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017CA7" w14:textId="3E0C858D" w:rsidR="00386444" w:rsidRDefault="00386444">
      <w:r>
        <w:t xml:space="preserve">Appendix </w:t>
      </w:r>
      <w:r w:rsidR="00F64D28">
        <w:t>#</w:t>
      </w:r>
      <w:r>
        <w:t>: Prevalence of Risk of Generalizability Biases, List of Study Pairs, and Study References</w:t>
      </w:r>
    </w:p>
    <w:p w14:paraId="0BDB34FE" w14:textId="6C432781" w:rsidR="00F64D28" w:rsidRPr="0072206E" w:rsidRDefault="00F64D28" w:rsidP="00F64D28">
      <w:pPr>
        <w:rPr>
          <w:rFonts w:ascii="Arial" w:hAnsi="Arial" w:cs="Arial"/>
          <w:b/>
          <w:bCs/>
        </w:rPr>
      </w:pPr>
    </w:p>
    <w:tbl>
      <w:tblPr>
        <w:tblW w:w="4510" w:type="pct"/>
        <w:tblCellMar>
          <w:left w:w="58" w:type="dxa"/>
          <w:right w:w="58" w:type="dxa"/>
        </w:tblCellMar>
        <w:tblLook w:val="04A0" w:firstRow="1" w:lastRow="0" w:firstColumn="1" w:lastColumn="0" w:noHBand="0" w:noVBand="1"/>
      </w:tblPr>
      <w:tblGrid>
        <w:gridCol w:w="3238"/>
        <w:gridCol w:w="2183"/>
        <w:gridCol w:w="626"/>
        <w:gridCol w:w="1077"/>
        <w:gridCol w:w="301"/>
        <w:gridCol w:w="587"/>
        <w:gridCol w:w="1173"/>
        <w:gridCol w:w="280"/>
        <w:gridCol w:w="587"/>
        <w:gridCol w:w="1153"/>
        <w:gridCol w:w="301"/>
        <w:gridCol w:w="506"/>
        <w:gridCol w:w="968"/>
      </w:tblGrid>
      <w:tr w:rsidR="00F64D28" w:rsidRPr="0072206E" w14:paraId="29010E96" w14:textId="77777777" w:rsidTr="00F64D28">
        <w:trPr>
          <w:trHeight w:val="318"/>
        </w:trPr>
        <w:tc>
          <w:tcPr>
            <w:tcW w:w="1247" w:type="pct"/>
            <w:tcBorders>
              <w:top w:val="single" w:sz="4" w:space="0" w:color="auto"/>
              <w:left w:val="single" w:sz="4" w:space="0" w:color="auto"/>
              <w:bottom w:val="nil"/>
              <w:right w:val="nil"/>
            </w:tcBorders>
            <w:shd w:val="clear" w:color="auto" w:fill="auto"/>
            <w:noWrap/>
            <w:vAlign w:val="bottom"/>
            <w:hideMark/>
          </w:tcPr>
          <w:p w14:paraId="738CB935" w14:textId="77777777" w:rsidR="00F64D28" w:rsidRPr="0072206E" w:rsidRDefault="00F64D28" w:rsidP="00F64D28">
            <w:pPr>
              <w:spacing w:after="0" w:line="240" w:lineRule="auto"/>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 </w:t>
            </w:r>
          </w:p>
        </w:tc>
        <w:tc>
          <w:tcPr>
            <w:tcW w:w="841" w:type="pct"/>
            <w:tcBorders>
              <w:top w:val="single" w:sz="4" w:space="0" w:color="auto"/>
              <w:left w:val="nil"/>
              <w:bottom w:val="nil"/>
              <w:right w:val="single" w:sz="4" w:space="0" w:color="auto"/>
            </w:tcBorders>
            <w:shd w:val="clear" w:color="auto" w:fill="auto"/>
            <w:noWrap/>
            <w:vAlign w:val="bottom"/>
            <w:hideMark/>
          </w:tcPr>
          <w:p w14:paraId="78AA1B48" w14:textId="77777777" w:rsidR="00F64D28" w:rsidRPr="0072206E" w:rsidRDefault="00F64D28" w:rsidP="00F64D28">
            <w:pPr>
              <w:spacing w:after="0" w:line="240" w:lineRule="auto"/>
              <w:rPr>
                <w:rFonts w:ascii="Arial" w:eastAsia="Times New Roman" w:hAnsi="Arial" w:cs="Arial"/>
                <w:color w:val="000000"/>
                <w:kern w:val="0"/>
                <w14:ligatures w14:val="none"/>
              </w:rPr>
            </w:pPr>
          </w:p>
        </w:tc>
        <w:tc>
          <w:tcPr>
            <w:tcW w:w="656" w:type="pct"/>
            <w:gridSpan w:val="2"/>
            <w:tcBorders>
              <w:top w:val="single" w:sz="4" w:space="0" w:color="auto"/>
              <w:left w:val="single" w:sz="4" w:space="0" w:color="auto"/>
              <w:bottom w:val="nil"/>
              <w:right w:val="single" w:sz="4" w:space="0" w:color="auto"/>
            </w:tcBorders>
            <w:shd w:val="clear" w:color="000000" w:fill="E7E6E6"/>
            <w:noWrap/>
            <w:vAlign w:val="center"/>
            <w:hideMark/>
          </w:tcPr>
          <w:p w14:paraId="30E57F6F" w14:textId="77777777" w:rsidR="00F64D28" w:rsidRPr="0072206E" w:rsidRDefault="00F64D28" w:rsidP="00F64D28">
            <w:pPr>
              <w:spacing w:after="0" w:line="240" w:lineRule="auto"/>
              <w:jc w:val="center"/>
              <w:rPr>
                <w:rFonts w:ascii="Arial" w:eastAsia="Times New Roman" w:hAnsi="Arial" w:cs="Arial"/>
                <w:b/>
                <w:bCs/>
                <w:color w:val="000000"/>
                <w:kern w:val="0"/>
                <w14:ligatures w14:val="none"/>
              </w:rPr>
            </w:pPr>
            <w:r w:rsidRPr="0072206E">
              <w:rPr>
                <w:rFonts w:ascii="Arial" w:eastAsia="Times New Roman" w:hAnsi="Arial" w:cs="Arial"/>
                <w:b/>
                <w:bCs/>
                <w:color w:val="000000"/>
                <w:kern w:val="0"/>
                <w14:ligatures w14:val="none"/>
              </w:rPr>
              <w:t>TUD</w:t>
            </w:r>
          </w:p>
        </w:tc>
        <w:tc>
          <w:tcPr>
            <w:tcW w:w="116" w:type="pct"/>
            <w:tcBorders>
              <w:top w:val="single" w:sz="4" w:space="0" w:color="auto"/>
              <w:left w:val="single" w:sz="4" w:space="0" w:color="auto"/>
              <w:bottom w:val="nil"/>
              <w:right w:val="single" w:sz="4" w:space="0" w:color="auto"/>
            </w:tcBorders>
            <w:shd w:val="clear" w:color="000000" w:fill="E7E6E6"/>
          </w:tcPr>
          <w:p w14:paraId="6F569CEA" w14:textId="77777777" w:rsidR="00F64D28" w:rsidRPr="0072206E" w:rsidRDefault="00F64D28" w:rsidP="00F64D28">
            <w:pPr>
              <w:spacing w:after="0" w:line="240" w:lineRule="auto"/>
              <w:jc w:val="center"/>
              <w:rPr>
                <w:rFonts w:ascii="Arial" w:eastAsia="Times New Roman" w:hAnsi="Arial" w:cs="Arial"/>
                <w:b/>
                <w:bCs/>
                <w:color w:val="000000"/>
                <w:kern w:val="0"/>
                <w14:ligatures w14:val="none"/>
              </w:rPr>
            </w:pPr>
          </w:p>
        </w:tc>
        <w:tc>
          <w:tcPr>
            <w:tcW w:w="678" w:type="pct"/>
            <w:gridSpan w:val="2"/>
            <w:tcBorders>
              <w:top w:val="single" w:sz="4" w:space="0" w:color="auto"/>
              <w:left w:val="single" w:sz="4" w:space="0" w:color="auto"/>
              <w:bottom w:val="nil"/>
              <w:right w:val="single" w:sz="4" w:space="0" w:color="auto"/>
            </w:tcBorders>
            <w:shd w:val="clear" w:color="000000" w:fill="E7E6E6"/>
            <w:noWrap/>
            <w:vAlign w:val="center"/>
            <w:hideMark/>
          </w:tcPr>
          <w:p w14:paraId="68CEA3CF" w14:textId="77777777" w:rsidR="00F64D28" w:rsidRPr="0072206E" w:rsidRDefault="00F64D28" w:rsidP="00F64D28">
            <w:pPr>
              <w:spacing w:after="0" w:line="240" w:lineRule="auto"/>
              <w:jc w:val="center"/>
              <w:rPr>
                <w:rFonts w:ascii="Arial" w:eastAsia="Times New Roman" w:hAnsi="Arial" w:cs="Arial"/>
                <w:b/>
                <w:bCs/>
                <w:color w:val="000000"/>
                <w:kern w:val="0"/>
                <w14:ligatures w14:val="none"/>
              </w:rPr>
            </w:pPr>
            <w:r w:rsidRPr="0072206E">
              <w:rPr>
                <w:rFonts w:ascii="Arial" w:eastAsia="Times New Roman" w:hAnsi="Arial" w:cs="Arial"/>
                <w:b/>
                <w:bCs/>
                <w:color w:val="000000"/>
                <w:kern w:val="0"/>
                <w14:ligatures w14:val="none"/>
              </w:rPr>
              <w:t>STI</w:t>
            </w:r>
          </w:p>
        </w:tc>
        <w:tc>
          <w:tcPr>
            <w:tcW w:w="108" w:type="pct"/>
            <w:tcBorders>
              <w:top w:val="single" w:sz="4" w:space="0" w:color="auto"/>
              <w:left w:val="single" w:sz="4" w:space="0" w:color="auto"/>
              <w:bottom w:val="nil"/>
              <w:right w:val="single" w:sz="4" w:space="0" w:color="auto"/>
            </w:tcBorders>
            <w:shd w:val="clear" w:color="000000" w:fill="E7E6E6"/>
          </w:tcPr>
          <w:p w14:paraId="5A6F1E21" w14:textId="77777777" w:rsidR="00F64D28" w:rsidRPr="0072206E" w:rsidRDefault="00F64D28" w:rsidP="00F64D28">
            <w:pPr>
              <w:spacing w:after="0" w:line="240" w:lineRule="auto"/>
              <w:jc w:val="center"/>
              <w:rPr>
                <w:rFonts w:ascii="Arial" w:eastAsia="Times New Roman" w:hAnsi="Arial" w:cs="Arial"/>
                <w:b/>
                <w:bCs/>
                <w:color w:val="000000"/>
                <w:kern w:val="0"/>
                <w14:ligatures w14:val="none"/>
              </w:rPr>
            </w:pPr>
          </w:p>
        </w:tc>
        <w:tc>
          <w:tcPr>
            <w:tcW w:w="670" w:type="pct"/>
            <w:gridSpan w:val="2"/>
            <w:tcBorders>
              <w:top w:val="single" w:sz="4" w:space="0" w:color="auto"/>
              <w:left w:val="single" w:sz="4" w:space="0" w:color="auto"/>
              <w:bottom w:val="nil"/>
              <w:right w:val="single" w:sz="4" w:space="0" w:color="auto"/>
            </w:tcBorders>
            <w:shd w:val="clear" w:color="000000" w:fill="E7E6E6"/>
            <w:noWrap/>
            <w:vAlign w:val="center"/>
            <w:hideMark/>
          </w:tcPr>
          <w:p w14:paraId="73E3C156" w14:textId="77777777" w:rsidR="00F64D28" w:rsidRPr="0072206E" w:rsidRDefault="00F64D28" w:rsidP="00F64D28">
            <w:pPr>
              <w:spacing w:after="0" w:line="240" w:lineRule="auto"/>
              <w:jc w:val="center"/>
              <w:rPr>
                <w:rFonts w:ascii="Arial" w:eastAsia="Times New Roman" w:hAnsi="Arial" w:cs="Arial"/>
                <w:b/>
                <w:bCs/>
                <w:color w:val="000000"/>
                <w:kern w:val="0"/>
                <w14:ligatures w14:val="none"/>
              </w:rPr>
            </w:pPr>
            <w:r w:rsidRPr="0072206E">
              <w:rPr>
                <w:rFonts w:ascii="Arial" w:eastAsia="Times New Roman" w:hAnsi="Arial" w:cs="Arial"/>
                <w:b/>
                <w:bCs/>
                <w:color w:val="000000"/>
                <w:kern w:val="0"/>
                <w14:ligatures w14:val="none"/>
              </w:rPr>
              <w:t>AUD</w:t>
            </w:r>
          </w:p>
        </w:tc>
        <w:tc>
          <w:tcPr>
            <w:tcW w:w="116" w:type="pct"/>
            <w:tcBorders>
              <w:top w:val="single" w:sz="4" w:space="0" w:color="auto"/>
              <w:left w:val="single" w:sz="4" w:space="0" w:color="auto"/>
              <w:bottom w:val="nil"/>
              <w:right w:val="single" w:sz="4" w:space="0" w:color="auto"/>
            </w:tcBorders>
            <w:shd w:val="clear" w:color="000000" w:fill="E7E6E6"/>
          </w:tcPr>
          <w:p w14:paraId="037CE8EC" w14:textId="77777777" w:rsidR="00F64D28" w:rsidRPr="0072206E" w:rsidRDefault="00F64D28" w:rsidP="00F64D28">
            <w:pPr>
              <w:spacing w:after="0" w:line="240" w:lineRule="auto"/>
              <w:jc w:val="center"/>
              <w:rPr>
                <w:rFonts w:ascii="Arial" w:eastAsia="Times New Roman" w:hAnsi="Arial" w:cs="Arial"/>
                <w:b/>
                <w:bCs/>
                <w:color w:val="000000"/>
                <w:kern w:val="0"/>
                <w14:ligatures w14:val="none"/>
              </w:rPr>
            </w:pPr>
          </w:p>
        </w:tc>
        <w:tc>
          <w:tcPr>
            <w:tcW w:w="568" w:type="pct"/>
            <w:gridSpan w:val="2"/>
            <w:tcBorders>
              <w:top w:val="single" w:sz="4" w:space="0" w:color="auto"/>
              <w:left w:val="single" w:sz="4" w:space="0" w:color="auto"/>
              <w:bottom w:val="nil"/>
              <w:right w:val="single" w:sz="4" w:space="0" w:color="auto"/>
            </w:tcBorders>
            <w:shd w:val="clear" w:color="000000" w:fill="E7E6E6"/>
            <w:noWrap/>
            <w:vAlign w:val="center"/>
            <w:hideMark/>
          </w:tcPr>
          <w:p w14:paraId="6A004FC4" w14:textId="77777777" w:rsidR="00F64D28" w:rsidRPr="0072206E" w:rsidRDefault="00F64D28" w:rsidP="00F64D28">
            <w:pPr>
              <w:spacing w:after="0" w:line="240" w:lineRule="auto"/>
              <w:jc w:val="center"/>
              <w:rPr>
                <w:rFonts w:ascii="Arial" w:eastAsia="Times New Roman" w:hAnsi="Arial" w:cs="Arial"/>
                <w:b/>
                <w:bCs/>
                <w:color w:val="000000"/>
                <w:kern w:val="0"/>
                <w14:ligatures w14:val="none"/>
              </w:rPr>
            </w:pPr>
            <w:r w:rsidRPr="0072206E">
              <w:rPr>
                <w:rFonts w:ascii="Arial" w:eastAsia="Times New Roman" w:hAnsi="Arial" w:cs="Arial"/>
                <w:b/>
                <w:bCs/>
                <w:color w:val="000000"/>
                <w:kern w:val="0"/>
                <w14:ligatures w14:val="none"/>
              </w:rPr>
              <w:t>IPV</w:t>
            </w:r>
          </w:p>
        </w:tc>
      </w:tr>
      <w:tr w:rsidR="00F64D28" w:rsidRPr="0072206E" w14:paraId="4DE4B57C" w14:textId="77777777" w:rsidTr="00F64D28">
        <w:trPr>
          <w:trHeight w:val="318"/>
        </w:trPr>
        <w:tc>
          <w:tcPr>
            <w:tcW w:w="1247" w:type="pct"/>
            <w:tcBorders>
              <w:top w:val="nil"/>
              <w:left w:val="single" w:sz="4" w:space="0" w:color="auto"/>
              <w:bottom w:val="nil"/>
              <w:right w:val="nil"/>
            </w:tcBorders>
            <w:shd w:val="clear" w:color="auto" w:fill="auto"/>
            <w:noWrap/>
            <w:vAlign w:val="bottom"/>
            <w:hideMark/>
          </w:tcPr>
          <w:p w14:paraId="2899580D" w14:textId="77777777" w:rsidR="00F64D28" w:rsidRPr="0072206E" w:rsidRDefault="00F64D28" w:rsidP="00F64D28">
            <w:pPr>
              <w:spacing w:after="0" w:line="240" w:lineRule="auto"/>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 </w:t>
            </w:r>
            <w:r w:rsidRPr="0072206E">
              <w:rPr>
                <w:rFonts w:ascii="Arial" w:eastAsia="Times New Roman" w:hAnsi="Arial" w:cs="Arial"/>
                <w:kern w:val="0"/>
                <w14:ligatures w14:val="none"/>
              </w:rPr>
              <w:t>RGB</w:t>
            </w:r>
          </w:p>
        </w:tc>
        <w:tc>
          <w:tcPr>
            <w:tcW w:w="841" w:type="pct"/>
            <w:tcBorders>
              <w:top w:val="nil"/>
              <w:left w:val="nil"/>
              <w:bottom w:val="nil"/>
              <w:right w:val="single" w:sz="4" w:space="0" w:color="auto"/>
            </w:tcBorders>
            <w:shd w:val="clear" w:color="auto" w:fill="auto"/>
            <w:noWrap/>
            <w:vAlign w:val="bottom"/>
            <w:hideMark/>
          </w:tcPr>
          <w:p w14:paraId="1DD3B01C" w14:textId="77777777" w:rsidR="00F64D28" w:rsidRPr="0072206E" w:rsidRDefault="00F64D28" w:rsidP="00F64D28">
            <w:pPr>
              <w:spacing w:after="0" w:line="240" w:lineRule="auto"/>
              <w:rPr>
                <w:rFonts w:ascii="Arial" w:eastAsia="Times New Roman" w:hAnsi="Arial" w:cs="Arial"/>
                <w:color w:val="000000"/>
                <w:kern w:val="0"/>
                <w14:ligatures w14:val="none"/>
              </w:rPr>
            </w:pPr>
          </w:p>
        </w:tc>
        <w:tc>
          <w:tcPr>
            <w:tcW w:w="656" w:type="pct"/>
            <w:gridSpan w:val="2"/>
            <w:tcBorders>
              <w:top w:val="nil"/>
              <w:left w:val="single" w:sz="4" w:space="0" w:color="auto"/>
              <w:bottom w:val="nil"/>
              <w:right w:val="single" w:sz="4" w:space="0" w:color="auto"/>
            </w:tcBorders>
            <w:shd w:val="clear" w:color="auto" w:fill="auto"/>
            <w:noWrap/>
            <w:vAlign w:val="center"/>
            <w:hideMark/>
          </w:tcPr>
          <w:p w14:paraId="5D17DD4A" w14:textId="77777777" w:rsidR="00F64D28" w:rsidRPr="0072206E" w:rsidRDefault="00F64D28" w:rsidP="00F64D28">
            <w:pPr>
              <w:spacing w:after="0" w:line="240" w:lineRule="auto"/>
              <w:jc w:val="center"/>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N = 35 pairs</w:t>
            </w:r>
          </w:p>
          <w:p w14:paraId="779145C8" w14:textId="77777777" w:rsidR="00F64D28" w:rsidRPr="0072206E" w:rsidRDefault="00F64D28" w:rsidP="00F64D28">
            <w:pPr>
              <w:spacing w:after="0" w:line="240" w:lineRule="auto"/>
              <w:jc w:val="center"/>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n (% of pairs)</w:t>
            </w:r>
          </w:p>
        </w:tc>
        <w:tc>
          <w:tcPr>
            <w:tcW w:w="116" w:type="pct"/>
            <w:tcBorders>
              <w:top w:val="nil"/>
              <w:left w:val="single" w:sz="4" w:space="0" w:color="auto"/>
              <w:bottom w:val="nil"/>
              <w:right w:val="single" w:sz="4" w:space="0" w:color="auto"/>
            </w:tcBorders>
          </w:tcPr>
          <w:p w14:paraId="1B2F0B0F" w14:textId="77777777" w:rsidR="00F64D28" w:rsidRPr="0072206E" w:rsidRDefault="00F64D28" w:rsidP="00F64D28">
            <w:pPr>
              <w:spacing w:after="0" w:line="240" w:lineRule="auto"/>
              <w:jc w:val="center"/>
              <w:rPr>
                <w:rFonts w:ascii="Arial" w:eastAsia="Times New Roman" w:hAnsi="Arial" w:cs="Arial"/>
                <w:color w:val="000000"/>
                <w:kern w:val="0"/>
                <w14:ligatures w14:val="none"/>
              </w:rPr>
            </w:pPr>
          </w:p>
        </w:tc>
        <w:tc>
          <w:tcPr>
            <w:tcW w:w="678" w:type="pct"/>
            <w:gridSpan w:val="2"/>
            <w:tcBorders>
              <w:top w:val="nil"/>
              <w:left w:val="single" w:sz="4" w:space="0" w:color="auto"/>
              <w:bottom w:val="nil"/>
              <w:right w:val="single" w:sz="4" w:space="0" w:color="auto"/>
            </w:tcBorders>
            <w:shd w:val="clear" w:color="auto" w:fill="auto"/>
            <w:noWrap/>
            <w:vAlign w:val="center"/>
            <w:hideMark/>
          </w:tcPr>
          <w:p w14:paraId="76C80C99" w14:textId="77777777" w:rsidR="00F64D28" w:rsidRPr="0072206E" w:rsidRDefault="00F64D28" w:rsidP="00F64D28">
            <w:pPr>
              <w:spacing w:after="0" w:line="240" w:lineRule="auto"/>
              <w:jc w:val="center"/>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N = 14 pairs</w:t>
            </w:r>
          </w:p>
          <w:p w14:paraId="739834BA" w14:textId="77777777" w:rsidR="00F64D28" w:rsidRPr="0072206E" w:rsidRDefault="00F64D28" w:rsidP="00F64D28">
            <w:pPr>
              <w:spacing w:after="0" w:line="240" w:lineRule="auto"/>
              <w:jc w:val="center"/>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n (% of pairs)</w:t>
            </w:r>
          </w:p>
        </w:tc>
        <w:tc>
          <w:tcPr>
            <w:tcW w:w="108" w:type="pct"/>
            <w:tcBorders>
              <w:top w:val="nil"/>
              <w:left w:val="single" w:sz="4" w:space="0" w:color="auto"/>
              <w:bottom w:val="nil"/>
              <w:right w:val="single" w:sz="4" w:space="0" w:color="auto"/>
            </w:tcBorders>
          </w:tcPr>
          <w:p w14:paraId="312BBA08" w14:textId="77777777" w:rsidR="00F64D28" w:rsidRPr="0072206E" w:rsidRDefault="00F64D28" w:rsidP="00F64D28">
            <w:pPr>
              <w:spacing w:after="0" w:line="240" w:lineRule="auto"/>
              <w:jc w:val="center"/>
              <w:rPr>
                <w:rFonts w:ascii="Arial" w:eastAsia="Times New Roman" w:hAnsi="Arial" w:cs="Arial"/>
                <w:color w:val="000000"/>
                <w:kern w:val="0"/>
                <w14:ligatures w14:val="none"/>
              </w:rPr>
            </w:pPr>
          </w:p>
        </w:tc>
        <w:tc>
          <w:tcPr>
            <w:tcW w:w="670" w:type="pct"/>
            <w:gridSpan w:val="2"/>
            <w:tcBorders>
              <w:top w:val="nil"/>
              <w:left w:val="single" w:sz="4" w:space="0" w:color="auto"/>
              <w:bottom w:val="nil"/>
              <w:right w:val="single" w:sz="4" w:space="0" w:color="auto"/>
            </w:tcBorders>
            <w:shd w:val="clear" w:color="auto" w:fill="auto"/>
            <w:noWrap/>
            <w:vAlign w:val="center"/>
            <w:hideMark/>
          </w:tcPr>
          <w:p w14:paraId="758CA57C" w14:textId="77777777" w:rsidR="00F64D28" w:rsidRPr="0072206E" w:rsidRDefault="00F64D28" w:rsidP="00F64D28">
            <w:pPr>
              <w:spacing w:after="0" w:line="240" w:lineRule="auto"/>
              <w:jc w:val="center"/>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N = 12 pairs</w:t>
            </w:r>
          </w:p>
          <w:p w14:paraId="2FB58B6C" w14:textId="77777777" w:rsidR="00F64D28" w:rsidRPr="0072206E" w:rsidRDefault="00F64D28" w:rsidP="00F64D28">
            <w:pPr>
              <w:spacing w:after="0" w:line="240" w:lineRule="auto"/>
              <w:jc w:val="center"/>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n (% of pairs)</w:t>
            </w:r>
          </w:p>
        </w:tc>
        <w:tc>
          <w:tcPr>
            <w:tcW w:w="116" w:type="pct"/>
            <w:tcBorders>
              <w:top w:val="nil"/>
              <w:left w:val="single" w:sz="4" w:space="0" w:color="auto"/>
              <w:bottom w:val="nil"/>
              <w:right w:val="single" w:sz="4" w:space="0" w:color="auto"/>
            </w:tcBorders>
          </w:tcPr>
          <w:p w14:paraId="62B26DFF" w14:textId="77777777" w:rsidR="00F64D28" w:rsidRPr="0072206E" w:rsidRDefault="00F64D28" w:rsidP="00F64D28">
            <w:pPr>
              <w:spacing w:after="0" w:line="240" w:lineRule="auto"/>
              <w:jc w:val="center"/>
              <w:rPr>
                <w:rFonts w:ascii="Arial" w:eastAsia="Times New Roman" w:hAnsi="Arial" w:cs="Arial"/>
                <w:color w:val="000000"/>
                <w:kern w:val="0"/>
                <w14:ligatures w14:val="none"/>
              </w:rPr>
            </w:pPr>
          </w:p>
        </w:tc>
        <w:tc>
          <w:tcPr>
            <w:tcW w:w="568" w:type="pct"/>
            <w:gridSpan w:val="2"/>
            <w:tcBorders>
              <w:top w:val="nil"/>
              <w:left w:val="single" w:sz="4" w:space="0" w:color="auto"/>
              <w:bottom w:val="nil"/>
              <w:right w:val="single" w:sz="4" w:space="0" w:color="auto"/>
            </w:tcBorders>
            <w:shd w:val="clear" w:color="auto" w:fill="auto"/>
            <w:noWrap/>
            <w:vAlign w:val="center"/>
            <w:hideMark/>
          </w:tcPr>
          <w:p w14:paraId="7232BF94" w14:textId="77777777" w:rsidR="00F64D28" w:rsidRPr="0072206E" w:rsidRDefault="00F64D28" w:rsidP="00F64D28">
            <w:pPr>
              <w:spacing w:after="0" w:line="240" w:lineRule="auto"/>
              <w:jc w:val="center"/>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 xml:space="preserve">N= 8 pairs </w:t>
            </w:r>
          </w:p>
          <w:p w14:paraId="1FEC78D8" w14:textId="77777777" w:rsidR="00F64D28" w:rsidRPr="0072206E" w:rsidRDefault="00F64D28" w:rsidP="00F64D28">
            <w:pPr>
              <w:spacing w:after="0" w:line="240" w:lineRule="auto"/>
              <w:jc w:val="center"/>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n (% of pairs)</w:t>
            </w:r>
          </w:p>
        </w:tc>
      </w:tr>
      <w:tr w:rsidR="00F64D28" w:rsidRPr="0072206E" w14:paraId="4FCC8FF5" w14:textId="77777777" w:rsidTr="00F64D28">
        <w:trPr>
          <w:trHeight w:hRule="exact" w:val="102"/>
        </w:trPr>
        <w:tc>
          <w:tcPr>
            <w:tcW w:w="1247" w:type="pct"/>
            <w:tcBorders>
              <w:top w:val="single" w:sz="4" w:space="0" w:color="auto"/>
              <w:left w:val="single" w:sz="4" w:space="0" w:color="auto"/>
              <w:bottom w:val="single" w:sz="4" w:space="0" w:color="auto"/>
              <w:right w:val="nil"/>
            </w:tcBorders>
            <w:shd w:val="clear" w:color="auto" w:fill="auto"/>
            <w:noWrap/>
            <w:vAlign w:val="bottom"/>
            <w:hideMark/>
          </w:tcPr>
          <w:p w14:paraId="5A1326AB" w14:textId="77777777" w:rsidR="00F64D28" w:rsidRPr="0072206E" w:rsidRDefault="00F64D28" w:rsidP="00F64D28">
            <w:pPr>
              <w:spacing w:after="0" w:line="240" w:lineRule="auto"/>
              <w:rPr>
                <w:rFonts w:ascii="Arial" w:eastAsia="Times New Roman" w:hAnsi="Arial" w:cs="Arial"/>
                <w:kern w:val="0"/>
                <w14:ligatures w14:val="none"/>
              </w:rPr>
            </w:pPr>
          </w:p>
        </w:tc>
        <w:tc>
          <w:tcPr>
            <w:tcW w:w="841" w:type="pct"/>
            <w:tcBorders>
              <w:top w:val="single" w:sz="4" w:space="0" w:color="auto"/>
              <w:left w:val="nil"/>
              <w:bottom w:val="single" w:sz="4" w:space="0" w:color="auto"/>
              <w:right w:val="nil"/>
            </w:tcBorders>
            <w:shd w:val="clear" w:color="auto" w:fill="auto"/>
            <w:noWrap/>
            <w:vAlign w:val="bottom"/>
            <w:hideMark/>
          </w:tcPr>
          <w:p w14:paraId="2BBF590C" w14:textId="77777777" w:rsidR="00F64D28" w:rsidRPr="0072206E" w:rsidRDefault="00F64D28" w:rsidP="00F64D28">
            <w:pPr>
              <w:spacing w:after="0" w:line="240" w:lineRule="auto"/>
              <w:jc w:val="right"/>
              <w:rPr>
                <w:rFonts w:ascii="Arial" w:eastAsia="Times New Roman" w:hAnsi="Arial" w:cs="Arial"/>
                <w:kern w:val="0"/>
                <w14:ligatures w14:val="none"/>
              </w:rPr>
            </w:pPr>
            <w:r w:rsidRPr="0072206E">
              <w:rPr>
                <w:rFonts w:ascii="Arial" w:eastAsia="Times New Roman" w:hAnsi="Arial" w:cs="Arial"/>
                <w:kern w:val="0"/>
                <w14:ligatures w14:val="none"/>
              </w:rPr>
              <w:t> </w:t>
            </w:r>
          </w:p>
        </w:tc>
        <w:tc>
          <w:tcPr>
            <w:tcW w:w="241" w:type="pct"/>
            <w:tcBorders>
              <w:top w:val="single" w:sz="4" w:space="0" w:color="auto"/>
              <w:left w:val="single" w:sz="4" w:space="0" w:color="auto"/>
              <w:bottom w:val="single" w:sz="4" w:space="0" w:color="auto"/>
              <w:right w:val="nil"/>
            </w:tcBorders>
            <w:shd w:val="clear" w:color="auto" w:fill="auto"/>
            <w:noWrap/>
            <w:vAlign w:val="center"/>
            <w:hideMark/>
          </w:tcPr>
          <w:p w14:paraId="66C7DC8D" w14:textId="77777777" w:rsidR="00F64D28" w:rsidRPr="0072206E" w:rsidRDefault="00F64D28" w:rsidP="00F64D28">
            <w:pPr>
              <w:spacing w:after="0" w:line="240" w:lineRule="auto"/>
              <w:jc w:val="center"/>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 </w:t>
            </w:r>
          </w:p>
        </w:tc>
        <w:tc>
          <w:tcPr>
            <w:tcW w:w="415" w:type="pct"/>
            <w:tcBorders>
              <w:top w:val="single" w:sz="4" w:space="0" w:color="auto"/>
              <w:left w:val="nil"/>
              <w:bottom w:val="single" w:sz="4" w:space="0" w:color="auto"/>
              <w:right w:val="single" w:sz="4" w:space="0" w:color="auto"/>
            </w:tcBorders>
            <w:shd w:val="clear" w:color="auto" w:fill="auto"/>
            <w:noWrap/>
            <w:vAlign w:val="center"/>
            <w:hideMark/>
          </w:tcPr>
          <w:p w14:paraId="1C64FA19" w14:textId="77777777" w:rsidR="00F64D28" w:rsidRPr="0072206E" w:rsidRDefault="00F64D28" w:rsidP="00F64D28">
            <w:pPr>
              <w:spacing w:after="0" w:line="240" w:lineRule="auto"/>
              <w:jc w:val="center"/>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 </w:t>
            </w:r>
          </w:p>
        </w:tc>
        <w:tc>
          <w:tcPr>
            <w:tcW w:w="116" w:type="pct"/>
            <w:tcBorders>
              <w:top w:val="single" w:sz="4" w:space="0" w:color="auto"/>
              <w:left w:val="single" w:sz="4" w:space="0" w:color="auto"/>
              <w:bottom w:val="single" w:sz="4" w:space="0" w:color="auto"/>
              <w:right w:val="single" w:sz="4" w:space="0" w:color="auto"/>
            </w:tcBorders>
          </w:tcPr>
          <w:p w14:paraId="68DB41A2" w14:textId="77777777" w:rsidR="00F64D28" w:rsidRPr="0072206E" w:rsidRDefault="00F64D28" w:rsidP="00F64D28">
            <w:pPr>
              <w:spacing w:after="0" w:line="240" w:lineRule="auto"/>
              <w:jc w:val="center"/>
              <w:rPr>
                <w:rFonts w:ascii="Arial" w:eastAsia="Times New Roman" w:hAnsi="Arial" w:cs="Arial"/>
                <w:color w:val="000000"/>
                <w:kern w:val="0"/>
                <w14:ligatures w14:val="none"/>
              </w:rPr>
            </w:pPr>
          </w:p>
        </w:tc>
        <w:tc>
          <w:tcPr>
            <w:tcW w:w="226" w:type="pct"/>
            <w:tcBorders>
              <w:top w:val="single" w:sz="4" w:space="0" w:color="auto"/>
              <w:left w:val="single" w:sz="4" w:space="0" w:color="auto"/>
              <w:bottom w:val="single" w:sz="4" w:space="0" w:color="auto"/>
              <w:right w:val="nil"/>
            </w:tcBorders>
            <w:shd w:val="clear" w:color="auto" w:fill="auto"/>
            <w:noWrap/>
            <w:vAlign w:val="center"/>
            <w:hideMark/>
          </w:tcPr>
          <w:p w14:paraId="3E71D8AA" w14:textId="77777777" w:rsidR="00F64D28" w:rsidRPr="0072206E" w:rsidRDefault="00F64D28" w:rsidP="00F64D28">
            <w:pPr>
              <w:spacing w:after="0" w:line="240" w:lineRule="auto"/>
              <w:jc w:val="center"/>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 </w:t>
            </w:r>
          </w:p>
        </w:tc>
        <w:tc>
          <w:tcPr>
            <w:tcW w:w="452" w:type="pct"/>
            <w:tcBorders>
              <w:top w:val="single" w:sz="4" w:space="0" w:color="auto"/>
              <w:left w:val="nil"/>
              <w:bottom w:val="single" w:sz="4" w:space="0" w:color="auto"/>
              <w:right w:val="single" w:sz="4" w:space="0" w:color="auto"/>
            </w:tcBorders>
            <w:shd w:val="clear" w:color="auto" w:fill="auto"/>
            <w:noWrap/>
            <w:vAlign w:val="center"/>
            <w:hideMark/>
          </w:tcPr>
          <w:p w14:paraId="3091D26B" w14:textId="77777777" w:rsidR="00F64D28" w:rsidRPr="0072206E" w:rsidRDefault="00F64D28" w:rsidP="00F64D28">
            <w:pPr>
              <w:spacing w:after="0" w:line="240" w:lineRule="auto"/>
              <w:jc w:val="center"/>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 </w:t>
            </w:r>
          </w:p>
        </w:tc>
        <w:tc>
          <w:tcPr>
            <w:tcW w:w="108" w:type="pct"/>
            <w:tcBorders>
              <w:top w:val="single" w:sz="4" w:space="0" w:color="auto"/>
              <w:left w:val="single" w:sz="4" w:space="0" w:color="auto"/>
              <w:bottom w:val="single" w:sz="4" w:space="0" w:color="auto"/>
              <w:right w:val="single" w:sz="4" w:space="0" w:color="auto"/>
            </w:tcBorders>
          </w:tcPr>
          <w:p w14:paraId="6542127C" w14:textId="77777777" w:rsidR="00F64D28" w:rsidRPr="0072206E" w:rsidRDefault="00F64D28" w:rsidP="00F64D28">
            <w:pPr>
              <w:spacing w:after="0" w:line="240" w:lineRule="auto"/>
              <w:jc w:val="center"/>
              <w:rPr>
                <w:rFonts w:ascii="Arial" w:eastAsia="Times New Roman" w:hAnsi="Arial" w:cs="Arial"/>
                <w:color w:val="000000"/>
                <w:kern w:val="0"/>
                <w14:ligatures w14:val="none"/>
              </w:rPr>
            </w:pPr>
          </w:p>
        </w:tc>
        <w:tc>
          <w:tcPr>
            <w:tcW w:w="226" w:type="pct"/>
            <w:tcBorders>
              <w:top w:val="single" w:sz="4" w:space="0" w:color="auto"/>
              <w:left w:val="single" w:sz="4" w:space="0" w:color="auto"/>
              <w:bottom w:val="single" w:sz="4" w:space="0" w:color="auto"/>
              <w:right w:val="nil"/>
            </w:tcBorders>
            <w:shd w:val="clear" w:color="auto" w:fill="auto"/>
            <w:noWrap/>
            <w:vAlign w:val="center"/>
            <w:hideMark/>
          </w:tcPr>
          <w:p w14:paraId="32CC010E" w14:textId="77777777" w:rsidR="00F64D28" w:rsidRPr="0072206E" w:rsidRDefault="00F64D28" w:rsidP="00F64D28">
            <w:pPr>
              <w:spacing w:after="0" w:line="240" w:lineRule="auto"/>
              <w:jc w:val="center"/>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 </w:t>
            </w:r>
          </w:p>
        </w:tc>
        <w:tc>
          <w:tcPr>
            <w:tcW w:w="444" w:type="pct"/>
            <w:tcBorders>
              <w:top w:val="single" w:sz="4" w:space="0" w:color="auto"/>
              <w:left w:val="nil"/>
              <w:bottom w:val="single" w:sz="4" w:space="0" w:color="auto"/>
              <w:right w:val="single" w:sz="4" w:space="0" w:color="auto"/>
            </w:tcBorders>
            <w:shd w:val="clear" w:color="auto" w:fill="auto"/>
            <w:noWrap/>
            <w:vAlign w:val="center"/>
            <w:hideMark/>
          </w:tcPr>
          <w:p w14:paraId="5751400A" w14:textId="77777777" w:rsidR="00F64D28" w:rsidRPr="0072206E" w:rsidRDefault="00F64D28" w:rsidP="00F64D28">
            <w:pPr>
              <w:spacing w:after="0" w:line="240" w:lineRule="auto"/>
              <w:jc w:val="center"/>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 </w:t>
            </w:r>
          </w:p>
        </w:tc>
        <w:tc>
          <w:tcPr>
            <w:tcW w:w="116" w:type="pct"/>
            <w:tcBorders>
              <w:top w:val="single" w:sz="4" w:space="0" w:color="auto"/>
              <w:left w:val="single" w:sz="4" w:space="0" w:color="auto"/>
              <w:bottom w:val="single" w:sz="4" w:space="0" w:color="auto"/>
              <w:right w:val="single" w:sz="4" w:space="0" w:color="auto"/>
            </w:tcBorders>
          </w:tcPr>
          <w:p w14:paraId="6312A42F" w14:textId="77777777" w:rsidR="00F64D28" w:rsidRPr="0072206E" w:rsidRDefault="00F64D28" w:rsidP="00F64D28">
            <w:pPr>
              <w:spacing w:after="0" w:line="240" w:lineRule="auto"/>
              <w:jc w:val="center"/>
              <w:rPr>
                <w:rFonts w:ascii="Arial" w:eastAsia="Times New Roman" w:hAnsi="Arial" w:cs="Arial"/>
                <w:color w:val="000000"/>
                <w:kern w:val="0"/>
                <w14:ligatures w14:val="none"/>
              </w:rPr>
            </w:pPr>
          </w:p>
        </w:tc>
        <w:tc>
          <w:tcPr>
            <w:tcW w:w="195" w:type="pct"/>
            <w:tcBorders>
              <w:top w:val="single" w:sz="4" w:space="0" w:color="auto"/>
              <w:left w:val="single" w:sz="4" w:space="0" w:color="auto"/>
              <w:bottom w:val="single" w:sz="4" w:space="0" w:color="auto"/>
              <w:right w:val="nil"/>
            </w:tcBorders>
            <w:shd w:val="clear" w:color="auto" w:fill="auto"/>
            <w:noWrap/>
            <w:vAlign w:val="center"/>
            <w:hideMark/>
          </w:tcPr>
          <w:p w14:paraId="5D319622" w14:textId="77777777" w:rsidR="00F64D28" w:rsidRPr="0072206E" w:rsidRDefault="00F64D28" w:rsidP="00F64D28">
            <w:pPr>
              <w:spacing w:after="0" w:line="240" w:lineRule="auto"/>
              <w:jc w:val="center"/>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 </w:t>
            </w:r>
          </w:p>
        </w:tc>
        <w:tc>
          <w:tcPr>
            <w:tcW w:w="373" w:type="pct"/>
            <w:tcBorders>
              <w:top w:val="single" w:sz="4" w:space="0" w:color="auto"/>
              <w:left w:val="nil"/>
              <w:bottom w:val="single" w:sz="4" w:space="0" w:color="auto"/>
              <w:right w:val="single" w:sz="4" w:space="0" w:color="auto"/>
            </w:tcBorders>
            <w:shd w:val="clear" w:color="auto" w:fill="auto"/>
            <w:noWrap/>
            <w:vAlign w:val="center"/>
            <w:hideMark/>
          </w:tcPr>
          <w:p w14:paraId="5259883E" w14:textId="77777777" w:rsidR="00F64D28" w:rsidRPr="0072206E" w:rsidRDefault="00F64D28" w:rsidP="00F64D28">
            <w:pPr>
              <w:spacing w:after="0" w:line="240" w:lineRule="auto"/>
              <w:jc w:val="center"/>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 </w:t>
            </w:r>
          </w:p>
        </w:tc>
      </w:tr>
      <w:tr w:rsidR="00F64D28" w:rsidRPr="0072206E" w14:paraId="6331CD8A" w14:textId="77777777" w:rsidTr="00F64D28">
        <w:trPr>
          <w:trHeight w:val="318"/>
        </w:trPr>
        <w:tc>
          <w:tcPr>
            <w:tcW w:w="1247" w:type="pct"/>
            <w:tcBorders>
              <w:top w:val="nil"/>
              <w:left w:val="single" w:sz="4" w:space="0" w:color="auto"/>
              <w:bottom w:val="nil"/>
              <w:right w:val="nil"/>
            </w:tcBorders>
            <w:shd w:val="clear" w:color="auto" w:fill="auto"/>
            <w:noWrap/>
            <w:vAlign w:val="bottom"/>
            <w:hideMark/>
          </w:tcPr>
          <w:p w14:paraId="75BB973F" w14:textId="77777777" w:rsidR="00F64D28" w:rsidRPr="0072206E" w:rsidRDefault="00F64D28" w:rsidP="00F64D28">
            <w:pPr>
              <w:spacing w:after="0" w:line="240" w:lineRule="auto"/>
              <w:rPr>
                <w:rFonts w:ascii="Arial" w:eastAsia="Times New Roman" w:hAnsi="Arial" w:cs="Arial"/>
                <w:kern w:val="0"/>
                <w14:ligatures w14:val="none"/>
              </w:rPr>
            </w:pPr>
            <w:r w:rsidRPr="0072206E">
              <w:rPr>
                <w:rFonts w:ascii="Arial" w:eastAsia="Times New Roman" w:hAnsi="Arial" w:cs="Arial"/>
                <w:kern w:val="0"/>
                <w14:ligatures w14:val="none"/>
              </w:rPr>
              <w:t xml:space="preserve">Delivery Agent </w:t>
            </w:r>
          </w:p>
        </w:tc>
        <w:tc>
          <w:tcPr>
            <w:tcW w:w="841" w:type="pct"/>
            <w:tcBorders>
              <w:top w:val="nil"/>
              <w:left w:val="nil"/>
              <w:bottom w:val="nil"/>
              <w:right w:val="nil"/>
            </w:tcBorders>
            <w:shd w:val="clear" w:color="auto" w:fill="auto"/>
            <w:noWrap/>
            <w:vAlign w:val="bottom"/>
            <w:hideMark/>
          </w:tcPr>
          <w:p w14:paraId="38A645A5" w14:textId="77777777" w:rsidR="00F64D28" w:rsidRPr="0072206E" w:rsidRDefault="00F64D28" w:rsidP="00F64D28">
            <w:pPr>
              <w:spacing w:after="0" w:line="240" w:lineRule="auto"/>
              <w:rPr>
                <w:rFonts w:ascii="Arial" w:eastAsia="Times New Roman" w:hAnsi="Arial" w:cs="Arial"/>
                <w:kern w:val="0"/>
                <w14:ligatures w14:val="none"/>
              </w:rPr>
            </w:pPr>
            <w:r w:rsidRPr="0072206E">
              <w:rPr>
                <w:rFonts w:ascii="Arial" w:eastAsia="Times New Roman" w:hAnsi="Arial" w:cs="Arial"/>
                <w:kern w:val="0"/>
                <w14:ligatures w14:val="none"/>
              </w:rPr>
              <w:t>None</w:t>
            </w:r>
          </w:p>
        </w:tc>
        <w:tc>
          <w:tcPr>
            <w:tcW w:w="241" w:type="pct"/>
            <w:tcBorders>
              <w:top w:val="nil"/>
              <w:left w:val="single" w:sz="4" w:space="0" w:color="auto"/>
              <w:bottom w:val="nil"/>
              <w:right w:val="nil"/>
            </w:tcBorders>
            <w:shd w:val="clear" w:color="auto" w:fill="auto"/>
            <w:noWrap/>
            <w:vAlign w:val="center"/>
            <w:hideMark/>
          </w:tcPr>
          <w:p w14:paraId="5DCAAB39" w14:textId="77777777" w:rsidR="00F64D28" w:rsidRPr="0072206E" w:rsidRDefault="00F64D28" w:rsidP="00F64D28">
            <w:pPr>
              <w:spacing w:after="0" w:line="240" w:lineRule="auto"/>
              <w:jc w:val="right"/>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25</w:t>
            </w:r>
          </w:p>
        </w:tc>
        <w:tc>
          <w:tcPr>
            <w:tcW w:w="415" w:type="pct"/>
            <w:tcBorders>
              <w:top w:val="nil"/>
              <w:left w:val="nil"/>
              <w:bottom w:val="nil"/>
              <w:right w:val="single" w:sz="4" w:space="0" w:color="auto"/>
            </w:tcBorders>
            <w:shd w:val="clear" w:color="auto" w:fill="auto"/>
            <w:noWrap/>
            <w:vAlign w:val="center"/>
            <w:hideMark/>
          </w:tcPr>
          <w:p w14:paraId="43179335" w14:textId="77777777" w:rsidR="00F64D28" w:rsidRPr="0072206E" w:rsidRDefault="00F64D28" w:rsidP="00F64D28">
            <w:pPr>
              <w:spacing w:after="0" w:line="240" w:lineRule="auto"/>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(71%)</w:t>
            </w:r>
          </w:p>
        </w:tc>
        <w:tc>
          <w:tcPr>
            <w:tcW w:w="116" w:type="pct"/>
            <w:tcBorders>
              <w:top w:val="nil"/>
              <w:left w:val="single" w:sz="4" w:space="0" w:color="auto"/>
              <w:bottom w:val="nil"/>
              <w:right w:val="single" w:sz="4" w:space="0" w:color="auto"/>
            </w:tcBorders>
          </w:tcPr>
          <w:p w14:paraId="7A772880" w14:textId="77777777" w:rsidR="00F64D28" w:rsidRPr="0072206E" w:rsidRDefault="00F64D28" w:rsidP="00F64D28">
            <w:pPr>
              <w:spacing w:after="0" w:line="240" w:lineRule="auto"/>
              <w:jc w:val="right"/>
              <w:rPr>
                <w:rFonts w:ascii="Arial" w:eastAsia="Times New Roman" w:hAnsi="Arial" w:cs="Arial"/>
                <w:color w:val="000000"/>
                <w:kern w:val="0"/>
                <w14:ligatures w14:val="none"/>
              </w:rPr>
            </w:pPr>
          </w:p>
        </w:tc>
        <w:tc>
          <w:tcPr>
            <w:tcW w:w="226" w:type="pct"/>
            <w:tcBorders>
              <w:top w:val="nil"/>
              <w:left w:val="single" w:sz="4" w:space="0" w:color="auto"/>
              <w:bottom w:val="nil"/>
              <w:right w:val="nil"/>
            </w:tcBorders>
            <w:shd w:val="clear" w:color="auto" w:fill="auto"/>
            <w:noWrap/>
            <w:vAlign w:val="center"/>
            <w:hideMark/>
          </w:tcPr>
          <w:p w14:paraId="4859A4F2" w14:textId="77777777" w:rsidR="00F64D28" w:rsidRPr="0072206E" w:rsidRDefault="00F64D28" w:rsidP="00F64D28">
            <w:pPr>
              <w:spacing w:after="0" w:line="240" w:lineRule="auto"/>
              <w:jc w:val="right"/>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12</w:t>
            </w:r>
          </w:p>
        </w:tc>
        <w:tc>
          <w:tcPr>
            <w:tcW w:w="452" w:type="pct"/>
            <w:tcBorders>
              <w:top w:val="nil"/>
              <w:left w:val="nil"/>
              <w:bottom w:val="nil"/>
              <w:right w:val="single" w:sz="4" w:space="0" w:color="auto"/>
            </w:tcBorders>
            <w:shd w:val="clear" w:color="auto" w:fill="auto"/>
            <w:noWrap/>
            <w:vAlign w:val="center"/>
            <w:hideMark/>
          </w:tcPr>
          <w:p w14:paraId="3219A7B7" w14:textId="77777777" w:rsidR="00F64D28" w:rsidRPr="0072206E" w:rsidRDefault="00F64D28" w:rsidP="00F64D28">
            <w:pPr>
              <w:spacing w:after="0" w:line="240" w:lineRule="auto"/>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(86%)</w:t>
            </w:r>
          </w:p>
        </w:tc>
        <w:tc>
          <w:tcPr>
            <w:tcW w:w="108" w:type="pct"/>
            <w:tcBorders>
              <w:top w:val="nil"/>
              <w:left w:val="single" w:sz="4" w:space="0" w:color="auto"/>
              <w:bottom w:val="nil"/>
              <w:right w:val="single" w:sz="4" w:space="0" w:color="auto"/>
            </w:tcBorders>
          </w:tcPr>
          <w:p w14:paraId="1D43DC1E" w14:textId="77777777" w:rsidR="00F64D28" w:rsidRPr="0072206E" w:rsidRDefault="00F64D28" w:rsidP="00F64D28">
            <w:pPr>
              <w:spacing w:after="0" w:line="240" w:lineRule="auto"/>
              <w:jc w:val="right"/>
              <w:rPr>
                <w:rFonts w:ascii="Arial" w:eastAsia="Times New Roman" w:hAnsi="Arial" w:cs="Arial"/>
                <w:color w:val="000000"/>
                <w:kern w:val="0"/>
                <w14:ligatures w14:val="none"/>
              </w:rPr>
            </w:pPr>
          </w:p>
        </w:tc>
        <w:tc>
          <w:tcPr>
            <w:tcW w:w="226" w:type="pct"/>
            <w:tcBorders>
              <w:top w:val="nil"/>
              <w:left w:val="single" w:sz="4" w:space="0" w:color="auto"/>
              <w:bottom w:val="nil"/>
              <w:right w:val="nil"/>
            </w:tcBorders>
            <w:shd w:val="clear" w:color="auto" w:fill="auto"/>
            <w:noWrap/>
            <w:vAlign w:val="center"/>
            <w:hideMark/>
          </w:tcPr>
          <w:p w14:paraId="4F602D0F" w14:textId="77777777" w:rsidR="00F64D28" w:rsidRPr="0072206E" w:rsidRDefault="00F64D28" w:rsidP="00F64D28">
            <w:pPr>
              <w:spacing w:after="0" w:line="240" w:lineRule="auto"/>
              <w:jc w:val="right"/>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11</w:t>
            </w:r>
          </w:p>
        </w:tc>
        <w:tc>
          <w:tcPr>
            <w:tcW w:w="444" w:type="pct"/>
            <w:tcBorders>
              <w:top w:val="nil"/>
              <w:left w:val="nil"/>
              <w:bottom w:val="nil"/>
              <w:right w:val="single" w:sz="4" w:space="0" w:color="auto"/>
            </w:tcBorders>
            <w:shd w:val="clear" w:color="auto" w:fill="auto"/>
            <w:noWrap/>
            <w:vAlign w:val="center"/>
            <w:hideMark/>
          </w:tcPr>
          <w:p w14:paraId="37AD8133" w14:textId="77777777" w:rsidR="00F64D28" w:rsidRPr="0072206E" w:rsidRDefault="00F64D28" w:rsidP="00F64D28">
            <w:pPr>
              <w:spacing w:after="0" w:line="240" w:lineRule="auto"/>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(92%)</w:t>
            </w:r>
          </w:p>
        </w:tc>
        <w:tc>
          <w:tcPr>
            <w:tcW w:w="116" w:type="pct"/>
            <w:tcBorders>
              <w:top w:val="nil"/>
              <w:left w:val="single" w:sz="4" w:space="0" w:color="auto"/>
              <w:bottom w:val="nil"/>
              <w:right w:val="single" w:sz="4" w:space="0" w:color="auto"/>
            </w:tcBorders>
          </w:tcPr>
          <w:p w14:paraId="164258D2" w14:textId="77777777" w:rsidR="00F64D28" w:rsidRPr="0072206E" w:rsidRDefault="00F64D28" w:rsidP="00F64D28">
            <w:pPr>
              <w:spacing w:after="0" w:line="240" w:lineRule="auto"/>
              <w:jc w:val="right"/>
              <w:rPr>
                <w:rFonts w:ascii="Arial" w:eastAsia="Times New Roman" w:hAnsi="Arial" w:cs="Arial"/>
                <w:color w:val="000000"/>
                <w:kern w:val="0"/>
                <w14:ligatures w14:val="none"/>
              </w:rPr>
            </w:pPr>
          </w:p>
        </w:tc>
        <w:tc>
          <w:tcPr>
            <w:tcW w:w="195" w:type="pct"/>
            <w:tcBorders>
              <w:top w:val="nil"/>
              <w:left w:val="single" w:sz="4" w:space="0" w:color="auto"/>
              <w:bottom w:val="nil"/>
              <w:right w:val="nil"/>
            </w:tcBorders>
            <w:shd w:val="clear" w:color="auto" w:fill="auto"/>
            <w:noWrap/>
            <w:vAlign w:val="center"/>
            <w:hideMark/>
          </w:tcPr>
          <w:p w14:paraId="0A563B39" w14:textId="77777777" w:rsidR="00F64D28" w:rsidRPr="0072206E" w:rsidRDefault="00F64D28" w:rsidP="00F64D28">
            <w:pPr>
              <w:spacing w:after="0" w:line="240" w:lineRule="auto"/>
              <w:jc w:val="right"/>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7</w:t>
            </w:r>
          </w:p>
        </w:tc>
        <w:tc>
          <w:tcPr>
            <w:tcW w:w="373" w:type="pct"/>
            <w:tcBorders>
              <w:top w:val="nil"/>
              <w:left w:val="nil"/>
              <w:bottom w:val="nil"/>
              <w:right w:val="single" w:sz="4" w:space="0" w:color="auto"/>
            </w:tcBorders>
            <w:shd w:val="clear" w:color="auto" w:fill="auto"/>
            <w:noWrap/>
            <w:vAlign w:val="center"/>
            <w:hideMark/>
          </w:tcPr>
          <w:p w14:paraId="292A9F66" w14:textId="77777777" w:rsidR="00F64D28" w:rsidRPr="0072206E" w:rsidRDefault="00F64D28" w:rsidP="00F64D28">
            <w:pPr>
              <w:spacing w:after="0" w:line="240" w:lineRule="auto"/>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(88%)</w:t>
            </w:r>
          </w:p>
        </w:tc>
      </w:tr>
      <w:tr w:rsidR="00F64D28" w:rsidRPr="0072206E" w14:paraId="769E2CA4" w14:textId="77777777" w:rsidTr="004C7ADA">
        <w:trPr>
          <w:trHeight w:val="318"/>
        </w:trPr>
        <w:tc>
          <w:tcPr>
            <w:tcW w:w="1247" w:type="pct"/>
            <w:tcBorders>
              <w:top w:val="nil"/>
              <w:left w:val="single" w:sz="4" w:space="0" w:color="auto"/>
              <w:bottom w:val="nil"/>
              <w:right w:val="nil"/>
            </w:tcBorders>
            <w:shd w:val="clear" w:color="auto" w:fill="auto"/>
            <w:noWrap/>
            <w:vAlign w:val="bottom"/>
            <w:hideMark/>
          </w:tcPr>
          <w:p w14:paraId="08A71DE6" w14:textId="77777777" w:rsidR="00F64D28" w:rsidRPr="0072206E" w:rsidRDefault="00F64D28" w:rsidP="00F64D28">
            <w:pPr>
              <w:spacing w:after="0" w:line="240" w:lineRule="auto"/>
              <w:rPr>
                <w:rFonts w:ascii="Arial" w:eastAsia="Times New Roman" w:hAnsi="Arial" w:cs="Arial"/>
                <w:kern w:val="0"/>
                <w14:ligatures w14:val="none"/>
              </w:rPr>
            </w:pPr>
            <w:r w:rsidRPr="0072206E">
              <w:rPr>
                <w:rFonts w:ascii="Arial" w:eastAsia="Times New Roman" w:hAnsi="Arial" w:cs="Arial"/>
                <w:kern w:val="0"/>
                <w14:ligatures w14:val="none"/>
              </w:rPr>
              <w:t> </w:t>
            </w:r>
          </w:p>
        </w:tc>
        <w:tc>
          <w:tcPr>
            <w:tcW w:w="841" w:type="pct"/>
            <w:tcBorders>
              <w:top w:val="nil"/>
              <w:left w:val="nil"/>
              <w:bottom w:val="nil"/>
              <w:right w:val="nil"/>
            </w:tcBorders>
            <w:shd w:val="clear" w:color="auto" w:fill="auto"/>
            <w:noWrap/>
            <w:vAlign w:val="bottom"/>
            <w:hideMark/>
          </w:tcPr>
          <w:p w14:paraId="0E32B036" w14:textId="77777777" w:rsidR="00F64D28" w:rsidRPr="0072206E" w:rsidRDefault="00F64D28" w:rsidP="00F64D28">
            <w:pPr>
              <w:spacing w:after="0" w:line="240" w:lineRule="auto"/>
              <w:rPr>
                <w:rFonts w:ascii="Arial" w:eastAsia="Times New Roman" w:hAnsi="Arial" w:cs="Arial"/>
                <w:kern w:val="0"/>
                <w14:ligatures w14:val="none"/>
              </w:rPr>
            </w:pPr>
            <w:r w:rsidRPr="0072206E">
              <w:rPr>
                <w:rFonts w:ascii="Arial" w:eastAsia="Times New Roman" w:hAnsi="Arial" w:cs="Arial"/>
                <w:kern w:val="0"/>
                <w14:ligatures w14:val="none"/>
              </w:rPr>
              <w:t>Present in Pilot</w:t>
            </w:r>
          </w:p>
        </w:tc>
        <w:tc>
          <w:tcPr>
            <w:tcW w:w="241" w:type="pct"/>
            <w:tcBorders>
              <w:top w:val="nil"/>
              <w:left w:val="single" w:sz="4" w:space="0" w:color="auto"/>
              <w:bottom w:val="nil"/>
              <w:right w:val="nil"/>
            </w:tcBorders>
            <w:shd w:val="clear" w:color="auto" w:fill="B851FF"/>
            <w:noWrap/>
            <w:vAlign w:val="center"/>
            <w:hideMark/>
          </w:tcPr>
          <w:p w14:paraId="499ECF2C" w14:textId="77777777" w:rsidR="00F64D28" w:rsidRPr="00EF463E" w:rsidRDefault="00F64D28" w:rsidP="00F64D28">
            <w:pPr>
              <w:spacing w:after="0" w:line="240" w:lineRule="auto"/>
              <w:jc w:val="right"/>
              <w:rPr>
                <w:rFonts w:ascii="Arial" w:eastAsia="Times New Roman" w:hAnsi="Arial" w:cs="Arial"/>
                <w:kern w:val="0"/>
                <w14:ligatures w14:val="none"/>
              </w:rPr>
            </w:pPr>
            <w:r w:rsidRPr="00EF463E">
              <w:rPr>
                <w:rFonts w:ascii="Arial" w:eastAsia="Times New Roman" w:hAnsi="Arial" w:cs="Arial"/>
                <w:kern w:val="0"/>
                <w14:ligatures w14:val="none"/>
              </w:rPr>
              <w:t>6</w:t>
            </w:r>
          </w:p>
        </w:tc>
        <w:tc>
          <w:tcPr>
            <w:tcW w:w="415" w:type="pct"/>
            <w:tcBorders>
              <w:top w:val="nil"/>
              <w:left w:val="nil"/>
              <w:bottom w:val="nil"/>
              <w:right w:val="single" w:sz="4" w:space="0" w:color="auto"/>
            </w:tcBorders>
            <w:shd w:val="clear" w:color="auto" w:fill="B851FF"/>
            <w:noWrap/>
            <w:vAlign w:val="center"/>
            <w:hideMark/>
          </w:tcPr>
          <w:p w14:paraId="6C7EB6BB" w14:textId="77777777" w:rsidR="00F64D28" w:rsidRPr="00EF463E" w:rsidRDefault="00F64D28" w:rsidP="00F64D28">
            <w:pPr>
              <w:spacing w:after="0" w:line="240" w:lineRule="auto"/>
              <w:rPr>
                <w:rFonts w:ascii="Arial" w:eastAsia="Times New Roman" w:hAnsi="Arial" w:cs="Arial"/>
                <w:kern w:val="0"/>
                <w14:ligatures w14:val="none"/>
              </w:rPr>
            </w:pPr>
            <w:r w:rsidRPr="00EF463E">
              <w:rPr>
                <w:rFonts w:ascii="Arial" w:eastAsia="Times New Roman" w:hAnsi="Arial" w:cs="Arial"/>
                <w:kern w:val="0"/>
                <w14:ligatures w14:val="none"/>
              </w:rPr>
              <w:t>(17%)</w:t>
            </w:r>
          </w:p>
        </w:tc>
        <w:tc>
          <w:tcPr>
            <w:tcW w:w="116" w:type="pct"/>
            <w:tcBorders>
              <w:top w:val="nil"/>
              <w:left w:val="single" w:sz="4" w:space="0" w:color="auto"/>
              <w:bottom w:val="nil"/>
              <w:right w:val="single" w:sz="4" w:space="0" w:color="auto"/>
            </w:tcBorders>
          </w:tcPr>
          <w:p w14:paraId="5435056A" w14:textId="77777777" w:rsidR="00F64D28" w:rsidRPr="0072206E" w:rsidRDefault="00F64D28" w:rsidP="00F64D28">
            <w:pPr>
              <w:spacing w:after="0" w:line="240" w:lineRule="auto"/>
              <w:jc w:val="right"/>
              <w:rPr>
                <w:rFonts w:ascii="Arial" w:eastAsia="Times New Roman" w:hAnsi="Arial" w:cs="Arial"/>
                <w:color w:val="000000"/>
                <w:kern w:val="0"/>
                <w14:ligatures w14:val="none"/>
              </w:rPr>
            </w:pPr>
          </w:p>
        </w:tc>
        <w:tc>
          <w:tcPr>
            <w:tcW w:w="226" w:type="pct"/>
            <w:tcBorders>
              <w:top w:val="nil"/>
              <w:left w:val="single" w:sz="4" w:space="0" w:color="auto"/>
              <w:bottom w:val="nil"/>
              <w:right w:val="nil"/>
            </w:tcBorders>
            <w:shd w:val="clear" w:color="auto" w:fill="FFCCCD"/>
            <w:noWrap/>
            <w:vAlign w:val="center"/>
            <w:hideMark/>
          </w:tcPr>
          <w:p w14:paraId="111D997D" w14:textId="77777777" w:rsidR="00F64D28" w:rsidRPr="004C7ADA" w:rsidRDefault="00F64D28" w:rsidP="00F64D28">
            <w:pPr>
              <w:spacing w:after="0" w:line="240" w:lineRule="auto"/>
              <w:jc w:val="right"/>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w:t>
            </w:r>
          </w:p>
        </w:tc>
        <w:tc>
          <w:tcPr>
            <w:tcW w:w="452" w:type="pct"/>
            <w:tcBorders>
              <w:top w:val="nil"/>
              <w:left w:val="nil"/>
              <w:bottom w:val="nil"/>
              <w:right w:val="single" w:sz="4" w:space="0" w:color="auto"/>
            </w:tcBorders>
            <w:shd w:val="clear" w:color="auto" w:fill="FFCCCD"/>
            <w:noWrap/>
            <w:vAlign w:val="center"/>
            <w:hideMark/>
          </w:tcPr>
          <w:p w14:paraId="37960C0E" w14:textId="77777777" w:rsidR="00F64D28" w:rsidRPr="004C7ADA" w:rsidRDefault="00F64D28" w:rsidP="00F64D28">
            <w:pPr>
              <w:spacing w:after="0" w:line="240" w:lineRule="auto"/>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w:t>
            </w:r>
          </w:p>
        </w:tc>
        <w:tc>
          <w:tcPr>
            <w:tcW w:w="108" w:type="pct"/>
            <w:tcBorders>
              <w:top w:val="nil"/>
              <w:left w:val="single" w:sz="4" w:space="0" w:color="auto"/>
              <w:bottom w:val="nil"/>
              <w:right w:val="single" w:sz="4" w:space="0" w:color="auto"/>
            </w:tcBorders>
          </w:tcPr>
          <w:p w14:paraId="12593F0B" w14:textId="77777777" w:rsidR="00F64D28" w:rsidRPr="0072206E" w:rsidRDefault="00F64D28" w:rsidP="00F64D28">
            <w:pPr>
              <w:spacing w:after="0" w:line="240" w:lineRule="auto"/>
              <w:jc w:val="right"/>
              <w:rPr>
                <w:rFonts w:ascii="Arial" w:eastAsia="Times New Roman" w:hAnsi="Arial" w:cs="Arial"/>
                <w:color w:val="000000"/>
                <w:kern w:val="0"/>
                <w14:ligatures w14:val="none"/>
              </w:rPr>
            </w:pPr>
          </w:p>
        </w:tc>
        <w:tc>
          <w:tcPr>
            <w:tcW w:w="226" w:type="pct"/>
            <w:tcBorders>
              <w:top w:val="nil"/>
              <w:left w:val="single" w:sz="4" w:space="0" w:color="auto"/>
              <w:bottom w:val="nil"/>
              <w:right w:val="nil"/>
            </w:tcBorders>
            <w:shd w:val="clear" w:color="auto" w:fill="FFCCCD"/>
            <w:noWrap/>
            <w:vAlign w:val="center"/>
            <w:hideMark/>
          </w:tcPr>
          <w:p w14:paraId="04D44731" w14:textId="77777777" w:rsidR="00F64D28" w:rsidRPr="004C7ADA" w:rsidRDefault="00F64D28" w:rsidP="00F64D28">
            <w:pPr>
              <w:spacing w:after="0" w:line="240" w:lineRule="auto"/>
              <w:jc w:val="right"/>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w:t>
            </w:r>
          </w:p>
        </w:tc>
        <w:tc>
          <w:tcPr>
            <w:tcW w:w="444" w:type="pct"/>
            <w:tcBorders>
              <w:top w:val="nil"/>
              <w:left w:val="nil"/>
              <w:bottom w:val="nil"/>
              <w:right w:val="single" w:sz="4" w:space="0" w:color="auto"/>
            </w:tcBorders>
            <w:shd w:val="clear" w:color="auto" w:fill="FFCCCD"/>
            <w:noWrap/>
            <w:vAlign w:val="center"/>
            <w:hideMark/>
          </w:tcPr>
          <w:p w14:paraId="5EBBCD22" w14:textId="77777777" w:rsidR="00F64D28" w:rsidRPr="004C7ADA" w:rsidRDefault="00F64D28" w:rsidP="00F64D28">
            <w:pPr>
              <w:spacing w:after="0" w:line="240" w:lineRule="auto"/>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w:t>
            </w:r>
          </w:p>
        </w:tc>
        <w:tc>
          <w:tcPr>
            <w:tcW w:w="116" w:type="pct"/>
            <w:tcBorders>
              <w:top w:val="nil"/>
              <w:left w:val="single" w:sz="4" w:space="0" w:color="auto"/>
              <w:bottom w:val="nil"/>
              <w:right w:val="single" w:sz="4" w:space="0" w:color="auto"/>
            </w:tcBorders>
          </w:tcPr>
          <w:p w14:paraId="65B9833E" w14:textId="77777777" w:rsidR="00F64D28" w:rsidRPr="0072206E" w:rsidRDefault="00F64D28" w:rsidP="00F64D28">
            <w:pPr>
              <w:spacing w:after="0" w:line="240" w:lineRule="auto"/>
              <w:jc w:val="right"/>
              <w:rPr>
                <w:rFonts w:ascii="Arial" w:eastAsia="Times New Roman" w:hAnsi="Arial" w:cs="Arial"/>
                <w:color w:val="000000"/>
                <w:kern w:val="0"/>
                <w14:ligatures w14:val="none"/>
              </w:rPr>
            </w:pPr>
          </w:p>
        </w:tc>
        <w:tc>
          <w:tcPr>
            <w:tcW w:w="195" w:type="pct"/>
            <w:tcBorders>
              <w:top w:val="nil"/>
              <w:left w:val="single" w:sz="4" w:space="0" w:color="auto"/>
              <w:bottom w:val="nil"/>
              <w:right w:val="nil"/>
            </w:tcBorders>
            <w:shd w:val="clear" w:color="auto" w:fill="FFCCCD"/>
            <w:noWrap/>
            <w:vAlign w:val="center"/>
            <w:hideMark/>
          </w:tcPr>
          <w:p w14:paraId="18ECBEF6" w14:textId="77777777" w:rsidR="00F64D28" w:rsidRPr="004C7ADA" w:rsidRDefault="00F64D28" w:rsidP="00F64D28">
            <w:pPr>
              <w:spacing w:after="0" w:line="240" w:lineRule="auto"/>
              <w:jc w:val="right"/>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w:t>
            </w:r>
          </w:p>
        </w:tc>
        <w:tc>
          <w:tcPr>
            <w:tcW w:w="373" w:type="pct"/>
            <w:tcBorders>
              <w:top w:val="nil"/>
              <w:left w:val="nil"/>
              <w:bottom w:val="nil"/>
              <w:right w:val="single" w:sz="4" w:space="0" w:color="auto"/>
            </w:tcBorders>
            <w:shd w:val="clear" w:color="auto" w:fill="FFCCCD"/>
            <w:noWrap/>
            <w:vAlign w:val="center"/>
            <w:hideMark/>
          </w:tcPr>
          <w:p w14:paraId="4D66AA40" w14:textId="77777777" w:rsidR="00F64D28" w:rsidRPr="004C7ADA" w:rsidRDefault="00F64D28" w:rsidP="00F64D28">
            <w:pPr>
              <w:spacing w:after="0" w:line="240" w:lineRule="auto"/>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w:t>
            </w:r>
          </w:p>
        </w:tc>
      </w:tr>
      <w:tr w:rsidR="00F64D28" w:rsidRPr="0072206E" w14:paraId="6148C82B" w14:textId="77777777" w:rsidTr="004C7ADA">
        <w:trPr>
          <w:trHeight w:val="318"/>
        </w:trPr>
        <w:tc>
          <w:tcPr>
            <w:tcW w:w="1247" w:type="pct"/>
            <w:tcBorders>
              <w:top w:val="nil"/>
              <w:left w:val="single" w:sz="4" w:space="0" w:color="auto"/>
              <w:bottom w:val="nil"/>
              <w:right w:val="nil"/>
            </w:tcBorders>
            <w:shd w:val="clear" w:color="auto" w:fill="auto"/>
            <w:noWrap/>
            <w:vAlign w:val="bottom"/>
            <w:hideMark/>
          </w:tcPr>
          <w:p w14:paraId="2D239627" w14:textId="77777777" w:rsidR="00F64D28" w:rsidRPr="0072206E" w:rsidRDefault="00F64D28" w:rsidP="00F64D28">
            <w:pPr>
              <w:spacing w:after="0" w:line="240" w:lineRule="auto"/>
              <w:rPr>
                <w:rFonts w:ascii="Arial" w:eastAsia="Times New Roman" w:hAnsi="Arial" w:cs="Arial"/>
                <w:kern w:val="0"/>
                <w14:ligatures w14:val="none"/>
              </w:rPr>
            </w:pPr>
            <w:r w:rsidRPr="0072206E">
              <w:rPr>
                <w:rFonts w:ascii="Arial" w:eastAsia="Times New Roman" w:hAnsi="Arial" w:cs="Arial"/>
                <w:kern w:val="0"/>
                <w14:ligatures w14:val="none"/>
              </w:rPr>
              <w:t> </w:t>
            </w:r>
          </w:p>
        </w:tc>
        <w:tc>
          <w:tcPr>
            <w:tcW w:w="841" w:type="pct"/>
            <w:tcBorders>
              <w:top w:val="nil"/>
              <w:left w:val="nil"/>
              <w:bottom w:val="nil"/>
              <w:right w:val="nil"/>
            </w:tcBorders>
            <w:shd w:val="clear" w:color="auto" w:fill="auto"/>
            <w:noWrap/>
            <w:vAlign w:val="bottom"/>
            <w:hideMark/>
          </w:tcPr>
          <w:p w14:paraId="49441256" w14:textId="77777777" w:rsidR="00F64D28" w:rsidRPr="0072206E" w:rsidRDefault="00F64D28" w:rsidP="00F64D28">
            <w:pPr>
              <w:spacing w:after="0" w:line="240" w:lineRule="auto"/>
              <w:rPr>
                <w:rFonts w:ascii="Arial" w:eastAsia="Times New Roman" w:hAnsi="Arial" w:cs="Arial"/>
                <w:kern w:val="0"/>
                <w14:ligatures w14:val="none"/>
              </w:rPr>
            </w:pPr>
            <w:r w:rsidRPr="0072206E">
              <w:rPr>
                <w:rFonts w:ascii="Arial" w:eastAsia="Times New Roman" w:hAnsi="Arial" w:cs="Arial"/>
                <w:kern w:val="0"/>
                <w14:ligatures w14:val="none"/>
              </w:rPr>
              <w:t>Present in Both</w:t>
            </w:r>
          </w:p>
        </w:tc>
        <w:tc>
          <w:tcPr>
            <w:tcW w:w="241" w:type="pct"/>
            <w:tcBorders>
              <w:top w:val="nil"/>
              <w:left w:val="single" w:sz="4" w:space="0" w:color="auto"/>
              <w:bottom w:val="nil"/>
              <w:right w:val="nil"/>
            </w:tcBorders>
            <w:shd w:val="clear" w:color="auto" w:fill="B851FF"/>
            <w:noWrap/>
            <w:vAlign w:val="center"/>
            <w:hideMark/>
          </w:tcPr>
          <w:p w14:paraId="5380419C" w14:textId="77777777" w:rsidR="00F64D28" w:rsidRPr="00EF463E" w:rsidRDefault="00F64D28" w:rsidP="00F64D28">
            <w:pPr>
              <w:spacing w:after="0" w:line="240" w:lineRule="auto"/>
              <w:jc w:val="right"/>
              <w:rPr>
                <w:rFonts w:ascii="Arial" w:eastAsia="Times New Roman" w:hAnsi="Arial" w:cs="Arial"/>
                <w:kern w:val="0"/>
                <w14:ligatures w14:val="none"/>
              </w:rPr>
            </w:pPr>
            <w:r w:rsidRPr="00EF463E">
              <w:rPr>
                <w:rFonts w:ascii="Arial" w:eastAsia="Times New Roman" w:hAnsi="Arial" w:cs="Arial"/>
                <w:kern w:val="0"/>
                <w14:ligatures w14:val="none"/>
              </w:rPr>
              <w:t>4</w:t>
            </w:r>
          </w:p>
        </w:tc>
        <w:tc>
          <w:tcPr>
            <w:tcW w:w="415" w:type="pct"/>
            <w:tcBorders>
              <w:top w:val="nil"/>
              <w:left w:val="nil"/>
              <w:bottom w:val="nil"/>
              <w:right w:val="single" w:sz="4" w:space="0" w:color="auto"/>
            </w:tcBorders>
            <w:shd w:val="clear" w:color="auto" w:fill="B851FF"/>
            <w:noWrap/>
            <w:vAlign w:val="center"/>
            <w:hideMark/>
          </w:tcPr>
          <w:p w14:paraId="7A61EBBD" w14:textId="77777777" w:rsidR="00F64D28" w:rsidRPr="00EF463E" w:rsidRDefault="00F64D28" w:rsidP="00F64D28">
            <w:pPr>
              <w:spacing w:after="0" w:line="240" w:lineRule="auto"/>
              <w:rPr>
                <w:rFonts w:ascii="Arial" w:eastAsia="Times New Roman" w:hAnsi="Arial" w:cs="Arial"/>
                <w:kern w:val="0"/>
                <w14:ligatures w14:val="none"/>
              </w:rPr>
            </w:pPr>
            <w:r w:rsidRPr="00EF463E">
              <w:rPr>
                <w:rFonts w:ascii="Arial" w:eastAsia="Times New Roman" w:hAnsi="Arial" w:cs="Arial"/>
                <w:kern w:val="0"/>
                <w14:ligatures w14:val="none"/>
              </w:rPr>
              <w:t>(11%)</w:t>
            </w:r>
          </w:p>
        </w:tc>
        <w:tc>
          <w:tcPr>
            <w:tcW w:w="116" w:type="pct"/>
            <w:tcBorders>
              <w:top w:val="nil"/>
              <w:left w:val="single" w:sz="4" w:space="0" w:color="auto"/>
              <w:bottom w:val="nil"/>
              <w:right w:val="single" w:sz="4" w:space="0" w:color="auto"/>
            </w:tcBorders>
          </w:tcPr>
          <w:p w14:paraId="199DAB59" w14:textId="77777777" w:rsidR="00F64D28" w:rsidRPr="0072206E" w:rsidRDefault="00F64D28" w:rsidP="00F64D28">
            <w:pPr>
              <w:spacing w:after="0" w:line="240" w:lineRule="auto"/>
              <w:jc w:val="right"/>
              <w:rPr>
                <w:rFonts w:ascii="Arial" w:eastAsia="Times New Roman" w:hAnsi="Arial" w:cs="Arial"/>
                <w:color w:val="000000"/>
                <w:kern w:val="0"/>
                <w14:ligatures w14:val="none"/>
              </w:rPr>
            </w:pPr>
          </w:p>
        </w:tc>
        <w:tc>
          <w:tcPr>
            <w:tcW w:w="226" w:type="pct"/>
            <w:tcBorders>
              <w:top w:val="nil"/>
              <w:left w:val="single" w:sz="4" w:space="0" w:color="auto"/>
              <w:bottom w:val="nil"/>
              <w:right w:val="nil"/>
            </w:tcBorders>
            <w:shd w:val="clear" w:color="auto" w:fill="FFCCCC"/>
            <w:noWrap/>
            <w:vAlign w:val="center"/>
            <w:hideMark/>
          </w:tcPr>
          <w:p w14:paraId="50C32835" w14:textId="77777777" w:rsidR="00F64D28" w:rsidRPr="00EF463E" w:rsidRDefault="00F64D28" w:rsidP="00F64D28">
            <w:pPr>
              <w:spacing w:after="0" w:line="240" w:lineRule="auto"/>
              <w:jc w:val="right"/>
              <w:rPr>
                <w:rFonts w:ascii="Arial" w:eastAsia="Times New Roman" w:hAnsi="Arial" w:cs="Arial"/>
                <w:kern w:val="0"/>
                <w14:ligatures w14:val="none"/>
              </w:rPr>
            </w:pPr>
            <w:r w:rsidRPr="00EF463E">
              <w:rPr>
                <w:rFonts w:ascii="Arial" w:eastAsia="Times New Roman" w:hAnsi="Arial" w:cs="Arial"/>
                <w:kern w:val="0"/>
                <w14:ligatures w14:val="none"/>
              </w:rPr>
              <w:t>2</w:t>
            </w:r>
          </w:p>
        </w:tc>
        <w:tc>
          <w:tcPr>
            <w:tcW w:w="452" w:type="pct"/>
            <w:tcBorders>
              <w:top w:val="nil"/>
              <w:left w:val="nil"/>
              <w:bottom w:val="nil"/>
              <w:right w:val="single" w:sz="4" w:space="0" w:color="auto"/>
            </w:tcBorders>
            <w:shd w:val="clear" w:color="auto" w:fill="FFCCCC"/>
            <w:noWrap/>
            <w:vAlign w:val="center"/>
            <w:hideMark/>
          </w:tcPr>
          <w:p w14:paraId="69EA5FE7" w14:textId="77777777" w:rsidR="00F64D28" w:rsidRPr="00EF463E" w:rsidRDefault="00F64D28" w:rsidP="00F64D28">
            <w:pPr>
              <w:spacing w:after="0" w:line="240" w:lineRule="auto"/>
              <w:rPr>
                <w:rFonts w:ascii="Arial" w:eastAsia="Times New Roman" w:hAnsi="Arial" w:cs="Arial"/>
                <w:kern w:val="0"/>
                <w14:ligatures w14:val="none"/>
              </w:rPr>
            </w:pPr>
            <w:r w:rsidRPr="00EF463E">
              <w:rPr>
                <w:rFonts w:ascii="Arial" w:eastAsia="Times New Roman" w:hAnsi="Arial" w:cs="Arial"/>
                <w:kern w:val="0"/>
                <w14:ligatures w14:val="none"/>
              </w:rPr>
              <w:t>(14%)</w:t>
            </w:r>
          </w:p>
        </w:tc>
        <w:tc>
          <w:tcPr>
            <w:tcW w:w="108" w:type="pct"/>
            <w:tcBorders>
              <w:top w:val="nil"/>
              <w:left w:val="single" w:sz="4" w:space="0" w:color="auto"/>
              <w:bottom w:val="nil"/>
              <w:right w:val="single" w:sz="4" w:space="0" w:color="auto"/>
            </w:tcBorders>
          </w:tcPr>
          <w:p w14:paraId="5F6E1B46" w14:textId="77777777" w:rsidR="00F64D28" w:rsidRPr="00EF463E" w:rsidRDefault="00F64D28" w:rsidP="00F64D28">
            <w:pPr>
              <w:spacing w:after="0" w:line="240" w:lineRule="auto"/>
              <w:jc w:val="right"/>
              <w:rPr>
                <w:rFonts w:ascii="Arial" w:eastAsia="Times New Roman" w:hAnsi="Arial" w:cs="Arial"/>
                <w:kern w:val="0"/>
                <w14:ligatures w14:val="none"/>
              </w:rPr>
            </w:pPr>
          </w:p>
        </w:tc>
        <w:tc>
          <w:tcPr>
            <w:tcW w:w="226" w:type="pct"/>
            <w:tcBorders>
              <w:top w:val="nil"/>
              <w:left w:val="single" w:sz="4" w:space="0" w:color="auto"/>
              <w:bottom w:val="nil"/>
              <w:right w:val="nil"/>
            </w:tcBorders>
            <w:shd w:val="clear" w:color="auto" w:fill="FFCCCC"/>
            <w:noWrap/>
            <w:vAlign w:val="center"/>
            <w:hideMark/>
          </w:tcPr>
          <w:p w14:paraId="1E193E06" w14:textId="77777777" w:rsidR="00F64D28" w:rsidRPr="00EF463E" w:rsidRDefault="00F64D28" w:rsidP="00F64D28">
            <w:pPr>
              <w:spacing w:after="0" w:line="240" w:lineRule="auto"/>
              <w:jc w:val="right"/>
              <w:rPr>
                <w:rFonts w:ascii="Arial" w:eastAsia="Times New Roman" w:hAnsi="Arial" w:cs="Arial"/>
                <w:kern w:val="0"/>
                <w14:ligatures w14:val="none"/>
              </w:rPr>
            </w:pPr>
            <w:r w:rsidRPr="00EF463E">
              <w:rPr>
                <w:rFonts w:ascii="Arial" w:eastAsia="Times New Roman" w:hAnsi="Arial" w:cs="Arial"/>
                <w:kern w:val="0"/>
                <w14:ligatures w14:val="none"/>
              </w:rPr>
              <w:t>1</w:t>
            </w:r>
          </w:p>
        </w:tc>
        <w:tc>
          <w:tcPr>
            <w:tcW w:w="444" w:type="pct"/>
            <w:tcBorders>
              <w:top w:val="nil"/>
              <w:left w:val="nil"/>
              <w:bottom w:val="nil"/>
              <w:right w:val="single" w:sz="4" w:space="0" w:color="auto"/>
            </w:tcBorders>
            <w:shd w:val="clear" w:color="auto" w:fill="FFCCCC"/>
            <w:noWrap/>
            <w:vAlign w:val="center"/>
            <w:hideMark/>
          </w:tcPr>
          <w:p w14:paraId="496D2DBE" w14:textId="77777777" w:rsidR="00F64D28" w:rsidRPr="00EF463E" w:rsidRDefault="00F64D28" w:rsidP="00F64D28">
            <w:pPr>
              <w:spacing w:after="0" w:line="240" w:lineRule="auto"/>
              <w:rPr>
                <w:rFonts w:ascii="Arial" w:eastAsia="Times New Roman" w:hAnsi="Arial" w:cs="Arial"/>
                <w:kern w:val="0"/>
                <w14:ligatures w14:val="none"/>
              </w:rPr>
            </w:pPr>
            <w:r w:rsidRPr="00EF463E">
              <w:rPr>
                <w:rFonts w:ascii="Arial" w:eastAsia="Times New Roman" w:hAnsi="Arial" w:cs="Arial"/>
                <w:kern w:val="0"/>
                <w14:ligatures w14:val="none"/>
              </w:rPr>
              <w:t>(8%)</w:t>
            </w:r>
          </w:p>
        </w:tc>
        <w:tc>
          <w:tcPr>
            <w:tcW w:w="116" w:type="pct"/>
            <w:tcBorders>
              <w:top w:val="nil"/>
              <w:left w:val="single" w:sz="4" w:space="0" w:color="auto"/>
              <w:bottom w:val="nil"/>
              <w:right w:val="single" w:sz="4" w:space="0" w:color="auto"/>
            </w:tcBorders>
          </w:tcPr>
          <w:p w14:paraId="7C80A963" w14:textId="77777777" w:rsidR="00F64D28" w:rsidRPr="00EF463E" w:rsidRDefault="00F64D28" w:rsidP="00F64D28">
            <w:pPr>
              <w:spacing w:after="0" w:line="240" w:lineRule="auto"/>
              <w:jc w:val="right"/>
              <w:rPr>
                <w:rFonts w:ascii="Arial" w:eastAsia="Times New Roman" w:hAnsi="Arial" w:cs="Arial"/>
                <w:kern w:val="0"/>
                <w14:ligatures w14:val="none"/>
              </w:rPr>
            </w:pPr>
          </w:p>
        </w:tc>
        <w:tc>
          <w:tcPr>
            <w:tcW w:w="195" w:type="pct"/>
            <w:tcBorders>
              <w:top w:val="nil"/>
              <w:left w:val="single" w:sz="4" w:space="0" w:color="auto"/>
              <w:bottom w:val="nil"/>
              <w:right w:val="nil"/>
            </w:tcBorders>
            <w:shd w:val="clear" w:color="auto" w:fill="FFCCCC"/>
            <w:noWrap/>
            <w:vAlign w:val="center"/>
            <w:hideMark/>
          </w:tcPr>
          <w:p w14:paraId="6EEF3339" w14:textId="77777777" w:rsidR="00F64D28" w:rsidRPr="00EF463E" w:rsidRDefault="00F64D28" w:rsidP="00F64D28">
            <w:pPr>
              <w:spacing w:after="0" w:line="240" w:lineRule="auto"/>
              <w:jc w:val="right"/>
              <w:rPr>
                <w:rFonts w:ascii="Arial" w:eastAsia="Times New Roman" w:hAnsi="Arial" w:cs="Arial"/>
                <w:kern w:val="0"/>
                <w14:ligatures w14:val="none"/>
              </w:rPr>
            </w:pPr>
            <w:r w:rsidRPr="00EF463E">
              <w:rPr>
                <w:rFonts w:ascii="Arial" w:eastAsia="Times New Roman" w:hAnsi="Arial" w:cs="Arial"/>
                <w:kern w:val="0"/>
                <w14:ligatures w14:val="none"/>
              </w:rPr>
              <w:t>1</w:t>
            </w:r>
          </w:p>
        </w:tc>
        <w:tc>
          <w:tcPr>
            <w:tcW w:w="373" w:type="pct"/>
            <w:tcBorders>
              <w:top w:val="nil"/>
              <w:left w:val="nil"/>
              <w:bottom w:val="nil"/>
              <w:right w:val="single" w:sz="4" w:space="0" w:color="auto"/>
            </w:tcBorders>
            <w:shd w:val="clear" w:color="auto" w:fill="FFCCCC"/>
            <w:noWrap/>
            <w:vAlign w:val="center"/>
            <w:hideMark/>
          </w:tcPr>
          <w:p w14:paraId="698D0013" w14:textId="77777777" w:rsidR="00F64D28" w:rsidRPr="00EF463E" w:rsidRDefault="00F64D28" w:rsidP="00F64D28">
            <w:pPr>
              <w:spacing w:after="0" w:line="240" w:lineRule="auto"/>
              <w:rPr>
                <w:rFonts w:ascii="Arial" w:eastAsia="Times New Roman" w:hAnsi="Arial" w:cs="Arial"/>
                <w:kern w:val="0"/>
                <w14:ligatures w14:val="none"/>
              </w:rPr>
            </w:pPr>
            <w:r w:rsidRPr="00EF463E">
              <w:rPr>
                <w:rFonts w:ascii="Arial" w:eastAsia="Times New Roman" w:hAnsi="Arial" w:cs="Arial"/>
                <w:kern w:val="0"/>
                <w14:ligatures w14:val="none"/>
              </w:rPr>
              <w:t>(13%)</w:t>
            </w:r>
          </w:p>
        </w:tc>
      </w:tr>
      <w:tr w:rsidR="00F64D28" w:rsidRPr="0072206E" w14:paraId="2073A64C" w14:textId="77777777" w:rsidTr="00F64D28">
        <w:trPr>
          <w:trHeight w:val="318"/>
        </w:trPr>
        <w:tc>
          <w:tcPr>
            <w:tcW w:w="1247" w:type="pct"/>
            <w:tcBorders>
              <w:top w:val="nil"/>
              <w:left w:val="single" w:sz="4" w:space="0" w:color="auto"/>
              <w:bottom w:val="nil"/>
              <w:right w:val="nil"/>
            </w:tcBorders>
            <w:shd w:val="clear" w:color="auto" w:fill="auto"/>
            <w:noWrap/>
            <w:vAlign w:val="bottom"/>
            <w:hideMark/>
          </w:tcPr>
          <w:p w14:paraId="40340FB5" w14:textId="77777777" w:rsidR="00F64D28" w:rsidRPr="0072206E" w:rsidRDefault="00F64D28" w:rsidP="00F64D28">
            <w:pPr>
              <w:spacing w:after="0" w:line="240" w:lineRule="auto"/>
              <w:rPr>
                <w:rFonts w:ascii="Arial" w:eastAsia="Times New Roman" w:hAnsi="Arial" w:cs="Arial"/>
                <w:kern w:val="0"/>
                <w14:ligatures w14:val="none"/>
              </w:rPr>
            </w:pPr>
            <w:r w:rsidRPr="0072206E">
              <w:rPr>
                <w:rFonts w:ascii="Arial" w:eastAsia="Times New Roman" w:hAnsi="Arial" w:cs="Arial"/>
                <w:kern w:val="0"/>
                <w14:ligatures w14:val="none"/>
              </w:rPr>
              <w:t> </w:t>
            </w:r>
          </w:p>
        </w:tc>
        <w:tc>
          <w:tcPr>
            <w:tcW w:w="841" w:type="pct"/>
            <w:tcBorders>
              <w:top w:val="nil"/>
              <w:left w:val="nil"/>
              <w:bottom w:val="nil"/>
              <w:right w:val="nil"/>
            </w:tcBorders>
            <w:shd w:val="clear" w:color="auto" w:fill="auto"/>
            <w:noWrap/>
            <w:vAlign w:val="bottom"/>
            <w:hideMark/>
          </w:tcPr>
          <w:p w14:paraId="284B76C9" w14:textId="77777777" w:rsidR="00F64D28" w:rsidRPr="0072206E" w:rsidRDefault="00F64D28" w:rsidP="00F64D28">
            <w:pPr>
              <w:spacing w:after="0" w:line="240" w:lineRule="auto"/>
              <w:rPr>
                <w:rFonts w:ascii="Arial" w:eastAsia="Times New Roman" w:hAnsi="Arial" w:cs="Arial"/>
                <w:kern w:val="0"/>
                <w14:ligatures w14:val="none"/>
              </w:rPr>
            </w:pPr>
          </w:p>
        </w:tc>
        <w:tc>
          <w:tcPr>
            <w:tcW w:w="241" w:type="pct"/>
            <w:tcBorders>
              <w:top w:val="nil"/>
              <w:left w:val="single" w:sz="4" w:space="0" w:color="auto"/>
              <w:bottom w:val="nil"/>
              <w:right w:val="nil"/>
            </w:tcBorders>
            <w:shd w:val="clear" w:color="auto" w:fill="auto"/>
            <w:noWrap/>
            <w:vAlign w:val="center"/>
            <w:hideMark/>
          </w:tcPr>
          <w:p w14:paraId="7218C34D" w14:textId="77777777" w:rsidR="00F64D28" w:rsidRPr="0072206E" w:rsidRDefault="00F64D28" w:rsidP="00F64D28">
            <w:pPr>
              <w:spacing w:after="0" w:line="240" w:lineRule="auto"/>
              <w:jc w:val="right"/>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 </w:t>
            </w:r>
          </w:p>
        </w:tc>
        <w:tc>
          <w:tcPr>
            <w:tcW w:w="415" w:type="pct"/>
            <w:tcBorders>
              <w:top w:val="nil"/>
              <w:left w:val="nil"/>
              <w:bottom w:val="nil"/>
              <w:right w:val="single" w:sz="4" w:space="0" w:color="auto"/>
            </w:tcBorders>
            <w:shd w:val="clear" w:color="auto" w:fill="auto"/>
            <w:noWrap/>
            <w:vAlign w:val="center"/>
            <w:hideMark/>
          </w:tcPr>
          <w:p w14:paraId="3B094959" w14:textId="77777777" w:rsidR="00F64D28" w:rsidRPr="0072206E" w:rsidRDefault="00F64D28" w:rsidP="00F64D28">
            <w:pPr>
              <w:spacing w:after="0" w:line="240" w:lineRule="auto"/>
              <w:rPr>
                <w:rFonts w:ascii="Arial" w:eastAsia="Times New Roman" w:hAnsi="Arial" w:cs="Arial"/>
                <w:color w:val="000000"/>
                <w:kern w:val="0"/>
                <w14:ligatures w14:val="none"/>
              </w:rPr>
            </w:pPr>
          </w:p>
        </w:tc>
        <w:tc>
          <w:tcPr>
            <w:tcW w:w="116" w:type="pct"/>
            <w:tcBorders>
              <w:top w:val="nil"/>
              <w:left w:val="single" w:sz="4" w:space="0" w:color="auto"/>
              <w:bottom w:val="nil"/>
              <w:right w:val="single" w:sz="4" w:space="0" w:color="auto"/>
            </w:tcBorders>
          </w:tcPr>
          <w:p w14:paraId="6E4FB638" w14:textId="77777777" w:rsidR="00F64D28" w:rsidRPr="0072206E" w:rsidRDefault="00F64D28" w:rsidP="00F64D28">
            <w:pPr>
              <w:spacing w:after="0" w:line="240" w:lineRule="auto"/>
              <w:jc w:val="right"/>
              <w:rPr>
                <w:rFonts w:ascii="Arial" w:eastAsia="Times New Roman" w:hAnsi="Arial" w:cs="Arial"/>
                <w:kern w:val="0"/>
                <w14:ligatures w14:val="none"/>
              </w:rPr>
            </w:pPr>
          </w:p>
        </w:tc>
        <w:tc>
          <w:tcPr>
            <w:tcW w:w="226" w:type="pct"/>
            <w:tcBorders>
              <w:top w:val="nil"/>
              <w:left w:val="single" w:sz="4" w:space="0" w:color="auto"/>
              <w:bottom w:val="nil"/>
              <w:right w:val="nil"/>
            </w:tcBorders>
            <w:shd w:val="clear" w:color="auto" w:fill="auto"/>
            <w:noWrap/>
            <w:vAlign w:val="center"/>
            <w:hideMark/>
          </w:tcPr>
          <w:p w14:paraId="030E68DA" w14:textId="77777777" w:rsidR="00F64D28" w:rsidRPr="0072206E" w:rsidRDefault="00F64D28" w:rsidP="00F64D28">
            <w:pPr>
              <w:spacing w:after="0" w:line="240" w:lineRule="auto"/>
              <w:jc w:val="right"/>
              <w:rPr>
                <w:rFonts w:ascii="Arial" w:eastAsia="Times New Roman" w:hAnsi="Arial" w:cs="Arial"/>
                <w:kern w:val="0"/>
                <w14:ligatures w14:val="none"/>
              </w:rPr>
            </w:pPr>
          </w:p>
        </w:tc>
        <w:tc>
          <w:tcPr>
            <w:tcW w:w="452" w:type="pct"/>
            <w:tcBorders>
              <w:top w:val="nil"/>
              <w:left w:val="nil"/>
              <w:bottom w:val="nil"/>
              <w:right w:val="single" w:sz="4" w:space="0" w:color="auto"/>
            </w:tcBorders>
            <w:shd w:val="clear" w:color="auto" w:fill="auto"/>
            <w:noWrap/>
            <w:vAlign w:val="center"/>
            <w:hideMark/>
          </w:tcPr>
          <w:p w14:paraId="5AD912E4" w14:textId="77777777" w:rsidR="00F64D28" w:rsidRPr="0072206E" w:rsidRDefault="00F64D28" w:rsidP="00F64D28">
            <w:pPr>
              <w:spacing w:after="0" w:line="240" w:lineRule="auto"/>
              <w:rPr>
                <w:rFonts w:ascii="Arial" w:eastAsia="Times New Roman" w:hAnsi="Arial" w:cs="Arial"/>
                <w:kern w:val="0"/>
                <w14:ligatures w14:val="none"/>
              </w:rPr>
            </w:pPr>
          </w:p>
        </w:tc>
        <w:tc>
          <w:tcPr>
            <w:tcW w:w="108" w:type="pct"/>
            <w:tcBorders>
              <w:top w:val="nil"/>
              <w:left w:val="single" w:sz="4" w:space="0" w:color="auto"/>
              <w:bottom w:val="nil"/>
              <w:right w:val="single" w:sz="4" w:space="0" w:color="auto"/>
            </w:tcBorders>
          </w:tcPr>
          <w:p w14:paraId="54B6884D" w14:textId="77777777" w:rsidR="00F64D28" w:rsidRPr="0072206E" w:rsidRDefault="00F64D28" w:rsidP="00F64D28">
            <w:pPr>
              <w:spacing w:after="0" w:line="240" w:lineRule="auto"/>
              <w:jc w:val="right"/>
              <w:rPr>
                <w:rFonts w:ascii="Arial" w:eastAsia="Times New Roman" w:hAnsi="Arial" w:cs="Arial"/>
                <w:kern w:val="0"/>
                <w14:ligatures w14:val="none"/>
              </w:rPr>
            </w:pPr>
          </w:p>
        </w:tc>
        <w:tc>
          <w:tcPr>
            <w:tcW w:w="226" w:type="pct"/>
            <w:tcBorders>
              <w:top w:val="nil"/>
              <w:left w:val="single" w:sz="4" w:space="0" w:color="auto"/>
              <w:bottom w:val="nil"/>
              <w:right w:val="nil"/>
            </w:tcBorders>
            <w:shd w:val="clear" w:color="auto" w:fill="auto"/>
            <w:noWrap/>
            <w:vAlign w:val="center"/>
            <w:hideMark/>
          </w:tcPr>
          <w:p w14:paraId="7997C9C9" w14:textId="77777777" w:rsidR="00F64D28" w:rsidRPr="0072206E" w:rsidRDefault="00F64D28" w:rsidP="00F64D28">
            <w:pPr>
              <w:spacing w:after="0" w:line="240" w:lineRule="auto"/>
              <w:jc w:val="right"/>
              <w:rPr>
                <w:rFonts w:ascii="Arial" w:eastAsia="Times New Roman" w:hAnsi="Arial" w:cs="Arial"/>
                <w:kern w:val="0"/>
                <w14:ligatures w14:val="none"/>
              </w:rPr>
            </w:pPr>
          </w:p>
        </w:tc>
        <w:tc>
          <w:tcPr>
            <w:tcW w:w="444" w:type="pct"/>
            <w:tcBorders>
              <w:top w:val="nil"/>
              <w:left w:val="nil"/>
              <w:bottom w:val="nil"/>
              <w:right w:val="single" w:sz="4" w:space="0" w:color="auto"/>
            </w:tcBorders>
            <w:shd w:val="clear" w:color="auto" w:fill="auto"/>
            <w:noWrap/>
            <w:vAlign w:val="center"/>
            <w:hideMark/>
          </w:tcPr>
          <w:p w14:paraId="4F251FBA" w14:textId="77777777" w:rsidR="00F64D28" w:rsidRPr="0072206E" w:rsidRDefault="00F64D28" w:rsidP="00F64D28">
            <w:pPr>
              <w:spacing w:after="0" w:line="240" w:lineRule="auto"/>
              <w:rPr>
                <w:rFonts w:ascii="Arial" w:eastAsia="Times New Roman" w:hAnsi="Arial" w:cs="Arial"/>
                <w:kern w:val="0"/>
                <w14:ligatures w14:val="none"/>
              </w:rPr>
            </w:pPr>
          </w:p>
        </w:tc>
        <w:tc>
          <w:tcPr>
            <w:tcW w:w="116" w:type="pct"/>
            <w:tcBorders>
              <w:top w:val="nil"/>
              <w:left w:val="single" w:sz="4" w:space="0" w:color="auto"/>
              <w:bottom w:val="nil"/>
              <w:right w:val="single" w:sz="4" w:space="0" w:color="auto"/>
            </w:tcBorders>
          </w:tcPr>
          <w:p w14:paraId="5E3EF836" w14:textId="77777777" w:rsidR="00F64D28" w:rsidRPr="0072206E" w:rsidRDefault="00F64D28" w:rsidP="00F64D28">
            <w:pPr>
              <w:spacing w:after="0" w:line="240" w:lineRule="auto"/>
              <w:jc w:val="right"/>
              <w:rPr>
                <w:rFonts w:ascii="Arial" w:eastAsia="Times New Roman" w:hAnsi="Arial" w:cs="Arial"/>
                <w:kern w:val="0"/>
                <w14:ligatures w14:val="none"/>
              </w:rPr>
            </w:pPr>
          </w:p>
        </w:tc>
        <w:tc>
          <w:tcPr>
            <w:tcW w:w="195" w:type="pct"/>
            <w:tcBorders>
              <w:top w:val="nil"/>
              <w:left w:val="single" w:sz="4" w:space="0" w:color="auto"/>
              <w:bottom w:val="nil"/>
              <w:right w:val="nil"/>
            </w:tcBorders>
            <w:shd w:val="clear" w:color="auto" w:fill="auto"/>
            <w:noWrap/>
            <w:vAlign w:val="center"/>
            <w:hideMark/>
          </w:tcPr>
          <w:p w14:paraId="30C5210F" w14:textId="77777777" w:rsidR="00F64D28" w:rsidRPr="0072206E" w:rsidRDefault="00F64D28" w:rsidP="00F64D28">
            <w:pPr>
              <w:spacing w:after="0" w:line="240" w:lineRule="auto"/>
              <w:jc w:val="right"/>
              <w:rPr>
                <w:rFonts w:ascii="Arial" w:eastAsia="Times New Roman" w:hAnsi="Arial" w:cs="Arial"/>
                <w:kern w:val="0"/>
                <w14:ligatures w14:val="none"/>
              </w:rPr>
            </w:pPr>
          </w:p>
        </w:tc>
        <w:tc>
          <w:tcPr>
            <w:tcW w:w="373" w:type="pct"/>
            <w:tcBorders>
              <w:top w:val="nil"/>
              <w:left w:val="nil"/>
              <w:bottom w:val="nil"/>
              <w:right w:val="single" w:sz="4" w:space="0" w:color="auto"/>
            </w:tcBorders>
            <w:shd w:val="clear" w:color="auto" w:fill="auto"/>
            <w:noWrap/>
            <w:vAlign w:val="center"/>
            <w:hideMark/>
          </w:tcPr>
          <w:p w14:paraId="15921671" w14:textId="77777777" w:rsidR="00F64D28" w:rsidRPr="0072206E" w:rsidRDefault="00F64D28" w:rsidP="00F64D28">
            <w:pPr>
              <w:spacing w:after="0" w:line="240" w:lineRule="auto"/>
              <w:rPr>
                <w:rFonts w:ascii="Arial" w:eastAsia="Times New Roman" w:hAnsi="Arial" w:cs="Arial"/>
                <w:kern w:val="0"/>
                <w14:ligatures w14:val="none"/>
              </w:rPr>
            </w:pPr>
          </w:p>
        </w:tc>
      </w:tr>
      <w:tr w:rsidR="00F64D28" w:rsidRPr="0072206E" w14:paraId="1BAB4729" w14:textId="77777777" w:rsidTr="004C7ADA">
        <w:trPr>
          <w:trHeight w:val="318"/>
        </w:trPr>
        <w:tc>
          <w:tcPr>
            <w:tcW w:w="1247" w:type="pct"/>
            <w:tcBorders>
              <w:top w:val="nil"/>
              <w:left w:val="single" w:sz="4" w:space="0" w:color="auto"/>
              <w:bottom w:val="nil"/>
              <w:right w:val="nil"/>
            </w:tcBorders>
            <w:shd w:val="clear" w:color="auto" w:fill="auto"/>
            <w:noWrap/>
            <w:vAlign w:val="bottom"/>
            <w:hideMark/>
          </w:tcPr>
          <w:p w14:paraId="0FBF82C3" w14:textId="77777777" w:rsidR="00F64D28" w:rsidRPr="0072206E" w:rsidRDefault="00F64D28" w:rsidP="00F64D28">
            <w:pPr>
              <w:spacing w:after="0" w:line="240" w:lineRule="auto"/>
              <w:rPr>
                <w:rFonts w:ascii="Arial" w:eastAsia="Times New Roman" w:hAnsi="Arial" w:cs="Arial"/>
                <w:kern w:val="0"/>
                <w14:ligatures w14:val="none"/>
              </w:rPr>
            </w:pPr>
          </w:p>
        </w:tc>
        <w:tc>
          <w:tcPr>
            <w:tcW w:w="841" w:type="pct"/>
            <w:tcBorders>
              <w:top w:val="nil"/>
              <w:left w:val="nil"/>
              <w:bottom w:val="nil"/>
              <w:right w:val="nil"/>
            </w:tcBorders>
            <w:shd w:val="clear" w:color="auto" w:fill="auto"/>
            <w:noWrap/>
            <w:vAlign w:val="bottom"/>
            <w:hideMark/>
          </w:tcPr>
          <w:p w14:paraId="41081B74" w14:textId="77777777" w:rsidR="00F64D28" w:rsidRPr="0072206E" w:rsidRDefault="00F64D28" w:rsidP="00F64D28">
            <w:pPr>
              <w:spacing w:after="0" w:line="240" w:lineRule="auto"/>
              <w:rPr>
                <w:rFonts w:ascii="Arial" w:eastAsia="Times New Roman" w:hAnsi="Arial" w:cs="Arial"/>
                <w:kern w:val="0"/>
                <w14:ligatures w14:val="none"/>
              </w:rPr>
            </w:pPr>
            <w:r w:rsidRPr="0072206E">
              <w:rPr>
                <w:rFonts w:ascii="Arial" w:eastAsia="Times New Roman" w:hAnsi="Arial" w:cs="Arial"/>
                <w:kern w:val="0"/>
                <w14:ligatures w14:val="none"/>
              </w:rPr>
              <w:t>None</w:t>
            </w:r>
          </w:p>
        </w:tc>
        <w:tc>
          <w:tcPr>
            <w:tcW w:w="241" w:type="pct"/>
            <w:tcBorders>
              <w:top w:val="nil"/>
              <w:left w:val="single" w:sz="4" w:space="0" w:color="auto"/>
              <w:bottom w:val="nil"/>
              <w:right w:val="nil"/>
            </w:tcBorders>
            <w:shd w:val="clear" w:color="auto" w:fill="auto"/>
            <w:noWrap/>
            <w:vAlign w:val="center"/>
            <w:hideMark/>
          </w:tcPr>
          <w:p w14:paraId="6F11F5D9" w14:textId="77777777" w:rsidR="00F64D28" w:rsidRPr="0072206E" w:rsidRDefault="00F64D28" w:rsidP="00F64D28">
            <w:pPr>
              <w:spacing w:after="0" w:line="240" w:lineRule="auto"/>
              <w:jc w:val="right"/>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25</w:t>
            </w:r>
          </w:p>
        </w:tc>
        <w:tc>
          <w:tcPr>
            <w:tcW w:w="415" w:type="pct"/>
            <w:tcBorders>
              <w:top w:val="nil"/>
              <w:left w:val="nil"/>
              <w:bottom w:val="nil"/>
              <w:right w:val="single" w:sz="4" w:space="0" w:color="auto"/>
            </w:tcBorders>
            <w:shd w:val="clear" w:color="auto" w:fill="auto"/>
            <w:noWrap/>
            <w:vAlign w:val="center"/>
            <w:hideMark/>
          </w:tcPr>
          <w:p w14:paraId="1F117554" w14:textId="77777777" w:rsidR="00F64D28" w:rsidRPr="0072206E" w:rsidRDefault="00F64D28" w:rsidP="00F64D28">
            <w:pPr>
              <w:spacing w:after="0" w:line="240" w:lineRule="auto"/>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(71%)</w:t>
            </w:r>
          </w:p>
        </w:tc>
        <w:tc>
          <w:tcPr>
            <w:tcW w:w="116" w:type="pct"/>
            <w:tcBorders>
              <w:top w:val="nil"/>
              <w:left w:val="single" w:sz="4" w:space="0" w:color="auto"/>
              <w:bottom w:val="nil"/>
              <w:right w:val="single" w:sz="4" w:space="0" w:color="auto"/>
            </w:tcBorders>
          </w:tcPr>
          <w:p w14:paraId="7BCED5C7" w14:textId="77777777" w:rsidR="00F64D28" w:rsidRPr="0072206E" w:rsidRDefault="00F64D28" w:rsidP="00F64D28">
            <w:pPr>
              <w:spacing w:after="0" w:line="240" w:lineRule="auto"/>
              <w:jc w:val="right"/>
              <w:rPr>
                <w:rFonts w:ascii="Arial" w:eastAsia="Times New Roman" w:hAnsi="Arial" w:cs="Arial"/>
                <w:color w:val="000000"/>
                <w:kern w:val="0"/>
                <w14:ligatures w14:val="none"/>
              </w:rPr>
            </w:pPr>
          </w:p>
        </w:tc>
        <w:tc>
          <w:tcPr>
            <w:tcW w:w="226" w:type="pct"/>
            <w:tcBorders>
              <w:top w:val="nil"/>
              <w:left w:val="single" w:sz="4" w:space="0" w:color="auto"/>
              <w:bottom w:val="nil"/>
              <w:right w:val="nil"/>
            </w:tcBorders>
            <w:shd w:val="clear" w:color="auto" w:fill="auto"/>
            <w:noWrap/>
            <w:vAlign w:val="center"/>
            <w:hideMark/>
          </w:tcPr>
          <w:p w14:paraId="48EC3152" w14:textId="77777777" w:rsidR="00F64D28" w:rsidRPr="0072206E" w:rsidRDefault="00F64D28" w:rsidP="00F64D28">
            <w:pPr>
              <w:spacing w:after="0" w:line="240" w:lineRule="auto"/>
              <w:jc w:val="right"/>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9</w:t>
            </w:r>
          </w:p>
        </w:tc>
        <w:tc>
          <w:tcPr>
            <w:tcW w:w="452" w:type="pct"/>
            <w:tcBorders>
              <w:top w:val="nil"/>
              <w:left w:val="nil"/>
              <w:bottom w:val="nil"/>
              <w:right w:val="single" w:sz="4" w:space="0" w:color="auto"/>
            </w:tcBorders>
            <w:shd w:val="clear" w:color="auto" w:fill="auto"/>
            <w:noWrap/>
            <w:vAlign w:val="center"/>
            <w:hideMark/>
          </w:tcPr>
          <w:p w14:paraId="282D0490" w14:textId="77777777" w:rsidR="00F64D28" w:rsidRPr="0072206E" w:rsidRDefault="00F64D28" w:rsidP="00F64D28">
            <w:pPr>
              <w:spacing w:after="0" w:line="240" w:lineRule="auto"/>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(64%)</w:t>
            </w:r>
          </w:p>
        </w:tc>
        <w:tc>
          <w:tcPr>
            <w:tcW w:w="108" w:type="pct"/>
            <w:tcBorders>
              <w:top w:val="nil"/>
              <w:left w:val="single" w:sz="4" w:space="0" w:color="auto"/>
              <w:bottom w:val="nil"/>
              <w:right w:val="single" w:sz="4" w:space="0" w:color="auto"/>
            </w:tcBorders>
          </w:tcPr>
          <w:p w14:paraId="6214BFC2" w14:textId="77777777" w:rsidR="00F64D28" w:rsidRPr="0072206E" w:rsidRDefault="00F64D28" w:rsidP="00F64D28">
            <w:pPr>
              <w:spacing w:after="0" w:line="240" w:lineRule="auto"/>
              <w:jc w:val="right"/>
              <w:rPr>
                <w:rFonts w:ascii="Arial" w:eastAsia="Times New Roman" w:hAnsi="Arial" w:cs="Arial"/>
                <w:color w:val="000000"/>
                <w:kern w:val="0"/>
                <w14:ligatures w14:val="none"/>
              </w:rPr>
            </w:pPr>
          </w:p>
        </w:tc>
        <w:tc>
          <w:tcPr>
            <w:tcW w:w="226" w:type="pct"/>
            <w:tcBorders>
              <w:top w:val="nil"/>
              <w:left w:val="single" w:sz="4" w:space="0" w:color="auto"/>
              <w:bottom w:val="nil"/>
              <w:right w:val="nil"/>
            </w:tcBorders>
            <w:shd w:val="clear" w:color="auto" w:fill="B851FF"/>
            <w:noWrap/>
            <w:vAlign w:val="center"/>
            <w:hideMark/>
          </w:tcPr>
          <w:p w14:paraId="510D5F33" w14:textId="77777777" w:rsidR="00F64D28" w:rsidRPr="004C7ADA" w:rsidRDefault="00F64D28" w:rsidP="00F64D28">
            <w:pPr>
              <w:spacing w:after="0" w:line="240" w:lineRule="auto"/>
              <w:jc w:val="right"/>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6</w:t>
            </w:r>
          </w:p>
        </w:tc>
        <w:tc>
          <w:tcPr>
            <w:tcW w:w="444" w:type="pct"/>
            <w:tcBorders>
              <w:top w:val="nil"/>
              <w:left w:val="nil"/>
              <w:bottom w:val="nil"/>
              <w:right w:val="single" w:sz="4" w:space="0" w:color="auto"/>
            </w:tcBorders>
            <w:shd w:val="clear" w:color="auto" w:fill="B851FF"/>
            <w:noWrap/>
            <w:vAlign w:val="center"/>
            <w:hideMark/>
          </w:tcPr>
          <w:p w14:paraId="090A0CAF" w14:textId="77777777" w:rsidR="00F64D28" w:rsidRPr="004C7ADA" w:rsidRDefault="00F64D28" w:rsidP="00F64D28">
            <w:pPr>
              <w:spacing w:after="0" w:line="240" w:lineRule="auto"/>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(50%)</w:t>
            </w:r>
          </w:p>
        </w:tc>
        <w:tc>
          <w:tcPr>
            <w:tcW w:w="116" w:type="pct"/>
            <w:tcBorders>
              <w:top w:val="nil"/>
              <w:left w:val="single" w:sz="4" w:space="0" w:color="auto"/>
              <w:bottom w:val="nil"/>
              <w:right w:val="single" w:sz="4" w:space="0" w:color="auto"/>
            </w:tcBorders>
          </w:tcPr>
          <w:p w14:paraId="6195514A" w14:textId="77777777" w:rsidR="00F64D28" w:rsidRPr="0072206E" w:rsidRDefault="00F64D28" w:rsidP="00F64D28">
            <w:pPr>
              <w:spacing w:after="0" w:line="240" w:lineRule="auto"/>
              <w:jc w:val="right"/>
              <w:rPr>
                <w:rFonts w:ascii="Arial" w:eastAsia="Times New Roman" w:hAnsi="Arial" w:cs="Arial"/>
                <w:color w:val="000000"/>
                <w:kern w:val="0"/>
                <w14:ligatures w14:val="none"/>
              </w:rPr>
            </w:pPr>
          </w:p>
        </w:tc>
        <w:tc>
          <w:tcPr>
            <w:tcW w:w="195" w:type="pct"/>
            <w:tcBorders>
              <w:top w:val="nil"/>
              <w:left w:val="single" w:sz="4" w:space="0" w:color="auto"/>
              <w:bottom w:val="nil"/>
              <w:right w:val="nil"/>
            </w:tcBorders>
            <w:shd w:val="clear" w:color="auto" w:fill="FFCCCD"/>
            <w:noWrap/>
            <w:vAlign w:val="center"/>
            <w:hideMark/>
          </w:tcPr>
          <w:p w14:paraId="385C7B2B" w14:textId="77777777" w:rsidR="00F64D28" w:rsidRPr="004C7ADA" w:rsidRDefault="00F64D28" w:rsidP="00F64D28">
            <w:pPr>
              <w:spacing w:after="0" w:line="240" w:lineRule="auto"/>
              <w:jc w:val="right"/>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2</w:t>
            </w:r>
          </w:p>
        </w:tc>
        <w:tc>
          <w:tcPr>
            <w:tcW w:w="373" w:type="pct"/>
            <w:tcBorders>
              <w:top w:val="nil"/>
              <w:left w:val="nil"/>
              <w:bottom w:val="nil"/>
              <w:right w:val="single" w:sz="4" w:space="0" w:color="auto"/>
            </w:tcBorders>
            <w:shd w:val="clear" w:color="auto" w:fill="FFCCCD"/>
            <w:noWrap/>
            <w:vAlign w:val="center"/>
            <w:hideMark/>
          </w:tcPr>
          <w:p w14:paraId="4EEE010E" w14:textId="77777777" w:rsidR="00F64D28" w:rsidRPr="004C7ADA" w:rsidRDefault="00F64D28" w:rsidP="00F64D28">
            <w:pPr>
              <w:spacing w:after="0" w:line="240" w:lineRule="auto"/>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(25%)</w:t>
            </w:r>
          </w:p>
        </w:tc>
      </w:tr>
      <w:tr w:rsidR="00F64D28" w:rsidRPr="0072206E" w14:paraId="42078DD7" w14:textId="77777777" w:rsidTr="004C7ADA">
        <w:trPr>
          <w:trHeight w:val="318"/>
        </w:trPr>
        <w:tc>
          <w:tcPr>
            <w:tcW w:w="1247" w:type="pct"/>
            <w:tcBorders>
              <w:top w:val="nil"/>
              <w:left w:val="single" w:sz="4" w:space="0" w:color="auto"/>
              <w:bottom w:val="nil"/>
              <w:right w:val="nil"/>
            </w:tcBorders>
            <w:shd w:val="clear" w:color="auto" w:fill="auto"/>
            <w:noWrap/>
            <w:vAlign w:val="bottom"/>
            <w:hideMark/>
          </w:tcPr>
          <w:p w14:paraId="14D5B7E7" w14:textId="77777777" w:rsidR="00F64D28" w:rsidRPr="0072206E" w:rsidRDefault="00F64D28" w:rsidP="00F64D28">
            <w:pPr>
              <w:spacing w:after="0" w:line="240" w:lineRule="auto"/>
              <w:rPr>
                <w:rFonts w:ascii="Arial" w:eastAsia="Times New Roman" w:hAnsi="Arial" w:cs="Arial"/>
                <w:kern w:val="0"/>
                <w14:ligatures w14:val="none"/>
              </w:rPr>
            </w:pPr>
            <w:r w:rsidRPr="0072206E">
              <w:rPr>
                <w:rFonts w:ascii="Arial" w:eastAsia="Times New Roman" w:hAnsi="Arial" w:cs="Arial"/>
                <w:kern w:val="0"/>
                <w14:ligatures w14:val="none"/>
              </w:rPr>
              <w:t> </w:t>
            </w:r>
          </w:p>
        </w:tc>
        <w:tc>
          <w:tcPr>
            <w:tcW w:w="841" w:type="pct"/>
            <w:tcBorders>
              <w:top w:val="nil"/>
              <w:left w:val="nil"/>
              <w:bottom w:val="nil"/>
              <w:right w:val="nil"/>
            </w:tcBorders>
            <w:shd w:val="clear" w:color="auto" w:fill="auto"/>
            <w:noWrap/>
            <w:vAlign w:val="bottom"/>
            <w:hideMark/>
          </w:tcPr>
          <w:p w14:paraId="65FCE1BF" w14:textId="77777777" w:rsidR="00F64D28" w:rsidRPr="0072206E" w:rsidRDefault="00F64D28" w:rsidP="00F64D28">
            <w:pPr>
              <w:spacing w:after="0" w:line="240" w:lineRule="auto"/>
              <w:rPr>
                <w:rFonts w:ascii="Arial" w:eastAsia="Times New Roman" w:hAnsi="Arial" w:cs="Arial"/>
                <w:kern w:val="0"/>
                <w14:ligatures w14:val="none"/>
              </w:rPr>
            </w:pPr>
            <w:r w:rsidRPr="0072206E">
              <w:rPr>
                <w:rFonts w:ascii="Arial" w:eastAsia="Times New Roman" w:hAnsi="Arial" w:cs="Arial"/>
                <w:kern w:val="0"/>
                <w14:ligatures w14:val="none"/>
              </w:rPr>
              <w:t>Present in Pilot</w:t>
            </w:r>
          </w:p>
        </w:tc>
        <w:tc>
          <w:tcPr>
            <w:tcW w:w="241" w:type="pct"/>
            <w:tcBorders>
              <w:top w:val="nil"/>
              <w:left w:val="single" w:sz="4" w:space="0" w:color="auto"/>
              <w:bottom w:val="nil"/>
              <w:right w:val="nil"/>
            </w:tcBorders>
            <w:shd w:val="clear" w:color="auto" w:fill="FFCCCD"/>
            <w:noWrap/>
            <w:vAlign w:val="center"/>
            <w:hideMark/>
          </w:tcPr>
          <w:p w14:paraId="316D4B82" w14:textId="77777777" w:rsidR="00F64D28" w:rsidRPr="004C7ADA" w:rsidRDefault="00F64D28" w:rsidP="00F64D28">
            <w:pPr>
              <w:spacing w:after="0" w:line="240" w:lineRule="auto"/>
              <w:jc w:val="right"/>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1</w:t>
            </w:r>
          </w:p>
        </w:tc>
        <w:tc>
          <w:tcPr>
            <w:tcW w:w="415" w:type="pct"/>
            <w:tcBorders>
              <w:top w:val="nil"/>
              <w:left w:val="nil"/>
              <w:bottom w:val="nil"/>
              <w:right w:val="single" w:sz="4" w:space="0" w:color="auto"/>
            </w:tcBorders>
            <w:shd w:val="clear" w:color="auto" w:fill="FFCCCD"/>
            <w:noWrap/>
            <w:vAlign w:val="center"/>
            <w:hideMark/>
          </w:tcPr>
          <w:p w14:paraId="48F67C03" w14:textId="77777777" w:rsidR="00F64D28" w:rsidRPr="004C7ADA" w:rsidRDefault="00F64D28" w:rsidP="00F64D28">
            <w:pPr>
              <w:spacing w:after="0" w:line="240" w:lineRule="auto"/>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(3%)</w:t>
            </w:r>
          </w:p>
        </w:tc>
        <w:tc>
          <w:tcPr>
            <w:tcW w:w="116" w:type="pct"/>
            <w:tcBorders>
              <w:top w:val="nil"/>
              <w:left w:val="single" w:sz="4" w:space="0" w:color="auto"/>
              <w:bottom w:val="nil"/>
              <w:right w:val="single" w:sz="4" w:space="0" w:color="auto"/>
            </w:tcBorders>
          </w:tcPr>
          <w:p w14:paraId="33006B5D" w14:textId="77777777" w:rsidR="00F64D28" w:rsidRPr="0072206E" w:rsidRDefault="00F64D28" w:rsidP="00F64D28">
            <w:pPr>
              <w:spacing w:after="0" w:line="240" w:lineRule="auto"/>
              <w:jc w:val="right"/>
              <w:rPr>
                <w:rFonts w:ascii="Arial" w:eastAsia="Times New Roman" w:hAnsi="Arial" w:cs="Arial"/>
                <w:color w:val="000000"/>
                <w:kern w:val="0"/>
                <w14:ligatures w14:val="none"/>
              </w:rPr>
            </w:pPr>
          </w:p>
        </w:tc>
        <w:tc>
          <w:tcPr>
            <w:tcW w:w="226" w:type="pct"/>
            <w:tcBorders>
              <w:top w:val="nil"/>
              <w:left w:val="single" w:sz="4" w:space="0" w:color="auto"/>
              <w:bottom w:val="nil"/>
              <w:right w:val="nil"/>
            </w:tcBorders>
            <w:shd w:val="clear" w:color="auto" w:fill="FFCCCD"/>
            <w:noWrap/>
            <w:vAlign w:val="center"/>
            <w:hideMark/>
          </w:tcPr>
          <w:p w14:paraId="32239452" w14:textId="77777777" w:rsidR="00F64D28" w:rsidRPr="004C7ADA" w:rsidRDefault="00F64D28" w:rsidP="00F64D28">
            <w:pPr>
              <w:spacing w:after="0" w:line="240" w:lineRule="auto"/>
              <w:jc w:val="right"/>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1</w:t>
            </w:r>
          </w:p>
        </w:tc>
        <w:tc>
          <w:tcPr>
            <w:tcW w:w="452" w:type="pct"/>
            <w:tcBorders>
              <w:top w:val="nil"/>
              <w:left w:val="nil"/>
              <w:bottom w:val="nil"/>
              <w:right w:val="single" w:sz="4" w:space="0" w:color="auto"/>
            </w:tcBorders>
            <w:shd w:val="clear" w:color="auto" w:fill="FFCCCD"/>
            <w:noWrap/>
            <w:vAlign w:val="center"/>
            <w:hideMark/>
          </w:tcPr>
          <w:p w14:paraId="19FDD6D9" w14:textId="77777777" w:rsidR="00F64D28" w:rsidRPr="004C7ADA" w:rsidRDefault="00F64D28" w:rsidP="00F64D28">
            <w:pPr>
              <w:spacing w:after="0" w:line="240" w:lineRule="auto"/>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(7%)</w:t>
            </w:r>
          </w:p>
        </w:tc>
        <w:tc>
          <w:tcPr>
            <w:tcW w:w="108" w:type="pct"/>
            <w:tcBorders>
              <w:top w:val="nil"/>
              <w:left w:val="single" w:sz="4" w:space="0" w:color="auto"/>
              <w:bottom w:val="nil"/>
              <w:right w:val="single" w:sz="4" w:space="0" w:color="auto"/>
            </w:tcBorders>
          </w:tcPr>
          <w:p w14:paraId="3A27FA21" w14:textId="77777777" w:rsidR="00F64D28" w:rsidRPr="0072206E" w:rsidRDefault="00F64D28" w:rsidP="00F64D28">
            <w:pPr>
              <w:spacing w:after="0" w:line="240" w:lineRule="auto"/>
              <w:jc w:val="right"/>
              <w:rPr>
                <w:rFonts w:ascii="Arial" w:eastAsia="Times New Roman" w:hAnsi="Arial" w:cs="Arial"/>
                <w:color w:val="000000"/>
                <w:kern w:val="0"/>
                <w14:ligatures w14:val="none"/>
              </w:rPr>
            </w:pPr>
          </w:p>
        </w:tc>
        <w:tc>
          <w:tcPr>
            <w:tcW w:w="226" w:type="pct"/>
            <w:tcBorders>
              <w:top w:val="nil"/>
              <w:left w:val="single" w:sz="4" w:space="0" w:color="auto"/>
              <w:bottom w:val="nil"/>
              <w:right w:val="nil"/>
            </w:tcBorders>
            <w:shd w:val="clear" w:color="auto" w:fill="B851FF"/>
            <w:noWrap/>
            <w:vAlign w:val="center"/>
            <w:hideMark/>
          </w:tcPr>
          <w:p w14:paraId="2AB39FC7" w14:textId="77777777" w:rsidR="00F64D28" w:rsidRPr="004C7ADA" w:rsidRDefault="00F64D28" w:rsidP="00F64D28">
            <w:pPr>
              <w:spacing w:after="0" w:line="240" w:lineRule="auto"/>
              <w:jc w:val="right"/>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w:t>
            </w:r>
          </w:p>
        </w:tc>
        <w:tc>
          <w:tcPr>
            <w:tcW w:w="444" w:type="pct"/>
            <w:tcBorders>
              <w:top w:val="nil"/>
              <w:left w:val="nil"/>
              <w:bottom w:val="nil"/>
              <w:right w:val="single" w:sz="4" w:space="0" w:color="auto"/>
            </w:tcBorders>
            <w:shd w:val="clear" w:color="auto" w:fill="B851FF"/>
            <w:noWrap/>
            <w:vAlign w:val="center"/>
            <w:hideMark/>
          </w:tcPr>
          <w:p w14:paraId="48055C53" w14:textId="77777777" w:rsidR="00F64D28" w:rsidRPr="004C7ADA" w:rsidRDefault="00F64D28" w:rsidP="00F64D28">
            <w:pPr>
              <w:spacing w:after="0" w:line="240" w:lineRule="auto"/>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w:t>
            </w:r>
          </w:p>
        </w:tc>
        <w:tc>
          <w:tcPr>
            <w:tcW w:w="116" w:type="pct"/>
            <w:tcBorders>
              <w:top w:val="nil"/>
              <w:left w:val="single" w:sz="4" w:space="0" w:color="auto"/>
              <w:bottom w:val="nil"/>
              <w:right w:val="single" w:sz="4" w:space="0" w:color="auto"/>
            </w:tcBorders>
          </w:tcPr>
          <w:p w14:paraId="10B3BD7D" w14:textId="77777777" w:rsidR="00F64D28" w:rsidRPr="0072206E" w:rsidRDefault="00F64D28" w:rsidP="00F64D28">
            <w:pPr>
              <w:spacing w:after="0" w:line="240" w:lineRule="auto"/>
              <w:jc w:val="right"/>
              <w:rPr>
                <w:rFonts w:ascii="Arial" w:eastAsia="Times New Roman" w:hAnsi="Arial" w:cs="Arial"/>
                <w:color w:val="000000"/>
                <w:kern w:val="0"/>
                <w14:ligatures w14:val="none"/>
              </w:rPr>
            </w:pPr>
          </w:p>
        </w:tc>
        <w:tc>
          <w:tcPr>
            <w:tcW w:w="195" w:type="pct"/>
            <w:tcBorders>
              <w:top w:val="nil"/>
              <w:left w:val="single" w:sz="4" w:space="0" w:color="auto"/>
              <w:bottom w:val="nil"/>
              <w:right w:val="nil"/>
            </w:tcBorders>
            <w:shd w:val="clear" w:color="auto" w:fill="auto"/>
            <w:noWrap/>
            <w:vAlign w:val="center"/>
            <w:hideMark/>
          </w:tcPr>
          <w:p w14:paraId="5A791603" w14:textId="77777777" w:rsidR="00F64D28" w:rsidRPr="0072206E" w:rsidRDefault="00F64D28" w:rsidP="00F64D28">
            <w:pPr>
              <w:spacing w:after="0" w:line="240" w:lineRule="auto"/>
              <w:jc w:val="right"/>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6</w:t>
            </w:r>
          </w:p>
        </w:tc>
        <w:tc>
          <w:tcPr>
            <w:tcW w:w="373" w:type="pct"/>
            <w:tcBorders>
              <w:top w:val="nil"/>
              <w:left w:val="nil"/>
              <w:bottom w:val="nil"/>
              <w:right w:val="single" w:sz="4" w:space="0" w:color="auto"/>
            </w:tcBorders>
            <w:shd w:val="clear" w:color="auto" w:fill="auto"/>
            <w:noWrap/>
            <w:vAlign w:val="center"/>
            <w:hideMark/>
          </w:tcPr>
          <w:p w14:paraId="724E545E" w14:textId="77777777" w:rsidR="00F64D28" w:rsidRPr="0072206E" w:rsidRDefault="00F64D28" w:rsidP="00F64D28">
            <w:pPr>
              <w:spacing w:after="0" w:line="240" w:lineRule="auto"/>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(75%)</w:t>
            </w:r>
          </w:p>
        </w:tc>
      </w:tr>
      <w:tr w:rsidR="00F64D28" w:rsidRPr="0072206E" w14:paraId="1F027E56" w14:textId="77777777" w:rsidTr="004C7ADA">
        <w:trPr>
          <w:trHeight w:val="318"/>
        </w:trPr>
        <w:tc>
          <w:tcPr>
            <w:tcW w:w="1247" w:type="pct"/>
            <w:tcBorders>
              <w:top w:val="nil"/>
              <w:left w:val="single" w:sz="4" w:space="0" w:color="auto"/>
              <w:bottom w:val="nil"/>
              <w:right w:val="nil"/>
            </w:tcBorders>
            <w:shd w:val="clear" w:color="auto" w:fill="auto"/>
            <w:noWrap/>
            <w:vAlign w:val="bottom"/>
            <w:hideMark/>
          </w:tcPr>
          <w:p w14:paraId="36D935F7" w14:textId="77777777" w:rsidR="00F64D28" w:rsidRPr="0072206E" w:rsidRDefault="00F64D28" w:rsidP="00F64D28">
            <w:pPr>
              <w:spacing w:after="0" w:line="240" w:lineRule="auto"/>
              <w:rPr>
                <w:rFonts w:ascii="Arial" w:eastAsia="Times New Roman" w:hAnsi="Arial" w:cs="Arial"/>
                <w:kern w:val="0"/>
                <w14:ligatures w14:val="none"/>
              </w:rPr>
            </w:pPr>
            <w:r w:rsidRPr="0072206E">
              <w:rPr>
                <w:rFonts w:ascii="Arial" w:eastAsia="Times New Roman" w:hAnsi="Arial" w:cs="Arial"/>
                <w:kern w:val="0"/>
                <w14:ligatures w14:val="none"/>
              </w:rPr>
              <w:t> </w:t>
            </w:r>
          </w:p>
        </w:tc>
        <w:tc>
          <w:tcPr>
            <w:tcW w:w="841" w:type="pct"/>
            <w:tcBorders>
              <w:top w:val="nil"/>
              <w:left w:val="nil"/>
              <w:bottom w:val="nil"/>
              <w:right w:val="nil"/>
            </w:tcBorders>
            <w:shd w:val="clear" w:color="auto" w:fill="auto"/>
            <w:noWrap/>
            <w:vAlign w:val="bottom"/>
            <w:hideMark/>
          </w:tcPr>
          <w:p w14:paraId="45F81BCC" w14:textId="77777777" w:rsidR="00F64D28" w:rsidRPr="0072206E" w:rsidRDefault="00F64D28" w:rsidP="00F64D28">
            <w:pPr>
              <w:spacing w:after="0" w:line="240" w:lineRule="auto"/>
              <w:rPr>
                <w:rFonts w:ascii="Arial" w:eastAsia="Times New Roman" w:hAnsi="Arial" w:cs="Arial"/>
                <w:kern w:val="0"/>
                <w14:ligatures w14:val="none"/>
              </w:rPr>
            </w:pPr>
            <w:r w:rsidRPr="0072206E">
              <w:rPr>
                <w:rFonts w:ascii="Arial" w:eastAsia="Times New Roman" w:hAnsi="Arial" w:cs="Arial"/>
                <w:kern w:val="0"/>
                <w14:ligatures w14:val="none"/>
              </w:rPr>
              <w:t>Present in Both</w:t>
            </w:r>
          </w:p>
        </w:tc>
        <w:tc>
          <w:tcPr>
            <w:tcW w:w="241" w:type="pct"/>
            <w:tcBorders>
              <w:top w:val="nil"/>
              <w:left w:val="single" w:sz="4" w:space="0" w:color="auto"/>
              <w:bottom w:val="nil"/>
              <w:right w:val="nil"/>
            </w:tcBorders>
            <w:shd w:val="clear" w:color="auto" w:fill="B851FF"/>
            <w:noWrap/>
            <w:vAlign w:val="center"/>
            <w:hideMark/>
          </w:tcPr>
          <w:p w14:paraId="5A4F3D7F" w14:textId="77777777" w:rsidR="00F64D28" w:rsidRPr="004C7ADA" w:rsidRDefault="00F64D28" w:rsidP="00F64D28">
            <w:pPr>
              <w:spacing w:after="0" w:line="240" w:lineRule="auto"/>
              <w:jc w:val="right"/>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9</w:t>
            </w:r>
          </w:p>
        </w:tc>
        <w:tc>
          <w:tcPr>
            <w:tcW w:w="415" w:type="pct"/>
            <w:tcBorders>
              <w:top w:val="nil"/>
              <w:left w:val="nil"/>
              <w:bottom w:val="nil"/>
              <w:right w:val="single" w:sz="4" w:space="0" w:color="auto"/>
            </w:tcBorders>
            <w:shd w:val="clear" w:color="auto" w:fill="B851FF"/>
            <w:noWrap/>
            <w:vAlign w:val="center"/>
            <w:hideMark/>
          </w:tcPr>
          <w:p w14:paraId="2CF7098E" w14:textId="77777777" w:rsidR="00F64D28" w:rsidRPr="004C7ADA" w:rsidRDefault="00F64D28" w:rsidP="00F64D28">
            <w:pPr>
              <w:spacing w:after="0" w:line="240" w:lineRule="auto"/>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(26%)</w:t>
            </w:r>
          </w:p>
        </w:tc>
        <w:tc>
          <w:tcPr>
            <w:tcW w:w="116" w:type="pct"/>
            <w:tcBorders>
              <w:top w:val="nil"/>
              <w:left w:val="single" w:sz="4" w:space="0" w:color="auto"/>
              <w:bottom w:val="nil"/>
              <w:right w:val="single" w:sz="4" w:space="0" w:color="auto"/>
            </w:tcBorders>
          </w:tcPr>
          <w:p w14:paraId="1C364CF4" w14:textId="77777777" w:rsidR="00F64D28" w:rsidRPr="0072206E" w:rsidRDefault="00F64D28" w:rsidP="00F64D28">
            <w:pPr>
              <w:spacing w:after="0" w:line="240" w:lineRule="auto"/>
              <w:jc w:val="right"/>
              <w:rPr>
                <w:rFonts w:ascii="Arial" w:eastAsia="Times New Roman" w:hAnsi="Arial" w:cs="Arial"/>
                <w:color w:val="000000"/>
                <w:kern w:val="0"/>
                <w14:ligatures w14:val="none"/>
              </w:rPr>
            </w:pPr>
          </w:p>
        </w:tc>
        <w:tc>
          <w:tcPr>
            <w:tcW w:w="226" w:type="pct"/>
            <w:tcBorders>
              <w:top w:val="nil"/>
              <w:left w:val="single" w:sz="4" w:space="0" w:color="auto"/>
              <w:bottom w:val="nil"/>
              <w:right w:val="nil"/>
            </w:tcBorders>
            <w:shd w:val="clear" w:color="auto" w:fill="B851FF"/>
            <w:noWrap/>
            <w:vAlign w:val="center"/>
            <w:hideMark/>
          </w:tcPr>
          <w:p w14:paraId="6A32E13D" w14:textId="77777777" w:rsidR="00F64D28" w:rsidRPr="004C7ADA" w:rsidRDefault="00F64D28" w:rsidP="00F64D28">
            <w:pPr>
              <w:spacing w:after="0" w:line="240" w:lineRule="auto"/>
              <w:jc w:val="right"/>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4</w:t>
            </w:r>
          </w:p>
        </w:tc>
        <w:tc>
          <w:tcPr>
            <w:tcW w:w="452" w:type="pct"/>
            <w:tcBorders>
              <w:top w:val="nil"/>
              <w:left w:val="nil"/>
              <w:bottom w:val="nil"/>
              <w:right w:val="single" w:sz="4" w:space="0" w:color="auto"/>
            </w:tcBorders>
            <w:shd w:val="clear" w:color="auto" w:fill="B851FF"/>
            <w:noWrap/>
            <w:vAlign w:val="center"/>
            <w:hideMark/>
          </w:tcPr>
          <w:p w14:paraId="3CF7CEA2" w14:textId="77777777" w:rsidR="00F64D28" w:rsidRPr="004C7ADA" w:rsidRDefault="00F64D28" w:rsidP="00F64D28">
            <w:pPr>
              <w:spacing w:after="0" w:line="240" w:lineRule="auto"/>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(29%)</w:t>
            </w:r>
          </w:p>
        </w:tc>
        <w:tc>
          <w:tcPr>
            <w:tcW w:w="108" w:type="pct"/>
            <w:tcBorders>
              <w:top w:val="nil"/>
              <w:left w:val="single" w:sz="4" w:space="0" w:color="auto"/>
              <w:bottom w:val="nil"/>
              <w:right w:val="single" w:sz="4" w:space="0" w:color="auto"/>
            </w:tcBorders>
          </w:tcPr>
          <w:p w14:paraId="09BEDECB" w14:textId="77777777" w:rsidR="00F64D28" w:rsidRPr="0072206E" w:rsidRDefault="00F64D28" w:rsidP="00F64D28">
            <w:pPr>
              <w:spacing w:after="0" w:line="240" w:lineRule="auto"/>
              <w:jc w:val="right"/>
              <w:rPr>
                <w:rFonts w:ascii="Arial" w:eastAsia="Times New Roman" w:hAnsi="Arial" w:cs="Arial"/>
                <w:color w:val="000000"/>
                <w:kern w:val="0"/>
                <w14:ligatures w14:val="none"/>
              </w:rPr>
            </w:pPr>
          </w:p>
        </w:tc>
        <w:tc>
          <w:tcPr>
            <w:tcW w:w="226" w:type="pct"/>
            <w:tcBorders>
              <w:top w:val="nil"/>
              <w:left w:val="single" w:sz="4" w:space="0" w:color="auto"/>
              <w:bottom w:val="nil"/>
              <w:right w:val="nil"/>
            </w:tcBorders>
            <w:shd w:val="clear" w:color="auto" w:fill="B851FF"/>
            <w:noWrap/>
            <w:vAlign w:val="center"/>
            <w:hideMark/>
          </w:tcPr>
          <w:p w14:paraId="7A75BF39" w14:textId="77777777" w:rsidR="00F64D28" w:rsidRPr="004C7ADA" w:rsidRDefault="00F64D28" w:rsidP="00F64D28">
            <w:pPr>
              <w:spacing w:after="0" w:line="240" w:lineRule="auto"/>
              <w:jc w:val="right"/>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6</w:t>
            </w:r>
          </w:p>
        </w:tc>
        <w:tc>
          <w:tcPr>
            <w:tcW w:w="444" w:type="pct"/>
            <w:tcBorders>
              <w:top w:val="nil"/>
              <w:left w:val="nil"/>
              <w:bottom w:val="nil"/>
              <w:right w:val="single" w:sz="4" w:space="0" w:color="auto"/>
            </w:tcBorders>
            <w:shd w:val="clear" w:color="auto" w:fill="B851FF"/>
            <w:noWrap/>
            <w:vAlign w:val="center"/>
            <w:hideMark/>
          </w:tcPr>
          <w:p w14:paraId="1235F7BA" w14:textId="77777777" w:rsidR="00F64D28" w:rsidRPr="004C7ADA" w:rsidRDefault="00F64D28" w:rsidP="00F64D28">
            <w:pPr>
              <w:spacing w:after="0" w:line="240" w:lineRule="auto"/>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(50%)</w:t>
            </w:r>
          </w:p>
        </w:tc>
        <w:tc>
          <w:tcPr>
            <w:tcW w:w="116" w:type="pct"/>
            <w:tcBorders>
              <w:top w:val="nil"/>
              <w:left w:val="single" w:sz="4" w:space="0" w:color="auto"/>
              <w:bottom w:val="nil"/>
              <w:right w:val="single" w:sz="4" w:space="0" w:color="auto"/>
            </w:tcBorders>
          </w:tcPr>
          <w:p w14:paraId="3B6D6460" w14:textId="77777777" w:rsidR="00F64D28" w:rsidRPr="0072206E" w:rsidRDefault="00F64D28" w:rsidP="00F64D28">
            <w:pPr>
              <w:spacing w:after="0" w:line="240" w:lineRule="auto"/>
              <w:jc w:val="right"/>
              <w:rPr>
                <w:rFonts w:ascii="Arial" w:eastAsia="Times New Roman" w:hAnsi="Arial" w:cs="Arial"/>
                <w:color w:val="000000"/>
                <w:kern w:val="0"/>
                <w14:ligatures w14:val="none"/>
              </w:rPr>
            </w:pPr>
          </w:p>
        </w:tc>
        <w:tc>
          <w:tcPr>
            <w:tcW w:w="195" w:type="pct"/>
            <w:tcBorders>
              <w:top w:val="nil"/>
              <w:left w:val="single" w:sz="4" w:space="0" w:color="auto"/>
              <w:bottom w:val="nil"/>
              <w:right w:val="nil"/>
            </w:tcBorders>
            <w:shd w:val="clear" w:color="auto" w:fill="FFCCCD"/>
            <w:noWrap/>
            <w:vAlign w:val="center"/>
            <w:hideMark/>
          </w:tcPr>
          <w:p w14:paraId="6EB08D7D" w14:textId="77777777" w:rsidR="00F64D28" w:rsidRPr="004C7ADA" w:rsidRDefault="00F64D28" w:rsidP="00F64D28">
            <w:pPr>
              <w:spacing w:after="0" w:line="240" w:lineRule="auto"/>
              <w:jc w:val="right"/>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w:t>
            </w:r>
          </w:p>
        </w:tc>
        <w:tc>
          <w:tcPr>
            <w:tcW w:w="373" w:type="pct"/>
            <w:tcBorders>
              <w:top w:val="nil"/>
              <w:left w:val="nil"/>
              <w:bottom w:val="nil"/>
              <w:right w:val="single" w:sz="4" w:space="0" w:color="auto"/>
            </w:tcBorders>
            <w:shd w:val="clear" w:color="auto" w:fill="FFCCCD"/>
            <w:noWrap/>
            <w:vAlign w:val="center"/>
            <w:hideMark/>
          </w:tcPr>
          <w:p w14:paraId="0630F3B8" w14:textId="77777777" w:rsidR="00F64D28" w:rsidRPr="004C7ADA" w:rsidRDefault="00F64D28" w:rsidP="00F64D28">
            <w:pPr>
              <w:spacing w:after="0" w:line="240" w:lineRule="auto"/>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w:t>
            </w:r>
          </w:p>
        </w:tc>
      </w:tr>
      <w:tr w:rsidR="00F64D28" w:rsidRPr="0072206E" w14:paraId="6D52F7FC" w14:textId="77777777" w:rsidTr="00F64D28">
        <w:trPr>
          <w:trHeight w:val="318"/>
        </w:trPr>
        <w:tc>
          <w:tcPr>
            <w:tcW w:w="1247" w:type="pct"/>
            <w:tcBorders>
              <w:top w:val="nil"/>
              <w:left w:val="single" w:sz="4" w:space="0" w:color="auto"/>
              <w:bottom w:val="nil"/>
              <w:right w:val="nil"/>
            </w:tcBorders>
            <w:shd w:val="clear" w:color="auto" w:fill="auto"/>
            <w:noWrap/>
            <w:vAlign w:val="bottom"/>
            <w:hideMark/>
          </w:tcPr>
          <w:p w14:paraId="3DB56E54" w14:textId="77777777" w:rsidR="00F64D28" w:rsidRPr="0072206E" w:rsidRDefault="00F64D28" w:rsidP="00F64D28">
            <w:pPr>
              <w:spacing w:after="0" w:line="240" w:lineRule="auto"/>
              <w:rPr>
                <w:rFonts w:ascii="Arial" w:eastAsia="Times New Roman" w:hAnsi="Arial" w:cs="Arial"/>
                <w:kern w:val="0"/>
                <w14:ligatures w14:val="none"/>
              </w:rPr>
            </w:pPr>
            <w:r w:rsidRPr="0072206E">
              <w:rPr>
                <w:rFonts w:ascii="Arial" w:eastAsia="Times New Roman" w:hAnsi="Arial" w:cs="Arial"/>
                <w:kern w:val="0"/>
                <w14:ligatures w14:val="none"/>
              </w:rPr>
              <w:t> </w:t>
            </w:r>
          </w:p>
        </w:tc>
        <w:tc>
          <w:tcPr>
            <w:tcW w:w="841" w:type="pct"/>
            <w:tcBorders>
              <w:top w:val="nil"/>
              <w:left w:val="nil"/>
              <w:bottom w:val="nil"/>
              <w:right w:val="nil"/>
            </w:tcBorders>
            <w:shd w:val="clear" w:color="auto" w:fill="auto"/>
            <w:noWrap/>
            <w:vAlign w:val="bottom"/>
            <w:hideMark/>
          </w:tcPr>
          <w:p w14:paraId="7456521F" w14:textId="77777777" w:rsidR="00F64D28" w:rsidRPr="0072206E" w:rsidRDefault="00F64D28" w:rsidP="00F64D28">
            <w:pPr>
              <w:spacing w:after="0" w:line="240" w:lineRule="auto"/>
              <w:rPr>
                <w:rFonts w:ascii="Arial" w:eastAsia="Times New Roman" w:hAnsi="Arial" w:cs="Arial"/>
                <w:kern w:val="0"/>
                <w14:ligatures w14:val="none"/>
              </w:rPr>
            </w:pPr>
          </w:p>
        </w:tc>
        <w:tc>
          <w:tcPr>
            <w:tcW w:w="241" w:type="pct"/>
            <w:tcBorders>
              <w:top w:val="nil"/>
              <w:left w:val="single" w:sz="4" w:space="0" w:color="auto"/>
              <w:bottom w:val="nil"/>
              <w:right w:val="nil"/>
            </w:tcBorders>
            <w:shd w:val="clear" w:color="auto" w:fill="auto"/>
            <w:noWrap/>
            <w:vAlign w:val="center"/>
            <w:hideMark/>
          </w:tcPr>
          <w:p w14:paraId="2E9965A6" w14:textId="77777777" w:rsidR="00F64D28" w:rsidRPr="0072206E" w:rsidRDefault="00F64D28" w:rsidP="00F64D28">
            <w:pPr>
              <w:spacing w:after="0" w:line="240" w:lineRule="auto"/>
              <w:jc w:val="right"/>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 </w:t>
            </w:r>
          </w:p>
        </w:tc>
        <w:tc>
          <w:tcPr>
            <w:tcW w:w="415" w:type="pct"/>
            <w:tcBorders>
              <w:top w:val="nil"/>
              <w:left w:val="nil"/>
              <w:bottom w:val="nil"/>
              <w:right w:val="single" w:sz="4" w:space="0" w:color="auto"/>
            </w:tcBorders>
            <w:shd w:val="clear" w:color="auto" w:fill="auto"/>
            <w:noWrap/>
            <w:vAlign w:val="center"/>
            <w:hideMark/>
          </w:tcPr>
          <w:p w14:paraId="4DDD6AD8" w14:textId="77777777" w:rsidR="00F64D28" w:rsidRPr="0072206E" w:rsidRDefault="00F64D28" w:rsidP="00F64D28">
            <w:pPr>
              <w:spacing w:after="0" w:line="240" w:lineRule="auto"/>
              <w:rPr>
                <w:rFonts w:ascii="Arial" w:eastAsia="Times New Roman" w:hAnsi="Arial" w:cs="Arial"/>
                <w:color w:val="000000"/>
                <w:kern w:val="0"/>
                <w14:ligatures w14:val="none"/>
              </w:rPr>
            </w:pPr>
          </w:p>
        </w:tc>
        <w:tc>
          <w:tcPr>
            <w:tcW w:w="116" w:type="pct"/>
            <w:tcBorders>
              <w:top w:val="nil"/>
              <w:left w:val="single" w:sz="4" w:space="0" w:color="auto"/>
              <w:bottom w:val="nil"/>
              <w:right w:val="single" w:sz="4" w:space="0" w:color="auto"/>
            </w:tcBorders>
          </w:tcPr>
          <w:p w14:paraId="4258BCA1" w14:textId="77777777" w:rsidR="00F64D28" w:rsidRPr="0072206E" w:rsidRDefault="00F64D28" w:rsidP="00F64D28">
            <w:pPr>
              <w:spacing w:after="0" w:line="240" w:lineRule="auto"/>
              <w:jc w:val="right"/>
              <w:rPr>
                <w:rFonts w:ascii="Arial" w:eastAsia="Times New Roman" w:hAnsi="Arial" w:cs="Arial"/>
                <w:kern w:val="0"/>
                <w14:ligatures w14:val="none"/>
              </w:rPr>
            </w:pPr>
          </w:p>
        </w:tc>
        <w:tc>
          <w:tcPr>
            <w:tcW w:w="226" w:type="pct"/>
            <w:tcBorders>
              <w:top w:val="nil"/>
              <w:left w:val="single" w:sz="4" w:space="0" w:color="auto"/>
              <w:bottom w:val="nil"/>
              <w:right w:val="nil"/>
            </w:tcBorders>
            <w:shd w:val="clear" w:color="auto" w:fill="auto"/>
            <w:noWrap/>
            <w:vAlign w:val="center"/>
            <w:hideMark/>
          </w:tcPr>
          <w:p w14:paraId="6149565C" w14:textId="77777777" w:rsidR="00F64D28" w:rsidRPr="0072206E" w:rsidRDefault="00F64D28" w:rsidP="00F64D28">
            <w:pPr>
              <w:spacing w:after="0" w:line="240" w:lineRule="auto"/>
              <w:jc w:val="right"/>
              <w:rPr>
                <w:rFonts w:ascii="Arial" w:eastAsia="Times New Roman" w:hAnsi="Arial" w:cs="Arial"/>
                <w:kern w:val="0"/>
                <w14:ligatures w14:val="none"/>
              </w:rPr>
            </w:pPr>
          </w:p>
        </w:tc>
        <w:tc>
          <w:tcPr>
            <w:tcW w:w="452" w:type="pct"/>
            <w:tcBorders>
              <w:top w:val="nil"/>
              <w:left w:val="nil"/>
              <w:bottom w:val="nil"/>
              <w:right w:val="single" w:sz="4" w:space="0" w:color="auto"/>
            </w:tcBorders>
            <w:shd w:val="clear" w:color="auto" w:fill="auto"/>
            <w:noWrap/>
            <w:vAlign w:val="center"/>
            <w:hideMark/>
          </w:tcPr>
          <w:p w14:paraId="5582FA83" w14:textId="77777777" w:rsidR="00F64D28" w:rsidRPr="0072206E" w:rsidRDefault="00F64D28" w:rsidP="00F64D28">
            <w:pPr>
              <w:spacing w:after="0" w:line="240" w:lineRule="auto"/>
              <w:rPr>
                <w:rFonts w:ascii="Arial" w:eastAsia="Times New Roman" w:hAnsi="Arial" w:cs="Arial"/>
                <w:kern w:val="0"/>
                <w14:ligatures w14:val="none"/>
              </w:rPr>
            </w:pPr>
          </w:p>
        </w:tc>
        <w:tc>
          <w:tcPr>
            <w:tcW w:w="108" w:type="pct"/>
            <w:tcBorders>
              <w:top w:val="nil"/>
              <w:left w:val="single" w:sz="4" w:space="0" w:color="auto"/>
              <w:bottom w:val="nil"/>
              <w:right w:val="single" w:sz="4" w:space="0" w:color="auto"/>
            </w:tcBorders>
          </w:tcPr>
          <w:p w14:paraId="1CD14D6E" w14:textId="77777777" w:rsidR="00F64D28" w:rsidRPr="0072206E" w:rsidRDefault="00F64D28" w:rsidP="00F64D28">
            <w:pPr>
              <w:spacing w:after="0" w:line="240" w:lineRule="auto"/>
              <w:jc w:val="right"/>
              <w:rPr>
                <w:rFonts w:ascii="Arial" w:eastAsia="Times New Roman" w:hAnsi="Arial" w:cs="Arial"/>
                <w:kern w:val="0"/>
                <w14:ligatures w14:val="none"/>
              </w:rPr>
            </w:pPr>
          </w:p>
        </w:tc>
        <w:tc>
          <w:tcPr>
            <w:tcW w:w="226" w:type="pct"/>
            <w:tcBorders>
              <w:top w:val="nil"/>
              <w:left w:val="single" w:sz="4" w:space="0" w:color="auto"/>
              <w:bottom w:val="nil"/>
              <w:right w:val="nil"/>
            </w:tcBorders>
            <w:shd w:val="clear" w:color="auto" w:fill="auto"/>
            <w:noWrap/>
            <w:vAlign w:val="center"/>
            <w:hideMark/>
          </w:tcPr>
          <w:p w14:paraId="249446A3" w14:textId="77777777" w:rsidR="00F64D28" w:rsidRPr="0072206E" w:rsidRDefault="00F64D28" w:rsidP="00F64D28">
            <w:pPr>
              <w:spacing w:after="0" w:line="240" w:lineRule="auto"/>
              <w:jc w:val="right"/>
              <w:rPr>
                <w:rFonts w:ascii="Arial" w:eastAsia="Times New Roman" w:hAnsi="Arial" w:cs="Arial"/>
                <w:kern w:val="0"/>
                <w14:ligatures w14:val="none"/>
              </w:rPr>
            </w:pPr>
          </w:p>
        </w:tc>
        <w:tc>
          <w:tcPr>
            <w:tcW w:w="444" w:type="pct"/>
            <w:tcBorders>
              <w:top w:val="nil"/>
              <w:left w:val="nil"/>
              <w:bottom w:val="nil"/>
              <w:right w:val="single" w:sz="4" w:space="0" w:color="auto"/>
            </w:tcBorders>
            <w:shd w:val="clear" w:color="auto" w:fill="auto"/>
            <w:noWrap/>
            <w:vAlign w:val="center"/>
            <w:hideMark/>
          </w:tcPr>
          <w:p w14:paraId="67668E3D" w14:textId="77777777" w:rsidR="00F64D28" w:rsidRPr="0072206E" w:rsidRDefault="00F64D28" w:rsidP="00F64D28">
            <w:pPr>
              <w:spacing w:after="0" w:line="240" w:lineRule="auto"/>
              <w:rPr>
                <w:rFonts w:ascii="Arial" w:eastAsia="Times New Roman" w:hAnsi="Arial" w:cs="Arial"/>
                <w:kern w:val="0"/>
                <w14:ligatures w14:val="none"/>
              </w:rPr>
            </w:pPr>
          </w:p>
        </w:tc>
        <w:tc>
          <w:tcPr>
            <w:tcW w:w="116" w:type="pct"/>
            <w:tcBorders>
              <w:top w:val="nil"/>
              <w:left w:val="single" w:sz="4" w:space="0" w:color="auto"/>
              <w:bottom w:val="nil"/>
              <w:right w:val="single" w:sz="4" w:space="0" w:color="auto"/>
            </w:tcBorders>
          </w:tcPr>
          <w:p w14:paraId="646BAEBF" w14:textId="77777777" w:rsidR="00F64D28" w:rsidRPr="0072206E" w:rsidRDefault="00F64D28" w:rsidP="00F64D28">
            <w:pPr>
              <w:spacing w:after="0" w:line="240" w:lineRule="auto"/>
              <w:jc w:val="right"/>
              <w:rPr>
                <w:rFonts w:ascii="Arial" w:eastAsia="Times New Roman" w:hAnsi="Arial" w:cs="Arial"/>
                <w:kern w:val="0"/>
                <w14:ligatures w14:val="none"/>
              </w:rPr>
            </w:pPr>
          </w:p>
        </w:tc>
        <w:tc>
          <w:tcPr>
            <w:tcW w:w="195" w:type="pct"/>
            <w:tcBorders>
              <w:top w:val="nil"/>
              <w:left w:val="single" w:sz="4" w:space="0" w:color="auto"/>
              <w:bottom w:val="nil"/>
              <w:right w:val="nil"/>
            </w:tcBorders>
            <w:shd w:val="clear" w:color="auto" w:fill="auto"/>
            <w:noWrap/>
            <w:vAlign w:val="center"/>
            <w:hideMark/>
          </w:tcPr>
          <w:p w14:paraId="121BC781" w14:textId="77777777" w:rsidR="00F64D28" w:rsidRPr="0072206E" w:rsidRDefault="00F64D28" w:rsidP="00F64D28">
            <w:pPr>
              <w:spacing w:after="0" w:line="240" w:lineRule="auto"/>
              <w:jc w:val="right"/>
              <w:rPr>
                <w:rFonts w:ascii="Arial" w:eastAsia="Times New Roman" w:hAnsi="Arial" w:cs="Arial"/>
                <w:kern w:val="0"/>
                <w14:ligatures w14:val="none"/>
              </w:rPr>
            </w:pPr>
          </w:p>
        </w:tc>
        <w:tc>
          <w:tcPr>
            <w:tcW w:w="373" w:type="pct"/>
            <w:tcBorders>
              <w:top w:val="nil"/>
              <w:left w:val="nil"/>
              <w:bottom w:val="nil"/>
              <w:right w:val="single" w:sz="4" w:space="0" w:color="auto"/>
            </w:tcBorders>
            <w:shd w:val="clear" w:color="auto" w:fill="auto"/>
            <w:noWrap/>
            <w:vAlign w:val="center"/>
            <w:hideMark/>
          </w:tcPr>
          <w:p w14:paraId="4EC16BD7" w14:textId="77777777" w:rsidR="00F64D28" w:rsidRPr="0072206E" w:rsidRDefault="00F64D28" w:rsidP="00F64D28">
            <w:pPr>
              <w:spacing w:after="0" w:line="240" w:lineRule="auto"/>
              <w:rPr>
                <w:rFonts w:ascii="Arial" w:eastAsia="Times New Roman" w:hAnsi="Arial" w:cs="Arial"/>
                <w:kern w:val="0"/>
                <w14:ligatures w14:val="none"/>
              </w:rPr>
            </w:pPr>
          </w:p>
        </w:tc>
      </w:tr>
      <w:tr w:rsidR="00F64D28" w:rsidRPr="0072206E" w14:paraId="215F919F" w14:textId="77777777" w:rsidTr="00F64D28">
        <w:trPr>
          <w:trHeight w:val="318"/>
        </w:trPr>
        <w:tc>
          <w:tcPr>
            <w:tcW w:w="1247" w:type="pct"/>
            <w:tcBorders>
              <w:top w:val="nil"/>
              <w:left w:val="single" w:sz="4" w:space="0" w:color="auto"/>
              <w:bottom w:val="nil"/>
              <w:right w:val="nil"/>
            </w:tcBorders>
            <w:shd w:val="clear" w:color="auto" w:fill="auto"/>
            <w:noWrap/>
            <w:vAlign w:val="bottom"/>
            <w:hideMark/>
          </w:tcPr>
          <w:p w14:paraId="2300796E" w14:textId="77777777" w:rsidR="00F64D28" w:rsidRPr="0072206E" w:rsidRDefault="00F64D28" w:rsidP="00F64D28">
            <w:pPr>
              <w:spacing w:after="0" w:line="240" w:lineRule="auto"/>
              <w:rPr>
                <w:rFonts w:ascii="Arial" w:eastAsia="Times New Roman" w:hAnsi="Arial" w:cs="Arial"/>
                <w:kern w:val="0"/>
                <w14:ligatures w14:val="none"/>
              </w:rPr>
            </w:pPr>
            <w:r w:rsidRPr="0072206E">
              <w:rPr>
                <w:rFonts w:ascii="Arial" w:eastAsia="Times New Roman" w:hAnsi="Arial" w:cs="Arial"/>
                <w:kern w:val="0"/>
                <w14:ligatures w14:val="none"/>
              </w:rPr>
              <w:t>Setting</w:t>
            </w:r>
          </w:p>
        </w:tc>
        <w:tc>
          <w:tcPr>
            <w:tcW w:w="841" w:type="pct"/>
            <w:tcBorders>
              <w:top w:val="nil"/>
              <w:left w:val="nil"/>
              <w:bottom w:val="nil"/>
              <w:right w:val="nil"/>
            </w:tcBorders>
            <w:shd w:val="clear" w:color="auto" w:fill="auto"/>
            <w:noWrap/>
            <w:vAlign w:val="bottom"/>
            <w:hideMark/>
          </w:tcPr>
          <w:p w14:paraId="643F469A" w14:textId="77777777" w:rsidR="00F64D28" w:rsidRPr="0072206E" w:rsidRDefault="00F64D28" w:rsidP="00F64D28">
            <w:pPr>
              <w:spacing w:after="0" w:line="240" w:lineRule="auto"/>
              <w:rPr>
                <w:rFonts w:ascii="Arial" w:eastAsia="Times New Roman" w:hAnsi="Arial" w:cs="Arial"/>
                <w:kern w:val="0"/>
                <w14:ligatures w14:val="none"/>
              </w:rPr>
            </w:pPr>
            <w:r w:rsidRPr="0072206E">
              <w:rPr>
                <w:rFonts w:ascii="Arial" w:eastAsia="Times New Roman" w:hAnsi="Arial" w:cs="Arial"/>
                <w:kern w:val="0"/>
                <w14:ligatures w14:val="none"/>
              </w:rPr>
              <w:t>None</w:t>
            </w:r>
          </w:p>
        </w:tc>
        <w:tc>
          <w:tcPr>
            <w:tcW w:w="241" w:type="pct"/>
            <w:tcBorders>
              <w:top w:val="nil"/>
              <w:left w:val="single" w:sz="4" w:space="0" w:color="auto"/>
              <w:bottom w:val="nil"/>
              <w:right w:val="nil"/>
            </w:tcBorders>
            <w:shd w:val="clear" w:color="auto" w:fill="auto"/>
            <w:noWrap/>
            <w:vAlign w:val="center"/>
            <w:hideMark/>
          </w:tcPr>
          <w:p w14:paraId="6A847362" w14:textId="77777777" w:rsidR="00F64D28" w:rsidRPr="0072206E" w:rsidRDefault="00F64D28" w:rsidP="00F64D28">
            <w:pPr>
              <w:spacing w:after="0" w:line="240" w:lineRule="auto"/>
              <w:jc w:val="right"/>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32</w:t>
            </w:r>
          </w:p>
        </w:tc>
        <w:tc>
          <w:tcPr>
            <w:tcW w:w="415" w:type="pct"/>
            <w:tcBorders>
              <w:top w:val="nil"/>
              <w:left w:val="nil"/>
              <w:bottom w:val="nil"/>
              <w:right w:val="single" w:sz="4" w:space="0" w:color="auto"/>
            </w:tcBorders>
            <w:shd w:val="clear" w:color="auto" w:fill="auto"/>
            <w:noWrap/>
            <w:vAlign w:val="center"/>
            <w:hideMark/>
          </w:tcPr>
          <w:p w14:paraId="764B76F3" w14:textId="77777777" w:rsidR="00F64D28" w:rsidRPr="0072206E" w:rsidRDefault="00F64D28" w:rsidP="00F64D28">
            <w:pPr>
              <w:spacing w:after="0" w:line="240" w:lineRule="auto"/>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(91%)</w:t>
            </w:r>
          </w:p>
        </w:tc>
        <w:tc>
          <w:tcPr>
            <w:tcW w:w="116" w:type="pct"/>
            <w:tcBorders>
              <w:top w:val="nil"/>
              <w:left w:val="single" w:sz="4" w:space="0" w:color="auto"/>
              <w:bottom w:val="nil"/>
              <w:right w:val="single" w:sz="4" w:space="0" w:color="auto"/>
            </w:tcBorders>
          </w:tcPr>
          <w:p w14:paraId="481F4E40" w14:textId="77777777" w:rsidR="00F64D28" w:rsidRPr="0072206E" w:rsidRDefault="00F64D28" w:rsidP="00F64D28">
            <w:pPr>
              <w:spacing w:after="0" w:line="240" w:lineRule="auto"/>
              <w:jc w:val="right"/>
              <w:rPr>
                <w:rFonts w:ascii="Arial" w:eastAsia="Times New Roman" w:hAnsi="Arial" w:cs="Arial"/>
                <w:color w:val="000000"/>
                <w:kern w:val="0"/>
                <w14:ligatures w14:val="none"/>
              </w:rPr>
            </w:pPr>
          </w:p>
        </w:tc>
        <w:tc>
          <w:tcPr>
            <w:tcW w:w="226" w:type="pct"/>
            <w:tcBorders>
              <w:top w:val="nil"/>
              <w:left w:val="single" w:sz="4" w:space="0" w:color="auto"/>
              <w:bottom w:val="nil"/>
              <w:right w:val="nil"/>
            </w:tcBorders>
            <w:shd w:val="clear" w:color="auto" w:fill="auto"/>
            <w:noWrap/>
            <w:vAlign w:val="center"/>
            <w:hideMark/>
          </w:tcPr>
          <w:p w14:paraId="7409BE65" w14:textId="77777777" w:rsidR="00F64D28" w:rsidRPr="0072206E" w:rsidRDefault="00F64D28" w:rsidP="00F64D28">
            <w:pPr>
              <w:spacing w:after="0" w:line="240" w:lineRule="auto"/>
              <w:jc w:val="right"/>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14</w:t>
            </w:r>
          </w:p>
        </w:tc>
        <w:tc>
          <w:tcPr>
            <w:tcW w:w="452" w:type="pct"/>
            <w:tcBorders>
              <w:top w:val="nil"/>
              <w:left w:val="nil"/>
              <w:bottom w:val="nil"/>
              <w:right w:val="single" w:sz="4" w:space="0" w:color="auto"/>
            </w:tcBorders>
            <w:shd w:val="clear" w:color="auto" w:fill="auto"/>
            <w:noWrap/>
            <w:vAlign w:val="center"/>
            <w:hideMark/>
          </w:tcPr>
          <w:p w14:paraId="34DA1E08" w14:textId="77777777" w:rsidR="00F64D28" w:rsidRPr="0072206E" w:rsidRDefault="00F64D28" w:rsidP="00F64D28">
            <w:pPr>
              <w:spacing w:after="0" w:line="240" w:lineRule="auto"/>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(100%)</w:t>
            </w:r>
          </w:p>
        </w:tc>
        <w:tc>
          <w:tcPr>
            <w:tcW w:w="108" w:type="pct"/>
            <w:tcBorders>
              <w:top w:val="nil"/>
              <w:left w:val="single" w:sz="4" w:space="0" w:color="auto"/>
              <w:bottom w:val="nil"/>
              <w:right w:val="single" w:sz="4" w:space="0" w:color="auto"/>
            </w:tcBorders>
          </w:tcPr>
          <w:p w14:paraId="2EBEDD9E" w14:textId="77777777" w:rsidR="00F64D28" w:rsidRPr="0072206E" w:rsidRDefault="00F64D28" w:rsidP="00F64D28">
            <w:pPr>
              <w:spacing w:after="0" w:line="240" w:lineRule="auto"/>
              <w:jc w:val="right"/>
              <w:rPr>
                <w:rFonts w:ascii="Arial" w:eastAsia="Times New Roman" w:hAnsi="Arial" w:cs="Arial"/>
                <w:color w:val="000000"/>
                <w:kern w:val="0"/>
                <w14:ligatures w14:val="none"/>
              </w:rPr>
            </w:pPr>
          </w:p>
        </w:tc>
        <w:tc>
          <w:tcPr>
            <w:tcW w:w="226" w:type="pct"/>
            <w:tcBorders>
              <w:top w:val="nil"/>
              <w:left w:val="single" w:sz="4" w:space="0" w:color="auto"/>
              <w:bottom w:val="nil"/>
              <w:right w:val="nil"/>
            </w:tcBorders>
            <w:shd w:val="clear" w:color="auto" w:fill="auto"/>
            <w:noWrap/>
            <w:vAlign w:val="center"/>
            <w:hideMark/>
          </w:tcPr>
          <w:p w14:paraId="6B48BF87" w14:textId="77777777" w:rsidR="00F64D28" w:rsidRPr="0072206E" w:rsidRDefault="00F64D28" w:rsidP="00F64D28">
            <w:pPr>
              <w:spacing w:after="0" w:line="240" w:lineRule="auto"/>
              <w:jc w:val="right"/>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8</w:t>
            </w:r>
          </w:p>
        </w:tc>
        <w:tc>
          <w:tcPr>
            <w:tcW w:w="444" w:type="pct"/>
            <w:tcBorders>
              <w:top w:val="nil"/>
              <w:left w:val="nil"/>
              <w:bottom w:val="nil"/>
              <w:right w:val="single" w:sz="4" w:space="0" w:color="auto"/>
            </w:tcBorders>
            <w:shd w:val="clear" w:color="auto" w:fill="auto"/>
            <w:noWrap/>
            <w:vAlign w:val="center"/>
            <w:hideMark/>
          </w:tcPr>
          <w:p w14:paraId="60E882AC" w14:textId="77777777" w:rsidR="00F64D28" w:rsidRPr="0072206E" w:rsidRDefault="00F64D28" w:rsidP="00F64D28">
            <w:pPr>
              <w:spacing w:after="0" w:line="240" w:lineRule="auto"/>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(67%)</w:t>
            </w:r>
          </w:p>
        </w:tc>
        <w:tc>
          <w:tcPr>
            <w:tcW w:w="116" w:type="pct"/>
            <w:tcBorders>
              <w:top w:val="nil"/>
              <w:left w:val="single" w:sz="4" w:space="0" w:color="auto"/>
              <w:bottom w:val="nil"/>
              <w:right w:val="single" w:sz="4" w:space="0" w:color="auto"/>
            </w:tcBorders>
          </w:tcPr>
          <w:p w14:paraId="52E9D839" w14:textId="77777777" w:rsidR="00F64D28" w:rsidRPr="0072206E" w:rsidRDefault="00F64D28" w:rsidP="00F64D28">
            <w:pPr>
              <w:spacing w:after="0" w:line="240" w:lineRule="auto"/>
              <w:jc w:val="right"/>
              <w:rPr>
                <w:rFonts w:ascii="Arial" w:eastAsia="Times New Roman" w:hAnsi="Arial" w:cs="Arial"/>
                <w:color w:val="000000"/>
                <w:kern w:val="0"/>
                <w14:ligatures w14:val="none"/>
              </w:rPr>
            </w:pPr>
          </w:p>
        </w:tc>
        <w:tc>
          <w:tcPr>
            <w:tcW w:w="195" w:type="pct"/>
            <w:tcBorders>
              <w:top w:val="nil"/>
              <w:left w:val="single" w:sz="4" w:space="0" w:color="auto"/>
              <w:bottom w:val="nil"/>
              <w:right w:val="nil"/>
            </w:tcBorders>
            <w:shd w:val="clear" w:color="auto" w:fill="auto"/>
            <w:noWrap/>
            <w:vAlign w:val="center"/>
            <w:hideMark/>
          </w:tcPr>
          <w:p w14:paraId="7018F771" w14:textId="77777777" w:rsidR="00F64D28" w:rsidRPr="0072206E" w:rsidRDefault="00F64D28" w:rsidP="00F64D28">
            <w:pPr>
              <w:spacing w:after="0" w:line="240" w:lineRule="auto"/>
              <w:jc w:val="right"/>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7</w:t>
            </w:r>
          </w:p>
        </w:tc>
        <w:tc>
          <w:tcPr>
            <w:tcW w:w="373" w:type="pct"/>
            <w:tcBorders>
              <w:top w:val="nil"/>
              <w:left w:val="nil"/>
              <w:bottom w:val="nil"/>
              <w:right w:val="single" w:sz="4" w:space="0" w:color="auto"/>
            </w:tcBorders>
            <w:shd w:val="clear" w:color="auto" w:fill="auto"/>
            <w:noWrap/>
            <w:vAlign w:val="center"/>
            <w:hideMark/>
          </w:tcPr>
          <w:p w14:paraId="08D9AA1B" w14:textId="77777777" w:rsidR="00F64D28" w:rsidRPr="0072206E" w:rsidRDefault="00F64D28" w:rsidP="00F64D28">
            <w:pPr>
              <w:spacing w:after="0" w:line="240" w:lineRule="auto"/>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(88%)</w:t>
            </w:r>
          </w:p>
        </w:tc>
      </w:tr>
      <w:tr w:rsidR="00F64D28" w:rsidRPr="0072206E" w14:paraId="5228DA47" w14:textId="77777777" w:rsidTr="004C7ADA">
        <w:trPr>
          <w:trHeight w:val="318"/>
        </w:trPr>
        <w:tc>
          <w:tcPr>
            <w:tcW w:w="1247" w:type="pct"/>
            <w:tcBorders>
              <w:top w:val="nil"/>
              <w:left w:val="single" w:sz="4" w:space="0" w:color="auto"/>
              <w:bottom w:val="nil"/>
              <w:right w:val="nil"/>
            </w:tcBorders>
            <w:shd w:val="clear" w:color="auto" w:fill="auto"/>
            <w:noWrap/>
            <w:vAlign w:val="bottom"/>
            <w:hideMark/>
          </w:tcPr>
          <w:p w14:paraId="6A6242FF" w14:textId="77777777" w:rsidR="00F64D28" w:rsidRPr="0072206E" w:rsidRDefault="00F64D28" w:rsidP="00F64D28">
            <w:pPr>
              <w:spacing w:after="0" w:line="240" w:lineRule="auto"/>
              <w:rPr>
                <w:rFonts w:ascii="Arial" w:eastAsia="Times New Roman" w:hAnsi="Arial" w:cs="Arial"/>
                <w:kern w:val="0"/>
                <w14:ligatures w14:val="none"/>
              </w:rPr>
            </w:pPr>
            <w:r w:rsidRPr="0072206E">
              <w:rPr>
                <w:rFonts w:ascii="Arial" w:eastAsia="Times New Roman" w:hAnsi="Arial" w:cs="Arial"/>
                <w:kern w:val="0"/>
                <w14:ligatures w14:val="none"/>
              </w:rPr>
              <w:t> </w:t>
            </w:r>
          </w:p>
        </w:tc>
        <w:tc>
          <w:tcPr>
            <w:tcW w:w="841" w:type="pct"/>
            <w:tcBorders>
              <w:top w:val="nil"/>
              <w:left w:val="nil"/>
              <w:bottom w:val="nil"/>
              <w:right w:val="nil"/>
            </w:tcBorders>
            <w:shd w:val="clear" w:color="auto" w:fill="auto"/>
            <w:noWrap/>
            <w:vAlign w:val="bottom"/>
            <w:hideMark/>
          </w:tcPr>
          <w:p w14:paraId="56B1205B" w14:textId="77777777" w:rsidR="00F64D28" w:rsidRPr="0072206E" w:rsidRDefault="00F64D28" w:rsidP="00F64D28">
            <w:pPr>
              <w:spacing w:after="0" w:line="240" w:lineRule="auto"/>
              <w:rPr>
                <w:rFonts w:ascii="Arial" w:eastAsia="Times New Roman" w:hAnsi="Arial" w:cs="Arial"/>
                <w:kern w:val="0"/>
                <w14:ligatures w14:val="none"/>
              </w:rPr>
            </w:pPr>
            <w:r w:rsidRPr="0072206E">
              <w:rPr>
                <w:rFonts w:ascii="Arial" w:eastAsia="Times New Roman" w:hAnsi="Arial" w:cs="Arial"/>
                <w:kern w:val="0"/>
                <w14:ligatures w14:val="none"/>
              </w:rPr>
              <w:t>Present in Pilot</w:t>
            </w:r>
          </w:p>
        </w:tc>
        <w:tc>
          <w:tcPr>
            <w:tcW w:w="241" w:type="pct"/>
            <w:tcBorders>
              <w:top w:val="nil"/>
              <w:left w:val="single" w:sz="4" w:space="0" w:color="auto"/>
              <w:bottom w:val="nil"/>
              <w:right w:val="nil"/>
            </w:tcBorders>
            <w:shd w:val="clear" w:color="auto" w:fill="FFCCCD"/>
            <w:noWrap/>
            <w:vAlign w:val="center"/>
            <w:hideMark/>
          </w:tcPr>
          <w:p w14:paraId="6433163A" w14:textId="77777777" w:rsidR="00F64D28" w:rsidRPr="004C7ADA" w:rsidRDefault="00F64D28" w:rsidP="00F64D28">
            <w:pPr>
              <w:spacing w:after="0" w:line="240" w:lineRule="auto"/>
              <w:jc w:val="right"/>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w:t>
            </w:r>
          </w:p>
        </w:tc>
        <w:tc>
          <w:tcPr>
            <w:tcW w:w="415" w:type="pct"/>
            <w:tcBorders>
              <w:top w:val="nil"/>
              <w:left w:val="nil"/>
              <w:bottom w:val="nil"/>
              <w:right w:val="single" w:sz="4" w:space="0" w:color="auto"/>
            </w:tcBorders>
            <w:shd w:val="clear" w:color="auto" w:fill="FFCCCD"/>
            <w:noWrap/>
            <w:vAlign w:val="center"/>
            <w:hideMark/>
          </w:tcPr>
          <w:p w14:paraId="16E8A0BD" w14:textId="77777777" w:rsidR="00F64D28" w:rsidRPr="004C7ADA" w:rsidRDefault="00F64D28" w:rsidP="00F64D28">
            <w:pPr>
              <w:spacing w:after="0" w:line="240" w:lineRule="auto"/>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 xml:space="preserve">- </w:t>
            </w:r>
          </w:p>
        </w:tc>
        <w:tc>
          <w:tcPr>
            <w:tcW w:w="116" w:type="pct"/>
            <w:tcBorders>
              <w:top w:val="nil"/>
              <w:left w:val="single" w:sz="4" w:space="0" w:color="auto"/>
              <w:bottom w:val="nil"/>
              <w:right w:val="single" w:sz="4" w:space="0" w:color="auto"/>
            </w:tcBorders>
          </w:tcPr>
          <w:p w14:paraId="756B3B30" w14:textId="77777777" w:rsidR="00F64D28" w:rsidRPr="0072206E" w:rsidRDefault="00F64D28" w:rsidP="00F64D28">
            <w:pPr>
              <w:spacing w:after="0" w:line="240" w:lineRule="auto"/>
              <w:jc w:val="right"/>
              <w:rPr>
                <w:rFonts w:ascii="Arial" w:eastAsia="Times New Roman" w:hAnsi="Arial" w:cs="Arial"/>
                <w:color w:val="FF0000"/>
                <w:kern w:val="0"/>
                <w14:ligatures w14:val="none"/>
              </w:rPr>
            </w:pPr>
          </w:p>
        </w:tc>
        <w:tc>
          <w:tcPr>
            <w:tcW w:w="226" w:type="pct"/>
            <w:tcBorders>
              <w:top w:val="nil"/>
              <w:left w:val="single" w:sz="4" w:space="0" w:color="auto"/>
              <w:bottom w:val="nil"/>
              <w:right w:val="nil"/>
            </w:tcBorders>
            <w:shd w:val="clear" w:color="auto" w:fill="FFCCCD"/>
            <w:noWrap/>
            <w:vAlign w:val="center"/>
            <w:hideMark/>
          </w:tcPr>
          <w:p w14:paraId="2DCA9A0C" w14:textId="77777777" w:rsidR="00F64D28" w:rsidRPr="004C7ADA" w:rsidRDefault="00F64D28" w:rsidP="00F64D28">
            <w:pPr>
              <w:spacing w:after="0" w:line="240" w:lineRule="auto"/>
              <w:jc w:val="right"/>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w:t>
            </w:r>
          </w:p>
        </w:tc>
        <w:tc>
          <w:tcPr>
            <w:tcW w:w="452" w:type="pct"/>
            <w:tcBorders>
              <w:top w:val="nil"/>
              <w:left w:val="nil"/>
              <w:bottom w:val="nil"/>
              <w:right w:val="single" w:sz="4" w:space="0" w:color="auto"/>
            </w:tcBorders>
            <w:shd w:val="clear" w:color="auto" w:fill="FFCCCD"/>
            <w:noWrap/>
            <w:vAlign w:val="center"/>
            <w:hideMark/>
          </w:tcPr>
          <w:p w14:paraId="508490B4" w14:textId="77777777" w:rsidR="00F64D28" w:rsidRPr="004C7ADA" w:rsidRDefault="00F64D28" w:rsidP="00F64D28">
            <w:pPr>
              <w:spacing w:after="0" w:line="240" w:lineRule="auto"/>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w:t>
            </w:r>
          </w:p>
        </w:tc>
        <w:tc>
          <w:tcPr>
            <w:tcW w:w="108" w:type="pct"/>
            <w:tcBorders>
              <w:top w:val="nil"/>
              <w:left w:val="single" w:sz="4" w:space="0" w:color="auto"/>
              <w:bottom w:val="nil"/>
              <w:right w:val="single" w:sz="4" w:space="0" w:color="auto"/>
            </w:tcBorders>
          </w:tcPr>
          <w:p w14:paraId="08B03B23" w14:textId="77777777" w:rsidR="00F64D28" w:rsidRPr="0072206E" w:rsidRDefault="00F64D28" w:rsidP="00F64D28">
            <w:pPr>
              <w:spacing w:after="0" w:line="240" w:lineRule="auto"/>
              <w:jc w:val="right"/>
              <w:rPr>
                <w:rFonts w:ascii="Arial" w:eastAsia="Times New Roman" w:hAnsi="Arial" w:cs="Arial"/>
                <w:color w:val="FF0000"/>
                <w:kern w:val="0"/>
                <w14:ligatures w14:val="none"/>
              </w:rPr>
            </w:pPr>
          </w:p>
        </w:tc>
        <w:tc>
          <w:tcPr>
            <w:tcW w:w="226" w:type="pct"/>
            <w:tcBorders>
              <w:top w:val="nil"/>
              <w:left w:val="single" w:sz="4" w:space="0" w:color="auto"/>
              <w:bottom w:val="nil"/>
              <w:right w:val="nil"/>
            </w:tcBorders>
            <w:shd w:val="clear" w:color="auto" w:fill="FFCCCD"/>
            <w:noWrap/>
            <w:vAlign w:val="center"/>
            <w:hideMark/>
          </w:tcPr>
          <w:p w14:paraId="6BD956D9" w14:textId="77777777" w:rsidR="00F64D28" w:rsidRPr="004C7ADA" w:rsidRDefault="00F64D28" w:rsidP="00F64D28">
            <w:pPr>
              <w:spacing w:after="0" w:line="240" w:lineRule="auto"/>
              <w:jc w:val="right"/>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w:t>
            </w:r>
          </w:p>
        </w:tc>
        <w:tc>
          <w:tcPr>
            <w:tcW w:w="444" w:type="pct"/>
            <w:tcBorders>
              <w:top w:val="nil"/>
              <w:left w:val="nil"/>
              <w:bottom w:val="nil"/>
              <w:right w:val="single" w:sz="4" w:space="0" w:color="auto"/>
            </w:tcBorders>
            <w:shd w:val="clear" w:color="auto" w:fill="FFCCCD"/>
            <w:noWrap/>
            <w:vAlign w:val="center"/>
            <w:hideMark/>
          </w:tcPr>
          <w:p w14:paraId="0BE5B853" w14:textId="77777777" w:rsidR="00F64D28" w:rsidRPr="004C7ADA" w:rsidRDefault="00F64D28" w:rsidP="00F64D28">
            <w:pPr>
              <w:spacing w:after="0" w:line="240" w:lineRule="auto"/>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w:t>
            </w:r>
          </w:p>
        </w:tc>
        <w:tc>
          <w:tcPr>
            <w:tcW w:w="116" w:type="pct"/>
            <w:tcBorders>
              <w:top w:val="nil"/>
              <w:left w:val="single" w:sz="4" w:space="0" w:color="auto"/>
              <w:bottom w:val="nil"/>
              <w:right w:val="single" w:sz="4" w:space="0" w:color="auto"/>
            </w:tcBorders>
          </w:tcPr>
          <w:p w14:paraId="06DCF470" w14:textId="77777777" w:rsidR="00F64D28" w:rsidRPr="0072206E" w:rsidRDefault="00F64D28" w:rsidP="00F64D28">
            <w:pPr>
              <w:spacing w:after="0" w:line="240" w:lineRule="auto"/>
              <w:jc w:val="right"/>
              <w:rPr>
                <w:rFonts w:ascii="Arial" w:eastAsia="Times New Roman" w:hAnsi="Arial" w:cs="Arial"/>
                <w:color w:val="FF0000"/>
                <w:kern w:val="0"/>
                <w14:ligatures w14:val="none"/>
              </w:rPr>
            </w:pPr>
          </w:p>
        </w:tc>
        <w:tc>
          <w:tcPr>
            <w:tcW w:w="195" w:type="pct"/>
            <w:tcBorders>
              <w:top w:val="nil"/>
              <w:left w:val="single" w:sz="4" w:space="0" w:color="auto"/>
              <w:bottom w:val="nil"/>
              <w:right w:val="nil"/>
            </w:tcBorders>
            <w:shd w:val="clear" w:color="auto" w:fill="FFCCCD"/>
            <w:noWrap/>
            <w:vAlign w:val="center"/>
            <w:hideMark/>
          </w:tcPr>
          <w:p w14:paraId="659A2D93" w14:textId="77777777" w:rsidR="00F64D28" w:rsidRPr="004C7ADA" w:rsidRDefault="00F64D28" w:rsidP="00F64D28">
            <w:pPr>
              <w:spacing w:after="0" w:line="240" w:lineRule="auto"/>
              <w:jc w:val="right"/>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w:t>
            </w:r>
          </w:p>
        </w:tc>
        <w:tc>
          <w:tcPr>
            <w:tcW w:w="373" w:type="pct"/>
            <w:tcBorders>
              <w:top w:val="nil"/>
              <w:left w:val="nil"/>
              <w:bottom w:val="nil"/>
              <w:right w:val="single" w:sz="4" w:space="0" w:color="auto"/>
            </w:tcBorders>
            <w:shd w:val="clear" w:color="auto" w:fill="FFCCCD"/>
            <w:noWrap/>
            <w:vAlign w:val="center"/>
            <w:hideMark/>
          </w:tcPr>
          <w:p w14:paraId="66D345C7" w14:textId="77777777" w:rsidR="00F64D28" w:rsidRPr="004C7ADA" w:rsidRDefault="00F64D28" w:rsidP="00F64D28">
            <w:pPr>
              <w:spacing w:after="0" w:line="240" w:lineRule="auto"/>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w:t>
            </w:r>
          </w:p>
        </w:tc>
      </w:tr>
      <w:tr w:rsidR="00F64D28" w:rsidRPr="0072206E" w14:paraId="6B21E6FB" w14:textId="77777777" w:rsidTr="004C7ADA">
        <w:trPr>
          <w:trHeight w:val="318"/>
        </w:trPr>
        <w:tc>
          <w:tcPr>
            <w:tcW w:w="1247" w:type="pct"/>
            <w:tcBorders>
              <w:top w:val="nil"/>
              <w:left w:val="single" w:sz="4" w:space="0" w:color="auto"/>
              <w:bottom w:val="nil"/>
              <w:right w:val="nil"/>
            </w:tcBorders>
            <w:shd w:val="clear" w:color="auto" w:fill="auto"/>
            <w:noWrap/>
            <w:vAlign w:val="bottom"/>
            <w:hideMark/>
          </w:tcPr>
          <w:p w14:paraId="044AC0B8" w14:textId="77777777" w:rsidR="00F64D28" w:rsidRPr="0072206E" w:rsidRDefault="00F64D28" w:rsidP="00F64D28">
            <w:pPr>
              <w:spacing w:after="0" w:line="240" w:lineRule="auto"/>
              <w:rPr>
                <w:rFonts w:ascii="Arial" w:eastAsia="Times New Roman" w:hAnsi="Arial" w:cs="Arial"/>
                <w:kern w:val="0"/>
                <w14:ligatures w14:val="none"/>
              </w:rPr>
            </w:pPr>
            <w:r w:rsidRPr="0072206E">
              <w:rPr>
                <w:rFonts w:ascii="Arial" w:eastAsia="Times New Roman" w:hAnsi="Arial" w:cs="Arial"/>
                <w:kern w:val="0"/>
                <w14:ligatures w14:val="none"/>
              </w:rPr>
              <w:t> </w:t>
            </w:r>
          </w:p>
        </w:tc>
        <w:tc>
          <w:tcPr>
            <w:tcW w:w="841" w:type="pct"/>
            <w:tcBorders>
              <w:top w:val="nil"/>
              <w:left w:val="nil"/>
              <w:bottom w:val="nil"/>
              <w:right w:val="nil"/>
            </w:tcBorders>
            <w:shd w:val="clear" w:color="auto" w:fill="auto"/>
            <w:noWrap/>
            <w:vAlign w:val="bottom"/>
            <w:hideMark/>
          </w:tcPr>
          <w:p w14:paraId="42D00E0A" w14:textId="77777777" w:rsidR="00F64D28" w:rsidRPr="0072206E" w:rsidRDefault="00F64D28" w:rsidP="00F64D28">
            <w:pPr>
              <w:spacing w:after="0" w:line="240" w:lineRule="auto"/>
              <w:rPr>
                <w:rFonts w:ascii="Arial" w:eastAsia="Times New Roman" w:hAnsi="Arial" w:cs="Arial"/>
                <w:kern w:val="0"/>
                <w14:ligatures w14:val="none"/>
              </w:rPr>
            </w:pPr>
            <w:r w:rsidRPr="0072206E">
              <w:rPr>
                <w:rFonts w:ascii="Arial" w:eastAsia="Times New Roman" w:hAnsi="Arial" w:cs="Arial"/>
                <w:kern w:val="0"/>
                <w14:ligatures w14:val="none"/>
              </w:rPr>
              <w:t>Present in Both</w:t>
            </w:r>
          </w:p>
        </w:tc>
        <w:tc>
          <w:tcPr>
            <w:tcW w:w="241" w:type="pct"/>
            <w:tcBorders>
              <w:top w:val="nil"/>
              <w:left w:val="single" w:sz="4" w:space="0" w:color="auto"/>
              <w:bottom w:val="nil"/>
              <w:right w:val="nil"/>
            </w:tcBorders>
            <w:shd w:val="clear" w:color="auto" w:fill="B851FF"/>
            <w:noWrap/>
            <w:vAlign w:val="center"/>
            <w:hideMark/>
          </w:tcPr>
          <w:p w14:paraId="42B75C24" w14:textId="77777777" w:rsidR="00F64D28" w:rsidRPr="004C7ADA" w:rsidRDefault="00F64D28" w:rsidP="00F64D28">
            <w:pPr>
              <w:spacing w:after="0" w:line="240" w:lineRule="auto"/>
              <w:jc w:val="right"/>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3</w:t>
            </w:r>
          </w:p>
        </w:tc>
        <w:tc>
          <w:tcPr>
            <w:tcW w:w="415" w:type="pct"/>
            <w:tcBorders>
              <w:top w:val="nil"/>
              <w:left w:val="nil"/>
              <w:bottom w:val="nil"/>
              <w:right w:val="single" w:sz="4" w:space="0" w:color="auto"/>
            </w:tcBorders>
            <w:shd w:val="clear" w:color="auto" w:fill="B851FF"/>
            <w:noWrap/>
            <w:vAlign w:val="center"/>
            <w:hideMark/>
          </w:tcPr>
          <w:p w14:paraId="0F56A800" w14:textId="77777777" w:rsidR="00F64D28" w:rsidRPr="004C7ADA" w:rsidRDefault="00F64D28" w:rsidP="00F64D28">
            <w:pPr>
              <w:spacing w:after="0" w:line="240" w:lineRule="auto"/>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(9%)</w:t>
            </w:r>
          </w:p>
        </w:tc>
        <w:tc>
          <w:tcPr>
            <w:tcW w:w="116" w:type="pct"/>
            <w:tcBorders>
              <w:top w:val="nil"/>
              <w:left w:val="single" w:sz="4" w:space="0" w:color="auto"/>
              <w:bottom w:val="nil"/>
              <w:right w:val="single" w:sz="4" w:space="0" w:color="auto"/>
            </w:tcBorders>
          </w:tcPr>
          <w:p w14:paraId="0A77B017" w14:textId="77777777" w:rsidR="00F64D28" w:rsidRPr="0072206E" w:rsidRDefault="00F64D28" w:rsidP="00F64D28">
            <w:pPr>
              <w:spacing w:after="0" w:line="240" w:lineRule="auto"/>
              <w:jc w:val="right"/>
              <w:rPr>
                <w:rFonts w:ascii="Arial" w:eastAsia="Times New Roman" w:hAnsi="Arial" w:cs="Arial"/>
                <w:color w:val="000000"/>
                <w:kern w:val="0"/>
                <w14:ligatures w14:val="none"/>
              </w:rPr>
            </w:pPr>
          </w:p>
        </w:tc>
        <w:tc>
          <w:tcPr>
            <w:tcW w:w="226" w:type="pct"/>
            <w:tcBorders>
              <w:top w:val="nil"/>
              <w:left w:val="single" w:sz="4" w:space="0" w:color="auto"/>
              <w:bottom w:val="nil"/>
              <w:right w:val="nil"/>
            </w:tcBorders>
            <w:shd w:val="clear" w:color="auto" w:fill="FFCCCD"/>
            <w:noWrap/>
            <w:vAlign w:val="center"/>
            <w:hideMark/>
          </w:tcPr>
          <w:p w14:paraId="2CAB1CA7" w14:textId="77777777" w:rsidR="00F64D28" w:rsidRPr="004C7ADA" w:rsidRDefault="00F64D28" w:rsidP="00F64D28">
            <w:pPr>
              <w:spacing w:after="0" w:line="240" w:lineRule="auto"/>
              <w:jc w:val="right"/>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w:t>
            </w:r>
          </w:p>
        </w:tc>
        <w:tc>
          <w:tcPr>
            <w:tcW w:w="452" w:type="pct"/>
            <w:tcBorders>
              <w:top w:val="nil"/>
              <w:left w:val="nil"/>
              <w:bottom w:val="nil"/>
              <w:right w:val="single" w:sz="4" w:space="0" w:color="auto"/>
            </w:tcBorders>
            <w:shd w:val="clear" w:color="auto" w:fill="FFCCCD"/>
            <w:noWrap/>
            <w:vAlign w:val="center"/>
            <w:hideMark/>
          </w:tcPr>
          <w:p w14:paraId="3B76F248" w14:textId="77777777" w:rsidR="00F64D28" w:rsidRPr="004C7ADA" w:rsidRDefault="00F64D28" w:rsidP="00F64D28">
            <w:pPr>
              <w:spacing w:after="0" w:line="240" w:lineRule="auto"/>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w:t>
            </w:r>
          </w:p>
        </w:tc>
        <w:tc>
          <w:tcPr>
            <w:tcW w:w="108" w:type="pct"/>
            <w:tcBorders>
              <w:top w:val="nil"/>
              <w:left w:val="single" w:sz="4" w:space="0" w:color="auto"/>
              <w:bottom w:val="nil"/>
              <w:right w:val="single" w:sz="4" w:space="0" w:color="auto"/>
            </w:tcBorders>
          </w:tcPr>
          <w:p w14:paraId="5D399629" w14:textId="77777777" w:rsidR="00F64D28" w:rsidRPr="0072206E" w:rsidRDefault="00F64D28" w:rsidP="00F64D28">
            <w:pPr>
              <w:spacing w:after="0" w:line="240" w:lineRule="auto"/>
              <w:jc w:val="right"/>
              <w:rPr>
                <w:rFonts w:ascii="Arial" w:eastAsia="Times New Roman" w:hAnsi="Arial" w:cs="Arial"/>
                <w:color w:val="000000"/>
                <w:kern w:val="0"/>
                <w14:ligatures w14:val="none"/>
              </w:rPr>
            </w:pPr>
          </w:p>
        </w:tc>
        <w:tc>
          <w:tcPr>
            <w:tcW w:w="226" w:type="pct"/>
            <w:tcBorders>
              <w:top w:val="nil"/>
              <w:left w:val="single" w:sz="4" w:space="0" w:color="auto"/>
              <w:bottom w:val="nil"/>
              <w:right w:val="nil"/>
            </w:tcBorders>
            <w:shd w:val="clear" w:color="auto" w:fill="B851FF"/>
            <w:noWrap/>
            <w:vAlign w:val="center"/>
            <w:hideMark/>
          </w:tcPr>
          <w:p w14:paraId="05429337" w14:textId="77777777" w:rsidR="00F64D28" w:rsidRPr="004C7ADA" w:rsidRDefault="00F64D28" w:rsidP="00F64D28">
            <w:pPr>
              <w:spacing w:after="0" w:line="240" w:lineRule="auto"/>
              <w:jc w:val="right"/>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4</w:t>
            </w:r>
          </w:p>
        </w:tc>
        <w:tc>
          <w:tcPr>
            <w:tcW w:w="444" w:type="pct"/>
            <w:tcBorders>
              <w:top w:val="nil"/>
              <w:left w:val="nil"/>
              <w:bottom w:val="nil"/>
              <w:right w:val="single" w:sz="4" w:space="0" w:color="auto"/>
            </w:tcBorders>
            <w:shd w:val="clear" w:color="auto" w:fill="B851FF"/>
            <w:noWrap/>
            <w:vAlign w:val="center"/>
            <w:hideMark/>
          </w:tcPr>
          <w:p w14:paraId="6616632B" w14:textId="77777777" w:rsidR="00F64D28" w:rsidRPr="004C7ADA" w:rsidRDefault="00F64D28" w:rsidP="00F64D28">
            <w:pPr>
              <w:spacing w:after="0" w:line="240" w:lineRule="auto"/>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(33%)</w:t>
            </w:r>
          </w:p>
        </w:tc>
        <w:tc>
          <w:tcPr>
            <w:tcW w:w="116" w:type="pct"/>
            <w:tcBorders>
              <w:top w:val="nil"/>
              <w:left w:val="single" w:sz="4" w:space="0" w:color="auto"/>
              <w:bottom w:val="nil"/>
              <w:right w:val="single" w:sz="4" w:space="0" w:color="auto"/>
            </w:tcBorders>
          </w:tcPr>
          <w:p w14:paraId="03E75FB0" w14:textId="77777777" w:rsidR="00F64D28" w:rsidRPr="0072206E" w:rsidRDefault="00F64D28" w:rsidP="00F64D28">
            <w:pPr>
              <w:spacing w:after="0" w:line="240" w:lineRule="auto"/>
              <w:jc w:val="right"/>
              <w:rPr>
                <w:rFonts w:ascii="Arial" w:eastAsia="Times New Roman" w:hAnsi="Arial" w:cs="Arial"/>
                <w:color w:val="000000"/>
                <w:kern w:val="0"/>
                <w14:ligatures w14:val="none"/>
              </w:rPr>
            </w:pPr>
          </w:p>
        </w:tc>
        <w:tc>
          <w:tcPr>
            <w:tcW w:w="195" w:type="pct"/>
            <w:tcBorders>
              <w:top w:val="nil"/>
              <w:left w:val="single" w:sz="4" w:space="0" w:color="auto"/>
              <w:bottom w:val="nil"/>
              <w:right w:val="nil"/>
            </w:tcBorders>
            <w:shd w:val="clear" w:color="auto" w:fill="FFCCCD"/>
            <w:noWrap/>
            <w:vAlign w:val="center"/>
            <w:hideMark/>
          </w:tcPr>
          <w:p w14:paraId="5E4E881A" w14:textId="77777777" w:rsidR="00F64D28" w:rsidRPr="004C7ADA" w:rsidRDefault="00F64D28" w:rsidP="00F64D28">
            <w:pPr>
              <w:spacing w:after="0" w:line="240" w:lineRule="auto"/>
              <w:jc w:val="right"/>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1</w:t>
            </w:r>
          </w:p>
        </w:tc>
        <w:tc>
          <w:tcPr>
            <w:tcW w:w="373" w:type="pct"/>
            <w:tcBorders>
              <w:top w:val="nil"/>
              <w:left w:val="nil"/>
              <w:bottom w:val="nil"/>
              <w:right w:val="single" w:sz="4" w:space="0" w:color="auto"/>
            </w:tcBorders>
            <w:shd w:val="clear" w:color="auto" w:fill="FFCCCD"/>
            <w:noWrap/>
            <w:vAlign w:val="center"/>
            <w:hideMark/>
          </w:tcPr>
          <w:p w14:paraId="05C82AE3" w14:textId="77777777" w:rsidR="00F64D28" w:rsidRPr="004C7ADA" w:rsidRDefault="00F64D28" w:rsidP="00F64D28">
            <w:pPr>
              <w:spacing w:after="0" w:line="240" w:lineRule="auto"/>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(13%)</w:t>
            </w:r>
          </w:p>
        </w:tc>
      </w:tr>
      <w:tr w:rsidR="00F64D28" w:rsidRPr="0072206E" w14:paraId="2D9120C1" w14:textId="77777777" w:rsidTr="00F64D28">
        <w:trPr>
          <w:trHeight w:val="318"/>
        </w:trPr>
        <w:tc>
          <w:tcPr>
            <w:tcW w:w="1247" w:type="pct"/>
            <w:tcBorders>
              <w:top w:val="nil"/>
              <w:left w:val="single" w:sz="4" w:space="0" w:color="auto"/>
              <w:bottom w:val="nil"/>
              <w:right w:val="nil"/>
            </w:tcBorders>
            <w:shd w:val="clear" w:color="auto" w:fill="auto"/>
            <w:noWrap/>
            <w:vAlign w:val="bottom"/>
            <w:hideMark/>
          </w:tcPr>
          <w:p w14:paraId="0EA724F2" w14:textId="77777777" w:rsidR="00F64D28" w:rsidRPr="0072206E" w:rsidRDefault="00F64D28" w:rsidP="00F64D28">
            <w:pPr>
              <w:spacing w:after="0" w:line="240" w:lineRule="auto"/>
              <w:rPr>
                <w:rFonts w:ascii="Arial" w:eastAsia="Times New Roman" w:hAnsi="Arial" w:cs="Arial"/>
                <w:kern w:val="0"/>
                <w14:ligatures w14:val="none"/>
              </w:rPr>
            </w:pPr>
            <w:r w:rsidRPr="0072206E">
              <w:rPr>
                <w:rFonts w:ascii="Arial" w:eastAsia="Times New Roman" w:hAnsi="Arial" w:cs="Arial"/>
                <w:kern w:val="0"/>
                <w14:ligatures w14:val="none"/>
              </w:rPr>
              <w:t> </w:t>
            </w:r>
          </w:p>
        </w:tc>
        <w:tc>
          <w:tcPr>
            <w:tcW w:w="841" w:type="pct"/>
            <w:tcBorders>
              <w:top w:val="nil"/>
              <w:left w:val="nil"/>
              <w:bottom w:val="nil"/>
              <w:right w:val="nil"/>
            </w:tcBorders>
            <w:shd w:val="clear" w:color="auto" w:fill="auto"/>
            <w:noWrap/>
            <w:vAlign w:val="bottom"/>
            <w:hideMark/>
          </w:tcPr>
          <w:p w14:paraId="3D4111D6" w14:textId="77777777" w:rsidR="00F64D28" w:rsidRPr="0072206E" w:rsidRDefault="00F64D28" w:rsidP="00F64D28">
            <w:pPr>
              <w:spacing w:after="0" w:line="240" w:lineRule="auto"/>
              <w:rPr>
                <w:rFonts w:ascii="Arial" w:eastAsia="Times New Roman" w:hAnsi="Arial" w:cs="Arial"/>
                <w:kern w:val="0"/>
                <w14:ligatures w14:val="none"/>
              </w:rPr>
            </w:pPr>
          </w:p>
        </w:tc>
        <w:tc>
          <w:tcPr>
            <w:tcW w:w="241" w:type="pct"/>
            <w:tcBorders>
              <w:top w:val="nil"/>
              <w:left w:val="single" w:sz="4" w:space="0" w:color="auto"/>
              <w:bottom w:val="nil"/>
              <w:right w:val="nil"/>
            </w:tcBorders>
            <w:shd w:val="clear" w:color="auto" w:fill="auto"/>
            <w:noWrap/>
            <w:vAlign w:val="center"/>
            <w:hideMark/>
          </w:tcPr>
          <w:p w14:paraId="045601E2" w14:textId="77777777" w:rsidR="00F64D28" w:rsidRPr="0072206E" w:rsidRDefault="00F64D28" w:rsidP="00F64D28">
            <w:pPr>
              <w:spacing w:after="0" w:line="240" w:lineRule="auto"/>
              <w:jc w:val="right"/>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 </w:t>
            </w:r>
          </w:p>
        </w:tc>
        <w:tc>
          <w:tcPr>
            <w:tcW w:w="415" w:type="pct"/>
            <w:tcBorders>
              <w:top w:val="nil"/>
              <w:left w:val="nil"/>
              <w:bottom w:val="nil"/>
              <w:right w:val="single" w:sz="4" w:space="0" w:color="auto"/>
            </w:tcBorders>
            <w:shd w:val="clear" w:color="auto" w:fill="auto"/>
            <w:noWrap/>
            <w:vAlign w:val="center"/>
            <w:hideMark/>
          </w:tcPr>
          <w:p w14:paraId="7292E4FC" w14:textId="77777777" w:rsidR="00F64D28" w:rsidRPr="0072206E" w:rsidRDefault="00F64D28" w:rsidP="00F64D28">
            <w:pPr>
              <w:spacing w:after="0" w:line="240" w:lineRule="auto"/>
              <w:rPr>
                <w:rFonts w:ascii="Arial" w:eastAsia="Times New Roman" w:hAnsi="Arial" w:cs="Arial"/>
                <w:color w:val="000000"/>
                <w:kern w:val="0"/>
                <w14:ligatures w14:val="none"/>
              </w:rPr>
            </w:pPr>
          </w:p>
        </w:tc>
        <w:tc>
          <w:tcPr>
            <w:tcW w:w="116" w:type="pct"/>
            <w:tcBorders>
              <w:top w:val="nil"/>
              <w:left w:val="single" w:sz="4" w:space="0" w:color="auto"/>
              <w:bottom w:val="nil"/>
              <w:right w:val="single" w:sz="4" w:space="0" w:color="auto"/>
            </w:tcBorders>
          </w:tcPr>
          <w:p w14:paraId="086785FF" w14:textId="77777777" w:rsidR="00F64D28" w:rsidRPr="0072206E" w:rsidRDefault="00F64D28" w:rsidP="00F64D28">
            <w:pPr>
              <w:spacing w:after="0" w:line="240" w:lineRule="auto"/>
              <w:jc w:val="right"/>
              <w:rPr>
                <w:rFonts w:ascii="Arial" w:eastAsia="Times New Roman" w:hAnsi="Arial" w:cs="Arial"/>
                <w:kern w:val="0"/>
                <w14:ligatures w14:val="none"/>
              </w:rPr>
            </w:pPr>
          </w:p>
        </w:tc>
        <w:tc>
          <w:tcPr>
            <w:tcW w:w="226" w:type="pct"/>
            <w:tcBorders>
              <w:top w:val="nil"/>
              <w:left w:val="single" w:sz="4" w:space="0" w:color="auto"/>
              <w:bottom w:val="nil"/>
              <w:right w:val="nil"/>
            </w:tcBorders>
            <w:shd w:val="clear" w:color="auto" w:fill="auto"/>
            <w:noWrap/>
            <w:vAlign w:val="center"/>
            <w:hideMark/>
          </w:tcPr>
          <w:p w14:paraId="068C3113" w14:textId="77777777" w:rsidR="00F64D28" w:rsidRPr="0072206E" w:rsidRDefault="00F64D28" w:rsidP="00F64D28">
            <w:pPr>
              <w:spacing w:after="0" w:line="240" w:lineRule="auto"/>
              <w:jc w:val="right"/>
              <w:rPr>
                <w:rFonts w:ascii="Arial" w:eastAsia="Times New Roman" w:hAnsi="Arial" w:cs="Arial"/>
                <w:kern w:val="0"/>
                <w14:ligatures w14:val="none"/>
              </w:rPr>
            </w:pPr>
          </w:p>
        </w:tc>
        <w:tc>
          <w:tcPr>
            <w:tcW w:w="452" w:type="pct"/>
            <w:tcBorders>
              <w:top w:val="nil"/>
              <w:left w:val="nil"/>
              <w:bottom w:val="nil"/>
              <w:right w:val="single" w:sz="4" w:space="0" w:color="auto"/>
            </w:tcBorders>
            <w:shd w:val="clear" w:color="auto" w:fill="auto"/>
            <w:noWrap/>
            <w:vAlign w:val="center"/>
            <w:hideMark/>
          </w:tcPr>
          <w:p w14:paraId="4B436A89" w14:textId="77777777" w:rsidR="00F64D28" w:rsidRPr="0072206E" w:rsidRDefault="00F64D28" w:rsidP="00F64D28">
            <w:pPr>
              <w:spacing w:after="0" w:line="240" w:lineRule="auto"/>
              <w:rPr>
                <w:rFonts w:ascii="Arial" w:eastAsia="Times New Roman" w:hAnsi="Arial" w:cs="Arial"/>
                <w:kern w:val="0"/>
                <w14:ligatures w14:val="none"/>
              </w:rPr>
            </w:pPr>
          </w:p>
        </w:tc>
        <w:tc>
          <w:tcPr>
            <w:tcW w:w="108" w:type="pct"/>
            <w:tcBorders>
              <w:top w:val="nil"/>
              <w:left w:val="single" w:sz="4" w:space="0" w:color="auto"/>
              <w:bottom w:val="nil"/>
              <w:right w:val="single" w:sz="4" w:space="0" w:color="auto"/>
            </w:tcBorders>
          </w:tcPr>
          <w:p w14:paraId="745AF24B" w14:textId="77777777" w:rsidR="00F64D28" w:rsidRPr="0072206E" w:rsidRDefault="00F64D28" w:rsidP="00F64D28">
            <w:pPr>
              <w:spacing w:after="0" w:line="240" w:lineRule="auto"/>
              <w:jc w:val="right"/>
              <w:rPr>
                <w:rFonts w:ascii="Arial" w:eastAsia="Times New Roman" w:hAnsi="Arial" w:cs="Arial"/>
                <w:kern w:val="0"/>
                <w14:ligatures w14:val="none"/>
              </w:rPr>
            </w:pPr>
          </w:p>
        </w:tc>
        <w:tc>
          <w:tcPr>
            <w:tcW w:w="226" w:type="pct"/>
            <w:tcBorders>
              <w:top w:val="nil"/>
              <w:left w:val="single" w:sz="4" w:space="0" w:color="auto"/>
              <w:bottom w:val="nil"/>
              <w:right w:val="nil"/>
            </w:tcBorders>
            <w:shd w:val="clear" w:color="auto" w:fill="auto"/>
            <w:noWrap/>
            <w:vAlign w:val="center"/>
            <w:hideMark/>
          </w:tcPr>
          <w:p w14:paraId="600E0FFF" w14:textId="77777777" w:rsidR="00F64D28" w:rsidRPr="0072206E" w:rsidRDefault="00F64D28" w:rsidP="00F64D28">
            <w:pPr>
              <w:spacing w:after="0" w:line="240" w:lineRule="auto"/>
              <w:jc w:val="right"/>
              <w:rPr>
                <w:rFonts w:ascii="Arial" w:eastAsia="Times New Roman" w:hAnsi="Arial" w:cs="Arial"/>
                <w:kern w:val="0"/>
                <w14:ligatures w14:val="none"/>
              </w:rPr>
            </w:pPr>
          </w:p>
        </w:tc>
        <w:tc>
          <w:tcPr>
            <w:tcW w:w="444" w:type="pct"/>
            <w:tcBorders>
              <w:top w:val="nil"/>
              <w:left w:val="nil"/>
              <w:bottom w:val="nil"/>
              <w:right w:val="single" w:sz="4" w:space="0" w:color="auto"/>
            </w:tcBorders>
            <w:shd w:val="clear" w:color="auto" w:fill="auto"/>
            <w:noWrap/>
            <w:vAlign w:val="center"/>
            <w:hideMark/>
          </w:tcPr>
          <w:p w14:paraId="168880EE" w14:textId="77777777" w:rsidR="00F64D28" w:rsidRPr="0072206E" w:rsidRDefault="00F64D28" w:rsidP="00F64D28">
            <w:pPr>
              <w:spacing w:after="0" w:line="240" w:lineRule="auto"/>
              <w:rPr>
                <w:rFonts w:ascii="Arial" w:eastAsia="Times New Roman" w:hAnsi="Arial" w:cs="Arial"/>
                <w:kern w:val="0"/>
                <w14:ligatures w14:val="none"/>
              </w:rPr>
            </w:pPr>
          </w:p>
        </w:tc>
        <w:tc>
          <w:tcPr>
            <w:tcW w:w="116" w:type="pct"/>
            <w:tcBorders>
              <w:top w:val="nil"/>
              <w:left w:val="single" w:sz="4" w:space="0" w:color="auto"/>
              <w:bottom w:val="nil"/>
              <w:right w:val="single" w:sz="4" w:space="0" w:color="auto"/>
            </w:tcBorders>
          </w:tcPr>
          <w:p w14:paraId="0DC6F565" w14:textId="77777777" w:rsidR="00F64D28" w:rsidRPr="0072206E" w:rsidRDefault="00F64D28" w:rsidP="00F64D28">
            <w:pPr>
              <w:spacing w:after="0" w:line="240" w:lineRule="auto"/>
              <w:jc w:val="right"/>
              <w:rPr>
                <w:rFonts w:ascii="Arial" w:eastAsia="Times New Roman" w:hAnsi="Arial" w:cs="Arial"/>
                <w:kern w:val="0"/>
                <w14:ligatures w14:val="none"/>
              </w:rPr>
            </w:pPr>
          </w:p>
        </w:tc>
        <w:tc>
          <w:tcPr>
            <w:tcW w:w="195" w:type="pct"/>
            <w:tcBorders>
              <w:top w:val="nil"/>
              <w:left w:val="single" w:sz="4" w:space="0" w:color="auto"/>
              <w:bottom w:val="nil"/>
              <w:right w:val="nil"/>
            </w:tcBorders>
            <w:shd w:val="clear" w:color="auto" w:fill="auto"/>
            <w:noWrap/>
            <w:vAlign w:val="center"/>
            <w:hideMark/>
          </w:tcPr>
          <w:p w14:paraId="24C0C962" w14:textId="77777777" w:rsidR="00F64D28" w:rsidRPr="0072206E" w:rsidRDefault="00F64D28" w:rsidP="00F64D28">
            <w:pPr>
              <w:spacing w:after="0" w:line="240" w:lineRule="auto"/>
              <w:jc w:val="right"/>
              <w:rPr>
                <w:rFonts w:ascii="Arial" w:eastAsia="Times New Roman" w:hAnsi="Arial" w:cs="Arial"/>
                <w:kern w:val="0"/>
                <w14:ligatures w14:val="none"/>
              </w:rPr>
            </w:pPr>
          </w:p>
        </w:tc>
        <w:tc>
          <w:tcPr>
            <w:tcW w:w="373" w:type="pct"/>
            <w:tcBorders>
              <w:top w:val="nil"/>
              <w:left w:val="nil"/>
              <w:bottom w:val="nil"/>
              <w:right w:val="single" w:sz="4" w:space="0" w:color="auto"/>
            </w:tcBorders>
            <w:shd w:val="clear" w:color="auto" w:fill="auto"/>
            <w:noWrap/>
            <w:vAlign w:val="center"/>
            <w:hideMark/>
          </w:tcPr>
          <w:p w14:paraId="12FA7618" w14:textId="77777777" w:rsidR="00F64D28" w:rsidRPr="0072206E" w:rsidRDefault="00F64D28" w:rsidP="00F64D28">
            <w:pPr>
              <w:spacing w:after="0" w:line="240" w:lineRule="auto"/>
              <w:rPr>
                <w:rFonts w:ascii="Arial" w:eastAsia="Times New Roman" w:hAnsi="Arial" w:cs="Arial"/>
                <w:kern w:val="0"/>
                <w14:ligatures w14:val="none"/>
              </w:rPr>
            </w:pPr>
          </w:p>
        </w:tc>
      </w:tr>
      <w:tr w:rsidR="00F64D28" w:rsidRPr="0072206E" w14:paraId="3AD21EA9" w14:textId="77777777" w:rsidTr="00F64D28">
        <w:trPr>
          <w:trHeight w:val="318"/>
        </w:trPr>
        <w:tc>
          <w:tcPr>
            <w:tcW w:w="1247" w:type="pct"/>
            <w:tcBorders>
              <w:top w:val="nil"/>
              <w:left w:val="single" w:sz="4" w:space="0" w:color="auto"/>
              <w:bottom w:val="nil"/>
              <w:right w:val="nil"/>
            </w:tcBorders>
            <w:shd w:val="clear" w:color="auto" w:fill="auto"/>
            <w:noWrap/>
            <w:vAlign w:val="bottom"/>
            <w:hideMark/>
          </w:tcPr>
          <w:p w14:paraId="33A26222" w14:textId="77777777" w:rsidR="00F64D28" w:rsidRPr="0072206E" w:rsidRDefault="00F64D28" w:rsidP="00F64D28">
            <w:pPr>
              <w:spacing w:after="0" w:line="240" w:lineRule="auto"/>
              <w:rPr>
                <w:rFonts w:ascii="Arial" w:eastAsia="Times New Roman" w:hAnsi="Arial" w:cs="Arial"/>
                <w:kern w:val="0"/>
                <w14:ligatures w14:val="none"/>
              </w:rPr>
            </w:pPr>
            <w:r w:rsidRPr="0072206E">
              <w:rPr>
                <w:rFonts w:ascii="Arial" w:eastAsia="Times New Roman" w:hAnsi="Arial" w:cs="Arial"/>
                <w:kern w:val="0"/>
                <w14:ligatures w14:val="none"/>
              </w:rPr>
              <w:t>Audience Bias</w:t>
            </w:r>
          </w:p>
        </w:tc>
        <w:tc>
          <w:tcPr>
            <w:tcW w:w="841" w:type="pct"/>
            <w:tcBorders>
              <w:top w:val="nil"/>
              <w:left w:val="nil"/>
              <w:bottom w:val="nil"/>
              <w:right w:val="nil"/>
            </w:tcBorders>
            <w:shd w:val="clear" w:color="auto" w:fill="auto"/>
            <w:noWrap/>
            <w:vAlign w:val="bottom"/>
            <w:hideMark/>
          </w:tcPr>
          <w:p w14:paraId="779B79E8" w14:textId="77777777" w:rsidR="00F64D28" w:rsidRPr="0072206E" w:rsidRDefault="00F64D28" w:rsidP="00F64D28">
            <w:pPr>
              <w:spacing w:after="0" w:line="240" w:lineRule="auto"/>
              <w:rPr>
                <w:rFonts w:ascii="Arial" w:eastAsia="Times New Roman" w:hAnsi="Arial" w:cs="Arial"/>
                <w:kern w:val="0"/>
                <w14:ligatures w14:val="none"/>
              </w:rPr>
            </w:pPr>
            <w:r w:rsidRPr="0072206E">
              <w:rPr>
                <w:rFonts w:ascii="Arial" w:eastAsia="Times New Roman" w:hAnsi="Arial" w:cs="Arial"/>
                <w:kern w:val="0"/>
                <w14:ligatures w14:val="none"/>
              </w:rPr>
              <w:t>None</w:t>
            </w:r>
          </w:p>
        </w:tc>
        <w:tc>
          <w:tcPr>
            <w:tcW w:w="241" w:type="pct"/>
            <w:tcBorders>
              <w:top w:val="nil"/>
              <w:left w:val="single" w:sz="4" w:space="0" w:color="auto"/>
              <w:bottom w:val="nil"/>
              <w:right w:val="nil"/>
            </w:tcBorders>
            <w:shd w:val="clear" w:color="auto" w:fill="auto"/>
            <w:noWrap/>
            <w:vAlign w:val="center"/>
            <w:hideMark/>
          </w:tcPr>
          <w:p w14:paraId="22A0A508" w14:textId="77777777" w:rsidR="00F64D28" w:rsidRPr="0072206E" w:rsidRDefault="00F64D28" w:rsidP="00F64D28">
            <w:pPr>
              <w:spacing w:after="0" w:line="240" w:lineRule="auto"/>
              <w:jc w:val="right"/>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32</w:t>
            </w:r>
          </w:p>
        </w:tc>
        <w:tc>
          <w:tcPr>
            <w:tcW w:w="415" w:type="pct"/>
            <w:tcBorders>
              <w:top w:val="nil"/>
              <w:left w:val="nil"/>
              <w:bottom w:val="nil"/>
              <w:right w:val="single" w:sz="4" w:space="0" w:color="auto"/>
            </w:tcBorders>
            <w:shd w:val="clear" w:color="auto" w:fill="auto"/>
            <w:noWrap/>
            <w:vAlign w:val="center"/>
            <w:hideMark/>
          </w:tcPr>
          <w:p w14:paraId="07E7DF07" w14:textId="77777777" w:rsidR="00F64D28" w:rsidRPr="0072206E" w:rsidRDefault="00F64D28" w:rsidP="00F64D28">
            <w:pPr>
              <w:spacing w:after="0" w:line="240" w:lineRule="auto"/>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(91%)</w:t>
            </w:r>
          </w:p>
        </w:tc>
        <w:tc>
          <w:tcPr>
            <w:tcW w:w="116" w:type="pct"/>
            <w:tcBorders>
              <w:top w:val="nil"/>
              <w:left w:val="single" w:sz="4" w:space="0" w:color="auto"/>
              <w:bottom w:val="nil"/>
              <w:right w:val="single" w:sz="4" w:space="0" w:color="auto"/>
            </w:tcBorders>
          </w:tcPr>
          <w:p w14:paraId="6563CF15" w14:textId="77777777" w:rsidR="00F64D28" w:rsidRPr="0072206E" w:rsidRDefault="00F64D28" w:rsidP="00F64D28">
            <w:pPr>
              <w:spacing w:after="0" w:line="240" w:lineRule="auto"/>
              <w:jc w:val="right"/>
              <w:rPr>
                <w:rFonts w:ascii="Arial" w:eastAsia="Times New Roman" w:hAnsi="Arial" w:cs="Arial"/>
                <w:color w:val="000000"/>
                <w:kern w:val="0"/>
                <w14:ligatures w14:val="none"/>
              </w:rPr>
            </w:pPr>
          </w:p>
        </w:tc>
        <w:tc>
          <w:tcPr>
            <w:tcW w:w="226" w:type="pct"/>
            <w:tcBorders>
              <w:top w:val="nil"/>
              <w:left w:val="single" w:sz="4" w:space="0" w:color="auto"/>
              <w:bottom w:val="nil"/>
              <w:right w:val="nil"/>
            </w:tcBorders>
            <w:shd w:val="clear" w:color="auto" w:fill="auto"/>
            <w:noWrap/>
            <w:vAlign w:val="center"/>
            <w:hideMark/>
          </w:tcPr>
          <w:p w14:paraId="410C33AB" w14:textId="77777777" w:rsidR="00F64D28" w:rsidRPr="0072206E" w:rsidRDefault="00F64D28" w:rsidP="00F64D28">
            <w:pPr>
              <w:spacing w:after="0" w:line="240" w:lineRule="auto"/>
              <w:jc w:val="right"/>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13</w:t>
            </w:r>
          </w:p>
        </w:tc>
        <w:tc>
          <w:tcPr>
            <w:tcW w:w="452" w:type="pct"/>
            <w:tcBorders>
              <w:top w:val="nil"/>
              <w:left w:val="nil"/>
              <w:bottom w:val="nil"/>
              <w:right w:val="single" w:sz="4" w:space="0" w:color="auto"/>
            </w:tcBorders>
            <w:shd w:val="clear" w:color="auto" w:fill="auto"/>
            <w:noWrap/>
            <w:vAlign w:val="center"/>
            <w:hideMark/>
          </w:tcPr>
          <w:p w14:paraId="0C26F533" w14:textId="77777777" w:rsidR="00F64D28" w:rsidRPr="0072206E" w:rsidRDefault="00F64D28" w:rsidP="00F64D28">
            <w:pPr>
              <w:spacing w:after="0" w:line="240" w:lineRule="auto"/>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(93%)</w:t>
            </w:r>
          </w:p>
        </w:tc>
        <w:tc>
          <w:tcPr>
            <w:tcW w:w="108" w:type="pct"/>
            <w:tcBorders>
              <w:top w:val="nil"/>
              <w:left w:val="single" w:sz="4" w:space="0" w:color="auto"/>
              <w:bottom w:val="nil"/>
              <w:right w:val="single" w:sz="4" w:space="0" w:color="auto"/>
            </w:tcBorders>
          </w:tcPr>
          <w:p w14:paraId="4D996358" w14:textId="77777777" w:rsidR="00F64D28" w:rsidRPr="0072206E" w:rsidRDefault="00F64D28" w:rsidP="00F64D28">
            <w:pPr>
              <w:spacing w:after="0" w:line="240" w:lineRule="auto"/>
              <w:jc w:val="right"/>
              <w:rPr>
                <w:rFonts w:ascii="Arial" w:eastAsia="Times New Roman" w:hAnsi="Arial" w:cs="Arial"/>
                <w:color w:val="000000"/>
                <w:kern w:val="0"/>
                <w14:ligatures w14:val="none"/>
              </w:rPr>
            </w:pPr>
          </w:p>
        </w:tc>
        <w:tc>
          <w:tcPr>
            <w:tcW w:w="226" w:type="pct"/>
            <w:tcBorders>
              <w:top w:val="nil"/>
              <w:left w:val="single" w:sz="4" w:space="0" w:color="auto"/>
              <w:bottom w:val="nil"/>
              <w:right w:val="nil"/>
            </w:tcBorders>
            <w:shd w:val="clear" w:color="auto" w:fill="auto"/>
            <w:noWrap/>
            <w:vAlign w:val="center"/>
            <w:hideMark/>
          </w:tcPr>
          <w:p w14:paraId="1084FB31" w14:textId="77777777" w:rsidR="00F64D28" w:rsidRPr="0072206E" w:rsidRDefault="00F64D28" w:rsidP="00F64D28">
            <w:pPr>
              <w:spacing w:after="0" w:line="240" w:lineRule="auto"/>
              <w:jc w:val="right"/>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11</w:t>
            </w:r>
          </w:p>
        </w:tc>
        <w:tc>
          <w:tcPr>
            <w:tcW w:w="444" w:type="pct"/>
            <w:tcBorders>
              <w:top w:val="nil"/>
              <w:left w:val="nil"/>
              <w:bottom w:val="nil"/>
              <w:right w:val="single" w:sz="4" w:space="0" w:color="auto"/>
            </w:tcBorders>
            <w:shd w:val="clear" w:color="auto" w:fill="auto"/>
            <w:noWrap/>
            <w:vAlign w:val="center"/>
            <w:hideMark/>
          </w:tcPr>
          <w:p w14:paraId="58A54092" w14:textId="77777777" w:rsidR="00F64D28" w:rsidRPr="0072206E" w:rsidRDefault="00F64D28" w:rsidP="00F64D28">
            <w:pPr>
              <w:spacing w:after="0" w:line="240" w:lineRule="auto"/>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(92%)</w:t>
            </w:r>
          </w:p>
        </w:tc>
        <w:tc>
          <w:tcPr>
            <w:tcW w:w="116" w:type="pct"/>
            <w:tcBorders>
              <w:top w:val="nil"/>
              <w:left w:val="single" w:sz="4" w:space="0" w:color="auto"/>
              <w:bottom w:val="nil"/>
              <w:right w:val="single" w:sz="4" w:space="0" w:color="auto"/>
            </w:tcBorders>
          </w:tcPr>
          <w:p w14:paraId="56AAFC9A" w14:textId="77777777" w:rsidR="00F64D28" w:rsidRPr="0072206E" w:rsidRDefault="00F64D28" w:rsidP="00F64D28">
            <w:pPr>
              <w:spacing w:after="0" w:line="240" w:lineRule="auto"/>
              <w:jc w:val="right"/>
              <w:rPr>
                <w:rFonts w:ascii="Arial" w:eastAsia="Times New Roman" w:hAnsi="Arial" w:cs="Arial"/>
                <w:color w:val="000000"/>
                <w:kern w:val="0"/>
                <w14:ligatures w14:val="none"/>
              </w:rPr>
            </w:pPr>
          </w:p>
        </w:tc>
        <w:tc>
          <w:tcPr>
            <w:tcW w:w="195" w:type="pct"/>
            <w:tcBorders>
              <w:top w:val="nil"/>
              <w:left w:val="single" w:sz="4" w:space="0" w:color="auto"/>
              <w:bottom w:val="nil"/>
              <w:right w:val="nil"/>
            </w:tcBorders>
            <w:shd w:val="clear" w:color="auto" w:fill="auto"/>
            <w:noWrap/>
            <w:vAlign w:val="center"/>
            <w:hideMark/>
          </w:tcPr>
          <w:p w14:paraId="78A9786F" w14:textId="77777777" w:rsidR="00F64D28" w:rsidRPr="0072206E" w:rsidRDefault="00F64D28" w:rsidP="00F64D28">
            <w:pPr>
              <w:spacing w:after="0" w:line="240" w:lineRule="auto"/>
              <w:jc w:val="right"/>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8</w:t>
            </w:r>
          </w:p>
        </w:tc>
        <w:tc>
          <w:tcPr>
            <w:tcW w:w="373" w:type="pct"/>
            <w:tcBorders>
              <w:top w:val="nil"/>
              <w:left w:val="nil"/>
              <w:bottom w:val="nil"/>
              <w:right w:val="single" w:sz="4" w:space="0" w:color="auto"/>
            </w:tcBorders>
            <w:shd w:val="clear" w:color="auto" w:fill="auto"/>
            <w:noWrap/>
            <w:vAlign w:val="center"/>
            <w:hideMark/>
          </w:tcPr>
          <w:p w14:paraId="187E2806" w14:textId="77777777" w:rsidR="00F64D28" w:rsidRPr="0072206E" w:rsidRDefault="00F64D28" w:rsidP="00F64D28">
            <w:pPr>
              <w:spacing w:after="0" w:line="240" w:lineRule="auto"/>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(100%)</w:t>
            </w:r>
          </w:p>
        </w:tc>
      </w:tr>
      <w:tr w:rsidR="00F64D28" w:rsidRPr="0072206E" w14:paraId="00DBC874" w14:textId="77777777" w:rsidTr="004C7ADA">
        <w:trPr>
          <w:trHeight w:val="318"/>
        </w:trPr>
        <w:tc>
          <w:tcPr>
            <w:tcW w:w="1247" w:type="pct"/>
            <w:tcBorders>
              <w:top w:val="nil"/>
              <w:left w:val="single" w:sz="4" w:space="0" w:color="auto"/>
              <w:bottom w:val="nil"/>
              <w:right w:val="nil"/>
            </w:tcBorders>
            <w:shd w:val="clear" w:color="auto" w:fill="auto"/>
            <w:noWrap/>
            <w:vAlign w:val="bottom"/>
            <w:hideMark/>
          </w:tcPr>
          <w:p w14:paraId="29EF00E1" w14:textId="77777777" w:rsidR="00F64D28" w:rsidRPr="0072206E" w:rsidRDefault="00F64D28" w:rsidP="00F64D28">
            <w:pPr>
              <w:spacing w:after="0" w:line="240" w:lineRule="auto"/>
              <w:rPr>
                <w:rFonts w:ascii="Arial" w:eastAsia="Times New Roman" w:hAnsi="Arial" w:cs="Arial"/>
                <w:kern w:val="0"/>
                <w14:ligatures w14:val="none"/>
              </w:rPr>
            </w:pPr>
            <w:r w:rsidRPr="0072206E">
              <w:rPr>
                <w:rFonts w:ascii="Arial" w:eastAsia="Times New Roman" w:hAnsi="Arial" w:cs="Arial"/>
                <w:kern w:val="0"/>
                <w14:ligatures w14:val="none"/>
              </w:rPr>
              <w:t> </w:t>
            </w:r>
          </w:p>
        </w:tc>
        <w:tc>
          <w:tcPr>
            <w:tcW w:w="841" w:type="pct"/>
            <w:tcBorders>
              <w:top w:val="nil"/>
              <w:left w:val="nil"/>
              <w:bottom w:val="nil"/>
              <w:right w:val="nil"/>
            </w:tcBorders>
            <w:shd w:val="clear" w:color="auto" w:fill="auto"/>
            <w:noWrap/>
            <w:vAlign w:val="bottom"/>
            <w:hideMark/>
          </w:tcPr>
          <w:p w14:paraId="51017627" w14:textId="77777777" w:rsidR="00F64D28" w:rsidRPr="0072206E" w:rsidRDefault="00F64D28" w:rsidP="00F64D28">
            <w:pPr>
              <w:spacing w:after="0" w:line="240" w:lineRule="auto"/>
              <w:rPr>
                <w:rFonts w:ascii="Arial" w:eastAsia="Times New Roman" w:hAnsi="Arial" w:cs="Arial"/>
                <w:kern w:val="0"/>
                <w14:ligatures w14:val="none"/>
              </w:rPr>
            </w:pPr>
            <w:r w:rsidRPr="0072206E">
              <w:rPr>
                <w:rFonts w:ascii="Arial" w:eastAsia="Times New Roman" w:hAnsi="Arial" w:cs="Arial"/>
                <w:kern w:val="0"/>
                <w14:ligatures w14:val="none"/>
              </w:rPr>
              <w:t>Present in pilot</w:t>
            </w:r>
          </w:p>
        </w:tc>
        <w:tc>
          <w:tcPr>
            <w:tcW w:w="241" w:type="pct"/>
            <w:tcBorders>
              <w:top w:val="nil"/>
              <w:left w:val="single" w:sz="4" w:space="0" w:color="auto"/>
              <w:bottom w:val="nil"/>
              <w:right w:val="nil"/>
            </w:tcBorders>
            <w:shd w:val="clear" w:color="auto" w:fill="B851FF"/>
            <w:noWrap/>
            <w:vAlign w:val="center"/>
            <w:hideMark/>
          </w:tcPr>
          <w:p w14:paraId="401E9BC5" w14:textId="77777777" w:rsidR="00F64D28" w:rsidRPr="004C7ADA" w:rsidRDefault="00F64D28" w:rsidP="00F64D28">
            <w:pPr>
              <w:spacing w:after="0" w:line="240" w:lineRule="auto"/>
              <w:jc w:val="right"/>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2</w:t>
            </w:r>
          </w:p>
        </w:tc>
        <w:tc>
          <w:tcPr>
            <w:tcW w:w="415" w:type="pct"/>
            <w:tcBorders>
              <w:top w:val="nil"/>
              <w:left w:val="nil"/>
              <w:bottom w:val="nil"/>
              <w:right w:val="single" w:sz="4" w:space="0" w:color="auto"/>
            </w:tcBorders>
            <w:shd w:val="clear" w:color="auto" w:fill="B851FF"/>
            <w:noWrap/>
            <w:vAlign w:val="center"/>
            <w:hideMark/>
          </w:tcPr>
          <w:p w14:paraId="714ABA17" w14:textId="77777777" w:rsidR="00F64D28" w:rsidRPr="004C7ADA" w:rsidRDefault="00F64D28" w:rsidP="00F64D28">
            <w:pPr>
              <w:spacing w:after="0" w:line="240" w:lineRule="auto"/>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(6%)</w:t>
            </w:r>
          </w:p>
        </w:tc>
        <w:tc>
          <w:tcPr>
            <w:tcW w:w="116" w:type="pct"/>
            <w:tcBorders>
              <w:top w:val="nil"/>
              <w:left w:val="single" w:sz="4" w:space="0" w:color="auto"/>
              <w:bottom w:val="nil"/>
              <w:right w:val="single" w:sz="4" w:space="0" w:color="auto"/>
            </w:tcBorders>
          </w:tcPr>
          <w:p w14:paraId="5AD20947" w14:textId="77777777" w:rsidR="00F64D28" w:rsidRPr="0072206E" w:rsidRDefault="00F64D28" w:rsidP="00F64D28">
            <w:pPr>
              <w:spacing w:after="0" w:line="240" w:lineRule="auto"/>
              <w:jc w:val="right"/>
              <w:rPr>
                <w:rFonts w:ascii="Arial" w:eastAsia="Times New Roman" w:hAnsi="Arial" w:cs="Arial"/>
                <w:color w:val="000000"/>
                <w:kern w:val="0"/>
                <w14:ligatures w14:val="none"/>
              </w:rPr>
            </w:pPr>
          </w:p>
        </w:tc>
        <w:tc>
          <w:tcPr>
            <w:tcW w:w="226" w:type="pct"/>
            <w:tcBorders>
              <w:top w:val="nil"/>
              <w:left w:val="single" w:sz="4" w:space="0" w:color="auto"/>
              <w:bottom w:val="nil"/>
              <w:right w:val="nil"/>
            </w:tcBorders>
            <w:shd w:val="clear" w:color="auto" w:fill="FFCCCD"/>
            <w:noWrap/>
            <w:vAlign w:val="center"/>
            <w:hideMark/>
          </w:tcPr>
          <w:p w14:paraId="46BACB79" w14:textId="77777777" w:rsidR="00F64D28" w:rsidRPr="004C7ADA" w:rsidRDefault="00F64D28" w:rsidP="00F64D28">
            <w:pPr>
              <w:spacing w:after="0" w:line="240" w:lineRule="auto"/>
              <w:jc w:val="right"/>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w:t>
            </w:r>
          </w:p>
        </w:tc>
        <w:tc>
          <w:tcPr>
            <w:tcW w:w="452" w:type="pct"/>
            <w:tcBorders>
              <w:top w:val="nil"/>
              <w:left w:val="nil"/>
              <w:bottom w:val="nil"/>
              <w:right w:val="single" w:sz="4" w:space="0" w:color="auto"/>
            </w:tcBorders>
            <w:shd w:val="clear" w:color="auto" w:fill="FFCCCD"/>
            <w:noWrap/>
            <w:vAlign w:val="center"/>
            <w:hideMark/>
          </w:tcPr>
          <w:p w14:paraId="071CC344" w14:textId="77777777" w:rsidR="00F64D28" w:rsidRPr="004C7ADA" w:rsidRDefault="00F64D28" w:rsidP="00F64D28">
            <w:pPr>
              <w:spacing w:after="0" w:line="240" w:lineRule="auto"/>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w:t>
            </w:r>
          </w:p>
        </w:tc>
        <w:tc>
          <w:tcPr>
            <w:tcW w:w="108" w:type="pct"/>
            <w:tcBorders>
              <w:top w:val="nil"/>
              <w:left w:val="single" w:sz="4" w:space="0" w:color="auto"/>
              <w:bottom w:val="nil"/>
              <w:right w:val="single" w:sz="4" w:space="0" w:color="auto"/>
            </w:tcBorders>
          </w:tcPr>
          <w:p w14:paraId="757BC72A" w14:textId="77777777" w:rsidR="00F64D28" w:rsidRPr="0072206E" w:rsidRDefault="00F64D28" w:rsidP="00F64D28">
            <w:pPr>
              <w:spacing w:after="0" w:line="240" w:lineRule="auto"/>
              <w:jc w:val="right"/>
              <w:rPr>
                <w:rFonts w:ascii="Arial" w:eastAsia="Times New Roman" w:hAnsi="Arial" w:cs="Arial"/>
                <w:color w:val="FF0000"/>
                <w:kern w:val="0"/>
                <w14:ligatures w14:val="none"/>
              </w:rPr>
            </w:pPr>
          </w:p>
        </w:tc>
        <w:tc>
          <w:tcPr>
            <w:tcW w:w="226" w:type="pct"/>
            <w:tcBorders>
              <w:top w:val="nil"/>
              <w:left w:val="single" w:sz="4" w:space="0" w:color="auto"/>
              <w:bottom w:val="nil"/>
              <w:right w:val="nil"/>
            </w:tcBorders>
            <w:shd w:val="clear" w:color="auto" w:fill="FFCCCD"/>
            <w:noWrap/>
            <w:vAlign w:val="center"/>
            <w:hideMark/>
          </w:tcPr>
          <w:p w14:paraId="289490B1" w14:textId="77777777" w:rsidR="00F64D28" w:rsidRPr="004C7ADA" w:rsidRDefault="00F64D28" w:rsidP="00F64D28">
            <w:pPr>
              <w:spacing w:after="0" w:line="240" w:lineRule="auto"/>
              <w:jc w:val="right"/>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w:t>
            </w:r>
          </w:p>
        </w:tc>
        <w:tc>
          <w:tcPr>
            <w:tcW w:w="444" w:type="pct"/>
            <w:tcBorders>
              <w:top w:val="nil"/>
              <w:left w:val="nil"/>
              <w:bottom w:val="nil"/>
              <w:right w:val="single" w:sz="4" w:space="0" w:color="auto"/>
            </w:tcBorders>
            <w:shd w:val="clear" w:color="auto" w:fill="FFCCCD"/>
            <w:noWrap/>
            <w:vAlign w:val="center"/>
            <w:hideMark/>
          </w:tcPr>
          <w:p w14:paraId="667FA87F" w14:textId="77777777" w:rsidR="00F64D28" w:rsidRPr="004C7ADA" w:rsidRDefault="00F64D28" w:rsidP="00F64D28">
            <w:pPr>
              <w:spacing w:after="0" w:line="240" w:lineRule="auto"/>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w:t>
            </w:r>
          </w:p>
        </w:tc>
        <w:tc>
          <w:tcPr>
            <w:tcW w:w="116" w:type="pct"/>
            <w:tcBorders>
              <w:top w:val="nil"/>
              <w:left w:val="single" w:sz="4" w:space="0" w:color="auto"/>
              <w:bottom w:val="nil"/>
              <w:right w:val="single" w:sz="4" w:space="0" w:color="auto"/>
            </w:tcBorders>
          </w:tcPr>
          <w:p w14:paraId="4A6FF3F1" w14:textId="77777777" w:rsidR="00F64D28" w:rsidRPr="0072206E" w:rsidRDefault="00F64D28" w:rsidP="00F64D28">
            <w:pPr>
              <w:spacing w:after="0" w:line="240" w:lineRule="auto"/>
              <w:jc w:val="right"/>
              <w:rPr>
                <w:rFonts w:ascii="Arial" w:eastAsia="Times New Roman" w:hAnsi="Arial" w:cs="Arial"/>
                <w:color w:val="FF0000"/>
                <w:kern w:val="0"/>
                <w14:ligatures w14:val="none"/>
              </w:rPr>
            </w:pPr>
          </w:p>
        </w:tc>
        <w:tc>
          <w:tcPr>
            <w:tcW w:w="195" w:type="pct"/>
            <w:tcBorders>
              <w:top w:val="nil"/>
              <w:left w:val="single" w:sz="4" w:space="0" w:color="auto"/>
              <w:bottom w:val="nil"/>
              <w:right w:val="nil"/>
            </w:tcBorders>
            <w:shd w:val="clear" w:color="auto" w:fill="FFCCCD"/>
            <w:noWrap/>
            <w:vAlign w:val="center"/>
            <w:hideMark/>
          </w:tcPr>
          <w:p w14:paraId="43EE3C4B" w14:textId="77777777" w:rsidR="00F64D28" w:rsidRPr="004C7ADA" w:rsidRDefault="00F64D28" w:rsidP="00F64D28">
            <w:pPr>
              <w:spacing w:after="0" w:line="240" w:lineRule="auto"/>
              <w:jc w:val="right"/>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w:t>
            </w:r>
          </w:p>
        </w:tc>
        <w:tc>
          <w:tcPr>
            <w:tcW w:w="373" w:type="pct"/>
            <w:tcBorders>
              <w:top w:val="nil"/>
              <w:left w:val="nil"/>
              <w:bottom w:val="nil"/>
              <w:right w:val="single" w:sz="4" w:space="0" w:color="auto"/>
            </w:tcBorders>
            <w:shd w:val="clear" w:color="auto" w:fill="FFCCCD"/>
            <w:noWrap/>
            <w:vAlign w:val="center"/>
            <w:hideMark/>
          </w:tcPr>
          <w:p w14:paraId="258BD79F" w14:textId="77777777" w:rsidR="00F64D28" w:rsidRPr="004C7ADA" w:rsidRDefault="00F64D28" w:rsidP="00F64D28">
            <w:pPr>
              <w:spacing w:after="0" w:line="240" w:lineRule="auto"/>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w:t>
            </w:r>
          </w:p>
        </w:tc>
      </w:tr>
      <w:tr w:rsidR="00F64D28" w:rsidRPr="0072206E" w14:paraId="06FD5FD3" w14:textId="77777777" w:rsidTr="004C7ADA">
        <w:trPr>
          <w:trHeight w:val="318"/>
        </w:trPr>
        <w:tc>
          <w:tcPr>
            <w:tcW w:w="1247" w:type="pct"/>
            <w:tcBorders>
              <w:top w:val="nil"/>
              <w:left w:val="single" w:sz="4" w:space="0" w:color="auto"/>
              <w:bottom w:val="nil"/>
              <w:right w:val="nil"/>
            </w:tcBorders>
            <w:shd w:val="clear" w:color="auto" w:fill="auto"/>
            <w:noWrap/>
            <w:vAlign w:val="bottom"/>
            <w:hideMark/>
          </w:tcPr>
          <w:p w14:paraId="0AA5CDE1" w14:textId="77777777" w:rsidR="00F64D28" w:rsidRPr="0072206E" w:rsidRDefault="00F64D28" w:rsidP="00F64D28">
            <w:pPr>
              <w:spacing w:after="0" w:line="240" w:lineRule="auto"/>
              <w:rPr>
                <w:rFonts w:ascii="Arial" w:eastAsia="Times New Roman" w:hAnsi="Arial" w:cs="Arial"/>
                <w:kern w:val="0"/>
                <w14:ligatures w14:val="none"/>
              </w:rPr>
            </w:pPr>
            <w:r w:rsidRPr="0072206E">
              <w:rPr>
                <w:rFonts w:ascii="Arial" w:eastAsia="Times New Roman" w:hAnsi="Arial" w:cs="Arial"/>
                <w:kern w:val="0"/>
                <w14:ligatures w14:val="none"/>
              </w:rPr>
              <w:t> </w:t>
            </w:r>
          </w:p>
        </w:tc>
        <w:tc>
          <w:tcPr>
            <w:tcW w:w="841" w:type="pct"/>
            <w:tcBorders>
              <w:top w:val="nil"/>
              <w:left w:val="nil"/>
              <w:bottom w:val="nil"/>
              <w:right w:val="nil"/>
            </w:tcBorders>
            <w:shd w:val="clear" w:color="auto" w:fill="auto"/>
            <w:noWrap/>
            <w:vAlign w:val="bottom"/>
            <w:hideMark/>
          </w:tcPr>
          <w:p w14:paraId="15D7EC03" w14:textId="77777777" w:rsidR="00F64D28" w:rsidRPr="0072206E" w:rsidRDefault="00F64D28" w:rsidP="00F64D28">
            <w:pPr>
              <w:spacing w:after="0" w:line="240" w:lineRule="auto"/>
              <w:rPr>
                <w:rFonts w:ascii="Arial" w:eastAsia="Times New Roman" w:hAnsi="Arial" w:cs="Arial"/>
                <w:kern w:val="0"/>
                <w14:ligatures w14:val="none"/>
              </w:rPr>
            </w:pPr>
            <w:r w:rsidRPr="0072206E">
              <w:rPr>
                <w:rFonts w:ascii="Arial" w:eastAsia="Times New Roman" w:hAnsi="Arial" w:cs="Arial"/>
                <w:kern w:val="0"/>
                <w14:ligatures w14:val="none"/>
              </w:rPr>
              <w:t>Present</w:t>
            </w:r>
          </w:p>
        </w:tc>
        <w:tc>
          <w:tcPr>
            <w:tcW w:w="241" w:type="pct"/>
            <w:tcBorders>
              <w:top w:val="nil"/>
              <w:left w:val="single" w:sz="4" w:space="0" w:color="auto"/>
              <w:bottom w:val="nil"/>
              <w:right w:val="nil"/>
            </w:tcBorders>
            <w:shd w:val="clear" w:color="auto" w:fill="B851FF"/>
            <w:noWrap/>
            <w:vAlign w:val="center"/>
            <w:hideMark/>
          </w:tcPr>
          <w:p w14:paraId="1785E1B5" w14:textId="77777777" w:rsidR="00F64D28" w:rsidRPr="004C7ADA" w:rsidRDefault="00F64D28" w:rsidP="00F64D28">
            <w:pPr>
              <w:spacing w:after="0" w:line="240" w:lineRule="auto"/>
              <w:jc w:val="right"/>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2</w:t>
            </w:r>
          </w:p>
        </w:tc>
        <w:tc>
          <w:tcPr>
            <w:tcW w:w="415" w:type="pct"/>
            <w:tcBorders>
              <w:top w:val="nil"/>
              <w:left w:val="nil"/>
              <w:bottom w:val="nil"/>
              <w:right w:val="single" w:sz="4" w:space="0" w:color="auto"/>
            </w:tcBorders>
            <w:shd w:val="clear" w:color="auto" w:fill="B851FF"/>
            <w:noWrap/>
            <w:vAlign w:val="center"/>
            <w:hideMark/>
          </w:tcPr>
          <w:p w14:paraId="063097D7" w14:textId="77777777" w:rsidR="00F64D28" w:rsidRPr="004C7ADA" w:rsidRDefault="00F64D28" w:rsidP="00F64D28">
            <w:pPr>
              <w:spacing w:after="0" w:line="240" w:lineRule="auto"/>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(6%)</w:t>
            </w:r>
          </w:p>
        </w:tc>
        <w:tc>
          <w:tcPr>
            <w:tcW w:w="116" w:type="pct"/>
            <w:tcBorders>
              <w:top w:val="nil"/>
              <w:left w:val="single" w:sz="4" w:space="0" w:color="auto"/>
              <w:bottom w:val="nil"/>
              <w:right w:val="single" w:sz="4" w:space="0" w:color="auto"/>
            </w:tcBorders>
          </w:tcPr>
          <w:p w14:paraId="113DBBFB" w14:textId="77777777" w:rsidR="00F64D28" w:rsidRPr="0072206E" w:rsidRDefault="00F64D28" w:rsidP="00F64D28">
            <w:pPr>
              <w:spacing w:after="0" w:line="240" w:lineRule="auto"/>
              <w:jc w:val="right"/>
              <w:rPr>
                <w:rFonts w:ascii="Arial" w:eastAsia="Times New Roman" w:hAnsi="Arial" w:cs="Arial"/>
                <w:color w:val="000000"/>
                <w:kern w:val="0"/>
                <w14:ligatures w14:val="none"/>
              </w:rPr>
            </w:pPr>
          </w:p>
        </w:tc>
        <w:tc>
          <w:tcPr>
            <w:tcW w:w="226" w:type="pct"/>
            <w:tcBorders>
              <w:top w:val="nil"/>
              <w:left w:val="single" w:sz="4" w:space="0" w:color="auto"/>
              <w:bottom w:val="nil"/>
              <w:right w:val="nil"/>
            </w:tcBorders>
            <w:shd w:val="clear" w:color="auto" w:fill="FFCCCD"/>
            <w:noWrap/>
            <w:vAlign w:val="center"/>
            <w:hideMark/>
          </w:tcPr>
          <w:p w14:paraId="0861561B" w14:textId="77777777" w:rsidR="00F64D28" w:rsidRPr="004C7ADA" w:rsidRDefault="00F64D28" w:rsidP="00F64D28">
            <w:pPr>
              <w:spacing w:after="0" w:line="240" w:lineRule="auto"/>
              <w:jc w:val="right"/>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1</w:t>
            </w:r>
          </w:p>
        </w:tc>
        <w:tc>
          <w:tcPr>
            <w:tcW w:w="452" w:type="pct"/>
            <w:tcBorders>
              <w:top w:val="nil"/>
              <w:left w:val="nil"/>
              <w:bottom w:val="nil"/>
              <w:right w:val="single" w:sz="4" w:space="0" w:color="auto"/>
            </w:tcBorders>
            <w:shd w:val="clear" w:color="auto" w:fill="FFCCCD"/>
            <w:noWrap/>
            <w:vAlign w:val="center"/>
            <w:hideMark/>
          </w:tcPr>
          <w:p w14:paraId="1930F156" w14:textId="77777777" w:rsidR="00F64D28" w:rsidRPr="004C7ADA" w:rsidRDefault="00F64D28" w:rsidP="00F64D28">
            <w:pPr>
              <w:spacing w:after="0" w:line="240" w:lineRule="auto"/>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(7%)</w:t>
            </w:r>
          </w:p>
        </w:tc>
        <w:tc>
          <w:tcPr>
            <w:tcW w:w="108" w:type="pct"/>
            <w:tcBorders>
              <w:top w:val="nil"/>
              <w:left w:val="single" w:sz="4" w:space="0" w:color="auto"/>
              <w:bottom w:val="nil"/>
              <w:right w:val="single" w:sz="4" w:space="0" w:color="auto"/>
            </w:tcBorders>
          </w:tcPr>
          <w:p w14:paraId="05A72FD3" w14:textId="77777777" w:rsidR="00F64D28" w:rsidRPr="0072206E" w:rsidRDefault="00F64D28" w:rsidP="00F64D28">
            <w:pPr>
              <w:spacing w:after="0" w:line="240" w:lineRule="auto"/>
              <w:jc w:val="right"/>
              <w:rPr>
                <w:rFonts w:ascii="Arial" w:eastAsia="Times New Roman" w:hAnsi="Arial" w:cs="Arial"/>
                <w:color w:val="FF0000"/>
                <w:kern w:val="0"/>
                <w14:ligatures w14:val="none"/>
              </w:rPr>
            </w:pPr>
          </w:p>
        </w:tc>
        <w:tc>
          <w:tcPr>
            <w:tcW w:w="226" w:type="pct"/>
            <w:tcBorders>
              <w:top w:val="nil"/>
              <w:left w:val="single" w:sz="4" w:space="0" w:color="auto"/>
              <w:bottom w:val="nil"/>
              <w:right w:val="nil"/>
            </w:tcBorders>
            <w:shd w:val="clear" w:color="auto" w:fill="FFCCCD"/>
            <w:noWrap/>
            <w:vAlign w:val="center"/>
            <w:hideMark/>
          </w:tcPr>
          <w:p w14:paraId="79E256A0" w14:textId="77777777" w:rsidR="00F64D28" w:rsidRPr="004C7ADA" w:rsidRDefault="00F64D28" w:rsidP="00F64D28">
            <w:pPr>
              <w:spacing w:after="0" w:line="240" w:lineRule="auto"/>
              <w:jc w:val="right"/>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1</w:t>
            </w:r>
          </w:p>
        </w:tc>
        <w:tc>
          <w:tcPr>
            <w:tcW w:w="444" w:type="pct"/>
            <w:tcBorders>
              <w:top w:val="nil"/>
              <w:left w:val="nil"/>
              <w:bottom w:val="nil"/>
              <w:right w:val="single" w:sz="4" w:space="0" w:color="auto"/>
            </w:tcBorders>
            <w:shd w:val="clear" w:color="auto" w:fill="FFCCCD"/>
            <w:noWrap/>
            <w:vAlign w:val="center"/>
            <w:hideMark/>
          </w:tcPr>
          <w:p w14:paraId="7B223DAE" w14:textId="77777777" w:rsidR="00F64D28" w:rsidRPr="004C7ADA" w:rsidRDefault="00F64D28" w:rsidP="00F64D28">
            <w:pPr>
              <w:spacing w:after="0" w:line="240" w:lineRule="auto"/>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(8%)</w:t>
            </w:r>
          </w:p>
        </w:tc>
        <w:tc>
          <w:tcPr>
            <w:tcW w:w="116" w:type="pct"/>
            <w:tcBorders>
              <w:top w:val="nil"/>
              <w:left w:val="single" w:sz="4" w:space="0" w:color="auto"/>
              <w:bottom w:val="nil"/>
              <w:right w:val="single" w:sz="4" w:space="0" w:color="auto"/>
            </w:tcBorders>
          </w:tcPr>
          <w:p w14:paraId="6BA546E7" w14:textId="77777777" w:rsidR="00F64D28" w:rsidRPr="0072206E" w:rsidRDefault="00F64D28" w:rsidP="00F64D28">
            <w:pPr>
              <w:spacing w:after="0" w:line="240" w:lineRule="auto"/>
              <w:jc w:val="right"/>
              <w:rPr>
                <w:rFonts w:ascii="Arial" w:eastAsia="Times New Roman" w:hAnsi="Arial" w:cs="Arial"/>
                <w:color w:val="000000"/>
                <w:kern w:val="0"/>
                <w14:ligatures w14:val="none"/>
              </w:rPr>
            </w:pPr>
          </w:p>
        </w:tc>
        <w:tc>
          <w:tcPr>
            <w:tcW w:w="195" w:type="pct"/>
            <w:tcBorders>
              <w:top w:val="nil"/>
              <w:left w:val="single" w:sz="4" w:space="0" w:color="auto"/>
              <w:bottom w:val="nil"/>
              <w:right w:val="nil"/>
            </w:tcBorders>
            <w:shd w:val="clear" w:color="auto" w:fill="FFCCCD"/>
            <w:noWrap/>
            <w:vAlign w:val="center"/>
            <w:hideMark/>
          </w:tcPr>
          <w:p w14:paraId="3E9DEE26" w14:textId="77777777" w:rsidR="00F64D28" w:rsidRPr="004C7ADA" w:rsidRDefault="00F64D28" w:rsidP="00F64D28">
            <w:pPr>
              <w:spacing w:after="0" w:line="240" w:lineRule="auto"/>
              <w:jc w:val="right"/>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w:t>
            </w:r>
          </w:p>
        </w:tc>
        <w:tc>
          <w:tcPr>
            <w:tcW w:w="373" w:type="pct"/>
            <w:tcBorders>
              <w:top w:val="nil"/>
              <w:left w:val="nil"/>
              <w:bottom w:val="nil"/>
              <w:right w:val="single" w:sz="4" w:space="0" w:color="auto"/>
            </w:tcBorders>
            <w:shd w:val="clear" w:color="auto" w:fill="FFCCCD"/>
            <w:noWrap/>
            <w:vAlign w:val="center"/>
            <w:hideMark/>
          </w:tcPr>
          <w:p w14:paraId="4BC606BD" w14:textId="77777777" w:rsidR="00F64D28" w:rsidRPr="004C7ADA" w:rsidRDefault="00F64D28" w:rsidP="00F64D28">
            <w:pPr>
              <w:spacing w:after="0" w:line="240" w:lineRule="auto"/>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w:t>
            </w:r>
          </w:p>
        </w:tc>
      </w:tr>
      <w:tr w:rsidR="00F64D28" w:rsidRPr="0072206E" w14:paraId="73B8C7AA" w14:textId="77777777" w:rsidTr="00F64D28">
        <w:trPr>
          <w:trHeight w:val="318"/>
        </w:trPr>
        <w:tc>
          <w:tcPr>
            <w:tcW w:w="1247" w:type="pct"/>
            <w:tcBorders>
              <w:top w:val="nil"/>
              <w:left w:val="single" w:sz="4" w:space="0" w:color="auto"/>
              <w:bottom w:val="nil"/>
              <w:right w:val="nil"/>
            </w:tcBorders>
            <w:shd w:val="clear" w:color="auto" w:fill="auto"/>
            <w:noWrap/>
            <w:vAlign w:val="bottom"/>
            <w:hideMark/>
          </w:tcPr>
          <w:p w14:paraId="4151C8FD" w14:textId="77777777" w:rsidR="00F64D28" w:rsidRPr="0072206E" w:rsidRDefault="00F64D28" w:rsidP="00F64D28">
            <w:pPr>
              <w:spacing w:after="0" w:line="240" w:lineRule="auto"/>
              <w:rPr>
                <w:rFonts w:ascii="Arial" w:eastAsia="Times New Roman" w:hAnsi="Arial" w:cs="Arial"/>
                <w:kern w:val="0"/>
                <w14:ligatures w14:val="none"/>
              </w:rPr>
            </w:pPr>
            <w:r w:rsidRPr="0072206E">
              <w:rPr>
                <w:rFonts w:ascii="Arial" w:eastAsia="Times New Roman" w:hAnsi="Arial" w:cs="Arial"/>
                <w:kern w:val="0"/>
                <w14:ligatures w14:val="none"/>
              </w:rPr>
              <w:t> </w:t>
            </w:r>
          </w:p>
        </w:tc>
        <w:tc>
          <w:tcPr>
            <w:tcW w:w="841" w:type="pct"/>
            <w:tcBorders>
              <w:top w:val="nil"/>
              <w:left w:val="nil"/>
              <w:bottom w:val="nil"/>
              <w:right w:val="nil"/>
            </w:tcBorders>
            <w:shd w:val="clear" w:color="auto" w:fill="auto"/>
            <w:noWrap/>
            <w:vAlign w:val="bottom"/>
            <w:hideMark/>
          </w:tcPr>
          <w:p w14:paraId="7998799C" w14:textId="77777777" w:rsidR="00F64D28" w:rsidRPr="0072206E" w:rsidRDefault="00F64D28" w:rsidP="00F64D28">
            <w:pPr>
              <w:spacing w:after="0" w:line="240" w:lineRule="auto"/>
              <w:rPr>
                <w:rFonts w:ascii="Arial" w:eastAsia="Times New Roman" w:hAnsi="Arial" w:cs="Arial"/>
                <w:kern w:val="0"/>
                <w14:ligatures w14:val="none"/>
              </w:rPr>
            </w:pPr>
          </w:p>
        </w:tc>
        <w:tc>
          <w:tcPr>
            <w:tcW w:w="241" w:type="pct"/>
            <w:tcBorders>
              <w:top w:val="nil"/>
              <w:left w:val="single" w:sz="4" w:space="0" w:color="auto"/>
              <w:bottom w:val="nil"/>
              <w:right w:val="nil"/>
            </w:tcBorders>
            <w:shd w:val="clear" w:color="auto" w:fill="auto"/>
            <w:noWrap/>
            <w:vAlign w:val="center"/>
            <w:hideMark/>
          </w:tcPr>
          <w:p w14:paraId="697E3E7F" w14:textId="77777777" w:rsidR="00F64D28" w:rsidRPr="0072206E" w:rsidRDefault="00F64D28" w:rsidP="00F64D28">
            <w:pPr>
              <w:spacing w:after="0" w:line="240" w:lineRule="auto"/>
              <w:jc w:val="right"/>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 </w:t>
            </w:r>
          </w:p>
        </w:tc>
        <w:tc>
          <w:tcPr>
            <w:tcW w:w="415" w:type="pct"/>
            <w:tcBorders>
              <w:top w:val="nil"/>
              <w:left w:val="nil"/>
              <w:bottom w:val="nil"/>
              <w:right w:val="single" w:sz="4" w:space="0" w:color="auto"/>
            </w:tcBorders>
            <w:shd w:val="clear" w:color="auto" w:fill="auto"/>
            <w:noWrap/>
            <w:vAlign w:val="center"/>
            <w:hideMark/>
          </w:tcPr>
          <w:p w14:paraId="2B306C79" w14:textId="77777777" w:rsidR="00F64D28" w:rsidRPr="0072206E" w:rsidRDefault="00F64D28" w:rsidP="00F64D28">
            <w:pPr>
              <w:spacing w:after="0" w:line="240" w:lineRule="auto"/>
              <w:rPr>
                <w:rFonts w:ascii="Arial" w:eastAsia="Times New Roman" w:hAnsi="Arial" w:cs="Arial"/>
                <w:color w:val="000000"/>
                <w:kern w:val="0"/>
                <w14:ligatures w14:val="none"/>
              </w:rPr>
            </w:pPr>
          </w:p>
        </w:tc>
        <w:tc>
          <w:tcPr>
            <w:tcW w:w="116" w:type="pct"/>
            <w:tcBorders>
              <w:top w:val="nil"/>
              <w:left w:val="single" w:sz="4" w:space="0" w:color="auto"/>
              <w:bottom w:val="nil"/>
              <w:right w:val="single" w:sz="4" w:space="0" w:color="auto"/>
            </w:tcBorders>
          </w:tcPr>
          <w:p w14:paraId="7BBE2BBB" w14:textId="77777777" w:rsidR="00F64D28" w:rsidRPr="0072206E" w:rsidRDefault="00F64D28" w:rsidP="00F64D28">
            <w:pPr>
              <w:spacing w:after="0" w:line="240" w:lineRule="auto"/>
              <w:jc w:val="right"/>
              <w:rPr>
                <w:rFonts w:ascii="Arial" w:eastAsia="Times New Roman" w:hAnsi="Arial" w:cs="Arial"/>
                <w:kern w:val="0"/>
                <w14:ligatures w14:val="none"/>
              </w:rPr>
            </w:pPr>
          </w:p>
        </w:tc>
        <w:tc>
          <w:tcPr>
            <w:tcW w:w="226" w:type="pct"/>
            <w:tcBorders>
              <w:top w:val="nil"/>
              <w:left w:val="single" w:sz="4" w:space="0" w:color="auto"/>
              <w:bottom w:val="nil"/>
              <w:right w:val="nil"/>
            </w:tcBorders>
            <w:shd w:val="clear" w:color="auto" w:fill="auto"/>
            <w:noWrap/>
            <w:vAlign w:val="center"/>
            <w:hideMark/>
          </w:tcPr>
          <w:p w14:paraId="49A0939A" w14:textId="77777777" w:rsidR="00F64D28" w:rsidRPr="0072206E" w:rsidRDefault="00F64D28" w:rsidP="00F64D28">
            <w:pPr>
              <w:spacing w:after="0" w:line="240" w:lineRule="auto"/>
              <w:jc w:val="right"/>
              <w:rPr>
                <w:rFonts w:ascii="Arial" w:eastAsia="Times New Roman" w:hAnsi="Arial" w:cs="Arial"/>
                <w:kern w:val="0"/>
                <w14:ligatures w14:val="none"/>
              </w:rPr>
            </w:pPr>
          </w:p>
        </w:tc>
        <w:tc>
          <w:tcPr>
            <w:tcW w:w="452" w:type="pct"/>
            <w:tcBorders>
              <w:top w:val="nil"/>
              <w:left w:val="nil"/>
              <w:bottom w:val="nil"/>
              <w:right w:val="single" w:sz="4" w:space="0" w:color="auto"/>
            </w:tcBorders>
            <w:shd w:val="clear" w:color="auto" w:fill="auto"/>
            <w:noWrap/>
            <w:vAlign w:val="center"/>
            <w:hideMark/>
          </w:tcPr>
          <w:p w14:paraId="304B5FBA" w14:textId="77777777" w:rsidR="00F64D28" w:rsidRPr="0072206E" w:rsidRDefault="00F64D28" w:rsidP="00F64D28">
            <w:pPr>
              <w:spacing w:after="0" w:line="240" w:lineRule="auto"/>
              <w:rPr>
                <w:rFonts w:ascii="Arial" w:eastAsia="Times New Roman" w:hAnsi="Arial" w:cs="Arial"/>
                <w:kern w:val="0"/>
                <w14:ligatures w14:val="none"/>
              </w:rPr>
            </w:pPr>
          </w:p>
        </w:tc>
        <w:tc>
          <w:tcPr>
            <w:tcW w:w="108" w:type="pct"/>
            <w:tcBorders>
              <w:top w:val="nil"/>
              <w:left w:val="single" w:sz="4" w:space="0" w:color="auto"/>
              <w:bottom w:val="nil"/>
              <w:right w:val="single" w:sz="4" w:space="0" w:color="auto"/>
            </w:tcBorders>
          </w:tcPr>
          <w:p w14:paraId="56A421CF" w14:textId="77777777" w:rsidR="00F64D28" w:rsidRPr="0072206E" w:rsidRDefault="00F64D28" w:rsidP="00F64D28">
            <w:pPr>
              <w:spacing w:after="0" w:line="240" w:lineRule="auto"/>
              <w:jc w:val="right"/>
              <w:rPr>
                <w:rFonts w:ascii="Arial" w:eastAsia="Times New Roman" w:hAnsi="Arial" w:cs="Arial"/>
                <w:kern w:val="0"/>
                <w14:ligatures w14:val="none"/>
              </w:rPr>
            </w:pPr>
          </w:p>
        </w:tc>
        <w:tc>
          <w:tcPr>
            <w:tcW w:w="226" w:type="pct"/>
            <w:tcBorders>
              <w:top w:val="nil"/>
              <w:left w:val="single" w:sz="4" w:space="0" w:color="auto"/>
              <w:bottom w:val="nil"/>
              <w:right w:val="nil"/>
            </w:tcBorders>
            <w:shd w:val="clear" w:color="auto" w:fill="auto"/>
            <w:noWrap/>
            <w:vAlign w:val="center"/>
            <w:hideMark/>
          </w:tcPr>
          <w:p w14:paraId="71B1E7B9" w14:textId="77777777" w:rsidR="00F64D28" w:rsidRPr="0072206E" w:rsidRDefault="00F64D28" w:rsidP="00F64D28">
            <w:pPr>
              <w:spacing w:after="0" w:line="240" w:lineRule="auto"/>
              <w:jc w:val="right"/>
              <w:rPr>
                <w:rFonts w:ascii="Arial" w:eastAsia="Times New Roman" w:hAnsi="Arial" w:cs="Arial"/>
                <w:kern w:val="0"/>
                <w14:ligatures w14:val="none"/>
              </w:rPr>
            </w:pPr>
          </w:p>
        </w:tc>
        <w:tc>
          <w:tcPr>
            <w:tcW w:w="444" w:type="pct"/>
            <w:tcBorders>
              <w:top w:val="nil"/>
              <w:left w:val="nil"/>
              <w:bottom w:val="nil"/>
              <w:right w:val="single" w:sz="4" w:space="0" w:color="auto"/>
            </w:tcBorders>
            <w:shd w:val="clear" w:color="auto" w:fill="auto"/>
            <w:noWrap/>
            <w:vAlign w:val="center"/>
            <w:hideMark/>
          </w:tcPr>
          <w:p w14:paraId="5113A921" w14:textId="77777777" w:rsidR="00F64D28" w:rsidRPr="0072206E" w:rsidRDefault="00F64D28" w:rsidP="00F64D28">
            <w:pPr>
              <w:spacing w:after="0" w:line="240" w:lineRule="auto"/>
              <w:rPr>
                <w:rFonts w:ascii="Arial" w:eastAsia="Times New Roman" w:hAnsi="Arial" w:cs="Arial"/>
                <w:kern w:val="0"/>
                <w14:ligatures w14:val="none"/>
              </w:rPr>
            </w:pPr>
          </w:p>
        </w:tc>
        <w:tc>
          <w:tcPr>
            <w:tcW w:w="116" w:type="pct"/>
            <w:tcBorders>
              <w:top w:val="nil"/>
              <w:left w:val="single" w:sz="4" w:space="0" w:color="auto"/>
              <w:bottom w:val="nil"/>
              <w:right w:val="single" w:sz="4" w:space="0" w:color="auto"/>
            </w:tcBorders>
          </w:tcPr>
          <w:p w14:paraId="7A4C39AA" w14:textId="77777777" w:rsidR="00F64D28" w:rsidRPr="0072206E" w:rsidRDefault="00F64D28" w:rsidP="00F64D28">
            <w:pPr>
              <w:spacing w:after="0" w:line="240" w:lineRule="auto"/>
              <w:jc w:val="right"/>
              <w:rPr>
                <w:rFonts w:ascii="Arial" w:eastAsia="Times New Roman" w:hAnsi="Arial" w:cs="Arial"/>
                <w:kern w:val="0"/>
                <w14:ligatures w14:val="none"/>
              </w:rPr>
            </w:pPr>
          </w:p>
        </w:tc>
        <w:tc>
          <w:tcPr>
            <w:tcW w:w="195" w:type="pct"/>
            <w:tcBorders>
              <w:top w:val="nil"/>
              <w:left w:val="single" w:sz="4" w:space="0" w:color="auto"/>
              <w:bottom w:val="nil"/>
              <w:right w:val="nil"/>
            </w:tcBorders>
            <w:shd w:val="clear" w:color="auto" w:fill="auto"/>
            <w:noWrap/>
            <w:vAlign w:val="center"/>
            <w:hideMark/>
          </w:tcPr>
          <w:p w14:paraId="594D376D" w14:textId="77777777" w:rsidR="00F64D28" w:rsidRPr="0072206E" w:rsidRDefault="00F64D28" w:rsidP="00F64D28">
            <w:pPr>
              <w:spacing w:after="0" w:line="240" w:lineRule="auto"/>
              <w:jc w:val="right"/>
              <w:rPr>
                <w:rFonts w:ascii="Arial" w:eastAsia="Times New Roman" w:hAnsi="Arial" w:cs="Arial"/>
                <w:kern w:val="0"/>
                <w14:ligatures w14:val="none"/>
              </w:rPr>
            </w:pPr>
          </w:p>
        </w:tc>
        <w:tc>
          <w:tcPr>
            <w:tcW w:w="373" w:type="pct"/>
            <w:tcBorders>
              <w:top w:val="nil"/>
              <w:left w:val="nil"/>
              <w:bottom w:val="nil"/>
              <w:right w:val="single" w:sz="4" w:space="0" w:color="auto"/>
            </w:tcBorders>
            <w:shd w:val="clear" w:color="auto" w:fill="auto"/>
            <w:noWrap/>
            <w:vAlign w:val="center"/>
            <w:hideMark/>
          </w:tcPr>
          <w:p w14:paraId="0254366E" w14:textId="77777777" w:rsidR="00F64D28" w:rsidRPr="0072206E" w:rsidRDefault="00F64D28" w:rsidP="00F64D28">
            <w:pPr>
              <w:spacing w:after="0" w:line="240" w:lineRule="auto"/>
              <w:rPr>
                <w:rFonts w:ascii="Arial" w:eastAsia="Times New Roman" w:hAnsi="Arial" w:cs="Arial"/>
                <w:color w:val="000000"/>
                <w:kern w:val="0"/>
                <w14:ligatures w14:val="none"/>
              </w:rPr>
            </w:pPr>
          </w:p>
        </w:tc>
      </w:tr>
      <w:tr w:rsidR="00F64D28" w:rsidRPr="0072206E" w14:paraId="27AAD6A3" w14:textId="77777777" w:rsidTr="00F64D28">
        <w:trPr>
          <w:trHeight w:val="318"/>
        </w:trPr>
        <w:tc>
          <w:tcPr>
            <w:tcW w:w="1247" w:type="pct"/>
            <w:tcBorders>
              <w:top w:val="nil"/>
              <w:left w:val="single" w:sz="4" w:space="0" w:color="auto"/>
              <w:bottom w:val="nil"/>
              <w:right w:val="nil"/>
            </w:tcBorders>
            <w:shd w:val="clear" w:color="auto" w:fill="auto"/>
            <w:noWrap/>
            <w:vAlign w:val="bottom"/>
            <w:hideMark/>
          </w:tcPr>
          <w:p w14:paraId="12D0BD53" w14:textId="77777777" w:rsidR="00F64D28" w:rsidRPr="0072206E" w:rsidRDefault="00F64D28" w:rsidP="00F64D28">
            <w:pPr>
              <w:spacing w:after="0" w:line="240" w:lineRule="auto"/>
              <w:rPr>
                <w:rFonts w:ascii="Arial" w:eastAsia="Times New Roman" w:hAnsi="Arial" w:cs="Arial"/>
                <w:kern w:val="0"/>
                <w14:ligatures w14:val="none"/>
              </w:rPr>
            </w:pPr>
            <w:r w:rsidRPr="0072206E">
              <w:rPr>
                <w:rFonts w:ascii="Arial" w:eastAsia="Times New Roman" w:hAnsi="Arial" w:cs="Arial"/>
                <w:kern w:val="0"/>
                <w14:ligatures w14:val="none"/>
              </w:rPr>
              <w:t>Intensity</w:t>
            </w:r>
          </w:p>
        </w:tc>
        <w:tc>
          <w:tcPr>
            <w:tcW w:w="841" w:type="pct"/>
            <w:tcBorders>
              <w:top w:val="nil"/>
              <w:left w:val="nil"/>
              <w:bottom w:val="nil"/>
              <w:right w:val="nil"/>
            </w:tcBorders>
            <w:shd w:val="clear" w:color="auto" w:fill="auto"/>
            <w:noWrap/>
            <w:vAlign w:val="bottom"/>
            <w:hideMark/>
          </w:tcPr>
          <w:p w14:paraId="6CFBC73B" w14:textId="77777777" w:rsidR="00F64D28" w:rsidRPr="0072206E" w:rsidRDefault="00F64D28" w:rsidP="00F64D28">
            <w:pPr>
              <w:spacing w:after="0" w:line="240" w:lineRule="auto"/>
              <w:rPr>
                <w:rFonts w:ascii="Arial" w:eastAsia="Times New Roman" w:hAnsi="Arial" w:cs="Arial"/>
                <w:kern w:val="0"/>
                <w14:ligatures w14:val="none"/>
              </w:rPr>
            </w:pPr>
            <w:r w:rsidRPr="0072206E">
              <w:rPr>
                <w:rFonts w:ascii="Arial" w:eastAsia="Times New Roman" w:hAnsi="Arial" w:cs="Arial"/>
                <w:kern w:val="0"/>
                <w14:ligatures w14:val="none"/>
              </w:rPr>
              <w:t>None</w:t>
            </w:r>
          </w:p>
        </w:tc>
        <w:tc>
          <w:tcPr>
            <w:tcW w:w="241" w:type="pct"/>
            <w:tcBorders>
              <w:top w:val="nil"/>
              <w:left w:val="single" w:sz="4" w:space="0" w:color="auto"/>
              <w:bottom w:val="nil"/>
              <w:right w:val="nil"/>
            </w:tcBorders>
            <w:shd w:val="clear" w:color="auto" w:fill="auto"/>
            <w:noWrap/>
            <w:vAlign w:val="center"/>
            <w:hideMark/>
          </w:tcPr>
          <w:p w14:paraId="1217177A" w14:textId="77777777" w:rsidR="00F64D28" w:rsidRPr="0072206E" w:rsidRDefault="00F64D28" w:rsidP="00F64D28">
            <w:pPr>
              <w:spacing w:after="0" w:line="240" w:lineRule="auto"/>
              <w:jc w:val="right"/>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31</w:t>
            </w:r>
          </w:p>
        </w:tc>
        <w:tc>
          <w:tcPr>
            <w:tcW w:w="415" w:type="pct"/>
            <w:tcBorders>
              <w:top w:val="nil"/>
              <w:left w:val="nil"/>
              <w:bottom w:val="nil"/>
              <w:right w:val="single" w:sz="4" w:space="0" w:color="auto"/>
            </w:tcBorders>
            <w:shd w:val="clear" w:color="auto" w:fill="auto"/>
            <w:noWrap/>
            <w:vAlign w:val="center"/>
            <w:hideMark/>
          </w:tcPr>
          <w:p w14:paraId="1AEC4C29" w14:textId="77777777" w:rsidR="00F64D28" w:rsidRPr="0072206E" w:rsidRDefault="00F64D28" w:rsidP="00F64D28">
            <w:pPr>
              <w:spacing w:after="0" w:line="240" w:lineRule="auto"/>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(89%)</w:t>
            </w:r>
          </w:p>
        </w:tc>
        <w:tc>
          <w:tcPr>
            <w:tcW w:w="116" w:type="pct"/>
            <w:tcBorders>
              <w:top w:val="nil"/>
              <w:left w:val="single" w:sz="4" w:space="0" w:color="auto"/>
              <w:bottom w:val="nil"/>
              <w:right w:val="single" w:sz="4" w:space="0" w:color="auto"/>
            </w:tcBorders>
          </w:tcPr>
          <w:p w14:paraId="76327424" w14:textId="77777777" w:rsidR="00F64D28" w:rsidRPr="0072206E" w:rsidRDefault="00F64D28" w:rsidP="00F64D28">
            <w:pPr>
              <w:spacing w:after="0" w:line="240" w:lineRule="auto"/>
              <w:jc w:val="right"/>
              <w:rPr>
                <w:rFonts w:ascii="Arial" w:eastAsia="Times New Roman" w:hAnsi="Arial" w:cs="Arial"/>
                <w:color w:val="000000"/>
                <w:kern w:val="0"/>
                <w14:ligatures w14:val="none"/>
              </w:rPr>
            </w:pPr>
          </w:p>
        </w:tc>
        <w:tc>
          <w:tcPr>
            <w:tcW w:w="226" w:type="pct"/>
            <w:tcBorders>
              <w:top w:val="nil"/>
              <w:left w:val="single" w:sz="4" w:space="0" w:color="auto"/>
              <w:bottom w:val="nil"/>
              <w:right w:val="nil"/>
            </w:tcBorders>
            <w:shd w:val="clear" w:color="auto" w:fill="auto"/>
            <w:noWrap/>
            <w:vAlign w:val="center"/>
            <w:hideMark/>
          </w:tcPr>
          <w:p w14:paraId="089E9293" w14:textId="77777777" w:rsidR="00F64D28" w:rsidRPr="0072206E" w:rsidRDefault="00F64D28" w:rsidP="00F64D28">
            <w:pPr>
              <w:spacing w:after="0" w:line="240" w:lineRule="auto"/>
              <w:jc w:val="right"/>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11</w:t>
            </w:r>
          </w:p>
        </w:tc>
        <w:tc>
          <w:tcPr>
            <w:tcW w:w="452" w:type="pct"/>
            <w:tcBorders>
              <w:top w:val="nil"/>
              <w:left w:val="nil"/>
              <w:bottom w:val="nil"/>
              <w:right w:val="single" w:sz="4" w:space="0" w:color="auto"/>
            </w:tcBorders>
            <w:shd w:val="clear" w:color="auto" w:fill="auto"/>
            <w:noWrap/>
            <w:vAlign w:val="center"/>
            <w:hideMark/>
          </w:tcPr>
          <w:p w14:paraId="4669D0DE" w14:textId="77777777" w:rsidR="00F64D28" w:rsidRPr="0072206E" w:rsidRDefault="00F64D28" w:rsidP="00F64D28">
            <w:pPr>
              <w:spacing w:after="0" w:line="240" w:lineRule="auto"/>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(79%)</w:t>
            </w:r>
          </w:p>
        </w:tc>
        <w:tc>
          <w:tcPr>
            <w:tcW w:w="108" w:type="pct"/>
            <w:tcBorders>
              <w:top w:val="nil"/>
              <w:left w:val="single" w:sz="4" w:space="0" w:color="auto"/>
              <w:bottom w:val="nil"/>
              <w:right w:val="single" w:sz="4" w:space="0" w:color="auto"/>
            </w:tcBorders>
          </w:tcPr>
          <w:p w14:paraId="647EA8B7" w14:textId="77777777" w:rsidR="00F64D28" w:rsidRPr="0072206E" w:rsidRDefault="00F64D28" w:rsidP="00F64D28">
            <w:pPr>
              <w:spacing w:after="0" w:line="240" w:lineRule="auto"/>
              <w:jc w:val="right"/>
              <w:rPr>
                <w:rFonts w:ascii="Arial" w:eastAsia="Times New Roman" w:hAnsi="Arial" w:cs="Arial"/>
                <w:color w:val="000000"/>
                <w:kern w:val="0"/>
                <w14:ligatures w14:val="none"/>
              </w:rPr>
            </w:pPr>
          </w:p>
        </w:tc>
        <w:tc>
          <w:tcPr>
            <w:tcW w:w="226" w:type="pct"/>
            <w:tcBorders>
              <w:top w:val="nil"/>
              <w:left w:val="single" w:sz="4" w:space="0" w:color="auto"/>
              <w:bottom w:val="nil"/>
              <w:right w:val="nil"/>
            </w:tcBorders>
            <w:shd w:val="clear" w:color="auto" w:fill="auto"/>
            <w:noWrap/>
            <w:vAlign w:val="center"/>
            <w:hideMark/>
          </w:tcPr>
          <w:p w14:paraId="6A1B6D0A" w14:textId="77777777" w:rsidR="00F64D28" w:rsidRPr="0072206E" w:rsidRDefault="00F64D28" w:rsidP="00F64D28">
            <w:pPr>
              <w:spacing w:after="0" w:line="240" w:lineRule="auto"/>
              <w:jc w:val="right"/>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12</w:t>
            </w:r>
          </w:p>
        </w:tc>
        <w:tc>
          <w:tcPr>
            <w:tcW w:w="444" w:type="pct"/>
            <w:tcBorders>
              <w:top w:val="nil"/>
              <w:left w:val="nil"/>
              <w:bottom w:val="nil"/>
              <w:right w:val="single" w:sz="4" w:space="0" w:color="auto"/>
            </w:tcBorders>
            <w:shd w:val="clear" w:color="auto" w:fill="auto"/>
            <w:noWrap/>
            <w:vAlign w:val="center"/>
            <w:hideMark/>
          </w:tcPr>
          <w:p w14:paraId="3932FC70" w14:textId="77777777" w:rsidR="00F64D28" w:rsidRPr="0072206E" w:rsidRDefault="00F64D28" w:rsidP="00F64D28">
            <w:pPr>
              <w:spacing w:after="0" w:line="240" w:lineRule="auto"/>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(100%)</w:t>
            </w:r>
          </w:p>
        </w:tc>
        <w:tc>
          <w:tcPr>
            <w:tcW w:w="116" w:type="pct"/>
            <w:tcBorders>
              <w:top w:val="nil"/>
              <w:left w:val="single" w:sz="4" w:space="0" w:color="auto"/>
              <w:bottom w:val="nil"/>
              <w:right w:val="single" w:sz="4" w:space="0" w:color="auto"/>
            </w:tcBorders>
          </w:tcPr>
          <w:p w14:paraId="740B2C6D" w14:textId="77777777" w:rsidR="00F64D28" w:rsidRPr="0072206E" w:rsidRDefault="00F64D28" w:rsidP="00F64D28">
            <w:pPr>
              <w:spacing w:after="0" w:line="240" w:lineRule="auto"/>
              <w:jc w:val="right"/>
              <w:rPr>
                <w:rFonts w:ascii="Arial" w:eastAsia="Times New Roman" w:hAnsi="Arial" w:cs="Arial"/>
                <w:color w:val="000000"/>
                <w:kern w:val="0"/>
                <w14:ligatures w14:val="none"/>
              </w:rPr>
            </w:pPr>
          </w:p>
        </w:tc>
        <w:tc>
          <w:tcPr>
            <w:tcW w:w="195" w:type="pct"/>
            <w:tcBorders>
              <w:top w:val="nil"/>
              <w:left w:val="single" w:sz="4" w:space="0" w:color="auto"/>
              <w:bottom w:val="nil"/>
              <w:right w:val="nil"/>
            </w:tcBorders>
            <w:shd w:val="clear" w:color="auto" w:fill="auto"/>
            <w:noWrap/>
            <w:vAlign w:val="center"/>
            <w:hideMark/>
          </w:tcPr>
          <w:p w14:paraId="6BB44655" w14:textId="77777777" w:rsidR="00F64D28" w:rsidRPr="0072206E" w:rsidRDefault="00F64D28" w:rsidP="00F64D28">
            <w:pPr>
              <w:spacing w:after="0" w:line="240" w:lineRule="auto"/>
              <w:jc w:val="right"/>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7</w:t>
            </w:r>
          </w:p>
        </w:tc>
        <w:tc>
          <w:tcPr>
            <w:tcW w:w="373" w:type="pct"/>
            <w:tcBorders>
              <w:top w:val="nil"/>
              <w:left w:val="nil"/>
              <w:bottom w:val="nil"/>
              <w:right w:val="single" w:sz="4" w:space="0" w:color="auto"/>
            </w:tcBorders>
            <w:shd w:val="clear" w:color="auto" w:fill="auto"/>
            <w:noWrap/>
            <w:vAlign w:val="center"/>
            <w:hideMark/>
          </w:tcPr>
          <w:p w14:paraId="7DFB2AEE" w14:textId="77777777" w:rsidR="00F64D28" w:rsidRPr="0072206E" w:rsidRDefault="00F64D28" w:rsidP="00F64D28">
            <w:pPr>
              <w:spacing w:after="0" w:line="240" w:lineRule="auto"/>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(88%)</w:t>
            </w:r>
          </w:p>
        </w:tc>
      </w:tr>
      <w:tr w:rsidR="00F64D28" w:rsidRPr="0072206E" w14:paraId="72D268A7" w14:textId="77777777" w:rsidTr="004C7ADA">
        <w:trPr>
          <w:trHeight w:val="318"/>
        </w:trPr>
        <w:tc>
          <w:tcPr>
            <w:tcW w:w="1247" w:type="pct"/>
            <w:tcBorders>
              <w:top w:val="nil"/>
              <w:left w:val="single" w:sz="4" w:space="0" w:color="auto"/>
              <w:bottom w:val="nil"/>
              <w:right w:val="nil"/>
            </w:tcBorders>
            <w:shd w:val="clear" w:color="auto" w:fill="auto"/>
            <w:noWrap/>
            <w:vAlign w:val="bottom"/>
            <w:hideMark/>
          </w:tcPr>
          <w:p w14:paraId="5FF8ED86" w14:textId="77777777" w:rsidR="00F64D28" w:rsidRPr="0072206E" w:rsidRDefault="00F64D28" w:rsidP="00F64D28">
            <w:pPr>
              <w:spacing w:after="0" w:line="240" w:lineRule="auto"/>
              <w:rPr>
                <w:rFonts w:ascii="Arial" w:eastAsia="Times New Roman" w:hAnsi="Arial" w:cs="Arial"/>
                <w:kern w:val="0"/>
                <w14:ligatures w14:val="none"/>
              </w:rPr>
            </w:pPr>
            <w:r w:rsidRPr="0072206E">
              <w:rPr>
                <w:rFonts w:ascii="Arial" w:eastAsia="Times New Roman" w:hAnsi="Arial" w:cs="Arial"/>
                <w:kern w:val="0"/>
                <w14:ligatures w14:val="none"/>
              </w:rPr>
              <w:t> </w:t>
            </w:r>
          </w:p>
        </w:tc>
        <w:tc>
          <w:tcPr>
            <w:tcW w:w="841" w:type="pct"/>
            <w:tcBorders>
              <w:top w:val="nil"/>
              <w:left w:val="nil"/>
              <w:bottom w:val="nil"/>
              <w:right w:val="nil"/>
            </w:tcBorders>
            <w:shd w:val="clear" w:color="auto" w:fill="auto"/>
            <w:noWrap/>
            <w:vAlign w:val="bottom"/>
            <w:hideMark/>
          </w:tcPr>
          <w:p w14:paraId="6BBD245D" w14:textId="77777777" w:rsidR="00F64D28" w:rsidRPr="0072206E" w:rsidRDefault="00F64D28" w:rsidP="00F64D28">
            <w:pPr>
              <w:spacing w:after="0" w:line="240" w:lineRule="auto"/>
              <w:rPr>
                <w:rFonts w:ascii="Arial" w:eastAsia="Times New Roman" w:hAnsi="Arial" w:cs="Arial"/>
                <w:kern w:val="0"/>
                <w14:ligatures w14:val="none"/>
              </w:rPr>
            </w:pPr>
            <w:r w:rsidRPr="0072206E">
              <w:rPr>
                <w:rFonts w:ascii="Arial" w:eastAsia="Times New Roman" w:hAnsi="Arial" w:cs="Arial"/>
                <w:kern w:val="0"/>
                <w14:ligatures w14:val="none"/>
              </w:rPr>
              <w:t>Present in pilot</w:t>
            </w:r>
          </w:p>
        </w:tc>
        <w:tc>
          <w:tcPr>
            <w:tcW w:w="241" w:type="pct"/>
            <w:tcBorders>
              <w:top w:val="nil"/>
              <w:left w:val="single" w:sz="4" w:space="0" w:color="auto"/>
              <w:bottom w:val="nil"/>
              <w:right w:val="nil"/>
            </w:tcBorders>
            <w:shd w:val="clear" w:color="auto" w:fill="B851FF"/>
            <w:noWrap/>
            <w:vAlign w:val="center"/>
            <w:hideMark/>
          </w:tcPr>
          <w:p w14:paraId="5228F932" w14:textId="77777777" w:rsidR="00F64D28" w:rsidRPr="004C7ADA" w:rsidRDefault="00F64D28" w:rsidP="00F64D28">
            <w:pPr>
              <w:spacing w:after="0" w:line="240" w:lineRule="auto"/>
              <w:jc w:val="right"/>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3</w:t>
            </w:r>
          </w:p>
        </w:tc>
        <w:tc>
          <w:tcPr>
            <w:tcW w:w="415" w:type="pct"/>
            <w:tcBorders>
              <w:top w:val="nil"/>
              <w:left w:val="nil"/>
              <w:bottom w:val="nil"/>
              <w:right w:val="single" w:sz="4" w:space="0" w:color="auto"/>
            </w:tcBorders>
            <w:shd w:val="clear" w:color="auto" w:fill="B851FF"/>
            <w:noWrap/>
            <w:vAlign w:val="center"/>
            <w:hideMark/>
          </w:tcPr>
          <w:p w14:paraId="08ECE549" w14:textId="77777777" w:rsidR="00F64D28" w:rsidRPr="004C7ADA" w:rsidRDefault="00F64D28" w:rsidP="00F64D28">
            <w:pPr>
              <w:spacing w:after="0" w:line="240" w:lineRule="auto"/>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(9%)</w:t>
            </w:r>
          </w:p>
        </w:tc>
        <w:tc>
          <w:tcPr>
            <w:tcW w:w="116" w:type="pct"/>
            <w:tcBorders>
              <w:top w:val="nil"/>
              <w:left w:val="single" w:sz="4" w:space="0" w:color="auto"/>
              <w:bottom w:val="nil"/>
              <w:right w:val="single" w:sz="4" w:space="0" w:color="auto"/>
            </w:tcBorders>
          </w:tcPr>
          <w:p w14:paraId="0324C723" w14:textId="77777777" w:rsidR="00F64D28" w:rsidRPr="0072206E" w:rsidRDefault="00F64D28" w:rsidP="00F64D28">
            <w:pPr>
              <w:spacing w:after="0" w:line="240" w:lineRule="auto"/>
              <w:jc w:val="right"/>
              <w:rPr>
                <w:rFonts w:ascii="Arial" w:eastAsia="Times New Roman" w:hAnsi="Arial" w:cs="Arial"/>
                <w:color w:val="5B9BD5" w:themeColor="accent5"/>
                <w:kern w:val="0"/>
                <w14:ligatures w14:val="none"/>
              </w:rPr>
            </w:pPr>
          </w:p>
        </w:tc>
        <w:tc>
          <w:tcPr>
            <w:tcW w:w="226" w:type="pct"/>
            <w:tcBorders>
              <w:top w:val="nil"/>
              <w:left w:val="single" w:sz="4" w:space="0" w:color="auto"/>
              <w:bottom w:val="nil"/>
              <w:right w:val="nil"/>
            </w:tcBorders>
            <w:shd w:val="clear" w:color="auto" w:fill="B851FF"/>
            <w:noWrap/>
            <w:vAlign w:val="center"/>
            <w:hideMark/>
          </w:tcPr>
          <w:p w14:paraId="34F8443C" w14:textId="77777777" w:rsidR="00F64D28" w:rsidRPr="004C7ADA" w:rsidRDefault="00F64D28" w:rsidP="00F64D28">
            <w:pPr>
              <w:spacing w:after="0" w:line="240" w:lineRule="auto"/>
              <w:jc w:val="right"/>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3</w:t>
            </w:r>
          </w:p>
        </w:tc>
        <w:tc>
          <w:tcPr>
            <w:tcW w:w="452" w:type="pct"/>
            <w:tcBorders>
              <w:top w:val="nil"/>
              <w:left w:val="nil"/>
              <w:bottom w:val="nil"/>
              <w:right w:val="single" w:sz="4" w:space="0" w:color="auto"/>
            </w:tcBorders>
            <w:shd w:val="clear" w:color="auto" w:fill="B851FF"/>
            <w:noWrap/>
            <w:vAlign w:val="center"/>
            <w:hideMark/>
          </w:tcPr>
          <w:p w14:paraId="335E8652" w14:textId="77777777" w:rsidR="00F64D28" w:rsidRPr="004C7ADA" w:rsidRDefault="00F64D28" w:rsidP="00F64D28">
            <w:pPr>
              <w:spacing w:after="0" w:line="240" w:lineRule="auto"/>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(21%)</w:t>
            </w:r>
          </w:p>
        </w:tc>
        <w:tc>
          <w:tcPr>
            <w:tcW w:w="108" w:type="pct"/>
            <w:tcBorders>
              <w:top w:val="nil"/>
              <w:left w:val="single" w:sz="4" w:space="0" w:color="auto"/>
              <w:bottom w:val="nil"/>
              <w:right w:val="single" w:sz="4" w:space="0" w:color="auto"/>
            </w:tcBorders>
          </w:tcPr>
          <w:p w14:paraId="4C53BE12" w14:textId="77777777" w:rsidR="00F64D28" w:rsidRPr="0072206E" w:rsidRDefault="00F64D28" w:rsidP="00F64D28">
            <w:pPr>
              <w:spacing w:after="0" w:line="240" w:lineRule="auto"/>
              <w:jc w:val="right"/>
              <w:rPr>
                <w:rFonts w:ascii="Arial" w:eastAsia="Times New Roman" w:hAnsi="Arial" w:cs="Arial"/>
                <w:color w:val="000000"/>
                <w:kern w:val="0"/>
                <w14:ligatures w14:val="none"/>
              </w:rPr>
            </w:pPr>
          </w:p>
        </w:tc>
        <w:tc>
          <w:tcPr>
            <w:tcW w:w="226" w:type="pct"/>
            <w:tcBorders>
              <w:top w:val="nil"/>
              <w:left w:val="single" w:sz="4" w:space="0" w:color="auto"/>
              <w:bottom w:val="nil"/>
              <w:right w:val="nil"/>
            </w:tcBorders>
            <w:shd w:val="clear" w:color="auto" w:fill="FFCCCD"/>
            <w:noWrap/>
            <w:vAlign w:val="center"/>
            <w:hideMark/>
          </w:tcPr>
          <w:p w14:paraId="43AFA0EA" w14:textId="77777777" w:rsidR="00F64D28" w:rsidRPr="004C7ADA" w:rsidRDefault="00F64D28" w:rsidP="00F64D28">
            <w:pPr>
              <w:spacing w:after="0" w:line="240" w:lineRule="auto"/>
              <w:jc w:val="right"/>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w:t>
            </w:r>
          </w:p>
        </w:tc>
        <w:tc>
          <w:tcPr>
            <w:tcW w:w="444" w:type="pct"/>
            <w:tcBorders>
              <w:top w:val="nil"/>
              <w:left w:val="nil"/>
              <w:bottom w:val="nil"/>
              <w:right w:val="single" w:sz="4" w:space="0" w:color="auto"/>
            </w:tcBorders>
            <w:shd w:val="clear" w:color="auto" w:fill="FFCCCD"/>
            <w:noWrap/>
            <w:vAlign w:val="center"/>
            <w:hideMark/>
          </w:tcPr>
          <w:p w14:paraId="43BD0BD2" w14:textId="77777777" w:rsidR="00F64D28" w:rsidRPr="004C7ADA" w:rsidRDefault="00F64D28" w:rsidP="00F64D28">
            <w:pPr>
              <w:spacing w:after="0" w:line="240" w:lineRule="auto"/>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w:t>
            </w:r>
          </w:p>
        </w:tc>
        <w:tc>
          <w:tcPr>
            <w:tcW w:w="116" w:type="pct"/>
            <w:tcBorders>
              <w:top w:val="nil"/>
              <w:left w:val="single" w:sz="4" w:space="0" w:color="auto"/>
              <w:bottom w:val="nil"/>
              <w:right w:val="single" w:sz="4" w:space="0" w:color="auto"/>
            </w:tcBorders>
          </w:tcPr>
          <w:p w14:paraId="467B56D3" w14:textId="77777777" w:rsidR="00F64D28" w:rsidRPr="0072206E" w:rsidRDefault="00F64D28" w:rsidP="00F64D28">
            <w:pPr>
              <w:spacing w:after="0" w:line="240" w:lineRule="auto"/>
              <w:jc w:val="right"/>
              <w:rPr>
                <w:rFonts w:ascii="Arial" w:eastAsia="Times New Roman" w:hAnsi="Arial" w:cs="Arial"/>
                <w:color w:val="FF0000"/>
                <w:kern w:val="0"/>
                <w14:ligatures w14:val="none"/>
              </w:rPr>
            </w:pPr>
          </w:p>
        </w:tc>
        <w:tc>
          <w:tcPr>
            <w:tcW w:w="195" w:type="pct"/>
            <w:tcBorders>
              <w:top w:val="nil"/>
              <w:left w:val="single" w:sz="4" w:space="0" w:color="auto"/>
              <w:bottom w:val="nil"/>
              <w:right w:val="nil"/>
            </w:tcBorders>
            <w:shd w:val="clear" w:color="auto" w:fill="FFCCCD"/>
            <w:noWrap/>
            <w:vAlign w:val="center"/>
            <w:hideMark/>
          </w:tcPr>
          <w:p w14:paraId="04BEA6D6" w14:textId="77777777" w:rsidR="00F64D28" w:rsidRPr="004C7ADA" w:rsidRDefault="00F64D28" w:rsidP="00F64D28">
            <w:pPr>
              <w:spacing w:after="0" w:line="240" w:lineRule="auto"/>
              <w:jc w:val="right"/>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1</w:t>
            </w:r>
          </w:p>
        </w:tc>
        <w:tc>
          <w:tcPr>
            <w:tcW w:w="373" w:type="pct"/>
            <w:tcBorders>
              <w:top w:val="nil"/>
              <w:left w:val="nil"/>
              <w:bottom w:val="nil"/>
              <w:right w:val="single" w:sz="4" w:space="0" w:color="auto"/>
            </w:tcBorders>
            <w:shd w:val="clear" w:color="auto" w:fill="FFCCCD"/>
            <w:noWrap/>
            <w:vAlign w:val="center"/>
            <w:hideMark/>
          </w:tcPr>
          <w:p w14:paraId="21130C7A" w14:textId="77777777" w:rsidR="00F64D28" w:rsidRPr="004C7ADA" w:rsidRDefault="00F64D28" w:rsidP="00F64D28">
            <w:pPr>
              <w:spacing w:after="0" w:line="240" w:lineRule="auto"/>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(13%)</w:t>
            </w:r>
          </w:p>
        </w:tc>
      </w:tr>
      <w:tr w:rsidR="00F64D28" w:rsidRPr="0072206E" w14:paraId="6DEA2CF6" w14:textId="77777777" w:rsidTr="00F64D28">
        <w:trPr>
          <w:trHeight w:val="318"/>
        </w:trPr>
        <w:tc>
          <w:tcPr>
            <w:tcW w:w="1247" w:type="pct"/>
            <w:tcBorders>
              <w:top w:val="nil"/>
              <w:left w:val="single" w:sz="4" w:space="0" w:color="auto"/>
              <w:bottom w:val="nil"/>
              <w:right w:val="nil"/>
            </w:tcBorders>
            <w:shd w:val="clear" w:color="auto" w:fill="auto"/>
            <w:noWrap/>
            <w:vAlign w:val="bottom"/>
            <w:hideMark/>
          </w:tcPr>
          <w:p w14:paraId="0D05C1B0" w14:textId="77777777" w:rsidR="00F64D28" w:rsidRPr="0072206E" w:rsidRDefault="00F64D28" w:rsidP="00F64D28">
            <w:pPr>
              <w:spacing w:after="0" w:line="240" w:lineRule="auto"/>
              <w:rPr>
                <w:rFonts w:ascii="Arial" w:eastAsia="Times New Roman" w:hAnsi="Arial" w:cs="Arial"/>
                <w:kern w:val="0"/>
                <w14:ligatures w14:val="none"/>
              </w:rPr>
            </w:pPr>
            <w:r w:rsidRPr="0072206E">
              <w:rPr>
                <w:rFonts w:ascii="Arial" w:eastAsia="Times New Roman" w:hAnsi="Arial" w:cs="Arial"/>
                <w:kern w:val="0"/>
                <w14:ligatures w14:val="none"/>
              </w:rPr>
              <w:t> </w:t>
            </w:r>
          </w:p>
        </w:tc>
        <w:tc>
          <w:tcPr>
            <w:tcW w:w="841" w:type="pct"/>
            <w:tcBorders>
              <w:top w:val="nil"/>
              <w:left w:val="nil"/>
              <w:bottom w:val="nil"/>
              <w:right w:val="nil"/>
            </w:tcBorders>
            <w:shd w:val="clear" w:color="auto" w:fill="auto"/>
            <w:noWrap/>
            <w:vAlign w:val="bottom"/>
            <w:hideMark/>
          </w:tcPr>
          <w:p w14:paraId="30E42985" w14:textId="77777777" w:rsidR="00F64D28" w:rsidRPr="0072206E" w:rsidRDefault="00F64D28" w:rsidP="00F64D28">
            <w:pPr>
              <w:spacing w:after="0" w:line="240" w:lineRule="auto"/>
              <w:rPr>
                <w:rFonts w:ascii="Arial" w:eastAsia="Times New Roman" w:hAnsi="Arial" w:cs="Arial"/>
                <w:kern w:val="0"/>
                <w14:ligatures w14:val="none"/>
              </w:rPr>
            </w:pPr>
          </w:p>
        </w:tc>
        <w:tc>
          <w:tcPr>
            <w:tcW w:w="241" w:type="pct"/>
            <w:tcBorders>
              <w:top w:val="nil"/>
              <w:left w:val="single" w:sz="4" w:space="0" w:color="auto"/>
              <w:bottom w:val="nil"/>
              <w:right w:val="nil"/>
            </w:tcBorders>
            <w:shd w:val="clear" w:color="auto" w:fill="auto"/>
            <w:noWrap/>
            <w:vAlign w:val="center"/>
            <w:hideMark/>
          </w:tcPr>
          <w:p w14:paraId="3C19B014" w14:textId="77777777" w:rsidR="00F64D28" w:rsidRPr="0072206E" w:rsidRDefault="00F64D28" w:rsidP="00F64D28">
            <w:pPr>
              <w:spacing w:after="0" w:line="240" w:lineRule="auto"/>
              <w:jc w:val="right"/>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 </w:t>
            </w:r>
          </w:p>
        </w:tc>
        <w:tc>
          <w:tcPr>
            <w:tcW w:w="415" w:type="pct"/>
            <w:tcBorders>
              <w:top w:val="nil"/>
              <w:left w:val="nil"/>
              <w:bottom w:val="nil"/>
              <w:right w:val="single" w:sz="4" w:space="0" w:color="auto"/>
            </w:tcBorders>
            <w:shd w:val="clear" w:color="auto" w:fill="auto"/>
            <w:noWrap/>
            <w:vAlign w:val="center"/>
            <w:hideMark/>
          </w:tcPr>
          <w:p w14:paraId="4084C429" w14:textId="77777777" w:rsidR="00F64D28" w:rsidRPr="0072206E" w:rsidRDefault="00F64D28" w:rsidP="00F64D28">
            <w:pPr>
              <w:spacing w:after="0" w:line="240" w:lineRule="auto"/>
              <w:rPr>
                <w:rFonts w:ascii="Arial" w:eastAsia="Times New Roman" w:hAnsi="Arial" w:cs="Arial"/>
                <w:color w:val="000000"/>
                <w:kern w:val="0"/>
                <w14:ligatures w14:val="none"/>
              </w:rPr>
            </w:pPr>
          </w:p>
        </w:tc>
        <w:tc>
          <w:tcPr>
            <w:tcW w:w="116" w:type="pct"/>
            <w:tcBorders>
              <w:top w:val="nil"/>
              <w:left w:val="single" w:sz="4" w:space="0" w:color="auto"/>
              <w:bottom w:val="nil"/>
              <w:right w:val="single" w:sz="4" w:space="0" w:color="auto"/>
            </w:tcBorders>
          </w:tcPr>
          <w:p w14:paraId="40662B04" w14:textId="77777777" w:rsidR="00F64D28" w:rsidRPr="0072206E" w:rsidRDefault="00F64D28" w:rsidP="00F64D28">
            <w:pPr>
              <w:spacing w:after="0" w:line="240" w:lineRule="auto"/>
              <w:jc w:val="right"/>
              <w:rPr>
                <w:rFonts w:ascii="Arial" w:eastAsia="Times New Roman" w:hAnsi="Arial" w:cs="Arial"/>
                <w:kern w:val="0"/>
                <w14:ligatures w14:val="none"/>
              </w:rPr>
            </w:pPr>
          </w:p>
        </w:tc>
        <w:tc>
          <w:tcPr>
            <w:tcW w:w="226" w:type="pct"/>
            <w:tcBorders>
              <w:top w:val="nil"/>
              <w:left w:val="single" w:sz="4" w:space="0" w:color="auto"/>
              <w:bottom w:val="nil"/>
              <w:right w:val="nil"/>
            </w:tcBorders>
            <w:shd w:val="clear" w:color="auto" w:fill="auto"/>
            <w:noWrap/>
            <w:vAlign w:val="center"/>
            <w:hideMark/>
          </w:tcPr>
          <w:p w14:paraId="2A8D154A" w14:textId="77777777" w:rsidR="00F64D28" w:rsidRPr="0072206E" w:rsidRDefault="00F64D28" w:rsidP="00F64D28">
            <w:pPr>
              <w:spacing w:after="0" w:line="240" w:lineRule="auto"/>
              <w:jc w:val="right"/>
              <w:rPr>
                <w:rFonts w:ascii="Arial" w:eastAsia="Times New Roman" w:hAnsi="Arial" w:cs="Arial"/>
                <w:kern w:val="0"/>
                <w14:ligatures w14:val="none"/>
              </w:rPr>
            </w:pPr>
          </w:p>
        </w:tc>
        <w:tc>
          <w:tcPr>
            <w:tcW w:w="452" w:type="pct"/>
            <w:tcBorders>
              <w:top w:val="nil"/>
              <w:left w:val="nil"/>
              <w:bottom w:val="nil"/>
              <w:right w:val="single" w:sz="4" w:space="0" w:color="auto"/>
            </w:tcBorders>
            <w:shd w:val="clear" w:color="auto" w:fill="auto"/>
            <w:noWrap/>
            <w:vAlign w:val="center"/>
            <w:hideMark/>
          </w:tcPr>
          <w:p w14:paraId="017693C0" w14:textId="77777777" w:rsidR="00F64D28" w:rsidRPr="0072206E" w:rsidRDefault="00F64D28" w:rsidP="00F64D28">
            <w:pPr>
              <w:spacing w:after="0" w:line="240" w:lineRule="auto"/>
              <w:rPr>
                <w:rFonts w:ascii="Arial" w:eastAsia="Times New Roman" w:hAnsi="Arial" w:cs="Arial"/>
                <w:kern w:val="0"/>
                <w14:ligatures w14:val="none"/>
              </w:rPr>
            </w:pPr>
          </w:p>
        </w:tc>
        <w:tc>
          <w:tcPr>
            <w:tcW w:w="108" w:type="pct"/>
            <w:tcBorders>
              <w:top w:val="nil"/>
              <w:left w:val="single" w:sz="4" w:space="0" w:color="auto"/>
              <w:bottom w:val="nil"/>
              <w:right w:val="single" w:sz="4" w:space="0" w:color="auto"/>
            </w:tcBorders>
          </w:tcPr>
          <w:p w14:paraId="3D0ED463" w14:textId="77777777" w:rsidR="00F64D28" w:rsidRPr="0072206E" w:rsidRDefault="00F64D28" w:rsidP="00F64D28">
            <w:pPr>
              <w:spacing w:after="0" w:line="240" w:lineRule="auto"/>
              <w:jc w:val="right"/>
              <w:rPr>
                <w:rFonts w:ascii="Arial" w:eastAsia="Times New Roman" w:hAnsi="Arial" w:cs="Arial"/>
                <w:kern w:val="0"/>
                <w14:ligatures w14:val="none"/>
              </w:rPr>
            </w:pPr>
          </w:p>
        </w:tc>
        <w:tc>
          <w:tcPr>
            <w:tcW w:w="226" w:type="pct"/>
            <w:tcBorders>
              <w:top w:val="nil"/>
              <w:left w:val="single" w:sz="4" w:space="0" w:color="auto"/>
              <w:bottom w:val="nil"/>
              <w:right w:val="nil"/>
            </w:tcBorders>
            <w:shd w:val="clear" w:color="auto" w:fill="auto"/>
            <w:noWrap/>
            <w:vAlign w:val="center"/>
            <w:hideMark/>
          </w:tcPr>
          <w:p w14:paraId="7CF6B72C" w14:textId="77777777" w:rsidR="00F64D28" w:rsidRPr="0072206E" w:rsidRDefault="00F64D28" w:rsidP="00F64D28">
            <w:pPr>
              <w:spacing w:after="0" w:line="240" w:lineRule="auto"/>
              <w:jc w:val="right"/>
              <w:rPr>
                <w:rFonts w:ascii="Arial" w:eastAsia="Times New Roman" w:hAnsi="Arial" w:cs="Arial"/>
                <w:kern w:val="0"/>
                <w14:ligatures w14:val="none"/>
              </w:rPr>
            </w:pPr>
          </w:p>
        </w:tc>
        <w:tc>
          <w:tcPr>
            <w:tcW w:w="444" w:type="pct"/>
            <w:tcBorders>
              <w:top w:val="nil"/>
              <w:left w:val="nil"/>
              <w:bottom w:val="nil"/>
              <w:right w:val="single" w:sz="4" w:space="0" w:color="auto"/>
            </w:tcBorders>
            <w:shd w:val="clear" w:color="auto" w:fill="auto"/>
            <w:noWrap/>
            <w:vAlign w:val="center"/>
            <w:hideMark/>
          </w:tcPr>
          <w:p w14:paraId="1FDE1D28" w14:textId="77777777" w:rsidR="00F64D28" w:rsidRPr="0072206E" w:rsidRDefault="00F64D28" w:rsidP="00F64D28">
            <w:pPr>
              <w:spacing w:after="0" w:line="240" w:lineRule="auto"/>
              <w:rPr>
                <w:rFonts w:ascii="Arial" w:eastAsia="Times New Roman" w:hAnsi="Arial" w:cs="Arial"/>
                <w:kern w:val="0"/>
                <w14:ligatures w14:val="none"/>
              </w:rPr>
            </w:pPr>
          </w:p>
        </w:tc>
        <w:tc>
          <w:tcPr>
            <w:tcW w:w="116" w:type="pct"/>
            <w:tcBorders>
              <w:top w:val="nil"/>
              <w:left w:val="single" w:sz="4" w:space="0" w:color="auto"/>
              <w:bottom w:val="nil"/>
              <w:right w:val="single" w:sz="4" w:space="0" w:color="auto"/>
            </w:tcBorders>
          </w:tcPr>
          <w:p w14:paraId="271138E9" w14:textId="77777777" w:rsidR="00F64D28" w:rsidRPr="0072206E" w:rsidRDefault="00F64D28" w:rsidP="00F64D28">
            <w:pPr>
              <w:spacing w:after="0" w:line="240" w:lineRule="auto"/>
              <w:jc w:val="right"/>
              <w:rPr>
                <w:rFonts w:ascii="Arial" w:eastAsia="Times New Roman" w:hAnsi="Arial" w:cs="Arial"/>
                <w:kern w:val="0"/>
                <w14:ligatures w14:val="none"/>
              </w:rPr>
            </w:pPr>
          </w:p>
        </w:tc>
        <w:tc>
          <w:tcPr>
            <w:tcW w:w="195" w:type="pct"/>
            <w:tcBorders>
              <w:top w:val="nil"/>
              <w:left w:val="single" w:sz="4" w:space="0" w:color="auto"/>
              <w:bottom w:val="nil"/>
              <w:right w:val="nil"/>
            </w:tcBorders>
            <w:shd w:val="clear" w:color="auto" w:fill="auto"/>
            <w:noWrap/>
            <w:vAlign w:val="center"/>
            <w:hideMark/>
          </w:tcPr>
          <w:p w14:paraId="5AC11105" w14:textId="77777777" w:rsidR="00F64D28" w:rsidRPr="0072206E" w:rsidRDefault="00F64D28" w:rsidP="00F64D28">
            <w:pPr>
              <w:spacing w:after="0" w:line="240" w:lineRule="auto"/>
              <w:jc w:val="right"/>
              <w:rPr>
                <w:rFonts w:ascii="Arial" w:eastAsia="Times New Roman" w:hAnsi="Arial" w:cs="Arial"/>
                <w:kern w:val="0"/>
                <w14:ligatures w14:val="none"/>
              </w:rPr>
            </w:pPr>
          </w:p>
        </w:tc>
        <w:tc>
          <w:tcPr>
            <w:tcW w:w="373" w:type="pct"/>
            <w:tcBorders>
              <w:top w:val="nil"/>
              <w:left w:val="nil"/>
              <w:bottom w:val="nil"/>
              <w:right w:val="single" w:sz="4" w:space="0" w:color="auto"/>
            </w:tcBorders>
            <w:shd w:val="clear" w:color="auto" w:fill="auto"/>
            <w:noWrap/>
            <w:vAlign w:val="center"/>
            <w:hideMark/>
          </w:tcPr>
          <w:p w14:paraId="3BB6C682" w14:textId="77777777" w:rsidR="00F64D28" w:rsidRPr="0072206E" w:rsidRDefault="00F64D28" w:rsidP="00F64D28">
            <w:pPr>
              <w:spacing w:after="0" w:line="240" w:lineRule="auto"/>
              <w:rPr>
                <w:rFonts w:ascii="Arial" w:eastAsia="Times New Roman" w:hAnsi="Arial" w:cs="Arial"/>
                <w:color w:val="000000"/>
                <w:kern w:val="0"/>
                <w14:ligatures w14:val="none"/>
              </w:rPr>
            </w:pPr>
          </w:p>
        </w:tc>
      </w:tr>
      <w:tr w:rsidR="00F64D28" w:rsidRPr="0072206E" w14:paraId="4423B759" w14:textId="77777777" w:rsidTr="00F64D28">
        <w:trPr>
          <w:trHeight w:val="318"/>
        </w:trPr>
        <w:tc>
          <w:tcPr>
            <w:tcW w:w="1247" w:type="pct"/>
            <w:tcBorders>
              <w:top w:val="nil"/>
              <w:left w:val="single" w:sz="4" w:space="0" w:color="auto"/>
              <w:bottom w:val="nil"/>
              <w:right w:val="nil"/>
            </w:tcBorders>
            <w:shd w:val="clear" w:color="auto" w:fill="auto"/>
            <w:noWrap/>
            <w:vAlign w:val="bottom"/>
            <w:hideMark/>
          </w:tcPr>
          <w:p w14:paraId="4BCBBB00" w14:textId="77777777" w:rsidR="00F64D28" w:rsidRPr="0072206E" w:rsidRDefault="00F64D28" w:rsidP="00F64D28">
            <w:pPr>
              <w:spacing w:after="0" w:line="240" w:lineRule="auto"/>
              <w:rPr>
                <w:rFonts w:ascii="Arial" w:eastAsia="Times New Roman" w:hAnsi="Arial" w:cs="Arial"/>
                <w:kern w:val="0"/>
                <w14:ligatures w14:val="none"/>
              </w:rPr>
            </w:pPr>
            <w:r w:rsidRPr="0072206E">
              <w:rPr>
                <w:rFonts w:ascii="Arial" w:eastAsia="Times New Roman" w:hAnsi="Arial" w:cs="Arial"/>
                <w:kern w:val="0"/>
                <w14:ligatures w14:val="none"/>
              </w:rPr>
              <w:t>Duration</w:t>
            </w:r>
          </w:p>
        </w:tc>
        <w:tc>
          <w:tcPr>
            <w:tcW w:w="841" w:type="pct"/>
            <w:tcBorders>
              <w:top w:val="nil"/>
              <w:left w:val="nil"/>
              <w:bottom w:val="nil"/>
              <w:right w:val="nil"/>
            </w:tcBorders>
            <w:shd w:val="clear" w:color="auto" w:fill="auto"/>
            <w:noWrap/>
            <w:vAlign w:val="bottom"/>
            <w:hideMark/>
          </w:tcPr>
          <w:p w14:paraId="61D1BC8D" w14:textId="77777777" w:rsidR="00F64D28" w:rsidRPr="0072206E" w:rsidRDefault="00F64D28" w:rsidP="00F64D28">
            <w:pPr>
              <w:spacing w:after="0" w:line="240" w:lineRule="auto"/>
              <w:rPr>
                <w:rFonts w:ascii="Arial" w:eastAsia="Times New Roman" w:hAnsi="Arial" w:cs="Arial"/>
                <w:kern w:val="0"/>
                <w14:ligatures w14:val="none"/>
              </w:rPr>
            </w:pPr>
            <w:r w:rsidRPr="0072206E">
              <w:rPr>
                <w:rFonts w:ascii="Arial" w:eastAsia="Times New Roman" w:hAnsi="Arial" w:cs="Arial"/>
                <w:kern w:val="0"/>
                <w14:ligatures w14:val="none"/>
              </w:rPr>
              <w:t>None</w:t>
            </w:r>
          </w:p>
        </w:tc>
        <w:tc>
          <w:tcPr>
            <w:tcW w:w="241" w:type="pct"/>
            <w:tcBorders>
              <w:top w:val="nil"/>
              <w:left w:val="single" w:sz="4" w:space="0" w:color="auto"/>
              <w:bottom w:val="nil"/>
              <w:right w:val="nil"/>
            </w:tcBorders>
            <w:shd w:val="clear" w:color="auto" w:fill="auto"/>
            <w:noWrap/>
            <w:vAlign w:val="center"/>
            <w:hideMark/>
          </w:tcPr>
          <w:p w14:paraId="463B46FD" w14:textId="77777777" w:rsidR="00F64D28" w:rsidRPr="0072206E" w:rsidRDefault="00F64D28" w:rsidP="00F64D28">
            <w:pPr>
              <w:spacing w:after="0" w:line="240" w:lineRule="auto"/>
              <w:jc w:val="right"/>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33</w:t>
            </w:r>
          </w:p>
        </w:tc>
        <w:tc>
          <w:tcPr>
            <w:tcW w:w="415" w:type="pct"/>
            <w:tcBorders>
              <w:top w:val="nil"/>
              <w:left w:val="nil"/>
              <w:bottom w:val="nil"/>
              <w:right w:val="single" w:sz="4" w:space="0" w:color="auto"/>
            </w:tcBorders>
            <w:shd w:val="clear" w:color="auto" w:fill="auto"/>
            <w:noWrap/>
            <w:vAlign w:val="center"/>
            <w:hideMark/>
          </w:tcPr>
          <w:p w14:paraId="6B1F229D" w14:textId="77777777" w:rsidR="00F64D28" w:rsidRPr="0072206E" w:rsidRDefault="00F64D28" w:rsidP="00F64D28">
            <w:pPr>
              <w:spacing w:after="0" w:line="240" w:lineRule="auto"/>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(94%)</w:t>
            </w:r>
          </w:p>
        </w:tc>
        <w:tc>
          <w:tcPr>
            <w:tcW w:w="116" w:type="pct"/>
            <w:tcBorders>
              <w:top w:val="nil"/>
              <w:left w:val="single" w:sz="4" w:space="0" w:color="auto"/>
              <w:bottom w:val="nil"/>
              <w:right w:val="single" w:sz="4" w:space="0" w:color="auto"/>
            </w:tcBorders>
          </w:tcPr>
          <w:p w14:paraId="247FBE8C" w14:textId="77777777" w:rsidR="00F64D28" w:rsidRPr="0072206E" w:rsidRDefault="00F64D28" w:rsidP="00F64D28">
            <w:pPr>
              <w:spacing w:after="0" w:line="240" w:lineRule="auto"/>
              <w:jc w:val="right"/>
              <w:rPr>
                <w:rFonts w:ascii="Arial" w:eastAsia="Times New Roman" w:hAnsi="Arial" w:cs="Arial"/>
                <w:color w:val="000000"/>
                <w:kern w:val="0"/>
                <w14:ligatures w14:val="none"/>
              </w:rPr>
            </w:pPr>
          </w:p>
        </w:tc>
        <w:tc>
          <w:tcPr>
            <w:tcW w:w="226" w:type="pct"/>
            <w:tcBorders>
              <w:top w:val="nil"/>
              <w:left w:val="single" w:sz="4" w:space="0" w:color="auto"/>
              <w:bottom w:val="nil"/>
              <w:right w:val="nil"/>
            </w:tcBorders>
            <w:shd w:val="clear" w:color="auto" w:fill="auto"/>
            <w:noWrap/>
            <w:vAlign w:val="center"/>
            <w:hideMark/>
          </w:tcPr>
          <w:p w14:paraId="53BDCEB6" w14:textId="77777777" w:rsidR="00F64D28" w:rsidRPr="0072206E" w:rsidRDefault="00F64D28" w:rsidP="00F64D28">
            <w:pPr>
              <w:spacing w:after="0" w:line="240" w:lineRule="auto"/>
              <w:jc w:val="right"/>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10</w:t>
            </w:r>
          </w:p>
        </w:tc>
        <w:tc>
          <w:tcPr>
            <w:tcW w:w="452" w:type="pct"/>
            <w:tcBorders>
              <w:top w:val="nil"/>
              <w:left w:val="nil"/>
              <w:bottom w:val="nil"/>
              <w:right w:val="single" w:sz="4" w:space="0" w:color="auto"/>
            </w:tcBorders>
            <w:shd w:val="clear" w:color="auto" w:fill="auto"/>
            <w:noWrap/>
            <w:vAlign w:val="center"/>
            <w:hideMark/>
          </w:tcPr>
          <w:p w14:paraId="33AFEB64" w14:textId="77777777" w:rsidR="00F64D28" w:rsidRPr="0072206E" w:rsidRDefault="00F64D28" w:rsidP="00F64D28">
            <w:pPr>
              <w:spacing w:after="0" w:line="240" w:lineRule="auto"/>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(71%)</w:t>
            </w:r>
          </w:p>
        </w:tc>
        <w:tc>
          <w:tcPr>
            <w:tcW w:w="108" w:type="pct"/>
            <w:tcBorders>
              <w:top w:val="nil"/>
              <w:left w:val="single" w:sz="4" w:space="0" w:color="auto"/>
              <w:bottom w:val="nil"/>
              <w:right w:val="single" w:sz="4" w:space="0" w:color="auto"/>
            </w:tcBorders>
          </w:tcPr>
          <w:p w14:paraId="7EE63BE8" w14:textId="77777777" w:rsidR="00F64D28" w:rsidRPr="0072206E" w:rsidRDefault="00F64D28" w:rsidP="00F64D28">
            <w:pPr>
              <w:spacing w:after="0" w:line="240" w:lineRule="auto"/>
              <w:jc w:val="right"/>
              <w:rPr>
                <w:rFonts w:ascii="Arial" w:eastAsia="Times New Roman" w:hAnsi="Arial" w:cs="Arial"/>
                <w:color w:val="000000"/>
                <w:kern w:val="0"/>
                <w14:ligatures w14:val="none"/>
              </w:rPr>
            </w:pPr>
          </w:p>
        </w:tc>
        <w:tc>
          <w:tcPr>
            <w:tcW w:w="226" w:type="pct"/>
            <w:tcBorders>
              <w:top w:val="nil"/>
              <w:left w:val="single" w:sz="4" w:space="0" w:color="auto"/>
              <w:bottom w:val="nil"/>
              <w:right w:val="nil"/>
            </w:tcBorders>
            <w:shd w:val="clear" w:color="auto" w:fill="auto"/>
            <w:noWrap/>
            <w:vAlign w:val="center"/>
            <w:hideMark/>
          </w:tcPr>
          <w:p w14:paraId="619538A7" w14:textId="77777777" w:rsidR="00F64D28" w:rsidRPr="0072206E" w:rsidRDefault="00F64D28" w:rsidP="00F64D28">
            <w:pPr>
              <w:spacing w:after="0" w:line="240" w:lineRule="auto"/>
              <w:jc w:val="right"/>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9</w:t>
            </w:r>
          </w:p>
        </w:tc>
        <w:tc>
          <w:tcPr>
            <w:tcW w:w="444" w:type="pct"/>
            <w:tcBorders>
              <w:top w:val="nil"/>
              <w:left w:val="nil"/>
              <w:bottom w:val="nil"/>
              <w:right w:val="single" w:sz="4" w:space="0" w:color="auto"/>
            </w:tcBorders>
            <w:shd w:val="clear" w:color="auto" w:fill="auto"/>
            <w:noWrap/>
            <w:vAlign w:val="center"/>
            <w:hideMark/>
          </w:tcPr>
          <w:p w14:paraId="34AB44CC" w14:textId="77777777" w:rsidR="00F64D28" w:rsidRPr="0072206E" w:rsidRDefault="00F64D28" w:rsidP="00F64D28">
            <w:pPr>
              <w:spacing w:after="0" w:line="240" w:lineRule="auto"/>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(75%)</w:t>
            </w:r>
          </w:p>
        </w:tc>
        <w:tc>
          <w:tcPr>
            <w:tcW w:w="116" w:type="pct"/>
            <w:tcBorders>
              <w:top w:val="nil"/>
              <w:left w:val="single" w:sz="4" w:space="0" w:color="auto"/>
              <w:bottom w:val="nil"/>
              <w:right w:val="single" w:sz="4" w:space="0" w:color="auto"/>
            </w:tcBorders>
          </w:tcPr>
          <w:p w14:paraId="297B0FB1" w14:textId="77777777" w:rsidR="00F64D28" w:rsidRPr="0072206E" w:rsidRDefault="00F64D28" w:rsidP="00F64D28">
            <w:pPr>
              <w:spacing w:after="0" w:line="240" w:lineRule="auto"/>
              <w:jc w:val="right"/>
              <w:rPr>
                <w:rFonts w:ascii="Arial" w:eastAsia="Times New Roman" w:hAnsi="Arial" w:cs="Arial"/>
                <w:color w:val="000000"/>
                <w:kern w:val="0"/>
                <w14:ligatures w14:val="none"/>
              </w:rPr>
            </w:pPr>
          </w:p>
        </w:tc>
        <w:tc>
          <w:tcPr>
            <w:tcW w:w="195" w:type="pct"/>
            <w:tcBorders>
              <w:top w:val="nil"/>
              <w:left w:val="single" w:sz="4" w:space="0" w:color="auto"/>
              <w:bottom w:val="nil"/>
              <w:right w:val="nil"/>
            </w:tcBorders>
            <w:shd w:val="clear" w:color="auto" w:fill="auto"/>
            <w:noWrap/>
            <w:vAlign w:val="center"/>
            <w:hideMark/>
          </w:tcPr>
          <w:p w14:paraId="7115BB03" w14:textId="77777777" w:rsidR="00F64D28" w:rsidRPr="0072206E" w:rsidRDefault="00F64D28" w:rsidP="00F64D28">
            <w:pPr>
              <w:spacing w:after="0" w:line="240" w:lineRule="auto"/>
              <w:jc w:val="right"/>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8</w:t>
            </w:r>
          </w:p>
        </w:tc>
        <w:tc>
          <w:tcPr>
            <w:tcW w:w="373" w:type="pct"/>
            <w:tcBorders>
              <w:top w:val="nil"/>
              <w:left w:val="nil"/>
              <w:bottom w:val="nil"/>
              <w:right w:val="single" w:sz="4" w:space="0" w:color="auto"/>
            </w:tcBorders>
            <w:shd w:val="clear" w:color="auto" w:fill="auto"/>
            <w:noWrap/>
            <w:vAlign w:val="center"/>
            <w:hideMark/>
          </w:tcPr>
          <w:p w14:paraId="69B44764" w14:textId="77777777" w:rsidR="00F64D28" w:rsidRPr="0072206E" w:rsidRDefault="00F64D28" w:rsidP="00F64D28">
            <w:pPr>
              <w:spacing w:after="0" w:line="240" w:lineRule="auto"/>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(100%)</w:t>
            </w:r>
          </w:p>
        </w:tc>
      </w:tr>
      <w:tr w:rsidR="00F64D28" w:rsidRPr="0072206E" w14:paraId="4C9CAF95" w14:textId="77777777" w:rsidTr="004C7ADA">
        <w:trPr>
          <w:trHeight w:val="318"/>
        </w:trPr>
        <w:tc>
          <w:tcPr>
            <w:tcW w:w="1247" w:type="pct"/>
            <w:tcBorders>
              <w:top w:val="nil"/>
              <w:left w:val="single" w:sz="4" w:space="0" w:color="auto"/>
              <w:bottom w:val="nil"/>
              <w:right w:val="nil"/>
            </w:tcBorders>
            <w:shd w:val="clear" w:color="auto" w:fill="auto"/>
            <w:noWrap/>
            <w:vAlign w:val="bottom"/>
            <w:hideMark/>
          </w:tcPr>
          <w:p w14:paraId="293D9A04" w14:textId="77777777" w:rsidR="00F64D28" w:rsidRPr="0072206E" w:rsidRDefault="00F64D28" w:rsidP="00F64D28">
            <w:pPr>
              <w:spacing w:after="0" w:line="240" w:lineRule="auto"/>
              <w:rPr>
                <w:rFonts w:ascii="Arial" w:eastAsia="Times New Roman" w:hAnsi="Arial" w:cs="Arial"/>
                <w:kern w:val="0"/>
                <w14:ligatures w14:val="none"/>
              </w:rPr>
            </w:pPr>
            <w:r w:rsidRPr="0072206E">
              <w:rPr>
                <w:rFonts w:ascii="Arial" w:eastAsia="Times New Roman" w:hAnsi="Arial" w:cs="Arial"/>
                <w:kern w:val="0"/>
                <w14:ligatures w14:val="none"/>
              </w:rPr>
              <w:t> </w:t>
            </w:r>
          </w:p>
        </w:tc>
        <w:tc>
          <w:tcPr>
            <w:tcW w:w="841" w:type="pct"/>
            <w:tcBorders>
              <w:top w:val="nil"/>
              <w:left w:val="nil"/>
              <w:bottom w:val="nil"/>
              <w:right w:val="nil"/>
            </w:tcBorders>
            <w:shd w:val="clear" w:color="auto" w:fill="auto"/>
            <w:noWrap/>
            <w:vAlign w:val="bottom"/>
            <w:hideMark/>
          </w:tcPr>
          <w:p w14:paraId="3B4A4646" w14:textId="77777777" w:rsidR="00F64D28" w:rsidRPr="0072206E" w:rsidRDefault="00F64D28" w:rsidP="00F64D28">
            <w:pPr>
              <w:spacing w:after="0" w:line="240" w:lineRule="auto"/>
              <w:rPr>
                <w:rFonts w:ascii="Arial" w:eastAsia="Times New Roman" w:hAnsi="Arial" w:cs="Arial"/>
                <w:kern w:val="0"/>
                <w14:ligatures w14:val="none"/>
              </w:rPr>
            </w:pPr>
            <w:r w:rsidRPr="0072206E">
              <w:rPr>
                <w:rFonts w:ascii="Arial" w:eastAsia="Times New Roman" w:hAnsi="Arial" w:cs="Arial"/>
                <w:kern w:val="0"/>
                <w14:ligatures w14:val="none"/>
              </w:rPr>
              <w:t>Present in pilot</w:t>
            </w:r>
          </w:p>
        </w:tc>
        <w:tc>
          <w:tcPr>
            <w:tcW w:w="241" w:type="pct"/>
            <w:tcBorders>
              <w:top w:val="nil"/>
              <w:left w:val="single" w:sz="4" w:space="0" w:color="auto"/>
              <w:bottom w:val="nil"/>
              <w:right w:val="nil"/>
            </w:tcBorders>
            <w:shd w:val="clear" w:color="auto" w:fill="FFCCCD"/>
            <w:noWrap/>
            <w:vAlign w:val="center"/>
            <w:hideMark/>
          </w:tcPr>
          <w:p w14:paraId="2B76B576" w14:textId="77777777" w:rsidR="00F64D28" w:rsidRPr="004C7ADA" w:rsidRDefault="00F64D28" w:rsidP="00F64D28">
            <w:pPr>
              <w:spacing w:after="0" w:line="240" w:lineRule="auto"/>
              <w:jc w:val="right"/>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2</w:t>
            </w:r>
          </w:p>
        </w:tc>
        <w:tc>
          <w:tcPr>
            <w:tcW w:w="415" w:type="pct"/>
            <w:tcBorders>
              <w:top w:val="nil"/>
              <w:left w:val="nil"/>
              <w:bottom w:val="nil"/>
              <w:right w:val="single" w:sz="4" w:space="0" w:color="auto"/>
            </w:tcBorders>
            <w:shd w:val="clear" w:color="auto" w:fill="FFCCCD"/>
            <w:noWrap/>
            <w:vAlign w:val="center"/>
            <w:hideMark/>
          </w:tcPr>
          <w:p w14:paraId="041C3508" w14:textId="77777777" w:rsidR="00F64D28" w:rsidRPr="004C7ADA" w:rsidRDefault="00F64D28" w:rsidP="00F64D28">
            <w:pPr>
              <w:spacing w:after="0" w:line="240" w:lineRule="auto"/>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(6%)</w:t>
            </w:r>
          </w:p>
        </w:tc>
        <w:tc>
          <w:tcPr>
            <w:tcW w:w="116" w:type="pct"/>
            <w:tcBorders>
              <w:top w:val="nil"/>
              <w:left w:val="single" w:sz="4" w:space="0" w:color="auto"/>
              <w:bottom w:val="nil"/>
              <w:right w:val="single" w:sz="4" w:space="0" w:color="auto"/>
            </w:tcBorders>
          </w:tcPr>
          <w:p w14:paraId="492B1A1F" w14:textId="77777777" w:rsidR="00F64D28" w:rsidRPr="0072206E" w:rsidRDefault="00F64D28" w:rsidP="00F64D28">
            <w:pPr>
              <w:spacing w:after="0" w:line="240" w:lineRule="auto"/>
              <w:jc w:val="right"/>
              <w:rPr>
                <w:rFonts w:ascii="Arial" w:eastAsia="Times New Roman" w:hAnsi="Arial" w:cs="Arial"/>
                <w:color w:val="000000"/>
                <w:kern w:val="0"/>
                <w14:ligatures w14:val="none"/>
              </w:rPr>
            </w:pPr>
          </w:p>
        </w:tc>
        <w:tc>
          <w:tcPr>
            <w:tcW w:w="226" w:type="pct"/>
            <w:tcBorders>
              <w:top w:val="nil"/>
              <w:left w:val="single" w:sz="4" w:space="0" w:color="auto"/>
              <w:bottom w:val="nil"/>
              <w:right w:val="nil"/>
            </w:tcBorders>
            <w:shd w:val="clear" w:color="auto" w:fill="B851FF"/>
            <w:noWrap/>
            <w:vAlign w:val="center"/>
            <w:hideMark/>
          </w:tcPr>
          <w:p w14:paraId="1595E32B" w14:textId="77777777" w:rsidR="00F64D28" w:rsidRPr="004C7ADA" w:rsidRDefault="00F64D28" w:rsidP="00F64D28">
            <w:pPr>
              <w:spacing w:after="0" w:line="240" w:lineRule="auto"/>
              <w:jc w:val="right"/>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4</w:t>
            </w:r>
          </w:p>
        </w:tc>
        <w:tc>
          <w:tcPr>
            <w:tcW w:w="452" w:type="pct"/>
            <w:tcBorders>
              <w:top w:val="nil"/>
              <w:left w:val="nil"/>
              <w:bottom w:val="nil"/>
              <w:right w:val="single" w:sz="4" w:space="0" w:color="auto"/>
            </w:tcBorders>
            <w:shd w:val="clear" w:color="auto" w:fill="B851FF"/>
            <w:noWrap/>
            <w:vAlign w:val="center"/>
            <w:hideMark/>
          </w:tcPr>
          <w:p w14:paraId="32389C2C" w14:textId="77777777" w:rsidR="00F64D28" w:rsidRPr="004C7ADA" w:rsidRDefault="00F64D28" w:rsidP="00F64D28">
            <w:pPr>
              <w:spacing w:after="0" w:line="240" w:lineRule="auto"/>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(29%)</w:t>
            </w:r>
          </w:p>
        </w:tc>
        <w:tc>
          <w:tcPr>
            <w:tcW w:w="108" w:type="pct"/>
            <w:tcBorders>
              <w:top w:val="nil"/>
              <w:left w:val="single" w:sz="4" w:space="0" w:color="auto"/>
              <w:bottom w:val="nil"/>
              <w:right w:val="single" w:sz="4" w:space="0" w:color="auto"/>
            </w:tcBorders>
          </w:tcPr>
          <w:p w14:paraId="40CC1CA0" w14:textId="77777777" w:rsidR="00F64D28" w:rsidRPr="0072206E" w:rsidRDefault="00F64D28" w:rsidP="00F64D28">
            <w:pPr>
              <w:spacing w:after="0" w:line="240" w:lineRule="auto"/>
              <w:jc w:val="right"/>
              <w:rPr>
                <w:rFonts w:ascii="Arial" w:eastAsia="Times New Roman" w:hAnsi="Arial" w:cs="Arial"/>
                <w:color w:val="5B9BD5" w:themeColor="accent5"/>
                <w:kern w:val="0"/>
                <w14:ligatures w14:val="none"/>
              </w:rPr>
            </w:pPr>
          </w:p>
        </w:tc>
        <w:tc>
          <w:tcPr>
            <w:tcW w:w="226" w:type="pct"/>
            <w:tcBorders>
              <w:top w:val="nil"/>
              <w:left w:val="single" w:sz="4" w:space="0" w:color="auto"/>
              <w:bottom w:val="nil"/>
              <w:right w:val="nil"/>
            </w:tcBorders>
            <w:shd w:val="clear" w:color="auto" w:fill="B851FF"/>
            <w:noWrap/>
            <w:vAlign w:val="center"/>
            <w:hideMark/>
          </w:tcPr>
          <w:p w14:paraId="7172FB64" w14:textId="77777777" w:rsidR="00F64D28" w:rsidRPr="004C7ADA" w:rsidRDefault="00F64D28" w:rsidP="00F64D28">
            <w:pPr>
              <w:spacing w:after="0" w:line="240" w:lineRule="auto"/>
              <w:jc w:val="right"/>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3</w:t>
            </w:r>
          </w:p>
        </w:tc>
        <w:tc>
          <w:tcPr>
            <w:tcW w:w="444" w:type="pct"/>
            <w:tcBorders>
              <w:top w:val="nil"/>
              <w:left w:val="nil"/>
              <w:bottom w:val="nil"/>
              <w:right w:val="single" w:sz="4" w:space="0" w:color="auto"/>
            </w:tcBorders>
            <w:shd w:val="clear" w:color="auto" w:fill="B851FF"/>
            <w:noWrap/>
            <w:vAlign w:val="center"/>
            <w:hideMark/>
          </w:tcPr>
          <w:p w14:paraId="6323204A" w14:textId="77777777" w:rsidR="00F64D28" w:rsidRPr="004C7ADA" w:rsidRDefault="00F64D28" w:rsidP="00F64D28">
            <w:pPr>
              <w:spacing w:after="0" w:line="240" w:lineRule="auto"/>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(25%)</w:t>
            </w:r>
          </w:p>
        </w:tc>
        <w:tc>
          <w:tcPr>
            <w:tcW w:w="116" w:type="pct"/>
            <w:tcBorders>
              <w:top w:val="nil"/>
              <w:left w:val="single" w:sz="4" w:space="0" w:color="auto"/>
              <w:bottom w:val="nil"/>
              <w:right w:val="single" w:sz="4" w:space="0" w:color="auto"/>
            </w:tcBorders>
          </w:tcPr>
          <w:p w14:paraId="559AA58D" w14:textId="77777777" w:rsidR="00F64D28" w:rsidRPr="0072206E" w:rsidRDefault="00F64D28" w:rsidP="00F64D28">
            <w:pPr>
              <w:spacing w:after="0" w:line="240" w:lineRule="auto"/>
              <w:jc w:val="right"/>
              <w:rPr>
                <w:rFonts w:ascii="Arial" w:eastAsia="Times New Roman" w:hAnsi="Arial" w:cs="Arial"/>
                <w:color w:val="000000"/>
                <w:kern w:val="0"/>
                <w14:ligatures w14:val="none"/>
              </w:rPr>
            </w:pPr>
          </w:p>
        </w:tc>
        <w:tc>
          <w:tcPr>
            <w:tcW w:w="195" w:type="pct"/>
            <w:tcBorders>
              <w:top w:val="nil"/>
              <w:left w:val="single" w:sz="4" w:space="0" w:color="auto"/>
              <w:bottom w:val="nil"/>
              <w:right w:val="nil"/>
            </w:tcBorders>
            <w:shd w:val="clear" w:color="auto" w:fill="FFCCCD"/>
            <w:noWrap/>
            <w:vAlign w:val="center"/>
            <w:hideMark/>
          </w:tcPr>
          <w:p w14:paraId="28CDF6EE" w14:textId="77777777" w:rsidR="00F64D28" w:rsidRPr="004C7ADA" w:rsidRDefault="00F64D28" w:rsidP="00F64D28">
            <w:pPr>
              <w:spacing w:after="0" w:line="240" w:lineRule="auto"/>
              <w:jc w:val="right"/>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w:t>
            </w:r>
          </w:p>
        </w:tc>
        <w:tc>
          <w:tcPr>
            <w:tcW w:w="373" w:type="pct"/>
            <w:tcBorders>
              <w:top w:val="nil"/>
              <w:left w:val="nil"/>
              <w:bottom w:val="nil"/>
              <w:right w:val="single" w:sz="4" w:space="0" w:color="auto"/>
            </w:tcBorders>
            <w:shd w:val="clear" w:color="auto" w:fill="FFCCCD"/>
            <w:noWrap/>
            <w:vAlign w:val="center"/>
            <w:hideMark/>
          </w:tcPr>
          <w:p w14:paraId="0086C0BC" w14:textId="77777777" w:rsidR="00F64D28" w:rsidRPr="004C7ADA" w:rsidRDefault="00F64D28" w:rsidP="00F64D28">
            <w:pPr>
              <w:spacing w:after="0" w:line="240" w:lineRule="auto"/>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w:t>
            </w:r>
          </w:p>
        </w:tc>
      </w:tr>
      <w:tr w:rsidR="00F64D28" w:rsidRPr="0072206E" w14:paraId="117C6BAF" w14:textId="77777777" w:rsidTr="00F64D28">
        <w:trPr>
          <w:trHeight w:val="318"/>
        </w:trPr>
        <w:tc>
          <w:tcPr>
            <w:tcW w:w="1247" w:type="pct"/>
            <w:tcBorders>
              <w:top w:val="nil"/>
              <w:left w:val="single" w:sz="4" w:space="0" w:color="auto"/>
              <w:bottom w:val="nil"/>
              <w:right w:val="nil"/>
            </w:tcBorders>
            <w:shd w:val="clear" w:color="auto" w:fill="auto"/>
            <w:noWrap/>
            <w:vAlign w:val="bottom"/>
            <w:hideMark/>
          </w:tcPr>
          <w:p w14:paraId="3208C551" w14:textId="77777777" w:rsidR="00F64D28" w:rsidRPr="0072206E" w:rsidRDefault="00F64D28" w:rsidP="00F64D28">
            <w:pPr>
              <w:spacing w:after="0" w:line="240" w:lineRule="auto"/>
              <w:rPr>
                <w:rFonts w:ascii="Arial" w:eastAsia="Times New Roman" w:hAnsi="Arial" w:cs="Arial"/>
                <w:kern w:val="0"/>
                <w14:ligatures w14:val="none"/>
              </w:rPr>
            </w:pPr>
            <w:r w:rsidRPr="0072206E">
              <w:rPr>
                <w:rFonts w:ascii="Arial" w:eastAsia="Times New Roman" w:hAnsi="Arial" w:cs="Arial"/>
                <w:kern w:val="0"/>
                <w14:ligatures w14:val="none"/>
              </w:rPr>
              <w:t> </w:t>
            </w:r>
          </w:p>
        </w:tc>
        <w:tc>
          <w:tcPr>
            <w:tcW w:w="841" w:type="pct"/>
            <w:tcBorders>
              <w:top w:val="nil"/>
              <w:left w:val="nil"/>
              <w:bottom w:val="nil"/>
              <w:right w:val="nil"/>
            </w:tcBorders>
            <w:shd w:val="clear" w:color="auto" w:fill="auto"/>
            <w:noWrap/>
            <w:vAlign w:val="bottom"/>
            <w:hideMark/>
          </w:tcPr>
          <w:p w14:paraId="15867FBB" w14:textId="77777777" w:rsidR="00F64D28" w:rsidRPr="0072206E" w:rsidRDefault="00F64D28" w:rsidP="00F64D28">
            <w:pPr>
              <w:spacing w:after="0" w:line="240" w:lineRule="auto"/>
              <w:rPr>
                <w:rFonts w:ascii="Arial" w:eastAsia="Times New Roman" w:hAnsi="Arial" w:cs="Arial"/>
                <w:kern w:val="0"/>
                <w14:ligatures w14:val="none"/>
              </w:rPr>
            </w:pPr>
          </w:p>
        </w:tc>
        <w:tc>
          <w:tcPr>
            <w:tcW w:w="241" w:type="pct"/>
            <w:tcBorders>
              <w:top w:val="nil"/>
              <w:left w:val="single" w:sz="4" w:space="0" w:color="auto"/>
              <w:bottom w:val="nil"/>
              <w:right w:val="nil"/>
            </w:tcBorders>
            <w:shd w:val="clear" w:color="auto" w:fill="auto"/>
            <w:noWrap/>
            <w:vAlign w:val="center"/>
            <w:hideMark/>
          </w:tcPr>
          <w:p w14:paraId="63DEF176" w14:textId="77777777" w:rsidR="00F64D28" w:rsidRPr="0072206E" w:rsidRDefault="00F64D28" w:rsidP="00F64D28">
            <w:pPr>
              <w:spacing w:after="0" w:line="240" w:lineRule="auto"/>
              <w:jc w:val="right"/>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 </w:t>
            </w:r>
          </w:p>
        </w:tc>
        <w:tc>
          <w:tcPr>
            <w:tcW w:w="415" w:type="pct"/>
            <w:tcBorders>
              <w:top w:val="nil"/>
              <w:left w:val="nil"/>
              <w:bottom w:val="nil"/>
              <w:right w:val="single" w:sz="4" w:space="0" w:color="auto"/>
            </w:tcBorders>
            <w:shd w:val="clear" w:color="auto" w:fill="auto"/>
            <w:noWrap/>
            <w:vAlign w:val="center"/>
            <w:hideMark/>
          </w:tcPr>
          <w:p w14:paraId="7AE23579" w14:textId="77777777" w:rsidR="00F64D28" w:rsidRPr="0072206E" w:rsidRDefault="00F64D28" w:rsidP="00F64D28">
            <w:pPr>
              <w:spacing w:after="0" w:line="240" w:lineRule="auto"/>
              <w:rPr>
                <w:rFonts w:ascii="Arial" w:eastAsia="Times New Roman" w:hAnsi="Arial" w:cs="Arial"/>
                <w:color w:val="000000"/>
                <w:kern w:val="0"/>
                <w14:ligatures w14:val="none"/>
              </w:rPr>
            </w:pPr>
          </w:p>
        </w:tc>
        <w:tc>
          <w:tcPr>
            <w:tcW w:w="116" w:type="pct"/>
            <w:tcBorders>
              <w:top w:val="nil"/>
              <w:left w:val="single" w:sz="4" w:space="0" w:color="auto"/>
              <w:bottom w:val="nil"/>
              <w:right w:val="single" w:sz="4" w:space="0" w:color="auto"/>
            </w:tcBorders>
          </w:tcPr>
          <w:p w14:paraId="532A5B97" w14:textId="77777777" w:rsidR="00F64D28" w:rsidRPr="0072206E" w:rsidRDefault="00F64D28" w:rsidP="00F64D28">
            <w:pPr>
              <w:spacing w:after="0" w:line="240" w:lineRule="auto"/>
              <w:jc w:val="right"/>
              <w:rPr>
                <w:rFonts w:ascii="Arial" w:eastAsia="Times New Roman" w:hAnsi="Arial" w:cs="Arial"/>
                <w:kern w:val="0"/>
                <w14:ligatures w14:val="none"/>
              </w:rPr>
            </w:pPr>
          </w:p>
        </w:tc>
        <w:tc>
          <w:tcPr>
            <w:tcW w:w="226" w:type="pct"/>
            <w:tcBorders>
              <w:top w:val="nil"/>
              <w:left w:val="single" w:sz="4" w:space="0" w:color="auto"/>
              <w:bottom w:val="nil"/>
              <w:right w:val="nil"/>
            </w:tcBorders>
            <w:shd w:val="clear" w:color="auto" w:fill="auto"/>
            <w:noWrap/>
            <w:vAlign w:val="center"/>
            <w:hideMark/>
          </w:tcPr>
          <w:p w14:paraId="1B089AA2" w14:textId="77777777" w:rsidR="00F64D28" w:rsidRPr="0072206E" w:rsidRDefault="00F64D28" w:rsidP="00F64D28">
            <w:pPr>
              <w:spacing w:after="0" w:line="240" w:lineRule="auto"/>
              <w:jc w:val="right"/>
              <w:rPr>
                <w:rFonts w:ascii="Arial" w:eastAsia="Times New Roman" w:hAnsi="Arial" w:cs="Arial"/>
                <w:kern w:val="0"/>
                <w14:ligatures w14:val="none"/>
              </w:rPr>
            </w:pPr>
          </w:p>
        </w:tc>
        <w:tc>
          <w:tcPr>
            <w:tcW w:w="452" w:type="pct"/>
            <w:tcBorders>
              <w:top w:val="nil"/>
              <w:left w:val="nil"/>
              <w:bottom w:val="nil"/>
              <w:right w:val="single" w:sz="4" w:space="0" w:color="auto"/>
            </w:tcBorders>
            <w:shd w:val="clear" w:color="auto" w:fill="auto"/>
            <w:noWrap/>
            <w:vAlign w:val="center"/>
            <w:hideMark/>
          </w:tcPr>
          <w:p w14:paraId="3420E61C" w14:textId="77777777" w:rsidR="00F64D28" w:rsidRPr="0072206E" w:rsidRDefault="00F64D28" w:rsidP="00F64D28">
            <w:pPr>
              <w:spacing w:after="0" w:line="240" w:lineRule="auto"/>
              <w:rPr>
                <w:rFonts w:ascii="Arial" w:eastAsia="Times New Roman" w:hAnsi="Arial" w:cs="Arial"/>
                <w:kern w:val="0"/>
                <w14:ligatures w14:val="none"/>
              </w:rPr>
            </w:pPr>
          </w:p>
        </w:tc>
        <w:tc>
          <w:tcPr>
            <w:tcW w:w="108" w:type="pct"/>
            <w:tcBorders>
              <w:top w:val="nil"/>
              <w:left w:val="single" w:sz="4" w:space="0" w:color="auto"/>
              <w:bottom w:val="nil"/>
              <w:right w:val="single" w:sz="4" w:space="0" w:color="auto"/>
            </w:tcBorders>
          </w:tcPr>
          <w:p w14:paraId="6D288EEB" w14:textId="77777777" w:rsidR="00F64D28" w:rsidRPr="0072206E" w:rsidRDefault="00F64D28" w:rsidP="00F64D28">
            <w:pPr>
              <w:spacing w:after="0" w:line="240" w:lineRule="auto"/>
              <w:jc w:val="right"/>
              <w:rPr>
                <w:rFonts w:ascii="Arial" w:eastAsia="Times New Roman" w:hAnsi="Arial" w:cs="Arial"/>
                <w:kern w:val="0"/>
                <w14:ligatures w14:val="none"/>
              </w:rPr>
            </w:pPr>
          </w:p>
        </w:tc>
        <w:tc>
          <w:tcPr>
            <w:tcW w:w="226" w:type="pct"/>
            <w:tcBorders>
              <w:top w:val="nil"/>
              <w:left w:val="single" w:sz="4" w:space="0" w:color="auto"/>
              <w:bottom w:val="nil"/>
              <w:right w:val="nil"/>
            </w:tcBorders>
            <w:shd w:val="clear" w:color="auto" w:fill="auto"/>
            <w:noWrap/>
            <w:vAlign w:val="center"/>
            <w:hideMark/>
          </w:tcPr>
          <w:p w14:paraId="47FFC9E7" w14:textId="77777777" w:rsidR="00F64D28" w:rsidRPr="0072206E" w:rsidRDefault="00F64D28" w:rsidP="00F64D28">
            <w:pPr>
              <w:spacing w:after="0" w:line="240" w:lineRule="auto"/>
              <w:jc w:val="right"/>
              <w:rPr>
                <w:rFonts w:ascii="Arial" w:eastAsia="Times New Roman" w:hAnsi="Arial" w:cs="Arial"/>
                <w:kern w:val="0"/>
                <w14:ligatures w14:val="none"/>
              </w:rPr>
            </w:pPr>
          </w:p>
        </w:tc>
        <w:tc>
          <w:tcPr>
            <w:tcW w:w="444" w:type="pct"/>
            <w:tcBorders>
              <w:top w:val="nil"/>
              <w:left w:val="nil"/>
              <w:bottom w:val="nil"/>
              <w:right w:val="single" w:sz="4" w:space="0" w:color="auto"/>
            </w:tcBorders>
            <w:shd w:val="clear" w:color="auto" w:fill="auto"/>
            <w:noWrap/>
            <w:vAlign w:val="center"/>
            <w:hideMark/>
          </w:tcPr>
          <w:p w14:paraId="3AF17869" w14:textId="77777777" w:rsidR="00F64D28" w:rsidRPr="0072206E" w:rsidRDefault="00F64D28" w:rsidP="00F64D28">
            <w:pPr>
              <w:spacing w:after="0" w:line="240" w:lineRule="auto"/>
              <w:rPr>
                <w:rFonts w:ascii="Arial" w:eastAsia="Times New Roman" w:hAnsi="Arial" w:cs="Arial"/>
                <w:kern w:val="0"/>
                <w14:ligatures w14:val="none"/>
              </w:rPr>
            </w:pPr>
          </w:p>
        </w:tc>
        <w:tc>
          <w:tcPr>
            <w:tcW w:w="116" w:type="pct"/>
            <w:tcBorders>
              <w:top w:val="nil"/>
              <w:left w:val="single" w:sz="4" w:space="0" w:color="auto"/>
              <w:bottom w:val="nil"/>
              <w:right w:val="single" w:sz="4" w:space="0" w:color="auto"/>
            </w:tcBorders>
          </w:tcPr>
          <w:p w14:paraId="5CA537A6" w14:textId="77777777" w:rsidR="00F64D28" w:rsidRPr="0072206E" w:rsidRDefault="00F64D28" w:rsidP="00F64D28">
            <w:pPr>
              <w:spacing w:after="0" w:line="240" w:lineRule="auto"/>
              <w:jc w:val="right"/>
              <w:rPr>
                <w:rFonts w:ascii="Arial" w:eastAsia="Times New Roman" w:hAnsi="Arial" w:cs="Arial"/>
                <w:kern w:val="0"/>
                <w14:ligatures w14:val="none"/>
              </w:rPr>
            </w:pPr>
          </w:p>
        </w:tc>
        <w:tc>
          <w:tcPr>
            <w:tcW w:w="195" w:type="pct"/>
            <w:tcBorders>
              <w:top w:val="nil"/>
              <w:left w:val="single" w:sz="4" w:space="0" w:color="auto"/>
              <w:bottom w:val="nil"/>
              <w:right w:val="nil"/>
            </w:tcBorders>
            <w:shd w:val="clear" w:color="auto" w:fill="auto"/>
            <w:noWrap/>
            <w:vAlign w:val="center"/>
            <w:hideMark/>
          </w:tcPr>
          <w:p w14:paraId="4954BD89" w14:textId="77777777" w:rsidR="00F64D28" w:rsidRPr="0072206E" w:rsidRDefault="00F64D28" w:rsidP="00F64D28">
            <w:pPr>
              <w:spacing w:after="0" w:line="240" w:lineRule="auto"/>
              <w:jc w:val="right"/>
              <w:rPr>
                <w:rFonts w:ascii="Arial" w:eastAsia="Times New Roman" w:hAnsi="Arial" w:cs="Arial"/>
                <w:kern w:val="0"/>
                <w14:ligatures w14:val="none"/>
              </w:rPr>
            </w:pPr>
          </w:p>
        </w:tc>
        <w:tc>
          <w:tcPr>
            <w:tcW w:w="373" w:type="pct"/>
            <w:tcBorders>
              <w:top w:val="nil"/>
              <w:left w:val="nil"/>
              <w:bottom w:val="nil"/>
              <w:right w:val="single" w:sz="4" w:space="0" w:color="auto"/>
            </w:tcBorders>
            <w:shd w:val="clear" w:color="auto" w:fill="auto"/>
            <w:noWrap/>
            <w:vAlign w:val="center"/>
            <w:hideMark/>
          </w:tcPr>
          <w:p w14:paraId="52F80FA1" w14:textId="77777777" w:rsidR="00F64D28" w:rsidRPr="0072206E" w:rsidRDefault="00F64D28" w:rsidP="00F64D28">
            <w:pPr>
              <w:spacing w:after="0" w:line="240" w:lineRule="auto"/>
              <w:rPr>
                <w:rFonts w:ascii="Arial" w:eastAsia="Times New Roman" w:hAnsi="Arial" w:cs="Arial"/>
                <w:color w:val="000000"/>
                <w:kern w:val="0"/>
                <w14:ligatures w14:val="none"/>
              </w:rPr>
            </w:pPr>
          </w:p>
        </w:tc>
      </w:tr>
      <w:tr w:rsidR="00F64D28" w:rsidRPr="0072206E" w14:paraId="169C7927" w14:textId="77777777" w:rsidTr="00F64D28">
        <w:trPr>
          <w:trHeight w:val="318"/>
        </w:trPr>
        <w:tc>
          <w:tcPr>
            <w:tcW w:w="1247" w:type="pct"/>
            <w:tcBorders>
              <w:top w:val="nil"/>
              <w:left w:val="single" w:sz="4" w:space="0" w:color="auto"/>
              <w:bottom w:val="nil"/>
              <w:right w:val="nil"/>
            </w:tcBorders>
            <w:shd w:val="clear" w:color="auto" w:fill="auto"/>
            <w:noWrap/>
            <w:vAlign w:val="bottom"/>
            <w:hideMark/>
          </w:tcPr>
          <w:p w14:paraId="6D3BC408" w14:textId="77777777" w:rsidR="00F64D28" w:rsidRPr="0072206E" w:rsidRDefault="00F64D28" w:rsidP="00F64D28">
            <w:pPr>
              <w:spacing w:after="0" w:line="240" w:lineRule="auto"/>
              <w:rPr>
                <w:rFonts w:ascii="Arial" w:eastAsia="Times New Roman" w:hAnsi="Arial" w:cs="Arial"/>
                <w:kern w:val="0"/>
                <w14:ligatures w14:val="none"/>
              </w:rPr>
            </w:pPr>
            <w:r w:rsidRPr="0072206E">
              <w:rPr>
                <w:rFonts w:ascii="Arial" w:eastAsia="Times New Roman" w:hAnsi="Arial" w:cs="Arial"/>
                <w:kern w:val="0"/>
                <w14:ligatures w14:val="none"/>
              </w:rPr>
              <w:t>Measurement</w:t>
            </w:r>
          </w:p>
        </w:tc>
        <w:tc>
          <w:tcPr>
            <w:tcW w:w="841" w:type="pct"/>
            <w:tcBorders>
              <w:top w:val="nil"/>
              <w:left w:val="nil"/>
              <w:bottom w:val="nil"/>
              <w:right w:val="nil"/>
            </w:tcBorders>
            <w:shd w:val="clear" w:color="auto" w:fill="auto"/>
            <w:noWrap/>
            <w:vAlign w:val="bottom"/>
            <w:hideMark/>
          </w:tcPr>
          <w:p w14:paraId="28DC4E3C" w14:textId="77777777" w:rsidR="00F64D28" w:rsidRPr="0072206E" w:rsidRDefault="00F64D28" w:rsidP="00F64D28">
            <w:pPr>
              <w:spacing w:after="0" w:line="240" w:lineRule="auto"/>
              <w:rPr>
                <w:rFonts w:ascii="Arial" w:eastAsia="Times New Roman" w:hAnsi="Arial" w:cs="Arial"/>
                <w:kern w:val="0"/>
                <w14:ligatures w14:val="none"/>
              </w:rPr>
            </w:pPr>
            <w:r w:rsidRPr="0072206E">
              <w:rPr>
                <w:rFonts w:ascii="Arial" w:eastAsia="Times New Roman" w:hAnsi="Arial" w:cs="Arial"/>
                <w:kern w:val="0"/>
                <w14:ligatures w14:val="none"/>
              </w:rPr>
              <w:t>None</w:t>
            </w:r>
          </w:p>
        </w:tc>
        <w:tc>
          <w:tcPr>
            <w:tcW w:w="241" w:type="pct"/>
            <w:tcBorders>
              <w:top w:val="nil"/>
              <w:left w:val="single" w:sz="4" w:space="0" w:color="auto"/>
              <w:bottom w:val="nil"/>
              <w:right w:val="nil"/>
            </w:tcBorders>
            <w:shd w:val="clear" w:color="auto" w:fill="auto"/>
            <w:noWrap/>
            <w:vAlign w:val="center"/>
            <w:hideMark/>
          </w:tcPr>
          <w:p w14:paraId="26B219DB" w14:textId="77777777" w:rsidR="00F64D28" w:rsidRPr="0072206E" w:rsidRDefault="00F64D28" w:rsidP="00F64D28">
            <w:pPr>
              <w:spacing w:after="0" w:line="240" w:lineRule="auto"/>
              <w:jc w:val="right"/>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28</w:t>
            </w:r>
          </w:p>
        </w:tc>
        <w:tc>
          <w:tcPr>
            <w:tcW w:w="415" w:type="pct"/>
            <w:tcBorders>
              <w:top w:val="nil"/>
              <w:left w:val="nil"/>
              <w:bottom w:val="nil"/>
              <w:right w:val="single" w:sz="4" w:space="0" w:color="auto"/>
            </w:tcBorders>
            <w:shd w:val="clear" w:color="auto" w:fill="auto"/>
            <w:noWrap/>
            <w:vAlign w:val="center"/>
            <w:hideMark/>
          </w:tcPr>
          <w:p w14:paraId="1996BA08" w14:textId="77777777" w:rsidR="00F64D28" w:rsidRPr="0072206E" w:rsidRDefault="00F64D28" w:rsidP="00F64D28">
            <w:pPr>
              <w:spacing w:after="0" w:line="240" w:lineRule="auto"/>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(80%)</w:t>
            </w:r>
          </w:p>
        </w:tc>
        <w:tc>
          <w:tcPr>
            <w:tcW w:w="116" w:type="pct"/>
            <w:tcBorders>
              <w:top w:val="nil"/>
              <w:left w:val="single" w:sz="4" w:space="0" w:color="auto"/>
              <w:bottom w:val="nil"/>
              <w:right w:val="single" w:sz="4" w:space="0" w:color="auto"/>
            </w:tcBorders>
          </w:tcPr>
          <w:p w14:paraId="466B85B8" w14:textId="77777777" w:rsidR="00F64D28" w:rsidRPr="0072206E" w:rsidRDefault="00F64D28" w:rsidP="00F64D28">
            <w:pPr>
              <w:spacing w:after="0" w:line="240" w:lineRule="auto"/>
              <w:jc w:val="right"/>
              <w:rPr>
                <w:rFonts w:ascii="Arial" w:eastAsia="Times New Roman" w:hAnsi="Arial" w:cs="Arial"/>
                <w:color w:val="000000"/>
                <w:kern w:val="0"/>
                <w14:ligatures w14:val="none"/>
              </w:rPr>
            </w:pPr>
          </w:p>
        </w:tc>
        <w:tc>
          <w:tcPr>
            <w:tcW w:w="226" w:type="pct"/>
            <w:tcBorders>
              <w:top w:val="nil"/>
              <w:left w:val="single" w:sz="4" w:space="0" w:color="auto"/>
              <w:bottom w:val="nil"/>
              <w:right w:val="nil"/>
            </w:tcBorders>
            <w:shd w:val="clear" w:color="auto" w:fill="auto"/>
            <w:noWrap/>
            <w:vAlign w:val="center"/>
            <w:hideMark/>
          </w:tcPr>
          <w:p w14:paraId="25F5C241" w14:textId="77777777" w:rsidR="00F64D28" w:rsidRPr="0072206E" w:rsidRDefault="00F64D28" w:rsidP="00F64D28">
            <w:pPr>
              <w:spacing w:after="0" w:line="240" w:lineRule="auto"/>
              <w:jc w:val="right"/>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13</w:t>
            </w:r>
          </w:p>
        </w:tc>
        <w:tc>
          <w:tcPr>
            <w:tcW w:w="452" w:type="pct"/>
            <w:tcBorders>
              <w:top w:val="nil"/>
              <w:left w:val="nil"/>
              <w:bottom w:val="nil"/>
              <w:right w:val="single" w:sz="4" w:space="0" w:color="auto"/>
            </w:tcBorders>
            <w:shd w:val="clear" w:color="auto" w:fill="auto"/>
            <w:noWrap/>
            <w:vAlign w:val="center"/>
            <w:hideMark/>
          </w:tcPr>
          <w:p w14:paraId="602A0C5B" w14:textId="77777777" w:rsidR="00F64D28" w:rsidRPr="0072206E" w:rsidRDefault="00F64D28" w:rsidP="00F64D28">
            <w:pPr>
              <w:spacing w:after="0" w:line="240" w:lineRule="auto"/>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(93%)</w:t>
            </w:r>
          </w:p>
        </w:tc>
        <w:tc>
          <w:tcPr>
            <w:tcW w:w="108" w:type="pct"/>
            <w:tcBorders>
              <w:top w:val="nil"/>
              <w:left w:val="single" w:sz="4" w:space="0" w:color="auto"/>
              <w:bottom w:val="nil"/>
              <w:right w:val="single" w:sz="4" w:space="0" w:color="auto"/>
            </w:tcBorders>
          </w:tcPr>
          <w:p w14:paraId="4828E99B" w14:textId="77777777" w:rsidR="00F64D28" w:rsidRPr="0072206E" w:rsidRDefault="00F64D28" w:rsidP="00F64D28">
            <w:pPr>
              <w:spacing w:after="0" w:line="240" w:lineRule="auto"/>
              <w:jc w:val="right"/>
              <w:rPr>
                <w:rFonts w:ascii="Arial" w:eastAsia="Times New Roman" w:hAnsi="Arial" w:cs="Arial"/>
                <w:color w:val="000000"/>
                <w:kern w:val="0"/>
                <w14:ligatures w14:val="none"/>
              </w:rPr>
            </w:pPr>
          </w:p>
        </w:tc>
        <w:tc>
          <w:tcPr>
            <w:tcW w:w="226" w:type="pct"/>
            <w:tcBorders>
              <w:top w:val="nil"/>
              <w:left w:val="single" w:sz="4" w:space="0" w:color="auto"/>
              <w:bottom w:val="nil"/>
              <w:right w:val="nil"/>
            </w:tcBorders>
            <w:shd w:val="clear" w:color="auto" w:fill="auto"/>
            <w:noWrap/>
            <w:vAlign w:val="center"/>
            <w:hideMark/>
          </w:tcPr>
          <w:p w14:paraId="6496C463" w14:textId="77777777" w:rsidR="00F64D28" w:rsidRPr="0072206E" w:rsidRDefault="00F64D28" w:rsidP="00F64D28">
            <w:pPr>
              <w:spacing w:after="0" w:line="240" w:lineRule="auto"/>
              <w:jc w:val="right"/>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12</w:t>
            </w:r>
          </w:p>
        </w:tc>
        <w:tc>
          <w:tcPr>
            <w:tcW w:w="444" w:type="pct"/>
            <w:tcBorders>
              <w:top w:val="nil"/>
              <w:left w:val="nil"/>
              <w:bottom w:val="nil"/>
              <w:right w:val="single" w:sz="4" w:space="0" w:color="auto"/>
            </w:tcBorders>
            <w:shd w:val="clear" w:color="auto" w:fill="auto"/>
            <w:noWrap/>
            <w:vAlign w:val="center"/>
            <w:hideMark/>
          </w:tcPr>
          <w:p w14:paraId="06F8E515" w14:textId="77777777" w:rsidR="00F64D28" w:rsidRPr="0072206E" w:rsidRDefault="00F64D28" w:rsidP="00F64D28">
            <w:pPr>
              <w:spacing w:after="0" w:line="240" w:lineRule="auto"/>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(100%)</w:t>
            </w:r>
          </w:p>
        </w:tc>
        <w:tc>
          <w:tcPr>
            <w:tcW w:w="116" w:type="pct"/>
            <w:tcBorders>
              <w:top w:val="nil"/>
              <w:left w:val="single" w:sz="4" w:space="0" w:color="auto"/>
              <w:bottom w:val="nil"/>
              <w:right w:val="single" w:sz="4" w:space="0" w:color="auto"/>
            </w:tcBorders>
          </w:tcPr>
          <w:p w14:paraId="15790550" w14:textId="77777777" w:rsidR="00F64D28" w:rsidRPr="0072206E" w:rsidRDefault="00F64D28" w:rsidP="00F64D28">
            <w:pPr>
              <w:spacing w:after="0" w:line="240" w:lineRule="auto"/>
              <w:jc w:val="right"/>
              <w:rPr>
                <w:rFonts w:ascii="Arial" w:eastAsia="Times New Roman" w:hAnsi="Arial" w:cs="Arial"/>
                <w:color w:val="000000"/>
                <w:kern w:val="0"/>
                <w14:ligatures w14:val="none"/>
              </w:rPr>
            </w:pPr>
          </w:p>
        </w:tc>
        <w:tc>
          <w:tcPr>
            <w:tcW w:w="195" w:type="pct"/>
            <w:tcBorders>
              <w:top w:val="nil"/>
              <w:left w:val="single" w:sz="4" w:space="0" w:color="auto"/>
              <w:bottom w:val="nil"/>
              <w:right w:val="nil"/>
            </w:tcBorders>
            <w:shd w:val="clear" w:color="auto" w:fill="auto"/>
            <w:noWrap/>
            <w:vAlign w:val="center"/>
            <w:hideMark/>
          </w:tcPr>
          <w:p w14:paraId="5ECD87C1" w14:textId="77777777" w:rsidR="00F64D28" w:rsidRPr="0072206E" w:rsidRDefault="00F64D28" w:rsidP="00F64D28">
            <w:pPr>
              <w:spacing w:after="0" w:line="240" w:lineRule="auto"/>
              <w:jc w:val="right"/>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8</w:t>
            </w:r>
          </w:p>
        </w:tc>
        <w:tc>
          <w:tcPr>
            <w:tcW w:w="373" w:type="pct"/>
            <w:tcBorders>
              <w:top w:val="nil"/>
              <w:left w:val="nil"/>
              <w:bottom w:val="nil"/>
              <w:right w:val="single" w:sz="4" w:space="0" w:color="auto"/>
            </w:tcBorders>
            <w:shd w:val="clear" w:color="auto" w:fill="auto"/>
            <w:noWrap/>
            <w:vAlign w:val="center"/>
            <w:hideMark/>
          </w:tcPr>
          <w:p w14:paraId="0DDDF213" w14:textId="77777777" w:rsidR="00F64D28" w:rsidRPr="0072206E" w:rsidRDefault="00F64D28" w:rsidP="00F64D28">
            <w:pPr>
              <w:spacing w:after="0" w:line="240" w:lineRule="auto"/>
              <w:rPr>
                <w:rFonts w:ascii="Arial" w:eastAsia="Times New Roman" w:hAnsi="Arial" w:cs="Arial"/>
                <w:color w:val="000000"/>
                <w:kern w:val="0"/>
                <w14:ligatures w14:val="none"/>
              </w:rPr>
            </w:pPr>
            <w:r w:rsidRPr="0072206E">
              <w:rPr>
                <w:rFonts w:ascii="Arial" w:eastAsia="Times New Roman" w:hAnsi="Arial" w:cs="Arial"/>
                <w:color w:val="000000"/>
                <w:kern w:val="0"/>
                <w14:ligatures w14:val="none"/>
              </w:rPr>
              <w:t>(100%)</w:t>
            </w:r>
          </w:p>
        </w:tc>
      </w:tr>
      <w:tr w:rsidR="00F64D28" w:rsidRPr="0072206E" w14:paraId="3BAC0861" w14:textId="77777777" w:rsidTr="004C7ADA">
        <w:trPr>
          <w:trHeight w:val="318"/>
        </w:trPr>
        <w:tc>
          <w:tcPr>
            <w:tcW w:w="1247" w:type="pct"/>
            <w:tcBorders>
              <w:top w:val="nil"/>
              <w:left w:val="single" w:sz="4" w:space="0" w:color="auto"/>
              <w:bottom w:val="single" w:sz="4" w:space="0" w:color="auto"/>
              <w:right w:val="nil"/>
            </w:tcBorders>
            <w:shd w:val="clear" w:color="auto" w:fill="auto"/>
            <w:noWrap/>
            <w:vAlign w:val="bottom"/>
            <w:hideMark/>
          </w:tcPr>
          <w:p w14:paraId="0BE09421" w14:textId="77777777" w:rsidR="00F64D28" w:rsidRPr="0072206E" w:rsidRDefault="00F64D28" w:rsidP="00F64D28">
            <w:pPr>
              <w:spacing w:after="0" w:line="240" w:lineRule="auto"/>
              <w:rPr>
                <w:rFonts w:ascii="Arial" w:eastAsia="Times New Roman" w:hAnsi="Arial" w:cs="Arial"/>
                <w:kern w:val="0"/>
                <w14:ligatures w14:val="none"/>
              </w:rPr>
            </w:pPr>
            <w:r w:rsidRPr="0072206E">
              <w:rPr>
                <w:rFonts w:ascii="Arial" w:eastAsia="Times New Roman" w:hAnsi="Arial" w:cs="Arial"/>
                <w:kern w:val="0"/>
                <w14:ligatures w14:val="none"/>
              </w:rPr>
              <w:t> </w:t>
            </w:r>
          </w:p>
        </w:tc>
        <w:tc>
          <w:tcPr>
            <w:tcW w:w="841" w:type="pct"/>
            <w:tcBorders>
              <w:top w:val="nil"/>
              <w:left w:val="nil"/>
              <w:bottom w:val="single" w:sz="4" w:space="0" w:color="auto"/>
              <w:right w:val="nil"/>
            </w:tcBorders>
            <w:shd w:val="clear" w:color="auto" w:fill="auto"/>
            <w:noWrap/>
            <w:vAlign w:val="bottom"/>
            <w:hideMark/>
          </w:tcPr>
          <w:p w14:paraId="419F69FD" w14:textId="77777777" w:rsidR="00F64D28" w:rsidRPr="0072206E" w:rsidRDefault="00F64D28" w:rsidP="00F64D28">
            <w:pPr>
              <w:spacing w:after="0" w:line="240" w:lineRule="auto"/>
              <w:rPr>
                <w:rFonts w:ascii="Arial" w:eastAsia="Times New Roman" w:hAnsi="Arial" w:cs="Arial"/>
                <w:kern w:val="0"/>
                <w14:ligatures w14:val="none"/>
              </w:rPr>
            </w:pPr>
            <w:r w:rsidRPr="0072206E">
              <w:rPr>
                <w:rFonts w:ascii="Arial" w:eastAsia="Times New Roman" w:hAnsi="Arial" w:cs="Arial"/>
                <w:kern w:val="0"/>
                <w14:ligatures w14:val="none"/>
              </w:rPr>
              <w:t>Present in pilot</w:t>
            </w:r>
          </w:p>
        </w:tc>
        <w:tc>
          <w:tcPr>
            <w:tcW w:w="241" w:type="pct"/>
            <w:tcBorders>
              <w:top w:val="nil"/>
              <w:left w:val="single" w:sz="4" w:space="0" w:color="auto"/>
              <w:bottom w:val="single" w:sz="4" w:space="0" w:color="auto"/>
              <w:right w:val="nil"/>
            </w:tcBorders>
            <w:shd w:val="clear" w:color="auto" w:fill="B851FF"/>
            <w:noWrap/>
            <w:vAlign w:val="center"/>
            <w:hideMark/>
          </w:tcPr>
          <w:p w14:paraId="1BB1EB00" w14:textId="77777777" w:rsidR="00F64D28" w:rsidRPr="004C7ADA" w:rsidRDefault="00F64D28" w:rsidP="00F64D28">
            <w:pPr>
              <w:spacing w:after="0" w:line="240" w:lineRule="auto"/>
              <w:jc w:val="right"/>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7</w:t>
            </w:r>
          </w:p>
        </w:tc>
        <w:tc>
          <w:tcPr>
            <w:tcW w:w="415" w:type="pct"/>
            <w:tcBorders>
              <w:top w:val="nil"/>
              <w:left w:val="nil"/>
              <w:bottom w:val="single" w:sz="4" w:space="0" w:color="auto"/>
              <w:right w:val="single" w:sz="4" w:space="0" w:color="auto"/>
            </w:tcBorders>
            <w:shd w:val="clear" w:color="auto" w:fill="B851FF"/>
            <w:noWrap/>
            <w:vAlign w:val="center"/>
            <w:hideMark/>
          </w:tcPr>
          <w:p w14:paraId="13911B8C" w14:textId="77777777" w:rsidR="00F64D28" w:rsidRPr="004C7ADA" w:rsidRDefault="00F64D28" w:rsidP="00F64D28">
            <w:pPr>
              <w:spacing w:after="0" w:line="240" w:lineRule="auto"/>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(20%)</w:t>
            </w:r>
          </w:p>
        </w:tc>
        <w:tc>
          <w:tcPr>
            <w:tcW w:w="116" w:type="pct"/>
            <w:tcBorders>
              <w:top w:val="nil"/>
              <w:left w:val="single" w:sz="4" w:space="0" w:color="auto"/>
              <w:bottom w:val="single" w:sz="4" w:space="0" w:color="auto"/>
              <w:right w:val="single" w:sz="4" w:space="0" w:color="auto"/>
            </w:tcBorders>
          </w:tcPr>
          <w:p w14:paraId="40DA7458" w14:textId="77777777" w:rsidR="00F64D28" w:rsidRPr="0072206E" w:rsidRDefault="00F64D28" w:rsidP="00F64D28">
            <w:pPr>
              <w:spacing w:after="0" w:line="240" w:lineRule="auto"/>
              <w:jc w:val="right"/>
              <w:rPr>
                <w:rFonts w:ascii="Arial" w:eastAsia="Times New Roman" w:hAnsi="Arial" w:cs="Arial"/>
                <w:color w:val="000000"/>
                <w:kern w:val="0"/>
                <w14:ligatures w14:val="none"/>
              </w:rPr>
            </w:pPr>
          </w:p>
        </w:tc>
        <w:tc>
          <w:tcPr>
            <w:tcW w:w="226" w:type="pct"/>
            <w:tcBorders>
              <w:top w:val="nil"/>
              <w:left w:val="single" w:sz="4" w:space="0" w:color="auto"/>
              <w:bottom w:val="single" w:sz="4" w:space="0" w:color="auto"/>
              <w:right w:val="nil"/>
            </w:tcBorders>
            <w:shd w:val="clear" w:color="auto" w:fill="FFCCCD"/>
            <w:noWrap/>
            <w:vAlign w:val="center"/>
            <w:hideMark/>
          </w:tcPr>
          <w:p w14:paraId="17AE2D70" w14:textId="77777777" w:rsidR="00F64D28" w:rsidRPr="004C7ADA" w:rsidRDefault="00F64D28" w:rsidP="00F64D28">
            <w:pPr>
              <w:spacing w:after="0" w:line="240" w:lineRule="auto"/>
              <w:jc w:val="right"/>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1</w:t>
            </w:r>
          </w:p>
        </w:tc>
        <w:tc>
          <w:tcPr>
            <w:tcW w:w="452" w:type="pct"/>
            <w:tcBorders>
              <w:top w:val="nil"/>
              <w:left w:val="nil"/>
              <w:bottom w:val="single" w:sz="4" w:space="0" w:color="auto"/>
              <w:right w:val="single" w:sz="4" w:space="0" w:color="auto"/>
            </w:tcBorders>
            <w:shd w:val="clear" w:color="auto" w:fill="FFCCCD"/>
            <w:noWrap/>
            <w:vAlign w:val="center"/>
            <w:hideMark/>
          </w:tcPr>
          <w:p w14:paraId="1011D085" w14:textId="77777777" w:rsidR="00F64D28" w:rsidRPr="004C7ADA" w:rsidRDefault="00F64D28" w:rsidP="00F64D28">
            <w:pPr>
              <w:spacing w:after="0" w:line="240" w:lineRule="auto"/>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(7%)</w:t>
            </w:r>
          </w:p>
        </w:tc>
        <w:tc>
          <w:tcPr>
            <w:tcW w:w="108" w:type="pct"/>
            <w:tcBorders>
              <w:top w:val="nil"/>
              <w:left w:val="single" w:sz="4" w:space="0" w:color="auto"/>
              <w:bottom w:val="single" w:sz="4" w:space="0" w:color="auto"/>
              <w:right w:val="single" w:sz="4" w:space="0" w:color="auto"/>
            </w:tcBorders>
          </w:tcPr>
          <w:p w14:paraId="167945F3" w14:textId="77777777" w:rsidR="00F64D28" w:rsidRPr="0072206E" w:rsidRDefault="00F64D28" w:rsidP="00F64D28">
            <w:pPr>
              <w:spacing w:after="0" w:line="240" w:lineRule="auto"/>
              <w:jc w:val="right"/>
              <w:rPr>
                <w:rFonts w:ascii="Arial" w:eastAsia="Times New Roman" w:hAnsi="Arial" w:cs="Arial"/>
                <w:color w:val="FF0000"/>
                <w:kern w:val="0"/>
                <w14:ligatures w14:val="none"/>
              </w:rPr>
            </w:pPr>
          </w:p>
        </w:tc>
        <w:tc>
          <w:tcPr>
            <w:tcW w:w="226" w:type="pct"/>
            <w:tcBorders>
              <w:top w:val="nil"/>
              <w:left w:val="single" w:sz="4" w:space="0" w:color="auto"/>
              <w:bottom w:val="single" w:sz="4" w:space="0" w:color="auto"/>
              <w:right w:val="nil"/>
            </w:tcBorders>
            <w:shd w:val="clear" w:color="auto" w:fill="FFCCCD"/>
            <w:noWrap/>
            <w:vAlign w:val="center"/>
            <w:hideMark/>
          </w:tcPr>
          <w:p w14:paraId="457D47A1" w14:textId="77777777" w:rsidR="00F64D28" w:rsidRPr="004C7ADA" w:rsidRDefault="00F64D28" w:rsidP="00F64D28">
            <w:pPr>
              <w:spacing w:after="0" w:line="240" w:lineRule="auto"/>
              <w:jc w:val="right"/>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w:t>
            </w:r>
          </w:p>
        </w:tc>
        <w:tc>
          <w:tcPr>
            <w:tcW w:w="444" w:type="pct"/>
            <w:tcBorders>
              <w:top w:val="nil"/>
              <w:left w:val="nil"/>
              <w:bottom w:val="single" w:sz="4" w:space="0" w:color="auto"/>
              <w:right w:val="single" w:sz="4" w:space="0" w:color="auto"/>
            </w:tcBorders>
            <w:shd w:val="clear" w:color="auto" w:fill="FFCCCD"/>
            <w:noWrap/>
            <w:vAlign w:val="center"/>
            <w:hideMark/>
          </w:tcPr>
          <w:p w14:paraId="7231C8D9" w14:textId="77777777" w:rsidR="00F64D28" w:rsidRPr="004C7ADA" w:rsidRDefault="00F64D28" w:rsidP="00F64D28">
            <w:pPr>
              <w:spacing w:after="0" w:line="240" w:lineRule="auto"/>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 -</w:t>
            </w:r>
          </w:p>
        </w:tc>
        <w:tc>
          <w:tcPr>
            <w:tcW w:w="116" w:type="pct"/>
            <w:tcBorders>
              <w:top w:val="nil"/>
              <w:left w:val="single" w:sz="4" w:space="0" w:color="auto"/>
              <w:bottom w:val="single" w:sz="4" w:space="0" w:color="auto"/>
              <w:right w:val="single" w:sz="4" w:space="0" w:color="auto"/>
            </w:tcBorders>
          </w:tcPr>
          <w:p w14:paraId="7AF3131B" w14:textId="77777777" w:rsidR="00F64D28" w:rsidRPr="0072206E" w:rsidRDefault="00F64D28" w:rsidP="00F64D28">
            <w:pPr>
              <w:spacing w:after="0" w:line="240" w:lineRule="auto"/>
              <w:jc w:val="right"/>
              <w:rPr>
                <w:rFonts w:ascii="Arial" w:eastAsia="Times New Roman" w:hAnsi="Arial" w:cs="Arial"/>
                <w:color w:val="FF0000"/>
                <w:kern w:val="0"/>
                <w14:ligatures w14:val="none"/>
              </w:rPr>
            </w:pPr>
          </w:p>
        </w:tc>
        <w:tc>
          <w:tcPr>
            <w:tcW w:w="195" w:type="pct"/>
            <w:tcBorders>
              <w:top w:val="nil"/>
              <w:left w:val="single" w:sz="4" w:space="0" w:color="auto"/>
              <w:bottom w:val="single" w:sz="4" w:space="0" w:color="auto"/>
              <w:right w:val="nil"/>
            </w:tcBorders>
            <w:shd w:val="clear" w:color="auto" w:fill="FFCCCD"/>
            <w:noWrap/>
            <w:vAlign w:val="center"/>
            <w:hideMark/>
          </w:tcPr>
          <w:p w14:paraId="5A30F0C3" w14:textId="77777777" w:rsidR="00F64D28" w:rsidRPr="004C7ADA" w:rsidRDefault="00F64D28" w:rsidP="00F64D28">
            <w:pPr>
              <w:spacing w:after="0" w:line="240" w:lineRule="auto"/>
              <w:jc w:val="right"/>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w:t>
            </w:r>
          </w:p>
        </w:tc>
        <w:tc>
          <w:tcPr>
            <w:tcW w:w="373" w:type="pct"/>
            <w:tcBorders>
              <w:top w:val="nil"/>
              <w:left w:val="nil"/>
              <w:bottom w:val="single" w:sz="4" w:space="0" w:color="auto"/>
              <w:right w:val="single" w:sz="4" w:space="0" w:color="auto"/>
            </w:tcBorders>
            <w:shd w:val="clear" w:color="auto" w:fill="FFCCCD"/>
            <w:noWrap/>
            <w:vAlign w:val="center"/>
            <w:hideMark/>
          </w:tcPr>
          <w:p w14:paraId="22914FB8" w14:textId="77777777" w:rsidR="00F64D28" w:rsidRPr="004C7ADA" w:rsidRDefault="00F64D28" w:rsidP="00F64D28">
            <w:pPr>
              <w:spacing w:after="0" w:line="240" w:lineRule="auto"/>
              <w:rPr>
                <w:rFonts w:ascii="Arial" w:eastAsia="Times New Roman" w:hAnsi="Arial" w:cs="Arial"/>
                <w:color w:val="000000" w:themeColor="text1"/>
                <w:kern w:val="0"/>
                <w14:ligatures w14:val="none"/>
              </w:rPr>
            </w:pPr>
            <w:r w:rsidRPr="004C7ADA">
              <w:rPr>
                <w:rFonts w:ascii="Arial" w:eastAsia="Times New Roman" w:hAnsi="Arial" w:cs="Arial"/>
                <w:color w:val="000000" w:themeColor="text1"/>
                <w:kern w:val="0"/>
                <w14:ligatures w14:val="none"/>
              </w:rPr>
              <w:t>- </w:t>
            </w:r>
          </w:p>
        </w:tc>
      </w:tr>
    </w:tbl>
    <w:p w14:paraId="51CA5677" w14:textId="77777777" w:rsidR="00F64D28" w:rsidRPr="0072206E" w:rsidRDefault="00F64D28" w:rsidP="00F64D28">
      <w:pPr>
        <w:rPr>
          <w:rFonts w:ascii="Arial" w:hAnsi="Arial" w:cs="Arial"/>
        </w:rPr>
      </w:pPr>
    </w:p>
    <w:p w14:paraId="5A63FC47" w14:textId="77777777" w:rsidR="00F64D28" w:rsidRPr="0072206E" w:rsidRDefault="00F64D28" w:rsidP="00F64D28">
      <w:pPr>
        <w:rPr>
          <w:rFonts w:ascii="Arial" w:hAnsi="Arial" w:cs="Arial"/>
          <w:b/>
          <w:bCs/>
        </w:rPr>
      </w:pPr>
      <w:r w:rsidRPr="0072206E">
        <w:rPr>
          <w:rFonts w:ascii="Arial" w:hAnsi="Arial" w:cs="Arial"/>
          <w:b/>
          <w:bCs/>
        </w:rPr>
        <w:t>Key</w:t>
      </w:r>
    </w:p>
    <w:p w14:paraId="48D222F5" w14:textId="77777777" w:rsidR="00F64D28" w:rsidRPr="0072206E" w:rsidRDefault="00F64D28" w:rsidP="00F64D28">
      <w:pPr>
        <w:rPr>
          <w:rFonts w:ascii="Arial" w:hAnsi="Arial" w:cs="Arial"/>
        </w:rPr>
      </w:pPr>
      <w:r w:rsidRPr="0072206E">
        <w:rPr>
          <w:rFonts w:ascii="Arial" w:hAnsi="Arial" w:cs="Arial"/>
        </w:rPr>
        <w:t xml:space="preserve">“- -” indicates no values </w:t>
      </w:r>
      <w:proofErr w:type="gramStart"/>
      <w:r w:rsidRPr="0072206E">
        <w:rPr>
          <w:rFonts w:ascii="Arial" w:hAnsi="Arial" w:cs="Arial"/>
        </w:rPr>
        <w:t>present</w:t>
      </w:r>
      <w:proofErr w:type="gramEnd"/>
    </w:p>
    <w:p w14:paraId="4093F1D0" w14:textId="1C0BB0D8" w:rsidR="00F64D28" w:rsidRPr="004C7ADA" w:rsidRDefault="00F64D28" w:rsidP="00F64D28">
      <w:pPr>
        <w:rPr>
          <w:rFonts w:ascii="Arial" w:hAnsi="Arial" w:cs="Arial"/>
          <w:color w:val="000000" w:themeColor="text1"/>
        </w:rPr>
      </w:pPr>
      <w:r w:rsidRPr="004C7ADA">
        <w:rPr>
          <w:rFonts w:ascii="Arial" w:hAnsi="Arial" w:cs="Arial"/>
          <w:color w:val="000000" w:themeColor="text1"/>
          <w:shd w:val="clear" w:color="auto" w:fill="FFCCCD"/>
        </w:rPr>
        <w:lastRenderedPageBreak/>
        <w:t xml:space="preserve">red </w:t>
      </w:r>
      <w:r w:rsidR="00A06C55" w:rsidRPr="004C7ADA">
        <w:rPr>
          <w:rFonts w:ascii="Arial" w:hAnsi="Arial" w:cs="Arial"/>
          <w:color w:val="000000" w:themeColor="text1"/>
          <w:shd w:val="clear" w:color="auto" w:fill="FFCCCD"/>
        </w:rPr>
        <w:t>shading</w:t>
      </w:r>
      <w:r w:rsidRPr="004C7ADA">
        <w:rPr>
          <w:rFonts w:ascii="Arial" w:hAnsi="Arial" w:cs="Arial"/>
          <w:color w:val="000000" w:themeColor="text1"/>
        </w:rPr>
        <w:t xml:space="preserve"> indicates that sufficient data is not available to run a nested meta-regression model (i.e., the number of pairs is less than three) </w:t>
      </w:r>
    </w:p>
    <w:p w14:paraId="06B0861E" w14:textId="246DC8B9" w:rsidR="00F64D28" w:rsidRPr="0072206E" w:rsidRDefault="00F64D28" w:rsidP="00F64D28">
      <w:pPr>
        <w:rPr>
          <w:rFonts w:ascii="Arial" w:hAnsi="Arial" w:cs="Arial"/>
        </w:rPr>
      </w:pPr>
      <w:r w:rsidRPr="004C7ADA">
        <w:rPr>
          <w:rFonts w:ascii="Arial" w:hAnsi="Arial" w:cs="Arial"/>
          <w:color w:val="000000" w:themeColor="text1"/>
          <w:shd w:val="clear" w:color="auto" w:fill="B851FF"/>
        </w:rPr>
        <w:t xml:space="preserve">purple </w:t>
      </w:r>
      <w:r w:rsidR="00A06C55" w:rsidRPr="004C7ADA">
        <w:rPr>
          <w:rFonts w:ascii="Arial" w:hAnsi="Arial" w:cs="Arial"/>
          <w:color w:val="000000" w:themeColor="text1"/>
          <w:shd w:val="clear" w:color="auto" w:fill="B851FF"/>
        </w:rPr>
        <w:t>shading</w:t>
      </w:r>
      <w:r w:rsidR="00A06C55" w:rsidRPr="004C7ADA">
        <w:rPr>
          <w:rFonts w:ascii="Arial" w:hAnsi="Arial" w:cs="Arial"/>
          <w:color w:val="000000" w:themeColor="text1"/>
        </w:rPr>
        <w:t xml:space="preserve"> </w:t>
      </w:r>
      <w:r w:rsidRPr="0072206E">
        <w:rPr>
          <w:rFonts w:ascii="Arial" w:hAnsi="Arial" w:cs="Arial"/>
        </w:rPr>
        <w:t xml:space="preserve">indicates that results from the model would need to be interpreted with caution due to the low </w:t>
      </w:r>
      <w:proofErr w:type="gramStart"/>
      <w:r w:rsidRPr="0072206E">
        <w:rPr>
          <w:rFonts w:ascii="Arial" w:hAnsi="Arial" w:cs="Arial"/>
        </w:rPr>
        <w:t>( &gt;</w:t>
      </w:r>
      <w:proofErr w:type="gramEnd"/>
      <w:r w:rsidRPr="0072206E">
        <w:rPr>
          <w:rFonts w:ascii="Arial" w:hAnsi="Arial" w:cs="Arial"/>
        </w:rPr>
        <w:t xml:space="preserve">4) degrees of freedom </w:t>
      </w:r>
    </w:p>
    <w:p w14:paraId="3D15E04D" w14:textId="77777777" w:rsidR="00F64D28" w:rsidRPr="0072206E" w:rsidRDefault="00F64D28" w:rsidP="00F64D28">
      <w:pPr>
        <w:rPr>
          <w:rFonts w:ascii="Arial" w:hAnsi="Arial" w:cs="Arial"/>
        </w:rPr>
      </w:pPr>
      <w:r w:rsidRPr="0072206E">
        <w:rPr>
          <w:rFonts w:ascii="Arial" w:hAnsi="Arial" w:cs="Arial"/>
          <w:b/>
          <w:bCs/>
        </w:rPr>
        <w:t xml:space="preserve">Note 1: </w:t>
      </w:r>
      <w:r w:rsidRPr="0072206E">
        <w:rPr>
          <w:rFonts w:ascii="Arial" w:hAnsi="Arial" w:cs="Arial"/>
        </w:rPr>
        <w:t>This table is intended to provide information about the presence of RBGs across different topics of health behavior research. For those reasons, it reports all study pairs and effects, including pairs where studies contained no eligible effects or single-group, post-only data and therefor do not or cannot contribute data to models estimating ΔSMD.</w:t>
      </w:r>
    </w:p>
    <w:p w14:paraId="0B4AB4AE" w14:textId="77777777" w:rsidR="00F64D28" w:rsidRPr="0072206E" w:rsidRDefault="00F64D28" w:rsidP="00F64D28">
      <w:pPr>
        <w:rPr>
          <w:rFonts w:ascii="Arial" w:hAnsi="Arial" w:cs="Arial"/>
        </w:rPr>
      </w:pPr>
      <w:r w:rsidRPr="0072206E">
        <w:rPr>
          <w:rFonts w:ascii="Arial" w:hAnsi="Arial" w:cs="Arial"/>
          <w:b/>
          <w:bCs/>
        </w:rPr>
        <w:t>Note 2:</w:t>
      </w:r>
      <w:r w:rsidRPr="0072206E">
        <w:rPr>
          <w:rFonts w:ascii="Arial" w:hAnsi="Arial" w:cs="Arial"/>
        </w:rPr>
        <w:t xml:space="preserve"> Precents are calculated as (n/N) indicating the proportion of pairs within a topic that contain a specified RGB. </w:t>
      </w:r>
    </w:p>
    <w:p w14:paraId="30788CF6" w14:textId="77777777" w:rsidR="00F64D28" w:rsidRDefault="00F64D28"/>
    <w:p w14:paraId="602D8B78" w14:textId="77777777" w:rsidR="00F64D28" w:rsidRDefault="00F64D28"/>
    <w:tbl>
      <w:tblPr>
        <w:tblW w:w="75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6" w:type="dxa"/>
          <w:left w:w="144" w:type="dxa"/>
          <w:bottom w:w="86" w:type="dxa"/>
          <w:right w:w="144" w:type="dxa"/>
        </w:tblCellMar>
        <w:tblLook w:val="04A0" w:firstRow="1" w:lastRow="0" w:firstColumn="1" w:lastColumn="0" w:noHBand="0" w:noVBand="1"/>
      </w:tblPr>
      <w:tblGrid>
        <w:gridCol w:w="722"/>
        <w:gridCol w:w="1336"/>
        <w:gridCol w:w="1098"/>
        <w:gridCol w:w="1633"/>
        <w:gridCol w:w="650"/>
        <w:gridCol w:w="478"/>
        <w:gridCol w:w="478"/>
        <w:gridCol w:w="478"/>
        <w:gridCol w:w="478"/>
        <w:gridCol w:w="478"/>
        <w:gridCol w:w="478"/>
        <w:gridCol w:w="478"/>
        <w:gridCol w:w="478"/>
        <w:gridCol w:w="478"/>
      </w:tblGrid>
      <w:tr w:rsidR="00DA0342" w:rsidRPr="00CB1B27" w14:paraId="2E4A5B0C" w14:textId="77777777" w:rsidTr="00DA0342">
        <w:trPr>
          <w:cantSplit/>
          <w:trHeight w:val="1043"/>
        </w:trPr>
        <w:tc>
          <w:tcPr>
            <w:tcW w:w="722" w:type="dxa"/>
            <w:shd w:val="clear" w:color="auto" w:fill="auto"/>
            <w:noWrap/>
            <w:vAlign w:val="center"/>
          </w:tcPr>
          <w:p w14:paraId="0846D18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p>
        </w:tc>
        <w:tc>
          <w:tcPr>
            <w:tcW w:w="1336" w:type="dxa"/>
            <w:shd w:val="clear" w:color="auto" w:fill="auto"/>
            <w:noWrap/>
            <w:vAlign w:val="center"/>
          </w:tcPr>
          <w:p w14:paraId="1FE1081A" w14:textId="16340E73"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b/>
                <w:bCs/>
                <w:color w:val="000000"/>
                <w:kern w:val="0"/>
                <w:sz w:val="16"/>
                <w:szCs w:val="16"/>
                <w14:ligatures w14:val="none"/>
              </w:rPr>
              <w:t>Stage</w:t>
            </w:r>
          </w:p>
        </w:tc>
        <w:tc>
          <w:tcPr>
            <w:tcW w:w="1060" w:type="dxa"/>
            <w:shd w:val="clear" w:color="auto" w:fill="auto"/>
            <w:noWrap/>
            <w:vAlign w:val="center"/>
          </w:tcPr>
          <w:p w14:paraId="1700A20B" w14:textId="6C58055E" w:rsidR="00DA0342" w:rsidRPr="00CB1B27" w:rsidRDefault="00DA0342" w:rsidP="00DA0342">
            <w:pPr>
              <w:spacing w:after="0" w:line="240" w:lineRule="auto"/>
              <w:rPr>
                <w:rFonts w:ascii="Arial" w:eastAsia="Times New Roman" w:hAnsi="Arial" w:cs="Arial"/>
                <w:color w:val="000000"/>
                <w:kern w:val="0"/>
                <w:sz w:val="16"/>
                <w:szCs w:val="16"/>
                <w14:ligatures w14:val="none"/>
              </w:rPr>
            </w:pPr>
            <w:proofErr w:type="spellStart"/>
            <w:r w:rsidRPr="00CB1B27">
              <w:rPr>
                <w:rFonts w:ascii="Arial" w:eastAsia="Times New Roman" w:hAnsi="Arial" w:cs="Arial"/>
                <w:b/>
                <w:bCs/>
                <w:color w:val="000000"/>
                <w:kern w:val="0"/>
                <w:sz w:val="16"/>
                <w:szCs w:val="16"/>
                <w14:ligatures w14:val="none"/>
              </w:rPr>
              <w:t>id</w:t>
            </w:r>
            <w:r>
              <w:rPr>
                <w:rFonts w:ascii="Arial" w:eastAsia="Times New Roman" w:hAnsi="Arial" w:cs="Arial"/>
                <w:b/>
                <w:bCs/>
                <w:color w:val="000000"/>
                <w:kern w:val="0"/>
                <w:sz w:val="16"/>
                <w:szCs w:val="16"/>
                <w14:ligatures w14:val="none"/>
              </w:rPr>
              <w:t>_internal</w:t>
            </w:r>
            <w:proofErr w:type="spellEnd"/>
          </w:p>
        </w:tc>
        <w:tc>
          <w:tcPr>
            <w:tcW w:w="1633" w:type="dxa"/>
            <w:shd w:val="clear" w:color="auto" w:fill="auto"/>
            <w:noWrap/>
            <w:vAlign w:val="center"/>
          </w:tcPr>
          <w:p w14:paraId="0E55363F" w14:textId="6EE9FF92"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b/>
                <w:bCs/>
                <w:color w:val="000000"/>
                <w:kern w:val="0"/>
                <w:sz w:val="16"/>
                <w:szCs w:val="16"/>
                <w14:ligatures w14:val="none"/>
              </w:rPr>
              <w:t>Reference</w:t>
            </w:r>
          </w:p>
        </w:tc>
        <w:tc>
          <w:tcPr>
            <w:tcW w:w="649" w:type="dxa"/>
            <w:vAlign w:val="center"/>
          </w:tcPr>
          <w:p w14:paraId="760ED5D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p>
        </w:tc>
        <w:tc>
          <w:tcPr>
            <w:tcW w:w="236" w:type="dxa"/>
            <w:shd w:val="clear" w:color="auto" w:fill="auto"/>
            <w:noWrap/>
            <w:textDirection w:val="btLr"/>
            <w:vAlign w:val="center"/>
          </w:tcPr>
          <w:p w14:paraId="322E99D5" w14:textId="45EA3650"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b/>
                <w:bCs/>
                <w:color w:val="000000"/>
                <w:kern w:val="0"/>
                <w:sz w:val="16"/>
                <w:szCs w:val="16"/>
                <w14:ligatures w14:val="none"/>
              </w:rPr>
              <w:t>intensity</w:t>
            </w:r>
          </w:p>
        </w:tc>
        <w:tc>
          <w:tcPr>
            <w:tcW w:w="236" w:type="dxa"/>
            <w:shd w:val="clear" w:color="auto" w:fill="auto"/>
            <w:noWrap/>
            <w:textDirection w:val="btLr"/>
            <w:vAlign w:val="center"/>
          </w:tcPr>
          <w:p w14:paraId="40D05C9E" w14:textId="45326671"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b/>
                <w:bCs/>
                <w:color w:val="000000"/>
                <w:kern w:val="0"/>
                <w:sz w:val="16"/>
                <w:szCs w:val="16"/>
                <w14:ligatures w14:val="none"/>
              </w:rPr>
              <w:t>duration</w:t>
            </w:r>
          </w:p>
        </w:tc>
        <w:tc>
          <w:tcPr>
            <w:tcW w:w="236" w:type="dxa"/>
            <w:shd w:val="clear" w:color="auto" w:fill="auto"/>
            <w:noWrap/>
            <w:textDirection w:val="btLr"/>
            <w:vAlign w:val="center"/>
          </w:tcPr>
          <w:p w14:paraId="147DE3E1" w14:textId="3990CC8D"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b/>
                <w:bCs/>
                <w:color w:val="000000"/>
                <w:kern w:val="0"/>
                <w:sz w:val="16"/>
                <w:szCs w:val="16"/>
                <w14:ligatures w14:val="none"/>
              </w:rPr>
              <w:t>support</w:t>
            </w:r>
          </w:p>
        </w:tc>
        <w:tc>
          <w:tcPr>
            <w:tcW w:w="236" w:type="dxa"/>
            <w:shd w:val="clear" w:color="auto" w:fill="auto"/>
            <w:noWrap/>
            <w:textDirection w:val="btLr"/>
            <w:vAlign w:val="center"/>
          </w:tcPr>
          <w:p w14:paraId="3C9BF758" w14:textId="03040C5A"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b/>
                <w:bCs/>
                <w:color w:val="000000"/>
                <w:kern w:val="0"/>
                <w:sz w:val="16"/>
                <w:szCs w:val="16"/>
                <w14:ligatures w14:val="none"/>
              </w:rPr>
              <w:t>delivery</w:t>
            </w:r>
          </w:p>
        </w:tc>
        <w:tc>
          <w:tcPr>
            <w:tcW w:w="236" w:type="dxa"/>
            <w:shd w:val="clear" w:color="auto" w:fill="auto"/>
            <w:noWrap/>
            <w:textDirection w:val="btLr"/>
            <w:vAlign w:val="center"/>
          </w:tcPr>
          <w:p w14:paraId="466CC52F" w14:textId="4D5A84FA"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b/>
                <w:bCs/>
                <w:color w:val="000000"/>
                <w:kern w:val="0"/>
                <w:sz w:val="16"/>
                <w:szCs w:val="16"/>
                <w14:ligatures w14:val="none"/>
              </w:rPr>
              <w:t>audience</w:t>
            </w:r>
          </w:p>
        </w:tc>
        <w:tc>
          <w:tcPr>
            <w:tcW w:w="236" w:type="dxa"/>
            <w:shd w:val="clear" w:color="auto" w:fill="auto"/>
            <w:noWrap/>
            <w:textDirection w:val="btLr"/>
            <w:vAlign w:val="center"/>
          </w:tcPr>
          <w:p w14:paraId="55D56A39" w14:textId="24AC5213"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b/>
                <w:bCs/>
                <w:color w:val="000000"/>
                <w:kern w:val="0"/>
                <w:sz w:val="16"/>
                <w:szCs w:val="16"/>
                <w14:ligatures w14:val="none"/>
              </w:rPr>
              <w:t>direction</w:t>
            </w:r>
          </w:p>
        </w:tc>
        <w:tc>
          <w:tcPr>
            <w:tcW w:w="236" w:type="dxa"/>
            <w:shd w:val="clear" w:color="auto" w:fill="auto"/>
            <w:noWrap/>
            <w:textDirection w:val="btLr"/>
            <w:vAlign w:val="center"/>
          </w:tcPr>
          <w:p w14:paraId="7758F7DA" w14:textId="01D578ED"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b/>
                <w:bCs/>
                <w:color w:val="000000"/>
                <w:kern w:val="0"/>
                <w:sz w:val="16"/>
                <w:szCs w:val="16"/>
                <w14:ligatures w14:val="none"/>
              </w:rPr>
              <w:t>outcome</w:t>
            </w:r>
          </w:p>
        </w:tc>
        <w:tc>
          <w:tcPr>
            <w:tcW w:w="236" w:type="dxa"/>
            <w:shd w:val="clear" w:color="auto" w:fill="auto"/>
            <w:noWrap/>
            <w:textDirection w:val="btLr"/>
            <w:vAlign w:val="center"/>
          </w:tcPr>
          <w:p w14:paraId="2B295CA9" w14:textId="758CBD4A"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b/>
                <w:bCs/>
                <w:color w:val="000000"/>
                <w:kern w:val="0"/>
                <w:sz w:val="16"/>
                <w:szCs w:val="16"/>
                <w14:ligatures w14:val="none"/>
              </w:rPr>
              <w:t>measure</w:t>
            </w:r>
          </w:p>
        </w:tc>
        <w:tc>
          <w:tcPr>
            <w:tcW w:w="236" w:type="dxa"/>
            <w:shd w:val="clear" w:color="auto" w:fill="auto"/>
            <w:noWrap/>
            <w:textDirection w:val="btLr"/>
            <w:vAlign w:val="center"/>
          </w:tcPr>
          <w:p w14:paraId="6CD4799D" w14:textId="3346ABA2"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b/>
                <w:bCs/>
                <w:color w:val="000000"/>
                <w:kern w:val="0"/>
                <w:sz w:val="16"/>
                <w:szCs w:val="16"/>
                <w14:ligatures w14:val="none"/>
              </w:rPr>
              <w:t>setting</w:t>
            </w:r>
          </w:p>
        </w:tc>
      </w:tr>
      <w:tr w:rsidR="00DA0342" w:rsidRPr="00CB1B27" w14:paraId="3D30114B" w14:textId="77777777" w:rsidTr="00DA0342">
        <w:trPr>
          <w:cantSplit/>
          <w:trHeight w:val="300"/>
        </w:trPr>
        <w:tc>
          <w:tcPr>
            <w:tcW w:w="722" w:type="dxa"/>
            <w:shd w:val="clear" w:color="auto" w:fill="auto"/>
            <w:noWrap/>
            <w:vAlign w:val="center"/>
            <w:hideMark/>
          </w:tcPr>
          <w:p w14:paraId="5C683D6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TUD</w:t>
            </w:r>
          </w:p>
        </w:tc>
        <w:tc>
          <w:tcPr>
            <w:tcW w:w="1336" w:type="dxa"/>
            <w:shd w:val="clear" w:color="auto" w:fill="auto"/>
            <w:noWrap/>
            <w:vAlign w:val="center"/>
            <w:hideMark/>
          </w:tcPr>
          <w:p w14:paraId="260970DD" w14:textId="786D62CF"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Preliminary </w:t>
            </w:r>
          </w:p>
        </w:tc>
        <w:tc>
          <w:tcPr>
            <w:tcW w:w="1060" w:type="dxa"/>
            <w:shd w:val="clear" w:color="auto" w:fill="auto"/>
            <w:noWrap/>
            <w:vAlign w:val="center"/>
            <w:hideMark/>
          </w:tcPr>
          <w:p w14:paraId="533BA83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3010</w:t>
            </w:r>
          </w:p>
        </w:tc>
        <w:tc>
          <w:tcPr>
            <w:tcW w:w="1633" w:type="dxa"/>
            <w:shd w:val="clear" w:color="auto" w:fill="auto"/>
            <w:noWrap/>
            <w:vAlign w:val="center"/>
            <w:hideMark/>
          </w:tcPr>
          <w:p w14:paraId="32B0852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Cigrang 2002</w:t>
            </w:r>
          </w:p>
        </w:tc>
        <w:tc>
          <w:tcPr>
            <w:tcW w:w="649" w:type="dxa"/>
            <w:vAlign w:val="center"/>
          </w:tcPr>
          <w:p w14:paraId="0952D74F" w14:textId="4088D7CD"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r>
            <w:r w:rsidRPr="00CB1B27">
              <w:rPr>
                <w:rFonts w:ascii="Arial" w:eastAsia="Times New Roman" w:hAnsi="Arial" w:cs="Arial"/>
                <w:color w:val="000000"/>
                <w:kern w:val="0"/>
                <w:sz w:val="16"/>
                <w:szCs w:val="16"/>
                <w14:ligatures w14:val="none"/>
              </w:rPr>
              <w:instrText xml:space="preserve"> ADDIN EN.CITE &lt;EndNote&gt;&lt;Cite&gt;&lt;Author&gt;Cigrang&lt;/Author&gt;&lt;Year&gt;2002&lt;/Year&gt;&lt;RecNum&gt;1&lt;/RecNum&gt;&lt;DisplayText&gt;&lt;style face="superscript"&gt;1&lt;/style&gt;&lt;/DisplayText&gt;&lt;record&gt;&lt;rec-number&gt;1&lt;/rec-number&gt;&lt;foreign-keys&gt;&lt;key app="EN" db-id="x5rrxxsfi5xw9veexf3xz0d1sdrafzdxwxvr" timestamp="1694367219"&gt;1&lt;/key&gt;&lt;key app="ENWeb" db-id=""&gt;0&lt;/key&gt;&lt;/foreign-keys&gt;&lt;ref-type name="Journal Article"&gt;17&lt;/ref-type&gt;&lt;contributors&gt;&lt;authors&gt;&lt;author&gt;Cigrang, J. A.&lt;/author&gt;&lt;author&gt;Severson, H. H.&lt;/author&gt;&lt;author&gt;Peterson, A. L.&lt;/author&gt;&lt;/authors&gt;&lt;/contributors&gt;&lt;auth-address&gt;Clinical Health Psychology, 74th Medical Operations Squadron/SGOHL, Wright-Patterson Medical Center, 4881 Sugar Maple Drive, Wright-Patterson Air Force Base, Ohio 45433, USA. Jeff.Cigrang@wpafb.af.mil&lt;/auth-address&gt;&lt;titles&gt;&lt;title&gt;Pilot evaluation of a population-based health intervention for reducing use of smokeless tobacco&lt;/title&gt;&lt;secondary-title&gt;Nicotine Tob Res&lt;/secondary-title&gt;&lt;/titles&gt;&lt;periodical&gt;&lt;full-title&gt;Nicotine Tob Res&lt;/full-title&gt;&lt;/periodical&gt;&lt;pages&gt;127-31&lt;/pages&gt;&lt;volume&gt;4&lt;/volume&gt;&lt;number&gt;1&lt;/number&gt;&lt;edition&gt;2002/03/22&lt;/edition&gt;&lt;keywords&gt;&lt;keyword&gt;Adult&lt;/keyword&gt;&lt;keyword&gt;Humans&lt;/keyword&gt;&lt;keyword&gt;Interviews as Topic&lt;/keyword&gt;&lt;keyword&gt;Male&lt;/keyword&gt;&lt;keyword&gt;Military Personnel&lt;/keyword&gt;&lt;keyword&gt;Patient Selection&lt;/keyword&gt;&lt;keyword&gt;Pilot Projects&lt;/keyword&gt;&lt;keyword&gt;Preventive Health Services/standards&lt;/keyword&gt;&lt;keyword&gt;Texas&lt;/keyword&gt;&lt;keyword&gt;Tobacco Use Cessation/*methods&lt;/keyword&gt;&lt;keyword&gt;Tobacco Use Disorder/*prevention &amp;amp; control&lt;/keyword&gt;&lt;keyword&gt;*Tobacco, Smokeless&lt;/keyword&gt;&lt;/keywords&gt;&lt;dates&gt;&lt;year&gt;2002&lt;/year&gt;&lt;pub-dates&gt;&lt;date&gt;Feb&lt;/date&gt;&lt;/pub-dates&gt;&lt;/dates&gt;&lt;isbn&gt;1462-2203 (Print)&amp;#xD;1462-2203 (Linking)&lt;/isbn&gt;&lt;accession-num&gt;11906689&lt;/accession-num&gt;&lt;urls&gt;&lt;related-urls&gt;&lt;url&gt;https://www.ncbi.nlm.nih.gov/pubmed/11906689&lt;/url&gt;&lt;/related-urls&gt;&lt;/urls&gt;&lt;electronic-resource-num&gt;10.1080/14622200110101603&lt;/electronic-resource-num&gt;&lt;/record&gt;&lt;/Cite&gt;&lt;/EndNote&gt;</w:instrText>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1</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38F197E4" w14:textId="5686B822"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75CD46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2F4E483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69345D8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8F5338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1C684F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7E7665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34E38C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AE4F8F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1B838EEA" w14:textId="77777777" w:rsidTr="00DA0342">
        <w:trPr>
          <w:cantSplit/>
          <w:trHeight w:val="300"/>
        </w:trPr>
        <w:tc>
          <w:tcPr>
            <w:tcW w:w="722" w:type="dxa"/>
            <w:shd w:val="clear" w:color="auto" w:fill="auto"/>
            <w:noWrap/>
            <w:vAlign w:val="center"/>
            <w:hideMark/>
          </w:tcPr>
          <w:p w14:paraId="781443E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TUD</w:t>
            </w:r>
          </w:p>
        </w:tc>
        <w:tc>
          <w:tcPr>
            <w:tcW w:w="1336" w:type="dxa"/>
            <w:shd w:val="clear" w:color="auto" w:fill="auto"/>
            <w:noWrap/>
            <w:vAlign w:val="center"/>
            <w:hideMark/>
          </w:tcPr>
          <w:p w14:paraId="3C7F11E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Larger Trial</w:t>
            </w:r>
          </w:p>
        </w:tc>
        <w:tc>
          <w:tcPr>
            <w:tcW w:w="1060" w:type="dxa"/>
            <w:shd w:val="clear" w:color="auto" w:fill="auto"/>
            <w:noWrap/>
            <w:vAlign w:val="center"/>
            <w:hideMark/>
          </w:tcPr>
          <w:p w14:paraId="71DF6C5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3011</w:t>
            </w:r>
          </w:p>
        </w:tc>
        <w:tc>
          <w:tcPr>
            <w:tcW w:w="1633" w:type="dxa"/>
            <w:shd w:val="clear" w:color="auto" w:fill="auto"/>
            <w:noWrap/>
            <w:vAlign w:val="center"/>
            <w:hideMark/>
          </w:tcPr>
          <w:p w14:paraId="234D1FA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Severson 2009</w:t>
            </w:r>
          </w:p>
        </w:tc>
        <w:tc>
          <w:tcPr>
            <w:tcW w:w="649" w:type="dxa"/>
            <w:vAlign w:val="center"/>
          </w:tcPr>
          <w:p w14:paraId="78CCDD36" w14:textId="1E8E6AAD"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fldData xml:space="preserve">PEVuZE5vdGU+PENpdGU+PEF1dGhvcj5TZXZlcnNvbjwvQXV0aG9yPjxZZWFyPjIwMDk8L1llYXI+
PFJlY051bT4yPC9SZWNOdW0+PERpc3BsYXlUZXh0PjxzdHlsZSBmYWNlPSJzdXBlcnNjcmlwdCI+
Mjwvc3R5bGU+PC9EaXNwbGF5VGV4dD48cmVjb3JkPjxyZWMtbnVtYmVyPjI8L3JlYy1udW1iZXI+
PGZvcmVpZ24ta2V5cz48a2V5IGFwcD0iRU4iIGRiLWlkPSJ4NXJyeHhzZmk1eHc5dmVleGYzeHow
ZDFzZHJhZnpkeHd4dnIiIHRpbWVzdGFtcD0iMTY5NDM2NzIyNyI+Mjwva2V5PjxrZXkgYXBwPSJF
TldlYiIgZGItaWQ9IiI+MDwva2V5PjwvZm9yZWlnbi1rZXlzPjxyZWYtdHlwZSBuYW1lPSJKb3Vy
bmFsIEFydGljbGUiPjE3PC9yZWYtdHlwZT48Y29udHJpYnV0b3JzPjxhdXRob3JzPjxhdXRob3I+
U2V2ZXJzb24sIEguIEguPC9hdXRob3I+PGF1dGhvcj5QZXRlcnNvbiwgQS4gTC48L2F1dGhvcj48
YXV0aG9yPkFuZHJld3MsIEouIEEuPC9hdXRob3I+PGF1dGhvcj5Hb3Jkb24sIEouIFMuPC9hdXRo
b3I+PGF1dGhvcj5DaWdyYW5nLCBKLiBBLjwvYXV0aG9yPjxhdXRob3I+RGFuYWhlciwgQi4gRy48
L2F1dGhvcj48YXV0aG9yPkh1bnRlciwgQy4gTS48L2F1dGhvcj48YXV0aG9yPkJhcmNrbGV5LCBN
LjwvYXV0aG9yPjwvYXV0aG9ycz48L2NvbnRyaWJ1dG9ycz48YXV0aC1hZGRyZXNzPk9yZWdvbiBS
ZXNlYXJjaCBJbnN0aXR1dGUsIDE3MTUgRnJhbmtsaW4gQm91bGV2YXJkLCBFdWdlbmUsIE9SIDk3
NDAzLCBVU0EuIGhlcmJAb3JpLm9yZzwvYXV0aC1hZGRyZXNzPjx0aXRsZXM+PHRpdGxlPlNtb2tl
bGVzcyB0b2JhY2NvIGNlc3NhdGlvbiBpbiBtaWxpdGFyeSBwZXJzb25uZWw6IGEgcmFuZG9taXpl
ZCBjb250cm9sbGVkIHRyaWFsPC90aXRsZT48c2Vjb25kYXJ5LXRpdGxlPk5pY290aW5lIFRvYiBS
ZXM8L3NlY29uZGFyeS10aXRsZT48L3RpdGxlcz48cGVyaW9kaWNhbD48ZnVsbC10aXRsZT5OaWNv
dGluZSBUb2IgUmVzPC9mdWxsLXRpdGxlPjwvcGVyaW9kaWNhbD48cGFnZXM+NzMwLTg8L3BhZ2Vz
Pjx2b2x1bWU+MTE8L3ZvbHVtZT48bnVtYmVyPjY8L251bWJlcj48ZWRpdGlvbj4yMDA5LzA0LzI4
PC9lZGl0aW9uPjxrZXl3b3Jkcz48a2V5d29yZD5BZHVsdDwva2V5d29yZD48a2V5d29yZD5Db2du
aXRpdmUgQmVoYXZpb3JhbCBUaGVyYXB5LyptZXRob2RzPC9rZXl3b3JkPjxrZXl3b3JkPkNvdW5z
ZWxpbmcvbWV0aG9kczwva2V5d29yZD48a2V5d29yZD5IZWFsdGggS25vd2xlZGdlLCBBdHRpdHVk
ZXMsIFByYWN0aWNlPC9rZXl3b3JkPjxrZXl3b3JkPkh1bWFuczwva2V5d29yZD48a2V5d29yZD5N
YWxlPC9rZXl3b3JkPjxrZXl3b3JkPk1pbGl0YXJ5IFBlcnNvbm5lbC9wc3ljaG9sb2d5LypzdGF0
aXN0aWNzICZhbXA7IG51bWVyaWNhbCBkYXRhPC9rZXl3b3JkPjxrZXl3b3JkPlNlbGYgRWZmaWNh
Y3k8L2tleXdvcmQ+PGtleXdvcmQ+U2VsZi1IZWxwIEdyb3Vwczwva2V5d29yZD48a2V5d29yZD5T
b2NpYWwgU3VwcG9ydDwva2V5d29yZD48a2V5d29yZD5Ub2JhY2NvIFVzZSBDZXNzYXRpb24vKm1l
dGhvZHM8L2tleXdvcmQ+PGtleXdvcmQ+VG9iYWNjbyBVc2UgRGlzb3JkZXIvKmVwaWRlbWlvbG9n
eS9wcmV2ZW50aW9uICZhbXA7IGNvbnRyb2wvKnRoZXJhcHk8L2tleXdvcmQ+PGtleXdvcmQ+KlRv
YmFjY28sIFNtb2tlbGVzczwva2V5d29yZD48a2V5d29yZD5UcmVhdG1lbnQgT3V0Y29tZTwva2V5
d29yZD48a2V5d29yZD5Vbml0ZWQgU3RhdGVzPC9rZXl3b3JkPjwva2V5d29yZHM+PGRhdGVzPjx5
ZWFyPjIwMDk8L3llYXI+PHB1Yi1kYXRlcz48ZGF0ZT5KdW48L2RhdGU+PC9wdWItZGF0ZXM+PC9k
YXRlcz48aXNibj4xNDY5LTk5NFggKEVsZWN0cm9uaWMpJiN4RDsxNDYyLTIyMDMgKExpbmtpbmcp
PC9pc2JuPjxhY2Nlc3Npb24tbnVtPjE5Mzk1Njg2PC9hY2Nlc3Npb24tbnVtPjx1cmxzPjxyZWxh
dGVkLXVybHM+PHVybD5odHRwczovL3d3dy5uY2JpLm5sbS5uaWguZ292L3B1Ym1lZC8xOTM5NTY4
NjwvdXJsPjwvcmVsYXRlZC11cmxzPjwvdXJscz48ZWxlY3Ryb25pYy1yZXNvdXJjZS1udW0+MTAu
MTA5My9udHIvbnRwMDU3PC9lbGVjdHJvbmljLXJlc291cmNlLW51bT48L3JlY29yZD48L0NpdGU+
PC9FbmROb3RlPgB=
</w:fldData>
              </w:fldChar>
            </w:r>
            <w:r w:rsidRPr="00CB1B27">
              <w:rPr>
                <w:rFonts w:ascii="Arial" w:eastAsia="Times New Roman" w:hAnsi="Arial" w:cs="Arial"/>
                <w:color w:val="000000"/>
                <w:kern w:val="0"/>
                <w:sz w:val="16"/>
                <w:szCs w:val="16"/>
                <w14:ligatures w14:val="none"/>
              </w:rPr>
              <w:instrText xml:space="preserve"> ADDIN EN.CITE </w:instrText>
            </w:r>
            <w:r w:rsidRPr="00CB1B27">
              <w:rPr>
                <w:rFonts w:ascii="Arial" w:eastAsia="Times New Roman" w:hAnsi="Arial" w:cs="Arial"/>
                <w:color w:val="000000"/>
                <w:kern w:val="0"/>
                <w:sz w:val="16"/>
                <w:szCs w:val="16"/>
                <w14:ligatures w14:val="none"/>
              </w:rPr>
              <w:fldChar w:fldCharType="begin">
                <w:fldData xml:space="preserve">PEVuZE5vdGU+PENpdGU+PEF1dGhvcj5TZXZlcnNvbjwvQXV0aG9yPjxZZWFyPjIwMDk8L1llYXI+
PFJlY051bT4yPC9SZWNOdW0+PERpc3BsYXlUZXh0PjxzdHlsZSBmYWNlPSJzdXBlcnNjcmlwdCI+
Mjwvc3R5bGU+PC9EaXNwbGF5VGV4dD48cmVjb3JkPjxyZWMtbnVtYmVyPjI8L3JlYy1udW1iZXI+
PGZvcmVpZ24ta2V5cz48a2V5IGFwcD0iRU4iIGRiLWlkPSJ4NXJyeHhzZmk1eHc5dmVleGYzeHow
ZDFzZHJhZnpkeHd4dnIiIHRpbWVzdGFtcD0iMTY5NDM2NzIyNyI+Mjwva2V5PjxrZXkgYXBwPSJF
TldlYiIgZGItaWQ9IiI+MDwva2V5PjwvZm9yZWlnbi1rZXlzPjxyZWYtdHlwZSBuYW1lPSJKb3Vy
bmFsIEFydGljbGUiPjE3PC9yZWYtdHlwZT48Y29udHJpYnV0b3JzPjxhdXRob3JzPjxhdXRob3I+
U2V2ZXJzb24sIEguIEguPC9hdXRob3I+PGF1dGhvcj5QZXRlcnNvbiwgQS4gTC48L2F1dGhvcj48
YXV0aG9yPkFuZHJld3MsIEouIEEuPC9hdXRob3I+PGF1dGhvcj5Hb3Jkb24sIEouIFMuPC9hdXRo
b3I+PGF1dGhvcj5DaWdyYW5nLCBKLiBBLjwvYXV0aG9yPjxhdXRob3I+RGFuYWhlciwgQi4gRy48
L2F1dGhvcj48YXV0aG9yPkh1bnRlciwgQy4gTS48L2F1dGhvcj48YXV0aG9yPkJhcmNrbGV5LCBN
LjwvYXV0aG9yPjwvYXV0aG9ycz48L2NvbnRyaWJ1dG9ycz48YXV0aC1hZGRyZXNzPk9yZWdvbiBS
ZXNlYXJjaCBJbnN0aXR1dGUsIDE3MTUgRnJhbmtsaW4gQm91bGV2YXJkLCBFdWdlbmUsIE9SIDk3
NDAzLCBVU0EuIGhlcmJAb3JpLm9yZzwvYXV0aC1hZGRyZXNzPjx0aXRsZXM+PHRpdGxlPlNtb2tl
bGVzcyB0b2JhY2NvIGNlc3NhdGlvbiBpbiBtaWxpdGFyeSBwZXJzb25uZWw6IGEgcmFuZG9taXpl
ZCBjb250cm9sbGVkIHRyaWFsPC90aXRsZT48c2Vjb25kYXJ5LXRpdGxlPk5pY290aW5lIFRvYiBS
ZXM8L3NlY29uZGFyeS10aXRsZT48L3RpdGxlcz48cGVyaW9kaWNhbD48ZnVsbC10aXRsZT5OaWNv
dGluZSBUb2IgUmVzPC9mdWxsLXRpdGxlPjwvcGVyaW9kaWNhbD48cGFnZXM+NzMwLTg8L3BhZ2Vz
Pjx2b2x1bWU+MTE8L3ZvbHVtZT48bnVtYmVyPjY8L251bWJlcj48ZWRpdGlvbj4yMDA5LzA0LzI4
PC9lZGl0aW9uPjxrZXl3b3Jkcz48a2V5d29yZD5BZHVsdDwva2V5d29yZD48a2V5d29yZD5Db2du
aXRpdmUgQmVoYXZpb3JhbCBUaGVyYXB5LyptZXRob2RzPC9rZXl3b3JkPjxrZXl3b3JkPkNvdW5z
ZWxpbmcvbWV0aG9kczwva2V5d29yZD48a2V5d29yZD5IZWFsdGggS25vd2xlZGdlLCBBdHRpdHVk
ZXMsIFByYWN0aWNlPC9rZXl3b3JkPjxrZXl3b3JkPkh1bWFuczwva2V5d29yZD48a2V5d29yZD5N
YWxlPC9rZXl3b3JkPjxrZXl3b3JkPk1pbGl0YXJ5IFBlcnNvbm5lbC9wc3ljaG9sb2d5LypzdGF0
aXN0aWNzICZhbXA7IG51bWVyaWNhbCBkYXRhPC9rZXl3b3JkPjxrZXl3b3JkPlNlbGYgRWZmaWNh
Y3k8L2tleXdvcmQ+PGtleXdvcmQ+U2VsZi1IZWxwIEdyb3Vwczwva2V5d29yZD48a2V5d29yZD5T
b2NpYWwgU3VwcG9ydDwva2V5d29yZD48a2V5d29yZD5Ub2JhY2NvIFVzZSBDZXNzYXRpb24vKm1l
dGhvZHM8L2tleXdvcmQ+PGtleXdvcmQ+VG9iYWNjbyBVc2UgRGlzb3JkZXIvKmVwaWRlbWlvbG9n
eS9wcmV2ZW50aW9uICZhbXA7IGNvbnRyb2wvKnRoZXJhcHk8L2tleXdvcmQ+PGtleXdvcmQ+KlRv
YmFjY28sIFNtb2tlbGVzczwva2V5d29yZD48a2V5d29yZD5UcmVhdG1lbnQgT3V0Y29tZTwva2V5
d29yZD48a2V5d29yZD5Vbml0ZWQgU3RhdGVzPC9rZXl3b3JkPjwva2V5d29yZHM+PGRhdGVzPjx5
ZWFyPjIwMDk8L3llYXI+PHB1Yi1kYXRlcz48ZGF0ZT5KdW48L2RhdGU+PC9wdWItZGF0ZXM+PC9k
YXRlcz48aXNibj4xNDY5LTk5NFggKEVsZWN0cm9uaWMpJiN4RDsxNDYyLTIyMDMgKExpbmtpbmcp
PC9pc2JuPjxhY2Nlc3Npb24tbnVtPjE5Mzk1Njg2PC9hY2Nlc3Npb24tbnVtPjx1cmxzPjxyZWxh
dGVkLXVybHM+PHVybD5odHRwczovL3d3dy5uY2JpLm5sbS5uaWguZ292L3B1Ym1lZC8xOTM5NTY4
NjwvdXJsPjwvcmVsYXRlZC11cmxzPjwvdXJscz48ZWxlY3Ryb25pYy1yZXNvdXJjZS1udW0+MTAu
MTA5My9udHIvbnRwMDU3PC9lbGVjdHJvbmljLXJlc291cmNlLW51bT48L3JlY29yZD48L0NpdGU+
PC9FbmROb3RlPgB=
</w:fldData>
              </w:fldChar>
            </w:r>
            <w:r w:rsidRPr="00CB1B27">
              <w:rPr>
                <w:rFonts w:ascii="Arial" w:eastAsia="Times New Roman" w:hAnsi="Arial" w:cs="Arial"/>
                <w:color w:val="000000"/>
                <w:kern w:val="0"/>
                <w:sz w:val="16"/>
                <w:szCs w:val="16"/>
                <w14:ligatures w14:val="none"/>
              </w:rPr>
              <w:instrText xml:space="preserve"> ADDIN EN.CITE.DATA </w:instrText>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end"/>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2</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60C31012" w14:textId="4A1A94D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64C5F4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2AF0E1D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615D3C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E6A096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4F7905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869C80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D2B8DA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AE5589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4D8C78AF" w14:textId="77777777" w:rsidTr="00DA0342">
        <w:trPr>
          <w:cantSplit/>
          <w:trHeight w:val="300"/>
        </w:trPr>
        <w:tc>
          <w:tcPr>
            <w:tcW w:w="722" w:type="dxa"/>
            <w:shd w:val="clear" w:color="auto" w:fill="auto"/>
            <w:noWrap/>
            <w:vAlign w:val="center"/>
            <w:hideMark/>
          </w:tcPr>
          <w:p w14:paraId="210E717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TUD</w:t>
            </w:r>
          </w:p>
        </w:tc>
        <w:tc>
          <w:tcPr>
            <w:tcW w:w="1336" w:type="dxa"/>
            <w:shd w:val="clear" w:color="auto" w:fill="auto"/>
            <w:noWrap/>
            <w:vAlign w:val="center"/>
            <w:hideMark/>
          </w:tcPr>
          <w:p w14:paraId="42249104" w14:textId="1774881A"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Preliminary </w:t>
            </w:r>
          </w:p>
        </w:tc>
        <w:tc>
          <w:tcPr>
            <w:tcW w:w="1060" w:type="dxa"/>
            <w:shd w:val="clear" w:color="auto" w:fill="auto"/>
            <w:noWrap/>
            <w:vAlign w:val="center"/>
            <w:hideMark/>
          </w:tcPr>
          <w:p w14:paraId="0FDC20A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3020</w:t>
            </w:r>
          </w:p>
        </w:tc>
        <w:tc>
          <w:tcPr>
            <w:tcW w:w="1633" w:type="dxa"/>
            <w:shd w:val="clear" w:color="auto" w:fill="auto"/>
            <w:noWrap/>
            <w:vAlign w:val="center"/>
            <w:hideMark/>
          </w:tcPr>
          <w:p w14:paraId="0ADE0E46" w14:textId="2EFF9A54"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Free 2009</w:t>
            </w:r>
          </w:p>
        </w:tc>
        <w:tc>
          <w:tcPr>
            <w:tcW w:w="649" w:type="dxa"/>
            <w:vAlign w:val="center"/>
          </w:tcPr>
          <w:p w14:paraId="0AD8515B" w14:textId="408570C8"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r>
            <w:r w:rsidRPr="00CB1B27">
              <w:rPr>
                <w:rFonts w:ascii="Arial" w:eastAsia="Times New Roman" w:hAnsi="Arial" w:cs="Arial"/>
                <w:color w:val="000000"/>
                <w:kern w:val="0"/>
                <w:sz w:val="16"/>
                <w:szCs w:val="16"/>
                <w14:ligatures w14:val="none"/>
              </w:rPr>
              <w:instrText xml:space="preserve"> ADDIN EN.CITE &lt;EndNote&gt;&lt;Cite&gt;&lt;Author&gt;Free&lt;/Author&gt;&lt;Year&gt;2009&lt;/Year&gt;&lt;RecNum&gt;3&lt;/RecNum&gt;&lt;DisplayText&gt;&lt;style face="superscript"&gt;3&lt;/style&gt;&lt;/DisplayText&gt;&lt;record&gt;&lt;rec-number&gt;3&lt;/rec-number&gt;&lt;foreign-keys&gt;&lt;key app="EN" db-id="x5rrxxsfi5xw9veexf3xz0d1sdrafzdxwxvr" timestamp="1694367298"&gt;3&lt;/key&gt;&lt;key app="ENWeb" db-id=""&gt;0&lt;/key&gt;&lt;/foreign-keys&gt;&lt;ref-type name="Journal Article"&gt;17&lt;/ref-type&gt;&lt;contributors&gt;&lt;authors&gt;&lt;author&gt;Free, C.&lt;/author&gt;&lt;author&gt;Whittaker, R.&lt;/author&gt;&lt;author&gt;Knight, R.&lt;/author&gt;&lt;author&gt;Abramsky, T.&lt;/author&gt;&lt;author&gt;Rodgers, A.&lt;/author&gt;&lt;author&gt;Roberts, I. G.&lt;/author&gt;&lt;/authors&gt;&lt;/contributors&gt;&lt;auth-address&gt;Nutrition and Public Health Intervention Research Unit, Department of Epidemiology and Population Health, London School of Hygiene and Tropical Medicine, London WC1E7HT, UK. caroline.free@lshtm.ac.uk&lt;/auth-address&gt;&lt;titles&gt;&lt;title&gt;Txt2stop: a pilot randomised controlled trial of mobile phone-based smoking cessation support&lt;/title&gt;&lt;secondary-title&gt;Tob Control&lt;/secondary-title&gt;&lt;/titles&gt;&lt;periodical&gt;&lt;full-title&gt;Tob Control&lt;/full-title&gt;&lt;/periodical&gt;&lt;pages&gt;88-91&lt;/pages&gt;&lt;volume&gt;18&lt;/volume&gt;&lt;number&gt;2&lt;/number&gt;&lt;edition&gt;2009/03/26&lt;/edition&gt;&lt;keywords&gt;&lt;keyword&gt;Adult&lt;/keyword&gt;&lt;keyword&gt;*Cell Phone&lt;/keyword&gt;&lt;keyword&gt;Female&lt;/keyword&gt;&lt;keyword&gt;Health Promotion/*methods&lt;/keyword&gt;&lt;keyword&gt;Hotlines&lt;/keyword&gt;&lt;keyword&gt;Humans&lt;/keyword&gt;&lt;keyword&gt;Male&lt;/keyword&gt;&lt;keyword&gt;Pilot Projects&lt;/keyword&gt;&lt;keyword&gt;Remote Consultation/*methods&lt;/keyword&gt;&lt;keyword&gt;Single-Blind Method&lt;/keyword&gt;&lt;keyword&gt;Smoking Cessation/*methods&lt;/keyword&gt;&lt;keyword&gt;Smoking Prevention&lt;/keyword&gt;&lt;keyword&gt;United Kingdom&lt;/keyword&gt;&lt;/keywords&gt;&lt;dates&gt;&lt;year&gt;2009&lt;/year&gt;&lt;pub-dates&gt;&lt;date&gt;Apr&lt;/date&gt;&lt;/pub-dates&gt;&lt;/dates&gt;&lt;isbn&gt;1468-3318 (Electronic)&amp;#xD;0964-4563 (Linking)&lt;/isbn&gt;&lt;accession-num&gt;19318534&lt;/accession-num&gt;&lt;urls&gt;&lt;related-urls&gt;&lt;url&gt;https://www.ncbi.nlm.nih.gov/pubmed/19318534&lt;/url&gt;&lt;/related-urls&gt;&lt;/urls&gt;&lt;electronic-resource-num&gt;10.1136/tc.2008.026146&lt;/electronic-resource-num&gt;&lt;/record&gt;&lt;/Cite&gt;&lt;/EndNote&gt;</w:instrText>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3</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03D65838" w14:textId="664F4A0A"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103061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C0D0DC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1BD63CF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4EDE06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4C7390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9E4427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4D6EFE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4BD4EF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0B019672" w14:textId="77777777" w:rsidTr="00DA0342">
        <w:trPr>
          <w:cantSplit/>
          <w:trHeight w:val="300"/>
        </w:trPr>
        <w:tc>
          <w:tcPr>
            <w:tcW w:w="722" w:type="dxa"/>
            <w:shd w:val="clear" w:color="auto" w:fill="auto"/>
            <w:noWrap/>
            <w:vAlign w:val="center"/>
            <w:hideMark/>
          </w:tcPr>
          <w:p w14:paraId="20FEA89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TUD</w:t>
            </w:r>
          </w:p>
        </w:tc>
        <w:tc>
          <w:tcPr>
            <w:tcW w:w="1336" w:type="dxa"/>
            <w:shd w:val="clear" w:color="auto" w:fill="auto"/>
            <w:noWrap/>
            <w:vAlign w:val="center"/>
            <w:hideMark/>
          </w:tcPr>
          <w:p w14:paraId="6495981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Larger Trial</w:t>
            </w:r>
          </w:p>
        </w:tc>
        <w:tc>
          <w:tcPr>
            <w:tcW w:w="1060" w:type="dxa"/>
            <w:shd w:val="clear" w:color="auto" w:fill="auto"/>
            <w:noWrap/>
            <w:vAlign w:val="center"/>
            <w:hideMark/>
          </w:tcPr>
          <w:p w14:paraId="59F8AD4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3021</w:t>
            </w:r>
          </w:p>
        </w:tc>
        <w:tc>
          <w:tcPr>
            <w:tcW w:w="1633" w:type="dxa"/>
            <w:shd w:val="clear" w:color="auto" w:fill="auto"/>
            <w:noWrap/>
            <w:vAlign w:val="center"/>
            <w:hideMark/>
          </w:tcPr>
          <w:p w14:paraId="341B7CF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Free 2011</w:t>
            </w:r>
          </w:p>
        </w:tc>
        <w:tc>
          <w:tcPr>
            <w:tcW w:w="649" w:type="dxa"/>
            <w:vAlign w:val="center"/>
          </w:tcPr>
          <w:p w14:paraId="021B5BF5" w14:textId="78B8BB14"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r>
            <w:r w:rsidRPr="00CB1B27">
              <w:rPr>
                <w:rFonts w:ascii="Arial" w:eastAsia="Times New Roman" w:hAnsi="Arial" w:cs="Arial"/>
                <w:color w:val="000000"/>
                <w:kern w:val="0"/>
                <w:sz w:val="16"/>
                <w:szCs w:val="16"/>
                <w14:ligatures w14:val="none"/>
              </w:rPr>
              <w:instrText xml:space="preserve"> ADDIN EN.CITE &lt;EndNote&gt;&lt;Cite&gt;&lt;Author&gt;Free&lt;/Author&gt;&lt;Year&gt;2011&lt;/Year&gt;&lt;RecNum&gt;4&lt;/RecNum&gt;&lt;DisplayText&gt;&lt;style face="superscript"&gt;4&lt;/style&gt;&lt;/DisplayText&gt;&lt;record&gt;&lt;rec-number&gt;4&lt;/rec-number&gt;&lt;foreign-keys&gt;&lt;key app="EN" db-id="x5rrxxsfi5xw9veexf3xz0d1sdrafzdxwxvr" timestamp="1694367303"&gt;4&lt;/key&gt;&lt;key app="ENWeb" db-id=""&gt;0&lt;/key&gt;&lt;/foreign-keys&gt;&lt;ref-type name="Journal Article"&gt;17&lt;/ref-type&gt;&lt;contributors&gt;&lt;authors&gt;&lt;author&gt;Free, C.&lt;/author&gt;&lt;author&gt;Knight, R.&lt;/author&gt;&lt;author&gt;Robertson, S.&lt;/author&gt;&lt;author&gt;Whittaker, R.&lt;/author&gt;&lt;author&gt;Edwards, P.&lt;/author&gt;&lt;author&gt;Zhou, W.&lt;/author&gt;&lt;author&gt;Rodgers, A.&lt;/author&gt;&lt;author&gt;Cairns, J.&lt;/author&gt;&lt;author&gt;Kenward, M. G.&lt;/author&gt;&lt;author&gt;Roberts, I.&lt;/author&gt;&lt;/authors&gt;&lt;/contributors&gt;&lt;auth-address&gt;Clinical Trials Research Unit, London School of Hygiene and Tropical Medicine, UK. caroline.free@lshtm.ac.uk&lt;/auth-address&gt;&lt;titles&gt;&lt;title&gt;Smoking cessation support delivered via mobile phone text messaging (txt2stop): a single-blind, randomised trial&lt;/title&gt;&lt;secondary-title&gt;Lancet&lt;/secondary-title&gt;&lt;/titles&gt;&lt;periodical&gt;&lt;full-title&gt;Lancet&lt;/full-title&gt;&lt;/periodical&gt;&lt;pages&gt;49-55&lt;/pages&gt;&lt;volume&gt;378&lt;/volume&gt;&lt;number&gt;9785&lt;/number&gt;&lt;edition&gt;2011/07/05&lt;/edition&gt;&lt;keywords&gt;&lt;keyword&gt;Adolescent&lt;/keyword&gt;&lt;keyword&gt;Adult&lt;/keyword&gt;&lt;keyword&gt;Behavior Therapy&lt;/keyword&gt;&lt;keyword&gt;*Cell Phone&lt;/keyword&gt;&lt;keyword&gt;Educational Status&lt;/keyword&gt;&lt;keyword&gt;Employment&lt;/keyword&gt;&lt;keyword&gt;Female&lt;/keyword&gt;&lt;keyword&gt;Humans&lt;/keyword&gt;&lt;keyword&gt;Male&lt;/keyword&gt;&lt;keyword&gt;Motivation&lt;/keyword&gt;&lt;keyword&gt;Single-Blind Method&lt;/keyword&gt;&lt;keyword&gt;Smoking Cessation/*methods&lt;/keyword&gt;&lt;keyword&gt;Young Adult&lt;/keyword&gt;&lt;/keywords&gt;&lt;dates&gt;&lt;year&gt;2011&lt;/year&gt;&lt;pub-dates&gt;&lt;date&gt;Jul 2&lt;/date&gt;&lt;/pub-dates&gt;&lt;/dates&gt;&lt;isbn&gt;1474-547X (Electronic)&amp;#xD;0140-6736 (Print)&amp;#xD;0140-6736 (Linking)&lt;/isbn&gt;&lt;accession-num&gt;21722952&lt;/accession-num&gt;&lt;urls&gt;&lt;related-urls&gt;&lt;url&gt;https://www.ncbi.nlm.nih.gov/pubmed/21722952&lt;/url&gt;&lt;/related-urls&gt;&lt;/urls&gt;&lt;custom2&gt;PMC3143315&lt;/custom2&gt;&lt;electronic-resource-num&gt;10.1016/S0140-6736(11)60701-0&lt;/electronic-resource-num&gt;&lt;/record&gt;&lt;/Cite&gt;&lt;/EndNote&gt;</w:instrText>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4</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1D95EE38" w14:textId="27B5BCDE"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BE08FB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0F55FB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3066480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EE5E5C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4AC9D5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D1E011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31C459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EA780B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6A72156E" w14:textId="77777777" w:rsidTr="00DA0342">
        <w:trPr>
          <w:cantSplit/>
          <w:trHeight w:val="300"/>
        </w:trPr>
        <w:tc>
          <w:tcPr>
            <w:tcW w:w="722" w:type="dxa"/>
            <w:shd w:val="clear" w:color="auto" w:fill="auto"/>
            <w:noWrap/>
            <w:vAlign w:val="center"/>
            <w:hideMark/>
          </w:tcPr>
          <w:p w14:paraId="56F53C1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TUD</w:t>
            </w:r>
          </w:p>
        </w:tc>
        <w:tc>
          <w:tcPr>
            <w:tcW w:w="1336" w:type="dxa"/>
            <w:shd w:val="clear" w:color="auto" w:fill="auto"/>
            <w:noWrap/>
            <w:vAlign w:val="center"/>
            <w:hideMark/>
          </w:tcPr>
          <w:p w14:paraId="190F7D20" w14:textId="6C960C4F"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Preliminary </w:t>
            </w:r>
          </w:p>
        </w:tc>
        <w:tc>
          <w:tcPr>
            <w:tcW w:w="1060" w:type="dxa"/>
            <w:shd w:val="clear" w:color="auto" w:fill="auto"/>
            <w:noWrap/>
            <w:vAlign w:val="center"/>
            <w:hideMark/>
          </w:tcPr>
          <w:p w14:paraId="023FF9A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3030</w:t>
            </w:r>
          </w:p>
        </w:tc>
        <w:tc>
          <w:tcPr>
            <w:tcW w:w="1633" w:type="dxa"/>
            <w:shd w:val="clear" w:color="auto" w:fill="auto"/>
            <w:noWrap/>
            <w:vAlign w:val="center"/>
            <w:hideMark/>
          </w:tcPr>
          <w:p w14:paraId="6B58A0D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Hickman 2015</w:t>
            </w:r>
          </w:p>
        </w:tc>
        <w:tc>
          <w:tcPr>
            <w:tcW w:w="649" w:type="dxa"/>
            <w:vAlign w:val="center"/>
          </w:tcPr>
          <w:p w14:paraId="0DE0333C" w14:textId="790D69C2"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fldData xml:space="preserve">PEVuZE5vdGU+PENpdGU+PEF1dGhvcj5IaWNrbWFuPC9BdXRob3I+PFllYXI+MjAxNTwvWWVhcj48
UmVjTnVtPjY8L1JlY051bT48RGlzcGxheVRleHQ+PHN0eWxlIGZhY2U9InN1cGVyc2NyaXB0Ij41
PC9zdHlsZT48L0Rpc3BsYXlUZXh0PjxyZWNvcmQ+PHJlYy1udW1iZXI+NjwvcmVjLW51bWJlcj48
Zm9yZWlnbi1rZXlzPjxrZXkgYXBwPSJFTiIgZGItaWQ9Ing1cnJ4eHNmaTV4dzl2ZWV4ZjN4ejBk
MXNkcmFmemR4d3h2ciIgdGltZXN0YW1wPSIxNjk0MzY3NDA0Ij42PC9rZXk+PGtleSBhcHA9IkVO
V2ViIiBkYi1pZD0iIj4wPC9rZXk+PC9mb3JlaWduLWtleXM+PHJlZi10eXBlIG5hbWU9IkpvdXJu
YWwgQXJ0aWNsZSI+MTc8L3JlZi10eXBlPjxjb250cmlidXRvcnM+PGF1dGhvcnM+PGF1dGhvcj5I
aWNrbWFuLCBOLiBKLiwgM3JkPC9hdXRob3I+PGF1dGhvcj5EZWx1Y2NoaSwgSy4gTC48L2F1dGhv
cj48YXV0aG9yPlByb2NoYXNrYSwgSi4gSi48L2F1dGhvcj48L2F1dGhvcnM+PC9jb250cmlidXRv
cnM+PGF1dGgtYWRkcmVzcz5Ub2JhY2NvLVJlbGF0ZWQgRGlzZWFzZSBSZXNlYXJjaCBQcm9ncmFt
LCBVbml2ZXJzaXR5IG9mIENhbGlmb3JuaWEsIE9mZmljZSBvZiB0aGUgUHJlc2lkZW50LCBPYWts
YW5kLCBDQTsgTm9ydmFsLkhpY2ttYW5AdWNvcC5lZHUuJiN4RDtEZXBhcnRtZW50IG9mIFBzeWNo
aWF0cnksIFVuaXZlcnNpdHkgb2YgQ2FsaWZvcm5pYSwgU2FuIEZyYW5jaXNjbywgU2FuIEZyYW5j
aXNjbywgQ0E7JiN4RDtTdGFuZm9yZCBQcmV2ZW50aW9uIFJlc2VhcmNoIENlbnRlciwgRGVwYXJ0
bWVudCBvZiBNZWRpY2luZSwgU3RhbmZvcmQgVW5pdmVyc2l0eSwgU3RhbmZvcmQsIENBLjwvYXV0
aC1hZGRyZXNzPjx0aXRsZXM+PHRpdGxlPlRyZWF0aW5nIFRvYmFjY28gRGVwZW5kZW5jZSBhdCB0
aGUgSW50ZXJzZWN0aW9uIG9mIERpdmVyc2l0eSwgUG92ZXJ0eSwgYW5kIE1lbnRhbCBJbGxuZXNz
OiBBIFJhbmRvbWl6ZWQgRmVhc2liaWxpdHkgYW5kIFJlcGxpY2F0aW9uIFRyaWFsPC90aXRsZT48
c2Vjb25kYXJ5LXRpdGxlPk5pY290aW5lIFRvYiBSZXM8L3NlY29uZGFyeS10aXRsZT48L3RpdGxl
cz48cGVyaW9kaWNhbD48ZnVsbC10aXRsZT5OaWNvdGluZSBUb2IgUmVzPC9mdWxsLXRpdGxlPjwv
cGVyaW9kaWNhbD48cGFnZXM+MTAxMi0yMTwvcGFnZXM+PHZvbHVtZT4xNzwvdm9sdW1lPjxudW1i
ZXI+ODwvbnVtYmVyPjxlZGl0aW9uPjIwMTUvMDcvMTc8L2VkaXRpb24+PGtleXdvcmRzPjxrZXl3
b3JkPkFkdWx0PC9rZXl3b3JkPjxrZXl3b3JkPkNvbWJpbmVkIE1vZGFsaXR5IFRoZXJhcHk8L2tl
eXdvcmQ+PGtleXdvcmQ+Q291bnNlbGluZzwva2V5d29yZD48a2V5d29yZD5FdGhuaWNpdHk8L2tl
eXdvcmQ+PGtleXdvcmQ+RmVhc2liaWxpdHkgU3R1ZGllczwva2V5d29yZD48a2V5d29yZD5GZW1h
bGU8L2tleXdvcmQ+PGtleXdvcmQ+SHVtYW5zPC9rZXl3b3JkPjxrZXl3b3JkPklucGF0aWVudHM8
L2tleXdvcmQ+PGtleXdvcmQ+TWFsZTwva2V5d29yZD48a2V5d29yZD5NZWRpY2FsbHkgVW5pbnN1
cmVkPC9rZXl3b3JkPjxrZXl3b3JkPk1lbnRhbCBEaXNvcmRlcnMvKmNvbXBsaWNhdGlvbnM8L2tl
eXdvcmQ+PGtleXdvcmQ+UG92ZXJ0eTwva2V5d29yZD48a2V5d29yZD5TbW9raW5nIENlc3NhdGlv
bi8qbWV0aG9kczwva2V5d29yZD48a2V5d29yZD5Ub2JhY2NvIFVzZSBDZXNzYXRpb24gRGV2aWNl
czwva2V5d29yZD48a2V5d29yZD5Ub2JhY2NvIFVzZSBEaXNvcmRlci9jb21wbGljYXRpb25zLyp0
aGVyYXB5PC9rZXl3b3JkPjxrZXl3b3JkPlRyZWF0bWVudCBPdXRjb21lPC9rZXl3b3JkPjwva2V5
d29yZHM+PGRhdGVzPjx5ZWFyPjIwMTU8L3llYXI+PHB1Yi1kYXRlcz48ZGF0ZT5BdWc8L2RhdGU+
PC9wdWItZGF0ZXM+PC9kYXRlcz48aXNibj4xNDY5LTk5NFggKEVsZWN0cm9uaWMpJiN4RDsxNDYy
LTIyMDMgKFByaW50KSYjeEQ7MTQ2Mi0yMjAzIChMaW5raW5nKTwvaXNibj48YWNjZXNzaW9uLW51
bT4yNjE4MDIyNzwvYWNjZXNzaW9uLW51bT48dXJscz48cmVsYXRlZC11cmxzPjx1cmw+aHR0cHM6
Ly93d3cubmNiaS5ubG0ubmloLmdvdi9wdWJtZWQvMjYxODAyMjc8L3VybD48L3JlbGF0ZWQtdXJs
cz48L3VybHM+PGN1c3RvbTI+UE1DNDU4MDU0NjwvY3VzdG9tMj48ZWxlY3Ryb25pYy1yZXNvdXJj
ZS1udW0+MTAuMTA5My9udHIvbnR2MDM0PC9lbGVjdHJvbmljLXJlc291cmNlLW51bT48L3JlY29y
ZD48L0NpdGU+PC9FbmROb3RlPn==
</w:fldData>
              </w:fldChar>
            </w:r>
            <w:r w:rsidRPr="00CB1B27">
              <w:rPr>
                <w:rFonts w:ascii="Arial" w:eastAsia="Times New Roman" w:hAnsi="Arial" w:cs="Arial"/>
                <w:color w:val="000000"/>
                <w:kern w:val="0"/>
                <w:sz w:val="16"/>
                <w:szCs w:val="16"/>
                <w14:ligatures w14:val="none"/>
              </w:rPr>
              <w:instrText xml:space="preserve"> ADDIN EN.CITE </w:instrText>
            </w:r>
            <w:r w:rsidRPr="00CB1B27">
              <w:rPr>
                <w:rFonts w:ascii="Arial" w:eastAsia="Times New Roman" w:hAnsi="Arial" w:cs="Arial"/>
                <w:color w:val="000000"/>
                <w:kern w:val="0"/>
                <w:sz w:val="16"/>
                <w:szCs w:val="16"/>
                <w14:ligatures w14:val="none"/>
              </w:rPr>
              <w:fldChar w:fldCharType="begin">
                <w:fldData xml:space="preserve">PEVuZE5vdGU+PENpdGU+PEF1dGhvcj5IaWNrbWFuPC9BdXRob3I+PFllYXI+MjAxNTwvWWVhcj48
UmVjTnVtPjY8L1JlY051bT48RGlzcGxheVRleHQ+PHN0eWxlIGZhY2U9InN1cGVyc2NyaXB0Ij41
PC9zdHlsZT48L0Rpc3BsYXlUZXh0PjxyZWNvcmQ+PHJlYy1udW1iZXI+NjwvcmVjLW51bWJlcj48
Zm9yZWlnbi1rZXlzPjxrZXkgYXBwPSJFTiIgZGItaWQ9Ing1cnJ4eHNmaTV4dzl2ZWV4ZjN4ejBk
MXNkcmFmemR4d3h2ciIgdGltZXN0YW1wPSIxNjk0MzY3NDA0Ij42PC9rZXk+PGtleSBhcHA9IkVO
V2ViIiBkYi1pZD0iIj4wPC9rZXk+PC9mb3JlaWduLWtleXM+PHJlZi10eXBlIG5hbWU9IkpvdXJu
YWwgQXJ0aWNsZSI+MTc8L3JlZi10eXBlPjxjb250cmlidXRvcnM+PGF1dGhvcnM+PGF1dGhvcj5I
aWNrbWFuLCBOLiBKLiwgM3JkPC9hdXRob3I+PGF1dGhvcj5EZWx1Y2NoaSwgSy4gTC48L2F1dGhv
cj48YXV0aG9yPlByb2NoYXNrYSwgSi4gSi48L2F1dGhvcj48L2F1dGhvcnM+PC9jb250cmlidXRv
cnM+PGF1dGgtYWRkcmVzcz5Ub2JhY2NvLVJlbGF0ZWQgRGlzZWFzZSBSZXNlYXJjaCBQcm9ncmFt
LCBVbml2ZXJzaXR5IG9mIENhbGlmb3JuaWEsIE9mZmljZSBvZiB0aGUgUHJlc2lkZW50LCBPYWts
YW5kLCBDQTsgTm9ydmFsLkhpY2ttYW5AdWNvcC5lZHUuJiN4RDtEZXBhcnRtZW50IG9mIFBzeWNo
aWF0cnksIFVuaXZlcnNpdHkgb2YgQ2FsaWZvcm5pYSwgU2FuIEZyYW5jaXNjbywgU2FuIEZyYW5j
aXNjbywgQ0E7JiN4RDtTdGFuZm9yZCBQcmV2ZW50aW9uIFJlc2VhcmNoIENlbnRlciwgRGVwYXJ0
bWVudCBvZiBNZWRpY2luZSwgU3RhbmZvcmQgVW5pdmVyc2l0eSwgU3RhbmZvcmQsIENBLjwvYXV0
aC1hZGRyZXNzPjx0aXRsZXM+PHRpdGxlPlRyZWF0aW5nIFRvYmFjY28gRGVwZW5kZW5jZSBhdCB0
aGUgSW50ZXJzZWN0aW9uIG9mIERpdmVyc2l0eSwgUG92ZXJ0eSwgYW5kIE1lbnRhbCBJbGxuZXNz
OiBBIFJhbmRvbWl6ZWQgRmVhc2liaWxpdHkgYW5kIFJlcGxpY2F0aW9uIFRyaWFsPC90aXRsZT48
c2Vjb25kYXJ5LXRpdGxlPk5pY290aW5lIFRvYiBSZXM8L3NlY29uZGFyeS10aXRsZT48L3RpdGxl
cz48cGVyaW9kaWNhbD48ZnVsbC10aXRsZT5OaWNvdGluZSBUb2IgUmVzPC9mdWxsLXRpdGxlPjwv
cGVyaW9kaWNhbD48cGFnZXM+MTAxMi0yMTwvcGFnZXM+PHZvbHVtZT4xNzwvdm9sdW1lPjxudW1i
ZXI+ODwvbnVtYmVyPjxlZGl0aW9uPjIwMTUvMDcvMTc8L2VkaXRpb24+PGtleXdvcmRzPjxrZXl3
b3JkPkFkdWx0PC9rZXl3b3JkPjxrZXl3b3JkPkNvbWJpbmVkIE1vZGFsaXR5IFRoZXJhcHk8L2tl
eXdvcmQ+PGtleXdvcmQ+Q291bnNlbGluZzwva2V5d29yZD48a2V5d29yZD5FdGhuaWNpdHk8L2tl
eXdvcmQ+PGtleXdvcmQ+RmVhc2liaWxpdHkgU3R1ZGllczwva2V5d29yZD48a2V5d29yZD5GZW1h
bGU8L2tleXdvcmQ+PGtleXdvcmQ+SHVtYW5zPC9rZXl3b3JkPjxrZXl3b3JkPklucGF0aWVudHM8
L2tleXdvcmQ+PGtleXdvcmQ+TWFsZTwva2V5d29yZD48a2V5d29yZD5NZWRpY2FsbHkgVW5pbnN1
cmVkPC9rZXl3b3JkPjxrZXl3b3JkPk1lbnRhbCBEaXNvcmRlcnMvKmNvbXBsaWNhdGlvbnM8L2tl
eXdvcmQ+PGtleXdvcmQ+UG92ZXJ0eTwva2V5d29yZD48a2V5d29yZD5TbW9raW5nIENlc3NhdGlv
bi8qbWV0aG9kczwva2V5d29yZD48a2V5d29yZD5Ub2JhY2NvIFVzZSBDZXNzYXRpb24gRGV2aWNl
czwva2V5d29yZD48a2V5d29yZD5Ub2JhY2NvIFVzZSBEaXNvcmRlci9jb21wbGljYXRpb25zLyp0
aGVyYXB5PC9rZXl3b3JkPjxrZXl3b3JkPlRyZWF0bWVudCBPdXRjb21lPC9rZXl3b3JkPjwva2V5
d29yZHM+PGRhdGVzPjx5ZWFyPjIwMTU8L3llYXI+PHB1Yi1kYXRlcz48ZGF0ZT5BdWc8L2RhdGU+
PC9wdWItZGF0ZXM+PC9kYXRlcz48aXNibj4xNDY5LTk5NFggKEVsZWN0cm9uaWMpJiN4RDsxNDYy
LTIyMDMgKFByaW50KSYjeEQ7MTQ2Mi0yMjAzIChMaW5raW5nKTwvaXNibj48YWNjZXNzaW9uLW51
bT4yNjE4MDIyNzwvYWNjZXNzaW9uLW51bT48dXJscz48cmVsYXRlZC11cmxzPjx1cmw+aHR0cHM6
Ly93d3cubmNiaS5ubG0ubmloLmdvdi9wdWJtZWQvMjYxODAyMjc8L3VybD48L3JlbGF0ZWQtdXJs
cz48L3VybHM+PGN1c3RvbTI+UE1DNDU4MDU0NjwvY3VzdG9tMj48ZWxlY3Ryb25pYy1yZXNvdXJj
ZS1udW0+MTAuMTA5My9udHIvbnR2MDM0PC9lbGVjdHJvbmljLXJlc291cmNlLW51bT48L3JlY29y
ZD48L0NpdGU+PC9FbmROb3RlPn==
</w:fldData>
              </w:fldChar>
            </w:r>
            <w:r w:rsidRPr="00CB1B27">
              <w:rPr>
                <w:rFonts w:ascii="Arial" w:eastAsia="Times New Roman" w:hAnsi="Arial" w:cs="Arial"/>
                <w:color w:val="000000"/>
                <w:kern w:val="0"/>
                <w:sz w:val="16"/>
                <w:szCs w:val="16"/>
                <w14:ligatures w14:val="none"/>
              </w:rPr>
              <w:instrText xml:space="preserve"> ADDIN EN.CITE.DATA </w:instrText>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end"/>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5</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421FC5B5" w14:textId="6EA3682B"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7F07A8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F9A969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88F119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3A3A52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80493D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2A7F5B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08B700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055E65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6B4013E2" w14:textId="77777777" w:rsidTr="00DA0342">
        <w:trPr>
          <w:cantSplit/>
          <w:trHeight w:val="300"/>
        </w:trPr>
        <w:tc>
          <w:tcPr>
            <w:tcW w:w="722" w:type="dxa"/>
            <w:shd w:val="clear" w:color="auto" w:fill="auto"/>
            <w:noWrap/>
            <w:vAlign w:val="center"/>
            <w:hideMark/>
          </w:tcPr>
          <w:p w14:paraId="35AD12E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TUD</w:t>
            </w:r>
          </w:p>
        </w:tc>
        <w:tc>
          <w:tcPr>
            <w:tcW w:w="1336" w:type="dxa"/>
            <w:shd w:val="clear" w:color="auto" w:fill="auto"/>
            <w:noWrap/>
            <w:vAlign w:val="center"/>
            <w:hideMark/>
          </w:tcPr>
          <w:p w14:paraId="4BBAD7A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Larger Trial</w:t>
            </w:r>
          </w:p>
        </w:tc>
        <w:tc>
          <w:tcPr>
            <w:tcW w:w="1060" w:type="dxa"/>
            <w:shd w:val="clear" w:color="auto" w:fill="auto"/>
            <w:noWrap/>
            <w:vAlign w:val="center"/>
            <w:hideMark/>
          </w:tcPr>
          <w:p w14:paraId="59EFC9D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3031</w:t>
            </w:r>
          </w:p>
        </w:tc>
        <w:tc>
          <w:tcPr>
            <w:tcW w:w="1633" w:type="dxa"/>
            <w:shd w:val="clear" w:color="auto" w:fill="auto"/>
            <w:noWrap/>
            <w:vAlign w:val="center"/>
            <w:hideMark/>
          </w:tcPr>
          <w:p w14:paraId="5F1EB1A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roofErr w:type="spellStart"/>
            <w:r w:rsidRPr="00CB1B27">
              <w:rPr>
                <w:rFonts w:ascii="Arial" w:eastAsia="Times New Roman" w:hAnsi="Arial" w:cs="Arial"/>
                <w:color w:val="000000"/>
                <w:kern w:val="0"/>
                <w:sz w:val="16"/>
                <w:szCs w:val="16"/>
                <w14:ligatures w14:val="none"/>
              </w:rPr>
              <w:t>Metse</w:t>
            </w:r>
            <w:proofErr w:type="spellEnd"/>
            <w:r w:rsidRPr="00CB1B27">
              <w:rPr>
                <w:rFonts w:ascii="Arial" w:eastAsia="Times New Roman" w:hAnsi="Arial" w:cs="Arial"/>
                <w:color w:val="000000"/>
                <w:kern w:val="0"/>
                <w:sz w:val="16"/>
                <w:szCs w:val="16"/>
                <w14:ligatures w14:val="none"/>
              </w:rPr>
              <w:t xml:space="preserve"> 2017</w:t>
            </w:r>
          </w:p>
        </w:tc>
        <w:tc>
          <w:tcPr>
            <w:tcW w:w="649" w:type="dxa"/>
            <w:vAlign w:val="center"/>
          </w:tcPr>
          <w:p w14:paraId="243DCC76" w14:textId="67CCFAA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fldData xml:space="preserve">PEVuZE5vdGU+PENpdGU+PEF1dGhvcj5NZXRzZTwvQXV0aG9yPjxZZWFyPjIwMTc8L1llYXI+PFJl
Y051bT41PC9SZWNOdW0+PERpc3BsYXlUZXh0PjxzdHlsZSBmYWNlPSJzdXBlcnNjcmlwdCI+Njwv
c3R5bGU+PC9EaXNwbGF5VGV4dD48cmVjb3JkPjxyZWMtbnVtYmVyPjU8L3JlYy1udW1iZXI+PGZv
cmVpZ24ta2V5cz48a2V5IGFwcD0iRU4iIGRiLWlkPSJ4NXJyeHhzZmk1eHc5dmVleGYzeHowZDFz
ZHJhZnpkeHd4dnIiIHRpbWVzdGFtcD0iMTY5NDM2NzQwMCI+NTwva2V5PjxrZXkgYXBwPSJFTldl
YiIgZGItaWQ9IiI+MDwva2V5PjwvZm9yZWlnbi1rZXlzPjxyZWYtdHlwZSBuYW1lPSJKb3VybmFs
IEFydGljbGUiPjE3PC9yZWYtdHlwZT48Y29udHJpYnV0b3JzPjxhdXRob3JzPjxhdXRob3I+TWV0
c2UsIEEuIFAuPC9hdXRob3I+PGF1dGhvcj5XaWdnZXJzLCBKLjwvYXV0aG9yPjxhdXRob3I+V3ll
LCBQLjwvYXV0aG9yPjxhdXRob3I+V29sZmVuZGVuLCBMLjwvYXV0aG9yPjxhdXRob3I+RnJldW5k
LCBNLjwvYXV0aG9yPjxhdXRob3I+Q2xhbmN5LCBSLjwvYXV0aG9yPjxhdXRob3I+U3RvY2tpbmdz
LCBFLjwvYXV0aG9yPjxhdXRob3I+VGVycnksIE0uPC9hdXRob3I+PGF1dGhvcj5BbGxhbiwgSi48
L2F1dGhvcj48YXV0aG9yPkNvbHl2YXMsIEsuPC9hdXRob3I+PGF1dGhvcj5Qcm9jaGFza2EsIEou
IEouPC9hdXRob3I+PGF1dGhvcj5Cb3dtYW4sIEouIEEuPC9hdXRob3I+PC9hdXRob3JzPjwvY29u
dHJpYnV0b3JzPjxhdXRoLWFkZHJlc3M+MSBUaGUgVW5pdmVyc2l0eSBvZiBOZXdjYXN0bGUsIEF1
c3RyYWxpYSwgQ2FsbGFnaGFuLCBOU1csIEF1c3RyYWxpYS4mI3hEOzIgSHVudGVyIE1lZGljYWwg
UmVzZWFyY2ggSW5zdGl0dXRlLCBOZXcgTGFtYnRvbiBIZWlnaHRzLCBOU1csIEF1c3RyYWxpYS4m
I3hEOzMgSHVudGVyIE5ldyBFbmdsYW5kIFBvcHVsYXRpb24gSGVhbHRoLCBXYWxsc2VuZCwgTlNX
LCBBdXN0cmFsaWEuJiN4RDs0IENlbnRyZSBmb3IgVHJhbnNsYXRpb25hbCBOZXVyb3NjaWVuY2Ug
YW5kIE1lbnRhbCBIZWFsdGgsIENhbHZhcnkgTWF0ZXIgSG9zcGl0YWwsIFdhcmF0YWgsIE5TVywg
QXVzdHJhbGlhLiYjeEQ7NSBOYXRpb25hbCBEcnVnIGFuZCBBbGNvaG9sIFJlc2VhcmNoIENlbnRy
ZSwgVW5pdmVyc2l0eSBvZiBOZXcgU291dGggV2FsZXMsIFJhbmR3aWNrLCBOU1csIEF1c3RyYWxp
YS4mI3hEOzYgTWVudGFsIEhlYWx0aCBhbmQgU3Vic3RhbmNlIFVzZSBTZXJ2aWNlLCBDYWx2YXJ5
IE1hdGVyIEhvc3BpdGFsLCBXYXJhdGFoLCBOU1csIEF1c3RyYWxpYS4mI3hEOzcgTWVudGFsIEhl
YWx0aCBBbGNvaG9sIGFuZCBPdGhlciBEcnVncyBCcmFuY2gsIFF1ZWVuc2xhbmQgSGVhbHRoLCBG
b3J0aXR1ZGUgVmFsbGV5LCBRTEQsIEF1c3RyYWxpYS4mI3hEOzggU3RhbmZvcmQgUHJldmVudGlv
biBSZXNlYXJjaCBDZW50ZXIsIFNjaG9vbCBvZiBNZWRpY2luZSwgU3RhbmZvcmQgVW5pdmVyc2l0
eSwgU3RhbmZvcmQsIENBLCBVU0EuPC9hdXRoLWFkZHJlc3M+PHRpdGxlcz48dGl0bGU+RWZmaWNh
Y3kgb2YgYSB1bml2ZXJzYWwgc21va2luZyBjZXNzYXRpb24gaW50ZXJ2ZW50aW9uIGluaXRpYXRl
ZCBpbiBpbnBhdGllbnQgcHN5Y2hpYXRyeSBhbmQgY29udGludWVkIHBvc3QtZGlzY2hhcmdlOiBB
IHJhbmRvbWlzZWQgY29udHJvbGxlZCB0cmlhbDwvdGl0bGU+PHNlY29uZGFyeS10aXRsZT5BdXN0
IE4gWiBKIFBzeWNoaWF0cnk8L3NlY29uZGFyeS10aXRsZT48L3RpdGxlcz48cGVyaW9kaWNhbD48
ZnVsbC10aXRsZT5BdXN0IE4gWiBKIFBzeWNoaWF0cnk8L2Z1bGwtdGl0bGU+PC9wZXJpb2RpY2Fs
PjxwYWdlcz4zNjYtMzgxPC9wYWdlcz48dm9sdW1lPjUxPC92b2x1bWU+PG51bWJlcj40PC9udW1i
ZXI+PGVkaXRpb24+MjAxNy8wMi8xNTwvZWRpdGlvbj48a2V5d29yZHM+PGtleXdvcmQ+QWRvbGVz
Y2VudDwva2V5d29yZD48a2V5d29yZD5BZHVsdDwva2V5d29yZD48a2V5d29yZD5BZ2VkPC9rZXl3
b3JkPjxrZXl3b3JkPkFnZWQsIDgwIGFuZCBvdmVyPC9rZXl3b3JkPjxrZXl3b3JkPkF1c3RyYWxp
YTwva2V5d29yZD48a2V5d29yZD5DaGlsZDwva2V5d29yZD48a2V5d29yZD5GZW1hbGU8L2tleXdv
cmQ+PGtleXdvcmQ+SHVtYW5zPC9rZXl3b3JkPjxrZXl3b3JkPklucGF0aWVudHM8L2tleXdvcmQ+
PGtleXdvcmQ+TWFsZTwva2V5d29yZD48a2V5d29yZD5NZW50YWwgRGlzb3JkZXJzLypjb21wbGlj
YXRpb25zPC9rZXl3b3JkPjxrZXl3b3JkPk1lbnRhbCBIZWFsdGggU2VydmljZXM8L2tleXdvcmQ+
PGtleXdvcmQ+TWlkZGxlIEFnZWQ8L2tleXdvcmQ+PGtleXdvcmQ+UGF0aWVudCBEaXNjaGFyZ2U8
L2tleXdvcmQ+PGtleXdvcmQ+U2VsZiBDYXJlPC9rZXl3b3JkPjxrZXl3b3JkPlNtb2tpbmcvKnRo
ZXJhcHk8L2tleXdvcmQ+PGtleXdvcmQ+U21va2luZyBDZXNzYXRpb24vKm1ldGhvZHM8L2tleXdv
cmQ+PGtleXdvcmQ+VHJlYXRtZW50IE91dGNvbWU8L2tleXdvcmQ+PGtleXdvcmQ+WW91bmcgQWR1
bHQ8L2tleXdvcmQ+PGtleXdvcmQ+U21va2luZyBjZXNzYXRpb248L2tleXdvcmQ+PGtleXdvcmQ+
aW5wYXRpZW50PC9rZXl3b3JkPjxrZXl3b3JkPmludGVydmVudGlvbjwva2V5d29yZD48a2V5d29y
ZD5tZW50YWwgaWxsbmVzczwva2V5d29yZD48L2tleXdvcmRzPjxkYXRlcz48eWVhcj4yMDE3PC95
ZWFyPjxwdWItZGF0ZXM+PGRhdGU+QXByPC9kYXRlPjwvcHViLWRhdGVzPjwvZGF0ZXM+PGlzYm4+
MTQ0MC0xNjE0IChFbGVjdHJvbmljKSYjeEQ7MDAwNC04Njc0IChMaW5raW5nKTwvaXNibj48YWNj
ZXNzaW9uLW51bT4yODE5NTAxMDwvYWNjZXNzaW9uLW51bT48dXJscz48cmVsYXRlZC11cmxzPjx1
cmw+aHR0cHM6Ly93d3cubmNiaS5ubG0ubmloLmdvdi9wdWJtZWQvMjgxOTUwMTA8L3VybD48L3Jl
bGF0ZWQtdXJscz48L3VybHM+PGVsZWN0cm9uaWMtcmVzb3VyY2UtbnVtPjEwLjExNzcvMDAwNDg2
NzQxNzY5MjQyNDwvZWxlY3Ryb25pYy1yZXNvdXJjZS1udW0+PC9yZWNvcmQ+PC9DaXRlPjwvRW5k
Tm90ZT5=
</w:fldData>
              </w:fldChar>
            </w:r>
            <w:r w:rsidRPr="00CB1B27">
              <w:rPr>
                <w:rFonts w:ascii="Arial" w:eastAsia="Times New Roman" w:hAnsi="Arial" w:cs="Arial"/>
                <w:color w:val="000000"/>
                <w:kern w:val="0"/>
                <w:sz w:val="16"/>
                <w:szCs w:val="16"/>
                <w14:ligatures w14:val="none"/>
              </w:rPr>
              <w:instrText xml:space="preserve"> ADDIN EN.CITE </w:instrText>
            </w:r>
            <w:r w:rsidRPr="00CB1B27">
              <w:rPr>
                <w:rFonts w:ascii="Arial" w:eastAsia="Times New Roman" w:hAnsi="Arial" w:cs="Arial"/>
                <w:color w:val="000000"/>
                <w:kern w:val="0"/>
                <w:sz w:val="16"/>
                <w:szCs w:val="16"/>
                <w14:ligatures w14:val="none"/>
              </w:rPr>
              <w:fldChar w:fldCharType="begin">
                <w:fldData xml:space="preserve">PEVuZE5vdGU+PENpdGU+PEF1dGhvcj5NZXRzZTwvQXV0aG9yPjxZZWFyPjIwMTc8L1llYXI+PFJl
Y051bT41PC9SZWNOdW0+PERpc3BsYXlUZXh0PjxzdHlsZSBmYWNlPSJzdXBlcnNjcmlwdCI+Njwv
c3R5bGU+PC9EaXNwbGF5VGV4dD48cmVjb3JkPjxyZWMtbnVtYmVyPjU8L3JlYy1udW1iZXI+PGZv
cmVpZ24ta2V5cz48a2V5IGFwcD0iRU4iIGRiLWlkPSJ4NXJyeHhzZmk1eHc5dmVleGYzeHowZDFz
ZHJhZnpkeHd4dnIiIHRpbWVzdGFtcD0iMTY5NDM2NzQwMCI+NTwva2V5PjxrZXkgYXBwPSJFTldl
YiIgZGItaWQ9IiI+MDwva2V5PjwvZm9yZWlnbi1rZXlzPjxyZWYtdHlwZSBuYW1lPSJKb3VybmFs
IEFydGljbGUiPjE3PC9yZWYtdHlwZT48Y29udHJpYnV0b3JzPjxhdXRob3JzPjxhdXRob3I+TWV0
c2UsIEEuIFAuPC9hdXRob3I+PGF1dGhvcj5XaWdnZXJzLCBKLjwvYXV0aG9yPjxhdXRob3I+V3ll
LCBQLjwvYXV0aG9yPjxhdXRob3I+V29sZmVuZGVuLCBMLjwvYXV0aG9yPjxhdXRob3I+RnJldW5k
LCBNLjwvYXV0aG9yPjxhdXRob3I+Q2xhbmN5LCBSLjwvYXV0aG9yPjxhdXRob3I+U3RvY2tpbmdz
LCBFLjwvYXV0aG9yPjxhdXRob3I+VGVycnksIE0uPC9hdXRob3I+PGF1dGhvcj5BbGxhbiwgSi48
L2F1dGhvcj48YXV0aG9yPkNvbHl2YXMsIEsuPC9hdXRob3I+PGF1dGhvcj5Qcm9jaGFza2EsIEou
IEouPC9hdXRob3I+PGF1dGhvcj5Cb3dtYW4sIEouIEEuPC9hdXRob3I+PC9hdXRob3JzPjwvY29u
dHJpYnV0b3JzPjxhdXRoLWFkZHJlc3M+MSBUaGUgVW5pdmVyc2l0eSBvZiBOZXdjYXN0bGUsIEF1
c3RyYWxpYSwgQ2FsbGFnaGFuLCBOU1csIEF1c3RyYWxpYS4mI3hEOzIgSHVudGVyIE1lZGljYWwg
UmVzZWFyY2ggSW5zdGl0dXRlLCBOZXcgTGFtYnRvbiBIZWlnaHRzLCBOU1csIEF1c3RyYWxpYS4m
I3hEOzMgSHVudGVyIE5ldyBFbmdsYW5kIFBvcHVsYXRpb24gSGVhbHRoLCBXYWxsc2VuZCwgTlNX
LCBBdXN0cmFsaWEuJiN4RDs0IENlbnRyZSBmb3IgVHJhbnNsYXRpb25hbCBOZXVyb3NjaWVuY2Ug
YW5kIE1lbnRhbCBIZWFsdGgsIENhbHZhcnkgTWF0ZXIgSG9zcGl0YWwsIFdhcmF0YWgsIE5TVywg
QXVzdHJhbGlhLiYjeEQ7NSBOYXRpb25hbCBEcnVnIGFuZCBBbGNvaG9sIFJlc2VhcmNoIENlbnRy
ZSwgVW5pdmVyc2l0eSBvZiBOZXcgU291dGggV2FsZXMsIFJhbmR3aWNrLCBOU1csIEF1c3RyYWxp
YS4mI3hEOzYgTWVudGFsIEhlYWx0aCBhbmQgU3Vic3RhbmNlIFVzZSBTZXJ2aWNlLCBDYWx2YXJ5
IE1hdGVyIEhvc3BpdGFsLCBXYXJhdGFoLCBOU1csIEF1c3RyYWxpYS4mI3hEOzcgTWVudGFsIEhl
YWx0aCBBbGNvaG9sIGFuZCBPdGhlciBEcnVncyBCcmFuY2gsIFF1ZWVuc2xhbmQgSGVhbHRoLCBG
b3J0aXR1ZGUgVmFsbGV5LCBRTEQsIEF1c3RyYWxpYS4mI3hEOzggU3RhbmZvcmQgUHJldmVudGlv
biBSZXNlYXJjaCBDZW50ZXIsIFNjaG9vbCBvZiBNZWRpY2luZSwgU3RhbmZvcmQgVW5pdmVyc2l0
eSwgU3RhbmZvcmQsIENBLCBVU0EuPC9hdXRoLWFkZHJlc3M+PHRpdGxlcz48dGl0bGU+RWZmaWNh
Y3kgb2YgYSB1bml2ZXJzYWwgc21va2luZyBjZXNzYXRpb24gaW50ZXJ2ZW50aW9uIGluaXRpYXRl
ZCBpbiBpbnBhdGllbnQgcHN5Y2hpYXRyeSBhbmQgY29udGludWVkIHBvc3QtZGlzY2hhcmdlOiBB
IHJhbmRvbWlzZWQgY29udHJvbGxlZCB0cmlhbDwvdGl0bGU+PHNlY29uZGFyeS10aXRsZT5BdXN0
IE4gWiBKIFBzeWNoaWF0cnk8L3NlY29uZGFyeS10aXRsZT48L3RpdGxlcz48cGVyaW9kaWNhbD48
ZnVsbC10aXRsZT5BdXN0IE4gWiBKIFBzeWNoaWF0cnk8L2Z1bGwtdGl0bGU+PC9wZXJpb2RpY2Fs
PjxwYWdlcz4zNjYtMzgxPC9wYWdlcz48dm9sdW1lPjUxPC92b2x1bWU+PG51bWJlcj40PC9udW1i
ZXI+PGVkaXRpb24+MjAxNy8wMi8xNTwvZWRpdGlvbj48a2V5d29yZHM+PGtleXdvcmQ+QWRvbGVz
Y2VudDwva2V5d29yZD48a2V5d29yZD5BZHVsdDwva2V5d29yZD48a2V5d29yZD5BZ2VkPC9rZXl3
b3JkPjxrZXl3b3JkPkFnZWQsIDgwIGFuZCBvdmVyPC9rZXl3b3JkPjxrZXl3b3JkPkF1c3RyYWxp
YTwva2V5d29yZD48a2V5d29yZD5DaGlsZDwva2V5d29yZD48a2V5d29yZD5GZW1hbGU8L2tleXdv
cmQ+PGtleXdvcmQ+SHVtYW5zPC9rZXl3b3JkPjxrZXl3b3JkPklucGF0aWVudHM8L2tleXdvcmQ+
PGtleXdvcmQ+TWFsZTwva2V5d29yZD48a2V5d29yZD5NZW50YWwgRGlzb3JkZXJzLypjb21wbGlj
YXRpb25zPC9rZXl3b3JkPjxrZXl3b3JkPk1lbnRhbCBIZWFsdGggU2VydmljZXM8L2tleXdvcmQ+
PGtleXdvcmQ+TWlkZGxlIEFnZWQ8L2tleXdvcmQ+PGtleXdvcmQ+UGF0aWVudCBEaXNjaGFyZ2U8
L2tleXdvcmQ+PGtleXdvcmQ+U2VsZiBDYXJlPC9rZXl3b3JkPjxrZXl3b3JkPlNtb2tpbmcvKnRo
ZXJhcHk8L2tleXdvcmQ+PGtleXdvcmQ+U21va2luZyBDZXNzYXRpb24vKm1ldGhvZHM8L2tleXdv
cmQ+PGtleXdvcmQ+VHJlYXRtZW50IE91dGNvbWU8L2tleXdvcmQ+PGtleXdvcmQ+WW91bmcgQWR1
bHQ8L2tleXdvcmQ+PGtleXdvcmQ+U21va2luZyBjZXNzYXRpb248L2tleXdvcmQ+PGtleXdvcmQ+
aW5wYXRpZW50PC9rZXl3b3JkPjxrZXl3b3JkPmludGVydmVudGlvbjwva2V5d29yZD48a2V5d29y
ZD5tZW50YWwgaWxsbmVzczwva2V5d29yZD48L2tleXdvcmRzPjxkYXRlcz48eWVhcj4yMDE3PC95
ZWFyPjxwdWItZGF0ZXM+PGRhdGU+QXByPC9kYXRlPjwvcHViLWRhdGVzPjwvZGF0ZXM+PGlzYm4+
MTQ0MC0xNjE0IChFbGVjdHJvbmljKSYjeEQ7MDAwNC04Njc0IChMaW5raW5nKTwvaXNibj48YWNj
ZXNzaW9uLW51bT4yODE5NTAxMDwvYWNjZXNzaW9uLW51bT48dXJscz48cmVsYXRlZC11cmxzPjx1
cmw+aHR0cHM6Ly93d3cubmNiaS5ubG0ubmloLmdvdi9wdWJtZWQvMjgxOTUwMTA8L3VybD48L3Jl
bGF0ZWQtdXJscz48L3VybHM+PGVsZWN0cm9uaWMtcmVzb3VyY2UtbnVtPjEwLjExNzcvMDAwNDg2
NzQxNzY5MjQyNDwvZWxlY3Ryb25pYy1yZXNvdXJjZS1udW0+PC9yZWNvcmQ+PC9DaXRlPjwvRW5k
Tm90ZT5=
</w:fldData>
              </w:fldChar>
            </w:r>
            <w:r w:rsidRPr="00CB1B27">
              <w:rPr>
                <w:rFonts w:ascii="Arial" w:eastAsia="Times New Roman" w:hAnsi="Arial" w:cs="Arial"/>
                <w:color w:val="000000"/>
                <w:kern w:val="0"/>
                <w:sz w:val="16"/>
                <w:szCs w:val="16"/>
                <w14:ligatures w14:val="none"/>
              </w:rPr>
              <w:instrText xml:space="preserve"> ADDIN EN.CITE.DATA </w:instrText>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end"/>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6</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3791C26F" w14:textId="6D1A47B5"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DDCFEB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2242C3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0BFFD6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068918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6A4150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FC87D4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97BA3E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74B9FD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37A4D662" w14:textId="77777777" w:rsidTr="00DA0342">
        <w:trPr>
          <w:cantSplit/>
          <w:trHeight w:val="300"/>
        </w:trPr>
        <w:tc>
          <w:tcPr>
            <w:tcW w:w="722" w:type="dxa"/>
            <w:shd w:val="clear" w:color="auto" w:fill="auto"/>
            <w:noWrap/>
            <w:vAlign w:val="center"/>
            <w:hideMark/>
          </w:tcPr>
          <w:p w14:paraId="1447ACF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TUD</w:t>
            </w:r>
          </w:p>
        </w:tc>
        <w:tc>
          <w:tcPr>
            <w:tcW w:w="1336" w:type="dxa"/>
            <w:shd w:val="clear" w:color="auto" w:fill="auto"/>
            <w:noWrap/>
            <w:vAlign w:val="center"/>
            <w:hideMark/>
          </w:tcPr>
          <w:p w14:paraId="1CC2DD31" w14:textId="53631BBF"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Preliminary </w:t>
            </w:r>
          </w:p>
        </w:tc>
        <w:tc>
          <w:tcPr>
            <w:tcW w:w="1060" w:type="dxa"/>
            <w:shd w:val="clear" w:color="auto" w:fill="auto"/>
            <w:noWrap/>
            <w:vAlign w:val="center"/>
            <w:hideMark/>
          </w:tcPr>
          <w:p w14:paraId="7AAC5E6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3060</w:t>
            </w:r>
          </w:p>
        </w:tc>
        <w:tc>
          <w:tcPr>
            <w:tcW w:w="1633" w:type="dxa"/>
            <w:shd w:val="clear" w:color="auto" w:fill="auto"/>
            <w:noWrap/>
            <w:vAlign w:val="center"/>
            <w:hideMark/>
          </w:tcPr>
          <w:p w14:paraId="41AE080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Brown 2012</w:t>
            </w:r>
          </w:p>
        </w:tc>
        <w:tc>
          <w:tcPr>
            <w:tcW w:w="649" w:type="dxa"/>
            <w:vAlign w:val="center"/>
          </w:tcPr>
          <w:p w14:paraId="44C18EBD" w14:textId="48B7C81F"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r>
            <w:r w:rsidRPr="00CB1B27">
              <w:rPr>
                <w:rFonts w:ascii="Arial" w:eastAsia="Times New Roman" w:hAnsi="Arial" w:cs="Arial"/>
                <w:color w:val="000000"/>
                <w:kern w:val="0"/>
                <w:sz w:val="16"/>
                <w:szCs w:val="16"/>
                <w14:ligatures w14:val="none"/>
              </w:rPr>
              <w:instrText xml:space="preserve"> ADDIN EN.CITE &lt;EndNote&gt;&lt;Cite&gt;&lt;Author&gt;Brown&lt;/Author&gt;&lt;Year&gt;2012&lt;/Year&gt;&lt;RecNum&gt;7&lt;/RecNum&gt;&lt;DisplayText&gt;&lt;style face="superscript"&gt;7&lt;/style&gt;&lt;/DisplayText&gt;&lt;record&gt;&lt;rec-number&gt;7&lt;/rec-number&gt;&lt;foreign-keys&gt;&lt;key app="EN" db-id="x5rrxxsfi5xw9veexf3xz0d1sdrafzdxwxvr" timestamp="1694367432"&gt;7&lt;/key&gt;&lt;key app="ENWeb" db-id=""&gt;0&lt;/key&gt;&lt;/foreign-keys&gt;&lt;ref-type name="Journal Article"&gt;17&lt;/ref-type&gt;&lt;contributors&gt;&lt;authors&gt;&lt;author&gt;Brown, J.&lt;/author&gt;&lt;author&gt;Michie, S.&lt;/author&gt;&lt;author&gt;Geraghty, A. W.&lt;/author&gt;&lt;author&gt;Miller, S.&lt;/author&gt;&lt;author&gt;Yardley, L.&lt;/author&gt;&lt;author&gt;Gardner, B.&lt;/author&gt;&lt;author&gt;Shahab, L.&lt;/author&gt;&lt;author&gt;Stapleton, J. A.&lt;/author&gt;&lt;author&gt;West, R.&lt;/author&gt;&lt;/authors&gt;&lt;/contributors&gt;&lt;auth-address&gt;Cancer Research UK Health Behaviour Research Centre, Department of Epidemiology and Public Health, University College London, London, UK. jamie.brown@ucl.ac.uk&lt;/auth-address&gt;&lt;titles&gt;&lt;title&gt;A pilot study of StopAdvisor: a theory-based interactive internet-based smoking cessation intervention aimed across the social spectrum&lt;/title&gt;&lt;secondary-title&gt;Addict Behav&lt;/secondary-title&gt;&lt;/titles&gt;&lt;periodical&gt;&lt;full-title&gt;Addict Behav&lt;/full-title&gt;&lt;/periodical&gt;&lt;pages&gt;1365-70&lt;/pages&gt;&lt;volume&gt;37&lt;/volume&gt;&lt;number&gt;12&lt;/number&gt;&lt;edition&gt;2012/07/17&lt;/edition&gt;&lt;keywords&gt;&lt;keyword&gt;Adult&lt;/keyword&gt;&lt;keyword&gt;Female&lt;/keyword&gt;&lt;keyword&gt;Humans&lt;/keyword&gt;&lt;keyword&gt;*Internet&lt;/keyword&gt;&lt;keyword&gt;Male&lt;/keyword&gt;&lt;keyword&gt;Patient Satisfaction&lt;/keyword&gt;&lt;keyword&gt;Pilot Projects&lt;/keyword&gt;&lt;keyword&gt;Smoking/psychology&lt;/keyword&gt;&lt;keyword&gt;Smoking Cessation/*methods/psychology&lt;/keyword&gt;&lt;keyword&gt;*Smoking Prevention&lt;/keyword&gt;&lt;keyword&gt;Socioeconomic Factors&lt;/keyword&gt;&lt;keyword&gt;Therapy, Computer-Assisted/methods&lt;/keyword&gt;&lt;/keywords&gt;&lt;dates&gt;&lt;year&gt;2012&lt;/year&gt;&lt;pub-dates&gt;&lt;date&gt;Dec&lt;/date&gt;&lt;/pub-dates&gt;&lt;/dates&gt;&lt;isbn&gt;1873-6327 (Electronic)&amp;#xD;0306-4603 (Linking)&lt;/isbn&gt;&lt;accession-num&gt;22795643&lt;/accession-num&gt;&lt;urls&gt;&lt;related-urls&gt;&lt;url&gt;https://www.ncbi.nlm.nih.gov/pubmed/22795643&lt;/url&gt;&lt;/related-urls&gt;&lt;/urls&gt;&lt;electronic-resource-num&gt;10.1016/j.addbeh.2012.05.016&lt;/electronic-resource-num&gt;&lt;/record&gt;&lt;/Cite&gt;&lt;/EndNote&gt;</w:instrText>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7</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4C75FAEF" w14:textId="71D99F4F"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528843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E65AA5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D45B74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6961F6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83F73D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54B7BE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BDC6E4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27FB08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557B9519" w14:textId="77777777" w:rsidTr="00DA0342">
        <w:trPr>
          <w:cantSplit/>
          <w:trHeight w:val="300"/>
        </w:trPr>
        <w:tc>
          <w:tcPr>
            <w:tcW w:w="722" w:type="dxa"/>
            <w:shd w:val="clear" w:color="auto" w:fill="auto"/>
            <w:noWrap/>
            <w:vAlign w:val="center"/>
            <w:hideMark/>
          </w:tcPr>
          <w:p w14:paraId="49C13A2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TUD</w:t>
            </w:r>
          </w:p>
        </w:tc>
        <w:tc>
          <w:tcPr>
            <w:tcW w:w="1336" w:type="dxa"/>
            <w:shd w:val="clear" w:color="auto" w:fill="auto"/>
            <w:noWrap/>
            <w:vAlign w:val="center"/>
            <w:hideMark/>
          </w:tcPr>
          <w:p w14:paraId="14E1C29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Larger Trial</w:t>
            </w:r>
          </w:p>
        </w:tc>
        <w:tc>
          <w:tcPr>
            <w:tcW w:w="1060" w:type="dxa"/>
            <w:shd w:val="clear" w:color="auto" w:fill="auto"/>
            <w:noWrap/>
            <w:vAlign w:val="center"/>
            <w:hideMark/>
          </w:tcPr>
          <w:p w14:paraId="33F3DAF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3061</w:t>
            </w:r>
          </w:p>
        </w:tc>
        <w:tc>
          <w:tcPr>
            <w:tcW w:w="1633" w:type="dxa"/>
            <w:shd w:val="clear" w:color="auto" w:fill="auto"/>
            <w:noWrap/>
            <w:vAlign w:val="center"/>
            <w:hideMark/>
          </w:tcPr>
          <w:p w14:paraId="2D2374E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Brown 2014</w:t>
            </w:r>
          </w:p>
        </w:tc>
        <w:tc>
          <w:tcPr>
            <w:tcW w:w="649" w:type="dxa"/>
            <w:vAlign w:val="center"/>
          </w:tcPr>
          <w:p w14:paraId="67D90C46" w14:textId="6D27CD68"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fldData xml:space="preserve">PEVuZE5vdGU+PENpdGU+PEF1dGhvcj5Ccm93bjwvQXV0aG9yPjxZZWFyPjIwMTQ8L1llYXI+PFJl
Y051bT44PC9SZWNOdW0+PERpc3BsYXlUZXh0PjxzdHlsZSBmYWNlPSJzdXBlcnNjcmlwdCI+ODwv
c3R5bGU+PC9EaXNwbGF5VGV4dD48cmVjb3JkPjxyZWMtbnVtYmVyPjg8L3JlYy1udW1iZXI+PGZv
cmVpZ24ta2V5cz48a2V5IGFwcD0iRU4iIGRiLWlkPSJ4NXJyeHhzZmk1eHc5dmVleGYzeHowZDFz
ZHJhZnpkeHd4dnIiIHRpbWVzdGFtcD0iMTY5NDM2NzQzNSI+ODwva2V5PjxrZXkgYXBwPSJFTldl
YiIgZGItaWQ9IiI+MDwva2V5PjwvZm9yZWlnbi1rZXlzPjxyZWYtdHlwZSBuYW1lPSJKb3VybmFs
IEFydGljbGUiPjE3PC9yZWYtdHlwZT48Y29udHJpYnV0b3JzPjxhdXRob3JzPjxhdXRob3I+QnJv
d24sIEouPC9hdXRob3I+PGF1dGhvcj5NaWNoaWUsIFMuPC9hdXRob3I+PGF1dGhvcj5HZXJhZ2h0
eSwgQS4gVy48L2F1dGhvcj48YXV0aG9yPllhcmRsZXksIEwuPC9hdXRob3I+PGF1dGhvcj5HYXJk
bmVyLCBCLjwvYXV0aG9yPjxhdXRob3I+U2hhaGFiLCBMLjwvYXV0aG9yPjxhdXRob3I+U3RhcGxl
dG9uLCBKLiBBLjwvYXV0aG9yPjxhdXRob3I+V2VzdCwgUi48L2F1dGhvcj48L2F1dGhvcnM+PC9j
b250cmlidXRvcnM+PGF1dGgtYWRkcmVzcz5DYW5jZXIgUmVzZWFyY2ggVUsgSGVhbHRoIEJlaGF2
aW91ciBSZXNlYXJjaCBDZW50cmUsIERlcGFydG1lbnQgb2YgRXBpZGVtaW9sb2d5IGFuZCBQdWJs
aWMgSGVhbHRoLCBVbml2ZXJzaXR5IENvbGxlZ2UgTG9uZG9uLCBMb25kb24sIFVLLiBFbGVjdHJv
bmljIGFkZHJlc3M6IGphbWllLmJyb3duQHVjbC5hYy51ay4mI3hEO0RlcGFydG1lbnQgb2YgQ2xp
bmljYWwsIEVkdWNhdGlvbmFsLCBhbmQgSGVhbHRoIFBzeWNob2xvZ3ksIFVuaXZlcnNpdHkgQ29s
bGVnZSBMb25kb24sIExvbmRvbiwgVUs7IE5hdGlvbmFsIENlbnRyZSBmb3IgU21va2luZyBDZXNz
YXRpb24gYW5kIFRyYWluaW5nLCBMb25kb24sIFVLLiYjeEQ7UHJpbWFyeSBDYXJlIGFuZCBQb3B1
bGF0aW9uIFNjaWVuY2VzLCBVbml2ZXJzaXR5IG9mIFNvdXRoYW1wdG9uLCBTb3V0aGFtcHRvbiwg
VUsuJiN4RDtTY2hvb2wgb2YgUHN5Y2hvbG9neSwgVW5pdmVyc2l0eSBvZiBTb3V0aGFtcHRvbiwg
U291dGhhbXB0b24sIFVLLiYjeEQ7Q2FuY2VyIFJlc2VhcmNoIFVLIEhlYWx0aCBCZWhhdmlvdXIg
UmVzZWFyY2ggQ2VudHJlLCBEZXBhcnRtZW50IG9mIEVwaWRlbWlvbG9neSBhbmQgUHVibGljIEhl
YWx0aCwgVW5pdmVyc2l0eSBDb2xsZWdlIExvbmRvbiwgTG9uZG9uLCBVSy4mI3hEO0FkZGljdGlv
bnMgRGVwYXJ0bWVudCwgSW5zdGl0dXRlIG9mIFBzeWNoaWF0cnksIEtpbmdzIENvbGxlZ2UgTG9u
ZG9uLCBMb25kb24sIFVLLiYjeEQ7Q2FuY2VyIFJlc2VhcmNoIFVLIEhlYWx0aCBCZWhhdmlvdXIg
UmVzZWFyY2ggQ2VudHJlLCBEZXBhcnRtZW50IG9mIEVwaWRlbWlvbG9neSBhbmQgUHVibGljIEhl
YWx0aCwgVW5pdmVyc2l0eSBDb2xsZWdlIExvbmRvbiwgTG9uZG9uLCBVSzsgTmF0aW9uYWwgQ2Vu
dHJlIGZvciBTbW9raW5nIENlc3NhdGlvbiBhbmQgVHJhaW5pbmcsIExvbmRvbiwgVUsuPC9hdXRo
LWFkZHJlc3M+PHRpdGxlcz48dGl0bGU+SW50ZXJuZXQtYmFzZWQgaW50ZXJ2ZW50aW9uIGZvciBz
bW9raW5nIGNlc3NhdGlvbiAoU3RvcEFkdmlzb3IpIGluIHBlb3BsZSB3aXRoIGxvdyBhbmQgaGln
aCBzb2Npb2Vjb25vbWljIHN0YXR1czogYSByYW5kb21pc2VkIGNvbnRyb2xsZWQgdHJpYWw8L3Rp
dGxlPjxzZWNvbmRhcnktdGl0bGU+TGFuY2V0IFJlc3BpciBNZWQ8L3NlY29uZGFyeS10aXRsZT48
L3RpdGxlcz48cGVyaW9kaWNhbD48ZnVsbC10aXRsZT5MYW5jZXQgUmVzcGlyIE1lZDwvZnVsbC10
aXRsZT48L3BlcmlvZGljYWw+PHBhZ2VzPjk5Ny0xMDA2PC9wYWdlcz48dm9sdW1lPjI8L3ZvbHVt
ZT48bnVtYmVyPjEyPC9udW1iZXI+PGVkaXRpb24+MjAxNC8wOS8zMDwvZWRpdGlvbj48a2V5d29y
ZHM+PGtleXdvcmQ+QWR1bHQ8L2tleXdvcmQ+PGtleXdvcmQ+Q291bnNlbGluZy9tZXRob2RzPC9r
ZXl3b3JkPjxrZXl3b3JkPkZlbWFsZTwva2V5d29yZD48a2V5d29yZD5IdW1hbnM8L2tleXdvcmQ+
PGtleXdvcmQ+KkludGVybmV0PC9rZXl3b3JkPjxrZXl3b3JkPk1hbGU8L2tleXdvcmQ+PGtleXdv
cmQ+U21va2luZyBDZXNzYXRpb24vKm1ldGhvZHM8L2tleXdvcmQ+PGtleXdvcmQ+U21va2luZyBQ
cmV2ZW50aW9uPC9rZXl3b3JkPjxrZXl3b3JkPlNvY2lhbCBDbGFzczwva2V5d29yZD48a2V5d29y
ZD5UcmVhdG1lbnQgT3V0Y29tZTwva2V5d29yZD48L2tleXdvcmRzPjxkYXRlcz48eWVhcj4yMDE0
PC95ZWFyPjxwdWItZGF0ZXM+PGRhdGU+RGVjPC9kYXRlPjwvcHViLWRhdGVzPjwvZGF0ZXM+PGlz
Ym4+MjIxMy0yNjE5IChFbGVjdHJvbmljKSYjeEQ7MjIxMy0yNjAwIChMaW5raW5nKTwvaXNibj48
YWNjZXNzaW9uLW51bT4yNTI2MjQ1ODwvYWNjZXNzaW9uLW51bT48dXJscz48cmVsYXRlZC11cmxz
Pjx1cmw+aHR0cHM6Ly93d3cubmNiaS5ubG0ubmloLmdvdi9wdWJtZWQvMjUyNjI0NTg8L3VybD48
L3JlbGF0ZWQtdXJscz48L3VybHM+PGVsZWN0cm9uaWMtcmVzb3VyY2UtbnVtPjEwLjEwMTYvUzIy
MTMtMjYwMCgxNCk3MDE5NS1YPC9lbGVjdHJvbmljLXJlc291cmNlLW51bT48L3JlY29yZD48L0Np
dGU+PC9FbmROb3RlPn==
</w:fldData>
              </w:fldChar>
            </w:r>
            <w:r w:rsidRPr="00CB1B27">
              <w:rPr>
                <w:rFonts w:ascii="Arial" w:eastAsia="Times New Roman" w:hAnsi="Arial" w:cs="Arial"/>
                <w:color w:val="000000"/>
                <w:kern w:val="0"/>
                <w:sz w:val="16"/>
                <w:szCs w:val="16"/>
                <w14:ligatures w14:val="none"/>
              </w:rPr>
              <w:instrText xml:space="preserve"> ADDIN EN.CITE </w:instrText>
            </w:r>
            <w:r w:rsidRPr="00CB1B27">
              <w:rPr>
                <w:rFonts w:ascii="Arial" w:eastAsia="Times New Roman" w:hAnsi="Arial" w:cs="Arial"/>
                <w:color w:val="000000"/>
                <w:kern w:val="0"/>
                <w:sz w:val="16"/>
                <w:szCs w:val="16"/>
                <w14:ligatures w14:val="none"/>
              </w:rPr>
              <w:fldChar w:fldCharType="begin">
                <w:fldData xml:space="preserve">PEVuZE5vdGU+PENpdGU+PEF1dGhvcj5Ccm93bjwvQXV0aG9yPjxZZWFyPjIwMTQ8L1llYXI+PFJl
Y051bT44PC9SZWNOdW0+PERpc3BsYXlUZXh0PjxzdHlsZSBmYWNlPSJzdXBlcnNjcmlwdCI+ODwv
c3R5bGU+PC9EaXNwbGF5VGV4dD48cmVjb3JkPjxyZWMtbnVtYmVyPjg8L3JlYy1udW1iZXI+PGZv
cmVpZ24ta2V5cz48a2V5IGFwcD0iRU4iIGRiLWlkPSJ4NXJyeHhzZmk1eHc5dmVleGYzeHowZDFz
ZHJhZnpkeHd4dnIiIHRpbWVzdGFtcD0iMTY5NDM2NzQzNSI+ODwva2V5PjxrZXkgYXBwPSJFTldl
YiIgZGItaWQ9IiI+MDwva2V5PjwvZm9yZWlnbi1rZXlzPjxyZWYtdHlwZSBuYW1lPSJKb3VybmFs
IEFydGljbGUiPjE3PC9yZWYtdHlwZT48Y29udHJpYnV0b3JzPjxhdXRob3JzPjxhdXRob3I+QnJv
d24sIEouPC9hdXRob3I+PGF1dGhvcj5NaWNoaWUsIFMuPC9hdXRob3I+PGF1dGhvcj5HZXJhZ2h0
eSwgQS4gVy48L2F1dGhvcj48YXV0aG9yPllhcmRsZXksIEwuPC9hdXRob3I+PGF1dGhvcj5HYXJk
bmVyLCBCLjwvYXV0aG9yPjxhdXRob3I+U2hhaGFiLCBMLjwvYXV0aG9yPjxhdXRob3I+U3RhcGxl
dG9uLCBKLiBBLjwvYXV0aG9yPjxhdXRob3I+V2VzdCwgUi48L2F1dGhvcj48L2F1dGhvcnM+PC9j
b250cmlidXRvcnM+PGF1dGgtYWRkcmVzcz5DYW5jZXIgUmVzZWFyY2ggVUsgSGVhbHRoIEJlaGF2
aW91ciBSZXNlYXJjaCBDZW50cmUsIERlcGFydG1lbnQgb2YgRXBpZGVtaW9sb2d5IGFuZCBQdWJs
aWMgSGVhbHRoLCBVbml2ZXJzaXR5IENvbGxlZ2UgTG9uZG9uLCBMb25kb24sIFVLLiBFbGVjdHJv
bmljIGFkZHJlc3M6IGphbWllLmJyb3duQHVjbC5hYy51ay4mI3hEO0RlcGFydG1lbnQgb2YgQ2xp
bmljYWwsIEVkdWNhdGlvbmFsLCBhbmQgSGVhbHRoIFBzeWNob2xvZ3ksIFVuaXZlcnNpdHkgQ29s
bGVnZSBMb25kb24sIExvbmRvbiwgVUs7IE5hdGlvbmFsIENlbnRyZSBmb3IgU21va2luZyBDZXNz
YXRpb24gYW5kIFRyYWluaW5nLCBMb25kb24sIFVLLiYjeEQ7UHJpbWFyeSBDYXJlIGFuZCBQb3B1
bGF0aW9uIFNjaWVuY2VzLCBVbml2ZXJzaXR5IG9mIFNvdXRoYW1wdG9uLCBTb3V0aGFtcHRvbiwg
VUsuJiN4RDtTY2hvb2wgb2YgUHN5Y2hvbG9neSwgVW5pdmVyc2l0eSBvZiBTb3V0aGFtcHRvbiwg
U291dGhhbXB0b24sIFVLLiYjeEQ7Q2FuY2VyIFJlc2VhcmNoIFVLIEhlYWx0aCBCZWhhdmlvdXIg
UmVzZWFyY2ggQ2VudHJlLCBEZXBhcnRtZW50IG9mIEVwaWRlbWlvbG9neSBhbmQgUHVibGljIEhl
YWx0aCwgVW5pdmVyc2l0eSBDb2xsZWdlIExvbmRvbiwgTG9uZG9uLCBVSy4mI3hEO0FkZGljdGlv
bnMgRGVwYXJ0bWVudCwgSW5zdGl0dXRlIG9mIFBzeWNoaWF0cnksIEtpbmdzIENvbGxlZ2UgTG9u
ZG9uLCBMb25kb24sIFVLLiYjeEQ7Q2FuY2VyIFJlc2VhcmNoIFVLIEhlYWx0aCBCZWhhdmlvdXIg
UmVzZWFyY2ggQ2VudHJlLCBEZXBhcnRtZW50IG9mIEVwaWRlbWlvbG9neSBhbmQgUHVibGljIEhl
YWx0aCwgVW5pdmVyc2l0eSBDb2xsZWdlIExvbmRvbiwgTG9uZG9uLCBVSzsgTmF0aW9uYWwgQ2Vu
dHJlIGZvciBTbW9raW5nIENlc3NhdGlvbiBhbmQgVHJhaW5pbmcsIExvbmRvbiwgVUsuPC9hdXRo
LWFkZHJlc3M+PHRpdGxlcz48dGl0bGU+SW50ZXJuZXQtYmFzZWQgaW50ZXJ2ZW50aW9uIGZvciBz
bW9raW5nIGNlc3NhdGlvbiAoU3RvcEFkdmlzb3IpIGluIHBlb3BsZSB3aXRoIGxvdyBhbmQgaGln
aCBzb2Npb2Vjb25vbWljIHN0YXR1czogYSByYW5kb21pc2VkIGNvbnRyb2xsZWQgdHJpYWw8L3Rp
dGxlPjxzZWNvbmRhcnktdGl0bGU+TGFuY2V0IFJlc3BpciBNZWQ8L3NlY29uZGFyeS10aXRsZT48
L3RpdGxlcz48cGVyaW9kaWNhbD48ZnVsbC10aXRsZT5MYW5jZXQgUmVzcGlyIE1lZDwvZnVsbC10
aXRsZT48L3BlcmlvZGljYWw+PHBhZ2VzPjk5Ny0xMDA2PC9wYWdlcz48dm9sdW1lPjI8L3ZvbHVt
ZT48bnVtYmVyPjEyPC9udW1iZXI+PGVkaXRpb24+MjAxNC8wOS8zMDwvZWRpdGlvbj48a2V5d29y
ZHM+PGtleXdvcmQ+QWR1bHQ8L2tleXdvcmQ+PGtleXdvcmQ+Q291bnNlbGluZy9tZXRob2RzPC9r
ZXl3b3JkPjxrZXl3b3JkPkZlbWFsZTwva2V5d29yZD48a2V5d29yZD5IdW1hbnM8L2tleXdvcmQ+
PGtleXdvcmQ+KkludGVybmV0PC9rZXl3b3JkPjxrZXl3b3JkPk1hbGU8L2tleXdvcmQ+PGtleXdv
cmQ+U21va2luZyBDZXNzYXRpb24vKm1ldGhvZHM8L2tleXdvcmQ+PGtleXdvcmQ+U21va2luZyBQ
cmV2ZW50aW9uPC9rZXl3b3JkPjxrZXl3b3JkPlNvY2lhbCBDbGFzczwva2V5d29yZD48a2V5d29y
ZD5UcmVhdG1lbnQgT3V0Y29tZTwva2V5d29yZD48L2tleXdvcmRzPjxkYXRlcz48eWVhcj4yMDE0
PC95ZWFyPjxwdWItZGF0ZXM+PGRhdGU+RGVjPC9kYXRlPjwvcHViLWRhdGVzPjwvZGF0ZXM+PGlz
Ym4+MjIxMy0yNjE5IChFbGVjdHJvbmljKSYjeEQ7MjIxMy0yNjAwIChMaW5raW5nKTwvaXNibj48
YWNjZXNzaW9uLW51bT4yNTI2MjQ1ODwvYWNjZXNzaW9uLW51bT48dXJscz48cmVsYXRlZC11cmxz
Pjx1cmw+aHR0cHM6Ly93d3cubmNiaS5ubG0ubmloLmdvdi9wdWJtZWQvMjUyNjI0NTg8L3VybD48
L3JlbGF0ZWQtdXJscz48L3VybHM+PGVsZWN0cm9uaWMtcmVzb3VyY2UtbnVtPjEwLjEwMTYvUzIy
MTMtMjYwMCgxNCk3MDE5NS1YPC9lbGVjdHJvbmljLXJlc291cmNlLW51bT48L3JlY29yZD48L0Np
dGU+PC9FbmROb3RlPn==
</w:fldData>
              </w:fldChar>
            </w:r>
            <w:r w:rsidRPr="00CB1B27">
              <w:rPr>
                <w:rFonts w:ascii="Arial" w:eastAsia="Times New Roman" w:hAnsi="Arial" w:cs="Arial"/>
                <w:color w:val="000000"/>
                <w:kern w:val="0"/>
                <w:sz w:val="16"/>
                <w:szCs w:val="16"/>
                <w14:ligatures w14:val="none"/>
              </w:rPr>
              <w:instrText xml:space="preserve"> ADDIN EN.CITE.DATA </w:instrText>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end"/>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8</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444930A4" w14:textId="508DB802"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6DBD22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A1AF6F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780594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1EE285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88ECEA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99A9AD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B33BAC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A90F10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645D2C7F" w14:textId="77777777" w:rsidTr="00DA0342">
        <w:trPr>
          <w:cantSplit/>
          <w:trHeight w:val="300"/>
        </w:trPr>
        <w:tc>
          <w:tcPr>
            <w:tcW w:w="722" w:type="dxa"/>
            <w:shd w:val="clear" w:color="auto" w:fill="auto"/>
            <w:noWrap/>
            <w:vAlign w:val="center"/>
            <w:hideMark/>
          </w:tcPr>
          <w:p w14:paraId="0113CE1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TUD</w:t>
            </w:r>
          </w:p>
        </w:tc>
        <w:tc>
          <w:tcPr>
            <w:tcW w:w="1336" w:type="dxa"/>
            <w:shd w:val="clear" w:color="auto" w:fill="auto"/>
            <w:noWrap/>
            <w:vAlign w:val="center"/>
            <w:hideMark/>
          </w:tcPr>
          <w:p w14:paraId="6FD5A19D" w14:textId="1C2C61B4"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Preliminary </w:t>
            </w:r>
          </w:p>
        </w:tc>
        <w:tc>
          <w:tcPr>
            <w:tcW w:w="1060" w:type="dxa"/>
            <w:shd w:val="clear" w:color="auto" w:fill="auto"/>
            <w:noWrap/>
            <w:vAlign w:val="center"/>
            <w:hideMark/>
          </w:tcPr>
          <w:p w14:paraId="71A607C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3090</w:t>
            </w:r>
          </w:p>
        </w:tc>
        <w:tc>
          <w:tcPr>
            <w:tcW w:w="1633" w:type="dxa"/>
            <w:shd w:val="clear" w:color="auto" w:fill="auto"/>
            <w:noWrap/>
            <w:vAlign w:val="center"/>
            <w:hideMark/>
          </w:tcPr>
          <w:p w14:paraId="09848F4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roofErr w:type="spellStart"/>
            <w:r w:rsidRPr="00CB1B27">
              <w:rPr>
                <w:rFonts w:ascii="Arial" w:eastAsia="Times New Roman" w:hAnsi="Arial" w:cs="Arial"/>
                <w:color w:val="000000"/>
                <w:kern w:val="0"/>
                <w:sz w:val="16"/>
                <w:szCs w:val="16"/>
                <w14:ligatures w14:val="none"/>
              </w:rPr>
              <w:t>Ziedonis</w:t>
            </w:r>
            <w:proofErr w:type="spellEnd"/>
            <w:r w:rsidRPr="00CB1B27">
              <w:rPr>
                <w:rFonts w:ascii="Arial" w:eastAsia="Times New Roman" w:hAnsi="Arial" w:cs="Arial"/>
                <w:color w:val="000000"/>
                <w:kern w:val="0"/>
                <w:sz w:val="16"/>
                <w:szCs w:val="16"/>
                <w14:ligatures w14:val="none"/>
              </w:rPr>
              <w:t xml:space="preserve"> 1997</w:t>
            </w:r>
          </w:p>
        </w:tc>
        <w:tc>
          <w:tcPr>
            <w:tcW w:w="649" w:type="dxa"/>
            <w:vAlign w:val="center"/>
          </w:tcPr>
          <w:p w14:paraId="2AAA2BB7" w14:textId="0396A2CE"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r>
            <w:r w:rsidRPr="00CB1B27">
              <w:rPr>
                <w:rFonts w:ascii="Arial" w:eastAsia="Times New Roman" w:hAnsi="Arial" w:cs="Arial"/>
                <w:color w:val="000000"/>
                <w:kern w:val="0"/>
                <w:sz w:val="16"/>
                <w:szCs w:val="16"/>
                <w14:ligatures w14:val="none"/>
              </w:rPr>
              <w:instrText xml:space="preserve"> ADDIN EN.CITE &lt;EndNote&gt;&lt;Cite&gt;&lt;Author&gt;Ziedonis&lt;/Author&gt;&lt;Year&gt;1997&lt;/Year&gt;&lt;RecNum&gt;11&lt;/RecNum&gt;&lt;DisplayText&gt;&lt;style face="superscript"&gt;9&lt;/style&gt;&lt;/DisplayText&gt;&lt;record&gt;&lt;rec-number&gt;11&lt;/rec-number&gt;&lt;foreign-keys&gt;&lt;key app="EN" db-id="x5rrxxsfi5xw9veexf3xz0d1sdrafzdxwxvr" timestamp="1694367585"&gt;11&lt;/key&gt;&lt;/foreign-keys&gt;&lt;ref-type name="Journal Article"&gt;17&lt;/ref-type&gt;&lt;contributors&gt;&lt;authors&gt;&lt;author&gt;Ziedonis, D. M.&lt;/author&gt;&lt;author&gt;George, T. P.&lt;/author&gt;&lt;/authors&gt;&lt;/contributors&gt;&lt;auth-address&gt;Connecticut Mental Health Center, New Haven 06508, USA.&lt;/auth-address&gt;&lt;titles&gt;&lt;title&gt;Schizophrenia and nicotine use: report of a pilot smoking cessation program and review of neurobiological and clinical issues&lt;/title&gt;&lt;secondary-title&gt;Schizophr Bull&lt;/secondary-title&gt;&lt;/titles&gt;&lt;periodical&gt;&lt;full-title&gt;Schizophr Bull&lt;/full-title&gt;&lt;/periodical&gt;&lt;pages&gt;247-54&lt;/pages&gt;&lt;volume&gt;23&lt;/volume&gt;&lt;number&gt;2&lt;/number&gt;&lt;edition&gt;1997/01/01&lt;/edition&gt;&lt;keywords&gt;&lt;keyword&gt;Adult&lt;/keyword&gt;&lt;keyword&gt;Antipsychotic Agents/blood&lt;/keyword&gt;&lt;keyword&gt;Dyskinesia, Drug-Induced/etiology&lt;/keyword&gt;&lt;keyword&gt;Female&lt;/keyword&gt;&lt;keyword&gt;Humans&lt;/keyword&gt;&lt;keyword&gt;Male&lt;/keyword&gt;&lt;keyword&gt;Pilot Projects&lt;/keyword&gt;&lt;keyword&gt;Schizophrenia/*complications&lt;/keyword&gt;&lt;keyword&gt;Smoking/adverse effects&lt;/keyword&gt;&lt;keyword&gt;Smoking Cessation/*methods&lt;/keyword&gt;&lt;keyword&gt;Substance Withdrawal Syndrome/complications&lt;/keyword&gt;&lt;keyword&gt;Tobacco Use Disorder/*complications&lt;/keyword&gt;&lt;/keywords&gt;&lt;dates&gt;&lt;year&gt;1997&lt;/year&gt;&lt;/dates&gt;&lt;isbn&gt;0586-7614 (Print)&amp;#xD;0586-7614&lt;/isbn&gt;&lt;accession-num&gt;9165635&lt;/accession-num&gt;&lt;urls&gt;&lt;/urls&gt;&lt;electronic-resource-num&gt;10.1093/schbul/23.2.247&lt;/electronic-resource-num&gt;&lt;remote-database-provider&gt;NLM&lt;/remote-database-provider&gt;&lt;language&gt;eng&lt;/language&gt;&lt;/record&gt;&lt;/Cite&gt;&lt;/EndNote&gt;</w:instrText>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9</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3D7A06CA" w14:textId="0CB8DAAF"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D63455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46882F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874D51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520606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61FF37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2CCDD9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85E129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BFC2D2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0AF73307" w14:textId="77777777" w:rsidTr="00DA0342">
        <w:trPr>
          <w:cantSplit/>
          <w:trHeight w:val="300"/>
        </w:trPr>
        <w:tc>
          <w:tcPr>
            <w:tcW w:w="722" w:type="dxa"/>
            <w:shd w:val="clear" w:color="auto" w:fill="auto"/>
            <w:noWrap/>
            <w:vAlign w:val="center"/>
            <w:hideMark/>
          </w:tcPr>
          <w:p w14:paraId="6581039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TUD</w:t>
            </w:r>
          </w:p>
        </w:tc>
        <w:tc>
          <w:tcPr>
            <w:tcW w:w="1336" w:type="dxa"/>
            <w:shd w:val="clear" w:color="auto" w:fill="auto"/>
            <w:noWrap/>
            <w:vAlign w:val="center"/>
            <w:hideMark/>
          </w:tcPr>
          <w:p w14:paraId="2173909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Larger Trial</w:t>
            </w:r>
          </w:p>
        </w:tc>
        <w:tc>
          <w:tcPr>
            <w:tcW w:w="1060" w:type="dxa"/>
            <w:shd w:val="clear" w:color="auto" w:fill="auto"/>
            <w:noWrap/>
            <w:vAlign w:val="center"/>
            <w:hideMark/>
          </w:tcPr>
          <w:p w14:paraId="697E0D4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3091</w:t>
            </w:r>
          </w:p>
        </w:tc>
        <w:tc>
          <w:tcPr>
            <w:tcW w:w="1633" w:type="dxa"/>
            <w:shd w:val="clear" w:color="auto" w:fill="auto"/>
            <w:noWrap/>
            <w:vAlign w:val="center"/>
            <w:hideMark/>
          </w:tcPr>
          <w:p w14:paraId="23D0274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George 2000</w:t>
            </w:r>
          </w:p>
        </w:tc>
        <w:tc>
          <w:tcPr>
            <w:tcW w:w="649" w:type="dxa"/>
            <w:vAlign w:val="center"/>
          </w:tcPr>
          <w:p w14:paraId="26826E9B" w14:textId="37272FCD"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r>
            <w:r w:rsidRPr="00CB1B27">
              <w:rPr>
                <w:rFonts w:ascii="Arial" w:eastAsia="Times New Roman" w:hAnsi="Arial" w:cs="Arial"/>
                <w:color w:val="000000"/>
                <w:kern w:val="0"/>
                <w:sz w:val="16"/>
                <w:szCs w:val="16"/>
                <w14:ligatures w14:val="none"/>
              </w:rPr>
              <w:instrText xml:space="preserve"> ADDIN EN.CITE &lt;EndNote&gt;&lt;Cite&gt;&lt;Author&gt;George&lt;/Author&gt;&lt;Year&gt;2000&lt;/Year&gt;&lt;RecNum&gt;12&lt;/RecNum&gt;&lt;DisplayText&gt;&lt;style face="superscript"&gt;10&lt;/style&gt;&lt;/DisplayText&gt;&lt;record&gt;&lt;rec-number&gt;12&lt;/rec-number&gt;&lt;foreign-keys&gt;&lt;key app="EN" db-id="x5rrxxsfi5xw9veexf3xz0d1sdrafzdxwxvr" timestamp="1694367676"&gt;12&lt;/key&gt;&lt;/foreign-keys&gt;&lt;ref-type name="Journal Article"&gt;17&lt;/ref-type&gt;&lt;contributors&gt;&lt;authors&gt;&lt;author&gt;George, Tony P.&lt;/author&gt;&lt;author&gt;Ziedonis, Douglas M.&lt;/author&gt;&lt;author&gt;Feingold, Alan&lt;/author&gt;&lt;author&gt;Pepper, W. Thomas&lt;/author&gt;&lt;author&gt;Satterburg, Cheryl A.&lt;/author&gt;&lt;author&gt;Winkel, Justin&lt;/author&gt;&lt;author&gt;Rounsaville, Bruce J.&lt;/author&gt;&lt;author&gt;Kosten, Thomas R.&lt;/author&gt;&lt;/authors&gt;&lt;/contributors&gt;&lt;titles&gt;&lt;title&gt;Nicotine Transdermal Patch and Atypical Antipsychotic Medications for Smoking Cessation in Schizophrenia&lt;/title&gt;&lt;secondary-title&gt;American Journal of Psychiatry&lt;/secondary-title&gt;&lt;/titles&gt;&lt;periodical&gt;&lt;full-title&gt;American Journal of Psychiatry&lt;/full-title&gt;&lt;/periodical&gt;&lt;pages&gt;1835-1842&lt;/pages&gt;&lt;volume&gt;157&lt;/volume&gt;&lt;number&gt;11&lt;/number&gt;&lt;dates&gt;&lt;year&gt;2000&lt;/year&gt;&lt;pub-dates&gt;&lt;date&gt;2000/11/01&lt;/date&gt;&lt;/pub-dates&gt;&lt;/dates&gt;&lt;publisher&gt;American Psychiatric Publishing&lt;/publisher&gt;&lt;isbn&gt;0002-953X&lt;/isbn&gt;&lt;urls&gt;&lt;related-urls&gt;&lt;url&gt;https://doi.org/10.1176/appi.ajp.157.11.1835&lt;/url&gt;&lt;/related-urls&gt;&lt;/urls&gt;&lt;electronic-resource-num&gt;10.1176/appi.ajp.157.11.1835&lt;/electronic-resource-num&gt;&lt;access-date&gt;2023/09/10&lt;/access-date&gt;&lt;/record&gt;&lt;/Cite&gt;&lt;/EndNote&gt;</w:instrText>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10</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037F710A" w14:textId="5D5BD189"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B20407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F56A33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9BFA05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775ED2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2181E6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2532D7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C03CBC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8AC745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3F8D5F6A" w14:textId="77777777" w:rsidTr="00DA0342">
        <w:trPr>
          <w:cantSplit/>
          <w:trHeight w:val="300"/>
        </w:trPr>
        <w:tc>
          <w:tcPr>
            <w:tcW w:w="722" w:type="dxa"/>
            <w:shd w:val="clear" w:color="auto" w:fill="auto"/>
            <w:noWrap/>
            <w:vAlign w:val="center"/>
            <w:hideMark/>
          </w:tcPr>
          <w:p w14:paraId="486D40B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TUD</w:t>
            </w:r>
          </w:p>
        </w:tc>
        <w:tc>
          <w:tcPr>
            <w:tcW w:w="1336" w:type="dxa"/>
            <w:shd w:val="clear" w:color="auto" w:fill="auto"/>
            <w:noWrap/>
            <w:vAlign w:val="center"/>
            <w:hideMark/>
          </w:tcPr>
          <w:p w14:paraId="2258E75B" w14:textId="6DACFEC5"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Preliminary </w:t>
            </w:r>
          </w:p>
        </w:tc>
        <w:tc>
          <w:tcPr>
            <w:tcW w:w="1060" w:type="dxa"/>
            <w:shd w:val="clear" w:color="auto" w:fill="auto"/>
            <w:noWrap/>
            <w:vAlign w:val="center"/>
            <w:hideMark/>
          </w:tcPr>
          <w:p w14:paraId="47B041F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3100</w:t>
            </w:r>
          </w:p>
        </w:tc>
        <w:tc>
          <w:tcPr>
            <w:tcW w:w="1633" w:type="dxa"/>
            <w:shd w:val="clear" w:color="auto" w:fill="auto"/>
            <w:noWrap/>
            <w:vAlign w:val="center"/>
            <w:hideMark/>
          </w:tcPr>
          <w:p w14:paraId="4FE035A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McBride 2000</w:t>
            </w:r>
          </w:p>
        </w:tc>
        <w:tc>
          <w:tcPr>
            <w:tcW w:w="649" w:type="dxa"/>
            <w:vAlign w:val="center"/>
          </w:tcPr>
          <w:p w14:paraId="680410AB" w14:textId="3AB081B6"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r>
            <w:r w:rsidRPr="00CB1B27">
              <w:rPr>
                <w:rFonts w:ascii="Arial" w:eastAsia="Times New Roman" w:hAnsi="Arial" w:cs="Arial"/>
                <w:color w:val="000000"/>
                <w:kern w:val="0"/>
                <w:sz w:val="16"/>
                <w:szCs w:val="16"/>
                <w14:ligatures w14:val="none"/>
              </w:rPr>
              <w:instrText xml:space="preserve"> ADDIN EN.CITE &lt;EndNote&gt;&lt;Cite&gt;&lt;Author&gt;McBride&lt;/Author&gt;&lt;Year&gt;2000&lt;/Year&gt;&lt;RecNum&gt;13&lt;/RecNum&gt;&lt;DisplayText&gt;&lt;style face="superscript"&gt;11&lt;/style&gt;&lt;/DisplayText&gt;&lt;record&gt;&lt;rec-number&gt;13&lt;/rec-number&gt;&lt;foreign-keys&gt;&lt;key app="EN" db-id="x5rrxxsfi5xw9veexf3xz0d1sdrafzdxwxvr" timestamp="1694367710"&gt;13&lt;/key&gt;&lt;key app="ENWeb" db-id=""&gt;0&lt;/key&gt;&lt;/foreign-keys&gt;&lt;ref-type name="Journal Article"&gt;17&lt;/ref-type&gt;&lt;contributors&gt;&lt;authors&gt;&lt;author&gt;McBride, C. M.&lt;/author&gt;&lt;author&gt;Halabi, S.&lt;/author&gt;&lt;author&gt;Bepler, G.&lt;/author&gt;&lt;author&gt;Lyna, P.&lt;/author&gt;&lt;author&gt;McIntyre, L.&lt;/author&gt;&lt;author&gt;Lipkus, I.&lt;/author&gt;&lt;author&gt;Albright, J.&lt;/author&gt;&lt;author&gt;O&amp;apos;Briant, K.&lt;/author&gt;&lt;/authors&gt;&lt;/contributors&gt;&lt;auth-address&gt;Duke Comprehensive Cancer Center, Duke University Medical Center, Durham, North Carolina, USA.&lt;/auth-address&gt;&lt;titles&gt;&lt;title&gt;Maximizing the motivational impact of feedback of lung cancer susceptibility on smokers&amp;apos; desire to quit&lt;/title&gt;&lt;secondary-title&gt;J Health Commun&lt;/secondary-title&gt;&lt;/titles&gt;&lt;periodical&gt;&lt;full-title&gt;J Health Commun&lt;/full-title&gt;&lt;/periodical&gt;&lt;pages&gt;229-41&lt;/pages&gt;&lt;volume&gt;5&lt;/volume&gt;&lt;number&gt;3&lt;/number&gt;&lt;edition&gt;2001/02/24&lt;/edition&gt;&lt;keywords&gt;&lt;keyword&gt;Adult&lt;/keyword&gt;&lt;keyword&gt;Biomarkers&lt;/keyword&gt;&lt;keyword&gt;*Communication&lt;/keyword&gt;&lt;keyword&gt;Disease Susceptibility&lt;/keyword&gt;&lt;keyword&gt;Female&lt;/keyword&gt;&lt;keyword&gt;Humans&lt;/keyword&gt;&lt;keyword&gt;Logistic Models&lt;/keyword&gt;&lt;keyword&gt;Lung Neoplasms/*prevention &amp;amp; control&lt;/keyword&gt;&lt;keyword&gt;Male&lt;/keyword&gt;&lt;keyword&gt;*Motivation&lt;/keyword&gt;&lt;keyword&gt;Odds Ratio&lt;/keyword&gt;&lt;keyword&gt;Smoking Cessation/*methods/psychology&lt;/keyword&gt;&lt;/keywords&gt;&lt;dates&gt;&lt;year&gt;2000&lt;/year&gt;&lt;pub-dates&gt;&lt;date&gt;Jul-Sep&lt;/date&gt;&lt;/pub-dates&gt;&lt;/dates&gt;&lt;isbn&gt;1081-0730 (Print)&amp;#xD;1081-0730 (Linking)&lt;/isbn&gt;&lt;accession-num&gt;11185023&lt;/accession-num&gt;&lt;urls&gt;&lt;related-urls&gt;&lt;url&gt;https://www.ncbi.nlm.nih.gov/pubmed/11185023&lt;/url&gt;&lt;/related-urls&gt;&lt;/urls&gt;&lt;electronic-resource-num&gt;10.1080/10810730050131406&lt;/electronic-resource-num&gt;&lt;/record&gt;&lt;/Cite&gt;&lt;/EndNote&gt;</w:instrText>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11</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6777A1C8" w14:textId="74D9F11E"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3866C7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6FCFAC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22CCE5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BF51F6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5C34C1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304A46A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C852EA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C5BF9D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4B49D5DE" w14:textId="77777777" w:rsidTr="00DA0342">
        <w:trPr>
          <w:cantSplit/>
          <w:trHeight w:val="300"/>
        </w:trPr>
        <w:tc>
          <w:tcPr>
            <w:tcW w:w="722" w:type="dxa"/>
            <w:shd w:val="clear" w:color="auto" w:fill="auto"/>
            <w:noWrap/>
            <w:vAlign w:val="center"/>
            <w:hideMark/>
          </w:tcPr>
          <w:p w14:paraId="2D922DF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TUD</w:t>
            </w:r>
          </w:p>
        </w:tc>
        <w:tc>
          <w:tcPr>
            <w:tcW w:w="1336" w:type="dxa"/>
            <w:shd w:val="clear" w:color="auto" w:fill="auto"/>
            <w:noWrap/>
            <w:vAlign w:val="center"/>
            <w:hideMark/>
          </w:tcPr>
          <w:p w14:paraId="5BFA290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Larger Trial</w:t>
            </w:r>
          </w:p>
        </w:tc>
        <w:tc>
          <w:tcPr>
            <w:tcW w:w="1060" w:type="dxa"/>
            <w:shd w:val="clear" w:color="auto" w:fill="auto"/>
            <w:noWrap/>
            <w:vAlign w:val="center"/>
            <w:hideMark/>
          </w:tcPr>
          <w:p w14:paraId="2704081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3101</w:t>
            </w:r>
          </w:p>
        </w:tc>
        <w:tc>
          <w:tcPr>
            <w:tcW w:w="1633" w:type="dxa"/>
            <w:shd w:val="clear" w:color="auto" w:fill="auto"/>
            <w:noWrap/>
            <w:vAlign w:val="center"/>
            <w:hideMark/>
          </w:tcPr>
          <w:p w14:paraId="60B8514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McBride 2002</w:t>
            </w:r>
          </w:p>
        </w:tc>
        <w:tc>
          <w:tcPr>
            <w:tcW w:w="649" w:type="dxa"/>
            <w:vAlign w:val="center"/>
          </w:tcPr>
          <w:p w14:paraId="4E1E7A9E" w14:textId="194BE433"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r>
            <w:r w:rsidRPr="00CB1B27">
              <w:rPr>
                <w:rFonts w:ascii="Arial" w:eastAsia="Times New Roman" w:hAnsi="Arial" w:cs="Arial"/>
                <w:color w:val="000000"/>
                <w:kern w:val="0"/>
                <w:sz w:val="16"/>
                <w:szCs w:val="16"/>
                <w14:ligatures w14:val="none"/>
              </w:rPr>
              <w:instrText xml:space="preserve"> ADDIN EN.CITE &lt;EndNote&gt;&lt;Cite&gt;&lt;Author&gt;McBride&lt;/Author&gt;&lt;Year&gt;2002&lt;/Year&gt;&lt;RecNum&gt;15&lt;/RecNum&gt;&lt;DisplayText&gt;&lt;style face="superscript"&gt;12&lt;/style&gt;&lt;/DisplayText&gt;&lt;record&gt;&lt;rec-number&gt;15&lt;/rec-number&gt;&lt;foreign-keys&gt;&lt;key app="EN" db-id="x5rrxxsfi5xw9veexf3xz0d1sdrafzdxwxvr" timestamp="1694367811"&gt;15&lt;/key&gt;&lt;/foreign-keys&gt;&lt;ref-type name="Journal Article"&gt;17&lt;/ref-type&gt;&lt;contributors&gt;&lt;authors&gt;&lt;author&gt;McBride, Colleen M.&lt;/author&gt;&lt;author&gt;Bepler, Gerold&lt;/author&gt;&lt;author&gt;Lipkus, Isaac M.&lt;/author&gt;&lt;author&gt;Lyna, Pauline&lt;/author&gt;&lt;author&gt;Samsa, Greg&lt;/author&gt;&lt;author&gt;Albright, Jennifer&lt;/author&gt;&lt;author&gt;Datta, Santanu&lt;/author&gt;&lt;author&gt;Rimer, Barbara K.&lt;/author&gt;&lt;/authors&gt;&lt;/contributors&gt;&lt;titles&gt;&lt;title&gt;Incorporating Genetic Susceptibility Feedback into a Smoking Cessation Program for African-American Smokers with Low Income1&lt;/title&gt;&lt;secondary-title&gt;Cancer Epidemiology, Biomarkers &amp;amp; Prevention&lt;/secondary-title&gt;&lt;/titles&gt;&lt;periodical&gt;&lt;full-title&gt;Cancer Epidemiology, Biomarkers &amp;amp; Prevention&lt;/full-title&gt;&lt;/periodical&gt;&lt;pages&gt;521-528&lt;/pages&gt;&lt;volume&gt;11&lt;/volume&gt;&lt;number&gt;6&lt;/number&gt;&lt;dates&gt;&lt;year&gt;2002&lt;/year&gt;&lt;/dates&gt;&lt;isbn&gt;1055-9965&lt;/isbn&gt;&lt;urls&gt;&lt;/urls&gt;&lt;access-date&gt;9/10/2023&lt;/access-date&gt;&lt;/record&gt;&lt;/Cite&gt;&lt;/EndNote&gt;</w:instrText>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12</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1A13A7C1" w14:textId="7F006B3A"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F17541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D02641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FC720A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53B522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FCC36B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185C681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C132BF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68AF0E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2DEA7A6F" w14:textId="77777777" w:rsidTr="00DA0342">
        <w:trPr>
          <w:cantSplit/>
          <w:trHeight w:val="300"/>
        </w:trPr>
        <w:tc>
          <w:tcPr>
            <w:tcW w:w="722" w:type="dxa"/>
            <w:shd w:val="clear" w:color="auto" w:fill="auto"/>
            <w:noWrap/>
            <w:vAlign w:val="center"/>
            <w:hideMark/>
          </w:tcPr>
          <w:p w14:paraId="6A9E85C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TUD</w:t>
            </w:r>
          </w:p>
        </w:tc>
        <w:tc>
          <w:tcPr>
            <w:tcW w:w="1336" w:type="dxa"/>
            <w:shd w:val="clear" w:color="auto" w:fill="auto"/>
            <w:noWrap/>
            <w:vAlign w:val="center"/>
            <w:hideMark/>
          </w:tcPr>
          <w:p w14:paraId="5E7F2538" w14:textId="20B6B73E"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Preliminary </w:t>
            </w:r>
          </w:p>
        </w:tc>
        <w:tc>
          <w:tcPr>
            <w:tcW w:w="1060" w:type="dxa"/>
            <w:shd w:val="clear" w:color="auto" w:fill="auto"/>
            <w:noWrap/>
            <w:vAlign w:val="center"/>
            <w:hideMark/>
          </w:tcPr>
          <w:p w14:paraId="4EC3ADD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3110</w:t>
            </w:r>
          </w:p>
        </w:tc>
        <w:tc>
          <w:tcPr>
            <w:tcW w:w="1633" w:type="dxa"/>
            <w:shd w:val="clear" w:color="auto" w:fill="auto"/>
            <w:noWrap/>
            <w:vAlign w:val="center"/>
            <w:hideMark/>
          </w:tcPr>
          <w:p w14:paraId="43F0B21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Moberg 1900</w:t>
            </w:r>
          </w:p>
        </w:tc>
        <w:tc>
          <w:tcPr>
            <w:tcW w:w="649" w:type="dxa"/>
            <w:vAlign w:val="center"/>
          </w:tcPr>
          <w:p w14:paraId="4119B72D" w14:textId="7926C992"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r>
            <w:r w:rsidRPr="00CB1B27">
              <w:rPr>
                <w:rFonts w:ascii="Arial" w:eastAsia="Times New Roman" w:hAnsi="Arial" w:cs="Arial"/>
                <w:color w:val="000000"/>
                <w:kern w:val="0"/>
                <w:sz w:val="16"/>
                <w:szCs w:val="16"/>
                <w14:ligatures w14:val="none"/>
              </w:rPr>
              <w:instrText xml:space="preserve"> ADDIN EN.CITE &lt;EndNote&gt;&lt;Cite&gt;&lt;Author&gt;Moberg&lt;/Author&gt;&lt;Year&gt;1990&lt;/Year&gt;&lt;RecNum&gt;17&lt;/RecNum&gt;&lt;DisplayText&gt;&lt;style face="superscript"&gt;13&lt;/style&gt;&lt;/DisplayText&gt;&lt;record&gt;&lt;rec-number&gt;17&lt;/rec-number&gt;&lt;foreign-keys&gt;&lt;key app="EN" db-id="x5rrxxsfi5xw9veexf3xz0d1sdrafzdxwxvr" timestamp="1694367935"&gt;17&lt;/key&gt;&lt;/foreign-keys&gt;&lt;ref-type name="Journal Article"&gt;17&lt;/ref-type&gt;&lt;contributors&gt;&lt;authors&gt;&lt;author&gt;Moberg, D. P.&lt;/author&gt;&lt;author&gt;Piper, D. L.&lt;/author&gt;&lt;/authors&gt;&lt;/contributors&gt;&lt;auth-address&gt;Center for Health Policy and Program Evaluation, University of Wisconsin-Madison 53705.&lt;/auth-address&gt;&lt;titles&gt;&lt;title&gt;An outcome evaluation of project model health: a middle school health promotion program&lt;/title&gt;&lt;secondary-title&gt;Health Educ Q&lt;/secondary-title&gt;&lt;/titles&gt;&lt;periodical&gt;&lt;full-title&gt;Health Educ Q&lt;/full-title&gt;&lt;/periodical&gt;&lt;pages&gt;37-51&lt;/pages&gt;&lt;volume&gt;17&lt;/volume&gt;&lt;number&gt;1&lt;/number&gt;&lt;edition&gt;1990/01/01&lt;/edition&gt;&lt;keywords&gt;&lt;keyword&gt;Adolescent&lt;/keyword&gt;&lt;keyword&gt;Child&lt;/keyword&gt;&lt;keyword&gt;Curriculum&lt;/keyword&gt;&lt;keyword&gt;Female&lt;/keyword&gt;&lt;keyword&gt;Health Education/organization &amp;amp; administration/*standards&lt;/keyword&gt;&lt;keyword&gt;Health Promotion/*organization &amp;amp; administration&lt;/keyword&gt;&lt;keyword&gt;Humans&lt;/keyword&gt;&lt;keyword&gt;Male&lt;/keyword&gt;&lt;keyword&gt;Organizational Objectives&lt;/keyword&gt;&lt;keyword&gt;Program Evaluation&lt;/keyword&gt;&lt;keyword&gt;School Health Services/organization &amp;amp; administration/*standards&lt;/keyword&gt;&lt;/keywords&gt;&lt;dates&gt;&lt;year&gt;1990&lt;/year&gt;&lt;pub-dates&gt;&lt;date&gt;Spring&lt;/date&gt;&lt;/pub-dates&gt;&lt;/dates&gt;&lt;isbn&gt;0195-8402 (Print)&amp;#xD;0195-8402&lt;/isbn&gt;&lt;accession-num&gt;2318651&lt;/accession-num&gt;&lt;urls&gt;&lt;/urls&gt;&lt;electronic-resource-num&gt;10.1177/109019819001700106&lt;/electronic-resource-num&gt;&lt;remote-database-provider&gt;NLM&lt;/remote-database-provider&gt;&lt;language&gt;eng&lt;/language&gt;&lt;/record&gt;&lt;/Cite&gt;&lt;/EndNote&gt;</w:instrText>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13</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03EC59C0" w14:textId="0252E4A1"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D3BBBD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17A3186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66ECF33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B3AD10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0A72E4A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4BA709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2F7F661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57B800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3B715D3E" w14:textId="77777777" w:rsidTr="00DA0342">
        <w:trPr>
          <w:cantSplit/>
          <w:trHeight w:val="300"/>
        </w:trPr>
        <w:tc>
          <w:tcPr>
            <w:tcW w:w="722" w:type="dxa"/>
            <w:shd w:val="clear" w:color="auto" w:fill="auto"/>
            <w:noWrap/>
            <w:vAlign w:val="center"/>
            <w:hideMark/>
          </w:tcPr>
          <w:p w14:paraId="1767C68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lastRenderedPageBreak/>
              <w:t>TUD</w:t>
            </w:r>
          </w:p>
        </w:tc>
        <w:tc>
          <w:tcPr>
            <w:tcW w:w="1336" w:type="dxa"/>
            <w:shd w:val="clear" w:color="auto" w:fill="auto"/>
            <w:noWrap/>
            <w:vAlign w:val="center"/>
            <w:hideMark/>
          </w:tcPr>
          <w:p w14:paraId="0337C02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Larger Trial</w:t>
            </w:r>
          </w:p>
        </w:tc>
        <w:tc>
          <w:tcPr>
            <w:tcW w:w="1060" w:type="dxa"/>
            <w:shd w:val="clear" w:color="auto" w:fill="auto"/>
            <w:noWrap/>
            <w:vAlign w:val="center"/>
            <w:hideMark/>
          </w:tcPr>
          <w:p w14:paraId="0CD23D0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3111</w:t>
            </w:r>
          </w:p>
        </w:tc>
        <w:tc>
          <w:tcPr>
            <w:tcW w:w="1633" w:type="dxa"/>
            <w:shd w:val="clear" w:color="auto" w:fill="auto"/>
            <w:noWrap/>
            <w:vAlign w:val="center"/>
            <w:hideMark/>
          </w:tcPr>
          <w:p w14:paraId="787B1DB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Piper 2000</w:t>
            </w:r>
          </w:p>
        </w:tc>
        <w:tc>
          <w:tcPr>
            <w:tcW w:w="649" w:type="dxa"/>
            <w:vAlign w:val="center"/>
          </w:tcPr>
          <w:p w14:paraId="7A19D79D" w14:textId="6C244D11"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r>
            <w:r w:rsidRPr="00CB1B27">
              <w:rPr>
                <w:rFonts w:ascii="Arial" w:eastAsia="Times New Roman" w:hAnsi="Arial" w:cs="Arial"/>
                <w:color w:val="000000"/>
                <w:kern w:val="0"/>
                <w:sz w:val="16"/>
                <w:szCs w:val="16"/>
                <w14:ligatures w14:val="none"/>
              </w:rPr>
              <w:instrText xml:space="preserve"> ADDIN EN.CITE &lt;EndNote&gt;&lt;Cite&gt;&lt;Author&gt;Piper&lt;/Author&gt;&lt;Year&gt;2000&lt;/Year&gt;&lt;RecNum&gt;19&lt;/RecNum&gt;&lt;DisplayText&gt;&lt;style face="superscript"&gt;14&lt;/style&gt;&lt;/DisplayText&gt;&lt;record&gt;&lt;rec-number&gt;19&lt;/rec-number&gt;&lt;foreign-keys&gt;&lt;key app="EN" db-id="x5rrxxsfi5xw9veexf3xz0d1sdrafzdxwxvr" timestamp="1694368024"&gt;19&lt;/key&gt;&lt;/foreign-keys&gt;&lt;ref-type name="Journal Article"&gt;17&lt;/ref-type&gt;&lt;contributors&gt;&lt;authors&gt;&lt;author&gt;Piper, Douglas L.&lt;/author&gt;&lt;author&gt;Moberg, D. Paul&lt;/author&gt;&lt;author&gt;King, Monica J.&lt;/author&gt;&lt;/authors&gt;&lt;/contributors&gt;&lt;titles&gt;&lt;title&gt;The Healthy for Life Project: Behavioral Outcomes&lt;/title&gt;&lt;secondary-title&gt;Journal of Primary Prevention&lt;/secondary-title&gt;&lt;/titles&gt;&lt;periodical&gt;&lt;full-title&gt;Journal of Primary Prevention&lt;/full-title&gt;&lt;/periodical&gt;&lt;pages&gt;47-73&lt;/pages&gt;&lt;volume&gt;21&lt;/volume&gt;&lt;number&gt;1&lt;/number&gt;&lt;dates&gt;&lt;year&gt;2000&lt;/year&gt;&lt;pub-dates&gt;&lt;date&gt;2000/09/01&lt;/date&gt;&lt;/pub-dates&gt;&lt;/dates&gt;&lt;isbn&gt;1573-6547&lt;/isbn&gt;&lt;urls&gt;&lt;related-urls&gt;&lt;url&gt;https://doi.org/10.1023/A:1007005430924&lt;/url&gt;&lt;/related-urls&gt;&lt;/urls&gt;&lt;electronic-resource-num&gt;10.1023/A:1007005430924&lt;/electronic-resource-num&gt;&lt;/record&gt;&lt;/Cite&gt;&lt;/EndNote&gt;</w:instrText>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14</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2630CC58" w14:textId="12950628"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91C1DD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06B2959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C2136F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1477B2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5E4C489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F8945A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404138F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132F86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4A745470" w14:textId="77777777" w:rsidTr="00DA0342">
        <w:trPr>
          <w:cantSplit/>
          <w:trHeight w:val="300"/>
        </w:trPr>
        <w:tc>
          <w:tcPr>
            <w:tcW w:w="722" w:type="dxa"/>
            <w:shd w:val="clear" w:color="auto" w:fill="auto"/>
            <w:noWrap/>
            <w:vAlign w:val="center"/>
            <w:hideMark/>
          </w:tcPr>
          <w:p w14:paraId="0712DFB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TUD</w:t>
            </w:r>
          </w:p>
        </w:tc>
        <w:tc>
          <w:tcPr>
            <w:tcW w:w="1336" w:type="dxa"/>
            <w:shd w:val="clear" w:color="auto" w:fill="auto"/>
            <w:noWrap/>
            <w:vAlign w:val="center"/>
            <w:hideMark/>
          </w:tcPr>
          <w:p w14:paraId="7A1DB1FE" w14:textId="1CA079C0"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Preliminary </w:t>
            </w:r>
          </w:p>
        </w:tc>
        <w:tc>
          <w:tcPr>
            <w:tcW w:w="1060" w:type="dxa"/>
            <w:shd w:val="clear" w:color="auto" w:fill="auto"/>
            <w:noWrap/>
            <w:vAlign w:val="center"/>
            <w:hideMark/>
          </w:tcPr>
          <w:p w14:paraId="60424BC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3120</w:t>
            </w:r>
          </w:p>
        </w:tc>
        <w:tc>
          <w:tcPr>
            <w:tcW w:w="1633" w:type="dxa"/>
            <w:shd w:val="clear" w:color="auto" w:fill="auto"/>
            <w:noWrap/>
            <w:vAlign w:val="center"/>
            <w:hideMark/>
          </w:tcPr>
          <w:p w14:paraId="6A62819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Woodruff 2001</w:t>
            </w:r>
          </w:p>
        </w:tc>
        <w:tc>
          <w:tcPr>
            <w:tcW w:w="649" w:type="dxa"/>
            <w:vAlign w:val="center"/>
          </w:tcPr>
          <w:p w14:paraId="3B3694D7" w14:textId="04AD0B30"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r>
            <w:r w:rsidRPr="00CB1B27">
              <w:rPr>
                <w:rFonts w:ascii="Arial" w:eastAsia="Times New Roman" w:hAnsi="Arial" w:cs="Arial"/>
                <w:color w:val="000000"/>
                <w:kern w:val="0"/>
                <w:sz w:val="16"/>
                <w:szCs w:val="16"/>
                <w14:ligatures w14:val="none"/>
              </w:rPr>
              <w:instrText xml:space="preserve"> ADDIN EN.CITE &lt;EndNote&gt;&lt;Cite&gt;&lt;Author&gt;Woodruff&lt;/Author&gt;&lt;Year&gt;2001&lt;/Year&gt;&lt;RecNum&gt;22&lt;/RecNum&gt;&lt;DisplayText&gt;&lt;style face="superscript"&gt;15&lt;/style&gt;&lt;/DisplayText&gt;&lt;record&gt;&lt;rec-number&gt;22&lt;/rec-number&gt;&lt;foreign-keys&gt;&lt;key app="EN" db-id="x5rrxxsfi5xw9veexf3xz0d1sdrafzdxwxvr" timestamp="1694368249"&gt;22&lt;/key&gt;&lt;/foreign-keys&gt;&lt;ref-type name="Journal Article"&gt;17&lt;/ref-type&gt;&lt;contributors&gt;&lt;authors&gt;&lt;author&gt;Woodruff, S. I.&lt;/author&gt;&lt;author&gt;Edwards, C. C.&lt;/author&gt;&lt;author&gt;Conway, T. L.&lt;/author&gt;&lt;author&gt;Elliott, S. P.&lt;/author&gt;&lt;/authors&gt;&lt;/contributors&gt;&lt;auth-address&gt;Graduate School of Public Health, San Diego State University, San Diego, California 92123, USA. swoodruf@mail.sdsu.edu&lt;/auth-address&gt;&lt;titles&gt;&lt;title&gt;Pilot test of an Internet virtual world chat room for rural teen smokers&lt;/title&gt;&lt;secondary-title&gt;J Adolesc Health&lt;/secondary-title&gt;&lt;/titles&gt;&lt;periodical&gt;&lt;full-title&gt;J Adolesc Health&lt;/full-title&gt;&lt;/periodical&gt;&lt;pages&gt;239-43&lt;/pages&gt;&lt;volume&gt;29&lt;/volume&gt;&lt;number&gt;4&lt;/number&gt;&lt;edition&gt;2001/10/06&lt;/edition&gt;&lt;keywords&gt;&lt;keyword&gt;Adolescent&lt;/keyword&gt;&lt;keyword&gt;Attitude to Health&lt;/keyword&gt;&lt;keyword&gt;Female&lt;/keyword&gt;&lt;keyword&gt;Humans&lt;/keyword&gt;&lt;keyword&gt;*Internet&lt;/keyword&gt;&lt;keyword&gt;Male&lt;/keyword&gt;&lt;keyword&gt;Pilot Projects&lt;/keyword&gt;&lt;keyword&gt;*Rural Population&lt;/keyword&gt;&lt;keyword&gt;Smoking/*psychology&lt;/keyword&gt;&lt;keyword&gt;Smoking Cessation/psychology&lt;/keyword&gt;&lt;keyword&gt;Time Factors&lt;/keyword&gt;&lt;keyword&gt;*User-Computer Interface&lt;/keyword&gt;&lt;/keywords&gt;&lt;dates&gt;&lt;year&gt;2001&lt;/year&gt;&lt;pub-dates&gt;&lt;date&gt;Oct&lt;/date&gt;&lt;/pub-dates&gt;&lt;/dates&gt;&lt;isbn&gt;1054-139X (Print)&amp;#xD;1054-139x&lt;/isbn&gt;&lt;accession-num&gt;11587907&lt;/accession-num&gt;&lt;urls&gt;&lt;/urls&gt;&lt;electronic-resource-num&gt;10.1016/s1054-139x(01)00262-2&lt;/electronic-resource-num&gt;&lt;remote-database-provider&gt;NLM&lt;/remote-database-provider&gt;&lt;language&gt;eng&lt;/language&gt;&lt;/record&gt;&lt;/Cite&gt;&lt;/EndNote&gt;</w:instrText>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15</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60124556" w14:textId="4C718CE2"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7FAD90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D647A6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2B9406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7E8679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9DBD4B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17C69C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CF3472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BFD2B5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4EDD63E6" w14:textId="77777777" w:rsidTr="00DA0342">
        <w:trPr>
          <w:cantSplit/>
          <w:trHeight w:val="300"/>
        </w:trPr>
        <w:tc>
          <w:tcPr>
            <w:tcW w:w="722" w:type="dxa"/>
            <w:shd w:val="clear" w:color="auto" w:fill="auto"/>
            <w:noWrap/>
            <w:vAlign w:val="center"/>
            <w:hideMark/>
          </w:tcPr>
          <w:p w14:paraId="6BD8307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TUD</w:t>
            </w:r>
          </w:p>
        </w:tc>
        <w:tc>
          <w:tcPr>
            <w:tcW w:w="1336" w:type="dxa"/>
            <w:shd w:val="clear" w:color="auto" w:fill="auto"/>
            <w:noWrap/>
            <w:vAlign w:val="center"/>
            <w:hideMark/>
          </w:tcPr>
          <w:p w14:paraId="5FC9298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Larger Trial</w:t>
            </w:r>
          </w:p>
        </w:tc>
        <w:tc>
          <w:tcPr>
            <w:tcW w:w="1060" w:type="dxa"/>
            <w:shd w:val="clear" w:color="auto" w:fill="auto"/>
            <w:noWrap/>
            <w:vAlign w:val="center"/>
            <w:hideMark/>
          </w:tcPr>
          <w:p w14:paraId="434A7B6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3121</w:t>
            </w:r>
          </w:p>
        </w:tc>
        <w:tc>
          <w:tcPr>
            <w:tcW w:w="1633" w:type="dxa"/>
            <w:shd w:val="clear" w:color="auto" w:fill="auto"/>
            <w:noWrap/>
            <w:vAlign w:val="center"/>
            <w:hideMark/>
          </w:tcPr>
          <w:p w14:paraId="1B6CFF1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Woodruff 2007</w:t>
            </w:r>
          </w:p>
        </w:tc>
        <w:tc>
          <w:tcPr>
            <w:tcW w:w="649" w:type="dxa"/>
            <w:vAlign w:val="center"/>
          </w:tcPr>
          <w:p w14:paraId="600398C8" w14:textId="4F655069"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r>
            <w:r w:rsidRPr="00CB1B27">
              <w:rPr>
                <w:rFonts w:ascii="Arial" w:eastAsia="Times New Roman" w:hAnsi="Arial" w:cs="Arial"/>
                <w:color w:val="000000"/>
                <w:kern w:val="0"/>
                <w:sz w:val="16"/>
                <w:szCs w:val="16"/>
                <w14:ligatures w14:val="none"/>
              </w:rPr>
              <w:instrText xml:space="preserve"> ADDIN EN.CITE &lt;EndNote&gt;&lt;Cite&gt;&lt;Author&gt;Woodruff&lt;/Author&gt;&lt;Year&gt;2007&lt;/Year&gt;&lt;RecNum&gt;21&lt;/RecNum&gt;&lt;DisplayText&gt;&lt;style face="superscript"&gt;16&lt;/style&gt;&lt;/DisplayText&gt;&lt;record&gt;&lt;rec-number&gt;21&lt;/rec-number&gt;&lt;foreign-keys&gt;&lt;key app="EN" db-id="x5rrxxsfi5xw9veexf3xz0d1sdrafzdxwxvr" timestamp="1694368086"&gt;21&lt;/key&gt;&lt;key app="ENWeb" db-id=""&gt;0&lt;/key&gt;&lt;/foreign-keys&gt;&lt;ref-type name="Journal Article"&gt;17&lt;/ref-type&gt;&lt;contributors&gt;&lt;authors&gt;&lt;author&gt;Woodruff, S. I.&lt;/author&gt;&lt;author&gt;Conway, T. L.&lt;/author&gt;&lt;author&gt;Edwards, C. C.&lt;/author&gt;&lt;author&gt;Elliott, S. P.&lt;/author&gt;&lt;author&gt;Crittenden, J.&lt;/author&gt;&lt;/authors&gt;&lt;/contributors&gt;&lt;auth-address&gt;Graduate School of Public Health, San Diego State University, 9245 Sky Park Ct, Ste 120, San Diego, CA 92123, United States. swoodruff@projects.sdsu.edu&lt;/auth-address&gt;&lt;titles&gt;&lt;title&gt;Evaluation of an Internet virtual world chat room for adolescent smoking cessation&lt;/title&gt;&lt;secondary-title&gt;Addict Behav&lt;/secondary-title&gt;&lt;/titles&gt;&lt;periodical&gt;&lt;full-title&gt;Addict Behav&lt;/full-title&gt;&lt;/periodical&gt;&lt;pages&gt;1769-86&lt;/pages&gt;&lt;volume&gt;32&lt;/volume&gt;&lt;number&gt;9&lt;/number&gt;&lt;edition&gt;2007/01/26&lt;/edition&gt;&lt;keywords&gt;&lt;keyword&gt;Adolescent&lt;/keyword&gt;&lt;keyword&gt;Adult&lt;/keyword&gt;&lt;keyword&gt;*Communication&lt;/keyword&gt;&lt;keyword&gt;Female&lt;/keyword&gt;&lt;keyword&gt;Humans&lt;/keyword&gt;&lt;keyword&gt;Incidence&lt;/keyword&gt;&lt;keyword&gt;*Internet&lt;/keyword&gt;&lt;keyword&gt;Male&lt;/keyword&gt;&lt;keyword&gt;Prevalence&lt;/keyword&gt;&lt;keyword&gt;Psychology/*instrumentation&lt;/keyword&gt;&lt;keyword&gt;Smoking/*epidemiology&lt;/keyword&gt;&lt;keyword&gt;Smoking Cessation/*methods&lt;/keyword&gt;&lt;keyword&gt;*Smoking Prevention&lt;/keyword&gt;&lt;keyword&gt;Surveys and Questionnaires&lt;/keyword&gt;&lt;keyword&gt;*User-Computer Interface&lt;/keyword&gt;&lt;/keywords&gt;&lt;dates&gt;&lt;year&gt;2007&lt;/year&gt;&lt;pub-dates&gt;&lt;date&gt;Sep&lt;/date&gt;&lt;/pub-dates&gt;&lt;/dates&gt;&lt;isbn&gt;0306-4603 (Print)&amp;#xD;0306-4603 (Linking)&lt;/isbn&gt;&lt;accession-num&gt;17250972&lt;/accession-num&gt;&lt;urls&gt;&lt;related-urls&gt;&lt;url&gt;https://www.ncbi.nlm.nih.gov/pubmed/17250972&lt;/url&gt;&lt;/related-urls&gt;&lt;/urls&gt;&lt;electronic-resource-num&gt;10.1016/j.addbeh.2006.12.008&lt;/electronic-resource-num&gt;&lt;/record&gt;&lt;/Cite&gt;&lt;/EndNote&gt;</w:instrText>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16</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3F8261E1" w14:textId="37F8D4AC"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7F1D6C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3C8275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09A192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2C40A9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5D734B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C0F60D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5025C8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6A4E47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11060131" w14:textId="77777777" w:rsidTr="00DA0342">
        <w:trPr>
          <w:cantSplit/>
          <w:trHeight w:val="300"/>
        </w:trPr>
        <w:tc>
          <w:tcPr>
            <w:tcW w:w="722" w:type="dxa"/>
            <w:shd w:val="clear" w:color="auto" w:fill="auto"/>
            <w:noWrap/>
            <w:vAlign w:val="center"/>
            <w:hideMark/>
          </w:tcPr>
          <w:p w14:paraId="1E4E510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TUD</w:t>
            </w:r>
          </w:p>
        </w:tc>
        <w:tc>
          <w:tcPr>
            <w:tcW w:w="1336" w:type="dxa"/>
            <w:shd w:val="clear" w:color="auto" w:fill="auto"/>
            <w:noWrap/>
            <w:vAlign w:val="center"/>
            <w:hideMark/>
          </w:tcPr>
          <w:p w14:paraId="3D86AD7E" w14:textId="536B8561"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Preliminary </w:t>
            </w:r>
          </w:p>
        </w:tc>
        <w:tc>
          <w:tcPr>
            <w:tcW w:w="1060" w:type="dxa"/>
            <w:shd w:val="clear" w:color="auto" w:fill="auto"/>
            <w:noWrap/>
            <w:vAlign w:val="center"/>
            <w:hideMark/>
          </w:tcPr>
          <w:p w14:paraId="72BA869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3130</w:t>
            </w:r>
          </w:p>
        </w:tc>
        <w:tc>
          <w:tcPr>
            <w:tcW w:w="1633" w:type="dxa"/>
            <w:shd w:val="clear" w:color="auto" w:fill="auto"/>
            <w:noWrap/>
            <w:vAlign w:val="center"/>
            <w:hideMark/>
          </w:tcPr>
          <w:p w14:paraId="78CA94E3" w14:textId="61858AE0"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Zwar 2011</w:t>
            </w:r>
          </w:p>
        </w:tc>
        <w:tc>
          <w:tcPr>
            <w:tcW w:w="649" w:type="dxa"/>
            <w:vAlign w:val="center"/>
          </w:tcPr>
          <w:p w14:paraId="4B9325E1" w14:textId="097A9923"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r>
            <w:r w:rsidRPr="00CB1B27">
              <w:rPr>
                <w:rFonts w:ascii="Arial" w:eastAsia="Times New Roman" w:hAnsi="Arial" w:cs="Arial"/>
                <w:color w:val="000000"/>
                <w:kern w:val="0"/>
                <w:sz w:val="16"/>
                <w:szCs w:val="16"/>
                <w14:ligatures w14:val="none"/>
              </w:rPr>
              <w:instrText xml:space="preserve"> ADDIN EN.CITE &lt;EndNote&gt;&lt;Cite&gt;&lt;Author&gt;Zwar&lt;/Author&gt;&lt;Year&gt;2011&lt;/Year&gt;&lt;RecNum&gt;23&lt;/RecNum&gt;&lt;DisplayText&gt;&lt;style face="superscript"&gt;17&lt;/style&gt;&lt;/DisplayText&gt;&lt;record&gt;&lt;rec-number&gt;23&lt;/rec-number&gt;&lt;foreign-keys&gt;&lt;key app="EN" db-id="x5rrxxsfi5xw9veexf3xz0d1sdrafzdxwxvr" timestamp="1694368344"&gt;23&lt;/key&gt;&lt;key app="ENWeb" db-id=""&gt;0&lt;/key&gt;&lt;/foreign-keys&gt;&lt;ref-type name="Journal Article"&gt;17&lt;/ref-type&gt;&lt;contributors&gt;&lt;authors&gt;&lt;author&gt;Zwar, N. A.&lt;/author&gt;&lt;author&gt;Richmond, R. L.&lt;/author&gt;&lt;author&gt;Forlonge, G.&lt;/author&gt;&lt;author&gt;Hasan, I.&lt;/author&gt;&lt;/authors&gt;&lt;/contributors&gt;&lt;auth-address&gt;School of Public Health and Community Medicine, University of New South Wales, UNSW, Sydney, Australia. n.zwar@unsw.ed.au&lt;/auth-address&gt;&lt;titles&gt;&lt;title&gt;Feasibility and effectiveness of nurse-delivered smoking cessation counselling combined with nicotine replacement in Australian general practice&lt;/title&gt;&lt;secondary-title&gt;Drug Alcohol Rev&lt;/secondary-title&gt;&lt;/titles&gt;&lt;periodical&gt;&lt;full-title&gt;Drug Alcohol Rev&lt;/full-title&gt;&lt;/periodical&gt;&lt;pages&gt;583-8&lt;/pages&gt;&lt;volume&gt;30&lt;/volume&gt;&lt;number&gt;6&lt;/number&gt;&lt;edition&gt;2011/03/02&lt;/edition&gt;&lt;keywords&gt;&lt;keyword&gt;Adolescent&lt;/keyword&gt;&lt;keyword&gt;Adult&lt;/keyword&gt;&lt;keyword&gt;Australia&lt;/keyword&gt;&lt;keyword&gt;Combined Modality Therapy&lt;/keyword&gt;&lt;keyword&gt;*Counseling&lt;/keyword&gt;&lt;keyword&gt;Feasibility Studies&lt;/keyword&gt;&lt;keyword&gt;Female&lt;/keyword&gt;&lt;keyword&gt;General Practice&lt;/keyword&gt;&lt;keyword&gt;Health Promotion&lt;/keyword&gt;&lt;keyword&gt;Humans&lt;/keyword&gt;&lt;keyword&gt;Male&lt;/keyword&gt;&lt;keyword&gt;Middle Aged&lt;/keyword&gt;&lt;keyword&gt;Smoking/*therapy&lt;/keyword&gt;&lt;keyword&gt;Smoking Cessation/*methods&lt;/keyword&gt;&lt;keyword&gt;*Tobacco Use Cessation Devices&lt;/keyword&gt;&lt;keyword&gt;Treatment Outcome&lt;/keyword&gt;&lt;/keywords&gt;&lt;dates&gt;&lt;year&gt;2011&lt;/year&gt;&lt;pub-dates&gt;&lt;date&gt;Nov&lt;/date&gt;&lt;/pub-dates&gt;&lt;/dates&gt;&lt;isbn&gt;1465-3362 (Electronic)&amp;#xD;0959-5236 (Linking)&lt;/isbn&gt;&lt;accession-num&gt;21355911&lt;/accession-num&gt;&lt;urls&gt;&lt;related-urls&gt;&lt;url&gt;https://www.ncbi.nlm.nih.gov/pubmed/21355911&lt;/url&gt;&lt;/related-urls&gt;&lt;/urls&gt;&lt;electronic-resource-num&gt;10.1111/j.1465-3362.2010.00243.x&lt;/electronic-resource-num&gt;&lt;/record&gt;&lt;/Cite&gt;&lt;/EndNote&gt;</w:instrText>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17</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0EBECBAB" w14:textId="050929BF"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89814B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0D5EC5A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7D0B0F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C20E64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52E9AF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7FADA1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5D8E0D6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DA43EB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3302BA15" w14:textId="77777777" w:rsidTr="00DA0342">
        <w:trPr>
          <w:cantSplit/>
          <w:trHeight w:val="300"/>
        </w:trPr>
        <w:tc>
          <w:tcPr>
            <w:tcW w:w="722" w:type="dxa"/>
            <w:shd w:val="clear" w:color="auto" w:fill="auto"/>
            <w:noWrap/>
            <w:vAlign w:val="center"/>
            <w:hideMark/>
          </w:tcPr>
          <w:p w14:paraId="2E68761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TUD</w:t>
            </w:r>
          </w:p>
        </w:tc>
        <w:tc>
          <w:tcPr>
            <w:tcW w:w="1336" w:type="dxa"/>
            <w:shd w:val="clear" w:color="auto" w:fill="auto"/>
            <w:noWrap/>
            <w:vAlign w:val="center"/>
            <w:hideMark/>
          </w:tcPr>
          <w:p w14:paraId="788625A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Larger Trial</w:t>
            </w:r>
          </w:p>
        </w:tc>
        <w:tc>
          <w:tcPr>
            <w:tcW w:w="1060" w:type="dxa"/>
            <w:shd w:val="clear" w:color="auto" w:fill="auto"/>
            <w:noWrap/>
            <w:vAlign w:val="center"/>
            <w:hideMark/>
          </w:tcPr>
          <w:p w14:paraId="4D5FF38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3131</w:t>
            </w:r>
          </w:p>
        </w:tc>
        <w:tc>
          <w:tcPr>
            <w:tcW w:w="1633" w:type="dxa"/>
            <w:shd w:val="clear" w:color="auto" w:fill="auto"/>
            <w:noWrap/>
            <w:vAlign w:val="center"/>
            <w:hideMark/>
          </w:tcPr>
          <w:p w14:paraId="750D625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Zwar 2015</w:t>
            </w:r>
          </w:p>
        </w:tc>
        <w:tc>
          <w:tcPr>
            <w:tcW w:w="649" w:type="dxa"/>
            <w:vAlign w:val="center"/>
          </w:tcPr>
          <w:p w14:paraId="79894CA2" w14:textId="5FE37C72"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fldData xml:space="preserve">PEVuZE5vdGU+PENpdGU+PEF1dGhvcj5ad2FyPC9BdXRob3I+PFllYXI+MjAxNTwvWWVhcj48UmVj
TnVtPjI0PC9SZWNOdW0+PERpc3BsYXlUZXh0PjxzdHlsZSBmYWNlPSJzdXBlcnNjcmlwdCI+MTg8
L3N0eWxlPjwvRGlzcGxheVRleHQ+PHJlY29yZD48cmVjLW51bWJlcj4yNDwvcmVjLW51bWJlcj48
Zm9yZWlnbi1rZXlzPjxrZXkgYXBwPSJFTiIgZGItaWQ9Ing1cnJ4eHNmaTV4dzl2ZWV4ZjN4ejBk
MXNkcmFmemR4d3h2ciIgdGltZXN0YW1wPSIxNjk0MzY4MzQ3Ij4yNDwva2V5PjxrZXkgYXBwPSJF
TldlYiIgZGItaWQ9IiI+MDwva2V5PjwvZm9yZWlnbi1rZXlzPjxyZWYtdHlwZSBuYW1lPSJKb3Vy
bmFsIEFydGljbGUiPjE3PC9yZWYtdHlwZT48Y29udHJpYnV0b3JzPjxhdXRob3JzPjxhdXRob3I+
WndhciwgTi4gQS48L2F1dGhvcj48YXV0aG9yPlJpY2htb25kLCBSLiBMLjwvYXV0aG9yPjxhdXRo
b3I+SGFsY29tYiwgRS4gSi48L2F1dGhvcj48YXV0aG9yPkZ1cmxlciwgSi4gUy48L2F1dGhvcj48
YXV0aG9yPlNtaXRoLCBKLiBQLjwvYXV0aG9yPjxhdXRob3I+SGVybWl6LCBPLjwvYXV0aG9yPjxh
dXRob3I+QmxhY2tiZXJyeSwgSS4gRC48L2F1dGhvcj48YXV0aG9yPkpheWFzaW5naGUsIFUuIFcu
PC9hdXRob3I+PGF1dGhvcj5Cb3JsYW5kLCBSLjwvYXV0aG9yPjwvYXV0aG9ycz48L2NvbnRyaWJ1
dG9ycz48YXV0aC1hZGRyZXNzPlNjaG9vbCBvZiBQdWJsaWMgSGVhbHRoIGFuZCBDb21tdW5pdHkg
TWVkaWNpbmUsIFVOU1cgQXVzdHJhbGlhLCBLZW5zaW5ndG9uLCBOZXcgU291dGggV2FsZXMsIEF1
c3RyYWxpYSwgbi56d2FyQHVuc3cuZWR1LmF1LiYjeEQ7U2Nob29sIG9mIFB1YmxpYyBIZWFsdGgg
YW5kIENvbW11bml0eSBNZWRpY2luZSwgVU5TVyBBdXN0cmFsaWEsIEtlbnNpbmd0b24sIE5ldyBT
b3V0aCBXYWxlcywgQXVzdHJhbGlhLiYjeEQ7U2Nob29sIG9mIE51cnNpbmcsIE1pZHdpZmVyeSAm
YW1wOyBJbmRpZ2Vub3VzIEhlYWx0aCwgVW5pdmVyc2l0eSBvZiBXb2xsb25nb25nLCBXb2xsb25n
b25nLCBOZXcgU291dGggV2FsZXMsIEF1c3RyYWxpYS4mI3hEO0dlbmVyYWwgUHJhY3RpY2UgYW5k
IFByaW1hcnkgSGVhbHRoIENhcmUgQWNhZGVtaWMgQ2VudHJlLCBVbml2ZXJzaXR5IG9mIE1lbGJv
dXJuZSwgUGFya3ZpbGxlLCBWaWN0b3JpYSwgQXVzdHJhbGlhLiYjeEQ7QXVzdHJhbGlhbiBDZW50
cmUgZm9yIEVjb25vbWljIFJlc2VhcmNoIG9uIEhlYWx0aCwgQXVzdHJhbGlhbiBOYXRpb25hbCBV
bml2ZXJzaXR5LCBDYW5iZXJyYSwgQXVzdHJhbGlhLiYjeEQ7Q2VudHJlIGZvciBQcmltYXJ5IEhl
YWx0aCBDYXJlIGFuZCBFcXVpdHksIFVOU1cgQXVzdHJhbGlhLCBTeWRuZXksIEF1c3RyYWxpYSBh
bmQuJiN4RDtDYW5jZXIgQ291bmNpbCBWaWN0b3JpYSwgTWVsYm91cm5lLCBWaWN0b3JpYSwgQXVz
dHJhbGlhLjwvYXV0aC1hZGRyZXNzPjx0aXRsZXM+PHRpdGxlPlF1aXQgaW4gZ2VuZXJhbCBwcmFj
dGljZTogYSBjbHVzdGVyIHJhbmRvbWl6ZWQgdHJpYWwgb2YgZW5oYW5jZWQgaW4tcHJhY3RpY2Ug
c3VwcG9ydCBmb3Igc21va2luZyBjZXNzYXRpb248L3RpdGxlPjxzZWNvbmRhcnktdGl0bGU+RmFt
IFByYWN0PC9zZWNvbmRhcnktdGl0bGU+PC90aXRsZXM+PHBlcmlvZGljYWw+PGZ1bGwtdGl0bGU+
RmFtIFByYWN0PC9mdWxsLXRpdGxlPjwvcGVyaW9kaWNhbD48cGFnZXM+MTczLTgwPC9wYWdlcz48
dm9sdW1lPjMyPC92b2x1bWU+PG51bWJlcj4yPC9udW1iZXI+PGVkaXRpb24+MjAxNS8wMi8xMjwv
ZWRpdGlvbj48a2V5d29yZHM+PGtleXdvcmQ+QWR1bHQ8L2tleXdvcmQ+PGtleXdvcmQ+QXVzdHJh
bGlhPC9rZXl3b3JkPjxrZXl3b3JkPkZlbWFsZTwva2V5d29yZD48a2V5d29yZD5Gb2xsb3ctVXAg
U3R1ZGllczwva2V5d29yZD48a2V5d29yZD5HZW5lcmFsIFByYWN0aWNlLyptZXRob2RzPC9rZXl3
b3JkPjxrZXl3b3JkPkh1bWFuczwva2V5d29yZD48a2V5d29yZD5NYWxlPC9rZXl3b3JkPjxrZXl3
b3JkPk1pZGRsZSBBZ2VkPC9rZXl3b3JkPjxrZXl3b3JkPk51cnNlJmFwb3M7cyBSb2xlPC9rZXl3
b3JkPjxrZXl3b3JkPlBhdGllbnQgQWNjZXB0YW5jZSBvZiBIZWFsdGggQ2FyZTwva2V5d29yZD48
a2V5d29yZD4qUHJhY3RpY2UgUGF0dGVybnMsIE51cnNlcyZhcG9zOzwva2V5d29yZD48a2V5d29y
ZD5TZWxmIFJlcG9ydDwva2V5d29yZD48a2V5d29yZD5TbW9raW5nIENlc3NhdGlvbi8qbWV0aG9k
cy8qc3RhdGlzdGljcyAmYW1wOyBudW1lcmljYWwgZGF0YTwva2V5d29yZD48a2V5d29yZD5Ub2Jh
Y2NvIFVzZSBDZXNzYXRpb24gRGV2aWNlczwva2V5d29yZD48a2V5d29yZD5DbGluaWNhbCBwcmFj
dGljZSBudXJzaW5nIHJlc2VhcmNoPC9rZXl3b3JkPjxrZXl3b3JkPmdlbmVyYWwgcHJhY3RpY2U8
L2tleXdvcmQ+PGtleXdvcmQ+cHJldmVudGl2ZSBtZWRpY2luZTwva2V5d29yZD48a2V5d29yZD5y
YW5kb21pemVkIGNvbnRyb2xsZWQgdHJpYWw8L2tleXdvcmQ+PGtleXdvcmQ+c21va2luZzwva2V5
d29yZD48a2V5d29yZD5zbW9raW5nIGNlc3NhdGlvbi48L2tleXdvcmQ+PC9rZXl3b3Jkcz48ZGF0
ZXM+PHllYXI+MjAxNTwveWVhcj48cHViLWRhdGVzPjxkYXRlPkFwcjwvZGF0ZT48L3B1Yi1kYXRl
cz48L2RhdGVzPjxpc2JuPjE0NjAtMjIyOSAoRWxlY3Ryb25pYykmI3hEOzAyNjMtMjEzNiAoTGlu
a2luZyk8L2lzYm4+PGFjY2Vzc2lvbi1udW0+MjU2NzAyMDY8L2FjY2Vzc2lvbi1udW0+PHVybHM+
PHJlbGF0ZWQtdXJscz48dXJsPmh0dHBzOi8vd3d3Lm5jYmkubmxtLm5paC5nb3YvcHVibWVkLzI1
NjcwMjA2PC91cmw+PC9yZWxhdGVkLXVybHM+PC91cmxzPjxlbGVjdHJvbmljLXJlc291cmNlLW51
bT4xMC4xMDkzL2ZhbXByYS9jbXUwODk8L2VsZWN0cm9uaWMtcmVzb3VyY2UtbnVtPjwvcmVjb3Jk
PjwvQ2l0ZT48L0VuZE5vdGU+AG==
</w:fldData>
              </w:fldChar>
            </w:r>
            <w:r w:rsidRPr="00CB1B27">
              <w:rPr>
                <w:rFonts w:ascii="Arial" w:eastAsia="Times New Roman" w:hAnsi="Arial" w:cs="Arial"/>
                <w:color w:val="000000"/>
                <w:kern w:val="0"/>
                <w:sz w:val="16"/>
                <w:szCs w:val="16"/>
                <w14:ligatures w14:val="none"/>
              </w:rPr>
              <w:instrText xml:space="preserve"> ADDIN EN.CITE </w:instrText>
            </w:r>
            <w:r w:rsidRPr="00CB1B27">
              <w:rPr>
                <w:rFonts w:ascii="Arial" w:eastAsia="Times New Roman" w:hAnsi="Arial" w:cs="Arial"/>
                <w:color w:val="000000"/>
                <w:kern w:val="0"/>
                <w:sz w:val="16"/>
                <w:szCs w:val="16"/>
                <w14:ligatures w14:val="none"/>
              </w:rPr>
              <w:fldChar w:fldCharType="begin">
                <w:fldData xml:space="preserve">PEVuZE5vdGU+PENpdGU+PEF1dGhvcj5ad2FyPC9BdXRob3I+PFllYXI+MjAxNTwvWWVhcj48UmVj
TnVtPjI0PC9SZWNOdW0+PERpc3BsYXlUZXh0PjxzdHlsZSBmYWNlPSJzdXBlcnNjcmlwdCI+MTg8
L3N0eWxlPjwvRGlzcGxheVRleHQ+PHJlY29yZD48cmVjLW51bWJlcj4yNDwvcmVjLW51bWJlcj48
Zm9yZWlnbi1rZXlzPjxrZXkgYXBwPSJFTiIgZGItaWQ9Ing1cnJ4eHNmaTV4dzl2ZWV4ZjN4ejBk
MXNkcmFmemR4d3h2ciIgdGltZXN0YW1wPSIxNjk0MzY4MzQ3Ij4yNDwva2V5PjxrZXkgYXBwPSJF
TldlYiIgZGItaWQ9IiI+MDwva2V5PjwvZm9yZWlnbi1rZXlzPjxyZWYtdHlwZSBuYW1lPSJKb3Vy
bmFsIEFydGljbGUiPjE3PC9yZWYtdHlwZT48Y29udHJpYnV0b3JzPjxhdXRob3JzPjxhdXRob3I+
WndhciwgTi4gQS48L2F1dGhvcj48YXV0aG9yPlJpY2htb25kLCBSLiBMLjwvYXV0aG9yPjxhdXRo
b3I+SGFsY29tYiwgRS4gSi48L2F1dGhvcj48YXV0aG9yPkZ1cmxlciwgSi4gUy48L2F1dGhvcj48
YXV0aG9yPlNtaXRoLCBKLiBQLjwvYXV0aG9yPjxhdXRob3I+SGVybWl6LCBPLjwvYXV0aG9yPjxh
dXRob3I+QmxhY2tiZXJyeSwgSS4gRC48L2F1dGhvcj48YXV0aG9yPkpheWFzaW5naGUsIFUuIFcu
PC9hdXRob3I+PGF1dGhvcj5Cb3JsYW5kLCBSLjwvYXV0aG9yPjwvYXV0aG9ycz48L2NvbnRyaWJ1
dG9ycz48YXV0aC1hZGRyZXNzPlNjaG9vbCBvZiBQdWJsaWMgSGVhbHRoIGFuZCBDb21tdW5pdHkg
TWVkaWNpbmUsIFVOU1cgQXVzdHJhbGlhLCBLZW5zaW5ndG9uLCBOZXcgU291dGggV2FsZXMsIEF1
c3RyYWxpYSwgbi56d2FyQHVuc3cuZWR1LmF1LiYjeEQ7U2Nob29sIG9mIFB1YmxpYyBIZWFsdGgg
YW5kIENvbW11bml0eSBNZWRpY2luZSwgVU5TVyBBdXN0cmFsaWEsIEtlbnNpbmd0b24sIE5ldyBT
b3V0aCBXYWxlcywgQXVzdHJhbGlhLiYjeEQ7U2Nob29sIG9mIE51cnNpbmcsIE1pZHdpZmVyeSAm
YW1wOyBJbmRpZ2Vub3VzIEhlYWx0aCwgVW5pdmVyc2l0eSBvZiBXb2xsb25nb25nLCBXb2xsb25n
b25nLCBOZXcgU291dGggV2FsZXMsIEF1c3RyYWxpYS4mI3hEO0dlbmVyYWwgUHJhY3RpY2UgYW5k
IFByaW1hcnkgSGVhbHRoIENhcmUgQWNhZGVtaWMgQ2VudHJlLCBVbml2ZXJzaXR5IG9mIE1lbGJv
dXJuZSwgUGFya3ZpbGxlLCBWaWN0b3JpYSwgQXVzdHJhbGlhLiYjeEQ7QXVzdHJhbGlhbiBDZW50
cmUgZm9yIEVjb25vbWljIFJlc2VhcmNoIG9uIEhlYWx0aCwgQXVzdHJhbGlhbiBOYXRpb25hbCBV
bml2ZXJzaXR5LCBDYW5iZXJyYSwgQXVzdHJhbGlhLiYjeEQ7Q2VudHJlIGZvciBQcmltYXJ5IEhl
YWx0aCBDYXJlIGFuZCBFcXVpdHksIFVOU1cgQXVzdHJhbGlhLCBTeWRuZXksIEF1c3RyYWxpYSBh
bmQuJiN4RDtDYW5jZXIgQ291bmNpbCBWaWN0b3JpYSwgTWVsYm91cm5lLCBWaWN0b3JpYSwgQXVz
dHJhbGlhLjwvYXV0aC1hZGRyZXNzPjx0aXRsZXM+PHRpdGxlPlF1aXQgaW4gZ2VuZXJhbCBwcmFj
dGljZTogYSBjbHVzdGVyIHJhbmRvbWl6ZWQgdHJpYWwgb2YgZW5oYW5jZWQgaW4tcHJhY3RpY2Ug
c3VwcG9ydCBmb3Igc21va2luZyBjZXNzYXRpb248L3RpdGxlPjxzZWNvbmRhcnktdGl0bGU+RmFt
IFByYWN0PC9zZWNvbmRhcnktdGl0bGU+PC90aXRsZXM+PHBlcmlvZGljYWw+PGZ1bGwtdGl0bGU+
RmFtIFByYWN0PC9mdWxsLXRpdGxlPjwvcGVyaW9kaWNhbD48cGFnZXM+MTczLTgwPC9wYWdlcz48
dm9sdW1lPjMyPC92b2x1bWU+PG51bWJlcj4yPC9udW1iZXI+PGVkaXRpb24+MjAxNS8wMi8xMjwv
ZWRpdGlvbj48a2V5d29yZHM+PGtleXdvcmQ+QWR1bHQ8L2tleXdvcmQ+PGtleXdvcmQ+QXVzdHJh
bGlhPC9rZXl3b3JkPjxrZXl3b3JkPkZlbWFsZTwva2V5d29yZD48a2V5d29yZD5Gb2xsb3ctVXAg
U3R1ZGllczwva2V5d29yZD48a2V5d29yZD5HZW5lcmFsIFByYWN0aWNlLyptZXRob2RzPC9rZXl3
b3JkPjxrZXl3b3JkPkh1bWFuczwva2V5d29yZD48a2V5d29yZD5NYWxlPC9rZXl3b3JkPjxrZXl3
b3JkPk1pZGRsZSBBZ2VkPC9rZXl3b3JkPjxrZXl3b3JkPk51cnNlJmFwb3M7cyBSb2xlPC9rZXl3
b3JkPjxrZXl3b3JkPlBhdGllbnQgQWNjZXB0YW5jZSBvZiBIZWFsdGggQ2FyZTwva2V5d29yZD48
a2V5d29yZD4qUHJhY3RpY2UgUGF0dGVybnMsIE51cnNlcyZhcG9zOzwva2V5d29yZD48a2V5d29y
ZD5TZWxmIFJlcG9ydDwva2V5d29yZD48a2V5d29yZD5TbW9raW5nIENlc3NhdGlvbi8qbWV0aG9k
cy8qc3RhdGlzdGljcyAmYW1wOyBudW1lcmljYWwgZGF0YTwva2V5d29yZD48a2V5d29yZD5Ub2Jh
Y2NvIFVzZSBDZXNzYXRpb24gRGV2aWNlczwva2V5d29yZD48a2V5d29yZD5DbGluaWNhbCBwcmFj
dGljZSBudXJzaW5nIHJlc2VhcmNoPC9rZXl3b3JkPjxrZXl3b3JkPmdlbmVyYWwgcHJhY3RpY2U8
L2tleXdvcmQ+PGtleXdvcmQ+cHJldmVudGl2ZSBtZWRpY2luZTwva2V5d29yZD48a2V5d29yZD5y
YW5kb21pemVkIGNvbnRyb2xsZWQgdHJpYWw8L2tleXdvcmQ+PGtleXdvcmQ+c21va2luZzwva2V5
d29yZD48a2V5d29yZD5zbW9raW5nIGNlc3NhdGlvbi48L2tleXdvcmQ+PC9rZXl3b3Jkcz48ZGF0
ZXM+PHllYXI+MjAxNTwveWVhcj48cHViLWRhdGVzPjxkYXRlPkFwcjwvZGF0ZT48L3B1Yi1kYXRl
cz48L2RhdGVzPjxpc2JuPjE0NjAtMjIyOSAoRWxlY3Ryb25pYykmI3hEOzAyNjMtMjEzNiAoTGlu
a2luZyk8L2lzYm4+PGFjY2Vzc2lvbi1udW0+MjU2NzAyMDY8L2FjY2Vzc2lvbi1udW0+PHVybHM+
PHJlbGF0ZWQtdXJscz48dXJsPmh0dHBzOi8vd3d3Lm5jYmkubmxtLm5paC5nb3YvcHVibWVkLzI1
NjcwMjA2PC91cmw+PC9yZWxhdGVkLXVybHM+PC91cmxzPjxlbGVjdHJvbmljLXJlc291cmNlLW51
bT4xMC4xMDkzL2ZhbXByYS9jbXUwODk8L2VsZWN0cm9uaWMtcmVzb3VyY2UtbnVtPjwvcmVjb3Jk
PjwvQ2l0ZT48L0VuZE5vdGU+AG==
</w:fldData>
              </w:fldChar>
            </w:r>
            <w:r w:rsidRPr="00CB1B27">
              <w:rPr>
                <w:rFonts w:ascii="Arial" w:eastAsia="Times New Roman" w:hAnsi="Arial" w:cs="Arial"/>
                <w:color w:val="000000"/>
                <w:kern w:val="0"/>
                <w:sz w:val="16"/>
                <w:szCs w:val="16"/>
                <w14:ligatures w14:val="none"/>
              </w:rPr>
              <w:instrText xml:space="preserve"> ADDIN EN.CITE.DATA </w:instrText>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end"/>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18</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1D83AD6E" w14:textId="672109FE"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FA1236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43D853C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D13C57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A8AAEC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5601EF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3911B0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10C612C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9CB9AE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634F95A0" w14:textId="77777777" w:rsidTr="00DA0342">
        <w:trPr>
          <w:cantSplit/>
          <w:trHeight w:val="300"/>
        </w:trPr>
        <w:tc>
          <w:tcPr>
            <w:tcW w:w="722" w:type="dxa"/>
            <w:shd w:val="clear" w:color="auto" w:fill="auto"/>
            <w:noWrap/>
            <w:vAlign w:val="center"/>
            <w:hideMark/>
          </w:tcPr>
          <w:p w14:paraId="0AA97E8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TUD</w:t>
            </w:r>
          </w:p>
        </w:tc>
        <w:tc>
          <w:tcPr>
            <w:tcW w:w="1336" w:type="dxa"/>
            <w:shd w:val="clear" w:color="auto" w:fill="auto"/>
            <w:noWrap/>
            <w:vAlign w:val="center"/>
            <w:hideMark/>
          </w:tcPr>
          <w:p w14:paraId="23673AFD" w14:textId="5EE8B0C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Preliminary </w:t>
            </w:r>
          </w:p>
        </w:tc>
        <w:tc>
          <w:tcPr>
            <w:tcW w:w="1060" w:type="dxa"/>
            <w:shd w:val="clear" w:color="auto" w:fill="auto"/>
            <w:noWrap/>
            <w:vAlign w:val="center"/>
            <w:hideMark/>
          </w:tcPr>
          <w:p w14:paraId="4A4EB5C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3140</w:t>
            </w:r>
          </w:p>
        </w:tc>
        <w:tc>
          <w:tcPr>
            <w:tcW w:w="1633" w:type="dxa"/>
            <w:shd w:val="clear" w:color="auto" w:fill="auto"/>
            <w:noWrap/>
            <w:vAlign w:val="center"/>
            <w:hideMark/>
          </w:tcPr>
          <w:p w14:paraId="489F8FA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roofErr w:type="spellStart"/>
            <w:r w:rsidRPr="00CB1B27">
              <w:rPr>
                <w:rFonts w:ascii="Arial" w:eastAsia="Times New Roman" w:hAnsi="Arial" w:cs="Arial"/>
                <w:color w:val="000000"/>
                <w:kern w:val="0"/>
                <w:sz w:val="16"/>
                <w:szCs w:val="16"/>
                <w14:ligatures w14:val="none"/>
              </w:rPr>
              <w:t>Abroms</w:t>
            </w:r>
            <w:proofErr w:type="spellEnd"/>
            <w:r w:rsidRPr="00CB1B27">
              <w:rPr>
                <w:rFonts w:ascii="Arial" w:eastAsia="Times New Roman" w:hAnsi="Arial" w:cs="Arial"/>
                <w:color w:val="000000"/>
                <w:kern w:val="0"/>
                <w:sz w:val="16"/>
                <w:szCs w:val="16"/>
                <w14:ligatures w14:val="none"/>
              </w:rPr>
              <w:t xml:space="preserve"> 2015</w:t>
            </w:r>
          </w:p>
        </w:tc>
        <w:tc>
          <w:tcPr>
            <w:tcW w:w="649" w:type="dxa"/>
            <w:vAlign w:val="center"/>
          </w:tcPr>
          <w:p w14:paraId="7A54EC90" w14:textId="6B90AAEA"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r>
            <w:r w:rsidRPr="00CB1B27">
              <w:rPr>
                <w:rFonts w:ascii="Arial" w:eastAsia="Times New Roman" w:hAnsi="Arial" w:cs="Arial"/>
                <w:color w:val="000000"/>
                <w:kern w:val="0"/>
                <w:sz w:val="16"/>
                <w:szCs w:val="16"/>
                <w14:ligatures w14:val="none"/>
              </w:rPr>
              <w:instrText xml:space="preserve"> ADDIN EN.CITE &lt;EndNote&gt;&lt;Cite&gt;&lt;Author&gt;Abroms&lt;/Author&gt;&lt;Year&gt;2015&lt;/Year&gt;&lt;RecNum&gt;25&lt;/RecNum&gt;&lt;DisplayText&gt;&lt;style face="superscript"&gt;19&lt;/style&gt;&lt;/DisplayText&gt;&lt;record&gt;&lt;rec-number&gt;25&lt;/rec-number&gt;&lt;foreign-keys&gt;&lt;key app="EN" db-id="x5rrxxsfi5xw9veexf3xz0d1sdrafzdxwxvr" timestamp="1694368391"&gt;25&lt;/key&gt;&lt;key app="ENWeb" db-id=""&gt;0&lt;/key&gt;&lt;/foreign-keys&gt;&lt;ref-type name="Journal Article"&gt;17&lt;/ref-type&gt;&lt;contributors&gt;&lt;authors&gt;&lt;author&gt;Abroms, L. C.&lt;/author&gt;&lt;author&gt;Johnson, P. R.&lt;/author&gt;&lt;author&gt;Heminger, C. L.&lt;/author&gt;&lt;author&gt;Van Alstyne, J. M.&lt;/author&gt;&lt;author&gt;Leavitt, L. E.&lt;/author&gt;&lt;author&gt;Schindler-Ruwisch, J. M.&lt;/author&gt;&lt;author&gt;Bushar, J. A.&lt;/author&gt;&lt;/authors&gt;&lt;/contributors&gt;&lt;auth-address&gt;Milken Institute School of Public Health, Prevention &amp;amp; Community Health, The George Washington University, Washington, DC, United States. lorien@gwu.edu.&lt;/auth-address&gt;&lt;titles&gt;&lt;title&gt;Quit4baby: results from a pilot test of a mobile smoking cessation program for pregnant women&lt;/title&gt;&lt;secondary-title&gt;JMIR Mhealth Uhealth&lt;/secondary-title&gt;&lt;/titles&gt;&lt;periodical&gt;&lt;full-title&gt;JMIR Mhealth Uhealth&lt;/full-title&gt;&lt;/periodical&gt;&lt;pages&gt;e10&lt;/pages&gt;&lt;volume&gt;3&lt;/volume&gt;&lt;number&gt;1&lt;/number&gt;&lt;edition&gt;2015/02/05&lt;/edition&gt;&lt;keywords&gt;&lt;keyword&gt;mobile health&lt;/keyword&gt;&lt;keyword&gt;pregnancy&lt;/keyword&gt;&lt;keyword&gt;text messaging&lt;/keyword&gt;&lt;keyword&gt;tobacco cessation&lt;/keyword&gt;&lt;keyword&gt;stockholder and member of the board of Voxiva, Inc. The George Washington&lt;/keyword&gt;&lt;keyword&gt;University has licensed the Quit4baby program to Voxiva, Inc.&lt;/keyword&gt;&lt;/keywords&gt;&lt;dates&gt;&lt;year&gt;2015&lt;/year&gt;&lt;pub-dates&gt;&lt;date&gt;Jan 23&lt;/date&gt;&lt;/pub-dates&gt;&lt;/dates&gt;&lt;isbn&gt;2291-5222 (Print)&amp;#xD;2291-5222 (Electronic)&amp;#xD;2291-5222 (Linking)&lt;/isbn&gt;&lt;accession-num&gt;25650765&lt;/accession-num&gt;&lt;urls&gt;&lt;related-urls&gt;&lt;url&gt;https://www.ncbi.nlm.nih.gov/pubmed/25650765&lt;/url&gt;&lt;/related-urls&gt;&lt;/urls&gt;&lt;custom2&gt;PMC4319143&lt;/custom2&gt;&lt;electronic-resource-num&gt;10.2196/mhealth.3846&lt;/electronic-resource-num&gt;&lt;/record&gt;&lt;/Cite&gt;&lt;/EndNote&gt;</w:instrText>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19</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2C568150" w14:textId="234DCA41"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DABA1C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C69D5E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33F3EB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C55660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33887F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AC5E68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3528A46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338C0F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42B9F1BA" w14:textId="77777777" w:rsidTr="00DA0342">
        <w:trPr>
          <w:cantSplit/>
          <w:trHeight w:val="300"/>
        </w:trPr>
        <w:tc>
          <w:tcPr>
            <w:tcW w:w="722" w:type="dxa"/>
            <w:shd w:val="clear" w:color="auto" w:fill="auto"/>
            <w:noWrap/>
            <w:vAlign w:val="center"/>
            <w:hideMark/>
          </w:tcPr>
          <w:p w14:paraId="7F2C097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TUD</w:t>
            </w:r>
          </w:p>
        </w:tc>
        <w:tc>
          <w:tcPr>
            <w:tcW w:w="1336" w:type="dxa"/>
            <w:shd w:val="clear" w:color="auto" w:fill="auto"/>
            <w:noWrap/>
            <w:vAlign w:val="center"/>
            <w:hideMark/>
          </w:tcPr>
          <w:p w14:paraId="577515F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Larger Trial</w:t>
            </w:r>
          </w:p>
        </w:tc>
        <w:tc>
          <w:tcPr>
            <w:tcW w:w="1060" w:type="dxa"/>
            <w:shd w:val="clear" w:color="auto" w:fill="auto"/>
            <w:noWrap/>
            <w:vAlign w:val="center"/>
            <w:hideMark/>
          </w:tcPr>
          <w:p w14:paraId="41D893D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3141</w:t>
            </w:r>
          </w:p>
        </w:tc>
        <w:tc>
          <w:tcPr>
            <w:tcW w:w="1633" w:type="dxa"/>
            <w:shd w:val="clear" w:color="auto" w:fill="auto"/>
            <w:noWrap/>
            <w:vAlign w:val="center"/>
            <w:hideMark/>
          </w:tcPr>
          <w:p w14:paraId="2CACD3F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roofErr w:type="spellStart"/>
            <w:r w:rsidRPr="00CB1B27">
              <w:rPr>
                <w:rFonts w:ascii="Arial" w:eastAsia="Times New Roman" w:hAnsi="Arial" w:cs="Arial"/>
                <w:color w:val="000000"/>
                <w:kern w:val="0"/>
                <w:sz w:val="16"/>
                <w:szCs w:val="16"/>
                <w14:ligatures w14:val="none"/>
              </w:rPr>
              <w:t>Abroms</w:t>
            </w:r>
            <w:proofErr w:type="spellEnd"/>
            <w:r w:rsidRPr="00CB1B27">
              <w:rPr>
                <w:rFonts w:ascii="Arial" w:eastAsia="Times New Roman" w:hAnsi="Arial" w:cs="Arial"/>
                <w:color w:val="000000"/>
                <w:kern w:val="0"/>
                <w:sz w:val="16"/>
                <w:szCs w:val="16"/>
                <w14:ligatures w14:val="none"/>
              </w:rPr>
              <w:t xml:space="preserve"> 2017</w:t>
            </w:r>
          </w:p>
        </w:tc>
        <w:tc>
          <w:tcPr>
            <w:tcW w:w="649" w:type="dxa"/>
            <w:vAlign w:val="center"/>
          </w:tcPr>
          <w:p w14:paraId="68F3E7E8" w14:textId="31C8E7F8"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fldData xml:space="preserve">PEVuZE5vdGU+PENpdGU+PEF1dGhvcj5BYnJvbXM8L0F1dGhvcj48WWVhcj4yMDE3PC9ZZWFyPjxS
ZWNOdW0+MjY8L1JlY051bT48RGlzcGxheVRleHQ+PHN0eWxlIGZhY2U9InN1cGVyc2NyaXB0Ij4y
MDwvc3R5bGU+PC9EaXNwbGF5VGV4dD48cmVjb3JkPjxyZWMtbnVtYmVyPjI2PC9yZWMtbnVtYmVy
Pjxmb3JlaWduLWtleXM+PGtleSBhcHA9IkVOIiBkYi1pZD0ieDVycnh4c2ZpNXh3OXZlZXhmM3h6
MGQxc2RyYWZ6ZHh3eHZyIiB0aW1lc3RhbXA9IjE2OTQzNjgzOTUiPjI2PC9rZXk+PGtleSBhcHA9
IkVOV2ViIiBkYi1pZD0iIj4wPC9rZXk+PC9mb3JlaWduLWtleXM+PHJlZi10eXBlIG5hbWU9Ikpv
dXJuYWwgQXJ0aWNsZSI+MTc8L3JlZi10eXBlPjxjb250cmlidXRvcnM+PGF1dGhvcnM+PGF1dGhv
cj5BYnJvbXMsIEwuIEMuPC9hdXRob3I+PGF1dGhvcj5Kb2huc29uLCBQLiBSLjwvYXV0aG9yPjxh
dXRob3I+TGVhdml0dCwgTC4gRS48L2F1dGhvcj48YXV0aG9yPkNsZWFyeSwgUy4gRC48L2F1dGhv
cj48YXV0aG9yPkJ1c2hhciwgSi48L2F1dGhvcj48YXV0aG9yPkJyYW5kb24sIFQuIEguPC9hdXRo
b3I+PGF1dGhvcj5DaGlhbmcsIFMuIEMuPC9hdXRob3I+PC9hdXRob3JzPjwvY29udHJpYnV0b3Jz
PjxhdXRoLWFkZHJlc3M+RGVwYXJ0bWVudCBvZiBQcmV2ZW50aW9uIGFuZCBDb21tdW5pdHkgSGVh
bHRoLCBNaWxrZW4gSW5zdGl0dXRlIFNjaG9vbCBvZiBQdWJsaWMgSGVhbHRoLCBHZW9yZ2UgV2Fz
aGluZ3RvbiBVbml2ZXJzaXR5LCBXYXNoaW5ndG9uLCBEaXN0cmljdCBvZiBDb2x1bWJpYS4gRWxl
Y3Ryb25pYyBhZGRyZXNzOiBsb3JpZW5AZ3d1LmVkdS4mI3hEO1dlbGxwYXNzIEluYy4gKGZvcm1l
cmx5IFZveGl2YSBJbmMuKSwgQXJsaW5ndG9uLCBWaXJnaW5pYS4mI3hEO0RlcGFydG1lbnQgb2Yg
UHJldmVudGlvbiBhbmQgQ29tbXVuaXR5IEhlYWx0aCwgTWlsa2VuIEluc3RpdHV0ZSBTY2hvb2wg
b2YgUHVibGljIEhlYWx0aCwgR2VvcmdlIFdhc2hpbmd0b24gVW5pdmVyc2l0eSwgV2FzaGluZ3Rv
biwgRGlzdHJpY3Qgb2YgQ29sdW1iaWEuJiN4RDtEZXBhcnRtZW50IG9mIEVwaWRlbWlvbG9neSBh
bmQgQmlvc3RhdGlzdGljcywgTWlsa2VuIEluc3RpdHV0ZSBTY2hvb2wgb2YgUHVibGljIEhlYWx0
aCwgR2VvcmdlIFdhc2hpbmd0b24gVW5pdmVyc2l0eSwgV2FzaGluZ3RvbiwgRGlzdHJpY3Qgb2Yg
Q29sdW1iaWEuJiN4RDtaRVJPIFRPIFRIUkVFLCBXYXNoaW5ndG9uLCBEaXN0cmljdCBvZiBDb2x1
bWJpYS4mI3hEO01vZmZpdHQgQ2FuY2VyIENlbnRlciwgVGFtcGEsIEZsb3JpZGEuPC9hdXRoLWFk
ZHJlc3M+PHRpdGxlcz48dGl0bGU+QSBSYW5kb21pemVkIFRyaWFsIG9mIFRleHQgTWVzc2FnaW5n
IGZvciBTbW9raW5nIENlc3NhdGlvbiBpbiBQcmVnbmFudCBXb21lbjwvdGl0bGU+PHNlY29uZGFy
eS10aXRsZT5BbSBKIFByZXYgTWVkPC9zZWNvbmRhcnktdGl0bGU+PC90aXRsZXM+PHBlcmlvZGlj
YWw+PGZ1bGwtdGl0bGU+QW0gSiBQcmV2IE1lZDwvZnVsbC10aXRsZT48L3BlcmlvZGljYWw+PHBh
Z2VzPjc4MS03OTA8L3BhZ2VzPjx2b2x1bWU+NTM8L3ZvbHVtZT48bnVtYmVyPjY8L251bWJlcj48
ZWRpdGlvbj4yMDE3LzEwLzA3PC9lZGl0aW9uPjxrZXl3b3Jkcz48a2V5d29yZD5BZHVsdDwva2V5
d29yZD48a2V5d29yZD5BZ2UgRmFjdG9yczwva2V5d29yZD48a2V5d29yZD5GZW1hbGU8L2tleXdv
cmQ+PGtleXdvcmQ+Rm9sbG93LVVwIFN0dWRpZXM8L2tleXdvcmQ+PGtleXdvcmQ+SGVhbHRoIFBy
b21vdGlvbi9tZXRob2RzPC9rZXl3b3JkPjxrZXl3b3JkPkh1bWFuczwva2V5d29yZD48a2V5d29y
ZD5JbnRlbnRpb24gdG8gVHJlYXQgQW5hbHlzaXM8L2tleXdvcmQ+PGtleXdvcmQ+UG9zdHBhcnR1
bSBQZXJpb2Q8L2tleXdvcmQ+PGtleXdvcmQ+UHJlZ25hbmN5PC9rZXl3b3JkPjxrZXl3b3JkPlBy
ZWduYW5jeSBUcmltZXN0ZXJzPC9rZXl3b3JkPjxrZXl3b3JkPlByZWduYW50IFdvbWVuL3BzeWNo
b2xvZ3k8L2tleXdvcmQ+PGtleXdvcmQ+U2FsaXZhL2NoZW1pc3RyeTwva2V5d29yZD48a2V5d29y
ZD5TbW9rZXJzLypwc3ljaG9sb2d5PC9rZXl3b3JkPjxrZXl3b3JkPlNtb2tpbmcvZXBpZGVtaW9s
b2d5PC9rZXl3b3JkPjxrZXl3b3JkPlNtb2tpbmcgQ2Vzc2F0aW9uLyptZXRob2RzPC9rZXl3b3Jk
PjxrZXl3b3JkPlNtb2tpbmcgUHJldmVudGlvbi8qbWV0aG9kczwva2V5d29yZD48a2V5d29yZD4q
VGV4dCBNZXNzYWdpbmc8L2tleXdvcmQ+PGtleXdvcmQ+VGltZSBGYWN0b3JzPC9rZXl3b3JkPjxr
ZXl3b3JkPllvdW5nIEFkdWx0PC9rZXl3b3JkPjwva2V5d29yZHM+PGRhdGVzPjx5ZWFyPjIwMTc8
L3llYXI+PHB1Yi1kYXRlcz48ZGF0ZT5EZWM8L2RhdGU+PC9wdWItZGF0ZXM+PC9kYXRlcz48aXNi
bj4xODczLTI2MDcgKEVsZWN0cm9uaWMpJiN4RDswNzQ5LTM3OTcgKFByaW50KSYjeEQ7MDc0OS0z
Nzk3IChMaW5raW5nKTwvaXNibj48YWNjZXNzaW9uLW51bT4yODk4MjUyNzwvYWNjZXNzaW9uLW51
bT48dXJscz48cmVsYXRlZC11cmxzPjx1cmw+aHR0cHM6Ly93d3cubmNiaS5ubG0ubmloLmdvdi9w
dWJtZWQvMjg5ODI1Mjc8L3VybD48L3JlbGF0ZWQtdXJscz48L3VybHM+PGN1c3RvbTI+UE1DNTY5
NjEwMTwvY3VzdG9tMj48ZWxlY3Ryb25pYy1yZXNvdXJjZS1udW0+MTAuMTAxNi9qLmFtZXByZS4y
MDE3LjA4LjAwMjwvZWxlY3Ryb25pYy1yZXNvdXJjZS1udW0+PC9yZWNvcmQ+PC9DaXRlPjwvRW5k
Tm90ZT4A
</w:fldData>
              </w:fldChar>
            </w:r>
            <w:r w:rsidRPr="00CB1B27">
              <w:rPr>
                <w:rFonts w:ascii="Arial" w:eastAsia="Times New Roman" w:hAnsi="Arial" w:cs="Arial"/>
                <w:color w:val="000000"/>
                <w:kern w:val="0"/>
                <w:sz w:val="16"/>
                <w:szCs w:val="16"/>
                <w14:ligatures w14:val="none"/>
              </w:rPr>
              <w:instrText xml:space="preserve"> ADDIN EN.CITE </w:instrText>
            </w:r>
            <w:r w:rsidRPr="00CB1B27">
              <w:rPr>
                <w:rFonts w:ascii="Arial" w:eastAsia="Times New Roman" w:hAnsi="Arial" w:cs="Arial"/>
                <w:color w:val="000000"/>
                <w:kern w:val="0"/>
                <w:sz w:val="16"/>
                <w:szCs w:val="16"/>
                <w14:ligatures w14:val="none"/>
              </w:rPr>
              <w:fldChar w:fldCharType="begin">
                <w:fldData xml:space="preserve">PEVuZE5vdGU+PENpdGU+PEF1dGhvcj5BYnJvbXM8L0F1dGhvcj48WWVhcj4yMDE3PC9ZZWFyPjxS
ZWNOdW0+MjY8L1JlY051bT48RGlzcGxheVRleHQ+PHN0eWxlIGZhY2U9InN1cGVyc2NyaXB0Ij4y
MDwvc3R5bGU+PC9EaXNwbGF5VGV4dD48cmVjb3JkPjxyZWMtbnVtYmVyPjI2PC9yZWMtbnVtYmVy
Pjxmb3JlaWduLWtleXM+PGtleSBhcHA9IkVOIiBkYi1pZD0ieDVycnh4c2ZpNXh3OXZlZXhmM3h6
MGQxc2RyYWZ6ZHh3eHZyIiB0aW1lc3RhbXA9IjE2OTQzNjgzOTUiPjI2PC9rZXk+PGtleSBhcHA9
IkVOV2ViIiBkYi1pZD0iIj4wPC9rZXk+PC9mb3JlaWduLWtleXM+PHJlZi10eXBlIG5hbWU9Ikpv
dXJuYWwgQXJ0aWNsZSI+MTc8L3JlZi10eXBlPjxjb250cmlidXRvcnM+PGF1dGhvcnM+PGF1dGhv
cj5BYnJvbXMsIEwuIEMuPC9hdXRob3I+PGF1dGhvcj5Kb2huc29uLCBQLiBSLjwvYXV0aG9yPjxh
dXRob3I+TGVhdml0dCwgTC4gRS48L2F1dGhvcj48YXV0aG9yPkNsZWFyeSwgUy4gRC48L2F1dGhv
cj48YXV0aG9yPkJ1c2hhciwgSi48L2F1dGhvcj48YXV0aG9yPkJyYW5kb24sIFQuIEguPC9hdXRo
b3I+PGF1dGhvcj5DaGlhbmcsIFMuIEMuPC9hdXRob3I+PC9hdXRob3JzPjwvY29udHJpYnV0b3Jz
PjxhdXRoLWFkZHJlc3M+RGVwYXJ0bWVudCBvZiBQcmV2ZW50aW9uIGFuZCBDb21tdW5pdHkgSGVh
bHRoLCBNaWxrZW4gSW5zdGl0dXRlIFNjaG9vbCBvZiBQdWJsaWMgSGVhbHRoLCBHZW9yZ2UgV2Fz
aGluZ3RvbiBVbml2ZXJzaXR5LCBXYXNoaW5ndG9uLCBEaXN0cmljdCBvZiBDb2x1bWJpYS4gRWxl
Y3Ryb25pYyBhZGRyZXNzOiBsb3JpZW5AZ3d1LmVkdS4mI3hEO1dlbGxwYXNzIEluYy4gKGZvcm1l
cmx5IFZveGl2YSBJbmMuKSwgQXJsaW5ndG9uLCBWaXJnaW5pYS4mI3hEO0RlcGFydG1lbnQgb2Yg
UHJldmVudGlvbiBhbmQgQ29tbXVuaXR5IEhlYWx0aCwgTWlsa2VuIEluc3RpdHV0ZSBTY2hvb2wg
b2YgUHVibGljIEhlYWx0aCwgR2VvcmdlIFdhc2hpbmd0b24gVW5pdmVyc2l0eSwgV2FzaGluZ3Rv
biwgRGlzdHJpY3Qgb2YgQ29sdW1iaWEuJiN4RDtEZXBhcnRtZW50IG9mIEVwaWRlbWlvbG9neSBh
bmQgQmlvc3RhdGlzdGljcywgTWlsa2VuIEluc3RpdHV0ZSBTY2hvb2wgb2YgUHVibGljIEhlYWx0
aCwgR2VvcmdlIFdhc2hpbmd0b24gVW5pdmVyc2l0eSwgV2FzaGluZ3RvbiwgRGlzdHJpY3Qgb2Yg
Q29sdW1iaWEuJiN4RDtaRVJPIFRPIFRIUkVFLCBXYXNoaW5ndG9uLCBEaXN0cmljdCBvZiBDb2x1
bWJpYS4mI3hEO01vZmZpdHQgQ2FuY2VyIENlbnRlciwgVGFtcGEsIEZsb3JpZGEuPC9hdXRoLWFk
ZHJlc3M+PHRpdGxlcz48dGl0bGU+QSBSYW5kb21pemVkIFRyaWFsIG9mIFRleHQgTWVzc2FnaW5n
IGZvciBTbW9raW5nIENlc3NhdGlvbiBpbiBQcmVnbmFudCBXb21lbjwvdGl0bGU+PHNlY29uZGFy
eS10aXRsZT5BbSBKIFByZXYgTWVkPC9zZWNvbmRhcnktdGl0bGU+PC90aXRsZXM+PHBlcmlvZGlj
YWw+PGZ1bGwtdGl0bGU+QW0gSiBQcmV2IE1lZDwvZnVsbC10aXRsZT48L3BlcmlvZGljYWw+PHBh
Z2VzPjc4MS03OTA8L3BhZ2VzPjx2b2x1bWU+NTM8L3ZvbHVtZT48bnVtYmVyPjY8L251bWJlcj48
ZWRpdGlvbj4yMDE3LzEwLzA3PC9lZGl0aW9uPjxrZXl3b3Jkcz48a2V5d29yZD5BZHVsdDwva2V5
d29yZD48a2V5d29yZD5BZ2UgRmFjdG9yczwva2V5d29yZD48a2V5d29yZD5GZW1hbGU8L2tleXdv
cmQ+PGtleXdvcmQ+Rm9sbG93LVVwIFN0dWRpZXM8L2tleXdvcmQ+PGtleXdvcmQ+SGVhbHRoIFBy
b21vdGlvbi9tZXRob2RzPC9rZXl3b3JkPjxrZXl3b3JkPkh1bWFuczwva2V5d29yZD48a2V5d29y
ZD5JbnRlbnRpb24gdG8gVHJlYXQgQW5hbHlzaXM8L2tleXdvcmQ+PGtleXdvcmQ+UG9zdHBhcnR1
bSBQZXJpb2Q8L2tleXdvcmQ+PGtleXdvcmQ+UHJlZ25hbmN5PC9rZXl3b3JkPjxrZXl3b3JkPlBy
ZWduYW5jeSBUcmltZXN0ZXJzPC9rZXl3b3JkPjxrZXl3b3JkPlByZWduYW50IFdvbWVuL3BzeWNo
b2xvZ3k8L2tleXdvcmQ+PGtleXdvcmQ+U2FsaXZhL2NoZW1pc3RyeTwva2V5d29yZD48a2V5d29y
ZD5TbW9rZXJzLypwc3ljaG9sb2d5PC9rZXl3b3JkPjxrZXl3b3JkPlNtb2tpbmcvZXBpZGVtaW9s
b2d5PC9rZXl3b3JkPjxrZXl3b3JkPlNtb2tpbmcgQ2Vzc2F0aW9uLyptZXRob2RzPC9rZXl3b3Jk
PjxrZXl3b3JkPlNtb2tpbmcgUHJldmVudGlvbi8qbWV0aG9kczwva2V5d29yZD48a2V5d29yZD4q
VGV4dCBNZXNzYWdpbmc8L2tleXdvcmQ+PGtleXdvcmQ+VGltZSBGYWN0b3JzPC9rZXl3b3JkPjxr
ZXl3b3JkPllvdW5nIEFkdWx0PC9rZXl3b3JkPjwva2V5d29yZHM+PGRhdGVzPjx5ZWFyPjIwMTc8
L3llYXI+PHB1Yi1kYXRlcz48ZGF0ZT5EZWM8L2RhdGU+PC9wdWItZGF0ZXM+PC9kYXRlcz48aXNi
bj4xODczLTI2MDcgKEVsZWN0cm9uaWMpJiN4RDswNzQ5LTM3OTcgKFByaW50KSYjeEQ7MDc0OS0z
Nzk3IChMaW5raW5nKTwvaXNibj48YWNjZXNzaW9uLW51bT4yODk4MjUyNzwvYWNjZXNzaW9uLW51
bT48dXJscz48cmVsYXRlZC11cmxzPjx1cmw+aHR0cHM6Ly93d3cubmNiaS5ubG0ubmloLmdvdi9w
dWJtZWQvMjg5ODI1Mjc8L3VybD48L3JlbGF0ZWQtdXJscz48L3VybHM+PGN1c3RvbTI+UE1DNTY5
NjEwMTwvY3VzdG9tMj48ZWxlY3Ryb25pYy1yZXNvdXJjZS1udW0+MTAuMTAxNi9qLmFtZXByZS4y
MDE3LjA4LjAwMjwvZWxlY3Ryb25pYy1yZXNvdXJjZS1udW0+PC9yZWNvcmQ+PC9DaXRlPjwvRW5k
Tm90ZT4A
</w:fldData>
              </w:fldChar>
            </w:r>
            <w:r w:rsidRPr="00CB1B27">
              <w:rPr>
                <w:rFonts w:ascii="Arial" w:eastAsia="Times New Roman" w:hAnsi="Arial" w:cs="Arial"/>
                <w:color w:val="000000"/>
                <w:kern w:val="0"/>
                <w:sz w:val="16"/>
                <w:szCs w:val="16"/>
                <w14:ligatures w14:val="none"/>
              </w:rPr>
              <w:instrText xml:space="preserve"> ADDIN EN.CITE.DATA </w:instrText>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end"/>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20</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7D4D3074" w14:textId="27043F0F"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548BE0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2AF4EB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A6A939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5AD305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025738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7CE7CD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0797A8F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03A96D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5AC0B41C" w14:textId="77777777" w:rsidTr="00DA0342">
        <w:trPr>
          <w:cantSplit/>
          <w:trHeight w:val="300"/>
        </w:trPr>
        <w:tc>
          <w:tcPr>
            <w:tcW w:w="722" w:type="dxa"/>
            <w:shd w:val="clear" w:color="auto" w:fill="auto"/>
            <w:noWrap/>
            <w:vAlign w:val="center"/>
            <w:hideMark/>
          </w:tcPr>
          <w:p w14:paraId="727B3FD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TUD</w:t>
            </w:r>
          </w:p>
        </w:tc>
        <w:tc>
          <w:tcPr>
            <w:tcW w:w="1336" w:type="dxa"/>
            <w:shd w:val="clear" w:color="auto" w:fill="auto"/>
            <w:noWrap/>
            <w:vAlign w:val="center"/>
            <w:hideMark/>
          </w:tcPr>
          <w:p w14:paraId="7D4C0732" w14:textId="1FD2BAA1"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Preliminary </w:t>
            </w:r>
          </w:p>
        </w:tc>
        <w:tc>
          <w:tcPr>
            <w:tcW w:w="1060" w:type="dxa"/>
            <w:shd w:val="clear" w:color="auto" w:fill="auto"/>
            <w:noWrap/>
            <w:vAlign w:val="center"/>
            <w:hideMark/>
          </w:tcPr>
          <w:p w14:paraId="68BCF41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3210</w:t>
            </w:r>
          </w:p>
        </w:tc>
        <w:tc>
          <w:tcPr>
            <w:tcW w:w="1633" w:type="dxa"/>
            <w:shd w:val="clear" w:color="auto" w:fill="auto"/>
            <w:noWrap/>
            <w:vAlign w:val="center"/>
            <w:hideMark/>
          </w:tcPr>
          <w:p w14:paraId="33ECD1A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Haug 2009</w:t>
            </w:r>
          </w:p>
        </w:tc>
        <w:tc>
          <w:tcPr>
            <w:tcW w:w="649" w:type="dxa"/>
            <w:vAlign w:val="center"/>
          </w:tcPr>
          <w:p w14:paraId="610DC2B7" w14:textId="0532FA10"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r>
            <w:r w:rsidRPr="00CB1B27">
              <w:rPr>
                <w:rFonts w:ascii="Arial" w:eastAsia="Times New Roman" w:hAnsi="Arial" w:cs="Arial"/>
                <w:color w:val="000000"/>
                <w:kern w:val="0"/>
                <w:sz w:val="16"/>
                <w:szCs w:val="16"/>
                <w14:ligatures w14:val="none"/>
              </w:rPr>
              <w:instrText xml:space="preserve"> ADDIN EN.CITE &lt;EndNote&gt;&lt;Cite&gt;&lt;Author&gt;Haug&lt;/Author&gt;&lt;Year&gt;2009&lt;/Year&gt;&lt;RecNum&gt;27&lt;/RecNum&gt;&lt;DisplayText&gt;&lt;style face="superscript"&gt;21&lt;/style&gt;&lt;/DisplayText&gt;&lt;record&gt;&lt;rec-number&gt;27&lt;/rec-number&gt;&lt;foreign-keys&gt;&lt;key app="EN" db-id="x5rrxxsfi5xw9veexf3xz0d1sdrafzdxwxvr" timestamp="1694368448"&gt;27&lt;/key&gt;&lt;key app="ENWeb" db-id=""&gt;0&lt;/key&gt;&lt;/foreign-keys&gt;&lt;ref-type name="Journal Article"&gt;17&lt;/ref-type&gt;&lt;contributors&gt;&lt;authors&gt;&lt;author&gt;Haug, S.&lt;/author&gt;&lt;author&gt;Meyer, C.&lt;/author&gt;&lt;author&gt;Schorr, G.&lt;/author&gt;&lt;author&gt;Bauer, S.&lt;/author&gt;&lt;author&gt;John, U.&lt;/author&gt;&lt;/authors&gt;&lt;/contributors&gt;&lt;auth-address&gt;Institute of Epidemiology and Social Medicine, Ernst-Moritz-Arndt-University Greifswald, Walther-Rathenau-Strasse 48, Greifswald D-17487, Germany. severin.haug@uni-greifswald.de&lt;/auth-address&gt;&lt;titles&gt;&lt;title&gt;Continuous individual support of smoking cessation using text messaging: a pilot experimental study&lt;/title&gt;&lt;secondary-title&gt;Nicotine Tob Res&lt;/secondary-title&gt;&lt;/titles&gt;&lt;periodical&gt;&lt;full-title&gt;Nicotine Tob Res&lt;/full-title&gt;&lt;/periodical&gt;&lt;pages&gt;915-23&lt;/pages&gt;&lt;volume&gt;11&lt;/volume&gt;&lt;number&gt;8&lt;/number&gt;&lt;edition&gt;2009/06/23&lt;/edition&gt;&lt;keywords&gt;&lt;keyword&gt;*Cell Phone&lt;/keyword&gt;&lt;keyword&gt;Germany&lt;/keyword&gt;&lt;keyword&gt;Humans&lt;/keyword&gt;&lt;keyword&gt;Pilot Projects&lt;/keyword&gt;&lt;keyword&gt;Smoking Cessation/*methods&lt;/keyword&gt;&lt;keyword&gt;*Social Support&lt;/keyword&gt;&lt;/keywords&gt;&lt;dates&gt;&lt;year&gt;2009&lt;/year&gt;&lt;pub-dates&gt;&lt;date&gt;Aug&lt;/date&gt;&lt;/pub-dates&gt;&lt;/dates&gt;&lt;isbn&gt;1469-994X (Electronic)&amp;#xD;1462-2203 (Linking)&lt;/isbn&gt;&lt;accession-num&gt;19542517&lt;/accession-num&gt;&lt;urls&gt;&lt;related-urls&gt;&lt;url&gt;https://www.ncbi.nlm.nih.gov/pubmed/19542517&lt;/url&gt;&lt;/related-urls&gt;&lt;/urls&gt;&lt;electronic-resource-num&gt;10.1093/ntr/ntp084&lt;/electronic-resource-num&gt;&lt;/record&gt;&lt;/Cite&gt;&lt;/EndNote&gt;</w:instrText>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21</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1F32B49A" w14:textId="701497BB"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7474AB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50B29D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85146F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11C697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3A06DE1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483B6E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C0BD1D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C7D375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705FB58B" w14:textId="77777777" w:rsidTr="00DA0342">
        <w:trPr>
          <w:cantSplit/>
          <w:trHeight w:val="300"/>
        </w:trPr>
        <w:tc>
          <w:tcPr>
            <w:tcW w:w="722" w:type="dxa"/>
            <w:shd w:val="clear" w:color="auto" w:fill="auto"/>
            <w:noWrap/>
            <w:vAlign w:val="center"/>
            <w:hideMark/>
          </w:tcPr>
          <w:p w14:paraId="2DCA762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TUD</w:t>
            </w:r>
          </w:p>
        </w:tc>
        <w:tc>
          <w:tcPr>
            <w:tcW w:w="1336" w:type="dxa"/>
            <w:shd w:val="clear" w:color="auto" w:fill="auto"/>
            <w:noWrap/>
            <w:vAlign w:val="center"/>
            <w:hideMark/>
          </w:tcPr>
          <w:p w14:paraId="4B23AA2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Larger Trial</w:t>
            </w:r>
          </w:p>
        </w:tc>
        <w:tc>
          <w:tcPr>
            <w:tcW w:w="1060" w:type="dxa"/>
            <w:shd w:val="clear" w:color="auto" w:fill="auto"/>
            <w:noWrap/>
            <w:vAlign w:val="center"/>
            <w:hideMark/>
          </w:tcPr>
          <w:p w14:paraId="3243A14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3211</w:t>
            </w:r>
          </w:p>
        </w:tc>
        <w:tc>
          <w:tcPr>
            <w:tcW w:w="1633" w:type="dxa"/>
            <w:shd w:val="clear" w:color="auto" w:fill="auto"/>
            <w:noWrap/>
            <w:vAlign w:val="center"/>
            <w:hideMark/>
          </w:tcPr>
          <w:p w14:paraId="678E744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Haug 2013</w:t>
            </w:r>
          </w:p>
        </w:tc>
        <w:tc>
          <w:tcPr>
            <w:tcW w:w="649" w:type="dxa"/>
            <w:vAlign w:val="center"/>
          </w:tcPr>
          <w:p w14:paraId="0D65189F" w14:textId="6ACFEC91"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r>
            <w:r w:rsidRPr="00CB1B27">
              <w:rPr>
                <w:rFonts w:ascii="Arial" w:eastAsia="Times New Roman" w:hAnsi="Arial" w:cs="Arial"/>
                <w:color w:val="000000"/>
                <w:kern w:val="0"/>
                <w:sz w:val="16"/>
                <w:szCs w:val="16"/>
                <w14:ligatures w14:val="none"/>
              </w:rPr>
              <w:instrText xml:space="preserve"> ADDIN EN.CITE &lt;EndNote&gt;&lt;Cite&gt;&lt;Author&gt;Haug&lt;/Author&gt;&lt;Year&gt;2013&lt;/Year&gt;&lt;RecNum&gt;28&lt;/RecNum&gt;&lt;DisplayText&gt;&lt;style face="superscript"&gt;22&lt;/style&gt;&lt;/DisplayText&gt;&lt;record&gt;&lt;rec-number&gt;28&lt;/rec-number&gt;&lt;foreign-keys&gt;&lt;key app="EN" db-id="x5rrxxsfi5xw9veexf3xz0d1sdrafzdxwxvr" timestamp="1694368451"&gt;28&lt;/key&gt;&lt;key app="ENWeb" db-id=""&gt;0&lt;/key&gt;&lt;/foreign-keys&gt;&lt;ref-type name="Journal Article"&gt;17&lt;/ref-type&gt;&lt;contributors&gt;&lt;authors&gt;&lt;author&gt;Haug, S.&lt;/author&gt;&lt;author&gt;Schaub, M. P.&lt;/author&gt;&lt;author&gt;Venzin, V.&lt;/author&gt;&lt;author&gt;Meyer, C.&lt;/author&gt;&lt;author&gt;John, U.&lt;/author&gt;&lt;/authors&gt;&lt;/contributors&gt;&lt;auth-address&gt;Swiss Research Institute for Public Health and Addiction, an associated Institute of the University of Zurich, Zurich, Switzerland. severin.haug@isgf.uzh.ch&lt;/auth-address&gt;&lt;titles&gt;&lt;title&gt;Efficacy of a text message-based smoking cessation intervention for young people: a cluster randomized controlled trial&lt;/title&gt;&lt;secondary-title&gt;J Med Internet Res&lt;/secondary-title&gt;&lt;/titles&gt;&lt;periodical&gt;&lt;full-title&gt;J Med Internet Res&lt;/full-title&gt;&lt;/periodical&gt;&lt;pages&gt;e171&lt;/pages&gt;&lt;volume&gt;15&lt;/volume&gt;&lt;number&gt;8&lt;/number&gt;&lt;edition&gt;2013/08/21&lt;/edition&gt;&lt;keywords&gt;&lt;keyword&gt;Adult&lt;/keyword&gt;&lt;keyword&gt;Humans&lt;/keyword&gt;&lt;keyword&gt;*Smoking Cessation&lt;/keyword&gt;&lt;keyword&gt;Switzerland&lt;/keyword&gt;&lt;keyword&gt;*Text Messaging&lt;/keyword&gt;&lt;keyword&gt;Treatment Outcome&lt;/keyword&gt;&lt;keyword&gt;school&lt;/keyword&gt;&lt;keyword&gt;smoking cessation&lt;/keyword&gt;&lt;keyword&gt;students&lt;/keyword&gt;&lt;keyword&gt;text messaging (SMS)&lt;/keyword&gt;&lt;keyword&gt;young people&lt;/keyword&gt;&lt;keyword&gt;the intervention.&lt;/keyword&gt;&lt;/keywords&gt;&lt;dates&gt;&lt;year&gt;2013&lt;/year&gt;&lt;pub-dates&gt;&lt;date&gt;Aug 16&lt;/date&gt;&lt;/pub-dates&gt;&lt;/dates&gt;&lt;isbn&gt;1438-8871 (Electronic)&amp;#xD;1439-4456 (Print)&amp;#xD;1438-8871 (Linking)&lt;/isbn&gt;&lt;accession-num&gt;23956024&lt;/accession-num&gt;&lt;urls&gt;&lt;related-urls&gt;&lt;url&gt;https://www.ncbi.nlm.nih.gov/pubmed/23956024&lt;/url&gt;&lt;/related-urls&gt;&lt;/urls&gt;&lt;custom2&gt;PMC3757913&lt;/custom2&gt;&lt;electronic-resource-num&gt;10.2196/jmir.2636&lt;/electronic-resource-num&gt;&lt;/record&gt;&lt;/Cite&gt;&lt;/EndNote&gt;</w:instrText>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22</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5F0FF267" w14:textId="67F3C1F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1D34A1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1CEF53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BA1AE5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4AA70B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39B3C56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0A9940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49FC70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0A40BA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65805EEA" w14:textId="77777777" w:rsidTr="00DA0342">
        <w:trPr>
          <w:cantSplit/>
          <w:trHeight w:val="300"/>
        </w:trPr>
        <w:tc>
          <w:tcPr>
            <w:tcW w:w="722" w:type="dxa"/>
            <w:shd w:val="clear" w:color="auto" w:fill="auto"/>
            <w:noWrap/>
            <w:vAlign w:val="center"/>
            <w:hideMark/>
          </w:tcPr>
          <w:p w14:paraId="22C4985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TUD</w:t>
            </w:r>
          </w:p>
        </w:tc>
        <w:tc>
          <w:tcPr>
            <w:tcW w:w="1336" w:type="dxa"/>
            <w:shd w:val="clear" w:color="auto" w:fill="auto"/>
            <w:noWrap/>
            <w:vAlign w:val="center"/>
            <w:hideMark/>
          </w:tcPr>
          <w:p w14:paraId="6B146152" w14:textId="724E8163"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Preliminary </w:t>
            </w:r>
          </w:p>
        </w:tc>
        <w:tc>
          <w:tcPr>
            <w:tcW w:w="1060" w:type="dxa"/>
            <w:shd w:val="clear" w:color="auto" w:fill="auto"/>
            <w:noWrap/>
            <w:vAlign w:val="center"/>
            <w:hideMark/>
          </w:tcPr>
          <w:p w14:paraId="07E6775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3220</w:t>
            </w:r>
          </w:p>
        </w:tc>
        <w:tc>
          <w:tcPr>
            <w:tcW w:w="1633" w:type="dxa"/>
            <w:shd w:val="clear" w:color="auto" w:fill="auto"/>
            <w:noWrap/>
            <w:vAlign w:val="center"/>
            <w:hideMark/>
          </w:tcPr>
          <w:p w14:paraId="2F7CCB2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Higgins 2004</w:t>
            </w:r>
          </w:p>
        </w:tc>
        <w:tc>
          <w:tcPr>
            <w:tcW w:w="649" w:type="dxa"/>
            <w:vAlign w:val="center"/>
          </w:tcPr>
          <w:p w14:paraId="7054F1A9" w14:textId="0A657702"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r>
            <w:r w:rsidRPr="00CB1B27">
              <w:rPr>
                <w:rFonts w:ascii="Arial" w:eastAsia="Times New Roman" w:hAnsi="Arial" w:cs="Arial"/>
                <w:color w:val="000000"/>
                <w:kern w:val="0"/>
                <w:sz w:val="16"/>
                <w:szCs w:val="16"/>
                <w14:ligatures w14:val="none"/>
              </w:rPr>
              <w:instrText xml:space="preserve"> ADDIN EN.CITE &lt;EndNote&gt;&lt;Cite&gt;&lt;Author&gt;Higgins&lt;/Author&gt;&lt;Year&gt;2004&lt;/Year&gt;&lt;RecNum&gt;29&lt;/RecNum&gt;&lt;DisplayText&gt;&lt;style face="superscript"&gt;23&lt;/style&gt;&lt;/DisplayText&gt;&lt;record&gt;&lt;rec-number&gt;29&lt;/rec-number&gt;&lt;foreign-keys&gt;&lt;key app="EN" db-id="x5rrxxsfi5xw9veexf3xz0d1sdrafzdxwxvr" timestamp="1694368469"&gt;29&lt;/key&gt;&lt;key app="ENWeb" db-id=""&gt;0&lt;/key&gt;&lt;/foreign-keys&gt;&lt;ref-type name="Journal Article"&gt;17&lt;/ref-type&gt;&lt;contributors&gt;&lt;authors&gt;&lt;author&gt;Higgins, S. T.&lt;/author&gt;&lt;author&gt;Heil, S. H.&lt;/author&gt;&lt;author&gt;Solomon, L. J.&lt;/author&gt;&lt;author&gt;Bernstein, I. M.&lt;/author&gt;&lt;author&gt;Lussier, J. P.&lt;/author&gt;&lt;author&gt;Abel, R. L.&lt;/author&gt;&lt;author&gt;Lynch, M. E.&lt;/author&gt;&lt;author&gt;Badger, G. J.&lt;/author&gt;&lt;/authors&gt;&lt;/contributors&gt;&lt;auth-address&gt;Department of Psychiatry, University of Vermont, Burlington, VT 05401, USA. stephen.higgins@uvm.edu&lt;/auth-address&gt;&lt;titles&gt;&lt;title&gt;A pilot study on voucher-based incentives to promote abstinence from cigarette smoking during pregnancy and postpartum&lt;/title&gt;&lt;secondary-title&gt;Nicotine Tob Res&lt;/secondary-title&gt;&lt;/titles&gt;&lt;periodical&gt;&lt;full-title&gt;Nicotine Tob Res&lt;/full-title&gt;&lt;/periodical&gt;&lt;pages&gt;1015-20&lt;/pages&gt;&lt;volume&gt;6&lt;/volume&gt;&lt;number&gt;6&lt;/number&gt;&lt;edition&gt;2005/04/02&lt;/edition&gt;&lt;keywords&gt;&lt;keyword&gt;Adult&lt;/keyword&gt;&lt;keyword&gt;Female&lt;/keyword&gt;&lt;keyword&gt;*Health Promotion&lt;/keyword&gt;&lt;keyword&gt;Humans&lt;/keyword&gt;&lt;keyword&gt;Maternal Behavior&lt;/keyword&gt;&lt;keyword&gt;*Motivation&lt;/keyword&gt;&lt;keyword&gt;Pilot Projects&lt;/keyword&gt;&lt;keyword&gt;*Postpartum Period&lt;/keyword&gt;&lt;keyword&gt;Pregnancy&lt;/keyword&gt;&lt;keyword&gt;Smoking Cessation/*methods&lt;/keyword&gt;&lt;keyword&gt;*Smoking Prevention&lt;/keyword&gt;&lt;keyword&gt;Surveys and Questionnaires&lt;/keyword&gt;&lt;keyword&gt;*Token Economy&lt;/keyword&gt;&lt;/keywords&gt;&lt;dates&gt;&lt;year&gt;2004&lt;/year&gt;&lt;pub-dates&gt;&lt;date&gt;Dec&lt;/date&gt;&lt;/pub-dates&gt;&lt;/dates&gt;&lt;isbn&gt;1462-2203 (Print)&amp;#xD;1462-2203 (Linking)&lt;/isbn&gt;&lt;accession-num&gt;15801574&lt;/accession-num&gt;&lt;urls&gt;&lt;related-urls&gt;&lt;url&gt;https://www.ncbi.nlm.nih.gov/pubmed/15801574&lt;/url&gt;&lt;/related-urls&gt;&lt;/urls&gt;&lt;electronic-resource-num&gt;10.1080/14622200412331324910&lt;/electronic-resource-num&gt;&lt;/record&gt;&lt;/Cite&gt;&lt;/EndNote&gt;</w:instrText>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23</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61895CE5" w14:textId="7A6E30D9"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DBDA7F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FE1825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952857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DD63C9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EDEF59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A81B84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D86EAE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6BEFB1A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7040FFE7" w14:textId="77777777" w:rsidTr="00DA0342">
        <w:trPr>
          <w:cantSplit/>
          <w:trHeight w:val="300"/>
        </w:trPr>
        <w:tc>
          <w:tcPr>
            <w:tcW w:w="722" w:type="dxa"/>
            <w:shd w:val="clear" w:color="auto" w:fill="auto"/>
            <w:noWrap/>
            <w:vAlign w:val="center"/>
            <w:hideMark/>
          </w:tcPr>
          <w:p w14:paraId="08C616D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TUD</w:t>
            </w:r>
          </w:p>
        </w:tc>
        <w:tc>
          <w:tcPr>
            <w:tcW w:w="1336" w:type="dxa"/>
            <w:shd w:val="clear" w:color="auto" w:fill="auto"/>
            <w:noWrap/>
            <w:vAlign w:val="center"/>
            <w:hideMark/>
          </w:tcPr>
          <w:p w14:paraId="32671C2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Larger Trial</w:t>
            </w:r>
          </w:p>
        </w:tc>
        <w:tc>
          <w:tcPr>
            <w:tcW w:w="1060" w:type="dxa"/>
            <w:shd w:val="clear" w:color="auto" w:fill="auto"/>
            <w:noWrap/>
            <w:vAlign w:val="center"/>
            <w:hideMark/>
          </w:tcPr>
          <w:p w14:paraId="38B0138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3221</w:t>
            </w:r>
          </w:p>
        </w:tc>
        <w:tc>
          <w:tcPr>
            <w:tcW w:w="1633" w:type="dxa"/>
            <w:shd w:val="clear" w:color="auto" w:fill="auto"/>
            <w:noWrap/>
            <w:vAlign w:val="center"/>
            <w:hideMark/>
          </w:tcPr>
          <w:p w14:paraId="55E9280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Heil 2008</w:t>
            </w:r>
          </w:p>
        </w:tc>
        <w:tc>
          <w:tcPr>
            <w:tcW w:w="649" w:type="dxa"/>
            <w:vAlign w:val="center"/>
          </w:tcPr>
          <w:p w14:paraId="5DCCB8AD" w14:textId="27DCEDDC"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fldData xml:space="preserve">PEVuZE5vdGU+PENpdGU+PEF1dGhvcj5IZWlsPC9BdXRob3I+PFllYXI+MjAwODwvWWVhcj48UmVj
TnVtPjMwPC9SZWNOdW0+PERpc3BsYXlUZXh0PjxzdHlsZSBmYWNlPSJzdXBlcnNjcmlwdCI+MjQ8
L3N0eWxlPjwvRGlzcGxheVRleHQ+PHJlY29yZD48cmVjLW51bWJlcj4zMDwvcmVjLW51bWJlcj48
Zm9yZWlnbi1rZXlzPjxrZXkgYXBwPSJFTiIgZGItaWQ9Ing1cnJ4eHNmaTV4dzl2ZWV4ZjN4ejBk
MXNkcmFmemR4d3h2ciIgdGltZXN0YW1wPSIxNjk0MzY4NDgyIj4zMDwva2V5PjxrZXkgYXBwPSJF
TldlYiIgZGItaWQ9IiI+MDwva2V5PjwvZm9yZWlnbi1rZXlzPjxyZWYtdHlwZSBuYW1lPSJKb3Vy
bmFsIEFydGljbGUiPjE3PC9yZWYtdHlwZT48Y29udHJpYnV0b3JzPjxhdXRob3JzPjxhdXRob3I+
SGVpbCwgUy4gSC48L2F1dGhvcj48YXV0aG9yPkhpZ2dpbnMsIFMuIFQuPC9hdXRob3I+PGF1dGhv
cj5CZXJuc3RlaW4sIEkuIE0uPC9hdXRob3I+PGF1dGhvcj5Tb2xvbW9uLCBMLiBKLjwvYXV0aG9y
PjxhdXRob3I+Um9nZXJzLCBSLiBFLjwvYXV0aG9yPjxhdXRob3I+VGhvbWFzLCBDLiBTLjwvYXV0
aG9yPjxhdXRob3I+QmFkZ2VyLCBHLiBKLjwvYXV0aG9yPjxhdXRob3I+THluY2gsIE0uIEUuPC9h
dXRob3I+PC9hdXRob3JzPjwvY29udHJpYnV0b3JzPjxhdXRoLWFkZHJlc3M+RGVwYXJ0bWVudHMg
b2YgUHN5Y2hpYXRyeSwgVW5pdmVyc2l0eSBvZiBWZXJtb250LCBCdXJsaW5ndG9uLCBWVCAwNTQw
MSwgVVNBLiBzYXJhaC5oZWlsQHV2bS5lZHU8L2F1dGgtYWRkcmVzcz48dGl0bGVzPjx0aXRsZT5F
ZmZlY3RzIG9mIHZvdWNoZXItYmFzZWQgaW5jZW50aXZlcyBvbiBhYnN0aW5lbmNlIGZyb20gY2ln
YXJldHRlIHNtb2tpbmcgYW5kIGZldGFsIGdyb3d0aCBhbW9uZyBwcmVnbmFudCB3b21lbjwvdGl0
bGU+PHNlY29uZGFyeS10aXRsZT5BZGRpY3Rpb248L3NlY29uZGFyeS10aXRsZT48L3RpdGxlcz48
cGVyaW9kaWNhbD48ZnVsbC10aXRsZT5BZGRpY3Rpb248L2Z1bGwtdGl0bGU+PC9wZXJpb2RpY2Fs
PjxwYWdlcz4xMDA5LTE4PC9wYWdlcz48dm9sdW1lPjEwMzwvdm9sdW1lPjxudW1iZXI+NjwvbnVt
YmVyPjxlZGl0aW9uPjIwMDgvMDUvMTc8L2VkaXRpb24+PGtleXdvcmRzPjxrZXl3b3JkPkFkdWx0
PC9rZXl3b3JkPjxrZXl3b3JkPkJyZWF0aCBUZXN0cy9tZXRob2RzPC9rZXl3b3JkPjxrZXl3b3Jk
PkZlbWFsZTwva2V5d29yZD48a2V5d29yZD5GZXRhbCBEZXZlbG9wbWVudC9kcnVnIGVmZmVjdHM8
L2tleXdvcmQ+PGtleXdvcmQ+SGVhbHRoIFByb21vdGlvbi8qbWV0aG9kczwva2V5d29yZD48a2V5
d29yZD5IdW1hbnM8L2tleXdvcmQ+PGtleXdvcmQ+Kk1vdGl2YXRpb248L2tleXdvcmQ+PGtleXdv
cmQ+UGF0aWVudCBDb21wbGlhbmNlPC9rZXl3b3JkPjxrZXl3b3JkPipQcmVnbmFuY3k8L2tleXdv
cmQ+PGtleXdvcmQ+U21va2luZy9hZHZlcnNlIGVmZmVjdHMvcHN5Y2hvbG9neTwva2V5d29yZD48
a2V5d29yZD5TbW9raW5nIENlc3NhdGlvbi8qbWV0aG9kcy9wc3ljaG9sb2d5PC9rZXl3b3JkPjxr
ZXl3b3JkPipTbW9raW5nIFByZXZlbnRpb248L2tleXdvcmQ+PGtleXdvcmQ+VG9rZW4gRWNvbm9t
eTwva2V5d29yZD48a2V5d29yZD5UcmVhdG1lbnQgT3V0Y29tZTwva2V5d29yZD48L2tleXdvcmRz
PjxkYXRlcz48eWVhcj4yMDA4PC95ZWFyPjxwdWItZGF0ZXM+PGRhdGU+SnVuPC9kYXRlPjwvcHVi
LWRhdGVzPjwvZGF0ZXM+PGlzYm4+MDk2NS0yMTQwIChQcmludCkmI3hEOzEzNjAtMDQ0MyAoRWxl
Y3Ryb25pYykmI3hEOzA5NjUtMjE0MCAoTGlua2luZyk8L2lzYm4+PGFjY2Vzc2lvbi1udW0+MTg0
ODI0MjQ8L2FjY2Vzc2lvbi1udW0+PHVybHM+PHJlbGF0ZWQtdXJscz48dXJsPmh0dHBzOi8vd3d3
Lm5jYmkubmxtLm5paC5nb3YvcHVibWVkLzE4NDgyNDI0PC91cmw+PC9yZWxhdGVkLXVybHM+PC91
cmxzPjxjdXN0b20yPlBNQzI3MzE1NzU8L2N1c3RvbTI+PGVsZWN0cm9uaWMtcmVzb3VyY2UtbnVt
PjEwLjExMTEvai4xMzYwLTA0NDMuMjAwOC4wMjIzNy54PC9lbGVjdHJvbmljLXJlc291cmNlLW51
bT48L3JlY29yZD48L0NpdGU+PC9FbmROb3RlPn==
</w:fldData>
              </w:fldChar>
            </w:r>
            <w:r w:rsidRPr="00CB1B27">
              <w:rPr>
                <w:rFonts w:ascii="Arial" w:eastAsia="Times New Roman" w:hAnsi="Arial" w:cs="Arial"/>
                <w:color w:val="000000"/>
                <w:kern w:val="0"/>
                <w:sz w:val="16"/>
                <w:szCs w:val="16"/>
                <w14:ligatures w14:val="none"/>
              </w:rPr>
              <w:instrText xml:space="preserve"> ADDIN EN.CITE </w:instrText>
            </w:r>
            <w:r w:rsidRPr="00CB1B27">
              <w:rPr>
                <w:rFonts w:ascii="Arial" w:eastAsia="Times New Roman" w:hAnsi="Arial" w:cs="Arial"/>
                <w:color w:val="000000"/>
                <w:kern w:val="0"/>
                <w:sz w:val="16"/>
                <w:szCs w:val="16"/>
                <w14:ligatures w14:val="none"/>
              </w:rPr>
              <w:fldChar w:fldCharType="begin">
                <w:fldData xml:space="preserve">PEVuZE5vdGU+PENpdGU+PEF1dGhvcj5IZWlsPC9BdXRob3I+PFllYXI+MjAwODwvWWVhcj48UmVj
TnVtPjMwPC9SZWNOdW0+PERpc3BsYXlUZXh0PjxzdHlsZSBmYWNlPSJzdXBlcnNjcmlwdCI+MjQ8
L3N0eWxlPjwvRGlzcGxheVRleHQ+PHJlY29yZD48cmVjLW51bWJlcj4zMDwvcmVjLW51bWJlcj48
Zm9yZWlnbi1rZXlzPjxrZXkgYXBwPSJFTiIgZGItaWQ9Ing1cnJ4eHNmaTV4dzl2ZWV4ZjN4ejBk
MXNkcmFmemR4d3h2ciIgdGltZXN0YW1wPSIxNjk0MzY4NDgyIj4zMDwva2V5PjxrZXkgYXBwPSJF
TldlYiIgZGItaWQ9IiI+MDwva2V5PjwvZm9yZWlnbi1rZXlzPjxyZWYtdHlwZSBuYW1lPSJKb3Vy
bmFsIEFydGljbGUiPjE3PC9yZWYtdHlwZT48Y29udHJpYnV0b3JzPjxhdXRob3JzPjxhdXRob3I+
SGVpbCwgUy4gSC48L2F1dGhvcj48YXV0aG9yPkhpZ2dpbnMsIFMuIFQuPC9hdXRob3I+PGF1dGhv
cj5CZXJuc3RlaW4sIEkuIE0uPC9hdXRob3I+PGF1dGhvcj5Tb2xvbW9uLCBMLiBKLjwvYXV0aG9y
PjxhdXRob3I+Um9nZXJzLCBSLiBFLjwvYXV0aG9yPjxhdXRob3I+VGhvbWFzLCBDLiBTLjwvYXV0
aG9yPjxhdXRob3I+QmFkZ2VyLCBHLiBKLjwvYXV0aG9yPjxhdXRob3I+THluY2gsIE0uIEUuPC9h
dXRob3I+PC9hdXRob3JzPjwvY29udHJpYnV0b3JzPjxhdXRoLWFkZHJlc3M+RGVwYXJ0bWVudHMg
b2YgUHN5Y2hpYXRyeSwgVW5pdmVyc2l0eSBvZiBWZXJtb250LCBCdXJsaW5ndG9uLCBWVCAwNTQw
MSwgVVNBLiBzYXJhaC5oZWlsQHV2bS5lZHU8L2F1dGgtYWRkcmVzcz48dGl0bGVzPjx0aXRsZT5F
ZmZlY3RzIG9mIHZvdWNoZXItYmFzZWQgaW5jZW50aXZlcyBvbiBhYnN0aW5lbmNlIGZyb20gY2ln
YXJldHRlIHNtb2tpbmcgYW5kIGZldGFsIGdyb3d0aCBhbW9uZyBwcmVnbmFudCB3b21lbjwvdGl0
bGU+PHNlY29uZGFyeS10aXRsZT5BZGRpY3Rpb248L3NlY29uZGFyeS10aXRsZT48L3RpdGxlcz48
cGVyaW9kaWNhbD48ZnVsbC10aXRsZT5BZGRpY3Rpb248L2Z1bGwtdGl0bGU+PC9wZXJpb2RpY2Fs
PjxwYWdlcz4xMDA5LTE4PC9wYWdlcz48dm9sdW1lPjEwMzwvdm9sdW1lPjxudW1iZXI+NjwvbnVt
YmVyPjxlZGl0aW9uPjIwMDgvMDUvMTc8L2VkaXRpb24+PGtleXdvcmRzPjxrZXl3b3JkPkFkdWx0
PC9rZXl3b3JkPjxrZXl3b3JkPkJyZWF0aCBUZXN0cy9tZXRob2RzPC9rZXl3b3JkPjxrZXl3b3Jk
PkZlbWFsZTwva2V5d29yZD48a2V5d29yZD5GZXRhbCBEZXZlbG9wbWVudC9kcnVnIGVmZmVjdHM8
L2tleXdvcmQ+PGtleXdvcmQ+SGVhbHRoIFByb21vdGlvbi8qbWV0aG9kczwva2V5d29yZD48a2V5
d29yZD5IdW1hbnM8L2tleXdvcmQ+PGtleXdvcmQ+Kk1vdGl2YXRpb248L2tleXdvcmQ+PGtleXdv
cmQ+UGF0aWVudCBDb21wbGlhbmNlPC9rZXl3b3JkPjxrZXl3b3JkPipQcmVnbmFuY3k8L2tleXdv
cmQ+PGtleXdvcmQ+U21va2luZy9hZHZlcnNlIGVmZmVjdHMvcHN5Y2hvbG9neTwva2V5d29yZD48
a2V5d29yZD5TbW9raW5nIENlc3NhdGlvbi8qbWV0aG9kcy9wc3ljaG9sb2d5PC9rZXl3b3JkPjxr
ZXl3b3JkPipTbW9raW5nIFByZXZlbnRpb248L2tleXdvcmQ+PGtleXdvcmQ+VG9rZW4gRWNvbm9t
eTwva2V5d29yZD48a2V5d29yZD5UcmVhdG1lbnQgT3V0Y29tZTwva2V5d29yZD48L2tleXdvcmRz
PjxkYXRlcz48eWVhcj4yMDA4PC95ZWFyPjxwdWItZGF0ZXM+PGRhdGU+SnVuPC9kYXRlPjwvcHVi
LWRhdGVzPjwvZGF0ZXM+PGlzYm4+MDk2NS0yMTQwIChQcmludCkmI3hEOzEzNjAtMDQ0MyAoRWxl
Y3Ryb25pYykmI3hEOzA5NjUtMjE0MCAoTGlua2luZyk8L2lzYm4+PGFjY2Vzc2lvbi1udW0+MTg0
ODI0MjQ8L2FjY2Vzc2lvbi1udW0+PHVybHM+PHJlbGF0ZWQtdXJscz48dXJsPmh0dHBzOi8vd3d3
Lm5jYmkubmxtLm5paC5nb3YvcHVibWVkLzE4NDgyNDI0PC91cmw+PC9yZWxhdGVkLXVybHM+PC91
cmxzPjxjdXN0b20yPlBNQzI3MzE1NzU8L2N1c3RvbTI+PGVsZWN0cm9uaWMtcmVzb3VyY2UtbnVt
PjEwLjExMTEvai4xMzYwLTA0NDMuMjAwOC4wMjIzNy54PC9lbGVjdHJvbmljLXJlc291cmNlLW51
bT48L3JlY29yZD48L0NpdGU+PC9FbmROb3RlPn==
</w:fldData>
              </w:fldChar>
            </w:r>
            <w:r w:rsidRPr="00CB1B27">
              <w:rPr>
                <w:rFonts w:ascii="Arial" w:eastAsia="Times New Roman" w:hAnsi="Arial" w:cs="Arial"/>
                <w:color w:val="000000"/>
                <w:kern w:val="0"/>
                <w:sz w:val="16"/>
                <w:szCs w:val="16"/>
                <w14:ligatures w14:val="none"/>
              </w:rPr>
              <w:instrText xml:space="preserve"> ADDIN EN.CITE.DATA </w:instrText>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end"/>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24</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6CB2AC60" w14:textId="05C7D1EA"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D8BD26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81409F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3CE4FC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CD8188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930ED1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503AE1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939BCF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1713DE3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4DA6CFAC" w14:textId="77777777" w:rsidTr="00DA0342">
        <w:trPr>
          <w:cantSplit/>
          <w:trHeight w:val="300"/>
        </w:trPr>
        <w:tc>
          <w:tcPr>
            <w:tcW w:w="722" w:type="dxa"/>
            <w:shd w:val="clear" w:color="auto" w:fill="auto"/>
            <w:noWrap/>
            <w:vAlign w:val="center"/>
            <w:hideMark/>
          </w:tcPr>
          <w:p w14:paraId="08A640E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TUD</w:t>
            </w:r>
          </w:p>
        </w:tc>
        <w:tc>
          <w:tcPr>
            <w:tcW w:w="1336" w:type="dxa"/>
            <w:shd w:val="clear" w:color="auto" w:fill="auto"/>
            <w:noWrap/>
            <w:vAlign w:val="center"/>
            <w:hideMark/>
          </w:tcPr>
          <w:p w14:paraId="6D147452" w14:textId="48C69712"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Preliminary </w:t>
            </w:r>
          </w:p>
        </w:tc>
        <w:tc>
          <w:tcPr>
            <w:tcW w:w="1060" w:type="dxa"/>
            <w:shd w:val="clear" w:color="auto" w:fill="auto"/>
            <w:noWrap/>
            <w:vAlign w:val="center"/>
            <w:hideMark/>
          </w:tcPr>
          <w:p w14:paraId="44BF538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3230</w:t>
            </w:r>
          </w:p>
        </w:tc>
        <w:tc>
          <w:tcPr>
            <w:tcW w:w="1633" w:type="dxa"/>
            <w:shd w:val="clear" w:color="auto" w:fill="auto"/>
            <w:noWrap/>
            <w:vAlign w:val="center"/>
            <w:hideMark/>
          </w:tcPr>
          <w:p w14:paraId="7AF4C8B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Baker 2009</w:t>
            </w:r>
          </w:p>
        </w:tc>
        <w:tc>
          <w:tcPr>
            <w:tcW w:w="649" w:type="dxa"/>
            <w:vAlign w:val="center"/>
          </w:tcPr>
          <w:p w14:paraId="4C8028BD" w14:textId="6228827E"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fldData xml:space="preserve">PEVuZE5vdGU+PENpdGU+PEF1dGhvcj5CYWtlcjwvQXV0aG9yPjxZZWFyPjIwMDk8L1llYXI+PFJl
Y051bT4zMzwvUmVjTnVtPjxEaXNwbGF5VGV4dD48c3R5bGUgZmFjZT0ic3VwZXJzY3JpcHQiPjI1
PC9zdHlsZT48L0Rpc3BsYXlUZXh0PjxyZWNvcmQ+PHJlYy1udW1iZXI+MzM8L3JlYy1udW1iZXI+
PGZvcmVpZ24ta2V5cz48a2V5IGFwcD0iRU4iIGRiLWlkPSJ4NXJyeHhzZmk1eHc5dmVleGYzeHow
ZDFzZHJhZnpkeHd4dnIiIHRpbWVzdGFtcD0iMTY5NDM2ODYyMCI+MzM8L2tleT48L2ZvcmVpZ24t
a2V5cz48cmVmLXR5cGUgbmFtZT0iSm91cm5hbCBBcnRpY2xlIj4xNzwvcmVmLXR5cGU+PGNvbnRy
aWJ1dG9ycz48YXV0aG9ycz48YXV0aG9yPkJha2VyLCBBLjwvYXV0aG9yPjxhdXRob3I+UmljaG1v
bmQsIFIuPC9hdXRob3I+PGF1dGhvcj5DYXN0bGUsIEQuPC9hdXRob3I+PGF1dGhvcj5LdWxrYXJu
aSwgSi48L2F1dGhvcj48YXV0aG9yPktheS1MYW1ia2luLCBGLjwvYXV0aG9yPjxhdXRob3I+U2Fr
cm91Z2UsIFIuPC9hdXRob3I+PGF1dGhvcj5GaWxpYSwgUy48L2F1dGhvcj48YXV0aG9yPkxld2lu
LCBULiBKLjwvYXV0aG9yPjwvYXV0aG9ycz48L2NvbnRyaWJ1dG9ycz48YXV0aC1hZGRyZXNzPkNl
bnRyZSBmb3IgQnJhaW4gYW5kIE1lbnRhbCBIZWFsdGggUmVzZWFyY2gsIEZhY3VsdHkgb2YgSGVh
bHRoLCBVbml2ZXJzaXR5IG9mIE5ld2Nhc3RsZSwgQ2FsbGFnaGFuLCBOU1csIEF1c3RyYWxpYS4g
YW1hbmRhLmJha2VyQG5ld2Nhc3RsZS5lZHUuYXU8L2F1dGgtYWRkcmVzcz48dGl0bGVzPjx0aXRs
ZT5Db3JvbmFyeSBoZWFydCBkaXNlYXNlIHJpc2sgcmVkdWN0aW9uIGludGVydmVudGlvbiBhbW9u
ZyBvdmVyd2VpZ2h0IHNtb2tlcnMgd2l0aCBhIHBzeWNob3RpYyBkaXNvcmRlcjogcGlsb3QgdHJp
YWw8L3RpdGxlPjxzZWNvbmRhcnktdGl0bGU+QXVzdCBOIFogSiBQc3ljaGlhdHJ5PC9zZWNvbmRh
cnktdGl0bGU+PC90aXRsZXM+PHBlcmlvZGljYWw+PGZ1bGwtdGl0bGU+QXVzdCBOIFogSiBQc3lj
aGlhdHJ5PC9mdWxsLXRpdGxlPjwvcGVyaW9kaWNhbD48cGFnZXM+MTI5LTM1PC9wYWdlcz48dm9s
dW1lPjQzPC92b2x1bWU+PG51bWJlcj4yPC9udW1iZXI+PGVkaXRpb24+MjAwOS8wMS8yMTwvZWRp
dGlvbj48a2V5d29yZHM+PGtleXdvcmQ+QWRtaW5pc3RyYXRpb24sIFRvcGljYWw8L2tleXdvcmQ+
PGtleXdvcmQ+QWR1bHQ8L2tleXdvcmQ+PGtleXdvcmQ+Q29nbml0aXZlIEJlaGF2aW9yYWwgVGhl
cmFweTwva2V5d29yZD48a2V5d29yZD5Db3JvbmFyeSBEaXNlYXNlLyplcGlkZW1pb2xvZ3kvKnBy
ZXZlbnRpb24gJmFtcDsgY29udHJvbDwva2V5d29yZD48a2V5d29yZD5GZWFzaWJpbGl0eSBTdHVk
aWVzPC9rZXl3b3JkPjxrZXl3b3JkPkZlbWFsZTwva2V5d29yZD48a2V5d29yZD5IdW1hbnM8L2tl
eXdvcmQ+PGtleXdvcmQ+SW50ZXJuYXRpb25hbCBDbGFzc2lmaWNhdGlvbiBvZiBEaXNlYXNlczwv
a2V5d29yZD48a2V5d29yZD5MaWZlIFN0eWxlPC9rZXl3b3JkPjxrZXl3b3JkPk1hbGU8L2tleXdv
cmQ+PGtleXdvcmQ+TW90b3IgQWN0aXZpdHk8L2tleXdvcmQ+PGtleXdvcmQ+Tmljb3RpbmUvdGhl
cmFwZXV0aWMgdXNlPC9rZXl3b3JkPjxrZXl3b3JkPk9iZXNpdHkvKmVwaWRlbWlvbG9neTwva2V5
d29yZD48a2V5d29yZD5QaWxvdCBQcm9qZWN0czwva2V5d29yZD48a2V5d29yZD5Qc3ljaG90aWMg
RGlzb3JkZXJzL2RpYWdub3Npcy9kcnVnIHRoZXJhcHkvKmVwaWRlbWlvbG9neTwva2V5d29yZD48
a2V5d29yZD5SaXNrIEZhY3RvcnM8L2tleXdvcmQ+PGtleXdvcmQ+U2V2ZXJpdHkgb2YgSWxsbmVz
cyBJbmRleDwva2V5d29yZD48a2V5d29yZD5TbW9raW5nLyplcGlkZW1pb2xvZ3k8L2tleXdvcmQ+
PGtleXdvcmQ+U21va2luZyBDZXNzYXRpb24vbWV0aG9kczwva2V5d29yZD48a2V5d29yZD5TbW9r
aW5nIFByZXZlbnRpb248L2tleXdvcmQ+PGtleXdvcmQ+U3VydmV5cyBhbmQgUXVlc3Rpb25uYWly
ZXM8L2tleXdvcmQ+PC9rZXl3b3Jkcz48ZGF0ZXM+PHllYXI+MjAwOTwveWVhcj48cHViLWRhdGVz
PjxkYXRlPkZlYjwvZGF0ZT48L3B1Yi1kYXRlcz48L2RhdGVzPjxpc2JuPjAwMDQtODY3NDwvaXNi
bj48YWNjZXNzaW9uLW51bT4xOTE1MzkyMDwvYWNjZXNzaW9uLW51bT48dXJscz48L3VybHM+PGVs
ZWN0cm9uaWMtcmVzb3VyY2UtbnVtPjEwLjEwODAvMDAwNDg2NzA4MDI2MDcxNDc8L2VsZWN0cm9u
aWMtcmVzb3VyY2UtbnVtPjxyZW1vdGUtZGF0YWJhc2UtcHJvdmlkZXI+TkxNPC9yZW1vdGUtZGF0
YWJhc2UtcHJvdmlkZXI+PGxhbmd1YWdlPmVuZzwvbGFuZ3VhZ2U+PC9yZWNvcmQ+PC9DaXRlPjwv
RW5kTm90ZT4A
</w:fldData>
              </w:fldChar>
            </w:r>
            <w:r w:rsidRPr="00CB1B27">
              <w:rPr>
                <w:rFonts w:ascii="Arial" w:eastAsia="Times New Roman" w:hAnsi="Arial" w:cs="Arial"/>
                <w:color w:val="000000"/>
                <w:kern w:val="0"/>
                <w:sz w:val="16"/>
                <w:szCs w:val="16"/>
                <w14:ligatures w14:val="none"/>
              </w:rPr>
              <w:instrText xml:space="preserve"> ADDIN EN.CITE </w:instrText>
            </w:r>
            <w:r w:rsidRPr="00CB1B27">
              <w:rPr>
                <w:rFonts w:ascii="Arial" w:eastAsia="Times New Roman" w:hAnsi="Arial" w:cs="Arial"/>
                <w:color w:val="000000"/>
                <w:kern w:val="0"/>
                <w:sz w:val="16"/>
                <w:szCs w:val="16"/>
                <w14:ligatures w14:val="none"/>
              </w:rPr>
              <w:fldChar w:fldCharType="begin">
                <w:fldData xml:space="preserve">PEVuZE5vdGU+PENpdGU+PEF1dGhvcj5CYWtlcjwvQXV0aG9yPjxZZWFyPjIwMDk8L1llYXI+PFJl
Y051bT4zMzwvUmVjTnVtPjxEaXNwbGF5VGV4dD48c3R5bGUgZmFjZT0ic3VwZXJzY3JpcHQiPjI1
PC9zdHlsZT48L0Rpc3BsYXlUZXh0PjxyZWNvcmQ+PHJlYy1udW1iZXI+MzM8L3JlYy1udW1iZXI+
PGZvcmVpZ24ta2V5cz48a2V5IGFwcD0iRU4iIGRiLWlkPSJ4NXJyeHhzZmk1eHc5dmVleGYzeHow
ZDFzZHJhZnpkeHd4dnIiIHRpbWVzdGFtcD0iMTY5NDM2ODYyMCI+MzM8L2tleT48L2ZvcmVpZ24t
a2V5cz48cmVmLXR5cGUgbmFtZT0iSm91cm5hbCBBcnRpY2xlIj4xNzwvcmVmLXR5cGU+PGNvbnRy
aWJ1dG9ycz48YXV0aG9ycz48YXV0aG9yPkJha2VyLCBBLjwvYXV0aG9yPjxhdXRob3I+UmljaG1v
bmQsIFIuPC9hdXRob3I+PGF1dGhvcj5DYXN0bGUsIEQuPC9hdXRob3I+PGF1dGhvcj5LdWxrYXJu
aSwgSi48L2F1dGhvcj48YXV0aG9yPktheS1MYW1ia2luLCBGLjwvYXV0aG9yPjxhdXRob3I+U2Fr
cm91Z2UsIFIuPC9hdXRob3I+PGF1dGhvcj5GaWxpYSwgUy48L2F1dGhvcj48YXV0aG9yPkxld2lu
LCBULiBKLjwvYXV0aG9yPjwvYXV0aG9ycz48L2NvbnRyaWJ1dG9ycz48YXV0aC1hZGRyZXNzPkNl
bnRyZSBmb3IgQnJhaW4gYW5kIE1lbnRhbCBIZWFsdGggUmVzZWFyY2gsIEZhY3VsdHkgb2YgSGVh
bHRoLCBVbml2ZXJzaXR5IG9mIE5ld2Nhc3RsZSwgQ2FsbGFnaGFuLCBOU1csIEF1c3RyYWxpYS4g
YW1hbmRhLmJha2VyQG5ld2Nhc3RsZS5lZHUuYXU8L2F1dGgtYWRkcmVzcz48dGl0bGVzPjx0aXRs
ZT5Db3JvbmFyeSBoZWFydCBkaXNlYXNlIHJpc2sgcmVkdWN0aW9uIGludGVydmVudGlvbiBhbW9u
ZyBvdmVyd2VpZ2h0IHNtb2tlcnMgd2l0aCBhIHBzeWNob3RpYyBkaXNvcmRlcjogcGlsb3QgdHJp
YWw8L3RpdGxlPjxzZWNvbmRhcnktdGl0bGU+QXVzdCBOIFogSiBQc3ljaGlhdHJ5PC9zZWNvbmRh
cnktdGl0bGU+PC90aXRsZXM+PHBlcmlvZGljYWw+PGZ1bGwtdGl0bGU+QXVzdCBOIFogSiBQc3lj
aGlhdHJ5PC9mdWxsLXRpdGxlPjwvcGVyaW9kaWNhbD48cGFnZXM+MTI5LTM1PC9wYWdlcz48dm9s
dW1lPjQzPC92b2x1bWU+PG51bWJlcj4yPC9udW1iZXI+PGVkaXRpb24+MjAwOS8wMS8yMTwvZWRp
dGlvbj48a2V5d29yZHM+PGtleXdvcmQ+QWRtaW5pc3RyYXRpb24sIFRvcGljYWw8L2tleXdvcmQ+
PGtleXdvcmQ+QWR1bHQ8L2tleXdvcmQ+PGtleXdvcmQ+Q29nbml0aXZlIEJlaGF2aW9yYWwgVGhl
cmFweTwva2V5d29yZD48a2V5d29yZD5Db3JvbmFyeSBEaXNlYXNlLyplcGlkZW1pb2xvZ3kvKnBy
ZXZlbnRpb24gJmFtcDsgY29udHJvbDwva2V5d29yZD48a2V5d29yZD5GZWFzaWJpbGl0eSBTdHVk
aWVzPC9rZXl3b3JkPjxrZXl3b3JkPkZlbWFsZTwva2V5d29yZD48a2V5d29yZD5IdW1hbnM8L2tl
eXdvcmQ+PGtleXdvcmQ+SW50ZXJuYXRpb25hbCBDbGFzc2lmaWNhdGlvbiBvZiBEaXNlYXNlczwv
a2V5d29yZD48a2V5d29yZD5MaWZlIFN0eWxlPC9rZXl3b3JkPjxrZXl3b3JkPk1hbGU8L2tleXdv
cmQ+PGtleXdvcmQ+TW90b3IgQWN0aXZpdHk8L2tleXdvcmQ+PGtleXdvcmQ+Tmljb3RpbmUvdGhl
cmFwZXV0aWMgdXNlPC9rZXl3b3JkPjxrZXl3b3JkPk9iZXNpdHkvKmVwaWRlbWlvbG9neTwva2V5
d29yZD48a2V5d29yZD5QaWxvdCBQcm9qZWN0czwva2V5d29yZD48a2V5d29yZD5Qc3ljaG90aWMg
RGlzb3JkZXJzL2RpYWdub3Npcy9kcnVnIHRoZXJhcHkvKmVwaWRlbWlvbG9neTwva2V5d29yZD48
a2V5d29yZD5SaXNrIEZhY3RvcnM8L2tleXdvcmQ+PGtleXdvcmQ+U2V2ZXJpdHkgb2YgSWxsbmVz
cyBJbmRleDwva2V5d29yZD48a2V5d29yZD5TbW9raW5nLyplcGlkZW1pb2xvZ3k8L2tleXdvcmQ+
PGtleXdvcmQ+U21va2luZyBDZXNzYXRpb24vbWV0aG9kczwva2V5d29yZD48a2V5d29yZD5TbW9r
aW5nIFByZXZlbnRpb248L2tleXdvcmQ+PGtleXdvcmQ+U3VydmV5cyBhbmQgUXVlc3Rpb25uYWly
ZXM8L2tleXdvcmQ+PC9rZXl3b3Jkcz48ZGF0ZXM+PHllYXI+MjAwOTwveWVhcj48cHViLWRhdGVz
PjxkYXRlPkZlYjwvZGF0ZT48L3B1Yi1kYXRlcz48L2RhdGVzPjxpc2JuPjAwMDQtODY3NDwvaXNi
bj48YWNjZXNzaW9uLW51bT4xOTE1MzkyMDwvYWNjZXNzaW9uLW51bT48dXJscz48L3VybHM+PGVs
ZWN0cm9uaWMtcmVzb3VyY2UtbnVtPjEwLjEwODAvMDAwNDg2NzA4MDI2MDcxNDc8L2VsZWN0cm9u
aWMtcmVzb3VyY2UtbnVtPjxyZW1vdGUtZGF0YWJhc2UtcHJvdmlkZXI+TkxNPC9yZW1vdGUtZGF0
YWJhc2UtcHJvdmlkZXI+PGxhbmd1YWdlPmVuZzwvbGFuZ3VhZ2U+PC9yZWNvcmQ+PC9DaXRlPjwv
RW5kTm90ZT4A
</w:fldData>
              </w:fldChar>
            </w:r>
            <w:r w:rsidRPr="00CB1B27">
              <w:rPr>
                <w:rFonts w:ascii="Arial" w:eastAsia="Times New Roman" w:hAnsi="Arial" w:cs="Arial"/>
                <w:color w:val="000000"/>
                <w:kern w:val="0"/>
                <w:sz w:val="16"/>
                <w:szCs w:val="16"/>
                <w14:ligatures w14:val="none"/>
              </w:rPr>
              <w:instrText xml:space="preserve"> ADDIN EN.CITE.DATA </w:instrText>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end"/>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25</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1BC62BA5" w14:textId="11D5A74E"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C850DE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773B3F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CCB91B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8A155B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063526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D5E423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41E31C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568B9A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49AA8AAD" w14:textId="77777777" w:rsidTr="00DA0342">
        <w:trPr>
          <w:cantSplit/>
          <w:trHeight w:val="300"/>
        </w:trPr>
        <w:tc>
          <w:tcPr>
            <w:tcW w:w="722" w:type="dxa"/>
            <w:shd w:val="clear" w:color="auto" w:fill="auto"/>
            <w:noWrap/>
            <w:vAlign w:val="center"/>
            <w:hideMark/>
          </w:tcPr>
          <w:p w14:paraId="1379E68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TUD</w:t>
            </w:r>
          </w:p>
        </w:tc>
        <w:tc>
          <w:tcPr>
            <w:tcW w:w="1336" w:type="dxa"/>
            <w:shd w:val="clear" w:color="auto" w:fill="auto"/>
            <w:noWrap/>
            <w:vAlign w:val="center"/>
            <w:hideMark/>
          </w:tcPr>
          <w:p w14:paraId="468CC7B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Larger Trial</w:t>
            </w:r>
          </w:p>
        </w:tc>
        <w:tc>
          <w:tcPr>
            <w:tcW w:w="1060" w:type="dxa"/>
            <w:shd w:val="clear" w:color="auto" w:fill="auto"/>
            <w:noWrap/>
            <w:vAlign w:val="center"/>
            <w:hideMark/>
          </w:tcPr>
          <w:p w14:paraId="21D6A40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3231</w:t>
            </w:r>
          </w:p>
        </w:tc>
        <w:tc>
          <w:tcPr>
            <w:tcW w:w="1633" w:type="dxa"/>
            <w:shd w:val="clear" w:color="auto" w:fill="auto"/>
            <w:noWrap/>
            <w:vAlign w:val="center"/>
            <w:hideMark/>
          </w:tcPr>
          <w:p w14:paraId="4260682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Baker 2015</w:t>
            </w:r>
          </w:p>
        </w:tc>
        <w:tc>
          <w:tcPr>
            <w:tcW w:w="649" w:type="dxa"/>
            <w:vAlign w:val="center"/>
          </w:tcPr>
          <w:p w14:paraId="19AADC5C" w14:textId="771E7A85"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fldData xml:space="preserve">PEVuZE5vdGU+PENpdGU+PEF1dGhvcj5CYWtlcjwvQXV0aG9yPjxZZWFyPjIwMTU8L1llYXI+PFJl
Y051bT4zMTwvUmVjTnVtPjxEaXNwbGF5VGV4dD48c3R5bGUgZmFjZT0ic3VwZXJzY3JpcHQiPjI2
PC9zdHlsZT48L0Rpc3BsYXlUZXh0PjxyZWNvcmQ+PHJlYy1udW1iZXI+MzE8L3JlYy1udW1iZXI+
PGZvcmVpZ24ta2V5cz48a2V5IGFwcD0iRU4iIGRiLWlkPSJ4NXJyeHhzZmk1eHc5dmVleGYzeHow
ZDFzZHJhZnpkeHd4dnIiIHRpbWVzdGFtcD0iMTY5NDM2ODUxMiI+MzE8L2tleT48a2V5IGFwcD0i
RU5XZWIiIGRiLWlkPSIiPjA8L2tleT48L2ZvcmVpZ24ta2V5cz48cmVmLXR5cGUgbmFtZT0iSm91
cm5hbCBBcnRpY2xlIj4xNzwvcmVmLXR5cGU+PGNvbnRyaWJ1dG9ycz48YXV0aG9ycz48YXV0aG9y
PkJha2VyLCBBLiBMLjwvYXV0aG9yPjxhdXRob3I+UmljaG1vbmQsIFIuPC9hdXRob3I+PGF1dGhv
cj5LYXktTGFtYmtpbiwgRi4gSi48L2F1dGhvcj48YXV0aG9yPkZpbGlhLCBTLiBMLjwvYXV0aG9y
PjxhdXRob3I+Q2FzdGxlLCBELjwvYXV0aG9yPjxhdXRob3I+V2lsbGlhbXMsIEouIE0uPC9hdXRo
b3I+PGF1dGhvcj5MZXdpbiwgVC4gSi48L2F1dGhvcj48YXV0aG9yPkNsYXJrLCBWLjwvYXV0aG9y
PjxhdXRob3I+Q2FsbGlzdGVyLCBSLjwvYXV0aG9yPjxhdXRob3I+V2VhdmVyLCBOLjwvYXV0aG9y
PjwvYXV0aG9ycz48L2NvbnRyaWJ1dG9ycz48YXV0aC1hZGRyZXNzPlByaW9yaXR5IFJlc2VhcmNo
IENlbnRyZSBmb3IgVHJhbnNsYXRpb25hbCBOZXVyb3NjaWVuY2UgYW5kIE1lbnRhbCBIZWFsdGgs
IFVuaXZlcnNpdHkgb2YgTmV3Y2FzdGxlLCBDYWxsYWdoYW4sIEF1c3RyYWxpYTsgYW1hbmRhLmJh
a2VyQG5ld2Nhc3RsZS5lZHUuYXUuJiN4RDtTY2hvb2wgb2YgUHVibGljIEhlYWx0aCBhbmQgQ29t
bXVuaXR5IE1lZGljaW5lLCBVbml2ZXJzaXR5IG9mIE5ldyBTb3V0aCBXYWxlcywgU3lkbmV5LCBB
dXN0cmFsaWE7JiN4RDtQcmlvcml0eSBSZXNlYXJjaCBDZW50cmUgZm9yIFRyYW5zbGF0aW9uYWwg
TmV1cm9zY2llbmNlIGFuZCBNZW50YWwgSGVhbHRoLCBVbml2ZXJzaXR5IG9mIE5ld2Nhc3RsZSwg
Q2FsbGFnaGFuLCBBdXN0cmFsaWE7IE5hdGlvbmFsIERydWcgYW5kIEFsY29ob2wgUmVzZWFyY2gg
Q2VudHJlLCBVbml2ZXJzaXR5IG9mIE5ldyBTb3V0aCBXYWxlcywgU3lkbmV5LCBBdXN0cmFsaWE7
JiN4RDtNb25hc2ggQWxmcmVkIFBzeWNoaWF0cnkgUmVzZWFyY2ggQ2VudHJlLCBDZW50cmFsIENs
aW5pY2FsIFNjaG9vbCwgTW9uYXNoIFVuaXZlcnNpdHksIEFsZnJlZCBIb3NwaXRhbCwgTWVsYm91
cm5lLCBBdXN0cmFsaWE7JiN4RDtVbml2ZXJzaXR5IG9mIE1lbGJvdXJuZSBhbmQgRGVwYXJ0bWVu
dCBvZiBQc3ljaGlhdHJ5LCBTdCBWaW5jZW50JmFwb3M7cyBIb3NwaXRhbCwgRml0enJveSwgQXVz
dHJhbGlhOyYjeEQ7RGl2aXNpb24gb2YgQWRkaWN0aW9uIFBzeWNoaWF0cnksIFJ1dGdlcnMtUm9i
ZXJ0IFdvb2QgSm9obnNvbiBNZWRpY2FsIFNjaG9vbCwgTmV3IEJydW5zd2ljaywgTko7JiN4RDtQ
cmlvcml0eSBSZXNlYXJjaCBDZW50cmUgZm9yIFRyYW5zbGF0aW9uYWwgTmV1cm9zY2llbmNlIGFu
ZCBNZW50YWwgSGVhbHRoLCBVbml2ZXJzaXR5IG9mIE5ld2Nhc3RsZSwgQ2FsbGFnaGFuLCBBdXN0
cmFsaWE7IE1lbnRhbCBIZWFsdGggLSBSZXNlYXJjaCwgRXZhbHVhdGlvbiwgQW5hbHlzaXMgYW5k
IERpc3NlbWluYXRpb24gVW5pdCwgSHVudGVyIE5ldyBFbmdsYW5kIE1lbnRhbCBIZWFsdGgsIE5l
d2Nhc3RsZSwgQXVzdHJhbGlhOyYjeEQ7UHJpb3JpdHkgUmVzZWFyY2ggQ2VudHJlIGZvciBUcmFu
c2xhdGlvbmFsIE5ldXJvc2NpZW5jZSBhbmQgTWVudGFsIEhlYWx0aCwgVW5pdmVyc2l0eSBvZiBO
ZXdjYXN0bGUsIENhbGxhZ2hhbiwgQXVzdHJhbGlhOyYjeEQ7UHJpb3JpdHkgUmVzZWFyY2ggQ2Vu
dHJlIGZvciBOdXRyaXRpb24gYW5kIFBoeXNpY2FsIEFjdGl2aXR5LCBVbml2ZXJzaXR5IG9mIE5l
d2Nhc3RsZSwgQ2FsbGFnaGFuLCBBdXN0cmFsaWE7JiN4RDtDbGluaWNhbCBSZXNlYXJjaCBEZXNp
Z24sIElUIGFuZCBTdGF0aXN0aWNhbCBTdXBwb3J0IFVuaXQsIFNjaG9vbCBvZiBNZWRpY2luZSBh
bmQgUHVibGljIEhlYWx0aCwgVW5pdmVyc2l0eSBvZiBOZXdjYXN0bGUsIENhbGxhZ2hhbiwgQXVz
dHJhbGlhLjwvYXV0aC1hZGRyZXNzPjx0aXRsZXM+PHRpdGxlPlJhbmRvbWl6ZWQgQ29udHJvbGxl
ZCBUcmlhbCBvZiBhIEhlYWx0aHkgTGlmZXN0eWxlIEludGVydmVudGlvbiBBbW9uZyBTbW9rZXJz
IFdpdGggUHN5Y2hvdGljIERpc29yZGVyczwvdGl0bGU+PHNlY29uZGFyeS10aXRsZT5OaWNvdGlu
ZSBUb2IgUmVzPC9zZWNvbmRhcnktdGl0bGU+PC90aXRsZXM+PHBlcmlvZGljYWw+PGZ1bGwtdGl0
bGU+Tmljb3RpbmUgVG9iIFJlczwvZnVsbC10aXRsZT48L3BlcmlvZGljYWw+PHBhZ2VzPjk0Ni01
NDwvcGFnZXM+PHZvbHVtZT4xNzwvdm9sdW1lPjxudW1iZXI+ODwvbnVtYmVyPjxlZGl0aW9uPjIw
MTUvMDMvMDc8L2VkaXRpb24+PGtleXdvcmRzPjxrZXl3b3JkPkFkdWx0PC9rZXl3b3JkPjxrZXl3
b3JkPkVhcmx5IE1lZGljYWwgSW50ZXJ2ZW50aW9uLyptZXRob2RzPC9rZXl3b3JkPjxrZXl3b3Jk
PkZlbWFsZTwva2V5d29yZD48a2V5d29yZD5IZWFsdGggQmVoYXZpb3I8L2tleXdvcmQ+PGtleXdv
cmQ+SHVtYW5zPC9rZXl3b3JkPjxrZXl3b3JkPipMaWZlIFN0eWxlPC9rZXl3b3JkPjxrZXl3b3Jk
Pk1hbGU8L2tleXdvcmQ+PGtleXdvcmQ+TWlkZGxlIEFnZWQ8L2tleXdvcmQ+PGtleXdvcmQ+UHN5
Y2hvdGljIERpc29yZGVycy9lcGlkZW1pb2xvZ3kvcHN5Y2hvbG9neS8qdGhlcmFweTwva2V5d29y
ZD48a2V5d29yZD5TaW5nbGUtQmxpbmQgTWV0aG9kPC9rZXl3b3JkPjxrZXl3b3JkPlNtb2tpbmcv
ZXBpZGVtaW9sb2d5L3BzeWNob2xvZ3kvKnRoZXJhcHk8L2tleXdvcmQ+PGtleXdvcmQ+U21va2lu
ZyBDZXNzYXRpb24vKm1ldGhvZHMvcHN5Y2hvbG9neTwva2V5d29yZD48a2V5d29yZD5Ub2JhY2Nv
IFVzZSBEaXNvcmRlci9lcGlkZW1pb2xvZ3kvcHN5Y2hvbG9neS90aGVyYXB5PC9rZXl3b3JkPjwv
a2V5d29yZHM+PGRhdGVzPjx5ZWFyPjIwMTU8L3llYXI+PHB1Yi1kYXRlcz48ZGF0ZT5BdWc8L2Rh
dGU+PC9wdWItZGF0ZXM+PC9kYXRlcz48aXNibj4xNDY5LTk5NFggKEVsZWN0cm9uaWMpJiN4RDsx
NDYyLTIyMDMgKExpbmtpbmcpPC9pc2JuPjxhY2Nlc3Npb24tbnVtPjI1NzQ0OTYyPC9hY2Nlc3Np
b24tbnVtPjx1cmxzPjxyZWxhdGVkLXVybHM+PHVybD5odHRwczovL3d3dy5uY2JpLm5sbS5uaWgu
Z292L3B1Ym1lZC8yNTc0NDk2MjwvdXJsPjwvcmVsYXRlZC11cmxzPjwvdXJscz48ZWxlY3Ryb25p
Yy1yZXNvdXJjZS1udW0+MTAuMTA5My9udHIvbnR2MDM5PC9lbGVjdHJvbmljLXJlc291cmNlLW51
bT48L3JlY29yZD48L0NpdGU+PC9FbmROb3RlPn==
</w:fldData>
              </w:fldChar>
            </w:r>
            <w:r w:rsidRPr="00CB1B27">
              <w:rPr>
                <w:rFonts w:ascii="Arial" w:eastAsia="Times New Roman" w:hAnsi="Arial" w:cs="Arial"/>
                <w:color w:val="000000"/>
                <w:kern w:val="0"/>
                <w:sz w:val="16"/>
                <w:szCs w:val="16"/>
                <w14:ligatures w14:val="none"/>
              </w:rPr>
              <w:instrText xml:space="preserve"> ADDIN EN.CITE </w:instrText>
            </w:r>
            <w:r w:rsidRPr="00CB1B27">
              <w:rPr>
                <w:rFonts w:ascii="Arial" w:eastAsia="Times New Roman" w:hAnsi="Arial" w:cs="Arial"/>
                <w:color w:val="000000"/>
                <w:kern w:val="0"/>
                <w:sz w:val="16"/>
                <w:szCs w:val="16"/>
                <w14:ligatures w14:val="none"/>
              </w:rPr>
              <w:fldChar w:fldCharType="begin">
                <w:fldData xml:space="preserve">PEVuZE5vdGU+PENpdGU+PEF1dGhvcj5CYWtlcjwvQXV0aG9yPjxZZWFyPjIwMTU8L1llYXI+PFJl
Y051bT4zMTwvUmVjTnVtPjxEaXNwbGF5VGV4dD48c3R5bGUgZmFjZT0ic3VwZXJzY3JpcHQiPjI2
PC9zdHlsZT48L0Rpc3BsYXlUZXh0PjxyZWNvcmQ+PHJlYy1udW1iZXI+MzE8L3JlYy1udW1iZXI+
PGZvcmVpZ24ta2V5cz48a2V5IGFwcD0iRU4iIGRiLWlkPSJ4NXJyeHhzZmk1eHc5dmVleGYzeHow
ZDFzZHJhZnpkeHd4dnIiIHRpbWVzdGFtcD0iMTY5NDM2ODUxMiI+MzE8L2tleT48a2V5IGFwcD0i
RU5XZWIiIGRiLWlkPSIiPjA8L2tleT48L2ZvcmVpZ24ta2V5cz48cmVmLXR5cGUgbmFtZT0iSm91
cm5hbCBBcnRpY2xlIj4xNzwvcmVmLXR5cGU+PGNvbnRyaWJ1dG9ycz48YXV0aG9ycz48YXV0aG9y
PkJha2VyLCBBLiBMLjwvYXV0aG9yPjxhdXRob3I+UmljaG1vbmQsIFIuPC9hdXRob3I+PGF1dGhv
cj5LYXktTGFtYmtpbiwgRi4gSi48L2F1dGhvcj48YXV0aG9yPkZpbGlhLCBTLiBMLjwvYXV0aG9y
PjxhdXRob3I+Q2FzdGxlLCBELjwvYXV0aG9yPjxhdXRob3I+V2lsbGlhbXMsIEouIE0uPC9hdXRo
b3I+PGF1dGhvcj5MZXdpbiwgVC4gSi48L2F1dGhvcj48YXV0aG9yPkNsYXJrLCBWLjwvYXV0aG9y
PjxhdXRob3I+Q2FsbGlzdGVyLCBSLjwvYXV0aG9yPjxhdXRob3I+V2VhdmVyLCBOLjwvYXV0aG9y
PjwvYXV0aG9ycz48L2NvbnRyaWJ1dG9ycz48YXV0aC1hZGRyZXNzPlByaW9yaXR5IFJlc2VhcmNo
IENlbnRyZSBmb3IgVHJhbnNsYXRpb25hbCBOZXVyb3NjaWVuY2UgYW5kIE1lbnRhbCBIZWFsdGgs
IFVuaXZlcnNpdHkgb2YgTmV3Y2FzdGxlLCBDYWxsYWdoYW4sIEF1c3RyYWxpYTsgYW1hbmRhLmJh
a2VyQG5ld2Nhc3RsZS5lZHUuYXUuJiN4RDtTY2hvb2wgb2YgUHVibGljIEhlYWx0aCBhbmQgQ29t
bXVuaXR5IE1lZGljaW5lLCBVbml2ZXJzaXR5IG9mIE5ldyBTb3V0aCBXYWxlcywgU3lkbmV5LCBB
dXN0cmFsaWE7JiN4RDtQcmlvcml0eSBSZXNlYXJjaCBDZW50cmUgZm9yIFRyYW5zbGF0aW9uYWwg
TmV1cm9zY2llbmNlIGFuZCBNZW50YWwgSGVhbHRoLCBVbml2ZXJzaXR5IG9mIE5ld2Nhc3RsZSwg
Q2FsbGFnaGFuLCBBdXN0cmFsaWE7IE5hdGlvbmFsIERydWcgYW5kIEFsY29ob2wgUmVzZWFyY2gg
Q2VudHJlLCBVbml2ZXJzaXR5IG9mIE5ldyBTb3V0aCBXYWxlcywgU3lkbmV5LCBBdXN0cmFsaWE7
JiN4RDtNb25hc2ggQWxmcmVkIFBzeWNoaWF0cnkgUmVzZWFyY2ggQ2VudHJlLCBDZW50cmFsIENs
aW5pY2FsIFNjaG9vbCwgTW9uYXNoIFVuaXZlcnNpdHksIEFsZnJlZCBIb3NwaXRhbCwgTWVsYm91
cm5lLCBBdXN0cmFsaWE7JiN4RDtVbml2ZXJzaXR5IG9mIE1lbGJvdXJuZSBhbmQgRGVwYXJ0bWVu
dCBvZiBQc3ljaGlhdHJ5LCBTdCBWaW5jZW50JmFwb3M7cyBIb3NwaXRhbCwgRml0enJveSwgQXVz
dHJhbGlhOyYjeEQ7RGl2aXNpb24gb2YgQWRkaWN0aW9uIFBzeWNoaWF0cnksIFJ1dGdlcnMtUm9i
ZXJ0IFdvb2QgSm9obnNvbiBNZWRpY2FsIFNjaG9vbCwgTmV3IEJydW5zd2ljaywgTko7JiN4RDtQ
cmlvcml0eSBSZXNlYXJjaCBDZW50cmUgZm9yIFRyYW5zbGF0aW9uYWwgTmV1cm9zY2llbmNlIGFu
ZCBNZW50YWwgSGVhbHRoLCBVbml2ZXJzaXR5IG9mIE5ld2Nhc3RsZSwgQ2FsbGFnaGFuLCBBdXN0
cmFsaWE7IE1lbnRhbCBIZWFsdGggLSBSZXNlYXJjaCwgRXZhbHVhdGlvbiwgQW5hbHlzaXMgYW5k
IERpc3NlbWluYXRpb24gVW5pdCwgSHVudGVyIE5ldyBFbmdsYW5kIE1lbnRhbCBIZWFsdGgsIE5l
d2Nhc3RsZSwgQXVzdHJhbGlhOyYjeEQ7UHJpb3JpdHkgUmVzZWFyY2ggQ2VudHJlIGZvciBUcmFu
c2xhdGlvbmFsIE5ldXJvc2NpZW5jZSBhbmQgTWVudGFsIEhlYWx0aCwgVW5pdmVyc2l0eSBvZiBO
ZXdjYXN0bGUsIENhbGxhZ2hhbiwgQXVzdHJhbGlhOyYjeEQ7UHJpb3JpdHkgUmVzZWFyY2ggQ2Vu
dHJlIGZvciBOdXRyaXRpb24gYW5kIFBoeXNpY2FsIEFjdGl2aXR5LCBVbml2ZXJzaXR5IG9mIE5l
d2Nhc3RsZSwgQ2FsbGFnaGFuLCBBdXN0cmFsaWE7JiN4RDtDbGluaWNhbCBSZXNlYXJjaCBEZXNp
Z24sIElUIGFuZCBTdGF0aXN0aWNhbCBTdXBwb3J0IFVuaXQsIFNjaG9vbCBvZiBNZWRpY2luZSBh
bmQgUHVibGljIEhlYWx0aCwgVW5pdmVyc2l0eSBvZiBOZXdjYXN0bGUsIENhbGxhZ2hhbiwgQXVz
dHJhbGlhLjwvYXV0aC1hZGRyZXNzPjx0aXRsZXM+PHRpdGxlPlJhbmRvbWl6ZWQgQ29udHJvbGxl
ZCBUcmlhbCBvZiBhIEhlYWx0aHkgTGlmZXN0eWxlIEludGVydmVudGlvbiBBbW9uZyBTbW9rZXJz
IFdpdGggUHN5Y2hvdGljIERpc29yZGVyczwvdGl0bGU+PHNlY29uZGFyeS10aXRsZT5OaWNvdGlu
ZSBUb2IgUmVzPC9zZWNvbmRhcnktdGl0bGU+PC90aXRsZXM+PHBlcmlvZGljYWw+PGZ1bGwtdGl0
bGU+Tmljb3RpbmUgVG9iIFJlczwvZnVsbC10aXRsZT48L3BlcmlvZGljYWw+PHBhZ2VzPjk0Ni01
NDwvcGFnZXM+PHZvbHVtZT4xNzwvdm9sdW1lPjxudW1iZXI+ODwvbnVtYmVyPjxlZGl0aW9uPjIw
MTUvMDMvMDc8L2VkaXRpb24+PGtleXdvcmRzPjxrZXl3b3JkPkFkdWx0PC9rZXl3b3JkPjxrZXl3
b3JkPkVhcmx5IE1lZGljYWwgSW50ZXJ2ZW50aW9uLyptZXRob2RzPC9rZXl3b3JkPjxrZXl3b3Jk
PkZlbWFsZTwva2V5d29yZD48a2V5d29yZD5IZWFsdGggQmVoYXZpb3I8L2tleXdvcmQ+PGtleXdv
cmQ+SHVtYW5zPC9rZXl3b3JkPjxrZXl3b3JkPipMaWZlIFN0eWxlPC9rZXl3b3JkPjxrZXl3b3Jk
Pk1hbGU8L2tleXdvcmQ+PGtleXdvcmQ+TWlkZGxlIEFnZWQ8L2tleXdvcmQ+PGtleXdvcmQ+UHN5
Y2hvdGljIERpc29yZGVycy9lcGlkZW1pb2xvZ3kvcHN5Y2hvbG9neS8qdGhlcmFweTwva2V5d29y
ZD48a2V5d29yZD5TaW5nbGUtQmxpbmQgTWV0aG9kPC9rZXl3b3JkPjxrZXl3b3JkPlNtb2tpbmcv
ZXBpZGVtaW9sb2d5L3BzeWNob2xvZ3kvKnRoZXJhcHk8L2tleXdvcmQ+PGtleXdvcmQ+U21va2lu
ZyBDZXNzYXRpb24vKm1ldGhvZHMvcHN5Y2hvbG9neTwva2V5d29yZD48a2V5d29yZD5Ub2JhY2Nv
IFVzZSBEaXNvcmRlci9lcGlkZW1pb2xvZ3kvcHN5Y2hvbG9neS90aGVyYXB5PC9rZXl3b3JkPjwv
a2V5d29yZHM+PGRhdGVzPjx5ZWFyPjIwMTU8L3llYXI+PHB1Yi1kYXRlcz48ZGF0ZT5BdWc8L2Rh
dGU+PC9wdWItZGF0ZXM+PC9kYXRlcz48aXNibj4xNDY5LTk5NFggKEVsZWN0cm9uaWMpJiN4RDsx
NDYyLTIyMDMgKExpbmtpbmcpPC9pc2JuPjxhY2Nlc3Npb24tbnVtPjI1NzQ0OTYyPC9hY2Nlc3Np
b24tbnVtPjx1cmxzPjxyZWxhdGVkLXVybHM+PHVybD5odHRwczovL3d3dy5uY2JpLm5sbS5uaWgu
Z292L3B1Ym1lZC8yNTc0NDk2MjwvdXJsPjwvcmVsYXRlZC11cmxzPjwvdXJscz48ZWxlY3Ryb25p
Yy1yZXNvdXJjZS1udW0+MTAuMTA5My9udHIvbnR2MDM5PC9lbGVjdHJvbmljLXJlc291cmNlLW51
bT48L3JlY29yZD48L0NpdGU+PC9FbmROb3RlPn==
</w:fldData>
              </w:fldChar>
            </w:r>
            <w:r w:rsidRPr="00CB1B27">
              <w:rPr>
                <w:rFonts w:ascii="Arial" w:eastAsia="Times New Roman" w:hAnsi="Arial" w:cs="Arial"/>
                <w:color w:val="000000"/>
                <w:kern w:val="0"/>
                <w:sz w:val="16"/>
                <w:szCs w:val="16"/>
                <w14:ligatures w14:val="none"/>
              </w:rPr>
              <w:instrText xml:space="preserve"> ADDIN EN.CITE.DATA </w:instrText>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end"/>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26</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078798ED" w14:textId="6BA7A67C"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80274E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14B42E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F520C9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9BA5FB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DF7AFC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22012A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3787FF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0D0E9E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77A7647C" w14:textId="77777777" w:rsidTr="00DA0342">
        <w:trPr>
          <w:cantSplit/>
          <w:trHeight w:val="300"/>
        </w:trPr>
        <w:tc>
          <w:tcPr>
            <w:tcW w:w="722" w:type="dxa"/>
            <w:shd w:val="clear" w:color="auto" w:fill="auto"/>
            <w:noWrap/>
            <w:vAlign w:val="center"/>
            <w:hideMark/>
          </w:tcPr>
          <w:p w14:paraId="2E96F26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TUD</w:t>
            </w:r>
          </w:p>
        </w:tc>
        <w:tc>
          <w:tcPr>
            <w:tcW w:w="1336" w:type="dxa"/>
            <w:shd w:val="clear" w:color="auto" w:fill="auto"/>
            <w:noWrap/>
            <w:vAlign w:val="center"/>
            <w:hideMark/>
          </w:tcPr>
          <w:p w14:paraId="6FDF28CB" w14:textId="059E5ACB"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Preliminary </w:t>
            </w:r>
          </w:p>
        </w:tc>
        <w:tc>
          <w:tcPr>
            <w:tcW w:w="1060" w:type="dxa"/>
            <w:shd w:val="clear" w:color="auto" w:fill="auto"/>
            <w:noWrap/>
            <w:vAlign w:val="center"/>
            <w:hideMark/>
          </w:tcPr>
          <w:p w14:paraId="5F2CF4D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3250</w:t>
            </w:r>
          </w:p>
        </w:tc>
        <w:tc>
          <w:tcPr>
            <w:tcW w:w="1633" w:type="dxa"/>
            <w:shd w:val="clear" w:color="auto" w:fill="auto"/>
            <w:noWrap/>
            <w:vAlign w:val="center"/>
            <w:hideMark/>
          </w:tcPr>
          <w:p w14:paraId="5ABA017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Bricker 2013</w:t>
            </w:r>
          </w:p>
        </w:tc>
        <w:tc>
          <w:tcPr>
            <w:tcW w:w="649" w:type="dxa"/>
            <w:vAlign w:val="center"/>
          </w:tcPr>
          <w:p w14:paraId="523C0C0D" w14:textId="49EA34C0"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r>
            <w:r w:rsidRPr="00CB1B27">
              <w:rPr>
                <w:rFonts w:ascii="Arial" w:eastAsia="Times New Roman" w:hAnsi="Arial" w:cs="Arial"/>
                <w:color w:val="000000"/>
                <w:kern w:val="0"/>
                <w:sz w:val="16"/>
                <w:szCs w:val="16"/>
                <w14:ligatures w14:val="none"/>
              </w:rPr>
              <w:instrText xml:space="preserve"> ADDIN EN.CITE &lt;EndNote&gt;&lt;Cite&gt;&lt;Author&gt;Bricker&lt;/Author&gt;&lt;Year&gt;2013&lt;/Year&gt;&lt;RecNum&gt;34&lt;/RecNum&gt;&lt;DisplayText&gt;&lt;style face="superscript"&gt;27&lt;/style&gt;&lt;/DisplayText&gt;&lt;record&gt;&lt;rec-number&gt;34&lt;/rec-number&gt;&lt;foreign-keys&gt;&lt;key app="EN" db-id="x5rrxxsfi5xw9veexf3xz0d1sdrafzdxwxvr" timestamp="1694368716"&gt;34&lt;/key&gt;&lt;key app="ENWeb" db-id=""&gt;0&lt;/key&gt;&lt;/foreign-keys&gt;&lt;ref-type name="Journal Article"&gt;17&lt;/ref-type&gt;&lt;contributors&gt;&lt;authors&gt;&lt;author&gt;Bricker, J.&lt;/author&gt;&lt;author&gt;Wyszynski, C.&lt;/author&gt;&lt;author&gt;Comstock, B.&lt;/author&gt;&lt;author&gt;Heffner, J. L.&lt;/author&gt;&lt;/authors&gt;&lt;/contributors&gt;&lt;auth-address&gt;Public Health Sciences, Fred Hutchinson Cancer Research Center, Seattle, WA;&lt;/auth-address&gt;&lt;titles&gt;&lt;title&gt;Pilot randomized controlled trial of web-based acceptance and commitment therapy for smoking cessation&lt;/title&gt;&lt;secondary-title&gt;Nicotine Tob Res&lt;/secondary-title&gt;&lt;/titles&gt;&lt;periodical&gt;&lt;full-title&gt;Nicotine Tob Res&lt;/full-title&gt;&lt;/periodical&gt;&lt;pages&gt;1756-64&lt;/pages&gt;&lt;volume&gt;15&lt;/volume&gt;&lt;number&gt;10&lt;/number&gt;&lt;edition&gt;2013/05/25&lt;/edition&gt;&lt;keywords&gt;&lt;keyword&gt;Double-Blind Method&lt;/keyword&gt;&lt;keyword&gt;Female&lt;/keyword&gt;&lt;keyword&gt;Humans&lt;/keyword&gt;&lt;keyword&gt;*Internet&lt;/keyword&gt;&lt;keyword&gt;Male&lt;/keyword&gt;&lt;keyword&gt;Smoking Cessation/*methods&lt;/keyword&gt;&lt;/keywords&gt;&lt;dates&gt;&lt;year&gt;2013&lt;/year&gt;&lt;pub-dates&gt;&lt;date&gt;Oct&lt;/date&gt;&lt;/pub-dates&gt;&lt;/dates&gt;&lt;isbn&gt;1469-994X (Electronic)&amp;#xD;1462-2203 (Print)&amp;#xD;1462-2203 (Linking)&lt;/isbn&gt;&lt;accession-num&gt;23703730&lt;/accession-num&gt;&lt;urls&gt;&lt;related-urls&gt;&lt;url&gt;https://www.ncbi.nlm.nih.gov/pubmed/23703730&lt;/url&gt;&lt;/related-urls&gt;&lt;/urls&gt;&lt;custom2&gt;PMC3768336&lt;/custom2&gt;&lt;electronic-resource-num&gt;10.1093/ntr/ntt056&lt;/electronic-resource-num&gt;&lt;/record&gt;&lt;/Cite&gt;&lt;/EndNote&gt;</w:instrText>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27</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2CD7543A" w14:textId="4AD46BE5"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5BC703A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CE4A5B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AB63B3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C0A8FC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C3BE87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15114C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E9745D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C5F861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38F5270C" w14:textId="77777777" w:rsidTr="00DA0342">
        <w:trPr>
          <w:cantSplit/>
          <w:trHeight w:val="300"/>
        </w:trPr>
        <w:tc>
          <w:tcPr>
            <w:tcW w:w="722" w:type="dxa"/>
            <w:shd w:val="clear" w:color="auto" w:fill="auto"/>
            <w:noWrap/>
            <w:vAlign w:val="center"/>
            <w:hideMark/>
          </w:tcPr>
          <w:p w14:paraId="6BC6E44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TUD</w:t>
            </w:r>
          </w:p>
        </w:tc>
        <w:tc>
          <w:tcPr>
            <w:tcW w:w="1336" w:type="dxa"/>
            <w:shd w:val="clear" w:color="auto" w:fill="auto"/>
            <w:noWrap/>
            <w:vAlign w:val="center"/>
            <w:hideMark/>
          </w:tcPr>
          <w:p w14:paraId="4831568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Larger Trial</w:t>
            </w:r>
          </w:p>
        </w:tc>
        <w:tc>
          <w:tcPr>
            <w:tcW w:w="1060" w:type="dxa"/>
            <w:shd w:val="clear" w:color="auto" w:fill="auto"/>
            <w:noWrap/>
            <w:vAlign w:val="center"/>
            <w:hideMark/>
          </w:tcPr>
          <w:p w14:paraId="27D1834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3251</w:t>
            </w:r>
          </w:p>
        </w:tc>
        <w:tc>
          <w:tcPr>
            <w:tcW w:w="1633" w:type="dxa"/>
            <w:shd w:val="clear" w:color="auto" w:fill="auto"/>
            <w:noWrap/>
            <w:vAlign w:val="center"/>
            <w:hideMark/>
          </w:tcPr>
          <w:p w14:paraId="2BA6663B" w14:textId="23E9CF08"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Bricker 2018 </w:t>
            </w:r>
          </w:p>
        </w:tc>
        <w:tc>
          <w:tcPr>
            <w:tcW w:w="649" w:type="dxa"/>
            <w:vAlign w:val="center"/>
          </w:tcPr>
          <w:p w14:paraId="7FC58033" w14:textId="4E640F1C"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fldData xml:space="preserve">PEVuZE5vdGU+PENpdGU+PEF1dGhvcj5Ccmlja2VyPC9BdXRob3I+PFllYXI+MjAxODwvWWVhcj48
UmVjTnVtPjM2PC9SZWNOdW0+PERpc3BsYXlUZXh0PjxzdHlsZSBmYWNlPSJzdXBlcnNjcmlwdCI+
Mjg8L3N0eWxlPjwvRGlzcGxheVRleHQ+PHJlY29yZD48cmVjLW51bWJlcj4zNjwvcmVjLW51bWJl
cj48Zm9yZWlnbi1rZXlzPjxrZXkgYXBwPSJFTiIgZGItaWQ9Ing1cnJ4eHNmaTV4dzl2ZWV4ZjN4
ejBkMXNkcmFmemR4d3h2ciIgdGltZXN0YW1wPSIxNjk0MzY4NzI1Ij4zNjwva2V5PjxrZXkgYXBw
PSJFTldlYiIgZGItaWQ9IiI+MDwva2V5PjwvZm9yZWlnbi1rZXlzPjxyZWYtdHlwZSBuYW1lPSJK
b3VybmFsIEFydGljbGUiPjE3PC9yZWYtdHlwZT48Y29udHJpYnV0b3JzPjxhdXRob3JzPjxhdXRo
b3I+QnJpY2tlciwgSi4gQi48L2F1dGhvcj48YXV0aG9yPk11bGwsIEsuIEUuPC9hdXRob3I+PGF1
dGhvcj5NY0NsdXJlLCBKLiBCLjwvYXV0aG9yPjxhdXRob3I+V2F0c29uLCBOLiBMLjwvYXV0aG9y
PjxhdXRob3I+SGVmZm5lciwgSi4gTC48L2F1dGhvcj48L2F1dGhvcnM+PC9jb250cmlidXRvcnM+
PGF1dGgtYWRkcmVzcz5GcmVkIEh1dGNoaW5zb24gQ2FuY2VyIFJlc2VhcmNoIENlbnRlciwgRGl2
aXNpb24gb2YgUHVibGljIEhlYWx0aCBTY2llbmNlcywgU2VhdHRsZSwgV0EsIFVTQS4mI3hEO0Rl
cGFydG1lbnQgb2YgUHN5Y2hvbG9neSwgVW5pdmVyc2l0eSBvZiBXYXNoaW5ndG9uLCBTZWF0dGxl
LCBXQSwgVVNBLiYjeEQ7S2Fpc2VyIFBlcm1hbmVudGUgV2FzaGluZ3RvbiBIZWFsdGggUmVzZWFy
Y2ggSW5zdGl0dXRlLCBTZWF0dGxlLCBXQSwgVVNBLjwvYXV0aC1hZGRyZXNzPjx0aXRsZXM+PHRp
dGxlPkltcHJvdmluZyBxdWl0IHJhdGVzIG9mIHdlYi1kZWxpdmVyZWQgaW50ZXJ2ZW50aW9ucyBm
b3Igc21va2luZyBjZXNzYXRpb246IGZ1bGwtc2NhbGUgcmFuZG9taXplZCB0cmlhbCBvZiBXZWJR
dWl0Lm9yZyB2ZXJzdXMgU21va2VmcmVlLmdvdjwvdGl0bGU+PHNlY29uZGFyeS10aXRsZT5BZGRp
Y3Rpb248L3NlY29uZGFyeS10aXRsZT48L3RpdGxlcz48cGVyaW9kaWNhbD48ZnVsbC10aXRsZT5B
ZGRpY3Rpb248L2Z1bGwtdGl0bGU+PC9wZXJpb2RpY2FsPjxwYWdlcz45MTQtOTIzPC9wYWdlcz48
dm9sdW1lPjExMzwvdm9sdW1lPjxudW1iZXI+NTwvbnVtYmVyPjxlZGl0aW9uPjIwMTcvMTIvMTQ8
L2VkaXRpb24+PGtleXdvcmRzPjxrZXl3b3JkPipBY2NlcHRhbmNlIGFuZCBDb21taXRtZW50IFRo
ZXJhcHk8L2tleXdvcmQ+PGtleXdvcmQ+QWR1bHQ8L2tleXdvcmQ+PGtleXdvcmQ+RG91YmxlLUJs
aW5kIE1ldGhvZDwva2V5d29yZD48a2V5d29yZD5GZW1hbGU8L2tleXdvcmQ+PGtleXdvcmQ+SHVt
YW5zPC9rZXl3b3JkPjxrZXl3b3JkPipJbnRlcm5ldDwva2V5d29yZD48a2V5d29yZD5NYWxlPC9r
ZXl3b3JkPjxrZXl3b3JkPk1pZGRsZSBBZ2VkPC9rZXl3b3JkPjxrZXl3b3JkPlNtb2tpbmcgQ2Vz
c2F0aW9uLyptZXRob2RzPC9rZXl3b3JkPjxrZXl3b3JkPlRyZWF0bWVudCBPdXRjb21lPC9rZXl3
b3JkPjxrZXl3b3JkPkFjY2VwdGFuY2UgYW5kIGNvbW1pdG1lbnQgdGhlcmFweTwva2V5d29yZD48
a2V5d29yZD5jaWdhcmV0dGVzPC9rZXl3b3JkPjxrZXl3b3JkPmUtaGVhbHRoPC9rZXl3b3JkPjxr
ZXl3b3JkPm1pbmRmdWxuZXNzPC9rZXl3b3JkPjxrZXl3b3JkPnRvYmFjY28gY2Vzc2F0aW9uPC9r
ZXl3b3JkPjxrZXl3b3JkPndlYnNpdGVzPC9rZXl3b3JkPjwva2V5d29yZHM+PGRhdGVzPjx5ZWFy
PjIwMTg8L3llYXI+PHB1Yi1kYXRlcz48ZGF0ZT5NYXk8L2RhdGU+PC9wdWItZGF0ZXM+PC9kYXRl
cz48aXNibj4xMzYwLTA0NDMgKEVsZWN0cm9uaWMpJiN4RDswOTY1LTIxNDAgKFByaW50KSYjeEQ7
MDk2NS0yMTQwIChMaW5raW5nKTwvaXNibj48YWNjZXNzaW9uLW51bT4yOTIzNTE4NjwvYWNjZXNz
aW9uLW51bT48dXJscz48cmVsYXRlZC11cmxzPjx1cmw+aHR0cHM6Ly93d3cubmNiaS5ubG0ubmlo
Lmdvdi9wdWJtZWQvMjkyMzUxODY8L3VybD48L3JlbGF0ZWQtdXJscz48L3VybHM+PGN1c3RvbTI+
UE1DNTkzMDAyMTwvY3VzdG9tMj48ZWxlY3Ryb25pYy1yZXNvdXJjZS1udW0+MTAuMTExMS9hZGQu
MTQxMjc8L2VsZWN0cm9uaWMtcmVzb3VyY2UtbnVtPjwvcmVjb3JkPjwvQ2l0ZT48L0VuZE5vdGU+
</w:fldData>
              </w:fldChar>
            </w:r>
            <w:r w:rsidRPr="00CB1B27">
              <w:rPr>
                <w:rFonts w:ascii="Arial" w:eastAsia="Times New Roman" w:hAnsi="Arial" w:cs="Arial"/>
                <w:color w:val="000000"/>
                <w:kern w:val="0"/>
                <w:sz w:val="16"/>
                <w:szCs w:val="16"/>
                <w14:ligatures w14:val="none"/>
              </w:rPr>
              <w:instrText xml:space="preserve"> ADDIN EN.CITE </w:instrText>
            </w:r>
            <w:r w:rsidRPr="00CB1B27">
              <w:rPr>
                <w:rFonts w:ascii="Arial" w:eastAsia="Times New Roman" w:hAnsi="Arial" w:cs="Arial"/>
                <w:color w:val="000000"/>
                <w:kern w:val="0"/>
                <w:sz w:val="16"/>
                <w:szCs w:val="16"/>
                <w14:ligatures w14:val="none"/>
              </w:rPr>
              <w:fldChar w:fldCharType="begin">
                <w:fldData xml:space="preserve">PEVuZE5vdGU+PENpdGU+PEF1dGhvcj5Ccmlja2VyPC9BdXRob3I+PFllYXI+MjAxODwvWWVhcj48
UmVjTnVtPjM2PC9SZWNOdW0+PERpc3BsYXlUZXh0PjxzdHlsZSBmYWNlPSJzdXBlcnNjcmlwdCI+
Mjg8L3N0eWxlPjwvRGlzcGxheVRleHQ+PHJlY29yZD48cmVjLW51bWJlcj4zNjwvcmVjLW51bWJl
cj48Zm9yZWlnbi1rZXlzPjxrZXkgYXBwPSJFTiIgZGItaWQ9Ing1cnJ4eHNmaTV4dzl2ZWV4ZjN4
ejBkMXNkcmFmemR4d3h2ciIgdGltZXN0YW1wPSIxNjk0MzY4NzI1Ij4zNjwva2V5PjxrZXkgYXBw
PSJFTldlYiIgZGItaWQ9IiI+MDwva2V5PjwvZm9yZWlnbi1rZXlzPjxyZWYtdHlwZSBuYW1lPSJK
b3VybmFsIEFydGljbGUiPjE3PC9yZWYtdHlwZT48Y29udHJpYnV0b3JzPjxhdXRob3JzPjxhdXRo
b3I+QnJpY2tlciwgSi4gQi48L2F1dGhvcj48YXV0aG9yPk11bGwsIEsuIEUuPC9hdXRob3I+PGF1
dGhvcj5NY0NsdXJlLCBKLiBCLjwvYXV0aG9yPjxhdXRob3I+V2F0c29uLCBOLiBMLjwvYXV0aG9y
PjxhdXRob3I+SGVmZm5lciwgSi4gTC48L2F1dGhvcj48L2F1dGhvcnM+PC9jb250cmlidXRvcnM+
PGF1dGgtYWRkcmVzcz5GcmVkIEh1dGNoaW5zb24gQ2FuY2VyIFJlc2VhcmNoIENlbnRlciwgRGl2
aXNpb24gb2YgUHVibGljIEhlYWx0aCBTY2llbmNlcywgU2VhdHRsZSwgV0EsIFVTQS4mI3hEO0Rl
cGFydG1lbnQgb2YgUHN5Y2hvbG9neSwgVW5pdmVyc2l0eSBvZiBXYXNoaW5ndG9uLCBTZWF0dGxl
LCBXQSwgVVNBLiYjeEQ7S2Fpc2VyIFBlcm1hbmVudGUgV2FzaGluZ3RvbiBIZWFsdGggUmVzZWFy
Y2ggSW5zdGl0dXRlLCBTZWF0dGxlLCBXQSwgVVNBLjwvYXV0aC1hZGRyZXNzPjx0aXRsZXM+PHRp
dGxlPkltcHJvdmluZyBxdWl0IHJhdGVzIG9mIHdlYi1kZWxpdmVyZWQgaW50ZXJ2ZW50aW9ucyBm
b3Igc21va2luZyBjZXNzYXRpb246IGZ1bGwtc2NhbGUgcmFuZG9taXplZCB0cmlhbCBvZiBXZWJR
dWl0Lm9yZyB2ZXJzdXMgU21va2VmcmVlLmdvdjwvdGl0bGU+PHNlY29uZGFyeS10aXRsZT5BZGRp
Y3Rpb248L3NlY29uZGFyeS10aXRsZT48L3RpdGxlcz48cGVyaW9kaWNhbD48ZnVsbC10aXRsZT5B
ZGRpY3Rpb248L2Z1bGwtdGl0bGU+PC9wZXJpb2RpY2FsPjxwYWdlcz45MTQtOTIzPC9wYWdlcz48
dm9sdW1lPjExMzwvdm9sdW1lPjxudW1iZXI+NTwvbnVtYmVyPjxlZGl0aW9uPjIwMTcvMTIvMTQ8
L2VkaXRpb24+PGtleXdvcmRzPjxrZXl3b3JkPipBY2NlcHRhbmNlIGFuZCBDb21taXRtZW50IFRo
ZXJhcHk8L2tleXdvcmQ+PGtleXdvcmQ+QWR1bHQ8L2tleXdvcmQ+PGtleXdvcmQ+RG91YmxlLUJs
aW5kIE1ldGhvZDwva2V5d29yZD48a2V5d29yZD5GZW1hbGU8L2tleXdvcmQ+PGtleXdvcmQ+SHVt
YW5zPC9rZXl3b3JkPjxrZXl3b3JkPipJbnRlcm5ldDwva2V5d29yZD48a2V5d29yZD5NYWxlPC9r
ZXl3b3JkPjxrZXl3b3JkPk1pZGRsZSBBZ2VkPC9rZXl3b3JkPjxrZXl3b3JkPlNtb2tpbmcgQ2Vz
c2F0aW9uLyptZXRob2RzPC9rZXl3b3JkPjxrZXl3b3JkPlRyZWF0bWVudCBPdXRjb21lPC9rZXl3
b3JkPjxrZXl3b3JkPkFjY2VwdGFuY2UgYW5kIGNvbW1pdG1lbnQgdGhlcmFweTwva2V5d29yZD48
a2V5d29yZD5jaWdhcmV0dGVzPC9rZXl3b3JkPjxrZXl3b3JkPmUtaGVhbHRoPC9rZXl3b3JkPjxr
ZXl3b3JkPm1pbmRmdWxuZXNzPC9rZXl3b3JkPjxrZXl3b3JkPnRvYmFjY28gY2Vzc2F0aW9uPC9r
ZXl3b3JkPjxrZXl3b3JkPndlYnNpdGVzPC9rZXl3b3JkPjwva2V5d29yZHM+PGRhdGVzPjx5ZWFy
PjIwMTg8L3llYXI+PHB1Yi1kYXRlcz48ZGF0ZT5NYXk8L2RhdGU+PC9wdWItZGF0ZXM+PC9kYXRl
cz48aXNibj4xMzYwLTA0NDMgKEVsZWN0cm9uaWMpJiN4RDswOTY1LTIxNDAgKFByaW50KSYjeEQ7
MDk2NS0yMTQwIChMaW5raW5nKTwvaXNibj48YWNjZXNzaW9uLW51bT4yOTIzNTE4NjwvYWNjZXNz
aW9uLW51bT48dXJscz48cmVsYXRlZC11cmxzPjx1cmw+aHR0cHM6Ly93d3cubmNiaS5ubG0ubmlo
Lmdvdi9wdWJtZWQvMjkyMzUxODY8L3VybD48L3JlbGF0ZWQtdXJscz48L3VybHM+PGN1c3RvbTI+
UE1DNTkzMDAyMTwvY3VzdG9tMj48ZWxlY3Ryb25pYy1yZXNvdXJjZS1udW0+MTAuMTExMS9hZGQu
MTQxMjc8L2VsZWN0cm9uaWMtcmVzb3VyY2UtbnVtPjwvcmVjb3JkPjwvQ2l0ZT48L0VuZE5vdGU+
</w:fldData>
              </w:fldChar>
            </w:r>
            <w:r w:rsidRPr="00CB1B27">
              <w:rPr>
                <w:rFonts w:ascii="Arial" w:eastAsia="Times New Roman" w:hAnsi="Arial" w:cs="Arial"/>
                <w:color w:val="000000"/>
                <w:kern w:val="0"/>
                <w:sz w:val="16"/>
                <w:szCs w:val="16"/>
                <w14:ligatures w14:val="none"/>
              </w:rPr>
              <w:instrText xml:space="preserve"> ADDIN EN.CITE.DATA </w:instrText>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end"/>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28</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29ACAFB0" w14:textId="64A74316"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60DCCD0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1B15F9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CAC7DC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062A41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33E144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F9C75F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065F82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2ED698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697BE7AA" w14:textId="77777777" w:rsidTr="00DA0342">
        <w:trPr>
          <w:cantSplit/>
          <w:trHeight w:val="300"/>
        </w:trPr>
        <w:tc>
          <w:tcPr>
            <w:tcW w:w="722" w:type="dxa"/>
            <w:shd w:val="clear" w:color="auto" w:fill="auto"/>
            <w:noWrap/>
            <w:vAlign w:val="center"/>
            <w:hideMark/>
          </w:tcPr>
          <w:p w14:paraId="2FE7BF2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TUD</w:t>
            </w:r>
          </w:p>
        </w:tc>
        <w:tc>
          <w:tcPr>
            <w:tcW w:w="1336" w:type="dxa"/>
            <w:shd w:val="clear" w:color="auto" w:fill="auto"/>
            <w:noWrap/>
            <w:vAlign w:val="center"/>
            <w:hideMark/>
          </w:tcPr>
          <w:p w14:paraId="689CA25D" w14:textId="270DDBA4"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Preliminary </w:t>
            </w:r>
          </w:p>
        </w:tc>
        <w:tc>
          <w:tcPr>
            <w:tcW w:w="1060" w:type="dxa"/>
            <w:shd w:val="clear" w:color="auto" w:fill="auto"/>
            <w:noWrap/>
            <w:vAlign w:val="center"/>
            <w:hideMark/>
          </w:tcPr>
          <w:p w14:paraId="5C0DC54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3260</w:t>
            </w:r>
          </w:p>
        </w:tc>
        <w:tc>
          <w:tcPr>
            <w:tcW w:w="1633" w:type="dxa"/>
            <w:shd w:val="clear" w:color="auto" w:fill="auto"/>
            <w:noWrap/>
            <w:vAlign w:val="center"/>
            <w:hideMark/>
          </w:tcPr>
          <w:p w14:paraId="1755A8B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Gilbody 2015</w:t>
            </w:r>
          </w:p>
        </w:tc>
        <w:tc>
          <w:tcPr>
            <w:tcW w:w="649" w:type="dxa"/>
            <w:vAlign w:val="center"/>
          </w:tcPr>
          <w:p w14:paraId="23586E45" w14:textId="59B634EC"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fldData xml:space="preserve">PEVuZE5vdGU+PENpdGU+PEF1dGhvcj5HaWxib2R5PC9BdXRob3I+PFllYXI+MjAxNTwvWWVhcj48
UmVjTnVtPjM4PC9SZWNOdW0+PERpc3BsYXlUZXh0PjxzdHlsZSBmYWNlPSJzdXBlcnNjcmlwdCI+
Mjk8L3N0eWxlPjwvRGlzcGxheVRleHQ+PHJlY29yZD48cmVjLW51bWJlcj4zODwvcmVjLW51bWJl
cj48Zm9yZWlnbi1rZXlzPjxrZXkgYXBwPSJFTiIgZGItaWQ9Ing1cnJ4eHNmaTV4dzl2ZWV4ZjN4
ejBkMXNkcmFmemR4d3h2ciIgdGltZXN0YW1wPSIxNjk0MzcwNDc5Ij4zODwva2V5PjxrZXkgYXBw
PSJFTldlYiIgZGItaWQ9IiI+MDwva2V5PjwvZm9yZWlnbi1rZXlzPjxyZWYtdHlwZSBuYW1lPSJK
b3VybmFsIEFydGljbGUiPjE3PC9yZWYtdHlwZT48Y29udHJpYnV0b3JzPjxhdXRob3JzPjxhdXRo
b3I+R2lsYm9keSwgUy48L2F1dGhvcj48YXV0aG9yPlBlY2toYW0sIEUuPC9hdXRob3I+PGF1dGhv
cj5NYW4sIE0uIFMuPC9hdXRob3I+PGF1dGhvcj5NaXRjaGVsbCwgTi48L2F1dGhvcj48YXV0aG9y
PkxpLCBKLjwvYXV0aG9yPjxhdXRob3I+QmVjcXVlLCBULjwvYXV0aG9yPjxhdXRob3I+SGV3aXR0
LCBDLjwvYXV0aG9yPjxhdXRob3I+S25vd2xlcywgUy48L2F1dGhvcj48YXV0aG9yPkJyYWRzaGF3
LCBULjwvYXV0aG9yPjxhdXRob3I+UGxhbm5lciwgQy48L2F1dGhvcj48YXV0aG9yPlBhcnJvdHQs
IFMuPC9hdXRob3I+PGF1dGhvcj5NaWNoaWUsIFMuPC9hdXRob3I+PGF1dGhvcj5TaGVwaGVyZCwg
Qy48L2F1dGhvcj48L2F1dGhvcnM+PC9jb250cmlidXRvcnM+PGF1dGgtYWRkcmVzcz5EZXBhcnRt
ZW50IG9mIEhlYWx0aCBTY2llbmNlcywgVW5pdmVyc2l0eSBvZiBZb3JrLCBZb3JrLCBVSy4gRWxl
Y3Ryb25pYyBhZGRyZXNzOiBzaW1vbi5naWxib2R5QHlvcmsuYWMudWsuJiN4RDtEZXBhcnRtZW50
IG9mIEhlYWx0aCBTY2llbmNlcywgVW5pdmVyc2l0eSBvZiBZb3JrLCBZb3JrLCBVSy4mI3hEO1Nj
aG9vbCBvZiBTb2NpYWwgYW5kIENvbW11bml0eSBNZWRpY2luZSwgVW5pdmVyc2l0eSBvZiBCcmlz
dG9sLCBCcmlzdG9sLCBVSy4mI3hEO0NlbnRyZSBmb3IgUHJpbWFyeSBDYXJlLCBVbml2ZXJzaXR5
IG9mIE1hbmNoZXN0ZXIsIE1hbmNoZXN0ZXIsIFVLLiYjeEQ7U2Nob29sIG9mIE51cnNpbmcsIE1p
ZHdpZmVyeSBhbmQgU29jaWFsIFdvcmssIFVuaXZlcnNpdHkgb2YgTWFuY2hlc3RlciwgTWFuY2hl
c3RlciwgVUsuJiN4RDtEZXBhcnRtZW50IG9mIENsaW5pY2FsLCBFZHVjYXRpb25hbCBhbmQgSGVh
bHRoIFBzeWNob2xvZ3ksIFVuaXZlcnNpdHkgQ29sbGVnZSBMb25kb24sIExvbmRvbiwgVUsuJiN4
RDtGYWN1bHR5IG9mIEhlYWx0aCAmYW1wOyBTb2NpYWwgQ2FyZSwgVW5pdmVyc2l0eSBvZiBIdWxs
LCBIdWxsLCBVSy48L2F1dGgtYWRkcmVzcz48dGl0bGVzPjx0aXRsZT5CZXNwb2tlIHNtb2tpbmcg
Y2Vzc2F0aW9uIGZvciBwZW9wbGUgd2l0aCBzZXZlcmUgbWVudGFsIGlsbCBoZWFsdGggKFNDSU1J
VEFSKTogYSBwaWxvdCByYW5kb21pc2VkIGNvbnRyb2xsZWQgdHJpYWw8L3RpdGxlPjxzZWNvbmRh
cnktdGl0bGU+TGFuY2V0IFBzeWNoaWF0cnk8L3NlY29uZGFyeS10aXRsZT48L3RpdGxlcz48cGVy
aW9kaWNhbD48ZnVsbC10aXRsZT5MYW5jZXQgUHN5Y2hpYXRyeTwvZnVsbC10aXRsZT48L3Blcmlv
ZGljYWw+PHBhZ2VzPjM5NS00MDI8L3BhZ2VzPjx2b2x1bWU+Mjwvdm9sdW1lPjxudW1iZXI+NTwv
bnVtYmVyPjxlZGl0aW9uPjIwMTUvMDkvMTI8L2VkaXRpb24+PGtleXdvcmRzPjxrZXl3b3JkPkFk
dWx0PC9rZXl3b3JkPjxrZXl3b3JkPkJpcG9sYXIgRGlzb3JkZXIvKnBzeWNob2xvZ3k8L2tleXdv
cmQ+PGtleXdvcmQ+RmVhc2liaWxpdHkgU3R1ZGllczwva2V5d29yZD48a2V5d29yZD5GZW1hbGU8
L2tleXdvcmQ+PGtleXdvcmQ+SHVtYW5zPC9rZXl3b3JkPjxrZXl3b3JkPk1hbGU8L2tleXdvcmQ+
PGtleXdvcmQ+TWlkZGxlIEFnZWQ8L2tleXdvcmQ+PGtleXdvcmQ+TmF0aW9uYWwgSGVhbHRoIFBy
b2dyYW1zPC9rZXl3b3JkPjxrZXl3b3JkPlBpbG90IFByb2plY3RzPC9rZXl3b3JkPjxrZXl3b3Jk
PipTY2hpem9waHJlbmljIFBzeWNob2xvZ3k8L2tleXdvcmQ+PGtleXdvcmQ+U21va2luZy8qcHN5
Y2hvbG9neTwva2V5d29yZD48a2V5d29yZD5TbW9raW5nIENlc3NhdGlvbi8qbWV0aG9kczwva2V5
d29yZD48a2V5d29yZD4qU21va2luZyBQcmV2ZW50aW9uPC9rZXl3b3JkPjxrZXl3b3JkPlVuaXRl
ZCBLaW5nZG9tPC9rZXl3b3JkPjwva2V5d29yZHM+PGRhdGVzPjx5ZWFyPjIwMTU8L3llYXI+PHB1
Yi1kYXRlcz48ZGF0ZT5NYXk8L2RhdGU+PC9wdWItZGF0ZXM+PC9kYXRlcz48aXNibj4yMjE1LTAz
NzQgKEVsZWN0cm9uaWMpJiN4RDsyMjE1LTAzNjYgKExpbmtpbmcpPC9pc2JuPjxhY2Nlc3Npb24t
bnVtPjI2MzYwMjgzPC9hY2Nlc3Npb24tbnVtPjx1cmxzPjxyZWxhdGVkLXVybHM+PHVybD5odHRw
czovL3d3dy5uY2JpLm5sbS5uaWguZ292L3B1Ym1lZC8yNjM2MDI4MzwvdXJsPjwvcmVsYXRlZC11
cmxzPjwvdXJscz48ZWxlY3Ryb25pYy1yZXNvdXJjZS1udW0+MTAuMTAxNi9TMjIxNS0wMzY2KDE1
KTAwMDkxLTc8L2VsZWN0cm9uaWMtcmVzb3VyY2UtbnVtPjwvcmVjb3JkPjwvQ2l0ZT48L0VuZE5v
dGU+AG==
</w:fldData>
              </w:fldChar>
            </w:r>
            <w:r w:rsidRPr="00CB1B27">
              <w:rPr>
                <w:rFonts w:ascii="Arial" w:eastAsia="Times New Roman" w:hAnsi="Arial" w:cs="Arial"/>
                <w:color w:val="000000"/>
                <w:kern w:val="0"/>
                <w:sz w:val="16"/>
                <w:szCs w:val="16"/>
                <w14:ligatures w14:val="none"/>
              </w:rPr>
              <w:instrText xml:space="preserve"> ADDIN EN.CITE </w:instrText>
            </w:r>
            <w:r w:rsidRPr="00CB1B27">
              <w:rPr>
                <w:rFonts w:ascii="Arial" w:eastAsia="Times New Roman" w:hAnsi="Arial" w:cs="Arial"/>
                <w:color w:val="000000"/>
                <w:kern w:val="0"/>
                <w:sz w:val="16"/>
                <w:szCs w:val="16"/>
                <w14:ligatures w14:val="none"/>
              </w:rPr>
              <w:fldChar w:fldCharType="begin">
                <w:fldData xml:space="preserve">PEVuZE5vdGU+PENpdGU+PEF1dGhvcj5HaWxib2R5PC9BdXRob3I+PFllYXI+MjAxNTwvWWVhcj48
UmVjTnVtPjM4PC9SZWNOdW0+PERpc3BsYXlUZXh0PjxzdHlsZSBmYWNlPSJzdXBlcnNjcmlwdCI+
Mjk8L3N0eWxlPjwvRGlzcGxheVRleHQ+PHJlY29yZD48cmVjLW51bWJlcj4zODwvcmVjLW51bWJl
cj48Zm9yZWlnbi1rZXlzPjxrZXkgYXBwPSJFTiIgZGItaWQ9Ing1cnJ4eHNmaTV4dzl2ZWV4ZjN4
ejBkMXNkcmFmemR4d3h2ciIgdGltZXN0YW1wPSIxNjk0MzcwNDc5Ij4zODwva2V5PjxrZXkgYXBw
PSJFTldlYiIgZGItaWQ9IiI+MDwva2V5PjwvZm9yZWlnbi1rZXlzPjxyZWYtdHlwZSBuYW1lPSJK
b3VybmFsIEFydGljbGUiPjE3PC9yZWYtdHlwZT48Y29udHJpYnV0b3JzPjxhdXRob3JzPjxhdXRo
b3I+R2lsYm9keSwgUy48L2F1dGhvcj48YXV0aG9yPlBlY2toYW0sIEUuPC9hdXRob3I+PGF1dGhv
cj5NYW4sIE0uIFMuPC9hdXRob3I+PGF1dGhvcj5NaXRjaGVsbCwgTi48L2F1dGhvcj48YXV0aG9y
PkxpLCBKLjwvYXV0aG9yPjxhdXRob3I+QmVjcXVlLCBULjwvYXV0aG9yPjxhdXRob3I+SGV3aXR0
LCBDLjwvYXV0aG9yPjxhdXRob3I+S25vd2xlcywgUy48L2F1dGhvcj48YXV0aG9yPkJyYWRzaGF3
LCBULjwvYXV0aG9yPjxhdXRob3I+UGxhbm5lciwgQy48L2F1dGhvcj48YXV0aG9yPlBhcnJvdHQs
IFMuPC9hdXRob3I+PGF1dGhvcj5NaWNoaWUsIFMuPC9hdXRob3I+PGF1dGhvcj5TaGVwaGVyZCwg
Qy48L2F1dGhvcj48L2F1dGhvcnM+PC9jb250cmlidXRvcnM+PGF1dGgtYWRkcmVzcz5EZXBhcnRt
ZW50IG9mIEhlYWx0aCBTY2llbmNlcywgVW5pdmVyc2l0eSBvZiBZb3JrLCBZb3JrLCBVSy4gRWxl
Y3Ryb25pYyBhZGRyZXNzOiBzaW1vbi5naWxib2R5QHlvcmsuYWMudWsuJiN4RDtEZXBhcnRtZW50
IG9mIEhlYWx0aCBTY2llbmNlcywgVW5pdmVyc2l0eSBvZiBZb3JrLCBZb3JrLCBVSy4mI3hEO1Nj
aG9vbCBvZiBTb2NpYWwgYW5kIENvbW11bml0eSBNZWRpY2luZSwgVW5pdmVyc2l0eSBvZiBCcmlz
dG9sLCBCcmlzdG9sLCBVSy4mI3hEO0NlbnRyZSBmb3IgUHJpbWFyeSBDYXJlLCBVbml2ZXJzaXR5
IG9mIE1hbmNoZXN0ZXIsIE1hbmNoZXN0ZXIsIFVLLiYjeEQ7U2Nob29sIG9mIE51cnNpbmcsIE1p
ZHdpZmVyeSBhbmQgU29jaWFsIFdvcmssIFVuaXZlcnNpdHkgb2YgTWFuY2hlc3RlciwgTWFuY2hl
c3RlciwgVUsuJiN4RDtEZXBhcnRtZW50IG9mIENsaW5pY2FsLCBFZHVjYXRpb25hbCBhbmQgSGVh
bHRoIFBzeWNob2xvZ3ksIFVuaXZlcnNpdHkgQ29sbGVnZSBMb25kb24sIExvbmRvbiwgVUsuJiN4
RDtGYWN1bHR5IG9mIEhlYWx0aCAmYW1wOyBTb2NpYWwgQ2FyZSwgVW5pdmVyc2l0eSBvZiBIdWxs
LCBIdWxsLCBVSy48L2F1dGgtYWRkcmVzcz48dGl0bGVzPjx0aXRsZT5CZXNwb2tlIHNtb2tpbmcg
Y2Vzc2F0aW9uIGZvciBwZW9wbGUgd2l0aCBzZXZlcmUgbWVudGFsIGlsbCBoZWFsdGggKFNDSU1J
VEFSKTogYSBwaWxvdCByYW5kb21pc2VkIGNvbnRyb2xsZWQgdHJpYWw8L3RpdGxlPjxzZWNvbmRh
cnktdGl0bGU+TGFuY2V0IFBzeWNoaWF0cnk8L3NlY29uZGFyeS10aXRsZT48L3RpdGxlcz48cGVy
aW9kaWNhbD48ZnVsbC10aXRsZT5MYW5jZXQgUHN5Y2hpYXRyeTwvZnVsbC10aXRsZT48L3Blcmlv
ZGljYWw+PHBhZ2VzPjM5NS00MDI8L3BhZ2VzPjx2b2x1bWU+Mjwvdm9sdW1lPjxudW1iZXI+NTwv
bnVtYmVyPjxlZGl0aW9uPjIwMTUvMDkvMTI8L2VkaXRpb24+PGtleXdvcmRzPjxrZXl3b3JkPkFk
dWx0PC9rZXl3b3JkPjxrZXl3b3JkPkJpcG9sYXIgRGlzb3JkZXIvKnBzeWNob2xvZ3k8L2tleXdv
cmQ+PGtleXdvcmQ+RmVhc2liaWxpdHkgU3R1ZGllczwva2V5d29yZD48a2V5d29yZD5GZW1hbGU8
L2tleXdvcmQ+PGtleXdvcmQ+SHVtYW5zPC9rZXl3b3JkPjxrZXl3b3JkPk1hbGU8L2tleXdvcmQ+
PGtleXdvcmQ+TWlkZGxlIEFnZWQ8L2tleXdvcmQ+PGtleXdvcmQ+TmF0aW9uYWwgSGVhbHRoIFBy
b2dyYW1zPC9rZXl3b3JkPjxrZXl3b3JkPlBpbG90IFByb2plY3RzPC9rZXl3b3JkPjxrZXl3b3Jk
PipTY2hpem9waHJlbmljIFBzeWNob2xvZ3k8L2tleXdvcmQ+PGtleXdvcmQ+U21va2luZy8qcHN5
Y2hvbG9neTwva2V5d29yZD48a2V5d29yZD5TbW9raW5nIENlc3NhdGlvbi8qbWV0aG9kczwva2V5
d29yZD48a2V5d29yZD4qU21va2luZyBQcmV2ZW50aW9uPC9rZXl3b3JkPjxrZXl3b3JkPlVuaXRl
ZCBLaW5nZG9tPC9rZXl3b3JkPjwva2V5d29yZHM+PGRhdGVzPjx5ZWFyPjIwMTU8L3llYXI+PHB1
Yi1kYXRlcz48ZGF0ZT5NYXk8L2RhdGU+PC9wdWItZGF0ZXM+PC9kYXRlcz48aXNibj4yMjE1LTAz
NzQgKEVsZWN0cm9uaWMpJiN4RDsyMjE1LTAzNjYgKExpbmtpbmcpPC9pc2JuPjxhY2Nlc3Npb24t
bnVtPjI2MzYwMjgzPC9hY2Nlc3Npb24tbnVtPjx1cmxzPjxyZWxhdGVkLXVybHM+PHVybD5odHRw
czovL3d3dy5uY2JpLm5sbS5uaWguZ292L3B1Ym1lZC8yNjM2MDI4MzwvdXJsPjwvcmVsYXRlZC11
cmxzPjwvdXJscz48ZWxlY3Ryb25pYy1yZXNvdXJjZS1udW0+MTAuMTAxNi9TMjIxNS0wMzY2KDE1
KTAwMDkxLTc8L2VsZWN0cm9uaWMtcmVzb3VyY2UtbnVtPjwvcmVjb3JkPjwvQ2l0ZT48L0VuZE5v
dGU+AG==
</w:fldData>
              </w:fldChar>
            </w:r>
            <w:r w:rsidRPr="00CB1B27">
              <w:rPr>
                <w:rFonts w:ascii="Arial" w:eastAsia="Times New Roman" w:hAnsi="Arial" w:cs="Arial"/>
                <w:color w:val="000000"/>
                <w:kern w:val="0"/>
                <w:sz w:val="16"/>
                <w:szCs w:val="16"/>
                <w14:ligatures w14:val="none"/>
              </w:rPr>
              <w:instrText xml:space="preserve"> ADDIN EN.CITE.DATA </w:instrText>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end"/>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29</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4C36DE68" w14:textId="56D4233B"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FFF18C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866010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6C41491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F9F083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30B442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242770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ADCAF0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F3403A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636A833A" w14:textId="77777777" w:rsidTr="00DA0342">
        <w:trPr>
          <w:cantSplit/>
          <w:trHeight w:val="300"/>
        </w:trPr>
        <w:tc>
          <w:tcPr>
            <w:tcW w:w="722" w:type="dxa"/>
            <w:shd w:val="clear" w:color="auto" w:fill="auto"/>
            <w:noWrap/>
            <w:vAlign w:val="center"/>
            <w:hideMark/>
          </w:tcPr>
          <w:p w14:paraId="51735D1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TUD</w:t>
            </w:r>
          </w:p>
        </w:tc>
        <w:tc>
          <w:tcPr>
            <w:tcW w:w="1336" w:type="dxa"/>
            <w:shd w:val="clear" w:color="auto" w:fill="auto"/>
            <w:noWrap/>
            <w:vAlign w:val="center"/>
            <w:hideMark/>
          </w:tcPr>
          <w:p w14:paraId="51C7309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Larger Trial</w:t>
            </w:r>
          </w:p>
        </w:tc>
        <w:tc>
          <w:tcPr>
            <w:tcW w:w="1060" w:type="dxa"/>
            <w:shd w:val="clear" w:color="auto" w:fill="auto"/>
            <w:noWrap/>
            <w:vAlign w:val="center"/>
            <w:hideMark/>
          </w:tcPr>
          <w:p w14:paraId="61A1018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3261</w:t>
            </w:r>
          </w:p>
        </w:tc>
        <w:tc>
          <w:tcPr>
            <w:tcW w:w="1633" w:type="dxa"/>
            <w:shd w:val="clear" w:color="auto" w:fill="auto"/>
            <w:noWrap/>
            <w:vAlign w:val="center"/>
            <w:hideMark/>
          </w:tcPr>
          <w:p w14:paraId="78C37F1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Gilbody 2019</w:t>
            </w:r>
          </w:p>
        </w:tc>
        <w:tc>
          <w:tcPr>
            <w:tcW w:w="649" w:type="dxa"/>
            <w:vAlign w:val="center"/>
          </w:tcPr>
          <w:p w14:paraId="7B753116" w14:textId="4DD5B084"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fldData xml:space="preserve">PEVuZE5vdGU+PENpdGU+PEF1dGhvcj5HaWxib2R5PC9BdXRob3I+PFllYXI+MjAxOTwvWWVhcj48
UmVjTnVtPjM3PC9SZWNOdW0+PERpc3BsYXlUZXh0PjxzdHlsZSBmYWNlPSJzdXBlcnNjcmlwdCI+
MzA8L3N0eWxlPjwvRGlzcGxheVRleHQ+PHJlY29yZD48cmVjLW51bWJlcj4zNzwvcmVjLW51bWJl
cj48Zm9yZWlnbi1rZXlzPjxrZXkgYXBwPSJFTiIgZGItaWQ9Ing1cnJ4eHNmaTV4dzl2ZWV4ZjN4
ejBkMXNkcmFmemR4d3h2ciIgdGltZXN0YW1wPSIxNjk0MzcwNDc1Ij4zNzwva2V5PjxrZXkgYXBw
PSJFTldlYiIgZGItaWQ9IiI+MDwva2V5PjwvZm9yZWlnbi1rZXlzPjxyZWYtdHlwZSBuYW1lPSJK
b3VybmFsIEFydGljbGUiPjE3PC9yZWYtdHlwZT48Y29udHJpYnV0b3JzPjxhdXRob3JzPjxhdXRo
b3I+R2lsYm9keSwgUy48L2F1dGhvcj48YXV0aG9yPlBlY2toYW0sIEUuPC9hdXRob3I+PGF1dGhv
cj5CYWlsZXksIEQuPC9hdXRob3I+PGF1dGhvcj5BcnVuZGVsLCBDLjwvYXV0aG9yPjxhdXRob3I+
SGVyb24sIFAuPC9hdXRob3I+PGF1dGhvcj5Dcm9zbGFuZCwgUy48L2F1dGhvcj48YXV0aG9yPkZh
aXJodXJzdCwgQy48L2F1dGhvcj48YXV0aG9yPkhld2l0dCwgQy48L2F1dGhvcj48YXV0aG9yPkxp
LCBKLjwvYXV0aG9yPjxhdXRob3I+UGFycm90dCwgUy48L2F1dGhvcj48YXV0aG9yPkJyYWRzaGF3
LCBULjwvYXV0aG9yPjxhdXRob3I+SG9yc3Bvb2wsIE0uPC9hdXRob3I+PGF1dGhvcj5IdWdoZXMs
IEUuPC9hdXRob3I+PGF1dGhvcj5IdWdoZXMsIFQuPC9hdXRob3I+PGF1dGhvcj5LZXIsIFMuPC9h
dXRob3I+PGF1dGhvcj5MZWFoeSwgTS48L2F1dGhvcj48YXV0aG9yPk1jQ2xvdWQsIFQuPC9hdXRo
b3I+PGF1dGhvcj5Pc2Jvcm4sIEQuPC9hdXRob3I+PGF1dGhvcj5SZWlsbHksIEouPC9hdXRob3I+
PGF1dGhvcj5TdGVhcmUsIFQuPC9hdXRob3I+PGF1dGhvcj5CYWxsYW50eW5lLCBFLjwvYXV0aG9y
PjxhdXRob3I+Qmlkd2VsbCwgUC48L2F1dGhvcj48YXV0aG9yPkJvbm5lciwgUy48L2F1dGhvcj48
YXV0aG9yPkJyZW5uYW4sIEQuPC9hdXRob3I+PGF1dGhvcj5DYWxsZW4sIFQuPC9hdXRob3I+PGF1
dGhvcj5DYXJleSwgQS48L2F1dGhvcj48YXV0aG9yPkNvbGJlY2ssIEMuPC9hdXRob3I+PGF1dGhv
cj5Db3RvbiwgRC48L2F1dGhvcj48YXV0aG9yPkRvbmFsZHNvbiwgRS48L2F1dGhvcj48YXV0aG9y
PkV2YW5zLCBLLjwvYXV0aG9yPjxhdXRob3I+SGVybGloeSwgSC48L2F1dGhvcj48YXV0aG9yPkto
YW4sIFcuPC9hdXRob3I+PGF1dGhvcj5OeWF0aGksIEwuPC9hdXRob3I+PGF1dGhvcj5OeWFtYWR6
YXdvLCBFLjwvYXV0aG9yPjxhdXRob3I+T2xka25vdywgSC48L2F1dGhvcj48YXV0aG9yPlBoaXJp
LCBQLjwvYXV0aG9yPjxhdXRob3I+UmF0aG9kLCBTLjwvYXV0aG9yPjxhdXRob3I+UmVhLCBKLjwv
YXV0aG9yPjxhdXRob3I+Um9tYWluLUhvb3BlciwgQy4gQi48L2F1dGhvcj48YXV0aG9yPlNtaXRo
LCBLLjwvYXV0aG9yPjxhdXRob3I+U3RyaWJsaW5nLCBBLjwvYXV0aG9yPjxhdXRob3I+Vmlja2Vy
cywgQy48L2F1dGhvcj48L2F1dGhvcnM+PC9jb250cmlidXRvcnM+PGF1dGgtYWRkcmVzcz5EZXBh
cnRtZW50IG9mIEhlYWx0aCBTY2llbmNlcywgVW5pdmVyc2l0eSBvZiBZb3JrLCBZb3JrLCBVSy4g
RWxlY3Ryb25pYyBhZGRyZXNzOiBzaW1vbi5naWxib2R5QHlvcmsuYWMudWsuJiN4RDtEZXBhcnRt
ZW50IG9mIEhlYWx0aCBTY2llbmNlcywgVW5pdmVyc2l0eSBvZiBZb3JrLCBZb3JrLCBVSy4mI3hE
O0NlbnRyZSBmb3IgUHJpbWFyeSBDYXJlLCBVbml2ZXJzaXR5IG9mIE1hbmNoZXN0ZXIsIE1hbmNo
ZXN0ZXIsIFVLLiYjeEQ7U2hlZmZpZWxkIEhlYWx0aCBhbmQgU29jaWFsIENhcmUgTkhTIEZvdW5k
YXRpb24gVHJ1c3QsIFNoZWZmaWVsZCwgVUsuJiN4RDtSZXNlYXJjaCBhbmQgRGV2ZWxvcG1lbnQs
IFVuaXZlcnNpdHkgb2YgTGVlZHMsIExlZWRzLCBVSy4mI3hEO0xlZWRzIGFuZCBZb3JrIFBhcnRu
ZXJzaGlwIE5IUyBGb3VuZGF0aW9uIFRydXN0LCBMZWVkcywgVUsuJiN4RDtUZWVzLCBFc2sgYW5k
IFdlYXIgVmFsbGV5cyBOSFMgRm91bmRhdGlvbiBUcnVzdCwgU3RvY2t0b24tb24tVGVlcywgVUsu
JiN4RDtEaXZpc2lvbiBvZiBQc3ljaGlhdHJ5LCBVbml2ZXJzaXR5IENvbGxlZ2UgTG9uZG9uLCBM
b25kb24sIFVLLiYjeEQ7Um90aGVyaGFtIERvbmNhc3RlciBhbmQgU291dGggSHVtYmVyIE5IUyBG
b3VuZGF0aW9uIFRydXN0LCBEb25jYXN0ZXIsIFVLLiYjeEQ7TGFuY2FzaGlyZSBDYXJlIE5IUyBG
b3VuZGF0aW9uIFRydXN0LCBQcmVzdG9uLCBVSy4mI3hEO0xpbmNvbG5zaGlyZSBQYXJ0bmVyc2hp
cCBOSFMgRm91bmRhdGlvbiBUcnVzdCwgTGluY29sbiwgVUsuJiN4RDtTb2xlbnQgTkhTIEZvdW5k
YXRpb24gVHJ1c3QsIFNvdXRoYW1wdG9uLCBVSy4mI3hEO1N1c3NleCBQYXJ0bmVyc2hpcCBOSFMg
Rm91bmRhdGlvbiBUcnVzdCwgSG92ZSwgVUsuJiN4RDtCZXJrc2hpcmUgSGVhbHRoY2FyZSBOSFMg
Rm91bmRhdGlvbiBUcnVzdCwgUmVhZGluZywgVUsuJiN4RDtCcmFkZm9yZCBEaXN0cmljdCBDYXJl
IE5IUyBGb3VuZGF0aW9uIFRydXN0LCBCcmFkZm9yZCwgVUsuJiN4RDtLZW50IGFuZCBNZWR3YXkg
TkhTIGFuZCBTb2NpYWwgQ2FyZSBQYXJ0bmVyc2hpcCBUcnVzdCwgTWFpZHN0b25lLCBVSy4mI3hE
O1NvdXRoIFdlc3QgWW9ya3NoaXJlIE5IUyBGb3VuZGF0aW9uIFRydXN0LCBXYWtlZmllbGQsIFVL
LiYjeEQ7U291dGhlcm4gSGVhbHRoIE5IUyBGb3VuZGF0aW9uIFRydXN0LCBTb3V0aGFtcHRvbiwg
VUsuJiN4RDtOb3J0aHVtYmVybGFuZCBUeW5lIGFuZCBXZWFyIE5IUyBGb3VuZGF0aW9uIFRydXN0
LCBOZXdjYXN0bGUsIFVLLiYjeEQ7Q2FtYnJpZGdlIGFuZCBQZXRlcmJvcm91Z2ggTkhTIEZvdW5k
YXRpb24gVHJ1c3QsIENhbWJyaWRnZSwgVUsuJiN4RDtTb21lcnNldCBQYXJ0bmVyc2hpcCBOSFMg
Rm91bmRhdGlvbiBUcnVzdCwgU291dGggUGV0aGVydG9uLCBVSy48L2F1dGgtYWRkcmVzcz48dGl0
bGVzPjx0aXRsZT5TbW9raW5nIGNlc3NhdGlvbiBmb3IgcGVvcGxlIHdpdGggc2V2ZXJlIG1lbnRh
bCBpbGxuZXNzIChTQ0lNSVRBUispOiBhIHByYWdtYXRpYyByYW5kb21pc2VkIGNvbnRyb2xsZWQg
dHJpYWw8L3RpdGxlPjxzZWNvbmRhcnktdGl0bGU+TGFuY2V0IFBzeWNoaWF0cnk8L3NlY29uZGFy
eS10aXRsZT48L3RpdGxlcz48cGVyaW9kaWNhbD48ZnVsbC10aXRsZT5MYW5jZXQgUHN5Y2hpYXRy
eTwvZnVsbC10aXRsZT48L3BlcmlvZGljYWw+PHBhZ2VzPjM3OS0zOTA8L3BhZ2VzPjx2b2x1bWU+
Njwvdm9sdW1lPjxudW1iZXI+NTwvbnVtYmVyPjxlZGl0aW9uPjIwMTkvMDQvMTM8L2VkaXRpb24+
PGtleXdvcmRzPjxrZXl3b3JkPkFkdWx0PC9rZXl3b3JkPjxrZXl3b3JkPkJpcG9sYXIgRGlzb3Jk
ZXIvKmNvbXBsaWNhdGlvbnMvcHN5Y2hvbG9neTwva2V5d29yZD48a2V5d29yZD5GZW1hbGU8L2tl
eXdvcmQ+PGtleXdvcmQ+SHVtYW5zPC9rZXl3b3JkPjxrZXl3b3JkPk1hbGU8L2tleXdvcmQ+PGtl
eXdvcmQ+TWlkZGxlIEFnZWQ8L2tleXdvcmQ+PGtleXdvcmQ+U2NoaXpvcGhyZW5pYS8qY29tcGxp
Y2F0aW9uczwva2V5d29yZD48a2V5d29yZD5TZWxmIFJlcG9ydDwva2V5d29yZD48a2V5d29yZD5T
bW9raW5nL3BzeWNob2xvZ3kvKnRoZXJhcHk8L2tleXdvcmQ+PGtleXdvcmQ+U21va2luZyBDZXNz
YXRpb24vKm1ldGhvZHM8L2tleXdvcmQ+PGtleXdvcmQ+VHJlYXRtZW50IE91dGNvbWU8L2tleXdv
cmQ+PGtleXdvcmQ+VW5pdGVkIEtpbmdkb208L2tleXdvcmQ+PC9rZXl3b3Jkcz48ZGF0ZXM+PHll
YXI+MjAxOTwveWVhcj48cHViLWRhdGVzPjxkYXRlPk1heTwvZGF0ZT48L3B1Yi1kYXRlcz48L2Rh
dGVzPjxpc2JuPjIyMTUtMDM3NCAoRWxlY3Ryb25pYykmI3hEOzIyMTUtMDM2NiAoUHJpbnQpJiN4
RDsyMjE1LTAzNjYgKExpbmtpbmcpPC9pc2JuPjxhY2Nlc3Npb24tbnVtPjMwOTc1NTM5PC9hY2Nl
c3Npb24tbnVtPjx1cmxzPjxyZWxhdGVkLXVybHM+PHVybD5odHRwczovL3d3dy5uY2JpLm5sbS5u
aWguZ292L3B1Ym1lZC8zMDk3NTUzOTwvdXJsPjwvcmVsYXRlZC11cmxzPjwvdXJscz48Y3VzdG9t
Mj5QTUM2NTQ2OTMxPC9jdXN0b20yPjxlbGVjdHJvbmljLXJlc291cmNlLW51bT4xMC4xMDE2L1My
MjE1LTAzNjYoMTkpMzAwNDctMTwvZWxlY3Ryb25pYy1yZXNvdXJjZS1udW0+PC9yZWNvcmQ+PC9D
aXRlPjwvRW5kTm90ZT5=
</w:fldData>
              </w:fldChar>
            </w:r>
            <w:r w:rsidRPr="00CB1B27">
              <w:rPr>
                <w:rFonts w:ascii="Arial" w:eastAsia="Times New Roman" w:hAnsi="Arial" w:cs="Arial"/>
                <w:color w:val="000000"/>
                <w:kern w:val="0"/>
                <w:sz w:val="16"/>
                <w:szCs w:val="16"/>
                <w14:ligatures w14:val="none"/>
              </w:rPr>
              <w:instrText xml:space="preserve"> ADDIN EN.CITE </w:instrText>
            </w:r>
            <w:r w:rsidRPr="00CB1B27">
              <w:rPr>
                <w:rFonts w:ascii="Arial" w:eastAsia="Times New Roman" w:hAnsi="Arial" w:cs="Arial"/>
                <w:color w:val="000000"/>
                <w:kern w:val="0"/>
                <w:sz w:val="16"/>
                <w:szCs w:val="16"/>
                <w14:ligatures w14:val="none"/>
              </w:rPr>
              <w:fldChar w:fldCharType="begin">
                <w:fldData xml:space="preserve">PEVuZE5vdGU+PENpdGU+PEF1dGhvcj5HaWxib2R5PC9BdXRob3I+PFllYXI+MjAxOTwvWWVhcj48
UmVjTnVtPjM3PC9SZWNOdW0+PERpc3BsYXlUZXh0PjxzdHlsZSBmYWNlPSJzdXBlcnNjcmlwdCI+
MzA8L3N0eWxlPjwvRGlzcGxheVRleHQ+PHJlY29yZD48cmVjLW51bWJlcj4zNzwvcmVjLW51bWJl
cj48Zm9yZWlnbi1rZXlzPjxrZXkgYXBwPSJFTiIgZGItaWQ9Ing1cnJ4eHNmaTV4dzl2ZWV4ZjN4
ejBkMXNkcmFmemR4d3h2ciIgdGltZXN0YW1wPSIxNjk0MzcwNDc1Ij4zNzwva2V5PjxrZXkgYXBw
PSJFTldlYiIgZGItaWQ9IiI+MDwva2V5PjwvZm9yZWlnbi1rZXlzPjxyZWYtdHlwZSBuYW1lPSJK
b3VybmFsIEFydGljbGUiPjE3PC9yZWYtdHlwZT48Y29udHJpYnV0b3JzPjxhdXRob3JzPjxhdXRo
b3I+R2lsYm9keSwgUy48L2F1dGhvcj48YXV0aG9yPlBlY2toYW0sIEUuPC9hdXRob3I+PGF1dGhv
cj5CYWlsZXksIEQuPC9hdXRob3I+PGF1dGhvcj5BcnVuZGVsLCBDLjwvYXV0aG9yPjxhdXRob3I+
SGVyb24sIFAuPC9hdXRob3I+PGF1dGhvcj5Dcm9zbGFuZCwgUy48L2F1dGhvcj48YXV0aG9yPkZh
aXJodXJzdCwgQy48L2F1dGhvcj48YXV0aG9yPkhld2l0dCwgQy48L2F1dGhvcj48YXV0aG9yPkxp
LCBKLjwvYXV0aG9yPjxhdXRob3I+UGFycm90dCwgUy48L2F1dGhvcj48YXV0aG9yPkJyYWRzaGF3
LCBULjwvYXV0aG9yPjxhdXRob3I+SG9yc3Bvb2wsIE0uPC9hdXRob3I+PGF1dGhvcj5IdWdoZXMs
IEUuPC9hdXRob3I+PGF1dGhvcj5IdWdoZXMsIFQuPC9hdXRob3I+PGF1dGhvcj5LZXIsIFMuPC9h
dXRob3I+PGF1dGhvcj5MZWFoeSwgTS48L2F1dGhvcj48YXV0aG9yPk1jQ2xvdWQsIFQuPC9hdXRo
b3I+PGF1dGhvcj5Pc2Jvcm4sIEQuPC9hdXRob3I+PGF1dGhvcj5SZWlsbHksIEouPC9hdXRob3I+
PGF1dGhvcj5TdGVhcmUsIFQuPC9hdXRob3I+PGF1dGhvcj5CYWxsYW50eW5lLCBFLjwvYXV0aG9y
PjxhdXRob3I+Qmlkd2VsbCwgUC48L2F1dGhvcj48YXV0aG9yPkJvbm5lciwgUy48L2F1dGhvcj48
YXV0aG9yPkJyZW5uYW4sIEQuPC9hdXRob3I+PGF1dGhvcj5DYWxsZW4sIFQuPC9hdXRob3I+PGF1
dGhvcj5DYXJleSwgQS48L2F1dGhvcj48YXV0aG9yPkNvbGJlY2ssIEMuPC9hdXRob3I+PGF1dGhv
cj5Db3RvbiwgRC48L2F1dGhvcj48YXV0aG9yPkRvbmFsZHNvbiwgRS48L2F1dGhvcj48YXV0aG9y
PkV2YW5zLCBLLjwvYXV0aG9yPjxhdXRob3I+SGVybGloeSwgSC48L2F1dGhvcj48YXV0aG9yPkto
YW4sIFcuPC9hdXRob3I+PGF1dGhvcj5OeWF0aGksIEwuPC9hdXRob3I+PGF1dGhvcj5OeWFtYWR6
YXdvLCBFLjwvYXV0aG9yPjxhdXRob3I+T2xka25vdywgSC48L2F1dGhvcj48YXV0aG9yPlBoaXJp
LCBQLjwvYXV0aG9yPjxhdXRob3I+UmF0aG9kLCBTLjwvYXV0aG9yPjxhdXRob3I+UmVhLCBKLjwv
YXV0aG9yPjxhdXRob3I+Um9tYWluLUhvb3BlciwgQy4gQi48L2F1dGhvcj48YXV0aG9yPlNtaXRo
LCBLLjwvYXV0aG9yPjxhdXRob3I+U3RyaWJsaW5nLCBBLjwvYXV0aG9yPjxhdXRob3I+Vmlja2Vy
cywgQy48L2F1dGhvcj48L2F1dGhvcnM+PC9jb250cmlidXRvcnM+PGF1dGgtYWRkcmVzcz5EZXBh
cnRtZW50IG9mIEhlYWx0aCBTY2llbmNlcywgVW5pdmVyc2l0eSBvZiBZb3JrLCBZb3JrLCBVSy4g
RWxlY3Ryb25pYyBhZGRyZXNzOiBzaW1vbi5naWxib2R5QHlvcmsuYWMudWsuJiN4RDtEZXBhcnRt
ZW50IG9mIEhlYWx0aCBTY2llbmNlcywgVW5pdmVyc2l0eSBvZiBZb3JrLCBZb3JrLCBVSy4mI3hE
O0NlbnRyZSBmb3IgUHJpbWFyeSBDYXJlLCBVbml2ZXJzaXR5IG9mIE1hbmNoZXN0ZXIsIE1hbmNo
ZXN0ZXIsIFVLLiYjeEQ7U2hlZmZpZWxkIEhlYWx0aCBhbmQgU29jaWFsIENhcmUgTkhTIEZvdW5k
YXRpb24gVHJ1c3QsIFNoZWZmaWVsZCwgVUsuJiN4RDtSZXNlYXJjaCBhbmQgRGV2ZWxvcG1lbnQs
IFVuaXZlcnNpdHkgb2YgTGVlZHMsIExlZWRzLCBVSy4mI3hEO0xlZWRzIGFuZCBZb3JrIFBhcnRu
ZXJzaGlwIE5IUyBGb3VuZGF0aW9uIFRydXN0LCBMZWVkcywgVUsuJiN4RDtUZWVzLCBFc2sgYW5k
IFdlYXIgVmFsbGV5cyBOSFMgRm91bmRhdGlvbiBUcnVzdCwgU3RvY2t0b24tb24tVGVlcywgVUsu
JiN4RDtEaXZpc2lvbiBvZiBQc3ljaGlhdHJ5LCBVbml2ZXJzaXR5IENvbGxlZ2UgTG9uZG9uLCBM
b25kb24sIFVLLiYjeEQ7Um90aGVyaGFtIERvbmNhc3RlciBhbmQgU291dGggSHVtYmVyIE5IUyBG
b3VuZGF0aW9uIFRydXN0LCBEb25jYXN0ZXIsIFVLLiYjeEQ7TGFuY2FzaGlyZSBDYXJlIE5IUyBG
b3VuZGF0aW9uIFRydXN0LCBQcmVzdG9uLCBVSy4mI3hEO0xpbmNvbG5zaGlyZSBQYXJ0bmVyc2hp
cCBOSFMgRm91bmRhdGlvbiBUcnVzdCwgTGluY29sbiwgVUsuJiN4RDtTb2xlbnQgTkhTIEZvdW5k
YXRpb24gVHJ1c3QsIFNvdXRoYW1wdG9uLCBVSy4mI3hEO1N1c3NleCBQYXJ0bmVyc2hpcCBOSFMg
Rm91bmRhdGlvbiBUcnVzdCwgSG92ZSwgVUsuJiN4RDtCZXJrc2hpcmUgSGVhbHRoY2FyZSBOSFMg
Rm91bmRhdGlvbiBUcnVzdCwgUmVhZGluZywgVUsuJiN4RDtCcmFkZm9yZCBEaXN0cmljdCBDYXJl
IE5IUyBGb3VuZGF0aW9uIFRydXN0LCBCcmFkZm9yZCwgVUsuJiN4RDtLZW50IGFuZCBNZWR3YXkg
TkhTIGFuZCBTb2NpYWwgQ2FyZSBQYXJ0bmVyc2hpcCBUcnVzdCwgTWFpZHN0b25lLCBVSy4mI3hE
O1NvdXRoIFdlc3QgWW9ya3NoaXJlIE5IUyBGb3VuZGF0aW9uIFRydXN0LCBXYWtlZmllbGQsIFVL
LiYjeEQ7U291dGhlcm4gSGVhbHRoIE5IUyBGb3VuZGF0aW9uIFRydXN0LCBTb3V0aGFtcHRvbiwg
VUsuJiN4RDtOb3J0aHVtYmVybGFuZCBUeW5lIGFuZCBXZWFyIE5IUyBGb3VuZGF0aW9uIFRydXN0
LCBOZXdjYXN0bGUsIFVLLiYjeEQ7Q2FtYnJpZGdlIGFuZCBQZXRlcmJvcm91Z2ggTkhTIEZvdW5k
YXRpb24gVHJ1c3QsIENhbWJyaWRnZSwgVUsuJiN4RDtTb21lcnNldCBQYXJ0bmVyc2hpcCBOSFMg
Rm91bmRhdGlvbiBUcnVzdCwgU291dGggUGV0aGVydG9uLCBVSy48L2F1dGgtYWRkcmVzcz48dGl0
bGVzPjx0aXRsZT5TbW9raW5nIGNlc3NhdGlvbiBmb3IgcGVvcGxlIHdpdGggc2V2ZXJlIG1lbnRh
bCBpbGxuZXNzIChTQ0lNSVRBUispOiBhIHByYWdtYXRpYyByYW5kb21pc2VkIGNvbnRyb2xsZWQg
dHJpYWw8L3RpdGxlPjxzZWNvbmRhcnktdGl0bGU+TGFuY2V0IFBzeWNoaWF0cnk8L3NlY29uZGFy
eS10aXRsZT48L3RpdGxlcz48cGVyaW9kaWNhbD48ZnVsbC10aXRsZT5MYW5jZXQgUHN5Y2hpYXRy
eTwvZnVsbC10aXRsZT48L3BlcmlvZGljYWw+PHBhZ2VzPjM3OS0zOTA8L3BhZ2VzPjx2b2x1bWU+
Njwvdm9sdW1lPjxudW1iZXI+NTwvbnVtYmVyPjxlZGl0aW9uPjIwMTkvMDQvMTM8L2VkaXRpb24+
PGtleXdvcmRzPjxrZXl3b3JkPkFkdWx0PC9rZXl3b3JkPjxrZXl3b3JkPkJpcG9sYXIgRGlzb3Jk
ZXIvKmNvbXBsaWNhdGlvbnMvcHN5Y2hvbG9neTwva2V5d29yZD48a2V5d29yZD5GZW1hbGU8L2tl
eXdvcmQ+PGtleXdvcmQ+SHVtYW5zPC9rZXl3b3JkPjxrZXl3b3JkPk1hbGU8L2tleXdvcmQ+PGtl
eXdvcmQ+TWlkZGxlIEFnZWQ8L2tleXdvcmQ+PGtleXdvcmQ+U2NoaXpvcGhyZW5pYS8qY29tcGxp
Y2F0aW9uczwva2V5d29yZD48a2V5d29yZD5TZWxmIFJlcG9ydDwva2V5d29yZD48a2V5d29yZD5T
bW9raW5nL3BzeWNob2xvZ3kvKnRoZXJhcHk8L2tleXdvcmQ+PGtleXdvcmQ+U21va2luZyBDZXNz
YXRpb24vKm1ldGhvZHM8L2tleXdvcmQ+PGtleXdvcmQ+VHJlYXRtZW50IE91dGNvbWU8L2tleXdv
cmQ+PGtleXdvcmQ+VW5pdGVkIEtpbmdkb208L2tleXdvcmQ+PC9rZXl3b3Jkcz48ZGF0ZXM+PHll
YXI+MjAxOTwveWVhcj48cHViLWRhdGVzPjxkYXRlPk1heTwvZGF0ZT48L3B1Yi1kYXRlcz48L2Rh
dGVzPjxpc2JuPjIyMTUtMDM3NCAoRWxlY3Ryb25pYykmI3hEOzIyMTUtMDM2NiAoUHJpbnQpJiN4
RDsyMjE1LTAzNjYgKExpbmtpbmcpPC9pc2JuPjxhY2Nlc3Npb24tbnVtPjMwOTc1NTM5PC9hY2Nl
c3Npb24tbnVtPjx1cmxzPjxyZWxhdGVkLXVybHM+PHVybD5odHRwczovL3d3dy5uY2JpLm5sbS5u
aWguZ292L3B1Ym1lZC8zMDk3NTUzOTwvdXJsPjwvcmVsYXRlZC11cmxzPjwvdXJscz48Y3VzdG9t
Mj5QTUM2NTQ2OTMxPC9jdXN0b20yPjxlbGVjdHJvbmljLXJlc291cmNlLW51bT4xMC4xMDE2L1My
MjE1LTAzNjYoMTkpMzAwNDctMTwvZWxlY3Ryb25pYy1yZXNvdXJjZS1udW0+PC9yZWNvcmQ+PC9D
aXRlPjwvRW5kTm90ZT5=
</w:fldData>
              </w:fldChar>
            </w:r>
            <w:r w:rsidRPr="00CB1B27">
              <w:rPr>
                <w:rFonts w:ascii="Arial" w:eastAsia="Times New Roman" w:hAnsi="Arial" w:cs="Arial"/>
                <w:color w:val="000000"/>
                <w:kern w:val="0"/>
                <w:sz w:val="16"/>
                <w:szCs w:val="16"/>
                <w14:ligatures w14:val="none"/>
              </w:rPr>
              <w:instrText xml:space="preserve"> ADDIN EN.CITE.DATA </w:instrText>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end"/>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30</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7EF05FC9" w14:textId="128B0CC2"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697A3B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270B3D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8B1265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F179CA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7E1D1D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D3B114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E1275C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53E55B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59B12A1B" w14:textId="77777777" w:rsidTr="00DA0342">
        <w:trPr>
          <w:cantSplit/>
          <w:trHeight w:val="300"/>
        </w:trPr>
        <w:tc>
          <w:tcPr>
            <w:tcW w:w="722" w:type="dxa"/>
            <w:shd w:val="clear" w:color="auto" w:fill="auto"/>
            <w:noWrap/>
            <w:vAlign w:val="center"/>
            <w:hideMark/>
          </w:tcPr>
          <w:p w14:paraId="083921B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TUD</w:t>
            </w:r>
          </w:p>
        </w:tc>
        <w:tc>
          <w:tcPr>
            <w:tcW w:w="1336" w:type="dxa"/>
            <w:shd w:val="clear" w:color="auto" w:fill="auto"/>
            <w:noWrap/>
            <w:vAlign w:val="center"/>
            <w:hideMark/>
          </w:tcPr>
          <w:p w14:paraId="12CE19B5" w14:textId="59AFD76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Preliminary </w:t>
            </w:r>
          </w:p>
        </w:tc>
        <w:tc>
          <w:tcPr>
            <w:tcW w:w="1060" w:type="dxa"/>
            <w:shd w:val="clear" w:color="auto" w:fill="auto"/>
            <w:noWrap/>
            <w:vAlign w:val="center"/>
            <w:hideMark/>
          </w:tcPr>
          <w:p w14:paraId="07BCF42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3270</w:t>
            </w:r>
          </w:p>
        </w:tc>
        <w:tc>
          <w:tcPr>
            <w:tcW w:w="1633" w:type="dxa"/>
            <w:shd w:val="clear" w:color="auto" w:fill="auto"/>
            <w:noWrap/>
            <w:vAlign w:val="center"/>
            <w:hideMark/>
          </w:tcPr>
          <w:p w14:paraId="76EEFC8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Colby 1998</w:t>
            </w:r>
          </w:p>
        </w:tc>
        <w:tc>
          <w:tcPr>
            <w:tcW w:w="649" w:type="dxa"/>
            <w:vAlign w:val="center"/>
          </w:tcPr>
          <w:p w14:paraId="5B78E75D" w14:textId="03D4A292"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r>
            <w:r w:rsidRPr="00CB1B27">
              <w:rPr>
                <w:rFonts w:ascii="Arial" w:eastAsia="Times New Roman" w:hAnsi="Arial" w:cs="Arial"/>
                <w:color w:val="000000"/>
                <w:kern w:val="0"/>
                <w:sz w:val="16"/>
                <w:szCs w:val="16"/>
                <w14:ligatures w14:val="none"/>
              </w:rPr>
              <w:instrText xml:space="preserve"> ADDIN EN.CITE &lt;EndNote&gt;&lt;Cite&gt;&lt;Author&gt;Colby&lt;/Author&gt;&lt;Year&gt;1998&lt;/Year&gt;&lt;RecNum&gt;41&lt;/RecNum&gt;&lt;DisplayText&gt;&lt;style face="superscript"&gt;31&lt;/style&gt;&lt;/DisplayText&gt;&lt;record&gt;&lt;rec-number&gt;41&lt;/rec-number&gt;&lt;foreign-keys&gt;&lt;key app="EN" db-id="x5rrxxsfi5xw9veexf3xz0d1sdrafzdxwxvr" timestamp="1694370589"&gt;41&lt;/key&gt;&lt;/foreign-keys&gt;&lt;ref-type name="Journal Article"&gt;17&lt;/ref-type&gt;&lt;contributors&gt;&lt;authors&gt;&lt;author&gt;Colby, S. M.&lt;/author&gt;&lt;author&gt;Monti, P. M.&lt;/author&gt;&lt;author&gt;Barnett, N. P.&lt;/author&gt;&lt;author&gt;Rohsenow, D. J.&lt;/author&gt;&lt;author&gt;Weissman, K.&lt;/author&gt;&lt;author&gt;Spirito, A.&lt;/author&gt;&lt;author&gt;Woolard, R. H.&lt;/author&gt;&lt;author&gt;Lewander, W. J.&lt;/author&gt;&lt;/authors&gt;&lt;/contributors&gt;&lt;auth-address&gt;Department of Psychiatry and Human Behavior, Brown University, Providence, Rhode Island, USA. Suzanne__Colby@brown.edu&lt;/auth-address&gt;&lt;titles&gt;&lt;title&gt;Brief motivational interviewing in a hospital setting for adolescent smoking: a preliminary study&lt;/title&gt;&lt;secondary-title&gt;J Consult Clin Psychol&lt;/secondary-title&gt;&lt;/titles&gt;&lt;periodical&gt;&lt;full-title&gt;J Consult Clin Psychol&lt;/full-title&gt;&lt;/periodical&gt;&lt;pages&gt;574-8&lt;/pages&gt;&lt;volume&gt;66&lt;/volume&gt;&lt;number&gt;3&lt;/number&gt;&lt;edition&gt;1998/06/27&lt;/edition&gt;&lt;keywords&gt;&lt;keyword&gt;Adolescent&lt;/keyword&gt;&lt;keyword&gt;Counseling&lt;/keyword&gt;&lt;keyword&gt;Feasibility Studies&lt;/keyword&gt;&lt;keyword&gt;Female&lt;/keyword&gt;&lt;keyword&gt;Follow-Up Studies&lt;/keyword&gt;&lt;keyword&gt;Humans&lt;/keyword&gt;&lt;keyword&gt;*Interview, Psychological&lt;/keyword&gt;&lt;keyword&gt;Male&lt;/keyword&gt;&lt;keyword&gt;*Motivation&lt;/keyword&gt;&lt;keyword&gt;*Patient Admission&lt;/keyword&gt;&lt;keyword&gt;*Patient Education as Topic&lt;/keyword&gt;&lt;keyword&gt;Smoking Cessation/*psychology&lt;/keyword&gt;&lt;/keywords&gt;&lt;dates&gt;&lt;year&gt;1998&lt;/year&gt;&lt;pub-dates&gt;&lt;date&gt;Jun&lt;/date&gt;&lt;/pub-dates&gt;&lt;/dates&gt;&lt;isbn&gt;0022-006X (Print)&amp;#xD;0022-006x&lt;/isbn&gt;&lt;accession-num&gt;9642898&lt;/accession-num&gt;&lt;urls&gt;&lt;/urls&gt;&lt;electronic-resource-num&gt;10.1037//0022-006x.66.3.574&lt;/electronic-resource-num&gt;&lt;remote-database-provider&gt;NLM&lt;/remote-database-provider&gt;&lt;language&gt;eng&lt;/language&gt;&lt;/record&gt;&lt;/Cite&gt;&lt;/EndNote&gt;</w:instrText>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31</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495B36D0" w14:textId="59E90530"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B52ACF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3DC3678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C67D5C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67FFE9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755D60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300536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E8BC13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28093C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1AED530B" w14:textId="77777777" w:rsidTr="00DA0342">
        <w:trPr>
          <w:cantSplit/>
          <w:trHeight w:val="300"/>
        </w:trPr>
        <w:tc>
          <w:tcPr>
            <w:tcW w:w="722" w:type="dxa"/>
            <w:shd w:val="clear" w:color="auto" w:fill="auto"/>
            <w:noWrap/>
            <w:vAlign w:val="center"/>
            <w:hideMark/>
          </w:tcPr>
          <w:p w14:paraId="7CA9233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TUD</w:t>
            </w:r>
          </w:p>
        </w:tc>
        <w:tc>
          <w:tcPr>
            <w:tcW w:w="1336" w:type="dxa"/>
            <w:shd w:val="clear" w:color="auto" w:fill="auto"/>
            <w:noWrap/>
            <w:vAlign w:val="center"/>
            <w:hideMark/>
          </w:tcPr>
          <w:p w14:paraId="7FB9449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Larger Trial</w:t>
            </w:r>
          </w:p>
        </w:tc>
        <w:tc>
          <w:tcPr>
            <w:tcW w:w="1060" w:type="dxa"/>
            <w:shd w:val="clear" w:color="auto" w:fill="auto"/>
            <w:noWrap/>
            <w:vAlign w:val="center"/>
            <w:hideMark/>
          </w:tcPr>
          <w:p w14:paraId="0189D4B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3271</w:t>
            </w:r>
          </w:p>
        </w:tc>
        <w:tc>
          <w:tcPr>
            <w:tcW w:w="1633" w:type="dxa"/>
            <w:shd w:val="clear" w:color="auto" w:fill="auto"/>
            <w:noWrap/>
            <w:vAlign w:val="center"/>
            <w:hideMark/>
          </w:tcPr>
          <w:p w14:paraId="1FB315D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Colby 2005</w:t>
            </w:r>
          </w:p>
        </w:tc>
        <w:tc>
          <w:tcPr>
            <w:tcW w:w="649" w:type="dxa"/>
            <w:vAlign w:val="center"/>
          </w:tcPr>
          <w:p w14:paraId="5F082370" w14:textId="6320BF8D"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fldData xml:space="preserve">PEVuZE5vdGU+PENpdGU+PEF1dGhvcj5Db2xieTwvQXV0aG9yPjxZZWFyPjIwMDU8L1llYXI+PFJl
Y051bT4zOTwvUmVjTnVtPjxEaXNwbGF5VGV4dD48c3R5bGUgZmFjZT0ic3VwZXJzY3JpcHQiPjMy
PC9zdHlsZT48L0Rpc3BsYXlUZXh0PjxyZWNvcmQ+PHJlYy1udW1iZXI+Mzk8L3JlYy1udW1iZXI+
PGZvcmVpZ24ta2V5cz48a2V5IGFwcD0iRU4iIGRiLWlkPSJ4NXJyeHhzZmk1eHc5dmVleGYzeHow
ZDFzZHJhZnpkeHd4dnIiIHRpbWVzdGFtcD0iMTY5NDM3MDUyMiI+Mzk8L2tleT48a2V5IGFwcD0i
RU5XZWIiIGRiLWlkPSIiPjA8L2tleT48L2ZvcmVpZ24ta2V5cz48cmVmLXR5cGUgbmFtZT0iSm91
cm5hbCBBcnRpY2xlIj4xNzwvcmVmLXR5cGU+PGNvbnRyaWJ1dG9ycz48YXV0aG9ycz48YXV0aG9y
PkNvbGJ5LCBTLiBNLjwvYXV0aG9yPjxhdXRob3I+TW9udGksIFAuIE0uPC9hdXRob3I+PGF1dGhv
cj5PJmFwb3M7TGVhcnkgVGV2eWF3LCBULjwvYXV0aG9yPjxhdXRob3I+QmFybmV0dCwgTi4gUC48
L2F1dGhvcj48YXV0aG9yPlNwaXJpdG8sIEEuPC9hdXRob3I+PGF1dGhvcj5Sb2hzZW5vdywgRC4g
Si48L2F1dGhvcj48YXV0aG9yPlJpZ2dzLCBTLjwvYXV0aG9yPjxhdXRob3I+TGV3YW5kZXIsIFcu
PC9hdXRob3I+PC9hdXRob3JzPjwvY29udHJpYnV0b3JzPjxhdXRoLWFkZHJlc3M+Q2VudGVyIGZv
ciBBbGNvaG9sIGFuZCBBZGRpY3Rpb24gU3R1ZGllcywgQm94IEctQkgsIEJyb3duIFVuaXZlcnNp
dHksIFByb3ZpZGVuY2UsIFJob2RlIElzbGFuZCAwMjkxMiwgVVNBLiBTdXphbm5lX0NvbGJ5QGJy
b3duLmVkdTwvYXV0aC1hZGRyZXNzPjx0aXRsZXM+PHRpdGxlPkJyaWVmIG1vdGl2YXRpb25hbCBp
bnRlcnZlbnRpb24gZm9yIGFkb2xlc2NlbnQgc21va2VycyBpbiBtZWRpY2FsIHNldHRpbmdzPC90
aXRsZT48c2Vjb25kYXJ5LXRpdGxlPkFkZGljdCBCZWhhdjwvc2Vjb25kYXJ5LXRpdGxlPjwvdGl0
bGVzPjxwZXJpb2RpY2FsPjxmdWxsLXRpdGxlPkFkZGljdCBCZWhhdjwvZnVsbC10aXRsZT48L3Bl
cmlvZGljYWw+PHBhZ2VzPjg2NS03NDwvcGFnZXM+PHZvbHVtZT4zMDwvdm9sdW1lPjxudW1iZXI+
NTwvbnVtYmVyPjxlZGl0aW9uPjIwMDUvMDUvMTc8L2VkaXRpb24+PGtleXdvcmRzPjxrZXl3b3Jk
PkFkb2xlc2NlbnQ8L2tleXdvcmQ+PGtleXdvcmQ+QWRvbGVzY2VudCBCZWhhdmlvci8qcHN5Y2hv
bG9neTwva2V5d29yZD48a2V5d29yZD5BZHVsdDwva2V5d29yZD48a2V5d29yZD5BbmFseXNpcyBv
ZiBWYXJpYW5jZTwva2V5d29yZD48a2V5d29yZD5Db3Vuc2VsaW5nPC9rZXl3b3JkPjxrZXl3b3Jk
PkZlbWFsZTwva2V5d29yZD48a2V5d29yZD5IdW1hbnM8L2tleXdvcmQ+PGtleXdvcmQ+SW50ZXJ2
aWV3LCBQc3ljaG9sb2dpY2FsPC9rZXl3b3JkPjxrZXl3b3JkPk1hbGU8L2tleXdvcmQ+PGtleXdv
cmQ+Kk1vdGl2YXRpb248L2tleXdvcmQ+PGtleXdvcmQ+UGFyZW50cy9wc3ljaG9sb2d5PC9rZXl3
b3JkPjxrZXl3b3JkPlByb2Zlc3Npb25hbC1QYXRpZW50IFJlbGF0aW9uczwva2V5d29yZD48a2V5
d29yZD5TbW9raW5nL3BzeWNob2xvZ3kvKnRoZXJhcHk8L2tleXdvcmQ+PGtleXdvcmQ+U21va2lu
ZyBDZXNzYXRpb24vcHN5Y2hvbG9neTwva2V5d29yZD48a2V5d29yZD5TbW9raW5nIFByZXZlbnRp
b248L2tleXdvcmQ+PGtleXdvcmQ+VHJlYXRtZW50IE91dGNvbWU8L2tleXdvcmQ+PC9rZXl3b3Jk
cz48ZGF0ZXM+PHllYXI+MjAwNTwveWVhcj48cHViLWRhdGVzPjxkYXRlPkp1bjwvZGF0ZT48L3B1
Yi1kYXRlcz48L2RhdGVzPjxpc2JuPjAzMDYtNDYwMyAoUHJpbnQpJiN4RDswMzA2LTQ2MDMgKExp
bmtpbmcpPC9pc2JuPjxhY2Nlc3Npb24tbnVtPjE1ODkzMDg1PC9hY2Nlc3Npb24tbnVtPjx1cmxz
PjxyZWxhdGVkLXVybHM+PHVybD5odHRwczovL3d3dy5uY2JpLm5sbS5uaWguZ292L3B1Ym1lZC8x
NTg5MzA4NTwvdXJsPjwvcmVsYXRlZC11cmxzPjwvdXJscz48ZWxlY3Ryb25pYy1yZXNvdXJjZS1u
dW0+MTAuMTAxNi9qLmFkZGJlaC4yMDA0LjEwLjAwMTwvZWxlY3Ryb25pYy1yZXNvdXJjZS1udW0+
PC9yZWNvcmQ+PC9DaXRlPjwvRW5kTm90ZT5=
</w:fldData>
              </w:fldChar>
            </w:r>
            <w:r w:rsidRPr="00CB1B27">
              <w:rPr>
                <w:rFonts w:ascii="Arial" w:eastAsia="Times New Roman" w:hAnsi="Arial" w:cs="Arial"/>
                <w:color w:val="000000"/>
                <w:kern w:val="0"/>
                <w:sz w:val="16"/>
                <w:szCs w:val="16"/>
                <w14:ligatures w14:val="none"/>
              </w:rPr>
              <w:instrText xml:space="preserve"> ADDIN EN.CITE </w:instrText>
            </w:r>
            <w:r w:rsidRPr="00CB1B27">
              <w:rPr>
                <w:rFonts w:ascii="Arial" w:eastAsia="Times New Roman" w:hAnsi="Arial" w:cs="Arial"/>
                <w:color w:val="000000"/>
                <w:kern w:val="0"/>
                <w:sz w:val="16"/>
                <w:szCs w:val="16"/>
                <w14:ligatures w14:val="none"/>
              </w:rPr>
              <w:fldChar w:fldCharType="begin">
                <w:fldData xml:space="preserve">PEVuZE5vdGU+PENpdGU+PEF1dGhvcj5Db2xieTwvQXV0aG9yPjxZZWFyPjIwMDU8L1llYXI+PFJl
Y051bT4zOTwvUmVjTnVtPjxEaXNwbGF5VGV4dD48c3R5bGUgZmFjZT0ic3VwZXJzY3JpcHQiPjMy
PC9zdHlsZT48L0Rpc3BsYXlUZXh0PjxyZWNvcmQ+PHJlYy1udW1iZXI+Mzk8L3JlYy1udW1iZXI+
PGZvcmVpZ24ta2V5cz48a2V5IGFwcD0iRU4iIGRiLWlkPSJ4NXJyeHhzZmk1eHc5dmVleGYzeHow
ZDFzZHJhZnpkeHd4dnIiIHRpbWVzdGFtcD0iMTY5NDM3MDUyMiI+Mzk8L2tleT48a2V5IGFwcD0i
RU5XZWIiIGRiLWlkPSIiPjA8L2tleT48L2ZvcmVpZ24ta2V5cz48cmVmLXR5cGUgbmFtZT0iSm91
cm5hbCBBcnRpY2xlIj4xNzwvcmVmLXR5cGU+PGNvbnRyaWJ1dG9ycz48YXV0aG9ycz48YXV0aG9y
PkNvbGJ5LCBTLiBNLjwvYXV0aG9yPjxhdXRob3I+TW9udGksIFAuIE0uPC9hdXRob3I+PGF1dGhv
cj5PJmFwb3M7TGVhcnkgVGV2eWF3LCBULjwvYXV0aG9yPjxhdXRob3I+QmFybmV0dCwgTi4gUC48
L2F1dGhvcj48YXV0aG9yPlNwaXJpdG8sIEEuPC9hdXRob3I+PGF1dGhvcj5Sb2hzZW5vdywgRC4g
Si48L2F1dGhvcj48YXV0aG9yPlJpZ2dzLCBTLjwvYXV0aG9yPjxhdXRob3I+TGV3YW5kZXIsIFcu
PC9hdXRob3I+PC9hdXRob3JzPjwvY29udHJpYnV0b3JzPjxhdXRoLWFkZHJlc3M+Q2VudGVyIGZv
ciBBbGNvaG9sIGFuZCBBZGRpY3Rpb24gU3R1ZGllcywgQm94IEctQkgsIEJyb3duIFVuaXZlcnNp
dHksIFByb3ZpZGVuY2UsIFJob2RlIElzbGFuZCAwMjkxMiwgVVNBLiBTdXphbm5lX0NvbGJ5QGJy
b3duLmVkdTwvYXV0aC1hZGRyZXNzPjx0aXRsZXM+PHRpdGxlPkJyaWVmIG1vdGl2YXRpb25hbCBp
bnRlcnZlbnRpb24gZm9yIGFkb2xlc2NlbnQgc21va2VycyBpbiBtZWRpY2FsIHNldHRpbmdzPC90
aXRsZT48c2Vjb25kYXJ5LXRpdGxlPkFkZGljdCBCZWhhdjwvc2Vjb25kYXJ5LXRpdGxlPjwvdGl0
bGVzPjxwZXJpb2RpY2FsPjxmdWxsLXRpdGxlPkFkZGljdCBCZWhhdjwvZnVsbC10aXRsZT48L3Bl
cmlvZGljYWw+PHBhZ2VzPjg2NS03NDwvcGFnZXM+PHZvbHVtZT4zMDwvdm9sdW1lPjxudW1iZXI+
NTwvbnVtYmVyPjxlZGl0aW9uPjIwMDUvMDUvMTc8L2VkaXRpb24+PGtleXdvcmRzPjxrZXl3b3Jk
PkFkb2xlc2NlbnQ8L2tleXdvcmQ+PGtleXdvcmQ+QWRvbGVzY2VudCBCZWhhdmlvci8qcHN5Y2hv
bG9neTwva2V5d29yZD48a2V5d29yZD5BZHVsdDwva2V5d29yZD48a2V5d29yZD5BbmFseXNpcyBv
ZiBWYXJpYW5jZTwva2V5d29yZD48a2V5d29yZD5Db3Vuc2VsaW5nPC9rZXl3b3JkPjxrZXl3b3Jk
PkZlbWFsZTwva2V5d29yZD48a2V5d29yZD5IdW1hbnM8L2tleXdvcmQ+PGtleXdvcmQ+SW50ZXJ2
aWV3LCBQc3ljaG9sb2dpY2FsPC9rZXl3b3JkPjxrZXl3b3JkPk1hbGU8L2tleXdvcmQ+PGtleXdv
cmQ+Kk1vdGl2YXRpb248L2tleXdvcmQ+PGtleXdvcmQ+UGFyZW50cy9wc3ljaG9sb2d5PC9rZXl3
b3JkPjxrZXl3b3JkPlByb2Zlc3Npb25hbC1QYXRpZW50IFJlbGF0aW9uczwva2V5d29yZD48a2V5
d29yZD5TbW9raW5nL3BzeWNob2xvZ3kvKnRoZXJhcHk8L2tleXdvcmQ+PGtleXdvcmQ+U21va2lu
ZyBDZXNzYXRpb24vcHN5Y2hvbG9neTwva2V5d29yZD48a2V5d29yZD5TbW9raW5nIFByZXZlbnRp
b248L2tleXdvcmQ+PGtleXdvcmQ+VHJlYXRtZW50IE91dGNvbWU8L2tleXdvcmQ+PC9rZXl3b3Jk
cz48ZGF0ZXM+PHllYXI+MjAwNTwveWVhcj48cHViLWRhdGVzPjxkYXRlPkp1bjwvZGF0ZT48L3B1
Yi1kYXRlcz48L2RhdGVzPjxpc2JuPjAzMDYtNDYwMyAoUHJpbnQpJiN4RDswMzA2LTQ2MDMgKExp
bmtpbmcpPC9pc2JuPjxhY2Nlc3Npb24tbnVtPjE1ODkzMDg1PC9hY2Nlc3Npb24tbnVtPjx1cmxz
PjxyZWxhdGVkLXVybHM+PHVybD5odHRwczovL3d3dy5uY2JpLm5sbS5uaWguZ292L3B1Ym1lZC8x
NTg5MzA4NTwvdXJsPjwvcmVsYXRlZC11cmxzPjwvdXJscz48ZWxlY3Ryb25pYy1yZXNvdXJjZS1u
dW0+MTAuMTAxNi9qLmFkZGJlaC4yMDA0LjEwLjAwMTwvZWxlY3Ryb25pYy1yZXNvdXJjZS1udW0+
PC9yZWNvcmQ+PC9DaXRlPjwvRW5kTm90ZT5=
</w:fldData>
              </w:fldChar>
            </w:r>
            <w:r w:rsidRPr="00CB1B27">
              <w:rPr>
                <w:rFonts w:ascii="Arial" w:eastAsia="Times New Roman" w:hAnsi="Arial" w:cs="Arial"/>
                <w:color w:val="000000"/>
                <w:kern w:val="0"/>
                <w:sz w:val="16"/>
                <w:szCs w:val="16"/>
                <w14:ligatures w14:val="none"/>
              </w:rPr>
              <w:instrText xml:space="preserve"> ADDIN EN.CITE.DATA </w:instrText>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end"/>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32</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34591E37" w14:textId="4850CE53"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9E8EBC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57AAE21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1AF660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0E9780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7AD7BF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579255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39980E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2F3B82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035BAD2C" w14:textId="77777777" w:rsidTr="00DA0342">
        <w:trPr>
          <w:cantSplit/>
          <w:trHeight w:val="300"/>
        </w:trPr>
        <w:tc>
          <w:tcPr>
            <w:tcW w:w="722" w:type="dxa"/>
            <w:shd w:val="clear" w:color="auto" w:fill="auto"/>
            <w:noWrap/>
            <w:vAlign w:val="center"/>
            <w:hideMark/>
          </w:tcPr>
          <w:p w14:paraId="1D97856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TUD</w:t>
            </w:r>
          </w:p>
        </w:tc>
        <w:tc>
          <w:tcPr>
            <w:tcW w:w="1336" w:type="dxa"/>
            <w:shd w:val="clear" w:color="auto" w:fill="auto"/>
            <w:noWrap/>
            <w:vAlign w:val="center"/>
            <w:hideMark/>
          </w:tcPr>
          <w:p w14:paraId="58E62B18" w14:textId="49E7666E"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Preliminary </w:t>
            </w:r>
          </w:p>
        </w:tc>
        <w:tc>
          <w:tcPr>
            <w:tcW w:w="1060" w:type="dxa"/>
            <w:shd w:val="clear" w:color="auto" w:fill="auto"/>
            <w:noWrap/>
            <w:vAlign w:val="center"/>
            <w:hideMark/>
          </w:tcPr>
          <w:p w14:paraId="11100DA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3300</w:t>
            </w:r>
          </w:p>
        </w:tc>
        <w:tc>
          <w:tcPr>
            <w:tcW w:w="1633" w:type="dxa"/>
            <w:shd w:val="clear" w:color="auto" w:fill="auto"/>
            <w:noWrap/>
            <w:vAlign w:val="center"/>
            <w:hideMark/>
          </w:tcPr>
          <w:p w14:paraId="2FE8F359" w14:textId="151FB39C"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Patten 2010</w:t>
            </w:r>
          </w:p>
        </w:tc>
        <w:tc>
          <w:tcPr>
            <w:tcW w:w="649" w:type="dxa"/>
            <w:vAlign w:val="center"/>
          </w:tcPr>
          <w:p w14:paraId="17FD3847" w14:textId="5DADB3BC"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fldData xml:space="preserve">PEVuZE5vdGU+PENpdGU+PEF1dGhvcj5QYXR0ZW48L0F1dGhvcj48WWVhcj4yMDEwPC9ZZWFyPjxS
ZWNOdW0+NDI8L1JlY051bT48RGlzcGxheVRleHQ+PHN0eWxlIGZhY2U9InN1cGVyc2NyaXB0Ij4z
Mzwvc3R5bGU+PC9EaXNwbGF5VGV4dD48cmVjb3JkPjxyZWMtbnVtYmVyPjQyPC9yZWMtbnVtYmVy
Pjxmb3JlaWduLWtleXM+PGtleSBhcHA9IkVOIiBkYi1pZD0ieDVycnh4c2ZpNXh3OXZlZXhmM3h6
MGQxc2RyYWZ6ZHh3eHZyIiB0aW1lc3RhbXA9IjE2OTQzNzA2MzIiPjQyPC9rZXk+PGtleSBhcHA9
IkVOV2ViIiBkYi1pZD0iIj4wPC9rZXk+PC9mb3JlaWduLWtleXM+PHJlZi10eXBlIG5hbWU9Ikpv
dXJuYWwgQXJ0aWNsZSI+MTc8L3JlZi10eXBlPjxjb250cmlidXRvcnM+PGF1dGhvcnM+PGF1dGhv
cj5QYXR0ZW4sIEMuIEEuPC9hdXRob3I+PGF1dGhvcj5XaW5kc29yLCBSLiBBLjwvYXV0aG9yPjxh
dXRob3I+UmVubmVyLCBDLiBDLjwvYXV0aG9yPjxhdXRob3I+RW5vY2gsIEMuPC9hdXRob3I+PGF1
dGhvcj5Ib2NocmVpdGVyLCBBLjwvYXV0aG9yPjxhdXRob3I+TmV2YWssIEMuPC9hdXRob3I+PGF1
dGhvcj5TbWl0aCwgQy4gQS48L2F1dGhvcj48YXV0aG9yPkRlY2tlciwgUC4gQS48L2F1dGhvcj48
YXV0aG9yPkJvbm5lbWEsIFMuPC9hdXRob3I+PGF1dGhvcj5IdWdoZXMsIEMuIEEuPC9hdXRob3I+
PGF1dGhvcj5Ccm9ja21hbiwgVC48L2F1dGhvcj48L2F1dGhvcnM+PC9jb250cmlidXRvcnM+PGF1
dGgtYWRkcmVzcz5EZXBhcnRtZW50IG9mIFBzeWNoaWF0cnkgYW5kIFBzeWNob2xvZ3kgYW5kIEJl
aGF2aW9yYWwgSGVhbHRoIFJlc2VhcmNoIFByb2dyYW0sIE1heW8gQ2xpbmljIENvbGxlZ2Ugb2Yg
TWVkaWNpbmUsIDIwMCBGaXJzdCBTdHJlZXQgU291dGh3ZXN0LCBDaGFybHRvbiA2LTI3MywgUm9j
aGVzdGVyLCBNTiA1NTkwMSwgVVNBLiBwYXR0ZW4uY2hyaXN0aUBtYXlvLmVkdTwvYXV0aC1hZGRy
ZXNzPjx0aXRsZXM+PHRpdGxlPkZlYXNpYmlsaXR5IG9mIGEgdG9iYWNjbyBjZXNzYXRpb24gaW50
ZXJ2ZW50aW9uIGZvciBwcmVnbmFudCBBbGFza2EgTmF0aXZlIHdvbWVuPC90aXRsZT48c2Vjb25k
YXJ5LXRpdGxlPk5pY290aW5lIFRvYiBSZXM8L3NlY29uZGFyeS10aXRsZT48L3RpdGxlcz48cGVy
aW9kaWNhbD48ZnVsbC10aXRsZT5OaWNvdGluZSBUb2IgUmVzPC9mdWxsLXRpdGxlPjwvcGVyaW9k
aWNhbD48cGFnZXM+NzktODc8L3BhZ2VzPjx2b2x1bWU+MTI8L3ZvbHVtZT48bnVtYmVyPjI8L251
bWJlcj48ZWRpdGlvbj4yMDA5LzEyLzE5PC9lZGl0aW9uPjxrZXl3b3Jkcz48a2V5d29yZD5BZHVs
dDwva2V5d29yZD48a2V5d29yZD5BbGFza2EvZXBpZGVtaW9sb2d5PC9rZXl3b3JkPjxrZXl3b3Jk
PkF0dGl0dWRlIHRvIEhlYWx0aC9ldGhub2xvZ3k8L2tleXdvcmQ+PGtleXdvcmQ+Q291bnNlbGlu
Zy9tZXRob2RzPC9rZXl3b3JkPjxrZXl3b3JkPkZlYXNpYmlsaXR5IFN0dWRpZXM8L2tleXdvcmQ+
PGtleXdvcmQ+RmVtYWxlPC9rZXl3b3JkPjxrZXl3b3JkPkhlYWx0aCBTZXJ2aWNlcyBBY2Nlc3Np
YmlsaXR5L3N0YXRpc3RpY3MgJmFtcDsgbnVtZXJpY2FsIGRhdGE8L2tleXdvcmQ+PGtleXdvcmQ+
SHVtYW5zPC9rZXl3b3JkPjxrZXl3b3JkPkludWl0LypzdGF0aXN0aWNzICZhbXA7IG51bWVyaWNh
bCBkYXRhPC9rZXl3b3JkPjxrZXl3b3JkPlBhdGllbnQgQWNjZXB0YW5jZSBvZiBIZWFsdGggQ2Fy
ZS8qZXRobm9sb2d5PC9rZXl3b3JkPjxrZXl3b3JkPlByZWduYW5jeTwva2V5d29yZD48a2V5d29y
ZD5QcmVnbmFuY3kgQ29tcGxpY2F0aW9ucy9ldGhub2xvZ3kvKnByZXZlbnRpb24gJmFtcDsgY29u
dHJvbDwva2V5d29yZD48a2V5d29yZD5QcmVuYXRhbCBDYXJlLyptZXRob2RzPC9rZXl3b3JkPjxr
ZXl3b3JkPlNtb2tpbmcvZXRobm9sb2d5PC9rZXl3b3JkPjxrZXl3b3JkPlNtb2tpbmcgQ2Vzc2F0
aW9uLyptZXRob2RzPC9rZXl3b3JkPjxrZXl3b3JkPipTbW9raW5nIFByZXZlbnRpb248L2tleXdv
cmQ+PGtleXdvcmQ+VG9iYWNjbyBVc2UgRGlzb3JkZXIvZXRobm9sb2d5LypwcmV2ZW50aW9uICZh
bXA7IGNvbnRyb2w8L2tleXdvcmQ+PGtleXdvcmQ+WW91bmcgQWR1bHQ8L2tleXdvcmQ+PC9rZXl3
b3Jkcz48ZGF0ZXM+PHllYXI+MjAxMDwveWVhcj48cHViLWRhdGVzPjxkYXRlPkZlYjwvZGF0ZT48
L3B1Yi1kYXRlcz48L2RhdGVzPjxpc2JuPjE0NjktOTk0WCAoRWxlY3Ryb25pYykmI3hEOzE0NjIt
MjIwMyAoUHJpbnQpJiN4RDsxNDYyLTIyMDMgKExpbmtpbmcpPC9pc2JuPjxhY2Nlc3Npb24tbnVt
PjIwMDE4OTQ2PC9hY2Nlc3Npb24tbnVtPjx1cmxzPjxyZWxhdGVkLXVybHM+PHVybD5odHRwczov
L3d3dy5uY2JpLm5sbS5uaWguZ292L3B1Ym1lZC8yMDAxODk0NjwvdXJsPjwvcmVsYXRlZC11cmxz
PjwvdXJscz48Y3VzdG9tMj5QTUMyODE2MTk0PC9jdXN0b20yPjxlbGVjdHJvbmljLXJlc291cmNl
LW51bT4xMC4xMDkzL250ci9udHAxODA8L2VsZWN0cm9uaWMtcmVzb3VyY2UtbnVtPjwvcmVjb3Jk
PjwvQ2l0ZT48L0VuZE5vdGU+
</w:fldData>
              </w:fldChar>
            </w:r>
            <w:r w:rsidRPr="00CB1B27">
              <w:rPr>
                <w:rFonts w:ascii="Arial" w:eastAsia="Times New Roman" w:hAnsi="Arial" w:cs="Arial"/>
                <w:color w:val="000000"/>
                <w:kern w:val="0"/>
                <w:sz w:val="16"/>
                <w:szCs w:val="16"/>
                <w14:ligatures w14:val="none"/>
              </w:rPr>
              <w:instrText xml:space="preserve"> ADDIN EN.CITE </w:instrText>
            </w:r>
            <w:r w:rsidRPr="00CB1B27">
              <w:rPr>
                <w:rFonts w:ascii="Arial" w:eastAsia="Times New Roman" w:hAnsi="Arial" w:cs="Arial"/>
                <w:color w:val="000000"/>
                <w:kern w:val="0"/>
                <w:sz w:val="16"/>
                <w:szCs w:val="16"/>
                <w14:ligatures w14:val="none"/>
              </w:rPr>
              <w:fldChar w:fldCharType="begin">
                <w:fldData xml:space="preserve">PEVuZE5vdGU+PENpdGU+PEF1dGhvcj5QYXR0ZW48L0F1dGhvcj48WWVhcj4yMDEwPC9ZZWFyPjxS
ZWNOdW0+NDI8L1JlY051bT48RGlzcGxheVRleHQ+PHN0eWxlIGZhY2U9InN1cGVyc2NyaXB0Ij4z
Mzwvc3R5bGU+PC9EaXNwbGF5VGV4dD48cmVjb3JkPjxyZWMtbnVtYmVyPjQyPC9yZWMtbnVtYmVy
Pjxmb3JlaWduLWtleXM+PGtleSBhcHA9IkVOIiBkYi1pZD0ieDVycnh4c2ZpNXh3OXZlZXhmM3h6
MGQxc2RyYWZ6ZHh3eHZyIiB0aW1lc3RhbXA9IjE2OTQzNzA2MzIiPjQyPC9rZXk+PGtleSBhcHA9
IkVOV2ViIiBkYi1pZD0iIj4wPC9rZXk+PC9mb3JlaWduLWtleXM+PHJlZi10eXBlIG5hbWU9Ikpv
dXJuYWwgQXJ0aWNsZSI+MTc8L3JlZi10eXBlPjxjb250cmlidXRvcnM+PGF1dGhvcnM+PGF1dGhv
cj5QYXR0ZW4sIEMuIEEuPC9hdXRob3I+PGF1dGhvcj5XaW5kc29yLCBSLiBBLjwvYXV0aG9yPjxh
dXRob3I+UmVubmVyLCBDLiBDLjwvYXV0aG9yPjxhdXRob3I+RW5vY2gsIEMuPC9hdXRob3I+PGF1
dGhvcj5Ib2NocmVpdGVyLCBBLjwvYXV0aG9yPjxhdXRob3I+TmV2YWssIEMuPC9hdXRob3I+PGF1
dGhvcj5TbWl0aCwgQy4gQS48L2F1dGhvcj48YXV0aG9yPkRlY2tlciwgUC4gQS48L2F1dGhvcj48
YXV0aG9yPkJvbm5lbWEsIFMuPC9hdXRob3I+PGF1dGhvcj5IdWdoZXMsIEMuIEEuPC9hdXRob3I+
PGF1dGhvcj5Ccm9ja21hbiwgVC48L2F1dGhvcj48L2F1dGhvcnM+PC9jb250cmlidXRvcnM+PGF1
dGgtYWRkcmVzcz5EZXBhcnRtZW50IG9mIFBzeWNoaWF0cnkgYW5kIFBzeWNob2xvZ3kgYW5kIEJl
aGF2aW9yYWwgSGVhbHRoIFJlc2VhcmNoIFByb2dyYW0sIE1heW8gQ2xpbmljIENvbGxlZ2Ugb2Yg
TWVkaWNpbmUsIDIwMCBGaXJzdCBTdHJlZXQgU291dGh3ZXN0LCBDaGFybHRvbiA2LTI3MywgUm9j
aGVzdGVyLCBNTiA1NTkwMSwgVVNBLiBwYXR0ZW4uY2hyaXN0aUBtYXlvLmVkdTwvYXV0aC1hZGRy
ZXNzPjx0aXRsZXM+PHRpdGxlPkZlYXNpYmlsaXR5IG9mIGEgdG9iYWNjbyBjZXNzYXRpb24gaW50
ZXJ2ZW50aW9uIGZvciBwcmVnbmFudCBBbGFza2EgTmF0aXZlIHdvbWVuPC90aXRsZT48c2Vjb25k
YXJ5LXRpdGxlPk5pY290aW5lIFRvYiBSZXM8L3NlY29uZGFyeS10aXRsZT48L3RpdGxlcz48cGVy
aW9kaWNhbD48ZnVsbC10aXRsZT5OaWNvdGluZSBUb2IgUmVzPC9mdWxsLXRpdGxlPjwvcGVyaW9k
aWNhbD48cGFnZXM+NzktODc8L3BhZ2VzPjx2b2x1bWU+MTI8L3ZvbHVtZT48bnVtYmVyPjI8L251
bWJlcj48ZWRpdGlvbj4yMDA5LzEyLzE5PC9lZGl0aW9uPjxrZXl3b3Jkcz48a2V5d29yZD5BZHVs
dDwva2V5d29yZD48a2V5d29yZD5BbGFza2EvZXBpZGVtaW9sb2d5PC9rZXl3b3JkPjxrZXl3b3Jk
PkF0dGl0dWRlIHRvIEhlYWx0aC9ldGhub2xvZ3k8L2tleXdvcmQ+PGtleXdvcmQ+Q291bnNlbGlu
Zy9tZXRob2RzPC9rZXl3b3JkPjxrZXl3b3JkPkZlYXNpYmlsaXR5IFN0dWRpZXM8L2tleXdvcmQ+
PGtleXdvcmQ+RmVtYWxlPC9rZXl3b3JkPjxrZXl3b3JkPkhlYWx0aCBTZXJ2aWNlcyBBY2Nlc3Np
YmlsaXR5L3N0YXRpc3RpY3MgJmFtcDsgbnVtZXJpY2FsIGRhdGE8L2tleXdvcmQ+PGtleXdvcmQ+
SHVtYW5zPC9rZXl3b3JkPjxrZXl3b3JkPkludWl0LypzdGF0aXN0aWNzICZhbXA7IG51bWVyaWNh
bCBkYXRhPC9rZXl3b3JkPjxrZXl3b3JkPlBhdGllbnQgQWNjZXB0YW5jZSBvZiBIZWFsdGggQ2Fy
ZS8qZXRobm9sb2d5PC9rZXl3b3JkPjxrZXl3b3JkPlByZWduYW5jeTwva2V5d29yZD48a2V5d29y
ZD5QcmVnbmFuY3kgQ29tcGxpY2F0aW9ucy9ldGhub2xvZ3kvKnByZXZlbnRpb24gJmFtcDsgY29u
dHJvbDwva2V5d29yZD48a2V5d29yZD5QcmVuYXRhbCBDYXJlLyptZXRob2RzPC9rZXl3b3JkPjxr
ZXl3b3JkPlNtb2tpbmcvZXRobm9sb2d5PC9rZXl3b3JkPjxrZXl3b3JkPlNtb2tpbmcgQ2Vzc2F0
aW9uLyptZXRob2RzPC9rZXl3b3JkPjxrZXl3b3JkPipTbW9raW5nIFByZXZlbnRpb248L2tleXdv
cmQ+PGtleXdvcmQ+VG9iYWNjbyBVc2UgRGlzb3JkZXIvZXRobm9sb2d5LypwcmV2ZW50aW9uICZh
bXA7IGNvbnRyb2w8L2tleXdvcmQ+PGtleXdvcmQ+WW91bmcgQWR1bHQ8L2tleXdvcmQ+PC9rZXl3
b3Jkcz48ZGF0ZXM+PHllYXI+MjAxMDwveWVhcj48cHViLWRhdGVzPjxkYXRlPkZlYjwvZGF0ZT48
L3B1Yi1kYXRlcz48L2RhdGVzPjxpc2JuPjE0NjktOTk0WCAoRWxlY3Ryb25pYykmI3hEOzE0NjIt
MjIwMyAoUHJpbnQpJiN4RDsxNDYyLTIyMDMgKExpbmtpbmcpPC9pc2JuPjxhY2Nlc3Npb24tbnVt
PjIwMDE4OTQ2PC9hY2Nlc3Npb24tbnVtPjx1cmxzPjxyZWxhdGVkLXVybHM+PHVybD5odHRwczov
L3d3dy5uY2JpLm5sbS5uaWguZ292L3B1Ym1lZC8yMDAxODk0NjwvdXJsPjwvcmVsYXRlZC11cmxz
PjwvdXJscz48Y3VzdG9tMj5QTUMyODE2MTk0PC9jdXN0b20yPjxlbGVjdHJvbmljLXJlc291cmNl
LW51bT4xMC4xMDkzL250ci9udHAxODA8L2VsZWN0cm9uaWMtcmVzb3VyY2UtbnVtPjwvcmVjb3Jk
PjwvQ2l0ZT48L0VuZE5vdGU+
</w:fldData>
              </w:fldChar>
            </w:r>
            <w:r w:rsidRPr="00CB1B27">
              <w:rPr>
                <w:rFonts w:ascii="Arial" w:eastAsia="Times New Roman" w:hAnsi="Arial" w:cs="Arial"/>
                <w:color w:val="000000"/>
                <w:kern w:val="0"/>
                <w:sz w:val="16"/>
                <w:szCs w:val="16"/>
                <w14:ligatures w14:val="none"/>
              </w:rPr>
              <w:instrText xml:space="preserve"> ADDIN EN.CITE.DATA </w:instrText>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end"/>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33</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16CC66D7" w14:textId="56445EFF"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A9200D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0E376E4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F8DA34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7BCE72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4FD9F3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0D1A9D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66C908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DF1E14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0D47BECC" w14:textId="77777777" w:rsidTr="00DA0342">
        <w:trPr>
          <w:cantSplit/>
          <w:trHeight w:val="300"/>
        </w:trPr>
        <w:tc>
          <w:tcPr>
            <w:tcW w:w="722" w:type="dxa"/>
            <w:shd w:val="clear" w:color="auto" w:fill="auto"/>
            <w:noWrap/>
            <w:vAlign w:val="center"/>
            <w:hideMark/>
          </w:tcPr>
          <w:p w14:paraId="6F0F1EB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TUD</w:t>
            </w:r>
          </w:p>
        </w:tc>
        <w:tc>
          <w:tcPr>
            <w:tcW w:w="1336" w:type="dxa"/>
            <w:shd w:val="clear" w:color="auto" w:fill="auto"/>
            <w:noWrap/>
            <w:vAlign w:val="center"/>
            <w:hideMark/>
          </w:tcPr>
          <w:p w14:paraId="32193E8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Larger Trial</w:t>
            </w:r>
          </w:p>
        </w:tc>
        <w:tc>
          <w:tcPr>
            <w:tcW w:w="1060" w:type="dxa"/>
            <w:shd w:val="clear" w:color="auto" w:fill="auto"/>
            <w:noWrap/>
            <w:vAlign w:val="center"/>
            <w:hideMark/>
          </w:tcPr>
          <w:p w14:paraId="0D7F720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3301</w:t>
            </w:r>
          </w:p>
        </w:tc>
        <w:tc>
          <w:tcPr>
            <w:tcW w:w="1633" w:type="dxa"/>
            <w:shd w:val="clear" w:color="auto" w:fill="auto"/>
            <w:noWrap/>
            <w:vAlign w:val="center"/>
            <w:hideMark/>
          </w:tcPr>
          <w:p w14:paraId="6D45E22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Patten 2020</w:t>
            </w:r>
          </w:p>
        </w:tc>
        <w:tc>
          <w:tcPr>
            <w:tcW w:w="649" w:type="dxa"/>
            <w:vAlign w:val="center"/>
          </w:tcPr>
          <w:p w14:paraId="7A7C5209" w14:textId="61524BF0"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fldData xml:space="preserve">PEVuZE5vdGU+PENpdGU+PEF1dGhvcj5QYXR0ZW48L0F1dGhvcj48WWVhcj4yMDIwPC9ZZWFyPjxS
ZWNOdW0+NDM8L1JlY051bT48RGlzcGxheVRleHQ+PHN0eWxlIGZhY2U9InN1cGVyc2NyaXB0Ij4z
NDwvc3R5bGU+PC9EaXNwbGF5VGV4dD48cmVjb3JkPjxyZWMtbnVtYmVyPjQzPC9yZWMtbnVtYmVy
Pjxmb3JlaWduLWtleXM+PGtleSBhcHA9IkVOIiBkYi1pZD0ieDVycnh4c2ZpNXh3OXZlZXhmM3h6
MGQxc2RyYWZ6ZHh3eHZyIiB0aW1lc3RhbXA9IjE2OTQzNzA2MzYiPjQzPC9rZXk+PGtleSBhcHA9
IkVOV2ViIiBkYi1pZD0iIj4wPC9rZXk+PC9mb3JlaWduLWtleXM+PHJlZi10eXBlIG5hbWU9Ikpv
dXJuYWwgQXJ0aWNsZSI+MTc8L3JlZi10eXBlPjxjb250cmlidXRvcnM+PGF1dGhvcnM+PGF1dGhv
cj5QYXR0ZW4sIEMuIEEuPC9hdXRob3I+PGF1dGhvcj5MYW5kbywgSC4gQS48L2F1dGhvcj48YXV0
aG9yPkRlc25veWVycywgQy4gQS48L2F1dGhvcj48YXV0aG9yPkJvY2ssIE0uIEouPC9hdXRob3I+
PGF1dGhvcj5BbGV4aWUsIEwuPC9hdXRob3I+PGF1dGhvcj5EZWNrZXIsIFAuIEEuPC9hdXRob3I+
PGF1dGhvcj5IdWdoZXMsIEMuIEEuPC9hdXRob3I+PGF1dGhvcj5SZXNuaWNvdywgSy48L2F1dGhv
cj48YXV0aG9yPkJ1cmhhbnNzdGlwYW5vdiwgTC48L2F1dGhvcj48YXV0aG9yPkJveWVyLCBSLjwv
YXV0aG9yPjxhdXRob3I+S2xlamthLCBKLjwvYXV0aG9yPjwvYXV0aG9ycz48L2NvbnRyaWJ1dG9y
cz48YXV0aC1hZGRyZXNzPkRlcGFydG1lbnQgb2YgUHN5Y2hpYXRyeSBhbmQgUHN5Y2hvbG9neSwg
TWF5byBDbGluaWMsIDIwMCBGaXJzdCBTdC4gU1csIFJvY2hlc3RlciwgTU4sIDU1OTA1LCBVU0Eu
JiN4RDtTY2hvb2wgb2YgUHVibGljIEhlYWx0aCwgRGl2aXNpb24gb2YgRXBpZGVtaW9sb2d5IGFu
ZCBDb21tdW5pdHkgSGVhbHRoLCBVbml2ZXJzaXR5IG9mIE1pbm5lc290YSwgMTMwMCAybmQgU3Qs
IFN0ZSAyMDAsIE1pbm5lYXBvbGlzLCBNTiA1NTQ1NCwgVVNBLiYjeEQ7WXVrb24tS3Vza29rd2lt
IEhlYWx0aCBDb3Jwb3JhdGlvbiwgNTI4IENoaWVmIEVkZGllIEhvZmZtYW4gSHd5LCBCZXRoZWws
IEFLIDk5NTU5LCBVU0EuJiN4RDtEZXBhcnRtZW50IG9mIEhlYWx0aCBTY2llbmNlcyBSZXNlYXJj
aCwgTWF5byBDbGluaWMsIEhhcndpY2sgNywgMjAwIEZpcnN0IFN0cmVldCBTVywgUm9jaGVzdGVy
LCBNTiA1NTkwNSwgVVNBLiYjeEQ7U2Nob29sIG9mIFB1YmxpYyBIZWFsdGgsIFVuaXZlcnNpdHkg
b2YgTWljaGlnYW4sIDEwOSBTLiBPYnNlcnZhdG9yeSwgMzg2NyBTUEgxLCBBbm4gQXJib3IsIE1J
IDQ4MTA5LCBVU0EuJiN4RDtOYXRpdmUgQW1lcmljYW4gQ2FuY2VyIEluaXRpYXRpdmVzLCBJbmMu
LCAzMDIyIFNvdXRoIE5vdmEgUm9hZCwgUGluZSwgQ08gODA0NzAsIFVTQS48L2F1dGgtYWRkcmVz
cz48dGl0bGVzPjx0aXRsZT5IZWFsdGh5IFByZWduYW5jaWVzIFByb2plY3Q6IENsdXN0ZXIgUmFu
ZG9taXplZCBDb250cm9sbGVkIFRyaWFsIG9mIGEgQ29tbXVuaXR5IEludGVydmVudGlvbiB0byBS
ZWR1Y2UgVG9iYWNjbyBVc2UgYW1vbmcgQWxhc2thIE5hdGl2ZSBXb21lbjwvdGl0bGU+PHNlY29u
ZGFyeS10aXRsZT5JbnQgSiBFbnZpcm9uIFJlcyBQdWJsaWMgSGVhbHRoPC9zZWNvbmRhcnktdGl0
bGU+PC90aXRsZXM+PHBlcmlvZGljYWw+PGZ1bGwtdGl0bGU+SW50IEogRW52aXJvbiBSZXMgUHVi
bGljIEhlYWx0aDwvZnVsbC10aXRsZT48L3BlcmlvZGljYWw+PHZvbHVtZT4xNzwvdm9sdW1lPjxu
dW1iZXI+MjQ8L251bWJlcj48ZWRpdGlvbj4yMDIwLzEyLzE3PC9lZGl0aW9uPjxrZXl3b3Jkcz48
a2V5d29yZD5BbGFza2EvZXBpZGVtaW9sb2d5PC9rZXl3b3JkPjxrZXl3b3JkPipBbGFza2FuIE5h
dGl2ZXM8L2tleXdvcmQ+PGtleXdvcmQ+RmVtYWxlPC9rZXl3b3JkPjxrZXl3b3JkPipIZWFsdGgg
U3RhdHVzPC9rZXl3b3JkPjxrZXl3b3JkPkh1bWFuczwva2V5d29yZD48a2V5d29yZD5QcmVnbmFu
Y3k8L2tleXdvcmQ+PGtleXdvcmQ+UHJlbmF0YWwgQ2FyZTwva2V5d29yZD48a2V5d29yZD4qU21v
a2luZyBDZXNzYXRpb248L2tleXdvcmQ+PGtleXdvcmQ+KlRvYmFjY28gVXNlL2VwaWRlbWlvbG9n
eTwva2V5d29yZD48a2V5d29yZD5BbGFza2EgTmF0aXZlPC9rZXl3b3JkPjxrZXl3b3JkPmNvbW11
bml0eTwva2V5d29yZD48a2V5d29yZD5pbnRlcnZlbnRpb248L2tleXdvcmQ+PGtleXdvcmQ+dG9i
YWNjbzwva2V5d29yZD48a2V5d29yZD53b21lbjwva2V5d29yZD48L2tleXdvcmRzPjxkYXRlcz48
eWVhcj4yMDIwPC95ZWFyPjxwdWItZGF0ZXM+PGRhdGU+RGVjIDEyPC9kYXRlPjwvcHViLWRhdGVz
PjwvZGF0ZXM+PGlzYm4+MTY2MC00NjAxIChFbGVjdHJvbmljKSYjeEQ7MTY2MS03ODI3IChQcmlu
dCkmI3hEOzE2NjAtNDYwMSAoTGlua2luZyk8L2lzYm4+PGFjY2Vzc2lvbi1udW0+MzMzMjI2ODY8
L2FjY2Vzc2lvbi1udW0+PHVybHM+PHJlbGF0ZWQtdXJscz48dXJsPmh0dHBzOi8vd3d3Lm5jYmku
bmxtLm5paC5nb3YvcHVibWVkLzMzMzIyNjg2PC91cmw+PC9yZWxhdGVkLXVybHM+PC91cmxzPjxj
dXN0b20yPlBNQzc3NjQ2NDI8L2N1c3RvbTI+PGVsZWN0cm9uaWMtcmVzb3VyY2UtbnVtPjEwLjMz
OTAvaWplcnBoMTcyNDkzMDI8L2VsZWN0cm9uaWMtcmVzb3VyY2UtbnVtPjwvcmVjb3JkPjwvQ2l0
ZT48L0VuZE5vdGU+AG==
</w:fldData>
              </w:fldChar>
            </w:r>
            <w:r w:rsidRPr="00CB1B27">
              <w:rPr>
                <w:rFonts w:ascii="Arial" w:eastAsia="Times New Roman" w:hAnsi="Arial" w:cs="Arial"/>
                <w:color w:val="000000"/>
                <w:kern w:val="0"/>
                <w:sz w:val="16"/>
                <w:szCs w:val="16"/>
                <w14:ligatures w14:val="none"/>
              </w:rPr>
              <w:instrText xml:space="preserve"> ADDIN EN.CITE </w:instrText>
            </w:r>
            <w:r w:rsidRPr="00CB1B27">
              <w:rPr>
                <w:rFonts w:ascii="Arial" w:eastAsia="Times New Roman" w:hAnsi="Arial" w:cs="Arial"/>
                <w:color w:val="000000"/>
                <w:kern w:val="0"/>
                <w:sz w:val="16"/>
                <w:szCs w:val="16"/>
                <w14:ligatures w14:val="none"/>
              </w:rPr>
              <w:fldChar w:fldCharType="begin">
                <w:fldData xml:space="preserve">PEVuZE5vdGU+PENpdGU+PEF1dGhvcj5QYXR0ZW48L0F1dGhvcj48WWVhcj4yMDIwPC9ZZWFyPjxS
ZWNOdW0+NDM8L1JlY051bT48RGlzcGxheVRleHQ+PHN0eWxlIGZhY2U9InN1cGVyc2NyaXB0Ij4z
NDwvc3R5bGU+PC9EaXNwbGF5VGV4dD48cmVjb3JkPjxyZWMtbnVtYmVyPjQzPC9yZWMtbnVtYmVy
Pjxmb3JlaWduLWtleXM+PGtleSBhcHA9IkVOIiBkYi1pZD0ieDVycnh4c2ZpNXh3OXZlZXhmM3h6
MGQxc2RyYWZ6ZHh3eHZyIiB0aW1lc3RhbXA9IjE2OTQzNzA2MzYiPjQzPC9rZXk+PGtleSBhcHA9
IkVOV2ViIiBkYi1pZD0iIj4wPC9rZXk+PC9mb3JlaWduLWtleXM+PHJlZi10eXBlIG5hbWU9Ikpv
dXJuYWwgQXJ0aWNsZSI+MTc8L3JlZi10eXBlPjxjb250cmlidXRvcnM+PGF1dGhvcnM+PGF1dGhv
cj5QYXR0ZW4sIEMuIEEuPC9hdXRob3I+PGF1dGhvcj5MYW5kbywgSC4gQS48L2F1dGhvcj48YXV0
aG9yPkRlc25veWVycywgQy4gQS48L2F1dGhvcj48YXV0aG9yPkJvY2ssIE0uIEouPC9hdXRob3I+
PGF1dGhvcj5BbGV4aWUsIEwuPC9hdXRob3I+PGF1dGhvcj5EZWNrZXIsIFAuIEEuPC9hdXRob3I+
PGF1dGhvcj5IdWdoZXMsIEMuIEEuPC9hdXRob3I+PGF1dGhvcj5SZXNuaWNvdywgSy48L2F1dGhv
cj48YXV0aG9yPkJ1cmhhbnNzdGlwYW5vdiwgTC48L2F1dGhvcj48YXV0aG9yPkJveWVyLCBSLjwv
YXV0aG9yPjxhdXRob3I+S2xlamthLCBKLjwvYXV0aG9yPjwvYXV0aG9ycz48L2NvbnRyaWJ1dG9y
cz48YXV0aC1hZGRyZXNzPkRlcGFydG1lbnQgb2YgUHN5Y2hpYXRyeSBhbmQgUHN5Y2hvbG9neSwg
TWF5byBDbGluaWMsIDIwMCBGaXJzdCBTdC4gU1csIFJvY2hlc3RlciwgTU4sIDU1OTA1LCBVU0Eu
JiN4RDtTY2hvb2wgb2YgUHVibGljIEhlYWx0aCwgRGl2aXNpb24gb2YgRXBpZGVtaW9sb2d5IGFu
ZCBDb21tdW5pdHkgSGVhbHRoLCBVbml2ZXJzaXR5IG9mIE1pbm5lc290YSwgMTMwMCAybmQgU3Qs
IFN0ZSAyMDAsIE1pbm5lYXBvbGlzLCBNTiA1NTQ1NCwgVVNBLiYjeEQ7WXVrb24tS3Vza29rd2lt
IEhlYWx0aCBDb3Jwb3JhdGlvbiwgNTI4IENoaWVmIEVkZGllIEhvZmZtYW4gSHd5LCBCZXRoZWws
IEFLIDk5NTU5LCBVU0EuJiN4RDtEZXBhcnRtZW50IG9mIEhlYWx0aCBTY2llbmNlcyBSZXNlYXJj
aCwgTWF5byBDbGluaWMsIEhhcndpY2sgNywgMjAwIEZpcnN0IFN0cmVldCBTVywgUm9jaGVzdGVy
LCBNTiA1NTkwNSwgVVNBLiYjeEQ7U2Nob29sIG9mIFB1YmxpYyBIZWFsdGgsIFVuaXZlcnNpdHkg
b2YgTWljaGlnYW4sIDEwOSBTLiBPYnNlcnZhdG9yeSwgMzg2NyBTUEgxLCBBbm4gQXJib3IsIE1J
IDQ4MTA5LCBVU0EuJiN4RDtOYXRpdmUgQW1lcmljYW4gQ2FuY2VyIEluaXRpYXRpdmVzLCBJbmMu
LCAzMDIyIFNvdXRoIE5vdmEgUm9hZCwgUGluZSwgQ08gODA0NzAsIFVTQS48L2F1dGgtYWRkcmVz
cz48dGl0bGVzPjx0aXRsZT5IZWFsdGh5IFByZWduYW5jaWVzIFByb2plY3Q6IENsdXN0ZXIgUmFu
ZG9taXplZCBDb250cm9sbGVkIFRyaWFsIG9mIGEgQ29tbXVuaXR5IEludGVydmVudGlvbiB0byBS
ZWR1Y2UgVG9iYWNjbyBVc2UgYW1vbmcgQWxhc2thIE5hdGl2ZSBXb21lbjwvdGl0bGU+PHNlY29u
ZGFyeS10aXRsZT5JbnQgSiBFbnZpcm9uIFJlcyBQdWJsaWMgSGVhbHRoPC9zZWNvbmRhcnktdGl0
bGU+PC90aXRsZXM+PHBlcmlvZGljYWw+PGZ1bGwtdGl0bGU+SW50IEogRW52aXJvbiBSZXMgUHVi
bGljIEhlYWx0aDwvZnVsbC10aXRsZT48L3BlcmlvZGljYWw+PHZvbHVtZT4xNzwvdm9sdW1lPjxu
dW1iZXI+MjQ8L251bWJlcj48ZWRpdGlvbj4yMDIwLzEyLzE3PC9lZGl0aW9uPjxrZXl3b3Jkcz48
a2V5d29yZD5BbGFza2EvZXBpZGVtaW9sb2d5PC9rZXl3b3JkPjxrZXl3b3JkPipBbGFza2FuIE5h
dGl2ZXM8L2tleXdvcmQ+PGtleXdvcmQ+RmVtYWxlPC9rZXl3b3JkPjxrZXl3b3JkPipIZWFsdGgg
U3RhdHVzPC9rZXl3b3JkPjxrZXl3b3JkPkh1bWFuczwva2V5d29yZD48a2V5d29yZD5QcmVnbmFu
Y3k8L2tleXdvcmQ+PGtleXdvcmQ+UHJlbmF0YWwgQ2FyZTwva2V5d29yZD48a2V5d29yZD4qU21v
a2luZyBDZXNzYXRpb248L2tleXdvcmQ+PGtleXdvcmQ+KlRvYmFjY28gVXNlL2VwaWRlbWlvbG9n
eTwva2V5d29yZD48a2V5d29yZD5BbGFza2EgTmF0aXZlPC9rZXl3b3JkPjxrZXl3b3JkPmNvbW11
bml0eTwva2V5d29yZD48a2V5d29yZD5pbnRlcnZlbnRpb248L2tleXdvcmQ+PGtleXdvcmQ+dG9i
YWNjbzwva2V5d29yZD48a2V5d29yZD53b21lbjwva2V5d29yZD48L2tleXdvcmRzPjxkYXRlcz48
eWVhcj4yMDIwPC95ZWFyPjxwdWItZGF0ZXM+PGRhdGU+RGVjIDEyPC9kYXRlPjwvcHViLWRhdGVz
PjwvZGF0ZXM+PGlzYm4+MTY2MC00NjAxIChFbGVjdHJvbmljKSYjeEQ7MTY2MS03ODI3IChQcmlu
dCkmI3hEOzE2NjAtNDYwMSAoTGlua2luZyk8L2lzYm4+PGFjY2Vzc2lvbi1udW0+MzMzMjI2ODY8
L2FjY2Vzc2lvbi1udW0+PHVybHM+PHJlbGF0ZWQtdXJscz48dXJsPmh0dHBzOi8vd3d3Lm5jYmku
bmxtLm5paC5nb3YvcHVibWVkLzMzMzIyNjg2PC91cmw+PC9yZWxhdGVkLXVybHM+PC91cmxzPjxj
dXN0b20yPlBNQzc3NjQ2NDI8L2N1c3RvbTI+PGVsZWN0cm9uaWMtcmVzb3VyY2UtbnVtPjEwLjMz
OTAvaWplcnBoMTcyNDkzMDI8L2VsZWN0cm9uaWMtcmVzb3VyY2UtbnVtPjwvcmVjb3JkPjwvQ2l0
ZT48L0VuZE5vdGU+AG==
</w:fldData>
              </w:fldChar>
            </w:r>
            <w:r w:rsidRPr="00CB1B27">
              <w:rPr>
                <w:rFonts w:ascii="Arial" w:eastAsia="Times New Roman" w:hAnsi="Arial" w:cs="Arial"/>
                <w:color w:val="000000"/>
                <w:kern w:val="0"/>
                <w:sz w:val="16"/>
                <w:szCs w:val="16"/>
                <w14:ligatures w14:val="none"/>
              </w:rPr>
              <w:instrText xml:space="preserve"> ADDIN EN.CITE.DATA </w:instrText>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end"/>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34</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2D022F83" w14:textId="6864B4E3"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7E58EB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4CA1631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6643EC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ECA349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E4F35F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FD6A47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870519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7F7822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0B96DDC8" w14:textId="77777777" w:rsidTr="00DA0342">
        <w:trPr>
          <w:cantSplit/>
          <w:trHeight w:val="300"/>
        </w:trPr>
        <w:tc>
          <w:tcPr>
            <w:tcW w:w="722" w:type="dxa"/>
            <w:shd w:val="clear" w:color="auto" w:fill="auto"/>
            <w:noWrap/>
            <w:vAlign w:val="center"/>
            <w:hideMark/>
          </w:tcPr>
          <w:p w14:paraId="146F624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TUD</w:t>
            </w:r>
          </w:p>
        </w:tc>
        <w:tc>
          <w:tcPr>
            <w:tcW w:w="1336" w:type="dxa"/>
            <w:shd w:val="clear" w:color="auto" w:fill="auto"/>
            <w:noWrap/>
            <w:vAlign w:val="center"/>
            <w:hideMark/>
          </w:tcPr>
          <w:p w14:paraId="101A83FB" w14:textId="4D5165E6"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Preliminary </w:t>
            </w:r>
          </w:p>
        </w:tc>
        <w:tc>
          <w:tcPr>
            <w:tcW w:w="1060" w:type="dxa"/>
            <w:shd w:val="clear" w:color="auto" w:fill="auto"/>
            <w:noWrap/>
            <w:vAlign w:val="center"/>
            <w:hideMark/>
          </w:tcPr>
          <w:p w14:paraId="6445F88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3310</w:t>
            </w:r>
          </w:p>
        </w:tc>
        <w:tc>
          <w:tcPr>
            <w:tcW w:w="1633" w:type="dxa"/>
            <w:shd w:val="clear" w:color="auto" w:fill="auto"/>
            <w:noWrap/>
            <w:vAlign w:val="center"/>
            <w:hideMark/>
          </w:tcPr>
          <w:p w14:paraId="6B5BD2F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Pechmann 2015</w:t>
            </w:r>
          </w:p>
        </w:tc>
        <w:tc>
          <w:tcPr>
            <w:tcW w:w="649" w:type="dxa"/>
            <w:vAlign w:val="center"/>
          </w:tcPr>
          <w:p w14:paraId="324D0F28" w14:textId="613A7A11"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fldData xml:space="preserve">PEVuZE5vdGU+PENpdGU+PEF1dGhvcj5QZWNobWFubjwvQXV0aG9yPjxZZWFyPjIwMTU8L1llYXI+
PFJlY051bT40NDwvUmVjTnVtPjxEaXNwbGF5VGV4dD48c3R5bGUgZmFjZT0ic3VwZXJzY3JpcHQi
PjM1PC9zdHlsZT48L0Rpc3BsYXlUZXh0PjxyZWNvcmQ+PHJlYy1udW1iZXI+NDQ8L3JlYy1udW1i
ZXI+PGZvcmVpZ24ta2V5cz48a2V5IGFwcD0iRU4iIGRiLWlkPSJ4NXJyeHhzZmk1eHc5dmVleGYz
eHowZDFzZHJhZnpkeHd4dnIiIHRpbWVzdGFtcD0iMTY5NDM3MDcyMiI+NDQ8L2tleT48a2V5IGFw
cD0iRU5XZWIiIGRiLWlkPSIiPjA8L2tleT48L2ZvcmVpZ24ta2V5cz48cmVmLXR5cGUgbmFtZT0i
Sm91cm5hbCBBcnRpY2xlIj4xNzwvcmVmLXR5cGU+PGNvbnRyaWJ1dG9ycz48YXV0aG9ycz48YXV0
aG9yPlBlY2htYW5uLCBDLjwvYXV0aG9yPjxhdXRob3I+UGFuLCBMLjwvYXV0aG9yPjxhdXRob3I+
RGVsdWNjaGksIEsuPC9hdXRob3I+PGF1dGhvcj5MYWtvbiwgQy4gTS48L2F1dGhvcj48YXV0aG9y
PlByb2NoYXNrYSwgSi4gSi48L2F1dGhvcj48L2F1dGhvcnM+PC9jb250cmlidXRvcnM+PGF1dGgt
YWRkcmVzcz5Vbml2ZXJzaXR5IG9mIENhbGlmb3JuaWEgSXJ2aW5lLCBUaGUgUGF1bCBNZXJhZ2Ug
U2Nob29sIG9mIEJ1c2luZXNzLCBJcnZpbmUsIENBLCBVbml0ZWQgU3RhdGVzLiBjcGVjaG1hbkB1
Y2kuZWR1LjwvYXV0aC1hZGRyZXNzPjx0aXRsZXM+PHRpdGxlPkRldmVsb3BtZW50IG9mIGEgVHdp
dHRlci1iYXNlZCBpbnRlcnZlbnRpb24gZm9yIHNtb2tpbmcgY2Vzc2F0aW9uIHRoYXQgZW5jb3Vy
YWdlcyBoaWdoLXF1YWxpdHkgc29jaWFsIG1lZGlhIGludGVyYWN0aW9ucyB2aWEgYXV0b21lc3Nh
Z2VzPC90aXRsZT48c2Vjb25kYXJ5LXRpdGxlPkogTWVkIEludGVybmV0IFJlczwvc2Vjb25kYXJ5
LXRpdGxlPjwvdGl0bGVzPjxwZXJpb2RpY2FsPjxmdWxsLXRpdGxlPkogTWVkIEludGVybmV0IFJl
czwvZnVsbC10aXRsZT48L3BlcmlvZGljYWw+PHBhZ2VzPmU1MDwvcGFnZXM+PHZvbHVtZT4xNzwv
dm9sdW1lPjxudW1iZXI+MjwvbnVtYmVyPjxlZGl0aW9uPjIwMTUvMDIvMjQ8L2VkaXRpb24+PGtl
eXdvcmRzPjxrZXl3b3JkPkFkdWx0PC9rZXl3b3JkPjxrZXl3b3JkPkFnZWQ8L2tleXdvcmQ+PGtl
eXdvcmQ+RmVtYWxlPC9rZXl3b3JkPjxrZXl3b3JkPkh1bWFuczwva2V5d29yZD48a2V5d29yZD4q
SW50ZXJuZXQ8L2tleXdvcmQ+PGtleXdvcmQ+TWFsZTwva2V5d29yZD48a2V5d29yZD5NaWRkbGUg
QWdlZDwva2V5d29yZD48a2V5d29yZD5TZWxmLUhlbHAgR3JvdXBzPC9rZXl3b3JkPjxrZXl3b3Jk
PlNtb2tpbmcgQ2Vzc2F0aW9uLyptZXRob2RzPC9rZXl3b3JkPjxrZXl3b3JkPipTb2NpYWwgTWVk
aWE8L2tleXdvcmQ+PGtleXdvcmQ+U29jaWFsIFN1cHBvcnQ8L2tleXdvcmQ+PGtleXdvcmQ+VGVs
ZW1lZGljaW5lLyptZXRob2RzPC9rZXl3b3JkPjxrZXl3b3JkPipUZXh0IE1lc3NhZ2luZzwva2V5
d29yZD48a2V5d29yZD5Ub2JhY2NvIFVzZSBEaXNvcmRlci90aGVyYXB5PC9rZXl3b3JkPjxrZXl3
b3JkPnNtb2tpbmcgY2Vzc2F0aW9uPC9rZXl3b3JkPjxrZXl3b3JkPnNvY2lhbCBtZWRpYTwva2V5
d29yZD48a2V5d29yZD50ZXh0IG1lc3NhZ2luZzwva2V5d29yZD48L2tleXdvcmRzPjxkYXRlcz48
eWVhcj4yMDE1PC95ZWFyPjxwdWItZGF0ZXM+PGRhdGU+RmViIDIzPC9kYXRlPjwvcHViLWRhdGVz
PjwvZGF0ZXM+PGlzYm4+MTQzOC04ODcxIChFbGVjdHJvbmljKSYjeEQ7MTQzOS00NDU2IChQcmlu
dCkmI3hEOzE0MzgtODg3MSAoTGlua2luZyk8L2lzYm4+PGFjY2Vzc2lvbi1udW0+MjU3MDcwMzc8
L2FjY2Vzc2lvbi1udW0+PHVybHM+PHJlbGF0ZWQtdXJscz48dXJsPmh0dHBzOi8vd3d3Lm5jYmku
bmxtLm5paC5nb3YvcHVibWVkLzI1NzA3MDM3PC91cmw+PC9yZWxhdGVkLXVybHM+PC91cmxzPjxj
dXN0b20yPlBNQzQzNzYxNzA8L2N1c3RvbTI+PGVsZWN0cm9uaWMtcmVzb3VyY2UtbnVtPjEwLjIx
OTYvam1pci4zNzcyPC9lbGVjdHJvbmljLXJlc291cmNlLW51bT48L3JlY29yZD48L0NpdGU+PC9F
bmROb3RlPgB=
</w:fldData>
              </w:fldChar>
            </w:r>
            <w:r w:rsidRPr="00CB1B27">
              <w:rPr>
                <w:rFonts w:ascii="Arial" w:eastAsia="Times New Roman" w:hAnsi="Arial" w:cs="Arial"/>
                <w:color w:val="000000"/>
                <w:kern w:val="0"/>
                <w:sz w:val="16"/>
                <w:szCs w:val="16"/>
                <w14:ligatures w14:val="none"/>
              </w:rPr>
              <w:instrText xml:space="preserve"> ADDIN EN.CITE </w:instrText>
            </w:r>
            <w:r w:rsidRPr="00CB1B27">
              <w:rPr>
                <w:rFonts w:ascii="Arial" w:eastAsia="Times New Roman" w:hAnsi="Arial" w:cs="Arial"/>
                <w:color w:val="000000"/>
                <w:kern w:val="0"/>
                <w:sz w:val="16"/>
                <w:szCs w:val="16"/>
                <w14:ligatures w14:val="none"/>
              </w:rPr>
              <w:fldChar w:fldCharType="begin">
                <w:fldData xml:space="preserve">PEVuZE5vdGU+PENpdGU+PEF1dGhvcj5QZWNobWFubjwvQXV0aG9yPjxZZWFyPjIwMTU8L1llYXI+
PFJlY051bT40NDwvUmVjTnVtPjxEaXNwbGF5VGV4dD48c3R5bGUgZmFjZT0ic3VwZXJzY3JpcHQi
PjM1PC9zdHlsZT48L0Rpc3BsYXlUZXh0PjxyZWNvcmQ+PHJlYy1udW1iZXI+NDQ8L3JlYy1udW1i
ZXI+PGZvcmVpZ24ta2V5cz48a2V5IGFwcD0iRU4iIGRiLWlkPSJ4NXJyeHhzZmk1eHc5dmVleGYz
eHowZDFzZHJhZnpkeHd4dnIiIHRpbWVzdGFtcD0iMTY5NDM3MDcyMiI+NDQ8L2tleT48a2V5IGFw
cD0iRU5XZWIiIGRiLWlkPSIiPjA8L2tleT48L2ZvcmVpZ24ta2V5cz48cmVmLXR5cGUgbmFtZT0i
Sm91cm5hbCBBcnRpY2xlIj4xNzwvcmVmLXR5cGU+PGNvbnRyaWJ1dG9ycz48YXV0aG9ycz48YXV0
aG9yPlBlY2htYW5uLCBDLjwvYXV0aG9yPjxhdXRob3I+UGFuLCBMLjwvYXV0aG9yPjxhdXRob3I+
RGVsdWNjaGksIEsuPC9hdXRob3I+PGF1dGhvcj5MYWtvbiwgQy4gTS48L2F1dGhvcj48YXV0aG9y
PlByb2NoYXNrYSwgSi4gSi48L2F1dGhvcj48L2F1dGhvcnM+PC9jb250cmlidXRvcnM+PGF1dGgt
YWRkcmVzcz5Vbml2ZXJzaXR5IG9mIENhbGlmb3JuaWEgSXJ2aW5lLCBUaGUgUGF1bCBNZXJhZ2Ug
U2Nob29sIG9mIEJ1c2luZXNzLCBJcnZpbmUsIENBLCBVbml0ZWQgU3RhdGVzLiBjcGVjaG1hbkB1
Y2kuZWR1LjwvYXV0aC1hZGRyZXNzPjx0aXRsZXM+PHRpdGxlPkRldmVsb3BtZW50IG9mIGEgVHdp
dHRlci1iYXNlZCBpbnRlcnZlbnRpb24gZm9yIHNtb2tpbmcgY2Vzc2F0aW9uIHRoYXQgZW5jb3Vy
YWdlcyBoaWdoLXF1YWxpdHkgc29jaWFsIG1lZGlhIGludGVyYWN0aW9ucyB2aWEgYXV0b21lc3Nh
Z2VzPC90aXRsZT48c2Vjb25kYXJ5LXRpdGxlPkogTWVkIEludGVybmV0IFJlczwvc2Vjb25kYXJ5
LXRpdGxlPjwvdGl0bGVzPjxwZXJpb2RpY2FsPjxmdWxsLXRpdGxlPkogTWVkIEludGVybmV0IFJl
czwvZnVsbC10aXRsZT48L3BlcmlvZGljYWw+PHBhZ2VzPmU1MDwvcGFnZXM+PHZvbHVtZT4xNzwv
dm9sdW1lPjxudW1iZXI+MjwvbnVtYmVyPjxlZGl0aW9uPjIwMTUvMDIvMjQ8L2VkaXRpb24+PGtl
eXdvcmRzPjxrZXl3b3JkPkFkdWx0PC9rZXl3b3JkPjxrZXl3b3JkPkFnZWQ8L2tleXdvcmQ+PGtl
eXdvcmQ+RmVtYWxlPC9rZXl3b3JkPjxrZXl3b3JkPkh1bWFuczwva2V5d29yZD48a2V5d29yZD4q
SW50ZXJuZXQ8L2tleXdvcmQ+PGtleXdvcmQ+TWFsZTwva2V5d29yZD48a2V5d29yZD5NaWRkbGUg
QWdlZDwva2V5d29yZD48a2V5d29yZD5TZWxmLUhlbHAgR3JvdXBzPC9rZXl3b3JkPjxrZXl3b3Jk
PlNtb2tpbmcgQ2Vzc2F0aW9uLyptZXRob2RzPC9rZXl3b3JkPjxrZXl3b3JkPipTb2NpYWwgTWVk
aWE8L2tleXdvcmQ+PGtleXdvcmQ+U29jaWFsIFN1cHBvcnQ8L2tleXdvcmQ+PGtleXdvcmQ+VGVs
ZW1lZGljaW5lLyptZXRob2RzPC9rZXl3b3JkPjxrZXl3b3JkPipUZXh0IE1lc3NhZ2luZzwva2V5
d29yZD48a2V5d29yZD5Ub2JhY2NvIFVzZSBEaXNvcmRlci90aGVyYXB5PC9rZXl3b3JkPjxrZXl3
b3JkPnNtb2tpbmcgY2Vzc2F0aW9uPC9rZXl3b3JkPjxrZXl3b3JkPnNvY2lhbCBtZWRpYTwva2V5
d29yZD48a2V5d29yZD50ZXh0IG1lc3NhZ2luZzwva2V5d29yZD48L2tleXdvcmRzPjxkYXRlcz48
eWVhcj4yMDE1PC95ZWFyPjxwdWItZGF0ZXM+PGRhdGU+RmViIDIzPC9kYXRlPjwvcHViLWRhdGVz
PjwvZGF0ZXM+PGlzYm4+MTQzOC04ODcxIChFbGVjdHJvbmljKSYjeEQ7MTQzOS00NDU2IChQcmlu
dCkmI3hEOzE0MzgtODg3MSAoTGlua2luZyk8L2lzYm4+PGFjY2Vzc2lvbi1udW0+MjU3MDcwMzc8
L2FjY2Vzc2lvbi1udW0+PHVybHM+PHJlbGF0ZWQtdXJscz48dXJsPmh0dHBzOi8vd3d3Lm5jYmku
bmxtLm5paC5nb3YvcHVibWVkLzI1NzA3MDM3PC91cmw+PC9yZWxhdGVkLXVybHM+PC91cmxzPjxj
dXN0b20yPlBNQzQzNzYxNzA8L2N1c3RvbTI+PGVsZWN0cm9uaWMtcmVzb3VyY2UtbnVtPjEwLjIx
OTYvam1pci4zNzcyPC9lbGVjdHJvbmljLXJlc291cmNlLW51bT48L3JlY29yZD48L0NpdGU+PC9F
bmROb3RlPgB=
</w:fldData>
              </w:fldChar>
            </w:r>
            <w:r w:rsidRPr="00CB1B27">
              <w:rPr>
                <w:rFonts w:ascii="Arial" w:eastAsia="Times New Roman" w:hAnsi="Arial" w:cs="Arial"/>
                <w:color w:val="000000"/>
                <w:kern w:val="0"/>
                <w:sz w:val="16"/>
                <w:szCs w:val="16"/>
                <w14:ligatures w14:val="none"/>
              </w:rPr>
              <w:instrText xml:space="preserve"> ADDIN EN.CITE.DATA </w:instrText>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end"/>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35</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3CB946F7" w14:textId="0E6420DA"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AE447A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29E787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47F2A3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D827AE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1B1FFB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4AB8C1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42AE15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C13B86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21CA3913" w14:textId="77777777" w:rsidTr="00DA0342">
        <w:trPr>
          <w:cantSplit/>
          <w:trHeight w:val="300"/>
        </w:trPr>
        <w:tc>
          <w:tcPr>
            <w:tcW w:w="722" w:type="dxa"/>
            <w:shd w:val="clear" w:color="auto" w:fill="auto"/>
            <w:noWrap/>
            <w:vAlign w:val="center"/>
            <w:hideMark/>
          </w:tcPr>
          <w:p w14:paraId="35C6ED4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lastRenderedPageBreak/>
              <w:t>TUD</w:t>
            </w:r>
          </w:p>
        </w:tc>
        <w:tc>
          <w:tcPr>
            <w:tcW w:w="1336" w:type="dxa"/>
            <w:shd w:val="clear" w:color="auto" w:fill="auto"/>
            <w:noWrap/>
            <w:vAlign w:val="center"/>
            <w:hideMark/>
          </w:tcPr>
          <w:p w14:paraId="2B89189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Larger Trial</w:t>
            </w:r>
          </w:p>
        </w:tc>
        <w:tc>
          <w:tcPr>
            <w:tcW w:w="1060" w:type="dxa"/>
            <w:shd w:val="clear" w:color="auto" w:fill="auto"/>
            <w:noWrap/>
            <w:vAlign w:val="center"/>
            <w:hideMark/>
          </w:tcPr>
          <w:p w14:paraId="4581B00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3311</w:t>
            </w:r>
          </w:p>
        </w:tc>
        <w:tc>
          <w:tcPr>
            <w:tcW w:w="1633" w:type="dxa"/>
            <w:shd w:val="clear" w:color="auto" w:fill="auto"/>
            <w:noWrap/>
            <w:vAlign w:val="center"/>
            <w:hideMark/>
          </w:tcPr>
          <w:p w14:paraId="1B4BAFFA" w14:textId="128B853F"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Pechmann 2017</w:t>
            </w:r>
          </w:p>
        </w:tc>
        <w:tc>
          <w:tcPr>
            <w:tcW w:w="649" w:type="dxa"/>
            <w:vAlign w:val="center"/>
          </w:tcPr>
          <w:p w14:paraId="4F247DDE" w14:textId="2CC2A962"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fldData xml:space="preserve">PEVuZE5vdGU+PENpdGU+PEF1dGhvcj5QZWNobWFubjwvQXV0aG9yPjxZZWFyPjIwMTc8L1llYXI+
PFJlY051bT40NTwvUmVjTnVtPjxEaXNwbGF5VGV4dD48c3R5bGUgZmFjZT0ic3VwZXJzY3JpcHQi
PjM2PC9zdHlsZT48L0Rpc3BsYXlUZXh0PjxyZWNvcmQ+PHJlYy1udW1iZXI+NDU8L3JlYy1udW1i
ZXI+PGZvcmVpZ24ta2V5cz48a2V5IGFwcD0iRU4iIGRiLWlkPSJ4NXJyeHhzZmk1eHc5dmVleGYz
eHowZDFzZHJhZnpkeHd4dnIiIHRpbWVzdGFtcD0iMTY5NDM3MDcyNSI+NDU8L2tleT48a2V5IGFw
cD0iRU5XZWIiIGRiLWlkPSIiPjA8L2tleT48L2ZvcmVpZ24ta2V5cz48cmVmLXR5cGUgbmFtZT0i
Sm91cm5hbCBBcnRpY2xlIj4xNzwvcmVmLXR5cGU+PGNvbnRyaWJ1dG9ycz48YXV0aG9ycz48YXV0
aG9yPlBlY2htYW5uLCBDLjwvYXV0aG9yPjxhdXRob3I+RGVsdWNjaGksIEsuPC9hdXRob3I+PGF1
dGhvcj5MYWtvbiwgQy4gTS48L2F1dGhvcj48YXV0aG9yPlByb2NoYXNrYSwgSi4gSi48L2F1dGhv
cj48L2F1dGhvcnM+PC9jb250cmlidXRvcnM+PGF1dGgtYWRkcmVzcz5UaGUgUGF1bCBNZXJhZ2Ug
U2Nob29sIG9mIEJ1c2luZXNzLCBVbml2ZXJzaXR5IG9mIENhbGlmb3JuaWEgSXJ2aW5lLCBJcnZp
bmUsIENhbGlmb3JuaWEsIFVTQS4mI3hEO0RlcGFydG1lbnQgb2YgUHN5Y2hpYXRyeSwgVW5pdmVy
c2l0eSBvZiBDYWxpZm9ybmlhIFNhbiBGcmFuY2lzY28sIFNhbiBGcmFuY2lzY28sIENhbGlmb3Ju
aWEsIFVTQS4mI3hEO1Byb2dyYW0gaW4gUHVibGljIEhlYWx0aCwgVW5pdmVyc2l0eSBvZiBDYWxp
Zm9ybmlhIElydmluZSwgSXJ2aW5lLCBDYWxpZm9ybmlhLCBVU0EuJiN4RDtEZXBhcnRtZW50IG9m
IE1lZGljaW5lLCBTdGFuZm9yZCBQcmV2ZW50aW9uIFJlc2VhcmNoIENlbnRlciwgU3RhbmZvcmQg
VW5pdmVyc2l0eSwgU3RhbmZvcmQsIENhbGlmb3JuaWEsIFVTQS48L2F1dGgtYWRkcmVzcz48dGl0
bGVzPjx0aXRsZT5SYW5kb21pc2VkIGNvbnRyb2xsZWQgdHJpYWwgZXZhbHVhdGlvbiBvZiBUd2Vl
dDJRdWl0OiBhIHNvY2lhbCBuZXR3b3JrIHF1aXQtc21va2luZyBpbnRlcnZlbnRpb248L3RpdGxl
PjxzZWNvbmRhcnktdGl0bGU+VG9iIENvbnRyb2w8L3NlY29uZGFyeS10aXRsZT48L3RpdGxlcz48
cGVyaW9kaWNhbD48ZnVsbC10aXRsZT5Ub2IgQ29udHJvbDwvZnVsbC10aXRsZT48L3BlcmlvZGlj
YWw+PHBhZ2VzPjE4OC0xOTQ8L3BhZ2VzPjx2b2x1bWU+MjY8L3ZvbHVtZT48bnVtYmVyPjI8L251
bWJlcj48ZWRpdGlvbj4yMDE2LzAzLzAyPC9lZGl0aW9uPjxrZXl3b3Jkcz48a2V5d29yZD5BZG9s
ZXNjZW50PC9rZXl3b3JkPjxrZXl3b3JkPkFkdWx0PC9rZXl3b3JkPjxrZXl3b3JkPkNlbGwgUGhv
bmU8L2tleXdvcmQ+PGtleXdvcmQ+Q29ob3J0IFN0dWRpZXM8L2tleXdvcmQ+PGtleXdvcmQ+RmVt
YWxlPC9rZXl3b3JkPjxrZXl3b3JkPkZvbGxvdy1VcCBTdHVkaWVzPC9rZXl3b3JkPjxrZXl3b3Jk
Pkh1bWFuczwva2V5d29yZD48a2V5d29yZD5NYWxlPC9rZXl3b3JkPjxrZXl3b3JkPk1pZGRsZSBB
Z2VkPC9rZXl3b3JkPjxrZXl3b3JkPlBlZXIgR3JvdXA8L2tleXdvcmQ+PGtleXdvcmQ+U2VsZi1I
ZWxwIEdyb3Vwczwva2V5d29yZD48a2V5d29yZD5TbW9raW5nIENlc3NhdGlvbi8qbWV0aG9kczwv
a2V5d29yZD48a2V5d29yZD4qU29jaWFsIE1lZGlhPC9rZXl3b3JkPjxrZXl3b3JkPipTb2NpYWwg
U3VwcG9ydDwva2V5d29yZD48a2V5d29yZD5UZXh0IE1lc3NhZ2luZzwva2V5d29yZD48a2V5d29y
ZD5Ub2JhY2NvIFVzZSBDZXNzYXRpb24gRGV2aWNlczwva2V5d29yZD48a2V5d29yZD5Ub2JhY2Nv
IFVzZSBEaXNvcmRlci8qdGhlcmFweTwva2V5d29yZD48a2V5d29yZD5Zb3VuZyBBZHVsdDwva2V5
d29yZD48a2V5d29yZD5BZGRpY3Rpb248L2tleXdvcmQ+PGtleXdvcmQ+Q2Vzc2F0aW9uPC9rZXl3
b3JkPjxrZXl3b3JkPkRlbm9ybWFsaXphdGlvbjwva2V5d29yZD48a2V5d29yZD50b2JhY2NvIGNv
bXBhbmllcyBhbmQgaGFzIGNvbnN1bHRlZCBmb3IgUGZpemVyIHdoaWNoIG1ha2VzIGNlc3NhdGlv
biBtZWRpY2F0aW9ucy48L2tleXdvcmQ+PC9rZXl3b3Jkcz48ZGF0ZXM+PHllYXI+MjAxNzwveWVh
cj48cHViLWRhdGVzPjxkYXRlPk1hcjwvZGF0ZT48L3B1Yi1kYXRlcz48L2RhdGVzPjxpc2JuPjE0
NjgtMzMxOCAoRWxlY3Ryb25pYykmI3hEOzA5NjQtNDU2MyAoUHJpbnQpJiN4RDswOTY0LTQ1NjMg
KExpbmtpbmcpPC9pc2JuPjxhY2Nlc3Npb24tbnVtPjI2OTI4MjA1PC9hY2Nlc3Npb24tbnVtPjx1
cmxzPjxyZWxhdGVkLXVybHM+PHVybD5odHRwczovL3d3dy5uY2JpLm5sbS5uaWguZ292L3B1Ym1l
ZC8yNjkyODIwNTwvdXJsPjwvcmVsYXRlZC11cmxzPjwvdXJscz48Y3VzdG9tMj5QTUM1MTEyMTM4
PC9jdXN0b20yPjxlbGVjdHJvbmljLXJlc291cmNlLW51bT4xMC4xMTM2L3RvYmFjY29jb250cm9s
LTIwMTUtMDUyNzY4PC9lbGVjdHJvbmljLXJlc291cmNlLW51bT48L3JlY29yZD48L0NpdGU+PC9F
bmROb3RlPgB=
</w:fldData>
              </w:fldChar>
            </w:r>
            <w:r w:rsidRPr="00CB1B27">
              <w:rPr>
                <w:rFonts w:ascii="Arial" w:eastAsia="Times New Roman" w:hAnsi="Arial" w:cs="Arial"/>
                <w:color w:val="000000"/>
                <w:kern w:val="0"/>
                <w:sz w:val="16"/>
                <w:szCs w:val="16"/>
                <w14:ligatures w14:val="none"/>
              </w:rPr>
              <w:instrText xml:space="preserve"> ADDIN EN.CITE </w:instrText>
            </w:r>
            <w:r w:rsidRPr="00CB1B27">
              <w:rPr>
                <w:rFonts w:ascii="Arial" w:eastAsia="Times New Roman" w:hAnsi="Arial" w:cs="Arial"/>
                <w:color w:val="000000"/>
                <w:kern w:val="0"/>
                <w:sz w:val="16"/>
                <w:szCs w:val="16"/>
                <w14:ligatures w14:val="none"/>
              </w:rPr>
              <w:fldChar w:fldCharType="begin">
                <w:fldData xml:space="preserve">PEVuZE5vdGU+PENpdGU+PEF1dGhvcj5QZWNobWFubjwvQXV0aG9yPjxZZWFyPjIwMTc8L1llYXI+
PFJlY051bT40NTwvUmVjTnVtPjxEaXNwbGF5VGV4dD48c3R5bGUgZmFjZT0ic3VwZXJzY3JpcHQi
PjM2PC9zdHlsZT48L0Rpc3BsYXlUZXh0PjxyZWNvcmQ+PHJlYy1udW1iZXI+NDU8L3JlYy1udW1i
ZXI+PGZvcmVpZ24ta2V5cz48a2V5IGFwcD0iRU4iIGRiLWlkPSJ4NXJyeHhzZmk1eHc5dmVleGYz
eHowZDFzZHJhZnpkeHd4dnIiIHRpbWVzdGFtcD0iMTY5NDM3MDcyNSI+NDU8L2tleT48a2V5IGFw
cD0iRU5XZWIiIGRiLWlkPSIiPjA8L2tleT48L2ZvcmVpZ24ta2V5cz48cmVmLXR5cGUgbmFtZT0i
Sm91cm5hbCBBcnRpY2xlIj4xNzwvcmVmLXR5cGU+PGNvbnRyaWJ1dG9ycz48YXV0aG9ycz48YXV0
aG9yPlBlY2htYW5uLCBDLjwvYXV0aG9yPjxhdXRob3I+RGVsdWNjaGksIEsuPC9hdXRob3I+PGF1
dGhvcj5MYWtvbiwgQy4gTS48L2F1dGhvcj48YXV0aG9yPlByb2NoYXNrYSwgSi4gSi48L2F1dGhv
cj48L2F1dGhvcnM+PC9jb250cmlidXRvcnM+PGF1dGgtYWRkcmVzcz5UaGUgUGF1bCBNZXJhZ2Ug
U2Nob29sIG9mIEJ1c2luZXNzLCBVbml2ZXJzaXR5IG9mIENhbGlmb3JuaWEgSXJ2aW5lLCBJcnZp
bmUsIENhbGlmb3JuaWEsIFVTQS4mI3hEO0RlcGFydG1lbnQgb2YgUHN5Y2hpYXRyeSwgVW5pdmVy
c2l0eSBvZiBDYWxpZm9ybmlhIFNhbiBGcmFuY2lzY28sIFNhbiBGcmFuY2lzY28sIENhbGlmb3Ju
aWEsIFVTQS4mI3hEO1Byb2dyYW0gaW4gUHVibGljIEhlYWx0aCwgVW5pdmVyc2l0eSBvZiBDYWxp
Zm9ybmlhIElydmluZSwgSXJ2aW5lLCBDYWxpZm9ybmlhLCBVU0EuJiN4RDtEZXBhcnRtZW50IG9m
IE1lZGljaW5lLCBTdGFuZm9yZCBQcmV2ZW50aW9uIFJlc2VhcmNoIENlbnRlciwgU3RhbmZvcmQg
VW5pdmVyc2l0eSwgU3RhbmZvcmQsIENhbGlmb3JuaWEsIFVTQS48L2F1dGgtYWRkcmVzcz48dGl0
bGVzPjx0aXRsZT5SYW5kb21pc2VkIGNvbnRyb2xsZWQgdHJpYWwgZXZhbHVhdGlvbiBvZiBUd2Vl
dDJRdWl0OiBhIHNvY2lhbCBuZXR3b3JrIHF1aXQtc21va2luZyBpbnRlcnZlbnRpb248L3RpdGxl
PjxzZWNvbmRhcnktdGl0bGU+VG9iIENvbnRyb2w8L3NlY29uZGFyeS10aXRsZT48L3RpdGxlcz48
cGVyaW9kaWNhbD48ZnVsbC10aXRsZT5Ub2IgQ29udHJvbDwvZnVsbC10aXRsZT48L3BlcmlvZGlj
YWw+PHBhZ2VzPjE4OC0xOTQ8L3BhZ2VzPjx2b2x1bWU+MjY8L3ZvbHVtZT48bnVtYmVyPjI8L251
bWJlcj48ZWRpdGlvbj4yMDE2LzAzLzAyPC9lZGl0aW9uPjxrZXl3b3Jkcz48a2V5d29yZD5BZG9s
ZXNjZW50PC9rZXl3b3JkPjxrZXl3b3JkPkFkdWx0PC9rZXl3b3JkPjxrZXl3b3JkPkNlbGwgUGhv
bmU8L2tleXdvcmQ+PGtleXdvcmQ+Q29ob3J0IFN0dWRpZXM8L2tleXdvcmQ+PGtleXdvcmQ+RmVt
YWxlPC9rZXl3b3JkPjxrZXl3b3JkPkZvbGxvdy1VcCBTdHVkaWVzPC9rZXl3b3JkPjxrZXl3b3Jk
Pkh1bWFuczwva2V5d29yZD48a2V5d29yZD5NYWxlPC9rZXl3b3JkPjxrZXl3b3JkPk1pZGRsZSBB
Z2VkPC9rZXl3b3JkPjxrZXl3b3JkPlBlZXIgR3JvdXA8L2tleXdvcmQ+PGtleXdvcmQ+U2VsZi1I
ZWxwIEdyb3Vwczwva2V5d29yZD48a2V5d29yZD5TbW9raW5nIENlc3NhdGlvbi8qbWV0aG9kczwv
a2V5d29yZD48a2V5d29yZD4qU29jaWFsIE1lZGlhPC9rZXl3b3JkPjxrZXl3b3JkPipTb2NpYWwg
U3VwcG9ydDwva2V5d29yZD48a2V5d29yZD5UZXh0IE1lc3NhZ2luZzwva2V5d29yZD48a2V5d29y
ZD5Ub2JhY2NvIFVzZSBDZXNzYXRpb24gRGV2aWNlczwva2V5d29yZD48a2V5d29yZD5Ub2JhY2Nv
IFVzZSBEaXNvcmRlci8qdGhlcmFweTwva2V5d29yZD48a2V5d29yZD5Zb3VuZyBBZHVsdDwva2V5
d29yZD48a2V5d29yZD5BZGRpY3Rpb248L2tleXdvcmQ+PGtleXdvcmQ+Q2Vzc2F0aW9uPC9rZXl3
b3JkPjxrZXl3b3JkPkRlbm9ybWFsaXphdGlvbjwva2V5d29yZD48a2V5d29yZD50b2JhY2NvIGNv
bXBhbmllcyBhbmQgaGFzIGNvbnN1bHRlZCBmb3IgUGZpemVyIHdoaWNoIG1ha2VzIGNlc3NhdGlv
biBtZWRpY2F0aW9ucy48L2tleXdvcmQ+PC9rZXl3b3Jkcz48ZGF0ZXM+PHllYXI+MjAxNzwveWVh
cj48cHViLWRhdGVzPjxkYXRlPk1hcjwvZGF0ZT48L3B1Yi1kYXRlcz48L2RhdGVzPjxpc2JuPjE0
NjgtMzMxOCAoRWxlY3Ryb25pYykmI3hEOzA5NjQtNDU2MyAoUHJpbnQpJiN4RDswOTY0LTQ1NjMg
KExpbmtpbmcpPC9pc2JuPjxhY2Nlc3Npb24tbnVtPjI2OTI4MjA1PC9hY2Nlc3Npb24tbnVtPjx1
cmxzPjxyZWxhdGVkLXVybHM+PHVybD5odHRwczovL3d3dy5uY2JpLm5sbS5uaWguZ292L3B1Ym1l
ZC8yNjkyODIwNTwvdXJsPjwvcmVsYXRlZC11cmxzPjwvdXJscz48Y3VzdG9tMj5QTUM1MTEyMTM4
PC9jdXN0b20yPjxlbGVjdHJvbmljLXJlc291cmNlLW51bT4xMC4xMTM2L3RvYmFjY29jb250cm9s
LTIwMTUtMDUyNzY4PC9lbGVjdHJvbmljLXJlc291cmNlLW51bT48L3JlY29yZD48L0NpdGU+PC9F
bmROb3RlPgB=
</w:fldData>
              </w:fldChar>
            </w:r>
            <w:r w:rsidRPr="00CB1B27">
              <w:rPr>
                <w:rFonts w:ascii="Arial" w:eastAsia="Times New Roman" w:hAnsi="Arial" w:cs="Arial"/>
                <w:color w:val="000000"/>
                <w:kern w:val="0"/>
                <w:sz w:val="16"/>
                <w:szCs w:val="16"/>
                <w14:ligatures w14:val="none"/>
              </w:rPr>
              <w:instrText xml:space="preserve"> ADDIN EN.CITE.DATA </w:instrText>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end"/>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36</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41AAC7B6" w14:textId="514B41B4"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FBC6C4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A93C85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279DA4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7B75E0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09F585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C0D9A3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0E1ECD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647210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38355AA2" w14:textId="77777777" w:rsidTr="00DA0342">
        <w:trPr>
          <w:cantSplit/>
          <w:trHeight w:val="300"/>
        </w:trPr>
        <w:tc>
          <w:tcPr>
            <w:tcW w:w="722" w:type="dxa"/>
            <w:shd w:val="clear" w:color="auto" w:fill="auto"/>
            <w:noWrap/>
            <w:vAlign w:val="center"/>
            <w:hideMark/>
          </w:tcPr>
          <w:p w14:paraId="65FC49C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TUD</w:t>
            </w:r>
          </w:p>
        </w:tc>
        <w:tc>
          <w:tcPr>
            <w:tcW w:w="1336" w:type="dxa"/>
            <w:shd w:val="clear" w:color="auto" w:fill="auto"/>
            <w:noWrap/>
            <w:vAlign w:val="center"/>
            <w:hideMark/>
          </w:tcPr>
          <w:p w14:paraId="1AA6E96E" w14:textId="46BEFD86"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Preliminary </w:t>
            </w:r>
          </w:p>
        </w:tc>
        <w:tc>
          <w:tcPr>
            <w:tcW w:w="1060" w:type="dxa"/>
            <w:shd w:val="clear" w:color="auto" w:fill="auto"/>
            <w:noWrap/>
            <w:vAlign w:val="center"/>
            <w:hideMark/>
          </w:tcPr>
          <w:p w14:paraId="1055D2C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3320</w:t>
            </w:r>
          </w:p>
        </w:tc>
        <w:tc>
          <w:tcPr>
            <w:tcW w:w="1633" w:type="dxa"/>
            <w:shd w:val="clear" w:color="auto" w:fill="auto"/>
            <w:noWrap/>
            <w:vAlign w:val="center"/>
            <w:hideMark/>
          </w:tcPr>
          <w:p w14:paraId="4784613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White 2013</w:t>
            </w:r>
          </w:p>
        </w:tc>
        <w:tc>
          <w:tcPr>
            <w:tcW w:w="649" w:type="dxa"/>
            <w:vAlign w:val="center"/>
          </w:tcPr>
          <w:p w14:paraId="2960824D" w14:textId="06C881CA"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fldData xml:space="preserve">PEVuZE5vdGU+PENpdGU+PEF1dGhvcj5XaGl0ZTwvQXV0aG9yPjxZZWFyPjIwMTM8L1llYXI+PFJl
Y051bT40NjwvUmVjTnVtPjxEaXNwbGF5VGV4dD48c3R5bGUgZmFjZT0ic3VwZXJzY3JpcHQiPjM3
PC9zdHlsZT48L0Rpc3BsYXlUZXh0PjxyZWNvcmQ+PHJlYy1udW1iZXI+NDY8L3JlYy1udW1iZXI+
PGZvcmVpZ24ta2V5cz48a2V5IGFwcD0iRU4iIGRiLWlkPSJ4NXJyeHhzZmk1eHc5dmVleGYzeHow
ZDFzZHJhZnpkeHd4dnIiIHRpbWVzdGFtcD0iMTY5NDM3MDc3MiI+NDY8L2tleT48a2V5IGFwcD0i
RU5XZWIiIGRiLWlkPSIiPjA8L2tleT48L2ZvcmVpZ24ta2V5cz48cmVmLXR5cGUgbmFtZT0iSm91
cm5hbCBBcnRpY2xlIj4xNzwvcmVmLXR5cGU+PGNvbnRyaWJ1dG9ycz48YXV0aG9ycz48YXV0aG9y
PldoaXRlLCBKLiBTLjwvYXV0aG9yPjxhdXRob3I+RG93LCBXLiBILjwvYXV0aG9yPjxhdXRob3I+
UnVuZ3J1YW5naGlyYW55YSwgUy48L2F1dGhvcj48L2F1dGhvcnM+PC9jb250cmlidXRvcnM+PGF1
dGgtYWRkcmVzcz5TdGFuZm9yZCBVbml2ZXJzaXR5IChXaGl0ZSksIFN0YW5mb3JkIFByZXZlbnRp
b24gUmVzZWFyY2ggQ2VudGVyLCBTdGFuZm9yZCwgdGhlIFVuaXZlcnNpdHkgb2YgQ2FsaWZvcm5p
YSwgQmVya2VsZXkgKERvdyksIFNjaG9vbCBvZiBQdWJsaWMgSGVhbHRoLCBCZXJrZWxleSwgQ2Fs
aWZvcm5pYS4gRWxlY3Ryb25pYyBhZGRyZXNzOiBqdXN0aW5zd2hpdGVAc3RhbmZvcmQuZWR1Ljwv
YXV0aC1hZGRyZXNzPjx0aXRsZXM+PHRpdGxlPkNvbW1pdG1lbnQgY29udHJhY3RzIGFuZCB0ZWFt
IGluY2VudGl2ZXM6IGEgcmFuZG9taXplZCBjb250cm9sbGVkIHRyaWFsIGZvciBzbW9raW5nIGNl
c3NhdGlvbiBpbiBUaGFpbGFuZDwvdGl0bGU+PHNlY29uZGFyeS10aXRsZT5BbSBKIFByZXYgTWVk
PC9zZWNvbmRhcnktdGl0bGU+PC90aXRsZXM+PHBlcmlvZGljYWw+PGZ1bGwtdGl0bGU+QW0gSiBQ
cmV2IE1lZDwvZnVsbC10aXRsZT48L3BlcmlvZGljYWw+PHBhZ2VzPjUzMy00MjwvcGFnZXM+PHZv
bHVtZT40NTwvdm9sdW1lPjxudW1iZXI+NTwvbnVtYmVyPjxlZGl0aW9uPjIwMTMvMTAvMjI8L2Vk
aXRpb24+PGtleXdvcmRzPjxrZXl3b3JkPkFkdWx0PC9rZXl3b3JkPjxrZXl3b3JkPkFnZWQ8L2tl
eXdvcmQ+PGtleXdvcmQ+QmVuemF6ZXBpbmVzL2FkbWluaXN0cmF0aW9uICZhbXA7IGRvc2FnZTwv
a2V5d29yZD48a2V5d29yZD4qQ29udHJhY3RzPC9rZXl3b3JkPjxrZXl3b3JkPkNvc3QtQmVuZWZp
dCBBbmFseXNpczwva2V5d29yZD48a2V5d29yZD5Db3Vuc2VsaW5nL2Vjb25vbWljcy8qbWV0aG9k
czwva2V5d29yZD48a2V5d29yZD5GZW1hbGU8L2tleXdvcmQ+PGtleXdvcmQ+SHVtYW5zPC9rZXl3
b3JkPjxrZXl3b3JkPk1hbGU8L2tleXdvcmQ+PGtleXdvcmQ+TWlkZGxlIEFnZWQ8L2tleXdvcmQ+
PGtleXdvcmQ+TW90aXZhdGlvbjwva2V5d29yZD48a2V5d29yZD5OaWNvdGluZS9hZG1pbmlzdHJh
dGlvbiAmYW1wOyBkb3NhZ2U8L2tleXdvcmQ+PGtleXdvcmQ+UXVpbm94YWxpbmVzL2FkbWluaXN0
cmF0aW9uICZhbXA7IGRvc2FnZTwva2V5d29yZD48a2V5d29yZD5SdXJhbCBQb3B1bGF0aW9uPC9r
ZXl3b3JkPjxrZXl3b3JkPlNtb2tpbmcgQ2Vzc2F0aW9uL2Vjb25vbWljcy8qbWV0aG9kczwva2V5
d29yZD48a2V5d29yZD5UaGFpbGFuZDwva2V5d29yZD48a2V5d29yZD5UaW1lIEZhY3RvcnM8L2tl
eXdvcmQ+PGtleXdvcmQ+VG9iYWNjbyBVc2UgQ2Vzc2F0aW9uIERldmljZXMvYWR2ZXJzZSBlZmZl
Y3RzL2Vjb25vbWljczwva2V5d29yZD48a2V5d29yZD5Ub2JhY2NvIFVzZSBEaXNvcmRlci9lY29u
b21pY3MvKnJlaGFiaWxpdGF0aW9uPC9rZXl3b3JkPjxrZXl3b3JkPlRyZWF0bWVudCBPdXRjb21l
PC9rZXl3b3JkPjxrZXl3b3JkPlZhcmVuaWNsaW5lPC9rZXl3b3JkPjwva2V5d29yZHM+PGRhdGVz
Pjx5ZWFyPjIwMTM8L3llYXI+PHB1Yi1kYXRlcz48ZGF0ZT5Ob3Y8L2RhdGU+PC9wdWItZGF0ZXM+
PC9kYXRlcz48aXNibj4xODczLTI2MDcgKEVsZWN0cm9uaWMpJiN4RDswNzQ5LTM3OTcgKFByaW50
KSYjeEQ7MDc0OS0zNzk3IChMaW5raW5nKTwvaXNibj48YWNjZXNzaW9uLW51bT4yNDEzOTc2NTwv
YWNjZXNzaW9uLW51bT48dXJscz48cmVsYXRlZC11cmxzPjx1cmw+aHR0cHM6Ly93d3cubmNiaS5u
bG0ubmloLmdvdi9wdWJtZWQvMjQxMzk3NjU8L3VybD48L3JlbGF0ZWQtdXJscz48L3VybHM+PGN1
c3RvbTI+UE1DMzgwNjIzNTwvY3VzdG9tMj48ZWxlY3Ryb25pYy1yZXNvdXJjZS1udW0+MTAuMTAx
Ni9qLmFtZXByZS4yMDEzLjA2LjAyMDwvZWxlY3Ryb25pYy1yZXNvdXJjZS1udW0+PC9yZWNvcmQ+
PC9DaXRlPjwvRW5kTm90ZT5=
</w:fldData>
              </w:fldChar>
            </w:r>
            <w:r w:rsidRPr="00CB1B27">
              <w:rPr>
                <w:rFonts w:ascii="Arial" w:eastAsia="Times New Roman" w:hAnsi="Arial" w:cs="Arial"/>
                <w:color w:val="000000"/>
                <w:kern w:val="0"/>
                <w:sz w:val="16"/>
                <w:szCs w:val="16"/>
                <w14:ligatures w14:val="none"/>
              </w:rPr>
              <w:instrText xml:space="preserve"> ADDIN EN.CITE </w:instrText>
            </w:r>
            <w:r w:rsidRPr="00CB1B27">
              <w:rPr>
                <w:rFonts w:ascii="Arial" w:eastAsia="Times New Roman" w:hAnsi="Arial" w:cs="Arial"/>
                <w:color w:val="000000"/>
                <w:kern w:val="0"/>
                <w:sz w:val="16"/>
                <w:szCs w:val="16"/>
                <w14:ligatures w14:val="none"/>
              </w:rPr>
              <w:fldChar w:fldCharType="begin">
                <w:fldData xml:space="preserve">PEVuZE5vdGU+PENpdGU+PEF1dGhvcj5XaGl0ZTwvQXV0aG9yPjxZZWFyPjIwMTM8L1llYXI+PFJl
Y051bT40NjwvUmVjTnVtPjxEaXNwbGF5VGV4dD48c3R5bGUgZmFjZT0ic3VwZXJzY3JpcHQiPjM3
PC9zdHlsZT48L0Rpc3BsYXlUZXh0PjxyZWNvcmQ+PHJlYy1udW1iZXI+NDY8L3JlYy1udW1iZXI+
PGZvcmVpZ24ta2V5cz48a2V5IGFwcD0iRU4iIGRiLWlkPSJ4NXJyeHhzZmk1eHc5dmVleGYzeHow
ZDFzZHJhZnpkeHd4dnIiIHRpbWVzdGFtcD0iMTY5NDM3MDc3MiI+NDY8L2tleT48a2V5IGFwcD0i
RU5XZWIiIGRiLWlkPSIiPjA8L2tleT48L2ZvcmVpZ24ta2V5cz48cmVmLXR5cGUgbmFtZT0iSm91
cm5hbCBBcnRpY2xlIj4xNzwvcmVmLXR5cGU+PGNvbnRyaWJ1dG9ycz48YXV0aG9ycz48YXV0aG9y
PldoaXRlLCBKLiBTLjwvYXV0aG9yPjxhdXRob3I+RG93LCBXLiBILjwvYXV0aG9yPjxhdXRob3I+
UnVuZ3J1YW5naGlyYW55YSwgUy48L2F1dGhvcj48L2F1dGhvcnM+PC9jb250cmlidXRvcnM+PGF1
dGgtYWRkcmVzcz5TdGFuZm9yZCBVbml2ZXJzaXR5IChXaGl0ZSksIFN0YW5mb3JkIFByZXZlbnRp
b24gUmVzZWFyY2ggQ2VudGVyLCBTdGFuZm9yZCwgdGhlIFVuaXZlcnNpdHkgb2YgQ2FsaWZvcm5p
YSwgQmVya2VsZXkgKERvdyksIFNjaG9vbCBvZiBQdWJsaWMgSGVhbHRoLCBCZXJrZWxleSwgQ2Fs
aWZvcm5pYS4gRWxlY3Ryb25pYyBhZGRyZXNzOiBqdXN0aW5zd2hpdGVAc3RhbmZvcmQuZWR1Ljwv
YXV0aC1hZGRyZXNzPjx0aXRsZXM+PHRpdGxlPkNvbW1pdG1lbnQgY29udHJhY3RzIGFuZCB0ZWFt
IGluY2VudGl2ZXM6IGEgcmFuZG9taXplZCBjb250cm9sbGVkIHRyaWFsIGZvciBzbW9raW5nIGNl
c3NhdGlvbiBpbiBUaGFpbGFuZDwvdGl0bGU+PHNlY29uZGFyeS10aXRsZT5BbSBKIFByZXYgTWVk
PC9zZWNvbmRhcnktdGl0bGU+PC90aXRsZXM+PHBlcmlvZGljYWw+PGZ1bGwtdGl0bGU+QW0gSiBQ
cmV2IE1lZDwvZnVsbC10aXRsZT48L3BlcmlvZGljYWw+PHBhZ2VzPjUzMy00MjwvcGFnZXM+PHZv
bHVtZT40NTwvdm9sdW1lPjxudW1iZXI+NTwvbnVtYmVyPjxlZGl0aW9uPjIwMTMvMTAvMjI8L2Vk
aXRpb24+PGtleXdvcmRzPjxrZXl3b3JkPkFkdWx0PC9rZXl3b3JkPjxrZXl3b3JkPkFnZWQ8L2tl
eXdvcmQ+PGtleXdvcmQ+QmVuemF6ZXBpbmVzL2FkbWluaXN0cmF0aW9uICZhbXA7IGRvc2FnZTwv
a2V5d29yZD48a2V5d29yZD4qQ29udHJhY3RzPC9rZXl3b3JkPjxrZXl3b3JkPkNvc3QtQmVuZWZp
dCBBbmFseXNpczwva2V5d29yZD48a2V5d29yZD5Db3Vuc2VsaW5nL2Vjb25vbWljcy8qbWV0aG9k
czwva2V5d29yZD48a2V5d29yZD5GZW1hbGU8L2tleXdvcmQ+PGtleXdvcmQ+SHVtYW5zPC9rZXl3
b3JkPjxrZXl3b3JkPk1hbGU8L2tleXdvcmQ+PGtleXdvcmQ+TWlkZGxlIEFnZWQ8L2tleXdvcmQ+
PGtleXdvcmQ+TW90aXZhdGlvbjwva2V5d29yZD48a2V5d29yZD5OaWNvdGluZS9hZG1pbmlzdHJh
dGlvbiAmYW1wOyBkb3NhZ2U8L2tleXdvcmQ+PGtleXdvcmQ+UXVpbm94YWxpbmVzL2FkbWluaXN0
cmF0aW9uICZhbXA7IGRvc2FnZTwva2V5d29yZD48a2V5d29yZD5SdXJhbCBQb3B1bGF0aW9uPC9r
ZXl3b3JkPjxrZXl3b3JkPlNtb2tpbmcgQ2Vzc2F0aW9uL2Vjb25vbWljcy8qbWV0aG9kczwva2V5
d29yZD48a2V5d29yZD5UaGFpbGFuZDwva2V5d29yZD48a2V5d29yZD5UaW1lIEZhY3RvcnM8L2tl
eXdvcmQ+PGtleXdvcmQ+VG9iYWNjbyBVc2UgQ2Vzc2F0aW9uIERldmljZXMvYWR2ZXJzZSBlZmZl
Y3RzL2Vjb25vbWljczwva2V5d29yZD48a2V5d29yZD5Ub2JhY2NvIFVzZSBEaXNvcmRlci9lY29u
b21pY3MvKnJlaGFiaWxpdGF0aW9uPC9rZXl3b3JkPjxrZXl3b3JkPlRyZWF0bWVudCBPdXRjb21l
PC9rZXl3b3JkPjxrZXl3b3JkPlZhcmVuaWNsaW5lPC9rZXl3b3JkPjwva2V5d29yZHM+PGRhdGVz
Pjx5ZWFyPjIwMTM8L3llYXI+PHB1Yi1kYXRlcz48ZGF0ZT5Ob3Y8L2RhdGU+PC9wdWItZGF0ZXM+
PC9kYXRlcz48aXNibj4xODczLTI2MDcgKEVsZWN0cm9uaWMpJiN4RDswNzQ5LTM3OTcgKFByaW50
KSYjeEQ7MDc0OS0zNzk3IChMaW5raW5nKTwvaXNibj48YWNjZXNzaW9uLW51bT4yNDEzOTc2NTwv
YWNjZXNzaW9uLW51bT48dXJscz48cmVsYXRlZC11cmxzPjx1cmw+aHR0cHM6Ly93d3cubmNiaS5u
bG0ubmloLmdvdi9wdWJtZWQvMjQxMzk3NjU8L3VybD48L3JlbGF0ZWQtdXJscz48L3VybHM+PGN1
c3RvbTI+UE1DMzgwNjIzNTwvY3VzdG9tMj48ZWxlY3Ryb25pYy1yZXNvdXJjZS1udW0+MTAuMTAx
Ni9qLmFtZXByZS4yMDEzLjA2LjAyMDwvZWxlY3Ryb25pYy1yZXNvdXJjZS1udW0+PC9yZWNvcmQ+
PC9DaXRlPjwvRW5kTm90ZT5=
</w:fldData>
              </w:fldChar>
            </w:r>
            <w:r w:rsidRPr="00CB1B27">
              <w:rPr>
                <w:rFonts w:ascii="Arial" w:eastAsia="Times New Roman" w:hAnsi="Arial" w:cs="Arial"/>
                <w:color w:val="000000"/>
                <w:kern w:val="0"/>
                <w:sz w:val="16"/>
                <w:szCs w:val="16"/>
                <w14:ligatures w14:val="none"/>
              </w:rPr>
              <w:instrText xml:space="preserve"> ADDIN EN.CITE.DATA </w:instrText>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end"/>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37</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3C91EF38" w14:textId="45FD8191"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592FD5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30D4C0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02A20C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0B3743C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2304E4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2381F4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E15FCE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5C9416A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61845305" w14:textId="77777777" w:rsidTr="00DA0342">
        <w:trPr>
          <w:cantSplit/>
          <w:trHeight w:val="300"/>
        </w:trPr>
        <w:tc>
          <w:tcPr>
            <w:tcW w:w="722" w:type="dxa"/>
            <w:shd w:val="clear" w:color="auto" w:fill="auto"/>
            <w:noWrap/>
            <w:vAlign w:val="center"/>
            <w:hideMark/>
          </w:tcPr>
          <w:p w14:paraId="71E2D68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TUD</w:t>
            </w:r>
          </w:p>
        </w:tc>
        <w:tc>
          <w:tcPr>
            <w:tcW w:w="1336" w:type="dxa"/>
            <w:shd w:val="clear" w:color="auto" w:fill="auto"/>
            <w:noWrap/>
            <w:vAlign w:val="center"/>
            <w:hideMark/>
          </w:tcPr>
          <w:p w14:paraId="264C3B6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Larger Trial</w:t>
            </w:r>
          </w:p>
        </w:tc>
        <w:tc>
          <w:tcPr>
            <w:tcW w:w="1060" w:type="dxa"/>
            <w:shd w:val="clear" w:color="auto" w:fill="auto"/>
            <w:noWrap/>
            <w:vAlign w:val="center"/>
            <w:hideMark/>
          </w:tcPr>
          <w:p w14:paraId="558EBF5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3321</w:t>
            </w:r>
          </w:p>
        </w:tc>
        <w:tc>
          <w:tcPr>
            <w:tcW w:w="1633" w:type="dxa"/>
            <w:shd w:val="clear" w:color="auto" w:fill="auto"/>
            <w:noWrap/>
            <w:vAlign w:val="center"/>
            <w:hideMark/>
          </w:tcPr>
          <w:p w14:paraId="604F7B4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White 2020</w:t>
            </w:r>
          </w:p>
        </w:tc>
        <w:tc>
          <w:tcPr>
            <w:tcW w:w="649" w:type="dxa"/>
            <w:vAlign w:val="center"/>
          </w:tcPr>
          <w:p w14:paraId="4974C906" w14:textId="27B1C70F"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fldData xml:space="preserve">PEVuZE5vdGU+PENpdGU+PEF1dGhvcj5XaGl0ZTwvQXV0aG9yPjxZZWFyPjIwMjA8L1llYXI+PFJl
Y051bT40NzwvUmVjTnVtPjxEaXNwbGF5VGV4dD48c3R5bGUgZmFjZT0ic3VwZXJzY3JpcHQiPjM4
PC9zdHlsZT48L0Rpc3BsYXlUZXh0PjxyZWNvcmQ+PHJlYy1udW1iZXI+NDc8L3JlYy1udW1iZXI+
PGZvcmVpZ24ta2V5cz48a2V5IGFwcD0iRU4iIGRiLWlkPSJ4NXJyeHhzZmk1eHc5dmVleGYzeHow
ZDFzZHJhZnpkeHd4dnIiIHRpbWVzdGFtcD0iMTY5NDM3MDc3NiI+NDc8L2tleT48a2V5IGFwcD0i
RU5XZWIiIGRiLWlkPSIiPjA8L2tleT48L2ZvcmVpZ24ta2V5cz48cmVmLXR5cGUgbmFtZT0iSm91
cm5hbCBBcnRpY2xlIj4xNzwvcmVmLXR5cGU+PGNvbnRyaWJ1dG9ycz48YXV0aG9ycz48YXV0aG9y
PldoaXRlLCBKLiBTLjwvYXV0aG9yPjxhdXRob3I+TG93ZW5zdGVpbiwgQy48L2F1dGhvcj48YXV0
aG9yPlNyaXZpcm9qYW5hLCBOLjwvYXV0aG9yPjxhdXRob3I+SmFtcGFrbGF5LCBBLjwvYXV0aG9y
PjxhdXRob3I+RG93LCBXLiBILjwvYXV0aG9yPjwvYXV0aG9ycz48L2NvbnRyaWJ1dG9ycz48YXV0
aC1hZGRyZXNzPlBoaWxpcCBSIExlZSBJbnN0aXR1dGUgZm9yIEhlYWx0aCBQb2xpY3kgU3R1ZGll
cywgVW5pdmVyc2l0eSBvZiBDYWxpZm9ybmlhLCBTYW4gRnJhbmNpc2NvLCAzMzMzIENhbGlmb3Ju
aWEgU3RyZWV0LCBCb3ggMDkzNiwgU2FuIEZyYW5jaXNjbywgQ0EgOTQxMTgsIFVTQSBqdXN0aW4u
d2hpdGVAdWNzZi5lZHUuJiN4RDtEZXBhcnRtZW50IG9mIEVwaWRlbWlvbG9neSBhbmQgQmlvc3Rh
dGlzdGljcywgVW5pdmVyc2l0eSBvZiBDYWxpZm9ybmlhLCBTYW4gRnJhbmNpc2NvLCBDQSwgVVNB
LiYjeEQ7U2Nob29sIG9mIFB1YmxpYyBIZWFsdGgsIFVuaXZlcnNpdHkgb2YgQ2FsaWZvcm5pYSwg
QmVya2VsZXksIENBLCBVU0EuJiN4RDtJbnN0aXR1dGUgZm9yIFBvcHVsYXRpb24gYW5kIFNvY2lh
bCBSZXNlYXJjaCwgTWFoaWRvbCBVbml2ZXJzaXR5LCBOYWtob24gUGF0aG9tLCBUaGFpbGFuZC4m
I3hEO0RlcGFydG1lbnQgb2YgRGVtb2dyYXBoeSwgVW5pdmVyc2l0eSBvZiBDYWxpZm9ybmlhLCBC
ZXJrZWxleSwgQ0EsIFVTQS48L2F1dGgtYWRkcmVzcz48dGl0bGVzPjx0aXRsZT5JbmNlbnRpdmUg
cHJvZ3JhbW1lcyBmb3Igc21va2luZyBjZXNzYXRpb246IGNsdXN0ZXIgcmFuZG9taXplZCB0cmlh
bCBpbiB3b3JrcGxhY2VzIGluIFRoYWlsYW5kPC90aXRsZT48c2Vjb25kYXJ5LXRpdGxlPkJNSjwv
c2Vjb25kYXJ5LXRpdGxlPjwvdGl0bGVzPjxwZXJpb2RpY2FsPjxmdWxsLXRpdGxlPkJNSjwvZnVs
bC10aXRsZT48L3BlcmlvZGljYWw+PHBhZ2VzPm0zNzk3PC9wYWdlcz48dm9sdW1lPjM3MTwvdm9s
dW1lPjxlZGl0aW9uPjIwMjAvMTAvMTY8L2VkaXRpb24+PGtleXdvcmRzPjxrZXl3b3JkPkFkdWx0
PC9rZXl3b3JkPjxrZXl3b3JkPkNpZ2FyZXR0ZSBTbW9raW5nL3BzeWNob2xvZ3kvKnRoZXJhcHk8
L2tleXdvcmQ+PGtleXdvcmQ+Q2x1c3RlciBBbmFseXNpczwva2V5d29yZD48a2V5d29yZD5Db3Vu
c2VsaW5nPC9rZXl3b3JkPjxrZXl3b3JkPkZlbWFsZTwva2V5d29yZD48a2V5d29yZD5IdW1hbnM8
L2tleXdvcmQ+PGtleXdvcmQ+TWFsZTwva2V5d29yZD48a2V5d29yZD4qTW90aXZhdGlvbjwva2V5
d29yZD48a2V5d29yZD5PY2N1cGF0aW9uYWwgSGVhbHRoIFNlcnZpY2VzLyptZXRob2RzPC9rZXl3
b3JkPjxrZXl3b3JkPlJld2FyZDwva2V5d29yZD48a2V5d29yZD5TaW5nbGUtQmxpbmQgTWV0aG9k
PC9rZXl3b3JkPjxrZXl3b3JkPlNtb2tlcnMvKnBzeWNob2xvZ3k8L2tleXdvcmQ+PGtleXdvcmQ+
U21va2luZyBDZXNzYXRpb24vKm1ldGhvZHMvcHN5Y2hvbG9neTwva2V5d29yZD48a2V5d29yZD5U
ZXh0IE1lc3NhZ2luZzwva2V5d29yZD48a2V5d29yZD5UaGFpbGFuZDwva2V5d29yZD48a2V5d29y
ZD5UcmVhdG1lbnQgT3V0Y29tZTwva2V5d29yZD48a2V5d29yZD5Xb3JrcGxhY2UvcHN5Y2hvbG9n
eTwva2V5d29yZD48L2tleXdvcmRzPjxkYXRlcz48eWVhcj4yMDIwPC95ZWFyPjxwdWItZGF0ZXM+
PGRhdGU+T2N0IDE0PC9kYXRlPjwvcHViLWRhdGVzPjwvZGF0ZXM+PGlzYm4+MTc1Ni0xODMzIChF
bGVjdHJvbmljKSYjeEQ7MDk1OS04MTM4IChQcmludCkmI3hEOzA5NTktODEzOCAoTGlua2luZyk8
L2lzYm4+PGFjY2Vzc2lvbi1udW0+MzMwNTUxNzY8L2FjY2Vzc2lvbi1udW0+PHVybHM+PHJlbGF0
ZWQtdXJscz48dXJsPmh0dHBzOi8vd3d3Lm5jYmkubmxtLm5paC5nb3YvcHVibWVkLzMzMDU1MTc2
PC91cmw+PC9yZWxhdGVkLXVybHM+PC91cmxzPjxjdXN0b20yPlBNQzc1NTUwNzAgYXQgd3d3Lmlj
bWplLm9yZy9jb2lfZGlzY2xvc3VyZS5wZGYgYW5kIGRlY2xhcmU6IHN1cHBvcnQgZnJvbSB0aGUg
VVMgTmF0aW9uYWwgSW5zdGl0dXRlIG9uIERydWcgQWJ1c2UgZm9yIHRoZSBzdWJtaXR0ZWQgd29y
azsgbm8gZmluYW5jaWFsIHJlbGF0aW9uc2hpcHMgd2l0aCBhbnkgb3JnYW5pemF0aW9ucyB0aGF0
IG1pZ2h0IGhhdmUgYW4gaW50ZXJlc3QgaW4gdGhlIHN1Ym1pdHRlZCB3b3JrIGluIHRoZSBwcmV2
aW91cyB0aHJlZSB5ZWFyczsgbm8gb3RoZXIgcmVsYXRpb25zaGlwcyBvciBhY3Rpdml0aWVzIHRo
YXQgY291bGQgYXBwZWFyIHRvIGhhdmUgaW5mbHVlbmNlZCB0aGUgc3VibWl0dGVkIHdvcmsuPC9j
dXN0b20yPjxlbGVjdHJvbmljLXJlc291cmNlLW51bT4xMC4xMTM2L2Jtai5tMzc5NzwvZWxlY3Ry
b25pYy1yZXNvdXJjZS1udW0+PC9yZWNvcmQ+PC9DaXRlPjwvRW5kTm90ZT5=
</w:fldData>
              </w:fldChar>
            </w:r>
            <w:r w:rsidRPr="00CB1B27">
              <w:rPr>
                <w:rFonts w:ascii="Arial" w:eastAsia="Times New Roman" w:hAnsi="Arial" w:cs="Arial"/>
                <w:color w:val="000000"/>
                <w:kern w:val="0"/>
                <w:sz w:val="16"/>
                <w:szCs w:val="16"/>
                <w14:ligatures w14:val="none"/>
              </w:rPr>
              <w:instrText xml:space="preserve"> ADDIN EN.CITE </w:instrText>
            </w:r>
            <w:r w:rsidRPr="00CB1B27">
              <w:rPr>
                <w:rFonts w:ascii="Arial" w:eastAsia="Times New Roman" w:hAnsi="Arial" w:cs="Arial"/>
                <w:color w:val="000000"/>
                <w:kern w:val="0"/>
                <w:sz w:val="16"/>
                <w:szCs w:val="16"/>
                <w14:ligatures w14:val="none"/>
              </w:rPr>
              <w:fldChar w:fldCharType="begin">
                <w:fldData xml:space="preserve">PEVuZE5vdGU+PENpdGU+PEF1dGhvcj5XaGl0ZTwvQXV0aG9yPjxZZWFyPjIwMjA8L1llYXI+PFJl
Y051bT40NzwvUmVjTnVtPjxEaXNwbGF5VGV4dD48c3R5bGUgZmFjZT0ic3VwZXJzY3JpcHQiPjM4
PC9zdHlsZT48L0Rpc3BsYXlUZXh0PjxyZWNvcmQ+PHJlYy1udW1iZXI+NDc8L3JlYy1udW1iZXI+
PGZvcmVpZ24ta2V5cz48a2V5IGFwcD0iRU4iIGRiLWlkPSJ4NXJyeHhzZmk1eHc5dmVleGYzeHow
ZDFzZHJhZnpkeHd4dnIiIHRpbWVzdGFtcD0iMTY5NDM3MDc3NiI+NDc8L2tleT48a2V5IGFwcD0i
RU5XZWIiIGRiLWlkPSIiPjA8L2tleT48L2ZvcmVpZ24ta2V5cz48cmVmLXR5cGUgbmFtZT0iSm91
cm5hbCBBcnRpY2xlIj4xNzwvcmVmLXR5cGU+PGNvbnRyaWJ1dG9ycz48YXV0aG9ycz48YXV0aG9y
PldoaXRlLCBKLiBTLjwvYXV0aG9yPjxhdXRob3I+TG93ZW5zdGVpbiwgQy48L2F1dGhvcj48YXV0
aG9yPlNyaXZpcm9qYW5hLCBOLjwvYXV0aG9yPjxhdXRob3I+SmFtcGFrbGF5LCBBLjwvYXV0aG9y
PjxhdXRob3I+RG93LCBXLiBILjwvYXV0aG9yPjwvYXV0aG9ycz48L2NvbnRyaWJ1dG9ycz48YXV0
aC1hZGRyZXNzPlBoaWxpcCBSIExlZSBJbnN0aXR1dGUgZm9yIEhlYWx0aCBQb2xpY3kgU3R1ZGll
cywgVW5pdmVyc2l0eSBvZiBDYWxpZm9ybmlhLCBTYW4gRnJhbmNpc2NvLCAzMzMzIENhbGlmb3Ju
aWEgU3RyZWV0LCBCb3ggMDkzNiwgU2FuIEZyYW5jaXNjbywgQ0EgOTQxMTgsIFVTQSBqdXN0aW4u
d2hpdGVAdWNzZi5lZHUuJiN4RDtEZXBhcnRtZW50IG9mIEVwaWRlbWlvbG9neSBhbmQgQmlvc3Rh
dGlzdGljcywgVW5pdmVyc2l0eSBvZiBDYWxpZm9ybmlhLCBTYW4gRnJhbmNpc2NvLCBDQSwgVVNB
LiYjeEQ7U2Nob29sIG9mIFB1YmxpYyBIZWFsdGgsIFVuaXZlcnNpdHkgb2YgQ2FsaWZvcm5pYSwg
QmVya2VsZXksIENBLCBVU0EuJiN4RDtJbnN0aXR1dGUgZm9yIFBvcHVsYXRpb24gYW5kIFNvY2lh
bCBSZXNlYXJjaCwgTWFoaWRvbCBVbml2ZXJzaXR5LCBOYWtob24gUGF0aG9tLCBUaGFpbGFuZC4m
I3hEO0RlcGFydG1lbnQgb2YgRGVtb2dyYXBoeSwgVW5pdmVyc2l0eSBvZiBDYWxpZm9ybmlhLCBC
ZXJrZWxleSwgQ0EsIFVTQS48L2F1dGgtYWRkcmVzcz48dGl0bGVzPjx0aXRsZT5JbmNlbnRpdmUg
cHJvZ3JhbW1lcyBmb3Igc21va2luZyBjZXNzYXRpb246IGNsdXN0ZXIgcmFuZG9taXplZCB0cmlh
bCBpbiB3b3JrcGxhY2VzIGluIFRoYWlsYW5kPC90aXRsZT48c2Vjb25kYXJ5LXRpdGxlPkJNSjwv
c2Vjb25kYXJ5LXRpdGxlPjwvdGl0bGVzPjxwZXJpb2RpY2FsPjxmdWxsLXRpdGxlPkJNSjwvZnVs
bC10aXRsZT48L3BlcmlvZGljYWw+PHBhZ2VzPm0zNzk3PC9wYWdlcz48dm9sdW1lPjM3MTwvdm9s
dW1lPjxlZGl0aW9uPjIwMjAvMTAvMTY8L2VkaXRpb24+PGtleXdvcmRzPjxrZXl3b3JkPkFkdWx0
PC9rZXl3b3JkPjxrZXl3b3JkPkNpZ2FyZXR0ZSBTbW9raW5nL3BzeWNob2xvZ3kvKnRoZXJhcHk8
L2tleXdvcmQ+PGtleXdvcmQ+Q2x1c3RlciBBbmFseXNpczwva2V5d29yZD48a2V5d29yZD5Db3Vu
c2VsaW5nPC9rZXl3b3JkPjxrZXl3b3JkPkZlbWFsZTwva2V5d29yZD48a2V5d29yZD5IdW1hbnM8
L2tleXdvcmQ+PGtleXdvcmQ+TWFsZTwva2V5d29yZD48a2V5d29yZD4qTW90aXZhdGlvbjwva2V5
d29yZD48a2V5d29yZD5PY2N1cGF0aW9uYWwgSGVhbHRoIFNlcnZpY2VzLyptZXRob2RzPC9rZXl3
b3JkPjxrZXl3b3JkPlJld2FyZDwva2V5d29yZD48a2V5d29yZD5TaW5nbGUtQmxpbmQgTWV0aG9k
PC9rZXl3b3JkPjxrZXl3b3JkPlNtb2tlcnMvKnBzeWNob2xvZ3k8L2tleXdvcmQ+PGtleXdvcmQ+
U21va2luZyBDZXNzYXRpb24vKm1ldGhvZHMvcHN5Y2hvbG9neTwva2V5d29yZD48a2V5d29yZD5U
ZXh0IE1lc3NhZ2luZzwva2V5d29yZD48a2V5d29yZD5UaGFpbGFuZDwva2V5d29yZD48a2V5d29y
ZD5UcmVhdG1lbnQgT3V0Y29tZTwva2V5d29yZD48a2V5d29yZD5Xb3JrcGxhY2UvcHN5Y2hvbG9n
eTwva2V5d29yZD48L2tleXdvcmRzPjxkYXRlcz48eWVhcj4yMDIwPC95ZWFyPjxwdWItZGF0ZXM+
PGRhdGU+T2N0IDE0PC9kYXRlPjwvcHViLWRhdGVzPjwvZGF0ZXM+PGlzYm4+MTc1Ni0xODMzIChF
bGVjdHJvbmljKSYjeEQ7MDk1OS04MTM4IChQcmludCkmI3hEOzA5NTktODEzOCAoTGlua2luZyk8
L2lzYm4+PGFjY2Vzc2lvbi1udW0+MzMwNTUxNzY8L2FjY2Vzc2lvbi1udW0+PHVybHM+PHJlbGF0
ZWQtdXJscz48dXJsPmh0dHBzOi8vd3d3Lm5jYmkubmxtLm5paC5nb3YvcHVibWVkLzMzMDU1MTc2
PC91cmw+PC9yZWxhdGVkLXVybHM+PC91cmxzPjxjdXN0b20yPlBNQzc1NTUwNzAgYXQgd3d3Lmlj
bWplLm9yZy9jb2lfZGlzY2xvc3VyZS5wZGYgYW5kIGRlY2xhcmU6IHN1cHBvcnQgZnJvbSB0aGUg
VVMgTmF0aW9uYWwgSW5zdGl0dXRlIG9uIERydWcgQWJ1c2UgZm9yIHRoZSBzdWJtaXR0ZWQgd29y
azsgbm8gZmluYW5jaWFsIHJlbGF0aW9uc2hpcHMgd2l0aCBhbnkgb3JnYW5pemF0aW9ucyB0aGF0
IG1pZ2h0IGhhdmUgYW4gaW50ZXJlc3QgaW4gdGhlIHN1Ym1pdHRlZCB3b3JrIGluIHRoZSBwcmV2
aW91cyB0aHJlZSB5ZWFyczsgbm8gb3RoZXIgcmVsYXRpb25zaGlwcyBvciBhY3Rpdml0aWVzIHRo
YXQgY291bGQgYXBwZWFyIHRvIGhhdmUgaW5mbHVlbmNlZCB0aGUgc3VibWl0dGVkIHdvcmsuPC9j
dXN0b20yPjxlbGVjdHJvbmljLXJlc291cmNlLW51bT4xMC4xMTM2L2Jtai5tMzc5NzwvZWxlY3Ry
b25pYy1yZXNvdXJjZS1udW0+PC9yZWNvcmQ+PC9DaXRlPjwvRW5kTm90ZT5=
</w:fldData>
              </w:fldChar>
            </w:r>
            <w:r w:rsidRPr="00CB1B27">
              <w:rPr>
                <w:rFonts w:ascii="Arial" w:eastAsia="Times New Roman" w:hAnsi="Arial" w:cs="Arial"/>
                <w:color w:val="000000"/>
                <w:kern w:val="0"/>
                <w:sz w:val="16"/>
                <w:szCs w:val="16"/>
                <w14:ligatures w14:val="none"/>
              </w:rPr>
              <w:instrText xml:space="preserve"> ADDIN EN.CITE.DATA </w:instrText>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end"/>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38</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6438D9E9" w14:textId="767389A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40CA34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3E18AC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E95CAF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7399057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073202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BA5A9D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D70D0D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7C08327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2D27C8FA" w14:textId="77777777" w:rsidTr="00DA0342">
        <w:trPr>
          <w:cantSplit/>
          <w:trHeight w:val="300"/>
        </w:trPr>
        <w:tc>
          <w:tcPr>
            <w:tcW w:w="722" w:type="dxa"/>
            <w:shd w:val="clear" w:color="auto" w:fill="auto"/>
            <w:noWrap/>
            <w:vAlign w:val="center"/>
            <w:hideMark/>
          </w:tcPr>
          <w:p w14:paraId="2C71E0B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TUD</w:t>
            </w:r>
          </w:p>
        </w:tc>
        <w:tc>
          <w:tcPr>
            <w:tcW w:w="1336" w:type="dxa"/>
            <w:shd w:val="clear" w:color="auto" w:fill="auto"/>
            <w:noWrap/>
            <w:vAlign w:val="center"/>
            <w:hideMark/>
          </w:tcPr>
          <w:p w14:paraId="27C7075A" w14:textId="2810D6C5"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Preliminary </w:t>
            </w:r>
          </w:p>
        </w:tc>
        <w:tc>
          <w:tcPr>
            <w:tcW w:w="1060" w:type="dxa"/>
            <w:shd w:val="clear" w:color="auto" w:fill="auto"/>
            <w:noWrap/>
            <w:vAlign w:val="center"/>
            <w:hideMark/>
          </w:tcPr>
          <w:p w14:paraId="1971E1F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3330</w:t>
            </w:r>
          </w:p>
        </w:tc>
        <w:tc>
          <w:tcPr>
            <w:tcW w:w="1633" w:type="dxa"/>
            <w:shd w:val="clear" w:color="auto" w:fill="auto"/>
            <w:noWrap/>
            <w:vAlign w:val="center"/>
            <w:hideMark/>
          </w:tcPr>
          <w:p w14:paraId="40F755A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Whiteley 2007</w:t>
            </w:r>
          </w:p>
        </w:tc>
        <w:tc>
          <w:tcPr>
            <w:tcW w:w="649" w:type="dxa"/>
            <w:vAlign w:val="center"/>
          </w:tcPr>
          <w:p w14:paraId="54FC69FD" w14:textId="52BC8142"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fldData xml:space="preserve">PEVuZE5vdGU+PENpdGU+PEF1dGhvcj5XaGl0ZWxleTwvQXV0aG9yPjxZZWFyPjIwMDc8L1llYXI+
PFJlY051bT40ODwvUmVjTnVtPjxEaXNwbGF5VGV4dD48c3R5bGUgZmFjZT0ic3VwZXJzY3JpcHQi
PjM5PC9zdHlsZT48L0Rpc3BsYXlUZXh0PjxyZWNvcmQ+PHJlYy1udW1iZXI+NDg8L3JlYy1udW1i
ZXI+PGZvcmVpZ24ta2V5cz48a2V5IGFwcD0iRU4iIGRiLWlkPSJ4NXJyeHhzZmk1eHc5dmVleGYz
eHowZDFzZHJhZnpkeHd4dnIiIHRpbWVzdGFtcD0iMTY5NDM3MDc5MyI+NDg8L2tleT48a2V5IGFw
cD0iRU5XZWIiIGRiLWlkPSIiPjA8L2tleT48L2ZvcmVpZ24ta2V5cz48cmVmLXR5cGUgbmFtZT0i
Sm91cm5hbCBBcnRpY2xlIj4xNzwvcmVmLXR5cGU+PGNvbnRyaWJ1dG9ycz48YXV0aG9ycz48YXV0
aG9yPldoaXRlbGV5LCBKLiBBLjwvYXV0aG9yPjxhdXRob3I+TmFwb2xpdGFubywgTS4gQS48L2F1
dGhvcj48YXV0aG9yPkxld2lzLCBCLiBBLjwvYXV0aG9yPjxhdXRob3I+V2lsbGlhbXMsIEQuIE0u
PC9hdXRob3I+PGF1dGhvcj5BbGJyZWNodCwgQS48L2F1dGhvcj48YXV0aG9yPk5laWdoYm9ycywg
Qy4gSi48L2F1dGhvcj48YXV0aG9yPlNjaWFtYW5uYSwgQy4gTi48L2F1dGhvcj48YXV0aG9yPk1h
cmN1cywgQi4gSC48L2F1dGhvcj48L2F1dGhvcnM+PC9jb250cmlidXRvcnM+PGF1dGgtYWRkcmVz
cz5Ccm93biBNZWRpY2FsIFNjaG9vbCwgUHJvdmlkZW5jZSwgUkksIFVTQS4galdoaXRlbGV5QGxp
ZmVzcGFuLm9yZzwvYXV0aC1hZGRyZXNzPjx0aXRsZXM+PHRpdGxlPkNvbW1pdCB0byBRdWl0IGlu
IHRoZSBZTUNBczogdHJhbnNsYXRpbmcgYW4gZXZpZGVuY2UtYmFzZWQgcXVpdCBzbW9raW5nIHBy
b2dyYW0gZm9yIHdvbWVuIGludG8gYSBjb21tdW5pdHkgc2V0dGluZzwvdGl0bGU+PHNlY29uZGFy
eS10aXRsZT5OaWNvdGluZSBUb2IgUmVzPC9zZWNvbmRhcnktdGl0bGU+PC90aXRsZXM+PHBlcmlv
ZGljYWw+PGZ1bGwtdGl0bGU+Tmljb3RpbmUgVG9iIFJlczwvZnVsbC10aXRsZT48L3BlcmlvZGlj
YWw+PHBhZ2VzPjEyMjctMzU8L3BhZ2VzPjx2b2x1bWU+OTwvdm9sdW1lPjxudW1iZXI+MTE8L251
bWJlcj48ZWRpdGlvbj4yMDA3LzExLzA2PC9lZGl0aW9uPjxrZXl3b3Jkcz48a2V5d29yZD5BZHVs
dDwva2V5d29yZD48a2V5d29yZD5BZ2VkPC9rZXl3b3JkPjxrZXl3b3JkPkJlaGF2aW9yIFRoZXJh
cHkvbWV0aG9kczwva2V5d29yZD48a2V5d29yZD5Db2hvcnQgU3R1ZGllczwva2V5d29yZD48a2V5
d29yZD5Db21iaW5lZCBNb2RhbGl0eSBUaGVyYXB5PC9rZXl3b3JkPjxrZXl3b3JkPipFeGVyY2lz
ZTwva2V5d29yZD48a2V5d29yZD5GZWFzaWJpbGl0eSBTdHVkaWVzPC9rZXl3b3JkPjxrZXl3b3Jk
PkZlbWFsZTwva2V5d29yZD48a2V5d29yZD4qSGVhbHRoIEtub3dsZWRnZSwgQXR0aXR1ZGVzLCBQ
cmFjdGljZTwva2V5d29yZD48a2V5d29yZD5IdW1hbnM8L2tleXdvcmQ+PGtleXdvcmQ+TWlkZGxl
IEFnZWQ8L2tleXdvcmQ+PGtleXdvcmQ+U21va2luZyBDZXNzYXRpb24vKm1ldGhvZHM8L2tleXdv
cmQ+PGtleXdvcmQ+KlNtb2tpbmcgUHJldmVudGlvbjwva2V5d29yZD48a2V5d29yZD5Ub2JhY2Nv
IFVzZSBEaXNvcmRlci9yZWhhYmlsaXRhdGlvbjwva2V5d29yZD48a2V5d29yZD5UcmVhdG1lbnQg
T3V0Y29tZTwva2V5d29yZD48a2V5d29yZD5Xb21lbiZhcG9zO3MgSGVhbHRoPC9rZXl3b3JkPjwv
a2V5d29yZHM+PGRhdGVzPjx5ZWFyPjIwMDc8L3llYXI+PHB1Yi1kYXRlcz48ZGF0ZT5Ob3Y8L2Rh
dGU+PC9wdWItZGF0ZXM+PC9kYXRlcz48aXNibj4xNDYyLTIyMDMgKFByaW50KSYjeEQ7MTQ2Mi0y
MjAzIChMaW5raW5nKTwvaXNibj48YWNjZXNzaW9uLW51bT4xNzk3ODk5ODwvYWNjZXNzaW9uLW51
bT48dXJscz48cmVsYXRlZC11cmxzPjx1cmw+aHR0cHM6Ly93d3cubmNiaS5ubG0ubmloLmdvdi9w
dWJtZWQvMTc5Nzg5OTg8L3VybD48L3JlbGF0ZWQtdXJscz48L3VybHM+PGVsZWN0cm9uaWMtcmVz
b3VyY2UtbnVtPjEwLjEwODAvMTQ2MjIyMDA3MDE2NDgzMzQ8L2VsZWN0cm9uaWMtcmVzb3VyY2Ut
bnVtPjwvcmVjb3JkPjwvQ2l0ZT48L0VuZE5vdGU+
</w:fldData>
              </w:fldChar>
            </w:r>
            <w:r w:rsidRPr="00CB1B27">
              <w:rPr>
                <w:rFonts w:ascii="Arial" w:eastAsia="Times New Roman" w:hAnsi="Arial" w:cs="Arial"/>
                <w:color w:val="000000"/>
                <w:kern w:val="0"/>
                <w:sz w:val="16"/>
                <w:szCs w:val="16"/>
                <w14:ligatures w14:val="none"/>
              </w:rPr>
              <w:instrText xml:space="preserve"> ADDIN EN.CITE </w:instrText>
            </w:r>
            <w:r w:rsidRPr="00CB1B27">
              <w:rPr>
                <w:rFonts w:ascii="Arial" w:eastAsia="Times New Roman" w:hAnsi="Arial" w:cs="Arial"/>
                <w:color w:val="000000"/>
                <w:kern w:val="0"/>
                <w:sz w:val="16"/>
                <w:szCs w:val="16"/>
                <w14:ligatures w14:val="none"/>
              </w:rPr>
              <w:fldChar w:fldCharType="begin">
                <w:fldData xml:space="preserve">PEVuZE5vdGU+PENpdGU+PEF1dGhvcj5XaGl0ZWxleTwvQXV0aG9yPjxZZWFyPjIwMDc8L1llYXI+
PFJlY051bT40ODwvUmVjTnVtPjxEaXNwbGF5VGV4dD48c3R5bGUgZmFjZT0ic3VwZXJzY3JpcHQi
PjM5PC9zdHlsZT48L0Rpc3BsYXlUZXh0PjxyZWNvcmQ+PHJlYy1udW1iZXI+NDg8L3JlYy1udW1i
ZXI+PGZvcmVpZ24ta2V5cz48a2V5IGFwcD0iRU4iIGRiLWlkPSJ4NXJyeHhzZmk1eHc5dmVleGYz
eHowZDFzZHJhZnpkeHd4dnIiIHRpbWVzdGFtcD0iMTY5NDM3MDc5MyI+NDg8L2tleT48a2V5IGFw
cD0iRU5XZWIiIGRiLWlkPSIiPjA8L2tleT48L2ZvcmVpZ24ta2V5cz48cmVmLXR5cGUgbmFtZT0i
Sm91cm5hbCBBcnRpY2xlIj4xNzwvcmVmLXR5cGU+PGNvbnRyaWJ1dG9ycz48YXV0aG9ycz48YXV0
aG9yPldoaXRlbGV5LCBKLiBBLjwvYXV0aG9yPjxhdXRob3I+TmFwb2xpdGFubywgTS4gQS48L2F1
dGhvcj48YXV0aG9yPkxld2lzLCBCLiBBLjwvYXV0aG9yPjxhdXRob3I+V2lsbGlhbXMsIEQuIE0u
PC9hdXRob3I+PGF1dGhvcj5BbGJyZWNodCwgQS48L2F1dGhvcj48YXV0aG9yPk5laWdoYm9ycywg
Qy4gSi48L2F1dGhvcj48YXV0aG9yPlNjaWFtYW5uYSwgQy4gTi48L2F1dGhvcj48YXV0aG9yPk1h
cmN1cywgQi4gSC48L2F1dGhvcj48L2F1dGhvcnM+PC9jb250cmlidXRvcnM+PGF1dGgtYWRkcmVz
cz5Ccm93biBNZWRpY2FsIFNjaG9vbCwgUHJvdmlkZW5jZSwgUkksIFVTQS4galdoaXRlbGV5QGxp
ZmVzcGFuLm9yZzwvYXV0aC1hZGRyZXNzPjx0aXRsZXM+PHRpdGxlPkNvbW1pdCB0byBRdWl0IGlu
IHRoZSBZTUNBczogdHJhbnNsYXRpbmcgYW4gZXZpZGVuY2UtYmFzZWQgcXVpdCBzbW9raW5nIHBy
b2dyYW0gZm9yIHdvbWVuIGludG8gYSBjb21tdW5pdHkgc2V0dGluZzwvdGl0bGU+PHNlY29uZGFy
eS10aXRsZT5OaWNvdGluZSBUb2IgUmVzPC9zZWNvbmRhcnktdGl0bGU+PC90aXRsZXM+PHBlcmlv
ZGljYWw+PGZ1bGwtdGl0bGU+Tmljb3RpbmUgVG9iIFJlczwvZnVsbC10aXRsZT48L3BlcmlvZGlj
YWw+PHBhZ2VzPjEyMjctMzU8L3BhZ2VzPjx2b2x1bWU+OTwvdm9sdW1lPjxudW1iZXI+MTE8L251
bWJlcj48ZWRpdGlvbj4yMDA3LzExLzA2PC9lZGl0aW9uPjxrZXl3b3Jkcz48a2V5d29yZD5BZHVs
dDwva2V5d29yZD48a2V5d29yZD5BZ2VkPC9rZXl3b3JkPjxrZXl3b3JkPkJlaGF2aW9yIFRoZXJh
cHkvbWV0aG9kczwva2V5d29yZD48a2V5d29yZD5Db2hvcnQgU3R1ZGllczwva2V5d29yZD48a2V5
d29yZD5Db21iaW5lZCBNb2RhbGl0eSBUaGVyYXB5PC9rZXl3b3JkPjxrZXl3b3JkPipFeGVyY2lz
ZTwva2V5d29yZD48a2V5d29yZD5GZWFzaWJpbGl0eSBTdHVkaWVzPC9rZXl3b3JkPjxrZXl3b3Jk
PkZlbWFsZTwva2V5d29yZD48a2V5d29yZD4qSGVhbHRoIEtub3dsZWRnZSwgQXR0aXR1ZGVzLCBQ
cmFjdGljZTwva2V5d29yZD48a2V5d29yZD5IdW1hbnM8L2tleXdvcmQ+PGtleXdvcmQ+TWlkZGxl
IEFnZWQ8L2tleXdvcmQ+PGtleXdvcmQ+U21va2luZyBDZXNzYXRpb24vKm1ldGhvZHM8L2tleXdv
cmQ+PGtleXdvcmQ+KlNtb2tpbmcgUHJldmVudGlvbjwva2V5d29yZD48a2V5d29yZD5Ub2JhY2Nv
IFVzZSBEaXNvcmRlci9yZWhhYmlsaXRhdGlvbjwva2V5d29yZD48a2V5d29yZD5UcmVhdG1lbnQg
T3V0Y29tZTwva2V5d29yZD48a2V5d29yZD5Xb21lbiZhcG9zO3MgSGVhbHRoPC9rZXl3b3JkPjwv
a2V5d29yZHM+PGRhdGVzPjx5ZWFyPjIwMDc8L3llYXI+PHB1Yi1kYXRlcz48ZGF0ZT5Ob3Y8L2Rh
dGU+PC9wdWItZGF0ZXM+PC9kYXRlcz48aXNibj4xNDYyLTIyMDMgKFByaW50KSYjeEQ7MTQ2Mi0y
MjAzIChMaW5raW5nKTwvaXNibj48YWNjZXNzaW9uLW51bT4xNzk3ODk5ODwvYWNjZXNzaW9uLW51
bT48dXJscz48cmVsYXRlZC11cmxzPjx1cmw+aHR0cHM6Ly93d3cubmNiaS5ubG0ubmloLmdvdi9w
dWJtZWQvMTc5Nzg5OTg8L3VybD48L3JlbGF0ZWQtdXJscz48L3VybHM+PGVsZWN0cm9uaWMtcmVz
b3VyY2UtbnVtPjEwLjEwODAvMTQ2MjIyMDA3MDE2NDgzMzQ8L2VsZWN0cm9uaWMtcmVzb3VyY2Ut
bnVtPjwvcmVjb3JkPjwvQ2l0ZT48L0VuZE5vdGU+
</w:fldData>
              </w:fldChar>
            </w:r>
            <w:r w:rsidRPr="00CB1B27">
              <w:rPr>
                <w:rFonts w:ascii="Arial" w:eastAsia="Times New Roman" w:hAnsi="Arial" w:cs="Arial"/>
                <w:color w:val="000000"/>
                <w:kern w:val="0"/>
                <w:sz w:val="16"/>
                <w:szCs w:val="16"/>
                <w14:ligatures w14:val="none"/>
              </w:rPr>
              <w:instrText xml:space="preserve"> ADDIN EN.CITE.DATA </w:instrText>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end"/>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39</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6B9E41C8" w14:textId="2050C0AD"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14E8C7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2D709AE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53F3AE0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667B35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357A29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405451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9391D3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F236D6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287E1CAB" w14:textId="77777777" w:rsidTr="00DA0342">
        <w:trPr>
          <w:cantSplit/>
          <w:trHeight w:val="300"/>
        </w:trPr>
        <w:tc>
          <w:tcPr>
            <w:tcW w:w="722" w:type="dxa"/>
            <w:shd w:val="clear" w:color="auto" w:fill="auto"/>
            <w:noWrap/>
            <w:vAlign w:val="center"/>
            <w:hideMark/>
          </w:tcPr>
          <w:p w14:paraId="6A55F52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TUD</w:t>
            </w:r>
          </w:p>
        </w:tc>
        <w:tc>
          <w:tcPr>
            <w:tcW w:w="1336" w:type="dxa"/>
            <w:shd w:val="clear" w:color="auto" w:fill="auto"/>
            <w:noWrap/>
            <w:vAlign w:val="center"/>
            <w:hideMark/>
          </w:tcPr>
          <w:p w14:paraId="7EAA232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Larger Trial</w:t>
            </w:r>
          </w:p>
        </w:tc>
        <w:tc>
          <w:tcPr>
            <w:tcW w:w="1060" w:type="dxa"/>
            <w:shd w:val="clear" w:color="auto" w:fill="auto"/>
            <w:noWrap/>
            <w:vAlign w:val="center"/>
            <w:hideMark/>
          </w:tcPr>
          <w:p w14:paraId="60131DB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3331</w:t>
            </w:r>
          </w:p>
        </w:tc>
        <w:tc>
          <w:tcPr>
            <w:tcW w:w="1633" w:type="dxa"/>
            <w:shd w:val="clear" w:color="auto" w:fill="auto"/>
            <w:noWrap/>
            <w:vAlign w:val="center"/>
            <w:hideMark/>
          </w:tcPr>
          <w:p w14:paraId="5867658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Whiteley 2012</w:t>
            </w:r>
          </w:p>
        </w:tc>
        <w:tc>
          <w:tcPr>
            <w:tcW w:w="649" w:type="dxa"/>
            <w:vAlign w:val="center"/>
          </w:tcPr>
          <w:p w14:paraId="7181D0EF" w14:textId="3B401624"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fldData xml:space="preserve">PEVuZE5vdGU+PENpdGU+PEF1dGhvcj5XaGl0ZWxleTwvQXV0aG9yPjxZZWFyPjIwMTI8L1llYXI+
PFJlY051bT40OTwvUmVjTnVtPjxEaXNwbGF5VGV4dD48c3R5bGUgZmFjZT0ic3VwZXJzY3JpcHQi
PjQwPC9zdHlsZT48L0Rpc3BsYXlUZXh0PjxyZWNvcmQ+PHJlYy1udW1iZXI+NDk8L3JlYy1udW1i
ZXI+PGZvcmVpZ24ta2V5cz48a2V5IGFwcD0iRU4iIGRiLWlkPSJ4NXJyeHhzZmk1eHc5dmVleGYz
eHowZDFzZHJhZnpkeHd4dnIiIHRpbWVzdGFtcD0iMTY5NDM3MDc5NiI+NDk8L2tleT48a2V5IGFw
cD0iRU5XZWIiIGRiLWlkPSIiPjA8L2tleT48L2ZvcmVpZ24ta2V5cz48cmVmLXR5cGUgbmFtZT0i
Sm91cm5hbCBBcnRpY2xlIj4xNzwvcmVmLXR5cGU+PGNvbnRyaWJ1dG9ycz48YXV0aG9ycz48YXV0
aG9yPldoaXRlbGV5LCBKLiBBLjwvYXV0aG9yPjxhdXRob3I+V2lsbGlhbXMsIEQuIE0uPC9hdXRo
b3I+PGF1dGhvcj5EdW5zaWdlciwgUy48L2F1dGhvcj48YXV0aG9yPkplbm5pbmdzLCBFLiBHLjwv
YXV0aG9yPjxhdXRob3I+Q2ljY29sbywgSi4gVC48L2F1dGhvcj48YXV0aG9yPkJvY2ssIEIuIEMu
PC9hdXRob3I+PGF1dGhvcj5BbGJyZWNodCwgQS48L2F1dGhvcj48YXV0aG9yPlBhcmlzaSwgQS48
L2F1dGhvcj48YXV0aG9yPkxpbmtlLCBTLiBFLjwvYXV0aG9yPjxhdXRob3I+TWFyY3VzLCBCLiBI
LjwvYXV0aG9yPjwvYXV0aG9ycz48L2NvbnRyaWJ1dG9ycz48YXV0aC1hZGRyZXNzPkRlcGFydG1l
bnQgb2YgRXhlcmNpc2UgYW5kIEhlYWx0aCBTY2llbmNlcywgVW5pdmVyc2l0eSBvZiBNYXNzYWNo
dXNldHRzIEJvc3RvbiwgQm9zdG9uLCBNYXNzYWNodXNldHRzIDAyMTI1LCBVU0EuIEplc3NpY2Eu
V2hpdGVsZXlAdW1iLmVkdTwvYXV0aC1hZGRyZXNzPjx0aXRsZXM+PHRpdGxlPllNQ0EgY29tbWl0
IHRvIHF1aXQ6IHJhbmRvbWl6ZWQgdHJpYWwgb3V0Y29tZXM8L3RpdGxlPjxzZWNvbmRhcnktdGl0
bGU+QW0gSiBQcmV2IE1lZDwvc2Vjb25kYXJ5LXRpdGxlPjwvdGl0bGVzPjxwZXJpb2RpY2FsPjxm
dWxsLXRpdGxlPkFtIEogUHJldiBNZWQ8L2Z1bGwtdGl0bGU+PC9wZXJpb2RpY2FsPjxwYWdlcz4y
NTYtNjI8L3BhZ2VzPjx2b2x1bWU+NDM8L3ZvbHVtZT48bnVtYmVyPjM8L251bWJlcj48ZWRpdGlv
bj4yMDEyLzA4LzE4PC9lZGl0aW9uPjxrZXl3b3Jkcz48a2V5d29yZD5BZHVsdDwva2V5d29yZD48
a2V5d29yZD5Db2duaXRpdmUgQmVoYXZpb3JhbCBUaGVyYXB5LyptZXRob2RzPC9rZXl3b3JkPjxr
ZXl3b3JkPkNvbWJpbmVkIE1vZGFsaXR5IFRoZXJhcHk8L2tleXdvcmQ+PGtleXdvcmQ+KkV4ZXJj
aXNlPC9rZXl3b3JkPjxrZXl3b3JkPkV4ZXJjaXNlIFRvbGVyYW5jZTwva2V5d29yZD48a2V5d29y
ZD5GZW1hbGU8L2tleXdvcmQ+PGtleXdvcmQ+Rm9sbG93LVVwIFN0dWRpZXM8L2tleXdvcmQ+PGtl
eXdvcmQ+SHVtYW5zPC9rZXl3b3JkPjxrZXl3b3JkPk1pZGRsZSBBZ2VkPC9rZXl3b3JkPjxrZXl3
b3JkPipQYXRpZW50IENvbXBsaWFuY2U8L2tleXdvcmQ+PGtleXdvcmQ+UHJldmFsZW5jZTwva2V5
d29yZD48a2V5d29yZD5SZXNpc3RhbmNlIFRyYWluaW5nL21ldGhvZHM8L2tleXdvcmQ+PGtleXdv
cmQ+U21va2luZy8qdGhlcmFweTwva2V5d29yZD48a2V5d29yZD5TbW9raW5nIENlc3NhdGlvbi8q
bWV0aG9kczwva2V5d29yZD48a2V5d29yZD5UaW1lIEZhY3RvcnM8L2tleXdvcmQ+PGtleXdvcmQ+
VHJlYXRtZW50IE91dGNvbWU8L2tleXdvcmQ+PGtleXdvcmQ+V2VpZ2h0IEdhaW48L2tleXdvcmQ+
PC9rZXl3b3Jkcz48ZGF0ZXM+PHllYXI+MjAxMjwveWVhcj48cHViLWRhdGVzPjxkYXRlPlNlcDwv
ZGF0ZT48L3B1Yi1kYXRlcz48L2RhdGVzPjxpc2JuPjE4NzMtMjYwNyAoRWxlY3Ryb25pYykmI3hE
OzA3NDktMzc5NyAoTGlua2luZyk8L2lzYm4+PGFjY2Vzc2lvbi1udW0+MjI4OTgxMTg8L2FjY2Vz
c2lvbi1udW0+PHVybHM+PHJlbGF0ZWQtdXJscz48dXJsPmh0dHBzOi8vd3d3Lm5jYmkubmxtLm5p
aC5nb3YvcHVibWVkLzIyODk4MTE4PC91cmw+PC9yZWxhdGVkLXVybHM+PC91cmxzPjxlbGVjdHJv
bmljLXJlc291cmNlLW51bT4xMC4xMDE2L2ouYW1lcHJlLjIwMTIuMDUuMDI1PC9lbGVjdHJvbmlj
LXJlc291cmNlLW51bT48L3JlY29yZD48L0NpdGU+PC9FbmROb3RlPgB=
</w:fldData>
              </w:fldChar>
            </w:r>
            <w:r w:rsidRPr="00CB1B27">
              <w:rPr>
                <w:rFonts w:ascii="Arial" w:eastAsia="Times New Roman" w:hAnsi="Arial" w:cs="Arial"/>
                <w:color w:val="000000"/>
                <w:kern w:val="0"/>
                <w:sz w:val="16"/>
                <w:szCs w:val="16"/>
                <w14:ligatures w14:val="none"/>
              </w:rPr>
              <w:instrText xml:space="preserve"> ADDIN EN.CITE </w:instrText>
            </w:r>
            <w:r w:rsidRPr="00CB1B27">
              <w:rPr>
                <w:rFonts w:ascii="Arial" w:eastAsia="Times New Roman" w:hAnsi="Arial" w:cs="Arial"/>
                <w:color w:val="000000"/>
                <w:kern w:val="0"/>
                <w:sz w:val="16"/>
                <w:szCs w:val="16"/>
                <w14:ligatures w14:val="none"/>
              </w:rPr>
              <w:fldChar w:fldCharType="begin">
                <w:fldData xml:space="preserve">PEVuZE5vdGU+PENpdGU+PEF1dGhvcj5XaGl0ZWxleTwvQXV0aG9yPjxZZWFyPjIwMTI8L1llYXI+
PFJlY051bT40OTwvUmVjTnVtPjxEaXNwbGF5VGV4dD48c3R5bGUgZmFjZT0ic3VwZXJzY3JpcHQi
PjQwPC9zdHlsZT48L0Rpc3BsYXlUZXh0PjxyZWNvcmQ+PHJlYy1udW1iZXI+NDk8L3JlYy1udW1i
ZXI+PGZvcmVpZ24ta2V5cz48a2V5IGFwcD0iRU4iIGRiLWlkPSJ4NXJyeHhzZmk1eHc5dmVleGYz
eHowZDFzZHJhZnpkeHd4dnIiIHRpbWVzdGFtcD0iMTY5NDM3MDc5NiI+NDk8L2tleT48a2V5IGFw
cD0iRU5XZWIiIGRiLWlkPSIiPjA8L2tleT48L2ZvcmVpZ24ta2V5cz48cmVmLXR5cGUgbmFtZT0i
Sm91cm5hbCBBcnRpY2xlIj4xNzwvcmVmLXR5cGU+PGNvbnRyaWJ1dG9ycz48YXV0aG9ycz48YXV0
aG9yPldoaXRlbGV5LCBKLiBBLjwvYXV0aG9yPjxhdXRob3I+V2lsbGlhbXMsIEQuIE0uPC9hdXRo
b3I+PGF1dGhvcj5EdW5zaWdlciwgUy48L2F1dGhvcj48YXV0aG9yPkplbm5pbmdzLCBFLiBHLjwv
YXV0aG9yPjxhdXRob3I+Q2ljY29sbywgSi4gVC48L2F1dGhvcj48YXV0aG9yPkJvY2ssIEIuIEMu
PC9hdXRob3I+PGF1dGhvcj5BbGJyZWNodCwgQS48L2F1dGhvcj48YXV0aG9yPlBhcmlzaSwgQS48
L2F1dGhvcj48YXV0aG9yPkxpbmtlLCBTLiBFLjwvYXV0aG9yPjxhdXRob3I+TWFyY3VzLCBCLiBI
LjwvYXV0aG9yPjwvYXV0aG9ycz48L2NvbnRyaWJ1dG9ycz48YXV0aC1hZGRyZXNzPkRlcGFydG1l
bnQgb2YgRXhlcmNpc2UgYW5kIEhlYWx0aCBTY2llbmNlcywgVW5pdmVyc2l0eSBvZiBNYXNzYWNo
dXNldHRzIEJvc3RvbiwgQm9zdG9uLCBNYXNzYWNodXNldHRzIDAyMTI1LCBVU0EuIEplc3NpY2Eu
V2hpdGVsZXlAdW1iLmVkdTwvYXV0aC1hZGRyZXNzPjx0aXRsZXM+PHRpdGxlPllNQ0EgY29tbWl0
IHRvIHF1aXQ6IHJhbmRvbWl6ZWQgdHJpYWwgb3V0Y29tZXM8L3RpdGxlPjxzZWNvbmRhcnktdGl0
bGU+QW0gSiBQcmV2IE1lZDwvc2Vjb25kYXJ5LXRpdGxlPjwvdGl0bGVzPjxwZXJpb2RpY2FsPjxm
dWxsLXRpdGxlPkFtIEogUHJldiBNZWQ8L2Z1bGwtdGl0bGU+PC9wZXJpb2RpY2FsPjxwYWdlcz4y
NTYtNjI8L3BhZ2VzPjx2b2x1bWU+NDM8L3ZvbHVtZT48bnVtYmVyPjM8L251bWJlcj48ZWRpdGlv
bj4yMDEyLzA4LzE4PC9lZGl0aW9uPjxrZXl3b3Jkcz48a2V5d29yZD5BZHVsdDwva2V5d29yZD48
a2V5d29yZD5Db2duaXRpdmUgQmVoYXZpb3JhbCBUaGVyYXB5LyptZXRob2RzPC9rZXl3b3JkPjxr
ZXl3b3JkPkNvbWJpbmVkIE1vZGFsaXR5IFRoZXJhcHk8L2tleXdvcmQ+PGtleXdvcmQ+KkV4ZXJj
aXNlPC9rZXl3b3JkPjxrZXl3b3JkPkV4ZXJjaXNlIFRvbGVyYW5jZTwva2V5d29yZD48a2V5d29y
ZD5GZW1hbGU8L2tleXdvcmQ+PGtleXdvcmQ+Rm9sbG93LVVwIFN0dWRpZXM8L2tleXdvcmQ+PGtl
eXdvcmQ+SHVtYW5zPC9rZXl3b3JkPjxrZXl3b3JkPk1pZGRsZSBBZ2VkPC9rZXl3b3JkPjxrZXl3
b3JkPipQYXRpZW50IENvbXBsaWFuY2U8L2tleXdvcmQ+PGtleXdvcmQ+UHJldmFsZW5jZTwva2V5
d29yZD48a2V5d29yZD5SZXNpc3RhbmNlIFRyYWluaW5nL21ldGhvZHM8L2tleXdvcmQ+PGtleXdv
cmQ+U21va2luZy8qdGhlcmFweTwva2V5d29yZD48a2V5d29yZD5TbW9raW5nIENlc3NhdGlvbi8q
bWV0aG9kczwva2V5d29yZD48a2V5d29yZD5UaW1lIEZhY3RvcnM8L2tleXdvcmQ+PGtleXdvcmQ+
VHJlYXRtZW50IE91dGNvbWU8L2tleXdvcmQ+PGtleXdvcmQ+V2VpZ2h0IEdhaW48L2tleXdvcmQ+
PC9rZXl3b3Jkcz48ZGF0ZXM+PHllYXI+MjAxMjwveWVhcj48cHViLWRhdGVzPjxkYXRlPlNlcDwv
ZGF0ZT48L3B1Yi1kYXRlcz48L2RhdGVzPjxpc2JuPjE4NzMtMjYwNyAoRWxlY3Ryb25pYykmI3hE
OzA3NDktMzc5NyAoTGlua2luZyk8L2lzYm4+PGFjY2Vzc2lvbi1udW0+MjI4OTgxMTg8L2FjY2Vz
c2lvbi1udW0+PHVybHM+PHJlbGF0ZWQtdXJscz48dXJsPmh0dHBzOi8vd3d3Lm5jYmkubmxtLm5p
aC5nb3YvcHVibWVkLzIyODk4MTE4PC91cmw+PC9yZWxhdGVkLXVybHM+PC91cmxzPjxlbGVjdHJv
bmljLXJlc291cmNlLW51bT4xMC4xMDE2L2ouYW1lcHJlLjIwMTIuMDUuMDI1PC9lbGVjdHJvbmlj
LXJlc291cmNlLW51bT48L3JlY29yZD48L0NpdGU+PC9FbmROb3RlPgB=
</w:fldData>
              </w:fldChar>
            </w:r>
            <w:r w:rsidRPr="00CB1B27">
              <w:rPr>
                <w:rFonts w:ascii="Arial" w:eastAsia="Times New Roman" w:hAnsi="Arial" w:cs="Arial"/>
                <w:color w:val="000000"/>
                <w:kern w:val="0"/>
                <w:sz w:val="16"/>
                <w:szCs w:val="16"/>
                <w14:ligatures w14:val="none"/>
              </w:rPr>
              <w:instrText xml:space="preserve"> ADDIN EN.CITE.DATA </w:instrText>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end"/>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40</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11AE8512" w14:textId="727AF123"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F33D0A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31D7F9E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59AA99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96A140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58F0D2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BF8B5B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F5FDC7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B99708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35FFE601" w14:textId="77777777" w:rsidTr="00DA0342">
        <w:trPr>
          <w:cantSplit/>
          <w:trHeight w:val="300"/>
        </w:trPr>
        <w:tc>
          <w:tcPr>
            <w:tcW w:w="722" w:type="dxa"/>
            <w:shd w:val="clear" w:color="auto" w:fill="auto"/>
            <w:noWrap/>
            <w:vAlign w:val="center"/>
            <w:hideMark/>
          </w:tcPr>
          <w:p w14:paraId="091EA61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TUD</w:t>
            </w:r>
          </w:p>
        </w:tc>
        <w:tc>
          <w:tcPr>
            <w:tcW w:w="1336" w:type="dxa"/>
            <w:shd w:val="clear" w:color="auto" w:fill="auto"/>
            <w:noWrap/>
            <w:vAlign w:val="center"/>
            <w:hideMark/>
          </w:tcPr>
          <w:p w14:paraId="77D75FC7" w14:textId="290C1C49"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Preliminary </w:t>
            </w:r>
          </w:p>
        </w:tc>
        <w:tc>
          <w:tcPr>
            <w:tcW w:w="1060" w:type="dxa"/>
            <w:shd w:val="clear" w:color="auto" w:fill="auto"/>
            <w:noWrap/>
            <w:vAlign w:val="center"/>
            <w:hideMark/>
          </w:tcPr>
          <w:p w14:paraId="1C824CC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3340</w:t>
            </w:r>
          </w:p>
        </w:tc>
        <w:tc>
          <w:tcPr>
            <w:tcW w:w="1633" w:type="dxa"/>
            <w:shd w:val="clear" w:color="auto" w:fill="auto"/>
            <w:noWrap/>
            <w:vAlign w:val="center"/>
            <w:hideMark/>
          </w:tcPr>
          <w:p w14:paraId="4DC949E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Asfar 2008</w:t>
            </w:r>
          </w:p>
        </w:tc>
        <w:tc>
          <w:tcPr>
            <w:tcW w:w="649" w:type="dxa"/>
            <w:vAlign w:val="center"/>
          </w:tcPr>
          <w:p w14:paraId="60129DE0" w14:textId="642D06F2"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r>
            <w:r w:rsidRPr="00CB1B27">
              <w:rPr>
                <w:rFonts w:ascii="Arial" w:eastAsia="Times New Roman" w:hAnsi="Arial" w:cs="Arial"/>
                <w:color w:val="000000"/>
                <w:kern w:val="0"/>
                <w:sz w:val="16"/>
                <w:szCs w:val="16"/>
                <w14:ligatures w14:val="none"/>
              </w:rPr>
              <w:instrText xml:space="preserve"> ADDIN EN.CITE &lt;EndNote&gt;&lt;Cite&gt;&lt;Author&gt;Asfar&lt;/Author&gt;&lt;Year&gt;2008&lt;/Year&gt;&lt;RecNum&gt;56&lt;/RecNum&gt;&lt;DisplayText&gt;&lt;style face="superscript"&gt;41&lt;/style&gt;&lt;/DisplayText&gt;&lt;record&gt;&lt;rec-number&gt;56&lt;/rec-number&gt;&lt;foreign-keys&gt;&lt;key app="EN" db-id="x5rrxxsfi5xw9veexf3xz0d1sdrafzdxwxvr" timestamp="1694370907"&gt;56&lt;/key&gt;&lt;/foreign-keys&gt;&lt;ref-type name="Journal Article"&gt;17&lt;/ref-type&gt;&lt;contributors&gt;&lt;authors&gt;&lt;author&gt;Asfar, T.&lt;/author&gt;&lt;author&gt;Weg, M. V.&lt;/author&gt;&lt;author&gt;Maziak, W.&lt;/author&gt;&lt;author&gt;Hammal, F.&lt;/author&gt;&lt;author&gt;Eissenberg, T.&lt;/author&gt;&lt;author&gt;Ward, K. D.&lt;/author&gt;&lt;/authors&gt;&lt;/contributors&gt;&lt;auth-address&gt;Smoking Cessation Intervention Program, Syrian Center for Tobacco Studies, Aleppo, Syria.&lt;/auth-address&gt;&lt;titles&gt;&lt;title&gt;Outcomes and adherence in Syria&amp;apos;s first smoking cessation trial&lt;/title&gt;&lt;secondary-title&gt;Am J Health Behav&lt;/secondary-title&gt;&lt;/titles&gt;&lt;periodical&gt;&lt;full-title&gt;Am J Health Behav&lt;/full-title&gt;&lt;/periodical&gt;&lt;pages&gt;146-56&lt;/pages&gt;&lt;volume&gt;32&lt;/volume&gt;&lt;number&gt;2&lt;/number&gt;&lt;edition&gt;2007/12/07&lt;/edition&gt;&lt;keywords&gt;&lt;keyword&gt;Adult&lt;/keyword&gt;&lt;keyword&gt;*Developing Countries&lt;/keyword&gt;&lt;keyword&gt;Female&lt;/keyword&gt;&lt;keyword&gt;Follow-Up Studies&lt;/keyword&gt;&lt;keyword&gt;*Health Education&lt;/keyword&gt;&lt;keyword&gt;Health Knowledge, Attitudes, Practice&lt;/keyword&gt;&lt;keyword&gt;Humans&lt;/keyword&gt;&lt;keyword&gt;Male&lt;/keyword&gt;&lt;keyword&gt;Middle Aged&lt;/keyword&gt;&lt;keyword&gt;Self Efficacy&lt;/keyword&gt;&lt;keyword&gt;Smoking/adverse effects&lt;/keyword&gt;&lt;keyword&gt;*Smoking Cessation/psychology&lt;/keyword&gt;&lt;keyword&gt;Syria&lt;/keyword&gt;&lt;keyword&gt;Tobacco Use Disorder/psychology/*rehabilitation&lt;/keyword&gt;&lt;/keywords&gt;&lt;dates&gt;&lt;year&gt;2008&lt;/year&gt;&lt;pub-dates&gt;&lt;date&gt;Mar-Apr&lt;/date&gt;&lt;/pub-dates&gt;&lt;/dates&gt;&lt;isbn&gt;1087-3244 (Print)&amp;#xD;1087-3244&lt;/isbn&gt;&lt;accession-num&gt;18052855&lt;/accession-num&gt;&lt;urls&gt;&lt;/urls&gt;&lt;electronic-resource-num&gt;10.5555/ajhb.2008.32.2.146&lt;/electronic-resource-num&gt;&lt;remote-database-provider&gt;NLM&lt;/remote-database-provider&gt;&lt;language&gt;eng&lt;/language&gt;&lt;/record&gt;&lt;/Cite&gt;&lt;/EndNote&gt;</w:instrText>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41</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3E245525" w14:textId="1C395F88"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2E3317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30ECEDC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C6AE5C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BFEC2A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77DC6E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F443DB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8019A4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088AA7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5D5F7F3A" w14:textId="77777777" w:rsidTr="00DA0342">
        <w:trPr>
          <w:cantSplit/>
          <w:trHeight w:val="300"/>
        </w:trPr>
        <w:tc>
          <w:tcPr>
            <w:tcW w:w="722" w:type="dxa"/>
            <w:shd w:val="clear" w:color="auto" w:fill="auto"/>
            <w:noWrap/>
            <w:vAlign w:val="center"/>
            <w:hideMark/>
          </w:tcPr>
          <w:p w14:paraId="3527813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TUD</w:t>
            </w:r>
          </w:p>
        </w:tc>
        <w:tc>
          <w:tcPr>
            <w:tcW w:w="1336" w:type="dxa"/>
            <w:shd w:val="clear" w:color="auto" w:fill="auto"/>
            <w:noWrap/>
            <w:vAlign w:val="center"/>
            <w:hideMark/>
          </w:tcPr>
          <w:p w14:paraId="4795E8F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Larger Trial</w:t>
            </w:r>
          </w:p>
        </w:tc>
        <w:tc>
          <w:tcPr>
            <w:tcW w:w="1060" w:type="dxa"/>
            <w:shd w:val="clear" w:color="auto" w:fill="auto"/>
            <w:noWrap/>
            <w:vAlign w:val="center"/>
            <w:hideMark/>
          </w:tcPr>
          <w:p w14:paraId="5D16089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3341</w:t>
            </w:r>
          </w:p>
        </w:tc>
        <w:tc>
          <w:tcPr>
            <w:tcW w:w="1633" w:type="dxa"/>
            <w:shd w:val="clear" w:color="auto" w:fill="auto"/>
            <w:noWrap/>
            <w:vAlign w:val="center"/>
            <w:hideMark/>
          </w:tcPr>
          <w:p w14:paraId="31556F8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Ward 2013</w:t>
            </w:r>
          </w:p>
        </w:tc>
        <w:tc>
          <w:tcPr>
            <w:tcW w:w="649" w:type="dxa"/>
            <w:vAlign w:val="center"/>
          </w:tcPr>
          <w:p w14:paraId="302EBE93" w14:textId="37420683"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fldData xml:space="preserve">PEVuZE5vdGU+PENpdGU+PEF1dGhvcj5XYXJkPC9BdXRob3I+PFllYXI+MjAxMzwvWWVhcj48UmVj
TnVtPjUwPC9SZWNOdW0+PERpc3BsYXlUZXh0PjxzdHlsZSBmYWNlPSJzdXBlcnNjcmlwdCI+NDI8
L3N0eWxlPjwvRGlzcGxheVRleHQ+PHJlY29yZD48cmVjLW51bWJlcj41MDwvcmVjLW51bWJlcj48
Zm9yZWlnbi1rZXlzPjxrZXkgYXBwPSJFTiIgZGItaWQ9Ing1cnJ4eHNmaTV4dzl2ZWV4ZjN4ejBk
MXNkcmFmemR4d3h2ciIgdGltZXN0YW1wPSIxNjk0MzcwODA2Ij41MDwva2V5PjxrZXkgYXBwPSJF
TldlYiIgZGItaWQ9IiI+MDwva2V5PjwvZm9yZWlnbi1rZXlzPjxyZWYtdHlwZSBuYW1lPSJKb3Vy
bmFsIEFydGljbGUiPjE3PC9yZWYtdHlwZT48Y29udHJpYnV0b3JzPjxhdXRob3JzPjxhdXRob3I+
V2FyZCwgSy4gRC48L2F1dGhvcj48YXV0aG9yPkFzZmFyLCBULjwvYXV0aG9yPjxhdXRob3I+QWwg
QWxpLCBSLjwvYXV0aG9yPjxhdXRob3I+UmFzdGFtLCBTLjwvYXV0aG9yPjxhdXRob3I+V2VnLCBN
LiBXLjwvYXV0aG9yPjxhdXRob3I+RWlzc2VuYmVyZywgVC48L2F1dGhvcj48YXV0aG9yPk1hemlh
aywgVy48L2F1dGhvcj48L2F1dGhvcnM+PC9jb250cmlidXRvcnM+PGF1dGgtYWRkcmVzcz5EaXZp
c2lvbiBvZiBTb2NpYWwgYW5kIEJlaGF2aW9yYWwgU2NpZW5jZXMsIFNjaG9vbCBvZiBQdWJsaWMg
SGVhbHRoLCBVbml2ZXJzaXR5IG9mIE1lbXBoaXMsIE1lbXBoaXMsIFROIDM4MTUyLCBVU0EuIGtk
d2FyZEBtZW1waGlzLmVkdTwvYXV0aC1hZGRyZXNzPjx0aXRsZXM+PHRpdGxlPlJhbmRvbWl6ZWQg
dHJpYWwgb2YgdGhlIGVmZmVjdGl2ZW5lc3Mgb2YgY29tYmluZWQgYmVoYXZpb3JhbC9waGFybWFj
b2xvZ2ljYWwgc21va2luZyBjZXNzYXRpb24gdHJlYXRtZW50IGluIFN5cmlhbiBwcmltYXJ5IGNh
cmUgY2xpbmljczwvdGl0bGU+PHNlY29uZGFyeS10aXRsZT5BZGRpY3Rpb248L3NlY29uZGFyeS10
aXRsZT48L3RpdGxlcz48cGVyaW9kaWNhbD48ZnVsbC10aXRsZT5BZGRpY3Rpb248L2Z1bGwtdGl0
bGU+PC9wZXJpb2RpY2FsPjxwYWdlcz4zOTQtNDAzPC9wYWdlcz48dm9sdW1lPjEwODwvdm9sdW1l
PjxudW1iZXI+MjwvbnVtYmVyPjxlZGl0aW9uPjIwMTIvMDgvMTQ8L2VkaXRpb24+PGtleXdvcmRz
PjxrZXl3b3JkPkFkbWluaXN0cmF0aW9uLCBDdXRhbmVvdXM8L2tleXdvcmQ+PGtleXdvcmQ+QWRv
bGVzY2VudDwva2V5d29yZD48a2V5d29yZD5BZHVsdDwva2V5d29yZD48a2V5d29yZD5BZ2VkPC9r
ZXl3b3JkPjxrZXl3b3JkPkFtYnVsYXRvcnkgQ2FyZSBGYWNpbGl0aWVzPC9rZXl3b3JkPjxrZXl3
b3JkPkJlaGF2aW9yLCBBZGRpY3RpdmUvKnByZXZlbnRpb24gJmFtcDsgY29udHJvbDwva2V5d29y
ZD48a2V5d29yZD5DYXJib24gTW9ub3hpZGUvYW5hbHlzaXM8L2tleXdvcmQ+PGtleXdvcmQ+KkNv
dW5zZWxpbmc8L2tleXdvcmQ+PGtleXdvcmQ+RG91YmxlLUJsaW5kIE1ldGhvZDwva2V5d29yZD48
a2V5d29yZD5GZW1hbGU8L2tleXdvcmQ+PGtleXdvcmQ+SHVtYW5zPC9rZXl3b3JkPjxrZXl3b3Jk
Pk1hbGU8L2tleXdvcmQ+PGtleXdvcmQ+TWlkZGxlIEFnZWQ8L2tleXdvcmQ+PGtleXdvcmQ+Tmlj
b3RpbmUvYWRtaW5pc3RyYXRpb24gJmFtcDsgZG9zYWdlPC9rZXl3b3JkPjxrZXl3b3JkPlByaW1h
cnkgSGVhbHRoIENhcmU8L2tleXdvcmQ+PGtleXdvcmQ+UHJvZ3JhbSBFdmFsdWF0aW9uPC9rZXl3
b3JkPjxrZXl3b3JkPlNlbGYgUmVwb3J0PC9rZXl3b3JkPjxrZXl3b3JkPlNtb2tpbmcgQ2Vzc2F0
aW9uLyptZXRob2RzPC9rZXl3b3JkPjxrZXl3b3JkPipTbW9raW5nIFByZXZlbnRpb248L2tleXdv
cmQ+PGtleXdvcmQ+U3lyaWE8L2tleXdvcmQ+PGtleXdvcmQ+KlRvYmFjY28gVXNlIENlc3NhdGlv
biBEZXZpY2VzPC9rZXl3b3JkPjxrZXl3b3JkPlRyZWF0bWVudCBPdXRjb21lPC9rZXl3b3JkPjxr
ZXl3b3JkPllvdW5nIEFkdWx0PC9rZXl3b3JkPjwva2V5d29yZHM+PGRhdGVzPjx5ZWFyPjIwMTM8
L3llYXI+PHB1Yi1kYXRlcz48ZGF0ZT5GZWI8L2RhdGU+PC9wdWItZGF0ZXM+PC9kYXRlcz48aXNi
bj4xMzYwLTA0NDMgKEVsZWN0cm9uaWMpJiN4RDswOTY1LTIxNDAgKFByaW50KSYjeEQ7MDk2NS0y
MTQwIChMaW5raW5nKTwvaXNibj48YWNjZXNzaW9uLW51bT4yMjg4MjgwNTwvYWNjZXNzaW9uLW51
bT48dXJscz48cmVsYXRlZC11cmxzPjx1cmw+aHR0cHM6Ly93d3cubmNiaS5ubG0ubmloLmdvdi9w
dWJtZWQvMjI4ODI4MDU8L3VybD48L3JlbGF0ZWQtdXJscz48L3VybHM+PGN1c3RvbTI+UE1DNzk0
MjM5MTwvY3VzdG9tMj48ZWxlY3Ryb25pYy1yZXNvdXJjZS1udW0+MTAuMTExMS9qLjEzNjAtMDQ0
My4yMDEyLjA0MDQ4Lng8L2VsZWN0cm9uaWMtcmVzb3VyY2UtbnVtPjwvcmVjb3JkPjwvQ2l0ZT48
L0VuZE5vdGU+AG==
</w:fldData>
              </w:fldChar>
            </w:r>
            <w:r w:rsidRPr="00CB1B27">
              <w:rPr>
                <w:rFonts w:ascii="Arial" w:eastAsia="Times New Roman" w:hAnsi="Arial" w:cs="Arial"/>
                <w:color w:val="000000"/>
                <w:kern w:val="0"/>
                <w:sz w:val="16"/>
                <w:szCs w:val="16"/>
                <w14:ligatures w14:val="none"/>
              </w:rPr>
              <w:instrText xml:space="preserve"> ADDIN EN.CITE </w:instrText>
            </w:r>
            <w:r w:rsidRPr="00CB1B27">
              <w:rPr>
                <w:rFonts w:ascii="Arial" w:eastAsia="Times New Roman" w:hAnsi="Arial" w:cs="Arial"/>
                <w:color w:val="000000"/>
                <w:kern w:val="0"/>
                <w:sz w:val="16"/>
                <w:szCs w:val="16"/>
                <w14:ligatures w14:val="none"/>
              </w:rPr>
              <w:fldChar w:fldCharType="begin">
                <w:fldData xml:space="preserve">PEVuZE5vdGU+PENpdGU+PEF1dGhvcj5XYXJkPC9BdXRob3I+PFllYXI+MjAxMzwvWWVhcj48UmVj
TnVtPjUwPC9SZWNOdW0+PERpc3BsYXlUZXh0PjxzdHlsZSBmYWNlPSJzdXBlcnNjcmlwdCI+NDI8
L3N0eWxlPjwvRGlzcGxheVRleHQ+PHJlY29yZD48cmVjLW51bWJlcj41MDwvcmVjLW51bWJlcj48
Zm9yZWlnbi1rZXlzPjxrZXkgYXBwPSJFTiIgZGItaWQ9Ing1cnJ4eHNmaTV4dzl2ZWV4ZjN4ejBk
MXNkcmFmemR4d3h2ciIgdGltZXN0YW1wPSIxNjk0MzcwODA2Ij41MDwva2V5PjxrZXkgYXBwPSJF
TldlYiIgZGItaWQ9IiI+MDwva2V5PjwvZm9yZWlnbi1rZXlzPjxyZWYtdHlwZSBuYW1lPSJKb3Vy
bmFsIEFydGljbGUiPjE3PC9yZWYtdHlwZT48Y29udHJpYnV0b3JzPjxhdXRob3JzPjxhdXRob3I+
V2FyZCwgSy4gRC48L2F1dGhvcj48YXV0aG9yPkFzZmFyLCBULjwvYXV0aG9yPjxhdXRob3I+QWwg
QWxpLCBSLjwvYXV0aG9yPjxhdXRob3I+UmFzdGFtLCBTLjwvYXV0aG9yPjxhdXRob3I+V2VnLCBN
LiBXLjwvYXV0aG9yPjxhdXRob3I+RWlzc2VuYmVyZywgVC48L2F1dGhvcj48YXV0aG9yPk1hemlh
aywgVy48L2F1dGhvcj48L2F1dGhvcnM+PC9jb250cmlidXRvcnM+PGF1dGgtYWRkcmVzcz5EaXZp
c2lvbiBvZiBTb2NpYWwgYW5kIEJlaGF2aW9yYWwgU2NpZW5jZXMsIFNjaG9vbCBvZiBQdWJsaWMg
SGVhbHRoLCBVbml2ZXJzaXR5IG9mIE1lbXBoaXMsIE1lbXBoaXMsIFROIDM4MTUyLCBVU0EuIGtk
d2FyZEBtZW1waGlzLmVkdTwvYXV0aC1hZGRyZXNzPjx0aXRsZXM+PHRpdGxlPlJhbmRvbWl6ZWQg
dHJpYWwgb2YgdGhlIGVmZmVjdGl2ZW5lc3Mgb2YgY29tYmluZWQgYmVoYXZpb3JhbC9waGFybWFj
b2xvZ2ljYWwgc21va2luZyBjZXNzYXRpb24gdHJlYXRtZW50IGluIFN5cmlhbiBwcmltYXJ5IGNh
cmUgY2xpbmljczwvdGl0bGU+PHNlY29uZGFyeS10aXRsZT5BZGRpY3Rpb248L3NlY29uZGFyeS10
aXRsZT48L3RpdGxlcz48cGVyaW9kaWNhbD48ZnVsbC10aXRsZT5BZGRpY3Rpb248L2Z1bGwtdGl0
bGU+PC9wZXJpb2RpY2FsPjxwYWdlcz4zOTQtNDAzPC9wYWdlcz48dm9sdW1lPjEwODwvdm9sdW1l
PjxudW1iZXI+MjwvbnVtYmVyPjxlZGl0aW9uPjIwMTIvMDgvMTQ8L2VkaXRpb24+PGtleXdvcmRz
PjxrZXl3b3JkPkFkbWluaXN0cmF0aW9uLCBDdXRhbmVvdXM8L2tleXdvcmQ+PGtleXdvcmQ+QWRv
bGVzY2VudDwva2V5d29yZD48a2V5d29yZD5BZHVsdDwva2V5d29yZD48a2V5d29yZD5BZ2VkPC9r
ZXl3b3JkPjxrZXl3b3JkPkFtYnVsYXRvcnkgQ2FyZSBGYWNpbGl0aWVzPC9rZXl3b3JkPjxrZXl3
b3JkPkJlaGF2aW9yLCBBZGRpY3RpdmUvKnByZXZlbnRpb24gJmFtcDsgY29udHJvbDwva2V5d29y
ZD48a2V5d29yZD5DYXJib24gTW9ub3hpZGUvYW5hbHlzaXM8L2tleXdvcmQ+PGtleXdvcmQ+KkNv
dW5zZWxpbmc8L2tleXdvcmQ+PGtleXdvcmQ+RG91YmxlLUJsaW5kIE1ldGhvZDwva2V5d29yZD48
a2V5d29yZD5GZW1hbGU8L2tleXdvcmQ+PGtleXdvcmQ+SHVtYW5zPC9rZXl3b3JkPjxrZXl3b3Jk
Pk1hbGU8L2tleXdvcmQ+PGtleXdvcmQ+TWlkZGxlIEFnZWQ8L2tleXdvcmQ+PGtleXdvcmQ+Tmlj
b3RpbmUvYWRtaW5pc3RyYXRpb24gJmFtcDsgZG9zYWdlPC9rZXl3b3JkPjxrZXl3b3JkPlByaW1h
cnkgSGVhbHRoIENhcmU8L2tleXdvcmQ+PGtleXdvcmQ+UHJvZ3JhbSBFdmFsdWF0aW9uPC9rZXl3
b3JkPjxrZXl3b3JkPlNlbGYgUmVwb3J0PC9rZXl3b3JkPjxrZXl3b3JkPlNtb2tpbmcgQ2Vzc2F0
aW9uLyptZXRob2RzPC9rZXl3b3JkPjxrZXl3b3JkPipTbW9raW5nIFByZXZlbnRpb248L2tleXdv
cmQ+PGtleXdvcmQ+U3lyaWE8L2tleXdvcmQ+PGtleXdvcmQ+KlRvYmFjY28gVXNlIENlc3NhdGlv
biBEZXZpY2VzPC9rZXl3b3JkPjxrZXl3b3JkPlRyZWF0bWVudCBPdXRjb21lPC9rZXl3b3JkPjxr
ZXl3b3JkPllvdW5nIEFkdWx0PC9rZXl3b3JkPjwva2V5d29yZHM+PGRhdGVzPjx5ZWFyPjIwMTM8
L3llYXI+PHB1Yi1kYXRlcz48ZGF0ZT5GZWI8L2RhdGU+PC9wdWItZGF0ZXM+PC9kYXRlcz48aXNi
bj4xMzYwLTA0NDMgKEVsZWN0cm9uaWMpJiN4RDswOTY1LTIxNDAgKFByaW50KSYjeEQ7MDk2NS0y
MTQwIChMaW5raW5nKTwvaXNibj48YWNjZXNzaW9uLW51bT4yMjg4MjgwNTwvYWNjZXNzaW9uLW51
bT48dXJscz48cmVsYXRlZC11cmxzPjx1cmw+aHR0cHM6Ly93d3cubmNiaS5ubG0ubmloLmdvdi9w
dWJtZWQvMjI4ODI4MDU8L3VybD48L3JlbGF0ZWQtdXJscz48L3VybHM+PGN1c3RvbTI+UE1DNzk0
MjM5MTwvY3VzdG9tMj48ZWxlY3Ryb25pYy1yZXNvdXJjZS1udW0+MTAuMTExMS9qLjEzNjAtMDQ0
My4yMDEyLjA0MDQ4Lng8L2VsZWN0cm9uaWMtcmVzb3VyY2UtbnVtPjwvcmVjb3JkPjwvQ2l0ZT48
L0VuZE5vdGU+AG==
</w:fldData>
              </w:fldChar>
            </w:r>
            <w:r w:rsidRPr="00CB1B27">
              <w:rPr>
                <w:rFonts w:ascii="Arial" w:eastAsia="Times New Roman" w:hAnsi="Arial" w:cs="Arial"/>
                <w:color w:val="000000"/>
                <w:kern w:val="0"/>
                <w:sz w:val="16"/>
                <w:szCs w:val="16"/>
                <w14:ligatures w14:val="none"/>
              </w:rPr>
              <w:instrText xml:space="preserve"> ADDIN EN.CITE.DATA </w:instrText>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end"/>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42</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35A4C851" w14:textId="453F806D"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DA5945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2438509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F7907F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133C81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A9075D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304D41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B49D47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A67DB9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1268703F" w14:textId="77777777" w:rsidTr="00DA0342">
        <w:trPr>
          <w:cantSplit/>
          <w:trHeight w:val="300"/>
        </w:trPr>
        <w:tc>
          <w:tcPr>
            <w:tcW w:w="722" w:type="dxa"/>
            <w:shd w:val="clear" w:color="auto" w:fill="auto"/>
            <w:noWrap/>
            <w:vAlign w:val="center"/>
            <w:hideMark/>
          </w:tcPr>
          <w:p w14:paraId="33A0B25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TUD</w:t>
            </w:r>
          </w:p>
        </w:tc>
        <w:tc>
          <w:tcPr>
            <w:tcW w:w="1336" w:type="dxa"/>
            <w:shd w:val="clear" w:color="auto" w:fill="auto"/>
            <w:noWrap/>
            <w:vAlign w:val="center"/>
            <w:hideMark/>
          </w:tcPr>
          <w:p w14:paraId="36E62DB0" w14:textId="50A5D264"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Preliminary </w:t>
            </w:r>
          </w:p>
        </w:tc>
        <w:tc>
          <w:tcPr>
            <w:tcW w:w="1060" w:type="dxa"/>
            <w:shd w:val="clear" w:color="auto" w:fill="auto"/>
            <w:noWrap/>
            <w:vAlign w:val="center"/>
            <w:hideMark/>
          </w:tcPr>
          <w:p w14:paraId="3773855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3360</w:t>
            </w:r>
          </w:p>
        </w:tc>
        <w:tc>
          <w:tcPr>
            <w:tcW w:w="1633" w:type="dxa"/>
            <w:shd w:val="clear" w:color="auto" w:fill="auto"/>
            <w:noWrap/>
            <w:vAlign w:val="center"/>
            <w:hideMark/>
          </w:tcPr>
          <w:p w14:paraId="65D0251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Brown 2013</w:t>
            </w:r>
          </w:p>
        </w:tc>
        <w:tc>
          <w:tcPr>
            <w:tcW w:w="649" w:type="dxa"/>
            <w:vAlign w:val="center"/>
          </w:tcPr>
          <w:p w14:paraId="3A2189BA" w14:textId="3C0F1EEC"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fldData xml:space="preserve">PEVuZE5vdGU+PENpdGU+PEF1dGhvcj5Ccm93bjwvQXV0aG9yPjxZZWFyPjIwMTM8L1llYXI+PFJl
Y051bT41MjwvUmVjTnVtPjxEaXNwbGF5VGV4dD48c3R5bGUgZmFjZT0ic3VwZXJzY3JpcHQiPjQz
PC9zdHlsZT48L0Rpc3BsYXlUZXh0PjxyZWNvcmQ+PHJlYy1udW1iZXI+NTI8L3JlYy1udW1iZXI+
PGZvcmVpZ24ta2V5cz48a2V5IGFwcD0iRU4iIGRiLWlkPSJ4NXJyeHhzZmk1eHc5dmVleGYzeHow
ZDFzZHJhZnpkeHd4dnIiIHRpbWVzdGFtcD0iMTY5NDM3MDgzOCI+NTI8L2tleT48a2V5IGFwcD0i
RU5XZWIiIGRiLWlkPSIiPjA8L2tleT48L2ZvcmVpZ24ta2V5cz48cmVmLXR5cGUgbmFtZT0iSm91
cm5hbCBBcnRpY2xlIj4xNzwvcmVmLXR5cGU+PGNvbnRyaWJ1dG9ycz48YXV0aG9ycz48YXV0aG9y
PkJyb3duLCBSLiBBLjwvYXV0aG9yPjxhdXRob3I+UmVlZCwgSy4gTS48L2F1dGhvcj48YXV0aG9y
PkJsb29tLCBFLiBMLjwvYXV0aG9yPjxhdXRob3I+TWluYW1pLCBILjwvYXV0aG9yPjxhdXRob3I+
U3Ryb25nLCBELiBSLjwvYXV0aG9yPjxhdXRob3I+TGVqdWV6LCBDLiBXLjwvYXV0aG9yPjxhdXRo
b3I+S2FobGVyLCBDLiBXLjwvYXV0aG9yPjxhdXRob3I+WnZvbGVuc2t5LCBNLiBKLjwvYXV0aG9y
PjxhdXRob3I+R2lmZm9yZCwgRS4gVi48L2F1dGhvcj48YXV0aG9yPkhheWVzLCBTLiBDLjwvYXV0
aG9yPjwvYXV0aG9ycz48L2NvbnRyaWJ1dG9ycz48YXV0aC1hZGRyZXNzPkRlcGFydG1lbnQgb2Yg
UHN5Y2hpYXRyeSBhbmQgSHVtYW4gQmVoYXZpb3IsIEJ1dGxlciBIb3NwaXRhbC9BbHBlcnQgTWVk
aWNhbCBTY2hvb2wgb2YgQnJvd24gVW5pdmVyc2l0eSwgUHJvdmlkZW5jZSwgUkk7PC9hdXRoLWFk
ZHJlc3M+PHRpdGxlcz48dGl0bGU+RGV2ZWxvcG1lbnQgYW5kIHByZWxpbWluYXJ5IHJhbmRvbWl6
ZWQgY29udHJvbGxlZCB0cmlhbCBvZiBhIGRpc3RyZXNzIHRvbGVyYW5jZSB0cmVhdG1lbnQgZm9y
IHNtb2tlcnMgd2l0aCBhIGhpc3Rvcnkgb2YgZWFybHkgbGFwc2U8L3RpdGxlPjxzZWNvbmRhcnkt
dGl0bGU+Tmljb3RpbmUgVG9iIFJlczwvc2Vjb25kYXJ5LXRpdGxlPjwvdGl0bGVzPjxwZXJpb2Rp
Y2FsPjxmdWxsLXRpdGxlPk5pY290aW5lIFRvYiBSZXM8L2Z1bGwtdGl0bGU+PC9wZXJpb2RpY2Fs
PjxwYWdlcz4yMDA1LTE1PC9wYWdlcz48dm9sdW1lPjE1PC92b2x1bWU+PG51bWJlcj4xMjwvbnVt
YmVyPjxlZGl0aW9uPjIwMTMvMDcvMjY8L2VkaXRpb24+PGtleXdvcmRzPjxrZXl3b3JkPkFkb2xl
c2NlbnQ8L2tleXdvcmQ+PGtleXdvcmQ+QWR1bHQ8L2tleXdvcmQ+PGtleXdvcmQ+QWZmZWN0PC9r
ZXl3b3JkPjxrZXl3b3JkPkFnZWQ8L2tleXdvcmQ+PGtleXdvcmQ+QmVoYXZpb3IgVGhlcmFweTwv
a2V5d29yZD48a2V5d29yZD5GZW1hbGU8L2tleXdvcmQ+PGtleXdvcmQ+Rm9sbG93LVVwIFN0dWRp
ZXM8L2tleXdvcmQ+PGtleXdvcmQ+SHVtYW5zPC9rZXl3b3JkPjxrZXl3b3JkPk1hbGU8L2tleXdv
cmQ+PGtleXdvcmQ+TWlkZGxlIEFnZWQ8L2tleXdvcmQ+PGtleXdvcmQ+Tmljb3RpbmUvKmFkbWlu
aXN0cmF0aW9uICZhbXA7IGRvc2FnZTwva2V5d29yZD48a2V5d29yZD5TbW9raW5nL3BzeWNob2xv
Z3kvKnRoZXJhcHk8L2tleXdvcmQ+PGtleXdvcmQ+U21va2luZyBDZXNzYXRpb24vKm1ldGhvZHMv
cHN5Y2hvbG9neTwva2V5d29yZD48a2V5d29yZD5TdWJzdGFuY2UgV2l0aGRyYXdhbCBTeW5kcm9t
ZS9wc3ljaG9sb2d5L3RoZXJhcHk8L2tleXdvcmQ+PGtleXdvcmQ+VGltZSBGYWN0b3JzPC9rZXl3
b3JkPjxrZXl3b3JkPlRvYmFjY28gVXNlIENlc3NhdGlvbiBEZXZpY2VzPC9rZXl3b3JkPjxrZXl3
b3JkPlRvYmFjY28gVXNlIERpc29yZGVyL3BzeWNob2xvZ3kvKnRoZXJhcHk8L2tleXdvcmQ+PGtl
eXdvcmQ+VHJlYXRtZW50IE91dGNvbWU8L2tleXdvcmQ+PGtleXdvcmQ+WW91bmcgQWR1bHQ8L2tl
eXdvcmQ+PC9rZXl3b3Jkcz48ZGF0ZXM+PHllYXI+MjAxMzwveWVhcj48cHViLWRhdGVzPjxkYXRl
PkRlYzwvZGF0ZT48L3B1Yi1kYXRlcz48L2RhdGVzPjxpc2JuPjE0NjktOTk0WCAoRWxlY3Ryb25p
YykmI3hEOzE0NjItMjIwMyAoUHJpbnQpJiN4RDsxNDYyLTIyMDMgKExpbmtpbmcpPC9pc2JuPjxh
Y2Nlc3Npb24tbnVtPjIzODg0MzE3PC9hY2Nlc3Npb24tbnVtPjx1cmxzPjxyZWxhdGVkLXVybHM+
PHVybD5odHRwczovL3d3dy5uY2JpLm5sbS5uaWguZ292L3B1Ym1lZC8yMzg4NDMxNzwvdXJsPjwv
cmVsYXRlZC11cmxzPjwvdXJscz48Y3VzdG9tMj5QTUMzODE5OTc1PC9jdXN0b20yPjxlbGVjdHJv
bmljLXJlc291cmNlLW51bT4xMC4xMDkzL250ci9udHQwOTM8L2VsZWN0cm9uaWMtcmVzb3VyY2Ut
bnVtPjwvcmVjb3JkPjwvQ2l0ZT48L0VuZE5vdGU+AG==
</w:fldData>
              </w:fldChar>
            </w:r>
            <w:r w:rsidRPr="00CB1B27">
              <w:rPr>
                <w:rFonts w:ascii="Arial" w:eastAsia="Times New Roman" w:hAnsi="Arial" w:cs="Arial"/>
                <w:color w:val="000000"/>
                <w:kern w:val="0"/>
                <w:sz w:val="16"/>
                <w:szCs w:val="16"/>
                <w14:ligatures w14:val="none"/>
              </w:rPr>
              <w:instrText xml:space="preserve"> ADDIN EN.CITE </w:instrText>
            </w:r>
            <w:r w:rsidRPr="00CB1B27">
              <w:rPr>
                <w:rFonts w:ascii="Arial" w:eastAsia="Times New Roman" w:hAnsi="Arial" w:cs="Arial"/>
                <w:color w:val="000000"/>
                <w:kern w:val="0"/>
                <w:sz w:val="16"/>
                <w:szCs w:val="16"/>
                <w14:ligatures w14:val="none"/>
              </w:rPr>
              <w:fldChar w:fldCharType="begin">
                <w:fldData xml:space="preserve">PEVuZE5vdGU+PENpdGU+PEF1dGhvcj5Ccm93bjwvQXV0aG9yPjxZZWFyPjIwMTM8L1llYXI+PFJl
Y051bT41MjwvUmVjTnVtPjxEaXNwbGF5VGV4dD48c3R5bGUgZmFjZT0ic3VwZXJzY3JpcHQiPjQz
PC9zdHlsZT48L0Rpc3BsYXlUZXh0PjxyZWNvcmQ+PHJlYy1udW1iZXI+NTI8L3JlYy1udW1iZXI+
PGZvcmVpZ24ta2V5cz48a2V5IGFwcD0iRU4iIGRiLWlkPSJ4NXJyeHhzZmk1eHc5dmVleGYzeHow
ZDFzZHJhZnpkeHd4dnIiIHRpbWVzdGFtcD0iMTY5NDM3MDgzOCI+NTI8L2tleT48a2V5IGFwcD0i
RU5XZWIiIGRiLWlkPSIiPjA8L2tleT48L2ZvcmVpZ24ta2V5cz48cmVmLXR5cGUgbmFtZT0iSm91
cm5hbCBBcnRpY2xlIj4xNzwvcmVmLXR5cGU+PGNvbnRyaWJ1dG9ycz48YXV0aG9ycz48YXV0aG9y
PkJyb3duLCBSLiBBLjwvYXV0aG9yPjxhdXRob3I+UmVlZCwgSy4gTS48L2F1dGhvcj48YXV0aG9y
PkJsb29tLCBFLiBMLjwvYXV0aG9yPjxhdXRob3I+TWluYW1pLCBILjwvYXV0aG9yPjxhdXRob3I+
U3Ryb25nLCBELiBSLjwvYXV0aG9yPjxhdXRob3I+TGVqdWV6LCBDLiBXLjwvYXV0aG9yPjxhdXRo
b3I+S2FobGVyLCBDLiBXLjwvYXV0aG9yPjxhdXRob3I+WnZvbGVuc2t5LCBNLiBKLjwvYXV0aG9y
PjxhdXRob3I+R2lmZm9yZCwgRS4gVi48L2F1dGhvcj48YXV0aG9yPkhheWVzLCBTLiBDLjwvYXV0
aG9yPjwvYXV0aG9ycz48L2NvbnRyaWJ1dG9ycz48YXV0aC1hZGRyZXNzPkRlcGFydG1lbnQgb2Yg
UHN5Y2hpYXRyeSBhbmQgSHVtYW4gQmVoYXZpb3IsIEJ1dGxlciBIb3NwaXRhbC9BbHBlcnQgTWVk
aWNhbCBTY2hvb2wgb2YgQnJvd24gVW5pdmVyc2l0eSwgUHJvdmlkZW5jZSwgUkk7PC9hdXRoLWFk
ZHJlc3M+PHRpdGxlcz48dGl0bGU+RGV2ZWxvcG1lbnQgYW5kIHByZWxpbWluYXJ5IHJhbmRvbWl6
ZWQgY29udHJvbGxlZCB0cmlhbCBvZiBhIGRpc3RyZXNzIHRvbGVyYW5jZSB0cmVhdG1lbnQgZm9y
IHNtb2tlcnMgd2l0aCBhIGhpc3Rvcnkgb2YgZWFybHkgbGFwc2U8L3RpdGxlPjxzZWNvbmRhcnkt
dGl0bGU+Tmljb3RpbmUgVG9iIFJlczwvc2Vjb25kYXJ5LXRpdGxlPjwvdGl0bGVzPjxwZXJpb2Rp
Y2FsPjxmdWxsLXRpdGxlPk5pY290aW5lIFRvYiBSZXM8L2Z1bGwtdGl0bGU+PC9wZXJpb2RpY2Fs
PjxwYWdlcz4yMDA1LTE1PC9wYWdlcz48dm9sdW1lPjE1PC92b2x1bWU+PG51bWJlcj4xMjwvbnVt
YmVyPjxlZGl0aW9uPjIwMTMvMDcvMjY8L2VkaXRpb24+PGtleXdvcmRzPjxrZXl3b3JkPkFkb2xl
c2NlbnQ8L2tleXdvcmQ+PGtleXdvcmQ+QWR1bHQ8L2tleXdvcmQ+PGtleXdvcmQ+QWZmZWN0PC9r
ZXl3b3JkPjxrZXl3b3JkPkFnZWQ8L2tleXdvcmQ+PGtleXdvcmQ+QmVoYXZpb3IgVGhlcmFweTwv
a2V5d29yZD48a2V5d29yZD5GZW1hbGU8L2tleXdvcmQ+PGtleXdvcmQ+Rm9sbG93LVVwIFN0dWRp
ZXM8L2tleXdvcmQ+PGtleXdvcmQ+SHVtYW5zPC9rZXl3b3JkPjxrZXl3b3JkPk1hbGU8L2tleXdv
cmQ+PGtleXdvcmQ+TWlkZGxlIEFnZWQ8L2tleXdvcmQ+PGtleXdvcmQ+Tmljb3RpbmUvKmFkbWlu
aXN0cmF0aW9uICZhbXA7IGRvc2FnZTwva2V5d29yZD48a2V5d29yZD5TbW9raW5nL3BzeWNob2xv
Z3kvKnRoZXJhcHk8L2tleXdvcmQ+PGtleXdvcmQ+U21va2luZyBDZXNzYXRpb24vKm1ldGhvZHMv
cHN5Y2hvbG9neTwva2V5d29yZD48a2V5d29yZD5TdWJzdGFuY2UgV2l0aGRyYXdhbCBTeW5kcm9t
ZS9wc3ljaG9sb2d5L3RoZXJhcHk8L2tleXdvcmQ+PGtleXdvcmQ+VGltZSBGYWN0b3JzPC9rZXl3
b3JkPjxrZXl3b3JkPlRvYmFjY28gVXNlIENlc3NhdGlvbiBEZXZpY2VzPC9rZXl3b3JkPjxrZXl3
b3JkPlRvYmFjY28gVXNlIERpc29yZGVyL3BzeWNob2xvZ3kvKnRoZXJhcHk8L2tleXdvcmQ+PGtl
eXdvcmQ+VHJlYXRtZW50IE91dGNvbWU8L2tleXdvcmQ+PGtleXdvcmQ+WW91bmcgQWR1bHQ8L2tl
eXdvcmQ+PC9rZXl3b3Jkcz48ZGF0ZXM+PHllYXI+MjAxMzwveWVhcj48cHViLWRhdGVzPjxkYXRl
PkRlYzwvZGF0ZT48L3B1Yi1kYXRlcz48L2RhdGVzPjxpc2JuPjE0NjktOTk0WCAoRWxlY3Ryb25p
YykmI3hEOzE0NjItMjIwMyAoUHJpbnQpJiN4RDsxNDYyLTIyMDMgKExpbmtpbmcpPC9pc2JuPjxh
Y2Nlc3Npb24tbnVtPjIzODg0MzE3PC9hY2Nlc3Npb24tbnVtPjx1cmxzPjxyZWxhdGVkLXVybHM+
PHVybD5odHRwczovL3d3dy5uY2JpLm5sbS5uaWguZ292L3B1Ym1lZC8yMzg4NDMxNzwvdXJsPjwv
cmVsYXRlZC11cmxzPjwvdXJscz48Y3VzdG9tMj5QTUMzODE5OTc1PC9jdXN0b20yPjxlbGVjdHJv
bmljLXJlc291cmNlLW51bT4xMC4xMDkzL250ci9udHQwOTM8L2VsZWN0cm9uaWMtcmVzb3VyY2Ut
bnVtPjwvcmVjb3JkPjwvQ2l0ZT48L0VuZE5vdGU+AG==
</w:fldData>
              </w:fldChar>
            </w:r>
            <w:r w:rsidRPr="00CB1B27">
              <w:rPr>
                <w:rFonts w:ascii="Arial" w:eastAsia="Times New Roman" w:hAnsi="Arial" w:cs="Arial"/>
                <w:color w:val="000000"/>
                <w:kern w:val="0"/>
                <w:sz w:val="16"/>
                <w:szCs w:val="16"/>
                <w14:ligatures w14:val="none"/>
              </w:rPr>
              <w:instrText xml:space="preserve"> ADDIN EN.CITE.DATA </w:instrText>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end"/>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43</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7D2CABB0" w14:textId="0C51D33D"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5C37D3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27A69D3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3DE912D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1851BE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A8D07B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F6D252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93671A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8B2E78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71395796" w14:textId="77777777" w:rsidTr="00DA0342">
        <w:trPr>
          <w:cantSplit/>
          <w:trHeight w:val="300"/>
        </w:trPr>
        <w:tc>
          <w:tcPr>
            <w:tcW w:w="722" w:type="dxa"/>
            <w:shd w:val="clear" w:color="auto" w:fill="auto"/>
            <w:noWrap/>
            <w:vAlign w:val="center"/>
            <w:hideMark/>
          </w:tcPr>
          <w:p w14:paraId="4BA6EAB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TUD</w:t>
            </w:r>
          </w:p>
        </w:tc>
        <w:tc>
          <w:tcPr>
            <w:tcW w:w="1336" w:type="dxa"/>
            <w:shd w:val="clear" w:color="auto" w:fill="auto"/>
            <w:noWrap/>
            <w:vAlign w:val="center"/>
            <w:hideMark/>
          </w:tcPr>
          <w:p w14:paraId="5D865EE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Larger Trial</w:t>
            </w:r>
          </w:p>
        </w:tc>
        <w:tc>
          <w:tcPr>
            <w:tcW w:w="1060" w:type="dxa"/>
            <w:shd w:val="clear" w:color="auto" w:fill="auto"/>
            <w:noWrap/>
            <w:vAlign w:val="center"/>
            <w:hideMark/>
          </w:tcPr>
          <w:p w14:paraId="06F4365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3361</w:t>
            </w:r>
          </w:p>
        </w:tc>
        <w:tc>
          <w:tcPr>
            <w:tcW w:w="1633" w:type="dxa"/>
            <w:shd w:val="clear" w:color="auto" w:fill="auto"/>
            <w:noWrap/>
            <w:vAlign w:val="center"/>
            <w:hideMark/>
          </w:tcPr>
          <w:p w14:paraId="61D465D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Brown 2018</w:t>
            </w:r>
          </w:p>
        </w:tc>
        <w:tc>
          <w:tcPr>
            <w:tcW w:w="649" w:type="dxa"/>
            <w:vAlign w:val="center"/>
          </w:tcPr>
          <w:p w14:paraId="1FF189AD" w14:textId="7BD9E390"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fldData xml:space="preserve">PEVuZE5vdGU+PENpdGU+PEF1dGhvcj5Ccm93bjwvQXV0aG9yPjxZZWFyPjIwMTg8L1llYXI+PFJl
Y051bT41MzwvUmVjTnVtPjxEaXNwbGF5VGV4dD48c3R5bGUgZmFjZT0ic3VwZXJzY3JpcHQiPjQ0
PC9zdHlsZT48L0Rpc3BsYXlUZXh0PjxyZWNvcmQ+PHJlYy1udW1iZXI+NTM8L3JlYy1udW1iZXI+
PGZvcmVpZ24ta2V5cz48a2V5IGFwcD0iRU4iIGRiLWlkPSJ4NXJyeHhzZmk1eHc5dmVleGYzeHow
ZDFzZHJhZnpkeHd4dnIiIHRpbWVzdGFtcD0iMTY5NDM3MDg0MSI+NTM8L2tleT48a2V5IGFwcD0i
RU5XZWIiIGRiLWlkPSIiPjA8L2tleT48L2ZvcmVpZ24ta2V5cz48cmVmLXR5cGUgbmFtZT0iSm91
cm5hbCBBcnRpY2xlIj4xNzwvcmVmLXR5cGU+PGNvbnRyaWJ1dG9ycz48YXV0aG9ycz48YXV0aG9y
PkJyb3duLCBSLiBBLjwvYXV0aG9yPjxhdXRob3I+UGFsbSBSZWVkLCBLLiBNLjwvYXV0aG9yPjxh
dXRob3I+Qmxvb20sIEUuIEwuPC9hdXRob3I+PGF1dGhvcj5NaW5hbWksIEguPC9hdXRob3I+PGF1
dGhvcj5TdHJvbmcsIEQuIFIuPC9hdXRob3I+PGF1dGhvcj5MZWp1ZXosIEMuIFcuPC9hdXRob3I+
PGF1dGhvcj5adm9sZW5za3ksIE0uIEouPC9hdXRob3I+PGF1dGhvcj5IYXllcywgUy4gQy48L2F1
dGhvcj48L2F1dGhvcnM+PC9jb250cmlidXRvcnM+PGF1dGgtYWRkcmVzcz5CdXRsZXIgSG9zcGl0
YWwuJiN4RDtEZXBhcnRtZW50IG9mIFBzeWNob2xvZ3ksIENsYXJrIFVuaXZlcnNpdHkuJiN4RDtE
ZXBhcnRtZW50IG9mIEZhbWlseSBNZWRpY2luZSwgVW5pdmVyc2l0eSBvZiBDYWxpZm9ybmlhLCBT
YW4gRGllZ28uJiN4RDtDb2xsZWdlIG9mIExpYmVyYWwgQXJ0cyBhbmQgU2NpZW5jZXMsIFVuaXZl
cnNpdHkgb2YgS2Fuc2FzLiYjeEQ7RGVwYXJ0bWVudCBvZiBQc3ljaG9sb2d5LCBVbml2ZXJzaXR5
IG9mIEhvdXN0b24uJiN4RDtEZXBhcnRtZW50IG9mIFBzeWNob2xvZ3ksIFVuaXZlcnNpdHkgb2Yg
TmV2YWRhLCBSZW5vLjwvYXV0aC1hZGRyZXNzPjx0aXRsZXM+PHRpdGxlPkEgcmFuZG9taXplZCBj
b250cm9sbGVkIHRyaWFsIG9mIGRpc3RyZXNzIHRvbGVyYW5jZSB0cmVhdG1lbnQgZm9yIHNtb2tp
bmcgY2Vzc2F0aW9uPC90aXRsZT48c2Vjb25kYXJ5LXRpdGxlPlBzeWNob2wgQWRkaWN0IEJlaGF2
PC9zZWNvbmRhcnktdGl0bGU+PC90aXRsZXM+PHBlcmlvZGljYWw+PGZ1bGwtdGl0bGU+UHN5Y2hv
bCBBZGRpY3QgQmVoYXY8L2Z1bGwtdGl0bGU+PC9wZXJpb2RpY2FsPjxwYWdlcz4zODktNDAwPC9w
YWdlcz48dm9sdW1lPjMyPC92b2x1bWU+PG51bWJlcj40PC9udW1iZXI+PGVkaXRpb24+MjAxOC8w
Ni8yMjwvZWRpdGlvbj48a2V5d29yZHM+PGtleXdvcmQ+QWR1bHQ8L2tleXdvcmQ+PGtleXdvcmQ+
RmVtYWxlPC9rZXl3b3JkPjxrZXl3b3JkPkh1bWFuczwva2V5d29yZD48a2V5d29yZD5NYWxlPC9r
ZXl3b3JkPjxrZXl3b3JkPk1pZGRsZSBBZ2VkPC9rZXl3b3JkPjxrZXl3b3JkPk5pY290aW5lL2Fk
bWluaXN0cmF0aW9uICZhbXA7IGRvc2FnZS90aGVyYXBldXRpYyB1c2U8L2tleXdvcmQ+PGtleXdv
cmQ+U21va2luZy8qZHJ1ZyB0aGVyYXB5L3BzeWNob2xvZ3k8L2tleXdvcmQ+PGtleXdvcmQ+U21v
a2luZyBDZXNzYXRpb24vKnBzeWNob2xvZ3k8L2tleXdvcmQ+PGtleXdvcmQ+U3RyZXNzLCBQc3lj
aG9sb2dpY2FsLypwc3ljaG9sb2d5PC9rZXl3b3JkPjxrZXl3b3JkPipUb2JhY2NvIFVzZSBDZXNz
YXRpb24gRGV2aWNlczwva2V5d29yZD48a2V5d29yZD5UcmVhdG1lbnQgT3V0Y29tZTwva2V5d29y
ZD48L2tleXdvcmRzPjxkYXRlcz48eWVhcj4yMDE4PC95ZWFyPjxwdWItZGF0ZXM+PGRhdGU+SnVu
PC9kYXRlPjwvcHViLWRhdGVzPjwvZGF0ZXM+PGlzYm4+MTkzOS0xNTAxIChFbGVjdHJvbmljKSYj
eEQ7MDg5My0xNjRYIChQcmludCkmI3hEOzA4OTMtMTY0WCAoTGlua2luZyk8L2lzYm4+PGFjY2Vz
c2lvbi1udW0+Mjk5MjcyNzk8L2FjY2Vzc2lvbi1udW0+PHVybHM+PHJlbGF0ZWQtdXJscz48dXJs
Pmh0dHBzOi8vd3d3Lm5jYmkubmxtLm5paC5nb3YvcHVibWVkLzI5OTI3Mjc5PC91cmw+PC9yZWxh
dGVkLXVybHM+PC91cmxzPjxjdXN0b20yPlBNQzYwMjAxNTE8L2N1c3RvbTI+PGVsZWN0cm9uaWMt
cmVzb3VyY2UtbnVtPjEwLjEwMzcvYWRiMDAwMDM3MjwvZWxlY3Ryb25pYy1yZXNvdXJjZS1udW0+
PC9yZWNvcmQ+PC9DaXRlPjwvRW5kTm90ZT5=
</w:fldData>
              </w:fldChar>
            </w:r>
            <w:r w:rsidRPr="00CB1B27">
              <w:rPr>
                <w:rFonts w:ascii="Arial" w:eastAsia="Times New Roman" w:hAnsi="Arial" w:cs="Arial"/>
                <w:color w:val="000000"/>
                <w:kern w:val="0"/>
                <w:sz w:val="16"/>
                <w:szCs w:val="16"/>
                <w14:ligatures w14:val="none"/>
              </w:rPr>
              <w:instrText xml:space="preserve"> ADDIN EN.CITE </w:instrText>
            </w:r>
            <w:r w:rsidRPr="00CB1B27">
              <w:rPr>
                <w:rFonts w:ascii="Arial" w:eastAsia="Times New Roman" w:hAnsi="Arial" w:cs="Arial"/>
                <w:color w:val="000000"/>
                <w:kern w:val="0"/>
                <w:sz w:val="16"/>
                <w:szCs w:val="16"/>
                <w14:ligatures w14:val="none"/>
              </w:rPr>
              <w:fldChar w:fldCharType="begin">
                <w:fldData xml:space="preserve">PEVuZE5vdGU+PENpdGU+PEF1dGhvcj5Ccm93bjwvQXV0aG9yPjxZZWFyPjIwMTg8L1llYXI+PFJl
Y051bT41MzwvUmVjTnVtPjxEaXNwbGF5VGV4dD48c3R5bGUgZmFjZT0ic3VwZXJzY3JpcHQiPjQ0
PC9zdHlsZT48L0Rpc3BsYXlUZXh0PjxyZWNvcmQ+PHJlYy1udW1iZXI+NTM8L3JlYy1udW1iZXI+
PGZvcmVpZ24ta2V5cz48a2V5IGFwcD0iRU4iIGRiLWlkPSJ4NXJyeHhzZmk1eHc5dmVleGYzeHow
ZDFzZHJhZnpkeHd4dnIiIHRpbWVzdGFtcD0iMTY5NDM3MDg0MSI+NTM8L2tleT48a2V5IGFwcD0i
RU5XZWIiIGRiLWlkPSIiPjA8L2tleT48L2ZvcmVpZ24ta2V5cz48cmVmLXR5cGUgbmFtZT0iSm91
cm5hbCBBcnRpY2xlIj4xNzwvcmVmLXR5cGU+PGNvbnRyaWJ1dG9ycz48YXV0aG9ycz48YXV0aG9y
PkJyb3duLCBSLiBBLjwvYXV0aG9yPjxhdXRob3I+UGFsbSBSZWVkLCBLLiBNLjwvYXV0aG9yPjxh
dXRob3I+Qmxvb20sIEUuIEwuPC9hdXRob3I+PGF1dGhvcj5NaW5hbWksIEguPC9hdXRob3I+PGF1
dGhvcj5TdHJvbmcsIEQuIFIuPC9hdXRob3I+PGF1dGhvcj5MZWp1ZXosIEMuIFcuPC9hdXRob3I+
PGF1dGhvcj5adm9sZW5za3ksIE0uIEouPC9hdXRob3I+PGF1dGhvcj5IYXllcywgUy4gQy48L2F1
dGhvcj48L2F1dGhvcnM+PC9jb250cmlidXRvcnM+PGF1dGgtYWRkcmVzcz5CdXRsZXIgSG9zcGl0
YWwuJiN4RDtEZXBhcnRtZW50IG9mIFBzeWNob2xvZ3ksIENsYXJrIFVuaXZlcnNpdHkuJiN4RDtE
ZXBhcnRtZW50IG9mIEZhbWlseSBNZWRpY2luZSwgVW5pdmVyc2l0eSBvZiBDYWxpZm9ybmlhLCBT
YW4gRGllZ28uJiN4RDtDb2xsZWdlIG9mIExpYmVyYWwgQXJ0cyBhbmQgU2NpZW5jZXMsIFVuaXZl
cnNpdHkgb2YgS2Fuc2FzLiYjeEQ7RGVwYXJ0bWVudCBvZiBQc3ljaG9sb2d5LCBVbml2ZXJzaXR5
IG9mIEhvdXN0b24uJiN4RDtEZXBhcnRtZW50IG9mIFBzeWNob2xvZ3ksIFVuaXZlcnNpdHkgb2Yg
TmV2YWRhLCBSZW5vLjwvYXV0aC1hZGRyZXNzPjx0aXRsZXM+PHRpdGxlPkEgcmFuZG9taXplZCBj
b250cm9sbGVkIHRyaWFsIG9mIGRpc3RyZXNzIHRvbGVyYW5jZSB0cmVhdG1lbnQgZm9yIHNtb2tp
bmcgY2Vzc2F0aW9uPC90aXRsZT48c2Vjb25kYXJ5LXRpdGxlPlBzeWNob2wgQWRkaWN0IEJlaGF2
PC9zZWNvbmRhcnktdGl0bGU+PC90aXRsZXM+PHBlcmlvZGljYWw+PGZ1bGwtdGl0bGU+UHN5Y2hv
bCBBZGRpY3QgQmVoYXY8L2Z1bGwtdGl0bGU+PC9wZXJpb2RpY2FsPjxwYWdlcz4zODktNDAwPC9w
YWdlcz48dm9sdW1lPjMyPC92b2x1bWU+PG51bWJlcj40PC9udW1iZXI+PGVkaXRpb24+MjAxOC8w
Ni8yMjwvZWRpdGlvbj48a2V5d29yZHM+PGtleXdvcmQ+QWR1bHQ8L2tleXdvcmQ+PGtleXdvcmQ+
RmVtYWxlPC9rZXl3b3JkPjxrZXl3b3JkPkh1bWFuczwva2V5d29yZD48a2V5d29yZD5NYWxlPC9r
ZXl3b3JkPjxrZXl3b3JkPk1pZGRsZSBBZ2VkPC9rZXl3b3JkPjxrZXl3b3JkPk5pY290aW5lL2Fk
bWluaXN0cmF0aW9uICZhbXA7IGRvc2FnZS90aGVyYXBldXRpYyB1c2U8L2tleXdvcmQ+PGtleXdv
cmQ+U21va2luZy8qZHJ1ZyB0aGVyYXB5L3BzeWNob2xvZ3k8L2tleXdvcmQ+PGtleXdvcmQ+U21v
a2luZyBDZXNzYXRpb24vKnBzeWNob2xvZ3k8L2tleXdvcmQ+PGtleXdvcmQ+U3RyZXNzLCBQc3lj
aG9sb2dpY2FsLypwc3ljaG9sb2d5PC9rZXl3b3JkPjxrZXl3b3JkPipUb2JhY2NvIFVzZSBDZXNz
YXRpb24gRGV2aWNlczwva2V5d29yZD48a2V5d29yZD5UcmVhdG1lbnQgT3V0Y29tZTwva2V5d29y
ZD48L2tleXdvcmRzPjxkYXRlcz48eWVhcj4yMDE4PC95ZWFyPjxwdWItZGF0ZXM+PGRhdGU+SnVu
PC9kYXRlPjwvcHViLWRhdGVzPjwvZGF0ZXM+PGlzYm4+MTkzOS0xNTAxIChFbGVjdHJvbmljKSYj
eEQ7MDg5My0xNjRYIChQcmludCkmI3hEOzA4OTMtMTY0WCAoTGlua2luZyk8L2lzYm4+PGFjY2Vz
c2lvbi1udW0+Mjk5MjcyNzk8L2FjY2Vzc2lvbi1udW0+PHVybHM+PHJlbGF0ZWQtdXJscz48dXJs
Pmh0dHBzOi8vd3d3Lm5jYmkubmxtLm5paC5nb3YvcHVibWVkLzI5OTI3Mjc5PC91cmw+PC9yZWxh
dGVkLXVybHM+PC91cmxzPjxjdXN0b20yPlBNQzYwMjAxNTE8L2N1c3RvbTI+PGVsZWN0cm9uaWMt
cmVzb3VyY2UtbnVtPjEwLjEwMzcvYWRiMDAwMDM3MjwvZWxlY3Ryb25pYy1yZXNvdXJjZS1udW0+
PC9yZWNvcmQ+PC9DaXRlPjwvRW5kTm90ZT5=
</w:fldData>
              </w:fldChar>
            </w:r>
            <w:r w:rsidRPr="00CB1B27">
              <w:rPr>
                <w:rFonts w:ascii="Arial" w:eastAsia="Times New Roman" w:hAnsi="Arial" w:cs="Arial"/>
                <w:color w:val="000000"/>
                <w:kern w:val="0"/>
                <w:sz w:val="16"/>
                <w:szCs w:val="16"/>
                <w14:ligatures w14:val="none"/>
              </w:rPr>
              <w:instrText xml:space="preserve"> ADDIN EN.CITE.DATA </w:instrText>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end"/>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44</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2C53CD96" w14:textId="33AD71BF"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602BD3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5222035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DE7971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89D4AA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54643D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3A527A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1F02E3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62A563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495426E4" w14:textId="77777777" w:rsidTr="00DA0342">
        <w:trPr>
          <w:cantSplit/>
          <w:trHeight w:val="300"/>
        </w:trPr>
        <w:tc>
          <w:tcPr>
            <w:tcW w:w="722" w:type="dxa"/>
            <w:shd w:val="clear" w:color="auto" w:fill="auto"/>
            <w:noWrap/>
            <w:vAlign w:val="center"/>
            <w:hideMark/>
          </w:tcPr>
          <w:p w14:paraId="3FE201C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TUD</w:t>
            </w:r>
          </w:p>
        </w:tc>
        <w:tc>
          <w:tcPr>
            <w:tcW w:w="1336" w:type="dxa"/>
            <w:shd w:val="clear" w:color="auto" w:fill="auto"/>
            <w:noWrap/>
            <w:vAlign w:val="center"/>
            <w:hideMark/>
          </w:tcPr>
          <w:p w14:paraId="5C6A81CF" w14:textId="0485372D"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Preliminary </w:t>
            </w:r>
          </w:p>
        </w:tc>
        <w:tc>
          <w:tcPr>
            <w:tcW w:w="1060" w:type="dxa"/>
            <w:shd w:val="clear" w:color="auto" w:fill="auto"/>
            <w:noWrap/>
            <w:vAlign w:val="center"/>
            <w:hideMark/>
          </w:tcPr>
          <w:p w14:paraId="7D02D89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3370</w:t>
            </w:r>
          </w:p>
        </w:tc>
        <w:tc>
          <w:tcPr>
            <w:tcW w:w="1633" w:type="dxa"/>
            <w:shd w:val="clear" w:color="auto" w:fill="auto"/>
            <w:noWrap/>
            <w:vAlign w:val="center"/>
            <w:hideMark/>
          </w:tcPr>
          <w:p w14:paraId="713BCC0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Stotts 2013</w:t>
            </w:r>
          </w:p>
        </w:tc>
        <w:tc>
          <w:tcPr>
            <w:tcW w:w="649" w:type="dxa"/>
            <w:vAlign w:val="center"/>
          </w:tcPr>
          <w:p w14:paraId="527CC962" w14:textId="3BC2B7F9"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fldData xml:space="preserve">PEVuZE5vdGU+PENpdGU+PEF1dGhvcj5TdG90dHM8L0F1dGhvcj48WWVhcj4yMDEzPC9ZZWFyPjxS
ZWNOdW0+NTQ8L1JlY051bT48RGlzcGxheVRleHQ+PHN0eWxlIGZhY2U9InN1cGVyc2NyaXB0Ij40
NTwvc3R5bGU+PC9EaXNwbGF5VGV4dD48cmVjb3JkPjxyZWMtbnVtYmVyPjU0PC9yZWMtbnVtYmVy
Pjxmb3JlaWduLWtleXM+PGtleSBhcHA9IkVOIiBkYi1pZD0ieDVycnh4c2ZpNXh3OXZlZXhmM3h6
MGQxc2RyYWZ6ZHh3eHZyIiB0aW1lc3RhbXA9IjE2OTQzNzA4NDkiPjU0PC9rZXk+PGtleSBhcHA9
IkVOV2ViIiBkYi1pZD0iIj4wPC9rZXk+PC9mb3JlaWduLWtleXM+PHJlZi10eXBlIG5hbWU9Ikpv
dXJuYWwgQXJ0aWNsZSI+MTc8L3JlZi10eXBlPjxjb250cmlidXRvcnM+PGF1dGhvcnM+PGF1dGhv
cj5TdG90dHMsIEEuIEwuPC9hdXRob3I+PGF1dGhvcj5HcmVlbiwgQy48L2F1dGhvcj48YXV0aG9y
Pk5vcnRocnVwLCBULiBGLjwvYXV0aG9yPjxhdXRob3I+RG9kcmlsbCwgQy4gTC48L2F1dGhvcj48
YXV0aG9yPkV2YW5zLCBQLjwvYXV0aG9yPjxhdXRob3I+VHlzb24sIEouPC9hdXRob3I+PGF1dGhv
cj5WZWxhc3F1ZXosIE0uPC9hdXRob3I+PGF1dGhvcj5IYW1tb25kLCBTLiBLLjwvYXV0aG9yPjxh
dXRob3I+SG92ZWxsLCBNLiBGLjwvYXV0aG9yPjwvYXV0aG9ycz48L2NvbnRyaWJ1dG9ycz48YXV0
aC1hZGRyZXNzPkRlcGFydG1lbnQgb2YgRmFtaWx5IGFuZCBDb21tdW5pdHkgTWVkaWNpbmUsIFVu
aXZlcnNpdHkgb2YgVGV4YXMgTWVkaWNhbCBTY2hvb2wgYXQgSG91c3RvbiwgSG91c3RvbiwgVFgs
IFVTQS48L2F1dGgtYWRkcmVzcz48dGl0bGVzPjx0aXRsZT5GZWFzaWJpbGl0eSBhbmQgZWZmaWNh
Y3kgb2YgYW4gaW50ZXJ2ZW50aW9uIHRvIHJlZHVjZSBzZWNvbmRoYW5kIHNtb2tlIGV4cG9zdXJl
IGFtb25nIGluZmFudHMgZGlzY2hhcmdlZCBmcm9tIGEgbmVvbmF0YWwgaW50ZW5zaXZlIGNhcmUg
dW5pdDwvdGl0bGU+PHNlY29uZGFyeS10aXRsZT5KIFBlcmluYXRvbDwvc2Vjb25kYXJ5LXRpdGxl
PjwvdGl0bGVzPjxwZXJpb2RpY2FsPjxmdWxsLXRpdGxlPkogUGVyaW5hdG9sPC9mdWxsLXRpdGxl
PjwvcGVyaW9kaWNhbD48cGFnZXM+ODExLTY8L3BhZ2VzPjx2b2x1bWU+MzM8L3ZvbHVtZT48bnVt
YmVyPjEwPC9udW1iZXI+PGVkaXRpb24+MjAxMy8wNC8yNzwvZWRpdGlvbj48a2V5d29yZHM+PGtl
eXdvcmQ+QWR1bHQ8L2tleXdvcmQ+PGtleXdvcmQ+RW52aXJvbm1lbnRhbCBFeHBvc3VyZS8qcHJl
dmVudGlvbiAmYW1wOyBjb250cm9sPC9rZXl3b3JkPjxrZXl3b3JkPkZhbWlseSBIZWFsdGg8L2tl
eXdvcmQ+PGtleXdvcmQ+RmVhc2liaWxpdHkgU3R1ZGllczwva2V5d29yZD48a2V5d29yZD5GZW1h
bGU8L2tleXdvcmQ+PGtleXdvcmQ+SHVtYW5zPC9rZXl3b3JkPjxrZXl3b3JkPkluZmFudCwgTmV3
Ym9ybjwva2V5d29yZD48a2V5d29yZD5JbnRlbnNpdmUgQ2FyZSBVbml0cywgTmVvbmF0YWw8L2tl
eXdvcmQ+PGtleXdvcmQ+TWFsZTwva2V5d29yZD48a2V5d29yZD5Nb3RoZXJzPC9rZXl3b3JkPjxr
ZXl3b3JkPk1vdGl2YXRpb25hbCBJbnRlcnZpZXdpbmc8L2tleXdvcmQ+PGtleXdvcmQ+U21va2lu
ZyBDZXNzYXRpb24vKnBzeWNob2xvZ3k8L2tleXdvcmQ+PGtleXdvcmQ+VG9iYWNjbyBTbW9rZSBQ
b2xsdXRpb24vKnByZXZlbnRpb24gJmFtcDsgY29udHJvbDwva2V5d29yZD48L2tleXdvcmRzPjxk
YXRlcz48eWVhcj4yMDEzPC95ZWFyPjxwdWItZGF0ZXM+PGRhdGU+T2N0PC9kYXRlPjwvcHViLWRh
dGVzPjwvZGF0ZXM+PGlzYm4+MTQ3Ni01NTQzIChFbGVjdHJvbmljKSYjeEQ7MDc0My04MzQ2IChM
aW5raW5nKTwvaXNibj48YWNjZXNzaW9uLW51bT4yMzYxOTM3NTwvYWNjZXNzaW9uLW51bT48dXJs
cz48cmVsYXRlZC11cmxzPjx1cmw+aHR0cHM6Ly93d3cubmNiaS5ubG0ubmloLmdvdi9wdWJtZWQv
MjM2MTkzNzU8L3VybD48L3JlbGF0ZWQtdXJscz48L3VybHM+PGVsZWN0cm9uaWMtcmVzb3VyY2Ut
bnVtPjEwLjEwMzgvanAuMjAxMy40MzwvZWxlY3Ryb25pYy1yZXNvdXJjZS1udW0+PC9yZWNvcmQ+
PC9DaXRlPjwvRW5kTm90ZT4A
</w:fldData>
              </w:fldChar>
            </w:r>
            <w:r w:rsidRPr="00CB1B27">
              <w:rPr>
                <w:rFonts w:ascii="Arial" w:eastAsia="Times New Roman" w:hAnsi="Arial" w:cs="Arial"/>
                <w:color w:val="000000"/>
                <w:kern w:val="0"/>
                <w:sz w:val="16"/>
                <w:szCs w:val="16"/>
                <w14:ligatures w14:val="none"/>
              </w:rPr>
              <w:instrText xml:space="preserve"> ADDIN EN.CITE </w:instrText>
            </w:r>
            <w:r w:rsidRPr="00CB1B27">
              <w:rPr>
                <w:rFonts w:ascii="Arial" w:eastAsia="Times New Roman" w:hAnsi="Arial" w:cs="Arial"/>
                <w:color w:val="000000"/>
                <w:kern w:val="0"/>
                <w:sz w:val="16"/>
                <w:szCs w:val="16"/>
                <w14:ligatures w14:val="none"/>
              </w:rPr>
              <w:fldChar w:fldCharType="begin">
                <w:fldData xml:space="preserve">PEVuZE5vdGU+PENpdGU+PEF1dGhvcj5TdG90dHM8L0F1dGhvcj48WWVhcj4yMDEzPC9ZZWFyPjxS
ZWNOdW0+NTQ8L1JlY051bT48RGlzcGxheVRleHQ+PHN0eWxlIGZhY2U9InN1cGVyc2NyaXB0Ij40
NTwvc3R5bGU+PC9EaXNwbGF5VGV4dD48cmVjb3JkPjxyZWMtbnVtYmVyPjU0PC9yZWMtbnVtYmVy
Pjxmb3JlaWduLWtleXM+PGtleSBhcHA9IkVOIiBkYi1pZD0ieDVycnh4c2ZpNXh3OXZlZXhmM3h6
MGQxc2RyYWZ6ZHh3eHZyIiB0aW1lc3RhbXA9IjE2OTQzNzA4NDkiPjU0PC9rZXk+PGtleSBhcHA9
IkVOV2ViIiBkYi1pZD0iIj4wPC9rZXk+PC9mb3JlaWduLWtleXM+PHJlZi10eXBlIG5hbWU9Ikpv
dXJuYWwgQXJ0aWNsZSI+MTc8L3JlZi10eXBlPjxjb250cmlidXRvcnM+PGF1dGhvcnM+PGF1dGhv
cj5TdG90dHMsIEEuIEwuPC9hdXRob3I+PGF1dGhvcj5HcmVlbiwgQy48L2F1dGhvcj48YXV0aG9y
Pk5vcnRocnVwLCBULiBGLjwvYXV0aG9yPjxhdXRob3I+RG9kcmlsbCwgQy4gTC48L2F1dGhvcj48
YXV0aG9yPkV2YW5zLCBQLjwvYXV0aG9yPjxhdXRob3I+VHlzb24sIEouPC9hdXRob3I+PGF1dGhv
cj5WZWxhc3F1ZXosIE0uPC9hdXRob3I+PGF1dGhvcj5IYW1tb25kLCBTLiBLLjwvYXV0aG9yPjxh
dXRob3I+SG92ZWxsLCBNLiBGLjwvYXV0aG9yPjwvYXV0aG9ycz48L2NvbnRyaWJ1dG9ycz48YXV0
aC1hZGRyZXNzPkRlcGFydG1lbnQgb2YgRmFtaWx5IGFuZCBDb21tdW5pdHkgTWVkaWNpbmUsIFVu
aXZlcnNpdHkgb2YgVGV4YXMgTWVkaWNhbCBTY2hvb2wgYXQgSG91c3RvbiwgSG91c3RvbiwgVFgs
IFVTQS48L2F1dGgtYWRkcmVzcz48dGl0bGVzPjx0aXRsZT5GZWFzaWJpbGl0eSBhbmQgZWZmaWNh
Y3kgb2YgYW4gaW50ZXJ2ZW50aW9uIHRvIHJlZHVjZSBzZWNvbmRoYW5kIHNtb2tlIGV4cG9zdXJl
IGFtb25nIGluZmFudHMgZGlzY2hhcmdlZCBmcm9tIGEgbmVvbmF0YWwgaW50ZW5zaXZlIGNhcmUg
dW5pdDwvdGl0bGU+PHNlY29uZGFyeS10aXRsZT5KIFBlcmluYXRvbDwvc2Vjb25kYXJ5LXRpdGxl
PjwvdGl0bGVzPjxwZXJpb2RpY2FsPjxmdWxsLXRpdGxlPkogUGVyaW5hdG9sPC9mdWxsLXRpdGxl
PjwvcGVyaW9kaWNhbD48cGFnZXM+ODExLTY8L3BhZ2VzPjx2b2x1bWU+MzM8L3ZvbHVtZT48bnVt
YmVyPjEwPC9udW1iZXI+PGVkaXRpb24+MjAxMy8wNC8yNzwvZWRpdGlvbj48a2V5d29yZHM+PGtl
eXdvcmQ+QWR1bHQ8L2tleXdvcmQ+PGtleXdvcmQ+RW52aXJvbm1lbnRhbCBFeHBvc3VyZS8qcHJl
dmVudGlvbiAmYW1wOyBjb250cm9sPC9rZXl3b3JkPjxrZXl3b3JkPkZhbWlseSBIZWFsdGg8L2tl
eXdvcmQ+PGtleXdvcmQ+RmVhc2liaWxpdHkgU3R1ZGllczwva2V5d29yZD48a2V5d29yZD5GZW1h
bGU8L2tleXdvcmQ+PGtleXdvcmQ+SHVtYW5zPC9rZXl3b3JkPjxrZXl3b3JkPkluZmFudCwgTmV3
Ym9ybjwva2V5d29yZD48a2V5d29yZD5JbnRlbnNpdmUgQ2FyZSBVbml0cywgTmVvbmF0YWw8L2tl
eXdvcmQ+PGtleXdvcmQ+TWFsZTwva2V5d29yZD48a2V5d29yZD5Nb3RoZXJzPC9rZXl3b3JkPjxr
ZXl3b3JkPk1vdGl2YXRpb25hbCBJbnRlcnZpZXdpbmc8L2tleXdvcmQ+PGtleXdvcmQ+U21va2lu
ZyBDZXNzYXRpb24vKnBzeWNob2xvZ3k8L2tleXdvcmQ+PGtleXdvcmQ+VG9iYWNjbyBTbW9rZSBQ
b2xsdXRpb24vKnByZXZlbnRpb24gJmFtcDsgY29udHJvbDwva2V5d29yZD48L2tleXdvcmRzPjxk
YXRlcz48eWVhcj4yMDEzPC95ZWFyPjxwdWItZGF0ZXM+PGRhdGU+T2N0PC9kYXRlPjwvcHViLWRh
dGVzPjwvZGF0ZXM+PGlzYm4+MTQ3Ni01NTQzIChFbGVjdHJvbmljKSYjeEQ7MDc0My04MzQ2IChM
aW5raW5nKTwvaXNibj48YWNjZXNzaW9uLW51bT4yMzYxOTM3NTwvYWNjZXNzaW9uLW51bT48dXJs
cz48cmVsYXRlZC11cmxzPjx1cmw+aHR0cHM6Ly93d3cubmNiaS5ubG0ubmloLmdvdi9wdWJtZWQv
MjM2MTkzNzU8L3VybD48L3JlbGF0ZWQtdXJscz48L3VybHM+PGVsZWN0cm9uaWMtcmVzb3VyY2Ut
bnVtPjEwLjEwMzgvanAuMjAxMy40MzwvZWxlY3Ryb25pYy1yZXNvdXJjZS1udW0+PC9yZWNvcmQ+
PC9DaXRlPjwvRW5kTm90ZT4A
</w:fldData>
              </w:fldChar>
            </w:r>
            <w:r w:rsidRPr="00CB1B27">
              <w:rPr>
                <w:rFonts w:ascii="Arial" w:eastAsia="Times New Roman" w:hAnsi="Arial" w:cs="Arial"/>
                <w:color w:val="000000"/>
                <w:kern w:val="0"/>
                <w:sz w:val="16"/>
                <w:szCs w:val="16"/>
                <w14:ligatures w14:val="none"/>
              </w:rPr>
              <w:instrText xml:space="preserve"> ADDIN EN.CITE.DATA </w:instrText>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end"/>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45</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1E0F2B25" w14:textId="103B6ACC"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6F6F4F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0B21AA3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258BAFB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AE0A7A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78C263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76A27AD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524EB3A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04E5D0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18C030F5" w14:textId="77777777" w:rsidTr="00DA0342">
        <w:trPr>
          <w:cantSplit/>
          <w:trHeight w:val="300"/>
        </w:trPr>
        <w:tc>
          <w:tcPr>
            <w:tcW w:w="722" w:type="dxa"/>
            <w:shd w:val="clear" w:color="auto" w:fill="auto"/>
            <w:noWrap/>
            <w:vAlign w:val="center"/>
            <w:hideMark/>
          </w:tcPr>
          <w:p w14:paraId="3C64E60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TUD</w:t>
            </w:r>
          </w:p>
        </w:tc>
        <w:tc>
          <w:tcPr>
            <w:tcW w:w="1336" w:type="dxa"/>
            <w:shd w:val="clear" w:color="auto" w:fill="auto"/>
            <w:noWrap/>
            <w:vAlign w:val="center"/>
            <w:hideMark/>
          </w:tcPr>
          <w:p w14:paraId="05D85A6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Larger Trial</w:t>
            </w:r>
          </w:p>
        </w:tc>
        <w:tc>
          <w:tcPr>
            <w:tcW w:w="1060" w:type="dxa"/>
            <w:shd w:val="clear" w:color="auto" w:fill="auto"/>
            <w:noWrap/>
            <w:vAlign w:val="center"/>
            <w:hideMark/>
          </w:tcPr>
          <w:p w14:paraId="5811EBE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3371</w:t>
            </w:r>
          </w:p>
        </w:tc>
        <w:tc>
          <w:tcPr>
            <w:tcW w:w="1633" w:type="dxa"/>
            <w:shd w:val="clear" w:color="auto" w:fill="auto"/>
            <w:noWrap/>
            <w:vAlign w:val="center"/>
            <w:hideMark/>
          </w:tcPr>
          <w:p w14:paraId="4294C54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Stotts 2020</w:t>
            </w:r>
          </w:p>
        </w:tc>
        <w:tc>
          <w:tcPr>
            <w:tcW w:w="649" w:type="dxa"/>
            <w:vAlign w:val="center"/>
          </w:tcPr>
          <w:p w14:paraId="66AAED05" w14:textId="5667AF4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fldData xml:space="preserve">PEVuZE5vdGU+PENpdGU+PEF1dGhvcj5TdG90dHM8L0F1dGhvcj48WWVhcj4yMDIwPC9ZZWFyPjxS
ZWNOdW0+NTU8L1JlY051bT48RGlzcGxheVRleHQ+PHN0eWxlIGZhY2U9InN1cGVyc2NyaXB0Ij40
Njwvc3R5bGU+PC9EaXNwbGF5VGV4dD48cmVjb3JkPjxyZWMtbnVtYmVyPjU1PC9yZWMtbnVtYmVy
Pjxmb3JlaWduLWtleXM+PGtleSBhcHA9IkVOIiBkYi1pZD0ieDVycnh4c2ZpNXh3OXZlZXhmM3h6
MGQxc2RyYWZ6ZHh3eHZyIiB0aW1lc3RhbXA9IjE2OTQzNzA4NTMiPjU1PC9rZXk+PGtleSBhcHA9
IkVOV2ViIiBkYi1pZD0iIj4wPC9rZXk+PC9mb3JlaWduLWtleXM+PHJlZi10eXBlIG5hbWU9Ikpv
dXJuYWwgQXJ0aWNsZSI+MTc8L3JlZi10eXBlPjxjb250cmlidXRvcnM+PGF1dGhvcnM+PGF1dGhv
cj5TdG90dHMsIEEuIEwuPC9hdXRob3I+PGF1dGhvcj5Ob3J0aHJ1cCwgVC4gRi48L2F1dGhvcj48
YXV0aG9yPkdyZWVuLCBDLjwvYXV0aG9yPjxhdXRob3I+U3VjaHRpbmcsIFIuPC9hdXRob3I+PGF1
dGhvcj5Ib3ZlbGwsIE0uIEYuPC9hdXRob3I+PGF1dGhvcj5LaGFuLCBBLjwvYXV0aG9yPjxhdXRo
b3I+VmlsbGFycmVhbCwgWS4gUi48L2F1dGhvcj48YXV0aG9yPlNjaG1pdHosIEouIE0uPC9hdXRo
b3I+PGF1dGhvcj5WZWxhc3F1ZXosIE0uIE0uPC9hdXRob3I+PGF1dGhvcj5IYW1tb25kLCBTLiBL
LjwvYXV0aG9yPjxhdXRob3I+SG9oLCBFLjwvYXV0aG9yPjxhdXRob3I+VHlzb24sIEouPC9hdXRo
b3I+PC9hdXRob3JzPjwvY29udHJpYnV0b3JzPjxhdXRoLWFkZHJlc3M+RGVwYXJ0bWVudCBvZiBG
YW1pbHkgYW5kIENvbW11bml0eSBNZWRpY2luZSwgTWNHb3Zlcm4gTWVkaWNhbCBTY2hvb2wgYXQg
VVRIZWFsdGgsIEhvdXN0b24sIFRYLiYjeEQ7RGVwYXJ0bWVudCBvZiBQZWRpYXRyaWNzLCBNY0dv
dmVybiBNZWRpY2FsIFNjaG9vbCBhdCBVVEhlYWx0aCwgSG91c3RvbiwgVFguJiN4RDtEZXBhcnRt
ZW50IG9mIFBzeWNoaWF0cnkgYW5kIEJlaGF2aW9yYWwgU2NpZW5jZSwgTWNHb3Zlcm4gTWVkaWNh
bCBTY2hvb2wgYXQgVVRIZWFsdGgsIEhvdXN0b24sIFRYLiYjeEQ7Q2VudGVyIGZvciBCZWhhdmlv
cmFsIEVwaWRlbWlvbG9neSBhbmQgQ29tbXVuaXR5IEhlYWx0aCwgU2Nob29sIG9mIFB1YmxpYyBI
ZWFsdGgsIFNhbiBEaWVnbyBTdGF0ZSBVbml2ZXJzaXR5LCBTYW4gRGllZ28sIENBLiYjeEQ7U2No
b29sIG9mIFNvY2lhbCBXb3JrLCBVbml2ZXJzaXR5IG9mIFRleGFzLCBBdXN0aW4sIFRYLiYjeEQ7
RGl2aXNpb24gb2YgRW52aXJvbm1lbnRhbCBIZWFsdGgsIFNjaG9vbCBvZiBQdWJsaWMgSGVhbHRo
LCBVbml2ZXJzaXR5IG9mIENhbGlmb3JuaWEsIEJlcmtlbGV5LCBDQS4mI3hEO0RpdmlzaW9uIG9m
IEVudmlyb25tZW50YWwgSGVhbHRoLCBTY2hvb2wgb2YgUHVibGljIEhlYWx0aCwgU2FuIERpZWdv
IFN0YXRlIFVuaXZlcnNpdHksIFNhbiBEaWVnbywgQ0EuPC9hdXRoLWFkZHJlc3M+PHRpdGxlcz48
dGl0bGU+UmVkdWNpbmcgVG9iYWNjbyBTbW9rZSBFeHBvc3VyZSBpbiBIaWdoLVJpc2sgSW5mYW50
czogQSBSYW5kb21pemVkLCBDb250cm9sbGVkIFRyaWFsPC90aXRsZT48c2Vjb25kYXJ5LXRpdGxl
PkogUGVkaWF0cjwvc2Vjb25kYXJ5LXRpdGxlPjwvdGl0bGVzPjxwZXJpb2RpY2FsPjxmdWxsLXRp
dGxlPkogUGVkaWF0cjwvZnVsbC10aXRsZT48L3BlcmlvZGljYWw+PHBhZ2VzPjM1LTQxIGUxPC9w
YWdlcz48dm9sdW1lPjIxODwvdm9sdW1lPjxlZGl0aW9uPjIwMTkvMTIvMjU8L2VkaXRpb24+PGtl
eXdvcmRzPjxrZXl3b3JkPkFkdWx0PC9rZXl3b3JkPjxrZXl3b3JkPkFmdGVyY2FyZS8qbWV0aG9k
czwva2V5d29yZD48a2V5d29yZD5DaGlsZDwva2V5d29yZD48a2V5d29yZD5DaGlsZCwgUHJlc2No
b29sPC9rZXl3b3JkPjxrZXl3b3JkPkZlbWFsZTwva2V5d29yZD48a2V5d29yZD5Gb2xsb3ctVXAg
U3R1ZGllczwva2V5d29yZD48a2V5d29yZD5IdW1hbnM8L2tleXdvcmQ+PGtleXdvcmQ+SW5mYW50
PC9rZXl3b3JkPjxrZXl3b3JkPkluZmFudCwgTmV3Ym9ybjwva2V5d29yZD48a2V5d29yZD5JbnRl
bnNpdmUgQ2FyZSBVbml0cywgTmVvbmF0YWwvKnN0YXRpc3RpY3MgJmFtcDsgbnVtZXJpY2FsIGRh
dGE8L2tleXdvcmQ+PGtleXdvcmQ+TWFsZTwva2V5d29yZD48a2V5d29yZD5Nb3RpdmF0aW9uYWwg
SW50ZXJ2aWV3aW5nLyptZXRob2RzPC9rZXl3b3JkPjxrZXl3b3JkPlJldHJvc3BlY3RpdmUgU3R1
ZGllczwva2V5d29yZD48a2V5d29yZD5TbW9raW5nLyphZHZlcnNlIGVmZmVjdHM8L2tleXdvcmQ+
PGtleXdvcmQ+U21va2luZyBDZXNzYXRpb24vKm1ldGhvZHM8L2tleXdvcmQ+PGtleXdvcmQ+VG9i
YWNjbyBTbW9rZSBQb2xsdXRpb24vKmFkdmVyc2UgZWZmZWN0czwva2V5d29yZD48a2V5d29yZD5O
SUNVIGluZmFudHM8L2tleXdvcmQ+PGtleXdvcmQ+ZW52aXJvbm1lbnRhbCB0b2JhY2NvIHNtb2tl
PC9rZXl3b3JkPjxrZXl3b3JkPmZpbmFuY2lhbCBpbmNlbnRpdmVzPC9rZXl3b3JkPjxrZXl3b3Jk
Pmhvc3BpdGFsIGludGVydmVudGlvbjwva2V5d29yZD48a2V5d29yZD5tb3RpdmF0aW9uYWwgaW50
ZXJ2aWV3aW5nPC9rZXl3b3JkPjxrZXl3b3JkPnBvc3RwYXJ0dW08L2tleXdvcmQ+PGtleXdvcmQ+
c2Vjb25kaGFuZCBzbW9rZTwva2V5d29yZD48a2V5d29yZD5zbW9raW5nPC9rZXl3b3JkPjwva2V5
d29yZHM+PGRhdGVzPjx5ZWFyPjIwMjA8L3llYXI+PHB1Yi1kYXRlcz48ZGF0ZT5NYXI8L2RhdGU+
PC9wdWItZGF0ZXM+PC9kYXRlcz48aXNibj4xMDk3LTY4MzMgKEVsZWN0cm9uaWMpJiN4RDswMDIy
LTM0NzYgKExpbmtpbmcpPC9pc2JuPjxhY2Nlc3Npb24tbnVtPjMxODcwNjA1PC9hY2Nlc3Npb24t
bnVtPjx1cmxzPjxyZWxhdGVkLXVybHM+PHVybD5odHRwczovL3d3dy5uY2JpLm5sbS5uaWguZ292
L3B1Ym1lZC8zMTg3MDYwNTwvdXJsPjwvcmVsYXRlZC11cmxzPjwvdXJscz48ZWxlY3Ryb25pYy1y
ZXNvdXJjZS1udW0+MTAuMTAxNi9qLmpwZWRzLjIwMTkuMTAuMDcwPC9lbGVjdHJvbmljLXJlc291
cmNlLW51bT48L3JlY29yZD48L0NpdGU+PC9FbmROb3RlPgB=
</w:fldData>
              </w:fldChar>
            </w:r>
            <w:r w:rsidRPr="00CB1B27">
              <w:rPr>
                <w:rFonts w:ascii="Arial" w:eastAsia="Times New Roman" w:hAnsi="Arial" w:cs="Arial"/>
                <w:color w:val="000000"/>
                <w:kern w:val="0"/>
                <w:sz w:val="16"/>
                <w:szCs w:val="16"/>
                <w14:ligatures w14:val="none"/>
              </w:rPr>
              <w:instrText xml:space="preserve"> ADDIN EN.CITE </w:instrText>
            </w:r>
            <w:r w:rsidRPr="00CB1B27">
              <w:rPr>
                <w:rFonts w:ascii="Arial" w:eastAsia="Times New Roman" w:hAnsi="Arial" w:cs="Arial"/>
                <w:color w:val="000000"/>
                <w:kern w:val="0"/>
                <w:sz w:val="16"/>
                <w:szCs w:val="16"/>
                <w14:ligatures w14:val="none"/>
              </w:rPr>
              <w:fldChar w:fldCharType="begin">
                <w:fldData xml:space="preserve">PEVuZE5vdGU+PENpdGU+PEF1dGhvcj5TdG90dHM8L0F1dGhvcj48WWVhcj4yMDIwPC9ZZWFyPjxS
ZWNOdW0+NTU8L1JlY051bT48RGlzcGxheVRleHQ+PHN0eWxlIGZhY2U9InN1cGVyc2NyaXB0Ij40
Njwvc3R5bGU+PC9EaXNwbGF5VGV4dD48cmVjb3JkPjxyZWMtbnVtYmVyPjU1PC9yZWMtbnVtYmVy
Pjxmb3JlaWduLWtleXM+PGtleSBhcHA9IkVOIiBkYi1pZD0ieDVycnh4c2ZpNXh3OXZlZXhmM3h6
MGQxc2RyYWZ6ZHh3eHZyIiB0aW1lc3RhbXA9IjE2OTQzNzA4NTMiPjU1PC9rZXk+PGtleSBhcHA9
IkVOV2ViIiBkYi1pZD0iIj4wPC9rZXk+PC9mb3JlaWduLWtleXM+PHJlZi10eXBlIG5hbWU9Ikpv
dXJuYWwgQXJ0aWNsZSI+MTc8L3JlZi10eXBlPjxjb250cmlidXRvcnM+PGF1dGhvcnM+PGF1dGhv
cj5TdG90dHMsIEEuIEwuPC9hdXRob3I+PGF1dGhvcj5Ob3J0aHJ1cCwgVC4gRi48L2F1dGhvcj48
YXV0aG9yPkdyZWVuLCBDLjwvYXV0aG9yPjxhdXRob3I+U3VjaHRpbmcsIFIuPC9hdXRob3I+PGF1
dGhvcj5Ib3ZlbGwsIE0uIEYuPC9hdXRob3I+PGF1dGhvcj5LaGFuLCBBLjwvYXV0aG9yPjxhdXRo
b3I+VmlsbGFycmVhbCwgWS4gUi48L2F1dGhvcj48YXV0aG9yPlNjaG1pdHosIEouIE0uPC9hdXRo
b3I+PGF1dGhvcj5WZWxhc3F1ZXosIE0uIE0uPC9hdXRob3I+PGF1dGhvcj5IYW1tb25kLCBTLiBL
LjwvYXV0aG9yPjxhdXRob3I+SG9oLCBFLjwvYXV0aG9yPjxhdXRob3I+VHlzb24sIEouPC9hdXRo
b3I+PC9hdXRob3JzPjwvY29udHJpYnV0b3JzPjxhdXRoLWFkZHJlc3M+RGVwYXJ0bWVudCBvZiBG
YW1pbHkgYW5kIENvbW11bml0eSBNZWRpY2luZSwgTWNHb3Zlcm4gTWVkaWNhbCBTY2hvb2wgYXQg
VVRIZWFsdGgsIEhvdXN0b24sIFRYLiYjeEQ7RGVwYXJ0bWVudCBvZiBQZWRpYXRyaWNzLCBNY0dv
dmVybiBNZWRpY2FsIFNjaG9vbCBhdCBVVEhlYWx0aCwgSG91c3RvbiwgVFguJiN4RDtEZXBhcnRt
ZW50IG9mIFBzeWNoaWF0cnkgYW5kIEJlaGF2aW9yYWwgU2NpZW5jZSwgTWNHb3Zlcm4gTWVkaWNh
bCBTY2hvb2wgYXQgVVRIZWFsdGgsIEhvdXN0b24sIFRYLiYjeEQ7Q2VudGVyIGZvciBCZWhhdmlv
cmFsIEVwaWRlbWlvbG9neSBhbmQgQ29tbXVuaXR5IEhlYWx0aCwgU2Nob29sIG9mIFB1YmxpYyBI
ZWFsdGgsIFNhbiBEaWVnbyBTdGF0ZSBVbml2ZXJzaXR5LCBTYW4gRGllZ28sIENBLiYjeEQ7U2No
b29sIG9mIFNvY2lhbCBXb3JrLCBVbml2ZXJzaXR5IG9mIFRleGFzLCBBdXN0aW4sIFRYLiYjeEQ7
RGl2aXNpb24gb2YgRW52aXJvbm1lbnRhbCBIZWFsdGgsIFNjaG9vbCBvZiBQdWJsaWMgSGVhbHRo
LCBVbml2ZXJzaXR5IG9mIENhbGlmb3JuaWEsIEJlcmtlbGV5LCBDQS4mI3hEO0RpdmlzaW9uIG9m
IEVudmlyb25tZW50YWwgSGVhbHRoLCBTY2hvb2wgb2YgUHVibGljIEhlYWx0aCwgU2FuIERpZWdv
IFN0YXRlIFVuaXZlcnNpdHksIFNhbiBEaWVnbywgQ0EuPC9hdXRoLWFkZHJlc3M+PHRpdGxlcz48
dGl0bGU+UmVkdWNpbmcgVG9iYWNjbyBTbW9rZSBFeHBvc3VyZSBpbiBIaWdoLVJpc2sgSW5mYW50
czogQSBSYW5kb21pemVkLCBDb250cm9sbGVkIFRyaWFsPC90aXRsZT48c2Vjb25kYXJ5LXRpdGxl
PkogUGVkaWF0cjwvc2Vjb25kYXJ5LXRpdGxlPjwvdGl0bGVzPjxwZXJpb2RpY2FsPjxmdWxsLXRp
dGxlPkogUGVkaWF0cjwvZnVsbC10aXRsZT48L3BlcmlvZGljYWw+PHBhZ2VzPjM1LTQxIGUxPC9w
YWdlcz48dm9sdW1lPjIxODwvdm9sdW1lPjxlZGl0aW9uPjIwMTkvMTIvMjU8L2VkaXRpb24+PGtl
eXdvcmRzPjxrZXl3b3JkPkFkdWx0PC9rZXl3b3JkPjxrZXl3b3JkPkFmdGVyY2FyZS8qbWV0aG9k
czwva2V5d29yZD48a2V5d29yZD5DaGlsZDwva2V5d29yZD48a2V5d29yZD5DaGlsZCwgUHJlc2No
b29sPC9rZXl3b3JkPjxrZXl3b3JkPkZlbWFsZTwva2V5d29yZD48a2V5d29yZD5Gb2xsb3ctVXAg
U3R1ZGllczwva2V5d29yZD48a2V5d29yZD5IdW1hbnM8L2tleXdvcmQ+PGtleXdvcmQ+SW5mYW50
PC9rZXl3b3JkPjxrZXl3b3JkPkluZmFudCwgTmV3Ym9ybjwva2V5d29yZD48a2V5d29yZD5JbnRl
bnNpdmUgQ2FyZSBVbml0cywgTmVvbmF0YWwvKnN0YXRpc3RpY3MgJmFtcDsgbnVtZXJpY2FsIGRh
dGE8L2tleXdvcmQ+PGtleXdvcmQ+TWFsZTwva2V5d29yZD48a2V5d29yZD5Nb3RpdmF0aW9uYWwg
SW50ZXJ2aWV3aW5nLyptZXRob2RzPC9rZXl3b3JkPjxrZXl3b3JkPlJldHJvc3BlY3RpdmUgU3R1
ZGllczwva2V5d29yZD48a2V5d29yZD5TbW9raW5nLyphZHZlcnNlIGVmZmVjdHM8L2tleXdvcmQ+
PGtleXdvcmQ+U21va2luZyBDZXNzYXRpb24vKm1ldGhvZHM8L2tleXdvcmQ+PGtleXdvcmQ+VG9i
YWNjbyBTbW9rZSBQb2xsdXRpb24vKmFkdmVyc2UgZWZmZWN0czwva2V5d29yZD48a2V5d29yZD5O
SUNVIGluZmFudHM8L2tleXdvcmQ+PGtleXdvcmQ+ZW52aXJvbm1lbnRhbCB0b2JhY2NvIHNtb2tl
PC9rZXl3b3JkPjxrZXl3b3JkPmZpbmFuY2lhbCBpbmNlbnRpdmVzPC9rZXl3b3JkPjxrZXl3b3Jk
Pmhvc3BpdGFsIGludGVydmVudGlvbjwva2V5d29yZD48a2V5d29yZD5tb3RpdmF0aW9uYWwgaW50
ZXJ2aWV3aW5nPC9rZXl3b3JkPjxrZXl3b3JkPnBvc3RwYXJ0dW08L2tleXdvcmQ+PGtleXdvcmQ+
c2Vjb25kaGFuZCBzbW9rZTwva2V5d29yZD48a2V5d29yZD5zbW9raW5nPC9rZXl3b3JkPjwva2V5
d29yZHM+PGRhdGVzPjx5ZWFyPjIwMjA8L3llYXI+PHB1Yi1kYXRlcz48ZGF0ZT5NYXI8L2RhdGU+
PC9wdWItZGF0ZXM+PC9kYXRlcz48aXNibj4xMDk3LTY4MzMgKEVsZWN0cm9uaWMpJiN4RDswMDIy
LTM0NzYgKExpbmtpbmcpPC9pc2JuPjxhY2Nlc3Npb24tbnVtPjMxODcwNjA1PC9hY2Nlc3Npb24t
bnVtPjx1cmxzPjxyZWxhdGVkLXVybHM+PHVybD5odHRwczovL3d3dy5uY2JpLm5sbS5uaWguZ292
L3B1Ym1lZC8zMTg3MDYwNTwvdXJsPjwvcmVsYXRlZC11cmxzPjwvdXJscz48ZWxlY3Ryb25pYy1y
ZXNvdXJjZS1udW0+MTAuMTAxNi9qLmpwZWRzLjIwMTkuMTAuMDcwPC9lbGVjdHJvbmljLXJlc291
cmNlLW51bT48L3JlY29yZD48L0NpdGU+PC9FbmROb3RlPgB=
</w:fldData>
              </w:fldChar>
            </w:r>
            <w:r w:rsidRPr="00CB1B27">
              <w:rPr>
                <w:rFonts w:ascii="Arial" w:eastAsia="Times New Roman" w:hAnsi="Arial" w:cs="Arial"/>
                <w:color w:val="000000"/>
                <w:kern w:val="0"/>
                <w:sz w:val="16"/>
                <w:szCs w:val="16"/>
                <w14:ligatures w14:val="none"/>
              </w:rPr>
              <w:instrText xml:space="preserve"> ADDIN EN.CITE.DATA </w:instrText>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end"/>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46</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60602681" w14:textId="18469410"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3B1FF2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3E9732C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4984809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B4621C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C8BCCD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2A3DB78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1CB7BAE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F8ABEA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1AB80857" w14:textId="77777777" w:rsidTr="00DA0342">
        <w:trPr>
          <w:cantSplit/>
          <w:trHeight w:val="300"/>
        </w:trPr>
        <w:tc>
          <w:tcPr>
            <w:tcW w:w="722" w:type="dxa"/>
            <w:shd w:val="clear" w:color="auto" w:fill="auto"/>
            <w:noWrap/>
            <w:vAlign w:val="center"/>
            <w:hideMark/>
          </w:tcPr>
          <w:p w14:paraId="2022F44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TUD</w:t>
            </w:r>
          </w:p>
        </w:tc>
        <w:tc>
          <w:tcPr>
            <w:tcW w:w="1336" w:type="dxa"/>
            <w:shd w:val="clear" w:color="auto" w:fill="auto"/>
            <w:noWrap/>
            <w:vAlign w:val="center"/>
            <w:hideMark/>
          </w:tcPr>
          <w:p w14:paraId="780145DD" w14:textId="05A25B98"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Preliminary </w:t>
            </w:r>
          </w:p>
        </w:tc>
        <w:tc>
          <w:tcPr>
            <w:tcW w:w="1060" w:type="dxa"/>
            <w:shd w:val="clear" w:color="auto" w:fill="auto"/>
            <w:noWrap/>
            <w:vAlign w:val="center"/>
            <w:hideMark/>
          </w:tcPr>
          <w:p w14:paraId="63E230D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3390</w:t>
            </w:r>
          </w:p>
        </w:tc>
        <w:tc>
          <w:tcPr>
            <w:tcW w:w="1633" w:type="dxa"/>
            <w:shd w:val="clear" w:color="auto" w:fill="auto"/>
            <w:noWrap/>
            <w:vAlign w:val="center"/>
            <w:hideMark/>
          </w:tcPr>
          <w:p w14:paraId="77785DD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Andrews 2007</w:t>
            </w:r>
          </w:p>
        </w:tc>
        <w:tc>
          <w:tcPr>
            <w:tcW w:w="649" w:type="dxa"/>
            <w:vAlign w:val="center"/>
          </w:tcPr>
          <w:p w14:paraId="1954CB04" w14:textId="2C55440D"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fldData xml:space="preserve">PEVuZE5vdGU+PENpdGU+PEF1dGhvcj5BbmRyZXdzPC9BdXRob3I+PFllYXI+MjAwNzwvWWVhcj48
UmVjTnVtPjU4PC9SZWNOdW0+PERpc3BsYXlUZXh0PjxzdHlsZSBmYWNlPSJzdXBlcnNjcmlwdCI+
NDc8L3N0eWxlPjwvRGlzcGxheVRleHQ+PHJlY29yZD48cmVjLW51bWJlcj41ODwvcmVjLW51bWJl
cj48Zm9yZWlnbi1rZXlzPjxrZXkgYXBwPSJFTiIgZGItaWQ9Ing1cnJ4eHNmaTV4dzl2ZWV4ZjN4
ejBkMXNkcmFmemR4d3h2ciIgdGltZXN0YW1wPSIxNjk0MzcxMDM5Ij41ODwva2V5PjxrZXkgYXBw
PSJFTldlYiIgZGItaWQ9IiI+MDwva2V5PjwvZm9yZWlnbi1rZXlzPjxyZWYtdHlwZSBuYW1lPSJK
b3VybmFsIEFydGljbGUiPjE3PC9yZWYtdHlwZT48Y29udHJpYnV0b3JzPjxhdXRob3JzPjxhdXRo
b3I+QW5kcmV3cywgSi4gTy48L2F1dGhvcj48YXV0aG9yPkZlbHRvbiwgRy48L2F1dGhvcj48YXV0
aG9yPkVsbGVuIFdld2VycywgTS48L2F1dGhvcj48YXV0aG9yPldhbGxlciwgSi48L2F1dGhvcj48
YXV0aG9yPlRpbmdlbiwgTS48L2F1dGhvcj48L2F1dGhvcnM+PC9jb250cmlidXRvcnM+PGF1dGgt
YWRkcmVzcz5EZXBhcnRtZW50IG9mIEJpb2JlaGF2aW9yYWwgTnVyc2luZywgTWVkaWNhbCBDb2xs
ZWdlIG9mIEdlb3JnaWEsIEF1Z3VzdGEsIEdlb3JnaWEsIFVTQS48L2F1dGgtYWRkcmVzcz48dGl0
bGVzPjx0aXRsZT5UaGUgZWZmZWN0IG9mIGEgbXVsdGktY29tcG9uZW50IHNtb2tpbmcgY2Vzc2F0
aW9uIGludGVydmVudGlvbiBpbiBBZnJpY2FuIEFtZXJpY2FuIHdvbWVuIHJlc2lkaW5nIGluIHB1
YmxpYyBob3VzaW5nPC90aXRsZT48c2Vjb25kYXJ5LXRpdGxlPlJlcyBOdXJzIEhlYWx0aDwvc2Vj
b25kYXJ5LXRpdGxlPjwvdGl0bGVzPjxwZXJpb2RpY2FsPjxmdWxsLXRpdGxlPlJlcyBOdXJzIEhl
YWx0aDwvZnVsbC10aXRsZT48L3BlcmlvZGljYWw+PHBhZ2VzPjQ1LTYwPC9wYWdlcz48dm9sdW1l
PjMwPC92b2x1bWU+PG51bWJlcj4xPC9udW1iZXI+PGVkaXRpb24+MjAwNy8wMS8yNDwvZWRpdGlv
bj48a2V5d29yZHM+PGtleXdvcmQ+QWRhcHRhdGlvbiwgUHN5Y2hvbG9naWNhbDwva2V5d29yZD48
a2V5d29yZD5BZG9sZXNjZW50PC9rZXl3b3JkPjxrZXl3b3JkPkFkdWx0PC9rZXl3b3JkPjxrZXl3
b3JkPipCbGFjayBvciBBZnJpY2FuIEFtZXJpY2FuPC9rZXl3b3JkPjxrZXl3b3JkPkFnZWQ8L2tl
eXdvcmQ+PGtleXdvcmQ+QWdlZCwgODAgYW5kIG92ZXI8L2tleXdvcmQ+PGtleXdvcmQ+QmVoYXZp
b3IgVGhlcmFweTwva2V5d29yZD48a2V5d29yZD5Db21tdW5pdHkgSGVhbHRoIE51cnNpbmc8L2tl
eXdvcmQ+PGtleXdvcmQ+KkNvbW11bml0eSBQYXJ0aWNpcGF0aW9uPC9rZXl3b3JkPjxrZXl3b3Jk
PkZlbWFsZTwva2V5d29yZD48a2V5d29yZD5HZW9yZ2lhPC9rZXl3b3JkPjxrZXl3b3JkPkh1bWFu
czwva2V5d29yZD48a2V5d29yZD5Mb2dpc3RpYyBNb2RlbHM8L2tleXdvcmQ+PGtleXdvcmQ+TWlk
ZGxlIEFnZWQ8L2tleXdvcmQ+PGtleXdvcmQ+Tmljb3RpbmUvdGhlcmFwZXV0aWMgdXNlPC9rZXl3
b3JkPjxrZXl3b3JkPlBvdmVydHk8L2tleXdvcmQ+PGtleXdvcmQ+U2VsZiBFZmZpY2FjeTwva2V5
d29yZD48a2V5d29yZD5TbW9raW5nIENlc3NhdGlvbi8qbWV0aG9kczwva2V5d29yZD48a2V5d29y
ZD4qU29jaWFsIFN1cHBvcnQ8L2tleXdvcmQ+PGtleXdvcmQ+U3Bpcml0dWFsaXR5PC9rZXl3b3Jk
Pjwva2V5d29yZHM+PGRhdGVzPjx5ZWFyPjIwMDc8L3llYXI+PHB1Yi1kYXRlcz48ZGF0ZT5GZWI8
L2RhdGU+PC9wdWItZGF0ZXM+PC9kYXRlcz48aXNibj4wMTYwLTY4OTEgKFByaW50KSYjeEQ7MDE2
MC02ODkxIChMaW5raW5nKTwvaXNibj48YWNjZXNzaW9uLW51bT4xNzI0MzEwNzwvYWNjZXNzaW9u
LW51bT48dXJscz48cmVsYXRlZC11cmxzPjx1cmw+aHR0cHM6Ly93d3cubmNiaS5ubG0ubmloLmdv
di9wdWJtZWQvMTcyNDMxMDc8L3VybD48L3JlbGF0ZWQtdXJscz48L3VybHM+PGVsZWN0cm9uaWMt
cmVzb3VyY2UtbnVtPjEwLjEwMDIvbnVyLjIwMTc0PC9lbGVjdHJvbmljLXJlc291cmNlLW51bT48
L3JlY29yZD48L0NpdGU+PC9FbmROb3RlPgB=
</w:fldData>
              </w:fldChar>
            </w:r>
            <w:r w:rsidRPr="00CB1B27">
              <w:rPr>
                <w:rFonts w:ascii="Arial" w:eastAsia="Times New Roman" w:hAnsi="Arial" w:cs="Arial"/>
                <w:color w:val="000000"/>
                <w:kern w:val="0"/>
                <w:sz w:val="16"/>
                <w:szCs w:val="16"/>
                <w14:ligatures w14:val="none"/>
              </w:rPr>
              <w:instrText xml:space="preserve"> ADDIN EN.CITE </w:instrText>
            </w:r>
            <w:r w:rsidRPr="00CB1B27">
              <w:rPr>
                <w:rFonts w:ascii="Arial" w:eastAsia="Times New Roman" w:hAnsi="Arial" w:cs="Arial"/>
                <w:color w:val="000000"/>
                <w:kern w:val="0"/>
                <w:sz w:val="16"/>
                <w:szCs w:val="16"/>
                <w14:ligatures w14:val="none"/>
              </w:rPr>
              <w:fldChar w:fldCharType="begin">
                <w:fldData xml:space="preserve">PEVuZE5vdGU+PENpdGU+PEF1dGhvcj5BbmRyZXdzPC9BdXRob3I+PFllYXI+MjAwNzwvWWVhcj48
UmVjTnVtPjU4PC9SZWNOdW0+PERpc3BsYXlUZXh0PjxzdHlsZSBmYWNlPSJzdXBlcnNjcmlwdCI+
NDc8L3N0eWxlPjwvRGlzcGxheVRleHQ+PHJlY29yZD48cmVjLW51bWJlcj41ODwvcmVjLW51bWJl
cj48Zm9yZWlnbi1rZXlzPjxrZXkgYXBwPSJFTiIgZGItaWQ9Ing1cnJ4eHNmaTV4dzl2ZWV4ZjN4
ejBkMXNkcmFmemR4d3h2ciIgdGltZXN0YW1wPSIxNjk0MzcxMDM5Ij41ODwva2V5PjxrZXkgYXBw
PSJFTldlYiIgZGItaWQ9IiI+MDwva2V5PjwvZm9yZWlnbi1rZXlzPjxyZWYtdHlwZSBuYW1lPSJK
b3VybmFsIEFydGljbGUiPjE3PC9yZWYtdHlwZT48Y29udHJpYnV0b3JzPjxhdXRob3JzPjxhdXRo
b3I+QW5kcmV3cywgSi4gTy48L2F1dGhvcj48YXV0aG9yPkZlbHRvbiwgRy48L2F1dGhvcj48YXV0
aG9yPkVsbGVuIFdld2VycywgTS48L2F1dGhvcj48YXV0aG9yPldhbGxlciwgSi48L2F1dGhvcj48
YXV0aG9yPlRpbmdlbiwgTS48L2F1dGhvcj48L2F1dGhvcnM+PC9jb250cmlidXRvcnM+PGF1dGgt
YWRkcmVzcz5EZXBhcnRtZW50IG9mIEJpb2JlaGF2aW9yYWwgTnVyc2luZywgTWVkaWNhbCBDb2xs
ZWdlIG9mIEdlb3JnaWEsIEF1Z3VzdGEsIEdlb3JnaWEsIFVTQS48L2F1dGgtYWRkcmVzcz48dGl0
bGVzPjx0aXRsZT5UaGUgZWZmZWN0IG9mIGEgbXVsdGktY29tcG9uZW50IHNtb2tpbmcgY2Vzc2F0
aW9uIGludGVydmVudGlvbiBpbiBBZnJpY2FuIEFtZXJpY2FuIHdvbWVuIHJlc2lkaW5nIGluIHB1
YmxpYyBob3VzaW5nPC90aXRsZT48c2Vjb25kYXJ5LXRpdGxlPlJlcyBOdXJzIEhlYWx0aDwvc2Vj
b25kYXJ5LXRpdGxlPjwvdGl0bGVzPjxwZXJpb2RpY2FsPjxmdWxsLXRpdGxlPlJlcyBOdXJzIEhl
YWx0aDwvZnVsbC10aXRsZT48L3BlcmlvZGljYWw+PHBhZ2VzPjQ1LTYwPC9wYWdlcz48dm9sdW1l
PjMwPC92b2x1bWU+PG51bWJlcj4xPC9udW1iZXI+PGVkaXRpb24+MjAwNy8wMS8yNDwvZWRpdGlv
bj48a2V5d29yZHM+PGtleXdvcmQ+QWRhcHRhdGlvbiwgUHN5Y2hvbG9naWNhbDwva2V5d29yZD48
a2V5d29yZD5BZG9sZXNjZW50PC9rZXl3b3JkPjxrZXl3b3JkPkFkdWx0PC9rZXl3b3JkPjxrZXl3
b3JkPipCbGFjayBvciBBZnJpY2FuIEFtZXJpY2FuPC9rZXl3b3JkPjxrZXl3b3JkPkFnZWQ8L2tl
eXdvcmQ+PGtleXdvcmQ+QWdlZCwgODAgYW5kIG92ZXI8L2tleXdvcmQ+PGtleXdvcmQ+QmVoYXZp
b3IgVGhlcmFweTwva2V5d29yZD48a2V5d29yZD5Db21tdW5pdHkgSGVhbHRoIE51cnNpbmc8L2tl
eXdvcmQ+PGtleXdvcmQ+KkNvbW11bml0eSBQYXJ0aWNpcGF0aW9uPC9rZXl3b3JkPjxrZXl3b3Jk
PkZlbWFsZTwva2V5d29yZD48a2V5d29yZD5HZW9yZ2lhPC9rZXl3b3JkPjxrZXl3b3JkPkh1bWFu
czwva2V5d29yZD48a2V5d29yZD5Mb2dpc3RpYyBNb2RlbHM8L2tleXdvcmQ+PGtleXdvcmQ+TWlk
ZGxlIEFnZWQ8L2tleXdvcmQ+PGtleXdvcmQ+Tmljb3RpbmUvdGhlcmFwZXV0aWMgdXNlPC9rZXl3
b3JkPjxrZXl3b3JkPlBvdmVydHk8L2tleXdvcmQ+PGtleXdvcmQ+U2VsZiBFZmZpY2FjeTwva2V5
d29yZD48a2V5d29yZD5TbW9raW5nIENlc3NhdGlvbi8qbWV0aG9kczwva2V5d29yZD48a2V5d29y
ZD4qU29jaWFsIFN1cHBvcnQ8L2tleXdvcmQ+PGtleXdvcmQ+U3Bpcml0dWFsaXR5PC9rZXl3b3Jk
Pjwva2V5d29yZHM+PGRhdGVzPjx5ZWFyPjIwMDc8L3llYXI+PHB1Yi1kYXRlcz48ZGF0ZT5GZWI8
L2RhdGU+PC9wdWItZGF0ZXM+PC9kYXRlcz48aXNibj4wMTYwLTY4OTEgKFByaW50KSYjeEQ7MDE2
MC02ODkxIChMaW5raW5nKTwvaXNibj48YWNjZXNzaW9uLW51bT4xNzI0MzEwNzwvYWNjZXNzaW9u
LW51bT48dXJscz48cmVsYXRlZC11cmxzPjx1cmw+aHR0cHM6Ly93d3cubmNiaS5ubG0ubmloLmdv
di9wdWJtZWQvMTcyNDMxMDc8L3VybD48L3JlbGF0ZWQtdXJscz48L3VybHM+PGVsZWN0cm9uaWMt
cmVzb3VyY2UtbnVtPjEwLjEwMDIvbnVyLjIwMTc0PC9lbGVjdHJvbmljLXJlc291cmNlLW51bT48
L3JlY29yZD48L0NpdGU+PC9FbmROb3RlPgB=
</w:fldData>
              </w:fldChar>
            </w:r>
            <w:r w:rsidRPr="00CB1B27">
              <w:rPr>
                <w:rFonts w:ascii="Arial" w:eastAsia="Times New Roman" w:hAnsi="Arial" w:cs="Arial"/>
                <w:color w:val="000000"/>
                <w:kern w:val="0"/>
                <w:sz w:val="16"/>
                <w:szCs w:val="16"/>
                <w14:ligatures w14:val="none"/>
              </w:rPr>
              <w:instrText xml:space="preserve"> ADDIN EN.CITE.DATA </w:instrText>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end"/>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47</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5FB470EB" w14:textId="4653D665"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85CDE9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0DD3D39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1269436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B4C012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DD48E6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E68EF6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AB4E2F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872E49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19140487" w14:textId="77777777" w:rsidTr="00DA0342">
        <w:trPr>
          <w:cantSplit/>
          <w:trHeight w:val="300"/>
        </w:trPr>
        <w:tc>
          <w:tcPr>
            <w:tcW w:w="722" w:type="dxa"/>
            <w:shd w:val="clear" w:color="auto" w:fill="auto"/>
            <w:noWrap/>
            <w:vAlign w:val="center"/>
            <w:hideMark/>
          </w:tcPr>
          <w:p w14:paraId="2124ADC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TUD</w:t>
            </w:r>
          </w:p>
        </w:tc>
        <w:tc>
          <w:tcPr>
            <w:tcW w:w="1336" w:type="dxa"/>
            <w:shd w:val="clear" w:color="auto" w:fill="auto"/>
            <w:noWrap/>
            <w:vAlign w:val="center"/>
            <w:hideMark/>
          </w:tcPr>
          <w:p w14:paraId="172B594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Larger Trial</w:t>
            </w:r>
          </w:p>
        </w:tc>
        <w:tc>
          <w:tcPr>
            <w:tcW w:w="1060" w:type="dxa"/>
            <w:shd w:val="clear" w:color="auto" w:fill="auto"/>
            <w:noWrap/>
            <w:vAlign w:val="center"/>
            <w:hideMark/>
          </w:tcPr>
          <w:p w14:paraId="750DA6A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3391</w:t>
            </w:r>
          </w:p>
        </w:tc>
        <w:tc>
          <w:tcPr>
            <w:tcW w:w="1633" w:type="dxa"/>
            <w:shd w:val="clear" w:color="auto" w:fill="auto"/>
            <w:noWrap/>
            <w:vAlign w:val="center"/>
            <w:hideMark/>
          </w:tcPr>
          <w:p w14:paraId="27C0348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Andrews 2016</w:t>
            </w:r>
          </w:p>
        </w:tc>
        <w:tc>
          <w:tcPr>
            <w:tcW w:w="649" w:type="dxa"/>
            <w:vAlign w:val="center"/>
          </w:tcPr>
          <w:p w14:paraId="5F0C6999" w14:textId="6B3AC3AE"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fldData xml:space="preserve">PEVuZE5vdGU+PENpdGU+PEF1dGhvcj5BbmRyZXdzPC9BdXRob3I+PFllYXI+MjAxNjwvWWVhcj48
UmVjTnVtPjU3PC9SZWNOdW0+PERpc3BsYXlUZXh0PjxzdHlsZSBmYWNlPSJzdXBlcnNjcmlwdCI+
NDg8L3N0eWxlPjwvRGlzcGxheVRleHQ+PHJlY29yZD48cmVjLW51bWJlcj41NzwvcmVjLW51bWJl
cj48Zm9yZWlnbi1rZXlzPjxrZXkgYXBwPSJFTiIgZGItaWQ9Ing1cnJ4eHNmaTV4dzl2ZWV4ZjN4
ejBkMXNkcmFmemR4d3h2ciIgdGltZXN0YW1wPSIxNjk0MzcxMDM2Ij41Nzwva2V5PjxrZXkgYXBw
PSJFTldlYiIgZGItaWQ9IiI+MDwva2V5PjwvZm9yZWlnbi1rZXlzPjxyZWYtdHlwZSBuYW1lPSJK
b3VybmFsIEFydGljbGUiPjE3PC9yZWYtdHlwZT48Y29udHJpYnV0b3JzPjxhdXRob3JzPjxhdXRo
b3I+QW5kcmV3cywgSi4gTy48L2F1dGhvcj48YXV0aG9yPk11ZWxsZXIsIE0uPC9hdXRob3I+PGF1
dGhvcj5Eb29sZXksIE0uPC9hdXRob3I+PGF1dGhvcj5OZXdtYW4sIFMuIEQuPC9hdXRob3I+PGF1
dGhvcj5NYWd3b29kLCBHLiBTLjwvYXV0aG9yPjxhdXRob3I+VGluZ2VuLCBNLiBTLjwvYXV0aG9y
PjwvYXV0aG9ycz48L2NvbnRyaWJ1dG9ycz48YXV0aC1hZGRyZXNzPlVuaXZlcnNpdHkgb2YgU291
dGggQ2Fyb2xpbmEsIENvbGxlZ2Ugb2YgTnVyc2luZywgMTYwMSBHcmVlbmUgU3RyZWV0LCBDb2x1
bWJpYSwgU0MgMjkyMDgsIFVTQS4gRWxlY3Ryb25pYyBhZGRyZXNzOiBqLmFuZHJld3NAc2MuZWR1
LiYjeEQ7TWVkaWNhbCBVbml2ZXJzaXR5IG9mIFNvdXRoIENhcm9saW5hLCBDb2xsZWdlIG9mIE51
cnNpbmcsIDk5IEpvbmF0aGFuIEx1Y2FzIFN0LiwgTVNDIDE2MCwgQ2hhcmxlc3RvbiwgU0MgMjk0
MjUtMTYwMCwgVVNBLiYjeEQ7QXVndXN0YSBVbml2ZXJzaXR5LCBNZWRpY2FsIENvbGxlZ2Ugb2Yg
R2VvcmdpYSwgMTEyMCBGaWZ0ZWVudGggU3RyZWV0LCBIUy0xNzU1LCBBdWd1c3RhLCBHQSAzMDkx
MiwgVVNBLjwvYXV0aC1hZGRyZXNzPjx0aXRsZXM+PHRpdGxlPkVmZmVjdCBvZiBhIHNtb2tpbmcg
Y2Vzc2F0aW9uIGludGVydmVudGlvbiBmb3Igd29tZW4gaW4gc3Vic2lkaXplZCBuZWlnaGJvcmhv
b2RzOiBBIHJhbmRvbWl6ZWQgY29udHJvbGxlZCB0cmlhbDwvdGl0bGU+PHNlY29uZGFyeS10aXRs
ZT5QcmV2IE1lZDwvc2Vjb25kYXJ5LXRpdGxlPjwvdGl0bGVzPjxwZXJpb2RpY2FsPjxmdWxsLXRp
dGxlPlByZXYgTWVkPC9mdWxsLXRpdGxlPjwvcGVyaW9kaWNhbD48cGFnZXM+MTcwLTY8L3BhZ2Vz
Pjx2b2x1bWU+OTA8L3ZvbHVtZT48ZWRpdGlvbj4yMDE2LzA3LzE4PC9lZGl0aW9uPjxrZXl3b3Jk
cz48a2V5d29yZD5BZHVsdDwva2V5d29yZD48a2V5d29yZD5Db21tdW5pdHkgSGVhbHRoIFdvcmtl
cnM8L2tleXdvcmQ+PGtleXdvcmQ+KkNvbW11bml0eS1CYXNlZCBQYXJ0aWNpcGF0b3J5IFJlc2Vh
cmNoPC9rZXl3b3JkPjxrZXl3b3JkPkZlbWFsZTwva2V5d29yZD48a2V5d29yZD5HZW9yZ2lhPC9r
ZXl3b3JkPjxrZXl3b3JkPkhlYWx0aCBQcm9tb3Rpb248L2tleXdvcmQ+PGtleXdvcmQ+SHVtYW5z
PC9rZXl3b3JkPjxrZXl3b3JkPipQb3ZlcnR5PC9rZXl3b3JkPjxrZXl3b3JkPlNtb2tpbmcgQ2Vz
c2F0aW9uLyptZXRob2RzPC9rZXl3b3JkPjxrZXl3b3JkPipTb2NpYWwgRGV0ZXJtaW5hbnRzIG9m
IEhlYWx0aDwva2V5d29yZD48a2V5d29yZD5Tb3V0aCBDYXJvbGluYTwva2V5d29yZD48a2V5d29y
ZD5Ub2JhY2NvIFVzZSBDZXNzYXRpb24gRGV2aWNlcy9zdGF0aXN0aWNzICZhbXA7IG51bWVyaWNh
bCBkYXRhPC9rZXl3b3JkPjxrZXl3b3JkPkdyb3VwIHJhbmRvbWl6ZWQgY29udHJvbGxlZCB0cmlh
bDwva2V5d29yZD48a2V5d29yZD5QdWJsaWMgaG91c2luZyBuZWlnaGJvcmhvb2RzPC9rZXl3b3Jk
PjxrZXl3b3JkPlNvY2lhbCBkZXRlcm1pbmFudHMgb2YgaGVhbHRoPC9rZXl3b3JkPjxrZXl3b3Jk
PlRvYmFjY28gdXNlPC9rZXl3b3JkPjwva2V5d29yZHM+PGRhdGVzPjx5ZWFyPjIwMTY8L3llYXI+
PHB1Yi1kYXRlcz48ZGF0ZT5TZXA8L2RhdGU+PC9wdWItZGF0ZXM+PC9kYXRlcz48aXNibj4xMDk2
LTAyNjAgKEVsZWN0cm9uaWMpJiN4RDswMDkxLTc0MzUgKFByaW50KSYjeEQ7MDA5MS03NDM1IChM
aW5raW5nKTwvaXNibj48YWNjZXNzaW9uLW51bT4yNzQyMzMyMDwvYWNjZXNzaW9uLW51bT48dXJs
cz48cmVsYXRlZC11cmxzPjx1cmw+aHR0cHM6Ly93d3cubmNiaS5ubG0ubmloLmdvdi9wdWJtZWQv
Mjc0MjMzMjA8L3VybD48L3JlbGF0ZWQtdXJscz48L3VybHM+PGN1c3RvbTI+UE1DNTg3MTM0Njwv
Y3VzdG9tMj48ZWxlY3Ryb25pYy1yZXNvdXJjZS1udW0+MTAuMTAxNi9qLnlwbWVkLjIwMTYuMDcu
MDA4PC9lbGVjdHJvbmljLXJlc291cmNlLW51bT48L3JlY29yZD48L0NpdGU+PC9FbmROb3RlPn==
</w:fldData>
              </w:fldChar>
            </w:r>
            <w:r w:rsidRPr="00CB1B27">
              <w:rPr>
                <w:rFonts w:ascii="Arial" w:eastAsia="Times New Roman" w:hAnsi="Arial" w:cs="Arial"/>
                <w:color w:val="000000"/>
                <w:kern w:val="0"/>
                <w:sz w:val="16"/>
                <w:szCs w:val="16"/>
                <w14:ligatures w14:val="none"/>
              </w:rPr>
              <w:instrText xml:space="preserve"> ADDIN EN.CITE </w:instrText>
            </w:r>
            <w:r w:rsidRPr="00CB1B27">
              <w:rPr>
                <w:rFonts w:ascii="Arial" w:eastAsia="Times New Roman" w:hAnsi="Arial" w:cs="Arial"/>
                <w:color w:val="000000"/>
                <w:kern w:val="0"/>
                <w:sz w:val="16"/>
                <w:szCs w:val="16"/>
                <w14:ligatures w14:val="none"/>
              </w:rPr>
              <w:fldChar w:fldCharType="begin">
                <w:fldData xml:space="preserve">PEVuZE5vdGU+PENpdGU+PEF1dGhvcj5BbmRyZXdzPC9BdXRob3I+PFllYXI+MjAxNjwvWWVhcj48
UmVjTnVtPjU3PC9SZWNOdW0+PERpc3BsYXlUZXh0PjxzdHlsZSBmYWNlPSJzdXBlcnNjcmlwdCI+
NDg8L3N0eWxlPjwvRGlzcGxheVRleHQ+PHJlY29yZD48cmVjLW51bWJlcj41NzwvcmVjLW51bWJl
cj48Zm9yZWlnbi1rZXlzPjxrZXkgYXBwPSJFTiIgZGItaWQ9Ing1cnJ4eHNmaTV4dzl2ZWV4ZjN4
ejBkMXNkcmFmemR4d3h2ciIgdGltZXN0YW1wPSIxNjk0MzcxMDM2Ij41Nzwva2V5PjxrZXkgYXBw
PSJFTldlYiIgZGItaWQ9IiI+MDwva2V5PjwvZm9yZWlnbi1rZXlzPjxyZWYtdHlwZSBuYW1lPSJK
b3VybmFsIEFydGljbGUiPjE3PC9yZWYtdHlwZT48Y29udHJpYnV0b3JzPjxhdXRob3JzPjxhdXRo
b3I+QW5kcmV3cywgSi4gTy48L2F1dGhvcj48YXV0aG9yPk11ZWxsZXIsIE0uPC9hdXRob3I+PGF1
dGhvcj5Eb29sZXksIE0uPC9hdXRob3I+PGF1dGhvcj5OZXdtYW4sIFMuIEQuPC9hdXRob3I+PGF1
dGhvcj5NYWd3b29kLCBHLiBTLjwvYXV0aG9yPjxhdXRob3I+VGluZ2VuLCBNLiBTLjwvYXV0aG9y
PjwvYXV0aG9ycz48L2NvbnRyaWJ1dG9ycz48YXV0aC1hZGRyZXNzPlVuaXZlcnNpdHkgb2YgU291
dGggQ2Fyb2xpbmEsIENvbGxlZ2Ugb2YgTnVyc2luZywgMTYwMSBHcmVlbmUgU3RyZWV0LCBDb2x1
bWJpYSwgU0MgMjkyMDgsIFVTQS4gRWxlY3Ryb25pYyBhZGRyZXNzOiBqLmFuZHJld3NAc2MuZWR1
LiYjeEQ7TWVkaWNhbCBVbml2ZXJzaXR5IG9mIFNvdXRoIENhcm9saW5hLCBDb2xsZWdlIG9mIE51
cnNpbmcsIDk5IEpvbmF0aGFuIEx1Y2FzIFN0LiwgTVNDIDE2MCwgQ2hhcmxlc3RvbiwgU0MgMjk0
MjUtMTYwMCwgVVNBLiYjeEQ7QXVndXN0YSBVbml2ZXJzaXR5LCBNZWRpY2FsIENvbGxlZ2Ugb2Yg
R2VvcmdpYSwgMTEyMCBGaWZ0ZWVudGggU3RyZWV0LCBIUy0xNzU1LCBBdWd1c3RhLCBHQSAzMDkx
MiwgVVNBLjwvYXV0aC1hZGRyZXNzPjx0aXRsZXM+PHRpdGxlPkVmZmVjdCBvZiBhIHNtb2tpbmcg
Y2Vzc2F0aW9uIGludGVydmVudGlvbiBmb3Igd29tZW4gaW4gc3Vic2lkaXplZCBuZWlnaGJvcmhv
b2RzOiBBIHJhbmRvbWl6ZWQgY29udHJvbGxlZCB0cmlhbDwvdGl0bGU+PHNlY29uZGFyeS10aXRs
ZT5QcmV2IE1lZDwvc2Vjb25kYXJ5LXRpdGxlPjwvdGl0bGVzPjxwZXJpb2RpY2FsPjxmdWxsLXRp
dGxlPlByZXYgTWVkPC9mdWxsLXRpdGxlPjwvcGVyaW9kaWNhbD48cGFnZXM+MTcwLTY8L3BhZ2Vz
Pjx2b2x1bWU+OTA8L3ZvbHVtZT48ZWRpdGlvbj4yMDE2LzA3LzE4PC9lZGl0aW9uPjxrZXl3b3Jk
cz48a2V5d29yZD5BZHVsdDwva2V5d29yZD48a2V5d29yZD5Db21tdW5pdHkgSGVhbHRoIFdvcmtl
cnM8L2tleXdvcmQ+PGtleXdvcmQ+KkNvbW11bml0eS1CYXNlZCBQYXJ0aWNpcGF0b3J5IFJlc2Vh
cmNoPC9rZXl3b3JkPjxrZXl3b3JkPkZlbWFsZTwva2V5d29yZD48a2V5d29yZD5HZW9yZ2lhPC9r
ZXl3b3JkPjxrZXl3b3JkPkhlYWx0aCBQcm9tb3Rpb248L2tleXdvcmQ+PGtleXdvcmQ+SHVtYW5z
PC9rZXl3b3JkPjxrZXl3b3JkPipQb3ZlcnR5PC9rZXl3b3JkPjxrZXl3b3JkPlNtb2tpbmcgQ2Vz
c2F0aW9uLyptZXRob2RzPC9rZXl3b3JkPjxrZXl3b3JkPipTb2NpYWwgRGV0ZXJtaW5hbnRzIG9m
IEhlYWx0aDwva2V5d29yZD48a2V5d29yZD5Tb3V0aCBDYXJvbGluYTwva2V5d29yZD48a2V5d29y
ZD5Ub2JhY2NvIFVzZSBDZXNzYXRpb24gRGV2aWNlcy9zdGF0aXN0aWNzICZhbXA7IG51bWVyaWNh
bCBkYXRhPC9rZXl3b3JkPjxrZXl3b3JkPkdyb3VwIHJhbmRvbWl6ZWQgY29udHJvbGxlZCB0cmlh
bDwva2V5d29yZD48a2V5d29yZD5QdWJsaWMgaG91c2luZyBuZWlnaGJvcmhvb2RzPC9rZXl3b3Jk
PjxrZXl3b3JkPlNvY2lhbCBkZXRlcm1pbmFudHMgb2YgaGVhbHRoPC9rZXl3b3JkPjxrZXl3b3Jk
PlRvYmFjY28gdXNlPC9rZXl3b3JkPjwva2V5d29yZHM+PGRhdGVzPjx5ZWFyPjIwMTY8L3llYXI+
PHB1Yi1kYXRlcz48ZGF0ZT5TZXA8L2RhdGU+PC9wdWItZGF0ZXM+PC9kYXRlcz48aXNibj4xMDk2
LTAyNjAgKEVsZWN0cm9uaWMpJiN4RDswMDkxLTc0MzUgKFByaW50KSYjeEQ7MDA5MS03NDM1IChM
aW5raW5nKTwvaXNibj48YWNjZXNzaW9uLW51bT4yNzQyMzMyMDwvYWNjZXNzaW9uLW51bT48dXJs
cz48cmVsYXRlZC11cmxzPjx1cmw+aHR0cHM6Ly93d3cubmNiaS5ubG0ubmloLmdvdi9wdWJtZWQv
Mjc0MjMzMjA8L3VybD48L3JlbGF0ZWQtdXJscz48L3VybHM+PGN1c3RvbTI+UE1DNTg3MTM0Njwv
Y3VzdG9tMj48ZWxlY3Ryb25pYy1yZXNvdXJjZS1udW0+MTAuMTAxNi9qLnlwbWVkLjIwMTYuMDcu
MDA4PC9lbGVjdHJvbmljLXJlc291cmNlLW51bT48L3JlY29yZD48L0NpdGU+PC9FbmROb3RlPn==
</w:fldData>
              </w:fldChar>
            </w:r>
            <w:r w:rsidRPr="00CB1B27">
              <w:rPr>
                <w:rFonts w:ascii="Arial" w:eastAsia="Times New Roman" w:hAnsi="Arial" w:cs="Arial"/>
                <w:color w:val="000000"/>
                <w:kern w:val="0"/>
                <w:sz w:val="16"/>
                <w:szCs w:val="16"/>
                <w14:ligatures w14:val="none"/>
              </w:rPr>
              <w:instrText xml:space="preserve"> ADDIN EN.CITE.DATA </w:instrText>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end"/>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48</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13AC1EA6" w14:textId="64FD28A0"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D20869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3D8493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B7D8E3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AC56F2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3470F1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81A442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2B5C74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2AA448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686FC51B" w14:textId="77777777" w:rsidTr="00DA0342">
        <w:trPr>
          <w:cantSplit/>
          <w:trHeight w:val="300"/>
        </w:trPr>
        <w:tc>
          <w:tcPr>
            <w:tcW w:w="722" w:type="dxa"/>
            <w:shd w:val="clear" w:color="auto" w:fill="auto"/>
            <w:noWrap/>
            <w:vAlign w:val="center"/>
            <w:hideMark/>
          </w:tcPr>
          <w:p w14:paraId="2FFE70D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TUD</w:t>
            </w:r>
          </w:p>
        </w:tc>
        <w:tc>
          <w:tcPr>
            <w:tcW w:w="1336" w:type="dxa"/>
            <w:shd w:val="clear" w:color="auto" w:fill="auto"/>
            <w:noWrap/>
            <w:vAlign w:val="center"/>
            <w:hideMark/>
          </w:tcPr>
          <w:p w14:paraId="4F3B6149" w14:textId="40A08A12"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Preliminary </w:t>
            </w:r>
          </w:p>
        </w:tc>
        <w:tc>
          <w:tcPr>
            <w:tcW w:w="1060" w:type="dxa"/>
            <w:shd w:val="clear" w:color="auto" w:fill="auto"/>
            <w:noWrap/>
            <w:vAlign w:val="center"/>
            <w:hideMark/>
          </w:tcPr>
          <w:p w14:paraId="3410196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3410</w:t>
            </w:r>
          </w:p>
        </w:tc>
        <w:tc>
          <w:tcPr>
            <w:tcW w:w="1633" w:type="dxa"/>
            <w:shd w:val="clear" w:color="auto" w:fill="auto"/>
            <w:noWrap/>
            <w:vAlign w:val="center"/>
            <w:hideMark/>
          </w:tcPr>
          <w:p w14:paraId="68ABE6E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Dent 2004</w:t>
            </w:r>
          </w:p>
        </w:tc>
        <w:tc>
          <w:tcPr>
            <w:tcW w:w="649" w:type="dxa"/>
            <w:vAlign w:val="center"/>
          </w:tcPr>
          <w:p w14:paraId="6CC664E8" w14:textId="6607C265"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fldData xml:space="preserve">PEVuZE5vdGU+PENpdGU+PEF1dGhvcj5EZW50PC9BdXRob3I+PFllYXI+MjAwNDwvWWVhcj48UmVj
TnVtPjU5PC9SZWNOdW0+PERpc3BsYXlUZXh0PjxzdHlsZSBmYWNlPSJzdXBlcnNjcmlwdCI+NDk8
L3N0eWxlPjwvRGlzcGxheVRleHQ+PHJlY29yZD48cmVjLW51bWJlcj41OTwvcmVjLW51bWJlcj48
Zm9yZWlnbi1rZXlzPjxrZXkgYXBwPSJFTiIgZGItaWQ9Ing1cnJ4eHNmaTV4dzl2ZWV4ZjN4ejBk
MXNkcmFmemR4d3h2ciIgdGltZXN0YW1wPSIxNjk0MzcxMDUzIj41OTwva2V5PjxrZXkgYXBwPSJF
TldlYiIgZGItaWQ9IiI+MDwva2V5PjwvZm9yZWlnbi1rZXlzPjxyZWYtdHlwZSBuYW1lPSJKb3Vy
bmFsIEFydGljbGUiPjE3PC9yZWYtdHlwZT48Y29udHJpYnV0b3JzPjxhdXRob3JzPjxhdXRob3I+
RGVudCwgTC4gQS48L2F1dGhvcj48YXV0aG9yPlNjb3R0LCBKLiBHLjwvYXV0aG9yPjxhdXRob3I+
TGV3aXMsIEUuPC9hdXRob3I+PC9hdXRob3JzPjwvY29udHJpYnV0b3JzPjxhdXRoLWFkZHJlc3M+
U2Nob29sIG9mIFBoYXJtYWN5IGFuZCBBbGxpZWQgSGVhbHRoIFNjaWVuY2VzLCBVbml2ZXJzaXR5
IG9mIE1vbnRhbmEsIE1pc3NvdWxhLCBNVCA1OTgxMi0xNTIyLCBVU0EuIGxhcnJ5LmRlbnRAdW1v
bnRhbmEuZWR1PC9hdXRoLWFkZHJlc3M+PHRpdGxlcz48dGl0bGU+UGhhcm1hY2lzdC1tYW5hZ2Vk
IHRvYmFjY28gY2Vzc2F0aW9uIHByb2dyYW0gaW4gVmV0ZXJhbnMgSGVhbHRoIEFkbWluaXN0cmF0
aW9uIGNvbW11bml0eS1iYXNlZCBvdXRwYXRpZW50IGNsaW5pYzwvdGl0bGU+PHNlY29uZGFyeS10
aXRsZT5KIEFtIFBoYXJtIEFzc29jICgyMDAzKTwvc2Vjb25kYXJ5LXRpdGxlPjwvdGl0bGVzPjxw
ZXJpb2RpY2FsPjxmdWxsLXRpdGxlPkogQW0gUGhhcm0gQXNzb2MgKDIwMDMpPC9mdWxsLXRpdGxl
PjwvcGVyaW9kaWNhbD48cGFnZXM+NzAwLTE0OyBxdWl6IDcxNC01PC9wYWdlcz48dm9sdW1lPjQ0
PC92b2x1bWU+PG51bWJlcj42PC9udW1iZXI+PGVkaXRpb24+MjAwNS8wMS8xMTwvZWRpdGlvbj48
a2V5d29yZHM+PGtleXdvcmQ+QW1idWxhdG9yeSBDYXJlIEZhY2lsaXRpZXM8L2tleXdvcmQ+PGtl
eXdvcmQ+QnVwcm9waW9uL2FkbWluaXN0cmF0aW9uICZhbXA7IGRvc2FnZS90aGVyYXBldXRpYyB1
c2U8L2tleXdvcmQ+PGtleXdvcmQ+Q29tbXVuaXR5IFBoYXJtYWN5IFNlcnZpY2VzLypvcmdhbml6
YXRpb24gJmFtcDsgYWRtaW5pc3RyYXRpb248L2tleXdvcmQ+PGtleXdvcmQ+SHVtYW5zPC9rZXl3
b3JkPjxrZXl3b3JkPk1vdGl2YXRpb248L2tleXdvcmQ+PGtleXdvcmQ+UHJvZmVzc2lvbmFsLVBh
dGllbnQgUmVsYXRpb25zPC9rZXl3b3JkPjxrZXl3b3JkPlByb2dyYW0gRGV2ZWxvcG1lbnQ8L2tl
eXdvcmQ+PGtleXdvcmQ+U3Vic3RhbmNlIFdpdGhkcmF3YWwgU3luZHJvbWU8L2tleXdvcmQ+PGtl
eXdvcmQ+VG9iYWNjbyBVc2UgQ2Vzc2F0aW9uLyptZXRob2RzL3BzeWNob2xvZ3k8L2tleXdvcmQ+
PGtleXdvcmQ+VG9iYWNjbyBVc2UgRGlzb3JkZXIvZHJ1ZyB0aGVyYXB5L3BzeWNob2xvZ3kvKnRo
ZXJhcHk8L2tleXdvcmQ+PGtleXdvcmQ+VHJlYXRtZW50IE91dGNvbWU8L2tleXdvcmQ+PGtleXdv
cmQ+VW5pdGVkIFN0YXRlczwva2V5d29yZD48a2V5d29yZD5Vbml0ZWQgU3RhdGVzIERlcGFydG1l
bnQgb2YgVmV0ZXJhbnMgQWZmYWlyczwva2V5d29yZD48a2V5d29yZD4qVmV0ZXJhbnMvcHN5Y2hv
bG9neTwva2V5d29yZD48L2tleXdvcmRzPjxkYXRlcz48eWVhcj4yMDA0PC95ZWFyPjxwdWItZGF0
ZXM+PGRhdGU+Tm92LURlYzwvZGF0ZT48L3B1Yi1kYXRlcz48L2RhdGVzPjxpc2JuPjE1NDQtMzE5
MSAoUHJpbnQpJiN4RDsxMDg2LTU4MDIgKExpbmtpbmcpPC9pc2JuPjxhY2Nlc3Npb24tbnVtPjE1
NjM3ODUzPC9hY2Nlc3Npb24tbnVtPjx1cmxzPjxyZWxhdGVkLXVybHM+PHVybD5odHRwczovL3d3
dy5uY2JpLm5sbS5uaWguZ292L3B1Ym1lZC8xNTYzNzg1MzwvdXJsPjwvcmVsYXRlZC11cmxzPjwv
dXJscz48ZWxlY3Ryb25pYy1yZXNvdXJjZS1udW0+MTAuMTMzMS8xNTQ0MzQ1MDQyNDY3MjkwPC9l
bGVjdHJvbmljLXJlc291cmNlLW51bT48L3JlY29yZD48L0NpdGU+PC9FbmROb3RlPgB=
</w:fldData>
              </w:fldChar>
            </w:r>
            <w:r w:rsidRPr="00CB1B27">
              <w:rPr>
                <w:rFonts w:ascii="Arial" w:eastAsia="Times New Roman" w:hAnsi="Arial" w:cs="Arial"/>
                <w:color w:val="000000"/>
                <w:kern w:val="0"/>
                <w:sz w:val="16"/>
                <w:szCs w:val="16"/>
                <w14:ligatures w14:val="none"/>
              </w:rPr>
              <w:instrText xml:space="preserve"> ADDIN EN.CITE </w:instrText>
            </w:r>
            <w:r w:rsidRPr="00CB1B27">
              <w:rPr>
                <w:rFonts w:ascii="Arial" w:eastAsia="Times New Roman" w:hAnsi="Arial" w:cs="Arial"/>
                <w:color w:val="000000"/>
                <w:kern w:val="0"/>
                <w:sz w:val="16"/>
                <w:szCs w:val="16"/>
                <w14:ligatures w14:val="none"/>
              </w:rPr>
              <w:fldChar w:fldCharType="begin">
                <w:fldData xml:space="preserve">PEVuZE5vdGU+PENpdGU+PEF1dGhvcj5EZW50PC9BdXRob3I+PFllYXI+MjAwNDwvWWVhcj48UmVj
TnVtPjU5PC9SZWNOdW0+PERpc3BsYXlUZXh0PjxzdHlsZSBmYWNlPSJzdXBlcnNjcmlwdCI+NDk8
L3N0eWxlPjwvRGlzcGxheVRleHQ+PHJlY29yZD48cmVjLW51bWJlcj41OTwvcmVjLW51bWJlcj48
Zm9yZWlnbi1rZXlzPjxrZXkgYXBwPSJFTiIgZGItaWQ9Ing1cnJ4eHNmaTV4dzl2ZWV4ZjN4ejBk
MXNkcmFmemR4d3h2ciIgdGltZXN0YW1wPSIxNjk0MzcxMDUzIj41OTwva2V5PjxrZXkgYXBwPSJF
TldlYiIgZGItaWQ9IiI+MDwva2V5PjwvZm9yZWlnbi1rZXlzPjxyZWYtdHlwZSBuYW1lPSJKb3Vy
bmFsIEFydGljbGUiPjE3PC9yZWYtdHlwZT48Y29udHJpYnV0b3JzPjxhdXRob3JzPjxhdXRob3I+
RGVudCwgTC4gQS48L2F1dGhvcj48YXV0aG9yPlNjb3R0LCBKLiBHLjwvYXV0aG9yPjxhdXRob3I+
TGV3aXMsIEUuPC9hdXRob3I+PC9hdXRob3JzPjwvY29udHJpYnV0b3JzPjxhdXRoLWFkZHJlc3M+
U2Nob29sIG9mIFBoYXJtYWN5IGFuZCBBbGxpZWQgSGVhbHRoIFNjaWVuY2VzLCBVbml2ZXJzaXR5
IG9mIE1vbnRhbmEsIE1pc3NvdWxhLCBNVCA1OTgxMi0xNTIyLCBVU0EuIGxhcnJ5LmRlbnRAdW1v
bnRhbmEuZWR1PC9hdXRoLWFkZHJlc3M+PHRpdGxlcz48dGl0bGU+UGhhcm1hY2lzdC1tYW5hZ2Vk
IHRvYmFjY28gY2Vzc2F0aW9uIHByb2dyYW0gaW4gVmV0ZXJhbnMgSGVhbHRoIEFkbWluaXN0cmF0
aW9uIGNvbW11bml0eS1iYXNlZCBvdXRwYXRpZW50IGNsaW5pYzwvdGl0bGU+PHNlY29uZGFyeS10
aXRsZT5KIEFtIFBoYXJtIEFzc29jICgyMDAzKTwvc2Vjb25kYXJ5LXRpdGxlPjwvdGl0bGVzPjxw
ZXJpb2RpY2FsPjxmdWxsLXRpdGxlPkogQW0gUGhhcm0gQXNzb2MgKDIwMDMpPC9mdWxsLXRpdGxl
PjwvcGVyaW9kaWNhbD48cGFnZXM+NzAwLTE0OyBxdWl6IDcxNC01PC9wYWdlcz48dm9sdW1lPjQ0
PC92b2x1bWU+PG51bWJlcj42PC9udW1iZXI+PGVkaXRpb24+MjAwNS8wMS8xMTwvZWRpdGlvbj48
a2V5d29yZHM+PGtleXdvcmQ+QW1idWxhdG9yeSBDYXJlIEZhY2lsaXRpZXM8L2tleXdvcmQ+PGtl
eXdvcmQ+QnVwcm9waW9uL2FkbWluaXN0cmF0aW9uICZhbXA7IGRvc2FnZS90aGVyYXBldXRpYyB1
c2U8L2tleXdvcmQ+PGtleXdvcmQ+Q29tbXVuaXR5IFBoYXJtYWN5IFNlcnZpY2VzLypvcmdhbml6
YXRpb24gJmFtcDsgYWRtaW5pc3RyYXRpb248L2tleXdvcmQ+PGtleXdvcmQ+SHVtYW5zPC9rZXl3
b3JkPjxrZXl3b3JkPk1vdGl2YXRpb248L2tleXdvcmQ+PGtleXdvcmQ+UHJvZmVzc2lvbmFsLVBh
dGllbnQgUmVsYXRpb25zPC9rZXl3b3JkPjxrZXl3b3JkPlByb2dyYW0gRGV2ZWxvcG1lbnQ8L2tl
eXdvcmQ+PGtleXdvcmQ+U3Vic3RhbmNlIFdpdGhkcmF3YWwgU3luZHJvbWU8L2tleXdvcmQ+PGtl
eXdvcmQ+VG9iYWNjbyBVc2UgQ2Vzc2F0aW9uLyptZXRob2RzL3BzeWNob2xvZ3k8L2tleXdvcmQ+
PGtleXdvcmQ+VG9iYWNjbyBVc2UgRGlzb3JkZXIvZHJ1ZyB0aGVyYXB5L3BzeWNob2xvZ3kvKnRo
ZXJhcHk8L2tleXdvcmQ+PGtleXdvcmQ+VHJlYXRtZW50IE91dGNvbWU8L2tleXdvcmQ+PGtleXdv
cmQ+VW5pdGVkIFN0YXRlczwva2V5d29yZD48a2V5d29yZD5Vbml0ZWQgU3RhdGVzIERlcGFydG1l
bnQgb2YgVmV0ZXJhbnMgQWZmYWlyczwva2V5d29yZD48a2V5d29yZD4qVmV0ZXJhbnMvcHN5Y2hv
bG9neTwva2V5d29yZD48L2tleXdvcmRzPjxkYXRlcz48eWVhcj4yMDA0PC95ZWFyPjxwdWItZGF0
ZXM+PGRhdGU+Tm92LURlYzwvZGF0ZT48L3B1Yi1kYXRlcz48L2RhdGVzPjxpc2JuPjE1NDQtMzE5
MSAoUHJpbnQpJiN4RDsxMDg2LTU4MDIgKExpbmtpbmcpPC9pc2JuPjxhY2Nlc3Npb24tbnVtPjE1
NjM3ODUzPC9hY2Nlc3Npb24tbnVtPjx1cmxzPjxyZWxhdGVkLXVybHM+PHVybD5odHRwczovL3d3
dy5uY2JpLm5sbS5uaWguZ292L3B1Ym1lZC8xNTYzNzg1MzwvdXJsPjwvcmVsYXRlZC11cmxzPjwv
dXJscz48ZWxlY3Ryb25pYy1yZXNvdXJjZS1udW0+MTAuMTMzMS8xNTQ0MzQ1MDQyNDY3MjkwPC9l
bGVjdHJvbmljLXJlc291cmNlLW51bT48L3JlY29yZD48L0NpdGU+PC9FbmROb3RlPgB=
</w:fldData>
              </w:fldChar>
            </w:r>
            <w:r w:rsidRPr="00CB1B27">
              <w:rPr>
                <w:rFonts w:ascii="Arial" w:eastAsia="Times New Roman" w:hAnsi="Arial" w:cs="Arial"/>
                <w:color w:val="000000"/>
                <w:kern w:val="0"/>
                <w:sz w:val="16"/>
                <w:szCs w:val="16"/>
                <w14:ligatures w14:val="none"/>
              </w:rPr>
              <w:instrText xml:space="preserve"> ADDIN EN.CITE.DATA </w:instrText>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end"/>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49</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25C6EFC3" w14:textId="7A3C0CDD"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BE8C14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B4B14B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5A6751A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8B3657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547F66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4C55A8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32300B2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8296E0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53A7A0E4" w14:textId="77777777" w:rsidTr="00DA0342">
        <w:trPr>
          <w:cantSplit/>
          <w:trHeight w:val="300"/>
        </w:trPr>
        <w:tc>
          <w:tcPr>
            <w:tcW w:w="722" w:type="dxa"/>
            <w:shd w:val="clear" w:color="auto" w:fill="auto"/>
            <w:noWrap/>
            <w:vAlign w:val="center"/>
            <w:hideMark/>
          </w:tcPr>
          <w:p w14:paraId="22E99BA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TUD</w:t>
            </w:r>
          </w:p>
        </w:tc>
        <w:tc>
          <w:tcPr>
            <w:tcW w:w="1336" w:type="dxa"/>
            <w:shd w:val="clear" w:color="auto" w:fill="auto"/>
            <w:noWrap/>
            <w:vAlign w:val="center"/>
            <w:hideMark/>
          </w:tcPr>
          <w:p w14:paraId="7705901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Larger Trial</w:t>
            </w:r>
          </w:p>
        </w:tc>
        <w:tc>
          <w:tcPr>
            <w:tcW w:w="1060" w:type="dxa"/>
            <w:shd w:val="clear" w:color="auto" w:fill="auto"/>
            <w:noWrap/>
            <w:vAlign w:val="center"/>
            <w:hideMark/>
          </w:tcPr>
          <w:p w14:paraId="2B75993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3411</w:t>
            </w:r>
          </w:p>
        </w:tc>
        <w:tc>
          <w:tcPr>
            <w:tcW w:w="1633" w:type="dxa"/>
            <w:shd w:val="clear" w:color="auto" w:fill="auto"/>
            <w:noWrap/>
            <w:vAlign w:val="center"/>
            <w:hideMark/>
          </w:tcPr>
          <w:p w14:paraId="5983011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Dent 2009</w:t>
            </w:r>
          </w:p>
        </w:tc>
        <w:tc>
          <w:tcPr>
            <w:tcW w:w="649" w:type="dxa"/>
            <w:vAlign w:val="center"/>
          </w:tcPr>
          <w:p w14:paraId="0B27C175" w14:textId="76F97AAD"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r>
            <w:r w:rsidRPr="00CB1B27">
              <w:rPr>
                <w:rFonts w:ascii="Arial" w:eastAsia="Times New Roman" w:hAnsi="Arial" w:cs="Arial"/>
                <w:color w:val="000000"/>
                <w:kern w:val="0"/>
                <w:sz w:val="16"/>
                <w:szCs w:val="16"/>
                <w14:ligatures w14:val="none"/>
              </w:rPr>
              <w:instrText xml:space="preserve"> ADDIN EN.CITE &lt;EndNote&gt;&lt;Cite&gt;&lt;Author&gt;Dent&lt;/Author&gt;&lt;Year&gt;2009&lt;/Year&gt;&lt;RecNum&gt;61&lt;/RecNum&gt;&lt;DisplayText&gt;&lt;style face="superscript"&gt;50&lt;/style&gt;&lt;/DisplayText&gt;&lt;record&gt;&lt;rec-number&gt;61&lt;/rec-number&gt;&lt;foreign-keys&gt;&lt;key app="EN" db-id="x5rrxxsfi5xw9veexf3xz0d1sdrafzdxwxvr" timestamp="1694371134"&gt;61&lt;/key&gt;&lt;/foreign-keys&gt;&lt;ref-type name="Journal Article"&gt;17&lt;/ref-type&gt;&lt;contributors&gt;&lt;authors&gt;&lt;author&gt;Dent, L. A.&lt;/author&gt;&lt;author&gt;Harris, K. J.&lt;/author&gt;&lt;author&gt;Noonan, C. W.&lt;/author&gt;&lt;/authors&gt;&lt;/contributors&gt;&lt;auth-address&gt;Department of Pharmacy Practice, Skaggs School of Pharmacy, The University of Montana, Missoula, MT 59812, USA. larry.dent@umontana.edu&lt;/auth-address&gt;&lt;titles&gt;&lt;title&gt;Randomized trial assessing the effectiveness of a pharmacist-delivered program for smoking cessation&lt;/title&gt;&lt;secondary-title&gt;Ann Pharmacother&lt;/secondary-title&gt;&lt;/titles&gt;&lt;periodical&gt;&lt;full-title&gt;Ann Pharmacother&lt;/full-title&gt;&lt;/periodical&gt;&lt;pages&gt;194-201&lt;/pages&gt;&lt;volume&gt;43&lt;/volume&gt;&lt;number&gt;2&lt;/number&gt;&lt;edition&gt;2009/02/06&lt;/edition&gt;&lt;keywords&gt;&lt;keyword&gt;Bupropion/therapeutic use&lt;/keyword&gt;&lt;keyword&gt;*Community Pharmacy Services&lt;/keyword&gt;&lt;keyword&gt;Cotinine/urine&lt;/keyword&gt;&lt;keyword&gt;Female&lt;/keyword&gt;&lt;keyword&gt;Humans&lt;/keyword&gt;&lt;keyword&gt;Male&lt;/keyword&gt;&lt;keyword&gt;Medication Adherence&lt;/keyword&gt;&lt;keyword&gt;Middle Aged&lt;/keyword&gt;&lt;keyword&gt;Nicotine/administration &amp;amp; dosage/therapeutic use&lt;/keyword&gt;&lt;keyword&gt;Smoking Cessation/*methods&lt;/keyword&gt;&lt;keyword&gt;Substance Withdrawal Syndrome&lt;/keyword&gt;&lt;keyword&gt;Time Factors&lt;/keyword&gt;&lt;keyword&gt;Tobacco Use Disorder/drug therapy/*therapy&lt;/keyword&gt;&lt;/keywords&gt;&lt;dates&gt;&lt;year&gt;2009&lt;/year&gt;&lt;pub-dates&gt;&lt;date&gt;Feb&lt;/date&gt;&lt;/pub-dates&gt;&lt;/dates&gt;&lt;isbn&gt;1060-0280&lt;/isbn&gt;&lt;accession-num&gt;19193572&lt;/accession-num&gt;&lt;urls&gt;&lt;/urls&gt;&lt;electronic-resource-num&gt;10.1345/aph.1L556&lt;/electronic-resource-num&gt;&lt;remote-database-provider&gt;NLM&lt;/remote-database-provider&gt;&lt;language&gt;eng&lt;/language&gt;&lt;/record&gt;&lt;/Cite&gt;&lt;/EndNote&gt;</w:instrText>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50</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11CD6E61" w14:textId="121A0468"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1103A5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69B9AF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0A94AA6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45A25D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16B26B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6B9F4E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36F43BD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2A9B59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0EBFAC0C" w14:textId="77777777" w:rsidTr="00DA0342">
        <w:trPr>
          <w:cantSplit/>
          <w:trHeight w:val="300"/>
        </w:trPr>
        <w:tc>
          <w:tcPr>
            <w:tcW w:w="722" w:type="dxa"/>
            <w:shd w:val="clear" w:color="auto" w:fill="auto"/>
            <w:noWrap/>
            <w:vAlign w:val="center"/>
            <w:hideMark/>
          </w:tcPr>
          <w:p w14:paraId="60D4388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TUD</w:t>
            </w:r>
          </w:p>
        </w:tc>
        <w:tc>
          <w:tcPr>
            <w:tcW w:w="1336" w:type="dxa"/>
            <w:shd w:val="clear" w:color="auto" w:fill="auto"/>
            <w:noWrap/>
            <w:vAlign w:val="center"/>
            <w:hideMark/>
          </w:tcPr>
          <w:p w14:paraId="48894385" w14:textId="69DDA2B0"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Preliminary </w:t>
            </w:r>
          </w:p>
        </w:tc>
        <w:tc>
          <w:tcPr>
            <w:tcW w:w="1060" w:type="dxa"/>
            <w:shd w:val="clear" w:color="auto" w:fill="auto"/>
            <w:noWrap/>
            <w:vAlign w:val="center"/>
            <w:hideMark/>
          </w:tcPr>
          <w:p w14:paraId="54F0332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3440</w:t>
            </w:r>
          </w:p>
        </w:tc>
        <w:tc>
          <w:tcPr>
            <w:tcW w:w="1633" w:type="dxa"/>
            <w:shd w:val="clear" w:color="auto" w:fill="auto"/>
            <w:noWrap/>
            <w:vAlign w:val="center"/>
            <w:hideMark/>
          </w:tcPr>
          <w:p w14:paraId="1DE790AD" w14:textId="77777777" w:rsidR="00DA0342" w:rsidRPr="00781038" w:rsidRDefault="00DA0342" w:rsidP="00DA0342">
            <w:pPr>
              <w:spacing w:after="0" w:line="240" w:lineRule="auto"/>
              <w:rPr>
                <w:rFonts w:ascii="Arial" w:eastAsia="Times New Roman" w:hAnsi="Arial" w:cs="Arial"/>
                <w:color w:val="000000"/>
                <w:kern w:val="0"/>
                <w:sz w:val="16"/>
                <w:szCs w:val="16"/>
                <w14:ligatures w14:val="none"/>
              </w:rPr>
            </w:pPr>
            <w:r w:rsidRPr="00781038">
              <w:rPr>
                <w:rFonts w:ascii="Arial" w:eastAsia="Times New Roman" w:hAnsi="Arial" w:cs="Arial"/>
                <w:color w:val="000000"/>
                <w:kern w:val="0"/>
                <w:sz w:val="16"/>
                <w:szCs w:val="16"/>
                <w14:ligatures w14:val="none"/>
              </w:rPr>
              <w:t xml:space="preserve"> Bricker 2014</w:t>
            </w:r>
          </w:p>
        </w:tc>
        <w:tc>
          <w:tcPr>
            <w:tcW w:w="649" w:type="dxa"/>
            <w:vAlign w:val="center"/>
          </w:tcPr>
          <w:p w14:paraId="0C670993" w14:textId="7BCA2686"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fldData xml:space="preserve">PEVuZE5vdGU+PENpdGU+PEF1dGhvcj5Ccmlja2VyPC9BdXRob3I+PFllYXI+MjAxNDwvWWVhcj48
UmVjTnVtPjYyPC9SZWNOdW0+PERpc3BsYXlUZXh0PjxzdHlsZSBmYWNlPSJzdXBlcnNjcmlwdCI+
NTE8L3N0eWxlPjwvRGlzcGxheVRleHQ+PHJlY29yZD48cmVjLW51bWJlcj42MjwvcmVjLW51bWJl
cj48Zm9yZWlnbi1rZXlzPjxrZXkgYXBwPSJFTiIgZGItaWQ9Ing1cnJ4eHNmaTV4dzl2ZWV4ZjN4
ejBkMXNkcmFmemR4d3h2ciIgdGltZXN0YW1wPSIxNjk0MzcxMzk3Ij42Mjwva2V5PjxrZXkgYXBw
PSJFTldlYiIgZGItaWQ9IiI+MDwva2V5PjwvZm9yZWlnbi1rZXlzPjxyZWYtdHlwZSBuYW1lPSJK
b3VybmFsIEFydGljbGUiPjE3PC9yZWYtdHlwZT48Y29udHJpYnV0b3JzPjxhdXRob3JzPjxhdXRo
b3I+QnJpY2tlciwgSi4gQi48L2F1dGhvcj48YXV0aG9yPkJ1c2gsIFQuPC9hdXRob3I+PGF1dGhv
cj5aYmlrb3dza2ksIFMuIE0uPC9hdXRob3I+PGF1dGhvcj5NZXJjZXIsIEwuIEQuPC9hdXRob3I+
PGF1dGhvcj5IZWZmbmVyLCBKLiBMLjwvYXV0aG9yPjwvYXV0aG9ycz48L2NvbnRyaWJ1dG9ycz48
YXV0aC1hZGRyZXNzPkRpdmlzaW9uIG9mIFB1YmxpYyBIZWFsdGggU2NpZW5jZXMsIEZyZWQgSHV0
Y2hpbnNvbiBDYW5jZXIgUmVzZWFyY2ggQ2VudGVyLCBTZWF0dGxlLCBXQTsgRGVwYXJ0bWVudCBv
ZiBQc3ljaG9sb2d5LCBVbml2ZXJzaXR5IG9mIFdhc2hpbmd0b24sIFNlYXR0bGUsIFdBOyBqYnJp
Y2tlckBmaGNyYy5vcmcuJiN4RDtBbGVyZSBXZWxsYmVpbmcsIFNlYXR0bGUsIFdBLiYjeEQ7RGl2
aXNpb24gb2YgUHVibGljIEhlYWx0aCBTY2llbmNlcywgRnJlZCBIdXRjaGluc29uIENhbmNlciBS
ZXNlYXJjaCBDZW50ZXIsIFNlYXR0bGUsIFdBOzwvYXV0aC1hZGRyZXNzPjx0aXRsZXM+PHRpdGxl
PlJhbmRvbWl6ZWQgdHJpYWwgb2YgdGVsZXBob25lLWRlbGl2ZXJlZCBhY2NlcHRhbmNlIGFuZCBj
b21taXRtZW50IHRoZXJhcHkgdmVyc3VzIGNvZ25pdGl2ZSBiZWhhdmlvcmFsIHRoZXJhcHkgZm9y
IHNtb2tpbmcgY2Vzc2F0aW9uOiBhIHBpbG90IHN0dWR5PC90aXRsZT48c2Vjb25kYXJ5LXRpdGxl
Pk5pY290aW5lIFRvYiBSZXM8L3NlY29uZGFyeS10aXRsZT48L3RpdGxlcz48cGVyaW9kaWNhbD48
ZnVsbC10aXRsZT5OaWNvdGluZSBUb2IgUmVzPC9mdWxsLXRpdGxlPjwvcGVyaW9kaWNhbD48cGFn
ZXM+MTQ0Ni01NDwvcGFnZXM+PHZvbHVtZT4xNjwvdm9sdW1lPjxudW1iZXI+MTE8L251bWJlcj48
ZWRpdGlvbj4yMDE0LzA2LzE4PC9lZGl0aW9uPjxrZXl3b3Jkcz48a2V5d29yZD5BY2NlcHRhbmNl
IGFuZCBDb21taXRtZW50IFRoZXJhcHkvKm1ldGhvZHM8L2tleXdvcmQ+PGtleXdvcmQ+QWRvbGVz
Y2VudDwva2V5d29yZD48a2V5d29yZD5BZHVsdDwva2V5d29yZD48a2V5d29yZD5Db2duaXRpdmUg
QmVoYXZpb3JhbCBUaGVyYXB5L21ldGhvZHM8L2tleXdvcmQ+PGtleXdvcmQ+RmVhc2liaWxpdHkg
U3R1ZGllczwva2V5d29yZD48a2V5d29yZD5GZW1hbGU8L2tleXdvcmQ+PGtleXdvcmQ+SHVtYW5z
PC9rZXl3b3JkPjxrZXl3b3JkPk1hbGU8L2tleXdvcmQ+PGtleXdvcmQ+TWlkZGxlIEFnZWQ8L2tl
eXdvcmQ+PGtleXdvcmQ+UGlsb3QgUHJvamVjdHM8L2tleXdvcmQ+PGtleXdvcmQ+U21va2luZy9l
cGlkZW1pb2xvZ3kvKnBzeWNob2xvZ3kvKnRoZXJhcHk8L2tleXdvcmQ+PGtleXdvcmQ+U21va2lu
ZyBDZXNzYXRpb24vKm1ldGhvZHMvKnBzeWNob2xvZ3k8L2tleXdvcmQ+PGtleXdvcmQ+U291dGgg
Q2Fyb2xpbmEvZXBpZGVtaW9sb2d5PC9rZXl3b3JkPjxrZXl3b3JkPipUZWxlcGhvbmU8L2tleXdv
cmQ+PC9rZXl3b3Jkcz48ZGF0ZXM+PHllYXI+MjAxNDwveWVhcj48cHViLWRhdGVzPjxkYXRlPk5v
djwvZGF0ZT48L3B1Yi1kYXRlcz48L2RhdGVzPjxpc2JuPjE0NjktOTk0WCAoRWxlY3Ryb25pYykm
I3hEOzE0NjItMjIwMyAoUHJpbnQpJiN4RDsxNDYyLTIyMDMgKExpbmtpbmcpPC9pc2JuPjxhY2Nl
c3Npb24tbnVtPjI0OTM1NzU3PC9hY2Nlc3Npb24tbnVtPjx1cmxzPjxyZWxhdGVkLXVybHM+PHVy
bD5odHRwczovL3d3dy5uY2JpLm5sbS5uaWguZ292L3B1Ym1lZC8yNDkzNTc1NzwvdXJsPjwvcmVs
YXRlZC11cmxzPjwvdXJscz48Y3VzdG9tMj5QTUM0MjAwMDIzPC9jdXN0b20yPjxlbGVjdHJvbmlj
LXJlc291cmNlLW51bT4xMC4xMDkzL250ci9udHUxMDI8L2VsZWN0cm9uaWMtcmVzb3VyY2UtbnVt
PjwvcmVjb3JkPjwvQ2l0ZT48L0VuZE5vdGU+
</w:fldData>
              </w:fldChar>
            </w:r>
            <w:r w:rsidRPr="00CB1B27">
              <w:rPr>
                <w:rFonts w:ascii="Arial" w:eastAsia="Times New Roman" w:hAnsi="Arial" w:cs="Arial"/>
                <w:color w:val="000000"/>
                <w:kern w:val="0"/>
                <w:sz w:val="16"/>
                <w:szCs w:val="16"/>
                <w14:ligatures w14:val="none"/>
              </w:rPr>
              <w:instrText xml:space="preserve"> ADDIN EN.CITE </w:instrText>
            </w:r>
            <w:r w:rsidRPr="00CB1B27">
              <w:rPr>
                <w:rFonts w:ascii="Arial" w:eastAsia="Times New Roman" w:hAnsi="Arial" w:cs="Arial"/>
                <w:color w:val="000000"/>
                <w:kern w:val="0"/>
                <w:sz w:val="16"/>
                <w:szCs w:val="16"/>
                <w14:ligatures w14:val="none"/>
              </w:rPr>
              <w:fldChar w:fldCharType="begin">
                <w:fldData xml:space="preserve">PEVuZE5vdGU+PENpdGU+PEF1dGhvcj5Ccmlja2VyPC9BdXRob3I+PFllYXI+MjAxNDwvWWVhcj48
UmVjTnVtPjYyPC9SZWNOdW0+PERpc3BsYXlUZXh0PjxzdHlsZSBmYWNlPSJzdXBlcnNjcmlwdCI+
NTE8L3N0eWxlPjwvRGlzcGxheVRleHQ+PHJlY29yZD48cmVjLW51bWJlcj42MjwvcmVjLW51bWJl
cj48Zm9yZWlnbi1rZXlzPjxrZXkgYXBwPSJFTiIgZGItaWQ9Ing1cnJ4eHNmaTV4dzl2ZWV4ZjN4
ejBkMXNkcmFmemR4d3h2ciIgdGltZXN0YW1wPSIxNjk0MzcxMzk3Ij42Mjwva2V5PjxrZXkgYXBw
PSJFTldlYiIgZGItaWQ9IiI+MDwva2V5PjwvZm9yZWlnbi1rZXlzPjxyZWYtdHlwZSBuYW1lPSJK
b3VybmFsIEFydGljbGUiPjE3PC9yZWYtdHlwZT48Y29udHJpYnV0b3JzPjxhdXRob3JzPjxhdXRo
b3I+QnJpY2tlciwgSi4gQi48L2F1dGhvcj48YXV0aG9yPkJ1c2gsIFQuPC9hdXRob3I+PGF1dGhv
cj5aYmlrb3dza2ksIFMuIE0uPC9hdXRob3I+PGF1dGhvcj5NZXJjZXIsIEwuIEQuPC9hdXRob3I+
PGF1dGhvcj5IZWZmbmVyLCBKLiBMLjwvYXV0aG9yPjwvYXV0aG9ycz48L2NvbnRyaWJ1dG9ycz48
YXV0aC1hZGRyZXNzPkRpdmlzaW9uIG9mIFB1YmxpYyBIZWFsdGggU2NpZW5jZXMsIEZyZWQgSHV0
Y2hpbnNvbiBDYW5jZXIgUmVzZWFyY2ggQ2VudGVyLCBTZWF0dGxlLCBXQTsgRGVwYXJ0bWVudCBv
ZiBQc3ljaG9sb2d5LCBVbml2ZXJzaXR5IG9mIFdhc2hpbmd0b24sIFNlYXR0bGUsIFdBOyBqYnJp
Y2tlckBmaGNyYy5vcmcuJiN4RDtBbGVyZSBXZWxsYmVpbmcsIFNlYXR0bGUsIFdBLiYjeEQ7RGl2
aXNpb24gb2YgUHVibGljIEhlYWx0aCBTY2llbmNlcywgRnJlZCBIdXRjaGluc29uIENhbmNlciBS
ZXNlYXJjaCBDZW50ZXIsIFNlYXR0bGUsIFdBOzwvYXV0aC1hZGRyZXNzPjx0aXRsZXM+PHRpdGxl
PlJhbmRvbWl6ZWQgdHJpYWwgb2YgdGVsZXBob25lLWRlbGl2ZXJlZCBhY2NlcHRhbmNlIGFuZCBj
b21taXRtZW50IHRoZXJhcHkgdmVyc3VzIGNvZ25pdGl2ZSBiZWhhdmlvcmFsIHRoZXJhcHkgZm9y
IHNtb2tpbmcgY2Vzc2F0aW9uOiBhIHBpbG90IHN0dWR5PC90aXRsZT48c2Vjb25kYXJ5LXRpdGxl
Pk5pY290aW5lIFRvYiBSZXM8L3NlY29uZGFyeS10aXRsZT48L3RpdGxlcz48cGVyaW9kaWNhbD48
ZnVsbC10aXRsZT5OaWNvdGluZSBUb2IgUmVzPC9mdWxsLXRpdGxlPjwvcGVyaW9kaWNhbD48cGFn
ZXM+MTQ0Ni01NDwvcGFnZXM+PHZvbHVtZT4xNjwvdm9sdW1lPjxudW1iZXI+MTE8L251bWJlcj48
ZWRpdGlvbj4yMDE0LzA2LzE4PC9lZGl0aW9uPjxrZXl3b3Jkcz48a2V5d29yZD5BY2NlcHRhbmNl
IGFuZCBDb21taXRtZW50IFRoZXJhcHkvKm1ldGhvZHM8L2tleXdvcmQ+PGtleXdvcmQ+QWRvbGVz
Y2VudDwva2V5d29yZD48a2V5d29yZD5BZHVsdDwva2V5d29yZD48a2V5d29yZD5Db2duaXRpdmUg
QmVoYXZpb3JhbCBUaGVyYXB5L21ldGhvZHM8L2tleXdvcmQ+PGtleXdvcmQ+RmVhc2liaWxpdHkg
U3R1ZGllczwva2V5d29yZD48a2V5d29yZD5GZW1hbGU8L2tleXdvcmQ+PGtleXdvcmQ+SHVtYW5z
PC9rZXl3b3JkPjxrZXl3b3JkPk1hbGU8L2tleXdvcmQ+PGtleXdvcmQ+TWlkZGxlIEFnZWQ8L2tl
eXdvcmQ+PGtleXdvcmQ+UGlsb3QgUHJvamVjdHM8L2tleXdvcmQ+PGtleXdvcmQ+U21va2luZy9l
cGlkZW1pb2xvZ3kvKnBzeWNob2xvZ3kvKnRoZXJhcHk8L2tleXdvcmQ+PGtleXdvcmQ+U21va2lu
ZyBDZXNzYXRpb24vKm1ldGhvZHMvKnBzeWNob2xvZ3k8L2tleXdvcmQ+PGtleXdvcmQ+U291dGgg
Q2Fyb2xpbmEvZXBpZGVtaW9sb2d5PC9rZXl3b3JkPjxrZXl3b3JkPipUZWxlcGhvbmU8L2tleXdv
cmQ+PC9rZXl3b3Jkcz48ZGF0ZXM+PHllYXI+MjAxNDwveWVhcj48cHViLWRhdGVzPjxkYXRlPk5v
djwvZGF0ZT48L3B1Yi1kYXRlcz48L2RhdGVzPjxpc2JuPjE0NjktOTk0WCAoRWxlY3Ryb25pYykm
I3hEOzE0NjItMjIwMyAoUHJpbnQpJiN4RDsxNDYyLTIyMDMgKExpbmtpbmcpPC9pc2JuPjxhY2Nl
c3Npb24tbnVtPjI0OTM1NzU3PC9hY2Nlc3Npb24tbnVtPjx1cmxzPjxyZWxhdGVkLXVybHM+PHVy
bD5odHRwczovL3d3dy5uY2JpLm5sbS5uaWguZ292L3B1Ym1lZC8yNDkzNTc1NzwvdXJsPjwvcmVs
YXRlZC11cmxzPjwvdXJscz48Y3VzdG9tMj5QTUM0MjAwMDIzPC9jdXN0b20yPjxlbGVjdHJvbmlj
LXJlc291cmNlLW51bT4xMC4xMDkzL250ci9udHUxMDI8L2VsZWN0cm9uaWMtcmVzb3VyY2UtbnVt
PjwvcmVjb3JkPjwvQ2l0ZT48L0VuZE5vdGU+
</w:fldData>
              </w:fldChar>
            </w:r>
            <w:r w:rsidRPr="00CB1B27">
              <w:rPr>
                <w:rFonts w:ascii="Arial" w:eastAsia="Times New Roman" w:hAnsi="Arial" w:cs="Arial"/>
                <w:color w:val="000000"/>
                <w:kern w:val="0"/>
                <w:sz w:val="16"/>
                <w:szCs w:val="16"/>
                <w14:ligatures w14:val="none"/>
              </w:rPr>
              <w:instrText xml:space="preserve"> ADDIN EN.CITE.DATA </w:instrText>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end"/>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51</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57A5FC16" w14:textId="0F355769"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5C4BD8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7A775E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E61F50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F02FC6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0996E2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923C8A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CD66E0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94748C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60EFA444" w14:textId="77777777" w:rsidTr="00DA0342">
        <w:trPr>
          <w:cantSplit/>
          <w:trHeight w:val="300"/>
        </w:trPr>
        <w:tc>
          <w:tcPr>
            <w:tcW w:w="722" w:type="dxa"/>
            <w:shd w:val="clear" w:color="auto" w:fill="auto"/>
            <w:noWrap/>
            <w:vAlign w:val="center"/>
            <w:hideMark/>
          </w:tcPr>
          <w:p w14:paraId="6A38133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TUD</w:t>
            </w:r>
          </w:p>
        </w:tc>
        <w:tc>
          <w:tcPr>
            <w:tcW w:w="1336" w:type="dxa"/>
            <w:shd w:val="clear" w:color="auto" w:fill="auto"/>
            <w:noWrap/>
            <w:vAlign w:val="center"/>
            <w:hideMark/>
          </w:tcPr>
          <w:p w14:paraId="0445EA1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Larger Trial</w:t>
            </w:r>
          </w:p>
        </w:tc>
        <w:tc>
          <w:tcPr>
            <w:tcW w:w="1060" w:type="dxa"/>
            <w:shd w:val="clear" w:color="auto" w:fill="auto"/>
            <w:noWrap/>
            <w:vAlign w:val="center"/>
            <w:hideMark/>
          </w:tcPr>
          <w:p w14:paraId="093153C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3441</w:t>
            </w:r>
          </w:p>
        </w:tc>
        <w:tc>
          <w:tcPr>
            <w:tcW w:w="1633" w:type="dxa"/>
            <w:shd w:val="clear" w:color="auto" w:fill="auto"/>
            <w:noWrap/>
            <w:vAlign w:val="center"/>
            <w:hideMark/>
          </w:tcPr>
          <w:p w14:paraId="4468160B" w14:textId="77777777" w:rsidR="00DA0342" w:rsidRPr="00781038" w:rsidRDefault="00DA0342" w:rsidP="00DA0342">
            <w:pPr>
              <w:spacing w:after="0" w:line="240" w:lineRule="auto"/>
              <w:rPr>
                <w:rFonts w:ascii="Arial" w:eastAsia="Times New Roman" w:hAnsi="Arial" w:cs="Arial"/>
                <w:color w:val="000000"/>
                <w:kern w:val="0"/>
                <w:sz w:val="16"/>
                <w:szCs w:val="16"/>
                <w14:ligatures w14:val="none"/>
              </w:rPr>
            </w:pPr>
            <w:r w:rsidRPr="00781038">
              <w:rPr>
                <w:rFonts w:ascii="Arial" w:eastAsia="Times New Roman" w:hAnsi="Arial" w:cs="Arial"/>
                <w:color w:val="000000"/>
                <w:kern w:val="0"/>
                <w:sz w:val="16"/>
                <w:szCs w:val="16"/>
                <w14:ligatures w14:val="none"/>
              </w:rPr>
              <w:t xml:space="preserve"> Bricker 2022</w:t>
            </w:r>
          </w:p>
        </w:tc>
        <w:tc>
          <w:tcPr>
            <w:tcW w:w="649" w:type="dxa"/>
            <w:vAlign w:val="center"/>
          </w:tcPr>
          <w:p w14:paraId="255A7C3F" w14:textId="433A5D5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fldData xml:space="preserve">PEVuZE5vdGU+PENpdGU+PEF1dGhvcj5Ccmlja2VyPC9BdXRob3I+PFllYXI+MjAyMjwvWWVhcj48
UmVjTnVtPjYzPC9SZWNOdW0+PERpc3BsYXlUZXh0PjxzdHlsZSBmYWNlPSJzdXBlcnNjcmlwdCI+
NTI8L3N0eWxlPjwvRGlzcGxheVRleHQ+PHJlY29yZD48cmVjLW51bWJlcj42MzwvcmVjLW51bWJl
cj48Zm9yZWlnbi1rZXlzPjxrZXkgYXBwPSJFTiIgZGItaWQ9Ing1cnJ4eHNmaTV4dzl2ZWV4ZjN4
ejBkMXNkcmFmemR4d3h2ciIgdGltZXN0YW1wPSIxNjk0MzcxNDAwIj42Mzwva2V5PjxrZXkgYXBw
PSJFTldlYiIgZGItaWQ9IiI+MDwva2V5PjwvZm9yZWlnbi1rZXlzPjxyZWYtdHlwZSBuYW1lPSJK
b3VybmFsIEFydGljbGUiPjE3PC9yZWYtdHlwZT48Y29udHJpYnV0b3JzPjxhdXRob3JzPjxhdXRo
b3I+QnJpY2tlciwgSi4gQi48L2F1dGhvcj48YXV0aG9yPlN1bGxpdmFuLCBCLiBNLjwvYXV0aG9y
PjxhdXRob3I+TXVsbCwgSy4gRS48L2F1dGhvcj48YXV0aG9yPlRvcnJlcywgQS4gSi48L2F1dGhv
cj48YXV0aG9yPkNhcnBlbnRlciwgSy4gTS48L2F1dGhvcj48L2F1dGhvcnM+PC9jb250cmlidXRv
cnM+PGF1dGgtYWRkcmVzcz5EaXZpc2lvbiBvZiBQdWJsaWMgSGVhbHRoIFNjaWVuY2VzLCBGcmVk
IEh1dGNoaW5zb24gQ2FuY2VyIFJlc2VhcmNoIENlbnRlciwgU2VhdHRsZSwgV0EsIFVTQS4mI3hE
O0RlcGFydG1lbnQgb2YgUHN5Y2hvbG9neSwgVW5pdmVyc2l0eSBvZiBXYXNoaW5ndG9uLCBTZWF0
dGxlLCBXQSwgVVNBLiYjeEQ7T3B0dW0gQ2VudGVyIGZvciBXZWxsYmVpbmcgUmVzZWFyY2gsIFNl
YXR0bGUsIFdBLCBVU0EuPC9hdXRoLWFkZHJlc3M+PHRpdGxlcz48dGl0bGU+RnVsbC1zY2FsZSBS
YW5kb21pemVkIFRyaWFsIENvbXBhcmluZyBBY2NlcHRhbmNlIGFuZCBDb21taXRtZW50IFRoZXJh
cHkgVGVsZXBob25lLURlbGl2ZXJlZCBDb2FjaGluZyBXaXRoIFN0YW5kYXJkIFRlbGVwaG9uZS1E
ZWxpdmVyZWQgQ29hY2hpbmcgQW1vbmcgTWVkaWNhcmUvVW5pbnN1cmVkIFF1aXRsaW5lIENhbGxl
cnM8L3RpdGxlPjxzZWNvbmRhcnktdGl0bGU+Tmljb3RpbmUgVG9iIFJlczwvc2Vjb25kYXJ5LXRp
dGxlPjwvdGl0bGVzPjxwZXJpb2RpY2FsPjxmdWxsLXRpdGxlPk5pY290aW5lIFRvYiBSZXM8L2Z1
bGwtdGl0bGU+PC9wZXJpb2RpY2FsPjxwYWdlcz4xNTU2LTE1NjY8L3BhZ2VzPjx2b2x1bWU+MjQ8
L3ZvbHVtZT48bnVtYmVyPjEwPC9udW1iZXI+PGVkaXRpb24+MjAyMi8wMi8yNDwvZWRpdGlvbj48
a2V5d29yZHM+PGtleXdvcmQ+KkFjY2VwdGFuY2UgYW5kIENvbW1pdG1lbnQgVGhlcmFweTwva2V5
d29yZD48a2V5d29yZD5BZHVsdDwva2V5d29yZD48a2V5d29yZD5BZ2VkPC9rZXl3b3JkPjxrZXl3
b3JkPkZlbWFsZTwva2V5d29yZD48a2V5d29yZD5IdW1hbnM8L2tleXdvcmQ+PGtleXdvcmQ+TWFs
ZTwva2V5d29yZD48a2V5d29yZD5NZWRpY2FsbHkgVW5pbnN1cmVkPC9rZXl3b3JkPjxrZXl3b3Jk
Pk1lZGljYXJlPC9rZXl3b3JkPjxrZXl3b3JkPipNZW50b3Jpbmc8L2tleXdvcmQ+PGtleXdvcmQ+
TWlkZGxlIEFnZWQ8L2tleXdvcmQ+PGtleXdvcmQ+KlNtb2tpbmcgQ2Vzc2F0aW9uPC9rZXl3b3Jk
PjxrZXl3b3JkPlRlbGVwaG9uZTwva2V5d29yZD48a2V5d29yZD5Ub2JhY2NvIFVzZSBDZXNzYXRp
b24gRGV2aWNlczwva2V5d29yZD48a2V5d29yZD5Vbml0ZWQgU3RhdGVzPC9rZXl3b3JkPjwva2V5
d29yZHM+PGRhdGVzPjx5ZWFyPjIwMjI8L3llYXI+PHB1Yi1kYXRlcz48ZGF0ZT5PY3QgMTc8L2Rh
dGU+PC9wdWItZGF0ZXM+PC9kYXRlcz48aXNibj4xNDY5LTk5NFggKEVsZWN0cm9uaWMpJiN4RDsx
NDYyLTIyMDMgKFByaW50KSYjeEQ7MTQ2Mi0yMjAzIChMaW5raW5nKTwvaXNibj48YWNjZXNzaW9u
LW51bT4zNTE5NjM4MTwvYWNjZXNzaW9uLW51bT48dXJscz48cmVsYXRlZC11cmxzPjx1cmw+aHR0
cHM6Ly93d3cubmNiaS5ubG0ubmloLmdvdi9wdWJtZWQvMzUxOTYzODE8L3VybD48L3JlbGF0ZWQt
dXJscz48L3VybHM+PGN1c3RvbTI+UE1DOTU3NTk4MjwvY3VzdG9tMj48ZWxlY3Ryb25pYy1yZXNv
dXJjZS1udW0+MTAuMTA5My9udHIvbnRhYzA1MjwvZWxlY3Ryb25pYy1yZXNvdXJjZS1udW0+PC9y
ZWNvcmQ+PC9DaXRlPjwvRW5kTm90ZT5=
</w:fldData>
              </w:fldChar>
            </w:r>
            <w:r w:rsidRPr="00CB1B27">
              <w:rPr>
                <w:rFonts w:ascii="Arial" w:eastAsia="Times New Roman" w:hAnsi="Arial" w:cs="Arial"/>
                <w:color w:val="000000"/>
                <w:kern w:val="0"/>
                <w:sz w:val="16"/>
                <w:szCs w:val="16"/>
                <w14:ligatures w14:val="none"/>
              </w:rPr>
              <w:instrText xml:space="preserve"> ADDIN EN.CITE </w:instrText>
            </w:r>
            <w:r w:rsidRPr="00CB1B27">
              <w:rPr>
                <w:rFonts w:ascii="Arial" w:eastAsia="Times New Roman" w:hAnsi="Arial" w:cs="Arial"/>
                <w:color w:val="000000"/>
                <w:kern w:val="0"/>
                <w:sz w:val="16"/>
                <w:szCs w:val="16"/>
                <w14:ligatures w14:val="none"/>
              </w:rPr>
              <w:fldChar w:fldCharType="begin">
                <w:fldData xml:space="preserve">PEVuZE5vdGU+PENpdGU+PEF1dGhvcj5Ccmlja2VyPC9BdXRob3I+PFllYXI+MjAyMjwvWWVhcj48
UmVjTnVtPjYzPC9SZWNOdW0+PERpc3BsYXlUZXh0PjxzdHlsZSBmYWNlPSJzdXBlcnNjcmlwdCI+
NTI8L3N0eWxlPjwvRGlzcGxheVRleHQ+PHJlY29yZD48cmVjLW51bWJlcj42MzwvcmVjLW51bWJl
cj48Zm9yZWlnbi1rZXlzPjxrZXkgYXBwPSJFTiIgZGItaWQ9Ing1cnJ4eHNmaTV4dzl2ZWV4ZjN4
ejBkMXNkcmFmemR4d3h2ciIgdGltZXN0YW1wPSIxNjk0MzcxNDAwIj42Mzwva2V5PjxrZXkgYXBw
PSJFTldlYiIgZGItaWQ9IiI+MDwva2V5PjwvZm9yZWlnbi1rZXlzPjxyZWYtdHlwZSBuYW1lPSJK
b3VybmFsIEFydGljbGUiPjE3PC9yZWYtdHlwZT48Y29udHJpYnV0b3JzPjxhdXRob3JzPjxhdXRo
b3I+QnJpY2tlciwgSi4gQi48L2F1dGhvcj48YXV0aG9yPlN1bGxpdmFuLCBCLiBNLjwvYXV0aG9y
PjxhdXRob3I+TXVsbCwgSy4gRS48L2F1dGhvcj48YXV0aG9yPlRvcnJlcywgQS4gSi48L2F1dGhv
cj48YXV0aG9yPkNhcnBlbnRlciwgSy4gTS48L2F1dGhvcj48L2F1dGhvcnM+PC9jb250cmlidXRv
cnM+PGF1dGgtYWRkcmVzcz5EaXZpc2lvbiBvZiBQdWJsaWMgSGVhbHRoIFNjaWVuY2VzLCBGcmVk
IEh1dGNoaW5zb24gQ2FuY2VyIFJlc2VhcmNoIENlbnRlciwgU2VhdHRsZSwgV0EsIFVTQS4mI3hE
O0RlcGFydG1lbnQgb2YgUHN5Y2hvbG9neSwgVW5pdmVyc2l0eSBvZiBXYXNoaW5ndG9uLCBTZWF0
dGxlLCBXQSwgVVNBLiYjeEQ7T3B0dW0gQ2VudGVyIGZvciBXZWxsYmVpbmcgUmVzZWFyY2gsIFNl
YXR0bGUsIFdBLCBVU0EuPC9hdXRoLWFkZHJlc3M+PHRpdGxlcz48dGl0bGU+RnVsbC1zY2FsZSBS
YW5kb21pemVkIFRyaWFsIENvbXBhcmluZyBBY2NlcHRhbmNlIGFuZCBDb21taXRtZW50IFRoZXJh
cHkgVGVsZXBob25lLURlbGl2ZXJlZCBDb2FjaGluZyBXaXRoIFN0YW5kYXJkIFRlbGVwaG9uZS1E
ZWxpdmVyZWQgQ29hY2hpbmcgQW1vbmcgTWVkaWNhcmUvVW5pbnN1cmVkIFF1aXRsaW5lIENhbGxl
cnM8L3RpdGxlPjxzZWNvbmRhcnktdGl0bGU+Tmljb3RpbmUgVG9iIFJlczwvc2Vjb25kYXJ5LXRp
dGxlPjwvdGl0bGVzPjxwZXJpb2RpY2FsPjxmdWxsLXRpdGxlPk5pY290aW5lIFRvYiBSZXM8L2Z1
bGwtdGl0bGU+PC9wZXJpb2RpY2FsPjxwYWdlcz4xNTU2LTE1NjY8L3BhZ2VzPjx2b2x1bWU+MjQ8
L3ZvbHVtZT48bnVtYmVyPjEwPC9udW1iZXI+PGVkaXRpb24+MjAyMi8wMi8yNDwvZWRpdGlvbj48
a2V5d29yZHM+PGtleXdvcmQ+KkFjY2VwdGFuY2UgYW5kIENvbW1pdG1lbnQgVGhlcmFweTwva2V5
d29yZD48a2V5d29yZD5BZHVsdDwva2V5d29yZD48a2V5d29yZD5BZ2VkPC9rZXl3b3JkPjxrZXl3
b3JkPkZlbWFsZTwva2V5d29yZD48a2V5d29yZD5IdW1hbnM8L2tleXdvcmQ+PGtleXdvcmQ+TWFs
ZTwva2V5d29yZD48a2V5d29yZD5NZWRpY2FsbHkgVW5pbnN1cmVkPC9rZXl3b3JkPjxrZXl3b3Jk
Pk1lZGljYXJlPC9rZXl3b3JkPjxrZXl3b3JkPipNZW50b3Jpbmc8L2tleXdvcmQ+PGtleXdvcmQ+
TWlkZGxlIEFnZWQ8L2tleXdvcmQ+PGtleXdvcmQ+KlNtb2tpbmcgQ2Vzc2F0aW9uPC9rZXl3b3Jk
PjxrZXl3b3JkPlRlbGVwaG9uZTwva2V5d29yZD48a2V5d29yZD5Ub2JhY2NvIFVzZSBDZXNzYXRp
b24gRGV2aWNlczwva2V5d29yZD48a2V5d29yZD5Vbml0ZWQgU3RhdGVzPC9rZXl3b3JkPjwva2V5
d29yZHM+PGRhdGVzPjx5ZWFyPjIwMjI8L3llYXI+PHB1Yi1kYXRlcz48ZGF0ZT5PY3QgMTc8L2Rh
dGU+PC9wdWItZGF0ZXM+PC9kYXRlcz48aXNibj4xNDY5LTk5NFggKEVsZWN0cm9uaWMpJiN4RDsx
NDYyLTIyMDMgKFByaW50KSYjeEQ7MTQ2Mi0yMjAzIChMaW5raW5nKTwvaXNibj48YWNjZXNzaW9u
LW51bT4zNTE5NjM4MTwvYWNjZXNzaW9uLW51bT48dXJscz48cmVsYXRlZC11cmxzPjx1cmw+aHR0
cHM6Ly93d3cubmNiaS5ubG0ubmloLmdvdi9wdWJtZWQvMzUxOTYzODE8L3VybD48L3JlbGF0ZWQt
dXJscz48L3VybHM+PGN1c3RvbTI+UE1DOTU3NTk4MjwvY3VzdG9tMj48ZWxlY3Ryb25pYy1yZXNv
dXJjZS1udW0+MTAuMTA5My9udHIvbnRhYzA1MjwvZWxlY3Ryb25pYy1yZXNvdXJjZS1udW0+PC9y
ZWNvcmQ+PC9DaXRlPjwvRW5kTm90ZT5=
</w:fldData>
              </w:fldChar>
            </w:r>
            <w:r w:rsidRPr="00CB1B27">
              <w:rPr>
                <w:rFonts w:ascii="Arial" w:eastAsia="Times New Roman" w:hAnsi="Arial" w:cs="Arial"/>
                <w:color w:val="000000"/>
                <w:kern w:val="0"/>
                <w:sz w:val="16"/>
                <w:szCs w:val="16"/>
                <w14:ligatures w14:val="none"/>
              </w:rPr>
              <w:instrText xml:space="preserve"> ADDIN EN.CITE.DATA </w:instrText>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end"/>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52</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68227D89" w14:textId="67E7093E"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E36CCE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760B05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3599FF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05AC6E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58E907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94A318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E5AD64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DDAE0D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062CA24E" w14:textId="77777777" w:rsidTr="00DA0342">
        <w:trPr>
          <w:cantSplit/>
          <w:trHeight w:val="300"/>
        </w:trPr>
        <w:tc>
          <w:tcPr>
            <w:tcW w:w="722" w:type="dxa"/>
            <w:shd w:val="clear" w:color="auto" w:fill="auto"/>
            <w:noWrap/>
            <w:vAlign w:val="center"/>
            <w:hideMark/>
          </w:tcPr>
          <w:p w14:paraId="647DA59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TUD</w:t>
            </w:r>
          </w:p>
        </w:tc>
        <w:tc>
          <w:tcPr>
            <w:tcW w:w="1336" w:type="dxa"/>
            <w:shd w:val="clear" w:color="auto" w:fill="auto"/>
            <w:noWrap/>
            <w:vAlign w:val="center"/>
            <w:hideMark/>
          </w:tcPr>
          <w:p w14:paraId="43464003" w14:textId="76B72515"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Preliminary </w:t>
            </w:r>
          </w:p>
        </w:tc>
        <w:tc>
          <w:tcPr>
            <w:tcW w:w="1060" w:type="dxa"/>
            <w:shd w:val="clear" w:color="auto" w:fill="auto"/>
            <w:noWrap/>
            <w:vAlign w:val="center"/>
            <w:hideMark/>
          </w:tcPr>
          <w:p w14:paraId="791288B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3450</w:t>
            </w:r>
          </w:p>
        </w:tc>
        <w:tc>
          <w:tcPr>
            <w:tcW w:w="1633" w:type="dxa"/>
            <w:shd w:val="clear" w:color="auto" w:fill="auto"/>
            <w:noWrap/>
            <w:vAlign w:val="center"/>
            <w:hideMark/>
          </w:tcPr>
          <w:p w14:paraId="57145F6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Bloor 1999</w:t>
            </w:r>
          </w:p>
        </w:tc>
        <w:tc>
          <w:tcPr>
            <w:tcW w:w="649" w:type="dxa"/>
            <w:vAlign w:val="center"/>
          </w:tcPr>
          <w:p w14:paraId="644E2C57" w14:textId="79F64C73"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r>
            <w:r w:rsidRPr="00CB1B27">
              <w:rPr>
                <w:rFonts w:ascii="Arial" w:eastAsia="Times New Roman" w:hAnsi="Arial" w:cs="Arial"/>
                <w:color w:val="000000"/>
                <w:kern w:val="0"/>
                <w:sz w:val="16"/>
                <w:szCs w:val="16"/>
                <w14:ligatures w14:val="none"/>
              </w:rPr>
              <w:instrText xml:space="preserve"> ADDIN EN.CITE &lt;EndNote&gt;&lt;Cite&gt;&lt;Author&gt;Bloor&lt;/Author&gt;&lt;Year&gt;1999&lt;/Year&gt;&lt;RecNum&gt;70&lt;/RecNum&gt;&lt;DisplayText&gt;&lt;style face="superscript"&gt;53&lt;/style&gt;&lt;/DisplayText&gt;&lt;record&gt;&lt;rec-number&gt;70&lt;/rec-number&gt;&lt;foreign-keys&gt;&lt;key app="EN" db-id="x5rrxxsfi5xw9veexf3xz0d1sdrafzdxwxvr" timestamp="1694371708"&gt;70&lt;/key&gt;&lt;/foreign-keys&gt;&lt;ref-type name="Journal Article"&gt;17&lt;/ref-type&gt;&lt;contributors&gt;&lt;authors&gt;&lt;author&gt;Bloor, Michael&lt;/author&gt;&lt;author&gt;Frankland, Jane&lt;/author&gt;&lt;author&gt;Langdon, Nina Parry&lt;/author&gt;&lt;author&gt;Robinson, Margaret&lt;/author&gt;&lt;author&gt;Allerston, Susan&lt;/author&gt;&lt;author&gt;Catherine, Annette&lt;/author&gt;&lt;author&gt;Cooper, Linda&lt;/author&gt;&lt;author&gt;Gibbs, Loretta&lt;/author&gt;&lt;author&gt;Gibbs, Nigel&lt;/author&gt;&lt;author&gt;Hamilton-Kirkwood, Lawrence&lt;/author&gt;&lt;author&gt;Jones, Elaine&lt;/author&gt;&lt;author&gt;Smith, R. William&lt;/author&gt;&lt;author&gt;Spragg, Bernard&lt;/author&gt;&lt;/authors&gt;&lt;/contributors&gt;&lt;titles&gt;&lt;title&gt;A controlled evaluation of an intensive, peer- led, schools-based, anti-smoking programme&lt;/title&gt;&lt;secondary-title&gt;Health Education Journal&lt;/secondary-title&gt;&lt;/titles&gt;&lt;periodical&gt;&lt;full-title&gt;Health Education Journal&lt;/full-title&gt;&lt;/periodical&gt;&lt;pages&gt;17-25&lt;/pages&gt;&lt;volume&gt;58&lt;/volume&gt;&lt;number&gt;1&lt;/number&gt;&lt;keywords&gt;&lt;keyword&gt;smoking prevention,health promotion,behaviour change,smoking cessation,secondary schools&lt;/keyword&gt;&lt;/keywords&gt;&lt;dates&gt;&lt;year&gt;1999&lt;/year&gt;&lt;/dates&gt;&lt;urls&gt;&lt;related-urls&gt;&lt;url&gt;https://journals.sagepub.com/doi/abs/10.1177/001789699905800103&lt;/url&gt;&lt;/related-urls&gt;&lt;/urls&gt;&lt;electronic-resource-num&gt;10.1177/001789699905800103&lt;/electronic-resource-num&gt;&lt;/record&gt;&lt;/Cite&gt;&lt;/EndNote&gt;</w:instrText>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53</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439BC004" w14:textId="1B5D45DF"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92220A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D4AD61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B0532F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181D19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C51E12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C36519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AE57E0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11FA5E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1D29E906" w14:textId="77777777" w:rsidTr="00DA0342">
        <w:trPr>
          <w:cantSplit/>
          <w:trHeight w:val="300"/>
        </w:trPr>
        <w:tc>
          <w:tcPr>
            <w:tcW w:w="722" w:type="dxa"/>
            <w:shd w:val="clear" w:color="auto" w:fill="auto"/>
            <w:noWrap/>
            <w:vAlign w:val="center"/>
            <w:hideMark/>
          </w:tcPr>
          <w:p w14:paraId="795B48D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TUD</w:t>
            </w:r>
          </w:p>
        </w:tc>
        <w:tc>
          <w:tcPr>
            <w:tcW w:w="1336" w:type="dxa"/>
            <w:shd w:val="clear" w:color="auto" w:fill="auto"/>
            <w:noWrap/>
            <w:vAlign w:val="center"/>
            <w:hideMark/>
          </w:tcPr>
          <w:p w14:paraId="3E05B33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Larger Trial</w:t>
            </w:r>
          </w:p>
        </w:tc>
        <w:tc>
          <w:tcPr>
            <w:tcW w:w="1060" w:type="dxa"/>
            <w:shd w:val="clear" w:color="auto" w:fill="auto"/>
            <w:noWrap/>
            <w:vAlign w:val="center"/>
            <w:hideMark/>
          </w:tcPr>
          <w:p w14:paraId="7BB9732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3451</w:t>
            </w:r>
          </w:p>
        </w:tc>
        <w:tc>
          <w:tcPr>
            <w:tcW w:w="1633" w:type="dxa"/>
            <w:shd w:val="clear" w:color="auto" w:fill="auto"/>
            <w:noWrap/>
            <w:vAlign w:val="center"/>
            <w:hideMark/>
          </w:tcPr>
          <w:p w14:paraId="1484DE58" w14:textId="4D1F4B38"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Campbel 2008</w:t>
            </w:r>
          </w:p>
        </w:tc>
        <w:tc>
          <w:tcPr>
            <w:tcW w:w="649" w:type="dxa"/>
            <w:vAlign w:val="center"/>
          </w:tcPr>
          <w:p w14:paraId="17FCBF9D" w14:textId="6704339E"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r>
            <w:r w:rsidRPr="00CB1B27">
              <w:rPr>
                <w:rFonts w:ascii="Arial" w:eastAsia="Times New Roman" w:hAnsi="Arial" w:cs="Arial"/>
                <w:color w:val="000000"/>
                <w:kern w:val="0"/>
                <w:sz w:val="16"/>
                <w:szCs w:val="16"/>
                <w14:ligatures w14:val="none"/>
              </w:rPr>
              <w:instrText xml:space="preserve"> ADDIN EN.CITE &lt;EndNote&gt;&lt;Cite&gt;&lt;Author&gt;Campbell&lt;/Author&gt;&lt;Year&gt;2008&lt;/Year&gt;&lt;RecNum&gt;65&lt;/RecNum&gt;&lt;DisplayText&gt;&lt;style face="superscript"&gt;54&lt;/style&gt;&lt;/DisplayText&gt;&lt;record&gt;&lt;rec-number&gt;65&lt;/rec-number&gt;&lt;foreign-keys&gt;&lt;key app="EN" db-id="x5rrxxsfi5xw9veexf3xz0d1sdrafzdxwxvr" timestamp="1694371430"&gt;65&lt;/key&gt;&lt;key app="ENWeb" db-id=""&gt;0&lt;/key&gt;&lt;/foreign-keys&gt;&lt;ref-type name="Journal Article"&gt;17&lt;/ref-type&gt;&lt;contributors&gt;&lt;authors&gt;&lt;author&gt;Campbell, R.&lt;/author&gt;&lt;author&gt;Starkey, F.&lt;/author&gt;&lt;author&gt;Holliday, J.&lt;/author&gt;&lt;author&gt;Audrey, S.&lt;/author&gt;&lt;author&gt;Bloor, M.&lt;/author&gt;&lt;author&gt;Parry-Langdon, N.&lt;/author&gt;&lt;author&gt;Hughes, R.&lt;/author&gt;&lt;author&gt;Moore, L.&lt;/author&gt;&lt;/authors&gt;&lt;/contributors&gt;&lt;auth-address&gt;Department of Social Medicine, University of Bristol, Bristol, UK. Rona.Campbell@bristol.ac.uk&lt;/auth-address&gt;&lt;titles&gt;&lt;title&gt;An informal school-based peer-led intervention for smoking prevention in adolescence (ASSIST): a cluster randomised trial&lt;/title&gt;&lt;secondary-title&gt;Lancet&lt;/secondary-title&gt;&lt;/titles&gt;&lt;periodical&gt;&lt;full-title&gt;Lancet&lt;/full-title&gt;&lt;/periodical&gt;&lt;pages&gt;1595-602&lt;/pages&gt;&lt;volume&gt;371&lt;/volume&gt;&lt;number&gt;9624&lt;/number&gt;&lt;edition&gt;2008/05/13&lt;/edition&gt;&lt;keywords&gt;&lt;keyword&gt;Adolescent&lt;/keyword&gt;&lt;keyword&gt;Child&lt;/keyword&gt;&lt;keyword&gt;England/epidemiology&lt;/keyword&gt;&lt;keyword&gt;Female&lt;/keyword&gt;&lt;keyword&gt;Follow-Up Studies&lt;/keyword&gt;&lt;keyword&gt;Health Promotion/*methods&lt;/keyword&gt;&lt;keyword&gt;Humans&lt;/keyword&gt;&lt;keyword&gt;Male&lt;/keyword&gt;&lt;keyword&gt;*Peer Group&lt;/keyword&gt;&lt;keyword&gt;Prevalence&lt;/keyword&gt;&lt;keyword&gt;*Schools&lt;/keyword&gt;&lt;keyword&gt;Smoking/epidemiology&lt;/keyword&gt;&lt;keyword&gt;*Smoking Prevention&lt;/keyword&gt;&lt;keyword&gt;Social Class&lt;/keyword&gt;&lt;keyword&gt;Wales/epidemiology&lt;/keyword&gt;&lt;/keywords&gt;&lt;dates&gt;&lt;year&gt;2008&lt;/year&gt;&lt;pub-dates&gt;&lt;date&gt;May 10&lt;/date&gt;&lt;/pub-dates&gt;&lt;/dates&gt;&lt;isbn&gt;1474-547X (Electronic)&amp;#xD;0140-6736 (Print)&amp;#xD;0140-6736 (Linking)&lt;/isbn&gt;&lt;accession-num&gt;18468543&lt;/accession-num&gt;&lt;urls&gt;&lt;related-urls&gt;&lt;url&gt;https://www.ncbi.nlm.nih.gov/pubmed/18468543&lt;/url&gt;&lt;/related-urls&gt;&lt;/urls&gt;&lt;custom2&gt;PMC2387195&lt;/custom2&gt;&lt;electronic-resource-num&gt;10.1016/S0140-6736(08)60692-3&lt;/electronic-resource-num&gt;&lt;/record&gt;&lt;/Cite&gt;&lt;/EndNote&gt;</w:instrText>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54</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48528AA5" w14:textId="2607E584"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19DAA0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8903FA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0E5FE1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250D8A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2951A0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D1516D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D1A708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A5BC1E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395B4E6E" w14:textId="77777777" w:rsidTr="00DA0342">
        <w:trPr>
          <w:cantSplit/>
          <w:trHeight w:val="300"/>
        </w:trPr>
        <w:tc>
          <w:tcPr>
            <w:tcW w:w="722" w:type="dxa"/>
            <w:shd w:val="clear" w:color="auto" w:fill="auto"/>
            <w:noWrap/>
            <w:vAlign w:val="center"/>
            <w:hideMark/>
          </w:tcPr>
          <w:p w14:paraId="6BDD509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TUD</w:t>
            </w:r>
          </w:p>
        </w:tc>
        <w:tc>
          <w:tcPr>
            <w:tcW w:w="1336" w:type="dxa"/>
            <w:shd w:val="clear" w:color="auto" w:fill="auto"/>
            <w:noWrap/>
            <w:vAlign w:val="center"/>
            <w:hideMark/>
          </w:tcPr>
          <w:p w14:paraId="246885CC" w14:textId="6B168D1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Preliminary </w:t>
            </w:r>
          </w:p>
        </w:tc>
        <w:tc>
          <w:tcPr>
            <w:tcW w:w="1060" w:type="dxa"/>
            <w:shd w:val="clear" w:color="auto" w:fill="auto"/>
            <w:noWrap/>
            <w:vAlign w:val="center"/>
            <w:hideMark/>
          </w:tcPr>
          <w:p w14:paraId="58E1A2B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3460</w:t>
            </w:r>
          </w:p>
        </w:tc>
        <w:tc>
          <w:tcPr>
            <w:tcW w:w="1633" w:type="dxa"/>
            <w:shd w:val="clear" w:color="auto" w:fill="auto"/>
            <w:noWrap/>
            <w:vAlign w:val="center"/>
            <w:hideMark/>
          </w:tcPr>
          <w:p w14:paraId="632C753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roofErr w:type="spellStart"/>
            <w:r w:rsidRPr="00CB1B27">
              <w:rPr>
                <w:rFonts w:ascii="Arial" w:eastAsia="Times New Roman" w:hAnsi="Arial" w:cs="Arial"/>
                <w:color w:val="000000"/>
                <w:kern w:val="0"/>
                <w:sz w:val="16"/>
                <w:szCs w:val="16"/>
                <w14:ligatures w14:val="none"/>
              </w:rPr>
              <w:t>Abroms</w:t>
            </w:r>
            <w:proofErr w:type="spellEnd"/>
            <w:r w:rsidRPr="00CB1B27">
              <w:rPr>
                <w:rFonts w:ascii="Arial" w:eastAsia="Times New Roman" w:hAnsi="Arial" w:cs="Arial"/>
                <w:color w:val="000000"/>
                <w:kern w:val="0"/>
                <w:sz w:val="16"/>
                <w:szCs w:val="16"/>
                <w14:ligatures w14:val="none"/>
              </w:rPr>
              <w:t xml:space="preserve"> 2012</w:t>
            </w:r>
          </w:p>
        </w:tc>
        <w:tc>
          <w:tcPr>
            <w:tcW w:w="649" w:type="dxa"/>
            <w:vAlign w:val="center"/>
          </w:tcPr>
          <w:p w14:paraId="49010940" w14:textId="7E3649F6"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r>
            <w:r w:rsidRPr="00CB1B27">
              <w:rPr>
                <w:rFonts w:ascii="Arial" w:eastAsia="Times New Roman" w:hAnsi="Arial" w:cs="Arial"/>
                <w:color w:val="000000"/>
                <w:kern w:val="0"/>
                <w:sz w:val="16"/>
                <w:szCs w:val="16"/>
                <w14:ligatures w14:val="none"/>
              </w:rPr>
              <w:instrText xml:space="preserve"> ADDIN EN.CITE &lt;EndNote&gt;&lt;Cite&gt;&lt;Author&gt;Abroms&lt;/Author&gt;&lt;Year&gt;2012&lt;/Year&gt;&lt;RecNum&gt;66&lt;/RecNum&gt;&lt;DisplayText&gt;&lt;style face="superscript"&gt;55&lt;/style&gt;&lt;/DisplayText&gt;&lt;record&gt;&lt;rec-number&gt;66&lt;/rec-number&gt;&lt;foreign-keys&gt;&lt;key app="EN" db-id="x5rrxxsfi5xw9veexf3xz0d1sdrafzdxwxvr" timestamp="1694371446"&gt;66&lt;/key&gt;&lt;key app="ENWeb" db-id=""&gt;0&lt;/key&gt;&lt;/foreign-keys&gt;&lt;ref-type name="Journal Article"&gt;17&lt;/ref-type&gt;&lt;contributors&gt;&lt;authors&gt;&lt;author&gt;Abroms, L. C.&lt;/author&gt;&lt;author&gt;Ahuja, M.&lt;/author&gt;&lt;author&gt;Kodl, Y.&lt;/author&gt;&lt;author&gt;Thaweethai, L.&lt;/author&gt;&lt;author&gt;Sims, J.&lt;/author&gt;&lt;author&gt;Winickoff, J. P.&lt;/author&gt;&lt;author&gt;Windsor, R. A.&lt;/author&gt;&lt;/authors&gt;&lt;/contributors&gt;&lt;auth-address&gt;The George Washington University, Washington, District of Columbia 20037, USA. lorien@gwu.edu&lt;/auth-address&gt;&lt;titles&gt;&lt;title&gt;Text2Quit: results from a pilot test of a personalized, interactive mobile health smoking cessation program&lt;/title&gt;&lt;secondary-title&gt;J Health Commun&lt;/secondary-title&gt;&lt;/titles&gt;&lt;periodical&gt;&lt;full-title&gt;J Health Commun&lt;/full-title&gt;&lt;/periodical&gt;&lt;pages&gt;44-53&lt;/pages&gt;&lt;volume&gt;17 Suppl 1&lt;/volume&gt;&lt;number&gt;Suppl 1&lt;/number&gt;&lt;edition&gt;2012/05/11&lt;/edition&gt;&lt;keywords&gt;&lt;keyword&gt;Female&lt;/keyword&gt;&lt;keyword&gt;Follow-Up Studies&lt;/keyword&gt;&lt;keyword&gt;Humans&lt;/keyword&gt;&lt;keyword&gt;Male&lt;/keyword&gt;&lt;keyword&gt;Pilot Projects&lt;/keyword&gt;&lt;keyword&gt;Precision Medicine&lt;/keyword&gt;&lt;keyword&gt;Program Evaluation&lt;/keyword&gt;&lt;keyword&gt;Smoking Cessation/*methods&lt;/keyword&gt;&lt;keyword&gt;Telemedicine/*methods&lt;/keyword&gt;&lt;keyword&gt;*Text Messaging&lt;/keyword&gt;&lt;keyword&gt;User-Computer Interface&lt;/keyword&gt;&lt;keyword&gt;Young Adult&lt;/keyword&gt;&lt;/keywords&gt;&lt;dates&gt;&lt;year&gt;2012&lt;/year&gt;&lt;/dates&gt;&lt;isbn&gt;1087-0415 (Electronic)&amp;#xD;1081-0730 (Print)&amp;#xD;1081-0730 (Linking)&lt;/isbn&gt;&lt;accession-num&gt;22548598&lt;/accession-num&gt;&lt;urls&gt;&lt;related-urls&gt;&lt;url&gt;https://www.ncbi.nlm.nih.gov/pubmed/22548598&lt;/url&gt;&lt;/related-urls&gt;&lt;/urls&gt;&lt;custom2&gt;PMC3366190&lt;/custom2&gt;&lt;electronic-resource-num&gt;10.1080/10810730.2011.649159&lt;/electronic-resource-num&gt;&lt;/record&gt;&lt;/Cite&gt;&lt;/EndNote&gt;</w:instrText>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55</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3B9988EF" w14:textId="564FA886"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C271D6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39EE2E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174DCB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4B4435E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2D53F4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9E8740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05B750F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4A8C35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1005DEC6" w14:textId="77777777" w:rsidTr="00DA0342">
        <w:trPr>
          <w:cantSplit/>
          <w:trHeight w:val="300"/>
        </w:trPr>
        <w:tc>
          <w:tcPr>
            <w:tcW w:w="722" w:type="dxa"/>
            <w:shd w:val="clear" w:color="auto" w:fill="auto"/>
            <w:noWrap/>
            <w:vAlign w:val="center"/>
            <w:hideMark/>
          </w:tcPr>
          <w:p w14:paraId="7EDC99A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TUD</w:t>
            </w:r>
          </w:p>
        </w:tc>
        <w:tc>
          <w:tcPr>
            <w:tcW w:w="1336" w:type="dxa"/>
            <w:shd w:val="clear" w:color="auto" w:fill="auto"/>
            <w:noWrap/>
            <w:vAlign w:val="center"/>
            <w:hideMark/>
          </w:tcPr>
          <w:p w14:paraId="7000087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Larger Trial</w:t>
            </w:r>
          </w:p>
        </w:tc>
        <w:tc>
          <w:tcPr>
            <w:tcW w:w="1060" w:type="dxa"/>
            <w:shd w:val="clear" w:color="auto" w:fill="auto"/>
            <w:noWrap/>
            <w:vAlign w:val="center"/>
            <w:hideMark/>
          </w:tcPr>
          <w:p w14:paraId="4C50B04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3461</w:t>
            </w:r>
          </w:p>
        </w:tc>
        <w:tc>
          <w:tcPr>
            <w:tcW w:w="1633" w:type="dxa"/>
            <w:shd w:val="clear" w:color="auto" w:fill="auto"/>
            <w:noWrap/>
            <w:vAlign w:val="center"/>
            <w:hideMark/>
          </w:tcPr>
          <w:p w14:paraId="4E87ED9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roofErr w:type="spellStart"/>
            <w:r w:rsidRPr="00CB1B27">
              <w:rPr>
                <w:rFonts w:ascii="Arial" w:eastAsia="Times New Roman" w:hAnsi="Arial" w:cs="Arial"/>
                <w:color w:val="000000"/>
                <w:kern w:val="0"/>
                <w:sz w:val="16"/>
                <w:szCs w:val="16"/>
                <w14:ligatures w14:val="none"/>
              </w:rPr>
              <w:t>Abroms</w:t>
            </w:r>
            <w:proofErr w:type="spellEnd"/>
            <w:r w:rsidRPr="00CB1B27">
              <w:rPr>
                <w:rFonts w:ascii="Arial" w:eastAsia="Times New Roman" w:hAnsi="Arial" w:cs="Arial"/>
                <w:color w:val="000000"/>
                <w:kern w:val="0"/>
                <w:sz w:val="16"/>
                <w:szCs w:val="16"/>
                <w14:ligatures w14:val="none"/>
              </w:rPr>
              <w:t xml:space="preserve"> 2014</w:t>
            </w:r>
          </w:p>
        </w:tc>
        <w:tc>
          <w:tcPr>
            <w:tcW w:w="649" w:type="dxa"/>
            <w:vAlign w:val="center"/>
          </w:tcPr>
          <w:p w14:paraId="1494B4F8" w14:textId="0A4509F8"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fldData xml:space="preserve">PEVuZE5vdGU+PENpdGU+PEF1dGhvcj5BYnJvbXM8L0F1dGhvcj48WWVhcj4yMDE0PC9ZZWFyPjxS
ZWNOdW0+Njc8L1JlY051bT48RGlzcGxheVRleHQ+PHN0eWxlIGZhY2U9InN1cGVyc2NyaXB0Ij41
Njwvc3R5bGU+PC9EaXNwbGF5VGV4dD48cmVjb3JkPjxyZWMtbnVtYmVyPjY3PC9yZWMtbnVtYmVy
Pjxmb3JlaWduLWtleXM+PGtleSBhcHA9IkVOIiBkYi1pZD0ieDVycnh4c2ZpNXh3OXZlZXhmM3h6
MGQxc2RyYWZ6ZHh3eHZyIiB0aW1lc3RhbXA9IjE2OTQzNzE0NTAiPjY3PC9rZXk+PGtleSBhcHA9
IkVOV2ViIiBkYi1pZD0iIj4wPC9rZXk+PC9mb3JlaWduLWtleXM+PHJlZi10eXBlIG5hbWU9Ikpv
dXJuYWwgQXJ0aWNsZSI+MTc8L3JlZi10eXBlPjxjb250cmlidXRvcnM+PGF1dGhvcnM+PGF1dGhv
cj5BYnJvbXMsIEwuIEMuPC9hdXRob3I+PGF1dGhvcj5Cb2FsLCBBLiBMLjwvYXV0aG9yPjxhdXRo
b3I+U2ltbWVucywgUy4gSi48L2F1dGhvcj48YXV0aG9yPk1lbmRlbCwgSi4gQS48L2F1dGhvcj48
YXV0aG9yPldpbmRzb3IsIFIuIEEuPC9hdXRob3I+PC9hdXRob3JzPjwvY29udHJpYnV0b3JzPjxh
dXRoLWFkZHJlc3M+TWlsa2VuIEluc3RpdHV0ZSBTY2hvb2wgb2YgUHVibGljIEhlYWx0aCwgVGhl
IEdlb3JnZSBXYXNoaW5ndG9uIFVuaXZlcnNpdHksIFdhc2hpbmd0b24sIERpc3RyaWN0IG9mIENv
bHVtYmlhLiBFbGVjdHJvbmljIGFkZHJlc3M6IGxvcmllbkBnd3UuZWR1LiYjeEQ7TWlsa2VuIElu
c3RpdHV0ZSBTY2hvb2wgb2YgUHVibGljIEhlYWx0aCwgVGhlIEdlb3JnZSBXYXNoaW5ndG9uIFVu
aXZlcnNpdHksIFdhc2hpbmd0b24sIERpc3RyaWN0IG9mIENvbHVtYmlhLjwvYXV0aC1hZGRyZXNz
Pjx0aXRsZXM+PHRpdGxlPkEgcmFuZG9taXplZCB0cmlhbCBvZiBUZXh0MlF1aXQ6IGEgdGV4dCBt
ZXNzYWdpbmcgcHJvZ3JhbSBmb3Igc21va2luZyBjZXNzYXRpb248L3RpdGxlPjxzZWNvbmRhcnkt
dGl0bGU+QW0gSiBQcmV2IE1lZDwvc2Vjb25kYXJ5LXRpdGxlPjwvdGl0bGVzPjxwZXJpb2RpY2Fs
PjxmdWxsLXRpdGxlPkFtIEogUHJldiBNZWQ8L2Z1bGwtdGl0bGU+PC9wZXJpb2RpY2FsPjxwYWdl
cz4yNDItNTA8L3BhZ2VzPjx2b2x1bWU+NDc8L3ZvbHVtZT48bnVtYmVyPjM8L251bWJlcj48ZWRp
dGlvbj4yMDE0LzA2LzExPC9lZGl0aW9uPjxrZXl3b3Jkcz48a2V5d29yZD5BZHVsdDwva2V5d29y
ZD48a2V5d29yZD4qQ2VsbCBQaG9uZTwva2V5d29yZD48a2V5d29yZD5GZW1hbGU8L2tleXdvcmQ+
PGtleXdvcmQ+Rm9sbG93LVVwIFN0dWRpZXM8L2tleXdvcmQ+PGtleXdvcmQ+SHVtYW5zPC9rZXl3
b3JkPjxrZXl3b3JkPk1hbGU8L2tleXdvcmQ+PGtleXdvcmQ+TWlkZGxlIEFnZWQ8L2tleXdvcmQ+
PGtleXdvcmQ+U2FsaXZhL2NoZW1pc3RyeTwva2V5d29yZD48a2V5d29yZD5TbW9raW5nL2VwaWRl
bWlvbG9neTwva2V5d29yZD48a2V5d29yZD5TbW9raW5nIENlc3NhdGlvbi8qbWV0aG9kczwva2V5
d29yZD48a2V5d29yZD5TbW9raW5nIFByZXZlbnRpb248L2tleXdvcmQ+PGtleXdvcmQ+VGVsZW1l
ZGljaW5lLyptZXRob2RzPC9rZXl3b3JkPjxrZXl3b3JkPipUZXh0IE1lc3NhZ2luZzwva2V5d29y
ZD48a2V5d29yZD5UaW1lIEZhY3RvcnM8L2tleXdvcmQ+PGtleXdvcmQ+VHJlYXRtZW50IE91dGNv
bWU8L2tleXdvcmQ+PC9rZXl3b3Jkcz48ZGF0ZXM+PHllYXI+MjAxNDwveWVhcj48cHViLWRhdGVz
PjxkYXRlPlNlcDwvZGF0ZT48L3B1Yi1kYXRlcz48L2RhdGVzPjxpc2JuPjE4NzMtMjYwNyAoRWxl
Y3Ryb25pYykmI3hEOzA3NDktMzc5NyAoUHJpbnQpJiN4RDswNzQ5LTM3OTcgKExpbmtpbmcpPC9p
c2JuPjxhY2Nlc3Npb24tbnVtPjI0OTEzMjIwPC9hY2Nlc3Npb24tbnVtPjx1cmxzPjxyZWxhdGVk
LXVybHM+PHVybD5odHRwczovL3d3dy5uY2JpLm5sbS5uaWguZ292L3B1Ym1lZC8yNDkxMzIyMDwv
dXJsPjwvcmVsYXRlZC11cmxzPjwvdXJscz48Y3VzdG9tMj5QTUM0NTQ1MjM0PC9jdXN0b20yPjxl
bGVjdHJvbmljLXJlc291cmNlLW51bT4xMC4xMDE2L2ouYW1lcHJlLjIwMTQuMDQuMDEwPC9lbGVj
dHJvbmljLXJlc291cmNlLW51bT48L3JlY29yZD48L0NpdGU+PC9FbmROb3RlPn==
</w:fldData>
              </w:fldChar>
            </w:r>
            <w:r w:rsidRPr="00CB1B27">
              <w:rPr>
                <w:rFonts w:ascii="Arial" w:eastAsia="Times New Roman" w:hAnsi="Arial" w:cs="Arial"/>
                <w:color w:val="000000"/>
                <w:kern w:val="0"/>
                <w:sz w:val="16"/>
                <w:szCs w:val="16"/>
                <w14:ligatures w14:val="none"/>
              </w:rPr>
              <w:instrText xml:space="preserve"> ADDIN EN.CITE </w:instrText>
            </w:r>
            <w:r w:rsidRPr="00CB1B27">
              <w:rPr>
                <w:rFonts w:ascii="Arial" w:eastAsia="Times New Roman" w:hAnsi="Arial" w:cs="Arial"/>
                <w:color w:val="000000"/>
                <w:kern w:val="0"/>
                <w:sz w:val="16"/>
                <w:szCs w:val="16"/>
                <w14:ligatures w14:val="none"/>
              </w:rPr>
              <w:fldChar w:fldCharType="begin">
                <w:fldData xml:space="preserve">PEVuZE5vdGU+PENpdGU+PEF1dGhvcj5BYnJvbXM8L0F1dGhvcj48WWVhcj4yMDE0PC9ZZWFyPjxS
ZWNOdW0+Njc8L1JlY051bT48RGlzcGxheVRleHQ+PHN0eWxlIGZhY2U9InN1cGVyc2NyaXB0Ij41
Njwvc3R5bGU+PC9EaXNwbGF5VGV4dD48cmVjb3JkPjxyZWMtbnVtYmVyPjY3PC9yZWMtbnVtYmVy
Pjxmb3JlaWduLWtleXM+PGtleSBhcHA9IkVOIiBkYi1pZD0ieDVycnh4c2ZpNXh3OXZlZXhmM3h6
MGQxc2RyYWZ6ZHh3eHZyIiB0aW1lc3RhbXA9IjE2OTQzNzE0NTAiPjY3PC9rZXk+PGtleSBhcHA9
IkVOV2ViIiBkYi1pZD0iIj4wPC9rZXk+PC9mb3JlaWduLWtleXM+PHJlZi10eXBlIG5hbWU9Ikpv
dXJuYWwgQXJ0aWNsZSI+MTc8L3JlZi10eXBlPjxjb250cmlidXRvcnM+PGF1dGhvcnM+PGF1dGhv
cj5BYnJvbXMsIEwuIEMuPC9hdXRob3I+PGF1dGhvcj5Cb2FsLCBBLiBMLjwvYXV0aG9yPjxhdXRo
b3I+U2ltbWVucywgUy4gSi48L2F1dGhvcj48YXV0aG9yPk1lbmRlbCwgSi4gQS48L2F1dGhvcj48
YXV0aG9yPldpbmRzb3IsIFIuIEEuPC9hdXRob3I+PC9hdXRob3JzPjwvY29udHJpYnV0b3JzPjxh
dXRoLWFkZHJlc3M+TWlsa2VuIEluc3RpdHV0ZSBTY2hvb2wgb2YgUHVibGljIEhlYWx0aCwgVGhl
IEdlb3JnZSBXYXNoaW5ndG9uIFVuaXZlcnNpdHksIFdhc2hpbmd0b24sIERpc3RyaWN0IG9mIENv
bHVtYmlhLiBFbGVjdHJvbmljIGFkZHJlc3M6IGxvcmllbkBnd3UuZWR1LiYjeEQ7TWlsa2VuIElu
c3RpdHV0ZSBTY2hvb2wgb2YgUHVibGljIEhlYWx0aCwgVGhlIEdlb3JnZSBXYXNoaW5ndG9uIFVu
aXZlcnNpdHksIFdhc2hpbmd0b24sIERpc3RyaWN0IG9mIENvbHVtYmlhLjwvYXV0aC1hZGRyZXNz
Pjx0aXRsZXM+PHRpdGxlPkEgcmFuZG9taXplZCB0cmlhbCBvZiBUZXh0MlF1aXQ6IGEgdGV4dCBt
ZXNzYWdpbmcgcHJvZ3JhbSBmb3Igc21va2luZyBjZXNzYXRpb248L3RpdGxlPjxzZWNvbmRhcnkt
dGl0bGU+QW0gSiBQcmV2IE1lZDwvc2Vjb25kYXJ5LXRpdGxlPjwvdGl0bGVzPjxwZXJpb2RpY2Fs
PjxmdWxsLXRpdGxlPkFtIEogUHJldiBNZWQ8L2Z1bGwtdGl0bGU+PC9wZXJpb2RpY2FsPjxwYWdl
cz4yNDItNTA8L3BhZ2VzPjx2b2x1bWU+NDc8L3ZvbHVtZT48bnVtYmVyPjM8L251bWJlcj48ZWRp
dGlvbj4yMDE0LzA2LzExPC9lZGl0aW9uPjxrZXl3b3Jkcz48a2V5d29yZD5BZHVsdDwva2V5d29y
ZD48a2V5d29yZD4qQ2VsbCBQaG9uZTwva2V5d29yZD48a2V5d29yZD5GZW1hbGU8L2tleXdvcmQ+
PGtleXdvcmQ+Rm9sbG93LVVwIFN0dWRpZXM8L2tleXdvcmQ+PGtleXdvcmQ+SHVtYW5zPC9rZXl3
b3JkPjxrZXl3b3JkPk1hbGU8L2tleXdvcmQ+PGtleXdvcmQ+TWlkZGxlIEFnZWQ8L2tleXdvcmQ+
PGtleXdvcmQ+U2FsaXZhL2NoZW1pc3RyeTwva2V5d29yZD48a2V5d29yZD5TbW9raW5nL2VwaWRl
bWlvbG9neTwva2V5d29yZD48a2V5d29yZD5TbW9raW5nIENlc3NhdGlvbi8qbWV0aG9kczwva2V5
d29yZD48a2V5d29yZD5TbW9raW5nIFByZXZlbnRpb248L2tleXdvcmQ+PGtleXdvcmQ+VGVsZW1l
ZGljaW5lLyptZXRob2RzPC9rZXl3b3JkPjxrZXl3b3JkPipUZXh0IE1lc3NhZ2luZzwva2V5d29y
ZD48a2V5d29yZD5UaW1lIEZhY3RvcnM8L2tleXdvcmQ+PGtleXdvcmQ+VHJlYXRtZW50IE91dGNv
bWU8L2tleXdvcmQ+PC9rZXl3b3Jkcz48ZGF0ZXM+PHllYXI+MjAxNDwveWVhcj48cHViLWRhdGVz
PjxkYXRlPlNlcDwvZGF0ZT48L3B1Yi1kYXRlcz48L2RhdGVzPjxpc2JuPjE4NzMtMjYwNyAoRWxl
Y3Ryb25pYykmI3hEOzA3NDktMzc5NyAoUHJpbnQpJiN4RDswNzQ5LTM3OTcgKExpbmtpbmcpPC9p
c2JuPjxhY2Nlc3Npb24tbnVtPjI0OTEzMjIwPC9hY2Nlc3Npb24tbnVtPjx1cmxzPjxyZWxhdGVk
LXVybHM+PHVybD5odHRwczovL3d3dy5uY2JpLm5sbS5uaWguZ292L3B1Ym1lZC8yNDkxMzIyMDwv
dXJsPjwvcmVsYXRlZC11cmxzPjwvdXJscz48Y3VzdG9tMj5QTUM0NTQ1MjM0PC9jdXN0b20yPjxl
bGVjdHJvbmljLXJlc291cmNlLW51bT4xMC4xMDE2L2ouYW1lcHJlLjIwMTQuMDQuMDEwPC9lbGVj
dHJvbmljLXJlc291cmNlLW51bT48L3JlY29yZD48L0NpdGU+PC9FbmROb3RlPn==
</w:fldData>
              </w:fldChar>
            </w:r>
            <w:r w:rsidRPr="00CB1B27">
              <w:rPr>
                <w:rFonts w:ascii="Arial" w:eastAsia="Times New Roman" w:hAnsi="Arial" w:cs="Arial"/>
                <w:color w:val="000000"/>
                <w:kern w:val="0"/>
                <w:sz w:val="16"/>
                <w:szCs w:val="16"/>
                <w14:ligatures w14:val="none"/>
              </w:rPr>
              <w:instrText xml:space="preserve"> ADDIN EN.CITE.DATA </w:instrText>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end"/>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56</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4FB354A2" w14:textId="47CCBDA8"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DC2B85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2260A1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85DE83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5A1D02F" w14:textId="77777777" w:rsidR="00DA0342" w:rsidRPr="00CB1B27" w:rsidRDefault="00DA0342" w:rsidP="00DA0342">
            <w:pPr>
              <w:spacing w:after="0" w:line="240" w:lineRule="auto"/>
              <w:rPr>
                <w:rFonts w:ascii="Arial" w:eastAsia="Times New Roman" w:hAnsi="Arial" w:cs="Arial"/>
                <w:color w:val="FF0000"/>
                <w:kern w:val="0"/>
                <w:sz w:val="16"/>
                <w:szCs w:val="16"/>
                <w14:ligatures w14:val="none"/>
              </w:rPr>
            </w:pPr>
            <w:r w:rsidRPr="00CB1B27">
              <w:rPr>
                <w:rFonts w:ascii="Arial" w:eastAsia="Times New Roman" w:hAnsi="Arial" w:cs="Arial"/>
                <w:color w:val="FF0000"/>
                <w:kern w:val="0"/>
                <w:sz w:val="16"/>
                <w:szCs w:val="16"/>
                <w14:ligatures w14:val="none"/>
              </w:rPr>
              <w:t xml:space="preserve"> </w:t>
            </w:r>
          </w:p>
        </w:tc>
        <w:tc>
          <w:tcPr>
            <w:tcW w:w="236" w:type="dxa"/>
            <w:shd w:val="clear" w:color="000000" w:fill="00B050"/>
            <w:noWrap/>
            <w:vAlign w:val="center"/>
            <w:hideMark/>
          </w:tcPr>
          <w:p w14:paraId="1BBC64E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576E25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5CD695F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F4548C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7ECE691E" w14:textId="77777777" w:rsidTr="00DA0342">
        <w:trPr>
          <w:cantSplit/>
          <w:trHeight w:val="300"/>
        </w:trPr>
        <w:tc>
          <w:tcPr>
            <w:tcW w:w="722" w:type="dxa"/>
            <w:shd w:val="clear" w:color="auto" w:fill="auto"/>
            <w:noWrap/>
            <w:vAlign w:val="center"/>
            <w:hideMark/>
          </w:tcPr>
          <w:p w14:paraId="4C401BA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TUD</w:t>
            </w:r>
          </w:p>
        </w:tc>
        <w:tc>
          <w:tcPr>
            <w:tcW w:w="1336" w:type="dxa"/>
            <w:shd w:val="clear" w:color="auto" w:fill="auto"/>
            <w:noWrap/>
            <w:vAlign w:val="center"/>
            <w:hideMark/>
          </w:tcPr>
          <w:p w14:paraId="5271F20B" w14:textId="5B2F8BF0"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Preliminary </w:t>
            </w:r>
          </w:p>
        </w:tc>
        <w:tc>
          <w:tcPr>
            <w:tcW w:w="1060" w:type="dxa"/>
            <w:shd w:val="clear" w:color="auto" w:fill="auto"/>
            <w:noWrap/>
            <w:vAlign w:val="center"/>
            <w:hideMark/>
          </w:tcPr>
          <w:p w14:paraId="785F6D0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3470</w:t>
            </w:r>
          </w:p>
        </w:tc>
        <w:tc>
          <w:tcPr>
            <w:tcW w:w="1633" w:type="dxa"/>
            <w:shd w:val="clear" w:color="auto" w:fill="auto"/>
            <w:noWrap/>
            <w:vAlign w:val="center"/>
            <w:hideMark/>
          </w:tcPr>
          <w:p w14:paraId="7FE7A2D9" w14:textId="6978C98C"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Usher 2008</w:t>
            </w:r>
          </w:p>
        </w:tc>
        <w:tc>
          <w:tcPr>
            <w:tcW w:w="649" w:type="dxa"/>
            <w:vAlign w:val="center"/>
          </w:tcPr>
          <w:p w14:paraId="217F6688" w14:textId="56DCA316"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r>
            <w:r w:rsidRPr="00CB1B27">
              <w:rPr>
                <w:rFonts w:ascii="Arial" w:eastAsia="Times New Roman" w:hAnsi="Arial" w:cs="Arial"/>
                <w:color w:val="000000"/>
                <w:kern w:val="0"/>
                <w:sz w:val="16"/>
                <w:szCs w:val="16"/>
                <w14:ligatures w14:val="none"/>
              </w:rPr>
              <w:instrText xml:space="preserve"> ADDIN EN.CITE &lt;EndNote&gt;&lt;Cite&gt;&lt;Author&gt;Ussher&lt;/Author&gt;&lt;Year&gt;2008&lt;/Year&gt;&lt;RecNum&gt;69&lt;/RecNum&gt;&lt;DisplayText&gt;&lt;style face="superscript"&gt;57&lt;/style&gt;&lt;/DisplayText&gt;&lt;record&gt;&lt;rec-number&gt;69&lt;/rec-number&gt;&lt;foreign-keys&gt;&lt;key app="EN" db-id="x5rrxxsfi5xw9veexf3xz0d1sdrafzdxwxvr" timestamp="1694371486"&gt;69&lt;/key&gt;&lt;key app="ENWeb" db-id=""&gt;0&lt;/key&gt;&lt;/foreign-keys&gt;&lt;ref-type name="Journal Article"&gt;17&lt;/ref-type&gt;&lt;contributors&gt;&lt;authors&gt;&lt;author&gt;Ussher, M.&lt;/author&gt;&lt;author&gt;Aveyard, P.&lt;/author&gt;&lt;author&gt;Coleman, T.&lt;/author&gt;&lt;author&gt;Straus, L.&lt;/author&gt;&lt;author&gt;West, R.&lt;/author&gt;&lt;author&gt;Marcus, B.&lt;/author&gt;&lt;author&gt;Lewis, B.&lt;/author&gt;&lt;author&gt;Manyonda, I.&lt;/author&gt;&lt;/authors&gt;&lt;/contributors&gt;&lt;auth-address&gt;Division of Community Health Sciences, St, George&amp;apos;s University of London, London, SW17 0RE, UK. mussher@sgul.ac.uk&lt;/auth-address&gt;&lt;titles&gt;&lt;title&gt;Physical activity as an aid to smoking cessation during pregnancy: two feasibility studies&lt;/title&gt;&lt;secondary-title&gt;BMC Public Health&lt;/secondary-title&gt;&lt;/titles&gt;&lt;periodical&gt;&lt;full-title&gt;BMC Public Health&lt;/full-title&gt;&lt;/periodical&gt;&lt;pages&gt;328&lt;/pages&gt;&lt;volume&gt;8&lt;/volume&gt;&lt;edition&gt;2008/09/25&lt;/edition&gt;&lt;keywords&gt;&lt;keyword&gt;Adolescent&lt;/keyword&gt;&lt;keyword&gt;Adult&lt;/keyword&gt;&lt;keyword&gt;Counseling&lt;/keyword&gt;&lt;keyword&gt;*Exercise&lt;/keyword&gt;&lt;keyword&gt;Feasibility Studies&lt;/keyword&gt;&lt;keyword&gt;Female&lt;/keyword&gt;&lt;keyword&gt;Humans&lt;/keyword&gt;&lt;keyword&gt;Interviews as Topic&lt;/keyword&gt;&lt;keyword&gt;Patient Compliance/statistics &amp;amp; numerical data&lt;/keyword&gt;&lt;keyword&gt;Patient Selection&lt;/keyword&gt;&lt;keyword&gt;Pregnancy&lt;/keyword&gt;&lt;keyword&gt;Prenatal Care/*methods&lt;/keyword&gt;&lt;keyword&gt;*Smoking&lt;/keyword&gt;&lt;keyword&gt;Smoking Cessation/*methods&lt;/keyword&gt;&lt;keyword&gt;Surveys and Questionnaires&lt;/keyword&gt;&lt;/keywords&gt;&lt;dates&gt;&lt;year&gt;2008&lt;/year&gt;&lt;pub-dates&gt;&lt;date&gt;Sep 23&lt;/date&gt;&lt;/pub-dates&gt;&lt;/dates&gt;&lt;isbn&gt;1471-2458 (Electronic)&amp;#xD;1471-2458 (Linking)&lt;/isbn&gt;&lt;accession-num&gt;18811929&lt;/accession-num&gt;&lt;urls&gt;&lt;related-urls&gt;&lt;url&gt;https://www.ncbi.nlm.nih.gov/pubmed/18811929&lt;/url&gt;&lt;/related-urls&gt;&lt;/urls&gt;&lt;custom2&gt;PMC2559842&lt;/custom2&gt;&lt;electronic-resource-num&gt;10.1186/1471-2458-8-328&lt;/electronic-resource-num&gt;&lt;/record&gt;&lt;/Cite&gt;&lt;/EndNote&gt;</w:instrText>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57</w:t>
            </w:r>
            <w:r w:rsidRPr="00CB1B27">
              <w:rPr>
                <w:rFonts w:ascii="Arial" w:eastAsia="Times New Roman" w:hAnsi="Arial" w:cs="Arial"/>
                <w:color w:val="000000"/>
                <w:kern w:val="0"/>
                <w:sz w:val="16"/>
                <w:szCs w:val="16"/>
                <w14:ligatures w14:val="none"/>
              </w:rPr>
              <w:fldChar w:fldCharType="end"/>
            </w:r>
          </w:p>
        </w:tc>
        <w:tc>
          <w:tcPr>
            <w:tcW w:w="236" w:type="dxa"/>
            <w:shd w:val="clear" w:color="000000" w:fill="FF0000"/>
            <w:noWrap/>
            <w:vAlign w:val="center"/>
            <w:hideMark/>
          </w:tcPr>
          <w:p w14:paraId="745F6D45" w14:textId="27EF46E4"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BEFD57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ADC471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FA0EF1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C00164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A625C2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A7557B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2B41A9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26D1BC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5C314F70" w14:textId="77777777" w:rsidTr="00DA0342">
        <w:trPr>
          <w:cantSplit/>
          <w:trHeight w:val="300"/>
        </w:trPr>
        <w:tc>
          <w:tcPr>
            <w:tcW w:w="722" w:type="dxa"/>
            <w:shd w:val="clear" w:color="auto" w:fill="auto"/>
            <w:noWrap/>
            <w:vAlign w:val="center"/>
            <w:hideMark/>
          </w:tcPr>
          <w:p w14:paraId="4FA391F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lastRenderedPageBreak/>
              <w:t>TUD</w:t>
            </w:r>
          </w:p>
        </w:tc>
        <w:tc>
          <w:tcPr>
            <w:tcW w:w="1336" w:type="dxa"/>
            <w:shd w:val="clear" w:color="auto" w:fill="auto"/>
            <w:noWrap/>
            <w:vAlign w:val="center"/>
            <w:hideMark/>
          </w:tcPr>
          <w:p w14:paraId="5123AA7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Larger Trial</w:t>
            </w:r>
          </w:p>
        </w:tc>
        <w:tc>
          <w:tcPr>
            <w:tcW w:w="1060" w:type="dxa"/>
            <w:shd w:val="clear" w:color="auto" w:fill="auto"/>
            <w:noWrap/>
            <w:vAlign w:val="center"/>
            <w:hideMark/>
          </w:tcPr>
          <w:p w14:paraId="60505D9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3471</w:t>
            </w:r>
          </w:p>
        </w:tc>
        <w:tc>
          <w:tcPr>
            <w:tcW w:w="1633" w:type="dxa"/>
            <w:shd w:val="clear" w:color="auto" w:fill="auto"/>
            <w:noWrap/>
            <w:vAlign w:val="center"/>
            <w:hideMark/>
          </w:tcPr>
          <w:p w14:paraId="062458EF" w14:textId="30599AE8"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Usher 2015 </w:t>
            </w:r>
          </w:p>
        </w:tc>
        <w:tc>
          <w:tcPr>
            <w:tcW w:w="649" w:type="dxa"/>
            <w:vAlign w:val="center"/>
          </w:tcPr>
          <w:p w14:paraId="5693D1D9" w14:textId="453DBB6B"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fldData xml:space="preserve">PEVuZE5vdGU+PENpdGU+PEF1dGhvcj5Vc3NoZXI8L0F1dGhvcj48WWVhcj4yMDE1PC9ZZWFyPjxS
ZWNOdW0+Njg8L1JlY051bT48RGlzcGxheVRleHQ+PHN0eWxlIGZhY2U9InN1cGVyc2NyaXB0Ij41
ODwvc3R5bGU+PC9EaXNwbGF5VGV4dD48cmVjb3JkPjxyZWMtbnVtYmVyPjY4PC9yZWMtbnVtYmVy
Pjxmb3JlaWduLWtleXM+PGtleSBhcHA9IkVOIiBkYi1pZD0ieDVycnh4c2ZpNXh3OXZlZXhmM3h6
MGQxc2RyYWZ6ZHh3eHZyIiB0aW1lc3RhbXA9IjE2OTQzNzE0ODIiPjY4PC9rZXk+PGtleSBhcHA9
IkVOV2ViIiBkYi1pZD0iIj4wPC9rZXk+PC9mb3JlaWduLWtleXM+PHJlZi10eXBlIG5hbWU9Ikpv
dXJuYWwgQXJ0aWNsZSI+MTc8L3JlZi10eXBlPjxjb250cmlidXRvcnM+PGF1dGhvcnM+PGF1dGhv
cj5Vc3NoZXIsIE0uPC9hdXRob3I+PGF1dGhvcj5MZXdpcywgUy48L2F1dGhvcj48YXV0aG9yPkF2
ZXlhcmQsIFAuPC9hdXRob3I+PGF1dGhvcj5NYW55b25kYSwgSS48L2F1dGhvcj48YXV0aG9yPldl
c3QsIFIuPC9hdXRob3I+PGF1dGhvcj5MZXdpcywgQi48L2F1dGhvcj48YXV0aG9yPk1hcmN1cywg
Qi48L2F1dGhvcj48YXV0aG9yPlJpYXosIE0uPC9hdXRob3I+PGF1dGhvcj5UYXlsb3IsIEEuIEgu
PC9hdXRob3I+PGF1dGhvcj5CYXJ0b24sIFAuPC9hdXRob3I+PGF1dGhvcj5EYWxleSwgQS48L2F1
dGhvcj48YXV0aG9yPkVzc2V4LCBILjwvYXV0aG9yPjxhdXRob3I+RXNsaWdlciwgRC48L2F1dGhv
cj48YXV0aG9yPkNvbGVtYW4sIFQuPC9hdXRob3I+PC9hdXRob3JzPjwvY29udHJpYnV0b3JzPjxh
dXRoLWFkZHJlc3M+UG9wdWxhdGlvbiBIZWFsdGggUmVzZWFyY2ggSW5zdGl0dXRlLCBTdCBHZW9y
Z2UmYXBvcztzLCBVbml2ZXJzaXR5IG9mIExvbmRvbiwgTG9uZG9uLCBVSy4mI3hEO0RpdmlzaW9u
IG9mIEVwaWRlbWlvbG9neSBhbmQgUHVibGljIEhlYWx0aCBhbmQgVUsgQ2VudHJlIGZvciBUb2Jh
Y2NvIGFuZCBBbGNvaG9sIFN0dWRpZXMsIFVuaXZlcnNpdHkgb2YgTm90dGluZ2hhbSwgTm90dGlu
Z2hhbSwgVUsuJiN4RDtOdWZmaWVsZCBEZXBhcnRtZW50IG9mIFByaW1hcnkgQ2FyZSBIZWFsdGgg
U2NpZW5jZXMsIFVuaXZlcnNpdHkgb2YgT3hmb3JkLCBPeGZvcmQsIFVLLiYjeEQ7RGVwYXJ0bWVu
dCBvZiBPYnN0ZXRyaWNzIGFuZCBHeW5hZWNvbG9neSwgU3QgR2VvcmdlJmFwb3M7cywgVW5pdmVy
c2l0eSBvZiBMb25kb24sIGFuZCBTdCBHZW9yZ2UmYXBvcztzIEhlYWx0aGNhcmUgTkhTIFRydXN0
LCBMb25kb24sIFVLLiYjeEQ7SGVhbHRoIEJlaGF2aW91ciBSZXNlYXJjaCBDZW50cmUsIERlcGFy
dG1lbnQgb2YgRXBpZGVtaW9sb2d5IGFuZCBQdWJsaWMgSGVhbHRoLCBVbml2ZXJzaXR5IENvbGxl
Z2UgTG9uZG9uLCBMb25kb24sIFVLLiYjeEQ7U2Nob29sIG9mIEtpbmVzaW9sb2d5LCBVbml2ZXJz
aXR5IG9mIE1pbm5lc290YSwgTWlubmVhcG9saXMsIE1OLCBVU0EuJiN4RDtEZXBhcnRtZW50IG9m
IEZhbWlseSBhbmQgUHJldmVudGl2ZSBNZWRpY2luZSwgVW5pdmVyc2l0eSBvZiBDYWxpZm9ybmlh
LCBTYW4gRGllZ28sIFNhbiBEaWVnbywgQ0EsIFVTQS4mI3hEO1BseW1vdXRoIFVuaXZlcnNpdHkg
UGVuaW5zdWxhIFNjaG9vbHMgb2YgTWVkaWNpbmUgYW5kIERlbnRpc3RyeSwgUGx5bW91dGgsIFVL
LiYjeEQ7SGVhbHRoIEVjb25vbWljcyBVbml0LCBTY2hvb2wgb2YgSGVhbHRoIGFuZCBQb3B1bGF0
aW9uIFNjaWVuY2VzLCBVbml2ZXJzaXR5IG9mIEJpcm1pbmdoYW0sIEJpcm1pbmdoYW0sIFVLLiYj
eEQ7UHJpbWFyeSBDYXJlIENsaW5pY2FsIFNjaWVuY2VzLCBTY2hvb2wgb2YgSGVhbHRoIGFuZCBQ
b3B1bGF0aW9uIFNjaWVuY2VzLCBVbml2ZXJzaXR5IG9mIEJpcm1pbmdoYW0sIEJpcm1pbmdoYW0s
IFVLLiYjeEQ7RGVwYXJ0bWVudCBvZiBIZWFsdGggU2NpZW5jZXMsIFVuaXZlcnNpdHkgb2YgWW9y
aywgWW9yaywgVUsuJiN4RDtTY2hvb2wgb2YgU3BvcnQsIEV4ZXJjaXNlIGFuZCBIZWFsdGggU2Np
ZW5jZXMsIExvdWdoYm9yb3VnaCBVbml2ZXJzaXR5LCBMb3VnaGJvcm91Z2gsIFVLLiYjeEQ7RGl2
aXNpb24gb2YgUHJpbWFyeSBDYXJlIGFuZCBVSyBDZW50cmUgZm9yIFRvYmFjY28gYW5kIEFsY29o
b2wgU3R1ZGllcywgVW5pdmVyc2l0eSBvZiBOb3R0aW5naGFtLCBOb3R0aW5naGFtLCBVSy48L2F1
dGgtYWRkcmVzcz48dGl0bGVzPjx0aXRsZT5UaGUgTG9uZG9uIEV4ZXJjaXNlIEFuZCBQcmVnbmFu
dCBzbW9rZXJzIChMRUFQKSB0cmlhbDogYSByYW5kb21pc2VkIGNvbnRyb2xsZWQgdHJpYWwgb2Yg
cGh5c2ljYWwgYWN0aXZpdHkgZm9yIHNtb2tpbmcgY2Vzc2F0aW9uIGluIHByZWduYW5jeSB3aXRo
IGFuIGVjb25vbWljIGV2YWx1YXRpb248L3RpdGxlPjxzZWNvbmRhcnktdGl0bGU+SGVhbHRoIFRl
Y2hub2wgQXNzZXNzPC9zZWNvbmRhcnktdGl0bGU+PC90aXRsZXM+PHBlcmlvZGljYWw+PGZ1bGwt
dGl0bGU+SGVhbHRoIFRlY2hub2wgQXNzZXNzPC9mdWxsLXRpdGxlPjwvcGVyaW9kaWNhbD48cGFn
ZXM+dmlpLXh4aXYsIDEtMTM1PC9wYWdlcz48dm9sdW1lPjE5PC92b2x1bWU+PG51bWJlcj44NDwv
bnVtYmVyPjxlZGl0aW9uPjIwMTUvMTAvMjM8L2VkaXRpb24+PGtleXdvcmRzPjxrZXl3b3JkPkFk
dWx0PC9rZXl3b3JkPjxrZXl3b3JkPkNvc3QtQmVuZWZpdCBBbmFseXNpczwva2V5d29yZD48a2V5
d29yZD5Db3Vuc2VsaW5nPC9rZXl3b3JkPjxrZXl3b3JkPkV4ZXJjaXNlLypwaHlzaW9sb2d5PC9r
ZXl3b3JkPjxrZXl3b3JkPkZlbWFsZTwva2V5d29yZD48a2V5d29yZD5IdW1hbnM8L2tleXdvcmQ+
PGtleXdvcmQ+UHJlZ25hbmN5PC9rZXl3b3JkPjxrZXl3b3JkPipQcmVuYXRhbCBDYXJlPC9rZXl3
b3JkPjxrZXl3b3JkPlNtb2tpbmcgQ2Vzc2F0aW9uL2Vjb25vbWljcy8qbWV0aG9kczwva2V5d29y
ZD48a2V5d29yZD5UcmVhdG1lbnQgT3V0Y29tZTwva2V5d29yZD48a2V5d29yZD5Zb3VuZyBBZHVs
dDwva2V5d29yZD48L2tleXdvcmRzPjxkYXRlcz48eWVhcj4yMDE1PC95ZWFyPjxwdWItZGF0ZXM+
PGRhdGU+T2N0PC9kYXRlPjwvcHViLWRhdGVzPjwvZGF0ZXM+PGlzYm4+MjA0Ni00OTI0IChFbGVj
dHJvbmljKSYjeEQ7MTM2Ni01Mjc4IChQcmludCkmI3hEOzEzNjYtNTI3OCAoTGlua2luZyk8L2lz
Ym4+PGFjY2Vzc2lvbi1udW0+MjY0OTE4Nzg8L2FjY2Vzc2lvbi1udW0+PHVybHM+PHJlbGF0ZWQt
dXJscz48dXJsPmh0dHBzOi8vd3d3Lm5jYmkubmxtLm5paC5nb3YvcHVibWVkLzI2NDkxODc4PC91
cmw+PC9yZWxhdGVkLXVybHM+PC91cmxzPjxjdXN0b20yPlBNQzQ3ODExMDE8L2N1c3RvbTI+PGVs
ZWN0cm9uaWMtcmVzb3VyY2UtbnVtPjEwLjMzMTAvaHRhMTk4NDA8L2VsZWN0cm9uaWMtcmVzb3Vy
Y2UtbnVtPjwvcmVjb3JkPjwvQ2l0ZT48L0VuZE5vdGU+
</w:fldData>
              </w:fldChar>
            </w:r>
            <w:r w:rsidRPr="00CB1B27">
              <w:rPr>
                <w:rFonts w:ascii="Arial" w:eastAsia="Times New Roman" w:hAnsi="Arial" w:cs="Arial"/>
                <w:color w:val="000000"/>
                <w:kern w:val="0"/>
                <w:sz w:val="16"/>
                <w:szCs w:val="16"/>
                <w14:ligatures w14:val="none"/>
              </w:rPr>
              <w:instrText xml:space="preserve"> ADDIN EN.CITE </w:instrText>
            </w:r>
            <w:r w:rsidRPr="00CB1B27">
              <w:rPr>
                <w:rFonts w:ascii="Arial" w:eastAsia="Times New Roman" w:hAnsi="Arial" w:cs="Arial"/>
                <w:color w:val="000000"/>
                <w:kern w:val="0"/>
                <w:sz w:val="16"/>
                <w:szCs w:val="16"/>
                <w14:ligatures w14:val="none"/>
              </w:rPr>
              <w:fldChar w:fldCharType="begin">
                <w:fldData xml:space="preserve">PEVuZE5vdGU+PENpdGU+PEF1dGhvcj5Vc3NoZXI8L0F1dGhvcj48WWVhcj4yMDE1PC9ZZWFyPjxS
ZWNOdW0+Njg8L1JlY051bT48RGlzcGxheVRleHQ+PHN0eWxlIGZhY2U9InN1cGVyc2NyaXB0Ij41
ODwvc3R5bGU+PC9EaXNwbGF5VGV4dD48cmVjb3JkPjxyZWMtbnVtYmVyPjY4PC9yZWMtbnVtYmVy
Pjxmb3JlaWduLWtleXM+PGtleSBhcHA9IkVOIiBkYi1pZD0ieDVycnh4c2ZpNXh3OXZlZXhmM3h6
MGQxc2RyYWZ6ZHh3eHZyIiB0aW1lc3RhbXA9IjE2OTQzNzE0ODIiPjY4PC9rZXk+PGtleSBhcHA9
IkVOV2ViIiBkYi1pZD0iIj4wPC9rZXk+PC9mb3JlaWduLWtleXM+PHJlZi10eXBlIG5hbWU9Ikpv
dXJuYWwgQXJ0aWNsZSI+MTc8L3JlZi10eXBlPjxjb250cmlidXRvcnM+PGF1dGhvcnM+PGF1dGhv
cj5Vc3NoZXIsIE0uPC9hdXRob3I+PGF1dGhvcj5MZXdpcywgUy48L2F1dGhvcj48YXV0aG9yPkF2
ZXlhcmQsIFAuPC9hdXRob3I+PGF1dGhvcj5NYW55b25kYSwgSS48L2F1dGhvcj48YXV0aG9yPldl
c3QsIFIuPC9hdXRob3I+PGF1dGhvcj5MZXdpcywgQi48L2F1dGhvcj48YXV0aG9yPk1hcmN1cywg
Qi48L2F1dGhvcj48YXV0aG9yPlJpYXosIE0uPC9hdXRob3I+PGF1dGhvcj5UYXlsb3IsIEEuIEgu
PC9hdXRob3I+PGF1dGhvcj5CYXJ0b24sIFAuPC9hdXRob3I+PGF1dGhvcj5EYWxleSwgQS48L2F1
dGhvcj48YXV0aG9yPkVzc2V4LCBILjwvYXV0aG9yPjxhdXRob3I+RXNsaWdlciwgRC48L2F1dGhv
cj48YXV0aG9yPkNvbGVtYW4sIFQuPC9hdXRob3I+PC9hdXRob3JzPjwvY29udHJpYnV0b3JzPjxh
dXRoLWFkZHJlc3M+UG9wdWxhdGlvbiBIZWFsdGggUmVzZWFyY2ggSW5zdGl0dXRlLCBTdCBHZW9y
Z2UmYXBvcztzLCBVbml2ZXJzaXR5IG9mIExvbmRvbiwgTG9uZG9uLCBVSy4mI3hEO0RpdmlzaW9u
IG9mIEVwaWRlbWlvbG9neSBhbmQgUHVibGljIEhlYWx0aCBhbmQgVUsgQ2VudHJlIGZvciBUb2Jh
Y2NvIGFuZCBBbGNvaG9sIFN0dWRpZXMsIFVuaXZlcnNpdHkgb2YgTm90dGluZ2hhbSwgTm90dGlu
Z2hhbSwgVUsuJiN4RDtOdWZmaWVsZCBEZXBhcnRtZW50IG9mIFByaW1hcnkgQ2FyZSBIZWFsdGgg
U2NpZW5jZXMsIFVuaXZlcnNpdHkgb2YgT3hmb3JkLCBPeGZvcmQsIFVLLiYjeEQ7RGVwYXJ0bWVu
dCBvZiBPYnN0ZXRyaWNzIGFuZCBHeW5hZWNvbG9neSwgU3QgR2VvcmdlJmFwb3M7cywgVW5pdmVy
c2l0eSBvZiBMb25kb24sIGFuZCBTdCBHZW9yZ2UmYXBvcztzIEhlYWx0aGNhcmUgTkhTIFRydXN0
LCBMb25kb24sIFVLLiYjeEQ7SGVhbHRoIEJlaGF2aW91ciBSZXNlYXJjaCBDZW50cmUsIERlcGFy
dG1lbnQgb2YgRXBpZGVtaW9sb2d5IGFuZCBQdWJsaWMgSGVhbHRoLCBVbml2ZXJzaXR5IENvbGxl
Z2UgTG9uZG9uLCBMb25kb24sIFVLLiYjeEQ7U2Nob29sIG9mIEtpbmVzaW9sb2d5LCBVbml2ZXJz
aXR5IG9mIE1pbm5lc290YSwgTWlubmVhcG9saXMsIE1OLCBVU0EuJiN4RDtEZXBhcnRtZW50IG9m
IEZhbWlseSBhbmQgUHJldmVudGl2ZSBNZWRpY2luZSwgVW5pdmVyc2l0eSBvZiBDYWxpZm9ybmlh
LCBTYW4gRGllZ28sIFNhbiBEaWVnbywgQ0EsIFVTQS4mI3hEO1BseW1vdXRoIFVuaXZlcnNpdHkg
UGVuaW5zdWxhIFNjaG9vbHMgb2YgTWVkaWNpbmUgYW5kIERlbnRpc3RyeSwgUGx5bW91dGgsIFVL
LiYjeEQ7SGVhbHRoIEVjb25vbWljcyBVbml0LCBTY2hvb2wgb2YgSGVhbHRoIGFuZCBQb3B1bGF0
aW9uIFNjaWVuY2VzLCBVbml2ZXJzaXR5IG9mIEJpcm1pbmdoYW0sIEJpcm1pbmdoYW0sIFVLLiYj
eEQ7UHJpbWFyeSBDYXJlIENsaW5pY2FsIFNjaWVuY2VzLCBTY2hvb2wgb2YgSGVhbHRoIGFuZCBQ
b3B1bGF0aW9uIFNjaWVuY2VzLCBVbml2ZXJzaXR5IG9mIEJpcm1pbmdoYW0sIEJpcm1pbmdoYW0s
IFVLLiYjeEQ7RGVwYXJ0bWVudCBvZiBIZWFsdGggU2NpZW5jZXMsIFVuaXZlcnNpdHkgb2YgWW9y
aywgWW9yaywgVUsuJiN4RDtTY2hvb2wgb2YgU3BvcnQsIEV4ZXJjaXNlIGFuZCBIZWFsdGggU2Np
ZW5jZXMsIExvdWdoYm9yb3VnaCBVbml2ZXJzaXR5LCBMb3VnaGJvcm91Z2gsIFVLLiYjeEQ7RGl2
aXNpb24gb2YgUHJpbWFyeSBDYXJlIGFuZCBVSyBDZW50cmUgZm9yIFRvYmFjY28gYW5kIEFsY29o
b2wgU3R1ZGllcywgVW5pdmVyc2l0eSBvZiBOb3R0aW5naGFtLCBOb3R0aW5naGFtLCBVSy48L2F1
dGgtYWRkcmVzcz48dGl0bGVzPjx0aXRsZT5UaGUgTG9uZG9uIEV4ZXJjaXNlIEFuZCBQcmVnbmFu
dCBzbW9rZXJzIChMRUFQKSB0cmlhbDogYSByYW5kb21pc2VkIGNvbnRyb2xsZWQgdHJpYWwgb2Yg
cGh5c2ljYWwgYWN0aXZpdHkgZm9yIHNtb2tpbmcgY2Vzc2F0aW9uIGluIHByZWduYW5jeSB3aXRo
IGFuIGVjb25vbWljIGV2YWx1YXRpb248L3RpdGxlPjxzZWNvbmRhcnktdGl0bGU+SGVhbHRoIFRl
Y2hub2wgQXNzZXNzPC9zZWNvbmRhcnktdGl0bGU+PC90aXRsZXM+PHBlcmlvZGljYWw+PGZ1bGwt
dGl0bGU+SGVhbHRoIFRlY2hub2wgQXNzZXNzPC9mdWxsLXRpdGxlPjwvcGVyaW9kaWNhbD48cGFn
ZXM+dmlpLXh4aXYsIDEtMTM1PC9wYWdlcz48dm9sdW1lPjE5PC92b2x1bWU+PG51bWJlcj44NDwv
bnVtYmVyPjxlZGl0aW9uPjIwMTUvMTAvMjM8L2VkaXRpb24+PGtleXdvcmRzPjxrZXl3b3JkPkFk
dWx0PC9rZXl3b3JkPjxrZXl3b3JkPkNvc3QtQmVuZWZpdCBBbmFseXNpczwva2V5d29yZD48a2V5
d29yZD5Db3Vuc2VsaW5nPC9rZXl3b3JkPjxrZXl3b3JkPkV4ZXJjaXNlLypwaHlzaW9sb2d5PC9r
ZXl3b3JkPjxrZXl3b3JkPkZlbWFsZTwva2V5d29yZD48a2V5d29yZD5IdW1hbnM8L2tleXdvcmQ+
PGtleXdvcmQ+UHJlZ25hbmN5PC9rZXl3b3JkPjxrZXl3b3JkPipQcmVuYXRhbCBDYXJlPC9rZXl3
b3JkPjxrZXl3b3JkPlNtb2tpbmcgQ2Vzc2F0aW9uL2Vjb25vbWljcy8qbWV0aG9kczwva2V5d29y
ZD48a2V5d29yZD5UcmVhdG1lbnQgT3V0Y29tZTwva2V5d29yZD48a2V5d29yZD5Zb3VuZyBBZHVs
dDwva2V5d29yZD48L2tleXdvcmRzPjxkYXRlcz48eWVhcj4yMDE1PC95ZWFyPjxwdWItZGF0ZXM+
PGRhdGU+T2N0PC9kYXRlPjwvcHViLWRhdGVzPjwvZGF0ZXM+PGlzYm4+MjA0Ni00OTI0IChFbGVj
dHJvbmljKSYjeEQ7MTM2Ni01Mjc4IChQcmludCkmI3hEOzEzNjYtNTI3OCAoTGlua2luZyk8L2lz
Ym4+PGFjY2Vzc2lvbi1udW0+MjY0OTE4Nzg8L2FjY2Vzc2lvbi1udW0+PHVybHM+PHJlbGF0ZWQt
dXJscz48dXJsPmh0dHBzOi8vd3d3Lm5jYmkubmxtLm5paC5nb3YvcHVibWVkLzI2NDkxODc4PC91
cmw+PC9yZWxhdGVkLXVybHM+PC91cmxzPjxjdXN0b20yPlBNQzQ3ODExMDE8L2N1c3RvbTI+PGVs
ZWN0cm9uaWMtcmVzb3VyY2UtbnVtPjEwLjMzMTAvaHRhMTk4NDA8L2VsZWN0cm9uaWMtcmVzb3Vy
Y2UtbnVtPjwvcmVjb3JkPjwvQ2l0ZT48L0VuZE5vdGU+
</w:fldData>
              </w:fldChar>
            </w:r>
            <w:r w:rsidRPr="00CB1B27">
              <w:rPr>
                <w:rFonts w:ascii="Arial" w:eastAsia="Times New Roman" w:hAnsi="Arial" w:cs="Arial"/>
                <w:color w:val="000000"/>
                <w:kern w:val="0"/>
                <w:sz w:val="16"/>
                <w:szCs w:val="16"/>
                <w14:ligatures w14:val="none"/>
              </w:rPr>
              <w:instrText xml:space="preserve"> ADDIN EN.CITE.DATA </w:instrText>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end"/>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58</w:t>
            </w:r>
            <w:r w:rsidRPr="00CB1B27">
              <w:rPr>
                <w:rFonts w:ascii="Arial" w:eastAsia="Times New Roman" w:hAnsi="Arial" w:cs="Arial"/>
                <w:color w:val="000000"/>
                <w:kern w:val="0"/>
                <w:sz w:val="16"/>
                <w:szCs w:val="16"/>
                <w14:ligatures w14:val="none"/>
              </w:rPr>
              <w:fldChar w:fldCharType="end"/>
            </w:r>
          </w:p>
        </w:tc>
        <w:tc>
          <w:tcPr>
            <w:tcW w:w="236" w:type="dxa"/>
            <w:shd w:val="clear" w:color="000000" w:fill="FF0000"/>
            <w:noWrap/>
            <w:vAlign w:val="center"/>
            <w:hideMark/>
          </w:tcPr>
          <w:p w14:paraId="3B7476D5" w14:textId="2F8D30BF"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DFF911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06DCC5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F43F24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CB35AA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7A8801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647F07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0E1D35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27561A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2FA8ADFB" w14:textId="77777777" w:rsidTr="00DA0342">
        <w:trPr>
          <w:cantSplit/>
          <w:trHeight w:val="300"/>
        </w:trPr>
        <w:tc>
          <w:tcPr>
            <w:tcW w:w="722" w:type="dxa"/>
            <w:shd w:val="clear" w:color="auto" w:fill="auto"/>
            <w:noWrap/>
            <w:vAlign w:val="center"/>
            <w:hideMark/>
          </w:tcPr>
          <w:p w14:paraId="6AC165D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TUD</w:t>
            </w:r>
          </w:p>
        </w:tc>
        <w:tc>
          <w:tcPr>
            <w:tcW w:w="1336" w:type="dxa"/>
            <w:shd w:val="clear" w:color="auto" w:fill="auto"/>
            <w:noWrap/>
            <w:vAlign w:val="center"/>
            <w:hideMark/>
          </w:tcPr>
          <w:p w14:paraId="186D9186" w14:textId="4A185545"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Preliminary </w:t>
            </w:r>
          </w:p>
        </w:tc>
        <w:tc>
          <w:tcPr>
            <w:tcW w:w="1060" w:type="dxa"/>
            <w:shd w:val="clear" w:color="auto" w:fill="auto"/>
            <w:noWrap/>
            <w:vAlign w:val="center"/>
            <w:hideMark/>
          </w:tcPr>
          <w:p w14:paraId="3E748B0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3480</w:t>
            </w:r>
          </w:p>
        </w:tc>
        <w:tc>
          <w:tcPr>
            <w:tcW w:w="1633" w:type="dxa"/>
            <w:shd w:val="clear" w:color="auto" w:fill="auto"/>
            <w:noWrap/>
            <w:vAlign w:val="center"/>
            <w:hideMark/>
          </w:tcPr>
          <w:p w14:paraId="1806AB7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Tappin 2000 </w:t>
            </w:r>
          </w:p>
        </w:tc>
        <w:tc>
          <w:tcPr>
            <w:tcW w:w="649" w:type="dxa"/>
            <w:vAlign w:val="center"/>
          </w:tcPr>
          <w:p w14:paraId="419B6F87" w14:textId="087F4FDD"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fldData xml:space="preserve">PEVuZE5vdGU+PENpdGU+PEF1dGhvcj5UYXBwaW48L0F1dGhvcj48WWVhcj4yMDAwPC9ZZWFyPjxS
ZWNOdW0+ODQ8L1JlY051bT48RGlzcGxheVRleHQ+PHN0eWxlIGZhY2U9InN1cGVyc2NyaXB0Ij41
OTwvc3R5bGU+PC9EaXNwbGF5VGV4dD48cmVjb3JkPjxyZWMtbnVtYmVyPjg0PC9yZWMtbnVtYmVy
Pjxmb3JlaWduLWtleXM+PGtleSBhcHA9IkVOIiBkYi1pZD0ieDVycnh4c2ZpNXh3OXZlZXhmM3h6
MGQxc2RyYWZ6ZHh3eHZyIiB0aW1lc3RhbXA9IjE2OTQzNzIyMTIiPjg0PC9rZXk+PC9mb3JlaWdu
LWtleXM+PHJlZi10eXBlIG5hbWU9IkpvdXJuYWwgQXJ0aWNsZSI+MTc8L3JlZi10eXBlPjxjb250
cmlidXRvcnM+PGF1dGhvcnM+PGF1dGhvcj5UYXBwaW4sIEQuIE0uPC9hdXRob3I+PGF1dGhvcj5M
dW1zZGVuLCBNLiBBLjwvYXV0aG9yPjxhdXRob3I+TWNJbnR5cmUsIEQuPC9hdXRob3I+PGF1dGhv
cj5NY0theSwgQy48L2F1dGhvcj48YXV0aG9yPkdpbG1vdXIsIFcuIEguPC9hdXRob3I+PGF1dGhv
cj5XZWJiZXIsIFIuPC9hdXRob3I+PGF1dGhvcj5Db3dhbiwgUy48L2F1dGhvcj48YXV0aG9yPkNy
YXdmb3JkLCBGLjwvYXV0aG9yPjxhdXRob3I+Q3VycmllLCBGLjwvYXV0aG9yPjwvYXV0aG9ycz48
L2NvbnRyaWJ1dG9ycz48YXV0aC1hZGRyZXNzPlNjb3R0aXNoIENvdCBEZWF0aCBUcnVzdCwgUm95
YWwgSG9zcGl0YWwgZm9yIFNpY2sgQ2hpbGRyZW4sIFlvcmtoaWxsLCBVSy48L2F1dGgtYWRkcmVz
cz48dGl0bGVzPjx0aXRsZT5BIHBpbG90IHN0dWR5IHRvIGVzdGFibGlzaCBhIHJhbmRvbWl6ZWQg
dHJpYWwgbWV0aG9kb2xvZ3kgdG8gdGVzdCB0aGUgZWZmaWNhY3kgb2YgYSBiZWhhdmlvdXJhbCBp
bnRlcnZlbnRpb248L3RpdGxlPjxzZWNvbmRhcnktdGl0bGU+SGVhbHRoIEVkdWMgUmVzPC9zZWNv
bmRhcnktdGl0bGU+PC90aXRsZXM+PHBlcmlvZGljYWw+PGZ1bGwtdGl0bGU+SGVhbHRoIEVkdWMg
UmVzPC9mdWxsLXRpdGxlPjwvcGVyaW9kaWNhbD48cGFnZXM+NDkxLTUwMjwvcGFnZXM+PHZvbHVt
ZT4xNTwvdm9sdW1lPjxudW1iZXI+NDwvbnVtYmVyPjxlZGl0aW9uPjIwMDAvMTEvMDc8L2VkaXRp
b24+PGtleXdvcmRzPjxrZXl3b3JkPkFkdWx0PC9rZXl3b3JkPjxrZXl3b3JkPkNob2ljZSBCZWhh
dmlvcjwva2V5d29yZD48a2V5d29yZD5Db3Vuc2VsaW5nPC9rZXl3b3JkPjxrZXl3b3JkPkZlbWFs
ZTwva2V5d29yZD48a2V5d29yZD5IZWFsdGggQmVoYXZpb3I8L2tleXdvcmQ+PGtleXdvcmQ+SHVt
YW5zPC9rZXl3b3JkPjxrZXl3b3JkPk1vdGl2YXRpb248L2tleXdvcmQ+PGtleXdvcmQ+TnVyc2Ug
TWlkd2l2ZXM8L2tleXdvcmQ+PGtleXdvcmQ+TnVyc2UtUGF0aWVudCBSZWxhdGlvbnM8L2tleXdv
cmQ+PGtleXdvcmQ+T3V0Y29tZSBhbmQgUHJvY2VzcyBBc3Nlc3NtZW50LCBIZWFsdGggQ2FyZTwv
a2V5d29yZD48a2V5d29yZD5QaWxvdCBQcm9qZWN0czwva2V5d29yZD48a2V5d29yZD5QcmVnbmFu
Y3k8L2tleXdvcmQ+PGtleXdvcmQ+UHJlbmF0YWwgQ2FyZS8qbWV0aG9kczwva2V5d29yZD48a2V5
d29yZD5TY290bGFuZDwva2V5d29yZD48a2V5d29yZD5TbW9raW5nL2FkdmVyc2UgZWZmZWN0czwv
a2V5d29yZD48a2V5d29yZD5TbW9raW5nIENlc3NhdGlvbi9tZXRob2RzLypwc3ljaG9sb2d5PC9r
ZXl3b3JkPjxrZXl3b3JkPipTbW9raW5nIFByZXZlbnRpb248L2tleXdvcmQ+PC9rZXl3b3Jkcz48
ZGF0ZXM+PHllYXI+MjAwMDwveWVhcj48cHViLWRhdGVzPjxkYXRlPkF1ZzwvZGF0ZT48L3B1Yi1k
YXRlcz48L2RhdGVzPjxpc2JuPjAyNjgtMTE1MyAoUHJpbnQpJiN4RDswMjY4LTExNTM8L2lzYm4+
PGFjY2Vzc2lvbi1udW0+MTEwNjY0NjY8L2FjY2Vzc2lvbi1udW0+PHVybHM+PC91cmxzPjxlbGVj
dHJvbmljLXJlc291cmNlLW51bT4xMC4xMDkzL2hlci8xNS40LjQ5MTwvZWxlY3Ryb25pYy1yZXNv
dXJjZS1udW0+PHJlbW90ZS1kYXRhYmFzZS1wcm92aWRlcj5OTE08L3JlbW90ZS1kYXRhYmFzZS1w
cm92aWRlcj48bGFuZ3VhZ2U+ZW5nPC9sYW5ndWFnZT48L3JlY29yZD48L0NpdGU+PC9FbmROb3Rl
PgB=
</w:fldData>
              </w:fldChar>
            </w:r>
            <w:r w:rsidRPr="00CB1B27">
              <w:rPr>
                <w:rFonts w:ascii="Arial" w:eastAsia="Times New Roman" w:hAnsi="Arial" w:cs="Arial"/>
                <w:color w:val="000000"/>
                <w:kern w:val="0"/>
                <w:sz w:val="16"/>
                <w:szCs w:val="16"/>
                <w14:ligatures w14:val="none"/>
              </w:rPr>
              <w:instrText xml:space="preserve"> ADDIN EN.CITE </w:instrText>
            </w:r>
            <w:r w:rsidRPr="00CB1B27">
              <w:rPr>
                <w:rFonts w:ascii="Arial" w:eastAsia="Times New Roman" w:hAnsi="Arial" w:cs="Arial"/>
                <w:color w:val="000000"/>
                <w:kern w:val="0"/>
                <w:sz w:val="16"/>
                <w:szCs w:val="16"/>
                <w14:ligatures w14:val="none"/>
              </w:rPr>
              <w:fldChar w:fldCharType="begin">
                <w:fldData xml:space="preserve">PEVuZE5vdGU+PENpdGU+PEF1dGhvcj5UYXBwaW48L0F1dGhvcj48WWVhcj4yMDAwPC9ZZWFyPjxS
ZWNOdW0+ODQ8L1JlY051bT48RGlzcGxheVRleHQ+PHN0eWxlIGZhY2U9InN1cGVyc2NyaXB0Ij41
OTwvc3R5bGU+PC9EaXNwbGF5VGV4dD48cmVjb3JkPjxyZWMtbnVtYmVyPjg0PC9yZWMtbnVtYmVy
Pjxmb3JlaWduLWtleXM+PGtleSBhcHA9IkVOIiBkYi1pZD0ieDVycnh4c2ZpNXh3OXZlZXhmM3h6
MGQxc2RyYWZ6ZHh3eHZyIiB0aW1lc3RhbXA9IjE2OTQzNzIyMTIiPjg0PC9rZXk+PC9mb3JlaWdu
LWtleXM+PHJlZi10eXBlIG5hbWU9IkpvdXJuYWwgQXJ0aWNsZSI+MTc8L3JlZi10eXBlPjxjb250
cmlidXRvcnM+PGF1dGhvcnM+PGF1dGhvcj5UYXBwaW4sIEQuIE0uPC9hdXRob3I+PGF1dGhvcj5M
dW1zZGVuLCBNLiBBLjwvYXV0aG9yPjxhdXRob3I+TWNJbnR5cmUsIEQuPC9hdXRob3I+PGF1dGhv
cj5NY0theSwgQy48L2F1dGhvcj48YXV0aG9yPkdpbG1vdXIsIFcuIEguPC9hdXRob3I+PGF1dGhv
cj5XZWJiZXIsIFIuPC9hdXRob3I+PGF1dGhvcj5Db3dhbiwgUy48L2F1dGhvcj48YXV0aG9yPkNy
YXdmb3JkLCBGLjwvYXV0aG9yPjxhdXRob3I+Q3VycmllLCBGLjwvYXV0aG9yPjwvYXV0aG9ycz48
L2NvbnRyaWJ1dG9ycz48YXV0aC1hZGRyZXNzPlNjb3R0aXNoIENvdCBEZWF0aCBUcnVzdCwgUm95
YWwgSG9zcGl0YWwgZm9yIFNpY2sgQ2hpbGRyZW4sIFlvcmtoaWxsLCBVSy48L2F1dGgtYWRkcmVz
cz48dGl0bGVzPjx0aXRsZT5BIHBpbG90IHN0dWR5IHRvIGVzdGFibGlzaCBhIHJhbmRvbWl6ZWQg
dHJpYWwgbWV0aG9kb2xvZ3kgdG8gdGVzdCB0aGUgZWZmaWNhY3kgb2YgYSBiZWhhdmlvdXJhbCBp
bnRlcnZlbnRpb248L3RpdGxlPjxzZWNvbmRhcnktdGl0bGU+SGVhbHRoIEVkdWMgUmVzPC9zZWNv
bmRhcnktdGl0bGU+PC90aXRsZXM+PHBlcmlvZGljYWw+PGZ1bGwtdGl0bGU+SGVhbHRoIEVkdWMg
UmVzPC9mdWxsLXRpdGxlPjwvcGVyaW9kaWNhbD48cGFnZXM+NDkxLTUwMjwvcGFnZXM+PHZvbHVt
ZT4xNTwvdm9sdW1lPjxudW1iZXI+NDwvbnVtYmVyPjxlZGl0aW9uPjIwMDAvMTEvMDc8L2VkaXRp
b24+PGtleXdvcmRzPjxrZXl3b3JkPkFkdWx0PC9rZXl3b3JkPjxrZXl3b3JkPkNob2ljZSBCZWhh
dmlvcjwva2V5d29yZD48a2V5d29yZD5Db3Vuc2VsaW5nPC9rZXl3b3JkPjxrZXl3b3JkPkZlbWFs
ZTwva2V5d29yZD48a2V5d29yZD5IZWFsdGggQmVoYXZpb3I8L2tleXdvcmQ+PGtleXdvcmQ+SHVt
YW5zPC9rZXl3b3JkPjxrZXl3b3JkPk1vdGl2YXRpb248L2tleXdvcmQ+PGtleXdvcmQ+TnVyc2Ug
TWlkd2l2ZXM8L2tleXdvcmQ+PGtleXdvcmQ+TnVyc2UtUGF0aWVudCBSZWxhdGlvbnM8L2tleXdv
cmQ+PGtleXdvcmQ+T3V0Y29tZSBhbmQgUHJvY2VzcyBBc3Nlc3NtZW50LCBIZWFsdGggQ2FyZTwv
a2V5d29yZD48a2V5d29yZD5QaWxvdCBQcm9qZWN0czwva2V5d29yZD48a2V5d29yZD5QcmVnbmFu
Y3k8L2tleXdvcmQ+PGtleXdvcmQ+UHJlbmF0YWwgQ2FyZS8qbWV0aG9kczwva2V5d29yZD48a2V5
d29yZD5TY290bGFuZDwva2V5d29yZD48a2V5d29yZD5TbW9raW5nL2FkdmVyc2UgZWZmZWN0czwv
a2V5d29yZD48a2V5d29yZD5TbW9raW5nIENlc3NhdGlvbi9tZXRob2RzLypwc3ljaG9sb2d5PC9r
ZXl3b3JkPjxrZXl3b3JkPipTbW9raW5nIFByZXZlbnRpb248L2tleXdvcmQ+PC9rZXl3b3Jkcz48
ZGF0ZXM+PHllYXI+MjAwMDwveWVhcj48cHViLWRhdGVzPjxkYXRlPkF1ZzwvZGF0ZT48L3B1Yi1k
YXRlcz48L2RhdGVzPjxpc2JuPjAyNjgtMTE1MyAoUHJpbnQpJiN4RDswMjY4LTExNTM8L2lzYm4+
PGFjY2Vzc2lvbi1udW0+MTEwNjY0NjY8L2FjY2Vzc2lvbi1udW0+PHVybHM+PC91cmxzPjxlbGVj
dHJvbmljLXJlc291cmNlLW51bT4xMC4xMDkzL2hlci8xNS40LjQ5MTwvZWxlY3Ryb25pYy1yZXNv
dXJjZS1udW0+PHJlbW90ZS1kYXRhYmFzZS1wcm92aWRlcj5OTE08L3JlbW90ZS1kYXRhYmFzZS1w
cm92aWRlcj48bGFuZ3VhZ2U+ZW5nPC9sYW5ndWFnZT48L3JlY29yZD48L0NpdGU+PC9FbmROb3Rl
PgB=
</w:fldData>
              </w:fldChar>
            </w:r>
            <w:r w:rsidRPr="00CB1B27">
              <w:rPr>
                <w:rFonts w:ascii="Arial" w:eastAsia="Times New Roman" w:hAnsi="Arial" w:cs="Arial"/>
                <w:color w:val="000000"/>
                <w:kern w:val="0"/>
                <w:sz w:val="16"/>
                <w:szCs w:val="16"/>
                <w14:ligatures w14:val="none"/>
              </w:rPr>
              <w:instrText xml:space="preserve"> ADDIN EN.CITE.DATA </w:instrText>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end"/>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59</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52EBD95A" w14:textId="7FE6501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CFE409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100B41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30A1BB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5D6264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3866AB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6B98BB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731023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E2FED2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74AFE482" w14:textId="77777777" w:rsidTr="00DA0342">
        <w:trPr>
          <w:cantSplit/>
          <w:trHeight w:val="300"/>
        </w:trPr>
        <w:tc>
          <w:tcPr>
            <w:tcW w:w="722" w:type="dxa"/>
            <w:shd w:val="clear" w:color="auto" w:fill="auto"/>
            <w:noWrap/>
            <w:vAlign w:val="center"/>
            <w:hideMark/>
          </w:tcPr>
          <w:p w14:paraId="7527495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TUD</w:t>
            </w:r>
          </w:p>
        </w:tc>
        <w:tc>
          <w:tcPr>
            <w:tcW w:w="1336" w:type="dxa"/>
            <w:shd w:val="clear" w:color="auto" w:fill="auto"/>
            <w:noWrap/>
            <w:vAlign w:val="center"/>
            <w:hideMark/>
          </w:tcPr>
          <w:p w14:paraId="7F35F35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Larger Trial</w:t>
            </w:r>
          </w:p>
        </w:tc>
        <w:tc>
          <w:tcPr>
            <w:tcW w:w="1060" w:type="dxa"/>
            <w:shd w:val="clear" w:color="auto" w:fill="auto"/>
            <w:noWrap/>
            <w:vAlign w:val="center"/>
            <w:hideMark/>
          </w:tcPr>
          <w:p w14:paraId="53C5FF6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3481</w:t>
            </w:r>
          </w:p>
        </w:tc>
        <w:tc>
          <w:tcPr>
            <w:tcW w:w="1633" w:type="dxa"/>
            <w:shd w:val="clear" w:color="auto" w:fill="auto"/>
            <w:noWrap/>
            <w:vAlign w:val="center"/>
            <w:hideMark/>
          </w:tcPr>
          <w:p w14:paraId="6DE3799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Tappin 2005</w:t>
            </w:r>
          </w:p>
        </w:tc>
        <w:tc>
          <w:tcPr>
            <w:tcW w:w="649" w:type="dxa"/>
            <w:vAlign w:val="center"/>
          </w:tcPr>
          <w:p w14:paraId="722871CA" w14:textId="12B8F08D"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fldData xml:space="preserve">PEVuZE5vdGU+PENpdGU+PEF1dGhvcj5UYXBwaW48L0F1dGhvcj48WWVhcj4yMDA1PC9ZZWFyPjxS
ZWNOdW0+ODU8L1JlY051bT48RGlzcGxheVRleHQ+PHN0eWxlIGZhY2U9InN1cGVyc2NyaXB0Ij42
MDwvc3R5bGU+PC9EaXNwbGF5VGV4dD48cmVjb3JkPjxyZWMtbnVtYmVyPjg1PC9yZWMtbnVtYmVy
Pjxmb3JlaWduLWtleXM+PGtleSBhcHA9IkVOIiBkYi1pZD0ieDVycnh4c2ZpNXh3OXZlZXhmM3h6
MGQxc2RyYWZ6ZHh3eHZyIiB0aW1lc3RhbXA9IjE2OTQzNzIzMjgiPjg1PC9rZXk+PC9mb3JlaWdu
LWtleXM+PHJlZi10eXBlIG5hbWU9IkpvdXJuYWwgQXJ0aWNsZSI+MTc8L3JlZi10eXBlPjxjb250
cmlidXRvcnM+PGF1dGhvcnM+PGF1dGhvcj5UYXBwaW4sIEQuIE0uPC9hdXRob3I+PGF1dGhvcj5M
dW1zZGVuLCBNLiBBLjwvYXV0aG9yPjxhdXRob3I+R2lsbW91ciwgVy4gSC48L2F1dGhvcj48YXV0
aG9yPkNyYXdmb3JkLCBGLjwvYXV0aG9yPjxhdXRob3I+TWNJbnR5cmUsIEQuPC9hdXRob3I+PGF1
dGhvcj5TdG9uZSwgRC4gSC48L2F1dGhvcj48YXV0aG9yPldlYmJlciwgUi48L2F1dGhvcj48YXV0
aG9yPk1hY0luZG9lLCBTLjwvYXV0aG9yPjxhdXRob3I+TW9oYW1tZWQsIEUuPC9hdXRob3I+PC9h
dXRob3JzPjwvY29udHJpYnV0b3JzPjxhdXRoLWFkZHJlc3M+UGFlZGlhdHJpYyBFcGlkZW1pb2xv
Z3kgYW5kIENvbW11bml0eSBIZWFsdGggVW5pdCwgRGVwYXJ0bWVudCBvZiBDaGlsZCBIZWFsdGgs
IERpdmlzaW9uIG9mIERldmVsb3BtZW50YWwgTWVkaWNpbmUsIFVuaXZlcnNpdHkgb2YgR2xhc2dv
dywgWW9ya2hpbGwsIEdsYXNnb3cgRzMgOFNKLiBnb2RhMTFAdWRjZi5nbGEuYWMudWs8L2F1dGgt
YWRkcmVzcz48dGl0bGVzPjx0aXRsZT5SYW5kb21pc2VkIGNvbnRyb2xsZWQgdHJpYWwgb2YgaG9t
ZSBiYXNlZCBtb3RpdmF0aW9uYWwgaW50ZXJ2aWV3aW5nIGJ5IG1pZHdpdmVzIHRvIGhlbHAgcHJl
Z25hbnQgc21va2VycyBxdWl0IG9yIGN1dCBkb3duPC90aXRsZT48c2Vjb25kYXJ5LXRpdGxlPkJt
ajwvc2Vjb25kYXJ5LXRpdGxlPjwvdGl0bGVzPjxwZXJpb2RpY2FsPjxmdWxsLXRpdGxlPkJNSjwv
ZnVsbC10aXRsZT48L3BlcmlvZGljYWw+PHBhZ2VzPjM3My03PC9wYWdlcz48dm9sdW1lPjMzMTwv
dm9sdW1lPjxudW1iZXI+NzUxMzwvbnVtYmVyPjxlZGl0aW9uPjIwMDUvMDgvMTM8L2VkaXRpb24+
PGtleXdvcmRzPjxrZXl3b3JkPkFkdWx0PC9rZXl3b3JkPjxrZXl3b3JkPkNvdGluaW5lL2FuYWx5
c2lzPC9rZXl3b3JkPjxrZXl3b3JkPkNvdW5zZWxpbmcvKm1ldGhvZHM8L2tleXdvcmQ+PGtleXdv
cmQ+RmVtYWxlPC9rZXl3b3JkPjxrZXl3b3JkPkhvbWUgQ2FyZSBTZXJ2aWNlcy8qb3JnYW5pemF0
aW9uICZhbXA7IGFkbWluaXN0cmF0aW9uPC9rZXl3b3JkPjxrZXl3b3JkPkh1bWFuczwva2V5d29y
ZD48a2V5d29yZD5NaWR3aWZlcnkvKm1ldGhvZHM8L2tleXdvcmQ+PGtleXdvcmQ+TW90aXZhdGlv
bjwva2V5d29yZD48a2V5d29yZD5QYXRpZW50IENvbXBsaWFuY2U8L2tleXdvcmQ+PGtleXdvcmQ+
UHJlZ25hbmN5PC9rZXl3b3JkPjxrZXl3b3JkPlByZW5hdGFsIENhcmUvKm1ldGhvZHM8L2tleXdv
cmQ+PGtleXdvcmQ+U2FsaXZhL2NoZW1pc3RyeTwva2V5d29yZD48a2V5d29yZD5TbW9raW5nL3Bz
eWNob2xvZ3k8L2tleXdvcmQ+PGtleXdvcmQ+U21va2luZyBDZXNzYXRpb24vKm1ldGhvZHMvcHN5
Y2hvbG9neTwva2V5d29yZD48a2V5d29yZD5TbW9raW5nIFByZXZlbnRpb248L2tleXdvcmQ+PGtl
eXdvcmQ+VHJlYXRtZW50IE91dGNvbWU8L2tleXdvcmQ+PC9rZXl3b3Jkcz48ZGF0ZXM+PHllYXI+
MjAwNTwveWVhcj48cHViLWRhdGVzPjxkYXRlPkF1ZyAxMzwvZGF0ZT48L3B1Yi1kYXRlcz48L2Rh
dGVzPjxpc2JuPjA5NTktODEzOCAoUHJpbnQpJiN4RDswOTU5LTgxMzg8L2lzYm4+PGFjY2Vzc2lv
bi1udW0+MTYwOTYzMDQ8L2FjY2Vzc2lvbi1udW0+PHVybHM+PC91cmxzPjxjdXN0b20yPlBNQzEx
ODQyNDY8L2N1c3RvbTI+PGVsZWN0cm9uaWMtcmVzb3VyY2UtbnVtPjEwLjExMzYvYm1qLjMzMS43
NTEzLjM3MzwvZWxlY3Ryb25pYy1yZXNvdXJjZS1udW0+PHJlbW90ZS1kYXRhYmFzZS1wcm92aWRl
cj5OTE08L3JlbW90ZS1kYXRhYmFzZS1wcm92aWRlcj48bGFuZ3VhZ2U+ZW5nPC9sYW5ndWFnZT48
L3JlY29yZD48L0NpdGU+PC9FbmROb3RlPgB=
</w:fldData>
              </w:fldChar>
            </w:r>
            <w:r w:rsidRPr="00CB1B27">
              <w:rPr>
                <w:rFonts w:ascii="Arial" w:eastAsia="Times New Roman" w:hAnsi="Arial" w:cs="Arial"/>
                <w:color w:val="000000"/>
                <w:kern w:val="0"/>
                <w:sz w:val="16"/>
                <w:szCs w:val="16"/>
                <w14:ligatures w14:val="none"/>
              </w:rPr>
              <w:instrText xml:space="preserve"> ADDIN EN.CITE </w:instrText>
            </w:r>
            <w:r w:rsidRPr="00CB1B27">
              <w:rPr>
                <w:rFonts w:ascii="Arial" w:eastAsia="Times New Roman" w:hAnsi="Arial" w:cs="Arial"/>
                <w:color w:val="000000"/>
                <w:kern w:val="0"/>
                <w:sz w:val="16"/>
                <w:szCs w:val="16"/>
                <w14:ligatures w14:val="none"/>
              </w:rPr>
              <w:fldChar w:fldCharType="begin">
                <w:fldData xml:space="preserve">PEVuZE5vdGU+PENpdGU+PEF1dGhvcj5UYXBwaW48L0F1dGhvcj48WWVhcj4yMDA1PC9ZZWFyPjxS
ZWNOdW0+ODU8L1JlY051bT48RGlzcGxheVRleHQ+PHN0eWxlIGZhY2U9InN1cGVyc2NyaXB0Ij42
MDwvc3R5bGU+PC9EaXNwbGF5VGV4dD48cmVjb3JkPjxyZWMtbnVtYmVyPjg1PC9yZWMtbnVtYmVy
Pjxmb3JlaWduLWtleXM+PGtleSBhcHA9IkVOIiBkYi1pZD0ieDVycnh4c2ZpNXh3OXZlZXhmM3h6
MGQxc2RyYWZ6ZHh3eHZyIiB0aW1lc3RhbXA9IjE2OTQzNzIzMjgiPjg1PC9rZXk+PC9mb3JlaWdu
LWtleXM+PHJlZi10eXBlIG5hbWU9IkpvdXJuYWwgQXJ0aWNsZSI+MTc8L3JlZi10eXBlPjxjb250
cmlidXRvcnM+PGF1dGhvcnM+PGF1dGhvcj5UYXBwaW4sIEQuIE0uPC9hdXRob3I+PGF1dGhvcj5M
dW1zZGVuLCBNLiBBLjwvYXV0aG9yPjxhdXRob3I+R2lsbW91ciwgVy4gSC48L2F1dGhvcj48YXV0
aG9yPkNyYXdmb3JkLCBGLjwvYXV0aG9yPjxhdXRob3I+TWNJbnR5cmUsIEQuPC9hdXRob3I+PGF1
dGhvcj5TdG9uZSwgRC4gSC48L2F1dGhvcj48YXV0aG9yPldlYmJlciwgUi48L2F1dGhvcj48YXV0
aG9yPk1hY0luZG9lLCBTLjwvYXV0aG9yPjxhdXRob3I+TW9oYW1tZWQsIEUuPC9hdXRob3I+PC9h
dXRob3JzPjwvY29udHJpYnV0b3JzPjxhdXRoLWFkZHJlc3M+UGFlZGlhdHJpYyBFcGlkZW1pb2xv
Z3kgYW5kIENvbW11bml0eSBIZWFsdGggVW5pdCwgRGVwYXJ0bWVudCBvZiBDaGlsZCBIZWFsdGgs
IERpdmlzaW9uIG9mIERldmVsb3BtZW50YWwgTWVkaWNpbmUsIFVuaXZlcnNpdHkgb2YgR2xhc2dv
dywgWW9ya2hpbGwsIEdsYXNnb3cgRzMgOFNKLiBnb2RhMTFAdWRjZi5nbGEuYWMudWs8L2F1dGgt
YWRkcmVzcz48dGl0bGVzPjx0aXRsZT5SYW5kb21pc2VkIGNvbnRyb2xsZWQgdHJpYWwgb2YgaG9t
ZSBiYXNlZCBtb3RpdmF0aW9uYWwgaW50ZXJ2aWV3aW5nIGJ5IG1pZHdpdmVzIHRvIGhlbHAgcHJl
Z25hbnQgc21va2VycyBxdWl0IG9yIGN1dCBkb3duPC90aXRsZT48c2Vjb25kYXJ5LXRpdGxlPkJt
ajwvc2Vjb25kYXJ5LXRpdGxlPjwvdGl0bGVzPjxwZXJpb2RpY2FsPjxmdWxsLXRpdGxlPkJNSjwv
ZnVsbC10aXRsZT48L3BlcmlvZGljYWw+PHBhZ2VzPjM3My03PC9wYWdlcz48dm9sdW1lPjMzMTwv
dm9sdW1lPjxudW1iZXI+NzUxMzwvbnVtYmVyPjxlZGl0aW9uPjIwMDUvMDgvMTM8L2VkaXRpb24+
PGtleXdvcmRzPjxrZXl3b3JkPkFkdWx0PC9rZXl3b3JkPjxrZXl3b3JkPkNvdGluaW5lL2FuYWx5
c2lzPC9rZXl3b3JkPjxrZXl3b3JkPkNvdW5zZWxpbmcvKm1ldGhvZHM8L2tleXdvcmQ+PGtleXdv
cmQ+RmVtYWxlPC9rZXl3b3JkPjxrZXl3b3JkPkhvbWUgQ2FyZSBTZXJ2aWNlcy8qb3JnYW5pemF0
aW9uICZhbXA7IGFkbWluaXN0cmF0aW9uPC9rZXl3b3JkPjxrZXl3b3JkPkh1bWFuczwva2V5d29y
ZD48a2V5d29yZD5NaWR3aWZlcnkvKm1ldGhvZHM8L2tleXdvcmQ+PGtleXdvcmQ+TW90aXZhdGlv
bjwva2V5d29yZD48a2V5d29yZD5QYXRpZW50IENvbXBsaWFuY2U8L2tleXdvcmQ+PGtleXdvcmQ+
UHJlZ25hbmN5PC9rZXl3b3JkPjxrZXl3b3JkPlByZW5hdGFsIENhcmUvKm1ldGhvZHM8L2tleXdv
cmQ+PGtleXdvcmQ+U2FsaXZhL2NoZW1pc3RyeTwva2V5d29yZD48a2V5d29yZD5TbW9raW5nL3Bz
eWNob2xvZ3k8L2tleXdvcmQ+PGtleXdvcmQ+U21va2luZyBDZXNzYXRpb24vKm1ldGhvZHMvcHN5
Y2hvbG9neTwva2V5d29yZD48a2V5d29yZD5TbW9raW5nIFByZXZlbnRpb248L2tleXdvcmQ+PGtl
eXdvcmQ+VHJlYXRtZW50IE91dGNvbWU8L2tleXdvcmQ+PC9rZXl3b3Jkcz48ZGF0ZXM+PHllYXI+
MjAwNTwveWVhcj48cHViLWRhdGVzPjxkYXRlPkF1ZyAxMzwvZGF0ZT48L3B1Yi1kYXRlcz48L2Rh
dGVzPjxpc2JuPjA5NTktODEzOCAoUHJpbnQpJiN4RDswOTU5LTgxMzg8L2lzYm4+PGFjY2Vzc2lv
bi1udW0+MTYwOTYzMDQ8L2FjY2Vzc2lvbi1udW0+PHVybHM+PC91cmxzPjxjdXN0b20yPlBNQzEx
ODQyNDY8L2N1c3RvbTI+PGVsZWN0cm9uaWMtcmVzb3VyY2UtbnVtPjEwLjExMzYvYm1qLjMzMS43
NTEzLjM3MzwvZWxlY3Ryb25pYy1yZXNvdXJjZS1udW0+PHJlbW90ZS1kYXRhYmFzZS1wcm92aWRl
cj5OTE08L3JlbW90ZS1kYXRhYmFzZS1wcm92aWRlcj48bGFuZ3VhZ2U+ZW5nPC9sYW5ndWFnZT48
L3JlY29yZD48L0NpdGU+PC9FbmROb3RlPgB=
</w:fldData>
              </w:fldChar>
            </w:r>
            <w:r w:rsidRPr="00CB1B27">
              <w:rPr>
                <w:rFonts w:ascii="Arial" w:eastAsia="Times New Roman" w:hAnsi="Arial" w:cs="Arial"/>
                <w:color w:val="000000"/>
                <w:kern w:val="0"/>
                <w:sz w:val="16"/>
                <w:szCs w:val="16"/>
                <w14:ligatures w14:val="none"/>
              </w:rPr>
              <w:instrText xml:space="preserve"> ADDIN EN.CITE.DATA </w:instrText>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end"/>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60</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4ABD7784" w14:textId="03125A8C"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19EE9F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88312A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76F940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E8E474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3504E5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ADB707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F76A34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561D18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4CDFBD60" w14:textId="77777777" w:rsidTr="00DA0342">
        <w:trPr>
          <w:cantSplit/>
          <w:trHeight w:val="300"/>
        </w:trPr>
        <w:tc>
          <w:tcPr>
            <w:tcW w:w="722" w:type="dxa"/>
            <w:shd w:val="clear" w:color="auto" w:fill="auto"/>
            <w:noWrap/>
            <w:vAlign w:val="center"/>
            <w:hideMark/>
          </w:tcPr>
          <w:p w14:paraId="1ADE3F7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TUD</w:t>
            </w:r>
          </w:p>
        </w:tc>
        <w:tc>
          <w:tcPr>
            <w:tcW w:w="1336" w:type="dxa"/>
            <w:shd w:val="clear" w:color="auto" w:fill="auto"/>
            <w:noWrap/>
            <w:vAlign w:val="center"/>
            <w:hideMark/>
          </w:tcPr>
          <w:p w14:paraId="5B35BC54" w14:textId="228C252A"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Preliminary </w:t>
            </w:r>
          </w:p>
        </w:tc>
        <w:tc>
          <w:tcPr>
            <w:tcW w:w="1060" w:type="dxa"/>
            <w:shd w:val="clear" w:color="auto" w:fill="auto"/>
            <w:noWrap/>
            <w:vAlign w:val="center"/>
            <w:hideMark/>
          </w:tcPr>
          <w:p w14:paraId="3786C54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3490</w:t>
            </w:r>
          </w:p>
        </w:tc>
        <w:tc>
          <w:tcPr>
            <w:tcW w:w="1633" w:type="dxa"/>
            <w:shd w:val="clear" w:color="auto" w:fill="auto"/>
            <w:noWrap/>
            <w:vAlign w:val="center"/>
            <w:hideMark/>
          </w:tcPr>
          <w:p w14:paraId="484AD157" w14:textId="42DC6F59"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roofErr w:type="spellStart"/>
            <w:r w:rsidRPr="00CB1B27">
              <w:rPr>
                <w:rFonts w:ascii="Arial" w:eastAsia="Times New Roman" w:hAnsi="Arial" w:cs="Arial"/>
                <w:color w:val="000000"/>
                <w:kern w:val="0"/>
                <w:sz w:val="16"/>
                <w:szCs w:val="16"/>
                <w14:ligatures w14:val="none"/>
              </w:rPr>
              <w:t>Lazev</w:t>
            </w:r>
            <w:proofErr w:type="spellEnd"/>
            <w:r w:rsidRPr="00CB1B27">
              <w:rPr>
                <w:rFonts w:ascii="Arial" w:eastAsia="Times New Roman" w:hAnsi="Arial" w:cs="Arial"/>
                <w:color w:val="000000"/>
                <w:kern w:val="0"/>
                <w:sz w:val="16"/>
                <w:szCs w:val="16"/>
                <w14:ligatures w14:val="none"/>
              </w:rPr>
              <w:t xml:space="preserve"> 2004</w:t>
            </w:r>
          </w:p>
        </w:tc>
        <w:tc>
          <w:tcPr>
            <w:tcW w:w="649" w:type="dxa"/>
            <w:vAlign w:val="center"/>
          </w:tcPr>
          <w:p w14:paraId="32E825ED" w14:textId="1E366F89"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r>
            <w:r w:rsidRPr="00CB1B27">
              <w:rPr>
                <w:rFonts w:ascii="Arial" w:eastAsia="Times New Roman" w:hAnsi="Arial" w:cs="Arial"/>
                <w:color w:val="000000"/>
                <w:kern w:val="0"/>
                <w:sz w:val="16"/>
                <w:szCs w:val="16"/>
                <w14:ligatures w14:val="none"/>
              </w:rPr>
              <w:instrText xml:space="preserve"> ADDIN EN.CITE &lt;EndNote&gt;&lt;Cite&gt;&lt;Author&gt;Lazev&lt;/Author&gt;&lt;Year&gt;2004&lt;/Year&gt;&lt;RecNum&gt;73&lt;/RecNum&gt;&lt;DisplayText&gt;&lt;style face="superscript"&gt;61&lt;/style&gt;&lt;/DisplayText&gt;&lt;record&gt;&lt;rec-number&gt;73&lt;/rec-number&gt;&lt;foreign-keys&gt;&lt;key app="EN" db-id="x5rrxxsfi5xw9veexf3xz0d1sdrafzdxwxvr" timestamp="1694371843"&gt;73&lt;/key&gt;&lt;key app="ENWeb" db-id=""&gt;0&lt;/key&gt;&lt;/foreign-keys&gt;&lt;ref-type name="Journal Article"&gt;17&lt;/ref-type&gt;&lt;contributors&gt;&lt;authors&gt;&lt;author&gt;Lazev, A.&lt;/author&gt;&lt;author&gt;Vidrine, D.&lt;/author&gt;&lt;author&gt;Arduino, R.&lt;/author&gt;&lt;author&gt;Gritz, E.&lt;/author&gt;&lt;/authors&gt;&lt;/contributors&gt;&lt;auth-address&gt;University of Texas MD Anderson Cancer Center, Houston, USA. amy.lazev@fccc.edu&lt;/auth-address&gt;&lt;titles&gt;&lt;title&gt;Increasing access to smoking cessation treatment in a low-income, HIV-positive population: the feasibility of using cellular telephones&lt;/title&gt;&lt;secondary-title&gt;Nicotine Tob Res&lt;/secondary-title&gt;&lt;/titles&gt;&lt;periodical&gt;&lt;full-title&gt;Nicotine Tob Res&lt;/full-title&gt;&lt;/periodical&gt;&lt;pages&gt;281-6&lt;/pages&gt;&lt;volume&gt;6&lt;/volume&gt;&lt;number&gt;2&lt;/number&gt;&lt;edition&gt;2004/06/19&lt;/edition&gt;&lt;keywords&gt;&lt;keyword&gt;Adult&lt;/keyword&gt;&lt;keyword&gt;*Cell Phone&lt;/keyword&gt;&lt;keyword&gt;*Counseling&lt;/keyword&gt;&lt;keyword&gt;Demography&lt;/keyword&gt;&lt;keyword&gt;Female&lt;/keyword&gt;&lt;keyword&gt;HIV Infections/*complications&lt;/keyword&gt;&lt;keyword&gt;*Health Services Accessibility&lt;/keyword&gt;&lt;keyword&gt;*Hotlines&lt;/keyword&gt;&lt;keyword&gt;Humans&lt;/keyword&gt;&lt;keyword&gt;Male&lt;/keyword&gt;&lt;keyword&gt;Middle Aged&lt;/keyword&gt;&lt;keyword&gt;Pilot Projects&lt;/keyword&gt;&lt;keyword&gt;Poverty&lt;/keyword&gt;&lt;keyword&gt;*Smoking Cessation&lt;/keyword&gt;&lt;/keywords&gt;&lt;dates&gt;&lt;year&gt;2004&lt;/year&gt;&lt;pub-dates&gt;&lt;date&gt;Apr&lt;/date&gt;&lt;/pub-dates&gt;&lt;/dates&gt;&lt;isbn&gt;1462-2203 (Print)&amp;#xD;1462-2203 (Linking)&lt;/isbn&gt;&lt;accession-num&gt;15203801&lt;/accession-num&gt;&lt;urls&gt;&lt;related-urls&gt;&lt;url&gt;https://www.ncbi.nlm.nih.gov/pubmed/15203801&lt;/url&gt;&lt;/related-urls&gt;&lt;/urls&gt;&lt;electronic-resource-num&gt;10.1080/14622200410001676314&lt;/electronic-resource-num&gt;&lt;/record&gt;&lt;/Cite&gt;&lt;/EndNote&gt;</w:instrText>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61</w:t>
            </w:r>
            <w:r w:rsidRPr="00CB1B27">
              <w:rPr>
                <w:rFonts w:ascii="Arial" w:eastAsia="Times New Roman" w:hAnsi="Arial" w:cs="Arial"/>
                <w:color w:val="000000"/>
                <w:kern w:val="0"/>
                <w:sz w:val="16"/>
                <w:szCs w:val="16"/>
                <w14:ligatures w14:val="none"/>
              </w:rPr>
              <w:fldChar w:fldCharType="end"/>
            </w:r>
          </w:p>
        </w:tc>
        <w:tc>
          <w:tcPr>
            <w:tcW w:w="236" w:type="dxa"/>
            <w:shd w:val="clear" w:color="000000" w:fill="FF0000"/>
            <w:noWrap/>
            <w:vAlign w:val="center"/>
            <w:hideMark/>
          </w:tcPr>
          <w:p w14:paraId="794DD84F" w14:textId="14A256C9"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A70498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0C0CEF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FD122F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538196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433738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4E436E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221BC1A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DE09C7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64CE4DA6" w14:textId="77777777" w:rsidTr="00DA0342">
        <w:trPr>
          <w:cantSplit/>
          <w:trHeight w:val="300"/>
        </w:trPr>
        <w:tc>
          <w:tcPr>
            <w:tcW w:w="722" w:type="dxa"/>
            <w:shd w:val="clear" w:color="auto" w:fill="auto"/>
            <w:noWrap/>
            <w:vAlign w:val="center"/>
            <w:hideMark/>
          </w:tcPr>
          <w:p w14:paraId="3E70E98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TUD</w:t>
            </w:r>
          </w:p>
        </w:tc>
        <w:tc>
          <w:tcPr>
            <w:tcW w:w="1336" w:type="dxa"/>
            <w:shd w:val="clear" w:color="auto" w:fill="auto"/>
            <w:noWrap/>
            <w:vAlign w:val="center"/>
            <w:hideMark/>
          </w:tcPr>
          <w:p w14:paraId="0CBC088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Larger Trial</w:t>
            </w:r>
          </w:p>
        </w:tc>
        <w:tc>
          <w:tcPr>
            <w:tcW w:w="1060" w:type="dxa"/>
            <w:shd w:val="clear" w:color="auto" w:fill="auto"/>
            <w:noWrap/>
            <w:vAlign w:val="center"/>
            <w:hideMark/>
          </w:tcPr>
          <w:p w14:paraId="24A11CF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3491</w:t>
            </w:r>
          </w:p>
        </w:tc>
        <w:tc>
          <w:tcPr>
            <w:tcW w:w="1633" w:type="dxa"/>
            <w:shd w:val="clear" w:color="auto" w:fill="auto"/>
            <w:noWrap/>
            <w:vAlign w:val="center"/>
            <w:hideMark/>
          </w:tcPr>
          <w:p w14:paraId="53E1AA8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Vidrine 2006 </w:t>
            </w:r>
          </w:p>
        </w:tc>
        <w:tc>
          <w:tcPr>
            <w:tcW w:w="649" w:type="dxa"/>
            <w:vAlign w:val="center"/>
          </w:tcPr>
          <w:p w14:paraId="1EA29052" w14:textId="5306BF3C"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r>
            <w:r w:rsidRPr="00CB1B27">
              <w:rPr>
                <w:rFonts w:ascii="Arial" w:eastAsia="Times New Roman" w:hAnsi="Arial" w:cs="Arial"/>
                <w:color w:val="000000"/>
                <w:kern w:val="0"/>
                <w:sz w:val="16"/>
                <w:szCs w:val="16"/>
                <w14:ligatures w14:val="none"/>
              </w:rPr>
              <w:instrText xml:space="preserve"> ADDIN EN.CITE &lt;EndNote&gt;&lt;Cite&gt;&lt;Author&gt;Vidrine&lt;/Author&gt;&lt;Year&gt;2006&lt;/Year&gt;&lt;RecNum&gt;87&lt;/RecNum&gt;&lt;DisplayText&gt;&lt;style face="superscript"&gt;62&lt;/style&gt;&lt;/DisplayText&gt;&lt;record&gt;&lt;rec-number&gt;87&lt;/rec-number&gt;&lt;foreign-keys&gt;&lt;key app="EN" db-id="x5rrxxsfi5xw9veexf3xz0d1sdrafzdxwxvr" timestamp="1694372444"&gt;87&lt;/key&gt;&lt;/foreign-keys&gt;&lt;ref-type name="Journal Article"&gt;17&lt;/ref-type&gt;&lt;contributors&gt;&lt;authors&gt;&lt;author&gt;Vidrine, D. J.&lt;/author&gt;&lt;author&gt;Arduino, R. C.&lt;/author&gt;&lt;author&gt;Lazev, A. B.&lt;/author&gt;&lt;author&gt;Gritz, E. R.&lt;/author&gt;&lt;/authors&gt;&lt;/contributors&gt;&lt;auth-address&gt;University of Texas MD Anderson Cancer Center, Texas 77230-1439, USA. dvidrine@mdanderson.org&lt;/auth-address&gt;&lt;titles&gt;&lt;title&gt;A randomized trial of a proactive cellular telephone intervention for smokers living with HIV/AIDS&lt;/title&gt;&lt;secondary-title&gt;Aids&lt;/secondary-title&gt;&lt;/titles&gt;&lt;periodical&gt;&lt;full-title&gt;Aids&lt;/full-title&gt;&lt;/periodical&gt;&lt;pages&gt;253-60&lt;/pages&gt;&lt;volume&gt;20&lt;/volume&gt;&lt;number&gt;2&lt;/number&gt;&lt;edition&gt;2006/03/03&lt;/edition&gt;&lt;keywords&gt;&lt;keyword&gt;Acquired Immunodeficiency Syndrome/psychology&lt;/keyword&gt;&lt;keyword&gt;Adult&lt;/keyword&gt;&lt;keyword&gt;*Cell Phone&lt;/keyword&gt;&lt;keyword&gt;Counseling/*methods&lt;/keyword&gt;&lt;keyword&gt;Delivery of Health Care/methods&lt;/keyword&gt;&lt;keyword&gt;Female&lt;/keyword&gt;&lt;keyword&gt;Follow-Up Studies&lt;/keyword&gt;&lt;keyword&gt;HIV Infections/*psychology&lt;/keyword&gt;&lt;keyword&gt;Humans&lt;/keyword&gt;&lt;keyword&gt;Male&lt;/keyword&gt;&lt;keyword&gt;Middle Aged&lt;/keyword&gt;&lt;keyword&gt;Remote Consultation/methods&lt;/keyword&gt;&lt;keyword&gt;Smoking Cessation/*methods&lt;/keyword&gt;&lt;keyword&gt;*Smoking Prevention&lt;/keyword&gt;&lt;keyword&gt;Urban Health/statistics &amp;amp; numerical data&lt;/keyword&gt;&lt;/keywords&gt;&lt;dates&gt;&lt;year&gt;2006&lt;/year&gt;&lt;pub-dates&gt;&lt;date&gt;Jan 9&lt;/date&gt;&lt;/pub-dates&gt;&lt;/dates&gt;&lt;isbn&gt;0269-9370 (Print)&amp;#xD;0269-9370&lt;/isbn&gt;&lt;accession-num&gt;16511419&lt;/accession-num&gt;&lt;urls&gt;&lt;/urls&gt;&lt;electronic-resource-num&gt;10.1097/01.aids.0000198094.23691.58&lt;/electronic-resource-num&gt;&lt;remote-database-provider&gt;NLM&lt;/remote-database-provider&gt;&lt;language&gt;eng&lt;/language&gt;&lt;/record&gt;&lt;/Cite&gt;&lt;/EndNote&gt;</w:instrText>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62</w:t>
            </w:r>
            <w:r w:rsidRPr="00CB1B27">
              <w:rPr>
                <w:rFonts w:ascii="Arial" w:eastAsia="Times New Roman" w:hAnsi="Arial" w:cs="Arial"/>
                <w:color w:val="000000"/>
                <w:kern w:val="0"/>
                <w:sz w:val="16"/>
                <w:szCs w:val="16"/>
                <w14:ligatures w14:val="none"/>
              </w:rPr>
              <w:fldChar w:fldCharType="end"/>
            </w:r>
          </w:p>
        </w:tc>
        <w:tc>
          <w:tcPr>
            <w:tcW w:w="236" w:type="dxa"/>
            <w:shd w:val="clear" w:color="000000" w:fill="FF0000"/>
            <w:noWrap/>
            <w:vAlign w:val="center"/>
            <w:hideMark/>
          </w:tcPr>
          <w:p w14:paraId="135761EC" w14:textId="0F03C4D3"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A5457A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0B36EF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EB5F17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4FE6C3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F89E36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7E6B2F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586BF2C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04CFE8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6553E12A" w14:textId="77777777" w:rsidTr="00DA0342">
        <w:trPr>
          <w:cantSplit/>
          <w:trHeight w:val="300"/>
        </w:trPr>
        <w:tc>
          <w:tcPr>
            <w:tcW w:w="722" w:type="dxa"/>
            <w:shd w:val="clear" w:color="auto" w:fill="auto"/>
            <w:noWrap/>
            <w:vAlign w:val="center"/>
            <w:hideMark/>
          </w:tcPr>
          <w:p w14:paraId="5985BEC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TUD</w:t>
            </w:r>
          </w:p>
        </w:tc>
        <w:tc>
          <w:tcPr>
            <w:tcW w:w="1336" w:type="dxa"/>
            <w:shd w:val="clear" w:color="auto" w:fill="auto"/>
            <w:noWrap/>
            <w:vAlign w:val="center"/>
            <w:hideMark/>
          </w:tcPr>
          <w:p w14:paraId="7AF3F011" w14:textId="757A81B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Preliminary </w:t>
            </w:r>
          </w:p>
        </w:tc>
        <w:tc>
          <w:tcPr>
            <w:tcW w:w="1060" w:type="dxa"/>
            <w:shd w:val="clear" w:color="auto" w:fill="auto"/>
            <w:noWrap/>
            <w:vAlign w:val="center"/>
            <w:hideMark/>
          </w:tcPr>
          <w:p w14:paraId="7B4DA2F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3500</w:t>
            </w:r>
          </w:p>
        </w:tc>
        <w:tc>
          <w:tcPr>
            <w:tcW w:w="1633" w:type="dxa"/>
            <w:shd w:val="clear" w:color="auto" w:fill="auto"/>
            <w:noWrap/>
            <w:vAlign w:val="center"/>
            <w:hideMark/>
          </w:tcPr>
          <w:p w14:paraId="6C7232C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Ames 2005</w:t>
            </w:r>
          </w:p>
        </w:tc>
        <w:tc>
          <w:tcPr>
            <w:tcW w:w="649" w:type="dxa"/>
            <w:vAlign w:val="center"/>
          </w:tcPr>
          <w:p w14:paraId="2D7D7AEA" w14:textId="4412F41C"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r>
            <w:r w:rsidRPr="00CB1B27">
              <w:rPr>
                <w:rFonts w:ascii="Arial" w:eastAsia="Times New Roman" w:hAnsi="Arial" w:cs="Arial"/>
                <w:color w:val="000000"/>
                <w:kern w:val="0"/>
                <w:sz w:val="16"/>
                <w:szCs w:val="16"/>
                <w14:ligatures w14:val="none"/>
              </w:rPr>
              <w:instrText xml:space="preserve"> ADDIN EN.CITE &lt;EndNote&gt;&lt;Cite&gt;&lt;Author&gt;Ames&lt;/Author&gt;&lt;Year&gt;2005&lt;/Year&gt;&lt;RecNum&gt;75&lt;/RecNum&gt;&lt;DisplayText&gt;&lt;style face="superscript"&gt;63&lt;/style&gt;&lt;/DisplayText&gt;&lt;record&gt;&lt;rec-number&gt;75&lt;/rec-number&gt;&lt;foreign-keys&gt;&lt;key app="EN" db-id="x5rrxxsfi5xw9veexf3xz0d1sdrafzdxwxvr" timestamp="1694371863"&gt;75&lt;/key&gt;&lt;key app="ENWeb" db-id=""&gt;0&lt;/key&gt;&lt;/foreign-keys&gt;&lt;ref-type name="Journal Article"&gt;17&lt;/ref-type&gt;&lt;contributors&gt;&lt;authors&gt;&lt;author&gt;Ames, S. C.&lt;/author&gt;&lt;author&gt;Patten, C. A.&lt;/author&gt;&lt;author&gt;Offord, K. P.&lt;/author&gt;&lt;author&gt;Pennebaker, J. W.&lt;/author&gt;&lt;author&gt;Croghan, I. T.&lt;/author&gt;&lt;author&gt;Tri, D. M.&lt;/author&gt;&lt;author&gt;Stevens, S. R.&lt;/author&gt;&lt;author&gt;Hurt, R. D.&lt;/author&gt;&lt;/authors&gt;&lt;/contributors&gt;&lt;auth-address&gt;Mayo Clinic, Division of Hematology and Oncology, Jacksonville, Florida 32224, USA. ames.steven@mayo.edu&lt;/auth-address&gt;&lt;titles&gt;&lt;title&gt;Expressive writing intervention for young adult cigarette smokers&lt;/title&gt;&lt;secondary-title&gt;J Clin Psychol&lt;/secondary-title&gt;&lt;/titles&gt;&lt;periodical&gt;&lt;full-title&gt;J Clin Psychol&lt;/full-title&gt;&lt;/periodical&gt;&lt;pages&gt;1555-70&lt;/pages&gt;&lt;volume&gt;61&lt;/volume&gt;&lt;number&gt;12&lt;/number&gt;&lt;edition&gt;2005/09/30&lt;/edition&gt;&lt;keywords&gt;&lt;keyword&gt;Adolescent&lt;/keyword&gt;&lt;keyword&gt;Adult&lt;/keyword&gt;&lt;keyword&gt;Feasibility Studies&lt;/keyword&gt;&lt;keyword&gt;Humans&lt;/keyword&gt;&lt;keyword&gt;Minnesota&lt;/keyword&gt;&lt;keyword&gt;Smoking/*psychology&lt;/keyword&gt;&lt;keyword&gt;Smoking Cessation/*methods&lt;/keyword&gt;&lt;keyword&gt;*Tobacco&lt;/keyword&gt;&lt;keyword&gt;*Writing&lt;/keyword&gt;&lt;/keywords&gt;&lt;dates&gt;&lt;year&gt;2005&lt;/year&gt;&lt;pub-dates&gt;&lt;date&gt;Dec&lt;/date&gt;&lt;/pub-dates&gt;&lt;/dates&gt;&lt;isbn&gt;0021-9762 (Print)&amp;#xD;0021-9762 (Linking)&lt;/isbn&gt;&lt;accession-num&gt;16193479&lt;/accession-num&gt;&lt;urls&gt;&lt;related-urls&gt;&lt;url&gt;https://www.ncbi.nlm.nih.gov/pubmed/16193479&lt;/url&gt;&lt;/related-urls&gt;&lt;/urls&gt;&lt;electronic-resource-num&gt;10.1002/jclp.20208&lt;/electronic-resource-num&gt;&lt;/record&gt;&lt;/Cite&gt;&lt;/EndNote&gt;</w:instrText>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63</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7411D92C" w14:textId="5D876012"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BC55CB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D8238A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57C3978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59A3AB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8CA67C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7FCF29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DF3AA3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7D65A5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7B4A032C" w14:textId="77777777" w:rsidTr="00DA0342">
        <w:trPr>
          <w:cantSplit/>
          <w:trHeight w:val="300"/>
        </w:trPr>
        <w:tc>
          <w:tcPr>
            <w:tcW w:w="722" w:type="dxa"/>
            <w:shd w:val="clear" w:color="auto" w:fill="auto"/>
            <w:noWrap/>
            <w:vAlign w:val="center"/>
            <w:hideMark/>
          </w:tcPr>
          <w:p w14:paraId="5DF1FF3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TUD</w:t>
            </w:r>
          </w:p>
        </w:tc>
        <w:tc>
          <w:tcPr>
            <w:tcW w:w="1336" w:type="dxa"/>
            <w:shd w:val="clear" w:color="auto" w:fill="auto"/>
            <w:noWrap/>
            <w:vAlign w:val="center"/>
            <w:hideMark/>
          </w:tcPr>
          <w:p w14:paraId="27D9D87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Larger Trial</w:t>
            </w:r>
          </w:p>
        </w:tc>
        <w:tc>
          <w:tcPr>
            <w:tcW w:w="1060" w:type="dxa"/>
            <w:shd w:val="clear" w:color="auto" w:fill="auto"/>
            <w:noWrap/>
            <w:vAlign w:val="center"/>
            <w:hideMark/>
          </w:tcPr>
          <w:p w14:paraId="6B516EF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3501</w:t>
            </w:r>
          </w:p>
        </w:tc>
        <w:tc>
          <w:tcPr>
            <w:tcW w:w="1633" w:type="dxa"/>
            <w:shd w:val="clear" w:color="auto" w:fill="auto"/>
            <w:noWrap/>
            <w:vAlign w:val="center"/>
            <w:hideMark/>
          </w:tcPr>
          <w:p w14:paraId="2E1B0CF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Ames 2007</w:t>
            </w:r>
          </w:p>
        </w:tc>
        <w:tc>
          <w:tcPr>
            <w:tcW w:w="649" w:type="dxa"/>
            <w:vAlign w:val="center"/>
          </w:tcPr>
          <w:p w14:paraId="790D80D2" w14:textId="6CD77BEF"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r>
            <w:r w:rsidRPr="00CB1B27">
              <w:rPr>
                <w:rFonts w:ascii="Arial" w:eastAsia="Times New Roman" w:hAnsi="Arial" w:cs="Arial"/>
                <w:color w:val="000000"/>
                <w:kern w:val="0"/>
                <w:sz w:val="16"/>
                <w:szCs w:val="16"/>
                <w14:ligatures w14:val="none"/>
              </w:rPr>
              <w:instrText xml:space="preserve"> ADDIN EN.CITE &lt;EndNote&gt;&lt;Cite&gt;&lt;Author&gt;Ames&lt;/Author&gt;&lt;Year&gt;2007&lt;/Year&gt;&lt;RecNum&gt;76&lt;/RecNum&gt;&lt;DisplayText&gt;&lt;style face="superscript"&gt;64&lt;/style&gt;&lt;/DisplayText&gt;&lt;record&gt;&lt;rec-number&gt;76&lt;/rec-number&gt;&lt;foreign-keys&gt;&lt;key app="EN" db-id="x5rrxxsfi5xw9veexf3xz0d1sdrafzdxwxvr" timestamp="1694371867"&gt;76&lt;/key&gt;&lt;key app="ENWeb" db-id=""&gt;0&lt;/key&gt;&lt;/foreign-keys&gt;&lt;ref-type name="Journal Article"&gt;17&lt;/ref-type&gt;&lt;contributors&gt;&lt;authors&gt;&lt;author&gt;Ames, S. C.&lt;/author&gt;&lt;author&gt;Patten, C. A.&lt;/author&gt;&lt;author&gt;Werch, C. E.&lt;/author&gt;&lt;author&gt;Schroeder, D. R.&lt;/author&gt;&lt;author&gt;Stevens, S. R.&lt;/author&gt;&lt;author&gt;Fredrickson, P. A.&lt;/author&gt;&lt;author&gt;Echols, J. D.&lt;/author&gt;&lt;author&gt;Pennebaker, J. W.&lt;/author&gt;&lt;author&gt;Hurt, R. D.&lt;/author&gt;&lt;/authors&gt;&lt;/contributors&gt;&lt;auth-address&gt;Mayo Clinic Cancer Center, Jacksonville, FL 32224, USA. ames.steven@mayo.edu&lt;/auth-address&gt;&lt;titles&gt;&lt;title&gt;Expressive writing as a smoking cessation treatment adjunct for young adult smokers&lt;/title&gt;&lt;secondary-title&gt;Nicotine Tob Res&lt;/secondary-title&gt;&lt;/titles&gt;&lt;periodical&gt;&lt;full-title&gt;Nicotine Tob Res&lt;/full-title&gt;&lt;/periodical&gt;&lt;pages&gt;185-94&lt;/pages&gt;&lt;volume&gt;9&lt;/volume&gt;&lt;number&gt;2&lt;/number&gt;&lt;edition&gt;2007/03/17&lt;/edition&gt;&lt;keywords&gt;&lt;keyword&gt;Adult&lt;/keyword&gt;&lt;keyword&gt;Humans&lt;/keyword&gt;&lt;keyword&gt;Nicotine/*therapeutic use&lt;/keyword&gt;&lt;keyword&gt;Smoking/*therapy&lt;/keyword&gt;&lt;keyword&gt;Smoking Cessation/*methods&lt;/keyword&gt;&lt;keyword&gt;*Writing&lt;/keyword&gt;&lt;/keywords&gt;&lt;dates&gt;&lt;year&gt;2007&lt;/year&gt;&lt;pub-dates&gt;&lt;date&gt;Feb&lt;/date&gt;&lt;/pub-dates&gt;&lt;/dates&gt;&lt;isbn&gt;1462-2203 (Print)&amp;#xD;1462-2203 (Linking)&lt;/isbn&gt;&lt;accession-num&gt;17365749&lt;/accession-num&gt;&lt;urls&gt;&lt;related-urls&gt;&lt;url&gt;https://www.ncbi.nlm.nih.gov/pubmed/17365749&lt;/url&gt;&lt;/related-urls&gt;&lt;/urls&gt;&lt;electronic-resource-num&gt;10.1080/14622200601078525&lt;/electronic-resource-num&gt;&lt;/record&gt;&lt;/Cite&gt;&lt;/EndNote&gt;</w:instrText>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64</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5ECD36B8" w14:textId="41E13DD2"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1B92CA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7F1D2A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532B83C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76A2BE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F22030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6DABE1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0BA778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C89533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27AB64ED" w14:textId="77777777" w:rsidTr="00DA0342">
        <w:trPr>
          <w:cantSplit/>
          <w:trHeight w:val="300"/>
        </w:trPr>
        <w:tc>
          <w:tcPr>
            <w:tcW w:w="722" w:type="dxa"/>
            <w:shd w:val="clear" w:color="auto" w:fill="auto"/>
            <w:noWrap/>
            <w:vAlign w:val="center"/>
            <w:hideMark/>
          </w:tcPr>
          <w:p w14:paraId="6168B6E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TUD</w:t>
            </w:r>
          </w:p>
        </w:tc>
        <w:tc>
          <w:tcPr>
            <w:tcW w:w="1336" w:type="dxa"/>
            <w:shd w:val="clear" w:color="auto" w:fill="auto"/>
            <w:noWrap/>
            <w:vAlign w:val="center"/>
            <w:hideMark/>
          </w:tcPr>
          <w:p w14:paraId="093DA8F1" w14:textId="77CF31ED"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Preliminary </w:t>
            </w:r>
          </w:p>
        </w:tc>
        <w:tc>
          <w:tcPr>
            <w:tcW w:w="1060" w:type="dxa"/>
            <w:shd w:val="clear" w:color="auto" w:fill="auto"/>
            <w:noWrap/>
            <w:vAlign w:val="center"/>
            <w:hideMark/>
          </w:tcPr>
          <w:p w14:paraId="1D86E40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3510</w:t>
            </w:r>
          </w:p>
        </w:tc>
        <w:tc>
          <w:tcPr>
            <w:tcW w:w="1633" w:type="dxa"/>
            <w:shd w:val="clear" w:color="auto" w:fill="auto"/>
            <w:noWrap/>
            <w:vAlign w:val="center"/>
            <w:hideMark/>
          </w:tcPr>
          <w:p w14:paraId="5AE7403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Marcus 1991</w:t>
            </w:r>
          </w:p>
        </w:tc>
        <w:tc>
          <w:tcPr>
            <w:tcW w:w="649" w:type="dxa"/>
            <w:vAlign w:val="center"/>
          </w:tcPr>
          <w:p w14:paraId="14D806A1" w14:textId="1B0CE4DB"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r>
            <w:r w:rsidRPr="00CB1B27">
              <w:rPr>
                <w:rFonts w:ascii="Arial" w:eastAsia="Times New Roman" w:hAnsi="Arial" w:cs="Arial"/>
                <w:color w:val="000000"/>
                <w:kern w:val="0"/>
                <w:sz w:val="16"/>
                <w:szCs w:val="16"/>
                <w14:ligatures w14:val="none"/>
              </w:rPr>
              <w:instrText xml:space="preserve"> ADDIN EN.CITE &lt;EndNote&gt;&lt;Cite&gt;&lt;Author&gt;Marcus&lt;/Author&gt;&lt;Year&gt;1991&lt;/Year&gt;&lt;RecNum&gt;88&lt;/RecNum&gt;&lt;DisplayText&gt;&lt;style face="superscript"&gt;65&lt;/style&gt;&lt;/DisplayText&gt;&lt;record&gt;&lt;rec-number&gt;88&lt;/rec-number&gt;&lt;foreign-keys&gt;&lt;key app="EN" db-id="x5rrxxsfi5xw9veexf3xz0d1sdrafzdxwxvr" timestamp="1694372566"&gt;88&lt;/key&gt;&lt;/foreign-keys&gt;&lt;ref-type name="Journal Article"&gt;17&lt;/ref-type&gt;&lt;contributors&gt;&lt;authors&gt;&lt;author&gt;Marcus, B. H.&lt;/author&gt;&lt;author&gt;Albrecht, A. E.&lt;/author&gt;&lt;author&gt;Niaura, R. S.&lt;/author&gt;&lt;author&gt;Abrams, D. B.&lt;/author&gt;&lt;author&gt;Thompson, P. D.&lt;/author&gt;&lt;/authors&gt;&lt;/contributors&gt;&lt;auth-address&gt;Division of Behavioral Medicine, Miriam Hospital/Brown University, Providence, Rhode Island 02906.&lt;/auth-address&gt;&lt;titles&gt;&lt;title&gt;Usefulness of physical exercise for maintaining smoking cessation in women&lt;/title&gt;&lt;secondary-title&gt;Am J Cardiol&lt;/secondary-title&gt;&lt;/titles&gt;&lt;periodical&gt;&lt;full-title&gt;Am J Cardiol&lt;/full-title&gt;&lt;/periodical&gt;&lt;pages&gt;406-7&lt;/pages&gt;&lt;volume&gt;68&lt;/volume&gt;&lt;number&gt;4&lt;/number&gt;&lt;edition&gt;1991/08/01&lt;/edition&gt;&lt;keywords&gt;&lt;keyword&gt;Adult&lt;/keyword&gt;&lt;keyword&gt;*Exercise&lt;/keyword&gt;&lt;keyword&gt;Female&lt;/keyword&gt;&lt;keyword&gt;Humans&lt;/keyword&gt;&lt;keyword&gt;Middle Aged&lt;/keyword&gt;&lt;keyword&gt;Patient Compliance&lt;/keyword&gt;&lt;keyword&gt;*Smoking&lt;/keyword&gt;&lt;keyword&gt;Tobacco Use Disorder/*therapy&lt;/keyword&gt;&lt;/keywords&gt;&lt;dates&gt;&lt;year&gt;1991&lt;/year&gt;&lt;pub-dates&gt;&lt;date&gt;Aug 1&lt;/date&gt;&lt;/pub-dates&gt;&lt;/dates&gt;&lt;isbn&gt;0002-9149 (Print)&amp;#xD;0002-9149&lt;/isbn&gt;&lt;accession-num&gt;1858687&lt;/accession-num&gt;&lt;urls&gt;&lt;/urls&gt;&lt;electronic-resource-num&gt;10.1016/0002-9149(91)90843-a&lt;/electronic-resource-num&gt;&lt;remote-database-provider&gt;NLM&lt;/remote-database-provider&gt;&lt;language&gt;eng&lt;/language&gt;&lt;/record&gt;&lt;/Cite&gt;&lt;/EndNote&gt;</w:instrText>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65</w:t>
            </w:r>
            <w:r w:rsidRPr="00CB1B27">
              <w:rPr>
                <w:rFonts w:ascii="Arial" w:eastAsia="Times New Roman" w:hAnsi="Arial" w:cs="Arial"/>
                <w:color w:val="000000"/>
                <w:kern w:val="0"/>
                <w:sz w:val="16"/>
                <w:szCs w:val="16"/>
                <w14:ligatures w14:val="none"/>
              </w:rPr>
              <w:fldChar w:fldCharType="end"/>
            </w:r>
          </w:p>
        </w:tc>
        <w:tc>
          <w:tcPr>
            <w:tcW w:w="236" w:type="dxa"/>
            <w:shd w:val="clear" w:color="000000" w:fill="FF0000"/>
            <w:noWrap/>
            <w:vAlign w:val="center"/>
            <w:hideMark/>
          </w:tcPr>
          <w:p w14:paraId="7496EC4B" w14:textId="1613E8D6"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5CF3FE8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778F9B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7114F9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E27AA8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2C5BFE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75EF57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0FC21E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3ACCFC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50DB942B" w14:textId="77777777" w:rsidTr="00DA0342">
        <w:trPr>
          <w:cantSplit/>
          <w:trHeight w:val="300"/>
        </w:trPr>
        <w:tc>
          <w:tcPr>
            <w:tcW w:w="722" w:type="dxa"/>
            <w:shd w:val="clear" w:color="auto" w:fill="auto"/>
            <w:noWrap/>
            <w:vAlign w:val="center"/>
            <w:hideMark/>
          </w:tcPr>
          <w:p w14:paraId="754B9FF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TUD</w:t>
            </w:r>
          </w:p>
        </w:tc>
        <w:tc>
          <w:tcPr>
            <w:tcW w:w="1336" w:type="dxa"/>
            <w:shd w:val="clear" w:color="auto" w:fill="auto"/>
            <w:noWrap/>
            <w:vAlign w:val="center"/>
            <w:hideMark/>
          </w:tcPr>
          <w:p w14:paraId="714434E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Larger Trial</w:t>
            </w:r>
          </w:p>
        </w:tc>
        <w:tc>
          <w:tcPr>
            <w:tcW w:w="1060" w:type="dxa"/>
            <w:shd w:val="clear" w:color="auto" w:fill="auto"/>
            <w:noWrap/>
            <w:vAlign w:val="center"/>
            <w:hideMark/>
          </w:tcPr>
          <w:p w14:paraId="60AE2CB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3511</w:t>
            </w:r>
          </w:p>
        </w:tc>
        <w:tc>
          <w:tcPr>
            <w:tcW w:w="1633" w:type="dxa"/>
            <w:shd w:val="clear" w:color="auto" w:fill="auto"/>
            <w:noWrap/>
            <w:vAlign w:val="center"/>
            <w:hideMark/>
          </w:tcPr>
          <w:p w14:paraId="14F5C47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Marcus 1995</w:t>
            </w:r>
          </w:p>
        </w:tc>
        <w:tc>
          <w:tcPr>
            <w:tcW w:w="649" w:type="dxa"/>
            <w:vAlign w:val="center"/>
          </w:tcPr>
          <w:p w14:paraId="41CCDF77" w14:textId="512EEEC6"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r>
            <w:r w:rsidRPr="00CB1B27">
              <w:rPr>
                <w:rFonts w:ascii="Arial" w:eastAsia="Times New Roman" w:hAnsi="Arial" w:cs="Arial"/>
                <w:color w:val="000000"/>
                <w:kern w:val="0"/>
                <w:sz w:val="16"/>
                <w:szCs w:val="16"/>
                <w14:ligatures w14:val="none"/>
              </w:rPr>
              <w:instrText xml:space="preserve"> ADDIN EN.CITE &lt;EndNote&gt;&lt;Cite&gt;&lt;Author&gt;Marcus&lt;/Author&gt;&lt;Year&gt;1995&lt;/Year&gt;&lt;RecNum&gt;89&lt;/RecNum&gt;&lt;DisplayText&gt;&lt;style face="superscript"&gt;66&lt;/style&gt;&lt;/DisplayText&gt;&lt;record&gt;&lt;rec-number&gt;89&lt;/rec-number&gt;&lt;foreign-keys&gt;&lt;key app="EN" db-id="x5rrxxsfi5xw9veexf3xz0d1sdrafzdxwxvr" timestamp="1694372620"&gt;89&lt;/key&gt;&lt;/foreign-keys&gt;&lt;ref-type name="Journal Article"&gt;17&lt;/ref-type&gt;&lt;contributors&gt;&lt;authors&gt;&lt;author&gt;Marcus, B. H.&lt;/author&gt;&lt;author&gt;Albrecht, A. E.&lt;/author&gt;&lt;author&gt;Niaura, R. S.&lt;/author&gt;&lt;author&gt;Taylor, E. R.&lt;/author&gt;&lt;author&gt;Simkin, L. R.&lt;/author&gt;&lt;author&gt;Feder, S. I.&lt;/author&gt;&lt;author&gt;Abrams, D. B.&lt;/author&gt;&lt;author&gt;Thompson, P. D.&lt;/author&gt;&lt;/authors&gt;&lt;/contributors&gt;&lt;auth-address&gt;Division of Behavioral Medicine, Miriam Hospital, Providence, RI 02906, USA.&lt;/auth-address&gt;&lt;titles&gt;&lt;title&gt;Exercise enhances the maintenance of smoking cessation in women&lt;/title&gt;&lt;secondary-title&gt;Addict Behav&lt;/secondary-title&gt;&lt;/titles&gt;&lt;periodical&gt;&lt;full-title&gt;Addict Behav&lt;/full-title&gt;&lt;/periodical&gt;&lt;pages&gt;87-92&lt;/pages&gt;&lt;volume&gt;20&lt;/volume&gt;&lt;number&gt;1&lt;/number&gt;&lt;edition&gt;1995/01/01&lt;/edition&gt;&lt;keywords&gt;&lt;keyword&gt;Adult&lt;/keyword&gt;&lt;keyword&gt;Body Weight&lt;/keyword&gt;&lt;keyword&gt;Combined Modality Therapy&lt;/keyword&gt;&lt;keyword&gt;Exercise/*psychology&lt;/keyword&gt;&lt;keyword&gt;Female&lt;/keyword&gt;&lt;keyword&gt;Follow-Up Studies&lt;/keyword&gt;&lt;keyword&gt;*Gender Identity&lt;/keyword&gt;&lt;keyword&gt;Humans&lt;/keyword&gt;&lt;keyword&gt;Middle Aged&lt;/keyword&gt;&lt;keyword&gt;Physical Fitness/psychology&lt;/keyword&gt;&lt;keyword&gt;Smoking Cessation/*psychology&lt;/keyword&gt;&lt;keyword&gt;Treatment Outcome&lt;/keyword&gt;&lt;/keywords&gt;&lt;dates&gt;&lt;year&gt;1995&lt;/year&gt;&lt;pub-dates&gt;&lt;date&gt;Jan-Feb&lt;/date&gt;&lt;/pub-dates&gt;&lt;/dates&gt;&lt;isbn&gt;0306-4603 (Print)&amp;#xD;0306-4603&lt;/isbn&gt;&lt;accession-num&gt;7785485&lt;/accession-num&gt;&lt;urls&gt;&lt;/urls&gt;&lt;electronic-resource-num&gt;10.1016/0306-4603(94)00048-4&lt;/electronic-resource-num&gt;&lt;remote-database-provider&gt;NLM&lt;/remote-database-provider&gt;&lt;language&gt;eng&lt;/language&gt;&lt;/record&gt;&lt;/Cite&gt;&lt;/EndNote&gt;</w:instrText>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66</w:t>
            </w:r>
            <w:r w:rsidRPr="00CB1B27">
              <w:rPr>
                <w:rFonts w:ascii="Arial" w:eastAsia="Times New Roman" w:hAnsi="Arial" w:cs="Arial"/>
                <w:color w:val="000000"/>
                <w:kern w:val="0"/>
                <w:sz w:val="16"/>
                <w:szCs w:val="16"/>
                <w14:ligatures w14:val="none"/>
              </w:rPr>
              <w:fldChar w:fldCharType="end"/>
            </w:r>
          </w:p>
        </w:tc>
        <w:tc>
          <w:tcPr>
            <w:tcW w:w="236" w:type="dxa"/>
            <w:shd w:val="clear" w:color="000000" w:fill="FF0000"/>
            <w:noWrap/>
            <w:vAlign w:val="center"/>
            <w:hideMark/>
          </w:tcPr>
          <w:p w14:paraId="337DEEBB" w14:textId="3E82FA66"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013C40F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F94428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5CA15B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4B08BB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3ECAAC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9611A3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D3896F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F043E6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62889FAA" w14:textId="77777777" w:rsidTr="00DA0342">
        <w:trPr>
          <w:cantSplit/>
          <w:trHeight w:val="300"/>
        </w:trPr>
        <w:tc>
          <w:tcPr>
            <w:tcW w:w="722" w:type="dxa"/>
            <w:shd w:val="clear" w:color="auto" w:fill="auto"/>
            <w:noWrap/>
            <w:vAlign w:val="center"/>
            <w:hideMark/>
          </w:tcPr>
          <w:p w14:paraId="12D014C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TUD</w:t>
            </w:r>
          </w:p>
        </w:tc>
        <w:tc>
          <w:tcPr>
            <w:tcW w:w="1336" w:type="dxa"/>
            <w:shd w:val="clear" w:color="auto" w:fill="auto"/>
            <w:noWrap/>
            <w:vAlign w:val="center"/>
            <w:hideMark/>
          </w:tcPr>
          <w:p w14:paraId="53BA0A5B" w14:textId="62BB5964"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Preliminary </w:t>
            </w:r>
          </w:p>
        </w:tc>
        <w:tc>
          <w:tcPr>
            <w:tcW w:w="1060" w:type="dxa"/>
            <w:shd w:val="clear" w:color="auto" w:fill="auto"/>
            <w:noWrap/>
            <w:vAlign w:val="center"/>
            <w:hideMark/>
          </w:tcPr>
          <w:p w14:paraId="232C2CC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3520</w:t>
            </w:r>
          </w:p>
        </w:tc>
        <w:tc>
          <w:tcPr>
            <w:tcW w:w="1633" w:type="dxa"/>
            <w:shd w:val="clear" w:color="auto" w:fill="auto"/>
            <w:noWrap/>
            <w:vAlign w:val="center"/>
            <w:hideMark/>
          </w:tcPr>
          <w:p w14:paraId="70BDF74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Park 2011  </w:t>
            </w:r>
          </w:p>
        </w:tc>
        <w:tc>
          <w:tcPr>
            <w:tcW w:w="649" w:type="dxa"/>
            <w:vAlign w:val="center"/>
          </w:tcPr>
          <w:p w14:paraId="4DBE98F2" w14:textId="0F6F9DDC"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fldData xml:space="preserve">PEVuZE5vdGU+PENpdGU+PEF1dGhvcj5QYXJrPC9BdXRob3I+PFllYXI+MjAxMTwvWWVhcj48UmVj
TnVtPjkwPC9SZWNOdW0+PERpc3BsYXlUZXh0PjxzdHlsZSBmYWNlPSJzdXBlcnNjcmlwdCI+Njc8
L3N0eWxlPjwvRGlzcGxheVRleHQ+PHJlY29yZD48cmVjLW51bWJlcj45MDwvcmVjLW51bWJlcj48
Zm9yZWlnbi1rZXlzPjxrZXkgYXBwPSJFTiIgZGItaWQ9Ing1cnJ4eHNmaTV4dzl2ZWV4ZjN4ejBk
MXNkcmFmemR4d3h2ciIgdGltZXN0YW1wPSIxNjk0MzcyNjkxIj45MDwva2V5PjwvZm9yZWlnbi1r
ZXlzPjxyZWYtdHlwZSBuYW1lPSJKb3VybmFsIEFydGljbGUiPjE3PC9yZWYtdHlwZT48Y29udHJp
YnV0b3JzPjxhdXRob3JzPjxhdXRob3I+UGFyaywgRS4gUi48L2F1dGhvcj48YXV0aG9yPkphcHVu
dGljaCwgUy48L2F1dGhvcj48YXV0aG9yPlRlbWVsLCBKLjwvYXV0aG9yPjxhdXRob3I+TGFudXRp
LCBNLjwvYXV0aG9yPjxhdXRob3I+UGFuZGlzY2lvLCBKLjwvYXV0aG9yPjxhdXRob3I+SGlsZ2Vu
YmVyZywgSi48L2F1dGhvcj48YXV0aG9yPkRhdmllcywgRC48L2F1dGhvcj48YXV0aG9yPkRyZXNs
ZXIsIEMuPC9hdXRob3I+PGF1dGhvcj5SaWdvdHRpLCBOLiBBLjwvYXV0aG9yPjwvYXV0aG9ycz48
L2NvbnRyaWJ1dG9ycz48YXV0aC1hZGRyZXNzPk1vbmdhbiBJbnN0aXR1dGUgZm9yIEhlYWx0aCBQ
b2xpY3ksIEhhcnZhcmQgTWVkaWNhbCBTY2hvb2wsIEJvc3RvbiwgTWFzc2FjaHVzZXR0cywgVVNB
LiBlcGFya0BwYXJ0bmVycy5vcmc8L2F1dGgtYWRkcmVzcz48dGl0bGVzPjx0aXRsZT5BIHNtb2tp
bmcgY2Vzc2F0aW9uIGludGVydmVudGlvbiBmb3IgdGhvcmFjaWMgc3VyZ2VyeSBhbmQgb25jb2xv
Z3kgY2xpbmljczogYSBwaWxvdCB0cmlhbDwvdGl0bGU+PHNlY29uZGFyeS10aXRsZT5KIFRob3Jh
YyBPbmNvbDwvc2Vjb25kYXJ5LXRpdGxlPjwvdGl0bGVzPjxwZXJpb2RpY2FsPjxmdWxsLXRpdGxl
PkogVGhvcmFjIE9uY29sPC9mdWxsLXRpdGxlPjwvcGVyaW9kaWNhbD48cGFnZXM+MTA1OS02NTwv
cGFnZXM+PHZvbHVtZT42PC92b2x1bWU+PG51bWJlcj42PC9udW1iZXI+PGVkaXRpb24+MjAxMS8w
NC8yMzwvZWRpdGlvbj48a2V5d29yZHM+PGtleXdvcmQ+QWdlZDwva2V5d29yZD48a2V5d29yZD5C
ZW56YXplcGluZXMvKnRoZXJhcGV1dGljIHVzZTwva2V5d29yZD48a2V5d29yZD4qQ291bnNlbGlu
Zzwva2V5d29yZD48a2V5d29yZD5FZmZpY2llbmN5LCBPcmdhbml6YXRpb25hbDwva2V5d29yZD48
a2V5d29yZD5GZWFzaWJpbGl0eSBTdHVkaWVzPC9rZXl3b3JkPjxrZXl3b3JkPkZlbWFsZTwva2V5
d29yZD48a2V5d29yZD5Gb2xsb3ctVXAgU3R1ZGllczwva2V5d29yZD48a2V5d29yZD5IdW1hbnM8
L2tleXdvcmQ+PGtleXdvcmQ+THVuZyBOZW9wbGFzbXMvKmRpYWdub3Npczwva2V5d29yZD48a2V5
d29yZD5NYWxlPC9rZXl3b3JkPjxrZXl3b3JkPk1hc3NhY2h1c2V0dHM8L2tleXdvcmQ+PGtleXdv
cmQ+TWlkZGxlIEFnZWQ8L2tleXdvcmQ+PGtleXdvcmQ+Tmljb3RpbmljIEFnb25pc3RzLyp0aGVy
YXBldXRpYyB1c2U8L2tleXdvcmQ+PGtleXdvcmQ+T25jb2xvZ3kgU2VydmljZSwgSG9zcGl0YWw8
L2tleXdvcmQ+PGtleXdvcmQ+UGlsb3QgUHJvamVjdHM8L2tleXdvcmQ+PGtleXdvcmQ+UXVpbm94
YWxpbmVzLyp0aGVyYXBldXRpYyB1c2U8L2tleXdvcmQ+PGtleXdvcmQ+U21va2luZy8qdGhlcmFw
eTwva2V5d29yZD48a2V5d29yZD5TbW9raW5nIENlc3NhdGlvbi8qbWV0aG9kczwva2V5d29yZD48
a2V5d29yZD5UaG9yYWNpYyBTdXJnZXJ5PC9rZXl3b3JkPjxrZXl3b3JkPlRyZWF0bWVudCBPdXRj
b21lPC9rZXl3b3JkPjxrZXl3b3JkPlZhcmVuaWNsaW5lPC9rZXl3b3JkPjwva2V5d29yZHM+PGRh
dGVzPjx5ZWFyPjIwMTE8L3llYXI+PHB1Yi1kYXRlcz48ZGF0ZT5KdW48L2RhdGU+PC9wdWItZGF0
ZXM+PC9kYXRlcz48aXNibj4xNTU2LTA4NjQgKFByaW50KSYjeEQ7MTU1Ni0wODY0PC9pc2JuPjxh
Y2Nlc3Npb24tbnVtPjIxNTEyNDA2PC9hY2Nlc3Npb24tbnVtPjx1cmxzPjwvdXJscz48Y3VzdG9t
Mj5QTUMzMTA0MDgzPC9jdXN0b20yPjxjdXN0b202Pk5JSE1TMjgyMDQ2PC9jdXN0b202PjxlbGVj
dHJvbmljLXJlc291cmNlLW51bT4xMC4xMDk3L0pUTy4wYjAxM2UzMTgyMTVhNGRjPC9lbGVjdHJv
bmljLXJlc291cmNlLW51bT48cmVtb3RlLWRhdGFiYXNlLXByb3ZpZGVyPk5MTTwvcmVtb3RlLWRh
dGFiYXNlLXByb3ZpZGVyPjxsYW5ndWFnZT5lbmc8L2xhbmd1YWdlPjwvcmVjb3JkPjwvQ2l0ZT48
L0VuZE5vdGU+AG==
</w:fldData>
              </w:fldChar>
            </w:r>
            <w:r w:rsidRPr="00CB1B27">
              <w:rPr>
                <w:rFonts w:ascii="Arial" w:eastAsia="Times New Roman" w:hAnsi="Arial" w:cs="Arial"/>
                <w:color w:val="000000"/>
                <w:kern w:val="0"/>
                <w:sz w:val="16"/>
                <w:szCs w:val="16"/>
                <w14:ligatures w14:val="none"/>
              </w:rPr>
              <w:instrText xml:space="preserve"> ADDIN EN.CITE </w:instrText>
            </w:r>
            <w:r w:rsidRPr="00CB1B27">
              <w:rPr>
                <w:rFonts w:ascii="Arial" w:eastAsia="Times New Roman" w:hAnsi="Arial" w:cs="Arial"/>
                <w:color w:val="000000"/>
                <w:kern w:val="0"/>
                <w:sz w:val="16"/>
                <w:szCs w:val="16"/>
                <w14:ligatures w14:val="none"/>
              </w:rPr>
              <w:fldChar w:fldCharType="begin">
                <w:fldData xml:space="preserve">PEVuZE5vdGU+PENpdGU+PEF1dGhvcj5QYXJrPC9BdXRob3I+PFllYXI+MjAxMTwvWWVhcj48UmVj
TnVtPjkwPC9SZWNOdW0+PERpc3BsYXlUZXh0PjxzdHlsZSBmYWNlPSJzdXBlcnNjcmlwdCI+Njc8
L3N0eWxlPjwvRGlzcGxheVRleHQ+PHJlY29yZD48cmVjLW51bWJlcj45MDwvcmVjLW51bWJlcj48
Zm9yZWlnbi1rZXlzPjxrZXkgYXBwPSJFTiIgZGItaWQ9Ing1cnJ4eHNmaTV4dzl2ZWV4ZjN4ejBk
MXNkcmFmemR4d3h2ciIgdGltZXN0YW1wPSIxNjk0MzcyNjkxIj45MDwva2V5PjwvZm9yZWlnbi1r
ZXlzPjxyZWYtdHlwZSBuYW1lPSJKb3VybmFsIEFydGljbGUiPjE3PC9yZWYtdHlwZT48Y29udHJp
YnV0b3JzPjxhdXRob3JzPjxhdXRob3I+UGFyaywgRS4gUi48L2F1dGhvcj48YXV0aG9yPkphcHVu
dGljaCwgUy48L2F1dGhvcj48YXV0aG9yPlRlbWVsLCBKLjwvYXV0aG9yPjxhdXRob3I+TGFudXRp
LCBNLjwvYXV0aG9yPjxhdXRob3I+UGFuZGlzY2lvLCBKLjwvYXV0aG9yPjxhdXRob3I+SGlsZ2Vu
YmVyZywgSi48L2F1dGhvcj48YXV0aG9yPkRhdmllcywgRC48L2F1dGhvcj48YXV0aG9yPkRyZXNs
ZXIsIEMuPC9hdXRob3I+PGF1dGhvcj5SaWdvdHRpLCBOLiBBLjwvYXV0aG9yPjwvYXV0aG9ycz48
L2NvbnRyaWJ1dG9ycz48YXV0aC1hZGRyZXNzPk1vbmdhbiBJbnN0aXR1dGUgZm9yIEhlYWx0aCBQ
b2xpY3ksIEhhcnZhcmQgTWVkaWNhbCBTY2hvb2wsIEJvc3RvbiwgTWFzc2FjaHVzZXR0cywgVVNB
LiBlcGFya0BwYXJ0bmVycy5vcmc8L2F1dGgtYWRkcmVzcz48dGl0bGVzPjx0aXRsZT5BIHNtb2tp
bmcgY2Vzc2F0aW9uIGludGVydmVudGlvbiBmb3IgdGhvcmFjaWMgc3VyZ2VyeSBhbmQgb25jb2xv
Z3kgY2xpbmljczogYSBwaWxvdCB0cmlhbDwvdGl0bGU+PHNlY29uZGFyeS10aXRsZT5KIFRob3Jh
YyBPbmNvbDwvc2Vjb25kYXJ5LXRpdGxlPjwvdGl0bGVzPjxwZXJpb2RpY2FsPjxmdWxsLXRpdGxl
PkogVGhvcmFjIE9uY29sPC9mdWxsLXRpdGxlPjwvcGVyaW9kaWNhbD48cGFnZXM+MTA1OS02NTwv
cGFnZXM+PHZvbHVtZT42PC92b2x1bWU+PG51bWJlcj42PC9udW1iZXI+PGVkaXRpb24+MjAxMS8w
NC8yMzwvZWRpdGlvbj48a2V5d29yZHM+PGtleXdvcmQ+QWdlZDwva2V5d29yZD48a2V5d29yZD5C
ZW56YXplcGluZXMvKnRoZXJhcGV1dGljIHVzZTwva2V5d29yZD48a2V5d29yZD4qQ291bnNlbGlu
Zzwva2V5d29yZD48a2V5d29yZD5FZmZpY2llbmN5LCBPcmdhbml6YXRpb25hbDwva2V5d29yZD48
a2V5d29yZD5GZWFzaWJpbGl0eSBTdHVkaWVzPC9rZXl3b3JkPjxrZXl3b3JkPkZlbWFsZTwva2V5
d29yZD48a2V5d29yZD5Gb2xsb3ctVXAgU3R1ZGllczwva2V5d29yZD48a2V5d29yZD5IdW1hbnM8
L2tleXdvcmQ+PGtleXdvcmQ+THVuZyBOZW9wbGFzbXMvKmRpYWdub3Npczwva2V5d29yZD48a2V5
d29yZD5NYWxlPC9rZXl3b3JkPjxrZXl3b3JkPk1hc3NhY2h1c2V0dHM8L2tleXdvcmQ+PGtleXdv
cmQ+TWlkZGxlIEFnZWQ8L2tleXdvcmQ+PGtleXdvcmQ+Tmljb3RpbmljIEFnb25pc3RzLyp0aGVy
YXBldXRpYyB1c2U8L2tleXdvcmQ+PGtleXdvcmQ+T25jb2xvZ3kgU2VydmljZSwgSG9zcGl0YWw8
L2tleXdvcmQ+PGtleXdvcmQ+UGlsb3QgUHJvamVjdHM8L2tleXdvcmQ+PGtleXdvcmQ+UXVpbm94
YWxpbmVzLyp0aGVyYXBldXRpYyB1c2U8L2tleXdvcmQ+PGtleXdvcmQ+U21va2luZy8qdGhlcmFw
eTwva2V5d29yZD48a2V5d29yZD5TbW9raW5nIENlc3NhdGlvbi8qbWV0aG9kczwva2V5d29yZD48
a2V5d29yZD5UaG9yYWNpYyBTdXJnZXJ5PC9rZXl3b3JkPjxrZXl3b3JkPlRyZWF0bWVudCBPdXRj
b21lPC9rZXl3b3JkPjxrZXl3b3JkPlZhcmVuaWNsaW5lPC9rZXl3b3JkPjwva2V5d29yZHM+PGRh
dGVzPjx5ZWFyPjIwMTE8L3llYXI+PHB1Yi1kYXRlcz48ZGF0ZT5KdW48L2RhdGU+PC9wdWItZGF0
ZXM+PC9kYXRlcz48aXNibj4xNTU2LTA4NjQgKFByaW50KSYjeEQ7MTU1Ni0wODY0PC9pc2JuPjxh
Y2Nlc3Npb24tbnVtPjIxNTEyNDA2PC9hY2Nlc3Npb24tbnVtPjx1cmxzPjwvdXJscz48Y3VzdG9t
Mj5QTUMzMTA0MDgzPC9jdXN0b20yPjxjdXN0b202Pk5JSE1TMjgyMDQ2PC9jdXN0b202PjxlbGVj
dHJvbmljLXJlc291cmNlLW51bT4xMC4xMDk3L0pUTy4wYjAxM2UzMTgyMTVhNGRjPC9lbGVjdHJv
bmljLXJlc291cmNlLW51bT48cmVtb3RlLWRhdGFiYXNlLXByb3ZpZGVyPk5MTTwvcmVtb3RlLWRh
dGFiYXNlLXByb3ZpZGVyPjxsYW5ndWFnZT5lbmc8L2xhbmd1YWdlPjwvcmVjb3JkPjwvQ2l0ZT48
L0VuZE5vdGU+AG==
</w:fldData>
              </w:fldChar>
            </w:r>
            <w:r w:rsidRPr="00CB1B27">
              <w:rPr>
                <w:rFonts w:ascii="Arial" w:eastAsia="Times New Roman" w:hAnsi="Arial" w:cs="Arial"/>
                <w:color w:val="000000"/>
                <w:kern w:val="0"/>
                <w:sz w:val="16"/>
                <w:szCs w:val="16"/>
                <w14:ligatures w14:val="none"/>
              </w:rPr>
              <w:instrText xml:space="preserve"> ADDIN EN.CITE.DATA </w:instrText>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end"/>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67</w:t>
            </w:r>
            <w:r w:rsidRPr="00CB1B27">
              <w:rPr>
                <w:rFonts w:ascii="Arial" w:eastAsia="Times New Roman" w:hAnsi="Arial" w:cs="Arial"/>
                <w:color w:val="000000"/>
                <w:kern w:val="0"/>
                <w:sz w:val="16"/>
                <w:szCs w:val="16"/>
                <w14:ligatures w14:val="none"/>
              </w:rPr>
              <w:fldChar w:fldCharType="end"/>
            </w:r>
          </w:p>
        </w:tc>
        <w:tc>
          <w:tcPr>
            <w:tcW w:w="236" w:type="dxa"/>
            <w:shd w:val="clear" w:color="000000" w:fill="FF0000"/>
            <w:noWrap/>
            <w:vAlign w:val="center"/>
            <w:hideMark/>
          </w:tcPr>
          <w:p w14:paraId="42C5233C" w14:textId="6BA5ABD9"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FE57BC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1C9757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8ACA56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25269B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EAD55C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AC0D97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3643F64" w14:textId="77777777" w:rsidR="00DA0342" w:rsidRPr="00CB1B27" w:rsidRDefault="00DA0342" w:rsidP="00DA0342">
            <w:pPr>
              <w:spacing w:after="0" w:line="240" w:lineRule="auto"/>
              <w:rPr>
                <w:rFonts w:ascii="Arial" w:eastAsia="Times New Roman" w:hAnsi="Arial" w:cs="Arial"/>
                <w:kern w:val="0"/>
                <w:sz w:val="16"/>
                <w:szCs w:val="16"/>
                <w14:ligatures w14:val="none"/>
              </w:rPr>
            </w:pPr>
            <w:r w:rsidRPr="00CB1B27">
              <w:rPr>
                <w:rFonts w:ascii="Arial" w:eastAsia="Times New Roman" w:hAnsi="Arial" w:cs="Arial"/>
                <w:kern w:val="0"/>
                <w:sz w:val="16"/>
                <w:szCs w:val="16"/>
                <w14:ligatures w14:val="none"/>
              </w:rPr>
              <w:t xml:space="preserve"> </w:t>
            </w:r>
          </w:p>
        </w:tc>
        <w:tc>
          <w:tcPr>
            <w:tcW w:w="236" w:type="dxa"/>
            <w:shd w:val="clear" w:color="000000" w:fill="FF0000"/>
            <w:noWrap/>
            <w:vAlign w:val="center"/>
            <w:hideMark/>
          </w:tcPr>
          <w:p w14:paraId="57E0B4E5" w14:textId="77777777" w:rsidR="00DA0342" w:rsidRPr="00CB1B27" w:rsidRDefault="00DA0342" w:rsidP="00DA0342">
            <w:pPr>
              <w:spacing w:after="0" w:line="240" w:lineRule="auto"/>
              <w:rPr>
                <w:rFonts w:ascii="Arial" w:eastAsia="Times New Roman" w:hAnsi="Arial" w:cs="Arial"/>
                <w:kern w:val="0"/>
                <w:sz w:val="16"/>
                <w:szCs w:val="16"/>
                <w14:ligatures w14:val="none"/>
              </w:rPr>
            </w:pPr>
            <w:r w:rsidRPr="00CB1B27">
              <w:rPr>
                <w:rFonts w:ascii="Arial" w:eastAsia="Times New Roman" w:hAnsi="Arial" w:cs="Arial"/>
                <w:kern w:val="0"/>
                <w:sz w:val="16"/>
                <w:szCs w:val="16"/>
                <w14:ligatures w14:val="none"/>
              </w:rPr>
              <w:t xml:space="preserve"> </w:t>
            </w:r>
          </w:p>
        </w:tc>
      </w:tr>
      <w:tr w:rsidR="00DA0342" w:rsidRPr="00CB1B27" w14:paraId="5F2FD070" w14:textId="77777777" w:rsidTr="00DA0342">
        <w:trPr>
          <w:cantSplit/>
          <w:trHeight w:val="300"/>
        </w:trPr>
        <w:tc>
          <w:tcPr>
            <w:tcW w:w="722" w:type="dxa"/>
            <w:shd w:val="clear" w:color="auto" w:fill="auto"/>
            <w:noWrap/>
            <w:vAlign w:val="center"/>
            <w:hideMark/>
          </w:tcPr>
          <w:p w14:paraId="2E621AD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TUD</w:t>
            </w:r>
          </w:p>
        </w:tc>
        <w:tc>
          <w:tcPr>
            <w:tcW w:w="1336" w:type="dxa"/>
            <w:shd w:val="clear" w:color="auto" w:fill="auto"/>
            <w:noWrap/>
            <w:vAlign w:val="center"/>
            <w:hideMark/>
          </w:tcPr>
          <w:p w14:paraId="04AD95E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Larger Trial</w:t>
            </w:r>
          </w:p>
        </w:tc>
        <w:tc>
          <w:tcPr>
            <w:tcW w:w="1060" w:type="dxa"/>
            <w:shd w:val="clear" w:color="auto" w:fill="auto"/>
            <w:noWrap/>
            <w:vAlign w:val="center"/>
            <w:hideMark/>
          </w:tcPr>
          <w:p w14:paraId="125BD3C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3521</w:t>
            </w:r>
          </w:p>
        </w:tc>
        <w:tc>
          <w:tcPr>
            <w:tcW w:w="1633" w:type="dxa"/>
            <w:shd w:val="clear" w:color="auto" w:fill="auto"/>
            <w:noWrap/>
            <w:vAlign w:val="center"/>
            <w:hideMark/>
          </w:tcPr>
          <w:p w14:paraId="67D8102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Park 2020  </w:t>
            </w:r>
          </w:p>
        </w:tc>
        <w:tc>
          <w:tcPr>
            <w:tcW w:w="649" w:type="dxa"/>
            <w:vAlign w:val="center"/>
          </w:tcPr>
          <w:p w14:paraId="6EA2A4FE" w14:textId="43DAF2B8"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fldData xml:space="preserve">PEVuZE5vdGU+PENpdGU+PEF1dGhvcj5QYXJrPC9BdXRob3I+PFllYXI+MjAyMDwvWWVhcj48UmVj
TnVtPjgwPC9SZWNOdW0+PERpc3BsYXlUZXh0PjxzdHlsZSBmYWNlPSJzdXBlcnNjcmlwdCI+Njg8
L3N0eWxlPjwvRGlzcGxheVRleHQ+PHJlY29yZD48cmVjLW51bWJlcj44MDwvcmVjLW51bWJlcj48
Zm9yZWlnbi1rZXlzPjxrZXkgYXBwPSJFTiIgZGItaWQ9Ing1cnJ4eHNmaTV4dzl2ZWV4ZjN4ejBk
MXNkcmFmemR4d3h2ciIgdGltZXN0YW1wPSIxNjk0MzcxODc4Ij44MDwva2V5PjxrZXkgYXBwPSJF
TldlYiIgZGItaWQ9IiI+MDwva2V5PjwvZm9yZWlnbi1rZXlzPjxyZWYtdHlwZSBuYW1lPSJKb3Vy
bmFsIEFydGljbGUiPjE3PC9yZWYtdHlwZT48Y29udHJpYnV0b3JzPjxhdXRob3JzPjxhdXRob3I+
UGFyaywgRS4gUi48L2F1dGhvcj48YXV0aG9yPlBlcmV6LCBHLiBLLjwvYXV0aG9yPjxhdXRob3I+
UmVnYW4sIFMuPC9hdXRob3I+PGF1dGhvcj5NdXppa2Fuc2t5LCBBLjwvYXV0aG9yPjxhdXRob3I+
TGV2eSwgRC4gRS48L2F1dGhvcj48YXV0aG9yPlRlbWVsLCBKLiBTLjwvYXV0aG9yPjxhdXRob3I+
Umlnb3R0aSwgTi4gQS48L2F1dGhvcj48YXV0aG9yPlBpcmwsIFcuIEYuPC9hdXRob3I+PGF1dGhv
cj5JcndpbiwgSy4gRS48L2F1dGhvcj48YXV0aG9yPlBhcnRyaWRnZSwgQS4gSC48L2F1dGhvcj48
YXV0aG9yPkNvb2xleSwgTS4gRS48L2F1dGhvcj48YXV0aG9yPkZyaWVkbWFuLCBFLiBSLjwvYXV0
aG9yPjxhdXRob3I+UmFiaW4sIEouPC9hdXRob3I+PGF1dGhvcj5Qb256YW5pLCBDLjwvYXV0aG9y
PjxhdXRob3I+SHlsYW5kLCBLLiBBLjwvYXV0aG9yPjxhdXRob3I+SG9sbGFuZCwgUy48L2F1dGhv
cj48YXV0aG9yPkJvcmRlcnVkLCBTLjwvYXV0aG9yPjxhdXRob3I+U3BydW5jaywgSy48L2F1dGhv
cj48YXV0aG9yPkt3b24sIEQuPC9hdXRob3I+PGF1dGhvcj5QZXRlcnNvbiwgTC48L2F1dGhvcj48
YXV0aG9yPk1pbGxlci1Tb2JlbCwgSi48L2F1dGhvcj48YXV0aG9yPkdvbnphbGV6LCBJLjwvYXV0
aG9yPjxhdXRob3I+V2hpdGxvY2ssIEMuIFcuPC9hdXRob3I+PGF1dGhvcj5NYWxsb3ksIEwuPC9h
dXRob3I+PGF1dGhvcj5kZSBMZW9uLVNhbmNoZXosIFMuPC9hdXRob3I+PGF1dGhvcj5PJmFwb3M7
QnJpZW4sIE0uPC9hdXRob3I+PGF1dGhvcj5Pc3Ryb2ZmLCBKLiBTLjwvYXV0aG9yPjwvYXV0aG9y
cz48L2NvbnRyaWJ1dG9ycz48YXV0aC1hZGRyZXNzPkhlYWx0aCBQb2xpY3kgUmVzZWFyY2ggQ2Vu
dGVyLCBNb25nYW4gSW5zdGl0dXRlLCBNYXNzYWNodXNldHRzIEdlbmVyYWwgSG9zcGl0YWwsIEJv
c3Rvbi4mI3hEO0hhcnZhcmQgTWVkaWNhbCBTY2hvb2wsIEJvc3RvbiwgTWFzc2FjaHVzZXR0cy4m
I3hEO0RlcGFydG1lbnQgb2YgUHN5Y2hpYXRyeSwgTWFzc2FjaHVzZXR0cyBHZW5lcmFsIEhvc3Bp
dGFsLCBCb3N0b24uJiN4RDtUb2JhY2NvIFRyZWF0bWVudCBhbmQgUmVzZWFyY2ggQ2VudGVyLCBN
YXNzYWNodXNldHRzIEdlbmVyYWwgSG9zcGl0YWwsIEJvc3Rvbi4mI3hEO0RpdmlzaW9uIG9mIEdl
bmVyYWwgSW50ZXJuYWwgTWVkaWNpbmUsIERlcGFydG1lbnQgb2YgTWVkaWNpbmUsIE1hc3NhY2h1
c2V0dHMgR2VuZXJhbCBIb3NwaXRhbCwgQm9zdG9uLiYjeEQ7TUdIIEJpb3N0YXRpc3RpY3MgQ2Vu
dGVyLCBNYXNzYWNodXNldHRzIEdlbmVyYWwgSG9zcGl0YWwsIEJvc3Rvbi4mI3hEO0RpdmlzaW9u
IG9mIEhlbWF0b2xvZ3kvT25jb2xvZ3ksIE1hc3NhY2h1c2V0dHMgR2VuZXJhbCBIb3NwaXRhbCwg
Qm9zdG9uLiYjeEQ7RGVwYXJ0bWVudCBvZiBQc3ljaG9zb2NpYWwgT25jb2xvZ3kgYW5kIFBhbGxp
YXRpdmUgQ2FyZSwgRGFuYS1GYXJiZXIgQ2FuY2VyIEluc3RpdHV0ZSwgQm9zdG9uLCBNYXNzYWNo
dXNldHRzLiYjeEQ7RGVwYXJ0bWVudCBvZiBNZWRpY2FsIE9uY29sb2d5LCBEYW5hLUZhcmJlciBD
YW5jZXIgSW5zdGl0dXRlLCBCb3N0b24sIE1hc3NhY2h1c2V0dHMuJiN4RDtQaHlsbGlzIEYuIENh
bnRvciBDZW50ZXIgZm9yIFJlc2VhcmNoIGluIE51cnNpbmcgYW5kIFBhdGllbnQgQ2FyZSBTZXJ2
aWNlcywgRGFuYS1GYXJiZXIgQ2FuY2VyIEluc3RpdHV0ZSwgQm9zdG9uLCBNYXNzYWNodXNldHRz
LiYjeEQ7RGVwYXJ0bWVudCBvZiBIZWFsdGggT3V0Y29tZXMgYW5kIEJlaGF2aW9yLCBNb2ZmaXR0
IENhbmNlciBDZW50ZXIsIFRhbXBhLCBGbG9yaWRhLiYjeEQ7RGVwYXJ0bWVudCBvZiBQc3ljaGlh
dHJ5ICZhbXA7IEJlaGF2aW9yYWwgU2NpZW5jZXMsIFRvYmFjY28gVHJlYXRtZW50IFByb2dyYW0s
IE1lbW9yaWFsIFNsb2FuIEtldHRlcmluZyBDYW5jZXIgQ2VudGVyLCBOZXcgWW9yaywgTmV3IFlv
cmsuJiN4RDtCZW5zb24tSGVucnkgSW5zdGl0dXRlIGZvciBNaW5kIEJvZHkgTWVkaWNpbmUsIE1h
c3NhY2h1c2V0dHMgR2VuZXJhbCBIb3NwaXRhbCwgQm9zdG9uLjwvYXV0aC1hZGRyZXNzPjx0aXRs
ZXM+PHRpdGxlPkVmZmVjdCBvZiBTdXN0YWluZWQgU21va2luZyBDZXNzYXRpb24gQ291bnNlbGlu
ZyBhbmQgUHJvdmlzaW9uIG9mIE1lZGljYXRpb24gdnMgU2hvcnRlci10ZXJtIENvdW5zZWxpbmcg
YW5kIE1lZGljYXRpb24gQWR2aWNlIG9uIFNtb2tpbmcgQWJzdGluZW5jZSBpbiBQYXRpZW50cyBS
ZWNlbnRseSBEaWFnbm9zZWQgV2l0aCBDYW5jZXI6IEEgUmFuZG9taXplZCBDbGluaWNhbCBUcmlh
bDwvdGl0bGU+PHNlY29uZGFyeS10aXRsZT5KQU1BPC9zZWNvbmRhcnktdGl0bGU+PC90aXRsZXM+
PHBlcmlvZGljYWw+PGZ1bGwtdGl0bGU+SkFNQTwvZnVsbC10aXRsZT48L3BlcmlvZGljYWw+PHBh
Z2VzPjE0MDYtMTQxODwvcGFnZXM+PHZvbHVtZT4zMjQ8L3ZvbHVtZT48bnVtYmVyPjE0PC9udW1i
ZXI+PGVkaXRpb24+MjAyMC8xMC8xNDwvZWRpdGlvbj48a2V5d29yZHM+PGtleXdvcmQ+QWdlZDwv
a2V5d29yZD48a2V5d29yZD5CdXByb3Bpb24vYWR2ZXJzZSBlZmZlY3RzL3RoZXJhcGV1dGljIHVz
ZTwva2V5d29yZD48a2V5d29yZD5Db3RpbmluZS9hbmFseXNpczwva2V5d29yZD48a2V5d29yZD5D
b3Vuc2VsaW5nLyptZXRob2RzL3N0YXRpc3RpY3MgJmFtcDsgbnVtZXJpY2FsIGRhdGE8L2tleXdv
cmQ+PGtleXdvcmQ+RGVjaXNpb24gU3VwcG9ydCBUZWNobmlxdWVzPC9rZXl3b3JkPjxrZXl3b3Jk
PkZlbWFsZTwva2V5d29yZD48a2V5d29yZD5IdW1hbnM8L2tleXdvcmQ+PGtleXdvcmQ+TWFsZTwv
a2V5d29yZD48a2V5d29yZD5NaWRkbGUgQWdlZDwva2V5d29yZD48a2V5d29yZD5Nb3RpdmF0aW9u
YWwgSW50ZXJ2aWV3aW5nPC9rZXl3b3JkPjxrZXl3b3JkPk5lb3BsYXNtcy8qZGlhZ25vc2lzPC9r
ZXl3b3JkPjxrZXl3b3JkPlBhdGllbnQgU2F0aXNmYWN0aW9uPC9rZXl3b3JkPjxrZXl3b3JkPlBh
dGllbnQgU2VsZWN0aW9uPC9rZXl3b3JkPjxrZXl3b3JkPlNhbGl2YS9jaGVtaXN0cnk8L2tleXdv
cmQ+PGtleXdvcmQ+U21va2luZy9kcnVnIHRoZXJhcHkvZXBpZGVtaW9sb2d5L3BzeWNob2xvZ3k8
L2tleXdvcmQ+PGtleXdvcmQ+U21va2luZyBDZXNzYXRpb24vKnBzeWNob2xvZ3k8L2tleXdvcmQ+
PGtleXdvcmQ+U21va2luZyBDZXNzYXRpb24gQWdlbnRzL2FkdmVyc2UgZWZmZWN0cy90aGVyYXBl
dXRpYyB1c2U8L2tleXdvcmQ+PGtleXdvcmQ+VGVsZXBob25lPC9rZXl3b3JkPjxrZXl3b3JkPlRl
bXBlcmFuY2UvKnBzeWNob2xvZ3k8L2tleXdvcmQ+PGtleXdvcmQ+KlRvYmFjY28gVXNlIENlc3Nh
dGlvbiBEZXZpY2VzL2FkdmVyc2UgZWZmZWN0czwva2V5d29yZD48a2V5d29yZD5WYXJlbmljbGlu
ZS9hZHZlcnNlIGVmZmVjdHMvdGhlcmFwZXV0aWMgdXNlPC9rZXl3b3JkPjwva2V5d29yZHM+PGRh
dGVzPjx5ZWFyPjIwMjA8L3llYXI+PHB1Yi1kYXRlcz48ZGF0ZT5PY3QgMTM8L2RhdGU+PC9wdWIt
ZGF0ZXM+PC9kYXRlcz48aXNibj4xNTM4LTM1OTggKEVsZWN0cm9uaWMpJiN4RDswMDk4LTc0ODQg
KFByaW50KSYjeEQ7MDA5OC03NDg0IChMaW5raW5nKTwvaXNibj48YWNjZXNzaW9uLW51bT4zMzA0
ODE1NDwvYWNjZXNzaW9uLW51bT48dXJscz48cmVsYXRlZC11cmxzPjx1cmw+aHR0cHM6Ly93d3cu
bmNiaS5ubG0ubmloLmdvdi9wdWJtZWQvMzMwNDgxNTQ8L3VybD48L3JlbGF0ZWQtdXJscz48L3Vy
bHM+PGN1c3RvbTI+UE1DODA5NDQxNCB0byBzdXBwb3J0IHByb3Zpc2lvbiBvZiB2YXJlbmljbGlu
ZSBmb3IgdGhpcyBzdHVkeSBhcyB3ZWxsIGFzIGdyYW50cyBmcm9tIFBmaXplciBvdXRzaWRlIHRo
ZSBzdWJtaXR0ZWQgd29yayBhbmQgcm95YWx0aWVzIHByb3ZpZGVkIGZvciBhIGNoYXB0ZXIsICZx
dW90O0JlaGF2aW9yYWwgYXBwcm9hY2hlcyBmb3Igc21va2luZyBjZXNzYXRpb24sJnF1b3Q7IGZy
b20gVXBUb0RhdGUuIERyIExldnkgcmVwb3J0ZWQgcmVjZWl2aW5nIGdyYW50cyBmcm9tIHRoZSBO
YXRpb25hbCBJbnN0aXR1dGVzIG9mIEhlYWx0aCBkdXJpbmcgdGhlIGNvbmR1Y3Qgb2YgdGhlIHN0
dWR5LiBEciBUZW1lbCByZXBvcnRlZCByZWNlaXZpbmcgZ3JhbnRzIGZyb20gUGZpemVyIG91dHNp
ZGUgdGhlIHN1Ym1pdHRlZCB3b3JrLiBEciBSaWdvdHRpIHJlcG9ydGVkIHJlY2VpdmluZyBncmFu
dHMgZnJvbSB0aGUgTmF0aW9uYWwgQ2FuY2VyIEluc3RpdHV0ZSBkdXJpbmcgdGhlIGNvbmR1Y3Qg
b2YgdGhlIHN0dWR5IGFuZCBwZXJzb25hbCBmZWVzIGZyb20gVXBUb0RhdGUgYW5kIEFjaGlldmUg
TGlmZSBTY2llbmNlcyBvdXRzaWRlIHRoZSBzdWJtaXR0ZWQgd29yazsgYW5kIHJlcG9ydGVkIHRo
YXQgUGZpemVyIHBhaWQgdHJhdmVsIGV4cGVuc2VzIGJ1dCBubyBwZXJzb25hbCBmZWVzIGZvciBh
dHRlbmRhbmNlIGF0IGFkdmlzb3J5IGNvbW1pdHRlZSBtZWV0aW5ncy4gRHIgUGlybCByZXBvcnRl
ZCByZWNlaXZpbmcgZmluYW5jaWFsIHN1cHBvcnQgZnJvbSBXaWxleSBmb3IgZWRpdG9yaWFsIHNl
cnZpY2VzLiBEciBJcndpbiByZXBvcnRlZCByZWNlaXZpbmcgZ3JhbnRzIGZyb20gdGhlIE5hdGlv
bmFsIEluc3RpdHV0ZXMgb2YgSGVhbHRoL05hdGlvbmFsIENhbmNlciBJbnN0aXR1dGUgZHVyaW5n
IHRoZSBjb25kdWN0IG9mIHRoZSBzdHVkeS4gRHIgQ29vbGV5IHJlcG9ydGVkIHJlY2VpdmluZyBn
cmFudHMgZnJvbSB0aGUgTmF0aW9uYWwgQ2FuY2VyIEluc3RpdHV0ZSBkdXJpbmcgdGhlIGNvbmR1
Y3Qgb2YgdGhlIHN0dWR5LiBEciBPc3Ryb2ZmIHJlcG9ydGVkIHJlY2VpdmluZyByb3lhbHRpZXMg
ZnJvbSBVcFRvRGF0ZSwgYW4gaW4ta2luZCBkb25hdGlvbiBvZiBuaWNvdGluZSByZXBsYWNlbWVu
dCB0aGVyYXB5IGZyb20gdGhlIENWUyBGb3VuZGF0aW9uLCBhbmQgcGVyc29uYWwgZmVlcyBmcm9t
IEFDUyBvdXRzaWRlIHRoZSBzdWJtaXR0ZWQgd29yay4gTm8gb3RoZXIgZGlzY2xvc3VyZXMgd2Vy
ZSByZXBvcnRlZC48L2N1c3RvbTI+PGVsZWN0cm9uaWMtcmVzb3VyY2UtbnVtPjEwLjEwMDEvamFt
YS4yMDIwLjE0NTgxPC9lbGVjdHJvbmljLXJlc291cmNlLW51bT48L3JlY29yZD48L0NpdGU+PC9F
bmROb3RlPgB=
</w:fldData>
              </w:fldChar>
            </w:r>
            <w:r w:rsidRPr="00CB1B27">
              <w:rPr>
                <w:rFonts w:ascii="Arial" w:eastAsia="Times New Roman" w:hAnsi="Arial" w:cs="Arial"/>
                <w:color w:val="000000"/>
                <w:kern w:val="0"/>
                <w:sz w:val="16"/>
                <w:szCs w:val="16"/>
                <w14:ligatures w14:val="none"/>
              </w:rPr>
              <w:instrText xml:space="preserve"> ADDIN EN.CITE </w:instrText>
            </w:r>
            <w:r w:rsidRPr="00CB1B27">
              <w:rPr>
                <w:rFonts w:ascii="Arial" w:eastAsia="Times New Roman" w:hAnsi="Arial" w:cs="Arial"/>
                <w:color w:val="000000"/>
                <w:kern w:val="0"/>
                <w:sz w:val="16"/>
                <w:szCs w:val="16"/>
                <w14:ligatures w14:val="none"/>
              </w:rPr>
              <w:fldChar w:fldCharType="begin">
                <w:fldData xml:space="preserve">PEVuZE5vdGU+PENpdGU+PEF1dGhvcj5QYXJrPC9BdXRob3I+PFllYXI+MjAyMDwvWWVhcj48UmVj
TnVtPjgwPC9SZWNOdW0+PERpc3BsYXlUZXh0PjxzdHlsZSBmYWNlPSJzdXBlcnNjcmlwdCI+Njg8
L3N0eWxlPjwvRGlzcGxheVRleHQ+PHJlY29yZD48cmVjLW51bWJlcj44MDwvcmVjLW51bWJlcj48
Zm9yZWlnbi1rZXlzPjxrZXkgYXBwPSJFTiIgZGItaWQ9Ing1cnJ4eHNmaTV4dzl2ZWV4ZjN4ejBk
MXNkcmFmemR4d3h2ciIgdGltZXN0YW1wPSIxNjk0MzcxODc4Ij44MDwva2V5PjxrZXkgYXBwPSJF
TldlYiIgZGItaWQ9IiI+MDwva2V5PjwvZm9yZWlnbi1rZXlzPjxyZWYtdHlwZSBuYW1lPSJKb3Vy
bmFsIEFydGljbGUiPjE3PC9yZWYtdHlwZT48Y29udHJpYnV0b3JzPjxhdXRob3JzPjxhdXRob3I+
UGFyaywgRS4gUi48L2F1dGhvcj48YXV0aG9yPlBlcmV6LCBHLiBLLjwvYXV0aG9yPjxhdXRob3I+
UmVnYW4sIFMuPC9hdXRob3I+PGF1dGhvcj5NdXppa2Fuc2t5LCBBLjwvYXV0aG9yPjxhdXRob3I+
TGV2eSwgRC4gRS48L2F1dGhvcj48YXV0aG9yPlRlbWVsLCBKLiBTLjwvYXV0aG9yPjxhdXRob3I+
Umlnb3R0aSwgTi4gQS48L2F1dGhvcj48YXV0aG9yPlBpcmwsIFcuIEYuPC9hdXRob3I+PGF1dGhv
cj5JcndpbiwgSy4gRS48L2F1dGhvcj48YXV0aG9yPlBhcnRyaWRnZSwgQS4gSC48L2F1dGhvcj48
YXV0aG9yPkNvb2xleSwgTS4gRS48L2F1dGhvcj48YXV0aG9yPkZyaWVkbWFuLCBFLiBSLjwvYXV0
aG9yPjxhdXRob3I+UmFiaW4sIEouPC9hdXRob3I+PGF1dGhvcj5Qb256YW5pLCBDLjwvYXV0aG9y
PjxhdXRob3I+SHlsYW5kLCBLLiBBLjwvYXV0aG9yPjxhdXRob3I+SG9sbGFuZCwgUy48L2F1dGhv
cj48YXV0aG9yPkJvcmRlcnVkLCBTLjwvYXV0aG9yPjxhdXRob3I+U3BydW5jaywgSy48L2F1dGhv
cj48YXV0aG9yPkt3b24sIEQuPC9hdXRob3I+PGF1dGhvcj5QZXRlcnNvbiwgTC48L2F1dGhvcj48
YXV0aG9yPk1pbGxlci1Tb2JlbCwgSi48L2F1dGhvcj48YXV0aG9yPkdvbnphbGV6LCBJLjwvYXV0
aG9yPjxhdXRob3I+V2hpdGxvY2ssIEMuIFcuPC9hdXRob3I+PGF1dGhvcj5NYWxsb3ksIEwuPC9h
dXRob3I+PGF1dGhvcj5kZSBMZW9uLVNhbmNoZXosIFMuPC9hdXRob3I+PGF1dGhvcj5PJmFwb3M7
QnJpZW4sIE0uPC9hdXRob3I+PGF1dGhvcj5Pc3Ryb2ZmLCBKLiBTLjwvYXV0aG9yPjwvYXV0aG9y
cz48L2NvbnRyaWJ1dG9ycz48YXV0aC1hZGRyZXNzPkhlYWx0aCBQb2xpY3kgUmVzZWFyY2ggQ2Vu
dGVyLCBNb25nYW4gSW5zdGl0dXRlLCBNYXNzYWNodXNldHRzIEdlbmVyYWwgSG9zcGl0YWwsIEJv
c3Rvbi4mI3hEO0hhcnZhcmQgTWVkaWNhbCBTY2hvb2wsIEJvc3RvbiwgTWFzc2FjaHVzZXR0cy4m
I3hEO0RlcGFydG1lbnQgb2YgUHN5Y2hpYXRyeSwgTWFzc2FjaHVzZXR0cyBHZW5lcmFsIEhvc3Bp
dGFsLCBCb3N0b24uJiN4RDtUb2JhY2NvIFRyZWF0bWVudCBhbmQgUmVzZWFyY2ggQ2VudGVyLCBN
YXNzYWNodXNldHRzIEdlbmVyYWwgSG9zcGl0YWwsIEJvc3Rvbi4mI3hEO0RpdmlzaW9uIG9mIEdl
bmVyYWwgSW50ZXJuYWwgTWVkaWNpbmUsIERlcGFydG1lbnQgb2YgTWVkaWNpbmUsIE1hc3NhY2h1
c2V0dHMgR2VuZXJhbCBIb3NwaXRhbCwgQm9zdG9uLiYjeEQ7TUdIIEJpb3N0YXRpc3RpY3MgQ2Vu
dGVyLCBNYXNzYWNodXNldHRzIEdlbmVyYWwgSG9zcGl0YWwsIEJvc3Rvbi4mI3hEO0RpdmlzaW9u
IG9mIEhlbWF0b2xvZ3kvT25jb2xvZ3ksIE1hc3NhY2h1c2V0dHMgR2VuZXJhbCBIb3NwaXRhbCwg
Qm9zdG9uLiYjeEQ7RGVwYXJ0bWVudCBvZiBQc3ljaG9zb2NpYWwgT25jb2xvZ3kgYW5kIFBhbGxp
YXRpdmUgQ2FyZSwgRGFuYS1GYXJiZXIgQ2FuY2VyIEluc3RpdHV0ZSwgQm9zdG9uLCBNYXNzYWNo
dXNldHRzLiYjeEQ7RGVwYXJ0bWVudCBvZiBNZWRpY2FsIE9uY29sb2d5LCBEYW5hLUZhcmJlciBD
YW5jZXIgSW5zdGl0dXRlLCBCb3N0b24sIE1hc3NhY2h1c2V0dHMuJiN4RDtQaHlsbGlzIEYuIENh
bnRvciBDZW50ZXIgZm9yIFJlc2VhcmNoIGluIE51cnNpbmcgYW5kIFBhdGllbnQgQ2FyZSBTZXJ2
aWNlcywgRGFuYS1GYXJiZXIgQ2FuY2VyIEluc3RpdHV0ZSwgQm9zdG9uLCBNYXNzYWNodXNldHRz
LiYjeEQ7RGVwYXJ0bWVudCBvZiBIZWFsdGggT3V0Y29tZXMgYW5kIEJlaGF2aW9yLCBNb2ZmaXR0
IENhbmNlciBDZW50ZXIsIFRhbXBhLCBGbG9yaWRhLiYjeEQ7RGVwYXJ0bWVudCBvZiBQc3ljaGlh
dHJ5ICZhbXA7IEJlaGF2aW9yYWwgU2NpZW5jZXMsIFRvYmFjY28gVHJlYXRtZW50IFByb2dyYW0s
IE1lbW9yaWFsIFNsb2FuIEtldHRlcmluZyBDYW5jZXIgQ2VudGVyLCBOZXcgWW9yaywgTmV3IFlv
cmsuJiN4RDtCZW5zb24tSGVucnkgSW5zdGl0dXRlIGZvciBNaW5kIEJvZHkgTWVkaWNpbmUsIE1h
c3NhY2h1c2V0dHMgR2VuZXJhbCBIb3NwaXRhbCwgQm9zdG9uLjwvYXV0aC1hZGRyZXNzPjx0aXRs
ZXM+PHRpdGxlPkVmZmVjdCBvZiBTdXN0YWluZWQgU21va2luZyBDZXNzYXRpb24gQ291bnNlbGlu
ZyBhbmQgUHJvdmlzaW9uIG9mIE1lZGljYXRpb24gdnMgU2hvcnRlci10ZXJtIENvdW5zZWxpbmcg
YW5kIE1lZGljYXRpb24gQWR2aWNlIG9uIFNtb2tpbmcgQWJzdGluZW5jZSBpbiBQYXRpZW50cyBS
ZWNlbnRseSBEaWFnbm9zZWQgV2l0aCBDYW5jZXI6IEEgUmFuZG9taXplZCBDbGluaWNhbCBUcmlh
bDwvdGl0bGU+PHNlY29uZGFyeS10aXRsZT5KQU1BPC9zZWNvbmRhcnktdGl0bGU+PC90aXRsZXM+
PHBlcmlvZGljYWw+PGZ1bGwtdGl0bGU+SkFNQTwvZnVsbC10aXRsZT48L3BlcmlvZGljYWw+PHBh
Z2VzPjE0MDYtMTQxODwvcGFnZXM+PHZvbHVtZT4zMjQ8L3ZvbHVtZT48bnVtYmVyPjE0PC9udW1i
ZXI+PGVkaXRpb24+MjAyMC8xMC8xNDwvZWRpdGlvbj48a2V5d29yZHM+PGtleXdvcmQ+QWdlZDwv
a2V5d29yZD48a2V5d29yZD5CdXByb3Bpb24vYWR2ZXJzZSBlZmZlY3RzL3RoZXJhcGV1dGljIHVz
ZTwva2V5d29yZD48a2V5d29yZD5Db3RpbmluZS9hbmFseXNpczwva2V5d29yZD48a2V5d29yZD5D
b3Vuc2VsaW5nLyptZXRob2RzL3N0YXRpc3RpY3MgJmFtcDsgbnVtZXJpY2FsIGRhdGE8L2tleXdv
cmQ+PGtleXdvcmQ+RGVjaXNpb24gU3VwcG9ydCBUZWNobmlxdWVzPC9rZXl3b3JkPjxrZXl3b3Jk
PkZlbWFsZTwva2V5d29yZD48a2V5d29yZD5IdW1hbnM8L2tleXdvcmQ+PGtleXdvcmQ+TWFsZTwv
a2V5d29yZD48a2V5d29yZD5NaWRkbGUgQWdlZDwva2V5d29yZD48a2V5d29yZD5Nb3RpdmF0aW9u
YWwgSW50ZXJ2aWV3aW5nPC9rZXl3b3JkPjxrZXl3b3JkPk5lb3BsYXNtcy8qZGlhZ25vc2lzPC9r
ZXl3b3JkPjxrZXl3b3JkPlBhdGllbnQgU2F0aXNmYWN0aW9uPC9rZXl3b3JkPjxrZXl3b3JkPlBh
dGllbnQgU2VsZWN0aW9uPC9rZXl3b3JkPjxrZXl3b3JkPlNhbGl2YS9jaGVtaXN0cnk8L2tleXdv
cmQ+PGtleXdvcmQ+U21va2luZy9kcnVnIHRoZXJhcHkvZXBpZGVtaW9sb2d5L3BzeWNob2xvZ3k8
L2tleXdvcmQ+PGtleXdvcmQ+U21va2luZyBDZXNzYXRpb24vKnBzeWNob2xvZ3k8L2tleXdvcmQ+
PGtleXdvcmQ+U21va2luZyBDZXNzYXRpb24gQWdlbnRzL2FkdmVyc2UgZWZmZWN0cy90aGVyYXBl
dXRpYyB1c2U8L2tleXdvcmQ+PGtleXdvcmQ+VGVsZXBob25lPC9rZXl3b3JkPjxrZXl3b3JkPlRl
bXBlcmFuY2UvKnBzeWNob2xvZ3k8L2tleXdvcmQ+PGtleXdvcmQ+KlRvYmFjY28gVXNlIENlc3Nh
dGlvbiBEZXZpY2VzL2FkdmVyc2UgZWZmZWN0czwva2V5d29yZD48a2V5d29yZD5WYXJlbmljbGlu
ZS9hZHZlcnNlIGVmZmVjdHMvdGhlcmFwZXV0aWMgdXNlPC9rZXl3b3JkPjwva2V5d29yZHM+PGRh
dGVzPjx5ZWFyPjIwMjA8L3llYXI+PHB1Yi1kYXRlcz48ZGF0ZT5PY3QgMTM8L2RhdGU+PC9wdWIt
ZGF0ZXM+PC9kYXRlcz48aXNibj4xNTM4LTM1OTggKEVsZWN0cm9uaWMpJiN4RDswMDk4LTc0ODQg
KFByaW50KSYjeEQ7MDA5OC03NDg0IChMaW5raW5nKTwvaXNibj48YWNjZXNzaW9uLW51bT4zMzA0
ODE1NDwvYWNjZXNzaW9uLW51bT48dXJscz48cmVsYXRlZC11cmxzPjx1cmw+aHR0cHM6Ly93d3cu
bmNiaS5ubG0ubmloLmdvdi9wdWJtZWQvMzMwNDgxNTQ8L3VybD48L3JlbGF0ZWQtdXJscz48L3Vy
bHM+PGN1c3RvbTI+UE1DODA5NDQxNCB0byBzdXBwb3J0IHByb3Zpc2lvbiBvZiB2YXJlbmljbGlu
ZSBmb3IgdGhpcyBzdHVkeSBhcyB3ZWxsIGFzIGdyYW50cyBmcm9tIFBmaXplciBvdXRzaWRlIHRo
ZSBzdWJtaXR0ZWQgd29yayBhbmQgcm95YWx0aWVzIHByb3ZpZGVkIGZvciBhIGNoYXB0ZXIsICZx
dW90O0JlaGF2aW9yYWwgYXBwcm9hY2hlcyBmb3Igc21va2luZyBjZXNzYXRpb24sJnF1b3Q7IGZy
b20gVXBUb0RhdGUuIERyIExldnkgcmVwb3J0ZWQgcmVjZWl2aW5nIGdyYW50cyBmcm9tIHRoZSBO
YXRpb25hbCBJbnN0aXR1dGVzIG9mIEhlYWx0aCBkdXJpbmcgdGhlIGNvbmR1Y3Qgb2YgdGhlIHN0
dWR5LiBEciBUZW1lbCByZXBvcnRlZCByZWNlaXZpbmcgZ3JhbnRzIGZyb20gUGZpemVyIG91dHNp
ZGUgdGhlIHN1Ym1pdHRlZCB3b3JrLiBEciBSaWdvdHRpIHJlcG9ydGVkIHJlY2VpdmluZyBncmFu
dHMgZnJvbSB0aGUgTmF0aW9uYWwgQ2FuY2VyIEluc3RpdHV0ZSBkdXJpbmcgdGhlIGNvbmR1Y3Qg
b2YgdGhlIHN0dWR5IGFuZCBwZXJzb25hbCBmZWVzIGZyb20gVXBUb0RhdGUgYW5kIEFjaGlldmUg
TGlmZSBTY2llbmNlcyBvdXRzaWRlIHRoZSBzdWJtaXR0ZWQgd29yazsgYW5kIHJlcG9ydGVkIHRo
YXQgUGZpemVyIHBhaWQgdHJhdmVsIGV4cGVuc2VzIGJ1dCBubyBwZXJzb25hbCBmZWVzIGZvciBh
dHRlbmRhbmNlIGF0IGFkdmlzb3J5IGNvbW1pdHRlZSBtZWV0aW5ncy4gRHIgUGlybCByZXBvcnRl
ZCByZWNlaXZpbmcgZmluYW5jaWFsIHN1cHBvcnQgZnJvbSBXaWxleSBmb3IgZWRpdG9yaWFsIHNl
cnZpY2VzLiBEciBJcndpbiByZXBvcnRlZCByZWNlaXZpbmcgZ3JhbnRzIGZyb20gdGhlIE5hdGlv
bmFsIEluc3RpdHV0ZXMgb2YgSGVhbHRoL05hdGlvbmFsIENhbmNlciBJbnN0aXR1dGUgZHVyaW5n
IHRoZSBjb25kdWN0IG9mIHRoZSBzdHVkeS4gRHIgQ29vbGV5IHJlcG9ydGVkIHJlY2VpdmluZyBn
cmFudHMgZnJvbSB0aGUgTmF0aW9uYWwgQ2FuY2VyIEluc3RpdHV0ZSBkdXJpbmcgdGhlIGNvbmR1
Y3Qgb2YgdGhlIHN0dWR5LiBEciBPc3Ryb2ZmIHJlcG9ydGVkIHJlY2VpdmluZyByb3lhbHRpZXMg
ZnJvbSBVcFRvRGF0ZSwgYW4gaW4ta2luZCBkb25hdGlvbiBvZiBuaWNvdGluZSByZXBsYWNlbWVu
dCB0aGVyYXB5IGZyb20gdGhlIENWUyBGb3VuZGF0aW9uLCBhbmQgcGVyc29uYWwgZmVlcyBmcm9t
IEFDUyBvdXRzaWRlIHRoZSBzdWJtaXR0ZWQgd29yay4gTm8gb3RoZXIgZGlzY2xvc3VyZXMgd2Vy
ZSByZXBvcnRlZC48L2N1c3RvbTI+PGVsZWN0cm9uaWMtcmVzb3VyY2UtbnVtPjEwLjEwMDEvamFt
YS4yMDIwLjE0NTgxPC9lbGVjdHJvbmljLXJlc291cmNlLW51bT48L3JlY29yZD48L0NpdGU+PC9F
bmROb3RlPgB=
</w:fldData>
              </w:fldChar>
            </w:r>
            <w:r w:rsidRPr="00CB1B27">
              <w:rPr>
                <w:rFonts w:ascii="Arial" w:eastAsia="Times New Roman" w:hAnsi="Arial" w:cs="Arial"/>
                <w:color w:val="000000"/>
                <w:kern w:val="0"/>
                <w:sz w:val="16"/>
                <w:szCs w:val="16"/>
                <w14:ligatures w14:val="none"/>
              </w:rPr>
              <w:instrText xml:space="preserve"> ADDIN EN.CITE.DATA </w:instrText>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end"/>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68</w:t>
            </w:r>
            <w:r w:rsidRPr="00CB1B27">
              <w:rPr>
                <w:rFonts w:ascii="Arial" w:eastAsia="Times New Roman" w:hAnsi="Arial" w:cs="Arial"/>
                <w:color w:val="000000"/>
                <w:kern w:val="0"/>
                <w:sz w:val="16"/>
                <w:szCs w:val="16"/>
                <w14:ligatures w14:val="none"/>
              </w:rPr>
              <w:fldChar w:fldCharType="end"/>
            </w:r>
          </w:p>
        </w:tc>
        <w:tc>
          <w:tcPr>
            <w:tcW w:w="236" w:type="dxa"/>
            <w:shd w:val="clear" w:color="000000" w:fill="FF0000"/>
            <w:noWrap/>
            <w:vAlign w:val="center"/>
            <w:hideMark/>
          </w:tcPr>
          <w:p w14:paraId="66F044A4" w14:textId="23FE5229"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A86225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6DF55F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0F2BF9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BAC3D3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9B49C6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0E1E5B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535F7A5" w14:textId="77777777" w:rsidR="00DA0342" w:rsidRPr="00CB1B27" w:rsidRDefault="00DA0342" w:rsidP="00DA0342">
            <w:pPr>
              <w:spacing w:after="0" w:line="240" w:lineRule="auto"/>
              <w:rPr>
                <w:rFonts w:ascii="Arial" w:eastAsia="Times New Roman" w:hAnsi="Arial" w:cs="Arial"/>
                <w:kern w:val="0"/>
                <w:sz w:val="16"/>
                <w:szCs w:val="16"/>
                <w14:ligatures w14:val="none"/>
              </w:rPr>
            </w:pPr>
            <w:r w:rsidRPr="00CB1B27">
              <w:rPr>
                <w:rFonts w:ascii="Arial" w:eastAsia="Times New Roman" w:hAnsi="Arial" w:cs="Arial"/>
                <w:kern w:val="0"/>
                <w:sz w:val="16"/>
                <w:szCs w:val="16"/>
                <w14:ligatures w14:val="none"/>
              </w:rPr>
              <w:t xml:space="preserve"> </w:t>
            </w:r>
          </w:p>
        </w:tc>
        <w:tc>
          <w:tcPr>
            <w:tcW w:w="236" w:type="dxa"/>
            <w:shd w:val="clear" w:color="000000" w:fill="FF0000"/>
            <w:noWrap/>
            <w:vAlign w:val="center"/>
            <w:hideMark/>
          </w:tcPr>
          <w:p w14:paraId="226A32E9" w14:textId="77777777" w:rsidR="00DA0342" w:rsidRPr="00CB1B27" w:rsidRDefault="00DA0342" w:rsidP="00DA0342">
            <w:pPr>
              <w:spacing w:after="0" w:line="240" w:lineRule="auto"/>
              <w:rPr>
                <w:rFonts w:ascii="Arial" w:eastAsia="Times New Roman" w:hAnsi="Arial" w:cs="Arial"/>
                <w:kern w:val="0"/>
                <w:sz w:val="16"/>
                <w:szCs w:val="16"/>
                <w14:ligatures w14:val="none"/>
              </w:rPr>
            </w:pPr>
            <w:r w:rsidRPr="00CB1B27">
              <w:rPr>
                <w:rFonts w:ascii="Arial" w:eastAsia="Times New Roman" w:hAnsi="Arial" w:cs="Arial"/>
                <w:kern w:val="0"/>
                <w:sz w:val="16"/>
                <w:szCs w:val="16"/>
                <w14:ligatures w14:val="none"/>
              </w:rPr>
              <w:t xml:space="preserve"> </w:t>
            </w:r>
          </w:p>
        </w:tc>
      </w:tr>
      <w:tr w:rsidR="00DA0342" w:rsidRPr="00CB1B27" w14:paraId="4EB4CBCB" w14:textId="77777777" w:rsidTr="00DA0342">
        <w:trPr>
          <w:cantSplit/>
          <w:trHeight w:val="300"/>
        </w:trPr>
        <w:tc>
          <w:tcPr>
            <w:tcW w:w="722" w:type="dxa"/>
            <w:shd w:val="clear" w:color="auto" w:fill="auto"/>
            <w:noWrap/>
            <w:vAlign w:val="center"/>
            <w:hideMark/>
          </w:tcPr>
          <w:p w14:paraId="485C309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TUD</w:t>
            </w:r>
          </w:p>
        </w:tc>
        <w:tc>
          <w:tcPr>
            <w:tcW w:w="1336" w:type="dxa"/>
            <w:shd w:val="clear" w:color="auto" w:fill="auto"/>
            <w:noWrap/>
            <w:vAlign w:val="center"/>
            <w:hideMark/>
          </w:tcPr>
          <w:p w14:paraId="13C07A15" w14:textId="48613AC1"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Preliminary </w:t>
            </w:r>
          </w:p>
        </w:tc>
        <w:tc>
          <w:tcPr>
            <w:tcW w:w="1060" w:type="dxa"/>
            <w:shd w:val="clear" w:color="auto" w:fill="auto"/>
            <w:noWrap/>
            <w:vAlign w:val="center"/>
            <w:hideMark/>
          </w:tcPr>
          <w:p w14:paraId="5A1822B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3540</w:t>
            </w:r>
          </w:p>
        </w:tc>
        <w:tc>
          <w:tcPr>
            <w:tcW w:w="1633" w:type="dxa"/>
            <w:shd w:val="clear" w:color="auto" w:fill="auto"/>
            <w:noWrap/>
            <w:vAlign w:val="center"/>
            <w:hideMark/>
          </w:tcPr>
          <w:p w14:paraId="6AF88AF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Bock 2012 </w:t>
            </w:r>
          </w:p>
        </w:tc>
        <w:tc>
          <w:tcPr>
            <w:tcW w:w="649" w:type="dxa"/>
            <w:vAlign w:val="center"/>
          </w:tcPr>
          <w:p w14:paraId="58E7A6B6" w14:textId="7E521A3F"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fldData xml:space="preserve">PEVuZE5vdGU+PENpdGU+PEF1dGhvcj5Cb2NrPC9BdXRob3I+PFllYXI+MjAxMjwvWWVhcj48UmVj
TnVtPjgzPC9SZWNOdW0+PERpc3BsYXlUZXh0PjxzdHlsZSBmYWNlPSJzdXBlcnNjcmlwdCI+Njk8
L3N0eWxlPjwvRGlzcGxheVRleHQ+PHJlY29yZD48cmVjLW51bWJlcj44MzwvcmVjLW51bWJlcj48
Zm9yZWlnbi1rZXlzPjxrZXkgYXBwPSJFTiIgZGItaWQ9Ing1cnJ4eHNmaTV4dzl2ZWV4ZjN4ejBk
MXNkcmFmemR4d3h2ciIgdGltZXN0YW1wPSIxNjk0MzcxODk5Ij44Mzwva2V5PjxrZXkgYXBwPSJF
TldlYiIgZGItaWQ9IiI+MDwva2V5PjwvZm9yZWlnbi1rZXlzPjxyZWYtdHlwZSBuYW1lPSJKb3Vy
bmFsIEFydGljbGUiPjE3PC9yZWYtdHlwZT48Y29udHJpYnV0b3JzPjxhdXRob3JzPjxhdXRob3I+
Qm9jaywgQi4gQy48L2F1dGhvcj48YXV0aG9yPkZhdmEsIEouIEwuPC9hdXRob3I+PGF1dGhvcj5H
YXNraW5zLCBSLjwvYXV0aG9yPjxhdXRob3I+TW9ycm93LCBLLiBNLjwvYXV0aG9yPjxhdXRob3I+
V2lsbGlhbXMsIEQuIE0uPC9hdXRob3I+PGF1dGhvcj5KZW5uaW5ncywgRS48L2F1dGhvcj48YXV0
aG9yPkJlY2tlciwgQi4gTS48L2F1dGhvcj48YXV0aG9yPlRyZW1vbnQsIEcuPC9hdXRob3I+PGF1
dGhvcj5NYXJjdXMsIEIuIEguPC9hdXRob3I+PC9hdXRob3JzPjwvY29udHJpYnV0b3JzPjxhdXRo
LWFkZHJlc3M+Q2VudGVycyBmb3IgQmVoYXZpb3JhbCBhbmQgUHJldmVudGl2ZSBNZWRpY2luZSwg
VGhlIE1pcmlhbSBIb3NwaXRhbCwgUHJvdmlkZW5jZSwgUkkgMDI5MDMsIFVTQS4gYmJvY2tAbGlm
ZXNwYW4ub3JnPC9hdXRoLWFkZHJlc3M+PHRpdGxlcz48dGl0bGU+WW9nYSBhcyBhIGNvbXBsZW1l
bnRhcnkgdHJlYXRtZW50IGZvciBzbW9raW5nIGNlc3NhdGlvbiBpbiB3b21lbjwvdGl0bGU+PHNl
Y29uZGFyeS10aXRsZT5KIFdvbWVucyBIZWFsdGggKExhcmNobXQpPC9zZWNvbmRhcnktdGl0bGU+
PC90aXRsZXM+PHBlcmlvZGljYWw+PGZ1bGwtdGl0bGU+SiBXb21lbnMgSGVhbHRoIChMYXJjaG10
KTwvZnVsbC10aXRsZT48L3BlcmlvZGljYWw+PHBhZ2VzPjI0MC04PC9wYWdlcz48dm9sdW1lPjIx
PC92b2x1bWU+PG51bWJlcj4yPC9udW1iZXI+PGVkaXRpb24+MjAxMS8xMC8xNDwvZWRpdGlvbj48
a2V5d29yZHM+PGtleXdvcmQ+QWR1bHQ8L2tleXdvcmQ+PGtleXdvcmQ+QW5hbHlzaXMgb2YgVmFy
aWFuY2U8L2tleXdvcmQ+PGtleXdvcmQ+Q29nbml0aXZlIEJlaGF2aW9yYWwgVGhlcmFweS8qbWV0
aG9kczwva2V5d29yZD48a2V5d29yZD5Db21wbGVtZW50YXJ5IFRoZXJhcGllcy9tZXRob2RzPC9r
ZXl3b3JkPjxrZXl3b3JkPkNvdGluaW5lL2FuYWx5c2lzPC9rZXl3b3JkPjxrZXl3b3JkPkZlbWFs
ZTwva2V5d29yZD48a2V5d29yZD5IdW1hbnM8L2tleXdvcmQ+PGtleXdvcmQ+TWlkZGxlIEFnZWQ8
L2tleXdvcmQ+PGtleXdvcmQ+UGlsb3QgUHJvamVjdHM8L2tleXdvcmQ+PGtleXdvcmQ+U2FsaXZh
L2NoZW1pc3RyeTwva2V5d29yZD48a2V5d29yZD5TbW9raW5nL2VwaWRlbWlvbG9neS8qdGhlcmFw
eTwva2V5d29yZD48a2V5d29yZD5TbW9raW5nIENlc3NhdGlvbi8qbWV0aG9kcy8qc3RhdGlzdGlj
cyAmYW1wOyBudW1lcmljYWwgZGF0YTwva2V5d29yZD48a2V5d29yZD5UcmVhdG1lbnQgT3V0Y29t
ZTwva2V5d29yZD48a2V5d29yZD4qWW9nYTwva2V5d29yZD48a2V5d29yZD5Zb3VuZyBBZHVsdDwv
a2V5d29yZD48L2tleXdvcmRzPjxkYXRlcz48eWVhcj4yMDEyPC95ZWFyPjxwdWItZGF0ZXM+PGRh
dGU+RmViPC9kYXRlPjwvcHViLWRhdGVzPjwvZGF0ZXM+PGlzYm4+MTkzMS04NDNYIChFbGVjdHJv
bmljKSYjeEQ7MTU0MC05OTk2IChQcmludCkmI3hEOzE1NDAtOTk5NiAoTGlua2luZyk8L2lzYm4+
PGFjY2Vzc2lvbi1udW0+MjE5OTI1ODM8L2FjY2Vzc2lvbi1udW0+PHVybHM+PHJlbGF0ZWQtdXJs
cz48dXJsPmh0dHBzOi8vd3d3Lm5jYmkubmxtLm5paC5nb3YvcHVibWVkLzIxOTkyNTgzPC91cmw+
PC9yZWxhdGVkLXVybHM+PC91cmxzPjxjdXN0b20yPlBNQzMzMDQyNDM8L2N1c3RvbTI+PGVsZWN0
cm9uaWMtcmVzb3VyY2UtbnVtPjEwLjEwODkvandoLjIwMTEuMjk2MzwvZWxlY3Ryb25pYy1yZXNv
dXJjZS1udW0+PC9yZWNvcmQ+PC9DaXRlPjwvRW5kTm90ZT5=
</w:fldData>
              </w:fldChar>
            </w:r>
            <w:r w:rsidRPr="00CB1B27">
              <w:rPr>
                <w:rFonts w:ascii="Arial" w:eastAsia="Times New Roman" w:hAnsi="Arial" w:cs="Arial"/>
                <w:color w:val="000000"/>
                <w:kern w:val="0"/>
                <w:sz w:val="16"/>
                <w:szCs w:val="16"/>
                <w14:ligatures w14:val="none"/>
              </w:rPr>
              <w:instrText xml:space="preserve"> ADDIN EN.CITE </w:instrText>
            </w:r>
            <w:r w:rsidRPr="00CB1B27">
              <w:rPr>
                <w:rFonts w:ascii="Arial" w:eastAsia="Times New Roman" w:hAnsi="Arial" w:cs="Arial"/>
                <w:color w:val="000000"/>
                <w:kern w:val="0"/>
                <w:sz w:val="16"/>
                <w:szCs w:val="16"/>
                <w14:ligatures w14:val="none"/>
              </w:rPr>
              <w:fldChar w:fldCharType="begin">
                <w:fldData xml:space="preserve">PEVuZE5vdGU+PENpdGU+PEF1dGhvcj5Cb2NrPC9BdXRob3I+PFllYXI+MjAxMjwvWWVhcj48UmVj
TnVtPjgzPC9SZWNOdW0+PERpc3BsYXlUZXh0PjxzdHlsZSBmYWNlPSJzdXBlcnNjcmlwdCI+Njk8
L3N0eWxlPjwvRGlzcGxheVRleHQ+PHJlY29yZD48cmVjLW51bWJlcj44MzwvcmVjLW51bWJlcj48
Zm9yZWlnbi1rZXlzPjxrZXkgYXBwPSJFTiIgZGItaWQ9Ing1cnJ4eHNmaTV4dzl2ZWV4ZjN4ejBk
MXNkcmFmemR4d3h2ciIgdGltZXN0YW1wPSIxNjk0MzcxODk5Ij44Mzwva2V5PjxrZXkgYXBwPSJF
TldlYiIgZGItaWQ9IiI+MDwva2V5PjwvZm9yZWlnbi1rZXlzPjxyZWYtdHlwZSBuYW1lPSJKb3Vy
bmFsIEFydGljbGUiPjE3PC9yZWYtdHlwZT48Y29udHJpYnV0b3JzPjxhdXRob3JzPjxhdXRob3I+
Qm9jaywgQi4gQy48L2F1dGhvcj48YXV0aG9yPkZhdmEsIEouIEwuPC9hdXRob3I+PGF1dGhvcj5H
YXNraW5zLCBSLjwvYXV0aG9yPjxhdXRob3I+TW9ycm93LCBLLiBNLjwvYXV0aG9yPjxhdXRob3I+
V2lsbGlhbXMsIEQuIE0uPC9hdXRob3I+PGF1dGhvcj5KZW5uaW5ncywgRS48L2F1dGhvcj48YXV0
aG9yPkJlY2tlciwgQi4gTS48L2F1dGhvcj48YXV0aG9yPlRyZW1vbnQsIEcuPC9hdXRob3I+PGF1
dGhvcj5NYXJjdXMsIEIuIEguPC9hdXRob3I+PC9hdXRob3JzPjwvY29udHJpYnV0b3JzPjxhdXRo
LWFkZHJlc3M+Q2VudGVycyBmb3IgQmVoYXZpb3JhbCBhbmQgUHJldmVudGl2ZSBNZWRpY2luZSwg
VGhlIE1pcmlhbSBIb3NwaXRhbCwgUHJvdmlkZW5jZSwgUkkgMDI5MDMsIFVTQS4gYmJvY2tAbGlm
ZXNwYW4ub3JnPC9hdXRoLWFkZHJlc3M+PHRpdGxlcz48dGl0bGU+WW9nYSBhcyBhIGNvbXBsZW1l
bnRhcnkgdHJlYXRtZW50IGZvciBzbW9raW5nIGNlc3NhdGlvbiBpbiB3b21lbjwvdGl0bGU+PHNl
Y29uZGFyeS10aXRsZT5KIFdvbWVucyBIZWFsdGggKExhcmNobXQpPC9zZWNvbmRhcnktdGl0bGU+
PC90aXRsZXM+PHBlcmlvZGljYWw+PGZ1bGwtdGl0bGU+SiBXb21lbnMgSGVhbHRoIChMYXJjaG10
KTwvZnVsbC10aXRsZT48L3BlcmlvZGljYWw+PHBhZ2VzPjI0MC04PC9wYWdlcz48dm9sdW1lPjIx
PC92b2x1bWU+PG51bWJlcj4yPC9udW1iZXI+PGVkaXRpb24+MjAxMS8xMC8xNDwvZWRpdGlvbj48
a2V5d29yZHM+PGtleXdvcmQ+QWR1bHQ8L2tleXdvcmQ+PGtleXdvcmQ+QW5hbHlzaXMgb2YgVmFy
aWFuY2U8L2tleXdvcmQ+PGtleXdvcmQ+Q29nbml0aXZlIEJlaGF2aW9yYWwgVGhlcmFweS8qbWV0
aG9kczwva2V5d29yZD48a2V5d29yZD5Db21wbGVtZW50YXJ5IFRoZXJhcGllcy9tZXRob2RzPC9r
ZXl3b3JkPjxrZXl3b3JkPkNvdGluaW5lL2FuYWx5c2lzPC9rZXl3b3JkPjxrZXl3b3JkPkZlbWFs
ZTwva2V5d29yZD48a2V5d29yZD5IdW1hbnM8L2tleXdvcmQ+PGtleXdvcmQ+TWlkZGxlIEFnZWQ8
L2tleXdvcmQ+PGtleXdvcmQ+UGlsb3QgUHJvamVjdHM8L2tleXdvcmQ+PGtleXdvcmQ+U2FsaXZh
L2NoZW1pc3RyeTwva2V5d29yZD48a2V5d29yZD5TbW9raW5nL2VwaWRlbWlvbG9neS8qdGhlcmFw
eTwva2V5d29yZD48a2V5d29yZD5TbW9raW5nIENlc3NhdGlvbi8qbWV0aG9kcy8qc3RhdGlzdGlj
cyAmYW1wOyBudW1lcmljYWwgZGF0YTwva2V5d29yZD48a2V5d29yZD5UcmVhdG1lbnQgT3V0Y29t
ZTwva2V5d29yZD48a2V5d29yZD4qWW9nYTwva2V5d29yZD48a2V5d29yZD5Zb3VuZyBBZHVsdDwv
a2V5d29yZD48L2tleXdvcmRzPjxkYXRlcz48eWVhcj4yMDEyPC95ZWFyPjxwdWItZGF0ZXM+PGRh
dGU+RmViPC9kYXRlPjwvcHViLWRhdGVzPjwvZGF0ZXM+PGlzYm4+MTkzMS04NDNYIChFbGVjdHJv
bmljKSYjeEQ7MTU0MC05OTk2IChQcmludCkmI3hEOzE1NDAtOTk5NiAoTGlua2luZyk8L2lzYm4+
PGFjY2Vzc2lvbi1udW0+MjE5OTI1ODM8L2FjY2Vzc2lvbi1udW0+PHVybHM+PHJlbGF0ZWQtdXJs
cz48dXJsPmh0dHBzOi8vd3d3Lm5jYmkubmxtLm5paC5nb3YvcHVibWVkLzIxOTkyNTgzPC91cmw+
PC9yZWxhdGVkLXVybHM+PC91cmxzPjxjdXN0b20yPlBNQzMzMDQyNDM8L2N1c3RvbTI+PGVsZWN0
cm9uaWMtcmVzb3VyY2UtbnVtPjEwLjEwODkvandoLjIwMTEuMjk2MzwvZWxlY3Ryb25pYy1yZXNv
dXJjZS1udW0+PC9yZWNvcmQ+PC9DaXRlPjwvRW5kTm90ZT5=
</w:fldData>
              </w:fldChar>
            </w:r>
            <w:r w:rsidRPr="00CB1B27">
              <w:rPr>
                <w:rFonts w:ascii="Arial" w:eastAsia="Times New Roman" w:hAnsi="Arial" w:cs="Arial"/>
                <w:color w:val="000000"/>
                <w:kern w:val="0"/>
                <w:sz w:val="16"/>
                <w:szCs w:val="16"/>
                <w14:ligatures w14:val="none"/>
              </w:rPr>
              <w:instrText xml:space="preserve"> ADDIN EN.CITE.DATA </w:instrText>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end"/>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69</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5BF80051" w14:textId="70A083A8"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431147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9EC034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E46D55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2E746CD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3811B8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B0AABB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36A6DD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5057DB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00582C5F" w14:textId="77777777" w:rsidTr="00DA0342">
        <w:trPr>
          <w:cantSplit/>
          <w:trHeight w:val="300"/>
        </w:trPr>
        <w:tc>
          <w:tcPr>
            <w:tcW w:w="722" w:type="dxa"/>
            <w:shd w:val="clear" w:color="auto" w:fill="auto"/>
            <w:noWrap/>
            <w:vAlign w:val="center"/>
            <w:hideMark/>
          </w:tcPr>
          <w:p w14:paraId="08FAFD5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TUD</w:t>
            </w:r>
          </w:p>
        </w:tc>
        <w:tc>
          <w:tcPr>
            <w:tcW w:w="1336" w:type="dxa"/>
            <w:shd w:val="clear" w:color="auto" w:fill="auto"/>
            <w:noWrap/>
            <w:vAlign w:val="center"/>
            <w:hideMark/>
          </w:tcPr>
          <w:p w14:paraId="1FD4ECB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Larger Trial</w:t>
            </w:r>
          </w:p>
        </w:tc>
        <w:tc>
          <w:tcPr>
            <w:tcW w:w="1060" w:type="dxa"/>
            <w:shd w:val="clear" w:color="auto" w:fill="auto"/>
            <w:noWrap/>
            <w:vAlign w:val="center"/>
            <w:hideMark/>
          </w:tcPr>
          <w:p w14:paraId="4689C54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3541</w:t>
            </w:r>
          </w:p>
        </w:tc>
        <w:tc>
          <w:tcPr>
            <w:tcW w:w="1633" w:type="dxa"/>
            <w:shd w:val="clear" w:color="auto" w:fill="auto"/>
            <w:noWrap/>
            <w:vAlign w:val="center"/>
            <w:hideMark/>
          </w:tcPr>
          <w:p w14:paraId="2E611EDD" w14:textId="3F9EE506"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Bock 2019 </w:t>
            </w:r>
          </w:p>
        </w:tc>
        <w:tc>
          <w:tcPr>
            <w:tcW w:w="649" w:type="dxa"/>
            <w:vAlign w:val="center"/>
          </w:tcPr>
          <w:p w14:paraId="1C15D2EF" w14:textId="26ECFB2D"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fldData xml:space="preserve">PEVuZE5vdGU+PENpdGU+PEF1dGhvcj5Cb2NrPC9BdXRob3I+PFllYXI+MjAxOTwvWWVhcj48UmVj
TnVtPjgyPC9SZWNOdW0+PERpc3BsYXlUZXh0PjxzdHlsZSBmYWNlPSJzdXBlcnNjcmlwdCI+NzA8
L3N0eWxlPjwvRGlzcGxheVRleHQ+PHJlY29yZD48cmVjLW51bWJlcj44MjwvcmVjLW51bWJlcj48
Zm9yZWlnbi1rZXlzPjxrZXkgYXBwPSJFTiIgZGItaWQ9Ing1cnJ4eHNmaTV4dzl2ZWV4ZjN4ejBk
MXNkcmFmemR4d3h2ciIgdGltZXN0YW1wPSIxNjk0MzcxODk1Ij44Mjwva2V5PjxrZXkgYXBwPSJF
TldlYiIgZGItaWQ9IiI+MDwva2V5PjwvZm9yZWlnbi1rZXlzPjxyZWYtdHlwZSBuYW1lPSJKb3Vy
bmFsIEFydGljbGUiPjE3PC9yZWYtdHlwZT48Y29udHJpYnV0b3JzPjxhdXRob3JzPjxhdXRob3I+
Qm9jaywgQi4gQy48L2F1dGhvcj48YXV0aG9yPkR1bnNpZ2VyLCBTLiBJLjwvYXV0aG9yPjxhdXRo
b3I+Um9zZW4sIFIuIEsuPC9hdXRob3I+PGF1dGhvcj5UaGluZCwgSC48L2F1dGhvcj48YXV0aG9y
Pkplbm5pbmdzLCBFLjwvYXV0aG9yPjxhdXRob3I+RmF2YSwgSi4gTC48L2F1dGhvcj48YXV0aG9y
PkJlY2tlciwgQi4gTS48L2F1dGhvcj48YXV0aG9yPkNhcm1vZHksIEouPC9hdXRob3I+PGF1dGhv
cj5NYXJjdXMsIEIuIEguPC9hdXRob3I+PC9hdXRob3JzPjwvY29udHJpYnV0b3JzPjxhdXRoLWFk
ZHJlc3M+RGVwYXJ0bWVudCBvZiBQc3ljaGlhdHJ5IGFuZCBIdW1hbiBCZWhhdmlvciwgV2FycmVu
IEFscGVydCBNZWRpY2FsIFNjaG9vbCwgQnJvd24gVW5pdmVyc2l0eSwgUHJvdmlkZW5jZSwgUkku
JiN4RDtCcm93biBTY2hvb2wgb2YgUHVibGljIEhlYWx0aCwgQnJvd24gVW5pdmVyc2l0eSwgUHJv
dmlkZW5jZSwgUkkuJiN4RDtDZW50ZXJzIGZvciBCZWhhdmlvcmFsIGFuZCBQcmV2ZW50aXZlIE1l
ZGljaW5lLCBUaGUgTWlyaWFtIEhvc3BpdGFsLCBQcm92aWRlbmNlLCBSSS4mI3hEO0RlcGFydG1l
bnQgb2YgUHVibGljIEhlYWx0aCwgWnVja2VyYmVyZyBDb2xsZWdlIG9mIEhlYWx0aCBTY2llbmNl
cywgVW5pdmVyc2l0eSBvZiBNYXNzYWNodXNldHRzIExvd2VsbCwgTG93ZWxsLCBNQS4mI3hEO1Jo
b2RlIElzbGFuZCBIb3NwaXRhbCwgUHJvdmlkZW5jZSwgUkkuJiN4RDtEZXBhcnRtZW50IG9mIFF1
YW50aXRhdGl2ZSBIZWFsdGggU2NpZW5jZXMsIFVuaXZlcnNpdHkgb2YgTWFzc2FjaHVzZXR0cyBN
ZWRpY2FsIFNjaG9vbCwgV29yY2VzdGVyLCBNQS48L2F1dGgtYWRkcmVzcz48dGl0bGVzPjx0aXRs
ZT5Zb2dhIGFzIGEgQ29tcGxlbWVudGFyeSBUaGVyYXB5IGZvciBTbW9raW5nIENlc3NhdGlvbjog
UmVzdWx0cyBGcm9tIEJyZWF0aEVhc3ksIGEgUmFuZG9taXplZCBDbGluaWNhbCBUcmlhbDwvdGl0
bGU+PHNlY29uZGFyeS10aXRsZT5OaWNvdGluZSBUb2IgUmVzPC9zZWNvbmRhcnktdGl0bGU+PC90
aXRsZXM+PHBlcmlvZGljYWw+PGZ1bGwtdGl0bGU+Tmljb3RpbmUgVG9iIFJlczwvZnVsbC10aXRs
ZT48L3BlcmlvZGljYWw+PHBhZ2VzPjE1MTctMTUyMzwvcGFnZXM+PHZvbHVtZT4yMTwvdm9sdW1l
PjxudW1iZXI+MTE8L251bWJlcj48ZWRpdGlvbj4yMDE4LzEwLzA5PC9lZGl0aW9uPjxrZXl3b3Jk
cz48a2V5d29yZD5BZHVsdDwva2V5d29yZD48a2V5d29yZD5Db21wbGVtZW50YXJ5IFRoZXJhcGll
czwva2V5d29yZD48a2V5d29yZD5Eb3VibGUtQmxpbmQgTWV0aG9kPC9rZXl3b3JkPjxrZXl3b3Jk
PkZlbWFsZTwva2V5d29yZD48a2V5d29yZD4qSGVhbHRoIEJlaGF2aW9yPC9rZXl3b3JkPjxrZXl3
b3JkPkh1bWFuczwva2V5d29yZD48a2V5d29yZD5NYWxlPC9rZXl3b3JkPjxrZXl3b3JkPk1pZGRs
ZSBBZ2VkPC9rZXl3b3JkPjxrZXl3b3JkPipTbW9raW5nIENlc3NhdGlvbjwva2V5d29yZD48a2V5
d29yZD5TdXJ2ZXlzIGFuZCBRdWVzdGlvbm5haXJlczwva2V5d29yZD48a2V5d29yZD5Ub2JhY2Nv
IFVzZSBEaXNvcmRlci8qcHJldmVudGlvbiAmYW1wOyBjb250cm9sPC9rZXl3b3JkPjxrZXl3b3Jk
PlRyZWF0bWVudCBPdXRjb21lPC9rZXl3b3JkPjxrZXl3b3JkPipZb2dhPC9rZXl3b3JkPjwva2V5
d29yZHM+PGRhdGVzPjx5ZWFyPjIwMTk8L3llYXI+PHB1Yi1kYXRlcz48ZGF0ZT5PY3QgMjY8L2Rh
dGU+PC9wdWItZGF0ZXM+PC9kYXRlcz48aXNibj4xNDY5LTk5NFggKEVsZWN0cm9uaWMpJiN4RDsx
NDYyLTIyMDMgKFByaW50KSYjeEQ7MTQ2Mi0yMjAzIChMaW5raW5nKTwvaXNibj48YWNjZXNzaW9u
LW51bT4zMDI5NTkxMjwvYWNjZXNzaW9uLW51bT48dXJscz48cmVsYXRlZC11cmxzPjx1cmw+aHR0
cHM6Ly93d3cubmNiaS5ubG0ubmloLmdvdi9wdWJtZWQvMzAyOTU5MTI8L3VybD48L3JlbGF0ZWQt
dXJscz48L3VybHM+PGN1c3RvbTI+UE1DNjgyMTI5MTwvY3VzdG9tMj48ZWxlY3Ryb25pYy1yZXNv
dXJjZS1udW0+MTAuMTA5My9udHIvbnR5MjEyPC9lbGVjdHJvbmljLXJlc291cmNlLW51bT48L3Jl
Y29yZD48L0NpdGU+PC9FbmROb3RlPgB=
</w:fldData>
              </w:fldChar>
            </w:r>
            <w:r w:rsidRPr="00CB1B27">
              <w:rPr>
                <w:rFonts w:ascii="Arial" w:eastAsia="Times New Roman" w:hAnsi="Arial" w:cs="Arial"/>
                <w:color w:val="000000"/>
                <w:kern w:val="0"/>
                <w:sz w:val="16"/>
                <w:szCs w:val="16"/>
                <w14:ligatures w14:val="none"/>
              </w:rPr>
              <w:instrText xml:space="preserve"> ADDIN EN.CITE </w:instrText>
            </w:r>
            <w:r w:rsidRPr="00CB1B27">
              <w:rPr>
                <w:rFonts w:ascii="Arial" w:eastAsia="Times New Roman" w:hAnsi="Arial" w:cs="Arial"/>
                <w:color w:val="000000"/>
                <w:kern w:val="0"/>
                <w:sz w:val="16"/>
                <w:szCs w:val="16"/>
                <w14:ligatures w14:val="none"/>
              </w:rPr>
              <w:fldChar w:fldCharType="begin">
                <w:fldData xml:space="preserve">PEVuZE5vdGU+PENpdGU+PEF1dGhvcj5Cb2NrPC9BdXRob3I+PFllYXI+MjAxOTwvWWVhcj48UmVj
TnVtPjgyPC9SZWNOdW0+PERpc3BsYXlUZXh0PjxzdHlsZSBmYWNlPSJzdXBlcnNjcmlwdCI+NzA8
L3N0eWxlPjwvRGlzcGxheVRleHQ+PHJlY29yZD48cmVjLW51bWJlcj44MjwvcmVjLW51bWJlcj48
Zm9yZWlnbi1rZXlzPjxrZXkgYXBwPSJFTiIgZGItaWQ9Ing1cnJ4eHNmaTV4dzl2ZWV4ZjN4ejBk
MXNkcmFmemR4d3h2ciIgdGltZXN0YW1wPSIxNjk0MzcxODk1Ij44Mjwva2V5PjxrZXkgYXBwPSJF
TldlYiIgZGItaWQ9IiI+MDwva2V5PjwvZm9yZWlnbi1rZXlzPjxyZWYtdHlwZSBuYW1lPSJKb3Vy
bmFsIEFydGljbGUiPjE3PC9yZWYtdHlwZT48Y29udHJpYnV0b3JzPjxhdXRob3JzPjxhdXRob3I+
Qm9jaywgQi4gQy48L2F1dGhvcj48YXV0aG9yPkR1bnNpZ2VyLCBTLiBJLjwvYXV0aG9yPjxhdXRo
b3I+Um9zZW4sIFIuIEsuPC9hdXRob3I+PGF1dGhvcj5UaGluZCwgSC48L2F1dGhvcj48YXV0aG9y
Pkplbm5pbmdzLCBFLjwvYXV0aG9yPjxhdXRob3I+RmF2YSwgSi4gTC48L2F1dGhvcj48YXV0aG9y
PkJlY2tlciwgQi4gTS48L2F1dGhvcj48YXV0aG9yPkNhcm1vZHksIEouPC9hdXRob3I+PGF1dGhv
cj5NYXJjdXMsIEIuIEguPC9hdXRob3I+PC9hdXRob3JzPjwvY29udHJpYnV0b3JzPjxhdXRoLWFk
ZHJlc3M+RGVwYXJ0bWVudCBvZiBQc3ljaGlhdHJ5IGFuZCBIdW1hbiBCZWhhdmlvciwgV2FycmVu
IEFscGVydCBNZWRpY2FsIFNjaG9vbCwgQnJvd24gVW5pdmVyc2l0eSwgUHJvdmlkZW5jZSwgUkku
JiN4RDtCcm93biBTY2hvb2wgb2YgUHVibGljIEhlYWx0aCwgQnJvd24gVW5pdmVyc2l0eSwgUHJv
dmlkZW5jZSwgUkkuJiN4RDtDZW50ZXJzIGZvciBCZWhhdmlvcmFsIGFuZCBQcmV2ZW50aXZlIE1l
ZGljaW5lLCBUaGUgTWlyaWFtIEhvc3BpdGFsLCBQcm92aWRlbmNlLCBSSS4mI3hEO0RlcGFydG1l
bnQgb2YgUHVibGljIEhlYWx0aCwgWnVja2VyYmVyZyBDb2xsZWdlIG9mIEhlYWx0aCBTY2llbmNl
cywgVW5pdmVyc2l0eSBvZiBNYXNzYWNodXNldHRzIExvd2VsbCwgTG93ZWxsLCBNQS4mI3hEO1Jo
b2RlIElzbGFuZCBIb3NwaXRhbCwgUHJvdmlkZW5jZSwgUkkuJiN4RDtEZXBhcnRtZW50IG9mIFF1
YW50aXRhdGl2ZSBIZWFsdGggU2NpZW5jZXMsIFVuaXZlcnNpdHkgb2YgTWFzc2FjaHVzZXR0cyBN
ZWRpY2FsIFNjaG9vbCwgV29yY2VzdGVyLCBNQS48L2F1dGgtYWRkcmVzcz48dGl0bGVzPjx0aXRs
ZT5Zb2dhIGFzIGEgQ29tcGxlbWVudGFyeSBUaGVyYXB5IGZvciBTbW9raW5nIENlc3NhdGlvbjog
UmVzdWx0cyBGcm9tIEJyZWF0aEVhc3ksIGEgUmFuZG9taXplZCBDbGluaWNhbCBUcmlhbDwvdGl0
bGU+PHNlY29uZGFyeS10aXRsZT5OaWNvdGluZSBUb2IgUmVzPC9zZWNvbmRhcnktdGl0bGU+PC90
aXRsZXM+PHBlcmlvZGljYWw+PGZ1bGwtdGl0bGU+Tmljb3RpbmUgVG9iIFJlczwvZnVsbC10aXRs
ZT48L3BlcmlvZGljYWw+PHBhZ2VzPjE1MTctMTUyMzwvcGFnZXM+PHZvbHVtZT4yMTwvdm9sdW1l
PjxudW1iZXI+MTE8L251bWJlcj48ZWRpdGlvbj4yMDE4LzEwLzA5PC9lZGl0aW9uPjxrZXl3b3Jk
cz48a2V5d29yZD5BZHVsdDwva2V5d29yZD48a2V5d29yZD5Db21wbGVtZW50YXJ5IFRoZXJhcGll
czwva2V5d29yZD48a2V5d29yZD5Eb3VibGUtQmxpbmQgTWV0aG9kPC9rZXl3b3JkPjxrZXl3b3Jk
PkZlbWFsZTwva2V5d29yZD48a2V5d29yZD4qSGVhbHRoIEJlaGF2aW9yPC9rZXl3b3JkPjxrZXl3
b3JkPkh1bWFuczwva2V5d29yZD48a2V5d29yZD5NYWxlPC9rZXl3b3JkPjxrZXl3b3JkPk1pZGRs
ZSBBZ2VkPC9rZXl3b3JkPjxrZXl3b3JkPipTbW9raW5nIENlc3NhdGlvbjwva2V5d29yZD48a2V5
d29yZD5TdXJ2ZXlzIGFuZCBRdWVzdGlvbm5haXJlczwva2V5d29yZD48a2V5d29yZD5Ub2JhY2Nv
IFVzZSBEaXNvcmRlci8qcHJldmVudGlvbiAmYW1wOyBjb250cm9sPC9rZXl3b3JkPjxrZXl3b3Jk
PlRyZWF0bWVudCBPdXRjb21lPC9rZXl3b3JkPjxrZXl3b3JkPipZb2dhPC9rZXl3b3JkPjwva2V5
d29yZHM+PGRhdGVzPjx5ZWFyPjIwMTk8L3llYXI+PHB1Yi1kYXRlcz48ZGF0ZT5PY3QgMjY8L2Rh
dGU+PC9wdWItZGF0ZXM+PC9kYXRlcz48aXNibj4xNDY5LTk5NFggKEVsZWN0cm9uaWMpJiN4RDsx
NDYyLTIyMDMgKFByaW50KSYjeEQ7MTQ2Mi0yMjAzIChMaW5raW5nKTwvaXNibj48YWNjZXNzaW9u
LW51bT4zMDI5NTkxMjwvYWNjZXNzaW9uLW51bT48dXJscz48cmVsYXRlZC11cmxzPjx1cmw+aHR0
cHM6Ly93d3cubmNiaS5ubG0ubmloLmdvdi9wdWJtZWQvMzAyOTU5MTI8L3VybD48L3JlbGF0ZWQt
dXJscz48L3VybHM+PGN1c3RvbTI+UE1DNjgyMTI5MTwvY3VzdG9tMj48ZWxlY3Ryb25pYy1yZXNv
dXJjZS1udW0+MTAuMTA5My9udHIvbnR5MjEyPC9lbGVjdHJvbmljLXJlc291cmNlLW51bT48L3Jl
Y29yZD48L0NpdGU+PC9FbmROb3RlPgB=
</w:fldData>
              </w:fldChar>
            </w:r>
            <w:r w:rsidRPr="00CB1B27">
              <w:rPr>
                <w:rFonts w:ascii="Arial" w:eastAsia="Times New Roman" w:hAnsi="Arial" w:cs="Arial"/>
                <w:color w:val="000000"/>
                <w:kern w:val="0"/>
                <w:sz w:val="16"/>
                <w:szCs w:val="16"/>
                <w14:ligatures w14:val="none"/>
              </w:rPr>
              <w:instrText xml:space="preserve"> ADDIN EN.CITE.DATA </w:instrText>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end"/>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70</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5EE9CC5D" w14:textId="49F3767F"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A5201F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7218BE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D01522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66BA245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E1227F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993948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DB5030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44258E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5DB6D1A5" w14:textId="77777777" w:rsidTr="00DA0342">
        <w:trPr>
          <w:cantSplit/>
          <w:trHeight w:val="300"/>
        </w:trPr>
        <w:tc>
          <w:tcPr>
            <w:tcW w:w="722" w:type="dxa"/>
            <w:shd w:val="clear" w:color="auto" w:fill="auto"/>
            <w:noWrap/>
            <w:vAlign w:val="center"/>
            <w:hideMark/>
          </w:tcPr>
          <w:p w14:paraId="51AAE55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STI</w:t>
            </w:r>
          </w:p>
        </w:tc>
        <w:tc>
          <w:tcPr>
            <w:tcW w:w="1336" w:type="dxa"/>
            <w:shd w:val="clear" w:color="auto" w:fill="auto"/>
            <w:noWrap/>
            <w:vAlign w:val="center"/>
            <w:hideMark/>
          </w:tcPr>
          <w:p w14:paraId="242C4618" w14:textId="5517C764"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Preliminary </w:t>
            </w:r>
          </w:p>
        </w:tc>
        <w:tc>
          <w:tcPr>
            <w:tcW w:w="1060" w:type="dxa"/>
            <w:shd w:val="clear" w:color="auto" w:fill="auto"/>
            <w:noWrap/>
            <w:vAlign w:val="center"/>
            <w:hideMark/>
          </w:tcPr>
          <w:p w14:paraId="5189DDA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4030</w:t>
            </w:r>
          </w:p>
        </w:tc>
        <w:tc>
          <w:tcPr>
            <w:tcW w:w="1633" w:type="dxa"/>
            <w:shd w:val="clear" w:color="auto" w:fill="auto"/>
            <w:noWrap/>
            <w:vAlign w:val="center"/>
            <w:hideMark/>
          </w:tcPr>
          <w:p w14:paraId="310884A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Rhodes 2011</w:t>
            </w:r>
          </w:p>
        </w:tc>
        <w:tc>
          <w:tcPr>
            <w:tcW w:w="649" w:type="dxa"/>
            <w:vAlign w:val="center"/>
          </w:tcPr>
          <w:p w14:paraId="0AC08081" w14:textId="1DFD197E"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fldData xml:space="preserve">PEVuZE5vdGU+PENpdGU+PEF1dGhvcj5SaG9kZXM8L0F1dGhvcj48WWVhcj4yMDExPC9ZZWFyPjxS
ZWNOdW0+OTE8L1JlY051bT48RGlzcGxheVRleHQ+PHN0eWxlIGZhY2U9InN1cGVyc2NyaXB0Ij43
MTwvc3R5bGU+PC9EaXNwbGF5VGV4dD48cmVjb3JkPjxyZWMtbnVtYmVyPjkxPC9yZWMtbnVtYmVy
Pjxmb3JlaWduLWtleXM+PGtleSBhcHA9IkVOIiBkYi1pZD0ieDVycnh4c2ZpNXh3OXZlZXhmM3h6
MGQxc2RyYWZ6ZHh3eHZyIiB0aW1lc3RhbXA9IjE2OTQzNzI4OTciPjkxPC9rZXk+PGtleSBhcHA9
IkVOV2ViIiBkYi1pZD0iIj4wPC9rZXk+PC9mb3JlaWduLWtleXM+PHJlZi10eXBlIG5hbWU9Ikpv
dXJuYWwgQXJ0aWNsZSI+MTc8L3JlZi10eXBlPjxjb250cmlidXRvcnM+PGF1dGhvcnM+PGF1dGhv
cj5SaG9kZXMsIFMuIEQuPC9hdXRob3I+PGF1dGhvcj5WaXNzbWFuLCBBLiBULjwvYXV0aG9yPjxh
dXRob3I+U3Rvd2VycywgSi48L2F1dGhvcj48YXV0aG9yPk1pbGxlciwgQy48L2F1dGhvcj48YXV0
aG9yPk1jQ295LCBULiBQLjwvYXV0aG9yPjxhdXRob3I+SGVyZ2VucmF0aGVyLCBLLiBDLjwvYXV0
aG9yPjxhdXRob3I+V2lsa2luLCBBLiBNLjwvYXV0aG9yPjxhdXRob3I+UmVlY2UsIE0uPC9hdXRo
b3I+PGF1dGhvcj5CYWNobWFubiwgTC4gSC48L2F1dGhvcj48YXV0aG9yPk9yZSwgQS48L2F1dGhv
cj48YXV0aG9yPlJvc3MsIE0uIFcuPC9hdXRob3I+PGF1dGhvcj5IZW5kcml4LCBFLjwvYXV0aG9y
PjxhdXRob3I+RW5nLCBFLjwvYXV0aG9yPjwvYXV0aG9ycz48L2NvbnRyaWJ1dG9ycz48YXV0aC1h
ZGRyZXNzPkRlcGFydG1lbnQgb2YgU29jaWFsIFNjaWVuY2VzIGFuZCBIZWFsdGggUG9saWN5LCBE
aXZpc2lvbiBvZiBQdWJsaWMgSGVhbHRoIFNjaWVuY2VzLCBXYWtlIEZvcmVzdCBVbml2ZXJzaXR5
IFNjaG9vbCBvZiBNZWRpY2luZSwgV2luc3RvbiBTYWxlbSwgTkMsIFVTQS4gc3Job2Rlc0B3ZnVi
bWMuZWR1PC9hdXRoLWFkZHJlc3M+PHRpdGxlcz48dGl0bGU+QSBDQlBSIHBhcnRuZXJzaGlwIGlu
Y3JlYXNlcyBISVYgdGVzdGluZyBhbW9uZyBtZW4gd2hvIGhhdmUgc2V4IHdpdGggbWVuIChNU00p
OiBvdXRjb21lIGZpbmRpbmdzIGZyb20gYSBwaWxvdCB0ZXN0IG9mIHRoZSBDeUJFUi90ZXN0aW5n
IGludGVybmV0IGludGVydmVudGlvbjwvdGl0bGU+PHNlY29uZGFyeS10aXRsZT5IZWFsdGggRWR1
YyBCZWhhdjwvc2Vjb25kYXJ5LXRpdGxlPjwvdGl0bGVzPjxwZXJpb2RpY2FsPjxmdWxsLXRpdGxl
PkhlYWx0aCBFZHVjIEJlaGF2PC9mdWxsLXRpdGxlPjwvcGVyaW9kaWNhbD48cGFnZXM+MzExLTIw
PC9wYWdlcz48dm9sdW1lPjM4PC92b2x1bWU+PG51bWJlcj4zPC9udW1iZXI+PGVkaXRpb24+MjAx
MS8wMy8xMjwvZWRpdGlvbj48a2V5d29yZHM+PGtleXdvcmQ+QUlEUyBTZXJvZGlhZ25vc2lzL3Bz
eWNob2xvZ3kvKnN0YXRpc3RpY3MgJmFtcDsgbnVtZXJpY2FsIGRhdGE8L2tleXdvcmQ+PGtleXdv
cmQ+QWRvbGVzY2VudDwva2V5d29yZD48a2V5d29yZD5BZHVsdDwva2V5d29yZD48a2V5d29yZD5B
Z2VkPC9rZXl3b3JkPjxrZXl3b3JkPkJpc2V4dWFsaXR5L3BzeWNob2xvZ3k8L2tleXdvcmQ+PGtl
eXdvcmQ+Q29tbXVuaXR5LUJhc2VkIFBhcnRpY2lwYXRvcnkgUmVzZWFyY2gvbWV0aG9kcy8qb3Jn
YW5pemF0aW9uICZhbXA7IGFkbWluaXN0cmF0aW9uPC9rZXl3b3JkPjxrZXl3b3JkPkN1bHR1cmFs
IENvbXBldGVuY3k8L2tleXdvcmQ+PGtleXdvcmQ+RmVtYWxlPC9rZXl3b3JkPjxrZXl3b3JkPkhJ
ViBJbmZlY3Rpb25zL2RpYWdub3Npcy8qcHJldmVudGlvbiAmYW1wOyBjb250cm9sL3RyYW5zbWlz
c2lvbjwva2V5d29yZD48a2V5d29yZD5Ib21vc2V4dWFsaXR5LCBNYWxlLypwc3ljaG9sb2d5PC9r
ZXl3b3JkPjxrZXl3b3JkPkh1bWFuczwva2V5d29yZD48a2V5d29yZD5JbnRlcm5ldC8qc3RhdGlz
dGljcyAmYW1wOyBudW1lcmljYWwgZGF0YS90cmVuZHM8L2tleXdvcmQ+PGtleXdvcmQ+TWFsZTwv
a2V5d29yZD48a2V5d29yZD5NaWRkbGUgQWdlZDwva2V5d29yZD48a2V5d29yZD5Ob3J0aCBDYXJv
bGluYTwva2V5d29yZD48a2V5d29yZD5QaWxvdCBQcm9qZWN0czwva2V5d29yZD48a2V5d29yZD5S
aXNrLVRha2luZzwva2V5d29yZD48a2V5d29yZD5Zb3VuZyBBZHVsdDwva2V5d29yZD48L2tleXdv
cmRzPjxkYXRlcz48eWVhcj4yMDExPC95ZWFyPjxwdWItZGF0ZXM+PGRhdGU+SnVuPC9kYXRlPjwv
cHViLWRhdGVzPjwvZGF0ZXM+PGlzYm4+MTU1Mi02MTI3IChFbGVjdHJvbmljKSYjeEQ7MTA5MC0x
OTgxIChQcmludCkmI3hEOzEwOTAtMTk4MSAoTGlua2luZyk8L2lzYm4+PGFjY2Vzc2lvbi1udW0+
MjEzOTM2MjU8L2FjY2Vzc2lvbi1udW0+PHVybHM+PHJlbGF0ZWQtdXJscz48dXJsPmh0dHBzOi8v
d3d3Lm5jYmkubmxtLm5paC5nb3YvcHVibWVkLzIxMzkzNjI1PC91cmw+PC9yZWxhdGVkLXVybHM+
PC91cmxzPjxjdXN0b20yPlBNQzMyODIxNjA8L2N1c3RvbTI+PGVsZWN0cm9uaWMtcmVzb3VyY2Ut
bnVtPjEwLjExNzcvMTA5MDE5ODExMDM3OTU3MjwvZWxlY3Ryb25pYy1yZXNvdXJjZS1udW0+PC9y
ZWNvcmQ+PC9DaXRlPjwvRW5kTm90ZT5=
</w:fldData>
              </w:fldChar>
            </w:r>
            <w:r w:rsidRPr="00CB1B27">
              <w:rPr>
                <w:rFonts w:ascii="Arial" w:eastAsia="Times New Roman" w:hAnsi="Arial" w:cs="Arial"/>
                <w:color w:val="000000"/>
                <w:kern w:val="0"/>
                <w:sz w:val="16"/>
                <w:szCs w:val="16"/>
                <w14:ligatures w14:val="none"/>
              </w:rPr>
              <w:instrText xml:space="preserve"> ADDIN EN.CITE </w:instrText>
            </w:r>
            <w:r w:rsidRPr="00CB1B27">
              <w:rPr>
                <w:rFonts w:ascii="Arial" w:eastAsia="Times New Roman" w:hAnsi="Arial" w:cs="Arial"/>
                <w:color w:val="000000"/>
                <w:kern w:val="0"/>
                <w:sz w:val="16"/>
                <w:szCs w:val="16"/>
                <w14:ligatures w14:val="none"/>
              </w:rPr>
              <w:fldChar w:fldCharType="begin">
                <w:fldData xml:space="preserve">PEVuZE5vdGU+PENpdGU+PEF1dGhvcj5SaG9kZXM8L0F1dGhvcj48WWVhcj4yMDExPC9ZZWFyPjxS
ZWNOdW0+OTE8L1JlY051bT48RGlzcGxheVRleHQ+PHN0eWxlIGZhY2U9InN1cGVyc2NyaXB0Ij43
MTwvc3R5bGU+PC9EaXNwbGF5VGV4dD48cmVjb3JkPjxyZWMtbnVtYmVyPjkxPC9yZWMtbnVtYmVy
Pjxmb3JlaWduLWtleXM+PGtleSBhcHA9IkVOIiBkYi1pZD0ieDVycnh4c2ZpNXh3OXZlZXhmM3h6
MGQxc2RyYWZ6ZHh3eHZyIiB0aW1lc3RhbXA9IjE2OTQzNzI4OTciPjkxPC9rZXk+PGtleSBhcHA9
IkVOV2ViIiBkYi1pZD0iIj4wPC9rZXk+PC9mb3JlaWduLWtleXM+PHJlZi10eXBlIG5hbWU9Ikpv
dXJuYWwgQXJ0aWNsZSI+MTc8L3JlZi10eXBlPjxjb250cmlidXRvcnM+PGF1dGhvcnM+PGF1dGhv
cj5SaG9kZXMsIFMuIEQuPC9hdXRob3I+PGF1dGhvcj5WaXNzbWFuLCBBLiBULjwvYXV0aG9yPjxh
dXRob3I+U3Rvd2VycywgSi48L2F1dGhvcj48YXV0aG9yPk1pbGxlciwgQy48L2F1dGhvcj48YXV0
aG9yPk1jQ295LCBULiBQLjwvYXV0aG9yPjxhdXRob3I+SGVyZ2VucmF0aGVyLCBLLiBDLjwvYXV0
aG9yPjxhdXRob3I+V2lsa2luLCBBLiBNLjwvYXV0aG9yPjxhdXRob3I+UmVlY2UsIE0uPC9hdXRo
b3I+PGF1dGhvcj5CYWNobWFubiwgTC4gSC48L2F1dGhvcj48YXV0aG9yPk9yZSwgQS48L2F1dGhv
cj48YXV0aG9yPlJvc3MsIE0uIFcuPC9hdXRob3I+PGF1dGhvcj5IZW5kcml4LCBFLjwvYXV0aG9y
PjxhdXRob3I+RW5nLCBFLjwvYXV0aG9yPjwvYXV0aG9ycz48L2NvbnRyaWJ1dG9ycz48YXV0aC1h
ZGRyZXNzPkRlcGFydG1lbnQgb2YgU29jaWFsIFNjaWVuY2VzIGFuZCBIZWFsdGggUG9saWN5LCBE
aXZpc2lvbiBvZiBQdWJsaWMgSGVhbHRoIFNjaWVuY2VzLCBXYWtlIEZvcmVzdCBVbml2ZXJzaXR5
IFNjaG9vbCBvZiBNZWRpY2luZSwgV2luc3RvbiBTYWxlbSwgTkMsIFVTQS4gc3Job2Rlc0B3ZnVi
bWMuZWR1PC9hdXRoLWFkZHJlc3M+PHRpdGxlcz48dGl0bGU+QSBDQlBSIHBhcnRuZXJzaGlwIGlu
Y3JlYXNlcyBISVYgdGVzdGluZyBhbW9uZyBtZW4gd2hvIGhhdmUgc2V4IHdpdGggbWVuIChNU00p
OiBvdXRjb21lIGZpbmRpbmdzIGZyb20gYSBwaWxvdCB0ZXN0IG9mIHRoZSBDeUJFUi90ZXN0aW5n
IGludGVybmV0IGludGVydmVudGlvbjwvdGl0bGU+PHNlY29uZGFyeS10aXRsZT5IZWFsdGggRWR1
YyBCZWhhdjwvc2Vjb25kYXJ5LXRpdGxlPjwvdGl0bGVzPjxwZXJpb2RpY2FsPjxmdWxsLXRpdGxl
PkhlYWx0aCBFZHVjIEJlaGF2PC9mdWxsLXRpdGxlPjwvcGVyaW9kaWNhbD48cGFnZXM+MzExLTIw
PC9wYWdlcz48dm9sdW1lPjM4PC92b2x1bWU+PG51bWJlcj4zPC9udW1iZXI+PGVkaXRpb24+MjAx
MS8wMy8xMjwvZWRpdGlvbj48a2V5d29yZHM+PGtleXdvcmQ+QUlEUyBTZXJvZGlhZ25vc2lzL3Bz
eWNob2xvZ3kvKnN0YXRpc3RpY3MgJmFtcDsgbnVtZXJpY2FsIGRhdGE8L2tleXdvcmQ+PGtleXdv
cmQ+QWRvbGVzY2VudDwva2V5d29yZD48a2V5d29yZD5BZHVsdDwva2V5d29yZD48a2V5d29yZD5B
Z2VkPC9rZXl3b3JkPjxrZXl3b3JkPkJpc2V4dWFsaXR5L3BzeWNob2xvZ3k8L2tleXdvcmQ+PGtl
eXdvcmQ+Q29tbXVuaXR5LUJhc2VkIFBhcnRpY2lwYXRvcnkgUmVzZWFyY2gvbWV0aG9kcy8qb3Jn
YW5pemF0aW9uICZhbXA7IGFkbWluaXN0cmF0aW9uPC9rZXl3b3JkPjxrZXl3b3JkPkN1bHR1cmFs
IENvbXBldGVuY3k8L2tleXdvcmQ+PGtleXdvcmQ+RmVtYWxlPC9rZXl3b3JkPjxrZXl3b3JkPkhJ
ViBJbmZlY3Rpb25zL2RpYWdub3Npcy8qcHJldmVudGlvbiAmYW1wOyBjb250cm9sL3RyYW5zbWlz
c2lvbjwva2V5d29yZD48a2V5d29yZD5Ib21vc2V4dWFsaXR5LCBNYWxlLypwc3ljaG9sb2d5PC9r
ZXl3b3JkPjxrZXl3b3JkPkh1bWFuczwva2V5d29yZD48a2V5d29yZD5JbnRlcm5ldC8qc3RhdGlz
dGljcyAmYW1wOyBudW1lcmljYWwgZGF0YS90cmVuZHM8L2tleXdvcmQ+PGtleXdvcmQ+TWFsZTwv
a2V5d29yZD48a2V5d29yZD5NaWRkbGUgQWdlZDwva2V5d29yZD48a2V5d29yZD5Ob3J0aCBDYXJv
bGluYTwva2V5d29yZD48a2V5d29yZD5QaWxvdCBQcm9qZWN0czwva2V5d29yZD48a2V5d29yZD5S
aXNrLVRha2luZzwva2V5d29yZD48a2V5d29yZD5Zb3VuZyBBZHVsdDwva2V5d29yZD48L2tleXdv
cmRzPjxkYXRlcz48eWVhcj4yMDExPC95ZWFyPjxwdWItZGF0ZXM+PGRhdGU+SnVuPC9kYXRlPjwv
cHViLWRhdGVzPjwvZGF0ZXM+PGlzYm4+MTU1Mi02MTI3IChFbGVjdHJvbmljKSYjeEQ7MTA5MC0x
OTgxIChQcmludCkmI3hEOzEwOTAtMTk4MSAoTGlua2luZyk8L2lzYm4+PGFjY2Vzc2lvbi1udW0+
MjEzOTM2MjU8L2FjY2Vzc2lvbi1udW0+PHVybHM+PHJlbGF0ZWQtdXJscz48dXJsPmh0dHBzOi8v
d3d3Lm5jYmkubmxtLm5paC5nb3YvcHVibWVkLzIxMzkzNjI1PC91cmw+PC9yZWxhdGVkLXVybHM+
PC91cmxzPjxjdXN0b20yPlBNQzMyODIxNjA8L2N1c3RvbTI+PGVsZWN0cm9uaWMtcmVzb3VyY2Ut
bnVtPjEwLjExNzcvMTA5MDE5ODExMDM3OTU3MjwvZWxlY3Ryb25pYy1yZXNvdXJjZS1udW0+PC9y
ZWNvcmQ+PC9DaXRlPjwvRW5kTm90ZT5=
</w:fldData>
              </w:fldChar>
            </w:r>
            <w:r w:rsidRPr="00CB1B27">
              <w:rPr>
                <w:rFonts w:ascii="Arial" w:eastAsia="Times New Roman" w:hAnsi="Arial" w:cs="Arial"/>
                <w:color w:val="000000"/>
                <w:kern w:val="0"/>
                <w:sz w:val="16"/>
                <w:szCs w:val="16"/>
                <w14:ligatures w14:val="none"/>
              </w:rPr>
              <w:instrText xml:space="preserve"> ADDIN EN.CITE.DATA </w:instrText>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end"/>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71</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2ED64E6B" w14:textId="0C49EAC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6E8B1E7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A1D5D0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0387AC0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6DFE03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5A8622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7C9A43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DAEBBF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36D934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20F4D22D" w14:textId="77777777" w:rsidTr="00DA0342">
        <w:trPr>
          <w:cantSplit/>
          <w:trHeight w:val="300"/>
        </w:trPr>
        <w:tc>
          <w:tcPr>
            <w:tcW w:w="722" w:type="dxa"/>
            <w:shd w:val="clear" w:color="auto" w:fill="auto"/>
            <w:noWrap/>
            <w:vAlign w:val="center"/>
            <w:hideMark/>
          </w:tcPr>
          <w:p w14:paraId="4995872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STI</w:t>
            </w:r>
          </w:p>
        </w:tc>
        <w:tc>
          <w:tcPr>
            <w:tcW w:w="1336" w:type="dxa"/>
            <w:shd w:val="clear" w:color="auto" w:fill="auto"/>
            <w:noWrap/>
            <w:vAlign w:val="center"/>
            <w:hideMark/>
          </w:tcPr>
          <w:p w14:paraId="086E9F5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Larger Trial</w:t>
            </w:r>
          </w:p>
        </w:tc>
        <w:tc>
          <w:tcPr>
            <w:tcW w:w="1060" w:type="dxa"/>
            <w:shd w:val="clear" w:color="auto" w:fill="auto"/>
            <w:noWrap/>
            <w:vAlign w:val="center"/>
            <w:hideMark/>
          </w:tcPr>
          <w:p w14:paraId="16E37A9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4031</w:t>
            </w:r>
          </w:p>
        </w:tc>
        <w:tc>
          <w:tcPr>
            <w:tcW w:w="1633" w:type="dxa"/>
            <w:shd w:val="clear" w:color="auto" w:fill="auto"/>
            <w:noWrap/>
            <w:vAlign w:val="center"/>
            <w:hideMark/>
          </w:tcPr>
          <w:p w14:paraId="2FE3A0B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Rhodes 2016</w:t>
            </w:r>
          </w:p>
        </w:tc>
        <w:tc>
          <w:tcPr>
            <w:tcW w:w="649" w:type="dxa"/>
            <w:vAlign w:val="center"/>
          </w:tcPr>
          <w:p w14:paraId="47887828" w14:textId="78FABF8E"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fldData xml:space="preserve">PEVuZE5vdGU+PENpdGU+PEF1dGhvcj5SaG9kZXM8L0F1dGhvcj48WWVhcj4yMDE2PC9ZZWFyPjxS
ZWNOdW0+OTI8L1JlY051bT48RGlzcGxheVRleHQ+PHN0eWxlIGZhY2U9InN1cGVyc2NyaXB0Ij43
Mjwvc3R5bGU+PC9EaXNwbGF5VGV4dD48cmVjb3JkPjxyZWMtbnVtYmVyPjkyPC9yZWMtbnVtYmVy
Pjxmb3JlaWduLWtleXM+PGtleSBhcHA9IkVOIiBkYi1pZD0ieDVycnh4c2ZpNXh3OXZlZXhmM3h6
MGQxc2RyYWZ6ZHh3eHZyIiB0aW1lc3RhbXA9IjE2OTQzNzI5MDEiPjkyPC9rZXk+PGtleSBhcHA9
IkVOV2ViIiBkYi1pZD0iIj4wPC9rZXk+PC9mb3JlaWduLWtleXM+PHJlZi10eXBlIG5hbWU9Ikpv
dXJuYWwgQXJ0aWNsZSI+MTc8L3JlZi10eXBlPjxjb250cmlidXRvcnM+PGF1dGhvcnM+PGF1dGhv
cj5SaG9kZXMsIFMuIEQuPC9hdXRob3I+PGF1dGhvcj5NY0NveSwgVC4gUC48L2F1dGhvcj48YXV0
aG9yPlRhbm5lciwgQS4gRS48L2F1dGhvcj48YXV0aG9yPlN0b3dlcnMsIEouPC9hdXRob3I+PGF1
dGhvcj5CYWNobWFubiwgTC4gSC48L2F1dGhvcj48YXV0aG9yPk5ndXllbiwgQS4gTC48L2F1dGhv
cj48YXV0aG9yPlJvc3MsIE0uIFcuPC9hdXRob3I+PC9hdXRob3JzPjwvY29udHJpYnV0b3JzPjxh
dXRoLWFkZHJlc3M+RGVwYXJ0bWVudCBvZiBTb2NpYWwgU2NpZW5jZXMgYW5kIEhlYWx0aCBQb2xp
Y3ksIERpdmlzaW9uIG9mIFB1YmxpYyBIZWFsdGggU2NpZW5jZXMgU2VjdGlvbiBvZiBJbmZlY3Rp
b3VzIERpc2Vhc2VzIE1heWEgQW5nZWxvdSBDZW50ZXIgZm9yIEhlYWx0aCBFcXVpdHksIFdha2Ug
Rm9yZXN0IFNjaG9vbCBvZiBNZWRpY2luZSwgV2luc3Rvbi1TYWxlbS4mI3hEO0RlcGFydG1lbnQg
b2YgRmFtaWx5IGFuZCBDb21tdW5pdHkgTnVyc2luZy4mI3hEO0RlcGFydG1lbnQgb2YgUHVibGlj
IEhlYWx0aCBFZHVjYXRpb24sIFVuaXZlcnNpdHkgb2YgTm9ydGggQ2Fyb2xpbmEgYXQgR3JlZW5z
Ym9yby4mI3hEO1RyaWFkIEhlYWx0aCBQcm9qZWN0LiYjeEQ7U2VjdGlvbiBvZiBJbmZlY3Rpb3Vz
IERpc2Vhc2VzIEd1aWxmb3JkIENvdW50eSBEZXBhcnRtZW50IG9mIEhlYWx0aCBhbmQgSHVtYW4g
U2VydmljZXMsIFB1YmxpYyBIZWFsdGggRGl2aXNpb24sIEdyZWVuc2Jvcm8sIE5vcnRoIENhcm9s
aW5hLiYjeEQ7RmFtaWx5IE1lZGljaW5lIGFuZCBQcmV2ZW50aXZlIE1lZGljaW5lLCBLZWNrIFNj
aG9vbCBvZiBNZWRpY2luZSwgVW5pdmVyc2l0eSBvZiBTb3V0aGVybiBDYWxpZm9ybmlhLCBMb3Mg
QW5nZWxlcy4mI3hEO1Byb2dyYW0gaW4gSHVtYW4gU2V4dWFsaXR5LCBEZXBhcnRtZW50IG9mIEZh
bWlseSBNZWRpY2luZSBhbmQgQ29tbXVuaXR5IEhlYWx0aCwgVW5pdmVyc2l0eSBvZiBNaW5uZXNv
dGEsIE1pbm5lYXBvbGlzLjwvYXV0aC1hZGRyZXNzPjx0aXRsZXM+PHRpdGxlPlVzaW5nIFNvY2lh
bCBNZWRpYSB0byBJbmNyZWFzZSBISVYgVGVzdGluZyBBbW9uZyBHYXkgYW5kIEJpc2V4dWFsIE1l
biwgT3RoZXIgTWVuIFdobyBIYXZlIFNleCBXaXRoIE1lbiwgYW5kIFRyYW5zZ2VuZGVyIFBlcnNv
bnM6IE91dGNvbWVzIEZyb20gYSBSYW5kb21pemVkIENvbW11bml0eSBUcmlhbDwvdGl0bGU+PHNl
Y29uZGFyeS10aXRsZT5DbGluIEluZmVjdCBEaXM8L3NlY29uZGFyeS10aXRsZT48L3RpdGxlcz48
cGVyaW9kaWNhbD48ZnVsbC10aXRsZT5DbGluIEluZmVjdCBEaXM8L2Z1bGwtdGl0bGU+PC9wZXJp
b2RpY2FsPjxwYWdlcz4xNDUwLTM8L3BhZ2VzPjx2b2x1bWU+NjI8L3ZvbHVtZT48bnVtYmVyPjEx
PC9udW1iZXI+PGVkaXRpb24+MjAxNi8wMy8xNzwvZWRpdGlvbj48a2V5d29yZHM+PGtleXdvcmQ+
QWRvbGVzY2VudDwva2V5d29yZD48a2V5d29yZD5BZHVsdDwva2V5d29yZD48a2V5d29yZD5BZ2Vk
PC9rZXl3b3JkPjxrZXl3b3JkPkNyb3NzLVNlY3Rpb25hbCBTdHVkaWVzPC9rZXl3b3JkPjxrZXl3
b3JkPkhJViBJbmZlY3Rpb25zLypkaWFnbm9zaXM8L2tleXdvcmQ+PGtleXdvcmQ+KkhlYWx0aCBQ
cm9tb3Rpb24vbWV0aG9kcy9zdGF0aXN0aWNzICZhbXA7IG51bWVyaWNhbCBkYXRhPC9rZXl3b3Jk
PjxrZXl3b3JkPkh1bWFuczwva2V5d29yZD48a2V5d29yZD5NYWxlPC9rZXl3b3JkPjxrZXl3b3Jk
Pk1hc3MgU2NyZWVuaW5nPC9rZXl3b3JkPjxrZXl3b3JkPk1pZGRsZSBBZ2VkPC9rZXl3b3JkPjxr
ZXl3b3JkPlNleHVhbCBhbmQgR2VuZGVyIE1pbm9yaXRpZXMvKnN0YXRpc3RpY3MgJmFtcDsgbnVt
ZXJpY2FsIGRhdGE8L2tleXdvcmQ+PGtleXdvcmQ+KlNvY2lhbCBNZWRpYTwva2V5d29yZD48a2V5
d29yZD5Zb3VuZyBBZHVsdDwva2V5d29yZD48a2V5d29yZD5ISVYgdGVzdGluZzwva2V5d29yZD48
a2V5d29yZD5Nc208L2tleXdvcmQ+PGtleXdvcmQ+Y29tbXVuaXR5IHRyaWFsPC9rZXl3b3JkPjxr
ZXl3b3JkPmludGVydmVudGlvbjwva2V5d29yZD48a2V5d29yZD5zb2NpYWwgbWVkaWE8L2tleXdv
cmQ+PC9rZXl3b3Jkcz48ZGF0ZXM+PHllYXI+MjAxNjwveWVhcj48cHViLWRhdGVzPjxkYXRlPkp1
biAxPC9kYXRlPjwvcHViLWRhdGVzPjwvZGF0ZXM+PGlzYm4+MTUzNy02NTkxIChFbGVjdHJvbmlj
KSYjeEQ7MTA1OC00ODM4IChQcmludCkmI3hEOzEwNTgtNDgzOCAoTGlua2luZyk8L2lzYm4+PGFj
Y2Vzc2lvbi1udW0+MjY5ODA4Nzg8L2FjY2Vzc2lvbi1udW0+PHVybHM+PHJlbGF0ZWQtdXJscz48
dXJsPmh0dHBzOi8vd3d3Lm5jYmkubmxtLm5paC5nb3YvcHVibWVkLzI2OTgwODc4PC91cmw+PC9y
ZWxhdGVkLXVybHM+PC91cmxzPjxjdXN0b20yPlBNQzQ4NzIyODg8L2N1c3RvbTI+PGVsZWN0cm9u
aWMtcmVzb3VyY2UtbnVtPjEwLjEwOTMvY2lkL2NpdzEyNzwvZWxlY3Ryb25pYy1yZXNvdXJjZS1u
dW0+PC9yZWNvcmQ+PC9DaXRlPjwvRW5kTm90ZT4A
</w:fldData>
              </w:fldChar>
            </w:r>
            <w:r w:rsidRPr="00CB1B27">
              <w:rPr>
                <w:rFonts w:ascii="Arial" w:eastAsia="Times New Roman" w:hAnsi="Arial" w:cs="Arial"/>
                <w:color w:val="000000"/>
                <w:kern w:val="0"/>
                <w:sz w:val="16"/>
                <w:szCs w:val="16"/>
                <w14:ligatures w14:val="none"/>
              </w:rPr>
              <w:instrText xml:space="preserve"> ADDIN EN.CITE </w:instrText>
            </w:r>
            <w:r w:rsidRPr="00CB1B27">
              <w:rPr>
                <w:rFonts w:ascii="Arial" w:eastAsia="Times New Roman" w:hAnsi="Arial" w:cs="Arial"/>
                <w:color w:val="000000"/>
                <w:kern w:val="0"/>
                <w:sz w:val="16"/>
                <w:szCs w:val="16"/>
                <w14:ligatures w14:val="none"/>
              </w:rPr>
              <w:fldChar w:fldCharType="begin">
                <w:fldData xml:space="preserve">PEVuZE5vdGU+PENpdGU+PEF1dGhvcj5SaG9kZXM8L0F1dGhvcj48WWVhcj4yMDE2PC9ZZWFyPjxS
ZWNOdW0+OTI8L1JlY051bT48RGlzcGxheVRleHQ+PHN0eWxlIGZhY2U9InN1cGVyc2NyaXB0Ij43
Mjwvc3R5bGU+PC9EaXNwbGF5VGV4dD48cmVjb3JkPjxyZWMtbnVtYmVyPjkyPC9yZWMtbnVtYmVy
Pjxmb3JlaWduLWtleXM+PGtleSBhcHA9IkVOIiBkYi1pZD0ieDVycnh4c2ZpNXh3OXZlZXhmM3h6
MGQxc2RyYWZ6ZHh3eHZyIiB0aW1lc3RhbXA9IjE2OTQzNzI5MDEiPjkyPC9rZXk+PGtleSBhcHA9
IkVOV2ViIiBkYi1pZD0iIj4wPC9rZXk+PC9mb3JlaWduLWtleXM+PHJlZi10eXBlIG5hbWU9Ikpv
dXJuYWwgQXJ0aWNsZSI+MTc8L3JlZi10eXBlPjxjb250cmlidXRvcnM+PGF1dGhvcnM+PGF1dGhv
cj5SaG9kZXMsIFMuIEQuPC9hdXRob3I+PGF1dGhvcj5NY0NveSwgVC4gUC48L2F1dGhvcj48YXV0
aG9yPlRhbm5lciwgQS4gRS48L2F1dGhvcj48YXV0aG9yPlN0b3dlcnMsIEouPC9hdXRob3I+PGF1
dGhvcj5CYWNobWFubiwgTC4gSC48L2F1dGhvcj48YXV0aG9yPk5ndXllbiwgQS4gTC48L2F1dGhv
cj48YXV0aG9yPlJvc3MsIE0uIFcuPC9hdXRob3I+PC9hdXRob3JzPjwvY29udHJpYnV0b3JzPjxh
dXRoLWFkZHJlc3M+RGVwYXJ0bWVudCBvZiBTb2NpYWwgU2NpZW5jZXMgYW5kIEhlYWx0aCBQb2xp
Y3ksIERpdmlzaW9uIG9mIFB1YmxpYyBIZWFsdGggU2NpZW5jZXMgU2VjdGlvbiBvZiBJbmZlY3Rp
b3VzIERpc2Vhc2VzIE1heWEgQW5nZWxvdSBDZW50ZXIgZm9yIEhlYWx0aCBFcXVpdHksIFdha2Ug
Rm9yZXN0IFNjaG9vbCBvZiBNZWRpY2luZSwgV2luc3Rvbi1TYWxlbS4mI3hEO0RlcGFydG1lbnQg
b2YgRmFtaWx5IGFuZCBDb21tdW5pdHkgTnVyc2luZy4mI3hEO0RlcGFydG1lbnQgb2YgUHVibGlj
IEhlYWx0aCBFZHVjYXRpb24sIFVuaXZlcnNpdHkgb2YgTm9ydGggQ2Fyb2xpbmEgYXQgR3JlZW5z
Ym9yby4mI3hEO1RyaWFkIEhlYWx0aCBQcm9qZWN0LiYjeEQ7U2VjdGlvbiBvZiBJbmZlY3Rpb3Vz
IERpc2Vhc2VzIEd1aWxmb3JkIENvdW50eSBEZXBhcnRtZW50IG9mIEhlYWx0aCBhbmQgSHVtYW4g
U2VydmljZXMsIFB1YmxpYyBIZWFsdGggRGl2aXNpb24sIEdyZWVuc2Jvcm8sIE5vcnRoIENhcm9s
aW5hLiYjeEQ7RmFtaWx5IE1lZGljaW5lIGFuZCBQcmV2ZW50aXZlIE1lZGljaW5lLCBLZWNrIFNj
aG9vbCBvZiBNZWRpY2luZSwgVW5pdmVyc2l0eSBvZiBTb3V0aGVybiBDYWxpZm9ybmlhLCBMb3Mg
QW5nZWxlcy4mI3hEO1Byb2dyYW0gaW4gSHVtYW4gU2V4dWFsaXR5LCBEZXBhcnRtZW50IG9mIEZh
bWlseSBNZWRpY2luZSBhbmQgQ29tbXVuaXR5IEhlYWx0aCwgVW5pdmVyc2l0eSBvZiBNaW5uZXNv
dGEsIE1pbm5lYXBvbGlzLjwvYXV0aC1hZGRyZXNzPjx0aXRsZXM+PHRpdGxlPlVzaW5nIFNvY2lh
bCBNZWRpYSB0byBJbmNyZWFzZSBISVYgVGVzdGluZyBBbW9uZyBHYXkgYW5kIEJpc2V4dWFsIE1l
biwgT3RoZXIgTWVuIFdobyBIYXZlIFNleCBXaXRoIE1lbiwgYW5kIFRyYW5zZ2VuZGVyIFBlcnNv
bnM6IE91dGNvbWVzIEZyb20gYSBSYW5kb21pemVkIENvbW11bml0eSBUcmlhbDwvdGl0bGU+PHNl
Y29uZGFyeS10aXRsZT5DbGluIEluZmVjdCBEaXM8L3NlY29uZGFyeS10aXRsZT48L3RpdGxlcz48
cGVyaW9kaWNhbD48ZnVsbC10aXRsZT5DbGluIEluZmVjdCBEaXM8L2Z1bGwtdGl0bGU+PC9wZXJp
b2RpY2FsPjxwYWdlcz4xNDUwLTM8L3BhZ2VzPjx2b2x1bWU+NjI8L3ZvbHVtZT48bnVtYmVyPjEx
PC9udW1iZXI+PGVkaXRpb24+MjAxNi8wMy8xNzwvZWRpdGlvbj48a2V5d29yZHM+PGtleXdvcmQ+
QWRvbGVzY2VudDwva2V5d29yZD48a2V5d29yZD5BZHVsdDwva2V5d29yZD48a2V5d29yZD5BZ2Vk
PC9rZXl3b3JkPjxrZXl3b3JkPkNyb3NzLVNlY3Rpb25hbCBTdHVkaWVzPC9rZXl3b3JkPjxrZXl3
b3JkPkhJViBJbmZlY3Rpb25zLypkaWFnbm9zaXM8L2tleXdvcmQ+PGtleXdvcmQ+KkhlYWx0aCBQ
cm9tb3Rpb24vbWV0aG9kcy9zdGF0aXN0aWNzICZhbXA7IG51bWVyaWNhbCBkYXRhPC9rZXl3b3Jk
PjxrZXl3b3JkPkh1bWFuczwva2V5d29yZD48a2V5d29yZD5NYWxlPC9rZXl3b3JkPjxrZXl3b3Jk
Pk1hc3MgU2NyZWVuaW5nPC9rZXl3b3JkPjxrZXl3b3JkPk1pZGRsZSBBZ2VkPC9rZXl3b3JkPjxr
ZXl3b3JkPlNleHVhbCBhbmQgR2VuZGVyIE1pbm9yaXRpZXMvKnN0YXRpc3RpY3MgJmFtcDsgbnVt
ZXJpY2FsIGRhdGE8L2tleXdvcmQ+PGtleXdvcmQ+KlNvY2lhbCBNZWRpYTwva2V5d29yZD48a2V5
d29yZD5Zb3VuZyBBZHVsdDwva2V5d29yZD48a2V5d29yZD5ISVYgdGVzdGluZzwva2V5d29yZD48
a2V5d29yZD5Nc208L2tleXdvcmQ+PGtleXdvcmQ+Y29tbXVuaXR5IHRyaWFsPC9rZXl3b3JkPjxr
ZXl3b3JkPmludGVydmVudGlvbjwva2V5d29yZD48a2V5d29yZD5zb2NpYWwgbWVkaWE8L2tleXdv
cmQ+PC9rZXl3b3Jkcz48ZGF0ZXM+PHllYXI+MjAxNjwveWVhcj48cHViLWRhdGVzPjxkYXRlPkp1
biAxPC9kYXRlPjwvcHViLWRhdGVzPjwvZGF0ZXM+PGlzYm4+MTUzNy02NTkxIChFbGVjdHJvbmlj
KSYjeEQ7MTA1OC00ODM4IChQcmludCkmI3hEOzEwNTgtNDgzOCAoTGlua2luZyk8L2lzYm4+PGFj
Y2Vzc2lvbi1udW0+MjY5ODA4Nzg8L2FjY2Vzc2lvbi1udW0+PHVybHM+PHJlbGF0ZWQtdXJscz48
dXJsPmh0dHBzOi8vd3d3Lm5jYmkubmxtLm5paC5nb3YvcHVibWVkLzI2OTgwODc4PC91cmw+PC9y
ZWxhdGVkLXVybHM+PC91cmxzPjxjdXN0b20yPlBNQzQ4NzIyODg8L2N1c3RvbTI+PGVsZWN0cm9u
aWMtcmVzb3VyY2UtbnVtPjEwLjEwOTMvY2lkL2NpdzEyNzwvZWxlY3Ryb25pYy1yZXNvdXJjZS1u
dW0+PC9yZWNvcmQ+PC9DaXRlPjwvRW5kTm90ZT4A
</w:fldData>
              </w:fldChar>
            </w:r>
            <w:r w:rsidRPr="00CB1B27">
              <w:rPr>
                <w:rFonts w:ascii="Arial" w:eastAsia="Times New Roman" w:hAnsi="Arial" w:cs="Arial"/>
                <w:color w:val="000000"/>
                <w:kern w:val="0"/>
                <w:sz w:val="16"/>
                <w:szCs w:val="16"/>
                <w14:ligatures w14:val="none"/>
              </w:rPr>
              <w:instrText xml:space="preserve"> ADDIN EN.CITE.DATA </w:instrText>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end"/>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72</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4A9A6C58" w14:textId="160E8EC9"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213B453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9DAE8E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5E25E04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E19CF1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F2ABA9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545EC4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686588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AFE183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78A937EA" w14:textId="77777777" w:rsidTr="00DA0342">
        <w:trPr>
          <w:cantSplit/>
          <w:trHeight w:val="300"/>
        </w:trPr>
        <w:tc>
          <w:tcPr>
            <w:tcW w:w="722" w:type="dxa"/>
            <w:shd w:val="clear" w:color="auto" w:fill="auto"/>
            <w:noWrap/>
            <w:vAlign w:val="center"/>
            <w:hideMark/>
          </w:tcPr>
          <w:p w14:paraId="6B2FBF0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STI</w:t>
            </w:r>
          </w:p>
        </w:tc>
        <w:tc>
          <w:tcPr>
            <w:tcW w:w="1336" w:type="dxa"/>
            <w:shd w:val="clear" w:color="auto" w:fill="auto"/>
            <w:noWrap/>
            <w:vAlign w:val="center"/>
            <w:hideMark/>
          </w:tcPr>
          <w:p w14:paraId="21C0F9C4" w14:textId="0C4939E6"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Preliminary </w:t>
            </w:r>
          </w:p>
        </w:tc>
        <w:tc>
          <w:tcPr>
            <w:tcW w:w="1060" w:type="dxa"/>
            <w:shd w:val="clear" w:color="auto" w:fill="auto"/>
            <w:noWrap/>
            <w:vAlign w:val="center"/>
            <w:hideMark/>
          </w:tcPr>
          <w:p w14:paraId="033A95E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4070</w:t>
            </w:r>
          </w:p>
        </w:tc>
        <w:tc>
          <w:tcPr>
            <w:tcW w:w="1633" w:type="dxa"/>
            <w:shd w:val="clear" w:color="auto" w:fill="auto"/>
            <w:noWrap/>
            <w:vAlign w:val="center"/>
            <w:hideMark/>
          </w:tcPr>
          <w:p w14:paraId="7996174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Laurence 2019</w:t>
            </w:r>
          </w:p>
        </w:tc>
        <w:tc>
          <w:tcPr>
            <w:tcW w:w="649" w:type="dxa"/>
            <w:vAlign w:val="center"/>
          </w:tcPr>
          <w:p w14:paraId="2E51CEBD" w14:textId="3555C286"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fldData xml:space="preserve">PEVuZE5vdGU+PENpdGU+PEF1dGhvcj5MYXVyZW5jZTwvQXV0aG9yPjxZZWFyPjIwMTk8L1llYXI+
PFJlY051bT45NDwvUmVjTnVtPjxEaXNwbGF5VGV4dD48c3R5bGUgZmFjZT0ic3VwZXJzY3JpcHQi
PjczPC9zdHlsZT48L0Rpc3BsYXlUZXh0PjxyZWNvcmQ+PHJlYy1udW1iZXI+OTQ8L3JlYy1udW1i
ZXI+PGZvcmVpZ24ta2V5cz48a2V5IGFwcD0iRU4iIGRiLWlkPSJ4NXJyeHhzZmk1eHc5dmVleGYz
eHowZDFzZHJhZnpkeHd4dnIiIHRpbWVzdGFtcD0iMTY5NDM3MjkzNCI+OTQ8L2tleT48a2V5IGFw
cD0iRU5XZWIiIGRiLWlkPSIiPjA8L2tleT48L2ZvcmVpZ24ta2V5cz48cmVmLXR5cGUgbmFtZT0i
Sm91cm5hbCBBcnRpY2xlIj4xNzwvcmVmLXR5cGU+PGNvbnRyaWJ1dG9ycz48YXV0aG9ycz48YXV0
aG9yPkxhdXJlbmNlLCBDLjwvYXV0aG9yPjxhdXRob3I+V2lzcGVsd2V5LCBFLjwvYXV0aG9yPjxh
dXRob3I+RmxpY2tpbmdlciwgVC4gRS48L2F1dGhvcj48YXV0aG9yPkdyYWJvd3NraSwgTS48L2F1
dGhvcj48YXV0aG9yPldhbGRtYW4sIEEuIEwuPC9hdXRob3I+PGF1dGhvcj5QbGV3cy1PZ2FuLCBF
LjwvYXV0aG9yPjxhdXRob3I+RGVib2x0LCBDLjwvYXV0aG9yPjxhdXRob3I+UmV5bm9sZHMsIEcu
PC9hdXRob3I+PGF1dGhvcj5Db2huLCBXLjwvYXV0aG9yPjxhdXRob3I+SW5nZXJzb2xsLCBLLjwv
YXV0aG9yPjxhdXRob3I+RGlsbGluZ2hhbSwgUi48L2F1dGhvcj48L2F1dGhvcnM+PC9jb250cmli
dXRvcnM+PGF1dGgtYWRkcmVzcz5EZXBhcnRtZW50IG9mIE1lZGljaW5lLCBVbml2ZXJzaXR5IG9m
IFZpcmdpbmlhIFNjaG9vbCBvZiBNZWRpY2luZSwgQ2hhcmxvdHRlc3ZpbGxlLCBWQSwgVW5pdGVk
IFN0YXRlcy4mI3hEO0hlYWx0aCBEZWNpc2lvbiBUZWNobm9sb2dpZXMsIE9ha2xhbmQsIENBLCBV
bml0ZWQgU3RhdGVzLiYjeEQ7RGVwYXJ0bWVudCBvZiBQdWJsaWMgSGVhbHRoIFNjaWVuY2VzLCBV
bml2ZXJzaXR5IG9mIFZpcmdpbmlhLCBDaGFybG90dGVzdmlsbGUsIFZBLCBVbml0ZWQgU3RhdGVz
LiYjeEQ7RGVwYXJ0bWVudCBvZiBQc3ljaGlhdHJ5IGFuZCBOZXVyb2JlaGF2aW9yYWwgU2NpZW5j
ZXMsIFVuaXZlcnNpdHkgb2YgVmlyZ2luaWEgU2Nob29sIG9mIE1lZGljaW5lLCBDaGFybG90dGVz
dmlsbGUsIFZBLCBVbml0ZWQgU3RhdGVzLjwvYXV0aC1hZGRyZXNzPjx0aXRsZXM+PHRpdGxlPkRl
dmVsb3BtZW50IG9mIFBvc2l0aXZlTGlua3M6IEEgTW9iaWxlIFBob25lIEFwcCB0byBQcm9tb3Rl
IExpbmthZ2UgYW5kIFJldGVudGlvbiBpbiBDYXJlIGZvciBQZW9wbGUgV2l0aCBISVY8L3RpdGxl
PjxzZWNvbmRhcnktdGl0bGU+Sk1JUiBGb3JtIFJlczwvc2Vjb25kYXJ5LXRpdGxlPjwvdGl0bGVz
PjxwZXJpb2RpY2FsPjxmdWxsLXRpdGxlPkpNSVIgRm9ybSBSZXM8L2Z1bGwtdGl0bGU+PC9wZXJp
b2RpY2FsPjxwYWdlcz5lMTE1Nzg8L3BhZ2VzPjx2b2x1bWU+Mzwvdm9sdW1lPjxudW1iZXI+MTwv
bnVtYmVyPjxlZGl0aW9uPjIwMTkvMDMvMjE8L2VkaXRpb24+PGtleXdvcmRzPjxrZXl3b3JkPkhp
djwva2V5d29yZD48a2V5d29yZD5tSGVhbHRoPC9rZXl3b3JkPjxrZXl3b3JkPnJldGVudGlvbiBp
biBjYXJlPC9rZXl3b3JkPjxrZXl3b3JkPnRyZWF0bWVudCBhZGhlcmVuY2UgYW5kIGNvbXBsaWFu
Y2U8L2tleXdvcmQ+PGtleXdvcmQ+SGVhbHRoIFRlY2hub2xvZ3ksIEluYy4gVGhpcyBjb21wYW55
IHdhcyBmb3JtZWQgaW4gQXByaWwgMjAxOCB0byBzdXBwb3J0PC9rZXl3b3JkPjxrZXl3b3JkPmRp
c3NlbWluYXRpb24gb2YgUG9zaXRpdmVMaW5rcyB0byBvdGhlciBlbnRpdGllcyBjYXJpbmcgZm9y
IFBMV0guIFRoZSBvdGhlcjwva2V5d29yZD48a2V5d29yZD5hdXRob3JzIGhhdmUgbm8gY29uZmxp
Y3RzIG9mIGludGVyZXN0IHRvIGRlY2xhcmUuPC9rZXl3b3JkPjwva2V5d29yZHM+PGRhdGVzPjx5
ZWFyPjIwMTk8L3llYXI+PHB1Yi1kYXRlcz48ZGF0ZT5NYXIgMjA8L2RhdGU+PC9wdWItZGF0ZXM+
PC9kYXRlcz48aXNibj4yNTYxLTMyNlggKEVsZWN0cm9uaWMpJiN4RDsyNTYxLTMyNlggKExpbmtp
bmcpPC9pc2JuPjxhY2Nlc3Npb24tbnVtPjMwODkyMjY5PC9hY2Nlc3Npb24tbnVtPjx1cmxzPjxy
ZWxhdGVkLXVybHM+PHVybD5odHRwczovL3d3dy5uY2JpLm5sbS5uaWguZ292L3B1Ym1lZC8zMDg5
MjI2OTwvdXJsPjwvcmVsYXRlZC11cmxzPjwvdXJscz48Y3VzdG9tMj5QTUM2NDQ2MTU3PC9jdXN0
b20yPjxlbGVjdHJvbmljLXJlc291cmNlLW51bT4xMC4yMTk2LzExNTc4PC9lbGVjdHJvbmljLXJl
c291cmNlLW51bT48L3JlY29yZD48L0NpdGU+PC9FbmROb3RlPgB=
</w:fldData>
              </w:fldChar>
            </w:r>
            <w:r w:rsidRPr="00CB1B27">
              <w:rPr>
                <w:rFonts w:ascii="Arial" w:eastAsia="Times New Roman" w:hAnsi="Arial" w:cs="Arial"/>
                <w:color w:val="000000"/>
                <w:kern w:val="0"/>
                <w:sz w:val="16"/>
                <w:szCs w:val="16"/>
                <w14:ligatures w14:val="none"/>
              </w:rPr>
              <w:instrText xml:space="preserve"> ADDIN EN.CITE </w:instrText>
            </w:r>
            <w:r w:rsidRPr="00CB1B27">
              <w:rPr>
                <w:rFonts w:ascii="Arial" w:eastAsia="Times New Roman" w:hAnsi="Arial" w:cs="Arial"/>
                <w:color w:val="000000"/>
                <w:kern w:val="0"/>
                <w:sz w:val="16"/>
                <w:szCs w:val="16"/>
                <w14:ligatures w14:val="none"/>
              </w:rPr>
              <w:fldChar w:fldCharType="begin">
                <w:fldData xml:space="preserve">PEVuZE5vdGU+PENpdGU+PEF1dGhvcj5MYXVyZW5jZTwvQXV0aG9yPjxZZWFyPjIwMTk8L1llYXI+
PFJlY051bT45NDwvUmVjTnVtPjxEaXNwbGF5VGV4dD48c3R5bGUgZmFjZT0ic3VwZXJzY3JpcHQi
PjczPC9zdHlsZT48L0Rpc3BsYXlUZXh0PjxyZWNvcmQ+PHJlYy1udW1iZXI+OTQ8L3JlYy1udW1i
ZXI+PGZvcmVpZ24ta2V5cz48a2V5IGFwcD0iRU4iIGRiLWlkPSJ4NXJyeHhzZmk1eHc5dmVleGYz
eHowZDFzZHJhZnpkeHd4dnIiIHRpbWVzdGFtcD0iMTY5NDM3MjkzNCI+OTQ8L2tleT48a2V5IGFw
cD0iRU5XZWIiIGRiLWlkPSIiPjA8L2tleT48L2ZvcmVpZ24ta2V5cz48cmVmLXR5cGUgbmFtZT0i
Sm91cm5hbCBBcnRpY2xlIj4xNzwvcmVmLXR5cGU+PGNvbnRyaWJ1dG9ycz48YXV0aG9ycz48YXV0
aG9yPkxhdXJlbmNlLCBDLjwvYXV0aG9yPjxhdXRob3I+V2lzcGVsd2V5LCBFLjwvYXV0aG9yPjxh
dXRob3I+RmxpY2tpbmdlciwgVC4gRS48L2F1dGhvcj48YXV0aG9yPkdyYWJvd3NraSwgTS48L2F1
dGhvcj48YXV0aG9yPldhbGRtYW4sIEEuIEwuPC9hdXRob3I+PGF1dGhvcj5QbGV3cy1PZ2FuLCBF
LjwvYXV0aG9yPjxhdXRob3I+RGVib2x0LCBDLjwvYXV0aG9yPjxhdXRob3I+UmV5bm9sZHMsIEcu
PC9hdXRob3I+PGF1dGhvcj5Db2huLCBXLjwvYXV0aG9yPjxhdXRob3I+SW5nZXJzb2xsLCBLLjwv
YXV0aG9yPjxhdXRob3I+RGlsbGluZ2hhbSwgUi48L2F1dGhvcj48L2F1dGhvcnM+PC9jb250cmli
dXRvcnM+PGF1dGgtYWRkcmVzcz5EZXBhcnRtZW50IG9mIE1lZGljaW5lLCBVbml2ZXJzaXR5IG9m
IFZpcmdpbmlhIFNjaG9vbCBvZiBNZWRpY2luZSwgQ2hhcmxvdHRlc3ZpbGxlLCBWQSwgVW5pdGVk
IFN0YXRlcy4mI3hEO0hlYWx0aCBEZWNpc2lvbiBUZWNobm9sb2dpZXMsIE9ha2xhbmQsIENBLCBV
bml0ZWQgU3RhdGVzLiYjeEQ7RGVwYXJ0bWVudCBvZiBQdWJsaWMgSGVhbHRoIFNjaWVuY2VzLCBV
bml2ZXJzaXR5IG9mIFZpcmdpbmlhLCBDaGFybG90dGVzdmlsbGUsIFZBLCBVbml0ZWQgU3RhdGVz
LiYjeEQ7RGVwYXJ0bWVudCBvZiBQc3ljaGlhdHJ5IGFuZCBOZXVyb2JlaGF2aW9yYWwgU2NpZW5j
ZXMsIFVuaXZlcnNpdHkgb2YgVmlyZ2luaWEgU2Nob29sIG9mIE1lZGljaW5lLCBDaGFybG90dGVz
dmlsbGUsIFZBLCBVbml0ZWQgU3RhdGVzLjwvYXV0aC1hZGRyZXNzPjx0aXRsZXM+PHRpdGxlPkRl
dmVsb3BtZW50IG9mIFBvc2l0aXZlTGlua3M6IEEgTW9iaWxlIFBob25lIEFwcCB0byBQcm9tb3Rl
IExpbmthZ2UgYW5kIFJldGVudGlvbiBpbiBDYXJlIGZvciBQZW9wbGUgV2l0aCBISVY8L3RpdGxl
PjxzZWNvbmRhcnktdGl0bGU+Sk1JUiBGb3JtIFJlczwvc2Vjb25kYXJ5LXRpdGxlPjwvdGl0bGVz
PjxwZXJpb2RpY2FsPjxmdWxsLXRpdGxlPkpNSVIgRm9ybSBSZXM8L2Z1bGwtdGl0bGU+PC9wZXJp
b2RpY2FsPjxwYWdlcz5lMTE1Nzg8L3BhZ2VzPjx2b2x1bWU+Mzwvdm9sdW1lPjxudW1iZXI+MTwv
bnVtYmVyPjxlZGl0aW9uPjIwMTkvMDMvMjE8L2VkaXRpb24+PGtleXdvcmRzPjxrZXl3b3JkPkhp
djwva2V5d29yZD48a2V5d29yZD5tSGVhbHRoPC9rZXl3b3JkPjxrZXl3b3JkPnJldGVudGlvbiBp
biBjYXJlPC9rZXl3b3JkPjxrZXl3b3JkPnRyZWF0bWVudCBhZGhlcmVuY2UgYW5kIGNvbXBsaWFu
Y2U8L2tleXdvcmQ+PGtleXdvcmQ+SGVhbHRoIFRlY2hub2xvZ3ksIEluYy4gVGhpcyBjb21wYW55
IHdhcyBmb3JtZWQgaW4gQXByaWwgMjAxOCB0byBzdXBwb3J0PC9rZXl3b3JkPjxrZXl3b3JkPmRp
c3NlbWluYXRpb24gb2YgUG9zaXRpdmVMaW5rcyB0byBvdGhlciBlbnRpdGllcyBjYXJpbmcgZm9y
IFBMV0guIFRoZSBvdGhlcjwva2V5d29yZD48a2V5d29yZD5hdXRob3JzIGhhdmUgbm8gY29uZmxp
Y3RzIG9mIGludGVyZXN0IHRvIGRlY2xhcmUuPC9rZXl3b3JkPjwva2V5d29yZHM+PGRhdGVzPjx5
ZWFyPjIwMTk8L3llYXI+PHB1Yi1kYXRlcz48ZGF0ZT5NYXIgMjA8L2RhdGU+PC9wdWItZGF0ZXM+
PC9kYXRlcz48aXNibj4yNTYxLTMyNlggKEVsZWN0cm9uaWMpJiN4RDsyNTYxLTMyNlggKExpbmtp
bmcpPC9pc2JuPjxhY2Nlc3Npb24tbnVtPjMwODkyMjY5PC9hY2Nlc3Npb24tbnVtPjx1cmxzPjxy
ZWxhdGVkLXVybHM+PHVybD5odHRwczovL3d3dy5uY2JpLm5sbS5uaWguZ292L3B1Ym1lZC8zMDg5
MjI2OTwvdXJsPjwvcmVsYXRlZC11cmxzPjwvdXJscz48Y3VzdG9tMj5QTUM2NDQ2MTU3PC9jdXN0
b20yPjxlbGVjdHJvbmljLXJlc291cmNlLW51bT4xMC4yMTk2LzExNTc4PC9lbGVjdHJvbmljLXJl
c291cmNlLW51bT48L3JlY29yZD48L0NpdGU+PC9FbmROb3RlPgB=
</w:fldData>
              </w:fldChar>
            </w:r>
            <w:r w:rsidRPr="00CB1B27">
              <w:rPr>
                <w:rFonts w:ascii="Arial" w:eastAsia="Times New Roman" w:hAnsi="Arial" w:cs="Arial"/>
                <w:color w:val="000000"/>
                <w:kern w:val="0"/>
                <w:sz w:val="16"/>
                <w:szCs w:val="16"/>
                <w14:ligatures w14:val="none"/>
              </w:rPr>
              <w:instrText xml:space="preserve"> ADDIN EN.CITE.DATA </w:instrText>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end"/>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73</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0E0921B9" w14:textId="597666C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0F5F6F8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B46662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6C9FDC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E1873D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B209E5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7D67B2C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E42F64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9EDF3A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28BB00AB" w14:textId="77777777" w:rsidTr="00DA0342">
        <w:trPr>
          <w:cantSplit/>
          <w:trHeight w:val="300"/>
        </w:trPr>
        <w:tc>
          <w:tcPr>
            <w:tcW w:w="722" w:type="dxa"/>
            <w:shd w:val="clear" w:color="auto" w:fill="auto"/>
            <w:noWrap/>
            <w:vAlign w:val="center"/>
            <w:hideMark/>
          </w:tcPr>
          <w:p w14:paraId="0ED2FB9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STI</w:t>
            </w:r>
          </w:p>
        </w:tc>
        <w:tc>
          <w:tcPr>
            <w:tcW w:w="1336" w:type="dxa"/>
            <w:shd w:val="clear" w:color="auto" w:fill="auto"/>
            <w:noWrap/>
            <w:vAlign w:val="center"/>
            <w:hideMark/>
          </w:tcPr>
          <w:p w14:paraId="4F0A221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Larger Trial</w:t>
            </w:r>
          </w:p>
        </w:tc>
        <w:tc>
          <w:tcPr>
            <w:tcW w:w="1060" w:type="dxa"/>
            <w:shd w:val="clear" w:color="auto" w:fill="auto"/>
            <w:noWrap/>
            <w:vAlign w:val="center"/>
            <w:hideMark/>
          </w:tcPr>
          <w:p w14:paraId="52CA0D6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4071</w:t>
            </w:r>
          </w:p>
        </w:tc>
        <w:tc>
          <w:tcPr>
            <w:tcW w:w="1633" w:type="dxa"/>
            <w:shd w:val="clear" w:color="auto" w:fill="auto"/>
            <w:noWrap/>
            <w:vAlign w:val="center"/>
            <w:hideMark/>
          </w:tcPr>
          <w:p w14:paraId="2C71858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Canan 2020</w:t>
            </w:r>
          </w:p>
        </w:tc>
        <w:tc>
          <w:tcPr>
            <w:tcW w:w="649" w:type="dxa"/>
            <w:vAlign w:val="center"/>
          </w:tcPr>
          <w:p w14:paraId="096C8B81" w14:textId="374161DA"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fldData xml:space="preserve">PEVuZE5vdGU+PENpdGU+PEF1dGhvcj5DYW5hbjwvQXV0aG9yPjxZZWFyPjIwMjA8L1llYXI+PFJl
Y051bT45MzwvUmVjTnVtPjxEaXNwbGF5VGV4dD48c3R5bGUgZmFjZT0ic3VwZXJzY3JpcHQiPjc0
PC9zdHlsZT48L0Rpc3BsYXlUZXh0PjxyZWNvcmQ+PHJlYy1udW1iZXI+OTM8L3JlYy1udW1iZXI+
PGZvcmVpZ24ta2V5cz48a2V5IGFwcD0iRU4iIGRiLWlkPSJ4NXJyeHhzZmk1eHc5dmVleGYzeHow
ZDFzZHJhZnpkeHd4dnIiIHRpbWVzdGFtcD0iMTY5NDM3MjkzMSI+OTM8L2tleT48a2V5IGFwcD0i
RU5XZWIiIGRiLWlkPSIiPjA8L2tleT48L2ZvcmVpZ24ta2V5cz48cmVmLXR5cGUgbmFtZT0iSm91
cm5hbCBBcnRpY2xlIj4xNzwvcmVmLXR5cGU+PGNvbnRyaWJ1dG9ycz48YXV0aG9ycz48YXV0aG9y
PkNhbmFuLCBDLiBFLjwvYXV0aG9yPjxhdXRob3I+V2FzZWxld3NraSwgTS4gRS48L2F1dGhvcj48
YXV0aG9yPldhbGRtYW4sIEEuIEwuIEQuPC9hdXRob3I+PGF1dGhvcj5SZXlub2xkcywgRy48L2F1
dGhvcj48YXV0aG9yPkZsaWNraW5nZXIsIFQuIEUuPC9hdXRob3I+PGF1dGhvcj5Db2huLCBXLiBG
LjwvYXV0aG9yPjxhdXRob3I+SW5nZXJzb2xsLCBLLjwvYXV0aG9yPjxhdXRob3I+RGlsbGluZ2hh
bSwgUi48L2F1dGhvcj48L2F1dGhvcnM+PC9jb250cmlidXRvcnM+PGF1dGgtYWRkcmVzcz5EZXBh
cnRtZW50IG9mIE1lZGljaW5lLCBVbml2ZXJzaXR5IG9mIFZpcmdpbmlhIFNjaG9vbCBvZiBNZWRp
Y2luZSwgQ2hhcmxvdHRlc3ZpbGxlLCBWQSwgVW5pdGVkIFN0YXRlcyBvZiBBbWVyaWNhLiYjeEQ7
SGVhbHRoIERlY2lzaW9uIFRlY2hub2xvZ2llcywgT2FrbGFuZCwgQ0EsIFVuaXRlZCBTdGF0ZXMg
b2YgQW1lcmljYS4mI3hEO0RlcGFydG1lbnQgb2YgUHVibGljIEhlYWx0aCBTY2llbmNlcywgVW5p
dmVyc2l0eSBvZiBWaXJnaW5pYSBTY2hvb2wgb2YgTWVkaWNpbmUsIENoYXJsb3R0ZXN2aWxsZSwg
VkEsIFVuaXRlZCBTdGF0ZXMgb2YgQW1lcmljYS4mI3hEO0RlcGFydG1lbnQgb2YgUHN5Y2hpYXRy
eSBhbmQgTmV1cm9iZWhhdmlvcmFsIFNjaWVuY2VzLCBVbml2ZXJzaXR5IG9mIFZpcmdpbmlhIFNj
aG9vbCBvZiBNZWRpY2luZSwgQ2hhcmxvdHRlc3ZpbGxlLCBWQSwgVW5pdGVkIFN0YXRlcyBvZiBB
bWVyaWNhLjwvYXV0aC1hZGRyZXNzPjx0aXRsZXM+PHRpdGxlPkxvbmcgdGVybSBpbXBhY3Qgb2Yg
UG9zaXRpdmVMaW5rczogQ2xpbmljLWRlcGxveWVkIG1vYmlsZSB0ZWNobm9sb2d5IHRvIGltcHJv
dmUgZW5nYWdlbWVudCB3aXRoIEhJViBjYXJlPC90aXRsZT48c2Vjb25kYXJ5LXRpdGxlPlBMb1Mg
T25lPC9zZWNvbmRhcnktdGl0bGU+PC90aXRsZXM+PHBlcmlvZGljYWw+PGZ1bGwtdGl0bGU+UExv
UyBPbmU8L2Z1bGwtdGl0bGU+PC9wZXJpb2RpY2FsPjxwYWdlcz5lMDIyNjg3MDwvcGFnZXM+PHZv
bHVtZT4xNTwvdm9sdW1lPjxudW1iZXI+MTwvbnVtYmVyPjxlZGl0aW9uPjIwMjAvMDEvMDc8L2Vk
aXRpb24+PGtleXdvcmRzPjxrZXl3b3JkPkFkdWx0PC9rZXl3b3JkPjxrZXl3b3JkPkFtYnVsYXRv
cnkgQ2FyZSBGYWNpbGl0aWVzPC9rZXl3b3JkPjxrZXl3b3JkPkFudGktSElWIEFnZW50cy9waGFy
bWFjb2xvZ3kvKnRoZXJhcGV1dGljIHVzZTwva2V5d29yZD48a2V5d29yZD5GZW1hbGU8L2tleXdv
cmQ+PGtleXdvcmQ+SElWIEluZmVjdGlvbnMvKmRydWcgdGhlcmFweS92aXJvbG9neTwva2V5d29y
ZD48a2V5d29yZD5IdW1hbnM8L2tleXdvcmQ+PGtleXdvcmQ+TWFsZTwva2V5d29yZD48a2V5d29y
ZD5NaWRkbGUgQWdlZDwva2V5d29yZD48a2V5d29yZD5Nb2JpbGUgSGVhbHRoIFVuaXRzPC9rZXl3
b3JkPjxrZXl3b3JkPlBhdGllbnQgRWR1Y2F0aW9uIGFzIFRvcGljLyptZXRob2RzPC9rZXl3b3Jk
PjxrZXl3b3JkPlBhdGllbnQgUGFydGljaXBhdGlvbi8qc3RhdGlzdGljcyAmYW1wOyBudW1lcmlj
YWwgZGF0YTwva2V5d29yZD48a2V5d29yZD5TbWFydHBob25lPC9rZXl3b3JkPjxrZXl3b3JkPlZp
cmFsIExvYWQvZHJ1ZyBlZmZlY3RzPC9rZXl3b3JkPjwva2V5d29yZHM+PGRhdGVzPjx5ZWFyPjIw
MjA8L3llYXI+PC9kYXRlcz48aXNibj4xOTMyLTYyMDMgKEVsZWN0cm9uaWMpJiN4RDsxOTMyLTYy
MDMgKExpbmtpbmcpPC9pc2JuPjxhY2Nlc3Npb24tbnVtPjMxOTA1MjA5PC9hY2Nlc3Npb24tbnVt
Pjx1cmxzPjxyZWxhdGVkLXVybHM+PHVybD5odHRwczovL3d3dy5uY2JpLm5sbS5uaWguZ292L3B1
Ym1lZC8zMTkwNTIwOTwvdXJsPjwvcmVsYXRlZC11cmxzPjwvdXJscz48Y3VzdG9tMj5QTUM2OTQ0
MzQwIERpbGxpbmdoYW0gYWxsIHNlcnZlIGFzIGNvbnN1bHRhbnRzIGZvciBXYXJtIEhlYWx0aCBU
ZWNobm9sb2d5LCBJbmMuIFRoaXMgaXMgYW4gZW50aXR5IG93bmVkIGJ5IHRoZSBVbml2ZXJzaXR5
IG9mIFZpcmdpbmlhIHRoYXQgc3VwcG9ydHMgZGlzc2VtaW5hdGlvbiBvZiBQb3NpdGl2ZUxpbmtz
LiBEci4gUmViZWNjYSBEaWxsaW5naGFtIGhhcyByZWNlaXZlZCBhbiBpbnZlc3RpZ2F0b3ItaW5p
dGlhdGVkIGdyYW50IGZyb20gR2lsZWFkLCBJbmMgZm9yIHVucmVsYXRlZCB3b3JrLiBNci4gR2Vv
cmdlIFJleW5vbGRzIGlzIHRoZSBvd25lciBhbmQgZGlyZWN0b3Igb2YgSGVhbHRoIERlY2lzaW9u
IFRlY2hub2xvZ2llcy4gVGhpcyBpcyBhIGNvbXBhbnkgdGhhdCBwcm9kdWNlcyBtSGVhbHRoIHRv
b2xzLiBUaGlzIGRvZXMgbm90IGFsdGVyIG91ciBhZGhlcmVuY2UgdG8gUExPUyBPTkUgcG9saWNp
ZXMgb24gc2hhcmluZyBkYXRhIGFuZCBtYXRlcmlhbHMuPC9jdXN0b20yPjxlbGVjdHJvbmljLXJl
c291cmNlLW51bT4xMC4xMzcxL2pvdXJuYWwucG9uZS4wMjI2ODcwPC9lbGVjdHJvbmljLXJlc291
cmNlLW51bT48L3JlY29yZD48L0NpdGU+PC9FbmROb3RlPn==
</w:fldData>
              </w:fldChar>
            </w:r>
            <w:r w:rsidRPr="00CB1B27">
              <w:rPr>
                <w:rFonts w:ascii="Arial" w:eastAsia="Times New Roman" w:hAnsi="Arial" w:cs="Arial"/>
                <w:color w:val="000000"/>
                <w:kern w:val="0"/>
                <w:sz w:val="16"/>
                <w:szCs w:val="16"/>
                <w14:ligatures w14:val="none"/>
              </w:rPr>
              <w:instrText xml:space="preserve"> ADDIN EN.CITE </w:instrText>
            </w:r>
            <w:r w:rsidRPr="00CB1B27">
              <w:rPr>
                <w:rFonts w:ascii="Arial" w:eastAsia="Times New Roman" w:hAnsi="Arial" w:cs="Arial"/>
                <w:color w:val="000000"/>
                <w:kern w:val="0"/>
                <w:sz w:val="16"/>
                <w:szCs w:val="16"/>
                <w14:ligatures w14:val="none"/>
              </w:rPr>
              <w:fldChar w:fldCharType="begin">
                <w:fldData xml:space="preserve">PEVuZE5vdGU+PENpdGU+PEF1dGhvcj5DYW5hbjwvQXV0aG9yPjxZZWFyPjIwMjA8L1llYXI+PFJl
Y051bT45MzwvUmVjTnVtPjxEaXNwbGF5VGV4dD48c3R5bGUgZmFjZT0ic3VwZXJzY3JpcHQiPjc0
PC9zdHlsZT48L0Rpc3BsYXlUZXh0PjxyZWNvcmQ+PHJlYy1udW1iZXI+OTM8L3JlYy1udW1iZXI+
PGZvcmVpZ24ta2V5cz48a2V5IGFwcD0iRU4iIGRiLWlkPSJ4NXJyeHhzZmk1eHc5dmVleGYzeHow
ZDFzZHJhZnpkeHd4dnIiIHRpbWVzdGFtcD0iMTY5NDM3MjkzMSI+OTM8L2tleT48a2V5IGFwcD0i
RU5XZWIiIGRiLWlkPSIiPjA8L2tleT48L2ZvcmVpZ24ta2V5cz48cmVmLXR5cGUgbmFtZT0iSm91
cm5hbCBBcnRpY2xlIj4xNzwvcmVmLXR5cGU+PGNvbnRyaWJ1dG9ycz48YXV0aG9ycz48YXV0aG9y
PkNhbmFuLCBDLiBFLjwvYXV0aG9yPjxhdXRob3I+V2FzZWxld3NraSwgTS4gRS48L2F1dGhvcj48
YXV0aG9yPldhbGRtYW4sIEEuIEwuIEQuPC9hdXRob3I+PGF1dGhvcj5SZXlub2xkcywgRy48L2F1
dGhvcj48YXV0aG9yPkZsaWNraW5nZXIsIFQuIEUuPC9hdXRob3I+PGF1dGhvcj5Db2huLCBXLiBG
LjwvYXV0aG9yPjxhdXRob3I+SW5nZXJzb2xsLCBLLjwvYXV0aG9yPjxhdXRob3I+RGlsbGluZ2hh
bSwgUi48L2F1dGhvcj48L2F1dGhvcnM+PC9jb250cmlidXRvcnM+PGF1dGgtYWRkcmVzcz5EZXBh
cnRtZW50IG9mIE1lZGljaW5lLCBVbml2ZXJzaXR5IG9mIFZpcmdpbmlhIFNjaG9vbCBvZiBNZWRp
Y2luZSwgQ2hhcmxvdHRlc3ZpbGxlLCBWQSwgVW5pdGVkIFN0YXRlcyBvZiBBbWVyaWNhLiYjeEQ7
SGVhbHRoIERlY2lzaW9uIFRlY2hub2xvZ2llcywgT2FrbGFuZCwgQ0EsIFVuaXRlZCBTdGF0ZXMg
b2YgQW1lcmljYS4mI3hEO0RlcGFydG1lbnQgb2YgUHVibGljIEhlYWx0aCBTY2llbmNlcywgVW5p
dmVyc2l0eSBvZiBWaXJnaW5pYSBTY2hvb2wgb2YgTWVkaWNpbmUsIENoYXJsb3R0ZXN2aWxsZSwg
VkEsIFVuaXRlZCBTdGF0ZXMgb2YgQW1lcmljYS4mI3hEO0RlcGFydG1lbnQgb2YgUHN5Y2hpYXRy
eSBhbmQgTmV1cm9iZWhhdmlvcmFsIFNjaWVuY2VzLCBVbml2ZXJzaXR5IG9mIFZpcmdpbmlhIFNj
aG9vbCBvZiBNZWRpY2luZSwgQ2hhcmxvdHRlc3ZpbGxlLCBWQSwgVW5pdGVkIFN0YXRlcyBvZiBB
bWVyaWNhLjwvYXV0aC1hZGRyZXNzPjx0aXRsZXM+PHRpdGxlPkxvbmcgdGVybSBpbXBhY3Qgb2Yg
UG9zaXRpdmVMaW5rczogQ2xpbmljLWRlcGxveWVkIG1vYmlsZSB0ZWNobm9sb2d5IHRvIGltcHJv
dmUgZW5nYWdlbWVudCB3aXRoIEhJViBjYXJlPC90aXRsZT48c2Vjb25kYXJ5LXRpdGxlPlBMb1Mg
T25lPC9zZWNvbmRhcnktdGl0bGU+PC90aXRsZXM+PHBlcmlvZGljYWw+PGZ1bGwtdGl0bGU+UExv
UyBPbmU8L2Z1bGwtdGl0bGU+PC9wZXJpb2RpY2FsPjxwYWdlcz5lMDIyNjg3MDwvcGFnZXM+PHZv
bHVtZT4xNTwvdm9sdW1lPjxudW1iZXI+MTwvbnVtYmVyPjxlZGl0aW9uPjIwMjAvMDEvMDc8L2Vk
aXRpb24+PGtleXdvcmRzPjxrZXl3b3JkPkFkdWx0PC9rZXl3b3JkPjxrZXl3b3JkPkFtYnVsYXRv
cnkgQ2FyZSBGYWNpbGl0aWVzPC9rZXl3b3JkPjxrZXl3b3JkPkFudGktSElWIEFnZW50cy9waGFy
bWFjb2xvZ3kvKnRoZXJhcGV1dGljIHVzZTwva2V5d29yZD48a2V5d29yZD5GZW1hbGU8L2tleXdv
cmQ+PGtleXdvcmQ+SElWIEluZmVjdGlvbnMvKmRydWcgdGhlcmFweS92aXJvbG9neTwva2V5d29y
ZD48a2V5d29yZD5IdW1hbnM8L2tleXdvcmQ+PGtleXdvcmQ+TWFsZTwva2V5d29yZD48a2V5d29y
ZD5NaWRkbGUgQWdlZDwva2V5d29yZD48a2V5d29yZD5Nb2JpbGUgSGVhbHRoIFVuaXRzPC9rZXl3
b3JkPjxrZXl3b3JkPlBhdGllbnQgRWR1Y2F0aW9uIGFzIFRvcGljLyptZXRob2RzPC9rZXl3b3Jk
PjxrZXl3b3JkPlBhdGllbnQgUGFydGljaXBhdGlvbi8qc3RhdGlzdGljcyAmYW1wOyBudW1lcmlj
YWwgZGF0YTwva2V5d29yZD48a2V5d29yZD5TbWFydHBob25lPC9rZXl3b3JkPjxrZXl3b3JkPlZp
cmFsIExvYWQvZHJ1ZyBlZmZlY3RzPC9rZXl3b3JkPjwva2V5d29yZHM+PGRhdGVzPjx5ZWFyPjIw
MjA8L3llYXI+PC9kYXRlcz48aXNibj4xOTMyLTYyMDMgKEVsZWN0cm9uaWMpJiN4RDsxOTMyLTYy
MDMgKExpbmtpbmcpPC9pc2JuPjxhY2Nlc3Npb24tbnVtPjMxOTA1MjA5PC9hY2Nlc3Npb24tbnVt
Pjx1cmxzPjxyZWxhdGVkLXVybHM+PHVybD5odHRwczovL3d3dy5uY2JpLm5sbS5uaWguZ292L3B1
Ym1lZC8zMTkwNTIwOTwvdXJsPjwvcmVsYXRlZC11cmxzPjwvdXJscz48Y3VzdG9tMj5QTUM2OTQ0
MzQwIERpbGxpbmdoYW0gYWxsIHNlcnZlIGFzIGNvbnN1bHRhbnRzIGZvciBXYXJtIEhlYWx0aCBU
ZWNobm9sb2d5LCBJbmMuIFRoaXMgaXMgYW4gZW50aXR5IG93bmVkIGJ5IHRoZSBVbml2ZXJzaXR5
IG9mIFZpcmdpbmlhIHRoYXQgc3VwcG9ydHMgZGlzc2VtaW5hdGlvbiBvZiBQb3NpdGl2ZUxpbmtz
LiBEci4gUmViZWNjYSBEaWxsaW5naGFtIGhhcyByZWNlaXZlZCBhbiBpbnZlc3RpZ2F0b3ItaW5p
dGlhdGVkIGdyYW50IGZyb20gR2lsZWFkLCBJbmMgZm9yIHVucmVsYXRlZCB3b3JrLiBNci4gR2Vv
cmdlIFJleW5vbGRzIGlzIHRoZSBvd25lciBhbmQgZGlyZWN0b3Igb2YgSGVhbHRoIERlY2lzaW9u
IFRlY2hub2xvZ2llcy4gVGhpcyBpcyBhIGNvbXBhbnkgdGhhdCBwcm9kdWNlcyBtSGVhbHRoIHRv
b2xzLiBUaGlzIGRvZXMgbm90IGFsdGVyIG91ciBhZGhlcmVuY2UgdG8gUExPUyBPTkUgcG9saWNp
ZXMgb24gc2hhcmluZyBkYXRhIGFuZCBtYXRlcmlhbHMuPC9jdXN0b20yPjxlbGVjdHJvbmljLXJl
c291cmNlLW51bT4xMC4xMzcxL2pvdXJuYWwucG9uZS4wMjI2ODcwPC9lbGVjdHJvbmljLXJlc291
cmNlLW51bT48L3JlY29yZD48L0NpdGU+PC9FbmROb3RlPn==
</w:fldData>
              </w:fldChar>
            </w:r>
            <w:r w:rsidRPr="00CB1B27">
              <w:rPr>
                <w:rFonts w:ascii="Arial" w:eastAsia="Times New Roman" w:hAnsi="Arial" w:cs="Arial"/>
                <w:color w:val="000000"/>
                <w:kern w:val="0"/>
                <w:sz w:val="16"/>
                <w:szCs w:val="16"/>
                <w14:ligatures w14:val="none"/>
              </w:rPr>
              <w:instrText xml:space="preserve"> ADDIN EN.CITE.DATA </w:instrText>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end"/>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74</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1A1C8D12" w14:textId="1374F876"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545CBD2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4D0BA2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681A30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659683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EFEEF4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452F2C1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DBB8DB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F38FFD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23363DED" w14:textId="77777777" w:rsidTr="00DA0342">
        <w:trPr>
          <w:cantSplit/>
          <w:trHeight w:val="300"/>
        </w:trPr>
        <w:tc>
          <w:tcPr>
            <w:tcW w:w="722" w:type="dxa"/>
            <w:shd w:val="clear" w:color="auto" w:fill="auto"/>
            <w:noWrap/>
            <w:vAlign w:val="center"/>
            <w:hideMark/>
          </w:tcPr>
          <w:p w14:paraId="291570B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STI</w:t>
            </w:r>
          </w:p>
        </w:tc>
        <w:tc>
          <w:tcPr>
            <w:tcW w:w="1336" w:type="dxa"/>
            <w:shd w:val="clear" w:color="auto" w:fill="auto"/>
            <w:noWrap/>
            <w:vAlign w:val="center"/>
            <w:hideMark/>
          </w:tcPr>
          <w:p w14:paraId="369313F2" w14:textId="703ED59D"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Preliminary </w:t>
            </w:r>
          </w:p>
        </w:tc>
        <w:tc>
          <w:tcPr>
            <w:tcW w:w="1060" w:type="dxa"/>
            <w:shd w:val="clear" w:color="auto" w:fill="auto"/>
            <w:noWrap/>
            <w:vAlign w:val="center"/>
            <w:hideMark/>
          </w:tcPr>
          <w:p w14:paraId="43710C7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4080</w:t>
            </w:r>
          </w:p>
        </w:tc>
        <w:tc>
          <w:tcPr>
            <w:tcW w:w="1633" w:type="dxa"/>
            <w:shd w:val="clear" w:color="auto" w:fill="auto"/>
            <w:noWrap/>
            <w:vAlign w:val="center"/>
            <w:hideMark/>
          </w:tcPr>
          <w:p w14:paraId="62F8447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Kalichman 2011</w:t>
            </w:r>
          </w:p>
        </w:tc>
        <w:tc>
          <w:tcPr>
            <w:tcW w:w="649" w:type="dxa"/>
            <w:vAlign w:val="center"/>
          </w:tcPr>
          <w:p w14:paraId="76F84CED" w14:textId="1292C274"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fldData xml:space="preserve">PEVuZE5vdGU+PENpdGU+PEF1dGhvcj5LYWxpY2htYW48L0F1dGhvcj48WWVhcj4yMDExPC9ZZWFy
PjxSZWNOdW0+OTU8L1JlY051bT48RGlzcGxheVRleHQ+PHN0eWxlIGZhY2U9InN1cGVyc2NyaXB0
Ij43NTwvc3R5bGU+PC9EaXNwbGF5VGV4dD48cmVjb3JkPjxyZWMtbnVtYmVyPjk1PC9yZWMtbnVt
YmVyPjxmb3JlaWduLWtleXM+PGtleSBhcHA9IkVOIiBkYi1pZD0ieDVycnh4c2ZpNXh3OXZlZXhm
M3h6MGQxc2RyYWZ6ZHh3eHZyIiB0aW1lc3RhbXA9IjE2OTQzNzI5NTciPjk1PC9rZXk+PGtleSBh
cHA9IkVOV2ViIiBkYi1pZD0iIj4wPC9rZXk+PC9mb3JlaWduLWtleXM+PHJlZi10eXBlIG5hbWU9
IkpvdXJuYWwgQXJ0aWNsZSI+MTc8L3JlZi10eXBlPjxjb250cmlidXRvcnM+PGF1dGhvcnM+PGF1
dGhvcj5LYWxpY2htYW4sIFMuIEMuPC9hdXRob3I+PGF1dGhvcj5LYWxpY2htYW4sIE0uIE8uPC9h
dXRob3I+PGF1dGhvcj5DaGVycnksIEMuPC9hdXRob3I+PGF1dGhvcj5Td2V0emVzLCBDLjwvYXV0
aG9yPjxhdXRob3I+QW1hcmFsLCBDLiBNLjwvYXV0aG9yPjxhdXRob3I+V2hpdGUsIEQuPC9hdXRo
b3I+PGF1dGhvcj5Kb25lcywgTS48L2F1dGhvcj48YXV0aG9yPkdyZWJsZXIsIFQuPC9hdXRob3I+
PGF1dGhvcj5FYXRvbiwgTC48L2F1dGhvcj48L2F1dGhvcnM+PC9jb250cmlidXRvcnM+PGF1dGgt
YWRkcmVzcz5Vbml2ZXJzaXR5IG9mIENvbm5lY3RpY3V0LCBTdG9ycnMsIENvbm5lY3RpY3V0IDA2
MjY5LCBVU0EuIHNldGgua0B1Y29ubi5lZHU8L2F1dGgtYWRkcmVzcz48dGl0bGVzPjx0aXRsZT5C
cmllZiBiZWhhdmlvcmFsIHNlbGYtcmVndWxhdGlvbiBjb3Vuc2VsaW5nIGZvciBISVYgdHJlYXRt
ZW50IGFkaGVyZW5jZSBkZWxpdmVyZWQgYnkgY2VsbCBwaG9uZTogYW4gaW5pdGlhbCB0ZXN0IG9m
IGNvbmNlcHQgdHJpYWw8L3RpdGxlPjxzZWNvbmRhcnktdGl0bGU+QUlEUyBQYXRpZW50IENhcmUg
U1REUzwvc2Vjb25kYXJ5LXRpdGxlPjwvdGl0bGVzPjxwZXJpb2RpY2FsPjxmdWxsLXRpdGxlPkFJ
RFMgUGF0aWVudCBDYXJlIFNURFM8L2Z1bGwtdGl0bGU+PC9wZXJpb2RpY2FsPjxwYWdlcz4zMDMt
MTA8L3BhZ2VzPjx2b2x1bWU+MjU8L3ZvbHVtZT48bnVtYmVyPjU8L251bWJlcj48ZWRpdGlvbj4y
MDExLzA0LzA1PC9lZGl0aW9uPjxrZXl3b3Jkcz48a2V5d29yZD5BZHVsdDwva2V5d29yZD48a2V5
d29yZD5BZ2VkPC9rZXl3b3JkPjxrZXl3b3JkPipDZWxsIFBob25lPC9rZXl3b3JkPjxrZXl3b3Jk
PipDb3Vuc2VsaW5nPC9rZXl3b3JkPjxrZXl3b3JkPkRydWcgQWRtaW5pc3RyYXRpb24gU2NoZWR1
bGU8L2tleXdvcmQ+PGtleXdvcmQ+RmVtYWxlPC9rZXl3b3JkPjxrZXl3b3JkPkZvbGxvdy1VcCBT
dHVkaWVzPC9rZXl3b3JkPjxrZXl3b3JkPkhJViBJbmZlY3Rpb25zLypkcnVnIHRoZXJhcHkvcHN5
Y2hvbG9neTwva2V5d29yZD48a2V5d29yZD5IdW1hbnM8L2tleXdvcmQ+PGtleXdvcmQ+TWFsZTwv
a2V5d29yZD48a2V5d29yZD5NZWRpY2F0aW9uIEFkaGVyZW5jZS8qcHN5Y2hvbG9neS9zdGF0aXN0
aWNzICZhbXA7IG51bWVyaWNhbCBkYXRhPC9rZXl3b3JkPjxrZXl3b3JkPk1pZGRsZSBBZ2VkPC9r
ZXl3b3JkPjxrZXl3b3JkPlNlbGYgQ2FyZTwva2V5d29yZD48a2V5d29yZD5TZWxmIEVmZmljYWN5
PC9rZXl3b3JkPjxrZXl3b3JkPlNvY2lhbCBDb250cm9sLCBJbmZvcm1hbDwva2V5d29yZD48a2V5
d29yZD5Tb2Npb2Vjb25vbWljIEZhY3RvcnM8L2tleXdvcmQ+PGtleXdvcmQ+VHJlYXRtZW50IE91
dGNvbWU8L2tleXdvcmQ+PC9rZXl3b3Jkcz48ZGF0ZXM+PHllYXI+MjAxMTwveWVhcj48cHViLWRh
dGVzPjxkYXRlPk1heTwvZGF0ZT48L3B1Yi1kYXRlcz48L2RhdGVzPjxpc2JuPjE1NTctNzQ0OSAo
RWxlY3Ryb25pYykmI3hEOzEwODctMjkxNCAoUHJpbnQpJiN4RDsxMDg3LTI5MTQgKExpbmtpbmcp
PC9pc2JuPjxhY2Nlc3Npb24tbnVtPjIxNDU3MDU2PC9hY2Nlc3Npb24tbnVtPjx1cmxzPjxyZWxh
dGVkLXVybHM+PHVybD5odHRwczovL3d3dy5uY2JpLm5sbS5uaWguZ292L3B1Ym1lZC8yMTQ1NzA1
NjwvdXJsPjwvcmVsYXRlZC11cmxzPjwvdXJscz48Y3VzdG9tMj5QTUMzMDg1OTQ2PC9jdXN0b20y
PjxlbGVjdHJvbmljLXJlc291cmNlLW51bT4xMC4xMDg5L2FwYy4yMDEwLjAzNjc8L2VsZWN0cm9u
aWMtcmVzb3VyY2UtbnVtPjwvcmVjb3JkPjwvQ2l0ZT48L0VuZE5vdGU+
</w:fldData>
              </w:fldChar>
            </w:r>
            <w:r w:rsidRPr="00CB1B27">
              <w:rPr>
                <w:rFonts w:ascii="Arial" w:eastAsia="Times New Roman" w:hAnsi="Arial" w:cs="Arial"/>
                <w:color w:val="000000"/>
                <w:kern w:val="0"/>
                <w:sz w:val="16"/>
                <w:szCs w:val="16"/>
                <w14:ligatures w14:val="none"/>
              </w:rPr>
              <w:instrText xml:space="preserve"> ADDIN EN.CITE </w:instrText>
            </w:r>
            <w:r w:rsidRPr="00CB1B27">
              <w:rPr>
                <w:rFonts w:ascii="Arial" w:eastAsia="Times New Roman" w:hAnsi="Arial" w:cs="Arial"/>
                <w:color w:val="000000"/>
                <w:kern w:val="0"/>
                <w:sz w:val="16"/>
                <w:szCs w:val="16"/>
                <w14:ligatures w14:val="none"/>
              </w:rPr>
              <w:fldChar w:fldCharType="begin">
                <w:fldData xml:space="preserve">PEVuZE5vdGU+PENpdGU+PEF1dGhvcj5LYWxpY2htYW48L0F1dGhvcj48WWVhcj4yMDExPC9ZZWFy
PjxSZWNOdW0+OTU8L1JlY051bT48RGlzcGxheVRleHQ+PHN0eWxlIGZhY2U9InN1cGVyc2NyaXB0
Ij43NTwvc3R5bGU+PC9EaXNwbGF5VGV4dD48cmVjb3JkPjxyZWMtbnVtYmVyPjk1PC9yZWMtbnVt
YmVyPjxmb3JlaWduLWtleXM+PGtleSBhcHA9IkVOIiBkYi1pZD0ieDVycnh4c2ZpNXh3OXZlZXhm
M3h6MGQxc2RyYWZ6ZHh3eHZyIiB0aW1lc3RhbXA9IjE2OTQzNzI5NTciPjk1PC9rZXk+PGtleSBh
cHA9IkVOV2ViIiBkYi1pZD0iIj4wPC9rZXk+PC9mb3JlaWduLWtleXM+PHJlZi10eXBlIG5hbWU9
IkpvdXJuYWwgQXJ0aWNsZSI+MTc8L3JlZi10eXBlPjxjb250cmlidXRvcnM+PGF1dGhvcnM+PGF1
dGhvcj5LYWxpY2htYW4sIFMuIEMuPC9hdXRob3I+PGF1dGhvcj5LYWxpY2htYW4sIE0uIE8uPC9h
dXRob3I+PGF1dGhvcj5DaGVycnksIEMuPC9hdXRob3I+PGF1dGhvcj5Td2V0emVzLCBDLjwvYXV0
aG9yPjxhdXRob3I+QW1hcmFsLCBDLiBNLjwvYXV0aG9yPjxhdXRob3I+V2hpdGUsIEQuPC9hdXRo
b3I+PGF1dGhvcj5Kb25lcywgTS48L2F1dGhvcj48YXV0aG9yPkdyZWJsZXIsIFQuPC9hdXRob3I+
PGF1dGhvcj5FYXRvbiwgTC48L2F1dGhvcj48L2F1dGhvcnM+PC9jb250cmlidXRvcnM+PGF1dGgt
YWRkcmVzcz5Vbml2ZXJzaXR5IG9mIENvbm5lY3RpY3V0LCBTdG9ycnMsIENvbm5lY3RpY3V0IDA2
MjY5LCBVU0EuIHNldGgua0B1Y29ubi5lZHU8L2F1dGgtYWRkcmVzcz48dGl0bGVzPjx0aXRsZT5C
cmllZiBiZWhhdmlvcmFsIHNlbGYtcmVndWxhdGlvbiBjb3Vuc2VsaW5nIGZvciBISVYgdHJlYXRt
ZW50IGFkaGVyZW5jZSBkZWxpdmVyZWQgYnkgY2VsbCBwaG9uZTogYW4gaW5pdGlhbCB0ZXN0IG9m
IGNvbmNlcHQgdHJpYWw8L3RpdGxlPjxzZWNvbmRhcnktdGl0bGU+QUlEUyBQYXRpZW50IENhcmUg
U1REUzwvc2Vjb25kYXJ5LXRpdGxlPjwvdGl0bGVzPjxwZXJpb2RpY2FsPjxmdWxsLXRpdGxlPkFJ
RFMgUGF0aWVudCBDYXJlIFNURFM8L2Z1bGwtdGl0bGU+PC9wZXJpb2RpY2FsPjxwYWdlcz4zMDMt
MTA8L3BhZ2VzPjx2b2x1bWU+MjU8L3ZvbHVtZT48bnVtYmVyPjU8L251bWJlcj48ZWRpdGlvbj4y
MDExLzA0LzA1PC9lZGl0aW9uPjxrZXl3b3Jkcz48a2V5d29yZD5BZHVsdDwva2V5d29yZD48a2V5
d29yZD5BZ2VkPC9rZXl3b3JkPjxrZXl3b3JkPipDZWxsIFBob25lPC9rZXl3b3JkPjxrZXl3b3Jk
PipDb3Vuc2VsaW5nPC9rZXl3b3JkPjxrZXl3b3JkPkRydWcgQWRtaW5pc3RyYXRpb24gU2NoZWR1
bGU8L2tleXdvcmQ+PGtleXdvcmQ+RmVtYWxlPC9rZXl3b3JkPjxrZXl3b3JkPkZvbGxvdy1VcCBT
dHVkaWVzPC9rZXl3b3JkPjxrZXl3b3JkPkhJViBJbmZlY3Rpb25zLypkcnVnIHRoZXJhcHkvcHN5
Y2hvbG9neTwva2V5d29yZD48a2V5d29yZD5IdW1hbnM8L2tleXdvcmQ+PGtleXdvcmQ+TWFsZTwv
a2V5d29yZD48a2V5d29yZD5NZWRpY2F0aW9uIEFkaGVyZW5jZS8qcHN5Y2hvbG9neS9zdGF0aXN0
aWNzICZhbXA7IG51bWVyaWNhbCBkYXRhPC9rZXl3b3JkPjxrZXl3b3JkPk1pZGRsZSBBZ2VkPC9r
ZXl3b3JkPjxrZXl3b3JkPlNlbGYgQ2FyZTwva2V5d29yZD48a2V5d29yZD5TZWxmIEVmZmljYWN5
PC9rZXl3b3JkPjxrZXl3b3JkPlNvY2lhbCBDb250cm9sLCBJbmZvcm1hbDwva2V5d29yZD48a2V5
d29yZD5Tb2Npb2Vjb25vbWljIEZhY3RvcnM8L2tleXdvcmQ+PGtleXdvcmQ+VHJlYXRtZW50IE91
dGNvbWU8L2tleXdvcmQ+PC9rZXl3b3Jkcz48ZGF0ZXM+PHllYXI+MjAxMTwveWVhcj48cHViLWRh
dGVzPjxkYXRlPk1heTwvZGF0ZT48L3B1Yi1kYXRlcz48L2RhdGVzPjxpc2JuPjE1NTctNzQ0OSAo
RWxlY3Ryb25pYykmI3hEOzEwODctMjkxNCAoUHJpbnQpJiN4RDsxMDg3LTI5MTQgKExpbmtpbmcp
PC9pc2JuPjxhY2Nlc3Npb24tbnVtPjIxNDU3MDU2PC9hY2Nlc3Npb24tbnVtPjx1cmxzPjxyZWxh
dGVkLXVybHM+PHVybD5odHRwczovL3d3dy5uY2JpLm5sbS5uaWguZ292L3B1Ym1lZC8yMTQ1NzA1
NjwvdXJsPjwvcmVsYXRlZC11cmxzPjwvdXJscz48Y3VzdG9tMj5QTUMzMDg1OTQ2PC9jdXN0b20y
PjxlbGVjdHJvbmljLXJlc291cmNlLW51bT4xMC4xMDg5L2FwYy4yMDEwLjAzNjc8L2VsZWN0cm9u
aWMtcmVzb3VyY2UtbnVtPjwvcmVjb3JkPjwvQ2l0ZT48L0VuZE5vdGU+
</w:fldData>
              </w:fldChar>
            </w:r>
            <w:r w:rsidRPr="00CB1B27">
              <w:rPr>
                <w:rFonts w:ascii="Arial" w:eastAsia="Times New Roman" w:hAnsi="Arial" w:cs="Arial"/>
                <w:color w:val="000000"/>
                <w:kern w:val="0"/>
                <w:sz w:val="16"/>
                <w:szCs w:val="16"/>
                <w14:ligatures w14:val="none"/>
              </w:rPr>
              <w:instrText xml:space="preserve"> ADDIN EN.CITE.DATA </w:instrText>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end"/>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75</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69676025" w14:textId="2430960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DE0604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63D97E4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9CE030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F579F0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F7BB35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79B0EF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29A83E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CC240A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61470413" w14:textId="77777777" w:rsidTr="00DA0342">
        <w:trPr>
          <w:cantSplit/>
          <w:trHeight w:val="300"/>
        </w:trPr>
        <w:tc>
          <w:tcPr>
            <w:tcW w:w="722" w:type="dxa"/>
            <w:shd w:val="clear" w:color="auto" w:fill="auto"/>
            <w:noWrap/>
            <w:vAlign w:val="center"/>
            <w:hideMark/>
          </w:tcPr>
          <w:p w14:paraId="72F273F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STI</w:t>
            </w:r>
          </w:p>
        </w:tc>
        <w:tc>
          <w:tcPr>
            <w:tcW w:w="1336" w:type="dxa"/>
            <w:shd w:val="clear" w:color="auto" w:fill="auto"/>
            <w:noWrap/>
            <w:vAlign w:val="center"/>
            <w:hideMark/>
          </w:tcPr>
          <w:p w14:paraId="5A58379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Larger Trial</w:t>
            </w:r>
          </w:p>
        </w:tc>
        <w:tc>
          <w:tcPr>
            <w:tcW w:w="1060" w:type="dxa"/>
            <w:shd w:val="clear" w:color="auto" w:fill="auto"/>
            <w:noWrap/>
            <w:vAlign w:val="center"/>
            <w:hideMark/>
          </w:tcPr>
          <w:p w14:paraId="0559090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4081</w:t>
            </w:r>
          </w:p>
        </w:tc>
        <w:tc>
          <w:tcPr>
            <w:tcW w:w="1633" w:type="dxa"/>
            <w:shd w:val="clear" w:color="auto" w:fill="auto"/>
            <w:noWrap/>
            <w:vAlign w:val="center"/>
            <w:hideMark/>
          </w:tcPr>
          <w:p w14:paraId="43BCFAD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Kalichman 2016</w:t>
            </w:r>
          </w:p>
        </w:tc>
        <w:tc>
          <w:tcPr>
            <w:tcW w:w="649" w:type="dxa"/>
            <w:vAlign w:val="center"/>
          </w:tcPr>
          <w:p w14:paraId="1BFE401E" w14:textId="09EBF42D"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fldData xml:space="preserve">PEVuZE5vdGU+PENpdGU+PEF1dGhvcj5LYWxpY2htYW48L0F1dGhvcj48WWVhcj4yMDE2PC9ZZWFy
PjxSZWNOdW0+OTY8L1JlY051bT48RGlzcGxheVRleHQ+PHN0eWxlIGZhY2U9InN1cGVyc2NyaXB0
Ij43Njwvc3R5bGU+PC9EaXNwbGF5VGV4dD48cmVjb3JkPjxyZWMtbnVtYmVyPjk2PC9yZWMtbnVt
YmVyPjxmb3JlaWduLWtleXM+PGtleSBhcHA9IkVOIiBkYi1pZD0ieDVycnh4c2ZpNXh3OXZlZXhm
M3h6MGQxc2RyYWZ6ZHh3eHZyIiB0aW1lc3RhbXA9IjE2OTQzNzI5NjEiPjk2PC9rZXk+PGtleSBh
cHA9IkVOV2ViIiBkYi1pZD0iIj4wPC9rZXk+PC9mb3JlaWduLWtleXM+PHJlZi10eXBlIG5hbWU9
IkpvdXJuYWwgQXJ0aWNsZSI+MTc8L3JlZi10eXBlPjxjb250cmlidXRvcnM+PGF1dGhvcnM+PGF1
dGhvcj5LYWxpY2htYW4sIFMuIEMuPC9hdXRob3I+PGF1dGhvcj5LYWxpY2htYW4sIE0uIE8uPC9h
dXRob3I+PGF1dGhvcj5DaGVycnksIEMuPC9hdXRob3I+PGF1dGhvcj5FYXRvbiwgTC4gQS48L2F1
dGhvcj48YXV0aG9yPkNydWVzcywgRC48L2F1dGhvcj48YXV0aG9yPlNjaGluYXppLCBSLiBGLjwv
YXV0aG9yPjwvYXV0aG9ycz48L2NvbnRyaWJ1dG9ycz48YXV0aC1hZGRyZXNzPipEZXBhcnRtZW50
IG9mIFBzeWNob2xvZ3ksIFVuaXZlcnNpdHkgb2YgQ29ubmVjdGljdXQsIFN0b3JycywgQ1Q7IGFu
ZCBkYWdnZXJDZW50ZXIgZm9yIEFJRFMgUmVzZWFyY2gsIEVtb3J5IFVuaXZlcnNpdHkgU2Nob29s
IG9mIE1lZGljaW5lIGFuZCBWZXRlcmFucyBBZmZhaXJzIE1lZGljYWwgQ2VudGVyLCBBdGxhbnRh
LCBHQS48L2F1dGgtYWRkcmVzcz48dGl0bGVzPjx0aXRsZT5SYW5kb21pemVkIEZhY3RvcmlhbCBU
cmlhbCBvZiBQaG9uZS1EZWxpdmVyZWQgU3VwcG9ydCBDb3Vuc2VsaW5nIGFuZCBEYWlseSBUZXh0
IE1lc3NhZ2UgUmVtaW5kZXJzIGZvciBISVYgVHJlYXRtZW50IEFkaGVyZW5jZTwvdGl0bGU+PHNl
Y29uZGFyeS10aXRsZT5KIEFjcXVpciBJbW11bmUgRGVmaWMgU3luZHI8L3NlY29uZGFyeS10aXRs
ZT48L3RpdGxlcz48cGVyaW9kaWNhbD48ZnVsbC10aXRsZT5KIEFjcXVpciBJbW11bmUgRGVmaWMg
U3luZHI8L2Z1bGwtdGl0bGU+PC9wZXJpb2RpY2FsPjxwYWdlcz40Ny01NDwvcGFnZXM+PHZvbHVt
ZT43Mzwvdm9sdW1lPjxudW1iZXI+MTwvbnVtYmVyPjxlZGl0aW9uPjIwMTYvMDQvMjM8L2VkaXRp
b24+PGtleXdvcmRzPjxrZXl3b3JkPkFudGktSElWIEFnZW50cy8qdGhlcmFwZXV0aWMgdXNlPC9r
ZXl3b3JkPjxrZXl3b3JkPipDb3Vuc2VsaW5nPC9rZXl3b3JkPjxrZXl3b3JkPkZlbWFsZTwva2V5
d29yZD48a2V5d29yZD5HZW9yZ2lhPC9rZXl3b3JkPjxrZXl3b3JkPkhJViBJbmZlY3Rpb25zLypk
cnVnIHRoZXJhcHk8L2tleXdvcmQ+PGtleXdvcmQ+SHVtYW5zPC9rZXl3b3JkPjxrZXl3b3JkPk1h
bGU8L2tleXdvcmQ+PGtleXdvcmQ+TW9kZWxzLCBQc3ljaG9sb2dpY2FsPC9rZXl3b3JkPjxrZXl3
b3JkPipQYXRpZW50IENvbXBsaWFuY2U8L2tleXdvcmQ+PGtleXdvcmQ+KlJlbWluZGVyIFN5c3Rl
bXM8L2tleXdvcmQ+PGtleXdvcmQ+U2VsZiBFZmZpY2FjeTwva2V5d29yZD48a2V5d29yZD4qVGV4
dCBNZXNzYWdpbmc8L2tleXdvcmQ+PGtleXdvcmQ+VmlyYWwgTG9hZDwva2V5d29yZD48L2tleXdv
cmRzPjxkYXRlcz48eWVhcj4yMDE2PC95ZWFyPjxwdWItZGF0ZXM+PGRhdGU+U2VwIDE8L2RhdGU+
PC9wdWItZGF0ZXM+PC9kYXRlcz48aXNibj4xOTQ0LTc4ODQgKEVsZWN0cm9uaWMpJiN4RDsxNTI1
LTQxMzUgKFByaW50KSYjeEQ7MTUyNS00MTM1IChMaW5raW5nKTwvaXNibj48YWNjZXNzaW9uLW51
bT4yNzEwNTA0ODwvYWNjZXNzaW9uLW51bT48dXJscz48cmVsYXRlZC11cmxzPjx1cmw+aHR0cHM6
Ly93d3cubmNiaS5ubG0ubmloLmdvdi9wdWJtZWQvMjcxMDUwNDg8L3VybD48L3JlbGF0ZWQtdXJs
cz48L3VybHM+PGN1c3RvbTI+UE1DNDk4MTUyOTwvY3VzdG9tMj48ZWxlY3Ryb25pYy1yZXNvdXJj
ZS1udW0+MTAuMTA5Ny9RQUkuMDAwMDAwMDAwMDAwMTAyMDwvZWxlY3Ryb25pYy1yZXNvdXJjZS1u
dW0+PC9yZWNvcmQ+PC9DaXRlPjwvRW5kTm90ZT4A
</w:fldData>
              </w:fldChar>
            </w:r>
            <w:r w:rsidRPr="00CB1B27">
              <w:rPr>
                <w:rFonts w:ascii="Arial" w:eastAsia="Times New Roman" w:hAnsi="Arial" w:cs="Arial"/>
                <w:color w:val="000000"/>
                <w:kern w:val="0"/>
                <w:sz w:val="16"/>
                <w:szCs w:val="16"/>
                <w14:ligatures w14:val="none"/>
              </w:rPr>
              <w:instrText xml:space="preserve"> ADDIN EN.CITE </w:instrText>
            </w:r>
            <w:r w:rsidRPr="00CB1B27">
              <w:rPr>
                <w:rFonts w:ascii="Arial" w:eastAsia="Times New Roman" w:hAnsi="Arial" w:cs="Arial"/>
                <w:color w:val="000000"/>
                <w:kern w:val="0"/>
                <w:sz w:val="16"/>
                <w:szCs w:val="16"/>
                <w14:ligatures w14:val="none"/>
              </w:rPr>
              <w:fldChar w:fldCharType="begin">
                <w:fldData xml:space="preserve">PEVuZE5vdGU+PENpdGU+PEF1dGhvcj5LYWxpY2htYW48L0F1dGhvcj48WWVhcj4yMDE2PC9ZZWFy
PjxSZWNOdW0+OTY8L1JlY051bT48RGlzcGxheVRleHQ+PHN0eWxlIGZhY2U9InN1cGVyc2NyaXB0
Ij43Njwvc3R5bGU+PC9EaXNwbGF5VGV4dD48cmVjb3JkPjxyZWMtbnVtYmVyPjk2PC9yZWMtbnVt
YmVyPjxmb3JlaWduLWtleXM+PGtleSBhcHA9IkVOIiBkYi1pZD0ieDVycnh4c2ZpNXh3OXZlZXhm
M3h6MGQxc2RyYWZ6ZHh3eHZyIiB0aW1lc3RhbXA9IjE2OTQzNzI5NjEiPjk2PC9rZXk+PGtleSBh
cHA9IkVOV2ViIiBkYi1pZD0iIj4wPC9rZXk+PC9mb3JlaWduLWtleXM+PHJlZi10eXBlIG5hbWU9
IkpvdXJuYWwgQXJ0aWNsZSI+MTc8L3JlZi10eXBlPjxjb250cmlidXRvcnM+PGF1dGhvcnM+PGF1
dGhvcj5LYWxpY2htYW4sIFMuIEMuPC9hdXRob3I+PGF1dGhvcj5LYWxpY2htYW4sIE0uIE8uPC9h
dXRob3I+PGF1dGhvcj5DaGVycnksIEMuPC9hdXRob3I+PGF1dGhvcj5FYXRvbiwgTC4gQS48L2F1
dGhvcj48YXV0aG9yPkNydWVzcywgRC48L2F1dGhvcj48YXV0aG9yPlNjaGluYXppLCBSLiBGLjwv
YXV0aG9yPjwvYXV0aG9ycz48L2NvbnRyaWJ1dG9ycz48YXV0aC1hZGRyZXNzPipEZXBhcnRtZW50
IG9mIFBzeWNob2xvZ3ksIFVuaXZlcnNpdHkgb2YgQ29ubmVjdGljdXQsIFN0b3JycywgQ1Q7IGFu
ZCBkYWdnZXJDZW50ZXIgZm9yIEFJRFMgUmVzZWFyY2gsIEVtb3J5IFVuaXZlcnNpdHkgU2Nob29s
IG9mIE1lZGljaW5lIGFuZCBWZXRlcmFucyBBZmZhaXJzIE1lZGljYWwgQ2VudGVyLCBBdGxhbnRh
LCBHQS48L2F1dGgtYWRkcmVzcz48dGl0bGVzPjx0aXRsZT5SYW5kb21pemVkIEZhY3RvcmlhbCBU
cmlhbCBvZiBQaG9uZS1EZWxpdmVyZWQgU3VwcG9ydCBDb3Vuc2VsaW5nIGFuZCBEYWlseSBUZXh0
IE1lc3NhZ2UgUmVtaW5kZXJzIGZvciBISVYgVHJlYXRtZW50IEFkaGVyZW5jZTwvdGl0bGU+PHNl
Y29uZGFyeS10aXRsZT5KIEFjcXVpciBJbW11bmUgRGVmaWMgU3luZHI8L3NlY29uZGFyeS10aXRs
ZT48L3RpdGxlcz48cGVyaW9kaWNhbD48ZnVsbC10aXRsZT5KIEFjcXVpciBJbW11bmUgRGVmaWMg
U3luZHI8L2Z1bGwtdGl0bGU+PC9wZXJpb2RpY2FsPjxwYWdlcz40Ny01NDwvcGFnZXM+PHZvbHVt
ZT43Mzwvdm9sdW1lPjxudW1iZXI+MTwvbnVtYmVyPjxlZGl0aW9uPjIwMTYvMDQvMjM8L2VkaXRp
b24+PGtleXdvcmRzPjxrZXl3b3JkPkFudGktSElWIEFnZW50cy8qdGhlcmFwZXV0aWMgdXNlPC9r
ZXl3b3JkPjxrZXl3b3JkPipDb3Vuc2VsaW5nPC9rZXl3b3JkPjxrZXl3b3JkPkZlbWFsZTwva2V5
d29yZD48a2V5d29yZD5HZW9yZ2lhPC9rZXl3b3JkPjxrZXl3b3JkPkhJViBJbmZlY3Rpb25zLypk
cnVnIHRoZXJhcHk8L2tleXdvcmQ+PGtleXdvcmQ+SHVtYW5zPC9rZXl3b3JkPjxrZXl3b3JkPk1h
bGU8L2tleXdvcmQ+PGtleXdvcmQ+TW9kZWxzLCBQc3ljaG9sb2dpY2FsPC9rZXl3b3JkPjxrZXl3
b3JkPipQYXRpZW50IENvbXBsaWFuY2U8L2tleXdvcmQ+PGtleXdvcmQ+KlJlbWluZGVyIFN5c3Rl
bXM8L2tleXdvcmQ+PGtleXdvcmQ+U2VsZiBFZmZpY2FjeTwva2V5d29yZD48a2V5d29yZD4qVGV4
dCBNZXNzYWdpbmc8L2tleXdvcmQ+PGtleXdvcmQ+VmlyYWwgTG9hZDwva2V5d29yZD48L2tleXdv
cmRzPjxkYXRlcz48eWVhcj4yMDE2PC95ZWFyPjxwdWItZGF0ZXM+PGRhdGU+U2VwIDE8L2RhdGU+
PC9wdWItZGF0ZXM+PC9kYXRlcz48aXNibj4xOTQ0LTc4ODQgKEVsZWN0cm9uaWMpJiN4RDsxNTI1
LTQxMzUgKFByaW50KSYjeEQ7MTUyNS00MTM1IChMaW5raW5nKTwvaXNibj48YWNjZXNzaW9uLW51
bT4yNzEwNTA0ODwvYWNjZXNzaW9uLW51bT48dXJscz48cmVsYXRlZC11cmxzPjx1cmw+aHR0cHM6
Ly93d3cubmNiaS5ubG0ubmloLmdvdi9wdWJtZWQvMjcxMDUwNDg8L3VybD48L3JlbGF0ZWQtdXJs
cz48L3VybHM+PGN1c3RvbTI+UE1DNDk4MTUyOTwvY3VzdG9tMj48ZWxlY3Ryb25pYy1yZXNvdXJj
ZS1udW0+MTAuMTA5Ny9RQUkuMDAwMDAwMDAwMDAwMTAyMDwvZWxlY3Ryb25pYy1yZXNvdXJjZS1u
dW0+PC9yZWNvcmQ+PC9DaXRlPjwvRW5kTm90ZT4A
</w:fldData>
              </w:fldChar>
            </w:r>
            <w:r w:rsidRPr="00CB1B27">
              <w:rPr>
                <w:rFonts w:ascii="Arial" w:eastAsia="Times New Roman" w:hAnsi="Arial" w:cs="Arial"/>
                <w:color w:val="000000"/>
                <w:kern w:val="0"/>
                <w:sz w:val="16"/>
                <w:szCs w:val="16"/>
                <w14:ligatures w14:val="none"/>
              </w:rPr>
              <w:instrText xml:space="preserve"> ADDIN EN.CITE.DATA </w:instrText>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end"/>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76</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43F09A2C" w14:textId="2EAC1DC1"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057521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30F425F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161AC7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B21D50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BF737A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61FCD8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D1C7A2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887EAC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714F0A0E" w14:textId="77777777" w:rsidTr="00DA0342">
        <w:trPr>
          <w:cantSplit/>
          <w:trHeight w:val="300"/>
        </w:trPr>
        <w:tc>
          <w:tcPr>
            <w:tcW w:w="722" w:type="dxa"/>
            <w:shd w:val="clear" w:color="auto" w:fill="auto"/>
            <w:noWrap/>
            <w:vAlign w:val="center"/>
            <w:hideMark/>
          </w:tcPr>
          <w:p w14:paraId="7C742BA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STI</w:t>
            </w:r>
          </w:p>
        </w:tc>
        <w:tc>
          <w:tcPr>
            <w:tcW w:w="1336" w:type="dxa"/>
            <w:shd w:val="clear" w:color="auto" w:fill="auto"/>
            <w:noWrap/>
            <w:vAlign w:val="center"/>
            <w:hideMark/>
          </w:tcPr>
          <w:p w14:paraId="0FBCD02A" w14:textId="3595D68E"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Preliminary </w:t>
            </w:r>
          </w:p>
        </w:tc>
        <w:tc>
          <w:tcPr>
            <w:tcW w:w="1060" w:type="dxa"/>
            <w:shd w:val="clear" w:color="auto" w:fill="auto"/>
            <w:noWrap/>
            <w:vAlign w:val="center"/>
            <w:hideMark/>
          </w:tcPr>
          <w:p w14:paraId="598A8AD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4140</w:t>
            </w:r>
          </w:p>
        </w:tc>
        <w:tc>
          <w:tcPr>
            <w:tcW w:w="1633" w:type="dxa"/>
            <w:shd w:val="clear" w:color="auto" w:fill="auto"/>
            <w:noWrap/>
            <w:vAlign w:val="center"/>
            <w:hideMark/>
          </w:tcPr>
          <w:p w14:paraId="32FD1AB2" w14:textId="1060A330"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Picciano 2001</w:t>
            </w:r>
          </w:p>
        </w:tc>
        <w:tc>
          <w:tcPr>
            <w:tcW w:w="649" w:type="dxa"/>
            <w:vAlign w:val="center"/>
          </w:tcPr>
          <w:p w14:paraId="7260C819" w14:textId="02D61C1C"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r>
            <w:r w:rsidRPr="00CB1B27">
              <w:rPr>
                <w:rFonts w:ascii="Arial" w:eastAsia="Times New Roman" w:hAnsi="Arial" w:cs="Arial"/>
                <w:color w:val="000000"/>
                <w:kern w:val="0"/>
                <w:sz w:val="16"/>
                <w:szCs w:val="16"/>
                <w14:ligatures w14:val="none"/>
              </w:rPr>
              <w:instrText xml:space="preserve"> ADDIN EN.CITE &lt;EndNote&gt;&lt;Cite&gt;&lt;Author&gt;Picciano&lt;/Author&gt;&lt;Year&gt;2001&lt;/Year&gt;&lt;RecNum&gt;102&lt;/RecNum&gt;&lt;DisplayText&gt;&lt;style face="superscript"&gt;77&lt;/style&gt;&lt;/DisplayText&gt;&lt;record&gt;&lt;rec-number&gt;102&lt;/rec-number&gt;&lt;foreign-keys&gt;&lt;key app="EN" db-id="x5rrxxsfi5xw9veexf3xz0d1sdrafzdxwxvr" timestamp="1694373271"&gt;102&lt;/key&gt;&lt;/foreign-keys&gt;&lt;ref-type name="Journal Article"&gt;17&lt;/ref-type&gt;&lt;contributors&gt;&lt;authors&gt;&lt;author&gt;Picciano, Joseph F.&lt;/author&gt;&lt;author&gt;Roffman, Roger A.&lt;/author&gt;&lt;author&gt;Kalichman, Seth C.&lt;/author&gt;&lt;author&gt;Rutledge, Scott E.&lt;/author&gt;&lt;author&gt;Berghuis, James P.&lt;/author&gt;&lt;/authors&gt;&lt;/contributors&gt;&lt;titles&gt;&lt;title&gt;A Telephone Based Brief Intervention Using Motivational Enhancement to Facilitate HIV Risk Reduction Among MSM: A Pilot Study&lt;/title&gt;&lt;secondary-title&gt;AIDS and Behavior&lt;/secondary-title&gt;&lt;/titles&gt;&lt;periodical&gt;&lt;full-title&gt;AIDS and Behavior&lt;/full-title&gt;&lt;/periodical&gt;&lt;pages&gt;251-262&lt;/pages&gt;&lt;volume&gt;5&lt;/volume&gt;&lt;number&gt;3&lt;/number&gt;&lt;dates&gt;&lt;year&gt;2001&lt;/year&gt;&lt;pub-dates&gt;&lt;date&gt;2001/09/01&lt;/date&gt;&lt;/pub-dates&gt;&lt;/dates&gt;&lt;isbn&gt;1573-3254&lt;/isbn&gt;&lt;urls&gt;&lt;related-urls&gt;&lt;url&gt;https://doi.org/10.1023/A:1011392610578&lt;/url&gt;&lt;/related-urls&gt;&lt;/urls&gt;&lt;electronic-resource-num&gt;10.1023/A:1011392610578&lt;/electronic-resource-num&gt;&lt;/record&gt;&lt;/Cite&gt;&lt;/EndNote&gt;</w:instrText>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77</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32F5E82B" w14:textId="03EE91EC"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ED89AB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76B4BAF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E7691E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5C8B0B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2F30869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3A74F1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4927DE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2F4B84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62255945" w14:textId="77777777" w:rsidTr="00DA0342">
        <w:trPr>
          <w:cantSplit/>
          <w:trHeight w:val="300"/>
        </w:trPr>
        <w:tc>
          <w:tcPr>
            <w:tcW w:w="722" w:type="dxa"/>
            <w:shd w:val="clear" w:color="auto" w:fill="auto"/>
            <w:noWrap/>
            <w:vAlign w:val="center"/>
            <w:hideMark/>
          </w:tcPr>
          <w:p w14:paraId="0041C21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STI</w:t>
            </w:r>
          </w:p>
        </w:tc>
        <w:tc>
          <w:tcPr>
            <w:tcW w:w="1336" w:type="dxa"/>
            <w:shd w:val="clear" w:color="auto" w:fill="auto"/>
            <w:noWrap/>
            <w:vAlign w:val="center"/>
            <w:hideMark/>
          </w:tcPr>
          <w:p w14:paraId="75C06BE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Larger Trial</w:t>
            </w:r>
          </w:p>
        </w:tc>
        <w:tc>
          <w:tcPr>
            <w:tcW w:w="1060" w:type="dxa"/>
            <w:shd w:val="clear" w:color="auto" w:fill="auto"/>
            <w:noWrap/>
            <w:vAlign w:val="center"/>
            <w:hideMark/>
          </w:tcPr>
          <w:p w14:paraId="71F99FC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4141</w:t>
            </w:r>
          </w:p>
        </w:tc>
        <w:tc>
          <w:tcPr>
            <w:tcW w:w="1633" w:type="dxa"/>
            <w:shd w:val="clear" w:color="auto" w:fill="auto"/>
            <w:noWrap/>
            <w:vAlign w:val="center"/>
            <w:hideMark/>
          </w:tcPr>
          <w:p w14:paraId="107318A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Picciano 2007</w:t>
            </w:r>
          </w:p>
        </w:tc>
        <w:tc>
          <w:tcPr>
            <w:tcW w:w="649" w:type="dxa"/>
            <w:vAlign w:val="center"/>
          </w:tcPr>
          <w:p w14:paraId="64D05CFD" w14:textId="006EC32A"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fldData xml:space="preserve">PEVuZE5vdGU+PENpdGU+PEF1dGhvcj5QaWNjaWFubzwvQXV0aG9yPjxZZWFyPjIwMDc8L1llYXI+
PFJlY051bT4xMDM8L1JlY051bT48RGlzcGxheVRleHQ+PHN0eWxlIGZhY2U9InN1cGVyc2NyaXB0
Ij43ODwvc3R5bGU+PC9EaXNwbGF5VGV4dD48cmVjb3JkPjxyZWMtbnVtYmVyPjEwMzwvcmVjLW51
bWJlcj48Zm9yZWlnbi1rZXlzPjxrZXkgYXBwPSJFTiIgZGItaWQ9Ing1cnJ4eHNmaTV4dzl2ZWV4
ZjN4ejBkMXNkcmFmemR4d3h2ciIgdGltZXN0YW1wPSIxNjk0MzczMzIzIj4xMDM8L2tleT48L2Zv
cmVpZ24ta2V5cz48cmVmLXR5cGUgbmFtZT0iSm91cm5hbCBBcnRpY2xlIj4xNzwvcmVmLXR5cGU+
PGNvbnRyaWJ1dG9ycz48YXV0aG9ycz48YXV0aG9yPlBpY2NpYW5vLCBKLiBGLjwvYXV0aG9yPjxh
dXRob3I+Um9mZm1hbiwgUi4gQS48L2F1dGhvcj48YXV0aG9yPkthbGljaG1hbiwgUy4gQy48L2F1
dGhvcj48YXV0aG9yPldhbGtlciwgRC4gRC48L2F1dGhvcj48L2F1dGhvcnM+PC9jb250cmlidXRv
cnM+PGF1dGgtYWRkcmVzcz5TY2hvb2wgb2YgU29jaWFsIFdvcmssIFVuaXZlcnNpdHkgb2YgV2Fz
aGluZ3RvbiwgU2VhdHRsZSA5ODEwNSwgVVNBLjwvYXV0aC1hZGRyZXNzPjx0aXRsZXM+PHRpdGxl
Pkxvd2VyaW5nIG9ic3RhY2xlcyB0byBISVYgcHJldmVudGlvbiBzZXJ2aWNlczogZWZmZWN0cyBv
ZiBhIGJyaWVmLCB0ZWxlcGhvbmUtYmFzZWQgaW50ZXJ2ZW50aW9uIHVzaW5nIG1vdGl2YXRpb25h
bCBlbmhhbmNlbWVudCB0aGVyYXB5PC90aXRsZT48c2Vjb25kYXJ5LXRpdGxlPkFubiBCZWhhdiBN
ZWQ8L3NlY29uZGFyeS10aXRsZT48L3RpdGxlcz48cGVyaW9kaWNhbD48ZnVsbC10aXRsZT5Bbm4g
QmVoYXYgTWVkPC9mdWxsLXRpdGxlPjwvcGVyaW9kaWNhbD48cGFnZXM+MTc3LTg3PC9wYWdlcz48
dm9sdW1lPjM0PC92b2x1bWU+PG51bWJlcj4yPC9udW1iZXI+PGVkaXRpb24+MjAwNy8xMC8xMjwv
ZWRpdGlvbj48a2V5d29yZHM+PGtleXdvcmQ+QWR1bHQ8L2tleXdvcmQ+PGtleXdvcmQ+Q29tbXVu
aXR5LUluc3RpdHV0aW9uYWwgUmVsYXRpb25zPC9rZXl3b3JkPjxrZXl3b3JkPipDb3Vuc2VsaW5n
PC9rZXl3b3JkPjxrZXl3b3JkPkZvbGxvdy1VcCBTdHVkaWVzPC9rZXl3b3JkPjxrZXl3b3JkPkhJ
ViBJbmZlY3Rpb25zLypwcmV2ZW50aW9uICZhbXA7IGNvbnRyb2w8L2tleXdvcmQ+PGtleXdvcmQ+
SElWIFNlcm9wb3NpdGl2aXR5L3BzeWNob2xvZ3k8L2tleXdvcmQ+PGtleXdvcmQ+SGVhbHRoIEVk
dWNhdGlvbjwva2V5d29yZD48a2V5d29yZD5IZWFsdGggS25vd2xlZGdlLCBBdHRpdHVkZXMsIFBy
YWN0aWNlPC9rZXl3b3JkPjxrZXl3b3JkPipIZWFsdGggU2VydmljZXMgQWNjZXNzaWJpbGl0eTwv
a2V5d29yZD48a2V5d29yZD5Ib21vc2V4dWFsaXR5LCBNYWxlPC9rZXl3b3JkPjxrZXl3b3JkPipI
b3RsaW5lczwva2V5d29yZD48a2V5d29yZD5IdW1hbnM8L2tleXdvcmQ+PGtleXdvcmQ+TWFsZTwv
a2V5d29yZD48a2V5d29yZD4qTW90aXZhdGlvbjwva2V5d29yZD48a2V5d29yZD5PcmVnb248L2tl
eXdvcmQ+PGtleXdvcmQ+KlBzeWNob3RoZXJhcHksIEJyaWVmPC9rZXl3b3JkPjxrZXl3b3JkPlJp
c2sgUmVkdWN0aW9uIEJlaGF2aW9yPC9rZXl3b3JkPjxrZXl3b3JkPlNleHVhbCBCZWhhdmlvci9w
c3ljaG9sb2d5PC9rZXl3b3JkPjxrZXl3b3JkPlNleHVhbCBQYXJ0bmVycy9wc3ljaG9sb2d5PC9r
ZXl3b3JkPjxrZXl3b3JkPlVuc2FmZSBTZXgvcHJldmVudGlvbiAmYW1wOyBjb250cm9sL3BzeWNo
b2xvZ3k8L2tleXdvcmQ+PC9rZXl3b3Jkcz48ZGF0ZXM+PHllYXI+MjAwNzwveWVhcj48cHViLWRh
dGVzPjxkYXRlPk9jdDwvZGF0ZT48L3B1Yi1kYXRlcz48L2RhdGVzPjxpc2JuPjA4ODMtNjYxMiAo
UHJpbnQpJiN4RDswODgzLTY2MTI8L2lzYm4+PGFjY2Vzc2lvbi1udW0+MTc5Mjc1NTY8L2FjY2Vz
c2lvbi1udW0+PHVybHM+PC91cmxzPjxjdXN0b20yPlBNQzMzNTI2NzI8L2N1c3RvbTI+PGN1c3Rv
bTY+TklITVMzNzI3NTM8L2N1c3RvbTY+PGVsZWN0cm9uaWMtcmVzb3VyY2UtbnVtPjEwLjEwMDcv
YmYwMjg3MjY3MjwvZWxlY3Ryb25pYy1yZXNvdXJjZS1udW0+PHJlbW90ZS1kYXRhYmFzZS1wcm92
aWRlcj5OTE08L3JlbW90ZS1kYXRhYmFzZS1wcm92aWRlcj48bGFuZ3VhZ2U+ZW5nPC9sYW5ndWFn
ZT48L3JlY29yZD48L0NpdGU+PC9FbmROb3RlPn==
</w:fldData>
              </w:fldChar>
            </w:r>
            <w:r w:rsidRPr="00CB1B27">
              <w:rPr>
                <w:rFonts w:ascii="Arial" w:eastAsia="Times New Roman" w:hAnsi="Arial" w:cs="Arial"/>
                <w:color w:val="000000"/>
                <w:kern w:val="0"/>
                <w:sz w:val="16"/>
                <w:szCs w:val="16"/>
                <w14:ligatures w14:val="none"/>
              </w:rPr>
              <w:instrText xml:space="preserve"> ADDIN EN.CITE </w:instrText>
            </w:r>
            <w:r w:rsidRPr="00CB1B27">
              <w:rPr>
                <w:rFonts w:ascii="Arial" w:eastAsia="Times New Roman" w:hAnsi="Arial" w:cs="Arial"/>
                <w:color w:val="000000"/>
                <w:kern w:val="0"/>
                <w:sz w:val="16"/>
                <w:szCs w:val="16"/>
                <w14:ligatures w14:val="none"/>
              </w:rPr>
              <w:fldChar w:fldCharType="begin">
                <w:fldData xml:space="preserve">PEVuZE5vdGU+PENpdGU+PEF1dGhvcj5QaWNjaWFubzwvQXV0aG9yPjxZZWFyPjIwMDc8L1llYXI+
PFJlY051bT4xMDM8L1JlY051bT48RGlzcGxheVRleHQ+PHN0eWxlIGZhY2U9InN1cGVyc2NyaXB0
Ij43ODwvc3R5bGU+PC9EaXNwbGF5VGV4dD48cmVjb3JkPjxyZWMtbnVtYmVyPjEwMzwvcmVjLW51
bWJlcj48Zm9yZWlnbi1rZXlzPjxrZXkgYXBwPSJFTiIgZGItaWQ9Ing1cnJ4eHNmaTV4dzl2ZWV4
ZjN4ejBkMXNkcmFmemR4d3h2ciIgdGltZXN0YW1wPSIxNjk0MzczMzIzIj4xMDM8L2tleT48L2Zv
cmVpZ24ta2V5cz48cmVmLXR5cGUgbmFtZT0iSm91cm5hbCBBcnRpY2xlIj4xNzwvcmVmLXR5cGU+
PGNvbnRyaWJ1dG9ycz48YXV0aG9ycz48YXV0aG9yPlBpY2NpYW5vLCBKLiBGLjwvYXV0aG9yPjxh
dXRob3I+Um9mZm1hbiwgUi4gQS48L2F1dGhvcj48YXV0aG9yPkthbGljaG1hbiwgUy4gQy48L2F1
dGhvcj48YXV0aG9yPldhbGtlciwgRC4gRC48L2F1dGhvcj48L2F1dGhvcnM+PC9jb250cmlidXRv
cnM+PGF1dGgtYWRkcmVzcz5TY2hvb2wgb2YgU29jaWFsIFdvcmssIFVuaXZlcnNpdHkgb2YgV2Fz
aGluZ3RvbiwgU2VhdHRsZSA5ODEwNSwgVVNBLjwvYXV0aC1hZGRyZXNzPjx0aXRsZXM+PHRpdGxl
Pkxvd2VyaW5nIG9ic3RhY2xlcyB0byBISVYgcHJldmVudGlvbiBzZXJ2aWNlczogZWZmZWN0cyBv
ZiBhIGJyaWVmLCB0ZWxlcGhvbmUtYmFzZWQgaW50ZXJ2ZW50aW9uIHVzaW5nIG1vdGl2YXRpb25h
bCBlbmhhbmNlbWVudCB0aGVyYXB5PC90aXRsZT48c2Vjb25kYXJ5LXRpdGxlPkFubiBCZWhhdiBN
ZWQ8L3NlY29uZGFyeS10aXRsZT48L3RpdGxlcz48cGVyaW9kaWNhbD48ZnVsbC10aXRsZT5Bbm4g
QmVoYXYgTWVkPC9mdWxsLXRpdGxlPjwvcGVyaW9kaWNhbD48cGFnZXM+MTc3LTg3PC9wYWdlcz48
dm9sdW1lPjM0PC92b2x1bWU+PG51bWJlcj4yPC9udW1iZXI+PGVkaXRpb24+MjAwNy8xMC8xMjwv
ZWRpdGlvbj48a2V5d29yZHM+PGtleXdvcmQ+QWR1bHQ8L2tleXdvcmQ+PGtleXdvcmQ+Q29tbXVu
aXR5LUluc3RpdHV0aW9uYWwgUmVsYXRpb25zPC9rZXl3b3JkPjxrZXl3b3JkPipDb3Vuc2VsaW5n
PC9rZXl3b3JkPjxrZXl3b3JkPkZvbGxvdy1VcCBTdHVkaWVzPC9rZXl3b3JkPjxrZXl3b3JkPkhJ
ViBJbmZlY3Rpb25zLypwcmV2ZW50aW9uICZhbXA7IGNvbnRyb2w8L2tleXdvcmQ+PGtleXdvcmQ+
SElWIFNlcm9wb3NpdGl2aXR5L3BzeWNob2xvZ3k8L2tleXdvcmQ+PGtleXdvcmQ+SGVhbHRoIEVk
dWNhdGlvbjwva2V5d29yZD48a2V5d29yZD5IZWFsdGggS25vd2xlZGdlLCBBdHRpdHVkZXMsIFBy
YWN0aWNlPC9rZXl3b3JkPjxrZXl3b3JkPipIZWFsdGggU2VydmljZXMgQWNjZXNzaWJpbGl0eTwv
a2V5d29yZD48a2V5d29yZD5Ib21vc2V4dWFsaXR5LCBNYWxlPC9rZXl3b3JkPjxrZXl3b3JkPipI
b3RsaW5lczwva2V5d29yZD48a2V5d29yZD5IdW1hbnM8L2tleXdvcmQ+PGtleXdvcmQ+TWFsZTwv
a2V5d29yZD48a2V5d29yZD4qTW90aXZhdGlvbjwva2V5d29yZD48a2V5d29yZD5PcmVnb248L2tl
eXdvcmQ+PGtleXdvcmQ+KlBzeWNob3RoZXJhcHksIEJyaWVmPC9rZXl3b3JkPjxrZXl3b3JkPlJp
c2sgUmVkdWN0aW9uIEJlaGF2aW9yPC9rZXl3b3JkPjxrZXl3b3JkPlNleHVhbCBCZWhhdmlvci9w
c3ljaG9sb2d5PC9rZXl3b3JkPjxrZXl3b3JkPlNleHVhbCBQYXJ0bmVycy9wc3ljaG9sb2d5PC9r
ZXl3b3JkPjxrZXl3b3JkPlVuc2FmZSBTZXgvcHJldmVudGlvbiAmYW1wOyBjb250cm9sL3BzeWNo
b2xvZ3k8L2tleXdvcmQ+PC9rZXl3b3Jkcz48ZGF0ZXM+PHllYXI+MjAwNzwveWVhcj48cHViLWRh
dGVzPjxkYXRlPk9jdDwvZGF0ZT48L3B1Yi1kYXRlcz48L2RhdGVzPjxpc2JuPjA4ODMtNjYxMiAo
UHJpbnQpJiN4RDswODgzLTY2MTI8L2lzYm4+PGFjY2Vzc2lvbi1udW0+MTc5Mjc1NTY8L2FjY2Vz
c2lvbi1udW0+PHVybHM+PC91cmxzPjxjdXN0b20yPlBNQzMzNTI2NzI8L2N1c3RvbTI+PGN1c3Rv
bTY+TklITVMzNzI3NTM8L2N1c3RvbTY+PGVsZWN0cm9uaWMtcmVzb3VyY2UtbnVtPjEwLjEwMDcv
YmYwMjg3MjY3MjwvZWxlY3Ryb25pYy1yZXNvdXJjZS1udW0+PHJlbW90ZS1kYXRhYmFzZS1wcm92
aWRlcj5OTE08L3JlbW90ZS1kYXRhYmFzZS1wcm92aWRlcj48bGFuZ3VhZ2U+ZW5nPC9sYW5ndWFn
ZT48L3JlY29yZD48L0NpdGU+PC9FbmROb3RlPn==
</w:fldData>
              </w:fldChar>
            </w:r>
            <w:r w:rsidRPr="00CB1B27">
              <w:rPr>
                <w:rFonts w:ascii="Arial" w:eastAsia="Times New Roman" w:hAnsi="Arial" w:cs="Arial"/>
                <w:color w:val="000000"/>
                <w:kern w:val="0"/>
                <w:sz w:val="16"/>
                <w:szCs w:val="16"/>
                <w14:ligatures w14:val="none"/>
              </w:rPr>
              <w:instrText xml:space="preserve"> ADDIN EN.CITE.DATA </w:instrText>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end"/>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78</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2A861258" w14:textId="05E95E39"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47A729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188BD72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7CA2FE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29CECB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4930FD1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76B584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C26FA6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E61346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7D1E2CA5" w14:textId="77777777" w:rsidTr="00DA0342">
        <w:trPr>
          <w:cantSplit/>
          <w:trHeight w:val="300"/>
        </w:trPr>
        <w:tc>
          <w:tcPr>
            <w:tcW w:w="722" w:type="dxa"/>
            <w:shd w:val="clear" w:color="auto" w:fill="auto"/>
            <w:noWrap/>
            <w:vAlign w:val="center"/>
            <w:hideMark/>
          </w:tcPr>
          <w:p w14:paraId="4DDE88D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STI</w:t>
            </w:r>
          </w:p>
        </w:tc>
        <w:tc>
          <w:tcPr>
            <w:tcW w:w="1336" w:type="dxa"/>
            <w:shd w:val="clear" w:color="auto" w:fill="auto"/>
            <w:noWrap/>
            <w:vAlign w:val="center"/>
            <w:hideMark/>
          </w:tcPr>
          <w:p w14:paraId="6D3401E8" w14:textId="5054DC6D"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Preliminary </w:t>
            </w:r>
          </w:p>
        </w:tc>
        <w:tc>
          <w:tcPr>
            <w:tcW w:w="1060" w:type="dxa"/>
            <w:shd w:val="clear" w:color="auto" w:fill="auto"/>
            <w:noWrap/>
            <w:vAlign w:val="center"/>
            <w:hideMark/>
          </w:tcPr>
          <w:p w14:paraId="7F3A19C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4180</w:t>
            </w:r>
          </w:p>
        </w:tc>
        <w:tc>
          <w:tcPr>
            <w:tcW w:w="1633" w:type="dxa"/>
            <w:shd w:val="clear" w:color="auto" w:fill="auto"/>
            <w:noWrap/>
            <w:vAlign w:val="center"/>
            <w:hideMark/>
          </w:tcPr>
          <w:p w14:paraId="72FB510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de Bruin 2005</w:t>
            </w:r>
          </w:p>
        </w:tc>
        <w:tc>
          <w:tcPr>
            <w:tcW w:w="649" w:type="dxa"/>
            <w:vAlign w:val="center"/>
          </w:tcPr>
          <w:p w14:paraId="27133346" w14:textId="56122481"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fldData xml:space="preserve">PEVuZE5vdGU+PENpdGU+PEF1dGhvcj5kZSBCcnVpbjwvQXV0aG9yPjxZZWFyPjIwMDU8L1llYXI+
PFJlY051bT4xMDQ8L1JlY051bT48RGlzcGxheVRleHQ+PHN0eWxlIGZhY2U9InN1cGVyc2NyaXB0
Ij43OTwvc3R5bGU+PC9EaXNwbGF5VGV4dD48cmVjb3JkPjxyZWMtbnVtYmVyPjEwNDwvcmVjLW51
bWJlcj48Zm9yZWlnbi1rZXlzPjxrZXkgYXBwPSJFTiIgZGItaWQ9Ing1cnJ4eHNmaTV4dzl2ZWV4
ZjN4ejBkMXNkcmFmemR4d3h2ciIgdGltZXN0YW1wPSIxNjk0MzczMzgyIj4xMDQ8L2tleT48L2Zv
cmVpZ24ta2V5cz48cmVmLXR5cGUgbmFtZT0iSm91cm5hbCBBcnRpY2xlIj4xNzwvcmVmLXR5cGU+
PGNvbnRyaWJ1dG9ycz48YXV0aG9ycz48YXV0aG9yPmRlIEJydWluLCBNLjwvYXV0aG9yPjxhdXRo
b3I+SG9zcGVycywgSC4gSi48L2F1dGhvcj48YXV0aG9yPnZhbiBkZW4gQm9ybmUsIEguIFcuPC9h
dXRob3I+PGF1dGhvcj5Lb2ssIEcuPC9hdXRob3I+PGF1dGhvcj5QcmlucywgSi4gTS48L2F1dGhv
cj48L2F1dGhvcnM+PC9jb250cmlidXRvcnM+PGF1dGgtYWRkcmVzcz5EZXBhcnRtZW50IG9mIEV4
cGVyaW1lbnRhbCBQc3ljaG9sb2d5LCBGYWN1bHR5IG9mIFBzeWNob2xvZ3ksIE1hYXN0cmljaHQg
VW5pdmVyc2l0eSwgVGhlIE5ldGhlcmxhbmRzLiBtYXIuZGVicnVpbkBwc3ljaG9sb2d5LnVuaW1h
YXMubmw8L2F1dGgtYWRkcmVzcz48dGl0bGVzPjx0aXRsZT5UaGVvcnktIGFuZCBldmlkZW5jZS1i
YXNlZCBpbnRlcnZlbnRpb24gdG8gaW1wcm92ZSBhZGhlcmVuY2UgdG8gYW50aXJldHJvdmlyYWwg
dGhlcmFweSBhbW9uZyBISVYtaW5mZWN0ZWQgcGF0aWVudHMgaW4gdGhlIE5ldGhlcmxhbmRzOiBh
IHBpbG90IHN0dWR5PC90aXRsZT48c2Vjb25kYXJ5LXRpdGxlPkFJRFMgUGF0aWVudCBDYXJlIFNU
RFM8L3NlY29uZGFyeS10aXRsZT48L3RpdGxlcz48cGVyaW9kaWNhbD48ZnVsbC10aXRsZT5BSURT
IFBhdGllbnQgQ2FyZSBTVERTPC9mdWxsLXRpdGxlPjwvcGVyaW9kaWNhbD48cGFnZXM+Mzg0LTk0
PC9wYWdlcz48dm9sdW1lPjE5PC92b2x1bWU+PG51bWJlcj42PC9udW1iZXI+PGVkaXRpb24+MjAw
NS8wNy8wMjwvZWRpdGlvbj48a2V5d29yZHM+PGtleXdvcmQ+QWR1bHQ8L2tleXdvcmQ+PGtleXdv
cmQ+QWdlIEZhY3RvcnM8L2tleXdvcmQ+PGtleXdvcmQ+QW50aXJldHJvdmlyYWwgVGhlcmFweSwg
SGlnaGx5IEFjdGl2ZS8qbWV0aG9kczwva2V5d29yZD48a2V5d29yZD5BdHRpdHVkZSB0byBIZWFs
dGg8L2tleXdvcmQ+PGtleXdvcmQ+RXZpZGVuY2UtQmFzZWQgTWVkaWNpbmU8L2tleXdvcmQ+PGtl
eXdvcmQ+RmVtYWxlPC9rZXl3b3JkPjxrZXl3b3JkPkhJViBJbmZlY3Rpb25zL2RpYWdub3Npcy8q
ZHJ1ZyB0aGVyYXB5L21vcnRhbGl0eTwva2V5d29yZD48a2V5d29yZD5IdW1hbnM8L2tleXdvcmQ+
PGtleXdvcmQ+TWFsZTwva2V5d29yZD48a2V5d29yZD5NaWRkbGUgQWdlZDwva2V5d29yZD48a2V5
d29yZD5Nb25pdG9yaW5nLCBQaHlzaW9sb2dpYy8qbWV0aG9kczwva2V5d29yZD48a2V5d29yZD5O
ZXRoZXJsYW5kczwva2V5d29yZD48a2V5d29yZD5QYXRpZW50IENvbXBsaWFuY2UvKnN0YXRpc3Rp
Y3MgJmFtcDsgbnVtZXJpY2FsIGRhdGE8L2tleXdvcmQ+PGtleXdvcmQ+UGlsb3QgUHJvamVjdHM8
L2tleXdvcmQ+PGtleXdvcmQ+UHJvYmFiaWxpdHk8L2tleXdvcmQ+PGtleXdvcmQ+U2FtcGxpbmcg
U3R1ZGllczwva2V5d29yZD48a2V5d29yZD5TZXZlcml0eSBvZiBJbGxuZXNzIEluZGV4PC9rZXl3
b3JkPjxrZXl3b3JkPlNleCBGYWN0b3JzPC9rZXl3b3JkPjxrZXl3b3JkPlN0YXRpc3RpY3MsIE5v
bnBhcmFtZXRyaWM8L2tleXdvcmQ+PGtleXdvcmQ+U3Vydml2YWwgUmF0ZTwva2V5d29yZD48a2V5
d29yZD5UcmVhdG1lbnQgT3V0Y29tZTwva2V5d29yZD48a2V5d29yZD5WaXJhbCBMb2FkPC9rZXl3
b3JkPjwva2V5d29yZHM+PGRhdGVzPjx5ZWFyPjIwMDU8L3llYXI+PHB1Yi1kYXRlcz48ZGF0ZT5K
dW48L2RhdGU+PC9wdWItZGF0ZXM+PC9kYXRlcz48aXNibj4xMDg3LTI5MTQgKFByaW50KSYjeEQ7
MTA4Ny0yOTE0PC9pc2JuPjxhY2Nlc3Npb24tbnVtPjE1OTg5NDM0PC9hY2Nlc3Npb24tbnVtPjx1
cmxzPjwvdXJscz48ZWxlY3Ryb25pYy1yZXNvdXJjZS1udW0+MTAuMTA4OS9hcGMuMjAwNS4xOS4z
ODQ8L2VsZWN0cm9uaWMtcmVzb3VyY2UtbnVtPjxyZW1vdGUtZGF0YWJhc2UtcHJvdmlkZXI+TkxN
PC9yZW1vdGUtZGF0YWJhc2UtcHJvdmlkZXI+PGxhbmd1YWdlPmVuZzwvbGFuZ3VhZ2U+PC9yZWNv
cmQ+PC9DaXRlPjwvRW5kTm90ZT5=
</w:fldData>
              </w:fldChar>
            </w:r>
            <w:r w:rsidRPr="00CB1B27">
              <w:rPr>
                <w:rFonts w:ascii="Arial" w:eastAsia="Times New Roman" w:hAnsi="Arial" w:cs="Arial"/>
                <w:color w:val="000000"/>
                <w:kern w:val="0"/>
                <w:sz w:val="16"/>
                <w:szCs w:val="16"/>
                <w14:ligatures w14:val="none"/>
              </w:rPr>
              <w:instrText xml:space="preserve"> ADDIN EN.CITE </w:instrText>
            </w:r>
            <w:r w:rsidRPr="00CB1B27">
              <w:rPr>
                <w:rFonts w:ascii="Arial" w:eastAsia="Times New Roman" w:hAnsi="Arial" w:cs="Arial"/>
                <w:color w:val="000000"/>
                <w:kern w:val="0"/>
                <w:sz w:val="16"/>
                <w:szCs w:val="16"/>
                <w14:ligatures w14:val="none"/>
              </w:rPr>
              <w:fldChar w:fldCharType="begin">
                <w:fldData xml:space="preserve">PEVuZE5vdGU+PENpdGU+PEF1dGhvcj5kZSBCcnVpbjwvQXV0aG9yPjxZZWFyPjIwMDU8L1llYXI+
PFJlY051bT4xMDQ8L1JlY051bT48RGlzcGxheVRleHQ+PHN0eWxlIGZhY2U9InN1cGVyc2NyaXB0
Ij43OTwvc3R5bGU+PC9EaXNwbGF5VGV4dD48cmVjb3JkPjxyZWMtbnVtYmVyPjEwNDwvcmVjLW51
bWJlcj48Zm9yZWlnbi1rZXlzPjxrZXkgYXBwPSJFTiIgZGItaWQ9Ing1cnJ4eHNmaTV4dzl2ZWV4
ZjN4ejBkMXNkcmFmemR4d3h2ciIgdGltZXN0YW1wPSIxNjk0MzczMzgyIj4xMDQ8L2tleT48L2Zv
cmVpZ24ta2V5cz48cmVmLXR5cGUgbmFtZT0iSm91cm5hbCBBcnRpY2xlIj4xNzwvcmVmLXR5cGU+
PGNvbnRyaWJ1dG9ycz48YXV0aG9ycz48YXV0aG9yPmRlIEJydWluLCBNLjwvYXV0aG9yPjxhdXRo
b3I+SG9zcGVycywgSC4gSi48L2F1dGhvcj48YXV0aG9yPnZhbiBkZW4gQm9ybmUsIEguIFcuPC9h
dXRob3I+PGF1dGhvcj5Lb2ssIEcuPC9hdXRob3I+PGF1dGhvcj5QcmlucywgSi4gTS48L2F1dGhv
cj48L2F1dGhvcnM+PC9jb250cmlidXRvcnM+PGF1dGgtYWRkcmVzcz5EZXBhcnRtZW50IG9mIEV4
cGVyaW1lbnRhbCBQc3ljaG9sb2d5LCBGYWN1bHR5IG9mIFBzeWNob2xvZ3ksIE1hYXN0cmljaHQg
VW5pdmVyc2l0eSwgVGhlIE5ldGhlcmxhbmRzLiBtYXIuZGVicnVpbkBwc3ljaG9sb2d5LnVuaW1h
YXMubmw8L2F1dGgtYWRkcmVzcz48dGl0bGVzPjx0aXRsZT5UaGVvcnktIGFuZCBldmlkZW5jZS1i
YXNlZCBpbnRlcnZlbnRpb24gdG8gaW1wcm92ZSBhZGhlcmVuY2UgdG8gYW50aXJldHJvdmlyYWwg
dGhlcmFweSBhbW9uZyBISVYtaW5mZWN0ZWQgcGF0aWVudHMgaW4gdGhlIE5ldGhlcmxhbmRzOiBh
IHBpbG90IHN0dWR5PC90aXRsZT48c2Vjb25kYXJ5LXRpdGxlPkFJRFMgUGF0aWVudCBDYXJlIFNU
RFM8L3NlY29uZGFyeS10aXRsZT48L3RpdGxlcz48cGVyaW9kaWNhbD48ZnVsbC10aXRsZT5BSURT
IFBhdGllbnQgQ2FyZSBTVERTPC9mdWxsLXRpdGxlPjwvcGVyaW9kaWNhbD48cGFnZXM+Mzg0LTk0
PC9wYWdlcz48dm9sdW1lPjE5PC92b2x1bWU+PG51bWJlcj42PC9udW1iZXI+PGVkaXRpb24+MjAw
NS8wNy8wMjwvZWRpdGlvbj48a2V5d29yZHM+PGtleXdvcmQ+QWR1bHQ8L2tleXdvcmQ+PGtleXdv
cmQ+QWdlIEZhY3RvcnM8L2tleXdvcmQ+PGtleXdvcmQ+QW50aXJldHJvdmlyYWwgVGhlcmFweSwg
SGlnaGx5IEFjdGl2ZS8qbWV0aG9kczwva2V5d29yZD48a2V5d29yZD5BdHRpdHVkZSB0byBIZWFs
dGg8L2tleXdvcmQ+PGtleXdvcmQ+RXZpZGVuY2UtQmFzZWQgTWVkaWNpbmU8L2tleXdvcmQ+PGtl
eXdvcmQ+RmVtYWxlPC9rZXl3b3JkPjxrZXl3b3JkPkhJViBJbmZlY3Rpb25zL2RpYWdub3Npcy8q
ZHJ1ZyB0aGVyYXB5L21vcnRhbGl0eTwva2V5d29yZD48a2V5d29yZD5IdW1hbnM8L2tleXdvcmQ+
PGtleXdvcmQ+TWFsZTwva2V5d29yZD48a2V5d29yZD5NaWRkbGUgQWdlZDwva2V5d29yZD48a2V5
d29yZD5Nb25pdG9yaW5nLCBQaHlzaW9sb2dpYy8qbWV0aG9kczwva2V5d29yZD48a2V5d29yZD5O
ZXRoZXJsYW5kczwva2V5d29yZD48a2V5d29yZD5QYXRpZW50IENvbXBsaWFuY2UvKnN0YXRpc3Rp
Y3MgJmFtcDsgbnVtZXJpY2FsIGRhdGE8L2tleXdvcmQ+PGtleXdvcmQ+UGlsb3QgUHJvamVjdHM8
L2tleXdvcmQ+PGtleXdvcmQ+UHJvYmFiaWxpdHk8L2tleXdvcmQ+PGtleXdvcmQ+U2FtcGxpbmcg
U3R1ZGllczwva2V5d29yZD48a2V5d29yZD5TZXZlcml0eSBvZiBJbGxuZXNzIEluZGV4PC9rZXl3
b3JkPjxrZXl3b3JkPlNleCBGYWN0b3JzPC9rZXl3b3JkPjxrZXl3b3JkPlN0YXRpc3RpY3MsIE5v
bnBhcmFtZXRyaWM8L2tleXdvcmQ+PGtleXdvcmQ+U3Vydml2YWwgUmF0ZTwva2V5d29yZD48a2V5
d29yZD5UcmVhdG1lbnQgT3V0Y29tZTwva2V5d29yZD48a2V5d29yZD5WaXJhbCBMb2FkPC9rZXl3
b3JkPjwva2V5d29yZHM+PGRhdGVzPjx5ZWFyPjIwMDU8L3llYXI+PHB1Yi1kYXRlcz48ZGF0ZT5K
dW48L2RhdGU+PC9wdWItZGF0ZXM+PC9kYXRlcz48aXNibj4xMDg3LTI5MTQgKFByaW50KSYjeEQ7
MTA4Ny0yOTE0PC9pc2JuPjxhY2Nlc3Npb24tbnVtPjE1OTg5NDM0PC9hY2Nlc3Npb24tbnVtPjx1
cmxzPjwvdXJscz48ZWxlY3Ryb25pYy1yZXNvdXJjZS1udW0+MTAuMTA4OS9hcGMuMjAwNS4xOS4z
ODQ8L2VsZWN0cm9uaWMtcmVzb3VyY2UtbnVtPjxyZW1vdGUtZGF0YWJhc2UtcHJvdmlkZXI+TkxN
PC9yZW1vdGUtZGF0YWJhc2UtcHJvdmlkZXI+PGxhbmd1YWdlPmVuZzwvbGFuZ3VhZ2U+PC9yZWNv
cmQ+PC9DaXRlPjwvRW5kTm90ZT5=
</w:fldData>
              </w:fldChar>
            </w:r>
            <w:r w:rsidRPr="00CB1B27">
              <w:rPr>
                <w:rFonts w:ascii="Arial" w:eastAsia="Times New Roman" w:hAnsi="Arial" w:cs="Arial"/>
                <w:color w:val="000000"/>
                <w:kern w:val="0"/>
                <w:sz w:val="16"/>
                <w:szCs w:val="16"/>
                <w14:ligatures w14:val="none"/>
              </w:rPr>
              <w:instrText xml:space="preserve"> ADDIN EN.CITE.DATA </w:instrText>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end"/>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79</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2E60C892" w14:textId="288C3D2A"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1FB5E1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3552BB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579D38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DB4E50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FC2B7C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1C11014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36B767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CAD3D8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5B978506" w14:textId="77777777" w:rsidTr="00DA0342">
        <w:trPr>
          <w:cantSplit/>
          <w:trHeight w:val="300"/>
        </w:trPr>
        <w:tc>
          <w:tcPr>
            <w:tcW w:w="722" w:type="dxa"/>
            <w:shd w:val="clear" w:color="auto" w:fill="auto"/>
            <w:noWrap/>
            <w:vAlign w:val="center"/>
            <w:hideMark/>
          </w:tcPr>
          <w:p w14:paraId="09A3B68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lastRenderedPageBreak/>
              <w:t>STI</w:t>
            </w:r>
          </w:p>
        </w:tc>
        <w:tc>
          <w:tcPr>
            <w:tcW w:w="1336" w:type="dxa"/>
            <w:shd w:val="clear" w:color="auto" w:fill="auto"/>
            <w:noWrap/>
            <w:vAlign w:val="center"/>
            <w:hideMark/>
          </w:tcPr>
          <w:p w14:paraId="689DDA7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Larger Trial</w:t>
            </w:r>
          </w:p>
        </w:tc>
        <w:tc>
          <w:tcPr>
            <w:tcW w:w="1060" w:type="dxa"/>
            <w:shd w:val="clear" w:color="auto" w:fill="auto"/>
            <w:noWrap/>
            <w:vAlign w:val="center"/>
            <w:hideMark/>
          </w:tcPr>
          <w:p w14:paraId="0AD2F26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4181</w:t>
            </w:r>
          </w:p>
        </w:tc>
        <w:tc>
          <w:tcPr>
            <w:tcW w:w="1633" w:type="dxa"/>
            <w:shd w:val="clear" w:color="auto" w:fill="auto"/>
            <w:noWrap/>
            <w:vAlign w:val="center"/>
            <w:hideMark/>
          </w:tcPr>
          <w:p w14:paraId="59A9435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de Bruin 2010</w:t>
            </w:r>
          </w:p>
        </w:tc>
        <w:tc>
          <w:tcPr>
            <w:tcW w:w="649" w:type="dxa"/>
            <w:vAlign w:val="center"/>
          </w:tcPr>
          <w:p w14:paraId="4FD43EA5" w14:textId="6B60DEFE"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fldData xml:space="preserve">PEVuZE5vdGU+PENpdGU+PEF1dGhvcj5kZSBCcnVpbjwvQXV0aG9yPjxZZWFyPjIwMTA8L1llYXI+
PFJlY051bT4xMDA8L1JlY051bT48RGlzcGxheVRleHQ+PHN0eWxlIGZhY2U9InN1cGVyc2NyaXB0
Ij44MDwvc3R5bGU+PC9EaXNwbGF5VGV4dD48cmVjb3JkPjxyZWMtbnVtYmVyPjEwMDwvcmVjLW51
bWJlcj48Zm9yZWlnbi1rZXlzPjxrZXkgYXBwPSJFTiIgZGItaWQ9Ing1cnJ4eHNmaTV4dzl2ZWV4
ZjN4ejBkMXNkcmFmemR4d3h2ciIgdGltZXN0YW1wPSIxNjk0MzczMDQ3Ij4xMDA8L2tleT48a2V5
IGFwcD0iRU5XZWIiIGRiLWlkPSIiPjA8L2tleT48L2ZvcmVpZ24ta2V5cz48cmVmLXR5cGUgbmFt
ZT0iSm91cm5hbCBBcnRpY2xlIj4xNzwvcmVmLXR5cGU+PGNvbnRyaWJ1dG9ycz48YXV0aG9ycz48
YXV0aG9yPmRlIEJydWluLCBNLjwvYXV0aG9yPjxhdXRob3I+SG9zcGVycywgSC4gSi48L2F1dGhv
cj48YXV0aG9yPnZhbiBCcmV1a2VsZW4sIEcuIEouPC9hdXRob3I+PGF1dGhvcj5Lb2ssIEcuPC9h
dXRob3I+PGF1dGhvcj5Lb2V2b2V0cywgVy4gTS48L2F1dGhvcj48YXV0aG9yPlByaW5zLCBKLiBN
LjwvYXV0aG9yPjwvYXV0aG9ycz48L2NvbnRyaWJ1dG9ycz48YXV0aC1hZGRyZXNzPkRlcGFydG1l
bnQgV29yayBhbmQgU29jaWFsIFBzeWNob2xvZ3ksIE1hYXN0cmljaHQgVW5pdmVyc2l0eS4gTWFy
aWpuLCBBbXN0ZXJkYW0uIGRlYnJ1aW5Ad3VyLm5sPC9hdXRoLWFkZHJlc3M+PHRpdGxlcz48dGl0
bGU+RWxlY3Ryb25pYyBtb25pdG9yaW5nLWJhc2VkIGNvdW5zZWxpbmcgdG8gZW5oYW5jZSBhZGhl
cmVuY2UgYW1vbmcgSElWLWluZmVjdGVkIHBhdGllbnRzOiBhIHJhbmRvbWl6ZWQgY29udHJvbGxl
ZCB0cmlhbDwvdGl0bGU+PHNlY29uZGFyeS10aXRsZT5IZWFsdGggUHN5Y2hvbDwvc2Vjb25kYXJ5
LXRpdGxlPjwvdGl0bGVzPjxwZXJpb2RpY2FsPjxmdWxsLXRpdGxlPkhlYWx0aCBQc3ljaG9sPC9m
dWxsLXRpdGxlPjwvcGVyaW9kaWNhbD48cGFnZXM+NDIxLTg8L3BhZ2VzPjx2b2x1bWU+Mjk8L3Zv
bHVtZT48bnVtYmVyPjQ8L251bWJlcj48ZWRpdGlvbj4yMDEwLzA3LzI4PC9lZGl0aW9uPjxrZXl3
b3Jkcz48a2V5d29yZD5BZHVsdDwva2V5d29yZD48a2V5d29yZD5BZ2VkPC9rZXl3b3JkPjxrZXl3
b3JkPkFudGktUmV0cm92aXJhbCBBZ2VudHMvKnRoZXJhcGV1dGljIHVzZTwva2V5d29yZD48a2V5
d29yZD4qQ291bnNlbGluZzwva2V5d29yZD48a2V5d29yZD5EcnVnIE1vbml0b3JpbmcvKmluc3Ry
dW1lbnRhdGlvbjwva2V5d29yZD48a2V5d29yZD5EcnVnIFBhY2thZ2luZy8qaW5zdHJ1bWVudGF0
aW9uPC9rZXl3b3JkPjxrZXl3b3JkPkZlbWFsZTwva2V5d29yZD48a2V5d29yZD5Gb2xsb3ctVXAg
U3R1ZGllczwva2V5d29yZD48a2V5d29yZD5ISVYgSW5mZWN0aW9ucy8qZHJ1ZyB0aGVyYXB5L3Bz
eWNob2xvZ3kvdmlyb2xvZ3k8L2tleXdvcmQ+PGtleXdvcmQ+SHVtYW5zPC9rZXl3b3JkPjxrZXl3
b3JkPk1hbGU8L2tleXdvcmQ+PGtleXdvcmQ+TWlkZGxlIEFnZWQ8L2tleXdvcmQ+PGtleXdvcmQ+
TmV0aGVybGFuZHM8L2tleXdvcmQ+PGtleXdvcmQ+UGF0aWVudCBDb21wbGlhbmNlLypzdGF0aXN0
aWNzICZhbXA7IG51bWVyaWNhbCBkYXRhPC9rZXl3b3JkPjxrZXl3b3JkPlByb2dyYW0gRXZhbHVh
dGlvbjwva2V5d29yZD48a2V5d29yZD5TdXJ2ZXlzIGFuZCBRdWVzdGlvbm5haXJlczwva2V5d29y
ZD48a2V5d29yZD5UcmVhdG1lbnQgT3V0Y29tZTwva2V5d29yZD48a2V5d29yZD5WaXJhbCBMb2Fk
PC9rZXl3b3JkPjxrZXl3b3JkPllvdW5nIEFkdWx0PC9rZXl3b3JkPjwva2V5d29yZHM+PGRhdGVz
Pjx5ZWFyPjIwMTA8L3llYXI+PHB1Yi1kYXRlcz48ZGF0ZT5KdWw8L2RhdGU+PC9wdWItZGF0ZXM+
PC9kYXRlcz48aXNibj4xOTMwLTc4MTAgKEVsZWN0cm9uaWMpJiN4RDswMjc4LTYxMzMgKExpbmtp
bmcpPC9pc2JuPjxhY2Nlc3Npb24tbnVtPjIwNjU4ODMwPC9hY2Nlc3Npb24tbnVtPjx1cmxzPjxy
ZWxhdGVkLXVybHM+PHVybD5odHRwczovL3d3dy5uY2JpLm5sbS5uaWguZ292L3B1Ym1lZC8yMDY1
ODgzMDwvdXJsPjwvcmVsYXRlZC11cmxzPjwvdXJscz48ZWxlY3Ryb25pYy1yZXNvdXJjZS1udW0+
MTAuMTAzNy9hMDAyMDMzNTwvZWxlY3Ryb25pYy1yZXNvdXJjZS1udW0+PC9yZWNvcmQ+PC9DaXRl
PjwvRW5kTm90ZT4A
</w:fldData>
              </w:fldChar>
            </w:r>
            <w:r w:rsidRPr="00CB1B27">
              <w:rPr>
                <w:rFonts w:ascii="Arial" w:eastAsia="Times New Roman" w:hAnsi="Arial" w:cs="Arial"/>
                <w:color w:val="000000"/>
                <w:kern w:val="0"/>
                <w:sz w:val="16"/>
                <w:szCs w:val="16"/>
                <w14:ligatures w14:val="none"/>
              </w:rPr>
              <w:instrText xml:space="preserve"> ADDIN EN.CITE </w:instrText>
            </w:r>
            <w:r w:rsidRPr="00CB1B27">
              <w:rPr>
                <w:rFonts w:ascii="Arial" w:eastAsia="Times New Roman" w:hAnsi="Arial" w:cs="Arial"/>
                <w:color w:val="000000"/>
                <w:kern w:val="0"/>
                <w:sz w:val="16"/>
                <w:szCs w:val="16"/>
                <w14:ligatures w14:val="none"/>
              </w:rPr>
              <w:fldChar w:fldCharType="begin">
                <w:fldData xml:space="preserve">PEVuZE5vdGU+PENpdGU+PEF1dGhvcj5kZSBCcnVpbjwvQXV0aG9yPjxZZWFyPjIwMTA8L1llYXI+
PFJlY051bT4xMDA8L1JlY051bT48RGlzcGxheVRleHQ+PHN0eWxlIGZhY2U9InN1cGVyc2NyaXB0
Ij44MDwvc3R5bGU+PC9EaXNwbGF5VGV4dD48cmVjb3JkPjxyZWMtbnVtYmVyPjEwMDwvcmVjLW51
bWJlcj48Zm9yZWlnbi1rZXlzPjxrZXkgYXBwPSJFTiIgZGItaWQ9Ing1cnJ4eHNmaTV4dzl2ZWV4
ZjN4ejBkMXNkcmFmemR4d3h2ciIgdGltZXN0YW1wPSIxNjk0MzczMDQ3Ij4xMDA8L2tleT48a2V5
IGFwcD0iRU5XZWIiIGRiLWlkPSIiPjA8L2tleT48L2ZvcmVpZ24ta2V5cz48cmVmLXR5cGUgbmFt
ZT0iSm91cm5hbCBBcnRpY2xlIj4xNzwvcmVmLXR5cGU+PGNvbnRyaWJ1dG9ycz48YXV0aG9ycz48
YXV0aG9yPmRlIEJydWluLCBNLjwvYXV0aG9yPjxhdXRob3I+SG9zcGVycywgSC4gSi48L2F1dGhv
cj48YXV0aG9yPnZhbiBCcmV1a2VsZW4sIEcuIEouPC9hdXRob3I+PGF1dGhvcj5Lb2ssIEcuPC9h
dXRob3I+PGF1dGhvcj5Lb2V2b2V0cywgVy4gTS48L2F1dGhvcj48YXV0aG9yPlByaW5zLCBKLiBN
LjwvYXV0aG9yPjwvYXV0aG9ycz48L2NvbnRyaWJ1dG9ycz48YXV0aC1hZGRyZXNzPkRlcGFydG1l
bnQgV29yayBhbmQgU29jaWFsIFBzeWNob2xvZ3ksIE1hYXN0cmljaHQgVW5pdmVyc2l0eS4gTWFy
aWpuLCBBbXN0ZXJkYW0uIGRlYnJ1aW5Ad3VyLm5sPC9hdXRoLWFkZHJlc3M+PHRpdGxlcz48dGl0
bGU+RWxlY3Ryb25pYyBtb25pdG9yaW5nLWJhc2VkIGNvdW5zZWxpbmcgdG8gZW5oYW5jZSBhZGhl
cmVuY2UgYW1vbmcgSElWLWluZmVjdGVkIHBhdGllbnRzOiBhIHJhbmRvbWl6ZWQgY29udHJvbGxl
ZCB0cmlhbDwvdGl0bGU+PHNlY29uZGFyeS10aXRsZT5IZWFsdGggUHN5Y2hvbDwvc2Vjb25kYXJ5
LXRpdGxlPjwvdGl0bGVzPjxwZXJpb2RpY2FsPjxmdWxsLXRpdGxlPkhlYWx0aCBQc3ljaG9sPC9m
dWxsLXRpdGxlPjwvcGVyaW9kaWNhbD48cGFnZXM+NDIxLTg8L3BhZ2VzPjx2b2x1bWU+Mjk8L3Zv
bHVtZT48bnVtYmVyPjQ8L251bWJlcj48ZWRpdGlvbj4yMDEwLzA3LzI4PC9lZGl0aW9uPjxrZXl3
b3Jkcz48a2V5d29yZD5BZHVsdDwva2V5d29yZD48a2V5d29yZD5BZ2VkPC9rZXl3b3JkPjxrZXl3
b3JkPkFudGktUmV0cm92aXJhbCBBZ2VudHMvKnRoZXJhcGV1dGljIHVzZTwva2V5d29yZD48a2V5
d29yZD4qQ291bnNlbGluZzwva2V5d29yZD48a2V5d29yZD5EcnVnIE1vbml0b3JpbmcvKmluc3Ry
dW1lbnRhdGlvbjwva2V5d29yZD48a2V5d29yZD5EcnVnIFBhY2thZ2luZy8qaW5zdHJ1bWVudGF0
aW9uPC9rZXl3b3JkPjxrZXl3b3JkPkZlbWFsZTwva2V5d29yZD48a2V5d29yZD5Gb2xsb3ctVXAg
U3R1ZGllczwva2V5d29yZD48a2V5d29yZD5ISVYgSW5mZWN0aW9ucy8qZHJ1ZyB0aGVyYXB5L3Bz
eWNob2xvZ3kvdmlyb2xvZ3k8L2tleXdvcmQ+PGtleXdvcmQ+SHVtYW5zPC9rZXl3b3JkPjxrZXl3
b3JkPk1hbGU8L2tleXdvcmQ+PGtleXdvcmQ+TWlkZGxlIEFnZWQ8L2tleXdvcmQ+PGtleXdvcmQ+
TmV0aGVybGFuZHM8L2tleXdvcmQ+PGtleXdvcmQ+UGF0aWVudCBDb21wbGlhbmNlLypzdGF0aXN0
aWNzICZhbXA7IG51bWVyaWNhbCBkYXRhPC9rZXl3b3JkPjxrZXl3b3JkPlByb2dyYW0gRXZhbHVh
dGlvbjwva2V5d29yZD48a2V5d29yZD5TdXJ2ZXlzIGFuZCBRdWVzdGlvbm5haXJlczwva2V5d29y
ZD48a2V5d29yZD5UcmVhdG1lbnQgT3V0Y29tZTwva2V5d29yZD48a2V5d29yZD5WaXJhbCBMb2Fk
PC9rZXl3b3JkPjxrZXl3b3JkPllvdW5nIEFkdWx0PC9rZXl3b3JkPjwva2V5d29yZHM+PGRhdGVz
Pjx5ZWFyPjIwMTA8L3llYXI+PHB1Yi1kYXRlcz48ZGF0ZT5KdWw8L2RhdGU+PC9wdWItZGF0ZXM+
PC9kYXRlcz48aXNibj4xOTMwLTc4MTAgKEVsZWN0cm9uaWMpJiN4RDswMjc4LTYxMzMgKExpbmtp
bmcpPC9pc2JuPjxhY2Nlc3Npb24tbnVtPjIwNjU4ODMwPC9hY2Nlc3Npb24tbnVtPjx1cmxzPjxy
ZWxhdGVkLXVybHM+PHVybD5odHRwczovL3d3dy5uY2JpLm5sbS5uaWguZ292L3B1Ym1lZC8yMDY1
ODgzMDwvdXJsPjwvcmVsYXRlZC11cmxzPjwvdXJscz48ZWxlY3Ryb25pYy1yZXNvdXJjZS1udW0+
MTAuMTAzNy9hMDAyMDMzNTwvZWxlY3Ryb25pYy1yZXNvdXJjZS1udW0+PC9yZWNvcmQ+PC9DaXRl
PjwvRW5kTm90ZT4A
</w:fldData>
              </w:fldChar>
            </w:r>
            <w:r w:rsidRPr="00CB1B27">
              <w:rPr>
                <w:rFonts w:ascii="Arial" w:eastAsia="Times New Roman" w:hAnsi="Arial" w:cs="Arial"/>
                <w:color w:val="000000"/>
                <w:kern w:val="0"/>
                <w:sz w:val="16"/>
                <w:szCs w:val="16"/>
                <w14:ligatures w14:val="none"/>
              </w:rPr>
              <w:instrText xml:space="preserve"> ADDIN EN.CITE.DATA </w:instrText>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end"/>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80</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4D891AC0" w14:textId="26A2D50E"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FD40FC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56EA2A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061EA0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75D06A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6D63B1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13A6DC0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3546C7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8D0C16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381A319A" w14:textId="77777777" w:rsidTr="00DA0342">
        <w:trPr>
          <w:cantSplit/>
          <w:trHeight w:val="300"/>
        </w:trPr>
        <w:tc>
          <w:tcPr>
            <w:tcW w:w="722" w:type="dxa"/>
            <w:shd w:val="clear" w:color="auto" w:fill="auto"/>
            <w:noWrap/>
            <w:vAlign w:val="center"/>
            <w:hideMark/>
          </w:tcPr>
          <w:p w14:paraId="5ED71F6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STI</w:t>
            </w:r>
          </w:p>
        </w:tc>
        <w:tc>
          <w:tcPr>
            <w:tcW w:w="1336" w:type="dxa"/>
            <w:shd w:val="clear" w:color="auto" w:fill="auto"/>
            <w:noWrap/>
            <w:vAlign w:val="center"/>
            <w:hideMark/>
          </w:tcPr>
          <w:p w14:paraId="7DDCA5A7" w14:textId="62992F71"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Preliminary </w:t>
            </w:r>
          </w:p>
        </w:tc>
        <w:tc>
          <w:tcPr>
            <w:tcW w:w="1060" w:type="dxa"/>
            <w:shd w:val="clear" w:color="auto" w:fill="auto"/>
            <w:noWrap/>
            <w:vAlign w:val="center"/>
            <w:hideMark/>
          </w:tcPr>
          <w:p w14:paraId="14CC05C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4200</w:t>
            </w:r>
          </w:p>
        </w:tc>
        <w:tc>
          <w:tcPr>
            <w:tcW w:w="1633" w:type="dxa"/>
            <w:shd w:val="clear" w:color="auto" w:fill="auto"/>
            <w:noWrap/>
            <w:vAlign w:val="center"/>
            <w:hideMark/>
          </w:tcPr>
          <w:p w14:paraId="72079FB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Adamian 2004</w:t>
            </w:r>
          </w:p>
        </w:tc>
        <w:tc>
          <w:tcPr>
            <w:tcW w:w="649" w:type="dxa"/>
            <w:vAlign w:val="center"/>
          </w:tcPr>
          <w:p w14:paraId="2E35F202" w14:textId="098A2BBA"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r>
            <w:r w:rsidRPr="00CB1B27">
              <w:rPr>
                <w:rFonts w:ascii="Arial" w:eastAsia="Times New Roman" w:hAnsi="Arial" w:cs="Arial"/>
                <w:color w:val="000000"/>
                <w:kern w:val="0"/>
                <w:sz w:val="16"/>
                <w:szCs w:val="16"/>
                <w14:ligatures w14:val="none"/>
              </w:rPr>
              <w:instrText xml:space="preserve"> ADDIN EN.CITE &lt;EndNote&gt;&lt;Cite&gt;&lt;Author&gt;Adamian&lt;/Author&gt;&lt;Year&gt;2004&lt;/Year&gt;&lt;RecNum&gt;107&lt;/RecNum&gt;&lt;DisplayText&gt;&lt;style face="superscript"&gt;81&lt;/style&gt;&lt;/DisplayText&gt;&lt;record&gt;&lt;rec-number&gt;107&lt;/rec-number&gt;&lt;foreign-keys&gt;&lt;key app="EN" db-id="x5rrxxsfi5xw9veexf3xz0d1sdrafzdxwxvr" timestamp="1694373511"&gt;107&lt;/key&gt;&lt;/foreign-keys&gt;&lt;ref-type name="Journal Article"&gt;17&lt;/ref-type&gt;&lt;contributors&gt;&lt;authors&gt;&lt;author&gt;Adamian, M. S.&lt;/author&gt;&lt;author&gt;Golin, C. E.&lt;/author&gt;&lt;author&gt;Shain, L. S.&lt;/author&gt;&lt;author&gt;DeVellis, B.&lt;/author&gt;&lt;/authors&gt;&lt;/contributors&gt;&lt;auth-address&gt;School of Medicine, Division of General Internal Medicine, University of North Carolina at Chapel Hill, Chapel Hill, North Carolina, USA.&lt;/auth-address&gt;&lt;titles&gt;&lt;title&gt;Brief motivational interviewing to improve adherence to antiretroviral therapy: development and qualitative pilot assessment of an intervention&lt;/title&gt;&lt;secondary-title&gt;AIDS Patient Care STDS&lt;/secondary-title&gt;&lt;/titles&gt;&lt;periodical&gt;&lt;full-title&gt;AIDS Patient Care STDS&lt;/full-title&gt;&lt;/periodical&gt;&lt;pages&gt;229-38&lt;/pages&gt;&lt;volume&gt;18&lt;/volume&gt;&lt;number&gt;4&lt;/number&gt;&lt;edition&gt;2004/05/15&lt;/edition&gt;&lt;keywords&gt;&lt;keyword&gt;Adult&lt;/keyword&gt;&lt;keyword&gt;*Antiretroviral Therapy, Highly Active&lt;/keyword&gt;&lt;keyword&gt;Counseling/*methods&lt;/keyword&gt;&lt;keyword&gt;Female&lt;/keyword&gt;&lt;keyword&gt;HIV Infections/*drug therapy&lt;/keyword&gt;&lt;keyword&gt;Humans&lt;/keyword&gt;&lt;keyword&gt;Interview, Psychological/*methods&lt;/keyword&gt;&lt;keyword&gt;Male&lt;/keyword&gt;&lt;keyword&gt;Middle Aged&lt;/keyword&gt;&lt;keyword&gt;Motivation&lt;/keyword&gt;&lt;keyword&gt;*Patient Compliance&lt;/keyword&gt;&lt;keyword&gt;Patient Satisfaction&lt;/keyword&gt;&lt;keyword&gt;Pilot Projects&lt;/keyword&gt;&lt;/keywords&gt;&lt;dates&gt;&lt;year&gt;2004&lt;/year&gt;&lt;pub-dates&gt;&lt;date&gt;Apr&lt;/date&gt;&lt;/pub-dates&gt;&lt;/dates&gt;&lt;isbn&gt;1087-2914 (Print)&amp;#xD;1087-2914&lt;/isbn&gt;&lt;accession-num&gt;15142353&lt;/accession-num&gt;&lt;urls&gt;&lt;/urls&gt;&lt;electronic-resource-num&gt;10.1089/108729104323038900&lt;/electronic-resource-num&gt;&lt;remote-database-provider&gt;NLM&lt;/remote-database-provider&gt;&lt;language&gt;eng&lt;/language&gt;&lt;/record&gt;&lt;/Cite&gt;&lt;/EndNote&gt;</w:instrText>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81</w:t>
            </w:r>
            <w:r w:rsidRPr="00CB1B27">
              <w:rPr>
                <w:rFonts w:ascii="Arial" w:eastAsia="Times New Roman" w:hAnsi="Arial" w:cs="Arial"/>
                <w:color w:val="000000"/>
                <w:kern w:val="0"/>
                <w:sz w:val="16"/>
                <w:szCs w:val="16"/>
                <w14:ligatures w14:val="none"/>
              </w:rPr>
              <w:fldChar w:fldCharType="end"/>
            </w:r>
          </w:p>
        </w:tc>
        <w:tc>
          <w:tcPr>
            <w:tcW w:w="236" w:type="dxa"/>
            <w:shd w:val="clear" w:color="000000" w:fill="FF0000"/>
            <w:noWrap/>
            <w:vAlign w:val="center"/>
            <w:hideMark/>
          </w:tcPr>
          <w:p w14:paraId="29869D80" w14:textId="1C742180"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2C54FA9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31D2F9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1B7A66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D784CA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B21B78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478B72F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BC73AC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52719E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1EE740A6" w14:textId="77777777" w:rsidTr="00DA0342">
        <w:trPr>
          <w:cantSplit/>
          <w:trHeight w:val="300"/>
        </w:trPr>
        <w:tc>
          <w:tcPr>
            <w:tcW w:w="722" w:type="dxa"/>
            <w:shd w:val="clear" w:color="auto" w:fill="auto"/>
            <w:noWrap/>
            <w:vAlign w:val="center"/>
            <w:hideMark/>
          </w:tcPr>
          <w:p w14:paraId="5FEDA3A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STI</w:t>
            </w:r>
          </w:p>
        </w:tc>
        <w:tc>
          <w:tcPr>
            <w:tcW w:w="1336" w:type="dxa"/>
            <w:shd w:val="clear" w:color="auto" w:fill="auto"/>
            <w:noWrap/>
            <w:vAlign w:val="center"/>
            <w:hideMark/>
          </w:tcPr>
          <w:p w14:paraId="3AAB4AA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Larger Trial</w:t>
            </w:r>
          </w:p>
        </w:tc>
        <w:tc>
          <w:tcPr>
            <w:tcW w:w="1060" w:type="dxa"/>
            <w:shd w:val="clear" w:color="auto" w:fill="auto"/>
            <w:noWrap/>
            <w:vAlign w:val="center"/>
            <w:hideMark/>
          </w:tcPr>
          <w:p w14:paraId="585BC97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4201</w:t>
            </w:r>
          </w:p>
        </w:tc>
        <w:tc>
          <w:tcPr>
            <w:tcW w:w="1633" w:type="dxa"/>
            <w:shd w:val="clear" w:color="auto" w:fill="auto"/>
            <w:noWrap/>
            <w:vAlign w:val="center"/>
            <w:hideMark/>
          </w:tcPr>
          <w:p w14:paraId="544D1AD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Golin 2006</w:t>
            </w:r>
          </w:p>
        </w:tc>
        <w:tc>
          <w:tcPr>
            <w:tcW w:w="649" w:type="dxa"/>
            <w:vAlign w:val="center"/>
          </w:tcPr>
          <w:p w14:paraId="0C224165" w14:textId="42648972"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fldData xml:space="preserve">PEVuZE5vdGU+PENpdGU+PEF1dGhvcj5Hb2xpbjwvQXV0aG9yPjxZZWFyPjIwMDY8L1llYXI+PFJl
Y051bT4xMDY8L1JlY051bT48RGlzcGxheVRleHQ+PHN0eWxlIGZhY2U9InN1cGVyc2NyaXB0Ij44
Mjwvc3R5bGU+PC9EaXNwbGF5VGV4dD48cmVjb3JkPjxyZWMtbnVtYmVyPjEwNjwvcmVjLW51bWJl
cj48Zm9yZWlnbi1rZXlzPjxrZXkgYXBwPSJFTiIgZGItaWQ9Ing1cnJ4eHNmaTV4dzl2ZWV4ZjN4
ejBkMXNkcmFmemR4d3h2ciIgdGltZXN0YW1wPSIxNjk0MzczNDU1Ij4xMDY8L2tleT48a2V5IGFw
cD0iRU5XZWIiIGRiLWlkPSIiPjA8L2tleT48L2ZvcmVpZ24ta2V5cz48cmVmLXR5cGUgbmFtZT0i
Sm91cm5hbCBBcnRpY2xlIj4xNzwvcmVmLXR5cGU+PGNvbnRyaWJ1dG9ycz48YXV0aG9ycz48YXV0
aG9yPkdvbGluLCBDLiBFLjwvYXV0aG9yPjxhdXRob3I+RWFycCwgSi48L2F1dGhvcj48YXV0aG9y
PlRpZW4sIEguIEMuPC9hdXRob3I+PGF1dGhvcj5TdGV3YXJ0LCBQLjwvYXV0aG9yPjxhdXRob3I+
UG9ydGVyLCBDLjwvYXV0aG9yPjxhdXRob3I+SG93aWUsIEwuPC9hdXRob3I+PC9hdXRob3JzPjwv
Y29udHJpYnV0b3JzPjxhdXRoLWFkZHJlc3M+RGVwYXJ0bWVudCBvZiBNZWRpY2luZSwgU2Nob29s
IG9mIE1lZGljaW5lLCBVbml2ZXJzaXR5IG9mIE5vcnRoIENhcm9saW5hIGF0IENoYXBlbCBIaWxs
LCBDaGFwZWwgSGlsbCwgTkMgMjc1OTktNzU5MCwgVVNBLiBDYXJvbF9Hb2xpbkB1bmMuZWR1PC9h
dXRoLWFkZHJlc3M+PHRpdGxlcz48dGl0bGU+QSAyLWFybSwgcmFuZG9taXplZCwgY29udHJvbGxl
ZCB0cmlhbCBvZiBhIG1vdGl2YXRpb25hbCBpbnRlcnZpZXdpbmctYmFzZWQgaW50ZXJ2ZW50aW9u
IHRvIGltcHJvdmUgYWRoZXJlbmNlIHRvIGFudGlyZXRyb3ZpcmFsIHRoZXJhcHkgKEFSVCkgYW1v
bmcgcGF0aWVudHMgZmFpbGluZyBvciBpbml0aWF0aW5nIEFSVDwvdGl0bGU+PHNlY29uZGFyeS10
aXRsZT5KIEFjcXVpciBJbW11bmUgRGVmaWMgU3luZHI8L3NlY29uZGFyeS10aXRsZT48L3RpdGxl
cz48cGVyaW9kaWNhbD48ZnVsbC10aXRsZT5KIEFjcXVpciBJbW11bmUgRGVmaWMgU3luZHI8L2Z1
bGwtdGl0bGU+PC9wZXJpb2RpY2FsPjxwYWdlcz40Mi01MTwvcGFnZXM+PHZvbHVtZT40Mjwvdm9s
dW1lPjxudW1iZXI+MTwvbnVtYmVyPjxlZGl0aW9uPjIwMDYvMDYvMTA8L2VkaXRpb24+PGtleXdv
cmRzPjxrZXl3b3JkPkFjYWRlbWljIE1lZGljYWwgQ2VudGVyczwva2V5d29yZD48a2V5d29yZD5B
ZHVsdDwva2V5d29yZD48a2V5d29yZD5BbnRpLVJldHJvdmlyYWwgQWdlbnRzLyp0aGVyYXBldXRp
YyB1c2U8L2tleXdvcmQ+PGtleXdvcmQ+RGlyZWN0aXZlIENvdW5zZWxpbmc8L2tleXdvcmQ+PGtl
eXdvcmQ+RmVtYWxlPC9rZXl3b3JkPjxrZXl3b3JkPkhJViBJbmZlY3Rpb25zLypkcnVnIHRoZXJh
cHkvKnBzeWNob2xvZ3k8L2tleXdvcmQ+PGtleXdvcmQ+Kmhpdi0xPC9rZXl3b3JkPjxrZXl3b3Jk
Pkh1bWFuczwva2V5d29yZD48a2V5d29yZD5JbnRlcnZpZXdzIGFzIFRvcGljPC9rZXl3b3JkPjxr
ZXl3b3JkPk1hbGU8L2tleXdvcmQ+PGtleXdvcmQ+Kk1vdGl2YXRpb248L2tleXdvcmQ+PGtleXdv
cmQ+UGF0aWVudCBDb21wbGlhbmNlPC9rZXl3b3JkPjxrZXl3b3JkPlByb2dyYW0gRXZhbHVhdGlv
bjwva2V5d29yZD48a2V5d29yZD5UcmVhdG1lbnQgRmFpbHVyZTwva2V5d29yZD48a2V5d29yZD5U
cmVhdG1lbnQgUmVmdXNhbDwva2V5d29yZD48a2V5d29yZD5WaXJhbCBMb2FkPC9rZXl3b3JkPjwv
a2V5d29yZHM+PGRhdGVzPjx5ZWFyPjIwMDY8L3llYXI+PHB1Yi1kYXRlcz48ZGF0ZT5NYXk8L2Rh
dGU+PC9wdWItZGF0ZXM+PC9kYXRlcz48aXNibj4xNTI1LTQxMzUgKFByaW50KSYjeEQ7MTk0NC03
ODg0IChFbGVjdHJvbmljKSYjeEQ7MTUyNS00MTM1IChMaW5raW5nKTwvaXNibj48YWNjZXNzaW9u
LW51bT4xNjc2MzQ5MTwvYWNjZXNzaW9uLW51bT48dXJscz48cmVsYXRlZC11cmxzPjx1cmw+aHR0
cHM6Ly93d3cubmNiaS5ubG0ubmloLmdvdi9wdWJtZWQvMTY3NjM0OTE8L3VybD48L3JlbGF0ZWQt
dXJscz48L3VybHM+PGN1c3RvbTI+UE1DMzY3MDA5OTwvY3VzdG9tMj48ZWxlY3Ryb25pYy1yZXNv
dXJjZS1udW0+MTAuMTA5Ny8wMS5xYWkuMDAwMDIxOTc3MS45NzMwMy4wYTwvZWxlY3Ryb25pYy1y
ZXNvdXJjZS1udW0+PC9yZWNvcmQ+PC9DaXRlPjwvRW5kTm90ZT5=
</w:fldData>
              </w:fldChar>
            </w:r>
            <w:r w:rsidRPr="00CB1B27">
              <w:rPr>
                <w:rFonts w:ascii="Arial" w:eastAsia="Times New Roman" w:hAnsi="Arial" w:cs="Arial"/>
                <w:color w:val="000000"/>
                <w:kern w:val="0"/>
                <w:sz w:val="16"/>
                <w:szCs w:val="16"/>
                <w14:ligatures w14:val="none"/>
              </w:rPr>
              <w:instrText xml:space="preserve"> ADDIN EN.CITE </w:instrText>
            </w:r>
            <w:r w:rsidRPr="00CB1B27">
              <w:rPr>
                <w:rFonts w:ascii="Arial" w:eastAsia="Times New Roman" w:hAnsi="Arial" w:cs="Arial"/>
                <w:color w:val="000000"/>
                <w:kern w:val="0"/>
                <w:sz w:val="16"/>
                <w:szCs w:val="16"/>
                <w14:ligatures w14:val="none"/>
              </w:rPr>
              <w:fldChar w:fldCharType="begin">
                <w:fldData xml:space="preserve">PEVuZE5vdGU+PENpdGU+PEF1dGhvcj5Hb2xpbjwvQXV0aG9yPjxZZWFyPjIwMDY8L1llYXI+PFJl
Y051bT4xMDY8L1JlY051bT48RGlzcGxheVRleHQ+PHN0eWxlIGZhY2U9InN1cGVyc2NyaXB0Ij44
Mjwvc3R5bGU+PC9EaXNwbGF5VGV4dD48cmVjb3JkPjxyZWMtbnVtYmVyPjEwNjwvcmVjLW51bWJl
cj48Zm9yZWlnbi1rZXlzPjxrZXkgYXBwPSJFTiIgZGItaWQ9Ing1cnJ4eHNmaTV4dzl2ZWV4ZjN4
ejBkMXNkcmFmemR4d3h2ciIgdGltZXN0YW1wPSIxNjk0MzczNDU1Ij4xMDY8L2tleT48a2V5IGFw
cD0iRU5XZWIiIGRiLWlkPSIiPjA8L2tleT48L2ZvcmVpZ24ta2V5cz48cmVmLXR5cGUgbmFtZT0i
Sm91cm5hbCBBcnRpY2xlIj4xNzwvcmVmLXR5cGU+PGNvbnRyaWJ1dG9ycz48YXV0aG9ycz48YXV0
aG9yPkdvbGluLCBDLiBFLjwvYXV0aG9yPjxhdXRob3I+RWFycCwgSi48L2F1dGhvcj48YXV0aG9y
PlRpZW4sIEguIEMuPC9hdXRob3I+PGF1dGhvcj5TdGV3YXJ0LCBQLjwvYXV0aG9yPjxhdXRob3I+
UG9ydGVyLCBDLjwvYXV0aG9yPjxhdXRob3I+SG93aWUsIEwuPC9hdXRob3I+PC9hdXRob3JzPjwv
Y29udHJpYnV0b3JzPjxhdXRoLWFkZHJlc3M+RGVwYXJ0bWVudCBvZiBNZWRpY2luZSwgU2Nob29s
IG9mIE1lZGljaW5lLCBVbml2ZXJzaXR5IG9mIE5vcnRoIENhcm9saW5hIGF0IENoYXBlbCBIaWxs
LCBDaGFwZWwgSGlsbCwgTkMgMjc1OTktNzU5MCwgVVNBLiBDYXJvbF9Hb2xpbkB1bmMuZWR1PC9h
dXRoLWFkZHJlc3M+PHRpdGxlcz48dGl0bGU+QSAyLWFybSwgcmFuZG9taXplZCwgY29udHJvbGxl
ZCB0cmlhbCBvZiBhIG1vdGl2YXRpb25hbCBpbnRlcnZpZXdpbmctYmFzZWQgaW50ZXJ2ZW50aW9u
IHRvIGltcHJvdmUgYWRoZXJlbmNlIHRvIGFudGlyZXRyb3ZpcmFsIHRoZXJhcHkgKEFSVCkgYW1v
bmcgcGF0aWVudHMgZmFpbGluZyBvciBpbml0aWF0aW5nIEFSVDwvdGl0bGU+PHNlY29uZGFyeS10
aXRsZT5KIEFjcXVpciBJbW11bmUgRGVmaWMgU3luZHI8L3NlY29uZGFyeS10aXRsZT48L3RpdGxl
cz48cGVyaW9kaWNhbD48ZnVsbC10aXRsZT5KIEFjcXVpciBJbW11bmUgRGVmaWMgU3luZHI8L2Z1
bGwtdGl0bGU+PC9wZXJpb2RpY2FsPjxwYWdlcz40Mi01MTwvcGFnZXM+PHZvbHVtZT40Mjwvdm9s
dW1lPjxudW1iZXI+MTwvbnVtYmVyPjxlZGl0aW9uPjIwMDYvMDYvMTA8L2VkaXRpb24+PGtleXdv
cmRzPjxrZXl3b3JkPkFjYWRlbWljIE1lZGljYWwgQ2VudGVyczwva2V5d29yZD48a2V5d29yZD5B
ZHVsdDwva2V5d29yZD48a2V5d29yZD5BbnRpLVJldHJvdmlyYWwgQWdlbnRzLyp0aGVyYXBldXRp
YyB1c2U8L2tleXdvcmQ+PGtleXdvcmQ+RGlyZWN0aXZlIENvdW5zZWxpbmc8L2tleXdvcmQ+PGtl
eXdvcmQ+RmVtYWxlPC9rZXl3b3JkPjxrZXl3b3JkPkhJViBJbmZlY3Rpb25zLypkcnVnIHRoZXJh
cHkvKnBzeWNob2xvZ3k8L2tleXdvcmQ+PGtleXdvcmQ+Kmhpdi0xPC9rZXl3b3JkPjxrZXl3b3Jk
Pkh1bWFuczwva2V5d29yZD48a2V5d29yZD5JbnRlcnZpZXdzIGFzIFRvcGljPC9rZXl3b3JkPjxr
ZXl3b3JkPk1hbGU8L2tleXdvcmQ+PGtleXdvcmQ+Kk1vdGl2YXRpb248L2tleXdvcmQ+PGtleXdv
cmQ+UGF0aWVudCBDb21wbGlhbmNlPC9rZXl3b3JkPjxrZXl3b3JkPlByb2dyYW0gRXZhbHVhdGlv
bjwva2V5d29yZD48a2V5d29yZD5UcmVhdG1lbnQgRmFpbHVyZTwva2V5d29yZD48a2V5d29yZD5U
cmVhdG1lbnQgUmVmdXNhbDwva2V5d29yZD48a2V5d29yZD5WaXJhbCBMb2FkPC9rZXl3b3JkPjwv
a2V5d29yZHM+PGRhdGVzPjx5ZWFyPjIwMDY8L3llYXI+PHB1Yi1kYXRlcz48ZGF0ZT5NYXk8L2Rh
dGU+PC9wdWItZGF0ZXM+PC9kYXRlcz48aXNibj4xNTI1LTQxMzUgKFByaW50KSYjeEQ7MTk0NC03
ODg0IChFbGVjdHJvbmljKSYjeEQ7MTUyNS00MTM1IChMaW5raW5nKTwvaXNibj48YWNjZXNzaW9u
LW51bT4xNjc2MzQ5MTwvYWNjZXNzaW9uLW51bT48dXJscz48cmVsYXRlZC11cmxzPjx1cmw+aHR0
cHM6Ly93d3cubmNiaS5ubG0ubmloLmdvdi9wdWJtZWQvMTY3NjM0OTE8L3VybD48L3JlbGF0ZWQt
dXJscz48L3VybHM+PGN1c3RvbTI+UE1DMzY3MDA5OTwvY3VzdG9tMj48ZWxlY3Ryb25pYy1yZXNv
dXJjZS1udW0+MTAuMTA5Ny8wMS5xYWkuMDAwMDIxOTc3MS45NzMwMy4wYTwvZWxlY3Ryb25pYy1y
ZXNvdXJjZS1udW0+PC9yZWNvcmQ+PC9DaXRlPjwvRW5kTm90ZT5=
</w:fldData>
              </w:fldChar>
            </w:r>
            <w:r w:rsidRPr="00CB1B27">
              <w:rPr>
                <w:rFonts w:ascii="Arial" w:eastAsia="Times New Roman" w:hAnsi="Arial" w:cs="Arial"/>
                <w:color w:val="000000"/>
                <w:kern w:val="0"/>
                <w:sz w:val="16"/>
                <w:szCs w:val="16"/>
                <w14:ligatures w14:val="none"/>
              </w:rPr>
              <w:instrText xml:space="preserve"> ADDIN EN.CITE.DATA </w:instrText>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end"/>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82</w:t>
            </w:r>
            <w:r w:rsidRPr="00CB1B27">
              <w:rPr>
                <w:rFonts w:ascii="Arial" w:eastAsia="Times New Roman" w:hAnsi="Arial" w:cs="Arial"/>
                <w:color w:val="000000"/>
                <w:kern w:val="0"/>
                <w:sz w:val="16"/>
                <w:szCs w:val="16"/>
                <w14:ligatures w14:val="none"/>
              </w:rPr>
              <w:fldChar w:fldCharType="end"/>
            </w:r>
          </w:p>
        </w:tc>
        <w:tc>
          <w:tcPr>
            <w:tcW w:w="236" w:type="dxa"/>
            <w:shd w:val="clear" w:color="000000" w:fill="FF0000"/>
            <w:noWrap/>
            <w:vAlign w:val="center"/>
            <w:hideMark/>
          </w:tcPr>
          <w:p w14:paraId="2D0CB6C7" w14:textId="66920DA4"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5BCCBAF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82EA62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0A8CDA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6E6754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22F11E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22CF436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458C65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CBECDB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24FF8358" w14:textId="77777777" w:rsidTr="00DA0342">
        <w:trPr>
          <w:cantSplit/>
          <w:trHeight w:val="300"/>
        </w:trPr>
        <w:tc>
          <w:tcPr>
            <w:tcW w:w="722" w:type="dxa"/>
            <w:shd w:val="clear" w:color="auto" w:fill="auto"/>
            <w:noWrap/>
            <w:vAlign w:val="center"/>
            <w:hideMark/>
          </w:tcPr>
          <w:p w14:paraId="28A7DF3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STI</w:t>
            </w:r>
          </w:p>
        </w:tc>
        <w:tc>
          <w:tcPr>
            <w:tcW w:w="1336" w:type="dxa"/>
            <w:shd w:val="clear" w:color="auto" w:fill="auto"/>
            <w:noWrap/>
            <w:vAlign w:val="center"/>
            <w:hideMark/>
          </w:tcPr>
          <w:p w14:paraId="4B2C3D8A" w14:textId="29BDE6D5"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Preliminary </w:t>
            </w:r>
          </w:p>
        </w:tc>
        <w:tc>
          <w:tcPr>
            <w:tcW w:w="1060" w:type="dxa"/>
            <w:shd w:val="clear" w:color="auto" w:fill="auto"/>
            <w:noWrap/>
            <w:vAlign w:val="center"/>
            <w:hideMark/>
          </w:tcPr>
          <w:p w14:paraId="7B41C62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4220</w:t>
            </w:r>
          </w:p>
        </w:tc>
        <w:tc>
          <w:tcPr>
            <w:tcW w:w="1633" w:type="dxa"/>
            <w:shd w:val="clear" w:color="auto" w:fill="auto"/>
            <w:noWrap/>
            <w:vAlign w:val="center"/>
            <w:hideMark/>
          </w:tcPr>
          <w:p w14:paraId="255C8D8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Hosek 2013</w:t>
            </w:r>
          </w:p>
        </w:tc>
        <w:tc>
          <w:tcPr>
            <w:tcW w:w="649" w:type="dxa"/>
            <w:vAlign w:val="center"/>
          </w:tcPr>
          <w:p w14:paraId="66DB9E86" w14:textId="7683FB75"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fldData xml:space="preserve">PEVuZE5vdGU+PENpdGU+PEF1dGhvcj5Ib3NlazwvQXV0aG9yPjxZZWFyPjIwMTM8L1llYXI+PFJl
Y051bT4xMDk8L1JlY051bT48RGlzcGxheVRleHQ+PHN0eWxlIGZhY2U9InN1cGVyc2NyaXB0Ij44
Mzwvc3R5bGU+PC9EaXNwbGF5VGV4dD48cmVjb3JkPjxyZWMtbnVtYmVyPjEwOTwvcmVjLW51bWJl
cj48Zm9yZWlnbi1rZXlzPjxrZXkgYXBwPSJFTiIgZGItaWQ9Ing1cnJ4eHNmaTV4dzl2ZWV4ZjN4
ejBkMXNkcmFmemR4d3h2ciIgdGltZXN0YW1wPSIxNjk0MzczNTUxIj4xMDk8L2tleT48a2V5IGFw
cD0iRU5XZWIiIGRiLWlkPSIiPjA8L2tleT48L2ZvcmVpZ24ta2V5cz48cmVmLXR5cGUgbmFtZT0i
Sm91cm5hbCBBcnRpY2xlIj4xNzwvcmVmLXR5cGU+PGNvbnRyaWJ1dG9ycz48YXV0aG9ycz48YXV0
aG9yPkhvc2VrLCBTLiBHLjwvYXV0aG9yPjxhdXRob3I+U2liZXJyeSwgRy48L2F1dGhvcj48YXV0
aG9yPkJlbGwsIE0uPC9hdXRob3I+PGF1dGhvcj5MYWxseSwgTS48L2F1dGhvcj48YXV0aG9yPkth
cG9naWFubmlzLCBCLjwvYXV0aG9yPjxhdXRob3I+R3JlZW4sIEsuPC9hdXRob3I+PGF1dGhvcj5G
ZXJuYW5kZXosIE0uIEkuPC9hdXRob3I+PGF1dGhvcj5SdXRsZWRnZSwgQi48L2F1dGhvcj48YXV0
aG9yPk1hcnRpbmV6LCBKLjwvYXV0aG9yPjxhdXRob3I+R2Fyb2ZhbG8sIFIuPC9hdXRob3I+PGF1
dGhvcj5XaWxzb24sIEMuIE0uPC9hdXRob3I+PGF1dGhvcj5BZG9sZXNjZW50IFRyaWFscyBOZXR3
b3JrIGZvciwgSGl2YWlkcyBJbnRlcnZlbnRpb25zPC9hdXRob3I+PC9hdXRob3JzPjwvY29udHJp
YnV0b3JzPjxhdXRoLWFkZHJlc3M+KkRlcGFydG1lbnQgb2YgUHN5Y2hpYXRyeSwgSm9obiBTdHJv
Z2VyIEhvc3BpdGFsIG9mIENvb2sgQ291bnR5LCBDaGljYWdvLCBJTCBkYWdnZXJNYXRlcm5hbCBh
bmQgUGVkaWF0cmljIEluZmVjdGlvdXMgRGlzZWFzZSBCcmFuY2gsIE5JQ0hEL1BBTUFCLCBCZXRo
ZXNkYSwgTUQgZG91YmxlIGRhZ2dlckRlcGFydG1lbnQgb2YgUGVkaWF0cmljcywgSm9obiBTdHJv
Z2VyIEhvc3BpdGFsIG9mIENvb2sgQ291bnR5LCBDaGljYWdvLCBJTCBzZWN0aW9uIHNpZ25EZXBh
cnRtZW50IG9mIE1lZGljaW5lLCBBbHBlcnQgTWVkaWNhbCBTY2hvb2wgb2YgQnJvd24gVW5pdmVy
c2l0eSwgUHJvdmlkZW5jZSwgUkkgfHxEZXBhcnRtZW50IG9mIE9zdGVvcGF0aGljIE1lZGljaW5l
LCBOb3ZhIFNvdXRoZWFzdGVybiBVbml2ZXJzaXR5LCBGdC4gTGF1ZGVyZGFsZSwgRkwgcGFyYWdy
YXBoIHNpZ25XZXN0YXQsIFJvY2t2aWxsZSwgTUQgI0RlcGFydG1lbnQgb2YgUGVkaWF0cmljcywg
Q2hpbGRyZW4mYXBvcztzIE1lbW9yaWFsIEhvc3BpdGFsLCBDaGljYWdvLCBJTCAqKkRlcGFydG1l
bnQgb2YgRXBpZGVtaW9sb2d5LCBVbml2ZXJzaXR5IG9mIEFsYWJhbWEgYXQgQmlybWluZ2hhbSwg
QmlybWluZ2hhbSwgQUwuPC9hdXRoLWFkZHJlc3M+PHRpdGxlcz48dGl0bGU+VGhlIGFjY2VwdGFi
aWxpdHkgYW5kIGZlYXNpYmlsaXR5IG9mIGFuIEhJViBwcmVleHBvc3VyZSBwcm9waHlsYXhpcyAo
UHJFUCkgdHJpYWwgd2l0aCB5b3VuZyBtZW4gd2hvIGhhdmUgc2V4IHdpdGggbWVuPC90aXRsZT48
c2Vjb25kYXJ5LXRpdGxlPkogQWNxdWlyIEltbXVuZSBEZWZpYyBTeW5kcjwvc2Vjb25kYXJ5LXRp
dGxlPjwvdGl0bGVzPjxwZXJpb2RpY2FsPjxmdWxsLXRpdGxlPkogQWNxdWlyIEltbXVuZSBEZWZp
YyBTeW5kcjwvZnVsbC10aXRsZT48L3BlcmlvZGljYWw+PHBhZ2VzPjQ0Ny01NjwvcGFnZXM+PHZv
bHVtZT42Mjwvdm9sdW1lPjxudW1iZXI+NDwvbnVtYmVyPjxlZGl0aW9uPjIwMTMvMTAvMTk8L2Vk
aXRpb24+PGtleXdvcmRzPjxrZXl3b3JkPkFkb2xlc2NlbnQ8L2tleXdvcmQ+PGtleXdvcmQ+QWR1
bHQ8L2tleXdvcmQ+PGtleXdvcmQ+RmVhc2liaWxpdHkgU3R1ZGllczwva2V5d29yZD48a2V5d29y
ZD5ISVYgSW5mZWN0aW9ucy8qcHJldmVudGlvbiAmYW1wOyBjb250cm9sPC9rZXl3b3JkPjxrZXl3
b3JkPkh1bWFuczwva2V5d29yZD48a2V5d29yZD5NYWxlPC9rZXl3b3JkPjxrZXl3b3JkPlBpbG90
IFByb2plY3RzPC9rZXl3b3JkPjxrZXl3b3JkPlJpc2sgRmFjdG9yczwva2V5d29yZD48a2V5d29y
ZD5Zb3VuZyBBZHVsdDwva2V5d29yZD48L2tleXdvcmRzPjxkYXRlcz48eWVhcj4yMDEzPC95ZWFy
PjxwdWItZGF0ZXM+PGRhdGU+QXByIDE8L2RhdGU+PC9wdWItZGF0ZXM+PC9kYXRlcz48aXNibj4x
OTQ0LTc4ODQgKEVsZWN0cm9uaWMpJiN4RDsxNTI1LTQxMzUgKFByaW50KSYjeEQ7MTUyNS00MTM1
IChMaW5raW5nKTwvaXNibj48YWNjZXNzaW9uLW51bT4yNDEzNTczNDwvYWNjZXNzaW9uLW51bT48
dXJscz48cmVsYXRlZC11cmxzPjx1cmw+aHR0cHM6Ly93d3cubmNiaS5ubG0ubmloLmdvdi9wdWJt
ZWQvMjQxMzU3MzQ8L3VybD48L3JlbGF0ZWQtdXJscz48L3VybHM+PGN1c3RvbTI+UE1DMzY1Njk4
MTwvY3VzdG9tMj48ZWxlY3Ryb25pYy1yZXNvdXJjZS1udW0+MTAuMTA5Ny9RQUkuMGIwMTNlMzE4
MjgwMTA4MTwvZWxlY3Ryb25pYy1yZXNvdXJjZS1udW0+PC9yZWNvcmQ+PC9DaXRlPjwvRW5kTm90
ZT4A
</w:fldData>
              </w:fldChar>
            </w:r>
            <w:r w:rsidRPr="00CB1B27">
              <w:rPr>
                <w:rFonts w:ascii="Arial" w:eastAsia="Times New Roman" w:hAnsi="Arial" w:cs="Arial"/>
                <w:color w:val="000000"/>
                <w:kern w:val="0"/>
                <w:sz w:val="16"/>
                <w:szCs w:val="16"/>
                <w14:ligatures w14:val="none"/>
              </w:rPr>
              <w:instrText xml:space="preserve"> ADDIN EN.CITE </w:instrText>
            </w:r>
            <w:r w:rsidRPr="00CB1B27">
              <w:rPr>
                <w:rFonts w:ascii="Arial" w:eastAsia="Times New Roman" w:hAnsi="Arial" w:cs="Arial"/>
                <w:color w:val="000000"/>
                <w:kern w:val="0"/>
                <w:sz w:val="16"/>
                <w:szCs w:val="16"/>
                <w14:ligatures w14:val="none"/>
              </w:rPr>
              <w:fldChar w:fldCharType="begin">
                <w:fldData xml:space="preserve">PEVuZE5vdGU+PENpdGU+PEF1dGhvcj5Ib3NlazwvQXV0aG9yPjxZZWFyPjIwMTM8L1llYXI+PFJl
Y051bT4xMDk8L1JlY051bT48RGlzcGxheVRleHQ+PHN0eWxlIGZhY2U9InN1cGVyc2NyaXB0Ij44
Mzwvc3R5bGU+PC9EaXNwbGF5VGV4dD48cmVjb3JkPjxyZWMtbnVtYmVyPjEwOTwvcmVjLW51bWJl
cj48Zm9yZWlnbi1rZXlzPjxrZXkgYXBwPSJFTiIgZGItaWQ9Ing1cnJ4eHNmaTV4dzl2ZWV4ZjN4
ejBkMXNkcmFmemR4d3h2ciIgdGltZXN0YW1wPSIxNjk0MzczNTUxIj4xMDk8L2tleT48a2V5IGFw
cD0iRU5XZWIiIGRiLWlkPSIiPjA8L2tleT48L2ZvcmVpZ24ta2V5cz48cmVmLXR5cGUgbmFtZT0i
Sm91cm5hbCBBcnRpY2xlIj4xNzwvcmVmLXR5cGU+PGNvbnRyaWJ1dG9ycz48YXV0aG9ycz48YXV0
aG9yPkhvc2VrLCBTLiBHLjwvYXV0aG9yPjxhdXRob3I+U2liZXJyeSwgRy48L2F1dGhvcj48YXV0
aG9yPkJlbGwsIE0uPC9hdXRob3I+PGF1dGhvcj5MYWxseSwgTS48L2F1dGhvcj48YXV0aG9yPkth
cG9naWFubmlzLCBCLjwvYXV0aG9yPjxhdXRob3I+R3JlZW4sIEsuPC9hdXRob3I+PGF1dGhvcj5G
ZXJuYW5kZXosIE0uIEkuPC9hdXRob3I+PGF1dGhvcj5SdXRsZWRnZSwgQi48L2F1dGhvcj48YXV0
aG9yPk1hcnRpbmV6LCBKLjwvYXV0aG9yPjxhdXRob3I+R2Fyb2ZhbG8sIFIuPC9hdXRob3I+PGF1
dGhvcj5XaWxzb24sIEMuIE0uPC9hdXRob3I+PGF1dGhvcj5BZG9sZXNjZW50IFRyaWFscyBOZXR3
b3JrIGZvciwgSGl2YWlkcyBJbnRlcnZlbnRpb25zPC9hdXRob3I+PC9hdXRob3JzPjwvY29udHJp
YnV0b3JzPjxhdXRoLWFkZHJlc3M+KkRlcGFydG1lbnQgb2YgUHN5Y2hpYXRyeSwgSm9obiBTdHJv
Z2VyIEhvc3BpdGFsIG9mIENvb2sgQ291bnR5LCBDaGljYWdvLCBJTCBkYWdnZXJNYXRlcm5hbCBh
bmQgUGVkaWF0cmljIEluZmVjdGlvdXMgRGlzZWFzZSBCcmFuY2gsIE5JQ0hEL1BBTUFCLCBCZXRo
ZXNkYSwgTUQgZG91YmxlIGRhZ2dlckRlcGFydG1lbnQgb2YgUGVkaWF0cmljcywgSm9obiBTdHJv
Z2VyIEhvc3BpdGFsIG9mIENvb2sgQ291bnR5LCBDaGljYWdvLCBJTCBzZWN0aW9uIHNpZ25EZXBh
cnRtZW50IG9mIE1lZGljaW5lLCBBbHBlcnQgTWVkaWNhbCBTY2hvb2wgb2YgQnJvd24gVW5pdmVy
c2l0eSwgUHJvdmlkZW5jZSwgUkkgfHxEZXBhcnRtZW50IG9mIE9zdGVvcGF0aGljIE1lZGljaW5l
LCBOb3ZhIFNvdXRoZWFzdGVybiBVbml2ZXJzaXR5LCBGdC4gTGF1ZGVyZGFsZSwgRkwgcGFyYWdy
YXBoIHNpZ25XZXN0YXQsIFJvY2t2aWxsZSwgTUQgI0RlcGFydG1lbnQgb2YgUGVkaWF0cmljcywg
Q2hpbGRyZW4mYXBvcztzIE1lbW9yaWFsIEhvc3BpdGFsLCBDaGljYWdvLCBJTCAqKkRlcGFydG1l
bnQgb2YgRXBpZGVtaW9sb2d5LCBVbml2ZXJzaXR5IG9mIEFsYWJhbWEgYXQgQmlybWluZ2hhbSwg
QmlybWluZ2hhbSwgQUwuPC9hdXRoLWFkZHJlc3M+PHRpdGxlcz48dGl0bGU+VGhlIGFjY2VwdGFi
aWxpdHkgYW5kIGZlYXNpYmlsaXR5IG9mIGFuIEhJViBwcmVleHBvc3VyZSBwcm9waHlsYXhpcyAo
UHJFUCkgdHJpYWwgd2l0aCB5b3VuZyBtZW4gd2hvIGhhdmUgc2V4IHdpdGggbWVuPC90aXRsZT48
c2Vjb25kYXJ5LXRpdGxlPkogQWNxdWlyIEltbXVuZSBEZWZpYyBTeW5kcjwvc2Vjb25kYXJ5LXRp
dGxlPjwvdGl0bGVzPjxwZXJpb2RpY2FsPjxmdWxsLXRpdGxlPkogQWNxdWlyIEltbXVuZSBEZWZp
YyBTeW5kcjwvZnVsbC10aXRsZT48L3BlcmlvZGljYWw+PHBhZ2VzPjQ0Ny01NjwvcGFnZXM+PHZv
bHVtZT42Mjwvdm9sdW1lPjxudW1iZXI+NDwvbnVtYmVyPjxlZGl0aW9uPjIwMTMvMTAvMTk8L2Vk
aXRpb24+PGtleXdvcmRzPjxrZXl3b3JkPkFkb2xlc2NlbnQ8L2tleXdvcmQ+PGtleXdvcmQ+QWR1
bHQ8L2tleXdvcmQ+PGtleXdvcmQ+RmVhc2liaWxpdHkgU3R1ZGllczwva2V5d29yZD48a2V5d29y
ZD5ISVYgSW5mZWN0aW9ucy8qcHJldmVudGlvbiAmYW1wOyBjb250cm9sPC9rZXl3b3JkPjxrZXl3
b3JkPkh1bWFuczwva2V5d29yZD48a2V5d29yZD5NYWxlPC9rZXl3b3JkPjxrZXl3b3JkPlBpbG90
IFByb2plY3RzPC9rZXl3b3JkPjxrZXl3b3JkPlJpc2sgRmFjdG9yczwva2V5d29yZD48a2V5d29y
ZD5Zb3VuZyBBZHVsdDwva2V5d29yZD48L2tleXdvcmRzPjxkYXRlcz48eWVhcj4yMDEzPC95ZWFy
PjxwdWItZGF0ZXM+PGRhdGU+QXByIDE8L2RhdGU+PC9wdWItZGF0ZXM+PC9kYXRlcz48aXNibj4x
OTQ0LTc4ODQgKEVsZWN0cm9uaWMpJiN4RDsxNTI1LTQxMzUgKFByaW50KSYjeEQ7MTUyNS00MTM1
IChMaW5raW5nKTwvaXNibj48YWNjZXNzaW9uLW51bT4yNDEzNTczNDwvYWNjZXNzaW9uLW51bT48
dXJscz48cmVsYXRlZC11cmxzPjx1cmw+aHR0cHM6Ly93d3cubmNiaS5ubG0ubmloLmdvdi9wdWJt
ZWQvMjQxMzU3MzQ8L3VybD48L3JlbGF0ZWQtdXJscz48L3VybHM+PGN1c3RvbTI+UE1DMzY1Njk4
MTwvY3VzdG9tMj48ZWxlY3Ryb25pYy1yZXNvdXJjZS1udW0+MTAuMTA5Ny9RQUkuMGIwMTNlMzE4
MjgwMTA4MTwvZWxlY3Ryb25pYy1yZXNvdXJjZS1udW0+PC9yZWNvcmQ+PC9DaXRlPjwvRW5kTm90
ZT4A
</w:fldData>
              </w:fldChar>
            </w:r>
            <w:r w:rsidRPr="00CB1B27">
              <w:rPr>
                <w:rFonts w:ascii="Arial" w:eastAsia="Times New Roman" w:hAnsi="Arial" w:cs="Arial"/>
                <w:color w:val="000000"/>
                <w:kern w:val="0"/>
                <w:sz w:val="16"/>
                <w:szCs w:val="16"/>
                <w14:ligatures w14:val="none"/>
              </w:rPr>
              <w:instrText xml:space="preserve"> ADDIN EN.CITE.DATA </w:instrText>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end"/>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83</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6AAE6482" w14:textId="193379FD"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F52C1B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4DE784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5B9EE4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8F5E3A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5C2AF4F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704F1F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3C34DB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68986A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52B67224" w14:textId="77777777" w:rsidTr="00DA0342">
        <w:trPr>
          <w:cantSplit/>
          <w:trHeight w:val="300"/>
        </w:trPr>
        <w:tc>
          <w:tcPr>
            <w:tcW w:w="722" w:type="dxa"/>
            <w:shd w:val="clear" w:color="auto" w:fill="auto"/>
            <w:noWrap/>
            <w:vAlign w:val="center"/>
            <w:hideMark/>
          </w:tcPr>
          <w:p w14:paraId="795E962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STI</w:t>
            </w:r>
          </w:p>
        </w:tc>
        <w:tc>
          <w:tcPr>
            <w:tcW w:w="1336" w:type="dxa"/>
            <w:shd w:val="clear" w:color="auto" w:fill="auto"/>
            <w:noWrap/>
            <w:vAlign w:val="center"/>
            <w:hideMark/>
          </w:tcPr>
          <w:p w14:paraId="3CB3C93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Larger Trial</w:t>
            </w:r>
          </w:p>
        </w:tc>
        <w:tc>
          <w:tcPr>
            <w:tcW w:w="1060" w:type="dxa"/>
            <w:shd w:val="clear" w:color="auto" w:fill="auto"/>
            <w:noWrap/>
            <w:vAlign w:val="center"/>
            <w:hideMark/>
          </w:tcPr>
          <w:p w14:paraId="583BE5E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4221</w:t>
            </w:r>
          </w:p>
        </w:tc>
        <w:tc>
          <w:tcPr>
            <w:tcW w:w="1633" w:type="dxa"/>
            <w:shd w:val="clear" w:color="auto" w:fill="auto"/>
            <w:noWrap/>
            <w:vAlign w:val="center"/>
            <w:hideMark/>
          </w:tcPr>
          <w:p w14:paraId="0CF09AD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Hosek 2017</w:t>
            </w:r>
          </w:p>
        </w:tc>
        <w:tc>
          <w:tcPr>
            <w:tcW w:w="649" w:type="dxa"/>
            <w:vAlign w:val="center"/>
          </w:tcPr>
          <w:p w14:paraId="22B995E5" w14:textId="455DBDC0"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fldData xml:space="preserve">PEVuZE5vdGU+PENpdGU+PEF1dGhvcj5Ib3NlazwvQXV0aG9yPjxZZWFyPjIwMTc8L1llYXI+PFJl
Y051bT4xMDg8L1JlY051bT48RGlzcGxheVRleHQ+PHN0eWxlIGZhY2U9InN1cGVyc2NyaXB0Ij44
NDwvc3R5bGU+PC9EaXNwbGF5VGV4dD48cmVjb3JkPjxyZWMtbnVtYmVyPjEwODwvcmVjLW51bWJl
cj48Zm9yZWlnbi1rZXlzPjxrZXkgYXBwPSJFTiIgZGItaWQ9Ing1cnJ4eHNmaTV4dzl2ZWV4ZjN4
ejBkMXNkcmFmemR4d3h2ciIgdGltZXN0YW1wPSIxNjk0MzczNTQ3Ij4xMDg8L2tleT48a2V5IGFw
cD0iRU5XZWIiIGRiLWlkPSIiPjA8L2tleT48L2ZvcmVpZ24ta2V5cz48cmVmLXR5cGUgbmFtZT0i
Sm91cm5hbCBBcnRpY2xlIj4xNzwvcmVmLXR5cGU+PGNvbnRyaWJ1dG9ycz48YXV0aG9ycz48YXV0
aG9yPkhvc2VrLCBTLiBHLjwvYXV0aG9yPjxhdXRob3I+UnVkeSwgQi48L2F1dGhvcj48YXV0aG9y
PkxhbmRvdml0eiwgUi48L2F1dGhvcj48YXV0aG9yPkthcG9naWFubmlzLCBCLjwvYXV0aG9yPjxh
dXRob3I+U2liZXJyeSwgRy48L2F1dGhvcj48YXV0aG9yPlJ1dGxlZGdlLCBCLjwvYXV0aG9yPjxh
dXRob3I+TGl1LCBOLjwvYXV0aG9yPjxhdXRob3I+QnJvdGhlcnMsIEouPC9hdXRob3I+PGF1dGhv
cj5NdWxsaWdhbiwgSy48L2F1dGhvcj48YXV0aG9yPlppbWV0LCBHLjwvYXV0aG9yPjxhdXRob3I+
TGFsbHksIE0uPC9hdXRob3I+PGF1dGhvcj5NYXllciwgSy4gSC48L2F1dGhvcj48YXV0aG9yPkFu
ZGVyc29uLCBQLjwvYXV0aG9yPjxhdXRob3I+S2lzZXIsIEouPC9hdXRob3I+PGF1dGhvcj5Sb29u
ZXksIEouIEYuPC9hdXRob3I+PGF1dGhvcj5XaWxzb24sIEMuIE0uPC9hdXRob3I+PGF1dGhvcj5B
ZG9sZXNjZW50IFRyaWFscyBOZXR3b3JrIGZvciwgSGl2YWlkcyBJbnRlcnZlbnRpb25zPC9hdXRo
b3I+PC9hdXRob3JzPjwvY29udHJpYnV0b3JzPjxhdXRoLWFkZHJlc3M+KkpvaG4gU3Ryb2dlciBI
b3NwaXRhbCBvZiBDb29rIENvdW50eSwgQ2hpY2FnbywgSUw7IGRhZ2dlck5ldyBZb3JrIFVuaXZl
cnNpdHkgTWVkaWNhbCBDZW50ZXIsIE5ldyBZb3JrLCBOWTsgZG91YmxlIGRhZ2dlclVuaXZlcnNp
dHkgb2YgQ2FsaWZvcm5pYSBMb3MgQW5nZWxlcywgTG9zIEFuZ2VsZXMsIENBOyBzZWN0aW9uIHNp
Z25OSUNIRC9NUElEQiwgQmV0aGVzZGEsIE1EOyB8fFdlc3RhdCwgUm9ja3ZpbGxlLCBNRDsgcGFy
YWdyYXBoIHNpZ25Vbml2ZXJzaXR5IG9mIENhbGlmb3JuaWEgU2FuIEZyYW5jaXNjbywgU2FuIEZy
YW5jaXNjbywgQ0E7ICNJbmRpYW5hIFVuaXZlcnNpdHksIEluZGlhbmFwb2xpcywgSU47ICoqQWxw
ZXJ0IE1lZGljYWwgU2Nob29sIG9mIEJyb3duIFVuaXZlcnNpdHkgYW5kIExpZmVzcGFuIEhvc3Bp
dGFsIFN5c3RlbSwgUHJvdmlkZW5jZSwgUkk7IGRhZ2dlcmRhZ2dlckZlbndheSBIZWFsdGgsIEJv
c3RvbiwgTUE7IGRvdWJsZSBkYWdnZXJkb3VibGUgZGFnZ2VyVW5pdmVyc2l0eSBvZiBDb2xvcmFk
bywgRGVudmVyLCBDTzsgc2VjdGlvbiBzaWduIHNlY3Rpb24gc2lnbkdpbGVhZCBTY2llbmNlcywg
Rm9zdGVyIENpdHksIENBOyBhbmQgfHwgfHxVbml2ZXJzaXR5IG9mIEFsYWJhbWEgYXQgQmlybWlu
Z2hhbSwgQmlybWluZ2hhbSwgQUwuPC9hdXRoLWFkZHJlc3M+PHRpdGxlcz48dGl0bGU+QW4gSElW
IFByZWV4cG9zdXJlIFByb3BoeWxheGlzIERlbW9uc3RyYXRpb24gUHJvamVjdCBhbmQgU2FmZXR5
IFN0dWR5IGZvciBZb3VuZyBNU008L3RpdGxlPjxzZWNvbmRhcnktdGl0bGU+SiBBY3F1aXIgSW1t
dW5lIERlZmljIFN5bmRyPC9zZWNvbmRhcnktdGl0bGU+PC90aXRsZXM+PHBlcmlvZGljYWw+PGZ1
bGwtdGl0bGU+SiBBY3F1aXIgSW1tdW5lIERlZmljIFN5bmRyPC9mdWxsLXRpdGxlPjwvcGVyaW9k
aWNhbD48cGFnZXM+MjEtMjk8L3BhZ2VzPjx2b2x1bWU+NzQ8L3ZvbHVtZT48bnVtYmVyPjE8L251
bWJlcj48ZWRpdGlvbj4yMDE2LzA5LzE2PC9lZGl0aW9uPjxrZXl3b3Jkcz48a2V5d29yZD5BZG9s
ZXNjZW50PC9rZXl3b3JkPjxrZXl3b3JkPkFudGktSElWIEFnZW50cy9hZG1pbmlzdHJhdGlvbiAm
YW1wOyBkb3NhZ2UvKmFkdmVyc2UgZWZmZWN0czwva2V5d29yZD48a2V5d29yZD5DaXRpZXM8L2tl
eXdvcmQ+PGtleXdvcmQ+RGlzZWFzZSBUcmFuc21pc3Npb24sIEluZmVjdGlvdXMvKnByZXZlbnRp
b24gJmFtcDsgY29udHJvbDwva2V5d29yZD48a2V5d29yZD5ISVYgSW5mZWN0aW9ucy8qcHJldmVu
dGlvbiAmYW1wOyBjb250cm9sPC9rZXl3b3JkPjxrZXl3b3JkPkhvbW9zZXh1YWxpdHksIE1hbGU8
L2tleXdvcmQ+PGtleXdvcmQ+SHVtYW5zPC9rZXl3b3JkPjxrZXl3b3JkPk1hbGU8L2tleXdvcmQ+
PGtleXdvcmQ+Kk1lZGljYXRpb24gQWRoZXJlbmNlPC9rZXl3b3JkPjxrZXl3b3JkPipQYXRpZW50
IEFjY2VwdGFuY2Ugb2YgSGVhbHRoIENhcmU8L2tleXdvcmQ+PGtleXdvcmQ+UHJlLUV4cG9zdXJl
IFByb3BoeWxheGlzLypzdGF0aXN0aWNzICZhbXA7IG51bWVyaWNhbCBkYXRhPC9rZXl3b3JkPjxr
ZXl3b3JkPlVuaXRlZCBTdGF0ZXM8L2tleXdvcmQ+PGtleXdvcmQ+WW91bmcgQWR1bHQ8L2tleXdv
cmQ+PC9rZXl3b3Jkcz48ZGF0ZXM+PHllYXI+MjAxNzwveWVhcj48cHViLWRhdGVzPjxkYXRlPkph
biAxPC9kYXRlPjwvcHViLWRhdGVzPjwvZGF0ZXM+PGlzYm4+MTk0NC03ODg0IChFbGVjdHJvbmlj
KSYjeEQ7MTUyNS00MTM1IChQcmludCkmI3hEOzE1MjUtNDEzNSAoTGlua2luZyk8L2lzYm4+PGFj
Y2Vzc2lvbi1udW0+Mjc2MzIyMzM8L2FjY2Vzc2lvbi1udW0+PHVybHM+PHJlbGF0ZWQtdXJscz48
dXJsPmh0dHBzOi8vd3d3Lm5jYmkubmxtLm5paC5nb3YvcHVibWVkLzI3NjMyMjMzPC91cmw+PC9y
ZWxhdGVkLXVybHM+PC91cmxzPjxjdXN0b20yPlBNQzUxNDA3MjU8L2N1c3RvbTI+PGVsZWN0cm9u
aWMtcmVzb3VyY2UtbnVtPjEwLjEwOTcvUUFJLjAwMDAwMDAwMDAwMDExNzk8L2VsZWN0cm9uaWMt
cmVzb3VyY2UtbnVtPjwvcmVjb3JkPjwvQ2l0ZT48L0VuZE5vdGU+AG==
</w:fldData>
              </w:fldChar>
            </w:r>
            <w:r w:rsidRPr="00CB1B27">
              <w:rPr>
                <w:rFonts w:ascii="Arial" w:eastAsia="Times New Roman" w:hAnsi="Arial" w:cs="Arial"/>
                <w:color w:val="000000"/>
                <w:kern w:val="0"/>
                <w:sz w:val="16"/>
                <w:szCs w:val="16"/>
                <w14:ligatures w14:val="none"/>
              </w:rPr>
              <w:instrText xml:space="preserve"> ADDIN EN.CITE </w:instrText>
            </w:r>
            <w:r w:rsidRPr="00CB1B27">
              <w:rPr>
                <w:rFonts w:ascii="Arial" w:eastAsia="Times New Roman" w:hAnsi="Arial" w:cs="Arial"/>
                <w:color w:val="000000"/>
                <w:kern w:val="0"/>
                <w:sz w:val="16"/>
                <w:szCs w:val="16"/>
                <w14:ligatures w14:val="none"/>
              </w:rPr>
              <w:fldChar w:fldCharType="begin">
                <w:fldData xml:space="preserve">PEVuZE5vdGU+PENpdGU+PEF1dGhvcj5Ib3NlazwvQXV0aG9yPjxZZWFyPjIwMTc8L1llYXI+PFJl
Y051bT4xMDg8L1JlY051bT48RGlzcGxheVRleHQ+PHN0eWxlIGZhY2U9InN1cGVyc2NyaXB0Ij44
NDwvc3R5bGU+PC9EaXNwbGF5VGV4dD48cmVjb3JkPjxyZWMtbnVtYmVyPjEwODwvcmVjLW51bWJl
cj48Zm9yZWlnbi1rZXlzPjxrZXkgYXBwPSJFTiIgZGItaWQ9Ing1cnJ4eHNmaTV4dzl2ZWV4ZjN4
ejBkMXNkcmFmemR4d3h2ciIgdGltZXN0YW1wPSIxNjk0MzczNTQ3Ij4xMDg8L2tleT48a2V5IGFw
cD0iRU5XZWIiIGRiLWlkPSIiPjA8L2tleT48L2ZvcmVpZ24ta2V5cz48cmVmLXR5cGUgbmFtZT0i
Sm91cm5hbCBBcnRpY2xlIj4xNzwvcmVmLXR5cGU+PGNvbnRyaWJ1dG9ycz48YXV0aG9ycz48YXV0
aG9yPkhvc2VrLCBTLiBHLjwvYXV0aG9yPjxhdXRob3I+UnVkeSwgQi48L2F1dGhvcj48YXV0aG9y
PkxhbmRvdml0eiwgUi48L2F1dGhvcj48YXV0aG9yPkthcG9naWFubmlzLCBCLjwvYXV0aG9yPjxh
dXRob3I+U2liZXJyeSwgRy48L2F1dGhvcj48YXV0aG9yPlJ1dGxlZGdlLCBCLjwvYXV0aG9yPjxh
dXRob3I+TGl1LCBOLjwvYXV0aG9yPjxhdXRob3I+QnJvdGhlcnMsIEouPC9hdXRob3I+PGF1dGhv
cj5NdWxsaWdhbiwgSy48L2F1dGhvcj48YXV0aG9yPlppbWV0LCBHLjwvYXV0aG9yPjxhdXRob3I+
TGFsbHksIE0uPC9hdXRob3I+PGF1dGhvcj5NYXllciwgSy4gSC48L2F1dGhvcj48YXV0aG9yPkFu
ZGVyc29uLCBQLjwvYXV0aG9yPjxhdXRob3I+S2lzZXIsIEouPC9hdXRob3I+PGF1dGhvcj5Sb29u
ZXksIEouIEYuPC9hdXRob3I+PGF1dGhvcj5XaWxzb24sIEMuIE0uPC9hdXRob3I+PGF1dGhvcj5B
ZG9sZXNjZW50IFRyaWFscyBOZXR3b3JrIGZvciwgSGl2YWlkcyBJbnRlcnZlbnRpb25zPC9hdXRo
b3I+PC9hdXRob3JzPjwvY29udHJpYnV0b3JzPjxhdXRoLWFkZHJlc3M+KkpvaG4gU3Ryb2dlciBI
b3NwaXRhbCBvZiBDb29rIENvdW50eSwgQ2hpY2FnbywgSUw7IGRhZ2dlck5ldyBZb3JrIFVuaXZl
cnNpdHkgTWVkaWNhbCBDZW50ZXIsIE5ldyBZb3JrLCBOWTsgZG91YmxlIGRhZ2dlclVuaXZlcnNp
dHkgb2YgQ2FsaWZvcm5pYSBMb3MgQW5nZWxlcywgTG9zIEFuZ2VsZXMsIENBOyBzZWN0aW9uIHNp
Z25OSUNIRC9NUElEQiwgQmV0aGVzZGEsIE1EOyB8fFdlc3RhdCwgUm9ja3ZpbGxlLCBNRDsgcGFy
YWdyYXBoIHNpZ25Vbml2ZXJzaXR5IG9mIENhbGlmb3JuaWEgU2FuIEZyYW5jaXNjbywgU2FuIEZy
YW5jaXNjbywgQ0E7ICNJbmRpYW5hIFVuaXZlcnNpdHksIEluZGlhbmFwb2xpcywgSU47ICoqQWxw
ZXJ0IE1lZGljYWwgU2Nob29sIG9mIEJyb3duIFVuaXZlcnNpdHkgYW5kIExpZmVzcGFuIEhvc3Bp
dGFsIFN5c3RlbSwgUHJvdmlkZW5jZSwgUkk7IGRhZ2dlcmRhZ2dlckZlbndheSBIZWFsdGgsIEJv
c3RvbiwgTUE7IGRvdWJsZSBkYWdnZXJkb3VibGUgZGFnZ2VyVW5pdmVyc2l0eSBvZiBDb2xvcmFk
bywgRGVudmVyLCBDTzsgc2VjdGlvbiBzaWduIHNlY3Rpb24gc2lnbkdpbGVhZCBTY2llbmNlcywg
Rm9zdGVyIENpdHksIENBOyBhbmQgfHwgfHxVbml2ZXJzaXR5IG9mIEFsYWJhbWEgYXQgQmlybWlu
Z2hhbSwgQmlybWluZ2hhbSwgQUwuPC9hdXRoLWFkZHJlc3M+PHRpdGxlcz48dGl0bGU+QW4gSElW
IFByZWV4cG9zdXJlIFByb3BoeWxheGlzIERlbW9uc3RyYXRpb24gUHJvamVjdCBhbmQgU2FmZXR5
IFN0dWR5IGZvciBZb3VuZyBNU008L3RpdGxlPjxzZWNvbmRhcnktdGl0bGU+SiBBY3F1aXIgSW1t
dW5lIERlZmljIFN5bmRyPC9zZWNvbmRhcnktdGl0bGU+PC90aXRsZXM+PHBlcmlvZGljYWw+PGZ1
bGwtdGl0bGU+SiBBY3F1aXIgSW1tdW5lIERlZmljIFN5bmRyPC9mdWxsLXRpdGxlPjwvcGVyaW9k
aWNhbD48cGFnZXM+MjEtMjk8L3BhZ2VzPjx2b2x1bWU+NzQ8L3ZvbHVtZT48bnVtYmVyPjE8L251
bWJlcj48ZWRpdGlvbj4yMDE2LzA5LzE2PC9lZGl0aW9uPjxrZXl3b3Jkcz48a2V5d29yZD5BZG9s
ZXNjZW50PC9rZXl3b3JkPjxrZXl3b3JkPkFudGktSElWIEFnZW50cy9hZG1pbmlzdHJhdGlvbiAm
YW1wOyBkb3NhZ2UvKmFkdmVyc2UgZWZmZWN0czwva2V5d29yZD48a2V5d29yZD5DaXRpZXM8L2tl
eXdvcmQ+PGtleXdvcmQ+RGlzZWFzZSBUcmFuc21pc3Npb24sIEluZmVjdGlvdXMvKnByZXZlbnRp
b24gJmFtcDsgY29udHJvbDwva2V5d29yZD48a2V5d29yZD5ISVYgSW5mZWN0aW9ucy8qcHJldmVu
dGlvbiAmYW1wOyBjb250cm9sPC9rZXl3b3JkPjxrZXl3b3JkPkhvbW9zZXh1YWxpdHksIE1hbGU8
L2tleXdvcmQ+PGtleXdvcmQ+SHVtYW5zPC9rZXl3b3JkPjxrZXl3b3JkPk1hbGU8L2tleXdvcmQ+
PGtleXdvcmQ+Kk1lZGljYXRpb24gQWRoZXJlbmNlPC9rZXl3b3JkPjxrZXl3b3JkPipQYXRpZW50
IEFjY2VwdGFuY2Ugb2YgSGVhbHRoIENhcmU8L2tleXdvcmQ+PGtleXdvcmQ+UHJlLUV4cG9zdXJl
IFByb3BoeWxheGlzLypzdGF0aXN0aWNzICZhbXA7IG51bWVyaWNhbCBkYXRhPC9rZXl3b3JkPjxr
ZXl3b3JkPlVuaXRlZCBTdGF0ZXM8L2tleXdvcmQ+PGtleXdvcmQ+WW91bmcgQWR1bHQ8L2tleXdv
cmQ+PC9rZXl3b3Jkcz48ZGF0ZXM+PHllYXI+MjAxNzwveWVhcj48cHViLWRhdGVzPjxkYXRlPkph
biAxPC9kYXRlPjwvcHViLWRhdGVzPjwvZGF0ZXM+PGlzYm4+MTk0NC03ODg0IChFbGVjdHJvbmlj
KSYjeEQ7MTUyNS00MTM1IChQcmludCkmI3hEOzE1MjUtNDEzNSAoTGlua2luZyk8L2lzYm4+PGFj
Y2Vzc2lvbi1udW0+Mjc2MzIyMzM8L2FjY2Vzc2lvbi1udW0+PHVybHM+PHJlbGF0ZWQtdXJscz48
dXJsPmh0dHBzOi8vd3d3Lm5jYmkubmxtLm5paC5nb3YvcHVibWVkLzI3NjMyMjMzPC91cmw+PC9y
ZWxhdGVkLXVybHM+PC91cmxzPjxjdXN0b20yPlBNQzUxNDA3MjU8L2N1c3RvbTI+PGVsZWN0cm9u
aWMtcmVzb3VyY2UtbnVtPjEwLjEwOTcvUUFJLjAwMDAwMDAwMDAwMDExNzk8L2VsZWN0cm9uaWMt
cmVzb3VyY2UtbnVtPjwvcmVjb3JkPjwvQ2l0ZT48L0VuZE5vdGU+AG==
</w:fldData>
              </w:fldChar>
            </w:r>
            <w:r w:rsidRPr="00CB1B27">
              <w:rPr>
                <w:rFonts w:ascii="Arial" w:eastAsia="Times New Roman" w:hAnsi="Arial" w:cs="Arial"/>
                <w:color w:val="000000"/>
                <w:kern w:val="0"/>
                <w:sz w:val="16"/>
                <w:szCs w:val="16"/>
                <w14:ligatures w14:val="none"/>
              </w:rPr>
              <w:instrText xml:space="preserve"> ADDIN EN.CITE.DATA </w:instrText>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end"/>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84</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05716A4D" w14:textId="125D5CB0"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B07BBE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2C1568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E21546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FAEF73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464DC04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FD66DD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03F8E5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14582C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7F18347F" w14:textId="77777777" w:rsidTr="00DA0342">
        <w:trPr>
          <w:cantSplit/>
          <w:trHeight w:val="300"/>
        </w:trPr>
        <w:tc>
          <w:tcPr>
            <w:tcW w:w="722" w:type="dxa"/>
            <w:shd w:val="clear" w:color="auto" w:fill="auto"/>
            <w:noWrap/>
            <w:vAlign w:val="center"/>
            <w:hideMark/>
          </w:tcPr>
          <w:p w14:paraId="3C45C03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STI</w:t>
            </w:r>
          </w:p>
        </w:tc>
        <w:tc>
          <w:tcPr>
            <w:tcW w:w="1336" w:type="dxa"/>
            <w:shd w:val="clear" w:color="auto" w:fill="auto"/>
            <w:noWrap/>
            <w:vAlign w:val="center"/>
            <w:hideMark/>
          </w:tcPr>
          <w:p w14:paraId="5AEC08D2" w14:textId="754D389E"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t xml:space="preserve">Preliminary </w:t>
            </w:r>
          </w:p>
        </w:tc>
        <w:tc>
          <w:tcPr>
            <w:tcW w:w="1060" w:type="dxa"/>
            <w:shd w:val="clear" w:color="auto" w:fill="auto"/>
            <w:noWrap/>
            <w:vAlign w:val="center"/>
            <w:hideMark/>
          </w:tcPr>
          <w:p w14:paraId="2C1B5062" w14:textId="77777777"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t>4270</w:t>
            </w:r>
          </w:p>
        </w:tc>
        <w:tc>
          <w:tcPr>
            <w:tcW w:w="1633" w:type="dxa"/>
            <w:shd w:val="clear" w:color="auto" w:fill="auto"/>
            <w:noWrap/>
            <w:vAlign w:val="center"/>
            <w:hideMark/>
          </w:tcPr>
          <w:p w14:paraId="2EE78F40" w14:textId="77777777"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t>Futterman 2010</w:t>
            </w:r>
          </w:p>
        </w:tc>
        <w:tc>
          <w:tcPr>
            <w:tcW w:w="649" w:type="dxa"/>
            <w:vAlign w:val="center"/>
          </w:tcPr>
          <w:p w14:paraId="6924F04C" w14:textId="3B0452C9"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fldChar w:fldCharType="begin">
                <w:fldData xml:space="preserve">PEVuZE5vdGU+PENpdGU+PEF1dGhvcj5GdXR0ZXJtYW48L0F1dGhvcj48WWVhcj4yMDEwPC9ZZWFy
PjxSZWNOdW0+MTEwPC9SZWNOdW0+PERpc3BsYXlUZXh0PjxzdHlsZSBmYWNlPSJzdXBlcnNjcmlw
dCI+ODU8L3N0eWxlPjwvRGlzcGxheVRleHQ+PHJlY29yZD48cmVjLW51bWJlcj4xMTA8L3JlYy1u
dW1iZXI+PGZvcmVpZ24ta2V5cz48a2V5IGFwcD0iRU4iIGRiLWlkPSJ4NXJyeHhzZmk1eHc5dmVl
eGYzeHowZDFzZHJhZnpkeHd4dnIiIHRpbWVzdGFtcD0iMTY5NDM3MzU5OSI+MTEwPC9rZXk+PGtl
eSBhcHA9IkVOV2ViIiBkYi1pZD0iIj4wPC9rZXk+PC9mb3JlaWduLWtleXM+PHJlZi10eXBlIG5h
bWU9IkpvdXJuYWwgQXJ0aWNsZSI+MTc8L3JlZi10eXBlPjxjb250cmlidXRvcnM+PGF1dGhvcnM+
PGF1dGhvcj5GdXR0ZXJtYW4sIEQuPC9hdXRob3I+PGF1dGhvcj5TaGVhLCBKLjwvYXV0aG9yPjxh
dXRob3I+QmVzc2VyLCBNLjwvYXV0aG9yPjxhdXRob3I+U3RhZmZvcmQsIFMuPC9hdXRob3I+PGF1
dGhvcj5EZXNtb25kLCBLLjwvYXV0aG9yPjxhdXRob3I+Q29tdWxhZGEsIFcuIFMuPC9hdXRob3I+
PGF1dGhvcj5HcmVjbywgRS48L2F1dGhvcj48L2F1dGhvcnM+PC9jb250cmlidXRvcnM+PGF1dGgt
YWRkcmVzcz5Nb250ZWZpb3JlIE1lZGljYWwgQ2VudGVyLCBBbGJlcnQgRWluc3RlaW4gQ29sbGVn
ZSBvZiBNZWRpY2luZSwgQnJvbngsIE5ZLCBVU0EuIERGdXR0ZXJtYW5AQWRvbGVzY2VudEFJRFMu
b3JnPC9hdXRoLWFkZHJlc3M+PHRpdGxlcz48dGl0bGU+TWFtZWtoYXlhOiBhIHBpbG90IHN0dWR5
IGNvbWJpbmluZyBhIGNvZ25pdGl2ZS1iZWhhdmlvcmFsIGludGVydmVudGlvbiBhbmQgbWVudG9y
IG1vdGhlcnMgd2l0aCBQTVRDVCBzZXJ2aWNlcyBpbiBTb3V0aCBBZnJpY2E8L3RpdGxlPjxzZWNv
bmRhcnktdGl0bGU+QUlEUyBDYXJlPC9zZWNvbmRhcnktdGl0bGU+PC90aXRsZXM+PHBlcmlvZGlj
YWw+PGZ1bGwtdGl0bGU+QUlEUyBDYXJlPC9mdWxsLXRpdGxlPjwvcGVyaW9kaWNhbD48cGFnZXM+
MTA5My0xMDA8L3BhZ2VzPjx2b2x1bWU+MjI8L3ZvbHVtZT48bnVtYmVyPjk8L251bWJlcj48ZWRp
dGlvbj4yMDEwLzA5LzA5PC9lZGl0aW9uPjxrZXl3b3Jkcz48a2V5d29yZD5BZHVsdDwva2V5d29y
ZD48a2V5d29yZD4qQ29nbml0aXZlIEJlaGF2aW9yYWwgVGhlcmFweTwva2V5d29yZD48a2V5d29y
ZD5Db3Vuc2VsaW5nLyptZXRob2RzPC9rZXl3b3JkPjxrZXl3b3JkPkZlbWFsZTwva2V5d29yZD48
a2V5d29yZD5ISVYgSW5mZWN0aW9ucy9wcmV2ZW50aW9uICZhbXA7IGNvbnRyb2wvdGhlcmFweS8q
dHJhbnNtaXNzaW9uPC9rZXl3b3JkPjxrZXl3b3JkPkhlYWx0aCBLbm93bGVkZ2UsIEF0dGl0dWRl
cywgUHJhY3RpY2U8L2tleXdvcmQ+PGtleXdvcmQ+SHVtYW5zPC9rZXl3b3JkPjxrZXl3b3JkPklu
ZmVjdGlvdXMgRGlzZWFzZSBUcmFuc21pc3Npb24sIFZlcnRpY2FsLypwcmV2ZW50aW9uICZhbXA7
IGNvbnRyb2w8L2tleXdvcmQ+PGtleXdvcmQ+TWF0ZXJuYWwgSGVhbHRoIFNlcnZpY2VzLypvcmdh
bml6YXRpb24gJmFtcDsgYWRtaW5pc3RyYXRpb248L2tleXdvcmQ+PGtleXdvcmQ+TW90aGVycy9w
c3ljaG9sb2d5L3N0YXRpc3RpY3MgJmFtcDsgbnVtZXJpY2FsIGRhdGE8L2tleXdvcmQ+PGtleXdv
cmQ+UGF0aWVudCBDb21wbGlhbmNlPC9rZXl3b3JkPjxrZXl3b3JkPlBhdGllbnQgRWR1Y2F0aW9u
IGFzIFRvcGljL21ldGhvZHM8L2tleXdvcmQ+PGtleXdvcmQ+UGVlciBHcm91cDwva2V5d29yZD48
a2V5d29yZD5QaWxvdCBQcm9qZWN0czwva2V5d29yZD48a2V5d29yZD5QcmVnbmFuY3k8L2tleXdv
cmQ+PGtleXdvcmQ+UHJvZ3JhbSBFdmFsdWF0aW9uPC9rZXl3b3JkPjxrZXl3b3JkPlNvdXRoIEFm
cmljYTwva2V5d29yZD48a2V5d29yZD5Zb3VuZyBBZHVsdDwva2V5d29yZD48L2tleXdvcmRzPjxk
YXRlcz48eWVhcj4yMDEwPC95ZWFyPjxwdWItZGF0ZXM+PGRhdGU+U2VwPC9kYXRlPjwvcHViLWRh
dGVzPjwvZGF0ZXM+PGlzYm4+MTM2MC0wNDUxIChFbGVjdHJvbmljKSYjeEQ7MDk1NC0wMTIxIChQ
cmludCkmI3hEOzA5NTQtMDEyMSAoTGlua2luZyk8L2lzYm4+PGFjY2Vzc2lvbi1udW0+MjA4MjQ1
NjI8L2FjY2Vzc2lvbi1udW0+PHVybHM+PHJlbGF0ZWQtdXJscz48dXJsPmh0dHBzOi8vd3d3Lm5j
YmkubmxtLm5paC5nb3YvcHVibWVkLzIwODI0NTYyPC91cmw+PC9yZWxhdGVkLXVybHM+PC91cmxz
PjxjdXN0b20yPlBNQzQwMTk0MDU8L2N1c3RvbTI+PGVsZWN0cm9uaWMtcmVzb3VyY2UtbnVtPjEw
LjEwODAvMDk1NDAxMjEwMDM2MDAzNTI8L2VsZWN0cm9uaWMtcmVzb3VyY2UtbnVtPjwvcmVjb3Jk
PjwvQ2l0ZT48L0VuZE5vdGU+AG==
</w:fldData>
              </w:fldChar>
            </w:r>
            <w:r w:rsidRPr="00D46F9D">
              <w:rPr>
                <w:rFonts w:ascii="Arial" w:eastAsia="Times New Roman" w:hAnsi="Arial" w:cs="Arial"/>
                <w:color w:val="000000"/>
                <w:kern w:val="0"/>
                <w:sz w:val="16"/>
                <w:szCs w:val="16"/>
                <w14:ligatures w14:val="none"/>
              </w:rPr>
              <w:instrText xml:space="preserve"> ADDIN EN.CITE </w:instrText>
            </w:r>
            <w:r w:rsidRPr="00D46F9D">
              <w:rPr>
                <w:rFonts w:ascii="Arial" w:eastAsia="Times New Roman" w:hAnsi="Arial" w:cs="Arial"/>
                <w:color w:val="000000"/>
                <w:kern w:val="0"/>
                <w:sz w:val="16"/>
                <w:szCs w:val="16"/>
                <w14:ligatures w14:val="none"/>
              </w:rPr>
              <w:fldChar w:fldCharType="begin">
                <w:fldData xml:space="preserve">PEVuZE5vdGU+PENpdGU+PEF1dGhvcj5GdXR0ZXJtYW48L0F1dGhvcj48WWVhcj4yMDEwPC9ZZWFy
PjxSZWNOdW0+MTEwPC9SZWNOdW0+PERpc3BsYXlUZXh0PjxzdHlsZSBmYWNlPSJzdXBlcnNjcmlw
dCI+ODU8L3N0eWxlPjwvRGlzcGxheVRleHQ+PHJlY29yZD48cmVjLW51bWJlcj4xMTA8L3JlYy1u
dW1iZXI+PGZvcmVpZ24ta2V5cz48a2V5IGFwcD0iRU4iIGRiLWlkPSJ4NXJyeHhzZmk1eHc5dmVl
eGYzeHowZDFzZHJhZnpkeHd4dnIiIHRpbWVzdGFtcD0iMTY5NDM3MzU5OSI+MTEwPC9rZXk+PGtl
eSBhcHA9IkVOV2ViIiBkYi1pZD0iIj4wPC9rZXk+PC9mb3JlaWduLWtleXM+PHJlZi10eXBlIG5h
bWU9IkpvdXJuYWwgQXJ0aWNsZSI+MTc8L3JlZi10eXBlPjxjb250cmlidXRvcnM+PGF1dGhvcnM+
PGF1dGhvcj5GdXR0ZXJtYW4sIEQuPC9hdXRob3I+PGF1dGhvcj5TaGVhLCBKLjwvYXV0aG9yPjxh
dXRob3I+QmVzc2VyLCBNLjwvYXV0aG9yPjxhdXRob3I+U3RhZmZvcmQsIFMuPC9hdXRob3I+PGF1
dGhvcj5EZXNtb25kLCBLLjwvYXV0aG9yPjxhdXRob3I+Q29tdWxhZGEsIFcuIFMuPC9hdXRob3I+
PGF1dGhvcj5HcmVjbywgRS48L2F1dGhvcj48L2F1dGhvcnM+PC9jb250cmlidXRvcnM+PGF1dGgt
YWRkcmVzcz5Nb250ZWZpb3JlIE1lZGljYWwgQ2VudGVyLCBBbGJlcnQgRWluc3RlaW4gQ29sbGVn
ZSBvZiBNZWRpY2luZSwgQnJvbngsIE5ZLCBVU0EuIERGdXR0ZXJtYW5AQWRvbGVzY2VudEFJRFMu
b3JnPC9hdXRoLWFkZHJlc3M+PHRpdGxlcz48dGl0bGU+TWFtZWtoYXlhOiBhIHBpbG90IHN0dWR5
IGNvbWJpbmluZyBhIGNvZ25pdGl2ZS1iZWhhdmlvcmFsIGludGVydmVudGlvbiBhbmQgbWVudG9y
IG1vdGhlcnMgd2l0aCBQTVRDVCBzZXJ2aWNlcyBpbiBTb3V0aCBBZnJpY2E8L3RpdGxlPjxzZWNv
bmRhcnktdGl0bGU+QUlEUyBDYXJlPC9zZWNvbmRhcnktdGl0bGU+PC90aXRsZXM+PHBlcmlvZGlj
YWw+PGZ1bGwtdGl0bGU+QUlEUyBDYXJlPC9mdWxsLXRpdGxlPjwvcGVyaW9kaWNhbD48cGFnZXM+
MTA5My0xMDA8L3BhZ2VzPjx2b2x1bWU+MjI8L3ZvbHVtZT48bnVtYmVyPjk8L251bWJlcj48ZWRp
dGlvbj4yMDEwLzA5LzA5PC9lZGl0aW9uPjxrZXl3b3Jkcz48a2V5d29yZD5BZHVsdDwva2V5d29y
ZD48a2V5d29yZD4qQ29nbml0aXZlIEJlaGF2aW9yYWwgVGhlcmFweTwva2V5d29yZD48a2V5d29y
ZD5Db3Vuc2VsaW5nLyptZXRob2RzPC9rZXl3b3JkPjxrZXl3b3JkPkZlbWFsZTwva2V5d29yZD48
a2V5d29yZD5ISVYgSW5mZWN0aW9ucy9wcmV2ZW50aW9uICZhbXA7IGNvbnRyb2wvdGhlcmFweS8q
dHJhbnNtaXNzaW9uPC9rZXl3b3JkPjxrZXl3b3JkPkhlYWx0aCBLbm93bGVkZ2UsIEF0dGl0dWRl
cywgUHJhY3RpY2U8L2tleXdvcmQ+PGtleXdvcmQ+SHVtYW5zPC9rZXl3b3JkPjxrZXl3b3JkPklu
ZmVjdGlvdXMgRGlzZWFzZSBUcmFuc21pc3Npb24sIFZlcnRpY2FsLypwcmV2ZW50aW9uICZhbXA7
IGNvbnRyb2w8L2tleXdvcmQ+PGtleXdvcmQ+TWF0ZXJuYWwgSGVhbHRoIFNlcnZpY2VzLypvcmdh
bml6YXRpb24gJmFtcDsgYWRtaW5pc3RyYXRpb248L2tleXdvcmQ+PGtleXdvcmQ+TW90aGVycy9w
c3ljaG9sb2d5L3N0YXRpc3RpY3MgJmFtcDsgbnVtZXJpY2FsIGRhdGE8L2tleXdvcmQ+PGtleXdv
cmQ+UGF0aWVudCBDb21wbGlhbmNlPC9rZXl3b3JkPjxrZXl3b3JkPlBhdGllbnQgRWR1Y2F0aW9u
IGFzIFRvcGljL21ldGhvZHM8L2tleXdvcmQ+PGtleXdvcmQ+UGVlciBHcm91cDwva2V5d29yZD48
a2V5d29yZD5QaWxvdCBQcm9qZWN0czwva2V5d29yZD48a2V5d29yZD5QcmVnbmFuY3k8L2tleXdv
cmQ+PGtleXdvcmQ+UHJvZ3JhbSBFdmFsdWF0aW9uPC9rZXl3b3JkPjxrZXl3b3JkPlNvdXRoIEFm
cmljYTwva2V5d29yZD48a2V5d29yZD5Zb3VuZyBBZHVsdDwva2V5d29yZD48L2tleXdvcmRzPjxk
YXRlcz48eWVhcj4yMDEwPC95ZWFyPjxwdWItZGF0ZXM+PGRhdGU+U2VwPC9kYXRlPjwvcHViLWRh
dGVzPjwvZGF0ZXM+PGlzYm4+MTM2MC0wNDUxIChFbGVjdHJvbmljKSYjeEQ7MDk1NC0wMTIxIChQ
cmludCkmI3hEOzA5NTQtMDEyMSAoTGlua2luZyk8L2lzYm4+PGFjY2Vzc2lvbi1udW0+MjA4MjQ1
NjI8L2FjY2Vzc2lvbi1udW0+PHVybHM+PHJlbGF0ZWQtdXJscz48dXJsPmh0dHBzOi8vd3d3Lm5j
YmkubmxtLm5paC5nb3YvcHVibWVkLzIwODI0NTYyPC91cmw+PC9yZWxhdGVkLXVybHM+PC91cmxz
PjxjdXN0b20yPlBNQzQwMTk0MDU8L2N1c3RvbTI+PGVsZWN0cm9uaWMtcmVzb3VyY2UtbnVtPjEw
LjEwODAvMDk1NDAxMjEwMDM2MDAzNTI8L2VsZWN0cm9uaWMtcmVzb3VyY2UtbnVtPjwvcmVjb3Jk
PjwvQ2l0ZT48L0VuZE5vdGU+AG==
</w:fldData>
              </w:fldChar>
            </w:r>
            <w:r w:rsidRPr="00D46F9D">
              <w:rPr>
                <w:rFonts w:ascii="Arial" w:eastAsia="Times New Roman" w:hAnsi="Arial" w:cs="Arial"/>
                <w:color w:val="000000"/>
                <w:kern w:val="0"/>
                <w:sz w:val="16"/>
                <w:szCs w:val="16"/>
                <w14:ligatures w14:val="none"/>
              </w:rPr>
              <w:instrText xml:space="preserve"> ADDIN EN.CITE.DATA </w:instrText>
            </w:r>
            <w:r w:rsidRPr="00D46F9D">
              <w:rPr>
                <w:rFonts w:ascii="Arial" w:eastAsia="Times New Roman" w:hAnsi="Arial" w:cs="Arial"/>
                <w:color w:val="000000"/>
                <w:kern w:val="0"/>
                <w:sz w:val="16"/>
                <w:szCs w:val="16"/>
                <w14:ligatures w14:val="none"/>
              </w:rPr>
            </w:r>
            <w:r w:rsidRPr="00D46F9D">
              <w:rPr>
                <w:rFonts w:ascii="Arial" w:eastAsia="Times New Roman" w:hAnsi="Arial" w:cs="Arial"/>
                <w:color w:val="000000"/>
                <w:kern w:val="0"/>
                <w:sz w:val="16"/>
                <w:szCs w:val="16"/>
                <w14:ligatures w14:val="none"/>
              </w:rPr>
              <w:fldChar w:fldCharType="end"/>
            </w:r>
            <w:r w:rsidRPr="00D46F9D">
              <w:rPr>
                <w:rFonts w:ascii="Arial" w:eastAsia="Times New Roman" w:hAnsi="Arial" w:cs="Arial"/>
                <w:color w:val="000000"/>
                <w:kern w:val="0"/>
                <w:sz w:val="16"/>
                <w:szCs w:val="16"/>
                <w14:ligatures w14:val="none"/>
              </w:rPr>
            </w:r>
            <w:r w:rsidRPr="00D46F9D">
              <w:rPr>
                <w:rFonts w:ascii="Arial" w:eastAsia="Times New Roman" w:hAnsi="Arial" w:cs="Arial"/>
                <w:color w:val="000000"/>
                <w:kern w:val="0"/>
                <w:sz w:val="16"/>
                <w:szCs w:val="16"/>
                <w14:ligatures w14:val="none"/>
              </w:rPr>
              <w:fldChar w:fldCharType="separate"/>
            </w:r>
            <w:r w:rsidRPr="00D46F9D">
              <w:rPr>
                <w:rFonts w:ascii="Arial" w:eastAsia="Times New Roman" w:hAnsi="Arial" w:cs="Arial"/>
                <w:noProof/>
                <w:color w:val="000000"/>
                <w:kern w:val="0"/>
                <w:sz w:val="16"/>
                <w:szCs w:val="16"/>
                <w:vertAlign w:val="superscript"/>
                <w14:ligatures w14:val="none"/>
              </w:rPr>
              <w:t>85</w:t>
            </w:r>
            <w:r w:rsidRPr="00D46F9D">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046F6751" w14:textId="44B83062"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0DB327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42BE73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352A0C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3EE735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DCBBF4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C75C52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D1887F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125B83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00399E33" w14:textId="77777777" w:rsidTr="00DA0342">
        <w:trPr>
          <w:cantSplit/>
          <w:trHeight w:val="300"/>
        </w:trPr>
        <w:tc>
          <w:tcPr>
            <w:tcW w:w="722" w:type="dxa"/>
            <w:shd w:val="clear" w:color="auto" w:fill="auto"/>
            <w:noWrap/>
            <w:vAlign w:val="center"/>
            <w:hideMark/>
          </w:tcPr>
          <w:p w14:paraId="5EA2E04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STI</w:t>
            </w:r>
          </w:p>
        </w:tc>
        <w:tc>
          <w:tcPr>
            <w:tcW w:w="1336" w:type="dxa"/>
            <w:shd w:val="clear" w:color="auto" w:fill="auto"/>
            <w:noWrap/>
            <w:vAlign w:val="center"/>
            <w:hideMark/>
          </w:tcPr>
          <w:p w14:paraId="2982CC40" w14:textId="77777777"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t>Larger Trial</w:t>
            </w:r>
          </w:p>
        </w:tc>
        <w:tc>
          <w:tcPr>
            <w:tcW w:w="1060" w:type="dxa"/>
            <w:shd w:val="clear" w:color="auto" w:fill="auto"/>
            <w:noWrap/>
            <w:vAlign w:val="center"/>
            <w:hideMark/>
          </w:tcPr>
          <w:p w14:paraId="19E27F88" w14:textId="77777777"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t>4271</w:t>
            </w:r>
          </w:p>
        </w:tc>
        <w:tc>
          <w:tcPr>
            <w:tcW w:w="1633" w:type="dxa"/>
            <w:shd w:val="clear" w:color="auto" w:fill="auto"/>
            <w:noWrap/>
            <w:vAlign w:val="center"/>
            <w:hideMark/>
          </w:tcPr>
          <w:p w14:paraId="21433470" w14:textId="77777777" w:rsidR="00DA0342" w:rsidRPr="00D46F9D" w:rsidRDefault="00DA0342" w:rsidP="00DA0342">
            <w:pPr>
              <w:spacing w:after="0" w:line="240" w:lineRule="auto"/>
              <w:rPr>
                <w:rFonts w:ascii="Arial" w:eastAsia="Times New Roman" w:hAnsi="Arial" w:cs="Arial"/>
                <w:color w:val="000000"/>
                <w:kern w:val="0"/>
                <w:sz w:val="16"/>
                <w:szCs w:val="16"/>
                <w14:ligatures w14:val="none"/>
              </w:rPr>
            </w:pPr>
            <w:proofErr w:type="spellStart"/>
            <w:r w:rsidRPr="00D46F9D">
              <w:rPr>
                <w:rFonts w:ascii="Arial" w:eastAsia="Times New Roman" w:hAnsi="Arial" w:cs="Arial"/>
                <w:color w:val="000000"/>
                <w:kern w:val="0"/>
                <w:sz w:val="16"/>
                <w:szCs w:val="16"/>
                <w14:ligatures w14:val="none"/>
              </w:rPr>
              <w:t>Rotheram</w:t>
            </w:r>
            <w:proofErr w:type="spellEnd"/>
            <w:r w:rsidRPr="00D46F9D">
              <w:rPr>
                <w:rFonts w:ascii="Arial" w:eastAsia="Times New Roman" w:hAnsi="Arial" w:cs="Arial"/>
                <w:color w:val="000000"/>
                <w:kern w:val="0"/>
                <w:sz w:val="16"/>
                <w:szCs w:val="16"/>
                <w14:ligatures w14:val="none"/>
              </w:rPr>
              <w:t xml:space="preserve"> 2014</w:t>
            </w:r>
          </w:p>
        </w:tc>
        <w:tc>
          <w:tcPr>
            <w:tcW w:w="649" w:type="dxa"/>
            <w:vAlign w:val="center"/>
          </w:tcPr>
          <w:p w14:paraId="72C55CEF" w14:textId="2749B958"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fldChar w:fldCharType="begin">
                <w:fldData xml:space="preserve">PEVuZE5vdGU+PENpdGU+PEF1dGhvcj5Sb3RoZXJhbS1Cb3J1czwvQXV0aG9yPjxZZWFyPjIwMTQ8
L1llYXI+PFJlY051bT4xMTE8L1JlY051bT48RGlzcGxheVRleHQ+PHN0eWxlIGZhY2U9InN1cGVy
c2NyaXB0Ij44Njwvc3R5bGU+PC9EaXNwbGF5VGV4dD48cmVjb3JkPjxyZWMtbnVtYmVyPjExMTwv
cmVjLW51bWJlcj48Zm9yZWlnbi1rZXlzPjxrZXkgYXBwPSJFTiIgZGItaWQ9Ing1cnJ4eHNmaTV4
dzl2ZWV4ZjN4ejBkMXNkcmFmemR4d3h2ciIgdGltZXN0YW1wPSIxNjk0MzczNjA2Ij4xMTE8L2tl
eT48a2V5IGFwcD0iRU5XZWIiIGRiLWlkPSIiPjA8L2tleT48L2ZvcmVpZ24ta2V5cz48cmVmLXR5
cGUgbmFtZT0iSm91cm5hbCBBcnRpY2xlIj4xNzwvcmVmLXR5cGU+PGNvbnRyaWJ1dG9ycz48YXV0
aG9ycz48YXV0aG9yPlJvdGhlcmFtLUJvcnVzLCBNLiBKLjwvYXV0aG9yPjxhdXRob3I+UmljaHRl
ciwgTC4gTS48L2F1dGhvcj48YXV0aG9yPnZhbiBIZWVyZGVuLCBBLjwvYXV0aG9yPjxhdXRob3I+
dmFuIFJvb3llbiwgSC48L2F1dGhvcj48YXV0aG9yPlRvbWxpbnNvbiwgTS48L2F1dGhvcj48YXV0
aG9yPkhhcndvb2QsIEouIE0uPC9hdXRob3I+PGF1dGhvcj5Db211bGFkYSwgVy4gUy48L2F1dGhv
cj48YXV0aG9yPlN0ZWluLCBBLjwvYXV0aG9yPjwvYXV0aG9ycz48L2NvbnRyaWJ1dG9ycz48YXV0
aC1hZGRyZXNzPkdsb2JhbCBDZW50ZXIgZm9yIENoaWxkcmVuIGFuZCBGYW1pbGllcywgVW5pdmVy
c2l0eSBvZiBDYWxpZm9ybmlhLCBMb3MgQW5nZWxlcywgQ2FsaWZvcm5pYSwgVW5pdGVkIFN0YXRl
cyBvZiBBbWVyaWNhLiYjeEQ7RGV2ZWxvcG1lbnRhbCBQYXRod2F5cyB0byBIZWFsdGggUmVzZWFy
Y2ggVW5pdCwgVW5pdmVyc2l0eSBvZiB0aGUgV2l0d2F0ZXJzcmFuZCwgSm9oYW5uZXNidXJnLCBH
YXV0ZW5nLCBTb3V0aCBBZnJpY2EgOyBISVYvQUlEUywgU1RJcyBhbmQgVEIsIEh1bWFuIFNjaWVu
Y2VzIFJlc2VhcmNoIENvdW5jaWwsIER1cmJhbiwgS3dhWnVsdS1OYXRhbCwgU291dGggQWZyaWNh
LiYjeEQ7RGV2ZWxvcG1lbnRhbCBQYXRod2F5cyB0byBIZWFsdGggUmVzZWFyY2ggVW5pdCwgVW5p
dmVyc2l0eSBvZiB0aGUgV2l0d2F0ZXJzcmFuZCwgSm9oYW5uZXNidXJnLCBHYXV0ZW5nLCBTb3V0
aCBBZnJpY2EuJiN4RDtEZXBhcnRtZW50IG9mIFBzeWNob2xvZ3ksIFVuaXZlcnNpdHkgb2YgU3Rl
bGxlbmJvc2NoLCBNYXRpZWxhbmQsIFNvdXRoIEFmcmljYS4mI3hEO0RlcGFydG1lbnQgb2YgUHN5
Y2hpYXRyeSwgT3hmb3JkIFVuaXZlcnNpdHksIE94Zm9yZCwgVW5pdGVkIEtpbmdkb20uPC9hdXRo
LWFkZHJlc3M+PHRpdGxlcz48dGl0bGU+QSBjbHVzdGVyIHJhbmRvbWl6ZWQgY29udHJvbGxlZCB0
cmlhbCBldmFsdWF0aW5nIHRoZSBlZmZpY2FjeSBvZiBwZWVyIG1lbnRvcnMgdG8gc3VwcG9ydCBT
b3V0aCBBZnJpY2FuIHdvbWVuIGxpdmluZyB3aXRoIEhJViBhbmQgdGhlaXIgaW5mYW50czwvdGl0
bGU+PHNlY29uZGFyeS10aXRsZT5QTG9TIE9uZTwvc2Vjb25kYXJ5LXRpdGxlPjwvdGl0bGVzPjxw
ZXJpb2RpY2FsPjxmdWxsLXRpdGxlPlBMb1MgT25lPC9mdWxsLXRpdGxlPjwvcGVyaW9kaWNhbD48
cGFnZXM+ZTg0ODY3PC9wYWdlcz48dm9sdW1lPjk8L3ZvbHVtZT48bnVtYmVyPjE8L251bWJlcj48
ZWRpdGlvbj4yMDE0LzAxLzI4PC9lZGl0aW9uPjxrZXl3b3Jkcz48a2V5d29yZD5BZHVsdDwva2V5
d29yZD48a2V5d29yZD5BbnRpLUhJViBBZ2VudHMvdGhlcmFwZXV0aWMgdXNlPC9rZXl3b3JkPjxr
ZXl3b3JkPkNsdXN0ZXIgQW5hbHlzaXM8L2tleXdvcmQ+PGtleXdvcmQ+RmVtYWxlPC9rZXl3b3Jk
PjxrZXl3b3JkPkhJViBJbmZlY3Rpb25zL3BzeWNob2xvZ3kvKnRoZXJhcHkvdHJhbnNtaXNzaW9u
PC9rZXl3b3JkPjxrZXl3b3JkPkhlYWx0aCBLbm93bGVkZ2UsIEF0dGl0dWRlcywgUHJhY3RpY2U8
L2tleXdvcmQ+PGtleXdvcmQ+SHVtYW5zPC9rZXl3b3JkPjxrZXl3b3JkPkluZmFudDwva2V5d29y
ZD48a2V5d29yZD5JbmZhbnQsIE5ld2Jvcm48L2tleXdvcmQ+PGtleXdvcmQ+SW5mZWN0aW91cyBE
aXNlYXNlIFRyYW5zbWlzc2lvbiwgVmVydGljYWwvKnByZXZlbnRpb24gJmFtcDsgY29udHJvbDwv
a2V5d29yZD48a2V5d29yZD5NYXRlcm5hbCBIZWFsdGggU2VydmljZXMvKm1ldGhvZHM8L2tleXdv
cmQ+PGtleXdvcmQ+Kk1lbnRvcnM8L2tleXdvcmQ+PGtleXdvcmQ+UGVlciBHcm91cDwva2V5d29y
ZD48a2V5d29yZD5Qb3N0bmF0YWwgQ2FyZTwva2V5d29yZD48a2V5d29yZD5QcmVnbmFuY3k8L2tl
eXdvcmQ+PGtleXdvcmQ+UHJlZ25hbmN5IENvbXBsaWNhdGlvbnMsIEluZmVjdGlvdXMvcHN5Y2hv
bG9neS8qdGhlcmFweTwva2V5d29yZD48a2V5d29yZD5QcmVuYXRhbCBDYXJlPC9rZXl3b3JkPjxr
ZXl3b3JkPlNvdXRoIEFmcmljYTwva2V5d29yZD48a2V5d29yZD5TdXJ2ZXlzIGFuZCBRdWVzdGlv
bm5haXJlczwva2V5d29yZD48a2V5d29yZD5UaW1lIEZhY3RvcnM8L2tleXdvcmQ+PGtleXdvcmQ+
VHJlYXRtZW50IE91dGNvbWU8L2tleXdvcmQ+PGtleXdvcmQ+WW91bmcgQWR1bHQ8L2tleXdvcmQ+
PC9rZXl3b3Jkcz48ZGF0ZXM+PHllYXI+MjAxNDwveWVhcj48L2RhdGVzPjxpc2JuPjE5MzItNjIw
MyAoRWxlY3Ryb25pYykmI3hEOzE5MzItNjIwMyAoTGlua2luZyk8L2lzYm4+PGFjY2Vzc2lvbi1u
dW0+MjQ0NjU0NDQ8L2FjY2Vzc2lvbi1udW0+PHVybHM+PHJlbGF0ZWQtdXJscz48dXJsPmh0dHBz
Oi8vd3d3Lm5jYmkubmxtLm5paC5nb3YvcHVibWVkLzI0NDY1NDQ0PC91cmw+PC9yZWxhdGVkLXVy
bHM+PC91cmxzPjxjdXN0b20yPlBNQzM4OTg5NDg8L2N1c3RvbTI+PGVsZWN0cm9uaWMtcmVzb3Vy
Y2UtbnVtPjEwLjEzNzEvam91cm5hbC5wb25lLjAwODQ4Njc8L2VsZWN0cm9uaWMtcmVzb3VyY2Ut
bnVtPjwvcmVjb3JkPjwvQ2l0ZT48L0VuZE5vdGU+AG==
</w:fldData>
              </w:fldChar>
            </w:r>
            <w:r w:rsidRPr="00D46F9D">
              <w:rPr>
                <w:rFonts w:ascii="Arial" w:eastAsia="Times New Roman" w:hAnsi="Arial" w:cs="Arial"/>
                <w:color w:val="000000"/>
                <w:kern w:val="0"/>
                <w:sz w:val="16"/>
                <w:szCs w:val="16"/>
                <w14:ligatures w14:val="none"/>
              </w:rPr>
              <w:instrText xml:space="preserve"> ADDIN EN.CITE </w:instrText>
            </w:r>
            <w:r w:rsidRPr="00D46F9D">
              <w:rPr>
                <w:rFonts w:ascii="Arial" w:eastAsia="Times New Roman" w:hAnsi="Arial" w:cs="Arial"/>
                <w:color w:val="000000"/>
                <w:kern w:val="0"/>
                <w:sz w:val="16"/>
                <w:szCs w:val="16"/>
                <w14:ligatures w14:val="none"/>
              </w:rPr>
              <w:fldChar w:fldCharType="begin">
                <w:fldData xml:space="preserve">PEVuZE5vdGU+PENpdGU+PEF1dGhvcj5Sb3RoZXJhbS1Cb3J1czwvQXV0aG9yPjxZZWFyPjIwMTQ8
L1llYXI+PFJlY051bT4xMTE8L1JlY051bT48RGlzcGxheVRleHQ+PHN0eWxlIGZhY2U9InN1cGVy
c2NyaXB0Ij44Njwvc3R5bGU+PC9EaXNwbGF5VGV4dD48cmVjb3JkPjxyZWMtbnVtYmVyPjExMTwv
cmVjLW51bWJlcj48Zm9yZWlnbi1rZXlzPjxrZXkgYXBwPSJFTiIgZGItaWQ9Ing1cnJ4eHNmaTV4
dzl2ZWV4ZjN4ejBkMXNkcmFmemR4d3h2ciIgdGltZXN0YW1wPSIxNjk0MzczNjA2Ij4xMTE8L2tl
eT48a2V5IGFwcD0iRU5XZWIiIGRiLWlkPSIiPjA8L2tleT48L2ZvcmVpZ24ta2V5cz48cmVmLXR5
cGUgbmFtZT0iSm91cm5hbCBBcnRpY2xlIj4xNzwvcmVmLXR5cGU+PGNvbnRyaWJ1dG9ycz48YXV0
aG9ycz48YXV0aG9yPlJvdGhlcmFtLUJvcnVzLCBNLiBKLjwvYXV0aG9yPjxhdXRob3I+UmljaHRl
ciwgTC4gTS48L2F1dGhvcj48YXV0aG9yPnZhbiBIZWVyZGVuLCBBLjwvYXV0aG9yPjxhdXRob3I+
dmFuIFJvb3llbiwgSC48L2F1dGhvcj48YXV0aG9yPlRvbWxpbnNvbiwgTS48L2F1dGhvcj48YXV0
aG9yPkhhcndvb2QsIEouIE0uPC9hdXRob3I+PGF1dGhvcj5Db211bGFkYSwgVy4gUy48L2F1dGhv
cj48YXV0aG9yPlN0ZWluLCBBLjwvYXV0aG9yPjwvYXV0aG9ycz48L2NvbnRyaWJ1dG9ycz48YXV0
aC1hZGRyZXNzPkdsb2JhbCBDZW50ZXIgZm9yIENoaWxkcmVuIGFuZCBGYW1pbGllcywgVW5pdmVy
c2l0eSBvZiBDYWxpZm9ybmlhLCBMb3MgQW5nZWxlcywgQ2FsaWZvcm5pYSwgVW5pdGVkIFN0YXRl
cyBvZiBBbWVyaWNhLiYjeEQ7RGV2ZWxvcG1lbnRhbCBQYXRod2F5cyB0byBIZWFsdGggUmVzZWFy
Y2ggVW5pdCwgVW5pdmVyc2l0eSBvZiB0aGUgV2l0d2F0ZXJzcmFuZCwgSm9oYW5uZXNidXJnLCBH
YXV0ZW5nLCBTb3V0aCBBZnJpY2EgOyBISVYvQUlEUywgU1RJcyBhbmQgVEIsIEh1bWFuIFNjaWVu
Y2VzIFJlc2VhcmNoIENvdW5jaWwsIER1cmJhbiwgS3dhWnVsdS1OYXRhbCwgU291dGggQWZyaWNh
LiYjeEQ7RGV2ZWxvcG1lbnRhbCBQYXRod2F5cyB0byBIZWFsdGggUmVzZWFyY2ggVW5pdCwgVW5p
dmVyc2l0eSBvZiB0aGUgV2l0d2F0ZXJzcmFuZCwgSm9oYW5uZXNidXJnLCBHYXV0ZW5nLCBTb3V0
aCBBZnJpY2EuJiN4RDtEZXBhcnRtZW50IG9mIFBzeWNob2xvZ3ksIFVuaXZlcnNpdHkgb2YgU3Rl
bGxlbmJvc2NoLCBNYXRpZWxhbmQsIFNvdXRoIEFmcmljYS4mI3hEO0RlcGFydG1lbnQgb2YgUHN5
Y2hpYXRyeSwgT3hmb3JkIFVuaXZlcnNpdHksIE94Zm9yZCwgVW5pdGVkIEtpbmdkb20uPC9hdXRo
LWFkZHJlc3M+PHRpdGxlcz48dGl0bGU+QSBjbHVzdGVyIHJhbmRvbWl6ZWQgY29udHJvbGxlZCB0
cmlhbCBldmFsdWF0aW5nIHRoZSBlZmZpY2FjeSBvZiBwZWVyIG1lbnRvcnMgdG8gc3VwcG9ydCBT
b3V0aCBBZnJpY2FuIHdvbWVuIGxpdmluZyB3aXRoIEhJViBhbmQgdGhlaXIgaW5mYW50czwvdGl0
bGU+PHNlY29uZGFyeS10aXRsZT5QTG9TIE9uZTwvc2Vjb25kYXJ5LXRpdGxlPjwvdGl0bGVzPjxw
ZXJpb2RpY2FsPjxmdWxsLXRpdGxlPlBMb1MgT25lPC9mdWxsLXRpdGxlPjwvcGVyaW9kaWNhbD48
cGFnZXM+ZTg0ODY3PC9wYWdlcz48dm9sdW1lPjk8L3ZvbHVtZT48bnVtYmVyPjE8L251bWJlcj48
ZWRpdGlvbj4yMDE0LzAxLzI4PC9lZGl0aW9uPjxrZXl3b3Jkcz48a2V5d29yZD5BZHVsdDwva2V5
d29yZD48a2V5d29yZD5BbnRpLUhJViBBZ2VudHMvdGhlcmFwZXV0aWMgdXNlPC9rZXl3b3JkPjxr
ZXl3b3JkPkNsdXN0ZXIgQW5hbHlzaXM8L2tleXdvcmQ+PGtleXdvcmQ+RmVtYWxlPC9rZXl3b3Jk
PjxrZXl3b3JkPkhJViBJbmZlY3Rpb25zL3BzeWNob2xvZ3kvKnRoZXJhcHkvdHJhbnNtaXNzaW9u
PC9rZXl3b3JkPjxrZXl3b3JkPkhlYWx0aCBLbm93bGVkZ2UsIEF0dGl0dWRlcywgUHJhY3RpY2U8
L2tleXdvcmQ+PGtleXdvcmQ+SHVtYW5zPC9rZXl3b3JkPjxrZXl3b3JkPkluZmFudDwva2V5d29y
ZD48a2V5d29yZD5JbmZhbnQsIE5ld2Jvcm48L2tleXdvcmQ+PGtleXdvcmQ+SW5mZWN0aW91cyBE
aXNlYXNlIFRyYW5zbWlzc2lvbiwgVmVydGljYWwvKnByZXZlbnRpb24gJmFtcDsgY29udHJvbDwv
a2V5d29yZD48a2V5d29yZD5NYXRlcm5hbCBIZWFsdGggU2VydmljZXMvKm1ldGhvZHM8L2tleXdv
cmQ+PGtleXdvcmQ+Kk1lbnRvcnM8L2tleXdvcmQ+PGtleXdvcmQ+UGVlciBHcm91cDwva2V5d29y
ZD48a2V5d29yZD5Qb3N0bmF0YWwgQ2FyZTwva2V5d29yZD48a2V5d29yZD5QcmVnbmFuY3k8L2tl
eXdvcmQ+PGtleXdvcmQ+UHJlZ25hbmN5IENvbXBsaWNhdGlvbnMsIEluZmVjdGlvdXMvcHN5Y2hv
bG9neS8qdGhlcmFweTwva2V5d29yZD48a2V5d29yZD5QcmVuYXRhbCBDYXJlPC9rZXl3b3JkPjxr
ZXl3b3JkPlNvdXRoIEFmcmljYTwva2V5d29yZD48a2V5d29yZD5TdXJ2ZXlzIGFuZCBRdWVzdGlv
bm5haXJlczwva2V5d29yZD48a2V5d29yZD5UaW1lIEZhY3RvcnM8L2tleXdvcmQ+PGtleXdvcmQ+
VHJlYXRtZW50IE91dGNvbWU8L2tleXdvcmQ+PGtleXdvcmQ+WW91bmcgQWR1bHQ8L2tleXdvcmQ+
PC9rZXl3b3Jkcz48ZGF0ZXM+PHllYXI+MjAxNDwveWVhcj48L2RhdGVzPjxpc2JuPjE5MzItNjIw
MyAoRWxlY3Ryb25pYykmI3hEOzE5MzItNjIwMyAoTGlua2luZyk8L2lzYm4+PGFjY2Vzc2lvbi1u
dW0+MjQ0NjU0NDQ8L2FjY2Vzc2lvbi1udW0+PHVybHM+PHJlbGF0ZWQtdXJscz48dXJsPmh0dHBz
Oi8vd3d3Lm5jYmkubmxtLm5paC5nb3YvcHVibWVkLzI0NDY1NDQ0PC91cmw+PC9yZWxhdGVkLXVy
bHM+PC91cmxzPjxjdXN0b20yPlBNQzM4OTg5NDg8L2N1c3RvbTI+PGVsZWN0cm9uaWMtcmVzb3Vy
Y2UtbnVtPjEwLjEzNzEvam91cm5hbC5wb25lLjAwODQ4Njc8L2VsZWN0cm9uaWMtcmVzb3VyY2Ut
bnVtPjwvcmVjb3JkPjwvQ2l0ZT48L0VuZE5vdGU+AG==
</w:fldData>
              </w:fldChar>
            </w:r>
            <w:r w:rsidRPr="00D46F9D">
              <w:rPr>
                <w:rFonts w:ascii="Arial" w:eastAsia="Times New Roman" w:hAnsi="Arial" w:cs="Arial"/>
                <w:color w:val="000000"/>
                <w:kern w:val="0"/>
                <w:sz w:val="16"/>
                <w:szCs w:val="16"/>
                <w14:ligatures w14:val="none"/>
              </w:rPr>
              <w:instrText xml:space="preserve"> ADDIN EN.CITE.DATA </w:instrText>
            </w:r>
            <w:r w:rsidRPr="00D46F9D">
              <w:rPr>
                <w:rFonts w:ascii="Arial" w:eastAsia="Times New Roman" w:hAnsi="Arial" w:cs="Arial"/>
                <w:color w:val="000000"/>
                <w:kern w:val="0"/>
                <w:sz w:val="16"/>
                <w:szCs w:val="16"/>
                <w14:ligatures w14:val="none"/>
              </w:rPr>
            </w:r>
            <w:r w:rsidRPr="00D46F9D">
              <w:rPr>
                <w:rFonts w:ascii="Arial" w:eastAsia="Times New Roman" w:hAnsi="Arial" w:cs="Arial"/>
                <w:color w:val="000000"/>
                <w:kern w:val="0"/>
                <w:sz w:val="16"/>
                <w:szCs w:val="16"/>
                <w14:ligatures w14:val="none"/>
              </w:rPr>
              <w:fldChar w:fldCharType="end"/>
            </w:r>
            <w:r w:rsidRPr="00D46F9D">
              <w:rPr>
                <w:rFonts w:ascii="Arial" w:eastAsia="Times New Roman" w:hAnsi="Arial" w:cs="Arial"/>
                <w:color w:val="000000"/>
                <w:kern w:val="0"/>
                <w:sz w:val="16"/>
                <w:szCs w:val="16"/>
                <w14:ligatures w14:val="none"/>
              </w:rPr>
            </w:r>
            <w:r w:rsidRPr="00D46F9D">
              <w:rPr>
                <w:rFonts w:ascii="Arial" w:eastAsia="Times New Roman" w:hAnsi="Arial" w:cs="Arial"/>
                <w:color w:val="000000"/>
                <w:kern w:val="0"/>
                <w:sz w:val="16"/>
                <w:szCs w:val="16"/>
                <w14:ligatures w14:val="none"/>
              </w:rPr>
              <w:fldChar w:fldCharType="separate"/>
            </w:r>
            <w:r w:rsidRPr="00D46F9D">
              <w:rPr>
                <w:rFonts w:ascii="Arial" w:eastAsia="Times New Roman" w:hAnsi="Arial" w:cs="Arial"/>
                <w:noProof/>
                <w:color w:val="000000"/>
                <w:kern w:val="0"/>
                <w:sz w:val="16"/>
                <w:szCs w:val="16"/>
                <w:vertAlign w:val="superscript"/>
                <w14:ligatures w14:val="none"/>
              </w:rPr>
              <w:t>86</w:t>
            </w:r>
            <w:r w:rsidRPr="00D46F9D">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2A3F70B9" w14:textId="49238580"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ED4405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FB579B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00A293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0DCA38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B7A963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8E16E7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B584ED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5D6103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0DE6C93D" w14:textId="77777777" w:rsidTr="00DA0342">
        <w:trPr>
          <w:cantSplit/>
          <w:trHeight w:val="300"/>
        </w:trPr>
        <w:tc>
          <w:tcPr>
            <w:tcW w:w="722" w:type="dxa"/>
            <w:shd w:val="clear" w:color="auto" w:fill="auto"/>
            <w:noWrap/>
            <w:vAlign w:val="center"/>
            <w:hideMark/>
          </w:tcPr>
          <w:p w14:paraId="3D76BA2F" w14:textId="77777777" w:rsidR="00DA0342" w:rsidRPr="000B2631" w:rsidRDefault="00DA0342" w:rsidP="00DA0342">
            <w:pPr>
              <w:spacing w:after="0" w:line="240" w:lineRule="auto"/>
              <w:rPr>
                <w:rFonts w:ascii="Arial" w:eastAsia="Times New Roman" w:hAnsi="Arial" w:cs="Arial"/>
                <w:color w:val="000000"/>
                <w:kern w:val="0"/>
                <w:sz w:val="16"/>
                <w:szCs w:val="16"/>
                <w14:ligatures w14:val="none"/>
              </w:rPr>
            </w:pPr>
            <w:r w:rsidRPr="000B2631">
              <w:rPr>
                <w:rFonts w:ascii="Arial" w:eastAsia="Times New Roman" w:hAnsi="Arial" w:cs="Arial"/>
                <w:color w:val="000000"/>
                <w:kern w:val="0"/>
                <w:sz w:val="16"/>
                <w:szCs w:val="16"/>
                <w14:ligatures w14:val="none"/>
              </w:rPr>
              <w:t>STI</w:t>
            </w:r>
          </w:p>
        </w:tc>
        <w:tc>
          <w:tcPr>
            <w:tcW w:w="1336" w:type="dxa"/>
            <w:shd w:val="clear" w:color="auto" w:fill="auto"/>
            <w:noWrap/>
            <w:vAlign w:val="center"/>
            <w:hideMark/>
          </w:tcPr>
          <w:p w14:paraId="0ED164A3" w14:textId="2E81EAED"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t xml:space="preserve">Preliminary </w:t>
            </w:r>
          </w:p>
        </w:tc>
        <w:tc>
          <w:tcPr>
            <w:tcW w:w="1060" w:type="dxa"/>
            <w:shd w:val="clear" w:color="auto" w:fill="auto"/>
            <w:noWrap/>
            <w:vAlign w:val="center"/>
            <w:hideMark/>
          </w:tcPr>
          <w:p w14:paraId="120E6EA0" w14:textId="77777777"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t>4280</w:t>
            </w:r>
          </w:p>
        </w:tc>
        <w:tc>
          <w:tcPr>
            <w:tcW w:w="1633" w:type="dxa"/>
            <w:shd w:val="clear" w:color="auto" w:fill="auto"/>
            <w:noWrap/>
            <w:vAlign w:val="center"/>
            <w:hideMark/>
          </w:tcPr>
          <w:p w14:paraId="4EB6A673" w14:textId="24B88486"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t>Saffren 2004</w:t>
            </w:r>
          </w:p>
        </w:tc>
        <w:tc>
          <w:tcPr>
            <w:tcW w:w="649" w:type="dxa"/>
            <w:vAlign w:val="center"/>
          </w:tcPr>
          <w:p w14:paraId="2DD9C816" w14:textId="0C95AAD4"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fldChar w:fldCharType="begin"/>
            </w:r>
            <w:r w:rsidRPr="00D46F9D">
              <w:rPr>
                <w:rFonts w:ascii="Arial" w:eastAsia="Times New Roman" w:hAnsi="Arial" w:cs="Arial"/>
                <w:color w:val="000000"/>
                <w:kern w:val="0"/>
                <w:sz w:val="16"/>
                <w:szCs w:val="16"/>
                <w14:ligatures w14:val="none"/>
              </w:rPr>
              <w:instrText xml:space="preserve"> ADDIN EN.CITE &lt;EndNote&gt;&lt;Cite&gt;&lt;Author&gt;Safren&lt;/Author&gt;&lt;Year&gt;2004&lt;/Year&gt;&lt;RecNum&gt;115&lt;/RecNum&gt;&lt;DisplayText&gt;&lt;style face="superscript"&gt;87&lt;/style&gt;&lt;/DisplayText&gt;&lt;record&gt;&lt;rec-number&gt;115&lt;/rec-number&gt;&lt;foreign-keys&gt;&lt;key app="EN" db-id="x5rrxxsfi5xw9veexf3xz0d1sdrafzdxwxvr" timestamp="1694373823"&gt;115&lt;/key&gt;&lt;/foreign-keys&gt;&lt;ref-type name="Journal Article"&gt;17&lt;/ref-type&gt;&lt;contributors&gt;&lt;authors&gt;&lt;author&gt;Safren, Steven A.&lt;/author&gt;&lt;author&gt;Hendriksen, Ellen S.&lt;/author&gt;&lt;author&gt;Mayer, Kenneth H.&lt;/author&gt;&lt;author&gt;Mimiaga, Matthew J.&lt;/author&gt;&lt;author&gt;Pickard, Robert&lt;/author&gt;&lt;author&gt;Otto, Michael W.&lt;/author&gt;&lt;/authors&gt;&lt;/contributors&gt;&lt;titles&gt;&lt;title&gt;Cognitive-behavioral therapy for HIV medication adherence and depression&lt;/title&gt;&lt;secondary-title&gt;Cognitive and Behavioral Practice&lt;/secondary-title&gt;&lt;/titles&gt;&lt;periodical&gt;&lt;full-title&gt;Cognitive and Behavioral Practice&lt;/full-title&gt;&lt;/periodical&gt;&lt;pages&gt;415-424&lt;/pages&gt;&lt;volume&gt;11&lt;/volume&gt;&lt;number&gt;4&lt;/number&gt;&lt;dates&gt;&lt;year&gt;2004&lt;/year&gt;&lt;pub-dates&gt;&lt;date&gt;2004/09/01/&lt;/date&gt;&lt;/pub-dates&gt;&lt;/dates&gt;&lt;isbn&gt;1077-7229&lt;/isbn&gt;&lt;urls&gt;&lt;related-urls&gt;&lt;url&gt;https://www.sciencedirect.com/science/article/pii/S1077722904800580&lt;/url&gt;&lt;/related-urls&gt;&lt;/urls&gt;&lt;electronic-resource-num&gt;https://doi.org/10.1016/S1077-7229(04)80058-0&lt;/electronic-resource-num&gt;&lt;/record&gt;&lt;/Cite&gt;&lt;/EndNote&gt;</w:instrText>
            </w:r>
            <w:r w:rsidRPr="00D46F9D">
              <w:rPr>
                <w:rFonts w:ascii="Arial" w:eastAsia="Times New Roman" w:hAnsi="Arial" w:cs="Arial"/>
                <w:color w:val="000000"/>
                <w:kern w:val="0"/>
                <w:sz w:val="16"/>
                <w:szCs w:val="16"/>
                <w14:ligatures w14:val="none"/>
              </w:rPr>
              <w:fldChar w:fldCharType="separate"/>
            </w:r>
            <w:r w:rsidRPr="00D46F9D">
              <w:rPr>
                <w:rFonts w:ascii="Arial" w:eastAsia="Times New Roman" w:hAnsi="Arial" w:cs="Arial"/>
                <w:noProof/>
                <w:color w:val="000000"/>
                <w:kern w:val="0"/>
                <w:sz w:val="16"/>
                <w:szCs w:val="16"/>
                <w:vertAlign w:val="superscript"/>
                <w14:ligatures w14:val="none"/>
              </w:rPr>
              <w:t>87</w:t>
            </w:r>
            <w:r w:rsidRPr="00D46F9D">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501C57B4" w14:textId="188B2A13"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A5D6AA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CD0A55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0B62CD7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6870710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CACA82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6BBCA1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D45B49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62E00E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6878EA2C" w14:textId="77777777" w:rsidTr="00DA0342">
        <w:trPr>
          <w:cantSplit/>
          <w:trHeight w:val="300"/>
        </w:trPr>
        <w:tc>
          <w:tcPr>
            <w:tcW w:w="722" w:type="dxa"/>
            <w:shd w:val="clear" w:color="auto" w:fill="auto"/>
            <w:noWrap/>
            <w:vAlign w:val="center"/>
            <w:hideMark/>
          </w:tcPr>
          <w:p w14:paraId="69C2D8AA" w14:textId="77777777" w:rsidR="00DA0342" w:rsidRPr="000B2631" w:rsidRDefault="00DA0342" w:rsidP="00DA0342">
            <w:pPr>
              <w:spacing w:after="0" w:line="240" w:lineRule="auto"/>
              <w:rPr>
                <w:rFonts w:ascii="Arial" w:eastAsia="Times New Roman" w:hAnsi="Arial" w:cs="Arial"/>
                <w:color w:val="000000"/>
                <w:kern w:val="0"/>
                <w:sz w:val="16"/>
                <w:szCs w:val="16"/>
                <w14:ligatures w14:val="none"/>
              </w:rPr>
            </w:pPr>
            <w:r w:rsidRPr="000B2631">
              <w:rPr>
                <w:rFonts w:ascii="Arial" w:eastAsia="Times New Roman" w:hAnsi="Arial" w:cs="Arial"/>
                <w:color w:val="000000"/>
                <w:kern w:val="0"/>
                <w:sz w:val="16"/>
                <w:szCs w:val="16"/>
                <w14:ligatures w14:val="none"/>
              </w:rPr>
              <w:t>STI</w:t>
            </w:r>
          </w:p>
        </w:tc>
        <w:tc>
          <w:tcPr>
            <w:tcW w:w="1336" w:type="dxa"/>
            <w:shd w:val="clear" w:color="auto" w:fill="auto"/>
            <w:noWrap/>
            <w:vAlign w:val="center"/>
            <w:hideMark/>
          </w:tcPr>
          <w:p w14:paraId="72FED1BD" w14:textId="77777777"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t>Larger Trial</w:t>
            </w:r>
          </w:p>
        </w:tc>
        <w:tc>
          <w:tcPr>
            <w:tcW w:w="1060" w:type="dxa"/>
            <w:shd w:val="clear" w:color="auto" w:fill="auto"/>
            <w:noWrap/>
            <w:vAlign w:val="center"/>
            <w:hideMark/>
          </w:tcPr>
          <w:p w14:paraId="34C133A6" w14:textId="77777777"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t>4281</w:t>
            </w:r>
          </w:p>
        </w:tc>
        <w:tc>
          <w:tcPr>
            <w:tcW w:w="1633" w:type="dxa"/>
            <w:shd w:val="clear" w:color="auto" w:fill="auto"/>
            <w:noWrap/>
            <w:vAlign w:val="center"/>
            <w:hideMark/>
          </w:tcPr>
          <w:p w14:paraId="72E74809" w14:textId="01886AC6" w:rsidR="00DA0342" w:rsidRPr="00D46F9D" w:rsidRDefault="00DA0342" w:rsidP="00DA0342">
            <w:pPr>
              <w:spacing w:after="0" w:line="240" w:lineRule="auto"/>
              <w:rPr>
                <w:rFonts w:ascii="Arial" w:eastAsia="Times New Roman" w:hAnsi="Arial" w:cs="Arial"/>
                <w:i/>
                <w:iCs/>
                <w:color w:val="000000"/>
                <w:kern w:val="0"/>
                <w:sz w:val="16"/>
                <w:szCs w:val="16"/>
                <w14:ligatures w14:val="none"/>
              </w:rPr>
            </w:pPr>
            <w:r w:rsidRPr="00D46F9D">
              <w:rPr>
                <w:rFonts w:ascii="Arial" w:eastAsia="Times New Roman" w:hAnsi="Arial" w:cs="Arial"/>
                <w:i/>
                <w:iCs/>
                <w:color w:val="000000"/>
                <w:kern w:val="0"/>
                <w:sz w:val="16"/>
                <w:szCs w:val="16"/>
                <w14:ligatures w14:val="none"/>
              </w:rPr>
              <w:t>Saffren 2009, 2012</w:t>
            </w:r>
          </w:p>
        </w:tc>
        <w:tc>
          <w:tcPr>
            <w:tcW w:w="649" w:type="dxa"/>
            <w:vAlign w:val="center"/>
          </w:tcPr>
          <w:p w14:paraId="53797538" w14:textId="44FEF653"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fldChar w:fldCharType="begin"/>
            </w:r>
            <w:r w:rsidRPr="00D46F9D">
              <w:rPr>
                <w:rFonts w:ascii="Arial" w:eastAsia="Times New Roman" w:hAnsi="Arial" w:cs="Arial"/>
                <w:color w:val="000000"/>
                <w:kern w:val="0"/>
                <w:sz w:val="16"/>
                <w:szCs w:val="16"/>
                <w14:ligatures w14:val="none"/>
              </w:rPr>
              <w:instrText xml:space="preserve"> ADDIN EN.CITE &lt;EndNote&gt;&lt;Cite&gt;&lt;Author&gt;Safren&lt;/Author&gt;&lt;Year&gt;2009&lt;/Year&gt;&lt;RecNum&gt;112&lt;/RecNum&gt;&lt;DisplayText&gt;&lt;style face="superscript"&gt;88&lt;/style&gt;&lt;/DisplayText&gt;&lt;record&gt;&lt;rec-number&gt;112&lt;/rec-number&gt;&lt;foreign-keys&gt;&lt;key app="EN" db-id="x5rrxxsfi5xw9veexf3xz0d1sdrafzdxwxvr" timestamp="1694373757"&gt;112&lt;/key&gt;&lt;key app="ENWeb" db-id=""&gt;0&lt;/key&gt;&lt;/foreign-keys&gt;&lt;ref-type name="Journal Article"&gt;17&lt;/ref-type&gt;&lt;contributors&gt;&lt;authors&gt;&lt;author&gt;Safren, S. A.&lt;/author&gt;&lt;author&gt;O&amp;apos;Cleirigh, C.&lt;/author&gt;&lt;author&gt;Tan, J. Y.&lt;/author&gt;&lt;author&gt;Raminani, S. R.&lt;/author&gt;&lt;author&gt;Reilly, L. C.&lt;/author&gt;&lt;author&gt;Otto, M. W.&lt;/author&gt;&lt;author&gt;Mayer, K. H.&lt;/author&gt;&lt;/authors&gt;&lt;/contributors&gt;&lt;auth-address&gt;Fenway Community Health, Department of Psychiatry, Massachusetts General Hospital, Harvard Medical School, Boston, MA 02114, USA. ssafren@partners.org&lt;/auth-address&gt;&lt;titles&gt;&lt;title&gt;A randomized controlled trial of cognitive behavioral therapy for adherence and depression (CBT-AD) in HIV-infected individuals&lt;/title&gt;&lt;secondary-title&gt;Health Psychol&lt;/secondary-title&gt;&lt;/titles&gt;&lt;periodical&gt;&lt;full-title&gt;Health Psychol&lt;/full-title&gt;&lt;/periodical&gt;&lt;pages&gt;1-10&lt;/pages&gt;&lt;volume&gt;28&lt;/volume&gt;&lt;number&gt;1&lt;/number&gt;&lt;edition&gt;2009/02/13&lt;/edition&gt;&lt;keywords&gt;&lt;keyword&gt;Anti-Retroviral Agents/therapeutic use&lt;/keyword&gt;&lt;keyword&gt;*Cognitive Behavioral Therapy&lt;/keyword&gt;&lt;keyword&gt;Cross-Over Studies&lt;/keyword&gt;&lt;keyword&gt;*Depression/drug therapy/psychology&lt;/keyword&gt;&lt;keyword&gt;Female&lt;/keyword&gt;&lt;keyword&gt;*HIV Infections/drug therapy/psychology&lt;/keyword&gt;&lt;keyword&gt;Humans&lt;/keyword&gt;&lt;keyword&gt;Male&lt;/keyword&gt;&lt;keyword&gt;New England&lt;/keyword&gt;&lt;keyword&gt;*Patient Compliance&lt;/keyword&gt;&lt;/keywords&gt;&lt;dates&gt;&lt;year&gt;2009&lt;/year&gt;&lt;pub-dates&gt;&lt;date&gt;Jan&lt;/date&gt;&lt;/pub-dates&gt;&lt;/dates&gt;&lt;isbn&gt;0278-6133 (Print)&amp;#xD;0278-6133 (Linking)&lt;/isbn&gt;&lt;accession-num&gt;19210012&lt;/accession-num&gt;&lt;urls&gt;&lt;related-urls&gt;&lt;url&gt;https://www.ncbi.nlm.nih.gov/pubmed/19210012&lt;/url&gt;&lt;/related-urls&gt;&lt;/urls&gt;&lt;custom2&gt;PMC2643364&lt;/custom2&gt;&lt;electronic-resource-num&gt;10.1037/a0012715&lt;/electronic-resource-num&gt;&lt;/record&gt;&lt;/Cite&gt;&lt;/EndNote&gt;</w:instrText>
            </w:r>
            <w:r w:rsidRPr="00D46F9D">
              <w:rPr>
                <w:rFonts w:ascii="Arial" w:eastAsia="Times New Roman" w:hAnsi="Arial" w:cs="Arial"/>
                <w:color w:val="000000"/>
                <w:kern w:val="0"/>
                <w:sz w:val="16"/>
                <w:szCs w:val="16"/>
                <w14:ligatures w14:val="none"/>
              </w:rPr>
              <w:fldChar w:fldCharType="separate"/>
            </w:r>
            <w:r w:rsidRPr="00D46F9D">
              <w:rPr>
                <w:rFonts w:ascii="Arial" w:eastAsia="Times New Roman" w:hAnsi="Arial" w:cs="Arial"/>
                <w:noProof/>
                <w:color w:val="000000"/>
                <w:kern w:val="0"/>
                <w:sz w:val="16"/>
                <w:szCs w:val="16"/>
                <w:vertAlign w:val="superscript"/>
                <w14:ligatures w14:val="none"/>
              </w:rPr>
              <w:t>88</w:t>
            </w:r>
            <w:r w:rsidRPr="00D46F9D">
              <w:rPr>
                <w:rFonts w:ascii="Arial" w:eastAsia="Times New Roman" w:hAnsi="Arial" w:cs="Arial"/>
                <w:color w:val="000000"/>
                <w:kern w:val="0"/>
                <w:sz w:val="16"/>
                <w:szCs w:val="16"/>
                <w14:ligatures w14:val="none"/>
              </w:rPr>
              <w:fldChar w:fldCharType="end"/>
            </w:r>
            <w:r w:rsidRPr="00D46F9D">
              <w:rPr>
                <w:sz w:val="16"/>
                <w:szCs w:val="16"/>
              </w:rPr>
              <w:t xml:space="preserve"> </w:t>
            </w:r>
            <w:r w:rsidRPr="00D46F9D">
              <w:rPr>
                <w:rFonts w:ascii="Arial" w:eastAsia="Times New Roman" w:hAnsi="Arial" w:cs="Arial"/>
                <w:color w:val="000000"/>
                <w:kern w:val="0"/>
                <w:sz w:val="16"/>
                <w:szCs w:val="16"/>
                <w14:ligatures w14:val="none"/>
              </w:rPr>
              <w:fldChar w:fldCharType="begin">
                <w:fldData xml:space="preserve">PEVuZE5vdGU+PENpdGU+PEF1dGhvcj5TYWZyZW48L0F1dGhvcj48WWVhcj4yMDEyPC9ZZWFyPjxS
ZWNOdW0+MTEzPC9SZWNOdW0+PERpc3BsYXlUZXh0PjxzdHlsZSBmYWNlPSJzdXBlcnNjcmlwdCI+
ODk8L3N0eWxlPjwvRGlzcGxheVRleHQ+PHJlY29yZD48cmVjLW51bWJlcj4xMTM8L3JlYy1udW1i
ZXI+PGZvcmVpZ24ta2V5cz48a2V5IGFwcD0iRU4iIGRiLWlkPSJ4NXJyeHhzZmk1eHc5dmVleGYz
eHowZDFzZHJhZnpkeHd4dnIiIHRpbWVzdGFtcD0iMTY5NDM3Mzc2MSI+MTEzPC9rZXk+PGtleSBh
cHA9IkVOV2ViIiBkYi1pZD0iIj4wPC9rZXk+PC9mb3JlaWduLWtleXM+PHJlZi10eXBlIG5hbWU9
IkpvdXJuYWwgQXJ0aWNsZSI+MTc8L3JlZi10eXBlPjxjb250cmlidXRvcnM+PGF1dGhvcnM+PGF1
dGhvcj5TYWZyZW4sIFMuIEEuPC9hdXRob3I+PGF1dGhvcj5PJmFwb3M7Q2xlaXJpZ2gsIEMuIE0u
PC9hdXRob3I+PGF1dGhvcj5CdWxsaXMsIEouIFIuPC9hdXRob3I+PGF1dGhvcj5PdHRvLCBNLiBX
LjwvYXV0aG9yPjxhdXRob3I+U3RlaW4sIE0uIEQuPC9hdXRob3I+PGF1dGhvcj5Qb2xsYWNrLCBN
LiBILjwvYXV0aG9yPjwvYXV0aG9ycz48L2NvbnRyaWJ1dG9ycz48YXV0aC1hZGRyZXNzPk1hc3Nh
Y2h1c2V0dHMgR2VuZXJhbCBIb3NwaXRhbC4gc3NhZnJlbkBwYXJ0bmVycy5vcmc8L2F1dGgtYWRk
cmVzcz48dGl0bGVzPjx0aXRsZT5Db2duaXRpdmUgYmVoYXZpb3JhbCB0aGVyYXB5IGZvciBhZGhl
cmVuY2UgYW5kIGRlcHJlc3Npb24gKENCVC1BRCkgaW4gSElWLWluZmVjdGVkIGluamVjdGlvbiBk
cnVnIHVzZXJzOiBhIHJhbmRvbWl6ZWQgY29udHJvbGxlZCB0cmlhbDwvdGl0bGU+PHNlY29uZGFy
eS10aXRsZT5KIENvbnN1bHQgQ2xpbiBQc3ljaG9sPC9zZWNvbmRhcnktdGl0bGU+PC90aXRsZXM+
PHBlcmlvZGljYWw+PGZ1bGwtdGl0bGU+SiBDb25zdWx0IENsaW4gUHN5Y2hvbDwvZnVsbC10aXRs
ZT48L3BlcmlvZGljYWw+PHBhZ2VzPjQwNC0xNTwvcGFnZXM+PHZvbHVtZT44MDwvdm9sdW1lPjxu
dW1iZXI+MzwvbnVtYmVyPjxlZGl0aW9uPjIwMTIvMDUvMDI8L2VkaXRpb24+PGtleXdvcmRzPjxr
ZXl3b3JkPkFnZWQ8L2tleXdvcmQ+PGtleXdvcmQ+QW50aXJldHJvdmlyYWwgVGhlcmFweSwgSGln
aGx5IEFjdGl2ZS9wc3ljaG9sb2d5PC9rZXl3b3JkPjxrZXl3b3JkPipDb2duaXRpdmUgQmVoYXZp
b3JhbCBUaGVyYXB5PC9rZXl3b3JkPjxrZXl3b3JkPkRlcHJlc3NpdmUgRGlzb3JkZXIvY29tcGxp
Y2F0aW9ucy9wc3ljaG9sb2d5Lyp0aGVyYXB5PC9rZXl3b3JkPjxrZXl3b3JkPkZlbWFsZTwva2V5
d29yZD48a2V5d29yZD5ISVYgSW5mZWN0aW9ucy9jb21wbGljYXRpb25zL2RydWcgdGhlcmFweS8q
cHN5Y2hvbG9neTwva2V5d29yZD48a2V5d29yZD5IdW1hbnM8L2tleXdvcmQ+PGtleXdvcmQ+TWFs
ZTwva2V5d29yZD48a2V5d29yZD5NZWRpY2F0aW9uIEFkaGVyZW5jZS8qcHN5Y2hvbG9neTwva2V5
d29yZD48a2V5d29yZD5NaWRkbGUgQWdlZDwva2V5d29yZD48a2V5d29yZD5TdWJzdGFuY2UgQWJ1
c2UsIEludHJhdmVub3VzL2NvbXBsaWNhdGlvbnMvKnBzeWNob2xvZ3kvdGhlcmFweTwva2V5d29y
ZD48a2V5d29yZD5TdWJzdGFuY2UtUmVsYXRlZCBEaXNvcmRlcnMvY29tcGxpY2F0aW9ucy8qcHN5
Y2hvbG9neS90aGVyYXB5PC9rZXl3b3JkPjxrZXl3b3JkPlRyZWF0bWVudCBPdXRjb21lPC9rZXl3
b3JkPjwva2V5d29yZHM+PGRhdGVzPjx5ZWFyPjIwMTI8L3llYXI+PHB1Yi1kYXRlcz48ZGF0ZT5K
dW48L2RhdGU+PC9wdWItZGF0ZXM+PC9kYXRlcz48aXNibj4xOTM5LTIxMTcgKEVsZWN0cm9uaWMp
JiN4RDswMDIyLTAwNlggKFByaW50KSYjeEQ7MDAyMi0wMDZYIChMaW5raW5nKTwvaXNibj48YWNj
ZXNzaW9uLW51bT4yMjU0NTczNzwvYWNjZXNzaW9uLW51bT48dXJscz48cmVsYXRlZC11cmxzPjx1
cmw+aHR0cHM6Ly93d3cubmNiaS5ubG0ubmloLmdvdi9wdWJtZWQvMjI1NDU3Mzc8L3VybD48L3Jl
bGF0ZWQtdXJscz48L3VybHM+PGN1c3RvbTI+UE1DMzM2NTYxOTwvY3VzdG9tMj48ZWxlY3Ryb25p
Yy1yZXNvdXJjZS1udW0+MTAuMTAzNy9hMDAyODIwODwvZWxlY3Ryb25pYy1yZXNvdXJjZS1udW0+
PC9yZWNvcmQ+PC9DaXRlPjwvRW5kTm90ZT4A
</w:fldData>
              </w:fldChar>
            </w:r>
            <w:r w:rsidRPr="00D46F9D">
              <w:rPr>
                <w:rFonts w:ascii="Arial" w:eastAsia="Times New Roman" w:hAnsi="Arial" w:cs="Arial"/>
                <w:color w:val="000000"/>
                <w:kern w:val="0"/>
                <w:sz w:val="16"/>
                <w:szCs w:val="16"/>
                <w14:ligatures w14:val="none"/>
              </w:rPr>
              <w:instrText xml:space="preserve"> ADDIN EN.CITE </w:instrText>
            </w:r>
            <w:r w:rsidRPr="00D46F9D">
              <w:rPr>
                <w:rFonts w:ascii="Arial" w:eastAsia="Times New Roman" w:hAnsi="Arial" w:cs="Arial"/>
                <w:color w:val="000000"/>
                <w:kern w:val="0"/>
                <w:sz w:val="16"/>
                <w:szCs w:val="16"/>
                <w14:ligatures w14:val="none"/>
              </w:rPr>
              <w:fldChar w:fldCharType="begin">
                <w:fldData xml:space="preserve">PEVuZE5vdGU+PENpdGU+PEF1dGhvcj5TYWZyZW48L0F1dGhvcj48WWVhcj4yMDEyPC9ZZWFyPjxS
ZWNOdW0+MTEzPC9SZWNOdW0+PERpc3BsYXlUZXh0PjxzdHlsZSBmYWNlPSJzdXBlcnNjcmlwdCI+
ODk8L3N0eWxlPjwvRGlzcGxheVRleHQ+PHJlY29yZD48cmVjLW51bWJlcj4xMTM8L3JlYy1udW1i
ZXI+PGZvcmVpZ24ta2V5cz48a2V5IGFwcD0iRU4iIGRiLWlkPSJ4NXJyeHhzZmk1eHc5dmVleGYz
eHowZDFzZHJhZnpkeHd4dnIiIHRpbWVzdGFtcD0iMTY5NDM3Mzc2MSI+MTEzPC9rZXk+PGtleSBh
cHA9IkVOV2ViIiBkYi1pZD0iIj4wPC9rZXk+PC9mb3JlaWduLWtleXM+PHJlZi10eXBlIG5hbWU9
IkpvdXJuYWwgQXJ0aWNsZSI+MTc8L3JlZi10eXBlPjxjb250cmlidXRvcnM+PGF1dGhvcnM+PGF1
dGhvcj5TYWZyZW4sIFMuIEEuPC9hdXRob3I+PGF1dGhvcj5PJmFwb3M7Q2xlaXJpZ2gsIEMuIE0u
PC9hdXRob3I+PGF1dGhvcj5CdWxsaXMsIEouIFIuPC9hdXRob3I+PGF1dGhvcj5PdHRvLCBNLiBX
LjwvYXV0aG9yPjxhdXRob3I+U3RlaW4sIE0uIEQuPC9hdXRob3I+PGF1dGhvcj5Qb2xsYWNrLCBN
LiBILjwvYXV0aG9yPjwvYXV0aG9ycz48L2NvbnRyaWJ1dG9ycz48YXV0aC1hZGRyZXNzPk1hc3Nh
Y2h1c2V0dHMgR2VuZXJhbCBIb3NwaXRhbC4gc3NhZnJlbkBwYXJ0bmVycy5vcmc8L2F1dGgtYWRk
cmVzcz48dGl0bGVzPjx0aXRsZT5Db2duaXRpdmUgYmVoYXZpb3JhbCB0aGVyYXB5IGZvciBhZGhl
cmVuY2UgYW5kIGRlcHJlc3Npb24gKENCVC1BRCkgaW4gSElWLWluZmVjdGVkIGluamVjdGlvbiBk
cnVnIHVzZXJzOiBhIHJhbmRvbWl6ZWQgY29udHJvbGxlZCB0cmlhbDwvdGl0bGU+PHNlY29uZGFy
eS10aXRsZT5KIENvbnN1bHQgQ2xpbiBQc3ljaG9sPC9zZWNvbmRhcnktdGl0bGU+PC90aXRsZXM+
PHBlcmlvZGljYWw+PGZ1bGwtdGl0bGU+SiBDb25zdWx0IENsaW4gUHN5Y2hvbDwvZnVsbC10aXRs
ZT48L3BlcmlvZGljYWw+PHBhZ2VzPjQwNC0xNTwvcGFnZXM+PHZvbHVtZT44MDwvdm9sdW1lPjxu
dW1iZXI+MzwvbnVtYmVyPjxlZGl0aW9uPjIwMTIvMDUvMDI8L2VkaXRpb24+PGtleXdvcmRzPjxr
ZXl3b3JkPkFnZWQ8L2tleXdvcmQ+PGtleXdvcmQ+QW50aXJldHJvdmlyYWwgVGhlcmFweSwgSGln
aGx5IEFjdGl2ZS9wc3ljaG9sb2d5PC9rZXl3b3JkPjxrZXl3b3JkPipDb2duaXRpdmUgQmVoYXZp
b3JhbCBUaGVyYXB5PC9rZXl3b3JkPjxrZXl3b3JkPkRlcHJlc3NpdmUgRGlzb3JkZXIvY29tcGxp
Y2F0aW9ucy9wc3ljaG9sb2d5Lyp0aGVyYXB5PC9rZXl3b3JkPjxrZXl3b3JkPkZlbWFsZTwva2V5
d29yZD48a2V5d29yZD5ISVYgSW5mZWN0aW9ucy9jb21wbGljYXRpb25zL2RydWcgdGhlcmFweS8q
cHN5Y2hvbG9neTwva2V5d29yZD48a2V5d29yZD5IdW1hbnM8L2tleXdvcmQ+PGtleXdvcmQ+TWFs
ZTwva2V5d29yZD48a2V5d29yZD5NZWRpY2F0aW9uIEFkaGVyZW5jZS8qcHN5Y2hvbG9neTwva2V5
d29yZD48a2V5d29yZD5NaWRkbGUgQWdlZDwva2V5d29yZD48a2V5d29yZD5TdWJzdGFuY2UgQWJ1
c2UsIEludHJhdmVub3VzL2NvbXBsaWNhdGlvbnMvKnBzeWNob2xvZ3kvdGhlcmFweTwva2V5d29y
ZD48a2V5d29yZD5TdWJzdGFuY2UtUmVsYXRlZCBEaXNvcmRlcnMvY29tcGxpY2F0aW9ucy8qcHN5
Y2hvbG9neS90aGVyYXB5PC9rZXl3b3JkPjxrZXl3b3JkPlRyZWF0bWVudCBPdXRjb21lPC9rZXl3
b3JkPjwva2V5d29yZHM+PGRhdGVzPjx5ZWFyPjIwMTI8L3llYXI+PHB1Yi1kYXRlcz48ZGF0ZT5K
dW48L2RhdGU+PC9wdWItZGF0ZXM+PC9kYXRlcz48aXNibj4xOTM5LTIxMTcgKEVsZWN0cm9uaWMp
JiN4RDswMDIyLTAwNlggKFByaW50KSYjeEQ7MDAyMi0wMDZYIChMaW5raW5nKTwvaXNibj48YWNj
ZXNzaW9uLW51bT4yMjU0NTczNzwvYWNjZXNzaW9uLW51bT48dXJscz48cmVsYXRlZC11cmxzPjx1
cmw+aHR0cHM6Ly93d3cubmNiaS5ubG0ubmloLmdvdi9wdWJtZWQvMjI1NDU3Mzc8L3VybD48L3Jl
bGF0ZWQtdXJscz48L3VybHM+PGN1c3RvbTI+UE1DMzM2NTYxOTwvY3VzdG9tMj48ZWxlY3Ryb25p
Yy1yZXNvdXJjZS1udW0+MTAuMTAzNy9hMDAyODIwODwvZWxlY3Ryb25pYy1yZXNvdXJjZS1udW0+
PC9yZWNvcmQ+PC9DaXRlPjwvRW5kTm90ZT4A
</w:fldData>
              </w:fldChar>
            </w:r>
            <w:r w:rsidRPr="00D46F9D">
              <w:rPr>
                <w:rFonts w:ascii="Arial" w:eastAsia="Times New Roman" w:hAnsi="Arial" w:cs="Arial"/>
                <w:color w:val="000000"/>
                <w:kern w:val="0"/>
                <w:sz w:val="16"/>
                <w:szCs w:val="16"/>
                <w14:ligatures w14:val="none"/>
              </w:rPr>
              <w:instrText xml:space="preserve"> ADDIN EN.CITE.DATA </w:instrText>
            </w:r>
            <w:r w:rsidRPr="00D46F9D">
              <w:rPr>
                <w:rFonts w:ascii="Arial" w:eastAsia="Times New Roman" w:hAnsi="Arial" w:cs="Arial"/>
                <w:color w:val="000000"/>
                <w:kern w:val="0"/>
                <w:sz w:val="16"/>
                <w:szCs w:val="16"/>
                <w14:ligatures w14:val="none"/>
              </w:rPr>
            </w:r>
            <w:r w:rsidRPr="00D46F9D">
              <w:rPr>
                <w:rFonts w:ascii="Arial" w:eastAsia="Times New Roman" w:hAnsi="Arial" w:cs="Arial"/>
                <w:color w:val="000000"/>
                <w:kern w:val="0"/>
                <w:sz w:val="16"/>
                <w:szCs w:val="16"/>
                <w14:ligatures w14:val="none"/>
              </w:rPr>
              <w:fldChar w:fldCharType="end"/>
            </w:r>
            <w:r w:rsidRPr="00D46F9D">
              <w:rPr>
                <w:rFonts w:ascii="Arial" w:eastAsia="Times New Roman" w:hAnsi="Arial" w:cs="Arial"/>
                <w:color w:val="000000"/>
                <w:kern w:val="0"/>
                <w:sz w:val="16"/>
                <w:szCs w:val="16"/>
                <w14:ligatures w14:val="none"/>
              </w:rPr>
            </w:r>
            <w:r w:rsidRPr="00D46F9D">
              <w:rPr>
                <w:rFonts w:ascii="Arial" w:eastAsia="Times New Roman" w:hAnsi="Arial" w:cs="Arial"/>
                <w:color w:val="000000"/>
                <w:kern w:val="0"/>
                <w:sz w:val="16"/>
                <w:szCs w:val="16"/>
                <w14:ligatures w14:val="none"/>
              </w:rPr>
              <w:fldChar w:fldCharType="separate"/>
            </w:r>
            <w:r w:rsidRPr="00D46F9D">
              <w:rPr>
                <w:rFonts w:ascii="Arial" w:eastAsia="Times New Roman" w:hAnsi="Arial" w:cs="Arial"/>
                <w:noProof/>
                <w:color w:val="000000"/>
                <w:kern w:val="0"/>
                <w:sz w:val="16"/>
                <w:szCs w:val="16"/>
                <w:vertAlign w:val="superscript"/>
                <w14:ligatures w14:val="none"/>
              </w:rPr>
              <w:t>89</w:t>
            </w:r>
            <w:r w:rsidRPr="00D46F9D">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2DC36E37" w14:textId="16DDBBC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D68120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5C87FBB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67D09AA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48C91C0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64631C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DF19B2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8DB0A6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62AF15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383EE4CD" w14:textId="77777777" w:rsidTr="00DA0342">
        <w:trPr>
          <w:cantSplit/>
          <w:trHeight w:val="300"/>
        </w:trPr>
        <w:tc>
          <w:tcPr>
            <w:tcW w:w="722" w:type="dxa"/>
            <w:shd w:val="clear" w:color="auto" w:fill="auto"/>
            <w:noWrap/>
            <w:vAlign w:val="center"/>
            <w:hideMark/>
          </w:tcPr>
          <w:p w14:paraId="01BC7EE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STI</w:t>
            </w:r>
          </w:p>
        </w:tc>
        <w:tc>
          <w:tcPr>
            <w:tcW w:w="1336" w:type="dxa"/>
            <w:shd w:val="clear" w:color="auto" w:fill="auto"/>
            <w:noWrap/>
            <w:vAlign w:val="center"/>
            <w:hideMark/>
          </w:tcPr>
          <w:p w14:paraId="375DA42F" w14:textId="491E64BB"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t xml:space="preserve">Preliminary </w:t>
            </w:r>
          </w:p>
        </w:tc>
        <w:tc>
          <w:tcPr>
            <w:tcW w:w="1060" w:type="dxa"/>
            <w:shd w:val="clear" w:color="auto" w:fill="auto"/>
            <w:noWrap/>
            <w:vAlign w:val="center"/>
            <w:hideMark/>
          </w:tcPr>
          <w:p w14:paraId="1E707C5D" w14:textId="77777777"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t>4320</w:t>
            </w:r>
          </w:p>
        </w:tc>
        <w:tc>
          <w:tcPr>
            <w:tcW w:w="1633" w:type="dxa"/>
            <w:shd w:val="clear" w:color="auto" w:fill="auto"/>
            <w:noWrap/>
            <w:vAlign w:val="center"/>
            <w:hideMark/>
          </w:tcPr>
          <w:p w14:paraId="5C5FCBBB" w14:textId="77777777"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t>Rodrigues 2012</w:t>
            </w:r>
          </w:p>
        </w:tc>
        <w:tc>
          <w:tcPr>
            <w:tcW w:w="649" w:type="dxa"/>
            <w:vAlign w:val="center"/>
          </w:tcPr>
          <w:p w14:paraId="190827E5" w14:textId="7D769282"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fldChar w:fldCharType="begin"/>
            </w:r>
            <w:r w:rsidRPr="00D46F9D">
              <w:rPr>
                <w:rFonts w:ascii="Arial" w:eastAsia="Times New Roman" w:hAnsi="Arial" w:cs="Arial"/>
                <w:color w:val="000000"/>
                <w:kern w:val="0"/>
                <w:sz w:val="16"/>
                <w:szCs w:val="16"/>
                <w14:ligatures w14:val="none"/>
              </w:rPr>
              <w:instrText xml:space="preserve"> ADDIN EN.CITE &lt;EndNote&gt;&lt;Cite&gt;&lt;Author&gt;Rodrigues&lt;/Author&gt;&lt;Year&gt;2012&lt;/Year&gt;&lt;RecNum&gt;116&lt;/RecNum&gt;&lt;DisplayText&gt;&lt;style face="superscript"&gt;90&lt;/style&gt;&lt;/DisplayText&gt;&lt;record&gt;&lt;rec-number&gt;116&lt;/rec-number&gt;&lt;foreign-keys&gt;&lt;key app="EN" db-id="x5rrxxsfi5xw9veexf3xz0d1sdrafzdxwxvr" timestamp="1694373954"&gt;116&lt;/key&gt;&lt;key app="ENWeb" db-id=""&gt;0&lt;/key&gt;&lt;/foreign-keys&gt;&lt;ref-type name="Journal Article"&gt;17&lt;/ref-type&gt;&lt;contributors&gt;&lt;authors&gt;&lt;author&gt;Rodrigues, R.&lt;/author&gt;&lt;author&gt;Shet, A.&lt;/author&gt;&lt;author&gt;Antony, J.&lt;/author&gt;&lt;author&gt;Sidney, K.&lt;/author&gt;&lt;author&gt;Arumugam, K.&lt;/author&gt;&lt;author&gt;Krishnamurthy, S.&lt;/author&gt;&lt;author&gt;D&amp;apos;Souza, G.&lt;/author&gt;&lt;author&gt;DeCosta, A.&lt;/author&gt;&lt;/authors&gt;&lt;/contributors&gt;&lt;auth-address&gt;Division of Global Health, Karolinska Institutet, Stockholm, Sweden. rashmijr@gmail.com&lt;/auth-address&gt;&lt;titles&gt;&lt;title&gt;Supporting adherence to antiretroviral therapy with mobile phone reminders: results from a cohort in South India&lt;/title&gt;&lt;secondary-title&gt;PLoS One&lt;/secondary-title&gt;&lt;/titles&gt;&lt;periodical&gt;&lt;full-title&gt;PLoS One&lt;/full-title&gt;&lt;/periodical&gt;&lt;pages&gt;e40723&lt;/pages&gt;&lt;volume&gt;7&lt;/volume&gt;&lt;number&gt;8&lt;/number&gt;&lt;edition&gt;2012/09/07&lt;/edition&gt;&lt;keywords&gt;&lt;keyword&gt;Adult&lt;/keyword&gt;&lt;keyword&gt;Anti-HIV Agents/*administration &amp;amp; dosage&lt;/keyword&gt;&lt;keyword&gt;Anti-Retroviral Agents/*administration &amp;amp; dosage&lt;/keyword&gt;&lt;keyword&gt;*Cell Phone&lt;/keyword&gt;&lt;keyword&gt;Cohort Studies&lt;/keyword&gt;&lt;keyword&gt;Female&lt;/keyword&gt;&lt;keyword&gt;HIV Infections/*drug therapy&lt;/keyword&gt;&lt;keyword&gt;Humans&lt;/keyword&gt;&lt;keyword&gt;India&lt;/keyword&gt;&lt;keyword&gt;Male&lt;/keyword&gt;&lt;keyword&gt;*Medication Adherence&lt;/keyword&gt;&lt;keyword&gt;Patient Compliance&lt;/keyword&gt;&lt;keyword&gt;*Reminder Systems&lt;/keyword&gt;&lt;keyword&gt;*Text Messaging&lt;/keyword&gt;&lt;/keywords&gt;&lt;dates&gt;&lt;year&gt;2012&lt;/year&gt;&lt;/dates&gt;&lt;isbn&gt;1932-6203 (Electronic)&amp;#xD;1932-6203 (Linking)&lt;/isbn&gt;&lt;accession-num&gt;22952574&lt;/accession-num&gt;&lt;urls&gt;&lt;related-urls&gt;&lt;url&gt;https://www.ncbi.nlm.nih.gov/pubmed/22952574&lt;/url&gt;&lt;/related-urls&gt;&lt;/urls&gt;&lt;custom2&gt;PMC3428344&lt;/custom2&gt;&lt;electronic-resource-num&gt;10.1371/journal.pone.0040723&lt;/electronic-resource-num&gt;&lt;/record&gt;&lt;/Cite&gt;&lt;/EndNote&gt;</w:instrText>
            </w:r>
            <w:r w:rsidRPr="00D46F9D">
              <w:rPr>
                <w:rFonts w:ascii="Arial" w:eastAsia="Times New Roman" w:hAnsi="Arial" w:cs="Arial"/>
                <w:color w:val="000000"/>
                <w:kern w:val="0"/>
                <w:sz w:val="16"/>
                <w:szCs w:val="16"/>
                <w14:ligatures w14:val="none"/>
              </w:rPr>
              <w:fldChar w:fldCharType="separate"/>
            </w:r>
            <w:r w:rsidRPr="00D46F9D">
              <w:rPr>
                <w:rFonts w:ascii="Arial" w:eastAsia="Times New Roman" w:hAnsi="Arial" w:cs="Arial"/>
                <w:noProof/>
                <w:color w:val="000000"/>
                <w:kern w:val="0"/>
                <w:sz w:val="16"/>
                <w:szCs w:val="16"/>
                <w:vertAlign w:val="superscript"/>
                <w14:ligatures w14:val="none"/>
              </w:rPr>
              <w:t>90</w:t>
            </w:r>
            <w:r w:rsidRPr="00D46F9D">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6217BDDE" w14:textId="7592BA76"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43DBCDE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2780CF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296099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0FBBA7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42DD07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3CA3E9A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748A0B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84B350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65D588B7" w14:textId="77777777" w:rsidTr="00DA0342">
        <w:trPr>
          <w:cantSplit/>
          <w:trHeight w:val="300"/>
        </w:trPr>
        <w:tc>
          <w:tcPr>
            <w:tcW w:w="722" w:type="dxa"/>
            <w:shd w:val="clear" w:color="auto" w:fill="auto"/>
            <w:noWrap/>
            <w:vAlign w:val="center"/>
            <w:hideMark/>
          </w:tcPr>
          <w:p w14:paraId="5FDC655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STI</w:t>
            </w:r>
          </w:p>
        </w:tc>
        <w:tc>
          <w:tcPr>
            <w:tcW w:w="1336" w:type="dxa"/>
            <w:shd w:val="clear" w:color="auto" w:fill="auto"/>
            <w:noWrap/>
            <w:vAlign w:val="center"/>
            <w:hideMark/>
          </w:tcPr>
          <w:p w14:paraId="25287E6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Larger Trial</w:t>
            </w:r>
          </w:p>
        </w:tc>
        <w:tc>
          <w:tcPr>
            <w:tcW w:w="1060" w:type="dxa"/>
            <w:shd w:val="clear" w:color="auto" w:fill="auto"/>
            <w:noWrap/>
            <w:vAlign w:val="center"/>
            <w:hideMark/>
          </w:tcPr>
          <w:p w14:paraId="1D86911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4321</w:t>
            </w:r>
          </w:p>
        </w:tc>
        <w:tc>
          <w:tcPr>
            <w:tcW w:w="1633" w:type="dxa"/>
            <w:shd w:val="clear" w:color="auto" w:fill="auto"/>
            <w:noWrap/>
            <w:vAlign w:val="center"/>
            <w:hideMark/>
          </w:tcPr>
          <w:p w14:paraId="4E79A88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Shet 2014</w:t>
            </w:r>
          </w:p>
        </w:tc>
        <w:tc>
          <w:tcPr>
            <w:tcW w:w="649" w:type="dxa"/>
            <w:vAlign w:val="center"/>
          </w:tcPr>
          <w:p w14:paraId="3F5FD29D" w14:textId="3DBDF28E"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fldData xml:space="preserve">PEVuZE5vdGU+PENpdGU+PEF1dGhvcj5TaGV0PC9BdXRob3I+PFllYXI+MjAxNDwvWWVhcj48UmVj
TnVtPjExNzwvUmVjTnVtPjxEaXNwbGF5VGV4dD48c3R5bGUgZmFjZT0ic3VwZXJzY3JpcHQiPjkx
PC9zdHlsZT48L0Rpc3BsYXlUZXh0PjxyZWNvcmQ+PHJlYy1udW1iZXI+MTE3PC9yZWMtbnVtYmVy
Pjxmb3JlaWduLWtleXM+PGtleSBhcHA9IkVOIiBkYi1pZD0ieDVycnh4c2ZpNXh3OXZlZXhmM3h6
MGQxc2RyYWZ6ZHh3eHZyIiB0aW1lc3RhbXA9IjE2OTQzNzM5NTgiPjExNzwva2V5PjxrZXkgYXBw
PSJFTldlYiIgZGItaWQ9IiI+MDwva2V5PjwvZm9yZWlnbi1rZXlzPjxyZWYtdHlwZSBuYW1lPSJK
b3VybmFsIEFydGljbGUiPjE3PC9yZWYtdHlwZT48Y29udHJpYnV0b3JzPjxhdXRob3JzPjxhdXRo
b3I+U2hldCwgQS48L2F1dGhvcj48YXV0aG9yPkRlIENvc3RhLCBBLjwvYXV0aG9yPjxhdXRob3I+
S3VtYXJhc2FteSwgTi48L2F1dGhvcj48YXV0aG9yPlJvZHJpZ3VlcywgUi48L2F1dGhvcj48YXV0
aG9yPlJld2FyaSwgQi4gQi48L2F1dGhvcj48YXV0aG9yPkFzaG9ybiwgUC48L2F1dGhvcj48YXV0
aG9yPkVyaWtzc29uLCBCLjwvYXV0aG9yPjxhdXRob3I+RGl3YW4sIFYuPC9hdXRob3I+PGF1dGhv
cj5IaXZpbmQgU3R1ZHkgVGVhbTwvYXV0aG9yPjwvYXV0aG9ycz48L2NvbnRyaWJ1dG9ycz48YXV0
aC1hZGRyZXNzPkRlcGFydG1lbnQgb2YgUGVkaWF0cmljcywgU3QgSm9obiZhcG9zO3MgTWVkaWNh
bCBDb2xsZWdlIEhvc3BpdGFsLCBCYW5nYWxvcmUgNTYwMDM0LCBJbmRpYSBEZXBhcnRtZW50IG9m
IFB1YmxpYyBIZWFsdGggU2NpZW5jZXMsIEthcm9saW5za2EgSW5zdGl0dXRlLCBTdG9ja2hvbG0g
MTcxNzcsIFN3ZWRlbi4mI3hEO0RlcGFydG1lbnQgb2YgUHVibGljIEhlYWx0aCBTY2llbmNlcywg
S2Fyb2xpbnNrYSBJbnN0aXR1dGUsIFN0b2NraG9sbSAxNzE3NywgU3dlZGVuIEF5ZXNoYS5kZS5j
b3N0YUBraS5zZS4mI3hEO1lSRyBDZW50cmUgZm9yIEFJRFMgUmVzZWFyY2ggYW5kIEVkdWNhdGlv
biwgQ2hlbm5haSA2MDAxMTMsIEluZGlhLiYjeEQ7RGVwYXJ0bWVudCBvZiBQdWJsaWMgSGVhbHRo
IFNjaWVuY2VzLCBLYXJvbGluc2thIEluc3RpdHV0ZSwgU3RvY2tob2xtIDE3MTc3LCBTd2VkZW4g
RGVwYXJ0bWVudCBvZiBDb21tdW5pdHkgTWVkaWNpbmUsIFN0IEpvaG4mYXBvcztzIE1lZGljYWwg
Q29sbGVnZSBIb3NwaXRhbCwgQmFuZ2Fsb3JlIDU2MDAzNCwgSW5kaWEuJiN4RDtOYXRpb25hbCBB
SURTIENvbnRyb2wgT3JnYW5pemF0aW9uLCBEZXBhcnRtZW50IG9mIEFJRFMgQ29udHJvbCwgTWlu
aXN0cnkgb2YgSGVhbHRoIGFuZCBGYW1pbHkgV2VsZmFyZSwgR292ZXJubWVudCBvZiBJbmRpYSwg
TmV3IERlbGhpIDExMDAwMSwgSW5kaWEuJiN4RDtEZXBhcnRtZW50IGZvciBJbnRlcm5hdGlvbmFs
IEhlYWx0aCwgVW5pdmVyc2l0eSBvZiBUYW1wZXJlIFNjaG9vbCBvZiBNZWRpY2luZSwgVGFtcGVy
ZSwgRmlubGFuZC4mI3hEO0RlcGFydG1lbnQgb2YgUHVibGljIEhlYWx0aCBTY2llbmNlcywgS2Fy
b2xpbnNrYSBJbnN0aXR1dGUsIFN0b2NraG9sbSAxNzE3NywgU3dlZGVuLjwvYXV0aC1hZGRyZXNz
Pjx0aXRsZXM+PHRpdGxlPkVmZmVjdCBvZiBtb2JpbGUgdGVsZXBob25lIHJlbWluZGVycyBvbiB0
cmVhdG1lbnQgb3V0Y29tZSBpbiBISVY6IGV2aWRlbmNlIGZyb20gYSByYW5kb21pc2VkIGNvbnRy
b2xsZWQgdHJpYWwgaW4gSW5kaWE8L3RpdGxlPjxzZWNvbmRhcnktdGl0bGU+Qk1KPC9zZWNvbmRh
cnktdGl0bGU+PC90aXRsZXM+PHBlcmlvZGljYWw+PGZ1bGwtdGl0bGU+Qk1KPC9mdWxsLXRpdGxl
PjwvcGVyaW9kaWNhbD48cGFnZXM+ZzU5Nzg8L3BhZ2VzPjx2b2x1bWU+MzQ5PC92b2x1bWU+PGVk
aXRpb24+MjAxNC8wMS8wMTwvZWRpdGlvbj48a2V5d29yZHM+PGtleXdvcmQ+QWRvbGVzY2VudDwv
a2V5d29yZD48a2V5d29yZD5BZHVsdDwva2V5d29yZD48a2V5d29yZD5BbnRpLVJldHJvdmlyYWwg
QWdlbnRzLyphZG1pbmlzdHJhdGlvbiAmYW1wOyBkb3NhZ2U8L2tleXdvcmQ+PGtleXdvcmQ+KkNl
bGwgUGhvbmU8L2tleXdvcmQ+PGtleXdvcmQ+RmVtYWxlPC9rZXl3b3JkPjxrZXl3b3JkPkhJViBJ
bmZlY3Rpb25zLypkcnVnIHRoZXJhcHkvdmlyb2xvZ3k8L2tleXdvcmQ+PGtleXdvcmQ+SHVtYW5z
PC9rZXl3b3JkPjxrZXl3b3JkPkluZGlhPC9rZXl3b3JkPjxrZXl3b3JkPkthcGxhbi1NZWllciBF
c3RpbWF0ZTwva2V5d29yZD48a2V5d29yZD5NYWxlPC9rZXl3b3JkPjxrZXl3b3JkPk1lZGljYXRp
b24gQWRoZXJlbmNlLypzdGF0aXN0aWNzICZhbXA7IG51bWVyaWNhbCBkYXRhPC9rZXl3b3JkPjxr
ZXl3b3JkPk1pZGRsZSBBZ2VkPC9rZXl3b3JkPjxrZXl3b3JkPipSZW1pbmRlciBTeXN0ZW1zPC9r
ZXl3b3JkPjxrZXl3b3JkPlZpcmFsIExvYWQvZHJ1ZyBlZmZlY3RzPC9rZXl3b3JkPjxrZXl3b3Jk
PllvdW5nIEFkdWx0PC9rZXl3b3JkPjwva2V5d29yZHM+PGRhdGVzPjx5ZWFyPjIwMTQ8L3llYXI+
PHB1Yi1kYXRlcz48ZGF0ZT5PY3QgMjQ8L2RhdGU+PC9wdWItZGF0ZXM+PC9kYXRlcz48aXNibj4x
NzU2LTE4MzMgKEVsZWN0cm9uaWMpJiN4RDswOTU5LTgxMzggKFByaW50KSYjeEQ7MDk1OS04MTM4
IChMaW5raW5nKTwvaXNibj48YWNjZXNzaW9uLW51bT4yNTc0MjMyMDwvYWNjZXNzaW9uLW51bT48
dXJscz48cmVsYXRlZC11cmxzPjx1cmw+aHR0cHM6Ly93d3cubmNiaS5ubG0ubmloLmdvdi9wdWJt
ZWQvMjU3NDIzMjA8L3VybD48L3JlbGF0ZWQtdXJscz48L3VybHM+PGN1c3RvbTI+UE1DNDQ1OTAz
NyBhdCB3d3cuaWNtamUub3JnL2NvaV9kaXNjbG9zdXJlLnBkZiBhbmQgZGVjbGFyZTogbm8gc3Vw
cG9ydCBmcm9tIGFueSBvcmdhbmlzYXRpb24gZm9yIHRoZSBzdWJtaXR0ZWQgd29yazsgbm8gZmlu
YW5jaWFsIHJlbGF0aW9uc2hpcHMgd2l0aCBhbnkgb3JnYW5pc2F0aW9ucyB0aGF0IG1pZ2h0IGhh
dmUgYW4gaW50ZXJlc3QgaW4gdGhlIHN1Ym1pdHRlZCB3b3JrIGluIHRoZSBwcmV2aW91cyB0aHJl
ZSB5ZWFyczsgbm8gb3RoZXIgcmVsYXRpb25zaGlwcyBvciBhY3Rpdml0aWVzIHRoYXQgY291bGQg
YXBwZWFyIHRvIGhhdmUgaW5mbHVlbmNlZCB0aGUgc3VibWl0dGVkIHdvcmsuPC9jdXN0b20yPjxl
bGVjdHJvbmljLXJlc291cmNlLW51bT4xMC4xMTM2L2Jtai5nNTk3ODwvZWxlY3Ryb25pYy1yZXNv
dXJjZS1udW0+PC9yZWNvcmQ+PC9DaXRlPjwvRW5kTm90ZT4A
</w:fldData>
              </w:fldChar>
            </w:r>
            <w:r w:rsidRPr="00CB1B27">
              <w:rPr>
                <w:rFonts w:ascii="Arial" w:eastAsia="Times New Roman" w:hAnsi="Arial" w:cs="Arial"/>
                <w:color w:val="000000"/>
                <w:kern w:val="0"/>
                <w:sz w:val="16"/>
                <w:szCs w:val="16"/>
                <w14:ligatures w14:val="none"/>
              </w:rPr>
              <w:instrText xml:space="preserve"> ADDIN EN.CITE </w:instrText>
            </w:r>
            <w:r w:rsidRPr="00CB1B27">
              <w:rPr>
                <w:rFonts w:ascii="Arial" w:eastAsia="Times New Roman" w:hAnsi="Arial" w:cs="Arial"/>
                <w:color w:val="000000"/>
                <w:kern w:val="0"/>
                <w:sz w:val="16"/>
                <w:szCs w:val="16"/>
                <w14:ligatures w14:val="none"/>
              </w:rPr>
              <w:fldChar w:fldCharType="begin">
                <w:fldData xml:space="preserve">PEVuZE5vdGU+PENpdGU+PEF1dGhvcj5TaGV0PC9BdXRob3I+PFllYXI+MjAxNDwvWWVhcj48UmVj
TnVtPjExNzwvUmVjTnVtPjxEaXNwbGF5VGV4dD48c3R5bGUgZmFjZT0ic3VwZXJzY3JpcHQiPjkx
PC9zdHlsZT48L0Rpc3BsYXlUZXh0PjxyZWNvcmQ+PHJlYy1udW1iZXI+MTE3PC9yZWMtbnVtYmVy
Pjxmb3JlaWduLWtleXM+PGtleSBhcHA9IkVOIiBkYi1pZD0ieDVycnh4c2ZpNXh3OXZlZXhmM3h6
MGQxc2RyYWZ6ZHh3eHZyIiB0aW1lc3RhbXA9IjE2OTQzNzM5NTgiPjExNzwva2V5PjxrZXkgYXBw
PSJFTldlYiIgZGItaWQ9IiI+MDwva2V5PjwvZm9yZWlnbi1rZXlzPjxyZWYtdHlwZSBuYW1lPSJK
b3VybmFsIEFydGljbGUiPjE3PC9yZWYtdHlwZT48Y29udHJpYnV0b3JzPjxhdXRob3JzPjxhdXRo
b3I+U2hldCwgQS48L2F1dGhvcj48YXV0aG9yPkRlIENvc3RhLCBBLjwvYXV0aG9yPjxhdXRob3I+
S3VtYXJhc2FteSwgTi48L2F1dGhvcj48YXV0aG9yPlJvZHJpZ3VlcywgUi48L2F1dGhvcj48YXV0
aG9yPlJld2FyaSwgQi4gQi48L2F1dGhvcj48YXV0aG9yPkFzaG9ybiwgUC48L2F1dGhvcj48YXV0
aG9yPkVyaWtzc29uLCBCLjwvYXV0aG9yPjxhdXRob3I+RGl3YW4sIFYuPC9hdXRob3I+PGF1dGhv
cj5IaXZpbmQgU3R1ZHkgVGVhbTwvYXV0aG9yPjwvYXV0aG9ycz48L2NvbnRyaWJ1dG9ycz48YXV0
aC1hZGRyZXNzPkRlcGFydG1lbnQgb2YgUGVkaWF0cmljcywgU3QgSm9obiZhcG9zO3MgTWVkaWNh
bCBDb2xsZWdlIEhvc3BpdGFsLCBCYW5nYWxvcmUgNTYwMDM0LCBJbmRpYSBEZXBhcnRtZW50IG9m
IFB1YmxpYyBIZWFsdGggU2NpZW5jZXMsIEthcm9saW5za2EgSW5zdGl0dXRlLCBTdG9ja2hvbG0g
MTcxNzcsIFN3ZWRlbi4mI3hEO0RlcGFydG1lbnQgb2YgUHVibGljIEhlYWx0aCBTY2llbmNlcywg
S2Fyb2xpbnNrYSBJbnN0aXR1dGUsIFN0b2NraG9sbSAxNzE3NywgU3dlZGVuIEF5ZXNoYS5kZS5j
b3N0YUBraS5zZS4mI3hEO1lSRyBDZW50cmUgZm9yIEFJRFMgUmVzZWFyY2ggYW5kIEVkdWNhdGlv
biwgQ2hlbm5haSA2MDAxMTMsIEluZGlhLiYjeEQ7RGVwYXJ0bWVudCBvZiBQdWJsaWMgSGVhbHRo
IFNjaWVuY2VzLCBLYXJvbGluc2thIEluc3RpdHV0ZSwgU3RvY2tob2xtIDE3MTc3LCBTd2VkZW4g
RGVwYXJ0bWVudCBvZiBDb21tdW5pdHkgTWVkaWNpbmUsIFN0IEpvaG4mYXBvcztzIE1lZGljYWwg
Q29sbGVnZSBIb3NwaXRhbCwgQmFuZ2Fsb3JlIDU2MDAzNCwgSW5kaWEuJiN4RDtOYXRpb25hbCBB
SURTIENvbnRyb2wgT3JnYW5pemF0aW9uLCBEZXBhcnRtZW50IG9mIEFJRFMgQ29udHJvbCwgTWlu
aXN0cnkgb2YgSGVhbHRoIGFuZCBGYW1pbHkgV2VsZmFyZSwgR292ZXJubWVudCBvZiBJbmRpYSwg
TmV3IERlbGhpIDExMDAwMSwgSW5kaWEuJiN4RDtEZXBhcnRtZW50IGZvciBJbnRlcm5hdGlvbmFs
IEhlYWx0aCwgVW5pdmVyc2l0eSBvZiBUYW1wZXJlIFNjaG9vbCBvZiBNZWRpY2luZSwgVGFtcGVy
ZSwgRmlubGFuZC4mI3hEO0RlcGFydG1lbnQgb2YgUHVibGljIEhlYWx0aCBTY2llbmNlcywgS2Fy
b2xpbnNrYSBJbnN0aXR1dGUsIFN0b2NraG9sbSAxNzE3NywgU3dlZGVuLjwvYXV0aC1hZGRyZXNz
Pjx0aXRsZXM+PHRpdGxlPkVmZmVjdCBvZiBtb2JpbGUgdGVsZXBob25lIHJlbWluZGVycyBvbiB0
cmVhdG1lbnQgb3V0Y29tZSBpbiBISVY6IGV2aWRlbmNlIGZyb20gYSByYW5kb21pc2VkIGNvbnRy
b2xsZWQgdHJpYWwgaW4gSW5kaWE8L3RpdGxlPjxzZWNvbmRhcnktdGl0bGU+Qk1KPC9zZWNvbmRh
cnktdGl0bGU+PC90aXRsZXM+PHBlcmlvZGljYWw+PGZ1bGwtdGl0bGU+Qk1KPC9mdWxsLXRpdGxl
PjwvcGVyaW9kaWNhbD48cGFnZXM+ZzU5Nzg8L3BhZ2VzPjx2b2x1bWU+MzQ5PC92b2x1bWU+PGVk
aXRpb24+MjAxNC8wMS8wMTwvZWRpdGlvbj48a2V5d29yZHM+PGtleXdvcmQ+QWRvbGVzY2VudDwv
a2V5d29yZD48a2V5d29yZD5BZHVsdDwva2V5d29yZD48a2V5d29yZD5BbnRpLVJldHJvdmlyYWwg
QWdlbnRzLyphZG1pbmlzdHJhdGlvbiAmYW1wOyBkb3NhZ2U8L2tleXdvcmQ+PGtleXdvcmQ+KkNl
bGwgUGhvbmU8L2tleXdvcmQ+PGtleXdvcmQ+RmVtYWxlPC9rZXl3b3JkPjxrZXl3b3JkPkhJViBJ
bmZlY3Rpb25zLypkcnVnIHRoZXJhcHkvdmlyb2xvZ3k8L2tleXdvcmQ+PGtleXdvcmQ+SHVtYW5z
PC9rZXl3b3JkPjxrZXl3b3JkPkluZGlhPC9rZXl3b3JkPjxrZXl3b3JkPkthcGxhbi1NZWllciBF
c3RpbWF0ZTwva2V5d29yZD48a2V5d29yZD5NYWxlPC9rZXl3b3JkPjxrZXl3b3JkPk1lZGljYXRp
b24gQWRoZXJlbmNlLypzdGF0aXN0aWNzICZhbXA7IG51bWVyaWNhbCBkYXRhPC9rZXl3b3JkPjxr
ZXl3b3JkPk1pZGRsZSBBZ2VkPC9rZXl3b3JkPjxrZXl3b3JkPipSZW1pbmRlciBTeXN0ZW1zPC9r
ZXl3b3JkPjxrZXl3b3JkPlZpcmFsIExvYWQvZHJ1ZyBlZmZlY3RzPC9rZXl3b3JkPjxrZXl3b3Jk
PllvdW5nIEFkdWx0PC9rZXl3b3JkPjwva2V5d29yZHM+PGRhdGVzPjx5ZWFyPjIwMTQ8L3llYXI+
PHB1Yi1kYXRlcz48ZGF0ZT5PY3QgMjQ8L2RhdGU+PC9wdWItZGF0ZXM+PC9kYXRlcz48aXNibj4x
NzU2LTE4MzMgKEVsZWN0cm9uaWMpJiN4RDswOTU5LTgxMzggKFByaW50KSYjeEQ7MDk1OS04MTM4
IChMaW5raW5nKTwvaXNibj48YWNjZXNzaW9uLW51bT4yNTc0MjMyMDwvYWNjZXNzaW9uLW51bT48
dXJscz48cmVsYXRlZC11cmxzPjx1cmw+aHR0cHM6Ly93d3cubmNiaS5ubG0ubmloLmdvdi9wdWJt
ZWQvMjU3NDIzMjA8L3VybD48L3JlbGF0ZWQtdXJscz48L3VybHM+PGN1c3RvbTI+UE1DNDQ1OTAz
NyBhdCB3d3cuaWNtamUub3JnL2NvaV9kaXNjbG9zdXJlLnBkZiBhbmQgZGVjbGFyZTogbm8gc3Vw
cG9ydCBmcm9tIGFueSBvcmdhbmlzYXRpb24gZm9yIHRoZSBzdWJtaXR0ZWQgd29yazsgbm8gZmlu
YW5jaWFsIHJlbGF0aW9uc2hpcHMgd2l0aCBhbnkgb3JnYW5pc2F0aW9ucyB0aGF0IG1pZ2h0IGhh
dmUgYW4gaW50ZXJlc3QgaW4gdGhlIHN1Ym1pdHRlZCB3b3JrIGluIHRoZSBwcmV2aW91cyB0aHJl
ZSB5ZWFyczsgbm8gb3RoZXIgcmVsYXRpb25zaGlwcyBvciBhY3Rpdml0aWVzIHRoYXQgY291bGQg
YXBwZWFyIHRvIGhhdmUgaW5mbHVlbmNlZCB0aGUgc3VibWl0dGVkIHdvcmsuPC9jdXN0b20yPjxl
bGVjdHJvbmljLXJlc291cmNlLW51bT4xMC4xMTM2L2Jtai5nNTk3ODwvZWxlY3Ryb25pYy1yZXNv
dXJjZS1udW0+PC9yZWNvcmQ+PC9DaXRlPjwvRW5kTm90ZT4A
</w:fldData>
              </w:fldChar>
            </w:r>
            <w:r w:rsidRPr="00CB1B27">
              <w:rPr>
                <w:rFonts w:ascii="Arial" w:eastAsia="Times New Roman" w:hAnsi="Arial" w:cs="Arial"/>
                <w:color w:val="000000"/>
                <w:kern w:val="0"/>
                <w:sz w:val="16"/>
                <w:szCs w:val="16"/>
                <w14:ligatures w14:val="none"/>
              </w:rPr>
              <w:instrText xml:space="preserve"> ADDIN EN.CITE.DATA </w:instrText>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end"/>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91</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2C431637" w14:textId="68EF4CBD"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24B8074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2FC440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2CB79F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312F15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8C2678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550BAC9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BE82BC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4E4BA8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4CECE6A1" w14:textId="77777777" w:rsidTr="00DA0342">
        <w:trPr>
          <w:cantSplit/>
          <w:trHeight w:val="300"/>
        </w:trPr>
        <w:tc>
          <w:tcPr>
            <w:tcW w:w="722" w:type="dxa"/>
            <w:shd w:val="clear" w:color="auto" w:fill="auto"/>
            <w:noWrap/>
            <w:vAlign w:val="center"/>
            <w:hideMark/>
          </w:tcPr>
          <w:p w14:paraId="4BEAB7F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STI</w:t>
            </w:r>
          </w:p>
        </w:tc>
        <w:tc>
          <w:tcPr>
            <w:tcW w:w="1336" w:type="dxa"/>
            <w:shd w:val="clear" w:color="auto" w:fill="auto"/>
            <w:noWrap/>
            <w:vAlign w:val="center"/>
            <w:hideMark/>
          </w:tcPr>
          <w:p w14:paraId="06A120C8" w14:textId="2E0B4395"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Preliminary </w:t>
            </w:r>
          </w:p>
        </w:tc>
        <w:tc>
          <w:tcPr>
            <w:tcW w:w="1060" w:type="dxa"/>
            <w:shd w:val="clear" w:color="auto" w:fill="auto"/>
            <w:noWrap/>
            <w:vAlign w:val="center"/>
            <w:hideMark/>
          </w:tcPr>
          <w:p w14:paraId="6E73512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4340</w:t>
            </w:r>
          </w:p>
        </w:tc>
        <w:tc>
          <w:tcPr>
            <w:tcW w:w="1633" w:type="dxa"/>
            <w:shd w:val="clear" w:color="auto" w:fill="auto"/>
            <w:noWrap/>
            <w:vAlign w:val="center"/>
            <w:hideMark/>
          </w:tcPr>
          <w:p w14:paraId="58FD1D5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Fisher 2004</w:t>
            </w:r>
          </w:p>
        </w:tc>
        <w:tc>
          <w:tcPr>
            <w:tcW w:w="649" w:type="dxa"/>
            <w:vAlign w:val="center"/>
          </w:tcPr>
          <w:p w14:paraId="0DB1509E" w14:textId="0AE3F17E"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r>
            <w:r w:rsidRPr="00CB1B27">
              <w:rPr>
                <w:rFonts w:ascii="Arial" w:eastAsia="Times New Roman" w:hAnsi="Arial" w:cs="Arial"/>
                <w:color w:val="000000"/>
                <w:kern w:val="0"/>
                <w:sz w:val="16"/>
                <w:szCs w:val="16"/>
                <w14:ligatures w14:val="none"/>
              </w:rPr>
              <w:instrText xml:space="preserve"> ADDIN EN.CITE &lt;EndNote&gt;&lt;Cite&gt;&lt;Author&gt;Fisher&lt;/Author&gt;&lt;Year&gt;2004&lt;/Year&gt;&lt;RecNum&gt;122&lt;/RecNum&gt;&lt;DisplayText&gt;&lt;style face="superscript"&gt;92&lt;/style&gt;&lt;/DisplayText&gt;&lt;record&gt;&lt;rec-number&gt;122&lt;/rec-number&gt;&lt;foreign-keys&gt;&lt;key app="EN" db-id="x5rrxxsfi5xw9veexf3xz0d1sdrafzdxwxvr" timestamp="1694374095"&gt;122&lt;/key&gt;&lt;/foreign-keys&gt;&lt;ref-type name="Journal Article"&gt;17&lt;/ref-type&gt;&lt;contributors&gt;&lt;authors&gt;&lt;author&gt;Fisher, J. D.&lt;/author&gt;&lt;author&gt;Cornman, D. H.&lt;/author&gt;&lt;author&gt;Osborn, C. Y.&lt;/author&gt;&lt;author&gt;Amico, K. R.&lt;/author&gt;&lt;author&gt;Fisher, W. A.&lt;/author&gt;&lt;author&gt;Friedland, G. A.&lt;/author&gt;&lt;/authors&gt;&lt;/contributors&gt;&lt;auth-address&gt;Center for Health/HIV Intervention and Prevention, The University of Connecticut, Storrs, CT 06269, USA. jfisher@uconnvm.uconn.edu&lt;/auth-address&gt;&lt;titles&gt;&lt;title&gt;Clinician-initiated HIV risk reduction intervention for HIV-positive persons: Formative Research, Acceptability, and Fidelity of the Options Project&lt;/title&gt;&lt;secondary-title&gt;J Acquir Immune Defic Syndr&lt;/secondary-title&gt;&lt;/titles&gt;&lt;periodical&gt;&lt;full-title&gt;J Acquir Immune Defic Syndr&lt;/full-title&gt;&lt;/periodical&gt;&lt;pages&gt;S78-87&lt;/pages&gt;&lt;volume&gt;37 Suppl 2&lt;/volume&gt;&lt;edition&gt;2004/09/24&lt;/edition&gt;&lt;keywords&gt;&lt;keyword&gt;Connecticut&lt;/keyword&gt;&lt;keyword&gt;HIV Infections/*prevention &amp;amp; control/psychology/transmission&lt;/keyword&gt;&lt;keyword&gt;HIV Seropositivity/*transmission&lt;/keyword&gt;&lt;keyword&gt;Humans&lt;/keyword&gt;&lt;keyword&gt;Motivation&lt;/keyword&gt;&lt;keyword&gt;Patient Compliance&lt;/keyword&gt;&lt;keyword&gt;Patient Education as Topic&lt;/keyword&gt;&lt;keyword&gt;Poverty&lt;/keyword&gt;&lt;keyword&gt;*Risk Reduction Behavior&lt;/keyword&gt;&lt;keyword&gt;Substance-Related Disorders/epidemiology&lt;/keyword&gt;&lt;/keywords&gt;&lt;dates&gt;&lt;year&gt;2004&lt;/year&gt;&lt;pub-dates&gt;&lt;date&gt;Oct 1&lt;/date&gt;&lt;/pub-dates&gt;&lt;/dates&gt;&lt;isbn&gt;1525-4135 (Print)&amp;#xD;1525-4135&lt;/isbn&gt;&lt;accession-num&gt;15385903&lt;/accession-num&gt;&lt;urls&gt;&lt;/urls&gt;&lt;electronic-resource-num&gt;10.1097/01.qai.0000140605.51640.5c&lt;/electronic-resource-num&gt;&lt;remote-database-provider&gt;NLM&lt;/remote-database-provider&gt;&lt;language&gt;eng&lt;/language&gt;&lt;/record&gt;&lt;/Cite&gt;&lt;/EndNote&gt;</w:instrText>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92</w:t>
            </w:r>
            <w:r w:rsidRPr="00CB1B27">
              <w:rPr>
                <w:rFonts w:ascii="Arial" w:eastAsia="Times New Roman" w:hAnsi="Arial" w:cs="Arial"/>
                <w:color w:val="000000"/>
                <w:kern w:val="0"/>
                <w:sz w:val="16"/>
                <w:szCs w:val="16"/>
                <w14:ligatures w14:val="none"/>
              </w:rPr>
              <w:fldChar w:fldCharType="end"/>
            </w:r>
          </w:p>
        </w:tc>
        <w:tc>
          <w:tcPr>
            <w:tcW w:w="236" w:type="dxa"/>
            <w:shd w:val="clear" w:color="000000" w:fill="FF0000"/>
            <w:noWrap/>
            <w:vAlign w:val="center"/>
            <w:hideMark/>
          </w:tcPr>
          <w:p w14:paraId="015C2453" w14:textId="5A1FB6B6"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6EA25B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FB5EC1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12E46E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762058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679B83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169D297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64B998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D4CF8A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654FB1ED" w14:textId="77777777" w:rsidTr="00DA0342">
        <w:trPr>
          <w:cantSplit/>
          <w:trHeight w:val="300"/>
        </w:trPr>
        <w:tc>
          <w:tcPr>
            <w:tcW w:w="722" w:type="dxa"/>
            <w:shd w:val="clear" w:color="auto" w:fill="auto"/>
            <w:noWrap/>
            <w:vAlign w:val="center"/>
            <w:hideMark/>
          </w:tcPr>
          <w:p w14:paraId="375889E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STI</w:t>
            </w:r>
          </w:p>
        </w:tc>
        <w:tc>
          <w:tcPr>
            <w:tcW w:w="1336" w:type="dxa"/>
            <w:shd w:val="clear" w:color="auto" w:fill="auto"/>
            <w:noWrap/>
            <w:vAlign w:val="center"/>
            <w:hideMark/>
          </w:tcPr>
          <w:p w14:paraId="5AAF2D7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Larger Trial</w:t>
            </w:r>
          </w:p>
        </w:tc>
        <w:tc>
          <w:tcPr>
            <w:tcW w:w="1060" w:type="dxa"/>
            <w:shd w:val="clear" w:color="auto" w:fill="auto"/>
            <w:noWrap/>
            <w:vAlign w:val="center"/>
            <w:hideMark/>
          </w:tcPr>
          <w:p w14:paraId="0D704A8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4341</w:t>
            </w:r>
          </w:p>
        </w:tc>
        <w:tc>
          <w:tcPr>
            <w:tcW w:w="1633" w:type="dxa"/>
            <w:shd w:val="clear" w:color="auto" w:fill="auto"/>
            <w:noWrap/>
            <w:vAlign w:val="center"/>
            <w:hideMark/>
          </w:tcPr>
          <w:p w14:paraId="27E8198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Fisher 2006</w:t>
            </w:r>
          </w:p>
        </w:tc>
        <w:tc>
          <w:tcPr>
            <w:tcW w:w="649" w:type="dxa"/>
            <w:vAlign w:val="center"/>
          </w:tcPr>
          <w:p w14:paraId="36041203" w14:textId="4DA4A58A"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r>
            <w:r w:rsidRPr="00CB1B27">
              <w:rPr>
                <w:rFonts w:ascii="Arial" w:eastAsia="Times New Roman" w:hAnsi="Arial" w:cs="Arial"/>
                <w:color w:val="000000"/>
                <w:kern w:val="0"/>
                <w:sz w:val="16"/>
                <w:szCs w:val="16"/>
                <w14:ligatures w14:val="none"/>
              </w:rPr>
              <w:instrText xml:space="preserve"> ADDIN EN.CITE &lt;EndNote&gt;&lt;Cite&gt;&lt;Author&gt;Fisher&lt;/Author&gt;&lt;Year&gt;2006&lt;/Year&gt;&lt;RecNum&gt;123&lt;/RecNum&gt;&lt;DisplayText&gt;&lt;style face="superscript"&gt;93&lt;/style&gt;&lt;/DisplayText&gt;&lt;record&gt;&lt;rec-number&gt;123&lt;/rec-number&gt;&lt;foreign-keys&gt;&lt;key app="EN" db-id="x5rrxxsfi5xw9veexf3xz0d1sdrafzdxwxvr" timestamp="1694374168"&gt;123&lt;/key&gt;&lt;/foreign-keys&gt;&lt;ref-type name="Journal Article"&gt;17&lt;/ref-type&gt;&lt;contributors&gt;&lt;authors&gt;&lt;author&gt;Fisher, Jeffrey D&lt;/author&gt;&lt;author&gt;Fisher, William A&lt;/author&gt;&lt;author&gt;Cornman, Deborah H&lt;/author&gt;&lt;author&gt;Amico, Rivet K&lt;/author&gt;&lt;author&gt;Bryan, Angela&lt;/author&gt;&lt;author&gt;Friedland, Gerald H&lt;/author&gt;&lt;/authors&gt;&lt;/contributors&gt;&lt;titles&gt;&lt;title&gt;Clinician-Delivered Intervention During Routine Clinical Care Reduces Unprotected Sexual Behavior Among HIV-Infected Patients&lt;/title&gt;&lt;secondary-title&gt;JAIDS Journal of Acquired Immune Deficiency Syndromes&lt;/secondary-title&gt;&lt;/titles&gt;&lt;periodical&gt;&lt;full-title&gt;JAIDS Journal of Acquired Immune Deficiency Syndromes&lt;/full-title&gt;&lt;/periodical&gt;&lt;pages&gt;44-52&lt;/pages&gt;&lt;volume&gt;41&lt;/volume&gt;&lt;number&gt;1&lt;/number&gt;&lt;keywords&gt;&lt;keyword&gt;HIV/AIDS&lt;/keyword&gt;&lt;keyword&gt;HIV prevention&lt;/keyword&gt;&lt;keyword&gt;clinician-delivered intervention&lt;/keyword&gt;&lt;keyword&gt;HIV-infected patients&lt;/keyword&gt;&lt;keyword&gt;sexual risk behavior&lt;/keyword&gt;&lt;keyword&gt;unprotected sex&lt;/keyword&gt;&lt;/keywords&gt;&lt;dates&gt;&lt;year&gt;2006&lt;/year&gt;&lt;/dates&gt;&lt;isbn&gt;1525-4135&lt;/isbn&gt;&lt;accession-num&gt;00126334-200601010-00007&lt;/accession-num&gt;&lt;urls&gt;&lt;related-urls&gt;&lt;url&gt;https://journals.lww.com/jaids/fulltext/2006/01010/clinician_delivered_intervention_during_routine.7.aspx&lt;/url&gt;&lt;/related-urls&gt;&lt;/urls&gt;&lt;electronic-resource-num&gt;10.1097/01.qai.0000192000.15777.5c&lt;/electronic-resource-num&gt;&lt;/record&gt;&lt;/Cite&gt;&lt;/EndNote&gt;</w:instrText>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93</w:t>
            </w:r>
            <w:r w:rsidRPr="00CB1B27">
              <w:rPr>
                <w:rFonts w:ascii="Arial" w:eastAsia="Times New Roman" w:hAnsi="Arial" w:cs="Arial"/>
                <w:color w:val="000000"/>
                <w:kern w:val="0"/>
                <w:sz w:val="16"/>
                <w:szCs w:val="16"/>
                <w14:ligatures w14:val="none"/>
              </w:rPr>
              <w:fldChar w:fldCharType="end"/>
            </w:r>
          </w:p>
        </w:tc>
        <w:tc>
          <w:tcPr>
            <w:tcW w:w="236" w:type="dxa"/>
            <w:shd w:val="clear" w:color="000000" w:fill="FF0000"/>
            <w:noWrap/>
            <w:vAlign w:val="center"/>
            <w:hideMark/>
          </w:tcPr>
          <w:p w14:paraId="0E271207" w14:textId="666E7179"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BEB57C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E945BB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C8E77A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0923B0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4EE8BA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4E713E6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9747AA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49222D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116DD9F6" w14:textId="77777777" w:rsidTr="00DA0342">
        <w:trPr>
          <w:cantSplit/>
          <w:trHeight w:val="300"/>
        </w:trPr>
        <w:tc>
          <w:tcPr>
            <w:tcW w:w="722" w:type="dxa"/>
            <w:shd w:val="clear" w:color="auto" w:fill="auto"/>
            <w:noWrap/>
            <w:vAlign w:val="center"/>
            <w:hideMark/>
          </w:tcPr>
          <w:p w14:paraId="3D69BBC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STI</w:t>
            </w:r>
          </w:p>
        </w:tc>
        <w:tc>
          <w:tcPr>
            <w:tcW w:w="1336" w:type="dxa"/>
            <w:shd w:val="clear" w:color="auto" w:fill="auto"/>
            <w:noWrap/>
            <w:vAlign w:val="center"/>
            <w:hideMark/>
          </w:tcPr>
          <w:p w14:paraId="1C564DC3" w14:textId="012C8951"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Preliminary </w:t>
            </w:r>
          </w:p>
        </w:tc>
        <w:tc>
          <w:tcPr>
            <w:tcW w:w="1060" w:type="dxa"/>
            <w:shd w:val="clear" w:color="auto" w:fill="auto"/>
            <w:noWrap/>
            <w:vAlign w:val="center"/>
            <w:hideMark/>
          </w:tcPr>
          <w:p w14:paraId="35F204B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4350</w:t>
            </w:r>
          </w:p>
        </w:tc>
        <w:tc>
          <w:tcPr>
            <w:tcW w:w="1633" w:type="dxa"/>
            <w:shd w:val="clear" w:color="auto" w:fill="auto"/>
            <w:noWrap/>
            <w:vAlign w:val="center"/>
            <w:hideMark/>
          </w:tcPr>
          <w:p w14:paraId="20AB8FE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Corman 2008</w:t>
            </w:r>
          </w:p>
        </w:tc>
        <w:tc>
          <w:tcPr>
            <w:tcW w:w="649" w:type="dxa"/>
            <w:vAlign w:val="center"/>
          </w:tcPr>
          <w:p w14:paraId="4186F199" w14:textId="07E74450"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fldData xml:space="preserve">PEVuZE5vdGU+PENpdGU+PEF1dGhvcj5Db3JubWFuPC9BdXRob3I+PFllYXI+MjAwODwvWWVhcj48
UmVjTnVtPjEyMTwvUmVjTnVtPjxEaXNwbGF5VGV4dD48c3R5bGUgZmFjZT0ic3VwZXJzY3JpcHQi
Pjk0PC9zdHlsZT48L0Rpc3BsYXlUZXh0PjxyZWNvcmQ+PHJlYy1udW1iZXI+MTIxPC9yZWMtbnVt
YmVyPjxmb3JlaWduLWtleXM+PGtleSBhcHA9IkVOIiBkYi1pZD0ieDVycnh4c2ZpNXh3OXZlZXhm
M3h6MGQxc2RyYWZ6ZHh3eHZyIiB0aW1lc3RhbXA9IjE2OTQzNzM5OTkiPjEyMTwva2V5PjxrZXkg
YXBwPSJFTldlYiIgZGItaWQ9IiI+MDwva2V5PjwvZm9yZWlnbi1rZXlzPjxyZWYtdHlwZSBuYW1l
PSJKb3VybmFsIEFydGljbGUiPjE3PC9yZWYtdHlwZT48Y29udHJpYnV0b3JzPjxhdXRob3JzPjxh
dXRob3I+Q29ybm1hbiwgRC4gSC48L2F1dGhvcj48YXV0aG9yPktpZW5lLCBTLiBNLjwvYXV0aG9y
PjxhdXRob3I+Q2hyaXN0aWUsIFMuPC9hdXRob3I+PGF1dGhvcj5GaXNoZXIsIFcuIEEuPC9hdXRo
b3I+PGF1dGhvcj5TaHVwZXIsIFAuIEEuPC9hdXRob3I+PGF1dGhvcj5QaWxsYXksIFMuPC9hdXRo
b3I+PGF1dGhvcj5GcmllZGxhbmQsIEcuIEguPC9hdXRob3I+PGF1dGhvcj5UaG9tYXMsIEMuIE0u
PC9hdXRob3I+PGF1dGhvcj5Mb2RnZSwgTC48L2F1dGhvcj48YXV0aG9yPkZpc2hlciwgSi4gRC48
L2F1dGhvcj48L2F1dGhvcnM+PC9jb250cmlidXRvcnM+PGF1dGgtYWRkcmVzcz5DZW50ZXIgZm9y
IEhlYWx0aCwgSW50ZXJ2ZW50aW9uLCBhbmQgUHJldmVudGlvbiwgVW5pdmVyc2l0eSBvZiBDb25u
ZWN0aWN1dCwgU3RvcnJzLCBDVCAwNjI2OSwgVVNBLiBkZWJvcmFoLmNvcm5tYW5AdWNvbm4uZWR1
PC9hdXRoLWFkZHJlc3M+PHRpdGxlcz48dGl0bGU+Q2xpbmljLWJhc2VkIGludGVydmVudGlvbiBy
ZWR1Y2VzIHVucHJvdGVjdGVkIHNleHVhbCBiZWhhdmlvciBhbW9uZyBISVYtaW5mZWN0ZWQgcGF0
aWVudHMgaW4gS3dhWnVsdS1OYXRhbCwgU291dGggQWZyaWNhOiByZXN1bHRzIG9mIGEgcGlsb3Qg
c3R1ZHk8L3RpdGxlPjxzZWNvbmRhcnktdGl0bGU+SiBBY3F1aXIgSW1tdW5lIERlZmljIFN5bmRy
PC9zZWNvbmRhcnktdGl0bGU+PC90aXRsZXM+PHBlcmlvZGljYWw+PGZ1bGwtdGl0bGU+SiBBY3F1
aXIgSW1tdW5lIERlZmljIFN5bmRyPC9mdWxsLXRpdGxlPjwvcGVyaW9kaWNhbD48cGFnZXM+NTUz
LTYwPC9wYWdlcz48dm9sdW1lPjQ4PC92b2x1bWU+PG51bWJlcj41PC9udW1iZXI+PGVkaXRpb24+
MjAwOC8wNy8yMzwvZWRpdGlvbj48a2V5d29yZHM+PGtleXdvcmQ+QWR1bHQ8L2tleXdvcmQ+PGtl
eXdvcmQ+Q0Q0IEx5bXBob2N5dGUgQ291bnQ8L2tleXdvcmQ+PGtleXdvcmQ+RmVtYWxlPC9rZXl3
b3JkPjxrZXl3b3JkPkhJViBJbmZlY3Rpb25zLypwcmV2ZW50aW9uICZhbXA7IGNvbnRyb2wvdHJh
bnNtaXNzaW9uPC9rZXl3b3JkPjxrZXl3b3JkPipIZWFsdGggRWR1Y2F0aW9uPC9rZXl3b3JkPjxr
ZXl3b3JkPkhlYWx0aCBLbm93bGVkZ2UsIEF0dGl0dWRlcywgUHJhY3RpY2U8L2tleXdvcmQ+PGtl
eXdvcmQ+SHVtYW5zPC9rZXl3b3JkPjxrZXl3b3JkPk1hbGU8L2tleXdvcmQ+PGtleXdvcmQ+UGls
b3QgUHJvamVjdHM8L2tleXdvcmQ+PGtleXdvcmQ+KlJpc2sgUmVkdWN0aW9uIEJlaGF2aW9yPC9r
ZXl3b3JkPjxrZXl3b3JkPlNleHVhbCBCZWhhdmlvcjwva2V5d29yZD48a2V5d29yZD5Tb3V0aCBB
ZnJpY2E8L2tleXdvcmQ+PGtleXdvcmQ+U3VydmV5cyBhbmQgUXVlc3Rpb25uYWlyZXM8L2tleXdv
cmQ+PGtleXdvcmQ+VW5zYWZlIFNleC8qcHJldmVudGlvbiAmYW1wOyBjb250cm9sPC9rZXl3b3Jk
Pjwva2V5d29yZHM+PGRhdGVzPjx5ZWFyPjIwMDg8L3llYXI+PHB1Yi1kYXRlcz48ZGF0ZT5BdWcg
MTU8L2RhdGU+PC9wdWItZGF0ZXM+PC9kYXRlcz48aXNibj4xNTI1LTQxMzUgKFByaW50KSYjeEQ7
MTk0NC03ODg0IChFbGVjdHJvbmljKSYjeEQ7MTUyNS00MTM1IChMaW5raW5nKTwvaXNibj48YWNj
ZXNzaW9uLW51bT4xODY0NTUxODwvYWNjZXNzaW9uLW51bT48dXJscz48cmVsYXRlZC11cmxzPjx1
cmw+aHR0cHM6Ly93d3cubmNiaS5ubG0ubmloLmdvdi9wdWJtZWQvMTg2NDU1MTg8L3VybD48L3Jl
bGF0ZWQtdXJscz48L3VybHM+PGN1c3RvbTI+UE1DMjgxMzA1NjwvY3VzdG9tMj48ZWxlY3Ryb25p
Yy1yZXNvdXJjZS1udW0+MTAuMTA5Ny9RQUkuMGIwMTNlMzE4MTdiZWJkNzwvZWxlY3Ryb25pYy1y
ZXNvdXJjZS1udW0+PC9yZWNvcmQ+PC9DaXRlPjwvRW5kTm90ZT4A
</w:fldData>
              </w:fldChar>
            </w:r>
            <w:r w:rsidRPr="00CB1B27">
              <w:rPr>
                <w:rFonts w:ascii="Arial" w:eastAsia="Times New Roman" w:hAnsi="Arial" w:cs="Arial"/>
                <w:color w:val="000000"/>
                <w:kern w:val="0"/>
                <w:sz w:val="16"/>
                <w:szCs w:val="16"/>
                <w14:ligatures w14:val="none"/>
              </w:rPr>
              <w:instrText xml:space="preserve"> ADDIN EN.CITE </w:instrText>
            </w:r>
            <w:r w:rsidRPr="00CB1B27">
              <w:rPr>
                <w:rFonts w:ascii="Arial" w:eastAsia="Times New Roman" w:hAnsi="Arial" w:cs="Arial"/>
                <w:color w:val="000000"/>
                <w:kern w:val="0"/>
                <w:sz w:val="16"/>
                <w:szCs w:val="16"/>
                <w14:ligatures w14:val="none"/>
              </w:rPr>
              <w:fldChar w:fldCharType="begin">
                <w:fldData xml:space="preserve">PEVuZE5vdGU+PENpdGU+PEF1dGhvcj5Db3JubWFuPC9BdXRob3I+PFllYXI+MjAwODwvWWVhcj48
UmVjTnVtPjEyMTwvUmVjTnVtPjxEaXNwbGF5VGV4dD48c3R5bGUgZmFjZT0ic3VwZXJzY3JpcHQi
Pjk0PC9zdHlsZT48L0Rpc3BsYXlUZXh0PjxyZWNvcmQ+PHJlYy1udW1iZXI+MTIxPC9yZWMtbnVt
YmVyPjxmb3JlaWduLWtleXM+PGtleSBhcHA9IkVOIiBkYi1pZD0ieDVycnh4c2ZpNXh3OXZlZXhm
M3h6MGQxc2RyYWZ6ZHh3eHZyIiB0aW1lc3RhbXA9IjE2OTQzNzM5OTkiPjEyMTwva2V5PjxrZXkg
YXBwPSJFTldlYiIgZGItaWQ9IiI+MDwva2V5PjwvZm9yZWlnbi1rZXlzPjxyZWYtdHlwZSBuYW1l
PSJKb3VybmFsIEFydGljbGUiPjE3PC9yZWYtdHlwZT48Y29udHJpYnV0b3JzPjxhdXRob3JzPjxh
dXRob3I+Q29ybm1hbiwgRC4gSC48L2F1dGhvcj48YXV0aG9yPktpZW5lLCBTLiBNLjwvYXV0aG9y
PjxhdXRob3I+Q2hyaXN0aWUsIFMuPC9hdXRob3I+PGF1dGhvcj5GaXNoZXIsIFcuIEEuPC9hdXRo
b3I+PGF1dGhvcj5TaHVwZXIsIFAuIEEuPC9hdXRob3I+PGF1dGhvcj5QaWxsYXksIFMuPC9hdXRo
b3I+PGF1dGhvcj5GcmllZGxhbmQsIEcuIEguPC9hdXRob3I+PGF1dGhvcj5UaG9tYXMsIEMuIE0u
PC9hdXRob3I+PGF1dGhvcj5Mb2RnZSwgTC48L2F1dGhvcj48YXV0aG9yPkZpc2hlciwgSi4gRC48
L2F1dGhvcj48L2F1dGhvcnM+PC9jb250cmlidXRvcnM+PGF1dGgtYWRkcmVzcz5DZW50ZXIgZm9y
IEhlYWx0aCwgSW50ZXJ2ZW50aW9uLCBhbmQgUHJldmVudGlvbiwgVW5pdmVyc2l0eSBvZiBDb25u
ZWN0aWN1dCwgU3RvcnJzLCBDVCAwNjI2OSwgVVNBLiBkZWJvcmFoLmNvcm5tYW5AdWNvbm4uZWR1
PC9hdXRoLWFkZHJlc3M+PHRpdGxlcz48dGl0bGU+Q2xpbmljLWJhc2VkIGludGVydmVudGlvbiBy
ZWR1Y2VzIHVucHJvdGVjdGVkIHNleHVhbCBiZWhhdmlvciBhbW9uZyBISVYtaW5mZWN0ZWQgcGF0
aWVudHMgaW4gS3dhWnVsdS1OYXRhbCwgU291dGggQWZyaWNhOiByZXN1bHRzIG9mIGEgcGlsb3Qg
c3R1ZHk8L3RpdGxlPjxzZWNvbmRhcnktdGl0bGU+SiBBY3F1aXIgSW1tdW5lIERlZmljIFN5bmRy
PC9zZWNvbmRhcnktdGl0bGU+PC90aXRsZXM+PHBlcmlvZGljYWw+PGZ1bGwtdGl0bGU+SiBBY3F1
aXIgSW1tdW5lIERlZmljIFN5bmRyPC9mdWxsLXRpdGxlPjwvcGVyaW9kaWNhbD48cGFnZXM+NTUz
LTYwPC9wYWdlcz48dm9sdW1lPjQ4PC92b2x1bWU+PG51bWJlcj41PC9udW1iZXI+PGVkaXRpb24+
MjAwOC8wNy8yMzwvZWRpdGlvbj48a2V5d29yZHM+PGtleXdvcmQ+QWR1bHQ8L2tleXdvcmQ+PGtl
eXdvcmQ+Q0Q0IEx5bXBob2N5dGUgQ291bnQ8L2tleXdvcmQ+PGtleXdvcmQ+RmVtYWxlPC9rZXl3
b3JkPjxrZXl3b3JkPkhJViBJbmZlY3Rpb25zLypwcmV2ZW50aW9uICZhbXA7IGNvbnRyb2wvdHJh
bnNtaXNzaW9uPC9rZXl3b3JkPjxrZXl3b3JkPipIZWFsdGggRWR1Y2F0aW9uPC9rZXl3b3JkPjxr
ZXl3b3JkPkhlYWx0aCBLbm93bGVkZ2UsIEF0dGl0dWRlcywgUHJhY3RpY2U8L2tleXdvcmQ+PGtl
eXdvcmQ+SHVtYW5zPC9rZXl3b3JkPjxrZXl3b3JkPk1hbGU8L2tleXdvcmQ+PGtleXdvcmQ+UGls
b3QgUHJvamVjdHM8L2tleXdvcmQ+PGtleXdvcmQ+KlJpc2sgUmVkdWN0aW9uIEJlaGF2aW9yPC9r
ZXl3b3JkPjxrZXl3b3JkPlNleHVhbCBCZWhhdmlvcjwva2V5d29yZD48a2V5d29yZD5Tb3V0aCBB
ZnJpY2E8L2tleXdvcmQ+PGtleXdvcmQ+U3VydmV5cyBhbmQgUXVlc3Rpb25uYWlyZXM8L2tleXdv
cmQ+PGtleXdvcmQ+VW5zYWZlIFNleC8qcHJldmVudGlvbiAmYW1wOyBjb250cm9sPC9rZXl3b3Jk
Pjwva2V5d29yZHM+PGRhdGVzPjx5ZWFyPjIwMDg8L3llYXI+PHB1Yi1kYXRlcz48ZGF0ZT5BdWcg
MTU8L2RhdGU+PC9wdWItZGF0ZXM+PC9kYXRlcz48aXNibj4xNTI1LTQxMzUgKFByaW50KSYjeEQ7
MTk0NC03ODg0IChFbGVjdHJvbmljKSYjeEQ7MTUyNS00MTM1IChMaW5raW5nKTwvaXNibj48YWNj
ZXNzaW9uLW51bT4xODY0NTUxODwvYWNjZXNzaW9uLW51bT48dXJscz48cmVsYXRlZC11cmxzPjx1
cmw+aHR0cHM6Ly93d3cubmNiaS5ubG0ubmloLmdvdi9wdWJtZWQvMTg2NDU1MTg8L3VybD48L3Jl
bGF0ZWQtdXJscz48L3VybHM+PGN1c3RvbTI+UE1DMjgxMzA1NjwvY3VzdG9tMj48ZWxlY3Ryb25p
Yy1yZXNvdXJjZS1udW0+MTAuMTA5Ny9RQUkuMGIwMTNlMzE4MTdiZWJkNzwvZWxlY3Ryb25pYy1y
ZXNvdXJjZS1udW0+PC9yZWNvcmQ+PC9DaXRlPjwvRW5kTm90ZT4A
</w:fldData>
              </w:fldChar>
            </w:r>
            <w:r w:rsidRPr="00CB1B27">
              <w:rPr>
                <w:rFonts w:ascii="Arial" w:eastAsia="Times New Roman" w:hAnsi="Arial" w:cs="Arial"/>
                <w:color w:val="000000"/>
                <w:kern w:val="0"/>
                <w:sz w:val="16"/>
                <w:szCs w:val="16"/>
                <w14:ligatures w14:val="none"/>
              </w:rPr>
              <w:instrText xml:space="preserve"> ADDIN EN.CITE.DATA </w:instrText>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end"/>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94</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70BCB6A8" w14:textId="5533DBE0"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2B8432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41F49C8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0251EA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B1627C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C00530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37E490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EC4536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CC089A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623AB62A" w14:textId="77777777" w:rsidTr="00DA0342">
        <w:trPr>
          <w:cantSplit/>
          <w:trHeight w:val="300"/>
        </w:trPr>
        <w:tc>
          <w:tcPr>
            <w:tcW w:w="722" w:type="dxa"/>
            <w:shd w:val="clear" w:color="auto" w:fill="auto"/>
            <w:noWrap/>
            <w:vAlign w:val="center"/>
            <w:hideMark/>
          </w:tcPr>
          <w:p w14:paraId="3E4F635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STI</w:t>
            </w:r>
          </w:p>
        </w:tc>
        <w:tc>
          <w:tcPr>
            <w:tcW w:w="1336" w:type="dxa"/>
            <w:shd w:val="clear" w:color="auto" w:fill="auto"/>
            <w:noWrap/>
            <w:vAlign w:val="center"/>
            <w:hideMark/>
          </w:tcPr>
          <w:p w14:paraId="06A4056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Larger Trial</w:t>
            </w:r>
          </w:p>
        </w:tc>
        <w:tc>
          <w:tcPr>
            <w:tcW w:w="1060" w:type="dxa"/>
            <w:shd w:val="clear" w:color="auto" w:fill="auto"/>
            <w:noWrap/>
            <w:vAlign w:val="center"/>
            <w:hideMark/>
          </w:tcPr>
          <w:p w14:paraId="5D70551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4351</w:t>
            </w:r>
          </w:p>
        </w:tc>
        <w:tc>
          <w:tcPr>
            <w:tcW w:w="1633" w:type="dxa"/>
            <w:shd w:val="clear" w:color="auto" w:fill="auto"/>
            <w:noWrap/>
            <w:vAlign w:val="center"/>
            <w:hideMark/>
          </w:tcPr>
          <w:p w14:paraId="397CA22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Fisher 2014</w:t>
            </w:r>
          </w:p>
        </w:tc>
        <w:tc>
          <w:tcPr>
            <w:tcW w:w="649" w:type="dxa"/>
            <w:vAlign w:val="center"/>
          </w:tcPr>
          <w:p w14:paraId="27F10BA2" w14:textId="72948FF4"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fldData xml:space="preserve">PEVuZE5vdGU+PENpdGU+PEF1dGhvcj5GaXNoZXI8L0F1dGhvcj48WWVhcj4yMDE0PC9ZZWFyPjxS
ZWNOdW0+MTI0PC9SZWNOdW0+PERpc3BsYXlUZXh0PjxzdHlsZSBmYWNlPSJzdXBlcnNjcmlwdCI+
OTU8L3N0eWxlPjwvRGlzcGxheVRleHQ+PHJlY29yZD48cmVjLW51bWJlcj4xMjQ8L3JlYy1udW1i
ZXI+PGZvcmVpZ24ta2V5cz48a2V5IGFwcD0iRU4iIGRiLWlkPSJ4NXJyeHhzZmk1eHc5dmVleGYz
eHowZDFzZHJhZnpkeHd4dnIiIHRpbWVzdGFtcD0iMTY5NDM3NDI5MiI+MTI0PC9rZXk+PC9mb3Jl
aWduLWtleXM+PHJlZi10eXBlIG5hbWU9IkpvdXJuYWwgQXJ0aWNsZSI+MTc8L3JlZi10eXBlPjxj
b250cmlidXRvcnM+PGF1dGhvcnM+PGF1dGhvcj5GaXNoZXIsIEouIEQuPC9hdXRob3I+PGF1dGhv
cj5Db3JubWFuLCBELiBILjwvYXV0aG9yPjxhdXRob3I+U2h1cGVyLCBQLiBBLjwvYXV0aG9yPjxh
dXRob3I+Q2hyaXN0aWUsIFMuPC9hdXRob3I+PGF1dGhvcj5QaWxsYXksIFMuPC9hdXRob3I+PGF1
dGhvcj5NYWNkb25hbGQsIFMuPC9hdXRob3I+PGF1dGhvcj5OZ2NvYm8sIE4uPC9hdXRob3I+PGF1
dGhvcj5BbWljbywgSy4gUi48L2F1dGhvcj48YXV0aG9yPkxhbGxvbywgVS48L2F1dGhvcj48YXV0
aG9yPkZyaWVkbGFuZCwgRy48L2F1dGhvcj48YXV0aG9yPkZpc2hlciwgVy4gQS48L2F1dGhvcj48
L2F1dGhvcnM+PC9jb250cmlidXRvcnM+PGF1dGgtYWRkcmVzcz4qRGVwYXJ0bWVudCBvZiBQc3lj
aG9sb2d5LCBVbml2ZXJzaXR5IG9mIENvbm5lY3RpY3V0LCBTdG9ycnMsIENUOyDigKBDZW50ZXIg
Zm9yIEhlYWx0aCwgSW50ZXJ2ZW50aW9uLCBhbmQgUHJldmVudGlvbiwgVW5pdmVyc2l0eSBvZiBD
b25uZWN0aWN1dCwgU3RvcnJzLCBDVDsg4oChU29jaWFsIGFuZCBFcGlkZW1pb2xvZ2ljYWwgUmVz
ZWFyY2ggRGVwYXJ0bWVudCwgQ2VudHJlIGZvciBBZGRpY3Rpb24gYW5kIE1lbnRhbCBIZWFsdGgs
IFRvcm9udG8sIE9udGFyaW8sIENhbmFkYTsgwqdEYWxsYSBMYW5hIFNjaG9vbCBvZiBQdWJsaWMg
SGVhbHRoLCBVbml2ZXJzaXR5IG9mIFRvcm9udG8sIFRvcm9udG8sIE9udGFyaW8sIENhbmFkYTsg
4oCWRGl2aXNpb24gb2YgUmVzZWFyY2ggYW5kIFBvc3QtZ3JhZHVhdGUgU3VwcG9ydCwgRHVyYmFu
IFVuaXZlcnNpdHkgb2YgVGVjaG5vbG9neSwgRHVyYmFuIFNvdXRoIEFmcmljYTsgwrZFbmhhbmNp
bmcgQ2FyZSBGb3VuZGF0aW9uLCBEdXJiYW4gVW5pdmVyc2l0eSBvZiBUZWNobm9sb2d5LCBEdXJi
YW4sIFNvdXRoIEFmcmljYTsgI0RlcGFydG1lbnQgb2YgSGVhbHRoIEJlaGF2aW9yIGFuZCBIZWFs
dGggRWR1Y2F0aW9uLCBTY2hvb2wgb2YgUHVibGljIEhlYWx0aCwgVW5pdmVyc2l0eSBvZiBNaWNo
aWdhbjsgKipBSURTIFByb2dyYW0sIFNlY3Rpb24gb2YgSW5mZWN0aW91cyBEaXNlYXNlcywgRGVw
YXJ0bWVudHMgb2YgTWVkaWNpbmUgYW5kIFB1YmxpYyBIZWFsdGgsIFlhbGUgU2Nob29sIG9mIE1l
ZGljaW5lLCBOZXcgSGF2ZW4sIENUOyBhbmQg4oCg4oCgRGVwYXJ0bWVudHMgb2YgUHN5Y2hvbG9n
eSBhbmQgT2JzdGV0cmljcyBhbmQgR3luYWVjb2xvZ3ksIFVuaXZlcnNpdHkgb2YgV2VzdGVybiBP
bnRhcmlvLCBMb25kb24sIE9udGFyaW8sIENhbmFkYS48L2F1dGgtYWRkcmVzcz48dGl0bGVzPjx0
aXRsZT5ISVYgcHJldmVudGlvbiBjb3Vuc2VsaW5nIGludGVydmVudGlvbiBkZWxpdmVyZWQgZHVy
aW5nIHJvdXRpbmUgY2xpbmljYWwgY2FyZSByZWR1Y2VzIEhJViByaXNrIGJlaGF2aW9yIGluIEhJ
Vi1pbmZlY3RlZCBTb3V0aCBBZnJpY2FucyByZWNlaXZpbmcgYW50aXJldHJvdmlyYWwgdGhlcmFw
eTogdGhlIEl6aW5kbGVsYSBab2t1cGhpbGEvT3B0aW9ucyBmb3IgSGVhbHRoIHJhbmRvbWl6ZWQg
dHJpYWw8L3RpdGxlPjxzZWNvbmRhcnktdGl0bGU+SiBBY3F1aXIgSW1tdW5lIERlZmljIFN5bmRy
PC9zZWNvbmRhcnktdGl0bGU+PC90aXRsZXM+PHBlcmlvZGljYWw+PGZ1bGwtdGl0bGU+SiBBY3F1
aXIgSW1tdW5lIERlZmljIFN5bmRyPC9mdWxsLXRpdGxlPjwvcGVyaW9kaWNhbD48cGFnZXM+NDk5
LTUwNzwvcGFnZXM+PHZvbHVtZT42Nzwvdm9sdW1lPjxudW1iZXI+NTwvbnVtYmVyPjxlZGl0aW9u
PjIwMTQvMDkvMTg8L2VkaXRpb24+PGtleXdvcmRzPjxrZXl3b3JkPkFkb2xlc2NlbnQ8L2tleXdv
cmQ+PGtleXdvcmQ+QWR1bHQ8L2tleXdvcmQ+PGtleXdvcmQ+QWdlZDwva2V5d29yZD48a2V5d29y
ZD5BbnRpLVJldHJvdmlyYWwgQWdlbnRzLyp0aGVyYXBldXRpYyB1c2U8L2tleXdvcmQ+PGtleXdv
cmQ+Q291bnNlbGluZy8qbWV0aG9kczwva2V5d29yZD48a2V5d29yZD5GZW1hbGU8L2tleXdvcmQ+
PGtleXdvcmQ+SElWIEluZmVjdGlvbnMvZHJ1ZyB0aGVyYXB5LypwcmV2ZW50aW9uICZhbXA7IGNv
bnRyb2wvKnRyYW5zbWlzc2lvbjwva2V5d29yZD48a2V5d29yZD5IdW1hbnM8L2tleXdvcmQ+PGtl
eXdvcmQ+TWFsZTwva2V5d29yZD48a2V5d29yZD5NaWRkbGUgQWdlZDwva2V5d29yZD48a2V5d29y
ZD4qUmlzay1UYWtpbmc8L2tleXdvcmQ+PGtleXdvcmQ+KlNleHVhbCBCZWhhdmlvcjwva2V5d29y
ZD48a2V5d29yZD5Tb3V0aCBBZnJpY2E8L2tleXdvcmQ+PGtleXdvcmQ+WW91bmcgQWR1bHQ8L2tl
eXdvcmQ+PC9rZXl3b3Jkcz48ZGF0ZXM+PHllYXI+MjAxNDwveWVhcj48cHViLWRhdGVzPjxkYXRl
PkRlYyAxNTwvZGF0ZT48L3B1Yi1kYXRlcz48L2RhdGVzPjxpc2JuPjE1MjUtNDEzNSAoUHJpbnQp
JiN4RDsxNTI1LTQxMzU8L2lzYm4+PGFjY2Vzc2lvbi1udW0+MjUyMzAyODg8L2FjY2Vzc2lvbi1u
dW0+PHVybHM+PC91cmxzPjxjdXN0b20yPlBNQzQyMjk0MjY8L2N1c3RvbTI+PGN1c3RvbTY+TklI
TVM2MjU5NzMgaW50ZXJlc3QuPC9jdXN0b202PjxlbGVjdHJvbmljLXJlc291cmNlLW51bT4xMC4x
MDk3L3FhaS4wMDAwMDAwMDAwMDAwMzQ4PC9lbGVjdHJvbmljLXJlc291cmNlLW51bT48cmVtb3Rl
LWRhdGFiYXNlLXByb3ZpZGVyPk5MTTwvcmVtb3RlLWRhdGFiYXNlLXByb3ZpZGVyPjxsYW5ndWFn
ZT5lbmc8L2xhbmd1YWdlPjwvcmVjb3JkPjwvQ2l0ZT48L0VuZE5vdGU+AG==
</w:fldData>
              </w:fldChar>
            </w:r>
            <w:r w:rsidRPr="00CB1B27">
              <w:rPr>
                <w:rFonts w:ascii="Arial" w:eastAsia="Times New Roman" w:hAnsi="Arial" w:cs="Arial"/>
                <w:color w:val="000000"/>
                <w:kern w:val="0"/>
                <w:sz w:val="16"/>
                <w:szCs w:val="16"/>
                <w14:ligatures w14:val="none"/>
              </w:rPr>
              <w:instrText xml:space="preserve"> ADDIN EN.CITE </w:instrText>
            </w:r>
            <w:r w:rsidRPr="00CB1B27">
              <w:rPr>
                <w:rFonts w:ascii="Arial" w:eastAsia="Times New Roman" w:hAnsi="Arial" w:cs="Arial"/>
                <w:color w:val="000000"/>
                <w:kern w:val="0"/>
                <w:sz w:val="16"/>
                <w:szCs w:val="16"/>
                <w14:ligatures w14:val="none"/>
              </w:rPr>
              <w:fldChar w:fldCharType="begin">
                <w:fldData xml:space="preserve">PEVuZE5vdGU+PENpdGU+PEF1dGhvcj5GaXNoZXI8L0F1dGhvcj48WWVhcj4yMDE0PC9ZZWFyPjxS
ZWNOdW0+MTI0PC9SZWNOdW0+PERpc3BsYXlUZXh0PjxzdHlsZSBmYWNlPSJzdXBlcnNjcmlwdCI+
OTU8L3N0eWxlPjwvRGlzcGxheVRleHQ+PHJlY29yZD48cmVjLW51bWJlcj4xMjQ8L3JlYy1udW1i
ZXI+PGZvcmVpZ24ta2V5cz48a2V5IGFwcD0iRU4iIGRiLWlkPSJ4NXJyeHhzZmk1eHc5dmVleGYz
eHowZDFzZHJhZnpkeHd4dnIiIHRpbWVzdGFtcD0iMTY5NDM3NDI5MiI+MTI0PC9rZXk+PC9mb3Jl
aWduLWtleXM+PHJlZi10eXBlIG5hbWU9IkpvdXJuYWwgQXJ0aWNsZSI+MTc8L3JlZi10eXBlPjxj
b250cmlidXRvcnM+PGF1dGhvcnM+PGF1dGhvcj5GaXNoZXIsIEouIEQuPC9hdXRob3I+PGF1dGhv
cj5Db3JubWFuLCBELiBILjwvYXV0aG9yPjxhdXRob3I+U2h1cGVyLCBQLiBBLjwvYXV0aG9yPjxh
dXRob3I+Q2hyaXN0aWUsIFMuPC9hdXRob3I+PGF1dGhvcj5QaWxsYXksIFMuPC9hdXRob3I+PGF1
dGhvcj5NYWNkb25hbGQsIFMuPC9hdXRob3I+PGF1dGhvcj5OZ2NvYm8sIE4uPC9hdXRob3I+PGF1
dGhvcj5BbWljbywgSy4gUi48L2F1dGhvcj48YXV0aG9yPkxhbGxvbywgVS48L2F1dGhvcj48YXV0
aG9yPkZyaWVkbGFuZCwgRy48L2F1dGhvcj48YXV0aG9yPkZpc2hlciwgVy4gQS48L2F1dGhvcj48
L2F1dGhvcnM+PC9jb250cmlidXRvcnM+PGF1dGgtYWRkcmVzcz4qRGVwYXJ0bWVudCBvZiBQc3lj
aG9sb2d5LCBVbml2ZXJzaXR5IG9mIENvbm5lY3RpY3V0LCBTdG9ycnMsIENUOyDigKBDZW50ZXIg
Zm9yIEhlYWx0aCwgSW50ZXJ2ZW50aW9uLCBhbmQgUHJldmVudGlvbiwgVW5pdmVyc2l0eSBvZiBD
b25uZWN0aWN1dCwgU3RvcnJzLCBDVDsg4oChU29jaWFsIGFuZCBFcGlkZW1pb2xvZ2ljYWwgUmVz
ZWFyY2ggRGVwYXJ0bWVudCwgQ2VudHJlIGZvciBBZGRpY3Rpb24gYW5kIE1lbnRhbCBIZWFsdGgs
IFRvcm9udG8sIE9udGFyaW8sIENhbmFkYTsgwqdEYWxsYSBMYW5hIFNjaG9vbCBvZiBQdWJsaWMg
SGVhbHRoLCBVbml2ZXJzaXR5IG9mIFRvcm9udG8sIFRvcm9udG8sIE9udGFyaW8sIENhbmFkYTsg
4oCWRGl2aXNpb24gb2YgUmVzZWFyY2ggYW5kIFBvc3QtZ3JhZHVhdGUgU3VwcG9ydCwgRHVyYmFu
IFVuaXZlcnNpdHkgb2YgVGVjaG5vbG9neSwgRHVyYmFuIFNvdXRoIEFmcmljYTsgwrZFbmhhbmNp
bmcgQ2FyZSBGb3VuZGF0aW9uLCBEdXJiYW4gVW5pdmVyc2l0eSBvZiBUZWNobm9sb2d5LCBEdXJi
YW4sIFNvdXRoIEFmcmljYTsgI0RlcGFydG1lbnQgb2YgSGVhbHRoIEJlaGF2aW9yIGFuZCBIZWFs
dGggRWR1Y2F0aW9uLCBTY2hvb2wgb2YgUHVibGljIEhlYWx0aCwgVW5pdmVyc2l0eSBvZiBNaWNo
aWdhbjsgKipBSURTIFByb2dyYW0sIFNlY3Rpb24gb2YgSW5mZWN0aW91cyBEaXNlYXNlcywgRGVw
YXJ0bWVudHMgb2YgTWVkaWNpbmUgYW5kIFB1YmxpYyBIZWFsdGgsIFlhbGUgU2Nob29sIG9mIE1l
ZGljaW5lLCBOZXcgSGF2ZW4sIENUOyBhbmQg4oCg4oCgRGVwYXJ0bWVudHMgb2YgUHN5Y2hvbG9n
eSBhbmQgT2JzdGV0cmljcyBhbmQgR3luYWVjb2xvZ3ksIFVuaXZlcnNpdHkgb2YgV2VzdGVybiBP
bnRhcmlvLCBMb25kb24sIE9udGFyaW8sIENhbmFkYS48L2F1dGgtYWRkcmVzcz48dGl0bGVzPjx0
aXRsZT5ISVYgcHJldmVudGlvbiBjb3Vuc2VsaW5nIGludGVydmVudGlvbiBkZWxpdmVyZWQgZHVy
aW5nIHJvdXRpbmUgY2xpbmljYWwgY2FyZSByZWR1Y2VzIEhJViByaXNrIGJlaGF2aW9yIGluIEhJ
Vi1pbmZlY3RlZCBTb3V0aCBBZnJpY2FucyByZWNlaXZpbmcgYW50aXJldHJvdmlyYWwgdGhlcmFw
eTogdGhlIEl6aW5kbGVsYSBab2t1cGhpbGEvT3B0aW9ucyBmb3IgSGVhbHRoIHJhbmRvbWl6ZWQg
dHJpYWw8L3RpdGxlPjxzZWNvbmRhcnktdGl0bGU+SiBBY3F1aXIgSW1tdW5lIERlZmljIFN5bmRy
PC9zZWNvbmRhcnktdGl0bGU+PC90aXRsZXM+PHBlcmlvZGljYWw+PGZ1bGwtdGl0bGU+SiBBY3F1
aXIgSW1tdW5lIERlZmljIFN5bmRyPC9mdWxsLXRpdGxlPjwvcGVyaW9kaWNhbD48cGFnZXM+NDk5
LTUwNzwvcGFnZXM+PHZvbHVtZT42Nzwvdm9sdW1lPjxudW1iZXI+NTwvbnVtYmVyPjxlZGl0aW9u
PjIwMTQvMDkvMTg8L2VkaXRpb24+PGtleXdvcmRzPjxrZXl3b3JkPkFkb2xlc2NlbnQ8L2tleXdv
cmQ+PGtleXdvcmQ+QWR1bHQ8L2tleXdvcmQ+PGtleXdvcmQ+QWdlZDwva2V5d29yZD48a2V5d29y
ZD5BbnRpLVJldHJvdmlyYWwgQWdlbnRzLyp0aGVyYXBldXRpYyB1c2U8L2tleXdvcmQ+PGtleXdv
cmQ+Q291bnNlbGluZy8qbWV0aG9kczwva2V5d29yZD48a2V5d29yZD5GZW1hbGU8L2tleXdvcmQ+
PGtleXdvcmQ+SElWIEluZmVjdGlvbnMvZHJ1ZyB0aGVyYXB5LypwcmV2ZW50aW9uICZhbXA7IGNv
bnRyb2wvKnRyYW5zbWlzc2lvbjwva2V5d29yZD48a2V5d29yZD5IdW1hbnM8L2tleXdvcmQ+PGtl
eXdvcmQ+TWFsZTwva2V5d29yZD48a2V5d29yZD5NaWRkbGUgQWdlZDwva2V5d29yZD48a2V5d29y
ZD4qUmlzay1UYWtpbmc8L2tleXdvcmQ+PGtleXdvcmQ+KlNleHVhbCBCZWhhdmlvcjwva2V5d29y
ZD48a2V5d29yZD5Tb3V0aCBBZnJpY2E8L2tleXdvcmQ+PGtleXdvcmQ+WW91bmcgQWR1bHQ8L2tl
eXdvcmQ+PC9rZXl3b3Jkcz48ZGF0ZXM+PHllYXI+MjAxNDwveWVhcj48cHViLWRhdGVzPjxkYXRl
PkRlYyAxNTwvZGF0ZT48L3B1Yi1kYXRlcz48L2RhdGVzPjxpc2JuPjE1MjUtNDEzNSAoUHJpbnQp
JiN4RDsxNTI1LTQxMzU8L2lzYm4+PGFjY2Vzc2lvbi1udW0+MjUyMzAyODg8L2FjY2Vzc2lvbi1u
dW0+PHVybHM+PC91cmxzPjxjdXN0b20yPlBNQzQyMjk0MjY8L2N1c3RvbTI+PGN1c3RvbTY+TklI
TVM2MjU5NzMgaW50ZXJlc3QuPC9jdXN0b202PjxlbGVjdHJvbmljLXJlc291cmNlLW51bT4xMC4x
MDk3L3FhaS4wMDAwMDAwMDAwMDAwMzQ4PC9lbGVjdHJvbmljLXJlc291cmNlLW51bT48cmVtb3Rl
LWRhdGFiYXNlLXByb3ZpZGVyPk5MTTwvcmVtb3RlLWRhdGFiYXNlLXByb3ZpZGVyPjxsYW5ndWFn
ZT5lbmc8L2xhbmd1YWdlPjwvcmVjb3JkPjwvQ2l0ZT48L0VuZE5vdGU+AG==
</w:fldData>
              </w:fldChar>
            </w:r>
            <w:r w:rsidRPr="00CB1B27">
              <w:rPr>
                <w:rFonts w:ascii="Arial" w:eastAsia="Times New Roman" w:hAnsi="Arial" w:cs="Arial"/>
                <w:color w:val="000000"/>
                <w:kern w:val="0"/>
                <w:sz w:val="16"/>
                <w:szCs w:val="16"/>
                <w14:ligatures w14:val="none"/>
              </w:rPr>
              <w:instrText xml:space="preserve"> ADDIN EN.CITE.DATA </w:instrText>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end"/>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95</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7D6498DC" w14:textId="70EF5086"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7493E1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FDEB55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DDEC58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64CDBD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D9A43A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22276C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F325AD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9D3178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5CFD24F2" w14:textId="77777777" w:rsidTr="00DA0342">
        <w:trPr>
          <w:cantSplit/>
          <w:trHeight w:val="300"/>
        </w:trPr>
        <w:tc>
          <w:tcPr>
            <w:tcW w:w="722" w:type="dxa"/>
            <w:shd w:val="clear" w:color="auto" w:fill="auto"/>
            <w:noWrap/>
            <w:vAlign w:val="center"/>
            <w:hideMark/>
          </w:tcPr>
          <w:p w14:paraId="016B497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STI</w:t>
            </w:r>
          </w:p>
        </w:tc>
        <w:tc>
          <w:tcPr>
            <w:tcW w:w="1336" w:type="dxa"/>
            <w:shd w:val="clear" w:color="auto" w:fill="auto"/>
            <w:noWrap/>
            <w:vAlign w:val="center"/>
            <w:hideMark/>
          </w:tcPr>
          <w:p w14:paraId="0BEE3CC4" w14:textId="249CA844"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Preliminary </w:t>
            </w:r>
          </w:p>
        </w:tc>
        <w:tc>
          <w:tcPr>
            <w:tcW w:w="1060" w:type="dxa"/>
            <w:shd w:val="clear" w:color="auto" w:fill="auto"/>
            <w:noWrap/>
            <w:vAlign w:val="center"/>
            <w:hideMark/>
          </w:tcPr>
          <w:p w14:paraId="4D9DD93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4390</w:t>
            </w:r>
          </w:p>
        </w:tc>
        <w:tc>
          <w:tcPr>
            <w:tcW w:w="1633" w:type="dxa"/>
            <w:shd w:val="clear" w:color="auto" w:fill="auto"/>
            <w:noWrap/>
            <w:vAlign w:val="center"/>
            <w:hideMark/>
          </w:tcPr>
          <w:p w14:paraId="3BA2BFD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Wagner 2013</w:t>
            </w:r>
          </w:p>
        </w:tc>
        <w:tc>
          <w:tcPr>
            <w:tcW w:w="649" w:type="dxa"/>
            <w:vAlign w:val="center"/>
          </w:tcPr>
          <w:p w14:paraId="7E57B6E7" w14:textId="479579C8"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r>
            <w:r w:rsidRPr="00CB1B27">
              <w:rPr>
                <w:rFonts w:ascii="Arial" w:eastAsia="Times New Roman" w:hAnsi="Arial" w:cs="Arial"/>
                <w:color w:val="000000"/>
                <w:kern w:val="0"/>
                <w:sz w:val="16"/>
                <w:szCs w:val="16"/>
                <w14:ligatures w14:val="none"/>
              </w:rPr>
              <w:instrText xml:space="preserve"> ADDIN EN.CITE &lt;EndNote&gt;&lt;Cite&gt;&lt;Author&gt;Wagner&lt;/Author&gt;&lt;Year&gt;2013&lt;/Year&gt;&lt;RecNum&gt;126&lt;/RecNum&gt;&lt;DisplayText&gt;&lt;style face="superscript"&gt;96&lt;/style&gt;&lt;/DisplayText&gt;&lt;record&gt;&lt;rec-number&gt;126&lt;/rec-number&gt;&lt;foreign-keys&gt;&lt;key app="EN" db-id="x5rrxxsfi5xw9veexf3xz0d1sdrafzdxwxvr" timestamp="1694374338"&gt;126&lt;/key&gt;&lt;key app="ENWeb" db-id=""&gt;0&lt;/key&gt;&lt;/foreign-keys&gt;&lt;ref-type name="Journal Article"&gt;17&lt;/ref-type&gt;&lt;contributors&gt;&lt;authors&gt;&lt;author&gt;Wagner, G. J.&lt;/author&gt;&lt;author&gt;Lovely, P.&lt;/author&gt;&lt;author&gt;Schneider, S.&lt;/author&gt;&lt;/authors&gt;&lt;/contributors&gt;&lt;auth-address&gt;RAND Corporation, 1776 Main St., Santa Monica, CA, 90407, USA, gwagner@rand.org.&lt;/auth-address&gt;&lt;titles&gt;&lt;title&gt;Pilot controlled trial of the adherence readiness program: an intervention to assess and sustain HIV antiretroviral adherence readiness&lt;/title&gt;&lt;secondary-title&gt;AIDS Behav&lt;/secondary-title&gt;&lt;/titles&gt;&lt;periodical&gt;&lt;full-title&gt;AIDS Behav&lt;/full-title&gt;&lt;/periodical&gt;&lt;pages&gt;3059-65&lt;/pages&gt;&lt;volume&gt;17&lt;/volume&gt;&lt;number&gt;9&lt;/number&gt;&lt;edition&gt;2013/08/02&lt;/edition&gt;&lt;keywords&gt;&lt;keyword&gt;Adult&lt;/keyword&gt;&lt;keyword&gt;Anti-HIV Agents/*administration &amp;amp; dosage&lt;/keyword&gt;&lt;keyword&gt;California/epidemiology&lt;/keyword&gt;&lt;keyword&gt;Cognitive Behavioral Therapy/*methods&lt;/keyword&gt;&lt;keyword&gt;Directive Counseling/*methods&lt;/keyword&gt;&lt;keyword&gt;Female&lt;/keyword&gt;&lt;keyword&gt;HIV Infections/*drug therapy/epidemiology/psychology&lt;/keyword&gt;&lt;keyword&gt;*Health Behavior&lt;/keyword&gt;&lt;keyword&gt;Humans&lt;/keyword&gt;&lt;keyword&gt;Male&lt;/keyword&gt;&lt;keyword&gt;*Medication Adherence&lt;/keyword&gt;&lt;keyword&gt;Pilot Projects&lt;/keyword&gt;&lt;keyword&gt;Program Evaluation&lt;/keyword&gt;&lt;keyword&gt;Self Administration&lt;/keyword&gt;&lt;keyword&gt;Treatment Outcome&lt;/keyword&gt;&lt;keyword&gt;Viral Load&lt;/keyword&gt;&lt;/keywords&gt;&lt;dates&gt;&lt;year&gt;2013&lt;/year&gt;&lt;pub-dates&gt;&lt;date&gt;Nov&lt;/date&gt;&lt;/pub-dates&gt;&lt;/dates&gt;&lt;isbn&gt;1573-3254 (Electronic)&amp;#xD;1090-7165 (Print)&amp;#xD;1090-7165 (Linking)&lt;/isbn&gt;&lt;accession-num&gt;23904145&lt;/accession-num&gt;&lt;urls&gt;&lt;related-urls&gt;&lt;url&gt;https://www.ncbi.nlm.nih.gov/pubmed/23904145&lt;/url&gt;&lt;/related-urls&gt;&lt;/urls&gt;&lt;custom2&gt;PMC3812249&lt;/custom2&gt;&lt;electronic-resource-num&gt;10.1007/s10461-013-0550-9&lt;/electronic-resource-num&gt;&lt;/record&gt;&lt;/Cite&gt;&lt;/EndNote&gt;</w:instrText>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96</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6DA5E3A8" w14:textId="65580F81"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01B945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0D16FEF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63FFB0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F8E4FA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1937DA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2487FC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3259F44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FFCB6C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0EDE9C41" w14:textId="77777777" w:rsidTr="00DA0342">
        <w:trPr>
          <w:cantSplit/>
          <w:trHeight w:val="300"/>
        </w:trPr>
        <w:tc>
          <w:tcPr>
            <w:tcW w:w="722" w:type="dxa"/>
            <w:shd w:val="clear" w:color="auto" w:fill="auto"/>
            <w:noWrap/>
            <w:vAlign w:val="center"/>
            <w:hideMark/>
          </w:tcPr>
          <w:p w14:paraId="767F2F4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STI</w:t>
            </w:r>
          </w:p>
        </w:tc>
        <w:tc>
          <w:tcPr>
            <w:tcW w:w="1336" w:type="dxa"/>
            <w:shd w:val="clear" w:color="auto" w:fill="auto"/>
            <w:noWrap/>
            <w:vAlign w:val="center"/>
            <w:hideMark/>
          </w:tcPr>
          <w:p w14:paraId="0845AF0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Larger Trial</w:t>
            </w:r>
          </w:p>
        </w:tc>
        <w:tc>
          <w:tcPr>
            <w:tcW w:w="1060" w:type="dxa"/>
            <w:shd w:val="clear" w:color="auto" w:fill="auto"/>
            <w:noWrap/>
            <w:vAlign w:val="center"/>
            <w:hideMark/>
          </w:tcPr>
          <w:p w14:paraId="7459741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4391</w:t>
            </w:r>
          </w:p>
        </w:tc>
        <w:tc>
          <w:tcPr>
            <w:tcW w:w="1633" w:type="dxa"/>
            <w:shd w:val="clear" w:color="auto" w:fill="auto"/>
            <w:noWrap/>
            <w:vAlign w:val="center"/>
            <w:hideMark/>
          </w:tcPr>
          <w:p w14:paraId="26C7858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Wagner 2021</w:t>
            </w:r>
          </w:p>
        </w:tc>
        <w:tc>
          <w:tcPr>
            <w:tcW w:w="649" w:type="dxa"/>
            <w:vAlign w:val="center"/>
          </w:tcPr>
          <w:p w14:paraId="4C277656" w14:textId="20BF8160"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fldData xml:space="preserve">PEVuZE5vdGU+PENpdGU+PEF1dGhvcj5XYWduZXI8L0F1dGhvcj48WWVhcj4yMDIxPC9ZZWFyPjxS
ZWNOdW0+MTI1PC9SZWNOdW0+PERpc3BsYXlUZXh0PjxzdHlsZSBmYWNlPSJzdXBlcnNjcmlwdCI+
OTc8L3N0eWxlPjwvRGlzcGxheVRleHQ+PHJlY29yZD48cmVjLW51bWJlcj4xMjU8L3JlYy1udW1i
ZXI+PGZvcmVpZ24ta2V5cz48a2V5IGFwcD0iRU4iIGRiLWlkPSJ4NXJyeHhzZmk1eHc5dmVleGYz
eHowZDFzZHJhZnpkeHd4dnIiIHRpbWVzdGFtcD0iMTY5NDM3NDMzNSI+MTI1PC9rZXk+PGtleSBh
cHA9IkVOV2ViIiBkYi1pZD0iIj4wPC9rZXk+PC9mb3JlaWduLWtleXM+PHJlZi10eXBlIG5hbWU9
IkpvdXJuYWwgQXJ0aWNsZSI+MTc8L3JlZi10eXBlPjxjb250cmlidXRvcnM+PGF1dGhvcnM+PGF1
dGhvcj5XYWduZXIsIEcuIEouPC9hdXRob3I+PGF1dGhvcj5Ib2ZmbWFuLCBSLjwvYXV0aG9yPjxh
dXRob3I+TGlubmVtYXlyLCBTLjwvYXV0aG9yPjxhdXRob3I+U2NobmVpZGVyLCBTLjwvYXV0aG9y
PjxhdXRob3I+UmFtaXJleiwgRC48L2F1dGhvcj48YXV0aG9yPkdvcmRvbiwgSy48L2F1dGhvcj48
YXV0aG9yPlNlZWxhbSwgUi48L2F1dGhvcj48YXV0aG9yPkdob3NoLURhc3RpZGFyLCBCLjwvYXV0
aG9yPjwvYXV0aG9ycz48L2NvbnRyaWJ1dG9ycz48YXV0aC1hZGRyZXNzPlJBTkQgQ29ycG9yYXRp
b24sIDE3NzYgTWFpbiBTdCwgU2FudGEgTW9uaWNhLCBDQSwgOTA0MDcsIFVTQS4gZ3dhZ25lckBy
YW5kLm9yZy4mI3hEO1VDTEEsIERlcGFydG1lbnQgb2YgTWVkaWNpbmUsIExvcyBBbmdlbGVzLCBD
QSwgVVNBLiYjeEQ7UkFORCBDb3Jwb3JhdGlvbiwgMTc3NiBNYWluIFN0LCBTYW50YSBNb25pY2Es
IENBLCA5MDQwNywgVVNBLiYjeEQ7TG9uZyBCZWFjaCBFZHVjYXRpb24gYW5kIFJlc2VhcmNoIENv
bnN1bHRhbnRzLCBMb25nIEJlYWNoLCBDQSwgVVNBLjwvYXV0aC1hZGRyZXNzPjx0aXRsZXM+PHRp
dGxlPlNUQVJUIChTdXBwb3J0aW5nIFRyZWF0bWVudCBBZGhlcmVuY2UgUmVhZGluZXNzIHRocm91
Z2ggVHJhaW5pbmcpIEltcHJvdmVzIEJvdGggSElWIEFudGlyZXRyb3ZpcmFsIEFkaGVyZW5jZSBh
bmQgVmlyYWwgUmVkdWN0aW9uLCBhbmQgaXMgQ29zdCBFZmZlY3RpdmU6IFJlc3VsdHMgb2YgYSBN
dWx0aS1zaXRlIFJhbmRvbWl6ZWQgQ29udHJvbGxlZCBUcmlhbDwvdGl0bGU+PHNlY29uZGFyeS10
aXRsZT5BSURTIEJlaGF2PC9zZWNvbmRhcnktdGl0bGU+PC90aXRsZXM+PHBlcmlvZGljYWw+PGZ1
bGwtdGl0bGU+QUlEUyBCZWhhdjwvZnVsbC10aXRsZT48L3BlcmlvZGljYWw+PHBhZ2VzPjMxNTkt
MzE3MTwvcGFnZXM+PHZvbHVtZT4yNTwvdm9sdW1lPjxudW1iZXI+MTA8L251bWJlcj48ZWRpdGlv
bj4yMDIxLzA0LzA0PC9lZGl0aW9uPjxrZXl3b3Jkcz48a2V5d29yZD4qQW50aS1ISVYgQWdlbnRz
L3RoZXJhcGV1dGljIHVzZTwva2V5d29yZD48a2V5d29yZD5BbnRpLVJldHJvdmlyYWwgQWdlbnRz
L3RoZXJhcGV1dGljIHVzZTwva2V5d29yZD48a2V5d29yZD5Db3N0LUJlbmVmaXQgQW5hbHlzaXM8
L2tleXdvcmQ+PGtleXdvcmQ+KkhJViBJbmZlY3Rpb25zL2RydWcgdGhlcmFweTwva2V5d29yZD48
a2V5d29yZD5IdW1hbnM8L2tleXdvcmQ+PGtleXdvcmQ+TWVkaWNhdGlvbiBBZGhlcmVuY2U8L2tl
eXdvcmQ+PGtleXdvcmQ+VHJlYXRtZW50IEFkaGVyZW5jZSBhbmQgQ29tcGxpYW5jZTwva2V5d29y
ZD48a2V5d29yZD5WaXJhbCBMb2FkPC9rZXl3b3JkPjxrZXl3b3JkPkFkaGVyZW5jZTwva2V5d29y
ZD48a2V5d29yZD5BbnRpcmV0cm92aXJhbDwva2V5d29yZD48a2V5d29yZD5IaXY8L2tleXdvcmQ+
PGtleXdvcmQ+SW50ZXJ2ZW50aW9uPC9rZXl3b3JkPjxrZXl3b3JkPlJhbmRvbWl6ZWQgY29udHJv
bGxlZCB0cmlhbDwva2V5d29yZD48L2tleXdvcmRzPjxkYXRlcz48eWVhcj4yMDIxPC95ZWFyPjxw
dWItZGF0ZXM+PGRhdGU+T2N0PC9kYXRlPjwvcHViLWRhdGVzPjwvZGF0ZXM+PGlzYm4+MTU3My0z
MjU0IChFbGVjdHJvbmljKSYjeEQ7MTA5MC03MTY1IChMaW5raW5nKTwvaXNibj48YWNjZXNzaW9u
LW51bT4zMzgxMTI2NjwvYWNjZXNzaW9uLW51bT48dXJscz48cmVsYXRlZC11cmxzPjx1cmw+aHR0
cHM6Ly93d3cubmNiaS5ubG0ubmloLmdvdi9wdWJtZWQvMzM4MTEyNjY8L3VybD48L3JlbGF0ZWQt
dXJscz48L3VybHM+PGVsZWN0cm9uaWMtcmVzb3VyY2UtbnVtPjEwLjEwMDcvczEwNDYxLTAyMS0w
MzE4OC14PC9lbGVjdHJvbmljLXJlc291cmNlLW51bT48L3JlY29yZD48L0NpdGU+PC9FbmROb3Rl
PgB=
</w:fldData>
              </w:fldChar>
            </w:r>
            <w:r w:rsidRPr="00CB1B27">
              <w:rPr>
                <w:rFonts w:ascii="Arial" w:eastAsia="Times New Roman" w:hAnsi="Arial" w:cs="Arial"/>
                <w:color w:val="000000"/>
                <w:kern w:val="0"/>
                <w:sz w:val="16"/>
                <w:szCs w:val="16"/>
                <w14:ligatures w14:val="none"/>
              </w:rPr>
              <w:instrText xml:space="preserve"> ADDIN EN.CITE </w:instrText>
            </w:r>
            <w:r w:rsidRPr="00CB1B27">
              <w:rPr>
                <w:rFonts w:ascii="Arial" w:eastAsia="Times New Roman" w:hAnsi="Arial" w:cs="Arial"/>
                <w:color w:val="000000"/>
                <w:kern w:val="0"/>
                <w:sz w:val="16"/>
                <w:szCs w:val="16"/>
                <w14:ligatures w14:val="none"/>
              </w:rPr>
              <w:fldChar w:fldCharType="begin">
                <w:fldData xml:space="preserve">PEVuZE5vdGU+PENpdGU+PEF1dGhvcj5XYWduZXI8L0F1dGhvcj48WWVhcj4yMDIxPC9ZZWFyPjxS
ZWNOdW0+MTI1PC9SZWNOdW0+PERpc3BsYXlUZXh0PjxzdHlsZSBmYWNlPSJzdXBlcnNjcmlwdCI+
OTc8L3N0eWxlPjwvRGlzcGxheVRleHQ+PHJlY29yZD48cmVjLW51bWJlcj4xMjU8L3JlYy1udW1i
ZXI+PGZvcmVpZ24ta2V5cz48a2V5IGFwcD0iRU4iIGRiLWlkPSJ4NXJyeHhzZmk1eHc5dmVleGYz
eHowZDFzZHJhZnpkeHd4dnIiIHRpbWVzdGFtcD0iMTY5NDM3NDMzNSI+MTI1PC9rZXk+PGtleSBh
cHA9IkVOV2ViIiBkYi1pZD0iIj4wPC9rZXk+PC9mb3JlaWduLWtleXM+PHJlZi10eXBlIG5hbWU9
IkpvdXJuYWwgQXJ0aWNsZSI+MTc8L3JlZi10eXBlPjxjb250cmlidXRvcnM+PGF1dGhvcnM+PGF1
dGhvcj5XYWduZXIsIEcuIEouPC9hdXRob3I+PGF1dGhvcj5Ib2ZmbWFuLCBSLjwvYXV0aG9yPjxh
dXRob3I+TGlubmVtYXlyLCBTLjwvYXV0aG9yPjxhdXRob3I+U2NobmVpZGVyLCBTLjwvYXV0aG9y
PjxhdXRob3I+UmFtaXJleiwgRC48L2F1dGhvcj48YXV0aG9yPkdvcmRvbiwgSy48L2F1dGhvcj48
YXV0aG9yPlNlZWxhbSwgUi48L2F1dGhvcj48YXV0aG9yPkdob3NoLURhc3RpZGFyLCBCLjwvYXV0
aG9yPjwvYXV0aG9ycz48L2NvbnRyaWJ1dG9ycz48YXV0aC1hZGRyZXNzPlJBTkQgQ29ycG9yYXRp
b24sIDE3NzYgTWFpbiBTdCwgU2FudGEgTW9uaWNhLCBDQSwgOTA0MDcsIFVTQS4gZ3dhZ25lckBy
YW5kLm9yZy4mI3hEO1VDTEEsIERlcGFydG1lbnQgb2YgTWVkaWNpbmUsIExvcyBBbmdlbGVzLCBD
QSwgVVNBLiYjeEQ7UkFORCBDb3Jwb3JhdGlvbiwgMTc3NiBNYWluIFN0LCBTYW50YSBNb25pY2Es
IENBLCA5MDQwNywgVVNBLiYjeEQ7TG9uZyBCZWFjaCBFZHVjYXRpb24gYW5kIFJlc2VhcmNoIENv
bnN1bHRhbnRzLCBMb25nIEJlYWNoLCBDQSwgVVNBLjwvYXV0aC1hZGRyZXNzPjx0aXRsZXM+PHRp
dGxlPlNUQVJUIChTdXBwb3J0aW5nIFRyZWF0bWVudCBBZGhlcmVuY2UgUmVhZGluZXNzIHRocm91
Z2ggVHJhaW5pbmcpIEltcHJvdmVzIEJvdGggSElWIEFudGlyZXRyb3ZpcmFsIEFkaGVyZW5jZSBh
bmQgVmlyYWwgUmVkdWN0aW9uLCBhbmQgaXMgQ29zdCBFZmZlY3RpdmU6IFJlc3VsdHMgb2YgYSBN
dWx0aS1zaXRlIFJhbmRvbWl6ZWQgQ29udHJvbGxlZCBUcmlhbDwvdGl0bGU+PHNlY29uZGFyeS10
aXRsZT5BSURTIEJlaGF2PC9zZWNvbmRhcnktdGl0bGU+PC90aXRsZXM+PHBlcmlvZGljYWw+PGZ1
bGwtdGl0bGU+QUlEUyBCZWhhdjwvZnVsbC10aXRsZT48L3BlcmlvZGljYWw+PHBhZ2VzPjMxNTkt
MzE3MTwvcGFnZXM+PHZvbHVtZT4yNTwvdm9sdW1lPjxudW1iZXI+MTA8L251bWJlcj48ZWRpdGlv
bj4yMDIxLzA0LzA0PC9lZGl0aW9uPjxrZXl3b3Jkcz48a2V5d29yZD4qQW50aS1ISVYgQWdlbnRz
L3RoZXJhcGV1dGljIHVzZTwva2V5d29yZD48a2V5d29yZD5BbnRpLVJldHJvdmlyYWwgQWdlbnRz
L3RoZXJhcGV1dGljIHVzZTwva2V5d29yZD48a2V5d29yZD5Db3N0LUJlbmVmaXQgQW5hbHlzaXM8
L2tleXdvcmQ+PGtleXdvcmQ+KkhJViBJbmZlY3Rpb25zL2RydWcgdGhlcmFweTwva2V5d29yZD48
a2V5d29yZD5IdW1hbnM8L2tleXdvcmQ+PGtleXdvcmQ+TWVkaWNhdGlvbiBBZGhlcmVuY2U8L2tl
eXdvcmQ+PGtleXdvcmQ+VHJlYXRtZW50IEFkaGVyZW5jZSBhbmQgQ29tcGxpYW5jZTwva2V5d29y
ZD48a2V5d29yZD5WaXJhbCBMb2FkPC9rZXl3b3JkPjxrZXl3b3JkPkFkaGVyZW5jZTwva2V5d29y
ZD48a2V5d29yZD5BbnRpcmV0cm92aXJhbDwva2V5d29yZD48a2V5d29yZD5IaXY8L2tleXdvcmQ+
PGtleXdvcmQ+SW50ZXJ2ZW50aW9uPC9rZXl3b3JkPjxrZXl3b3JkPlJhbmRvbWl6ZWQgY29udHJv
bGxlZCB0cmlhbDwva2V5d29yZD48L2tleXdvcmRzPjxkYXRlcz48eWVhcj4yMDIxPC95ZWFyPjxw
dWItZGF0ZXM+PGRhdGU+T2N0PC9kYXRlPjwvcHViLWRhdGVzPjwvZGF0ZXM+PGlzYm4+MTU3My0z
MjU0IChFbGVjdHJvbmljKSYjeEQ7MTA5MC03MTY1IChMaW5raW5nKTwvaXNibj48YWNjZXNzaW9u
LW51bT4zMzgxMTI2NjwvYWNjZXNzaW9uLW51bT48dXJscz48cmVsYXRlZC11cmxzPjx1cmw+aHR0
cHM6Ly93d3cubmNiaS5ubG0ubmloLmdvdi9wdWJtZWQvMzM4MTEyNjY8L3VybD48L3JlbGF0ZWQt
dXJscz48L3VybHM+PGVsZWN0cm9uaWMtcmVzb3VyY2UtbnVtPjEwLjEwMDcvczEwNDYxLTAyMS0w
MzE4OC14PC9lbGVjdHJvbmljLXJlc291cmNlLW51bT48L3JlY29yZD48L0NpdGU+PC9FbmROb3Rl
PgB=
</w:fldData>
              </w:fldChar>
            </w:r>
            <w:r w:rsidRPr="00CB1B27">
              <w:rPr>
                <w:rFonts w:ascii="Arial" w:eastAsia="Times New Roman" w:hAnsi="Arial" w:cs="Arial"/>
                <w:color w:val="000000"/>
                <w:kern w:val="0"/>
                <w:sz w:val="16"/>
                <w:szCs w:val="16"/>
                <w14:ligatures w14:val="none"/>
              </w:rPr>
              <w:instrText xml:space="preserve"> ADDIN EN.CITE.DATA </w:instrText>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end"/>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97</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4F5B3AFA" w14:textId="0610C378"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9F270F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64E4C65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79AC9C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83AE78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6CFF30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2ABA2C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4D912F9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5DCB37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2F901CD7" w14:textId="77777777" w:rsidTr="00DA0342">
        <w:trPr>
          <w:cantSplit/>
          <w:trHeight w:val="300"/>
        </w:trPr>
        <w:tc>
          <w:tcPr>
            <w:tcW w:w="722" w:type="dxa"/>
            <w:shd w:val="clear" w:color="auto" w:fill="auto"/>
            <w:noWrap/>
            <w:vAlign w:val="center"/>
            <w:hideMark/>
          </w:tcPr>
          <w:p w14:paraId="0D1D14E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STI</w:t>
            </w:r>
          </w:p>
        </w:tc>
        <w:tc>
          <w:tcPr>
            <w:tcW w:w="1336" w:type="dxa"/>
            <w:shd w:val="clear" w:color="auto" w:fill="auto"/>
            <w:noWrap/>
            <w:vAlign w:val="center"/>
            <w:hideMark/>
          </w:tcPr>
          <w:p w14:paraId="2FB87B20" w14:textId="28F00941"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Preliminary </w:t>
            </w:r>
          </w:p>
        </w:tc>
        <w:tc>
          <w:tcPr>
            <w:tcW w:w="1060" w:type="dxa"/>
            <w:shd w:val="clear" w:color="auto" w:fill="auto"/>
            <w:noWrap/>
            <w:vAlign w:val="center"/>
            <w:hideMark/>
          </w:tcPr>
          <w:p w14:paraId="535848D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4410</w:t>
            </w:r>
          </w:p>
        </w:tc>
        <w:tc>
          <w:tcPr>
            <w:tcW w:w="1633" w:type="dxa"/>
            <w:shd w:val="clear" w:color="auto" w:fill="auto"/>
            <w:noWrap/>
            <w:vAlign w:val="center"/>
            <w:hideMark/>
          </w:tcPr>
          <w:p w14:paraId="7CEF9EF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Dunbar 2010</w:t>
            </w:r>
          </w:p>
        </w:tc>
        <w:tc>
          <w:tcPr>
            <w:tcW w:w="649" w:type="dxa"/>
            <w:vAlign w:val="center"/>
          </w:tcPr>
          <w:p w14:paraId="3A833DF8" w14:textId="671BC3FD"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r>
            <w:r w:rsidRPr="00CB1B27">
              <w:rPr>
                <w:rFonts w:ascii="Arial" w:eastAsia="Times New Roman" w:hAnsi="Arial" w:cs="Arial"/>
                <w:color w:val="000000"/>
                <w:kern w:val="0"/>
                <w:sz w:val="16"/>
                <w:szCs w:val="16"/>
                <w14:ligatures w14:val="none"/>
              </w:rPr>
              <w:instrText xml:space="preserve"> ADDIN EN.CITE &lt;EndNote&gt;&lt;Cite&gt;&lt;Author&gt;Dunbar&lt;/Author&gt;&lt;Year&gt;2010&lt;/Year&gt;&lt;RecNum&gt;128&lt;/RecNum&gt;&lt;DisplayText&gt;&lt;style face="superscript"&gt;98&lt;/style&gt;&lt;/DisplayText&gt;&lt;record&gt;&lt;rec-number&gt;128&lt;/rec-number&gt;&lt;foreign-keys&gt;&lt;key app="EN" db-id="x5rrxxsfi5xw9veexf3xz0d1sdrafzdxwxvr" timestamp="1694374366"&gt;128&lt;/key&gt;&lt;key app="ENWeb" db-id=""&gt;0&lt;/key&gt;&lt;/foreign-keys&gt;&lt;ref-type name="Journal Article"&gt;17&lt;/ref-type&gt;&lt;contributors&gt;&lt;authors&gt;&lt;author&gt;Dunbar, M. S.&lt;/author&gt;&lt;author&gt;Maternowska, M. C.&lt;/author&gt;&lt;author&gt;Kang, M. S.&lt;/author&gt;&lt;author&gt;Laver, S. M.&lt;/author&gt;&lt;author&gt;Mudekunye-Mahaka, I.&lt;/author&gt;&lt;author&gt;Padian, N. S.&lt;/author&gt;&lt;/authors&gt;&lt;/contributors&gt;&lt;auth-address&gt;Women&amp;apos;s Global Health Imperative, RTI International, San Francisco, California, USA.&lt;/auth-address&gt;&lt;titles&gt;&lt;title&gt;Findings from SHAZ!: a feasibility study of a microcredit and life-skills HIV prevention intervention to reduce risk among adolescent female orphans in Zimbabwe&lt;/title&gt;&lt;secondary-title&gt;J Prev Interv Community&lt;/secondary-title&gt;&lt;/titles&gt;&lt;periodical&gt;&lt;full-title&gt;J Prev Interv Community&lt;/full-title&gt;&lt;/periodical&gt;&lt;pages&gt;147-61&lt;/pages&gt;&lt;volume&gt;38&lt;/volume&gt;&lt;number&gt;2&lt;/number&gt;&lt;edition&gt;2010/04/15&lt;/edition&gt;&lt;keywords&gt;&lt;keyword&gt;Adolescent&lt;/keyword&gt;&lt;keyword&gt;*Child, Orphaned&lt;/keyword&gt;&lt;keyword&gt;Cross-Sectional Studies&lt;/keyword&gt;&lt;keyword&gt;*Curriculum&lt;/keyword&gt;&lt;keyword&gt;Feasibility Studies&lt;/keyword&gt;&lt;keyword&gt;Female&lt;/keyword&gt;&lt;keyword&gt;Financing, Organized/*methods&lt;/keyword&gt;&lt;keyword&gt;Focus Groups&lt;/keyword&gt;&lt;keyword&gt;HIV Infections/*prevention &amp;amp; control&lt;/keyword&gt;&lt;keyword&gt;Humans&lt;/keyword&gt;&lt;keyword&gt;*Risk Reduction Behavior&lt;/keyword&gt;&lt;keyword&gt;Zimbabwe&lt;/keyword&gt;&lt;/keywords&gt;&lt;dates&gt;&lt;year&gt;2010&lt;/year&gt;&lt;/dates&gt;&lt;isbn&gt;1540-7330 (Electronic)&amp;#xD;1085-2352 (Print)&amp;#xD;1085-2352 (Linking)&lt;/isbn&gt;&lt;accession-num&gt;20391061&lt;/accession-num&gt;&lt;urls&gt;&lt;related-urls&gt;&lt;url&gt;https://www.ncbi.nlm.nih.gov/pubmed/20391061&lt;/url&gt;&lt;/related-urls&gt;&lt;/urls&gt;&lt;custom2&gt;PMC4578719&lt;/custom2&gt;&lt;electronic-resource-num&gt;10.1080/10852351003640849&lt;/electronic-resource-num&gt;&lt;/record&gt;&lt;/Cite&gt;&lt;/EndNote&gt;</w:instrText>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98</w:t>
            </w:r>
            <w:r w:rsidRPr="00CB1B27">
              <w:rPr>
                <w:rFonts w:ascii="Arial" w:eastAsia="Times New Roman" w:hAnsi="Arial" w:cs="Arial"/>
                <w:color w:val="000000"/>
                <w:kern w:val="0"/>
                <w:sz w:val="16"/>
                <w:szCs w:val="16"/>
                <w14:ligatures w14:val="none"/>
              </w:rPr>
              <w:fldChar w:fldCharType="end"/>
            </w:r>
          </w:p>
        </w:tc>
        <w:tc>
          <w:tcPr>
            <w:tcW w:w="236" w:type="dxa"/>
            <w:shd w:val="clear" w:color="000000" w:fill="FF0000"/>
            <w:noWrap/>
            <w:vAlign w:val="center"/>
            <w:hideMark/>
          </w:tcPr>
          <w:p w14:paraId="0FB19C42" w14:textId="20F38D5F"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BC44AA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4707E6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AADDC7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AEF405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5783CFD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6C8AE6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BD7ED6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5BB5A9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662B9597" w14:textId="77777777" w:rsidTr="00DA0342">
        <w:trPr>
          <w:cantSplit/>
          <w:trHeight w:val="300"/>
        </w:trPr>
        <w:tc>
          <w:tcPr>
            <w:tcW w:w="722" w:type="dxa"/>
            <w:shd w:val="clear" w:color="auto" w:fill="auto"/>
            <w:noWrap/>
            <w:vAlign w:val="center"/>
            <w:hideMark/>
          </w:tcPr>
          <w:p w14:paraId="46AF3BD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STI</w:t>
            </w:r>
          </w:p>
        </w:tc>
        <w:tc>
          <w:tcPr>
            <w:tcW w:w="1336" w:type="dxa"/>
            <w:shd w:val="clear" w:color="auto" w:fill="auto"/>
            <w:noWrap/>
            <w:vAlign w:val="center"/>
            <w:hideMark/>
          </w:tcPr>
          <w:p w14:paraId="4B97C23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Larger Trial</w:t>
            </w:r>
          </w:p>
        </w:tc>
        <w:tc>
          <w:tcPr>
            <w:tcW w:w="1060" w:type="dxa"/>
            <w:shd w:val="clear" w:color="auto" w:fill="auto"/>
            <w:noWrap/>
            <w:vAlign w:val="center"/>
            <w:hideMark/>
          </w:tcPr>
          <w:p w14:paraId="180244F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4411</w:t>
            </w:r>
          </w:p>
        </w:tc>
        <w:tc>
          <w:tcPr>
            <w:tcW w:w="1633" w:type="dxa"/>
            <w:shd w:val="clear" w:color="auto" w:fill="auto"/>
            <w:noWrap/>
            <w:vAlign w:val="center"/>
            <w:hideMark/>
          </w:tcPr>
          <w:p w14:paraId="2A1BBBA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Dunbar 2014</w:t>
            </w:r>
          </w:p>
        </w:tc>
        <w:tc>
          <w:tcPr>
            <w:tcW w:w="649" w:type="dxa"/>
            <w:vAlign w:val="center"/>
          </w:tcPr>
          <w:p w14:paraId="3ED955E8" w14:textId="12A996D5"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r>
            <w:r w:rsidRPr="00CB1B27">
              <w:rPr>
                <w:rFonts w:ascii="Arial" w:eastAsia="Times New Roman" w:hAnsi="Arial" w:cs="Arial"/>
                <w:color w:val="000000"/>
                <w:kern w:val="0"/>
                <w:sz w:val="16"/>
                <w:szCs w:val="16"/>
                <w14:ligatures w14:val="none"/>
              </w:rPr>
              <w:instrText xml:space="preserve"> ADDIN EN.CITE &lt;EndNote&gt;&lt;Cite&gt;&lt;Author&gt;Dunbar&lt;/Author&gt;&lt;Year&gt;2014&lt;/Year&gt;&lt;RecNum&gt;127&lt;/RecNum&gt;&lt;DisplayText&gt;&lt;style face="superscript"&gt;99&lt;/style&gt;&lt;/DisplayText&gt;&lt;record&gt;&lt;rec-number&gt;127&lt;/rec-number&gt;&lt;foreign-keys&gt;&lt;key app="EN" db-id="x5rrxxsfi5xw9veexf3xz0d1sdrafzdxwxvr" timestamp="1694374363"&gt;127&lt;/key&gt;&lt;key app="ENWeb" db-id=""&gt;0&lt;/key&gt;&lt;/foreign-keys&gt;&lt;ref-type name="Journal Article"&gt;17&lt;/ref-type&gt;&lt;contributors&gt;&lt;authors&gt;&lt;author&gt;Dunbar, M. S.&lt;/author&gt;&lt;author&gt;Kang Dufour, M. S.&lt;/author&gt;&lt;author&gt;Lambdin, B.&lt;/author&gt;&lt;author&gt;Mudekunye-Mahaka, I.&lt;/author&gt;&lt;author&gt;Nhamo, D.&lt;/author&gt;&lt;author&gt;Padian, N. S.&lt;/author&gt;&lt;/authors&gt;&lt;/contributors&gt;&lt;auth-address&gt;Pangaea Global AIDS Foundation, Oakland, CA, United States of America.&amp;#xD;University of California San Francisco, Center for AIDS Prevention Studies, San Francisco, United States of America.&amp;#xD;Zimbabwe AIDS Prevention Program, Harare, Zimbabwe.&amp;#xD;University of California, School of Public Health, Berkeley, United States of America.&lt;/auth-address&gt;&lt;titles&gt;&lt;title&gt;The SHAZ! project: results from a pilot randomized trial of a structural intervention to prevent HIV among adolescent women in Zimbabwe&lt;/title&gt;&lt;secondary-title&gt;PLoS One&lt;/secondary-title&gt;&lt;/titles&gt;&lt;periodical&gt;&lt;full-title&gt;PLoS One&lt;/full-title&gt;&lt;/periodical&gt;&lt;pages&gt;e113621&lt;/pages&gt;&lt;volume&gt;9&lt;/volume&gt;&lt;number&gt;11&lt;/number&gt;&lt;edition&gt;2014/11/22&lt;/edition&gt;&lt;keywords&gt;&lt;keyword&gt;Adolescent&lt;/keyword&gt;&lt;keyword&gt;Female&lt;/keyword&gt;&lt;keyword&gt;HIV Infections/*epidemiology/*prevention &amp;amp; control&lt;/keyword&gt;&lt;keyword&gt;*hiv-1&lt;/keyword&gt;&lt;keyword&gt;Humans&lt;/keyword&gt;&lt;keyword&gt;Pilot Projects&lt;/keyword&gt;&lt;keyword&gt;Zimbabwe/epidemiology&lt;/keyword&gt;&lt;/keywords&gt;&lt;dates&gt;&lt;year&gt;2014&lt;/year&gt;&lt;/dates&gt;&lt;isbn&gt;1932-6203 (Electronic)&amp;#xD;1932-6203 (Linking)&lt;/isbn&gt;&lt;accession-num&gt;25415455&lt;/accession-num&gt;&lt;urls&gt;&lt;related-urls&gt;&lt;url&gt;https://www.ncbi.nlm.nih.gov/pubmed/25415455&lt;/url&gt;&lt;/related-urls&gt;&lt;/urls&gt;&lt;custom2&gt;PMC4240618&lt;/custom2&gt;&lt;electronic-resource-num&gt;10.1371/journal.pone.0113621&lt;/electronic-resource-num&gt;&lt;/record&gt;&lt;/Cite&gt;&lt;/EndNote&gt;</w:instrText>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99</w:t>
            </w:r>
            <w:r w:rsidRPr="00CB1B27">
              <w:rPr>
                <w:rFonts w:ascii="Arial" w:eastAsia="Times New Roman" w:hAnsi="Arial" w:cs="Arial"/>
                <w:color w:val="000000"/>
                <w:kern w:val="0"/>
                <w:sz w:val="16"/>
                <w:szCs w:val="16"/>
                <w14:ligatures w14:val="none"/>
              </w:rPr>
              <w:fldChar w:fldCharType="end"/>
            </w:r>
          </w:p>
        </w:tc>
        <w:tc>
          <w:tcPr>
            <w:tcW w:w="236" w:type="dxa"/>
            <w:shd w:val="clear" w:color="000000" w:fill="FF0000"/>
            <w:noWrap/>
            <w:vAlign w:val="center"/>
            <w:hideMark/>
          </w:tcPr>
          <w:p w14:paraId="04FAB0F1" w14:textId="57ED1F5F"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062B4A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5B9B08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FB7066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B7DC74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352E68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E62AD1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A96783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98D8B7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77458E68" w14:textId="77777777" w:rsidTr="00DA0342">
        <w:trPr>
          <w:cantSplit/>
          <w:trHeight w:val="300"/>
        </w:trPr>
        <w:tc>
          <w:tcPr>
            <w:tcW w:w="722" w:type="dxa"/>
            <w:shd w:val="clear" w:color="auto" w:fill="auto"/>
            <w:noWrap/>
            <w:vAlign w:val="center"/>
            <w:hideMark/>
          </w:tcPr>
          <w:p w14:paraId="3116A16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AUD</w:t>
            </w:r>
          </w:p>
        </w:tc>
        <w:tc>
          <w:tcPr>
            <w:tcW w:w="1336" w:type="dxa"/>
            <w:shd w:val="clear" w:color="auto" w:fill="auto"/>
            <w:noWrap/>
            <w:vAlign w:val="center"/>
            <w:hideMark/>
          </w:tcPr>
          <w:p w14:paraId="4C3A4382" w14:textId="1B9FCBB5"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Preliminary </w:t>
            </w:r>
          </w:p>
        </w:tc>
        <w:tc>
          <w:tcPr>
            <w:tcW w:w="1060" w:type="dxa"/>
            <w:shd w:val="clear" w:color="auto" w:fill="auto"/>
            <w:noWrap/>
            <w:vAlign w:val="center"/>
            <w:hideMark/>
          </w:tcPr>
          <w:p w14:paraId="723CA55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11010</w:t>
            </w:r>
          </w:p>
        </w:tc>
        <w:tc>
          <w:tcPr>
            <w:tcW w:w="1633" w:type="dxa"/>
            <w:shd w:val="clear" w:color="auto" w:fill="auto"/>
            <w:noWrap/>
            <w:vAlign w:val="center"/>
            <w:hideMark/>
          </w:tcPr>
          <w:p w14:paraId="1B9F257D" w14:textId="47805F3F"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Mares 2012</w:t>
            </w:r>
          </w:p>
        </w:tc>
        <w:tc>
          <w:tcPr>
            <w:tcW w:w="649" w:type="dxa"/>
            <w:vAlign w:val="center"/>
          </w:tcPr>
          <w:p w14:paraId="40F21F91" w14:textId="2FCEE7E1"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r>
            <w:r w:rsidRPr="00CB1B27">
              <w:rPr>
                <w:rFonts w:ascii="Arial" w:eastAsia="Times New Roman" w:hAnsi="Arial" w:cs="Arial"/>
                <w:color w:val="000000"/>
                <w:kern w:val="0"/>
                <w:sz w:val="16"/>
                <w:szCs w:val="16"/>
                <w14:ligatures w14:val="none"/>
              </w:rPr>
              <w:instrText xml:space="preserve"> ADDIN EN.CITE &lt;EndNote&gt;&lt;Cite&gt;&lt;Author&gt;Mares&lt;/Author&gt;&lt;Year&gt;2012&lt;/Year&gt;&lt;RecNum&gt;130&lt;/RecNum&gt;&lt;DisplayText&gt;&lt;style face="superscript"&gt;100&lt;/style&gt;&lt;/DisplayText&gt;&lt;record&gt;&lt;rec-number&gt;130&lt;/rec-number&gt;&lt;foreign-keys&gt;&lt;key app="EN" db-id="x5rrxxsfi5xw9veexf3xz0d1sdrafzdxwxvr" timestamp="1694374441"&gt;130&lt;/key&gt;&lt;key app="ENWeb" db-id=""&gt;0&lt;/key&gt;&lt;/foreign-keys&gt;&lt;ref-type name="Journal Article"&gt;17&lt;/ref-type&gt;&lt;contributors&gt;&lt;authors&gt;&lt;author&gt;Mares, S. H.&lt;/author&gt;&lt;author&gt;van der Vorst, H.&lt;/author&gt;&lt;author&gt;Vermeulen-Smit, E.&lt;/author&gt;&lt;author&gt;Lichtwarck-Aschoff, A.&lt;/author&gt;&lt;author&gt;Verdurmen, J. E.&lt;/author&gt;&lt;author&gt;Engels, R. C.&lt;/author&gt;&lt;/authors&gt;&lt;/contributors&gt;&lt;auth-address&gt;Behavioural Science Institute, Radboud University Nijmegen, PO Box 9104, 6500 HE Nijmegen, The Netherlands. s.mares@pwo.ru.nl&lt;/auth-address&gt;&lt;titles&gt;&lt;title&gt;Results of the &amp;apos;in control: no alcohol!&amp;apos; pilot study&lt;/title&gt;&lt;secondary-title&gt;Health Educ Res&lt;/secondary-title&gt;&lt;/titles&gt;&lt;periodical&gt;&lt;full-title&gt;Health Educ Res&lt;/full-title&gt;&lt;/periodical&gt;&lt;pages&gt;214-25&lt;/pages&gt;&lt;volume&gt;27&lt;/volume&gt;&lt;number&gt;2&lt;/number&gt;&lt;edition&gt;2011/09/06&lt;/edition&gt;&lt;keywords&gt;&lt;keyword&gt;Adult&lt;/keyword&gt;&lt;keyword&gt;Alcohol Drinking/epidemiology/*prevention &amp;amp; control&lt;/keyword&gt;&lt;keyword&gt;Child&lt;/keyword&gt;&lt;keyword&gt;Female&lt;/keyword&gt;&lt;keyword&gt;Health Promotion/methods&lt;/keyword&gt;&lt;keyword&gt;Humans&lt;/keyword&gt;&lt;keyword&gt;Male&lt;/keyword&gt;&lt;keyword&gt;Middle Aged&lt;/keyword&gt;&lt;keyword&gt;Netherlands/epidemiology&lt;/keyword&gt;&lt;keyword&gt;Pilot Projects&lt;/keyword&gt;&lt;/keywords&gt;&lt;dates&gt;&lt;year&gt;2012&lt;/year&gt;&lt;pub-dates&gt;&lt;date&gt;Apr&lt;/date&gt;&lt;/pub-dates&gt;&lt;/dates&gt;&lt;isbn&gt;1465-3648 (Electronic)&amp;#xD;0268-1153 (Linking)&lt;/isbn&gt;&lt;accession-num&gt;21890844&lt;/accession-num&gt;&lt;urls&gt;&lt;related-urls&gt;&lt;url&gt;https://www.ncbi.nlm.nih.gov/pubmed/21890844&lt;/url&gt;&lt;/related-urls&gt;&lt;/urls&gt;&lt;electronic-resource-num&gt;10.1093/her/cyr081&lt;/electronic-resource-num&gt;&lt;/record&gt;&lt;/Cite&gt;&lt;/EndNote&gt;</w:instrText>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100</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436DF910" w14:textId="32C16951"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CF8ADA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B2BE85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E7E373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B19F7E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E47289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4AEDD98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1BE659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04AF92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701A0379" w14:textId="77777777" w:rsidTr="00DA0342">
        <w:trPr>
          <w:cantSplit/>
          <w:trHeight w:val="300"/>
        </w:trPr>
        <w:tc>
          <w:tcPr>
            <w:tcW w:w="722" w:type="dxa"/>
            <w:shd w:val="clear" w:color="auto" w:fill="auto"/>
            <w:noWrap/>
            <w:vAlign w:val="center"/>
            <w:hideMark/>
          </w:tcPr>
          <w:p w14:paraId="427516E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AUD</w:t>
            </w:r>
          </w:p>
        </w:tc>
        <w:tc>
          <w:tcPr>
            <w:tcW w:w="1336" w:type="dxa"/>
            <w:shd w:val="clear" w:color="auto" w:fill="auto"/>
            <w:noWrap/>
            <w:vAlign w:val="center"/>
            <w:hideMark/>
          </w:tcPr>
          <w:p w14:paraId="20FD78B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Larger Trial</w:t>
            </w:r>
          </w:p>
        </w:tc>
        <w:tc>
          <w:tcPr>
            <w:tcW w:w="1060" w:type="dxa"/>
            <w:shd w:val="clear" w:color="auto" w:fill="auto"/>
            <w:noWrap/>
            <w:vAlign w:val="center"/>
            <w:hideMark/>
          </w:tcPr>
          <w:p w14:paraId="370CA63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11011</w:t>
            </w:r>
          </w:p>
        </w:tc>
        <w:tc>
          <w:tcPr>
            <w:tcW w:w="1633" w:type="dxa"/>
            <w:shd w:val="clear" w:color="auto" w:fill="auto"/>
            <w:noWrap/>
            <w:vAlign w:val="center"/>
            <w:hideMark/>
          </w:tcPr>
          <w:p w14:paraId="7B50C25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Mares 2016</w:t>
            </w:r>
          </w:p>
        </w:tc>
        <w:tc>
          <w:tcPr>
            <w:tcW w:w="649" w:type="dxa"/>
            <w:vAlign w:val="center"/>
          </w:tcPr>
          <w:p w14:paraId="7A12C433" w14:textId="6C7271EE"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fldData xml:space="preserve">PEVuZE5vdGU+PENpdGU+PEF1dGhvcj5NYXJlczwvQXV0aG9yPjxZZWFyPjIwMTY8L1llYXI+PFJl
Y051bT4xMjk8L1JlY051bT48RGlzcGxheVRleHQ+PHN0eWxlIGZhY2U9InN1cGVyc2NyaXB0Ij4x
MDE8L3N0eWxlPjwvRGlzcGxheVRleHQ+PHJlY29yZD48cmVjLW51bWJlcj4xMjk8L3JlYy1udW1i
ZXI+PGZvcmVpZ24ta2V5cz48a2V5IGFwcD0iRU4iIGRiLWlkPSJ4NXJyeHhzZmk1eHc5dmVleGYz
eHowZDFzZHJhZnpkeHd4dnIiIHRpbWVzdGFtcD0iMTY5NDM3NDQzNyI+MTI5PC9rZXk+PGtleSBh
cHA9IkVOV2ViIiBkYi1pZD0iIj4wPC9rZXk+PC9mb3JlaWduLWtleXM+PHJlZi10eXBlIG5hbWU9
IkpvdXJuYWwgQXJ0aWNsZSI+MTc8L3JlZi10eXBlPjxjb250cmlidXRvcnM+PGF1dGhvcnM+PGF1
dGhvcj5NYXJlcywgUy4gSC48L2F1dGhvcj48YXV0aG9yPkxpY2h0d2FyY2stQXNjaG9mZiwgQS48
L2F1dGhvcj48YXV0aG9yPlZlcmR1cm1lbiwgSi48L2F1dGhvcj48YXV0aG9yPlNjaHVsdGVuLCBJ
LjwvYXV0aG9yPjxhdXRob3I+RW5nZWxzLCBSLiBDLjwvYXV0aG9yPjwvYXV0aG9ycz48L2NvbnRy
aWJ1dG9ycz48YXV0aC1hZGRyZXNzPkJlaGF2aW91cmFsIFNjaWVuY2UgSW5zdGl0dXRlLCBSYWRi
b3VkIFVuaXZlcnNpdHkgTmlqbWVnZW4sIFRoZSBOZXRoZXJsYW5kcy4gRWxlY3Ryb25pYyBhZGRy
ZXNzOiBTLm1hcmVzQHB3by5ydS5ubC4mI3hEO0JlaGF2aW91cmFsIFNjaWVuY2UgSW5zdGl0dXRl
LCBSYWRib3VkIFVuaXZlcnNpdHkgTmlqbWVnZW4sIFRoZSBOZXRoZXJsYW5kcy4mI3hEO1RyaW1i
b3MgSW5zdGl0dXRlLCBOZXRoZXJsYW5kcyBJbnN0aXR1dGUgb2YgTWVudGFsIEhlYWx0aCBhbmQg
QWRkaWN0aW9uLCBVdHJlY2h0LCBUaGUgTmV0aGVybGFuZHMuJiN4RDtCZWhhdmlvdXJhbCBTY2ll
bmNlIEluc3RpdHV0ZSwgUmFkYm91ZCBVbml2ZXJzaXR5IE5pam1lZ2VuLCBUaGUgTmV0aGVybGFu
ZHM7IFRyaW1ib3MgSW5zdGl0dXRlLCBOZXRoZXJsYW5kcyBJbnN0aXR1dGUgb2YgTWVudGFsIEhl
YWx0aCBhbmQgQWRkaWN0aW9uLCBVdHJlY2h0LCBUaGUgTmV0aGVybGFuZHMuPC9hdXRoLWFkZHJl
c3M+PHRpdGxlcz48dGl0bGU+SG9tZS1iYXNlZCBhbGNvaG9sIHByZXZlbnRpb24gcHJvZ3JhbSBm
b3IgcGFyZW50cyBhbmQgY2hpbGRyZW46IEEgcmFuZG9taXplZCBjb250cm9sbGVkIHRyaWFsPC90
aXRsZT48c2Vjb25kYXJ5LXRpdGxlPlByZXYgTWVkPC9zZWNvbmRhcnktdGl0bGU+PC90aXRsZXM+
PHBlcmlvZGljYWw+PGZ1bGwtdGl0bGU+UHJldiBNZWQ8L2Z1bGwtdGl0bGU+PC9wZXJpb2RpY2Fs
PjxwYWdlcz4yMjQtOTwvcGFnZXM+PHZvbHVtZT44ODwvdm9sdW1lPjxlZGl0aW9uPjIwMTYvMDUv
MDU8L2VkaXRpb24+PGtleXdvcmRzPjxrZXl3b3JkPkFsY29ob2wgRHJpbmtpbmcvKnByZXZlbnRp
b24gJmFtcDsgY29udHJvbDwva2V5d29yZD48a2V5d29yZD5DaGlsZDwva2V5d29yZD48a2V5d29y
ZD5GZW1hbGU8L2tleXdvcmQ+PGtleXdvcmQ+SGVhbHRoIEVkdWNhdGlvbi8qbWV0aG9kczwva2V5
d29yZD48a2V5d29yZD5IdW1hbnM8L2tleXdvcmQ+PGtleXdvcmQ+TWFsZTwva2V5d29yZD48a2V5
d29yZD5Nb3RoZXJzLyplZHVjYXRpb248L2tleXdvcmQ+PGtleXdvcmQ+TmV0aGVybGFuZHM8L2tl
eXdvcmQ+PGtleXdvcmQ+UGFtcGhsZXRzPC9rZXl3b3JkPjxrZXl3b3JkPlByb2dyYW0gRXZhbHVh
dGlvbjwva2V5d29yZD48a2V5d29yZD5BbGNvaG9sIHByZXZlbnRpb248L2tleXdvcmQ+PGtleXdv
cmQ+RWZmZWN0aXZlbmVzczwva2V5d29yZD48a2V5d29yZD5FbGVtZW50YXJ5IHNjaG9vbDwva2V5
d29yZD48a2V5d29yZD5JbiBjb250cm9sOiBObyBhbGNvaG9sITwva2V5d29yZD48a2V5d29yZD5Q
YXJlbnRzPC9rZXl3b3JkPjwva2V5d29yZHM+PGRhdGVzPjx5ZWFyPjIwMTY8L3llYXI+PHB1Yi1k
YXRlcz48ZGF0ZT5KdWw8L2RhdGU+PC9wdWItZGF0ZXM+PC9kYXRlcz48aXNibj4xMDk2LTAyNjAg
KEVsZWN0cm9uaWMpJiN4RDswMDkxLTc0MzUgKExpbmtpbmcpPC9pc2JuPjxhY2Nlc3Npb24tbnVt
PjI3MTQzNDk4PC9hY2Nlc3Npb24tbnVtPjx1cmxzPjxyZWxhdGVkLXVybHM+PHVybD5odHRwczov
L3d3dy5uY2JpLm5sbS5uaWguZ292L3B1Ym1lZC8yNzE0MzQ5ODwvdXJsPjwvcmVsYXRlZC11cmxz
PjwvdXJscz48ZWxlY3Ryb25pYy1yZXNvdXJjZS1udW0+MTAuMTAxNi9qLnlwbWVkLjIwMTYuMDQu
MDE4PC9lbGVjdHJvbmljLXJlc291cmNlLW51bT48L3JlY29yZD48L0NpdGU+PC9FbmROb3RlPn==
</w:fldData>
              </w:fldChar>
            </w:r>
            <w:r w:rsidRPr="00CB1B27">
              <w:rPr>
                <w:rFonts w:ascii="Arial" w:eastAsia="Times New Roman" w:hAnsi="Arial" w:cs="Arial"/>
                <w:color w:val="000000"/>
                <w:kern w:val="0"/>
                <w:sz w:val="16"/>
                <w:szCs w:val="16"/>
                <w14:ligatures w14:val="none"/>
              </w:rPr>
              <w:instrText xml:space="preserve"> ADDIN EN.CITE </w:instrText>
            </w:r>
            <w:r w:rsidRPr="00CB1B27">
              <w:rPr>
                <w:rFonts w:ascii="Arial" w:eastAsia="Times New Roman" w:hAnsi="Arial" w:cs="Arial"/>
                <w:color w:val="000000"/>
                <w:kern w:val="0"/>
                <w:sz w:val="16"/>
                <w:szCs w:val="16"/>
                <w14:ligatures w14:val="none"/>
              </w:rPr>
              <w:fldChar w:fldCharType="begin">
                <w:fldData xml:space="preserve">PEVuZE5vdGU+PENpdGU+PEF1dGhvcj5NYXJlczwvQXV0aG9yPjxZZWFyPjIwMTY8L1llYXI+PFJl
Y051bT4xMjk8L1JlY051bT48RGlzcGxheVRleHQ+PHN0eWxlIGZhY2U9InN1cGVyc2NyaXB0Ij4x
MDE8L3N0eWxlPjwvRGlzcGxheVRleHQ+PHJlY29yZD48cmVjLW51bWJlcj4xMjk8L3JlYy1udW1i
ZXI+PGZvcmVpZ24ta2V5cz48a2V5IGFwcD0iRU4iIGRiLWlkPSJ4NXJyeHhzZmk1eHc5dmVleGYz
eHowZDFzZHJhZnpkeHd4dnIiIHRpbWVzdGFtcD0iMTY5NDM3NDQzNyI+MTI5PC9rZXk+PGtleSBh
cHA9IkVOV2ViIiBkYi1pZD0iIj4wPC9rZXk+PC9mb3JlaWduLWtleXM+PHJlZi10eXBlIG5hbWU9
IkpvdXJuYWwgQXJ0aWNsZSI+MTc8L3JlZi10eXBlPjxjb250cmlidXRvcnM+PGF1dGhvcnM+PGF1
dGhvcj5NYXJlcywgUy4gSC48L2F1dGhvcj48YXV0aG9yPkxpY2h0d2FyY2stQXNjaG9mZiwgQS48
L2F1dGhvcj48YXV0aG9yPlZlcmR1cm1lbiwgSi48L2F1dGhvcj48YXV0aG9yPlNjaHVsdGVuLCBJ
LjwvYXV0aG9yPjxhdXRob3I+RW5nZWxzLCBSLiBDLjwvYXV0aG9yPjwvYXV0aG9ycz48L2NvbnRy
aWJ1dG9ycz48YXV0aC1hZGRyZXNzPkJlaGF2aW91cmFsIFNjaWVuY2UgSW5zdGl0dXRlLCBSYWRi
b3VkIFVuaXZlcnNpdHkgTmlqbWVnZW4sIFRoZSBOZXRoZXJsYW5kcy4gRWxlY3Ryb25pYyBhZGRy
ZXNzOiBTLm1hcmVzQHB3by5ydS5ubC4mI3hEO0JlaGF2aW91cmFsIFNjaWVuY2UgSW5zdGl0dXRl
LCBSYWRib3VkIFVuaXZlcnNpdHkgTmlqbWVnZW4sIFRoZSBOZXRoZXJsYW5kcy4mI3hEO1RyaW1i
b3MgSW5zdGl0dXRlLCBOZXRoZXJsYW5kcyBJbnN0aXR1dGUgb2YgTWVudGFsIEhlYWx0aCBhbmQg
QWRkaWN0aW9uLCBVdHJlY2h0LCBUaGUgTmV0aGVybGFuZHMuJiN4RDtCZWhhdmlvdXJhbCBTY2ll
bmNlIEluc3RpdHV0ZSwgUmFkYm91ZCBVbml2ZXJzaXR5IE5pam1lZ2VuLCBUaGUgTmV0aGVybGFu
ZHM7IFRyaW1ib3MgSW5zdGl0dXRlLCBOZXRoZXJsYW5kcyBJbnN0aXR1dGUgb2YgTWVudGFsIEhl
YWx0aCBhbmQgQWRkaWN0aW9uLCBVdHJlY2h0LCBUaGUgTmV0aGVybGFuZHMuPC9hdXRoLWFkZHJl
c3M+PHRpdGxlcz48dGl0bGU+SG9tZS1iYXNlZCBhbGNvaG9sIHByZXZlbnRpb24gcHJvZ3JhbSBm
b3IgcGFyZW50cyBhbmQgY2hpbGRyZW46IEEgcmFuZG9taXplZCBjb250cm9sbGVkIHRyaWFsPC90
aXRsZT48c2Vjb25kYXJ5LXRpdGxlPlByZXYgTWVkPC9zZWNvbmRhcnktdGl0bGU+PC90aXRsZXM+
PHBlcmlvZGljYWw+PGZ1bGwtdGl0bGU+UHJldiBNZWQ8L2Z1bGwtdGl0bGU+PC9wZXJpb2RpY2Fs
PjxwYWdlcz4yMjQtOTwvcGFnZXM+PHZvbHVtZT44ODwvdm9sdW1lPjxlZGl0aW9uPjIwMTYvMDUv
MDU8L2VkaXRpb24+PGtleXdvcmRzPjxrZXl3b3JkPkFsY29ob2wgRHJpbmtpbmcvKnByZXZlbnRp
b24gJmFtcDsgY29udHJvbDwva2V5d29yZD48a2V5d29yZD5DaGlsZDwva2V5d29yZD48a2V5d29y
ZD5GZW1hbGU8L2tleXdvcmQ+PGtleXdvcmQ+SGVhbHRoIEVkdWNhdGlvbi8qbWV0aG9kczwva2V5
d29yZD48a2V5d29yZD5IdW1hbnM8L2tleXdvcmQ+PGtleXdvcmQ+TWFsZTwva2V5d29yZD48a2V5
d29yZD5Nb3RoZXJzLyplZHVjYXRpb248L2tleXdvcmQ+PGtleXdvcmQ+TmV0aGVybGFuZHM8L2tl
eXdvcmQ+PGtleXdvcmQ+UGFtcGhsZXRzPC9rZXl3b3JkPjxrZXl3b3JkPlByb2dyYW0gRXZhbHVh
dGlvbjwva2V5d29yZD48a2V5d29yZD5BbGNvaG9sIHByZXZlbnRpb248L2tleXdvcmQ+PGtleXdv
cmQ+RWZmZWN0aXZlbmVzczwva2V5d29yZD48a2V5d29yZD5FbGVtZW50YXJ5IHNjaG9vbDwva2V5
d29yZD48a2V5d29yZD5JbiBjb250cm9sOiBObyBhbGNvaG9sITwva2V5d29yZD48a2V5d29yZD5Q
YXJlbnRzPC9rZXl3b3JkPjwva2V5d29yZHM+PGRhdGVzPjx5ZWFyPjIwMTY8L3llYXI+PHB1Yi1k
YXRlcz48ZGF0ZT5KdWw8L2RhdGU+PC9wdWItZGF0ZXM+PC9kYXRlcz48aXNibj4xMDk2LTAyNjAg
KEVsZWN0cm9uaWMpJiN4RDswMDkxLTc0MzUgKExpbmtpbmcpPC9pc2JuPjxhY2Nlc3Npb24tbnVt
PjI3MTQzNDk4PC9hY2Nlc3Npb24tbnVtPjx1cmxzPjxyZWxhdGVkLXVybHM+PHVybD5odHRwczov
L3d3dy5uY2JpLm5sbS5uaWguZ292L3B1Ym1lZC8yNzE0MzQ5ODwvdXJsPjwvcmVsYXRlZC11cmxz
PjwvdXJscz48ZWxlY3Ryb25pYy1yZXNvdXJjZS1udW0+MTAuMTAxNi9qLnlwbWVkLjIwMTYuMDQu
MDE4PC9lbGVjdHJvbmljLXJlc291cmNlLW51bT48L3JlY29yZD48L0NpdGU+PC9FbmROb3RlPn==
</w:fldData>
              </w:fldChar>
            </w:r>
            <w:r w:rsidRPr="00CB1B27">
              <w:rPr>
                <w:rFonts w:ascii="Arial" w:eastAsia="Times New Roman" w:hAnsi="Arial" w:cs="Arial"/>
                <w:color w:val="000000"/>
                <w:kern w:val="0"/>
                <w:sz w:val="16"/>
                <w:szCs w:val="16"/>
                <w14:ligatures w14:val="none"/>
              </w:rPr>
              <w:instrText xml:space="preserve"> ADDIN EN.CITE.DATA </w:instrText>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end"/>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101</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643BD526" w14:textId="23B1E108"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66CFB5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DF2AE4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2143DF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D9B2AA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4BFA89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47B3D95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9A4A2D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C07BE3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0E431638" w14:textId="77777777" w:rsidTr="00DA0342">
        <w:trPr>
          <w:cantSplit/>
          <w:trHeight w:val="300"/>
        </w:trPr>
        <w:tc>
          <w:tcPr>
            <w:tcW w:w="722" w:type="dxa"/>
            <w:shd w:val="clear" w:color="auto" w:fill="auto"/>
            <w:noWrap/>
            <w:vAlign w:val="center"/>
            <w:hideMark/>
          </w:tcPr>
          <w:p w14:paraId="3104269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AUD</w:t>
            </w:r>
          </w:p>
        </w:tc>
        <w:tc>
          <w:tcPr>
            <w:tcW w:w="1336" w:type="dxa"/>
            <w:shd w:val="clear" w:color="auto" w:fill="auto"/>
            <w:noWrap/>
            <w:vAlign w:val="center"/>
            <w:hideMark/>
          </w:tcPr>
          <w:p w14:paraId="0748CBB8" w14:textId="5C56ACB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Preliminary </w:t>
            </w:r>
          </w:p>
        </w:tc>
        <w:tc>
          <w:tcPr>
            <w:tcW w:w="1060" w:type="dxa"/>
            <w:shd w:val="clear" w:color="auto" w:fill="auto"/>
            <w:noWrap/>
            <w:vAlign w:val="center"/>
            <w:hideMark/>
          </w:tcPr>
          <w:p w14:paraId="0EBBFE0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11040</w:t>
            </w:r>
          </w:p>
        </w:tc>
        <w:tc>
          <w:tcPr>
            <w:tcW w:w="1633" w:type="dxa"/>
            <w:shd w:val="clear" w:color="auto" w:fill="auto"/>
            <w:noWrap/>
            <w:vAlign w:val="center"/>
            <w:hideMark/>
          </w:tcPr>
          <w:p w14:paraId="5D0E190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Anton 2003</w:t>
            </w:r>
          </w:p>
        </w:tc>
        <w:tc>
          <w:tcPr>
            <w:tcW w:w="649" w:type="dxa"/>
            <w:vAlign w:val="center"/>
          </w:tcPr>
          <w:p w14:paraId="6DAD5AED" w14:textId="49FC9C5C"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fldData xml:space="preserve">PEVuZE5vdGU+PENpdGU+PEF1dGhvcj5IYXNpbjwvQXV0aG9yPjxZZWFyPjIwMTM8L1llYXI+PFJl
Y051bT4xMzM8L1JlY051bT48RGlzcGxheVRleHQ+PHN0eWxlIGZhY2U9InN1cGVyc2NyaXB0Ij4x
MDI8L3N0eWxlPjwvRGlzcGxheVRleHQ+PHJlY29yZD48cmVjLW51bWJlcj4xMzM8L3JlYy1udW1i
ZXI+PGZvcmVpZ24ta2V5cz48a2V5IGFwcD0iRU4iIGRiLWlkPSJ4NXJyeHhzZmk1eHc5dmVleGYz
eHowZDFzZHJhZnpkeHd4dnIiIHRpbWVzdGFtcD0iMTY5NDM3NDUxNyI+MTMzPC9rZXk+PGtleSBh
cHA9IkVOV2ViIiBkYi1pZD0iIj4wPC9rZXk+PC9mb3JlaWduLWtleXM+PHJlZi10eXBlIG5hbWU9
IkpvdXJuYWwgQXJ0aWNsZSI+MTc8L3JlZi10eXBlPjxjb250cmlidXRvcnM+PGF1dGhvcnM+PGF1
dGhvcj5IYXNpbiwgRC4gUy48L2F1dGhvcj48YXV0aG9yPkFoYXJvbm92aWNoLCBFLjwvYXV0aG9y
PjxhdXRob3I+TyZhcG9zO0xlYXJ5LCBBLjwvYXV0aG9yPjxhdXRob3I+R3JlZW5zdGVpbiwgRS48
L2F1dGhvcj48YXV0aG9yPlBhdmxpY292YSwgTS48L2F1dGhvcj48YXV0aG9yPkFydW5hamFkYWks
IFMuPC9hdXRob3I+PGF1dGhvcj5XYXhtYW4sIFIuPC9hdXRob3I+PGF1dGhvcj5XYWluYmVyZywg
TS48L2F1dGhvcj48YXV0aG9yPkhlbHplciwgSi48L2F1dGhvcj48YXV0aG9yPkpvaG5zdG9uLCBC
LjwvYXV0aG9yPjwvYXV0aG9ycz48L2NvbnRyaWJ1dG9ycz48YXV0aC1hZGRyZXNzPkRlcGFydG1l
bnQgb2YgUHN5Y2hpYXRyeSwgQ29sdW1iaWEgVW5pdmVyc2l0eSwgTmV3IFlvcmssIE5ZLCBVU0Eu
IGRzaDJAY29sdW1iaWEuZWR1PC9hdXRoLWFkZHJlc3M+PHRpdGxlcz48dGl0bGU+UmVkdWNpbmcg
aGVhdnkgZHJpbmtpbmcgaW4gSElWIHByaW1hcnkgY2FyZTogYSByYW5kb21pemVkIHRyaWFsIG9m
IGJyaWVmIGludGVydmVudGlvbiwgd2l0aCBhbmQgd2l0aG91dCB0ZWNobm9sb2dpY2FsIGVuaGFu
Y2VtZW50PC90aXRsZT48c2Vjb25kYXJ5LXRpdGxlPkFkZGljdGlvbjwvc2Vjb25kYXJ5LXRpdGxl
PjwvdGl0bGVzPjxwZXJpb2RpY2FsPjxmdWxsLXRpdGxlPkFkZGljdGlvbjwvZnVsbC10aXRsZT48
L3BlcmlvZGljYWw+PHBhZ2VzPjEyMzAtNDA8L3BhZ2VzPjx2b2x1bWU+MTA4PC92b2x1bWU+PG51
bWJlcj43PC9udW1iZXI+PGVkaXRpb24+MjAxMy8wMi8yNjwvZWRpdGlvbj48a2V5d29yZHM+PGtl
eXdvcmQ+QWR1bHQ8L2tleXdvcmQ+PGtleXdvcmQ+QWxjb2hvbCBEcmlua2luZy8qcHJldmVudGlv
biAmYW1wOyBjb250cm9sL3BzeWNob2xvZ3k8L2tleXdvcmQ+PGtleXdvcmQ+RmVtYWxlPC9rZXl3
b3JkPjxrZXl3b3JkPkZvbGxvdy1VcCBTdHVkaWVzPC9rZXl3b3JkPjxrZXl3b3JkPkhJViBJbmZl
Y3Rpb25zL3BzeWNob2xvZ3kvKnRoZXJhcHk8L2tleXdvcmQ+PGtleXdvcmQ+SHVtYW5zPC9rZXl3
b3JkPjxrZXl3b3JkPk1hbGU8L2tleXdvcmQ+PGtleXdvcmQ+TWlkZGxlIEFnZWQ8L2tleXdvcmQ+
PGtleXdvcmQ+TW90aXZhdGlvbmFsIEludGVydmlld2luZy8qbWV0aG9kczwva2V5d29yZD48a2V5
d29yZD5QcmltYXJ5IEhlYWx0aCBDYXJlL21ldGhvZHM8L2tleXdvcmQ+PGtleXdvcmQ+UHN5Y2hv
dGhlcmFweSwgQnJpZWYvKm1ldGhvZHM8L2tleXdvcmQ+PGtleXdvcmQ+VHJlYXRtZW50IE91dGNv
bWU8L2tleXdvcmQ+PC9rZXl3b3Jkcz48ZGF0ZXM+PHllYXI+MjAxMzwveWVhcj48cHViLWRhdGVz
PjxkYXRlPkp1bDwvZGF0ZT48L3B1Yi1kYXRlcz48L2RhdGVzPjxpc2JuPjEzNjAtMDQ0MyAoRWxl
Y3Ryb25pYykmI3hEOzA5NjUtMjE0MCAoUHJpbnQpJiN4RDswOTY1LTIxNDAgKExpbmtpbmcpPC9p
c2JuPjxhY2Nlc3Npb24tbnVtPjIzNDMyNTkzPC9hY2Nlc3Npb24tbnVtPjx1cmxzPjxyZWxhdGVk
LXVybHM+PHVybD5odHRwczovL3d3dy5uY2JpLm5sbS5uaWguZ292L3B1Ym1lZC8yMzQzMjU5Mzwv
dXJsPjwvcmVsYXRlZC11cmxzPjwvdXJscz48Y3VzdG9tMj5QTUMzNzU1NzI5PC9jdXN0b20yPjxl
bGVjdHJvbmljLXJlc291cmNlLW51bT4xMC4xMTExL2FkZC4xMjEyNzwvZWxlY3Ryb25pYy1yZXNv
dXJjZS1udW0+PC9yZWNvcmQ+PC9DaXRlPjwvRW5kTm90ZT4A
</w:fldData>
              </w:fldChar>
            </w:r>
            <w:r w:rsidRPr="00CB1B27">
              <w:rPr>
                <w:rFonts w:ascii="Arial" w:eastAsia="Times New Roman" w:hAnsi="Arial" w:cs="Arial"/>
                <w:color w:val="000000"/>
                <w:kern w:val="0"/>
                <w:sz w:val="16"/>
                <w:szCs w:val="16"/>
                <w14:ligatures w14:val="none"/>
              </w:rPr>
              <w:instrText xml:space="preserve"> ADDIN EN.CITE </w:instrText>
            </w:r>
            <w:r w:rsidRPr="00CB1B27">
              <w:rPr>
                <w:rFonts w:ascii="Arial" w:eastAsia="Times New Roman" w:hAnsi="Arial" w:cs="Arial"/>
                <w:color w:val="000000"/>
                <w:kern w:val="0"/>
                <w:sz w:val="16"/>
                <w:szCs w:val="16"/>
                <w14:ligatures w14:val="none"/>
              </w:rPr>
              <w:fldChar w:fldCharType="begin">
                <w:fldData xml:space="preserve">PEVuZE5vdGU+PENpdGU+PEF1dGhvcj5IYXNpbjwvQXV0aG9yPjxZZWFyPjIwMTM8L1llYXI+PFJl
Y051bT4xMzM8L1JlY051bT48RGlzcGxheVRleHQ+PHN0eWxlIGZhY2U9InN1cGVyc2NyaXB0Ij4x
MDI8L3N0eWxlPjwvRGlzcGxheVRleHQ+PHJlY29yZD48cmVjLW51bWJlcj4xMzM8L3JlYy1udW1i
ZXI+PGZvcmVpZ24ta2V5cz48a2V5IGFwcD0iRU4iIGRiLWlkPSJ4NXJyeHhzZmk1eHc5dmVleGYz
eHowZDFzZHJhZnpkeHd4dnIiIHRpbWVzdGFtcD0iMTY5NDM3NDUxNyI+MTMzPC9rZXk+PGtleSBh
cHA9IkVOV2ViIiBkYi1pZD0iIj4wPC9rZXk+PC9mb3JlaWduLWtleXM+PHJlZi10eXBlIG5hbWU9
IkpvdXJuYWwgQXJ0aWNsZSI+MTc8L3JlZi10eXBlPjxjb250cmlidXRvcnM+PGF1dGhvcnM+PGF1
dGhvcj5IYXNpbiwgRC4gUy48L2F1dGhvcj48YXV0aG9yPkFoYXJvbm92aWNoLCBFLjwvYXV0aG9y
PjxhdXRob3I+TyZhcG9zO0xlYXJ5LCBBLjwvYXV0aG9yPjxhdXRob3I+R3JlZW5zdGVpbiwgRS48
L2F1dGhvcj48YXV0aG9yPlBhdmxpY292YSwgTS48L2F1dGhvcj48YXV0aG9yPkFydW5hamFkYWks
IFMuPC9hdXRob3I+PGF1dGhvcj5XYXhtYW4sIFIuPC9hdXRob3I+PGF1dGhvcj5XYWluYmVyZywg
TS48L2F1dGhvcj48YXV0aG9yPkhlbHplciwgSi48L2F1dGhvcj48YXV0aG9yPkpvaG5zdG9uLCBC
LjwvYXV0aG9yPjwvYXV0aG9ycz48L2NvbnRyaWJ1dG9ycz48YXV0aC1hZGRyZXNzPkRlcGFydG1l
bnQgb2YgUHN5Y2hpYXRyeSwgQ29sdW1iaWEgVW5pdmVyc2l0eSwgTmV3IFlvcmssIE5ZLCBVU0Eu
IGRzaDJAY29sdW1iaWEuZWR1PC9hdXRoLWFkZHJlc3M+PHRpdGxlcz48dGl0bGU+UmVkdWNpbmcg
aGVhdnkgZHJpbmtpbmcgaW4gSElWIHByaW1hcnkgY2FyZTogYSByYW5kb21pemVkIHRyaWFsIG9m
IGJyaWVmIGludGVydmVudGlvbiwgd2l0aCBhbmQgd2l0aG91dCB0ZWNobm9sb2dpY2FsIGVuaGFu
Y2VtZW50PC90aXRsZT48c2Vjb25kYXJ5LXRpdGxlPkFkZGljdGlvbjwvc2Vjb25kYXJ5LXRpdGxl
PjwvdGl0bGVzPjxwZXJpb2RpY2FsPjxmdWxsLXRpdGxlPkFkZGljdGlvbjwvZnVsbC10aXRsZT48
L3BlcmlvZGljYWw+PHBhZ2VzPjEyMzAtNDA8L3BhZ2VzPjx2b2x1bWU+MTA4PC92b2x1bWU+PG51
bWJlcj43PC9udW1iZXI+PGVkaXRpb24+MjAxMy8wMi8yNjwvZWRpdGlvbj48a2V5d29yZHM+PGtl
eXdvcmQ+QWR1bHQ8L2tleXdvcmQ+PGtleXdvcmQ+QWxjb2hvbCBEcmlua2luZy8qcHJldmVudGlv
biAmYW1wOyBjb250cm9sL3BzeWNob2xvZ3k8L2tleXdvcmQ+PGtleXdvcmQ+RmVtYWxlPC9rZXl3
b3JkPjxrZXl3b3JkPkZvbGxvdy1VcCBTdHVkaWVzPC9rZXl3b3JkPjxrZXl3b3JkPkhJViBJbmZl
Y3Rpb25zL3BzeWNob2xvZ3kvKnRoZXJhcHk8L2tleXdvcmQ+PGtleXdvcmQ+SHVtYW5zPC9rZXl3
b3JkPjxrZXl3b3JkPk1hbGU8L2tleXdvcmQ+PGtleXdvcmQ+TWlkZGxlIEFnZWQ8L2tleXdvcmQ+
PGtleXdvcmQ+TW90aXZhdGlvbmFsIEludGVydmlld2luZy8qbWV0aG9kczwva2V5d29yZD48a2V5
d29yZD5QcmltYXJ5IEhlYWx0aCBDYXJlL21ldGhvZHM8L2tleXdvcmQ+PGtleXdvcmQ+UHN5Y2hv
dGhlcmFweSwgQnJpZWYvKm1ldGhvZHM8L2tleXdvcmQ+PGtleXdvcmQ+VHJlYXRtZW50IE91dGNv
bWU8L2tleXdvcmQ+PC9rZXl3b3Jkcz48ZGF0ZXM+PHllYXI+MjAxMzwveWVhcj48cHViLWRhdGVz
PjxkYXRlPkp1bDwvZGF0ZT48L3B1Yi1kYXRlcz48L2RhdGVzPjxpc2JuPjEzNjAtMDQ0MyAoRWxl
Y3Ryb25pYykmI3hEOzA5NjUtMjE0MCAoUHJpbnQpJiN4RDswOTY1LTIxNDAgKExpbmtpbmcpPC9p
c2JuPjxhY2Nlc3Npb24tbnVtPjIzNDMyNTkzPC9hY2Nlc3Npb24tbnVtPjx1cmxzPjxyZWxhdGVk
LXVybHM+PHVybD5odHRwczovL3d3dy5uY2JpLm5sbS5uaWguZ292L3B1Ym1lZC8yMzQzMjU5Mzwv
dXJsPjwvcmVsYXRlZC11cmxzPjwvdXJscz48Y3VzdG9tMj5QTUMzNzU1NzI5PC9jdXN0b20yPjxl
bGVjdHJvbmljLXJlc291cmNlLW51bT4xMC4xMTExL2FkZC4xMjEyNzwvZWxlY3Ryb25pYy1yZXNv
dXJjZS1udW0+PC9yZWNvcmQ+PC9DaXRlPjwvRW5kTm90ZT4A
</w:fldData>
              </w:fldChar>
            </w:r>
            <w:r w:rsidRPr="00CB1B27">
              <w:rPr>
                <w:rFonts w:ascii="Arial" w:eastAsia="Times New Roman" w:hAnsi="Arial" w:cs="Arial"/>
                <w:color w:val="000000"/>
                <w:kern w:val="0"/>
                <w:sz w:val="16"/>
                <w:szCs w:val="16"/>
                <w14:ligatures w14:val="none"/>
              </w:rPr>
              <w:instrText xml:space="preserve"> ADDIN EN.CITE.DATA </w:instrText>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end"/>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102</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00E224DE" w14:textId="3CFDBFA1"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EAD028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E4709D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651CB8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5AFA0A5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56C18C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5EFE79D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394B26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5A8DD57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216F6A66" w14:textId="77777777" w:rsidTr="00DA0342">
        <w:trPr>
          <w:cantSplit/>
          <w:trHeight w:val="300"/>
        </w:trPr>
        <w:tc>
          <w:tcPr>
            <w:tcW w:w="722" w:type="dxa"/>
            <w:shd w:val="clear" w:color="auto" w:fill="auto"/>
            <w:noWrap/>
            <w:vAlign w:val="center"/>
            <w:hideMark/>
          </w:tcPr>
          <w:p w14:paraId="3EB8099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lastRenderedPageBreak/>
              <w:t>AUD</w:t>
            </w:r>
          </w:p>
        </w:tc>
        <w:tc>
          <w:tcPr>
            <w:tcW w:w="1336" w:type="dxa"/>
            <w:shd w:val="clear" w:color="auto" w:fill="auto"/>
            <w:noWrap/>
            <w:vAlign w:val="center"/>
            <w:hideMark/>
          </w:tcPr>
          <w:p w14:paraId="3555600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Larger Trial</w:t>
            </w:r>
          </w:p>
        </w:tc>
        <w:tc>
          <w:tcPr>
            <w:tcW w:w="1060" w:type="dxa"/>
            <w:shd w:val="clear" w:color="auto" w:fill="auto"/>
            <w:noWrap/>
            <w:vAlign w:val="center"/>
            <w:hideMark/>
          </w:tcPr>
          <w:p w14:paraId="27524C9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11041</w:t>
            </w:r>
          </w:p>
        </w:tc>
        <w:tc>
          <w:tcPr>
            <w:tcW w:w="1633" w:type="dxa"/>
            <w:shd w:val="clear" w:color="auto" w:fill="auto"/>
            <w:noWrap/>
            <w:vAlign w:val="center"/>
            <w:hideMark/>
          </w:tcPr>
          <w:p w14:paraId="1B50A7A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Anton 2006</w:t>
            </w:r>
          </w:p>
        </w:tc>
        <w:tc>
          <w:tcPr>
            <w:tcW w:w="649" w:type="dxa"/>
            <w:vAlign w:val="center"/>
          </w:tcPr>
          <w:p w14:paraId="6DB89B79" w14:textId="4C1891D3"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fldData xml:space="preserve">PEVuZE5vdGU+PENpdGU+PEF1dGhvcj5BbnRvbjwvQXV0aG9yPjxZZWFyPjIwMDY8L1llYXI+PFJl
Y051bT4xMzk8L1JlY051bT48RGlzcGxheVRleHQ+PHN0eWxlIGZhY2U9InN1cGVyc2NyaXB0Ij4x
MDM8L3N0eWxlPjwvRGlzcGxheVRleHQ+PHJlY29yZD48cmVjLW51bWJlcj4xMzk8L3JlYy1udW1i
ZXI+PGZvcmVpZ24ta2V5cz48a2V5IGFwcD0iRU4iIGRiLWlkPSJ4NXJyeHhzZmk1eHc5dmVleGYz
eHowZDFzZHJhZnpkeHd4dnIiIHRpbWVzdGFtcD0iMTY5NDM3NDY4MiI+MTM5PC9rZXk+PC9mb3Jl
aWduLWtleXM+PHJlZi10eXBlIG5hbWU9IkpvdXJuYWwgQXJ0aWNsZSI+MTc8L3JlZi10eXBlPjxj
b250cmlidXRvcnM+PGF1dGhvcnM+PGF1dGhvcj5BbnRvbiwgUi4gRi48L2F1dGhvcj48YXV0aG9y
Pk8mYXBvcztNYWxsZXksIFMuIFMuPC9hdXRob3I+PGF1dGhvcj5DaXJhdWxvLCBELiBBLjwvYXV0
aG9yPjxhdXRob3I+Q2lzbGVyLCBSLiBBLjwvYXV0aG9yPjxhdXRob3I+Q291cGVyLCBELjwvYXV0
aG9yPjxhdXRob3I+RG9ub3ZhbiwgRC4gTS48L2F1dGhvcj48YXV0aG9yPkdhc3RmcmllbmQsIEQu
IFIuPC9hdXRob3I+PGF1dGhvcj5Ib3NraW5nLCBKLiBELjwvYXV0aG9yPjxhdXRob3I+Sm9obnNv
biwgQi4gQS48L2F1dGhvcj48YXV0aG9yPkxvQ2FzdHJvLCBKLiBTLjwvYXV0aG9yPjxhdXRob3I+
TG9uZ2FiYXVnaCwgUi48L2F1dGhvcj48YXV0aG9yPk1hc29uLCBCLiBKLjwvYXV0aG9yPjxhdXRo
b3I+TWF0dHNvbiwgTS4gRS48L2F1dGhvcj48YXV0aG9yPk1pbGxlciwgVy4gUi48L2F1dGhvcj48
YXV0aG9yPlBldHRpbmF0aSwgSC4gTS48L2F1dGhvcj48YXV0aG9yPlJhbmRhbGwsIEMuIEwuPC9h
dXRob3I+PGF1dGhvcj5Td2lmdCwgUi48L2F1dGhvcj48YXV0aG9yPldlaXNzLCBSLiBELjwvYXV0
aG9yPjxhdXRob3I+V2lsbGlhbXMsIEwuIEQuPC9hdXRob3I+PGF1dGhvcj5ad2ViZW4sIEEuPC9h
dXRob3I+PC9hdXRob3JzPjwvY29udHJpYnV0b3JzPjxhdXRoLWFkZHJlc3M+Q2VudGVyIGZvciBE
cnVnIGFuZCBBbGNvaG9sIFByb2dyYW1zLCBNZWRpY2FsIFVuaXZlcnNpdHkgb2YgU291dGggQ2Fy
b2xpbmEsIENoYXJsZXN0b24gMjk0MjUsIFVTQS4gYW50b25yQG11c2MuZWR1PC9hdXRoLWFkZHJl
c3M+PHRpdGxlcz48dGl0bGU+Q29tYmluZWQgcGhhcm1hY290aGVyYXBpZXMgYW5kIGJlaGF2aW9y
YWwgaW50ZXJ2ZW50aW9ucyBmb3IgYWxjb2hvbCBkZXBlbmRlbmNlOiB0aGUgQ09NQklORSBzdHVk
eTogYSByYW5kb21pemVkIGNvbnRyb2xsZWQgdHJpYWw8L3RpdGxlPjxzZWNvbmRhcnktdGl0bGU+
SmFtYTwvc2Vjb25kYXJ5LXRpdGxlPjwvdGl0bGVzPjxwZXJpb2RpY2FsPjxmdWxsLXRpdGxlPkpB
TUE8L2Z1bGwtdGl0bGU+PC9wZXJpb2RpY2FsPjxwYWdlcz4yMDAzLTE3PC9wYWdlcz48dm9sdW1l
PjI5NTwvdm9sdW1lPjxudW1iZXI+MTc8L251bWJlcj48ZWRpdGlvbj4yMDA2LzA1LzA0PC9lZGl0
aW9uPjxrZXl3b3Jkcz48a2V5d29yZD5BY2FtcHJvc2F0ZTwva2V5d29yZD48a2V5d29yZD5BZHVs
dDwva2V5d29yZD48a2V5d29yZD5BbGNvaG9sIERldGVycmVudHMvKnRoZXJhcGV1dGljIHVzZTwv
a2V5d29yZD48a2V5d29yZD5BbGNvaG9saXNtLyp0aGVyYXB5PC9rZXl3b3JkPjxrZXl3b3JkPipC
ZWhhdmlvciBUaGVyYXB5PC9rZXl3b3JkPjxrZXl3b3JkPkZlbWFsZTwva2V5d29yZD48a2V5d29y
ZD5IdW1hbnM8L2tleXdvcmQ+PGtleXdvcmQ+TWFsZTwva2V5d29yZD48a2V5d29yZD5NaWRkbGUg
QWdlZDwva2V5d29yZD48a2V5d29yZD5OYWx0cmV4b25lLyp0aGVyYXBldXRpYyB1c2U8L2tleXdv
cmQ+PGtleXdvcmQ+TmFyY290aWMgQW50YWdvbmlzdHMvKnRoZXJhcGV1dGljIHVzZTwva2V5d29y
ZD48a2V5d29yZD5QbGFjZWJvIEVmZmVjdDwva2V5d29yZD48a2V5d29yZD5UYXVyaW5lLyphbmFs
b2dzICZhbXA7IGRlcml2YXRpdmVzL3RoZXJhcGV1dGljIHVzZTwva2V5d29yZD48L2tleXdvcmRz
PjxkYXRlcz48eWVhcj4yMDA2PC95ZWFyPjxwdWItZGF0ZXM+PGRhdGU+TWF5IDM8L2RhdGU+PC9w
dWItZGF0ZXM+PC9kYXRlcz48aXNibj4wMDk4LTc0ODQ8L2lzYm4+PGFjY2Vzc2lvbi1udW0+MTY2
NzA0MDk8L2FjY2Vzc2lvbi1udW0+PHVybHM+PC91cmxzPjxlbGVjdHJvbmljLXJlc291cmNlLW51
bT4xMC4xMDAxL2phbWEuMjk1LjE3LjIwMDM8L2VsZWN0cm9uaWMtcmVzb3VyY2UtbnVtPjxyZW1v
dGUtZGF0YWJhc2UtcHJvdmlkZXI+TkxNPC9yZW1vdGUtZGF0YWJhc2UtcHJvdmlkZXI+PGxhbmd1
YWdlPmVuZzwvbGFuZ3VhZ2U+PC9yZWNvcmQ+PC9DaXRlPjwvRW5kTm90ZT5=
</w:fldData>
              </w:fldChar>
            </w:r>
            <w:r w:rsidRPr="00CB1B27">
              <w:rPr>
                <w:rFonts w:ascii="Arial" w:eastAsia="Times New Roman" w:hAnsi="Arial" w:cs="Arial"/>
                <w:color w:val="000000"/>
                <w:kern w:val="0"/>
                <w:sz w:val="16"/>
                <w:szCs w:val="16"/>
                <w14:ligatures w14:val="none"/>
              </w:rPr>
              <w:instrText xml:space="preserve"> ADDIN EN.CITE </w:instrText>
            </w:r>
            <w:r w:rsidRPr="00CB1B27">
              <w:rPr>
                <w:rFonts w:ascii="Arial" w:eastAsia="Times New Roman" w:hAnsi="Arial" w:cs="Arial"/>
                <w:color w:val="000000"/>
                <w:kern w:val="0"/>
                <w:sz w:val="16"/>
                <w:szCs w:val="16"/>
                <w14:ligatures w14:val="none"/>
              </w:rPr>
              <w:fldChar w:fldCharType="begin">
                <w:fldData xml:space="preserve">PEVuZE5vdGU+PENpdGU+PEF1dGhvcj5BbnRvbjwvQXV0aG9yPjxZZWFyPjIwMDY8L1llYXI+PFJl
Y051bT4xMzk8L1JlY051bT48RGlzcGxheVRleHQ+PHN0eWxlIGZhY2U9InN1cGVyc2NyaXB0Ij4x
MDM8L3N0eWxlPjwvRGlzcGxheVRleHQ+PHJlY29yZD48cmVjLW51bWJlcj4xMzk8L3JlYy1udW1i
ZXI+PGZvcmVpZ24ta2V5cz48a2V5IGFwcD0iRU4iIGRiLWlkPSJ4NXJyeHhzZmk1eHc5dmVleGYz
eHowZDFzZHJhZnpkeHd4dnIiIHRpbWVzdGFtcD0iMTY5NDM3NDY4MiI+MTM5PC9rZXk+PC9mb3Jl
aWduLWtleXM+PHJlZi10eXBlIG5hbWU9IkpvdXJuYWwgQXJ0aWNsZSI+MTc8L3JlZi10eXBlPjxj
b250cmlidXRvcnM+PGF1dGhvcnM+PGF1dGhvcj5BbnRvbiwgUi4gRi48L2F1dGhvcj48YXV0aG9y
Pk8mYXBvcztNYWxsZXksIFMuIFMuPC9hdXRob3I+PGF1dGhvcj5DaXJhdWxvLCBELiBBLjwvYXV0
aG9yPjxhdXRob3I+Q2lzbGVyLCBSLiBBLjwvYXV0aG9yPjxhdXRob3I+Q291cGVyLCBELjwvYXV0
aG9yPjxhdXRob3I+RG9ub3ZhbiwgRC4gTS48L2F1dGhvcj48YXV0aG9yPkdhc3RmcmllbmQsIEQu
IFIuPC9hdXRob3I+PGF1dGhvcj5Ib3NraW5nLCBKLiBELjwvYXV0aG9yPjxhdXRob3I+Sm9obnNv
biwgQi4gQS48L2F1dGhvcj48YXV0aG9yPkxvQ2FzdHJvLCBKLiBTLjwvYXV0aG9yPjxhdXRob3I+
TG9uZ2FiYXVnaCwgUi48L2F1dGhvcj48YXV0aG9yPk1hc29uLCBCLiBKLjwvYXV0aG9yPjxhdXRo
b3I+TWF0dHNvbiwgTS4gRS48L2F1dGhvcj48YXV0aG9yPk1pbGxlciwgVy4gUi48L2F1dGhvcj48
YXV0aG9yPlBldHRpbmF0aSwgSC4gTS48L2F1dGhvcj48YXV0aG9yPlJhbmRhbGwsIEMuIEwuPC9h
dXRob3I+PGF1dGhvcj5Td2lmdCwgUi48L2F1dGhvcj48YXV0aG9yPldlaXNzLCBSLiBELjwvYXV0
aG9yPjxhdXRob3I+V2lsbGlhbXMsIEwuIEQuPC9hdXRob3I+PGF1dGhvcj5ad2ViZW4sIEEuPC9h
dXRob3I+PC9hdXRob3JzPjwvY29udHJpYnV0b3JzPjxhdXRoLWFkZHJlc3M+Q2VudGVyIGZvciBE
cnVnIGFuZCBBbGNvaG9sIFByb2dyYW1zLCBNZWRpY2FsIFVuaXZlcnNpdHkgb2YgU291dGggQ2Fy
b2xpbmEsIENoYXJsZXN0b24gMjk0MjUsIFVTQS4gYW50b25yQG11c2MuZWR1PC9hdXRoLWFkZHJl
c3M+PHRpdGxlcz48dGl0bGU+Q29tYmluZWQgcGhhcm1hY290aGVyYXBpZXMgYW5kIGJlaGF2aW9y
YWwgaW50ZXJ2ZW50aW9ucyBmb3IgYWxjb2hvbCBkZXBlbmRlbmNlOiB0aGUgQ09NQklORSBzdHVk
eTogYSByYW5kb21pemVkIGNvbnRyb2xsZWQgdHJpYWw8L3RpdGxlPjxzZWNvbmRhcnktdGl0bGU+
SmFtYTwvc2Vjb25kYXJ5LXRpdGxlPjwvdGl0bGVzPjxwZXJpb2RpY2FsPjxmdWxsLXRpdGxlPkpB
TUE8L2Z1bGwtdGl0bGU+PC9wZXJpb2RpY2FsPjxwYWdlcz4yMDAzLTE3PC9wYWdlcz48dm9sdW1l
PjI5NTwvdm9sdW1lPjxudW1iZXI+MTc8L251bWJlcj48ZWRpdGlvbj4yMDA2LzA1LzA0PC9lZGl0
aW9uPjxrZXl3b3Jkcz48a2V5d29yZD5BY2FtcHJvc2F0ZTwva2V5d29yZD48a2V5d29yZD5BZHVs
dDwva2V5d29yZD48a2V5d29yZD5BbGNvaG9sIERldGVycmVudHMvKnRoZXJhcGV1dGljIHVzZTwv
a2V5d29yZD48a2V5d29yZD5BbGNvaG9saXNtLyp0aGVyYXB5PC9rZXl3b3JkPjxrZXl3b3JkPipC
ZWhhdmlvciBUaGVyYXB5PC9rZXl3b3JkPjxrZXl3b3JkPkZlbWFsZTwva2V5d29yZD48a2V5d29y
ZD5IdW1hbnM8L2tleXdvcmQ+PGtleXdvcmQ+TWFsZTwva2V5d29yZD48a2V5d29yZD5NaWRkbGUg
QWdlZDwva2V5d29yZD48a2V5d29yZD5OYWx0cmV4b25lLyp0aGVyYXBldXRpYyB1c2U8L2tleXdv
cmQ+PGtleXdvcmQ+TmFyY290aWMgQW50YWdvbmlzdHMvKnRoZXJhcGV1dGljIHVzZTwva2V5d29y
ZD48a2V5d29yZD5QbGFjZWJvIEVmZmVjdDwva2V5d29yZD48a2V5d29yZD5UYXVyaW5lLyphbmFs
b2dzICZhbXA7IGRlcml2YXRpdmVzL3RoZXJhcGV1dGljIHVzZTwva2V5d29yZD48L2tleXdvcmRz
PjxkYXRlcz48eWVhcj4yMDA2PC95ZWFyPjxwdWItZGF0ZXM+PGRhdGU+TWF5IDM8L2RhdGU+PC9w
dWItZGF0ZXM+PC9kYXRlcz48aXNibj4wMDk4LTc0ODQ8L2lzYm4+PGFjY2Vzc2lvbi1udW0+MTY2
NzA0MDk8L2FjY2Vzc2lvbi1udW0+PHVybHM+PC91cmxzPjxlbGVjdHJvbmljLXJlc291cmNlLW51
bT4xMC4xMDAxL2phbWEuMjk1LjE3LjIwMDM8L2VsZWN0cm9uaWMtcmVzb3VyY2UtbnVtPjxyZW1v
dGUtZGF0YWJhc2UtcHJvdmlkZXI+TkxNPC9yZW1vdGUtZGF0YWJhc2UtcHJvdmlkZXI+PGxhbmd1
YWdlPmVuZzwvbGFuZ3VhZ2U+PC9yZWNvcmQ+PC9DaXRlPjwvRW5kTm90ZT5=
</w:fldData>
              </w:fldChar>
            </w:r>
            <w:r w:rsidRPr="00CB1B27">
              <w:rPr>
                <w:rFonts w:ascii="Arial" w:eastAsia="Times New Roman" w:hAnsi="Arial" w:cs="Arial"/>
                <w:color w:val="000000"/>
                <w:kern w:val="0"/>
                <w:sz w:val="16"/>
                <w:szCs w:val="16"/>
                <w14:ligatures w14:val="none"/>
              </w:rPr>
              <w:instrText xml:space="preserve"> ADDIN EN.CITE.DATA </w:instrText>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end"/>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103</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003C7C00" w14:textId="2E863554"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B6DC6A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D6B709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DCAB98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353D439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A57E5B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69150EE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7E970D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019A8F1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587A59BA" w14:textId="77777777" w:rsidTr="00DA0342">
        <w:trPr>
          <w:cantSplit/>
          <w:trHeight w:val="300"/>
        </w:trPr>
        <w:tc>
          <w:tcPr>
            <w:tcW w:w="722" w:type="dxa"/>
            <w:shd w:val="clear" w:color="auto" w:fill="auto"/>
            <w:noWrap/>
            <w:vAlign w:val="center"/>
            <w:hideMark/>
          </w:tcPr>
          <w:p w14:paraId="4A51A21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AUD</w:t>
            </w:r>
          </w:p>
        </w:tc>
        <w:tc>
          <w:tcPr>
            <w:tcW w:w="1336" w:type="dxa"/>
            <w:shd w:val="clear" w:color="auto" w:fill="auto"/>
            <w:noWrap/>
            <w:vAlign w:val="center"/>
            <w:hideMark/>
          </w:tcPr>
          <w:p w14:paraId="38C56727" w14:textId="042CD565"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Preliminary </w:t>
            </w:r>
          </w:p>
        </w:tc>
        <w:tc>
          <w:tcPr>
            <w:tcW w:w="1060" w:type="dxa"/>
            <w:shd w:val="clear" w:color="auto" w:fill="auto"/>
            <w:noWrap/>
            <w:vAlign w:val="center"/>
            <w:hideMark/>
          </w:tcPr>
          <w:p w14:paraId="081303E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11080</w:t>
            </w:r>
          </w:p>
        </w:tc>
        <w:tc>
          <w:tcPr>
            <w:tcW w:w="1633" w:type="dxa"/>
            <w:shd w:val="clear" w:color="auto" w:fill="auto"/>
            <w:noWrap/>
            <w:vAlign w:val="center"/>
            <w:hideMark/>
          </w:tcPr>
          <w:p w14:paraId="5C89B2B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proofErr w:type="spellStart"/>
            <w:r w:rsidRPr="00CB1B27">
              <w:rPr>
                <w:rFonts w:ascii="Arial" w:eastAsia="Times New Roman" w:hAnsi="Arial" w:cs="Arial"/>
                <w:color w:val="000000"/>
                <w:kern w:val="0"/>
                <w:sz w:val="16"/>
                <w:szCs w:val="16"/>
                <w14:ligatures w14:val="none"/>
              </w:rPr>
              <w:t>Aharonovich</w:t>
            </w:r>
            <w:proofErr w:type="spellEnd"/>
            <w:r w:rsidRPr="00CB1B27">
              <w:rPr>
                <w:rFonts w:ascii="Arial" w:eastAsia="Times New Roman" w:hAnsi="Arial" w:cs="Arial"/>
                <w:color w:val="000000"/>
                <w:kern w:val="0"/>
                <w:sz w:val="16"/>
                <w:szCs w:val="16"/>
                <w14:ligatures w14:val="none"/>
              </w:rPr>
              <w:t xml:space="preserve"> 2006</w:t>
            </w:r>
          </w:p>
        </w:tc>
        <w:tc>
          <w:tcPr>
            <w:tcW w:w="649" w:type="dxa"/>
            <w:vAlign w:val="center"/>
          </w:tcPr>
          <w:p w14:paraId="285C3467" w14:textId="151F239B"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r>
            <w:r w:rsidRPr="00CB1B27">
              <w:rPr>
                <w:rFonts w:ascii="Arial" w:eastAsia="Times New Roman" w:hAnsi="Arial" w:cs="Arial"/>
                <w:color w:val="000000"/>
                <w:kern w:val="0"/>
                <w:sz w:val="16"/>
                <w:szCs w:val="16"/>
                <w14:ligatures w14:val="none"/>
              </w:rPr>
              <w:instrText xml:space="preserve"> ADDIN EN.CITE &lt;EndNote&gt;&lt;Cite&gt;&lt;Author&gt;Aharonovich&lt;/Author&gt;&lt;Year&gt;2006&lt;/Year&gt;&lt;RecNum&gt;134&lt;/RecNum&gt;&lt;DisplayText&gt;&lt;style face="superscript"&gt;104&lt;/style&gt;&lt;/DisplayText&gt;&lt;record&gt;&lt;rec-number&gt;134&lt;/rec-number&gt;&lt;foreign-keys&gt;&lt;key app="EN" db-id="x5rrxxsfi5xw9veexf3xz0d1sdrafzdxwxvr" timestamp="1694374521"&gt;134&lt;/key&gt;&lt;key app="ENWeb" db-id=""&gt;0&lt;/key&gt;&lt;/foreign-keys&gt;&lt;ref-type name="Journal Article"&gt;17&lt;/ref-type&gt;&lt;contributors&gt;&lt;authors&gt;&lt;author&gt;Aharonovich, E.&lt;/author&gt;&lt;author&gt;Hatzenbuehler, M. L.&lt;/author&gt;&lt;author&gt;Johnston, B.&lt;/author&gt;&lt;author&gt;O&amp;apos;Leary, A.&lt;/author&gt;&lt;author&gt;Morgenstern, J.&lt;/author&gt;&lt;author&gt;Wainberg, M. L.&lt;/author&gt;&lt;author&gt;Yao, P.&lt;/author&gt;&lt;author&gt;Helzer, J. E.&lt;/author&gt;&lt;author&gt;Hasin, D. S.&lt;/author&gt;&lt;/authors&gt;&lt;/contributors&gt;&lt;auth-address&gt;Columbia University, New York, NY, USA.&lt;/auth-address&gt;&lt;titles&gt;&lt;title&gt;A low-cost, sustainable intervention for drinking reduction in the HIV primary care setting&lt;/title&gt;&lt;secondary-title&gt;AIDS Care&lt;/secondary-title&gt;&lt;/titles&gt;&lt;periodical&gt;&lt;full-title&gt;AIDS Care&lt;/full-title&gt;&lt;/periodical&gt;&lt;pages&gt;561-8&lt;/pages&gt;&lt;volume&gt;18&lt;/volume&gt;&lt;number&gt;6&lt;/number&gt;&lt;edition&gt;2006/07/13&lt;/edition&gt;&lt;keywords&gt;&lt;keyword&gt;Adult&lt;/keyword&gt;&lt;keyword&gt;Alcohol Drinking/economics/*prevention &amp;amp; control&lt;/keyword&gt;&lt;keyword&gt;Costs and Cost Analysis&lt;/keyword&gt;&lt;keyword&gt;Female&lt;/keyword&gt;&lt;keyword&gt;HIV Infections/economics/*psychology&lt;/keyword&gt;&lt;keyword&gt;Humans&lt;/keyword&gt;&lt;keyword&gt;Male&lt;/keyword&gt;&lt;keyword&gt;Middle Aged&lt;/keyword&gt;&lt;keyword&gt;Motivation&lt;/keyword&gt;&lt;keyword&gt;Pilot Projects&lt;/keyword&gt;&lt;keyword&gt;Primary Health Care/*economics&lt;/keyword&gt;&lt;keyword&gt;Psychotherapy, Brief/*economics/methods&lt;/keyword&gt;&lt;keyword&gt;Self Disclosure&lt;/keyword&gt;&lt;/keywords&gt;&lt;dates&gt;&lt;year&gt;2006&lt;/year&gt;&lt;pub-dates&gt;&lt;date&gt;Aug&lt;/date&gt;&lt;/pub-dates&gt;&lt;/dates&gt;&lt;isbn&gt;0954-0121 (Print)&amp;#xD;0954-0121 (Linking)&lt;/isbn&gt;&lt;accession-num&gt;16831783&lt;/accession-num&gt;&lt;urls&gt;&lt;related-urls&gt;&lt;url&gt;https://www.ncbi.nlm.nih.gov/pubmed/16831783&lt;/url&gt;&lt;/related-urls&gt;&lt;/urls&gt;&lt;electronic-resource-num&gt;10.1080/09540120500264134&lt;/electronic-resource-num&gt;&lt;/record&gt;&lt;/Cite&gt;&lt;/EndNote&gt;</w:instrText>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104</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299A3C13" w14:textId="5E31677E"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CFF68B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0D60F6B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BE5BA3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72509B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2F1E35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4AAFC6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EA21B6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C01B49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343150A4" w14:textId="77777777" w:rsidTr="00DA0342">
        <w:trPr>
          <w:cantSplit/>
          <w:trHeight w:val="300"/>
        </w:trPr>
        <w:tc>
          <w:tcPr>
            <w:tcW w:w="722" w:type="dxa"/>
            <w:shd w:val="clear" w:color="auto" w:fill="auto"/>
            <w:noWrap/>
            <w:vAlign w:val="center"/>
            <w:hideMark/>
          </w:tcPr>
          <w:p w14:paraId="68D10FF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AUD</w:t>
            </w:r>
          </w:p>
        </w:tc>
        <w:tc>
          <w:tcPr>
            <w:tcW w:w="1336" w:type="dxa"/>
            <w:shd w:val="clear" w:color="auto" w:fill="auto"/>
            <w:noWrap/>
            <w:vAlign w:val="center"/>
            <w:hideMark/>
          </w:tcPr>
          <w:p w14:paraId="375F011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Larger Trial</w:t>
            </w:r>
          </w:p>
        </w:tc>
        <w:tc>
          <w:tcPr>
            <w:tcW w:w="1060" w:type="dxa"/>
            <w:shd w:val="clear" w:color="auto" w:fill="auto"/>
            <w:noWrap/>
            <w:vAlign w:val="center"/>
            <w:hideMark/>
          </w:tcPr>
          <w:p w14:paraId="52BA120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11081</w:t>
            </w:r>
          </w:p>
        </w:tc>
        <w:tc>
          <w:tcPr>
            <w:tcW w:w="1633" w:type="dxa"/>
            <w:shd w:val="clear" w:color="auto" w:fill="auto"/>
            <w:noWrap/>
            <w:vAlign w:val="center"/>
            <w:hideMark/>
          </w:tcPr>
          <w:p w14:paraId="47521FE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Hasin 2013</w:t>
            </w:r>
          </w:p>
        </w:tc>
        <w:tc>
          <w:tcPr>
            <w:tcW w:w="649" w:type="dxa"/>
            <w:vAlign w:val="center"/>
          </w:tcPr>
          <w:p w14:paraId="316FE307" w14:textId="0F3E6CF1"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fldData xml:space="preserve">PEVuZE5vdGU+PENpdGU+PEF1dGhvcj5IYXNpbjwvQXV0aG9yPjxZZWFyPjIwMTM8L1llYXI+PFJl
Y051bT4xMzM8L1JlY051bT48RGlzcGxheVRleHQ+PHN0eWxlIGZhY2U9InN1cGVyc2NyaXB0Ij4x
MDI8L3N0eWxlPjwvRGlzcGxheVRleHQ+PHJlY29yZD48cmVjLW51bWJlcj4xMzM8L3JlYy1udW1i
ZXI+PGZvcmVpZ24ta2V5cz48a2V5IGFwcD0iRU4iIGRiLWlkPSJ4NXJyeHhzZmk1eHc5dmVleGYz
eHowZDFzZHJhZnpkeHd4dnIiIHRpbWVzdGFtcD0iMTY5NDM3NDUxNyI+MTMzPC9rZXk+PGtleSBh
cHA9IkVOV2ViIiBkYi1pZD0iIj4wPC9rZXk+PC9mb3JlaWduLWtleXM+PHJlZi10eXBlIG5hbWU9
IkpvdXJuYWwgQXJ0aWNsZSI+MTc8L3JlZi10eXBlPjxjb250cmlidXRvcnM+PGF1dGhvcnM+PGF1
dGhvcj5IYXNpbiwgRC4gUy48L2F1dGhvcj48YXV0aG9yPkFoYXJvbm92aWNoLCBFLjwvYXV0aG9y
PjxhdXRob3I+TyZhcG9zO0xlYXJ5LCBBLjwvYXV0aG9yPjxhdXRob3I+R3JlZW5zdGVpbiwgRS48
L2F1dGhvcj48YXV0aG9yPlBhdmxpY292YSwgTS48L2F1dGhvcj48YXV0aG9yPkFydW5hamFkYWks
IFMuPC9hdXRob3I+PGF1dGhvcj5XYXhtYW4sIFIuPC9hdXRob3I+PGF1dGhvcj5XYWluYmVyZywg
TS48L2F1dGhvcj48YXV0aG9yPkhlbHplciwgSi48L2F1dGhvcj48YXV0aG9yPkpvaG5zdG9uLCBC
LjwvYXV0aG9yPjwvYXV0aG9ycz48L2NvbnRyaWJ1dG9ycz48YXV0aC1hZGRyZXNzPkRlcGFydG1l
bnQgb2YgUHN5Y2hpYXRyeSwgQ29sdW1iaWEgVW5pdmVyc2l0eSwgTmV3IFlvcmssIE5ZLCBVU0Eu
IGRzaDJAY29sdW1iaWEuZWR1PC9hdXRoLWFkZHJlc3M+PHRpdGxlcz48dGl0bGU+UmVkdWNpbmcg
aGVhdnkgZHJpbmtpbmcgaW4gSElWIHByaW1hcnkgY2FyZTogYSByYW5kb21pemVkIHRyaWFsIG9m
IGJyaWVmIGludGVydmVudGlvbiwgd2l0aCBhbmQgd2l0aG91dCB0ZWNobm9sb2dpY2FsIGVuaGFu
Y2VtZW50PC90aXRsZT48c2Vjb25kYXJ5LXRpdGxlPkFkZGljdGlvbjwvc2Vjb25kYXJ5LXRpdGxl
PjwvdGl0bGVzPjxwZXJpb2RpY2FsPjxmdWxsLXRpdGxlPkFkZGljdGlvbjwvZnVsbC10aXRsZT48
L3BlcmlvZGljYWw+PHBhZ2VzPjEyMzAtNDA8L3BhZ2VzPjx2b2x1bWU+MTA4PC92b2x1bWU+PG51
bWJlcj43PC9udW1iZXI+PGVkaXRpb24+MjAxMy8wMi8yNjwvZWRpdGlvbj48a2V5d29yZHM+PGtl
eXdvcmQ+QWR1bHQ8L2tleXdvcmQ+PGtleXdvcmQ+QWxjb2hvbCBEcmlua2luZy8qcHJldmVudGlv
biAmYW1wOyBjb250cm9sL3BzeWNob2xvZ3k8L2tleXdvcmQ+PGtleXdvcmQ+RmVtYWxlPC9rZXl3
b3JkPjxrZXl3b3JkPkZvbGxvdy1VcCBTdHVkaWVzPC9rZXl3b3JkPjxrZXl3b3JkPkhJViBJbmZl
Y3Rpb25zL3BzeWNob2xvZ3kvKnRoZXJhcHk8L2tleXdvcmQ+PGtleXdvcmQ+SHVtYW5zPC9rZXl3
b3JkPjxrZXl3b3JkPk1hbGU8L2tleXdvcmQ+PGtleXdvcmQ+TWlkZGxlIEFnZWQ8L2tleXdvcmQ+
PGtleXdvcmQ+TW90aXZhdGlvbmFsIEludGVydmlld2luZy8qbWV0aG9kczwva2V5d29yZD48a2V5
d29yZD5QcmltYXJ5IEhlYWx0aCBDYXJlL21ldGhvZHM8L2tleXdvcmQ+PGtleXdvcmQ+UHN5Y2hv
dGhlcmFweSwgQnJpZWYvKm1ldGhvZHM8L2tleXdvcmQ+PGtleXdvcmQ+VHJlYXRtZW50IE91dGNv
bWU8L2tleXdvcmQ+PC9rZXl3b3Jkcz48ZGF0ZXM+PHllYXI+MjAxMzwveWVhcj48cHViLWRhdGVz
PjxkYXRlPkp1bDwvZGF0ZT48L3B1Yi1kYXRlcz48L2RhdGVzPjxpc2JuPjEzNjAtMDQ0MyAoRWxl
Y3Ryb25pYykmI3hEOzA5NjUtMjE0MCAoUHJpbnQpJiN4RDswOTY1LTIxNDAgKExpbmtpbmcpPC9p
c2JuPjxhY2Nlc3Npb24tbnVtPjIzNDMyNTkzPC9hY2Nlc3Npb24tbnVtPjx1cmxzPjxyZWxhdGVk
LXVybHM+PHVybD5odHRwczovL3d3dy5uY2JpLm5sbS5uaWguZ292L3B1Ym1lZC8yMzQzMjU5Mzwv
dXJsPjwvcmVsYXRlZC11cmxzPjwvdXJscz48Y3VzdG9tMj5QTUMzNzU1NzI5PC9jdXN0b20yPjxl
bGVjdHJvbmljLXJlc291cmNlLW51bT4xMC4xMTExL2FkZC4xMjEyNzwvZWxlY3Ryb25pYy1yZXNv
dXJjZS1udW0+PC9yZWNvcmQ+PC9DaXRlPjwvRW5kTm90ZT4A
</w:fldData>
              </w:fldChar>
            </w:r>
            <w:r w:rsidRPr="00CB1B27">
              <w:rPr>
                <w:rFonts w:ascii="Arial" w:eastAsia="Times New Roman" w:hAnsi="Arial" w:cs="Arial"/>
                <w:color w:val="000000"/>
                <w:kern w:val="0"/>
                <w:sz w:val="16"/>
                <w:szCs w:val="16"/>
                <w14:ligatures w14:val="none"/>
              </w:rPr>
              <w:instrText xml:space="preserve"> ADDIN EN.CITE </w:instrText>
            </w:r>
            <w:r w:rsidRPr="00CB1B27">
              <w:rPr>
                <w:rFonts w:ascii="Arial" w:eastAsia="Times New Roman" w:hAnsi="Arial" w:cs="Arial"/>
                <w:color w:val="000000"/>
                <w:kern w:val="0"/>
                <w:sz w:val="16"/>
                <w:szCs w:val="16"/>
                <w14:ligatures w14:val="none"/>
              </w:rPr>
              <w:fldChar w:fldCharType="begin">
                <w:fldData xml:space="preserve">PEVuZE5vdGU+PENpdGU+PEF1dGhvcj5IYXNpbjwvQXV0aG9yPjxZZWFyPjIwMTM8L1llYXI+PFJl
Y051bT4xMzM8L1JlY051bT48RGlzcGxheVRleHQ+PHN0eWxlIGZhY2U9InN1cGVyc2NyaXB0Ij4x
MDI8L3N0eWxlPjwvRGlzcGxheVRleHQ+PHJlY29yZD48cmVjLW51bWJlcj4xMzM8L3JlYy1udW1i
ZXI+PGZvcmVpZ24ta2V5cz48a2V5IGFwcD0iRU4iIGRiLWlkPSJ4NXJyeHhzZmk1eHc5dmVleGYz
eHowZDFzZHJhZnpkeHd4dnIiIHRpbWVzdGFtcD0iMTY5NDM3NDUxNyI+MTMzPC9rZXk+PGtleSBh
cHA9IkVOV2ViIiBkYi1pZD0iIj4wPC9rZXk+PC9mb3JlaWduLWtleXM+PHJlZi10eXBlIG5hbWU9
IkpvdXJuYWwgQXJ0aWNsZSI+MTc8L3JlZi10eXBlPjxjb250cmlidXRvcnM+PGF1dGhvcnM+PGF1
dGhvcj5IYXNpbiwgRC4gUy48L2F1dGhvcj48YXV0aG9yPkFoYXJvbm92aWNoLCBFLjwvYXV0aG9y
PjxhdXRob3I+TyZhcG9zO0xlYXJ5LCBBLjwvYXV0aG9yPjxhdXRob3I+R3JlZW5zdGVpbiwgRS48
L2F1dGhvcj48YXV0aG9yPlBhdmxpY292YSwgTS48L2F1dGhvcj48YXV0aG9yPkFydW5hamFkYWks
IFMuPC9hdXRob3I+PGF1dGhvcj5XYXhtYW4sIFIuPC9hdXRob3I+PGF1dGhvcj5XYWluYmVyZywg
TS48L2F1dGhvcj48YXV0aG9yPkhlbHplciwgSi48L2F1dGhvcj48YXV0aG9yPkpvaG5zdG9uLCBC
LjwvYXV0aG9yPjwvYXV0aG9ycz48L2NvbnRyaWJ1dG9ycz48YXV0aC1hZGRyZXNzPkRlcGFydG1l
bnQgb2YgUHN5Y2hpYXRyeSwgQ29sdW1iaWEgVW5pdmVyc2l0eSwgTmV3IFlvcmssIE5ZLCBVU0Eu
IGRzaDJAY29sdW1iaWEuZWR1PC9hdXRoLWFkZHJlc3M+PHRpdGxlcz48dGl0bGU+UmVkdWNpbmcg
aGVhdnkgZHJpbmtpbmcgaW4gSElWIHByaW1hcnkgY2FyZTogYSByYW5kb21pemVkIHRyaWFsIG9m
IGJyaWVmIGludGVydmVudGlvbiwgd2l0aCBhbmQgd2l0aG91dCB0ZWNobm9sb2dpY2FsIGVuaGFu
Y2VtZW50PC90aXRsZT48c2Vjb25kYXJ5LXRpdGxlPkFkZGljdGlvbjwvc2Vjb25kYXJ5LXRpdGxl
PjwvdGl0bGVzPjxwZXJpb2RpY2FsPjxmdWxsLXRpdGxlPkFkZGljdGlvbjwvZnVsbC10aXRsZT48
L3BlcmlvZGljYWw+PHBhZ2VzPjEyMzAtNDA8L3BhZ2VzPjx2b2x1bWU+MTA4PC92b2x1bWU+PG51
bWJlcj43PC9udW1iZXI+PGVkaXRpb24+MjAxMy8wMi8yNjwvZWRpdGlvbj48a2V5d29yZHM+PGtl
eXdvcmQ+QWR1bHQ8L2tleXdvcmQ+PGtleXdvcmQ+QWxjb2hvbCBEcmlua2luZy8qcHJldmVudGlv
biAmYW1wOyBjb250cm9sL3BzeWNob2xvZ3k8L2tleXdvcmQ+PGtleXdvcmQ+RmVtYWxlPC9rZXl3
b3JkPjxrZXl3b3JkPkZvbGxvdy1VcCBTdHVkaWVzPC9rZXl3b3JkPjxrZXl3b3JkPkhJViBJbmZl
Y3Rpb25zL3BzeWNob2xvZ3kvKnRoZXJhcHk8L2tleXdvcmQ+PGtleXdvcmQ+SHVtYW5zPC9rZXl3
b3JkPjxrZXl3b3JkPk1hbGU8L2tleXdvcmQ+PGtleXdvcmQ+TWlkZGxlIEFnZWQ8L2tleXdvcmQ+
PGtleXdvcmQ+TW90aXZhdGlvbmFsIEludGVydmlld2luZy8qbWV0aG9kczwva2V5d29yZD48a2V5
d29yZD5QcmltYXJ5IEhlYWx0aCBDYXJlL21ldGhvZHM8L2tleXdvcmQ+PGtleXdvcmQ+UHN5Y2hv
dGhlcmFweSwgQnJpZWYvKm1ldGhvZHM8L2tleXdvcmQ+PGtleXdvcmQ+VHJlYXRtZW50IE91dGNv
bWU8L2tleXdvcmQ+PC9rZXl3b3Jkcz48ZGF0ZXM+PHllYXI+MjAxMzwveWVhcj48cHViLWRhdGVz
PjxkYXRlPkp1bDwvZGF0ZT48L3B1Yi1kYXRlcz48L2RhdGVzPjxpc2JuPjEzNjAtMDQ0MyAoRWxl
Y3Ryb25pYykmI3hEOzA5NjUtMjE0MCAoUHJpbnQpJiN4RDswOTY1LTIxNDAgKExpbmtpbmcpPC9p
c2JuPjxhY2Nlc3Npb24tbnVtPjIzNDMyNTkzPC9hY2Nlc3Npb24tbnVtPjx1cmxzPjxyZWxhdGVk
LXVybHM+PHVybD5odHRwczovL3d3dy5uY2JpLm5sbS5uaWguZ292L3B1Ym1lZC8yMzQzMjU5Mzwv
dXJsPjwvcmVsYXRlZC11cmxzPjwvdXJscz48Y3VzdG9tMj5QTUMzNzU1NzI5PC9jdXN0b20yPjxl
bGVjdHJvbmljLXJlc291cmNlLW51bT4xMC4xMTExL2FkZC4xMjEyNzwvZWxlY3Ryb25pYy1yZXNv
dXJjZS1udW0+PC9yZWNvcmQ+PC9DaXRlPjwvRW5kTm90ZT4A
</w:fldData>
              </w:fldChar>
            </w:r>
            <w:r w:rsidRPr="00CB1B27">
              <w:rPr>
                <w:rFonts w:ascii="Arial" w:eastAsia="Times New Roman" w:hAnsi="Arial" w:cs="Arial"/>
                <w:color w:val="000000"/>
                <w:kern w:val="0"/>
                <w:sz w:val="16"/>
                <w:szCs w:val="16"/>
                <w14:ligatures w14:val="none"/>
              </w:rPr>
              <w:instrText xml:space="preserve"> ADDIN EN.CITE.DATA </w:instrText>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end"/>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102</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349EFC2C" w14:textId="74530EE8"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23CE53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053383B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451F26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6CD463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C0B7BE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F9E2C1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20EEF1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1F5F7D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51B2F39F" w14:textId="77777777" w:rsidTr="00DA0342">
        <w:trPr>
          <w:cantSplit/>
          <w:trHeight w:val="300"/>
        </w:trPr>
        <w:tc>
          <w:tcPr>
            <w:tcW w:w="722" w:type="dxa"/>
            <w:shd w:val="clear" w:color="auto" w:fill="auto"/>
            <w:noWrap/>
            <w:vAlign w:val="center"/>
            <w:hideMark/>
          </w:tcPr>
          <w:p w14:paraId="62EF682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AUD</w:t>
            </w:r>
          </w:p>
        </w:tc>
        <w:tc>
          <w:tcPr>
            <w:tcW w:w="1336" w:type="dxa"/>
            <w:shd w:val="clear" w:color="auto" w:fill="auto"/>
            <w:noWrap/>
            <w:vAlign w:val="center"/>
            <w:hideMark/>
          </w:tcPr>
          <w:p w14:paraId="157AE846" w14:textId="47032483"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Preliminary </w:t>
            </w:r>
          </w:p>
        </w:tc>
        <w:tc>
          <w:tcPr>
            <w:tcW w:w="1060" w:type="dxa"/>
            <w:shd w:val="clear" w:color="auto" w:fill="auto"/>
            <w:noWrap/>
            <w:vAlign w:val="center"/>
            <w:hideMark/>
          </w:tcPr>
          <w:p w14:paraId="272D8BF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11090</w:t>
            </w:r>
          </w:p>
        </w:tc>
        <w:tc>
          <w:tcPr>
            <w:tcW w:w="1633" w:type="dxa"/>
            <w:shd w:val="clear" w:color="auto" w:fill="auto"/>
            <w:noWrap/>
            <w:vAlign w:val="center"/>
            <w:hideMark/>
          </w:tcPr>
          <w:p w14:paraId="195E4D1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McGovern 2009</w:t>
            </w:r>
          </w:p>
        </w:tc>
        <w:tc>
          <w:tcPr>
            <w:tcW w:w="649" w:type="dxa"/>
            <w:vAlign w:val="center"/>
          </w:tcPr>
          <w:p w14:paraId="44D6ABA4" w14:textId="33BFCA5D"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fldData xml:space="preserve">PEVuZE5vdGU+PENpdGU+PEF1dGhvcj5NY0dvdmVybjwvQXV0aG9yPjxZZWFyPjIwMDk8L1llYXI+
PFJlY051bT4xMzY8L1JlY051bT48RGlzcGxheVRleHQ+PHN0eWxlIGZhY2U9InN1cGVyc2NyaXB0
Ij4xMDU8L3N0eWxlPjwvRGlzcGxheVRleHQ+PHJlY29yZD48cmVjLW51bWJlcj4xMzY8L3JlYy1u
dW1iZXI+PGZvcmVpZ24ta2V5cz48a2V5IGFwcD0iRU4iIGRiLWlkPSJ4NXJyeHhzZmk1eHc5dmVl
eGYzeHowZDFzZHJhZnpkeHd4dnIiIHRpbWVzdGFtcD0iMTY5NDM3NDU0MyI+MTM2PC9rZXk+PGtl
eSBhcHA9IkVOV2ViIiBkYi1pZD0iIj4wPC9rZXk+PC9mb3JlaWduLWtleXM+PHJlZi10eXBlIG5h
bWU9IkpvdXJuYWwgQXJ0aWNsZSI+MTc8L3JlZi10eXBlPjxjb250cmlidXRvcnM+PGF1dGhvcnM+
PGF1dGhvcj5NY0dvdmVybiwgTS4gUC48L2F1dGhvcj48YXV0aG9yPkxhbWJlcnQtSGFycmlzLCBD
LjwvYXV0aG9yPjxhdXRob3I+QWNxdWlsYW5vLCBTLjwvYXV0aG9yPjxhdXRob3I+WGllLCBILjwv
YXV0aG9yPjxhdXRob3I+QWx0ZXJtYW4sIEEuIEkuPC9hdXRob3I+PGF1dGhvcj5XZWlzcywgUi4g
RC48L2F1dGhvcj48L2F1dGhvcnM+PC9jb250cmlidXRvcnM+PGF1dGgtYWRkcmVzcz5EYXJ0bW91
dGggTWVkaWNhbCBTY2hvb2wsIDIgV2hpcHBsZSBQbGFjZSwgTGViYW5vbiwgTkggMDM3NjYsIFVT
QS4gbWFyay5wLm1jZ292ZXJuQGRhcnRtb3V0aC5lZHU8L2F1dGgtYWRkcmVzcz48dGl0bGVzPjx0
aXRsZT5BIGNvZ25pdGl2ZSBiZWhhdmlvcmFsIHRoZXJhcHkgZm9yIGNvLW9jY3VycmluZyBzdWJz
dGFuY2UgdXNlIGFuZCBwb3N0dHJhdW1hdGljIHN0cmVzcyBkaXNvcmRlcnM8L3RpdGxlPjxzZWNv
bmRhcnktdGl0bGU+QWRkaWN0IEJlaGF2PC9zZWNvbmRhcnktdGl0bGU+PC90aXRsZXM+PHBlcmlv
ZGljYWw+PGZ1bGwtdGl0bGU+QWRkaWN0IEJlaGF2PC9mdWxsLXRpdGxlPjwvcGVyaW9kaWNhbD48
cGFnZXM+ODkyLTc8L3BhZ2VzPjx2b2x1bWU+MzQ8L3ZvbHVtZT48bnVtYmVyPjEwPC9udW1iZXI+
PGVkaXRpb24+MjAwOS8wNC8yODwvZWRpdGlvbj48a2V5d29yZHM+PGtleXdvcmQ+QWRhcHRhdGlv
biwgUHN5Y2hvbG9naWNhbDwva2V5d29yZD48a2V5d29yZD5BZHVsdDwva2V5d29yZD48a2V5d29y
ZD5Db2duaXRpdmUgQmVoYXZpb3JhbCBUaGVyYXB5LyptZXRob2RzPC9rZXl3b3JkPjxrZXl3b3Jk
PkNvbW9yYmlkaXR5PC9rZXl3b3JkPjxrZXl3b3JkPkRpYWdub3NpcywgRHVhbCAoUHN5Y2hpYXRy
eSk8L2tleXdvcmQ+PGtleXdvcmQ+RmVhc2liaWxpdHkgU3R1ZGllczwva2V5d29yZD48a2V5d29y
ZD5GZW1hbGU8L2tleXdvcmQ+PGtleXdvcmQ+SHVtYW5zPC9rZXl3b3JkPjxrZXl3b3JkPk1hbGU8
L2tleXdvcmQ+PGtleXdvcmQ+TmV3IEhhbXBzaGlyZS9lcGlkZW1pb2xvZ3k8L2tleXdvcmQ+PGtl
eXdvcmQ+U29jaWFsIEFkanVzdG1lbnQ8L2tleXdvcmQ+PGtleXdvcmQ+U3RyZXNzIERpc29yZGVy
cywgUG9zdC1UcmF1bWF0aWMvZXBpZGVtaW9sb2d5L3BzeWNob2xvZ3kvKnRoZXJhcHk8L2tleXdv
cmQ+PGtleXdvcmQ+U3Vic3RhbmNlLVJlbGF0ZWQgRGlzb3JkZXJzL2VwaWRlbWlvbG9neS9wc3lj
aG9sb2d5L3JlaGFiaWxpdGF0aW9uPC9rZXl3b3JkPjxrZXl3b3JkPlRyZWF0bWVudCBPdXRjb21l
PC9rZXl3b3JkPjxrZXl3b3JkPlZlcm1vbnQvZXBpZGVtaW9sb2d5PC9rZXl3b3JkPjwva2V5d29y
ZHM+PGRhdGVzPjx5ZWFyPjIwMDk8L3llYXI+PHB1Yi1kYXRlcz48ZGF0ZT5PY3Q8L2RhdGU+PC9w
dWItZGF0ZXM+PC9kYXRlcz48aXNibj4xODczLTYzMjcgKEVsZWN0cm9uaWMpJiN4RDswMzA2LTQ2
MDMgKFByaW50KSYjeEQ7MDMwNi00NjAzIChMaW5raW5nKTwvaXNibj48YWNjZXNzaW9uLW51bT4x
OTM5NTE3OTwvYWNjZXNzaW9uLW51bT48dXJscz48cmVsYXRlZC11cmxzPjx1cmw+aHR0cHM6Ly93
d3cubmNiaS5ubG0ubmloLmdvdi9wdWJtZWQvMTkzOTUxNzk8L3VybD48L3JlbGF0ZWQtdXJscz48
L3VybHM+PGN1c3RvbTI+UE1DMjcyMDQyNTwvY3VzdG9tMj48ZWxlY3Ryb25pYy1yZXNvdXJjZS1u
dW0+MTAuMTAxNi9qLmFkZGJlaC4yMDA5LjAzLjAwOTwvZWxlY3Ryb25pYy1yZXNvdXJjZS1udW0+
PC9yZWNvcmQ+PC9DaXRlPjwvRW5kTm90ZT4A
</w:fldData>
              </w:fldChar>
            </w:r>
            <w:r w:rsidRPr="00CB1B27">
              <w:rPr>
                <w:rFonts w:ascii="Arial" w:eastAsia="Times New Roman" w:hAnsi="Arial" w:cs="Arial"/>
                <w:color w:val="000000"/>
                <w:kern w:val="0"/>
                <w:sz w:val="16"/>
                <w:szCs w:val="16"/>
                <w14:ligatures w14:val="none"/>
              </w:rPr>
              <w:instrText xml:space="preserve"> ADDIN EN.CITE </w:instrText>
            </w:r>
            <w:r w:rsidRPr="00CB1B27">
              <w:rPr>
                <w:rFonts w:ascii="Arial" w:eastAsia="Times New Roman" w:hAnsi="Arial" w:cs="Arial"/>
                <w:color w:val="000000"/>
                <w:kern w:val="0"/>
                <w:sz w:val="16"/>
                <w:szCs w:val="16"/>
                <w14:ligatures w14:val="none"/>
              </w:rPr>
              <w:fldChar w:fldCharType="begin">
                <w:fldData xml:space="preserve">PEVuZE5vdGU+PENpdGU+PEF1dGhvcj5NY0dvdmVybjwvQXV0aG9yPjxZZWFyPjIwMDk8L1llYXI+
PFJlY051bT4xMzY8L1JlY051bT48RGlzcGxheVRleHQ+PHN0eWxlIGZhY2U9InN1cGVyc2NyaXB0
Ij4xMDU8L3N0eWxlPjwvRGlzcGxheVRleHQ+PHJlY29yZD48cmVjLW51bWJlcj4xMzY8L3JlYy1u
dW1iZXI+PGZvcmVpZ24ta2V5cz48a2V5IGFwcD0iRU4iIGRiLWlkPSJ4NXJyeHhzZmk1eHc5dmVl
eGYzeHowZDFzZHJhZnpkeHd4dnIiIHRpbWVzdGFtcD0iMTY5NDM3NDU0MyI+MTM2PC9rZXk+PGtl
eSBhcHA9IkVOV2ViIiBkYi1pZD0iIj4wPC9rZXk+PC9mb3JlaWduLWtleXM+PHJlZi10eXBlIG5h
bWU9IkpvdXJuYWwgQXJ0aWNsZSI+MTc8L3JlZi10eXBlPjxjb250cmlidXRvcnM+PGF1dGhvcnM+
PGF1dGhvcj5NY0dvdmVybiwgTS4gUC48L2F1dGhvcj48YXV0aG9yPkxhbWJlcnQtSGFycmlzLCBD
LjwvYXV0aG9yPjxhdXRob3I+QWNxdWlsYW5vLCBTLjwvYXV0aG9yPjxhdXRob3I+WGllLCBILjwv
YXV0aG9yPjxhdXRob3I+QWx0ZXJtYW4sIEEuIEkuPC9hdXRob3I+PGF1dGhvcj5XZWlzcywgUi4g
RC48L2F1dGhvcj48L2F1dGhvcnM+PC9jb250cmlidXRvcnM+PGF1dGgtYWRkcmVzcz5EYXJ0bW91
dGggTWVkaWNhbCBTY2hvb2wsIDIgV2hpcHBsZSBQbGFjZSwgTGViYW5vbiwgTkggMDM3NjYsIFVT
QS4gbWFyay5wLm1jZ292ZXJuQGRhcnRtb3V0aC5lZHU8L2F1dGgtYWRkcmVzcz48dGl0bGVzPjx0
aXRsZT5BIGNvZ25pdGl2ZSBiZWhhdmlvcmFsIHRoZXJhcHkgZm9yIGNvLW9jY3VycmluZyBzdWJz
dGFuY2UgdXNlIGFuZCBwb3N0dHJhdW1hdGljIHN0cmVzcyBkaXNvcmRlcnM8L3RpdGxlPjxzZWNv
bmRhcnktdGl0bGU+QWRkaWN0IEJlaGF2PC9zZWNvbmRhcnktdGl0bGU+PC90aXRsZXM+PHBlcmlv
ZGljYWw+PGZ1bGwtdGl0bGU+QWRkaWN0IEJlaGF2PC9mdWxsLXRpdGxlPjwvcGVyaW9kaWNhbD48
cGFnZXM+ODkyLTc8L3BhZ2VzPjx2b2x1bWU+MzQ8L3ZvbHVtZT48bnVtYmVyPjEwPC9udW1iZXI+
PGVkaXRpb24+MjAwOS8wNC8yODwvZWRpdGlvbj48a2V5d29yZHM+PGtleXdvcmQ+QWRhcHRhdGlv
biwgUHN5Y2hvbG9naWNhbDwva2V5d29yZD48a2V5d29yZD5BZHVsdDwva2V5d29yZD48a2V5d29y
ZD5Db2duaXRpdmUgQmVoYXZpb3JhbCBUaGVyYXB5LyptZXRob2RzPC9rZXl3b3JkPjxrZXl3b3Jk
PkNvbW9yYmlkaXR5PC9rZXl3b3JkPjxrZXl3b3JkPkRpYWdub3NpcywgRHVhbCAoUHN5Y2hpYXRy
eSk8L2tleXdvcmQ+PGtleXdvcmQ+RmVhc2liaWxpdHkgU3R1ZGllczwva2V5d29yZD48a2V5d29y
ZD5GZW1hbGU8L2tleXdvcmQ+PGtleXdvcmQ+SHVtYW5zPC9rZXl3b3JkPjxrZXl3b3JkPk1hbGU8
L2tleXdvcmQ+PGtleXdvcmQ+TmV3IEhhbXBzaGlyZS9lcGlkZW1pb2xvZ3k8L2tleXdvcmQ+PGtl
eXdvcmQ+U29jaWFsIEFkanVzdG1lbnQ8L2tleXdvcmQ+PGtleXdvcmQ+U3RyZXNzIERpc29yZGVy
cywgUG9zdC1UcmF1bWF0aWMvZXBpZGVtaW9sb2d5L3BzeWNob2xvZ3kvKnRoZXJhcHk8L2tleXdv
cmQ+PGtleXdvcmQ+U3Vic3RhbmNlLVJlbGF0ZWQgRGlzb3JkZXJzL2VwaWRlbWlvbG9neS9wc3lj
aG9sb2d5L3JlaGFiaWxpdGF0aW9uPC9rZXl3b3JkPjxrZXl3b3JkPlRyZWF0bWVudCBPdXRjb21l
PC9rZXl3b3JkPjxrZXl3b3JkPlZlcm1vbnQvZXBpZGVtaW9sb2d5PC9rZXl3b3JkPjwva2V5d29y
ZHM+PGRhdGVzPjx5ZWFyPjIwMDk8L3llYXI+PHB1Yi1kYXRlcz48ZGF0ZT5PY3Q8L2RhdGU+PC9w
dWItZGF0ZXM+PC9kYXRlcz48aXNibj4xODczLTYzMjcgKEVsZWN0cm9uaWMpJiN4RDswMzA2LTQ2
MDMgKFByaW50KSYjeEQ7MDMwNi00NjAzIChMaW5raW5nKTwvaXNibj48YWNjZXNzaW9uLW51bT4x
OTM5NTE3OTwvYWNjZXNzaW9uLW51bT48dXJscz48cmVsYXRlZC11cmxzPjx1cmw+aHR0cHM6Ly93
d3cubmNiaS5ubG0ubmloLmdvdi9wdWJtZWQvMTkzOTUxNzk8L3VybD48L3JlbGF0ZWQtdXJscz48
L3VybHM+PGN1c3RvbTI+UE1DMjcyMDQyNTwvY3VzdG9tMj48ZWxlY3Ryb25pYy1yZXNvdXJjZS1u
dW0+MTAuMTAxNi9qLmFkZGJlaC4yMDA5LjAzLjAwOTwvZWxlY3Ryb25pYy1yZXNvdXJjZS1udW0+
PC9yZWNvcmQ+PC9DaXRlPjwvRW5kTm90ZT4A
</w:fldData>
              </w:fldChar>
            </w:r>
            <w:r w:rsidRPr="00CB1B27">
              <w:rPr>
                <w:rFonts w:ascii="Arial" w:eastAsia="Times New Roman" w:hAnsi="Arial" w:cs="Arial"/>
                <w:color w:val="000000"/>
                <w:kern w:val="0"/>
                <w:sz w:val="16"/>
                <w:szCs w:val="16"/>
                <w14:ligatures w14:val="none"/>
              </w:rPr>
              <w:instrText xml:space="preserve"> ADDIN EN.CITE.DATA </w:instrText>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end"/>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105</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51C0D342" w14:textId="2C654A0D"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D756BA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4CAF0BD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265A61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0A1DE0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CCEACC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FC7DF2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1C9D61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726AC7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0BECFD62" w14:textId="77777777" w:rsidTr="00DA0342">
        <w:trPr>
          <w:cantSplit/>
          <w:trHeight w:val="300"/>
        </w:trPr>
        <w:tc>
          <w:tcPr>
            <w:tcW w:w="722" w:type="dxa"/>
            <w:shd w:val="clear" w:color="auto" w:fill="auto"/>
            <w:noWrap/>
            <w:vAlign w:val="center"/>
            <w:hideMark/>
          </w:tcPr>
          <w:p w14:paraId="593902E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AUD</w:t>
            </w:r>
          </w:p>
        </w:tc>
        <w:tc>
          <w:tcPr>
            <w:tcW w:w="1336" w:type="dxa"/>
            <w:shd w:val="clear" w:color="auto" w:fill="auto"/>
            <w:noWrap/>
            <w:vAlign w:val="center"/>
            <w:hideMark/>
          </w:tcPr>
          <w:p w14:paraId="7B3190E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Larger Trial</w:t>
            </w:r>
          </w:p>
        </w:tc>
        <w:tc>
          <w:tcPr>
            <w:tcW w:w="1060" w:type="dxa"/>
            <w:shd w:val="clear" w:color="auto" w:fill="auto"/>
            <w:noWrap/>
            <w:vAlign w:val="center"/>
            <w:hideMark/>
          </w:tcPr>
          <w:p w14:paraId="37914CE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11091</w:t>
            </w:r>
          </w:p>
        </w:tc>
        <w:tc>
          <w:tcPr>
            <w:tcW w:w="1633" w:type="dxa"/>
            <w:shd w:val="clear" w:color="auto" w:fill="auto"/>
            <w:noWrap/>
            <w:vAlign w:val="center"/>
            <w:hideMark/>
          </w:tcPr>
          <w:p w14:paraId="5C40295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McGovern 2015</w:t>
            </w:r>
          </w:p>
        </w:tc>
        <w:tc>
          <w:tcPr>
            <w:tcW w:w="649" w:type="dxa"/>
            <w:vAlign w:val="center"/>
          </w:tcPr>
          <w:p w14:paraId="21F9CA34" w14:textId="210D28AD"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fldData xml:space="preserve">PEVuZE5vdGU+PENpdGU+PEF1dGhvcj5NY0dvdmVybjwvQXV0aG9yPjxZZWFyPjIwMTU8L1llYXI+
PFJlY051bT4xMzU8L1JlY051bT48RGlzcGxheVRleHQ+PHN0eWxlIGZhY2U9InN1cGVyc2NyaXB0
Ij4xMDY8L3N0eWxlPjwvRGlzcGxheVRleHQ+PHJlY29yZD48cmVjLW51bWJlcj4xMzU8L3JlYy1u
dW1iZXI+PGZvcmVpZ24ta2V5cz48a2V5IGFwcD0iRU4iIGRiLWlkPSJ4NXJyeHhzZmk1eHc5dmVl
eGYzeHowZDFzZHJhZnpkeHd4dnIiIHRpbWVzdGFtcD0iMTY5NDM3NDUzOSI+MTM1PC9rZXk+PGtl
eSBhcHA9IkVOV2ViIiBkYi1pZD0iIj4wPC9rZXk+PC9mb3JlaWduLWtleXM+PHJlZi10eXBlIG5h
bWU9IkpvdXJuYWwgQXJ0aWNsZSI+MTc8L3JlZi10eXBlPjxjb250cmlidXRvcnM+PGF1dGhvcnM+
PGF1dGhvcj5NY0dvdmVybiwgTS4gUC48L2F1dGhvcj48YXV0aG9yPkxhbWJlcnQtSGFycmlzLCBD
LjwvYXV0aG9yPjxhdXRob3I+WGllLCBILjwvYXV0aG9yPjxhdXRob3I+TWVpZXIsIEEuPC9hdXRo
b3I+PGF1dGhvcj5NY0xlbWFuLCBCLjwvYXV0aG9yPjxhdXRob3I+U2F1bmRlcnMsIEUuPC9hdXRo
b3I+PC9hdXRob3JzPjwvY29udHJpYnV0b3JzPjxhdXRoLWFkZHJlc3M+RGVwYXJ0bWVudCBvZiBQ
c3ljaGlhdHJ5LCBHZWlzZWwgU2Nob29sIG9mIE1lZGljaW5lIGF0IERhcnRtb3V0aCwgTGViYW5v
biwgTkgsIFVTQS4mI3hEO0RlcGFydG1lbnQgb2YgQ29tbXVuaXR5IGFuZCBGYW1pbHkgTWVkaWNp
bmUsIEdlaXNlbCBTY2hvb2wgb2YgTWVkaWNpbmUgYXQgRGFydG1vdXRoLCBMZWJhbm9uLCBOSCwg
VVNBLiYjeEQ7RGFydG1vdXRoIFBzeWNoaWF0cmljIFJlc2VhcmNoIENlbnRlciwgR2Vpc2VsIFNj
aG9vbCBvZiBNZWRpY2luZSBhdCBEYXJ0bW91dGgsIExlYmFub24sIE5ILCBVU0EuPC9hdXRoLWFk
ZHJlc3M+PHRpdGxlcz48dGl0bGU+QSByYW5kb21pemVkIGNvbnRyb2xsZWQgdHJpYWwgb2YgdHJl
YXRtZW50cyBmb3IgY28tb2NjdXJyaW5nIHN1YnN0YW5jZSB1c2UgZGlzb3JkZXJzIGFuZCBwb3N0
LXRyYXVtYXRpYyBzdHJlc3MgZGlzb3JkZXI8L3RpdGxlPjxzZWNvbmRhcnktdGl0bGU+QWRkaWN0
aW9uPC9zZWNvbmRhcnktdGl0bGU+PC90aXRsZXM+PHBlcmlvZGljYWw+PGZ1bGwtdGl0bGU+QWRk
aWN0aW9uPC9mdWxsLXRpdGxlPjwvcGVyaW9kaWNhbD48cGFnZXM+MTE5NC0yMDQ8L3BhZ2VzPjx2
b2x1bWU+MTEwPC92b2x1bWU+PG51bWJlcj43PC9udW1iZXI+PGVkaXRpb24+MjAxNS8wNC8wODwv
ZWRpdGlvbj48a2V5d29yZHM+PGtleXdvcmQ+QWR1bHQ8L2tleXdvcmQ+PGtleXdvcmQ+KkNvZ25p
dGl2ZSBCZWhhdmlvcmFsIFRoZXJhcHk8L2tleXdvcmQ+PGtleXdvcmQ+Q29tb3JiaWRpdHk8L2tl
eXdvcmQ+PGtleXdvcmQ+KkNvdW5zZWxpbmc8L2tleXdvcmQ+PGtleXdvcmQ+RmVtYWxlPC9rZXl3
b3JkPjxrZXl3b3JkPkZvbGxvdy1VcCBTdHVkaWVzPC9rZXl3b3JkPjxrZXl3b3JkPkh1bWFuczwv
a2V5d29yZD48a2V5d29yZD5NYWxlPC9rZXl3b3JkPjxrZXl3b3JkPk1pZGRsZSBBZ2VkPC9rZXl3
b3JkPjxrZXl3b3JkPk5ldyBIYW1wc2hpcmUvZXBpZGVtaW9sb2d5PC9rZXl3b3JkPjxrZXl3b3Jk
Pk91dHBhdGllbnRzPC9rZXl3b3JkPjxrZXl3b3JkPlNpbmdsZS1CbGluZCBNZXRob2Q8L2tleXdv
cmQ+PGtleXdvcmQ+U3RyZXNzIERpc29yZGVycywgUG9zdC1UcmF1bWF0aWMvZXBpZGVtaW9sb2d5
Lyp0aGVyYXB5PC9rZXl3b3JkPjxrZXl3b3JkPlN1YnN0YW5jZS1SZWxhdGVkIERpc29yZGVycy9l
cGlkZW1pb2xvZ3kvKnRoZXJhcHk8L2tleXdvcmQ+PGtleXdvcmQ+VmVybW9udC9lcGlkZW1pb2xv
Z3k8L2tleXdvcmQ+PGtleXdvcmQ+Q28tb2NjdXJyaW5nIGRpc29yZGVyczwva2V5d29yZD48a2V5
d29yZD5QdHNkPC9rZXl3b3JkPjxrZXl3b3JkPmV2aWRlbmNlLWJhc2VkIHRyZWF0bWVudDwva2V5
d29yZD48a2V5d29yZD5pbnRlZ3JhdGVkIGNvZ25pdGl2ZSBiZWhhdmlvcmFsIHRoZXJhcHkgKElD
QlQpPC9rZXl3b3JkPjxrZXl3b3JkPmludGVncmF0ZWQgdHJlYXRtZW50czwva2V5d29yZD48a2V5
d29yZD5zdWJzdGFuY2UgdXNlPC9rZXl3b3JkPjxrZXl3b3JkPm9uIERydWcgQWJ1c2UgKE5JREEp
IFIwMURBMDI3NjUwIChQSTogTWNHb3Zlcm4pLiBUaGUgYXV0aG9ycyByZXBvcnQgbm8gY29uZmxp
Y3RzPC9rZXl3b3JkPjxrZXl3b3JkPm9mIGludGVyZXN0LiBDbGluaWNhbCB0cmlhbHMgcmVnaXN0
cmF0aW9uIE5DVDAxNDU3MzkxPC9rZXl3b3JkPjwva2V5d29yZHM+PGRhdGVzPjx5ZWFyPjIwMTU8
L3llYXI+PHB1Yi1kYXRlcz48ZGF0ZT5KdWw8L2RhdGU+PC9wdWItZGF0ZXM+PC9kYXRlcz48aXNi
bj4xMzYwLTA0NDMgKEVsZWN0cm9uaWMpJiN4RDswOTY1LTIxNDAgKFByaW50KSYjeEQ7MDk2NS0y
MTQwIChMaW5raW5nKTwvaXNibj48YWNjZXNzaW9uLW51bT4yNTg0NjI1MTwvYWNjZXNzaW9uLW51
bT48dXJscz48cmVsYXRlZC11cmxzPjx1cmw+aHR0cHM6Ly93d3cubmNiaS5ubG0ubmloLmdvdi9w
dWJtZWQvMjU4NDYyNTE8L3VybD48L3JlbGF0ZWQtdXJscz48L3VybHM+PGN1c3RvbTI+UE1DNDQ3
ODE0MTwvY3VzdG9tMj48ZWxlY3Ryb25pYy1yZXNvdXJjZS1udW0+MTAuMTExMS9hZGQuMTI5NDM8
L2VsZWN0cm9uaWMtcmVzb3VyY2UtbnVtPjwvcmVjb3JkPjwvQ2l0ZT48L0VuZE5vdGU+AG==
</w:fldData>
              </w:fldChar>
            </w:r>
            <w:r w:rsidRPr="00CB1B27">
              <w:rPr>
                <w:rFonts w:ascii="Arial" w:eastAsia="Times New Roman" w:hAnsi="Arial" w:cs="Arial"/>
                <w:color w:val="000000"/>
                <w:kern w:val="0"/>
                <w:sz w:val="16"/>
                <w:szCs w:val="16"/>
                <w14:ligatures w14:val="none"/>
              </w:rPr>
              <w:instrText xml:space="preserve"> ADDIN EN.CITE </w:instrText>
            </w:r>
            <w:r w:rsidRPr="00CB1B27">
              <w:rPr>
                <w:rFonts w:ascii="Arial" w:eastAsia="Times New Roman" w:hAnsi="Arial" w:cs="Arial"/>
                <w:color w:val="000000"/>
                <w:kern w:val="0"/>
                <w:sz w:val="16"/>
                <w:szCs w:val="16"/>
                <w14:ligatures w14:val="none"/>
              </w:rPr>
              <w:fldChar w:fldCharType="begin">
                <w:fldData xml:space="preserve">PEVuZE5vdGU+PENpdGU+PEF1dGhvcj5NY0dvdmVybjwvQXV0aG9yPjxZZWFyPjIwMTU8L1llYXI+
PFJlY051bT4xMzU8L1JlY051bT48RGlzcGxheVRleHQ+PHN0eWxlIGZhY2U9InN1cGVyc2NyaXB0
Ij4xMDY8L3N0eWxlPjwvRGlzcGxheVRleHQ+PHJlY29yZD48cmVjLW51bWJlcj4xMzU8L3JlYy1u
dW1iZXI+PGZvcmVpZ24ta2V5cz48a2V5IGFwcD0iRU4iIGRiLWlkPSJ4NXJyeHhzZmk1eHc5dmVl
eGYzeHowZDFzZHJhZnpkeHd4dnIiIHRpbWVzdGFtcD0iMTY5NDM3NDUzOSI+MTM1PC9rZXk+PGtl
eSBhcHA9IkVOV2ViIiBkYi1pZD0iIj4wPC9rZXk+PC9mb3JlaWduLWtleXM+PHJlZi10eXBlIG5h
bWU9IkpvdXJuYWwgQXJ0aWNsZSI+MTc8L3JlZi10eXBlPjxjb250cmlidXRvcnM+PGF1dGhvcnM+
PGF1dGhvcj5NY0dvdmVybiwgTS4gUC48L2F1dGhvcj48YXV0aG9yPkxhbWJlcnQtSGFycmlzLCBD
LjwvYXV0aG9yPjxhdXRob3I+WGllLCBILjwvYXV0aG9yPjxhdXRob3I+TWVpZXIsIEEuPC9hdXRo
b3I+PGF1dGhvcj5NY0xlbWFuLCBCLjwvYXV0aG9yPjxhdXRob3I+U2F1bmRlcnMsIEUuPC9hdXRo
b3I+PC9hdXRob3JzPjwvY29udHJpYnV0b3JzPjxhdXRoLWFkZHJlc3M+RGVwYXJ0bWVudCBvZiBQ
c3ljaGlhdHJ5LCBHZWlzZWwgU2Nob29sIG9mIE1lZGljaW5lIGF0IERhcnRtb3V0aCwgTGViYW5v
biwgTkgsIFVTQS4mI3hEO0RlcGFydG1lbnQgb2YgQ29tbXVuaXR5IGFuZCBGYW1pbHkgTWVkaWNp
bmUsIEdlaXNlbCBTY2hvb2wgb2YgTWVkaWNpbmUgYXQgRGFydG1vdXRoLCBMZWJhbm9uLCBOSCwg
VVNBLiYjeEQ7RGFydG1vdXRoIFBzeWNoaWF0cmljIFJlc2VhcmNoIENlbnRlciwgR2Vpc2VsIFNj
aG9vbCBvZiBNZWRpY2luZSBhdCBEYXJ0bW91dGgsIExlYmFub24sIE5ILCBVU0EuPC9hdXRoLWFk
ZHJlc3M+PHRpdGxlcz48dGl0bGU+QSByYW5kb21pemVkIGNvbnRyb2xsZWQgdHJpYWwgb2YgdHJl
YXRtZW50cyBmb3IgY28tb2NjdXJyaW5nIHN1YnN0YW5jZSB1c2UgZGlzb3JkZXJzIGFuZCBwb3N0
LXRyYXVtYXRpYyBzdHJlc3MgZGlzb3JkZXI8L3RpdGxlPjxzZWNvbmRhcnktdGl0bGU+QWRkaWN0
aW9uPC9zZWNvbmRhcnktdGl0bGU+PC90aXRsZXM+PHBlcmlvZGljYWw+PGZ1bGwtdGl0bGU+QWRk
aWN0aW9uPC9mdWxsLXRpdGxlPjwvcGVyaW9kaWNhbD48cGFnZXM+MTE5NC0yMDQ8L3BhZ2VzPjx2
b2x1bWU+MTEwPC92b2x1bWU+PG51bWJlcj43PC9udW1iZXI+PGVkaXRpb24+MjAxNS8wNC8wODwv
ZWRpdGlvbj48a2V5d29yZHM+PGtleXdvcmQ+QWR1bHQ8L2tleXdvcmQ+PGtleXdvcmQ+KkNvZ25p
dGl2ZSBCZWhhdmlvcmFsIFRoZXJhcHk8L2tleXdvcmQ+PGtleXdvcmQ+Q29tb3JiaWRpdHk8L2tl
eXdvcmQ+PGtleXdvcmQ+KkNvdW5zZWxpbmc8L2tleXdvcmQ+PGtleXdvcmQ+RmVtYWxlPC9rZXl3
b3JkPjxrZXl3b3JkPkZvbGxvdy1VcCBTdHVkaWVzPC9rZXl3b3JkPjxrZXl3b3JkPkh1bWFuczwv
a2V5d29yZD48a2V5d29yZD5NYWxlPC9rZXl3b3JkPjxrZXl3b3JkPk1pZGRsZSBBZ2VkPC9rZXl3
b3JkPjxrZXl3b3JkPk5ldyBIYW1wc2hpcmUvZXBpZGVtaW9sb2d5PC9rZXl3b3JkPjxrZXl3b3Jk
Pk91dHBhdGllbnRzPC9rZXl3b3JkPjxrZXl3b3JkPlNpbmdsZS1CbGluZCBNZXRob2Q8L2tleXdv
cmQ+PGtleXdvcmQ+U3RyZXNzIERpc29yZGVycywgUG9zdC1UcmF1bWF0aWMvZXBpZGVtaW9sb2d5
Lyp0aGVyYXB5PC9rZXl3b3JkPjxrZXl3b3JkPlN1YnN0YW5jZS1SZWxhdGVkIERpc29yZGVycy9l
cGlkZW1pb2xvZ3kvKnRoZXJhcHk8L2tleXdvcmQ+PGtleXdvcmQ+VmVybW9udC9lcGlkZW1pb2xv
Z3k8L2tleXdvcmQ+PGtleXdvcmQ+Q28tb2NjdXJyaW5nIGRpc29yZGVyczwva2V5d29yZD48a2V5
d29yZD5QdHNkPC9rZXl3b3JkPjxrZXl3b3JkPmV2aWRlbmNlLWJhc2VkIHRyZWF0bWVudDwva2V5
d29yZD48a2V5d29yZD5pbnRlZ3JhdGVkIGNvZ25pdGl2ZSBiZWhhdmlvcmFsIHRoZXJhcHkgKElD
QlQpPC9rZXl3b3JkPjxrZXl3b3JkPmludGVncmF0ZWQgdHJlYXRtZW50czwva2V5d29yZD48a2V5
d29yZD5zdWJzdGFuY2UgdXNlPC9rZXl3b3JkPjxrZXl3b3JkPm9uIERydWcgQWJ1c2UgKE5JREEp
IFIwMURBMDI3NjUwIChQSTogTWNHb3Zlcm4pLiBUaGUgYXV0aG9ycyByZXBvcnQgbm8gY29uZmxp
Y3RzPC9rZXl3b3JkPjxrZXl3b3JkPm9mIGludGVyZXN0LiBDbGluaWNhbCB0cmlhbHMgcmVnaXN0
cmF0aW9uIE5DVDAxNDU3MzkxPC9rZXl3b3JkPjwva2V5d29yZHM+PGRhdGVzPjx5ZWFyPjIwMTU8
L3llYXI+PHB1Yi1kYXRlcz48ZGF0ZT5KdWw8L2RhdGU+PC9wdWItZGF0ZXM+PC9kYXRlcz48aXNi
bj4xMzYwLTA0NDMgKEVsZWN0cm9uaWMpJiN4RDswOTY1LTIxNDAgKFByaW50KSYjeEQ7MDk2NS0y
MTQwIChMaW5raW5nKTwvaXNibj48YWNjZXNzaW9uLW51bT4yNTg0NjI1MTwvYWNjZXNzaW9uLW51
bT48dXJscz48cmVsYXRlZC11cmxzPjx1cmw+aHR0cHM6Ly93d3cubmNiaS5ubG0ubmloLmdvdi9w
dWJtZWQvMjU4NDYyNTE8L3VybD48L3JlbGF0ZWQtdXJscz48L3VybHM+PGN1c3RvbTI+UE1DNDQ3
ODE0MTwvY3VzdG9tMj48ZWxlY3Ryb25pYy1yZXNvdXJjZS1udW0+MTAuMTExMS9hZGQuMTI5NDM8
L2VsZWN0cm9uaWMtcmVzb3VyY2UtbnVtPjwvcmVjb3JkPjwvQ2l0ZT48L0VuZE5vdGU+AG==
</w:fldData>
              </w:fldChar>
            </w:r>
            <w:r w:rsidRPr="00CB1B27">
              <w:rPr>
                <w:rFonts w:ascii="Arial" w:eastAsia="Times New Roman" w:hAnsi="Arial" w:cs="Arial"/>
                <w:color w:val="000000"/>
                <w:kern w:val="0"/>
                <w:sz w:val="16"/>
                <w:szCs w:val="16"/>
                <w14:ligatures w14:val="none"/>
              </w:rPr>
              <w:instrText xml:space="preserve"> ADDIN EN.CITE.DATA </w:instrText>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end"/>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106</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247EA5E8" w14:textId="7A838106"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9AF6AB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499D68C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6C9C85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617FCA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144C2A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5ED344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7FA471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7859D3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5902D58D" w14:textId="77777777" w:rsidTr="00DA0342">
        <w:trPr>
          <w:cantSplit/>
          <w:trHeight w:val="300"/>
        </w:trPr>
        <w:tc>
          <w:tcPr>
            <w:tcW w:w="722" w:type="dxa"/>
            <w:shd w:val="clear" w:color="auto" w:fill="auto"/>
            <w:noWrap/>
            <w:vAlign w:val="center"/>
            <w:hideMark/>
          </w:tcPr>
          <w:p w14:paraId="1DC1472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AUD</w:t>
            </w:r>
          </w:p>
        </w:tc>
        <w:tc>
          <w:tcPr>
            <w:tcW w:w="1336" w:type="dxa"/>
            <w:shd w:val="clear" w:color="auto" w:fill="auto"/>
            <w:noWrap/>
            <w:vAlign w:val="center"/>
            <w:hideMark/>
          </w:tcPr>
          <w:p w14:paraId="1AD2B57A" w14:textId="5E9C7E7E"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Preliminary </w:t>
            </w:r>
          </w:p>
        </w:tc>
        <w:tc>
          <w:tcPr>
            <w:tcW w:w="1060" w:type="dxa"/>
            <w:shd w:val="clear" w:color="auto" w:fill="auto"/>
            <w:noWrap/>
            <w:vAlign w:val="center"/>
            <w:hideMark/>
          </w:tcPr>
          <w:p w14:paraId="2088BFC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11120</w:t>
            </w:r>
          </w:p>
        </w:tc>
        <w:tc>
          <w:tcPr>
            <w:tcW w:w="1633" w:type="dxa"/>
            <w:shd w:val="clear" w:color="auto" w:fill="auto"/>
            <w:noWrap/>
            <w:vAlign w:val="center"/>
            <w:hideMark/>
          </w:tcPr>
          <w:p w14:paraId="3932AA9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Agyapong 2012</w:t>
            </w:r>
          </w:p>
        </w:tc>
        <w:tc>
          <w:tcPr>
            <w:tcW w:w="649" w:type="dxa"/>
            <w:vAlign w:val="center"/>
          </w:tcPr>
          <w:p w14:paraId="4B59B29C" w14:textId="36FBD98D"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r>
            <w:r w:rsidRPr="00CB1B27">
              <w:rPr>
                <w:rFonts w:ascii="Arial" w:eastAsia="Times New Roman" w:hAnsi="Arial" w:cs="Arial"/>
                <w:color w:val="000000"/>
                <w:kern w:val="0"/>
                <w:sz w:val="16"/>
                <w:szCs w:val="16"/>
                <w14:ligatures w14:val="none"/>
              </w:rPr>
              <w:instrText xml:space="preserve"> ADDIN EN.CITE &lt;EndNote&gt;&lt;Cite&gt;&lt;Author&gt;Agyapong&lt;/Author&gt;&lt;Year&gt;2012&lt;/Year&gt;&lt;RecNum&gt;137&lt;/RecNum&gt;&lt;DisplayText&gt;&lt;style face="superscript"&gt;107&lt;/style&gt;&lt;/DisplayText&gt;&lt;record&gt;&lt;rec-number&gt;137&lt;/rec-number&gt;&lt;foreign-keys&gt;&lt;key app="EN" db-id="x5rrxxsfi5xw9veexf3xz0d1sdrafzdxwxvr" timestamp="1694374557"&gt;137&lt;/key&gt;&lt;key app="ENWeb" db-id=""&gt;0&lt;/key&gt;&lt;/foreign-keys&gt;&lt;ref-type name="Journal Article"&gt;17&lt;/ref-type&gt;&lt;contributors&gt;&lt;authors&gt;&lt;author&gt;Agyapong, V. I.&lt;/author&gt;&lt;author&gt;Ahern, S.&lt;/author&gt;&lt;author&gt;McLoughlin, D. M.&lt;/author&gt;&lt;author&gt;Farren, C. K.&lt;/author&gt;&lt;/authors&gt;&lt;/contributors&gt;&lt;auth-address&gt;Department of Psychiatry, Trinity College Dublin, St Patrick&amp;apos;s University Hospital, Dublin 8, Ireland. israelhans@hotmail.com&lt;/auth-address&gt;&lt;titles&gt;&lt;title&gt;Supportive text messaging for depression and comorbid alcohol use disorder: single-blind randomised trial&lt;/title&gt;&lt;secondary-title&gt;J Affect Disord&lt;/secondary-title&gt;&lt;/titles&gt;&lt;periodical&gt;&lt;full-title&gt;J Affect Disord&lt;/full-title&gt;&lt;/periodical&gt;&lt;pages&gt;168-76&lt;/pages&gt;&lt;volume&gt;141&lt;/volume&gt;&lt;number&gt;2-3&lt;/number&gt;&lt;edition&gt;2012/04/03&lt;/edition&gt;&lt;keywords&gt;&lt;keyword&gt;Alcoholism/epidemiology/*therapy&lt;/keyword&gt;&lt;keyword&gt;Cell Phone&lt;/keyword&gt;&lt;keyword&gt;Comorbidity&lt;/keyword&gt;&lt;keyword&gt;Depressive Disorder, Major/epidemiology/*therapy&lt;/keyword&gt;&lt;keyword&gt;Diagnosis, Dual (Psychiatry)&lt;/keyword&gt;&lt;keyword&gt;Female&lt;/keyword&gt;&lt;keyword&gt;Humans&lt;/keyword&gt;&lt;keyword&gt;Ireland&lt;/keyword&gt;&lt;keyword&gt;Male&lt;/keyword&gt;&lt;keyword&gt;Middle Aged&lt;/keyword&gt;&lt;keyword&gt;Patient Satisfaction&lt;/keyword&gt;&lt;keyword&gt;Pilot Projects&lt;/keyword&gt;&lt;keyword&gt;Single-Blind Method&lt;/keyword&gt;&lt;keyword&gt;*Text Messaging&lt;/keyword&gt;&lt;/keywords&gt;&lt;dates&gt;&lt;year&gt;2012&lt;/year&gt;&lt;pub-dates&gt;&lt;date&gt;Dec 10&lt;/date&gt;&lt;/pub-dates&gt;&lt;/dates&gt;&lt;isbn&gt;1573-2517 (Electronic)&amp;#xD;0165-0327 (Linking)&lt;/isbn&gt;&lt;accession-num&gt;22464008&lt;/accession-num&gt;&lt;urls&gt;&lt;related-urls&gt;&lt;url&gt;https://www.ncbi.nlm.nih.gov/pubmed/22464008&lt;/url&gt;&lt;/related-urls&gt;&lt;/urls&gt;&lt;electronic-resource-num&gt;10.1016/j.jad.2012.02.040&lt;/electronic-resource-num&gt;&lt;/record&gt;&lt;/Cite&gt;&lt;/EndNote&gt;</w:instrText>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107</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67C7F0AC" w14:textId="06CEECA9"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C68D3B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C8E2C0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53B023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3D01E3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2240CF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C11D8D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3B86EA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57A89B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600DDBAB" w14:textId="77777777" w:rsidTr="00DA0342">
        <w:trPr>
          <w:cantSplit/>
          <w:trHeight w:val="300"/>
        </w:trPr>
        <w:tc>
          <w:tcPr>
            <w:tcW w:w="722" w:type="dxa"/>
            <w:shd w:val="clear" w:color="auto" w:fill="auto"/>
            <w:noWrap/>
            <w:vAlign w:val="center"/>
            <w:hideMark/>
          </w:tcPr>
          <w:p w14:paraId="5CC75D6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AUD</w:t>
            </w:r>
          </w:p>
        </w:tc>
        <w:tc>
          <w:tcPr>
            <w:tcW w:w="1336" w:type="dxa"/>
            <w:shd w:val="clear" w:color="auto" w:fill="auto"/>
            <w:noWrap/>
            <w:vAlign w:val="center"/>
            <w:hideMark/>
          </w:tcPr>
          <w:p w14:paraId="6757612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Larger Trial</w:t>
            </w:r>
          </w:p>
        </w:tc>
        <w:tc>
          <w:tcPr>
            <w:tcW w:w="1060" w:type="dxa"/>
            <w:shd w:val="clear" w:color="auto" w:fill="auto"/>
            <w:noWrap/>
            <w:vAlign w:val="center"/>
            <w:hideMark/>
          </w:tcPr>
          <w:p w14:paraId="1E37177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11121</w:t>
            </w:r>
          </w:p>
        </w:tc>
        <w:tc>
          <w:tcPr>
            <w:tcW w:w="1633" w:type="dxa"/>
            <w:shd w:val="clear" w:color="auto" w:fill="auto"/>
            <w:noWrap/>
            <w:vAlign w:val="center"/>
            <w:hideMark/>
          </w:tcPr>
          <w:p w14:paraId="428C2B9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Oreily 2019</w:t>
            </w:r>
          </w:p>
        </w:tc>
        <w:tc>
          <w:tcPr>
            <w:tcW w:w="649" w:type="dxa"/>
            <w:vAlign w:val="center"/>
          </w:tcPr>
          <w:p w14:paraId="09DE6EB2" w14:textId="3637D9D0"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fldData xml:space="preserve">PEVuZE5vdGU+PENpdGU+PEF1dGhvcj5PJmFwb3M7UmVpbGx5PC9BdXRob3I+PFllYXI+MjAxOTwv
WWVhcj48UmVjTnVtPjEzODwvUmVjTnVtPjxEaXNwbGF5VGV4dD48c3R5bGUgZmFjZT0ic3VwZXJz
Y3JpcHQiPjEwODwvc3R5bGU+PC9EaXNwbGF5VGV4dD48cmVjb3JkPjxyZWMtbnVtYmVyPjEzODwv
cmVjLW51bWJlcj48Zm9yZWlnbi1rZXlzPjxrZXkgYXBwPSJFTiIgZGItaWQ9Ing1cnJ4eHNmaTV4
dzl2ZWV4ZjN4ejBkMXNkcmFmemR4d3h2ciIgdGltZXN0YW1wPSIxNjk0Mzc0NTYxIj4xMzg8L2tl
eT48a2V5IGFwcD0iRU5XZWIiIGRiLWlkPSIiPjA8L2tleT48L2ZvcmVpZ24ta2V5cz48cmVmLXR5
cGUgbmFtZT0iSm91cm5hbCBBcnRpY2xlIj4xNzwvcmVmLXR5cGU+PGNvbnRyaWJ1dG9ycz48YXV0
aG9ycz48YXV0aG9yPk8mYXBvcztSZWlsbHksIEguPC9hdXRob3I+PGF1dGhvcj5IYWdlcnR5LCBB
LjwvYXV0aG9yPjxhdXRob3I+TyZhcG9zO0Rvbm5lbGwsIFMuPC9hdXRob3I+PGF1dGhvcj5GYXJy
ZWxsLCBBLjwvYXV0aG9yPjxhdXRob3I+SGFydG5ldHQsIEQuPC9hdXRob3I+PGF1dGhvcj5NdXJw
aHksIEUuPC9hdXRob3I+PGF1dGhvcj5LZWhvZSwgRS48L2F1dGhvcj48YXV0aG9yPkFneWFwb25n
LCBWLjwvYXV0aG9yPjxhdXRob3I+TWNMb3VnaGxpbiwgRC4gTS48L2F1dGhvcj48YXV0aG9yPkZh
cnJlbiwgQy48L2F1dGhvcj48L2F1dGhvcnM+PC9jb250cmlidXRvcnM+PGF1dGgtYWRkcmVzcz5E
ZXBhcnRtZW50IG9mIFBzeWNoaWF0cnksIFRyaW5pdHkgQ29sbGVnZSBEdWJsaW4sIFN0LiBQYXRy
aWNrJmFwb3M7cyBVbml2ZXJzaXR5IEhvc3BpdGFsLCBEdWJsaW4sIElyZWxhbmQuJiN4RDtEZXBh
cnRtZW50IG9mIFBzeWNob2xvZ3ksIFVuaXZlcnNpdHkgQ29sbGVnZSBEdWJsaW4sIElyZWxhbmQu
JiN4RDtEZXBhcnRtZW50IG9mIFBzeWNoaWF0cnksIFVuaXZlcnNpdHkgb2YgQWxiZXJ0YSwgQWxi
ZXJ0YSwgQ2FuYWRhLjwvYXV0aC1hZGRyZXNzPjx0aXRsZXM+PHRpdGxlPkFsY29ob2wgVXNlIERp
c29yZGVyIGFuZCBDb21vcmJpZCBEZXByZXNzaW9uOiBBIFJhbmRvbWl6ZWQgQ29udHJvbGxlZCBU
cmlhbCBJbnZlc3RpZ2F0aW5nIHRoZSBFZmZlY3RpdmVuZXNzIG9mIFN1cHBvcnRpdmUgVGV4dCBN
ZXNzYWdlcyBpbiBBaWRpbmcgUmVjb3Zlcnk8L3RpdGxlPjxzZWNvbmRhcnktdGl0bGU+QWxjb2hv
bCBBbGNvaG9sPC9zZWNvbmRhcnktdGl0bGU+PC90aXRsZXM+PHBlcmlvZGljYWw+PGZ1bGwtdGl0
bGU+QWxjb2hvbCBBbGNvaG9sPC9mdWxsLXRpdGxlPjwvcGVyaW9kaWNhbD48cGFnZXM+NTUxLTU1
ODwvcGFnZXM+PHZvbHVtZT41NDwvdm9sdW1lPjxudW1iZXI+NTwvbnVtYmVyPjxlZGl0aW9uPjIw
MTkvMDcvMzE8L2VkaXRpb24+PGtleXdvcmRzPjxrZXl3b3JkPkFkdWx0PC9rZXl3b3JkPjxrZXl3
b3JkPkFsY29ob2xpc20vKmVwaWRlbWlvbG9neS9wc3ljaG9sb2d5Lyp0aGVyYXB5PC9rZXl3b3Jk
PjxrZXl3b3JkPkNvbW9yYmlkaXR5PC9rZXl3b3JkPjxrZXl3b3JkPkRlcHJlc3Npb24vKmVwaWRl
bWlvbG9neS9wc3ljaG9sb2d5Lyp0aGVyYXB5PC9rZXl3b3JkPjxrZXl3b3JkPkRpYWdub3Npcywg
RHVhbCAoUHN5Y2hpYXRyeSk8L2tleXdvcmQ+PGtleXdvcmQ+RmVtYWxlPC9rZXl3b3JkPjxrZXl3
b3JkPkZvbGxvdy1VcCBTdHVkaWVzPC9rZXl3b3JkPjxrZXl3b3JkPkh1bWFuczwva2V5d29yZD48
a2V5d29yZD5NYWxlPC9rZXl3b3JkPjxrZXl3b3JkPk1pZGRsZSBBZ2VkPC9rZXl3b3JkPjxrZXl3
b3JkPipSZWNvdmVyeSBvZiBGdW5jdGlvbjwva2V5d29yZD48a2V5d29yZD5TaW5nbGUtQmxpbmQg
TWV0aG9kPC9rZXl3b3JkPjxrZXl3b3JkPipUZXh0IE1lc3NhZ2luZzwva2V5d29yZD48a2V5d29y
ZD5UcmVhdG1lbnQgT3V0Y29tZTwva2V5d29yZD48L2tleXdvcmRzPjxkYXRlcz48eWVhcj4yMDE5
PC95ZWFyPjxwdWItZGF0ZXM+PGRhdGU+SmFuIDk8L2RhdGU+PC9wdWItZGF0ZXM+PC9kYXRlcz48
aXNibj4xNDY0LTM1MDIgKEVsZWN0cm9uaWMpJiN4RDswNzM1LTA0MTQgKExpbmtpbmcpPC9pc2Ju
PjxhY2Nlc3Npb24tbnVtPjMxMzYxODE1PC9hY2Nlc3Npb24tbnVtPjx1cmxzPjxyZWxhdGVkLXVy
bHM+PHVybD5odHRwczovL3d3dy5uY2JpLm5sbS5uaWguZ292L3B1Ym1lZC8zMTM2MTgxNTwvdXJs
PjwvcmVsYXRlZC11cmxzPjwvdXJscz48ZWxlY3Ryb25pYy1yZXNvdXJjZS1udW0+MTAuMTA5My9h
bGNhbGMvYWd6MDYwPC9lbGVjdHJvbmljLXJlc291cmNlLW51bT48L3JlY29yZD48L0NpdGU+PC9F
bmROb3RlPgB=
</w:fldData>
              </w:fldChar>
            </w:r>
            <w:r w:rsidRPr="00CB1B27">
              <w:rPr>
                <w:rFonts w:ascii="Arial" w:eastAsia="Times New Roman" w:hAnsi="Arial" w:cs="Arial"/>
                <w:color w:val="000000"/>
                <w:kern w:val="0"/>
                <w:sz w:val="16"/>
                <w:szCs w:val="16"/>
                <w14:ligatures w14:val="none"/>
              </w:rPr>
              <w:instrText xml:space="preserve"> ADDIN EN.CITE </w:instrText>
            </w:r>
            <w:r w:rsidRPr="00CB1B27">
              <w:rPr>
                <w:rFonts w:ascii="Arial" w:eastAsia="Times New Roman" w:hAnsi="Arial" w:cs="Arial"/>
                <w:color w:val="000000"/>
                <w:kern w:val="0"/>
                <w:sz w:val="16"/>
                <w:szCs w:val="16"/>
                <w14:ligatures w14:val="none"/>
              </w:rPr>
              <w:fldChar w:fldCharType="begin">
                <w:fldData xml:space="preserve">PEVuZE5vdGU+PENpdGU+PEF1dGhvcj5PJmFwb3M7UmVpbGx5PC9BdXRob3I+PFllYXI+MjAxOTwv
WWVhcj48UmVjTnVtPjEzODwvUmVjTnVtPjxEaXNwbGF5VGV4dD48c3R5bGUgZmFjZT0ic3VwZXJz
Y3JpcHQiPjEwODwvc3R5bGU+PC9EaXNwbGF5VGV4dD48cmVjb3JkPjxyZWMtbnVtYmVyPjEzODwv
cmVjLW51bWJlcj48Zm9yZWlnbi1rZXlzPjxrZXkgYXBwPSJFTiIgZGItaWQ9Ing1cnJ4eHNmaTV4
dzl2ZWV4ZjN4ejBkMXNkcmFmemR4d3h2ciIgdGltZXN0YW1wPSIxNjk0Mzc0NTYxIj4xMzg8L2tl
eT48a2V5IGFwcD0iRU5XZWIiIGRiLWlkPSIiPjA8L2tleT48L2ZvcmVpZ24ta2V5cz48cmVmLXR5
cGUgbmFtZT0iSm91cm5hbCBBcnRpY2xlIj4xNzwvcmVmLXR5cGU+PGNvbnRyaWJ1dG9ycz48YXV0
aG9ycz48YXV0aG9yPk8mYXBvcztSZWlsbHksIEguPC9hdXRob3I+PGF1dGhvcj5IYWdlcnR5LCBB
LjwvYXV0aG9yPjxhdXRob3I+TyZhcG9zO0Rvbm5lbGwsIFMuPC9hdXRob3I+PGF1dGhvcj5GYXJy
ZWxsLCBBLjwvYXV0aG9yPjxhdXRob3I+SGFydG5ldHQsIEQuPC9hdXRob3I+PGF1dGhvcj5NdXJw
aHksIEUuPC9hdXRob3I+PGF1dGhvcj5LZWhvZSwgRS48L2F1dGhvcj48YXV0aG9yPkFneWFwb25n
LCBWLjwvYXV0aG9yPjxhdXRob3I+TWNMb3VnaGxpbiwgRC4gTS48L2F1dGhvcj48YXV0aG9yPkZh
cnJlbiwgQy48L2F1dGhvcj48L2F1dGhvcnM+PC9jb250cmlidXRvcnM+PGF1dGgtYWRkcmVzcz5E
ZXBhcnRtZW50IG9mIFBzeWNoaWF0cnksIFRyaW5pdHkgQ29sbGVnZSBEdWJsaW4sIFN0LiBQYXRy
aWNrJmFwb3M7cyBVbml2ZXJzaXR5IEhvc3BpdGFsLCBEdWJsaW4sIElyZWxhbmQuJiN4RDtEZXBh
cnRtZW50IG9mIFBzeWNob2xvZ3ksIFVuaXZlcnNpdHkgQ29sbGVnZSBEdWJsaW4sIElyZWxhbmQu
JiN4RDtEZXBhcnRtZW50IG9mIFBzeWNoaWF0cnksIFVuaXZlcnNpdHkgb2YgQWxiZXJ0YSwgQWxi
ZXJ0YSwgQ2FuYWRhLjwvYXV0aC1hZGRyZXNzPjx0aXRsZXM+PHRpdGxlPkFsY29ob2wgVXNlIERp
c29yZGVyIGFuZCBDb21vcmJpZCBEZXByZXNzaW9uOiBBIFJhbmRvbWl6ZWQgQ29udHJvbGxlZCBU
cmlhbCBJbnZlc3RpZ2F0aW5nIHRoZSBFZmZlY3RpdmVuZXNzIG9mIFN1cHBvcnRpdmUgVGV4dCBN
ZXNzYWdlcyBpbiBBaWRpbmcgUmVjb3Zlcnk8L3RpdGxlPjxzZWNvbmRhcnktdGl0bGU+QWxjb2hv
bCBBbGNvaG9sPC9zZWNvbmRhcnktdGl0bGU+PC90aXRsZXM+PHBlcmlvZGljYWw+PGZ1bGwtdGl0
bGU+QWxjb2hvbCBBbGNvaG9sPC9mdWxsLXRpdGxlPjwvcGVyaW9kaWNhbD48cGFnZXM+NTUxLTU1
ODwvcGFnZXM+PHZvbHVtZT41NDwvdm9sdW1lPjxudW1iZXI+NTwvbnVtYmVyPjxlZGl0aW9uPjIw
MTkvMDcvMzE8L2VkaXRpb24+PGtleXdvcmRzPjxrZXl3b3JkPkFkdWx0PC9rZXl3b3JkPjxrZXl3
b3JkPkFsY29ob2xpc20vKmVwaWRlbWlvbG9neS9wc3ljaG9sb2d5Lyp0aGVyYXB5PC9rZXl3b3Jk
PjxrZXl3b3JkPkNvbW9yYmlkaXR5PC9rZXl3b3JkPjxrZXl3b3JkPkRlcHJlc3Npb24vKmVwaWRl
bWlvbG9neS9wc3ljaG9sb2d5Lyp0aGVyYXB5PC9rZXl3b3JkPjxrZXl3b3JkPkRpYWdub3Npcywg
RHVhbCAoUHN5Y2hpYXRyeSk8L2tleXdvcmQ+PGtleXdvcmQ+RmVtYWxlPC9rZXl3b3JkPjxrZXl3
b3JkPkZvbGxvdy1VcCBTdHVkaWVzPC9rZXl3b3JkPjxrZXl3b3JkPkh1bWFuczwva2V5d29yZD48
a2V5d29yZD5NYWxlPC9rZXl3b3JkPjxrZXl3b3JkPk1pZGRsZSBBZ2VkPC9rZXl3b3JkPjxrZXl3
b3JkPipSZWNvdmVyeSBvZiBGdW5jdGlvbjwva2V5d29yZD48a2V5d29yZD5TaW5nbGUtQmxpbmQg
TWV0aG9kPC9rZXl3b3JkPjxrZXl3b3JkPipUZXh0IE1lc3NhZ2luZzwva2V5d29yZD48a2V5d29y
ZD5UcmVhdG1lbnQgT3V0Y29tZTwva2V5d29yZD48L2tleXdvcmRzPjxkYXRlcz48eWVhcj4yMDE5
PC95ZWFyPjxwdWItZGF0ZXM+PGRhdGU+SmFuIDk8L2RhdGU+PC9wdWItZGF0ZXM+PC9kYXRlcz48
aXNibj4xNDY0LTM1MDIgKEVsZWN0cm9uaWMpJiN4RDswNzM1LTA0MTQgKExpbmtpbmcpPC9pc2Ju
PjxhY2Nlc3Npb24tbnVtPjMxMzYxODE1PC9hY2Nlc3Npb24tbnVtPjx1cmxzPjxyZWxhdGVkLXVy
bHM+PHVybD5odHRwczovL3d3dy5uY2JpLm5sbS5uaWguZ292L3B1Ym1lZC8zMTM2MTgxNTwvdXJs
PjwvcmVsYXRlZC11cmxzPjwvdXJscz48ZWxlY3Ryb25pYy1yZXNvdXJjZS1udW0+MTAuMTA5My9h
bGNhbGMvYWd6MDYwPC9lbGVjdHJvbmljLXJlc291cmNlLW51bT48L3JlY29yZD48L0NpdGU+PC9F
bmROb3RlPgB=
</w:fldData>
              </w:fldChar>
            </w:r>
            <w:r w:rsidRPr="00CB1B27">
              <w:rPr>
                <w:rFonts w:ascii="Arial" w:eastAsia="Times New Roman" w:hAnsi="Arial" w:cs="Arial"/>
                <w:color w:val="000000"/>
                <w:kern w:val="0"/>
                <w:sz w:val="16"/>
                <w:szCs w:val="16"/>
                <w14:ligatures w14:val="none"/>
              </w:rPr>
              <w:instrText xml:space="preserve"> ADDIN EN.CITE.DATA </w:instrText>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end"/>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108</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16700C68" w14:textId="4B25F2BF"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398A42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1DD889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ACDD35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531530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049E8C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E74534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FAC29D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ACE869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50E07E9A" w14:textId="77777777" w:rsidTr="00DA0342">
        <w:trPr>
          <w:cantSplit/>
          <w:trHeight w:val="300"/>
        </w:trPr>
        <w:tc>
          <w:tcPr>
            <w:tcW w:w="722" w:type="dxa"/>
            <w:shd w:val="clear" w:color="auto" w:fill="auto"/>
            <w:noWrap/>
            <w:vAlign w:val="center"/>
            <w:hideMark/>
          </w:tcPr>
          <w:p w14:paraId="0EB10B5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AUD</w:t>
            </w:r>
          </w:p>
        </w:tc>
        <w:tc>
          <w:tcPr>
            <w:tcW w:w="1336" w:type="dxa"/>
            <w:shd w:val="clear" w:color="auto" w:fill="auto"/>
            <w:noWrap/>
            <w:vAlign w:val="center"/>
            <w:hideMark/>
          </w:tcPr>
          <w:p w14:paraId="390D92E7" w14:textId="34AD9DDD"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Preliminary </w:t>
            </w:r>
          </w:p>
        </w:tc>
        <w:tc>
          <w:tcPr>
            <w:tcW w:w="1060" w:type="dxa"/>
            <w:shd w:val="clear" w:color="auto" w:fill="auto"/>
            <w:noWrap/>
            <w:vAlign w:val="center"/>
            <w:hideMark/>
          </w:tcPr>
          <w:p w14:paraId="58C9708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11150</w:t>
            </w:r>
          </w:p>
        </w:tc>
        <w:tc>
          <w:tcPr>
            <w:tcW w:w="1633" w:type="dxa"/>
            <w:shd w:val="clear" w:color="auto" w:fill="auto"/>
            <w:noWrap/>
            <w:vAlign w:val="center"/>
            <w:hideMark/>
          </w:tcPr>
          <w:p w14:paraId="42EE9EE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proofErr w:type="spellStart"/>
            <w:r w:rsidRPr="00CB1B27">
              <w:rPr>
                <w:rFonts w:ascii="Arial" w:eastAsia="Times New Roman" w:hAnsi="Arial" w:cs="Arial"/>
                <w:color w:val="000000"/>
                <w:kern w:val="0"/>
                <w:sz w:val="16"/>
                <w:szCs w:val="16"/>
                <w14:ligatures w14:val="none"/>
              </w:rPr>
              <w:t>Suffoletoo</w:t>
            </w:r>
            <w:proofErr w:type="spellEnd"/>
            <w:r w:rsidRPr="00CB1B27">
              <w:rPr>
                <w:rFonts w:ascii="Arial" w:eastAsia="Times New Roman" w:hAnsi="Arial" w:cs="Arial"/>
                <w:color w:val="000000"/>
                <w:kern w:val="0"/>
                <w:sz w:val="16"/>
                <w:szCs w:val="16"/>
                <w14:ligatures w14:val="none"/>
              </w:rPr>
              <w:t xml:space="preserve"> 2012</w:t>
            </w:r>
          </w:p>
        </w:tc>
        <w:tc>
          <w:tcPr>
            <w:tcW w:w="649" w:type="dxa"/>
            <w:vAlign w:val="center"/>
          </w:tcPr>
          <w:p w14:paraId="570D90AF" w14:textId="7106289D"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r>
            <w:r w:rsidRPr="00CB1B27">
              <w:rPr>
                <w:rFonts w:ascii="Arial" w:eastAsia="Times New Roman" w:hAnsi="Arial" w:cs="Arial"/>
                <w:color w:val="000000"/>
                <w:kern w:val="0"/>
                <w:sz w:val="16"/>
                <w:szCs w:val="16"/>
                <w14:ligatures w14:val="none"/>
              </w:rPr>
              <w:instrText xml:space="preserve"> ADDIN EN.CITE &lt;EndNote&gt;&lt;Cite&gt;&lt;Author&gt;Suffoletto&lt;/Author&gt;&lt;Year&gt;2012&lt;/Year&gt;&lt;RecNum&gt;141&lt;/RecNum&gt;&lt;DisplayText&gt;&lt;style face="superscript"&gt;109&lt;/style&gt;&lt;/DisplayText&gt;&lt;record&gt;&lt;rec-number&gt;141&lt;/rec-number&gt;&lt;foreign-keys&gt;&lt;key app="EN" db-id="x5rrxxsfi5xw9veexf3xz0d1sdrafzdxwxvr" timestamp="1694374770"&gt;141&lt;/key&gt;&lt;key app="ENWeb" db-id=""&gt;0&lt;/key&gt;&lt;/foreign-keys&gt;&lt;ref-type name="Journal Article"&gt;17&lt;/ref-type&gt;&lt;contributors&gt;&lt;authors&gt;&lt;author&gt;Suffoletto, B.&lt;/author&gt;&lt;author&gt;Callaway, C.&lt;/author&gt;&lt;author&gt;Kristan, J.&lt;/author&gt;&lt;author&gt;Kraemer, K.&lt;/author&gt;&lt;author&gt;Clark, D. B.&lt;/author&gt;&lt;/authors&gt;&lt;/contributors&gt;&lt;auth-address&gt;Department of Emergency Medicine, University of Pittsburgh, Pittsburgh, Pennsylvania 15261, USA. suffbp@upmc.edu&lt;/auth-address&gt;&lt;titles&gt;&lt;title&gt;Text-message-based drinking assessments and brief interventions for young adults discharged from the emergency department&lt;/title&gt;&lt;secondary-title&gt;Alcohol Clin Exp Res&lt;/secondary-title&gt;&lt;/titles&gt;&lt;periodical&gt;&lt;full-title&gt;Alcohol Clin Exp Res&lt;/full-title&gt;&lt;/periodical&gt;&lt;pages&gt;552-60&lt;/pages&gt;&lt;volume&gt;36&lt;/volume&gt;&lt;number&gt;3&lt;/number&gt;&lt;edition&gt;2011/12/16&lt;/edition&gt;&lt;keywords&gt;&lt;keyword&gt;Adolescent&lt;/keyword&gt;&lt;keyword&gt;Alcohol Drinking/*epidemiology/*therapy&lt;/keyword&gt;&lt;keyword&gt;Alcohol-Related Disorders/*therapy&lt;/keyword&gt;&lt;keyword&gt;Emergency Service, Hospital/*statistics &amp;amp; numerical data&lt;/keyword&gt;&lt;keyword&gt;Feedback, Psychological&lt;/keyword&gt;&lt;keyword&gt;Female&lt;/keyword&gt;&lt;keyword&gt;Humans&lt;/keyword&gt;&lt;keyword&gt;Male&lt;/keyword&gt;&lt;keyword&gt;Pennsylvania/epidemiology&lt;/keyword&gt;&lt;keyword&gt;Psychotherapy, Brief/methods/*statistics &amp;amp; numerical data&lt;/keyword&gt;&lt;keyword&gt;Text Messaging/*statistics &amp;amp; numerical data&lt;/keyword&gt;&lt;keyword&gt;Young Adult&lt;/keyword&gt;&lt;/keywords&gt;&lt;dates&gt;&lt;year&gt;2012&lt;/year&gt;&lt;pub-dates&gt;&lt;date&gt;Mar&lt;/date&gt;&lt;/pub-dates&gt;&lt;/dates&gt;&lt;isbn&gt;1530-0277 (Electronic)&amp;#xD;0145-6008 (Linking)&lt;/isbn&gt;&lt;accession-num&gt;22168137&lt;/accession-num&gt;&lt;urls&gt;&lt;related-urls&gt;&lt;url&gt;https://www.ncbi.nlm.nih.gov/pubmed/22168137&lt;/url&gt;&lt;/related-urls&gt;&lt;/urls&gt;&lt;electronic-resource-num&gt;10.1111/j.1530-0277.2011.01646.x&lt;/electronic-resource-num&gt;&lt;/record&gt;&lt;/Cite&gt;&lt;/EndNote&gt;</w:instrText>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109</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57528557" w14:textId="354945F5"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3D245C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4CACD3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32F711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E13B0A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46D541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13F79E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B3374D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00156C1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2F4D3A53" w14:textId="77777777" w:rsidTr="00DA0342">
        <w:trPr>
          <w:cantSplit/>
          <w:trHeight w:val="300"/>
        </w:trPr>
        <w:tc>
          <w:tcPr>
            <w:tcW w:w="722" w:type="dxa"/>
            <w:shd w:val="clear" w:color="auto" w:fill="auto"/>
            <w:noWrap/>
            <w:vAlign w:val="center"/>
            <w:hideMark/>
          </w:tcPr>
          <w:p w14:paraId="4F65C86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AUD</w:t>
            </w:r>
          </w:p>
        </w:tc>
        <w:tc>
          <w:tcPr>
            <w:tcW w:w="1336" w:type="dxa"/>
            <w:shd w:val="clear" w:color="auto" w:fill="auto"/>
            <w:noWrap/>
            <w:vAlign w:val="center"/>
            <w:hideMark/>
          </w:tcPr>
          <w:p w14:paraId="0EC581C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Larger Trial</w:t>
            </w:r>
          </w:p>
        </w:tc>
        <w:tc>
          <w:tcPr>
            <w:tcW w:w="1060" w:type="dxa"/>
            <w:shd w:val="clear" w:color="auto" w:fill="auto"/>
            <w:noWrap/>
            <w:vAlign w:val="center"/>
            <w:hideMark/>
          </w:tcPr>
          <w:p w14:paraId="4A10031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11151</w:t>
            </w:r>
          </w:p>
        </w:tc>
        <w:tc>
          <w:tcPr>
            <w:tcW w:w="1633" w:type="dxa"/>
            <w:shd w:val="clear" w:color="auto" w:fill="auto"/>
            <w:noWrap/>
            <w:vAlign w:val="center"/>
            <w:hideMark/>
          </w:tcPr>
          <w:p w14:paraId="6353366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proofErr w:type="spellStart"/>
            <w:r w:rsidRPr="00CB1B27">
              <w:rPr>
                <w:rFonts w:ascii="Arial" w:eastAsia="Times New Roman" w:hAnsi="Arial" w:cs="Arial"/>
                <w:color w:val="000000"/>
                <w:kern w:val="0"/>
                <w:sz w:val="16"/>
                <w:szCs w:val="16"/>
                <w14:ligatures w14:val="none"/>
              </w:rPr>
              <w:t>Suffoletoo</w:t>
            </w:r>
            <w:proofErr w:type="spellEnd"/>
            <w:r w:rsidRPr="00CB1B27">
              <w:rPr>
                <w:rFonts w:ascii="Arial" w:eastAsia="Times New Roman" w:hAnsi="Arial" w:cs="Arial"/>
                <w:color w:val="000000"/>
                <w:kern w:val="0"/>
                <w:sz w:val="16"/>
                <w:szCs w:val="16"/>
                <w14:ligatures w14:val="none"/>
              </w:rPr>
              <w:t xml:space="preserve"> 2014</w:t>
            </w:r>
          </w:p>
        </w:tc>
        <w:tc>
          <w:tcPr>
            <w:tcW w:w="649" w:type="dxa"/>
            <w:vAlign w:val="center"/>
          </w:tcPr>
          <w:p w14:paraId="13305E82" w14:textId="0C4D1F4F"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fldData xml:space="preserve">PEVuZE5vdGU+PENpdGU+PEF1dGhvcj5TdWZmb2xldHRvPC9BdXRob3I+PFllYXI+MjAxNDwvWWVh
cj48UmVjTnVtPjE0MDwvUmVjTnVtPjxEaXNwbGF5VGV4dD48c3R5bGUgZmFjZT0ic3VwZXJzY3Jp
cHQiPjExMDwvc3R5bGU+PC9EaXNwbGF5VGV4dD48cmVjb3JkPjxyZWMtbnVtYmVyPjE0MDwvcmVj
LW51bWJlcj48Zm9yZWlnbi1rZXlzPjxrZXkgYXBwPSJFTiIgZGItaWQ9Ing1cnJ4eHNmaTV4dzl2
ZWV4ZjN4ejBkMXNkcmFmemR4d3h2ciIgdGltZXN0YW1wPSIxNjk0Mzc0NzY2Ij4xNDA8L2tleT48
a2V5IGFwcD0iRU5XZWIiIGRiLWlkPSIiPjA8L2tleT48L2ZvcmVpZ24ta2V5cz48cmVmLXR5cGUg
bmFtZT0iSm91cm5hbCBBcnRpY2xlIj4xNzwvcmVmLXR5cGU+PGNvbnRyaWJ1dG9ycz48YXV0aG9y
cz48YXV0aG9yPlN1ZmZvbGV0dG8sIEIuPC9hdXRob3I+PGF1dGhvcj5LcmlzdGFuLCBKLjwvYXV0
aG9yPjxhdXRob3I+Q2FsbGF3YXksIEMuPC9hdXRob3I+PGF1dGhvcj5LaW0sIEsuIEguPC9hdXRo
b3I+PGF1dGhvcj5DaHVuZywgVC48L2F1dGhvcj48YXV0aG9yPk1vbnRpLCBQLiBNLjwvYXV0aG9y
PjxhdXRob3I+Q2xhcmssIEQuIEIuPC9hdXRob3I+PC9hdXRob3JzPjwvY29udHJpYnV0b3JzPjxh
dXRoLWFkZHJlc3M+RGVwYXJ0bWVudCBvZiBFbWVyZ2VuY3kgTWVkaWNpbmUsIFVuaXZlcnNpdHkg
b2YgUGl0dHNidXJnaCBTY2hvb2wgb2YgTWVkaWNpbmUsIFBpdHRzYnVyZ2gsIFBBLiBFbGVjdHJv
bmljIGFkZHJlc3M6IHN1ZmZicEB1cG1jLmVkdS4mI3hEO0RlcGFydG1lbnQgb2YgRW1lcmdlbmN5
IE1lZGljaW5lLCBVbml2ZXJzaXR5IG9mIFBpdHRzYnVyZ2ggU2Nob29sIG9mIE1lZGljaW5lLCBQ
aXR0c2J1cmdoLCBQQS4mI3hEO0RlcGFydG1lbnQgb2YgUHN5Y2hvbG9neSBpbiBFZHVjYXRpb24s
IFVuaXZlcnNpdHkgb2YgUGl0dHNidXJnaCwgUGl0dHNidXJnaCwgUEEuJiN4RDtEZXBhcnRtZW50
IG9mIFBzeWNoaWF0cnksIFVuaXZlcnNpdHkgb2YgUGl0dHNidXJnaCwgUGl0dHNidXJnaCwgUEEu
JiN4RDtDZW50ZXIgZm9yIEFsY29ob2wgYW5kIEFkZGljdGlvbiBTdHVkaWVzLCBEZXBhcnRtZW50
IG9mIEJlaGF2aW9yYWwgYW5kIFNvY2lhbCBTY2llbmNlcywgQnJvd24gVW5pdmVyc2l0eSwgUHJv
dmlkZW5jZSwgUkkuPC9hdXRoLWFkZHJlc3M+PHRpdGxlcz48dGl0bGU+QSB0ZXh0IG1lc3NhZ2Ug
YWxjb2hvbCBpbnRlcnZlbnRpb24gZm9yIHlvdW5nIGFkdWx0IGVtZXJnZW5jeSBkZXBhcnRtZW50
IHBhdGllbnRzOiBhIHJhbmRvbWl6ZWQgY2xpbmljYWwgdHJpYWw8L3RpdGxlPjxzZWNvbmRhcnkt
dGl0bGU+QW5uIEVtZXJnIE1lZDwvc2Vjb25kYXJ5LXRpdGxlPjwvdGl0bGVzPjxwZXJpb2RpY2Fs
PjxmdWxsLXRpdGxlPkFubiBFbWVyZyBNZWQ8L2Z1bGwtdGl0bGU+PC9wZXJpb2RpY2FsPjxwYWdl
cz42NjQtNzIgZTQ8L3BhZ2VzPjx2b2x1bWU+NjQ8L3ZvbHVtZT48bnVtYmVyPjY8L251bWJlcj48
ZWRpdGlvbj4yMDE0LzA3LzE2PC9lZGl0aW9uPjxrZXl3b3Jkcz48a2V5d29yZD5BZG9sZXNjZW50
PC9rZXl3b3JkPjxrZXl3b3JkPkFkdWx0PC9rZXl3b3JkPjxrZXl3b3JkPkFsY29ob2xpYyBJbnRv
eGljYXRpb24vZXBpZGVtaW9sb2d5L3ByZXZlbnRpb24gJmFtcDsgY29udHJvbDwva2V5d29yZD48
a2V5d29yZD5CaW5nZSBEcmlua2luZy9lcGlkZW1pb2xvZ3kvKnByZXZlbnRpb24gJmFtcDsgY29u
dHJvbDwva2V5d29yZD48a2V5d29yZD4qRW1lcmdlbmN5IFNlcnZpY2UsIEhvc3BpdGFsPC9rZXl3
b3JkPjxrZXl3b3JkPkZlbWFsZTwva2V5d29yZD48a2V5d29yZD5IZWFsdGggUHJvbW90aW9uLypt
ZXRob2RzPC9rZXl3b3JkPjxrZXl3b3JkPkh1bWFuczwva2V5d29yZD48a2V5d29yZD5NYWxlPC9r
ZXl3b3JkPjxrZXl3b3JkPipUZXh0IE1lc3NhZ2luZzwva2V5d29yZD48a2V5d29yZD5Zb3VuZyBB
ZHVsdDwva2V5d29yZD48L2tleXdvcmRzPjxkYXRlcz48eWVhcj4yMDE0PC95ZWFyPjxwdWItZGF0
ZXM+PGRhdGU+RGVjPC9kYXRlPjwvcHViLWRhdGVzPjwvZGF0ZXM+PGlzYm4+MTA5Ny02NzYwIChF
bGVjdHJvbmljKSYjeEQ7MDE5Ni0wNjQ0IChQcmludCkmI3hEOzAxOTYtMDY0NCAoTGlua2luZyk8
L2lzYm4+PGFjY2Vzc2lvbi1udW0+MjUwMTc4MjI8L2FjY2Vzc2lvbi1udW0+PHVybHM+PHJlbGF0
ZWQtdXJscz48dXJsPmh0dHBzOi8vd3d3Lm5jYmkubmxtLm5paC5nb3YvcHVibWVkLzI1MDE3ODIy
PC91cmw+PC9yZWxhdGVkLXVybHM+PC91cmxzPjxjdXN0b20yPlBNQzQyNTQxNTM8L2N1c3RvbTI+
PGVsZWN0cm9uaWMtcmVzb3VyY2UtbnVtPjEwLjEwMTYvai5hbm5lbWVyZ21lZC4yMDE0LjA2LjAx
MDwvZWxlY3Ryb25pYy1yZXNvdXJjZS1udW0+PC9yZWNvcmQ+PC9DaXRlPjwvRW5kTm90ZT5=
</w:fldData>
              </w:fldChar>
            </w:r>
            <w:r w:rsidRPr="00CB1B27">
              <w:rPr>
                <w:rFonts w:ascii="Arial" w:eastAsia="Times New Roman" w:hAnsi="Arial" w:cs="Arial"/>
                <w:color w:val="000000"/>
                <w:kern w:val="0"/>
                <w:sz w:val="16"/>
                <w:szCs w:val="16"/>
                <w14:ligatures w14:val="none"/>
              </w:rPr>
              <w:instrText xml:space="preserve"> ADDIN EN.CITE </w:instrText>
            </w:r>
            <w:r w:rsidRPr="00CB1B27">
              <w:rPr>
                <w:rFonts w:ascii="Arial" w:eastAsia="Times New Roman" w:hAnsi="Arial" w:cs="Arial"/>
                <w:color w:val="000000"/>
                <w:kern w:val="0"/>
                <w:sz w:val="16"/>
                <w:szCs w:val="16"/>
                <w14:ligatures w14:val="none"/>
              </w:rPr>
              <w:fldChar w:fldCharType="begin">
                <w:fldData xml:space="preserve">PEVuZE5vdGU+PENpdGU+PEF1dGhvcj5TdWZmb2xldHRvPC9BdXRob3I+PFllYXI+MjAxNDwvWWVh
cj48UmVjTnVtPjE0MDwvUmVjTnVtPjxEaXNwbGF5VGV4dD48c3R5bGUgZmFjZT0ic3VwZXJzY3Jp
cHQiPjExMDwvc3R5bGU+PC9EaXNwbGF5VGV4dD48cmVjb3JkPjxyZWMtbnVtYmVyPjE0MDwvcmVj
LW51bWJlcj48Zm9yZWlnbi1rZXlzPjxrZXkgYXBwPSJFTiIgZGItaWQ9Ing1cnJ4eHNmaTV4dzl2
ZWV4ZjN4ejBkMXNkcmFmemR4d3h2ciIgdGltZXN0YW1wPSIxNjk0Mzc0NzY2Ij4xNDA8L2tleT48
a2V5IGFwcD0iRU5XZWIiIGRiLWlkPSIiPjA8L2tleT48L2ZvcmVpZ24ta2V5cz48cmVmLXR5cGUg
bmFtZT0iSm91cm5hbCBBcnRpY2xlIj4xNzwvcmVmLXR5cGU+PGNvbnRyaWJ1dG9ycz48YXV0aG9y
cz48YXV0aG9yPlN1ZmZvbGV0dG8sIEIuPC9hdXRob3I+PGF1dGhvcj5LcmlzdGFuLCBKLjwvYXV0
aG9yPjxhdXRob3I+Q2FsbGF3YXksIEMuPC9hdXRob3I+PGF1dGhvcj5LaW0sIEsuIEguPC9hdXRo
b3I+PGF1dGhvcj5DaHVuZywgVC48L2F1dGhvcj48YXV0aG9yPk1vbnRpLCBQLiBNLjwvYXV0aG9y
PjxhdXRob3I+Q2xhcmssIEQuIEIuPC9hdXRob3I+PC9hdXRob3JzPjwvY29udHJpYnV0b3JzPjxh
dXRoLWFkZHJlc3M+RGVwYXJ0bWVudCBvZiBFbWVyZ2VuY3kgTWVkaWNpbmUsIFVuaXZlcnNpdHkg
b2YgUGl0dHNidXJnaCBTY2hvb2wgb2YgTWVkaWNpbmUsIFBpdHRzYnVyZ2gsIFBBLiBFbGVjdHJv
bmljIGFkZHJlc3M6IHN1ZmZicEB1cG1jLmVkdS4mI3hEO0RlcGFydG1lbnQgb2YgRW1lcmdlbmN5
IE1lZGljaW5lLCBVbml2ZXJzaXR5IG9mIFBpdHRzYnVyZ2ggU2Nob29sIG9mIE1lZGljaW5lLCBQ
aXR0c2J1cmdoLCBQQS4mI3hEO0RlcGFydG1lbnQgb2YgUHN5Y2hvbG9neSBpbiBFZHVjYXRpb24s
IFVuaXZlcnNpdHkgb2YgUGl0dHNidXJnaCwgUGl0dHNidXJnaCwgUEEuJiN4RDtEZXBhcnRtZW50
IG9mIFBzeWNoaWF0cnksIFVuaXZlcnNpdHkgb2YgUGl0dHNidXJnaCwgUGl0dHNidXJnaCwgUEEu
JiN4RDtDZW50ZXIgZm9yIEFsY29ob2wgYW5kIEFkZGljdGlvbiBTdHVkaWVzLCBEZXBhcnRtZW50
IG9mIEJlaGF2aW9yYWwgYW5kIFNvY2lhbCBTY2llbmNlcywgQnJvd24gVW5pdmVyc2l0eSwgUHJv
dmlkZW5jZSwgUkkuPC9hdXRoLWFkZHJlc3M+PHRpdGxlcz48dGl0bGU+QSB0ZXh0IG1lc3NhZ2Ug
YWxjb2hvbCBpbnRlcnZlbnRpb24gZm9yIHlvdW5nIGFkdWx0IGVtZXJnZW5jeSBkZXBhcnRtZW50
IHBhdGllbnRzOiBhIHJhbmRvbWl6ZWQgY2xpbmljYWwgdHJpYWw8L3RpdGxlPjxzZWNvbmRhcnkt
dGl0bGU+QW5uIEVtZXJnIE1lZDwvc2Vjb25kYXJ5LXRpdGxlPjwvdGl0bGVzPjxwZXJpb2RpY2Fs
PjxmdWxsLXRpdGxlPkFubiBFbWVyZyBNZWQ8L2Z1bGwtdGl0bGU+PC9wZXJpb2RpY2FsPjxwYWdl
cz42NjQtNzIgZTQ8L3BhZ2VzPjx2b2x1bWU+NjQ8L3ZvbHVtZT48bnVtYmVyPjY8L251bWJlcj48
ZWRpdGlvbj4yMDE0LzA3LzE2PC9lZGl0aW9uPjxrZXl3b3Jkcz48a2V5d29yZD5BZG9sZXNjZW50
PC9rZXl3b3JkPjxrZXl3b3JkPkFkdWx0PC9rZXl3b3JkPjxrZXl3b3JkPkFsY29ob2xpYyBJbnRv
eGljYXRpb24vZXBpZGVtaW9sb2d5L3ByZXZlbnRpb24gJmFtcDsgY29udHJvbDwva2V5d29yZD48
a2V5d29yZD5CaW5nZSBEcmlua2luZy9lcGlkZW1pb2xvZ3kvKnByZXZlbnRpb24gJmFtcDsgY29u
dHJvbDwva2V5d29yZD48a2V5d29yZD4qRW1lcmdlbmN5IFNlcnZpY2UsIEhvc3BpdGFsPC9rZXl3
b3JkPjxrZXl3b3JkPkZlbWFsZTwva2V5d29yZD48a2V5d29yZD5IZWFsdGggUHJvbW90aW9uLypt
ZXRob2RzPC9rZXl3b3JkPjxrZXl3b3JkPkh1bWFuczwva2V5d29yZD48a2V5d29yZD5NYWxlPC9r
ZXl3b3JkPjxrZXl3b3JkPipUZXh0IE1lc3NhZ2luZzwva2V5d29yZD48a2V5d29yZD5Zb3VuZyBB
ZHVsdDwva2V5d29yZD48L2tleXdvcmRzPjxkYXRlcz48eWVhcj4yMDE0PC95ZWFyPjxwdWItZGF0
ZXM+PGRhdGU+RGVjPC9kYXRlPjwvcHViLWRhdGVzPjwvZGF0ZXM+PGlzYm4+MTA5Ny02NzYwIChF
bGVjdHJvbmljKSYjeEQ7MDE5Ni0wNjQ0IChQcmludCkmI3hEOzAxOTYtMDY0NCAoTGlua2luZyk8
L2lzYm4+PGFjY2Vzc2lvbi1udW0+MjUwMTc4MjI8L2FjY2Vzc2lvbi1udW0+PHVybHM+PHJlbGF0
ZWQtdXJscz48dXJsPmh0dHBzOi8vd3d3Lm5jYmkubmxtLm5paC5nb3YvcHVibWVkLzI1MDE3ODIy
PC91cmw+PC9yZWxhdGVkLXVybHM+PC91cmxzPjxjdXN0b20yPlBNQzQyNTQxNTM8L2N1c3RvbTI+
PGVsZWN0cm9uaWMtcmVzb3VyY2UtbnVtPjEwLjEwMTYvai5hbm5lbWVyZ21lZC4yMDE0LjA2LjAx
MDwvZWxlY3Ryb25pYy1yZXNvdXJjZS1udW0+PC9yZWNvcmQ+PC9DaXRlPjwvRW5kTm90ZT5=
</w:fldData>
              </w:fldChar>
            </w:r>
            <w:r w:rsidRPr="00CB1B27">
              <w:rPr>
                <w:rFonts w:ascii="Arial" w:eastAsia="Times New Roman" w:hAnsi="Arial" w:cs="Arial"/>
                <w:color w:val="000000"/>
                <w:kern w:val="0"/>
                <w:sz w:val="16"/>
                <w:szCs w:val="16"/>
                <w14:ligatures w14:val="none"/>
              </w:rPr>
              <w:instrText xml:space="preserve"> ADDIN EN.CITE.DATA </w:instrText>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end"/>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110</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0A5A542D" w14:textId="3E746AC2"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65BFE8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23FE25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7DA51D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D83383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E117BC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FC5CE7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28F8BE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37F78F9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7BA5534E" w14:textId="77777777" w:rsidTr="00DA0342">
        <w:trPr>
          <w:cantSplit/>
          <w:trHeight w:val="300"/>
        </w:trPr>
        <w:tc>
          <w:tcPr>
            <w:tcW w:w="722" w:type="dxa"/>
            <w:shd w:val="clear" w:color="auto" w:fill="auto"/>
            <w:noWrap/>
            <w:vAlign w:val="center"/>
            <w:hideMark/>
          </w:tcPr>
          <w:p w14:paraId="40C3562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AUD</w:t>
            </w:r>
          </w:p>
        </w:tc>
        <w:tc>
          <w:tcPr>
            <w:tcW w:w="1336" w:type="dxa"/>
            <w:shd w:val="clear" w:color="auto" w:fill="auto"/>
            <w:noWrap/>
            <w:vAlign w:val="center"/>
            <w:hideMark/>
          </w:tcPr>
          <w:p w14:paraId="20CCBB09" w14:textId="038DE4F5"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Preliminary </w:t>
            </w:r>
          </w:p>
        </w:tc>
        <w:tc>
          <w:tcPr>
            <w:tcW w:w="1060" w:type="dxa"/>
            <w:shd w:val="clear" w:color="auto" w:fill="auto"/>
            <w:noWrap/>
            <w:vAlign w:val="center"/>
            <w:hideMark/>
          </w:tcPr>
          <w:p w14:paraId="693009D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11160</w:t>
            </w:r>
          </w:p>
        </w:tc>
        <w:tc>
          <w:tcPr>
            <w:tcW w:w="1633" w:type="dxa"/>
            <w:shd w:val="clear" w:color="auto" w:fill="auto"/>
            <w:noWrap/>
            <w:vAlign w:val="center"/>
            <w:hideMark/>
          </w:tcPr>
          <w:p w14:paraId="72F607B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Bewick 2008</w:t>
            </w:r>
          </w:p>
        </w:tc>
        <w:tc>
          <w:tcPr>
            <w:tcW w:w="649" w:type="dxa"/>
            <w:vAlign w:val="center"/>
          </w:tcPr>
          <w:p w14:paraId="27B2B08B" w14:textId="78234128"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fldData xml:space="preserve">PEVuZE5vdGU+PENpdGU+PEF1dGhvcj5CZXdpY2s8L0F1dGhvcj48WWVhcj4yMDA4PC9ZZWFyPjxS
ZWNOdW0+MTQ0PC9SZWNOdW0+PERpc3BsYXlUZXh0PjxzdHlsZSBmYWNlPSJzdXBlcnNjcmlwdCI+
MTExPC9zdHlsZT48L0Rpc3BsYXlUZXh0PjxyZWNvcmQ+PHJlYy1udW1iZXI+MTQ0PC9yZWMtbnVt
YmVyPjxmb3JlaWduLWtleXM+PGtleSBhcHA9IkVOIiBkYi1pZD0ieDVycnh4c2ZpNXh3OXZlZXhm
M3h6MGQxc2RyYWZ6ZHh3eHZyIiB0aW1lc3RhbXA9IjE2OTQzNzQ4NDQiPjE0NDwva2V5PjxrZXkg
YXBwPSJFTldlYiIgZGItaWQ9IiI+MDwva2V5PjwvZm9yZWlnbi1rZXlzPjxyZWYtdHlwZSBuYW1l
PSJKb3VybmFsIEFydGljbGUiPjE3PC9yZWYtdHlwZT48Y29udHJpYnV0b3JzPjxhdXRob3JzPjxh
dXRob3I+QmV3aWNrLCBCLiBNLjwvYXV0aG9yPjxhdXRob3I+VHJ1c2xlciwgSy48L2F1dGhvcj48
YXV0aG9yPk11bGhlcm4sIEIuPC9hdXRob3I+PGF1dGhvcj5CYXJraGFtLCBNLjwvYXV0aG9yPjxh
dXRob3I+SGlsbCwgQS4gSi48L2F1dGhvcj48L2F1dGhvcnM+PC9jb250cmlidXRvcnM+PGF1dGgt
YWRkcmVzcz5BY2FkZW1pYyBVbml0IG9mIFBzeWNoaWF0cnkgJmFtcDsgQmVoYXZpb3VyYWwgU2Np
ZW5jZXMsIExlZWRzIEluc3RpdHV0ZSBvZiBIZWFsdGggU2NpZW5jZXMsIENoYXJsZXMgVGhhY2ty
YWggQnVpbGRpbmcsIFVuaXZlcnNpdHkgb2YgTGVlZHMsIFVLLiBiLm0uYmV3aWNrQGxlZWRzLmFj
LnVrPC9hdXRoLWFkZHJlc3M+PHRpdGxlcz48dGl0bGU+VGhlIGZlYXNpYmlsaXR5IGFuZCBlZmZl
Y3RpdmVuZXNzIG9mIGEgd2ViLWJhc2VkIHBlcnNvbmFsaXNlZCBmZWVkYmFjayBhbmQgc29jaWFs
IG5vcm1zIGFsY29ob2wgaW50ZXJ2ZW50aW9uIGluIFVLIHVuaXZlcnNpdHkgc3R1ZGVudHM6IGEg
cmFuZG9taXNlZCBjb250cm9sIHRyaWFsPC90aXRsZT48c2Vjb25kYXJ5LXRpdGxlPkFkZGljdCBC
ZWhhdjwvc2Vjb25kYXJ5LXRpdGxlPjwvdGl0bGVzPjxwZXJpb2RpY2FsPjxmdWxsLXRpdGxlPkFk
ZGljdCBCZWhhdjwvZnVsbC10aXRsZT48L3BlcmlvZGljYWw+PHBhZ2VzPjExOTItODwvcGFnZXM+
PHZvbHVtZT4zMzwvdm9sdW1lPjxudW1iZXI+OTwvbnVtYmVyPjxlZGl0aW9uPjIwMDgvMDYvMTc8
L2VkaXRpb24+PGtleXdvcmRzPjxrZXl3b3JkPkFkb2xlc2NlbnQ8L2tleXdvcmQ+PGtleXdvcmQ+
QWxjb2hvbCBEcmlua2luZy8qcHJldmVudGlvbiAmYW1wOyBjb250cm9sL3BzeWNob2xvZ3k8L2tl
eXdvcmQ+PGtleXdvcmQ+QWxjb2hvbGlzbS8qcHJldmVudGlvbiAmYW1wOyBjb250cm9sL3BzeWNo
b2xvZ3k8L2tleXdvcmQ+PGtleXdvcmQ+RmVhc2liaWxpdHkgU3R1ZGllczwva2V5d29yZD48a2V5
d29yZD4qRmVlZGJhY2s8L2tleXdvcmQ+PGtleXdvcmQ+RmVlZGJhY2ssIFBzeWNob2xvZ2ljYWw8
L2tleXdvcmQ+PGtleXdvcmQ+RmVtYWxlPC9rZXl3b3JkPjxrZXl3b3JkPkh1bWFuczwva2V5d29y
ZD48a2V5d29yZD4qSW50ZXJuZXQ8L2tleXdvcmQ+PGtleXdvcmQ+TWFsZTwva2V5d29yZD48a2V5
d29yZD5QYXRpZW50IEFjY2VwdGFuY2Ugb2YgSGVhbHRoIENhcmU8L2tleXdvcmQ+PGtleXdvcmQ+
UHJvZ3JhbSBFdmFsdWF0aW9uPC9rZXl3b3JkPjxrZXl3b3JkPlNleCBEaXN0cmlidXRpb248L2tl
eXdvcmQ+PGtleXdvcmQ+U3R1ZGVudHMvKnBzeWNob2xvZ3k8L2tleXdvcmQ+PGtleXdvcmQ+VW5p
dmVyc2l0aWVzPC9rZXl3b3JkPjxrZXl3b3JkPllvdW5nIEFkdWx0PC9rZXl3b3JkPjwva2V5d29y
ZHM+PGRhdGVzPjx5ZWFyPjIwMDg8L3llYXI+PHB1Yi1kYXRlcz48ZGF0ZT5TZXA8L2RhdGU+PC9w
dWItZGF0ZXM+PC9kYXRlcz48aXNibj4wMzA2LTQ2MDMgKFByaW50KSYjeEQ7MDMwNi00NjAzIChM
aW5raW5nKTwvaXNibj48YWNjZXNzaW9uLW51bT4xODU1NDgxOTwvYWNjZXNzaW9uLW51bT48dXJs
cz48cmVsYXRlZC11cmxzPjx1cmw+aHR0cHM6Ly93d3cubmNiaS5ubG0ubmloLmdvdi9wdWJtZWQv
MTg1NTQ4MTk8L3VybD48L3JlbGF0ZWQtdXJscz48L3VybHM+PGVsZWN0cm9uaWMtcmVzb3VyY2Ut
bnVtPjEwLjEwMTYvai5hZGRiZWguMjAwOC4wNS4wMDI8L2VsZWN0cm9uaWMtcmVzb3VyY2UtbnVt
PjwvcmVjb3JkPjwvQ2l0ZT48L0VuZE5vdGU+
</w:fldData>
              </w:fldChar>
            </w:r>
            <w:r w:rsidRPr="00CB1B27">
              <w:rPr>
                <w:rFonts w:ascii="Arial" w:eastAsia="Times New Roman" w:hAnsi="Arial" w:cs="Arial"/>
                <w:color w:val="000000"/>
                <w:kern w:val="0"/>
                <w:sz w:val="16"/>
                <w:szCs w:val="16"/>
                <w14:ligatures w14:val="none"/>
              </w:rPr>
              <w:instrText xml:space="preserve"> ADDIN EN.CITE </w:instrText>
            </w:r>
            <w:r w:rsidRPr="00CB1B27">
              <w:rPr>
                <w:rFonts w:ascii="Arial" w:eastAsia="Times New Roman" w:hAnsi="Arial" w:cs="Arial"/>
                <w:color w:val="000000"/>
                <w:kern w:val="0"/>
                <w:sz w:val="16"/>
                <w:szCs w:val="16"/>
                <w14:ligatures w14:val="none"/>
              </w:rPr>
              <w:fldChar w:fldCharType="begin">
                <w:fldData xml:space="preserve">PEVuZE5vdGU+PENpdGU+PEF1dGhvcj5CZXdpY2s8L0F1dGhvcj48WWVhcj4yMDA4PC9ZZWFyPjxS
ZWNOdW0+MTQ0PC9SZWNOdW0+PERpc3BsYXlUZXh0PjxzdHlsZSBmYWNlPSJzdXBlcnNjcmlwdCI+
MTExPC9zdHlsZT48L0Rpc3BsYXlUZXh0PjxyZWNvcmQ+PHJlYy1udW1iZXI+MTQ0PC9yZWMtbnVt
YmVyPjxmb3JlaWduLWtleXM+PGtleSBhcHA9IkVOIiBkYi1pZD0ieDVycnh4c2ZpNXh3OXZlZXhm
M3h6MGQxc2RyYWZ6ZHh3eHZyIiB0aW1lc3RhbXA9IjE2OTQzNzQ4NDQiPjE0NDwva2V5PjxrZXkg
YXBwPSJFTldlYiIgZGItaWQ9IiI+MDwva2V5PjwvZm9yZWlnbi1rZXlzPjxyZWYtdHlwZSBuYW1l
PSJKb3VybmFsIEFydGljbGUiPjE3PC9yZWYtdHlwZT48Y29udHJpYnV0b3JzPjxhdXRob3JzPjxh
dXRob3I+QmV3aWNrLCBCLiBNLjwvYXV0aG9yPjxhdXRob3I+VHJ1c2xlciwgSy48L2F1dGhvcj48
YXV0aG9yPk11bGhlcm4sIEIuPC9hdXRob3I+PGF1dGhvcj5CYXJraGFtLCBNLjwvYXV0aG9yPjxh
dXRob3I+SGlsbCwgQS4gSi48L2F1dGhvcj48L2F1dGhvcnM+PC9jb250cmlidXRvcnM+PGF1dGgt
YWRkcmVzcz5BY2FkZW1pYyBVbml0IG9mIFBzeWNoaWF0cnkgJmFtcDsgQmVoYXZpb3VyYWwgU2Np
ZW5jZXMsIExlZWRzIEluc3RpdHV0ZSBvZiBIZWFsdGggU2NpZW5jZXMsIENoYXJsZXMgVGhhY2ty
YWggQnVpbGRpbmcsIFVuaXZlcnNpdHkgb2YgTGVlZHMsIFVLLiBiLm0uYmV3aWNrQGxlZWRzLmFj
LnVrPC9hdXRoLWFkZHJlc3M+PHRpdGxlcz48dGl0bGU+VGhlIGZlYXNpYmlsaXR5IGFuZCBlZmZl
Y3RpdmVuZXNzIG9mIGEgd2ViLWJhc2VkIHBlcnNvbmFsaXNlZCBmZWVkYmFjayBhbmQgc29jaWFs
IG5vcm1zIGFsY29ob2wgaW50ZXJ2ZW50aW9uIGluIFVLIHVuaXZlcnNpdHkgc3R1ZGVudHM6IGEg
cmFuZG9taXNlZCBjb250cm9sIHRyaWFsPC90aXRsZT48c2Vjb25kYXJ5LXRpdGxlPkFkZGljdCBC
ZWhhdjwvc2Vjb25kYXJ5LXRpdGxlPjwvdGl0bGVzPjxwZXJpb2RpY2FsPjxmdWxsLXRpdGxlPkFk
ZGljdCBCZWhhdjwvZnVsbC10aXRsZT48L3BlcmlvZGljYWw+PHBhZ2VzPjExOTItODwvcGFnZXM+
PHZvbHVtZT4zMzwvdm9sdW1lPjxudW1iZXI+OTwvbnVtYmVyPjxlZGl0aW9uPjIwMDgvMDYvMTc8
L2VkaXRpb24+PGtleXdvcmRzPjxrZXl3b3JkPkFkb2xlc2NlbnQ8L2tleXdvcmQ+PGtleXdvcmQ+
QWxjb2hvbCBEcmlua2luZy8qcHJldmVudGlvbiAmYW1wOyBjb250cm9sL3BzeWNob2xvZ3k8L2tl
eXdvcmQ+PGtleXdvcmQ+QWxjb2hvbGlzbS8qcHJldmVudGlvbiAmYW1wOyBjb250cm9sL3BzeWNo
b2xvZ3k8L2tleXdvcmQ+PGtleXdvcmQ+RmVhc2liaWxpdHkgU3R1ZGllczwva2V5d29yZD48a2V5
d29yZD4qRmVlZGJhY2s8L2tleXdvcmQ+PGtleXdvcmQ+RmVlZGJhY2ssIFBzeWNob2xvZ2ljYWw8
L2tleXdvcmQ+PGtleXdvcmQ+RmVtYWxlPC9rZXl3b3JkPjxrZXl3b3JkPkh1bWFuczwva2V5d29y
ZD48a2V5d29yZD4qSW50ZXJuZXQ8L2tleXdvcmQ+PGtleXdvcmQ+TWFsZTwva2V5d29yZD48a2V5
d29yZD5QYXRpZW50IEFjY2VwdGFuY2Ugb2YgSGVhbHRoIENhcmU8L2tleXdvcmQ+PGtleXdvcmQ+
UHJvZ3JhbSBFdmFsdWF0aW9uPC9rZXl3b3JkPjxrZXl3b3JkPlNleCBEaXN0cmlidXRpb248L2tl
eXdvcmQ+PGtleXdvcmQ+U3R1ZGVudHMvKnBzeWNob2xvZ3k8L2tleXdvcmQ+PGtleXdvcmQ+VW5p
dmVyc2l0aWVzPC9rZXl3b3JkPjxrZXl3b3JkPllvdW5nIEFkdWx0PC9rZXl3b3JkPjwva2V5d29y
ZHM+PGRhdGVzPjx5ZWFyPjIwMDg8L3llYXI+PHB1Yi1kYXRlcz48ZGF0ZT5TZXA8L2RhdGU+PC9w
dWItZGF0ZXM+PC9kYXRlcz48aXNibj4wMzA2LTQ2MDMgKFByaW50KSYjeEQ7MDMwNi00NjAzIChM
aW5raW5nKTwvaXNibj48YWNjZXNzaW9uLW51bT4xODU1NDgxOTwvYWNjZXNzaW9uLW51bT48dXJs
cz48cmVsYXRlZC11cmxzPjx1cmw+aHR0cHM6Ly93d3cubmNiaS5ubG0ubmloLmdvdi9wdWJtZWQv
MTg1NTQ4MTk8L3VybD48L3JlbGF0ZWQtdXJscz48L3VybHM+PGVsZWN0cm9uaWMtcmVzb3VyY2Ut
bnVtPjEwLjEwMTYvai5hZGRiZWguMjAwOC4wNS4wMDI8L2VsZWN0cm9uaWMtcmVzb3VyY2UtbnVt
PjwvcmVjb3JkPjwvQ2l0ZT48L0VuZE5vdGU+
</w:fldData>
              </w:fldChar>
            </w:r>
            <w:r w:rsidRPr="00CB1B27">
              <w:rPr>
                <w:rFonts w:ascii="Arial" w:eastAsia="Times New Roman" w:hAnsi="Arial" w:cs="Arial"/>
                <w:color w:val="000000"/>
                <w:kern w:val="0"/>
                <w:sz w:val="16"/>
                <w:szCs w:val="16"/>
                <w14:ligatures w14:val="none"/>
              </w:rPr>
              <w:instrText xml:space="preserve"> ADDIN EN.CITE.DATA </w:instrText>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end"/>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111</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6393FC48" w14:textId="41A66663"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3F42448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C4BB7D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FD9D52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2D23B3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63679D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2EDAE5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345E2A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2B15BAA0" w14:textId="77777777" w:rsidR="00DA0342" w:rsidRPr="00CB1B27" w:rsidRDefault="00DA0342" w:rsidP="00DA0342">
            <w:pPr>
              <w:spacing w:after="0" w:line="240" w:lineRule="auto"/>
              <w:rPr>
                <w:rFonts w:ascii="Arial" w:eastAsia="Times New Roman" w:hAnsi="Arial" w:cs="Arial"/>
                <w:kern w:val="0"/>
                <w:sz w:val="16"/>
                <w:szCs w:val="16"/>
                <w14:ligatures w14:val="none"/>
              </w:rPr>
            </w:pPr>
            <w:r w:rsidRPr="00CB1B27">
              <w:rPr>
                <w:rFonts w:ascii="Arial" w:eastAsia="Times New Roman" w:hAnsi="Arial" w:cs="Arial"/>
                <w:kern w:val="0"/>
                <w:sz w:val="16"/>
                <w:szCs w:val="16"/>
                <w14:ligatures w14:val="none"/>
              </w:rPr>
              <w:t xml:space="preserve"> </w:t>
            </w:r>
          </w:p>
        </w:tc>
      </w:tr>
      <w:tr w:rsidR="00DA0342" w:rsidRPr="00CB1B27" w14:paraId="5431B233" w14:textId="77777777" w:rsidTr="00DA0342">
        <w:trPr>
          <w:cantSplit/>
          <w:trHeight w:val="300"/>
        </w:trPr>
        <w:tc>
          <w:tcPr>
            <w:tcW w:w="722" w:type="dxa"/>
            <w:shd w:val="clear" w:color="auto" w:fill="auto"/>
            <w:noWrap/>
            <w:vAlign w:val="center"/>
            <w:hideMark/>
          </w:tcPr>
          <w:p w14:paraId="1079DD9C" w14:textId="77777777"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t>AUD</w:t>
            </w:r>
          </w:p>
        </w:tc>
        <w:tc>
          <w:tcPr>
            <w:tcW w:w="1336" w:type="dxa"/>
            <w:shd w:val="clear" w:color="auto" w:fill="auto"/>
            <w:noWrap/>
            <w:vAlign w:val="center"/>
            <w:hideMark/>
          </w:tcPr>
          <w:p w14:paraId="2E377055" w14:textId="77777777"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t>Larger Trial</w:t>
            </w:r>
          </w:p>
        </w:tc>
        <w:tc>
          <w:tcPr>
            <w:tcW w:w="1060" w:type="dxa"/>
            <w:shd w:val="clear" w:color="auto" w:fill="auto"/>
            <w:noWrap/>
            <w:vAlign w:val="center"/>
            <w:hideMark/>
          </w:tcPr>
          <w:p w14:paraId="1FDD2B5F" w14:textId="77777777"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t>11161</w:t>
            </w:r>
          </w:p>
        </w:tc>
        <w:tc>
          <w:tcPr>
            <w:tcW w:w="1633" w:type="dxa"/>
            <w:shd w:val="clear" w:color="auto" w:fill="auto"/>
            <w:noWrap/>
            <w:vAlign w:val="center"/>
            <w:hideMark/>
          </w:tcPr>
          <w:p w14:paraId="02D5A1B9" w14:textId="37053C9C" w:rsidR="00DA0342" w:rsidRPr="00D46F9D" w:rsidRDefault="00DA0342" w:rsidP="00DA0342">
            <w:pPr>
              <w:spacing w:after="0" w:line="240" w:lineRule="auto"/>
              <w:rPr>
                <w:rFonts w:ascii="Arial" w:eastAsia="Times New Roman" w:hAnsi="Arial" w:cs="Arial"/>
                <w:i/>
                <w:iCs/>
                <w:color w:val="000000"/>
                <w:kern w:val="0"/>
                <w:sz w:val="16"/>
                <w:szCs w:val="16"/>
                <w14:ligatures w14:val="none"/>
              </w:rPr>
            </w:pPr>
            <w:r w:rsidRPr="00D46F9D">
              <w:rPr>
                <w:rFonts w:ascii="Arial" w:eastAsia="Times New Roman" w:hAnsi="Arial" w:cs="Arial"/>
                <w:i/>
                <w:iCs/>
                <w:color w:val="000000"/>
                <w:kern w:val="0"/>
                <w:sz w:val="16"/>
                <w:szCs w:val="16"/>
                <w14:ligatures w14:val="none"/>
              </w:rPr>
              <w:t>Bewick 2010 &amp; 2013</w:t>
            </w:r>
          </w:p>
        </w:tc>
        <w:tc>
          <w:tcPr>
            <w:tcW w:w="649" w:type="dxa"/>
            <w:vAlign w:val="center"/>
          </w:tcPr>
          <w:p w14:paraId="5B4F72F8" w14:textId="202CDDE5"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fldChar w:fldCharType="begin">
                <w:fldData xml:space="preserve">PEVuZE5vdGU+PENpdGU+PEF1dGhvcj5CZXdpY2s8L0F1dGhvcj48WWVhcj4yMDEzPC9ZZWFyPjxS
ZWNOdW0+MTQyPC9SZWNOdW0+PERpc3BsYXlUZXh0PjxzdHlsZSBmYWNlPSJzdXBlcnNjcmlwdCI+
MTEyPC9zdHlsZT48L0Rpc3BsYXlUZXh0PjxyZWNvcmQ+PHJlYy1udW1iZXI+MTQyPC9yZWMtbnVt
YmVyPjxmb3JlaWduLWtleXM+PGtleSBhcHA9IkVOIiBkYi1pZD0ieDVycnh4c2ZpNXh3OXZlZXhm
M3h6MGQxc2RyYWZ6ZHh3eHZyIiB0aW1lc3RhbXA9IjE2OTQzNzQ4MzciPjE0Mjwva2V5PjxrZXkg
YXBwPSJFTldlYiIgZGItaWQ9IiI+MDwva2V5PjwvZm9yZWlnbi1rZXlzPjxyZWYtdHlwZSBuYW1l
PSJKb3VybmFsIEFydGljbGUiPjE3PC9yZWYtdHlwZT48Y29udHJpYnV0b3JzPjxhdXRob3JzPjxh
dXRob3I+QmV3aWNrLCBCLiBNLjwvYXV0aG9yPjxhdXRob3I+V2VzdCwgUi4gTS48L2F1dGhvcj48
YXV0aG9yPkJhcmtoYW0sIE0uPC9hdXRob3I+PGF1dGhvcj5NdWxoZXJuLCBCLjwvYXV0aG9yPjxh
dXRob3I+TWFybG93LCBSLjwvYXV0aG9yPjxhdXRob3I+VHJhdmlzcywgRy48L2F1dGhvcj48YXV0
aG9yPkhpbGwsIEEuIEouPC9hdXRob3I+PC9hdXRob3JzPjwvY29udHJpYnV0b3JzPjxhdXRoLWFk
ZHJlc3M+QWNhZGVtaWMgVW5pdCBvZiBQc3ljaGlhdHJ5IGFuZCBCZWhhdmlvdXJhbCBTY2llbmNl
cywgTGVlZHMgSW5zdGl0dXRlIG9mIEhlYWx0aCBTY2llbmNlcywgU2Nob29sIG9mIE1lZGljaW5l
LCBVbml2ZXJzaXR5IG9mIExlZWRzLCBMZWVkcywgVW5pdGVkIEtpbmdkb20uIEIuTS5CZXdpY2tA
bGVlZHMuYWMudWsuPC9hdXRoLWFkZHJlc3M+PHRpdGxlcz48dGl0bGU+VGhlIGVmZmVjdGl2ZW5l
c3Mgb2YgYSBXZWItYmFzZWQgcGVyc29uYWxpemVkIGZlZWRiYWNrIGFuZCBzb2NpYWwgbm9ybXMg
YWxjb2hvbCBpbnRlcnZlbnRpb24gb24gVW5pdGVkIEtpbmdkb20gdW5pdmVyc2l0eSBzdHVkZW50
czogcmFuZG9taXplZCBjb250cm9sbGVkIHRyaWFsPC90aXRsZT48c2Vjb25kYXJ5LXRpdGxlPkog
TWVkIEludGVybmV0IFJlczwvc2Vjb25kYXJ5LXRpdGxlPjwvdGl0bGVzPjxwZXJpb2RpY2FsPjxm
dWxsLXRpdGxlPkogTWVkIEludGVybmV0IFJlczwvZnVsbC10aXRsZT48L3BlcmlvZGljYWw+PHBh
Z2VzPmUxMzc8L3BhZ2VzPjx2b2x1bWU+MTU8L3ZvbHVtZT48bnVtYmVyPjc8L251bWJlcj48ZWRp
dGlvbj4yMDEzLzA3LzI2PC9lZGl0aW9uPjxrZXl3b3Jkcz48a2V5d29yZD5BZG9sZXNjZW50PC9r
ZXl3b3JkPjxrZXl3b3JkPkFkdWx0PC9rZXl3b3JkPjxrZXl3b3JkPipBbGNvaG9sIERyaW5raW5n
PC9rZXl3b3JkPjxrZXl3b3JkPipGZWVkYmFjazwva2V5d29yZD48a2V5d29yZD5GZW1hbGU8L2tl
eXdvcmQ+PGtleXdvcmQ+SHVtYW5zPC9rZXl3b3JkPjxrZXl3b3JkPipJbnRlcm5ldDwva2V5d29y
ZD48a2V5d29yZD5NYWxlPC9rZXl3b3JkPjxrZXl3b3JkPlByb2dyYW0gRXZhbHVhdGlvbjwva2V5
d29yZD48a2V5d29yZD4qU29jaWFsIEJlaGF2aW9yPC9rZXl3b3JkPjxrZXl3b3JkPipTdHVkZW50
czwva2V5d29yZD48a2V5d29yZD5Vbml0ZWQgS2luZ2RvbTwva2V5d29yZD48a2V5d29yZD4qVW5p
dmVyc2l0aWVzPC9rZXl3b3JkPjxrZXl3b3JkPllvdW5nIEFkdWx0PC9rZXl3b3JkPjxrZXl3b3Jk
PldlYi1iYXNlZCBpbnRlcnZlbnRpb248L2tleXdvcmQ+PGtleXdvcmQ+cGVyc29uYWxpemVkIGZl
ZWRiYWNrPC9rZXl3b3JkPjxrZXl3b3JkPnN0dWRlbnQgYWxjb2hvbCBjb25zdW1wdGlvbjwva2V5
d29yZD48a2V5d29yZD5yZWltYnVyc2VtZW50IG9mIHRyYXZlbCBleHBlbnNlcyBmcm9tIEFuaGV1
c2VyLUJ1c2NoIGFuZCBOb2N0aXMuPC9rZXl3b3JkPjwva2V5d29yZHM+PGRhdGVzPjx5ZWFyPjIw
MTM8L3llYXI+PHB1Yi1kYXRlcz48ZGF0ZT5KdWwgMjQ8L2RhdGU+PC9wdWItZGF0ZXM+PC9kYXRl
cz48aXNibj4xNDM4LTg4NzEgKEVsZWN0cm9uaWMpJiN4RDsxNDM5LTQ0NTYgKFByaW50KSYjeEQ7
MTQzOC04ODcxIChMaW5raW5nKTwvaXNibj48YWNjZXNzaW9uLW51bT4yMzg4MzYxNjwvYWNjZXNz
aW9uLW51bT48dXJscz48cmVsYXRlZC11cmxzPjx1cmw+aHR0cHM6Ly93d3cubmNiaS5ubG0ubmlo
Lmdvdi9wdWJtZWQvMjM4ODM2MTY8L3VybD48L3JlbGF0ZWQtdXJscz48L3VybHM+PGN1c3RvbTI+
UE1DMzc0MjM5MTwvY3VzdG9tMj48ZWxlY3Ryb25pYy1yZXNvdXJjZS1udW0+MTAuMjE5Ni9qbWly
LjI1ODE8L2VsZWN0cm9uaWMtcmVzb3VyY2UtbnVtPjwvcmVjb3JkPjwvQ2l0ZT48L0VuZE5vdGU+
</w:fldData>
              </w:fldChar>
            </w:r>
            <w:r w:rsidRPr="00D46F9D">
              <w:rPr>
                <w:rFonts w:ascii="Arial" w:eastAsia="Times New Roman" w:hAnsi="Arial" w:cs="Arial"/>
                <w:color w:val="000000"/>
                <w:kern w:val="0"/>
                <w:sz w:val="16"/>
                <w:szCs w:val="16"/>
                <w14:ligatures w14:val="none"/>
              </w:rPr>
              <w:instrText xml:space="preserve"> ADDIN EN.CITE </w:instrText>
            </w:r>
            <w:r w:rsidRPr="00D46F9D">
              <w:rPr>
                <w:rFonts w:ascii="Arial" w:eastAsia="Times New Roman" w:hAnsi="Arial" w:cs="Arial"/>
                <w:color w:val="000000"/>
                <w:kern w:val="0"/>
                <w:sz w:val="16"/>
                <w:szCs w:val="16"/>
                <w14:ligatures w14:val="none"/>
              </w:rPr>
              <w:fldChar w:fldCharType="begin">
                <w:fldData xml:space="preserve">PEVuZE5vdGU+PENpdGU+PEF1dGhvcj5CZXdpY2s8L0F1dGhvcj48WWVhcj4yMDEzPC9ZZWFyPjxS
ZWNOdW0+MTQyPC9SZWNOdW0+PERpc3BsYXlUZXh0PjxzdHlsZSBmYWNlPSJzdXBlcnNjcmlwdCI+
MTEyPC9zdHlsZT48L0Rpc3BsYXlUZXh0PjxyZWNvcmQ+PHJlYy1udW1iZXI+MTQyPC9yZWMtbnVt
YmVyPjxmb3JlaWduLWtleXM+PGtleSBhcHA9IkVOIiBkYi1pZD0ieDVycnh4c2ZpNXh3OXZlZXhm
M3h6MGQxc2RyYWZ6ZHh3eHZyIiB0aW1lc3RhbXA9IjE2OTQzNzQ4MzciPjE0Mjwva2V5PjxrZXkg
YXBwPSJFTldlYiIgZGItaWQ9IiI+MDwva2V5PjwvZm9yZWlnbi1rZXlzPjxyZWYtdHlwZSBuYW1l
PSJKb3VybmFsIEFydGljbGUiPjE3PC9yZWYtdHlwZT48Y29udHJpYnV0b3JzPjxhdXRob3JzPjxh
dXRob3I+QmV3aWNrLCBCLiBNLjwvYXV0aG9yPjxhdXRob3I+V2VzdCwgUi4gTS48L2F1dGhvcj48
YXV0aG9yPkJhcmtoYW0sIE0uPC9hdXRob3I+PGF1dGhvcj5NdWxoZXJuLCBCLjwvYXV0aG9yPjxh
dXRob3I+TWFybG93LCBSLjwvYXV0aG9yPjxhdXRob3I+VHJhdmlzcywgRy48L2F1dGhvcj48YXV0
aG9yPkhpbGwsIEEuIEouPC9hdXRob3I+PC9hdXRob3JzPjwvY29udHJpYnV0b3JzPjxhdXRoLWFk
ZHJlc3M+QWNhZGVtaWMgVW5pdCBvZiBQc3ljaGlhdHJ5IGFuZCBCZWhhdmlvdXJhbCBTY2llbmNl
cywgTGVlZHMgSW5zdGl0dXRlIG9mIEhlYWx0aCBTY2llbmNlcywgU2Nob29sIG9mIE1lZGljaW5l
LCBVbml2ZXJzaXR5IG9mIExlZWRzLCBMZWVkcywgVW5pdGVkIEtpbmdkb20uIEIuTS5CZXdpY2tA
bGVlZHMuYWMudWsuPC9hdXRoLWFkZHJlc3M+PHRpdGxlcz48dGl0bGU+VGhlIGVmZmVjdGl2ZW5l
c3Mgb2YgYSBXZWItYmFzZWQgcGVyc29uYWxpemVkIGZlZWRiYWNrIGFuZCBzb2NpYWwgbm9ybXMg
YWxjb2hvbCBpbnRlcnZlbnRpb24gb24gVW5pdGVkIEtpbmdkb20gdW5pdmVyc2l0eSBzdHVkZW50
czogcmFuZG9taXplZCBjb250cm9sbGVkIHRyaWFsPC90aXRsZT48c2Vjb25kYXJ5LXRpdGxlPkog
TWVkIEludGVybmV0IFJlczwvc2Vjb25kYXJ5LXRpdGxlPjwvdGl0bGVzPjxwZXJpb2RpY2FsPjxm
dWxsLXRpdGxlPkogTWVkIEludGVybmV0IFJlczwvZnVsbC10aXRsZT48L3BlcmlvZGljYWw+PHBh
Z2VzPmUxMzc8L3BhZ2VzPjx2b2x1bWU+MTU8L3ZvbHVtZT48bnVtYmVyPjc8L251bWJlcj48ZWRp
dGlvbj4yMDEzLzA3LzI2PC9lZGl0aW9uPjxrZXl3b3Jkcz48a2V5d29yZD5BZG9sZXNjZW50PC9r
ZXl3b3JkPjxrZXl3b3JkPkFkdWx0PC9rZXl3b3JkPjxrZXl3b3JkPipBbGNvaG9sIERyaW5raW5n
PC9rZXl3b3JkPjxrZXl3b3JkPipGZWVkYmFjazwva2V5d29yZD48a2V5d29yZD5GZW1hbGU8L2tl
eXdvcmQ+PGtleXdvcmQ+SHVtYW5zPC9rZXl3b3JkPjxrZXl3b3JkPipJbnRlcm5ldDwva2V5d29y
ZD48a2V5d29yZD5NYWxlPC9rZXl3b3JkPjxrZXl3b3JkPlByb2dyYW0gRXZhbHVhdGlvbjwva2V5
d29yZD48a2V5d29yZD4qU29jaWFsIEJlaGF2aW9yPC9rZXl3b3JkPjxrZXl3b3JkPipTdHVkZW50
czwva2V5d29yZD48a2V5d29yZD5Vbml0ZWQgS2luZ2RvbTwva2V5d29yZD48a2V5d29yZD4qVW5p
dmVyc2l0aWVzPC9rZXl3b3JkPjxrZXl3b3JkPllvdW5nIEFkdWx0PC9rZXl3b3JkPjxrZXl3b3Jk
PldlYi1iYXNlZCBpbnRlcnZlbnRpb248L2tleXdvcmQ+PGtleXdvcmQ+cGVyc29uYWxpemVkIGZl
ZWRiYWNrPC9rZXl3b3JkPjxrZXl3b3JkPnN0dWRlbnQgYWxjb2hvbCBjb25zdW1wdGlvbjwva2V5
d29yZD48a2V5d29yZD5yZWltYnVyc2VtZW50IG9mIHRyYXZlbCBleHBlbnNlcyBmcm9tIEFuaGV1
c2VyLUJ1c2NoIGFuZCBOb2N0aXMuPC9rZXl3b3JkPjwva2V5d29yZHM+PGRhdGVzPjx5ZWFyPjIw
MTM8L3llYXI+PHB1Yi1kYXRlcz48ZGF0ZT5KdWwgMjQ8L2RhdGU+PC9wdWItZGF0ZXM+PC9kYXRl
cz48aXNibj4xNDM4LTg4NzEgKEVsZWN0cm9uaWMpJiN4RDsxNDM5LTQ0NTYgKFByaW50KSYjeEQ7
MTQzOC04ODcxIChMaW5raW5nKTwvaXNibj48YWNjZXNzaW9uLW51bT4yMzg4MzYxNjwvYWNjZXNz
aW9uLW51bT48dXJscz48cmVsYXRlZC11cmxzPjx1cmw+aHR0cHM6Ly93d3cubmNiaS5ubG0ubmlo
Lmdvdi9wdWJtZWQvMjM4ODM2MTY8L3VybD48L3JlbGF0ZWQtdXJscz48L3VybHM+PGN1c3RvbTI+
UE1DMzc0MjM5MTwvY3VzdG9tMj48ZWxlY3Ryb25pYy1yZXNvdXJjZS1udW0+MTAuMjE5Ni9qbWly
LjI1ODE8L2VsZWN0cm9uaWMtcmVzb3VyY2UtbnVtPjwvcmVjb3JkPjwvQ2l0ZT48L0VuZE5vdGU+
</w:fldData>
              </w:fldChar>
            </w:r>
            <w:r w:rsidRPr="00D46F9D">
              <w:rPr>
                <w:rFonts w:ascii="Arial" w:eastAsia="Times New Roman" w:hAnsi="Arial" w:cs="Arial"/>
                <w:color w:val="000000"/>
                <w:kern w:val="0"/>
                <w:sz w:val="16"/>
                <w:szCs w:val="16"/>
                <w14:ligatures w14:val="none"/>
              </w:rPr>
              <w:instrText xml:space="preserve"> ADDIN EN.CITE.DATA </w:instrText>
            </w:r>
            <w:r w:rsidRPr="00D46F9D">
              <w:rPr>
                <w:rFonts w:ascii="Arial" w:eastAsia="Times New Roman" w:hAnsi="Arial" w:cs="Arial"/>
                <w:color w:val="000000"/>
                <w:kern w:val="0"/>
                <w:sz w:val="16"/>
                <w:szCs w:val="16"/>
                <w14:ligatures w14:val="none"/>
              </w:rPr>
            </w:r>
            <w:r w:rsidRPr="00D46F9D">
              <w:rPr>
                <w:rFonts w:ascii="Arial" w:eastAsia="Times New Roman" w:hAnsi="Arial" w:cs="Arial"/>
                <w:color w:val="000000"/>
                <w:kern w:val="0"/>
                <w:sz w:val="16"/>
                <w:szCs w:val="16"/>
                <w14:ligatures w14:val="none"/>
              </w:rPr>
              <w:fldChar w:fldCharType="end"/>
            </w:r>
            <w:r w:rsidRPr="00D46F9D">
              <w:rPr>
                <w:rFonts w:ascii="Arial" w:eastAsia="Times New Roman" w:hAnsi="Arial" w:cs="Arial"/>
                <w:color w:val="000000"/>
                <w:kern w:val="0"/>
                <w:sz w:val="16"/>
                <w:szCs w:val="16"/>
                <w14:ligatures w14:val="none"/>
              </w:rPr>
            </w:r>
            <w:r w:rsidRPr="00D46F9D">
              <w:rPr>
                <w:rFonts w:ascii="Arial" w:eastAsia="Times New Roman" w:hAnsi="Arial" w:cs="Arial"/>
                <w:color w:val="000000"/>
                <w:kern w:val="0"/>
                <w:sz w:val="16"/>
                <w:szCs w:val="16"/>
                <w14:ligatures w14:val="none"/>
              </w:rPr>
              <w:fldChar w:fldCharType="separate"/>
            </w:r>
            <w:r w:rsidRPr="00D46F9D">
              <w:rPr>
                <w:rFonts w:ascii="Arial" w:eastAsia="Times New Roman" w:hAnsi="Arial" w:cs="Arial"/>
                <w:noProof/>
                <w:color w:val="000000"/>
                <w:kern w:val="0"/>
                <w:sz w:val="16"/>
                <w:szCs w:val="16"/>
                <w:vertAlign w:val="superscript"/>
                <w14:ligatures w14:val="none"/>
              </w:rPr>
              <w:t>112</w:t>
            </w:r>
            <w:r w:rsidRPr="00D46F9D">
              <w:rPr>
                <w:rFonts w:ascii="Arial" w:eastAsia="Times New Roman" w:hAnsi="Arial" w:cs="Arial"/>
                <w:color w:val="000000"/>
                <w:kern w:val="0"/>
                <w:sz w:val="16"/>
                <w:szCs w:val="16"/>
                <w14:ligatures w14:val="none"/>
              </w:rPr>
              <w:fldChar w:fldCharType="end"/>
            </w:r>
            <w:r w:rsidRPr="00D46F9D">
              <w:rPr>
                <w:sz w:val="16"/>
                <w:szCs w:val="16"/>
              </w:rPr>
              <w:t xml:space="preserve"> </w:t>
            </w:r>
            <w:r w:rsidRPr="00D46F9D">
              <w:rPr>
                <w:rFonts w:ascii="Arial" w:eastAsia="Times New Roman" w:hAnsi="Arial" w:cs="Arial"/>
                <w:color w:val="000000"/>
                <w:kern w:val="0"/>
                <w:sz w:val="16"/>
                <w:szCs w:val="16"/>
                <w14:ligatures w14:val="none"/>
              </w:rPr>
              <w:fldChar w:fldCharType="begin">
                <w:fldData xml:space="preserve">PEVuZE5vdGU+PENpdGU+PEF1dGhvcj5CZXdpY2s8L0F1dGhvcj48WWVhcj4yMDEwPC9ZZWFyPjxS
ZWNOdW0+MTQzPC9SZWNOdW0+PERpc3BsYXlUZXh0PjxzdHlsZSBmYWNlPSJzdXBlcnNjcmlwdCI+
MTEzPC9zdHlsZT48L0Rpc3BsYXlUZXh0PjxyZWNvcmQ+PHJlYy1udW1iZXI+MTQzPC9yZWMtbnVt
YmVyPjxmb3JlaWduLWtleXM+PGtleSBhcHA9IkVOIiBkYi1pZD0ieDVycnh4c2ZpNXh3OXZlZXhm
M3h6MGQxc2RyYWZ6ZHh3eHZyIiB0aW1lc3RhbXA9IjE2OTQzNzQ4NDEiPjE0Mzwva2V5PjxrZXkg
YXBwPSJFTldlYiIgZGItaWQ9IiI+MDwva2V5PjwvZm9yZWlnbi1rZXlzPjxyZWYtdHlwZSBuYW1l
PSJKb3VybmFsIEFydGljbGUiPjE3PC9yZWYtdHlwZT48Y29udHJpYnV0b3JzPjxhdXRob3JzPjxh
dXRob3I+QmV3aWNrLCBCLiBNLjwvYXV0aG9yPjxhdXRob3I+V2VzdCwgUi48L2F1dGhvcj48YXV0
aG9yPkdpbGwsIEouPC9hdXRob3I+PGF1dGhvcj5PJmFwb3M7TWF5LCBGLjwvYXV0aG9yPjxhdXRo
b3I+TXVsaGVybiwgQi48L2F1dGhvcj48YXV0aG9yPkJhcmtoYW0sIE0uPC9hdXRob3I+PGF1dGhv
cj5IaWxsLCBBLiBKLjwvYXV0aG9yPjwvYXV0aG9ycz48L2NvbnRyaWJ1dG9ycz48YXV0aC1hZGRy
ZXNzPkFjYWRlbWljIFVuaXQgb2YgUHN5Y2hpYXRyeSBhbmQgQmVoYXZpb3VyYWwgU2NpZW5jZXMs
IExlZWRzIEluc3RpdHV0ZSBvZiBIZWFsdGggU2NpZW5jZXMsIFVuaXZlcnNpdHkgb2YgTGVlZHMs
IExlZWRzLCBVbml0ZWQgS2luZ2RvbS4gQi5NLkJld2lja0BsZWVkcy5hYy51azwvYXV0aC1hZGRy
ZXNzPjx0aXRsZXM+PHRpdGxlPlByb3ZpZGluZyB3ZWItYmFzZWQgZmVlZGJhY2sgYW5kIHNvY2lh
bCBub3JtcyBpbmZvcm1hdGlvbiB0byByZWR1Y2Ugc3R1ZGVudCBhbGNvaG9sIGludGFrZTogYSBt
dWx0aXNpdGUgaW52ZXN0aWdhdGlvbjwvdGl0bGU+PHNlY29uZGFyeS10aXRsZT5KIE1lZCBJbnRl
cm5ldCBSZXM8L3NlY29uZGFyeS10aXRsZT48L3RpdGxlcz48cGVyaW9kaWNhbD48ZnVsbC10aXRs
ZT5KIE1lZCBJbnRlcm5ldCBSZXM8L2Z1bGwtdGl0bGU+PC9wZXJpb2RpY2FsPjxwYWdlcz5lNTk8
L3BhZ2VzPjx2b2x1bWU+MTI8L3ZvbHVtZT48bnVtYmVyPjU8L251bWJlcj48ZWRpdGlvbj4yMDEw
LzEyLzIxPC9lZGl0aW9uPjxrZXl3b3Jkcz48a2V5d29yZD5BbGNvaG9sIERyaW5raW5nL2VwaWRl
bWlvbG9neS9wc3ljaG9sb2d5Lyp0aGVyYXB5PC9rZXl3b3JkPjxrZXl3b3JkPkFsY29ob2wtUmVs
YXRlZCBEaXNvcmRlcnMvcHJldmVudGlvbiAmYW1wOyBjb250cm9sL3BzeWNob2xvZ3k8L2tleXdv
cmQ+PGtleXdvcmQ+Q29tcHV0ZXItQXNzaXN0ZWQgSW5zdHJ1Y3Rpb24vc3RhdGlzdGljcyAmYW1w
OyBudW1lcmljYWwgZGF0YTwva2V5d29yZD48a2V5d29yZD4qRmVlZGJhY2ssIFBzeWNob2xvZ2lj
YWw8L2tleXdvcmQ+PGtleXdvcmQ+RmVtYWxlPC9rZXl3b3JkPjxrZXl3b3JkPkhlYWx0aCBCZWhh
dmlvcjwva2V5d29yZD48a2V5d29yZD5IZWFsdGggRWR1Y2F0aW9uL21ldGhvZHMvKnN0YXRpc3Rp
Y3MgJmFtcDsgbnVtZXJpY2FsIGRhdGE8L2tleXdvcmQ+PGtleXdvcmQ+SHVtYW5zPC9rZXl3b3Jk
PjxrZXl3b3JkPkludGVybmV0LypzdGF0aXN0aWNzICZhbXA7IG51bWVyaWNhbCBkYXRhPC9rZXl3
b3JkPjxrZXl3b3JkPk1hbGU8L2tleXdvcmQ+PGtleXdvcmQ+UGF0aWVudCBDb21wbGlhbmNlL3N0
YXRpc3RpY3MgJmFtcDsgbnVtZXJpY2FsIGRhdGE8L2tleXdvcmQ+PGtleXdvcmQ+UHJvZ3JhbSBF
dmFsdWF0aW9uPC9rZXl3b3JkPjxrZXl3b3JkPlNlbGYtSGVscCBHcm91cHM8L2tleXdvcmQ+PGtl
eXdvcmQ+U29jaWFsIFBlcmNlcHRpb248L2tleXdvcmQ+PGtleXdvcmQ+U3R1ZGVudHMvcHN5Y2hv
bG9neS8qc3RhdGlzdGljcyAmYW1wOyBudW1lcmljYWwgZGF0YTwva2V5d29yZD48a2V5d29yZD5U
aGVyYXB5LCBDb21wdXRlci1Bc3Npc3RlZC9tZXRob2RzLypzdGF0aXN0aWNzICZhbXA7IG51bWVy
aWNhbCBkYXRhPC9rZXl3b3JkPjxrZXl3b3JkPlRyZWF0bWVudCBPdXRjb21lPC9rZXl3b3JkPjxr
ZXl3b3JkPlVuaXRlZCBLaW5nZG9tPC9rZXl3b3JkPjxrZXl3b3JkPllvdW5nIEFkdWx0PC9rZXl3
b3JkPjwva2V5d29yZHM+PGRhdGVzPjx5ZWFyPjIwMTA8L3llYXI+PHB1Yi1kYXRlcz48ZGF0ZT5E
ZWMgMTk8L2RhdGU+PC9wdWItZGF0ZXM+PC9kYXRlcz48aXNibj4xNDM4LTg4NzEgKEVsZWN0cm9u
aWMpJiN4RDsxNDM4LTg4NzEgKExpbmtpbmcpPC9pc2JuPjxhY2Nlc3Npb24tbnVtPjIxMTY5MTcx
PC9hY2Nlc3Npb24tbnVtPjx1cmxzPjxyZWxhdGVkLXVybHM+PHVybD5odHRwczovL3d3dy5uY2Jp
Lm5sbS5uaWguZ292L3B1Ym1lZC8yMTE2OTE3MTwvdXJsPjwvcmVsYXRlZC11cmxzPjwvdXJscz48
Y3VzdG9tMj5QTUMzMDU3MzE1IGZyb20gdGhlIEV1cm9wZWFuIFJlc2VhcmNoIEFkdmlzb3J5IEJv
YXJkLiBBdXRob3IgQmV3aWNrLCBhcyBhIGtleW5vdGUgc3BlYWtlciwgaGFzIHJlY2VpdmVkIHJl
aW1idXJzZW1lbnQgb2YgdHJhdmVsIGV4cGVuc2VzIGZyb20gQW5oZXVzZXItQnVzY2guIEF1dGhv
cnMgR2lsbCBhbmQgTyZhcG9zO01heSBoYXZlIHByZXZpb3VzbHkgcmVjZWl2ZWQgZnVuZGluZyBm
cm9tIHRoZSBQb3J0bWFuIEdyb3VwLjwvY3VzdG9tMj48ZWxlY3Ryb25pYy1yZXNvdXJjZS1udW0+
MTAuMjE5Ni9qbWlyLjE0NjE8L2VsZWN0cm9uaWMtcmVzb3VyY2UtbnVtPjwvcmVjb3JkPjwvQ2l0
ZT48L0VuZE5vdGU+
</w:fldData>
              </w:fldChar>
            </w:r>
            <w:r w:rsidRPr="00D46F9D">
              <w:rPr>
                <w:rFonts w:ascii="Arial" w:eastAsia="Times New Roman" w:hAnsi="Arial" w:cs="Arial"/>
                <w:color w:val="000000"/>
                <w:kern w:val="0"/>
                <w:sz w:val="16"/>
                <w:szCs w:val="16"/>
                <w14:ligatures w14:val="none"/>
              </w:rPr>
              <w:instrText xml:space="preserve"> ADDIN EN.CITE </w:instrText>
            </w:r>
            <w:r w:rsidRPr="00D46F9D">
              <w:rPr>
                <w:rFonts w:ascii="Arial" w:eastAsia="Times New Roman" w:hAnsi="Arial" w:cs="Arial"/>
                <w:color w:val="000000"/>
                <w:kern w:val="0"/>
                <w:sz w:val="16"/>
                <w:szCs w:val="16"/>
                <w14:ligatures w14:val="none"/>
              </w:rPr>
              <w:fldChar w:fldCharType="begin">
                <w:fldData xml:space="preserve">PEVuZE5vdGU+PENpdGU+PEF1dGhvcj5CZXdpY2s8L0F1dGhvcj48WWVhcj4yMDEwPC9ZZWFyPjxS
ZWNOdW0+MTQzPC9SZWNOdW0+PERpc3BsYXlUZXh0PjxzdHlsZSBmYWNlPSJzdXBlcnNjcmlwdCI+
MTEzPC9zdHlsZT48L0Rpc3BsYXlUZXh0PjxyZWNvcmQ+PHJlYy1udW1iZXI+MTQzPC9yZWMtbnVt
YmVyPjxmb3JlaWduLWtleXM+PGtleSBhcHA9IkVOIiBkYi1pZD0ieDVycnh4c2ZpNXh3OXZlZXhm
M3h6MGQxc2RyYWZ6ZHh3eHZyIiB0aW1lc3RhbXA9IjE2OTQzNzQ4NDEiPjE0Mzwva2V5PjxrZXkg
YXBwPSJFTldlYiIgZGItaWQ9IiI+MDwva2V5PjwvZm9yZWlnbi1rZXlzPjxyZWYtdHlwZSBuYW1l
PSJKb3VybmFsIEFydGljbGUiPjE3PC9yZWYtdHlwZT48Y29udHJpYnV0b3JzPjxhdXRob3JzPjxh
dXRob3I+QmV3aWNrLCBCLiBNLjwvYXV0aG9yPjxhdXRob3I+V2VzdCwgUi48L2F1dGhvcj48YXV0
aG9yPkdpbGwsIEouPC9hdXRob3I+PGF1dGhvcj5PJmFwb3M7TWF5LCBGLjwvYXV0aG9yPjxhdXRo
b3I+TXVsaGVybiwgQi48L2F1dGhvcj48YXV0aG9yPkJhcmtoYW0sIE0uPC9hdXRob3I+PGF1dGhv
cj5IaWxsLCBBLiBKLjwvYXV0aG9yPjwvYXV0aG9ycz48L2NvbnRyaWJ1dG9ycz48YXV0aC1hZGRy
ZXNzPkFjYWRlbWljIFVuaXQgb2YgUHN5Y2hpYXRyeSBhbmQgQmVoYXZpb3VyYWwgU2NpZW5jZXMs
IExlZWRzIEluc3RpdHV0ZSBvZiBIZWFsdGggU2NpZW5jZXMsIFVuaXZlcnNpdHkgb2YgTGVlZHMs
IExlZWRzLCBVbml0ZWQgS2luZ2RvbS4gQi5NLkJld2lja0BsZWVkcy5hYy51azwvYXV0aC1hZGRy
ZXNzPjx0aXRsZXM+PHRpdGxlPlByb3ZpZGluZyB3ZWItYmFzZWQgZmVlZGJhY2sgYW5kIHNvY2lh
bCBub3JtcyBpbmZvcm1hdGlvbiB0byByZWR1Y2Ugc3R1ZGVudCBhbGNvaG9sIGludGFrZTogYSBt
dWx0aXNpdGUgaW52ZXN0aWdhdGlvbjwvdGl0bGU+PHNlY29uZGFyeS10aXRsZT5KIE1lZCBJbnRl
cm5ldCBSZXM8L3NlY29uZGFyeS10aXRsZT48L3RpdGxlcz48cGVyaW9kaWNhbD48ZnVsbC10aXRs
ZT5KIE1lZCBJbnRlcm5ldCBSZXM8L2Z1bGwtdGl0bGU+PC9wZXJpb2RpY2FsPjxwYWdlcz5lNTk8
L3BhZ2VzPjx2b2x1bWU+MTI8L3ZvbHVtZT48bnVtYmVyPjU8L251bWJlcj48ZWRpdGlvbj4yMDEw
LzEyLzIxPC9lZGl0aW9uPjxrZXl3b3Jkcz48a2V5d29yZD5BbGNvaG9sIERyaW5raW5nL2VwaWRl
bWlvbG9neS9wc3ljaG9sb2d5Lyp0aGVyYXB5PC9rZXl3b3JkPjxrZXl3b3JkPkFsY29ob2wtUmVs
YXRlZCBEaXNvcmRlcnMvcHJldmVudGlvbiAmYW1wOyBjb250cm9sL3BzeWNob2xvZ3k8L2tleXdv
cmQ+PGtleXdvcmQ+Q29tcHV0ZXItQXNzaXN0ZWQgSW5zdHJ1Y3Rpb24vc3RhdGlzdGljcyAmYW1w
OyBudW1lcmljYWwgZGF0YTwva2V5d29yZD48a2V5d29yZD4qRmVlZGJhY2ssIFBzeWNob2xvZ2lj
YWw8L2tleXdvcmQ+PGtleXdvcmQ+RmVtYWxlPC9rZXl3b3JkPjxrZXl3b3JkPkhlYWx0aCBCZWhh
dmlvcjwva2V5d29yZD48a2V5d29yZD5IZWFsdGggRWR1Y2F0aW9uL21ldGhvZHMvKnN0YXRpc3Rp
Y3MgJmFtcDsgbnVtZXJpY2FsIGRhdGE8L2tleXdvcmQ+PGtleXdvcmQ+SHVtYW5zPC9rZXl3b3Jk
PjxrZXl3b3JkPkludGVybmV0LypzdGF0aXN0aWNzICZhbXA7IG51bWVyaWNhbCBkYXRhPC9rZXl3
b3JkPjxrZXl3b3JkPk1hbGU8L2tleXdvcmQ+PGtleXdvcmQ+UGF0aWVudCBDb21wbGlhbmNlL3N0
YXRpc3RpY3MgJmFtcDsgbnVtZXJpY2FsIGRhdGE8L2tleXdvcmQ+PGtleXdvcmQ+UHJvZ3JhbSBF
dmFsdWF0aW9uPC9rZXl3b3JkPjxrZXl3b3JkPlNlbGYtSGVscCBHcm91cHM8L2tleXdvcmQ+PGtl
eXdvcmQ+U29jaWFsIFBlcmNlcHRpb248L2tleXdvcmQ+PGtleXdvcmQ+U3R1ZGVudHMvcHN5Y2hv
bG9neS8qc3RhdGlzdGljcyAmYW1wOyBudW1lcmljYWwgZGF0YTwva2V5d29yZD48a2V5d29yZD5U
aGVyYXB5LCBDb21wdXRlci1Bc3Npc3RlZC9tZXRob2RzLypzdGF0aXN0aWNzICZhbXA7IG51bWVy
aWNhbCBkYXRhPC9rZXl3b3JkPjxrZXl3b3JkPlRyZWF0bWVudCBPdXRjb21lPC9rZXl3b3JkPjxr
ZXl3b3JkPlVuaXRlZCBLaW5nZG9tPC9rZXl3b3JkPjxrZXl3b3JkPllvdW5nIEFkdWx0PC9rZXl3
b3JkPjwva2V5d29yZHM+PGRhdGVzPjx5ZWFyPjIwMTA8L3llYXI+PHB1Yi1kYXRlcz48ZGF0ZT5E
ZWMgMTk8L2RhdGU+PC9wdWItZGF0ZXM+PC9kYXRlcz48aXNibj4xNDM4LTg4NzEgKEVsZWN0cm9u
aWMpJiN4RDsxNDM4LTg4NzEgKExpbmtpbmcpPC9pc2JuPjxhY2Nlc3Npb24tbnVtPjIxMTY5MTcx
PC9hY2Nlc3Npb24tbnVtPjx1cmxzPjxyZWxhdGVkLXVybHM+PHVybD5odHRwczovL3d3dy5uY2Jp
Lm5sbS5uaWguZ292L3B1Ym1lZC8yMTE2OTE3MTwvdXJsPjwvcmVsYXRlZC11cmxzPjwvdXJscz48
Y3VzdG9tMj5QTUMzMDU3MzE1IGZyb20gdGhlIEV1cm9wZWFuIFJlc2VhcmNoIEFkdmlzb3J5IEJv
YXJkLiBBdXRob3IgQmV3aWNrLCBhcyBhIGtleW5vdGUgc3BlYWtlciwgaGFzIHJlY2VpdmVkIHJl
aW1idXJzZW1lbnQgb2YgdHJhdmVsIGV4cGVuc2VzIGZyb20gQW5oZXVzZXItQnVzY2guIEF1dGhv
cnMgR2lsbCBhbmQgTyZhcG9zO01heSBoYXZlIHByZXZpb3VzbHkgcmVjZWl2ZWQgZnVuZGluZyBm
cm9tIHRoZSBQb3J0bWFuIEdyb3VwLjwvY3VzdG9tMj48ZWxlY3Ryb25pYy1yZXNvdXJjZS1udW0+
MTAuMjE5Ni9qbWlyLjE0NjE8L2VsZWN0cm9uaWMtcmVzb3VyY2UtbnVtPjwvcmVjb3JkPjwvQ2l0
ZT48L0VuZE5vdGU+
</w:fldData>
              </w:fldChar>
            </w:r>
            <w:r w:rsidRPr="00D46F9D">
              <w:rPr>
                <w:rFonts w:ascii="Arial" w:eastAsia="Times New Roman" w:hAnsi="Arial" w:cs="Arial"/>
                <w:color w:val="000000"/>
                <w:kern w:val="0"/>
                <w:sz w:val="16"/>
                <w:szCs w:val="16"/>
                <w14:ligatures w14:val="none"/>
              </w:rPr>
              <w:instrText xml:space="preserve"> ADDIN EN.CITE.DATA </w:instrText>
            </w:r>
            <w:r w:rsidRPr="00D46F9D">
              <w:rPr>
                <w:rFonts w:ascii="Arial" w:eastAsia="Times New Roman" w:hAnsi="Arial" w:cs="Arial"/>
                <w:color w:val="000000"/>
                <w:kern w:val="0"/>
                <w:sz w:val="16"/>
                <w:szCs w:val="16"/>
                <w14:ligatures w14:val="none"/>
              </w:rPr>
            </w:r>
            <w:r w:rsidRPr="00D46F9D">
              <w:rPr>
                <w:rFonts w:ascii="Arial" w:eastAsia="Times New Roman" w:hAnsi="Arial" w:cs="Arial"/>
                <w:color w:val="000000"/>
                <w:kern w:val="0"/>
                <w:sz w:val="16"/>
                <w:szCs w:val="16"/>
                <w14:ligatures w14:val="none"/>
              </w:rPr>
              <w:fldChar w:fldCharType="end"/>
            </w:r>
            <w:r w:rsidRPr="00D46F9D">
              <w:rPr>
                <w:rFonts w:ascii="Arial" w:eastAsia="Times New Roman" w:hAnsi="Arial" w:cs="Arial"/>
                <w:color w:val="000000"/>
                <w:kern w:val="0"/>
                <w:sz w:val="16"/>
                <w:szCs w:val="16"/>
                <w14:ligatures w14:val="none"/>
              </w:rPr>
            </w:r>
            <w:r w:rsidRPr="00D46F9D">
              <w:rPr>
                <w:rFonts w:ascii="Arial" w:eastAsia="Times New Roman" w:hAnsi="Arial" w:cs="Arial"/>
                <w:color w:val="000000"/>
                <w:kern w:val="0"/>
                <w:sz w:val="16"/>
                <w:szCs w:val="16"/>
                <w14:ligatures w14:val="none"/>
              </w:rPr>
              <w:fldChar w:fldCharType="separate"/>
            </w:r>
            <w:r w:rsidRPr="00D46F9D">
              <w:rPr>
                <w:rFonts w:ascii="Arial" w:eastAsia="Times New Roman" w:hAnsi="Arial" w:cs="Arial"/>
                <w:noProof/>
                <w:color w:val="000000"/>
                <w:kern w:val="0"/>
                <w:sz w:val="16"/>
                <w:szCs w:val="16"/>
                <w:vertAlign w:val="superscript"/>
                <w14:ligatures w14:val="none"/>
              </w:rPr>
              <w:t>113</w:t>
            </w:r>
            <w:r w:rsidRPr="00D46F9D">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58A9F140" w14:textId="0D2B906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0A99033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B1C183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FDAA0C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157744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31463E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049001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B95392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36BEE3B0" w14:textId="77777777" w:rsidR="00DA0342" w:rsidRPr="00CB1B27" w:rsidRDefault="00DA0342" w:rsidP="00DA0342">
            <w:pPr>
              <w:spacing w:after="0" w:line="240" w:lineRule="auto"/>
              <w:rPr>
                <w:rFonts w:ascii="Arial" w:eastAsia="Times New Roman" w:hAnsi="Arial" w:cs="Arial"/>
                <w:kern w:val="0"/>
                <w:sz w:val="16"/>
                <w:szCs w:val="16"/>
                <w14:ligatures w14:val="none"/>
              </w:rPr>
            </w:pPr>
            <w:r w:rsidRPr="00CB1B27">
              <w:rPr>
                <w:rFonts w:ascii="Arial" w:eastAsia="Times New Roman" w:hAnsi="Arial" w:cs="Arial"/>
                <w:kern w:val="0"/>
                <w:sz w:val="16"/>
                <w:szCs w:val="16"/>
                <w14:ligatures w14:val="none"/>
              </w:rPr>
              <w:t xml:space="preserve"> </w:t>
            </w:r>
          </w:p>
        </w:tc>
      </w:tr>
      <w:tr w:rsidR="00DA0342" w:rsidRPr="00CB1B27" w14:paraId="3BC8A96E" w14:textId="77777777" w:rsidTr="00DA0342">
        <w:trPr>
          <w:cantSplit/>
          <w:trHeight w:val="300"/>
        </w:trPr>
        <w:tc>
          <w:tcPr>
            <w:tcW w:w="722" w:type="dxa"/>
            <w:shd w:val="clear" w:color="auto" w:fill="auto"/>
            <w:noWrap/>
            <w:vAlign w:val="center"/>
            <w:hideMark/>
          </w:tcPr>
          <w:p w14:paraId="118E3183" w14:textId="77777777"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t>AUD</w:t>
            </w:r>
          </w:p>
        </w:tc>
        <w:tc>
          <w:tcPr>
            <w:tcW w:w="1336" w:type="dxa"/>
            <w:shd w:val="clear" w:color="auto" w:fill="auto"/>
            <w:noWrap/>
            <w:vAlign w:val="center"/>
            <w:hideMark/>
          </w:tcPr>
          <w:p w14:paraId="170E200C" w14:textId="75952AEC"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t xml:space="preserve">Preliminary </w:t>
            </w:r>
          </w:p>
        </w:tc>
        <w:tc>
          <w:tcPr>
            <w:tcW w:w="1060" w:type="dxa"/>
            <w:shd w:val="clear" w:color="auto" w:fill="auto"/>
            <w:noWrap/>
            <w:vAlign w:val="center"/>
            <w:hideMark/>
          </w:tcPr>
          <w:p w14:paraId="13F01B58" w14:textId="77777777"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t>11180</w:t>
            </w:r>
          </w:p>
        </w:tc>
        <w:tc>
          <w:tcPr>
            <w:tcW w:w="1633" w:type="dxa"/>
            <w:shd w:val="clear" w:color="auto" w:fill="auto"/>
            <w:noWrap/>
            <w:vAlign w:val="center"/>
            <w:hideMark/>
          </w:tcPr>
          <w:p w14:paraId="7D55AE2C" w14:textId="77777777"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t>Martinez 2005</w:t>
            </w:r>
          </w:p>
        </w:tc>
        <w:tc>
          <w:tcPr>
            <w:tcW w:w="649" w:type="dxa"/>
            <w:vAlign w:val="center"/>
          </w:tcPr>
          <w:p w14:paraId="4F2A3D91" w14:textId="25287558"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fldChar w:fldCharType="begin">
                <w:fldData xml:space="preserve">PEVuZE5vdGU+PENpdGU+PEF1dGhvcj5NYXJ0aW5lejwvQXV0aG9yPjxZZWFyPjIwMDU8L1llYXI+
PFJlY051bT4xNDg8L1JlY051bT48RGlzcGxheVRleHQ+PHN0eWxlIGZhY2U9InN1cGVyc2NyaXB0
Ij4xMTQ8L3N0eWxlPjwvRGlzcGxheVRleHQ+PHJlY29yZD48cmVjLW51bWJlcj4xNDg8L3JlYy1u
dW1iZXI+PGZvcmVpZ24ta2V5cz48a2V5IGFwcD0iRU4iIGRiLWlkPSJ4NXJyeHhzZmk1eHc5dmVl
eGYzeHowZDFzZHJhZnpkeHd4dnIiIHRpbWVzdGFtcD0iMTY5NDM3NTA4MSI+MTQ4PC9rZXk+PC9m
b3JlaWduLWtleXM+PHJlZi10eXBlIG5hbWU9IkpvdXJuYWwgQXJ0aWNsZSI+MTc8L3JlZi10eXBl
Pjxjb250cmlidXRvcnM+PGF1dGhvcnM+PGF1dGhvcj5NYXJ0aW5leiwgQy4gUi4sIEpyLjwvYXV0
aG9yPjxhdXRob3I+RWRkeSwgSi4gTS48L2F1dGhvcj48L2F1dGhvcnM+PC9jb250cmlidXRvcnM+
PGF1dGgtYWRkcmVzcz5PcmVnb24gU29jaWFsIExlYXJuaW5nIENlbnRlciwgRXVnZW5lLCBPUiA5
NzQwMSwgVVNBLiBjaGFybGVzbUBvc2xjLm9yZzwvYXV0aC1hZGRyZXNzPjx0aXRsZXM+PHRpdGxl
PkVmZmVjdHMgb2YgY3VsdHVyYWxseSBhZGFwdGVkIHBhcmVudCBtYW5hZ2VtZW50IHRyYWluaW5n
IG9uIExhdGlubyB5b3V0aCBiZWhhdmlvcmFsIGhlYWx0aCBvdXRjb21lczwvdGl0bGU+PHNlY29u
ZGFyeS10aXRsZT5KIENvbnN1bHQgQ2xpbiBQc3ljaG9sPC9zZWNvbmRhcnktdGl0bGU+PC90aXRs
ZXM+PHBlcmlvZGljYWw+PGZ1bGwtdGl0bGU+SiBDb25zdWx0IENsaW4gUHN5Y2hvbDwvZnVsbC10
aXRsZT48L3BlcmlvZGljYWw+PHBhZ2VzPjg0MS01MTwvcGFnZXM+PHZvbHVtZT43Mzwvdm9sdW1l
PjxudW1iZXI+NTwvbnVtYmVyPjxlZGl0aW9uPjIwMDUvMTEvMTc8L2VkaXRpb24+PGtleXdvcmRz
PjxrZXl3b3JkPkFkYXB0YXRpb24sIFBzeWNob2xvZ2ljYWw8L2tleXdvcmQ+PGtleXdvcmQ+QWRv
bGVzY2VudDwva2V5d29yZD48a2V5d29yZD5BZHVsdDwva2V5d29yZD48a2V5d29yZD5BbmFseXNp
cyBvZiBWYXJpYW5jZTwva2V5d29yZD48a2V5d29yZD5CZWhhdmlvcmFsIFJlc2VhcmNoPC9rZXl3
b3JkPjxrZXl3b3JkPkNoaWxkPC9rZXl3b3JkPjxrZXl3b3JkPkNoaWxkIEJlaGF2aW9yIERpc29y
ZGVycy8qZXRobm9sb2d5LypwcmV2ZW50aW9uICZhbXA7IGNvbnRyb2w8L2tleXdvcmQ+PGtleXdv
cmQ+KkN1bHR1cmU8L2tleXdvcmQ+PGtleXdvcmQ+RmVtYWxlPC9rZXl3b3JkPjxrZXl3b3JkPipI
ZWFsdGggRWR1Y2F0aW9uPC9rZXl3b3JkPjxrZXl3b3JkPkhpc3BhbmljIG9yIExhdGluby8qZWR1
Y2F0aW9uL3BzeWNob2xvZ3k8L2tleXdvcmQ+PGtleXdvcmQ+SHVtYW5zPC9rZXl3b3JkPjxrZXl3
b3JkPk1hbGU8L2tleXdvcmQ+PGtleXdvcmQ+T3JlZ29uPC9rZXl3b3JkPjxrZXl3b3JkPlBhcmVu
dC1DaGlsZCBSZWxhdGlvbnMvKmV0aG5vbG9neTwva2V5d29yZD48a2V5d29yZD5QYXJlbnRpbmcv
KmV0aG5vbG9neTwva2V5d29yZD48a2V5d29yZD5QYXJlbnRzLyplZHVjYXRpb24vcHN5Y2hvbG9n
eTwva2V5d29yZD48a2V5d29yZD5Qcm9ncmFtIEV2YWx1YXRpb248L2tleXdvcmQ+PGtleXdvcmQ+
UHN5Y2hvbG9neSwgU29jaWFsPC9rZXl3b3JkPjxrZXl3b3JkPlNvY2lhbCBTdXBwb3J0PC9rZXl3
b3JkPjxrZXl3b3JkPlN1cnZleXMgYW5kIFF1ZXN0aW9ubmFpcmVzPC9rZXl3b3JkPjxrZXl3b3Jk
PipUcmVhdG1lbnQgT3V0Y29tZTwva2V5d29yZD48a2V5d29yZD5Vbml0ZWQgU3RhdGVzPC9rZXl3
b3JkPjwva2V5d29yZHM+PGRhdGVzPjx5ZWFyPjIwMDU8L3llYXI+PHB1Yi1kYXRlcz48ZGF0ZT5P
Y3Q8L2RhdGU+PC9wdWItZGF0ZXM+PC9kYXRlcz48aXNibj4wMDIyLTAwNlggKFByaW50KSYjeEQ7
MDAyMi0wMDZ4PC9pc2JuPjxhY2Nlc3Npb24tbnVtPjE2Mjg3Mzg0PC9hY2Nlc3Npb24tbnVtPjx1
cmxzPjwvdXJscz48ZWxlY3Ryb25pYy1yZXNvdXJjZS1udW0+MTAuMTAzNy8wMDIyLTAwNnguNzMu
NS44NDE8L2VsZWN0cm9uaWMtcmVzb3VyY2UtbnVtPjxyZW1vdGUtZGF0YWJhc2UtcHJvdmlkZXI+
TkxNPC9yZW1vdGUtZGF0YWJhc2UtcHJvdmlkZXI+PGxhbmd1YWdlPmVuZzwvbGFuZ3VhZ2U+PC9y
ZWNvcmQ+PC9DaXRlPjwvRW5kTm90ZT5=
</w:fldData>
              </w:fldChar>
            </w:r>
            <w:r w:rsidRPr="00D46F9D">
              <w:rPr>
                <w:rFonts w:ascii="Arial" w:eastAsia="Times New Roman" w:hAnsi="Arial" w:cs="Arial"/>
                <w:color w:val="000000"/>
                <w:kern w:val="0"/>
                <w:sz w:val="16"/>
                <w:szCs w:val="16"/>
                <w14:ligatures w14:val="none"/>
              </w:rPr>
              <w:instrText xml:space="preserve"> ADDIN EN.CITE </w:instrText>
            </w:r>
            <w:r w:rsidRPr="00D46F9D">
              <w:rPr>
                <w:rFonts w:ascii="Arial" w:eastAsia="Times New Roman" w:hAnsi="Arial" w:cs="Arial"/>
                <w:color w:val="000000"/>
                <w:kern w:val="0"/>
                <w:sz w:val="16"/>
                <w:szCs w:val="16"/>
                <w14:ligatures w14:val="none"/>
              </w:rPr>
              <w:fldChar w:fldCharType="begin">
                <w:fldData xml:space="preserve">PEVuZE5vdGU+PENpdGU+PEF1dGhvcj5NYXJ0aW5lejwvQXV0aG9yPjxZZWFyPjIwMDU8L1llYXI+
PFJlY051bT4xNDg8L1JlY051bT48RGlzcGxheVRleHQ+PHN0eWxlIGZhY2U9InN1cGVyc2NyaXB0
Ij4xMTQ8L3N0eWxlPjwvRGlzcGxheVRleHQ+PHJlY29yZD48cmVjLW51bWJlcj4xNDg8L3JlYy1u
dW1iZXI+PGZvcmVpZ24ta2V5cz48a2V5IGFwcD0iRU4iIGRiLWlkPSJ4NXJyeHhzZmk1eHc5dmVl
eGYzeHowZDFzZHJhZnpkeHd4dnIiIHRpbWVzdGFtcD0iMTY5NDM3NTA4MSI+MTQ4PC9rZXk+PC9m
b3JlaWduLWtleXM+PHJlZi10eXBlIG5hbWU9IkpvdXJuYWwgQXJ0aWNsZSI+MTc8L3JlZi10eXBl
Pjxjb250cmlidXRvcnM+PGF1dGhvcnM+PGF1dGhvcj5NYXJ0aW5leiwgQy4gUi4sIEpyLjwvYXV0
aG9yPjxhdXRob3I+RWRkeSwgSi4gTS48L2F1dGhvcj48L2F1dGhvcnM+PC9jb250cmlidXRvcnM+
PGF1dGgtYWRkcmVzcz5PcmVnb24gU29jaWFsIExlYXJuaW5nIENlbnRlciwgRXVnZW5lLCBPUiA5
NzQwMSwgVVNBLiBjaGFybGVzbUBvc2xjLm9yZzwvYXV0aC1hZGRyZXNzPjx0aXRsZXM+PHRpdGxl
PkVmZmVjdHMgb2YgY3VsdHVyYWxseSBhZGFwdGVkIHBhcmVudCBtYW5hZ2VtZW50IHRyYWluaW5n
IG9uIExhdGlubyB5b3V0aCBiZWhhdmlvcmFsIGhlYWx0aCBvdXRjb21lczwvdGl0bGU+PHNlY29u
ZGFyeS10aXRsZT5KIENvbnN1bHQgQ2xpbiBQc3ljaG9sPC9zZWNvbmRhcnktdGl0bGU+PC90aXRs
ZXM+PHBlcmlvZGljYWw+PGZ1bGwtdGl0bGU+SiBDb25zdWx0IENsaW4gUHN5Y2hvbDwvZnVsbC10
aXRsZT48L3BlcmlvZGljYWw+PHBhZ2VzPjg0MS01MTwvcGFnZXM+PHZvbHVtZT43Mzwvdm9sdW1l
PjxudW1iZXI+NTwvbnVtYmVyPjxlZGl0aW9uPjIwMDUvMTEvMTc8L2VkaXRpb24+PGtleXdvcmRz
PjxrZXl3b3JkPkFkYXB0YXRpb24sIFBzeWNob2xvZ2ljYWw8L2tleXdvcmQ+PGtleXdvcmQ+QWRv
bGVzY2VudDwva2V5d29yZD48a2V5d29yZD5BZHVsdDwva2V5d29yZD48a2V5d29yZD5BbmFseXNp
cyBvZiBWYXJpYW5jZTwva2V5d29yZD48a2V5d29yZD5CZWhhdmlvcmFsIFJlc2VhcmNoPC9rZXl3
b3JkPjxrZXl3b3JkPkNoaWxkPC9rZXl3b3JkPjxrZXl3b3JkPkNoaWxkIEJlaGF2aW9yIERpc29y
ZGVycy8qZXRobm9sb2d5LypwcmV2ZW50aW9uICZhbXA7IGNvbnRyb2w8L2tleXdvcmQ+PGtleXdv
cmQ+KkN1bHR1cmU8L2tleXdvcmQ+PGtleXdvcmQ+RmVtYWxlPC9rZXl3b3JkPjxrZXl3b3JkPipI
ZWFsdGggRWR1Y2F0aW9uPC9rZXl3b3JkPjxrZXl3b3JkPkhpc3BhbmljIG9yIExhdGluby8qZWR1
Y2F0aW9uL3BzeWNob2xvZ3k8L2tleXdvcmQ+PGtleXdvcmQ+SHVtYW5zPC9rZXl3b3JkPjxrZXl3
b3JkPk1hbGU8L2tleXdvcmQ+PGtleXdvcmQ+T3JlZ29uPC9rZXl3b3JkPjxrZXl3b3JkPlBhcmVu
dC1DaGlsZCBSZWxhdGlvbnMvKmV0aG5vbG9neTwva2V5d29yZD48a2V5d29yZD5QYXJlbnRpbmcv
KmV0aG5vbG9neTwva2V5d29yZD48a2V5d29yZD5QYXJlbnRzLyplZHVjYXRpb24vcHN5Y2hvbG9n
eTwva2V5d29yZD48a2V5d29yZD5Qcm9ncmFtIEV2YWx1YXRpb248L2tleXdvcmQ+PGtleXdvcmQ+
UHN5Y2hvbG9neSwgU29jaWFsPC9rZXl3b3JkPjxrZXl3b3JkPlNvY2lhbCBTdXBwb3J0PC9rZXl3
b3JkPjxrZXl3b3JkPlN1cnZleXMgYW5kIFF1ZXN0aW9ubmFpcmVzPC9rZXl3b3JkPjxrZXl3b3Jk
PipUcmVhdG1lbnQgT3V0Y29tZTwva2V5d29yZD48a2V5d29yZD5Vbml0ZWQgU3RhdGVzPC9rZXl3
b3JkPjwva2V5d29yZHM+PGRhdGVzPjx5ZWFyPjIwMDU8L3llYXI+PHB1Yi1kYXRlcz48ZGF0ZT5P
Y3Q8L2RhdGU+PC9wdWItZGF0ZXM+PC9kYXRlcz48aXNibj4wMDIyLTAwNlggKFByaW50KSYjeEQ7
MDAyMi0wMDZ4PC9pc2JuPjxhY2Nlc3Npb24tbnVtPjE2Mjg3Mzg0PC9hY2Nlc3Npb24tbnVtPjx1
cmxzPjwvdXJscz48ZWxlY3Ryb25pYy1yZXNvdXJjZS1udW0+MTAuMTAzNy8wMDIyLTAwNnguNzMu
NS44NDE8L2VsZWN0cm9uaWMtcmVzb3VyY2UtbnVtPjxyZW1vdGUtZGF0YWJhc2UtcHJvdmlkZXI+
TkxNPC9yZW1vdGUtZGF0YWJhc2UtcHJvdmlkZXI+PGxhbmd1YWdlPmVuZzwvbGFuZ3VhZ2U+PC9y
ZWNvcmQ+PC9DaXRlPjwvRW5kTm90ZT5=
</w:fldData>
              </w:fldChar>
            </w:r>
            <w:r w:rsidRPr="00D46F9D">
              <w:rPr>
                <w:rFonts w:ascii="Arial" w:eastAsia="Times New Roman" w:hAnsi="Arial" w:cs="Arial"/>
                <w:color w:val="000000"/>
                <w:kern w:val="0"/>
                <w:sz w:val="16"/>
                <w:szCs w:val="16"/>
                <w14:ligatures w14:val="none"/>
              </w:rPr>
              <w:instrText xml:space="preserve"> ADDIN EN.CITE.DATA </w:instrText>
            </w:r>
            <w:r w:rsidRPr="00D46F9D">
              <w:rPr>
                <w:rFonts w:ascii="Arial" w:eastAsia="Times New Roman" w:hAnsi="Arial" w:cs="Arial"/>
                <w:color w:val="000000"/>
                <w:kern w:val="0"/>
                <w:sz w:val="16"/>
                <w:szCs w:val="16"/>
                <w14:ligatures w14:val="none"/>
              </w:rPr>
            </w:r>
            <w:r w:rsidRPr="00D46F9D">
              <w:rPr>
                <w:rFonts w:ascii="Arial" w:eastAsia="Times New Roman" w:hAnsi="Arial" w:cs="Arial"/>
                <w:color w:val="000000"/>
                <w:kern w:val="0"/>
                <w:sz w:val="16"/>
                <w:szCs w:val="16"/>
                <w14:ligatures w14:val="none"/>
              </w:rPr>
              <w:fldChar w:fldCharType="end"/>
            </w:r>
            <w:r w:rsidRPr="00D46F9D">
              <w:rPr>
                <w:rFonts w:ascii="Arial" w:eastAsia="Times New Roman" w:hAnsi="Arial" w:cs="Arial"/>
                <w:color w:val="000000"/>
                <w:kern w:val="0"/>
                <w:sz w:val="16"/>
                <w:szCs w:val="16"/>
                <w14:ligatures w14:val="none"/>
              </w:rPr>
            </w:r>
            <w:r w:rsidRPr="00D46F9D">
              <w:rPr>
                <w:rFonts w:ascii="Arial" w:eastAsia="Times New Roman" w:hAnsi="Arial" w:cs="Arial"/>
                <w:color w:val="000000"/>
                <w:kern w:val="0"/>
                <w:sz w:val="16"/>
                <w:szCs w:val="16"/>
                <w14:ligatures w14:val="none"/>
              </w:rPr>
              <w:fldChar w:fldCharType="separate"/>
            </w:r>
            <w:r w:rsidRPr="00D46F9D">
              <w:rPr>
                <w:rFonts w:ascii="Arial" w:eastAsia="Times New Roman" w:hAnsi="Arial" w:cs="Arial"/>
                <w:noProof/>
                <w:color w:val="000000"/>
                <w:kern w:val="0"/>
                <w:sz w:val="16"/>
                <w:szCs w:val="16"/>
                <w:vertAlign w:val="superscript"/>
                <w14:ligatures w14:val="none"/>
              </w:rPr>
              <w:t>114</w:t>
            </w:r>
            <w:r w:rsidRPr="00D46F9D">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5B07B875" w14:textId="11FA6CBD"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23C3EB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6C3DCC2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19CD51A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4C14B2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66D03D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F382B1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8D9D3B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79CF75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32D0C935" w14:textId="77777777" w:rsidTr="00DA0342">
        <w:trPr>
          <w:cantSplit/>
          <w:trHeight w:val="300"/>
        </w:trPr>
        <w:tc>
          <w:tcPr>
            <w:tcW w:w="722" w:type="dxa"/>
            <w:shd w:val="clear" w:color="auto" w:fill="auto"/>
            <w:noWrap/>
            <w:vAlign w:val="center"/>
            <w:hideMark/>
          </w:tcPr>
          <w:p w14:paraId="1C18B3FC" w14:textId="77777777"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t>AUD</w:t>
            </w:r>
          </w:p>
        </w:tc>
        <w:tc>
          <w:tcPr>
            <w:tcW w:w="1336" w:type="dxa"/>
            <w:shd w:val="clear" w:color="auto" w:fill="auto"/>
            <w:noWrap/>
            <w:vAlign w:val="center"/>
            <w:hideMark/>
          </w:tcPr>
          <w:p w14:paraId="7ABD87E9" w14:textId="77777777"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t>Larger Trial</w:t>
            </w:r>
          </w:p>
        </w:tc>
        <w:tc>
          <w:tcPr>
            <w:tcW w:w="1060" w:type="dxa"/>
            <w:shd w:val="clear" w:color="auto" w:fill="auto"/>
            <w:noWrap/>
            <w:vAlign w:val="center"/>
            <w:hideMark/>
          </w:tcPr>
          <w:p w14:paraId="5413ECC8" w14:textId="77777777"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t>11181</w:t>
            </w:r>
          </w:p>
        </w:tc>
        <w:tc>
          <w:tcPr>
            <w:tcW w:w="1633" w:type="dxa"/>
            <w:shd w:val="clear" w:color="auto" w:fill="auto"/>
            <w:noWrap/>
            <w:vAlign w:val="center"/>
            <w:hideMark/>
          </w:tcPr>
          <w:p w14:paraId="1B6F874E" w14:textId="2C89FE8C"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t>Martinez 2022</w:t>
            </w:r>
          </w:p>
        </w:tc>
        <w:tc>
          <w:tcPr>
            <w:tcW w:w="649" w:type="dxa"/>
            <w:vAlign w:val="center"/>
          </w:tcPr>
          <w:p w14:paraId="712C1605" w14:textId="0C7E5530"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fldChar w:fldCharType="begin">
                <w:fldData xml:space="preserve">PEVuZE5vdGU+PENpdGU+PEF1dGhvcj5NYXJ0aW5lejwvQXV0aG9yPjxZZWFyPjIwMjI8L1llYXI+
PFJlY051bT4xNDU8L1JlY051bT48RGlzcGxheVRleHQ+PHN0eWxlIGZhY2U9InN1cGVyc2NyaXB0
Ij4xMTU8L3N0eWxlPjwvRGlzcGxheVRleHQ+PHJlY29yZD48cmVjLW51bWJlcj4xNDU8L3JlYy1u
dW1iZXI+PGZvcmVpZ24ta2V5cz48a2V5IGFwcD0iRU4iIGRiLWlkPSJ4NXJyeHhzZmk1eHc5dmVl
eGYzeHowZDFzZHJhZnpkeHd4dnIiIHRpbWVzdGFtcD0iMTY5NDM3NDk3MCI+MTQ1PC9rZXk+PGtl
eSBhcHA9IkVOV2ViIiBkYi1pZD0iIj4wPC9rZXk+PC9mb3JlaWduLWtleXM+PHJlZi10eXBlIG5h
bWU9IkpvdXJuYWwgQXJ0aWNsZSI+MTc8L3JlZi10eXBlPjxjb250cmlidXRvcnM+PGF1dGhvcnM+
PGF1dGhvcj5NYXJ0aW5leiwgQy4gUi4sIEpyLjwvYXV0aG9yPjxhdXRob3I+RWRkeSwgSi4gTS48
L2F1dGhvcj48YXV0aG9yPk1jQ2x1cmUsIEguIEguPC9hdXRob3I+PGF1dGhvcj5Db2JiLCBDLiBM
LjwvYXV0aG9yPjwvYXV0aG9ycz48L2NvbnRyaWJ1dG9ycz48YXV0aC1hZGRyZXNzPlRleGFzIENl
bnRlciBmb3IgRXF1aXR5IFByb21vdGlvbiwgQ29sbGVnZSBvZiBFZHVjYXRpb24sIFRoZSBVbml2
ZXJzaXR5IG9mIFRleGFzIGF0IEF1c3RpbiwgQXVzdGluLCBUWCwgVVNBLiBjaGFybGVzbUBhdXN0
aW4udXRleGFzLmVkdS4mI3hEO1RleGFzIENlbnRlciBmb3IgRXF1aXR5IFByb21vdGlvbiwgQ29s
bGVnZSBvZiBFZHVjYXRpb24sIFRoZSBVbml2ZXJzaXR5IG9mIFRleGFzIGF0IEF1c3RpbiwgQXVz
dGluLCBUWCwgVVNBLiYjeEQ7Q2VudGVyIGZvciBFcXVpdHkgUHJvbW90aW9uLCBDb2xsZWdlIG9m
IEVkdWNhdGlvbiwgVW5pdmVyc2l0eSBvZiBPcmVnb24sIEV1Z2VuZSwgT1IsIFVTQS48L2F1dGgt
YWRkcmVzcz48dGl0bGVzPjx0aXRsZT5Qcm9tb3RpbmcgU3Ryb25nIExhdGlubyBGYW1pbGllcyBX
aXRoaW4gYW4gRW1lcmdpbmcgSW1taWdyYXRpb24gQ29udGV4dDogUmVzdWx0cyBvZiBhIFJlcGxp
Y2F0aW9uIGFuZCBFeHRlbnNpb24gVHJpYWwgb2YgYSBDdWx0dXJhbGx5IEFkYXB0ZWQgUHJldmVu
dGl2ZSBJbnRlcnZlbnRpb248L3RpdGxlPjxzZWNvbmRhcnktdGl0bGU+UHJldiBTY2k8L3NlY29u
ZGFyeS10aXRsZT48L3RpdGxlcz48cGVyaW9kaWNhbD48ZnVsbC10aXRsZT5QcmV2IFNjaTwvZnVs
bC10aXRsZT48L3BlcmlvZGljYWw+PHBhZ2VzPjI4My0yOTQ8L3BhZ2VzPjx2b2x1bWU+MjM8L3Zv
bHVtZT48bnVtYmVyPjI8L251bWJlcj48ZWRpdGlvbj4yMDIxLzExLzEwPC9lZGl0aW9uPjxrZXl3
b3Jkcz48a2V5d29yZD5BZG9sZXNjZW50PC9rZXl3b3JkPjxrZXl3b3JkPkNoaWxkPC9rZXl3b3Jk
PjxrZXl3b3JkPipFbWlncmF0aW9uIGFuZCBJbW1pZ3JhdGlvbjwva2V5d29yZD48a2V5d29yZD5G
ZW1hbGU8L2tleXdvcmQ+PGtleXdvcmQ+SGlzcGFuaWMgb3IgTGF0aW5vPC9rZXl3b3JkPjxrZXl3
b3JkPkh1bWFuczwva2V5d29yZD48a2V5d29yZD4qUGFyZW50aW5nL3BzeWNob2xvZ3k8L2tleXdv
cmQ+PGtleXdvcmQ+UGFyZW50cy9lZHVjYXRpb248L2tleXdvcmQ+PGtleXdvcmQ+U2Nob29sczwv
a2V5d29yZD48a2V5d29yZD5DdWx0dXJhbCBhZGFwdGF0aW9uPC9rZXl3b3JkPjxrZXl3b3JkPkxh
dGlubyBoZWFsdGg8L2tleXdvcmQ+PGtleXdvcmQ+UGFyZW50aW5nPC9rZXl3b3JkPjxrZXl3b3Jk
PlByZXZlbnRpdmUgaW50ZXJ2ZW50aW9uPC9rZXl3b3JkPjwva2V5d29yZHM+PGRhdGVzPjx5ZWFy
PjIwMjI8L3llYXI+PHB1Yi1kYXRlcz48ZGF0ZT5GZWI8L2RhdGU+PC9wdWItZGF0ZXM+PC9kYXRl
cz48aXNibj4xNTczLTY2OTUgKEVsZWN0cm9uaWMpJiN4RDsxMzg5LTQ5ODYgKExpbmtpbmcpPC9p
c2JuPjxhY2Nlc3Npb24tbnVtPjM0NzUxODg4PC9hY2Nlc3Npb24tbnVtPjx1cmxzPjxyZWxhdGVk
LXVybHM+PHVybD5odHRwczovL3d3dy5uY2JpLm5sbS5uaWguZ292L3B1Ym1lZC8zNDc1MTg4ODwv
dXJsPjwvcmVsYXRlZC11cmxzPjwvdXJscz48ZWxlY3Ryb25pYy1yZXNvdXJjZS1udW0+MTAuMTAw
Ny9zMTExMjEtMDIxLTAxMzIzLTc8L2VsZWN0cm9uaWMtcmVzb3VyY2UtbnVtPjwvcmVjb3JkPjwv
Q2l0ZT48L0VuZE5vdGU+
</w:fldData>
              </w:fldChar>
            </w:r>
            <w:r w:rsidRPr="00D46F9D">
              <w:rPr>
                <w:rFonts w:ascii="Arial" w:eastAsia="Times New Roman" w:hAnsi="Arial" w:cs="Arial"/>
                <w:color w:val="000000"/>
                <w:kern w:val="0"/>
                <w:sz w:val="16"/>
                <w:szCs w:val="16"/>
                <w14:ligatures w14:val="none"/>
              </w:rPr>
              <w:instrText xml:space="preserve"> ADDIN EN.CITE </w:instrText>
            </w:r>
            <w:r w:rsidRPr="00D46F9D">
              <w:rPr>
                <w:rFonts w:ascii="Arial" w:eastAsia="Times New Roman" w:hAnsi="Arial" w:cs="Arial"/>
                <w:color w:val="000000"/>
                <w:kern w:val="0"/>
                <w:sz w:val="16"/>
                <w:szCs w:val="16"/>
                <w14:ligatures w14:val="none"/>
              </w:rPr>
              <w:fldChar w:fldCharType="begin">
                <w:fldData xml:space="preserve">PEVuZE5vdGU+PENpdGU+PEF1dGhvcj5NYXJ0aW5lejwvQXV0aG9yPjxZZWFyPjIwMjI8L1llYXI+
PFJlY051bT4xNDU8L1JlY051bT48RGlzcGxheVRleHQ+PHN0eWxlIGZhY2U9InN1cGVyc2NyaXB0
Ij4xMTU8L3N0eWxlPjwvRGlzcGxheVRleHQ+PHJlY29yZD48cmVjLW51bWJlcj4xNDU8L3JlYy1u
dW1iZXI+PGZvcmVpZ24ta2V5cz48a2V5IGFwcD0iRU4iIGRiLWlkPSJ4NXJyeHhzZmk1eHc5dmVl
eGYzeHowZDFzZHJhZnpkeHd4dnIiIHRpbWVzdGFtcD0iMTY5NDM3NDk3MCI+MTQ1PC9rZXk+PGtl
eSBhcHA9IkVOV2ViIiBkYi1pZD0iIj4wPC9rZXk+PC9mb3JlaWduLWtleXM+PHJlZi10eXBlIG5h
bWU9IkpvdXJuYWwgQXJ0aWNsZSI+MTc8L3JlZi10eXBlPjxjb250cmlidXRvcnM+PGF1dGhvcnM+
PGF1dGhvcj5NYXJ0aW5leiwgQy4gUi4sIEpyLjwvYXV0aG9yPjxhdXRob3I+RWRkeSwgSi4gTS48
L2F1dGhvcj48YXV0aG9yPk1jQ2x1cmUsIEguIEguPC9hdXRob3I+PGF1dGhvcj5Db2JiLCBDLiBM
LjwvYXV0aG9yPjwvYXV0aG9ycz48L2NvbnRyaWJ1dG9ycz48YXV0aC1hZGRyZXNzPlRleGFzIENl
bnRlciBmb3IgRXF1aXR5IFByb21vdGlvbiwgQ29sbGVnZSBvZiBFZHVjYXRpb24sIFRoZSBVbml2
ZXJzaXR5IG9mIFRleGFzIGF0IEF1c3RpbiwgQXVzdGluLCBUWCwgVVNBLiBjaGFybGVzbUBhdXN0
aW4udXRleGFzLmVkdS4mI3hEO1RleGFzIENlbnRlciBmb3IgRXF1aXR5IFByb21vdGlvbiwgQ29s
bGVnZSBvZiBFZHVjYXRpb24sIFRoZSBVbml2ZXJzaXR5IG9mIFRleGFzIGF0IEF1c3RpbiwgQXVz
dGluLCBUWCwgVVNBLiYjeEQ7Q2VudGVyIGZvciBFcXVpdHkgUHJvbW90aW9uLCBDb2xsZWdlIG9m
IEVkdWNhdGlvbiwgVW5pdmVyc2l0eSBvZiBPcmVnb24sIEV1Z2VuZSwgT1IsIFVTQS48L2F1dGgt
YWRkcmVzcz48dGl0bGVzPjx0aXRsZT5Qcm9tb3RpbmcgU3Ryb25nIExhdGlubyBGYW1pbGllcyBX
aXRoaW4gYW4gRW1lcmdpbmcgSW1taWdyYXRpb24gQ29udGV4dDogUmVzdWx0cyBvZiBhIFJlcGxp
Y2F0aW9uIGFuZCBFeHRlbnNpb24gVHJpYWwgb2YgYSBDdWx0dXJhbGx5IEFkYXB0ZWQgUHJldmVu
dGl2ZSBJbnRlcnZlbnRpb248L3RpdGxlPjxzZWNvbmRhcnktdGl0bGU+UHJldiBTY2k8L3NlY29u
ZGFyeS10aXRsZT48L3RpdGxlcz48cGVyaW9kaWNhbD48ZnVsbC10aXRsZT5QcmV2IFNjaTwvZnVs
bC10aXRsZT48L3BlcmlvZGljYWw+PHBhZ2VzPjI4My0yOTQ8L3BhZ2VzPjx2b2x1bWU+MjM8L3Zv
bHVtZT48bnVtYmVyPjI8L251bWJlcj48ZWRpdGlvbj4yMDIxLzExLzEwPC9lZGl0aW9uPjxrZXl3
b3Jkcz48a2V5d29yZD5BZG9sZXNjZW50PC9rZXl3b3JkPjxrZXl3b3JkPkNoaWxkPC9rZXl3b3Jk
PjxrZXl3b3JkPipFbWlncmF0aW9uIGFuZCBJbW1pZ3JhdGlvbjwva2V5d29yZD48a2V5d29yZD5G
ZW1hbGU8L2tleXdvcmQ+PGtleXdvcmQ+SGlzcGFuaWMgb3IgTGF0aW5vPC9rZXl3b3JkPjxrZXl3
b3JkPkh1bWFuczwva2V5d29yZD48a2V5d29yZD4qUGFyZW50aW5nL3BzeWNob2xvZ3k8L2tleXdv
cmQ+PGtleXdvcmQ+UGFyZW50cy9lZHVjYXRpb248L2tleXdvcmQ+PGtleXdvcmQ+U2Nob29sczwv
a2V5d29yZD48a2V5d29yZD5DdWx0dXJhbCBhZGFwdGF0aW9uPC9rZXl3b3JkPjxrZXl3b3JkPkxh
dGlubyBoZWFsdGg8L2tleXdvcmQ+PGtleXdvcmQ+UGFyZW50aW5nPC9rZXl3b3JkPjxrZXl3b3Jk
PlByZXZlbnRpdmUgaW50ZXJ2ZW50aW9uPC9rZXl3b3JkPjwva2V5d29yZHM+PGRhdGVzPjx5ZWFy
PjIwMjI8L3llYXI+PHB1Yi1kYXRlcz48ZGF0ZT5GZWI8L2RhdGU+PC9wdWItZGF0ZXM+PC9kYXRl
cz48aXNibj4xNTczLTY2OTUgKEVsZWN0cm9uaWMpJiN4RDsxMzg5LTQ5ODYgKExpbmtpbmcpPC9p
c2JuPjxhY2Nlc3Npb24tbnVtPjM0NzUxODg4PC9hY2Nlc3Npb24tbnVtPjx1cmxzPjxyZWxhdGVk
LXVybHM+PHVybD5odHRwczovL3d3dy5uY2JpLm5sbS5uaWguZ292L3B1Ym1lZC8zNDc1MTg4ODwv
dXJsPjwvcmVsYXRlZC11cmxzPjwvdXJscz48ZWxlY3Ryb25pYy1yZXNvdXJjZS1udW0+MTAuMTAw
Ny9zMTExMjEtMDIxLTAxMzIzLTc8L2VsZWN0cm9uaWMtcmVzb3VyY2UtbnVtPjwvcmVjb3JkPjwv
Q2l0ZT48L0VuZE5vdGU+
</w:fldData>
              </w:fldChar>
            </w:r>
            <w:r w:rsidRPr="00D46F9D">
              <w:rPr>
                <w:rFonts w:ascii="Arial" w:eastAsia="Times New Roman" w:hAnsi="Arial" w:cs="Arial"/>
                <w:color w:val="000000"/>
                <w:kern w:val="0"/>
                <w:sz w:val="16"/>
                <w:szCs w:val="16"/>
                <w14:ligatures w14:val="none"/>
              </w:rPr>
              <w:instrText xml:space="preserve"> ADDIN EN.CITE.DATA </w:instrText>
            </w:r>
            <w:r w:rsidRPr="00D46F9D">
              <w:rPr>
                <w:rFonts w:ascii="Arial" w:eastAsia="Times New Roman" w:hAnsi="Arial" w:cs="Arial"/>
                <w:color w:val="000000"/>
                <w:kern w:val="0"/>
                <w:sz w:val="16"/>
                <w:szCs w:val="16"/>
                <w14:ligatures w14:val="none"/>
              </w:rPr>
            </w:r>
            <w:r w:rsidRPr="00D46F9D">
              <w:rPr>
                <w:rFonts w:ascii="Arial" w:eastAsia="Times New Roman" w:hAnsi="Arial" w:cs="Arial"/>
                <w:color w:val="000000"/>
                <w:kern w:val="0"/>
                <w:sz w:val="16"/>
                <w:szCs w:val="16"/>
                <w14:ligatures w14:val="none"/>
              </w:rPr>
              <w:fldChar w:fldCharType="end"/>
            </w:r>
            <w:r w:rsidRPr="00D46F9D">
              <w:rPr>
                <w:rFonts w:ascii="Arial" w:eastAsia="Times New Roman" w:hAnsi="Arial" w:cs="Arial"/>
                <w:color w:val="000000"/>
                <w:kern w:val="0"/>
                <w:sz w:val="16"/>
                <w:szCs w:val="16"/>
                <w14:ligatures w14:val="none"/>
              </w:rPr>
            </w:r>
            <w:r w:rsidRPr="00D46F9D">
              <w:rPr>
                <w:rFonts w:ascii="Arial" w:eastAsia="Times New Roman" w:hAnsi="Arial" w:cs="Arial"/>
                <w:color w:val="000000"/>
                <w:kern w:val="0"/>
                <w:sz w:val="16"/>
                <w:szCs w:val="16"/>
                <w14:ligatures w14:val="none"/>
              </w:rPr>
              <w:fldChar w:fldCharType="separate"/>
            </w:r>
            <w:r w:rsidRPr="00D46F9D">
              <w:rPr>
                <w:rFonts w:ascii="Arial" w:eastAsia="Times New Roman" w:hAnsi="Arial" w:cs="Arial"/>
                <w:noProof/>
                <w:color w:val="000000"/>
                <w:kern w:val="0"/>
                <w:sz w:val="16"/>
                <w:szCs w:val="16"/>
                <w:vertAlign w:val="superscript"/>
                <w14:ligatures w14:val="none"/>
              </w:rPr>
              <w:t>115</w:t>
            </w:r>
            <w:r w:rsidRPr="00D46F9D">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20A67C3A" w14:textId="2288B24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DF87C1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30BD289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63CBF9F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3410D9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1B213D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7AF363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7BF5DB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37AA32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31C9698B" w14:textId="77777777" w:rsidTr="00DA0342">
        <w:trPr>
          <w:cantSplit/>
          <w:trHeight w:val="300"/>
        </w:trPr>
        <w:tc>
          <w:tcPr>
            <w:tcW w:w="722" w:type="dxa"/>
            <w:shd w:val="clear" w:color="auto" w:fill="auto"/>
            <w:noWrap/>
            <w:vAlign w:val="center"/>
            <w:hideMark/>
          </w:tcPr>
          <w:p w14:paraId="0EC3D424" w14:textId="77777777"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t>AUD</w:t>
            </w:r>
          </w:p>
        </w:tc>
        <w:tc>
          <w:tcPr>
            <w:tcW w:w="1336" w:type="dxa"/>
            <w:shd w:val="clear" w:color="auto" w:fill="auto"/>
            <w:noWrap/>
            <w:vAlign w:val="center"/>
            <w:hideMark/>
          </w:tcPr>
          <w:p w14:paraId="09AE3369" w14:textId="769C881B"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t xml:space="preserve">Preliminary </w:t>
            </w:r>
          </w:p>
        </w:tc>
        <w:tc>
          <w:tcPr>
            <w:tcW w:w="1060" w:type="dxa"/>
            <w:shd w:val="clear" w:color="auto" w:fill="auto"/>
            <w:noWrap/>
            <w:vAlign w:val="center"/>
            <w:hideMark/>
          </w:tcPr>
          <w:p w14:paraId="7AF6FDCF" w14:textId="77777777"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t>11190</w:t>
            </w:r>
          </w:p>
        </w:tc>
        <w:tc>
          <w:tcPr>
            <w:tcW w:w="1633" w:type="dxa"/>
            <w:shd w:val="clear" w:color="auto" w:fill="auto"/>
            <w:noWrap/>
            <w:vAlign w:val="center"/>
            <w:hideMark/>
          </w:tcPr>
          <w:p w14:paraId="7073F704" w14:textId="77777777"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t>Merrill 2018</w:t>
            </w:r>
          </w:p>
        </w:tc>
        <w:tc>
          <w:tcPr>
            <w:tcW w:w="649" w:type="dxa"/>
            <w:vAlign w:val="center"/>
          </w:tcPr>
          <w:p w14:paraId="4BFD10D6" w14:textId="2347C0F8"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fldChar w:fldCharType="begin">
                <w:fldData xml:space="preserve">PEVuZE5vdGU+PENpdGU+PEF1dGhvcj5NZXJyaWxsPC9BdXRob3I+PFllYXI+MjAxODwvWWVhcj48
UmVjTnVtPjE0OTwvUmVjTnVtPjxEaXNwbGF5VGV4dD48c3R5bGUgZmFjZT0ic3VwZXJzY3JpcHQi
PjExNjwvc3R5bGU+PC9EaXNwbGF5VGV4dD48cmVjb3JkPjxyZWMtbnVtYmVyPjE0OTwvcmVjLW51
bWJlcj48Zm9yZWlnbi1rZXlzPjxrZXkgYXBwPSJFTiIgZGItaWQ9Ing1cnJ4eHNmaTV4dzl2ZWV4
ZjN4ejBkMXNkcmFmemR4d3h2ciIgdGltZXN0YW1wPSIxNjk0Mzc1MTE5Ij4xNDk8L2tleT48a2V5
IGFwcD0iRU5XZWIiIGRiLWlkPSIiPjA8L2tleT48L2ZvcmVpZ24ta2V5cz48cmVmLXR5cGUgbmFt
ZT0iSm91cm5hbCBBcnRpY2xlIj4xNzwvcmVmLXR5cGU+PGNvbnRyaWJ1dG9ycz48YXV0aG9ycz48
YXV0aG9yPk1lcnJpbGwsIEouIEUuPC9hdXRob3I+PGF1dGhvcj5Cb3lsZSwgSC4gSy48L2F1dGhv
cj48YXV0aG9yPkJhcm5ldHQsIE4uIFAuPC9hdXRob3I+PGF1dGhvcj5DYXJleSwgSy4gQi48L2F1
dGhvcj48L2F1dGhvcnM+PC9jb250cmlidXRvcnM+PGF1dGgtYWRkcmVzcz5EZXBhcnRtZW50IG9m
IEJlaGF2aW9yYWwgYW5kIFNvY2lhbCBTY2llbmNlcywgQnJvd24gVW5pdmVyc2l0eSBTY2hvb2wg
b2YgUHVibGljIEhlYWx0aCwgVW5pdGVkIFN0YXRlczsgQ2VudGVyIGZvciBBbGNvaG9sIGFuZCBB
ZGRpY3Rpb24gU3R1ZGllcywgQnJvd24gVW5pdmVyc2l0eSBTY2hvb2wgb2YgUHVibGljIEhlYWx0
aCwgVW5pdGVkIFN0YXRlcy4gRWxlY3Ryb25pYyBhZGRyZXNzOiBKZW5uaWZlcl9NZXJyaWxsQGJy
b3duLmVkdS4mI3hEO0RlcGFydG1lbnQgb2YgQmVoYXZpb3JhbCBhbmQgU29jaWFsIFNjaWVuY2Vz
LCBCcm93biBVbml2ZXJzaXR5IFNjaG9vbCBvZiBQdWJsaWMgSGVhbHRoLCBVbml0ZWQgU3RhdGVz
OyBDZW50ZXIgZm9yIEFsY29ob2wgYW5kIEFkZGljdGlvbiBTdHVkaWVzLCBCcm93biBVbml2ZXJz
aXR5IFNjaG9vbCBvZiBQdWJsaWMgSGVhbHRoLCBVbml0ZWQgU3RhdGVzLjwvYXV0aC1hZGRyZXNz
Pjx0aXRsZXM+PHRpdGxlPkRlbGl2ZXJpbmcgbm9ybWF0aXZlIGZlZWRiYWNrIHRvIGhlYXZ5IGRy
aW5raW5nIGNvbGxlZ2Ugc3R1ZGVudHMgdmlhIHRleHQgbWVzc2FnaW5nOiBBIHBpbG90IGZlYXNp
YmlsaXR5IHN0dWR5PC90aXRsZT48c2Vjb25kYXJ5LXRpdGxlPkFkZGljdCBCZWhhdjwvc2Vjb25k
YXJ5LXRpdGxlPjwvdGl0bGVzPjxwZXJpb2RpY2FsPjxmdWxsLXRpdGxlPkFkZGljdCBCZWhhdjwv
ZnVsbC10aXRsZT48L3BlcmlvZGljYWw+PHBhZ2VzPjE3NS0xODE8L3BhZ2VzPjx2b2x1bWU+ODM8
L3ZvbHVtZT48ZWRpdGlvbj4yMDE3LzEwLzE3PC9lZGl0aW9uPjxrZXl3b3Jkcz48a2V5d29yZD5B
ZG9sZXNjZW50PC9rZXl3b3JkPjxrZXl3b3JkPkFkdWx0PC9rZXl3b3JkPjxrZXl3b3JkPkFsY29o
b2wgRHJpbmtpbmcgaW4gQ29sbGVnZS8qcHN5Y2hvbG9neTwva2V5d29yZD48a2V5d29yZD5BbGNv
aG9saXNtL3BzeWNob2xvZ3kvKnRoZXJhcHk8L2tleXdvcmQ+PGtleXdvcmQ+RmVhc2liaWxpdHkg
U3R1ZGllczwva2V5d29yZD48a2V5d29yZD4qRmVlZGJhY2ssIFBzeWNob2xvZ2ljYWw8L2tleXdv
cmQ+PGtleXdvcmQ+RmVtYWxlPC9rZXl3b3JkPjxrZXl3b3JkPkh1bWFuczwva2V5d29yZD48a2V5
d29yZD5NYWxlPC9rZXl3b3JkPjxrZXl3b3JkPlBhdGllbnQgQWNjZXB0YW5jZSBvZiBIZWFsdGgg
Q2FyZS9wc3ljaG9sb2d5L3N0YXRpc3RpY3MgJmFtcDsgbnVtZXJpY2FsIGRhdGE8L2tleXdvcmQ+
PGtleXdvcmQ+UGVlciBHcm91cDwva2V5d29yZD48a2V5d29yZD5QaWxvdCBQcm9qZWN0czwva2V5
d29yZD48a2V5d29yZD4qU29jaWFsIE5vcm1zPC9rZXl3b3JkPjxrZXl3b3JkPlN0dWRlbnRzLypw
c3ljaG9sb2d5L3N0YXRpc3RpY3MgJmFtcDsgbnVtZXJpY2FsIGRhdGE8L2tleXdvcmQ+PGtleXdv
cmQ+KlRleHQgTWVzc2FnaW5nPC9rZXl3b3JkPjxrZXl3b3JkPlVuaXZlcnNpdGllczwva2V5d29y
ZD48a2V5d29yZD5Zb3VuZyBBZHVsdDwva2V5d29yZD48a2V5d29yZD5BbGNvaG9sPC9rZXl3b3Jk
PjxrZXl3b3JkPkNvbGxlZ2Ugc3R1ZGVudHM8L2tleXdvcmQ+PGtleXdvcmQ+SW50ZXJ2ZW50aW9u
PC9rZXl3b3JkPjxrZXl3b3JkPlRleHQgbWVzc2FnZTwva2V5d29yZD48L2tleXdvcmRzPjxkYXRl
cz48eWVhcj4yMDE4PC95ZWFyPjxwdWItZGF0ZXM+PGRhdGU+QXVnPC9kYXRlPjwvcHViLWRhdGVz
PjwvZGF0ZXM+PGlzYm4+MTg3My02MzI3IChFbGVjdHJvbmljKSYjeEQ7MDMwNi00NjAzIChQcmlu
dCkmI3hEOzAzMDYtNDYwMyAoTGlua2luZyk8L2lzYm4+PGFjY2Vzc2lvbi1udW0+MjkwMzMxMTY8
L2FjY2Vzc2lvbi1udW0+PHVybHM+PHJlbGF0ZWQtdXJscz48dXJsPmh0dHBzOi8vd3d3Lm5jYmku
bmxtLm5paC5nb3YvcHVibWVkLzI5MDMzMTE2PC91cmw+PC9yZWxhdGVkLXVybHM+PC91cmxzPjxj
dXN0b20yPlBNQzU4ODY4NDA8L2N1c3RvbTI+PGVsZWN0cm9uaWMtcmVzb3VyY2UtbnVtPjEwLjEw
MTYvai5hZGRiZWguMjAxNy4xMC4wMDM8L2VsZWN0cm9uaWMtcmVzb3VyY2UtbnVtPjwvcmVjb3Jk
PjwvQ2l0ZT48L0VuZE5vdGU+AG==
</w:fldData>
              </w:fldChar>
            </w:r>
            <w:r w:rsidRPr="00D46F9D">
              <w:rPr>
                <w:rFonts w:ascii="Arial" w:eastAsia="Times New Roman" w:hAnsi="Arial" w:cs="Arial"/>
                <w:color w:val="000000"/>
                <w:kern w:val="0"/>
                <w:sz w:val="16"/>
                <w:szCs w:val="16"/>
                <w14:ligatures w14:val="none"/>
              </w:rPr>
              <w:instrText xml:space="preserve"> ADDIN EN.CITE </w:instrText>
            </w:r>
            <w:r w:rsidRPr="00D46F9D">
              <w:rPr>
                <w:rFonts w:ascii="Arial" w:eastAsia="Times New Roman" w:hAnsi="Arial" w:cs="Arial"/>
                <w:color w:val="000000"/>
                <w:kern w:val="0"/>
                <w:sz w:val="16"/>
                <w:szCs w:val="16"/>
                <w14:ligatures w14:val="none"/>
              </w:rPr>
              <w:fldChar w:fldCharType="begin">
                <w:fldData xml:space="preserve">PEVuZE5vdGU+PENpdGU+PEF1dGhvcj5NZXJyaWxsPC9BdXRob3I+PFllYXI+MjAxODwvWWVhcj48
UmVjTnVtPjE0OTwvUmVjTnVtPjxEaXNwbGF5VGV4dD48c3R5bGUgZmFjZT0ic3VwZXJzY3JpcHQi
PjExNjwvc3R5bGU+PC9EaXNwbGF5VGV4dD48cmVjb3JkPjxyZWMtbnVtYmVyPjE0OTwvcmVjLW51
bWJlcj48Zm9yZWlnbi1rZXlzPjxrZXkgYXBwPSJFTiIgZGItaWQ9Ing1cnJ4eHNmaTV4dzl2ZWV4
ZjN4ejBkMXNkcmFmemR4d3h2ciIgdGltZXN0YW1wPSIxNjk0Mzc1MTE5Ij4xNDk8L2tleT48a2V5
IGFwcD0iRU5XZWIiIGRiLWlkPSIiPjA8L2tleT48L2ZvcmVpZ24ta2V5cz48cmVmLXR5cGUgbmFt
ZT0iSm91cm5hbCBBcnRpY2xlIj4xNzwvcmVmLXR5cGU+PGNvbnRyaWJ1dG9ycz48YXV0aG9ycz48
YXV0aG9yPk1lcnJpbGwsIEouIEUuPC9hdXRob3I+PGF1dGhvcj5Cb3lsZSwgSC4gSy48L2F1dGhv
cj48YXV0aG9yPkJhcm5ldHQsIE4uIFAuPC9hdXRob3I+PGF1dGhvcj5DYXJleSwgSy4gQi48L2F1
dGhvcj48L2F1dGhvcnM+PC9jb250cmlidXRvcnM+PGF1dGgtYWRkcmVzcz5EZXBhcnRtZW50IG9m
IEJlaGF2aW9yYWwgYW5kIFNvY2lhbCBTY2llbmNlcywgQnJvd24gVW5pdmVyc2l0eSBTY2hvb2wg
b2YgUHVibGljIEhlYWx0aCwgVW5pdGVkIFN0YXRlczsgQ2VudGVyIGZvciBBbGNvaG9sIGFuZCBB
ZGRpY3Rpb24gU3R1ZGllcywgQnJvd24gVW5pdmVyc2l0eSBTY2hvb2wgb2YgUHVibGljIEhlYWx0
aCwgVW5pdGVkIFN0YXRlcy4gRWxlY3Ryb25pYyBhZGRyZXNzOiBKZW5uaWZlcl9NZXJyaWxsQGJy
b3duLmVkdS4mI3hEO0RlcGFydG1lbnQgb2YgQmVoYXZpb3JhbCBhbmQgU29jaWFsIFNjaWVuY2Vz
LCBCcm93biBVbml2ZXJzaXR5IFNjaG9vbCBvZiBQdWJsaWMgSGVhbHRoLCBVbml0ZWQgU3RhdGVz
OyBDZW50ZXIgZm9yIEFsY29ob2wgYW5kIEFkZGljdGlvbiBTdHVkaWVzLCBCcm93biBVbml2ZXJz
aXR5IFNjaG9vbCBvZiBQdWJsaWMgSGVhbHRoLCBVbml0ZWQgU3RhdGVzLjwvYXV0aC1hZGRyZXNz
Pjx0aXRsZXM+PHRpdGxlPkRlbGl2ZXJpbmcgbm9ybWF0aXZlIGZlZWRiYWNrIHRvIGhlYXZ5IGRy
aW5raW5nIGNvbGxlZ2Ugc3R1ZGVudHMgdmlhIHRleHQgbWVzc2FnaW5nOiBBIHBpbG90IGZlYXNp
YmlsaXR5IHN0dWR5PC90aXRsZT48c2Vjb25kYXJ5LXRpdGxlPkFkZGljdCBCZWhhdjwvc2Vjb25k
YXJ5LXRpdGxlPjwvdGl0bGVzPjxwZXJpb2RpY2FsPjxmdWxsLXRpdGxlPkFkZGljdCBCZWhhdjwv
ZnVsbC10aXRsZT48L3BlcmlvZGljYWw+PHBhZ2VzPjE3NS0xODE8L3BhZ2VzPjx2b2x1bWU+ODM8
L3ZvbHVtZT48ZWRpdGlvbj4yMDE3LzEwLzE3PC9lZGl0aW9uPjxrZXl3b3Jkcz48a2V5d29yZD5B
ZG9sZXNjZW50PC9rZXl3b3JkPjxrZXl3b3JkPkFkdWx0PC9rZXl3b3JkPjxrZXl3b3JkPkFsY29o
b2wgRHJpbmtpbmcgaW4gQ29sbGVnZS8qcHN5Y2hvbG9neTwva2V5d29yZD48a2V5d29yZD5BbGNv
aG9saXNtL3BzeWNob2xvZ3kvKnRoZXJhcHk8L2tleXdvcmQ+PGtleXdvcmQ+RmVhc2liaWxpdHkg
U3R1ZGllczwva2V5d29yZD48a2V5d29yZD4qRmVlZGJhY2ssIFBzeWNob2xvZ2ljYWw8L2tleXdv
cmQ+PGtleXdvcmQ+RmVtYWxlPC9rZXl3b3JkPjxrZXl3b3JkPkh1bWFuczwva2V5d29yZD48a2V5
d29yZD5NYWxlPC9rZXl3b3JkPjxrZXl3b3JkPlBhdGllbnQgQWNjZXB0YW5jZSBvZiBIZWFsdGgg
Q2FyZS9wc3ljaG9sb2d5L3N0YXRpc3RpY3MgJmFtcDsgbnVtZXJpY2FsIGRhdGE8L2tleXdvcmQ+
PGtleXdvcmQ+UGVlciBHcm91cDwva2V5d29yZD48a2V5d29yZD5QaWxvdCBQcm9qZWN0czwva2V5
d29yZD48a2V5d29yZD4qU29jaWFsIE5vcm1zPC9rZXl3b3JkPjxrZXl3b3JkPlN0dWRlbnRzLypw
c3ljaG9sb2d5L3N0YXRpc3RpY3MgJmFtcDsgbnVtZXJpY2FsIGRhdGE8L2tleXdvcmQ+PGtleXdv
cmQ+KlRleHQgTWVzc2FnaW5nPC9rZXl3b3JkPjxrZXl3b3JkPlVuaXZlcnNpdGllczwva2V5d29y
ZD48a2V5d29yZD5Zb3VuZyBBZHVsdDwva2V5d29yZD48a2V5d29yZD5BbGNvaG9sPC9rZXl3b3Jk
PjxrZXl3b3JkPkNvbGxlZ2Ugc3R1ZGVudHM8L2tleXdvcmQ+PGtleXdvcmQ+SW50ZXJ2ZW50aW9u
PC9rZXl3b3JkPjxrZXl3b3JkPlRleHQgbWVzc2FnZTwva2V5d29yZD48L2tleXdvcmRzPjxkYXRl
cz48eWVhcj4yMDE4PC95ZWFyPjxwdWItZGF0ZXM+PGRhdGU+QXVnPC9kYXRlPjwvcHViLWRhdGVz
PjwvZGF0ZXM+PGlzYm4+MTg3My02MzI3IChFbGVjdHJvbmljKSYjeEQ7MDMwNi00NjAzIChQcmlu
dCkmI3hEOzAzMDYtNDYwMyAoTGlua2luZyk8L2lzYm4+PGFjY2Vzc2lvbi1udW0+MjkwMzMxMTY8
L2FjY2Vzc2lvbi1udW0+PHVybHM+PHJlbGF0ZWQtdXJscz48dXJsPmh0dHBzOi8vd3d3Lm5jYmku
bmxtLm5paC5nb3YvcHVibWVkLzI5MDMzMTE2PC91cmw+PC9yZWxhdGVkLXVybHM+PC91cmxzPjxj
dXN0b20yPlBNQzU4ODY4NDA8L2N1c3RvbTI+PGVsZWN0cm9uaWMtcmVzb3VyY2UtbnVtPjEwLjEw
MTYvai5hZGRiZWguMjAxNy4xMC4wMDM8L2VsZWN0cm9uaWMtcmVzb3VyY2UtbnVtPjwvcmVjb3Jk
PjwvQ2l0ZT48L0VuZE5vdGU+AG==
</w:fldData>
              </w:fldChar>
            </w:r>
            <w:r w:rsidRPr="00D46F9D">
              <w:rPr>
                <w:rFonts w:ascii="Arial" w:eastAsia="Times New Roman" w:hAnsi="Arial" w:cs="Arial"/>
                <w:color w:val="000000"/>
                <w:kern w:val="0"/>
                <w:sz w:val="16"/>
                <w:szCs w:val="16"/>
                <w14:ligatures w14:val="none"/>
              </w:rPr>
              <w:instrText xml:space="preserve"> ADDIN EN.CITE.DATA </w:instrText>
            </w:r>
            <w:r w:rsidRPr="00D46F9D">
              <w:rPr>
                <w:rFonts w:ascii="Arial" w:eastAsia="Times New Roman" w:hAnsi="Arial" w:cs="Arial"/>
                <w:color w:val="000000"/>
                <w:kern w:val="0"/>
                <w:sz w:val="16"/>
                <w:szCs w:val="16"/>
                <w14:ligatures w14:val="none"/>
              </w:rPr>
            </w:r>
            <w:r w:rsidRPr="00D46F9D">
              <w:rPr>
                <w:rFonts w:ascii="Arial" w:eastAsia="Times New Roman" w:hAnsi="Arial" w:cs="Arial"/>
                <w:color w:val="000000"/>
                <w:kern w:val="0"/>
                <w:sz w:val="16"/>
                <w:szCs w:val="16"/>
                <w14:ligatures w14:val="none"/>
              </w:rPr>
              <w:fldChar w:fldCharType="end"/>
            </w:r>
            <w:r w:rsidRPr="00D46F9D">
              <w:rPr>
                <w:rFonts w:ascii="Arial" w:eastAsia="Times New Roman" w:hAnsi="Arial" w:cs="Arial"/>
                <w:color w:val="000000"/>
                <w:kern w:val="0"/>
                <w:sz w:val="16"/>
                <w:szCs w:val="16"/>
                <w14:ligatures w14:val="none"/>
              </w:rPr>
            </w:r>
            <w:r w:rsidRPr="00D46F9D">
              <w:rPr>
                <w:rFonts w:ascii="Arial" w:eastAsia="Times New Roman" w:hAnsi="Arial" w:cs="Arial"/>
                <w:color w:val="000000"/>
                <w:kern w:val="0"/>
                <w:sz w:val="16"/>
                <w:szCs w:val="16"/>
                <w14:ligatures w14:val="none"/>
              </w:rPr>
              <w:fldChar w:fldCharType="separate"/>
            </w:r>
            <w:r w:rsidRPr="00D46F9D">
              <w:rPr>
                <w:rFonts w:ascii="Arial" w:eastAsia="Times New Roman" w:hAnsi="Arial" w:cs="Arial"/>
                <w:noProof/>
                <w:color w:val="000000"/>
                <w:kern w:val="0"/>
                <w:sz w:val="16"/>
                <w:szCs w:val="16"/>
                <w:vertAlign w:val="superscript"/>
                <w14:ligatures w14:val="none"/>
              </w:rPr>
              <w:t>116</w:t>
            </w:r>
            <w:r w:rsidRPr="00D46F9D">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2BD8485E" w14:textId="4355C1EA"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235D17F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56E169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B652B8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3435B8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A1BAF4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31EF63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5D8EFF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7E7A382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21017745" w14:textId="77777777" w:rsidTr="00DA0342">
        <w:trPr>
          <w:cantSplit/>
          <w:trHeight w:val="300"/>
        </w:trPr>
        <w:tc>
          <w:tcPr>
            <w:tcW w:w="722" w:type="dxa"/>
            <w:shd w:val="clear" w:color="auto" w:fill="auto"/>
            <w:noWrap/>
            <w:vAlign w:val="center"/>
            <w:hideMark/>
          </w:tcPr>
          <w:p w14:paraId="16E2BBA9" w14:textId="77777777"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t>AUD</w:t>
            </w:r>
          </w:p>
        </w:tc>
        <w:tc>
          <w:tcPr>
            <w:tcW w:w="1336" w:type="dxa"/>
            <w:shd w:val="clear" w:color="auto" w:fill="auto"/>
            <w:noWrap/>
            <w:vAlign w:val="center"/>
            <w:hideMark/>
          </w:tcPr>
          <w:p w14:paraId="134604C9" w14:textId="77777777"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t>Larger Trial</w:t>
            </w:r>
          </w:p>
        </w:tc>
        <w:tc>
          <w:tcPr>
            <w:tcW w:w="1060" w:type="dxa"/>
            <w:shd w:val="clear" w:color="auto" w:fill="auto"/>
            <w:noWrap/>
            <w:vAlign w:val="center"/>
            <w:hideMark/>
          </w:tcPr>
          <w:p w14:paraId="003243F4" w14:textId="77777777"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t>11191</w:t>
            </w:r>
          </w:p>
        </w:tc>
        <w:tc>
          <w:tcPr>
            <w:tcW w:w="1633" w:type="dxa"/>
            <w:shd w:val="clear" w:color="auto" w:fill="auto"/>
            <w:noWrap/>
            <w:vAlign w:val="center"/>
            <w:hideMark/>
          </w:tcPr>
          <w:p w14:paraId="23658C35" w14:textId="77777777"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t>Carey 2020</w:t>
            </w:r>
          </w:p>
        </w:tc>
        <w:tc>
          <w:tcPr>
            <w:tcW w:w="649" w:type="dxa"/>
            <w:vAlign w:val="center"/>
          </w:tcPr>
          <w:p w14:paraId="17338E23" w14:textId="7AC536B5"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fldChar w:fldCharType="begin"/>
            </w:r>
            <w:r w:rsidRPr="00D46F9D">
              <w:rPr>
                <w:rFonts w:ascii="Arial" w:eastAsia="Times New Roman" w:hAnsi="Arial" w:cs="Arial"/>
                <w:color w:val="000000"/>
                <w:kern w:val="0"/>
                <w:sz w:val="16"/>
                <w:szCs w:val="16"/>
                <w14:ligatures w14:val="none"/>
              </w:rPr>
              <w:instrText xml:space="preserve"> ADDIN EN.CITE &lt;EndNote&gt;&lt;Cite&gt;&lt;Author&gt;Carey&lt;/Author&gt;&lt;Year&gt;2020&lt;/Year&gt;&lt;RecNum&gt;150&lt;/RecNum&gt;&lt;DisplayText&gt;&lt;style face="superscript"&gt;117&lt;/style&gt;&lt;/DisplayText&gt;&lt;record&gt;&lt;rec-number&gt;150&lt;/rec-number&gt;&lt;foreign-keys&gt;&lt;key app="EN" db-id="x5rrxxsfi5xw9veexf3xz0d1sdrafzdxwxvr" timestamp="1694375154"&gt;150&lt;/key&gt;&lt;key app="ENWeb" db-id=""&gt;0&lt;/key&gt;&lt;/foreign-keys&gt;&lt;ref-type name="Journal Article"&gt;17&lt;/ref-type&gt;&lt;contributors&gt;&lt;authors&gt;&lt;author&gt;Carey, K. B.&lt;/author&gt;&lt;author&gt;Merrill, J. E.&lt;/author&gt;&lt;author&gt;Boyle, H. K.&lt;/author&gt;&lt;author&gt;Barnett, N. P.&lt;/author&gt;&lt;/authors&gt;&lt;/contributors&gt;&lt;auth-address&gt;Department of Behavioral and Social Sciences and Center for Alcohol and Addiction Studies, Brown University School of Public Health.&lt;/auth-address&gt;&lt;titles&gt;&lt;title&gt;Correcting exaggerated drinking norms with a mobile message delivery system: Selective prevention with heavy-drinking first-year college students&lt;/title&gt;&lt;secondary-title&gt;Psychol Addict Behav&lt;/secondary-title&gt;&lt;/titles&gt;&lt;periodical&gt;&lt;full-title&gt;Psychol Addict Behav&lt;/full-title&gt;&lt;/periodical&gt;&lt;pages&gt;454-464&lt;/pages&gt;&lt;volume&gt;34&lt;/volume&gt;&lt;number&gt;3&lt;/number&gt;&lt;edition&gt;2020/03/03&lt;/edition&gt;&lt;keywords&gt;&lt;keyword&gt;Adolescent&lt;/keyword&gt;&lt;keyword&gt;Alcohol Drinking in College/*psychology&lt;/keyword&gt;&lt;keyword&gt;Alcoholic Intoxication/*prevention &amp;amp; control/psychology&lt;/keyword&gt;&lt;keyword&gt;*Cell Phone&lt;/keyword&gt;&lt;keyword&gt;Female&lt;/keyword&gt;&lt;keyword&gt;*Health Education&lt;/keyword&gt;&lt;keyword&gt;Humans&lt;/keyword&gt;&lt;keyword&gt;Male&lt;/keyword&gt;&lt;keyword&gt;Social Norms&lt;/keyword&gt;&lt;keyword&gt;*Text Messaging&lt;/keyword&gt;&lt;keyword&gt;Young Adult&lt;/keyword&gt;&lt;/keywords&gt;&lt;dates&gt;&lt;year&gt;2020&lt;/year&gt;&lt;pub-dates&gt;&lt;date&gt;May&lt;/date&gt;&lt;/pub-dates&gt;&lt;/dates&gt;&lt;isbn&gt;1939-1501 (Electronic)&amp;#xD;0893-164X (Print)&amp;#xD;0893-164X (Linking)&lt;/isbn&gt;&lt;accession-num&gt;32118463&lt;/accession-num&gt;&lt;urls&gt;&lt;related-urls&gt;&lt;url&gt;https://www.ncbi.nlm.nih.gov/pubmed/32118463&lt;/url&gt;&lt;/related-urls&gt;&lt;/urls&gt;&lt;custom2&gt;PMC7148196&lt;/custom2&gt;&lt;electronic-resource-num&gt;10.1037/adb0000566&lt;/electronic-resource-num&gt;&lt;/record&gt;&lt;/Cite&gt;&lt;/EndNote&gt;</w:instrText>
            </w:r>
            <w:r w:rsidRPr="00D46F9D">
              <w:rPr>
                <w:rFonts w:ascii="Arial" w:eastAsia="Times New Roman" w:hAnsi="Arial" w:cs="Arial"/>
                <w:color w:val="000000"/>
                <w:kern w:val="0"/>
                <w:sz w:val="16"/>
                <w:szCs w:val="16"/>
                <w14:ligatures w14:val="none"/>
              </w:rPr>
              <w:fldChar w:fldCharType="separate"/>
            </w:r>
            <w:r w:rsidRPr="00D46F9D">
              <w:rPr>
                <w:rFonts w:ascii="Arial" w:eastAsia="Times New Roman" w:hAnsi="Arial" w:cs="Arial"/>
                <w:noProof/>
                <w:color w:val="000000"/>
                <w:kern w:val="0"/>
                <w:sz w:val="16"/>
                <w:szCs w:val="16"/>
                <w:vertAlign w:val="superscript"/>
                <w14:ligatures w14:val="none"/>
              </w:rPr>
              <w:t>117</w:t>
            </w:r>
            <w:r w:rsidRPr="00D46F9D">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09C09950" w14:textId="467BD1FC"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3CC63B9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BE8420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83904C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E78BC5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8DDB64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CA6EB5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A9FDDF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421454A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33956E33" w14:textId="77777777" w:rsidTr="00DA0342">
        <w:trPr>
          <w:cantSplit/>
          <w:trHeight w:val="300"/>
        </w:trPr>
        <w:tc>
          <w:tcPr>
            <w:tcW w:w="722" w:type="dxa"/>
            <w:shd w:val="clear" w:color="auto" w:fill="auto"/>
            <w:noWrap/>
            <w:vAlign w:val="center"/>
            <w:hideMark/>
          </w:tcPr>
          <w:p w14:paraId="504966A9" w14:textId="77777777"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t>AUD</w:t>
            </w:r>
          </w:p>
        </w:tc>
        <w:tc>
          <w:tcPr>
            <w:tcW w:w="1336" w:type="dxa"/>
            <w:shd w:val="clear" w:color="auto" w:fill="auto"/>
            <w:noWrap/>
            <w:vAlign w:val="center"/>
            <w:hideMark/>
          </w:tcPr>
          <w:p w14:paraId="2AF43E02" w14:textId="6E1E750F"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t xml:space="preserve">Preliminary </w:t>
            </w:r>
          </w:p>
        </w:tc>
        <w:tc>
          <w:tcPr>
            <w:tcW w:w="1060" w:type="dxa"/>
            <w:shd w:val="clear" w:color="auto" w:fill="auto"/>
            <w:noWrap/>
            <w:vAlign w:val="center"/>
            <w:hideMark/>
          </w:tcPr>
          <w:p w14:paraId="76FB99AE" w14:textId="77777777"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t>11200</w:t>
            </w:r>
          </w:p>
        </w:tc>
        <w:tc>
          <w:tcPr>
            <w:tcW w:w="1633" w:type="dxa"/>
            <w:shd w:val="clear" w:color="auto" w:fill="auto"/>
            <w:noWrap/>
            <w:vAlign w:val="center"/>
            <w:hideMark/>
          </w:tcPr>
          <w:p w14:paraId="2D43A8F0" w14:textId="77777777"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t>Naar-King 2006</w:t>
            </w:r>
          </w:p>
        </w:tc>
        <w:tc>
          <w:tcPr>
            <w:tcW w:w="649" w:type="dxa"/>
            <w:vAlign w:val="center"/>
          </w:tcPr>
          <w:p w14:paraId="5314FA23" w14:textId="1FBCD97E"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fldChar w:fldCharType="begin"/>
            </w:r>
            <w:r w:rsidRPr="00D46F9D">
              <w:rPr>
                <w:rFonts w:ascii="Arial" w:eastAsia="Times New Roman" w:hAnsi="Arial" w:cs="Arial"/>
                <w:color w:val="000000"/>
                <w:kern w:val="0"/>
                <w:sz w:val="16"/>
                <w:szCs w:val="16"/>
                <w14:ligatures w14:val="none"/>
              </w:rPr>
              <w:instrText xml:space="preserve"> ADDIN EN.CITE &lt;EndNote&gt;&lt;Cite&gt;&lt;Author&gt;Naar-King&lt;/Author&gt;&lt;Year&gt;2006&lt;/Year&gt;&lt;RecNum&gt;155&lt;/RecNum&gt;&lt;DisplayText&gt;&lt;style face="superscript"&gt;118&lt;/style&gt;&lt;/DisplayText&gt;&lt;record&gt;&lt;rec-number&gt;155&lt;/rec-number&gt;&lt;foreign-keys&gt;&lt;key app="EN" db-id="x5rrxxsfi5xw9veexf3xz0d1sdrafzdxwxvr" timestamp="1694375279"&gt;155&lt;/key&gt;&lt;/foreign-keys&gt;&lt;ref-type name="Journal Article"&gt;17&lt;/ref-type&gt;&lt;contributors&gt;&lt;authors&gt;&lt;author&gt;Naar-King, S.&lt;/author&gt;&lt;author&gt;Wright, K.&lt;/author&gt;&lt;author&gt;Parsons, J. T.&lt;/author&gt;&lt;author&gt;Frey, M.&lt;/author&gt;&lt;author&gt;Templin, T.&lt;/author&gt;&lt;author&gt;Lam, P.&lt;/author&gt;&lt;author&gt;Murphy, D.&lt;/author&gt;&lt;/authors&gt;&lt;/contributors&gt;&lt;auth-address&gt;Department of Pediatrics, Wayne State University, Detroit, MI, USA. snaarkin@med.wayne.edu&lt;/auth-address&gt;&lt;titles&gt;&lt;title&gt;Healthy choices: motivational enhancement therapy for health risk behaviors in HIV-positive youth&lt;/title&gt;&lt;secondary-title&gt;AIDS Educ Prev&lt;/secondary-title&gt;&lt;/titles&gt;&lt;periodical&gt;&lt;full-title&gt;AIDS Educ Prev&lt;/full-title&gt;&lt;/periodical&gt;&lt;pages&gt;1-11&lt;/pages&gt;&lt;volume&gt;18&lt;/volume&gt;&lt;number&gt;1&lt;/number&gt;&lt;edition&gt;2006/03/17&lt;/edition&gt;&lt;keywords&gt;&lt;keyword&gt;Adolescent&lt;/keyword&gt;&lt;keyword&gt;Adult&lt;/keyword&gt;&lt;keyword&gt;Child&lt;/keyword&gt;&lt;keyword&gt;Choice Behavior&lt;/keyword&gt;&lt;keyword&gt;Female&lt;/keyword&gt;&lt;keyword&gt;HIV Infections/*prevention &amp;amp; control&lt;/keyword&gt;&lt;keyword&gt;Humans&lt;/keyword&gt;&lt;keyword&gt;Male&lt;/keyword&gt;&lt;keyword&gt;*Motivation&lt;/keyword&gt;&lt;keyword&gt;*Risk-Taking&lt;/keyword&gt;&lt;keyword&gt;Substance-Related Disorders&lt;/keyword&gt;&lt;keyword&gt;Surveys and Questionnaires&lt;/keyword&gt;&lt;keyword&gt;United States&lt;/keyword&gt;&lt;/keywords&gt;&lt;dates&gt;&lt;year&gt;2006&lt;/year&gt;&lt;pub-dates&gt;&lt;date&gt;Feb&lt;/date&gt;&lt;/pub-dates&gt;&lt;/dates&gt;&lt;isbn&gt;0899-9546 (Print)&amp;#xD;0899-9546&lt;/isbn&gt;&lt;accession-num&gt;16539572&lt;/accession-num&gt;&lt;urls&gt;&lt;/urls&gt;&lt;electronic-resource-num&gt;10.1521/aeap.2006.18.1.1&lt;/electronic-resource-num&gt;&lt;remote-database-provider&gt;NLM&lt;/remote-database-provider&gt;&lt;language&gt;eng&lt;/language&gt;&lt;/record&gt;&lt;/Cite&gt;&lt;/EndNote&gt;</w:instrText>
            </w:r>
            <w:r w:rsidRPr="00D46F9D">
              <w:rPr>
                <w:rFonts w:ascii="Arial" w:eastAsia="Times New Roman" w:hAnsi="Arial" w:cs="Arial"/>
                <w:color w:val="000000"/>
                <w:kern w:val="0"/>
                <w:sz w:val="16"/>
                <w:szCs w:val="16"/>
                <w14:ligatures w14:val="none"/>
              </w:rPr>
              <w:fldChar w:fldCharType="separate"/>
            </w:r>
            <w:r w:rsidRPr="00D46F9D">
              <w:rPr>
                <w:rFonts w:ascii="Arial" w:eastAsia="Times New Roman" w:hAnsi="Arial" w:cs="Arial"/>
                <w:noProof/>
                <w:color w:val="000000"/>
                <w:kern w:val="0"/>
                <w:sz w:val="16"/>
                <w:szCs w:val="16"/>
                <w:vertAlign w:val="superscript"/>
                <w14:ligatures w14:val="none"/>
              </w:rPr>
              <w:t>118</w:t>
            </w:r>
            <w:r w:rsidRPr="00D46F9D">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17B4DB6D" w14:textId="2FE0832C"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052AF1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4F135AD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491F73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EC63A3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5B4617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240CEEE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F34C19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5F3C33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1A286CBA" w14:textId="77777777" w:rsidTr="00DA0342">
        <w:trPr>
          <w:cantSplit/>
          <w:trHeight w:val="300"/>
        </w:trPr>
        <w:tc>
          <w:tcPr>
            <w:tcW w:w="722" w:type="dxa"/>
            <w:shd w:val="clear" w:color="auto" w:fill="auto"/>
            <w:noWrap/>
            <w:vAlign w:val="center"/>
            <w:hideMark/>
          </w:tcPr>
          <w:p w14:paraId="06B1641C" w14:textId="77777777"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t>AUD</w:t>
            </w:r>
          </w:p>
        </w:tc>
        <w:tc>
          <w:tcPr>
            <w:tcW w:w="1336" w:type="dxa"/>
            <w:shd w:val="clear" w:color="auto" w:fill="auto"/>
            <w:noWrap/>
            <w:vAlign w:val="center"/>
            <w:hideMark/>
          </w:tcPr>
          <w:p w14:paraId="5E5A47E2" w14:textId="77777777"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t>Larger Trial</w:t>
            </w:r>
          </w:p>
        </w:tc>
        <w:tc>
          <w:tcPr>
            <w:tcW w:w="1060" w:type="dxa"/>
            <w:shd w:val="clear" w:color="auto" w:fill="auto"/>
            <w:noWrap/>
            <w:vAlign w:val="center"/>
            <w:hideMark/>
          </w:tcPr>
          <w:p w14:paraId="48848E68" w14:textId="77777777"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t>11201</w:t>
            </w:r>
          </w:p>
        </w:tc>
        <w:tc>
          <w:tcPr>
            <w:tcW w:w="1633" w:type="dxa"/>
            <w:shd w:val="clear" w:color="auto" w:fill="auto"/>
            <w:noWrap/>
            <w:vAlign w:val="center"/>
            <w:hideMark/>
          </w:tcPr>
          <w:p w14:paraId="2057F570" w14:textId="77777777"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t>Naar-King 2010</w:t>
            </w:r>
          </w:p>
        </w:tc>
        <w:tc>
          <w:tcPr>
            <w:tcW w:w="649" w:type="dxa"/>
            <w:vAlign w:val="center"/>
          </w:tcPr>
          <w:p w14:paraId="5F602EF8" w14:textId="35391ED6"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fldChar w:fldCharType="begin">
                <w:fldData xml:space="preserve">PEVuZE5vdGU+PENpdGU+PEF1dGhvcj5OYWFyLUtpbmc8L0F1dGhvcj48WWVhcj4yMDEwPC9ZZWFy
PjxSZWNOdW0+MTUyPC9SZWNOdW0+PERpc3BsYXlUZXh0PjxzdHlsZSBmYWNlPSJzdXBlcnNjcmlw
dCI+MTE5PC9zdHlsZT48L0Rpc3BsYXlUZXh0PjxyZWNvcmQ+PHJlYy1udW1iZXI+MTUyPC9yZWMt
bnVtYmVyPjxmb3JlaWduLWtleXM+PGtleSBhcHA9IkVOIiBkYi1pZD0ieDVycnh4c2ZpNXh3OXZl
ZXhmM3h6MGQxc2RyYWZ6ZHh3eHZyIiB0aW1lc3RhbXA9IjE2OTQzNzUxNzMiPjE1Mjwva2V5Pjxr
ZXkgYXBwPSJFTldlYiIgZGItaWQ9IiI+MDwva2V5PjwvZm9yZWlnbi1rZXlzPjxyZWYtdHlwZSBu
YW1lPSJKb3VybmFsIEFydGljbGUiPjE3PC9yZWYtdHlwZT48Y29udHJpYnV0b3JzPjxhdXRob3Jz
PjxhdXRob3I+TmFhci1LaW5nLCBTLjwvYXV0aG9yPjxhdXRob3I+UGFyc29ucywgSi4gVC48L2F1
dGhvcj48YXV0aG9yPk11cnBoeSwgRC48L2F1dGhvcj48YXV0aG9yPktvbG1vZGluLCBLLjwvYXV0
aG9yPjxhdXRob3I+SGFycmlzLCBELiBSLjwvYXV0aG9yPjxhdXRob3I+QS4gVC4gTi4gUHJvdG9j
b2wgVGVhbTwvYXV0aG9yPjwvYXV0aG9ycz48L2NvbnRyaWJ1dG9ycz48YXV0aC1hZGRyZXNzPkNh
cm1hbiBhbmQgQW5uIEFkYW1zIERlcGFydG1lbnQgb2YgUGVkaWF0cmljcywgV2F5bmUgU3RhdGUg
VW5pdmVyc2l0eSwgRGV0cm9pdCwgTUkgNDgyMDEsIFVTQS4gc25hYXJraW5AbWVkLndheW5lLmVk
dTwvYXV0aC1hZGRyZXNzPjx0aXRsZXM+PHRpdGxlPkEgbXVsdGlzaXRlIHJhbmRvbWl6ZWQgdHJp
YWwgb2YgYSBtb3RpdmF0aW9uYWwgaW50ZXJ2ZW50aW9uIHRhcmdldGluZyBtdWx0aXBsZSByaXNr
cyBpbiB5b3V0aCBsaXZpbmcgd2l0aCBISVY6IGluaXRpYWwgZWZmZWN0cyBvbiBtb3RpdmF0aW9u
LCBzZWxmLWVmZmljYWN5LCBhbmQgZGVwcmVzc2lvbjwvdGl0bGU+PHNlY29uZGFyeS10aXRsZT5K
IEFkb2xlc2MgSGVhbHRoPC9zZWNvbmRhcnktdGl0bGU+PC90aXRsZXM+PHBlcmlvZGljYWw+PGZ1
bGwtdGl0bGU+SiBBZG9sZXNjIEhlYWx0aDwvZnVsbC10aXRsZT48L3BlcmlvZGljYWw+PHBhZ2Vz
PjQyMi04PC9wYWdlcz48dm9sdW1lPjQ2PC92b2x1bWU+PG51bWJlcj41PC9udW1iZXI+PGVkaXRp
b24+MjAxMC8wNC8yNDwvZWRpdGlvbj48a2V5d29yZHM+PGtleXdvcmQ+QWRvbGVzY2VudDwva2V5
d29yZD48a2V5d29yZD4qRGVwcmVzc2lvbjwva2V5d29yZD48a2V5d29yZD5GZW1hbGU8L2tleXdv
cmQ+PGtleXdvcmQ+SElWIExvbmctVGVybSBTdXJ2aXZvcnMvKnBzeWNob2xvZ3k8L2tleXdvcmQ+
PGtleXdvcmQ+SGVhbHRoIFByb21vdGlvbjwva2V5d29yZD48a2V5d29yZD5IdW1hbnM8L2tleXdv
cmQ+PGtleXdvcmQ+TWFsZTwva2V5d29yZD48a2V5d29yZD4qTW90aXZhdGlvbjwva2V5d29yZD48
a2V5d29yZD5SaXNrIEZhY3RvcnM8L2tleXdvcmQ+PGtleXdvcmQ+KlJpc2sgUmVkdWN0aW9uIEJl
aGF2aW9yPC9rZXl3b3JkPjxrZXl3b3JkPipTZWxmIEVmZmljYWN5PC9rZXl3b3JkPjxrZXl3b3Jk
PlVuaXRlZCBTdGF0ZXM8L2tleXdvcmQ+PGtleXdvcmQ+VXJiYW4gUG9wdWxhdGlvbjwva2V5d29y
ZD48a2V5d29yZD5Zb3VuZyBBZHVsdDwva2V5d29yZD48L2tleXdvcmRzPjxkYXRlcz48eWVhcj4y
MDEwPC95ZWFyPjxwdWItZGF0ZXM+PGRhdGU+TWF5PC9kYXRlPjwvcHViLWRhdGVzPjwvZGF0ZXM+
PGlzYm4+MTg3OS0xOTcyIChFbGVjdHJvbmljKSYjeEQ7MTA1NC0xMzlYIChQcmludCkmI3hEOzEw
NTQtMTM5WCAoTGlua2luZyk8L2lzYm4+PGFjY2Vzc2lvbi1udW0+MjA0MTMwNzc8L2FjY2Vzc2lv
bi1udW0+PHVybHM+PHJlbGF0ZWQtdXJscz48dXJsPmh0dHBzOi8vd3d3Lm5jYmkubmxtLm5paC5n
b3YvcHVibWVkLzIwNDEzMDc3PC91cmw+PC9yZWxhdGVkLXVybHM+PC91cmxzPjxjdXN0b20yPlBN
QzI4NTkyMTA8L2N1c3RvbTI+PGVsZWN0cm9uaWMtcmVzb3VyY2UtbnVtPjEwLjEwMTYvai5qYWRv
aGVhbHRoLjIwMDkuMTEuMTk4PC9lbGVjdHJvbmljLXJlc291cmNlLW51bT48L3JlY29yZD48L0Np
dGU+PC9FbmROb3RlPgB=
</w:fldData>
              </w:fldChar>
            </w:r>
            <w:r w:rsidRPr="00D46F9D">
              <w:rPr>
                <w:rFonts w:ascii="Arial" w:eastAsia="Times New Roman" w:hAnsi="Arial" w:cs="Arial"/>
                <w:color w:val="000000"/>
                <w:kern w:val="0"/>
                <w:sz w:val="16"/>
                <w:szCs w:val="16"/>
                <w14:ligatures w14:val="none"/>
              </w:rPr>
              <w:instrText xml:space="preserve"> ADDIN EN.CITE </w:instrText>
            </w:r>
            <w:r w:rsidRPr="00D46F9D">
              <w:rPr>
                <w:rFonts w:ascii="Arial" w:eastAsia="Times New Roman" w:hAnsi="Arial" w:cs="Arial"/>
                <w:color w:val="000000"/>
                <w:kern w:val="0"/>
                <w:sz w:val="16"/>
                <w:szCs w:val="16"/>
                <w14:ligatures w14:val="none"/>
              </w:rPr>
              <w:fldChar w:fldCharType="begin">
                <w:fldData xml:space="preserve">PEVuZE5vdGU+PENpdGU+PEF1dGhvcj5OYWFyLUtpbmc8L0F1dGhvcj48WWVhcj4yMDEwPC9ZZWFy
PjxSZWNOdW0+MTUyPC9SZWNOdW0+PERpc3BsYXlUZXh0PjxzdHlsZSBmYWNlPSJzdXBlcnNjcmlw
dCI+MTE5PC9zdHlsZT48L0Rpc3BsYXlUZXh0PjxyZWNvcmQ+PHJlYy1udW1iZXI+MTUyPC9yZWMt
bnVtYmVyPjxmb3JlaWduLWtleXM+PGtleSBhcHA9IkVOIiBkYi1pZD0ieDVycnh4c2ZpNXh3OXZl
ZXhmM3h6MGQxc2RyYWZ6ZHh3eHZyIiB0aW1lc3RhbXA9IjE2OTQzNzUxNzMiPjE1Mjwva2V5Pjxr
ZXkgYXBwPSJFTldlYiIgZGItaWQ9IiI+MDwva2V5PjwvZm9yZWlnbi1rZXlzPjxyZWYtdHlwZSBu
YW1lPSJKb3VybmFsIEFydGljbGUiPjE3PC9yZWYtdHlwZT48Y29udHJpYnV0b3JzPjxhdXRob3Jz
PjxhdXRob3I+TmFhci1LaW5nLCBTLjwvYXV0aG9yPjxhdXRob3I+UGFyc29ucywgSi4gVC48L2F1
dGhvcj48YXV0aG9yPk11cnBoeSwgRC48L2F1dGhvcj48YXV0aG9yPktvbG1vZGluLCBLLjwvYXV0
aG9yPjxhdXRob3I+SGFycmlzLCBELiBSLjwvYXV0aG9yPjxhdXRob3I+QS4gVC4gTi4gUHJvdG9j
b2wgVGVhbTwvYXV0aG9yPjwvYXV0aG9ycz48L2NvbnRyaWJ1dG9ycz48YXV0aC1hZGRyZXNzPkNh
cm1hbiBhbmQgQW5uIEFkYW1zIERlcGFydG1lbnQgb2YgUGVkaWF0cmljcywgV2F5bmUgU3RhdGUg
VW5pdmVyc2l0eSwgRGV0cm9pdCwgTUkgNDgyMDEsIFVTQS4gc25hYXJraW5AbWVkLndheW5lLmVk
dTwvYXV0aC1hZGRyZXNzPjx0aXRsZXM+PHRpdGxlPkEgbXVsdGlzaXRlIHJhbmRvbWl6ZWQgdHJp
YWwgb2YgYSBtb3RpdmF0aW9uYWwgaW50ZXJ2ZW50aW9uIHRhcmdldGluZyBtdWx0aXBsZSByaXNr
cyBpbiB5b3V0aCBsaXZpbmcgd2l0aCBISVY6IGluaXRpYWwgZWZmZWN0cyBvbiBtb3RpdmF0aW9u
LCBzZWxmLWVmZmljYWN5LCBhbmQgZGVwcmVzc2lvbjwvdGl0bGU+PHNlY29uZGFyeS10aXRsZT5K
IEFkb2xlc2MgSGVhbHRoPC9zZWNvbmRhcnktdGl0bGU+PC90aXRsZXM+PHBlcmlvZGljYWw+PGZ1
bGwtdGl0bGU+SiBBZG9sZXNjIEhlYWx0aDwvZnVsbC10aXRsZT48L3BlcmlvZGljYWw+PHBhZ2Vz
PjQyMi04PC9wYWdlcz48dm9sdW1lPjQ2PC92b2x1bWU+PG51bWJlcj41PC9udW1iZXI+PGVkaXRp
b24+MjAxMC8wNC8yNDwvZWRpdGlvbj48a2V5d29yZHM+PGtleXdvcmQ+QWRvbGVzY2VudDwva2V5
d29yZD48a2V5d29yZD4qRGVwcmVzc2lvbjwva2V5d29yZD48a2V5d29yZD5GZW1hbGU8L2tleXdv
cmQ+PGtleXdvcmQ+SElWIExvbmctVGVybSBTdXJ2aXZvcnMvKnBzeWNob2xvZ3k8L2tleXdvcmQ+
PGtleXdvcmQ+SGVhbHRoIFByb21vdGlvbjwva2V5d29yZD48a2V5d29yZD5IdW1hbnM8L2tleXdv
cmQ+PGtleXdvcmQ+TWFsZTwva2V5d29yZD48a2V5d29yZD4qTW90aXZhdGlvbjwva2V5d29yZD48
a2V5d29yZD5SaXNrIEZhY3RvcnM8L2tleXdvcmQ+PGtleXdvcmQ+KlJpc2sgUmVkdWN0aW9uIEJl
aGF2aW9yPC9rZXl3b3JkPjxrZXl3b3JkPipTZWxmIEVmZmljYWN5PC9rZXl3b3JkPjxrZXl3b3Jk
PlVuaXRlZCBTdGF0ZXM8L2tleXdvcmQ+PGtleXdvcmQ+VXJiYW4gUG9wdWxhdGlvbjwva2V5d29y
ZD48a2V5d29yZD5Zb3VuZyBBZHVsdDwva2V5d29yZD48L2tleXdvcmRzPjxkYXRlcz48eWVhcj4y
MDEwPC95ZWFyPjxwdWItZGF0ZXM+PGRhdGU+TWF5PC9kYXRlPjwvcHViLWRhdGVzPjwvZGF0ZXM+
PGlzYm4+MTg3OS0xOTcyIChFbGVjdHJvbmljKSYjeEQ7MTA1NC0xMzlYIChQcmludCkmI3hEOzEw
NTQtMTM5WCAoTGlua2luZyk8L2lzYm4+PGFjY2Vzc2lvbi1udW0+MjA0MTMwNzc8L2FjY2Vzc2lv
bi1udW0+PHVybHM+PHJlbGF0ZWQtdXJscz48dXJsPmh0dHBzOi8vd3d3Lm5jYmkubmxtLm5paC5n
b3YvcHVibWVkLzIwNDEzMDc3PC91cmw+PC9yZWxhdGVkLXVybHM+PC91cmxzPjxjdXN0b20yPlBN
QzI4NTkyMTA8L2N1c3RvbTI+PGVsZWN0cm9uaWMtcmVzb3VyY2UtbnVtPjEwLjEwMTYvai5qYWRv
aGVhbHRoLjIwMDkuMTEuMTk4PC9lbGVjdHJvbmljLXJlc291cmNlLW51bT48L3JlY29yZD48L0Np
dGU+PC9FbmROb3RlPgB=
</w:fldData>
              </w:fldChar>
            </w:r>
            <w:r w:rsidRPr="00D46F9D">
              <w:rPr>
                <w:rFonts w:ascii="Arial" w:eastAsia="Times New Roman" w:hAnsi="Arial" w:cs="Arial"/>
                <w:color w:val="000000"/>
                <w:kern w:val="0"/>
                <w:sz w:val="16"/>
                <w:szCs w:val="16"/>
                <w14:ligatures w14:val="none"/>
              </w:rPr>
              <w:instrText xml:space="preserve"> ADDIN EN.CITE.DATA </w:instrText>
            </w:r>
            <w:r w:rsidRPr="00D46F9D">
              <w:rPr>
                <w:rFonts w:ascii="Arial" w:eastAsia="Times New Roman" w:hAnsi="Arial" w:cs="Arial"/>
                <w:color w:val="000000"/>
                <w:kern w:val="0"/>
                <w:sz w:val="16"/>
                <w:szCs w:val="16"/>
                <w14:ligatures w14:val="none"/>
              </w:rPr>
            </w:r>
            <w:r w:rsidRPr="00D46F9D">
              <w:rPr>
                <w:rFonts w:ascii="Arial" w:eastAsia="Times New Roman" w:hAnsi="Arial" w:cs="Arial"/>
                <w:color w:val="000000"/>
                <w:kern w:val="0"/>
                <w:sz w:val="16"/>
                <w:szCs w:val="16"/>
                <w14:ligatures w14:val="none"/>
              </w:rPr>
              <w:fldChar w:fldCharType="end"/>
            </w:r>
            <w:r w:rsidRPr="00D46F9D">
              <w:rPr>
                <w:rFonts w:ascii="Arial" w:eastAsia="Times New Roman" w:hAnsi="Arial" w:cs="Arial"/>
                <w:color w:val="000000"/>
                <w:kern w:val="0"/>
                <w:sz w:val="16"/>
                <w:szCs w:val="16"/>
                <w14:ligatures w14:val="none"/>
              </w:rPr>
            </w:r>
            <w:r w:rsidRPr="00D46F9D">
              <w:rPr>
                <w:rFonts w:ascii="Arial" w:eastAsia="Times New Roman" w:hAnsi="Arial" w:cs="Arial"/>
                <w:color w:val="000000"/>
                <w:kern w:val="0"/>
                <w:sz w:val="16"/>
                <w:szCs w:val="16"/>
                <w14:ligatures w14:val="none"/>
              </w:rPr>
              <w:fldChar w:fldCharType="separate"/>
            </w:r>
            <w:r w:rsidRPr="00D46F9D">
              <w:rPr>
                <w:rFonts w:ascii="Arial" w:eastAsia="Times New Roman" w:hAnsi="Arial" w:cs="Arial"/>
                <w:noProof/>
                <w:color w:val="000000"/>
                <w:kern w:val="0"/>
                <w:sz w:val="16"/>
                <w:szCs w:val="16"/>
                <w:vertAlign w:val="superscript"/>
                <w14:ligatures w14:val="none"/>
              </w:rPr>
              <w:t>119</w:t>
            </w:r>
            <w:r w:rsidRPr="00D46F9D">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696F925E" w14:textId="66CCF1AC"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84F015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09F2E3E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61E26C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DC3796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F15A36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1C2ACD1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109911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70FF49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2B50819B" w14:textId="77777777" w:rsidTr="00DA0342">
        <w:trPr>
          <w:cantSplit/>
          <w:trHeight w:val="300"/>
        </w:trPr>
        <w:tc>
          <w:tcPr>
            <w:tcW w:w="722" w:type="dxa"/>
            <w:shd w:val="clear" w:color="auto" w:fill="auto"/>
            <w:noWrap/>
            <w:vAlign w:val="center"/>
            <w:hideMark/>
          </w:tcPr>
          <w:p w14:paraId="1BDFE3CE" w14:textId="77777777"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t>AUD</w:t>
            </w:r>
          </w:p>
        </w:tc>
        <w:tc>
          <w:tcPr>
            <w:tcW w:w="1336" w:type="dxa"/>
            <w:shd w:val="clear" w:color="auto" w:fill="auto"/>
            <w:noWrap/>
            <w:vAlign w:val="center"/>
            <w:hideMark/>
          </w:tcPr>
          <w:p w14:paraId="77330D34" w14:textId="217DA707"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t xml:space="preserve">Preliminary </w:t>
            </w:r>
          </w:p>
        </w:tc>
        <w:tc>
          <w:tcPr>
            <w:tcW w:w="1060" w:type="dxa"/>
            <w:shd w:val="clear" w:color="auto" w:fill="auto"/>
            <w:noWrap/>
            <w:vAlign w:val="center"/>
            <w:hideMark/>
          </w:tcPr>
          <w:p w14:paraId="7C8E8D02" w14:textId="77777777"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t>11210</w:t>
            </w:r>
          </w:p>
        </w:tc>
        <w:tc>
          <w:tcPr>
            <w:tcW w:w="1633" w:type="dxa"/>
            <w:shd w:val="clear" w:color="auto" w:fill="auto"/>
            <w:noWrap/>
            <w:vAlign w:val="center"/>
            <w:hideMark/>
          </w:tcPr>
          <w:p w14:paraId="03C46F28" w14:textId="77777777"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t>Papas 2010</w:t>
            </w:r>
          </w:p>
        </w:tc>
        <w:tc>
          <w:tcPr>
            <w:tcW w:w="649" w:type="dxa"/>
            <w:vAlign w:val="center"/>
          </w:tcPr>
          <w:p w14:paraId="23C883A3" w14:textId="55E25C23"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fldChar w:fldCharType="begin">
                <w:fldData xml:space="preserve">PEVuZE5vdGU+PENpdGU+PEF1dGhvcj5QYXBhczwvQXV0aG9yPjxZZWFyPjIwMTA8L1llYXI+PFJl
Y051bT4xNTM8L1JlY051bT48RGlzcGxheVRleHQ+PHN0eWxlIGZhY2U9InN1cGVyc2NyaXB0Ij4x
MjA8L3N0eWxlPjwvRGlzcGxheVRleHQ+PHJlY29yZD48cmVjLW51bWJlcj4xNTM8L3JlYy1udW1i
ZXI+PGZvcmVpZ24ta2V5cz48a2V5IGFwcD0iRU4iIGRiLWlkPSJ4NXJyeHhzZmk1eHc5dmVleGYz
eHowZDFzZHJhZnpkeHd4dnIiIHRpbWVzdGFtcD0iMTY5NDM3NTE4NCI+MTUzPC9rZXk+PGtleSBh
cHA9IkVOV2ViIiBkYi1pZD0iIj4wPC9rZXk+PC9mb3JlaWduLWtleXM+PHJlZi10eXBlIG5hbWU9
IkpvdXJuYWwgQXJ0aWNsZSI+MTc8L3JlZi10eXBlPjxjb250cmlidXRvcnM+PGF1dGhvcnM+PGF1
dGhvcj5QYXBhcywgUi4gSy48L2F1dGhvcj48YXV0aG9yPlNpZGxlLCBKLiBFLjwvYXV0aG9yPjxh
dXRob3I+TWFydGlubywgUy48L2F1dGhvcj48YXV0aG9yPkJhbGlkZGF3YSwgSi4gQi48L2F1dGhv
cj48YXV0aG9yPlNvbmdvbGUsIFIuPC9hdXRob3I+PGF1dGhvcj5PbW9sbywgTy4gRS48L2F1dGhv
cj48YXV0aG9yPkdha2lueWEsIEIuIE4uPC9hdXRob3I+PGF1dGhvcj5Nd2FuaWtpLCBNLiBNLjwv
YXV0aG9yPjxhdXRob3I+QWRpbmEsIEouIE8uPC9hdXRob3I+PGF1dGhvcj5OYWZ1bGEsIFQuPC9h
dXRob3I+PGF1dGhvcj5Pd2luby1PbmcmYXBvcztvciwgVy4gRC48L2F1dGhvcj48YXV0aG9yPkJy
eWFudCwgSy4gSi48L2F1dGhvcj48YXV0aG9yPkNhcnJvbGwsIEsuIE0uPC9hdXRob3I+PGF1dGhv
cj5Hb3VsZXQsIEouIEwuPC9hdXRob3I+PGF1dGhvcj5KdXN0aWNlLCBBLiBDLjwvYXV0aG9yPjxh
dXRob3I+TWFpc3RvLCBTLiBBLjwvYXV0aG9yPjwvYXV0aG9ycz48L2NvbnRyaWJ1dG9ycz48YXV0
aC1hZGRyZXNzPkRlcGFydG1lbnQgb2YgTWVkaWNpbmUsIFlhbGUgVW5pdmVyc2l0eSBTY2hvb2wg
b2YgTWVkaWNpbmUsIE5ldyBIYXZlbiwgQ1QsIFVTQS4gUmViZWNjYS5wYXBhc0B5YWxlLmVkdTwv
YXV0aC1hZGRyZXNzPjx0aXRsZXM+PHRpdGxlPlN5c3RlbWF0aWMgY3VsdHVyYWwgYWRhcHRhdGlv
biBvZiBjb2duaXRpdmUtYmVoYXZpb3JhbCB0aGVyYXB5IHRvIHJlZHVjZSBhbGNvaG9sIHVzZSBh
bW9uZyBISVYtaW5mZWN0ZWQgb3V0cGF0aWVudHMgaW4gd2VzdGVybiBLZW55YTwvdGl0bGU+PHNl
Y29uZGFyeS10aXRsZT5BSURTIEJlaGF2PC9zZWNvbmRhcnktdGl0bGU+PC90aXRsZXM+PHBlcmlv
ZGljYWw+PGZ1bGwtdGl0bGU+QUlEUyBCZWhhdjwvZnVsbC10aXRsZT48L3BlcmlvZGljYWw+PHBh
Z2VzPjY2OS03ODwvcGFnZXM+PHZvbHVtZT4xNDwvdm9sdW1lPjxudW1iZXI+MzwvbnVtYmVyPjxl
ZGl0aW9uPjIwMDkvMTIvMDg8L2VkaXRpb24+PGtleXdvcmRzPjxrZXl3b3JkPkFkdWx0PC9rZXl3
b3JkPjxrZXl3b3JkPkFsY29ob2wgRHJpbmtpbmcvKmVwaWRlbWlvbG9neTwva2V5d29yZD48a2V5
d29yZD5BbGNvaG9saXNtLyp0aGVyYXB5PC9rZXl3b3JkPjxrZXl3b3JkPkNvZ25pdGl2ZSBCZWhh
dmlvcmFsIFRoZXJhcHkvKm1ldGhvZHM8L2tleXdvcmQ+PGtleXdvcmQ+Q291bnNlbGluZzwva2V5
d29yZD48a2V5d29yZD4qQ3VsdHVyYWwgQ2hhcmFjdGVyaXN0aWNzPC9rZXl3b3JkPjxrZXl3b3Jk
PkZlYXNpYmlsaXR5IFN0dWRpZXM8L2tleXdvcmQ+PGtleXdvcmQ+RmVtYWxlPC9rZXl3b3JkPjxr
ZXl3b3JkPkhJViBJbmZlY3Rpb25zLypjb21wbGljYXRpb25zL3ByZXZlbnRpb24gJmFtcDsgY29u
dHJvbC9wc3ljaG9sb2d5L3RyYW5zbWlzc2lvbjwva2V5d29yZD48a2V5d29yZD5IdW1hbnM8L2tl
eXdvcmQ+PGtleXdvcmQ+S2VueWEvZXBpZGVtaW9sb2d5PC9rZXl3b3JkPjxrZXl3b3JkPk1hbGU8
L2tleXdvcmQ+PGtleXdvcmQ+TWlkZGxlIEFnZWQ8L2tleXdvcmQ+PGtleXdvcmQ+T3V0cGF0aWVu
dHM8L2tleXdvcmQ+PGtleXdvcmQ+UGF0aWVudCBBY2NlcHRhbmNlIG9mIEhlYWx0aCBDYXJlPC9r
ZXl3b3JkPjxrZXl3b3JkPlBhdGllbnQgU2F0aXNmYWN0aW9uPC9rZXl3b3JkPjxrZXl3b3JkPlBp
bG90IFByb2plY3RzPC9rZXl3b3JkPjxrZXl3b3JkPlRyZWF0bWVudCBPdXRjb21lPC9rZXl3b3Jk
Pjwva2V5d29yZHM+PGRhdGVzPjx5ZWFyPjIwMTA8L3llYXI+PHB1Yi1kYXRlcz48ZGF0ZT5KdW48
L2RhdGU+PC9wdWItZGF0ZXM+PC9kYXRlcz48aXNibj4xNTczLTMyNTQgKEVsZWN0cm9uaWMpJiN4
RDsxMDkwLTcxNjUgKFByaW50KSYjeEQ7MTA5MC03MTY1IChMaW5raW5nKTwvaXNibj48YWNjZXNz
aW9uLW51bT4xOTk2NzQ0MTwvYWNjZXNzaW9uLW51bT48dXJscz48cmVsYXRlZC11cmxzPjx1cmw+
aHR0cHM6Ly93d3cubmNiaS5ubG0ubmloLmdvdi9wdWJtZWQvMTk5Njc0NDE8L3VybD48L3JlbGF0
ZWQtdXJscz48L3VybHM+PGN1c3RvbTI+UE1DMjk0OTQxODwvY3VzdG9tMj48ZWxlY3Ryb25pYy1y
ZXNvdXJjZS1udW0+MTAuMTAwNy9zMTA0NjEtMDA5LTk2NDctNjwvZWxlY3Ryb25pYy1yZXNvdXJj
ZS1udW0+PC9yZWNvcmQ+PC9DaXRlPjwvRW5kTm90ZT5=
</w:fldData>
              </w:fldChar>
            </w:r>
            <w:r w:rsidRPr="00D46F9D">
              <w:rPr>
                <w:rFonts w:ascii="Arial" w:eastAsia="Times New Roman" w:hAnsi="Arial" w:cs="Arial"/>
                <w:color w:val="000000"/>
                <w:kern w:val="0"/>
                <w:sz w:val="16"/>
                <w:szCs w:val="16"/>
                <w14:ligatures w14:val="none"/>
              </w:rPr>
              <w:instrText xml:space="preserve"> ADDIN EN.CITE </w:instrText>
            </w:r>
            <w:r w:rsidRPr="00D46F9D">
              <w:rPr>
                <w:rFonts w:ascii="Arial" w:eastAsia="Times New Roman" w:hAnsi="Arial" w:cs="Arial"/>
                <w:color w:val="000000"/>
                <w:kern w:val="0"/>
                <w:sz w:val="16"/>
                <w:szCs w:val="16"/>
                <w14:ligatures w14:val="none"/>
              </w:rPr>
              <w:fldChar w:fldCharType="begin">
                <w:fldData xml:space="preserve">PEVuZE5vdGU+PENpdGU+PEF1dGhvcj5QYXBhczwvQXV0aG9yPjxZZWFyPjIwMTA8L1llYXI+PFJl
Y051bT4xNTM8L1JlY051bT48RGlzcGxheVRleHQ+PHN0eWxlIGZhY2U9InN1cGVyc2NyaXB0Ij4x
MjA8L3N0eWxlPjwvRGlzcGxheVRleHQ+PHJlY29yZD48cmVjLW51bWJlcj4xNTM8L3JlYy1udW1i
ZXI+PGZvcmVpZ24ta2V5cz48a2V5IGFwcD0iRU4iIGRiLWlkPSJ4NXJyeHhzZmk1eHc5dmVleGYz
eHowZDFzZHJhZnpkeHd4dnIiIHRpbWVzdGFtcD0iMTY5NDM3NTE4NCI+MTUzPC9rZXk+PGtleSBh
cHA9IkVOV2ViIiBkYi1pZD0iIj4wPC9rZXk+PC9mb3JlaWduLWtleXM+PHJlZi10eXBlIG5hbWU9
IkpvdXJuYWwgQXJ0aWNsZSI+MTc8L3JlZi10eXBlPjxjb250cmlidXRvcnM+PGF1dGhvcnM+PGF1
dGhvcj5QYXBhcywgUi4gSy48L2F1dGhvcj48YXV0aG9yPlNpZGxlLCBKLiBFLjwvYXV0aG9yPjxh
dXRob3I+TWFydGlubywgUy48L2F1dGhvcj48YXV0aG9yPkJhbGlkZGF3YSwgSi4gQi48L2F1dGhv
cj48YXV0aG9yPlNvbmdvbGUsIFIuPC9hdXRob3I+PGF1dGhvcj5PbW9sbywgTy4gRS48L2F1dGhv
cj48YXV0aG9yPkdha2lueWEsIEIuIE4uPC9hdXRob3I+PGF1dGhvcj5Nd2FuaWtpLCBNLiBNLjwv
YXV0aG9yPjxhdXRob3I+QWRpbmEsIEouIE8uPC9hdXRob3I+PGF1dGhvcj5OYWZ1bGEsIFQuPC9h
dXRob3I+PGF1dGhvcj5Pd2luby1PbmcmYXBvcztvciwgVy4gRC48L2F1dGhvcj48YXV0aG9yPkJy
eWFudCwgSy4gSi48L2F1dGhvcj48YXV0aG9yPkNhcnJvbGwsIEsuIE0uPC9hdXRob3I+PGF1dGhv
cj5Hb3VsZXQsIEouIEwuPC9hdXRob3I+PGF1dGhvcj5KdXN0aWNlLCBBLiBDLjwvYXV0aG9yPjxh
dXRob3I+TWFpc3RvLCBTLiBBLjwvYXV0aG9yPjwvYXV0aG9ycz48L2NvbnRyaWJ1dG9ycz48YXV0
aC1hZGRyZXNzPkRlcGFydG1lbnQgb2YgTWVkaWNpbmUsIFlhbGUgVW5pdmVyc2l0eSBTY2hvb2wg
b2YgTWVkaWNpbmUsIE5ldyBIYXZlbiwgQ1QsIFVTQS4gUmViZWNjYS5wYXBhc0B5YWxlLmVkdTwv
YXV0aC1hZGRyZXNzPjx0aXRsZXM+PHRpdGxlPlN5c3RlbWF0aWMgY3VsdHVyYWwgYWRhcHRhdGlv
biBvZiBjb2duaXRpdmUtYmVoYXZpb3JhbCB0aGVyYXB5IHRvIHJlZHVjZSBhbGNvaG9sIHVzZSBh
bW9uZyBISVYtaW5mZWN0ZWQgb3V0cGF0aWVudHMgaW4gd2VzdGVybiBLZW55YTwvdGl0bGU+PHNl
Y29uZGFyeS10aXRsZT5BSURTIEJlaGF2PC9zZWNvbmRhcnktdGl0bGU+PC90aXRsZXM+PHBlcmlv
ZGljYWw+PGZ1bGwtdGl0bGU+QUlEUyBCZWhhdjwvZnVsbC10aXRsZT48L3BlcmlvZGljYWw+PHBh
Z2VzPjY2OS03ODwvcGFnZXM+PHZvbHVtZT4xNDwvdm9sdW1lPjxudW1iZXI+MzwvbnVtYmVyPjxl
ZGl0aW9uPjIwMDkvMTIvMDg8L2VkaXRpb24+PGtleXdvcmRzPjxrZXl3b3JkPkFkdWx0PC9rZXl3
b3JkPjxrZXl3b3JkPkFsY29ob2wgRHJpbmtpbmcvKmVwaWRlbWlvbG9neTwva2V5d29yZD48a2V5
d29yZD5BbGNvaG9saXNtLyp0aGVyYXB5PC9rZXl3b3JkPjxrZXl3b3JkPkNvZ25pdGl2ZSBCZWhh
dmlvcmFsIFRoZXJhcHkvKm1ldGhvZHM8L2tleXdvcmQ+PGtleXdvcmQ+Q291bnNlbGluZzwva2V5
d29yZD48a2V5d29yZD4qQ3VsdHVyYWwgQ2hhcmFjdGVyaXN0aWNzPC9rZXl3b3JkPjxrZXl3b3Jk
PkZlYXNpYmlsaXR5IFN0dWRpZXM8L2tleXdvcmQ+PGtleXdvcmQ+RmVtYWxlPC9rZXl3b3JkPjxr
ZXl3b3JkPkhJViBJbmZlY3Rpb25zLypjb21wbGljYXRpb25zL3ByZXZlbnRpb24gJmFtcDsgY29u
dHJvbC9wc3ljaG9sb2d5L3RyYW5zbWlzc2lvbjwva2V5d29yZD48a2V5d29yZD5IdW1hbnM8L2tl
eXdvcmQ+PGtleXdvcmQ+S2VueWEvZXBpZGVtaW9sb2d5PC9rZXl3b3JkPjxrZXl3b3JkPk1hbGU8
L2tleXdvcmQ+PGtleXdvcmQ+TWlkZGxlIEFnZWQ8L2tleXdvcmQ+PGtleXdvcmQ+T3V0cGF0aWVu
dHM8L2tleXdvcmQ+PGtleXdvcmQ+UGF0aWVudCBBY2NlcHRhbmNlIG9mIEhlYWx0aCBDYXJlPC9r
ZXl3b3JkPjxrZXl3b3JkPlBhdGllbnQgU2F0aXNmYWN0aW9uPC9rZXl3b3JkPjxrZXl3b3JkPlBp
bG90IFByb2plY3RzPC9rZXl3b3JkPjxrZXl3b3JkPlRyZWF0bWVudCBPdXRjb21lPC9rZXl3b3Jk
Pjwva2V5d29yZHM+PGRhdGVzPjx5ZWFyPjIwMTA8L3llYXI+PHB1Yi1kYXRlcz48ZGF0ZT5KdW48
L2RhdGU+PC9wdWItZGF0ZXM+PC9kYXRlcz48aXNibj4xNTczLTMyNTQgKEVsZWN0cm9uaWMpJiN4
RDsxMDkwLTcxNjUgKFByaW50KSYjeEQ7MTA5MC03MTY1IChMaW5raW5nKTwvaXNibj48YWNjZXNz
aW9uLW51bT4xOTk2NzQ0MTwvYWNjZXNzaW9uLW51bT48dXJscz48cmVsYXRlZC11cmxzPjx1cmw+
aHR0cHM6Ly93d3cubmNiaS5ubG0ubmloLmdvdi9wdWJtZWQvMTk5Njc0NDE8L3VybD48L3JlbGF0
ZWQtdXJscz48L3VybHM+PGN1c3RvbTI+UE1DMjk0OTQxODwvY3VzdG9tMj48ZWxlY3Ryb25pYy1y
ZXNvdXJjZS1udW0+MTAuMTAwNy9zMTA0NjEtMDA5LTk2NDctNjwvZWxlY3Ryb25pYy1yZXNvdXJj
ZS1udW0+PC9yZWNvcmQ+PC9DaXRlPjwvRW5kTm90ZT5=
</w:fldData>
              </w:fldChar>
            </w:r>
            <w:r w:rsidRPr="00D46F9D">
              <w:rPr>
                <w:rFonts w:ascii="Arial" w:eastAsia="Times New Roman" w:hAnsi="Arial" w:cs="Arial"/>
                <w:color w:val="000000"/>
                <w:kern w:val="0"/>
                <w:sz w:val="16"/>
                <w:szCs w:val="16"/>
                <w14:ligatures w14:val="none"/>
              </w:rPr>
              <w:instrText xml:space="preserve"> ADDIN EN.CITE.DATA </w:instrText>
            </w:r>
            <w:r w:rsidRPr="00D46F9D">
              <w:rPr>
                <w:rFonts w:ascii="Arial" w:eastAsia="Times New Roman" w:hAnsi="Arial" w:cs="Arial"/>
                <w:color w:val="000000"/>
                <w:kern w:val="0"/>
                <w:sz w:val="16"/>
                <w:szCs w:val="16"/>
                <w14:ligatures w14:val="none"/>
              </w:rPr>
            </w:r>
            <w:r w:rsidRPr="00D46F9D">
              <w:rPr>
                <w:rFonts w:ascii="Arial" w:eastAsia="Times New Roman" w:hAnsi="Arial" w:cs="Arial"/>
                <w:color w:val="000000"/>
                <w:kern w:val="0"/>
                <w:sz w:val="16"/>
                <w:szCs w:val="16"/>
                <w14:ligatures w14:val="none"/>
              </w:rPr>
              <w:fldChar w:fldCharType="end"/>
            </w:r>
            <w:r w:rsidRPr="00D46F9D">
              <w:rPr>
                <w:rFonts w:ascii="Arial" w:eastAsia="Times New Roman" w:hAnsi="Arial" w:cs="Arial"/>
                <w:color w:val="000000"/>
                <w:kern w:val="0"/>
                <w:sz w:val="16"/>
                <w:szCs w:val="16"/>
                <w14:ligatures w14:val="none"/>
              </w:rPr>
            </w:r>
            <w:r w:rsidRPr="00D46F9D">
              <w:rPr>
                <w:rFonts w:ascii="Arial" w:eastAsia="Times New Roman" w:hAnsi="Arial" w:cs="Arial"/>
                <w:color w:val="000000"/>
                <w:kern w:val="0"/>
                <w:sz w:val="16"/>
                <w:szCs w:val="16"/>
                <w14:ligatures w14:val="none"/>
              </w:rPr>
              <w:fldChar w:fldCharType="separate"/>
            </w:r>
            <w:r w:rsidRPr="00D46F9D">
              <w:rPr>
                <w:rFonts w:ascii="Arial" w:eastAsia="Times New Roman" w:hAnsi="Arial" w:cs="Arial"/>
                <w:noProof/>
                <w:color w:val="000000"/>
                <w:kern w:val="0"/>
                <w:sz w:val="16"/>
                <w:szCs w:val="16"/>
                <w:vertAlign w:val="superscript"/>
                <w14:ligatures w14:val="none"/>
              </w:rPr>
              <w:t>120</w:t>
            </w:r>
            <w:r w:rsidRPr="00D46F9D">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21E8F486" w14:textId="07F6D7FC"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0F98BD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0076F58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EB4F80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F9C29A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4F6B5A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7A2795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F14E92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0403C2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3D150F77" w14:textId="77777777" w:rsidTr="00DA0342">
        <w:trPr>
          <w:cantSplit/>
          <w:trHeight w:val="300"/>
        </w:trPr>
        <w:tc>
          <w:tcPr>
            <w:tcW w:w="722" w:type="dxa"/>
            <w:shd w:val="clear" w:color="auto" w:fill="auto"/>
            <w:noWrap/>
            <w:vAlign w:val="center"/>
            <w:hideMark/>
          </w:tcPr>
          <w:p w14:paraId="4A88DE31" w14:textId="77777777"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t>AUD</w:t>
            </w:r>
          </w:p>
        </w:tc>
        <w:tc>
          <w:tcPr>
            <w:tcW w:w="1336" w:type="dxa"/>
            <w:shd w:val="clear" w:color="auto" w:fill="auto"/>
            <w:noWrap/>
            <w:vAlign w:val="center"/>
            <w:hideMark/>
          </w:tcPr>
          <w:p w14:paraId="7FC0D131" w14:textId="77777777"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t>Larger Trial</w:t>
            </w:r>
          </w:p>
        </w:tc>
        <w:tc>
          <w:tcPr>
            <w:tcW w:w="1060" w:type="dxa"/>
            <w:shd w:val="clear" w:color="auto" w:fill="auto"/>
            <w:noWrap/>
            <w:vAlign w:val="center"/>
            <w:hideMark/>
          </w:tcPr>
          <w:p w14:paraId="23264B60" w14:textId="77777777"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t>11211</w:t>
            </w:r>
          </w:p>
        </w:tc>
        <w:tc>
          <w:tcPr>
            <w:tcW w:w="1633" w:type="dxa"/>
            <w:shd w:val="clear" w:color="auto" w:fill="auto"/>
            <w:noWrap/>
            <w:vAlign w:val="center"/>
            <w:hideMark/>
          </w:tcPr>
          <w:p w14:paraId="0F265E0C" w14:textId="77777777"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t>Papas 2021</w:t>
            </w:r>
          </w:p>
        </w:tc>
        <w:tc>
          <w:tcPr>
            <w:tcW w:w="649" w:type="dxa"/>
            <w:vAlign w:val="center"/>
          </w:tcPr>
          <w:p w14:paraId="5DC83693" w14:textId="0ECBE51B"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fldChar w:fldCharType="begin">
                <w:fldData xml:space="preserve">PEVuZE5vdGU+PENpdGU+PEF1dGhvcj5QYXBhczwvQXV0aG9yPjxZZWFyPjIwMjE8L1llYXI+PFJl
Y051bT4xNTQ8L1JlY051bT48RGlzcGxheVRleHQ+PHN0eWxlIGZhY2U9InN1cGVyc2NyaXB0Ij4x
MjE8L3N0eWxlPjwvRGlzcGxheVRleHQ+PHJlY29yZD48cmVjLW51bWJlcj4xNTQ8L3JlYy1udW1i
ZXI+PGZvcmVpZ24ta2V5cz48a2V5IGFwcD0iRU4iIGRiLWlkPSJ4NXJyeHhzZmk1eHc5dmVleGYz
eHowZDFzZHJhZnpkeHd4dnIiIHRpbWVzdGFtcD0iMTY5NDM3NTE5MSI+MTU0PC9rZXk+PGtleSBh
cHA9IkVOV2ViIiBkYi1pZD0iIj4wPC9rZXk+PC9mb3JlaWduLWtleXM+PHJlZi10eXBlIG5hbWU9
IkpvdXJuYWwgQXJ0aWNsZSI+MTc8L3JlZi10eXBlPjxjb250cmlidXRvcnM+PGF1dGhvcnM+PGF1
dGhvcj5QYXBhcywgUi4gSy48L2F1dGhvcj48YXV0aG9yPkdha2lueWEsIEIuIE4uPC9hdXRob3I+
PGF1dGhvcj5Nd2FuaWtpLCBNLiBNLjwvYXV0aG9yPjxhdXRob3I+TGVlLCBILjwvYXV0aG9yPjxh
dXRob3I+S2V0ZXIsIEEuIEsuPC9hdXRob3I+PGF1dGhvcj5NYXJ0aW5vLCBTLjwvYXV0aG9yPjxh
dXRob3I+S2xlaW4sIEQuIEEuPC9hdXRob3I+PGF1dGhvcj5MaXUsIFQuPC9hdXRob3I+PGF1dGhv
cj5Mb3hsZXksIE0uIFAuPC9hdXRob3I+PGF1dGhvcj5TaWRsZSwgSi4gRS48L2F1dGhvcj48YXV0
aG9yPlNjaGxhdWR0LCBLLjwvYXV0aG9yPjxhdXRob3I+TmFmdWxhLCBULjwvYXV0aG9yPjxhdXRo
b3I+T21vZGksIFYuIE0uPC9hdXRob3I+PGF1dGhvcj5CYWxpZGRhd2EsIEouIEIuPC9hdXRob3I+
PGF1dGhvcj5LaW55YW5qdWksIEQuIFcuPC9hdXRob3I+PGF1dGhvcj5NYWlzdG8sIFMuIEEuPC9h
dXRob3I+PC9hdXRob3JzPjwvY29udHJpYnV0b3JzPjxhdXRoLWFkZHJlc3M+QWxwZXJ0IE1lZGlj
YWwgU2Nob29sIG9mIEJyb3duIFVuaXZlcnNpdHksIFByb3ZpZGVuY2UsIFJJLCBVU0EuJiN4RDtT
Y2hvb2wgb2YgTWVkaWNpbmUsIE1vaSBVbml2ZXJzaXR5IENvbGxlZ2Ugb2YgSGVhbHRoIFNjaWVu
Y2VzLCBFbGRvcmV0LCBLZW55YS4mI3hEO0FjYWRlbWljIE1vZGVsIHByb3ZpZGluZyBBY2Nlc3Mg
dG8gSGVhbHRoY2FyZSAoQU1QQVRIKSwgRWxkb3JldCwgS2VueWEuJiN4RDtCcm93biBVbml2ZXJz
aXR5IFNjaG9vbCBvZiBQdWJsaWMgSGVhbHRoLCBQcm92aWRlbmNlLCBSSSwgVVNBLiYjeEQ7WWFs
ZSBVbml2ZXJzaXR5IFNjaG9vbCBvZiBNZWRpY2luZSwgTmV3IEhhdmVuLCBDVCwgVVNBLiYjeEQ7
UmlnaHQgUmVzcG9uc2UgTExDLCBNaW5uZWFwb2xpcywgTU4sIFVTQS4mI3hEO0luZGlhbmEgVW5p
dmVyc2l0eSBTY2hvb2wgb2YgTWVkaWNpbmUsIEluZGlhbmFwb2xpcywgSU4sIFVTQS4mI3hEO0x1
dGhlcmFuIFdvcmxkIEZvdW5kYXRpb24sIEdvcmUsIENoYWQuJiN4RDtTeXJhY3VzZSBVbml2ZXJz
aXR5LCBTeXJhY3VzZSwgTlksIFVTQS48L2F1dGgtYWRkcmVzcz48dGl0bGVzPjx0aXRsZT5BIHJh
bmRvbWl6ZWQgY2xpbmljYWwgdHJpYWwgb2YgYSBncm91cCBjb2duaXRpdmUtYmVoYXZpb3JhbCB0
aGVyYXB5IHRvIHJlZHVjZSBhbGNvaG9sIHVzZSBhbW9uZyBodW1hbiBpbW11bm9kZWZpY2llbmN5
IHZpcnVzLWluZmVjdGVkIG91dHBhdGllbnRzIGluIHdlc3Rlcm4gS2VueWE8L3RpdGxlPjxzZWNv
bmRhcnktdGl0bGU+QWRkaWN0aW9uPC9zZWNvbmRhcnktdGl0bGU+PC90aXRsZXM+PHBlcmlvZGlj
YWw+PGZ1bGwtdGl0bGU+QWRkaWN0aW9uPC9mdWxsLXRpdGxlPjwvcGVyaW9kaWNhbD48cGFnZXM+
MzA1LTMxODwvcGFnZXM+PHZvbHVtZT4xMTY8L3ZvbHVtZT48bnVtYmVyPjI8L251bWJlcj48ZWRp
dGlvbj4yMDIwLzA1LzE5PC9lZGl0aW9uPjxrZXl3b3Jkcz48a2V5d29yZD5BZHVsdDwva2V5d29y
ZD48a2V5d29yZD5BbGNvaG9sIERyaW5raW5nLyplcGlkZW1pb2xvZ3k8L2tleXdvcmQ+PGtleXdv
cmQ+QWxjb2hvbGlzbS8qdGhlcmFweTwva2V5d29yZD48a2V5d29yZD5Db2duaXRpdmUgQmVoYXZp
b3JhbCBUaGVyYXB5LyptZXRob2RzPC9rZXl3b3JkPjxrZXl3b3JkPkZlbWFsZTwva2V5d29yZD48
a2V5d29yZD5ISVYgSW5mZWN0aW9ucy8qY29tcGxpY2F0aW9uczwva2V5d29yZD48a2V5d29yZD5I
dW1hbnM8L2tleXdvcmQ+PGtleXdvcmQ+S2VueWEvZXBpZGVtaW9sb2d5PC9rZXl3b3JkPjxrZXl3
b3JkPk1hbGU8L2tleXdvcmQ+PGtleXdvcmQ+TWlkZGxlIEFnZWQ8L2tleXdvcmQ+PGtleXdvcmQ+
T3V0cGF0aWVudHM8L2tleXdvcmQ+PGtleXdvcmQ+VHJlYXRtZW50IE91dGNvbWU8L2tleXdvcmQ+
PGtleXdvcmQ+QWxjb2hvbDwva2V5d29yZD48a2V5d29yZD5IaXY8L2tleXdvcmQ+PGtleXdvcmQ+
S2VueWE8L2tleXdvcmQ+PGtleXdvcmQ+Y29nbml0aXZlLWJlaGF2aW9yYWwgdGhlcmFweTwva2V5
d29yZD48a2V5d29yZD5wYXJhcHJvZmVzc2lvbmFsPC9rZXl3b3JkPjxrZXl3b3JkPnJhbmRvbWl6
ZWQgY2xpbmljYWwgdHJpYWw8L2tleXdvcmQ+PC9rZXl3b3Jkcz48ZGF0ZXM+PHllYXI+MjAyMTwv
eWVhcj48cHViLWRhdGVzPjxkYXRlPkZlYjwvZGF0ZT48L3B1Yi1kYXRlcz48L2RhdGVzPjxpc2Ju
PjEzNjAtMDQ0MyAoRWxlY3Ryb25pYykmI3hEOzA5NjUtMjE0MCAoUHJpbnQpJiN4RDswOTY1LTIx
NDAgKExpbmtpbmcpPC9pc2JuPjxhY2Nlc3Npb24tbnVtPjMyNDIyNjg1PC9hY2Nlc3Npb24tbnVt
Pjx1cmxzPjxyZWxhdGVkLXVybHM+PHVybD5odHRwczovL3d3dy5uY2JpLm5sbS5uaWguZ292L3B1
Ym1lZC8zMjQyMjY4NTwvdXJsPjwvcmVsYXRlZC11cmxzPjwvdXJscz48Y3VzdG9tMj5QTUM3Njcx
OTQ0PC9jdXN0b20yPjxlbGVjdHJvbmljLXJlc291cmNlLW51bT4xMC4xMTExL2FkZC4xNTExMjwv
ZWxlY3Ryb25pYy1yZXNvdXJjZS1udW0+PC9yZWNvcmQ+PC9DaXRlPjwvRW5kTm90ZT5=
</w:fldData>
              </w:fldChar>
            </w:r>
            <w:r w:rsidRPr="00D46F9D">
              <w:rPr>
                <w:rFonts w:ascii="Arial" w:eastAsia="Times New Roman" w:hAnsi="Arial" w:cs="Arial"/>
                <w:color w:val="000000"/>
                <w:kern w:val="0"/>
                <w:sz w:val="16"/>
                <w:szCs w:val="16"/>
                <w14:ligatures w14:val="none"/>
              </w:rPr>
              <w:instrText xml:space="preserve"> ADDIN EN.CITE </w:instrText>
            </w:r>
            <w:r w:rsidRPr="00D46F9D">
              <w:rPr>
                <w:rFonts w:ascii="Arial" w:eastAsia="Times New Roman" w:hAnsi="Arial" w:cs="Arial"/>
                <w:color w:val="000000"/>
                <w:kern w:val="0"/>
                <w:sz w:val="16"/>
                <w:szCs w:val="16"/>
                <w14:ligatures w14:val="none"/>
              </w:rPr>
              <w:fldChar w:fldCharType="begin">
                <w:fldData xml:space="preserve">PEVuZE5vdGU+PENpdGU+PEF1dGhvcj5QYXBhczwvQXV0aG9yPjxZZWFyPjIwMjE8L1llYXI+PFJl
Y051bT4xNTQ8L1JlY051bT48RGlzcGxheVRleHQ+PHN0eWxlIGZhY2U9InN1cGVyc2NyaXB0Ij4x
MjE8L3N0eWxlPjwvRGlzcGxheVRleHQ+PHJlY29yZD48cmVjLW51bWJlcj4xNTQ8L3JlYy1udW1i
ZXI+PGZvcmVpZ24ta2V5cz48a2V5IGFwcD0iRU4iIGRiLWlkPSJ4NXJyeHhzZmk1eHc5dmVleGYz
eHowZDFzZHJhZnpkeHd4dnIiIHRpbWVzdGFtcD0iMTY5NDM3NTE5MSI+MTU0PC9rZXk+PGtleSBh
cHA9IkVOV2ViIiBkYi1pZD0iIj4wPC9rZXk+PC9mb3JlaWduLWtleXM+PHJlZi10eXBlIG5hbWU9
IkpvdXJuYWwgQXJ0aWNsZSI+MTc8L3JlZi10eXBlPjxjb250cmlidXRvcnM+PGF1dGhvcnM+PGF1
dGhvcj5QYXBhcywgUi4gSy48L2F1dGhvcj48YXV0aG9yPkdha2lueWEsIEIuIE4uPC9hdXRob3I+
PGF1dGhvcj5Nd2FuaWtpLCBNLiBNLjwvYXV0aG9yPjxhdXRob3I+TGVlLCBILjwvYXV0aG9yPjxh
dXRob3I+S2V0ZXIsIEEuIEsuPC9hdXRob3I+PGF1dGhvcj5NYXJ0aW5vLCBTLjwvYXV0aG9yPjxh
dXRob3I+S2xlaW4sIEQuIEEuPC9hdXRob3I+PGF1dGhvcj5MaXUsIFQuPC9hdXRob3I+PGF1dGhv
cj5Mb3hsZXksIE0uIFAuPC9hdXRob3I+PGF1dGhvcj5TaWRsZSwgSi4gRS48L2F1dGhvcj48YXV0
aG9yPlNjaGxhdWR0LCBLLjwvYXV0aG9yPjxhdXRob3I+TmFmdWxhLCBULjwvYXV0aG9yPjxhdXRo
b3I+T21vZGksIFYuIE0uPC9hdXRob3I+PGF1dGhvcj5CYWxpZGRhd2EsIEouIEIuPC9hdXRob3I+
PGF1dGhvcj5LaW55YW5qdWksIEQuIFcuPC9hdXRob3I+PGF1dGhvcj5NYWlzdG8sIFMuIEEuPC9h
dXRob3I+PC9hdXRob3JzPjwvY29udHJpYnV0b3JzPjxhdXRoLWFkZHJlc3M+QWxwZXJ0IE1lZGlj
YWwgU2Nob29sIG9mIEJyb3duIFVuaXZlcnNpdHksIFByb3ZpZGVuY2UsIFJJLCBVU0EuJiN4RDtT
Y2hvb2wgb2YgTWVkaWNpbmUsIE1vaSBVbml2ZXJzaXR5IENvbGxlZ2Ugb2YgSGVhbHRoIFNjaWVu
Y2VzLCBFbGRvcmV0LCBLZW55YS4mI3hEO0FjYWRlbWljIE1vZGVsIHByb3ZpZGluZyBBY2Nlc3Mg
dG8gSGVhbHRoY2FyZSAoQU1QQVRIKSwgRWxkb3JldCwgS2VueWEuJiN4RDtCcm93biBVbml2ZXJz
aXR5IFNjaG9vbCBvZiBQdWJsaWMgSGVhbHRoLCBQcm92aWRlbmNlLCBSSSwgVVNBLiYjeEQ7WWFs
ZSBVbml2ZXJzaXR5IFNjaG9vbCBvZiBNZWRpY2luZSwgTmV3IEhhdmVuLCBDVCwgVVNBLiYjeEQ7
UmlnaHQgUmVzcG9uc2UgTExDLCBNaW5uZWFwb2xpcywgTU4sIFVTQS4mI3hEO0luZGlhbmEgVW5p
dmVyc2l0eSBTY2hvb2wgb2YgTWVkaWNpbmUsIEluZGlhbmFwb2xpcywgSU4sIFVTQS4mI3hEO0x1
dGhlcmFuIFdvcmxkIEZvdW5kYXRpb24sIEdvcmUsIENoYWQuJiN4RDtTeXJhY3VzZSBVbml2ZXJz
aXR5LCBTeXJhY3VzZSwgTlksIFVTQS48L2F1dGgtYWRkcmVzcz48dGl0bGVzPjx0aXRsZT5BIHJh
bmRvbWl6ZWQgY2xpbmljYWwgdHJpYWwgb2YgYSBncm91cCBjb2duaXRpdmUtYmVoYXZpb3JhbCB0
aGVyYXB5IHRvIHJlZHVjZSBhbGNvaG9sIHVzZSBhbW9uZyBodW1hbiBpbW11bm9kZWZpY2llbmN5
IHZpcnVzLWluZmVjdGVkIG91dHBhdGllbnRzIGluIHdlc3Rlcm4gS2VueWE8L3RpdGxlPjxzZWNv
bmRhcnktdGl0bGU+QWRkaWN0aW9uPC9zZWNvbmRhcnktdGl0bGU+PC90aXRsZXM+PHBlcmlvZGlj
YWw+PGZ1bGwtdGl0bGU+QWRkaWN0aW9uPC9mdWxsLXRpdGxlPjwvcGVyaW9kaWNhbD48cGFnZXM+
MzA1LTMxODwvcGFnZXM+PHZvbHVtZT4xMTY8L3ZvbHVtZT48bnVtYmVyPjI8L251bWJlcj48ZWRp
dGlvbj4yMDIwLzA1LzE5PC9lZGl0aW9uPjxrZXl3b3Jkcz48a2V5d29yZD5BZHVsdDwva2V5d29y
ZD48a2V5d29yZD5BbGNvaG9sIERyaW5raW5nLyplcGlkZW1pb2xvZ3k8L2tleXdvcmQ+PGtleXdv
cmQ+QWxjb2hvbGlzbS8qdGhlcmFweTwva2V5d29yZD48a2V5d29yZD5Db2duaXRpdmUgQmVoYXZp
b3JhbCBUaGVyYXB5LyptZXRob2RzPC9rZXl3b3JkPjxrZXl3b3JkPkZlbWFsZTwva2V5d29yZD48
a2V5d29yZD5ISVYgSW5mZWN0aW9ucy8qY29tcGxpY2F0aW9uczwva2V5d29yZD48a2V5d29yZD5I
dW1hbnM8L2tleXdvcmQ+PGtleXdvcmQ+S2VueWEvZXBpZGVtaW9sb2d5PC9rZXl3b3JkPjxrZXl3
b3JkPk1hbGU8L2tleXdvcmQ+PGtleXdvcmQ+TWlkZGxlIEFnZWQ8L2tleXdvcmQ+PGtleXdvcmQ+
T3V0cGF0aWVudHM8L2tleXdvcmQ+PGtleXdvcmQ+VHJlYXRtZW50IE91dGNvbWU8L2tleXdvcmQ+
PGtleXdvcmQ+QWxjb2hvbDwva2V5d29yZD48a2V5d29yZD5IaXY8L2tleXdvcmQ+PGtleXdvcmQ+
S2VueWE8L2tleXdvcmQ+PGtleXdvcmQ+Y29nbml0aXZlLWJlaGF2aW9yYWwgdGhlcmFweTwva2V5
d29yZD48a2V5d29yZD5wYXJhcHJvZmVzc2lvbmFsPC9rZXl3b3JkPjxrZXl3b3JkPnJhbmRvbWl6
ZWQgY2xpbmljYWwgdHJpYWw8L2tleXdvcmQ+PC9rZXl3b3Jkcz48ZGF0ZXM+PHllYXI+MjAyMTwv
eWVhcj48cHViLWRhdGVzPjxkYXRlPkZlYjwvZGF0ZT48L3B1Yi1kYXRlcz48L2RhdGVzPjxpc2Ju
PjEzNjAtMDQ0MyAoRWxlY3Ryb25pYykmI3hEOzA5NjUtMjE0MCAoUHJpbnQpJiN4RDswOTY1LTIx
NDAgKExpbmtpbmcpPC9pc2JuPjxhY2Nlc3Npb24tbnVtPjMyNDIyNjg1PC9hY2Nlc3Npb24tbnVt
Pjx1cmxzPjxyZWxhdGVkLXVybHM+PHVybD5odHRwczovL3d3dy5uY2JpLm5sbS5uaWguZ292L3B1
Ym1lZC8zMjQyMjY4NTwvdXJsPjwvcmVsYXRlZC11cmxzPjwvdXJscz48Y3VzdG9tMj5QTUM3Njcx
OTQ0PC9jdXN0b20yPjxlbGVjdHJvbmljLXJlc291cmNlLW51bT4xMC4xMTExL2FkZC4xNTExMjwv
ZWxlY3Ryb25pYy1yZXNvdXJjZS1udW0+PC9yZWNvcmQ+PC9DaXRlPjwvRW5kTm90ZT5=
</w:fldData>
              </w:fldChar>
            </w:r>
            <w:r w:rsidRPr="00D46F9D">
              <w:rPr>
                <w:rFonts w:ascii="Arial" w:eastAsia="Times New Roman" w:hAnsi="Arial" w:cs="Arial"/>
                <w:color w:val="000000"/>
                <w:kern w:val="0"/>
                <w:sz w:val="16"/>
                <w:szCs w:val="16"/>
                <w14:ligatures w14:val="none"/>
              </w:rPr>
              <w:instrText xml:space="preserve"> ADDIN EN.CITE.DATA </w:instrText>
            </w:r>
            <w:r w:rsidRPr="00D46F9D">
              <w:rPr>
                <w:rFonts w:ascii="Arial" w:eastAsia="Times New Roman" w:hAnsi="Arial" w:cs="Arial"/>
                <w:color w:val="000000"/>
                <w:kern w:val="0"/>
                <w:sz w:val="16"/>
                <w:szCs w:val="16"/>
                <w14:ligatures w14:val="none"/>
              </w:rPr>
            </w:r>
            <w:r w:rsidRPr="00D46F9D">
              <w:rPr>
                <w:rFonts w:ascii="Arial" w:eastAsia="Times New Roman" w:hAnsi="Arial" w:cs="Arial"/>
                <w:color w:val="000000"/>
                <w:kern w:val="0"/>
                <w:sz w:val="16"/>
                <w:szCs w:val="16"/>
                <w14:ligatures w14:val="none"/>
              </w:rPr>
              <w:fldChar w:fldCharType="end"/>
            </w:r>
            <w:r w:rsidRPr="00D46F9D">
              <w:rPr>
                <w:rFonts w:ascii="Arial" w:eastAsia="Times New Roman" w:hAnsi="Arial" w:cs="Arial"/>
                <w:color w:val="000000"/>
                <w:kern w:val="0"/>
                <w:sz w:val="16"/>
                <w:szCs w:val="16"/>
                <w14:ligatures w14:val="none"/>
              </w:rPr>
            </w:r>
            <w:r w:rsidRPr="00D46F9D">
              <w:rPr>
                <w:rFonts w:ascii="Arial" w:eastAsia="Times New Roman" w:hAnsi="Arial" w:cs="Arial"/>
                <w:color w:val="000000"/>
                <w:kern w:val="0"/>
                <w:sz w:val="16"/>
                <w:szCs w:val="16"/>
                <w14:ligatures w14:val="none"/>
              </w:rPr>
              <w:fldChar w:fldCharType="separate"/>
            </w:r>
            <w:r w:rsidRPr="00D46F9D">
              <w:rPr>
                <w:rFonts w:ascii="Arial" w:eastAsia="Times New Roman" w:hAnsi="Arial" w:cs="Arial"/>
                <w:noProof/>
                <w:color w:val="000000"/>
                <w:kern w:val="0"/>
                <w:sz w:val="16"/>
                <w:szCs w:val="16"/>
                <w:vertAlign w:val="superscript"/>
                <w14:ligatures w14:val="none"/>
              </w:rPr>
              <w:t>121</w:t>
            </w:r>
            <w:r w:rsidRPr="00D46F9D">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4DF2A05D" w14:textId="5E6EDAAE"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FFEFDD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245D8DE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418C9F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609627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1138FF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6864ED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98C829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E7A18C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7FE22A47" w14:textId="77777777" w:rsidTr="00DA0342">
        <w:trPr>
          <w:cantSplit/>
          <w:trHeight w:val="300"/>
        </w:trPr>
        <w:tc>
          <w:tcPr>
            <w:tcW w:w="722" w:type="dxa"/>
            <w:shd w:val="clear" w:color="auto" w:fill="auto"/>
            <w:noWrap/>
            <w:vAlign w:val="center"/>
            <w:hideMark/>
          </w:tcPr>
          <w:p w14:paraId="6BFF1029" w14:textId="77777777"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t>AUD</w:t>
            </w:r>
          </w:p>
        </w:tc>
        <w:tc>
          <w:tcPr>
            <w:tcW w:w="1336" w:type="dxa"/>
            <w:shd w:val="clear" w:color="auto" w:fill="auto"/>
            <w:noWrap/>
            <w:vAlign w:val="center"/>
            <w:hideMark/>
          </w:tcPr>
          <w:p w14:paraId="331BDD1F" w14:textId="6C7D84A4"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t xml:space="preserve">Preliminary </w:t>
            </w:r>
          </w:p>
        </w:tc>
        <w:tc>
          <w:tcPr>
            <w:tcW w:w="1060" w:type="dxa"/>
            <w:shd w:val="clear" w:color="auto" w:fill="auto"/>
            <w:noWrap/>
            <w:vAlign w:val="center"/>
            <w:hideMark/>
          </w:tcPr>
          <w:p w14:paraId="4EFEBB36" w14:textId="77777777"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t>11230</w:t>
            </w:r>
          </w:p>
        </w:tc>
        <w:tc>
          <w:tcPr>
            <w:tcW w:w="1633" w:type="dxa"/>
            <w:shd w:val="clear" w:color="auto" w:fill="auto"/>
            <w:noWrap/>
            <w:vAlign w:val="center"/>
            <w:hideMark/>
          </w:tcPr>
          <w:p w14:paraId="1D60F55D" w14:textId="77777777" w:rsidR="00DA0342" w:rsidRPr="00D46F9D" w:rsidRDefault="00DA0342" w:rsidP="00DA0342">
            <w:pPr>
              <w:spacing w:after="0" w:line="240" w:lineRule="auto"/>
              <w:rPr>
                <w:rFonts w:ascii="Arial" w:eastAsia="Times New Roman" w:hAnsi="Arial" w:cs="Arial"/>
                <w:color w:val="000000"/>
                <w:kern w:val="0"/>
                <w:sz w:val="16"/>
                <w:szCs w:val="16"/>
                <w14:ligatures w14:val="none"/>
              </w:rPr>
            </w:pPr>
            <w:proofErr w:type="spellStart"/>
            <w:r w:rsidRPr="00D46F9D">
              <w:rPr>
                <w:rFonts w:ascii="Arial" w:eastAsia="Times New Roman" w:hAnsi="Arial" w:cs="Arial"/>
                <w:color w:val="000000"/>
                <w:kern w:val="0"/>
                <w:sz w:val="16"/>
                <w:szCs w:val="16"/>
                <w14:ligatures w14:val="none"/>
              </w:rPr>
              <w:t>Modhombiro</w:t>
            </w:r>
            <w:proofErr w:type="spellEnd"/>
            <w:r w:rsidRPr="00D46F9D">
              <w:rPr>
                <w:rFonts w:ascii="Arial" w:eastAsia="Times New Roman" w:hAnsi="Arial" w:cs="Arial"/>
                <w:color w:val="000000"/>
                <w:kern w:val="0"/>
                <w:sz w:val="16"/>
                <w:szCs w:val="16"/>
                <w14:ligatures w14:val="none"/>
              </w:rPr>
              <w:t xml:space="preserve"> 2019</w:t>
            </w:r>
          </w:p>
        </w:tc>
        <w:tc>
          <w:tcPr>
            <w:tcW w:w="649" w:type="dxa"/>
            <w:vAlign w:val="center"/>
          </w:tcPr>
          <w:p w14:paraId="64F268BF" w14:textId="4196B184"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fldChar w:fldCharType="begin">
                <w:fldData xml:space="preserve">PEVuZE5vdGU+PENpdGU+PEF1dGhvcj5NYWRob21iaXJvPC9BdXRob3I+PFllYXI+MjAxOTwvWWVh
cj48UmVjTnVtPjE1NzwvUmVjTnVtPjxEaXNwbGF5VGV4dD48c3R5bGUgZmFjZT0ic3VwZXJzY3Jp
cHQiPjEyMjwvc3R5bGU+PC9EaXNwbGF5VGV4dD48cmVjb3JkPjxyZWMtbnVtYmVyPjE1NzwvcmVj
LW51bWJlcj48Zm9yZWlnbi1rZXlzPjxrZXkgYXBwPSJFTiIgZGItaWQ9Ing1cnJ4eHNmaTV4dzl2
ZWV4ZjN4ejBkMXNkcmFmemR4d3h2ciIgdGltZXN0YW1wPSIxNjk0Mzc1MzM4Ij4xNTc8L2tleT48
a2V5IGFwcD0iRU5XZWIiIGRiLWlkPSIiPjA8L2tleT48L2ZvcmVpZ24ta2V5cz48cmVmLXR5cGUg
bmFtZT0iSm91cm5hbCBBcnRpY2xlIj4xNzwvcmVmLXR5cGU+PGNvbnRyaWJ1dG9ycz48YXV0aG9y
cz48YXV0aG9yPk1hZGhvbWJpcm8sIE0uPC9hdXRob3I+PGF1dGhvcj5EdWJlLCBCLjwvYXV0aG9y
PjxhdXRob3I+RHViZSwgTS48L2F1dGhvcj48YXV0aG9yPlp1bnphLCBNLjwvYXV0aG9yPjxhdXRo
b3I+Q2hpYmFuZGEsIEQuPC9hdXRob3I+PGF1dGhvcj5SdXNha2FuaWtvLCBTLjwvYXV0aG9yPjxh
dXRob3I+U2VlZGF0LCBTLjwvYXV0aG9yPjwvYXV0aG9ycz48L2NvbnRyaWJ1dG9ycz48YXV0aC1h
ZGRyZXNzPkRlcGFydG1lbnQgb2YgUHN5Y2hpYXRyeSwgQ29sbGVnZSBvZiBIZWFsdGggU2NpZW5j
ZXMsIFBhcmlyZW55YXR3YSBHcm91cCBvZiBIb3NwaXRhbHMsIEF2b25kYWxlLCBaaW1iYWJ3ZS4g
bW1hZGhvbWJpcm9AZ21haWwuY29tLiYjeEQ7UHN5Y2hpYXRyaWMgSG9zcGl0YWwsIEhhcmFyZSBD
ZW50cmFsIEhvc3BpdGFsLCBTb3V0aGVydG9uLCBaaW1iYWJ3ZS4gbW1hZGhvbWJpcm9AZ21haWwu
Y29tLiYjeEQ7RGVwYXJ0bWVudCBvZiBQc3ljaGlhdHJ5LCBDb2xsZWdlIG9mIEhlYWx0aCBTY2ll
bmNlcywgUGFyaXJlbnlhdHdhIEdyb3VwIG9mIEhvc3BpdGFscywgQXZvbmRhbGUsIFppbWJhYndl
LiYjeEQ7R2xvYmFsIEhlYWx0aCwgRmFjdWx0eSBvZiBNZWRpY2luZSBhbmQgSGVhbHRoIFNjaWVu
Y2VzLCBTdGVsbGVuYm9zY2ggVW5pdmVyc2l0eSwgU3RlbGxlbmJvc2NoLCBTb3V0aCBBZnJpY2Eu
JiN4RDtQc3ljaGlhdHJpYyBIb3NwaXRhbCwgSGFyYXJlIENlbnRyYWwgSG9zcGl0YWwsIFNvdXRo
ZXJ0b24sIFppbWJhYndlLiYjeEQ7RGVwYXJ0bWVudCBvZiBDb21tdW5pdHkgTWVkaWNpbmUsIENv
bGxlZ2Ugb2YgSGVhbHRoIFNjaWVuY2VzLCBVbml2ZXJzaXR5IG9mIFppbWJhYndlLCBDb2xsZWdl
IG9mIEhlYWx0aCBTY2llbmNlcywgSGFyYXJlLCBaaW1iYWJ3ZS4mI3hEO0RlcGFydG1lbnQgb2Yg
UHN5Y2hpYXRyeSwgRmFjdWx0eSBvZiBNZWRpY2luZSBhbmQgSGVhbHRoIHNjaWVuY2VzLCBTdGVs
bGVuYm9zY2ggVW5pdmVyc2l0eSwgQ2FwZSBUb3duLCBTb3V0aCBBZnJpY2EuPC9hdXRoLWFkZHJl
c3M+PHRpdGxlcz48dGl0bGU+SW50ZXJ2ZW50aW9uIGZvciBhbGNvaG9sIHVzZSBkaXNvcmRlcnMg
YXQgYW4gSElWIGNhcmUgY2xpbmljIGluIEhhcmFyZTogYSBwaWxvdCBhbmQgZmVhc2liaWxpdHkg
c3R1ZHk8L3RpdGxlPjxzZWNvbmRhcnktdGl0bGU+QWRkaWN0IFNjaSBDbGluIFByYWN0PC9zZWNv
bmRhcnktdGl0bGU+PC90aXRsZXM+PHBlcmlvZGljYWw+PGZ1bGwtdGl0bGU+QWRkaWN0IFNjaSBD
bGluIFByYWN0PC9mdWxsLXRpdGxlPjwvcGVyaW9kaWNhbD48cGFnZXM+MTY8L3BhZ2VzPjx2b2x1
bWU+MTQ8L3ZvbHVtZT48bnVtYmVyPjE8L251bWJlcj48ZWRpdGlvbj4yMDE5LzA0LzA3PC9lZGl0
aW9uPjxrZXl3b3Jkcz48a2V5d29yZD5BZHVsdDwva2V5d29yZD48a2V5d29yZD5BbGNvaG9sLVJl
bGF0ZWQgRGlzb3JkZXJzLyplcGlkZW1pb2xvZ3kvKnRoZXJhcHk8L2tleXdvcmQ+PGtleXdvcmQ+
QW1idWxhdG9yeSBDYXJlIEZhY2lsaXRpZXMvKm9yZ2FuaXphdGlvbiAmYW1wOyBhZG1pbmlzdHJh
dGlvbjwva2V5d29yZD48a2V5d29yZD5BbnRpcmV0cm92aXJhbCBUaGVyYXB5LCBIaWdobHkgQWN0
aXZlL21ldGhvZHM8L2tleXdvcmQ+PGtleXdvcmQ+Q0Q0IEx5bXBob2N5dGUgQ291bnQ8L2tleXdv
cmQ+PGtleXdvcmQ+Q29nbml0aXZlIEJlaGF2aW9yYWwgVGhlcmFweS9tZXRob2RzPC9rZXl3b3Jk
PjxrZXl3b3JkPkZlYXNpYmlsaXR5IFN0dWRpZXM8L2tleXdvcmQ+PGtleXdvcmQ+RmVtYWxlPC9r
ZXl3b3JkPjxrZXl3b3JkPkhJViBJbmZlY3Rpb25zL2RydWcgdGhlcmFweS8qZXBpZGVtaW9sb2d5
PC9rZXl3b3JkPjxrZXl3b3JkPkh1bWFuczwva2V5d29yZD48a2V5d29yZD5NYWxlPC9rZXl3b3Jk
PjxrZXl3b3JkPk1lZGljYXRpb24gQWRoZXJlbmNlPC9rZXl3b3JkPjxrZXl3b3JkPk1pZGRsZSBB
Z2VkPC9rZXl3b3JkPjxrZXl3b3JkPk1vdGl2YXRpb25hbCBJbnRlcnZpZXdpbmcvbWV0aG9kczwv
a2V5d29yZD48a2V5d29yZD5OdXJzZXMvb3JnYW5pemF0aW9uICZhbXA7IGFkbWluaXN0cmF0aW9u
PC9rZXl3b3JkPjxrZXl3b3JkPlBpbG90IFByb2plY3RzPC9rZXl3b3JkPjxrZXl3b3JkPlBzeWNo
b3RoZXJhcHkvKm1ldGhvZHM8L2tleXdvcmQ+PGtleXdvcmQ+UHN5Y2hvdGhlcmFweSwgQnJpZWY8
L2tleXdvcmQ+PGtleXdvcmQ+UXVhbGl0eSBvZiBMaWZlPC9rZXl3b3JkPjxrZXl3b3JkPlNleHVh
bCBCZWhhdmlvcjwva2V5d29yZD48a2V5d29yZD5Tb2Npb2Vjb25vbWljIEZhY3RvcnM8L2tleXdv
cmQ+PGtleXdvcmQ+VmlyYWwgTG9hZDwva2V5d29yZD48a2V5d29yZD5aaW1iYWJ3ZTwva2V5d29y
ZD48a2V5d29yZD5BbGNvaG9sPC9rZXl3b3JkPjxrZXl3b3JkPkhpdjwva2V5d29yZD48a2V5d29y
ZD5NSS9DQlQgaW50ZXJ2ZW50aW9uPC9rZXl3b3JkPjxrZXl3b3JkPlBzeWNob2xvZ2ljYWw8L2tl
eXdvcmQ+PGtleXdvcmQ+VGFzayBzaGFyaW5nPC9rZXl3b3JkPjwva2V5d29yZHM+PGRhdGVzPjx5
ZWFyPjIwMTk8L3llYXI+PHB1Yi1kYXRlcz48ZGF0ZT5BcHIgNTwvZGF0ZT48L3B1Yi1kYXRlcz48
L2RhdGVzPjxpc2JuPjE5NDAtMDY0MCAoRWxlY3Ryb25pYykmI3hEOzE5NDAtMDYzMiAoUHJpbnQp
JiN4RDsxOTQwLTA2MzIgKExpbmtpbmcpPC9pc2JuPjxhY2Nlc3Npb24tbnVtPjMwOTUzNTQ5PC9h
Y2Nlc3Npb24tbnVtPjx1cmxzPjxyZWxhdGVkLXVybHM+PHVybD5odHRwczovL3d3dy5uY2JpLm5s
bS5uaWguZ292L3B1Ym1lZC8zMDk1MzU0OTwvdXJsPjwvcmVsYXRlZC11cmxzPjwvdXJscz48Y3Vz
dG9tMj5QTUM2NDUxMjA4PC9jdXN0b20yPjxlbGVjdHJvbmljLXJlc291cmNlLW51bT4xMC4xMTg2
L3MxMzcyMi0wMTktMDE0My03PC9lbGVjdHJvbmljLXJlc291cmNlLW51bT48L3JlY29yZD48L0Np
dGU+PC9FbmROb3RlPgB=
</w:fldData>
              </w:fldChar>
            </w:r>
            <w:r w:rsidRPr="00D46F9D">
              <w:rPr>
                <w:rFonts w:ascii="Arial" w:eastAsia="Times New Roman" w:hAnsi="Arial" w:cs="Arial"/>
                <w:color w:val="000000"/>
                <w:kern w:val="0"/>
                <w:sz w:val="16"/>
                <w:szCs w:val="16"/>
                <w14:ligatures w14:val="none"/>
              </w:rPr>
              <w:instrText xml:space="preserve"> ADDIN EN.CITE </w:instrText>
            </w:r>
            <w:r w:rsidRPr="00D46F9D">
              <w:rPr>
                <w:rFonts w:ascii="Arial" w:eastAsia="Times New Roman" w:hAnsi="Arial" w:cs="Arial"/>
                <w:color w:val="000000"/>
                <w:kern w:val="0"/>
                <w:sz w:val="16"/>
                <w:szCs w:val="16"/>
                <w14:ligatures w14:val="none"/>
              </w:rPr>
              <w:fldChar w:fldCharType="begin">
                <w:fldData xml:space="preserve">PEVuZE5vdGU+PENpdGU+PEF1dGhvcj5NYWRob21iaXJvPC9BdXRob3I+PFllYXI+MjAxOTwvWWVh
cj48UmVjTnVtPjE1NzwvUmVjTnVtPjxEaXNwbGF5VGV4dD48c3R5bGUgZmFjZT0ic3VwZXJzY3Jp
cHQiPjEyMjwvc3R5bGU+PC9EaXNwbGF5VGV4dD48cmVjb3JkPjxyZWMtbnVtYmVyPjE1NzwvcmVj
LW51bWJlcj48Zm9yZWlnbi1rZXlzPjxrZXkgYXBwPSJFTiIgZGItaWQ9Ing1cnJ4eHNmaTV4dzl2
ZWV4ZjN4ejBkMXNkcmFmemR4d3h2ciIgdGltZXN0YW1wPSIxNjk0Mzc1MzM4Ij4xNTc8L2tleT48
a2V5IGFwcD0iRU5XZWIiIGRiLWlkPSIiPjA8L2tleT48L2ZvcmVpZ24ta2V5cz48cmVmLXR5cGUg
bmFtZT0iSm91cm5hbCBBcnRpY2xlIj4xNzwvcmVmLXR5cGU+PGNvbnRyaWJ1dG9ycz48YXV0aG9y
cz48YXV0aG9yPk1hZGhvbWJpcm8sIE0uPC9hdXRob3I+PGF1dGhvcj5EdWJlLCBCLjwvYXV0aG9y
PjxhdXRob3I+RHViZSwgTS48L2F1dGhvcj48YXV0aG9yPlp1bnphLCBNLjwvYXV0aG9yPjxhdXRo
b3I+Q2hpYmFuZGEsIEQuPC9hdXRob3I+PGF1dGhvcj5SdXNha2FuaWtvLCBTLjwvYXV0aG9yPjxh
dXRob3I+U2VlZGF0LCBTLjwvYXV0aG9yPjwvYXV0aG9ycz48L2NvbnRyaWJ1dG9ycz48YXV0aC1h
ZGRyZXNzPkRlcGFydG1lbnQgb2YgUHN5Y2hpYXRyeSwgQ29sbGVnZSBvZiBIZWFsdGggU2NpZW5j
ZXMsIFBhcmlyZW55YXR3YSBHcm91cCBvZiBIb3NwaXRhbHMsIEF2b25kYWxlLCBaaW1iYWJ3ZS4g
bW1hZGhvbWJpcm9AZ21haWwuY29tLiYjeEQ7UHN5Y2hpYXRyaWMgSG9zcGl0YWwsIEhhcmFyZSBD
ZW50cmFsIEhvc3BpdGFsLCBTb3V0aGVydG9uLCBaaW1iYWJ3ZS4gbW1hZGhvbWJpcm9AZ21haWwu
Y29tLiYjeEQ7RGVwYXJ0bWVudCBvZiBQc3ljaGlhdHJ5LCBDb2xsZWdlIG9mIEhlYWx0aCBTY2ll
bmNlcywgUGFyaXJlbnlhdHdhIEdyb3VwIG9mIEhvc3BpdGFscywgQXZvbmRhbGUsIFppbWJhYndl
LiYjeEQ7R2xvYmFsIEhlYWx0aCwgRmFjdWx0eSBvZiBNZWRpY2luZSBhbmQgSGVhbHRoIFNjaWVu
Y2VzLCBTdGVsbGVuYm9zY2ggVW5pdmVyc2l0eSwgU3RlbGxlbmJvc2NoLCBTb3V0aCBBZnJpY2Eu
JiN4RDtQc3ljaGlhdHJpYyBIb3NwaXRhbCwgSGFyYXJlIENlbnRyYWwgSG9zcGl0YWwsIFNvdXRo
ZXJ0b24sIFppbWJhYndlLiYjeEQ7RGVwYXJ0bWVudCBvZiBDb21tdW5pdHkgTWVkaWNpbmUsIENv
bGxlZ2Ugb2YgSGVhbHRoIFNjaWVuY2VzLCBVbml2ZXJzaXR5IG9mIFppbWJhYndlLCBDb2xsZWdl
IG9mIEhlYWx0aCBTY2llbmNlcywgSGFyYXJlLCBaaW1iYWJ3ZS4mI3hEO0RlcGFydG1lbnQgb2Yg
UHN5Y2hpYXRyeSwgRmFjdWx0eSBvZiBNZWRpY2luZSBhbmQgSGVhbHRoIHNjaWVuY2VzLCBTdGVs
bGVuYm9zY2ggVW5pdmVyc2l0eSwgQ2FwZSBUb3duLCBTb3V0aCBBZnJpY2EuPC9hdXRoLWFkZHJl
c3M+PHRpdGxlcz48dGl0bGU+SW50ZXJ2ZW50aW9uIGZvciBhbGNvaG9sIHVzZSBkaXNvcmRlcnMg
YXQgYW4gSElWIGNhcmUgY2xpbmljIGluIEhhcmFyZTogYSBwaWxvdCBhbmQgZmVhc2liaWxpdHkg
c3R1ZHk8L3RpdGxlPjxzZWNvbmRhcnktdGl0bGU+QWRkaWN0IFNjaSBDbGluIFByYWN0PC9zZWNv
bmRhcnktdGl0bGU+PC90aXRsZXM+PHBlcmlvZGljYWw+PGZ1bGwtdGl0bGU+QWRkaWN0IFNjaSBD
bGluIFByYWN0PC9mdWxsLXRpdGxlPjwvcGVyaW9kaWNhbD48cGFnZXM+MTY8L3BhZ2VzPjx2b2x1
bWU+MTQ8L3ZvbHVtZT48bnVtYmVyPjE8L251bWJlcj48ZWRpdGlvbj4yMDE5LzA0LzA3PC9lZGl0
aW9uPjxrZXl3b3Jkcz48a2V5d29yZD5BZHVsdDwva2V5d29yZD48a2V5d29yZD5BbGNvaG9sLVJl
bGF0ZWQgRGlzb3JkZXJzLyplcGlkZW1pb2xvZ3kvKnRoZXJhcHk8L2tleXdvcmQ+PGtleXdvcmQ+
QW1idWxhdG9yeSBDYXJlIEZhY2lsaXRpZXMvKm9yZ2FuaXphdGlvbiAmYW1wOyBhZG1pbmlzdHJh
dGlvbjwva2V5d29yZD48a2V5d29yZD5BbnRpcmV0cm92aXJhbCBUaGVyYXB5LCBIaWdobHkgQWN0
aXZlL21ldGhvZHM8L2tleXdvcmQ+PGtleXdvcmQ+Q0Q0IEx5bXBob2N5dGUgQ291bnQ8L2tleXdv
cmQ+PGtleXdvcmQ+Q29nbml0aXZlIEJlaGF2aW9yYWwgVGhlcmFweS9tZXRob2RzPC9rZXl3b3Jk
PjxrZXl3b3JkPkZlYXNpYmlsaXR5IFN0dWRpZXM8L2tleXdvcmQ+PGtleXdvcmQ+RmVtYWxlPC9r
ZXl3b3JkPjxrZXl3b3JkPkhJViBJbmZlY3Rpb25zL2RydWcgdGhlcmFweS8qZXBpZGVtaW9sb2d5
PC9rZXl3b3JkPjxrZXl3b3JkPkh1bWFuczwva2V5d29yZD48a2V5d29yZD5NYWxlPC9rZXl3b3Jk
PjxrZXl3b3JkPk1lZGljYXRpb24gQWRoZXJlbmNlPC9rZXl3b3JkPjxrZXl3b3JkPk1pZGRsZSBB
Z2VkPC9rZXl3b3JkPjxrZXl3b3JkPk1vdGl2YXRpb25hbCBJbnRlcnZpZXdpbmcvbWV0aG9kczwv
a2V5d29yZD48a2V5d29yZD5OdXJzZXMvb3JnYW5pemF0aW9uICZhbXA7IGFkbWluaXN0cmF0aW9u
PC9rZXl3b3JkPjxrZXl3b3JkPlBpbG90IFByb2plY3RzPC9rZXl3b3JkPjxrZXl3b3JkPlBzeWNo
b3RoZXJhcHkvKm1ldGhvZHM8L2tleXdvcmQ+PGtleXdvcmQ+UHN5Y2hvdGhlcmFweSwgQnJpZWY8
L2tleXdvcmQ+PGtleXdvcmQ+UXVhbGl0eSBvZiBMaWZlPC9rZXl3b3JkPjxrZXl3b3JkPlNleHVh
bCBCZWhhdmlvcjwva2V5d29yZD48a2V5d29yZD5Tb2Npb2Vjb25vbWljIEZhY3RvcnM8L2tleXdv
cmQ+PGtleXdvcmQ+VmlyYWwgTG9hZDwva2V5d29yZD48a2V5d29yZD5aaW1iYWJ3ZTwva2V5d29y
ZD48a2V5d29yZD5BbGNvaG9sPC9rZXl3b3JkPjxrZXl3b3JkPkhpdjwva2V5d29yZD48a2V5d29y
ZD5NSS9DQlQgaW50ZXJ2ZW50aW9uPC9rZXl3b3JkPjxrZXl3b3JkPlBzeWNob2xvZ2ljYWw8L2tl
eXdvcmQ+PGtleXdvcmQ+VGFzayBzaGFyaW5nPC9rZXl3b3JkPjwva2V5d29yZHM+PGRhdGVzPjx5
ZWFyPjIwMTk8L3llYXI+PHB1Yi1kYXRlcz48ZGF0ZT5BcHIgNTwvZGF0ZT48L3B1Yi1kYXRlcz48
L2RhdGVzPjxpc2JuPjE5NDAtMDY0MCAoRWxlY3Ryb25pYykmI3hEOzE5NDAtMDYzMiAoUHJpbnQp
JiN4RDsxOTQwLTA2MzIgKExpbmtpbmcpPC9pc2JuPjxhY2Nlc3Npb24tbnVtPjMwOTUzNTQ5PC9h
Y2Nlc3Npb24tbnVtPjx1cmxzPjxyZWxhdGVkLXVybHM+PHVybD5odHRwczovL3d3dy5uY2JpLm5s
bS5uaWguZ292L3B1Ym1lZC8zMDk1MzU0OTwvdXJsPjwvcmVsYXRlZC11cmxzPjwvdXJscz48Y3Vz
dG9tMj5QTUM2NDUxMjA4PC9jdXN0b20yPjxlbGVjdHJvbmljLXJlc291cmNlLW51bT4xMC4xMTg2
L3MxMzcyMi0wMTktMDE0My03PC9lbGVjdHJvbmljLXJlc291cmNlLW51bT48L3JlY29yZD48L0Np
dGU+PC9FbmROb3RlPgB=
</w:fldData>
              </w:fldChar>
            </w:r>
            <w:r w:rsidRPr="00D46F9D">
              <w:rPr>
                <w:rFonts w:ascii="Arial" w:eastAsia="Times New Roman" w:hAnsi="Arial" w:cs="Arial"/>
                <w:color w:val="000000"/>
                <w:kern w:val="0"/>
                <w:sz w:val="16"/>
                <w:szCs w:val="16"/>
                <w14:ligatures w14:val="none"/>
              </w:rPr>
              <w:instrText xml:space="preserve"> ADDIN EN.CITE.DATA </w:instrText>
            </w:r>
            <w:r w:rsidRPr="00D46F9D">
              <w:rPr>
                <w:rFonts w:ascii="Arial" w:eastAsia="Times New Roman" w:hAnsi="Arial" w:cs="Arial"/>
                <w:color w:val="000000"/>
                <w:kern w:val="0"/>
                <w:sz w:val="16"/>
                <w:szCs w:val="16"/>
                <w14:ligatures w14:val="none"/>
              </w:rPr>
            </w:r>
            <w:r w:rsidRPr="00D46F9D">
              <w:rPr>
                <w:rFonts w:ascii="Arial" w:eastAsia="Times New Roman" w:hAnsi="Arial" w:cs="Arial"/>
                <w:color w:val="000000"/>
                <w:kern w:val="0"/>
                <w:sz w:val="16"/>
                <w:szCs w:val="16"/>
                <w14:ligatures w14:val="none"/>
              </w:rPr>
              <w:fldChar w:fldCharType="end"/>
            </w:r>
            <w:r w:rsidRPr="00D46F9D">
              <w:rPr>
                <w:rFonts w:ascii="Arial" w:eastAsia="Times New Roman" w:hAnsi="Arial" w:cs="Arial"/>
                <w:color w:val="000000"/>
                <w:kern w:val="0"/>
                <w:sz w:val="16"/>
                <w:szCs w:val="16"/>
                <w14:ligatures w14:val="none"/>
              </w:rPr>
            </w:r>
            <w:r w:rsidRPr="00D46F9D">
              <w:rPr>
                <w:rFonts w:ascii="Arial" w:eastAsia="Times New Roman" w:hAnsi="Arial" w:cs="Arial"/>
                <w:color w:val="000000"/>
                <w:kern w:val="0"/>
                <w:sz w:val="16"/>
                <w:szCs w:val="16"/>
                <w14:ligatures w14:val="none"/>
              </w:rPr>
              <w:fldChar w:fldCharType="separate"/>
            </w:r>
            <w:r w:rsidRPr="00D46F9D">
              <w:rPr>
                <w:rFonts w:ascii="Arial" w:eastAsia="Times New Roman" w:hAnsi="Arial" w:cs="Arial"/>
                <w:noProof/>
                <w:color w:val="000000"/>
                <w:kern w:val="0"/>
                <w:sz w:val="16"/>
                <w:szCs w:val="16"/>
                <w:vertAlign w:val="superscript"/>
                <w14:ligatures w14:val="none"/>
              </w:rPr>
              <w:t>122</w:t>
            </w:r>
            <w:r w:rsidRPr="00D46F9D">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2BB1B618" w14:textId="64E29EC9"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5BA3913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2D076E7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125592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0DA983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D0E6EC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DBC278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646179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A043E9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126A1D18" w14:textId="77777777" w:rsidTr="00DA0342">
        <w:trPr>
          <w:cantSplit/>
          <w:trHeight w:val="300"/>
        </w:trPr>
        <w:tc>
          <w:tcPr>
            <w:tcW w:w="722" w:type="dxa"/>
            <w:shd w:val="clear" w:color="auto" w:fill="auto"/>
            <w:noWrap/>
            <w:vAlign w:val="center"/>
            <w:hideMark/>
          </w:tcPr>
          <w:p w14:paraId="227CD690" w14:textId="77777777"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t>AUD</w:t>
            </w:r>
          </w:p>
        </w:tc>
        <w:tc>
          <w:tcPr>
            <w:tcW w:w="1336" w:type="dxa"/>
            <w:shd w:val="clear" w:color="auto" w:fill="auto"/>
            <w:noWrap/>
            <w:vAlign w:val="center"/>
            <w:hideMark/>
          </w:tcPr>
          <w:p w14:paraId="2A401407" w14:textId="77777777"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t>Larger Trial</w:t>
            </w:r>
          </w:p>
        </w:tc>
        <w:tc>
          <w:tcPr>
            <w:tcW w:w="1060" w:type="dxa"/>
            <w:shd w:val="clear" w:color="auto" w:fill="auto"/>
            <w:noWrap/>
            <w:vAlign w:val="center"/>
            <w:hideMark/>
          </w:tcPr>
          <w:p w14:paraId="774D0F7B" w14:textId="77777777"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t>11231</w:t>
            </w:r>
          </w:p>
        </w:tc>
        <w:tc>
          <w:tcPr>
            <w:tcW w:w="1633" w:type="dxa"/>
            <w:shd w:val="clear" w:color="auto" w:fill="auto"/>
            <w:noWrap/>
            <w:vAlign w:val="center"/>
            <w:hideMark/>
          </w:tcPr>
          <w:p w14:paraId="6257D1B3" w14:textId="77777777" w:rsidR="00DA0342" w:rsidRPr="00D46F9D" w:rsidRDefault="00DA0342" w:rsidP="00DA0342">
            <w:pPr>
              <w:spacing w:after="0" w:line="240" w:lineRule="auto"/>
              <w:rPr>
                <w:rFonts w:ascii="Arial" w:eastAsia="Times New Roman" w:hAnsi="Arial" w:cs="Arial"/>
                <w:color w:val="000000"/>
                <w:kern w:val="0"/>
                <w:sz w:val="16"/>
                <w:szCs w:val="16"/>
                <w14:ligatures w14:val="none"/>
              </w:rPr>
            </w:pPr>
            <w:proofErr w:type="spellStart"/>
            <w:r w:rsidRPr="00D46F9D">
              <w:rPr>
                <w:rFonts w:ascii="Arial" w:eastAsia="Times New Roman" w:hAnsi="Arial" w:cs="Arial"/>
                <w:color w:val="000000"/>
                <w:kern w:val="0"/>
                <w:sz w:val="16"/>
                <w:szCs w:val="16"/>
                <w14:ligatures w14:val="none"/>
              </w:rPr>
              <w:t>Modhombiro</w:t>
            </w:r>
            <w:proofErr w:type="spellEnd"/>
            <w:r w:rsidRPr="00D46F9D">
              <w:rPr>
                <w:rFonts w:ascii="Arial" w:eastAsia="Times New Roman" w:hAnsi="Arial" w:cs="Arial"/>
                <w:color w:val="000000"/>
                <w:kern w:val="0"/>
                <w:sz w:val="16"/>
                <w:szCs w:val="16"/>
                <w14:ligatures w14:val="none"/>
              </w:rPr>
              <w:t xml:space="preserve"> 2020</w:t>
            </w:r>
          </w:p>
        </w:tc>
        <w:tc>
          <w:tcPr>
            <w:tcW w:w="649" w:type="dxa"/>
            <w:vAlign w:val="center"/>
          </w:tcPr>
          <w:p w14:paraId="769C0D2C" w14:textId="41A2DEC2"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fldChar w:fldCharType="begin">
                <w:fldData xml:space="preserve">PEVuZE5vdGU+PENpdGU+PEF1dGhvcj5NYWRob21iaXJvPC9BdXRob3I+PFllYXI+MjAyMDwvWWVh
cj48UmVjTnVtPjE1NjwvUmVjTnVtPjxEaXNwbGF5VGV4dD48c3R5bGUgZmFjZT0ic3VwZXJzY3Jp
cHQiPjEyMzwvc3R5bGU+PC9EaXNwbGF5VGV4dD48cmVjb3JkPjxyZWMtbnVtYmVyPjE1NjwvcmVj
LW51bWJlcj48Zm9yZWlnbi1rZXlzPjxrZXkgYXBwPSJFTiIgZGItaWQ9Ing1cnJ4eHNmaTV4dzl2
ZWV4ZjN4ejBkMXNkcmFmemR4d3h2ciIgdGltZXN0YW1wPSIxNjk0Mzc1MzM0Ij4xNTY8L2tleT48
a2V5IGFwcD0iRU5XZWIiIGRiLWlkPSIiPjA8L2tleT48L2ZvcmVpZ24ta2V5cz48cmVmLXR5cGUg
bmFtZT0iSm91cm5hbCBBcnRpY2xlIj4xNzwvcmVmLXR5cGU+PGNvbnRyaWJ1dG9ycz48YXV0aG9y
cz48YXV0aG9yPk1hZGhvbWJpcm8sIE0uPC9hdXRob3I+PGF1dGhvcj5LaWRkLCBNLjwvYXV0aG9y
PjxhdXRob3I+RHViZSwgQi48L2F1dGhvcj48YXV0aG9yPkR1YmUsIE0uPC9hdXRob3I+PGF1dGhv
cj5NdXRzdnVrZSwgVy48L2F1dGhvcj48YXV0aG9yPk11cm9uemllLCBULjwvYXV0aG9yPjxhdXRo
b3I+WmhvdSwgRC4gVC48L2F1dGhvcj48YXV0aG9yPkRlcnZlZXV3LCBTLjwvYXV0aG9yPjxhdXRo
b3I+Q2hpYmFuZGEsIEQuPC9hdXRob3I+PGF1dGhvcj5DaGluZ29ubywgQS48L2F1dGhvcj48YXV0
aG9yPlJ1c2FrYW5pa28sIFMuPC9hdXRob3I+PGF1dGhvcj5IdXRzb24sIEEuPC9hdXRob3I+PGF1
dGhvcj5Nb3JzZSwgRy4gRC48L2F1dGhvcj48YXV0aG9yPkFiYXMsIE0uIEEuPC9hdXRob3I+PGF1
dGhvcj5TZWVkYXQsIFMuPC9hdXRob3I+PC9hdXRob3JzPjwvY29udHJpYnV0b3JzPjxhdXRoLWFk
ZHJlc3M+RGVwYXJ0bWVudCBvZiBQc3ljaGlhdHJ5LCBVbml2ZXJzaXR5IG9mIFppbWJhYndlLCBI
YXJhcmUsIFppbWJhYndlLiYjeEQ7U1VOWSBVbml2ZXJzaXR5IGF0IEJ1ZmZhbG8sIEJ1ZmZhbG8s
IE5ZLCBVU0EuJiN4RDtDZW50cmUgZm9yIFN0YXRpc3RpY2FsIENvbnN1bHRhdGlvbiwgU3RlbGxl
bmJvc2NoIFVuaXZlcnNpdHksIFN0ZWxsZW5ib3NjaCwgU291dGggQWZyaWNhLiYjeEQ7RGVwYXJ0
bWVudCBvZiBNZWRpY2FsIExhYm9yYXRvcnkgU2NpZW5jZXMsIFVuaXZlcnNpdHkgb2YgWmltYmFi
d2UsIEhhcmFyZSwgWmltYmFid2UuJiN4RDtJbnN0aXR1dGUgb2YgUHN5Y2hpYXRyeSwgUHN5Y2hv
bG9neSBhbmQgTmV1cm9zY2llbmNlLCBLaW5nJmFwb3M7cyBDb2xsZWdlIExvbmRvbiwgTG9uZG9u
LCBVbml0ZWQgS2luZ2RvbS4mI3hEO0RlcGFydG1lbnQgb2YgQmlvc3RhdGlzdGljcyBhbmQgQmlv
aW5mb3JtYXRpY3MsIFJvc3dlbGwgUGFyayBDb21wcmVoZW5zaXZlIENhbmNlciBDZW50ZXIsIEJ1
ZmZhbG8sIE5ZLCBVU0EuJiN4RDtMZXdpc2hhbSBIb3NwaXRhbCwgU291dGggTG9uZG9uIGFuZCBN
YXVkc2xleSwgTkhTIEZvdW5kYXRpb24gVHJ1c3QsIExvbmRvbiwgVW5pdGVkIEtpbmdkb20uJiN4
RDtGYWN1bHR5IG9mIE1lZGljaW5lIGFuZCBIZWFsdGggU2NpZW5jZXMsIFN0ZWxsZW5ib3NjaCBV
bml2ZXJzaXR5LCBTdGVsbGVuYm9zY2gsIFNvdXRoIEFmcmljYS48L2F1dGgtYWRkcmVzcz48dGl0
bGVzPjx0aXRsZT5FZmZlY3RpdmVuZXNzIG9mIGEgcHN5Y2hvbG9naWNhbCBpbnRlcnZlbnRpb24g
ZGVsaXZlcmVkIGJ5IGdlbmVyYWwgbnVyc2VzIGZvciBhbGNvaG9sIHVzZSBkaXNvcmRlcnMgaW4g
cGVvcGxlIGxpdmluZyB3aXRoIEhJViBpbiBaaW1iYWJ3ZTogYSBjbHVzdGVyIHJhbmRvbWl6ZWQg
Y29udHJvbGxlZCB0cmlhbDwvdGl0bGU+PHNlY29uZGFyeS10aXRsZT5KIEludCBBSURTIFNvYzwv
c2Vjb25kYXJ5LXRpdGxlPjwvdGl0bGVzPjxwZXJpb2RpY2FsPjxmdWxsLXRpdGxlPkogSW50IEFJ
RFMgU29jPC9mdWxsLXRpdGxlPjwvcGVyaW9kaWNhbD48cGFnZXM+ZTI1NjQxPC9wYWdlcz48dm9s
dW1lPjIzPC92b2x1bWU+PG51bWJlcj4xMjwvbnVtYmVyPjxlZGl0aW9uPjIwMjAvMTIvMTU8L2Vk
aXRpb24+PGtleXdvcmRzPjxrZXl3b3JkPkFkdWx0PC9rZXl3b3JkPjxrZXl3b3JkPkFsY29ob2xp
c20vKnRoZXJhcHk8L2tleXdvcmQ+PGtleXdvcmQ+Q29nbml0aXZlIEJlaGF2aW9yYWwgVGhlcmFw
eTwva2V5d29yZD48a2V5d29yZD5GZW1hbGU8L2tleXdvcmQ+PGtleXdvcmQ+SElWIEluZmVjdGlv
bnMvKnBzeWNob2xvZ3k8L2tleXdvcmQ+PGtleXdvcmQ+SHVtYW5zPC9rZXl3b3JkPjxrZXl3b3Jk
Pk1hbGU8L2tleXdvcmQ+PGtleXdvcmQ+TWlkZGxlIEFnZWQ8L2tleXdvcmQ+PGtleXdvcmQ+TW90
aXZhdGlvbmFsIEludGVydmlld2luZzwva2V5d29yZD48a2V5d29yZD5OdXJzZXM8L2tleXdvcmQ+
PGtleXdvcmQ+KlBzeWNob3NvY2lhbCBJbnRlcnZlbnRpb248L2tleXdvcmQ+PGtleXdvcmQ+QWZy
aWNhPC9rZXl3b3JkPjxrZXl3b3JkPkxtaWM8L2tleXdvcmQ+PGtleXdvcmQ+YWxjb2hvbCBkaXNv
cmRlcnM8L2tleXdvcmQ+PGtleXdvcmQ+Y29nbml0aXZlIGJlaGF2aW91cmFsIHRoZXJhcGllczwv
a2V5d29yZD48a2V5d29yZD5yaXNrIGZhY3RvcnM8L2tleXdvcmQ+PC9rZXl3b3Jkcz48ZGF0ZXM+
PHllYXI+MjAyMDwveWVhcj48cHViLWRhdGVzPjxkYXRlPkRlYzwvZGF0ZT48L3B1Yi1kYXRlcz48
L2RhdGVzPjxpc2JuPjE3NTgtMjY1MiAoRWxlY3Ryb25pYykmI3hEOzE3NTgtMjY1MiAoTGlua2lu
Zyk8L2lzYm4+PGFjY2Vzc2lvbi1udW0+MzMzMTQ3ODY8L2FjY2Vzc2lvbi1udW0+PHVybHM+PHJl
bGF0ZWQtdXJscz48dXJsPmh0dHBzOi8vd3d3Lm5jYmkubmxtLm5paC5nb3YvcHVibWVkLzMzMzE0
Nzg2PC91cmw+PC9yZWxhdGVkLXVybHM+PC91cmxzPjxjdXN0b20yPlBNQzc3MzM2MDY8L2N1c3Rv
bTI+PGVsZWN0cm9uaWMtcmVzb3VyY2UtbnVtPjEwLjEwMDIvamlhMi4yNTY0MTwvZWxlY3Ryb25p
Yy1yZXNvdXJjZS1udW0+PC9yZWNvcmQ+PC9DaXRlPjwvRW5kTm90ZT5=
</w:fldData>
              </w:fldChar>
            </w:r>
            <w:r w:rsidRPr="00D46F9D">
              <w:rPr>
                <w:rFonts w:ascii="Arial" w:eastAsia="Times New Roman" w:hAnsi="Arial" w:cs="Arial"/>
                <w:color w:val="000000"/>
                <w:kern w:val="0"/>
                <w:sz w:val="16"/>
                <w:szCs w:val="16"/>
                <w14:ligatures w14:val="none"/>
              </w:rPr>
              <w:instrText xml:space="preserve"> ADDIN EN.CITE </w:instrText>
            </w:r>
            <w:r w:rsidRPr="00D46F9D">
              <w:rPr>
                <w:rFonts w:ascii="Arial" w:eastAsia="Times New Roman" w:hAnsi="Arial" w:cs="Arial"/>
                <w:color w:val="000000"/>
                <w:kern w:val="0"/>
                <w:sz w:val="16"/>
                <w:szCs w:val="16"/>
                <w14:ligatures w14:val="none"/>
              </w:rPr>
              <w:fldChar w:fldCharType="begin">
                <w:fldData xml:space="preserve">PEVuZE5vdGU+PENpdGU+PEF1dGhvcj5NYWRob21iaXJvPC9BdXRob3I+PFllYXI+MjAyMDwvWWVh
cj48UmVjTnVtPjE1NjwvUmVjTnVtPjxEaXNwbGF5VGV4dD48c3R5bGUgZmFjZT0ic3VwZXJzY3Jp
cHQiPjEyMzwvc3R5bGU+PC9EaXNwbGF5VGV4dD48cmVjb3JkPjxyZWMtbnVtYmVyPjE1NjwvcmVj
LW51bWJlcj48Zm9yZWlnbi1rZXlzPjxrZXkgYXBwPSJFTiIgZGItaWQ9Ing1cnJ4eHNmaTV4dzl2
ZWV4ZjN4ejBkMXNkcmFmemR4d3h2ciIgdGltZXN0YW1wPSIxNjk0Mzc1MzM0Ij4xNTY8L2tleT48
a2V5IGFwcD0iRU5XZWIiIGRiLWlkPSIiPjA8L2tleT48L2ZvcmVpZ24ta2V5cz48cmVmLXR5cGUg
bmFtZT0iSm91cm5hbCBBcnRpY2xlIj4xNzwvcmVmLXR5cGU+PGNvbnRyaWJ1dG9ycz48YXV0aG9y
cz48YXV0aG9yPk1hZGhvbWJpcm8sIE0uPC9hdXRob3I+PGF1dGhvcj5LaWRkLCBNLjwvYXV0aG9y
PjxhdXRob3I+RHViZSwgQi48L2F1dGhvcj48YXV0aG9yPkR1YmUsIE0uPC9hdXRob3I+PGF1dGhv
cj5NdXRzdnVrZSwgVy48L2F1dGhvcj48YXV0aG9yPk11cm9uemllLCBULjwvYXV0aG9yPjxhdXRo
b3I+WmhvdSwgRC4gVC48L2F1dGhvcj48YXV0aG9yPkRlcnZlZXV3LCBTLjwvYXV0aG9yPjxhdXRo
b3I+Q2hpYmFuZGEsIEQuPC9hdXRob3I+PGF1dGhvcj5DaGluZ29ubywgQS48L2F1dGhvcj48YXV0
aG9yPlJ1c2FrYW5pa28sIFMuPC9hdXRob3I+PGF1dGhvcj5IdXRzb24sIEEuPC9hdXRob3I+PGF1
dGhvcj5Nb3JzZSwgRy4gRC48L2F1dGhvcj48YXV0aG9yPkFiYXMsIE0uIEEuPC9hdXRob3I+PGF1
dGhvcj5TZWVkYXQsIFMuPC9hdXRob3I+PC9hdXRob3JzPjwvY29udHJpYnV0b3JzPjxhdXRoLWFk
ZHJlc3M+RGVwYXJ0bWVudCBvZiBQc3ljaGlhdHJ5LCBVbml2ZXJzaXR5IG9mIFppbWJhYndlLCBI
YXJhcmUsIFppbWJhYndlLiYjeEQ7U1VOWSBVbml2ZXJzaXR5IGF0IEJ1ZmZhbG8sIEJ1ZmZhbG8s
IE5ZLCBVU0EuJiN4RDtDZW50cmUgZm9yIFN0YXRpc3RpY2FsIENvbnN1bHRhdGlvbiwgU3RlbGxl
bmJvc2NoIFVuaXZlcnNpdHksIFN0ZWxsZW5ib3NjaCwgU291dGggQWZyaWNhLiYjeEQ7RGVwYXJ0
bWVudCBvZiBNZWRpY2FsIExhYm9yYXRvcnkgU2NpZW5jZXMsIFVuaXZlcnNpdHkgb2YgWmltYmFi
d2UsIEhhcmFyZSwgWmltYmFid2UuJiN4RDtJbnN0aXR1dGUgb2YgUHN5Y2hpYXRyeSwgUHN5Y2hv
bG9neSBhbmQgTmV1cm9zY2llbmNlLCBLaW5nJmFwb3M7cyBDb2xsZWdlIExvbmRvbiwgTG9uZG9u
LCBVbml0ZWQgS2luZ2RvbS4mI3hEO0RlcGFydG1lbnQgb2YgQmlvc3RhdGlzdGljcyBhbmQgQmlv
aW5mb3JtYXRpY3MsIFJvc3dlbGwgUGFyayBDb21wcmVoZW5zaXZlIENhbmNlciBDZW50ZXIsIEJ1
ZmZhbG8sIE5ZLCBVU0EuJiN4RDtMZXdpc2hhbSBIb3NwaXRhbCwgU291dGggTG9uZG9uIGFuZCBN
YXVkc2xleSwgTkhTIEZvdW5kYXRpb24gVHJ1c3QsIExvbmRvbiwgVW5pdGVkIEtpbmdkb20uJiN4
RDtGYWN1bHR5IG9mIE1lZGljaW5lIGFuZCBIZWFsdGggU2NpZW5jZXMsIFN0ZWxsZW5ib3NjaCBV
bml2ZXJzaXR5LCBTdGVsbGVuYm9zY2gsIFNvdXRoIEFmcmljYS48L2F1dGgtYWRkcmVzcz48dGl0
bGVzPjx0aXRsZT5FZmZlY3RpdmVuZXNzIG9mIGEgcHN5Y2hvbG9naWNhbCBpbnRlcnZlbnRpb24g
ZGVsaXZlcmVkIGJ5IGdlbmVyYWwgbnVyc2VzIGZvciBhbGNvaG9sIHVzZSBkaXNvcmRlcnMgaW4g
cGVvcGxlIGxpdmluZyB3aXRoIEhJViBpbiBaaW1iYWJ3ZTogYSBjbHVzdGVyIHJhbmRvbWl6ZWQg
Y29udHJvbGxlZCB0cmlhbDwvdGl0bGU+PHNlY29uZGFyeS10aXRsZT5KIEludCBBSURTIFNvYzwv
c2Vjb25kYXJ5LXRpdGxlPjwvdGl0bGVzPjxwZXJpb2RpY2FsPjxmdWxsLXRpdGxlPkogSW50IEFJ
RFMgU29jPC9mdWxsLXRpdGxlPjwvcGVyaW9kaWNhbD48cGFnZXM+ZTI1NjQxPC9wYWdlcz48dm9s
dW1lPjIzPC92b2x1bWU+PG51bWJlcj4xMjwvbnVtYmVyPjxlZGl0aW9uPjIwMjAvMTIvMTU8L2Vk
aXRpb24+PGtleXdvcmRzPjxrZXl3b3JkPkFkdWx0PC9rZXl3b3JkPjxrZXl3b3JkPkFsY29ob2xp
c20vKnRoZXJhcHk8L2tleXdvcmQ+PGtleXdvcmQ+Q29nbml0aXZlIEJlaGF2aW9yYWwgVGhlcmFw
eTwva2V5d29yZD48a2V5d29yZD5GZW1hbGU8L2tleXdvcmQ+PGtleXdvcmQ+SElWIEluZmVjdGlv
bnMvKnBzeWNob2xvZ3k8L2tleXdvcmQ+PGtleXdvcmQ+SHVtYW5zPC9rZXl3b3JkPjxrZXl3b3Jk
Pk1hbGU8L2tleXdvcmQ+PGtleXdvcmQ+TWlkZGxlIEFnZWQ8L2tleXdvcmQ+PGtleXdvcmQ+TW90
aXZhdGlvbmFsIEludGVydmlld2luZzwva2V5d29yZD48a2V5d29yZD5OdXJzZXM8L2tleXdvcmQ+
PGtleXdvcmQ+KlBzeWNob3NvY2lhbCBJbnRlcnZlbnRpb248L2tleXdvcmQ+PGtleXdvcmQ+QWZy
aWNhPC9rZXl3b3JkPjxrZXl3b3JkPkxtaWM8L2tleXdvcmQ+PGtleXdvcmQ+YWxjb2hvbCBkaXNv
cmRlcnM8L2tleXdvcmQ+PGtleXdvcmQ+Y29nbml0aXZlIGJlaGF2aW91cmFsIHRoZXJhcGllczwv
a2V5d29yZD48a2V5d29yZD5yaXNrIGZhY3RvcnM8L2tleXdvcmQ+PC9rZXl3b3Jkcz48ZGF0ZXM+
PHllYXI+MjAyMDwveWVhcj48cHViLWRhdGVzPjxkYXRlPkRlYzwvZGF0ZT48L3B1Yi1kYXRlcz48
L2RhdGVzPjxpc2JuPjE3NTgtMjY1MiAoRWxlY3Ryb25pYykmI3hEOzE3NTgtMjY1MiAoTGlua2lu
Zyk8L2lzYm4+PGFjY2Vzc2lvbi1udW0+MzMzMTQ3ODY8L2FjY2Vzc2lvbi1udW0+PHVybHM+PHJl
bGF0ZWQtdXJscz48dXJsPmh0dHBzOi8vd3d3Lm5jYmkubmxtLm5paC5nb3YvcHVibWVkLzMzMzE0
Nzg2PC91cmw+PC9yZWxhdGVkLXVybHM+PC91cmxzPjxjdXN0b20yPlBNQzc3MzM2MDY8L2N1c3Rv
bTI+PGVsZWN0cm9uaWMtcmVzb3VyY2UtbnVtPjEwLjEwMDIvamlhMi4yNTY0MTwvZWxlY3Ryb25p
Yy1yZXNvdXJjZS1udW0+PC9yZWNvcmQ+PC9DaXRlPjwvRW5kTm90ZT5=
</w:fldData>
              </w:fldChar>
            </w:r>
            <w:r w:rsidRPr="00D46F9D">
              <w:rPr>
                <w:rFonts w:ascii="Arial" w:eastAsia="Times New Roman" w:hAnsi="Arial" w:cs="Arial"/>
                <w:color w:val="000000"/>
                <w:kern w:val="0"/>
                <w:sz w:val="16"/>
                <w:szCs w:val="16"/>
                <w14:ligatures w14:val="none"/>
              </w:rPr>
              <w:instrText xml:space="preserve"> ADDIN EN.CITE.DATA </w:instrText>
            </w:r>
            <w:r w:rsidRPr="00D46F9D">
              <w:rPr>
                <w:rFonts w:ascii="Arial" w:eastAsia="Times New Roman" w:hAnsi="Arial" w:cs="Arial"/>
                <w:color w:val="000000"/>
                <w:kern w:val="0"/>
                <w:sz w:val="16"/>
                <w:szCs w:val="16"/>
                <w14:ligatures w14:val="none"/>
              </w:rPr>
            </w:r>
            <w:r w:rsidRPr="00D46F9D">
              <w:rPr>
                <w:rFonts w:ascii="Arial" w:eastAsia="Times New Roman" w:hAnsi="Arial" w:cs="Arial"/>
                <w:color w:val="000000"/>
                <w:kern w:val="0"/>
                <w:sz w:val="16"/>
                <w:szCs w:val="16"/>
                <w14:ligatures w14:val="none"/>
              </w:rPr>
              <w:fldChar w:fldCharType="end"/>
            </w:r>
            <w:r w:rsidRPr="00D46F9D">
              <w:rPr>
                <w:rFonts w:ascii="Arial" w:eastAsia="Times New Roman" w:hAnsi="Arial" w:cs="Arial"/>
                <w:color w:val="000000"/>
                <w:kern w:val="0"/>
                <w:sz w:val="16"/>
                <w:szCs w:val="16"/>
                <w14:ligatures w14:val="none"/>
              </w:rPr>
            </w:r>
            <w:r w:rsidRPr="00D46F9D">
              <w:rPr>
                <w:rFonts w:ascii="Arial" w:eastAsia="Times New Roman" w:hAnsi="Arial" w:cs="Arial"/>
                <w:color w:val="000000"/>
                <w:kern w:val="0"/>
                <w:sz w:val="16"/>
                <w:szCs w:val="16"/>
                <w14:ligatures w14:val="none"/>
              </w:rPr>
              <w:fldChar w:fldCharType="separate"/>
            </w:r>
            <w:r w:rsidRPr="00D46F9D">
              <w:rPr>
                <w:rFonts w:ascii="Arial" w:eastAsia="Times New Roman" w:hAnsi="Arial" w:cs="Arial"/>
                <w:noProof/>
                <w:color w:val="000000"/>
                <w:kern w:val="0"/>
                <w:sz w:val="16"/>
                <w:szCs w:val="16"/>
                <w:vertAlign w:val="superscript"/>
                <w14:ligatures w14:val="none"/>
              </w:rPr>
              <w:t>123</w:t>
            </w:r>
            <w:r w:rsidRPr="00D46F9D">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5E14AF25" w14:textId="42A95E86"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5A90069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6259BB2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76CA68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E3D2BB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BC3A8F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C359AC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F8024C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20FC7A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7936F6F1" w14:textId="77777777" w:rsidTr="00DA0342">
        <w:trPr>
          <w:cantSplit/>
          <w:trHeight w:val="300"/>
        </w:trPr>
        <w:tc>
          <w:tcPr>
            <w:tcW w:w="722" w:type="dxa"/>
            <w:shd w:val="clear" w:color="auto" w:fill="auto"/>
            <w:noWrap/>
            <w:vAlign w:val="center"/>
            <w:hideMark/>
          </w:tcPr>
          <w:p w14:paraId="0BEADEA4" w14:textId="77777777"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t>IPV</w:t>
            </w:r>
          </w:p>
        </w:tc>
        <w:tc>
          <w:tcPr>
            <w:tcW w:w="1336" w:type="dxa"/>
            <w:shd w:val="clear" w:color="auto" w:fill="auto"/>
            <w:noWrap/>
            <w:vAlign w:val="center"/>
            <w:hideMark/>
          </w:tcPr>
          <w:p w14:paraId="4C6BE08A" w14:textId="26568443"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t xml:space="preserve">Preliminary </w:t>
            </w:r>
          </w:p>
        </w:tc>
        <w:tc>
          <w:tcPr>
            <w:tcW w:w="1060" w:type="dxa"/>
            <w:shd w:val="clear" w:color="auto" w:fill="auto"/>
            <w:noWrap/>
            <w:vAlign w:val="center"/>
            <w:hideMark/>
          </w:tcPr>
          <w:p w14:paraId="6191F95A" w14:textId="77777777"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t>12010</w:t>
            </w:r>
          </w:p>
        </w:tc>
        <w:tc>
          <w:tcPr>
            <w:tcW w:w="1633" w:type="dxa"/>
            <w:shd w:val="clear" w:color="auto" w:fill="auto"/>
            <w:noWrap/>
            <w:vAlign w:val="center"/>
            <w:hideMark/>
          </w:tcPr>
          <w:p w14:paraId="3817EF20" w14:textId="5FCEE84D" w:rsidR="00DA0342" w:rsidRPr="00D46F9D" w:rsidRDefault="00DA0342" w:rsidP="00DA0342">
            <w:pPr>
              <w:spacing w:after="0" w:line="240" w:lineRule="auto"/>
              <w:rPr>
                <w:rFonts w:ascii="Arial" w:eastAsia="Times New Roman" w:hAnsi="Arial" w:cs="Arial"/>
                <w:i/>
                <w:iCs/>
                <w:color w:val="000000"/>
                <w:kern w:val="0"/>
                <w:sz w:val="16"/>
                <w:szCs w:val="16"/>
                <w14:ligatures w14:val="none"/>
              </w:rPr>
            </w:pPr>
            <w:r w:rsidRPr="00D46F9D">
              <w:rPr>
                <w:rFonts w:ascii="Arial" w:eastAsia="Times New Roman" w:hAnsi="Arial" w:cs="Arial"/>
                <w:i/>
                <w:iCs/>
                <w:color w:val="000000"/>
                <w:kern w:val="0"/>
                <w:sz w:val="16"/>
                <w:szCs w:val="16"/>
                <w14:ligatures w14:val="none"/>
              </w:rPr>
              <w:t>Dawe 2003 &amp;2007</w:t>
            </w:r>
          </w:p>
        </w:tc>
        <w:tc>
          <w:tcPr>
            <w:tcW w:w="649" w:type="dxa"/>
            <w:vAlign w:val="center"/>
          </w:tcPr>
          <w:p w14:paraId="62CD5103" w14:textId="2E91DA59"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fldChar w:fldCharType="begin">
                <w:fldData xml:space="preserve">PEVuZE5vdGU+PENpdGU+PEF1dGhvcj5EYXdlPC9BdXRob3I+PFllYXI+MjAwMzwvWWVhcj48UmVj
TnVtPjE2MDwvUmVjTnVtPjxEaXNwbGF5VGV4dD48c3R5bGUgZmFjZT0ic3VwZXJzY3JpcHQiPjEy
NCwxMjU8L3N0eWxlPjwvRGlzcGxheVRleHQ+PHJlY29yZD48cmVjLW51bWJlcj4xNjA8L3JlYy1u
dW1iZXI+PGZvcmVpZ24ta2V5cz48a2V5IGFwcD0iRU4iIGRiLWlkPSJ4NXJyeHhzZmk1eHc5dmVl
eGYzeHowZDFzZHJhZnpkeHd4dnIiIHRpbWVzdGFtcD0iMTY5NDM3NTQzOSI+MTYwPC9rZXk+PGtl
eSBhcHA9IkVOV2ViIiBkYi1pZD0iIj4wPC9rZXk+PC9mb3JlaWduLWtleXM+PHJlZi10eXBlIG5h
bWU9IkpvdXJuYWwgQXJ0aWNsZSI+MTc8L3JlZi10eXBlPjxjb250cmlidXRvcnM+PGF1dGhvcnM+
PGF1dGhvcj5EYXdlLCBTLjwvYXV0aG9yPjxhdXRob3I+SGFybmV0dCwgUC4gSC48L2F1dGhvcj48
YXV0aG9yPlJlbmRhbGxzLCBWLjwvYXV0aG9yPjxhdXRob3I+U3RhaWdlciwgUC48L2F1dGhvcj48
L2F1dGhvcnM+PC9jb250cmlidXRvcnM+PGF1dGgtYWRkcmVzcz5TY2hvb2wgb2YgQXBwbGllZCBQ
c3ljaG9sb2d5LCBHcmlmZml0aCBVbml2ZXJzaXR5LCBCcmlzYmFuZSwgUXVlZW5zbGFuZCA0MTEx
LCBBdXN0cmFsaWEuIHMuZGF3ZUBncmlmZml0aC5lZHUuYXU8L2F1dGgtYWRkcmVzcz48dGl0bGVz
Pjx0aXRsZT5JbXByb3ZpbmcgZmFtaWx5IGZ1bmN0aW9uaW5nIGFuZCBjaGlsZCBvdXRjb21lIGlu
IG1ldGhhZG9uZSBtYWludGFpbmVkIGZhbWlsaWVzOiB0aGUgUGFyZW50cyBVbmRlciBQcmVzc3Vy
ZSBwcm9ncmFtbWU8L3RpdGxlPjxzZWNvbmRhcnktdGl0bGU+RHJ1ZyBBbGNvaG9sIFJldjwvc2Vj
b25kYXJ5LXRpdGxlPjwvdGl0bGVzPjxwZXJpb2RpY2FsPjxmdWxsLXRpdGxlPkRydWcgQWxjb2hv
bCBSZXY8L2Z1bGwtdGl0bGU+PC9wZXJpb2RpY2FsPjxwYWdlcz4yOTktMzA3PC9wYWdlcz48dm9s
dW1lPjIyPC92b2x1bWU+PG51bWJlcj4zPC9udW1iZXI+PGVkaXRpb24+MjAwNC8wOS8yNDwvZWRp
dGlvbj48a2V5d29yZHM+PGtleXdvcmQ+QWR1bHQ8L2tleXdvcmQ+PGtleXdvcmQ+Q2hpbGQ8L2tl
eXdvcmQ+PGtleXdvcmQ+KkNoaWxkIG9mIEltcGFpcmVkIFBhcmVudHM8L2tleXdvcmQ+PGtleXdv
cmQ+Q2hpbGQsIFByZXNjaG9vbDwva2V5d29yZD48a2V5d29yZD5GYW1pbHkvKnBzeWNob2xvZ3k8
L2tleXdvcmQ+PGtleXdvcmQ+RmVtYWxlPC9rZXl3b3JkPjxrZXl3b3JkPkZvbGxvdy1VcCBTdHVk
aWVzPC9rZXl3b3JkPjxrZXl3b3JkPkhlcm9pbiBEZXBlbmRlbmNlLypyZWhhYmlsaXRhdGlvbjwv
a2V5d29yZD48a2V5d29yZD5IdW1hbnM8L2tleXdvcmQ+PGtleXdvcmQ+TWFsZTwva2V5d29yZD48
a2V5d29yZD5NZXRoYWRvbmUvKnRoZXJhcGV1dGljIHVzZTwva2V5d29yZD48a2V5d29yZD5OYXJj
b3RpY3MvKnRoZXJhcGV1dGljIHVzZTwva2V5d29yZD48a2V5d29yZD5QYXJlbnRpbmc8L2tleXdv
cmQ+PGtleXdvcmQ+U3VydmV5cyBhbmQgUXVlc3Rpb25uYWlyZXM8L2tleXdvcmQ+PC9rZXl3b3Jk
cz48ZGF0ZXM+PHllYXI+MjAwMzwveWVhcj48cHViLWRhdGVzPjxkYXRlPlNlcDwvZGF0ZT48L3B1
Yi1kYXRlcz48L2RhdGVzPjxpc2JuPjA5NTktNTIzNiAoUHJpbnQpJiN4RDswOTU5LTUyMzYgKExp
bmtpbmcpPC9pc2JuPjxhY2Nlc3Npb24tbnVtPjE1Mzg1MjI0PC9hY2Nlc3Npb24tbnVtPjx1cmxz
PjxyZWxhdGVkLXVybHM+PHVybD5odHRwczovL3d3dy5uY2JpLm5sbS5uaWguZ292L3B1Ym1lZC8x
NTM4NTIyNDwvdXJsPjwvcmVsYXRlZC11cmxzPjwvdXJscz48ZWxlY3Ryb25pYy1yZXNvdXJjZS1u
dW0+MTAuMTA4MC8wOTU5NTIzMDMxMDAwMTU0NDQ1PC9lbGVjdHJvbmljLXJlc291cmNlLW51bT48
L3JlY29yZD48L0NpdGU+PENpdGU+PEF1dGhvcj5EYXdlPC9BdXRob3I+PFllYXI+MjAwNzwvWWVh
cj48UmVjTnVtPjE1ODwvUmVjTnVtPjxyZWNvcmQ+PHJlYy1udW1iZXI+MTU4PC9yZWMtbnVtYmVy
Pjxmb3JlaWduLWtleXM+PGtleSBhcHA9IkVOIiBkYi1pZD0ieDVycnh4c2ZpNXh3OXZlZXhmM3h6
MGQxc2RyYWZ6ZHh3eHZyIiB0aW1lc3RhbXA9IjE2OTQzNzU0MzIiPjE1ODwva2V5PjxrZXkgYXBw
PSJFTldlYiIgZGItaWQ9IiI+MDwva2V5PjwvZm9yZWlnbi1rZXlzPjxyZWYtdHlwZSBuYW1lPSJK
b3VybmFsIEFydGljbGUiPjE3PC9yZWYtdHlwZT48Y29udHJpYnV0b3JzPjxhdXRob3JzPjxhdXRo
b3I+RGF3ZSwgUy48L2F1dGhvcj48YXV0aG9yPkhhcm5ldHQsIFAuPC9hdXRob3I+PC9hdXRob3Jz
PjwvY29udHJpYnV0b3JzPjxhdXRoLWFkZHJlc3M+U2Nob29sIG9mIFBzeWNob2xvZ3ksIEdyaWZm
aXRoIFVuaXZlcnNpdHksIEJyaXNiYW5lLCBRdWVlbnNsYW5kLCBBdXN0cmFsaWEuIHMuZGF3ZUBn
cmlmZml0aC5lZHUuYXU8L2F1dGgtYWRkcmVzcz48dGl0bGVzPjx0aXRsZT5SZWR1Y2luZyBwb3Rl
bnRpYWwgZm9yIGNoaWxkIGFidXNlIGFtb25nIG1ldGhhZG9uZS1tYWludGFpbmVkIHBhcmVudHM6
IHJlc3VsdHMgZnJvbSBhIHJhbmRvbWl6ZWQgY29udHJvbGxlZCB0cmlhbDwvdGl0bGU+PHNlY29u
ZGFyeS10aXRsZT5KIFN1YnN0IEFidXNlIFRyZWF0PC9zZWNvbmRhcnktdGl0bGU+PC90aXRsZXM+
PHBlcmlvZGljYWw+PGZ1bGwtdGl0bGU+SiBTdWJzdCBBYnVzZSBUcmVhdDwvZnVsbC10aXRsZT48
L3BlcmlvZGljYWw+PHBhZ2VzPjM4MS05MDwvcGFnZXM+PHZvbHVtZT4zMjwvdm9sdW1lPjxudW1i
ZXI+NDwvbnVtYmVyPjxlZGl0aW9uPjIwMDcvMDUvMDg8L2VkaXRpb24+PGtleXdvcmRzPjxrZXl3
b3JkPkFkdWx0PC9rZXl3b3JkPjxrZXl3b3JkPkNoaWxkPC9rZXl3b3JkPjxrZXl3b3JkPkNoaWxk
IEFidXNlLypwcmV2ZW50aW9uICZhbXA7IGNvbnRyb2w8L2tleXdvcmQ+PGtleXdvcmQ+Q2hpbGQs
IFByZXNjaG9vbDwva2V5d29yZD48a2V5d29yZD5GYW1pbHkgVGhlcmFweS8qbWV0aG9kczwva2V5
d29yZD48a2V5d29yZD5GZW1hbGU8L2tleXdvcmQ+PGtleXdvcmQ+SHVtYW5zPC9rZXl3b3JkPjxr
ZXl3b3JkPkxpbmVhciBNb2RlbHM8L2tleXdvcmQ+PGtleXdvcmQ+TWFsZTwva2V5d29yZD48a2V5
d29yZD4qTWV0aGFkb25lPC9rZXl3b3JkPjxrZXl3b3JkPk11bHRpdmFyaWF0ZSBBbmFseXNpczwv
a2V5d29yZD48a2V5d29yZD5PcGlvaWQtUmVsYXRlZCBEaXNvcmRlcnMvKnJlaGFiaWxpdGF0aW9u
PC9rZXl3b3JkPjxrZXl3b3JkPipQYXJlbnRpbmc8L2tleXdvcmQ+PGtleXdvcmQ+UXVlZW5zbGFu
ZDwva2V5d29yZD48L2tleXdvcmRzPjxkYXRlcz48eWVhcj4yMDA3PC95ZWFyPjxwdWItZGF0ZXM+
PGRhdGU+SnVuPC9kYXRlPjwvcHViLWRhdGVzPjwvZGF0ZXM+PGlzYm4+MDc0MC01NDcyIChQcmlu
dCkmI3hEOzA3NDAtNTQ3MiAoTGlua2luZyk8L2lzYm4+PGFjY2Vzc2lvbi1udW0+MTc0ODE0NjE8
L2FjY2Vzc2lvbi1udW0+PHVybHM+PHJlbGF0ZWQtdXJscz48dXJsPmh0dHBzOi8vd3d3Lm5jYmku
bmxtLm5paC5nb3YvcHVibWVkLzE3NDgxNDYxPC91cmw+PC9yZWxhdGVkLXVybHM+PC91cmxzPjxl
bGVjdHJvbmljLXJlc291cmNlLW51bT4xMC4xMDE2L2ouanNhdC4yMDA2LjEwLjAwMzwvZWxlY3Ry
b25pYy1yZXNvdXJjZS1udW0+PC9yZWNvcmQ+PC9DaXRlPjwvRW5kTm90ZT4A
</w:fldData>
              </w:fldChar>
            </w:r>
            <w:r w:rsidRPr="00D46F9D">
              <w:rPr>
                <w:rFonts w:ascii="Arial" w:eastAsia="Times New Roman" w:hAnsi="Arial" w:cs="Arial"/>
                <w:color w:val="000000"/>
                <w:kern w:val="0"/>
                <w:sz w:val="16"/>
                <w:szCs w:val="16"/>
                <w14:ligatures w14:val="none"/>
              </w:rPr>
              <w:instrText xml:space="preserve"> ADDIN EN.CITE </w:instrText>
            </w:r>
            <w:r w:rsidRPr="00D46F9D">
              <w:rPr>
                <w:rFonts w:ascii="Arial" w:eastAsia="Times New Roman" w:hAnsi="Arial" w:cs="Arial"/>
                <w:color w:val="000000"/>
                <w:kern w:val="0"/>
                <w:sz w:val="16"/>
                <w:szCs w:val="16"/>
                <w14:ligatures w14:val="none"/>
              </w:rPr>
              <w:fldChar w:fldCharType="begin">
                <w:fldData xml:space="preserve">PEVuZE5vdGU+PENpdGU+PEF1dGhvcj5EYXdlPC9BdXRob3I+PFllYXI+MjAwMzwvWWVhcj48UmVj
TnVtPjE2MDwvUmVjTnVtPjxEaXNwbGF5VGV4dD48c3R5bGUgZmFjZT0ic3VwZXJzY3JpcHQiPjEy
NCwxMjU8L3N0eWxlPjwvRGlzcGxheVRleHQ+PHJlY29yZD48cmVjLW51bWJlcj4xNjA8L3JlYy1u
dW1iZXI+PGZvcmVpZ24ta2V5cz48a2V5IGFwcD0iRU4iIGRiLWlkPSJ4NXJyeHhzZmk1eHc5dmVl
eGYzeHowZDFzZHJhZnpkeHd4dnIiIHRpbWVzdGFtcD0iMTY5NDM3NTQzOSI+MTYwPC9rZXk+PGtl
eSBhcHA9IkVOV2ViIiBkYi1pZD0iIj4wPC9rZXk+PC9mb3JlaWduLWtleXM+PHJlZi10eXBlIG5h
bWU9IkpvdXJuYWwgQXJ0aWNsZSI+MTc8L3JlZi10eXBlPjxjb250cmlidXRvcnM+PGF1dGhvcnM+
PGF1dGhvcj5EYXdlLCBTLjwvYXV0aG9yPjxhdXRob3I+SGFybmV0dCwgUC4gSC48L2F1dGhvcj48
YXV0aG9yPlJlbmRhbGxzLCBWLjwvYXV0aG9yPjxhdXRob3I+U3RhaWdlciwgUC48L2F1dGhvcj48
L2F1dGhvcnM+PC9jb250cmlidXRvcnM+PGF1dGgtYWRkcmVzcz5TY2hvb2wgb2YgQXBwbGllZCBQ
c3ljaG9sb2d5LCBHcmlmZml0aCBVbml2ZXJzaXR5LCBCcmlzYmFuZSwgUXVlZW5zbGFuZCA0MTEx
LCBBdXN0cmFsaWEuIHMuZGF3ZUBncmlmZml0aC5lZHUuYXU8L2F1dGgtYWRkcmVzcz48dGl0bGVz
Pjx0aXRsZT5JbXByb3ZpbmcgZmFtaWx5IGZ1bmN0aW9uaW5nIGFuZCBjaGlsZCBvdXRjb21lIGlu
IG1ldGhhZG9uZSBtYWludGFpbmVkIGZhbWlsaWVzOiB0aGUgUGFyZW50cyBVbmRlciBQcmVzc3Vy
ZSBwcm9ncmFtbWU8L3RpdGxlPjxzZWNvbmRhcnktdGl0bGU+RHJ1ZyBBbGNvaG9sIFJldjwvc2Vj
b25kYXJ5LXRpdGxlPjwvdGl0bGVzPjxwZXJpb2RpY2FsPjxmdWxsLXRpdGxlPkRydWcgQWxjb2hv
bCBSZXY8L2Z1bGwtdGl0bGU+PC9wZXJpb2RpY2FsPjxwYWdlcz4yOTktMzA3PC9wYWdlcz48dm9s
dW1lPjIyPC92b2x1bWU+PG51bWJlcj4zPC9udW1iZXI+PGVkaXRpb24+MjAwNC8wOS8yNDwvZWRp
dGlvbj48a2V5d29yZHM+PGtleXdvcmQ+QWR1bHQ8L2tleXdvcmQ+PGtleXdvcmQ+Q2hpbGQ8L2tl
eXdvcmQ+PGtleXdvcmQ+KkNoaWxkIG9mIEltcGFpcmVkIFBhcmVudHM8L2tleXdvcmQ+PGtleXdv
cmQ+Q2hpbGQsIFByZXNjaG9vbDwva2V5d29yZD48a2V5d29yZD5GYW1pbHkvKnBzeWNob2xvZ3k8
L2tleXdvcmQ+PGtleXdvcmQ+RmVtYWxlPC9rZXl3b3JkPjxrZXl3b3JkPkZvbGxvdy1VcCBTdHVk
aWVzPC9rZXl3b3JkPjxrZXl3b3JkPkhlcm9pbiBEZXBlbmRlbmNlLypyZWhhYmlsaXRhdGlvbjwv
a2V5d29yZD48a2V5d29yZD5IdW1hbnM8L2tleXdvcmQ+PGtleXdvcmQ+TWFsZTwva2V5d29yZD48
a2V5d29yZD5NZXRoYWRvbmUvKnRoZXJhcGV1dGljIHVzZTwva2V5d29yZD48a2V5d29yZD5OYXJj
b3RpY3MvKnRoZXJhcGV1dGljIHVzZTwva2V5d29yZD48a2V5d29yZD5QYXJlbnRpbmc8L2tleXdv
cmQ+PGtleXdvcmQ+U3VydmV5cyBhbmQgUXVlc3Rpb25uYWlyZXM8L2tleXdvcmQ+PC9rZXl3b3Jk
cz48ZGF0ZXM+PHllYXI+MjAwMzwveWVhcj48cHViLWRhdGVzPjxkYXRlPlNlcDwvZGF0ZT48L3B1
Yi1kYXRlcz48L2RhdGVzPjxpc2JuPjA5NTktNTIzNiAoUHJpbnQpJiN4RDswOTU5LTUyMzYgKExp
bmtpbmcpPC9pc2JuPjxhY2Nlc3Npb24tbnVtPjE1Mzg1MjI0PC9hY2Nlc3Npb24tbnVtPjx1cmxz
PjxyZWxhdGVkLXVybHM+PHVybD5odHRwczovL3d3dy5uY2JpLm5sbS5uaWguZ292L3B1Ym1lZC8x
NTM4NTIyNDwvdXJsPjwvcmVsYXRlZC11cmxzPjwvdXJscz48ZWxlY3Ryb25pYy1yZXNvdXJjZS1u
dW0+MTAuMTA4MC8wOTU5NTIzMDMxMDAwMTU0NDQ1PC9lbGVjdHJvbmljLXJlc291cmNlLW51bT48
L3JlY29yZD48L0NpdGU+PENpdGU+PEF1dGhvcj5EYXdlPC9BdXRob3I+PFllYXI+MjAwNzwvWWVh
cj48UmVjTnVtPjE1ODwvUmVjTnVtPjxyZWNvcmQ+PHJlYy1udW1iZXI+MTU4PC9yZWMtbnVtYmVy
Pjxmb3JlaWduLWtleXM+PGtleSBhcHA9IkVOIiBkYi1pZD0ieDVycnh4c2ZpNXh3OXZlZXhmM3h6
MGQxc2RyYWZ6ZHh3eHZyIiB0aW1lc3RhbXA9IjE2OTQzNzU0MzIiPjE1ODwva2V5PjxrZXkgYXBw
PSJFTldlYiIgZGItaWQ9IiI+MDwva2V5PjwvZm9yZWlnbi1rZXlzPjxyZWYtdHlwZSBuYW1lPSJK
b3VybmFsIEFydGljbGUiPjE3PC9yZWYtdHlwZT48Y29udHJpYnV0b3JzPjxhdXRob3JzPjxhdXRo
b3I+RGF3ZSwgUy48L2F1dGhvcj48YXV0aG9yPkhhcm5ldHQsIFAuPC9hdXRob3I+PC9hdXRob3Jz
PjwvY29udHJpYnV0b3JzPjxhdXRoLWFkZHJlc3M+U2Nob29sIG9mIFBzeWNob2xvZ3ksIEdyaWZm
aXRoIFVuaXZlcnNpdHksIEJyaXNiYW5lLCBRdWVlbnNsYW5kLCBBdXN0cmFsaWEuIHMuZGF3ZUBn
cmlmZml0aC5lZHUuYXU8L2F1dGgtYWRkcmVzcz48dGl0bGVzPjx0aXRsZT5SZWR1Y2luZyBwb3Rl
bnRpYWwgZm9yIGNoaWxkIGFidXNlIGFtb25nIG1ldGhhZG9uZS1tYWludGFpbmVkIHBhcmVudHM6
IHJlc3VsdHMgZnJvbSBhIHJhbmRvbWl6ZWQgY29udHJvbGxlZCB0cmlhbDwvdGl0bGU+PHNlY29u
ZGFyeS10aXRsZT5KIFN1YnN0IEFidXNlIFRyZWF0PC9zZWNvbmRhcnktdGl0bGU+PC90aXRsZXM+
PHBlcmlvZGljYWw+PGZ1bGwtdGl0bGU+SiBTdWJzdCBBYnVzZSBUcmVhdDwvZnVsbC10aXRsZT48
L3BlcmlvZGljYWw+PHBhZ2VzPjM4MS05MDwvcGFnZXM+PHZvbHVtZT4zMjwvdm9sdW1lPjxudW1i
ZXI+NDwvbnVtYmVyPjxlZGl0aW9uPjIwMDcvMDUvMDg8L2VkaXRpb24+PGtleXdvcmRzPjxrZXl3
b3JkPkFkdWx0PC9rZXl3b3JkPjxrZXl3b3JkPkNoaWxkPC9rZXl3b3JkPjxrZXl3b3JkPkNoaWxk
IEFidXNlLypwcmV2ZW50aW9uICZhbXA7IGNvbnRyb2w8L2tleXdvcmQ+PGtleXdvcmQ+Q2hpbGQs
IFByZXNjaG9vbDwva2V5d29yZD48a2V5d29yZD5GYW1pbHkgVGhlcmFweS8qbWV0aG9kczwva2V5
d29yZD48a2V5d29yZD5GZW1hbGU8L2tleXdvcmQ+PGtleXdvcmQ+SHVtYW5zPC9rZXl3b3JkPjxr
ZXl3b3JkPkxpbmVhciBNb2RlbHM8L2tleXdvcmQ+PGtleXdvcmQ+TWFsZTwva2V5d29yZD48a2V5
d29yZD4qTWV0aGFkb25lPC9rZXl3b3JkPjxrZXl3b3JkPk11bHRpdmFyaWF0ZSBBbmFseXNpczwv
a2V5d29yZD48a2V5d29yZD5PcGlvaWQtUmVsYXRlZCBEaXNvcmRlcnMvKnJlaGFiaWxpdGF0aW9u
PC9rZXl3b3JkPjxrZXl3b3JkPipQYXJlbnRpbmc8L2tleXdvcmQ+PGtleXdvcmQ+UXVlZW5zbGFu
ZDwva2V5d29yZD48L2tleXdvcmRzPjxkYXRlcz48eWVhcj4yMDA3PC95ZWFyPjxwdWItZGF0ZXM+
PGRhdGU+SnVuPC9kYXRlPjwvcHViLWRhdGVzPjwvZGF0ZXM+PGlzYm4+MDc0MC01NDcyIChQcmlu
dCkmI3hEOzA3NDAtNTQ3MiAoTGlua2luZyk8L2lzYm4+PGFjY2Vzc2lvbi1udW0+MTc0ODE0NjE8
L2FjY2Vzc2lvbi1udW0+PHVybHM+PHJlbGF0ZWQtdXJscz48dXJsPmh0dHBzOi8vd3d3Lm5jYmku
bmxtLm5paC5nb3YvcHVibWVkLzE3NDgxNDYxPC91cmw+PC9yZWxhdGVkLXVybHM+PC91cmxzPjxl
bGVjdHJvbmljLXJlc291cmNlLW51bT4xMC4xMDE2L2ouanNhdC4yMDA2LjEwLjAwMzwvZWxlY3Ry
b25pYy1yZXNvdXJjZS1udW0+PC9yZWNvcmQ+PC9DaXRlPjwvRW5kTm90ZT4A
</w:fldData>
              </w:fldChar>
            </w:r>
            <w:r w:rsidRPr="00D46F9D">
              <w:rPr>
                <w:rFonts w:ascii="Arial" w:eastAsia="Times New Roman" w:hAnsi="Arial" w:cs="Arial"/>
                <w:color w:val="000000"/>
                <w:kern w:val="0"/>
                <w:sz w:val="16"/>
                <w:szCs w:val="16"/>
                <w14:ligatures w14:val="none"/>
              </w:rPr>
              <w:instrText xml:space="preserve"> ADDIN EN.CITE.DATA </w:instrText>
            </w:r>
            <w:r w:rsidRPr="00D46F9D">
              <w:rPr>
                <w:rFonts w:ascii="Arial" w:eastAsia="Times New Roman" w:hAnsi="Arial" w:cs="Arial"/>
                <w:color w:val="000000"/>
                <w:kern w:val="0"/>
                <w:sz w:val="16"/>
                <w:szCs w:val="16"/>
                <w14:ligatures w14:val="none"/>
              </w:rPr>
            </w:r>
            <w:r w:rsidRPr="00D46F9D">
              <w:rPr>
                <w:rFonts w:ascii="Arial" w:eastAsia="Times New Roman" w:hAnsi="Arial" w:cs="Arial"/>
                <w:color w:val="000000"/>
                <w:kern w:val="0"/>
                <w:sz w:val="16"/>
                <w:szCs w:val="16"/>
                <w14:ligatures w14:val="none"/>
              </w:rPr>
              <w:fldChar w:fldCharType="end"/>
            </w:r>
            <w:r w:rsidRPr="00D46F9D">
              <w:rPr>
                <w:rFonts w:ascii="Arial" w:eastAsia="Times New Roman" w:hAnsi="Arial" w:cs="Arial"/>
                <w:color w:val="000000"/>
                <w:kern w:val="0"/>
                <w:sz w:val="16"/>
                <w:szCs w:val="16"/>
                <w14:ligatures w14:val="none"/>
              </w:rPr>
            </w:r>
            <w:r w:rsidRPr="00D46F9D">
              <w:rPr>
                <w:rFonts w:ascii="Arial" w:eastAsia="Times New Roman" w:hAnsi="Arial" w:cs="Arial"/>
                <w:color w:val="000000"/>
                <w:kern w:val="0"/>
                <w:sz w:val="16"/>
                <w:szCs w:val="16"/>
                <w14:ligatures w14:val="none"/>
              </w:rPr>
              <w:fldChar w:fldCharType="separate"/>
            </w:r>
            <w:r w:rsidRPr="00D46F9D">
              <w:rPr>
                <w:rFonts w:ascii="Arial" w:eastAsia="Times New Roman" w:hAnsi="Arial" w:cs="Arial"/>
                <w:noProof/>
                <w:color w:val="000000"/>
                <w:kern w:val="0"/>
                <w:sz w:val="16"/>
                <w:szCs w:val="16"/>
                <w:vertAlign w:val="superscript"/>
                <w14:ligatures w14:val="none"/>
              </w:rPr>
              <w:t>124,125</w:t>
            </w:r>
            <w:r w:rsidRPr="00D46F9D">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093D7B04" w14:textId="5BB250A9"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6A4FA8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522B0D9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58B534D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AB8236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532C1F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749011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6BCBF8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20D746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6F60E854" w14:textId="77777777" w:rsidTr="00DA0342">
        <w:trPr>
          <w:cantSplit/>
          <w:trHeight w:val="300"/>
        </w:trPr>
        <w:tc>
          <w:tcPr>
            <w:tcW w:w="722" w:type="dxa"/>
            <w:shd w:val="clear" w:color="auto" w:fill="auto"/>
            <w:noWrap/>
            <w:vAlign w:val="center"/>
            <w:hideMark/>
          </w:tcPr>
          <w:p w14:paraId="4CAC7ADA" w14:textId="77777777"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lastRenderedPageBreak/>
              <w:t>IPV</w:t>
            </w:r>
          </w:p>
        </w:tc>
        <w:tc>
          <w:tcPr>
            <w:tcW w:w="1336" w:type="dxa"/>
            <w:shd w:val="clear" w:color="auto" w:fill="auto"/>
            <w:noWrap/>
            <w:vAlign w:val="center"/>
            <w:hideMark/>
          </w:tcPr>
          <w:p w14:paraId="0FF1EE6A" w14:textId="77777777"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t>Larger Trial</w:t>
            </w:r>
          </w:p>
        </w:tc>
        <w:tc>
          <w:tcPr>
            <w:tcW w:w="1060" w:type="dxa"/>
            <w:shd w:val="clear" w:color="auto" w:fill="auto"/>
            <w:noWrap/>
            <w:vAlign w:val="center"/>
            <w:hideMark/>
          </w:tcPr>
          <w:p w14:paraId="4F541D97" w14:textId="77777777"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t>12011</w:t>
            </w:r>
          </w:p>
        </w:tc>
        <w:tc>
          <w:tcPr>
            <w:tcW w:w="1633" w:type="dxa"/>
            <w:shd w:val="clear" w:color="auto" w:fill="auto"/>
            <w:noWrap/>
            <w:vAlign w:val="center"/>
            <w:hideMark/>
          </w:tcPr>
          <w:p w14:paraId="690015D3" w14:textId="12F6411A"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t>Barlow 2019</w:t>
            </w:r>
          </w:p>
        </w:tc>
        <w:tc>
          <w:tcPr>
            <w:tcW w:w="649" w:type="dxa"/>
            <w:vAlign w:val="center"/>
          </w:tcPr>
          <w:p w14:paraId="0390201F" w14:textId="08CC04B2" w:rsidR="00DA0342" w:rsidRPr="00D46F9D" w:rsidRDefault="00DA0342" w:rsidP="00DA0342">
            <w:pPr>
              <w:spacing w:after="0" w:line="240" w:lineRule="auto"/>
              <w:rPr>
                <w:rFonts w:ascii="Arial" w:eastAsia="Times New Roman" w:hAnsi="Arial" w:cs="Arial"/>
                <w:color w:val="000000"/>
                <w:kern w:val="0"/>
                <w:sz w:val="16"/>
                <w:szCs w:val="16"/>
                <w14:ligatures w14:val="none"/>
              </w:rPr>
            </w:pPr>
            <w:r w:rsidRPr="00D46F9D">
              <w:rPr>
                <w:rFonts w:ascii="Arial" w:eastAsia="Times New Roman" w:hAnsi="Arial" w:cs="Arial"/>
                <w:color w:val="000000"/>
                <w:kern w:val="0"/>
                <w:sz w:val="16"/>
                <w:szCs w:val="16"/>
                <w14:ligatures w14:val="none"/>
              </w:rPr>
              <w:fldChar w:fldCharType="begin">
                <w:fldData xml:space="preserve">PEVuZE5vdGU+PENpdGU+PEF1dGhvcj5CYXJsb3c8L0F1dGhvcj48WWVhcj4yMDE5PC9ZZWFyPjxS
ZWNOdW0+MTU5PC9SZWNOdW0+PERpc3BsYXlUZXh0PjxzdHlsZSBmYWNlPSJzdXBlcnNjcmlwdCI+
MTI2PC9zdHlsZT48L0Rpc3BsYXlUZXh0PjxyZWNvcmQ+PHJlYy1udW1iZXI+MTU5PC9yZWMtbnVt
YmVyPjxmb3JlaWduLWtleXM+PGtleSBhcHA9IkVOIiBkYi1pZD0ieDVycnh4c2ZpNXh3OXZlZXhm
M3h6MGQxc2RyYWZ6ZHh3eHZyIiB0aW1lc3RhbXA9IjE2OTQzNzU0MzUiPjE1OTwva2V5PjxrZXkg
YXBwPSJFTldlYiIgZGItaWQ9IiI+MDwva2V5PjwvZm9yZWlnbi1rZXlzPjxyZWYtdHlwZSBuYW1l
PSJKb3VybmFsIEFydGljbGUiPjE3PC9yZWYtdHlwZT48Y29udHJpYnV0b3JzPjxhdXRob3JzPjxh
dXRob3I+QmFybG93LCBKLjwvYXV0aG9yPjxhdXRob3I+U2VtYmksIFMuPC9hdXRob3I+PGF1dGhv
cj5QYXJzb25zLCBILjwvYXV0aG9yPjxhdXRob3I+S2ltLCBTLjwvYXV0aG9yPjxhdXRob3I+UGV0
cm91LCBTLjwvYXV0aG9yPjxhdXRob3I+SGFybmV0dCwgUC48L2F1dGhvcj48YXV0aG9yPkRhd2Us
IFMuPC9hdXRob3I+PC9hdXRob3JzPjwvY29udHJpYnV0b3JzPjxhdXRoLWFkZHJlc3M+RGVwYXJ0
bWVudCBvZiBTb2NpYWwgUG9saWN5IGFuZCBJbnRlcnZlbnRpb24sIFVuaXZlcnNpdHkgb2YgT3hm
b3JkLCBPeGZvcmQsIFVLLiYjeEQ7V2Fyd2ljayBNZWRpY2FsIFNjaG9vbCwgVW5pdmVyc2l0eSBv
ZiBXYXJ3aWNrLCBDb3ZlbnRyeSwgVUsuJiN4RDtXYXJ3aWNrIENsaW5pY2FsIFRyaWFscyBVbml0
LCBVbml2ZXJzaXR5IG9mIFdhcndpY2ssIENvdmVudHJ5LCBVSy4mI3hEO0RpdmlzaW9uIG9mIEhl
YWx0aCBTY2llbmNlcywgVW5pdmVyc2l0eSBvZiBXYXJ3aWNrIE1lZGljYWwgU2Nob29sLCBDb3Zl
bnRyeSwgVUsuJiN4RDtTY2hvb2wgb2YgUHN5Y2hvbG9neSwgVW5pdmVyc2l0eSBvZiBRdWVlbnNs
YW5kLCBCcmlzYmFuZSwgQXVzdHJhbGlhLiYjeEQ7U2Nob29sIG9mIEFwcGxpZWQgUHN5Y2hvbG9n
eSwgR3JpZmZpdGggVW5pdmVyc2l0eSwgQnJpc2JhbmUsIEF1c3RyYWxpYS4gRWxlY3Ryb25pYyBh
ZGRyZXNzOiBzLmRhd2VAZ3JpZmZpdGguZWR1LmF1LjwvYXV0aC1hZGRyZXNzPjx0aXRsZXM+PHRp
dGxlPkEgcmFuZG9taXplZCBjb250cm9sbGVkIHRyaWFsIGFuZCBlY29ub21pYyBldmFsdWF0aW9u
IG9mIHRoZSBQYXJlbnRzIFVuZGVyIFByZXNzdXJlIHByb2dyYW0gZm9yIHBhcmVudHMgaW4gc3Vi
c3RhbmNlIGFidXNlIHRyZWF0bWVudDwvdGl0bGU+PHNlY29uZGFyeS10aXRsZT5EcnVnIEFsY29o
b2wgRGVwZW5kPC9zZWNvbmRhcnktdGl0bGU+PC90aXRsZXM+PHBlcmlvZGljYWw+PGZ1bGwtdGl0
bGU+RHJ1ZyBBbGNvaG9sIERlcGVuZDwvZnVsbC10aXRsZT48L3BlcmlvZGljYWw+PHBhZ2VzPjE4
NC0xOTQ8L3BhZ2VzPjx2b2x1bWU+MTk0PC92b2x1bWU+PGVkaXRpb24+MjAxOC8xMS8xODwvZWRp
dGlvbj48a2V5d29yZHM+PGtleXdvcmQ+Q2hpbGQ8L2tleXdvcmQ+PGtleXdvcmQ+Q2hpbGQgQWJ1
c2UvcHJldmVudGlvbiAmYW1wOyBjb250cm9sL3BzeWNob2xvZ3k8L2tleXdvcmQ+PGtleXdvcmQ+
Q2hpbGQsIFByZXNjaG9vbDwva2V5d29yZD48a2V5d29yZD5Db3N0LUJlbmVmaXQgQW5hbHlzaXMv
Km1ldGhvZHM8L2tleXdvcmQ+PGtleXdvcmQ+RHJ1ZyBVc2Vycy9wc3ljaG9sb2d5PC9rZXl3b3Jk
PjxrZXl3b3JkPkZlbWFsZTwva2V5d29yZD48a2V5d29yZD5Gb2xsb3ctVXAgU3R1ZGllczwva2V5
d29yZD48a2V5d29yZD5IdW1hbnM8L2tleXdvcmQ+PGtleXdvcmQ+SW5mYW50PC9rZXl3b3JkPjxr
ZXl3b3JkPk1hbGU8L2tleXdvcmQ+PGtleXdvcmQ+UGFyZW50LUNoaWxkIFJlbGF0aW9uczwva2V5
d29yZD48a2V5d29yZD5QYXJlbnRpbmcvcHN5Y2hvbG9neTwva2V5d29yZD48a2V5d29yZD5QYXJl
bnRzLypwc3ljaG9sb2d5PC9rZXl3b3JkPjxrZXl3b3JkPlByb3NwZWN0aXZlIFN0dWRpZXM8L2tl
eXdvcmQ+PGtleXdvcmQ+U3Vic3RhbmNlLVJlbGF0ZWQgRGlzb3JkZXJzL2Vjb25vbWljcy8qcHN5
Y2hvbG9neS8qdGhlcmFweTwva2V5d29yZD48a2V5d29yZD5UcmVhdG1lbnQgT3V0Y29tZTwva2V5
d29yZD48a2V5d29yZD5DYXJlZ2l2aW5nPC9rZXl3b3JkPjxrZXl3b3JkPkNoaWxkIGFidXNlPC9r
ZXl3b3JkPjxrZXl3b3JkPkluZmFudHM8L2tleXdvcmQ+PGtleXdvcmQ+UGFyZW50aW5nPC9rZXl3
b3JkPjxrZXl3b3JkPlN1YnN0YW5jZTwva2V5d29yZD48L2tleXdvcmRzPjxkYXRlcz48eWVhcj4y
MDE5PC95ZWFyPjxwdWItZGF0ZXM+PGRhdGU+SmFuIDE8L2RhdGU+PC9wdWItZGF0ZXM+PC9kYXRl
cz48aXNibj4xODc5LTAwNDYgKEVsZWN0cm9uaWMpJiN4RDswMzc2LTg3MTYgKExpbmtpbmcpPC9p
c2JuPjxhY2Nlc3Npb24tbnVtPjMwNDQ3NTEwPC9hY2Nlc3Npb24tbnVtPjx1cmxzPjxyZWxhdGVk
LXVybHM+PHVybD5odHRwczovL3d3dy5uY2JpLm5sbS5uaWguZ292L3B1Ym1lZC8zMDQ0NzUxMDwv
dXJsPjwvcmVsYXRlZC11cmxzPjwvdXJscz48ZWxlY3Ryb25pYy1yZXNvdXJjZS1udW0+MTAuMTAx
Ni9qLmRydWdhbGNkZXAuMjAxOC4wOC4wNDQ8L2VsZWN0cm9uaWMtcmVzb3VyY2UtbnVtPjwvcmVj
b3JkPjwvQ2l0ZT48L0VuZE5vdGU+AG==
</w:fldData>
              </w:fldChar>
            </w:r>
            <w:r w:rsidRPr="00D46F9D">
              <w:rPr>
                <w:rFonts w:ascii="Arial" w:eastAsia="Times New Roman" w:hAnsi="Arial" w:cs="Arial"/>
                <w:color w:val="000000"/>
                <w:kern w:val="0"/>
                <w:sz w:val="16"/>
                <w:szCs w:val="16"/>
                <w14:ligatures w14:val="none"/>
              </w:rPr>
              <w:instrText xml:space="preserve"> ADDIN EN.CITE </w:instrText>
            </w:r>
            <w:r w:rsidRPr="00D46F9D">
              <w:rPr>
                <w:rFonts w:ascii="Arial" w:eastAsia="Times New Roman" w:hAnsi="Arial" w:cs="Arial"/>
                <w:color w:val="000000"/>
                <w:kern w:val="0"/>
                <w:sz w:val="16"/>
                <w:szCs w:val="16"/>
                <w14:ligatures w14:val="none"/>
              </w:rPr>
              <w:fldChar w:fldCharType="begin">
                <w:fldData xml:space="preserve">PEVuZE5vdGU+PENpdGU+PEF1dGhvcj5CYXJsb3c8L0F1dGhvcj48WWVhcj4yMDE5PC9ZZWFyPjxS
ZWNOdW0+MTU5PC9SZWNOdW0+PERpc3BsYXlUZXh0PjxzdHlsZSBmYWNlPSJzdXBlcnNjcmlwdCI+
MTI2PC9zdHlsZT48L0Rpc3BsYXlUZXh0PjxyZWNvcmQ+PHJlYy1udW1iZXI+MTU5PC9yZWMtbnVt
YmVyPjxmb3JlaWduLWtleXM+PGtleSBhcHA9IkVOIiBkYi1pZD0ieDVycnh4c2ZpNXh3OXZlZXhm
M3h6MGQxc2RyYWZ6ZHh3eHZyIiB0aW1lc3RhbXA9IjE2OTQzNzU0MzUiPjE1OTwva2V5PjxrZXkg
YXBwPSJFTldlYiIgZGItaWQ9IiI+MDwva2V5PjwvZm9yZWlnbi1rZXlzPjxyZWYtdHlwZSBuYW1l
PSJKb3VybmFsIEFydGljbGUiPjE3PC9yZWYtdHlwZT48Y29udHJpYnV0b3JzPjxhdXRob3JzPjxh
dXRob3I+QmFybG93LCBKLjwvYXV0aG9yPjxhdXRob3I+U2VtYmksIFMuPC9hdXRob3I+PGF1dGhv
cj5QYXJzb25zLCBILjwvYXV0aG9yPjxhdXRob3I+S2ltLCBTLjwvYXV0aG9yPjxhdXRob3I+UGV0
cm91LCBTLjwvYXV0aG9yPjxhdXRob3I+SGFybmV0dCwgUC48L2F1dGhvcj48YXV0aG9yPkRhd2Us
IFMuPC9hdXRob3I+PC9hdXRob3JzPjwvY29udHJpYnV0b3JzPjxhdXRoLWFkZHJlc3M+RGVwYXJ0
bWVudCBvZiBTb2NpYWwgUG9saWN5IGFuZCBJbnRlcnZlbnRpb24sIFVuaXZlcnNpdHkgb2YgT3hm
b3JkLCBPeGZvcmQsIFVLLiYjeEQ7V2Fyd2ljayBNZWRpY2FsIFNjaG9vbCwgVW5pdmVyc2l0eSBv
ZiBXYXJ3aWNrLCBDb3ZlbnRyeSwgVUsuJiN4RDtXYXJ3aWNrIENsaW5pY2FsIFRyaWFscyBVbml0
LCBVbml2ZXJzaXR5IG9mIFdhcndpY2ssIENvdmVudHJ5LCBVSy4mI3hEO0RpdmlzaW9uIG9mIEhl
YWx0aCBTY2llbmNlcywgVW5pdmVyc2l0eSBvZiBXYXJ3aWNrIE1lZGljYWwgU2Nob29sLCBDb3Zl
bnRyeSwgVUsuJiN4RDtTY2hvb2wgb2YgUHN5Y2hvbG9neSwgVW5pdmVyc2l0eSBvZiBRdWVlbnNs
YW5kLCBCcmlzYmFuZSwgQXVzdHJhbGlhLiYjeEQ7U2Nob29sIG9mIEFwcGxpZWQgUHN5Y2hvbG9n
eSwgR3JpZmZpdGggVW5pdmVyc2l0eSwgQnJpc2JhbmUsIEF1c3RyYWxpYS4gRWxlY3Ryb25pYyBh
ZGRyZXNzOiBzLmRhd2VAZ3JpZmZpdGguZWR1LmF1LjwvYXV0aC1hZGRyZXNzPjx0aXRsZXM+PHRp
dGxlPkEgcmFuZG9taXplZCBjb250cm9sbGVkIHRyaWFsIGFuZCBlY29ub21pYyBldmFsdWF0aW9u
IG9mIHRoZSBQYXJlbnRzIFVuZGVyIFByZXNzdXJlIHByb2dyYW0gZm9yIHBhcmVudHMgaW4gc3Vi
c3RhbmNlIGFidXNlIHRyZWF0bWVudDwvdGl0bGU+PHNlY29uZGFyeS10aXRsZT5EcnVnIEFsY29o
b2wgRGVwZW5kPC9zZWNvbmRhcnktdGl0bGU+PC90aXRsZXM+PHBlcmlvZGljYWw+PGZ1bGwtdGl0
bGU+RHJ1ZyBBbGNvaG9sIERlcGVuZDwvZnVsbC10aXRsZT48L3BlcmlvZGljYWw+PHBhZ2VzPjE4
NC0xOTQ8L3BhZ2VzPjx2b2x1bWU+MTk0PC92b2x1bWU+PGVkaXRpb24+MjAxOC8xMS8xODwvZWRp
dGlvbj48a2V5d29yZHM+PGtleXdvcmQ+Q2hpbGQ8L2tleXdvcmQ+PGtleXdvcmQ+Q2hpbGQgQWJ1
c2UvcHJldmVudGlvbiAmYW1wOyBjb250cm9sL3BzeWNob2xvZ3k8L2tleXdvcmQ+PGtleXdvcmQ+
Q2hpbGQsIFByZXNjaG9vbDwva2V5d29yZD48a2V5d29yZD5Db3N0LUJlbmVmaXQgQW5hbHlzaXMv
Km1ldGhvZHM8L2tleXdvcmQ+PGtleXdvcmQ+RHJ1ZyBVc2Vycy9wc3ljaG9sb2d5PC9rZXl3b3Jk
PjxrZXl3b3JkPkZlbWFsZTwva2V5d29yZD48a2V5d29yZD5Gb2xsb3ctVXAgU3R1ZGllczwva2V5
d29yZD48a2V5d29yZD5IdW1hbnM8L2tleXdvcmQ+PGtleXdvcmQ+SW5mYW50PC9rZXl3b3JkPjxr
ZXl3b3JkPk1hbGU8L2tleXdvcmQ+PGtleXdvcmQ+UGFyZW50LUNoaWxkIFJlbGF0aW9uczwva2V5
d29yZD48a2V5d29yZD5QYXJlbnRpbmcvcHN5Y2hvbG9neTwva2V5d29yZD48a2V5d29yZD5QYXJl
bnRzLypwc3ljaG9sb2d5PC9rZXl3b3JkPjxrZXl3b3JkPlByb3NwZWN0aXZlIFN0dWRpZXM8L2tl
eXdvcmQ+PGtleXdvcmQ+U3Vic3RhbmNlLVJlbGF0ZWQgRGlzb3JkZXJzL2Vjb25vbWljcy8qcHN5
Y2hvbG9neS8qdGhlcmFweTwva2V5d29yZD48a2V5d29yZD5UcmVhdG1lbnQgT3V0Y29tZTwva2V5
d29yZD48a2V5d29yZD5DYXJlZ2l2aW5nPC9rZXl3b3JkPjxrZXl3b3JkPkNoaWxkIGFidXNlPC9r
ZXl3b3JkPjxrZXl3b3JkPkluZmFudHM8L2tleXdvcmQ+PGtleXdvcmQ+UGFyZW50aW5nPC9rZXl3
b3JkPjxrZXl3b3JkPlN1YnN0YW5jZTwva2V5d29yZD48L2tleXdvcmRzPjxkYXRlcz48eWVhcj4y
MDE5PC95ZWFyPjxwdWItZGF0ZXM+PGRhdGU+SmFuIDE8L2RhdGU+PC9wdWItZGF0ZXM+PC9kYXRl
cz48aXNibj4xODc5LTAwNDYgKEVsZWN0cm9uaWMpJiN4RDswMzc2LTg3MTYgKExpbmtpbmcpPC9p
c2JuPjxhY2Nlc3Npb24tbnVtPjMwNDQ3NTEwPC9hY2Nlc3Npb24tbnVtPjx1cmxzPjxyZWxhdGVk
LXVybHM+PHVybD5odHRwczovL3d3dy5uY2JpLm5sbS5uaWguZ292L3B1Ym1lZC8zMDQ0NzUxMDwv
dXJsPjwvcmVsYXRlZC11cmxzPjwvdXJscz48ZWxlY3Ryb25pYy1yZXNvdXJjZS1udW0+MTAuMTAx
Ni9qLmRydWdhbGNkZXAuMjAxOC4wOC4wNDQ8L2VsZWN0cm9uaWMtcmVzb3VyY2UtbnVtPjwvcmVj
b3JkPjwvQ2l0ZT48L0VuZE5vdGU+AG==
</w:fldData>
              </w:fldChar>
            </w:r>
            <w:r w:rsidRPr="00D46F9D">
              <w:rPr>
                <w:rFonts w:ascii="Arial" w:eastAsia="Times New Roman" w:hAnsi="Arial" w:cs="Arial"/>
                <w:color w:val="000000"/>
                <w:kern w:val="0"/>
                <w:sz w:val="16"/>
                <w:szCs w:val="16"/>
                <w14:ligatures w14:val="none"/>
              </w:rPr>
              <w:instrText xml:space="preserve"> ADDIN EN.CITE.DATA </w:instrText>
            </w:r>
            <w:r w:rsidRPr="00D46F9D">
              <w:rPr>
                <w:rFonts w:ascii="Arial" w:eastAsia="Times New Roman" w:hAnsi="Arial" w:cs="Arial"/>
                <w:color w:val="000000"/>
                <w:kern w:val="0"/>
                <w:sz w:val="16"/>
                <w:szCs w:val="16"/>
                <w14:ligatures w14:val="none"/>
              </w:rPr>
            </w:r>
            <w:r w:rsidRPr="00D46F9D">
              <w:rPr>
                <w:rFonts w:ascii="Arial" w:eastAsia="Times New Roman" w:hAnsi="Arial" w:cs="Arial"/>
                <w:color w:val="000000"/>
                <w:kern w:val="0"/>
                <w:sz w:val="16"/>
                <w:szCs w:val="16"/>
                <w14:ligatures w14:val="none"/>
              </w:rPr>
              <w:fldChar w:fldCharType="end"/>
            </w:r>
            <w:r w:rsidRPr="00D46F9D">
              <w:rPr>
                <w:rFonts w:ascii="Arial" w:eastAsia="Times New Roman" w:hAnsi="Arial" w:cs="Arial"/>
                <w:color w:val="000000"/>
                <w:kern w:val="0"/>
                <w:sz w:val="16"/>
                <w:szCs w:val="16"/>
                <w14:ligatures w14:val="none"/>
              </w:rPr>
            </w:r>
            <w:r w:rsidRPr="00D46F9D">
              <w:rPr>
                <w:rFonts w:ascii="Arial" w:eastAsia="Times New Roman" w:hAnsi="Arial" w:cs="Arial"/>
                <w:color w:val="000000"/>
                <w:kern w:val="0"/>
                <w:sz w:val="16"/>
                <w:szCs w:val="16"/>
                <w14:ligatures w14:val="none"/>
              </w:rPr>
              <w:fldChar w:fldCharType="separate"/>
            </w:r>
            <w:r w:rsidRPr="00D46F9D">
              <w:rPr>
                <w:rFonts w:ascii="Arial" w:eastAsia="Times New Roman" w:hAnsi="Arial" w:cs="Arial"/>
                <w:noProof/>
                <w:color w:val="000000"/>
                <w:kern w:val="0"/>
                <w:sz w:val="16"/>
                <w:szCs w:val="16"/>
                <w:vertAlign w:val="superscript"/>
                <w14:ligatures w14:val="none"/>
              </w:rPr>
              <w:t>126</w:t>
            </w:r>
            <w:r w:rsidRPr="00D46F9D">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4352360A" w14:textId="79A9D653"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3EFF72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67EA2F2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1E1F885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ABD582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CEBAA0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7E5E06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8DE827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B3F1DA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5DA903C8" w14:textId="77777777" w:rsidTr="00DA0342">
        <w:trPr>
          <w:cantSplit/>
          <w:trHeight w:val="300"/>
        </w:trPr>
        <w:tc>
          <w:tcPr>
            <w:tcW w:w="722" w:type="dxa"/>
            <w:shd w:val="clear" w:color="auto" w:fill="auto"/>
            <w:noWrap/>
            <w:vAlign w:val="center"/>
            <w:hideMark/>
          </w:tcPr>
          <w:p w14:paraId="73BDD0E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IPV</w:t>
            </w:r>
          </w:p>
        </w:tc>
        <w:tc>
          <w:tcPr>
            <w:tcW w:w="1336" w:type="dxa"/>
            <w:shd w:val="clear" w:color="auto" w:fill="auto"/>
            <w:noWrap/>
            <w:vAlign w:val="center"/>
            <w:hideMark/>
          </w:tcPr>
          <w:p w14:paraId="54052263" w14:textId="601CBB68"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Preliminary </w:t>
            </w:r>
          </w:p>
        </w:tc>
        <w:tc>
          <w:tcPr>
            <w:tcW w:w="1060" w:type="dxa"/>
            <w:shd w:val="clear" w:color="auto" w:fill="auto"/>
            <w:noWrap/>
            <w:vAlign w:val="center"/>
            <w:hideMark/>
          </w:tcPr>
          <w:p w14:paraId="6405076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12040</w:t>
            </w:r>
          </w:p>
        </w:tc>
        <w:tc>
          <w:tcPr>
            <w:tcW w:w="1633" w:type="dxa"/>
            <w:shd w:val="clear" w:color="auto" w:fill="auto"/>
            <w:noWrap/>
            <w:vAlign w:val="center"/>
            <w:hideMark/>
          </w:tcPr>
          <w:p w14:paraId="2FF9F9A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Schaeffer 2013</w:t>
            </w:r>
          </w:p>
        </w:tc>
        <w:tc>
          <w:tcPr>
            <w:tcW w:w="649" w:type="dxa"/>
            <w:vAlign w:val="center"/>
          </w:tcPr>
          <w:p w14:paraId="18E769F8" w14:textId="19BE782B"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fldData xml:space="preserve">PEVuZE5vdGU+PENpdGU+PEF1dGhvcj5TY2hhZWZmZXI8L0F1dGhvcj48WWVhcj4yMDEzPC9ZZWFy
PjxSZWNOdW0+MTYyPC9SZWNOdW0+PERpc3BsYXlUZXh0PjxzdHlsZSBmYWNlPSJzdXBlcnNjcmlw
dCI+MTI3PC9zdHlsZT48L0Rpc3BsYXlUZXh0PjxyZWNvcmQ+PHJlYy1udW1iZXI+MTYyPC9yZWMt
bnVtYmVyPjxmb3JlaWduLWtleXM+PGtleSBhcHA9IkVOIiBkYi1pZD0ieDVycnh4c2ZpNXh3OXZl
ZXhmM3h6MGQxc2RyYWZ6ZHh3eHZyIiB0aW1lc3RhbXA9IjE2OTQzNzU0OTkiPjE2Mjwva2V5Pjxr
ZXkgYXBwPSJFTldlYiIgZGItaWQ9IiI+MDwva2V5PjwvZm9yZWlnbi1rZXlzPjxyZWYtdHlwZSBu
YW1lPSJKb3VybmFsIEFydGljbGUiPjE3PC9yZWYtdHlwZT48Y29udHJpYnV0b3JzPjxhdXRob3Jz
PjxhdXRob3I+U2NoYWVmZmVyLCBDLiBNLjwvYXV0aG9yPjxhdXRob3I+U3dlbnNvbiwgQy4gQy48
L2F1dGhvcj48YXV0aG9yPlR1ZXJrLCBFLiBILjwvYXV0aG9yPjxhdXRob3I+SGVuZ2dlbGVyLCBT
LiBXLjwvYXV0aG9yPjwvYXV0aG9ycz48L2NvbnRyaWJ1dG9ycz48YXV0aC1hZGRyZXNzPkRlcGFy
dG1lbnQgb2YgUHN5Y2hpYXRyeSBhbmQgQmVoYXZpb3JhbCBTY2llbmNlcywgTWVkaWNhbCBVbml2
ZXJzaXR5IG9mIFNvdXRoIENhcm9saW5hLCBDaGFybGVzdG9uLCBTQywgVVNBLjwvYXV0aC1hZGRy
ZXNzPjx0aXRsZXM+PHRpdGxlPkNvbXByZWhlbnNpdmUgdHJlYXRtZW50IGZvciBjby1vY2N1cnJp
bmcgY2hpbGQgbWFsdHJlYXRtZW50IGFuZCBwYXJlbnRhbCBzdWJzdGFuY2UgYWJ1c2U6IG91dGNv
bWVzIGZyb20gYSAyNC1tb250aCBwaWxvdCBzdHVkeSBvZiB0aGUgTVNULUJ1aWxkaW5nIFN0cm9u
Z2VyIEZhbWlsaWVzIHByb2dyYW08L3RpdGxlPjxzZWNvbmRhcnktdGl0bGU+Q2hpbGQgQWJ1c2Ug
TmVnbDwvc2Vjb25kYXJ5LXRpdGxlPjwvdGl0bGVzPjxwZXJpb2RpY2FsPjxmdWxsLXRpdGxlPkNo
aWxkIEFidXNlIE5lZ2w8L2Z1bGwtdGl0bGU+PC9wZXJpb2RpY2FsPjxwYWdlcz41OTYtNjA3PC9w
YWdlcz48dm9sdW1lPjM3PC92b2x1bWU+PG51bWJlcj44PC9udW1iZXI+PGVkaXRpb24+MjAxMy8w
Ni8xOTwvZWRpdGlvbj48a2V5d29yZHM+PGtleXdvcmQ+QWRvbGVzY2VudDwva2V5d29yZD48a2V5
d29yZD5BZHVsdDwva2V5d29yZD48a2V5d29yZD5BbnhpZXR5L3RoZXJhcHk8L2tleXdvcmQ+PGtl
eXdvcmQ+Q2hpbGQ8L2tleXdvcmQ+PGtleXdvcmQ+Q2hpbGQgQWJ1c2UvcHJldmVudGlvbiAmYW1w
OyBjb250cm9sLyp0aGVyYXB5PC9rZXl3b3JkPjxrZXl3b3JkPkNoaWxkIFdlbGZhcmU8L2tleXdv
cmQ+PGtleXdvcmQ+RGVwcmVzc2lvbi90aGVyYXB5PC9rZXl3b3JkPjxrZXl3b3JkPkZhbWlseSBU
aGVyYXB5LyptZXRob2RzPC9rZXl3b3JkPjxrZXl3b3JkPkZlbWFsZTwva2V5d29yZD48a2V5d29y
ZD5IdW1hbnM8L2tleXdvcmQ+PGtleXdvcmQ+TG9naXN0aWMgTW9kZWxzPC9rZXl3b3JkPjxrZXl3
b3JkPk1hbGU8L2tleXdvcmQ+PGtleXdvcmQ+UGFyZW50cy9wc3ljaG9sb2d5PC9rZXl3b3JkPjxr
ZXl3b3JkPlBpbG90IFByb2plY3RzPC9rZXl3b3JkPjxrZXl3b3JkPlNlbGYgUmVwb3J0PC9rZXl3
b3JkPjxrZXl3b3JkPlN1YnN0YW5jZSBBYnVzZSwgSW50cmF2ZW5vdXMvcHJldmVudGlvbiAmYW1w
OyBjb250cm9sLyp0aGVyYXB5PC9rZXl3b3JkPjxrZXl3b3JkPkNoaWxkIG1hbHRyZWF0bWVudDwv
a2V5d29yZD48a2V5d29yZD5DaGlsZCB3ZWxmYXJlIHN5c3RlbTwva2V5d29yZD48a2V5d29yZD5J
bnRlcnZlbnRpb25zPC9rZXl3b3JkPjxrZXl3b3JkPk11bHRpc3lzdGVtaWMgVGhlcmFweTwva2V5
d29yZD48a2V5d29yZD5OZWdsZWN0PC9rZXl3b3JkPjxrZXl3b3JkPlBoeXNpY2FsIGFidXNlPC9r
ZXl3b3JkPjxrZXl3b3JkPlN1YnN0YW5jZSBhYnVzZTwva2V5d29yZD48L2tleXdvcmRzPjxkYXRl
cz48eWVhcj4yMDEzPC95ZWFyPjxwdWItZGF0ZXM+PGRhdGU+QXVnPC9kYXRlPjwvcHViLWRhdGVz
PjwvZGF0ZXM+PGlzYm4+MTg3My03NzU3IChFbGVjdHJvbmljKSYjeEQ7MDE0NS0yMTM0IChMaW5r
aW5nKTwvaXNibj48YWNjZXNzaW9uLW51bT4yMzc2ODkzODwvYWNjZXNzaW9uLW51bT48dXJscz48
cmVsYXRlZC11cmxzPjx1cmw+aHR0cHM6Ly93d3cubmNiaS5ubG0ubmloLmdvdi9wdWJtZWQvMjM3
Njg5Mzg8L3VybD48L3JlbGF0ZWQtdXJscz48L3VybHM+PGVsZWN0cm9uaWMtcmVzb3VyY2UtbnVt
PjEwLjEwMTYvai5jaGlhYnUuMjAxMy4wNC4wMDQ8L2VsZWN0cm9uaWMtcmVzb3VyY2UtbnVtPjwv
cmVjb3JkPjwvQ2l0ZT48L0VuZE5vdGU+
</w:fldData>
              </w:fldChar>
            </w:r>
            <w:r w:rsidRPr="00CB1B27">
              <w:rPr>
                <w:rFonts w:ascii="Arial" w:eastAsia="Times New Roman" w:hAnsi="Arial" w:cs="Arial"/>
                <w:color w:val="000000"/>
                <w:kern w:val="0"/>
                <w:sz w:val="16"/>
                <w:szCs w:val="16"/>
                <w14:ligatures w14:val="none"/>
              </w:rPr>
              <w:instrText xml:space="preserve"> ADDIN EN.CITE </w:instrText>
            </w:r>
            <w:r w:rsidRPr="00CB1B27">
              <w:rPr>
                <w:rFonts w:ascii="Arial" w:eastAsia="Times New Roman" w:hAnsi="Arial" w:cs="Arial"/>
                <w:color w:val="000000"/>
                <w:kern w:val="0"/>
                <w:sz w:val="16"/>
                <w:szCs w:val="16"/>
                <w14:ligatures w14:val="none"/>
              </w:rPr>
              <w:fldChar w:fldCharType="begin">
                <w:fldData xml:space="preserve">PEVuZE5vdGU+PENpdGU+PEF1dGhvcj5TY2hhZWZmZXI8L0F1dGhvcj48WWVhcj4yMDEzPC9ZZWFy
PjxSZWNOdW0+MTYyPC9SZWNOdW0+PERpc3BsYXlUZXh0PjxzdHlsZSBmYWNlPSJzdXBlcnNjcmlw
dCI+MTI3PC9zdHlsZT48L0Rpc3BsYXlUZXh0PjxyZWNvcmQ+PHJlYy1udW1iZXI+MTYyPC9yZWMt
bnVtYmVyPjxmb3JlaWduLWtleXM+PGtleSBhcHA9IkVOIiBkYi1pZD0ieDVycnh4c2ZpNXh3OXZl
ZXhmM3h6MGQxc2RyYWZ6ZHh3eHZyIiB0aW1lc3RhbXA9IjE2OTQzNzU0OTkiPjE2Mjwva2V5Pjxr
ZXkgYXBwPSJFTldlYiIgZGItaWQ9IiI+MDwva2V5PjwvZm9yZWlnbi1rZXlzPjxyZWYtdHlwZSBu
YW1lPSJKb3VybmFsIEFydGljbGUiPjE3PC9yZWYtdHlwZT48Y29udHJpYnV0b3JzPjxhdXRob3Jz
PjxhdXRob3I+U2NoYWVmZmVyLCBDLiBNLjwvYXV0aG9yPjxhdXRob3I+U3dlbnNvbiwgQy4gQy48
L2F1dGhvcj48YXV0aG9yPlR1ZXJrLCBFLiBILjwvYXV0aG9yPjxhdXRob3I+SGVuZ2dlbGVyLCBT
LiBXLjwvYXV0aG9yPjwvYXV0aG9ycz48L2NvbnRyaWJ1dG9ycz48YXV0aC1hZGRyZXNzPkRlcGFy
dG1lbnQgb2YgUHN5Y2hpYXRyeSBhbmQgQmVoYXZpb3JhbCBTY2llbmNlcywgTWVkaWNhbCBVbml2
ZXJzaXR5IG9mIFNvdXRoIENhcm9saW5hLCBDaGFybGVzdG9uLCBTQywgVVNBLjwvYXV0aC1hZGRy
ZXNzPjx0aXRsZXM+PHRpdGxlPkNvbXByZWhlbnNpdmUgdHJlYXRtZW50IGZvciBjby1vY2N1cnJp
bmcgY2hpbGQgbWFsdHJlYXRtZW50IGFuZCBwYXJlbnRhbCBzdWJzdGFuY2UgYWJ1c2U6IG91dGNv
bWVzIGZyb20gYSAyNC1tb250aCBwaWxvdCBzdHVkeSBvZiB0aGUgTVNULUJ1aWxkaW5nIFN0cm9u
Z2VyIEZhbWlsaWVzIHByb2dyYW08L3RpdGxlPjxzZWNvbmRhcnktdGl0bGU+Q2hpbGQgQWJ1c2Ug
TmVnbDwvc2Vjb25kYXJ5LXRpdGxlPjwvdGl0bGVzPjxwZXJpb2RpY2FsPjxmdWxsLXRpdGxlPkNo
aWxkIEFidXNlIE5lZ2w8L2Z1bGwtdGl0bGU+PC9wZXJpb2RpY2FsPjxwYWdlcz41OTYtNjA3PC9w
YWdlcz48dm9sdW1lPjM3PC92b2x1bWU+PG51bWJlcj44PC9udW1iZXI+PGVkaXRpb24+MjAxMy8w
Ni8xOTwvZWRpdGlvbj48a2V5d29yZHM+PGtleXdvcmQ+QWRvbGVzY2VudDwva2V5d29yZD48a2V5
d29yZD5BZHVsdDwva2V5d29yZD48a2V5d29yZD5BbnhpZXR5L3RoZXJhcHk8L2tleXdvcmQ+PGtl
eXdvcmQ+Q2hpbGQ8L2tleXdvcmQ+PGtleXdvcmQ+Q2hpbGQgQWJ1c2UvcHJldmVudGlvbiAmYW1w
OyBjb250cm9sLyp0aGVyYXB5PC9rZXl3b3JkPjxrZXl3b3JkPkNoaWxkIFdlbGZhcmU8L2tleXdv
cmQ+PGtleXdvcmQ+RGVwcmVzc2lvbi90aGVyYXB5PC9rZXl3b3JkPjxrZXl3b3JkPkZhbWlseSBU
aGVyYXB5LyptZXRob2RzPC9rZXl3b3JkPjxrZXl3b3JkPkZlbWFsZTwva2V5d29yZD48a2V5d29y
ZD5IdW1hbnM8L2tleXdvcmQ+PGtleXdvcmQ+TG9naXN0aWMgTW9kZWxzPC9rZXl3b3JkPjxrZXl3
b3JkPk1hbGU8L2tleXdvcmQ+PGtleXdvcmQ+UGFyZW50cy9wc3ljaG9sb2d5PC9rZXl3b3JkPjxr
ZXl3b3JkPlBpbG90IFByb2plY3RzPC9rZXl3b3JkPjxrZXl3b3JkPlNlbGYgUmVwb3J0PC9rZXl3
b3JkPjxrZXl3b3JkPlN1YnN0YW5jZSBBYnVzZSwgSW50cmF2ZW5vdXMvcHJldmVudGlvbiAmYW1w
OyBjb250cm9sLyp0aGVyYXB5PC9rZXl3b3JkPjxrZXl3b3JkPkNoaWxkIG1hbHRyZWF0bWVudDwv
a2V5d29yZD48a2V5d29yZD5DaGlsZCB3ZWxmYXJlIHN5c3RlbTwva2V5d29yZD48a2V5d29yZD5J
bnRlcnZlbnRpb25zPC9rZXl3b3JkPjxrZXl3b3JkPk11bHRpc3lzdGVtaWMgVGhlcmFweTwva2V5
d29yZD48a2V5d29yZD5OZWdsZWN0PC9rZXl3b3JkPjxrZXl3b3JkPlBoeXNpY2FsIGFidXNlPC9r
ZXl3b3JkPjxrZXl3b3JkPlN1YnN0YW5jZSBhYnVzZTwva2V5d29yZD48L2tleXdvcmRzPjxkYXRl
cz48eWVhcj4yMDEzPC95ZWFyPjxwdWItZGF0ZXM+PGRhdGU+QXVnPC9kYXRlPjwvcHViLWRhdGVz
PjwvZGF0ZXM+PGlzYm4+MTg3My03NzU3IChFbGVjdHJvbmljKSYjeEQ7MDE0NS0yMTM0IChMaW5r
aW5nKTwvaXNibj48YWNjZXNzaW9uLW51bT4yMzc2ODkzODwvYWNjZXNzaW9uLW51bT48dXJscz48
cmVsYXRlZC11cmxzPjx1cmw+aHR0cHM6Ly93d3cubmNiaS5ubG0ubmloLmdvdi9wdWJtZWQvMjM3
Njg5Mzg8L3VybD48L3JlbGF0ZWQtdXJscz48L3VybHM+PGVsZWN0cm9uaWMtcmVzb3VyY2UtbnVt
PjEwLjEwMTYvai5jaGlhYnUuMjAxMy4wNC4wMDQ8L2VsZWN0cm9uaWMtcmVzb3VyY2UtbnVtPjwv
cmVjb3JkPjwvQ2l0ZT48L0VuZE5vdGU+
</w:fldData>
              </w:fldChar>
            </w:r>
            <w:r w:rsidRPr="00CB1B27">
              <w:rPr>
                <w:rFonts w:ascii="Arial" w:eastAsia="Times New Roman" w:hAnsi="Arial" w:cs="Arial"/>
                <w:color w:val="000000"/>
                <w:kern w:val="0"/>
                <w:sz w:val="16"/>
                <w:szCs w:val="16"/>
                <w14:ligatures w14:val="none"/>
              </w:rPr>
              <w:instrText xml:space="preserve"> ADDIN EN.CITE.DATA </w:instrText>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end"/>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127</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23EB191E" w14:textId="4B2D0360"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D2F562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6C08461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474F3B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5B6589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F70AF8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109D93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1DF7F7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62968D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154610DB" w14:textId="77777777" w:rsidTr="00DA0342">
        <w:trPr>
          <w:cantSplit/>
          <w:trHeight w:val="300"/>
        </w:trPr>
        <w:tc>
          <w:tcPr>
            <w:tcW w:w="722" w:type="dxa"/>
            <w:shd w:val="clear" w:color="auto" w:fill="auto"/>
            <w:noWrap/>
            <w:vAlign w:val="center"/>
            <w:hideMark/>
          </w:tcPr>
          <w:p w14:paraId="3803088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IPV</w:t>
            </w:r>
          </w:p>
        </w:tc>
        <w:tc>
          <w:tcPr>
            <w:tcW w:w="1336" w:type="dxa"/>
            <w:shd w:val="clear" w:color="auto" w:fill="auto"/>
            <w:noWrap/>
            <w:vAlign w:val="center"/>
            <w:hideMark/>
          </w:tcPr>
          <w:p w14:paraId="676A894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Larger Trial</w:t>
            </w:r>
          </w:p>
        </w:tc>
        <w:tc>
          <w:tcPr>
            <w:tcW w:w="1060" w:type="dxa"/>
            <w:shd w:val="clear" w:color="auto" w:fill="auto"/>
            <w:noWrap/>
            <w:vAlign w:val="center"/>
            <w:hideMark/>
          </w:tcPr>
          <w:p w14:paraId="7D20E35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12041</w:t>
            </w:r>
          </w:p>
        </w:tc>
        <w:tc>
          <w:tcPr>
            <w:tcW w:w="1633" w:type="dxa"/>
            <w:shd w:val="clear" w:color="auto" w:fill="auto"/>
            <w:noWrap/>
            <w:vAlign w:val="center"/>
            <w:hideMark/>
          </w:tcPr>
          <w:p w14:paraId="71BDB70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Schaeffer 2021</w:t>
            </w:r>
          </w:p>
        </w:tc>
        <w:tc>
          <w:tcPr>
            <w:tcW w:w="649" w:type="dxa"/>
            <w:vAlign w:val="center"/>
          </w:tcPr>
          <w:p w14:paraId="247D3C16" w14:textId="157E6A76"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fldData xml:space="preserve">PEVuZE5vdGU+PENpdGU+PEF1dGhvcj5TY2hhZWZmZXI8L0F1dGhvcj48WWVhcj4yMDIxPC9ZZWFy
PjxSZWNOdW0+MTYxPC9SZWNOdW0+PERpc3BsYXlUZXh0PjxzdHlsZSBmYWNlPSJzdXBlcnNjcmlw
dCI+MTI4PC9zdHlsZT48L0Rpc3BsYXlUZXh0PjxyZWNvcmQ+PHJlYy1udW1iZXI+MTYxPC9yZWMt
bnVtYmVyPjxmb3JlaWduLWtleXM+PGtleSBhcHA9IkVOIiBkYi1pZD0ieDVycnh4c2ZpNXh3OXZl
ZXhmM3h6MGQxc2RyYWZ6ZHh3eHZyIiB0aW1lc3RhbXA9IjE2OTQzNzU0OTYiPjE2MTwva2V5Pjxr
ZXkgYXBwPSJFTldlYiIgZGItaWQ9IiI+MDwva2V5PjwvZm9yZWlnbi1rZXlzPjxyZWYtdHlwZSBu
YW1lPSJKb3VybmFsIEFydGljbGUiPjE3PC9yZWYtdHlwZT48Y29udHJpYnV0b3JzPjxhdXRob3Jz
PjxhdXRob3I+U2NoYWVmZmVyLCBDLiBNLjwvYXV0aG9yPjxhdXRob3I+U3dlbnNvbiwgQy4gQy48
L2F1dGhvcj48YXV0aG9yPlBvd2VsbCwgSi4gUy48L2F1dGhvcj48L2F1dGhvcnM+PC9jb250cmli
dXRvcnM+PGF1dGgtYWRkcmVzcz5EaXZpc2lvbiBvZiBDaGlsZCBhbmQgQWRvbGVzY2VudCBQc3lj
aGlhdHJ5LCBVbml2ZXJzaXR5IG9mIE1hcnlsYW5kIEJhbHRpbW9yZSwgNzM3IFcuIExvbWJhcmQg
U3QuIDR0aCBGbG9vciwgQmFsdGltb3JlLCBNRCAyMTIwMSwgVW5pdGVkIFN0YXRlcyBvZiBBbWVy
aWNhLiBFbGVjdHJvbmljIGFkZHJlc3M6IGNzY2hhZWZmQHNvbS51bWFyeWxhbmQuZWR1LiYjeEQ7
RGl2aXNpb24gb2YgR2xvYmFsIGFuZCBDb21tdW5pdHkgSGVhbHRoLCAxNzYgQ3JvZ2hhbiBTcHVy
LCBTdWl0ZSAxMDQsIENoYXJsZXN0b24sIFNDLCAyOTQwNywgVW5pdGVkIFN0YXRlcyBvZiBBbWVy
aWNhLjwvYXV0aC1hZGRyZXNzPjx0aXRsZXM+PHRpdGxlPk11bHRpc3lzdGVtaWMgVGhlcmFweSAt
IEJ1aWxkaW5nIFN0cm9uZ2VyIEZhbWlsaWVzIChNU1QtQlNGKTogU3Vic3RhbmNlIG1pc3VzZSwg
Y2hpbGQgbmVnbGVjdCwgYW5kIHBhcmVudGluZyBvdXRjb21lcyBmcm9tIGFuIDE4LW1vbnRoIHJh
bmRvbWl6ZWQgZWZmZWN0aXZlbmVzcyB0cmlhbDwvdGl0bGU+PHNlY29uZGFyeS10aXRsZT5DaGls
ZCBBYnVzZSBOZWdsPC9zZWNvbmRhcnktdGl0bGU+PC90aXRsZXM+PHBlcmlvZGljYWw+PGZ1bGwt
dGl0bGU+Q2hpbGQgQWJ1c2UgTmVnbDwvZnVsbC10aXRsZT48L3BlcmlvZGljYWw+PHBhZ2VzPjEw
NTM3OTwvcGFnZXM+PHZvbHVtZT4xMjI8L3ZvbHVtZT48ZWRpdGlvbj4yMDIxLzExLzA3PC9lZGl0
aW9uPjxrZXl3b3Jkcz48a2V5d29yZD5DaGlsZDwva2V5d29yZD48a2V5d29yZD4qQ2hpbGQgQWJ1
c2UvcHJldmVudGlvbiAmYW1wOyBjb250cm9sPC9rZXl3b3JkPjxrZXl3b3JkPkNoaWxkIFByb3Rl
Y3RpdmUgU2VydmljZXM8L2tleXdvcmQ+PGtleXdvcmQ+SHVtYW5zPC9rZXl3b3JkPjxrZXl3b3Jk
PlBhcmVudGluZzwva2V5d29yZD48a2V5d29yZD5Qc3ljaG90aGVyYXB5PC9rZXl3b3JkPjxrZXl3
b3JkPipTdWJzdGFuY2UtUmVsYXRlZCBEaXNvcmRlcnMvdGhlcmFweTwva2V5d29yZD48a2V5d29y
ZD5BZGRpY3Rpb248L2tleXdvcmQ+PGtleXdvcmQ+Q2hpbGQgbWFsdHJlYXRtZW50PC9rZXl3b3Jk
PjxrZXl3b3JkPk11bHRpc3lzdGVtaWMgdGhlcmFweTwva2V5d29yZD48a2V5d29yZD5PcGlvaWRz
PC9rZXl3b3JkPjxrZXl3b3JkPlN1YnN0YW5jZSBtaXN1c2U8L2tleXdvcmQ+PGtleXdvcmQ+VHJh
dW1hPC9rZXl3b3JkPjwva2V5d29yZHM+PGRhdGVzPjx5ZWFyPjIwMjE8L3llYXI+PHB1Yi1kYXRl
cz48ZGF0ZT5EZWM8L2RhdGU+PC9wdWItZGF0ZXM+PC9kYXRlcz48aXNibj4xODczLTc3NTcgKEVs
ZWN0cm9uaWMpJiN4RDswMTQ1LTIxMzQgKExpbmtpbmcpPC9pc2JuPjxhY2Nlc3Npb24tbnVtPjM0
NzQyMDAyPC9hY2Nlc3Npb24tbnVtPjx1cmxzPjxyZWxhdGVkLXVybHM+PHVybD5odHRwczovL3d3
dy5uY2JpLm5sbS5uaWguZ292L3B1Ym1lZC8zNDc0MjAwMjwvdXJsPjwvcmVsYXRlZC11cmxzPjwv
dXJscz48ZWxlY3Ryb25pYy1yZXNvdXJjZS1udW0+MTAuMTAxNi9qLmNoaWFidS4yMDIxLjEwNTM3
OTwvZWxlY3Ryb25pYy1yZXNvdXJjZS1udW0+PC9yZWNvcmQ+PC9DaXRlPjwvRW5kTm90ZT4A
</w:fldData>
              </w:fldChar>
            </w:r>
            <w:r w:rsidRPr="00CB1B27">
              <w:rPr>
                <w:rFonts w:ascii="Arial" w:eastAsia="Times New Roman" w:hAnsi="Arial" w:cs="Arial"/>
                <w:color w:val="000000"/>
                <w:kern w:val="0"/>
                <w:sz w:val="16"/>
                <w:szCs w:val="16"/>
                <w14:ligatures w14:val="none"/>
              </w:rPr>
              <w:instrText xml:space="preserve"> ADDIN EN.CITE </w:instrText>
            </w:r>
            <w:r w:rsidRPr="00CB1B27">
              <w:rPr>
                <w:rFonts w:ascii="Arial" w:eastAsia="Times New Roman" w:hAnsi="Arial" w:cs="Arial"/>
                <w:color w:val="000000"/>
                <w:kern w:val="0"/>
                <w:sz w:val="16"/>
                <w:szCs w:val="16"/>
                <w14:ligatures w14:val="none"/>
              </w:rPr>
              <w:fldChar w:fldCharType="begin">
                <w:fldData xml:space="preserve">PEVuZE5vdGU+PENpdGU+PEF1dGhvcj5TY2hhZWZmZXI8L0F1dGhvcj48WWVhcj4yMDIxPC9ZZWFy
PjxSZWNOdW0+MTYxPC9SZWNOdW0+PERpc3BsYXlUZXh0PjxzdHlsZSBmYWNlPSJzdXBlcnNjcmlw
dCI+MTI4PC9zdHlsZT48L0Rpc3BsYXlUZXh0PjxyZWNvcmQ+PHJlYy1udW1iZXI+MTYxPC9yZWMt
bnVtYmVyPjxmb3JlaWduLWtleXM+PGtleSBhcHA9IkVOIiBkYi1pZD0ieDVycnh4c2ZpNXh3OXZl
ZXhmM3h6MGQxc2RyYWZ6ZHh3eHZyIiB0aW1lc3RhbXA9IjE2OTQzNzU0OTYiPjE2MTwva2V5Pjxr
ZXkgYXBwPSJFTldlYiIgZGItaWQ9IiI+MDwva2V5PjwvZm9yZWlnbi1rZXlzPjxyZWYtdHlwZSBu
YW1lPSJKb3VybmFsIEFydGljbGUiPjE3PC9yZWYtdHlwZT48Y29udHJpYnV0b3JzPjxhdXRob3Jz
PjxhdXRob3I+U2NoYWVmZmVyLCBDLiBNLjwvYXV0aG9yPjxhdXRob3I+U3dlbnNvbiwgQy4gQy48
L2F1dGhvcj48YXV0aG9yPlBvd2VsbCwgSi4gUy48L2F1dGhvcj48L2F1dGhvcnM+PC9jb250cmli
dXRvcnM+PGF1dGgtYWRkcmVzcz5EaXZpc2lvbiBvZiBDaGlsZCBhbmQgQWRvbGVzY2VudCBQc3lj
aGlhdHJ5LCBVbml2ZXJzaXR5IG9mIE1hcnlsYW5kIEJhbHRpbW9yZSwgNzM3IFcuIExvbWJhcmQg
U3QuIDR0aCBGbG9vciwgQmFsdGltb3JlLCBNRCAyMTIwMSwgVW5pdGVkIFN0YXRlcyBvZiBBbWVy
aWNhLiBFbGVjdHJvbmljIGFkZHJlc3M6IGNzY2hhZWZmQHNvbS51bWFyeWxhbmQuZWR1LiYjeEQ7
RGl2aXNpb24gb2YgR2xvYmFsIGFuZCBDb21tdW5pdHkgSGVhbHRoLCAxNzYgQ3JvZ2hhbiBTcHVy
LCBTdWl0ZSAxMDQsIENoYXJsZXN0b24sIFNDLCAyOTQwNywgVW5pdGVkIFN0YXRlcyBvZiBBbWVy
aWNhLjwvYXV0aC1hZGRyZXNzPjx0aXRsZXM+PHRpdGxlPk11bHRpc3lzdGVtaWMgVGhlcmFweSAt
IEJ1aWxkaW5nIFN0cm9uZ2VyIEZhbWlsaWVzIChNU1QtQlNGKTogU3Vic3RhbmNlIG1pc3VzZSwg
Y2hpbGQgbmVnbGVjdCwgYW5kIHBhcmVudGluZyBvdXRjb21lcyBmcm9tIGFuIDE4LW1vbnRoIHJh
bmRvbWl6ZWQgZWZmZWN0aXZlbmVzcyB0cmlhbDwvdGl0bGU+PHNlY29uZGFyeS10aXRsZT5DaGls
ZCBBYnVzZSBOZWdsPC9zZWNvbmRhcnktdGl0bGU+PC90aXRsZXM+PHBlcmlvZGljYWw+PGZ1bGwt
dGl0bGU+Q2hpbGQgQWJ1c2UgTmVnbDwvZnVsbC10aXRsZT48L3BlcmlvZGljYWw+PHBhZ2VzPjEw
NTM3OTwvcGFnZXM+PHZvbHVtZT4xMjI8L3ZvbHVtZT48ZWRpdGlvbj4yMDIxLzExLzA3PC9lZGl0
aW9uPjxrZXl3b3Jkcz48a2V5d29yZD5DaGlsZDwva2V5d29yZD48a2V5d29yZD4qQ2hpbGQgQWJ1
c2UvcHJldmVudGlvbiAmYW1wOyBjb250cm9sPC9rZXl3b3JkPjxrZXl3b3JkPkNoaWxkIFByb3Rl
Y3RpdmUgU2VydmljZXM8L2tleXdvcmQ+PGtleXdvcmQ+SHVtYW5zPC9rZXl3b3JkPjxrZXl3b3Jk
PlBhcmVudGluZzwva2V5d29yZD48a2V5d29yZD5Qc3ljaG90aGVyYXB5PC9rZXl3b3JkPjxrZXl3
b3JkPipTdWJzdGFuY2UtUmVsYXRlZCBEaXNvcmRlcnMvdGhlcmFweTwva2V5d29yZD48a2V5d29y
ZD5BZGRpY3Rpb248L2tleXdvcmQ+PGtleXdvcmQ+Q2hpbGQgbWFsdHJlYXRtZW50PC9rZXl3b3Jk
PjxrZXl3b3JkPk11bHRpc3lzdGVtaWMgdGhlcmFweTwva2V5d29yZD48a2V5d29yZD5PcGlvaWRz
PC9rZXl3b3JkPjxrZXl3b3JkPlN1YnN0YW5jZSBtaXN1c2U8L2tleXdvcmQ+PGtleXdvcmQ+VHJh
dW1hPC9rZXl3b3JkPjwva2V5d29yZHM+PGRhdGVzPjx5ZWFyPjIwMjE8L3llYXI+PHB1Yi1kYXRl
cz48ZGF0ZT5EZWM8L2RhdGU+PC9wdWItZGF0ZXM+PC9kYXRlcz48aXNibj4xODczLTc3NTcgKEVs
ZWN0cm9uaWMpJiN4RDswMTQ1LTIxMzQgKExpbmtpbmcpPC9pc2JuPjxhY2Nlc3Npb24tbnVtPjM0
NzQyMDAyPC9hY2Nlc3Npb24tbnVtPjx1cmxzPjxyZWxhdGVkLXVybHM+PHVybD5odHRwczovL3d3
dy5uY2JpLm5sbS5uaWguZ292L3B1Ym1lZC8zNDc0MjAwMjwvdXJsPjwvcmVsYXRlZC11cmxzPjwv
dXJscz48ZWxlY3Ryb25pYy1yZXNvdXJjZS1udW0+MTAuMTAxNi9qLmNoaWFidS4yMDIxLjEwNTM3
OTwvZWxlY3Ryb25pYy1yZXNvdXJjZS1udW0+PC9yZWNvcmQ+PC9DaXRlPjwvRW5kTm90ZT4A
</w:fldData>
              </w:fldChar>
            </w:r>
            <w:r w:rsidRPr="00CB1B27">
              <w:rPr>
                <w:rFonts w:ascii="Arial" w:eastAsia="Times New Roman" w:hAnsi="Arial" w:cs="Arial"/>
                <w:color w:val="000000"/>
                <w:kern w:val="0"/>
                <w:sz w:val="16"/>
                <w:szCs w:val="16"/>
                <w14:ligatures w14:val="none"/>
              </w:rPr>
              <w:instrText xml:space="preserve"> ADDIN EN.CITE.DATA </w:instrText>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end"/>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128</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1623534C" w14:textId="00D91EBF"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43F56A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6CEC793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6F4364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1D3649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5C7A98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7C0BA9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7C27B4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AFF755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60F4D35E" w14:textId="77777777" w:rsidTr="00DA0342">
        <w:trPr>
          <w:cantSplit/>
          <w:trHeight w:val="300"/>
        </w:trPr>
        <w:tc>
          <w:tcPr>
            <w:tcW w:w="722" w:type="dxa"/>
            <w:shd w:val="clear" w:color="auto" w:fill="auto"/>
            <w:noWrap/>
            <w:vAlign w:val="center"/>
            <w:hideMark/>
          </w:tcPr>
          <w:p w14:paraId="3C01718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IPV</w:t>
            </w:r>
          </w:p>
        </w:tc>
        <w:tc>
          <w:tcPr>
            <w:tcW w:w="1336" w:type="dxa"/>
            <w:shd w:val="clear" w:color="auto" w:fill="auto"/>
            <w:noWrap/>
            <w:vAlign w:val="center"/>
            <w:hideMark/>
          </w:tcPr>
          <w:p w14:paraId="1E6C5ACD" w14:textId="494E600B"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Preliminary </w:t>
            </w:r>
          </w:p>
        </w:tc>
        <w:tc>
          <w:tcPr>
            <w:tcW w:w="1060" w:type="dxa"/>
            <w:shd w:val="clear" w:color="auto" w:fill="auto"/>
            <w:noWrap/>
            <w:vAlign w:val="center"/>
            <w:hideMark/>
          </w:tcPr>
          <w:p w14:paraId="3DE4246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12230</w:t>
            </w:r>
          </w:p>
        </w:tc>
        <w:tc>
          <w:tcPr>
            <w:tcW w:w="1633" w:type="dxa"/>
            <w:shd w:val="clear" w:color="auto" w:fill="auto"/>
            <w:noWrap/>
            <w:vAlign w:val="center"/>
            <w:hideMark/>
          </w:tcPr>
          <w:p w14:paraId="7454F9D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Easton 2007</w:t>
            </w:r>
          </w:p>
        </w:tc>
        <w:tc>
          <w:tcPr>
            <w:tcW w:w="649" w:type="dxa"/>
            <w:vAlign w:val="center"/>
          </w:tcPr>
          <w:p w14:paraId="32D83032" w14:textId="3742F2D1"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fldData xml:space="preserve">PEVuZE5vdGU+PENpdGU+PEF1dGhvcj5FYXN0b248L0F1dGhvcj48WWVhcj4yMDA3PC9ZZWFyPjxS
ZWNOdW0+MTY0PC9SZWNOdW0+PERpc3BsYXlUZXh0PjxzdHlsZSBmYWNlPSJzdXBlcnNjcmlwdCI+
MTI5PC9zdHlsZT48L0Rpc3BsYXlUZXh0PjxyZWNvcmQ+PHJlYy1udW1iZXI+MTY0PC9yZWMtbnVt
YmVyPjxmb3JlaWduLWtleXM+PGtleSBhcHA9IkVOIiBkYi1pZD0ieDVycnh4c2ZpNXh3OXZlZXhm
M3h6MGQxc2RyYWZ6ZHh3eHZyIiB0aW1lc3RhbXA9IjE2OTQzNzU1MjciPjE2NDwva2V5PjxrZXkg
YXBwPSJFTldlYiIgZGItaWQ9IiI+MDwva2V5PjwvZm9yZWlnbi1rZXlzPjxyZWYtdHlwZSBuYW1l
PSJKb3VybmFsIEFydGljbGUiPjE3PC9yZWYtdHlwZT48Y29udHJpYnV0b3JzPjxhdXRob3JzPjxh
dXRob3I+RWFzdG9uLCBDLiBKLjwvYXV0aG9yPjxhdXRob3I+TWFuZGVsLCBELiBMLjwvYXV0aG9y
PjxhdXRob3I+SHVua2VsZSwgSy4gQS48L2F1dGhvcj48YXV0aG9yPk5pY2gsIEMuPC9hdXRob3I+
PGF1dGhvcj5Sb3Vuc2F2aWxsZSwgQi4gSi48L2F1dGhvcj48YXV0aG9yPkNhcnJvbGwsIEsuIE0u
PC9hdXRob3I+PC9hdXRob3JzPjwvY29udHJpYnV0b3JzPjxhdXRoLWFkZHJlc3M+RGVwYXJ0bWVu
dCBvZiBQc3ljaGlhdHJ5LCBEaXZpc2lvbiBvZiBTdWJzdGFuY2UgQWJ1c2UsIFlhbGUgVW5pdmVy
c2l0eSBTY2hvb2wgb2YgTWVkaWNpbmUgU0FUVSwgMSBMb25nIFdoYXJmLCBOZXcgSGF2ZW4sIENU
IDA2NTExLCBVU0EuIGNhcm9saW5lLmVhc3RvbkB5YWxlLmVkdTwvYXV0aC1hZGRyZXNzPjx0aXRs
ZXM+PHRpdGxlPkEgY29nbml0aXZlIGJlaGF2aW9yYWwgdGhlcmFweSBmb3IgYWxjb2hvbC1kZXBl
bmRlbnQgZG9tZXN0aWMgdmlvbGVuY2Ugb2ZmZW5kZXJzOiBhbiBpbnRlZ3JhdGVkIHN1YnN0YW5j
ZSBhYnVzZS1kb21lc3RpYyB2aW9sZW5jZSB0cmVhdG1lbnQgYXBwcm9hY2ggKFNBRFYpPC90aXRs
ZT48c2Vjb25kYXJ5LXRpdGxlPkFtIEogQWRkaWN0PC9zZWNvbmRhcnktdGl0bGU+PC90aXRsZXM+
PHBlcmlvZGljYWw+PGZ1bGwtdGl0bGU+QW0gSiBBZGRpY3Q8L2Z1bGwtdGl0bGU+PC9wZXJpb2Rp
Y2FsPjxwYWdlcz4yNC0zMTwvcGFnZXM+PHZvbHVtZT4xNjwvdm9sdW1lPjxudW1iZXI+MTwvbnVt
YmVyPjxlZGl0aW9uPjIwMDcvMDMvMTc8L2VkaXRpb24+PGtleXdvcmRzPjxrZXl3b3JkPkFkdWx0
PC9rZXl3b3JkPjxrZXl3b3JkPkFsY29ob2xpc20vKmVwaWRlbWlvbG9neS8qdGhlcmFweTwva2V5
d29yZD48a2V5d29yZD5Db2duaXRpdmUgQmVoYXZpb3JhbCBUaGVyYXB5LyptZXRob2RzPC9rZXl3
b3JkPjxrZXl3b3JkPkNvaG9ydCBTdHVkaWVzPC9rZXl3b3JkPjxrZXl3b3JkPkNvbW9yYmlkaXR5
PC9rZXl3b3JkPjxrZXl3b3JkPkRlbGl2ZXJ5IG9mIEhlYWx0aCBDYXJlLCBJbnRlZ3JhdGVkLypv
cmdhbml6YXRpb24gJmFtcDsgYWRtaW5pc3RyYXRpb248L2tleXdvcmQ+PGtleXdvcmQ+RGVtb2dy
YXBoeTwva2V5d29yZD48a2V5d29yZD5Eb21lc3RpYyBWaW9sZW5jZS8qc3RhdGlzdGljcyAmYW1w
OyBudW1lcmljYWwgZGF0YTwva2V5d29yZD48a2V5d29yZD5GZW1hbGU8L2tleXdvcmQ+PGtleXdv
cmQ+SHVtYW5zPC9rZXl3b3JkPjxrZXl3b3JkPk1hbGU8L2tleXdvcmQ+PGtleXdvcmQ+TWVudGFs
IERpc29yZGVycy9lcGlkZW1pb2xvZ3k8L2tleXdvcmQ+PGtleXdvcmQ+TWVudGFsIEhlYWx0aCBT
ZXJ2aWNlcy8qb3JnYW5pemF0aW9uICZhbXA7IGFkbWluaXN0cmF0aW9uPC9rZXl3b3JkPjxrZXl3
b3JkPlJlc2lkZW50aWFsIFRyZWF0bWVudDwva2V5d29yZD48a2V5d29yZD5SZXRlbnRpb24sIFBz
eWNob2xvZ3k8L2tleXdvcmQ+PGtleXdvcmQ+U3VydmV5cyBhbmQgUXVlc3Rpb25uYWlyZXM8L2tl
eXdvcmQ+PGtleXdvcmQ+VW5pdGVkIFN0YXRlczwva2V5d29yZD48L2tleXdvcmRzPjxkYXRlcz48
eWVhcj4yMDA3PC95ZWFyPjxwdWItZGF0ZXM+PGRhdGU+SmFuLUZlYjwvZGF0ZT48L3B1Yi1kYXRl
cz48L2RhdGVzPjxpc2JuPjEwNTUtMDQ5NiAoUHJpbnQpJiN4RDsxMDU1LTA0OTYgKExpbmtpbmcp
PC9pc2JuPjxhY2Nlc3Npb24tbnVtPjE3MzY0NDE4PC9hY2Nlc3Npb24tbnVtPjx1cmxzPjxyZWxh
dGVkLXVybHM+PHVybD5odHRwczovL3d3dy5uY2JpLm5sbS5uaWguZ292L3B1Ym1lZC8xNzM2NDQx
ODwvdXJsPjwvcmVsYXRlZC11cmxzPjwvdXJscz48ZWxlY3Ryb25pYy1yZXNvdXJjZS1udW0+MTAu
MTA4MC8xMDU1MDQ5MDYwMTA3NzgwOTwvZWxlY3Ryb25pYy1yZXNvdXJjZS1udW0+PC9yZWNvcmQ+
PC9DaXRlPjwvRW5kTm90ZT4A
</w:fldData>
              </w:fldChar>
            </w:r>
            <w:r w:rsidRPr="00CB1B27">
              <w:rPr>
                <w:rFonts w:ascii="Arial" w:eastAsia="Times New Roman" w:hAnsi="Arial" w:cs="Arial"/>
                <w:color w:val="000000"/>
                <w:kern w:val="0"/>
                <w:sz w:val="16"/>
                <w:szCs w:val="16"/>
                <w14:ligatures w14:val="none"/>
              </w:rPr>
              <w:instrText xml:space="preserve"> ADDIN EN.CITE </w:instrText>
            </w:r>
            <w:r w:rsidRPr="00CB1B27">
              <w:rPr>
                <w:rFonts w:ascii="Arial" w:eastAsia="Times New Roman" w:hAnsi="Arial" w:cs="Arial"/>
                <w:color w:val="000000"/>
                <w:kern w:val="0"/>
                <w:sz w:val="16"/>
                <w:szCs w:val="16"/>
                <w14:ligatures w14:val="none"/>
              </w:rPr>
              <w:fldChar w:fldCharType="begin">
                <w:fldData xml:space="preserve">PEVuZE5vdGU+PENpdGU+PEF1dGhvcj5FYXN0b248L0F1dGhvcj48WWVhcj4yMDA3PC9ZZWFyPjxS
ZWNOdW0+MTY0PC9SZWNOdW0+PERpc3BsYXlUZXh0PjxzdHlsZSBmYWNlPSJzdXBlcnNjcmlwdCI+
MTI5PC9zdHlsZT48L0Rpc3BsYXlUZXh0PjxyZWNvcmQ+PHJlYy1udW1iZXI+MTY0PC9yZWMtbnVt
YmVyPjxmb3JlaWduLWtleXM+PGtleSBhcHA9IkVOIiBkYi1pZD0ieDVycnh4c2ZpNXh3OXZlZXhm
M3h6MGQxc2RyYWZ6ZHh3eHZyIiB0aW1lc3RhbXA9IjE2OTQzNzU1MjciPjE2NDwva2V5PjxrZXkg
YXBwPSJFTldlYiIgZGItaWQ9IiI+MDwva2V5PjwvZm9yZWlnbi1rZXlzPjxyZWYtdHlwZSBuYW1l
PSJKb3VybmFsIEFydGljbGUiPjE3PC9yZWYtdHlwZT48Y29udHJpYnV0b3JzPjxhdXRob3JzPjxh
dXRob3I+RWFzdG9uLCBDLiBKLjwvYXV0aG9yPjxhdXRob3I+TWFuZGVsLCBELiBMLjwvYXV0aG9y
PjxhdXRob3I+SHVua2VsZSwgSy4gQS48L2F1dGhvcj48YXV0aG9yPk5pY2gsIEMuPC9hdXRob3I+
PGF1dGhvcj5Sb3Vuc2F2aWxsZSwgQi4gSi48L2F1dGhvcj48YXV0aG9yPkNhcnJvbGwsIEsuIE0u
PC9hdXRob3I+PC9hdXRob3JzPjwvY29udHJpYnV0b3JzPjxhdXRoLWFkZHJlc3M+RGVwYXJ0bWVu
dCBvZiBQc3ljaGlhdHJ5LCBEaXZpc2lvbiBvZiBTdWJzdGFuY2UgQWJ1c2UsIFlhbGUgVW5pdmVy
c2l0eSBTY2hvb2wgb2YgTWVkaWNpbmUgU0FUVSwgMSBMb25nIFdoYXJmLCBOZXcgSGF2ZW4sIENU
IDA2NTExLCBVU0EuIGNhcm9saW5lLmVhc3RvbkB5YWxlLmVkdTwvYXV0aC1hZGRyZXNzPjx0aXRs
ZXM+PHRpdGxlPkEgY29nbml0aXZlIGJlaGF2aW9yYWwgdGhlcmFweSBmb3IgYWxjb2hvbC1kZXBl
bmRlbnQgZG9tZXN0aWMgdmlvbGVuY2Ugb2ZmZW5kZXJzOiBhbiBpbnRlZ3JhdGVkIHN1YnN0YW5j
ZSBhYnVzZS1kb21lc3RpYyB2aW9sZW5jZSB0cmVhdG1lbnQgYXBwcm9hY2ggKFNBRFYpPC90aXRs
ZT48c2Vjb25kYXJ5LXRpdGxlPkFtIEogQWRkaWN0PC9zZWNvbmRhcnktdGl0bGU+PC90aXRsZXM+
PHBlcmlvZGljYWw+PGZ1bGwtdGl0bGU+QW0gSiBBZGRpY3Q8L2Z1bGwtdGl0bGU+PC9wZXJpb2Rp
Y2FsPjxwYWdlcz4yNC0zMTwvcGFnZXM+PHZvbHVtZT4xNjwvdm9sdW1lPjxudW1iZXI+MTwvbnVt
YmVyPjxlZGl0aW9uPjIwMDcvMDMvMTc8L2VkaXRpb24+PGtleXdvcmRzPjxrZXl3b3JkPkFkdWx0
PC9rZXl3b3JkPjxrZXl3b3JkPkFsY29ob2xpc20vKmVwaWRlbWlvbG9neS8qdGhlcmFweTwva2V5
d29yZD48a2V5d29yZD5Db2duaXRpdmUgQmVoYXZpb3JhbCBUaGVyYXB5LyptZXRob2RzPC9rZXl3
b3JkPjxrZXl3b3JkPkNvaG9ydCBTdHVkaWVzPC9rZXl3b3JkPjxrZXl3b3JkPkNvbW9yYmlkaXR5
PC9rZXl3b3JkPjxrZXl3b3JkPkRlbGl2ZXJ5IG9mIEhlYWx0aCBDYXJlLCBJbnRlZ3JhdGVkLypv
cmdhbml6YXRpb24gJmFtcDsgYWRtaW5pc3RyYXRpb248L2tleXdvcmQ+PGtleXdvcmQ+RGVtb2dy
YXBoeTwva2V5d29yZD48a2V5d29yZD5Eb21lc3RpYyBWaW9sZW5jZS8qc3RhdGlzdGljcyAmYW1w
OyBudW1lcmljYWwgZGF0YTwva2V5d29yZD48a2V5d29yZD5GZW1hbGU8L2tleXdvcmQ+PGtleXdv
cmQ+SHVtYW5zPC9rZXl3b3JkPjxrZXl3b3JkPk1hbGU8L2tleXdvcmQ+PGtleXdvcmQ+TWVudGFs
IERpc29yZGVycy9lcGlkZW1pb2xvZ3k8L2tleXdvcmQ+PGtleXdvcmQ+TWVudGFsIEhlYWx0aCBT
ZXJ2aWNlcy8qb3JnYW5pemF0aW9uICZhbXA7IGFkbWluaXN0cmF0aW9uPC9rZXl3b3JkPjxrZXl3
b3JkPlJlc2lkZW50aWFsIFRyZWF0bWVudDwva2V5d29yZD48a2V5d29yZD5SZXRlbnRpb24sIFBz
eWNob2xvZ3k8L2tleXdvcmQ+PGtleXdvcmQ+U3VydmV5cyBhbmQgUXVlc3Rpb25uYWlyZXM8L2tl
eXdvcmQ+PGtleXdvcmQ+VW5pdGVkIFN0YXRlczwva2V5d29yZD48L2tleXdvcmRzPjxkYXRlcz48
eWVhcj4yMDA3PC95ZWFyPjxwdWItZGF0ZXM+PGRhdGU+SmFuLUZlYjwvZGF0ZT48L3B1Yi1kYXRl
cz48L2RhdGVzPjxpc2JuPjEwNTUtMDQ5NiAoUHJpbnQpJiN4RDsxMDU1LTA0OTYgKExpbmtpbmcp
PC9pc2JuPjxhY2Nlc3Npb24tbnVtPjE3MzY0NDE4PC9hY2Nlc3Npb24tbnVtPjx1cmxzPjxyZWxh
dGVkLXVybHM+PHVybD5odHRwczovL3d3dy5uY2JpLm5sbS5uaWguZ292L3B1Ym1lZC8xNzM2NDQx
ODwvdXJsPjwvcmVsYXRlZC11cmxzPjwvdXJscz48ZWxlY3Ryb25pYy1yZXNvdXJjZS1udW0+MTAu
MTA4MC8xMDU1MDQ5MDYwMTA3NzgwOTwvZWxlY3Ryb25pYy1yZXNvdXJjZS1udW0+PC9yZWNvcmQ+
PC9DaXRlPjwvRW5kTm90ZT4A
</w:fldData>
              </w:fldChar>
            </w:r>
            <w:r w:rsidRPr="00CB1B27">
              <w:rPr>
                <w:rFonts w:ascii="Arial" w:eastAsia="Times New Roman" w:hAnsi="Arial" w:cs="Arial"/>
                <w:color w:val="000000"/>
                <w:kern w:val="0"/>
                <w:sz w:val="16"/>
                <w:szCs w:val="16"/>
                <w14:ligatures w14:val="none"/>
              </w:rPr>
              <w:instrText xml:space="preserve"> ADDIN EN.CITE.DATA </w:instrText>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end"/>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129</w:t>
            </w:r>
            <w:r w:rsidRPr="00CB1B27">
              <w:rPr>
                <w:rFonts w:ascii="Arial" w:eastAsia="Times New Roman" w:hAnsi="Arial" w:cs="Arial"/>
                <w:color w:val="000000"/>
                <w:kern w:val="0"/>
                <w:sz w:val="16"/>
                <w:szCs w:val="16"/>
                <w14:ligatures w14:val="none"/>
              </w:rPr>
              <w:fldChar w:fldCharType="end"/>
            </w:r>
          </w:p>
        </w:tc>
        <w:tc>
          <w:tcPr>
            <w:tcW w:w="236" w:type="dxa"/>
            <w:shd w:val="clear" w:color="000000" w:fill="FF0000"/>
            <w:noWrap/>
            <w:vAlign w:val="center"/>
            <w:hideMark/>
          </w:tcPr>
          <w:p w14:paraId="7B010A43" w14:textId="7376E265"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1F39AD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2988C0C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E57E6C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D3C8C3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6DC485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BCFFF1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5799B6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054C736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5064E078" w14:textId="77777777" w:rsidTr="00DA0342">
        <w:trPr>
          <w:cantSplit/>
          <w:trHeight w:val="300"/>
        </w:trPr>
        <w:tc>
          <w:tcPr>
            <w:tcW w:w="722" w:type="dxa"/>
            <w:shd w:val="clear" w:color="auto" w:fill="auto"/>
            <w:noWrap/>
            <w:vAlign w:val="center"/>
            <w:hideMark/>
          </w:tcPr>
          <w:p w14:paraId="2B5DB4E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IPV</w:t>
            </w:r>
          </w:p>
        </w:tc>
        <w:tc>
          <w:tcPr>
            <w:tcW w:w="1336" w:type="dxa"/>
            <w:shd w:val="clear" w:color="auto" w:fill="auto"/>
            <w:noWrap/>
            <w:vAlign w:val="center"/>
            <w:hideMark/>
          </w:tcPr>
          <w:p w14:paraId="44F125F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Larger Trial</w:t>
            </w:r>
          </w:p>
        </w:tc>
        <w:tc>
          <w:tcPr>
            <w:tcW w:w="1060" w:type="dxa"/>
            <w:shd w:val="clear" w:color="auto" w:fill="auto"/>
            <w:noWrap/>
            <w:vAlign w:val="center"/>
            <w:hideMark/>
          </w:tcPr>
          <w:p w14:paraId="724AECE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12231</w:t>
            </w:r>
          </w:p>
        </w:tc>
        <w:tc>
          <w:tcPr>
            <w:tcW w:w="1633" w:type="dxa"/>
            <w:shd w:val="clear" w:color="auto" w:fill="auto"/>
            <w:noWrap/>
            <w:vAlign w:val="center"/>
            <w:hideMark/>
          </w:tcPr>
          <w:p w14:paraId="3F6ED77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Easton 2018</w:t>
            </w:r>
          </w:p>
        </w:tc>
        <w:tc>
          <w:tcPr>
            <w:tcW w:w="649" w:type="dxa"/>
            <w:vAlign w:val="center"/>
          </w:tcPr>
          <w:p w14:paraId="4ACEC124" w14:textId="285119BA"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r>
            <w:r w:rsidRPr="00CB1B27">
              <w:rPr>
                <w:rFonts w:ascii="Arial" w:eastAsia="Times New Roman" w:hAnsi="Arial" w:cs="Arial"/>
                <w:color w:val="000000"/>
                <w:kern w:val="0"/>
                <w:sz w:val="16"/>
                <w:szCs w:val="16"/>
                <w14:ligatures w14:val="none"/>
              </w:rPr>
              <w:instrText xml:space="preserve"> ADDIN EN.CITE &lt;EndNote&gt;&lt;Cite&gt;&lt;Author&gt;Easton&lt;/Author&gt;&lt;Year&gt;2018&lt;/Year&gt;&lt;RecNum&gt;163&lt;/RecNum&gt;&lt;DisplayText&gt;&lt;style face="superscript"&gt;130&lt;/style&gt;&lt;/DisplayText&gt;&lt;record&gt;&lt;rec-number&gt;163&lt;/rec-number&gt;&lt;foreign-keys&gt;&lt;key app="EN" db-id="x5rrxxsfi5xw9veexf3xz0d1sdrafzdxwxvr" timestamp="1694375524"&gt;163&lt;/key&gt;&lt;key app="ENWeb" db-id=""&gt;0&lt;/key&gt;&lt;/foreign-keys&gt;&lt;ref-type name="Journal Article"&gt;17&lt;/ref-type&gt;&lt;contributors&gt;&lt;authors&gt;&lt;author&gt;Easton, C. J.&lt;/author&gt;&lt;author&gt;Crane, C. A.&lt;/author&gt;&lt;author&gt;Mandel, D.&lt;/author&gt;&lt;/authors&gt;&lt;/contributors&gt;&lt;auth-address&gt;Rochester Institute of Technology.&amp;#xD;Yale University School of Medicine SATU.&lt;/auth-address&gt;&lt;titles&gt;&lt;title&gt;A Randomized Controlled Trial Assessing the Efficacy of Cognitive Behavioral Therapy for Substance-Dependent Domestic Violence Offenders: An Integrated Substance Abuse-Domestic Violence Treatment Approach (SADV)&lt;/title&gt;&lt;secondary-title&gt;J Marital Fam Ther&lt;/secondary-title&gt;&lt;/titles&gt;&lt;periodical&gt;&lt;full-title&gt;J Marital Fam Ther&lt;/full-title&gt;&lt;/periodical&gt;&lt;pages&gt;483-498&lt;/pages&gt;&lt;volume&gt;44&lt;/volume&gt;&lt;number&gt;3&lt;/number&gt;&lt;edition&gt;2017/11/07&lt;/edition&gt;&lt;keywords&gt;&lt;keyword&gt;Adult&lt;/keyword&gt;&lt;keyword&gt;Cognitive Behavioral Therapy/*methods&lt;/keyword&gt;&lt;keyword&gt;Criminals&lt;/keyword&gt;&lt;keyword&gt;Follow-Up Studies&lt;/keyword&gt;&lt;keyword&gt;Humans&lt;/keyword&gt;&lt;keyword&gt;Male&lt;/keyword&gt;&lt;keyword&gt;Middle Aged&lt;/keyword&gt;&lt;keyword&gt;*Outcome and Process Assessment, Health Care&lt;/keyword&gt;&lt;keyword&gt;Spouse Abuse/*therapy&lt;/keyword&gt;&lt;keyword&gt;Substance-Related Disorders/*therapy&lt;/keyword&gt;&lt;/keywords&gt;&lt;dates&gt;&lt;year&gt;2018&lt;/year&gt;&lt;pub-dates&gt;&lt;date&gt;Jul&lt;/date&gt;&lt;/pub-dates&gt;&lt;/dates&gt;&lt;isbn&gt;1752-0606 (Electronic)&amp;#xD;0194-472X (Linking)&lt;/isbn&gt;&lt;accession-num&gt;29108096&lt;/accession-num&gt;&lt;urls&gt;&lt;related-urls&gt;&lt;url&gt;https://www.ncbi.nlm.nih.gov/pubmed/29108096&lt;/url&gt;&lt;/related-urls&gt;&lt;/urls&gt;&lt;electronic-resource-num&gt;10.1111/jmft.12260&lt;/electronic-resource-num&gt;&lt;/record&gt;&lt;/Cite&gt;&lt;/EndNote&gt;</w:instrText>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130</w:t>
            </w:r>
            <w:r w:rsidRPr="00CB1B27">
              <w:rPr>
                <w:rFonts w:ascii="Arial" w:eastAsia="Times New Roman" w:hAnsi="Arial" w:cs="Arial"/>
                <w:color w:val="000000"/>
                <w:kern w:val="0"/>
                <w:sz w:val="16"/>
                <w:szCs w:val="16"/>
                <w14:ligatures w14:val="none"/>
              </w:rPr>
              <w:fldChar w:fldCharType="end"/>
            </w:r>
          </w:p>
        </w:tc>
        <w:tc>
          <w:tcPr>
            <w:tcW w:w="236" w:type="dxa"/>
            <w:shd w:val="clear" w:color="000000" w:fill="FF0000"/>
            <w:noWrap/>
            <w:vAlign w:val="center"/>
            <w:hideMark/>
          </w:tcPr>
          <w:p w14:paraId="1A4C0A8E" w14:textId="2ABDB4D3"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23DB0C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43B33E7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E7077C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BAF121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656A4B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4F9296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5B69EC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39F6E96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779207CB" w14:textId="77777777" w:rsidTr="00DA0342">
        <w:trPr>
          <w:cantSplit/>
          <w:trHeight w:val="300"/>
        </w:trPr>
        <w:tc>
          <w:tcPr>
            <w:tcW w:w="722" w:type="dxa"/>
            <w:shd w:val="clear" w:color="auto" w:fill="auto"/>
            <w:noWrap/>
            <w:vAlign w:val="center"/>
            <w:hideMark/>
          </w:tcPr>
          <w:p w14:paraId="4904437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IPV</w:t>
            </w:r>
          </w:p>
        </w:tc>
        <w:tc>
          <w:tcPr>
            <w:tcW w:w="1336" w:type="dxa"/>
            <w:shd w:val="clear" w:color="auto" w:fill="auto"/>
            <w:noWrap/>
            <w:vAlign w:val="center"/>
            <w:hideMark/>
          </w:tcPr>
          <w:p w14:paraId="439C3CD0" w14:textId="5EC768FA"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Preliminary </w:t>
            </w:r>
          </w:p>
        </w:tc>
        <w:tc>
          <w:tcPr>
            <w:tcW w:w="1060" w:type="dxa"/>
            <w:shd w:val="clear" w:color="auto" w:fill="auto"/>
            <w:noWrap/>
            <w:vAlign w:val="center"/>
            <w:hideMark/>
          </w:tcPr>
          <w:p w14:paraId="5BD5CD9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12390</w:t>
            </w:r>
          </w:p>
        </w:tc>
        <w:tc>
          <w:tcPr>
            <w:tcW w:w="1633" w:type="dxa"/>
            <w:shd w:val="clear" w:color="auto" w:fill="auto"/>
            <w:noWrap/>
            <w:vAlign w:val="center"/>
            <w:hideMark/>
          </w:tcPr>
          <w:p w14:paraId="343C94B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Taft 2013</w:t>
            </w:r>
          </w:p>
        </w:tc>
        <w:tc>
          <w:tcPr>
            <w:tcW w:w="649" w:type="dxa"/>
            <w:vAlign w:val="center"/>
          </w:tcPr>
          <w:p w14:paraId="08A5B7B7" w14:textId="4C92A78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r>
            <w:r w:rsidRPr="00CB1B27">
              <w:rPr>
                <w:rFonts w:ascii="Arial" w:eastAsia="Times New Roman" w:hAnsi="Arial" w:cs="Arial"/>
                <w:color w:val="000000"/>
                <w:kern w:val="0"/>
                <w:sz w:val="16"/>
                <w:szCs w:val="16"/>
                <w14:ligatures w14:val="none"/>
              </w:rPr>
              <w:instrText xml:space="preserve"> ADDIN EN.CITE &lt;EndNote&gt;&lt;Cite&gt;&lt;Author&gt;Taft&lt;/Author&gt;&lt;Year&gt;2013&lt;/Year&gt;&lt;RecNum&gt;166&lt;/RecNum&gt;&lt;DisplayText&gt;&lt;style face="superscript"&gt;131&lt;/style&gt;&lt;/DisplayText&gt;&lt;record&gt;&lt;rec-number&gt;166&lt;/rec-number&gt;&lt;foreign-keys&gt;&lt;key app="EN" db-id="x5rrxxsfi5xw9veexf3xz0d1sdrafzdxwxvr" timestamp="1694375553"&gt;166&lt;/key&gt;&lt;key app="ENWeb" db-id=""&gt;0&lt;/key&gt;&lt;/foreign-keys&gt;&lt;ref-type name="Journal Article"&gt;17&lt;/ref-type&gt;&lt;contributors&gt;&lt;authors&gt;&lt;author&gt;Taft, Casey T.&lt;/author&gt;&lt;author&gt;Macdonald, Alexandra&lt;/author&gt;&lt;author&gt;Monson, Candice M.&lt;/author&gt;&lt;author&gt;Walling, Sherry M.&lt;/author&gt;&lt;author&gt;Resick, Patricia A.&lt;/author&gt;&lt;author&gt;Murphy, Christopher M.&lt;/author&gt;&lt;/authors&gt;&lt;/contributors&gt;&lt;titles&gt;&lt;title&gt;“Strength at Home” Group Intervention for Military Populations Engaging in Intimate Partner Violence: Pilot Findings&lt;/title&gt;&lt;secondary-title&gt;Journal of Family Violence&lt;/secondary-title&gt;&lt;/titles&gt;&lt;periodical&gt;&lt;full-title&gt;Journal of Family Violence&lt;/full-title&gt;&lt;/periodical&gt;&lt;pages&gt;225-231&lt;/pages&gt;&lt;volume&gt;28&lt;/volume&gt;&lt;number&gt;3&lt;/number&gt;&lt;section&gt;225&lt;/section&gt;&lt;dates&gt;&lt;year&gt;2013&lt;/year&gt;&lt;/dates&gt;&lt;isbn&gt;0885-7482&amp;#xD;1573-2851&lt;/isbn&gt;&lt;urls&gt;&lt;/urls&gt;&lt;electronic-resource-num&gt;10.1007/s10896-013-9496-y&lt;/electronic-resource-num&gt;&lt;/record&gt;&lt;/Cite&gt;&lt;/EndNote&gt;</w:instrText>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131</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1320E953" w14:textId="78D46EA5"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0A3D04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5779CCF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6B9212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738E36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C79B0E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385564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D4AD38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AA0D82D" w14:textId="77777777" w:rsidR="00DA0342" w:rsidRPr="00CB1B27" w:rsidRDefault="00DA0342" w:rsidP="00DA0342">
            <w:pPr>
              <w:spacing w:after="0" w:line="240" w:lineRule="auto"/>
              <w:rPr>
                <w:rFonts w:ascii="Arial" w:eastAsia="Times New Roman" w:hAnsi="Arial" w:cs="Arial"/>
                <w:kern w:val="0"/>
                <w:sz w:val="16"/>
                <w:szCs w:val="16"/>
                <w14:ligatures w14:val="none"/>
              </w:rPr>
            </w:pPr>
            <w:r w:rsidRPr="00CB1B27">
              <w:rPr>
                <w:rFonts w:ascii="Arial" w:eastAsia="Times New Roman" w:hAnsi="Arial" w:cs="Arial"/>
                <w:kern w:val="0"/>
                <w:sz w:val="16"/>
                <w:szCs w:val="16"/>
                <w14:ligatures w14:val="none"/>
              </w:rPr>
              <w:t xml:space="preserve"> </w:t>
            </w:r>
          </w:p>
        </w:tc>
      </w:tr>
      <w:tr w:rsidR="00DA0342" w:rsidRPr="00CB1B27" w14:paraId="5049FA27" w14:textId="77777777" w:rsidTr="00DA0342">
        <w:trPr>
          <w:cantSplit/>
          <w:trHeight w:val="300"/>
        </w:trPr>
        <w:tc>
          <w:tcPr>
            <w:tcW w:w="722" w:type="dxa"/>
            <w:shd w:val="clear" w:color="auto" w:fill="auto"/>
            <w:noWrap/>
            <w:vAlign w:val="center"/>
            <w:hideMark/>
          </w:tcPr>
          <w:p w14:paraId="3841E19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IPV</w:t>
            </w:r>
          </w:p>
        </w:tc>
        <w:tc>
          <w:tcPr>
            <w:tcW w:w="1336" w:type="dxa"/>
            <w:shd w:val="clear" w:color="auto" w:fill="auto"/>
            <w:noWrap/>
            <w:vAlign w:val="center"/>
            <w:hideMark/>
          </w:tcPr>
          <w:p w14:paraId="52785EF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Larger Trial</w:t>
            </w:r>
          </w:p>
        </w:tc>
        <w:tc>
          <w:tcPr>
            <w:tcW w:w="1060" w:type="dxa"/>
            <w:shd w:val="clear" w:color="auto" w:fill="auto"/>
            <w:noWrap/>
            <w:vAlign w:val="center"/>
            <w:hideMark/>
          </w:tcPr>
          <w:p w14:paraId="6EDFB59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12391</w:t>
            </w:r>
          </w:p>
        </w:tc>
        <w:tc>
          <w:tcPr>
            <w:tcW w:w="1633" w:type="dxa"/>
            <w:shd w:val="clear" w:color="auto" w:fill="auto"/>
            <w:noWrap/>
            <w:vAlign w:val="center"/>
            <w:hideMark/>
          </w:tcPr>
          <w:p w14:paraId="1745705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Taft 2016</w:t>
            </w:r>
          </w:p>
        </w:tc>
        <w:tc>
          <w:tcPr>
            <w:tcW w:w="649" w:type="dxa"/>
            <w:vAlign w:val="center"/>
          </w:tcPr>
          <w:p w14:paraId="1959F1E2" w14:textId="5C61C8A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fldData xml:space="preserve">PEVuZE5vdGU+PENpdGU+PEF1dGhvcj5UYWZ0PC9BdXRob3I+PFllYXI+MjAxNjwvWWVhcj48UmVj
TnVtPjE2NTwvUmVjTnVtPjxEaXNwbGF5VGV4dD48c3R5bGUgZmFjZT0ic3VwZXJzY3JpcHQiPjEz
Mjwvc3R5bGU+PC9EaXNwbGF5VGV4dD48cmVjb3JkPjxyZWMtbnVtYmVyPjE2NTwvcmVjLW51bWJl
cj48Zm9yZWlnbi1rZXlzPjxrZXkgYXBwPSJFTiIgZGItaWQ9Ing1cnJ4eHNmaTV4dzl2ZWV4ZjN4
ejBkMXNkcmFmemR4d3h2ciIgdGltZXN0YW1wPSIxNjk0Mzc1NTQ5Ij4xNjU8L2tleT48a2V5IGFw
cD0iRU5XZWIiIGRiLWlkPSIiPjA8L2tleT48L2ZvcmVpZ24ta2V5cz48cmVmLXR5cGUgbmFtZT0i
Sm91cm5hbCBBcnRpY2xlIj4xNzwvcmVmLXR5cGU+PGNvbnRyaWJ1dG9ycz48YXV0aG9ycz48YXV0
aG9yPlRhZnQsIEMuIFQuPC9hdXRob3I+PGF1dGhvcj5NYWNkb25hbGQsIEEuPC9hdXRob3I+PGF1
dGhvcj5DcmVlY2gsIFMuIEsuPC9hdXRob3I+PGF1dGhvcj5Nb25zb24sIEMuIE0uPC9hdXRob3I+
PGF1dGhvcj5NdXJwaHksIEMuIE0uPC9hdXRob3I+PC9hdXRob3JzPjwvY29udHJpYnV0b3JzPjxh
dXRoLWFkZHJlc3M+VkEgQm9zdG9uIEhlYWx0aGNhcmUgU3lzdGVtICgxMTZCLTQpLCAxNTAgU291
dGggSHVudGluZ3RvbiBBdmUsIEJvc3RvbiwgTUEgMDIxMzAuIGNhc2V5LnRhZnRAdmEuZ292LiYj
eEQ7TmF0aW9uYWwgQ2VudGVyIGZvciBQVFNELCBWQSBCb3N0b24gSGVhbHRoY2FyZSBTeXN0ZW0s
IGFuZCBEZXBhcnRtZW50IG9mIFBzeWNoaWF0cnksIEJvc3RvbiBVbml2ZXJzaXR5IFNjaG9vbCBv
ZiBNZWRpY2luZSwgQm9zdG9uLCBNYXNzYWNodXNldHRzLCBVU0EuJiN4RDtQcm92aWRlbmNlIFZB
IE1lZGljYWwgQ2VudGVyLCBXYXJyZW4gQWxwZXJ0IE1lZGljYWwgU2Nob29sIG9mIEJyb3duIFVu
aXZlcnNpdHksIFByb3ZpZGVuY2UsIFJob2RlIElzbGFuZCwgYW5kIFZIQSBWSVNOIDE3IENlbnRl
ciBvZiBFeGNlbGxlbmNlIGZvciBSZXNlYXJjaCBvbiBSZXR1cm5pbmcgV2FyIFZldGVyYW5zLCBX
YWNvLCBUZXhhcywgVVNBLiYjeEQ7RGVwYXJ0bWVudCBvZiBQc3ljaG9sb2d5LCBSeWVyc29uIFVu
aXZlcnNpdHksIFRvcm9udG8sIE9udGFyaW8sIENhbmFkYS4mI3hEO0RlcGFydG1lbnQgb2YgUHN5
Y2hvbG9neSwgVW5pdmVyc2l0eSBvZiBNYXJ5bGFuZCwgQmFsdGltb3JlIENvdW50eSwgQmFsdGlt
b3JlLCBNYXJ5bGFuZCwgVVNBLjwvYXV0aC1hZGRyZXNzPjx0aXRsZXM+PHRpdGxlPkEgUmFuZG9t
aXplZCBDb250cm9sbGVkIENsaW5pY2FsIFRyaWFsIG9mIHRoZSBTdHJlbmd0aCBhdCBIb21lIE1l
biZhcG9zO3MgUHJvZ3JhbSBmb3IgUGFydG5lciBWaW9sZW5jZSBpbiBNaWxpdGFyeSBWZXRlcmFu
czwvdGl0bGU+PHNlY29uZGFyeS10aXRsZT5KIENsaW4gUHN5Y2hpYXRyeTwvc2Vjb25kYXJ5LXRp
dGxlPjwvdGl0bGVzPjxwZXJpb2RpY2FsPjxmdWxsLXRpdGxlPkogQ2xpbiBQc3ljaGlhdHJ5PC9m
dWxsLXRpdGxlPjwvcGVyaW9kaWNhbD48cGFnZXM+MTE2OC0xMTc1PC9wYWdlcz48dm9sdW1lPjc3
PC92b2x1bWU+PG51bWJlcj45PC9udW1iZXI+PGVkaXRpb24+MjAxNi8xMC8yNjwvZWRpdGlvbj48
a2V5d29yZHM+PGtleXdvcmQ+QWR1bHQ8L2tleXdvcmQ+PGtleXdvcmQ+Q29nbml0aXZlIEJlaGF2
aW9yYWwgVGhlcmFweS8qbWV0aG9kczwva2V5d29yZD48a2V5d29yZD5GZW1hbGU8L2tleXdvcmQ+
PGtleXdvcmQ+SHVtYW5zPC9rZXl3b3JkPjxrZXl3b3JkPkludGltYXRlIFBhcnRuZXIgVmlvbGVu
Y2UvKnByZXZlbnRpb24gJmFtcDsgY29udHJvbDwva2V5d29yZD48a2V5d29yZD5NYWxlPC9rZXl3
b3JkPjxrZXl3b3JkPk1pZGRsZSBBZ2VkPC9rZXl3b3JkPjxrZXl3b3JkPk1pbGl0YXJ5IFBlcnNv
bm5lbC8qcHN5Y2hvbG9neTwva2V5d29yZD48a2V5d29yZD4qT3V0Y29tZSBBc3Nlc3NtZW50LCBI
ZWFsdGggQ2FyZTwva2V5d29yZD48a2V5d29yZD5Qc3ljaG90aGVyYXB5LCBHcm91cC8qbWV0aG9k
czwva2V5d29yZD48a2V5d29yZD5WZXRlcmFucy8qcHN5Y2hvbG9neTwva2V5d29yZD48L2tleXdv
cmRzPjxkYXRlcz48eWVhcj4yMDE2PC95ZWFyPjxwdWItZGF0ZXM+PGRhdGU+U2VwPC9kYXRlPjwv
cHViLWRhdGVzPjwvZGF0ZXM+PGlzYm4+MTU1NS0yMTAxIChFbGVjdHJvbmljKSYjeEQ7MDE2MC02
Njg5IChMaW5raW5nKTwvaXNibj48YWNjZXNzaW9uLW51bT4yNjYxMzI4ODwvYWNjZXNzaW9uLW51
bT48dXJscz48cmVsYXRlZC11cmxzPjx1cmw+aHR0cHM6Ly93d3cubmNiaS5ubG0ubmloLmdvdi9w
dWJtZWQvMjY2MTMyODg8L3VybD48L3JlbGF0ZWQtdXJscz48L3VybHM+PGVsZWN0cm9uaWMtcmVz
b3VyY2UtbnVtPjEwLjQwODgvSkNQLjE1bTEwMDIwPC9lbGVjdHJvbmljLXJlc291cmNlLW51bT48
L3JlY29yZD48L0NpdGU+PC9FbmROb3RlPgB=
</w:fldData>
              </w:fldChar>
            </w:r>
            <w:r w:rsidRPr="00CB1B27">
              <w:rPr>
                <w:rFonts w:ascii="Arial" w:eastAsia="Times New Roman" w:hAnsi="Arial" w:cs="Arial"/>
                <w:color w:val="000000"/>
                <w:kern w:val="0"/>
                <w:sz w:val="16"/>
                <w:szCs w:val="16"/>
                <w14:ligatures w14:val="none"/>
              </w:rPr>
              <w:instrText xml:space="preserve"> ADDIN EN.CITE </w:instrText>
            </w:r>
            <w:r w:rsidRPr="00CB1B27">
              <w:rPr>
                <w:rFonts w:ascii="Arial" w:eastAsia="Times New Roman" w:hAnsi="Arial" w:cs="Arial"/>
                <w:color w:val="000000"/>
                <w:kern w:val="0"/>
                <w:sz w:val="16"/>
                <w:szCs w:val="16"/>
                <w14:ligatures w14:val="none"/>
              </w:rPr>
              <w:fldChar w:fldCharType="begin">
                <w:fldData xml:space="preserve">PEVuZE5vdGU+PENpdGU+PEF1dGhvcj5UYWZ0PC9BdXRob3I+PFllYXI+MjAxNjwvWWVhcj48UmVj
TnVtPjE2NTwvUmVjTnVtPjxEaXNwbGF5VGV4dD48c3R5bGUgZmFjZT0ic3VwZXJzY3JpcHQiPjEz
Mjwvc3R5bGU+PC9EaXNwbGF5VGV4dD48cmVjb3JkPjxyZWMtbnVtYmVyPjE2NTwvcmVjLW51bWJl
cj48Zm9yZWlnbi1rZXlzPjxrZXkgYXBwPSJFTiIgZGItaWQ9Ing1cnJ4eHNmaTV4dzl2ZWV4ZjN4
ejBkMXNkcmFmemR4d3h2ciIgdGltZXN0YW1wPSIxNjk0Mzc1NTQ5Ij4xNjU8L2tleT48a2V5IGFw
cD0iRU5XZWIiIGRiLWlkPSIiPjA8L2tleT48L2ZvcmVpZ24ta2V5cz48cmVmLXR5cGUgbmFtZT0i
Sm91cm5hbCBBcnRpY2xlIj4xNzwvcmVmLXR5cGU+PGNvbnRyaWJ1dG9ycz48YXV0aG9ycz48YXV0
aG9yPlRhZnQsIEMuIFQuPC9hdXRob3I+PGF1dGhvcj5NYWNkb25hbGQsIEEuPC9hdXRob3I+PGF1
dGhvcj5DcmVlY2gsIFMuIEsuPC9hdXRob3I+PGF1dGhvcj5Nb25zb24sIEMuIE0uPC9hdXRob3I+
PGF1dGhvcj5NdXJwaHksIEMuIE0uPC9hdXRob3I+PC9hdXRob3JzPjwvY29udHJpYnV0b3JzPjxh
dXRoLWFkZHJlc3M+VkEgQm9zdG9uIEhlYWx0aGNhcmUgU3lzdGVtICgxMTZCLTQpLCAxNTAgU291
dGggSHVudGluZ3RvbiBBdmUsIEJvc3RvbiwgTUEgMDIxMzAuIGNhc2V5LnRhZnRAdmEuZ292LiYj
eEQ7TmF0aW9uYWwgQ2VudGVyIGZvciBQVFNELCBWQSBCb3N0b24gSGVhbHRoY2FyZSBTeXN0ZW0s
IGFuZCBEZXBhcnRtZW50IG9mIFBzeWNoaWF0cnksIEJvc3RvbiBVbml2ZXJzaXR5IFNjaG9vbCBv
ZiBNZWRpY2luZSwgQm9zdG9uLCBNYXNzYWNodXNldHRzLCBVU0EuJiN4RDtQcm92aWRlbmNlIFZB
IE1lZGljYWwgQ2VudGVyLCBXYXJyZW4gQWxwZXJ0IE1lZGljYWwgU2Nob29sIG9mIEJyb3duIFVu
aXZlcnNpdHksIFByb3ZpZGVuY2UsIFJob2RlIElzbGFuZCwgYW5kIFZIQSBWSVNOIDE3IENlbnRl
ciBvZiBFeGNlbGxlbmNlIGZvciBSZXNlYXJjaCBvbiBSZXR1cm5pbmcgV2FyIFZldGVyYW5zLCBX
YWNvLCBUZXhhcywgVVNBLiYjeEQ7RGVwYXJ0bWVudCBvZiBQc3ljaG9sb2d5LCBSeWVyc29uIFVu
aXZlcnNpdHksIFRvcm9udG8sIE9udGFyaW8sIENhbmFkYS4mI3hEO0RlcGFydG1lbnQgb2YgUHN5
Y2hvbG9neSwgVW5pdmVyc2l0eSBvZiBNYXJ5bGFuZCwgQmFsdGltb3JlIENvdW50eSwgQmFsdGlt
b3JlLCBNYXJ5bGFuZCwgVVNBLjwvYXV0aC1hZGRyZXNzPjx0aXRsZXM+PHRpdGxlPkEgUmFuZG9t
aXplZCBDb250cm9sbGVkIENsaW5pY2FsIFRyaWFsIG9mIHRoZSBTdHJlbmd0aCBhdCBIb21lIE1l
biZhcG9zO3MgUHJvZ3JhbSBmb3IgUGFydG5lciBWaW9sZW5jZSBpbiBNaWxpdGFyeSBWZXRlcmFu
czwvdGl0bGU+PHNlY29uZGFyeS10aXRsZT5KIENsaW4gUHN5Y2hpYXRyeTwvc2Vjb25kYXJ5LXRp
dGxlPjwvdGl0bGVzPjxwZXJpb2RpY2FsPjxmdWxsLXRpdGxlPkogQ2xpbiBQc3ljaGlhdHJ5PC9m
dWxsLXRpdGxlPjwvcGVyaW9kaWNhbD48cGFnZXM+MTE2OC0xMTc1PC9wYWdlcz48dm9sdW1lPjc3
PC92b2x1bWU+PG51bWJlcj45PC9udW1iZXI+PGVkaXRpb24+MjAxNi8xMC8yNjwvZWRpdGlvbj48
a2V5d29yZHM+PGtleXdvcmQ+QWR1bHQ8L2tleXdvcmQ+PGtleXdvcmQ+Q29nbml0aXZlIEJlaGF2
aW9yYWwgVGhlcmFweS8qbWV0aG9kczwva2V5d29yZD48a2V5d29yZD5GZW1hbGU8L2tleXdvcmQ+
PGtleXdvcmQ+SHVtYW5zPC9rZXl3b3JkPjxrZXl3b3JkPkludGltYXRlIFBhcnRuZXIgVmlvbGVu
Y2UvKnByZXZlbnRpb24gJmFtcDsgY29udHJvbDwva2V5d29yZD48a2V5d29yZD5NYWxlPC9rZXl3
b3JkPjxrZXl3b3JkPk1pZGRsZSBBZ2VkPC9rZXl3b3JkPjxrZXl3b3JkPk1pbGl0YXJ5IFBlcnNv
bm5lbC8qcHN5Y2hvbG9neTwva2V5d29yZD48a2V5d29yZD4qT3V0Y29tZSBBc3Nlc3NtZW50LCBI
ZWFsdGggQ2FyZTwva2V5d29yZD48a2V5d29yZD5Qc3ljaG90aGVyYXB5LCBHcm91cC8qbWV0aG9k
czwva2V5d29yZD48a2V5d29yZD5WZXRlcmFucy8qcHN5Y2hvbG9neTwva2V5d29yZD48L2tleXdv
cmRzPjxkYXRlcz48eWVhcj4yMDE2PC95ZWFyPjxwdWItZGF0ZXM+PGRhdGU+U2VwPC9kYXRlPjwv
cHViLWRhdGVzPjwvZGF0ZXM+PGlzYm4+MTU1NS0yMTAxIChFbGVjdHJvbmljKSYjeEQ7MDE2MC02
Njg5IChMaW5raW5nKTwvaXNibj48YWNjZXNzaW9uLW51bT4yNjYxMzI4ODwvYWNjZXNzaW9uLW51
bT48dXJscz48cmVsYXRlZC11cmxzPjx1cmw+aHR0cHM6Ly93d3cubmNiaS5ubG0ubmloLmdvdi9w
dWJtZWQvMjY2MTMyODg8L3VybD48L3JlbGF0ZWQtdXJscz48L3VybHM+PGVsZWN0cm9uaWMtcmVz
b3VyY2UtbnVtPjEwLjQwODgvSkNQLjE1bTEwMDIwPC9lbGVjdHJvbmljLXJlc291cmNlLW51bT48
L3JlY29yZD48L0NpdGU+PC9FbmROb3RlPgB=
</w:fldData>
              </w:fldChar>
            </w:r>
            <w:r w:rsidRPr="00CB1B27">
              <w:rPr>
                <w:rFonts w:ascii="Arial" w:eastAsia="Times New Roman" w:hAnsi="Arial" w:cs="Arial"/>
                <w:color w:val="000000"/>
                <w:kern w:val="0"/>
                <w:sz w:val="16"/>
                <w:szCs w:val="16"/>
                <w14:ligatures w14:val="none"/>
              </w:rPr>
              <w:instrText xml:space="preserve"> ADDIN EN.CITE.DATA </w:instrText>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end"/>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132</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5DF38C66" w14:textId="5885A00D"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35E1A3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2C2199A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010B9C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CB3781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C129C5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1047FD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4A9F4F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7284E20" w14:textId="77777777" w:rsidR="00DA0342" w:rsidRPr="00CB1B27" w:rsidRDefault="00DA0342" w:rsidP="00DA0342">
            <w:pPr>
              <w:spacing w:after="0" w:line="240" w:lineRule="auto"/>
              <w:rPr>
                <w:rFonts w:ascii="Arial" w:eastAsia="Times New Roman" w:hAnsi="Arial" w:cs="Arial"/>
                <w:kern w:val="0"/>
                <w:sz w:val="16"/>
                <w:szCs w:val="16"/>
                <w14:ligatures w14:val="none"/>
              </w:rPr>
            </w:pPr>
            <w:r w:rsidRPr="00CB1B27">
              <w:rPr>
                <w:rFonts w:ascii="Arial" w:eastAsia="Times New Roman" w:hAnsi="Arial" w:cs="Arial"/>
                <w:kern w:val="0"/>
                <w:sz w:val="16"/>
                <w:szCs w:val="16"/>
                <w14:ligatures w14:val="none"/>
              </w:rPr>
              <w:t xml:space="preserve"> </w:t>
            </w:r>
          </w:p>
        </w:tc>
      </w:tr>
      <w:tr w:rsidR="00DA0342" w:rsidRPr="00CB1B27" w14:paraId="5187EF56" w14:textId="77777777" w:rsidTr="00DA0342">
        <w:trPr>
          <w:cantSplit/>
          <w:trHeight w:val="300"/>
        </w:trPr>
        <w:tc>
          <w:tcPr>
            <w:tcW w:w="722" w:type="dxa"/>
            <w:shd w:val="clear" w:color="auto" w:fill="auto"/>
            <w:noWrap/>
            <w:vAlign w:val="center"/>
            <w:hideMark/>
          </w:tcPr>
          <w:p w14:paraId="410E882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IPV</w:t>
            </w:r>
          </w:p>
        </w:tc>
        <w:tc>
          <w:tcPr>
            <w:tcW w:w="1336" w:type="dxa"/>
            <w:shd w:val="clear" w:color="auto" w:fill="auto"/>
            <w:noWrap/>
            <w:vAlign w:val="center"/>
            <w:hideMark/>
          </w:tcPr>
          <w:p w14:paraId="658A9B42" w14:textId="231316A3"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Preliminary </w:t>
            </w:r>
          </w:p>
        </w:tc>
        <w:tc>
          <w:tcPr>
            <w:tcW w:w="1060" w:type="dxa"/>
            <w:shd w:val="clear" w:color="auto" w:fill="auto"/>
            <w:noWrap/>
            <w:vAlign w:val="center"/>
            <w:hideMark/>
          </w:tcPr>
          <w:p w14:paraId="1173115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12450</w:t>
            </w:r>
          </w:p>
        </w:tc>
        <w:tc>
          <w:tcPr>
            <w:tcW w:w="1633" w:type="dxa"/>
            <w:shd w:val="clear" w:color="auto" w:fill="auto"/>
            <w:noWrap/>
            <w:vAlign w:val="center"/>
            <w:hideMark/>
          </w:tcPr>
          <w:p w14:paraId="066BF7D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MacMillian 1993</w:t>
            </w:r>
          </w:p>
        </w:tc>
        <w:tc>
          <w:tcPr>
            <w:tcW w:w="649" w:type="dxa"/>
            <w:vAlign w:val="center"/>
          </w:tcPr>
          <w:p w14:paraId="060CF82D" w14:textId="54B5D9A1"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r>
            <w:r w:rsidRPr="00CB1B27">
              <w:rPr>
                <w:rFonts w:ascii="Arial" w:eastAsia="Times New Roman" w:hAnsi="Arial" w:cs="Arial"/>
                <w:color w:val="000000"/>
                <w:kern w:val="0"/>
                <w:sz w:val="16"/>
                <w:szCs w:val="16"/>
                <w14:ligatures w14:val="none"/>
              </w:rPr>
              <w:instrText xml:space="preserve"> ADDIN EN.CITE &lt;EndNote&gt;&lt;Cite&gt;&lt;Author&gt;MacMillan&lt;/Author&gt;&lt;Year&gt;1993&lt;/Year&gt;&lt;RecNum&gt;169&lt;/RecNum&gt;&lt;DisplayText&gt;&lt;style face="superscript"&gt;133&lt;/style&gt;&lt;/DisplayText&gt;&lt;record&gt;&lt;rec-number&gt;169&lt;/rec-number&gt;&lt;foreign-keys&gt;&lt;key app="EN" db-id="x5rrxxsfi5xw9veexf3xz0d1sdrafzdxwxvr" timestamp="1694375682"&gt;169&lt;/key&gt;&lt;/foreign-keys&gt;&lt;ref-type name="Journal Article"&gt;17&lt;/ref-type&gt;&lt;contributors&gt;&lt;authors&gt;&lt;author&gt;MacMillan, H. L.&lt;/author&gt;&lt;author&gt;Thomas, B. H.&lt;/author&gt;&lt;/authors&gt;&lt;/contributors&gt;&lt;auth-address&gt;Hamilton-Wentworth Department of Public Health Services, Ontario.&lt;/auth-address&gt;&lt;titles&gt;&lt;title&gt;Public health nurse home visitation for the tertiary prevention of child maltreatment: results of a pilot study&lt;/title&gt;&lt;secondary-title&gt;Can J Psychiatry&lt;/secondary-title&gt;&lt;/titles&gt;&lt;periodical&gt;&lt;full-title&gt;Can J Psychiatry&lt;/full-title&gt;&lt;/periodical&gt;&lt;pages&gt;436-42&lt;/pages&gt;&lt;volume&gt;38&lt;/volume&gt;&lt;number&gt;6&lt;/number&gt;&lt;edition&gt;1993/08/01&lt;/edition&gt;&lt;keywords&gt;&lt;keyword&gt;Adult&lt;/keyword&gt;&lt;keyword&gt;Child&lt;/keyword&gt;&lt;keyword&gt;Child Abuse/*prevention &amp;amp; control/psychology&lt;/keyword&gt;&lt;keyword&gt;Child of Impaired Parents/psychology&lt;/keyword&gt;&lt;keyword&gt;Child, Preschool&lt;/keyword&gt;&lt;keyword&gt;*Community Health Nursing&lt;/keyword&gt;&lt;keyword&gt;Female&lt;/keyword&gt;&lt;keyword&gt;Humans&lt;/keyword&gt;&lt;keyword&gt;Male&lt;/keyword&gt;&lt;keyword&gt;Outcome and Process Assessment, Health Care&lt;/keyword&gt;&lt;keyword&gt;Pilot Projects&lt;/keyword&gt;&lt;keyword&gt;*Social Environment&lt;/keyword&gt;&lt;/keywords&gt;&lt;dates&gt;&lt;year&gt;1993&lt;/year&gt;&lt;pub-dates&gt;&lt;date&gt;Aug&lt;/date&gt;&lt;/pub-dates&gt;&lt;/dates&gt;&lt;isbn&gt;0706-7437 (Print)&amp;#xD;0706-7437&lt;/isbn&gt;&lt;accession-num&gt;8402438&lt;/accession-num&gt;&lt;urls&gt;&lt;/urls&gt;&lt;electronic-resource-num&gt;10.1177/070674379303800610&lt;/electronic-resource-num&gt;&lt;remote-database-provider&gt;NLM&lt;/remote-database-provider&gt;&lt;language&gt;eng&lt;/language&gt;&lt;/record&gt;&lt;/Cite&gt;&lt;/EndNote&gt;</w:instrText>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133</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770FBB69" w14:textId="2AA138CE"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1958FD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51BC567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14DFCE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7EB21E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28140F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73A507B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D269B4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D1ECC1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61A6FE71" w14:textId="77777777" w:rsidTr="00DA0342">
        <w:trPr>
          <w:cantSplit/>
          <w:trHeight w:val="300"/>
        </w:trPr>
        <w:tc>
          <w:tcPr>
            <w:tcW w:w="722" w:type="dxa"/>
            <w:shd w:val="clear" w:color="auto" w:fill="auto"/>
            <w:noWrap/>
            <w:vAlign w:val="center"/>
            <w:hideMark/>
          </w:tcPr>
          <w:p w14:paraId="66F5889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IPV</w:t>
            </w:r>
          </w:p>
        </w:tc>
        <w:tc>
          <w:tcPr>
            <w:tcW w:w="1336" w:type="dxa"/>
            <w:shd w:val="clear" w:color="auto" w:fill="auto"/>
            <w:noWrap/>
            <w:vAlign w:val="center"/>
            <w:hideMark/>
          </w:tcPr>
          <w:p w14:paraId="7485D43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Larger Trial</w:t>
            </w:r>
          </w:p>
        </w:tc>
        <w:tc>
          <w:tcPr>
            <w:tcW w:w="1060" w:type="dxa"/>
            <w:shd w:val="clear" w:color="auto" w:fill="auto"/>
            <w:noWrap/>
            <w:vAlign w:val="center"/>
            <w:hideMark/>
          </w:tcPr>
          <w:p w14:paraId="4D2BD14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12451</w:t>
            </w:r>
          </w:p>
        </w:tc>
        <w:tc>
          <w:tcPr>
            <w:tcW w:w="1633" w:type="dxa"/>
            <w:shd w:val="clear" w:color="auto" w:fill="auto"/>
            <w:noWrap/>
            <w:vAlign w:val="center"/>
            <w:hideMark/>
          </w:tcPr>
          <w:p w14:paraId="25091FD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MacMillian 2005</w:t>
            </w:r>
          </w:p>
        </w:tc>
        <w:tc>
          <w:tcPr>
            <w:tcW w:w="649" w:type="dxa"/>
            <w:vAlign w:val="center"/>
          </w:tcPr>
          <w:p w14:paraId="31881B76" w14:textId="3F6B4844"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fldData xml:space="preserve">PEVuZE5vdGU+PENpdGU+PEF1dGhvcj5NYWNNaWxsYW48L0F1dGhvcj48WWVhcj4yMDA1PC9ZZWFy
PjxSZWNOdW0+MTY3PC9SZWNOdW0+PERpc3BsYXlUZXh0PjxzdHlsZSBmYWNlPSJzdXBlcnNjcmlw
dCI+MTM0PC9zdHlsZT48L0Rpc3BsYXlUZXh0PjxyZWNvcmQ+PHJlYy1udW1iZXI+MTY3PC9yZWMt
bnVtYmVyPjxmb3JlaWduLWtleXM+PGtleSBhcHA9IkVOIiBkYi1pZD0ieDVycnh4c2ZpNXh3OXZl
ZXhmM3h6MGQxc2RyYWZ6ZHh3eHZyIiB0aW1lc3RhbXA9IjE2OTQzNzU1NTkiPjE2Nzwva2V5Pjxr
ZXkgYXBwPSJFTldlYiIgZGItaWQ9IiI+MDwva2V5PjwvZm9yZWlnbi1rZXlzPjxyZWYtdHlwZSBu
YW1lPSJKb3VybmFsIEFydGljbGUiPjE3PC9yZWYtdHlwZT48Y29udHJpYnV0b3JzPjxhdXRob3Jz
PjxhdXRob3I+TWFjTWlsbGFuLCBILiBMLjwvYXV0aG9yPjxhdXRob3I+VGhvbWFzLCBCLiBILjwv
YXV0aG9yPjxhdXRob3I+SmFtaWVzb24sIEUuPC9hdXRob3I+PGF1dGhvcj5XYWxzaCwgQy4gQS48
L2F1dGhvcj48YXV0aG9yPkJveWxlLCBNLiBILjwvYXV0aG9yPjxhdXRob3I+U2hhbm5vbiwgSC4g
Uy48L2F1dGhvcj48YXV0aG9yPkdhZm5pLCBBLjwvYXV0aG9yPjwvYXV0aG9ycz48L2NvbnRyaWJ1
dG9ycz48YXV0aC1hZGRyZXNzPkRlcGFydG1lbnQgb2YgUHN5Y2hpYXRyeSBhbmQgQmVoYXZpb3Vy
YWwgTmV1cm9zY2llbmNlcywgTWNNYXN0ZXIgVW5pdmVyc2l0eSwgT04sIENhbmFkYS4gbWFjbWls
bmhAbWNtYXN0ZXIuY2E8L2F1dGgtYWRkcmVzcz48dGl0bGVzPjx0aXRsZT5FZmZlY3RpdmVuZXNz
IG9mIGhvbWUgdmlzaXRhdGlvbiBieSBwdWJsaWMtaGVhbHRoIG51cnNlcyBpbiBwcmV2ZW50aW9u
IG9mIHRoZSByZWN1cnJlbmNlIG9mIGNoaWxkIHBoeXNpY2FsIGFidXNlIGFuZCBuZWdsZWN0OiBh
IHJhbmRvbWlzZWQgY29udHJvbGxlZCB0cmlhbDwvdGl0bGU+PHNlY29uZGFyeS10aXRsZT5MYW5j
ZXQ8L3NlY29uZGFyeS10aXRsZT48L3RpdGxlcz48cGVyaW9kaWNhbD48ZnVsbC10aXRsZT5MYW5j
ZXQ8L2Z1bGwtdGl0bGU+PC9wZXJpb2RpY2FsPjxwYWdlcz4xNzg2LTkzPC9wYWdlcz48dm9sdW1l
PjM2NTwvdm9sdW1lPjxudW1iZXI+OTQ3MzwvbnVtYmVyPjxlZGl0aW9uPjIwMDUvMDUvMjU8L2Vk
aXRpb24+PGtleXdvcmRzPjxrZXl3b3JkPkFkb2xlc2NlbnQ8L2tleXdvcmQ+PGtleXdvcmQ+Q2hp
bGQ8L2tleXdvcmQ+PGtleXdvcmQ+Q2hpbGQgQWJ1c2UvKnByZXZlbnRpb24gJmFtcDsgY29udHJv
bDwva2V5d29yZD48a2V5d29yZD5DaGlsZCBCZWhhdmlvcjwva2V5d29yZD48a2V5d29yZD5DaGls
ZCwgUHJlc2Nob29sPC9rZXl3b3JkPjxrZXl3b3JkPipDb21tdW5pdHkgSGVhbHRoIE51cnNpbmc8
L2tleXdvcmQ+PGtleXdvcmQ+RmFtaWx5PC9rZXl3b3JkPjxrZXl3b3JkPkZlbWFsZTwva2V5d29y
ZD48a2V5d29yZD5Gb2xsb3ctVXAgU3R1ZGllczwva2V5d29yZD48a2V5d29yZD5IdW1hbnM8L2tl
eXdvcmQ+PGtleXdvcmQ+TWFsZTwva2V5d29yZD48a2V5d29yZD5QYXJlbnRpbmc8L2tleXdvcmQ+
PGtleXdvcmQ+UGFyZW50cy9lZHVjYXRpb248L2tleXdvcmQ+PGtleXdvcmQ+UHJpbWFyeSBQcmV2
ZW50aW9uPC9rZXl3b3JkPjxrZXl3b3JkPlJlY3VycmVuY2U8L2tleXdvcmQ+PGtleXdvcmQ+VnVs
bmVyYWJsZSBQb3B1bGF0aW9uczwva2V5d29yZD48L2tleXdvcmRzPjxkYXRlcz48eWVhcj4yMDA1
PC95ZWFyPjxwdWItZGF0ZXM+PGRhdGU+TWF5IDIxLTI3PC9kYXRlPjwvcHViLWRhdGVzPjwvZGF0
ZXM+PGlzYm4+MTQ3NC01NDdYIChFbGVjdHJvbmljKSYjeEQ7MDE0MC02NzM2IChMaW5raW5nKTwv
aXNibj48YWNjZXNzaW9uLW51bT4xNTkxMDk1MTwvYWNjZXNzaW9uLW51bT48dXJscz48cmVsYXRl
ZC11cmxzPjx1cmw+aHR0cHM6Ly93d3cubmNiaS5ubG0ubmloLmdvdi9wdWJtZWQvMTU5MTA5NTE8
L3VybD48L3JlbGF0ZWQtdXJscz48L3VybHM+PGVsZWN0cm9uaWMtcmVzb3VyY2UtbnVtPjEwLjEw
MTYvUzAxNDAtNjczNigwNSk2NjM4OC1YPC9lbGVjdHJvbmljLXJlc291cmNlLW51bT48L3JlY29y
ZD48L0NpdGU+PC9FbmROb3RlPgB=
</w:fldData>
              </w:fldChar>
            </w:r>
            <w:r w:rsidRPr="00CB1B27">
              <w:rPr>
                <w:rFonts w:ascii="Arial" w:eastAsia="Times New Roman" w:hAnsi="Arial" w:cs="Arial"/>
                <w:color w:val="000000"/>
                <w:kern w:val="0"/>
                <w:sz w:val="16"/>
                <w:szCs w:val="16"/>
                <w14:ligatures w14:val="none"/>
              </w:rPr>
              <w:instrText xml:space="preserve"> ADDIN EN.CITE </w:instrText>
            </w:r>
            <w:r w:rsidRPr="00CB1B27">
              <w:rPr>
                <w:rFonts w:ascii="Arial" w:eastAsia="Times New Roman" w:hAnsi="Arial" w:cs="Arial"/>
                <w:color w:val="000000"/>
                <w:kern w:val="0"/>
                <w:sz w:val="16"/>
                <w:szCs w:val="16"/>
                <w14:ligatures w14:val="none"/>
              </w:rPr>
              <w:fldChar w:fldCharType="begin">
                <w:fldData xml:space="preserve">PEVuZE5vdGU+PENpdGU+PEF1dGhvcj5NYWNNaWxsYW48L0F1dGhvcj48WWVhcj4yMDA1PC9ZZWFy
PjxSZWNOdW0+MTY3PC9SZWNOdW0+PERpc3BsYXlUZXh0PjxzdHlsZSBmYWNlPSJzdXBlcnNjcmlw
dCI+MTM0PC9zdHlsZT48L0Rpc3BsYXlUZXh0PjxyZWNvcmQ+PHJlYy1udW1iZXI+MTY3PC9yZWMt
bnVtYmVyPjxmb3JlaWduLWtleXM+PGtleSBhcHA9IkVOIiBkYi1pZD0ieDVycnh4c2ZpNXh3OXZl
ZXhmM3h6MGQxc2RyYWZ6ZHh3eHZyIiB0aW1lc3RhbXA9IjE2OTQzNzU1NTkiPjE2Nzwva2V5Pjxr
ZXkgYXBwPSJFTldlYiIgZGItaWQ9IiI+MDwva2V5PjwvZm9yZWlnbi1rZXlzPjxyZWYtdHlwZSBu
YW1lPSJKb3VybmFsIEFydGljbGUiPjE3PC9yZWYtdHlwZT48Y29udHJpYnV0b3JzPjxhdXRob3Jz
PjxhdXRob3I+TWFjTWlsbGFuLCBILiBMLjwvYXV0aG9yPjxhdXRob3I+VGhvbWFzLCBCLiBILjwv
YXV0aG9yPjxhdXRob3I+SmFtaWVzb24sIEUuPC9hdXRob3I+PGF1dGhvcj5XYWxzaCwgQy4gQS48
L2F1dGhvcj48YXV0aG9yPkJveWxlLCBNLiBILjwvYXV0aG9yPjxhdXRob3I+U2hhbm5vbiwgSC4g
Uy48L2F1dGhvcj48YXV0aG9yPkdhZm5pLCBBLjwvYXV0aG9yPjwvYXV0aG9ycz48L2NvbnRyaWJ1
dG9ycz48YXV0aC1hZGRyZXNzPkRlcGFydG1lbnQgb2YgUHN5Y2hpYXRyeSBhbmQgQmVoYXZpb3Vy
YWwgTmV1cm9zY2llbmNlcywgTWNNYXN0ZXIgVW5pdmVyc2l0eSwgT04sIENhbmFkYS4gbWFjbWls
bmhAbWNtYXN0ZXIuY2E8L2F1dGgtYWRkcmVzcz48dGl0bGVzPjx0aXRsZT5FZmZlY3RpdmVuZXNz
IG9mIGhvbWUgdmlzaXRhdGlvbiBieSBwdWJsaWMtaGVhbHRoIG51cnNlcyBpbiBwcmV2ZW50aW9u
IG9mIHRoZSByZWN1cnJlbmNlIG9mIGNoaWxkIHBoeXNpY2FsIGFidXNlIGFuZCBuZWdsZWN0OiBh
IHJhbmRvbWlzZWQgY29udHJvbGxlZCB0cmlhbDwvdGl0bGU+PHNlY29uZGFyeS10aXRsZT5MYW5j
ZXQ8L3NlY29uZGFyeS10aXRsZT48L3RpdGxlcz48cGVyaW9kaWNhbD48ZnVsbC10aXRsZT5MYW5j
ZXQ8L2Z1bGwtdGl0bGU+PC9wZXJpb2RpY2FsPjxwYWdlcz4xNzg2LTkzPC9wYWdlcz48dm9sdW1l
PjM2NTwvdm9sdW1lPjxudW1iZXI+OTQ3MzwvbnVtYmVyPjxlZGl0aW9uPjIwMDUvMDUvMjU8L2Vk
aXRpb24+PGtleXdvcmRzPjxrZXl3b3JkPkFkb2xlc2NlbnQ8L2tleXdvcmQ+PGtleXdvcmQ+Q2hp
bGQ8L2tleXdvcmQ+PGtleXdvcmQ+Q2hpbGQgQWJ1c2UvKnByZXZlbnRpb24gJmFtcDsgY29udHJv
bDwva2V5d29yZD48a2V5d29yZD5DaGlsZCBCZWhhdmlvcjwva2V5d29yZD48a2V5d29yZD5DaGls
ZCwgUHJlc2Nob29sPC9rZXl3b3JkPjxrZXl3b3JkPipDb21tdW5pdHkgSGVhbHRoIE51cnNpbmc8
L2tleXdvcmQ+PGtleXdvcmQ+RmFtaWx5PC9rZXl3b3JkPjxrZXl3b3JkPkZlbWFsZTwva2V5d29y
ZD48a2V5d29yZD5Gb2xsb3ctVXAgU3R1ZGllczwva2V5d29yZD48a2V5d29yZD5IdW1hbnM8L2tl
eXdvcmQ+PGtleXdvcmQ+TWFsZTwva2V5d29yZD48a2V5d29yZD5QYXJlbnRpbmc8L2tleXdvcmQ+
PGtleXdvcmQ+UGFyZW50cy9lZHVjYXRpb248L2tleXdvcmQ+PGtleXdvcmQ+UHJpbWFyeSBQcmV2
ZW50aW9uPC9rZXl3b3JkPjxrZXl3b3JkPlJlY3VycmVuY2U8L2tleXdvcmQ+PGtleXdvcmQ+VnVs
bmVyYWJsZSBQb3B1bGF0aW9uczwva2V5d29yZD48L2tleXdvcmRzPjxkYXRlcz48eWVhcj4yMDA1
PC95ZWFyPjxwdWItZGF0ZXM+PGRhdGU+TWF5IDIxLTI3PC9kYXRlPjwvcHViLWRhdGVzPjwvZGF0
ZXM+PGlzYm4+MTQ3NC01NDdYIChFbGVjdHJvbmljKSYjeEQ7MDE0MC02NzM2IChMaW5raW5nKTwv
aXNibj48YWNjZXNzaW9uLW51bT4xNTkxMDk1MTwvYWNjZXNzaW9uLW51bT48dXJscz48cmVsYXRl
ZC11cmxzPjx1cmw+aHR0cHM6Ly93d3cubmNiaS5ubG0ubmloLmdvdi9wdWJtZWQvMTU5MTA5NTE8
L3VybD48L3JlbGF0ZWQtdXJscz48L3VybHM+PGVsZWN0cm9uaWMtcmVzb3VyY2UtbnVtPjEwLjEw
MTYvUzAxNDAtNjczNigwNSk2NjM4OC1YPC9lbGVjdHJvbmljLXJlc291cmNlLW51bT48L3JlY29y
ZD48L0NpdGU+PC9FbmROb3RlPgB=
</w:fldData>
              </w:fldChar>
            </w:r>
            <w:r w:rsidRPr="00CB1B27">
              <w:rPr>
                <w:rFonts w:ascii="Arial" w:eastAsia="Times New Roman" w:hAnsi="Arial" w:cs="Arial"/>
                <w:color w:val="000000"/>
                <w:kern w:val="0"/>
                <w:sz w:val="16"/>
                <w:szCs w:val="16"/>
                <w14:ligatures w14:val="none"/>
              </w:rPr>
              <w:instrText xml:space="preserve"> ADDIN EN.CITE.DATA </w:instrText>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end"/>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134</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6A1621D0" w14:textId="3A9998CF"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E1C0BB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44F96B0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F8CC55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67B587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04FEDB5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4030DB2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D54B63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5DE712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7B6D426C" w14:textId="77777777" w:rsidTr="00DA0342">
        <w:trPr>
          <w:cantSplit/>
          <w:trHeight w:val="300"/>
        </w:trPr>
        <w:tc>
          <w:tcPr>
            <w:tcW w:w="722" w:type="dxa"/>
            <w:shd w:val="clear" w:color="auto" w:fill="auto"/>
            <w:noWrap/>
            <w:vAlign w:val="center"/>
            <w:hideMark/>
          </w:tcPr>
          <w:p w14:paraId="5E7C0DC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IPV</w:t>
            </w:r>
          </w:p>
        </w:tc>
        <w:tc>
          <w:tcPr>
            <w:tcW w:w="1336" w:type="dxa"/>
            <w:shd w:val="clear" w:color="auto" w:fill="auto"/>
            <w:noWrap/>
            <w:vAlign w:val="center"/>
            <w:hideMark/>
          </w:tcPr>
          <w:p w14:paraId="5828F470" w14:textId="2E58408F"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Preliminary </w:t>
            </w:r>
          </w:p>
        </w:tc>
        <w:tc>
          <w:tcPr>
            <w:tcW w:w="1060" w:type="dxa"/>
            <w:shd w:val="clear" w:color="auto" w:fill="auto"/>
            <w:noWrap/>
            <w:vAlign w:val="center"/>
            <w:hideMark/>
          </w:tcPr>
          <w:p w14:paraId="36365D8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12470</w:t>
            </w:r>
          </w:p>
        </w:tc>
        <w:tc>
          <w:tcPr>
            <w:tcW w:w="1633" w:type="dxa"/>
            <w:shd w:val="clear" w:color="auto" w:fill="auto"/>
            <w:noWrap/>
            <w:vAlign w:val="center"/>
            <w:hideMark/>
          </w:tcPr>
          <w:p w14:paraId="5EAEF30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Kiser 2010</w:t>
            </w:r>
          </w:p>
        </w:tc>
        <w:tc>
          <w:tcPr>
            <w:tcW w:w="649" w:type="dxa"/>
            <w:vAlign w:val="center"/>
          </w:tcPr>
          <w:p w14:paraId="7F616D45" w14:textId="05102D39"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r>
            <w:r w:rsidRPr="00CB1B27">
              <w:rPr>
                <w:rFonts w:ascii="Arial" w:eastAsia="Times New Roman" w:hAnsi="Arial" w:cs="Arial"/>
                <w:color w:val="000000"/>
                <w:kern w:val="0"/>
                <w:sz w:val="16"/>
                <w:szCs w:val="16"/>
                <w14:ligatures w14:val="none"/>
              </w:rPr>
              <w:instrText xml:space="preserve"> ADDIN EN.CITE &lt;EndNote&gt;&lt;Cite&gt;&lt;Author&gt;Kiser&lt;/Author&gt;&lt;Year&gt;2010&lt;/Year&gt;&lt;RecNum&gt;171&lt;/RecNum&gt;&lt;DisplayText&gt;&lt;style face="superscript"&gt;135&lt;/style&gt;&lt;/DisplayText&gt;&lt;record&gt;&lt;rec-number&gt;171&lt;/rec-number&gt;&lt;foreign-keys&gt;&lt;key app="EN" db-id="x5rrxxsfi5xw9veexf3xz0d1sdrafzdxwxvr" timestamp="1694375721"&gt;171&lt;/key&gt;&lt;key app="ENWeb" db-id=""&gt;0&lt;/key&gt;&lt;/foreign-keys&gt;&lt;ref-type name="Journal Article"&gt;17&lt;/ref-type&gt;&lt;contributors&gt;&lt;authors&gt;&lt;author&gt;Kiser, L. J.&lt;/author&gt;&lt;author&gt;Donohue, A.&lt;/author&gt;&lt;author&gt;Hodgkinson, S.&lt;/author&gt;&lt;author&gt;Medoff, D.&lt;/author&gt;&lt;author&gt;Black, M. M.&lt;/author&gt;&lt;/authors&gt;&lt;/contributors&gt;&lt;auth-address&gt;Division of Services Research, Department of Psychiatry, University of Maryland School of Medicine, Baltimore, MD, USA. lkiser@psych.umaryland.edu&lt;/auth-address&gt;&lt;titles&gt;&lt;title&gt;Strengthening family coping resources: the feasibility of a multifamily group intervention for families exposed to trauma&lt;/title&gt;&lt;secondary-title&gt;J Trauma Stress&lt;/secondary-title&gt;&lt;/titles&gt;&lt;periodical&gt;&lt;full-title&gt;J Trauma Stress&lt;/full-title&gt;&lt;/periodical&gt;&lt;pages&gt;802-6&lt;/pages&gt;&lt;volume&gt;23&lt;/volume&gt;&lt;number&gt;6&lt;/number&gt;&lt;edition&gt;2010/11/26&lt;/edition&gt;&lt;keywords&gt;&lt;keyword&gt;*Adaptation, Psychological&lt;/keyword&gt;&lt;keyword&gt;Adolescent&lt;/keyword&gt;&lt;keyword&gt;Child&lt;/keyword&gt;&lt;keyword&gt;Child, Preschool&lt;/keyword&gt;&lt;keyword&gt;Family/*psychology&lt;/keyword&gt;&lt;keyword&gt;Feasibility Studies&lt;/keyword&gt;&lt;keyword&gt;Humans&lt;/keyword&gt;&lt;keyword&gt;Infant&lt;/keyword&gt;&lt;keyword&gt;Poverty Areas&lt;/keyword&gt;&lt;keyword&gt;*Psychotherapy, Group&lt;/keyword&gt;&lt;keyword&gt;Wounds and Injuries/psychology/*therapy&lt;/keyword&gt;&lt;/keywords&gt;&lt;dates&gt;&lt;year&gt;2010&lt;/year&gt;&lt;pub-dates&gt;&lt;date&gt;Dec&lt;/date&gt;&lt;/pub-dates&gt;&lt;/dates&gt;&lt;isbn&gt;1573-6598 (Electronic)&amp;#xD;0894-9867 (Print)&amp;#xD;0894-9867 (Linking)&lt;/isbn&gt;&lt;accession-num&gt;21105068&lt;/accession-num&gt;&lt;urls&gt;&lt;related-urls&gt;&lt;url&gt;https://www.ncbi.nlm.nih.gov/pubmed/21105068&lt;/url&gt;&lt;/related-urls&gt;&lt;/urls&gt;&lt;custom2&gt;PMC3006485&lt;/custom2&gt;&lt;electronic-resource-num&gt;10.1002/jts.20587&lt;/electronic-resource-num&gt;&lt;/record&gt;&lt;/Cite&gt;&lt;/EndNote&gt;</w:instrText>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135</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78AD944D" w14:textId="4D9244AD"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61F427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68467A4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2CD802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0B974B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5C04F2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DA9527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3CECF5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FF52A8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62CEBEFE" w14:textId="77777777" w:rsidTr="00DA0342">
        <w:trPr>
          <w:cantSplit/>
          <w:trHeight w:val="300"/>
        </w:trPr>
        <w:tc>
          <w:tcPr>
            <w:tcW w:w="722" w:type="dxa"/>
            <w:shd w:val="clear" w:color="auto" w:fill="auto"/>
            <w:noWrap/>
            <w:vAlign w:val="center"/>
            <w:hideMark/>
          </w:tcPr>
          <w:p w14:paraId="299A313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IPV</w:t>
            </w:r>
          </w:p>
        </w:tc>
        <w:tc>
          <w:tcPr>
            <w:tcW w:w="1336" w:type="dxa"/>
            <w:shd w:val="clear" w:color="auto" w:fill="auto"/>
            <w:noWrap/>
            <w:vAlign w:val="center"/>
            <w:hideMark/>
          </w:tcPr>
          <w:p w14:paraId="1B5F71F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Larger Trial</w:t>
            </w:r>
          </w:p>
        </w:tc>
        <w:tc>
          <w:tcPr>
            <w:tcW w:w="1060" w:type="dxa"/>
            <w:shd w:val="clear" w:color="auto" w:fill="auto"/>
            <w:noWrap/>
            <w:vAlign w:val="center"/>
            <w:hideMark/>
          </w:tcPr>
          <w:p w14:paraId="37A4AA5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12471</w:t>
            </w:r>
          </w:p>
        </w:tc>
        <w:tc>
          <w:tcPr>
            <w:tcW w:w="1633" w:type="dxa"/>
            <w:shd w:val="clear" w:color="auto" w:fill="auto"/>
            <w:noWrap/>
            <w:vAlign w:val="center"/>
            <w:hideMark/>
          </w:tcPr>
          <w:p w14:paraId="432689C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Kiser 2015</w:t>
            </w:r>
          </w:p>
        </w:tc>
        <w:tc>
          <w:tcPr>
            <w:tcW w:w="649" w:type="dxa"/>
            <w:vAlign w:val="center"/>
          </w:tcPr>
          <w:p w14:paraId="2F05C6B5" w14:textId="01E8A68A"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r>
            <w:r w:rsidRPr="00CB1B27">
              <w:rPr>
                <w:rFonts w:ascii="Arial" w:eastAsia="Times New Roman" w:hAnsi="Arial" w:cs="Arial"/>
                <w:color w:val="000000"/>
                <w:kern w:val="0"/>
                <w:sz w:val="16"/>
                <w:szCs w:val="16"/>
                <w14:ligatures w14:val="none"/>
              </w:rPr>
              <w:instrText xml:space="preserve"> ADDIN EN.CITE &lt;EndNote&gt;&lt;Cite&gt;&lt;Author&gt;Kiser&lt;/Author&gt;&lt;Year&gt;2015&lt;/Year&gt;&lt;RecNum&gt;170&lt;/RecNum&gt;&lt;DisplayText&gt;&lt;style face="superscript"&gt;136&lt;/style&gt;&lt;/DisplayText&gt;&lt;record&gt;&lt;rec-number&gt;170&lt;/rec-number&gt;&lt;foreign-keys&gt;&lt;key app="EN" db-id="x5rrxxsfi5xw9veexf3xz0d1sdrafzdxwxvr" timestamp="1694375717"&gt;170&lt;/key&gt;&lt;key app="ENWeb" db-id=""&gt;0&lt;/key&gt;&lt;/foreign-keys&gt;&lt;ref-type name="Journal Article"&gt;17&lt;/ref-type&gt;&lt;contributors&gt;&lt;authors&gt;&lt;author&gt;Kiser, Laurel J.&lt;/author&gt;&lt;author&gt;Backer, Penina M.&lt;/author&gt;&lt;author&gt;Winkles, Jessica&lt;/author&gt;&lt;author&gt;Medoff, Deborah&lt;/author&gt;&lt;/authors&gt;&lt;/contributors&gt;&lt;titles&gt;&lt;title&gt;Strengthening Family Coping Resources (SFCR): Practice-based evidence for a promising trauma intervention&lt;/title&gt;&lt;secondary-title&gt;Couple and Family Psychology: Research and Practice&lt;/secondary-title&gt;&lt;/titles&gt;&lt;periodical&gt;&lt;full-title&gt;Couple and Family Psychology: Research and Practice&lt;/full-title&gt;&lt;/periodical&gt;&lt;pages&gt;49-59&lt;/pages&gt;&lt;volume&gt;4&lt;/volume&gt;&lt;number&gt;1&lt;/number&gt;&lt;section&gt;49&lt;/section&gt;&lt;dates&gt;&lt;year&gt;2015&lt;/year&gt;&lt;/dates&gt;&lt;isbn&gt;2160-410X&amp;#xD;2160-4096&lt;/isbn&gt;&lt;urls&gt;&lt;/urls&gt;&lt;electronic-resource-num&gt;10.1037/cfp0000034&lt;/electronic-resource-num&gt;&lt;/record&gt;&lt;/Cite&gt;&lt;/EndNote&gt;</w:instrText>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136</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388001B7" w14:textId="57A9FAC2"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1CE975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0D90672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7D223B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3B25BC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C77079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D6B8EE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25582B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5838D4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0520E612" w14:textId="77777777" w:rsidTr="00DA0342">
        <w:trPr>
          <w:cantSplit/>
          <w:trHeight w:val="300"/>
        </w:trPr>
        <w:tc>
          <w:tcPr>
            <w:tcW w:w="722" w:type="dxa"/>
            <w:shd w:val="clear" w:color="auto" w:fill="auto"/>
            <w:noWrap/>
            <w:vAlign w:val="center"/>
            <w:hideMark/>
          </w:tcPr>
          <w:p w14:paraId="308201F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IPV</w:t>
            </w:r>
          </w:p>
        </w:tc>
        <w:tc>
          <w:tcPr>
            <w:tcW w:w="1336" w:type="dxa"/>
            <w:shd w:val="clear" w:color="auto" w:fill="auto"/>
            <w:noWrap/>
            <w:vAlign w:val="center"/>
            <w:hideMark/>
          </w:tcPr>
          <w:p w14:paraId="06917B6E" w14:textId="0AB18385"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Preliminary </w:t>
            </w:r>
          </w:p>
        </w:tc>
        <w:tc>
          <w:tcPr>
            <w:tcW w:w="1060" w:type="dxa"/>
            <w:shd w:val="clear" w:color="auto" w:fill="auto"/>
            <w:noWrap/>
            <w:vAlign w:val="center"/>
            <w:hideMark/>
          </w:tcPr>
          <w:p w14:paraId="1638EEA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12490</w:t>
            </w:r>
          </w:p>
        </w:tc>
        <w:tc>
          <w:tcPr>
            <w:tcW w:w="1633" w:type="dxa"/>
            <w:shd w:val="clear" w:color="auto" w:fill="auto"/>
            <w:noWrap/>
            <w:vAlign w:val="center"/>
            <w:hideMark/>
          </w:tcPr>
          <w:p w14:paraId="2127246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Levesque 2016</w:t>
            </w:r>
          </w:p>
        </w:tc>
        <w:tc>
          <w:tcPr>
            <w:tcW w:w="649" w:type="dxa"/>
            <w:vAlign w:val="center"/>
          </w:tcPr>
          <w:p w14:paraId="51161B3A" w14:textId="7CA7A95A"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r>
            <w:r w:rsidRPr="00CB1B27">
              <w:rPr>
                <w:rFonts w:ascii="Arial" w:eastAsia="Times New Roman" w:hAnsi="Arial" w:cs="Arial"/>
                <w:color w:val="000000"/>
                <w:kern w:val="0"/>
                <w:sz w:val="16"/>
                <w:szCs w:val="16"/>
                <w14:ligatures w14:val="none"/>
              </w:rPr>
              <w:instrText xml:space="preserve"> ADDIN EN.CITE &lt;EndNote&gt;&lt;Cite&gt;&lt;Author&gt;Levesque&lt;/Author&gt;&lt;Year&gt;2016&lt;/Year&gt;&lt;RecNum&gt;173&lt;/RecNum&gt;&lt;DisplayText&gt;&lt;style face="superscript"&gt;137&lt;/style&gt;&lt;/DisplayText&gt;&lt;record&gt;&lt;rec-number&gt;173&lt;/rec-number&gt;&lt;foreign-keys&gt;&lt;key app="EN" db-id="x5rrxxsfi5xw9veexf3xz0d1sdrafzdxwxvr" timestamp="1694375733"&gt;173&lt;/key&gt;&lt;key app="ENWeb" db-id=""&gt;0&lt;/key&gt;&lt;/foreign-keys&gt;&lt;ref-type name="Journal Article"&gt;17&lt;/ref-type&gt;&lt;contributors&gt;&lt;authors&gt;&lt;author&gt;Levesque, D. A.&lt;/author&gt;&lt;author&gt;Johnson, J. L.&lt;/author&gt;&lt;author&gt;Welch, C. A.&lt;/author&gt;&lt;author&gt;Prochaska, J. M.&lt;/author&gt;&lt;author&gt;Paiva, A. L.&lt;/author&gt;&lt;/authors&gt;&lt;/contributors&gt;&lt;auth-address&gt;Pro-Change Behavior Systems, Inc.&amp;#xD;University of Rhode Island.&lt;/auth-address&gt;&lt;titles&gt;&lt;title&gt;Teen Dating Violence Prevention: Cluster-Randomized Trial of Teen Choices, an Online, Stage-Based Program for Healthy, Nonviolent Relationships&lt;/title&gt;&lt;secondary-title&gt;Psychol Violence&lt;/secondary-title&gt;&lt;/titles&gt;&lt;periodical&gt;&lt;full-title&gt;Psychol Violence&lt;/full-title&gt;&lt;/periodical&gt;&lt;pages&gt;421-432&lt;/pages&gt;&lt;volume&gt;6&lt;/volume&gt;&lt;number&gt;3&lt;/number&gt;&lt;edition&gt;2016/08/03&lt;/edition&gt;&lt;keywords&gt;&lt;keyword&gt;adolescence&lt;/keyword&gt;&lt;keyword&gt;cluster-randomized trial&lt;/keyword&gt;&lt;keyword&gt;computerized intervention&lt;/keyword&gt;&lt;keyword&gt;dating violence prevention&lt;/keyword&gt;&lt;keyword&gt;relationship skills&lt;/keyword&gt;&lt;keyword&gt;stages of change&lt;/keyword&gt;&lt;/keywords&gt;&lt;dates&gt;&lt;year&gt;2016&lt;/year&gt;&lt;pub-dates&gt;&lt;date&gt;Jul&lt;/date&gt;&lt;/pub-dates&gt;&lt;/dates&gt;&lt;isbn&gt;2152-0828 (Print)&amp;#xD;2152-081X (Electronic)&amp;#xD;2152-081X (Linking)&lt;/isbn&gt;&lt;accession-num&gt;27482470&lt;/accession-num&gt;&lt;urls&gt;&lt;related-urls&gt;&lt;url&gt;https://www.ncbi.nlm.nih.gov/pubmed/27482470&lt;/url&gt;&lt;/related-urls&gt;&lt;/urls&gt;&lt;custom2&gt;PMC4959811&lt;/custom2&gt;&lt;electronic-resource-num&gt;10.1037/vio0000049&lt;/electronic-resource-num&gt;&lt;/record&gt;&lt;/Cite&gt;&lt;/EndNote&gt;</w:instrText>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137</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75AD3B31" w14:textId="0BA4EC9E"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1C4BF9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3F6AFD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9C4967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5CDE28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678E3F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56CF0D3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039F80D"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AEDF01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1D382E58" w14:textId="77777777" w:rsidTr="00DA0342">
        <w:trPr>
          <w:cantSplit/>
          <w:trHeight w:val="300"/>
        </w:trPr>
        <w:tc>
          <w:tcPr>
            <w:tcW w:w="722" w:type="dxa"/>
            <w:shd w:val="clear" w:color="auto" w:fill="auto"/>
            <w:noWrap/>
            <w:vAlign w:val="center"/>
            <w:hideMark/>
          </w:tcPr>
          <w:p w14:paraId="5A27051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IPV</w:t>
            </w:r>
          </w:p>
        </w:tc>
        <w:tc>
          <w:tcPr>
            <w:tcW w:w="1336" w:type="dxa"/>
            <w:shd w:val="clear" w:color="auto" w:fill="auto"/>
            <w:noWrap/>
            <w:vAlign w:val="center"/>
            <w:hideMark/>
          </w:tcPr>
          <w:p w14:paraId="25FB71A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Larger Trial</w:t>
            </w:r>
          </w:p>
        </w:tc>
        <w:tc>
          <w:tcPr>
            <w:tcW w:w="1060" w:type="dxa"/>
            <w:shd w:val="clear" w:color="auto" w:fill="auto"/>
            <w:noWrap/>
            <w:vAlign w:val="center"/>
            <w:hideMark/>
          </w:tcPr>
          <w:p w14:paraId="3A43671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12491</w:t>
            </w:r>
          </w:p>
        </w:tc>
        <w:tc>
          <w:tcPr>
            <w:tcW w:w="1633" w:type="dxa"/>
            <w:shd w:val="clear" w:color="auto" w:fill="auto"/>
            <w:noWrap/>
            <w:vAlign w:val="center"/>
            <w:hideMark/>
          </w:tcPr>
          <w:p w14:paraId="46D68DE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Levesque 2017</w:t>
            </w:r>
          </w:p>
        </w:tc>
        <w:tc>
          <w:tcPr>
            <w:tcW w:w="649" w:type="dxa"/>
            <w:vAlign w:val="center"/>
          </w:tcPr>
          <w:p w14:paraId="44957F27" w14:textId="0AC6F61C"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r>
            <w:r w:rsidRPr="00CB1B27">
              <w:rPr>
                <w:rFonts w:ascii="Arial" w:eastAsia="Times New Roman" w:hAnsi="Arial" w:cs="Arial"/>
                <w:color w:val="000000"/>
                <w:kern w:val="0"/>
                <w:sz w:val="16"/>
                <w:szCs w:val="16"/>
                <w14:ligatures w14:val="none"/>
              </w:rPr>
              <w:instrText xml:space="preserve"> ADDIN EN.CITE &lt;EndNote&gt;&lt;Cite&gt;&lt;Author&gt;Levesque&lt;/Author&gt;&lt;Year&gt;2017&lt;/Year&gt;&lt;RecNum&gt;176&lt;/RecNum&gt;&lt;DisplayText&gt;&lt;style face="superscript"&gt;138&lt;/style&gt;&lt;/DisplayText&gt;&lt;record&gt;&lt;rec-number&gt;176&lt;/rec-number&gt;&lt;foreign-keys&gt;&lt;key app="EN" db-id="x5rrxxsfi5xw9veexf3xz0d1sdrafzdxwxvr" timestamp="1694375863"&gt;176&lt;/key&gt;&lt;/foreign-keys&gt;&lt;ref-type name="Journal Article"&gt;17&lt;/ref-type&gt;&lt;contributors&gt;&lt;authors&gt;&lt;author&gt;Levesque, D. A.&lt;/author&gt;&lt;author&gt;Johnson, J. L.&lt;/author&gt;&lt;author&gt;Prochaska, J. M.&lt;/author&gt;&lt;/authors&gt;&lt;/contributors&gt;&lt;auth-address&gt;Pro-Change Behavior Systems, Inc., South Kingstown, Rhode Island, USA.&lt;/auth-address&gt;&lt;titles&gt;&lt;title&gt;Teen Choices, an Online Stage-Based Program for Healthy, Nonviolent Relationships: Development and Feasibility Trial&lt;/title&gt;&lt;secondary-title&gt;J Sch Violence&lt;/secondary-title&gt;&lt;/titles&gt;&lt;periodical&gt;&lt;full-title&gt;J Sch Violence&lt;/full-title&gt;&lt;/periodical&gt;&lt;pages&gt;376-385&lt;/pages&gt;&lt;volume&gt;16&lt;/volume&gt;&lt;number&gt;4&lt;/number&gt;&lt;edition&gt;2016/07/23&lt;/edition&gt;&lt;keywords&gt;&lt;keyword&gt;adolescence&lt;/keyword&gt;&lt;keyword&gt;computerized intervention&lt;/keyword&gt;&lt;keyword&gt;dating violence prevention&lt;/keyword&gt;&lt;keyword&gt;relationship skills&lt;/keyword&gt;&lt;keyword&gt;stages of change&lt;/keyword&gt;&lt;/keywords&gt;&lt;dates&gt;&lt;year&gt;2017&lt;/year&gt;&lt;/dates&gt;&lt;isbn&gt;1538-8220 (Print)&amp;#xD;1538-8220&lt;/isbn&gt;&lt;accession-num&gt;27445643&lt;/accession-num&gt;&lt;urls&gt;&lt;/urls&gt;&lt;custom2&gt;PMC4945129&lt;/custom2&gt;&lt;custom6&gt;NIHMS761890&lt;/custom6&gt;&lt;electronic-resource-num&gt;10.1080/15388220.2016.1147964&lt;/electronic-resource-num&gt;&lt;remote-database-provider&gt;NLM&lt;/remote-database-provider&gt;&lt;language&gt;eng&lt;/language&gt;&lt;/record&gt;&lt;/Cite&gt;&lt;/EndNote&gt;</w:instrText>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138</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300EF219" w14:textId="581F51E4"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86A636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4733FD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465703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28E44D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6F3F706"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785871E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415A74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DBED682"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30498897" w14:textId="77777777" w:rsidTr="00DA0342">
        <w:trPr>
          <w:cantSplit/>
          <w:trHeight w:val="300"/>
        </w:trPr>
        <w:tc>
          <w:tcPr>
            <w:tcW w:w="722" w:type="dxa"/>
            <w:shd w:val="clear" w:color="auto" w:fill="auto"/>
            <w:noWrap/>
            <w:vAlign w:val="center"/>
            <w:hideMark/>
          </w:tcPr>
          <w:p w14:paraId="0F5695DA"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IPV</w:t>
            </w:r>
          </w:p>
        </w:tc>
        <w:tc>
          <w:tcPr>
            <w:tcW w:w="1336" w:type="dxa"/>
            <w:shd w:val="clear" w:color="auto" w:fill="auto"/>
            <w:noWrap/>
            <w:vAlign w:val="center"/>
            <w:hideMark/>
          </w:tcPr>
          <w:p w14:paraId="07BF824C" w14:textId="570F496D"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Preliminary </w:t>
            </w:r>
          </w:p>
        </w:tc>
        <w:tc>
          <w:tcPr>
            <w:tcW w:w="1060" w:type="dxa"/>
            <w:shd w:val="clear" w:color="auto" w:fill="auto"/>
            <w:noWrap/>
            <w:vAlign w:val="center"/>
            <w:hideMark/>
          </w:tcPr>
          <w:p w14:paraId="58F656A1"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12500</w:t>
            </w:r>
          </w:p>
        </w:tc>
        <w:tc>
          <w:tcPr>
            <w:tcW w:w="1633" w:type="dxa"/>
            <w:shd w:val="clear" w:color="auto" w:fill="auto"/>
            <w:noWrap/>
            <w:vAlign w:val="center"/>
            <w:hideMark/>
          </w:tcPr>
          <w:p w14:paraId="7D66411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Rothman 2016</w:t>
            </w:r>
          </w:p>
        </w:tc>
        <w:tc>
          <w:tcPr>
            <w:tcW w:w="649" w:type="dxa"/>
            <w:vAlign w:val="center"/>
          </w:tcPr>
          <w:p w14:paraId="332D7F75" w14:textId="7755122D"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r>
            <w:r w:rsidRPr="00CB1B27">
              <w:rPr>
                <w:rFonts w:ascii="Arial" w:eastAsia="Times New Roman" w:hAnsi="Arial" w:cs="Arial"/>
                <w:color w:val="000000"/>
                <w:kern w:val="0"/>
                <w:sz w:val="16"/>
                <w:szCs w:val="16"/>
                <w14:ligatures w14:val="none"/>
              </w:rPr>
              <w:instrText xml:space="preserve"> ADDIN EN.CITE &lt;EndNote&gt;&lt;Cite&gt;&lt;Author&gt;Rothman&lt;/Author&gt;&lt;Year&gt;2016&lt;/Year&gt;&lt;RecNum&gt;175&lt;/RecNum&gt;&lt;DisplayText&gt;&lt;style face="superscript"&gt;139&lt;/style&gt;&lt;/DisplayText&gt;&lt;record&gt;&lt;rec-number&gt;175&lt;/rec-number&gt;&lt;foreign-keys&gt;&lt;key app="EN" db-id="x5rrxxsfi5xw9veexf3xz0d1sdrafzdxwxvr" timestamp="1694375758"&gt;175&lt;/key&gt;&lt;key app="ENWeb" db-id=""&gt;0&lt;/key&gt;&lt;/foreign-keys&gt;&lt;ref-type name="Journal Article"&gt;17&lt;/ref-type&gt;&lt;contributors&gt;&lt;authors&gt;&lt;author&gt;Rothman, E. F.&lt;/author&gt;&lt;author&gt;Wang, N.&lt;/author&gt;&lt;/authors&gt;&lt;/contributors&gt;&lt;titles&gt;&lt;title&gt;A feasibility test of a brief motivational interview intervention to reduce dating abuse perpetration in a hospital setting&lt;/title&gt;&lt;secondary-title&gt;Psychol Violence&lt;/secondary-title&gt;&lt;/titles&gt;&lt;periodical&gt;&lt;full-title&gt;Psychol Violence&lt;/full-title&gt;&lt;/periodical&gt;&lt;pages&gt;433-441&lt;/pages&gt;&lt;volume&gt;6&lt;/volume&gt;&lt;number&gt;3&lt;/number&gt;&lt;edition&gt;2016/08/16&lt;/edition&gt;&lt;dates&gt;&lt;year&gt;2016&lt;/year&gt;&lt;pub-dates&gt;&lt;date&gt;Jul&lt;/date&gt;&lt;/pub-dates&gt;&lt;/dates&gt;&lt;isbn&gt;2152-0828 (Print)&amp;#xD;2152-081X (Electronic)&amp;#xD;2152-081X (Linking)&lt;/isbn&gt;&lt;accession-num&gt;27525169&lt;/accession-num&gt;&lt;urls&gt;&lt;related-urls&gt;&lt;url&gt;https://www.ncbi.nlm.nih.gov/pubmed/27525169&lt;/url&gt;&lt;/related-urls&gt;&lt;/urls&gt;&lt;custom2&gt;PMC4979562&lt;/custom2&gt;&lt;electronic-resource-num&gt;10.1037/vio0000050&lt;/electronic-resource-num&gt;&lt;/record&gt;&lt;/Cite&gt;&lt;/EndNote&gt;</w:instrText>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139</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56DC110E" w14:textId="363BE784"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387301C"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44D7CD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BBAEF5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3D7CAF0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35371E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63450334"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998D7E7"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279F95F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r w:rsidR="00DA0342" w:rsidRPr="00CB1B27" w14:paraId="7EBC86E7" w14:textId="77777777" w:rsidTr="00DA0342">
        <w:trPr>
          <w:cantSplit/>
          <w:trHeight w:val="300"/>
        </w:trPr>
        <w:tc>
          <w:tcPr>
            <w:tcW w:w="722" w:type="dxa"/>
            <w:shd w:val="clear" w:color="auto" w:fill="auto"/>
            <w:noWrap/>
            <w:vAlign w:val="center"/>
            <w:hideMark/>
          </w:tcPr>
          <w:p w14:paraId="1009CA7F"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IPV</w:t>
            </w:r>
          </w:p>
        </w:tc>
        <w:tc>
          <w:tcPr>
            <w:tcW w:w="1336" w:type="dxa"/>
            <w:shd w:val="clear" w:color="auto" w:fill="auto"/>
            <w:noWrap/>
            <w:vAlign w:val="center"/>
            <w:hideMark/>
          </w:tcPr>
          <w:p w14:paraId="62AA221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Larger Trial</w:t>
            </w:r>
          </w:p>
        </w:tc>
        <w:tc>
          <w:tcPr>
            <w:tcW w:w="1060" w:type="dxa"/>
            <w:shd w:val="clear" w:color="auto" w:fill="auto"/>
            <w:noWrap/>
            <w:vAlign w:val="center"/>
            <w:hideMark/>
          </w:tcPr>
          <w:p w14:paraId="33EB59F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12501</w:t>
            </w:r>
          </w:p>
        </w:tc>
        <w:tc>
          <w:tcPr>
            <w:tcW w:w="1633" w:type="dxa"/>
            <w:shd w:val="clear" w:color="auto" w:fill="auto"/>
            <w:noWrap/>
            <w:vAlign w:val="center"/>
            <w:hideMark/>
          </w:tcPr>
          <w:p w14:paraId="66E68795"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Rothman 2020</w:t>
            </w:r>
          </w:p>
        </w:tc>
        <w:tc>
          <w:tcPr>
            <w:tcW w:w="649" w:type="dxa"/>
            <w:vAlign w:val="center"/>
          </w:tcPr>
          <w:p w14:paraId="7B0956B8" w14:textId="5F5183F1"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fldChar w:fldCharType="begin">
                <w:fldData xml:space="preserve">PEVuZE5vdGU+PENpdGU+PEF1dGhvcj5Sb3RobWFuPC9BdXRob3I+PFllYXI+MjAyMDwvWWVhcj48
UmVjTnVtPjE3NDwvUmVjTnVtPjxEaXNwbGF5VGV4dD48c3R5bGUgZmFjZT0ic3VwZXJzY3JpcHQi
PjE0MDwvc3R5bGU+PC9EaXNwbGF5VGV4dD48cmVjb3JkPjxyZWMtbnVtYmVyPjE3NDwvcmVjLW51
bWJlcj48Zm9yZWlnbi1rZXlzPjxrZXkgYXBwPSJFTiIgZGItaWQ9Ing1cnJ4eHNmaTV4dzl2ZWV4
ZjN4ejBkMXNkcmFmemR4d3h2ciIgdGltZXN0YW1wPSIxNjk0Mzc1NzU0Ij4xNzQ8L2tleT48a2V5
IGFwcD0iRU5XZWIiIGRiLWlkPSIiPjA8L2tleT48L2ZvcmVpZ24ta2V5cz48cmVmLXR5cGUgbmFt
ZT0iSm91cm5hbCBBcnRpY2xlIj4xNzwvcmVmLXR5cGU+PGNvbnRyaWJ1dG9ycz48YXV0aG9ycz48
YXV0aG9yPlJvdGhtYW4sIEUuIEYuPC9hdXRob3I+PGF1dGhvcj5TdHVhcnQsIEcuIEwuPC9hdXRo
b3I+PGF1dGhvcj5IZWVyZW4sIFQuPC9hdXRob3I+PGF1dGhvcj5QYXJ1aywgSi48L2F1dGhvcj48
YXV0aG9yPkJhaXItTWVycml0dCwgTS48L2F1dGhvcj48L2F1dGhvcnM+PC9jb250cmlidXRvcnM+
PGF1dGgtYWRkcmVzcz5EZXBhcnRtZW50IG9mIENvbW11bml0eSBIZWFsdGggU2NpZW5jZXMsIEJv
c3RvbiBVbml2ZXJzaXR5IFNjaG9vbCBvZiBQdWJsaWMgSGVhbHRoLCBGbG9vciA0LCA4MDEgTWFz
c2FjaHVzZXR0cyBBdmVudWUsIEJvc3RvbiwgTUEsIDAyMTE4LCBVU0EuIGVyb3RobWFuQGJ1LmVk
dS4mI3hEO1VuaXZlcnNpdHkgb2YgVGVubmVzc2VlLCBLbm94dmlsbGUsIFROLCBVU0EuJiN4RDtE
ZXBhcnRtZW50IG9mIENvbW11bml0eSBIZWFsdGggU2NpZW5jZXMsIEJvc3RvbiBVbml2ZXJzaXR5
IFNjaG9vbCBvZiBQdWJsaWMgSGVhbHRoLCBGbG9vciA0LCA4MDEgTWFzc2FjaHVzZXR0cyBBdmVu
dWUsIEJvc3RvbiwgTUEsIDAyMTE4LCBVU0EuJiN4RDtCb3N0b24gVW5pdmVyc2l0eSBTY2hvb2wg
b2YgTWVkaWNpbmUsIEJvc3RvbiwgTUEsIFVTQS48L2F1dGgtYWRkcmVzcz48dGl0bGVzPjx0aXRs
ZT5UaGUgRWZmZWN0cyBvZiBhIEhlYWx0aCBDYXJlLUJhc2VkIEJyaWVmIEludGVydmVudGlvbiBv
biBEYXRpbmcgQWJ1c2UgUGVycGV0cmF0aW9uOiBSZXN1bHRzIG9mIGEgUmFuZG9taXplZCBDb250
cm9sbGVkIFRyaWFsPC90aXRsZT48c2Vjb25kYXJ5LXRpdGxlPlByZXYgU2NpPC9zZWNvbmRhcnkt
dGl0bGU+PC90aXRsZXM+PHBlcmlvZGljYWw+PGZ1bGwtdGl0bGU+UHJldiBTY2k8L2Z1bGwtdGl0
bGU+PC9wZXJpb2RpY2FsPjxwYWdlcz4zNjYtMzc2PC9wYWdlcz48dm9sdW1lPjIxPC92b2x1bWU+
PG51bWJlcj4zPC9udW1iZXI+PGVkaXRpb24+MjAxOS8xMC8yNDwvZWRpdGlvbj48a2V5d29yZHM+
PGtleXdvcmQ+QWRvbGVzY2VudDwva2V5d29yZD48a2V5d29yZD5DcmlzaXMgSW50ZXJ2ZW50aW9u
LypzdGFuZGFyZHM8L2tleXdvcmQ+PGtleXdvcmQ+RmVtYWxlPC9rZXl3b3JkPjxrZXl3b3JkPkh1
bWFuczwva2V5d29yZD48a2V5d29yZD5JbnRpbWF0ZSBQYXJ0bmVyIFZpb2xlbmNlLypwcmV2ZW50
aW9uICZhbXA7IGNvbnRyb2w8L2tleXdvcmQ+PGtleXdvcmQ+TWFsZTwva2V5d29yZD48a2V5d29y
ZD5Nb3RpdmF0aW9uYWwgSW50ZXJ2aWV3aW5nPC9rZXl3b3JkPjxrZXl3b3JkPlByb2dyYW0gRXZh
bHVhdGlvbjwva2V5d29yZD48a2V5d29yZD5TZXggT2ZmZW5zZXM8L2tleXdvcmQ+PGtleXdvcmQ+
WW91bmcgQWR1bHQ8L2tleXdvcmQ+PGtleXdvcmQ+QnJpZWYgaW50ZXJ2ZW50aW9uPC9rZXl3b3Jk
PjxrZXl3b3JkPkRhdGluZyBhYnVzZTwva2V5d29yZD48a2V5d29yZD5Nb3RpdmF0aW9uYWwgaW50
ZXJ2aWV3PC9rZXl3b3JkPjxrZXl3b3JkPlBhcnRuZXIgdmlvbGVuY2U8L2tleXdvcmQ+PC9rZXl3
b3Jkcz48ZGF0ZXM+PHllYXI+MjAyMDwveWVhcj48cHViLWRhdGVzPjxkYXRlPkFwcjwvZGF0ZT48
L3B1Yi1kYXRlcz48L2RhdGVzPjxpc2JuPjE1NzMtNjY5NSAoRWxlY3Ryb25pYykmI3hEOzEzODkt
NDk4NiAoTGlua2luZyk8L2lzYm4+PGFjY2Vzc2lvbi1udW0+MzE2NDMwMjU8L2FjY2Vzc2lvbi1u
dW0+PHVybHM+PHJlbGF0ZWQtdXJscz48dXJsPmh0dHBzOi8vd3d3Lm5jYmkubmxtLm5paC5nb3Yv
cHVibWVkLzMxNjQzMDI1PC91cmw+PC9yZWxhdGVkLXVybHM+PC91cmxzPjxlbGVjdHJvbmljLXJl
c291cmNlLW51bT4xMC4xMDA3L3MxMTEyMS0wMTktMDEwNTQtdzwvZWxlY3Ryb25pYy1yZXNvdXJj
ZS1udW0+PC9yZWNvcmQ+PC9DaXRlPjwvRW5kTm90ZT4A
</w:fldData>
              </w:fldChar>
            </w:r>
            <w:r w:rsidRPr="00CB1B27">
              <w:rPr>
                <w:rFonts w:ascii="Arial" w:eastAsia="Times New Roman" w:hAnsi="Arial" w:cs="Arial"/>
                <w:color w:val="000000"/>
                <w:kern w:val="0"/>
                <w:sz w:val="16"/>
                <w:szCs w:val="16"/>
                <w14:ligatures w14:val="none"/>
              </w:rPr>
              <w:instrText xml:space="preserve"> ADDIN EN.CITE </w:instrText>
            </w:r>
            <w:r w:rsidRPr="00CB1B27">
              <w:rPr>
                <w:rFonts w:ascii="Arial" w:eastAsia="Times New Roman" w:hAnsi="Arial" w:cs="Arial"/>
                <w:color w:val="000000"/>
                <w:kern w:val="0"/>
                <w:sz w:val="16"/>
                <w:szCs w:val="16"/>
                <w14:ligatures w14:val="none"/>
              </w:rPr>
              <w:fldChar w:fldCharType="begin">
                <w:fldData xml:space="preserve">PEVuZE5vdGU+PENpdGU+PEF1dGhvcj5Sb3RobWFuPC9BdXRob3I+PFllYXI+MjAyMDwvWWVhcj48
UmVjTnVtPjE3NDwvUmVjTnVtPjxEaXNwbGF5VGV4dD48c3R5bGUgZmFjZT0ic3VwZXJzY3JpcHQi
PjE0MDwvc3R5bGU+PC9EaXNwbGF5VGV4dD48cmVjb3JkPjxyZWMtbnVtYmVyPjE3NDwvcmVjLW51
bWJlcj48Zm9yZWlnbi1rZXlzPjxrZXkgYXBwPSJFTiIgZGItaWQ9Ing1cnJ4eHNmaTV4dzl2ZWV4
ZjN4ejBkMXNkcmFmemR4d3h2ciIgdGltZXN0YW1wPSIxNjk0Mzc1NzU0Ij4xNzQ8L2tleT48a2V5
IGFwcD0iRU5XZWIiIGRiLWlkPSIiPjA8L2tleT48L2ZvcmVpZ24ta2V5cz48cmVmLXR5cGUgbmFt
ZT0iSm91cm5hbCBBcnRpY2xlIj4xNzwvcmVmLXR5cGU+PGNvbnRyaWJ1dG9ycz48YXV0aG9ycz48
YXV0aG9yPlJvdGhtYW4sIEUuIEYuPC9hdXRob3I+PGF1dGhvcj5TdHVhcnQsIEcuIEwuPC9hdXRo
b3I+PGF1dGhvcj5IZWVyZW4sIFQuPC9hdXRob3I+PGF1dGhvcj5QYXJ1aywgSi48L2F1dGhvcj48
YXV0aG9yPkJhaXItTWVycml0dCwgTS48L2F1dGhvcj48L2F1dGhvcnM+PC9jb250cmlidXRvcnM+
PGF1dGgtYWRkcmVzcz5EZXBhcnRtZW50IG9mIENvbW11bml0eSBIZWFsdGggU2NpZW5jZXMsIEJv
c3RvbiBVbml2ZXJzaXR5IFNjaG9vbCBvZiBQdWJsaWMgSGVhbHRoLCBGbG9vciA0LCA4MDEgTWFz
c2FjaHVzZXR0cyBBdmVudWUsIEJvc3RvbiwgTUEsIDAyMTE4LCBVU0EuIGVyb3RobWFuQGJ1LmVk
dS4mI3hEO1VuaXZlcnNpdHkgb2YgVGVubmVzc2VlLCBLbm94dmlsbGUsIFROLCBVU0EuJiN4RDtE
ZXBhcnRtZW50IG9mIENvbW11bml0eSBIZWFsdGggU2NpZW5jZXMsIEJvc3RvbiBVbml2ZXJzaXR5
IFNjaG9vbCBvZiBQdWJsaWMgSGVhbHRoLCBGbG9vciA0LCA4MDEgTWFzc2FjaHVzZXR0cyBBdmVu
dWUsIEJvc3RvbiwgTUEsIDAyMTE4LCBVU0EuJiN4RDtCb3N0b24gVW5pdmVyc2l0eSBTY2hvb2wg
b2YgTWVkaWNpbmUsIEJvc3RvbiwgTUEsIFVTQS48L2F1dGgtYWRkcmVzcz48dGl0bGVzPjx0aXRs
ZT5UaGUgRWZmZWN0cyBvZiBhIEhlYWx0aCBDYXJlLUJhc2VkIEJyaWVmIEludGVydmVudGlvbiBv
biBEYXRpbmcgQWJ1c2UgUGVycGV0cmF0aW9uOiBSZXN1bHRzIG9mIGEgUmFuZG9taXplZCBDb250
cm9sbGVkIFRyaWFsPC90aXRsZT48c2Vjb25kYXJ5LXRpdGxlPlByZXYgU2NpPC9zZWNvbmRhcnkt
dGl0bGU+PC90aXRsZXM+PHBlcmlvZGljYWw+PGZ1bGwtdGl0bGU+UHJldiBTY2k8L2Z1bGwtdGl0
bGU+PC9wZXJpb2RpY2FsPjxwYWdlcz4zNjYtMzc2PC9wYWdlcz48dm9sdW1lPjIxPC92b2x1bWU+
PG51bWJlcj4zPC9udW1iZXI+PGVkaXRpb24+MjAxOS8xMC8yNDwvZWRpdGlvbj48a2V5d29yZHM+
PGtleXdvcmQ+QWRvbGVzY2VudDwva2V5d29yZD48a2V5d29yZD5DcmlzaXMgSW50ZXJ2ZW50aW9u
LypzdGFuZGFyZHM8L2tleXdvcmQ+PGtleXdvcmQ+RmVtYWxlPC9rZXl3b3JkPjxrZXl3b3JkPkh1
bWFuczwva2V5d29yZD48a2V5d29yZD5JbnRpbWF0ZSBQYXJ0bmVyIFZpb2xlbmNlLypwcmV2ZW50
aW9uICZhbXA7IGNvbnRyb2w8L2tleXdvcmQ+PGtleXdvcmQ+TWFsZTwva2V5d29yZD48a2V5d29y
ZD5Nb3RpdmF0aW9uYWwgSW50ZXJ2aWV3aW5nPC9rZXl3b3JkPjxrZXl3b3JkPlByb2dyYW0gRXZh
bHVhdGlvbjwva2V5d29yZD48a2V5d29yZD5TZXggT2ZmZW5zZXM8L2tleXdvcmQ+PGtleXdvcmQ+
WW91bmcgQWR1bHQ8L2tleXdvcmQ+PGtleXdvcmQ+QnJpZWYgaW50ZXJ2ZW50aW9uPC9rZXl3b3Jk
PjxrZXl3b3JkPkRhdGluZyBhYnVzZTwva2V5d29yZD48a2V5d29yZD5Nb3RpdmF0aW9uYWwgaW50
ZXJ2aWV3PC9rZXl3b3JkPjxrZXl3b3JkPlBhcnRuZXIgdmlvbGVuY2U8L2tleXdvcmQ+PC9rZXl3
b3Jkcz48ZGF0ZXM+PHllYXI+MjAyMDwveWVhcj48cHViLWRhdGVzPjxkYXRlPkFwcjwvZGF0ZT48
L3B1Yi1kYXRlcz48L2RhdGVzPjxpc2JuPjE1NzMtNjY5NSAoRWxlY3Ryb25pYykmI3hEOzEzODkt
NDk4NiAoTGlua2luZyk8L2lzYm4+PGFjY2Vzc2lvbi1udW0+MzE2NDMwMjU8L2FjY2Vzc2lvbi1u
dW0+PHVybHM+PHJlbGF0ZWQtdXJscz48dXJsPmh0dHBzOi8vd3d3Lm5jYmkubmxtLm5paC5nb3Yv
cHVibWVkLzMxNjQzMDI1PC91cmw+PC9yZWxhdGVkLXVybHM+PC91cmxzPjxlbGVjdHJvbmljLXJl
c291cmNlLW51bT4xMC4xMDA3L3MxMTEyMS0wMTktMDEwNTQtdzwvZWxlY3Ryb25pYy1yZXNvdXJj
ZS1udW0+PC9yZWNvcmQ+PC9DaXRlPjwvRW5kTm90ZT4A
</w:fldData>
              </w:fldChar>
            </w:r>
            <w:r w:rsidRPr="00CB1B27">
              <w:rPr>
                <w:rFonts w:ascii="Arial" w:eastAsia="Times New Roman" w:hAnsi="Arial" w:cs="Arial"/>
                <w:color w:val="000000"/>
                <w:kern w:val="0"/>
                <w:sz w:val="16"/>
                <w:szCs w:val="16"/>
                <w14:ligatures w14:val="none"/>
              </w:rPr>
              <w:instrText xml:space="preserve"> ADDIN EN.CITE.DATA </w:instrText>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end"/>
            </w:r>
            <w:r w:rsidRPr="00CB1B27">
              <w:rPr>
                <w:rFonts w:ascii="Arial" w:eastAsia="Times New Roman" w:hAnsi="Arial" w:cs="Arial"/>
                <w:color w:val="000000"/>
                <w:kern w:val="0"/>
                <w:sz w:val="16"/>
                <w:szCs w:val="16"/>
                <w14:ligatures w14:val="none"/>
              </w:rPr>
            </w:r>
            <w:r w:rsidRPr="00CB1B27">
              <w:rPr>
                <w:rFonts w:ascii="Arial" w:eastAsia="Times New Roman" w:hAnsi="Arial" w:cs="Arial"/>
                <w:color w:val="000000"/>
                <w:kern w:val="0"/>
                <w:sz w:val="16"/>
                <w:szCs w:val="16"/>
                <w14:ligatures w14:val="none"/>
              </w:rPr>
              <w:fldChar w:fldCharType="separate"/>
            </w:r>
            <w:r w:rsidRPr="00CB1B27">
              <w:rPr>
                <w:rFonts w:ascii="Arial" w:eastAsia="Times New Roman" w:hAnsi="Arial" w:cs="Arial"/>
                <w:noProof/>
                <w:color w:val="000000"/>
                <w:kern w:val="0"/>
                <w:sz w:val="16"/>
                <w:szCs w:val="16"/>
                <w:vertAlign w:val="superscript"/>
                <w14:ligatures w14:val="none"/>
              </w:rPr>
              <w:t>140</w:t>
            </w:r>
            <w:r w:rsidRPr="00CB1B27">
              <w:rPr>
                <w:rFonts w:ascii="Arial" w:eastAsia="Times New Roman" w:hAnsi="Arial" w:cs="Arial"/>
                <w:color w:val="000000"/>
                <w:kern w:val="0"/>
                <w:sz w:val="16"/>
                <w:szCs w:val="16"/>
                <w14:ligatures w14:val="none"/>
              </w:rPr>
              <w:fldChar w:fldCharType="end"/>
            </w:r>
          </w:p>
        </w:tc>
        <w:tc>
          <w:tcPr>
            <w:tcW w:w="236" w:type="dxa"/>
            <w:shd w:val="clear" w:color="000000" w:fill="00B050"/>
            <w:noWrap/>
            <w:vAlign w:val="center"/>
            <w:hideMark/>
          </w:tcPr>
          <w:p w14:paraId="34EC43D5" w14:textId="737F706F"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66F32103"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84659BE"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5DED85D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7C3495AB"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085EB80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FF0000"/>
            <w:noWrap/>
            <w:vAlign w:val="center"/>
            <w:hideMark/>
          </w:tcPr>
          <w:p w14:paraId="34C6EEF0"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4EC93378"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c>
          <w:tcPr>
            <w:tcW w:w="236" w:type="dxa"/>
            <w:shd w:val="clear" w:color="000000" w:fill="00B050"/>
            <w:noWrap/>
            <w:vAlign w:val="center"/>
            <w:hideMark/>
          </w:tcPr>
          <w:p w14:paraId="17C86AF9" w14:textId="77777777" w:rsidR="00DA0342" w:rsidRPr="00CB1B27" w:rsidRDefault="00DA0342" w:rsidP="00DA0342">
            <w:pPr>
              <w:spacing w:after="0" w:line="240" w:lineRule="auto"/>
              <w:rPr>
                <w:rFonts w:ascii="Arial" w:eastAsia="Times New Roman" w:hAnsi="Arial" w:cs="Arial"/>
                <w:color w:val="000000"/>
                <w:kern w:val="0"/>
                <w:sz w:val="16"/>
                <w:szCs w:val="16"/>
                <w14:ligatures w14:val="none"/>
              </w:rPr>
            </w:pPr>
            <w:r w:rsidRPr="00CB1B27">
              <w:rPr>
                <w:rFonts w:ascii="Arial" w:eastAsia="Times New Roman" w:hAnsi="Arial" w:cs="Arial"/>
                <w:color w:val="000000"/>
                <w:kern w:val="0"/>
                <w:sz w:val="16"/>
                <w:szCs w:val="16"/>
                <w14:ligatures w14:val="none"/>
              </w:rPr>
              <w:t xml:space="preserve"> </w:t>
            </w:r>
          </w:p>
        </w:tc>
      </w:tr>
    </w:tbl>
    <w:p w14:paraId="4F500CAA" w14:textId="77777777" w:rsidR="0033357C" w:rsidRPr="00CB1B27" w:rsidRDefault="0033357C">
      <w:pPr>
        <w:rPr>
          <w:rFonts w:ascii="Arial" w:hAnsi="Arial" w:cs="Arial"/>
          <w:sz w:val="16"/>
          <w:szCs w:val="16"/>
        </w:rPr>
      </w:pPr>
    </w:p>
    <w:p w14:paraId="5DCD5814" w14:textId="2620F4BE" w:rsidR="00115B47" w:rsidRDefault="004C7ADA">
      <w:pPr>
        <w:rPr>
          <w:rFonts w:ascii="Arial" w:hAnsi="Arial" w:cs="Arial"/>
          <w:sz w:val="16"/>
          <w:szCs w:val="16"/>
        </w:rPr>
      </w:pPr>
      <w:r>
        <w:rPr>
          <w:rFonts w:ascii="Arial" w:hAnsi="Arial" w:cs="Arial"/>
          <w:sz w:val="16"/>
          <w:szCs w:val="16"/>
        </w:rPr>
        <w:t xml:space="preserve">Red squares indicate the presence of an </w:t>
      </w:r>
      <w:proofErr w:type="gramStart"/>
      <w:r>
        <w:rPr>
          <w:rFonts w:ascii="Arial" w:hAnsi="Arial" w:cs="Arial"/>
          <w:sz w:val="16"/>
          <w:szCs w:val="16"/>
        </w:rPr>
        <w:t>RGB</w:t>
      </w:r>
      <w:proofErr w:type="gramEnd"/>
    </w:p>
    <w:p w14:paraId="67DF764E" w14:textId="408BA649" w:rsidR="004C7ADA" w:rsidRPr="00CB1B27" w:rsidRDefault="004C7ADA">
      <w:pPr>
        <w:rPr>
          <w:rFonts w:ascii="Arial" w:hAnsi="Arial" w:cs="Arial"/>
          <w:sz w:val="16"/>
          <w:szCs w:val="16"/>
        </w:rPr>
      </w:pPr>
      <w:r>
        <w:rPr>
          <w:rFonts w:ascii="Arial" w:hAnsi="Arial" w:cs="Arial"/>
          <w:sz w:val="16"/>
          <w:szCs w:val="16"/>
        </w:rPr>
        <w:t xml:space="preserve">Green squares indicate the absence of an </w:t>
      </w:r>
      <w:proofErr w:type="gramStart"/>
      <w:r>
        <w:rPr>
          <w:rFonts w:ascii="Arial" w:hAnsi="Arial" w:cs="Arial"/>
          <w:sz w:val="16"/>
          <w:szCs w:val="16"/>
        </w:rPr>
        <w:t>RGB</w:t>
      </w:r>
      <w:proofErr w:type="gramEnd"/>
      <w:r>
        <w:rPr>
          <w:rFonts w:ascii="Arial" w:hAnsi="Arial" w:cs="Arial"/>
          <w:sz w:val="16"/>
          <w:szCs w:val="16"/>
        </w:rPr>
        <w:t xml:space="preserve"> </w:t>
      </w:r>
    </w:p>
    <w:p w14:paraId="7E5E34B9" w14:textId="77777777" w:rsidR="00115B47" w:rsidRPr="00CB1B27" w:rsidRDefault="00115B47">
      <w:pPr>
        <w:rPr>
          <w:rFonts w:ascii="Arial" w:hAnsi="Arial" w:cs="Arial"/>
          <w:sz w:val="16"/>
          <w:szCs w:val="16"/>
        </w:rPr>
      </w:pPr>
    </w:p>
    <w:p w14:paraId="11CA58B9" w14:textId="77777777" w:rsidR="00115B47" w:rsidRPr="00CB1B27" w:rsidRDefault="00115B47">
      <w:pPr>
        <w:rPr>
          <w:rFonts w:ascii="Arial" w:hAnsi="Arial" w:cs="Arial"/>
          <w:sz w:val="16"/>
          <w:szCs w:val="16"/>
        </w:rPr>
      </w:pPr>
    </w:p>
    <w:p w14:paraId="52EFCDDF" w14:textId="77777777" w:rsidR="00CB1B27" w:rsidRPr="00CB1B27" w:rsidRDefault="00115B47" w:rsidP="00103A56">
      <w:pPr>
        <w:pStyle w:val="EndNoteBibliographyTitle"/>
        <w:jc w:val="left"/>
        <w:rPr>
          <w:b/>
          <w:sz w:val="16"/>
          <w:szCs w:val="16"/>
        </w:rPr>
      </w:pPr>
      <w:r w:rsidRPr="00CB1B27">
        <w:rPr>
          <w:sz w:val="16"/>
          <w:szCs w:val="16"/>
        </w:rPr>
        <w:fldChar w:fldCharType="begin"/>
      </w:r>
      <w:r w:rsidRPr="00CB1B27">
        <w:rPr>
          <w:sz w:val="16"/>
          <w:szCs w:val="16"/>
        </w:rPr>
        <w:instrText xml:space="preserve"> ADDIN EN.REFLIST </w:instrText>
      </w:r>
      <w:r w:rsidRPr="00CB1B27">
        <w:rPr>
          <w:sz w:val="16"/>
          <w:szCs w:val="16"/>
        </w:rPr>
        <w:fldChar w:fldCharType="separate"/>
      </w:r>
      <w:r w:rsidR="00CB1B27" w:rsidRPr="00CB1B27">
        <w:rPr>
          <w:b/>
          <w:sz w:val="16"/>
          <w:szCs w:val="16"/>
        </w:rPr>
        <w:t xml:space="preserve">References </w:t>
      </w:r>
    </w:p>
    <w:p w14:paraId="78109F32" w14:textId="77777777" w:rsidR="00CB1B27" w:rsidRPr="00CB1B27" w:rsidRDefault="00CB1B27" w:rsidP="00CB1B27">
      <w:pPr>
        <w:pStyle w:val="EndNoteBibliographyTitle"/>
        <w:rPr>
          <w:b/>
          <w:sz w:val="16"/>
          <w:szCs w:val="16"/>
        </w:rPr>
      </w:pPr>
    </w:p>
    <w:p w14:paraId="77B620B7" w14:textId="77777777" w:rsidR="00CB1B27" w:rsidRPr="00CB1B27" w:rsidRDefault="00CB1B27" w:rsidP="00CB1B27">
      <w:pPr>
        <w:pStyle w:val="EndNoteBibliography"/>
        <w:spacing w:after="0"/>
        <w:ind w:left="720" w:hanging="720"/>
        <w:rPr>
          <w:sz w:val="16"/>
          <w:szCs w:val="16"/>
        </w:rPr>
      </w:pPr>
      <w:r w:rsidRPr="00CB1B27">
        <w:rPr>
          <w:sz w:val="16"/>
          <w:szCs w:val="16"/>
        </w:rPr>
        <w:t>1.</w:t>
      </w:r>
      <w:r w:rsidRPr="00CB1B27">
        <w:rPr>
          <w:sz w:val="16"/>
          <w:szCs w:val="16"/>
        </w:rPr>
        <w:tab/>
        <w:t xml:space="preserve">Cigrang JA, Severson HH, Peterson AL. Pilot evaluation of a population-based health intervention for reducing use of smokeless tobacco. </w:t>
      </w:r>
      <w:r w:rsidRPr="00CB1B27">
        <w:rPr>
          <w:i/>
          <w:sz w:val="16"/>
          <w:szCs w:val="16"/>
        </w:rPr>
        <w:t xml:space="preserve">Nicotine Tob Res. </w:t>
      </w:r>
      <w:r w:rsidRPr="00CB1B27">
        <w:rPr>
          <w:sz w:val="16"/>
          <w:szCs w:val="16"/>
        </w:rPr>
        <w:t>2002;4(1):127-131.</w:t>
      </w:r>
    </w:p>
    <w:p w14:paraId="4D222A24" w14:textId="77777777" w:rsidR="00CB1B27" w:rsidRPr="00CB1B27" w:rsidRDefault="00CB1B27" w:rsidP="00CB1B27">
      <w:pPr>
        <w:pStyle w:val="EndNoteBibliography"/>
        <w:spacing w:after="0"/>
        <w:ind w:left="720" w:hanging="720"/>
        <w:rPr>
          <w:sz w:val="16"/>
          <w:szCs w:val="16"/>
        </w:rPr>
      </w:pPr>
      <w:r w:rsidRPr="00CB1B27">
        <w:rPr>
          <w:sz w:val="16"/>
          <w:szCs w:val="16"/>
        </w:rPr>
        <w:t>2.</w:t>
      </w:r>
      <w:r w:rsidRPr="00CB1B27">
        <w:rPr>
          <w:sz w:val="16"/>
          <w:szCs w:val="16"/>
        </w:rPr>
        <w:tab/>
        <w:t xml:space="preserve">Severson HH, Peterson AL, Andrews JA, et al. Smokeless tobacco cessation in military personnel: a randomized controlled trial. </w:t>
      </w:r>
      <w:r w:rsidRPr="00CB1B27">
        <w:rPr>
          <w:i/>
          <w:sz w:val="16"/>
          <w:szCs w:val="16"/>
        </w:rPr>
        <w:t xml:space="preserve">Nicotine Tob Res. </w:t>
      </w:r>
      <w:r w:rsidRPr="00CB1B27">
        <w:rPr>
          <w:sz w:val="16"/>
          <w:szCs w:val="16"/>
        </w:rPr>
        <w:t>2009;11(6):730-738.</w:t>
      </w:r>
    </w:p>
    <w:p w14:paraId="0442E05A" w14:textId="77777777" w:rsidR="00CB1B27" w:rsidRPr="00CB1B27" w:rsidRDefault="00CB1B27" w:rsidP="00CB1B27">
      <w:pPr>
        <w:pStyle w:val="EndNoteBibliography"/>
        <w:spacing w:after="0"/>
        <w:ind w:left="720" w:hanging="720"/>
        <w:rPr>
          <w:sz w:val="16"/>
          <w:szCs w:val="16"/>
        </w:rPr>
      </w:pPr>
      <w:r w:rsidRPr="00CB1B27">
        <w:rPr>
          <w:sz w:val="16"/>
          <w:szCs w:val="16"/>
        </w:rPr>
        <w:t>3.</w:t>
      </w:r>
      <w:r w:rsidRPr="00CB1B27">
        <w:rPr>
          <w:sz w:val="16"/>
          <w:szCs w:val="16"/>
        </w:rPr>
        <w:tab/>
        <w:t xml:space="preserve">Free C, Whittaker R, Knight R, Abramsky T, Rodgers A, Roberts IG. Txt2stop: a pilot randomised controlled trial of mobile phone-based smoking cessation support. </w:t>
      </w:r>
      <w:r w:rsidRPr="00CB1B27">
        <w:rPr>
          <w:i/>
          <w:sz w:val="16"/>
          <w:szCs w:val="16"/>
        </w:rPr>
        <w:t xml:space="preserve">Tob Control. </w:t>
      </w:r>
      <w:r w:rsidRPr="00CB1B27">
        <w:rPr>
          <w:sz w:val="16"/>
          <w:szCs w:val="16"/>
        </w:rPr>
        <w:t>2009;18(2):88-91.</w:t>
      </w:r>
    </w:p>
    <w:p w14:paraId="302847AE" w14:textId="77777777" w:rsidR="00CB1B27" w:rsidRPr="00CB1B27" w:rsidRDefault="00CB1B27" w:rsidP="00CB1B27">
      <w:pPr>
        <w:pStyle w:val="EndNoteBibliography"/>
        <w:spacing w:after="0"/>
        <w:ind w:left="720" w:hanging="720"/>
        <w:rPr>
          <w:sz w:val="16"/>
          <w:szCs w:val="16"/>
        </w:rPr>
      </w:pPr>
      <w:r w:rsidRPr="00CB1B27">
        <w:rPr>
          <w:sz w:val="16"/>
          <w:szCs w:val="16"/>
        </w:rPr>
        <w:t>4.</w:t>
      </w:r>
      <w:r w:rsidRPr="00CB1B27">
        <w:rPr>
          <w:sz w:val="16"/>
          <w:szCs w:val="16"/>
        </w:rPr>
        <w:tab/>
        <w:t xml:space="preserve">Free C, Knight R, Robertson S, et al. Smoking cessation support delivered via mobile phone text messaging (txt2stop): a single-blind, randomised trial. </w:t>
      </w:r>
      <w:r w:rsidRPr="00CB1B27">
        <w:rPr>
          <w:i/>
          <w:sz w:val="16"/>
          <w:szCs w:val="16"/>
        </w:rPr>
        <w:t xml:space="preserve">Lancet. </w:t>
      </w:r>
      <w:r w:rsidRPr="00CB1B27">
        <w:rPr>
          <w:sz w:val="16"/>
          <w:szCs w:val="16"/>
        </w:rPr>
        <w:t>2011;378(9785):49-55.</w:t>
      </w:r>
    </w:p>
    <w:p w14:paraId="6D55A6E8" w14:textId="77777777" w:rsidR="00CB1B27" w:rsidRPr="00CB1B27" w:rsidRDefault="00CB1B27" w:rsidP="00CB1B27">
      <w:pPr>
        <w:pStyle w:val="EndNoteBibliography"/>
        <w:spacing w:after="0"/>
        <w:ind w:left="720" w:hanging="720"/>
        <w:rPr>
          <w:sz w:val="16"/>
          <w:szCs w:val="16"/>
        </w:rPr>
      </w:pPr>
      <w:r w:rsidRPr="00CB1B27">
        <w:rPr>
          <w:sz w:val="16"/>
          <w:szCs w:val="16"/>
        </w:rPr>
        <w:t>5.</w:t>
      </w:r>
      <w:r w:rsidRPr="00CB1B27">
        <w:rPr>
          <w:sz w:val="16"/>
          <w:szCs w:val="16"/>
        </w:rPr>
        <w:tab/>
        <w:t xml:space="preserve">Hickman NJ, 3rd, Delucchi KL, Prochaska JJ. Treating Tobacco Dependence at the Intersection of Diversity, Poverty, and Mental Illness: A Randomized Feasibility and Replication Trial. </w:t>
      </w:r>
      <w:r w:rsidRPr="00CB1B27">
        <w:rPr>
          <w:i/>
          <w:sz w:val="16"/>
          <w:szCs w:val="16"/>
        </w:rPr>
        <w:t xml:space="preserve">Nicotine Tob Res. </w:t>
      </w:r>
      <w:r w:rsidRPr="00CB1B27">
        <w:rPr>
          <w:sz w:val="16"/>
          <w:szCs w:val="16"/>
        </w:rPr>
        <w:t>2015;17(8):1012-1021.</w:t>
      </w:r>
    </w:p>
    <w:p w14:paraId="06885933" w14:textId="77777777" w:rsidR="00CB1B27" w:rsidRPr="00CB1B27" w:rsidRDefault="00CB1B27" w:rsidP="00CB1B27">
      <w:pPr>
        <w:pStyle w:val="EndNoteBibliography"/>
        <w:spacing w:after="0"/>
        <w:ind w:left="720" w:hanging="720"/>
        <w:rPr>
          <w:sz w:val="16"/>
          <w:szCs w:val="16"/>
        </w:rPr>
      </w:pPr>
      <w:r w:rsidRPr="00CB1B27">
        <w:rPr>
          <w:sz w:val="16"/>
          <w:szCs w:val="16"/>
        </w:rPr>
        <w:t>6.</w:t>
      </w:r>
      <w:r w:rsidRPr="00CB1B27">
        <w:rPr>
          <w:sz w:val="16"/>
          <w:szCs w:val="16"/>
        </w:rPr>
        <w:tab/>
        <w:t xml:space="preserve">Metse AP, Wiggers J, Wye P, et al. Efficacy of a universal smoking cessation intervention initiated in inpatient psychiatry and continued post-discharge: A randomised controlled trial. </w:t>
      </w:r>
      <w:r w:rsidRPr="00CB1B27">
        <w:rPr>
          <w:i/>
          <w:sz w:val="16"/>
          <w:szCs w:val="16"/>
        </w:rPr>
        <w:t xml:space="preserve">Aust N Z J Psychiatry. </w:t>
      </w:r>
      <w:r w:rsidRPr="00CB1B27">
        <w:rPr>
          <w:sz w:val="16"/>
          <w:szCs w:val="16"/>
        </w:rPr>
        <w:t>2017;51(4):366-381.</w:t>
      </w:r>
    </w:p>
    <w:p w14:paraId="5C2EB955" w14:textId="77777777" w:rsidR="00CB1B27" w:rsidRPr="00CB1B27" w:rsidRDefault="00CB1B27" w:rsidP="00CB1B27">
      <w:pPr>
        <w:pStyle w:val="EndNoteBibliography"/>
        <w:spacing w:after="0"/>
        <w:ind w:left="720" w:hanging="720"/>
        <w:rPr>
          <w:sz w:val="16"/>
          <w:szCs w:val="16"/>
        </w:rPr>
      </w:pPr>
      <w:r w:rsidRPr="00CB1B27">
        <w:rPr>
          <w:sz w:val="16"/>
          <w:szCs w:val="16"/>
        </w:rPr>
        <w:lastRenderedPageBreak/>
        <w:t>7.</w:t>
      </w:r>
      <w:r w:rsidRPr="00CB1B27">
        <w:rPr>
          <w:sz w:val="16"/>
          <w:szCs w:val="16"/>
        </w:rPr>
        <w:tab/>
        <w:t xml:space="preserve">Brown J, Michie S, Geraghty AW, et al. A pilot study of StopAdvisor: a theory-based interactive internet-based smoking cessation intervention aimed across the social spectrum. </w:t>
      </w:r>
      <w:r w:rsidRPr="00CB1B27">
        <w:rPr>
          <w:i/>
          <w:sz w:val="16"/>
          <w:szCs w:val="16"/>
        </w:rPr>
        <w:t xml:space="preserve">Addict Behav. </w:t>
      </w:r>
      <w:r w:rsidRPr="00CB1B27">
        <w:rPr>
          <w:sz w:val="16"/>
          <w:szCs w:val="16"/>
        </w:rPr>
        <w:t>2012;37(12):1365-1370.</w:t>
      </w:r>
    </w:p>
    <w:p w14:paraId="1F9F78E9" w14:textId="77777777" w:rsidR="00CB1B27" w:rsidRPr="00CB1B27" w:rsidRDefault="00CB1B27" w:rsidP="00CB1B27">
      <w:pPr>
        <w:pStyle w:val="EndNoteBibliography"/>
        <w:spacing w:after="0"/>
        <w:ind w:left="720" w:hanging="720"/>
        <w:rPr>
          <w:sz w:val="16"/>
          <w:szCs w:val="16"/>
        </w:rPr>
      </w:pPr>
      <w:r w:rsidRPr="00CB1B27">
        <w:rPr>
          <w:sz w:val="16"/>
          <w:szCs w:val="16"/>
        </w:rPr>
        <w:t>8.</w:t>
      </w:r>
      <w:r w:rsidRPr="00CB1B27">
        <w:rPr>
          <w:sz w:val="16"/>
          <w:szCs w:val="16"/>
        </w:rPr>
        <w:tab/>
        <w:t xml:space="preserve">Brown J, Michie S, Geraghty AW, et al. Internet-based intervention for smoking cessation (StopAdvisor) in people with low and high socioeconomic status: a randomised controlled trial. </w:t>
      </w:r>
      <w:r w:rsidRPr="00CB1B27">
        <w:rPr>
          <w:i/>
          <w:sz w:val="16"/>
          <w:szCs w:val="16"/>
        </w:rPr>
        <w:t xml:space="preserve">Lancet Respir Med. </w:t>
      </w:r>
      <w:r w:rsidRPr="00CB1B27">
        <w:rPr>
          <w:sz w:val="16"/>
          <w:szCs w:val="16"/>
        </w:rPr>
        <w:t>2014;2(12):997-1006.</w:t>
      </w:r>
    </w:p>
    <w:p w14:paraId="36D573FD" w14:textId="77777777" w:rsidR="00CB1B27" w:rsidRPr="00CB1B27" w:rsidRDefault="00CB1B27" w:rsidP="00CB1B27">
      <w:pPr>
        <w:pStyle w:val="EndNoteBibliography"/>
        <w:spacing w:after="0"/>
        <w:ind w:left="720" w:hanging="720"/>
        <w:rPr>
          <w:sz w:val="16"/>
          <w:szCs w:val="16"/>
        </w:rPr>
      </w:pPr>
      <w:r w:rsidRPr="00CB1B27">
        <w:rPr>
          <w:sz w:val="16"/>
          <w:szCs w:val="16"/>
        </w:rPr>
        <w:t>9.</w:t>
      </w:r>
      <w:r w:rsidRPr="00CB1B27">
        <w:rPr>
          <w:sz w:val="16"/>
          <w:szCs w:val="16"/>
        </w:rPr>
        <w:tab/>
        <w:t xml:space="preserve">Ziedonis DM, George TP. Schizophrenia and nicotine use: report of a pilot smoking cessation program and review of neurobiological and clinical issues. </w:t>
      </w:r>
      <w:r w:rsidRPr="00CB1B27">
        <w:rPr>
          <w:i/>
          <w:sz w:val="16"/>
          <w:szCs w:val="16"/>
        </w:rPr>
        <w:t xml:space="preserve">Schizophr Bull. </w:t>
      </w:r>
      <w:r w:rsidRPr="00CB1B27">
        <w:rPr>
          <w:sz w:val="16"/>
          <w:szCs w:val="16"/>
        </w:rPr>
        <w:t>1997;23(2):247-254.</w:t>
      </w:r>
    </w:p>
    <w:p w14:paraId="73309A45" w14:textId="77777777" w:rsidR="00CB1B27" w:rsidRPr="00CB1B27" w:rsidRDefault="00CB1B27" w:rsidP="00CB1B27">
      <w:pPr>
        <w:pStyle w:val="EndNoteBibliography"/>
        <w:spacing w:after="0"/>
        <w:ind w:left="720" w:hanging="720"/>
        <w:rPr>
          <w:sz w:val="16"/>
          <w:szCs w:val="16"/>
        </w:rPr>
      </w:pPr>
      <w:r w:rsidRPr="00CB1B27">
        <w:rPr>
          <w:sz w:val="16"/>
          <w:szCs w:val="16"/>
        </w:rPr>
        <w:t>10.</w:t>
      </w:r>
      <w:r w:rsidRPr="00CB1B27">
        <w:rPr>
          <w:sz w:val="16"/>
          <w:szCs w:val="16"/>
        </w:rPr>
        <w:tab/>
        <w:t xml:space="preserve">George TP, Ziedonis DM, Feingold A, et al. Nicotine Transdermal Patch and Atypical Antipsychotic Medications for Smoking Cessation in Schizophrenia. </w:t>
      </w:r>
      <w:r w:rsidRPr="00CB1B27">
        <w:rPr>
          <w:i/>
          <w:sz w:val="16"/>
          <w:szCs w:val="16"/>
        </w:rPr>
        <w:t xml:space="preserve">American Journal of Psychiatry. </w:t>
      </w:r>
      <w:r w:rsidRPr="00CB1B27">
        <w:rPr>
          <w:sz w:val="16"/>
          <w:szCs w:val="16"/>
        </w:rPr>
        <w:t>2000;157(11):1835-1842.</w:t>
      </w:r>
    </w:p>
    <w:p w14:paraId="34050598" w14:textId="77777777" w:rsidR="00CB1B27" w:rsidRPr="00CB1B27" w:rsidRDefault="00CB1B27" w:rsidP="00CB1B27">
      <w:pPr>
        <w:pStyle w:val="EndNoteBibliography"/>
        <w:spacing w:after="0"/>
        <w:ind w:left="720" w:hanging="720"/>
        <w:rPr>
          <w:sz w:val="16"/>
          <w:szCs w:val="16"/>
        </w:rPr>
      </w:pPr>
      <w:r w:rsidRPr="00CB1B27">
        <w:rPr>
          <w:sz w:val="16"/>
          <w:szCs w:val="16"/>
        </w:rPr>
        <w:t>11.</w:t>
      </w:r>
      <w:r w:rsidRPr="00CB1B27">
        <w:rPr>
          <w:sz w:val="16"/>
          <w:szCs w:val="16"/>
        </w:rPr>
        <w:tab/>
        <w:t xml:space="preserve">McBride CM, Halabi S, Bepler G, et al. Maximizing the motivational impact of feedback of lung cancer susceptibility on smokers' desire to quit. </w:t>
      </w:r>
      <w:r w:rsidRPr="00CB1B27">
        <w:rPr>
          <w:i/>
          <w:sz w:val="16"/>
          <w:szCs w:val="16"/>
        </w:rPr>
        <w:t xml:space="preserve">J Health Commun. </w:t>
      </w:r>
      <w:r w:rsidRPr="00CB1B27">
        <w:rPr>
          <w:sz w:val="16"/>
          <w:szCs w:val="16"/>
        </w:rPr>
        <w:t>2000;5(3):229-241.</w:t>
      </w:r>
    </w:p>
    <w:p w14:paraId="7CDB140E" w14:textId="77777777" w:rsidR="00CB1B27" w:rsidRPr="00CB1B27" w:rsidRDefault="00CB1B27" w:rsidP="00CB1B27">
      <w:pPr>
        <w:pStyle w:val="EndNoteBibliography"/>
        <w:spacing w:after="0"/>
        <w:ind w:left="720" w:hanging="720"/>
        <w:rPr>
          <w:sz w:val="16"/>
          <w:szCs w:val="16"/>
        </w:rPr>
      </w:pPr>
      <w:r w:rsidRPr="00CB1B27">
        <w:rPr>
          <w:sz w:val="16"/>
          <w:szCs w:val="16"/>
        </w:rPr>
        <w:t>12.</w:t>
      </w:r>
      <w:r w:rsidRPr="00CB1B27">
        <w:rPr>
          <w:sz w:val="16"/>
          <w:szCs w:val="16"/>
        </w:rPr>
        <w:tab/>
        <w:t xml:space="preserve">McBride CM, Bepler G, Lipkus IM, et al. Incorporating Genetic Susceptibility Feedback into a Smoking Cessation Program for African-American Smokers with Low Income1. </w:t>
      </w:r>
      <w:r w:rsidRPr="00CB1B27">
        <w:rPr>
          <w:i/>
          <w:sz w:val="16"/>
          <w:szCs w:val="16"/>
        </w:rPr>
        <w:t xml:space="preserve">Cancer Epidemiology, Biomarkers &amp; Prevention. </w:t>
      </w:r>
      <w:r w:rsidRPr="00CB1B27">
        <w:rPr>
          <w:sz w:val="16"/>
          <w:szCs w:val="16"/>
        </w:rPr>
        <w:t>2002;11(6):521-528.</w:t>
      </w:r>
    </w:p>
    <w:p w14:paraId="779A90C3" w14:textId="77777777" w:rsidR="00CB1B27" w:rsidRPr="00CB1B27" w:rsidRDefault="00CB1B27" w:rsidP="00CB1B27">
      <w:pPr>
        <w:pStyle w:val="EndNoteBibliography"/>
        <w:spacing w:after="0"/>
        <w:ind w:left="720" w:hanging="720"/>
        <w:rPr>
          <w:sz w:val="16"/>
          <w:szCs w:val="16"/>
        </w:rPr>
      </w:pPr>
      <w:r w:rsidRPr="00CB1B27">
        <w:rPr>
          <w:sz w:val="16"/>
          <w:szCs w:val="16"/>
        </w:rPr>
        <w:t>13.</w:t>
      </w:r>
      <w:r w:rsidRPr="00CB1B27">
        <w:rPr>
          <w:sz w:val="16"/>
          <w:szCs w:val="16"/>
        </w:rPr>
        <w:tab/>
        <w:t xml:space="preserve">Moberg DP, Piper DL. An outcome evaluation of project model health: a middle school health promotion program. </w:t>
      </w:r>
      <w:r w:rsidRPr="00CB1B27">
        <w:rPr>
          <w:i/>
          <w:sz w:val="16"/>
          <w:szCs w:val="16"/>
        </w:rPr>
        <w:t xml:space="preserve">Health Educ Q. </w:t>
      </w:r>
      <w:r w:rsidRPr="00CB1B27">
        <w:rPr>
          <w:sz w:val="16"/>
          <w:szCs w:val="16"/>
        </w:rPr>
        <w:t>1990;17(1):37-51.</w:t>
      </w:r>
    </w:p>
    <w:p w14:paraId="32F657C6" w14:textId="77777777" w:rsidR="00CB1B27" w:rsidRPr="00CB1B27" w:rsidRDefault="00CB1B27" w:rsidP="00CB1B27">
      <w:pPr>
        <w:pStyle w:val="EndNoteBibliography"/>
        <w:spacing w:after="0"/>
        <w:ind w:left="720" w:hanging="720"/>
        <w:rPr>
          <w:sz w:val="16"/>
          <w:szCs w:val="16"/>
        </w:rPr>
      </w:pPr>
      <w:r w:rsidRPr="00CB1B27">
        <w:rPr>
          <w:sz w:val="16"/>
          <w:szCs w:val="16"/>
        </w:rPr>
        <w:t>14.</w:t>
      </w:r>
      <w:r w:rsidRPr="00CB1B27">
        <w:rPr>
          <w:sz w:val="16"/>
          <w:szCs w:val="16"/>
        </w:rPr>
        <w:tab/>
        <w:t xml:space="preserve">Piper DL, Moberg DP, King MJ. The Healthy for Life Project: Behavioral Outcomes. </w:t>
      </w:r>
      <w:r w:rsidRPr="00CB1B27">
        <w:rPr>
          <w:i/>
          <w:sz w:val="16"/>
          <w:szCs w:val="16"/>
        </w:rPr>
        <w:t xml:space="preserve">Journal of Primary Prevention. </w:t>
      </w:r>
      <w:r w:rsidRPr="00CB1B27">
        <w:rPr>
          <w:sz w:val="16"/>
          <w:szCs w:val="16"/>
        </w:rPr>
        <w:t>2000;21(1):47-73.</w:t>
      </w:r>
    </w:p>
    <w:p w14:paraId="0CD7775E" w14:textId="77777777" w:rsidR="00CB1B27" w:rsidRPr="00CB1B27" w:rsidRDefault="00CB1B27" w:rsidP="00CB1B27">
      <w:pPr>
        <w:pStyle w:val="EndNoteBibliography"/>
        <w:spacing w:after="0"/>
        <w:ind w:left="720" w:hanging="720"/>
        <w:rPr>
          <w:sz w:val="16"/>
          <w:szCs w:val="16"/>
        </w:rPr>
      </w:pPr>
      <w:r w:rsidRPr="00CB1B27">
        <w:rPr>
          <w:sz w:val="16"/>
          <w:szCs w:val="16"/>
        </w:rPr>
        <w:t>15.</w:t>
      </w:r>
      <w:r w:rsidRPr="00CB1B27">
        <w:rPr>
          <w:sz w:val="16"/>
          <w:szCs w:val="16"/>
        </w:rPr>
        <w:tab/>
        <w:t xml:space="preserve">Woodruff SI, Edwards CC, Conway TL, Elliott SP. Pilot test of an Internet virtual world chat room for rural teen smokers. </w:t>
      </w:r>
      <w:r w:rsidRPr="00CB1B27">
        <w:rPr>
          <w:i/>
          <w:sz w:val="16"/>
          <w:szCs w:val="16"/>
        </w:rPr>
        <w:t xml:space="preserve">J Adolesc Health. </w:t>
      </w:r>
      <w:r w:rsidRPr="00CB1B27">
        <w:rPr>
          <w:sz w:val="16"/>
          <w:szCs w:val="16"/>
        </w:rPr>
        <w:t>2001;29(4):239-243.</w:t>
      </w:r>
    </w:p>
    <w:p w14:paraId="4428EB86" w14:textId="77777777" w:rsidR="00CB1B27" w:rsidRPr="00CB1B27" w:rsidRDefault="00CB1B27" w:rsidP="00CB1B27">
      <w:pPr>
        <w:pStyle w:val="EndNoteBibliography"/>
        <w:spacing w:after="0"/>
        <w:ind w:left="720" w:hanging="720"/>
        <w:rPr>
          <w:sz w:val="16"/>
          <w:szCs w:val="16"/>
        </w:rPr>
      </w:pPr>
      <w:r w:rsidRPr="00CB1B27">
        <w:rPr>
          <w:sz w:val="16"/>
          <w:szCs w:val="16"/>
        </w:rPr>
        <w:t>16.</w:t>
      </w:r>
      <w:r w:rsidRPr="00CB1B27">
        <w:rPr>
          <w:sz w:val="16"/>
          <w:szCs w:val="16"/>
        </w:rPr>
        <w:tab/>
        <w:t xml:space="preserve">Woodruff SI, Conway TL, Edwards CC, Elliott SP, Crittenden J. Evaluation of an Internet virtual world chat room for adolescent smoking cessation. </w:t>
      </w:r>
      <w:r w:rsidRPr="00CB1B27">
        <w:rPr>
          <w:i/>
          <w:sz w:val="16"/>
          <w:szCs w:val="16"/>
        </w:rPr>
        <w:t xml:space="preserve">Addict Behav. </w:t>
      </w:r>
      <w:r w:rsidRPr="00CB1B27">
        <w:rPr>
          <w:sz w:val="16"/>
          <w:szCs w:val="16"/>
        </w:rPr>
        <w:t>2007;32(9):1769-1786.</w:t>
      </w:r>
    </w:p>
    <w:p w14:paraId="69AE661B" w14:textId="77777777" w:rsidR="00CB1B27" w:rsidRPr="00CB1B27" w:rsidRDefault="00CB1B27" w:rsidP="00CB1B27">
      <w:pPr>
        <w:pStyle w:val="EndNoteBibliography"/>
        <w:spacing w:after="0"/>
        <w:ind w:left="720" w:hanging="720"/>
        <w:rPr>
          <w:sz w:val="16"/>
          <w:szCs w:val="16"/>
        </w:rPr>
      </w:pPr>
      <w:r w:rsidRPr="00CB1B27">
        <w:rPr>
          <w:sz w:val="16"/>
          <w:szCs w:val="16"/>
        </w:rPr>
        <w:t>17.</w:t>
      </w:r>
      <w:r w:rsidRPr="00CB1B27">
        <w:rPr>
          <w:sz w:val="16"/>
          <w:szCs w:val="16"/>
        </w:rPr>
        <w:tab/>
        <w:t xml:space="preserve">Zwar NA, Richmond RL, Forlonge G, Hasan I. Feasibility and effectiveness of nurse-delivered smoking cessation counselling combined with nicotine replacement in Australian general practice. </w:t>
      </w:r>
      <w:r w:rsidRPr="00CB1B27">
        <w:rPr>
          <w:i/>
          <w:sz w:val="16"/>
          <w:szCs w:val="16"/>
        </w:rPr>
        <w:t xml:space="preserve">Drug Alcohol Rev. </w:t>
      </w:r>
      <w:r w:rsidRPr="00CB1B27">
        <w:rPr>
          <w:sz w:val="16"/>
          <w:szCs w:val="16"/>
        </w:rPr>
        <w:t>2011;30(6):583-588.</w:t>
      </w:r>
    </w:p>
    <w:p w14:paraId="397EEF27" w14:textId="77777777" w:rsidR="00CB1B27" w:rsidRPr="00CB1B27" w:rsidRDefault="00CB1B27" w:rsidP="00CB1B27">
      <w:pPr>
        <w:pStyle w:val="EndNoteBibliography"/>
        <w:spacing w:after="0"/>
        <w:ind w:left="720" w:hanging="720"/>
        <w:rPr>
          <w:sz w:val="16"/>
          <w:szCs w:val="16"/>
        </w:rPr>
      </w:pPr>
      <w:r w:rsidRPr="00CB1B27">
        <w:rPr>
          <w:sz w:val="16"/>
          <w:szCs w:val="16"/>
        </w:rPr>
        <w:t>18.</w:t>
      </w:r>
      <w:r w:rsidRPr="00CB1B27">
        <w:rPr>
          <w:sz w:val="16"/>
          <w:szCs w:val="16"/>
        </w:rPr>
        <w:tab/>
        <w:t xml:space="preserve">Zwar NA, Richmond RL, Halcomb EJ, et al. Quit in general practice: a cluster randomized trial of enhanced in-practice support for smoking cessation. </w:t>
      </w:r>
      <w:r w:rsidRPr="00CB1B27">
        <w:rPr>
          <w:i/>
          <w:sz w:val="16"/>
          <w:szCs w:val="16"/>
        </w:rPr>
        <w:t xml:space="preserve">Fam Pract. </w:t>
      </w:r>
      <w:r w:rsidRPr="00CB1B27">
        <w:rPr>
          <w:sz w:val="16"/>
          <w:szCs w:val="16"/>
        </w:rPr>
        <w:t>2015;32(2):173-180.</w:t>
      </w:r>
    </w:p>
    <w:p w14:paraId="32B33317" w14:textId="77777777" w:rsidR="00CB1B27" w:rsidRPr="00CB1B27" w:rsidRDefault="00CB1B27" w:rsidP="00CB1B27">
      <w:pPr>
        <w:pStyle w:val="EndNoteBibliography"/>
        <w:spacing w:after="0"/>
        <w:ind w:left="720" w:hanging="720"/>
        <w:rPr>
          <w:sz w:val="16"/>
          <w:szCs w:val="16"/>
        </w:rPr>
      </w:pPr>
      <w:r w:rsidRPr="00CB1B27">
        <w:rPr>
          <w:sz w:val="16"/>
          <w:szCs w:val="16"/>
        </w:rPr>
        <w:t>19.</w:t>
      </w:r>
      <w:r w:rsidRPr="00CB1B27">
        <w:rPr>
          <w:sz w:val="16"/>
          <w:szCs w:val="16"/>
        </w:rPr>
        <w:tab/>
        <w:t xml:space="preserve">Abroms LC, Johnson PR, Heminger CL, et al. Quit4baby: results from a pilot test of a mobile smoking cessation program for pregnant women. </w:t>
      </w:r>
      <w:r w:rsidRPr="00CB1B27">
        <w:rPr>
          <w:i/>
          <w:sz w:val="16"/>
          <w:szCs w:val="16"/>
        </w:rPr>
        <w:t xml:space="preserve">JMIR Mhealth Uhealth. </w:t>
      </w:r>
      <w:r w:rsidRPr="00CB1B27">
        <w:rPr>
          <w:sz w:val="16"/>
          <w:szCs w:val="16"/>
        </w:rPr>
        <w:t>2015;3(1):e10.</w:t>
      </w:r>
    </w:p>
    <w:p w14:paraId="0779184A" w14:textId="77777777" w:rsidR="00CB1B27" w:rsidRPr="00CB1B27" w:rsidRDefault="00CB1B27" w:rsidP="00CB1B27">
      <w:pPr>
        <w:pStyle w:val="EndNoteBibliography"/>
        <w:spacing w:after="0"/>
        <w:ind w:left="720" w:hanging="720"/>
        <w:rPr>
          <w:sz w:val="16"/>
          <w:szCs w:val="16"/>
        </w:rPr>
      </w:pPr>
      <w:r w:rsidRPr="00CB1B27">
        <w:rPr>
          <w:sz w:val="16"/>
          <w:szCs w:val="16"/>
        </w:rPr>
        <w:t>20.</w:t>
      </w:r>
      <w:r w:rsidRPr="00CB1B27">
        <w:rPr>
          <w:sz w:val="16"/>
          <w:szCs w:val="16"/>
        </w:rPr>
        <w:tab/>
        <w:t xml:space="preserve">Abroms LC, Johnson PR, Leavitt LE, et al. A Randomized Trial of Text Messaging for Smoking Cessation in Pregnant Women. </w:t>
      </w:r>
      <w:r w:rsidRPr="00CB1B27">
        <w:rPr>
          <w:i/>
          <w:sz w:val="16"/>
          <w:szCs w:val="16"/>
        </w:rPr>
        <w:t xml:space="preserve">Am J Prev Med. </w:t>
      </w:r>
      <w:r w:rsidRPr="00CB1B27">
        <w:rPr>
          <w:sz w:val="16"/>
          <w:szCs w:val="16"/>
        </w:rPr>
        <w:t>2017;53(6):781-790.</w:t>
      </w:r>
    </w:p>
    <w:p w14:paraId="25CF1FE0" w14:textId="77777777" w:rsidR="00CB1B27" w:rsidRPr="00CB1B27" w:rsidRDefault="00CB1B27" w:rsidP="00CB1B27">
      <w:pPr>
        <w:pStyle w:val="EndNoteBibliography"/>
        <w:spacing w:after="0"/>
        <w:ind w:left="720" w:hanging="720"/>
        <w:rPr>
          <w:sz w:val="16"/>
          <w:szCs w:val="16"/>
        </w:rPr>
      </w:pPr>
      <w:r w:rsidRPr="00CB1B27">
        <w:rPr>
          <w:sz w:val="16"/>
          <w:szCs w:val="16"/>
        </w:rPr>
        <w:t>21.</w:t>
      </w:r>
      <w:r w:rsidRPr="00CB1B27">
        <w:rPr>
          <w:sz w:val="16"/>
          <w:szCs w:val="16"/>
        </w:rPr>
        <w:tab/>
        <w:t xml:space="preserve">Haug S, Meyer C, Schorr G, Bauer S, John U. Continuous individual support of smoking cessation using text messaging: a pilot experimental study. </w:t>
      </w:r>
      <w:r w:rsidRPr="00CB1B27">
        <w:rPr>
          <w:i/>
          <w:sz w:val="16"/>
          <w:szCs w:val="16"/>
        </w:rPr>
        <w:t xml:space="preserve">Nicotine Tob Res. </w:t>
      </w:r>
      <w:r w:rsidRPr="00CB1B27">
        <w:rPr>
          <w:sz w:val="16"/>
          <w:szCs w:val="16"/>
        </w:rPr>
        <w:t>2009;11(8):915-923.</w:t>
      </w:r>
    </w:p>
    <w:p w14:paraId="180644DE" w14:textId="77777777" w:rsidR="00CB1B27" w:rsidRPr="00CB1B27" w:rsidRDefault="00CB1B27" w:rsidP="00CB1B27">
      <w:pPr>
        <w:pStyle w:val="EndNoteBibliography"/>
        <w:spacing w:after="0"/>
        <w:ind w:left="720" w:hanging="720"/>
        <w:rPr>
          <w:sz w:val="16"/>
          <w:szCs w:val="16"/>
        </w:rPr>
      </w:pPr>
      <w:r w:rsidRPr="00CB1B27">
        <w:rPr>
          <w:sz w:val="16"/>
          <w:szCs w:val="16"/>
        </w:rPr>
        <w:t>22.</w:t>
      </w:r>
      <w:r w:rsidRPr="00CB1B27">
        <w:rPr>
          <w:sz w:val="16"/>
          <w:szCs w:val="16"/>
        </w:rPr>
        <w:tab/>
        <w:t xml:space="preserve">Haug S, Schaub MP, Venzin V, Meyer C, John U. Efficacy of a text message-based smoking cessation intervention for young people: a cluster randomized controlled trial. </w:t>
      </w:r>
      <w:r w:rsidRPr="00CB1B27">
        <w:rPr>
          <w:i/>
          <w:sz w:val="16"/>
          <w:szCs w:val="16"/>
        </w:rPr>
        <w:t xml:space="preserve">J Med Internet Res. </w:t>
      </w:r>
      <w:r w:rsidRPr="00CB1B27">
        <w:rPr>
          <w:sz w:val="16"/>
          <w:szCs w:val="16"/>
        </w:rPr>
        <w:t>2013;15(8):e171.</w:t>
      </w:r>
    </w:p>
    <w:p w14:paraId="7EB96806" w14:textId="77777777" w:rsidR="00CB1B27" w:rsidRPr="00CB1B27" w:rsidRDefault="00CB1B27" w:rsidP="00CB1B27">
      <w:pPr>
        <w:pStyle w:val="EndNoteBibliography"/>
        <w:spacing w:after="0"/>
        <w:ind w:left="720" w:hanging="720"/>
        <w:rPr>
          <w:sz w:val="16"/>
          <w:szCs w:val="16"/>
        </w:rPr>
      </w:pPr>
      <w:r w:rsidRPr="00CB1B27">
        <w:rPr>
          <w:sz w:val="16"/>
          <w:szCs w:val="16"/>
        </w:rPr>
        <w:t>23.</w:t>
      </w:r>
      <w:r w:rsidRPr="00CB1B27">
        <w:rPr>
          <w:sz w:val="16"/>
          <w:szCs w:val="16"/>
        </w:rPr>
        <w:tab/>
        <w:t xml:space="preserve">Higgins ST, Heil SH, Solomon LJ, et al. A pilot study on voucher-based incentives to promote abstinence from cigarette smoking during pregnancy and postpartum. </w:t>
      </w:r>
      <w:r w:rsidRPr="00CB1B27">
        <w:rPr>
          <w:i/>
          <w:sz w:val="16"/>
          <w:szCs w:val="16"/>
        </w:rPr>
        <w:t xml:space="preserve">Nicotine Tob Res. </w:t>
      </w:r>
      <w:r w:rsidRPr="00CB1B27">
        <w:rPr>
          <w:sz w:val="16"/>
          <w:szCs w:val="16"/>
        </w:rPr>
        <w:t>2004;6(6):1015-1020.</w:t>
      </w:r>
    </w:p>
    <w:p w14:paraId="5E2DAAB8" w14:textId="77777777" w:rsidR="00CB1B27" w:rsidRPr="00CB1B27" w:rsidRDefault="00CB1B27" w:rsidP="00CB1B27">
      <w:pPr>
        <w:pStyle w:val="EndNoteBibliography"/>
        <w:spacing w:after="0"/>
        <w:ind w:left="720" w:hanging="720"/>
        <w:rPr>
          <w:sz w:val="16"/>
          <w:szCs w:val="16"/>
        </w:rPr>
      </w:pPr>
      <w:r w:rsidRPr="00CB1B27">
        <w:rPr>
          <w:sz w:val="16"/>
          <w:szCs w:val="16"/>
        </w:rPr>
        <w:t>24.</w:t>
      </w:r>
      <w:r w:rsidRPr="00CB1B27">
        <w:rPr>
          <w:sz w:val="16"/>
          <w:szCs w:val="16"/>
        </w:rPr>
        <w:tab/>
        <w:t xml:space="preserve">Heil SH, Higgins ST, Bernstein IM, et al. Effects of voucher-based incentives on abstinence from cigarette smoking and fetal growth among pregnant women. </w:t>
      </w:r>
      <w:r w:rsidRPr="00CB1B27">
        <w:rPr>
          <w:i/>
          <w:sz w:val="16"/>
          <w:szCs w:val="16"/>
        </w:rPr>
        <w:t xml:space="preserve">Addiction. </w:t>
      </w:r>
      <w:r w:rsidRPr="00CB1B27">
        <w:rPr>
          <w:sz w:val="16"/>
          <w:szCs w:val="16"/>
        </w:rPr>
        <w:t>2008;103(6):1009-1018.</w:t>
      </w:r>
    </w:p>
    <w:p w14:paraId="7809B7EE" w14:textId="77777777" w:rsidR="00CB1B27" w:rsidRPr="00CB1B27" w:rsidRDefault="00CB1B27" w:rsidP="00CB1B27">
      <w:pPr>
        <w:pStyle w:val="EndNoteBibliography"/>
        <w:spacing w:after="0"/>
        <w:ind w:left="720" w:hanging="720"/>
        <w:rPr>
          <w:sz w:val="16"/>
          <w:szCs w:val="16"/>
        </w:rPr>
      </w:pPr>
      <w:r w:rsidRPr="00CB1B27">
        <w:rPr>
          <w:sz w:val="16"/>
          <w:szCs w:val="16"/>
        </w:rPr>
        <w:t>25.</w:t>
      </w:r>
      <w:r w:rsidRPr="00CB1B27">
        <w:rPr>
          <w:sz w:val="16"/>
          <w:szCs w:val="16"/>
        </w:rPr>
        <w:tab/>
        <w:t xml:space="preserve">Baker A, Richmond R, Castle D, et al. Coronary heart disease risk reduction intervention among overweight smokers with a psychotic disorder: pilot trial. </w:t>
      </w:r>
      <w:r w:rsidRPr="00CB1B27">
        <w:rPr>
          <w:i/>
          <w:sz w:val="16"/>
          <w:szCs w:val="16"/>
        </w:rPr>
        <w:t xml:space="preserve">Aust N Z J Psychiatry. </w:t>
      </w:r>
      <w:r w:rsidRPr="00CB1B27">
        <w:rPr>
          <w:sz w:val="16"/>
          <w:szCs w:val="16"/>
        </w:rPr>
        <w:t>2009;43(2):129-135.</w:t>
      </w:r>
    </w:p>
    <w:p w14:paraId="07CD4703" w14:textId="77777777" w:rsidR="00CB1B27" w:rsidRPr="00CB1B27" w:rsidRDefault="00CB1B27" w:rsidP="00CB1B27">
      <w:pPr>
        <w:pStyle w:val="EndNoteBibliography"/>
        <w:spacing w:after="0"/>
        <w:ind w:left="720" w:hanging="720"/>
        <w:rPr>
          <w:sz w:val="16"/>
          <w:szCs w:val="16"/>
        </w:rPr>
      </w:pPr>
      <w:r w:rsidRPr="00CB1B27">
        <w:rPr>
          <w:sz w:val="16"/>
          <w:szCs w:val="16"/>
        </w:rPr>
        <w:t>26.</w:t>
      </w:r>
      <w:r w:rsidRPr="00CB1B27">
        <w:rPr>
          <w:sz w:val="16"/>
          <w:szCs w:val="16"/>
        </w:rPr>
        <w:tab/>
        <w:t xml:space="preserve">Baker AL, Richmond R, Kay-Lambkin FJ, et al. Randomized Controlled Trial of a Healthy Lifestyle Intervention Among Smokers With Psychotic Disorders. </w:t>
      </w:r>
      <w:r w:rsidRPr="00CB1B27">
        <w:rPr>
          <w:i/>
          <w:sz w:val="16"/>
          <w:szCs w:val="16"/>
        </w:rPr>
        <w:t xml:space="preserve">Nicotine Tob Res. </w:t>
      </w:r>
      <w:r w:rsidRPr="00CB1B27">
        <w:rPr>
          <w:sz w:val="16"/>
          <w:szCs w:val="16"/>
        </w:rPr>
        <w:t>2015;17(8):946-954.</w:t>
      </w:r>
    </w:p>
    <w:p w14:paraId="6B7C7C97" w14:textId="77777777" w:rsidR="00CB1B27" w:rsidRPr="00CB1B27" w:rsidRDefault="00CB1B27" w:rsidP="00CB1B27">
      <w:pPr>
        <w:pStyle w:val="EndNoteBibliography"/>
        <w:spacing w:after="0"/>
        <w:ind w:left="720" w:hanging="720"/>
        <w:rPr>
          <w:sz w:val="16"/>
          <w:szCs w:val="16"/>
        </w:rPr>
      </w:pPr>
      <w:r w:rsidRPr="00CB1B27">
        <w:rPr>
          <w:sz w:val="16"/>
          <w:szCs w:val="16"/>
        </w:rPr>
        <w:t>27.</w:t>
      </w:r>
      <w:r w:rsidRPr="00CB1B27">
        <w:rPr>
          <w:sz w:val="16"/>
          <w:szCs w:val="16"/>
        </w:rPr>
        <w:tab/>
        <w:t xml:space="preserve">Bricker J, Wyszynski C, Comstock B, Heffner JL. Pilot randomized controlled trial of web-based acceptance and commitment therapy for smoking cessation. </w:t>
      </w:r>
      <w:r w:rsidRPr="00CB1B27">
        <w:rPr>
          <w:i/>
          <w:sz w:val="16"/>
          <w:szCs w:val="16"/>
        </w:rPr>
        <w:t xml:space="preserve">Nicotine Tob Res. </w:t>
      </w:r>
      <w:r w:rsidRPr="00CB1B27">
        <w:rPr>
          <w:sz w:val="16"/>
          <w:szCs w:val="16"/>
        </w:rPr>
        <w:t>2013;15(10):1756-1764.</w:t>
      </w:r>
    </w:p>
    <w:p w14:paraId="2B6242FB" w14:textId="77777777" w:rsidR="00CB1B27" w:rsidRPr="00CB1B27" w:rsidRDefault="00CB1B27" w:rsidP="00CB1B27">
      <w:pPr>
        <w:pStyle w:val="EndNoteBibliography"/>
        <w:spacing w:after="0"/>
        <w:ind w:left="720" w:hanging="720"/>
        <w:rPr>
          <w:sz w:val="16"/>
          <w:szCs w:val="16"/>
        </w:rPr>
      </w:pPr>
      <w:r w:rsidRPr="00CB1B27">
        <w:rPr>
          <w:sz w:val="16"/>
          <w:szCs w:val="16"/>
        </w:rPr>
        <w:t>28.</w:t>
      </w:r>
      <w:r w:rsidRPr="00CB1B27">
        <w:rPr>
          <w:sz w:val="16"/>
          <w:szCs w:val="16"/>
        </w:rPr>
        <w:tab/>
        <w:t xml:space="preserve">Bricker JB, Mull KE, McClure JB, Watson NL, Heffner JL. Improving quit rates of web-delivered interventions for smoking cessation: full-scale randomized trial of WebQuit.org versus Smokefree.gov. </w:t>
      </w:r>
      <w:r w:rsidRPr="00CB1B27">
        <w:rPr>
          <w:i/>
          <w:sz w:val="16"/>
          <w:szCs w:val="16"/>
        </w:rPr>
        <w:t xml:space="preserve">Addiction. </w:t>
      </w:r>
      <w:r w:rsidRPr="00CB1B27">
        <w:rPr>
          <w:sz w:val="16"/>
          <w:szCs w:val="16"/>
        </w:rPr>
        <w:t>2018;113(5):914-923.</w:t>
      </w:r>
    </w:p>
    <w:p w14:paraId="2586672D" w14:textId="77777777" w:rsidR="00CB1B27" w:rsidRPr="00CB1B27" w:rsidRDefault="00CB1B27" w:rsidP="00CB1B27">
      <w:pPr>
        <w:pStyle w:val="EndNoteBibliography"/>
        <w:spacing w:after="0"/>
        <w:ind w:left="720" w:hanging="720"/>
        <w:rPr>
          <w:sz w:val="16"/>
          <w:szCs w:val="16"/>
        </w:rPr>
      </w:pPr>
      <w:r w:rsidRPr="00CB1B27">
        <w:rPr>
          <w:sz w:val="16"/>
          <w:szCs w:val="16"/>
        </w:rPr>
        <w:t>29.</w:t>
      </w:r>
      <w:r w:rsidRPr="00CB1B27">
        <w:rPr>
          <w:sz w:val="16"/>
          <w:szCs w:val="16"/>
        </w:rPr>
        <w:tab/>
        <w:t xml:space="preserve">Gilbody S, Peckham E, Man MS, et al. Bespoke smoking cessation for people with severe mental ill health (SCIMITAR): a pilot randomised controlled trial. </w:t>
      </w:r>
      <w:r w:rsidRPr="00CB1B27">
        <w:rPr>
          <w:i/>
          <w:sz w:val="16"/>
          <w:szCs w:val="16"/>
        </w:rPr>
        <w:t xml:space="preserve">Lancet Psychiatry. </w:t>
      </w:r>
      <w:r w:rsidRPr="00CB1B27">
        <w:rPr>
          <w:sz w:val="16"/>
          <w:szCs w:val="16"/>
        </w:rPr>
        <w:t>2015;2(5):395-402.</w:t>
      </w:r>
    </w:p>
    <w:p w14:paraId="5DCAF9DE" w14:textId="77777777" w:rsidR="00CB1B27" w:rsidRPr="00CB1B27" w:rsidRDefault="00CB1B27" w:rsidP="00CB1B27">
      <w:pPr>
        <w:pStyle w:val="EndNoteBibliography"/>
        <w:spacing w:after="0"/>
        <w:ind w:left="720" w:hanging="720"/>
        <w:rPr>
          <w:sz w:val="16"/>
          <w:szCs w:val="16"/>
        </w:rPr>
      </w:pPr>
      <w:r w:rsidRPr="00CB1B27">
        <w:rPr>
          <w:sz w:val="16"/>
          <w:szCs w:val="16"/>
        </w:rPr>
        <w:t>30.</w:t>
      </w:r>
      <w:r w:rsidRPr="00CB1B27">
        <w:rPr>
          <w:sz w:val="16"/>
          <w:szCs w:val="16"/>
        </w:rPr>
        <w:tab/>
        <w:t xml:space="preserve">Gilbody S, Peckham E, Bailey D, et al. Smoking cessation for people with severe mental illness (SCIMITAR+): a pragmatic randomised controlled trial. </w:t>
      </w:r>
      <w:r w:rsidRPr="00CB1B27">
        <w:rPr>
          <w:i/>
          <w:sz w:val="16"/>
          <w:szCs w:val="16"/>
        </w:rPr>
        <w:t xml:space="preserve">Lancet Psychiatry. </w:t>
      </w:r>
      <w:r w:rsidRPr="00CB1B27">
        <w:rPr>
          <w:sz w:val="16"/>
          <w:szCs w:val="16"/>
        </w:rPr>
        <w:t>2019;6(5):379-390.</w:t>
      </w:r>
    </w:p>
    <w:p w14:paraId="6AE177F8" w14:textId="77777777" w:rsidR="00CB1B27" w:rsidRPr="00CB1B27" w:rsidRDefault="00CB1B27" w:rsidP="00CB1B27">
      <w:pPr>
        <w:pStyle w:val="EndNoteBibliography"/>
        <w:spacing w:after="0"/>
        <w:ind w:left="720" w:hanging="720"/>
        <w:rPr>
          <w:sz w:val="16"/>
          <w:szCs w:val="16"/>
        </w:rPr>
      </w:pPr>
      <w:r w:rsidRPr="00CB1B27">
        <w:rPr>
          <w:sz w:val="16"/>
          <w:szCs w:val="16"/>
        </w:rPr>
        <w:t>31.</w:t>
      </w:r>
      <w:r w:rsidRPr="00CB1B27">
        <w:rPr>
          <w:sz w:val="16"/>
          <w:szCs w:val="16"/>
        </w:rPr>
        <w:tab/>
        <w:t xml:space="preserve">Colby SM, Monti PM, Barnett NP, et al. Brief motivational interviewing in a hospital setting for adolescent smoking: a preliminary study. </w:t>
      </w:r>
      <w:r w:rsidRPr="00CB1B27">
        <w:rPr>
          <w:i/>
          <w:sz w:val="16"/>
          <w:szCs w:val="16"/>
        </w:rPr>
        <w:t xml:space="preserve">J Consult Clin Psychol. </w:t>
      </w:r>
      <w:r w:rsidRPr="00CB1B27">
        <w:rPr>
          <w:sz w:val="16"/>
          <w:szCs w:val="16"/>
        </w:rPr>
        <w:t>1998;66(3):574-578.</w:t>
      </w:r>
    </w:p>
    <w:p w14:paraId="28C41D20" w14:textId="77777777" w:rsidR="00CB1B27" w:rsidRPr="00CB1B27" w:rsidRDefault="00CB1B27" w:rsidP="00CB1B27">
      <w:pPr>
        <w:pStyle w:val="EndNoteBibliography"/>
        <w:spacing w:after="0"/>
        <w:ind w:left="720" w:hanging="720"/>
        <w:rPr>
          <w:sz w:val="16"/>
          <w:szCs w:val="16"/>
        </w:rPr>
      </w:pPr>
      <w:r w:rsidRPr="00CB1B27">
        <w:rPr>
          <w:sz w:val="16"/>
          <w:szCs w:val="16"/>
        </w:rPr>
        <w:t>32.</w:t>
      </w:r>
      <w:r w:rsidRPr="00CB1B27">
        <w:rPr>
          <w:sz w:val="16"/>
          <w:szCs w:val="16"/>
        </w:rPr>
        <w:tab/>
        <w:t xml:space="preserve">Colby SM, Monti PM, O'Leary Tevyaw T, et al. Brief motivational intervention for adolescent smokers in medical settings. </w:t>
      </w:r>
      <w:r w:rsidRPr="00CB1B27">
        <w:rPr>
          <w:i/>
          <w:sz w:val="16"/>
          <w:szCs w:val="16"/>
        </w:rPr>
        <w:t xml:space="preserve">Addict Behav. </w:t>
      </w:r>
      <w:r w:rsidRPr="00CB1B27">
        <w:rPr>
          <w:sz w:val="16"/>
          <w:szCs w:val="16"/>
        </w:rPr>
        <w:t>2005;30(5):865-874.</w:t>
      </w:r>
    </w:p>
    <w:p w14:paraId="7C04ECEF" w14:textId="77777777" w:rsidR="00CB1B27" w:rsidRPr="00CB1B27" w:rsidRDefault="00CB1B27" w:rsidP="00CB1B27">
      <w:pPr>
        <w:pStyle w:val="EndNoteBibliography"/>
        <w:spacing w:after="0"/>
        <w:ind w:left="720" w:hanging="720"/>
        <w:rPr>
          <w:sz w:val="16"/>
          <w:szCs w:val="16"/>
        </w:rPr>
      </w:pPr>
      <w:r w:rsidRPr="00CB1B27">
        <w:rPr>
          <w:sz w:val="16"/>
          <w:szCs w:val="16"/>
        </w:rPr>
        <w:t>33.</w:t>
      </w:r>
      <w:r w:rsidRPr="00CB1B27">
        <w:rPr>
          <w:sz w:val="16"/>
          <w:szCs w:val="16"/>
        </w:rPr>
        <w:tab/>
        <w:t xml:space="preserve">Patten CA, Windsor RA, Renner CC, et al. Feasibility of a tobacco cessation intervention for pregnant Alaska Native women. </w:t>
      </w:r>
      <w:r w:rsidRPr="00CB1B27">
        <w:rPr>
          <w:i/>
          <w:sz w:val="16"/>
          <w:szCs w:val="16"/>
        </w:rPr>
        <w:t xml:space="preserve">Nicotine Tob Res. </w:t>
      </w:r>
      <w:r w:rsidRPr="00CB1B27">
        <w:rPr>
          <w:sz w:val="16"/>
          <w:szCs w:val="16"/>
        </w:rPr>
        <w:t>2010;12(2):79-87.</w:t>
      </w:r>
    </w:p>
    <w:p w14:paraId="28A4ACF8" w14:textId="77777777" w:rsidR="00CB1B27" w:rsidRPr="00CB1B27" w:rsidRDefault="00CB1B27" w:rsidP="00CB1B27">
      <w:pPr>
        <w:pStyle w:val="EndNoteBibliography"/>
        <w:spacing w:after="0"/>
        <w:ind w:left="720" w:hanging="720"/>
        <w:rPr>
          <w:sz w:val="16"/>
          <w:szCs w:val="16"/>
        </w:rPr>
      </w:pPr>
      <w:r w:rsidRPr="00CB1B27">
        <w:rPr>
          <w:sz w:val="16"/>
          <w:szCs w:val="16"/>
        </w:rPr>
        <w:t>34.</w:t>
      </w:r>
      <w:r w:rsidRPr="00CB1B27">
        <w:rPr>
          <w:sz w:val="16"/>
          <w:szCs w:val="16"/>
        </w:rPr>
        <w:tab/>
        <w:t xml:space="preserve">Patten CA, Lando HA, Desnoyers CA, et al. Healthy Pregnancies Project: Cluster Randomized Controlled Trial of a Community Intervention to Reduce Tobacco Use among Alaska Native Women. </w:t>
      </w:r>
      <w:r w:rsidRPr="00CB1B27">
        <w:rPr>
          <w:i/>
          <w:sz w:val="16"/>
          <w:szCs w:val="16"/>
        </w:rPr>
        <w:t xml:space="preserve">Int J Environ Res Public Health. </w:t>
      </w:r>
      <w:r w:rsidRPr="00CB1B27">
        <w:rPr>
          <w:sz w:val="16"/>
          <w:szCs w:val="16"/>
        </w:rPr>
        <w:t>2020;17(24).</w:t>
      </w:r>
    </w:p>
    <w:p w14:paraId="2AC9CB13" w14:textId="77777777" w:rsidR="00CB1B27" w:rsidRPr="00CB1B27" w:rsidRDefault="00CB1B27" w:rsidP="00CB1B27">
      <w:pPr>
        <w:pStyle w:val="EndNoteBibliography"/>
        <w:spacing w:after="0"/>
        <w:ind w:left="720" w:hanging="720"/>
        <w:rPr>
          <w:sz w:val="16"/>
          <w:szCs w:val="16"/>
        </w:rPr>
      </w:pPr>
      <w:r w:rsidRPr="00CB1B27">
        <w:rPr>
          <w:sz w:val="16"/>
          <w:szCs w:val="16"/>
        </w:rPr>
        <w:t>35.</w:t>
      </w:r>
      <w:r w:rsidRPr="00CB1B27">
        <w:rPr>
          <w:sz w:val="16"/>
          <w:szCs w:val="16"/>
        </w:rPr>
        <w:tab/>
        <w:t xml:space="preserve">Pechmann C, Pan L, Delucchi K, Lakon CM, Prochaska JJ. Development of a Twitter-based intervention for smoking cessation that encourages high-quality social media interactions via automessages. </w:t>
      </w:r>
      <w:r w:rsidRPr="00CB1B27">
        <w:rPr>
          <w:i/>
          <w:sz w:val="16"/>
          <w:szCs w:val="16"/>
        </w:rPr>
        <w:t xml:space="preserve">J Med Internet Res. </w:t>
      </w:r>
      <w:r w:rsidRPr="00CB1B27">
        <w:rPr>
          <w:sz w:val="16"/>
          <w:szCs w:val="16"/>
        </w:rPr>
        <w:t>2015;17(2):e50.</w:t>
      </w:r>
    </w:p>
    <w:p w14:paraId="2F77DECF" w14:textId="77777777" w:rsidR="00CB1B27" w:rsidRPr="00CB1B27" w:rsidRDefault="00CB1B27" w:rsidP="00CB1B27">
      <w:pPr>
        <w:pStyle w:val="EndNoteBibliography"/>
        <w:spacing w:after="0"/>
        <w:ind w:left="720" w:hanging="720"/>
        <w:rPr>
          <w:sz w:val="16"/>
          <w:szCs w:val="16"/>
        </w:rPr>
      </w:pPr>
      <w:r w:rsidRPr="00CB1B27">
        <w:rPr>
          <w:sz w:val="16"/>
          <w:szCs w:val="16"/>
        </w:rPr>
        <w:t>36.</w:t>
      </w:r>
      <w:r w:rsidRPr="00CB1B27">
        <w:rPr>
          <w:sz w:val="16"/>
          <w:szCs w:val="16"/>
        </w:rPr>
        <w:tab/>
        <w:t xml:space="preserve">Pechmann C, Delucchi K, Lakon CM, Prochaska JJ. Randomised controlled trial evaluation of Tweet2Quit: a social network quit-smoking intervention. </w:t>
      </w:r>
      <w:r w:rsidRPr="00CB1B27">
        <w:rPr>
          <w:i/>
          <w:sz w:val="16"/>
          <w:szCs w:val="16"/>
        </w:rPr>
        <w:t xml:space="preserve">Tob Control. </w:t>
      </w:r>
      <w:r w:rsidRPr="00CB1B27">
        <w:rPr>
          <w:sz w:val="16"/>
          <w:szCs w:val="16"/>
        </w:rPr>
        <w:t>2017;26(2):188-194.</w:t>
      </w:r>
    </w:p>
    <w:p w14:paraId="4C51537F" w14:textId="77777777" w:rsidR="00CB1B27" w:rsidRPr="00CB1B27" w:rsidRDefault="00CB1B27" w:rsidP="00CB1B27">
      <w:pPr>
        <w:pStyle w:val="EndNoteBibliography"/>
        <w:spacing w:after="0"/>
        <w:ind w:left="720" w:hanging="720"/>
        <w:rPr>
          <w:sz w:val="16"/>
          <w:szCs w:val="16"/>
        </w:rPr>
      </w:pPr>
      <w:r w:rsidRPr="00CB1B27">
        <w:rPr>
          <w:sz w:val="16"/>
          <w:szCs w:val="16"/>
        </w:rPr>
        <w:t>37.</w:t>
      </w:r>
      <w:r w:rsidRPr="00CB1B27">
        <w:rPr>
          <w:sz w:val="16"/>
          <w:szCs w:val="16"/>
        </w:rPr>
        <w:tab/>
        <w:t xml:space="preserve">White JS, Dow WH, Rungruanghiranya S. Commitment contracts and team incentives: a randomized controlled trial for smoking cessation in Thailand. </w:t>
      </w:r>
      <w:r w:rsidRPr="00CB1B27">
        <w:rPr>
          <w:i/>
          <w:sz w:val="16"/>
          <w:szCs w:val="16"/>
        </w:rPr>
        <w:t xml:space="preserve">Am J Prev Med. </w:t>
      </w:r>
      <w:r w:rsidRPr="00CB1B27">
        <w:rPr>
          <w:sz w:val="16"/>
          <w:szCs w:val="16"/>
        </w:rPr>
        <w:t>2013;45(5):533-542.</w:t>
      </w:r>
    </w:p>
    <w:p w14:paraId="158D4224" w14:textId="77777777" w:rsidR="00CB1B27" w:rsidRPr="00CB1B27" w:rsidRDefault="00CB1B27" w:rsidP="00CB1B27">
      <w:pPr>
        <w:pStyle w:val="EndNoteBibliography"/>
        <w:spacing w:after="0"/>
        <w:ind w:left="720" w:hanging="720"/>
        <w:rPr>
          <w:sz w:val="16"/>
          <w:szCs w:val="16"/>
        </w:rPr>
      </w:pPr>
      <w:r w:rsidRPr="00CB1B27">
        <w:rPr>
          <w:sz w:val="16"/>
          <w:szCs w:val="16"/>
        </w:rPr>
        <w:t>38.</w:t>
      </w:r>
      <w:r w:rsidRPr="00CB1B27">
        <w:rPr>
          <w:sz w:val="16"/>
          <w:szCs w:val="16"/>
        </w:rPr>
        <w:tab/>
        <w:t xml:space="preserve">White JS, Lowenstein C, Srivirojana N, Jampaklay A, Dow WH. Incentive programmes for smoking cessation: cluster randomized trial in workplaces in Thailand. </w:t>
      </w:r>
      <w:r w:rsidRPr="00CB1B27">
        <w:rPr>
          <w:i/>
          <w:sz w:val="16"/>
          <w:szCs w:val="16"/>
        </w:rPr>
        <w:t xml:space="preserve">BMJ. </w:t>
      </w:r>
      <w:r w:rsidRPr="00CB1B27">
        <w:rPr>
          <w:sz w:val="16"/>
          <w:szCs w:val="16"/>
        </w:rPr>
        <w:t>2020;371:m3797.</w:t>
      </w:r>
    </w:p>
    <w:p w14:paraId="6F829AC1" w14:textId="77777777" w:rsidR="00CB1B27" w:rsidRPr="00CB1B27" w:rsidRDefault="00CB1B27" w:rsidP="00CB1B27">
      <w:pPr>
        <w:pStyle w:val="EndNoteBibliography"/>
        <w:spacing w:after="0"/>
        <w:ind w:left="720" w:hanging="720"/>
        <w:rPr>
          <w:sz w:val="16"/>
          <w:szCs w:val="16"/>
        </w:rPr>
      </w:pPr>
      <w:r w:rsidRPr="00CB1B27">
        <w:rPr>
          <w:sz w:val="16"/>
          <w:szCs w:val="16"/>
        </w:rPr>
        <w:t>39.</w:t>
      </w:r>
      <w:r w:rsidRPr="00CB1B27">
        <w:rPr>
          <w:sz w:val="16"/>
          <w:szCs w:val="16"/>
        </w:rPr>
        <w:tab/>
        <w:t xml:space="preserve">Whiteley JA, Napolitano MA, Lewis BA, et al. Commit to Quit in the YMCAs: translating an evidence-based quit smoking program for women into a community setting. </w:t>
      </w:r>
      <w:r w:rsidRPr="00CB1B27">
        <w:rPr>
          <w:i/>
          <w:sz w:val="16"/>
          <w:szCs w:val="16"/>
        </w:rPr>
        <w:t xml:space="preserve">Nicotine Tob Res. </w:t>
      </w:r>
      <w:r w:rsidRPr="00CB1B27">
        <w:rPr>
          <w:sz w:val="16"/>
          <w:szCs w:val="16"/>
        </w:rPr>
        <w:t>2007;9(11):1227-1235.</w:t>
      </w:r>
    </w:p>
    <w:p w14:paraId="7545EA3F" w14:textId="77777777" w:rsidR="00CB1B27" w:rsidRPr="00CB1B27" w:rsidRDefault="00CB1B27" w:rsidP="00CB1B27">
      <w:pPr>
        <w:pStyle w:val="EndNoteBibliography"/>
        <w:spacing w:after="0"/>
        <w:ind w:left="720" w:hanging="720"/>
        <w:rPr>
          <w:sz w:val="16"/>
          <w:szCs w:val="16"/>
        </w:rPr>
      </w:pPr>
      <w:r w:rsidRPr="00CB1B27">
        <w:rPr>
          <w:sz w:val="16"/>
          <w:szCs w:val="16"/>
        </w:rPr>
        <w:t>40.</w:t>
      </w:r>
      <w:r w:rsidRPr="00CB1B27">
        <w:rPr>
          <w:sz w:val="16"/>
          <w:szCs w:val="16"/>
        </w:rPr>
        <w:tab/>
        <w:t xml:space="preserve">Whiteley JA, Williams DM, Dunsiger S, et al. YMCA commit to quit: randomized trial outcomes. </w:t>
      </w:r>
      <w:r w:rsidRPr="00CB1B27">
        <w:rPr>
          <w:i/>
          <w:sz w:val="16"/>
          <w:szCs w:val="16"/>
        </w:rPr>
        <w:t xml:space="preserve">Am J Prev Med. </w:t>
      </w:r>
      <w:r w:rsidRPr="00CB1B27">
        <w:rPr>
          <w:sz w:val="16"/>
          <w:szCs w:val="16"/>
        </w:rPr>
        <w:t>2012;43(3):256-262.</w:t>
      </w:r>
    </w:p>
    <w:p w14:paraId="0E915BFC" w14:textId="77777777" w:rsidR="00CB1B27" w:rsidRPr="00CB1B27" w:rsidRDefault="00CB1B27" w:rsidP="00CB1B27">
      <w:pPr>
        <w:pStyle w:val="EndNoteBibliography"/>
        <w:spacing w:after="0"/>
        <w:ind w:left="720" w:hanging="720"/>
        <w:rPr>
          <w:sz w:val="16"/>
          <w:szCs w:val="16"/>
        </w:rPr>
      </w:pPr>
      <w:r w:rsidRPr="00CB1B27">
        <w:rPr>
          <w:sz w:val="16"/>
          <w:szCs w:val="16"/>
        </w:rPr>
        <w:t>41.</w:t>
      </w:r>
      <w:r w:rsidRPr="00CB1B27">
        <w:rPr>
          <w:sz w:val="16"/>
          <w:szCs w:val="16"/>
        </w:rPr>
        <w:tab/>
        <w:t xml:space="preserve">Asfar T, Weg MV, Maziak W, Hammal F, Eissenberg T, Ward KD. Outcomes and adherence in Syria's first smoking cessation trial. </w:t>
      </w:r>
      <w:r w:rsidRPr="00CB1B27">
        <w:rPr>
          <w:i/>
          <w:sz w:val="16"/>
          <w:szCs w:val="16"/>
        </w:rPr>
        <w:t xml:space="preserve">Am J Health Behav. </w:t>
      </w:r>
      <w:r w:rsidRPr="00CB1B27">
        <w:rPr>
          <w:sz w:val="16"/>
          <w:szCs w:val="16"/>
        </w:rPr>
        <w:t>2008;32(2):146-156.</w:t>
      </w:r>
    </w:p>
    <w:p w14:paraId="2AF585F5" w14:textId="77777777" w:rsidR="00CB1B27" w:rsidRPr="00CB1B27" w:rsidRDefault="00CB1B27" w:rsidP="00CB1B27">
      <w:pPr>
        <w:pStyle w:val="EndNoteBibliography"/>
        <w:spacing w:after="0"/>
        <w:ind w:left="720" w:hanging="720"/>
        <w:rPr>
          <w:sz w:val="16"/>
          <w:szCs w:val="16"/>
        </w:rPr>
      </w:pPr>
      <w:r w:rsidRPr="00CB1B27">
        <w:rPr>
          <w:sz w:val="16"/>
          <w:szCs w:val="16"/>
        </w:rPr>
        <w:t>42.</w:t>
      </w:r>
      <w:r w:rsidRPr="00CB1B27">
        <w:rPr>
          <w:sz w:val="16"/>
          <w:szCs w:val="16"/>
        </w:rPr>
        <w:tab/>
        <w:t xml:space="preserve">Ward KD, Asfar T, Al Ali R, et al. Randomized trial of the effectiveness of combined behavioral/pharmacological smoking cessation treatment in Syrian primary care clinics. </w:t>
      </w:r>
      <w:r w:rsidRPr="00CB1B27">
        <w:rPr>
          <w:i/>
          <w:sz w:val="16"/>
          <w:szCs w:val="16"/>
        </w:rPr>
        <w:t xml:space="preserve">Addiction. </w:t>
      </w:r>
      <w:r w:rsidRPr="00CB1B27">
        <w:rPr>
          <w:sz w:val="16"/>
          <w:szCs w:val="16"/>
        </w:rPr>
        <w:t>2013;108(2):394-403.</w:t>
      </w:r>
    </w:p>
    <w:p w14:paraId="669B43BA" w14:textId="77777777" w:rsidR="00CB1B27" w:rsidRPr="00CB1B27" w:rsidRDefault="00CB1B27" w:rsidP="00CB1B27">
      <w:pPr>
        <w:pStyle w:val="EndNoteBibliography"/>
        <w:spacing w:after="0"/>
        <w:ind w:left="720" w:hanging="720"/>
        <w:rPr>
          <w:sz w:val="16"/>
          <w:szCs w:val="16"/>
        </w:rPr>
      </w:pPr>
      <w:r w:rsidRPr="00CB1B27">
        <w:rPr>
          <w:sz w:val="16"/>
          <w:szCs w:val="16"/>
        </w:rPr>
        <w:t>43.</w:t>
      </w:r>
      <w:r w:rsidRPr="00CB1B27">
        <w:rPr>
          <w:sz w:val="16"/>
          <w:szCs w:val="16"/>
        </w:rPr>
        <w:tab/>
        <w:t xml:space="preserve">Brown RA, Reed KM, Bloom EL, et al. Development and preliminary randomized controlled trial of a distress tolerance treatment for smokers with a history of early lapse. </w:t>
      </w:r>
      <w:r w:rsidRPr="00CB1B27">
        <w:rPr>
          <w:i/>
          <w:sz w:val="16"/>
          <w:szCs w:val="16"/>
        </w:rPr>
        <w:t xml:space="preserve">Nicotine Tob Res. </w:t>
      </w:r>
      <w:r w:rsidRPr="00CB1B27">
        <w:rPr>
          <w:sz w:val="16"/>
          <w:szCs w:val="16"/>
        </w:rPr>
        <w:t>2013;15(12):2005-2015.</w:t>
      </w:r>
    </w:p>
    <w:p w14:paraId="47C20499" w14:textId="77777777" w:rsidR="00CB1B27" w:rsidRPr="00CB1B27" w:rsidRDefault="00CB1B27" w:rsidP="00CB1B27">
      <w:pPr>
        <w:pStyle w:val="EndNoteBibliography"/>
        <w:spacing w:after="0"/>
        <w:ind w:left="720" w:hanging="720"/>
        <w:rPr>
          <w:sz w:val="16"/>
          <w:szCs w:val="16"/>
        </w:rPr>
      </w:pPr>
      <w:r w:rsidRPr="00CB1B27">
        <w:rPr>
          <w:sz w:val="16"/>
          <w:szCs w:val="16"/>
        </w:rPr>
        <w:t>44.</w:t>
      </w:r>
      <w:r w:rsidRPr="00CB1B27">
        <w:rPr>
          <w:sz w:val="16"/>
          <w:szCs w:val="16"/>
        </w:rPr>
        <w:tab/>
        <w:t xml:space="preserve">Brown RA, Palm Reed KM, Bloom EL, et al. A randomized controlled trial of distress tolerance treatment for smoking cessation. </w:t>
      </w:r>
      <w:r w:rsidRPr="00CB1B27">
        <w:rPr>
          <w:i/>
          <w:sz w:val="16"/>
          <w:szCs w:val="16"/>
        </w:rPr>
        <w:t xml:space="preserve">Psychol Addict Behav. </w:t>
      </w:r>
      <w:r w:rsidRPr="00CB1B27">
        <w:rPr>
          <w:sz w:val="16"/>
          <w:szCs w:val="16"/>
        </w:rPr>
        <w:t>2018;32(4):389-400.</w:t>
      </w:r>
    </w:p>
    <w:p w14:paraId="571A8DF7" w14:textId="77777777" w:rsidR="00CB1B27" w:rsidRPr="00CB1B27" w:rsidRDefault="00CB1B27" w:rsidP="00CB1B27">
      <w:pPr>
        <w:pStyle w:val="EndNoteBibliography"/>
        <w:spacing w:after="0"/>
        <w:ind w:left="720" w:hanging="720"/>
        <w:rPr>
          <w:sz w:val="16"/>
          <w:szCs w:val="16"/>
        </w:rPr>
      </w:pPr>
      <w:r w:rsidRPr="00CB1B27">
        <w:rPr>
          <w:sz w:val="16"/>
          <w:szCs w:val="16"/>
        </w:rPr>
        <w:t>45.</w:t>
      </w:r>
      <w:r w:rsidRPr="00CB1B27">
        <w:rPr>
          <w:sz w:val="16"/>
          <w:szCs w:val="16"/>
        </w:rPr>
        <w:tab/>
        <w:t xml:space="preserve">Stotts AL, Green C, Northrup TF, et al. Feasibility and efficacy of an intervention to reduce secondhand smoke exposure among infants discharged from a neonatal intensive care unit. </w:t>
      </w:r>
      <w:r w:rsidRPr="00CB1B27">
        <w:rPr>
          <w:i/>
          <w:sz w:val="16"/>
          <w:szCs w:val="16"/>
        </w:rPr>
        <w:t xml:space="preserve">J Perinatol. </w:t>
      </w:r>
      <w:r w:rsidRPr="00CB1B27">
        <w:rPr>
          <w:sz w:val="16"/>
          <w:szCs w:val="16"/>
        </w:rPr>
        <w:t>2013;33(10):811-816.</w:t>
      </w:r>
    </w:p>
    <w:p w14:paraId="64874E4B" w14:textId="77777777" w:rsidR="00CB1B27" w:rsidRPr="00CB1B27" w:rsidRDefault="00CB1B27" w:rsidP="00CB1B27">
      <w:pPr>
        <w:pStyle w:val="EndNoteBibliography"/>
        <w:spacing w:after="0"/>
        <w:ind w:left="720" w:hanging="720"/>
        <w:rPr>
          <w:sz w:val="16"/>
          <w:szCs w:val="16"/>
        </w:rPr>
      </w:pPr>
      <w:r w:rsidRPr="00CB1B27">
        <w:rPr>
          <w:sz w:val="16"/>
          <w:szCs w:val="16"/>
        </w:rPr>
        <w:t>46.</w:t>
      </w:r>
      <w:r w:rsidRPr="00CB1B27">
        <w:rPr>
          <w:sz w:val="16"/>
          <w:szCs w:val="16"/>
        </w:rPr>
        <w:tab/>
        <w:t xml:space="preserve">Stotts AL, Northrup TF, Green C, et al. Reducing Tobacco Smoke Exposure in High-Risk Infants: A Randomized, Controlled Trial. </w:t>
      </w:r>
      <w:r w:rsidRPr="00CB1B27">
        <w:rPr>
          <w:i/>
          <w:sz w:val="16"/>
          <w:szCs w:val="16"/>
        </w:rPr>
        <w:t xml:space="preserve">J Pediatr. </w:t>
      </w:r>
      <w:r w:rsidRPr="00CB1B27">
        <w:rPr>
          <w:sz w:val="16"/>
          <w:szCs w:val="16"/>
        </w:rPr>
        <w:t>2020;218:35-41 e31.</w:t>
      </w:r>
    </w:p>
    <w:p w14:paraId="071FC606" w14:textId="77777777" w:rsidR="00CB1B27" w:rsidRPr="00CB1B27" w:rsidRDefault="00CB1B27" w:rsidP="00CB1B27">
      <w:pPr>
        <w:pStyle w:val="EndNoteBibliography"/>
        <w:spacing w:after="0"/>
        <w:ind w:left="720" w:hanging="720"/>
        <w:rPr>
          <w:sz w:val="16"/>
          <w:szCs w:val="16"/>
        </w:rPr>
      </w:pPr>
      <w:r w:rsidRPr="00CB1B27">
        <w:rPr>
          <w:sz w:val="16"/>
          <w:szCs w:val="16"/>
        </w:rPr>
        <w:t>47.</w:t>
      </w:r>
      <w:r w:rsidRPr="00CB1B27">
        <w:rPr>
          <w:sz w:val="16"/>
          <w:szCs w:val="16"/>
        </w:rPr>
        <w:tab/>
        <w:t xml:space="preserve">Andrews JO, Felton G, Ellen Wewers M, Waller J, Tingen M. The effect of a multi-component smoking cessation intervention in African American women residing in public housing. </w:t>
      </w:r>
      <w:r w:rsidRPr="00CB1B27">
        <w:rPr>
          <w:i/>
          <w:sz w:val="16"/>
          <w:szCs w:val="16"/>
        </w:rPr>
        <w:t xml:space="preserve">Res Nurs Health. </w:t>
      </w:r>
      <w:r w:rsidRPr="00CB1B27">
        <w:rPr>
          <w:sz w:val="16"/>
          <w:szCs w:val="16"/>
        </w:rPr>
        <w:t>2007;30(1):45-60.</w:t>
      </w:r>
    </w:p>
    <w:p w14:paraId="62314B06" w14:textId="77777777" w:rsidR="00CB1B27" w:rsidRPr="00CB1B27" w:rsidRDefault="00CB1B27" w:rsidP="00CB1B27">
      <w:pPr>
        <w:pStyle w:val="EndNoteBibliography"/>
        <w:spacing w:after="0"/>
        <w:ind w:left="720" w:hanging="720"/>
        <w:rPr>
          <w:sz w:val="16"/>
          <w:szCs w:val="16"/>
        </w:rPr>
      </w:pPr>
      <w:r w:rsidRPr="00CB1B27">
        <w:rPr>
          <w:sz w:val="16"/>
          <w:szCs w:val="16"/>
        </w:rPr>
        <w:t>48.</w:t>
      </w:r>
      <w:r w:rsidRPr="00CB1B27">
        <w:rPr>
          <w:sz w:val="16"/>
          <w:szCs w:val="16"/>
        </w:rPr>
        <w:tab/>
        <w:t xml:space="preserve">Andrews JO, Mueller M, Dooley M, Newman SD, Magwood GS, Tingen MS. Effect of a smoking cessation intervention for women in subsidized neighborhoods: A randomized controlled trial. </w:t>
      </w:r>
      <w:r w:rsidRPr="00CB1B27">
        <w:rPr>
          <w:i/>
          <w:sz w:val="16"/>
          <w:szCs w:val="16"/>
        </w:rPr>
        <w:t xml:space="preserve">Prev Med. </w:t>
      </w:r>
      <w:r w:rsidRPr="00CB1B27">
        <w:rPr>
          <w:sz w:val="16"/>
          <w:szCs w:val="16"/>
        </w:rPr>
        <w:t>2016;90:170-176.</w:t>
      </w:r>
    </w:p>
    <w:p w14:paraId="18A6EC01" w14:textId="77777777" w:rsidR="00CB1B27" w:rsidRPr="00CB1B27" w:rsidRDefault="00CB1B27" w:rsidP="00CB1B27">
      <w:pPr>
        <w:pStyle w:val="EndNoteBibliography"/>
        <w:spacing w:after="0"/>
        <w:ind w:left="720" w:hanging="720"/>
        <w:rPr>
          <w:sz w:val="16"/>
          <w:szCs w:val="16"/>
        </w:rPr>
      </w:pPr>
      <w:r w:rsidRPr="00CB1B27">
        <w:rPr>
          <w:sz w:val="16"/>
          <w:szCs w:val="16"/>
        </w:rPr>
        <w:t>49.</w:t>
      </w:r>
      <w:r w:rsidRPr="00CB1B27">
        <w:rPr>
          <w:sz w:val="16"/>
          <w:szCs w:val="16"/>
        </w:rPr>
        <w:tab/>
        <w:t xml:space="preserve">Dent LA, Scott JG, Lewis E. Pharmacist-managed tobacco cessation program in Veterans Health Administration community-based outpatient clinic. </w:t>
      </w:r>
      <w:r w:rsidRPr="00CB1B27">
        <w:rPr>
          <w:i/>
          <w:sz w:val="16"/>
          <w:szCs w:val="16"/>
        </w:rPr>
        <w:t xml:space="preserve">J Am Pharm Assoc (2003). </w:t>
      </w:r>
      <w:r w:rsidRPr="00CB1B27">
        <w:rPr>
          <w:sz w:val="16"/>
          <w:szCs w:val="16"/>
        </w:rPr>
        <w:t>2004;44(6):700-714; quiz 714-705.</w:t>
      </w:r>
    </w:p>
    <w:p w14:paraId="05C30377" w14:textId="77777777" w:rsidR="00CB1B27" w:rsidRPr="00CB1B27" w:rsidRDefault="00CB1B27" w:rsidP="00CB1B27">
      <w:pPr>
        <w:pStyle w:val="EndNoteBibliography"/>
        <w:spacing w:after="0"/>
        <w:ind w:left="720" w:hanging="720"/>
        <w:rPr>
          <w:sz w:val="16"/>
          <w:szCs w:val="16"/>
        </w:rPr>
      </w:pPr>
      <w:r w:rsidRPr="00CB1B27">
        <w:rPr>
          <w:sz w:val="16"/>
          <w:szCs w:val="16"/>
        </w:rPr>
        <w:t>50.</w:t>
      </w:r>
      <w:r w:rsidRPr="00CB1B27">
        <w:rPr>
          <w:sz w:val="16"/>
          <w:szCs w:val="16"/>
        </w:rPr>
        <w:tab/>
        <w:t xml:space="preserve">Dent LA, Harris KJ, Noonan CW. Randomized trial assessing the effectiveness of a pharmacist-delivered program for smoking cessation. </w:t>
      </w:r>
      <w:r w:rsidRPr="00CB1B27">
        <w:rPr>
          <w:i/>
          <w:sz w:val="16"/>
          <w:szCs w:val="16"/>
        </w:rPr>
        <w:t xml:space="preserve">Ann Pharmacother. </w:t>
      </w:r>
      <w:r w:rsidRPr="00CB1B27">
        <w:rPr>
          <w:sz w:val="16"/>
          <w:szCs w:val="16"/>
        </w:rPr>
        <w:t>2009;43(2):194-201.</w:t>
      </w:r>
    </w:p>
    <w:p w14:paraId="5EAFE466" w14:textId="77777777" w:rsidR="00CB1B27" w:rsidRPr="00CB1B27" w:rsidRDefault="00CB1B27" w:rsidP="00CB1B27">
      <w:pPr>
        <w:pStyle w:val="EndNoteBibliography"/>
        <w:spacing w:after="0"/>
        <w:ind w:left="720" w:hanging="720"/>
        <w:rPr>
          <w:sz w:val="16"/>
          <w:szCs w:val="16"/>
        </w:rPr>
      </w:pPr>
      <w:r w:rsidRPr="00CB1B27">
        <w:rPr>
          <w:sz w:val="16"/>
          <w:szCs w:val="16"/>
        </w:rPr>
        <w:lastRenderedPageBreak/>
        <w:t>51.</w:t>
      </w:r>
      <w:r w:rsidRPr="00CB1B27">
        <w:rPr>
          <w:sz w:val="16"/>
          <w:szCs w:val="16"/>
        </w:rPr>
        <w:tab/>
        <w:t xml:space="preserve">Bricker JB, Bush T, Zbikowski SM, Mercer LD, Heffner JL. Randomized trial of telephone-delivered acceptance and commitment therapy versus cognitive behavioral therapy for smoking cessation: a pilot study. </w:t>
      </w:r>
      <w:r w:rsidRPr="00CB1B27">
        <w:rPr>
          <w:i/>
          <w:sz w:val="16"/>
          <w:szCs w:val="16"/>
        </w:rPr>
        <w:t xml:space="preserve">Nicotine Tob Res. </w:t>
      </w:r>
      <w:r w:rsidRPr="00CB1B27">
        <w:rPr>
          <w:sz w:val="16"/>
          <w:szCs w:val="16"/>
        </w:rPr>
        <w:t>2014;16(11):1446-1454.</w:t>
      </w:r>
    </w:p>
    <w:p w14:paraId="6A6F29AA" w14:textId="77777777" w:rsidR="00CB1B27" w:rsidRPr="00CB1B27" w:rsidRDefault="00CB1B27" w:rsidP="00CB1B27">
      <w:pPr>
        <w:pStyle w:val="EndNoteBibliography"/>
        <w:spacing w:after="0"/>
        <w:ind w:left="720" w:hanging="720"/>
        <w:rPr>
          <w:sz w:val="16"/>
          <w:szCs w:val="16"/>
        </w:rPr>
      </w:pPr>
      <w:r w:rsidRPr="00CB1B27">
        <w:rPr>
          <w:sz w:val="16"/>
          <w:szCs w:val="16"/>
        </w:rPr>
        <w:t>52.</w:t>
      </w:r>
      <w:r w:rsidRPr="00CB1B27">
        <w:rPr>
          <w:sz w:val="16"/>
          <w:szCs w:val="16"/>
        </w:rPr>
        <w:tab/>
        <w:t xml:space="preserve">Bricker JB, Sullivan BM, Mull KE, Torres AJ, Carpenter KM. Full-scale Randomized Trial Comparing Acceptance and Commitment Therapy Telephone-Delivered Coaching With Standard Telephone-Delivered Coaching Among Medicare/Uninsured Quitline Callers. </w:t>
      </w:r>
      <w:r w:rsidRPr="00CB1B27">
        <w:rPr>
          <w:i/>
          <w:sz w:val="16"/>
          <w:szCs w:val="16"/>
        </w:rPr>
        <w:t xml:space="preserve">Nicotine Tob Res. </w:t>
      </w:r>
      <w:r w:rsidRPr="00CB1B27">
        <w:rPr>
          <w:sz w:val="16"/>
          <w:szCs w:val="16"/>
        </w:rPr>
        <w:t>2022;24(10):1556-1566.</w:t>
      </w:r>
    </w:p>
    <w:p w14:paraId="5A3586E3" w14:textId="77777777" w:rsidR="00CB1B27" w:rsidRPr="00CB1B27" w:rsidRDefault="00CB1B27" w:rsidP="00CB1B27">
      <w:pPr>
        <w:pStyle w:val="EndNoteBibliography"/>
        <w:spacing w:after="0"/>
        <w:ind w:left="720" w:hanging="720"/>
        <w:rPr>
          <w:sz w:val="16"/>
          <w:szCs w:val="16"/>
        </w:rPr>
      </w:pPr>
      <w:r w:rsidRPr="00CB1B27">
        <w:rPr>
          <w:sz w:val="16"/>
          <w:szCs w:val="16"/>
        </w:rPr>
        <w:t>53.</w:t>
      </w:r>
      <w:r w:rsidRPr="00CB1B27">
        <w:rPr>
          <w:sz w:val="16"/>
          <w:szCs w:val="16"/>
        </w:rPr>
        <w:tab/>
        <w:t xml:space="preserve">Bloor M, Frankland J, Langdon NP, et al. A controlled evaluation of an intensive, peer- led, schools-based, anti-smoking programme. </w:t>
      </w:r>
      <w:r w:rsidRPr="00CB1B27">
        <w:rPr>
          <w:i/>
          <w:sz w:val="16"/>
          <w:szCs w:val="16"/>
        </w:rPr>
        <w:t xml:space="preserve">Health Education Journal. </w:t>
      </w:r>
      <w:r w:rsidRPr="00CB1B27">
        <w:rPr>
          <w:sz w:val="16"/>
          <w:szCs w:val="16"/>
        </w:rPr>
        <w:t>1999;58(1):17-25.</w:t>
      </w:r>
    </w:p>
    <w:p w14:paraId="76758772" w14:textId="77777777" w:rsidR="00CB1B27" w:rsidRPr="00CB1B27" w:rsidRDefault="00CB1B27" w:rsidP="00CB1B27">
      <w:pPr>
        <w:pStyle w:val="EndNoteBibliography"/>
        <w:spacing w:after="0"/>
        <w:ind w:left="720" w:hanging="720"/>
        <w:rPr>
          <w:sz w:val="16"/>
          <w:szCs w:val="16"/>
        </w:rPr>
      </w:pPr>
      <w:r w:rsidRPr="00CB1B27">
        <w:rPr>
          <w:sz w:val="16"/>
          <w:szCs w:val="16"/>
        </w:rPr>
        <w:t>54.</w:t>
      </w:r>
      <w:r w:rsidRPr="00CB1B27">
        <w:rPr>
          <w:sz w:val="16"/>
          <w:szCs w:val="16"/>
        </w:rPr>
        <w:tab/>
        <w:t xml:space="preserve">Campbell R, Starkey F, Holliday J, et al. An informal school-based peer-led intervention for smoking prevention in adolescence (ASSIST): a cluster randomised trial. </w:t>
      </w:r>
      <w:r w:rsidRPr="00CB1B27">
        <w:rPr>
          <w:i/>
          <w:sz w:val="16"/>
          <w:szCs w:val="16"/>
        </w:rPr>
        <w:t xml:space="preserve">Lancet. </w:t>
      </w:r>
      <w:r w:rsidRPr="00CB1B27">
        <w:rPr>
          <w:sz w:val="16"/>
          <w:szCs w:val="16"/>
        </w:rPr>
        <w:t>2008;371(9624):1595-1602.</w:t>
      </w:r>
    </w:p>
    <w:p w14:paraId="047FF262" w14:textId="77777777" w:rsidR="00CB1B27" w:rsidRPr="00CB1B27" w:rsidRDefault="00CB1B27" w:rsidP="00CB1B27">
      <w:pPr>
        <w:pStyle w:val="EndNoteBibliography"/>
        <w:spacing w:after="0"/>
        <w:ind w:left="720" w:hanging="720"/>
        <w:rPr>
          <w:sz w:val="16"/>
          <w:szCs w:val="16"/>
        </w:rPr>
      </w:pPr>
      <w:r w:rsidRPr="00CB1B27">
        <w:rPr>
          <w:sz w:val="16"/>
          <w:szCs w:val="16"/>
        </w:rPr>
        <w:t>55.</w:t>
      </w:r>
      <w:r w:rsidRPr="00CB1B27">
        <w:rPr>
          <w:sz w:val="16"/>
          <w:szCs w:val="16"/>
        </w:rPr>
        <w:tab/>
        <w:t xml:space="preserve">Abroms LC, Ahuja M, Kodl Y, et al. Text2Quit: results from a pilot test of a personalized, interactive mobile health smoking cessation program. </w:t>
      </w:r>
      <w:r w:rsidRPr="00CB1B27">
        <w:rPr>
          <w:i/>
          <w:sz w:val="16"/>
          <w:szCs w:val="16"/>
        </w:rPr>
        <w:t xml:space="preserve">J Health Commun. </w:t>
      </w:r>
      <w:r w:rsidRPr="00CB1B27">
        <w:rPr>
          <w:sz w:val="16"/>
          <w:szCs w:val="16"/>
        </w:rPr>
        <w:t>2012;17 Suppl 1(Suppl 1):44-53.</w:t>
      </w:r>
    </w:p>
    <w:p w14:paraId="11244652" w14:textId="77777777" w:rsidR="00CB1B27" w:rsidRPr="00CB1B27" w:rsidRDefault="00CB1B27" w:rsidP="00CB1B27">
      <w:pPr>
        <w:pStyle w:val="EndNoteBibliography"/>
        <w:spacing w:after="0"/>
        <w:ind w:left="720" w:hanging="720"/>
        <w:rPr>
          <w:sz w:val="16"/>
          <w:szCs w:val="16"/>
        </w:rPr>
      </w:pPr>
      <w:r w:rsidRPr="00CB1B27">
        <w:rPr>
          <w:sz w:val="16"/>
          <w:szCs w:val="16"/>
        </w:rPr>
        <w:t>56.</w:t>
      </w:r>
      <w:r w:rsidRPr="00CB1B27">
        <w:rPr>
          <w:sz w:val="16"/>
          <w:szCs w:val="16"/>
        </w:rPr>
        <w:tab/>
        <w:t xml:space="preserve">Abroms LC, Boal AL, Simmens SJ, Mendel JA, Windsor RA. A randomized trial of Text2Quit: a text messaging program for smoking cessation. </w:t>
      </w:r>
      <w:r w:rsidRPr="00CB1B27">
        <w:rPr>
          <w:i/>
          <w:sz w:val="16"/>
          <w:szCs w:val="16"/>
        </w:rPr>
        <w:t xml:space="preserve">Am J Prev Med. </w:t>
      </w:r>
      <w:r w:rsidRPr="00CB1B27">
        <w:rPr>
          <w:sz w:val="16"/>
          <w:szCs w:val="16"/>
        </w:rPr>
        <w:t>2014;47(3):242-250.</w:t>
      </w:r>
    </w:p>
    <w:p w14:paraId="68CFD65B" w14:textId="77777777" w:rsidR="00CB1B27" w:rsidRPr="00CB1B27" w:rsidRDefault="00CB1B27" w:rsidP="00CB1B27">
      <w:pPr>
        <w:pStyle w:val="EndNoteBibliography"/>
        <w:spacing w:after="0"/>
        <w:ind w:left="720" w:hanging="720"/>
        <w:rPr>
          <w:sz w:val="16"/>
          <w:szCs w:val="16"/>
        </w:rPr>
      </w:pPr>
      <w:r w:rsidRPr="00CB1B27">
        <w:rPr>
          <w:sz w:val="16"/>
          <w:szCs w:val="16"/>
        </w:rPr>
        <w:t>57.</w:t>
      </w:r>
      <w:r w:rsidRPr="00CB1B27">
        <w:rPr>
          <w:sz w:val="16"/>
          <w:szCs w:val="16"/>
        </w:rPr>
        <w:tab/>
        <w:t xml:space="preserve">Ussher M, Aveyard P, Coleman T, et al. Physical activity as an aid to smoking cessation during pregnancy: two feasibility studies. </w:t>
      </w:r>
      <w:r w:rsidRPr="00CB1B27">
        <w:rPr>
          <w:i/>
          <w:sz w:val="16"/>
          <w:szCs w:val="16"/>
        </w:rPr>
        <w:t xml:space="preserve">BMC Public Health. </w:t>
      </w:r>
      <w:r w:rsidRPr="00CB1B27">
        <w:rPr>
          <w:sz w:val="16"/>
          <w:szCs w:val="16"/>
        </w:rPr>
        <w:t>2008;8:328.</w:t>
      </w:r>
    </w:p>
    <w:p w14:paraId="652095E4" w14:textId="77777777" w:rsidR="00CB1B27" w:rsidRPr="00CB1B27" w:rsidRDefault="00CB1B27" w:rsidP="00CB1B27">
      <w:pPr>
        <w:pStyle w:val="EndNoteBibliography"/>
        <w:spacing w:after="0"/>
        <w:ind w:left="720" w:hanging="720"/>
        <w:rPr>
          <w:sz w:val="16"/>
          <w:szCs w:val="16"/>
        </w:rPr>
      </w:pPr>
      <w:r w:rsidRPr="00CB1B27">
        <w:rPr>
          <w:sz w:val="16"/>
          <w:szCs w:val="16"/>
        </w:rPr>
        <w:t>58.</w:t>
      </w:r>
      <w:r w:rsidRPr="00CB1B27">
        <w:rPr>
          <w:sz w:val="16"/>
          <w:szCs w:val="16"/>
        </w:rPr>
        <w:tab/>
        <w:t xml:space="preserve">Ussher M, Lewis S, Aveyard P, et al. The London Exercise And Pregnant smokers (LEAP) trial: a randomised controlled trial of physical activity for smoking cessation in pregnancy with an economic evaluation. </w:t>
      </w:r>
      <w:r w:rsidRPr="00CB1B27">
        <w:rPr>
          <w:i/>
          <w:sz w:val="16"/>
          <w:szCs w:val="16"/>
        </w:rPr>
        <w:t xml:space="preserve">Health Technol Assess. </w:t>
      </w:r>
      <w:r w:rsidRPr="00CB1B27">
        <w:rPr>
          <w:sz w:val="16"/>
          <w:szCs w:val="16"/>
        </w:rPr>
        <w:t>2015;19(84):vii-xxiv, 1-135.</w:t>
      </w:r>
    </w:p>
    <w:p w14:paraId="4DBCA036" w14:textId="77777777" w:rsidR="00CB1B27" w:rsidRPr="00CB1B27" w:rsidRDefault="00CB1B27" w:rsidP="00CB1B27">
      <w:pPr>
        <w:pStyle w:val="EndNoteBibliography"/>
        <w:spacing w:after="0"/>
        <w:ind w:left="720" w:hanging="720"/>
        <w:rPr>
          <w:sz w:val="16"/>
          <w:szCs w:val="16"/>
        </w:rPr>
      </w:pPr>
      <w:r w:rsidRPr="00CB1B27">
        <w:rPr>
          <w:sz w:val="16"/>
          <w:szCs w:val="16"/>
        </w:rPr>
        <w:t>59.</w:t>
      </w:r>
      <w:r w:rsidRPr="00CB1B27">
        <w:rPr>
          <w:sz w:val="16"/>
          <w:szCs w:val="16"/>
        </w:rPr>
        <w:tab/>
        <w:t xml:space="preserve">Tappin DM, Lumsden MA, McIntyre D, et al. A pilot study to establish a randomized trial methodology to test the efficacy of a behavioural intervention. </w:t>
      </w:r>
      <w:r w:rsidRPr="00CB1B27">
        <w:rPr>
          <w:i/>
          <w:sz w:val="16"/>
          <w:szCs w:val="16"/>
        </w:rPr>
        <w:t xml:space="preserve">Health Educ Res. </w:t>
      </w:r>
      <w:r w:rsidRPr="00CB1B27">
        <w:rPr>
          <w:sz w:val="16"/>
          <w:szCs w:val="16"/>
        </w:rPr>
        <w:t>2000;15(4):491-502.</w:t>
      </w:r>
    </w:p>
    <w:p w14:paraId="16FE7302" w14:textId="77777777" w:rsidR="00CB1B27" w:rsidRPr="00CB1B27" w:rsidRDefault="00CB1B27" w:rsidP="00CB1B27">
      <w:pPr>
        <w:pStyle w:val="EndNoteBibliography"/>
        <w:spacing w:after="0"/>
        <w:ind w:left="720" w:hanging="720"/>
        <w:rPr>
          <w:sz w:val="16"/>
          <w:szCs w:val="16"/>
        </w:rPr>
      </w:pPr>
      <w:r w:rsidRPr="00CB1B27">
        <w:rPr>
          <w:sz w:val="16"/>
          <w:szCs w:val="16"/>
        </w:rPr>
        <w:t>60.</w:t>
      </w:r>
      <w:r w:rsidRPr="00CB1B27">
        <w:rPr>
          <w:sz w:val="16"/>
          <w:szCs w:val="16"/>
        </w:rPr>
        <w:tab/>
        <w:t xml:space="preserve">Tappin DM, Lumsden MA, Gilmour WH, et al. Randomised controlled trial of home based motivational interviewing by midwives to help pregnant smokers quit or cut down. </w:t>
      </w:r>
      <w:r w:rsidRPr="00CB1B27">
        <w:rPr>
          <w:i/>
          <w:sz w:val="16"/>
          <w:szCs w:val="16"/>
        </w:rPr>
        <w:t xml:space="preserve">Bmj. </w:t>
      </w:r>
      <w:r w:rsidRPr="00CB1B27">
        <w:rPr>
          <w:sz w:val="16"/>
          <w:szCs w:val="16"/>
        </w:rPr>
        <w:t>2005;331(7513):373-377.</w:t>
      </w:r>
    </w:p>
    <w:p w14:paraId="15BE8210" w14:textId="77777777" w:rsidR="00CB1B27" w:rsidRPr="00CB1B27" w:rsidRDefault="00CB1B27" w:rsidP="00CB1B27">
      <w:pPr>
        <w:pStyle w:val="EndNoteBibliography"/>
        <w:spacing w:after="0"/>
        <w:ind w:left="720" w:hanging="720"/>
        <w:rPr>
          <w:sz w:val="16"/>
          <w:szCs w:val="16"/>
        </w:rPr>
      </w:pPr>
      <w:r w:rsidRPr="00CB1B27">
        <w:rPr>
          <w:sz w:val="16"/>
          <w:szCs w:val="16"/>
        </w:rPr>
        <w:t>61.</w:t>
      </w:r>
      <w:r w:rsidRPr="00CB1B27">
        <w:rPr>
          <w:sz w:val="16"/>
          <w:szCs w:val="16"/>
        </w:rPr>
        <w:tab/>
        <w:t xml:space="preserve">Lazev A, Vidrine D, Arduino R, Gritz E. Increasing access to smoking cessation treatment in a low-income, HIV-positive population: the feasibility of using cellular telephones. </w:t>
      </w:r>
      <w:r w:rsidRPr="00CB1B27">
        <w:rPr>
          <w:i/>
          <w:sz w:val="16"/>
          <w:szCs w:val="16"/>
        </w:rPr>
        <w:t xml:space="preserve">Nicotine Tob Res. </w:t>
      </w:r>
      <w:r w:rsidRPr="00CB1B27">
        <w:rPr>
          <w:sz w:val="16"/>
          <w:szCs w:val="16"/>
        </w:rPr>
        <w:t>2004;6(2):281-286.</w:t>
      </w:r>
    </w:p>
    <w:p w14:paraId="43BED529" w14:textId="77777777" w:rsidR="00CB1B27" w:rsidRPr="00CB1B27" w:rsidRDefault="00CB1B27" w:rsidP="00CB1B27">
      <w:pPr>
        <w:pStyle w:val="EndNoteBibliography"/>
        <w:spacing w:after="0"/>
        <w:ind w:left="720" w:hanging="720"/>
        <w:rPr>
          <w:sz w:val="16"/>
          <w:szCs w:val="16"/>
        </w:rPr>
      </w:pPr>
      <w:r w:rsidRPr="00CB1B27">
        <w:rPr>
          <w:sz w:val="16"/>
          <w:szCs w:val="16"/>
        </w:rPr>
        <w:t>62.</w:t>
      </w:r>
      <w:r w:rsidRPr="00CB1B27">
        <w:rPr>
          <w:sz w:val="16"/>
          <w:szCs w:val="16"/>
        </w:rPr>
        <w:tab/>
        <w:t xml:space="preserve">Vidrine DJ, Arduino RC, Lazev AB, Gritz ER. A randomized trial of a proactive cellular telephone intervention for smokers living with HIV/AIDS. </w:t>
      </w:r>
      <w:r w:rsidRPr="00CB1B27">
        <w:rPr>
          <w:i/>
          <w:sz w:val="16"/>
          <w:szCs w:val="16"/>
        </w:rPr>
        <w:t xml:space="preserve">Aids. </w:t>
      </w:r>
      <w:r w:rsidRPr="00CB1B27">
        <w:rPr>
          <w:sz w:val="16"/>
          <w:szCs w:val="16"/>
        </w:rPr>
        <w:t>2006;20(2):253-260.</w:t>
      </w:r>
    </w:p>
    <w:p w14:paraId="2CE1745F" w14:textId="77777777" w:rsidR="00CB1B27" w:rsidRPr="00CB1B27" w:rsidRDefault="00CB1B27" w:rsidP="00CB1B27">
      <w:pPr>
        <w:pStyle w:val="EndNoteBibliography"/>
        <w:spacing w:after="0"/>
        <w:ind w:left="720" w:hanging="720"/>
        <w:rPr>
          <w:sz w:val="16"/>
          <w:szCs w:val="16"/>
        </w:rPr>
      </w:pPr>
      <w:r w:rsidRPr="00CB1B27">
        <w:rPr>
          <w:sz w:val="16"/>
          <w:szCs w:val="16"/>
        </w:rPr>
        <w:t>63.</w:t>
      </w:r>
      <w:r w:rsidRPr="00CB1B27">
        <w:rPr>
          <w:sz w:val="16"/>
          <w:szCs w:val="16"/>
        </w:rPr>
        <w:tab/>
        <w:t xml:space="preserve">Ames SC, Patten CA, Offord KP, et al. Expressive writing intervention for young adult cigarette smokers. </w:t>
      </w:r>
      <w:r w:rsidRPr="00CB1B27">
        <w:rPr>
          <w:i/>
          <w:sz w:val="16"/>
          <w:szCs w:val="16"/>
        </w:rPr>
        <w:t xml:space="preserve">J Clin Psychol. </w:t>
      </w:r>
      <w:r w:rsidRPr="00CB1B27">
        <w:rPr>
          <w:sz w:val="16"/>
          <w:szCs w:val="16"/>
        </w:rPr>
        <w:t>2005;61(12):1555-1570.</w:t>
      </w:r>
    </w:p>
    <w:p w14:paraId="35561AF0" w14:textId="77777777" w:rsidR="00CB1B27" w:rsidRPr="00CB1B27" w:rsidRDefault="00CB1B27" w:rsidP="00CB1B27">
      <w:pPr>
        <w:pStyle w:val="EndNoteBibliography"/>
        <w:spacing w:after="0"/>
        <w:ind w:left="720" w:hanging="720"/>
        <w:rPr>
          <w:sz w:val="16"/>
          <w:szCs w:val="16"/>
        </w:rPr>
      </w:pPr>
      <w:r w:rsidRPr="00CB1B27">
        <w:rPr>
          <w:sz w:val="16"/>
          <w:szCs w:val="16"/>
        </w:rPr>
        <w:t>64.</w:t>
      </w:r>
      <w:r w:rsidRPr="00CB1B27">
        <w:rPr>
          <w:sz w:val="16"/>
          <w:szCs w:val="16"/>
        </w:rPr>
        <w:tab/>
        <w:t xml:space="preserve">Ames SC, Patten CA, Werch CE, et al. Expressive writing as a smoking cessation treatment adjunct for young adult smokers. </w:t>
      </w:r>
      <w:r w:rsidRPr="00CB1B27">
        <w:rPr>
          <w:i/>
          <w:sz w:val="16"/>
          <w:szCs w:val="16"/>
        </w:rPr>
        <w:t xml:space="preserve">Nicotine Tob Res. </w:t>
      </w:r>
      <w:r w:rsidRPr="00CB1B27">
        <w:rPr>
          <w:sz w:val="16"/>
          <w:szCs w:val="16"/>
        </w:rPr>
        <w:t>2007;9(2):185-194.</w:t>
      </w:r>
    </w:p>
    <w:p w14:paraId="1BFB7DAD" w14:textId="77777777" w:rsidR="00CB1B27" w:rsidRPr="00CB1B27" w:rsidRDefault="00CB1B27" w:rsidP="00CB1B27">
      <w:pPr>
        <w:pStyle w:val="EndNoteBibliography"/>
        <w:spacing w:after="0"/>
        <w:ind w:left="720" w:hanging="720"/>
        <w:rPr>
          <w:sz w:val="16"/>
          <w:szCs w:val="16"/>
        </w:rPr>
      </w:pPr>
      <w:r w:rsidRPr="00CB1B27">
        <w:rPr>
          <w:sz w:val="16"/>
          <w:szCs w:val="16"/>
        </w:rPr>
        <w:t>65.</w:t>
      </w:r>
      <w:r w:rsidRPr="00CB1B27">
        <w:rPr>
          <w:sz w:val="16"/>
          <w:szCs w:val="16"/>
        </w:rPr>
        <w:tab/>
        <w:t xml:space="preserve">Marcus BH, Albrecht AE, Niaura RS, Abrams DB, Thompson PD. Usefulness of physical exercise for maintaining smoking cessation in women. </w:t>
      </w:r>
      <w:r w:rsidRPr="00CB1B27">
        <w:rPr>
          <w:i/>
          <w:sz w:val="16"/>
          <w:szCs w:val="16"/>
        </w:rPr>
        <w:t xml:space="preserve">Am J Cardiol. </w:t>
      </w:r>
      <w:r w:rsidRPr="00CB1B27">
        <w:rPr>
          <w:sz w:val="16"/>
          <w:szCs w:val="16"/>
        </w:rPr>
        <w:t>1991;68(4):406-407.</w:t>
      </w:r>
    </w:p>
    <w:p w14:paraId="1E4B1B90" w14:textId="77777777" w:rsidR="00CB1B27" w:rsidRPr="00CB1B27" w:rsidRDefault="00CB1B27" w:rsidP="00CB1B27">
      <w:pPr>
        <w:pStyle w:val="EndNoteBibliography"/>
        <w:spacing w:after="0"/>
        <w:ind w:left="720" w:hanging="720"/>
        <w:rPr>
          <w:sz w:val="16"/>
          <w:szCs w:val="16"/>
        </w:rPr>
      </w:pPr>
      <w:r w:rsidRPr="00CB1B27">
        <w:rPr>
          <w:sz w:val="16"/>
          <w:szCs w:val="16"/>
        </w:rPr>
        <w:t>66.</w:t>
      </w:r>
      <w:r w:rsidRPr="00CB1B27">
        <w:rPr>
          <w:sz w:val="16"/>
          <w:szCs w:val="16"/>
        </w:rPr>
        <w:tab/>
        <w:t xml:space="preserve">Marcus BH, Albrecht AE, Niaura RS, et al. Exercise enhances the maintenance of smoking cessation in women. </w:t>
      </w:r>
      <w:r w:rsidRPr="00CB1B27">
        <w:rPr>
          <w:i/>
          <w:sz w:val="16"/>
          <w:szCs w:val="16"/>
        </w:rPr>
        <w:t xml:space="preserve">Addict Behav. </w:t>
      </w:r>
      <w:r w:rsidRPr="00CB1B27">
        <w:rPr>
          <w:sz w:val="16"/>
          <w:szCs w:val="16"/>
        </w:rPr>
        <w:t>1995;20(1):87-92.</w:t>
      </w:r>
    </w:p>
    <w:p w14:paraId="6E9FCE96" w14:textId="77777777" w:rsidR="00CB1B27" w:rsidRPr="00CB1B27" w:rsidRDefault="00CB1B27" w:rsidP="00CB1B27">
      <w:pPr>
        <w:pStyle w:val="EndNoteBibliography"/>
        <w:spacing w:after="0"/>
        <w:ind w:left="720" w:hanging="720"/>
        <w:rPr>
          <w:sz w:val="16"/>
          <w:szCs w:val="16"/>
        </w:rPr>
      </w:pPr>
      <w:r w:rsidRPr="00CB1B27">
        <w:rPr>
          <w:sz w:val="16"/>
          <w:szCs w:val="16"/>
        </w:rPr>
        <w:t>67.</w:t>
      </w:r>
      <w:r w:rsidRPr="00CB1B27">
        <w:rPr>
          <w:sz w:val="16"/>
          <w:szCs w:val="16"/>
        </w:rPr>
        <w:tab/>
        <w:t xml:space="preserve">Park ER, Japuntich S, Temel J, et al. A smoking cessation intervention for thoracic surgery and oncology clinics: a pilot trial. </w:t>
      </w:r>
      <w:r w:rsidRPr="00CB1B27">
        <w:rPr>
          <w:i/>
          <w:sz w:val="16"/>
          <w:szCs w:val="16"/>
        </w:rPr>
        <w:t xml:space="preserve">J Thorac Oncol. </w:t>
      </w:r>
      <w:r w:rsidRPr="00CB1B27">
        <w:rPr>
          <w:sz w:val="16"/>
          <w:szCs w:val="16"/>
        </w:rPr>
        <w:t>2011;6(6):1059-1065.</w:t>
      </w:r>
    </w:p>
    <w:p w14:paraId="393C1FEF" w14:textId="77777777" w:rsidR="00CB1B27" w:rsidRPr="00CB1B27" w:rsidRDefault="00CB1B27" w:rsidP="00CB1B27">
      <w:pPr>
        <w:pStyle w:val="EndNoteBibliography"/>
        <w:spacing w:after="0"/>
        <w:ind w:left="720" w:hanging="720"/>
        <w:rPr>
          <w:sz w:val="16"/>
          <w:szCs w:val="16"/>
        </w:rPr>
      </w:pPr>
      <w:r w:rsidRPr="00CB1B27">
        <w:rPr>
          <w:sz w:val="16"/>
          <w:szCs w:val="16"/>
        </w:rPr>
        <w:t>68.</w:t>
      </w:r>
      <w:r w:rsidRPr="00CB1B27">
        <w:rPr>
          <w:sz w:val="16"/>
          <w:szCs w:val="16"/>
        </w:rPr>
        <w:tab/>
        <w:t xml:space="preserve">Park ER, Perez GK, Regan S, et al. Effect of Sustained Smoking Cessation Counseling and Provision of Medication vs Shorter-term Counseling and Medication Advice on Smoking Abstinence in Patients Recently Diagnosed With Cancer: A Randomized Clinical Trial. </w:t>
      </w:r>
      <w:r w:rsidRPr="00CB1B27">
        <w:rPr>
          <w:i/>
          <w:sz w:val="16"/>
          <w:szCs w:val="16"/>
        </w:rPr>
        <w:t xml:space="preserve">JAMA. </w:t>
      </w:r>
      <w:r w:rsidRPr="00CB1B27">
        <w:rPr>
          <w:sz w:val="16"/>
          <w:szCs w:val="16"/>
        </w:rPr>
        <w:t>2020;324(14):1406-1418.</w:t>
      </w:r>
    </w:p>
    <w:p w14:paraId="659BFF80" w14:textId="77777777" w:rsidR="00CB1B27" w:rsidRPr="00CB1B27" w:rsidRDefault="00CB1B27" w:rsidP="00CB1B27">
      <w:pPr>
        <w:pStyle w:val="EndNoteBibliography"/>
        <w:spacing w:after="0"/>
        <w:ind w:left="720" w:hanging="720"/>
        <w:rPr>
          <w:sz w:val="16"/>
          <w:szCs w:val="16"/>
        </w:rPr>
      </w:pPr>
      <w:r w:rsidRPr="00CB1B27">
        <w:rPr>
          <w:sz w:val="16"/>
          <w:szCs w:val="16"/>
        </w:rPr>
        <w:t>69.</w:t>
      </w:r>
      <w:r w:rsidRPr="00CB1B27">
        <w:rPr>
          <w:sz w:val="16"/>
          <w:szCs w:val="16"/>
        </w:rPr>
        <w:tab/>
        <w:t xml:space="preserve">Bock BC, Fava JL, Gaskins R, et al. Yoga as a complementary treatment for smoking cessation in women. </w:t>
      </w:r>
      <w:r w:rsidRPr="00CB1B27">
        <w:rPr>
          <w:i/>
          <w:sz w:val="16"/>
          <w:szCs w:val="16"/>
        </w:rPr>
        <w:t xml:space="preserve">J Womens Health (Larchmt). </w:t>
      </w:r>
      <w:r w:rsidRPr="00CB1B27">
        <w:rPr>
          <w:sz w:val="16"/>
          <w:szCs w:val="16"/>
        </w:rPr>
        <w:t>2012;21(2):240-248.</w:t>
      </w:r>
    </w:p>
    <w:p w14:paraId="090A70EC" w14:textId="77777777" w:rsidR="00CB1B27" w:rsidRPr="00CB1B27" w:rsidRDefault="00CB1B27" w:rsidP="00CB1B27">
      <w:pPr>
        <w:pStyle w:val="EndNoteBibliography"/>
        <w:spacing w:after="0"/>
        <w:ind w:left="720" w:hanging="720"/>
        <w:rPr>
          <w:sz w:val="16"/>
          <w:szCs w:val="16"/>
        </w:rPr>
      </w:pPr>
      <w:r w:rsidRPr="00CB1B27">
        <w:rPr>
          <w:sz w:val="16"/>
          <w:szCs w:val="16"/>
        </w:rPr>
        <w:t>70.</w:t>
      </w:r>
      <w:r w:rsidRPr="00CB1B27">
        <w:rPr>
          <w:sz w:val="16"/>
          <w:szCs w:val="16"/>
        </w:rPr>
        <w:tab/>
        <w:t xml:space="preserve">Bock BC, Dunsiger SI, Rosen RK, et al. Yoga as a Complementary Therapy for Smoking Cessation: Results From BreathEasy, a Randomized Clinical Trial. </w:t>
      </w:r>
      <w:r w:rsidRPr="00CB1B27">
        <w:rPr>
          <w:i/>
          <w:sz w:val="16"/>
          <w:szCs w:val="16"/>
        </w:rPr>
        <w:t xml:space="preserve">Nicotine Tob Res. </w:t>
      </w:r>
      <w:r w:rsidRPr="00CB1B27">
        <w:rPr>
          <w:sz w:val="16"/>
          <w:szCs w:val="16"/>
        </w:rPr>
        <w:t>2019;21(11):1517-1523.</w:t>
      </w:r>
    </w:p>
    <w:p w14:paraId="7045AA0C" w14:textId="77777777" w:rsidR="00CB1B27" w:rsidRPr="00CB1B27" w:rsidRDefault="00CB1B27" w:rsidP="00CB1B27">
      <w:pPr>
        <w:pStyle w:val="EndNoteBibliography"/>
        <w:spacing w:after="0"/>
        <w:ind w:left="720" w:hanging="720"/>
        <w:rPr>
          <w:sz w:val="16"/>
          <w:szCs w:val="16"/>
        </w:rPr>
      </w:pPr>
      <w:r w:rsidRPr="00CB1B27">
        <w:rPr>
          <w:sz w:val="16"/>
          <w:szCs w:val="16"/>
        </w:rPr>
        <w:t>71.</w:t>
      </w:r>
      <w:r w:rsidRPr="00CB1B27">
        <w:rPr>
          <w:sz w:val="16"/>
          <w:szCs w:val="16"/>
        </w:rPr>
        <w:tab/>
        <w:t xml:space="preserve">Rhodes SD, Vissman AT, Stowers J, et al. A CBPR partnership increases HIV testing among men who have sex with men (MSM): outcome findings from a pilot test of the CyBER/testing internet intervention. </w:t>
      </w:r>
      <w:r w:rsidRPr="00CB1B27">
        <w:rPr>
          <w:i/>
          <w:sz w:val="16"/>
          <w:szCs w:val="16"/>
        </w:rPr>
        <w:t xml:space="preserve">Health Educ Behav. </w:t>
      </w:r>
      <w:r w:rsidRPr="00CB1B27">
        <w:rPr>
          <w:sz w:val="16"/>
          <w:szCs w:val="16"/>
        </w:rPr>
        <w:t>2011;38(3):311-320.</w:t>
      </w:r>
    </w:p>
    <w:p w14:paraId="1014DA6D" w14:textId="77777777" w:rsidR="00CB1B27" w:rsidRPr="00CB1B27" w:rsidRDefault="00CB1B27" w:rsidP="00CB1B27">
      <w:pPr>
        <w:pStyle w:val="EndNoteBibliography"/>
        <w:spacing w:after="0"/>
        <w:ind w:left="720" w:hanging="720"/>
        <w:rPr>
          <w:sz w:val="16"/>
          <w:szCs w:val="16"/>
        </w:rPr>
      </w:pPr>
      <w:r w:rsidRPr="00CB1B27">
        <w:rPr>
          <w:sz w:val="16"/>
          <w:szCs w:val="16"/>
        </w:rPr>
        <w:t>72.</w:t>
      </w:r>
      <w:r w:rsidRPr="00CB1B27">
        <w:rPr>
          <w:sz w:val="16"/>
          <w:szCs w:val="16"/>
        </w:rPr>
        <w:tab/>
        <w:t xml:space="preserve">Rhodes SD, McCoy TP, Tanner AE, et al. Using Social Media to Increase HIV Testing Among Gay and Bisexual Men, Other Men Who Have Sex With Men, and Transgender Persons: Outcomes From a Randomized Community Trial. </w:t>
      </w:r>
      <w:r w:rsidRPr="00CB1B27">
        <w:rPr>
          <w:i/>
          <w:sz w:val="16"/>
          <w:szCs w:val="16"/>
        </w:rPr>
        <w:t xml:space="preserve">Clin Infect Dis. </w:t>
      </w:r>
      <w:r w:rsidRPr="00CB1B27">
        <w:rPr>
          <w:sz w:val="16"/>
          <w:szCs w:val="16"/>
        </w:rPr>
        <w:t>2016;62(11):1450-1453.</w:t>
      </w:r>
    </w:p>
    <w:p w14:paraId="6E6E6324" w14:textId="77777777" w:rsidR="00CB1B27" w:rsidRPr="00CB1B27" w:rsidRDefault="00CB1B27" w:rsidP="00CB1B27">
      <w:pPr>
        <w:pStyle w:val="EndNoteBibliography"/>
        <w:spacing w:after="0"/>
        <w:ind w:left="720" w:hanging="720"/>
        <w:rPr>
          <w:sz w:val="16"/>
          <w:szCs w:val="16"/>
        </w:rPr>
      </w:pPr>
      <w:r w:rsidRPr="00CB1B27">
        <w:rPr>
          <w:sz w:val="16"/>
          <w:szCs w:val="16"/>
        </w:rPr>
        <w:t>73.</w:t>
      </w:r>
      <w:r w:rsidRPr="00CB1B27">
        <w:rPr>
          <w:sz w:val="16"/>
          <w:szCs w:val="16"/>
        </w:rPr>
        <w:tab/>
        <w:t xml:space="preserve">Laurence C, Wispelwey E, Flickinger TE, et al. Development of PositiveLinks: A Mobile Phone App to Promote Linkage and Retention in Care for People With HIV. </w:t>
      </w:r>
      <w:r w:rsidRPr="00CB1B27">
        <w:rPr>
          <w:i/>
          <w:sz w:val="16"/>
          <w:szCs w:val="16"/>
        </w:rPr>
        <w:t xml:space="preserve">JMIR Form Res. </w:t>
      </w:r>
      <w:r w:rsidRPr="00CB1B27">
        <w:rPr>
          <w:sz w:val="16"/>
          <w:szCs w:val="16"/>
        </w:rPr>
        <w:t>2019;3(1):e11578.</w:t>
      </w:r>
    </w:p>
    <w:p w14:paraId="5A79CCC6" w14:textId="77777777" w:rsidR="00CB1B27" w:rsidRPr="00CB1B27" w:rsidRDefault="00CB1B27" w:rsidP="00CB1B27">
      <w:pPr>
        <w:pStyle w:val="EndNoteBibliography"/>
        <w:spacing w:after="0"/>
        <w:ind w:left="720" w:hanging="720"/>
        <w:rPr>
          <w:sz w:val="16"/>
          <w:szCs w:val="16"/>
        </w:rPr>
      </w:pPr>
      <w:r w:rsidRPr="00CB1B27">
        <w:rPr>
          <w:sz w:val="16"/>
          <w:szCs w:val="16"/>
        </w:rPr>
        <w:t>74.</w:t>
      </w:r>
      <w:r w:rsidRPr="00CB1B27">
        <w:rPr>
          <w:sz w:val="16"/>
          <w:szCs w:val="16"/>
        </w:rPr>
        <w:tab/>
        <w:t xml:space="preserve">Canan CE, Waselewski ME, Waldman ALD, et al. Long term impact of PositiveLinks: Clinic-deployed mobile technology to improve engagement with HIV care. </w:t>
      </w:r>
      <w:r w:rsidRPr="00CB1B27">
        <w:rPr>
          <w:i/>
          <w:sz w:val="16"/>
          <w:szCs w:val="16"/>
        </w:rPr>
        <w:t xml:space="preserve">PLoS One. </w:t>
      </w:r>
      <w:r w:rsidRPr="00CB1B27">
        <w:rPr>
          <w:sz w:val="16"/>
          <w:szCs w:val="16"/>
        </w:rPr>
        <w:t>2020;15(1):e0226870.</w:t>
      </w:r>
    </w:p>
    <w:p w14:paraId="70C4BE05" w14:textId="77777777" w:rsidR="00CB1B27" w:rsidRPr="00CB1B27" w:rsidRDefault="00CB1B27" w:rsidP="00CB1B27">
      <w:pPr>
        <w:pStyle w:val="EndNoteBibliography"/>
        <w:spacing w:after="0"/>
        <w:ind w:left="720" w:hanging="720"/>
        <w:rPr>
          <w:sz w:val="16"/>
          <w:szCs w:val="16"/>
        </w:rPr>
      </w:pPr>
      <w:r w:rsidRPr="00CB1B27">
        <w:rPr>
          <w:sz w:val="16"/>
          <w:szCs w:val="16"/>
        </w:rPr>
        <w:t>75.</w:t>
      </w:r>
      <w:r w:rsidRPr="00CB1B27">
        <w:rPr>
          <w:sz w:val="16"/>
          <w:szCs w:val="16"/>
        </w:rPr>
        <w:tab/>
        <w:t xml:space="preserve">Kalichman SC, Kalichman MO, Cherry C, et al. Brief behavioral self-regulation counseling for HIV treatment adherence delivered by cell phone: an initial test of concept trial. </w:t>
      </w:r>
      <w:r w:rsidRPr="00CB1B27">
        <w:rPr>
          <w:i/>
          <w:sz w:val="16"/>
          <w:szCs w:val="16"/>
        </w:rPr>
        <w:t xml:space="preserve">AIDS Patient Care STDS. </w:t>
      </w:r>
      <w:r w:rsidRPr="00CB1B27">
        <w:rPr>
          <w:sz w:val="16"/>
          <w:szCs w:val="16"/>
        </w:rPr>
        <w:t>2011;25(5):303-310.</w:t>
      </w:r>
    </w:p>
    <w:p w14:paraId="0D83CADD" w14:textId="77777777" w:rsidR="00CB1B27" w:rsidRPr="00CB1B27" w:rsidRDefault="00CB1B27" w:rsidP="00CB1B27">
      <w:pPr>
        <w:pStyle w:val="EndNoteBibliography"/>
        <w:spacing w:after="0"/>
        <w:ind w:left="720" w:hanging="720"/>
        <w:rPr>
          <w:sz w:val="16"/>
          <w:szCs w:val="16"/>
        </w:rPr>
      </w:pPr>
      <w:r w:rsidRPr="00CB1B27">
        <w:rPr>
          <w:sz w:val="16"/>
          <w:szCs w:val="16"/>
        </w:rPr>
        <w:t>76.</w:t>
      </w:r>
      <w:r w:rsidRPr="00CB1B27">
        <w:rPr>
          <w:sz w:val="16"/>
          <w:szCs w:val="16"/>
        </w:rPr>
        <w:tab/>
        <w:t xml:space="preserve">Kalichman SC, Kalichman MO, Cherry C, Eaton LA, Cruess D, Schinazi RF. Randomized Factorial Trial of Phone-Delivered Support Counseling and Daily Text Message Reminders for HIV Treatment Adherence. </w:t>
      </w:r>
      <w:r w:rsidRPr="00CB1B27">
        <w:rPr>
          <w:i/>
          <w:sz w:val="16"/>
          <w:szCs w:val="16"/>
        </w:rPr>
        <w:t xml:space="preserve">J Acquir Immune Defic Syndr. </w:t>
      </w:r>
      <w:r w:rsidRPr="00CB1B27">
        <w:rPr>
          <w:sz w:val="16"/>
          <w:szCs w:val="16"/>
        </w:rPr>
        <w:t>2016;73(1):47-54.</w:t>
      </w:r>
    </w:p>
    <w:p w14:paraId="564B4AE3" w14:textId="77777777" w:rsidR="00CB1B27" w:rsidRPr="00CB1B27" w:rsidRDefault="00CB1B27" w:rsidP="00CB1B27">
      <w:pPr>
        <w:pStyle w:val="EndNoteBibliography"/>
        <w:spacing w:after="0"/>
        <w:ind w:left="720" w:hanging="720"/>
        <w:rPr>
          <w:sz w:val="16"/>
          <w:szCs w:val="16"/>
        </w:rPr>
      </w:pPr>
      <w:r w:rsidRPr="00CB1B27">
        <w:rPr>
          <w:sz w:val="16"/>
          <w:szCs w:val="16"/>
        </w:rPr>
        <w:t>77.</w:t>
      </w:r>
      <w:r w:rsidRPr="00CB1B27">
        <w:rPr>
          <w:sz w:val="16"/>
          <w:szCs w:val="16"/>
        </w:rPr>
        <w:tab/>
        <w:t xml:space="preserve">Picciano JF, Roffman RA, Kalichman SC, Rutledge SE, Berghuis JP. A Telephone Based Brief Intervention Using Motivational Enhancement to Facilitate HIV Risk Reduction Among MSM: A Pilot Study. </w:t>
      </w:r>
      <w:r w:rsidRPr="00CB1B27">
        <w:rPr>
          <w:i/>
          <w:sz w:val="16"/>
          <w:szCs w:val="16"/>
        </w:rPr>
        <w:t xml:space="preserve">AIDS and Behavior. </w:t>
      </w:r>
      <w:r w:rsidRPr="00CB1B27">
        <w:rPr>
          <w:sz w:val="16"/>
          <w:szCs w:val="16"/>
        </w:rPr>
        <w:t>2001;5(3):251-262.</w:t>
      </w:r>
    </w:p>
    <w:p w14:paraId="6E59B198" w14:textId="77777777" w:rsidR="00CB1B27" w:rsidRPr="00CB1B27" w:rsidRDefault="00CB1B27" w:rsidP="00CB1B27">
      <w:pPr>
        <w:pStyle w:val="EndNoteBibliography"/>
        <w:spacing w:after="0"/>
        <w:ind w:left="720" w:hanging="720"/>
        <w:rPr>
          <w:sz w:val="16"/>
          <w:szCs w:val="16"/>
        </w:rPr>
      </w:pPr>
      <w:r w:rsidRPr="00CB1B27">
        <w:rPr>
          <w:sz w:val="16"/>
          <w:szCs w:val="16"/>
        </w:rPr>
        <w:t>78.</w:t>
      </w:r>
      <w:r w:rsidRPr="00CB1B27">
        <w:rPr>
          <w:sz w:val="16"/>
          <w:szCs w:val="16"/>
        </w:rPr>
        <w:tab/>
        <w:t xml:space="preserve">Picciano JF, Roffman RA, Kalichman SC, Walker DD. Lowering obstacles to HIV prevention services: effects of a brief, telephone-based intervention using motivational enhancement therapy. </w:t>
      </w:r>
      <w:r w:rsidRPr="00CB1B27">
        <w:rPr>
          <w:i/>
          <w:sz w:val="16"/>
          <w:szCs w:val="16"/>
        </w:rPr>
        <w:t xml:space="preserve">Ann Behav Med. </w:t>
      </w:r>
      <w:r w:rsidRPr="00CB1B27">
        <w:rPr>
          <w:sz w:val="16"/>
          <w:szCs w:val="16"/>
        </w:rPr>
        <w:t>2007;34(2):177-187.</w:t>
      </w:r>
    </w:p>
    <w:p w14:paraId="3390B3EA" w14:textId="77777777" w:rsidR="00CB1B27" w:rsidRPr="00CB1B27" w:rsidRDefault="00CB1B27" w:rsidP="00CB1B27">
      <w:pPr>
        <w:pStyle w:val="EndNoteBibliography"/>
        <w:spacing w:after="0"/>
        <w:ind w:left="720" w:hanging="720"/>
        <w:rPr>
          <w:sz w:val="16"/>
          <w:szCs w:val="16"/>
        </w:rPr>
      </w:pPr>
      <w:r w:rsidRPr="00CB1B27">
        <w:rPr>
          <w:sz w:val="16"/>
          <w:szCs w:val="16"/>
        </w:rPr>
        <w:t>79.</w:t>
      </w:r>
      <w:r w:rsidRPr="00CB1B27">
        <w:rPr>
          <w:sz w:val="16"/>
          <w:szCs w:val="16"/>
        </w:rPr>
        <w:tab/>
        <w:t xml:space="preserve">de Bruin M, Hospers HJ, van den Borne HW, Kok G, Prins JM. Theory- and evidence-based intervention to improve adherence to antiretroviral therapy among HIV-infected patients in the Netherlands: a pilot study. </w:t>
      </w:r>
      <w:r w:rsidRPr="00CB1B27">
        <w:rPr>
          <w:i/>
          <w:sz w:val="16"/>
          <w:szCs w:val="16"/>
        </w:rPr>
        <w:t xml:space="preserve">AIDS Patient Care STDS. </w:t>
      </w:r>
      <w:r w:rsidRPr="00CB1B27">
        <w:rPr>
          <w:sz w:val="16"/>
          <w:szCs w:val="16"/>
        </w:rPr>
        <w:t>2005;19(6):384-394.</w:t>
      </w:r>
    </w:p>
    <w:p w14:paraId="18DF1883" w14:textId="77777777" w:rsidR="00CB1B27" w:rsidRPr="00CB1B27" w:rsidRDefault="00CB1B27" w:rsidP="00CB1B27">
      <w:pPr>
        <w:pStyle w:val="EndNoteBibliography"/>
        <w:spacing w:after="0"/>
        <w:ind w:left="720" w:hanging="720"/>
        <w:rPr>
          <w:sz w:val="16"/>
          <w:szCs w:val="16"/>
        </w:rPr>
      </w:pPr>
      <w:r w:rsidRPr="00CB1B27">
        <w:rPr>
          <w:sz w:val="16"/>
          <w:szCs w:val="16"/>
        </w:rPr>
        <w:t>80.</w:t>
      </w:r>
      <w:r w:rsidRPr="00CB1B27">
        <w:rPr>
          <w:sz w:val="16"/>
          <w:szCs w:val="16"/>
        </w:rPr>
        <w:tab/>
        <w:t xml:space="preserve">de Bruin M, Hospers HJ, van Breukelen GJ, Kok G, Koevoets WM, Prins JM. Electronic monitoring-based counseling to enhance adherence among HIV-infected patients: a randomized controlled trial. </w:t>
      </w:r>
      <w:r w:rsidRPr="00CB1B27">
        <w:rPr>
          <w:i/>
          <w:sz w:val="16"/>
          <w:szCs w:val="16"/>
        </w:rPr>
        <w:t xml:space="preserve">Health Psychol. </w:t>
      </w:r>
      <w:r w:rsidRPr="00CB1B27">
        <w:rPr>
          <w:sz w:val="16"/>
          <w:szCs w:val="16"/>
        </w:rPr>
        <w:t>2010;29(4):421-428.</w:t>
      </w:r>
    </w:p>
    <w:p w14:paraId="1385AB4C" w14:textId="77777777" w:rsidR="00CB1B27" w:rsidRPr="00CB1B27" w:rsidRDefault="00CB1B27" w:rsidP="00CB1B27">
      <w:pPr>
        <w:pStyle w:val="EndNoteBibliography"/>
        <w:spacing w:after="0"/>
        <w:ind w:left="720" w:hanging="720"/>
        <w:rPr>
          <w:sz w:val="16"/>
          <w:szCs w:val="16"/>
        </w:rPr>
      </w:pPr>
      <w:r w:rsidRPr="00CB1B27">
        <w:rPr>
          <w:sz w:val="16"/>
          <w:szCs w:val="16"/>
        </w:rPr>
        <w:t>81.</w:t>
      </w:r>
      <w:r w:rsidRPr="00CB1B27">
        <w:rPr>
          <w:sz w:val="16"/>
          <w:szCs w:val="16"/>
        </w:rPr>
        <w:tab/>
        <w:t xml:space="preserve">Adamian MS, Golin CE, Shain LS, DeVellis B. Brief motivational interviewing to improve adherence to antiretroviral therapy: development and qualitative pilot assessment of an intervention. </w:t>
      </w:r>
      <w:r w:rsidRPr="00CB1B27">
        <w:rPr>
          <w:i/>
          <w:sz w:val="16"/>
          <w:szCs w:val="16"/>
        </w:rPr>
        <w:t xml:space="preserve">AIDS Patient Care STDS. </w:t>
      </w:r>
      <w:r w:rsidRPr="00CB1B27">
        <w:rPr>
          <w:sz w:val="16"/>
          <w:szCs w:val="16"/>
        </w:rPr>
        <w:t>2004;18(4):229-238.</w:t>
      </w:r>
    </w:p>
    <w:p w14:paraId="7FAE2068" w14:textId="77777777" w:rsidR="00CB1B27" w:rsidRPr="00CB1B27" w:rsidRDefault="00CB1B27" w:rsidP="00CB1B27">
      <w:pPr>
        <w:pStyle w:val="EndNoteBibliography"/>
        <w:spacing w:after="0"/>
        <w:ind w:left="720" w:hanging="720"/>
        <w:rPr>
          <w:sz w:val="16"/>
          <w:szCs w:val="16"/>
        </w:rPr>
      </w:pPr>
      <w:r w:rsidRPr="00CB1B27">
        <w:rPr>
          <w:sz w:val="16"/>
          <w:szCs w:val="16"/>
        </w:rPr>
        <w:t>82.</w:t>
      </w:r>
      <w:r w:rsidRPr="00CB1B27">
        <w:rPr>
          <w:sz w:val="16"/>
          <w:szCs w:val="16"/>
        </w:rPr>
        <w:tab/>
        <w:t xml:space="preserve">Golin CE, Earp J, Tien HC, Stewart P, Porter C, Howie L. A 2-arm, randomized, controlled trial of a motivational interviewing-based intervention to improve adherence to antiretroviral therapy (ART) among patients failing or initiating ART. </w:t>
      </w:r>
      <w:r w:rsidRPr="00CB1B27">
        <w:rPr>
          <w:i/>
          <w:sz w:val="16"/>
          <w:szCs w:val="16"/>
        </w:rPr>
        <w:t xml:space="preserve">J Acquir Immune Defic Syndr. </w:t>
      </w:r>
      <w:r w:rsidRPr="00CB1B27">
        <w:rPr>
          <w:sz w:val="16"/>
          <w:szCs w:val="16"/>
        </w:rPr>
        <w:t>2006;42(1):42-51.</w:t>
      </w:r>
    </w:p>
    <w:p w14:paraId="3CFDDDE4" w14:textId="77777777" w:rsidR="00CB1B27" w:rsidRPr="00CB1B27" w:rsidRDefault="00CB1B27" w:rsidP="00CB1B27">
      <w:pPr>
        <w:pStyle w:val="EndNoteBibliography"/>
        <w:spacing w:after="0"/>
        <w:ind w:left="720" w:hanging="720"/>
        <w:rPr>
          <w:sz w:val="16"/>
          <w:szCs w:val="16"/>
        </w:rPr>
      </w:pPr>
      <w:r w:rsidRPr="00CB1B27">
        <w:rPr>
          <w:sz w:val="16"/>
          <w:szCs w:val="16"/>
        </w:rPr>
        <w:t>83.</w:t>
      </w:r>
      <w:r w:rsidRPr="00CB1B27">
        <w:rPr>
          <w:sz w:val="16"/>
          <w:szCs w:val="16"/>
        </w:rPr>
        <w:tab/>
        <w:t xml:space="preserve">Hosek SG, Siberry G, Bell M, et al. The acceptability and feasibility of an HIV preexposure prophylaxis (PrEP) trial with young men who have sex with men. </w:t>
      </w:r>
      <w:r w:rsidRPr="00CB1B27">
        <w:rPr>
          <w:i/>
          <w:sz w:val="16"/>
          <w:szCs w:val="16"/>
        </w:rPr>
        <w:t xml:space="preserve">J Acquir Immune Defic Syndr. </w:t>
      </w:r>
      <w:r w:rsidRPr="00CB1B27">
        <w:rPr>
          <w:sz w:val="16"/>
          <w:szCs w:val="16"/>
        </w:rPr>
        <w:t>2013;62(4):447-456.</w:t>
      </w:r>
    </w:p>
    <w:p w14:paraId="294B5F6A" w14:textId="77777777" w:rsidR="00CB1B27" w:rsidRPr="00CB1B27" w:rsidRDefault="00CB1B27" w:rsidP="00CB1B27">
      <w:pPr>
        <w:pStyle w:val="EndNoteBibliography"/>
        <w:spacing w:after="0"/>
        <w:ind w:left="720" w:hanging="720"/>
        <w:rPr>
          <w:sz w:val="16"/>
          <w:szCs w:val="16"/>
        </w:rPr>
      </w:pPr>
      <w:r w:rsidRPr="00CB1B27">
        <w:rPr>
          <w:sz w:val="16"/>
          <w:szCs w:val="16"/>
        </w:rPr>
        <w:t>84.</w:t>
      </w:r>
      <w:r w:rsidRPr="00CB1B27">
        <w:rPr>
          <w:sz w:val="16"/>
          <w:szCs w:val="16"/>
        </w:rPr>
        <w:tab/>
        <w:t xml:space="preserve">Hosek SG, Rudy B, Landovitz R, et al. An HIV Preexposure Prophylaxis Demonstration Project and Safety Study for Young MSM. </w:t>
      </w:r>
      <w:r w:rsidRPr="00CB1B27">
        <w:rPr>
          <w:i/>
          <w:sz w:val="16"/>
          <w:szCs w:val="16"/>
        </w:rPr>
        <w:t xml:space="preserve">J Acquir Immune Defic Syndr. </w:t>
      </w:r>
      <w:r w:rsidRPr="00CB1B27">
        <w:rPr>
          <w:sz w:val="16"/>
          <w:szCs w:val="16"/>
        </w:rPr>
        <w:t>2017;74(1):21-29.</w:t>
      </w:r>
    </w:p>
    <w:p w14:paraId="6EA0608E" w14:textId="77777777" w:rsidR="00CB1B27" w:rsidRPr="00CB1B27" w:rsidRDefault="00CB1B27" w:rsidP="00CB1B27">
      <w:pPr>
        <w:pStyle w:val="EndNoteBibliography"/>
        <w:spacing w:after="0"/>
        <w:ind w:left="720" w:hanging="720"/>
        <w:rPr>
          <w:sz w:val="16"/>
          <w:szCs w:val="16"/>
        </w:rPr>
      </w:pPr>
      <w:r w:rsidRPr="00CB1B27">
        <w:rPr>
          <w:sz w:val="16"/>
          <w:szCs w:val="16"/>
        </w:rPr>
        <w:t>85.</w:t>
      </w:r>
      <w:r w:rsidRPr="00CB1B27">
        <w:rPr>
          <w:sz w:val="16"/>
          <w:szCs w:val="16"/>
        </w:rPr>
        <w:tab/>
        <w:t xml:space="preserve">Futterman D, Shea J, Besser M, et al. Mamekhaya: a pilot study combining a cognitive-behavioral intervention and mentor mothers with PMTCT services in South Africa. </w:t>
      </w:r>
      <w:r w:rsidRPr="00CB1B27">
        <w:rPr>
          <w:i/>
          <w:sz w:val="16"/>
          <w:szCs w:val="16"/>
        </w:rPr>
        <w:t xml:space="preserve">AIDS Care. </w:t>
      </w:r>
      <w:r w:rsidRPr="00CB1B27">
        <w:rPr>
          <w:sz w:val="16"/>
          <w:szCs w:val="16"/>
        </w:rPr>
        <w:t>2010;22(9):1093-1100.</w:t>
      </w:r>
    </w:p>
    <w:p w14:paraId="110C487B" w14:textId="77777777" w:rsidR="00CB1B27" w:rsidRPr="00CB1B27" w:rsidRDefault="00CB1B27" w:rsidP="00CB1B27">
      <w:pPr>
        <w:pStyle w:val="EndNoteBibliography"/>
        <w:spacing w:after="0"/>
        <w:ind w:left="720" w:hanging="720"/>
        <w:rPr>
          <w:sz w:val="16"/>
          <w:szCs w:val="16"/>
        </w:rPr>
      </w:pPr>
      <w:r w:rsidRPr="00CB1B27">
        <w:rPr>
          <w:sz w:val="16"/>
          <w:szCs w:val="16"/>
        </w:rPr>
        <w:t>86.</w:t>
      </w:r>
      <w:r w:rsidRPr="00CB1B27">
        <w:rPr>
          <w:sz w:val="16"/>
          <w:szCs w:val="16"/>
        </w:rPr>
        <w:tab/>
        <w:t xml:space="preserve">Rotheram-Borus MJ, Richter LM, van Heerden A, et al. A cluster randomized controlled trial evaluating the efficacy of peer mentors to support South African women living with HIV and their infants. </w:t>
      </w:r>
      <w:r w:rsidRPr="00CB1B27">
        <w:rPr>
          <w:i/>
          <w:sz w:val="16"/>
          <w:szCs w:val="16"/>
        </w:rPr>
        <w:t xml:space="preserve">PLoS One. </w:t>
      </w:r>
      <w:r w:rsidRPr="00CB1B27">
        <w:rPr>
          <w:sz w:val="16"/>
          <w:szCs w:val="16"/>
        </w:rPr>
        <w:t>2014;9(1):e84867.</w:t>
      </w:r>
    </w:p>
    <w:p w14:paraId="2217AEE5" w14:textId="77777777" w:rsidR="00CB1B27" w:rsidRPr="00CB1B27" w:rsidRDefault="00CB1B27" w:rsidP="00CB1B27">
      <w:pPr>
        <w:pStyle w:val="EndNoteBibliography"/>
        <w:spacing w:after="0"/>
        <w:ind w:left="720" w:hanging="720"/>
        <w:rPr>
          <w:sz w:val="16"/>
          <w:szCs w:val="16"/>
        </w:rPr>
      </w:pPr>
      <w:r w:rsidRPr="00CB1B27">
        <w:rPr>
          <w:sz w:val="16"/>
          <w:szCs w:val="16"/>
        </w:rPr>
        <w:t>87.</w:t>
      </w:r>
      <w:r w:rsidRPr="00CB1B27">
        <w:rPr>
          <w:sz w:val="16"/>
          <w:szCs w:val="16"/>
        </w:rPr>
        <w:tab/>
        <w:t xml:space="preserve">Safren SA, Hendriksen ES, Mayer KH, Mimiaga MJ, Pickard R, Otto MW. Cognitive-behavioral therapy for HIV medication adherence and depression. </w:t>
      </w:r>
      <w:r w:rsidRPr="00CB1B27">
        <w:rPr>
          <w:i/>
          <w:sz w:val="16"/>
          <w:szCs w:val="16"/>
        </w:rPr>
        <w:t xml:space="preserve">Cognitive and Behavioral Practice. </w:t>
      </w:r>
      <w:r w:rsidRPr="00CB1B27">
        <w:rPr>
          <w:sz w:val="16"/>
          <w:szCs w:val="16"/>
        </w:rPr>
        <w:t>2004;11(4):415-424.</w:t>
      </w:r>
    </w:p>
    <w:p w14:paraId="2BA69527" w14:textId="77777777" w:rsidR="00CB1B27" w:rsidRPr="00CB1B27" w:rsidRDefault="00CB1B27" w:rsidP="00CB1B27">
      <w:pPr>
        <w:pStyle w:val="EndNoteBibliography"/>
        <w:spacing w:after="0"/>
        <w:ind w:left="720" w:hanging="720"/>
        <w:rPr>
          <w:sz w:val="16"/>
          <w:szCs w:val="16"/>
        </w:rPr>
      </w:pPr>
      <w:r w:rsidRPr="00CB1B27">
        <w:rPr>
          <w:sz w:val="16"/>
          <w:szCs w:val="16"/>
        </w:rPr>
        <w:t>88.</w:t>
      </w:r>
      <w:r w:rsidRPr="00CB1B27">
        <w:rPr>
          <w:sz w:val="16"/>
          <w:szCs w:val="16"/>
        </w:rPr>
        <w:tab/>
        <w:t xml:space="preserve">Safren SA, O'Cleirigh C, Tan JY, et al. A randomized controlled trial of cognitive behavioral therapy for adherence and depression (CBT-AD) in HIV-infected individuals. </w:t>
      </w:r>
      <w:r w:rsidRPr="00CB1B27">
        <w:rPr>
          <w:i/>
          <w:sz w:val="16"/>
          <w:szCs w:val="16"/>
        </w:rPr>
        <w:t xml:space="preserve">Health Psychol. </w:t>
      </w:r>
      <w:r w:rsidRPr="00CB1B27">
        <w:rPr>
          <w:sz w:val="16"/>
          <w:szCs w:val="16"/>
        </w:rPr>
        <w:t>2009;28(1):1-10.</w:t>
      </w:r>
    </w:p>
    <w:p w14:paraId="490BB1B0" w14:textId="77777777" w:rsidR="00CB1B27" w:rsidRPr="00CB1B27" w:rsidRDefault="00CB1B27" w:rsidP="00CB1B27">
      <w:pPr>
        <w:pStyle w:val="EndNoteBibliography"/>
        <w:spacing w:after="0"/>
        <w:ind w:left="720" w:hanging="720"/>
        <w:rPr>
          <w:sz w:val="16"/>
          <w:szCs w:val="16"/>
        </w:rPr>
      </w:pPr>
      <w:r w:rsidRPr="00CB1B27">
        <w:rPr>
          <w:sz w:val="16"/>
          <w:szCs w:val="16"/>
        </w:rPr>
        <w:t>89.</w:t>
      </w:r>
      <w:r w:rsidRPr="00CB1B27">
        <w:rPr>
          <w:sz w:val="16"/>
          <w:szCs w:val="16"/>
        </w:rPr>
        <w:tab/>
        <w:t xml:space="preserve">Safren SA, O'Cleirigh CM, Bullis JR, Otto MW, Stein MD, Pollack MH. Cognitive behavioral therapy for adherence and depression (CBT-AD) in HIV-infected injection drug users: a randomized controlled trial. </w:t>
      </w:r>
      <w:r w:rsidRPr="00CB1B27">
        <w:rPr>
          <w:i/>
          <w:sz w:val="16"/>
          <w:szCs w:val="16"/>
        </w:rPr>
        <w:t xml:space="preserve">J Consult Clin Psychol. </w:t>
      </w:r>
      <w:r w:rsidRPr="00CB1B27">
        <w:rPr>
          <w:sz w:val="16"/>
          <w:szCs w:val="16"/>
        </w:rPr>
        <w:t>2012;80(3):404-415.</w:t>
      </w:r>
    </w:p>
    <w:p w14:paraId="566EF9D8" w14:textId="77777777" w:rsidR="00CB1B27" w:rsidRPr="00CB1B27" w:rsidRDefault="00CB1B27" w:rsidP="00CB1B27">
      <w:pPr>
        <w:pStyle w:val="EndNoteBibliography"/>
        <w:spacing w:after="0"/>
        <w:ind w:left="720" w:hanging="720"/>
        <w:rPr>
          <w:sz w:val="16"/>
          <w:szCs w:val="16"/>
        </w:rPr>
      </w:pPr>
      <w:r w:rsidRPr="00CB1B27">
        <w:rPr>
          <w:sz w:val="16"/>
          <w:szCs w:val="16"/>
        </w:rPr>
        <w:lastRenderedPageBreak/>
        <w:t>90.</w:t>
      </w:r>
      <w:r w:rsidRPr="00CB1B27">
        <w:rPr>
          <w:sz w:val="16"/>
          <w:szCs w:val="16"/>
        </w:rPr>
        <w:tab/>
        <w:t xml:space="preserve">Rodrigues R, Shet A, Antony J, et al. Supporting adherence to antiretroviral therapy with mobile phone reminders: results from a cohort in South India. </w:t>
      </w:r>
      <w:r w:rsidRPr="00CB1B27">
        <w:rPr>
          <w:i/>
          <w:sz w:val="16"/>
          <w:szCs w:val="16"/>
        </w:rPr>
        <w:t xml:space="preserve">PLoS One. </w:t>
      </w:r>
      <w:r w:rsidRPr="00CB1B27">
        <w:rPr>
          <w:sz w:val="16"/>
          <w:szCs w:val="16"/>
        </w:rPr>
        <w:t>2012;7(8):e40723.</w:t>
      </w:r>
    </w:p>
    <w:p w14:paraId="3866D4A0" w14:textId="77777777" w:rsidR="00CB1B27" w:rsidRPr="00CB1B27" w:rsidRDefault="00CB1B27" w:rsidP="00CB1B27">
      <w:pPr>
        <w:pStyle w:val="EndNoteBibliography"/>
        <w:spacing w:after="0"/>
        <w:ind w:left="720" w:hanging="720"/>
        <w:rPr>
          <w:sz w:val="16"/>
          <w:szCs w:val="16"/>
        </w:rPr>
      </w:pPr>
      <w:r w:rsidRPr="00CB1B27">
        <w:rPr>
          <w:sz w:val="16"/>
          <w:szCs w:val="16"/>
        </w:rPr>
        <w:t>91.</w:t>
      </w:r>
      <w:r w:rsidRPr="00CB1B27">
        <w:rPr>
          <w:sz w:val="16"/>
          <w:szCs w:val="16"/>
        </w:rPr>
        <w:tab/>
        <w:t xml:space="preserve">Shet A, De Costa A, Kumarasamy N, et al. Effect of mobile telephone reminders on treatment outcome in HIV: evidence from a randomised controlled trial in India. </w:t>
      </w:r>
      <w:r w:rsidRPr="00CB1B27">
        <w:rPr>
          <w:i/>
          <w:sz w:val="16"/>
          <w:szCs w:val="16"/>
        </w:rPr>
        <w:t xml:space="preserve">BMJ. </w:t>
      </w:r>
      <w:r w:rsidRPr="00CB1B27">
        <w:rPr>
          <w:sz w:val="16"/>
          <w:szCs w:val="16"/>
        </w:rPr>
        <w:t>2014;349:g5978.</w:t>
      </w:r>
    </w:p>
    <w:p w14:paraId="1DF7FC59" w14:textId="77777777" w:rsidR="00CB1B27" w:rsidRPr="00CB1B27" w:rsidRDefault="00CB1B27" w:rsidP="00CB1B27">
      <w:pPr>
        <w:pStyle w:val="EndNoteBibliography"/>
        <w:spacing w:after="0"/>
        <w:ind w:left="720" w:hanging="720"/>
        <w:rPr>
          <w:sz w:val="16"/>
          <w:szCs w:val="16"/>
        </w:rPr>
      </w:pPr>
      <w:r w:rsidRPr="00CB1B27">
        <w:rPr>
          <w:sz w:val="16"/>
          <w:szCs w:val="16"/>
        </w:rPr>
        <w:t>92.</w:t>
      </w:r>
      <w:r w:rsidRPr="00CB1B27">
        <w:rPr>
          <w:sz w:val="16"/>
          <w:szCs w:val="16"/>
        </w:rPr>
        <w:tab/>
        <w:t xml:space="preserve">Fisher JD, Cornman DH, Osborn CY, Amico KR, Fisher WA, Friedland GA. Clinician-initiated HIV risk reduction intervention for HIV-positive persons: Formative Research, Acceptability, and Fidelity of the Options Project. </w:t>
      </w:r>
      <w:r w:rsidRPr="00CB1B27">
        <w:rPr>
          <w:i/>
          <w:sz w:val="16"/>
          <w:szCs w:val="16"/>
        </w:rPr>
        <w:t xml:space="preserve">J Acquir Immune Defic Syndr. </w:t>
      </w:r>
      <w:r w:rsidRPr="00CB1B27">
        <w:rPr>
          <w:sz w:val="16"/>
          <w:szCs w:val="16"/>
        </w:rPr>
        <w:t>2004;37 Suppl 2:S78-87.</w:t>
      </w:r>
    </w:p>
    <w:p w14:paraId="4E98CC1A" w14:textId="77777777" w:rsidR="00CB1B27" w:rsidRPr="00CB1B27" w:rsidRDefault="00CB1B27" w:rsidP="00CB1B27">
      <w:pPr>
        <w:pStyle w:val="EndNoteBibliography"/>
        <w:spacing w:after="0"/>
        <w:ind w:left="720" w:hanging="720"/>
        <w:rPr>
          <w:sz w:val="16"/>
          <w:szCs w:val="16"/>
        </w:rPr>
      </w:pPr>
      <w:r w:rsidRPr="00CB1B27">
        <w:rPr>
          <w:sz w:val="16"/>
          <w:szCs w:val="16"/>
        </w:rPr>
        <w:t>93.</w:t>
      </w:r>
      <w:r w:rsidRPr="00CB1B27">
        <w:rPr>
          <w:sz w:val="16"/>
          <w:szCs w:val="16"/>
        </w:rPr>
        <w:tab/>
        <w:t xml:space="preserve">Fisher JD, Fisher WA, Cornman DH, Amico RK, Bryan A, Friedland GH. Clinician-Delivered Intervention During Routine Clinical Care Reduces Unprotected Sexual Behavior Among HIV-Infected Patients. </w:t>
      </w:r>
      <w:r w:rsidRPr="00CB1B27">
        <w:rPr>
          <w:i/>
          <w:sz w:val="16"/>
          <w:szCs w:val="16"/>
        </w:rPr>
        <w:t xml:space="preserve">JAIDS Journal of Acquired Immune Deficiency Syndromes. </w:t>
      </w:r>
      <w:r w:rsidRPr="00CB1B27">
        <w:rPr>
          <w:sz w:val="16"/>
          <w:szCs w:val="16"/>
        </w:rPr>
        <w:t>2006;41(1):44-52.</w:t>
      </w:r>
    </w:p>
    <w:p w14:paraId="0FCA927C" w14:textId="77777777" w:rsidR="00CB1B27" w:rsidRPr="00CB1B27" w:rsidRDefault="00CB1B27" w:rsidP="00CB1B27">
      <w:pPr>
        <w:pStyle w:val="EndNoteBibliography"/>
        <w:spacing w:after="0"/>
        <w:ind w:left="720" w:hanging="720"/>
        <w:rPr>
          <w:sz w:val="16"/>
          <w:szCs w:val="16"/>
        </w:rPr>
      </w:pPr>
      <w:r w:rsidRPr="00CB1B27">
        <w:rPr>
          <w:sz w:val="16"/>
          <w:szCs w:val="16"/>
        </w:rPr>
        <w:t>94.</w:t>
      </w:r>
      <w:r w:rsidRPr="00CB1B27">
        <w:rPr>
          <w:sz w:val="16"/>
          <w:szCs w:val="16"/>
        </w:rPr>
        <w:tab/>
        <w:t xml:space="preserve">Cornman DH, Kiene SM, Christie S, et al. Clinic-based intervention reduces unprotected sexual behavior among HIV-infected patients in KwaZulu-Natal, South Africa: results of a pilot study. </w:t>
      </w:r>
      <w:r w:rsidRPr="00CB1B27">
        <w:rPr>
          <w:i/>
          <w:sz w:val="16"/>
          <w:szCs w:val="16"/>
        </w:rPr>
        <w:t xml:space="preserve">J Acquir Immune Defic Syndr. </w:t>
      </w:r>
      <w:r w:rsidRPr="00CB1B27">
        <w:rPr>
          <w:sz w:val="16"/>
          <w:szCs w:val="16"/>
        </w:rPr>
        <w:t>2008;48(5):553-560.</w:t>
      </w:r>
    </w:p>
    <w:p w14:paraId="17785E75" w14:textId="77777777" w:rsidR="00CB1B27" w:rsidRPr="00CB1B27" w:rsidRDefault="00CB1B27" w:rsidP="00CB1B27">
      <w:pPr>
        <w:pStyle w:val="EndNoteBibliography"/>
        <w:spacing w:after="0"/>
        <w:ind w:left="720" w:hanging="720"/>
        <w:rPr>
          <w:sz w:val="16"/>
          <w:szCs w:val="16"/>
        </w:rPr>
      </w:pPr>
      <w:r w:rsidRPr="00CB1B27">
        <w:rPr>
          <w:sz w:val="16"/>
          <w:szCs w:val="16"/>
        </w:rPr>
        <w:t>95.</w:t>
      </w:r>
      <w:r w:rsidRPr="00CB1B27">
        <w:rPr>
          <w:sz w:val="16"/>
          <w:szCs w:val="16"/>
        </w:rPr>
        <w:tab/>
        <w:t xml:space="preserve">Fisher JD, Cornman DH, Shuper PA, et al. HIV prevention counseling intervention delivered during routine clinical care reduces HIV risk behavior in HIV-infected South Africans receiving antiretroviral therapy: the Izindlela Zokuphila/Options for Health randomized trial. </w:t>
      </w:r>
      <w:r w:rsidRPr="00CB1B27">
        <w:rPr>
          <w:i/>
          <w:sz w:val="16"/>
          <w:szCs w:val="16"/>
        </w:rPr>
        <w:t xml:space="preserve">J Acquir Immune Defic Syndr. </w:t>
      </w:r>
      <w:r w:rsidRPr="00CB1B27">
        <w:rPr>
          <w:sz w:val="16"/>
          <w:szCs w:val="16"/>
        </w:rPr>
        <w:t>2014;67(5):499-507.</w:t>
      </w:r>
    </w:p>
    <w:p w14:paraId="635196DA" w14:textId="77777777" w:rsidR="00CB1B27" w:rsidRPr="00CB1B27" w:rsidRDefault="00CB1B27" w:rsidP="00CB1B27">
      <w:pPr>
        <w:pStyle w:val="EndNoteBibliography"/>
        <w:spacing w:after="0"/>
        <w:ind w:left="720" w:hanging="720"/>
        <w:rPr>
          <w:sz w:val="16"/>
          <w:szCs w:val="16"/>
        </w:rPr>
      </w:pPr>
      <w:r w:rsidRPr="00CB1B27">
        <w:rPr>
          <w:sz w:val="16"/>
          <w:szCs w:val="16"/>
        </w:rPr>
        <w:t>96.</w:t>
      </w:r>
      <w:r w:rsidRPr="00CB1B27">
        <w:rPr>
          <w:sz w:val="16"/>
          <w:szCs w:val="16"/>
        </w:rPr>
        <w:tab/>
        <w:t xml:space="preserve">Wagner GJ, Lovely P, Schneider S. Pilot controlled trial of the adherence readiness program: an intervention to assess and sustain HIV antiretroviral adherence readiness. </w:t>
      </w:r>
      <w:r w:rsidRPr="00CB1B27">
        <w:rPr>
          <w:i/>
          <w:sz w:val="16"/>
          <w:szCs w:val="16"/>
        </w:rPr>
        <w:t xml:space="preserve">AIDS Behav. </w:t>
      </w:r>
      <w:r w:rsidRPr="00CB1B27">
        <w:rPr>
          <w:sz w:val="16"/>
          <w:szCs w:val="16"/>
        </w:rPr>
        <w:t>2013;17(9):3059-3065.</w:t>
      </w:r>
    </w:p>
    <w:p w14:paraId="66079E50" w14:textId="77777777" w:rsidR="00CB1B27" w:rsidRPr="00CB1B27" w:rsidRDefault="00CB1B27" w:rsidP="00CB1B27">
      <w:pPr>
        <w:pStyle w:val="EndNoteBibliography"/>
        <w:spacing w:after="0"/>
        <w:ind w:left="720" w:hanging="720"/>
        <w:rPr>
          <w:sz w:val="16"/>
          <w:szCs w:val="16"/>
        </w:rPr>
      </w:pPr>
      <w:r w:rsidRPr="00CB1B27">
        <w:rPr>
          <w:sz w:val="16"/>
          <w:szCs w:val="16"/>
        </w:rPr>
        <w:t>97.</w:t>
      </w:r>
      <w:r w:rsidRPr="00CB1B27">
        <w:rPr>
          <w:sz w:val="16"/>
          <w:szCs w:val="16"/>
        </w:rPr>
        <w:tab/>
        <w:t xml:space="preserve">Wagner GJ, Hoffman R, Linnemayr S, et al. START (Supporting Treatment Adherence Readiness through Training) Improves Both HIV Antiretroviral Adherence and Viral Reduction, and is Cost Effective: Results of a Multi-site Randomized Controlled Trial. </w:t>
      </w:r>
      <w:r w:rsidRPr="00CB1B27">
        <w:rPr>
          <w:i/>
          <w:sz w:val="16"/>
          <w:szCs w:val="16"/>
        </w:rPr>
        <w:t xml:space="preserve">AIDS Behav. </w:t>
      </w:r>
      <w:r w:rsidRPr="00CB1B27">
        <w:rPr>
          <w:sz w:val="16"/>
          <w:szCs w:val="16"/>
        </w:rPr>
        <w:t>2021;25(10):3159-3171.</w:t>
      </w:r>
    </w:p>
    <w:p w14:paraId="6B8AA801" w14:textId="77777777" w:rsidR="00CB1B27" w:rsidRPr="00CB1B27" w:rsidRDefault="00CB1B27" w:rsidP="00CB1B27">
      <w:pPr>
        <w:pStyle w:val="EndNoteBibliography"/>
        <w:spacing w:after="0"/>
        <w:ind w:left="720" w:hanging="720"/>
        <w:rPr>
          <w:sz w:val="16"/>
          <w:szCs w:val="16"/>
        </w:rPr>
      </w:pPr>
      <w:r w:rsidRPr="00CB1B27">
        <w:rPr>
          <w:sz w:val="16"/>
          <w:szCs w:val="16"/>
        </w:rPr>
        <w:t>98.</w:t>
      </w:r>
      <w:r w:rsidRPr="00CB1B27">
        <w:rPr>
          <w:sz w:val="16"/>
          <w:szCs w:val="16"/>
        </w:rPr>
        <w:tab/>
        <w:t xml:space="preserve">Dunbar MS, Maternowska MC, Kang MS, Laver SM, Mudekunye-Mahaka I, Padian NS. Findings from SHAZ!: a feasibility study of a microcredit and life-skills HIV prevention intervention to reduce risk among adolescent female orphans in Zimbabwe. </w:t>
      </w:r>
      <w:r w:rsidRPr="00CB1B27">
        <w:rPr>
          <w:i/>
          <w:sz w:val="16"/>
          <w:szCs w:val="16"/>
        </w:rPr>
        <w:t xml:space="preserve">J Prev Interv Community. </w:t>
      </w:r>
      <w:r w:rsidRPr="00CB1B27">
        <w:rPr>
          <w:sz w:val="16"/>
          <w:szCs w:val="16"/>
        </w:rPr>
        <w:t>2010;38(2):147-161.</w:t>
      </w:r>
    </w:p>
    <w:p w14:paraId="1FBC6E6C" w14:textId="77777777" w:rsidR="00CB1B27" w:rsidRPr="00CB1B27" w:rsidRDefault="00CB1B27" w:rsidP="00CB1B27">
      <w:pPr>
        <w:pStyle w:val="EndNoteBibliography"/>
        <w:spacing w:after="0"/>
        <w:ind w:left="720" w:hanging="720"/>
        <w:rPr>
          <w:sz w:val="16"/>
          <w:szCs w:val="16"/>
        </w:rPr>
      </w:pPr>
      <w:r w:rsidRPr="00CB1B27">
        <w:rPr>
          <w:sz w:val="16"/>
          <w:szCs w:val="16"/>
        </w:rPr>
        <w:t>99.</w:t>
      </w:r>
      <w:r w:rsidRPr="00CB1B27">
        <w:rPr>
          <w:sz w:val="16"/>
          <w:szCs w:val="16"/>
        </w:rPr>
        <w:tab/>
        <w:t xml:space="preserve">Dunbar MS, Kang Dufour MS, Lambdin B, Mudekunye-Mahaka I, Nhamo D, Padian NS. The SHAZ! project: results from a pilot randomized trial of a structural intervention to prevent HIV among adolescent women in Zimbabwe. </w:t>
      </w:r>
      <w:r w:rsidRPr="00CB1B27">
        <w:rPr>
          <w:i/>
          <w:sz w:val="16"/>
          <w:szCs w:val="16"/>
        </w:rPr>
        <w:t xml:space="preserve">PLoS One. </w:t>
      </w:r>
      <w:r w:rsidRPr="00CB1B27">
        <w:rPr>
          <w:sz w:val="16"/>
          <w:szCs w:val="16"/>
        </w:rPr>
        <w:t>2014;9(11):e113621.</w:t>
      </w:r>
    </w:p>
    <w:p w14:paraId="2D24DC3E" w14:textId="77777777" w:rsidR="00CB1B27" w:rsidRPr="00CB1B27" w:rsidRDefault="00CB1B27" w:rsidP="00CB1B27">
      <w:pPr>
        <w:pStyle w:val="EndNoteBibliography"/>
        <w:spacing w:after="0"/>
        <w:ind w:left="720" w:hanging="720"/>
        <w:rPr>
          <w:sz w:val="16"/>
          <w:szCs w:val="16"/>
        </w:rPr>
      </w:pPr>
      <w:r w:rsidRPr="00CB1B27">
        <w:rPr>
          <w:sz w:val="16"/>
          <w:szCs w:val="16"/>
        </w:rPr>
        <w:t>100.</w:t>
      </w:r>
      <w:r w:rsidRPr="00CB1B27">
        <w:rPr>
          <w:sz w:val="16"/>
          <w:szCs w:val="16"/>
        </w:rPr>
        <w:tab/>
        <w:t xml:space="preserve">Mares SH, van der Vorst H, Vermeulen-Smit E, Lichtwarck-Aschoff A, Verdurmen JE, Engels RC. Results of the 'in control: no alcohol!' pilot study. </w:t>
      </w:r>
      <w:r w:rsidRPr="00CB1B27">
        <w:rPr>
          <w:i/>
          <w:sz w:val="16"/>
          <w:szCs w:val="16"/>
        </w:rPr>
        <w:t xml:space="preserve">Health Educ Res. </w:t>
      </w:r>
      <w:r w:rsidRPr="00CB1B27">
        <w:rPr>
          <w:sz w:val="16"/>
          <w:szCs w:val="16"/>
        </w:rPr>
        <w:t>2012;27(2):214-225.</w:t>
      </w:r>
    </w:p>
    <w:p w14:paraId="49A9E643" w14:textId="77777777" w:rsidR="00CB1B27" w:rsidRPr="00CB1B27" w:rsidRDefault="00CB1B27" w:rsidP="00CB1B27">
      <w:pPr>
        <w:pStyle w:val="EndNoteBibliography"/>
        <w:spacing w:after="0"/>
        <w:ind w:left="720" w:hanging="720"/>
        <w:rPr>
          <w:sz w:val="16"/>
          <w:szCs w:val="16"/>
        </w:rPr>
      </w:pPr>
      <w:r w:rsidRPr="00CB1B27">
        <w:rPr>
          <w:sz w:val="16"/>
          <w:szCs w:val="16"/>
        </w:rPr>
        <w:t>101.</w:t>
      </w:r>
      <w:r w:rsidRPr="00CB1B27">
        <w:rPr>
          <w:sz w:val="16"/>
          <w:szCs w:val="16"/>
        </w:rPr>
        <w:tab/>
        <w:t xml:space="preserve">Mares SH, Lichtwarck-Aschoff A, Verdurmen J, Schulten I, Engels RC. Home-based alcohol prevention program for parents and children: A randomized controlled trial. </w:t>
      </w:r>
      <w:r w:rsidRPr="00CB1B27">
        <w:rPr>
          <w:i/>
          <w:sz w:val="16"/>
          <w:szCs w:val="16"/>
        </w:rPr>
        <w:t xml:space="preserve">Prev Med. </w:t>
      </w:r>
      <w:r w:rsidRPr="00CB1B27">
        <w:rPr>
          <w:sz w:val="16"/>
          <w:szCs w:val="16"/>
        </w:rPr>
        <w:t>2016;88:224-229.</w:t>
      </w:r>
    </w:p>
    <w:p w14:paraId="28778042" w14:textId="77777777" w:rsidR="00CB1B27" w:rsidRPr="00CB1B27" w:rsidRDefault="00CB1B27" w:rsidP="00CB1B27">
      <w:pPr>
        <w:pStyle w:val="EndNoteBibliography"/>
        <w:spacing w:after="0"/>
        <w:ind w:left="720" w:hanging="720"/>
        <w:rPr>
          <w:sz w:val="16"/>
          <w:szCs w:val="16"/>
        </w:rPr>
      </w:pPr>
      <w:r w:rsidRPr="00CB1B27">
        <w:rPr>
          <w:sz w:val="16"/>
          <w:szCs w:val="16"/>
        </w:rPr>
        <w:t>102.</w:t>
      </w:r>
      <w:r w:rsidRPr="00CB1B27">
        <w:rPr>
          <w:sz w:val="16"/>
          <w:szCs w:val="16"/>
        </w:rPr>
        <w:tab/>
        <w:t xml:space="preserve">Hasin DS, Aharonovich E, O'Leary A, et al. Reducing heavy drinking in HIV primary care: a randomized trial of brief intervention, with and without technological enhancement. </w:t>
      </w:r>
      <w:r w:rsidRPr="00CB1B27">
        <w:rPr>
          <w:i/>
          <w:sz w:val="16"/>
          <w:szCs w:val="16"/>
        </w:rPr>
        <w:t xml:space="preserve">Addiction. </w:t>
      </w:r>
      <w:r w:rsidRPr="00CB1B27">
        <w:rPr>
          <w:sz w:val="16"/>
          <w:szCs w:val="16"/>
        </w:rPr>
        <w:t>2013;108(7):1230-1240.</w:t>
      </w:r>
    </w:p>
    <w:p w14:paraId="52D6FA40" w14:textId="77777777" w:rsidR="00CB1B27" w:rsidRPr="00CB1B27" w:rsidRDefault="00CB1B27" w:rsidP="00CB1B27">
      <w:pPr>
        <w:pStyle w:val="EndNoteBibliography"/>
        <w:spacing w:after="0"/>
        <w:ind w:left="720" w:hanging="720"/>
        <w:rPr>
          <w:sz w:val="16"/>
          <w:szCs w:val="16"/>
        </w:rPr>
      </w:pPr>
      <w:r w:rsidRPr="00CB1B27">
        <w:rPr>
          <w:sz w:val="16"/>
          <w:szCs w:val="16"/>
        </w:rPr>
        <w:t>103.</w:t>
      </w:r>
      <w:r w:rsidRPr="00CB1B27">
        <w:rPr>
          <w:sz w:val="16"/>
          <w:szCs w:val="16"/>
        </w:rPr>
        <w:tab/>
        <w:t xml:space="preserve">Anton RF, O'Malley SS, Ciraulo DA, et al. Combined pharmacotherapies and behavioral interventions for alcohol dependence: the COMBINE study: a randomized controlled trial. </w:t>
      </w:r>
      <w:r w:rsidRPr="00CB1B27">
        <w:rPr>
          <w:i/>
          <w:sz w:val="16"/>
          <w:szCs w:val="16"/>
        </w:rPr>
        <w:t xml:space="preserve">Jama. </w:t>
      </w:r>
      <w:r w:rsidRPr="00CB1B27">
        <w:rPr>
          <w:sz w:val="16"/>
          <w:szCs w:val="16"/>
        </w:rPr>
        <w:t>2006;295(17):2003-2017.</w:t>
      </w:r>
    </w:p>
    <w:p w14:paraId="10ACA043" w14:textId="77777777" w:rsidR="00CB1B27" w:rsidRPr="00CB1B27" w:rsidRDefault="00CB1B27" w:rsidP="00CB1B27">
      <w:pPr>
        <w:pStyle w:val="EndNoteBibliography"/>
        <w:spacing w:after="0"/>
        <w:ind w:left="720" w:hanging="720"/>
        <w:rPr>
          <w:sz w:val="16"/>
          <w:szCs w:val="16"/>
        </w:rPr>
      </w:pPr>
      <w:r w:rsidRPr="00CB1B27">
        <w:rPr>
          <w:sz w:val="16"/>
          <w:szCs w:val="16"/>
        </w:rPr>
        <w:t>104.</w:t>
      </w:r>
      <w:r w:rsidRPr="00CB1B27">
        <w:rPr>
          <w:sz w:val="16"/>
          <w:szCs w:val="16"/>
        </w:rPr>
        <w:tab/>
        <w:t xml:space="preserve">Aharonovich E, Hatzenbuehler ML, Johnston B, et al. A low-cost, sustainable intervention for drinking reduction in the HIV primary care setting. </w:t>
      </w:r>
      <w:r w:rsidRPr="00CB1B27">
        <w:rPr>
          <w:i/>
          <w:sz w:val="16"/>
          <w:szCs w:val="16"/>
        </w:rPr>
        <w:t xml:space="preserve">AIDS Care. </w:t>
      </w:r>
      <w:r w:rsidRPr="00CB1B27">
        <w:rPr>
          <w:sz w:val="16"/>
          <w:szCs w:val="16"/>
        </w:rPr>
        <w:t>2006;18(6):561-568.</w:t>
      </w:r>
    </w:p>
    <w:p w14:paraId="74327ADB" w14:textId="77777777" w:rsidR="00CB1B27" w:rsidRPr="00CB1B27" w:rsidRDefault="00CB1B27" w:rsidP="00CB1B27">
      <w:pPr>
        <w:pStyle w:val="EndNoteBibliography"/>
        <w:spacing w:after="0"/>
        <w:ind w:left="720" w:hanging="720"/>
        <w:rPr>
          <w:sz w:val="16"/>
          <w:szCs w:val="16"/>
        </w:rPr>
      </w:pPr>
      <w:r w:rsidRPr="00CB1B27">
        <w:rPr>
          <w:sz w:val="16"/>
          <w:szCs w:val="16"/>
        </w:rPr>
        <w:t>105.</w:t>
      </w:r>
      <w:r w:rsidRPr="00CB1B27">
        <w:rPr>
          <w:sz w:val="16"/>
          <w:szCs w:val="16"/>
        </w:rPr>
        <w:tab/>
        <w:t xml:space="preserve">McGovern MP, Lambert-Harris C, Acquilano S, Xie H, Alterman AI, Weiss RD. A cognitive behavioral therapy for co-occurring substance use and posttraumatic stress disorders. </w:t>
      </w:r>
      <w:r w:rsidRPr="00CB1B27">
        <w:rPr>
          <w:i/>
          <w:sz w:val="16"/>
          <w:szCs w:val="16"/>
        </w:rPr>
        <w:t xml:space="preserve">Addict Behav. </w:t>
      </w:r>
      <w:r w:rsidRPr="00CB1B27">
        <w:rPr>
          <w:sz w:val="16"/>
          <w:szCs w:val="16"/>
        </w:rPr>
        <w:t>2009;34(10):892-897.</w:t>
      </w:r>
    </w:p>
    <w:p w14:paraId="52007A3F" w14:textId="77777777" w:rsidR="00CB1B27" w:rsidRPr="00CB1B27" w:rsidRDefault="00CB1B27" w:rsidP="00CB1B27">
      <w:pPr>
        <w:pStyle w:val="EndNoteBibliography"/>
        <w:spacing w:after="0"/>
        <w:ind w:left="720" w:hanging="720"/>
        <w:rPr>
          <w:sz w:val="16"/>
          <w:szCs w:val="16"/>
        </w:rPr>
      </w:pPr>
      <w:r w:rsidRPr="00CB1B27">
        <w:rPr>
          <w:sz w:val="16"/>
          <w:szCs w:val="16"/>
        </w:rPr>
        <w:t>106.</w:t>
      </w:r>
      <w:r w:rsidRPr="00CB1B27">
        <w:rPr>
          <w:sz w:val="16"/>
          <w:szCs w:val="16"/>
        </w:rPr>
        <w:tab/>
        <w:t xml:space="preserve">McGovern MP, Lambert-Harris C, Xie H, Meier A, McLeman B, Saunders E. A randomized controlled trial of treatments for co-occurring substance use disorders and post-traumatic stress disorder. </w:t>
      </w:r>
      <w:r w:rsidRPr="00CB1B27">
        <w:rPr>
          <w:i/>
          <w:sz w:val="16"/>
          <w:szCs w:val="16"/>
        </w:rPr>
        <w:t xml:space="preserve">Addiction. </w:t>
      </w:r>
      <w:r w:rsidRPr="00CB1B27">
        <w:rPr>
          <w:sz w:val="16"/>
          <w:szCs w:val="16"/>
        </w:rPr>
        <w:t>2015;110(7):1194-1204.</w:t>
      </w:r>
    </w:p>
    <w:p w14:paraId="67FE740F" w14:textId="77777777" w:rsidR="00CB1B27" w:rsidRPr="00CB1B27" w:rsidRDefault="00CB1B27" w:rsidP="00CB1B27">
      <w:pPr>
        <w:pStyle w:val="EndNoteBibliography"/>
        <w:spacing w:after="0"/>
        <w:ind w:left="720" w:hanging="720"/>
        <w:rPr>
          <w:sz w:val="16"/>
          <w:szCs w:val="16"/>
        </w:rPr>
      </w:pPr>
      <w:r w:rsidRPr="00CB1B27">
        <w:rPr>
          <w:sz w:val="16"/>
          <w:szCs w:val="16"/>
        </w:rPr>
        <w:t>107.</w:t>
      </w:r>
      <w:r w:rsidRPr="00CB1B27">
        <w:rPr>
          <w:sz w:val="16"/>
          <w:szCs w:val="16"/>
        </w:rPr>
        <w:tab/>
        <w:t xml:space="preserve">Agyapong VI, Ahern S, McLoughlin DM, Farren CK. Supportive text messaging for depression and comorbid alcohol use disorder: single-blind randomised trial. </w:t>
      </w:r>
      <w:r w:rsidRPr="00CB1B27">
        <w:rPr>
          <w:i/>
          <w:sz w:val="16"/>
          <w:szCs w:val="16"/>
        </w:rPr>
        <w:t xml:space="preserve">J Affect Disord. </w:t>
      </w:r>
      <w:r w:rsidRPr="00CB1B27">
        <w:rPr>
          <w:sz w:val="16"/>
          <w:szCs w:val="16"/>
        </w:rPr>
        <w:t>2012;141(2-3):168-176.</w:t>
      </w:r>
    </w:p>
    <w:p w14:paraId="0BF203E5" w14:textId="77777777" w:rsidR="00CB1B27" w:rsidRPr="00CB1B27" w:rsidRDefault="00CB1B27" w:rsidP="00CB1B27">
      <w:pPr>
        <w:pStyle w:val="EndNoteBibliography"/>
        <w:spacing w:after="0"/>
        <w:ind w:left="720" w:hanging="720"/>
        <w:rPr>
          <w:sz w:val="16"/>
          <w:szCs w:val="16"/>
        </w:rPr>
      </w:pPr>
      <w:r w:rsidRPr="00CB1B27">
        <w:rPr>
          <w:sz w:val="16"/>
          <w:szCs w:val="16"/>
        </w:rPr>
        <w:t>108.</w:t>
      </w:r>
      <w:r w:rsidRPr="00CB1B27">
        <w:rPr>
          <w:sz w:val="16"/>
          <w:szCs w:val="16"/>
        </w:rPr>
        <w:tab/>
        <w:t xml:space="preserve">O'Reilly H, Hagerty A, O'Donnell S, et al. Alcohol Use Disorder and Comorbid Depression: A Randomized Controlled Trial Investigating the Effectiveness of Supportive Text Messages in Aiding Recovery. </w:t>
      </w:r>
      <w:r w:rsidRPr="00CB1B27">
        <w:rPr>
          <w:i/>
          <w:sz w:val="16"/>
          <w:szCs w:val="16"/>
        </w:rPr>
        <w:t xml:space="preserve">Alcohol Alcohol. </w:t>
      </w:r>
      <w:r w:rsidRPr="00CB1B27">
        <w:rPr>
          <w:sz w:val="16"/>
          <w:szCs w:val="16"/>
        </w:rPr>
        <w:t>2019;54(5):551-558.</w:t>
      </w:r>
    </w:p>
    <w:p w14:paraId="294498EF" w14:textId="77777777" w:rsidR="00CB1B27" w:rsidRPr="00CB1B27" w:rsidRDefault="00CB1B27" w:rsidP="00CB1B27">
      <w:pPr>
        <w:pStyle w:val="EndNoteBibliography"/>
        <w:spacing w:after="0"/>
        <w:ind w:left="720" w:hanging="720"/>
        <w:rPr>
          <w:sz w:val="16"/>
          <w:szCs w:val="16"/>
        </w:rPr>
      </w:pPr>
      <w:r w:rsidRPr="00CB1B27">
        <w:rPr>
          <w:sz w:val="16"/>
          <w:szCs w:val="16"/>
        </w:rPr>
        <w:t>109.</w:t>
      </w:r>
      <w:r w:rsidRPr="00CB1B27">
        <w:rPr>
          <w:sz w:val="16"/>
          <w:szCs w:val="16"/>
        </w:rPr>
        <w:tab/>
        <w:t xml:space="preserve">Suffoletto B, Callaway C, Kristan J, Kraemer K, Clark DB. Text-message-based drinking assessments and brief interventions for young adults discharged from the emergency department. </w:t>
      </w:r>
      <w:r w:rsidRPr="00CB1B27">
        <w:rPr>
          <w:i/>
          <w:sz w:val="16"/>
          <w:szCs w:val="16"/>
        </w:rPr>
        <w:t xml:space="preserve">Alcohol Clin Exp Res. </w:t>
      </w:r>
      <w:r w:rsidRPr="00CB1B27">
        <w:rPr>
          <w:sz w:val="16"/>
          <w:szCs w:val="16"/>
        </w:rPr>
        <w:t>2012;36(3):552-560.</w:t>
      </w:r>
    </w:p>
    <w:p w14:paraId="236C1BC0" w14:textId="77777777" w:rsidR="00CB1B27" w:rsidRPr="00CB1B27" w:rsidRDefault="00CB1B27" w:rsidP="00CB1B27">
      <w:pPr>
        <w:pStyle w:val="EndNoteBibliography"/>
        <w:spacing w:after="0"/>
        <w:ind w:left="720" w:hanging="720"/>
        <w:rPr>
          <w:sz w:val="16"/>
          <w:szCs w:val="16"/>
        </w:rPr>
      </w:pPr>
      <w:r w:rsidRPr="00CB1B27">
        <w:rPr>
          <w:sz w:val="16"/>
          <w:szCs w:val="16"/>
        </w:rPr>
        <w:t>110.</w:t>
      </w:r>
      <w:r w:rsidRPr="00CB1B27">
        <w:rPr>
          <w:sz w:val="16"/>
          <w:szCs w:val="16"/>
        </w:rPr>
        <w:tab/>
        <w:t xml:space="preserve">Suffoletto B, Kristan J, Callaway C, et al. A text message alcohol intervention for young adult emergency department patients: a randomized clinical trial. </w:t>
      </w:r>
      <w:r w:rsidRPr="00CB1B27">
        <w:rPr>
          <w:i/>
          <w:sz w:val="16"/>
          <w:szCs w:val="16"/>
        </w:rPr>
        <w:t xml:space="preserve">Ann Emerg Med. </w:t>
      </w:r>
      <w:r w:rsidRPr="00CB1B27">
        <w:rPr>
          <w:sz w:val="16"/>
          <w:szCs w:val="16"/>
        </w:rPr>
        <w:t>2014;64(6):664-672 e664.</w:t>
      </w:r>
    </w:p>
    <w:p w14:paraId="06396A83" w14:textId="77777777" w:rsidR="00CB1B27" w:rsidRPr="00CB1B27" w:rsidRDefault="00CB1B27" w:rsidP="00CB1B27">
      <w:pPr>
        <w:pStyle w:val="EndNoteBibliography"/>
        <w:spacing w:after="0"/>
        <w:ind w:left="720" w:hanging="720"/>
        <w:rPr>
          <w:sz w:val="16"/>
          <w:szCs w:val="16"/>
        </w:rPr>
      </w:pPr>
      <w:r w:rsidRPr="00CB1B27">
        <w:rPr>
          <w:sz w:val="16"/>
          <w:szCs w:val="16"/>
        </w:rPr>
        <w:t>111.</w:t>
      </w:r>
      <w:r w:rsidRPr="00CB1B27">
        <w:rPr>
          <w:sz w:val="16"/>
          <w:szCs w:val="16"/>
        </w:rPr>
        <w:tab/>
        <w:t xml:space="preserve">Bewick BM, Trusler K, Mulhern B, Barkham M, Hill AJ. The feasibility and effectiveness of a web-based personalised feedback and social norms alcohol intervention in UK university students: a randomised control trial. </w:t>
      </w:r>
      <w:r w:rsidRPr="00CB1B27">
        <w:rPr>
          <w:i/>
          <w:sz w:val="16"/>
          <w:szCs w:val="16"/>
        </w:rPr>
        <w:t xml:space="preserve">Addict Behav. </w:t>
      </w:r>
      <w:r w:rsidRPr="00CB1B27">
        <w:rPr>
          <w:sz w:val="16"/>
          <w:szCs w:val="16"/>
        </w:rPr>
        <w:t>2008;33(9):1192-1198.</w:t>
      </w:r>
    </w:p>
    <w:p w14:paraId="2F4487A6" w14:textId="77777777" w:rsidR="00CB1B27" w:rsidRPr="00CB1B27" w:rsidRDefault="00CB1B27" w:rsidP="00CB1B27">
      <w:pPr>
        <w:pStyle w:val="EndNoteBibliography"/>
        <w:spacing w:after="0"/>
        <w:ind w:left="720" w:hanging="720"/>
        <w:rPr>
          <w:sz w:val="16"/>
          <w:szCs w:val="16"/>
        </w:rPr>
      </w:pPr>
      <w:r w:rsidRPr="00CB1B27">
        <w:rPr>
          <w:sz w:val="16"/>
          <w:szCs w:val="16"/>
        </w:rPr>
        <w:t>112.</w:t>
      </w:r>
      <w:r w:rsidRPr="00CB1B27">
        <w:rPr>
          <w:sz w:val="16"/>
          <w:szCs w:val="16"/>
        </w:rPr>
        <w:tab/>
        <w:t xml:space="preserve">Bewick BM, West RM, Barkham M, et al. The effectiveness of a Web-based personalized feedback and social norms alcohol intervention on United Kingdom university students: randomized controlled trial. </w:t>
      </w:r>
      <w:r w:rsidRPr="00CB1B27">
        <w:rPr>
          <w:i/>
          <w:sz w:val="16"/>
          <w:szCs w:val="16"/>
        </w:rPr>
        <w:t xml:space="preserve">J Med Internet Res. </w:t>
      </w:r>
      <w:r w:rsidRPr="00CB1B27">
        <w:rPr>
          <w:sz w:val="16"/>
          <w:szCs w:val="16"/>
        </w:rPr>
        <w:t>2013;15(7):e137.</w:t>
      </w:r>
    </w:p>
    <w:p w14:paraId="34FC9A22" w14:textId="77777777" w:rsidR="00CB1B27" w:rsidRPr="00CB1B27" w:rsidRDefault="00CB1B27" w:rsidP="00CB1B27">
      <w:pPr>
        <w:pStyle w:val="EndNoteBibliography"/>
        <w:spacing w:after="0"/>
        <w:ind w:left="720" w:hanging="720"/>
        <w:rPr>
          <w:sz w:val="16"/>
          <w:szCs w:val="16"/>
        </w:rPr>
      </w:pPr>
      <w:r w:rsidRPr="00CB1B27">
        <w:rPr>
          <w:sz w:val="16"/>
          <w:szCs w:val="16"/>
        </w:rPr>
        <w:t>113.</w:t>
      </w:r>
      <w:r w:rsidRPr="00CB1B27">
        <w:rPr>
          <w:sz w:val="16"/>
          <w:szCs w:val="16"/>
        </w:rPr>
        <w:tab/>
        <w:t xml:space="preserve">Bewick BM, West R, Gill J, et al. Providing web-based feedback and social norms information to reduce student alcohol intake: a multisite investigation. </w:t>
      </w:r>
      <w:r w:rsidRPr="00CB1B27">
        <w:rPr>
          <w:i/>
          <w:sz w:val="16"/>
          <w:szCs w:val="16"/>
        </w:rPr>
        <w:t xml:space="preserve">J Med Internet Res. </w:t>
      </w:r>
      <w:r w:rsidRPr="00CB1B27">
        <w:rPr>
          <w:sz w:val="16"/>
          <w:szCs w:val="16"/>
        </w:rPr>
        <w:t>2010;12(5):e59.</w:t>
      </w:r>
    </w:p>
    <w:p w14:paraId="7CA2A329" w14:textId="77777777" w:rsidR="00CB1B27" w:rsidRPr="00CB1B27" w:rsidRDefault="00CB1B27" w:rsidP="00CB1B27">
      <w:pPr>
        <w:pStyle w:val="EndNoteBibliography"/>
        <w:spacing w:after="0"/>
        <w:ind w:left="720" w:hanging="720"/>
        <w:rPr>
          <w:sz w:val="16"/>
          <w:szCs w:val="16"/>
        </w:rPr>
      </w:pPr>
      <w:r w:rsidRPr="00CB1B27">
        <w:rPr>
          <w:sz w:val="16"/>
          <w:szCs w:val="16"/>
        </w:rPr>
        <w:t>114.</w:t>
      </w:r>
      <w:r w:rsidRPr="00CB1B27">
        <w:rPr>
          <w:sz w:val="16"/>
          <w:szCs w:val="16"/>
        </w:rPr>
        <w:tab/>
        <w:t xml:space="preserve">Martinez CR, Jr., Eddy JM. Effects of culturally adapted parent management training on Latino youth behavioral health outcomes. </w:t>
      </w:r>
      <w:r w:rsidRPr="00CB1B27">
        <w:rPr>
          <w:i/>
          <w:sz w:val="16"/>
          <w:szCs w:val="16"/>
        </w:rPr>
        <w:t xml:space="preserve">J Consult Clin Psychol. </w:t>
      </w:r>
      <w:r w:rsidRPr="00CB1B27">
        <w:rPr>
          <w:sz w:val="16"/>
          <w:szCs w:val="16"/>
        </w:rPr>
        <w:t>2005;73(5):841-851.</w:t>
      </w:r>
    </w:p>
    <w:p w14:paraId="567C2682" w14:textId="77777777" w:rsidR="00CB1B27" w:rsidRPr="00CB1B27" w:rsidRDefault="00CB1B27" w:rsidP="00CB1B27">
      <w:pPr>
        <w:pStyle w:val="EndNoteBibliography"/>
        <w:spacing w:after="0"/>
        <w:ind w:left="720" w:hanging="720"/>
        <w:rPr>
          <w:sz w:val="16"/>
          <w:szCs w:val="16"/>
        </w:rPr>
      </w:pPr>
      <w:r w:rsidRPr="00CB1B27">
        <w:rPr>
          <w:sz w:val="16"/>
          <w:szCs w:val="16"/>
        </w:rPr>
        <w:t>115.</w:t>
      </w:r>
      <w:r w:rsidRPr="00CB1B27">
        <w:rPr>
          <w:sz w:val="16"/>
          <w:szCs w:val="16"/>
        </w:rPr>
        <w:tab/>
        <w:t xml:space="preserve">Martinez CR, Jr., Eddy JM, McClure HH, Cobb CL. Promoting Strong Latino Families Within an Emerging Immigration Context: Results of a Replication and Extension Trial of a Culturally Adapted Preventive Intervention. </w:t>
      </w:r>
      <w:r w:rsidRPr="00CB1B27">
        <w:rPr>
          <w:i/>
          <w:sz w:val="16"/>
          <w:szCs w:val="16"/>
        </w:rPr>
        <w:t xml:space="preserve">Prev Sci. </w:t>
      </w:r>
      <w:r w:rsidRPr="00CB1B27">
        <w:rPr>
          <w:sz w:val="16"/>
          <w:szCs w:val="16"/>
        </w:rPr>
        <w:t>2022;23(2):283-294.</w:t>
      </w:r>
    </w:p>
    <w:p w14:paraId="31F90642" w14:textId="77777777" w:rsidR="00CB1B27" w:rsidRPr="00CB1B27" w:rsidRDefault="00CB1B27" w:rsidP="00CB1B27">
      <w:pPr>
        <w:pStyle w:val="EndNoteBibliography"/>
        <w:spacing w:after="0"/>
        <w:ind w:left="720" w:hanging="720"/>
        <w:rPr>
          <w:sz w:val="16"/>
          <w:szCs w:val="16"/>
        </w:rPr>
      </w:pPr>
      <w:r w:rsidRPr="00CB1B27">
        <w:rPr>
          <w:sz w:val="16"/>
          <w:szCs w:val="16"/>
        </w:rPr>
        <w:t>116.</w:t>
      </w:r>
      <w:r w:rsidRPr="00CB1B27">
        <w:rPr>
          <w:sz w:val="16"/>
          <w:szCs w:val="16"/>
        </w:rPr>
        <w:tab/>
        <w:t xml:space="preserve">Merrill JE, Boyle HK, Barnett NP, Carey KB. Delivering normative feedback to heavy drinking college students via text messaging: A pilot feasibility study. </w:t>
      </w:r>
      <w:r w:rsidRPr="00CB1B27">
        <w:rPr>
          <w:i/>
          <w:sz w:val="16"/>
          <w:szCs w:val="16"/>
        </w:rPr>
        <w:t xml:space="preserve">Addict Behav. </w:t>
      </w:r>
      <w:r w:rsidRPr="00CB1B27">
        <w:rPr>
          <w:sz w:val="16"/>
          <w:szCs w:val="16"/>
        </w:rPr>
        <w:t>2018;83:175-181.</w:t>
      </w:r>
    </w:p>
    <w:p w14:paraId="34A31016" w14:textId="77777777" w:rsidR="00CB1B27" w:rsidRPr="00CB1B27" w:rsidRDefault="00CB1B27" w:rsidP="00CB1B27">
      <w:pPr>
        <w:pStyle w:val="EndNoteBibliography"/>
        <w:spacing w:after="0"/>
        <w:ind w:left="720" w:hanging="720"/>
        <w:rPr>
          <w:sz w:val="16"/>
          <w:szCs w:val="16"/>
        </w:rPr>
      </w:pPr>
      <w:r w:rsidRPr="00CB1B27">
        <w:rPr>
          <w:sz w:val="16"/>
          <w:szCs w:val="16"/>
        </w:rPr>
        <w:t>117.</w:t>
      </w:r>
      <w:r w:rsidRPr="00CB1B27">
        <w:rPr>
          <w:sz w:val="16"/>
          <w:szCs w:val="16"/>
        </w:rPr>
        <w:tab/>
        <w:t xml:space="preserve">Carey KB, Merrill JE, Boyle HK, Barnett NP. Correcting exaggerated drinking norms with a mobile message delivery system: Selective prevention with heavy-drinking first-year college students. </w:t>
      </w:r>
      <w:r w:rsidRPr="00CB1B27">
        <w:rPr>
          <w:i/>
          <w:sz w:val="16"/>
          <w:szCs w:val="16"/>
        </w:rPr>
        <w:t xml:space="preserve">Psychol Addict Behav. </w:t>
      </w:r>
      <w:r w:rsidRPr="00CB1B27">
        <w:rPr>
          <w:sz w:val="16"/>
          <w:szCs w:val="16"/>
        </w:rPr>
        <w:t>2020;34(3):454-464.</w:t>
      </w:r>
    </w:p>
    <w:p w14:paraId="786BEB92" w14:textId="77777777" w:rsidR="00CB1B27" w:rsidRPr="00CB1B27" w:rsidRDefault="00CB1B27" w:rsidP="00CB1B27">
      <w:pPr>
        <w:pStyle w:val="EndNoteBibliography"/>
        <w:spacing w:after="0"/>
        <w:ind w:left="720" w:hanging="720"/>
        <w:rPr>
          <w:sz w:val="16"/>
          <w:szCs w:val="16"/>
        </w:rPr>
      </w:pPr>
      <w:r w:rsidRPr="00CB1B27">
        <w:rPr>
          <w:sz w:val="16"/>
          <w:szCs w:val="16"/>
        </w:rPr>
        <w:t>118.</w:t>
      </w:r>
      <w:r w:rsidRPr="00CB1B27">
        <w:rPr>
          <w:sz w:val="16"/>
          <w:szCs w:val="16"/>
        </w:rPr>
        <w:tab/>
        <w:t xml:space="preserve">Naar-King S, Wright K, Parsons JT, et al. Healthy choices: motivational enhancement therapy for health risk behaviors in HIV-positive youth. </w:t>
      </w:r>
      <w:r w:rsidRPr="00CB1B27">
        <w:rPr>
          <w:i/>
          <w:sz w:val="16"/>
          <w:szCs w:val="16"/>
        </w:rPr>
        <w:t xml:space="preserve">AIDS Educ Prev. </w:t>
      </w:r>
      <w:r w:rsidRPr="00CB1B27">
        <w:rPr>
          <w:sz w:val="16"/>
          <w:szCs w:val="16"/>
        </w:rPr>
        <w:t>2006;18(1):1-11.</w:t>
      </w:r>
    </w:p>
    <w:p w14:paraId="6EF9465B" w14:textId="77777777" w:rsidR="00CB1B27" w:rsidRPr="00CB1B27" w:rsidRDefault="00CB1B27" w:rsidP="00CB1B27">
      <w:pPr>
        <w:pStyle w:val="EndNoteBibliography"/>
        <w:spacing w:after="0"/>
        <w:ind w:left="720" w:hanging="720"/>
        <w:rPr>
          <w:sz w:val="16"/>
          <w:szCs w:val="16"/>
        </w:rPr>
      </w:pPr>
      <w:r w:rsidRPr="00CB1B27">
        <w:rPr>
          <w:sz w:val="16"/>
          <w:szCs w:val="16"/>
        </w:rPr>
        <w:t>119.</w:t>
      </w:r>
      <w:r w:rsidRPr="00CB1B27">
        <w:rPr>
          <w:sz w:val="16"/>
          <w:szCs w:val="16"/>
        </w:rPr>
        <w:tab/>
        <w:t xml:space="preserve">Naar-King S, Parsons JT, Murphy D, Kolmodin K, Harris DR, Team ATNP. A multisite randomized trial of a motivational intervention targeting multiple risks in youth living with HIV: initial effects on motivation, self-efficacy, and depression. </w:t>
      </w:r>
      <w:r w:rsidRPr="00CB1B27">
        <w:rPr>
          <w:i/>
          <w:sz w:val="16"/>
          <w:szCs w:val="16"/>
        </w:rPr>
        <w:t xml:space="preserve">J Adolesc Health. </w:t>
      </w:r>
      <w:r w:rsidRPr="00CB1B27">
        <w:rPr>
          <w:sz w:val="16"/>
          <w:szCs w:val="16"/>
        </w:rPr>
        <w:t>2010;46(5):422-428.</w:t>
      </w:r>
    </w:p>
    <w:p w14:paraId="375F8B13" w14:textId="77777777" w:rsidR="00CB1B27" w:rsidRPr="00CB1B27" w:rsidRDefault="00CB1B27" w:rsidP="00CB1B27">
      <w:pPr>
        <w:pStyle w:val="EndNoteBibliography"/>
        <w:spacing w:after="0"/>
        <w:ind w:left="720" w:hanging="720"/>
        <w:rPr>
          <w:sz w:val="16"/>
          <w:szCs w:val="16"/>
        </w:rPr>
      </w:pPr>
      <w:r w:rsidRPr="00CB1B27">
        <w:rPr>
          <w:sz w:val="16"/>
          <w:szCs w:val="16"/>
        </w:rPr>
        <w:t>120.</w:t>
      </w:r>
      <w:r w:rsidRPr="00CB1B27">
        <w:rPr>
          <w:sz w:val="16"/>
          <w:szCs w:val="16"/>
        </w:rPr>
        <w:tab/>
        <w:t xml:space="preserve">Papas RK, Sidle JE, Martino S, et al. Systematic cultural adaptation of cognitive-behavioral therapy to reduce alcohol use among HIV-infected outpatients in western Kenya. </w:t>
      </w:r>
      <w:r w:rsidRPr="00CB1B27">
        <w:rPr>
          <w:i/>
          <w:sz w:val="16"/>
          <w:szCs w:val="16"/>
        </w:rPr>
        <w:t xml:space="preserve">AIDS Behav. </w:t>
      </w:r>
      <w:r w:rsidRPr="00CB1B27">
        <w:rPr>
          <w:sz w:val="16"/>
          <w:szCs w:val="16"/>
        </w:rPr>
        <w:t>2010;14(3):669-678.</w:t>
      </w:r>
    </w:p>
    <w:p w14:paraId="47818C21" w14:textId="77777777" w:rsidR="00CB1B27" w:rsidRPr="00CB1B27" w:rsidRDefault="00CB1B27" w:rsidP="00CB1B27">
      <w:pPr>
        <w:pStyle w:val="EndNoteBibliography"/>
        <w:spacing w:after="0"/>
        <w:ind w:left="720" w:hanging="720"/>
        <w:rPr>
          <w:sz w:val="16"/>
          <w:szCs w:val="16"/>
        </w:rPr>
      </w:pPr>
      <w:r w:rsidRPr="00CB1B27">
        <w:rPr>
          <w:sz w:val="16"/>
          <w:szCs w:val="16"/>
        </w:rPr>
        <w:t>121.</w:t>
      </w:r>
      <w:r w:rsidRPr="00CB1B27">
        <w:rPr>
          <w:sz w:val="16"/>
          <w:szCs w:val="16"/>
        </w:rPr>
        <w:tab/>
        <w:t xml:space="preserve">Papas RK, Gakinya BN, Mwaniki MM, et al. A randomized clinical trial of a group cognitive-behavioral therapy to reduce alcohol use among human immunodeficiency virus-infected outpatients in western Kenya. </w:t>
      </w:r>
      <w:r w:rsidRPr="00CB1B27">
        <w:rPr>
          <w:i/>
          <w:sz w:val="16"/>
          <w:szCs w:val="16"/>
        </w:rPr>
        <w:t xml:space="preserve">Addiction. </w:t>
      </w:r>
      <w:r w:rsidRPr="00CB1B27">
        <w:rPr>
          <w:sz w:val="16"/>
          <w:szCs w:val="16"/>
        </w:rPr>
        <w:t>2021;116(2):305-318.</w:t>
      </w:r>
    </w:p>
    <w:p w14:paraId="50F5AC73" w14:textId="77777777" w:rsidR="00CB1B27" w:rsidRPr="00CB1B27" w:rsidRDefault="00CB1B27" w:rsidP="00CB1B27">
      <w:pPr>
        <w:pStyle w:val="EndNoteBibliography"/>
        <w:spacing w:after="0"/>
        <w:ind w:left="720" w:hanging="720"/>
        <w:rPr>
          <w:sz w:val="16"/>
          <w:szCs w:val="16"/>
        </w:rPr>
      </w:pPr>
      <w:r w:rsidRPr="00CB1B27">
        <w:rPr>
          <w:sz w:val="16"/>
          <w:szCs w:val="16"/>
        </w:rPr>
        <w:t>122.</w:t>
      </w:r>
      <w:r w:rsidRPr="00CB1B27">
        <w:rPr>
          <w:sz w:val="16"/>
          <w:szCs w:val="16"/>
        </w:rPr>
        <w:tab/>
        <w:t xml:space="preserve">Madhombiro M, Dube B, Dube M, et al. Intervention for alcohol use disorders at an HIV care clinic in Harare: a pilot and feasibility study. </w:t>
      </w:r>
      <w:r w:rsidRPr="00CB1B27">
        <w:rPr>
          <w:i/>
          <w:sz w:val="16"/>
          <w:szCs w:val="16"/>
        </w:rPr>
        <w:t xml:space="preserve">Addict Sci Clin Pract. </w:t>
      </w:r>
      <w:r w:rsidRPr="00CB1B27">
        <w:rPr>
          <w:sz w:val="16"/>
          <w:szCs w:val="16"/>
        </w:rPr>
        <w:t>2019;14(1):16.</w:t>
      </w:r>
    </w:p>
    <w:p w14:paraId="7FA56195" w14:textId="77777777" w:rsidR="00CB1B27" w:rsidRPr="00CB1B27" w:rsidRDefault="00CB1B27" w:rsidP="00CB1B27">
      <w:pPr>
        <w:pStyle w:val="EndNoteBibliography"/>
        <w:spacing w:after="0"/>
        <w:ind w:left="720" w:hanging="720"/>
        <w:rPr>
          <w:sz w:val="16"/>
          <w:szCs w:val="16"/>
        </w:rPr>
      </w:pPr>
      <w:r w:rsidRPr="00CB1B27">
        <w:rPr>
          <w:sz w:val="16"/>
          <w:szCs w:val="16"/>
        </w:rPr>
        <w:t>123.</w:t>
      </w:r>
      <w:r w:rsidRPr="00CB1B27">
        <w:rPr>
          <w:sz w:val="16"/>
          <w:szCs w:val="16"/>
        </w:rPr>
        <w:tab/>
        <w:t xml:space="preserve">Madhombiro M, Kidd M, Dube B, et al. Effectiveness of a psychological intervention delivered by general nurses for alcohol use disorders in people living with HIV in Zimbabwe: a cluster randomized controlled trial. </w:t>
      </w:r>
      <w:r w:rsidRPr="00CB1B27">
        <w:rPr>
          <w:i/>
          <w:sz w:val="16"/>
          <w:szCs w:val="16"/>
        </w:rPr>
        <w:t xml:space="preserve">J Int AIDS Soc. </w:t>
      </w:r>
      <w:r w:rsidRPr="00CB1B27">
        <w:rPr>
          <w:sz w:val="16"/>
          <w:szCs w:val="16"/>
        </w:rPr>
        <w:t>2020;23(12):e25641.</w:t>
      </w:r>
    </w:p>
    <w:p w14:paraId="094BFC06" w14:textId="77777777" w:rsidR="00CB1B27" w:rsidRPr="00CB1B27" w:rsidRDefault="00CB1B27" w:rsidP="00CB1B27">
      <w:pPr>
        <w:pStyle w:val="EndNoteBibliography"/>
        <w:spacing w:after="0"/>
        <w:ind w:left="720" w:hanging="720"/>
        <w:rPr>
          <w:sz w:val="16"/>
          <w:szCs w:val="16"/>
        </w:rPr>
      </w:pPr>
      <w:r w:rsidRPr="00CB1B27">
        <w:rPr>
          <w:sz w:val="16"/>
          <w:szCs w:val="16"/>
        </w:rPr>
        <w:t>124.</w:t>
      </w:r>
      <w:r w:rsidRPr="00CB1B27">
        <w:rPr>
          <w:sz w:val="16"/>
          <w:szCs w:val="16"/>
        </w:rPr>
        <w:tab/>
        <w:t xml:space="preserve">Dawe S, Harnett PH, Rendalls V, Staiger P. Improving family functioning and child outcome in methadone maintained families: the Parents Under Pressure programme. </w:t>
      </w:r>
      <w:r w:rsidRPr="00CB1B27">
        <w:rPr>
          <w:i/>
          <w:sz w:val="16"/>
          <w:szCs w:val="16"/>
        </w:rPr>
        <w:t xml:space="preserve">Drug Alcohol Rev. </w:t>
      </w:r>
      <w:r w:rsidRPr="00CB1B27">
        <w:rPr>
          <w:sz w:val="16"/>
          <w:szCs w:val="16"/>
        </w:rPr>
        <w:t>2003;22(3):299-307.</w:t>
      </w:r>
    </w:p>
    <w:p w14:paraId="5B6AC7C2" w14:textId="77777777" w:rsidR="00CB1B27" w:rsidRPr="00CB1B27" w:rsidRDefault="00CB1B27" w:rsidP="00CB1B27">
      <w:pPr>
        <w:pStyle w:val="EndNoteBibliography"/>
        <w:spacing w:after="0"/>
        <w:ind w:left="720" w:hanging="720"/>
        <w:rPr>
          <w:sz w:val="16"/>
          <w:szCs w:val="16"/>
        </w:rPr>
      </w:pPr>
      <w:r w:rsidRPr="00CB1B27">
        <w:rPr>
          <w:sz w:val="16"/>
          <w:szCs w:val="16"/>
        </w:rPr>
        <w:t>125.</w:t>
      </w:r>
      <w:r w:rsidRPr="00CB1B27">
        <w:rPr>
          <w:sz w:val="16"/>
          <w:szCs w:val="16"/>
        </w:rPr>
        <w:tab/>
        <w:t xml:space="preserve">Dawe S, Harnett P. Reducing potential for child abuse among methadone-maintained parents: results from a randomized controlled trial. </w:t>
      </w:r>
      <w:r w:rsidRPr="00CB1B27">
        <w:rPr>
          <w:i/>
          <w:sz w:val="16"/>
          <w:szCs w:val="16"/>
        </w:rPr>
        <w:t xml:space="preserve">J Subst Abuse Treat. </w:t>
      </w:r>
      <w:r w:rsidRPr="00CB1B27">
        <w:rPr>
          <w:sz w:val="16"/>
          <w:szCs w:val="16"/>
        </w:rPr>
        <w:t>2007;32(4):381-390.</w:t>
      </w:r>
    </w:p>
    <w:p w14:paraId="57CD2A38" w14:textId="77777777" w:rsidR="00CB1B27" w:rsidRPr="00CB1B27" w:rsidRDefault="00CB1B27" w:rsidP="00CB1B27">
      <w:pPr>
        <w:pStyle w:val="EndNoteBibliography"/>
        <w:spacing w:after="0"/>
        <w:ind w:left="720" w:hanging="720"/>
        <w:rPr>
          <w:sz w:val="16"/>
          <w:szCs w:val="16"/>
        </w:rPr>
      </w:pPr>
      <w:r w:rsidRPr="00CB1B27">
        <w:rPr>
          <w:sz w:val="16"/>
          <w:szCs w:val="16"/>
        </w:rPr>
        <w:t>126.</w:t>
      </w:r>
      <w:r w:rsidRPr="00CB1B27">
        <w:rPr>
          <w:sz w:val="16"/>
          <w:szCs w:val="16"/>
        </w:rPr>
        <w:tab/>
        <w:t xml:space="preserve">Barlow J, Sembi S, Parsons H, et al. A randomized controlled trial and economic evaluation of the Parents Under Pressure program for parents in substance abuse treatment. </w:t>
      </w:r>
      <w:r w:rsidRPr="00CB1B27">
        <w:rPr>
          <w:i/>
          <w:sz w:val="16"/>
          <w:szCs w:val="16"/>
        </w:rPr>
        <w:t xml:space="preserve">Drug Alcohol Depend. </w:t>
      </w:r>
      <w:r w:rsidRPr="00CB1B27">
        <w:rPr>
          <w:sz w:val="16"/>
          <w:szCs w:val="16"/>
        </w:rPr>
        <w:t>2019;194:184-194.</w:t>
      </w:r>
    </w:p>
    <w:p w14:paraId="087E7892" w14:textId="77777777" w:rsidR="00CB1B27" w:rsidRPr="00CB1B27" w:rsidRDefault="00CB1B27" w:rsidP="00CB1B27">
      <w:pPr>
        <w:pStyle w:val="EndNoteBibliography"/>
        <w:spacing w:after="0"/>
        <w:ind w:left="720" w:hanging="720"/>
        <w:rPr>
          <w:sz w:val="16"/>
          <w:szCs w:val="16"/>
        </w:rPr>
      </w:pPr>
      <w:r w:rsidRPr="00CB1B27">
        <w:rPr>
          <w:sz w:val="16"/>
          <w:szCs w:val="16"/>
        </w:rPr>
        <w:lastRenderedPageBreak/>
        <w:t>127.</w:t>
      </w:r>
      <w:r w:rsidRPr="00CB1B27">
        <w:rPr>
          <w:sz w:val="16"/>
          <w:szCs w:val="16"/>
        </w:rPr>
        <w:tab/>
        <w:t xml:space="preserve">Schaeffer CM, Swenson CC, Tuerk EH, Henggeler SW. Comprehensive treatment for co-occurring child maltreatment and parental substance abuse: outcomes from a 24-month pilot study of the MST-Building Stronger Families program. </w:t>
      </w:r>
      <w:r w:rsidRPr="00CB1B27">
        <w:rPr>
          <w:i/>
          <w:sz w:val="16"/>
          <w:szCs w:val="16"/>
        </w:rPr>
        <w:t xml:space="preserve">Child Abuse Negl. </w:t>
      </w:r>
      <w:r w:rsidRPr="00CB1B27">
        <w:rPr>
          <w:sz w:val="16"/>
          <w:szCs w:val="16"/>
        </w:rPr>
        <w:t>2013;37(8):596-607.</w:t>
      </w:r>
    </w:p>
    <w:p w14:paraId="2DBED9E1" w14:textId="77777777" w:rsidR="00CB1B27" w:rsidRPr="00CB1B27" w:rsidRDefault="00CB1B27" w:rsidP="00CB1B27">
      <w:pPr>
        <w:pStyle w:val="EndNoteBibliography"/>
        <w:spacing w:after="0"/>
        <w:ind w:left="720" w:hanging="720"/>
        <w:rPr>
          <w:sz w:val="16"/>
          <w:szCs w:val="16"/>
        </w:rPr>
      </w:pPr>
      <w:r w:rsidRPr="00CB1B27">
        <w:rPr>
          <w:sz w:val="16"/>
          <w:szCs w:val="16"/>
        </w:rPr>
        <w:t>128.</w:t>
      </w:r>
      <w:r w:rsidRPr="00CB1B27">
        <w:rPr>
          <w:sz w:val="16"/>
          <w:szCs w:val="16"/>
        </w:rPr>
        <w:tab/>
        <w:t xml:space="preserve">Schaeffer CM, Swenson CC, Powell JS. Multisystemic Therapy - Building Stronger Families (MST-BSF): Substance misuse, child neglect, and parenting outcomes from an 18-month randomized effectiveness trial. </w:t>
      </w:r>
      <w:r w:rsidRPr="00CB1B27">
        <w:rPr>
          <w:i/>
          <w:sz w:val="16"/>
          <w:szCs w:val="16"/>
        </w:rPr>
        <w:t xml:space="preserve">Child Abuse Negl. </w:t>
      </w:r>
      <w:r w:rsidRPr="00CB1B27">
        <w:rPr>
          <w:sz w:val="16"/>
          <w:szCs w:val="16"/>
        </w:rPr>
        <w:t>2021;122:105379.</w:t>
      </w:r>
    </w:p>
    <w:p w14:paraId="0B38C058" w14:textId="77777777" w:rsidR="00CB1B27" w:rsidRPr="00CB1B27" w:rsidRDefault="00CB1B27" w:rsidP="00CB1B27">
      <w:pPr>
        <w:pStyle w:val="EndNoteBibliography"/>
        <w:spacing w:after="0"/>
        <w:ind w:left="720" w:hanging="720"/>
        <w:rPr>
          <w:sz w:val="16"/>
          <w:szCs w:val="16"/>
        </w:rPr>
      </w:pPr>
      <w:r w:rsidRPr="00CB1B27">
        <w:rPr>
          <w:sz w:val="16"/>
          <w:szCs w:val="16"/>
        </w:rPr>
        <w:t>129.</w:t>
      </w:r>
      <w:r w:rsidRPr="00CB1B27">
        <w:rPr>
          <w:sz w:val="16"/>
          <w:szCs w:val="16"/>
        </w:rPr>
        <w:tab/>
        <w:t xml:space="preserve">Easton CJ, Mandel DL, Hunkele KA, Nich C, Rounsaville BJ, Carroll KM. A cognitive behavioral therapy for alcohol-dependent domestic violence offenders: an integrated substance abuse-domestic violence treatment approach (SADV). </w:t>
      </w:r>
      <w:r w:rsidRPr="00CB1B27">
        <w:rPr>
          <w:i/>
          <w:sz w:val="16"/>
          <w:szCs w:val="16"/>
        </w:rPr>
        <w:t xml:space="preserve">Am J Addict. </w:t>
      </w:r>
      <w:r w:rsidRPr="00CB1B27">
        <w:rPr>
          <w:sz w:val="16"/>
          <w:szCs w:val="16"/>
        </w:rPr>
        <w:t>2007;16(1):24-31.</w:t>
      </w:r>
    </w:p>
    <w:p w14:paraId="64C7B0A8" w14:textId="77777777" w:rsidR="00CB1B27" w:rsidRPr="00CB1B27" w:rsidRDefault="00CB1B27" w:rsidP="00CB1B27">
      <w:pPr>
        <w:pStyle w:val="EndNoteBibliography"/>
        <w:spacing w:after="0"/>
        <w:ind w:left="720" w:hanging="720"/>
        <w:rPr>
          <w:sz w:val="16"/>
          <w:szCs w:val="16"/>
        </w:rPr>
      </w:pPr>
      <w:r w:rsidRPr="00CB1B27">
        <w:rPr>
          <w:sz w:val="16"/>
          <w:szCs w:val="16"/>
        </w:rPr>
        <w:t>130.</w:t>
      </w:r>
      <w:r w:rsidRPr="00CB1B27">
        <w:rPr>
          <w:sz w:val="16"/>
          <w:szCs w:val="16"/>
        </w:rPr>
        <w:tab/>
        <w:t xml:space="preserve">Easton CJ, Crane CA, Mandel D. A Randomized Controlled Trial Assessing the Efficacy of Cognitive Behavioral Therapy for Substance-Dependent Domestic Violence Offenders: An Integrated Substance Abuse-Domestic Violence Treatment Approach (SADV). </w:t>
      </w:r>
      <w:r w:rsidRPr="00CB1B27">
        <w:rPr>
          <w:i/>
          <w:sz w:val="16"/>
          <w:szCs w:val="16"/>
        </w:rPr>
        <w:t xml:space="preserve">J Marital Fam Ther. </w:t>
      </w:r>
      <w:r w:rsidRPr="00CB1B27">
        <w:rPr>
          <w:sz w:val="16"/>
          <w:szCs w:val="16"/>
        </w:rPr>
        <w:t>2018;44(3):483-498.</w:t>
      </w:r>
    </w:p>
    <w:p w14:paraId="4644B253" w14:textId="77777777" w:rsidR="00CB1B27" w:rsidRPr="00CB1B27" w:rsidRDefault="00CB1B27" w:rsidP="00CB1B27">
      <w:pPr>
        <w:pStyle w:val="EndNoteBibliography"/>
        <w:spacing w:after="0"/>
        <w:ind w:left="720" w:hanging="720"/>
        <w:rPr>
          <w:sz w:val="16"/>
          <w:szCs w:val="16"/>
        </w:rPr>
      </w:pPr>
      <w:r w:rsidRPr="00CB1B27">
        <w:rPr>
          <w:sz w:val="16"/>
          <w:szCs w:val="16"/>
        </w:rPr>
        <w:t>131.</w:t>
      </w:r>
      <w:r w:rsidRPr="00CB1B27">
        <w:rPr>
          <w:sz w:val="16"/>
          <w:szCs w:val="16"/>
        </w:rPr>
        <w:tab/>
        <w:t xml:space="preserve">Taft CT, Macdonald A, Monson CM, Walling SM, Resick PA, Murphy CM. “Strength at Home” Group Intervention for Military Populations Engaging in Intimate Partner Violence: Pilot Findings. </w:t>
      </w:r>
      <w:r w:rsidRPr="00CB1B27">
        <w:rPr>
          <w:i/>
          <w:sz w:val="16"/>
          <w:szCs w:val="16"/>
        </w:rPr>
        <w:t xml:space="preserve">Journal of Family Violence. </w:t>
      </w:r>
      <w:r w:rsidRPr="00CB1B27">
        <w:rPr>
          <w:sz w:val="16"/>
          <w:szCs w:val="16"/>
        </w:rPr>
        <w:t>2013;28(3):225-231.</w:t>
      </w:r>
    </w:p>
    <w:p w14:paraId="153CEB11" w14:textId="77777777" w:rsidR="00CB1B27" w:rsidRPr="00CB1B27" w:rsidRDefault="00CB1B27" w:rsidP="00CB1B27">
      <w:pPr>
        <w:pStyle w:val="EndNoteBibliography"/>
        <w:spacing w:after="0"/>
        <w:ind w:left="720" w:hanging="720"/>
        <w:rPr>
          <w:sz w:val="16"/>
          <w:szCs w:val="16"/>
        </w:rPr>
      </w:pPr>
      <w:r w:rsidRPr="00CB1B27">
        <w:rPr>
          <w:sz w:val="16"/>
          <w:szCs w:val="16"/>
        </w:rPr>
        <w:t>132.</w:t>
      </w:r>
      <w:r w:rsidRPr="00CB1B27">
        <w:rPr>
          <w:sz w:val="16"/>
          <w:szCs w:val="16"/>
        </w:rPr>
        <w:tab/>
        <w:t xml:space="preserve">Taft CT, Macdonald A, Creech SK, Monson CM, Murphy CM. A Randomized Controlled Clinical Trial of the Strength at Home Men's Program for Partner Violence in Military Veterans. </w:t>
      </w:r>
      <w:r w:rsidRPr="00CB1B27">
        <w:rPr>
          <w:i/>
          <w:sz w:val="16"/>
          <w:szCs w:val="16"/>
        </w:rPr>
        <w:t xml:space="preserve">J Clin Psychiatry. </w:t>
      </w:r>
      <w:r w:rsidRPr="00CB1B27">
        <w:rPr>
          <w:sz w:val="16"/>
          <w:szCs w:val="16"/>
        </w:rPr>
        <w:t>2016;77(9):1168-1175.</w:t>
      </w:r>
    </w:p>
    <w:p w14:paraId="55F418B3" w14:textId="77777777" w:rsidR="00CB1B27" w:rsidRPr="00CB1B27" w:rsidRDefault="00CB1B27" w:rsidP="00CB1B27">
      <w:pPr>
        <w:pStyle w:val="EndNoteBibliography"/>
        <w:spacing w:after="0"/>
        <w:ind w:left="720" w:hanging="720"/>
        <w:rPr>
          <w:sz w:val="16"/>
          <w:szCs w:val="16"/>
        </w:rPr>
      </w:pPr>
      <w:r w:rsidRPr="00CB1B27">
        <w:rPr>
          <w:sz w:val="16"/>
          <w:szCs w:val="16"/>
        </w:rPr>
        <w:t>133.</w:t>
      </w:r>
      <w:r w:rsidRPr="00CB1B27">
        <w:rPr>
          <w:sz w:val="16"/>
          <w:szCs w:val="16"/>
        </w:rPr>
        <w:tab/>
        <w:t xml:space="preserve">MacMillan HL, Thomas BH. Public health nurse home visitation for the tertiary prevention of child maltreatment: results of a pilot study. </w:t>
      </w:r>
      <w:r w:rsidRPr="00CB1B27">
        <w:rPr>
          <w:i/>
          <w:sz w:val="16"/>
          <w:szCs w:val="16"/>
        </w:rPr>
        <w:t xml:space="preserve">Can J Psychiatry. </w:t>
      </w:r>
      <w:r w:rsidRPr="00CB1B27">
        <w:rPr>
          <w:sz w:val="16"/>
          <w:szCs w:val="16"/>
        </w:rPr>
        <w:t>1993;38(6):436-442.</w:t>
      </w:r>
    </w:p>
    <w:p w14:paraId="6100F6A5" w14:textId="77777777" w:rsidR="00CB1B27" w:rsidRPr="00CB1B27" w:rsidRDefault="00CB1B27" w:rsidP="00CB1B27">
      <w:pPr>
        <w:pStyle w:val="EndNoteBibliography"/>
        <w:spacing w:after="0"/>
        <w:ind w:left="720" w:hanging="720"/>
        <w:rPr>
          <w:sz w:val="16"/>
          <w:szCs w:val="16"/>
        </w:rPr>
      </w:pPr>
      <w:r w:rsidRPr="00CB1B27">
        <w:rPr>
          <w:sz w:val="16"/>
          <w:szCs w:val="16"/>
        </w:rPr>
        <w:t>134.</w:t>
      </w:r>
      <w:r w:rsidRPr="00CB1B27">
        <w:rPr>
          <w:sz w:val="16"/>
          <w:szCs w:val="16"/>
        </w:rPr>
        <w:tab/>
        <w:t xml:space="preserve">MacMillan HL, Thomas BH, Jamieson E, et al. Effectiveness of home visitation by public-health nurses in prevention of the recurrence of child physical abuse and neglect: a randomised controlled trial. </w:t>
      </w:r>
      <w:r w:rsidRPr="00CB1B27">
        <w:rPr>
          <w:i/>
          <w:sz w:val="16"/>
          <w:szCs w:val="16"/>
        </w:rPr>
        <w:t xml:space="preserve">Lancet. </w:t>
      </w:r>
      <w:r w:rsidRPr="00CB1B27">
        <w:rPr>
          <w:sz w:val="16"/>
          <w:szCs w:val="16"/>
        </w:rPr>
        <w:t>2005;365(9473):1786-1793.</w:t>
      </w:r>
    </w:p>
    <w:p w14:paraId="7B91B73E" w14:textId="77777777" w:rsidR="00CB1B27" w:rsidRPr="00CB1B27" w:rsidRDefault="00CB1B27" w:rsidP="00CB1B27">
      <w:pPr>
        <w:pStyle w:val="EndNoteBibliography"/>
        <w:spacing w:after="0"/>
        <w:ind w:left="720" w:hanging="720"/>
        <w:rPr>
          <w:sz w:val="16"/>
          <w:szCs w:val="16"/>
        </w:rPr>
      </w:pPr>
      <w:r w:rsidRPr="00CB1B27">
        <w:rPr>
          <w:sz w:val="16"/>
          <w:szCs w:val="16"/>
        </w:rPr>
        <w:t>135.</w:t>
      </w:r>
      <w:r w:rsidRPr="00CB1B27">
        <w:rPr>
          <w:sz w:val="16"/>
          <w:szCs w:val="16"/>
        </w:rPr>
        <w:tab/>
        <w:t xml:space="preserve">Kiser LJ, Donohue A, Hodgkinson S, Medoff D, Black MM. Strengthening family coping resources: the feasibility of a multifamily group intervention for families exposed to trauma. </w:t>
      </w:r>
      <w:r w:rsidRPr="00CB1B27">
        <w:rPr>
          <w:i/>
          <w:sz w:val="16"/>
          <w:szCs w:val="16"/>
        </w:rPr>
        <w:t xml:space="preserve">J Trauma Stress. </w:t>
      </w:r>
      <w:r w:rsidRPr="00CB1B27">
        <w:rPr>
          <w:sz w:val="16"/>
          <w:szCs w:val="16"/>
        </w:rPr>
        <w:t>2010;23(6):802-806.</w:t>
      </w:r>
    </w:p>
    <w:p w14:paraId="609ACF39" w14:textId="77777777" w:rsidR="00CB1B27" w:rsidRPr="00CB1B27" w:rsidRDefault="00CB1B27" w:rsidP="00CB1B27">
      <w:pPr>
        <w:pStyle w:val="EndNoteBibliography"/>
        <w:spacing w:after="0"/>
        <w:ind w:left="720" w:hanging="720"/>
        <w:rPr>
          <w:sz w:val="16"/>
          <w:szCs w:val="16"/>
        </w:rPr>
      </w:pPr>
      <w:r w:rsidRPr="00CB1B27">
        <w:rPr>
          <w:sz w:val="16"/>
          <w:szCs w:val="16"/>
        </w:rPr>
        <w:t>136.</w:t>
      </w:r>
      <w:r w:rsidRPr="00CB1B27">
        <w:rPr>
          <w:sz w:val="16"/>
          <w:szCs w:val="16"/>
        </w:rPr>
        <w:tab/>
        <w:t xml:space="preserve">Kiser LJ, Backer PM, Winkles J, Medoff D. Strengthening Family Coping Resources (SFCR): Practice-based evidence for a promising trauma intervention. </w:t>
      </w:r>
      <w:r w:rsidRPr="00CB1B27">
        <w:rPr>
          <w:i/>
          <w:sz w:val="16"/>
          <w:szCs w:val="16"/>
        </w:rPr>
        <w:t xml:space="preserve">Couple and Family Psychology: Research and Practice. </w:t>
      </w:r>
      <w:r w:rsidRPr="00CB1B27">
        <w:rPr>
          <w:sz w:val="16"/>
          <w:szCs w:val="16"/>
        </w:rPr>
        <w:t>2015;4(1):49-59.</w:t>
      </w:r>
    </w:p>
    <w:p w14:paraId="5BCF1FF4" w14:textId="77777777" w:rsidR="00CB1B27" w:rsidRPr="00CB1B27" w:rsidRDefault="00CB1B27" w:rsidP="00CB1B27">
      <w:pPr>
        <w:pStyle w:val="EndNoteBibliography"/>
        <w:spacing w:after="0"/>
        <w:ind w:left="720" w:hanging="720"/>
        <w:rPr>
          <w:sz w:val="16"/>
          <w:szCs w:val="16"/>
        </w:rPr>
      </w:pPr>
      <w:r w:rsidRPr="00CB1B27">
        <w:rPr>
          <w:sz w:val="16"/>
          <w:szCs w:val="16"/>
        </w:rPr>
        <w:t>137.</w:t>
      </w:r>
      <w:r w:rsidRPr="00CB1B27">
        <w:rPr>
          <w:sz w:val="16"/>
          <w:szCs w:val="16"/>
        </w:rPr>
        <w:tab/>
        <w:t xml:space="preserve">Levesque DA, Johnson JL, Welch CA, Prochaska JM, Paiva AL. Teen Dating Violence Prevention: Cluster-Randomized Trial of Teen Choices, an Online, Stage-Based Program for Healthy, Nonviolent Relationships. </w:t>
      </w:r>
      <w:r w:rsidRPr="00CB1B27">
        <w:rPr>
          <w:i/>
          <w:sz w:val="16"/>
          <w:szCs w:val="16"/>
        </w:rPr>
        <w:t xml:space="preserve">Psychol Violence. </w:t>
      </w:r>
      <w:r w:rsidRPr="00CB1B27">
        <w:rPr>
          <w:sz w:val="16"/>
          <w:szCs w:val="16"/>
        </w:rPr>
        <w:t>2016;6(3):421-432.</w:t>
      </w:r>
    </w:p>
    <w:p w14:paraId="75A11334" w14:textId="77777777" w:rsidR="00CB1B27" w:rsidRPr="00CB1B27" w:rsidRDefault="00CB1B27" w:rsidP="00CB1B27">
      <w:pPr>
        <w:pStyle w:val="EndNoteBibliography"/>
        <w:spacing w:after="0"/>
        <w:ind w:left="720" w:hanging="720"/>
        <w:rPr>
          <w:sz w:val="16"/>
          <w:szCs w:val="16"/>
        </w:rPr>
      </w:pPr>
      <w:r w:rsidRPr="00CB1B27">
        <w:rPr>
          <w:sz w:val="16"/>
          <w:szCs w:val="16"/>
        </w:rPr>
        <w:t>138.</w:t>
      </w:r>
      <w:r w:rsidRPr="00CB1B27">
        <w:rPr>
          <w:sz w:val="16"/>
          <w:szCs w:val="16"/>
        </w:rPr>
        <w:tab/>
        <w:t xml:space="preserve">Levesque DA, Johnson JL, Prochaska JM. Teen Choices, an Online Stage-Based Program for Healthy, Nonviolent Relationships: Development and Feasibility Trial. </w:t>
      </w:r>
      <w:r w:rsidRPr="00CB1B27">
        <w:rPr>
          <w:i/>
          <w:sz w:val="16"/>
          <w:szCs w:val="16"/>
        </w:rPr>
        <w:t xml:space="preserve">J Sch Violence. </w:t>
      </w:r>
      <w:r w:rsidRPr="00CB1B27">
        <w:rPr>
          <w:sz w:val="16"/>
          <w:szCs w:val="16"/>
        </w:rPr>
        <w:t>2017;16(4):376-385.</w:t>
      </w:r>
    </w:p>
    <w:p w14:paraId="193F9AF9" w14:textId="77777777" w:rsidR="00CB1B27" w:rsidRPr="00CB1B27" w:rsidRDefault="00CB1B27" w:rsidP="00CB1B27">
      <w:pPr>
        <w:pStyle w:val="EndNoteBibliography"/>
        <w:spacing w:after="0"/>
        <w:ind w:left="720" w:hanging="720"/>
        <w:rPr>
          <w:sz w:val="16"/>
          <w:szCs w:val="16"/>
        </w:rPr>
      </w:pPr>
      <w:r w:rsidRPr="00CB1B27">
        <w:rPr>
          <w:sz w:val="16"/>
          <w:szCs w:val="16"/>
        </w:rPr>
        <w:t>139.</w:t>
      </w:r>
      <w:r w:rsidRPr="00CB1B27">
        <w:rPr>
          <w:sz w:val="16"/>
          <w:szCs w:val="16"/>
        </w:rPr>
        <w:tab/>
        <w:t xml:space="preserve">Rothman EF, Wang N. A feasibility test of a brief motivational interview intervention to reduce dating abuse perpetration in a hospital setting. </w:t>
      </w:r>
      <w:r w:rsidRPr="00CB1B27">
        <w:rPr>
          <w:i/>
          <w:sz w:val="16"/>
          <w:szCs w:val="16"/>
        </w:rPr>
        <w:t xml:space="preserve">Psychol Violence. </w:t>
      </w:r>
      <w:r w:rsidRPr="00CB1B27">
        <w:rPr>
          <w:sz w:val="16"/>
          <w:szCs w:val="16"/>
        </w:rPr>
        <w:t>2016;6(3):433-441.</w:t>
      </w:r>
    </w:p>
    <w:p w14:paraId="67617597" w14:textId="77777777" w:rsidR="00CB1B27" w:rsidRPr="00CB1B27" w:rsidRDefault="00CB1B27" w:rsidP="00CB1B27">
      <w:pPr>
        <w:pStyle w:val="EndNoteBibliography"/>
        <w:ind w:left="720" w:hanging="720"/>
        <w:rPr>
          <w:sz w:val="16"/>
          <w:szCs w:val="16"/>
        </w:rPr>
      </w:pPr>
      <w:r w:rsidRPr="00CB1B27">
        <w:rPr>
          <w:sz w:val="16"/>
          <w:szCs w:val="16"/>
        </w:rPr>
        <w:t>140.</w:t>
      </w:r>
      <w:r w:rsidRPr="00CB1B27">
        <w:rPr>
          <w:sz w:val="16"/>
          <w:szCs w:val="16"/>
        </w:rPr>
        <w:tab/>
        <w:t xml:space="preserve">Rothman EF, Stuart GL, Heeren T, Paruk J, Bair-Merritt M. The Effects of a Health Care-Based Brief Intervention on Dating Abuse Perpetration: Results of a Randomized Controlled Trial. </w:t>
      </w:r>
      <w:r w:rsidRPr="00CB1B27">
        <w:rPr>
          <w:i/>
          <w:sz w:val="16"/>
          <w:szCs w:val="16"/>
        </w:rPr>
        <w:t xml:space="preserve">Prev Sci. </w:t>
      </w:r>
      <w:r w:rsidRPr="00CB1B27">
        <w:rPr>
          <w:sz w:val="16"/>
          <w:szCs w:val="16"/>
        </w:rPr>
        <w:t>2020;21(3):366-376.</w:t>
      </w:r>
    </w:p>
    <w:p w14:paraId="33B91948" w14:textId="178F1691" w:rsidR="00115B47" w:rsidRPr="00CB1B27" w:rsidRDefault="00115B47">
      <w:pPr>
        <w:rPr>
          <w:rFonts w:ascii="Arial" w:hAnsi="Arial" w:cs="Arial"/>
          <w:sz w:val="16"/>
          <w:szCs w:val="16"/>
        </w:rPr>
      </w:pPr>
      <w:r w:rsidRPr="00CB1B27">
        <w:rPr>
          <w:rFonts w:ascii="Arial" w:hAnsi="Arial" w:cs="Arial"/>
          <w:sz w:val="16"/>
          <w:szCs w:val="16"/>
        </w:rPr>
        <w:fldChar w:fldCharType="end"/>
      </w:r>
    </w:p>
    <w:sectPr w:rsidR="00115B47" w:rsidRPr="00CB1B27" w:rsidSect="00774FD5">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trAwNjW2NDU3AGJTUyUdpeDU4uLM/DyQAuNaAOUau64sAAAA"/>
    <w:docVar w:name="EN.Layout" w:val="&lt;ENLayout&gt;&lt;Style&gt;JAMA&lt;/Style&gt;&lt;LeftDelim&gt;{&lt;/LeftDelim&gt;&lt;RightDelim&gt;}&lt;/RightDelim&gt;&lt;FontName&gt;Calibri&lt;/FontName&gt;&lt;FontSize&gt;11&lt;/FontSize&gt;&lt;ReflistTitle&gt;&lt;style face=&quot;bold&quot;&gt;References &lt;/sty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5rrxxsfi5xw9veexf3xz0d1sdrafzdxwxvr&quot;&gt;Risk RGB pilot and wp citations&lt;record-ids&gt;&lt;item&gt;1&lt;/item&gt;&lt;item&gt;2&lt;/item&gt;&lt;item&gt;3&lt;/item&gt;&lt;item&gt;4&lt;/item&gt;&lt;item&gt;5&lt;/item&gt;&lt;item&gt;6&lt;/item&gt;&lt;item&gt;7&lt;/item&gt;&lt;item&gt;8&lt;/item&gt;&lt;item&gt;11&lt;/item&gt;&lt;item&gt;12&lt;/item&gt;&lt;item&gt;13&lt;/item&gt;&lt;item&gt;15&lt;/item&gt;&lt;item&gt;17&lt;/item&gt;&lt;item&gt;19&lt;/item&gt;&lt;item&gt;21&lt;/item&gt;&lt;item&gt;22&lt;/item&gt;&lt;item&gt;23&lt;/item&gt;&lt;item&gt;24&lt;/item&gt;&lt;item&gt;25&lt;/item&gt;&lt;item&gt;26&lt;/item&gt;&lt;item&gt;27&lt;/item&gt;&lt;item&gt;28&lt;/item&gt;&lt;item&gt;29&lt;/item&gt;&lt;item&gt;30&lt;/item&gt;&lt;item&gt;31&lt;/item&gt;&lt;item&gt;33&lt;/item&gt;&lt;item&gt;34&lt;/item&gt;&lt;item&gt;36&lt;/item&gt;&lt;item&gt;37&lt;/item&gt;&lt;item&gt;38&lt;/item&gt;&lt;item&gt;39&lt;/item&gt;&lt;item&gt;41&lt;/item&gt;&lt;item&gt;42&lt;/item&gt;&lt;item&gt;43&lt;/item&gt;&lt;item&gt;44&lt;/item&gt;&lt;item&gt;45&lt;/item&gt;&lt;item&gt;46&lt;/item&gt;&lt;item&gt;47&lt;/item&gt;&lt;item&gt;48&lt;/item&gt;&lt;item&gt;49&lt;/item&gt;&lt;item&gt;50&lt;/item&gt;&lt;item&gt;52&lt;/item&gt;&lt;item&gt;53&lt;/item&gt;&lt;item&gt;54&lt;/item&gt;&lt;item&gt;55&lt;/item&gt;&lt;item&gt;56&lt;/item&gt;&lt;item&gt;57&lt;/item&gt;&lt;item&gt;58&lt;/item&gt;&lt;item&gt;59&lt;/item&gt;&lt;item&gt;61&lt;/item&gt;&lt;item&gt;62&lt;/item&gt;&lt;item&gt;63&lt;/item&gt;&lt;item&gt;65&lt;/item&gt;&lt;item&gt;66&lt;/item&gt;&lt;item&gt;67&lt;/item&gt;&lt;item&gt;68&lt;/item&gt;&lt;item&gt;69&lt;/item&gt;&lt;item&gt;70&lt;/item&gt;&lt;item&gt;73&lt;/item&gt;&lt;item&gt;75&lt;/item&gt;&lt;item&gt;76&lt;/item&gt;&lt;item&gt;80&lt;/item&gt;&lt;item&gt;82&lt;/item&gt;&lt;item&gt;83&lt;/item&gt;&lt;item&gt;84&lt;/item&gt;&lt;item&gt;85&lt;/item&gt;&lt;item&gt;87&lt;/item&gt;&lt;item&gt;88&lt;/item&gt;&lt;item&gt;89&lt;/item&gt;&lt;item&gt;90&lt;/item&gt;&lt;item&gt;91&lt;/item&gt;&lt;item&gt;92&lt;/item&gt;&lt;item&gt;93&lt;/item&gt;&lt;item&gt;94&lt;/item&gt;&lt;item&gt;95&lt;/item&gt;&lt;item&gt;96&lt;/item&gt;&lt;item&gt;100&lt;/item&gt;&lt;item&gt;102&lt;/item&gt;&lt;item&gt;103&lt;/item&gt;&lt;item&gt;104&lt;/item&gt;&lt;item&gt;106&lt;/item&gt;&lt;item&gt;107&lt;/item&gt;&lt;item&gt;108&lt;/item&gt;&lt;item&gt;109&lt;/item&gt;&lt;item&gt;110&lt;/item&gt;&lt;item&gt;111&lt;/item&gt;&lt;item&gt;112&lt;/item&gt;&lt;item&gt;113&lt;/item&gt;&lt;item&gt;115&lt;/item&gt;&lt;item&gt;116&lt;/item&gt;&lt;item&gt;117&lt;/item&gt;&lt;item&gt;121&lt;/item&gt;&lt;item&gt;122&lt;/item&gt;&lt;item&gt;123&lt;/item&gt;&lt;item&gt;124&lt;/item&gt;&lt;item&gt;125&lt;/item&gt;&lt;item&gt;126&lt;/item&gt;&lt;item&gt;127&lt;/item&gt;&lt;item&gt;128&lt;/item&gt;&lt;item&gt;129&lt;/item&gt;&lt;item&gt;130&lt;/item&gt;&lt;item&gt;133&lt;/item&gt;&lt;item&gt;134&lt;/item&gt;&lt;item&gt;135&lt;/item&gt;&lt;item&gt;136&lt;/item&gt;&lt;item&gt;137&lt;/item&gt;&lt;item&gt;138&lt;/item&gt;&lt;item&gt;139&lt;/item&gt;&lt;item&gt;140&lt;/item&gt;&lt;item&gt;141&lt;/item&gt;&lt;item&gt;142&lt;/item&gt;&lt;item&gt;143&lt;/item&gt;&lt;item&gt;144&lt;/item&gt;&lt;item&gt;145&lt;/item&gt;&lt;item&gt;148&lt;/item&gt;&lt;item&gt;149&lt;/item&gt;&lt;item&gt;150&lt;/item&gt;&lt;item&gt;152&lt;/item&gt;&lt;item&gt;153&lt;/item&gt;&lt;item&gt;154&lt;/item&gt;&lt;item&gt;155&lt;/item&gt;&lt;item&gt;156&lt;/item&gt;&lt;item&gt;157&lt;/item&gt;&lt;item&gt;158&lt;/item&gt;&lt;item&gt;159&lt;/item&gt;&lt;item&gt;160&lt;/item&gt;&lt;item&gt;161&lt;/item&gt;&lt;item&gt;162&lt;/item&gt;&lt;item&gt;163&lt;/item&gt;&lt;item&gt;164&lt;/item&gt;&lt;item&gt;165&lt;/item&gt;&lt;item&gt;166&lt;/item&gt;&lt;item&gt;167&lt;/item&gt;&lt;item&gt;169&lt;/item&gt;&lt;item&gt;170&lt;/item&gt;&lt;item&gt;171&lt;/item&gt;&lt;item&gt;173&lt;/item&gt;&lt;item&gt;174&lt;/item&gt;&lt;item&gt;175&lt;/item&gt;&lt;item&gt;176&lt;/item&gt;&lt;/record-ids&gt;&lt;/item&gt;&lt;/Libraries&gt;"/>
  </w:docVars>
  <w:rsids>
    <w:rsidRoot w:val="00DB1F84"/>
    <w:rsid w:val="00093C6C"/>
    <w:rsid w:val="000B2631"/>
    <w:rsid w:val="00103A56"/>
    <w:rsid w:val="00115B47"/>
    <w:rsid w:val="00123B21"/>
    <w:rsid w:val="00272A56"/>
    <w:rsid w:val="0033357C"/>
    <w:rsid w:val="0035145B"/>
    <w:rsid w:val="00386444"/>
    <w:rsid w:val="0041576C"/>
    <w:rsid w:val="004C3F42"/>
    <w:rsid w:val="004C7ADA"/>
    <w:rsid w:val="004E5944"/>
    <w:rsid w:val="00581247"/>
    <w:rsid w:val="005C7CC6"/>
    <w:rsid w:val="0061500A"/>
    <w:rsid w:val="00637C7E"/>
    <w:rsid w:val="00774FD5"/>
    <w:rsid w:val="00781038"/>
    <w:rsid w:val="00876D6C"/>
    <w:rsid w:val="00914F22"/>
    <w:rsid w:val="009557A8"/>
    <w:rsid w:val="009627C9"/>
    <w:rsid w:val="009F4B58"/>
    <w:rsid w:val="00A06C55"/>
    <w:rsid w:val="00A76655"/>
    <w:rsid w:val="00AD128A"/>
    <w:rsid w:val="00AF3E12"/>
    <w:rsid w:val="00B66AF3"/>
    <w:rsid w:val="00BA1FDD"/>
    <w:rsid w:val="00BC0756"/>
    <w:rsid w:val="00C27D7F"/>
    <w:rsid w:val="00C71FAA"/>
    <w:rsid w:val="00CB1B27"/>
    <w:rsid w:val="00D2066E"/>
    <w:rsid w:val="00D33B77"/>
    <w:rsid w:val="00D46F9D"/>
    <w:rsid w:val="00D71902"/>
    <w:rsid w:val="00D96A86"/>
    <w:rsid w:val="00DA0342"/>
    <w:rsid w:val="00DB1F84"/>
    <w:rsid w:val="00E3061D"/>
    <w:rsid w:val="00ED4331"/>
    <w:rsid w:val="00EF463E"/>
    <w:rsid w:val="00F431C8"/>
    <w:rsid w:val="00F64D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E4DC4B"/>
  <w15:chartTrackingRefBased/>
  <w15:docId w15:val="{1D991880-2D53-4F4F-91A4-49C1EE21DF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DB1F84"/>
    <w:rPr>
      <w:color w:val="0563C1"/>
      <w:u w:val="single"/>
    </w:rPr>
  </w:style>
  <w:style w:type="character" w:styleId="FollowedHyperlink">
    <w:name w:val="FollowedHyperlink"/>
    <w:basedOn w:val="DefaultParagraphFont"/>
    <w:uiPriority w:val="99"/>
    <w:semiHidden/>
    <w:unhideWhenUsed/>
    <w:rsid w:val="00DB1F84"/>
    <w:rPr>
      <w:color w:val="954F72"/>
      <w:u w:val="single"/>
    </w:rPr>
  </w:style>
  <w:style w:type="paragraph" w:customStyle="1" w:styleId="msonormal0">
    <w:name w:val="msonormal"/>
    <w:basedOn w:val="Normal"/>
    <w:rsid w:val="00DB1F84"/>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xl63">
    <w:name w:val="xl63"/>
    <w:basedOn w:val="Normal"/>
    <w:rsid w:val="00DB1F84"/>
    <w:pPr>
      <w:pBdr>
        <w:top w:val="single" w:sz="4" w:space="0" w:color="auto"/>
      </w:pBd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xl64">
    <w:name w:val="xl64"/>
    <w:basedOn w:val="Normal"/>
    <w:rsid w:val="00DB1F84"/>
    <w:pPr>
      <w:spacing w:before="100" w:beforeAutospacing="1" w:after="100" w:afterAutospacing="1" w:line="240" w:lineRule="auto"/>
    </w:pPr>
    <w:rPr>
      <w:rFonts w:ascii="Times New Roman" w:eastAsia="Times New Roman" w:hAnsi="Times New Roman" w:cs="Times New Roman"/>
      <w:b/>
      <w:bCs/>
      <w:kern w:val="0"/>
      <w:sz w:val="24"/>
      <w:szCs w:val="24"/>
      <w14:ligatures w14:val="none"/>
    </w:rPr>
  </w:style>
  <w:style w:type="paragraph" w:customStyle="1" w:styleId="xl65">
    <w:name w:val="xl65"/>
    <w:basedOn w:val="Normal"/>
    <w:rsid w:val="00DB1F84"/>
    <w:pPr>
      <w:spacing w:before="100" w:beforeAutospacing="1" w:after="100" w:afterAutospacing="1" w:line="240" w:lineRule="auto"/>
    </w:pPr>
    <w:rPr>
      <w:rFonts w:ascii="Times New Roman" w:eastAsia="Times New Roman" w:hAnsi="Times New Roman" w:cs="Times New Roman"/>
      <w:b/>
      <w:bCs/>
      <w:kern w:val="0"/>
      <w:sz w:val="24"/>
      <w:szCs w:val="24"/>
      <w14:ligatures w14:val="none"/>
    </w:rPr>
  </w:style>
  <w:style w:type="paragraph" w:customStyle="1" w:styleId="xl66">
    <w:name w:val="xl66"/>
    <w:basedOn w:val="Normal"/>
    <w:rsid w:val="00DB1F84"/>
    <w:pPr>
      <w:pBdr>
        <w:top w:val="single" w:sz="4" w:space="0" w:color="auto"/>
        <w:left w:val="single" w:sz="4" w:space="0" w:color="auto"/>
        <w:bottom w:val="single" w:sz="4" w:space="0" w:color="auto"/>
        <w:right w:val="single" w:sz="4" w:space="0" w:color="auto"/>
      </w:pBdr>
      <w:shd w:val="clear" w:color="000000" w:fill="00B050"/>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xl67">
    <w:name w:val="xl67"/>
    <w:basedOn w:val="Normal"/>
    <w:rsid w:val="00DB1F84"/>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xl68">
    <w:name w:val="xl68"/>
    <w:basedOn w:val="Normal"/>
    <w:rsid w:val="00DB1F84"/>
    <w:pPr>
      <w:pBdr>
        <w:top w:val="single" w:sz="4" w:space="0" w:color="auto"/>
        <w:left w:val="single" w:sz="4" w:space="0" w:color="auto"/>
        <w:bottom w:val="single" w:sz="4" w:space="0" w:color="auto"/>
        <w:right w:val="single" w:sz="4" w:space="0" w:color="auto"/>
      </w:pBdr>
      <w:shd w:val="clear" w:color="000000" w:fill="00B050"/>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xl69">
    <w:name w:val="xl69"/>
    <w:basedOn w:val="Normal"/>
    <w:rsid w:val="00DB1F84"/>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xl70">
    <w:name w:val="xl70"/>
    <w:basedOn w:val="Normal"/>
    <w:rsid w:val="00DB1F84"/>
    <w:pPr>
      <w:pBdr>
        <w:top w:val="single" w:sz="4" w:space="0" w:color="auto"/>
        <w:left w:val="single" w:sz="4" w:space="0" w:color="auto"/>
        <w:bottom w:val="single" w:sz="4" w:space="0" w:color="auto"/>
        <w:right w:val="single" w:sz="4" w:space="0" w:color="auto"/>
      </w:pBdr>
      <w:shd w:val="clear" w:color="000000" w:fill="00B050"/>
      <w:spacing w:before="100" w:beforeAutospacing="1" w:after="100" w:afterAutospacing="1" w:line="240" w:lineRule="auto"/>
    </w:pPr>
    <w:rPr>
      <w:rFonts w:ascii="Times New Roman" w:eastAsia="Times New Roman" w:hAnsi="Times New Roman" w:cs="Times New Roman"/>
      <w:color w:val="FF0000"/>
      <w:kern w:val="0"/>
      <w:sz w:val="24"/>
      <w:szCs w:val="24"/>
      <w14:ligatures w14:val="none"/>
    </w:rPr>
  </w:style>
  <w:style w:type="paragraph" w:customStyle="1" w:styleId="xl71">
    <w:name w:val="xl71"/>
    <w:basedOn w:val="Normal"/>
    <w:rsid w:val="00DB1F8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xl72">
    <w:name w:val="xl72"/>
    <w:basedOn w:val="Normal"/>
    <w:rsid w:val="00DB1F8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kern w:val="0"/>
      <w:sz w:val="16"/>
      <w:szCs w:val="16"/>
      <w14:ligatures w14:val="none"/>
    </w:rPr>
  </w:style>
  <w:style w:type="paragraph" w:customStyle="1" w:styleId="xl73">
    <w:name w:val="xl73"/>
    <w:basedOn w:val="Normal"/>
    <w:rsid w:val="00DB1F84"/>
    <w:pPr>
      <w:pBdr>
        <w:top w:val="single" w:sz="4" w:space="0" w:color="auto"/>
        <w:left w:val="single" w:sz="4" w:space="0" w:color="auto"/>
        <w:right w:val="single" w:sz="4" w:space="0" w:color="auto"/>
      </w:pBdr>
      <w:shd w:val="clear" w:color="000000" w:fill="00B050"/>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xl74">
    <w:name w:val="xl74"/>
    <w:basedOn w:val="Normal"/>
    <w:rsid w:val="00DB1F84"/>
    <w:pPr>
      <w:pBdr>
        <w:top w:val="single" w:sz="4" w:space="0" w:color="auto"/>
        <w:left w:val="single" w:sz="4" w:space="0" w:color="auto"/>
        <w:right w:val="single" w:sz="4" w:space="0" w:color="auto"/>
      </w:pBdr>
      <w:shd w:val="clear" w:color="000000" w:fill="FF0000"/>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xl75">
    <w:name w:val="xl75"/>
    <w:basedOn w:val="Normal"/>
    <w:rsid w:val="00DB1F84"/>
    <w:pPr>
      <w:pBdr>
        <w:top w:val="single" w:sz="4" w:space="0" w:color="auto"/>
      </w:pBdr>
      <w:spacing w:before="100" w:beforeAutospacing="1" w:after="100" w:afterAutospacing="1" w:line="240" w:lineRule="auto"/>
    </w:pPr>
    <w:rPr>
      <w:rFonts w:ascii="Times New Roman" w:eastAsia="Times New Roman" w:hAnsi="Times New Roman" w:cs="Times New Roman"/>
      <w:b/>
      <w:bCs/>
      <w:kern w:val="0"/>
      <w:sz w:val="24"/>
      <w:szCs w:val="24"/>
      <w14:ligatures w14:val="none"/>
    </w:rPr>
  </w:style>
  <w:style w:type="character" w:styleId="CommentReference">
    <w:name w:val="annotation reference"/>
    <w:basedOn w:val="DefaultParagraphFont"/>
    <w:uiPriority w:val="99"/>
    <w:semiHidden/>
    <w:unhideWhenUsed/>
    <w:rsid w:val="00093C6C"/>
    <w:rPr>
      <w:sz w:val="16"/>
      <w:szCs w:val="16"/>
    </w:rPr>
  </w:style>
  <w:style w:type="paragraph" w:styleId="CommentText">
    <w:name w:val="annotation text"/>
    <w:basedOn w:val="Normal"/>
    <w:link w:val="CommentTextChar"/>
    <w:uiPriority w:val="99"/>
    <w:unhideWhenUsed/>
    <w:rsid w:val="00093C6C"/>
    <w:pPr>
      <w:spacing w:line="240" w:lineRule="auto"/>
    </w:pPr>
    <w:rPr>
      <w:sz w:val="20"/>
      <w:szCs w:val="20"/>
    </w:rPr>
  </w:style>
  <w:style w:type="character" w:customStyle="1" w:styleId="CommentTextChar">
    <w:name w:val="Comment Text Char"/>
    <w:basedOn w:val="DefaultParagraphFont"/>
    <w:link w:val="CommentText"/>
    <w:uiPriority w:val="99"/>
    <w:rsid w:val="00093C6C"/>
    <w:rPr>
      <w:sz w:val="20"/>
      <w:szCs w:val="20"/>
    </w:rPr>
  </w:style>
  <w:style w:type="paragraph" w:styleId="CommentSubject">
    <w:name w:val="annotation subject"/>
    <w:basedOn w:val="CommentText"/>
    <w:next w:val="CommentText"/>
    <w:link w:val="CommentSubjectChar"/>
    <w:uiPriority w:val="99"/>
    <w:semiHidden/>
    <w:unhideWhenUsed/>
    <w:rsid w:val="00093C6C"/>
    <w:rPr>
      <w:b/>
      <w:bCs/>
    </w:rPr>
  </w:style>
  <w:style w:type="character" w:customStyle="1" w:styleId="CommentSubjectChar">
    <w:name w:val="Comment Subject Char"/>
    <w:basedOn w:val="CommentTextChar"/>
    <w:link w:val="CommentSubject"/>
    <w:uiPriority w:val="99"/>
    <w:semiHidden/>
    <w:rsid w:val="00093C6C"/>
    <w:rPr>
      <w:b/>
      <w:bCs/>
      <w:sz w:val="20"/>
      <w:szCs w:val="20"/>
    </w:rPr>
  </w:style>
  <w:style w:type="paragraph" w:customStyle="1" w:styleId="EndNoteBibliographyTitle">
    <w:name w:val="EndNote Bibliography Title"/>
    <w:basedOn w:val="Normal"/>
    <w:link w:val="EndNoteBibliographyTitleChar"/>
    <w:rsid w:val="00115B47"/>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115B47"/>
    <w:rPr>
      <w:rFonts w:ascii="Calibri" w:hAnsi="Calibri" w:cs="Calibri"/>
      <w:noProof/>
    </w:rPr>
  </w:style>
  <w:style w:type="paragraph" w:customStyle="1" w:styleId="EndNoteBibliography">
    <w:name w:val="EndNote Bibliography"/>
    <w:basedOn w:val="Normal"/>
    <w:link w:val="EndNoteBibliographyChar"/>
    <w:rsid w:val="00115B47"/>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115B47"/>
    <w:rPr>
      <w:rFonts w:ascii="Calibri" w:hAnsi="Calibri" w:cs="Calibri"/>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2173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21044</Words>
  <Characters>119953</Characters>
  <Application>Microsoft Office Word</Application>
  <DocSecurity>0</DocSecurity>
  <Lines>999</Lines>
  <Paragraphs>281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Von Klinggraeff, Lauren</dc:creator>
  <cp:keywords/>
  <dc:description/>
  <cp:lastModifiedBy>von Klinggraeff, Lauren</cp:lastModifiedBy>
  <cp:revision>2</cp:revision>
  <dcterms:created xsi:type="dcterms:W3CDTF">2024-01-25T15:44:00Z</dcterms:created>
  <dcterms:modified xsi:type="dcterms:W3CDTF">2024-01-25T15:44:00Z</dcterms:modified>
</cp:coreProperties>
</file>