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92E1" w14:textId="11E30706" w:rsidR="00DE298E" w:rsidRDefault="000E21AD" w:rsidP="000E21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21AD">
        <w:rPr>
          <w:rFonts w:ascii="Times New Roman" w:hAnsi="Times New Roman" w:cs="Times New Roman"/>
          <w:b/>
          <w:sz w:val="24"/>
          <w:szCs w:val="24"/>
        </w:rPr>
        <w:t>Table S1</w:t>
      </w:r>
      <w:r w:rsidRPr="000E21AD">
        <w:rPr>
          <w:rFonts w:ascii="Times New Roman" w:hAnsi="Times New Roman" w:cs="Times New Roman"/>
          <w:sz w:val="24"/>
          <w:szCs w:val="24"/>
        </w:rPr>
        <w:t>. Subject profile in mail survey for men</w:t>
      </w:r>
    </w:p>
    <w:tbl>
      <w:tblPr>
        <w:tblStyle w:val="a3"/>
        <w:tblpPr w:leftFromText="142" w:rightFromText="142" w:vertAnchor="text" w:tblpY="324"/>
        <w:tblW w:w="0" w:type="auto"/>
        <w:tblLook w:val="0000" w:firstRow="0" w:lastRow="0" w:firstColumn="0" w:lastColumn="0" w:noHBand="0" w:noVBand="0"/>
      </w:tblPr>
      <w:tblGrid>
        <w:gridCol w:w="2409"/>
        <w:gridCol w:w="2474"/>
        <w:gridCol w:w="1016"/>
        <w:gridCol w:w="1056"/>
        <w:gridCol w:w="1032"/>
        <w:gridCol w:w="1029"/>
      </w:tblGrid>
      <w:tr w:rsidR="000E21AD" w14:paraId="0CB125B3" w14:textId="77777777" w:rsidTr="002D4FC2">
        <w:tc>
          <w:tcPr>
            <w:tcW w:w="2409" w:type="dxa"/>
          </w:tcPr>
          <w:p w14:paraId="00411D5B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2474" w:type="dxa"/>
          </w:tcPr>
          <w:p w14:paraId="5D0FC981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16" w:type="dxa"/>
            <w:vAlign w:val="center"/>
          </w:tcPr>
          <w:p w14:paraId="41B24277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Total</w:t>
            </w:r>
          </w:p>
          <w:p w14:paraId="6EACA6F8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n=2321</w:t>
            </w:r>
          </w:p>
        </w:tc>
        <w:tc>
          <w:tcPr>
            <w:tcW w:w="1056" w:type="dxa"/>
            <w:vAlign w:val="center"/>
          </w:tcPr>
          <w:p w14:paraId="708E6CD4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Normal group</w:t>
            </w:r>
          </w:p>
          <w:p w14:paraId="22F20138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(n=1336)</w:t>
            </w:r>
          </w:p>
        </w:tc>
        <w:tc>
          <w:tcPr>
            <w:tcW w:w="1032" w:type="dxa"/>
          </w:tcPr>
          <w:p w14:paraId="39259317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Apathy group</w:t>
            </w:r>
          </w:p>
          <w:p w14:paraId="7188B9B6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(n=985)</w:t>
            </w:r>
          </w:p>
        </w:tc>
        <w:tc>
          <w:tcPr>
            <w:tcW w:w="1029" w:type="dxa"/>
            <w:vAlign w:val="center"/>
          </w:tcPr>
          <w:p w14:paraId="25496B96" w14:textId="77777777" w:rsidR="000E21AD" w:rsidRPr="007456B5" w:rsidRDefault="000E21AD" w:rsidP="00C00623">
            <w:pPr>
              <w:spacing w:line="240" w:lineRule="exact"/>
              <w:jc w:val="center"/>
              <w:rPr>
                <w:b/>
              </w:rPr>
            </w:pPr>
            <w:r w:rsidRPr="007456B5">
              <w:rPr>
                <w:b/>
              </w:rPr>
              <w:t>p</w:t>
            </w:r>
          </w:p>
        </w:tc>
      </w:tr>
      <w:tr w:rsidR="000E21AD" w14:paraId="722FDC9F" w14:textId="77777777" w:rsidTr="002D4FC2">
        <w:tc>
          <w:tcPr>
            <w:tcW w:w="2409" w:type="dxa"/>
            <w:vAlign w:val="center"/>
          </w:tcPr>
          <w:p w14:paraId="02FFED18" w14:textId="77777777" w:rsidR="000E21AD" w:rsidRPr="007456B5" w:rsidRDefault="000E21AD" w:rsidP="00C00623">
            <w:pPr>
              <w:spacing w:line="240" w:lineRule="exact"/>
              <w:jc w:val="left"/>
              <w:rPr>
                <w:b/>
              </w:rPr>
            </w:pPr>
            <w:r w:rsidRPr="007456B5">
              <w:rPr>
                <w:b/>
              </w:rPr>
              <w:t>Demographic factor</w:t>
            </w:r>
          </w:p>
        </w:tc>
        <w:tc>
          <w:tcPr>
            <w:tcW w:w="2474" w:type="dxa"/>
          </w:tcPr>
          <w:p w14:paraId="2F375383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16" w:type="dxa"/>
          </w:tcPr>
          <w:p w14:paraId="788B9F5B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56" w:type="dxa"/>
          </w:tcPr>
          <w:p w14:paraId="1F6D63F1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32" w:type="dxa"/>
          </w:tcPr>
          <w:p w14:paraId="429FCE05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29" w:type="dxa"/>
          </w:tcPr>
          <w:p w14:paraId="07AF7BDF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</w:tr>
      <w:tr w:rsidR="000E21AD" w14:paraId="76240E20" w14:textId="77777777" w:rsidTr="002D4FC2">
        <w:tc>
          <w:tcPr>
            <w:tcW w:w="2409" w:type="dxa"/>
          </w:tcPr>
          <w:p w14:paraId="312FABF6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 xml:space="preserve">Age </w:t>
            </w:r>
          </w:p>
        </w:tc>
        <w:tc>
          <w:tcPr>
            <w:tcW w:w="2474" w:type="dxa"/>
          </w:tcPr>
          <w:p w14:paraId="0CE4BAF0" w14:textId="70E52F32" w:rsidR="000E21AD" w:rsidRPr="00AE10C5" w:rsidRDefault="000E21AD" w:rsidP="00C00623">
            <w:pPr>
              <w:spacing w:line="240" w:lineRule="exact"/>
            </w:pPr>
            <w:r w:rsidRPr="00AE10C5">
              <w:t>65</w:t>
            </w:r>
            <w:r w:rsidR="00E40454">
              <w:t>–</w:t>
            </w:r>
            <w:r w:rsidRPr="00AE10C5">
              <w:t>69 years, %</w:t>
            </w:r>
          </w:p>
        </w:tc>
        <w:tc>
          <w:tcPr>
            <w:tcW w:w="1016" w:type="dxa"/>
          </w:tcPr>
          <w:p w14:paraId="3DE43000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31.3</w:t>
            </w:r>
          </w:p>
        </w:tc>
        <w:tc>
          <w:tcPr>
            <w:tcW w:w="1056" w:type="dxa"/>
          </w:tcPr>
          <w:p w14:paraId="76124D4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31.4</w:t>
            </w:r>
          </w:p>
        </w:tc>
        <w:tc>
          <w:tcPr>
            <w:tcW w:w="1032" w:type="dxa"/>
          </w:tcPr>
          <w:p w14:paraId="372BC8D4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31.2</w:t>
            </w:r>
          </w:p>
        </w:tc>
        <w:tc>
          <w:tcPr>
            <w:tcW w:w="1029" w:type="dxa"/>
            <w:vMerge w:val="restart"/>
            <w:vAlign w:val="center"/>
          </w:tcPr>
          <w:p w14:paraId="25C448A8" w14:textId="77777777" w:rsidR="000E21AD" w:rsidRPr="007456B5" w:rsidRDefault="000E21AD" w:rsidP="00C00623">
            <w:pPr>
              <w:spacing w:line="240" w:lineRule="exact"/>
            </w:pPr>
            <w:r w:rsidRPr="007456B5">
              <w:t>0.002</w:t>
            </w:r>
          </w:p>
        </w:tc>
      </w:tr>
      <w:tr w:rsidR="000E21AD" w14:paraId="0288A9F4" w14:textId="77777777" w:rsidTr="002D4FC2">
        <w:tc>
          <w:tcPr>
            <w:tcW w:w="2409" w:type="dxa"/>
          </w:tcPr>
          <w:p w14:paraId="603ECB33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64063AD1" w14:textId="23507B90" w:rsidR="000E21AD" w:rsidRPr="00AE10C5" w:rsidRDefault="000E21AD" w:rsidP="00C00623">
            <w:pPr>
              <w:spacing w:line="240" w:lineRule="exact"/>
            </w:pPr>
            <w:r w:rsidRPr="00AE10C5">
              <w:t>70</w:t>
            </w:r>
            <w:r w:rsidR="00E40454">
              <w:t>–</w:t>
            </w:r>
            <w:r w:rsidRPr="00AE10C5">
              <w:t>74 years, %</w:t>
            </w:r>
          </w:p>
        </w:tc>
        <w:tc>
          <w:tcPr>
            <w:tcW w:w="1016" w:type="dxa"/>
          </w:tcPr>
          <w:p w14:paraId="5E0B5537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29.8</w:t>
            </w:r>
          </w:p>
        </w:tc>
        <w:tc>
          <w:tcPr>
            <w:tcW w:w="1056" w:type="dxa"/>
          </w:tcPr>
          <w:p w14:paraId="73D11165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32.0</w:t>
            </w:r>
          </w:p>
        </w:tc>
        <w:tc>
          <w:tcPr>
            <w:tcW w:w="1032" w:type="dxa"/>
          </w:tcPr>
          <w:p w14:paraId="3695378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26.8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1580A00C" w14:textId="77777777" w:rsidR="000E21AD" w:rsidRPr="00CF46D0" w:rsidRDefault="000E21AD" w:rsidP="00C00623"/>
        </w:tc>
      </w:tr>
      <w:tr w:rsidR="000E21AD" w14:paraId="719ECAEF" w14:textId="77777777" w:rsidTr="002D4FC2">
        <w:tc>
          <w:tcPr>
            <w:tcW w:w="2409" w:type="dxa"/>
          </w:tcPr>
          <w:p w14:paraId="4FECB4F4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46E6E124" w14:textId="61A11A74" w:rsidR="000E21AD" w:rsidRPr="00AE10C5" w:rsidRDefault="000E21AD" w:rsidP="00C00623">
            <w:pPr>
              <w:spacing w:line="240" w:lineRule="exact"/>
            </w:pPr>
            <w:r w:rsidRPr="00AE10C5">
              <w:t>75</w:t>
            </w:r>
            <w:r w:rsidR="00E40454">
              <w:t>–</w:t>
            </w:r>
            <w:r w:rsidRPr="00AE10C5">
              <w:t>79 years, %</w:t>
            </w:r>
          </w:p>
        </w:tc>
        <w:tc>
          <w:tcPr>
            <w:tcW w:w="1016" w:type="dxa"/>
          </w:tcPr>
          <w:p w14:paraId="2257ED29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24.6</w:t>
            </w:r>
          </w:p>
        </w:tc>
        <w:tc>
          <w:tcPr>
            <w:tcW w:w="1056" w:type="dxa"/>
          </w:tcPr>
          <w:p w14:paraId="2231F18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24.5</w:t>
            </w:r>
          </w:p>
        </w:tc>
        <w:tc>
          <w:tcPr>
            <w:tcW w:w="1032" w:type="dxa"/>
          </w:tcPr>
          <w:p w14:paraId="710B5AE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24.8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5BAC073E" w14:textId="77777777" w:rsidR="000E21AD" w:rsidRPr="00CF46D0" w:rsidRDefault="000E21AD" w:rsidP="00C00623"/>
        </w:tc>
      </w:tr>
      <w:tr w:rsidR="000E21AD" w14:paraId="358B13DD" w14:textId="77777777" w:rsidTr="002D4FC2">
        <w:tc>
          <w:tcPr>
            <w:tcW w:w="2409" w:type="dxa"/>
          </w:tcPr>
          <w:p w14:paraId="73DC24DD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5F7F1DCE" w14:textId="7C80B77E" w:rsidR="000E21AD" w:rsidRPr="00AE10C5" w:rsidRDefault="000E21AD" w:rsidP="00C00623">
            <w:pPr>
              <w:spacing w:line="240" w:lineRule="exact"/>
            </w:pPr>
            <w:r w:rsidRPr="00AE10C5">
              <w:t>80</w:t>
            </w:r>
            <w:r w:rsidR="00E40454">
              <w:t>–</w:t>
            </w:r>
            <w:r w:rsidRPr="00AE10C5">
              <w:t>84 years, %</w:t>
            </w:r>
          </w:p>
        </w:tc>
        <w:tc>
          <w:tcPr>
            <w:tcW w:w="1016" w:type="dxa"/>
          </w:tcPr>
          <w:p w14:paraId="2AA75ADA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14.4</w:t>
            </w:r>
          </w:p>
        </w:tc>
        <w:tc>
          <w:tcPr>
            <w:tcW w:w="1056" w:type="dxa"/>
          </w:tcPr>
          <w:p w14:paraId="71553010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12.2</w:t>
            </w:r>
          </w:p>
        </w:tc>
        <w:tc>
          <w:tcPr>
            <w:tcW w:w="1032" w:type="dxa"/>
          </w:tcPr>
          <w:p w14:paraId="6C21D1F7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17.3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6880F02E" w14:textId="77777777" w:rsidR="000E21AD" w:rsidRPr="00CF46D0" w:rsidRDefault="000E21AD" w:rsidP="00C00623"/>
        </w:tc>
      </w:tr>
      <w:tr w:rsidR="000E21AD" w14:paraId="7DF1A5AD" w14:textId="77777777" w:rsidTr="002D4FC2">
        <w:tc>
          <w:tcPr>
            <w:tcW w:w="2409" w:type="dxa"/>
          </w:tcPr>
          <w:p w14:paraId="3385E87E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 xml:space="preserve">Living alone </w:t>
            </w:r>
          </w:p>
        </w:tc>
        <w:tc>
          <w:tcPr>
            <w:tcW w:w="2474" w:type="dxa"/>
          </w:tcPr>
          <w:p w14:paraId="3334F022" w14:textId="77777777" w:rsidR="000E21AD" w:rsidRPr="00AE10C5" w:rsidRDefault="000E21AD" w:rsidP="00C00623">
            <w:pPr>
              <w:spacing w:line="240" w:lineRule="exact"/>
            </w:pPr>
            <w:r w:rsidRPr="00AE10C5">
              <w:t>Yes, %</w:t>
            </w:r>
          </w:p>
        </w:tc>
        <w:tc>
          <w:tcPr>
            <w:tcW w:w="1016" w:type="dxa"/>
          </w:tcPr>
          <w:p w14:paraId="10ED115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9.4</w:t>
            </w:r>
          </w:p>
        </w:tc>
        <w:tc>
          <w:tcPr>
            <w:tcW w:w="1056" w:type="dxa"/>
          </w:tcPr>
          <w:p w14:paraId="71BEC091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7.9</w:t>
            </w:r>
          </w:p>
        </w:tc>
        <w:tc>
          <w:tcPr>
            <w:tcW w:w="1032" w:type="dxa"/>
          </w:tcPr>
          <w:p w14:paraId="3DEE80F3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11.4</w:t>
            </w:r>
          </w:p>
        </w:tc>
        <w:tc>
          <w:tcPr>
            <w:tcW w:w="1029" w:type="dxa"/>
          </w:tcPr>
          <w:p w14:paraId="01D5B0F0" w14:textId="77777777" w:rsidR="000E21AD" w:rsidRPr="007456B5" w:rsidRDefault="000E21AD" w:rsidP="00C00623">
            <w:pPr>
              <w:spacing w:line="240" w:lineRule="exact"/>
            </w:pPr>
            <w:r w:rsidRPr="007456B5">
              <w:t>0.004</w:t>
            </w:r>
          </w:p>
        </w:tc>
      </w:tr>
      <w:tr w:rsidR="000E21AD" w14:paraId="391EDB53" w14:textId="77777777" w:rsidTr="002D4FC2">
        <w:tc>
          <w:tcPr>
            <w:tcW w:w="2409" w:type="dxa"/>
          </w:tcPr>
          <w:p w14:paraId="3A6DCA6C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Marital status</w:t>
            </w:r>
          </w:p>
        </w:tc>
        <w:tc>
          <w:tcPr>
            <w:tcW w:w="2474" w:type="dxa"/>
          </w:tcPr>
          <w:p w14:paraId="20FB6348" w14:textId="77777777" w:rsidR="000E21AD" w:rsidRPr="00AE10C5" w:rsidRDefault="000E21AD" w:rsidP="00C00623">
            <w:pPr>
              <w:spacing w:line="240" w:lineRule="exact"/>
            </w:pPr>
            <w:r w:rsidRPr="00AE10C5">
              <w:t>Married, %</w:t>
            </w:r>
          </w:p>
        </w:tc>
        <w:tc>
          <w:tcPr>
            <w:tcW w:w="1016" w:type="dxa"/>
          </w:tcPr>
          <w:p w14:paraId="671C970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84.6</w:t>
            </w:r>
          </w:p>
        </w:tc>
        <w:tc>
          <w:tcPr>
            <w:tcW w:w="1056" w:type="dxa"/>
          </w:tcPr>
          <w:p w14:paraId="4EDAA12A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87.0</w:t>
            </w:r>
          </w:p>
        </w:tc>
        <w:tc>
          <w:tcPr>
            <w:tcW w:w="1032" w:type="dxa"/>
          </w:tcPr>
          <w:p w14:paraId="346595E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81.3</w:t>
            </w:r>
          </w:p>
        </w:tc>
        <w:tc>
          <w:tcPr>
            <w:tcW w:w="1029" w:type="dxa"/>
            <w:vMerge w:val="restart"/>
            <w:vAlign w:val="center"/>
          </w:tcPr>
          <w:p w14:paraId="3833DFD6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3E69F52C" w14:textId="77777777" w:rsidTr="002D4FC2">
        <w:tc>
          <w:tcPr>
            <w:tcW w:w="2409" w:type="dxa"/>
          </w:tcPr>
          <w:p w14:paraId="6FD0DD09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3ABC92F6" w14:textId="77777777" w:rsidR="000E21AD" w:rsidRPr="00AE10C5" w:rsidRDefault="000E21AD" w:rsidP="00C00623">
            <w:pPr>
              <w:spacing w:line="240" w:lineRule="exact"/>
            </w:pPr>
            <w:r w:rsidRPr="00AE10C5">
              <w:t>Divorced, %</w:t>
            </w:r>
          </w:p>
        </w:tc>
        <w:tc>
          <w:tcPr>
            <w:tcW w:w="1016" w:type="dxa"/>
          </w:tcPr>
          <w:p w14:paraId="6F5EC86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3.7</w:t>
            </w:r>
          </w:p>
        </w:tc>
        <w:tc>
          <w:tcPr>
            <w:tcW w:w="1056" w:type="dxa"/>
          </w:tcPr>
          <w:p w14:paraId="223AD383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2.5</w:t>
            </w:r>
          </w:p>
        </w:tc>
        <w:tc>
          <w:tcPr>
            <w:tcW w:w="1032" w:type="dxa"/>
          </w:tcPr>
          <w:p w14:paraId="45D11624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5.3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014B3CD9" w14:textId="77777777" w:rsidR="000E21AD" w:rsidRPr="00CF46D0" w:rsidRDefault="000E21AD" w:rsidP="00C00623"/>
        </w:tc>
      </w:tr>
      <w:tr w:rsidR="000E21AD" w14:paraId="7DBAB85B" w14:textId="77777777" w:rsidTr="002D4FC2">
        <w:tc>
          <w:tcPr>
            <w:tcW w:w="2409" w:type="dxa"/>
          </w:tcPr>
          <w:p w14:paraId="01EF7680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5AA1BF73" w14:textId="77777777" w:rsidR="000E21AD" w:rsidRPr="00AE10C5" w:rsidRDefault="000E21AD" w:rsidP="00C00623">
            <w:pPr>
              <w:spacing w:line="240" w:lineRule="exact"/>
            </w:pPr>
            <w:r w:rsidRPr="00AE10C5">
              <w:t>Widowed, %</w:t>
            </w:r>
          </w:p>
        </w:tc>
        <w:tc>
          <w:tcPr>
            <w:tcW w:w="1016" w:type="dxa"/>
          </w:tcPr>
          <w:p w14:paraId="0A3A8C67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6.8</w:t>
            </w:r>
          </w:p>
        </w:tc>
        <w:tc>
          <w:tcPr>
            <w:tcW w:w="1056" w:type="dxa"/>
          </w:tcPr>
          <w:p w14:paraId="03290BEF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6.1</w:t>
            </w:r>
          </w:p>
        </w:tc>
        <w:tc>
          <w:tcPr>
            <w:tcW w:w="1032" w:type="dxa"/>
          </w:tcPr>
          <w:p w14:paraId="58BB925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7.7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2EEAB8A7" w14:textId="77777777" w:rsidR="000E21AD" w:rsidRPr="00CF46D0" w:rsidRDefault="000E21AD" w:rsidP="00C00623"/>
        </w:tc>
      </w:tr>
      <w:tr w:rsidR="000E21AD" w14:paraId="4CB2EB98" w14:textId="77777777" w:rsidTr="002D4FC2">
        <w:tc>
          <w:tcPr>
            <w:tcW w:w="2409" w:type="dxa"/>
          </w:tcPr>
          <w:p w14:paraId="7F3F6527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3E18912A" w14:textId="77777777" w:rsidR="000E21AD" w:rsidRPr="00AE10C5" w:rsidRDefault="000E21AD" w:rsidP="00C00623">
            <w:pPr>
              <w:spacing w:line="240" w:lineRule="exact"/>
            </w:pPr>
            <w:r w:rsidRPr="00AE10C5">
              <w:t>Never married, %</w:t>
            </w:r>
          </w:p>
        </w:tc>
        <w:tc>
          <w:tcPr>
            <w:tcW w:w="1016" w:type="dxa"/>
          </w:tcPr>
          <w:p w14:paraId="4F85C5CF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4.9</w:t>
            </w:r>
          </w:p>
        </w:tc>
        <w:tc>
          <w:tcPr>
            <w:tcW w:w="1056" w:type="dxa"/>
          </w:tcPr>
          <w:p w14:paraId="5A026FF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4.3</w:t>
            </w:r>
          </w:p>
        </w:tc>
        <w:tc>
          <w:tcPr>
            <w:tcW w:w="1032" w:type="dxa"/>
          </w:tcPr>
          <w:p w14:paraId="2A8E2170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5.7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29A57CD6" w14:textId="77777777" w:rsidR="000E21AD" w:rsidRPr="00CF46D0" w:rsidRDefault="000E21AD" w:rsidP="00C00623"/>
        </w:tc>
      </w:tr>
      <w:tr w:rsidR="000E21AD" w14:paraId="1CB963EF" w14:textId="77777777" w:rsidTr="002D4FC2">
        <w:tc>
          <w:tcPr>
            <w:tcW w:w="2409" w:type="dxa"/>
          </w:tcPr>
          <w:p w14:paraId="0704F57F" w14:textId="77777777" w:rsidR="000E21AD" w:rsidRPr="007456B5" w:rsidRDefault="000E21AD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Socio-economic factors</w:t>
            </w:r>
          </w:p>
        </w:tc>
        <w:tc>
          <w:tcPr>
            <w:tcW w:w="2474" w:type="dxa"/>
          </w:tcPr>
          <w:p w14:paraId="644AC35B" w14:textId="77777777" w:rsidR="000E21AD" w:rsidRPr="007456B5" w:rsidRDefault="000E21AD" w:rsidP="00C00623">
            <w:pPr>
              <w:spacing w:line="240" w:lineRule="exact"/>
            </w:pPr>
          </w:p>
        </w:tc>
        <w:tc>
          <w:tcPr>
            <w:tcW w:w="1016" w:type="dxa"/>
          </w:tcPr>
          <w:p w14:paraId="23355912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56" w:type="dxa"/>
          </w:tcPr>
          <w:p w14:paraId="50A6C74D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32" w:type="dxa"/>
          </w:tcPr>
          <w:p w14:paraId="2938C4EB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29" w:type="dxa"/>
          </w:tcPr>
          <w:p w14:paraId="01E72D16" w14:textId="77777777" w:rsidR="000E21AD" w:rsidRPr="007456B5" w:rsidRDefault="000E21AD" w:rsidP="00C00623">
            <w:pPr>
              <w:spacing w:line="240" w:lineRule="exact"/>
            </w:pPr>
          </w:p>
        </w:tc>
      </w:tr>
      <w:tr w:rsidR="000E21AD" w14:paraId="54606E61" w14:textId="77777777" w:rsidTr="002D4FC2">
        <w:tc>
          <w:tcPr>
            <w:tcW w:w="2409" w:type="dxa"/>
          </w:tcPr>
          <w:p w14:paraId="0F3B917C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Taxation status</w:t>
            </w:r>
          </w:p>
        </w:tc>
        <w:tc>
          <w:tcPr>
            <w:tcW w:w="2474" w:type="dxa"/>
            <w:vAlign w:val="center"/>
          </w:tcPr>
          <w:p w14:paraId="7B48FB5D" w14:textId="77777777" w:rsidR="000E21AD" w:rsidRPr="00AE10C5" w:rsidRDefault="000E21AD" w:rsidP="00C00623">
            <w:pPr>
              <w:spacing w:line="240" w:lineRule="exact"/>
            </w:pPr>
            <w:r w:rsidRPr="00AE10C5">
              <w:t>Tax-free, %</w:t>
            </w:r>
          </w:p>
        </w:tc>
        <w:tc>
          <w:tcPr>
            <w:tcW w:w="1016" w:type="dxa"/>
          </w:tcPr>
          <w:p w14:paraId="39E01D44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18.8</w:t>
            </w:r>
          </w:p>
        </w:tc>
        <w:tc>
          <w:tcPr>
            <w:tcW w:w="1056" w:type="dxa"/>
          </w:tcPr>
          <w:p w14:paraId="65CF848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17.2</w:t>
            </w:r>
          </w:p>
        </w:tc>
        <w:tc>
          <w:tcPr>
            <w:tcW w:w="1032" w:type="dxa"/>
          </w:tcPr>
          <w:p w14:paraId="651D270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20.9</w:t>
            </w:r>
          </w:p>
        </w:tc>
        <w:tc>
          <w:tcPr>
            <w:tcW w:w="1029" w:type="dxa"/>
            <w:vMerge w:val="restart"/>
            <w:vAlign w:val="center"/>
          </w:tcPr>
          <w:p w14:paraId="2A6F49E1" w14:textId="77777777" w:rsidR="000E21AD" w:rsidRPr="007456B5" w:rsidRDefault="000E21AD" w:rsidP="00C00623">
            <w:pPr>
              <w:spacing w:line="240" w:lineRule="exact"/>
            </w:pPr>
            <w:r w:rsidRPr="007456B5">
              <w:t>0.001</w:t>
            </w:r>
          </w:p>
          <w:p w14:paraId="0A720CC4" w14:textId="77777777" w:rsidR="000E21AD" w:rsidRPr="007456B5" w:rsidRDefault="000E21AD" w:rsidP="00C00623">
            <w:pPr>
              <w:spacing w:line="240" w:lineRule="exact"/>
            </w:pPr>
          </w:p>
        </w:tc>
      </w:tr>
      <w:tr w:rsidR="000E21AD" w14:paraId="10C23FFD" w14:textId="77777777" w:rsidTr="002D4FC2">
        <w:tc>
          <w:tcPr>
            <w:tcW w:w="2409" w:type="dxa"/>
          </w:tcPr>
          <w:p w14:paraId="12775B67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  <w:vAlign w:val="center"/>
          </w:tcPr>
          <w:p w14:paraId="07FA41EF" w14:textId="77777777" w:rsidR="000E21AD" w:rsidRPr="00AE10C5" w:rsidRDefault="000E21AD" w:rsidP="00C00623">
            <w:pPr>
              <w:spacing w:line="240" w:lineRule="exact"/>
            </w:pPr>
            <w:r w:rsidRPr="00AE10C5">
              <w:t>Tax-free, but cohabitant is taxed, %</w:t>
            </w:r>
          </w:p>
        </w:tc>
        <w:tc>
          <w:tcPr>
            <w:tcW w:w="1016" w:type="dxa"/>
          </w:tcPr>
          <w:p w14:paraId="26C01430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13.4</w:t>
            </w:r>
          </w:p>
        </w:tc>
        <w:tc>
          <w:tcPr>
            <w:tcW w:w="1056" w:type="dxa"/>
          </w:tcPr>
          <w:p w14:paraId="31D34F47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12.7</w:t>
            </w:r>
          </w:p>
        </w:tc>
        <w:tc>
          <w:tcPr>
            <w:tcW w:w="1032" w:type="dxa"/>
          </w:tcPr>
          <w:p w14:paraId="1295287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14.5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7F3E369E" w14:textId="77777777" w:rsidR="000E21AD" w:rsidRPr="00CF46D0" w:rsidRDefault="000E21AD" w:rsidP="00C00623"/>
        </w:tc>
      </w:tr>
      <w:tr w:rsidR="000E21AD" w14:paraId="33B733F5" w14:textId="77777777" w:rsidTr="002D4FC2">
        <w:tc>
          <w:tcPr>
            <w:tcW w:w="2409" w:type="dxa"/>
          </w:tcPr>
          <w:p w14:paraId="071D98AB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  <w:vAlign w:val="center"/>
          </w:tcPr>
          <w:p w14:paraId="15767DBD" w14:textId="77777777" w:rsidR="000E21AD" w:rsidRPr="00AE10C5" w:rsidRDefault="000E21AD" w:rsidP="00C00623">
            <w:pPr>
              <w:spacing w:line="240" w:lineRule="exact"/>
            </w:pPr>
            <w:r w:rsidRPr="00AE10C5">
              <w:t>Taxed, &lt;1.2 million yen, %</w:t>
            </w:r>
          </w:p>
        </w:tc>
        <w:tc>
          <w:tcPr>
            <w:tcW w:w="1016" w:type="dxa"/>
          </w:tcPr>
          <w:p w14:paraId="7DC2762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25.2</w:t>
            </w:r>
          </w:p>
        </w:tc>
        <w:tc>
          <w:tcPr>
            <w:tcW w:w="1056" w:type="dxa"/>
          </w:tcPr>
          <w:p w14:paraId="283C973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24.2</w:t>
            </w:r>
          </w:p>
        </w:tc>
        <w:tc>
          <w:tcPr>
            <w:tcW w:w="1032" w:type="dxa"/>
          </w:tcPr>
          <w:p w14:paraId="37828814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26.6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25AB3259" w14:textId="77777777" w:rsidR="000E21AD" w:rsidRPr="00CF46D0" w:rsidRDefault="000E21AD" w:rsidP="00C00623"/>
        </w:tc>
      </w:tr>
      <w:tr w:rsidR="000E21AD" w14:paraId="4593A83C" w14:textId="77777777" w:rsidTr="002D4FC2">
        <w:tc>
          <w:tcPr>
            <w:tcW w:w="2409" w:type="dxa"/>
          </w:tcPr>
          <w:p w14:paraId="16511D9E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  <w:vAlign w:val="center"/>
          </w:tcPr>
          <w:p w14:paraId="40E9E12F" w14:textId="77777777" w:rsidR="000E21AD" w:rsidRPr="00AE10C5" w:rsidRDefault="000E21AD" w:rsidP="00C00623">
            <w:pPr>
              <w:spacing w:line="240" w:lineRule="exact"/>
            </w:pPr>
            <w:r w:rsidRPr="00AE10C5">
              <w:t>Taxed, ≥1.2 million yen, %</w:t>
            </w:r>
          </w:p>
        </w:tc>
        <w:tc>
          <w:tcPr>
            <w:tcW w:w="1016" w:type="dxa"/>
          </w:tcPr>
          <w:p w14:paraId="6770970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42.6</w:t>
            </w:r>
          </w:p>
        </w:tc>
        <w:tc>
          <w:tcPr>
            <w:tcW w:w="1056" w:type="dxa"/>
          </w:tcPr>
          <w:p w14:paraId="655F926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46.0</w:t>
            </w:r>
          </w:p>
        </w:tc>
        <w:tc>
          <w:tcPr>
            <w:tcW w:w="1032" w:type="dxa"/>
          </w:tcPr>
          <w:p w14:paraId="1E817575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38.0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6783C7C4" w14:textId="77777777" w:rsidR="000E21AD" w:rsidRPr="00CF46D0" w:rsidRDefault="000E21AD" w:rsidP="00C00623"/>
        </w:tc>
      </w:tr>
      <w:tr w:rsidR="000E21AD" w14:paraId="7F4F2176" w14:textId="77777777" w:rsidTr="002D4FC2">
        <w:tc>
          <w:tcPr>
            <w:tcW w:w="2409" w:type="dxa"/>
          </w:tcPr>
          <w:p w14:paraId="4CA9CD34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Years of education</w:t>
            </w:r>
          </w:p>
        </w:tc>
        <w:tc>
          <w:tcPr>
            <w:tcW w:w="2474" w:type="dxa"/>
          </w:tcPr>
          <w:p w14:paraId="293221B4" w14:textId="77777777" w:rsidR="000E21AD" w:rsidRPr="00AE10C5" w:rsidRDefault="000E21AD" w:rsidP="00C00623">
            <w:pPr>
              <w:spacing w:line="240" w:lineRule="exact"/>
            </w:pPr>
            <w:r w:rsidRPr="00AE10C5">
              <w:t>Other/Unknown, %</w:t>
            </w:r>
          </w:p>
        </w:tc>
        <w:tc>
          <w:tcPr>
            <w:tcW w:w="1016" w:type="dxa"/>
          </w:tcPr>
          <w:p w14:paraId="0343B9C1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1.3</w:t>
            </w:r>
          </w:p>
        </w:tc>
        <w:tc>
          <w:tcPr>
            <w:tcW w:w="1056" w:type="dxa"/>
          </w:tcPr>
          <w:p w14:paraId="5839DFE7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1.4</w:t>
            </w:r>
          </w:p>
        </w:tc>
        <w:tc>
          <w:tcPr>
            <w:tcW w:w="1032" w:type="dxa"/>
          </w:tcPr>
          <w:p w14:paraId="3F4F8300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1.3</w:t>
            </w:r>
          </w:p>
        </w:tc>
        <w:tc>
          <w:tcPr>
            <w:tcW w:w="1029" w:type="dxa"/>
            <w:vMerge w:val="restart"/>
            <w:vAlign w:val="center"/>
          </w:tcPr>
          <w:p w14:paraId="68617EEC" w14:textId="77777777" w:rsidR="000E21AD" w:rsidRPr="007456B5" w:rsidRDefault="000E21AD" w:rsidP="00C00623">
            <w:pPr>
              <w:spacing w:line="240" w:lineRule="exact"/>
            </w:pPr>
            <w:r w:rsidRPr="007456B5">
              <w:t>0.371</w:t>
            </w:r>
          </w:p>
        </w:tc>
      </w:tr>
      <w:tr w:rsidR="000E21AD" w14:paraId="5A2016B0" w14:textId="77777777" w:rsidTr="002D4FC2">
        <w:tc>
          <w:tcPr>
            <w:tcW w:w="2409" w:type="dxa"/>
          </w:tcPr>
          <w:p w14:paraId="19C3A421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017C4E00" w14:textId="77777777" w:rsidR="000E21AD" w:rsidRPr="007456B5" w:rsidRDefault="000E21AD" w:rsidP="00C00623">
            <w:pPr>
              <w:spacing w:line="240" w:lineRule="exact"/>
            </w:pPr>
            <w:r w:rsidRPr="007456B5">
              <w:rPr>
                <w:sz w:val="22"/>
              </w:rPr>
              <w:t>&lt;12, %</w:t>
            </w:r>
          </w:p>
        </w:tc>
        <w:tc>
          <w:tcPr>
            <w:tcW w:w="1016" w:type="dxa"/>
          </w:tcPr>
          <w:p w14:paraId="18C8F87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36.7</w:t>
            </w:r>
          </w:p>
        </w:tc>
        <w:tc>
          <w:tcPr>
            <w:tcW w:w="1056" w:type="dxa"/>
          </w:tcPr>
          <w:p w14:paraId="70F0DC59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35.7</w:t>
            </w:r>
          </w:p>
        </w:tc>
        <w:tc>
          <w:tcPr>
            <w:tcW w:w="1032" w:type="dxa"/>
          </w:tcPr>
          <w:p w14:paraId="634235F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38.1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7E1DD923" w14:textId="77777777" w:rsidR="000E21AD" w:rsidRPr="00CF46D0" w:rsidRDefault="000E21AD" w:rsidP="00C00623"/>
        </w:tc>
      </w:tr>
      <w:tr w:rsidR="000E21AD" w14:paraId="167B52D7" w14:textId="77777777" w:rsidTr="002D4FC2">
        <w:tc>
          <w:tcPr>
            <w:tcW w:w="2409" w:type="dxa"/>
          </w:tcPr>
          <w:p w14:paraId="1C134B43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2B3AFD57" w14:textId="77777777" w:rsidR="000E21AD" w:rsidRPr="007456B5" w:rsidRDefault="000E21AD" w:rsidP="00C00623">
            <w:pPr>
              <w:spacing w:line="240" w:lineRule="exact"/>
            </w:pPr>
            <w:r w:rsidRPr="007456B5">
              <w:rPr>
                <w:sz w:val="22"/>
              </w:rPr>
              <w:t>=12 %</w:t>
            </w:r>
          </w:p>
        </w:tc>
        <w:tc>
          <w:tcPr>
            <w:tcW w:w="1016" w:type="dxa"/>
          </w:tcPr>
          <w:p w14:paraId="1115CEB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45.5</w:t>
            </w:r>
          </w:p>
        </w:tc>
        <w:tc>
          <w:tcPr>
            <w:tcW w:w="1056" w:type="dxa"/>
          </w:tcPr>
          <w:p w14:paraId="0CA73F3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45.4</w:t>
            </w:r>
          </w:p>
        </w:tc>
        <w:tc>
          <w:tcPr>
            <w:tcW w:w="1032" w:type="dxa"/>
          </w:tcPr>
          <w:p w14:paraId="0730A51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45.6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703AAFE8" w14:textId="77777777" w:rsidR="000E21AD" w:rsidRPr="00CF46D0" w:rsidRDefault="000E21AD" w:rsidP="00C00623"/>
        </w:tc>
      </w:tr>
      <w:tr w:rsidR="000E21AD" w14:paraId="29567D80" w14:textId="77777777" w:rsidTr="002D4FC2">
        <w:tc>
          <w:tcPr>
            <w:tcW w:w="2409" w:type="dxa"/>
          </w:tcPr>
          <w:p w14:paraId="1425C9D1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08BC03E3" w14:textId="77777777" w:rsidR="000E21AD" w:rsidRPr="007456B5" w:rsidRDefault="000E21AD" w:rsidP="00C00623">
            <w:pPr>
              <w:spacing w:line="240" w:lineRule="exact"/>
            </w:pPr>
            <w:r w:rsidRPr="007456B5">
              <w:rPr>
                <w:sz w:val="22"/>
              </w:rPr>
              <w:t>&gt;12, %</w:t>
            </w:r>
          </w:p>
        </w:tc>
        <w:tc>
          <w:tcPr>
            <w:tcW w:w="1016" w:type="dxa"/>
          </w:tcPr>
          <w:p w14:paraId="2FEDCE5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16.5</w:t>
            </w:r>
          </w:p>
        </w:tc>
        <w:tc>
          <w:tcPr>
            <w:tcW w:w="1056" w:type="dxa"/>
          </w:tcPr>
          <w:p w14:paraId="5111C64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17.6</w:t>
            </w:r>
          </w:p>
        </w:tc>
        <w:tc>
          <w:tcPr>
            <w:tcW w:w="1032" w:type="dxa"/>
          </w:tcPr>
          <w:p w14:paraId="31EFA5F9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15.0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51BF0CAF" w14:textId="77777777" w:rsidR="000E21AD" w:rsidRPr="00CF46D0" w:rsidRDefault="000E21AD" w:rsidP="00C00623"/>
        </w:tc>
      </w:tr>
      <w:tr w:rsidR="000E21AD" w14:paraId="3F8CDC04" w14:textId="77777777" w:rsidTr="002D4FC2">
        <w:tc>
          <w:tcPr>
            <w:tcW w:w="2409" w:type="dxa"/>
          </w:tcPr>
          <w:p w14:paraId="76196EDD" w14:textId="77777777" w:rsidR="000E21AD" w:rsidRPr="007456B5" w:rsidRDefault="000E21AD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Medical factors</w:t>
            </w:r>
          </w:p>
        </w:tc>
        <w:tc>
          <w:tcPr>
            <w:tcW w:w="2474" w:type="dxa"/>
          </w:tcPr>
          <w:p w14:paraId="48BF0C8B" w14:textId="77777777" w:rsidR="000E21AD" w:rsidRPr="007456B5" w:rsidRDefault="000E21AD" w:rsidP="00C00623">
            <w:pPr>
              <w:spacing w:line="240" w:lineRule="exact"/>
            </w:pPr>
          </w:p>
        </w:tc>
        <w:tc>
          <w:tcPr>
            <w:tcW w:w="1016" w:type="dxa"/>
          </w:tcPr>
          <w:p w14:paraId="64511EDD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56" w:type="dxa"/>
          </w:tcPr>
          <w:p w14:paraId="1719F37B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32" w:type="dxa"/>
          </w:tcPr>
          <w:p w14:paraId="599E7E70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29" w:type="dxa"/>
          </w:tcPr>
          <w:p w14:paraId="306576D7" w14:textId="77777777" w:rsidR="000E21AD" w:rsidRPr="007456B5" w:rsidRDefault="000E21AD" w:rsidP="00C00623">
            <w:pPr>
              <w:spacing w:line="240" w:lineRule="exact"/>
            </w:pPr>
          </w:p>
        </w:tc>
      </w:tr>
      <w:tr w:rsidR="000E21AD" w14:paraId="51E03CDC" w14:textId="77777777" w:rsidTr="002D4FC2">
        <w:tc>
          <w:tcPr>
            <w:tcW w:w="2409" w:type="dxa"/>
          </w:tcPr>
          <w:p w14:paraId="19E14AFD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Number of chronic diseases</w:t>
            </w:r>
          </w:p>
        </w:tc>
        <w:tc>
          <w:tcPr>
            <w:tcW w:w="2474" w:type="dxa"/>
          </w:tcPr>
          <w:p w14:paraId="730694F6" w14:textId="77777777" w:rsidR="000E21AD" w:rsidRPr="007456B5" w:rsidRDefault="000E21AD" w:rsidP="00C00623">
            <w:pPr>
              <w:spacing w:line="240" w:lineRule="exact"/>
            </w:pPr>
            <w:r w:rsidRPr="007456B5">
              <w:t>Nothing, %</w:t>
            </w:r>
          </w:p>
        </w:tc>
        <w:tc>
          <w:tcPr>
            <w:tcW w:w="1016" w:type="dxa"/>
          </w:tcPr>
          <w:p w14:paraId="5E8DA564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13.7</w:t>
            </w:r>
          </w:p>
        </w:tc>
        <w:tc>
          <w:tcPr>
            <w:tcW w:w="1056" w:type="dxa"/>
          </w:tcPr>
          <w:p w14:paraId="7B0EC943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16.3</w:t>
            </w:r>
          </w:p>
        </w:tc>
        <w:tc>
          <w:tcPr>
            <w:tcW w:w="1032" w:type="dxa"/>
          </w:tcPr>
          <w:p w14:paraId="014C0AA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10.3</w:t>
            </w:r>
          </w:p>
        </w:tc>
        <w:tc>
          <w:tcPr>
            <w:tcW w:w="1029" w:type="dxa"/>
            <w:vMerge w:val="restart"/>
            <w:vAlign w:val="center"/>
          </w:tcPr>
          <w:p w14:paraId="5D4241B9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65072BDF" w14:textId="77777777" w:rsidTr="002D4FC2">
        <w:tc>
          <w:tcPr>
            <w:tcW w:w="2409" w:type="dxa"/>
          </w:tcPr>
          <w:p w14:paraId="228BA362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6207A9CF" w14:textId="77777777" w:rsidR="000E21AD" w:rsidRPr="007456B5" w:rsidRDefault="000E21AD" w:rsidP="00C00623">
            <w:pPr>
              <w:spacing w:line="240" w:lineRule="exact"/>
            </w:pPr>
            <w:r w:rsidRPr="007456B5">
              <w:t>=1, %</w:t>
            </w:r>
          </w:p>
        </w:tc>
        <w:tc>
          <w:tcPr>
            <w:tcW w:w="1016" w:type="dxa"/>
          </w:tcPr>
          <w:p w14:paraId="5B0A67C7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23.3</w:t>
            </w:r>
          </w:p>
        </w:tc>
        <w:tc>
          <w:tcPr>
            <w:tcW w:w="1056" w:type="dxa"/>
          </w:tcPr>
          <w:p w14:paraId="393C279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23.6</w:t>
            </w:r>
          </w:p>
        </w:tc>
        <w:tc>
          <w:tcPr>
            <w:tcW w:w="1032" w:type="dxa"/>
          </w:tcPr>
          <w:p w14:paraId="53C8A89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22.8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53F7D084" w14:textId="77777777" w:rsidR="000E21AD" w:rsidRPr="00CF46D0" w:rsidRDefault="000E21AD" w:rsidP="00C00623"/>
        </w:tc>
      </w:tr>
      <w:tr w:rsidR="000E21AD" w14:paraId="1A8E8B23" w14:textId="77777777" w:rsidTr="002D4FC2">
        <w:tc>
          <w:tcPr>
            <w:tcW w:w="2409" w:type="dxa"/>
          </w:tcPr>
          <w:p w14:paraId="5F2AF4A2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0DF7D6E7" w14:textId="77777777" w:rsidR="000E21AD" w:rsidRPr="007456B5" w:rsidRDefault="000E21AD" w:rsidP="00C00623">
            <w:pPr>
              <w:spacing w:line="240" w:lineRule="exact"/>
            </w:pPr>
            <w:r w:rsidRPr="007456B5">
              <w:rPr>
                <w:rFonts w:ascii="Cambria Math" w:hAnsi="Cambria Math"/>
              </w:rPr>
              <w:t>≧</w:t>
            </w:r>
            <w:r w:rsidRPr="007456B5">
              <w:t>2, %</w:t>
            </w:r>
          </w:p>
        </w:tc>
        <w:tc>
          <w:tcPr>
            <w:tcW w:w="1016" w:type="dxa"/>
          </w:tcPr>
          <w:p w14:paraId="77FC0C8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63.0</w:t>
            </w:r>
          </w:p>
        </w:tc>
        <w:tc>
          <w:tcPr>
            <w:tcW w:w="1056" w:type="dxa"/>
          </w:tcPr>
          <w:p w14:paraId="1B7A2C4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60.1</w:t>
            </w:r>
          </w:p>
        </w:tc>
        <w:tc>
          <w:tcPr>
            <w:tcW w:w="1032" w:type="dxa"/>
          </w:tcPr>
          <w:p w14:paraId="39017C55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66.9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090B88DF" w14:textId="77777777" w:rsidR="000E21AD" w:rsidRPr="00CF46D0" w:rsidRDefault="000E21AD" w:rsidP="00C00623"/>
        </w:tc>
      </w:tr>
      <w:tr w:rsidR="000E21AD" w14:paraId="746DA9E4" w14:textId="77777777" w:rsidTr="002D4FC2">
        <w:tc>
          <w:tcPr>
            <w:tcW w:w="2409" w:type="dxa"/>
          </w:tcPr>
          <w:p w14:paraId="697C7310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BMI (kg/m</w:t>
            </w:r>
            <w:r w:rsidRPr="007456B5">
              <w:rPr>
                <w:vertAlign w:val="superscript"/>
              </w:rPr>
              <w:t>2</w:t>
            </w:r>
            <w:r w:rsidRPr="007456B5">
              <w:t>)</w:t>
            </w:r>
          </w:p>
        </w:tc>
        <w:tc>
          <w:tcPr>
            <w:tcW w:w="2474" w:type="dxa"/>
          </w:tcPr>
          <w:p w14:paraId="6657133D" w14:textId="77777777" w:rsidR="000E21AD" w:rsidRPr="007456B5" w:rsidRDefault="000E21AD" w:rsidP="00C00623">
            <w:pPr>
              <w:spacing w:line="240" w:lineRule="exact"/>
            </w:pPr>
            <w:r w:rsidRPr="007456B5">
              <w:t>&lt;18.5, %</w:t>
            </w:r>
          </w:p>
        </w:tc>
        <w:tc>
          <w:tcPr>
            <w:tcW w:w="1016" w:type="dxa"/>
          </w:tcPr>
          <w:p w14:paraId="3589F09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2.9</w:t>
            </w:r>
          </w:p>
        </w:tc>
        <w:tc>
          <w:tcPr>
            <w:tcW w:w="1056" w:type="dxa"/>
          </w:tcPr>
          <w:p w14:paraId="07E08EA1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2.1</w:t>
            </w:r>
          </w:p>
        </w:tc>
        <w:tc>
          <w:tcPr>
            <w:tcW w:w="1032" w:type="dxa"/>
          </w:tcPr>
          <w:p w14:paraId="4CCC76E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4.0</w:t>
            </w:r>
          </w:p>
        </w:tc>
        <w:tc>
          <w:tcPr>
            <w:tcW w:w="1029" w:type="dxa"/>
            <w:vMerge w:val="restart"/>
            <w:vAlign w:val="center"/>
          </w:tcPr>
          <w:p w14:paraId="5AFB4407" w14:textId="77777777" w:rsidR="000E21AD" w:rsidRPr="007456B5" w:rsidRDefault="000E21AD" w:rsidP="00C00623">
            <w:pPr>
              <w:spacing w:line="240" w:lineRule="exact"/>
            </w:pPr>
            <w:r w:rsidRPr="007456B5">
              <w:t>0.029</w:t>
            </w:r>
          </w:p>
        </w:tc>
      </w:tr>
      <w:tr w:rsidR="000E21AD" w14:paraId="16A52B70" w14:textId="77777777" w:rsidTr="002D4FC2">
        <w:tc>
          <w:tcPr>
            <w:tcW w:w="2409" w:type="dxa"/>
          </w:tcPr>
          <w:p w14:paraId="2E1B7881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6EEABD42" w14:textId="710C576E" w:rsidR="000E21AD" w:rsidRPr="007456B5" w:rsidRDefault="000E21AD" w:rsidP="00C00623">
            <w:pPr>
              <w:spacing w:line="240" w:lineRule="exact"/>
            </w:pPr>
            <w:r w:rsidRPr="007456B5">
              <w:t>18.5</w:t>
            </w:r>
            <w:r w:rsidR="00E40454">
              <w:t>–</w:t>
            </w:r>
            <w:r w:rsidRPr="007456B5">
              <w:t>24.9, %</w:t>
            </w:r>
          </w:p>
        </w:tc>
        <w:tc>
          <w:tcPr>
            <w:tcW w:w="1016" w:type="dxa"/>
          </w:tcPr>
          <w:p w14:paraId="3E6B895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68.0</w:t>
            </w:r>
          </w:p>
        </w:tc>
        <w:tc>
          <w:tcPr>
            <w:tcW w:w="1056" w:type="dxa"/>
          </w:tcPr>
          <w:p w14:paraId="3E8155F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68.4</w:t>
            </w:r>
          </w:p>
        </w:tc>
        <w:tc>
          <w:tcPr>
            <w:tcW w:w="1032" w:type="dxa"/>
          </w:tcPr>
          <w:p w14:paraId="02CC439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67.4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7148F328" w14:textId="77777777" w:rsidR="000E21AD" w:rsidRPr="00CF46D0" w:rsidRDefault="000E21AD" w:rsidP="00C00623"/>
        </w:tc>
      </w:tr>
      <w:tr w:rsidR="000E21AD" w14:paraId="5A7D0164" w14:textId="77777777" w:rsidTr="002D4FC2">
        <w:tc>
          <w:tcPr>
            <w:tcW w:w="2409" w:type="dxa"/>
          </w:tcPr>
          <w:p w14:paraId="59803370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26424208" w14:textId="77777777" w:rsidR="000E21AD" w:rsidRPr="007456B5" w:rsidRDefault="000E21AD" w:rsidP="00C00623">
            <w:pPr>
              <w:spacing w:line="240" w:lineRule="exact"/>
            </w:pPr>
            <w:r w:rsidRPr="007456B5">
              <w:rPr>
                <w:rFonts w:ascii="Cambria Math" w:hAnsi="Cambria Math"/>
              </w:rPr>
              <w:t>≧</w:t>
            </w:r>
            <w:r w:rsidRPr="007456B5">
              <w:t>25.0, %</w:t>
            </w:r>
          </w:p>
        </w:tc>
        <w:tc>
          <w:tcPr>
            <w:tcW w:w="1016" w:type="dxa"/>
          </w:tcPr>
          <w:p w14:paraId="56EBE76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29.1</w:t>
            </w:r>
          </w:p>
        </w:tc>
        <w:tc>
          <w:tcPr>
            <w:tcW w:w="1056" w:type="dxa"/>
          </w:tcPr>
          <w:p w14:paraId="331A151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29.5</w:t>
            </w:r>
          </w:p>
        </w:tc>
        <w:tc>
          <w:tcPr>
            <w:tcW w:w="1032" w:type="dxa"/>
          </w:tcPr>
          <w:p w14:paraId="0AA8F58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28.6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0EE0A094" w14:textId="77777777" w:rsidR="000E21AD" w:rsidRPr="00CF46D0" w:rsidRDefault="000E21AD" w:rsidP="00C00623"/>
        </w:tc>
      </w:tr>
      <w:tr w:rsidR="000E21AD" w14:paraId="7CB2C356" w14:textId="77777777" w:rsidTr="002D4FC2">
        <w:tc>
          <w:tcPr>
            <w:tcW w:w="2409" w:type="dxa"/>
          </w:tcPr>
          <w:p w14:paraId="08AB38F1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Mobility limitation</w:t>
            </w:r>
          </w:p>
        </w:tc>
        <w:tc>
          <w:tcPr>
            <w:tcW w:w="2474" w:type="dxa"/>
          </w:tcPr>
          <w:p w14:paraId="2BB42056" w14:textId="77777777" w:rsidR="000E21AD" w:rsidRPr="007456B5" w:rsidRDefault="000E21AD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6" w:type="dxa"/>
          </w:tcPr>
          <w:p w14:paraId="3849523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23.4</w:t>
            </w:r>
          </w:p>
        </w:tc>
        <w:tc>
          <w:tcPr>
            <w:tcW w:w="1056" w:type="dxa"/>
          </w:tcPr>
          <w:p w14:paraId="6FE3F30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16.5</w:t>
            </w:r>
          </w:p>
        </w:tc>
        <w:tc>
          <w:tcPr>
            <w:tcW w:w="1032" w:type="dxa"/>
          </w:tcPr>
          <w:p w14:paraId="16F0293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32.7</w:t>
            </w:r>
          </w:p>
        </w:tc>
        <w:tc>
          <w:tcPr>
            <w:tcW w:w="1029" w:type="dxa"/>
          </w:tcPr>
          <w:p w14:paraId="166A079D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4A4E51A8" w14:textId="77777777" w:rsidTr="002D4FC2">
        <w:tc>
          <w:tcPr>
            <w:tcW w:w="2409" w:type="dxa"/>
          </w:tcPr>
          <w:p w14:paraId="70FCA802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Subjective cognitive decline</w:t>
            </w:r>
          </w:p>
        </w:tc>
        <w:tc>
          <w:tcPr>
            <w:tcW w:w="2474" w:type="dxa"/>
          </w:tcPr>
          <w:p w14:paraId="27C658FA" w14:textId="77777777" w:rsidR="000E21AD" w:rsidRPr="007456B5" w:rsidRDefault="000E21AD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6" w:type="dxa"/>
          </w:tcPr>
          <w:p w14:paraId="7F50393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31.4</w:t>
            </w:r>
          </w:p>
        </w:tc>
        <w:tc>
          <w:tcPr>
            <w:tcW w:w="1056" w:type="dxa"/>
          </w:tcPr>
          <w:p w14:paraId="43B027B5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23.0</w:t>
            </w:r>
          </w:p>
        </w:tc>
        <w:tc>
          <w:tcPr>
            <w:tcW w:w="1032" w:type="dxa"/>
          </w:tcPr>
          <w:p w14:paraId="57F0291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42.7</w:t>
            </w:r>
          </w:p>
        </w:tc>
        <w:tc>
          <w:tcPr>
            <w:tcW w:w="1029" w:type="dxa"/>
          </w:tcPr>
          <w:p w14:paraId="33652522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78265F6B" w14:textId="77777777" w:rsidTr="002D4FC2">
        <w:tc>
          <w:tcPr>
            <w:tcW w:w="2409" w:type="dxa"/>
          </w:tcPr>
          <w:p w14:paraId="399F7EBC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Frailty</w:t>
            </w:r>
          </w:p>
        </w:tc>
        <w:tc>
          <w:tcPr>
            <w:tcW w:w="2474" w:type="dxa"/>
          </w:tcPr>
          <w:p w14:paraId="36CDD0EF" w14:textId="77777777" w:rsidR="000E21AD" w:rsidRPr="007456B5" w:rsidRDefault="000E21AD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6" w:type="dxa"/>
          </w:tcPr>
          <w:p w14:paraId="10D5241D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20.8</w:t>
            </w:r>
          </w:p>
        </w:tc>
        <w:tc>
          <w:tcPr>
            <w:tcW w:w="1056" w:type="dxa"/>
          </w:tcPr>
          <w:p w14:paraId="5BD7245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10.0</w:t>
            </w:r>
          </w:p>
        </w:tc>
        <w:tc>
          <w:tcPr>
            <w:tcW w:w="1032" w:type="dxa"/>
          </w:tcPr>
          <w:p w14:paraId="679A9D4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35.5</w:t>
            </w:r>
          </w:p>
        </w:tc>
        <w:tc>
          <w:tcPr>
            <w:tcW w:w="1029" w:type="dxa"/>
          </w:tcPr>
          <w:p w14:paraId="318FE3E4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12B389B4" w14:textId="77777777" w:rsidTr="002D4FC2">
        <w:tc>
          <w:tcPr>
            <w:tcW w:w="2409" w:type="dxa"/>
          </w:tcPr>
          <w:p w14:paraId="7327718C" w14:textId="77777777" w:rsidR="000E21AD" w:rsidRPr="007456B5" w:rsidRDefault="000E21AD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Lifestyle factors</w:t>
            </w:r>
          </w:p>
        </w:tc>
        <w:tc>
          <w:tcPr>
            <w:tcW w:w="2474" w:type="dxa"/>
          </w:tcPr>
          <w:p w14:paraId="4B3BF46E" w14:textId="77777777" w:rsidR="000E21AD" w:rsidRPr="007456B5" w:rsidRDefault="000E21AD" w:rsidP="00C00623">
            <w:pPr>
              <w:spacing w:line="240" w:lineRule="exact"/>
            </w:pPr>
          </w:p>
        </w:tc>
        <w:tc>
          <w:tcPr>
            <w:tcW w:w="1016" w:type="dxa"/>
          </w:tcPr>
          <w:p w14:paraId="561D0171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56" w:type="dxa"/>
          </w:tcPr>
          <w:p w14:paraId="31CD31F4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32" w:type="dxa"/>
          </w:tcPr>
          <w:p w14:paraId="280238AE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29" w:type="dxa"/>
          </w:tcPr>
          <w:p w14:paraId="78453948" w14:textId="77777777" w:rsidR="000E21AD" w:rsidRPr="007456B5" w:rsidRDefault="000E21AD" w:rsidP="00C00623">
            <w:pPr>
              <w:spacing w:line="240" w:lineRule="exact"/>
            </w:pPr>
          </w:p>
        </w:tc>
      </w:tr>
      <w:tr w:rsidR="000E21AD" w14:paraId="7F0EAF38" w14:textId="77777777" w:rsidTr="002D4FC2">
        <w:tc>
          <w:tcPr>
            <w:tcW w:w="2409" w:type="dxa"/>
          </w:tcPr>
          <w:p w14:paraId="0CB66C53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Regular exercise</w:t>
            </w:r>
          </w:p>
        </w:tc>
        <w:tc>
          <w:tcPr>
            <w:tcW w:w="2474" w:type="dxa"/>
          </w:tcPr>
          <w:p w14:paraId="4D666CE4" w14:textId="77777777" w:rsidR="000E21AD" w:rsidRPr="007456B5" w:rsidRDefault="000E21AD" w:rsidP="00C00623">
            <w:pPr>
              <w:spacing w:line="240" w:lineRule="exact"/>
            </w:pPr>
            <w:r w:rsidRPr="007456B5">
              <w:t>Without, %</w:t>
            </w:r>
          </w:p>
        </w:tc>
        <w:tc>
          <w:tcPr>
            <w:tcW w:w="1016" w:type="dxa"/>
          </w:tcPr>
          <w:p w14:paraId="6D6C3E44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34.0</w:t>
            </w:r>
          </w:p>
        </w:tc>
        <w:tc>
          <w:tcPr>
            <w:tcW w:w="1056" w:type="dxa"/>
          </w:tcPr>
          <w:p w14:paraId="6C9DB5E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29.8</w:t>
            </w:r>
          </w:p>
        </w:tc>
        <w:tc>
          <w:tcPr>
            <w:tcW w:w="1032" w:type="dxa"/>
          </w:tcPr>
          <w:p w14:paraId="795955C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39.8</w:t>
            </w:r>
          </w:p>
        </w:tc>
        <w:tc>
          <w:tcPr>
            <w:tcW w:w="1029" w:type="dxa"/>
          </w:tcPr>
          <w:p w14:paraId="733CD044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0758E8E4" w14:textId="77777777" w:rsidTr="002D4FC2">
        <w:tc>
          <w:tcPr>
            <w:tcW w:w="2409" w:type="dxa"/>
          </w:tcPr>
          <w:p w14:paraId="7164F48C" w14:textId="77777777" w:rsidR="000E21AD" w:rsidRPr="007456B5" w:rsidRDefault="000E21AD" w:rsidP="00C00623">
            <w:pPr>
              <w:spacing w:line="240" w:lineRule="exact"/>
            </w:pPr>
            <w:r w:rsidRPr="007456B5">
              <w:t xml:space="preserve"> Social participation</w:t>
            </w:r>
          </w:p>
        </w:tc>
        <w:tc>
          <w:tcPr>
            <w:tcW w:w="2474" w:type="dxa"/>
          </w:tcPr>
          <w:p w14:paraId="49068CC7" w14:textId="77777777" w:rsidR="000E21AD" w:rsidRPr="007456B5" w:rsidRDefault="000E21AD" w:rsidP="00C00623">
            <w:pPr>
              <w:spacing w:line="240" w:lineRule="exact"/>
            </w:pPr>
            <w:r w:rsidRPr="007456B5">
              <w:t>Not participate, %</w:t>
            </w:r>
          </w:p>
        </w:tc>
        <w:tc>
          <w:tcPr>
            <w:tcW w:w="1016" w:type="dxa"/>
          </w:tcPr>
          <w:p w14:paraId="1B539A1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63.9</w:t>
            </w:r>
          </w:p>
        </w:tc>
        <w:tc>
          <w:tcPr>
            <w:tcW w:w="1056" w:type="dxa"/>
          </w:tcPr>
          <w:p w14:paraId="714C32F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57.3</w:t>
            </w:r>
          </w:p>
        </w:tc>
        <w:tc>
          <w:tcPr>
            <w:tcW w:w="1032" w:type="dxa"/>
          </w:tcPr>
          <w:p w14:paraId="134CCF55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72.8</w:t>
            </w:r>
          </w:p>
        </w:tc>
        <w:tc>
          <w:tcPr>
            <w:tcW w:w="1029" w:type="dxa"/>
          </w:tcPr>
          <w:p w14:paraId="04BAA502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596D0726" w14:textId="77777777" w:rsidTr="002D4FC2">
        <w:tc>
          <w:tcPr>
            <w:tcW w:w="2409" w:type="dxa"/>
          </w:tcPr>
          <w:p w14:paraId="78EB17EA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Drinking habits</w:t>
            </w:r>
          </w:p>
        </w:tc>
        <w:tc>
          <w:tcPr>
            <w:tcW w:w="2474" w:type="dxa"/>
          </w:tcPr>
          <w:p w14:paraId="6E0168D6" w14:textId="77777777" w:rsidR="000E21AD" w:rsidRPr="007456B5" w:rsidRDefault="000E21AD" w:rsidP="00C00623">
            <w:pPr>
              <w:spacing w:line="240" w:lineRule="exact"/>
            </w:pPr>
            <w:r w:rsidRPr="007456B5">
              <w:t>Current, %</w:t>
            </w:r>
          </w:p>
        </w:tc>
        <w:tc>
          <w:tcPr>
            <w:tcW w:w="1016" w:type="dxa"/>
          </w:tcPr>
          <w:p w14:paraId="471FCB4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63.1</w:t>
            </w:r>
          </w:p>
        </w:tc>
        <w:tc>
          <w:tcPr>
            <w:tcW w:w="1056" w:type="dxa"/>
          </w:tcPr>
          <w:p w14:paraId="29C58403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66.4</w:t>
            </w:r>
          </w:p>
        </w:tc>
        <w:tc>
          <w:tcPr>
            <w:tcW w:w="1032" w:type="dxa"/>
          </w:tcPr>
          <w:p w14:paraId="1966232F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58.7</w:t>
            </w:r>
          </w:p>
        </w:tc>
        <w:tc>
          <w:tcPr>
            <w:tcW w:w="1029" w:type="dxa"/>
          </w:tcPr>
          <w:p w14:paraId="7E608F79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2A774027" w14:textId="77777777" w:rsidTr="002D4FC2">
        <w:tc>
          <w:tcPr>
            <w:tcW w:w="2409" w:type="dxa"/>
          </w:tcPr>
          <w:p w14:paraId="46B80FC0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Smoking status</w:t>
            </w:r>
          </w:p>
        </w:tc>
        <w:tc>
          <w:tcPr>
            <w:tcW w:w="2474" w:type="dxa"/>
          </w:tcPr>
          <w:p w14:paraId="1E411583" w14:textId="77777777" w:rsidR="000E21AD" w:rsidRPr="007456B5" w:rsidRDefault="000E21AD" w:rsidP="00C00623">
            <w:pPr>
              <w:spacing w:line="240" w:lineRule="exact"/>
            </w:pPr>
            <w:r w:rsidRPr="007456B5">
              <w:t>Current, %</w:t>
            </w:r>
          </w:p>
        </w:tc>
        <w:tc>
          <w:tcPr>
            <w:tcW w:w="1016" w:type="dxa"/>
          </w:tcPr>
          <w:p w14:paraId="41E3177C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20.8</w:t>
            </w:r>
          </w:p>
        </w:tc>
        <w:tc>
          <w:tcPr>
            <w:tcW w:w="1056" w:type="dxa"/>
          </w:tcPr>
          <w:p w14:paraId="4008C22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19.7</w:t>
            </w:r>
          </w:p>
        </w:tc>
        <w:tc>
          <w:tcPr>
            <w:tcW w:w="1032" w:type="dxa"/>
          </w:tcPr>
          <w:p w14:paraId="2B0DC875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22.2</w:t>
            </w:r>
          </w:p>
        </w:tc>
        <w:tc>
          <w:tcPr>
            <w:tcW w:w="1029" w:type="dxa"/>
          </w:tcPr>
          <w:p w14:paraId="4AD00C5E" w14:textId="77777777" w:rsidR="000E21AD" w:rsidRPr="007456B5" w:rsidRDefault="000E21AD" w:rsidP="00C00623">
            <w:pPr>
              <w:spacing w:line="240" w:lineRule="exact"/>
            </w:pPr>
            <w:r w:rsidRPr="007456B5">
              <w:t>0.135</w:t>
            </w:r>
          </w:p>
        </w:tc>
      </w:tr>
      <w:tr w:rsidR="000E21AD" w14:paraId="55FFC262" w14:textId="77777777" w:rsidTr="002D4FC2">
        <w:tc>
          <w:tcPr>
            <w:tcW w:w="2409" w:type="dxa"/>
          </w:tcPr>
          <w:p w14:paraId="3BE4CF04" w14:textId="77777777" w:rsidR="000E21AD" w:rsidRPr="007456B5" w:rsidRDefault="000E21AD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Mental factor</w:t>
            </w:r>
          </w:p>
        </w:tc>
        <w:tc>
          <w:tcPr>
            <w:tcW w:w="2474" w:type="dxa"/>
          </w:tcPr>
          <w:p w14:paraId="53E6A4CB" w14:textId="77777777" w:rsidR="000E21AD" w:rsidRPr="007456B5" w:rsidRDefault="000E21AD" w:rsidP="00C00623">
            <w:pPr>
              <w:spacing w:line="240" w:lineRule="exact"/>
            </w:pPr>
          </w:p>
        </w:tc>
        <w:tc>
          <w:tcPr>
            <w:tcW w:w="1016" w:type="dxa"/>
          </w:tcPr>
          <w:p w14:paraId="524CDF81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56" w:type="dxa"/>
          </w:tcPr>
          <w:p w14:paraId="6A2736F2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32" w:type="dxa"/>
          </w:tcPr>
          <w:p w14:paraId="7D73CF02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29" w:type="dxa"/>
          </w:tcPr>
          <w:p w14:paraId="5ED96B8C" w14:textId="77777777" w:rsidR="000E21AD" w:rsidRPr="007456B5" w:rsidRDefault="000E21AD" w:rsidP="00C00623">
            <w:pPr>
              <w:spacing w:line="240" w:lineRule="exact"/>
            </w:pPr>
          </w:p>
        </w:tc>
      </w:tr>
      <w:tr w:rsidR="000E21AD" w14:paraId="4CDE8D04" w14:textId="77777777" w:rsidTr="002D4FC2">
        <w:tc>
          <w:tcPr>
            <w:tcW w:w="2409" w:type="dxa"/>
          </w:tcPr>
          <w:p w14:paraId="4FD1125A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Depressive mood</w:t>
            </w:r>
          </w:p>
        </w:tc>
        <w:tc>
          <w:tcPr>
            <w:tcW w:w="2474" w:type="dxa"/>
          </w:tcPr>
          <w:p w14:paraId="22B9DDFD" w14:textId="77777777" w:rsidR="000E21AD" w:rsidRPr="007456B5" w:rsidRDefault="000E21AD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6" w:type="dxa"/>
          </w:tcPr>
          <w:p w14:paraId="4F85FDD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38.1</w:t>
            </w:r>
          </w:p>
        </w:tc>
        <w:tc>
          <w:tcPr>
            <w:tcW w:w="1056" w:type="dxa"/>
          </w:tcPr>
          <w:p w14:paraId="6267ED2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15.6</w:t>
            </w:r>
          </w:p>
        </w:tc>
        <w:tc>
          <w:tcPr>
            <w:tcW w:w="1032" w:type="dxa"/>
          </w:tcPr>
          <w:p w14:paraId="4801FF62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68.5</w:t>
            </w:r>
          </w:p>
        </w:tc>
        <w:tc>
          <w:tcPr>
            <w:tcW w:w="1029" w:type="dxa"/>
          </w:tcPr>
          <w:p w14:paraId="0FAF2301" w14:textId="77777777" w:rsidR="000E21AD" w:rsidRPr="007456B5" w:rsidRDefault="000E21AD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0E21AD" w14:paraId="3D44F4F7" w14:textId="77777777" w:rsidTr="002D4FC2">
        <w:tc>
          <w:tcPr>
            <w:tcW w:w="2409" w:type="dxa"/>
          </w:tcPr>
          <w:p w14:paraId="10D4C060" w14:textId="77777777" w:rsidR="000E21AD" w:rsidRPr="007456B5" w:rsidRDefault="000E21AD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GEJE related factor</w:t>
            </w:r>
          </w:p>
        </w:tc>
        <w:tc>
          <w:tcPr>
            <w:tcW w:w="2474" w:type="dxa"/>
          </w:tcPr>
          <w:p w14:paraId="4CE4E842" w14:textId="77777777" w:rsidR="000E21AD" w:rsidRPr="007456B5" w:rsidRDefault="000E21AD" w:rsidP="00C00623">
            <w:pPr>
              <w:spacing w:line="240" w:lineRule="exact"/>
            </w:pPr>
          </w:p>
        </w:tc>
        <w:tc>
          <w:tcPr>
            <w:tcW w:w="1016" w:type="dxa"/>
          </w:tcPr>
          <w:p w14:paraId="04AF0D76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56" w:type="dxa"/>
          </w:tcPr>
          <w:p w14:paraId="4AA42768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32" w:type="dxa"/>
          </w:tcPr>
          <w:p w14:paraId="16889BD2" w14:textId="77777777" w:rsidR="000E21AD" w:rsidRPr="007456B5" w:rsidRDefault="000E21AD" w:rsidP="00C00623">
            <w:pPr>
              <w:spacing w:line="240" w:lineRule="exact"/>
              <w:jc w:val="center"/>
            </w:pPr>
          </w:p>
        </w:tc>
        <w:tc>
          <w:tcPr>
            <w:tcW w:w="1029" w:type="dxa"/>
          </w:tcPr>
          <w:p w14:paraId="11CE955E" w14:textId="77777777" w:rsidR="000E21AD" w:rsidRPr="007456B5" w:rsidRDefault="000E21AD" w:rsidP="00C00623">
            <w:pPr>
              <w:spacing w:line="240" w:lineRule="exact"/>
            </w:pPr>
          </w:p>
        </w:tc>
      </w:tr>
      <w:tr w:rsidR="000E21AD" w14:paraId="120AA454" w14:textId="77777777" w:rsidTr="002D4FC2">
        <w:tc>
          <w:tcPr>
            <w:tcW w:w="2409" w:type="dxa"/>
          </w:tcPr>
          <w:p w14:paraId="19767BF4" w14:textId="77777777" w:rsidR="000E21AD" w:rsidRPr="007456B5" w:rsidRDefault="000E21AD" w:rsidP="00C00623">
            <w:pPr>
              <w:spacing w:line="240" w:lineRule="exact"/>
              <w:ind w:firstLine="100"/>
            </w:pPr>
            <w:r w:rsidRPr="007456B5">
              <w:t>Number of relocations</w:t>
            </w:r>
          </w:p>
        </w:tc>
        <w:tc>
          <w:tcPr>
            <w:tcW w:w="2474" w:type="dxa"/>
          </w:tcPr>
          <w:p w14:paraId="717DF968" w14:textId="77777777" w:rsidR="000E21AD" w:rsidRPr="007456B5" w:rsidRDefault="000E21AD" w:rsidP="00C00623">
            <w:pPr>
              <w:spacing w:line="240" w:lineRule="exact"/>
            </w:pPr>
            <w:r w:rsidRPr="007456B5">
              <w:t>Nothing, %</w:t>
            </w:r>
          </w:p>
        </w:tc>
        <w:tc>
          <w:tcPr>
            <w:tcW w:w="1016" w:type="dxa"/>
          </w:tcPr>
          <w:p w14:paraId="08D60CB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71.1</w:t>
            </w:r>
          </w:p>
        </w:tc>
        <w:tc>
          <w:tcPr>
            <w:tcW w:w="1056" w:type="dxa"/>
          </w:tcPr>
          <w:p w14:paraId="16B2546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71.4</w:t>
            </w:r>
          </w:p>
        </w:tc>
        <w:tc>
          <w:tcPr>
            <w:tcW w:w="1032" w:type="dxa"/>
          </w:tcPr>
          <w:p w14:paraId="525C7BF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70.6</w:t>
            </w:r>
          </w:p>
        </w:tc>
        <w:tc>
          <w:tcPr>
            <w:tcW w:w="1029" w:type="dxa"/>
            <w:vMerge w:val="restart"/>
            <w:vAlign w:val="center"/>
          </w:tcPr>
          <w:p w14:paraId="410C5AF8" w14:textId="77777777" w:rsidR="000E21AD" w:rsidRPr="007456B5" w:rsidRDefault="000E21AD" w:rsidP="00C00623">
            <w:pPr>
              <w:spacing w:line="240" w:lineRule="exact"/>
            </w:pPr>
            <w:r w:rsidRPr="007456B5">
              <w:t>0.216</w:t>
            </w:r>
          </w:p>
        </w:tc>
      </w:tr>
      <w:tr w:rsidR="000E21AD" w14:paraId="7A121E14" w14:textId="77777777" w:rsidTr="002D4FC2">
        <w:tc>
          <w:tcPr>
            <w:tcW w:w="2409" w:type="dxa"/>
          </w:tcPr>
          <w:p w14:paraId="3D4EE1E3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163CA439" w14:textId="77777777" w:rsidR="000E21AD" w:rsidRPr="007456B5" w:rsidRDefault="000E21AD" w:rsidP="00C00623">
            <w:pPr>
              <w:spacing w:line="240" w:lineRule="exact"/>
            </w:pPr>
            <w:r w:rsidRPr="007456B5">
              <w:t>1 time, %</w:t>
            </w:r>
          </w:p>
        </w:tc>
        <w:tc>
          <w:tcPr>
            <w:tcW w:w="1016" w:type="dxa"/>
          </w:tcPr>
          <w:p w14:paraId="2F74E19F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9.9</w:t>
            </w:r>
          </w:p>
        </w:tc>
        <w:tc>
          <w:tcPr>
            <w:tcW w:w="1056" w:type="dxa"/>
          </w:tcPr>
          <w:p w14:paraId="32004C1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10.6</w:t>
            </w:r>
          </w:p>
        </w:tc>
        <w:tc>
          <w:tcPr>
            <w:tcW w:w="1032" w:type="dxa"/>
          </w:tcPr>
          <w:p w14:paraId="50747C41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8.8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1FCF984A" w14:textId="77777777" w:rsidR="000E21AD" w:rsidRPr="00CF46D0" w:rsidRDefault="000E21AD" w:rsidP="00C00623"/>
        </w:tc>
      </w:tr>
      <w:tr w:rsidR="000E21AD" w14:paraId="52CCB080" w14:textId="77777777" w:rsidTr="002D4FC2">
        <w:tc>
          <w:tcPr>
            <w:tcW w:w="2409" w:type="dxa"/>
          </w:tcPr>
          <w:p w14:paraId="2418E53F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</w:tcPr>
          <w:p w14:paraId="6A1F5EA7" w14:textId="77777777" w:rsidR="000E21AD" w:rsidRPr="007456B5" w:rsidRDefault="000E21AD" w:rsidP="00C00623">
            <w:pPr>
              <w:spacing w:line="240" w:lineRule="exact"/>
            </w:pPr>
            <w:r w:rsidRPr="007456B5">
              <w:t>2 times, %</w:t>
            </w:r>
          </w:p>
        </w:tc>
        <w:tc>
          <w:tcPr>
            <w:tcW w:w="1016" w:type="dxa"/>
          </w:tcPr>
          <w:p w14:paraId="507F126B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8.7</w:t>
            </w:r>
          </w:p>
        </w:tc>
        <w:tc>
          <w:tcPr>
            <w:tcW w:w="1056" w:type="dxa"/>
          </w:tcPr>
          <w:p w14:paraId="35F28656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8.5</w:t>
            </w:r>
          </w:p>
        </w:tc>
        <w:tc>
          <w:tcPr>
            <w:tcW w:w="1032" w:type="dxa"/>
          </w:tcPr>
          <w:p w14:paraId="34186790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9.0</w:t>
            </w:r>
          </w:p>
        </w:tc>
        <w:tc>
          <w:tcPr>
            <w:tcW w:w="1029" w:type="dxa"/>
            <w:vMerge/>
            <w:tcBorders>
              <w:top w:val="nil"/>
            </w:tcBorders>
          </w:tcPr>
          <w:p w14:paraId="2749BC62" w14:textId="77777777" w:rsidR="000E21AD" w:rsidRPr="00CF46D0" w:rsidRDefault="000E21AD" w:rsidP="00C00623"/>
        </w:tc>
      </w:tr>
      <w:tr w:rsidR="000E21AD" w14:paraId="1EEB8B96" w14:textId="77777777" w:rsidTr="002D4FC2">
        <w:tc>
          <w:tcPr>
            <w:tcW w:w="2409" w:type="dxa"/>
            <w:tcBorders>
              <w:bottom w:val="single" w:sz="4" w:space="0" w:color="auto"/>
            </w:tcBorders>
          </w:tcPr>
          <w:p w14:paraId="119C017C" w14:textId="77777777" w:rsidR="000E21AD" w:rsidRPr="007456B5" w:rsidRDefault="000E21AD" w:rsidP="00C00623">
            <w:pPr>
              <w:spacing w:line="240" w:lineRule="exact"/>
              <w:ind w:firstLine="100"/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28F1A380" w14:textId="77777777" w:rsidR="000E21AD" w:rsidRPr="007456B5" w:rsidRDefault="000E21AD" w:rsidP="00C00623">
            <w:pPr>
              <w:spacing w:line="240" w:lineRule="exact"/>
            </w:pPr>
            <w:r w:rsidRPr="007456B5">
              <w:rPr>
                <w:rFonts w:ascii="Cambria Math" w:hAnsi="Cambria Math"/>
              </w:rPr>
              <w:t>≧</w:t>
            </w:r>
            <w:r w:rsidRPr="007456B5">
              <w:t>3 times, %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591A3AD8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10.4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5E504609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9.5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14:paraId="489BB1BE" w14:textId="77777777" w:rsidR="000E21AD" w:rsidRPr="007456B5" w:rsidRDefault="000E21AD" w:rsidP="00C00623">
            <w:pPr>
              <w:spacing w:line="240" w:lineRule="exact"/>
              <w:jc w:val="center"/>
            </w:pPr>
            <w:r w:rsidRPr="007456B5">
              <w:t>11.6</w:t>
            </w:r>
          </w:p>
        </w:tc>
        <w:tc>
          <w:tcPr>
            <w:tcW w:w="1029" w:type="dxa"/>
            <w:vMerge/>
            <w:tcBorders>
              <w:top w:val="nil"/>
              <w:bottom w:val="single" w:sz="4" w:space="0" w:color="auto"/>
            </w:tcBorders>
          </w:tcPr>
          <w:p w14:paraId="17FEA423" w14:textId="77777777" w:rsidR="000E21AD" w:rsidRPr="00CF46D0" w:rsidRDefault="000E21AD" w:rsidP="00C00623"/>
        </w:tc>
      </w:tr>
      <w:tr w:rsidR="002D4FC2" w14:paraId="756386F3" w14:textId="77777777" w:rsidTr="00AC3D0C">
        <w:trPr>
          <w:trHeight w:val="70"/>
        </w:trPr>
        <w:tc>
          <w:tcPr>
            <w:tcW w:w="90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74B61" w14:textId="5DAA4AAC" w:rsidR="002D4FC2" w:rsidRPr="00CF46D0" w:rsidRDefault="002D4FC2" w:rsidP="00C00623">
            <w:r>
              <w:rPr>
                <w:rFonts w:asciiTheme="minorEastAsia" w:eastAsiaTheme="minorEastAsia" w:hAnsiTheme="minorEastAsia" w:hint="eastAsia"/>
                <w:lang w:eastAsia="ja-JP"/>
              </w:rPr>
              <w:t>Not</w:t>
            </w:r>
            <w:r>
              <w:rPr>
                <w:rFonts w:asciiTheme="minorEastAsia" w:eastAsiaTheme="minorEastAsia" w:hAnsiTheme="minorEastAsia"/>
                <w:lang w:eastAsia="ja-JP"/>
              </w:rPr>
              <w:t>e: GEJE:</w:t>
            </w:r>
            <w:r w:rsidRPr="0035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C4D">
              <w:rPr>
                <w:rFonts w:ascii="Times New Roman" w:hAnsi="Times New Roman" w:cs="Times New Roman"/>
                <w:sz w:val="24"/>
                <w:szCs w:val="24"/>
              </w:rPr>
              <w:t>Great East Japan Earthquake</w:t>
            </w:r>
          </w:p>
        </w:tc>
      </w:tr>
    </w:tbl>
    <w:p w14:paraId="45C5A14F" w14:textId="77777777" w:rsidR="000E21AD" w:rsidRPr="000E21AD" w:rsidRDefault="000E21AD" w:rsidP="000E21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E21AD" w:rsidRPr="000E21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ECB1" w14:textId="77777777" w:rsidR="004A2DE6" w:rsidRDefault="004A2DE6" w:rsidP="002D4FC2">
      <w:pPr>
        <w:spacing w:after="0" w:line="240" w:lineRule="auto"/>
      </w:pPr>
      <w:r>
        <w:separator/>
      </w:r>
    </w:p>
  </w:endnote>
  <w:endnote w:type="continuationSeparator" w:id="0">
    <w:p w14:paraId="1E85AA32" w14:textId="77777777" w:rsidR="004A2DE6" w:rsidRDefault="004A2DE6" w:rsidP="002D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93C3" w14:textId="77777777" w:rsidR="004A2DE6" w:rsidRDefault="004A2DE6" w:rsidP="002D4FC2">
      <w:pPr>
        <w:spacing w:after="0" w:line="240" w:lineRule="auto"/>
      </w:pPr>
      <w:r>
        <w:separator/>
      </w:r>
    </w:p>
  </w:footnote>
  <w:footnote w:type="continuationSeparator" w:id="0">
    <w:p w14:paraId="1FCE4BC7" w14:textId="77777777" w:rsidR="004A2DE6" w:rsidRDefault="004A2DE6" w:rsidP="002D4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AD"/>
    <w:rsid w:val="000E21AD"/>
    <w:rsid w:val="00237894"/>
    <w:rsid w:val="002D4FC2"/>
    <w:rsid w:val="004A2DE6"/>
    <w:rsid w:val="00DE298E"/>
    <w:rsid w:val="00E40454"/>
    <w:rsid w:val="00FA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0C23F"/>
  <w15:chartTrackingRefBased/>
  <w15:docId w15:val="{C15826A1-A78F-4815-A3B0-61B1C9C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21AD"/>
    <w:pPr>
      <w:spacing w:after="0" w:line="260" w:lineRule="atLeast"/>
      <w:jc w:val="both"/>
    </w:pPr>
    <w:rPr>
      <w:rFonts w:ascii="Palatino Linotype" w:eastAsia="Palatino Linotype" w:hAnsi="Palatino Linotype" w:cs="Palatino Linotype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E21AD"/>
    <w:pPr>
      <w:spacing w:after="0" w:line="240" w:lineRule="auto"/>
    </w:pPr>
    <w:rPr>
      <w:lang w:val="en-US"/>
    </w:rPr>
  </w:style>
  <w:style w:type="paragraph" w:styleId="a5">
    <w:name w:val="header"/>
    <w:basedOn w:val="a"/>
    <w:link w:val="a6"/>
    <w:uiPriority w:val="99"/>
    <w:unhideWhenUsed/>
    <w:rsid w:val="002D4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4FC2"/>
    <w:rPr>
      <w:lang w:val="en-US"/>
    </w:rPr>
  </w:style>
  <w:style w:type="paragraph" w:styleId="a7">
    <w:name w:val="footer"/>
    <w:basedOn w:val="a"/>
    <w:link w:val="a8"/>
    <w:uiPriority w:val="99"/>
    <w:unhideWhenUsed/>
    <w:rsid w:val="002D4F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4FC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真里 山下</cp:lastModifiedBy>
  <cp:revision>4</cp:revision>
  <dcterms:created xsi:type="dcterms:W3CDTF">2024-01-05T17:26:00Z</dcterms:created>
  <dcterms:modified xsi:type="dcterms:W3CDTF">2024-01-25T07:01:00Z</dcterms:modified>
</cp:coreProperties>
</file>