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65BD" w:rsidRDefault="00C565BD" w:rsidP="00C565BD">
      <w:pPr>
        <w:spacing w:line="480" w:lineRule="auto"/>
        <w:rPr>
          <w:rFonts w:eastAsiaTheme="majorEastAsia"/>
          <w:b/>
          <w:bCs/>
          <w:color w:val="4472C4" w:themeColor="accent1"/>
          <w:sz w:val="22"/>
          <w:szCs w:val="22"/>
        </w:rPr>
      </w:pPr>
      <w:r w:rsidRPr="003E2DC1">
        <w:rPr>
          <w:rFonts w:eastAsiaTheme="majorEastAsia"/>
          <w:b/>
          <w:bCs/>
          <w:color w:val="4472C4" w:themeColor="accent1"/>
          <w:sz w:val="22"/>
          <w:szCs w:val="22"/>
        </w:rPr>
        <w:t xml:space="preserve">Additional File </w:t>
      </w:r>
      <w:r>
        <w:rPr>
          <w:rFonts w:eastAsiaTheme="majorEastAsia"/>
          <w:b/>
          <w:bCs/>
          <w:color w:val="4472C4" w:themeColor="accent1"/>
          <w:sz w:val="22"/>
          <w:szCs w:val="22"/>
        </w:rPr>
        <w:t>4</w:t>
      </w:r>
    </w:p>
    <w:p w:rsidR="00C565BD" w:rsidRDefault="00C565BD" w:rsidP="00C565BD">
      <w:p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Appendix 4: RPM4K Dashboard and Data Visualization Tools   </w:t>
      </w:r>
    </w:p>
    <w:p w:rsidR="00C565BD" w:rsidRPr="00A73B4F" w:rsidRDefault="00C565BD" w:rsidP="00C565BD">
      <w:pPr>
        <w:spacing w:line="480" w:lineRule="auto"/>
        <w:rPr>
          <w:sz w:val="22"/>
          <w:szCs w:val="22"/>
        </w:rPr>
      </w:pPr>
    </w:p>
    <w:p w:rsidR="00C565BD" w:rsidRDefault="00C565BD" w:rsidP="00C565BD">
      <w:pPr>
        <w:spacing w:line="480" w:lineRule="auto"/>
        <w:rPr>
          <w:sz w:val="22"/>
          <w:szCs w:val="22"/>
        </w:rPr>
      </w:pPr>
      <w:r>
        <w:rPr>
          <w:noProof/>
        </w:rPr>
        <w:drawing>
          <wp:inline distT="0" distB="0" distL="0" distR="0" wp14:anchorId="6E343351" wp14:editId="63A18EE7">
            <wp:extent cx="5486400" cy="2395971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95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F42416" wp14:editId="7C19369B">
            <wp:extent cx="5592199" cy="1794164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2920" cy="179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5BD" w:rsidRDefault="00C565BD" w:rsidP="00C565BD">
      <w:pPr>
        <w:spacing w:line="480" w:lineRule="auto"/>
        <w:rPr>
          <w:sz w:val="22"/>
          <w:szCs w:val="22"/>
        </w:rPr>
      </w:pPr>
    </w:p>
    <w:p w:rsidR="00C565BD" w:rsidRDefault="00C565BD" w:rsidP="00C565BD">
      <w:pPr>
        <w:spacing w:line="480" w:lineRule="auto"/>
        <w:rPr>
          <w:sz w:val="22"/>
          <w:szCs w:val="22"/>
        </w:rPr>
      </w:pPr>
    </w:p>
    <w:p w:rsidR="00C565BD" w:rsidRDefault="00C565BD" w:rsidP="00C565BD">
      <w:pPr>
        <w:spacing w:line="480" w:lineRule="auto"/>
        <w:rPr>
          <w:sz w:val="22"/>
          <w:szCs w:val="22"/>
        </w:rPr>
      </w:pPr>
    </w:p>
    <w:p w:rsidR="00337974" w:rsidRPr="00C565BD" w:rsidRDefault="00C565BD" w:rsidP="00C565BD">
      <w:bookmarkStart w:id="0" w:name="_GoBack"/>
      <w:bookmarkEnd w:id="0"/>
    </w:p>
    <w:sectPr w:rsidR="00337974" w:rsidRPr="00C56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3EB9"/>
    <w:multiLevelType w:val="hybridMultilevel"/>
    <w:tmpl w:val="F806B030"/>
    <w:lvl w:ilvl="0" w:tplc="D430F39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B349D3E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92E17A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390CBE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36E61EE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2A6D80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39A138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D06DA4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C9812B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644C5"/>
    <w:multiLevelType w:val="hybridMultilevel"/>
    <w:tmpl w:val="92D69C0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AB779C"/>
    <w:multiLevelType w:val="hybridMultilevel"/>
    <w:tmpl w:val="EC24D17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7E1FA7"/>
    <w:multiLevelType w:val="hybridMultilevel"/>
    <w:tmpl w:val="8C5E95B2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882220E"/>
    <w:multiLevelType w:val="hybridMultilevel"/>
    <w:tmpl w:val="6C126D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A441C7"/>
    <w:multiLevelType w:val="hybridMultilevel"/>
    <w:tmpl w:val="567C2AF2"/>
    <w:lvl w:ilvl="0" w:tplc="B4D4A82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64115"/>
    <w:multiLevelType w:val="hybridMultilevel"/>
    <w:tmpl w:val="3D26656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1B2140D"/>
    <w:multiLevelType w:val="hybridMultilevel"/>
    <w:tmpl w:val="D502689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ABA7A2C"/>
    <w:multiLevelType w:val="hybridMultilevel"/>
    <w:tmpl w:val="2B54B60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2F7"/>
    <w:rsid w:val="0012632E"/>
    <w:rsid w:val="002E57ED"/>
    <w:rsid w:val="00405F3D"/>
    <w:rsid w:val="00412D5B"/>
    <w:rsid w:val="005566C0"/>
    <w:rsid w:val="006016C9"/>
    <w:rsid w:val="0073226B"/>
    <w:rsid w:val="008D122B"/>
    <w:rsid w:val="009511E1"/>
    <w:rsid w:val="00991D2D"/>
    <w:rsid w:val="00B27765"/>
    <w:rsid w:val="00C565BD"/>
    <w:rsid w:val="00D2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B35A0"/>
  <w15:chartTrackingRefBased/>
  <w15:docId w15:val="{363451CA-0BA7-491A-80D7-5A683F9C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1D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991D2D"/>
    <w:pPr>
      <w:ind w:left="720"/>
      <w:contextualSpacing/>
    </w:pPr>
  </w:style>
  <w:style w:type="table" w:styleId="TableGrid">
    <w:name w:val="Table Grid"/>
    <w:basedOn w:val="TableNormal"/>
    <w:uiPriority w:val="59"/>
    <w:rsid w:val="00991D2D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99"/>
    <w:rsid w:val="00991D2D"/>
    <w:rPr>
      <w:rFonts w:ascii="Times New Roman" w:eastAsia="Times New Roman" w:hAnsi="Times New Roman" w:cs="Times New Roman"/>
      <w:sz w:val="24"/>
      <w:szCs w:val="24"/>
    </w:rPr>
  </w:style>
  <w:style w:type="paragraph" w:customStyle="1" w:styleId="1Intvwqst">
    <w:name w:val="1. Intvw qst"/>
    <w:basedOn w:val="Normal"/>
    <w:link w:val="1IntvwqstChar1"/>
    <w:rsid w:val="002E57ED"/>
    <w:rPr>
      <w:smallCaps/>
      <w:sz w:val="20"/>
      <w:szCs w:val="20"/>
    </w:rPr>
  </w:style>
  <w:style w:type="character" w:customStyle="1" w:styleId="1IntvwqstChar1">
    <w:name w:val="1. Intvw qst Char1"/>
    <w:link w:val="1Intvwqst"/>
    <w:rsid w:val="002E57ED"/>
    <w:rPr>
      <w:rFonts w:ascii="Times New Roman" w:eastAsia="Times New Roman" w:hAnsi="Times New Roman" w:cs="Times New Roman"/>
      <w:small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Pant, Ichhya</dc:creator>
  <cp:keywords/>
  <dc:description/>
  <cp:lastModifiedBy>Pant, Ichhya</cp:lastModifiedBy>
  <cp:revision>3</cp:revision>
  <dcterms:created xsi:type="dcterms:W3CDTF">2021-03-30T03:09:00Z</dcterms:created>
  <dcterms:modified xsi:type="dcterms:W3CDTF">2021-03-30T03:09:00Z</dcterms:modified>
</cp:coreProperties>
</file>