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A7415C" w14:textId="3BB42745" w:rsidR="00BD6A65" w:rsidRPr="00BD6A65" w:rsidRDefault="00BD6A65">
      <w:pPr>
        <w:pBdr>
          <w:top w:val="nil"/>
          <w:left w:val="nil"/>
          <w:bottom w:val="nil"/>
          <w:right w:val="nil"/>
          <w:between w:val="nil"/>
        </w:pBdr>
        <w:spacing w:before="720" w:after="360" w:line="480" w:lineRule="auto"/>
        <w:jc w:val="center"/>
        <w:rPr>
          <w:rFonts w:ascii="Times New Roman" w:eastAsia="宋体" w:hAnsi="Times New Roman"/>
          <w:b/>
          <w:sz w:val="44"/>
          <w:szCs w:val="44"/>
          <w:lang w:eastAsia="zh-CN"/>
        </w:rPr>
      </w:pPr>
      <w:bookmarkStart w:id="0" w:name="OLE_LINK14"/>
      <w:bookmarkStart w:id="1" w:name="OLE_LINK15"/>
      <w:r w:rsidRPr="00BD6A65">
        <w:rPr>
          <w:rFonts w:ascii="Times New Roman" w:eastAsia="宋体" w:hAnsi="Times New Roman"/>
          <w:b/>
          <w:sz w:val="44"/>
          <w:szCs w:val="44"/>
          <w:lang w:eastAsia="zh-CN"/>
        </w:rPr>
        <w:t>Supplementary information</w:t>
      </w:r>
    </w:p>
    <w:p w14:paraId="476D55E7" w14:textId="77777777" w:rsidR="00C3102A" w:rsidRDefault="004C5EA4">
      <w:pPr>
        <w:pBdr>
          <w:top w:val="nil"/>
          <w:left w:val="nil"/>
          <w:bottom w:val="nil"/>
          <w:right w:val="nil"/>
          <w:between w:val="nil"/>
        </w:pBdr>
        <w:spacing w:before="720" w:after="360" w:line="480" w:lineRule="auto"/>
        <w:jc w:val="center"/>
        <w:rPr>
          <w:rFonts w:ascii="Times New Roman" w:eastAsia="Times New Roman" w:hAnsi="Times New Roman"/>
          <w:sz w:val="44"/>
          <w:szCs w:val="44"/>
        </w:rPr>
      </w:pPr>
      <w:proofErr w:type="spellStart"/>
      <w:r>
        <w:rPr>
          <w:rFonts w:ascii="Times New Roman" w:eastAsia="Times New Roman" w:hAnsi="Times New Roman"/>
          <w:sz w:val="44"/>
          <w:szCs w:val="44"/>
        </w:rPr>
        <w:t>Topoarchitected</w:t>
      </w:r>
      <w:proofErr w:type="spellEnd"/>
      <w:r>
        <w:rPr>
          <w:rFonts w:ascii="Times New Roman" w:eastAsia="Times New Roman" w:hAnsi="Times New Roman"/>
          <w:sz w:val="44"/>
          <w:szCs w:val="44"/>
        </w:rPr>
        <w:t xml:space="preserve"> polymer networks expand the space of material properties</w:t>
      </w:r>
    </w:p>
    <w:p w14:paraId="488566D8" w14:textId="63840EB3" w:rsidR="00C3102A" w:rsidRDefault="004C5EA4">
      <w:pPr>
        <w:pBdr>
          <w:top w:val="nil"/>
          <w:left w:val="nil"/>
          <w:bottom w:val="nil"/>
          <w:right w:val="nil"/>
          <w:between w:val="nil"/>
        </w:pBdr>
        <w:spacing w:after="240" w:line="480" w:lineRule="auto"/>
        <w:jc w:val="center"/>
        <w:rPr>
          <w:rFonts w:ascii="Times New Roman" w:eastAsia="Times New Roman" w:hAnsi="Times New Roman"/>
          <w:i/>
        </w:rPr>
      </w:pPr>
      <w:bookmarkStart w:id="2" w:name="bookmark=id.30j0zll" w:colFirst="0" w:colLast="0"/>
      <w:bookmarkStart w:id="3" w:name="bookmark=id.3dy6vkm" w:colFirst="0" w:colLast="0"/>
      <w:bookmarkStart w:id="4" w:name="bookmark=id.1fob9te" w:colFirst="0" w:colLast="0"/>
      <w:bookmarkStart w:id="5" w:name="bookmark=id.2et92p0" w:colFirst="0" w:colLast="0"/>
      <w:bookmarkStart w:id="6" w:name="bookmark=id.3znysh7" w:colFirst="0" w:colLast="0"/>
      <w:bookmarkStart w:id="7" w:name="bookmark=id.gjdgxs" w:colFirst="0" w:colLast="0"/>
      <w:bookmarkStart w:id="8" w:name="bookmark=id.tyjcwt" w:colFirst="0" w:colLast="0"/>
      <w:bookmarkEnd w:id="2"/>
      <w:bookmarkEnd w:id="3"/>
      <w:bookmarkEnd w:id="4"/>
      <w:bookmarkEnd w:id="5"/>
      <w:bookmarkEnd w:id="6"/>
      <w:bookmarkEnd w:id="7"/>
      <w:bookmarkEnd w:id="8"/>
      <w:r>
        <w:rPr>
          <w:rFonts w:ascii="Times New Roman" w:eastAsia="Times New Roman" w:hAnsi="Times New Roman"/>
        </w:rPr>
        <w:t>Xiao Liu</w:t>
      </w:r>
      <w:r>
        <w:rPr>
          <w:rFonts w:ascii="Times New Roman" w:eastAsia="Times New Roman" w:hAnsi="Times New Roman"/>
          <w:vertAlign w:val="superscript"/>
        </w:rPr>
        <w:t>1</w:t>
      </w:r>
      <w:r>
        <w:rPr>
          <w:rFonts w:ascii="Times New Roman" w:eastAsia="Times New Roman" w:hAnsi="Times New Roman"/>
        </w:rPr>
        <w:t xml:space="preserve">, </w:t>
      </w:r>
      <w:proofErr w:type="spellStart"/>
      <w:r>
        <w:rPr>
          <w:rFonts w:ascii="Times New Roman" w:eastAsia="Times New Roman" w:hAnsi="Times New Roman"/>
        </w:rPr>
        <w:t>Jingping</w:t>
      </w:r>
      <w:proofErr w:type="spellEnd"/>
      <w:r>
        <w:rPr>
          <w:rFonts w:ascii="Times New Roman" w:eastAsia="Times New Roman" w:hAnsi="Times New Roman"/>
        </w:rPr>
        <w:t xml:space="preserve"> Wu</w:t>
      </w:r>
      <w:r>
        <w:rPr>
          <w:rFonts w:ascii="Times New Roman" w:eastAsia="Times New Roman" w:hAnsi="Times New Roman"/>
          <w:vertAlign w:val="superscript"/>
        </w:rPr>
        <w:t>1</w:t>
      </w:r>
      <w:r>
        <w:rPr>
          <w:rFonts w:ascii="Times New Roman" w:eastAsia="Times New Roman" w:hAnsi="Times New Roman"/>
        </w:rPr>
        <w:t xml:space="preserve">, </w:t>
      </w:r>
      <w:proofErr w:type="spellStart"/>
      <w:r>
        <w:rPr>
          <w:rFonts w:ascii="Times New Roman" w:eastAsia="Times New Roman" w:hAnsi="Times New Roman"/>
        </w:rPr>
        <w:t>Keke</w:t>
      </w:r>
      <w:proofErr w:type="spellEnd"/>
      <w:r>
        <w:rPr>
          <w:rFonts w:ascii="Times New Roman" w:eastAsia="Times New Roman" w:hAnsi="Times New Roman"/>
        </w:rPr>
        <w:t xml:space="preserve"> Qiao</w:t>
      </w:r>
      <w:r>
        <w:rPr>
          <w:rFonts w:ascii="Times New Roman" w:eastAsia="Times New Roman" w:hAnsi="Times New Roman"/>
          <w:vertAlign w:val="superscript"/>
        </w:rPr>
        <w:t>1</w:t>
      </w:r>
      <w:r>
        <w:rPr>
          <w:rFonts w:ascii="Times New Roman" w:eastAsia="Times New Roman" w:hAnsi="Times New Roman"/>
        </w:rPr>
        <w:t xml:space="preserve">, </w:t>
      </w:r>
      <w:proofErr w:type="spellStart"/>
      <w:r>
        <w:rPr>
          <w:rFonts w:ascii="Times New Roman" w:eastAsia="Times New Roman" w:hAnsi="Times New Roman"/>
        </w:rPr>
        <w:t>Guohan</w:t>
      </w:r>
      <w:proofErr w:type="spellEnd"/>
      <w:r>
        <w:rPr>
          <w:rFonts w:ascii="Times New Roman" w:eastAsia="Times New Roman" w:hAnsi="Times New Roman"/>
        </w:rPr>
        <w:t xml:space="preserve"> Liu</w:t>
      </w:r>
      <w:r>
        <w:rPr>
          <w:rFonts w:ascii="Times New Roman" w:eastAsia="Times New Roman" w:hAnsi="Times New Roman"/>
          <w:vertAlign w:val="superscript"/>
        </w:rPr>
        <w:t>1</w:t>
      </w:r>
      <w:r>
        <w:rPr>
          <w:rFonts w:ascii="Times New Roman" w:eastAsia="Times New Roman" w:hAnsi="Times New Roman"/>
        </w:rPr>
        <w:t xml:space="preserve">, </w:t>
      </w:r>
      <w:proofErr w:type="spellStart"/>
      <w:r>
        <w:rPr>
          <w:rFonts w:ascii="Times New Roman" w:eastAsia="Times New Roman" w:hAnsi="Times New Roman"/>
        </w:rPr>
        <w:t>Zhengjin</w:t>
      </w:r>
      <w:proofErr w:type="spellEnd"/>
      <w:r>
        <w:rPr>
          <w:rFonts w:ascii="Times New Roman" w:eastAsia="Times New Roman" w:hAnsi="Times New Roman"/>
        </w:rPr>
        <w:t xml:space="preserve"> Wang</w:t>
      </w:r>
      <w:r>
        <w:rPr>
          <w:rFonts w:ascii="Times New Roman" w:eastAsia="Times New Roman" w:hAnsi="Times New Roman"/>
          <w:vertAlign w:val="superscript"/>
        </w:rPr>
        <w:t>1</w:t>
      </w:r>
      <w:r>
        <w:rPr>
          <w:rFonts w:ascii="Times New Roman" w:eastAsia="Times New Roman" w:hAnsi="Times New Roman"/>
        </w:rPr>
        <w:t xml:space="preserve">, </w:t>
      </w:r>
      <w:proofErr w:type="spellStart"/>
      <w:r>
        <w:rPr>
          <w:rFonts w:ascii="Times New Roman" w:eastAsia="Times New Roman" w:hAnsi="Times New Roman"/>
        </w:rPr>
        <w:t>Tongqing</w:t>
      </w:r>
      <w:proofErr w:type="spellEnd"/>
      <w:r>
        <w:rPr>
          <w:rFonts w:ascii="Times New Roman" w:eastAsia="Times New Roman" w:hAnsi="Times New Roman"/>
        </w:rPr>
        <w:t xml:space="preserve"> Lu</w:t>
      </w:r>
      <w:r>
        <w:rPr>
          <w:rFonts w:ascii="Times New Roman" w:eastAsia="Times New Roman" w:hAnsi="Times New Roman"/>
          <w:vertAlign w:val="superscript"/>
        </w:rPr>
        <w:t>1</w:t>
      </w:r>
      <w:r>
        <w:rPr>
          <w:rFonts w:ascii="Times New Roman" w:eastAsia="Times New Roman" w:hAnsi="Times New Roman"/>
        </w:rPr>
        <w:t xml:space="preserve">, </w:t>
      </w:r>
      <w:proofErr w:type="spellStart"/>
      <w:r>
        <w:rPr>
          <w:rFonts w:ascii="Times New Roman" w:eastAsia="Times New Roman" w:hAnsi="Times New Roman"/>
        </w:rPr>
        <w:t>Zhigang</w:t>
      </w:r>
      <w:proofErr w:type="spellEnd"/>
      <w:r>
        <w:rPr>
          <w:rFonts w:ascii="Times New Roman" w:eastAsia="Times New Roman" w:hAnsi="Times New Roman"/>
        </w:rPr>
        <w:t xml:space="preserve"> Suo</w:t>
      </w:r>
      <w:r>
        <w:rPr>
          <w:rFonts w:ascii="Times New Roman" w:eastAsia="Times New Roman" w:hAnsi="Times New Roman"/>
          <w:vertAlign w:val="superscript"/>
        </w:rPr>
        <w:t>2*</w:t>
      </w:r>
      <w:r>
        <w:rPr>
          <w:rFonts w:ascii="Times New Roman" w:eastAsia="Times New Roman" w:hAnsi="Times New Roman"/>
        </w:rPr>
        <w:t xml:space="preserve">, and </w:t>
      </w:r>
      <w:bookmarkEnd w:id="0"/>
      <w:bookmarkEnd w:id="1"/>
      <w:r>
        <w:rPr>
          <w:rFonts w:ascii="Times New Roman" w:eastAsia="Times New Roman" w:hAnsi="Times New Roman"/>
        </w:rPr>
        <w:t>Jian Hu</w:t>
      </w:r>
      <w:r>
        <w:rPr>
          <w:rFonts w:ascii="Times New Roman" w:eastAsia="Times New Roman" w:hAnsi="Times New Roman"/>
          <w:vertAlign w:val="superscript"/>
        </w:rPr>
        <w:t>1*</w:t>
      </w:r>
    </w:p>
    <w:p w14:paraId="40C743D6" w14:textId="77777777" w:rsidR="00C3102A" w:rsidRDefault="004C5EA4">
      <w:pPr>
        <w:pBdr>
          <w:top w:val="nil"/>
          <w:left w:val="nil"/>
          <w:bottom w:val="nil"/>
          <w:right w:val="nil"/>
          <w:between w:val="nil"/>
        </w:pBdr>
        <w:spacing w:after="240" w:line="480" w:lineRule="auto"/>
        <w:rPr>
          <w:rFonts w:ascii="Times New Roman" w:eastAsia="Times New Roman" w:hAnsi="Times New Roman"/>
        </w:rPr>
      </w:pPr>
      <w:bookmarkStart w:id="9" w:name="bookmark=id.4d34og8" w:colFirst="0" w:colLast="0"/>
      <w:bookmarkStart w:id="10" w:name="bookmark=id.1t3h5sf" w:colFirst="0" w:colLast="0"/>
      <w:bookmarkEnd w:id="9"/>
      <w:bookmarkEnd w:id="10"/>
      <w:r>
        <w:rPr>
          <w:rFonts w:ascii="Times New Roman" w:eastAsia="Times New Roman" w:hAnsi="Times New Roman"/>
          <w:vertAlign w:val="superscript"/>
        </w:rPr>
        <w:t>1</w:t>
      </w:r>
      <w:r>
        <w:rPr>
          <w:rFonts w:ascii="Times New Roman" w:eastAsia="Times New Roman" w:hAnsi="Times New Roman"/>
        </w:rPr>
        <w:t xml:space="preserve">State Key Lab for Strength and Vibration of Mechanical Structures, International Center for Applied Mechanics, Department of Engineering Mechanics, Xi’an </w:t>
      </w:r>
      <w:proofErr w:type="spellStart"/>
      <w:r>
        <w:rPr>
          <w:rFonts w:ascii="Times New Roman" w:eastAsia="Times New Roman" w:hAnsi="Times New Roman"/>
        </w:rPr>
        <w:t>Jiaotong</w:t>
      </w:r>
      <w:proofErr w:type="spellEnd"/>
      <w:r>
        <w:rPr>
          <w:rFonts w:ascii="Times New Roman" w:eastAsia="Times New Roman" w:hAnsi="Times New Roman"/>
        </w:rPr>
        <w:t xml:space="preserve"> University, Xi’an 710049, China</w:t>
      </w:r>
    </w:p>
    <w:p w14:paraId="37823AA4" w14:textId="77777777" w:rsidR="00C3102A" w:rsidRDefault="004C5EA4">
      <w:pPr>
        <w:pBdr>
          <w:top w:val="nil"/>
          <w:left w:val="nil"/>
          <w:bottom w:val="nil"/>
          <w:right w:val="nil"/>
          <w:between w:val="nil"/>
        </w:pBdr>
        <w:spacing w:after="240" w:line="480" w:lineRule="auto"/>
        <w:rPr>
          <w:rFonts w:ascii="Times New Roman" w:eastAsia="Times New Roman" w:hAnsi="Times New Roman"/>
        </w:rPr>
      </w:pPr>
      <w:r>
        <w:rPr>
          <w:rFonts w:ascii="Times New Roman" w:eastAsia="Times New Roman" w:hAnsi="Times New Roman"/>
          <w:vertAlign w:val="superscript"/>
        </w:rPr>
        <w:t>2</w:t>
      </w:r>
      <w:r>
        <w:rPr>
          <w:rFonts w:ascii="Times New Roman" w:eastAsia="Times New Roman" w:hAnsi="Times New Roman"/>
        </w:rPr>
        <w:t xml:space="preserve">John A. Paulson School of Engineering and Applied Sciences, </w:t>
      </w:r>
      <w:proofErr w:type="spellStart"/>
      <w:r>
        <w:rPr>
          <w:rFonts w:ascii="Times New Roman" w:eastAsia="Times New Roman" w:hAnsi="Times New Roman"/>
        </w:rPr>
        <w:t>Kavli</w:t>
      </w:r>
      <w:proofErr w:type="spellEnd"/>
      <w:r>
        <w:rPr>
          <w:rFonts w:ascii="Times New Roman" w:eastAsia="Times New Roman" w:hAnsi="Times New Roman"/>
        </w:rPr>
        <w:t xml:space="preserve"> Institute for </w:t>
      </w:r>
      <w:proofErr w:type="spellStart"/>
      <w:r>
        <w:rPr>
          <w:rFonts w:ascii="Times New Roman" w:eastAsia="Times New Roman" w:hAnsi="Times New Roman"/>
        </w:rPr>
        <w:t>Bionano</w:t>
      </w:r>
      <w:proofErr w:type="spellEnd"/>
      <w:r>
        <w:rPr>
          <w:rFonts w:ascii="Times New Roman" w:eastAsia="Times New Roman" w:hAnsi="Times New Roman"/>
        </w:rPr>
        <w:t xml:space="preserve"> Science and Technology, Harvard University, Cambridge, Massachusetts 02138, United States</w:t>
      </w:r>
    </w:p>
    <w:p w14:paraId="1A106D83" w14:textId="77777777" w:rsidR="00C3102A" w:rsidRDefault="004C5EA4" w:rsidP="004C5EA4">
      <w:pPr>
        <w:pBdr>
          <w:top w:val="nil"/>
          <w:left w:val="nil"/>
          <w:bottom w:val="nil"/>
          <w:right w:val="nil"/>
          <w:between w:val="nil"/>
        </w:pBdr>
        <w:spacing w:line="480" w:lineRule="auto"/>
        <w:rPr>
          <w:rFonts w:ascii="Times New Roman" w:eastAsia="宋体" w:hAnsi="Times New Roman"/>
          <w:lang w:eastAsia="zh-CN"/>
        </w:rPr>
      </w:pPr>
      <w:r>
        <w:rPr>
          <w:rFonts w:ascii="Times New Roman" w:eastAsia="Times New Roman" w:hAnsi="Times New Roman"/>
        </w:rPr>
        <w:t>Email:</w:t>
      </w:r>
      <w:r>
        <w:t xml:space="preserve"> </w:t>
      </w:r>
      <w:r>
        <w:rPr>
          <w:rFonts w:ascii="Times New Roman" w:eastAsia="Times New Roman" w:hAnsi="Times New Roman"/>
        </w:rPr>
        <w:t xml:space="preserve">hujian@mail.xjtu.edu.cn, </w:t>
      </w:r>
      <w:hyperlink r:id="rId8">
        <w:r w:rsidRPr="00E24EE5">
          <w:rPr>
            <w:rFonts w:ascii="Times New Roman" w:eastAsia="Times New Roman" w:hAnsi="Times New Roman"/>
          </w:rPr>
          <w:t>suo@seas.harvard.edu</w:t>
        </w:r>
      </w:hyperlink>
    </w:p>
    <w:p w14:paraId="095347D4" w14:textId="5B832355" w:rsidR="00BD6A65" w:rsidRDefault="00BD6A65" w:rsidP="004C5EA4">
      <w:pPr>
        <w:pBdr>
          <w:top w:val="nil"/>
          <w:left w:val="nil"/>
          <w:bottom w:val="nil"/>
          <w:right w:val="nil"/>
          <w:between w:val="nil"/>
        </w:pBdr>
        <w:spacing w:line="480" w:lineRule="auto"/>
        <w:rPr>
          <w:rFonts w:ascii="Times New Roman" w:eastAsia="宋体" w:hAnsi="Times New Roman"/>
          <w:lang w:eastAsia="zh-CN"/>
        </w:rPr>
      </w:pPr>
      <w:r>
        <w:rPr>
          <w:rFonts w:ascii="Times New Roman" w:eastAsia="宋体" w:hAnsi="Times New Roman"/>
          <w:lang w:eastAsia="zh-CN"/>
        </w:rPr>
        <w:br w:type="page"/>
      </w:r>
    </w:p>
    <w:p w14:paraId="532EDFAF" w14:textId="498C0AFA" w:rsidR="00C3102A" w:rsidRDefault="00D36F88" w:rsidP="00D2663F">
      <w:pPr>
        <w:widowControl w:val="0"/>
        <w:spacing w:after="0" w:line="480" w:lineRule="auto"/>
        <w:jc w:val="center"/>
        <w:rPr>
          <w:rFonts w:ascii="Times New Roman" w:eastAsia="Times New Roman" w:hAnsi="Times New Roman"/>
        </w:rPr>
      </w:pPr>
      <w:r w:rsidRPr="00D36F88">
        <w:rPr>
          <w:rFonts w:ascii="Times New Roman" w:eastAsia="Times New Roman" w:hAnsi="Times New Roman"/>
        </w:rPr>
        <w:lastRenderedPageBreak/>
        <w:drawing>
          <wp:inline distT="0" distB="0" distL="0" distR="0" wp14:anchorId="1C8DF2D0" wp14:editId="73A43D46">
            <wp:extent cx="6382800" cy="4813200"/>
            <wp:effectExtent l="0" t="0" r="0" b="0"/>
            <wp:docPr id="22900"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0" name="Picture 37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82800" cy="4813200"/>
                    </a:xfrm>
                    <a:prstGeom prst="rect">
                      <a:avLst/>
                    </a:prstGeom>
                    <a:noFill/>
                    <a:ln>
                      <a:noFill/>
                    </a:ln>
                    <a:effectLst/>
                    <a:extLst/>
                  </pic:spPr>
                </pic:pic>
              </a:graphicData>
            </a:graphic>
          </wp:inline>
        </w:drawing>
      </w:r>
    </w:p>
    <w:p w14:paraId="134E12A1" w14:textId="4BA85FDC" w:rsidR="00C3102A" w:rsidRPr="00BD6A65" w:rsidRDefault="004C5EA4" w:rsidP="00BD6A65">
      <w:pPr>
        <w:widowControl w:val="0"/>
        <w:spacing w:after="0" w:line="480" w:lineRule="auto"/>
        <w:rPr>
          <w:rFonts w:ascii="Times New Roman" w:eastAsia="宋体" w:hAnsi="Times New Roman"/>
          <w:lang w:eastAsia="zh-CN"/>
        </w:rPr>
      </w:pPr>
      <w:r>
        <w:rPr>
          <w:rFonts w:ascii="Times New Roman" w:eastAsia="Times New Roman" w:hAnsi="Times New Roman"/>
          <w:b/>
        </w:rPr>
        <w:t>Figure S1 | Process conditions of stripe-patterned TPNs. a,</w:t>
      </w:r>
      <w:r>
        <w:rPr>
          <w:rFonts w:ascii="Times New Roman" w:eastAsia="Times New Roman" w:hAnsi="Times New Roman"/>
        </w:rPr>
        <w:t xml:space="preserve"> </w:t>
      </w:r>
      <w:proofErr w:type="gramStart"/>
      <w:r>
        <w:rPr>
          <w:rFonts w:ascii="Times New Roman" w:eastAsia="Times New Roman" w:hAnsi="Times New Roman"/>
        </w:rPr>
        <w:t>The</w:t>
      </w:r>
      <w:proofErr w:type="gramEnd"/>
      <w:r>
        <w:rPr>
          <w:rFonts w:ascii="Times New Roman" w:eastAsia="Times New Roman" w:hAnsi="Times New Roman"/>
        </w:rPr>
        <w:t xml:space="preserve"> morphology of the second network varies with the irradiation time and stripe width. The inset is a micrograph of a mask with alternating unmasked and masked stripes of 500 </w:t>
      </w:r>
      <w:proofErr w:type="spellStart"/>
      <w:r>
        <w:rPr>
          <w:rFonts w:ascii="Times New Roman" w:eastAsia="Times New Roman" w:hAnsi="Times New Roman"/>
        </w:rPr>
        <w:t>μm</w:t>
      </w:r>
      <w:proofErr w:type="spellEnd"/>
      <w:r>
        <w:rPr>
          <w:rFonts w:ascii="Times New Roman" w:eastAsia="Times New Roman" w:hAnsi="Times New Roman"/>
        </w:rPr>
        <w:t xml:space="preserve"> in width. On the plane of the irradiation time and stripe width are three zones</w:t>
      </w:r>
      <w:bookmarkStart w:id="11" w:name="bookmark=id.3bj1y38" w:colFirst="0" w:colLast="0"/>
      <w:bookmarkStart w:id="12" w:name="bookmark=id.rjefff" w:colFirst="0" w:colLast="0"/>
      <w:bookmarkEnd w:id="11"/>
      <w:bookmarkEnd w:id="12"/>
      <w:r>
        <w:rPr>
          <w:rFonts w:ascii="Times New Roman" w:eastAsia="Times New Roman" w:hAnsi="Times New Roman"/>
        </w:rPr>
        <w:t xml:space="preserve">. In the gray zone, the second network does not form. In the blue zone, the second network forms in both masked and unmasked region. In the red zone, the second network only forms in the unmasked region. </w:t>
      </w:r>
      <w:r>
        <w:rPr>
          <w:rFonts w:ascii="Times New Roman" w:eastAsia="Times New Roman" w:hAnsi="Times New Roman"/>
          <w:b/>
        </w:rPr>
        <w:t>b,</w:t>
      </w:r>
      <w:r>
        <w:rPr>
          <w:rFonts w:ascii="Times New Roman" w:eastAsia="Times New Roman" w:hAnsi="Times New Roman"/>
        </w:rPr>
        <w:t xml:space="preserve"> Schematics and micrographs of the hydrogels. The samples are prepared at different irradiation time, using the mask with the stripe width of 500 </w:t>
      </w:r>
      <w:proofErr w:type="spellStart"/>
      <w:r>
        <w:rPr>
          <w:rFonts w:ascii="Times New Roman" w:eastAsia="Times New Roman" w:hAnsi="Times New Roman"/>
        </w:rPr>
        <w:t>μm</w:t>
      </w:r>
      <w:proofErr w:type="spellEnd"/>
      <w:r>
        <w:rPr>
          <w:rFonts w:ascii="Times New Roman" w:eastAsia="Times New Roman" w:hAnsi="Times New Roman"/>
        </w:rPr>
        <w:t xml:space="preserve">. </w:t>
      </w:r>
      <w:r>
        <w:rPr>
          <w:rFonts w:ascii="Times New Roman" w:eastAsia="Times New Roman" w:hAnsi="Times New Roman"/>
          <w:b/>
        </w:rPr>
        <w:t xml:space="preserve">c, </w:t>
      </w:r>
      <w:r>
        <w:rPr>
          <w:rFonts w:ascii="Times New Roman" w:eastAsia="Times New Roman" w:hAnsi="Times New Roman"/>
        </w:rPr>
        <w:t xml:space="preserve">For the hydrogels prepared with various irradiation times, stress-strain curves are measured in the tensile direction vertical to the stripes. The modulus shows an abrupt increase from 0.04 MPa to 0.14 MPa when the irradiation time varies from 8 s to 12 s, due to the formation of the second network in the masked region. </w:t>
      </w:r>
      <w:proofErr w:type="gramStart"/>
      <w:r>
        <w:rPr>
          <w:rFonts w:ascii="Times New Roman" w:eastAsia="Times New Roman" w:hAnsi="Times New Roman"/>
          <w:b/>
        </w:rPr>
        <w:t>d</w:t>
      </w:r>
      <w:proofErr w:type="gramEnd"/>
      <w:r>
        <w:rPr>
          <w:rFonts w:ascii="Times New Roman" w:eastAsia="Times New Roman" w:hAnsi="Times New Roman"/>
          <w:b/>
        </w:rPr>
        <w:t xml:space="preserve">, </w:t>
      </w:r>
      <w:r>
        <w:rPr>
          <w:rFonts w:ascii="Times New Roman" w:eastAsia="Times New Roman" w:hAnsi="Times New Roman"/>
        </w:rPr>
        <w:t>Stress-strain curves of the hydrogels at the three stages shown in Fig. 1e.</w:t>
      </w:r>
    </w:p>
    <w:p w14:paraId="5CEF3345" w14:textId="66D40494" w:rsidR="00A732BE" w:rsidRDefault="00D36F88" w:rsidP="00D2663F">
      <w:pPr>
        <w:widowControl w:val="0"/>
        <w:spacing w:after="0" w:line="480" w:lineRule="auto"/>
        <w:jc w:val="center"/>
        <w:rPr>
          <w:rFonts w:ascii="Times New Roman" w:eastAsia="Times New Roman" w:hAnsi="Times New Roman"/>
        </w:rPr>
      </w:pPr>
      <w:r w:rsidRPr="00D36F88">
        <w:rPr>
          <w:rFonts w:ascii="Times New Roman" w:eastAsia="Times New Roman" w:hAnsi="Times New Roman"/>
        </w:rPr>
        <w:lastRenderedPageBreak/>
        <w:drawing>
          <wp:inline distT="0" distB="0" distL="0" distR="0" wp14:anchorId="6EC095FA" wp14:editId="5C6890F4">
            <wp:extent cx="6382800" cy="7398000"/>
            <wp:effectExtent l="0" t="0" r="0" b="0"/>
            <wp:docPr id="399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82800" cy="7398000"/>
                    </a:xfrm>
                    <a:prstGeom prst="rect">
                      <a:avLst/>
                    </a:prstGeom>
                    <a:noFill/>
                    <a:ln>
                      <a:noFill/>
                    </a:ln>
                    <a:effectLst/>
                    <a:extLst/>
                  </pic:spPr>
                </pic:pic>
              </a:graphicData>
            </a:graphic>
          </wp:inline>
        </w:drawing>
      </w:r>
    </w:p>
    <w:p w14:paraId="2732ED26" w14:textId="5B5FF566" w:rsidR="00C3102A" w:rsidRDefault="004C5EA4">
      <w:pPr>
        <w:widowControl w:val="0"/>
        <w:spacing w:after="0" w:line="480" w:lineRule="auto"/>
        <w:rPr>
          <w:rFonts w:ascii="Times New Roman" w:eastAsia="Times New Roman" w:hAnsi="Times New Roman"/>
        </w:rPr>
      </w:pPr>
      <w:proofErr w:type="gramStart"/>
      <w:r>
        <w:rPr>
          <w:rFonts w:ascii="Times New Roman" w:eastAsia="Times New Roman" w:hAnsi="Times New Roman"/>
          <w:b/>
        </w:rPr>
        <w:t>Figure S2 | Birefringence mechanism of stretched TPNs under</w:t>
      </w:r>
      <w:bookmarkStart w:id="13" w:name="bookmark=id.4anzqyu" w:colFirst="0" w:colLast="0"/>
      <w:bookmarkStart w:id="14" w:name="bookmark=id.2pta16n" w:colFirst="0" w:colLast="0"/>
      <w:bookmarkEnd w:id="13"/>
      <w:bookmarkEnd w:id="14"/>
      <w:r>
        <w:rPr>
          <w:rFonts w:ascii="Times New Roman" w:eastAsia="Times New Roman" w:hAnsi="Times New Roman"/>
          <w:b/>
        </w:rPr>
        <w:t xml:space="preserve"> polarizing optical microscope.</w:t>
      </w:r>
      <w:proofErr w:type="gramEnd"/>
      <w:r>
        <w:rPr>
          <w:rFonts w:ascii="Times New Roman" w:eastAsia="Times New Roman" w:hAnsi="Times New Roman"/>
          <w:b/>
        </w:rPr>
        <w:t xml:space="preserve"> a,</w:t>
      </w:r>
      <w:r>
        <w:rPr>
          <w:rFonts w:ascii="Times New Roman" w:eastAsia="Times New Roman" w:hAnsi="Times New Roman"/>
        </w:rPr>
        <w:t xml:space="preserve"> </w:t>
      </w:r>
      <w:bookmarkStart w:id="15" w:name="bookmark=id.3oy7u29" w:colFirst="0" w:colLast="0"/>
      <w:bookmarkStart w:id="16" w:name="bookmark=id.14ykbeg" w:colFirst="0" w:colLast="0"/>
      <w:bookmarkEnd w:id="15"/>
      <w:bookmarkEnd w:id="16"/>
      <w:r>
        <w:rPr>
          <w:rFonts w:ascii="Times New Roman" w:eastAsia="Times New Roman" w:hAnsi="Times New Roman"/>
        </w:rPr>
        <w:t>Schematic for the configuration of polarizing optical microscope, equipped with the crossed polarizers and a</w:t>
      </w:r>
      <w:bookmarkStart w:id="17" w:name="bookmark=id.j8sehv" w:colFirst="0" w:colLast="0"/>
      <w:bookmarkStart w:id="18" w:name="bookmark=id.243i4a2" w:colFirst="0" w:colLast="0"/>
      <w:bookmarkEnd w:id="17"/>
      <w:bookmarkEnd w:id="18"/>
      <w:r>
        <w:rPr>
          <w:rFonts w:ascii="Times New Roman" w:eastAsia="Times New Roman" w:hAnsi="Times New Roman"/>
        </w:rPr>
        <w:t xml:space="preserve"> 45° aligned 560 nm </w:t>
      </w:r>
      <w:bookmarkStart w:id="19" w:name="bookmark=id.1idq7dh" w:colFirst="0" w:colLast="0"/>
      <w:bookmarkStart w:id="20" w:name="bookmark=id.338fx5o" w:colFirst="0" w:colLast="0"/>
      <w:bookmarkEnd w:id="19"/>
      <w:bookmarkEnd w:id="20"/>
      <w:r>
        <w:rPr>
          <w:rFonts w:ascii="Times New Roman" w:eastAsia="Times New Roman" w:hAnsi="Times New Roman"/>
        </w:rPr>
        <w:t xml:space="preserve">full-wave plate. </w:t>
      </w:r>
      <w:r>
        <w:rPr>
          <w:rFonts w:ascii="Times New Roman" w:eastAsia="Times New Roman" w:hAnsi="Times New Roman"/>
          <w:b/>
        </w:rPr>
        <w:t>b, c,</w:t>
      </w:r>
      <w:r>
        <w:rPr>
          <w:rFonts w:ascii="Times New Roman" w:eastAsia="Times New Roman" w:hAnsi="Times New Roman"/>
        </w:rPr>
        <w:t xml:space="preserve"> In-situ </w:t>
      </w:r>
      <w:bookmarkStart w:id="21" w:name="bookmark=id.42ddq1a" w:colFirst="0" w:colLast="0"/>
      <w:bookmarkEnd w:id="21"/>
      <w:r>
        <w:rPr>
          <w:rFonts w:ascii="Times New Roman" w:eastAsia="Times New Roman" w:hAnsi="Times New Roman"/>
        </w:rPr>
        <w:t>polarizing optical observation of TPNs with the tensile direction parallel (</w:t>
      </w:r>
      <w:r>
        <w:rPr>
          <w:rFonts w:ascii="Times New Roman" w:eastAsia="Times New Roman" w:hAnsi="Times New Roman"/>
          <w:b/>
        </w:rPr>
        <w:t>b</w:t>
      </w:r>
      <w:r>
        <w:rPr>
          <w:rFonts w:ascii="Times New Roman" w:eastAsia="Times New Roman" w:hAnsi="Times New Roman"/>
        </w:rPr>
        <w:t>) or perpendicular (</w:t>
      </w:r>
      <w:r>
        <w:rPr>
          <w:rFonts w:ascii="Times New Roman" w:eastAsia="Times New Roman" w:hAnsi="Times New Roman"/>
          <w:b/>
        </w:rPr>
        <w:t>c</w:t>
      </w:r>
      <w:r>
        <w:rPr>
          <w:rFonts w:ascii="Times New Roman" w:eastAsia="Times New Roman" w:hAnsi="Times New Roman"/>
        </w:rPr>
        <w:t xml:space="preserve">) to the fast axis of the full-wave plate. The micrographs </w:t>
      </w:r>
      <w:r>
        <w:rPr>
          <w:rFonts w:ascii="Times New Roman" w:eastAsia="Times New Roman" w:hAnsi="Times New Roman"/>
        </w:rPr>
        <w:lastRenderedPageBreak/>
        <w:t>show blue (</w:t>
      </w:r>
      <w:r>
        <w:rPr>
          <w:rFonts w:ascii="Times New Roman" w:eastAsia="Times New Roman" w:hAnsi="Times New Roman"/>
          <w:b/>
        </w:rPr>
        <w:t>b</w:t>
      </w:r>
      <w:r>
        <w:rPr>
          <w:rFonts w:ascii="Times New Roman" w:eastAsia="Times New Roman" w:hAnsi="Times New Roman"/>
        </w:rPr>
        <w:t>) or yellow (</w:t>
      </w:r>
      <w:r>
        <w:rPr>
          <w:rFonts w:ascii="Times New Roman" w:eastAsia="Times New Roman" w:hAnsi="Times New Roman"/>
          <w:b/>
        </w:rPr>
        <w:t>c</w:t>
      </w:r>
      <w:r>
        <w:rPr>
          <w:rFonts w:ascii="Times New Roman" w:eastAsia="Times New Roman" w:hAnsi="Times New Roman"/>
        </w:rPr>
        <w:t>) shift with the increase of strain, due to the</w:t>
      </w:r>
      <w:bookmarkStart w:id="22" w:name="bookmark=id.2hio093" w:colFirst="0" w:colLast="0"/>
      <w:bookmarkStart w:id="23" w:name="bookmark=id.wnyagw" w:colFirst="0" w:colLast="0"/>
      <w:bookmarkEnd w:id="22"/>
      <w:bookmarkEnd w:id="23"/>
      <w:r>
        <w:rPr>
          <w:rFonts w:ascii="Times New Roman" w:eastAsia="Times New Roman" w:hAnsi="Times New Roman"/>
        </w:rPr>
        <w:t xml:space="preserve"> orientation-induced enhanced birefringence. A: Analyzer; P: Polarizer; s: slow axis of the full-wave plate; f: fast axis of the full-wave plate. </w:t>
      </w:r>
      <w:r>
        <w:rPr>
          <w:rFonts w:ascii="Times New Roman" w:eastAsia="Times New Roman" w:hAnsi="Times New Roman"/>
          <w:b/>
        </w:rPr>
        <w:t>d,</w:t>
      </w:r>
      <w:r>
        <w:rPr>
          <w:rFonts w:ascii="Times New Roman" w:eastAsia="Times New Roman" w:hAnsi="Times New Roman"/>
        </w:rPr>
        <w:t xml:space="preserve"> Michel-Levy interference color chart issued by Zeiss Microscopy. The pink background color with 560 nm</w:t>
      </w:r>
      <w:bookmarkStart w:id="24" w:name="bookmark=id.1vsw3ci" w:colFirst="0" w:colLast="0"/>
      <w:bookmarkStart w:id="25" w:name="bookmark=id.3gnlt4p" w:colFirst="0" w:colLast="0"/>
      <w:bookmarkStart w:id="26" w:name="bookmark=id.4fsjm0b" w:colFirst="0" w:colLast="0"/>
      <w:bookmarkEnd w:id="24"/>
      <w:bookmarkEnd w:id="25"/>
      <w:bookmarkEnd w:id="26"/>
      <w:r>
        <w:rPr>
          <w:rFonts w:ascii="Times New Roman" w:eastAsia="Times New Roman" w:hAnsi="Times New Roman"/>
        </w:rPr>
        <w:t xml:space="preserve"> retardation (highlighted by the red dashed line) shifts to blue when the fast axis of the sample and the full-wave plate are parallel (</w:t>
      </w:r>
      <w:bookmarkStart w:id="27" w:name="bookmark=id.2uxtw84" w:colFirst="0" w:colLast="0"/>
      <w:bookmarkStart w:id="28" w:name="bookmark=id.1a346fx" w:colFirst="0" w:colLast="0"/>
      <w:bookmarkEnd w:id="27"/>
      <w:bookmarkEnd w:id="28"/>
      <w:r>
        <w:rPr>
          <w:rFonts w:ascii="Times New Roman" w:eastAsia="Times New Roman" w:hAnsi="Times New Roman"/>
        </w:rPr>
        <w:t xml:space="preserve">retardation addition), but shifts to yellow when perpendicular (retardation subtraction). The fast axis of the </w:t>
      </w:r>
      <w:proofErr w:type="spellStart"/>
      <w:r>
        <w:rPr>
          <w:rFonts w:ascii="Times New Roman" w:eastAsia="Times New Roman" w:hAnsi="Times New Roman"/>
        </w:rPr>
        <w:t>PAAm</w:t>
      </w:r>
      <w:proofErr w:type="spellEnd"/>
      <w:r>
        <w:rPr>
          <w:rFonts w:ascii="Times New Roman" w:eastAsia="Times New Roman" w:hAnsi="Times New Roman"/>
        </w:rPr>
        <w:t xml:space="preserve"> matrix, where color change occurs, is along the </w:t>
      </w:r>
      <w:bookmarkStart w:id="29" w:name="bookmark=id.3u2rp3q" w:colFirst="0" w:colLast="0"/>
      <w:bookmarkStart w:id="30" w:name="bookmark=id.2981zbj" w:colFirst="0" w:colLast="0"/>
      <w:bookmarkEnd w:id="29"/>
      <w:bookmarkEnd w:id="30"/>
      <w:r>
        <w:rPr>
          <w:rFonts w:ascii="Times New Roman" w:eastAsia="Times New Roman" w:hAnsi="Times New Roman"/>
        </w:rPr>
        <w:t xml:space="preserve">tensile direction, because </w:t>
      </w:r>
      <w:proofErr w:type="spellStart"/>
      <w:r>
        <w:rPr>
          <w:rFonts w:ascii="Times New Roman" w:eastAsia="Times New Roman" w:hAnsi="Times New Roman"/>
        </w:rPr>
        <w:t>PAAm</w:t>
      </w:r>
      <w:proofErr w:type="spellEnd"/>
      <w:r>
        <w:rPr>
          <w:rFonts w:ascii="Times New Roman" w:eastAsia="Times New Roman" w:hAnsi="Times New Roman"/>
        </w:rPr>
        <w:t xml:space="preserve"> gels have a negative </w:t>
      </w:r>
      <w:bookmarkStart w:id="31" w:name="bookmark=id.1664s55" w:colFirst="0" w:colLast="0"/>
      <w:bookmarkStart w:id="32" w:name="bookmark=id.3q5sasy" w:colFirst="0" w:colLast="0"/>
      <w:bookmarkEnd w:id="31"/>
      <w:bookmarkEnd w:id="32"/>
      <w:r>
        <w:rPr>
          <w:rFonts w:ascii="Times New Roman" w:eastAsia="Times New Roman" w:hAnsi="Times New Roman"/>
        </w:rPr>
        <w:t>birefringence.</w:t>
      </w:r>
    </w:p>
    <w:p w14:paraId="67C08745" w14:textId="77777777" w:rsidR="00C3102A" w:rsidRDefault="004C5EA4">
      <w:pPr>
        <w:widowControl w:val="0"/>
        <w:spacing w:after="0" w:line="480" w:lineRule="auto"/>
        <w:ind w:firstLine="240"/>
        <w:rPr>
          <w:rFonts w:ascii="Times New Roman" w:eastAsia="Times New Roman" w:hAnsi="Times New Roman"/>
        </w:rPr>
      </w:pPr>
      <w:r>
        <w:br w:type="page"/>
      </w:r>
    </w:p>
    <w:p w14:paraId="6012524F" w14:textId="1EBEFA5A" w:rsidR="00C3102A" w:rsidRDefault="00D36F88" w:rsidP="00D2663F">
      <w:pPr>
        <w:widowControl w:val="0"/>
        <w:spacing w:after="0" w:line="480" w:lineRule="auto"/>
        <w:jc w:val="center"/>
        <w:rPr>
          <w:rFonts w:ascii="Times New Roman" w:eastAsia="Times New Roman" w:hAnsi="Times New Roman"/>
        </w:rPr>
      </w:pPr>
      <w:r w:rsidRPr="00D36F88">
        <w:rPr>
          <w:rFonts w:ascii="Times New Roman" w:eastAsia="Times New Roman" w:hAnsi="Times New Roman"/>
        </w:rPr>
        <w:lastRenderedPageBreak/>
        <w:drawing>
          <wp:inline distT="0" distB="0" distL="0" distR="0" wp14:anchorId="1F971521" wp14:editId="0624E20F">
            <wp:extent cx="6382800" cy="3808800"/>
            <wp:effectExtent l="0" t="0" r="0" b="1270"/>
            <wp:docPr id="409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2"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82800" cy="3808800"/>
                    </a:xfrm>
                    <a:prstGeom prst="rect">
                      <a:avLst/>
                    </a:prstGeom>
                    <a:noFill/>
                    <a:ln>
                      <a:noFill/>
                    </a:ln>
                    <a:effectLst/>
                    <a:extLst/>
                  </pic:spPr>
                </pic:pic>
              </a:graphicData>
            </a:graphic>
          </wp:inline>
        </w:drawing>
      </w:r>
    </w:p>
    <w:p w14:paraId="39EC7E49" w14:textId="77777777" w:rsidR="00C3102A" w:rsidRDefault="004C5EA4">
      <w:pPr>
        <w:widowControl w:val="0"/>
        <w:spacing w:after="0" w:line="480" w:lineRule="auto"/>
        <w:rPr>
          <w:rFonts w:ascii="Times New Roman" w:eastAsia="Times New Roman" w:hAnsi="Times New Roman"/>
        </w:rPr>
      </w:pPr>
      <w:proofErr w:type="gramStart"/>
      <w:r>
        <w:rPr>
          <w:rFonts w:ascii="Times New Roman" w:eastAsia="Times New Roman" w:hAnsi="Times New Roman"/>
          <w:b/>
        </w:rPr>
        <w:t>Figure S3 | Finite element simulation for the tension of TPNs.</w:t>
      </w:r>
      <w:proofErr w:type="gramEnd"/>
      <w:r>
        <w:rPr>
          <w:rFonts w:ascii="Times New Roman" w:eastAsia="Times New Roman" w:hAnsi="Times New Roman"/>
        </w:rPr>
        <w:t xml:space="preserve"> When the sample is stretched to </w:t>
      </w:r>
      <w:r>
        <w:rPr>
          <w:rFonts w:ascii="Times New Roman" w:eastAsia="Times New Roman" w:hAnsi="Times New Roman"/>
          <w:i/>
        </w:rPr>
        <w:t>ε</w:t>
      </w:r>
      <w:r>
        <w:rPr>
          <w:rFonts w:ascii="Times New Roman" w:eastAsia="Times New Roman" w:hAnsi="Times New Roman"/>
        </w:rPr>
        <w:t xml:space="preserve"> = 1, the strain distribution shows complex tension-shear coupling strain in the soft column and pure tensile strain in the composite column.</w:t>
      </w:r>
    </w:p>
    <w:p w14:paraId="40B58B57" w14:textId="77777777" w:rsidR="00C3102A" w:rsidRDefault="004C5EA4">
      <w:pPr>
        <w:widowControl w:val="0"/>
        <w:spacing w:after="0" w:line="480" w:lineRule="auto"/>
        <w:rPr>
          <w:rFonts w:ascii="Times New Roman" w:eastAsia="Times New Roman" w:hAnsi="Times New Roman"/>
        </w:rPr>
      </w:pPr>
      <w:r>
        <w:br w:type="page"/>
      </w:r>
    </w:p>
    <w:p w14:paraId="7827FAF0" w14:textId="23F1E522" w:rsidR="00F61145" w:rsidRDefault="00D36F88">
      <w:pPr>
        <w:widowControl w:val="0"/>
        <w:spacing w:after="0" w:line="480" w:lineRule="auto"/>
        <w:jc w:val="center"/>
        <w:rPr>
          <w:rFonts w:ascii="Times New Roman" w:eastAsia="Times New Roman" w:hAnsi="Times New Roman"/>
        </w:rPr>
      </w:pPr>
      <w:bookmarkStart w:id="33" w:name="_heading=h.25b2l0r" w:colFirst="0" w:colLast="0"/>
      <w:bookmarkEnd w:id="33"/>
      <w:r w:rsidRPr="00D36F88">
        <w:rPr>
          <w:rFonts w:ascii="Times New Roman" w:eastAsia="Times New Roman" w:hAnsi="Times New Roman"/>
        </w:rPr>
        <w:lastRenderedPageBreak/>
        <w:drawing>
          <wp:inline distT="0" distB="0" distL="0" distR="0" wp14:anchorId="11F004FF" wp14:editId="35D73213">
            <wp:extent cx="6382800" cy="3056400"/>
            <wp:effectExtent l="0" t="0" r="0" b="0"/>
            <wp:docPr id="419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82800" cy="3056400"/>
                    </a:xfrm>
                    <a:prstGeom prst="rect">
                      <a:avLst/>
                    </a:prstGeom>
                    <a:noFill/>
                    <a:ln>
                      <a:noFill/>
                    </a:ln>
                    <a:effectLst/>
                    <a:extLst/>
                  </pic:spPr>
                </pic:pic>
              </a:graphicData>
            </a:graphic>
          </wp:inline>
        </w:drawing>
      </w:r>
    </w:p>
    <w:p w14:paraId="542D1A6F" w14:textId="1C97B8C3" w:rsidR="00C3102A" w:rsidRDefault="004C5EA4">
      <w:pPr>
        <w:widowControl w:val="0"/>
        <w:spacing w:after="0" w:line="480" w:lineRule="auto"/>
        <w:rPr>
          <w:rFonts w:ascii="Times New Roman" w:eastAsia="Times New Roman" w:hAnsi="Times New Roman"/>
        </w:rPr>
      </w:pPr>
      <w:proofErr w:type="gramStart"/>
      <w:r>
        <w:rPr>
          <w:rFonts w:ascii="Times New Roman" w:eastAsia="Times New Roman" w:hAnsi="Times New Roman"/>
          <w:b/>
        </w:rPr>
        <w:t>Figure S4 | Effect of the interval between two neighboring hard phase of stripe-patterned TPNs on the swelling of the soft phase.</w:t>
      </w:r>
      <w:proofErr w:type="gramEnd"/>
      <w:r>
        <w:rPr>
          <w:rFonts w:ascii="Times New Roman" w:eastAsia="Times New Roman" w:hAnsi="Times New Roman"/>
          <w:b/>
        </w:rPr>
        <w:t xml:space="preserve"> </w:t>
      </w:r>
      <w:r>
        <w:rPr>
          <w:rFonts w:ascii="Times New Roman" w:eastAsia="Times New Roman" w:hAnsi="Times New Roman"/>
        </w:rPr>
        <w:t xml:space="preserve">As the increase in the width of masked stripe from 0.5 mm to 2 mm and fixing the width of unmasked stripe at 500 </w:t>
      </w:r>
      <w:proofErr w:type="spellStart"/>
      <w:r>
        <w:rPr>
          <w:rFonts w:ascii="Times New Roman" w:eastAsia="Times New Roman" w:hAnsi="Times New Roman"/>
        </w:rPr>
        <w:t>μm</w:t>
      </w:r>
      <w:proofErr w:type="spellEnd"/>
      <w:r>
        <w:rPr>
          <w:rFonts w:ascii="Times New Roman" w:eastAsia="Times New Roman" w:hAnsi="Times New Roman"/>
        </w:rPr>
        <w:t>, the hard phase loses the ability to restrict the swelling of the soft phase, which is evidenc</w:t>
      </w:r>
      <w:bookmarkStart w:id="34" w:name="bookmark=id.kgcv8k" w:colFirst="0" w:colLast="0"/>
      <w:bookmarkStart w:id="35" w:name="bookmark=id.34g0dwd" w:colFirst="0" w:colLast="0"/>
      <w:bookmarkEnd w:id="34"/>
      <w:bookmarkEnd w:id="35"/>
      <w:r>
        <w:rPr>
          <w:rFonts w:ascii="Times New Roman" w:eastAsia="Times New Roman" w:hAnsi="Times New Roman"/>
        </w:rPr>
        <w:t>ed by the expanded volume of the soft phase.</w:t>
      </w:r>
    </w:p>
    <w:p w14:paraId="615BEFCF" w14:textId="77777777" w:rsidR="00C3102A" w:rsidRDefault="004C5EA4">
      <w:pPr>
        <w:widowControl w:val="0"/>
        <w:spacing w:after="0" w:line="480" w:lineRule="auto"/>
        <w:rPr>
          <w:rFonts w:ascii="Times New Roman" w:eastAsia="Times New Roman" w:hAnsi="Times New Roman"/>
        </w:rPr>
      </w:pPr>
      <w:r>
        <w:br w:type="page"/>
      </w:r>
    </w:p>
    <w:p w14:paraId="36B1C4E3" w14:textId="45B57F04" w:rsidR="00D36F88" w:rsidRPr="00D36F88" w:rsidRDefault="00D36F88">
      <w:pPr>
        <w:tabs>
          <w:tab w:val="left" w:pos="1170"/>
        </w:tabs>
        <w:spacing w:line="480" w:lineRule="auto"/>
        <w:jc w:val="center"/>
        <w:rPr>
          <w:rFonts w:ascii="Georgia" w:eastAsia="宋体" w:hAnsi="Georgia" w:cs="Georgia" w:hint="eastAsia"/>
          <w:b/>
          <w:sz w:val="22"/>
          <w:szCs w:val="22"/>
          <w:lang w:eastAsia="zh-CN"/>
        </w:rPr>
      </w:pPr>
      <w:r w:rsidRPr="00D36F88">
        <w:rPr>
          <w:rFonts w:ascii="Georgia" w:eastAsia="宋体" w:hAnsi="Georgia" w:cs="Georgia"/>
          <w:b/>
          <w:sz w:val="22"/>
          <w:szCs w:val="22"/>
          <w:lang w:eastAsia="zh-CN"/>
        </w:rPr>
        <w:lastRenderedPageBreak/>
        <w:drawing>
          <wp:inline distT="0" distB="0" distL="0" distR="0" wp14:anchorId="5ED68A27" wp14:editId="3EBA0C8C">
            <wp:extent cx="6382800" cy="2984400"/>
            <wp:effectExtent l="0" t="0" r="0" b="6985"/>
            <wp:docPr id="8291"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 name="Picture 9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82800" cy="2984400"/>
                    </a:xfrm>
                    <a:prstGeom prst="rect">
                      <a:avLst/>
                    </a:prstGeom>
                    <a:noFill/>
                    <a:ln>
                      <a:noFill/>
                    </a:ln>
                    <a:effectLst/>
                    <a:extLst/>
                  </pic:spPr>
                </pic:pic>
              </a:graphicData>
            </a:graphic>
          </wp:inline>
        </w:drawing>
      </w:r>
    </w:p>
    <w:p w14:paraId="233AA772" w14:textId="42DF3C9E" w:rsidR="00C3102A" w:rsidRDefault="004C5EA4">
      <w:pPr>
        <w:tabs>
          <w:tab w:val="left" w:pos="1170"/>
        </w:tabs>
        <w:spacing w:line="480" w:lineRule="auto"/>
        <w:rPr>
          <w:rFonts w:ascii="Times New Roman" w:eastAsia="Times New Roman" w:hAnsi="Times New Roman"/>
        </w:rPr>
      </w:pPr>
      <w:r>
        <w:rPr>
          <w:rFonts w:ascii="Times New Roman" w:eastAsia="Times New Roman" w:hAnsi="Times New Roman"/>
          <w:b/>
        </w:rPr>
        <w:t>Figure S5 | Effect of the aspect ratio of the hard phase on the mechanical properties of TPNs. a-e,</w:t>
      </w:r>
      <w:r>
        <w:rPr>
          <w:rFonts w:ascii="Times New Roman" w:eastAsia="Times New Roman" w:hAnsi="Times New Roman"/>
        </w:rPr>
        <w:t xml:space="preserve"> Optical micrographs of TPNs with varied aspect ratio </w:t>
      </w:r>
      <w:r>
        <w:rPr>
          <w:rFonts w:ascii="Times New Roman" w:eastAsia="Times New Roman" w:hAnsi="Times New Roman"/>
          <w:i/>
        </w:rPr>
        <w:t>r</w:t>
      </w:r>
      <w:r>
        <w:rPr>
          <w:rFonts w:ascii="Times New Roman" w:eastAsia="Times New Roman" w:hAnsi="Times New Roman"/>
        </w:rPr>
        <w:t xml:space="preserve"> of the hard phase. For simplicity, we only change the length of the hard phase and keep the other geometric parameters constant. </w:t>
      </w:r>
      <w:r>
        <w:rPr>
          <w:rFonts w:ascii="Times New Roman" w:eastAsia="Times New Roman" w:hAnsi="Times New Roman"/>
          <w:b/>
        </w:rPr>
        <w:t>f,</w:t>
      </w:r>
      <w:r>
        <w:rPr>
          <w:rFonts w:ascii="Times New Roman" w:eastAsia="Times New Roman" w:hAnsi="Times New Roman"/>
        </w:rPr>
        <w:t xml:space="preserve"> Effect of the aspect ratio on the elastic limit strain and toughness of TPNs.</w:t>
      </w:r>
    </w:p>
    <w:p w14:paraId="1C3696E2" w14:textId="77777777" w:rsidR="00C3102A" w:rsidRDefault="004C5EA4">
      <w:pPr>
        <w:widowControl w:val="0"/>
        <w:spacing w:after="0" w:line="480" w:lineRule="auto"/>
        <w:rPr>
          <w:rFonts w:ascii="Times New Roman" w:eastAsia="Times New Roman" w:hAnsi="Times New Roman"/>
        </w:rPr>
      </w:pPr>
      <w:r>
        <w:br w:type="page"/>
      </w:r>
    </w:p>
    <w:p w14:paraId="7547271A" w14:textId="2152C77F" w:rsidR="00C3102A" w:rsidRDefault="00D36F88">
      <w:pPr>
        <w:tabs>
          <w:tab w:val="left" w:pos="1170"/>
        </w:tabs>
        <w:spacing w:line="480" w:lineRule="auto"/>
        <w:jc w:val="center"/>
        <w:rPr>
          <w:rFonts w:ascii="Georgia" w:eastAsia="Georgia" w:hAnsi="Georgia" w:cs="Georgia"/>
          <w:b/>
          <w:sz w:val="22"/>
          <w:szCs w:val="22"/>
        </w:rPr>
      </w:pPr>
      <w:r w:rsidRPr="00D36F88">
        <w:rPr>
          <w:rFonts w:ascii="Georgia" w:eastAsia="Georgia" w:hAnsi="Georgia" w:cs="Georgia"/>
          <w:b/>
          <w:sz w:val="22"/>
          <w:szCs w:val="22"/>
        </w:rPr>
        <w:lastRenderedPageBreak/>
        <w:drawing>
          <wp:inline distT="0" distB="0" distL="0" distR="0" wp14:anchorId="7FBC184B" wp14:editId="708DB23B">
            <wp:extent cx="6382800" cy="5605200"/>
            <wp:effectExtent l="0" t="0" r="0" b="0"/>
            <wp:docPr id="3793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5" name="Picture 4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82800" cy="5605200"/>
                    </a:xfrm>
                    <a:prstGeom prst="rect">
                      <a:avLst/>
                    </a:prstGeom>
                    <a:noFill/>
                    <a:ln>
                      <a:noFill/>
                    </a:ln>
                    <a:effectLst/>
                    <a:extLst/>
                  </pic:spPr>
                </pic:pic>
              </a:graphicData>
            </a:graphic>
          </wp:inline>
        </w:drawing>
      </w:r>
    </w:p>
    <w:p w14:paraId="26E9EDBF" w14:textId="15725883" w:rsidR="00C3102A" w:rsidRPr="00BD6A65" w:rsidRDefault="004C5EA4">
      <w:pPr>
        <w:widowControl w:val="0"/>
        <w:spacing w:after="0" w:line="480" w:lineRule="auto"/>
        <w:rPr>
          <w:rFonts w:ascii="Times New Roman" w:eastAsia="宋体" w:hAnsi="Times New Roman"/>
          <w:lang w:eastAsia="zh-CN"/>
        </w:rPr>
      </w:pPr>
      <w:proofErr w:type="gramStart"/>
      <w:r>
        <w:rPr>
          <w:rFonts w:ascii="Times New Roman" w:eastAsia="Times New Roman" w:hAnsi="Times New Roman"/>
          <w:b/>
        </w:rPr>
        <w:t>Figure S6 | Effect of the modulus ratio on the mechanical properties of TPNs. a-e,</w:t>
      </w:r>
      <w:r>
        <w:rPr>
          <w:rFonts w:ascii="Times New Roman" w:eastAsia="Times New Roman" w:hAnsi="Times New Roman"/>
        </w:rPr>
        <w:t xml:space="preserve"> Optical micrographs of TPNs with varied crosslinker concentration </w:t>
      </w:r>
      <w:r>
        <w:rPr>
          <w:rFonts w:ascii="Times New Roman" w:eastAsia="Times New Roman" w:hAnsi="Times New Roman"/>
          <w:i/>
        </w:rPr>
        <w:t>C</w:t>
      </w:r>
      <w:r>
        <w:rPr>
          <w:rFonts w:ascii="Times New Roman" w:eastAsia="Times New Roman" w:hAnsi="Times New Roman"/>
          <w:vertAlign w:val="subscript"/>
        </w:rPr>
        <w:t>MBAA</w:t>
      </w:r>
      <w:r>
        <w:rPr>
          <w:rFonts w:ascii="Times New Roman" w:eastAsia="Times New Roman" w:hAnsi="Times New Roman"/>
        </w:rPr>
        <w:t xml:space="preserve"> for the second network.</w:t>
      </w:r>
      <w:proofErr w:type="gramEnd"/>
      <w:r>
        <w:rPr>
          <w:rFonts w:ascii="Times New Roman" w:eastAsia="Times New Roman" w:hAnsi="Times New Roman"/>
        </w:rPr>
        <w:t xml:space="preserve"> </w:t>
      </w:r>
      <w:r>
        <w:rPr>
          <w:rFonts w:ascii="Times New Roman" w:eastAsia="Times New Roman" w:hAnsi="Times New Roman"/>
          <w:b/>
        </w:rPr>
        <w:t>f,</w:t>
      </w:r>
      <w:r>
        <w:rPr>
          <w:rFonts w:ascii="Times New Roman" w:eastAsia="Times New Roman" w:hAnsi="Times New Roman"/>
        </w:rPr>
        <w:t xml:space="preserve"> Strain of the soft and hard phases </w:t>
      </w:r>
      <w:proofErr w:type="spellStart"/>
      <w:r>
        <w:rPr>
          <w:rFonts w:ascii="Times New Roman" w:eastAsia="Times New Roman" w:hAnsi="Times New Roman"/>
          <w:i/>
        </w:rPr>
        <w:t>ε</w:t>
      </w:r>
      <w:r>
        <w:rPr>
          <w:rFonts w:ascii="Times New Roman" w:eastAsia="Times New Roman" w:hAnsi="Times New Roman"/>
          <w:vertAlign w:val="subscript"/>
        </w:rPr>
        <w:t>s</w:t>
      </w:r>
      <w:proofErr w:type="spellEnd"/>
      <w:r>
        <w:rPr>
          <w:rFonts w:ascii="Times New Roman" w:eastAsia="Times New Roman" w:hAnsi="Times New Roman"/>
        </w:rPr>
        <w:t xml:space="preserve"> and </w:t>
      </w:r>
      <w:proofErr w:type="spellStart"/>
      <w:r>
        <w:rPr>
          <w:rFonts w:ascii="Times New Roman" w:eastAsia="Times New Roman" w:hAnsi="Times New Roman"/>
          <w:i/>
        </w:rPr>
        <w:t>ε</w:t>
      </w:r>
      <w:r>
        <w:rPr>
          <w:rFonts w:ascii="Times New Roman" w:eastAsia="Times New Roman" w:hAnsi="Times New Roman"/>
          <w:vertAlign w:val="subscript"/>
        </w:rPr>
        <w:t>h</w:t>
      </w:r>
      <w:proofErr w:type="spellEnd"/>
      <w:r>
        <w:rPr>
          <w:rFonts w:ascii="Times New Roman" w:eastAsia="Times New Roman" w:hAnsi="Times New Roman"/>
        </w:rPr>
        <w:t xml:space="preserve"> in a stripe-patterned TPN as a function of the applied strain </w:t>
      </w:r>
      <w:r>
        <w:rPr>
          <w:rFonts w:ascii="Times New Roman" w:eastAsia="Times New Roman" w:hAnsi="Times New Roman"/>
          <w:i/>
        </w:rPr>
        <w:t>ε</w:t>
      </w:r>
      <w:r>
        <w:rPr>
          <w:rFonts w:ascii="Times New Roman" w:eastAsia="Times New Roman" w:hAnsi="Times New Roman"/>
        </w:rPr>
        <w:t xml:space="preserve"> in the linear elastic region. The stripe-patterned TPN is obtained by cutting the overlap region of the staggered-patterned TPN, marked by the red box in (b). The tensile process of the stripe-patterned TPN obeys series model (</w:t>
      </w:r>
      <w:proofErr w:type="spellStart"/>
      <w:r>
        <w:rPr>
          <w:rFonts w:ascii="Times New Roman" w:eastAsia="Times New Roman" w:hAnsi="Times New Roman"/>
        </w:rPr>
        <w:t>isostress</w:t>
      </w:r>
      <w:proofErr w:type="spellEnd"/>
      <w:r>
        <w:rPr>
          <w:rFonts w:ascii="Times New Roman" w:eastAsia="Times New Roman" w:hAnsi="Times New Roman"/>
        </w:rPr>
        <w:t xml:space="preserve"> model), so the modulus ratio of the hard phase to the soft phase </w:t>
      </w:r>
      <w:r>
        <w:rPr>
          <w:rFonts w:ascii="Times New Roman" w:eastAsia="Times New Roman" w:hAnsi="Times New Roman"/>
          <w:i/>
        </w:rPr>
        <w:t>E</w:t>
      </w:r>
      <w:r>
        <w:rPr>
          <w:rFonts w:ascii="Times New Roman" w:eastAsia="Times New Roman" w:hAnsi="Times New Roman"/>
          <w:vertAlign w:val="subscript"/>
        </w:rPr>
        <w:t>h</w:t>
      </w:r>
      <w:r>
        <w:rPr>
          <w:rFonts w:ascii="Times New Roman" w:eastAsia="Times New Roman" w:hAnsi="Times New Roman"/>
        </w:rPr>
        <w:t>/</w:t>
      </w:r>
      <w:proofErr w:type="spellStart"/>
      <w:r>
        <w:rPr>
          <w:rFonts w:ascii="Times New Roman" w:eastAsia="Times New Roman" w:hAnsi="Times New Roman"/>
          <w:i/>
        </w:rPr>
        <w:t>E</w:t>
      </w:r>
      <w:r>
        <w:rPr>
          <w:rFonts w:ascii="Times New Roman" w:eastAsia="Times New Roman" w:hAnsi="Times New Roman"/>
          <w:vertAlign w:val="subscript"/>
        </w:rPr>
        <w:t>s</w:t>
      </w:r>
      <w:proofErr w:type="spellEnd"/>
      <w:r>
        <w:rPr>
          <w:rFonts w:ascii="Times New Roman" w:eastAsia="Times New Roman" w:hAnsi="Times New Roman"/>
        </w:rPr>
        <w:t xml:space="preserve"> = </w:t>
      </w:r>
      <w:bookmarkStart w:id="36" w:name="bookmark=id.38czs75" w:colFirst="0" w:colLast="0"/>
      <w:bookmarkStart w:id="37" w:name="bookmark=id.odc9jc" w:colFirst="0" w:colLast="0"/>
      <w:bookmarkEnd w:id="36"/>
      <w:bookmarkEnd w:id="37"/>
      <w:proofErr w:type="spellStart"/>
      <w:r>
        <w:rPr>
          <w:rFonts w:ascii="Times New Roman" w:eastAsia="Times New Roman" w:hAnsi="Times New Roman"/>
          <w:i/>
        </w:rPr>
        <w:t>ε</w:t>
      </w:r>
      <w:r>
        <w:rPr>
          <w:rFonts w:ascii="Times New Roman" w:eastAsia="Times New Roman" w:hAnsi="Times New Roman"/>
          <w:vertAlign w:val="subscript"/>
        </w:rPr>
        <w:t>s</w:t>
      </w:r>
      <w:proofErr w:type="spellEnd"/>
      <w:r>
        <w:rPr>
          <w:rFonts w:ascii="Times New Roman" w:eastAsia="Times New Roman" w:hAnsi="Times New Roman"/>
        </w:rPr>
        <w:t>/</w:t>
      </w:r>
      <w:proofErr w:type="spellStart"/>
      <w:r>
        <w:rPr>
          <w:rFonts w:ascii="Times New Roman" w:eastAsia="Times New Roman" w:hAnsi="Times New Roman"/>
          <w:i/>
        </w:rPr>
        <w:t>ε</w:t>
      </w:r>
      <w:r>
        <w:rPr>
          <w:rFonts w:ascii="Times New Roman" w:eastAsia="Times New Roman" w:hAnsi="Times New Roman"/>
          <w:vertAlign w:val="subscript"/>
        </w:rPr>
        <w:t>h</w:t>
      </w:r>
      <w:proofErr w:type="spellEnd"/>
      <w:r>
        <w:rPr>
          <w:rFonts w:ascii="Times New Roman" w:eastAsia="Times New Roman" w:hAnsi="Times New Roman"/>
        </w:rPr>
        <w:t xml:space="preserve"> = </w:t>
      </w:r>
      <w:proofErr w:type="spellStart"/>
      <w:r>
        <w:rPr>
          <w:rFonts w:ascii="Times New Roman" w:eastAsia="Times New Roman" w:hAnsi="Times New Roman"/>
          <w:i/>
        </w:rPr>
        <w:t>k</w:t>
      </w:r>
      <w:r>
        <w:rPr>
          <w:rFonts w:ascii="Times New Roman" w:eastAsia="Times New Roman" w:hAnsi="Times New Roman"/>
          <w:vertAlign w:val="subscript"/>
        </w:rPr>
        <w:t>s</w:t>
      </w:r>
      <w:proofErr w:type="spellEnd"/>
      <w:r>
        <w:rPr>
          <w:rFonts w:ascii="Times New Roman" w:eastAsia="Times New Roman" w:hAnsi="Times New Roman"/>
        </w:rPr>
        <w:t>/</w:t>
      </w:r>
      <w:proofErr w:type="spellStart"/>
      <w:r>
        <w:rPr>
          <w:rFonts w:ascii="Times New Roman" w:eastAsia="Times New Roman" w:hAnsi="Times New Roman"/>
          <w:i/>
        </w:rPr>
        <w:t>k</w:t>
      </w:r>
      <w:r>
        <w:rPr>
          <w:rFonts w:ascii="Times New Roman" w:eastAsia="Times New Roman" w:hAnsi="Times New Roman"/>
          <w:vertAlign w:val="subscript"/>
        </w:rPr>
        <w:t>h</w:t>
      </w:r>
      <w:proofErr w:type="spellEnd"/>
      <w:r>
        <w:rPr>
          <w:rFonts w:ascii="Times New Roman" w:eastAsia="Times New Roman" w:hAnsi="Times New Roman"/>
        </w:rPr>
        <w:t xml:space="preserve">, here </w:t>
      </w:r>
      <w:r>
        <w:rPr>
          <w:rFonts w:ascii="Times New Roman" w:eastAsia="Times New Roman" w:hAnsi="Times New Roman"/>
          <w:i/>
        </w:rPr>
        <w:t>k</w:t>
      </w:r>
      <w:r>
        <w:rPr>
          <w:rFonts w:ascii="Times New Roman" w:eastAsia="Times New Roman" w:hAnsi="Times New Roman"/>
        </w:rPr>
        <w:t xml:space="preserve"> means the slope of the fitting line. </w:t>
      </w:r>
      <w:r>
        <w:rPr>
          <w:rFonts w:ascii="Times New Roman" w:eastAsia="Times New Roman" w:hAnsi="Times New Roman"/>
          <w:b/>
        </w:rPr>
        <w:t>g,</w:t>
      </w:r>
      <w:r>
        <w:rPr>
          <w:rFonts w:ascii="Times New Roman" w:eastAsia="Times New Roman" w:hAnsi="Times New Roman"/>
        </w:rPr>
        <w:t xml:space="preserve"> Dependence of </w:t>
      </w:r>
      <w:r>
        <w:rPr>
          <w:rFonts w:ascii="Times New Roman" w:eastAsia="Times New Roman" w:hAnsi="Times New Roman"/>
          <w:i/>
        </w:rPr>
        <w:t>E</w:t>
      </w:r>
      <w:r>
        <w:rPr>
          <w:rFonts w:ascii="Times New Roman" w:eastAsia="Times New Roman" w:hAnsi="Times New Roman"/>
          <w:vertAlign w:val="subscript"/>
        </w:rPr>
        <w:t>h</w:t>
      </w:r>
      <w:r>
        <w:rPr>
          <w:rFonts w:ascii="Times New Roman" w:eastAsia="Times New Roman" w:hAnsi="Times New Roman"/>
        </w:rPr>
        <w:t>/</w:t>
      </w:r>
      <w:r>
        <w:rPr>
          <w:rFonts w:ascii="Times New Roman" w:eastAsia="Times New Roman" w:hAnsi="Times New Roman"/>
          <w:i/>
        </w:rPr>
        <w:t>E</w:t>
      </w:r>
      <w:r>
        <w:rPr>
          <w:rFonts w:ascii="Times New Roman" w:eastAsia="Times New Roman" w:hAnsi="Times New Roman"/>
          <w:vertAlign w:val="subscript"/>
        </w:rPr>
        <w:t>s</w:t>
      </w:r>
      <w:r>
        <w:rPr>
          <w:rFonts w:ascii="Times New Roman" w:eastAsia="Times New Roman" w:hAnsi="Times New Roman"/>
        </w:rPr>
        <w:t xml:space="preserve"> on </w:t>
      </w:r>
      <w:r>
        <w:rPr>
          <w:rFonts w:ascii="Times New Roman" w:eastAsia="Times New Roman" w:hAnsi="Times New Roman"/>
          <w:i/>
        </w:rPr>
        <w:t>C</w:t>
      </w:r>
      <w:r>
        <w:rPr>
          <w:rFonts w:ascii="Times New Roman" w:eastAsia="Times New Roman" w:hAnsi="Times New Roman"/>
          <w:vertAlign w:val="subscript"/>
        </w:rPr>
        <w:t>MBAA</w:t>
      </w:r>
      <w:r>
        <w:rPr>
          <w:rFonts w:ascii="Times New Roman" w:eastAsia="Times New Roman" w:hAnsi="Times New Roman"/>
        </w:rPr>
        <w:t xml:space="preserve">. </w:t>
      </w:r>
      <w:r>
        <w:rPr>
          <w:rFonts w:ascii="Times New Roman" w:eastAsia="Times New Roman" w:hAnsi="Times New Roman"/>
          <w:b/>
        </w:rPr>
        <w:t>h-</w:t>
      </w:r>
      <w:proofErr w:type="spellStart"/>
      <w:r>
        <w:rPr>
          <w:rFonts w:ascii="Times New Roman" w:eastAsia="Times New Roman" w:hAnsi="Times New Roman"/>
          <w:b/>
        </w:rPr>
        <w:t>i</w:t>
      </w:r>
      <w:proofErr w:type="spellEnd"/>
      <w:r>
        <w:rPr>
          <w:rFonts w:ascii="Times New Roman" w:eastAsia="Times New Roman" w:hAnsi="Times New Roman"/>
          <w:b/>
        </w:rPr>
        <w:t>,</w:t>
      </w:r>
      <w:r>
        <w:rPr>
          <w:rFonts w:ascii="Times New Roman" w:eastAsia="Times New Roman" w:hAnsi="Times New Roman"/>
        </w:rPr>
        <w:t xml:space="preserve"> In-situ polarizing optical observation of various precut TPNs at the critical strain </w:t>
      </w:r>
      <w:proofErr w:type="spellStart"/>
      <w:r>
        <w:rPr>
          <w:rFonts w:ascii="Times New Roman" w:eastAsia="Times New Roman" w:hAnsi="Times New Roman"/>
          <w:i/>
        </w:rPr>
        <w:t>ε</w:t>
      </w:r>
      <w:r>
        <w:rPr>
          <w:rFonts w:ascii="Times New Roman" w:eastAsia="Times New Roman" w:hAnsi="Times New Roman"/>
          <w:vertAlign w:val="subscript"/>
        </w:rPr>
        <w:t>c</w:t>
      </w:r>
      <w:proofErr w:type="spellEnd"/>
      <w:r>
        <w:rPr>
          <w:rFonts w:ascii="Times New Roman" w:eastAsia="Times New Roman" w:hAnsi="Times New Roman"/>
        </w:rPr>
        <w:t xml:space="preserve">. </w:t>
      </w:r>
      <w:proofErr w:type="gramStart"/>
      <w:r>
        <w:rPr>
          <w:rFonts w:ascii="Times New Roman" w:eastAsia="Times New Roman" w:hAnsi="Times New Roman"/>
          <w:b/>
        </w:rPr>
        <w:t>m</w:t>
      </w:r>
      <w:proofErr w:type="gramEnd"/>
      <w:r>
        <w:rPr>
          <w:rFonts w:ascii="Times New Roman" w:eastAsia="Times New Roman" w:hAnsi="Times New Roman"/>
          <w:b/>
        </w:rPr>
        <w:t>,</w:t>
      </w:r>
      <w:r>
        <w:rPr>
          <w:rFonts w:ascii="Times New Roman" w:eastAsia="Times New Roman" w:hAnsi="Times New Roman"/>
        </w:rPr>
        <w:t xml:space="preserve"> Effect of </w:t>
      </w:r>
      <w:r>
        <w:rPr>
          <w:rFonts w:ascii="Times New Roman" w:eastAsia="Times New Roman" w:hAnsi="Times New Roman"/>
          <w:i/>
        </w:rPr>
        <w:t>E</w:t>
      </w:r>
      <w:r>
        <w:rPr>
          <w:rFonts w:ascii="Times New Roman" w:eastAsia="Times New Roman" w:hAnsi="Times New Roman"/>
          <w:vertAlign w:val="subscript"/>
        </w:rPr>
        <w:t>h</w:t>
      </w:r>
      <w:r>
        <w:rPr>
          <w:rFonts w:ascii="Times New Roman" w:eastAsia="Times New Roman" w:hAnsi="Times New Roman"/>
        </w:rPr>
        <w:t>/</w:t>
      </w:r>
      <w:r>
        <w:rPr>
          <w:rFonts w:ascii="Times New Roman" w:eastAsia="Times New Roman" w:hAnsi="Times New Roman"/>
          <w:i/>
        </w:rPr>
        <w:t>E</w:t>
      </w:r>
      <w:r>
        <w:rPr>
          <w:rFonts w:ascii="Times New Roman" w:eastAsia="Times New Roman" w:hAnsi="Times New Roman"/>
          <w:vertAlign w:val="subscript"/>
        </w:rPr>
        <w:t>s</w:t>
      </w:r>
      <w:r>
        <w:rPr>
          <w:rFonts w:ascii="Times New Roman" w:eastAsia="Times New Roman" w:hAnsi="Times New Roman"/>
        </w:rPr>
        <w:t xml:space="preserve"> on the elastic limit strain and toughness of TPNs.</w:t>
      </w:r>
    </w:p>
    <w:p w14:paraId="77528928" w14:textId="452FB0D2" w:rsidR="00C3102A" w:rsidRDefault="00D36F88">
      <w:pPr>
        <w:tabs>
          <w:tab w:val="left" w:pos="1170"/>
        </w:tabs>
        <w:spacing w:line="480" w:lineRule="auto"/>
        <w:jc w:val="center"/>
        <w:rPr>
          <w:rFonts w:ascii="Times New Roman" w:eastAsia="Times New Roman" w:hAnsi="Times New Roman"/>
        </w:rPr>
      </w:pPr>
      <w:r w:rsidRPr="00D36F88">
        <w:rPr>
          <w:rFonts w:ascii="Times New Roman" w:eastAsia="Times New Roman" w:hAnsi="Times New Roman"/>
        </w:rPr>
        <w:lastRenderedPageBreak/>
        <w:drawing>
          <wp:inline distT="0" distB="0" distL="0" distR="0" wp14:anchorId="519F353D" wp14:editId="7F4F32E6">
            <wp:extent cx="6382800" cy="3502800"/>
            <wp:effectExtent l="0" t="0" r="0" b="2540"/>
            <wp:docPr id="2069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 name="Picture 2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82800" cy="3502800"/>
                    </a:xfrm>
                    <a:prstGeom prst="rect">
                      <a:avLst/>
                    </a:prstGeom>
                    <a:noFill/>
                    <a:ln>
                      <a:noFill/>
                    </a:ln>
                    <a:effectLst/>
                    <a:extLst/>
                  </pic:spPr>
                </pic:pic>
              </a:graphicData>
            </a:graphic>
          </wp:inline>
        </w:drawing>
      </w:r>
    </w:p>
    <w:p w14:paraId="60929D39" w14:textId="5EBA480B" w:rsidR="00C3102A" w:rsidRPr="00BD6A65" w:rsidRDefault="004C5EA4" w:rsidP="00BD6A65">
      <w:pPr>
        <w:tabs>
          <w:tab w:val="left" w:pos="1170"/>
        </w:tabs>
        <w:spacing w:line="480" w:lineRule="auto"/>
        <w:rPr>
          <w:rFonts w:ascii="Times New Roman" w:eastAsia="宋体" w:hAnsi="Times New Roman"/>
          <w:b/>
          <w:lang w:eastAsia="zh-CN"/>
        </w:rPr>
      </w:pPr>
      <w:r>
        <w:rPr>
          <w:rFonts w:ascii="Times New Roman" w:eastAsia="Times New Roman" w:hAnsi="Times New Roman"/>
          <w:b/>
        </w:rPr>
        <w:t xml:space="preserve">Figure S7 | Dyeing mechanism of TPNs. a, b, </w:t>
      </w:r>
      <w:r>
        <w:rPr>
          <w:rFonts w:ascii="Times New Roman" w:eastAsia="Times New Roman" w:hAnsi="Times New Roman"/>
        </w:rPr>
        <w:t>B</w:t>
      </w:r>
      <w:bookmarkStart w:id="38" w:name="_GoBack"/>
      <w:bookmarkEnd w:id="38"/>
      <w:r>
        <w:rPr>
          <w:rFonts w:ascii="Times New Roman" w:eastAsia="Times New Roman" w:hAnsi="Times New Roman"/>
        </w:rPr>
        <w:t xml:space="preserve">ased on electrostatic attraction, the PAMPS-based gel (a) and the PDMAEA-Q-based gel (b) are selectively dyed by </w:t>
      </w:r>
      <w:proofErr w:type="spellStart"/>
      <w:r>
        <w:rPr>
          <w:rFonts w:ascii="Times New Roman" w:eastAsia="Times New Roman" w:hAnsi="Times New Roman"/>
        </w:rPr>
        <w:t>Alcian</w:t>
      </w:r>
      <w:proofErr w:type="spellEnd"/>
      <w:r>
        <w:rPr>
          <w:rFonts w:ascii="Times New Roman" w:eastAsia="Times New Roman" w:hAnsi="Times New Roman"/>
        </w:rPr>
        <w:t xml:space="preserve"> Blue and Amaranth in the hard phase, respectively.</w:t>
      </w:r>
    </w:p>
    <w:sectPr w:rsidR="00C3102A" w:rsidRPr="00BD6A65">
      <w:footerReference w:type="even" r:id="rId16"/>
      <w:footerReference w:type="default" r:id="rId17"/>
      <w:pgSz w:w="12240" w:h="15840"/>
      <w:pgMar w:top="720" w:right="1094" w:bottom="950" w:left="1094" w:header="0" w:footer="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6EA790" w14:textId="77777777" w:rsidR="00594DEB" w:rsidRDefault="00594DEB">
      <w:pPr>
        <w:spacing w:after="0"/>
      </w:pPr>
      <w:r>
        <w:separator/>
      </w:r>
    </w:p>
  </w:endnote>
  <w:endnote w:type="continuationSeparator" w:id="0">
    <w:p w14:paraId="289F7DAD" w14:textId="77777777" w:rsidR="00594DEB" w:rsidRDefault="00594DE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1E030" w14:textId="77777777" w:rsidR="003E5300" w:rsidRDefault="003E5300">
    <w:pPr>
      <w:pBdr>
        <w:top w:val="nil"/>
        <w:left w:val="nil"/>
        <w:bottom w:val="nil"/>
        <w:right w:val="nil"/>
        <w:between w:val="nil"/>
      </w:pBdr>
      <w:tabs>
        <w:tab w:val="center" w:pos="4153"/>
        <w:tab w:val="right" w:pos="8306"/>
      </w:tabs>
      <w:jc w:val="right"/>
      <w:rPr>
        <w:color w:val="000000"/>
      </w:rPr>
    </w:pPr>
    <w:r>
      <w:rPr>
        <w:color w:val="000000"/>
      </w:rPr>
      <w:fldChar w:fldCharType="begin"/>
    </w:r>
    <w:r>
      <w:rPr>
        <w:color w:val="000000"/>
      </w:rPr>
      <w:instrText>PAGE</w:instrText>
    </w:r>
    <w:r>
      <w:rPr>
        <w:color w:val="000000"/>
      </w:rPr>
      <w:fldChar w:fldCharType="end"/>
    </w:r>
  </w:p>
  <w:p w14:paraId="61D2928A" w14:textId="77777777" w:rsidR="003E5300" w:rsidRDefault="003E5300">
    <w:pPr>
      <w:pBdr>
        <w:top w:val="nil"/>
        <w:left w:val="nil"/>
        <w:bottom w:val="nil"/>
        <w:right w:val="nil"/>
        <w:between w:val="nil"/>
      </w:pBdr>
      <w:tabs>
        <w:tab w:val="center" w:pos="4153"/>
        <w:tab w:val="right" w:pos="8306"/>
      </w:tabs>
      <w:ind w:right="360"/>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5AD133" w14:textId="77777777" w:rsidR="003E5300" w:rsidRDefault="003E5300">
    <w:pPr>
      <w:pBdr>
        <w:top w:val="nil"/>
        <w:left w:val="nil"/>
        <w:bottom w:val="nil"/>
        <w:right w:val="nil"/>
        <w:between w:val="nil"/>
      </w:pBdr>
      <w:tabs>
        <w:tab w:val="center" w:pos="4153"/>
        <w:tab w:val="right" w:pos="8306"/>
      </w:tabs>
      <w:jc w:val="right"/>
      <w:rPr>
        <w:color w:val="000000"/>
      </w:rPr>
    </w:pPr>
    <w:r>
      <w:rPr>
        <w:color w:val="000000"/>
      </w:rPr>
      <w:fldChar w:fldCharType="begin"/>
    </w:r>
    <w:r>
      <w:rPr>
        <w:color w:val="000000"/>
      </w:rPr>
      <w:instrText>PAGE</w:instrText>
    </w:r>
    <w:r>
      <w:rPr>
        <w:color w:val="000000"/>
      </w:rPr>
      <w:fldChar w:fldCharType="separate"/>
    </w:r>
    <w:r w:rsidR="00D36F88">
      <w:rPr>
        <w:noProof/>
        <w:color w:val="000000"/>
      </w:rPr>
      <w:t>2</w:t>
    </w:r>
    <w:r>
      <w:rPr>
        <w:color w:val="000000"/>
      </w:rPr>
      <w:fldChar w:fldCharType="end"/>
    </w:r>
  </w:p>
  <w:p w14:paraId="11186021" w14:textId="77777777" w:rsidR="003E5300" w:rsidRDefault="003E5300">
    <w:pPr>
      <w:pBdr>
        <w:top w:val="nil"/>
        <w:left w:val="nil"/>
        <w:bottom w:val="nil"/>
        <w:right w:val="nil"/>
        <w:between w:val="nil"/>
      </w:pBdr>
      <w:tabs>
        <w:tab w:val="center" w:pos="4153"/>
        <w:tab w:val="right" w:pos="8306"/>
      </w:tabs>
      <w:ind w:right="360"/>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7424E5" w14:textId="77777777" w:rsidR="00594DEB" w:rsidRDefault="00594DEB">
      <w:pPr>
        <w:spacing w:after="0"/>
      </w:pPr>
      <w:r>
        <w:separator/>
      </w:r>
    </w:p>
  </w:footnote>
  <w:footnote w:type="continuationSeparator" w:id="0">
    <w:p w14:paraId="1DD15186" w14:textId="77777777" w:rsidR="00594DEB" w:rsidRDefault="00594DEB">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
  <w:docVars>
    <w:docVar w:name="EN.InstantFormat" w:val="&lt;ENInstantFormat&gt;&lt;Enabled&gt;1&lt;/Enabled&gt;&lt;ScanUnformatted&gt;1&lt;/ScanUnformatted&gt;&lt;ScanChanges&gt;1&lt;/ScanChanges&gt;&lt;Suspended&gt;0&lt;/Suspended&gt;&lt;/ENInstantFormat&gt;"/>
    <w:docVar w:name="EN.Layout" w:val="&lt;ENLayout&gt;&lt;Style&gt;Nature 1&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zzasddfo0frp8evad7p0xz6zvfw5x25e20z&quot;&gt;我的EndNote库&lt;record-ids&gt;&lt;item&gt;1&lt;/item&gt;&lt;item&gt;2&lt;/item&gt;&lt;item&gt;3&lt;/item&gt;&lt;item&gt;4&lt;/item&gt;&lt;item&gt;5&lt;/item&gt;&lt;item&gt;6&lt;/item&gt;&lt;item&gt;7&lt;/item&gt;&lt;item&gt;8&lt;/item&gt;&lt;item&gt;9&lt;/item&gt;&lt;item&gt;10&lt;/item&gt;&lt;item&gt;11&lt;/item&gt;&lt;item&gt;12&lt;/item&gt;&lt;item&gt;13&lt;/item&gt;&lt;item&gt;15&lt;/item&gt;&lt;item&gt;16&lt;/item&gt;&lt;item&gt;18&lt;/item&gt;&lt;item&gt;21&lt;/item&gt;&lt;item&gt;22&lt;/item&gt;&lt;item&gt;23&lt;/item&gt;&lt;item&gt;24&lt;/item&gt;&lt;item&gt;25&lt;/item&gt;&lt;item&gt;26&lt;/item&gt;&lt;item&gt;27&lt;/item&gt;&lt;item&gt;28&lt;/item&gt;&lt;item&gt;29&lt;/item&gt;&lt;item&gt;30&lt;/item&gt;&lt;item&gt;32&lt;/item&gt;&lt;item&gt;33&lt;/item&gt;&lt;item&gt;34&lt;/item&gt;&lt;item&gt;35&lt;/item&gt;&lt;item&gt;36&lt;/item&gt;&lt;item&gt;37&lt;/item&gt;&lt;/record-ids&gt;&lt;/item&gt;&lt;/Libraries&gt;"/>
  </w:docVars>
  <w:rsids>
    <w:rsidRoot w:val="00C3102A"/>
    <w:rsid w:val="00006DA8"/>
    <w:rsid w:val="00010BA8"/>
    <w:rsid w:val="0001271B"/>
    <w:rsid w:val="000178C2"/>
    <w:rsid w:val="00075B49"/>
    <w:rsid w:val="00087608"/>
    <w:rsid w:val="0009137E"/>
    <w:rsid w:val="000A6704"/>
    <w:rsid w:val="000B4F5D"/>
    <w:rsid w:val="000B5916"/>
    <w:rsid w:val="000F5F80"/>
    <w:rsid w:val="00126F8F"/>
    <w:rsid w:val="00132A9B"/>
    <w:rsid w:val="001353B8"/>
    <w:rsid w:val="001A2943"/>
    <w:rsid w:val="0022033B"/>
    <w:rsid w:val="002373D2"/>
    <w:rsid w:val="00247A96"/>
    <w:rsid w:val="00253F92"/>
    <w:rsid w:val="00254D59"/>
    <w:rsid w:val="00281A00"/>
    <w:rsid w:val="0029572C"/>
    <w:rsid w:val="002B5507"/>
    <w:rsid w:val="002E4F19"/>
    <w:rsid w:val="003108C6"/>
    <w:rsid w:val="0034271E"/>
    <w:rsid w:val="0035503D"/>
    <w:rsid w:val="00380ACA"/>
    <w:rsid w:val="00384AF4"/>
    <w:rsid w:val="00387CAD"/>
    <w:rsid w:val="003961D0"/>
    <w:rsid w:val="003C0730"/>
    <w:rsid w:val="003E5300"/>
    <w:rsid w:val="003F3F1C"/>
    <w:rsid w:val="00407FDE"/>
    <w:rsid w:val="00417A30"/>
    <w:rsid w:val="00470497"/>
    <w:rsid w:val="004C5EA4"/>
    <w:rsid w:val="004E2FE5"/>
    <w:rsid w:val="0052719F"/>
    <w:rsid w:val="005404A2"/>
    <w:rsid w:val="00544830"/>
    <w:rsid w:val="00556CA4"/>
    <w:rsid w:val="005631C4"/>
    <w:rsid w:val="00594DEB"/>
    <w:rsid w:val="00597591"/>
    <w:rsid w:val="005C2F9D"/>
    <w:rsid w:val="005C45BC"/>
    <w:rsid w:val="005C657E"/>
    <w:rsid w:val="005D7CEB"/>
    <w:rsid w:val="005E6CE3"/>
    <w:rsid w:val="005F7DB9"/>
    <w:rsid w:val="00610701"/>
    <w:rsid w:val="00633376"/>
    <w:rsid w:val="00654C98"/>
    <w:rsid w:val="00681E1C"/>
    <w:rsid w:val="00693C88"/>
    <w:rsid w:val="006D65E6"/>
    <w:rsid w:val="006D67D7"/>
    <w:rsid w:val="0070456F"/>
    <w:rsid w:val="00730F46"/>
    <w:rsid w:val="00731451"/>
    <w:rsid w:val="007316E9"/>
    <w:rsid w:val="0074123C"/>
    <w:rsid w:val="0076752A"/>
    <w:rsid w:val="007967C7"/>
    <w:rsid w:val="007A1B8B"/>
    <w:rsid w:val="007D145F"/>
    <w:rsid w:val="007F361D"/>
    <w:rsid w:val="00836F9B"/>
    <w:rsid w:val="00847395"/>
    <w:rsid w:val="00861B0C"/>
    <w:rsid w:val="00880FC1"/>
    <w:rsid w:val="008A3E25"/>
    <w:rsid w:val="008A77EB"/>
    <w:rsid w:val="008C0B95"/>
    <w:rsid w:val="008F0432"/>
    <w:rsid w:val="009126E3"/>
    <w:rsid w:val="0091715B"/>
    <w:rsid w:val="00945314"/>
    <w:rsid w:val="00945F39"/>
    <w:rsid w:val="00964685"/>
    <w:rsid w:val="0098435A"/>
    <w:rsid w:val="009C37C8"/>
    <w:rsid w:val="00A05213"/>
    <w:rsid w:val="00A05BAE"/>
    <w:rsid w:val="00A076E9"/>
    <w:rsid w:val="00A34E51"/>
    <w:rsid w:val="00A732BE"/>
    <w:rsid w:val="00A77887"/>
    <w:rsid w:val="00A94132"/>
    <w:rsid w:val="00AC1290"/>
    <w:rsid w:val="00AC7823"/>
    <w:rsid w:val="00AE7F0B"/>
    <w:rsid w:val="00B44450"/>
    <w:rsid w:val="00B55046"/>
    <w:rsid w:val="00B63057"/>
    <w:rsid w:val="00B64650"/>
    <w:rsid w:val="00B8045C"/>
    <w:rsid w:val="00B862D0"/>
    <w:rsid w:val="00BB4369"/>
    <w:rsid w:val="00BD6A65"/>
    <w:rsid w:val="00C11E39"/>
    <w:rsid w:val="00C3102A"/>
    <w:rsid w:val="00C66813"/>
    <w:rsid w:val="00C71FD8"/>
    <w:rsid w:val="00C73E31"/>
    <w:rsid w:val="00C87D71"/>
    <w:rsid w:val="00C92779"/>
    <w:rsid w:val="00C972EA"/>
    <w:rsid w:val="00CB01B5"/>
    <w:rsid w:val="00CC37E2"/>
    <w:rsid w:val="00CD1944"/>
    <w:rsid w:val="00CE0F63"/>
    <w:rsid w:val="00CE6FDD"/>
    <w:rsid w:val="00CE7455"/>
    <w:rsid w:val="00D06035"/>
    <w:rsid w:val="00D2663F"/>
    <w:rsid w:val="00D36F88"/>
    <w:rsid w:val="00D82830"/>
    <w:rsid w:val="00D9408C"/>
    <w:rsid w:val="00DB0D7F"/>
    <w:rsid w:val="00DD208E"/>
    <w:rsid w:val="00DE269C"/>
    <w:rsid w:val="00DF14CC"/>
    <w:rsid w:val="00E03FDB"/>
    <w:rsid w:val="00E24EE5"/>
    <w:rsid w:val="00E41CD5"/>
    <w:rsid w:val="00E5159E"/>
    <w:rsid w:val="00E66CA3"/>
    <w:rsid w:val="00E71391"/>
    <w:rsid w:val="00E768C6"/>
    <w:rsid w:val="00E80B73"/>
    <w:rsid w:val="00E81410"/>
    <w:rsid w:val="00E81F48"/>
    <w:rsid w:val="00E82CF6"/>
    <w:rsid w:val="00F22069"/>
    <w:rsid w:val="00F44059"/>
    <w:rsid w:val="00F5303C"/>
    <w:rsid w:val="00F61145"/>
    <w:rsid w:val="00F6781F"/>
    <w:rsid w:val="00F739AF"/>
    <w:rsid w:val="00F77289"/>
    <w:rsid w:val="00F8417C"/>
    <w:rsid w:val="00F90175"/>
    <w:rsid w:val="00F93A5A"/>
    <w:rsid w:val="00F944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0FB76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宋体" w:hAnsi="Times" w:cs="Times"/>
        <w:sz w:val="24"/>
        <w:szCs w:val="24"/>
        <w:lang w:val="en-US" w:eastAsia="en-US"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3AE2"/>
    <w:rPr>
      <w:rFonts w:eastAsia="MS Mincho" w:cs="Times New Roman"/>
      <w:szCs w:val="20"/>
    </w:rPr>
  </w:style>
  <w:style w:type="paragraph" w:styleId="1">
    <w:name w:val="heading 1"/>
    <w:basedOn w:val="10"/>
    <w:next w:val="10"/>
    <w:pPr>
      <w:keepNext/>
      <w:keepLines/>
      <w:spacing w:before="480" w:after="120"/>
      <w:outlineLvl w:val="0"/>
    </w:pPr>
    <w:rPr>
      <w:b/>
      <w:sz w:val="48"/>
      <w:szCs w:val="48"/>
    </w:rPr>
  </w:style>
  <w:style w:type="paragraph" w:styleId="2">
    <w:name w:val="heading 2"/>
    <w:basedOn w:val="10"/>
    <w:next w:val="10"/>
    <w:pPr>
      <w:keepNext/>
      <w:keepLines/>
      <w:spacing w:before="360" w:after="80"/>
      <w:outlineLvl w:val="1"/>
    </w:pPr>
    <w:rPr>
      <w:b/>
      <w:sz w:val="36"/>
      <w:szCs w:val="36"/>
    </w:rPr>
  </w:style>
  <w:style w:type="paragraph" w:styleId="3">
    <w:name w:val="heading 3"/>
    <w:basedOn w:val="10"/>
    <w:next w:val="10"/>
    <w:pPr>
      <w:keepNext/>
      <w:keepLines/>
      <w:spacing w:before="280" w:after="80"/>
      <w:outlineLvl w:val="2"/>
    </w:pPr>
    <w:rPr>
      <w:b/>
      <w:sz w:val="28"/>
      <w:szCs w:val="28"/>
    </w:rPr>
  </w:style>
  <w:style w:type="paragraph" w:styleId="4">
    <w:name w:val="heading 4"/>
    <w:basedOn w:val="10"/>
    <w:next w:val="10"/>
    <w:pPr>
      <w:keepNext/>
      <w:keepLines/>
      <w:spacing w:before="240" w:after="40"/>
      <w:outlineLvl w:val="3"/>
    </w:pPr>
    <w:rPr>
      <w:b/>
    </w:rPr>
  </w:style>
  <w:style w:type="paragraph" w:styleId="5">
    <w:name w:val="heading 5"/>
    <w:basedOn w:val="10"/>
    <w:next w:val="10"/>
    <w:pPr>
      <w:keepNext/>
      <w:keepLines/>
      <w:spacing w:before="220" w:after="40"/>
      <w:outlineLvl w:val="4"/>
    </w:pPr>
    <w:rPr>
      <w:b/>
      <w:sz w:val="22"/>
      <w:szCs w:val="22"/>
    </w:rPr>
  </w:style>
  <w:style w:type="paragraph" w:styleId="6">
    <w:name w:val="heading 6"/>
    <w:basedOn w:val="10"/>
    <w:next w:val="10"/>
    <w:pPr>
      <w:keepNext/>
      <w:keepLines/>
      <w:spacing w:before="200" w:after="40"/>
      <w:outlineLvl w:val="5"/>
    </w:pPr>
    <w:rPr>
      <w:b/>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正文1"/>
  </w:style>
  <w:style w:type="paragraph" w:styleId="a3">
    <w:name w:val="Title"/>
    <w:basedOn w:val="10"/>
    <w:next w:val="10"/>
    <w:pPr>
      <w:keepNext/>
      <w:keepLines/>
      <w:spacing w:before="480" w:after="120"/>
    </w:pPr>
    <w:rPr>
      <w:b/>
      <w:sz w:val="72"/>
      <w:szCs w:val="72"/>
    </w:rPr>
  </w:style>
  <w:style w:type="paragraph" w:customStyle="1" w:styleId="12">
    <w:name w:val="正文1"/>
  </w:style>
  <w:style w:type="paragraph" w:customStyle="1" w:styleId="20">
    <w:name w:val="正文2"/>
  </w:style>
  <w:style w:type="paragraph" w:customStyle="1" w:styleId="30">
    <w:name w:val="正文3"/>
  </w:style>
  <w:style w:type="paragraph" w:customStyle="1" w:styleId="40">
    <w:name w:val="正文4"/>
  </w:style>
  <w:style w:type="paragraph" w:customStyle="1" w:styleId="50">
    <w:name w:val="正文5"/>
  </w:style>
  <w:style w:type="paragraph" w:customStyle="1" w:styleId="60">
    <w:name w:val="正文6"/>
  </w:style>
  <w:style w:type="paragraph" w:customStyle="1" w:styleId="10">
    <w:name w:val="正文1"/>
  </w:style>
  <w:style w:type="paragraph" w:styleId="a4">
    <w:name w:val="header"/>
    <w:basedOn w:val="a"/>
    <w:link w:val="Char"/>
    <w:unhideWhenUsed/>
    <w:rsid w:val="00583AE2"/>
    <w:pPr>
      <w:tabs>
        <w:tab w:val="center" w:pos="4153"/>
        <w:tab w:val="right" w:pos="8306"/>
      </w:tabs>
      <w:snapToGrid w:val="0"/>
    </w:pPr>
  </w:style>
  <w:style w:type="character" w:customStyle="1" w:styleId="Char">
    <w:name w:val="页眉 Char"/>
    <w:basedOn w:val="a0"/>
    <w:link w:val="a4"/>
    <w:rsid w:val="00583AE2"/>
  </w:style>
  <w:style w:type="paragraph" w:styleId="a5">
    <w:name w:val="footer"/>
    <w:basedOn w:val="a"/>
    <w:link w:val="Char0"/>
    <w:unhideWhenUsed/>
    <w:rsid w:val="00583AE2"/>
    <w:pPr>
      <w:tabs>
        <w:tab w:val="center" w:pos="4153"/>
        <w:tab w:val="right" w:pos="8306"/>
      </w:tabs>
      <w:snapToGrid w:val="0"/>
    </w:pPr>
  </w:style>
  <w:style w:type="character" w:customStyle="1" w:styleId="Char0">
    <w:name w:val="页脚 Char"/>
    <w:basedOn w:val="a0"/>
    <w:link w:val="a5"/>
    <w:uiPriority w:val="99"/>
    <w:semiHidden/>
    <w:rsid w:val="00583AE2"/>
  </w:style>
  <w:style w:type="character" w:styleId="a6">
    <w:name w:val="FollowedHyperlink"/>
    <w:rsid w:val="00583AE2"/>
    <w:rPr>
      <w:color w:val="800080"/>
      <w:u w:val="single"/>
    </w:rPr>
  </w:style>
  <w:style w:type="paragraph" w:styleId="a7">
    <w:name w:val="Body Text"/>
    <w:basedOn w:val="a"/>
    <w:link w:val="Char1"/>
    <w:rsid w:val="00583AE2"/>
    <w:pPr>
      <w:jc w:val="center"/>
    </w:pPr>
    <w:rPr>
      <w:b/>
      <w:sz w:val="40"/>
    </w:rPr>
  </w:style>
  <w:style w:type="character" w:customStyle="1" w:styleId="Char1">
    <w:name w:val="正文文本 Char"/>
    <w:basedOn w:val="a0"/>
    <w:link w:val="a7"/>
    <w:rsid w:val="00583AE2"/>
    <w:rPr>
      <w:rFonts w:ascii="Times" w:eastAsia="MS Mincho" w:hAnsi="Times" w:cs="Times New Roman"/>
      <w:b/>
      <w:kern w:val="0"/>
      <w:sz w:val="40"/>
      <w:szCs w:val="20"/>
      <w:lang w:eastAsia="en-US"/>
    </w:rPr>
  </w:style>
  <w:style w:type="paragraph" w:styleId="a8">
    <w:name w:val="footnote text"/>
    <w:basedOn w:val="a"/>
    <w:next w:val="TFReferencesSection"/>
    <w:link w:val="Char2"/>
    <w:semiHidden/>
    <w:rsid w:val="00583AE2"/>
  </w:style>
  <w:style w:type="character" w:customStyle="1" w:styleId="Char2">
    <w:name w:val="脚注文本 Char"/>
    <w:basedOn w:val="a0"/>
    <w:link w:val="a8"/>
    <w:semiHidden/>
    <w:rsid w:val="00583AE2"/>
    <w:rPr>
      <w:rFonts w:ascii="Times" w:eastAsia="MS Mincho" w:hAnsi="Times" w:cs="Times New Roman"/>
      <w:kern w:val="0"/>
      <w:szCs w:val="20"/>
      <w:lang w:eastAsia="en-US"/>
    </w:rPr>
  </w:style>
  <w:style w:type="paragraph" w:customStyle="1" w:styleId="TFReferencesSection">
    <w:name w:val="TF_References_Section"/>
    <w:basedOn w:val="a"/>
    <w:rsid w:val="00583AE2"/>
    <w:pPr>
      <w:spacing w:line="480" w:lineRule="auto"/>
      <w:ind w:firstLine="187"/>
    </w:pPr>
  </w:style>
  <w:style w:type="paragraph" w:customStyle="1" w:styleId="TAMainText">
    <w:name w:val="TA_Main_Text"/>
    <w:basedOn w:val="a"/>
    <w:rsid w:val="00583AE2"/>
    <w:pPr>
      <w:spacing w:after="0" w:line="480" w:lineRule="auto"/>
      <w:ind w:firstLine="202"/>
    </w:pPr>
  </w:style>
  <w:style w:type="paragraph" w:customStyle="1" w:styleId="BATitle">
    <w:name w:val="BA_Title"/>
    <w:basedOn w:val="a"/>
    <w:next w:val="BBAuthorName"/>
    <w:rsid w:val="00583AE2"/>
    <w:pPr>
      <w:spacing w:before="720" w:after="360" w:line="480" w:lineRule="auto"/>
      <w:jc w:val="center"/>
    </w:pPr>
    <w:rPr>
      <w:rFonts w:ascii="Times New Roman" w:hAnsi="Times New Roman"/>
      <w:sz w:val="44"/>
    </w:rPr>
  </w:style>
  <w:style w:type="paragraph" w:customStyle="1" w:styleId="BBAuthorName">
    <w:name w:val="BB_Author_Name"/>
    <w:basedOn w:val="a"/>
    <w:next w:val="BCAuthorAddress"/>
    <w:rsid w:val="00583AE2"/>
    <w:pPr>
      <w:spacing w:after="240" w:line="480" w:lineRule="auto"/>
      <w:jc w:val="center"/>
    </w:pPr>
    <w:rPr>
      <w:i/>
    </w:rPr>
  </w:style>
  <w:style w:type="paragraph" w:customStyle="1" w:styleId="BCAuthorAddress">
    <w:name w:val="BC_Author_Address"/>
    <w:basedOn w:val="a"/>
    <w:next w:val="BIEmailAddress"/>
    <w:rsid w:val="00583AE2"/>
    <w:pPr>
      <w:spacing w:after="240" w:line="480" w:lineRule="auto"/>
      <w:jc w:val="center"/>
    </w:pPr>
  </w:style>
  <w:style w:type="paragraph" w:customStyle="1" w:styleId="BIEmailAddress">
    <w:name w:val="BI_Email_Address"/>
    <w:basedOn w:val="a"/>
    <w:next w:val="AIReceivedDate"/>
    <w:rsid w:val="00583AE2"/>
    <w:pPr>
      <w:spacing w:line="480" w:lineRule="auto"/>
    </w:pPr>
  </w:style>
  <w:style w:type="paragraph" w:customStyle="1" w:styleId="AIReceivedDate">
    <w:name w:val="AI_Received_Date"/>
    <w:basedOn w:val="a"/>
    <w:next w:val="BDAbstract"/>
    <w:rsid w:val="00583AE2"/>
    <w:pPr>
      <w:spacing w:after="240" w:line="480" w:lineRule="auto"/>
    </w:pPr>
    <w:rPr>
      <w:b/>
    </w:rPr>
  </w:style>
  <w:style w:type="paragraph" w:customStyle="1" w:styleId="BDAbstract">
    <w:name w:val="BD_Abstract"/>
    <w:basedOn w:val="a"/>
    <w:next w:val="TAMainText"/>
    <w:rsid w:val="00583AE2"/>
    <w:pPr>
      <w:spacing w:before="360" w:after="360" w:line="480" w:lineRule="auto"/>
    </w:pPr>
  </w:style>
  <w:style w:type="paragraph" w:customStyle="1" w:styleId="TDAcknowledgments">
    <w:name w:val="TD_Acknowledgments"/>
    <w:basedOn w:val="a"/>
    <w:next w:val="a"/>
    <w:rsid w:val="00583AE2"/>
    <w:pPr>
      <w:spacing w:before="200" w:line="480" w:lineRule="auto"/>
      <w:ind w:firstLine="202"/>
    </w:pPr>
  </w:style>
  <w:style w:type="paragraph" w:customStyle="1" w:styleId="TESupportingInformation">
    <w:name w:val="TE_Supporting_Information"/>
    <w:basedOn w:val="a"/>
    <w:next w:val="a"/>
    <w:rsid w:val="00583AE2"/>
    <w:pPr>
      <w:spacing w:line="480" w:lineRule="auto"/>
      <w:ind w:firstLine="187"/>
    </w:pPr>
  </w:style>
  <w:style w:type="paragraph" w:customStyle="1" w:styleId="VCSchemeTitle">
    <w:name w:val="VC_Scheme_Title"/>
    <w:basedOn w:val="a"/>
    <w:next w:val="a"/>
    <w:rsid w:val="00583AE2"/>
    <w:pPr>
      <w:spacing w:line="480" w:lineRule="auto"/>
    </w:pPr>
  </w:style>
  <w:style w:type="paragraph" w:customStyle="1" w:styleId="VDTableTitle">
    <w:name w:val="VD_Table_Title"/>
    <w:basedOn w:val="a"/>
    <w:next w:val="a"/>
    <w:rsid w:val="00583AE2"/>
    <w:pPr>
      <w:spacing w:line="480" w:lineRule="auto"/>
    </w:pPr>
  </w:style>
  <w:style w:type="paragraph" w:customStyle="1" w:styleId="VAFigureCaption">
    <w:name w:val="VA_Figure_Caption"/>
    <w:basedOn w:val="a"/>
    <w:next w:val="a"/>
    <w:rsid w:val="00583AE2"/>
    <w:pPr>
      <w:spacing w:line="480" w:lineRule="auto"/>
    </w:pPr>
  </w:style>
  <w:style w:type="paragraph" w:customStyle="1" w:styleId="VBChartTitle">
    <w:name w:val="VB_Chart_Title"/>
    <w:basedOn w:val="a"/>
    <w:next w:val="a"/>
    <w:rsid w:val="00583AE2"/>
    <w:pPr>
      <w:spacing w:line="480" w:lineRule="auto"/>
    </w:pPr>
  </w:style>
  <w:style w:type="paragraph" w:customStyle="1" w:styleId="FETableFootnote">
    <w:name w:val="FE_Table_Footnote"/>
    <w:basedOn w:val="a"/>
    <w:next w:val="a"/>
    <w:rsid w:val="00583AE2"/>
    <w:pPr>
      <w:ind w:firstLine="187"/>
    </w:pPr>
  </w:style>
  <w:style w:type="paragraph" w:customStyle="1" w:styleId="FCChartFootnote">
    <w:name w:val="FC_Chart_Footnote"/>
    <w:basedOn w:val="a"/>
    <w:next w:val="a"/>
    <w:rsid w:val="00583AE2"/>
    <w:pPr>
      <w:ind w:firstLine="187"/>
    </w:pPr>
  </w:style>
  <w:style w:type="paragraph" w:customStyle="1" w:styleId="FDSchemeFootnote">
    <w:name w:val="FD_Scheme_Footnote"/>
    <w:basedOn w:val="a"/>
    <w:next w:val="a"/>
    <w:rsid w:val="00583AE2"/>
    <w:pPr>
      <w:ind w:firstLine="187"/>
    </w:pPr>
  </w:style>
  <w:style w:type="paragraph" w:customStyle="1" w:styleId="TCTableBody">
    <w:name w:val="TC_Table_Body"/>
    <w:basedOn w:val="a"/>
    <w:rsid w:val="00583AE2"/>
  </w:style>
  <w:style w:type="paragraph" w:customStyle="1" w:styleId="AFTitleRunningHead">
    <w:name w:val="AF_Title_Running_Head"/>
    <w:basedOn w:val="a"/>
    <w:next w:val="TAMainText"/>
    <w:rsid w:val="00583AE2"/>
    <w:pPr>
      <w:spacing w:line="480" w:lineRule="auto"/>
    </w:pPr>
  </w:style>
  <w:style w:type="paragraph" w:customStyle="1" w:styleId="BEAuthorBiography">
    <w:name w:val="BE_Author_Biography"/>
    <w:basedOn w:val="a"/>
    <w:rsid w:val="00583AE2"/>
    <w:pPr>
      <w:spacing w:line="480" w:lineRule="auto"/>
    </w:pPr>
  </w:style>
  <w:style w:type="paragraph" w:customStyle="1" w:styleId="FACorrespondingAuthorFootnote">
    <w:name w:val="FA_Corresponding_Author_Footnote"/>
    <w:basedOn w:val="a"/>
    <w:next w:val="TAMainText"/>
    <w:rsid w:val="00583AE2"/>
    <w:pPr>
      <w:spacing w:line="480" w:lineRule="auto"/>
    </w:pPr>
  </w:style>
  <w:style w:type="paragraph" w:customStyle="1" w:styleId="SNSynopsisTOC">
    <w:name w:val="SN_Synopsis_TOC"/>
    <w:basedOn w:val="a"/>
    <w:rsid w:val="00583AE2"/>
    <w:pPr>
      <w:spacing w:line="480" w:lineRule="auto"/>
    </w:pPr>
  </w:style>
  <w:style w:type="character" w:styleId="a9">
    <w:name w:val="Hyperlink"/>
    <w:rsid w:val="00583AE2"/>
    <w:rPr>
      <w:color w:val="0000FF"/>
      <w:u w:val="single"/>
    </w:rPr>
  </w:style>
  <w:style w:type="paragraph" w:customStyle="1" w:styleId="BGKeywords">
    <w:name w:val="BG_Keywords"/>
    <w:basedOn w:val="a"/>
    <w:rsid w:val="00583AE2"/>
    <w:pPr>
      <w:spacing w:line="480" w:lineRule="auto"/>
    </w:pPr>
  </w:style>
  <w:style w:type="paragraph" w:customStyle="1" w:styleId="BHBriefs">
    <w:name w:val="BH_Briefs"/>
    <w:basedOn w:val="a"/>
    <w:rsid w:val="00583AE2"/>
    <w:pPr>
      <w:spacing w:line="480" w:lineRule="auto"/>
    </w:pPr>
  </w:style>
  <w:style w:type="character" w:styleId="aa">
    <w:name w:val="page number"/>
    <w:basedOn w:val="a0"/>
    <w:rsid w:val="00583AE2"/>
  </w:style>
  <w:style w:type="paragraph" w:styleId="ab">
    <w:name w:val="Balloon Text"/>
    <w:basedOn w:val="a"/>
    <w:link w:val="Char3"/>
    <w:uiPriority w:val="99"/>
    <w:semiHidden/>
    <w:rsid w:val="00583AE2"/>
    <w:rPr>
      <w:rFonts w:ascii="Tahoma" w:hAnsi="Tahoma"/>
      <w:sz w:val="16"/>
      <w:szCs w:val="16"/>
    </w:rPr>
  </w:style>
  <w:style w:type="character" w:customStyle="1" w:styleId="Char3">
    <w:name w:val="批注框文本 Char"/>
    <w:basedOn w:val="a0"/>
    <w:link w:val="ab"/>
    <w:uiPriority w:val="99"/>
    <w:semiHidden/>
    <w:rsid w:val="00583AE2"/>
    <w:rPr>
      <w:rFonts w:ascii="Tahoma" w:eastAsia="MS Mincho" w:hAnsi="Tahoma" w:cs="Times New Roman"/>
      <w:kern w:val="0"/>
      <w:sz w:val="16"/>
      <w:szCs w:val="16"/>
      <w:lang w:eastAsia="en-US"/>
    </w:rPr>
  </w:style>
  <w:style w:type="character" w:styleId="ac">
    <w:name w:val="annotation reference"/>
    <w:rsid w:val="00583AE2"/>
    <w:rPr>
      <w:sz w:val="16"/>
      <w:szCs w:val="16"/>
    </w:rPr>
  </w:style>
  <w:style w:type="paragraph" w:styleId="ad">
    <w:name w:val="annotation text"/>
    <w:basedOn w:val="a"/>
    <w:link w:val="Char4"/>
    <w:rsid w:val="00583AE2"/>
    <w:rPr>
      <w:sz w:val="20"/>
    </w:rPr>
  </w:style>
  <w:style w:type="character" w:customStyle="1" w:styleId="Char4">
    <w:name w:val="批注文字 Char"/>
    <w:basedOn w:val="a0"/>
    <w:link w:val="ad"/>
    <w:rsid w:val="00583AE2"/>
    <w:rPr>
      <w:rFonts w:ascii="Times" w:eastAsia="MS Mincho" w:hAnsi="Times" w:cs="Times New Roman"/>
      <w:kern w:val="0"/>
      <w:sz w:val="20"/>
      <w:szCs w:val="20"/>
    </w:rPr>
  </w:style>
  <w:style w:type="paragraph" w:styleId="ae">
    <w:name w:val="annotation subject"/>
    <w:basedOn w:val="ad"/>
    <w:next w:val="ad"/>
    <w:link w:val="Char5"/>
    <w:rsid w:val="00583AE2"/>
    <w:rPr>
      <w:b/>
      <w:bCs/>
    </w:rPr>
  </w:style>
  <w:style w:type="character" w:customStyle="1" w:styleId="Char5">
    <w:name w:val="批注主题 Char"/>
    <w:basedOn w:val="Char4"/>
    <w:link w:val="ae"/>
    <w:rsid w:val="00583AE2"/>
    <w:rPr>
      <w:rFonts w:ascii="Times" w:eastAsia="MS Mincho" w:hAnsi="Times" w:cs="Times New Roman"/>
      <w:b/>
      <w:bCs/>
      <w:kern w:val="0"/>
      <w:sz w:val="20"/>
      <w:szCs w:val="20"/>
    </w:rPr>
  </w:style>
  <w:style w:type="paragraph" w:styleId="af">
    <w:name w:val="Normal (Web)"/>
    <w:basedOn w:val="a"/>
    <w:uiPriority w:val="99"/>
    <w:unhideWhenUsed/>
    <w:rsid w:val="00583AE2"/>
    <w:pPr>
      <w:spacing w:before="100" w:beforeAutospacing="1" w:after="100" w:afterAutospacing="1"/>
      <w:jc w:val="left"/>
    </w:pPr>
    <w:rPr>
      <w:rFonts w:ascii="MS PGothic" w:eastAsia="MS PGothic" w:hAnsi="MS PGothic" w:cs="MS PGothic"/>
      <w:szCs w:val="24"/>
      <w:lang w:eastAsia="ja-JP"/>
    </w:rPr>
  </w:style>
  <w:style w:type="paragraph" w:styleId="af0">
    <w:name w:val="Revision"/>
    <w:hidden/>
    <w:uiPriority w:val="99"/>
    <w:semiHidden/>
    <w:rsid w:val="00583AE2"/>
    <w:rPr>
      <w:rFonts w:eastAsia="MS Mincho" w:cs="Times New Roman"/>
      <w:szCs w:val="20"/>
    </w:rPr>
  </w:style>
  <w:style w:type="character" w:customStyle="1" w:styleId="shorttext">
    <w:name w:val="short_text"/>
    <w:basedOn w:val="a0"/>
    <w:rsid w:val="00583AE2"/>
  </w:style>
  <w:style w:type="character" w:customStyle="1" w:styleId="hps">
    <w:name w:val="hps"/>
    <w:basedOn w:val="a0"/>
    <w:rsid w:val="00583AE2"/>
  </w:style>
  <w:style w:type="paragraph" w:customStyle="1" w:styleId="Abstract">
    <w:name w:val="Abstract"/>
    <w:basedOn w:val="a"/>
    <w:autoRedefine/>
    <w:rsid w:val="00583AE2"/>
    <w:pPr>
      <w:spacing w:after="0" w:line="480" w:lineRule="auto"/>
      <w:jc w:val="left"/>
    </w:pPr>
    <w:rPr>
      <w:rFonts w:ascii="Times New Roman" w:hAnsi="Times New Roman"/>
      <w:szCs w:val="24"/>
      <w:lang w:eastAsia="ja-JP"/>
    </w:rPr>
  </w:style>
  <w:style w:type="character" w:styleId="af1">
    <w:name w:val="Placeholder Text"/>
    <w:basedOn w:val="a0"/>
    <w:uiPriority w:val="99"/>
    <w:semiHidden/>
    <w:rsid w:val="009661C0"/>
    <w:rPr>
      <w:color w:val="808080"/>
    </w:rPr>
  </w:style>
  <w:style w:type="paragraph" w:styleId="af2">
    <w:name w:val="List Paragraph"/>
    <w:basedOn w:val="a"/>
    <w:uiPriority w:val="34"/>
    <w:qFormat/>
    <w:rsid w:val="005406B7"/>
    <w:pPr>
      <w:ind w:firstLineChars="200" w:firstLine="420"/>
    </w:pPr>
  </w:style>
  <w:style w:type="paragraph" w:customStyle="1" w:styleId="EndNoteBibliographyTitle">
    <w:name w:val="EndNote Bibliography Title"/>
    <w:basedOn w:val="a"/>
    <w:link w:val="EndNoteBibliographyTitle0"/>
    <w:rsid w:val="004E0FFD"/>
    <w:pPr>
      <w:spacing w:after="0"/>
      <w:jc w:val="center"/>
    </w:pPr>
    <w:rPr>
      <w:rFonts w:cs="Times"/>
      <w:noProof/>
    </w:rPr>
  </w:style>
  <w:style w:type="character" w:customStyle="1" w:styleId="EndNoteBibliographyTitle0">
    <w:name w:val="EndNote Bibliography Title 字符"/>
    <w:basedOn w:val="a0"/>
    <w:link w:val="EndNoteBibliographyTitle"/>
    <w:rsid w:val="004E0FFD"/>
    <w:rPr>
      <w:rFonts w:eastAsia="MS Mincho"/>
      <w:noProof/>
      <w:szCs w:val="20"/>
    </w:rPr>
  </w:style>
  <w:style w:type="paragraph" w:customStyle="1" w:styleId="EndNoteBibliography">
    <w:name w:val="EndNote Bibliography"/>
    <w:basedOn w:val="a"/>
    <w:link w:val="EndNoteBibliography0"/>
    <w:rsid w:val="004E0FFD"/>
    <w:rPr>
      <w:rFonts w:cs="Times"/>
      <w:noProof/>
    </w:rPr>
  </w:style>
  <w:style w:type="character" w:customStyle="1" w:styleId="EndNoteBibliography0">
    <w:name w:val="EndNote Bibliography 字符"/>
    <w:basedOn w:val="a0"/>
    <w:link w:val="EndNoteBibliography"/>
    <w:rsid w:val="004E0FFD"/>
    <w:rPr>
      <w:rFonts w:eastAsia="MS Mincho"/>
      <w:noProof/>
      <w:szCs w:val="20"/>
    </w:rPr>
  </w:style>
  <w:style w:type="paragraph" w:styleId="af3">
    <w:name w:val="Subtitle"/>
    <w:basedOn w:val="11"/>
    <w:next w:val="11"/>
    <w:pPr>
      <w:keepNext/>
      <w:keepLines/>
      <w:spacing w:before="360" w:after="80"/>
    </w:pPr>
    <w:rPr>
      <w:rFonts w:ascii="Georgia" w:eastAsia="Georgia" w:hAnsi="Georgia" w:cs="Georgia"/>
      <w:i/>
      <w:color w:val="666666"/>
      <w:sz w:val="48"/>
      <w:szCs w:val="4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宋体" w:hAnsi="Times" w:cs="Times"/>
        <w:sz w:val="24"/>
        <w:szCs w:val="24"/>
        <w:lang w:val="en-US" w:eastAsia="en-US"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3AE2"/>
    <w:rPr>
      <w:rFonts w:eastAsia="MS Mincho" w:cs="Times New Roman"/>
      <w:szCs w:val="20"/>
    </w:rPr>
  </w:style>
  <w:style w:type="paragraph" w:styleId="1">
    <w:name w:val="heading 1"/>
    <w:basedOn w:val="10"/>
    <w:next w:val="10"/>
    <w:pPr>
      <w:keepNext/>
      <w:keepLines/>
      <w:spacing w:before="480" w:after="120"/>
      <w:outlineLvl w:val="0"/>
    </w:pPr>
    <w:rPr>
      <w:b/>
      <w:sz w:val="48"/>
      <w:szCs w:val="48"/>
    </w:rPr>
  </w:style>
  <w:style w:type="paragraph" w:styleId="2">
    <w:name w:val="heading 2"/>
    <w:basedOn w:val="10"/>
    <w:next w:val="10"/>
    <w:pPr>
      <w:keepNext/>
      <w:keepLines/>
      <w:spacing w:before="360" w:after="80"/>
      <w:outlineLvl w:val="1"/>
    </w:pPr>
    <w:rPr>
      <w:b/>
      <w:sz w:val="36"/>
      <w:szCs w:val="36"/>
    </w:rPr>
  </w:style>
  <w:style w:type="paragraph" w:styleId="3">
    <w:name w:val="heading 3"/>
    <w:basedOn w:val="10"/>
    <w:next w:val="10"/>
    <w:pPr>
      <w:keepNext/>
      <w:keepLines/>
      <w:spacing w:before="280" w:after="80"/>
      <w:outlineLvl w:val="2"/>
    </w:pPr>
    <w:rPr>
      <w:b/>
      <w:sz w:val="28"/>
      <w:szCs w:val="28"/>
    </w:rPr>
  </w:style>
  <w:style w:type="paragraph" w:styleId="4">
    <w:name w:val="heading 4"/>
    <w:basedOn w:val="10"/>
    <w:next w:val="10"/>
    <w:pPr>
      <w:keepNext/>
      <w:keepLines/>
      <w:spacing w:before="240" w:after="40"/>
      <w:outlineLvl w:val="3"/>
    </w:pPr>
    <w:rPr>
      <w:b/>
    </w:rPr>
  </w:style>
  <w:style w:type="paragraph" w:styleId="5">
    <w:name w:val="heading 5"/>
    <w:basedOn w:val="10"/>
    <w:next w:val="10"/>
    <w:pPr>
      <w:keepNext/>
      <w:keepLines/>
      <w:spacing w:before="220" w:after="40"/>
      <w:outlineLvl w:val="4"/>
    </w:pPr>
    <w:rPr>
      <w:b/>
      <w:sz w:val="22"/>
      <w:szCs w:val="22"/>
    </w:rPr>
  </w:style>
  <w:style w:type="paragraph" w:styleId="6">
    <w:name w:val="heading 6"/>
    <w:basedOn w:val="10"/>
    <w:next w:val="10"/>
    <w:pPr>
      <w:keepNext/>
      <w:keepLines/>
      <w:spacing w:before="200" w:after="40"/>
      <w:outlineLvl w:val="5"/>
    </w:pPr>
    <w:rPr>
      <w:b/>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正文1"/>
  </w:style>
  <w:style w:type="paragraph" w:styleId="a3">
    <w:name w:val="Title"/>
    <w:basedOn w:val="10"/>
    <w:next w:val="10"/>
    <w:pPr>
      <w:keepNext/>
      <w:keepLines/>
      <w:spacing w:before="480" w:after="120"/>
    </w:pPr>
    <w:rPr>
      <w:b/>
      <w:sz w:val="72"/>
      <w:szCs w:val="72"/>
    </w:rPr>
  </w:style>
  <w:style w:type="paragraph" w:customStyle="1" w:styleId="12">
    <w:name w:val="正文1"/>
  </w:style>
  <w:style w:type="paragraph" w:customStyle="1" w:styleId="20">
    <w:name w:val="正文2"/>
  </w:style>
  <w:style w:type="paragraph" w:customStyle="1" w:styleId="30">
    <w:name w:val="正文3"/>
  </w:style>
  <w:style w:type="paragraph" w:customStyle="1" w:styleId="40">
    <w:name w:val="正文4"/>
  </w:style>
  <w:style w:type="paragraph" w:customStyle="1" w:styleId="50">
    <w:name w:val="正文5"/>
  </w:style>
  <w:style w:type="paragraph" w:customStyle="1" w:styleId="60">
    <w:name w:val="正文6"/>
  </w:style>
  <w:style w:type="paragraph" w:customStyle="1" w:styleId="10">
    <w:name w:val="正文1"/>
  </w:style>
  <w:style w:type="paragraph" w:styleId="a4">
    <w:name w:val="header"/>
    <w:basedOn w:val="a"/>
    <w:link w:val="Char"/>
    <w:unhideWhenUsed/>
    <w:rsid w:val="00583AE2"/>
    <w:pPr>
      <w:tabs>
        <w:tab w:val="center" w:pos="4153"/>
        <w:tab w:val="right" w:pos="8306"/>
      </w:tabs>
      <w:snapToGrid w:val="0"/>
    </w:pPr>
  </w:style>
  <w:style w:type="character" w:customStyle="1" w:styleId="Char">
    <w:name w:val="页眉 Char"/>
    <w:basedOn w:val="a0"/>
    <w:link w:val="a4"/>
    <w:rsid w:val="00583AE2"/>
  </w:style>
  <w:style w:type="paragraph" w:styleId="a5">
    <w:name w:val="footer"/>
    <w:basedOn w:val="a"/>
    <w:link w:val="Char0"/>
    <w:unhideWhenUsed/>
    <w:rsid w:val="00583AE2"/>
    <w:pPr>
      <w:tabs>
        <w:tab w:val="center" w:pos="4153"/>
        <w:tab w:val="right" w:pos="8306"/>
      </w:tabs>
      <w:snapToGrid w:val="0"/>
    </w:pPr>
  </w:style>
  <w:style w:type="character" w:customStyle="1" w:styleId="Char0">
    <w:name w:val="页脚 Char"/>
    <w:basedOn w:val="a0"/>
    <w:link w:val="a5"/>
    <w:uiPriority w:val="99"/>
    <w:semiHidden/>
    <w:rsid w:val="00583AE2"/>
  </w:style>
  <w:style w:type="character" w:styleId="a6">
    <w:name w:val="FollowedHyperlink"/>
    <w:rsid w:val="00583AE2"/>
    <w:rPr>
      <w:color w:val="800080"/>
      <w:u w:val="single"/>
    </w:rPr>
  </w:style>
  <w:style w:type="paragraph" w:styleId="a7">
    <w:name w:val="Body Text"/>
    <w:basedOn w:val="a"/>
    <w:link w:val="Char1"/>
    <w:rsid w:val="00583AE2"/>
    <w:pPr>
      <w:jc w:val="center"/>
    </w:pPr>
    <w:rPr>
      <w:b/>
      <w:sz w:val="40"/>
    </w:rPr>
  </w:style>
  <w:style w:type="character" w:customStyle="1" w:styleId="Char1">
    <w:name w:val="正文文本 Char"/>
    <w:basedOn w:val="a0"/>
    <w:link w:val="a7"/>
    <w:rsid w:val="00583AE2"/>
    <w:rPr>
      <w:rFonts w:ascii="Times" w:eastAsia="MS Mincho" w:hAnsi="Times" w:cs="Times New Roman"/>
      <w:b/>
      <w:kern w:val="0"/>
      <w:sz w:val="40"/>
      <w:szCs w:val="20"/>
      <w:lang w:eastAsia="en-US"/>
    </w:rPr>
  </w:style>
  <w:style w:type="paragraph" w:styleId="a8">
    <w:name w:val="footnote text"/>
    <w:basedOn w:val="a"/>
    <w:next w:val="TFReferencesSection"/>
    <w:link w:val="Char2"/>
    <w:semiHidden/>
    <w:rsid w:val="00583AE2"/>
  </w:style>
  <w:style w:type="character" w:customStyle="1" w:styleId="Char2">
    <w:name w:val="脚注文本 Char"/>
    <w:basedOn w:val="a0"/>
    <w:link w:val="a8"/>
    <w:semiHidden/>
    <w:rsid w:val="00583AE2"/>
    <w:rPr>
      <w:rFonts w:ascii="Times" w:eastAsia="MS Mincho" w:hAnsi="Times" w:cs="Times New Roman"/>
      <w:kern w:val="0"/>
      <w:szCs w:val="20"/>
      <w:lang w:eastAsia="en-US"/>
    </w:rPr>
  </w:style>
  <w:style w:type="paragraph" w:customStyle="1" w:styleId="TFReferencesSection">
    <w:name w:val="TF_References_Section"/>
    <w:basedOn w:val="a"/>
    <w:rsid w:val="00583AE2"/>
    <w:pPr>
      <w:spacing w:line="480" w:lineRule="auto"/>
      <w:ind w:firstLine="187"/>
    </w:pPr>
  </w:style>
  <w:style w:type="paragraph" w:customStyle="1" w:styleId="TAMainText">
    <w:name w:val="TA_Main_Text"/>
    <w:basedOn w:val="a"/>
    <w:rsid w:val="00583AE2"/>
    <w:pPr>
      <w:spacing w:after="0" w:line="480" w:lineRule="auto"/>
      <w:ind w:firstLine="202"/>
    </w:pPr>
  </w:style>
  <w:style w:type="paragraph" w:customStyle="1" w:styleId="BATitle">
    <w:name w:val="BA_Title"/>
    <w:basedOn w:val="a"/>
    <w:next w:val="BBAuthorName"/>
    <w:rsid w:val="00583AE2"/>
    <w:pPr>
      <w:spacing w:before="720" w:after="360" w:line="480" w:lineRule="auto"/>
      <w:jc w:val="center"/>
    </w:pPr>
    <w:rPr>
      <w:rFonts w:ascii="Times New Roman" w:hAnsi="Times New Roman"/>
      <w:sz w:val="44"/>
    </w:rPr>
  </w:style>
  <w:style w:type="paragraph" w:customStyle="1" w:styleId="BBAuthorName">
    <w:name w:val="BB_Author_Name"/>
    <w:basedOn w:val="a"/>
    <w:next w:val="BCAuthorAddress"/>
    <w:rsid w:val="00583AE2"/>
    <w:pPr>
      <w:spacing w:after="240" w:line="480" w:lineRule="auto"/>
      <w:jc w:val="center"/>
    </w:pPr>
    <w:rPr>
      <w:i/>
    </w:rPr>
  </w:style>
  <w:style w:type="paragraph" w:customStyle="1" w:styleId="BCAuthorAddress">
    <w:name w:val="BC_Author_Address"/>
    <w:basedOn w:val="a"/>
    <w:next w:val="BIEmailAddress"/>
    <w:rsid w:val="00583AE2"/>
    <w:pPr>
      <w:spacing w:after="240" w:line="480" w:lineRule="auto"/>
      <w:jc w:val="center"/>
    </w:pPr>
  </w:style>
  <w:style w:type="paragraph" w:customStyle="1" w:styleId="BIEmailAddress">
    <w:name w:val="BI_Email_Address"/>
    <w:basedOn w:val="a"/>
    <w:next w:val="AIReceivedDate"/>
    <w:rsid w:val="00583AE2"/>
    <w:pPr>
      <w:spacing w:line="480" w:lineRule="auto"/>
    </w:pPr>
  </w:style>
  <w:style w:type="paragraph" w:customStyle="1" w:styleId="AIReceivedDate">
    <w:name w:val="AI_Received_Date"/>
    <w:basedOn w:val="a"/>
    <w:next w:val="BDAbstract"/>
    <w:rsid w:val="00583AE2"/>
    <w:pPr>
      <w:spacing w:after="240" w:line="480" w:lineRule="auto"/>
    </w:pPr>
    <w:rPr>
      <w:b/>
    </w:rPr>
  </w:style>
  <w:style w:type="paragraph" w:customStyle="1" w:styleId="BDAbstract">
    <w:name w:val="BD_Abstract"/>
    <w:basedOn w:val="a"/>
    <w:next w:val="TAMainText"/>
    <w:rsid w:val="00583AE2"/>
    <w:pPr>
      <w:spacing w:before="360" w:after="360" w:line="480" w:lineRule="auto"/>
    </w:pPr>
  </w:style>
  <w:style w:type="paragraph" w:customStyle="1" w:styleId="TDAcknowledgments">
    <w:name w:val="TD_Acknowledgments"/>
    <w:basedOn w:val="a"/>
    <w:next w:val="a"/>
    <w:rsid w:val="00583AE2"/>
    <w:pPr>
      <w:spacing w:before="200" w:line="480" w:lineRule="auto"/>
      <w:ind w:firstLine="202"/>
    </w:pPr>
  </w:style>
  <w:style w:type="paragraph" w:customStyle="1" w:styleId="TESupportingInformation">
    <w:name w:val="TE_Supporting_Information"/>
    <w:basedOn w:val="a"/>
    <w:next w:val="a"/>
    <w:rsid w:val="00583AE2"/>
    <w:pPr>
      <w:spacing w:line="480" w:lineRule="auto"/>
      <w:ind w:firstLine="187"/>
    </w:pPr>
  </w:style>
  <w:style w:type="paragraph" w:customStyle="1" w:styleId="VCSchemeTitle">
    <w:name w:val="VC_Scheme_Title"/>
    <w:basedOn w:val="a"/>
    <w:next w:val="a"/>
    <w:rsid w:val="00583AE2"/>
    <w:pPr>
      <w:spacing w:line="480" w:lineRule="auto"/>
    </w:pPr>
  </w:style>
  <w:style w:type="paragraph" w:customStyle="1" w:styleId="VDTableTitle">
    <w:name w:val="VD_Table_Title"/>
    <w:basedOn w:val="a"/>
    <w:next w:val="a"/>
    <w:rsid w:val="00583AE2"/>
    <w:pPr>
      <w:spacing w:line="480" w:lineRule="auto"/>
    </w:pPr>
  </w:style>
  <w:style w:type="paragraph" w:customStyle="1" w:styleId="VAFigureCaption">
    <w:name w:val="VA_Figure_Caption"/>
    <w:basedOn w:val="a"/>
    <w:next w:val="a"/>
    <w:rsid w:val="00583AE2"/>
    <w:pPr>
      <w:spacing w:line="480" w:lineRule="auto"/>
    </w:pPr>
  </w:style>
  <w:style w:type="paragraph" w:customStyle="1" w:styleId="VBChartTitle">
    <w:name w:val="VB_Chart_Title"/>
    <w:basedOn w:val="a"/>
    <w:next w:val="a"/>
    <w:rsid w:val="00583AE2"/>
    <w:pPr>
      <w:spacing w:line="480" w:lineRule="auto"/>
    </w:pPr>
  </w:style>
  <w:style w:type="paragraph" w:customStyle="1" w:styleId="FETableFootnote">
    <w:name w:val="FE_Table_Footnote"/>
    <w:basedOn w:val="a"/>
    <w:next w:val="a"/>
    <w:rsid w:val="00583AE2"/>
    <w:pPr>
      <w:ind w:firstLine="187"/>
    </w:pPr>
  </w:style>
  <w:style w:type="paragraph" w:customStyle="1" w:styleId="FCChartFootnote">
    <w:name w:val="FC_Chart_Footnote"/>
    <w:basedOn w:val="a"/>
    <w:next w:val="a"/>
    <w:rsid w:val="00583AE2"/>
    <w:pPr>
      <w:ind w:firstLine="187"/>
    </w:pPr>
  </w:style>
  <w:style w:type="paragraph" w:customStyle="1" w:styleId="FDSchemeFootnote">
    <w:name w:val="FD_Scheme_Footnote"/>
    <w:basedOn w:val="a"/>
    <w:next w:val="a"/>
    <w:rsid w:val="00583AE2"/>
    <w:pPr>
      <w:ind w:firstLine="187"/>
    </w:pPr>
  </w:style>
  <w:style w:type="paragraph" w:customStyle="1" w:styleId="TCTableBody">
    <w:name w:val="TC_Table_Body"/>
    <w:basedOn w:val="a"/>
    <w:rsid w:val="00583AE2"/>
  </w:style>
  <w:style w:type="paragraph" w:customStyle="1" w:styleId="AFTitleRunningHead">
    <w:name w:val="AF_Title_Running_Head"/>
    <w:basedOn w:val="a"/>
    <w:next w:val="TAMainText"/>
    <w:rsid w:val="00583AE2"/>
    <w:pPr>
      <w:spacing w:line="480" w:lineRule="auto"/>
    </w:pPr>
  </w:style>
  <w:style w:type="paragraph" w:customStyle="1" w:styleId="BEAuthorBiography">
    <w:name w:val="BE_Author_Biography"/>
    <w:basedOn w:val="a"/>
    <w:rsid w:val="00583AE2"/>
    <w:pPr>
      <w:spacing w:line="480" w:lineRule="auto"/>
    </w:pPr>
  </w:style>
  <w:style w:type="paragraph" w:customStyle="1" w:styleId="FACorrespondingAuthorFootnote">
    <w:name w:val="FA_Corresponding_Author_Footnote"/>
    <w:basedOn w:val="a"/>
    <w:next w:val="TAMainText"/>
    <w:rsid w:val="00583AE2"/>
    <w:pPr>
      <w:spacing w:line="480" w:lineRule="auto"/>
    </w:pPr>
  </w:style>
  <w:style w:type="paragraph" w:customStyle="1" w:styleId="SNSynopsisTOC">
    <w:name w:val="SN_Synopsis_TOC"/>
    <w:basedOn w:val="a"/>
    <w:rsid w:val="00583AE2"/>
    <w:pPr>
      <w:spacing w:line="480" w:lineRule="auto"/>
    </w:pPr>
  </w:style>
  <w:style w:type="character" w:styleId="a9">
    <w:name w:val="Hyperlink"/>
    <w:rsid w:val="00583AE2"/>
    <w:rPr>
      <w:color w:val="0000FF"/>
      <w:u w:val="single"/>
    </w:rPr>
  </w:style>
  <w:style w:type="paragraph" w:customStyle="1" w:styleId="BGKeywords">
    <w:name w:val="BG_Keywords"/>
    <w:basedOn w:val="a"/>
    <w:rsid w:val="00583AE2"/>
    <w:pPr>
      <w:spacing w:line="480" w:lineRule="auto"/>
    </w:pPr>
  </w:style>
  <w:style w:type="paragraph" w:customStyle="1" w:styleId="BHBriefs">
    <w:name w:val="BH_Briefs"/>
    <w:basedOn w:val="a"/>
    <w:rsid w:val="00583AE2"/>
    <w:pPr>
      <w:spacing w:line="480" w:lineRule="auto"/>
    </w:pPr>
  </w:style>
  <w:style w:type="character" w:styleId="aa">
    <w:name w:val="page number"/>
    <w:basedOn w:val="a0"/>
    <w:rsid w:val="00583AE2"/>
  </w:style>
  <w:style w:type="paragraph" w:styleId="ab">
    <w:name w:val="Balloon Text"/>
    <w:basedOn w:val="a"/>
    <w:link w:val="Char3"/>
    <w:uiPriority w:val="99"/>
    <w:semiHidden/>
    <w:rsid w:val="00583AE2"/>
    <w:rPr>
      <w:rFonts w:ascii="Tahoma" w:hAnsi="Tahoma"/>
      <w:sz w:val="16"/>
      <w:szCs w:val="16"/>
    </w:rPr>
  </w:style>
  <w:style w:type="character" w:customStyle="1" w:styleId="Char3">
    <w:name w:val="批注框文本 Char"/>
    <w:basedOn w:val="a0"/>
    <w:link w:val="ab"/>
    <w:uiPriority w:val="99"/>
    <w:semiHidden/>
    <w:rsid w:val="00583AE2"/>
    <w:rPr>
      <w:rFonts w:ascii="Tahoma" w:eastAsia="MS Mincho" w:hAnsi="Tahoma" w:cs="Times New Roman"/>
      <w:kern w:val="0"/>
      <w:sz w:val="16"/>
      <w:szCs w:val="16"/>
      <w:lang w:eastAsia="en-US"/>
    </w:rPr>
  </w:style>
  <w:style w:type="character" w:styleId="ac">
    <w:name w:val="annotation reference"/>
    <w:rsid w:val="00583AE2"/>
    <w:rPr>
      <w:sz w:val="16"/>
      <w:szCs w:val="16"/>
    </w:rPr>
  </w:style>
  <w:style w:type="paragraph" w:styleId="ad">
    <w:name w:val="annotation text"/>
    <w:basedOn w:val="a"/>
    <w:link w:val="Char4"/>
    <w:rsid w:val="00583AE2"/>
    <w:rPr>
      <w:sz w:val="20"/>
    </w:rPr>
  </w:style>
  <w:style w:type="character" w:customStyle="1" w:styleId="Char4">
    <w:name w:val="批注文字 Char"/>
    <w:basedOn w:val="a0"/>
    <w:link w:val="ad"/>
    <w:rsid w:val="00583AE2"/>
    <w:rPr>
      <w:rFonts w:ascii="Times" w:eastAsia="MS Mincho" w:hAnsi="Times" w:cs="Times New Roman"/>
      <w:kern w:val="0"/>
      <w:sz w:val="20"/>
      <w:szCs w:val="20"/>
    </w:rPr>
  </w:style>
  <w:style w:type="paragraph" w:styleId="ae">
    <w:name w:val="annotation subject"/>
    <w:basedOn w:val="ad"/>
    <w:next w:val="ad"/>
    <w:link w:val="Char5"/>
    <w:rsid w:val="00583AE2"/>
    <w:rPr>
      <w:b/>
      <w:bCs/>
    </w:rPr>
  </w:style>
  <w:style w:type="character" w:customStyle="1" w:styleId="Char5">
    <w:name w:val="批注主题 Char"/>
    <w:basedOn w:val="Char4"/>
    <w:link w:val="ae"/>
    <w:rsid w:val="00583AE2"/>
    <w:rPr>
      <w:rFonts w:ascii="Times" w:eastAsia="MS Mincho" w:hAnsi="Times" w:cs="Times New Roman"/>
      <w:b/>
      <w:bCs/>
      <w:kern w:val="0"/>
      <w:sz w:val="20"/>
      <w:szCs w:val="20"/>
    </w:rPr>
  </w:style>
  <w:style w:type="paragraph" w:styleId="af">
    <w:name w:val="Normal (Web)"/>
    <w:basedOn w:val="a"/>
    <w:uiPriority w:val="99"/>
    <w:unhideWhenUsed/>
    <w:rsid w:val="00583AE2"/>
    <w:pPr>
      <w:spacing w:before="100" w:beforeAutospacing="1" w:after="100" w:afterAutospacing="1"/>
      <w:jc w:val="left"/>
    </w:pPr>
    <w:rPr>
      <w:rFonts w:ascii="MS PGothic" w:eastAsia="MS PGothic" w:hAnsi="MS PGothic" w:cs="MS PGothic"/>
      <w:szCs w:val="24"/>
      <w:lang w:eastAsia="ja-JP"/>
    </w:rPr>
  </w:style>
  <w:style w:type="paragraph" w:styleId="af0">
    <w:name w:val="Revision"/>
    <w:hidden/>
    <w:uiPriority w:val="99"/>
    <w:semiHidden/>
    <w:rsid w:val="00583AE2"/>
    <w:rPr>
      <w:rFonts w:eastAsia="MS Mincho" w:cs="Times New Roman"/>
      <w:szCs w:val="20"/>
    </w:rPr>
  </w:style>
  <w:style w:type="character" w:customStyle="1" w:styleId="shorttext">
    <w:name w:val="short_text"/>
    <w:basedOn w:val="a0"/>
    <w:rsid w:val="00583AE2"/>
  </w:style>
  <w:style w:type="character" w:customStyle="1" w:styleId="hps">
    <w:name w:val="hps"/>
    <w:basedOn w:val="a0"/>
    <w:rsid w:val="00583AE2"/>
  </w:style>
  <w:style w:type="paragraph" w:customStyle="1" w:styleId="Abstract">
    <w:name w:val="Abstract"/>
    <w:basedOn w:val="a"/>
    <w:autoRedefine/>
    <w:rsid w:val="00583AE2"/>
    <w:pPr>
      <w:spacing w:after="0" w:line="480" w:lineRule="auto"/>
      <w:jc w:val="left"/>
    </w:pPr>
    <w:rPr>
      <w:rFonts w:ascii="Times New Roman" w:hAnsi="Times New Roman"/>
      <w:szCs w:val="24"/>
      <w:lang w:eastAsia="ja-JP"/>
    </w:rPr>
  </w:style>
  <w:style w:type="character" w:styleId="af1">
    <w:name w:val="Placeholder Text"/>
    <w:basedOn w:val="a0"/>
    <w:uiPriority w:val="99"/>
    <w:semiHidden/>
    <w:rsid w:val="009661C0"/>
    <w:rPr>
      <w:color w:val="808080"/>
    </w:rPr>
  </w:style>
  <w:style w:type="paragraph" w:styleId="af2">
    <w:name w:val="List Paragraph"/>
    <w:basedOn w:val="a"/>
    <w:uiPriority w:val="34"/>
    <w:qFormat/>
    <w:rsid w:val="005406B7"/>
    <w:pPr>
      <w:ind w:firstLineChars="200" w:firstLine="420"/>
    </w:pPr>
  </w:style>
  <w:style w:type="paragraph" w:customStyle="1" w:styleId="EndNoteBibliographyTitle">
    <w:name w:val="EndNote Bibliography Title"/>
    <w:basedOn w:val="a"/>
    <w:link w:val="EndNoteBibliographyTitle0"/>
    <w:rsid w:val="004E0FFD"/>
    <w:pPr>
      <w:spacing w:after="0"/>
      <w:jc w:val="center"/>
    </w:pPr>
    <w:rPr>
      <w:rFonts w:cs="Times"/>
      <w:noProof/>
    </w:rPr>
  </w:style>
  <w:style w:type="character" w:customStyle="1" w:styleId="EndNoteBibliographyTitle0">
    <w:name w:val="EndNote Bibliography Title 字符"/>
    <w:basedOn w:val="a0"/>
    <w:link w:val="EndNoteBibliographyTitle"/>
    <w:rsid w:val="004E0FFD"/>
    <w:rPr>
      <w:rFonts w:eastAsia="MS Mincho"/>
      <w:noProof/>
      <w:szCs w:val="20"/>
    </w:rPr>
  </w:style>
  <w:style w:type="paragraph" w:customStyle="1" w:styleId="EndNoteBibliography">
    <w:name w:val="EndNote Bibliography"/>
    <w:basedOn w:val="a"/>
    <w:link w:val="EndNoteBibliography0"/>
    <w:rsid w:val="004E0FFD"/>
    <w:rPr>
      <w:rFonts w:cs="Times"/>
      <w:noProof/>
    </w:rPr>
  </w:style>
  <w:style w:type="character" w:customStyle="1" w:styleId="EndNoteBibliography0">
    <w:name w:val="EndNote Bibliography 字符"/>
    <w:basedOn w:val="a0"/>
    <w:link w:val="EndNoteBibliography"/>
    <w:rsid w:val="004E0FFD"/>
    <w:rPr>
      <w:rFonts w:eastAsia="MS Mincho"/>
      <w:noProof/>
      <w:szCs w:val="20"/>
    </w:rPr>
  </w:style>
  <w:style w:type="paragraph" w:styleId="af3">
    <w:name w:val="Subtitle"/>
    <w:basedOn w:val="11"/>
    <w:next w:val="11"/>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uo@seas.harvard.edu" TargetMode="External"/><Relationship Id="rId13" Type="http://schemas.openxmlformats.org/officeDocument/2006/relationships/image" Target="media/image5.pn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0gTv3bZsNhO6EFaAeVSrNdwR22g==">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1046</TotalTime>
  <Pages>9</Pages>
  <Words>738</Words>
  <Characters>4210</Characters>
  <Application>Microsoft Office Word</Application>
  <DocSecurity>0</DocSecurity>
  <Lines>35</Lines>
  <Paragraphs>9</Paragraphs>
  <ScaleCrop>false</ScaleCrop>
  <Company/>
  <LinksUpToDate>false</LinksUpToDate>
  <CharactersWithSpaces>4939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dc:creator>
  <cp:lastModifiedBy>hujian</cp:lastModifiedBy>
  <cp:revision>16</cp:revision>
  <dcterms:created xsi:type="dcterms:W3CDTF">2021-04-02T07:44:00Z</dcterms:created>
  <dcterms:modified xsi:type="dcterms:W3CDTF">2021-04-03T09:51:00Z</dcterms:modified>
</cp:coreProperties>
</file>