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C28E5" w14:textId="77777777" w:rsidR="001300DF" w:rsidRDefault="001300DF" w:rsidP="001300DF">
      <w:pPr>
        <w:tabs>
          <w:tab w:val="left" w:pos="142"/>
        </w:tabs>
        <w:spacing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954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1: </w:t>
      </w:r>
      <w:r w:rsidRPr="008F2B58">
        <w:rPr>
          <w:rFonts w:ascii="Times New Roman" w:eastAsia="Calibri" w:hAnsi="Times New Roman" w:cs="Times New Roman"/>
          <w:bCs/>
          <w:sz w:val="24"/>
          <w:szCs w:val="24"/>
        </w:rPr>
        <w:t>Mg(ClO</w:t>
      </w:r>
      <w:r w:rsidRPr="008F2B58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>4</w:t>
      </w:r>
      <w:r w:rsidRPr="008F2B58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8F2B58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>2</w:t>
      </w:r>
      <w:r w:rsidRPr="008F2B5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c</w:t>
      </w:r>
      <w:r w:rsidRPr="008F2B58">
        <w:rPr>
          <w:rFonts w:ascii="Times New Roman" w:eastAsia="Calibri" w:hAnsi="Times New Roman" w:cs="Times New Roman"/>
          <w:bCs/>
          <w:sz w:val="24"/>
          <w:szCs w:val="24"/>
        </w:rPr>
        <w:t xml:space="preserve">atalysed </w:t>
      </w:r>
      <w:r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Pr="008F2B58">
        <w:rPr>
          <w:rFonts w:ascii="Times New Roman" w:eastAsia="Calibri" w:hAnsi="Times New Roman" w:cs="Times New Roman"/>
          <w:bCs/>
          <w:sz w:val="24"/>
          <w:szCs w:val="24"/>
        </w:rPr>
        <w:t xml:space="preserve">eaction of dialkylphosphite </w:t>
      </w:r>
      <w:r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Pr="008F2B58">
        <w:rPr>
          <w:rFonts w:ascii="Times New Roman" w:eastAsia="Calibri" w:hAnsi="Times New Roman" w:cs="Times New Roman"/>
          <w:bCs/>
          <w:sz w:val="24"/>
          <w:szCs w:val="24"/>
        </w:rPr>
        <w:t>ith Michael Acceptor</w:t>
      </w: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1739"/>
        <w:gridCol w:w="2277"/>
        <w:gridCol w:w="1830"/>
        <w:gridCol w:w="1769"/>
        <w:gridCol w:w="1735"/>
      </w:tblGrid>
      <w:tr w:rsidR="001300DF" w:rsidRPr="00ED4CDC" w14:paraId="03AE30E6" w14:textId="77777777" w:rsidTr="00C012D4">
        <w:trPr>
          <w:jc w:val="center"/>
        </w:trPr>
        <w:tc>
          <w:tcPr>
            <w:tcW w:w="1836" w:type="dxa"/>
          </w:tcPr>
          <w:p w14:paraId="6F49D1D3" w14:textId="77777777" w:rsidR="001300DF" w:rsidRPr="00ED4CDC" w:rsidRDefault="001300DF" w:rsidP="00C012D4">
            <w:pPr>
              <w:tabs>
                <w:tab w:val="left" w:pos="671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Entry</w:t>
            </w:r>
          </w:p>
          <w:p w14:paraId="7E037692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836" w:type="dxa"/>
          </w:tcPr>
          <w:p w14:paraId="65E8C708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Michael adduct</w:t>
            </w:r>
          </w:p>
        </w:tc>
        <w:tc>
          <w:tcPr>
            <w:tcW w:w="1836" w:type="dxa"/>
          </w:tcPr>
          <w:p w14:paraId="2E2871D2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Alkylphosphite</w:t>
            </w:r>
          </w:p>
        </w:tc>
        <w:tc>
          <w:tcPr>
            <w:tcW w:w="1837" w:type="dxa"/>
          </w:tcPr>
          <w:p w14:paraId="60A35F0D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Reaction time (hrs)</w:t>
            </w:r>
          </w:p>
        </w:tc>
        <w:tc>
          <w:tcPr>
            <w:tcW w:w="1837" w:type="dxa"/>
          </w:tcPr>
          <w:p w14:paraId="768266C9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Yield (%)</w:t>
            </w:r>
          </w:p>
        </w:tc>
      </w:tr>
      <w:tr w:rsidR="001300DF" w:rsidRPr="00ED4CDC" w14:paraId="06298A62" w14:textId="77777777" w:rsidTr="00C012D4">
        <w:trPr>
          <w:jc w:val="center"/>
        </w:trPr>
        <w:tc>
          <w:tcPr>
            <w:tcW w:w="1836" w:type="dxa"/>
          </w:tcPr>
          <w:p w14:paraId="4C968F0B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3a</w:t>
            </w:r>
          </w:p>
        </w:tc>
        <w:tc>
          <w:tcPr>
            <w:tcW w:w="1836" w:type="dxa"/>
          </w:tcPr>
          <w:p w14:paraId="46FA6845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069" w:dyaOrig="1003" w14:anchorId="34A9EA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5pt;height:40.5pt" o:ole="">
                  <v:imagedata r:id="rId4" o:title=""/>
                </v:shape>
                <o:OLEObject Type="Embed" ProgID="ChemDraw.Document.6.0" ShapeID="_x0000_i1025" DrawAspect="Content" ObjectID="_1768300889" r:id="rId5"/>
              </w:object>
            </w:r>
          </w:p>
        </w:tc>
        <w:tc>
          <w:tcPr>
            <w:tcW w:w="1836" w:type="dxa"/>
          </w:tcPr>
          <w:p w14:paraId="0F7EFFA7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1276" w:dyaOrig="734" w14:anchorId="7588955C">
                <v:shape id="_x0000_i1026" type="#_x0000_t75" style="width:65.25pt;height:37.5pt" o:ole="">
                  <v:imagedata r:id="rId6" o:title=""/>
                </v:shape>
                <o:OLEObject Type="Embed" ProgID="ChemDraw.Document.6.0" ShapeID="_x0000_i1026" DrawAspect="Content" ObjectID="_1768300890" r:id="rId7"/>
              </w:object>
            </w:r>
          </w:p>
        </w:tc>
        <w:tc>
          <w:tcPr>
            <w:tcW w:w="1837" w:type="dxa"/>
          </w:tcPr>
          <w:p w14:paraId="16226251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1837" w:type="dxa"/>
          </w:tcPr>
          <w:p w14:paraId="40227D31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82</w:t>
            </w:r>
          </w:p>
        </w:tc>
      </w:tr>
      <w:tr w:rsidR="001300DF" w:rsidRPr="00ED4CDC" w14:paraId="04967D2E" w14:textId="77777777" w:rsidTr="00C012D4">
        <w:trPr>
          <w:jc w:val="center"/>
        </w:trPr>
        <w:tc>
          <w:tcPr>
            <w:tcW w:w="1836" w:type="dxa"/>
          </w:tcPr>
          <w:p w14:paraId="02AE9351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3b</w:t>
            </w:r>
          </w:p>
        </w:tc>
        <w:tc>
          <w:tcPr>
            <w:tcW w:w="1836" w:type="dxa"/>
          </w:tcPr>
          <w:p w14:paraId="7E56495D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069" w:dyaOrig="1003" w14:anchorId="13D6D74C">
                <v:shape id="_x0000_i1027" type="#_x0000_t75" style="width:82.5pt;height:40.5pt" o:ole="">
                  <v:imagedata r:id="rId4" o:title=""/>
                </v:shape>
                <o:OLEObject Type="Embed" ProgID="ChemDraw.Document.6.0" ShapeID="_x0000_i1027" DrawAspect="Content" ObjectID="_1768300891" r:id="rId8"/>
              </w:object>
            </w:r>
          </w:p>
        </w:tc>
        <w:tc>
          <w:tcPr>
            <w:tcW w:w="1836" w:type="dxa"/>
          </w:tcPr>
          <w:p w14:paraId="4F4964CE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099" w:dyaOrig="734" w14:anchorId="340E2F3D">
                <v:shape id="_x0000_i1028" type="#_x0000_t75" style="width:54.75pt;height:36.75pt" o:ole="">
                  <v:imagedata r:id="rId9" o:title=""/>
                </v:shape>
                <o:OLEObject Type="Embed" ProgID="ChemDraw.Document.6.0" ShapeID="_x0000_i1028" DrawAspect="Content" ObjectID="_1768300892" r:id="rId10"/>
              </w:object>
            </w:r>
          </w:p>
        </w:tc>
        <w:tc>
          <w:tcPr>
            <w:tcW w:w="1837" w:type="dxa"/>
          </w:tcPr>
          <w:p w14:paraId="4DAD1285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12</w:t>
            </w:r>
          </w:p>
        </w:tc>
        <w:tc>
          <w:tcPr>
            <w:tcW w:w="1837" w:type="dxa"/>
          </w:tcPr>
          <w:p w14:paraId="03AC5070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76</w:t>
            </w:r>
          </w:p>
        </w:tc>
      </w:tr>
      <w:tr w:rsidR="001300DF" w:rsidRPr="00ED4CDC" w14:paraId="12079954" w14:textId="77777777" w:rsidTr="00C012D4">
        <w:trPr>
          <w:jc w:val="center"/>
        </w:trPr>
        <w:tc>
          <w:tcPr>
            <w:tcW w:w="1836" w:type="dxa"/>
          </w:tcPr>
          <w:p w14:paraId="1C4D12CC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3c</w:t>
            </w:r>
          </w:p>
        </w:tc>
        <w:tc>
          <w:tcPr>
            <w:tcW w:w="1836" w:type="dxa"/>
          </w:tcPr>
          <w:p w14:paraId="53D6E1B8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069" w:dyaOrig="1003" w14:anchorId="1F370C95">
                <v:shape id="_x0000_i1029" type="#_x0000_t75" style="width:82.5pt;height:40.5pt" o:ole="">
                  <v:imagedata r:id="rId4" o:title=""/>
                </v:shape>
                <o:OLEObject Type="Embed" ProgID="ChemDraw.Document.6.0" ShapeID="_x0000_i1029" DrawAspect="Content" ObjectID="_1768300893" r:id="rId11"/>
              </w:object>
            </w:r>
          </w:p>
        </w:tc>
        <w:tc>
          <w:tcPr>
            <w:tcW w:w="1836" w:type="dxa"/>
          </w:tcPr>
          <w:p w14:paraId="759E1FDD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973" w:dyaOrig="1149" w14:anchorId="1DEA664E">
                <v:shape id="_x0000_i1030" type="#_x0000_t75" style="width:35.25pt;height:42.75pt" o:ole="">
                  <v:imagedata r:id="rId12" o:title=""/>
                </v:shape>
                <o:OLEObject Type="Embed" ProgID="ChemDraw.Document.6.0" ShapeID="_x0000_i1030" DrawAspect="Content" ObjectID="_1768300894" r:id="rId13"/>
              </w:object>
            </w:r>
          </w:p>
        </w:tc>
        <w:tc>
          <w:tcPr>
            <w:tcW w:w="1837" w:type="dxa"/>
          </w:tcPr>
          <w:p w14:paraId="4E396130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1837" w:type="dxa"/>
          </w:tcPr>
          <w:p w14:paraId="0A524AAE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73</w:t>
            </w:r>
          </w:p>
        </w:tc>
      </w:tr>
      <w:tr w:rsidR="001300DF" w:rsidRPr="00ED4CDC" w14:paraId="7B73A1C4" w14:textId="77777777" w:rsidTr="00C012D4">
        <w:trPr>
          <w:jc w:val="center"/>
        </w:trPr>
        <w:tc>
          <w:tcPr>
            <w:tcW w:w="1836" w:type="dxa"/>
          </w:tcPr>
          <w:p w14:paraId="4891F41F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3d</w:t>
            </w:r>
          </w:p>
        </w:tc>
        <w:tc>
          <w:tcPr>
            <w:tcW w:w="1836" w:type="dxa"/>
          </w:tcPr>
          <w:p w14:paraId="224F237A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069" w:dyaOrig="1003" w14:anchorId="44637E53">
                <v:shape id="_x0000_i1031" type="#_x0000_t75" style="width:82.5pt;height:40.5pt" o:ole="">
                  <v:imagedata r:id="rId4" o:title=""/>
                </v:shape>
                <o:OLEObject Type="Embed" ProgID="ChemDraw.Document.6.0" ShapeID="_x0000_i1031" DrawAspect="Content" ObjectID="_1768300895" r:id="rId14"/>
              </w:object>
            </w:r>
          </w:p>
        </w:tc>
        <w:tc>
          <w:tcPr>
            <w:tcW w:w="1836" w:type="dxa"/>
          </w:tcPr>
          <w:p w14:paraId="5110CD78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209" w:dyaOrig="734" w14:anchorId="37F214A3">
                <v:shape id="_x0000_i1032" type="#_x0000_t75" style="width:60pt;height:36.75pt" o:ole="">
                  <v:imagedata r:id="rId15" o:title=""/>
                </v:shape>
                <o:OLEObject Type="Embed" ProgID="ChemDraw.Document.6.0" ShapeID="_x0000_i1032" DrawAspect="Content" ObjectID="_1768300896" r:id="rId16"/>
              </w:object>
            </w:r>
          </w:p>
        </w:tc>
        <w:tc>
          <w:tcPr>
            <w:tcW w:w="1837" w:type="dxa"/>
          </w:tcPr>
          <w:p w14:paraId="0CA75FBF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15</w:t>
            </w:r>
          </w:p>
        </w:tc>
        <w:tc>
          <w:tcPr>
            <w:tcW w:w="1837" w:type="dxa"/>
          </w:tcPr>
          <w:p w14:paraId="0C10CC20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66</w:t>
            </w:r>
          </w:p>
        </w:tc>
      </w:tr>
      <w:tr w:rsidR="001300DF" w:rsidRPr="00ED4CDC" w14:paraId="457BF2E6" w14:textId="77777777" w:rsidTr="00C012D4">
        <w:trPr>
          <w:jc w:val="center"/>
        </w:trPr>
        <w:tc>
          <w:tcPr>
            <w:tcW w:w="1836" w:type="dxa"/>
          </w:tcPr>
          <w:p w14:paraId="1E11DA9C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3e</w:t>
            </w:r>
          </w:p>
        </w:tc>
        <w:tc>
          <w:tcPr>
            <w:tcW w:w="1836" w:type="dxa"/>
          </w:tcPr>
          <w:p w14:paraId="2DFC56A2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1922" w:dyaOrig="900" w14:anchorId="5D0E8CED">
                <v:shape id="_x0000_i1033" type="#_x0000_t75" style="width:87.75pt;height:40.5pt" o:ole="">
                  <v:imagedata r:id="rId17" o:title=""/>
                </v:shape>
                <o:OLEObject Type="Embed" ProgID="ChemDraw.Document.6.0" ShapeID="_x0000_i1033" DrawAspect="Content" ObjectID="_1768300897" r:id="rId18"/>
              </w:object>
            </w:r>
          </w:p>
        </w:tc>
        <w:tc>
          <w:tcPr>
            <w:tcW w:w="1836" w:type="dxa"/>
          </w:tcPr>
          <w:p w14:paraId="44945506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099" w:dyaOrig="734" w14:anchorId="12414687">
                <v:shape id="_x0000_i1034" type="#_x0000_t75" style="width:54.75pt;height:36.75pt" o:ole="">
                  <v:imagedata r:id="rId9" o:title=""/>
                </v:shape>
                <o:OLEObject Type="Embed" ProgID="ChemDraw.Document.6.0" ShapeID="_x0000_i1034" DrawAspect="Content" ObjectID="_1768300898" r:id="rId19"/>
              </w:object>
            </w:r>
          </w:p>
        </w:tc>
        <w:tc>
          <w:tcPr>
            <w:tcW w:w="1837" w:type="dxa"/>
          </w:tcPr>
          <w:p w14:paraId="098EAEA9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13</w:t>
            </w:r>
          </w:p>
        </w:tc>
        <w:tc>
          <w:tcPr>
            <w:tcW w:w="1837" w:type="dxa"/>
          </w:tcPr>
          <w:p w14:paraId="41CF36F3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64</w:t>
            </w:r>
          </w:p>
        </w:tc>
      </w:tr>
      <w:tr w:rsidR="001300DF" w:rsidRPr="00ED4CDC" w14:paraId="30629FC6" w14:textId="77777777" w:rsidTr="00C012D4">
        <w:trPr>
          <w:jc w:val="center"/>
        </w:trPr>
        <w:tc>
          <w:tcPr>
            <w:tcW w:w="1836" w:type="dxa"/>
          </w:tcPr>
          <w:p w14:paraId="3F224D9A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3f</w:t>
            </w:r>
          </w:p>
        </w:tc>
        <w:tc>
          <w:tcPr>
            <w:tcW w:w="1836" w:type="dxa"/>
          </w:tcPr>
          <w:p w14:paraId="2207E3F0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1930" w:dyaOrig="900" w14:anchorId="6D3B6821">
                <v:shape id="_x0000_i1035" type="#_x0000_t75" style="width:84pt;height:37.5pt" o:ole="">
                  <v:imagedata r:id="rId20" o:title=""/>
                </v:shape>
                <o:OLEObject Type="Embed" ProgID="ChemDraw.Document.6.0" ShapeID="_x0000_i1035" DrawAspect="Content" ObjectID="_1768300899" r:id="rId21"/>
              </w:object>
            </w:r>
          </w:p>
        </w:tc>
        <w:tc>
          <w:tcPr>
            <w:tcW w:w="1836" w:type="dxa"/>
          </w:tcPr>
          <w:p w14:paraId="23C0439C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099" w:dyaOrig="734" w14:anchorId="1B16B7F2">
                <v:shape id="_x0000_i1036" type="#_x0000_t75" style="width:54.75pt;height:36.75pt" o:ole="">
                  <v:imagedata r:id="rId9" o:title=""/>
                </v:shape>
                <o:OLEObject Type="Embed" ProgID="ChemDraw.Document.6.0" ShapeID="_x0000_i1036" DrawAspect="Content" ObjectID="_1768300900" r:id="rId22"/>
              </w:object>
            </w:r>
          </w:p>
        </w:tc>
        <w:tc>
          <w:tcPr>
            <w:tcW w:w="1837" w:type="dxa"/>
          </w:tcPr>
          <w:p w14:paraId="21EE6DD9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12</w:t>
            </w:r>
          </w:p>
        </w:tc>
        <w:tc>
          <w:tcPr>
            <w:tcW w:w="1837" w:type="dxa"/>
          </w:tcPr>
          <w:p w14:paraId="52F8DDD2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72</w:t>
            </w:r>
          </w:p>
        </w:tc>
      </w:tr>
      <w:tr w:rsidR="001300DF" w:rsidRPr="00ED4CDC" w14:paraId="36AA880C" w14:textId="77777777" w:rsidTr="00C012D4">
        <w:trPr>
          <w:jc w:val="center"/>
        </w:trPr>
        <w:tc>
          <w:tcPr>
            <w:tcW w:w="1836" w:type="dxa"/>
          </w:tcPr>
          <w:p w14:paraId="52984AA4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3g</w:t>
            </w:r>
          </w:p>
        </w:tc>
        <w:tc>
          <w:tcPr>
            <w:tcW w:w="1836" w:type="dxa"/>
          </w:tcPr>
          <w:p w14:paraId="37745C02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217" w:dyaOrig="903" w14:anchorId="519B7F6D">
                <v:shape id="_x0000_i1037" type="#_x0000_t75" style="width:93.75pt;height:37.5pt" o:ole="">
                  <v:imagedata r:id="rId23" o:title=""/>
                </v:shape>
                <o:OLEObject Type="Embed" ProgID="ChemDraw.Document.6.0" ShapeID="_x0000_i1037" DrawAspect="Content" ObjectID="_1768300901" r:id="rId24"/>
              </w:object>
            </w:r>
          </w:p>
        </w:tc>
        <w:tc>
          <w:tcPr>
            <w:tcW w:w="1836" w:type="dxa"/>
          </w:tcPr>
          <w:p w14:paraId="05FA77D2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099" w:dyaOrig="734" w14:anchorId="5574617F">
                <v:shape id="_x0000_i1038" type="#_x0000_t75" style="width:54.75pt;height:36.75pt" o:ole="">
                  <v:imagedata r:id="rId9" o:title=""/>
                </v:shape>
                <o:OLEObject Type="Embed" ProgID="ChemDraw.Document.6.0" ShapeID="_x0000_i1038" DrawAspect="Content" ObjectID="_1768300902" r:id="rId25"/>
              </w:object>
            </w:r>
          </w:p>
        </w:tc>
        <w:tc>
          <w:tcPr>
            <w:tcW w:w="1837" w:type="dxa"/>
          </w:tcPr>
          <w:p w14:paraId="74D36484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12</w:t>
            </w:r>
          </w:p>
        </w:tc>
        <w:tc>
          <w:tcPr>
            <w:tcW w:w="1837" w:type="dxa"/>
          </w:tcPr>
          <w:p w14:paraId="6CC402C1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70</w:t>
            </w:r>
          </w:p>
        </w:tc>
      </w:tr>
      <w:tr w:rsidR="001300DF" w:rsidRPr="00ED4CDC" w14:paraId="295B1AAA" w14:textId="77777777" w:rsidTr="00C012D4">
        <w:trPr>
          <w:jc w:val="center"/>
        </w:trPr>
        <w:tc>
          <w:tcPr>
            <w:tcW w:w="1836" w:type="dxa"/>
          </w:tcPr>
          <w:p w14:paraId="4731F76C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3h</w:t>
            </w:r>
          </w:p>
        </w:tc>
        <w:tc>
          <w:tcPr>
            <w:tcW w:w="1836" w:type="dxa"/>
          </w:tcPr>
          <w:p w14:paraId="62EDB383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217" w:dyaOrig="903" w14:anchorId="6CCD2A5D">
                <v:shape id="_x0000_i1039" type="#_x0000_t75" style="width:93.75pt;height:37.5pt" o:ole="">
                  <v:imagedata r:id="rId23" o:title=""/>
                </v:shape>
                <o:OLEObject Type="Embed" ProgID="ChemDraw.Document.6.0" ShapeID="_x0000_i1039" DrawAspect="Content" ObjectID="_1768300903" r:id="rId26"/>
              </w:object>
            </w:r>
          </w:p>
        </w:tc>
        <w:tc>
          <w:tcPr>
            <w:tcW w:w="1836" w:type="dxa"/>
          </w:tcPr>
          <w:p w14:paraId="540C9B28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973" w:dyaOrig="1149" w14:anchorId="15DF1AD6">
                <v:shape id="_x0000_i1040" type="#_x0000_t75" style="width:35.25pt;height:42.75pt" o:ole="">
                  <v:imagedata r:id="rId12" o:title=""/>
                </v:shape>
                <o:OLEObject Type="Embed" ProgID="ChemDraw.Document.6.0" ShapeID="_x0000_i1040" DrawAspect="Content" ObjectID="_1768300904" r:id="rId27"/>
              </w:object>
            </w:r>
          </w:p>
        </w:tc>
        <w:tc>
          <w:tcPr>
            <w:tcW w:w="1837" w:type="dxa"/>
          </w:tcPr>
          <w:p w14:paraId="02A91CF6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15</w:t>
            </w:r>
          </w:p>
        </w:tc>
        <w:tc>
          <w:tcPr>
            <w:tcW w:w="1837" w:type="dxa"/>
          </w:tcPr>
          <w:p w14:paraId="2CC8AB29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64</w:t>
            </w:r>
          </w:p>
        </w:tc>
      </w:tr>
      <w:tr w:rsidR="001300DF" w:rsidRPr="00ED4CDC" w14:paraId="1CDD258D" w14:textId="77777777" w:rsidTr="00C012D4">
        <w:trPr>
          <w:jc w:val="center"/>
        </w:trPr>
        <w:tc>
          <w:tcPr>
            <w:tcW w:w="1836" w:type="dxa"/>
          </w:tcPr>
          <w:p w14:paraId="271AC347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3i</w:t>
            </w:r>
          </w:p>
        </w:tc>
        <w:tc>
          <w:tcPr>
            <w:tcW w:w="1836" w:type="dxa"/>
          </w:tcPr>
          <w:p w14:paraId="48C23443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477" w:dyaOrig="903" w14:anchorId="2B1550B2">
                <v:shape id="_x0000_i1041" type="#_x0000_t75" style="width:102.75pt;height:35.25pt" o:ole="">
                  <v:imagedata r:id="rId28" o:title=""/>
                </v:shape>
                <o:OLEObject Type="Embed" ProgID="ChemDraw.Document.6.0" ShapeID="_x0000_i1041" DrawAspect="Content" ObjectID="_1768300905" r:id="rId29"/>
              </w:object>
            </w:r>
          </w:p>
        </w:tc>
        <w:tc>
          <w:tcPr>
            <w:tcW w:w="1836" w:type="dxa"/>
          </w:tcPr>
          <w:p w14:paraId="5D5BD464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099" w:dyaOrig="734" w14:anchorId="6BC5850B">
                <v:shape id="_x0000_i1042" type="#_x0000_t75" style="width:54.75pt;height:36.75pt" o:ole="">
                  <v:imagedata r:id="rId9" o:title=""/>
                </v:shape>
                <o:OLEObject Type="Embed" ProgID="ChemDraw.Document.6.0" ShapeID="_x0000_i1042" DrawAspect="Content" ObjectID="_1768300906" r:id="rId30"/>
              </w:object>
            </w:r>
          </w:p>
        </w:tc>
        <w:tc>
          <w:tcPr>
            <w:tcW w:w="1837" w:type="dxa"/>
          </w:tcPr>
          <w:p w14:paraId="26EFE94E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13</w:t>
            </w:r>
          </w:p>
        </w:tc>
        <w:tc>
          <w:tcPr>
            <w:tcW w:w="1837" w:type="dxa"/>
          </w:tcPr>
          <w:p w14:paraId="5CD61B2B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69</w:t>
            </w:r>
          </w:p>
        </w:tc>
      </w:tr>
      <w:tr w:rsidR="001300DF" w:rsidRPr="00ED4CDC" w14:paraId="1583E4D6" w14:textId="77777777" w:rsidTr="00C012D4">
        <w:trPr>
          <w:jc w:val="center"/>
        </w:trPr>
        <w:tc>
          <w:tcPr>
            <w:tcW w:w="1836" w:type="dxa"/>
          </w:tcPr>
          <w:p w14:paraId="6AF65F66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3j</w:t>
            </w:r>
          </w:p>
        </w:tc>
        <w:tc>
          <w:tcPr>
            <w:tcW w:w="1836" w:type="dxa"/>
          </w:tcPr>
          <w:p w14:paraId="08B6A958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476" w:dyaOrig="926" w14:anchorId="138DE2AC">
                <v:shape id="_x0000_i1043" type="#_x0000_t75" style="width:92.25pt;height:35.25pt" o:ole="">
                  <v:imagedata r:id="rId31" o:title=""/>
                </v:shape>
                <o:OLEObject Type="Embed" ProgID="ChemDraw.Document.6.0" ShapeID="_x0000_i1043" DrawAspect="Content" ObjectID="_1768300907" r:id="rId32"/>
              </w:object>
            </w:r>
          </w:p>
        </w:tc>
        <w:tc>
          <w:tcPr>
            <w:tcW w:w="1836" w:type="dxa"/>
          </w:tcPr>
          <w:p w14:paraId="628B4DFD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099" w:dyaOrig="734" w14:anchorId="453D94B6">
                <v:shape id="_x0000_i1044" type="#_x0000_t75" style="width:54.75pt;height:36.75pt" o:ole="">
                  <v:imagedata r:id="rId9" o:title=""/>
                </v:shape>
                <o:OLEObject Type="Embed" ProgID="ChemDraw.Document.6.0" ShapeID="_x0000_i1044" DrawAspect="Content" ObjectID="_1768300908" r:id="rId33"/>
              </w:object>
            </w:r>
          </w:p>
        </w:tc>
        <w:tc>
          <w:tcPr>
            <w:tcW w:w="1837" w:type="dxa"/>
          </w:tcPr>
          <w:p w14:paraId="153BC585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12</w:t>
            </w:r>
          </w:p>
        </w:tc>
        <w:tc>
          <w:tcPr>
            <w:tcW w:w="1837" w:type="dxa"/>
          </w:tcPr>
          <w:p w14:paraId="3115344B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52</w:t>
            </w:r>
          </w:p>
        </w:tc>
      </w:tr>
      <w:tr w:rsidR="001300DF" w:rsidRPr="00ED4CDC" w14:paraId="1F59E96A" w14:textId="77777777" w:rsidTr="00C012D4">
        <w:trPr>
          <w:jc w:val="center"/>
        </w:trPr>
        <w:tc>
          <w:tcPr>
            <w:tcW w:w="1836" w:type="dxa"/>
          </w:tcPr>
          <w:p w14:paraId="7FEE9312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3k</w:t>
            </w:r>
          </w:p>
        </w:tc>
        <w:tc>
          <w:tcPr>
            <w:tcW w:w="1836" w:type="dxa"/>
          </w:tcPr>
          <w:p w14:paraId="7E8D159E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625" w:dyaOrig="1077" w14:anchorId="667ED4BE">
                <v:shape id="_x0000_i1045" type="#_x0000_t75" style="width:78.75pt;height:34.5pt" o:ole="">
                  <v:imagedata r:id="rId34" o:title=""/>
                </v:shape>
                <o:OLEObject Type="Embed" ProgID="ChemDraw.Document.6.0" ShapeID="_x0000_i1045" DrawAspect="Content" ObjectID="_1768300909" r:id="rId35"/>
              </w:object>
            </w:r>
          </w:p>
        </w:tc>
        <w:tc>
          <w:tcPr>
            <w:tcW w:w="1836" w:type="dxa"/>
          </w:tcPr>
          <w:p w14:paraId="058346D0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099" w:dyaOrig="734" w14:anchorId="2AB479EE">
                <v:shape id="_x0000_i1046" type="#_x0000_t75" style="width:54.75pt;height:36.75pt" o:ole="">
                  <v:imagedata r:id="rId9" o:title=""/>
                </v:shape>
                <o:OLEObject Type="Embed" ProgID="ChemDraw.Document.6.0" ShapeID="_x0000_i1046" DrawAspect="Content" ObjectID="_1768300910" r:id="rId36"/>
              </w:object>
            </w:r>
          </w:p>
        </w:tc>
        <w:tc>
          <w:tcPr>
            <w:tcW w:w="1837" w:type="dxa"/>
          </w:tcPr>
          <w:p w14:paraId="18404925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14:paraId="7542D107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62</w:t>
            </w:r>
          </w:p>
        </w:tc>
      </w:tr>
      <w:tr w:rsidR="001300DF" w:rsidRPr="00ED4CDC" w14:paraId="437D3D22" w14:textId="77777777" w:rsidTr="00C012D4">
        <w:trPr>
          <w:jc w:val="center"/>
        </w:trPr>
        <w:tc>
          <w:tcPr>
            <w:tcW w:w="1836" w:type="dxa"/>
          </w:tcPr>
          <w:p w14:paraId="575C4253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3l</w:t>
            </w:r>
          </w:p>
        </w:tc>
        <w:tc>
          <w:tcPr>
            <w:tcW w:w="1836" w:type="dxa"/>
          </w:tcPr>
          <w:p w14:paraId="09695A8C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282" w:dyaOrig="903" w14:anchorId="68B6716E">
                <v:shape id="_x0000_i1047" type="#_x0000_t75" style="width:96pt;height:37.5pt" o:ole="">
                  <v:imagedata r:id="rId37" o:title=""/>
                </v:shape>
                <o:OLEObject Type="Embed" ProgID="ChemDraw.Document.6.0" ShapeID="_x0000_i1047" DrawAspect="Content" ObjectID="_1768300911" r:id="rId38"/>
              </w:object>
            </w:r>
          </w:p>
        </w:tc>
        <w:tc>
          <w:tcPr>
            <w:tcW w:w="1836" w:type="dxa"/>
          </w:tcPr>
          <w:p w14:paraId="29C37205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099" w:dyaOrig="734" w14:anchorId="3A2A7E39">
                <v:shape id="_x0000_i1048" type="#_x0000_t75" style="width:54.75pt;height:36.75pt" o:ole="">
                  <v:imagedata r:id="rId9" o:title=""/>
                </v:shape>
                <o:OLEObject Type="Embed" ProgID="ChemDraw.Document.6.0" ShapeID="_x0000_i1048" DrawAspect="Content" ObjectID="_1768300912" r:id="rId39"/>
              </w:object>
            </w:r>
          </w:p>
        </w:tc>
        <w:tc>
          <w:tcPr>
            <w:tcW w:w="1837" w:type="dxa"/>
          </w:tcPr>
          <w:p w14:paraId="49F9F665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1837" w:type="dxa"/>
          </w:tcPr>
          <w:p w14:paraId="156E4C99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55</w:t>
            </w:r>
          </w:p>
        </w:tc>
      </w:tr>
      <w:tr w:rsidR="001300DF" w:rsidRPr="00ED4CDC" w14:paraId="2C89EEDE" w14:textId="77777777" w:rsidTr="00C012D4">
        <w:trPr>
          <w:jc w:val="center"/>
        </w:trPr>
        <w:tc>
          <w:tcPr>
            <w:tcW w:w="1836" w:type="dxa"/>
          </w:tcPr>
          <w:p w14:paraId="369F19FE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3m</w:t>
            </w:r>
          </w:p>
        </w:tc>
        <w:tc>
          <w:tcPr>
            <w:tcW w:w="1836" w:type="dxa"/>
          </w:tcPr>
          <w:p w14:paraId="10B4FA8C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1922" w:dyaOrig="903" w14:anchorId="0B3934D1">
                <v:shape id="_x0000_i1049" type="#_x0000_t75" style="width:96pt;height:44.25pt" o:ole="">
                  <v:imagedata r:id="rId40" o:title=""/>
                </v:shape>
                <o:OLEObject Type="Embed" ProgID="ChemDraw.Document.6.0" ShapeID="_x0000_i1049" DrawAspect="Content" ObjectID="_1768300913" r:id="rId41"/>
              </w:object>
            </w:r>
          </w:p>
        </w:tc>
        <w:tc>
          <w:tcPr>
            <w:tcW w:w="1836" w:type="dxa"/>
          </w:tcPr>
          <w:p w14:paraId="09FC7519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099" w:dyaOrig="734" w14:anchorId="2CABDCD1">
                <v:shape id="_x0000_i1050" type="#_x0000_t75" style="width:54.75pt;height:36.75pt" o:ole="">
                  <v:imagedata r:id="rId9" o:title=""/>
                </v:shape>
                <o:OLEObject Type="Embed" ProgID="ChemDraw.Document.6.0" ShapeID="_x0000_i1050" DrawAspect="Content" ObjectID="_1768300914" r:id="rId42"/>
              </w:object>
            </w:r>
          </w:p>
        </w:tc>
        <w:tc>
          <w:tcPr>
            <w:tcW w:w="1837" w:type="dxa"/>
          </w:tcPr>
          <w:p w14:paraId="35250850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14</w:t>
            </w:r>
          </w:p>
        </w:tc>
        <w:tc>
          <w:tcPr>
            <w:tcW w:w="1837" w:type="dxa"/>
          </w:tcPr>
          <w:p w14:paraId="68BCC2CC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52</w:t>
            </w:r>
          </w:p>
        </w:tc>
      </w:tr>
      <w:tr w:rsidR="001300DF" w:rsidRPr="00ED4CDC" w14:paraId="62043F5B" w14:textId="77777777" w:rsidTr="00C012D4">
        <w:trPr>
          <w:jc w:val="center"/>
        </w:trPr>
        <w:tc>
          <w:tcPr>
            <w:tcW w:w="1836" w:type="dxa"/>
          </w:tcPr>
          <w:p w14:paraId="429D7D8F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lastRenderedPageBreak/>
              <w:t>3n</w:t>
            </w:r>
          </w:p>
        </w:tc>
        <w:tc>
          <w:tcPr>
            <w:tcW w:w="1836" w:type="dxa"/>
          </w:tcPr>
          <w:p w14:paraId="2EE6B8A8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1567" w:dyaOrig="1003" w14:anchorId="5842FBD1">
                <v:shape id="_x0000_i1051" type="#_x0000_t75" style="width:64.5pt;height:40.5pt" o:ole="">
                  <v:imagedata r:id="rId43" o:title=""/>
                </v:shape>
                <o:OLEObject Type="Embed" ProgID="ChemDraw.Document.6.0" ShapeID="_x0000_i1051" DrawAspect="Content" ObjectID="_1768300915" r:id="rId44"/>
              </w:object>
            </w:r>
          </w:p>
        </w:tc>
        <w:tc>
          <w:tcPr>
            <w:tcW w:w="1836" w:type="dxa"/>
          </w:tcPr>
          <w:p w14:paraId="6446D979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099" w:dyaOrig="734" w14:anchorId="1CC35C1E">
                <v:shape id="_x0000_i1052" type="#_x0000_t75" style="width:54.75pt;height:36.75pt" o:ole="">
                  <v:imagedata r:id="rId9" o:title=""/>
                </v:shape>
                <o:OLEObject Type="Embed" ProgID="ChemDraw.Document.6.0" ShapeID="_x0000_i1052" DrawAspect="Content" ObjectID="_1768300916" r:id="rId45"/>
              </w:object>
            </w:r>
          </w:p>
        </w:tc>
        <w:tc>
          <w:tcPr>
            <w:tcW w:w="1837" w:type="dxa"/>
          </w:tcPr>
          <w:p w14:paraId="0D11EC00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14:paraId="039764D7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45</w:t>
            </w:r>
          </w:p>
        </w:tc>
      </w:tr>
      <w:tr w:rsidR="001300DF" w:rsidRPr="00ED4CDC" w14:paraId="735A572B" w14:textId="77777777" w:rsidTr="00C012D4">
        <w:trPr>
          <w:jc w:val="center"/>
        </w:trPr>
        <w:tc>
          <w:tcPr>
            <w:tcW w:w="1836" w:type="dxa"/>
          </w:tcPr>
          <w:p w14:paraId="57FF6930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3o</w:t>
            </w:r>
          </w:p>
        </w:tc>
        <w:tc>
          <w:tcPr>
            <w:tcW w:w="1836" w:type="dxa"/>
          </w:tcPr>
          <w:p w14:paraId="7C733C30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565" w:dyaOrig="1029" w14:anchorId="0DB1A08D">
                <v:shape id="_x0000_i1053" type="#_x0000_t75" style="width:95.25pt;height:37.5pt" o:ole="">
                  <v:imagedata r:id="rId46" o:title=""/>
                </v:shape>
                <o:OLEObject Type="Embed" ProgID="ChemDraw.Document.6.0" ShapeID="_x0000_i1053" DrawAspect="Content" ObjectID="_1768300917" r:id="rId47"/>
              </w:object>
            </w:r>
          </w:p>
        </w:tc>
        <w:tc>
          <w:tcPr>
            <w:tcW w:w="1836" w:type="dxa"/>
          </w:tcPr>
          <w:p w14:paraId="6BD8F0E6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1276" w:dyaOrig="734" w14:anchorId="7268F6CB">
                <v:shape id="_x0000_i1054" type="#_x0000_t75" style="width:65.25pt;height:37.5pt" o:ole="">
                  <v:imagedata r:id="rId6" o:title=""/>
                </v:shape>
                <o:OLEObject Type="Embed" ProgID="ChemDraw.Document.6.0" ShapeID="_x0000_i1054" DrawAspect="Content" ObjectID="_1768300918" r:id="rId48"/>
              </w:object>
            </w:r>
          </w:p>
        </w:tc>
        <w:tc>
          <w:tcPr>
            <w:tcW w:w="1837" w:type="dxa"/>
          </w:tcPr>
          <w:p w14:paraId="7C9EA44F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7</w:t>
            </w:r>
          </w:p>
        </w:tc>
        <w:tc>
          <w:tcPr>
            <w:tcW w:w="1837" w:type="dxa"/>
          </w:tcPr>
          <w:p w14:paraId="6D12552B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56</w:t>
            </w:r>
          </w:p>
        </w:tc>
      </w:tr>
      <w:tr w:rsidR="001300DF" w:rsidRPr="00ED4CDC" w14:paraId="21DFCC0D" w14:textId="77777777" w:rsidTr="00C012D4">
        <w:trPr>
          <w:jc w:val="center"/>
        </w:trPr>
        <w:tc>
          <w:tcPr>
            <w:tcW w:w="1836" w:type="dxa"/>
          </w:tcPr>
          <w:p w14:paraId="6BCEF2E5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3p</w:t>
            </w:r>
          </w:p>
        </w:tc>
        <w:tc>
          <w:tcPr>
            <w:tcW w:w="1836" w:type="dxa"/>
          </w:tcPr>
          <w:p w14:paraId="7D493924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565" w:dyaOrig="1029" w14:anchorId="3FD0C514">
                <v:shape id="_x0000_i1055" type="#_x0000_t75" style="width:95.25pt;height:37.5pt" o:ole="">
                  <v:imagedata r:id="rId46" o:title=""/>
                </v:shape>
                <o:OLEObject Type="Embed" ProgID="ChemDraw.Document.6.0" ShapeID="_x0000_i1055" DrawAspect="Content" ObjectID="_1768300919" r:id="rId49"/>
              </w:object>
            </w:r>
          </w:p>
        </w:tc>
        <w:tc>
          <w:tcPr>
            <w:tcW w:w="1836" w:type="dxa"/>
          </w:tcPr>
          <w:p w14:paraId="7D222751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099" w:dyaOrig="734" w14:anchorId="47256981">
                <v:shape id="_x0000_i1056" type="#_x0000_t75" style="width:54.75pt;height:36.75pt" o:ole="">
                  <v:imagedata r:id="rId9" o:title=""/>
                </v:shape>
                <o:OLEObject Type="Embed" ProgID="ChemDraw.Document.6.0" ShapeID="_x0000_i1056" DrawAspect="Content" ObjectID="_1768300920" r:id="rId50"/>
              </w:object>
            </w:r>
          </w:p>
        </w:tc>
        <w:tc>
          <w:tcPr>
            <w:tcW w:w="1837" w:type="dxa"/>
          </w:tcPr>
          <w:p w14:paraId="224B3767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6</w:t>
            </w:r>
          </w:p>
        </w:tc>
        <w:tc>
          <w:tcPr>
            <w:tcW w:w="1837" w:type="dxa"/>
          </w:tcPr>
          <w:p w14:paraId="3A993054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67</w:t>
            </w:r>
          </w:p>
        </w:tc>
      </w:tr>
      <w:tr w:rsidR="001300DF" w:rsidRPr="00ED4CDC" w14:paraId="29497747" w14:textId="77777777" w:rsidTr="00C012D4">
        <w:trPr>
          <w:jc w:val="center"/>
        </w:trPr>
        <w:tc>
          <w:tcPr>
            <w:tcW w:w="1836" w:type="dxa"/>
          </w:tcPr>
          <w:p w14:paraId="21A3D7C8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3q</w:t>
            </w:r>
          </w:p>
        </w:tc>
        <w:tc>
          <w:tcPr>
            <w:tcW w:w="1836" w:type="dxa"/>
          </w:tcPr>
          <w:p w14:paraId="2599CAF5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565" w:dyaOrig="1029" w14:anchorId="014D6085">
                <v:shape id="_x0000_i1057" type="#_x0000_t75" style="width:95.25pt;height:37.5pt" o:ole="">
                  <v:imagedata r:id="rId46" o:title=""/>
                </v:shape>
                <o:OLEObject Type="Embed" ProgID="ChemDraw.Document.6.0" ShapeID="_x0000_i1057" DrawAspect="Content" ObjectID="_1768300921" r:id="rId51"/>
              </w:object>
            </w:r>
          </w:p>
        </w:tc>
        <w:tc>
          <w:tcPr>
            <w:tcW w:w="1836" w:type="dxa"/>
          </w:tcPr>
          <w:p w14:paraId="180BCE6E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973" w:dyaOrig="1149" w14:anchorId="107C7BF3">
                <v:shape id="_x0000_i1058" type="#_x0000_t75" style="width:35.25pt;height:42.75pt" o:ole="">
                  <v:imagedata r:id="rId12" o:title=""/>
                </v:shape>
                <o:OLEObject Type="Embed" ProgID="ChemDraw.Document.6.0" ShapeID="_x0000_i1058" DrawAspect="Content" ObjectID="_1768300922" r:id="rId52"/>
              </w:object>
            </w:r>
          </w:p>
        </w:tc>
        <w:tc>
          <w:tcPr>
            <w:tcW w:w="1837" w:type="dxa"/>
          </w:tcPr>
          <w:p w14:paraId="17FB18FF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1837" w:type="dxa"/>
          </w:tcPr>
          <w:p w14:paraId="16FAA99C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59</w:t>
            </w:r>
          </w:p>
        </w:tc>
      </w:tr>
      <w:tr w:rsidR="001300DF" w:rsidRPr="00ED4CDC" w14:paraId="5896F587" w14:textId="77777777" w:rsidTr="00C012D4">
        <w:trPr>
          <w:jc w:val="center"/>
        </w:trPr>
        <w:tc>
          <w:tcPr>
            <w:tcW w:w="1836" w:type="dxa"/>
          </w:tcPr>
          <w:p w14:paraId="02719BB7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3r</w:t>
            </w:r>
          </w:p>
        </w:tc>
        <w:tc>
          <w:tcPr>
            <w:tcW w:w="1836" w:type="dxa"/>
          </w:tcPr>
          <w:p w14:paraId="5B6F6271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sz w:val="24"/>
                <w:szCs w:val="24"/>
                <w:lang w:val="de-DE" w:eastAsia="de-DE" w:bidi="ar-SA"/>
              </w:rPr>
              <w:object w:dxaOrig="2565" w:dyaOrig="1029" w14:anchorId="12ABE482">
                <v:shape id="_x0000_i1059" type="#_x0000_t75" style="width:95.25pt;height:37.5pt" o:ole="">
                  <v:imagedata r:id="rId46" o:title=""/>
                </v:shape>
                <o:OLEObject Type="Embed" ProgID="ChemDraw.Document.6.0" ShapeID="_x0000_i1059" DrawAspect="Content" ObjectID="_1768300923" r:id="rId53"/>
              </w:object>
            </w:r>
          </w:p>
        </w:tc>
        <w:tc>
          <w:tcPr>
            <w:tcW w:w="1836" w:type="dxa"/>
          </w:tcPr>
          <w:p w14:paraId="5B207446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CDC">
              <w:rPr>
                <w:rFonts w:ascii="Calibri" w:eastAsia="Calibri" w:hAnsi="Calibri" w:cs="Times New Roman"/>
              </w:rPr>
              <w:object w:dxaOrig="1209" w:dyaOrig="734" w14:anchorId="676A1C4A">
                <v:shape id="_x0000_i1060" type="#_x0000_t75" style="width:60pt;height:36.75pt" o:ole="">
                  <v:imagedata r:id="rId15" o:title=""/>
                </v:shape>
                <o:OLEObject Type="Embed" ProgID="ChemDraw.Document.6.0" ShapeID="_x0000_i1060" DrawAspect="Content" ObjectID="_1768300924" r:id="rId54"/>
              </w:object>
            </w:r>
          </w:p>
        </w:tc>
        <w:tc>
          <w:tcPr>
            <w:tcW w:w="1837" w:type="dxa"/>
          </w:tcPr>
          <w:p w14:paraId="07198F81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5.5</w:t>
            </w:r>
          </w:p>
        </w:tc>
        <w:tc>
          <w:tcPr>
            <w:tcW w:w="1837" w:type="dxa"/>
          </w:tcPr>
          <w:p w14:paraId="7AA2F4D1" w14:textId="77777777" w:rsidR="001300DF" w:rsidRPr="00ED4CDC" w:rsidRDefault="001300DF" w:rsidP="00C012D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ED4CD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52</w:t>
            </w:r>
          </w:p>
        </w:tc>
      </w:tr>
    </w:tbl>
    <w:p w14:paraId="325622C5" w14:textId="77777777" w:rsidR="001300DF" w:rsidRPr="00E95444" w:rsidRDefault="001300DF" w:rsidP="001300DF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D8933B9" w14:textId="77777777" w:rsidR="00831A5D" w:rsidRDefault="00831A5D"/>
    <w:sectPr w:rsidR="00831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DF"/>
    <w:rsid w:val="001300DF"/>
    <w:rsid w:val="0083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1BCB1"/>
  <w15:chartTrackingRefBased/>
  <w15:docId w15:val="{4092780A-A655-44E7-8BDE-B3F631EA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DF"/>
    <w:rPr>
      <w:rFonts w:cs="Mangal"/>
      <w:kern w:val="0"/>
      <w:szCs w:val="20"/>
      <w:lang w:val="en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1300DF"/>
    <w:pPr>
      <w:spacing w:after="0" w:line="240" w:lineRule="auto"/>
    </w:pPr>
    <w:rPr>
      <w:kern w:val="0"/>
      <w:szCs w:val="20"/>
      <w:lang w:val="en-I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3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5.bin"/><Relationship Id="rId39" Type="http://schemas.openxmlformats.org/officeDocument/2006/relationships/oleObject" Target="embeddings/oleObject24.bin"/><Relationship Id="rId21" Type="http://schemas.openxmlformats.org/officeDocument/2006/relationships/oleObject" Target="embeddings/oleObject11.bin"/><Relationship Id="rId34" Type="http://schemas.openxmlformats.org/officeDocument/2006/relationships/image" Target="media/image11.emf"/><Relationship Id="rId42" Type="http://schemas.openxmlformats.org/officeDocument/2006/relationships/oleObject" Target="embeddings/oleObject26.bin"/><Relationship Id="rId47" Type="http://schemas.openxmlformats.org/officeDocument/2006/relationships/oleObject" Target="embeddings/oleObject29.bin"/><Relationship Id="rId50" Type="http://schemas.openxmlformats.org/officeDocument/2006/relationships/oleObject" Target="embeddings/oleObject32.bin"/><Relationship Id="rId55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9" Type="http://schemas.openxmlformats.org/officeDocument/2006/relationships/oleObject" Target="embeddings/oleObject17.bin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9.bin"/><Relationship Id="rId37" Type="http://schemas.openxmlformats.org/officeDocument/2006/relationships/image" Target="media/image12.emf"/><Relationship Id="rId40" Type="http://schemas.openxmlformats.org/officeDocument/2006/relationships/image" Target="media/image13.emf"/><Relationship Id="rId45" Type="http://schemas.openxmlformats.org/officeDocument/2006/relationships/oleObject" Target="embeddings/oleObject28.bin"/><Relationship Id="rId53" Type="http://schemas.openxmlformats.org/officeDocument/2006/relationships/oleObject" Target="embeddings/oleObject35.bin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0.bin"/><Relationship Id="rId31" Type="http://schemas.openxmlformats.org/officeDocument/2006/relationships/image" Target="media/image10.emf"/><Relationship Id="rId44" Type="http://schemas.openxmlformats.org/officeDocument/2006/relationships/oleObject" Target="embeddings/oleObject27.bin"/><Relationship Id="rId52" Type="http://schemas.openxmlformats.org/officeDocument/2006/relationships/oleObject" Target="embeddings/oleObject34.bin"/><Relationship Id="rId4" Type="http://schemas.openxmlformats.org/officeDocument/2006/relationships/image" Target="media/image1.emf"/><Relationship Id="rId9" Type="http://schemas.openxmlformats.org/officeDocument/2006/relationships/image" Target="media/image3.emf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1.bin"/><Relationship Id="rId43" Type="http://schemas.openxmlformats.org/officeDocument/2006/relationships/image" Target="media/image14.emf"/><Relationship Id="rId48" Type="http://schemas.openxmlformats.org/officeDocument/2006/relationships/oleObject" Target="embeddings/oleObject30.bin"/><Relationship Id="rId56" Type="http://schemas.openxmlformats.org/officeDocument/2006/relationships/theme" Target="theme/theme1.xml"/><Relationship Id="rId8" Type="http://schemas.openxmlformats.org/officeDocument/2006/relationships/oleObject" Target="embeddings/oleObject3.bin"/><Relationship Id="rId51" Type="http://schemas.openxmlformats.org/officeDocument/2006/relationships/oleObject" Target="embeddings/oleObject33.bin"/><Relationship Id="rId3" Type="http://schemas.openxmlformats.org/officeDocument/2006/relationships/webSettings" Target="webSettings.xml"/><Relationship Id="rId12" Type="http://schemas.openxmlformats.org/officeDocument/2006/relationships/image" Target="media/image4.emf"/><Relationship Id="rId17" Type="http://schemas.openxmlformats.org/officeDocument/2006/relationships/image" Target="media/image6.emf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3.bin"/><Relationship Id="rId46" Type="http://schemas.openxmlformats.org/officeDocument/2006/relationships/image" Target="media/image15.emf"/><Relationship Id="rId20" Type="http://schemas.openxmlformats.org/officeDocument/2006/relationships/image" Target="media/image7.emf"/><Relationship Id="rId41" Type="http://schemas.openxmlformats.org/officeDocument/2006/relationships/oleObject" Target="embeddings/oleObject25.bin"/><Relationship Id="rId54" Type="http://schemas.openxmlformats.org/officeDocument/2006/relationships/oleObject" Target="embeddings/oleObject36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image" Target="media/image5.emf"/><Relationship Id="rId23" Type="http://schemas.openxmlformats.org/officeDocument/2006/relationships/image" Target="media/image8.emf"/><Relationship Id="rId28" Type="http://schemas.openxmlformats.org/officeDocument/2006/relationships/image" Target="media/image9.emf"/><Relationship Id="rId36" Type="http://schemas.openxmlformats.org/officeDocument/2006/relationships/oleObject" Target="embeddings/oleObject22.bin"/><Relationship Id="rId49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1318</Characters>
  <Application>Microsoft Office Word</Application>
  <DocSecurity>0</DocSecurity>
  <Lines>10</Lines>
  <Paragraphs>3</Paragraphs>
  <ScaleCrop>false</ScaleCrop>
  <Company>SpringerNature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2024-02-01T08:21:00Z</dcterms:created>
  <dcterms:modified xsi:type="dcterms:W3CDTF">2024-02-01T08:24:00Z</dcterms:modified>
</cp:coreProperties>
</file>