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4F7A" w:rsidRDefault="00864F7A" w:rsidP="00864F7A">
      <w:pPr>
        <w:spacing w:afterLines="200" w:after="480"/>
        <w:jc w:val="center"/>
        <w:rPr>
          <w:rFonts w:ascii="Gotham Book Regular" w:hAnsi="Gotham Book Regular"/>
          <w:b/>
          <w:sz w:val="32"/>
          <w:szCs w:val="17"/>
        </w:rPr>
      </w:pPr>
      <w:bookmarkStart w:id="0" w:name="_Hlk66432355"/>
      <w:bookmarkEnd w:id="0"/>
      <w:r>
        <w:rPr>
          <w:rFonts w:ascii="Gotham Book Regular" w:hAnsi="Gotham Book Regular"/>
          <w:b/>
          <w:sz w:val="32"/>
          <w:szCs w:val="17"/>
        </w:rPr>
        <w:t>Supporting Information</w:t>
      </w:r>
    </w:p>
    <w:p w:rsidR="00864F7A" w:rsidRDefault="00864F7A" w:rsidP="00864F7A">
      <w:pPr>
        <w:spacing w:afterLines="200" w:after="480"/>
        <w:jc w:val="center"/>
        <w:rPr>
          <w:rFonts w:ascii="Gotham Book Regular" w:hAnsi="Gotham Book Regular"/>
          <w:b/>
          <w:sz w:val="32"/>
          <w:szCs w:val="17"/>
        </w:rPr>
      </w:pPr>
    </w:p>
    <w:p w:rsidR="000D052C" w:rsidRPr="00A0679A" w:rsidRDefault="006E6D21" w:rsidP="000D052C">
      <w:pPr>
        <w:pStyle w:val="Title1"/>
        <w:spacing w:before="720"/>
        <w:rPr>
          <w:rFonts w:cs="Arial"/>
          <w:szCs w:val="32"/>
          <w:lang w:val="en-US"/>
        </w:rPr>
      </w:pPr>
      <w:bookmarkStart w:id="1" w:name="_Hlk143264323"/>
      <w:r>
        <w:rPr>
          <w:rFonts w:cs="Arial"/>
          <w:bCs/>
          <w:szCs w:val="32"/>
          <w:lang w:val="en-US"/>
        </w:rPr>
        <w:t>Supracluster</w:t>
      </w:r>
      <w:r w:rsidR="00283CE8" w:rsidRPr="00AF0884">
        <w:rPr>
          <w:rFonts w:cs="Arial"/>
          <w:bCs/>
          <w:szCs w:val="32"/>
          <w:lang w:val="en-US"/>
        </w:rPr>
        <w:t xml:space="preserve"> </w:t>
      </w:r>
      <w:r w:rsidR="00D17191">
        <w:rPr>
          <w:rFonts w:cs="Arial"/>
          <w:bCs/>
          <w:szCs w:val="32"/>
          <w:lang w:val="en-US"/>
        </w:rPr>
        <w:t>R</w:t>
      </w:r>
      <w:r w:rsidR="00283CE8">
        <w:rPr>
          <w:rFonts w:cs="Arial"/>
          <w:bCs/>
          <w:szCs w:val="32"/>
          <w:lang w:val="en-US"/>
        </w:rPr>
        <w:t>otaxane</w:t>
      </w:r>
      <w:r w:rsidR="00AF0884">
        <w:rPr>
          <w:rFonts w:cs="Arial"/>
          <w:bCs/>
          <w:szCs w:val="32"/>
          <w:lang w:val="en-US"/>
        </w:rPr>
        <w:t>s</w:t>
      </w:r>
      <w:r w:rsidR="007B4F61" w:rsidRPr="007B4F61">
        <w:rPr>
          <w:rFonts w:cs="Arial"/>
          <w:bCs/>
          <w:szCs w:val="32"/>
          <w:lang w:val="en-US"/>
        </w:rPr>
        <w:t xml:space="preserve"> with Adaptive Al</w:t>
      </w:r>
      <w:r w:rsidR="007B4F61" w:rsidRPr="007B4F61">
        <w:rPr>
          <w:rFonts w:cs="Arial"/>
          <w:bCs/>
          <w:szCs w:val="32"/>
          <w:vertAlign w:val="subscript"/>
          <w:lang w:val="en-US"/>
        </w:rPr>
        <w:t>8</w:t>
      </w:r>
      <w:r w:rsidR="007B4F61" w:rsidRPr="007B4F61">
        <w:rPr>
          <w:rFonts w:cs="Arial"/>
          <w:bCs/>
          <w:szCs w:val="32"/>
          <w:lang w:val="en-US"/>
        </w:rPr>
        <w:t xml:space="preserve"> Macrocycle</w:t>
      </w:r>
      <w:bookmarkEnd w:id="1"/>
      <w:r w:rsidR="0074087E">
        <w:rPr>
          <w:rFonts w:cs="Arial"/>
          <w:bCs/>
          <w:szCs w:val="32"/>
          <w:lang w:val="en-US"/>
        </w:rPr>
        <w:t xml:space="preserve"> for Tunable Optical Limiting</w:t>
      </w:r>
    </w:p>
    <w:p w:rsidR="00F007F5" w:rsidRPr="00E747FD" w:rsidRDefault="00692486" w:rsidP="00F259EC">
      <w:pPr>
        <w:pStyle w:val="Authors"/>
        <w:rPr>
          <w:rFonts w:cs="Arial"/>
          <w:sz w:val="24"/>
        </w:rPr>
      </w:pPr>
      <w:r w:rsidRPr="00E747FD">
        <w:rPr>
          <w:rFonts w:cs="Arial"/>
          <w:sz w:val="24"/>
        </w:rPr>
        <w:t>Ya-Jie Liu,</w:t>
      </w:r>
      <w:r w:rsidR="000D052C" w:rsidRPr="00E747FD">
        <w:rPr>
          <w:rFonts w:cs="Arial"/>
          <w:sz w:val="24"/>
        </w:rPr>
        <w:t xml:space="preserve"> Chan Zheng,</w:t>
      </w:r>
      <w:r w:rsidR="000A360D">
        <w:rPr>
          <w:rFonts w:cs="Arial"/>
          <w:sz w:val="24"/>
        </w:rPr>
        <w:t xml:space="preserve"> </w:t>
      </w:r>
      <w:r w:rsidR="000A360D" w:rsidRPr="000A360D">
        <w:rPr>
          <w:rFonts w:cs="Arial"/>
          <w:sz w:val="24"/>
        </w:rPr>
        <w:t>D</w:t>
      </w:r>
      <w:r w:rsidR="000A360D" w:rsidRPr="000A360D">
        <w:rPr>
          <w:rFonts w:eastAsiaTheme="minorEastAsia" w:cs="Arial"/>
          <w:sz w:val="24"/>
          <w:lang w:eastAsia="zh-CN"/>
        </w:rPr>
        <w:t>i Wang</w:t>
      </w:r>
      <w:r w:rsidR="000A360D">
        <w:rPr>
          <w:rFonts w:eastAsiaTheme="minorEastAsia" w:cs="Arial" w:hint="eastAsia"/>
          <w:sz w:val="24"/>
          <w:lang w:eastAsia="zh-CN"/>
        </w:rPr>
        <w:t>,</w:t>
      </w:r>
      <w:r w:rsidR="000A360D">
        <w:rPr>
          <w:rFonts w:eastAsiaTheme="minorEastAsia" w:cs="Arial"/>
          <w:sz w:val="24"/>
          <w:lang w:eastAsia="zh-CN"/>
        </w:rPr>
        <w:t xml:space="preserve"> Han Xiao, Zirui Wang,</w:t>
      </w:r>
      <w:r w:rsidRPr="000A360D">
        <w:rPr>
          <w:rFonts w:cs="Arial"/>
          <w:sz w:val="24"/>
        </w:rPr>
        <w:t xml:space="preserve"> </w:t>
      </w:r>
      <w:r w:rsidR="000D052C" w:rsidRPr="000A360D">
        <w:rPr>
          <w:rFonts w:cs="Arial"/>
          <w:sz w:val="24"/>
        </w:rPr>
        <w:t>C</w:t>
      </w:r>
      <w:r w:rsidR="000D052C" w:rsidRPr="00E747FD">
        <w:rPr>
          <w:rFonts w:cs="Arial"/>
          <w:sz w:val="24"/>
        </w:rPr>
        <w:t>heng-Yang Zhang, Xue-Z</w:t>
      </w:r>
      <w:r w:rsidR="000D052C" w:rsidRPr="00E747FD">
        <w:rPr>
          <w:rFonts w:eastAsiaTheme="minorEastAsia" w:cs="Arial"/>
          <w:sz w:val="24"/>
          <w:lang w:eastAsia="zh-CN"/>
        </w:rPr>
        <w:t>hen</w:t>
      </w:r>
      <w:r w:rsidR="000D052C" w:rsidRPr="00E747FD">
        <w:rPr>
          <w:rFonts w:cs="Arial"/>
          <w:sz w:val="24"/>
        </w:rPr>
        <w:t xml:space="preserve"> Z</w:t>
      </w:r>
      <w:r w:rsidR="000D052C" w:rsidRPr="00E747FD">
        <w:rPr>
          <w:rFonts w:eastAsiaTheme="minorEastAsia" w:cs="Arial"/>
          <w:sz w:val="24"/>
          <w:lang w:eastAsia="zh-CN"/>
        </w:rPr>
        <w:t>hang</w:t>
      </w:r>
      <w:r w:rsidR="000D052C" w:rsidRPr="00DD02FF">
        <w:rPr>
          <w:rFonts w:cs="Arial"/>
          <w:sz w:val="24"/>
        </w:rPr>
        <w:t>,</w:t>
      </w:r>
      <w:r w:rsidR="00DD02FF" w:rsidRPr="00DD02FF">
        <w:rPr>
          <w:rFonts w:cs="Arial"/>
          <w:sz w:val="24"/>
        </w:rPr>
        <w:t xml:space="preserve"> </w:t>
      </w:r>
      <w:r w:rsidR="000A360D">
        <w:rPr>
          <w:rFonts w:cs="Arial"/>
          <w:sz w:val="24"/>
        </w:rPr>
        <w:t>S</w:t>
      </w:r>
      <w:r w:rsidR="000A360D" w:rsidRPr="000A360D">
        <w:rPr>
          <w:rFonts w:eastAsiaTheme="minorEastAsia" w:cs="Arial"/>
          <w:sz w:val="24"/>
          <w:lang w:eastAsia="zh-CN"/>
        </w:rPr>
        <w:t>an</w:t>
      </w:r>
      <w:r w:rsidR="000A360D" w:rsidRPr="000A360D">
        <w:rPr>
          <w:rFonts w:cs="Arial"/>
          <w:sz w:val="24"/>
        </w:rPr>
        <w:t>-</w:t>
      </w:r>
      <w:r w:rsidR="000A360D">
        <w:rPr>
          <w:rFonts w:cs="Arial"/>
          <w:sz w:val="24"/>
        </w:rPr>
        <w:t>Tai Wa</w:t>
      </w:r>
      <w:r w:rsidR="000A360D" w:rsidRPr="0074087E">
        <w:rPr>
          <w:rFonts w:cs="Arial"/>
          <w:sz w:val="24"/>
        </w:rPr>
        <w:t>ng,</w:t>
      </w:r>
      <w:r w:rsidR="008534E2" w:rsidRPr="0074087E">
        <w:rPr>
          <w:rFonts w:cs="Arial"/>
          <w:sz w:val="24"/>
        </w:rPr>
        <w:t xml:space="preserve"> R</w:t>
      </w:r>
      <w:r w:rsidR="008534E2" w:rsidRPr="0074087E">
        <w:rPr>
          <w:rFonts w:eastAsiaTheme="minorEastAsia" w:cs="Arial"/>
          <w:sz w:val="24"/>
          <w:lang w:eastAsia="zh-CN"/>
        </w:rPr>
        <w:t>an</w:t>
      </w:r>
      <w:r w:rsidR="008534E2" w:rsidRPr="0074087E">
        <w:rPr>
          <w:rFonts w:cs="Arial"/>
          <w:sz w:val="24"/>
        </w:rPr>
        <w:t>-Q</w:t>
      </w:r>
      <w:r w:rsidR="008534E2" w:rsidRPr="0074087E">
        <w:rPr>
          <w:rFonts w:eastAsiaTheme="minorEastAsia" w:cs="Arial"/>
          <w:sz w:val="24"/>
          <w:lang w:eastAsia="zh-CN"/>
        </w:rPr>
        <w:t>i</w:t>
      </w:r>
      <w:r w:rsidR="008534E2" w:rsidRPr="0074087E">
        <w:rPr>
          <w:rFonts w:cs="Arial"/>
          <w:sz w:val="24"/>
        </w:rPr>
        <w:t xml:space="preserve"> C</w:t>
      </w:r>
      <w:r w:rsidR="008534E2" w:rsidRPr="0074087E">
        <w:rPr>
          <w:rFonts w:eastAsiaTheme="minorEastAsia" w:cs="Arial"/>
          <w:sz w:val="24"/>
          <w:lang w:eastAsia="zh-CN"/>
        </w:rPr>
        <w:t>hen,</w:t>
      </w:r>
      <w:r w:rsidR="000D052C" w:rsidRPr="0074087E">
        <w:rPr>
          <w:rFonts w:cs="Arial"/>
          <w:sz w:val="24"/>
        </w:rPr>
        <w:t xml:space="preserve"> </w:t>
      </w:r>
      <w:r w:rsidR="00CA16E6" w:rsidRPr="0074087E">
        <w:rPr>
          <w:rFonts w:cs="Arial"/>
          <w:sz w:val="24"/>
        </w:rPr>
        <w:t>Wei-Hui F</w:t>
      </w:r>
      <w:r w:rsidR="00CA16E6" w:rsidRPr="00E747FD">
        <w:rPr>
          <w:rFonts w:cs="Arial"/>
          <w:sz w:val="24"/>
        </w:rPr>
        <w:t>ang*</w:t>
      </w:r>
      <w:r w:rsidR="00CA16E6" w:rsidRPr="00E747FD">
        <w:rPr>
          <w:rFonts w:eastAsiaTheme="minorEastAsia" w:cs="Arial"/>
          <w:sz w:val="24"/>
          <w:lang w:eastAsia="zh-CN"/>
        </w:rPr>
        <w:t xml:space="preserve"> </w:t>
      </w:r>
      <w:r w:rsidR="00F007F5" w:rsidRPr="00E747FD">
        <w:rPr>
          <w:rFonts w:cs="Arial"/>
          <w:sz w:val="24"/>
        </w:rPr>
        <w:t xml:space="preserve">and </w:t>
      </w:r>
      <w:r w:rsidRPr="00E747FD">
        <w:rPr>
          <w:rFonts w:cs="Arial"/>
          <w:sz w:val="24"/>
        </w:rPr>
        <w:t>Jian Zhang</w:t>
      </w:r>
      <w:r w:rsidR="00B1125C" w:rsidRPr="00E747FD">
        <w:rPr>
          <w:rFonts w:cs="Arial"/>
          <w:sz w:val="24"/>
        </w:rPr>
        <w:t>*</w:t>
      </w:r>
    </w:p>
    <w:p w:rsidR="001308BE" w:rsidRPr="00E747FD" w:rsidRDefault="001308BE" w:rsidP="001308BE">
      <w:pPr>
        <w:rPr>
          <w:rFonts w:ascii="Arial" w:hAnsi="Arial" w:cs="Arial"/>
          <w:lang w:val="en-US"/>
        </w:rPr>
      </w:pPr>
    </w:p>
    <w:p w:rsidR="00B1125C" w:rsidRPr="00E747FD" w:rsidRDefault="00B1125C" w:rsidP="00E21569">
      <w:pPr>
        <w:pStyle w:val="H1"/>
        <w:outlineLvl w:val="9"/>
        <w:rPr>
          <w:rFonts w:cs="Arial"/>
          <w:sz w:val="28"/>
          <w:szCs w:val="28"/>
        </w:rPr>
      </w:pPr>
      <w:r w:rsidRPr="00E747FD">
        <w:rPr>
          <w:rFonts w:cs="Arial"/>
          <w:sz w:val="28"/>
          <w:szCs w:val="28"/>
        </w:rPr>
        <w:t>Table of Content</w:t>
      </w:r>
    </w:p>
    <w:p w:rsidR="0054015D" w:rsidRPr="0054015D" w:rsidRDefault="00E21569" w:rsidP="0054015D">
      <w:pPr>
        <w:pStyle w:val="10"/>
        <w:tabs>
          <w:tab w:val="right" w:leader="dot" w:pos="10024"/>
        </w:tabs>
        <w:spacing w:line="360" w:lineRule="auto"/>
        <w:rPr>
          <w:rFonts w:ascii="Arial" w:eastAsiaTheme="minorEastAsia" w:hAnsi="Arial" w:cs="Arial"/>
          <w:b/>
          <w:bCs/>
          <w:noProof/>
          <w:kern w:val="2"/>
          <w:sz w:val="21"/>
          <w:szCs w:val="22"/>
          <w:lang w:val="en-US" w:eastAsia="zh-CN"/>
        </w:rPr>
      </w:pPr>
      <w:r w:rsidRPr="0054015D">
        <w:rPr>
          <w:rStyle w:val="Comment"/>
          <w:rFonts w:cs="Arial"/>
          <w:b/>
          <w:bCs/>
          <w:sz w:val="21"/>
          <w:szCs w:val="21"/>
          <w:lang w:val="en-US"/>
        </w:rPr>
        <w:fldChar w:fldCharType="begin"/>
      </w:r>
      <w:r w:rsidRPr="0054015D">
        <w:rPr>
          <w:rStyle w:val="Comment"/>
          <w:rFonts w:cs="Arial"/>
          <w:b/>
          <w:bCs/>
          <w:sz w:val="21"/>
          <w:szCs w:val="21"/>
          <w:lang w:val="en-US"/>
        </w:rPr>
        <w:instrText xml:space="preserve"> TOC \o "1-3" \h \z \u </w:instrText>
      </w:r>
      <w:r w:rsidRPr="0054015D">
        <w:rPr>
          <w:rStyle w:val="Comment"/>
          <w:rFonts w:cs="Arial"/>
          <w:b/>
          <w:bCs/>
          <w:sz w:val="21"/>
          <w:szCs w:val="21"/>
          <w:lang w:val="en-US"/>
        </w:rPr>
        <w:fldChar w:fldCharType="separate"/>
      </w:r>
      <w:hyperlink w:anchor="_Toc156541097" w:history="1">
        <w:r w:rsidR="0054015D" w:rsidRPr="0054015D">
          <w:rPr>
            <w:rStyle w:val="a7"/>
            <w:rFonts w:ascii="Arial" w:hAnsi="Arial" w:cs="Arial"/>
            <w:b/>
            <w:bCs/>
            <w:noProof/>
          </w:rPr>
          <w:t>Experimental Section</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_Toc156541097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2</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098" w:history="1">
        <w:r w:rsidR="0054015D" w:rsidRPr="0054015D">
          <w:rPr>
            <w:rStyle w:val="a7"/>
            <w:rFonts w:ascii="Arial" w:hAnsi="Arial" w:cs="Arial"/>
            <w:b/>
            <w:bCs/>
            <w:noProof/>
          </w:rPr>
          <w:t>1.</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A summary of reported macrocycles used for constructing rotaxane</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_Toc156541098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4</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099" w:history="1">
        <w:r w:rsidR="0054015D" w:rsidRPr="0054015D">
          <w:rPr>
            <w:rStyle w:val="a7"/>
            <w:rFonts w:ascii="Arial" w:hAnsi="Arial" w:cs="Arial"/>
            <w:b/>
            <w:bCs/>
            <w:noProof/>
          </w:rPr>
          <w:t>2.</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Crystallographic data and structure refinement parameters</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_Toc156541099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5</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100" w:history="1">
        <w:r w:rsidR="0054015D" w:rsidRPr="0054015D">
          <w:rPr>
            <w:rStyle w:val="a7"/>
            <w:rFonts w:ascii="Arial" w:hAnsi="Arial" w:cs="Arial"/>
            <w:b/>
            <w:bCs/>
            <w:noProof/>
          </w:rPr>
          <w:t>3.</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Structure description for Al</w:t>
        </w:r>
        <w:r w:rsidR="0054015D" w:rsidRPr="0054015D">
          <w:rPr>
            <w:rStyle w:val="a7"/>
            <w:rFonts w:ascii="Arial" w:hAnsi="Arial" w:cs="Arial"/>
            <w:b/>
            <w:bCs/>
            <w:noProof/>
            <w:vertAlign w:val="subscript"/>
          </w:rPr>
          <w:t>8</w:t>
        </w:r>
        <w:r w:rsidR="0054015D" w:rsidRPr="0054015D">
          <w:rPr>
            <w:rStyle w:val="a7"/>
            <w:rFonts w:ascii="Arial" w:hAnsi="Arial" w:cs="Arial"/>
            <w:b/>
            <w:bCs/>
            <w:noProof/>
          </w:rPr>
          <w:t xml:space="preserve"> macrocycle</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_Toc156541100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9</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101" w:history="1">
        <w:r w:rsidR="0054015D" w:rsidRPr="0054015D">
          <w:rPr>
            <w:rStyle w:val="a7"/>
            <w:rFonts w:ascii="Arial" w:hAnsi="Arial" w:cs="Arial"/>
            <w:b/>
            <w:bCs/>
            <w:noProof/>
          </w:rPr>
          <w:t>4.</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BVS analysis for AlOC-137 to AlOC-149</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_Toc156541101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10</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102" w:history="1">
        <w:r w:rsidR="0054015D" w:rsidRPr="0054015D">
          <w:rPr>
            <w:rStyle w:val="a7"/>
            <w:rFonts w:ascii="Arial" w:hAnsi="Arial" w:cs="Arial"/>
            <w:b/>
            <w:bCs/>
            <w:noProof/>
          </w:rPr>
          <w:t>5.</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PXRD analyses</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_Toc156541102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15</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103" w:history="1">
        <w:r w:rsidR="0054015D" w:rsidRPr="0054015D">
          <w:rPr>
            <w:rStyle w:val="a7"/>
            <w:rFonts w:ascii="Arial" w:hAnsi="Arial" w:cs="Arial"/>
            <w:b/>
            <w:bCs/>
            <w:noProof/>
          </w:rPr>
          <w:t>6.</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FT-IR analyses</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_Toc156541103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19</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104" w:history="1">
        <w:r w:rsidR="0054015D" w:rsidRPr="0054015D">
          <w:rPr>
            <w:rStyle w:val="a7"/>
            <w:rFonts w:ascii="Arial" w:hAnsi="Arial" w:cs="Arial"/>
            <w:b/>
            <w:bCs/>
            <w:noProof/>
          </w:rPr>
          <w:t>7.</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EDS analyses</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_Toc156541104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23</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105" w:history="1">
        <w:r w:rsidR="0054015D" w:rsidRPr="0054015D">
          <w:rPr>
            <w:rStyle w:val="a7"/>
            <w:rFonts w:ascii="Arial" w:hAnsi="Arial" w:cs="Arial"/>
            <w:b/>
            <w:bCs/>
            <w:noProof/>
          </w:rPr>
          <w:t>8.</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Reaction equations</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_Toc156541105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28</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106" w:history="1">
        <w:r w:rsidR="0054015D" w:rsidRPr="0054015D">
          <w:rPr>
            <w:rStyle w:val="a7"/>
            <w:rFonts w:ascii="Arial" w:hAnsi="Arial" w:cs="Arial"/>
            <w:b/>
            <w:bCs/>
            <w:noProof/>
          </w:rPr>
          <w:t>9.</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UV-vis analyses</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_Toc156541106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29</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107" w:history="1">
        <w:r w:rsidR="0054015D" w:rsidRPr="0054015D">
          <w:rPr>
            <w:rStyle w:val="a7"/>
            <w:rFonts w:ascii="Arial" w:hAnsi="Arial" w:cs="Arial"/>
            <w:b/>
            <w:bCs/>
            <w:noProof/>
          </w:rPr>
          <w:t>10.</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Structure description for AlOC-137 to AlOC-149</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_Toc156541107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33</w:t>
        </w:r>
        <w:r w:rsidR="0054015D" w:rsidRPr="0054015D">
          <w:rPr>
            <w:rFonts w:ascii="Arial" w:hAnsi="Arial" w:cs="Arial"/>
            <w:b/>
            <w:bCs/>
            <w:noProof/>
            <w:webHidden/>
          </w:rPr>
          <w:fldChar w:fldCharType="end"/>
        </w:r>
      </w:hyperlink>
    </w:p>
    <w:p w:rsidR="0054015D" w:rsidRPr="0054015D" w:rsidRDefault="00875AA5" w:rsidP="0054015D">
      <w:pPr>
        <w:pStyle w:val="10"/>
        <w:tabs>
          <w:tab w:val="left" w:pos="359"/>
          <w:tab w:val="right" w:leader="dot" w:pos="10024"/>
        </w:tabs>
        <w:spacing w:line="360" w:lineRule="auto"/>
        <w:rPr>
          <w:rFonts w:ascii="Arial" w:eastAsiaTheme="minorEastAsia" w:hAnsi="Arial" w:cs="Arial"/>
          <w:b/>
          <w:bCs/>
          <w:noProof/>
          <w:kern w:val="2"/>
          <w:sz w:val="21"/>
          <w:szCs w:val="22"/>
          <w:lang w:val="en-US" w:eastAsia="zh-CN"/>
        </w:rPr>
      </w:pPr>
      <w:hyperlink w:anchor="_Toc156541108" w:history="1">
        <w:r w:rsidR="0054015D" w:rsidRPr="0054015D">
          <w:rPr>
            <w:rStyle w:val="a7"/>
            <w:rFonts w:ascii="Arial" w:hAnsi="Arial" w:cs="Arial"/>
            <w:b/>
            <w:bCs/>
            <w:noProof/>
          </w:rPr>
          <w:t>11.</w:t>
        </w:r>
        <w:r w:rsidR="0054015D" w:rsidRPr="0054015D">
          <w:rPr>
            <w:rFonts w:ascii="Arial" w:eastAsiaTheme="minorEastAsia" w:hAnsi="Arial" w:cs="Arial"/>
            <w:b/>
            <w:bCs/>
            <w:noProof/>
            <w:kern w:val="2"/>
            <w:sz w:val="21"/>
            <w:szCs w:val="22"/>
            <w:lang w:val="en-US" w:eastAsia="zh-CN"/>
          </w:rPr>
          <w:tab/>
        </w:r>
        <w:r w:rsidR="0054015D" w:rsidRPr="0054015D">
          <w:rPr>
            <w:rStyle w:val="a7"/>
            <w:rFonts w:ascii="Arial" w:hAnsi="Arial" w:cs="Arial"/>
            <w:b/>
            <w:bCs/>
            <w:noProof/>
          </w:rPr>
          <w:t>NLO analyses</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_Toc156541108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51</w:t>
        </w:r>
        <w:r w:rsidR="0054015D" w:rsidRPr="0054015D">
          <w:rPr>
            <w:rFonts w:ascii="Arial" w:hAnsi="Arial" w:cs="Arial"/>
            <w:b/>
            <w:bCs/>
            <w:noProof/>
            <w:webHidden/>
          </w:rPr>
          <w:fldChar w:fldCharType="end"/>
        </w:r>
      </w:hyperlink>
    </w:p>
    <w:p w:rsidR="0054015D" w:rsidRPr="0054015D" w:rsidRDefault="00875AA5" w:rsidP="0054015D">
      <w:pPr>
        <w:pStyle w:val="10"/>
        <w:tabs>
          <w:tab w:val="right" w:leader="dot" w:pos="10024"/>
        </w:tabs>
        <w:spacing w:line="360" w:lineRule="auto"/>
        <w:rPr>
          <w:rFonts w:ascii="Arial" w:eastAsiaTheme="minorEastAsia" w:hAnsi="Arial" w:cs="Arial"/>
          <w:b/>
          <w:bCs/>
          <w:noProof/>
          <w:kern w:val="2"/>
          <w:sz w:val="21"/>
          <w:szCs w:val="22"/>
          <w:lang w:val="en-US" w:eastAsia="zh-CN"/>
        </w:rPr>
      </w:pPr>
      <w:hyperlink w:anchor="_Toc156541109" w:history="1">
        <w:r w:rsidR="0054015D" w:rsidRPr="0054015D">
          <w:rPr>
            <w:rStyle w:val="a7"/>
            <w:rFonts w:ascii="Arial" w:hAnsi="Arial" w:cs="Arial"/>
            <w:b/>
            <w:bCs/>
            <w:noProof/>
          </w:rPr>
          <w:t>References</w:t>
        </w:r>
        <w:r w:rsidR="0054015D" w:rsidRPr="0054015D">
          <w:rPr>
            <w:rFonts w:ascii="Arial" w:hAnsi="Arial" w:cs="Arial"/>
            <w:b/>
            <w:bCs/>
            <w:noProof/>
            <w:webHidden/>
          </w:rPr>
          <w:tab/>
        </w:r>
        <w:r w:rsidR="0093217A">
          <w:rPr>
            <w:rFonts w:ascii="Arial" w:eastAsiaTheme="minorEastAsia" w:hAnsi="Arial" w:cs="Arial" w:hint="eastAsia"/>
            <w:b/>
            <w:bCs/>
            <w:noProof/>
            <w:webHidden/>
            <w:lang w:eastAsia="zh-CN"/>
          </w:rPr>
          <w:t>S</w:t>
        </w:r>
        <w:r w:rsidR="0054015D" w:rsidRPr="0054015D">
          <w:rPr>
            <w:rFonts w:ascii="Arial" w:hAnsi="Arial" w:cs="Arial"/>
            <w:b/>
            <w:bCs/>
            <w:noProof/>
            <w:webHidden/>
          </w:rPr>
          <w:fldChar w:fldCharType="begin"/>
        </w:r>
        <w:r w:rsidR="0054015D" w:rsidRPr="0054015D">
          <w:rPr>
            <w:rFonts w:ascii="Arial" w:hAnsi="Arial" w:cs="Arial"/>
            <w:b/>
            <w:bCs/>
            <w:noProof/>
            <w:webHidden/>
          </w:rPr>
          <w:instrText xml:space="preserve"> PAGEREF _Toc156541109 \h </w:instrText>
        </w:r>
        <w:r w:rsidR="0054015D" w:rsidRPr="0054015D">
          <w:rPr>
            <w:rFonts w:ascii="Arial" w:hAnsi="Arial" w:cs="Arial"/>
            <w:b/>
            <w:bCs/>
            <w:noProof/>
            <w:webHidden/>
          </w:rPr>
        </w:r>
        <w:r w:rsidR="0054015D" w:rsidRPr="0054015D">
          <w:rPr>
            <w:rFonts w:ascii="Arial" w:hAnsi="Arial" w:cs="Arial"/>
            <w:b/>
            <w:bCs/>
            <w:noProof/>
            <w:webHidden/>
          </w:rPr>
          <w:fldChar w:fldCharType="separate"/>
        </w:r>
        <w:r w:rsidR="0054015D" w:rsidRPr="0054015D">
          <w:rPr>
            <w:rFonts w:ascii="Arial" w:hAnsi="Arial" w:cs="Arial"/>
            <w:b/>
            <w:bCs/>
            <w:noProof/>
            <w:webHidden/>
          </w:rPr>
          <w:t>58</w:t>
        </w:r>
        <w:r w:rsidR="0054015D" w:rsidRPr="0054015D">
          <w:rPr>
            <w:rFonts w:ascii="Arial" w:hAnsi="Arial" w:cs="Arial"/>
            <w:b/>
            <w:bCs/>
            <w:noProof/>
            <w:webHidden/>
          </w:rPr>
          <w:fldChar w:fldCharType="end"/>
        </w:r>
      </w:hyperlink>
    </w:p>
    <w:p w:rsidR="00E96221" w:rsidRPr="0026606C" w:rsidRDefault="00E21569" w:rsidP="0054015D">
      <w:pPr>
        <w:spacing w:line="360" w:lineRule="auto"/>
        <w:rPr>
          <w:rStyle w:val="Comment"/>
          <w:rFonts w:cs="Arial"/>
          <w:sz w:val="21"/>
          <w:szCs w:val="21"/>
          <w:lang w:val="en-US"/>
        </w:rPr>
      </w:pPr>
      <w:r w:rsidRPr="0054015D">
        <w:rPr>
          <w:rStyle w:val="Comment"/>
          <w:rFonts w:cs="Arial"/>
          <w:b/>
          <w:bCs/>
          <w:sz w:val="21"/>
          <w:szCs w:val="21"/>
          <w:lang w:val="en-US"/>
        </w:rPr>
        <w:fldChar w:fldCharType="end"/>
      </w:r>
    </w:p>
    <w:p w:rsidR="000F32BB" w:rsidRPr="00E747FD" w:rsidRDefault="000F32BB" w:rsidP="004E0056">
      <w:pPr>
        <w:rPr>
          <w:rFonts w:ascii="Arial" w:hAnsi="Arial" w:cs="Arial"/>
          <w:sz w:val="21"/>
          <w:szCs w:val="21"/>
          <w:lang w:val="en-GB"/>
        </w:rPr>
      </w:pPr>
    </w:p>
    <w:p w:rsidR="00E21569" w:rsidRPr="00E747FD" w:rsidRDefault="00E21569" w:rsidP="000907F4">
      <w:pPr>
        <w:pStyle w:val="H1"/>
        <w:rPr>
          <w:rFonts w:cs="Arial"/>
          <w:sz w:val="20"/>
        </w:rPr>
      </w:pPr>
      <w:r w:rsidRPr="00E747FD">
        <w:rPr>
          <w:rFonts w:cs="Arial"/>
          <w:sz w:val="20"/>
        </w:rPr>
        <w:br w:type="page"/>
      </w:r>
    </w:p>
    <w:p w:rsidR="00DE2AF0" w:rsidRPr="00E747FD" w:rsidRDefault="00DE2AF0" w:rsidP="000907F4">
      <w:pPr>
        <w:pStyle w:val="H1"/>
        <w:rPr>
          <w:rFonts w:cs="Arial"/>
          <w:sz w:val="24"/>
          <w:szCs w:val="24"/>
        </w:rPr>
      </w:pPr>
      <w:bookmarkStart w:id="2" w:name="_Toc156541097"/>
      <w:r w:rsidRPr="00E747FD">
        <w:rPr>
          <w:rFonts w:cs="Arial"/>
          <w:sz w:val="24"/>
          <w:szCs w:val="24"/>
        </w:rPr>
        <w:lastRenderedPageBreak/>
        <w:t xml:space="preserve">Experimental </w:t>
      </w:r>
      <w:r w:rsidR="00215B2F" w:rsidRPr="00E747FD">
        <w:rPr>
          <w:rFonts w:cs="Arial"/>
          <w:sz w:val="24"/>
          <w:szCs w:val="24"/>
        </w:rPr>
        <w:t>Section</w:t>
      </w:r>
      <w:bookmarkEnd w:id="2"/>
    </w:p>
    <w:p w:rsidR="00DE2AF0" w:rsidRPr="00E747FD" w:rsidRDefault="00215B2F" w:rsidP="004B7604">
      <w:pPr>
        <w:spacing w:line="240" w:lineRule="exact"/>
        <w:jc w:val="both"/>
        <w:rPr>
          <w:rStyle w:val="Comment"/>
          <w:rFonts w:cs="Arial"/>
          <w:color w:val="auto"/>
          <w:sz w:val="18"/>
          <w:szCs w:val="18"/>
          <w:lang w:val="en-US"/>
        </w:rPr>
      </w:pPr>
      <w:r w:rsidRPr="00E747FD">
        <w:rPr>
          <w:rFonts w:ascii="Arial" w:hAnsi="Arial" w:cs="Arial"/>
          <w:b/>
          <w:bCs/>
          <w:sz w:val="18"/>
          <w:szCs w:val="18"/>
          <w:lang w:val="en-US"/>
        </w:rPr>
        <w:t>Chemicals and Materials</w:t>
      </w:r>
      <w:r w:rsidRPr="00E747FD">
        <w:rPr>
          <w:rFonts w:ascii="Arial" w:hAnsi="Arial" w:cs="Arial"/>
          <w:sz w:val="18"/>
          <w:szCs w:val="18"/>
          <w:lang w:val="en-US"/>
        </w:rPr>
        <w:t xml:space="preserve"> All the reagents and solvents employed are purchased commercially and used as received without further purification. Al(O</w:t>
      </w:r>
      <w:r w:rsidRPr="00E747FD">
        <w:rPr>
          <w:rFonts w:ascii="Arial" w:hAnsi="Arial" w:cs="Arial"/>
          <w:sz w:val="18"/>
          <w:szCs w:val="18"/>
          <w:vertAlign w:val="superscript"/>
          <w:lang w:val="en-US"/>
        </w:rPr>
        <w:t>i</w:t>
      </w:r>
      <w:r w:rsidRPr="00E747FD">
        <w:rPr>
          <w:rFonts w:ascii="Arial" w:hAnsi="Arial" w:cs="Arial"/>
          <w:sz w:val="18"/>
          <w:szCs w:val="18"/>
          <w:lang w:val="en-US"/>
        </w:rPr>
        <w:t>Pr)</w:t>
      </w:r>
      <w:r w:rsidRPr="00E747FD">
        <w:rPr>
          <w:rFonts w:ascii="Arial" w:hAnsi="Arial" w:cs="Arial"/>
          <w:sz w:val="18"/>
          <w:szCs w:val="18"/>
          <w:vertAlign w:val="subscript"/>
          <w:lang w:val="en-US"/>
        </w:rPr>
        <w:t>3</w:t>
      </w:r>
      <w:r w:rsidRPr="00E747FD">
        <w:rPr>
          <w:rFonts w:ascii="Arial" w:hAnsi="Arial" w:cs="Arial"/>
          <w:sz w:val="18"/>
          <w:szCs w:val="18"/>
          <w:lang w:val="en-US"/>
        </w:rPr>
        <w:t xml:space="preserve"> was acquired from Aladdin Chemical Reagent Shaihai. Acetonitrile (99%), </w:t>
      </w:r>
      <w:r w:rsidR="000D052C" w:rsidRPr="00E747FD">
        <w:rPr>
          <w:rFonts w:ascii="Arial" w:hAnsi="Arial" w:cs="Arial"/>
          <w:sz w:val="18"/>
          <w:szCs w:val="18"/>
          <w:lang w:val="en-US"/>
        </w:rPr>
        <w:t>1-</w:t>
      </w:r>
      <w:r w:rsidR="000D052C" w:rsidRPr="00E747FD">
        <w:rPr>
          <w:rFonts w:ascii="Arial" w:eastAsiaTheme="minorEastAsia" w:hAnsi="Arial" w:cs="Arial"/>
          <w:sz w:val="18"/>
          <w:szCs w:val="18"/>
          <w:lang w:val="en-US" w:eastAsia="zh-CN"/>
        </w:rPr>
        <w:t>na</w:t>
      </w:r>
      <w:r w:rsidR="000D052C" w:rsidRPr="00E747FD">
        <w:rPr>
          <w:rFonts w:ascii="Arial" w:hAnsi="Arial" w:cs="Arial"/>
          <w:sz w:val="18"/>
          <w:szCs w:val="18"/>
          <w:lang w:val="en-US"/>
        </w:rPr>
        <w:t>phthoic</w:t>
      </w:r>
      <w:r w:rsidRPr="00E747FD">
        <w:rPr>
          <w:rFonts w:ascii="Arial" w:hAnsi="Arial" w:cs="Arial"/>
          <w:sz w:val="18"/>
          <w:szCs w:val="18"/>
          <w:lang w:val="en-US"/>
        </w:rPr>
        <w:t xml:space="preserve"> acid</w:t>
      </w:r>
      <w:r w:rsidR="00C57226">
        <w:rPr>
          <w:rFonts w:ascii="Arial" w:hAnsi="Arial" w:cs="Arial"/>
          <w:sz w:val="18"/>
          <w:szCs w:val="18"/>
          <w:lang w:val="en-US"/>
        </w:rPr>
        <w:t xml:space="preserve"> </w:t>
      </w:r>
      <w:r w:rsidR="00F131E4" w:rsidRPr="00F131E4">
        <w:rPr>
          <w:rFonts w:ascii="Arial" w:eastAsiaTheme="minorEastAsia" w:hAnsi="Arial" w:cs="Arial"/>
          <w:sz w:val="18"/>
          <w:szCs w:val="18"/>
          <w:lang w:val="en-US" w:eastAsia="zh-CN"/>
        </w:rPr>
        <w:t>(N</w:t>
      </w:r>
      <w:r w:rsidR="00070724">
        <w:rPr>
          <w:rFonts w:ascii="Arial" w:eastAsiaTheme="minorEastAsia" w:hAnsi="Arial" w:cs="Arial"/>
          <w:sz w:val="18"/>
          <w:szCs w:val="18"/>
          <w:lang w:val="en-US" w:eastAsia="zh-CN"/>
        </w:rPr>
        <w:t>A</w:t>
      </w:r>
      <w:r w:rsidR="00F131E4" w:rsidRPr="00F131E4">
        <w:rPr>
          <w:rFonts w:ascii="Arial" w:eastAsiaTheme="minorEastAsia" w:hAnsi="Arial" w:cs="Arial"/>
          <w:sz w:val="18"/>
          <w:szCs w:val="18"/>
          <w:lang w:val="en-US" w:eastAsia="zh-CN"/>
        </w:rPr>
        <w:t>)</w:t>
      </w:r>
      <w:r w:rsidRPr="00E747FD">
        <w:rPr>
          <w:rFonts w:ascii="Arial" w:hAnsi="Arial" w:cs="Arial"/>
          <w:sz w:val="18"/>
          <w:szCs w:val="18"/>
          <w:lang w:val="en-US"/>
        </w:rPr>
        <w:t xml:space="preserve">, </w:t>
      </w:r>
      <w:r w:rsidR="000D052C" w:rsidRPr="00E747FD">
        <w:rPr>
          <w:rFonts w:ascii="Arial" w:hAnsi="Arial" w:cs="Arial"/>
          <w:sz w:val="18"/>
          <w:szCs w:val="18"/>
          <w:lang w:val="en-US"/>
        </w:rPr>
        <w:t>AgNO</w:t>
      </w:r>
      <w:r w:rsidR="000D052C" w:rsidRPr="00E747FD">
        <w:rPr>
          <w:rFonts w:ascii="Arial" w:hAnsi="Arial" w:cs="Arial"/>
          <w:sz w:val="18"/>
          <w:szCs w:val="18"/>
          <w:vertAlign w:val="subscript"/>
          <w:lang w:val="en-US"/>
        </w:rPr>
        <w:t>3</w:t>
      </w:r>
      <w:r w:rsidR="00E747FD">
        <w:rPr>
          <w:rFonts w:ascii="Arial" w:hAnsi="Arial" w:cs="Arial"/>
          <w:sz w:val="18"/>
          <w:szCs w:val="18"/>
          <w:lang w:val="en-US"/>
        </w:rPr>
        <w:t>,</w:t>
      </w:r>
      <w:r w:rsidRPr="009C1EB0">
        <w:rPr>
          <w:rFonts w:ascii="Arial" w:hAnsi="Arial" w:cs="Arial"/>
          <w:sz w:val="18"/>
          <w:szCs w:val="18"/>
          <w:lang w:val="en-US"/>
        </w:rPr>
        <w:t xml:space="preserve"> </w:t>
      </w:r>
      <w:r w:rsidR="009C1EB0" w:rsidRPr="009C1EB0">
        <w:rPr>
          <w:rFonts w:ascii="Arial" w:eastAsiaTheme="minorEastAsia" w:hAnsi="Arial" w:cs="Arial"/>
          <w:sz w:val="18"/>
          <w:szCs w:val="18"/>
          <w:lang w:val="en-US" w:eastAsia="zh-CN"/>
        </w:rPr>
        <w:t>silver</w:t>
      </w:r>
      <w:r w:rsidR="009C1EB0">
        <w:rPr>
          <w:rFonts w:ascii="Arial" w:eastAsiaTheme="minorEastAsia" w:hAnsi="Arial" w:cs="Arial"/>
          <w:sz w:val="18"/>
          <w:szCs w:val="18"/>
          <w:lang w:val="en-US" w:eastAsia="zh-CN"/>
        </w:rPr>
        <w:t xml:space="preserve"> </w:t>
      </w:r>
      <w:r w:rsidR="00B62D75">
        <w:rPr>
          <w:rFonts w:ascii="Arial" w:eastAsiaTheme="minorEastAsia" w:hAnsi="Arial" w:cs="Arial"/>
          <w:sz w:val="18"/>
          <w:szCs w:val="18"/>
          <w:lang w:val="en-US" w:eastAsia="zh-CN"/>
        </w:rPr>
        <w:t>acet</w:t>
      </w:r>
      <w:r w:rsidR="00B641EE">
        <w:rPr>
          <w:rFonts w:ascii="Arial" w:eastAsiaTheme="minorEastAsia" w:hAnsi="Arial" w:cs="Arial"/>
          <w:sz w:val="18"/>
          <w:szCs w:val="18"/>
          <w:lang w:val="en-US" w:eastAsia="zh-CN"/>
        </w:rPr>
        <w:t>ate</w:t>
      </w:r>
      <w:r w:rsidR="009C1EB0" w:rsidRPr="009C1EB0">
        <w:rPr>
          <w:rFonts w:ascii="Arial" w:hAnsi="Arial" w:cs="Arial"/>
          <w:sz w:val="18"/>
          <w:szCs w:val="18"/>
          <w:lang w:val="en-US"/>
        </w:rPr>
        <w:t xml:space="preserve"> </w:t>
      </w:r>
      <w:r w:rsidR="009C1EB0" w:rsidRPr="009C1EB0">
        <w:rPr>
          <w:rFonts w:ascii="Arial" w:eastAsiaTheme="minorEastAsia" w:hAnsi="Arial" w:cs="Arial"/>
          <w:sz w:val="18"/>
          <w:szCs w:val="18"/>
          <w:lang w:val="en-US" w:eastAsia="zh-CN"/>
        </w:rPr>
        <w:t>(</w:t>
      </w:r>
      <w:r w:rsidR="00E747FD" w:rsidRPr="009C1EB0">
        <w:rPr>
          <w:rFonts w:ascii="Arial" w:hAnsi="Arial" w:cs="Arial"/>
          <w:sz w:val="18"/>
          <w:szCs w:val="18"/>
          <w:lang w:val="en-US"/>
        </w:rPr>
        <w:t>A</w:t>
      </w:r>
      <w:r w:rsidR="00E747FD" w:rsidRPr="009C1EB0">
        <w:rPr>
          <w:rFonts w:ascii="Arial" w:eastAsiaTheme="minorEastAsia" w:hAnsi="Arial" w:cs="Arial"/>
          <w:sz w:val="18"/>
          <w:szCs w:val="18"/>
          <w:lang w:val="en-US" w:eastAsia="zh-CN"/>
        </w:rPr>
        <w:t>g</w:t>
      </w:r>
      <w:r w:rsidRPr="009C1EB0">
        <w:rPr>
          <w:rFonts w:ascii="Arial" w:hAnsi="Arial" w:cs="Arial"/>
          <w:sz w:val="18"/>
          <w:szCs w:val="18"/>
          <w:lang w:val="en-US"/>
        </w:rPr>
        <w:t>Ac</w:t>
      </w:r>
      <w:r w:rsidR="009C1EB0" w:rsidRPr="009C1EB0">
        <w:rPr>
          <w:rFonts w:ascii="Arial" w:hAnsi="Arial" w:cs="Arial"/>
          <w:sz w:val="18"/>
          <w:szCs w:val="18"/>
          <w:lang w:val="en-US"/>
        </w:rPr>
        <w:t>)</w:t>
      </w:r>
      <w:r w:rsidR="00603D8A" w:rsidRPr="00603D8A">
        <w:rPr>
          <w:rFonts w:ascii="Arial" w:hAnsi="Arial" w:cs="Arial"/>
          <w:sz w:val="18"/>
          <w:szCs w:val="18"/>
          <w:lang w:val="en-US"/>
        </w:rPr>
        <w:t xml:space="preserve"> </w:t>
      </w:r>
      <w:r w:rsidR="00603D8A">
        <w:rPr>
          <w:rFonts w:ascii="Arial" w:hAnsi="Arial" w:cs="Arial"/>
          <w:sz w:val="18"/>
          <w:szCs w:val="18"/>
          <w:lang w:val="en-US"/>
        </w:rPr>
        <w:t>and</w:t>
      </w:r>
      <w:r w:rsidR="00E747FD">
        <w:rPr>
          <w:rFonts w:ascii="Arial" w:hAnsi="Arial" w:cs="Arial"/>
          <w:sz w:val="18"/>
          <w:szCs w:val="18"/>
          <w:lang w:val="en-US"/>
        </w:rPr>
        <w:t xml:space="preserve"> 1,3-propylenediamine </w:t>
      </w:r>
      <w:r w:rsidRPr="00E747FD">
        <w:rPr>
          <w:rFonts w:ascii="Arial" w:hAnsi="Arial" w:cs="Arial"/>
          <w:sz w:val="18"/>
          <w:szCs w:val="18"/>
          <w:lang w:val="en-US"/>
        </w:rPr>
        <w:t>were bought from Sinopharm Chemical Reagent Beijing. Ti(O</w:t>
      </w:r>
      <w:r w:rsidRPr="00E747FD">
        <w:rPr>
          <w:rFonts w:ascii="Arial" w:hAnsi="Arial" w:cs="Arial"/>
          <w:sz w:val="18"/>
          <w:szCs w:val="18"/>
          <w:vertAlign w:val="superscript"/>
          <w:lang w:val="en-US"/>
        </w:rPr>
        <w:t>i</w:t>
      </w:r>
      <w:r w:rsidRPr="00E747FD">
        <w:rPr>
          <w:rFonts w:ascii="Arial" w:hAnsi="Arial" w:cs="Arial"/>
          <w:sz w:val="18"/>
          <w:szCs w:val="18"/>
          <w:lang w:val="en-US"/>
        </w:rPr>
        <w:t>Pr)</w:t>
      </w:r>
      <w:r w:rsidRPr="00E747FD">
        <w:rPr>
          <w:rFonts w:ascii="Arial" w:hAnsi="Arial" w:cs="Arial"/>
          <w:sz w:val="18"/>
          <w:szCs w:val="18"/>
          <w:vertAlign w:val="subscript"/>
          <w:lang w:val="en-US"/>
        </w:rPr>
        <w:t>4</w:t>
      </w:r>
      <w:r w:rsidRPr="00E747FD">
        <w:rPr>
          <w:rFonts w:ascii="Arial" w:hAnsi="Arial" w:cs="Arial"/>
          <w:sz w:val="18"/>
          <w:szCs w:val="18"/>
          <w:lang w:val="en-US"/>
        </w:rPr>
        <w:t xml:space="preserve">, </w:t>
      </w:r>
      <w:r w:rsidR="00E747FD">
        <w:rPr>
          <w:rFonts w:ascii="Arial" w:hAnsi="Arial" w:cs="Arial"/>
          <w:sz w:val="18"/>
          <w:szCs w:val="18"/>
          <w:lang w:val="en-US"/>
        </w:rPr>
        <w:t>4,4</w:t>
      </w:r>
      <w:r w:rsidR="00B641EE">
        <w:rPr>
          <w:rFonts w:ascii="Arial" w:hAnsi="Arial" w:cs="Arial"/>
          <w:sz w:val="18"/>
          <w:szCs w:val="18"/>
          <w:lang w:val="en-US"/>
        </w:rPr>
        <w:t>’</w:t>
      </w:r>
      <w:r w:rsidR="00E747FD">
        <w:rPr>
          <w:rFonts w:ascii="Arial" w:hAnsi="Arial" w:cs="Arial"/>
          <w:sz w:val="18"/>
          <w:szCs w:val="18"/>
          <w:lang w:val="en-US"/>
        </w:rPr>
        <w:t>-</w:t>
      </w:r>
      <w:r w:rsidR="00B641EE">
        <w:rPr>
          <w:rFonts w:ascii="Arial" w:hAnsi="Arial" w:cs="Arial"/>
          <w:sz w:val="18"/>
          <w:szCs w:val="18"/>
          <w:lang w:val="en-US"/>
        </w:rPr>
        <w:t>b</w:t>
      </w:r>
      <w:r w:rsidR="00E747FD">
        <w:rPr>
          <w:rFonts w:ascii="Arial" w:hAnsi="Arial" w:cs="Arial"/>
          <w:sz w:val="18"/>
          <w:szCs w:val="18"/>
          <w:lang w:val="en-US"/>
        </w:rPr>
        <w:t>ipyrid</w:t>
      </w:r>
      <w:r w:rsidR="00B641EE">
        <w:rPr>
          <w:rFonts w:ascii="Arial" w:hAnsi="Arial" w:cs="Arial"/>
          <w:sz w:val="18"/>
          <w:szCs w:val="18"/>
          <w:lang w:val="en-US"/>
        </w:rPr>
        <w:t>ine (bpy)</w:t>
      </w:r>
      <w:r w:rsidRPr="00E747FD">
        <w:rPr>
          <w:rFonts w:ascii="Arial" w:hAnsi="Arial" w:cs="Arial"/>
          <w:sz w:val="18"/>
          <w:szCs w:val="18"/>
          <w:lang w:val="en-US"/>
        </w:rPr>
        <w:t>,</w:t>
      </w:r>
      <w:r w:rsidRPr="00B62D75">
        <w:rPr>
          <w:rFonts w:ascii="Arial" w:hAnsi="Arial" w:cs="Arial"/>
          <w:sz w:val="18"/>
          <w:szCs w:val="18"/>
          <w:lang w:val="en-US"/>
        </w:rPr>
        <w:t xml:space="preserve"> </w:t>
      </w:r>
      <w:r w:rsidR="00B62D75" w:rsidRPr="00B62D75">
        <w:rPr>
          <w:rFonts w:ascii="Arial" w:eastAsiaTheme="minorEastAsia" w:hAnsi="Arial" w:cs="Arial"/>
          <w:sz w:val="18"/>
          <w:szCs w:val="18"/>
          <w:lang w:val="en-US" w:eastAsia="zh-CN"/>
        </w:rPr>
        <w:t>silver benzoate</w:t>
      </w:r>
      <w:r w:rsidR="00B62D75">
        <w:rPr>
          <w:rFonts w:ascii="Arial" w:eastAsiaTheme="minorEastAsia" w:hAnsi="Arial" w:cs="Arial"/>
          <w:sz w:val="18"/>
          <w:szCs w:val="18"/>
          <w:lang w:val="en-US" w:eastAsia="zh-CN"/>
        </w:rPr>
        <w:t xml:space="preserve"> </w:t>
      </w:r>
      <w:r w:rsidR="00B62D75" w:rsidRPr="00B62D75">
        <w:rPr>
          <w:rFonts w:ascii="Arial" w:eastAsiaTheme="minorEastAsia" w:hAnsi="Arial" w:cs="Arial"/>
          <w:sz w:val="18"/>
          <w:szCs w:val="18"/>
          <w:lang w:val="en-US" w:eastAsia="zh-CN"/>
        </w:rPr>
        <w:t>(</w:t>
      </w:r>
      <w:r w:rsidR="00E747FD" w:rsidRPr="00B62D75">
        <w:rPr>
          <w:rFonts w:ascii="Arial" w:hAnsi="Arial" w:cs="Arial"/>
          <w:sz w:val="18"/>
          <w:szCs w:val="18"/>
          <w:lang w:val="en-US"/>
        </w:rPr>
        <w:t>A</w:t>
      </w:r>
      <w:r w:rsidR="00E747FD">
        <w:rPr>
          <w:rFonts w:ascii="Arial" w:hAnsi="Arial" w:cs="Arial"/>
          <w:sz w:val="18"/>
          <w:szCs w:val="18"/>
          <w:lang w:val="en-US"/>
        </w:rPr>
        <w:t>gBC</w:t>
      </w:r>
      <w:r w:rsidR="00B62D75" w:rsidRPr="00B62D75">
        <w:rPr>
          <w:rFonts w:ascii="Arial" w:eastAsiaTheme="minorEastAsia" w:hAnsi="Arial" w:cs="Arial"/>
          <w:sz w:val="18"/>
          <w:szCs w:val="18"/>
          <w:lang w:val="en-US" w:eastAsia="zh-CN"/>
        </w:rPr>
        <w:t>)</w:t>
      </w:r>
      <w:r w:rsidR="00E747FD">
        <w:rPr>
          <w:rFonts w:ascii="Arial" w:hAnsi="Arial" w:cs="Arial"/>
          <w:sz w:val="18"/>
          <w:szCs w:val="18"/>
          <w:lang w:val="en-US"/>
        </w:rPr>
        <w:t>,</w:t>
      </w:r>
      <w:r w:rsidR="00FF3F86">
        <w:rPr>
          <w:rFonts w:ascii="Arial" w:hAnsi="Arial" w:cs="Arial"/>
          <w:sz w:val="18"/>
          <w:szCs w:val="18"/>
          <w:lang w:val="en-US"/>
        </w:rPr>
        <w:t xml:space="preserve"> AgI,</w:t>
      </w:r>
      <w:r w:rsidR="00E747FD">
        <w:rPr>
          <w:rFonts w:ascii="Arial" w:hAnsi="Arial" w:cs="Arial"/>
          <w:sz w:val="18"/>
          <w:szCs w:val="18"/>
          <w:lang w:val="en-US"/>
        </w:rPr>
        <w:t xml:space="preserve"> CuBr, </w:t>
      </w:r>
      <w:r w:rsidR="00E747FD" w:rsidRPr="00E747FD">
        <w:rPr>
          <w:rFonts w:ascii="Arial" w:hAnsi="Arial" w:cs="Arial"/>
          <w:sz w:val="18"/>
          <w:szCs w:val="18"/>
          <w:lang w:val="en-US"/>
        </w:rPr>
        <w:t>tetrabutylammonium chloride</w:t>
      </w:r>
      <w:r w:rsidR="00F208BA">
        <w:rPr>
          <w:rFonts w:ascii="Arial" w:hAnsi="Arial" w:cs="Arial"/>
          <w:sz w:val="18"/>
          <w:szCs w:val="18"/>
          <w:lang w:val="en-US"/>
        </w:rPr>
        <w:t xml:space="preserve"> (T</w:t>
      </w:r>
      <w:r w:rsidR="009C1EB0">
        <w:rPr>
          <w:rFonts w:ascii="Arial" w:hAnsi="Arial" w:cs="Arial"/>
          <w:sz w:val="18"/>
          <w:szCs w:val="18"/>
          <w:lang w:val="en-US"/>
        </w:rPr>
        <w:t>B</w:t>
      </w:r>
      <w:r w:rsidR="009C1EB0" w:rsidRPr="00070724">
        <w:rPr>
          <w:rFonts w:ascii="Arial" w:hAnsi="Arial" w:cs="Arial"/>
          <w:sz w:val="18"/>
          <w:szCs w:val="18"/>
          <w:lang w:val="en-US"/>
        </w:rPr>
        <w:t>ACl</w:t>
      </w:r>
      <w:r w:rsidR="00F208BA" w:rsidRPr="00070724">
        <w:rPr>
          <w:rFonts w:ascii="Arial" w:hAnsi="Arial" w:cs="Arial"/>
          <w:sz w:val="18"/>
          <w:szCs w:val="18"/>
          <w:lang w:val="en-US"/>
        </w:rPr>
        <w:t>)</w:t>
      </w:r>
      <w:r w:rsidR="00070724" w:rsidRPr="00070724">
        <w:rPr>
          <w:rFonts w:ascii="Arial" w:eastAsiaTheme="minorEastAsia" w:hAnsi="Arial" w:cs="Arial"/>
          <w:sz w:val="18"/>
          <w:szCs w:val="18"/>
          <w:lang w:val="en-US" w:eastAsia="zh-CN"/>
        </w:rPr>
        <w:t xml:space="preserve">, </w:t>
      </w:r>
      <w:r w:rsidR="00C77486" w:rsidRPr="00C77486">
        <w:rPr>
          <w:rFonts w:ascii="Arial" w:eastAsiaTheme="minorEastAsia" w:hAnsi="Arial" w:cs="Arial"/>
          <w:bCs/>
          <w:sz w:val="18"/>
          <w:szCs w:val="18"/>
          <w:lang w:val="en-US" w:eastAsia="zh-CN"/>
        </w:rPr>
        <w:t>tetrabutylammonium bromide</w:t>
      </w:r>
      <w:r w:rsidR="00C77486">
        <w:rPr>
          <w:rFonts w:ascii="Arial" w:eastAsiaTheme="minorEastAsia" w:hAnsi="Arial" w:cs="Arial"/>
          <w:bCs/>
          <w:sz w:val="18"/>
          <w:szCs w:val="18"/>
          <w:lang w:val="en-US" w:eastAsia="zh-CN"/>
        </w:rPr>
        <w:t xml:space="preserve"> (TBAB)</w:t>
      </w:r>
      <w:r w:rsidR="0036697D" w:rsidRPr="0036697D">
        <w:rPr>
          <w:rFonts w:ascii="Arial" w:hAnsi="Arial" w:cs="Arial"/>
          <w:sz w:val="18"/>
          <w:szCs w:val="18"/>
          <w:lang w:val="en-US"/>
        </w:rPr>
        <w:t xml:space="preserve"> </w:t>
      </w:r>
      <w:r w:rsidR="0036697D" w:rsidRPr="00E747FD">
        <w:rPr>
          <w:rFonts w:ascii="Arial" w:hAnsi="Arial" w:cs="Arial"/>
          <w:sz w:val="18"/>
          <w:szCs w:val="18"/>
          <w:lang w:val="en-US"/>
        </w:rPr>
        <w:t>and</w:t>
      </w:r>
      <w:r w:rsidR="006834E6">
        <w:rPr>
          <w:rFonts w:ascii="Arial" w:eastAsiaTheme="minorEastAsia" w:hAnsi="Arial" w:cs="Arial"/>
          <w:sz w:val="18"/>
          <w:szCs w:val="18"/>
          <w:lang w:val="en-US" w:eastAsia="zh-CN"/>
        </w:rPr>
        <w:t xml:space="preserve"> </w:t>
      </w:r>
      <w:r w:rsidR="006834E6" w:rsidRPr="006834E6">
        <w:rPr>
          <w:rFonts w:ascii="Arial" w:eastAsiaTheme="minorEastAsia" w:hAnsi="Arial" w:cs="Arial"/>
          <w:bCs/>
          <w:sz w:val="18"/>
          <w:szCs w:val="18"/>
          <w:lang w:val="en-US" w:eastAsia="zh-CN"/>
        </w:rPr>
        <w:t>sodium anthraquinone-1-sulfonate</w:t>
      </w:r>
      <w:r w:rsidR="0036697D">
        <w:rPr>
          <w:rFonts w:ascii="Arial" w:eastAsiaTheme="minorEastAsia" w:hAnsi="Arial" w:cs="Arial"/>
          <w:bCs/>
          <w:sz w:val="18"/>
          <w:szCs w:val="18"/>
          <w:lang w:val="en-US" w:eastAsia="zh-CN"/>
        </w:rPr>
        <w:t xml:space="preserve"> (NaAQS)</w:t>
      </w:r>
      <w:r w:rsidR="00E747FD">
        <w:rPr>
          <w:rFonts w:ascii="Arial" w:hAnsi="Arial" w:cs="Arial"/>
          <w:sz w:val="18"/>
          <w:szCs w:val="18"/>
          <w:lang w:val="en-US"/>
        </w:rPr>
        <w:t xml:space="preserve"> </w:t>
      </w:r>
      <w:r w:rsidRPr="00E747FD">
        <w:rPr>
          <w:rFonts w:ascii="Arial" w:hAnsi="Arial" w:cs="Arial"/>
          <w:sz w:val="18"/>
          <w:szCs w:val="18"/>
          <w:lang w:val="en-US"/>
        </w:rPr>
        <w:t>were purchased from Adamas-beta.</w:t>
      </w:r>
    </w:p>
    <w:p w:rsidR="00865FF9" w:rsidRPr="00E747FD" w:rsidRDefault="00865FF9" w:rsidP="004B7604">
      <w:pPr>
        <w:spacing w:line="240" w:lineRule="exact"/>
        <w:rPr>
          <w:rStyle w:val="Comment"/>
          <w:rFonts w:cs="Arial"/>
          <w:color w:val="auto"/>
          <w:sz w:val="18"/>
          <w:szCs w:val="18"/>
          <w:lang w:val="en-US"/>
        </w:rPr>
      </w:pPr>
    </w:p>
    <w:p w:rsidR="00810F1B" w:rsidRDefault="00865FF9" w:rsidP="004B7604">
      <w:pPr>
        <w:spacing w:line="240" w:lineRule="exact"/>
        <w:jc w:val="both"/>
        <w:rPr>
          <w:rFonts w:ascii="Arial" w:hAnsi="Arial" w:cs="Arial"/>
          <w:sz w:val="18"/>
          <w:szCs w:val="18"/>
          <w:lang w:val="en-US"/>
        </w:rPr>
      </w:pPr>
      <w:bookmarkStart w:id="3" w:name="_Toc446345440"/>
      <w:r w:rsidRPr="00E747FD">
        <w:rPr>
          <w:rFonts w:ascii="Arial" w:hAnsi="Arial" w:cs="Arial"/>
          <w:b/>
          <w:sz w:val="18"/>
          <w:szCs w:val="18"/>
          <w:lang w:val="en-US"/>
        </w:rPr>
        <w:t>Materials and Instrumentation.</w:t>
      </w:r>
      <w:r w:rsidRPr="00E747FD">
        <w:rPr>
          <w:rFonts w:ascii="Arial" w:hAnsi="Arial" w:cs="Arial"/>
          <w:sz w:val="18"/>
          <w:szCs w:val="18"/>
          <w:lang w:val="en-US"/>
        </w:rPr>
        <w:t xml:space="preserve"> </w:t>
      </w:r>
    </w:p>
    <w:p w:rsidR="00810F1B" w:rsidRDefault="00865FF9" w:rsidP="004B7604">
      <w:pPr>
        <w:spacing w:line="240" w:lineRule="exact"/>
        <w:jc w:val="both"/>
        <w:rPr>
          <w:rFonts w:ascii="Arial" w:hAnsi="Arial" w:cs="Arial"/>
          <w:sz w:val="18"/>
          <w:szCs w:val="18"/>
          <w:lang w:val="en-US"/>
        </w:rPr>
      </w:pPr>
      <w:r w:rsidRPr="00E747FD">
        <w:rPr>
          <w:rFonts w:ascii="Arial" w:hAnsi="Arial" w:cs="Arial"/>
          <w:sz w:val="18"/>
          <w:szCs w:val="18"/>
          <w:lang w:val="en-US"/>
        </w:rPr>
        <w:t>The energy dispersive spectroscopy (EDS) analyses of single crystals were performed on a JEOL JSM6700F field-emission scanning electron microscope equipped with an Oxford INCA system.</w:t>
      </w:r>
    </w:p>
    <w:p w:rsidR="006A0712" w:rsidRDefault="006A0712" w:rsidP="004B7604">
      <w:pPr>
        <w:spacing w:line="240" w:lineRule="exact"/>
        <w:jc w:val="both"/>
        <w:rPr>
          <w:rFonts w:ascii="Arial" w:hAnsi="Arial" w:cs="Arial"/>
          <w:sz w:val="18"/>
          <w:szCs w:val="18"/>
          <w:lang w:val="en-US"/>
        </w:rPr>
      </w:pPr>
    </w:p>
    <w:p w:rsidR="006A0712" w:rsidRDefault="00865FF9" w:rsidP="004B7604">
      <w:pPr>
        <w:spacing w:line="240" w:lineRule="exact"/>
        <w:jc w:val="both"/>
        <w:rPr>
          <w:rFonts w:ascii="Arial" w:hAnsi="Arial" w:cs="Arial"/>
          <w:sz w:val="18"/>
          <w:szCs w:val="18"/>
          <w:lang w:val="en-US"/>
        </w:rPr>
      </w:pPr>
      <w:r w:rsidRPr="00E747FD">
        <w:rPr>
          <w:rFonts w:ascii="Arial" w:hAnsi="Arial" w:cs="Arial"/>
          <w:sz w:val="18"/>
          <w:szCs w:val="18"/>
          <w:lang w:val="en-US"/>
        </w:rPr>
        <w:t xml:space="preserve">IR spectra (KBr pellets) were recorded on an ABB Bomem MB102 spectrometer over a range </w:t>
      </w:r>
      <w:r w:rsidR="00B82A0C">
        <w:rPr>
          <w:rFonts w:ascii="Arial" w:hAnsi="Arial" w:cs="Arial"/>
          <w:sz w:val="18"/>
          <w:szCs w:val="18"/>
          <w:lang w:val="en-US"/>
        </w:rPr>
        <w:t>6</w:t>
      </w:r>
      <w:r w:rsidRPr="00E747FD">
        <w:rPr>
          <w:rFonts w:ascii="Arial" w:hAnsi="Arial" w:cs="Arial"/>
          <w:sz w:val="18"/>
          <w:szCs w:val="18"/>
          <w:lang w:val="en-US"/>
        </w:rPr>
        <w:t>00-3</w:t>
      </w:r>
      <w:r w:rsidR="00B82A0C">
        <w:rPr>
          <w:rFonts w:ascii="Arial" w:hAnsi="Arial" w:cs="Arial"/>
          <w:sz w:val="18"/>
          <w:szCs w:val="18"/>
          <w:lang w:val="en-US"/>
        </w:rPr>
        <w:t>8</w:t>
      </w:r>
      <w:r w:rsidRPr="00E747FD">
        <w:rPr>
          <w:rFonts w:ascii="Arial" w:hAnsi="Arial" w:cs="Arial"/>
          <w:sz w:val="18"/>
          <w:szCs w:val="18"/>
          <w:lang w:val="en-US"/>
        </w:rPr>
        <w:t>00 cm</w:t>
      </w:r>
      <w:r w:rsidRPr="00E747FD">
        <w:rPr>
          <w:rFonts w:ascii="Arial" w:hAnsi="Arial" w:cs="Arial"/>
          <w:sz w:val="18"/>
          <w:szCs w:val="18"/>
          <w:vertAlign w:val="superscript"/>
          <w:lang w:val="en-US"/>
        </w:rPr>
        <w:t>-1</w:t>
      </w:r>
      <w:r w:rsidRPr="00E747FD">
        <w:rPr>
          <w:rFonts w:ascii="Arial" w:hAnsi="Arial" w:cs="Arial"/>
          <w:sz w:val="18"/>
          <w:szCs w:val="18"/>
          <w:lang w:val="en-US"/>
        </w:rPr>
        <w:t>.</w:t>
      </w:r>
    </w:p>
    <w:p w:rsidR="006A0712" w:rsidRDefault="006A0712" w:rsidP="004B7604">
      <w:pPr>
        <w:spacing w:line="240" w:lineRule="exact"/>
        <w:jc w:val="both"/>
        <w:rPr>
          <w:rFonts w:ascii="Arial" w:hAnsi="Arial" w:cs="Arial"/>
          <w:sz w:val="18"/>
          <w:szCs w:val="18"/>
          <w:lang w:val="en-US"/>
        </w:rPr>
      </w:pPr>
    </w:p>
    <w:p w:rsidR="00810F1B" w:rsidRDefault="00865FF9" w:rsidP="004B7604">
      <w:pPr>
        <w:spacing w:line="240" w:lineRule="exact"/>
        <w:jc w:val="both"/>
        <w:rPr>
          <w:rFonts w:ascii="Arial" w:hAnsi="Arial" w:cs="Arial"/>
          <w:sz w:val="18"/>
          <w:szCs w:val="18"/>
          <w:lang w:val="en-US"/>
        </w:rPr>
      </w:pPr>
      <w:r w:rsidRPr="00E747FD">
        <w:rPr>
          <w:rFonts w:ascii="Arial" w:hAnsi="Arial" w:cs="Arial"/>
          <w:sz w:val="18"/>
          <w:szCs w:val="18"/>
          <w:lang w:val="en-US"/>
        </w:rPr>
        <w:t>Powder X-ray diffraction (PXRD) data were collected on a Rigaku Mini Flex II diffractometer using CuK</w:t>
      </w:r>
      <w:r w:rsidRPr="00E747FD">
        <w:rPr>
          <w:rFonts w:ascii="Arial" w:hAnsi="Arial" w:cs="Arial"/>
          <w:sz w:val="18"/>
          <w:szCs w:val="18"/>
          <w:lang w:val="en-US"/>
        </w:rPr>
        <w:sym w:font="Symbol" w:char="F061"/>
      </w:r>
      <w:r w:rsidRPr="00E747FD">
        <w:rPr>
          <w:rFonts w:ascii="Arial" w:hAnsi="Arial" w:cs="Arial"/>
          <w:sz w:val="18"/>
          <w:szCs w:val="18"/>
          <w:lang w:val="en-US"/>
        </w:rPr>
        <w:t xml:space="preserve"> radiation (</w:t>
      </w:r>
      <w:bookmarkStart w:id="4" w:name="OLE_LINK68"/>
      <w:r w:rsidRPr="00E747FD">
        <w:rPr>
          <w:rFonts w:ascii="Arial" w:hAnsi="Arial" w:cs="Arial"/>
          <w:i/>
          <w:sz w:val="18"/>
          <w:szCs w:val="18"/>
          <w:lang w:val="en-US"/>
        </w:rPr>
        <w:t>λ</w:t>
      </w:r>
      <w:r w:rsidRPr="00E747FD">
        <w:rPr>
          <w:rFonts w:ascii="Arial" w:hAnsi="Arial" w:cs="Arial"/>
          <w:sz w:val="18"/>
          <w:szCs w:val="18"/>
          <w:lang w:val="en-US"/>
        </w:rPr>
        <w:t xml:space="preserve"> = </w:t>
      </w:r>
      <w:bookmarkEnd w:id="4"/>
      <w:r w:rsidRPr="00E747FD">
        <w:rPr>
          <w:rFonts w:ascii="Arial" w:hAnsi="Arial" w:cs="Arial"/>
          <w:sz w:val="18"/>
          <w:szCs w:val="18"/>
          <w:lang w:val="en-US"/>
        </w:rPr>
        <w:t>1.54056 Å) under ambient conditions.</w:t>
      </w:r>
    </w:p>
    <w:p w:rsidR="006A0712" w:rsidRDefault="006A0712" w:rsidP="004B7604">
      <w:pPr>
        <w:spacing w:line="240" w:lineRule="exact"/>
        <w:jc w:val="both"/>
        <w:rPr>
          <w:rFonts w:ascii="Arial" w:hAnsi="Arial" w:cs="Arial"/>
          <w:sz w:val="18"/>
          <w:szCs w:val="18"/>
          <w:lang w:val="en-US"/>
        </w:rPr>
      </w:pPr>
    </w:p>
    <w:p w:rsidR="00810F1B" w:rsidRDefault="00865FF9" w:rsidP="004B7604">
      <w:pPr>
        <w:spacing w:line="240" w:lineRule="exact"/>
        <w:jc w:val="both"/>
        <w:rPr>
          <w:rFonts w:ascii="Arial" w:hAnsi="Arial" w:cs="Arial"/>
          <w:sz w:val="18"/>
          <w:szCs w:val="18"/>
          <w:lang w:val="en-US"/>
        </w:rPr>
      </w:pPr>
      <w:r w:rsidRPr="00E747FD">
        <w:rPr>
          <w:rFonts w:ascii="Arial" w:hAnsi="Arial" w:cs="Arial"/>
          <w:sz w:val="18"/>
          <w:szCs w:val="18"/>
          <w:lang w:val="en-US"/>
        </w:rPr>
        <w:t>The UV-vis diffuse reflection data were recorded at room temperature using a powder sample with BaSO</w:t>
      </w:r>
      <w:r w:rsidRPr="00E747FD">
        <w:rPr>
          <w:rFonts w:ascii="Arial" w:hAnsi="Arial" w:cs="Arial"/>
          <w:sz w:val="18"/>
          <w:szCs w:val="18"/>
          <w:vertAlign w:val="subscript"/>
          <w:lang w:val="en-US"/>
        </w:rPr>
        <w:t>4</w:t>
      </w:r>
      <w:r w:rsidRPr="00E747FD">
        <w:rPr>
          <w:rFonts w:ascii="Arial" w:hAnsi="Arial" w:cs="Arial"/>
          <w:sz w:val="18"/>
          <w:szCs w:val="18"/>
          <w:lang w:val="en-US"/>
        </w:rPr>
        <w:t xml:space="preserve"> as a standard (100% reflectance) on a PerkinElmer Lamda-950 UV spectrophotometer and scanned at </w:t>
      </w:r>
      <w:r w:rsidR="00B82A0C">
        <w:rPr>
          <w:rFonts w:ascii="Arial" w:hAnsi="Arial" w:cs="Arial"/>
          <w:sz w:val="18"/>
          <w:szCs w:val="18"/>
          <w:lang w:val="en-US"/>
        </w:rPr>
        <w:t>19</w:t>
      </w:r>
      <w:r w:rsidRPr="00E747FD">
        <w:rPr>
          <w:rFonts w:ascii="Arial" w:hAnsi="Arial" w:cs="Arial"/>
          <w:sz w:val="18"/>
          <w:szCs w:val="18"/>
          <w:lang w:val="en-US"/>
        </w:rPr>
        <w:t>0</w:t>
      </w:r>
      <w:r w:rsidR="001169A4">
        <w:rPr>
          <w:rFonts w:ascii="Arial" w:hAnsi="Arial" w:cs="Arial"/>
          <w:sz w:val="18"/>
          <w:szCs w:val="18"/>
          <w:lang w:val="en-US"/>
        </w:rPr>
        <w:t>–</w:t>
      </w:r>
      <w:r w:rsidRPr="00E747FD">
        <w:rPr>
          <w:rFonts w:ascii="Arial" w:hAnsi="Arial" w:cs="Arial"/>
          <w:sz w:val="18"/>
          <w:szCs w:val="18"/>
          <w:lang w:val="en-US"/>
        </w:rPr>
        <w:t>1</w:t>
      </w:r>
      <w:r w:rsidR="00B82A0C">
        <w:rPr>
          <w:rFonts w:ascii="Arial" w:hAnsi="Arial" w:cs="Arial"/>
          <w:sz w:val="18"/>
          <w:szCs w:val="18"/>
          <w:lang w:val="en-US"/>
        </w:rPr>
        <w:t>0</w:t>
      </w:r>
      <w:r w:rsidRPr="00E747FD">
        <w:rPr>
          <w:rFonts w:ascii="Arial" w:hAnsi="Arial" w:cs="Arial"/>
          <w:sz w:val="18"/>
          <w:szCs w:val="18"/>
          <w:lang w:val="en-US"/>
        </w:rPr>
        <w:t>00 nm. The absorption data w</w:t>
      </w:r>
      <w:r w:rsidR="00F44466" w:rsidRPr="00E747FD">
        <w:rPr>
          <w:rFonts w:ascii="Arial" w:hAnsi="Arial" w:cs="Arial"/>
          <w:sz w:val="18"/>
          <w:szCs w:val="18"/>
          <w:lang w:val="en-US"/>
        </w:rPr>
        <w:t>ere</w:t>
      </w:r>
      <w:r w:rsidRPr="00E747FD">
        <w:rPr>
          <w:rFonts w:ascii="Arial" w:hAnsi="Arial" w:cs="Arial"/>
          <w:sz w:val="18"/>
          <w:szCs w:val="18"/>
          <w:lang w:val="en-US"/>
        </w:rPr>
        <w:t xml:space="preserve"> calculated from the Kubelka-Munk function, (</w:t>
      </w:r>
      <w:r w:rsidRPr="00E747FD">
        <w:rPr>
          <w:rFonts w:ascii="Arial" w:hAnsi="Arial" w:cs="Arial"/>
          <w:i/>
          <w:sz w:val="18"/>
          <w:szCs w:val="18"/>
          <w:lang w:val="en-US"/>
        </w:rPr>
        <w:t>F</w:t>
      </w:r>
      <w:r w:rsidRPr="00E747FD">
        <w:rPr>
          <w:rFonts w:ascii="Arial" w:hAnsi="Arial" w:cs="Arial"/>
          <w:sz w:val="18"/>
          <w:szCs w:val="18"/>
          <w:lang w:val="en-US"/>
        </w:rPr>
        <w:t>(R) = (1-R)</w:t>
      </w:r>
      <w:r w:rsidRPr="00E747FD">
        <w:rPr>
          <w:rFonts w:ascii="Arial" w:hAnsi="Arial" w:cs="Arial"/>
          <w:sz w:val="18"/>
          <w:szCs w:val="18"/>
          <w:vertAlign w:val="superscript"/>
          <w:lang w:val="en-US"/>
        </w:rPr>
        <w:t>2</w:t>
      </w:r>
      <w:r w:rsidRPr="00E747FD">
        <w:rPr>
          <w:rFonts w:ascii="Arial" w:hAnsi="Arial" w:cs="Arial"/>
          <w:sz w:val="18"/>
          <w:szCs w:val="18"/>
          <w:lang w:val="en-US"/>
        </w:rPr>
        <w:t>/2R), where R represent</w:t>
      </w:r>
      <w:r w:rsidR="006B260A">
        <w:rPr>
          <w:rFonts w:ascii="Arial" w:hAnsi="Arial" w:cs="Arial"/>
          <w:sz w:val="18"/>
          <w:szCs w:val="18"/>
          <w:lang w:val="en-US"/>
        </w:rPr>
        <w:t>s</w:t>
      </w:r>
      <w:r w:rsidRPr="00E747FD">
        <w:rPr>
          <w:rFonts w:ascii="Arial" w:hAnsi="Arial" w:cs="Arial"/>
          <w:sz w:val="18"/>
          <w:szCs w:val="18"/>
          <w:lang w:val="en-US"/>
        </w:rPr>
        <w:t xml:space="preserve"> the reflectance</w:t>
      </w:r>
      <w:r w:rsidRPr="006A0712">
        <w:rPr>
          <w:rFonts w:ascii="Arial" w:hAnsi="Arial" w:cs="Arial"/>
          <w:sz w:val="18"/>
          <w:szCs w:val="18"/>
          <w:lang w:val="en-US"/>
        </w:rPr>
        <w:t>.</w:t>
      </w:r>
      <w:bookmarkEnd w:id="3"/>
      <w:r w:rsidR="00B82A0C">
        <w:rPr>
          <w:rFonts w:ascii="Arial" w:hAnsi="Arial" w:cs="Arial"/>
          <w:sz w:val="18"/>
          <w:szCs w:val="18"/>
          <w:lang w:val="en-US"/>
        </w:rPr>
        <w:fldChar w:fldCharType="begin"/>
      </w:r>
      <w:r w:rsidR="00B82A0C">
        <w:rPr>
          <w:rFonts w:ascii="Arial" w:hAnsi="Arial" w:cs="Arial"/>
          <w:sz w:val="18"/>
          <w:szCs w:val="18"/>
          <w:lang w:val="en-US"/>
        </w:rPr>
        <w:instrText xml:space="preserve"> ADDIN EN.CITE &lt;EndNote&gt;&lt;Cite&gt;&lt;Author&gt;Wendlandt&lt;/Author&gt;&lt;Year&gt;1966&lt;/Year&gt;&lt;RecNum&gt;227&lt;/RecNum&gt;&lt;DisplayText&gt;&lt;style face="superscript"&gt;1&lt;/style&gt;&lt;/DisplayText&gt;&lt;record&gt;&lt;rec-number&gt;227&lt;/rec-number&gt;&lt;foreign-keys&gt;&lt;key app="EN" db-id="dzx500peud9dpce0wt75ver8ada02tp55ewt" timestamp="1625831498"&gt;227&lt;/key&gt;&lt;key app="ENWeb" db-id=""&gt;0&lt;/key&gt;&lt;/foreign-keys&gt;&lt;ref-type name="Journal Article"&gt;17&lt;/ref-type&gt;&lt;contributors&gt;&lt;authors&gt;&lt;author&gt;W. W. Wendlandt&lt;/author&gt;&lt;author&gt;H. G. Hecht&lt;/author&gt;&lt;/authors&gt;&lt;/contributors&gt;&lt;titles&gt;&lt;title&gt;&lt;style face="italic" font="default" size="100%"&gt;Reflectance Spectroscopy; Interscience&lt;/style&gt;&lt;/title&gt;&lt;secondary-title&gt;New York&lt;/secondary-title&gt;&lt;/titles&gt;&lt;periodical&gt;&lt;full-title&gt;New York&lt;/full-title&gt;&lt;/periodical&gt;&lt;dates&gt;&lt;year&gt;1966&lt;/year&gt;&lt;/dates&gt;&lt;urls&gt;&lt;/urls&gt;&lt;/record&gt;&lt;/Cite&gt;&lt;/EndNote&gt;</w:instrText>
      </w:r>
      <w:r w:rsidR="00B82A0C">
        <w:rPr>
          <w:rFonts w:ascii="Arial" w:hAnsi="Arial" w:cs="Arial"/>
          <w:sz w:val="18"/>
          <w:szCs w:val="18"/>
          <w:lang w:val="en-US"/>
        </w:rPr>
        <w:fldChar w:fldCharType="separate"/>
      </w:r>
      <w:r w:rsidR="00B82A0C" w:rsidRPr="005B04AD">
        <w:rPr>
          <w:rFonts w:ascii="Arial" w:hAnsi="Arial" w:cs="Arial"/>
          <w:noProof/>
          <w:sz w:val="18"/>
          <w:szCs w:val="18"/>
          <w:vertAlign w:val="superscript"/>
          <w:lang w:val="en-US"/>
        </w:rPr>
        <w:t>1</w:t>
      </w:r>
      <w:r w:rsidR="00B82A0C">
        <w:rPr>
          <w:rFonts w:ascii="Arial" w:hAnsi="Arial" w:cs="Arial"/>
          <w:sz w:val="18"/>
          <w:szCs w:val="18"/>
          <w:lang w:val="en-US"/>
        </w:rPr>
        <w:fldChar w:fldCharType="end"/>
      </w:r>
    </w:p>
    <w:p w:rsidR="006A0712" w:rsidRPr="00B82A0C" w:rsidRDefault="006A0712" w:rsidP="004B7604">
      <w:pPr>
        <w:spacing w:line="240" w:lineRule="exact"/>
        <w:jc w:val="both"/>
        <w:rPr>
          <w:rFonts w:ascii="Arial" w:hAnsi="Arial" w:cs="Arial"/>
          <w:bCs/>
          <w:sz w:val="18"/>
          <w:szCs w:val="18"/>
          <w:lang w:val="en-US"/>
        </w:rPr>
      </w:pPr>
    </w:p>
    <w:p w:rsidR="00D535A0" w:rsidRPr="00E747FD" w:rsidRDefault="00D535A0" w:rsidP="004B7604">
      <w:pPr>
        <w:spacing w:line="240" w:lineRule="exact"/>
        <w:jc w:val="both"/>
        <w:rPr>
          <w:rFonts w:ascii="Arial" w:eastAsiaTheme="minorEastAsia" w:hAnsi="Arial" w:cs="Arial"/>
          <w:sz w:val="18"/>
          <w:szCs w:val="18"/>
          <w:lang w:val="en-US" w:eastAsia="zh-CN"/>
        </w:rPr>
      </w:pPr>
      <w:r w:rsidRPr="00E747FD">
        <w:rPr>
          <w:rFonts w:ascii="Arial" w:eastAsiaTheme="minorEastAsia" w:hAnsi="Arial" w:cs="Arial"/>
          <w:b/>
          <w:sz w:val="18"/>
          <w:szCs w:val="18"/>
          <w:lang w:val="en-US" w:eastAsia="zh-CN"/>
        </w:rPr>
        <w:t>General methods for X-ray Crystallography</w:t>
      </w:r>
      <w:r w:rsidR="00C56862" w:rsidRPr="00E747FD">
        <w:rPr>
          <w:rFonts w:ascii="Arial" w:eastAsiaTheme="minorEastAsia" w:hAnsi="Arial" w:cs="Arial"/>
          <w:b/>
          <w:sz w:val="18"/>
          <w:szCs w:val="18"/>
          <w:lang w:val="en-US" w:eastAsia="zh-CN"/>
        </w:rPr>
        <w:t>.</w:t>
      </w:r>
      <w:r w:rsidRPr="00E747FD">
        <w:rPr>
          <w:rFonts w:ascii="Arial" w:eastAsiaTheme="minorEastAsia" w:hAnsi="Arial" w:cs="Arial"/>
          <w:b/>
          <w:sz w:val="18"/>
          <w:szCs w:val="18"/>
          <w:lang w:val="en-US" w:eastAsia="zh-CN"/>
        </w:rPr>
        <w:t xml:space="preserve"> </w:t>
      </w:r>
      <w:r w:rsidRPr="00E747FD">
        <w:rPr>
          <w:rFonts w:ascii="Arial" w:eastAsiaTheme="minorEastAsia" w:hAnsi="Arial" w:cs="Arial"/>
          <w:sz w:val="18"/>
          <w:szCs w:val="18"/>
          <w:lang w:val="en-US" w:eastAsia="zh-CN"/>
        </w:rPr>
        <w:t xml:space="preserve">Crystallographic data </w:t>
      </w:r>
      <w:r w:rsidR="00F131E4">
        <w:rPr>
          <w:rFonts w:ascii="Arial" w:eastAsiaTheme="minorEastAsia" w:hAnsi="Arial" w:cs="Arial"/>
          <w:sz w:val="18"/>
          <w:szCs w:val="18"/>
          <w:lang w:val="en-US" w:eastAsia="zh-CN"/>
        </w:rPr>
        <w:t>for</w:t>
      </w:r>
      <w:r w:rsidRPr="00E747FD">
        <w:rPr>
          <w:rFonts w:ascii="Arial" w:eastAsiaTheme="minorEastAsia" w:hAnsi="Arial" w:cs="Arial"/>
          <w:sz w:val="18"/>
          <w:szCs w:val="18"/>
          <w:lang w:val="en-US" w:eastAsia="zh-CN"/>
        </w:rPr>
        <w:t xml:space="preserve"> </w:t>
      </w:r>
      <w:r w:rsidRPr="00E747FD">
        <w:rPr>
          <w:rFonts w:ascii="Arial" w:eastAsiaTheme="minorEastAsia" w:hAnsi="Arial" w:cs="Arial"/>
          <w:bCs/>
          <w:sz w:val="18"/>
          <w:szCs w:val="18"/>
          <w:lang w:val="en-US" w:eastAsia="zh-CN"/>
        </w:rPr>
        <w:t>compounds (</w:t>
      </w:r>
      <w:r w:rsidRPr="00E747FD">
        <w:rPr>
          <w:rFonts w:ascii="Arial" w:eastAsiaTheme="minorEastAsia" w:hAnsi="Arial" w:cs="Arial"/>
          <w:b/>
          <w:sz w:val="18"/>
          <w:szCs w:val="18"/>
          <w:lang w:val="en-US" w:eastAsia="zh-CN"/>
        </w:rPr>
        <w:t>AlOC-</w:t>
      </w:r>
      <w:r w:rsidR="00C30C2A">
        <w:rPr>
          <w:rFonts w:ascii="Arial" w:eastAsiaTheme="minorEastAsia" w:hAnsi="Arial" w:cs="Arial"/>
          <w:b/>
          <w:sz w:val="18"/>
          <w:szCs w:val="18"/>
          <w:lang w:val="en-US" w:eastAsia="zh-CN"/>
        </w:rPr>
        <w:t>137</w:t>
      </w:r>
      <w:r w:rsidRPr="00E747FD">
        <w:rPr>
          <w:rFonts w:ascii="Arial" w:eastAsiaTheme="minorEastAsia" w:hAnsi="Arial" w:cs="Arial"/>
          <w:bCs/>
          <w:sz w:val="18"/>
          <w:szCs w:val="18"/>
          <w:lang w:val="en-US" w:eastAsia="zh-CN"/>
        </w:rPr>
        <w:t xml:space="preserve"> to </w:t>
      </w:r>
      <w:bookmarkStart w:id="5" w:name="_Hlk156488970"/>
      <w:r w:rsidRPr="00E747FD">
        <w:rPr>
          <w:rFonts w:ascii="Arial" w:eastAsiaTheme="minorEastAsia" w:hAnsi="Arial" w:cs="Arial"/>
          <w:b/>
          <w:sz w:val="18"/>
          <w:szCs w:val="18"/>
          <w:lang w:val="en-US" w:eastAsia="zh-CN"/>
        </w:rPr>
        <w:t>AlOC-</w:t>
      </w:r>
      <w:r w:rsidR="00C30C2A">
        <w:rPr>
          <w:rFonts w:ascii="Arial" w:eastAsiaTheme="minorEastAsia" w:hAnsi="Arial" w:cs="Arial"/>
          <w:b/>
          <w:sz w:val="18"/>
          <w:szCs w:val="18"/>
          <w:lang w:val="en-US" w:eastAsia="zh-CN"/>
        </w:rPr>
        <w:t>14</w:t>
      </w:r>
      <w:r w:rsidR="008F633B">
        <w:rPr>
          <w:rFonts w:ascii="Arial" w:eastAsiaTheme="minorEastAsia" w:hAnsi="Arial" w:cs="Arial"/>
          <w:b/>
          <w:sz w:val="18"/>
          <w:szCs w:val="18"/>
          <w:lang w:val="en-US" w:eastAsia="zh-CN"/>
        </w:rPr>
        <w:t>4</w:t>
      </w:r>
      <w:bookmarkEnd w:id="5"/>
      <w:r w:rsidR="008F633B" w:rsidRPr="008F633B">
        <w:rPr>
          <w:rFonts w:ascii="Arial" w:eastAsiaTheme="minorEastAsia" w:hAnsi="Arial" w:cs="Arial"/>
          <w:bCs/>
          <w:sz w:val="18"/>
          <w:szCs w:val="18"/>
          <w:lang w:val="en-US" w:eastAsia="zh-CN"/>
        </w:rPr>
        <w:t xml:space="preserve">, </w:t>
      </w:r>
      <w:r w:rsidR="008F633B" w:rsidRPr="008F633B">
        <w:rPr>
          <w:rFonts w:ascii="Arial" w:eastAsiaTheme="minorEastAsia" w:hAnsi="Arial" w:cs="Arial"/>
          <w:b/>
          <w:sz w:val="18"/>
          <w:szCs w:val="18"/>
          <w:lang w:val="en-US" w:eastAsia="zh-CN"/>
        </w:rPr>
        <w:t>AlOC-14</w:t>
      </w:r>
      <w:r w:rsidR="008F633B">
        <w:rPr>
          <w:rFonts w:ascii="Arial" w:eastAsiaTheme="minorEastAsia" w:hAnsi="Arial" w:cs="Arial"/>
          <w:b/>
          <w:sz w:val="18"/>
          <w:szCs w:val="18"/>
          <w:lang w:val="en-US" w:eastAsia="zh-CN"/>
        </w:rPr>
        <w:t>6</w:t>
      </w:r>
      <w:r w:rsidR="008F633B" w:rsidRPr="008F633B">
        <w:rPr>
          <w:rFonts w:ascii="Arial" w:eastAsiaTheme="minorEastAsia" w:hAnsi="Arial" w:cs="Arial"/>
          <w:bCs/>
          <w:sz w:val="18"/>
          <w:szCs w:val="18"/>
          <w:lang w:val="en-US" w:eastAsia="zh-CN"/>
        </w:rPr>
        <w:t xml:space="preserve">, </w:t>
      </w:r>
      <w:r w:rsidR="008F633B" w:rsidRPr="008F633B">
        <w:rPr>
          <w:rFonts w:ascii="Arial" w:eastAsiaTheme="minorEastAsia" w:hAnsi="Arial" w:cs="Arial"/>
          <w:b/>
          <w:sz w:val="18"/>
          <w:szCs w:val="18"/>
          <w:lang w:val="en-US" w:eastAsia="zh-CN"/>
        </w:rPr>
        <w:t>AlOC-14</w:t>
      </w:r>
      <w:r w:rsidR="008F633B">
        <w:rPr>
          <w:rFonts w:ascii="Arial" w:eastAsiaTheme="minorEastAsia" w:hAnsi="Arial" w:cs="Arial"/>
          <w:b/>
          <w:sz w:val="18"/>
          <w:szCs w:val="18"/>
          <w:lang w:val="en-US" w:eastAsia="zh-CN"/>
        </w:rPr>
        <w:t>7</w:t>
      </w:r>
      <w:r w:rsidR="008F633B" w:rsidRPr="008F633B">
        <w:rPr>
          <w:rFonts w:ascii="Arial" w:eastAsiaTheme="minorEastAsia" w:hAnsi="Arial" w:cs="Arial"/>
          <w:bCs/>
          <w:sz w:val="18"/>
          <w:szCs w:val="18"/>
          <w:lang w:val="en-US" w:eastAsia="zh-CN"/>
        </w:rPr>
        <w:t xml:space="preserve"> and </w:t>
      </w:r>
      <w:r w:rsidR="008F633B" w:rsidRPr="008F633B">
        <w:rPr>
          <w:rFonts w:ascii="Arial" w:eastAsiaTheme="minorEastAsia" w:hAnsi="Arial" w:cs="Arial"/>
          <w:b/>
          <w:sz w:val="18"/>
          <w:szCs w:val="18"/>
          <w:lang w:val="en-US" w:eastAsia="zh-CN"/>
        </w:rPr>
        <w:t>AlOC-14</w:t>
      </w:r>
      <w:r w:rsidR="008F633B">
        <w:rPr>
          <w:rFonts w:ascii="Arial" w:eastAsiaTheme="minorEastAsia" w:hAnsi="Arial" w:cs="Arial"/>
          <w:b/>
          <w:sz w:val="18"/>
          <w:szCs w:val="18"/>
          <w:lang w:val="en-US" w:eastAsia="zh-CN"/>
        </w:rPr>
        <w:t>9</w:t>
      </w:r>
      <w:r w:rsidRPr="00E747FD">
        <w:rPr>
          <w:rFonts w:ascii="Arial" w:eastAsiaTheme="minorEastAsia" w:hAnsi="Arial" w:cs="Arial"/>
          <w:bCs/>
          <w:sz w:val="18"/>
          <w:szCs w:val="18"/>
          <w:lang w:val="en-US" w:eastAsia="zh-CN"/>
        </w:rPr>
        <w:t xml:space="preserve">) </w:t>
      </w:r>
      <w:r w:rsidRPr="00E747FD">
        <w:rPr>
          <w:rFonts w:ascii="Arial" w:eastAsiaTheme="minorEastAsia" w:hAnsi="Arial" w:cs="Arial"/>
          <w:sz w:val="18"/>
          <w:szCs w:val="18"/>
          <w:lang w:val="en-US" w:eastAsia="zh-CN"/>
        </w:rPr>
        <w:t>were collected on Hybrid Pixel Array detector equipped with graphite-monochromated Ga K</w:t>
      </w:r>
      <w:r w:rsidRPr="00E747FD">
        <w:rPr>
          <w:rFonts w:ascii="Arial" w:eastAsiaTheme="minorEastAsia" w:hAnsi="Arial" w:cs="Arial"/>
          <w:i/>
          <w:sz w:val="18"/>
          <w:szCs w:val="18"/>
          <w:lang w:val="en-US" w:eastAsia="zh-CN"/>
        </w:rPr>
        <w:t>α</w:t>
      </w:r>
      <w:r w:rsidRPr="00E747FD">
        <w:rPr>
          <w:rFonts w:ascii="Arial" w:eastAsiaTheme="minorEastAsia" w:hAnsi="Arial" w:cs="Arial"/>
          <w:sz w:val="18"/>
          <w:szCs w:val="18"/>
          <w:lang w:val="en-US" w:eastAsia="zh-CN"/>
        </w:rPr>
        <w:t xml:space="preserve"> radiation (λ = 1.3405 Å).</w:t>
      </w:r>
      <w:r w:rsidR="008F633B">
        <w:rPr>
          <w:rFonts w:ascii="Arial" w:eastAsiaTheme="minorEastAsia" w:hAnsi="Arial" w:cs="Arial"/>
          <w:sz w:val="18"/>
          <w:szCs w:val="18"/>
          <w:lang w:val="en-US" w:eastAsia="zh-CN"/>
        </w:rPr>
        <w:t xml:space="preserve"> W</w:t>
      </w:r>
      <w:r w:rsidR="008F633B">
        <w:rPr>
          <w:rFonts w:ascii="Arial" w:eastAsiaTheme="minorEastAsia" w:hAnsi="Arial" w:cs="Arial" w:hint="eastAsia"/>
          <w:sz w:val="18"/>
          <w:szCs w:val="18"/>
          <w:lang w:val="en-US" w:eastAsia="zh-CN"/>
        </w:rPr>
        <w:t>hile</w:t>
      </w:r>
      <w:r w:rsidR="008F633B">
        <w:rPr>
          <w:rFonts w:ascii="Arial" w:eastAsiaTheme="minorEastAsia" w:hAnsi="Arial" w:cs="Arial"/>
          <w:sz w:val="18"/>
          <w:szCs w:val="18"/>
          <w:lang w:val="en-US" w:eastAsia="zh-CN"/>
        </w:rPr>
        <w:t xml:space="preserve"> the c</w:t>
      </w:r>
      <w:r w:rsidR="008F633B" w:rsidRPr="008F633B">
        <w:rPr>
          <w:rFonts w:ascii="Arial" w:eastAsiaTheme="minorEastAsia" w:hAnsi="Arial" w:cs="Arial"/>
          <w:sz w:val="18"/>
          <w:szCs w:val="18"/>
          <w:lang w:val="en-US" w:eastAsia="zh-CN"/>
        </w:rPr>
        <w:t>rystallographic data for</w:t>
      </w:r>
      <w:r w:rsidRPr="00E747FD">
        <w:rPr>
          <w:rFonts w:ascii="Arial" w:eastAsiaTheme="minorEastAsia" w:hAnsi="Arial" w:cs="Arial"/>
          <w:sz w:val="18"/>
          <w:szCs w:val="18"/>
          <w:lang w:val="en-US" w:eastAsia="zh-CN"/>
        </w:rPr>
        <w:t xml:space="preserve"> </w:t>
      </w:r>
      <w:r w:rsidR="008F633B" w:rsidRPr="008F633B">
        <w:rPr>
          <w:rFonts w:ascii="Arial" w:eastAsiaTheme="minorEastAsia" w:hAnsi="Arial" w:cs="Arial"/>
          <w:b/>
          <w:bCs/>
          <w:sz w:val="18"/>
          <w:szCs w:val="18"/>
          <w:lang w:val="en-US" w:eastAsia="zh-CN"/>
        </w:rPr>
        <w:t>AlOC-145</w:t>
      </w:r>
      <w:r w:rsidR="008F633B">
        <w:rPr>
          <w:rFonts w:ascii="Arial" w:eastAsiaTheme="minorEastAsia" w:hAnsi="Arial" w:cs="Arial"/>
          <w:sz w:val="18"/>
          <w:szCs w:val="18"/>
          <w:lang w:val="en-US" w:eastAsia="zh-CN"/>
        </w:rPr>
        <w:t xml:space="preserve"> and </w:t>
      </w:r>
      <w:r w:rsidR="008F633B" w:rsidRPr="008F633B">
        <w:rPr>
          <w:rFonts w:ascii="Arial" w:eastAsiaTheme="minorEastAsia" w:hAnsi="Arial" w:cs="Arial"/>
          <w:b/>
          <w:bCs/>
          <w:sz w:val="18"/>
          <w:szCs w:val="18"/>
          <w:lang w:val="en-US" w:eastAsia="zh-CN"/>
        </w:rPr>
        <w:t>AlOC-148</w:t>
      </w:r>
      <w:r w:rsidR="008F633B">
        <w:rPr>
          <w:rFonts w:ascii="Arial" w:eastAsiaTheme="minorEastAsia" w:hAnsi="Arial" w:cs="Arial"/>
          <w:sz w:val="18"/>
          <w:szCs w:val="18"/>
          <w:lang w:val="en-US" w:eastAsia="zh-CN"/>
        </w:rPr>
        <w:t xml:space="preserve"> </w:t>
      </w:r>
      <w:r w:rsidR="008F633B">
        <w:rPr>
          <w:rFonts w:ascii="Arial" w:eastAsiaTheme="minorEastAsia" w:hAnsi="Arial" w:cs="Arial" w:hint="eastAsia"/>
          <w:sz w:val="18"/>
          <w:szCs w:val="18"/>
          <w:lang w:val="en-US" w:eastAsia="zh-CN"/>
        </w:rPr>
        <w:t>were</w:t>
      </w:r>
      <w:r w:rsidR="008F633B">
        <w:rPr>
          <w:rFonts w:ascii="Arial" w:eastAsiaTheme="minorEastAsia" w:hAnsi="Arial" w:cs="Arial"/>
          <w:sz w:val="18"/>
          <w:szCs w:val="18"/>
          <w:lang w:val="en-US" w:eastAsia="zh-CN"/>
        </w:rPr>
        <w:t xml:space="preserve"> </w:t>
      </w:r>
      <w:r w:rsidR="008F633B">
        <w:rPr>
          <w:rFonts w:ascii="Arial" w:eastAsiaTheme="minorEastAsia" w:hAnsi="Arial" w:cs="Arial" w:hint="eastAsia"/>
          <w:sz w:val="18"/>
          <w:szCs w:val="18"/>
          <w:lang w:val="en-US" w:eastAsia="zh-CN"/>
        </w:rPr>
        <w:t>collected</w:t>
      </w:r>
      <w:r w:rsidR="008F633B">
        <w:rPr>
          <w:rFonts w:ascii="Arial" w:eastAsiaTheme="minorEastAsia" w:hAnsi="Arial" w:cs="Arial"/>
          <w:sz w:val="18"/>
          <w:szCs w:val="18"/>
          <w:lang w:val="en-US" w:eastAsia="zh-CN"/>
        </w:rPr>
        <w:t xml:space="preserve"> on a Supernova single crystal diffractometer equipped with graphite-monochromatic Cu </w:t>
      </w:r>
      <w:r w:rsidR="008F633B" w:rsidRPr="008F633B">
        <w:rPr>
          <w:rFonts w:ascii="Arial" w:eastAsiaTheme="minorEastAsia" w:hAnsi="Arial" w:cs="Arial"/>
          <w:sz w:val="18"/>
          <w:szCs w:val="18"/>
          <w:lang w:val="en-US" w:eastAsia="zh-CN"/>
        </w:rPr>
        <w:t>K</w:t>
      </w:r>
      <w:r w:rsidR="008F633B" w:rsidRPr="008F633B">
        <w:rPr>
          <w:rFonts w:ascii="Arial" w:eastAsiaTheme="minorEastAsia" w:hAnsi="Arial" w:cs="Arial"/>
          <w:i/>
          <w:sz w:val="18"/>
          <w:szCs w:val="18"/>
          <w:lang w:val="en-US" w:eastAsia="zh-CN"/>
        </w:rPr>
        <w:t>α</w:t>
      </w:r>
      <w:r w:rsidR="008F633B" w:rsidRPr="008F633B">
        <w:rPr>
          <w:rFonts w:ascii="Arial" w:eastAsiaTheme="minorEastAsia" w:hAnsi="Arial" w:cs="Arial"/>
          <w:sz w:val="18"/>
          <w:szCs w:val="18"/>
          <w:lang w:val="en-US" w:eastAsia="zh-CN"/>
        </w:rPr>
        <w:t xml:space="preserve"> radiation (λ = 1.</w:t>
      </w:r>
      <w:r w:rsidR="008F633B">
        <w:rPr>
          <w:rFonts w:ascii="Arial" w:eastAsiaTheme="minorEastAsia" w:hAnsi="Arial" w:cs="Arial"/>
          <w:sz w:val="18"/>
          <w:szCs w:val="18"/>
          <w:lang w:val="en-US" w:eastAsia="zh-CN"/>
        </w:rPr>
        <w:t>5418</w:t>
      </w:r>
      <w:r w:rsidR="008F633B" w:rsidRPr="008F633B">
        <w:rPr>
          <w:rFonts w:ascii="Arial" w:eastAsiaTheme="minorEastAsia" w:hAnsi="Arial" w:cs="Arial"/>
          <w:sz w:val="18"/>
          <w:szCs w:val="18"/>
          <w:lang w:val="en-US" w:eastAsia="zh-CN"/>
        </w:rPr>
        <w:t xml:space="preserve"> Å).</w:t>
      </w:r>
      <w:r w:rsidR="008F633B">
        <w:rPr>
          <w:rFonts w:ascii="Arial" w:eastAsiaTheme="minorEastAsia" w:hAnsi="Arial" w:cs="Arial"/>
          <w:sz w:val="18"/>
          <w:szCs w:val="18"/>
          <w:lang w:val="en-US" w:eastAsia="zh-CN"/>
        </w:rPr>
        <w:t xml:space="preserve"> </w:t>
      </w:r>
      <w:r w:rsidRPr="00E747FD">
        <w:rPr>
          <w:rFonts w:ascii="Arial" w:eastAsiaTheme="minorEastAsia" w:hAnsi="Arial" w:cs="Arial"/>
          <w:sz w:val="18"/>
          <w:szCs w:val="18"/>
          <w:lang w:val="en-US" w:eastAsia="zh-CN"/>
        </w:rPr>
        <w:t>The structures were solved with direct methods using OLEX</w:t>
      </w:r>
      <w:r w:rsidRPr="00E747FD">
        <w:rPr>
          <w:rFonts w:ascii="Arial" w:eastAsiaTheme="minorEastAsia" w:hAnsi="Arial" w:cs="Arial"/>
          <w:sz w:val="18"/>
          <w:szCs w:val="18"/>
          <w:vertAlign w:val="superscript"/>
          <w:lang w:val="en-US" w:eastAsia="zh-CN"/>
        </w:rPr>
        <w:t>2</w:t>
      </w:r>
      <w:r w:rsidRPr="00E747FD">
        <w:rPr>
          <w:rFonts w:ascii="Arial" w:eastAsiaTheme="minorEastAsia" w:hAnsi="Arial" w:cs="Arial"/>
          <w:sz w:val="18"/>
          <w:szCs w:val="18"/>
          <w:lang w:val="en-US" w:eastAsia="zh-CN"/>
        </w:rPr>
        <w:t xml:space="preserve"> and refined by full-matrix least-squares on F</w:t>
      </w:r>
      <w:r w:rsidRPr="00E747FD">
        <w:rPr>
          <w:rFonts w:ascii="Arial" w:eastAsiaTheme="minorEastAsia" w:hAnsi="Arial" w:cs="Arial"/>
          <w:sz w:val="18"/>
          <w:szCs w:val="18"/>
          <w:vertAlign w:val="superscript"/>
          <w:lang w:val="en-US" w:eastAsia="zh-CN"/>
        </w:rPr>
        <w:t>2</w:t>
      </w:r>
      <w:r w:rsidRPr="00E747FD">
        <w:rPr>
          <w:rFonts w:ascii="Arial" w:eastAsiaTheme="minorEastAsia" w:hAnsi="Arial" w:cs="Arial"/>
          <w:sz w:val="18"/>
          <w:szCs w:val="18"/>
          <w:lang w:val="en-US" w:eastAsia="zh-CN"/>
        </w:rPr>
        <w:t xml:space="preserve"> using </w:t>
      </w:r>
      <w:r w:rsidRPr="00E747FD">
        <w:rPr>
          <w:rFonts w:ascii="Arial" w:eastAsiaTheme="minorEastAsia" w:hAnsi="Arial" w:cs="Arial"/>
          <w:i/>
          <w:iCs/>
          <w:sz w:val="18"/>
          <w:szCs w:val="18"/>
          <w:lang w:val="en-US" w:eastAsia="zh-CN"/>
        </w:rPr>
        <w:t>SHELXTL</w:t>
      </w:r>
      <w:r w:rsidRPr="00E747FD">
        <w:rPr>
          <w:rFonts w:ascii="Arial" w:eastAsiaTheme="minorEastAsia" w:hAnsi="Arial" w:cs="Arial"/>
          <w:sz w:val="18"/>
          <w:szCs w:val="18"/>
          <w:lang w:val="en-US" w:eastAsia="zh-CN"/>
        </w:rPr>
        <w:t>.</w:t>
      </w:r>
      <w:r w:rsidR="005B04AD">
        <w:rPr>
          <w:rFonts w:ascii="Arial" w:eastAsiaTheme="minorEastAsia" w:hAnsi="Arial" w:cs="Arial"/>
          <w:sz w:val="18"/>
          <w:szCs w:val="18"/>
          <w:lang w:val="en-US" w:eastAsia="zh-CN"/>
        </w:rPr>
        <w:fldChar w:fldCharType="begin"/>
      </w:r>
      <w:r w:rsidR="005B04AD">
        <w:rPr>
          <w:rFonts w:ascii="Arial" w:eastAsiaTheme="minorEastAsia" w:hAnsi="Arial" w:cs="Arial"/>
          <w:sz w:val="18"/>
          <w:szCs w:val="18"/>
          <w:lang w:val="en-US" w:eastAsia="zh-CN"/>
        </w:rPr>
        <w:instrText xml:space="preserve"> ADDIN EN.CITE &lt;EndNote&gt;&lt;Cite&gt;&lt;Author&gt;Sheldrick&lt;/Author&gt;&lt;RecNum&gt;1&lt;/RecNum&gt;&lt;DisplayText&gt;&lt;style face="superscript"&gt;2&lt;/style&gt;&lt;/DisplayText&gt;&lt;record&gt;&lt;rec-number&gt;1&lt;/rec-number&gt;&lt;foreign-keys&gt;&lt;key app="EN" db-id="dzx500peud9dpce0wt75ver8ada02tp55ewt" timestamp="1625830634"&gt;1&lt;/key&gt;&lt;key app="ENWeb" db-id=""&gt;0&lt;/key&gt;&lt;/foreign-keys&gt;&lt;ref-type name="Journal Article"&gt;17&lt;/ref-type&gt;&lt;contributors&gt;&lt;authors&gt;&lt;author&gt;Sheldrick, G. M.&lt;/author&gt;&lt;/authors&gt;&lt;/contributors&gt;&lt;titles&gt;&lt;secondary-title&gt;&lt;style face="italic" font="Arial" size="100%"&gt;SHELXL-2014 Program for Crystal Structure Solution and Refinement, (Univerity of Göttingen, Göttingen, Germany,&lt;/style&gt;&lt;style face="bold italic" font="Arial" size="100%"&gt; 2014&lt;/style&gt;&lt;style face="italic" font="Arial" size="100%"&gt;)&lt;/style&gt;&lt;style face="normal" font="Arial" size="100%"&gt;.&lt;/style&gt;&lt;/secondary-title&gt;&lt;/titles&gt;&lt;periodical&gt;&lt;full-title&gt;SHELXL-2014 Program for Crystal Structure Solution and Refinement, (Univerity of Göttingen, Göttingen, Germany, 2014).&lt;/full-title&gt;&lt;/periodical&gt;&lt;dates&gt;&lt;/dates&gt;&lt;urls&gt;&lt;/urls&gt;&lt;/record&gt;&lt;/Cite&gt;&lt;/EndNote&gt;</w:instrText>
      </w:r>
      <w:r w:rsidR="005B04AD">
        <w:rPr>
          <w:rFonts w:ascii="Arial" w:eastAsiaTheme="minorEastAsia" w:hAnsi="Arial" w:cs="Arial"/>
          <w:sz w:val="18"/>
          <w:szCs w:val="18"/>
          <w:lang w:val="en-US" w:eastAsia="zh-CN"/>
        </w:rPr>
        <w:fldChar w:fldCharType="separate"/>
      </w:r>
      <w:r w:rsidR="005B04AD" w:rsidRPr="005B04AD">
        <w:rPr>
          <w:rFonts w:ascii="Arial" w:eastAsiaTheme="minorEastAsia" w:hAnsi="Arial" w:cs="Arial"/>
          <w:noProof/>
          <w:sz w:val="18"/>
          <w:szCs w:val="18"/>
          <w:vertAlign w:val="superscript"/>
          <w:lang w:val="en-US" w:eastAsia="zh-CN"/>
        </w:rPr>
        <w:t>2</w:t>
      </w:r>
      <w:r w:rsidR="005B04AD">
        <w:rPr>
          <w:rFonts w:ascii="Arial" w:eastAsiaTheme="minorEastAsia" w:hAnsi="Arial" w:cs="Arial"/>
          <w:sz w:val="18"/>
          <w:szCs w:val="18"/>
          <w:lang w:val="en-US" w:eastAsia="zh-CN"/>
        </w:rPr>
        <w:fldChar w:fldCharType="end"/>
      </w:r>
      <w:r w:rsidRPr="00E747FD">
        <w:rPr>
          <w:rFonts w:ascii="Arial" w:eastAsiaTheme="minorEastAsia" w:hAnsi="Arial" w:cs="Arial"/>
          <w:sz w:val="18"/>
          <w:szCs w:val="18"/>
          <w:lang w:val="en-US" w:eastAsia="zh-CN"/>
        </w:rPr>
        <w:t xml:space="preserve"> Contributions to scattering due to disordered solvent molecules were removed using the </w:t>
      </w:r>
      <w:r w:rsidRPr="00E747FD">
        <w:rPr>
          <w:rFonts w:ascii="Arial" w:eastAsiaTheme="minorEastAsia" w:hAnsi="Arial" w:cs="Arial"/>
          <w:i/>
          <w:iCs/>
          <w:sz w:val="18"/>
          <w:szCs w:val="18"/>
          <w:lang w:val="en-US" w:eastAsia="zh-CN"/>
        </w:rPr>
        <w:t>SQUEEZE</w:t>
      </w:r>
      <w:r w:rsidRPr="00E747FD">
        <w:rPr>
          <w:rFonts w:ascii="Arial" w:eastAsiaTheme="minorEastAsia" w:hAnsi="Arial" w:cs="Arial"/>
          <w:sz w:val="18"/>
          <w:szCs w:val="18"/>
          <w:lang w:val="en-US" w:eastAsia="zh-CN"/>
        </w:rPr>
        <w:t xml:space="preserve"> routine of </w:t>
      </w:r>
      <w:r w:rsidRPr="00E747FD">
        <w:rPr>
          <w:rFonts w:ascii="Arial" w:eastAsiaTheme="minorEastAsia" w:hAnsi="Arial" w:cs="Arial"/>
          <w:i/>
          <w:iCs/>
          <w:sz w:val="18"/>
          <w:szCs w:val="18"/>
          <w:lang w:val="en-US" w:eastAsia="zh-CN"/>
        </w:rPr>
        <w:t>PLATON</w:t>
      </w:r>
      <w:r w:rsidRPr="00E747FD">
        <w:rPr>
          <w:rFonts w:ascii="Arial" w:eastAsiaTheme="minorEastAsia" w:hAnsi="Arial" w:cs="Arial"/>
          <w:sz w:val="18"/>
          <w:szCs w:val="18"/>
          <w:lang w:val="en-US" w:eastAsia="zh-CN"/>
        </w:rPr>
        <w:t>. All hydrogen atoms were theoretical hydrogenation, riding on the concerned atoms and refined with fixed thermal factors. Non-hydrogen atoms were refined anisotropically.</w:t>
      </w:r>
    </w:p>
    <w:p w:rsidR="003940F5" w:rsidRPr="00E747FD" w:rsidRDefault="003940F5" w:rsidP="004B7604">
      <w:pPr>
        <w:spacing w:line="240" w:lineRule="exact"/>
        <w:jc w:val="both"/>
        <w:rPr>
          <w:rFonts w:ascii="Arial" w:eastAsiaTheme="minorEastAsia" w:hAnsi="Arial" w:cs="Arial"/>
          <w:sz w:val="18"/>
          <w:szCs w:val="18"/>
          <w:lang w:val="en-US" w:eastAsia="zh-CN"/>
        </w:rPr>
      </w:pPr>
    </w:p>
    <w:p w:rsidR="00C56862" w:rsidRPr="00E747FD" w:rsidRDefault="00C56862" w:rsidP="004B7604">
      <w:pPr>
        <w:spacing w:line="240" w:lineRule="exact"/>
        <w:jc w:val="both"/>
        <w:rPr>
          <w:rFonts w:ascii="Arial" w:eastAsiaTheme="minorEastAsia" w:hAnsi="Arial" w:cs="Arial"/>
          <w:sz w:val="18"/>
          <w:szCs w:val="18"/>
          <w:lang w:val="en-US" w:eastAsia="zh-CN"/>
        </w:rPr>
      </w:pPr>
      <w:bookmarkStart w:id="6" w:name="_Hlk143158290"/>
      <w:r w:rsidRPr="00E747FD">
        <w:rPr>
          <w:rFonts w:ascii="Arial" w:eastAsiaTheme="minorEastAsia" w:hAnsi="Arial" w:cs="Arial"/>
          <w:b/>
          <w:bCs/>
          <w:sz w:val="18"/>
          <w:szCs w:val="18"/>
          <w:lang w:val="en-US" w:eastAsia="zh-CN"/>
        </w:rPr>
        <w:t>Solvothermal synthesis of AlOC-</w:t>
      </w:r>
      <w:r w:rsidR="0022403C">
        <w:rPr>
          <w:rFonts w:ascii="Arial" w:eastAsiaTheme="minorEastAsia" w:hAnsi="Arial" w:cs="Arial"/>
          <w:b/>
          <w:bCs/>
          <w:sz w:val="18"/>
          <w:szCs w:val="18"/>
          <w:lang w:val="en-US" w:eastAsia="zh-CN"/>
        </w:rPr>
        <w:t>137</w:t>
      </w:r>
      <w:r w:rsidRPr="00E747FD">
        <w:rPr>
          <w:rFonts w:ascii="Arial" w:eastAsiaTheme="minorEastAsia" w:hAnsi="Arial" w:cs="Arial"/>
          <w:b/>
          <w:bCs/>
          <w:sz w:val="18"/>
          <w:szCs w:val="18"/>
          <w:lang w:val="en-US" w:eastAsia="zh-CN"/>
        </w:rPr>
        <w:t>.</w:t>
      </w:r>
      <w:r w:rsidRPr="00E747FD">
        <w:rPr>
          <w:rFonts w:ascii="Arial" w:eastAsiaTheme="minorEastAsia" w:hAnsi="Arial" w:cs="Arial"/>
          <w:sz w:val="18"/>
          <w:szCs w:val="18"/>
          <w:lang w:val="en-US" w:eastAsia="zh-CN"/>
        </w:rPr>
        <w:t xml:space="preserve"> </w:t>
      </w:r>
      <w:r w:rsidR="00F131E4" w:rsidRPr="00F131E4">
        <w:rPr>
          <w:rFonts w:ascii="Arial" w:eastAsiaTheme="minorEastAsia" w:hAnsi="Arial" w:cs="Arial"/>
          <w:bCs/>
          <w:sz w:val="18"/>
          <w:szCs w:val="18"/>
          <w:lang w:val="en-US" w:eastAsia="zh-CN"/>
        </w:rPr>
        <w:t>Al(O</w:t>
      </w:r>
      <w:r w:rsidR="00F131E4" w:rsidRPr="00F131E4">
        <w:rPr>
          <w:rFonts w:ascii="Arial" w:eastAsiaTheme="minorEastAsia" w:hAnsi="Arial" w:cs="Arial"/>
          <w:bCs/>
          <w:sz w:val="18"/>
          <w:szCs w:val="18"/>
          <w:vertAlign w:val="superscript"/>
          <w:lang w:val="en-US" w:eastAsia="zh-CN"/>
        </w:rPr>
        <w:t>i</w:t>
      </w:r>
      <w:r w:rsidR="00F131E4" w:rsidRPr="00F131E4">
        <w:rPr>
          <w:rFonts w:ascii="Arial" w:eastAsiaTheme="minorEastAsia" w:hAnsi="Arial" w:cs="Arial"/>
          <w:bCs/>
          <w:sz w:val="18"/>
          <w:szCs w:val="18"/>
          <w:lang w:val="en-US" w:eastAsia="zh-CN"/>
        </w:rPr>
        <w:t>Pr)</w:t>
      </w:r>
      <w:r w:rsidR="00F131E4" w:rsidRPr="00F131E4">
        <w:rPr>
          <w:rFonts w:ascii="Arial" w:eastAsiaTheme="minorEastAsia" w:hAnsi="Arial" w:cs="Arial"/>
          <w:bCs/>
          <w:sz w:val="18"/>
          <w:szCs w:val="18"/>
          <w:vertAlign w:val="subscript"/>
          <w:lang w:val="en-US" w:eastAsia="zh-CN"/>
        </w:rPr>
        <w:t>3</w:t>
      </w:r>
      <w:r w:rsidR="00F131E4" w:rsidRPr="00F131E4">
        <w:rPr>
          <w:rFonts w:ascii="Arial" w:eastAsiaTheme="minorEastAsia" w:hAnsi="Arial" w:cs="Arial"/>
          <w:bCs/>
          <w:sz w:val="18"/>
          <w:szCs w:val="18"/>
          <w:lang w:val="en-US" w:eastAsia="zh-CN"/>
        </w:rPr>
        <w:t xml:space="preserve"> (0.</w:t>
      </w:r>
      <w:r w:rsidR="00F131E4">
        <w:rPr>
          <w:rFonts w:ascii="Arial" w:eastAsiaTheme="minorEastAsia" w:hAnsi="Arial" w:cs="Arial"/>
          <w:bCs/>
          <w:sz w:val="18"/>
          <w:szCs w:val="18"/>
          <w:lang w:val="en-US" w:eastAsia="zh-CN"/>
        </w:rPr>
        <w:t>25</w:t>
      </w:r>
      <w:r w:rsidR="004D5C35">
        <w:rPr>
          <w:rFonts w:ascii="Arial" w:eastAsiaTheme="minorEastAsia" w:hAnsi="Arial" w:cs="Arial"/>
          <w:bCs/>
          <w:sz w:val="18"/>
          <w:szCs w:val="18"/>
          <w:lang w:val="en-US" w:eastAsia="zh-CN"/>
        </w:rPr>
        <w:t>1</w:t>
      </w:r>
      <w:r w:rsidR="00F131E4" w:rsidRPr="00F131E4">
        <w:rPr>
          <w:rFonts w:ascii="Arial" w:eastAsiaTheme="minorEastAsia" w:hAnsi="Arial" w:cs="Arial"/>
          <w:bCs/>
          <w:sz w:val="18"/>
          <w:szCs w:val="18"/>
          <w:lang w:val="en-US" w:eastAsia="zh-CN"/>
        </w:rPr>
        <w:t xml:space="preserve"> g, </w:t>
      </w:r>
      <w:r w:rsidR="00C52EE1">
        <w:rPr>
          <w:rFonts w:ascii="Arial" w:eastAsiaTheme="minorEastAsia" w:hAnsi="Arial" w:cs="Arial"/>
          <w:bCs/>
          <w:sz w:val="18"/>
          <w:szCs w:val="18"/>
          <w:lang w:val="en-US" w:eastAsia="zh-CN"/>
        </w:rPr>
        <w:t>1.2</w:t>
      </w:r>
      <w:r w:rsidR="004D5C35">
        <w:rPr>
          <w:rFonts w:ascii="Arial" w:eastAsiaTheme="minorEastAsia" w:hAnsi="Arial" w:cs="Arial"/>
          <w:bCs/>
          <w:sz w:val="18"/>
          <w:szCs w:val="18"/>
          <w:lang w:val="en-US" w:eastAsia="zh-CN"/>
        </w:rPr>
        <w:t>3</w:t>
      </w:r>
      <w:r w:rsidR="00F131E4" w:rsidRPr="00F131E4">
        <w:rPr>
          <w:rFonts w:ascii="Arial" w:eastAsiaTheme="minorEastAsia" w:hAnsi="Arial" w:cs="Arial"/>
          <w:bCs/>
          <w:sz w:val="18"/>
          <w:szCs w:val="18"/>
          <w:lang w:val="en-US" w:eastAsia="zh-CN"/>
        </w:rPr>
        <w:t xml:space="preserve"> mmol), </w:t>
      </w:r>
      <w:r w:rsidR="00F131E4">
        <w:rPr>
          <w:rFonts w:ascii="Arial" w:eastAsiaTheme="minorEastAsia" w:hAnsi="Arial" w:cs="Arial"/>
          <w:bCs/>
          <w:sz w:val="18"/>
          <w:szCs w:val="18"/>
          <w:lang w:val="en-US" w:eastAsia="zh-CN"/>
        </w:rPr>
        <w:t>1-N</w:t>
      </w:r>
      <w:r w:rsidR="00070724">
        <w:rPr>
          <w:rFonts w:ascii="Arial" w:eastAsiaTheme="minorEastAsia" w:hAnsi="Arial" w:cs="Arial"/>
          <w:bCs/>
          <w:sz w:val="18"/>
          <w:szCs w:val="18"/>
          <w:lang w:val="en-US" w:eastAsia="zh-CN"/>
        </w:rPr>
        <w:t>A</w:t>
      </w:r>
      <w:r w:rsidR="00F131E4" w:rsidRPr="00F131E4">
        <w:rPr>
          <w:rFonts w:ascii="Arial" w:eastAsiaTheme="minorEastAsia" w:hAnsi="Arial" w:cs="Arial"/>
          <w:bCs/>
          <w:sz w:val="18"/>
          <w:szCs w:val="18"/>
          <w:lang w:val="en-US" w:eastAsia="zh-CN"/>
        </w:rPr>
        <w:t xml:space="preserve"> (</w:t>
      </w:r>
      <w:r w:rsidR="0022403C">
        <w:rPr>
          <w:rFonts w:ascii="Arial" w:eastAsiaTheme="minorEastAsia" w:hAnsi="Arial" w:cs="Arial"/>
          <w:bCs/>
          <w:sz w:val="18"/>
          <w:szCs w:val="18"/>
          <w:lang w:val="en-US" w:eastAsia="zh-CN"/>
        </w:rPr>
        <w:t>0.432</w:t>
      </w:r>
      <w:r w:rsidR="00F131E4" w:rsidRPr="00F131E4">
        <w:rPr>
          <w:rFonts w:ascii="Arial" w:eastAsiaTheme="minorEastAsia" w:hAnsi="Arial" w:cs="Arial"/>
          <w:bCs/>
          <w:sz w:val="18"/>
          <w:szCs w:val="18"/>
          <w:lang w:val="en-US" w:eastAsia="zh-CN"/>
        </w:rPr>
        <w:t xml:space="preserve"> g, </w:t>
      </w:r>
      <w:r w:rsidR="0022403C">
        <w:rPr>
          <w:rFonts w:ascii="Arial" w:eastAsiaTheme="minorEastAsia" w:hAnsi="Arial" w:cs="Arial"/>
          <w:bCs/>
          <w:sz w:val="18"/>
          <w:szCs w:val="18"/>
          <w:lang w:val="en-US" w:eastAsia="zh-CN"/>
        </w:rPr>
        <w:t>2.5</w:t>
      </w:r>
      <w:r w:rsidR="00F131E4" w:rsidRPr="00F131E4">
        <w:rPr>
          <w:rFonts w:ascii="Arial" w:eastAsiaTheme="minorEastAsia" w:hAnsi="Arial" w:cs="Arial"/>
          <w:bCs/>
          <w:sz w:val="18"/>
          <w:szCs w:val="18"/>
          <w:lang w:val="en-US" w:eastAsia="zh-CN"/>
        </w:rPr>
        <w:t xml:space="preserve"> mmol) were</w:t>
      </w:r>
      <w:r w:rsidR="00C26539">
        <w:rPr>
          <w:rFonts w:ascii="Arial" w:eastAsiaTheme="minorEastAsia" w:hAnsi="Arial" w:cs="Arial"/>
          <w:bCs/>
          <w:sz w:val="18"/>
          <w:szCs w:val="18"/>
          <w:lang w:val="en-US" w:eastAsia="zh-CN"/>
        </w:rPr>
        <w:t xml:space="preserve"> mixed and</w:t>
      </w:r>
      <w:r w:rsidR="00F131E4" w:rsidRPr="00F131E4">
        <w:rPr>
          <w:rFonts w:ascii="Arial" w:eastAsiaTheme="minorEastAsia" w:hAnsi="Arial" w:cs="Arial"/>
          <w:bCs/>
          <w:sz w:val="18"/>
          <w:szCs w:val="18"/>
          <w:lang w:val="en-US" w:eastAsia="zh-CN"/>
        </w:rPr>
        <w:t xml:space="preserve"> dissolved in acetonitrile (10 mL)</w:t>
      </w:r>
      <w:r w:rsidR="00C26539">
        <w:rPr>
          <w:rFonts w:ascii="Arial" w:eastAsiaTheme="minorEastAsia" w:hAnsi="Arial" w:cs="Arial"/>
          <w:bCs/>
          <w:sz w:val="18"/>
          <w:szCs w:val="18"/>
          <w:lang w:val="en-US" w:eastAsia="zh-CN"/>
        </w:rPr>
        <w:t xml:space="preserve"> at room </w:t>
      </w:r>
      <w:r w:rsidR="00196A33">
        <w:rPr>
          <w:rFonts w:ascii="Arial" w:eastAsiaTheme="minorEastAsia" w:hAnsi="Arial" w:cs="Arial"/>
          <w:bCs/>
          <w:sz w:val="18"/>
          <w:szCs w:val="18"/>
          <w:lang w:val="en-US" w:eastAsia="zh-CN"/>
        </w:rPr>
        <w:t>temperature</w:t>
      </w:r>
      <w:r w:rsidR="00F131E4" w:rsidRPr="00F131E4">
        <w:rPr>
          <w:rFonts w:ascii="Arial" w:eastAsiaTheme="minorEastAsia" w:hAnsi="Arial" w:cs="Arial"/>
          <w:bCs/>
          <w:sz w:val="18"/>
          <w:szCs w:val="18"/>
          <w:lang w:val="en-US" w:eastAsia="zh-CN"/>
        </w:rPr>
        <w:t xml:space="preserve">. The resultant solution </w:t>
      </w:r>
      <w:r w:rsidR="006B260A">
        <w:rPr>
          <w:rFonts w:ascii="Arial" w:eastAsiaTheme="minorEastAsia" w:hAnsi="Arial" w:cs="Arial"/>
          <w:bCs/>
          <w:sz w:val="18"/>
          <w:szCs w:val="18"/>
          <w:lang w:val="en-US" w:eastAsia="zh-CN"/>
        </w:rPr>
        <w:t xml:space="preserve">was </w:t>
      </w:r>
      <w:r w:rsidR="00F131E4" w:rsidRPr="00F131E4">
        <w:rPr>
          <w:rFonts w:ascii="Arial" w:eastAsiaTheme="minorEastAsia" w:hAnsi="Arial" w:cs="Arial"/>
          <w:bCs/>
          <w:sz w:val="18"/>
          <w:szCs w:val="18"/>
          <w:lang w:val="en-US" w:eastAsia="zh-CN"/>
        </w:rPr>
        <w:t xml:space="preserve">heated at </w:t>
      </w:r>
      <w:r w:rsidR="00C26539">
        <w:rPr>
          <w:rFonts w:ascii="Arial" w:eastAsiaTheme="minorEastAsia" w:hAnsi="Arial" w:cs="Arial"/>
          <w:bCs/>
          <w:sz w:val="18"/>
          <w:szCs w:val="18"/>
          <w:lang w:val="en-US" w:eastAsia="zh-CN"/>
        </w:rPr>
        <w:t>8</w:t>
      </w:r>
      <w:r w:rsidR="00F131E4" w:rsidRPr="00F131E4">
        <w:rPr>
          <w:rFonts w:ascii="Arial" w:eastAsiaTheme="minorEastAsia" w:hAnsi="Arial" w:cs="Arial"/>
          <w:bCs/>
          <w:sz w:val="18"/>
          <w:szCs w:val="18"/>
          <w:lang w:val="en-US" w:eastAsia="zh-CN"/>
        </w:rPr>
        <w:t xml:space="preserve">0 </w:t>
      </w:r>
      <w:r w:rsidR="00F131E4" w:rsidRPr="00F131E4">
        <w:rPr>
          <w:rFonts w:ascii="Arial" w:eastAsiaTheme="minorEastAsia" w:hAnsi="Arial" w:cs="Arial"/>
          <w:bCs/>
          <w:sz w:val="18"/>
          <w:szCs w:val="18"/>
          <w:vertAlign w:val="superscript"/>
          <w:lang w:val="en-US" w:eastAsia="zh-CN"/>
        </w:rPr>
        <w:t>o</w:t>
      </w:r>
      <w:r w:rsidR="00F131E4" w:rsidRPr="00F131E4">
        <w:rPr>
          <w:rFonts w:ascii="Arial" w:eastAsiaTheme="minorEastAsia" w:hAnsi="Arial" w:cs="Arial"/>
          <w:bCs/>
          <w:sz w:val="18"/>
          <w:szCs w:val="18"/>
          <w:lang w:val="en-US" w:eastAsia="zh-CN"/>
        </w:rPr>
        <w:t xml:space="preserve">C for </w:t>
      </w:r>
      <w:r w:rsidR="00C26539">
        <w:rPr>
          <w:rFonts w:ascii="Arial" w:eastAsiaTheme="minorEastAsia" w:hAnsi="Arial" w:cs="Arial"/>
          <w:bCs/>
          <w:sz w:val="18"/>
          <w:szCs w:val="18"/>
          <w:lang w:val="en-US" w:eastAsia="zh-CN"/>
        </w:rPr>
        <w:t>seven</w:t>
      </w:r>
      <w:r w:rsidR="00F131E4" w:rsidRPr="00F131E4">
        <w:rPr>
          <w:rFonts w:ascii="Arial" w:eastAsiaTheme="minorEastAsia" w:hAnsi="Arial" w:cs="Arial"/>
          <w:bCs/>
          <w:sz w:val="18"/>
          <w:szCs w:val="18"/>
          <w:lang w:val="en-US" w:eastAsia="zh-CN"/>
        </w:rPr>
        <w:t xml:space="preserve"> days. After cool</w:t>
      </w:r>
      <w:r w:rsidR="006B260A">
        <w:rPr>
          <w:rFonts w:ascii="Arial" w:eastAsiaTheme="minorEastAsia" w:hAnsi="Arial" w:cs="Arial"/>
          <w:bCs/>
          <w:sz w:val="18"/>
          <w:szCs w:val="18"/>
          <w:lang w:val="en-US" w:eastAsia="zh-CN"/>
        </w:rPr>
        <w:t>ing</w:t>
      </w:r>
      <w:r w:rsidR="00F131E4" w:rsidRPr="00F131E4">
        <w:rPr>
          <w:rFonts w:ascii="Arial" w:eastAsiaTheme="minorEastAsia" w:hAnsi="Arial" w:cs="Arial"/>
          <w:bCs/>
          <w:sz w:val="18"/>
          <w:szCs w:val="18"/>
          <w:lang w:val="en-US" w:eastAsia="zh-CN"/>
        </w:rPr>
        <w:t xml:space="preserve"> to room temperature, </w:t>
      </w:r>
      <w:r w:rsidR="00106989">
        <w:rPr>
          <w:rFonts w:ascii="Arial" w:eastAsiaTheme="minorEastAsia" w:hAnsi="Arial" w:cs="Arial"/>
          <w:bCs/>
          <w:sz w:val="18"/>
          <w:szCs w:val="18"/>
          <w:lang w:val="en-US" w:eastAsia="zh-CN"/>
        </w:rPr>
        <w:t>colorless</w:t>
      </w:r>
      <w:r w:rsidR="00F131E4" w:rsidRPr="00F131E4">
        <w:rPr>
          <w:rFonts w:ascii="Arial" w:eastAsiaTheme="minorEastAsia" w:hAnsi="Arial" w:cs="Arial"/>
          <w:bCs/>
          <w:sz w:val="18"/>
          <w:szCs w:val="18"/>
          <w:lang w:val="en-US" w:eastAsia="zh-CN"/>
        </w:rPr>
        <w:t xml:space="preserve"> </w:t>
      </w:r>
      <w:r w:rsidR="00106989">
        <w:rPr>
          <w:rFonts w:ascii="Arial" w:eastAsiaTheme="minorEastAsia" w:hAnsi="Arial" w:cs="Arial"/>
          <w:bCs/>
          <w:sz w:val="18"/>
          <w:szCs w:val="18"/>
          <w:lang w:val="en-US" w:eastAsia="zh-CN"/>
        </w:rPr>
        <w:t>block</w:t>
      </w:r>
      <w:r w:rsidR="00F131E4" w:rsidRPr="00F131E4">
        <w:rPr>
          <w:rFonts w:ascii="Arial" w:eastAsiaTheme="minorEastAsia" w:hAnsi="Arial" w:cs="Arial"/>
          <w:bCs/>
          <w:sz w:val="18"/>
          <w:szCs w:val="18"/>
          <w:lang w:val="en-US" w:eastAsia="zh-CN"/>
        </w:rPr>
        <w:t xml:space="preserve"> crystals of </w:t>
      </w:r>
      <w:r w:rsidR="00F131E4" w:rsidRPr="00F131E4">
        <w:rPr>
          <w:rFonts w:ascii="Arial" w:eastAsiaTheme="minorEastAsia" w:hAnsi="Arial" w:cs="Arial"/>
          <w:b/>
          <w:sz w:val="18"/>
          <w:szCs w:val="18"/>
          <w:lang w:val="en-US" w:eastAsia="zh-CN"/>
        </w:rPr>
        <w:t>AlOC-</w:t>
      </w:r>
      <w:r w:rsidR="0022403C">
        <w:rPr>
          <w:rFonts w:ascii="Arial" w:eastAsiaTheme="minorEastAsia" w:hAnsi="Arial" w:cs="Arial"/>
          <w:b/>
          <w:sz w:val="18"/>
          <w:szCs w:val="18"/>
          <w:lang w:val="en-US" w:eastAsia="zh-CN"/>
        </w:rPr>
        <w:t>137</w:t>
      </w:r>
      <w:r w:rsidR="00F131E4" w:rsidRPr="00F131E4">
        <w:rPr>
          <w:rFonts w:ascii="Arial" w:eastAsiaTheme="minorEastAsia" w:hAnsi="Arial" w:cs="Arial"/>
          <w:bCs/>
          <w:sz w:val="18"/>
          <w:szCs w:val="18"/>
          <w:lang w:val="en-US" w:eastAsia="zh-CN"/>
        </w:rPr>
        <w:t xml:space="preserve"> were obtained (maximum yield: ~</w:t>
      </w:r>
      <w:r w:rsidR="004D5C35">
        <w:rPr>
          <w:rFonts w:ascii="Arial" w:eastAsiaTheme="minorEastAsia" w:hAnsi="Arial" w:cs="Arial"/>
          <w:bCs/>
          <w:sz w:val="18"/>
          <w:szCs w:val="18"/>
          <w:lang w:val="en-US" w:eastAsia="zh-CN"/>
        </w:rPr>
        <w:t>20</w:t>
      </w:r>
      <w:r w:rsidR="00F131E4" w:rsidRPr="00F131E4">
        <w:rPr>
          <w:rFonts w:ascii="Arial" w:eastAsiaTheme="minorEastAsia" w:hAnsi="Arial" w:cs="Arial"/>
          <w:bCs/>
          <w:sz w:val="18"/>
          <w:szCs w:val="18"/>
          <w:lang w:val="en-US" w:eastAsia="zh-CN"/>
        </w:rPr>
        <w:t xml:space="preserve">% for </w:t>
      </w:r>
      <w:r w:rsidR="00F131E4" w:rsidRPr="00F131E4">
        <w:rPr>
          <w:rFonts w:ascii="Arial" w:eastAsiaTheme="minorEastAsia" w:hAnsi="Arial" w:cs="Arial"/>
          <w:b/>
          <w:sz w:val="18"/>
          <w:szCs w:val="18"/>
          <w:lang w:val="en-US" w:eastAsia="zh-CN"/>
        </w:rPr>
        <w:t>AlOC-</w:t>
      </w:r>
      <w:r w:rsidR="0022403C">
        <w:rPr>
          <w:rFonts w:ascii="Arial" w:eastAsiaTheme="minorEastAsia" w:hAnsi="Arial" w:cs="Arial"/>
          <w:b/>
          <w:sz w:val="18"/>
          <w:szCs w:val="18"/>
          <w:lang w:val="en-US" w:eastAsia="zh-CN"/>
        </w:rPr>
        <w:t>137</w:t>
      </w:r>
      <w:r w:rsidR="00F131E4" w:rsidRPr="00F131E4">
        <w:rPr>
          <w:rFonts w:ascii="Arial" w:eastAsiaTheme="minorEastAsia" w:hAnsi="Arial" w:cs="Arial"/>
          <w:bCs/>
          <w:sz w:val="18"/>
          <w:szCs w:val="18"/>
          <w:lang w:val="en-US" w:eastAsia="zh-CN"/>
        </w:rPr>
        <w:t xml:space="preserve"> based on Al(O</w:t>
      </w:r>
      <w:r w:rsidR="00F131E4" w:rsidRPr="00F131E4">
        <w:rPr>
          <w:rFonts w:ascii="Arial" w:eastAsiaTheme="minorEastAsia" w:hAnsi="Arial" w:cs="Arial"/>
          <w:bCs/>
          <w:sz w:val="18"/>
          <w:szCs w:val="18"/>
          <w:vertAlign w:val="superscript"/>
          <w:lang w:val="en-US" w:eastAsia="zh-CN"/>
        </w:rPr>
        <w:t>i</w:t>
      </w:r>
      <w:r w:rsidR="00F131E4" w:rsidRPr="00F131E4">
        <w:rPr>
          <w:rFonts w:ascii="Arial" w:eastAsiaTheme="minorEastAsia" w:hAnsi="Arial" w:cs="Arial"/>
          <w:bCs/>
          <w:sz w:val="18"/>
          <w:szCs w:val="18"/>
          <w:lang w:val="en-US" w:eastAsia="zh-CN"/>
        </w:rPr>
        <w:t>Pr)</w:t>
      </w:r>
      <w:r w:rsidR="00F131E4" w:rsidRPr="00F131E4">
        <w:rPr>
          <w:rFonts w:ascii="Arial" w:eastAsiaTheme="minorEastAsia" w:hAnsi="Arial" w:cs="Arial"/>
          <w:bCs/>
          <w:sz w:val="18"/>
          <w:szCs w:val="18"/>
          <w:vertAlign w:val="subscript"/>
          <w:lang w:val="en-US" w:eastAsia="zh-CN"/>
        </w:rPr>
        <w:t>3</w:t>
      </w:r>
      <w:r w:rsidR="00F131E4" w:rsidRPr="00F131E4">
        <w:rPr>
          <w:rFonts w:ascii="Arial" w:eastAsiaTheme="minorEastAsia" w:hAnsi="Arial" w:cs="Arial"/>
          <w:bCs/>
          <w:sz w:val="18"/>
          <w:szCs w:val="18"/>
          <w:lang w:val="en-US" w:eastAsia="zh-CN"/>
        </w:rPr>
        <w:t>).</w:t>
      </w:r>
    </w:p>
    <w:bookmarkEnd w:id="6"/>
    <w:p w:rsidR="00C56862" w:rsidRDefault="00C56862" w:rsidP="004B7604">
      <w:pPr>
        <w:spacing w:line="240" w:lineRule="exact"/>
        <w:jc w:val="both"/>
        <w:rPr>
          <w:rFonts w:ascii="Arial" w:eastAsiaTheme="minorEastAsia" w:hAnsi="Arial" w:cs="Arial"/>
          <w:sz w:val="18"/>
          <w:szCs w:val="18"/>
          <w:lang w:val="en-US" w:eastAsia="zh-CN"/>
        </w:rPr>
      </w:pPr>
    </w:p>
    <w:p w:rsidR="0022403C" w:rsidRPr="00B62D75" w:rsidRDefault="0022403C" w:rsidP="004B7604">
      <w:pPr>
        <w:spacing w:line="240" w:lineRule="exact"/>
        <w:jc w:val="both"/>
        <w:rPr>
          <w:rFonts w:ascii="Arial" w:eastAsiaTheme="minorEastAsia" w:hAnsi="Arial" w:cs="Arial"/>
          <w:bCs/>
          <w:sz w:val="18"/>
          <w:szCs w:val="18"/>
          <w:lang w:val="en-US" w:eastAsia="zh-CN"/>
        </w:rPr>
      </w:pPr>
      <w:r w:rsidRPr="00B62D75">
        <w:rPr>
          <w:rFonts w:ascii="Arial" w:eastAsiaTheme="minorEastAsia" w:hAnsi="Arial" w:cs="Arial"/>
          <w:b/>
          <w:bCs/>
          <w:sz w:val="18"/>
          <w:szCs w:val="18"/>
          <w:lang w:val="en-US" w:eastAsia="zh-CN"/>
        </w:rPr>
        <w:t>Solvothermal synthesis of AlOC-</w:t>
      </w:r>
      <w:r>
        <w:rPr>
          <w:rFonts w:ascii="Arial" w:eastAsiaTheme="minorEastAsia" w:hAnsi="Arial" w:cs="Arial"/>
          <w:b/>
          <w:bCs/>
          <w:sz w:val="18"/>
          <w:szCs w:val="18"/>
          <w:lang w:val="en-US" w:eastAsia="zh-CN"/>
        </w:rPr>
        <w:t>138</w:t>
      </w:r>
      <w:r w:rsidRPr="00B62D75">
        <w:rPr>
          <w:rFonts w:ascii="Arial" w:eastAsiaTheme="minorEastAsia" w:hAnsi="Arial" w:cs="Arial"/>
          <w:b/>
          <w:bCs/>
          <w:sz w:val="18"/>
          <w:szCs w:val="18"/>
          <w:lang w:val="en-US" w:eastAsia="zh-CN"/>
        </w:rPr>
        <w:t>.</w:t>
      </w:r>
      <w:r w:rsidRPr="00B62D75">
        <w:rPr>
          <w:rFonts w:ascii="Arial" w:eastAsiaTheme="minorEastAsia" w:hAnsi="Arial" w:cs="Arial"/>
          <w:sz w:val="18"/>
          <w:szCs w:val="18"/>
          <w:lang w:val="en-US" w:eastAsia="zh-CN"/>
        </w:rPr>
        <w:t xml:space="preserve"> </w:t>
      </w:r>
      <w:r w:rsidRPr="00B62D75">
        <w:rPr>
          <w:rFonts w:ascii="Arial" w:eastAsiaTheme="minorEastAsia" w:hAnsi="Arial" w:cs="Arial"/>
          <w:bCs/>
          <w:sz w:val="18"/>
          <w:szCs w:val="18"/>
          <w:lang w:val="en-US" w:eastAsia="zh-CN"/>
        </w:rPr>
        <w:t>Al(O</w:t>
      </w:r>
      <w:r w:rsidRPr="00B62D75">
        <w:rPr>
          <w:rFonts w:ascii="Arial" w:eastAsiaTheme="minorEastAsia" w:hAnsi="Arial" w:cs="Arial"/>
          <w:bCs/>
          <w:sz w:val="18"/>
          <w:szCs w:val="18"/>
          <w:vertAlign w:val="superscript"/>
          <w:lang w:val="en-US" w:eastAsia="zh-CN"/>
        </w:rPr>
        <w:t>i</w:t>
      </w:r>
      <w:r w:rsidRPr="00B62D75">
        <w:rPr>
          <w:rFonts w:ascii="Arial" w:eastAsiaTheme="minorEastAsia" w:hAnsi="Arial" w:cs="Arial"/>
          <w:bCs/>
          <w:sz w:val="18"/>
          <w:szCs w:val="18"/>
          <w:lang w:val="en-US" w:eastAsia="zh-CN"/>
        </w:rPr>
        <w:t>Pr)</w:t>
      </w:r>
      <w:r w:rsidRPr="00B62D75">
        <w:rPr>
          <w:rFonts w:ascii="Arial" w:eastAsiaTheme="minorEastAsia" w:hAnsi="Arial" w:cs="Arial"/>
          <w:bCs/>
          <w:sz w:val="18"/>
          <w:szCs w:val="18"/>
          <w:vertAlign w:val="subscript"/>
          <w:lang w:val="en-US" w:eastAsia="zh-CN"/>
        </w:rPr>
        <w:t>3</w:t>
      </w:r>
      <w:r w:rsidRPr="00B62D75">
        <w:rPr>
          <w:rFonts w:ascii="Arial" w:eastAsiaTheme="minorEastAsia" w:hAnsi="Arial" w:cs="Arial"/>
          <w:bCs/>
          <w:sz w:val="18"/>
          <w:szCs w:val="18"/>
          <w:lang w:val="en-US" w:eastAsia="zh-CN"/>
        </w:rPr>
        <w:t xml:space="preserve"> (0.2</w:t>
      </w:r>
      <w:r>
        <w:rPr>
          <w:rFonts w:ascii="Arial" w:eastAsiaTheme="minorEastAsia" w:hAnsi="Arial" w:cs="Arial"/>
          <w:bCs/>
          <w:sz w:val="18"/>
          <w:szCs w:val="18"/>
          <w:lang w:val="en-US" w:eastAsia="zh-CN"/>
        </w:rPr>
        <w:t>45</w:t>
      </w:r>
      <w:r w:rsidRPr="00B62D75">
        <w:rPr>
          <w:rFonts w:ascii="Arial" w:eastAsiaTheme="minorEastAsia" w:hAnsi="Arial" w:cs="Arial"/>
          <w:bCs/>
          <w:sz w:val="18"/>
          <w:szCs w:val="18"/>
          <w:lang w:val="en-US" w:eastAsia="zh-CN"/>
        </w:rPr>
        <w:t xml:space="preserve"> g, 1.2</w:t>
      </w:r>
      <w:r>
        <w:rPr>
          <w:rFonts w:ascii="Arial" w:eastAsiaTheme="minorEastAsia" w:hAnsi="Arial" w:cs="Arial"/>
          <w:bCs/>
          <w:sz w:val="18"/>
          <w:szCs w:val="18"/>
          <w:lang w:val="en-US" w:eastAsia="zh-CN"/>
        </w:rPr>
        <w:t>0</w:t>
      </w:r>
      <w:r w:rsidRPr="00B62D75">
        <w:rPr>
          <w:rFonts w:ascii="Arial" w:eastAsiaTheme="minorEastAsia" w:hAnsi="Arial" w:cs="Arial"/>
          <w:bCs/>
          <w:sz w:val="18"/>
          <w:szCs w:val="18"/>
          <w:lang w:val="en-US" w:eastAsia="zh-CN"/>
        </w:rPr>
        <w:t xml:space="preserve"> mmol), 1-N</w:t>
      </w:r>
      <w:r>
        <w:rPr>
          <w:rFonts w:ascii="Arial" w:eastAsiaTheme="minorEastAsia" w:hAnsi="Arial" w:cs="Arial"/>
          <w:bCs/>
          <w:sz w:val="18"/>
          <w:szCs w:val="18"/>
          <w:lang w:val="en-US" w:eastAsia="zh-CN"/>
        </w:rPr>
        <w:t>A</w:t>
      </w:r>
      <w:r w:rsidRPr="00B62D75">
        <w:rPr>
          <w:rFonts w:ascii="Arial" w:eastAsiaTheme="minorEastAsia" w:hAnsi="Arial" w:cs="Arial"/>
          <w:bCs/>
          <w:sz w:val="18"/>
          <w:szCs w:val="18"/>
          <w:lang w:val="en-US" w:eastAsia="zh-CN"/>
        </w:rPr>
        <w:t xml:space="preserve"> (0.</w:t>
      </w:r>
      <w:r>
        <w:rPr>
          <w:rFonts w:ascii="Arial" w:eastAsiaTheme="minorEastAsia" w:hAnsi="Arial" w:cs="Arial"/>
          <w:bCs/>
          <w:sz w:val="18"/>
          <w:szCs w:val="18"/>
          <w:lang w:val="en-US" w:eastAsia="zh-CN"/>
        </w:rPr>
        <w:t>518</w:t>
      </w:r>
      <w:r w:rsidRPr="00B62D75">
        <w:rPr>
          <w:rFonts w:ascii="Arial" w:eastAsiaTheme="minorEastAsia" w:hAnsi="Arial" w:cs="Arial"/>
          <w:bCs/>
          <w:sz w:val="18"/>
          <w:szCs w:val="18"/>
          <w:lang w:val="en-US" w:eastAsia="zh-CN"/>
        </w:rPr>
        <w:t xml:space="preserve"> g, </w:t>
      </w:r>
      <w:r>
        <w:rPr>
          <w:rFonts w:ascii="Arial" w:eastAsiaTheme="minorEastAsia" w:hAnsi="Arial" w:cs="Arial"/>
          <w:bCs/>
          <w:sz w:val="18"/>
          <w:szCs w:val="18"/>
          <w:lang w:val="en-US" w:eastAsia="zh-CN"/>
        </w:rPr>
        <w:t>3.0</w:t>
      </w:r>
      <w:r w:rsidRPr="00B62D75">
        <w:rPr>
          <w:rFonts w:ascii="Arial" w:eastAsiaTheme="minorEastAsia" w:hAnsi="Arial" w:cs="Arial"/>
          <w:bCs/>
          <w:sz w:val="18"/>
          <w:szCs w:val="18"/>
          <w:lang w:val="en-US" w:eastAsia="zh-CN"/>
        </w:rPr>
        <w:t xml:space="preserve"> mmol), Ag</w:t>
      </w:r>
      <w:r>
        <w:rPr>
          <w:rFonts w:ascii="Arial" w:eastAsiaTheme="minorEastAsia" w:hAnsi="Arial" w:cs="Arial"/>
          <w:bCs/>
          <w:sz w:val="18"/>
          <w:szCs w:val="18"/>
          <w:lang w:val="en-US" w:eastAsia="zh-CN"/>
        </w:rPr>
        <w:t>I</w:t>
      </w:r>
      <w:r w:rsidRPr="00B62D75">
        <w:rPr>
          <w:rFonts w:ascii="Arial" w:eastAsiaTheme="minorEastAsia" w:hAnsi="Arial" w:cs="Arial"/>
          <w:bCs/>
          <w:sz w:val="18"/>
          <w:szCs w:val="18"/>
          <w:lang w:val="en-US" w:eastAsia="zh-CN"/>
        </w:rPr>
        <w:t xml:space="preserve"> (0.2</w:t>
      </w:r>
      <w:r>
        <w:rPr>
          <w:rFonts w:ascii="Arial" w:eastAsiaTheme="minorEastAsia" w:hAnsi="Arial" w:cs="Arial"/>
          <w:bCs/>
          <w:sz w:val="18"/>
          <w:szCs w:val="18"/>
          <w:lang w:val="en-US" w:eastAsia="zh-CN"/>
        </w:rPr>
        <w:t>02</w:t>
      </w:r>
      <w:r w:rsidRPr="00B62D75">
        <w:rPr>
          <w:rFonts w:ascii="Arial" w:eastAsiaTheme="minorEastAsia" w:hAnsi="Arial" w:cs="Arial"/>
          <w:bCs/>
          <w:sz w:val="18"/>
          <w:szCs w:val="18"/>
          <w:lang w:val="en-US" w:eastAsia="zh-CN"/>
        </w:rPr>
        <w:t xml:space="preserve"> g, 0.</w:t>
      </w:r>
      <w:r>
        <w:rPr>
          <w:rFonts w:ascii="Arial" w:eastAsiaTheme="minorEastAsia" w:hAnsi="Arial" w:cs="Arial"/>
          <w:bCs/>
          <w:sz w:val="18"/>
          <w:szCs w:val="18"/>
          <w:lang w:val="en-US" w:eastAsia="zh-CN"/>
        </w:rPr>
        <w:t>86</w:t>
      </w:r>
      <w:r w:rsidRPr="00B62D75">
        <w:rPr>
          <w:rFonts w:ascii="Arial" w:eastAsiaTheme="minorEastAsia" w:hAnsi="Arial" w:cs="Arial"/>
          <w:bCs/>
          <w:sz w:val="18"/>
          <w:szCs w:val="18"/>
          <w:lang w:val="en-US" w:eastAsia="zh-CN"/>
        </w:rPr>
        <w:t xml:space="preserve"> mmol) were mixed and dissolved in acetonitrile (10 mL)</w:t>
      </w:r>
      <w:r>
        <w:rPr>
          <w:rFonts w:ascii="Arial" w:eastAsiaTheme="minorEastAsia" w:hAnsi="Arial" w:cs="Arial"/>
          <w:bCs/>
          <w:sz w:val="18"/>
          <w:szCs w:val="18"/>
          <w:lang w:val="en-US" w:eastAsia="zh-CN"/>
        </w:rPr>
        <w:t xml:space="preserve">, </w:t>
      </w:r>
      <w:r>
        <w:rPr>
          <w:rFonts w:ascii="Arial" w:eastAsiaTheme="minorEastAsia" w:hAnsi="Arial" w:cs="Arial" w:hint="eastAsia"/>
          <w:bCs/>
          <w:sz w:val="18"/>
          <w:szCs w:val="18"/>
          <w:lang w:val="en-US" w:eastAsia="zh-CN"/>
        </w:rPr>
        <w:t>then</w:t>
      </w:r>
      <w:r>
        <w:rPr>
          <w:rFonts w:ascii="Arial" w:eastAsiaTheme="minorEastAsia" w:hAnsi="Arial" w:cs="Arial"/>
          <w:bCs/>
          <w:sz w:val="18"/>
          <w:szCs w:val="18"/>
          <w:lang w:val="en-US" w:eastAsia="zh-CN"/>
        </w:rPr>
        <w:t xml:space="preserve"> three drops </w:t>
      </w:r>
      <w:r w:rsidRPr="00B62D75">
        <w:rPr>
          <w:rFonts w:ascii="Arial" w:eastAsiaTheme="minorEastAsia" w:hAnsi="Arial" w:cs="Arial"/>
          <w:bCs/>
          <w:sz w:val="18"/>
          <w:szCs w:val="18"/>
          <w:lang w:val="en-US" w:eastAsia="zh-CN"/>
        </w:rPr>
        <w:t>1,3-propylenediamine</w:t>
      </w:r>
      <w:r>
        <w:rPr>
          <w:rFonts w:ascii="Arial" w:eastAsiaTheme="minorEastAsia" w:hAnsi="Arial" w:cs="Arial"/>
          <w:bCs/>
          <w:sz w:val="18"/>
          <w:szCs w:val="18"/>
          <w:lang w:val="en-US" w:eastAsia="zh-CN"/>
        </w:rPr>
        <w:t xml:space="preserve"> were added</w:t>
      </w:r>
      <w:r w:rsidRPr="00B62D75">
        <w:rPr>
          <w:rFonts w:ascii="Arial" w:eastAsiaTheme="minorEastAsia" w:hAnsi="Arial" w:cs="Arial"/>
          <w:bCs/>
          <w:sz w:val="18"/>
          <w:szCs w:val="18"/>
          <w:lang w:val="en-US" w:eastAsia="zh-CN"/>
        </w:rPr>
        <w:t xml:space="preserve">. The resultant solution was heated at 80 </w:t>
      </w:r>
      <w:r w:rsidRPr="00B62D75">
        <w:rPr>
          <w:rFonts w:ascii="Arial" w:eastAsiaTheme="minorEastAsia" w:hAnsi="Arial" w:cs="Arial"/>
          <w:bCs/>
          <w:sz w:val="18"/>
          <w:szCs w:val="18"/>
          <w:vertAlign w:val="superscript"/>
          <w:lang w:val="en-US" w:eastAsia="zh-CN"/>
        </w:rPr>
        <w:t>o</w:t>
      </w:r>
      <w:r w:rsidRPr="00B62D75">
        <w:rPr>
          <w:rFonts w:ascii="Arial" w:eastAsiaTheme="minorEastAsia" w:hAnsi="Arial" w:cs="Arial"/>
          <w:bCs/>
          <w:sz w:val="18"/>
          <w:szCs w:val="18"/>
          <w:lang w:val="en-US" w:eastAsia="zh-CN"/>
        </w:rPr>
        <w:t>C for seven days. After cool</w:t>
      </w:r>
      <w:r w:rsidR="006B260A">
        <w:rPr>
          <w:rFonts w:ascii="Arial" w:eastAsiaTheme="minorEastAsia" w:hAnsi="Arial" w:cs="Arial"/>
          <w:bCs/>
          <w:sz w:val="18"/>
          <w:szCs w:val="18"/>
          <w:lang w:val="en-US" w:eastAsia="zh-CN"/>
        </w:rPr>
        <w:t>ing</w:t>
      </w:r>
      <w:r w:rsidRPr="00B62D75">
        <w:rPr>
          <w:rFonts w:ascii="Arial" w:eastAsiaTheme="minorEastAsia" w:hAnsi="Arial" w:cs="Arial"/>
          <w:bCs/>
          <w:sz w:val="18"/>
          <w:szCs w:val="18"/>
          <w:lang w:val="en-US" w:eastAsia="zh-CN"/>
        </w:rPr>
        <w:t xml:space="preserve"> to room temperature, </w:t>
      </w:r>
      <w:r w:rsidR="00A5507C">
        <w:rPr>
          <w:rFonts w:ascii="Arial" w:eastAsiaTheme="minorEastAsia" w:hAnsi="Arial" w:cs="Arial"/>
          <w:bCs/>
          <w:sz w:val="18"/>
          <w:szCs w:val="18"/>
          <w:lang w:val="en-US" w:eastAsia="zh-CN"/>
        </w:rPr>
        <w:t>faint yellow</w:t>
      </w:r>
      <w:r w:rsidRPr="00B62D75">
        <w:rPr>
          <w:rFonts w:ascii="Arial" w:eastAsiaTheme="minorEastAsia" w:hAnsi="Arial" w:cs="Arial"/>
          <w:bCs/>
          <w:sz w:val="18"/>
          <w:szCs w:val="18"/>
          <w:lang w:val="en-US" w:eastAsia="zh-CN"/>
        </w:rPr>
        <w:t xml:space="preserve"> </w:t>
      </w:r>
      <w:r>
        <w:rPr>
          <w:rFonts w:ascii="Arial" w:eastAsiaTheme="minorEastAsia" w:hAnsi="Arial" w:cs="Arial"/>
          <w:bCs/>
          <w:sz w:val="18"/>
          <w:szCs w:val="18"/>
          <w:lang w:val="en-US" w:eastAsia="zh-CN"/>
        </w:rPr>
        <w:t>block</w:t>
      </w:r>
      <w:r w:rsidRPr="00B62D75">
        <w:rPr>
          <w:rFonts w:ascii="Arial" w:eastAsiaTheme="minorEastAsia" w:hAnsi="Arial" w:cs="Arial"/>
          <w:bCs/>
          <w:sz w:val="18"/>
          <w:szCs w:val="18"/>
          <w:lang w:val="en-US" w:eastAsia="zh-CN"/>
        </w:rPr>
        <w:t xml:space="preserve"> crystals of </w:t>
      </w:r>
      <w:r w:rsidRPr="00B62D75">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138</w:t>
      </w:r>
      <w:r w:rsidRPr="00B62D75">
        <w:rPr>
          <w:rFonts w:ascii="Arial" w:eastAsiaTheme="minorEastAsia" w:hAnsi="Arial" w:cs="Arial"/>
          <w:bCs/>
          <w:sz w:val="18"/>
          <w:szCs w:val="18"/>
          <w:lang w:val="en-US" w:eastAsia="zh-CN"/>
        </w:rPr>
        <w:t xml:space="preserve"> were obtained (maximum yield: ~</w:t>
      </w:r>
      <w:r>
        <w:rPr>
          <w:rFonts w:ascii="Arial" w:eastAsiaTheme="minorEastAsia" w:hAnsi="Arial" w:cs="Arial"/>
          <w:bCs/>
          <w:sz w:val="18"/>
          <w:szCs w:val="18"/>
          <w:lang w:val="en-US" w:eastAsia="zh-CN"/>
        </w:rPr>
        <w:t>4</w:t>
      </w:r>
      <w:r w:rsidRPr="00B62D75">
        <w:rPr>
          <w:rFonts w:ascii="Arial" w:eastAsiaTheme="minorEastAsia" w:hAnsi="Arial" w:cs="Arial"/>
          <w:bCs/>
          <w:sz w:val="18"/>
          <w:szCs w:val="18"/>
          <w:lang w:val="en-US" w:eastAsia="zh-CN"/>
        </w:rPr>
        <w:t xml:space="preserve">0% for </w:t>
      </w:r>
      <w:r w:rsidRPr="00B62D75">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138</w:t>
      </w:r>
      <w:r w:rsidRPr="00B62D75">
        <w:rPr>
          <w:rFonts w:ascii="Arial" w:eastAsiaTheme="minorEastAsia" w:hAnsi="Arial" w:cs="Arial"/>
          <w:bCs/>
          <w:sz w:val="18"/>
          <w:szCs w:val="18"/>
          <w:lang w:val="en-US" w:eastAsia="zh-CN"/>
        </w:rPr>
        <w:t xml:space="preserve"> based on Al(O</w:t>
      </w:r>
      <w:r w:rsidRPr="00B62D75">
        <w:rPr>
          <w:rFonts w:ascii="Arial" w:eastAsiaTheme="minorEastAsia" w:hAnsi="Arial" w:cs="Arial"/>
          <w:bCs/>
          <w:sz w:val="18"/>
          <w:szCs w:val="18"/>
          <w:vertAlign w:val="superscript"/>
          <w:lang w:val="en-US" w:eastAsia="zh-CN"/>
        </w:rPr>
        <w:t>i</w:t>
      </w:r>
      <w:r w:rsidRPr="00B62D75">
        <w:rPr>
          <w:rFonts w:ascii="Arial" w:eastAsiaTheme="minorEastAsia" w:hAnsi="Arial" w:cs="Arial"/>
          <w:bCs/>
          <w:sz w:val="18"/>
          <w:szCs w:val="18"/>
          <w:lang w:val="en-US" w:eastAsia="zh-CN"/>
        </w:rPr>
        <w:t>Pr)</w:t>
      </w:r>
      <w:r w:rsidRPr="00B62D75">
        <w:rPr>
          <w:rFonts w:ascii="Arial" w:eastAsiaTheme="minorEastAsia" w:hAnsi="Arial" w:cs="Arial"/>
          <w:bCs/>
          <w:sz w:val="18"/>
          <w:szCs w:val="18"/>
          <w:vertAlign w:val="subscript"/>
          <w:lang w:val="en-US" w:eastAsia="zh-CN"/>
        </w:rPr>
        <w:t>3</w:t>
      </w:r>
      <w:r w:rsidRPr="00B62D75">
        <w:rPr>
          <w:rFonts w:ascii="Arial" w:eastAsiaTheme="minorEastAsia" w:hAnsi="Arial" w:cs="Arial"/>
          <w:bCs/>
          <w:sz w:val="18"/>
          <w:szCs w:val="18"/>
          <w:lang w:val="en-US" w:eastAsia="zh-CN"/>
        </w:rPr>
        <w:t>).</w:t>
      </w:r>
    </w:p>
    <w:p w:rsidR="0022403C" w:rsidRDefault="0022403C" w:rsidP="004B7604">
      <w:pPr>
        <w:spacing w:line="240" w:lineRule="exact"/>
        <w:jc w:val="both"/>
        <w:rPr>
          <w:rFonts w:ascii="Arial" w:eastAsiaTheme="minorEastAsia" w:hAnsi="Arial" w:cs="Arial"/>
          <w:sz w:val="18"/>
          <w:szCs w:val="18"/>
          <w:lang w:val="en-US" w:eastAsia="zh-CN"/>
        </w:rPr>
      </w:pPr>
    </w:p>
    <w:p w:rsidR="0022403C" w:rsidRPr="0022403C" w:rsidRDefault="0022403C" w:rsidP="004B7604">
      <w:pPr>
        <w:spacing w:line="240" w:lineRule="exact"/>
        <w:jc w:val="both"/>
        <w:rPr>
          <w:rFonts w:ascii="Arial" w:eastAsiaTheme="minorEastAsia" w:hAnsi="Arial" w:cs="Arial"/>
          <w:b/>
          <w:bCs/>
          <w:sz w:val="18"/>
          <w:szCs w:val="18"/>
          <w:lang w:val="en-US" w:eastAsia="zh-CN"/>
        </w:rPr>
      </w:pPr>
      <w:r w:rsidRPr="00B62D75">
        <w:rPr>
          <w:rFonts w:ascii="Arial" w:eastAsiaTheme="minorEastAsia" w:hAnsi="Arial" w:cs="Arial"/>
          <w:b/>
          <w:bCs/>
          <w:sz w:val="18"/>
          <w:szCs w:val="18"/>
          <w:lang w:val="en-US" w:eastAsia="zh-CN"/>
        </w:rPr>
        <w:t>Solvothermal synthesis of AlOC-</w:t>
      </w:r>
      <w:r>
        <w:rPr>
          <w:rFonts w:ascii="Arial" w:eastAsiaTheme="minorEastAsia" w:hAnsi="Arial" w:cs="Arial"/>
          <w:b/>
          <w:bCs/>
          <w:sz w:val="18"/>
          <w:szCs w:val="18"/>
          <w:lang w:val="en-US" w:eastAsia="zh-CN"/>
        </w:rPr>
        <w:t>139</w:t>
      </w:r>
      <w:r w:rsidRPr="00B62D75">
        <w:rPr>
          <w:rFonts w:ascii="Arial" w:eastAsiaTheme="minorEastAsia" w:hAnsi="Arial" w:cs="Arial"/>
          <w:b/>
          <w:bCs/>
          <w:sz w:val="18"/>
          <w:szCs w:val="18"/>
          <w:lang w:val="en-US" w:eastAsia="zh-CN"/>
        </w:rPr>
        <w:t>.</w:t>
      </w:r>
      <w:r w:rsidRPr="00B62D75">
        <w:rPr>
          <w:rFonts w:ascii="Arial" w:eastAsiaTheme="minorEastAsia" w:hAnsi="Arial" w:cs="Arial"/>
          <w:sz w:val="18"/>
          <w:szCs w:val="18"/>
          <w:lang w:val="en-US" w:eastAsia="zh-CN"/>
        </w:rPr>
        <w:t xml:space="preserve"> </w:t>
      </w:r>
      <w:r w:rsidRPr="00B62D75">
        <w:rPr>
          <w:rFonts w:ascii="Arial" w:eastAsiaTheme="minorEastAsia" w:hAnsi="Arial" w:cs="Arial"/>
          <w:bCs/>
          <w:sz w:val="18"/>
          <w:szCs w:val="18"/>
          <w:lang w:val="en-US" w:eastAsia="zh-CN"/>
        </w:rPr>
        <w:t>Al(O</w:t>
      </w:r>
      <w:r w:rsidRPr="00B62D75">
        <w:rPr>
          <w:rFonts w:ascii="Arial" w:eastAsiaTheme="minorEastAsia" w:hAnsi="Arial" w:cs="Arial"/>
          <w:bCs/>
          <w:sz w:val="18"/>
          <w:szCs w:val="18"/>
          <w:vertAlign w:val="superscript"/>
          <w:lang w:val="en-US" w:eastAsia="zh-CN"/>
        </w:rPr>
        <w:t>i</w:t>
      </w:r>
      <w:r w:rsidRPr="00B62D75">
        <w:rPr>
          <w:rFonts w:ascii="Arial" w:eastAsiaTheme="minorEastAsia" w:hAnsi="Arial" w:cs="Arial"/>
          <w:bCs/>
          <w:sz w:val="18"/>
          <w:szCs w:val="18"/>
          <w:lang w:val="en-US" w:eastAsia="zh-CN"/>
        </w:rPr>
        <w:t>Pr)</w:t>
      </w:r>
      <w:r w:rsidRPr="00B62D75">
        <w:rPr>
          <w:rFonts w:ascii="Arial" w:eastAsiaTheme="minorEastAsia" w:hAnsi="Arial" w:cs="Arial"/>
          <w:bCs/>
          <w:sz w:val="18"/>
          <w:szCs w:val="18"/>
          <w:vertAlign w:val="subscript"/>
          <w:lang w:val="en-US" w:eastAsia="zh-CN"/>
        </w:rPr>
        <w:t>3</w:t>
      </w:r>
      <w:r w:rsidRPr="00B62D75">
        <w:rPr>
          <w:rFonts w:ascii="Arial" w:eastAsiaTheme="minorEastAsia" w:hAnsi="Arial" w:cs="Arial"/>
          <w:bCs/>
          <w:sz w:val="18"/>
          <w:szCs w:val="18"/>
          <w:lang w:val="en-US" w:eastAsia="zh-CN"/>
        </w:rPr>
        <w:t xml:space="preserve"> (0</w:t>
      </w:r>
      <w:r>
        <w:rPr>
          <w:rFonts w:ascii="Arial" w:eastAsiaTheme="minorEastAsia" w:hAnsi="Arial" w:cs="Arial"/>
          <w:bCs/>
          <w:sz w:val="18"/>
          <w:szCs w:val="18"/>
          <w:lang w:val="en-US" w:eastAsia="zh-CN"/>
        </w:rPr>
        <w:t>.199</w:t>
      </w:r>
      <w:r w:rsidRPr="00B62D75">
        <w:rPr>
          <w:rFonts w:ascii="Arial" w:eastAsiaTheme="minorEastAsia" w:hAnsi="Arial" w:cs="Arial"/>
          <w:bCs/>
          <w:sz w:val="18"/>
          <w:szCs w:val="18"/>
          <w:lang w:val="en-US" w:eastAsia="zh-CN"/>
        </w:rPr>
        <w:t xml:space="preserve"> g, </w:t>
      </w:r>
      <w:r>
        <w:rPr>
          <w:rFonts w:ascii="Arial" w:eastAsiaTheme="minorEastAsia" w:hAnsi="Arial" w:cs="Arial"/>
          <w:bCs/>
          <w:sz w:val="18"/>
          <w:szCs w:val="18"/>
          <w:lang w:val="en-US" w:eastAsia="zh-CN"/>
        </w:rPr>
        <w:t>0.97</w:t>
      </w:r>
      <w:r w:rsidRPr="00B62D75">
        <w:rPr>
          <w:rFonts w:ascii="Arial" w:eastAsiaTheme="minorEastAsia" w:hAnsi="Arial" w:cs="Arial"/>
          <w:bCs/>
          <w:sz w:val="18"/>
          <w:szCs w:val="18"/>
          <w:lang w:val="en-US" w:eastAsia="zh-CN"/>
        </w:rPr>
        <w:t xml:space="preserve"> mmol), 1-N</w:t>
      </w:r>
      <w:r>
        <w:rPr>
          <w:rFonts w:ascii="Arial" w:eastAsiaTheme="minorEastAsia" w:hAnsi="Arial" w:cs="Arial"/>
          <w:bCs/>
          <w:sz w:val="18"/>
          <w:szCs w:val="18"/>
          <w:lang w:val="en-US" w:eastAsia="zh-CN"/>
        </w:rPr>
        <w:t>A</w:t>
      </w:r>
      <w:r w:rsidRPr="00B62D75">
        <w:rPr>
          <w:rFonts w:ascii="Arial" w:eastAsiaTheme="minorEastAsia" w:hAnsi="Arial" w:cs="Arial"/>
          <w:bCs/>
          <w:sz w:val="18"/>
          <w:szCs w:val="18"/>
          <w:lang w:val="en-US" w:eastAsia="zh-CN"/>
        </w:rPr>
        <w:t xml:space="preserve"> (</w:t>
      </w:r>
      <w:r>
        <w:rPr>
          <w:rFonts w:ascii="Arial" w:eastAsiaTheme="minorEastAsia" w:hAnsi="Arial" w:cs="Arial"/>
          <w:bCs/>
          <w:sz w:val="18"/>
          <w:szCs w:val="18"/>
          <w:lang w:val="en-US" w:eastAsia="zh-CN"/>
        </w:rPr>
        <w:t>1.013</w:t>
      </w:r>
      <w:r w:rsidRPr="00B62D75">
        <w:rPr>
          <w:rFonts w:ascii="Arial" w:eastAsiaTheme="minorEastAsia" w:hAnsi="Arial" w:cs="Arial"/>
          <w:bCs/>
          <w:sz w:val="18"/>
          <w:szCs w:val="18"/>
          <w:lang w:val="en-US" w:eastAsia="zh-CN"/>
        </w:rPr>
        <w:t xml:space="preserve"> g, </w:t>
      </w:r>
      <w:r>
        <w:rPr>
          <w:rFonts w:ascii="Arial" w:eastAsiaTheme="minorEastAsia" w:hAnsi="Arial" w:cs="Arial"/>
          <w:bCs/>
          <w:sz w:val="18"/>
          <w:szCs w:val="18"/>
          <w:lang w:val="en-US" w:eastAsia="zh-CN"/>
        </w:rPr>
        <w:t>5.89</w:t>
      </w:r>
      <w:r w:rsidRPr="00B62D75">
        <w:rPr>
          <w:rFonts w:ascii="Arial" w:eastAsiaTheme="minorEastAsia" w:hAnsi="Arial" w:cs="Arial"/>
          <w:bCs/>
          <w:sz w:val="18"/>
          <w:szCs w:val="18"/>
          <w:lang w:val="en-US" w:eastAsia="zh-CN"/>
        </w:rPr>
        <w:t xml:space="preserve"> mmol), Ag</w:t>
      </w:r>
      <w:r>
        <w:rPr>
          <w:rFonts w:ascii="Arial" w:eastAsiaTheme="minorEastAsia" w:hAnsi="Arial" w:cs="Arial"/>
          <w:bCs/>
          <w:sz w:val="18"/>
          <w:szCs w:val="18"/>
          <w:lang w:val="en-US" w:eastAsia="zh-CN"/>
        </w:rPr>
        <w:t>BC</w:t>
      </w:r>
      <w:r w:rsidRPr="00B62D75">
        <w:rPr>
          <w:rFonts w:ascii="Arial" w:eastAsiaTheme="minorEastAsia" w:hAnsi="Arial" w:cs="Arial"/>
          <w:bCs/>
          <w:sz w:val="18"/>
          <w:szCs w:val="18"/>
          <w:lang w:val="en-US" w:eastAsia="zh-CN"/>
        </w:rPr>
        <w:t xml:space="preserve"> (0.2</w:t>
      </w:r>
      <w:r>
        <w:rPr>
          <w:rFonts w:ascii="Arial" w:eastAsiaTheme="minorEastAsia" w:hAnsi="Arial" w:cs="Arial"/>
          <w:bCs/>
          <w:sz w:val="18"/>
          <w:szCs w:val="18"/>
          <w:lang w:val="en-US" w:eastAsia="zh-CN"/>
        </w:rPr>
        <w:t>35</w:t>
      </w:r>
      <w:r w:rsidRPr="00B62D75">
        <w:rPr>
          <w:rFonts w:ascii="Arial" w:eastAsiaTheme="minorEastAsia" w:hAnsi="Arial" w:cs="Arial"/>
          <w:bCs/>
          <w:sz w:val="18"/>
          <w:szCs w:val="18"/>
          <w:lang w:val="en-US" w:eastAsia="zh-CN"/>
        </w:rPr>
        <w:t xml:space="preserve"> g, </w:t>
      </w:r>
      <w:r w:rsidR="002317AD">
        <w:rPr>
          <w:rFonts w:ascii="Arial" w:eastAsiaTheme="minorEastAsia" w:hAnsi="Arial" w:cs="Arial"/>
          <w:bCs/>
          <w:sz w:val="18"/>
          <w:szCs w:val="18"/>
          <w:lang w:val="en-US" w:eastAsia="zh-CN"/>
        </w:rPr>
        <w:t>1.03</w:t>
      </w:r>
      <w:r w:rsidRPr="00B62D75">
        <w:rPr>
          <w:rFonts w:ascii="Arial" w:eastAsiaTheme="minorEastAsia" w:hAnsi="Arial" w:cs="Arial"/>
          <w:bCs/>
          <w:sz w:val="18"/>
          <w:szCs w:val="18"/>
          <w:lang w:val="en-US" w:eastAsia="zh-CN"/>
        </w:rPr>
        <w:t xml:space="preserve"> mmol) were mixed and dissolved in acetonitrile (10 mL). The resultant solution was heated at 80 </w:t>
      </w:r>
      <w:r w:rsidRPr="00B62D75">
        <w:rPr>
          <w:rFonts w:ascii="Arial" w:eastAsiaTheme="minorEastAsia" w:hAnsi="Arial" w:cs="Arial"/>
          <w:bCs/>
          <w:sz w:val="18"/>
          <w:szCs w:val="18"/>
          <w:vertAlign w:val="superscript"/>
          <w:lang w:val="en-US" w:eastAsia="zh-CN"/>
        </w:rPr>
        <w:t>o</w:t>
      </w:r>
      <w:r w:rsidRPr="00B62D75">
        <w:rPr>
          <w:rFonts w:ascii="Arial" w:eastAsiaTheme="minorEastAsia" w:hAnsi="Arial" w:cs="Arial"/>
          <w:bCs/>
          <w:sz w:val="18"/>
          <w:szCs w:val="18"/>
          <w:lang w:val="en-US" w:eastAsia="zh-CN"/>
        </w:rPr>
        <w:t xml:space="preserve">C for seven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B62D75">
        <w:rPr>
          <w:rFonts w:ascii="Arial" w:eastAsiaTheme="minorEastAsia" w:hAnsi="Arial" w:cs="Arial"/>
          <w:bCs/>
          <w:sz w:val="18"/>
          <w:szCs w:val="18"/>
          <w:lang w:val="en-US" w:eastAsia="zh-CN"/>
        </w:rPr>
        <w:t xml:space="preserve">to room temperature, colorless square crystals of </w:t>
      </w:r>
      <w:r w:rsidRPr="00B62D75">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139</w:t>
      </w:r>
      <w:r w:rsidRPr="00B62D75">
        <w:rPr>
          <w:rFonts w:ascii="Arial" w:eastAsiaTheme="minorEastAsia" w:hAnsi="Arial" w:cs="Arial"/>
          <w:bCs/>
          <w:sz w:val="18"/>
          <w:szCs w:val="18"/>
          <w:lang w:val="en-US" w:eastAsia="zh-CN"/>
        </w:rPr>
        <w:t xml:space="preserve"> were obtained (maximum yield: ~</w:t>
      </w:r>
      <w:r>
        <w:rPr>
          <w:rFonts w:ascii="Arial" w:eastAsiaTheme="minorEastAsia" w:hAnsi="Arial" w:cs="Arial"/>
          <w:bCs/>
          <w:sz w:val="18"/>
          <w:szCs w:val="18"/>
          <w:lang w:val="en-US" w:eastAsia="zh-CN"/>
        </w:rPr>
        <w:t>6</w:t>
      </w:r>
      <w:r w:rsidRPr="00B62D75">
        <w:rPr>
          <w:rFonts w:ascii="Arial" w:eastAsiaTheme="minorEastAsia" w:hAnsi="Arial" w:cs="Arial"/>
          <w:bCs/>
          <w:sz w:val="18"/>
          <w:szCs w:val="18"/>
          <w:lang w:val="en-US" w:eastAsia="zh-CN"/>
        </w:rPr>
        <w:t xml:space="preserve">0% for </w:t>
      </w:r>
      <w:r w:rsidRPr="00B62D75">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139</w:t>
      </w:r>
      <w:r w:rsidRPr="00B62D75">
        <w:rPr>
          <w:rFonts w:ascii="Arial" w:eastAsiaTheme="minorEastAsia" w:hAnsi="Arial" w:cs="Arial"/>
          <w:bCs/>
          <w:sz w:val="18"/>
          <w:szCs w:val="18"/>
          <w:lang w:val="en-US" w:eastAsia="zh-CN"/>
        </w:rPr>
        <w:t xml:space="preserve"> based on Al(O</w:t>
      </w:r>
      <w:r w:rsidRPr="00B62D75">
        <w:rPr>
          <w:rFonts w:ascii="Arial" w:eastAsiaTheme="minorEastAsia" w:hAnsi="Arial" w:cs="Arial"/>
          <w:bCs/>
          <w:sz w:val="18"/>
          <w:szCs w:val="18"/>
          <w:vertAlign w:val="superscript"/>
          <w:lang w:val="en-US" w:eastAsia="zh-CN"/>
        </w:rPr>
        <w:t>i</w:t>
      </w:r>
      <w:r w:rsidRPr="00B62D75">
        <w:rPr>
          <w:rFonts w:ascii="Arial" w:eastAsiaTheme="minorEastAsia" w:hAnsi="Arial" w:cs="Arial"/>
          <w:bCs/>
          <w:sz w:val="18"/>
          <w:szCs w:val="18"/>
          <w:lang w:val="en-US" w:eastAsia="zh-CN"/>
        </w:rPr>
        <w:t>Pr)</w:t>
      </w:r>
      <w:r w:rsidRPr="00B62D75">
        <w:rPr>
          <w:rFonts w:ascii="Arial" w:eastAsiaTheme="minorEastAsia" w:hAnsi="Arial" w:cs="Arial"/>
          <w:bCs/>
          <w:sz w:val="18"/>
          <w:szCs w:val="18"/>
          <w:vertAlign w:val="subscript"/>
          <w:lang w:val="en-US" w:eastAsia="zh-CN"/>
        </w:rPr>
        <w:t>3</w:t>
      </w:r>
      <w:r w:rsidRPr="00B62D75">
        <w:rPr>
          <w:rFonts w:ascii="Arial" w:eastAsiaTheme="minorEastAsia" w:hAnsi="Arial" w:cs="Arial"/>
          <w:bCs/>
          <w:sz w:val="18"/>
          <w:szCs w:val="18"/>
          <w:lang w:val="en-US" w:eastAsia="zh-CN"/>
        </w:rPr>
        <w:t>).</w:t>
      </w:r>
    </w:p>
    <w:p w:rsidR="0022403C" w:rsidRDefault="0022403C" w:rsidP="004B7604">
      <w:pPr>
        <w:spacing w:line="240" w:lineRule="exact"/>
        <w:jc w:val="both"/>
        <w:rPr>
          <w:rFonts w:ascii="Arial" w:eastAsiaTheme="minorEastAsia" w:hAnsi="Arial" w:cs="Arial"/>
          <w:sz w:val="18"/>
          <w:szCs w:val="18"/>
          <w:lang w:val="en-US" w:eastAsia="zh-CN"/>
        </w:rPr>
      </w:pPr>
    </w:p>
    <w:p w:rsidR="00E749AD" w:rsidRPr="00E749AD" w:rsidRDefault="00C52EE1" w:rsidP="004B7604">
      <w:pPr>
        <w:spacing w:line="240" w:lineRule="exact"/>
        <w:jc w:val="both"/>
        <w:rPr>
          <w:rFonts w:ascii="Arial" w:eastAsiaTheme="minorEastAsia" w:hAnsi="Arial" w:cs="Arial"/>
          <w:sz w:val="18"/>
          <w:szCs w:val="18"/>
          <w:lang w:val="en-US" w:eastAsia="zh-CN"/>
        </w:rPr>
      </w:pPr>
      <w:bookmarkStart w:id="7" w:name="_Hlk143160256"/>
      <w:r w:rsidRPr="00C52EE1">
        <w:rPr>
          <w:rFonts w:ascii="Arial" w:eastAsiaTheme="minorEastAsia" w:hAnsi="Arial" w:cs="Arial"/>
          <w:b/>
          <w:bCs/>
          <w:sz w:val="18"/>
          <w:szCs w:val="18"/>
          <w:lang w:val="en-US" w:eastAsia="zh-CN"/>
        </w:rPr>
        <w:t>Solvothermal synthesis of AlOC-</w:t>
      </w:r>
      <w:r w:rsidR="0022403C">
        <w:rPr>
          <w:rFonts w:ascii="Arial" w:eastAsiaTheme="minorEastAsia" w:hAnsi="Arial" w:cs="Arial"/>
          <w:b/>
          <w:bCs/>
          <w:sz w:val="18"/>
          <w:szCs w:val="18"/>
          <w:lang w:val="en-US" w:eastAsia="zh-CN"/>
        </w:rPr>
        <w:t>1</w:t>
      </w:r>
      <w:r w:rsidR="006F70A2">
        <w:rPr>
          <w:rFonts w:ascii="Arial" w:eastAsiaTheme="minorEastAsia" w:hAnsi="Arial" w:cs="Arial"/>
          <w:b/>
          <w:bCs/>
          <w:sz w:val="18"/>
          <w:szCs w:val="18"/>
          <w:lang w:val="en-US" w:eastAsia="zh-CN"/>
        </w:rPr>
        <w:t>40</w:t>
      </w:r>
      <w:r w:rsidRPr="00C52EE1">
        <w:rPr>
          <w:rFonts w:ascii="Arial" w:eastAsiaTheme="minorEastAsia" w:hAnsi="Arial" w:cs="Arial"/>
          <w:b/>
          <w:bCs/>
          <w:sz w:val="18"/>
          <w:szCs w:val="18"/>
          <w:lang w:val="en-US" w:eastAsia="zh-CN"/>
        </w:rPr>
        <w:t>.</w:t>
      </w:r>
      <w:r w:rsidRPr="00C52EE1">
        <w:rPr>
          <w:rFonts w:ascii="Arial" w:eastAsiaTheme="minorEastAsia" w:hAnsi="Arial" w:cs="Arial"/>
          <w:sz w:val="18"/>
          <w:szCs w:val="18"/>
          <w:lang w:val="en-US" w:eastAsia="zh-CN"/>
        </w:rPr>
        <w:t xml:space="preserve"> </w:t>
      </w:r>
      <w:r w:rsidRPr="00C52EE1">
        <w:rPr>
          <w:rFonts w:ascii="Arial" w:eastAsiaTheme="minorEastAsia" w:hAnsi="Arial" w:cs="Arial"/>
          <w:bCs/>
          <w:sz w:val="18"/>
          <w:szCs w:val="18"/>
          <w:lang w:val="en-US" w:eastAsia="zh-CN"/>
        </w:rPr>
        <w:t>Al(O</w:t>
      </w:r>
      <w:r w:rsidRPr="00C52EE1">
        <w:rPr>
          <w:rFonts w:ascii="Arial" w:eastAsiaTheme="minorEastAsia" w:hAnsi="Arial" w:cs="Arial"/>
          <w:bCs/>
          <w:sz w:val="18"/>
          <w:szCs w:val="18"/>
          <w:vertAlign w:val="superscript"/>
          <w:lang w:val="en-US" w:eastAsia="zh-CN"/>
        </w:rPr>
        <w:t>i</w:t>
      </w:r>
      <w:r w:rsidRPr="00C52EE1">
        <w:rPr>
          <w:rFonts w:ascii="Arial" w:eastAsiaTheme="minorEastAsia" w:hAnsi="Arial" w:cs="Arial"/>
          <w:bCs/>
          <w:sz w:val="18"/>
          <w:szCs w:val="18"/>
          <w:lang w:val="en-US" w:eastAsia="zh-CN"/>
        </w:rPr>
        <w:t>Pr)</w:t>
      </w:r>
      <w:r w:rsidRPr="00C52EE1">
        <w:rPr>
          <w:rFonts w:ascii="Arial" w:eastAsiaTheme="minorEastAsia" w:hAnsi="Arial" w:cs="Arial"/>
          <w:bCs/>
          <w:sz w:val="18"/>
          <w:szCs w:val="18"/>
          <w:vertAlign w:val="subscript"/>
          <w:lang w:val="en-US" w:eastAsia="zh-CN"/>
        </w:rPr>
        <w:t>3</w:t>
      </w:r>
      <w:r w:rsidRPr="00C52EE1">
        <w:rPr>
          <w:rFonts w:ascii="Arial" w:eastAsiaTheme="minorEastAsia" w:hAnsi="Arial" w:cs="Arial"/>
          <w:bCs/>
          <w:sz w:val="18"/>
          <w:szCs w:val="18"/>
          <w:lang w:val="en-US" w:eastAsia="zh-CN"/>
        </w:rPr>
        <w:t xml:space="preserve"> (0.25</w:t>
      </w:r>
      <w:r w:rsidR="00F208BA">
        <w:rPr>
          <w:rFonts w:ascii="Arial" w:eastAsiaTheme="minorEastAsia" w:hAnsi="Arial" w:cs="Arial"/>
          <w:bCs/>
          <w:sz w:val="18"/>
          <w:szCs w:val="18"/>
          <w:lang w:val="en-US" w:eastAsia="zh-CN"/>
        </w:rPr>
        <w:t>6</w:t>
      </w:r>
      <w:r w:rsidRPr="00C52EE1">
        <w:rPr>
          <w:rFonts w:ascii="Arial" w:eastAsiaTheme="minorEastAsia" w:hAnsi="Arial" w:cs="Arial"/>
          <w:bCs/>
          <w:sz w:val="18"/>
          <w:szCs w:val="18"/>
          <w:lang w:val="en-US" w:eastAsia="zh-CN"/>
        </w:rPr>
        <w:t xml:space="preserve"> g, 1.2</w:t>
      </w:r>
      <w:r w:rsidR="004D5C35">
        <w:rPr>
          <w:rFonts w:ascii="Arial" w:eastAsiaTheme="minorEastAsia" w:hAnsi="Arial" w:cs="Arial"/>
          <w:bCs/>
          <w:sz w:val="18"/>
          <w:szCs w:val="18"/>
          <w:lang w:val="en-US" w:eastAsia="zh-CN"/>
        </w:rPr>
        <w:t>5</w:t>
      </w:r>
      <w:r w:rsidRPr="00C52EE1">
        <w:rPr>
          <w:rFonts w:ascii="Arial" w:eastAsiaTheme="minorEastAsia" w:hAnsi="Arial" w:cs="Arial"/>
          <w:bCs/>
          <w:sz w:val="18"/>
          <w:szCs w:val="18"/>
          <w:lang w:val="en-US" w:eastAsia="zh-CN"/>
        </w:rPr>
        <w:t xml:space="preserve"> mmol), 1-N</w:t>
      </w:r>
      <w:r w:rsidR="00070724">
        <w:rPr>
          <w:rFonts w:ascii="Arial" w:eastAsiaTheme="minorEastAsia" w:hAnsi="Arial" w:cs="Arial"/>
          <w:bCs/>
          <w:sz w:val="18"/>
          <w:szCs w:val="18"/>
          <w:lang w:val="en-US" w:eastAsia="zh-CN"/>
        </w:rPr>
        <w:t>A</w:t>
      </w:r>
      <w:r w:rsidRPr="00C52EE1">
        <w:rPr>
          <w:rFonts w:ascii="Arial" w:eastAsiaTheme="minorEastAsia" w:hAnsi="Arial" w:cs="Arial"/>
          <w:bCs/>
          <w:sz w:val="18"/>
          <w:szCs w:val="18"/>
          <w:lang w:val="en-US" w:eastAsia="zh-CN"/>
        </w:rPr>
        <w:t xml:space="preserve"> (</w:t>
      </w:r>
      <w:r w:rsidR="00F208BA">
        <w:rPr>
          <w:rFonts w:ascii="Arial" w:eastAsiaTheme="minorEastAsia" w:hAnsi="Arial" w:cs="Arial"/>
          <w:bCs/>
          <w:sz w:val="18"/>
          <w:szCs w:val="18"/>
          <w:lang w:val="en-US" w:eastAsia="zh-CN"/>
        </w:rPr>
        <w:t>0.625</w:t>
      </w:r>
      <w:r w:rsidRPr="00C52EE1">
        <w:rPr>
          <w:rFonts w:ascii="Arial" w:eastAsiaTheme="minorEastAsia" w:hAnsi="Arial" w:cs="Arial"/>
          <w:bCs/>
          <w:sz w:val="18"/>
          <w:szCs w:val="18"/>
          <w:lang w:val="en-US" w:eastAsia="zh-CN"/>
        </w:rPr>
        <w:t xml:space="preserve"> g, </w:t>
      </w:r>
      <w:r w:rsidR="004D5C35">
        <w:rPr>
          <w:rFonts w:ascii="Arial" w:eastAsiaTheme="minorEastAsia" w:hAnsi="Arial" w:cs="Arial"/>
          <w:bCs/>
          <w:sz w:val="18"/>
          <w:szCs w:val="18"/>
          <w:lang w:val="en-US" w:eastAsia="zh-CN"/>
        </w:rPr>
        <w:t>3.63</w:t>
      </w:r>
      <w:r w:rsidRPr="00C52EE1">
        <w:rPr>
          <w:rFonts w:ascii="Arial" w:eastAsiaTheme="minorEastAsia" w:hAnsi="Arial" w:cs="Arial"/>
          <w:bCs/>
          <w:sz w:val="18"/>
          <w:szCs w:val="18"/>
          <w:lang w:val="en-US" w:eastAsia="zh-CN"/>
        </w:rPr>
        <w:t xml:space="preserve"> mmol)</w:t>
      </w:r>
      <w:r w:rsidR="00F208BA">
        <w:rPr>
          <w:rFonts w:ascii="Arial" w:eastAsiaTheme="minorEastAsia" w:hAnsi="Arial" w:cs="Arial"/>
          <w:bCs/>
          <w:sz w:val="18"/>
          <w:szCs w:val="18"/>
          <w:lang w:val="en-US" w:eastAsia="zh-CN"/>
        </w:rPr>
        <w:t>, TBACl</w:t>
      </w:r>
      <w:r w:rsidR="009C1EB0">
        <w:rPr>
          <w:rFonts w:ascii="Arial" w:eastAsiaTheme="minorEastAsia" w:hAnsi="Arial" w:cs="Arial"/>
          <w:bCs/>
          <w:sz w:val="18"/>
          <w:szCs w:val="18"/>
          <w:lang w:val="en-US" w:eastAsia="zh-CN"/>
        </w:rPr>
        <w:t xml:space="preserve"> (0.277 g, 1</w:t>
      </w:r>
      <w:r w:rsidR="004D5C35">
        <w:rPr>
          <w:rFonts w:ascii="Arial" w:eastAsiaTheme="minorEastAsia" w:hAnsi="Arial" w:cs="Arial"/>
          <w:bCs/>
          <w:sz w:val="18"/>
          <w:szCs w:val="18"/>
          <w:lang w:val="en-US" w:eastAsia="zh-CN"/>
        </w:rPr>
        <w:t>.00</w:t>
      </w:r>
      <w:r w:rsidR="009C1EB0">
        <w:rPr>
          <w:rFonts w:ascii="Arial" w:eastAsiaTheme="minorEastAsia" w:hAnsi="Arial" w:cs="Arial"/>
          <w:bCs/>
          <w:sz w:val="18"/>
          <w:szCs w:val="18"/>
          <w:lang w:val="en-US" w:eastAsia="zh-CN"/>
        </w:rPr>
        <w:t xml:space="preserve"> mmol), AgBC (0.224 g, </w:t>
      </w:r>
      <w:r w:rsidR="00B62D75">
        <w:rPr>
          <w:rFonts w:ascii="Arial" w:eastAsiaTheme="minorEastAsia" w:hAnsi="Arial" w:cs="Arial"/>
          <w:bCs/>
          <w:sz w:val="18"/>
          <w:szCs w:val="18"/>
          <w:lang w:val="en-US" w:eastAsia="zh-CN"/>
        </w:rPr>
        <w:t>0.98</w:t>
      </w:r>
      <w:r w:rsidR="00C26539">
        <w:rPr>
          <w:rFonts w:ascii="Arial" w:eastAsiaTheme="minorEastAsia" w:hAnsi="Arial" w:cs="Arial"/>
          <w:bCs/>
          <w:sz w:val="18"/>
          <w:szCs w:val="18"/>
          <w:lang w:val="en-US" w:eastAsia="zh-CN"/>
        </w:rPr>
        <w:t xml:space="preserve"> mmol</w:t>
      </w:r>
      <w:r w:rsidR="009C1EB0">
        <w:rPr>
          <w:rFonts w:ascii="Arial" w:eastAsiaTheme="minorEastAsia" w:hAnsi="Arial" w:cs="Arial"/>
          <w:bCs/>
          <w:sz w:val="18"/>
          <w:szCs w:val="18"/>
          <w:lang w:val="en-US" w:eastAsia="zh-CN"/>
        </w:rPr>
        <w:t>)</w:t>
      </w:r>
      <w:r w:rsidRPr="00C52EE1">
        <w:rPr>
          <w:rFonts w:ascii="Arial" w:eastAsiaTheme="minorEastAsia" w:hAnsi="Arial" w:cs="Arial"/>
          <w:bCs/>
          <w:sz w:val="18"/>
          <w:szCs w:val="18"/>
          <w:lang w:val="en-US" w:eastAsia="zh-CN"/>
        </w:rPr>
        <w:t xml:space="preserve"> were</w:t>
      </w:r>
      <w:r w:rsidR="00C26539">
        <w:rPr>
          <w:rFonts w:ascii="Arial" w:eastAsiaTheme="minorEastAsia" w:hAnsi="Arial" w:cs="Arial"/>
          <w:bCs/>
          <w:sz w:val="18"/>
          <w:szCs w:val="18"/>
          <w:lang w:val="en-US" w:eastAsia="zh-CN"/>
        </w:rPr>
        <w:t xml:space="preserve"> mixed and</w:t>
      </w:r>
      <w:r w:rsidRPr="00C52EE1">
        <w:rPr>
          <w:rFonts w:ascii="Arial" w:eastAsiaTheme="minorEastAsia" w:hAnsi="Arial" w:cs="Arial"/>
          <w:bCs/>
          <w:sz w:val="18"/>
          <w:szCs w:val="18"/>
          <w:lang w:val="en-US" w:eastAsia="zh-CN"/>
        </w:rPr>
        <w:t xml:space="preserve"> dissolved in acetonitrile (10 mL). The resultant solution was heated at </w:t>
      </w:r>
      <w:r w:rsidR="00C26539">
        <w:rPr>
          <w:rFonts w:ascii="Arial" w:eastAsiaTheme="minorEastAsia" w:hAnsi="Arial" w:cs="Arial"/>
          <w:bCs/>
          <w:sz w:val="18"/>
          <w:szCs w:val="18"/>
          <w:lang w:val="en-US" w:eastAsia="zh-CN"/>
        </w:rPr>
        <w:t>8</w:t>
      </w:r>
      <w:r w:rsidRPr="00C52EE1">
        <w:rPr>
          <w:rFonts w:ascii="Arial" w:eastAsiaTheme="minorEastAsia" w:hAnsi="Arial" w:cs="Arial"/>
          <w:bCs/>
          <w:sz w:val="18"/>
          <w:szCs w:val="18"/>
          <w:lang w:val="en-US" w:eastAsia="zh-CN"/>
        </w:rPr>
        <w:t xml:space="preserve">0 </w:t>
      </w:r>
      <w:r w:rsidRPr="00C52EE1">
        <w:rPr>
          <w:rFonts w:ascii="Arial" w:eastAsiaTheme="minorEastAsia" w:hAnsi="Arial" w:cs="Arial"/>
          <w:bCs/>
          <w:sz w:val="18"/>
          <w:szCs w:val="18"/>
          <w:vertAlign w:val="superscript"/>
          <w:lang w:val="en-US" w:eastAsia="zh-CN"/>
        </w:rPr>
        <w:t>o</w:t>
      </w:r>
      <w:r w:rsidRPr="00C52EE1">
        <w:rPr>
          <w:rFonts w:ascii="Arial" w:eastAsiaTheme="minorEastAsia" w:hAnsi="Arial" w:cs="Arial"/>
          <w:bCs/>
          <w:sz w:val="18"/>
          <w:szCs w:val="18"/>
          <w:lang w:val="en-US" w:eastAsia="zh-CN"/>
        </w:rPr>
        <w:t xml:space="preserve">C for </w:t>
      </w:r>
      <w:r w:rsidR="00C26539">
        <w:rPr>
          <w:rFonts w:ascii="Arial" w:eastAsiaTheme="minorEastAsia" w:hAnsi="Arial" w:cs="Arial"/>
          <w:bCs/>
          <w:sz w:val="18"/>
          <w:szCs w:val="18"/>
          <w:lang w:val="en-US" w:eastAsia="zh-CN"/>
        </w:rPr>
        <w:t>seven</w:t>
      </w:r>
      <w:r w:rsidRPr="00C52EE1">
        <w:rPr>
          <w:rFonts w:ascii="Arial" w:eastAsiaTheme="minorEastAsia" w:hAnsi="Arial" w:cs="Arial"/>
          <w:bCs/>
          <w:sz w:val="18"/>
          <w:szCs w:val="18"/>
          <w:lang w:val="en-US" w:eastAsia="zh-CN"/>
        </w:rPr>
        <w:t xml:space="preserve">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C52EE1">
        <w:rPr>
          <w:rFonts w:ascii="Arial" w:eastAsiaTheme="minorEastAsia" w:hAnsi="Arial" w:cs="Arial"/>
          <w:bCs/>
          <w:sz w:val="18"/>
          <w:szCs w:val="18"/>
          <w:lang w:val="en-US" w:eastAsia="zh-CN"/>
        </w:rPr>
        <w:t xml:space="preserve">to room temperature, </w:t>
      </w:r>
      <w:r w:rsidR="00A5507C" w:rsidRPr="00A5507C">
        <w:rPr>
          <w:rFonts w:ascii="Arial" w:eastAsiaTheme="minorEastAsia" w:hAnsi="Arial" w:cs="Arial"/>
          <w:bCs/>
          <w:sz w:val="18"/>
          <w:szCs w:val="18"/>
          <w:lang w:val="en-US" w:eastAsia="zh-CN"/>
        </w:rPr>
        <w:t>faint yellow</w:t>
      </w:r>
      <w:r w:rsidRPr="00C52EE1">
        <w:rPr>
          <w:rFonts w:ascii="Arial" w:eastAsiaTheme="minorEastAsia" w:hAnsi="Arial" w:cs="Arial"/>
          <w:bCs/>
          <w:sz w:val="18"/>
          <w:szCs w:val="18"/>
          <w:lang w:val="en-US" w:eastAsia="zh-CN"/>
        </w:rPr>
        <w:t xml:space="preserve"> </w:t>
      </w:r>
      <w:r w:rsidR="00C26539">
        <w:rPr>
          <w:rFonts w:ascii="Arial" w:eastAsiaTheme="minorEastAsia" w:hAnsi="Arial" w:cs="Arial"/>
          <w:bCs/>
          <w:sz w:val="18"/>
          <w:szCs w:val="18"/>
          <w:lang w:val="en-US" w:eastAsia="zh-CN"/>
        </w:rPr>
        <w:t>square</w:t>
      </w:r>
      <w:r w:rsidRPr="00C52EE1">
        <w:rPr>
          <w:rFonts w:ascii="Arial" w:eastAsiaTheme="minorEastAsia" w:hAnsi="Arial" w:cs="Arial"/>
          <w:bCs/>
          <w:sz w:val="18"/>
          <w:szCs w:val="18"/>
          <w:lang w:val="en-US" w:eastAsia="zh-CN"/>
        </w:rPr>
        <w:t xml:space="preserve"> crystals of </w:t>
      </w:r>
      <w:r w:rsidRPr="00C52EE1">
        <w:rPr>
          <w:rFonts w:ascii="Arial" w:eastAsiaTheme="minorEastAsia" w:hAnsi="Arial" w:cs="Arial"/>
          <w:b/>
          <w:sz w:val="18"/>
          <w:szCs w:val="18"/>
          <w:lang w:val="en-US" w:eastAsia="zh-CN"/>
        </w:rPr>
        <w:t>AlOC-</w:t>
      </w:r>
      <w:r w:rsidR="0022403C">
        <w:rPr>
          <w:rFonts w:ascii="Arial" w:eastAsiaTheme="minorEastAsia" w:hAnsi="Arial" w:cs="Arial"/>
          <w:b/>
          <w:sz w:val="18"/>
          <w:szCs w:val="18"/>
          <w:lang w:val="en-US" w:eastAsia="zh-CN"/>
        </w:rPr>
        <w:t>1</w:t>
      </w:r>
      <w:r w:rsidR="006F70A2">
        <w:rPr>
          <w:rFonts w:ascii="Arial" w:eastAsiaTheme="minorEastAsia" w:hAnsi="Arial" w:cs="Arial"/>
          <w:b/>
          <w:sz w:val="18"/>
          <w:szCs w:val="18"/>
          <w:lang w:val="en-US" w:eastAsia="zh-CN"/>
        </w:rPr>
        <w:t>40</w:t>
      </w:r>
      <w:r w:rsidRPr="00C52EE1">
        <w:rPr>
          <w:rFonts w:ascii="Arial" w:eastAsiaTheme="minorEastAsia" w:hAnsi="Arial" w:cs="Arial"/>
          <w:bCs/>
          <w:sz w:val="18"/>
          <w:szCs w:val="18"/>
          <w:lang w:val="en-US" w:eastAsia="zh-CN"/>
        </w:rPr>
        <w:t xml:space="preserve"> were obtained (maximum yield: ~</w:t>
      </w:r>
      <w:r w:rsidR="004D5C35">
        <w:rPr>
          <w:rFonts w:ascii="Arial" w:eastAsiaTheme="minorEastAsia" w:hAnsi="Arial" w:cs="Arial"/>
          <w:bCs/>
          <w:sz w:val="18"/>
          <w:szCs w:val="18"/>
          <w:lang w:val="en-US" w:eastAsia="zh-CN"/>
        </w:rPr>
        <w:t>55</w:t>
      </w:r>
      <w:r w:rsidRPr="00C52EE1">
        <w:rPr>
          <w:rFonts w:ascii="Arial" w:eastAsiaTheme="minorEastAsia" w:hAnsi="Arial" w:cs="Arial"/>
          <w:bCs/>
          <w:sz w:val="18"/>
          <w:szCs w:val="18"/>
          <w:lang w:val="en-US" w:eastAsia="zh-CN"/>
        </w:rPr>
        <w:t xml:space="preserve">% for </w:t>
      </w:r>
      <w:r w:rsidRPr="00C52EE1">
        <w:rPr>
          <w:rFonts w:ascii="Arial" w:eastAsiaTheme="minorEastAsia" w:hAnsi="Arial" w:cs="Arial"/>
          <w:b/>
          <w:sz w:val="18"/>
          <w:szCs w:val="18"/>
          <w:lang w:val="en-US" w:eastAsia="zh-CN"/>
        </w:rPr>
        <w:t>AlOC-</w:t>
      </w:r>
      <w:r w:rsidR="0022403C">
        <w:rPr>
          <w:rFonts w:ascii="Arial" w:eastAsiaTheme="minorEastAsia" w:hAnsi="Arial" w:cs="Arial"/>
          <w:b/>
          <w:sz w:val="18"/>
          <w:szCs w:val="18"/>
          <w:lang w:val="en-US" w:eastAsia="zh-CN"/>
        </w:rPr>
        <w:t>1</w:t>
      </w:r>
      <w:r w:rsidR="006F70A2">
        <w:rPr>
          <w:rFonts w:ascii="Arial" w:eastAsiaTheme="minorEastAsia" w:hAnsi="Arial" w:cs="Arial"/>
          <w:b/>
          <w:sz w:val="18"/>
          <w:szCs w:val="18"/>
          <w:lang w:val="en-US" w:eastAsia="zh-CN"/>
        </w:rPr>
        <w:t>40</w:t>
      </w:r>
      <w:r w:rsidRPr="00C52EE1">
        <w:rPr>
          <w:rFonts w:ascii="Arial" w:eastAsiaTheme="minorEastAsia" w:hAnsi="Arial" w:cs="Arial"/>
          <w:bCs/>
          <w:sz w:val="18"/>
          <w:szCs w:val="18"/>
          <w:lang w:val="en-US" w:eastAsia="zh-CN"/>
        </w:rPr>
        <w:t xml:space="preserve"> based on Al(O</w:t>
      </w:r>
      <w:r w:rsidRPr="00C52EE1">
        <w:rPr>
          <w:rFonts w:ascii="Arial" w:eastAsiaTheme="minorEastAsia" w:hAnsi="Arial" w:cs="Arial"/>
          <w:bCs/>
          <w:sz w:val="18"/>
          <w:szCs w:val="18"/>
          <w:vertAlign w:val="superscript"/>
          <w:lang w:val="en-US" w:eastAsia="zh-CN"/>
        </w:rPr>
        <w:t>i</w:t>
      </w:r>
      <w:r w:rsidRPr="00C52EE1">
        <w:rPr>
          <w:rFonts w:ascii="Arial" w:eastAsiaTheme="minorEastAsia" w:hAnsi="Arial" w:cs="Arial"/>
          <w:bCs/>
          <w:sz w:val="18"/>
          <w:szCs w:val="18"/>
          <w:lang w:val="en-US" w:eastAsia="zh-CN"/>
        </w:rPr>
        <w:t>Pr)</w:t>
      </w:r>
      <w:r w:rsidRPr="00C52EE1">
        <w:rPr>
          <w:rFonts w:ascii="Arial" w:eastAsiaTheme="minorEastAsia" w:hAnsi="Arial" w:cs="Arial"/>
          <w:bCs/>
          <w:sz w:val="18"/>
          <w:szCs w:val="18"/>
          <w:vertAlign w:val="subscript"/>
          <w:lang w:val="en-US" w:eastAsia="zh-CN"/>
        </w:rPr>
        <w:t>3</w:t>
      </w:r>
      <w:r w:rsidRPr="00C52EE1">
        <w:rPr>
          <w:rFonts w:ascii="Arial" w:eastAsiaTheme="minorEastAsia" w:hAnsi="Arial" w:cs="Arial"/>
          <w:bCs/>
          <w:sz w:val="18"/>
          <w:szCs w:val="18"/>
          <w:lang w:val="en-US" w:eastAsia="zh-CN"/>
        </w:rPr>
        <w:t>).</w:t>
      </w:r>
      <w:bookmarkEnd w:id="7"/>
    </w:p>
    <w:p w:rsidR="00E749AD" w:rsidRPr="00B62D75" w:rsidRDefault="00E749AD" w:rsidP="004B7604">
      <w:pPr>
        <w:spacing w:line="240" w:lineRule="exact"/>
        <w:jc w:val="both"/>
        <w:rPr>
          <w:rFonts w:ascii="Arial" w:eastAsiaTheme="minorEastAsia" w:hAnsi="Arial" w:cs="Arial"/>
          <w:sz w:val="18"/>
          <w:szCs w:val="18"/>
          <w:lang w:val="en-US" w:eastAsia="zh-CN"/>
        </w:rPr>
      </w:pPr>
    </w:p>
    <w:p w:rsidR="00B641EE" w:rsidRDefault="00B641EE" w:rsidP="004B7604">
      <w:pPr>
        <w:spacing w:line="240" w:lineRule="exact"/>
        <w:jc w:val="both"/>
        <w:rPr>
          <w:rFonts w:ascii="Arial" w:eastAsiaTheme="minorEastAsia" w:hAnsi="Arial" w:cs="Arial"/>
          <w:bCs/>
          <w:sz w:val="18"/>
          <w:szCs w:val="18"/>
          <w:lang w:val="en-US" w:eastAsia="zh-CN"/>
        </w:rPr>
      </w:pPr>
      <w:r w:rsidRPr="00A0004B">
        <w:rPr>
          <w:rFonts w:ascii="Arial" w:eastAsiaTheme="minorEastAsia" w:hAnsi="Arial" w:cs="Arial"/>
          <w:b/>
          <w:bCs/>
          <w:sz w:val="18"/>
          <w:szCs w:val="18"/>
          <w:lang w:val="en-US" w:eastAsia="zh-CN"/>
        </w:rPr>
        <w:t>Solvothermal synthesis of AlOC-</w:t>
      </w:r>
      <w:r w:rsidR="00E749AD">
        <w:rPr>
          <w:rFonts w:ascii="Arial" w:eastAsiaTheme="minorEastAsia" w:hAnsi="Arial" w:cs="Arial"/>
          <w:b/>
          <w:bCs/>
          <w:sz w:val="18"/>
          <w:szCs w:val="18"/>
          <w:lang w:val="en-US" w:eastAsia="zh-CN"/>
        </w:rPr>
        <w:t>141</w:t>
      </w:r>
      <w:r w:rsidRPr="00A0004B">
        <w:rPr>
          <w:rFonts w:ascii="Arial" w:eastAsiaTheme="minorEastAsia" w:hAnsi="Arial" w:cs="Arial"/>
          <w:b/>
          <w:bCs/>
          <w:sz w:val="18"/>
          <w:szCs w:val="18"/>
          <w:lang w:val="en-US" w:eastAsia="zh-CN"/>
        </w:rPr>
        <w:t>.</w:t>
      </w:r>
      <w:r w:rsidRPr="00A0004B">
        <w:rPr>
          <w:rFonts w:ascii="Arial" w:eastAsiaTheme="minorEastAsia" w:hAnsi="Arial" w:cs="Arial"/>
          <w:sz w:val="18"/>
          <w:szCs w:val="18"/>
          <w:lang w:val="en-US" w:eastAsia="zh-CN"/>
        </w:rPr>
        <w:t xml:space="preserve"> </w:t>
      </w:r>
      <w:r w:rsidRPr="00A0004B">
        <w:rPr>
          <w:rFonts w:ascii="Arial" w:eastAsiaTheme="minorEastAsia" w:hAnsi="Arial" w:cs="Arial"/>
          <w:bCs/>
          <w:sz w:val="18"/>
          <w:szCs w:val="18"/>
          <w:lang w:val="en-US" w:eastAsia="zh-CN"/>
        </w:rPr>
        <w:t>Al(O</w:t>
      </w:r>
      <w:r w:rsidRPr="00A0004B">
        <w:rPr>
          <w:rFonts w:ascii="Arial" w:eastAsiaTheme="minorEastAsia" w:hAnsi="Arial" w:cs="Arial"/>
          <w:bCs/>
          <w:sz w:val="18"/>
          <w:szCs w:val="18"/>
          <w:vertAlign w:val="superscript"/>
          <w:lang w:val="en-US" w:eastAsia="zh-CN"/>
        </w:rPr>
        <w:t>i</w:t>
      </w:r>
      <w:r w:rsidRPr="00A0004B">
        <w:rPr>
          <w:rFonts w:ascii="Arial" w:eastAsiaTheme="minorEastAsia" w:hAnsi="Arial" w:cs="Arial"/>
          <w:bCs/>
          <w:sz w:val="18"/>
          <w:szCs w:val="18"/>
          <w:lang w:val="en-US" w:eastAsia="zh-CN"/>
        </w:rPr>
        <w:t>Pr)</w:t>
      </w:r>
      <w:r w:rsidRPr="00A0004B">
        <w:rPr>
          <w:rFonts w:ascii="Arial" w:eastAsiaTheme="minorEastAsia" w:hAnsi="Arial" w:cs="Arial"/>
          <w:bCs/>
          <w:sz w:val="18"/>
          <w:szCs w:val="18"/>
          <w:vertAlign w:val="subscript"/>
          <w:lang w:val="en-US" w:eastAsia="zh-CN"/>
        </w:rPr>
        <w:t>3</w:t>
      </w:r>
      <w:r w:rsidRPr="00A0004B">
        <w:rPr>
          <w:rFonts w:ascii="Arial" w:eastAsiaTheme="minorEastAsia" w:hAnsi="Arial" w:cs="Arial"/>
          <w:bCs/>
          <w:sz w:val="18"/>
          <w:szCs w:val="18"/>
          <w:lang w:val="en-US" w:eastAsia="zh-CN"/>
        </w:rPr>
        <w:t xml:space="preserve"> (0.</w:t>
      </w:r>
      <w:r w:rsidR="005C458E" w:rsidRPr="00A0004B">
        <w:rPr>
          <w:rFonts w:ascii="Arial" w:eastAsiaTheme="minorEastAsia" w:hAnsi="Arial" w:cs="Arial"/>
          <w:bCs/>
          <w:sz w:val="18"/>
          <w:szCs w:val="18"/>
          <w:lang w:val="en-US" w:eastAsia="zh-CN"/>
        </w:rPr>
        <w:t>257</w:t>
      </w:r>
      <w:r w:rsidRPr="00A0004B">
        <w:rPr>
          <w:rFonts w:ascii="Arial" w:eastAsiaTheme="minorEastAsia" w:hAnsi="Arial" w:cs="Arial"/>
          <w:bCs/>
          <w:sz w:val="18"/>
          <w:szCs w:val="18"/>
          <w:lang w:val="en-US" w:eastAsia="zh-CN"/>
        </w:rPr>
        <w:t xml:space="preserve"> g, </w:t>
      </w:r>
      <w:r w:rsidR="00A323F9" w:rsidRPr="00A0004B">
        <w:rPr>
          <w:rFonts w:ascii="Arial" w:eastAsiaTheme="minorEastAsia" w:hAnsi="Arial" w:cs="Arial"/>
          <w:bCs/>
          <w:sz w:val="18"/>
          <w:szCs w:val="18"/>
          <w:lang w:val="en-US" w:eastAsia="zh-CN"/>
        </w:rPr>
        <w:t>1.26</w:t>
      </w:r>
      <w:r w:rsidRPr="00A0004B">
        <w:rPr>
          <w:rFonts w:ascii="Arial" w:eastAsiaTheme="minorEastAsia" w:hAnsi="Arial" w:cs="Arial"/>
          <w:bCs/>
          <w:sz w:val="18"/>
          <w:szCs w:val="18"/>
          <w:lang w:val="en-US" w:eastAsia="zh-CN"/>
        </w:rPr>
        <w:t xml:space="preserve"> mmol), 1-N</w:t>
      </w:r>
      <w:r w:rsidR="00070724" w:rsidRPr="00A0004B">
        <w:rPr>
          <w:rFonts w:ascii="Arial" w:eastAsiaTheme="minorEastAsia" w:hAnsi="Arial" w:cs="Arial"/>
          <w:bCs/>
          <w:sz w:val="18"/>
          <w:szCs w:val="18"/>
          <w:lang w:val="en-US" w:eastAsia="zh-CN"/>
        </w:rPr>
        <w:t>A</w:t>
      </w:r>
      <w:r w:rsidRPr="00A0004B">
        <w:rPr>
          <w:rFonts w:ascii="Arial" w:eastAsiaTheme="minorEastAsia" w:hAnsi="Arial" w:cs="Arial"/>
          <w:bCs/>
          <w:sz w:val="18"/>
          <w:szCs w:val="18"/>
          <w:lang w:val="en-US" w:eastAsia="zh-CN"/>
        </w:rPr>
        <w:t xml:space="preserve"> (</w:t>
      </w:r>
      <w:r w:rsidR="005C458E" w:rsidRPr="00A0004B">
        <w:rPr>
          <w:rFonts w:ascii="Arial" w:eastAsiaTheme="minorEastAsia" w:hAnsi="Arial" w:cs="Arial"/>
          <w:bCs/>
          <w:sz w:val="18"/>
          <w:szCs w:val="18"/>
          <w:lang w:val="en-US" w:eastAsia="zh-CN"/>
        </w:rPr>
        <w:t>0.371</w:t>
      </w:r>
      <w:r w:rsidRPr="00A0004B">
        <w:rPr>
          <w:rFonts w:ascii="Arial" w:eastAsiaTheme="minorEastAsia" w:hAnsi="Arial" w:cs="Arial"/>
          <w:bCs/>
          <w:sz w:val="18"/>
          <w:szCs w:val="18"/>
          <w:lang w:val="en-US" w:eastAsia="zh-CN"/>
        </w:rPr>
        <w:t xml:space="preserve"> g, </w:t>
      </w:r>
      <w:r w:rsidR="00A323F9" w:rsidRPr="00A0004B">
        <w:rPr>
          <w:rFonts w:ascii="Arial" w:eastAsiaTheme="minorEastAsia" w:hAnsi="Arial" w:cs="Arial"/>
          <w:bCs/>
          <w:sz w:val="18"/>
          <w:szCs w:val="18"/>
          <w:lang w:val="en-US" w:eastAsia="zh-CN"/>
        </w:rPr>
        <w:t>2.16</w:t>
      </w:r>
      <w:r w:rsidRPr="00A0004B">
        <w:rPr>
          <w:rFonts w:ascii="Arial" w:eastAsiaTheme="minorEastAsia" w:hAnsi="Arial" w:cs="Arial"/>
          <w:bCs/>
          <w:sz w:val="18"/>
          <w:szCs w:val="18"/>
          <w:lang w:val="en-US" w:eastAsia="zh-CN"/>
        </w:rPr>
        <w:t xml:space="preserve"> mmol),</w:t>
      </w:r>
      <w:r w:rsidR="005C458E" w:rsidRPr="00A0004B">
        <w:rPr>
          <w:rFonts w:ascii="Arial" w:eastAsiaTheme="minorEastAsia" w:hAnsi="Arial" w:cs="Arial"/>
          <w:bCs/>
          <w:sz w:val="18"/>
          <w:szCs w:val="18"/>
          <w:lang w:val="en-US" w:eastAsia="zh-CN"/>
        </w:rPr>
        <w:t xml:space="preserve"> 4,4’-bpy (0.158 g, 1.01 mmol),</w:t>
      </w:r>
      <w:r w:rsidRPr="00A0004B">
        <w:rPr>
          <w:rFonts w:ascii="Arial" w:eastAsiaTheme="minorEastAsia" w:hAnsi="Arial" w:cs="Arial"/>
          <w:bCs/>
          <w:sz w:val="18"/>
          <w:szCs w:val="18"/>
          <w:lang w:val="en-US" w:eastAsia="zh-CN"/>
        </w:rPr>
        <w:t xml:space="preserve"> </w:t>
      </w:r>
      <w:r w:rsidR="005C458E" w:rsidRPr="00A0004B">
        <w:rPr>
          <w:rFonts w:ascii="Arial" w:eastAsiaTheme="minorEastAsia" w:hAnsi="Arial" w:cs="Arial"/>
          <w:bCs/>
          <w:sz w:val="18"/>
          <w:szCs w:val="18"/>
          <w:lang w:val="en-US" w:eastAsia="zh-CN"/>
        </w:rPr>
        <w:t>CuS</w:t>
      </w:r>
      <w:r w:rsidR="00E749AD">
        <w:rPr>
          <w:rFonts w:ascii="Arial" w:eastAsiaTheme="minorEastAsia" w:hAnsi="Arial" w:cs="Arial"/>
          <w:bCs/>
          <w:sz w:val="18"/>
          <w:szCs w:val="18"/>
          <w:lang w:val="en-US" w:eastAsia="zh-CN"/>
        </w:rPr>
        <w:t>C</w:t>
      </w:r>
      <w:r w:rsidR="005C458E" w:rsidRPr="00A0004B">
        <w:rPr>
          <w:rFonts w:ascii="Arial" w:eastAsiaTheme="minorEastAsia" w:hAnsi="Arial" w:cs="Arial"/>
          <w:bCs/>
          <w:sz w:val="18"/>
          <w:szCs w:val="18"/>
          <w:lang w:val="en-US" w:eastAsia="zh-CN"/>
        </w:rPr>
        <w:t>N</w:t>
      </w:r>
      <w:r w:rsidRPr="00A0004B">
        <w:rPr>
          <w:rFonts w:ascii="Arial" w:eastAsiaTheme="minorEastAsia" w:hAnsi="Arial" w:cs="Arial"/>
          <w:bCs/>
          <w:sz w:val="18"/>
          <w:szCs w:val="18"/>
          <w:lang w:val="en-US" w:eastAsia="zh-CN"/>
        </w:rPr>
        <w:t xml:space="preserve"> (0.</w:t>
      </w:r>
      <w:r w:rsidR="005C458E" w:rsidRPr="00A0004B">
        <w:rPr>
          <w:rFonts w:ascii="Arial" w:eastAsiaTheme="minorEastAsia" w:hAnsi="Arial" w:cs="Arial"/>
          <w:bCs/>
          <w:sz w:val="18"/>
          <w:szCs w:val="18"/>
          <w:lang w:val="en-US" w:eastAsia="zh-CN"/>
        </w:rPr>
        <w:t>123</w:t>
      </w:r>
      <w:r w:rsidRPr="00A0004B">
        <w:rPr>
          <w:rFonts w:ascii="Arial" w:eastAsiaTheme="minorEastAsia" w:hAnsi="Arial" w:cs="Arial"/>
          <w:bCs/>
          <w:sz w:val="18"/>
          <w:szCs w:val="18"/>
          <w:lang w:val="en-US" w:eastAsia="zh-CN"/>
        </w:rPr>
        <w:t xml:space="preserve"> g, </w:t>
      </w:r>
      <w:r w:rsidR="00A323F9" w:rsidRPr="00A0004B">
        <w:rPr>
          <w:rFonts w:ascii="Arial" w:eastAsiaTheme="minorEastAsia" w:hAnsi="Arial" w:cs="Arial"/>
          <w:bCs/>
          <w:sz w:val="18"/>
          <w:szCs w:val="18"/>
          <w:lang w:val="en-US" w:eastAsia="zh-CN"/>
        </w:rPr>
        <w:t>1.02</w:t>
      </w:r>
      <w:r w:rsidRPr="00A0004B">
        <w:rPr>
          <w:rFonts w:ascii="Arial" w:eastAsiaTheme="minorEastAsia" w:hAnsi="Arial" w:cs="Arial"/>
          <w:bCs/>
          <w:sz w:val="18"/>
          <w:szCs w:val="18"/>
          <w:lang w:val="en-US" w:eastAsia="zh-CN"/>
        </w:rPr>
        <w:t xml:space="preserve"> mmol) were mixed and dissolved in acetonitrile (10 mL)</w:t>
      </w:r>
      <w:r w:rsidR="00A323F9" w:rsidRPr="00A0004B">
        <w:rPr>
          <w:rFonts w:ascii="Arial" w:eastAsiaTheme="minorEastAsia" w:hAnsi="Arial" w:cs="Arial"/>
          <w:bCs/>
          <w:sz w:val="18"/>
          <w:szCs w:val="18"/>
          <w:lang w:val="en-US" w:eastAsia="zh-CN"/>
        </w:rPr>
        <w:t>, then one drop Ti(O</w:t>
      </w:r>
      <w:r w:rsidR="00A323F9" w:rsidRPr="00A0004B">
        <w:rPr>
          <w:rFonts w:ascii="Arial" w:eastAsiaTheme="minorEastAsia" w:hAnsi="Arial" w:cs="Arial"/>
          <w:bCs/>
          <w:sz w:val="18"/>
          <w:szCs w:val="18"/>
          <w:vertAlign w:val="superscript"/>
          <w:lang w:val="en-US" w:eastAsia="zh-CN"/>
        </w:rPr>
        <w:t>i</w:t>
      </w:r>
      <w:r w:rsidR="00A323F9" w:rsidRPr="00A0004B">
        <w:rPr>
          <w:rFonts w:ascii="Arial" w:eastAsiaTheme="minorEastAsia" w:hAnsi="Arial" w:cs="Arial"/>
          <w:bCs/>
          <w:sz w:val="18"/>
          <w:szCs w:val="18"/>
          <w:lang w:val="en-US" w:eastAsia="zh-CN"/>
        </w:rPr>
        <w:t>Pr)</w:t>
      </w:r>
      <w:r w:rsidR="00A323F9" w:rsidRPr="00A0004B">
        <w:rPr>
          <w:rFonts w:ascii="Arial" w:eastAsiaTheme="minorEastAsia" w:hAnsi="Arial" w:cs="Arial"/>
          <w:bCs/>
          <w:sz w:val="18"/>
          <w:szCs w:val="18"/>
          <w:vertAlign w:val="subscript"/>
          <w:lang w:val="en-US" w:eastAsia="zh-CN"/>
        </w:rPr>
        <w:t>4</w:t>
      </w:r>
      <w:r w:rsidR="00A323F9" w:rsidRPr="00A0004B">
        <w:rPr>
          <w:rFonts w:ascii="Arial" w:eastAsiaTheme="minorEastAsia" w:hAnsi="Arial" w:cs="Arial"/>
          <w:bCs/>
          <w:sz w:val="18"/>
          <w:szCs w:val="18"/>
          <w:lang w:val="en-US" w:eastAsia="zh-CN"/>
        </w:rPr>
        <w:t xml:space="preserve"> were added</w:t>
      </w:r>
      <w:r w:rsidRPr="00A0004B">
        <w:rPr>
          <w:rFonts w:ascii="Arial" w:eastAsiaTheme="minorEastAsia" w:hAnsi="Arial" w:cs="Arial"/>
          <w:bCs/>
          <w:sz w:val="18"/>
          <w:szCs w:val="18"/>
          <w:lang w:val="en-US" w:eastAsia="zh-CN"/>
        </w:rPr>
        <w:t xml:space="preserve">. The resultant solution was heated at 80 </w:t>
      </w:r>
      <w:r w:rsidRPr="00A0004B">
        <w:rPr>
          <w:rFonts w:ascii="Arial" w:eastAsiaTheme="minorEastAsia" w:hAnsi="Arial" w:cs="Arial"/>
          <w:bCs/>
          <w:sz w:val="18"/>
          <w:szCs w:val="18"/>
          <w:vertAlign w:val="superscript"/>
          <w:lang w:val="en-US" w:eastAsia="zh-CN"/>
        </w:rPr>
        <w:t>o</w:t>
      </w:r>
      <w:r w:rsidRPr="00A0004B">
        <w:rPr>
          <w:rFonts w:ascii="Arial" w:eastAsiaTheme="minorEastAsia" w:hAnsi="Arial" w:cs="Arial"/>
          <w:bCs/>
          <w:sz w:val="18"/>
          <w:szCs w:val="18"/>
          <w:lang w:val="en-US" w:eastAsia="zh-CN"/>
        </w:rPr>
        <w:t xml:space="preserve">C for seven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A0004B">
        <w:rPr>
          <w:rFonts w:ascii="Arial" w:eastAsiaTheme="minorEastAsia" w:hAnsi="Arial" w:cs="Arial"/>
          <w:bCs/>
          <w:sz w:val="18"/>
          <w:szCs w:val="18"/>
          <w:lang w:val="en-US" w:eastAsia="zh-CN"/>
        </w:rPr>
        <w:t xml:space="preserve">to room temperature, </w:t>
      </w:r>
      <w:r w:rsidR="00A323F9" w:rsidRPr="00A0004B">
        <w:rPr>
          <w:rFonts w:ascii="Arial" w:eastAsiaTheme="minorEastAsia" w:hAnsi="Arial" w:cs="Arial"/>
          <w:bCs/>
          <w:sz w:val="18"/>
          <w:szCs w:val="18"/>
          <w:lang w:val="en-US" w:eastAsia="zh-CN"/>
        </w:rPr>
        <w:t>yellow</w:t>
      </w:r>
      <w:r w:rsidRPr="00A0004B">
        <w:rPr>
          <w:rFonts w:ascii="Arial" w:eastAsiaTheme="minorEastAsia" w:hAnsi="Arial" w:cs="Arial"/>
          <w:bCs/>
          <w:sz w:val="18"/>
          <w:szCs w:val="18"/>
          <w:lang w:val="en-US" w:eastAsia="zh-CN"/>
        </w:rPr>
        <w:t xml:space="preserve"> </w:t>
      </w:r>
      <w:r w:rsidR="00A5507C">
        <w:rPr>
          <w:rFonts w:ascii="Arial" w:eastAsiaTheme="minorEastAsia" w:hAnsi="Arial" w:cs="Arial"/>
          <w:bCs/>
          <w:sz w:val="18"/>
          <w:szCs w:val="18"/>
          <w:lang w:val="en-US" w:eastAsia="zh-CN"/>
        </w:rPr>
        <w:t>octahedral</w:t>
      </w:r>
      <w:r w:rsidRPr="00A0004B">
        <w:rPr>
          <w:rFonts w:ascii="Arial" w:eastAsiaTheme="minorEastAsia" w:hAnsi="Arial" w:cs="Arial"/>
          <w:bCs/>
          <w:sz w:val="18"/>
          <w:szCs w:val="18"/>
          <w:lang w:val="en-US" w:eastAsia="zh-CN"/>
        </w:rPr>
        <w:t xml:space="preserve"> crystals of </w:t>
      </w:r>
      <w:r w:rsidRPr="00A0004B">
        <w:rPr>
          <w:rFonts w:ascii="Arial" w:eastAsiaTheme="minorEastAsia" w:hAnsi="Arial" w:cs="Arial"/>
          <w:b/>
          <w:sz w:val="18"/>
          <w:szCs w:val="18"/>
          <w:lang w:val="en-US" w:eastAsia="zh-CN"/>
        </w:rPr>
        <w:t>AlOC-</w:t>
      </w:r>
      <w:r w:rsidR="00C30C2A">
        <w:rPr>
          <w:rFonts w:ascii="Arial" w:eastAsiaTheme="minorEastAsia" w:hAnsi="Arial" w:cs="Arial"/>
          <w:b/>
          <w:sz w:val="18"/>
          <w:szCs w:val="18"/>
          <w:lang w:val="en-US" w:eastAsia="zh-CN"/>
        </w:rPr>
        <w:t>141</w:t>
      </w:r>
      <w:r w:rsidRPr="00A0004B">
        <w:rPr>
          <w:rFonts w:ascii="Arial" w:eastAsiaTheme="minorEastAsia" w:hAnsi="Arial" w:cs="Arial"/>
          <w:bCs/>
          <w:sz w:val="18"/>
          <w:szCs w:val="18"/>
          <w:lang w:val="en-US" w:eastAsia="zh-CN"/>
        </w:rPr>
        <w:t xml:space="preserve"> were obtained (maximum yield: ~</w:t>
      </w:r>
      <w:r w:rsidR="00A323F9" w:rsidRPr="00A0004B">
        <w:rPr>
          <w:rFonts w:ascii="Arial" w:eastAsiaTheme="minorEastAsia" w:hAnsi="Arial" w:cs="Arial"/>
          <w:bCs/>
          <w:sz w:val="18"/>
          <w:szCs w:val="18"/>
          <w:lang w:val="en-US" w:eastAsia="zh-CN"/>
        </w:rPr>
        <w:t>16</w:t>
      </w:r>
      <w:r w:rsidRPr="00A0004B">
        <w:rPr>
          <w:rFonts w:ascii="Arial" w:eastAsiaTheme="minorEastAsia" w:hAnsi="Arial" w:cs="Arial"/>
          <w:bCs/>
          <w:sz w:val="18"/>
          <w:szCs w:val="18"/>
          <w:lang w:val="en-US" w:eastAsia="zh-CN"/>
        </w:rPr>
        <w:t xml:space="preserve">% for </w:t>
      </w:r>
      <w:r w:rsidRPr="00A0004B">
        <w:rPr>
          <w:rFonts w:ascii="Arial" w:eastAsiaTheme="minorEastAsia" w:hAnsi="Arial" w:cs="Arial"/>
          <w:b/>
          <w:sz w:val="18"/>
          <w:szCs w:val="18"/>
          <w:lang w:val="en-US" w:eastAsia="zh-CN"/>
        </w:rPr>
        <w:t>AlOC-</w:t>
      </w:r>
      <w:r w:rsidR="00C30C2A">
        <w:rPr>
          <w:rFonts w:ascii="Arial" w:eastAsiaTheme="minorEastAsia" w:hAnsi="Arial" w:cs="Arial"/>
          <w:b/>
          <w:sz w:val="18"/>
          <w:szCs w:val="18"/>
          <w:lang w:val="en-US" w:eastAsia="zh-CN"/>
        </w:rPr>
        <w:t>141</w:t>
      </w:r>
      <w:r w:rsidRPr="00A0004B">
        <w:rPr>
          <w:rFonts w:ascii="Arial" w:eastAsiaTheme="minorEastAsia" w:hAnsi="Arial" w:cs="Arial"/>
          <w:bCs/>
          <w:sz w:val="18"/>
          <w:szCs w:val="18"/>
          <w:lang w:val="en-US" w:eastAsia="zh-CN"/>
        </w:rPr>
        <w:t xml:space="preserve"> based on Al(O</w:t>
      </w:r>
      <w:r w:rsidRPr="00A0004B">
        <w:rPr>
          <w:rFonts w:ascii="Arial" w:eastAsiaTheme="minorEastAsia" w:hAnsi="Arial" w:cs="Arial"/>
          <w:bCs/>
          <w:sz w:val="18"/>
          <w:szCs w:val="18"/>
          <w:vertAlign w:val="superscript"/>
          <w:lang w:val="en-US" w:eastAsia="zh-CN"/>
        </w:rPr>
        <w:t>i</w:t>
      </w:r>
      <w:r w:rsidRPr="00A0004B">
        <w:rPr>
          <w:rFonts w:ascii="Arial" w:eastAsiaTheme="minorEastAsia" w:hAnsi="Arial" w:cs="Arial"/>
          <w:bCs/>
          <w:sz w:val="18"/>
          <w:szCs w:val="18"/>
          <w:lang w:val="en-US" w:eastAsia="zh-CN"/>
        </w:rPr>
        <w:t>Pr)</w:t>
      </w:r>
      <w:r w:rsidRPr="00A0004B">
        <w:rPr>
          <w:rFonts w:ascii="Arial" w:eastAsiaTheme="minorEastAsia" w:hAnsi="Arial" w:cs="Arial"/>
          <w:bCs/>
          <w:sz w:val="18"/>
          <w:szCs w:val="18"/>
          <w:vertAlign w:val="subscript"/>
          <w:lang w:val="en-US" w:eastAsia="zh-CN"/>
        </w:rPr>
        <w:t>3</w:t>
      </w:r>
      <w:r w:rsidRPr="00A0004B">
        <w:rPr>
          <w:rFonts w:ascii="Arial" w:eastAsiaTheme="minorEastAsia" w:hAnsi="Arial" w:cs="Arial"/>
          <w:bCs/>
          <w:sz w:val="18"/>
          <w:szCs w:val="18"/>
          <w:lang w:val="en-US" w:eastAsia="zh-CN"/>
        </w:rPr>
        <w:t>).</w:t>
      </w:r>
    </w:p>
    <w:p w:rsidR="00E749AD" w:rsidRDefault="00E749AD" w:rsidP="004B7604">
      <w:pPr>
        <w:spacing w:line="240" w:lineRule="exact"/>
        <w:jc w:val="both"/>
        <w:rPr>
          <w:rFonts w:ascii="Arial" w:eastAsiaTheme="minorEastAsia" w:hAnsi="Arial" w:cs="Arial"/>
          <w:bCs/>
          <w:sz w:val="18"/>
          <w:szCs w:val="18"/>
          <w:lang w:val="en-US" w:eastAsia="zh-CN"/>
        </w:rPr>
      </w:pPr>
    </w:p>
    <w:p w:rsidR="00E749AD" w:rsidRDefault="00E749AD" w:rsidP="004B7604">
      <w:pPr>
        <w:spacing w:line="240" w:lineRule="exact"/>
        <w:jc w:val="both"/>
        <w:rPr>
          <w:rFonts w:ascii="Arial" w:eastAsiaTheme="minorEastAsia" w:hAnsi="Arial" w:cs="Arial"/>
          <w:bCs/>
          <w:sz w:val="18"/>
          <w:szCs w:val="18"/>
          <w:lang w:val="en-US" w:eastAsia="zh-CN"/>
        </w:rPr>
      </w:pPr>
      <w:r w:rsidRPr="00B641EE">
        <w:rPr>
          <w:rFonts w:ascii="Arial" w:eastAsiaTheme="minorEastAsia" w:hAnsi="Arial" w:cs="Arial"/>
          <w:b/>
          <w:bCs/>
          <w:sz w:val="18"/>
          <w:szCs w:val="18"/>
          <w:lang w:val="en-US" w:eastAsia="zh-CN"/>
        </w:rPr>
        <w:t>Solvothermal synthesis of AlOC-</w:t>
      </w:r>
      <w:r>
        <w:rPr>
          <w:rFonts w:ascii="Arial" w:eastAsiaTheme="minorEastAsia" w:hAnsi="Arial" w:cs="Arial"/>
          <w:b/>
          <w:bCs/>
          <w:sz w:val="18"/>
          <w:szCs w:val="18"/>
          <w:lang w:val="en-US" w:eastAsia="zh-CN"/>
        </w:rPr>
        <w:t>142</w:t>
      </w:r>
      <w:r w:rsidRPr="00B641EE">
        <w:rPr>
          <w:rFonts w:ascii="Arial" w:eastAsiaTheme="minorEastAsia" w:hAnsi="Arial" w:cs="Arial"/>
          <w:b/>
          <w:bCs/>
          <w:sz w:val="18"/>
          <w:szCs w:val="18"/>
          <w:lang w:val="en-US" w:eastAsia="zh-CN"/>
        </w:rPr>
        <w:t>.</w:t>
      </w:r>
      <w:r w:rsidRPr="00B641EE">
        <w:rPr>
          <w:rFonts w:ascii="Arial" w:eastAsiaTheme="minorEastAsia" w:hAnsi="Arial" w:cs="Arial"/>
          <w:sz w:val="18"/>
          <w:szCs w:val="18"/>
          <w:lang w:val="en-US" w:eastAsia="zh-CN"/>
        </w:rPr>
        <w:t xml:space="preserve"> </w:t>
      </w:r>
      <w:r w:rsidRPr="00B641EE">
        <w:rPr>
          <w:rFonts w:ascii="Arial" w:eastAsiaTheme="minorEastAsia" w:hAnsi="Arial" w:cs="Arial"/>
          <w:bCs/>
          <w:sz w:val="18"/>
          <w:szCs w:val="18"/>
          <w:lang w:val="en-US" w:eastAsia="zh-CN"/>
        </w:rPr>
        <w:t>Al(O</w:t>
      </w:r>
      <w:r w:rsidRPr="00B641EE">
        <w:rPr>
          <w:rFonts w:ascii="Arial" w:eastAsiaTheme="minorEastAsia" w:hAnsi="Arial" w:cs="Arial"/>
          <w:bCs/>
          <w:sz w:val="18"/>
          <w:szCs w:val="18"/>
          <w:vertAlign w:val="superscript"/>
          <w:lang w:val="en-US" w:eastAsia="zh-CN"/>
        </w:rPr>
        <w:t>i</w:t>
      </w:r>
      <w:r w:rsidRPr="00B641EE">
        <w:rPr>
          <w:rFonts w:ascii="Arial" w:eastAsiaTheme="minorEastAsia" w:hAnsi="Arial" w:cs="Arial"/>
          <w:bCs/>
          <w:sz w:val="18"/>
          <w:szCs w:val="18"/>
          <w:lang w:val="en-US" w:eastAsia="zh-CN"/>
        </w:rPr>
        <w:t>Pr)</w:t>
      </w:r>
      <w:r w:rsidRPr="00B641EE">
        <w:rPr>
          <w:rFonts w:ascii="Arial" w:eastAsiaTheme="minorEastAsia" w:hAnsi="Arial" w:cs="Arial"/>
          <w:bCs/>
          <w:sz w:val="18"/>
          <w:szCs w:val="18"/>
          <w:vertAlign w:val="subscript"/>
          <w:lang w:val="en-US" w:eastAsia="zh-CN"/>
        </w:rPr>
        <w:t>3</w:t>
      </w:r>
      <w:r w:rsidRPr="00B641EE">
        <w:rPr>
          <w:rFonts w:ascii="Arial" w:eastAsiaTheme="minorEastAsia" w:hAnsi="Arial" w:cs="Arial"/>
          <w:bCs/>
          <w:sz w:val="18"/>
          <w:szCs w:val="18"/>
          <w:lang w:val="en-US" w:eastAsia="zh-CN"/>
        </w:rPr>
        <w:t xml:space="preserve"> (0.2</w:t>
      </w:r>
      <w:r>
        <w:rPr>
          <w:rFonts w:ascii="Arial" w:eastAsiaTheme="minorEastAsia" w:hAnsi="Arial" w:cs="Arial"/>
          <w:bCs/>
          <w:sz w:val="18"/>
          <w:szCs w:val="18"/>
          <w:lang w:val="en-US" w:eastAsia="zh-CN"/>
        </w:rPr>
        <w:t>60</w:t>
      </w:r>
      <w:r w:rsidRPr="00B641EE">
        <w:rPr>
          <w:rFonts w:ascii="Arial" w:eastAsiaTheme="minorEastAsia" w:hAnsi="Arial" w:cs="Arial"/>
          <w:bCs/>
          <w:sz w:val="18"/>
          <w:szCs w:val="18"/>
          <w:lang w:val="en-US" w:eastAsia="zh-CN"/>
        </w:rPr>
        <w:t xml:space="preserve"> g, 1.2</w:t>
      </w:r>
      <w:r>
        <w:rPr>
          <w:rFonts w:ascii="Arial" w:eastAsiaTheme="minorEastAsia" w:hAnsi="Arial" w:cs="Arial"/>
          <w:bCs/>
          <w:sz w:val="18"/>
          <w:szCs w:val="18"/>
          <w:lang w:val="en-US" w:eastAsia="zh-CN"/>
        </w:rPr>
        <w:t>7</w:t>
      </w:r>
      <w:r w:rsidRPr="00B641EE">
        <w:rPr>
          <w:rFonts w:ascii="Arial" w:eastAsiaTheme="minorEastAsia" w:hAnsi="Arial" w:cs="Arial"/>
          <w:bCs/>
          <w:sz w:val="18"/>
          <w:szCs w:val="18"/>
          <w:lang w:val="en-US" w:eastAsia="zh-CN"/>
        </w:rPr>
        <w:t xml:space="preserve"> mmol), 1-N</w:t>
      </w:r>
      <w:r>
        <w:rPr>
          <w:rFonts w:ascii="Arial" w:eastAsiaTheme="minorEastAsia" w:hAnsi="Arial" w:cs="Arial"/>
          <w:bCs/>
          <w:sz w:val="18"/>
          <w:szCs w:val="18"/>
          <w:lang w:val="en-US" w:eastAsia="zh-CN"/>
        </w:rPr>
        <w:t>A</w:t>
      </w:r>
      <w:r w:rsidRPr="00B641EE">
        <w:rPr>
          <w:rFonts w:ascii="Arial" w:eastAsiaTheme="minorEastAsia" w:hAnsi="Arial" w:cs="Arial"/>
          <w:bCs/>
          <w:sz w:val="18"/>
          <w:szCs w:val="18"/>
          <w:lang w:val="en-US" w:eastAsia="zh-CN"/>
        </w:rPr>
        <w:t xml:space="preserve"> (</w:t>
      </w:r>
      <w:r>
        <w:rPr>
          <w:rFonts w:ascii="Arial" w:eastAsiaTheme="minorEastAsia" w:hAnsi="Arial" w:cs="Arial"/>
          <w:bCs/>
          <w:sz w:val="18"/>
          <w:szCs w:val="18"/>
          <w:lang w:val="en-US" w:eastAsia="zh-CN"/>
        </w:rPr>
        <w:t>0.395</w:t>
      </w:r>
      <w:r w:rsidRPr="00B641EE">
        <w:rPr>
          <w:rFonts w:ascii="Arial" w:eastAsiaTheme="minorEastAsia" w:hAnsi="Arial" w:cs="Arial"/>
          <w:bCs/>
          <w:sz w:val="18"/>
          <w:szCs w:val="18"/>
          <w:lang w:val="en-US" w:eastAsia="zh-CN"/>
        </w:rPr>
        <w:t xml:space="preserve"> g, </w:t>
      </w:r>
      <w:r>
        <w:rPr>
          <w:rFonts w:ascii="Arial" w:eastAsiaTheme="minorEastAsia" w:hAnsi="Arial" w:cs="Arial"/>
          <w:bCs/>
          <w:sz w:val="18"/>
          <w:szCs w:val="18"/>
          <w:lang w:val="en-US" w:eastAsia="zh-CN"/>
        </w:rPr>
        <w:t>2.30</w:t>
      </w:r>
      <w:r w:rsidRPr="00B641EE">
        <w:rPr>
          <w:rFonts w:ascii="Arial" w:eastAsiaTheme="minorEastAsia" w:hAnsi="Arial" w:cs="Arial"/>
          <w:bCs/>
          <w:sz w:val="18"/>
          <w:szCs w:val="18"/>
          <w:lang w:val="en-US" w:eastAsia="zh-CN"/>
        </w:rPr>
        <w:t xml:space="preserve"> mmol), </w:t>
      </w:r>
      <w:r>
        <w:rPr>
          <w:rFonts w:ascii="Arial" w:eastAsiaTheme="minorEastAsia" w:hAnsi="Arial" w:cs="Arial"/>
          <w:bCs/>
          <w:sz w:val="18"/>
          <w:szCs w:val="18"/>
          <w:lang w:val="en-US" w:eastAsia="zh-CN"/>
        </w:rPr>
        <w:t>AgNO</w:t>
      </w:r>
      <w:r w:rsidRPr="00B641EE">
        <w:rPr>
          <w:rFonts w:ascii="Arial" w:eastAsiaTheme="minorEastAsia" w:hAnsi="Arial" w:cs="Arial"/>
          <w:bCs/>
          <w:sz w:val="18"/>
          <w:szCs w:val="18"/>
          <w:vertAlign w:val="subscript"/>
          <w:lang w:val="en-US" w:eastAsia="zh-CN"/>
        </w:rPr>
        <w:t>3</w:t>
      </w:r>
      <w:r>
        <w:rPr>
          <w:rFonts w:ascii="Arial" w:eastAsiaTheme="minorEastAsia" w:hAnsi="Arial" w:cs="Arial"/>
          <w:bCs/>
          <w:sz w:val="18"/>
          <w:szCs w:val="18"/>
          <w:lang w:val="en-US" w:eastAsia="zh-CN"/>
        </w:rPr>
        <w:t xml:space="preserve"> </w:t>
      </w:r>
      <w:r w:rsidRPr="00B641EE">
        <w:rPr>
          <w:rFonts w:ascii="Arial" w:eastAsiaTheme="minorEastAsia" w:hAnsi="Arial" w:cs="Arial"/>
          <w:bCs/>
          <w:sz w:val="18"/>
          <w:szCs w:val="18"/>
          <w:lang w:val="en-US" w:eastAsia="zh-CN"/>
        </w:rPr>
        <w:t>(0.1</w:t>
      </w:r>
      <w:r w:rsidR="00694E58">
        <w:rPr>
          <w:rFonts w:ascii="Arial" w:eastAsiaTheme="minorEastAsia" w:hAnsi="Arial" w:cs="Arial"/>
          <w:bCs/>
          <w:sz w:val="18"/>
          <w:szCs w:val="18"/>
          <w:lang w:val="en-US" w:eastAsia="zh-CN"/>
        </w:rPr>
        <w:t>52</w:t>
      </w:r>
      <w:r w:rsidRPr="00B641EE">
        <w:rPr>
          <w:rFonts w:ascii="Arial" w:eastAsiaTheme="minorEastAsia" w:hAnsi="Arial" w:cs="Arial"/>
          <w:bCs/>
          <w:sz w:val="18"/>
          <w:szCs w:val="18"/>
          <w:lang w:val="en-US" w:eastAsia="zh-CN"/>
        </w:rPr>
        <w:t xml:space="preserve"> g, 0.</w:t>
      </w:r>
      <w:r w:rsidR="00694E58">
        <w:rPr>
          <w:rFonts w:ascii="Arial" w:eastAsiaTheme="minorEastAsia" w:hAnsi="Arial" w:cs="Arial"/>
          <w:bCs/>
          <w:sz w:val="18"/>
          <w:szCs w:val="18"/>
          <w:lang w:val="en-US" w:eastAsia="zh-CN"/>
        </w:rPr>
        <w:t>90</w:t>
      </w:r>
      <w:r w:rsidRPr="00B641EE">
        <w:rPr>
          <w:rFonts w:ascii="Arial" w:eastAsiaTheme="minorEastAsia" w:hAnsi="Arial" w:cs="Arial"/>
          <w:bCs/>
          <w:sz w:val="18"/>
          <w:szCs w:val="18"/>
          <w:lang w:val="en-US" w:eastAsia="zh-CN"/>
        </w:rPr>
        <w:t xml:space="preserve"> mmol)</w:t>
      </w:r>
      <w:r>
        <w:rPr>
          <w:rFonts w:ascii="Arial" w:eastAsiaTheme="minorEastAsia" w:hAnsi="Arial" w:cs="Arial"/>
          <w:bCs/>
          <w:sz w:val="18"/>
          <w:szCs w:val="18"/>
          <w:lang w:val="en-US" w:eastAsia="zh-CN"/>
        </w:rPr>
        <w:t>, 4,4’-bpy (0.15</w:t>
      </w:r>
      <w:r w:rsidR="005F2C43">
        <w:rPr>
          <w:rFonts w:ascii="Arial" w:eastAsiaTheme="minorEastAsia" w:hAnsi="Arial" w:cs="Arial"/>
          <w:bCs/>
          <w:sz w:val="18"/>
          <w:szCs w:val="18"/>
          <w:lang w:val="en-US" w:eastAsia="zh-CN"/>
        </w:rPr>
        <w:t>2</w:t>
      </w:r>
      <w:r>
        <w:rPr>
          <w:rFonts w:ascii="Arial" w:eastAsiaTheme="minorEastAsia" w:hAnsi="Arial" w:cs="Arial"/>
          <w:bCs/>
          <w:sz w:val="18"/>
          <w:szCs w:val="18"/>
          <w:lang w:val="en-US" w:eastAsia="zh-CN"/>
        </w:rPr>
        <w:t xml:space="preserve"> g, </w:t>
      </w:r>
      <w:r w:rsidR="005F2C43">
        <w:rPr>
          <w:rFonts w:ascii="Arial" w:eastAsiaTheme="minorEastAsia" w:hAnsi="Arial" w:cs="Arial"/>
          <w:bCs/>
          <w:sz w:val="18"/>
          <w:szCs w:val="18"/>
          <w:lang w:val="en-US" w:eastAsia="zh-CN"/>
        </w:rPr>
        <w:t>0.97</w:t>
      </w:r>
      <w:r>
        <w:rPr>
          <w:rFonts w:ascii="Arial" w:eastAsiaTheme="minorEastAsia" w:hAnsi="Arial" w:cs="Arial"/>
          <w:bCs/>
          <w:sz w:val="18"/>
          <w:szCs w:val="18"/>
          <w:lang w:val="en-US" w:eastAsia="zh-CN"/>
        </w:rPr>
        <w:t xml:space="preserve"> mmol)</w:t>
      </w:r>
      <w:r w:rsidRPr="00B641EE">
        <w:rPr>
          <w:rFonts w:ascii="Arial" w:eastAsiaTheme="minorEastAsia" w:hAnsi="Arial" w:cs="Arial"/>
          <w:bCs/>
          <w:sz w:val="18"/>
          <w:szCs w:val="18"/>
          <w:lang w:val="en-US" w:eastAsia="zh-CN"/>
        </w:rPr>
        <w:t xml:space="preserve"> were mixed and dissolved in acetonitrile (10 mL)</w:t>
      </w:r>
      <w:r>
        <w:rPr>
          <w:rFonts w:ascii="Arial" w:eastAsiaTheme="minorEastAsia" w:hAnsi="Arial" w:cs="Arial"/>
          <w:bCs/>
          <w:sz w:val="18"/>
          <w:szCs w:val="18"/>
          <w:lang w:val="en-US" w:eastAsia="zh-CN"/>
        </w:rPr>
        <w:t xml:space="preserve">, </w:t>
      </w:r>
      <w:r w:rsidRPr="00AF302F">
        <w:rPr>
          <w:rFonts w:ascii="Arial" w:eastAsiaTheme="minorEastAsia" w:hAnsi="Arial" w:cs="Arial"/>
          <w:bCs/>
          <w:sz w:val="18"/>
          <w:szCs w:val="18"/>
          <w:lang w:val="en-US" w:eastAsia="zh-CN"/>
        </w:rPr>
        <w:t xml:space="preserve">then </w:t>
      </w:r>
      <w:r>
        <w:rPr>
          <w:rFonts w:ascii="Arial" w:eastAsiaTheme="minorEastAsia" w:hAnsi="Arial" w:cs="Arial"/>
          <w:bCs/>
          <w:sz w:val="18"/>
          <w:szCs w:val="18"/>
          <w:lang w:val="en-US" w:eastAsia="zh-CN"/>
        </w:rPr>
        <w:t>one</w:t>
      </w:r>
      <w:r w:rsidRPr="00AF302F">
        <w:rPr>
          <w:rFonts w:ascii="Arial" w:eastAsiaTheme="minorEastAsia" w:hAnsi="Arial" w:cs="Arial"/>
          <w:bCs/>
          <w:sz w:val="18"/>
          <w:szCs w:val="18"/>
          <w:lang w:val="en-US" w:eastAsia="zh-CN"/>
        </w:rPr>
        <w:t xml:space="preserve"> drop </w:t>
      </w:r>
      <w:r>
        <w:rPr>
          <w:rFonts w:ascii="Arial" w:eastAsiaTheme="minorEastAsia" w:hAnsi="Arial" w:cs="Arial"/>
          <w:bCs/>
          <w:sz w:val="18"/>
          <w:szCs w:val="18"/>
          <w:lang w:val="en-US" w:eastAsia="zh-CN"/>
        </w:rPr>
        <w:t>Ti(O</w:t>
      </w:r>
      <w:r w:rsidRPr="00AF302F">
        <w:rPr>
          <w:rFonts w:ascii="Arial" w:eastAsiaTheme="minorEastAsia" w:hAnsi="Arial" w:cs="Arial"/>
          <w:bCs/>
          <w:sz w:val="18"/>
          <w:szCs w:val="18"/>
          <w:vertAlign w:val="superscript"/>
          <w:lang w:val="en-US" w:eastAsia="zh-CN"/>
        </w:rPr>
        <w:t>i</w:t>
      </w:r>
      <w:r>
        <w:rPr>
          <w:rFonts w:ascii="Arial" w:eastAsiaTheme="minorEastAsia" w:hAnsi="Arial" w:cs="Arial"/>
          <w:bCs/>
          <w:sz w:val="18"/>
          <w:szCs w:val="18"/>
          <w:lang w:val="en-US" w:eastAsia="zh-CN"/>
        </w:rPr>
        <w:t>Pr)</w:t>
      </w:r>
      <w:r w:rsidRPr="00AF302F">
        <w:rPr>
          <w:rFonts w:ascii="Arial" w:eastAsiaTheme="minorEastAsia" w:hAnsi="Arial" w:cs="Arial"/>
          <w:bCs/>
          <w:sz w:val="18"/>
          <w:szCs w:val="18"/>
          <w:vertAlign w:val="subscript"/>
          <w:lang w:val="en-US" w:eastAsia="zh-CN"/>
        </w:rPr>
        <w:t>4</w:t>
      </w:r>
      <w:r w:rsidRPr="00AF302F">
        <w:rPr>
          <w:rFonts w:ascii="Arial" w:eastAsiaTheme="minorEastAsia" w:hAnsi="Arial" w:cs="Arial"/>
          <w:bCs/>
          <w:sz w:val="18"/>
          <w:szCs w:val="18"/>
          <w:lang w:val="en-US" w:eastAsia="zh-CN"/>
        </w:rPr>
        <w:t xml:space="preserve"> were added</w:t>
      </w:r>
      <w:r w:rsidRPr="00B641EE">
        <w:rPr>
          <w:rFonts w:ascii="Arial" w:eastAsiaTheme="minorEastAsia" w:hAnsi="Arial" w:cs="Arial"/>
          <w:bCs/>
          <w:sz w:val="18"/>
          <w:szCs w:val="18"/>
          <w:lang w:val="en-US" w:eastAsia="zh-CN"/>
        </w:rPr>
        <w:t xml:space="preserve">. The resultant solution was heated at 80 </w:t>
      </w:r>
      <w:r w:rsidRPr="00B641EE">
        <w:rPr>
          <w:rFonts w:ascii="Arial" w:eastAsiaTheme="minorEastAsia" w:hAnsi="Arial" w:cs="Arial"/>
          <w:bCs/>
          <w:sz w:val="18"/>
          <w:szCs w:val="18"/>
          <w:vertAlign w:val="superscript"/>
          <w:lang w:val="en-US" w:eastAsia="zh-CN"/>
        </w:rPr>
        <w:t>o</w:t>
      </w:r>
      <w:r w:rsidRPr="00B641EE">
        <w:rPr>
          <w:rFonts w:ascii="Arial" w:eastAsiaTheme="minorEastAsia" w:hAnsi="Arial" w:cs="Arial"/>
          <w:bCs/>
          <w:sz w:val="18"/>
          <w:szCs w:val="18"/>
          <w:lang w:val="en-US" w:eastAsia="zh-CN"/>
        </w:rPr>
        <w:t xml:space="preserve">C for seven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B641EE">
        <w:rPr>
          <w:rFonts w:ascii="Arial" w:eastAsiaTheme="minorEastAsia" w:hAnsi="Arial" w:cs="Arial"/>
          <w:bCs/>
          <w:sz w:val="18"/>
          <w:szCs w:val="18"/>
          <w:lang w:val="en-US" w:eastAsia="zh-CN"/>
        </w:rPr>
        <w:t xml:space="preserve">to room temperature, </w:t>
      </w:r>
      <w:r>
        <w:rPr>
          <w:rFonts w:ascii="Arial" w:eastAsiaTheme="minorEastAsia" w:hAnsi="Arial" w:cs="Arial"/>
          <w:bCs/>
          <w:sz w:val="18"/>
          <w:szCs w:val="18"/>
          <w:lang w:val="en-US" w:eastAsia="zh-CN"/>
        </w:rPr>
        <w:t>yellow</w:t>
      </w:r>
      <w:r w:rsidRPr="00B641EE">
        <w:rPr>
          <w:rFonts w:ascii="Arial" w:eastAsiaTheme="minorEastAsia" w:hAnsi="Arial" w:cs="Arial"/>
          <w:bCs/>
          <w:sz w:val="18"/>
          <w:szCs w:val="18"/>
          <w:lang w:val="en-US" w:eastAsia="zh-CN"/>
        </w:rPr>
        <w:t xml:space="preserve"> </w:t>
      </w:r>
      <w:r w:rsidR="00A5507C">
        <w:rPr>
          <w:rFonts w:ascii="Arial" w:eastAsiaTheme="minorEastAsia" w:hAnsi="Arial" w:cs="Arial"/>
          <w:bCs/>
          <w:sz w:val="18"/>
          <w:szCs w:val="18"/>
          <w:lang w:val="en-US" w:eastAsia="zh-CN"/>
        </w:rPr>
        <w:t>block</w:t>
      </w:r>
      <w:r w:rsidRPr="00B641EE">
        <w:rPr>
          <w:rFonts w:ascii="Arial" w:eastAsiaTheme="minorEastAsia" w:hAnsi="Arial" w:cs="Arial"/>
          <w:bCs/>
          <w:sz w:val="18"/>
          <w:szCs w:val="18"/>
          <w:lang w:val="en-US" w:eastAsia="zh-CN"/>
        </w:rPr>
        <w:t xml:space="preserve"> crystals of </w:t>
      </w:r>
      <w:r w:rsidRPr="00B641EE">
        <w:rPr>
          <w:rFonts w:ascii="Arial" w:eastAsiaTheme="minorEastAsia" w:hAnsi="Arial" w:cs="Arial"/>
          <w:b/>
          <w:sz w:val="18"/>
          <w:szCs w:val="18"/>
          <w:lang w:val="en-US" w:eastAsia="zh-CN"/>
        </w:rPr>
        <w:t>AlOC-</w:t>
      </w:r>
      <w:r w:rsidR="00B931A7">
        <w:rPr>
          <w:rFonts w:ascii="Arial" w:eastAsiaTheme="minorEastAsia" w:hAnsi="Arial" w:cs="Arial"/>
          <w:b/>
          <w:sz w:val="18"/>
          <w:szCs w:val="18"/>
          <w:lang w:val="en-US" w:eastAsia="zh-CN"/>
        </w:rPr>
        <w:t>142</w:t>
      </w:r>
      <w:r w:rsidRPr="00B641EE">
        <w:rPr>
          <w:rFonts w:ascii="Arial" w:eastAsiaTheme="minorEastAsia" w:hAnsi="Arial" w:cs="Arial"/>
          <w:bCs/>
          <w:sz w:val="18"/>
          <w:szCs w:val="18"/>
          <w:lang w:val="en-US" w:eastAsia="zh-CN"/>
        </w:rPr>
        <w:t xml:space="preserve"> were obtained (maximum yield: ~</w:t>
      </w:r>
      <w:r>
        <w:rPr>
          <w:rFonts w:ascii="Arial" w:eastAsiaTheme="minorEastAsia" w:hAnsi="Arial" w:cs="Arial"/>
          <w:bCs/>
          <w:sz w:val="18"/>
          <w:szCs w:val="18"/>
          <w:lang w:val="en-US" w:eastAsia="zh-CN"/>
        </w:rPr>
        <w:t>2</w:t>
      </w:r>
      <w:r w:rsidRPr="00B641EE">
        <w:rPr>
          <w:rFonts w:ascii="Arial" w:eastAsiaTheme="minorEastAsia" w:hAnsi="Arial" w:cs="Arial"/>
          <w:bCs/>
          <w:sz w:val="18"/>
          <w:szCs w:val="18"/>
          <w:lang w:val="en-US" w:eastAsia="zh-CN"/>
        </w:rPr>
        <w:t xml:space="preserve">0% for </w:t>
      </w:r>
      <w:r w:rsidRPr="00B641EE">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142</w:t>
      </w:r>
      <w:r w:rsidRPr="00B641EE">
        <w:rPr>
          <w:rFonts w:ascii="Arial" w:eastAsiaTheme="minorEastAsia" w:hAnsi="Arial" w:cs="Arial"/>
          <w:bCs/>
          <w:sz w:val="18"/>
          <w:szCs w:val="18"/>
          <w:lang w:val="en-US" w:eastAsia="zh-CN"/>
        </w:rPr>
        <w:t xml:space="preserve"> based on Al(O</w:t>
      </w:r>
      <w:r w:rsidRPr="00B641EE">
        <w:rPr>
          <w:rFonts w:ascii="Arial" w:eastAsiaTheme="minorEastAsia" w:hAnsi="Arial" w:cs="Arial"/>
          <w:bCs/>
          <w:sz w:val="18"/>
          <w:szCs w:val="18"/>
          <w:vertAlign w:val="superscript"/>
          <w:lang w:val="en-US" w:eastAsia="zh-CN"/>
        </w:rPr>
        <w:t>i</w:t>
      </w:r>
      <w:r w:rsidRPr="00B641EE">
        <w:rPr>
          <w:rFonts w:ascii="Arial" w:eastAsiaTheme="minorEastAsia" w:hAnsi="Arial" w:cs="Arial"/>
          <w:bCs/>
          <w:sz w:val="18"/>
          <w:szCs w:val="18"/>
          <w:lang w:val="en-US" w:eastAsia="zh-CN"/>
        </w:rPr>
        <w:t>Pr)</w:t>
      </w:r>
      <w:r w:rsidRPr="00B641EE">
        <w:rPr>
          <w:rFonts w:ascii="Arial" w:eastAsiaTheme="minorEastAsia" w:hAnsi="Arial" w:cs="Arial"/>
          <w:bCs/>
          <w:sz w:val="18"/>
          <w:szCs w:val="18"/>
          <w:vertAlign w:val="subscript"/>
          <w:lang w:val="en-US" w:eastAsia="zh-CN"/>
        </w:rPr>
        <w:t>3</w:t>
      </w:r>
      <w:r w:rsidRPr="00B641EE">
        <w:rPr>
          <w:rFonts w:ascii="Arial" w:eastAsiaTheme="minorEastAsia" w:hAnsi="Arial" w:cs="Arial"/>
          <w:bCs/>
          <w:sz w:val="18"/>
          <w:szCs w:val="18"/>
          <w:lang w:val="en-US" w:eastAsia="zh-CN"/>
        </w:rPr>
        <w:t>).</w:t>
      </w:r>
    </w:p>
    <w:p w:rsidR="00B931A7" w:rsidRDefault="00B931A7" w:rsidP="004B7604">
      <w:pPr>
        <w:spacing w:line="240" w:lineRule="exact"/>
        <w:jc w:val="both"/>
        <w:rPr>
          <w:rFonts w:ascii="Arial" w:eastAsiaTheme="minorEastAsia" w:hAnsi="Arial" w:cs="Arial"/>
          <w:bCs/>
          <w:sz w:val="18"/>
          <w:szCs w:val="18"/>
          <w:lang w:val="en-US" w:eastAsia="zh-CN"/>
        </w:rPr>
      </w:pPr>
    </w:p>
    <w:p w:rsidR="00B931A7" w:rsidRPr="00B641EE" w:rsidRDefault="00B931A7" w:rsidP="004B7604">
      <w:pPr>
        <w:spacing w:line="240" w:lineRule="exact"/>
        <w:jc w:val="both"/>
        <w:rPr>
          <w:rFonts w:ascii="Arial" w:eastAsiaTheme="minorEastAsia" w:hAnsi="Arial" w:cs="Arial"/>
          <w:bCs/>
          <w:sz w:val="18"/>
          <w:szCs w:val="18"/>
          <w:lang w:val="en-US" w:eastAsia="zh-CN"/>
        </w:rPr>
      </w:pPr>
      <w:bookmarkStart w:id="8" w:name="_Hlk143162518"/>
      <w:r w:rsidRPr="00B641EE">
        <w:rPr>
          <w:rFonts w:ascii="Arial" w:eastAsiaTheme="minorEastAsia" w:hAnsi="Arial" w:cs="Arial"/>
          <w:b/>
          <w:bCs/>
          <w:sz w:val="18"/>
          <w:szCs w:val="18"/>
          <w:lang w:val="en-US" w:eastAsia="zh-CN"/>
        </w:rPr>
        <w:lastRenderedPageBreak/>
        <w:t>Solvothermal synthesis of AlOC-</w:t>
      </w:r>
      <w:r>
        <w:rPr>
          <w:rFonts w:ascii="Arial" w:eastAsiaTheme="minorEastAsia" w:hAnsi="Arial" w:cs="Arial"/>
          <w:b/>
          <w:bCs/>
          <w:sz w:val="18"/>
          <w:szCs w:val="18"/>
          <w:lang w:val="en-US" w:eastAsia="zh-CN"/>
        </w:rPr>
        <w:t>143</w:t>
      </w:r>
      <w:r w:rsidRPr="00B641EE">
        <w:rPr>
          <w:rFonts w:ascii="Arial" w:eastAsiaTheme="minorEastAsia" w:hAnsi="Arial" w:cs="Arial"/>
          <w:b/>
          <w:bCs/>
          <w:sz w:val="18"/>
          <w:szCs w:val="18"/>
          <w:lang w:val="en-US" w:eastAsia="zh-CN"/>
        </w:rPr>
        <w:t>.</w:t>
      </w:r>
      <w:r w:rsidRPr="00B641EE">
        <w:rPr>
          <w:rFonts w:ascii="Arial" w:eastAsiaTheme="minorEastAsia" w:hAnsi="Arial" w:cs="Arial"/>
          <w:sz w:val="18"/>
          <w:szCs w:val="18"/>
          <w:lang w:val="en-US" w:eastAsia="zh-CN"/>
        </w:rPr>
        <w:t xml:space="preserve"> </w:t>
      </w:r>
      <w:r w:rsidRPr="00B641EE">
        <w:rPr>
          <w:rFonts w:ascii="Arial" w:eastAsiaTheme="minorEastAsia" w:hAnsi="Arial" w:cs="Arial"/>
          <w:bCs/>
          <w:sz w:val="18"/>
          <w:szCs w:val="18"/>
          <w:lang w:val="en-US" w:eastAsia="zh-CN"/>
        </w:rPr>
        <w:t>Al(O</w:t>
      </w:r>
      <w:r w:rsidRPr="00B641EE">
        <w:rPr>
          <w:rFonts w:ascii="Arial" w:eastAsiaTheme="minorEastAsia" w:hAnsi="Arial" w:cs="Arial"/>
          <w:bCs/>
          <w:sz w:val="18"/>
          <w:szCs w:val="18"/>
          <w:vertAlign w:val="superscript"/>
          <w:lang w:val="en-US" w:eastAsia="zh-CN"/>
        </w:rPr>
        <w:t>i</w:t>
      </w:r>
      <w:r w:rsidRPr="00B641EE">
        <w:rPr>
          <w:rFonts w:ascii="Arial" w:eastAsiaTheme="minorEastAsia" w:hAnsi="Arial" w:cs="Arial"/>
          <w:bCs/>
          <w:sz w:val="18"/>
          <w:szCs w:val="18"/>
          <w:lang w:val="en-US" w:eastAsia="zh-CN"/>
        </w:rPr>
        <w:t>Pr)</w:t>
      </w:r>
      <w:r w:rsidRPr="00B641EE">
        <w:rPr>
          <w:rFonts w:ascii="Arial" w:eastAsiaTheme="minorEastAsia" w:hAnsi="Arial" w:cs="Arial"/>
          <w:bCs/>
          <w:sz w:val="18"/>
          <w:szCs w:val="18"/>
          <w:vertAlign w:val="subscript"/>
          <w:lang w:val="en-US" w:eastAsia="zh-CN"/>
        </w:rPr>
        <w:t>3</w:t>
      </w:r>
      <w:r w:rsidRPr="00B641EE">
        <w:rPr>
          <w:rFonts w:ascii="Arial" w:eastAsiaTheme="minorEastAsia" w:hAnsi="Arial" w:cs="Arial"/>
          <w:bCs/>
          <w:sz w:val="18"/>
          <w:szCs w:val="18"/>
          <w:lang w:val="en-US" w:eastAsia="zh-CN"/>
        </w:rPr>
        <w:t xml:space="preserve"> (0.2</w:t>
      </w:r>
      <w:r>
        <w:rPr>
          <w:rFonts w:ascii="Arial" w:eastAsiaTheme="minorEastAsia" w:hAnsi="Arial" w:cs="Arial"/>
          <w:bCs/>
          <w:sz w:val="18"/>
          <w:szCs w:val="18"/>
          <w:lang w:val="en-US" w:eastAsia="zh-CN"/>
        </w:rPr>
        <w:t>45</w:t>
      </w:r>
      <w:r w:rsidRPr="00B641EE">
        <w:rPr>
          <w:rFonts w:ascii="Arial" w:eastAsiaTheme="minorEastAsia" w:hAnsi="Arial" w:cs="Arial"/>
          <w:bCs/>
          <w:sz w:val="18"/>
          <w:szCs w:val="18"/>
          <w:lang w:val="en-US" w:eastAsia="zh-CN"/>
        </w:rPr>
        <w:t xml:space="preserve"> g, 1.2</w:t>
      </w:r>
      <w:r>
        <w:rPr>
          <w:rFonts w:ascii="Arial" w:eastAsiaTheme="minorEastAsia" w:hAnsi="Arial" w:cs="Arial"/>
          <w:bCs/>
          <w:sz w:val="18"/>
          <w:szCs w:val="18"/>
          <w:lang w:val="en-US" w:eastAsia="zh-CN"/>
        </w:rPr>
        <w:t>0</w:t>
      </w:r>
      <w:r w:rsidRPr="00B641EE">
        <w:rPr>
          <w:rFonts w:ascii="Arial" w:eastAsiaTheme="minorEastAsia" w:hAnsi="Arial" w:cs="Arial"/>
          <w:bCs/>
          <w:sz w:val="18"/>
          <w:szCs w:val="18"/>
          <w:lang w:val="en-US" w:eastAsia="zh-CN"/>
        </w:rPr>
        <w:t xml:space="preserve"> mmol), 1-N</w:t>
      </w:r>
      <w:r>
        <w:rPr>
          <w:rFonts w:ascii="Arial" w:eastAsiaTheme="minorEastAsia" w:hAnsi="Arial" w:cs="Arial"/>
          <w:bCs/>
          <w:sz w:val="18"/>
          <w:szCs w:val="18"/>
          <w:lang w:val="en-US" w:eastAsia="zh-CN"/>
        </w:rPr>
        <w:t>A</w:t>
      </w:r>
      <w:r w:rsidRPr="00B641EE">
        <w:rPr>
          <w:rFonts w:ascii="Arial" w:eastAsiaTheme="minorEastAsia" w:hAnsi="Arial" w:cs="Arial"/>
          <w:bCs/>
          <w:sz w:val="18"/>
          <w:szCs w:val="18"/>
          <w:lang w:val="en-US" w:eastAsia="zh-CN"/>
        </w:rPr>
        <w:t xml:space="preserve"> (</w:t>
      </w:r>
      <w:r>
        <w:rPr>
          <w:rFonts w:ascii="Arial" w:eastAsiaTheme="minorEastAsia" w:hAnsi="Arial" w:cs="Arial"/>
          <w:bCs/>
          <w:sz w:val="18"/>
          <w:szCs w:val="18"/>
          <w:lang w:val="en-US" w:eastAsia="zh-CN"/>
        </w:rPr>
        <w:t>1.002</w:t>
      </w:r>
      <w:r w:rsidRPr="00B641EE">
        <w:rPr>
          <w:rFonts w:ascii="Arial" w:eastAsiaTheme="minorEastAsia" w:hAnsi="Arial" w:cs="Arial"/>
          <w:bCs/>
          <w:sz w:val="18"/>
          <w:szCs w:val="18"/>
          <w:lang w:val="en-US" w:eastAsia="zh-CN"/>
        </w:rPr>
        <w:t xml:space="preserve"> g, </w:t>
      </w:r>
      <w:r>
        <w:rPr>
          <w:rFonts w:ascii="Arial" w:eastAsiaTheme="minorEastAsia" w:hAnsi="Arial" w:cs="Arial"/>
          <w:bCs/>
          <w:sz w:val="18"/>
          <w:szCs w:val="18"/>
          <w:lang w:val="en-US" w:eastAsia="zh-CN"/>
        </w:rPr>
        <w:t>5.83</w:t>
      </w:r>
      <w:r w:rsidRPr="00B641EE">
        <w:rPr>
          <w:rFonts w:ascii="Arial" w:eastAsiaTheme="minorEastAsia" w:hAnsi="Arial" w:cs="Arial"/>
          <w:bCs/>
          <w:sz w:val="18"/>
          <w:szCs w:val="18"/>
          <w:lang w:val="en-US" w:eastAsia="zh-CN"/>
        </w:rPr>
        <w:t xml:space="preserve"> mmol), silver acetate (0.</w:t>
      </w:r>
      <w:r>
        <w:rPr>
          <w:rFonts w:ascii="Arial" w:eastAsiaTheme="minorEastAsia" w:hAnsi="Arial" w:cs="Arial"/>
          <w:bCs/>
          <w:sz w:val="18"/>
          <w:szCs w:val="18"/>
          <w:lang w:val="en-US" w:eastAsia="zh-CN"/>
        </w:rPr>
        <w:t>162</w:t>
      </w:r>
      <w:r w:rsidRPr="00B641EE">
        <w:rPr>
          <w:rFonts w:ascii="Arial" w:eastAsiaTheme="minorEastAsia" w:hAnsi="Arial" w:cs="Arial"/>
          <w:bCs/>
          <w:sz w:val="18"/>
          <w:szCs w:val="18"/>
          <w:lang w:val="en-US" w:eastAsia="zh-CN"/>
        </w:rPr>
        <w:t xml:space="preserve"> g, 0.97 mmol) were mixed and dissolved in acetonitrile (10 mL). The resultant solution was heated at 80 </w:t>
      </w:r>
      <w:r w:rsidRPr="00B641EE">
        <w:rPr>
          <w:rFonts w:ascii="Arial" w:eastAsiaTheme="minorEastAsia" w:hAnsi="Arial" w:cs="Arial"/>
          <w:bCs/>
          <w:sz w:val="18"/>
          <w:szCs w:val="18"/>
          <w:vertAlign w:val="superscript"/>
          <w:lang w:val="en-US" w:eastAsia="zh-CN"/>
        </w:rPr>
        <w:t>o</w:t>
      </w:r>
      <w:r w:rsidRPr="00B641EE">
        <w:rPr>
          <w:rFonts w:ascii="Arial" w:eastAsiaTheme="minorEastAsia" w:hAnsi="Arial" w:cs="Arial"/>
          <w:bCs/>
          <w:sz w:val="18"/>
          <w:szCs w:val="18"/>
          <w:lang w:val="en-US" w:eastAsia="zh-CN"/>
        </w:rPr>
        <w:t xml:space="preserve">C for seven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B641EE">
        <w:rPr>
          <w:rFonts w:ascii="Arial" w:eastAsiaTheme="minorEastAsia" w:hAnsi="Arial" w:cs="Arial"/>
          <w:bCs/>
          <w:sz w:val="18"/>
          <w:szCs w:val="18"/>
          <w:lang w:val="en-US" w:eastAsia="zh-CN"/>
        </w:rPr>
        <w:t xml:space="preserve">to room temperature, colorless square crystals of </w:t>
      </w:r>
      <w:r w:rsidRPr="00B641EE">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143</w:t>
      </w:r>
      <w:r w:rsidRPr="00B641EE">
        <w:rPr>
          <w:rFonts w:ascii="Arial" w:eastAsiaTheme="minorEastAsia" w:hAnsi="Arial" w:cs="Arial"/>
          <w:bCs/>
          <w:sz w:val="18"/>
          <w:szCs w:val="18"/>
          <w:lang w:val="en-US" w:eastAsia="zh-CN"/>
        </w:rPr>
        <w:t xml:space="preserve"> were obtained (maximum yield: ~80% for </w:t>
      </w:r>
      <w:r w:rsidRPr="00B641EE">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143</w:t>
      </w:r>
      <w:r w:rsidRPr="00B641EE">
        <w:rPr>
          <w:rFonts w:ascii="Arial" w:eastAsiaTheme="minorEastAsia" w:hAnsi="Arial" w:cs="Arial"/>
          <w:bCs/>
          <w:sz w:val="18"/>
          <w:szCs w:val="18"/>
          <w:lang w:val="en-US" w:eastAsia="zh-CN"/>
        </w:rPr>
        <w:t xml:space="preserve"> based on Al(O</w:t>
      </w:r>
      <w:r w:rsidRPr="00B641EE">
        <w:rPr>
          <w:rFonts w:ascii="Arial" w:eastAsiaTheme="minorEastAsia" w:hAnsi="Arial" w:cs="Arial"/>
          <w:bCs/>
          <w:sz w:val="18"/>
          <w:szCs w:val="18"/>
          <w:vertAlign w:val="superscript"/>
          <w:lang w:val="en-US" w:eastAsia="zh-CN"/>
        </w:rPr>
        <w:t>i</w:t>
      </w:r>
      <w:r w:rsidRPr="00B641EE">
        <w:rPr>
          <w:rFonts w:ascii="Arial" w:eastAsiaTheme="minorEastAsia" w:hAnsi="Arial" w:cs="Arial"/>
          <w:bCs/>
          <w:sz w:val="18"/>
          <w:szCs w:val="18"/>
          <w:lang w:val="en-US" w:eastAsia="zh-CN"/>
        </w:rPr>
        <w:t>Pr)</w:t>
      </w:r>
      <w:r w:rsidRPr="00B641EE">
        <w:rPr>
          <w:rFonts w:ascii="Arial" w:eastAsiaTheme="minorEastAsia" w:hAnsi="Arial" w:cs="Arial"/>
          <w:bCs/>
          <w:sz w:val="18"/>
          <w:szCs w:val="18"/>
          <w:vertAlign w:val="subscript"/>
          <w:lang w:val="en-US" w:eastAsia="zh-CN"/>
        </w:rPr>
        <w:t>3</w:t>
      </w:r>
      <w:r w:rsidRPr="00B641EE">
        <w:rPr>
          <w:rFonts w:ascii="Arial" w:eastAsiaTheme="minorEastAsia" w:hAnsi="Arial" w:cs="Arial"/>
          <w:bCs/>
          <w:sz w:val="18"/>
          <w:szCs w:val="18"/>
          <w:lang w:val="en-US" w:eastAsia="zh-CN"/>
        </w:rPr>
        <w:t>).</w:t>
      </w:r>
    </w:p>
    <w:bookmarkEnd w:id="8"/>
    <w:p w:rsidR="00B931A7" w:rsidRPr="00B641EE" w:rsidRDefault="00B931A7" w:rsidP="004B7604">
      <w:pPr>
        <w:spacing w:line="240" w:lineRule="exact"/>
        <w:jc w:val="both"/>
        <w:rPr>
          <w:rFonts w:ascii="Arial" w:eastAsiaTheme="minorEastAsia" w:hAnsi="Arial" w:cs="Arial"/>
          <w:bCs/>
          <w:sz w:val="18"/>
          <w:szCs w:val="18"/>
          <w:lang w:val="en-US" w:eastAsia="zh-CN"/>
        </w:rPr>
      </w:pPr>
    </w:p>
    <w:p w:rsidR="00B931A7" w:rsidRPr="00D300BA" w:rsidRDefault="00B931A7" w:rsidP="004B7604">
      <w:pPr>
        <w:spacing w:line="240" w:lineRule="exact"/>
        <w:jc w:val="both"/>
        <w:rPr>
          <w:rFonts w:ascii="Arial" w:eastAsiaTheme="minorEastAsia" w:hAnsi="Arial" w:cs="Arial"/>
          <w:bCs/>
          <w:sz w:val="18"/>
          <w:szCs w:val="18"/>
          <w:lang w:val="en-US" w:eastAsia="zh-CN"/>
        </w:rPr>
      </w:pPr>
      <w:bookmarkStart w:id="9" w:name="_Hlk143160904"/>
      <w:r w:rsidRPr="00C26539">
        <w:rPr>
          <w:rFonts w:ascii="Arial" w:eastAsiaTheme="minorEastAsia" w:hAnsi="Arial" w:cs="Arial"/>
          <w:b/>
          <w:bCs/>
          <w:sz w:val="18"/>
          <w:szCs w:val="18"/>
          <w:lang w:val="en-US" w:eastAsia="zh-CN"/>
        </w:rPr>
        <w:t>Solvothermal synthesis of AlOC-</w:t>
      </w:r>
      <w:r>
        <w:rPr>
          <w:rFonts w:ascii="Arial" w:eastAsiaTheme="minorEastAsia" w:hAnsi="Arial" w:cs="Arial"/>
          <w:b/>
          <w:bCs/>
          <w:sz w:val="18"/>
          <w:szCs w:val="18"/>
          <w:lang w:val="en-US" w:eastAsia="zh-CN"/>
        </w:rPr>
        <w:t>144</w:t>
      </w:r>
      <w:r w:rsidRPr="00C26539">
        <w:rPr>
          <w:rFonts w:ascii="Arial" w:eastAsiaTheme="minorEastAsia" w:hAnsi="Arial" w:cs="Arial"/>
          <w:b/>
          <w:bCs/>
          <w:sz w:val="18"/>
          <w:szCs w:val="18"/>
          <w:lang w:val="en-US" w:eastAsia="zh-CN"/>
        </w:rPr>
        <w:t>.</w:t>
      </w:r>
      <w:r w:rsidRPr="00C26539">
        <w:rPr>
          <w:rFonts w:ascii="Arial" w:eastAsiaTheme="minorEastAsia" w:hAnsi="Arial" w:cs="Arial"/>
          <w:sz w:val="18"/>
          <w:szCs w:val="18"/>
          <w:lang w:val="en-US" w:eastAsia="zh-CN"/>
        </w:rPr>
        <w:t xml:space="preserve"> </w:t>
      </w:r>
      <w:r w:rsidRPr="00C26539">
        <w:rPr>
          <w:rFonts w:ascii="Arial" w:eastAsiaTheme="minorEastAsia" w:hAnsi="Arial" w:cs="Arial"/>
          <w:bCs/>
          <w:sz w:val="18"/>
          <w:szCs w:val="18"/>
          <w:lang w:val="en-US" w:eastAsia="zh-CN"/>
        </w:rPr>
        <w:t>Al(O</w:t>
      </w:r>
      <w:r w:rsidRPr="00C26539">
        <w:rPr>
          <w:rFonts w:ascii="Arial" w:eastAsiaTheme="minorEastAsia" w:hAnsi="Arial" w:cs="Arial"/>
          <w:bCs/>
          <w:sz w:val="18"/>
          <w:szCs w:val="18"/>
          <w:vertAlign w:val="superscript"/>
          <w:lang w:val="en-US" w:eastAsia="zh-CN"/>
        </w:rPr>
        <w:t>i</w:t>
      </w:r>
      <w:r w:rsidRPr="00C26539">
        <w:rPr>
          <w:rFonts w:ascii="Arial" w:eastAsiaTheme="minorEastAsia" w:hAnsi="Arial" w:cs="Arial"/>
          <w:bCs/>
          <w:sz w:val="18"/>
          <w:szCs w:val="18"/>
          <w:lang w:val="en-US" w:eastAsia="zh-CN"/>
        </w:rPr>
        <w:t>Pr)</w:t>
      </w:r>
      <w:r w:rsidRPr="00C26539">
        <w:rPr>
          <w:rFonts w:ascii="Arial" w:eastAsiaTheme="minorEastAsia" w:hAnsi="Arial" w:cs="Arial"/>
          <w:bCs/>
          <w:sz w:val="18"/>
          <w:szCs w:val="18"/>
          <w:vertAlign w:val="subscript"/>
          <w:lang w:val="en-US" w:eastAsia="zh-CN"/>
        </w:rPr>
        <w:t>3</w:t>
      </w:r>
      <w:r w:rsidRPr="00C26539">
        <w:rPr>
          <w:rFonts w:ascii="Arial" w:eastAsiaTheme="minorEastAsia" w:hAnsi="Arial" w:cs="Arial"/>
          <w:bCs/>
          <w:sz w:val="18"/>
          <w:szCs w:val="18"/>
          <w:lang w:val="en-US" w:eastAsia="zh-CN"/>
        </w:rPr>
        <w:t xml:space="preserve"> (0.25</w:t>
      </w:r>
      <w:r>
        <w:rPr>
          <w:rFonts w:ascii="Arial" w:eastAsiaTheme="minorEastAsia" w:hAnsi="Arial" w:cs="Arial"/>
          <w:bCs/>
          <w:sz w:val="18"/>
          <w:szCs w:val="18"/>
          <w:lang w:val="en-US" w:eastAsia="zh-CN"/>
        </w:rPr>
        <w:t>1</w:t>
      </w:r>
      <w:r w:rsidRPr="00C26539">
        <w:rPr>
          <w:rFonts w:ascii="Arial" w:eastAsiaTheme="minorEastAsia" w:hAnsi="Arial" w:cs="Arial"/>
          <w:bCs/>
          <w:sz w:val="18"/>
          <w:szCs w:val="18"/>
          <w:lang w:val="en-US" w:eastAsia="zh-CN"/>
        </w:rPr>
        <w:t xml:space="preserve"> g, 1.2</w:t>
      </w:r>
      <w:r>
        <w:rPr>
          <w:rFonts w:ascii="Arial" w:eastAsiaTheme="minorEastAsia" w:hAnsi="Arial" w:cs="Arial"/>
          <w:bCs/>
          <w:sz w:val="18"/>
          <w:szCs w:val="18"/>
          <w:lang w:val="en-US" w:eastAsia="zh-CN"/>
        </w:rPr>
        <w:t>3</w:t>
      </w:r>
      <w:r w:rsidRPr="00C26539">
        <w:rPr>
          <w:rFonts w:ascii="Arial" w:eastAsiaTheme="minorEastAsia" w:hAnsi="Arial" w:cs="Arial"/>
          <w:bCs/>
          <w:sz w:val="18"/>
          <w:szCs w:val="18"/>
          <w:lang w:val="en-US" w:eastAsia="zh-CN"/>
        </w:rPr>
        <w:t xml:space="preserve"> mmol), 1-N</w:t>
      </w:r>
      <w:r>
        <w:rPr>
          <w:rFonts w:ascii="Arial" w:eastAsiaTheme="minorEastAsia" w:hAnsi="Arial" w:cs="Arial"/>
          <w:bCs/>
          <w:sz w:val="18"/>
          <w:szCs w:val="18"/>
          <w:lang w:val="en-US" w:eastAsia="zh-CN"/>
        </w:rPr>
        <w:t>A</w:t>
      </w:r>
      <w:r w:rsidRPr="00C26539">
        <w:rPr>
          <w:rFonts w:ascii="Arial" w:eastAsiaTheme="minorEastAsia" w:hAnsi="Arial" w:cs="Arial"/>
          <w:bCs/>
          <w:sz w:val="18"/>
          <w:szCs w:val="18"/>
          <w:lang w:val="en-US" w:eastAsia="zh-CN"/>
        </w:rPr>
        <w:t xml:space="preserve"> (0.62</w:t>
      </w:r>
      <w:r>
        <w:rPr>
          <w:rFonts w:ascii="Arial" w:eastAsiaTheme="minorEastAsia" w:hAnsi="Arial" w:cs="Arial"/>
          <w:bCs/>
          <w:sz w:val="18"/>
          <w:szCs w:val="18"/>
          <w:lang w:val="en-US" w:eastAsia="zh-CN"/>
        </w:rPr>
        <w:t>3</w:t>
      </w:r>
      <w:r w:rsidRPr="00C26539">
        <w:rPr>
          <w:rFonts w:ascii="Arial" w:eastAsiaTheme="minorEastAsia" w:hAnsi="Arial" w:cs="Arial"/>
          <w:bCs/>
          <w:sz w:val="18"/>
          <w:szCs w:val="18"/>
          <w:lang w:val="en-US" w:eastAsia="zh-CN"/>
        </w:rPr>
        <w:t xml:space="preserve"> g, </w:t>
      </w:r>
      <w:r>
        <w:rPr>
          <w:rFonts w:ascii="Arial" w:eastAsiaTheme="minorEastAsia" w:hAnsi="Arial" w:cs="Arial"/>
          <w:bCs/>
          <w:sz w:val="18"/>
          <w:szCs w:val="18"/>
          <w:lang w:val="en-US" w:eastAsia="zh-CN"/>
        </w:rPr>
        <w:t>3.62</w:t>
      </w:r>
      <w:r w:rsidRPr="00C26539">
        <w:rPr>
          <w:rFonts w:ascii="Arial" w:eastAsiaTheme="minorEastAsia" w:hAnsi="Arial" w:cs="Arial"/>
          <w:bCs/>
          <w:sz w:val="18"/>
          <w:szCs w:val="18"/>
          <w:lang w:val="en-US" w:eastAsia="zh-CN"/>
        </w:rPr>
        <w:t xml:space="preserve"> mmol), AgBC (0.22</w:t>
      </w:r>
      <w:r>
        <w:rPr>
          <w:rFonts w:ascii="Arial" w:eastAsiaTheme="minorEastAsia" w:hAnsi="Arial" w:cs="Arial"/>
          <w:bCs/>
          <w:sz w:val="18"/>
          <w:szCs w:val="18"/>
          <w:lang w:val="en-US" w:eastAsia="zh-CN"/>
        </w:rPr>
        <w:t>2</w:t>
      </w:r>
      <w:r w:rsidRPr="00C26539">
        <w:rPr>
          <w:rFonts w:ascii="Arial" w:eastAsiaTheme="minorEastAsia" w:hAnsi="Arial" w:cs="Arial"/>
          <w:bCs/>
          <w:sz w:val="18"/>
          <w:szCs w:val="18"/>
          <w:lang w:val="en-US" w:eastAsia="zh-CN"/>
        </w:rPr>
        <w:t xml:space="preserve"> g, </w:t>
      </w:r>
      <w:r>
        <w:rPr>
          <w:rFonts w:ascii="Arial" w:eastAsiaTheme="minorEastAsia" w:hAnsi="Arial" w:cs="Arial"/>
          <w:bCs/>
          <w:sz w:val="18"/>
          <w:szCs w:val="18"/>
          <w:lang w:val="en-US" w:eastAsia="zh-CN"/>
        </w:rPr>
        <w:t>0.97</w:t>
      </w:r>
      <w:r w:rsidRPr="00C26539">
        <w:rPr>
          <w:rFonts w:ascii="Arial" w:eastAsiaTheme="minorEastAsia" w:hAnsi="Arial" w:cs="Arial"/>
          <w:bCs/>
          <w:sz w:val="18"/>
          <w:szCs w:val="18"/>
          <w:lang w:val="en-US" w:eastAsia="zh-CN"/>
        </w:rPr>
        <w:t xml:space="preserve"> mmol) were mixed and dissolved in acetonitrile (10 mL). The resultant solution was heated at 80 </w:t>
      </w:r>
      <w:r w:rsidRPr="00C26539">
        <w:rPr>
          <w:rFonts w:ascii="Arial" w:eastAsiaTheme="minorEastAsia" w:hAnsi="Arial" w:cs="Arial"/>
          <w:bCs/>
          <w:sz w:val="18"/>
          <w:szCs w:val="18"/>
          <w:vertAlign w:val="superscript"/>
          <w:lang w:val="en-US" w:eastAsia="zh-CN"/>
        </w:rPr>
        <w:t>o</w:t>
      </w:r>
      <w:r w:rsidRPr="00C26539">
        <w:rPr>
          <w:rFonts w:ascii="Arial" w:eastAsiaTheme="minorEastAsia" w:hAnsi="Arial" w:cs="Arial"/>
          <w:bCs/>
          <w:sz w:val="18"/>
          <w:szCs w:val="18"/>
          <w:lang w:val="en-US" w:eastAsia="zh-CN"/>
        </w:rPr>
        <w:t xml:space="preserve">C for seven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C26539">
        <w:rPr>
          <w:rFonts w:ascii="Arial" w:eastAsiaTheme="minorEastAsia" w:hAnsi="Arial" w:cs="Arial"/>
          <w:bCs/>
          <w:sz w:val="18"/>
          <w:szCs w:val="18"/>
          <w:lang w:val="en-US" w:eastAsia="zh-CN"/>
        </w:rPr>
        <w:t xml:space="preserve">to room temperature, colorless square crystals of </w:t>
      </w:r>
      <w:r w:rsidRPr="00C26539">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144</w:t>
      </w:r>
      <w:r w:rsidRPr="00C26539">
        <w:rPr>
          <w:rFonts w:ascii="Arial" w:eastAsiaTheme="minorEastAsia" w:hAnsi="Arial" w:cs="Arial"/>
          <w:bCs/>
          <w:sz w:val="18"/>
          <w:szCs w:val="18"/>
          <w:lang w:val="en-US" w:eastAsia="zh-CN"/>
        </w:rPr>
        <w:t xml:space="preserve"> were obtained (maximum yield: ~</w:t>
      </w:r>
      <w:r>
        <w:rPr>
          <w:rFonts w:ascii="Arial" w:eastAsiaTheme="minorEastAsia" w:hAnsi="Arial" w:cs="Arial"/>
          <w:bCs/>
          <w:sz w:val="18"/>
          <w:szCs w:val="18"/>
          <w:lang w:val="en-US" w:eastAsia="zh-CN"/>
        </w:rPr>
        <w:t>80</w:t>
      </w:r>
      <w:r w:rsidRPr="00C26539">
        <w:rPr>
          <w:rFonts w:ascii="Arial" w:eastAsiaTheme="minorEastAsia" w:hAnsi="Arial" w:cs="Arial"/>
          <w:bCs/>
          <w:sz w:val="18"/>
          <w:szCs w:val="18"/>
          <w:lang w:val="en-US" w:eastAsia="zh-CN"/>
        </w:rPr>
        <w:t xml:space="preserve">% for </w:t>
      </w:r>
      <w:r w:rsidRPr="00C26539">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144</w:t>
      </w:r>
      <w:r w:rsidRPr="00C26539">
        <w:rPr>
          <w:rFonts w:ascii="Arial" w:eastAsiaTheme="minorEastAsia" w:hAnsi="Arial" w:cs="Arial"/>
          <w:bCs/>
          <w:sz w:val="18"/>
          <w:szCs w:val="18"/>
          <w:lang w:val="en-US" w:eastAsia="zh-CN"/>
        </w:rPr>
        <w:t xml:space="preserve"> based on </w:t>
      </w:r>
      <w:r w:rsidRPr="00D300BA">
        <w:rPr>
          <w:rFonts w:ascii="Arial" w:eastAsiaTheme="minorEastAsia" w:hAnsi="Arial" w:cs="Arial"/>
          <w:bCs/>
          <w:sz w:val="18"/>
          <w:szCs w:val="18"/>
          <w:lang w:val="en-US" w:eastAsia="zh-CN"/>
        </w:rPr>
        <w:t>Al(O</w:t>
      </w:r>
      <w:r w:rsidRPr="00D300BA">
        <w:rPr>
          <w:rFonts w:ascii="Arial" w:eastAsiaTheme="minorEastAsia" w:hAnsi="Arial" w:cs="Arial"/>
          <w:bCs/>
          <w:sz w:val="18"/>
          <w:szCs w:val="18"/>
          <w:vertAlign w:val="superscript"/>
          <w:lang w:val="en-US" w:eastAsia="zh-CN"/>
        </w:rPr>
        <w:t>i</w:t>
      </w:r>
      <w:r w:rsidRPr="00D300BA">
        <w:rPr>
          <w:rFonts w:ascii="Arial" w:eastAsiaTheme="minorEastAsia" w:hAnsi="Arial" w:cs="Arial"/>
          <w:bCs/>
          <w:sz w:val="18"/>
          <w:szCs w:val="18"/>
          <w:lang w:val="en-US" w:eastAsia="zh-CN"/>
        </w:rPr>
        <w:t>Pr)</w:t>
      </w:r>
      <w:r w:rsidRPr="00D300BA">
        <w:rPr>
          <w:rFonts w:ascii="Arial" w:eastAsiaTheme="minorEastAsia" w:hAnsi="Arial" w:cs="Arial"/>
          <w:bCs/>
          <w:sz w:val="18"/>
          <w:szCs w:val="18"/>
          <w:vertAlign w:val="subscript"/>
          <w:lang w:val="en-US" w:eastAsia="zh-CN"/>
        </w:rPr>
        <w:t>3</w:t>
      </w:r>
      <w:r w:rsidRPr="00D300BA">
        <w:rPr>
          <w:rFonts w:ascii="Arial" w:eastAsiaTheme="minorEastAsia" w:hAnsi="Arial" w:cs="Arial"/>
          <w:bCs/>
          <w:sz w:val="18"/>
          <w:szCs w:val="18"/>
          <w:lang w:val="en-US" w:eastAsia="zh-CN"/>
        </w:rPr>
        <w:t>).</w:t>
      </w:r>
    </w:p>
    <w:bookmarkEnd w:id="9"/>
    <w:p w:rsidR="00C30C2A" w:rsidRPr="00D300BA" w:rsidRDefault="00C30C2A" w:rsidP="004B7604">
      <w:pPr>
        <w:spacing w:line="240" w:lineRule="exact"/>
        <w:jc w:val="both"/>
        <w:rPr>
          <w:rFonts w:ascii="Arial" w:eastAsiaTheme="minorEastAsia" w:hAnsi="Arial" w:cs="Arial"/>
          <w:sz w:val="18"/>
          <w:szCs w:val="18"/>
          <w:lang w:val="en-US" w:eastAsia="zh-CN"/>
        </w:rPr>
      </w:pPr>
    </w:p>
    <w:p w:rsidR="00C30C2A" w:rsidRPr="00D300BA" w:rsidRDefault="00C30C2A" w:rsidP="004B7604">
      <w:pPr>
        <w:spacing w:line="240" w:lineRule="exact"/>
        <w:jc w:val="both"/>
        <w:rPr>
          <w:rFonts w:ascii="Arial" w:eastAsiaTheme="minorEastAsia" w:hAnsi="Arial" w:cs="Arial"/>
          <w:bCs/>
          <w:sz w:val="18"/>
          <w:szCs w:val="18"/>
          <w:lang w:val="en-US" w:eastAsia="zh-CN"/>
        </w:rPr>
      </w:pPr>
      <w:r w:rsidRPr="00D300BA">
        <w:rPr>
          <w:rFonts w:ascii="Arial" w:eastAsiaTheme="minorEastAsia" w:hAnsi="Arial" w:cs="Arial"/>
          <w:b/>
          <w:bCs/>
          <w:sz w:val="18"/>
          <w:szCs w:val="18"/>
          <w:lang w:val="en-US" w:eastAsia="zh-CN"/>
        </w:rPr>
        <w:t>Solvothermal synthesis of AlOC-145.</w:t>
      </w:r>
      <w:r w:rsidRPr="00D300BA">
        <w:rPr>
          <w:rFonts w:ascii="Arial" w:eastAsiaTheme="minorEastAsia" w:hAnsi="Arial" w:cs="Arial"/>
          <w:sz w:val="18"/>
          <w:szCs w:val="18"/>
          <w:lang w:val="en-US" w:eastAsia="zh-CN"/>
        </w:rPr>
        <w:t xml:space="preserve"> </w:t>
      </w:r>
      <w:r w:rsidRPr="00D300BA">
        <w:rPr>
          <w:rFonts w:ascii="Arial" w:eastAsiaTheme="minorEastAsia" w:hAnsi="Arial" w:cs="Arial"/>
          <w:bCs/>
          <w:sz w:val="18"/>
          <w:szCs w:val="18"/>
          <w:lang w:val="en-US" w:eastAsia="zh-CN"/>
        </w:rPr>
        <w:t>Al(O</w:t>
      </w:r>
      <w:r w:rsidRPr="00D300BA">
        <w:rPr>
          <w:rFonts w:ascii="Arial" w:eastAsiaTheme="minorEastAsia" w:hAnsi="Arial" w:cs="Arial"/>
          <w:bCs/>
          <w:sz w:val="18"/>
          <w:szCs w:val="18"/>
          <w:vertAlign w:val="superscript"/>
          <w:lang w:val="en-US" w:eastAsia="zh-CN"/>
        </w:rPr>
        <w:t>i</w:t>
      </w:r>
      <w:r w:rsidRPr="00D300BA">
        <w:rPr>
          <w:rFonts w:ascii="Arial" w:eastAsiaTheme="minorEastAsia" w:hAnsi="Arial" w:cs="Arial"/>
          <w:bCs/>
          <w:sz w:val="18"/>
          <w:szCs w:val="18"/>
          <w:lang w:val="en-US" w:eastAsia="zh-CN"/>
        </w:rPr>
        <w:t>Pr)</w:t>
      </w:r>
      <w:r w:rsidRPr="00D300BA">
        <w:rPr>
          <w:rFonts w:ascii="Arial" w:eastAsiaTheme="minorEastAsia" w:hAnsi="Arial" w:cs="Arial"/>
          <w:bCs/>
          <w:sz w:val="18"/>
          <w:szCs w:val="18"/>
          <w:vertAlign w:val="subscript"/>
          <w:lang w:val="en-US" w:eastAsia="zh-CN"/>
        </w:rPr>
        <w:t>3</w:t>
      </w:r>
      <w:r w:rsidRPr="00D300BA">
        <w:rPr>
          <w:rFonts w:ascii="Arial" w:eastAsiaTheme="minorEastAsia" w:hAnsi="Arial" w:cs="Arial"/>
          <w:bCs/>
          <w:sz w:val="18"/>
          <w:szCs w:val="18"/>
          <w:lang w:val="en-US" w:eastAsia="zh-CN"/>
        </w:rPr>
        <w:t xml:space="preserve"> (0.257 g, 1.26 mmol), 1-NA (0.395 g, 2.30 mmol), AgNO</w:t>
      </w:r>
      <w:r w:rsidRPr="00D300BA">
        <w:rPr>
          <w:rFonts w:ascii="Arial" w:eastAsiaTheme="minorEastAsia" w:hAnsi="Arial" w:cs="Arial"/>
          <w:bCs/>
          <w:sz w:val="18"/>
          <w:szCs w:val="18"/>
          <w:vertAlign w:val="subscript"/>
          <w:lang w:val="en-US" w:eastAsia="zh-CN"/>
        </w:rPr>
        <w:t>3</w:t>
      </w:r>
      <w:r w:rsidRPr="00D300BA">
        <w:rPr>
          <w:rFonts w:ascii="Arial" w:eastAsiaTheme="minorEastAsia" w:hAnsi="Arial" w:cs="Arial"/>
          <w:bCs/>
          <w:sz w:val="18"/>
          <w:szCs w:val="18"/>
          <w:lang w:val="en-US" w:eastAsia="zh-CN"/>
        </w:rPr>
        <w:t xml:space="preserve"> (0.186 g, 1.10 mmol), 4,4’-bpy (0.173 g, 1.11 mmol), </w:t>
      </w:r>
      <w:bookmarkStart w:id="10" w:name="_Hlk146958154"/>
      <w:r w:rsidRPr="00D300BA">
        <w:rPr>
          <w:rFonts w:ascii="Arial" w:eastAsiaTheme="minorEastAsia" w:hAnsi="Arial" w:cs="Arial"/>
          <w:bCs/>
          <w:sz w:val="18"/>
          <w:szCs w:val="18"/>
          <w:lang w:val="en-US" w:eastAsia="zh-CN"/>
        </w:rPr>
        <w:t>NaAQS</w:t>
      </w:r>
      <w:bookmarkEnd w:id="10"/>
      <w:r w:rsidRPr="00D300BA">
        <w:rPr>
          <w:rFonts w:ascii="Arial" w:eastAsiaTheme="minorEastAsia" w:hAnsi="Arial" w:cs="Arial"/>
          <w:bCs/>
          <w:sz w:val="18"/>
          <w:szCs w:val="18"/>
          <w:lang w:val="en-US" w:eastAsia="zh-CN"/>
        </w:rPr>
        <w:t xml:space="preserve"> (0.02 g, 0.065 mmol) were mixed and dissolved in acetonitrile (10 mL), then one drop Ti(O</w:t>
      </w:r>
      <w:r w:rsidRPr="00D300BA">
        <w:rPr>
          <w:rFonts w:ascii="Arial" w:eastAsiaTheme="minorEastAsia" w:hAnsi="Arial" w:cs="Arial"/>
          <w:bCs/>
          <w:sz w:val="18"/>
          <w:szCs w:val="18"/>
          <w:vertAlign w:val="superscript"/>
          <w:lang w:val="en-US" w:eastAsia="zh-CN"/>
        </w:rPr>
        <w:t>i</w:t>
      </w:r>
      <w:r w:rsidRPr="00D300BA">
        <w:rPr>
          <w:rFonts w:ascii="Arial" w:eastAsiaTheme="minorEastAsia" w:hAnsi="Arial" w:cs="Arial"/>
          <w:bCs/>
          <w:sz w:val="18"/>
          <w:szCs w:val="18"/>
          <w:lang w:val="en-US" w:eastAsia="zh-CN"/>
        </w:rPr>
        <w:t>Pr)</w:t>
      </w:r>
      <w:r w:rsidRPr="00D300BA">
        <w:rPr>
          <w:rFonts w:ascii="Arial" w:eastAsiaTheme="minorEastAsia" w:hAnsi="Arial" w:cs="Arial"/>
          <w:bCs/>
          <w:sz w:val="18"/>
          <w:szCs w:val="18"/>
          <w:vertAlign w:val="subscript"/>
          <w:lang w:val="en-US" w:eastAsia="zh-CN"/>
        </w:rPr>
        <w:t>4</w:t>
      </w:r>
      <w:r w:rsidRPr="00D300BA">
        <w:rPr>
          <w:rFonts w:ascii="Arial" w:eastAsiaTheme="minorEastAsia" w:hAnsi="Arial" w:cs="Arial"/>
          <w:bCs/>
          <w:sz w:val="18"/>
          <w:szCs w:val="18"/>
          <w:lang w:val="en-US" w:eastAsia="zh-CN"/>
        </w:rPr>
        <w:t xml:space="preserve"> was added. The resultant solution was heated at 80 </w:t>
      </w:r>
      <w:r w:rsidRPr="00D300BA">
        <w:rPr>
          <w:rFonts w:ascii="Arial" w:eastAsiaTheme="minorEastAsia" w:hAnsi="Arial" w:cs="Arial"/>
          <w:bCs/>
          <w:sz w:val="18"/>
          <w:szCs w:val="18"/>
          <w:vertAlign w:val="superscript"/>
          <w:lang w:val="en-US" w:eastAsia="zh-CN"/>
        </w:rPr>
        <w:t>o</w:t>
      </w:r>
      <w:r w:rsidRPr="00D300BA">
        <w:rPr>
          <w:rFonts w:ascii="Arial" w:eastAsiaTheme="minorEastAsia" w:hAnsi="Arial" w:cs="Arial"/>
          <w:bCs/>
          <w:sz w:val="18"/>
          <w:szCs w:val="18"/>
          <w:lang w:val="en-US" w:eastAsia="zh-CN"/>
        </w:rPr>
        <w:t xml:space="preserve">C for seven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D300BA">
        <w:rPr>
          <w:rFonts w:ascii="Arial" w:eastAsiaTheme="minorEastAsia" w:hAnsi="Arial" w:cs="Arial"/>
          <w:bCs/>
          <w:sz w:val="18"/>
          <w:szCs w:val="18"/>
          <w:lang w:val="en-US" w:eastAsia="zh-CN"/>
        </w:rPr>
        <w:t xml:space="preserve">to room temperature, colorless </w:t>
      </w:r>
      <w:r w:rsidR="00A5507C">
        <w:rPr>
          <w:rFonts w:ascii="Arial" w:eastAsiaTheme="minorEastAsia" w:hAnsi="Arial" w:cs="Arial"/>
          <w:bCs/>
          <w:sz w:val="18"/>
          <w:szCs w:val="18"/>
          <w:lang w:val="en-US" w:eastAsia="zh-CN"/>
        </w:rPr>
        <w:t>parallelogram</w:t>
      </w:r>
      <w:r w:rsidRPr="00D300BA">
        <w:rPr>
          <w:rFonts w:ascii="Arial" w:eastAsiaTheme="minorEastAsia" w:hAnsi="Arial" w:cs="Arial"/>
          <w:bCs/>
          <w:sz w:val="18"/>
          <w:szCs w:val="18"/>
          <w:lang w:val="en-US" w:eastAsia="zh-CN"/>
        </w:rPr>
        <w:t xml:space="preserve"> crystals of </w:t>
      </w:r>
      <w:r w:rsidRPr="00D300BA">
        <w:rPr>
          <w:rFonts w:ascii="Arial" w:eastAsiaTheme="minorEastAsia" w:hAnsi="Arial" w:cs="Arial"/>
          <w:b/>
          <w:sz w:val="18"/>
          <w:szCs w:val="18"/>
          <w:lang w:val="en-US" w:eastAsia="zh-CN"/>
        </w:rPr>
        <w:t>AlOC-145</w:t>
      </w:r>
      <w:r w:rsidRPr="00D300BA">
        <w:rPr>
          <w:rFonts w:ascii="Arial" w:eastAsiaTheme="minorEastAsia" w:hAnsi="Arial" w:cs="Arial"/>
          <w:bCs/>
          <w:sz w:val="18"/>
          <w:szCs w:val="18"/>
          <w:lang w:val="en-US" w:eastAsia="zh-CN"/>
        </w:rPr>
        <w:t xml:space="preserve"> were obtained (maximum yield: </w:t>
      </w:r>
      <w:r w:rsidR="001D1F4E">
        <w:rPr>
          <w:rFonts w:ascii="Arial" w:eastAsiaTheme="minorEastAsia" w:hAnsi="Arial" w:cs="Arial"/>
          <w:bCs/>
          <w:sz w:val="18"/>
          <w:szCs w:val="18"/>
          <w:lang w:val="en-US" w:eastAsia="zh-CN"/>
        </w:rPr>
        <w:t>˂1</w:t>
      </w:r>
      <w:r w:rsidRPr="00D300BA">
        <w:rPr>
          <w:rFonts w:ascii="Arial" w:eastAsiaTheme="minorEastAsia" w:hAnsi="Arial" w:cs="Arial"/>
          <w:bCs/>
          <w:sz w:val="18"/>
          <w:szCs w:val="18"/>
          <w:lang w:val="en-US" w:eastAsia="zh-CN"/>
        </w:rPr>
        <w:t xml:space="preserve">% for </w:t>
      </w:r>
      <w:r w:rsidRPr="00D300BA">
        <w:rPr>
          <w:rFonts w:ascii="Arial" w:eastAsiaTheme="minorEastAsia" w:hAnsi="Arial" w:cs="Arial"/>
          <w:b/>
          <w:sz w:val="18"/>
          <w:szCs w:val="18"/>
          <w:lang w:val="en-US" w:eastAsia="zh-CN"/>
        </w:rPr>
        <w:t>AlOC-145</w:t>
      </w:r>
      <w:r w:rsidRPr="00D300BA">
        <w:rPr>
          <w:rFonts w:ascii="Arial" w:eastAsiaTheme="minorEastAsia" w:hAnsi="Arial" w:cs="Arial"/>
          <w:bCs/>
          <w:sz w:val="18"/>
          <w:szCs w:val="18"/>
          <w:lang w:val="en-US" w:eastAsia="zh-CN"/>
        </w:rPr>
        <w:t xml:space="preserve"> based on Al(O</w:t>
      </w:r>
      <w:r w:rsidRPr="00D300BA">
        <w:rPr>
          <w:rFonts w:ascii="Arial" w:eastAsiaTheme="minorEastAsia" w:hAnsi="Arial" w:cs="Arial"/>
          <w:bCs/>
          <w:sz w:val="18"/>
          <w:szCs w:val="18"/>
          <w:vertAlign w:val="superscript"/>
          <w:lang w:val="en-US" w:eastAsia="zh-CN"/>
        </w:rPr>
        <w:t>i</w:t>
      </w:r>
      <w:r w:rsidRPr="00D300BA">
        <w:rPr>
          <w:rFonts w:ascii="Arial" w:eastAsiaTheme="minorEastAsia" w:hAnsi="Arial" w:cs="Arial"/>
          <w:bCs/>
          <w:sz w:val="18"/>
          <w:szCs w:val="18"/>
          <w:lang w:val="en-US" w:eastAsia="zh-CN"/>
        </w:rPr>
        <w:t>Pr)</w:t>
      </w:r>
      <w:r w:rsidRPr="00D300BA">
        <w:rPr>
          <w:rFonts w:ascii="Arial" w:eastAsiaTheme="minorEastAsia" w:hAnsi="Arial" w:cs="Arial"/>
          <w:bCs/>
          <w:sz w:val="18"/>
          <w:szCs w:val="18"/>
          <w:vertAlign w:val="subscript"/>
          <w:lang w:val="en-US" w:eastAsia="zh-CN"/>
        </w:rPr>
        <w:t>3</w:t>
      </w:r>
      <w:r w:rsidRPr="00D300BA">
        <w:rPr>
          <w:rFonts w:ascii="Arial" w:eastAsiaTheme="minorEastAsia" w:hAnsi="Arial" w:cs="Arial"/>
          <w:bCs/>
          <w:sz w:val="18"/>
          <w:szCs w:val="18"/>
          <w:lang w:val="en-US" w:eastAsia="zh-CN"/>
        </w:rPr>
        <w:t>).</w:t>
      </w:r>
    </w:p>
    <w:p w:rsidR="00B641EE" w:rsidRPr="001D1F4E" w:rsidRDefault="00B641EE" w:rsidP="004B7604">
      <w:pPr>
        <w:spacing w:line="240" w:lineRule="exact"/>
        <w:jc w:val="both"/>
        <w:rPr>
          <w:rFonts w:ascii="Arial" w:eastAsiaTheme="minorEastAsia" w:hAnsi="Arial" w:cs="Arial"/>
          <w:sz w:val="18"/>
          <w:szCs w:val="18"/>
          <w:lang w:val="en-US" w:eastAsia="zh-CN"/>
        </w:rPr>
      </w:pPr>
    </w:p>
    <w:p w:rsidR="004F69AF" w:rsidRPr="00D300BA" w:rsidRDefault="004F69AF" w:rsidP="004B7604">
      <w:pPr>
        <w:spacing w:line="240" w:lineRule="exact"/>
        <w:jc w:val="both"/>
        <w:rPr>
          <w:rFonts w:ascii="Arial" w:eastAsiaTheme="minorEastAsia" w:hAnsi="Arial" w:cs="Arial"/>
          <w:bCs/>
          <w:sz w:val="18"/>
          <w:szCs w:val="18"/>
          <w:lang w:val="en-US" w:eastAsia="zh-CN"/>
        </w:rPr>
      </w:pPr>
      <w:r w:rsidRPr="00D300BA">
        <w:rPr>
          <w:rFonts w:ascii="Arial" w:eastAsiaTheme="minorEastAsia" w:hAnsi="Arial" w:cs="Arial"/>
          <w:b/>
          <w:bCs/>
          <w:sz w:val="18"/>
          <w:szCs w:val="18"/>
          <w:lang w:val="en-US" w:eastAsia="zh-CN"/>
        </w:rPr>
        <w:t>Solvothermal synthesis of AlOC-</w:t>
      </w:r>
      <w:r w:rsidR="00C30C2A" w:rsidRPr="00D300BA">
        <w:rPr>
          <w:rFonts w:ascii="Arial" w:eastAsiaTheme="minorEastAsia" w:hAnsi="Arial" w:cs="Arial"/>
          <w:b/>
          <w:bCs/>
          <w:sz w:val="18"/>
          <w:szCs w:val="18"/>
          <w:lang w:val="en-US" w:eastAsia="zh-CN"/>
        </w:rPr>
        <w:t>146</w:t>
      </w:r>
      <w:r w:rsidRPr="00D300BA">
        <w:rPr>
          <w:rFonts w:ascii="Arial" w:eastAsiaTheme="minorEastAsia" w:hAnsi="Arial" w:cs="Arial"/>
          <w:b/>
          <w:bCs/>
          <w:sz w:val="18"/>
          <w:szCs w:val="18"/>
          <w:lang w:val="en-US" w:eastAsia="zh-CN"/>
        </w:rPr>
        <w:t>.</w:t>
      </w:r>
      <w:r w:rsidRPr="00D300BA">
        <w:rPr>
          <w:rFonts w:ascii="Arial" w:eastAsiaTheme="minorEastAsia" w:hAnsi="Arial" w:cs="Arial"/>
          <w:sz w:val="18"/>
          <w:szCs w:val="18"/>
          <w:lang w:val="en-US" w:eastAsia="zh-CN"/>
        </w:rPr>
        <w:t xml:space="preserve"> </w:t>
      </w:r>
      <w:r w:rsidRPr="00D300BA">
        <w:rPr>
          <w:rFonts w:ascii="Arial" w:eastAsiaTheme="minorEastAsia" w:hAnsi="Arial" w:cs="Arial"/>
          <w:bCs/>
          <w:sz w:val="18"/>
          <w:szCs w:val="18"/>
          <w:lang w:val="en-US" w:eastAsia="zh-CN"/>
        </w:rPr>
        <w:t>Al(O</w:t>
      </w:r>
      <w:r w:rsidRPr="00D300BA">
        <w:rPr>
          <w:rFonts w:ascii="Arial" w:eastAsiaTheme="minorEastAsia" w:hAnsi="Arial" w:cs="Arial"/>
          <w:bCs/>
          <w:sz w:val="18"/>
          <w:szCs w:val="18"/>
          <w:vertAlign w:val="superscript"/>
          <w:lang w:val="en-US" w:eastAsia="zh-CN"/>
        </w:rPr>
        <w:t>i</w:t>
      </w:r>
      <w:r w:rsidRPr="00D300BA">
        <w:rPr>
          <w:rFonts w:ascii="Arial" w:eastAsiaTheme="minorEastAsia" w:hAnsi="Arial" w:cs="Arial"/>
          <w:bCs/>
          <w:sz w:val="18"/>
          <w:szCs w:val="18"/>
          <w:lang w:val="en-US" w:eastAsia="zh-CN"/>
        </w:rPr>
        <w:t>Pr)</w:t>
      </w:r>
      <w:r w:rsidRPr="00D300BA">
        <w:rPr>
          <w:rFonts w:ascii="Arial" w:eastAsiaTheme="minorEastAsia" w:hAnsi="Arial" w:cs="Arial"/>
          <w:bCs/>
          <w:sz w:val="18"/>
          <w:szCs w:val="18"/>
          <w:vertAlign w:val="subscript"/>
          <w:lang w:val="en-US" w:eastAsia="zh-CN"/>
        </w:rPr>
        <w:t>3</w:t>
      </w:r>
      <w:r w:rsidRPr="00D300BA">
        <w:rPr>
          <w:rFonts w:ascii="Arial" w:eastAsiaTheme="minorEastAsia" w:hAnsi="Arial" w:cs="Arial"/>
          <w:bCs/>
          <w:sz w:val="18"/>
          <w:szCs w:val="18"/>
          <w:lang w:val="en-US" w:eastAsia="zh-CN"/>
        </w:rPr>
        <w:t xml:space="preserve"> (0.2</w:t>
      </w:r>
      <w:r w:rsidR="00430250" w:rsidRPr="00D300BA">
        <w:rPr>
          <w:rFonts w:ascii="Arial" w:eastAsiaTheme="minorEastAsia" w:hAnsi="Arial" w:cs="Arial"/>
          <w:bCs/>
          <w:sz w:val="18"/>
          <w:szCs w:val="18"/>
          <w:lang w:val="en-US" w:eastAsia="zh-CN"/>
        </w:rPr>
        <w:t>63</w:t>
      </w:r>
      <w:r w:rsidRPr="00D300BA">
        <w:rPr>
          <w:rFonts w:ascii="Arial" w:eastAsiaTheme="minorEastAsia" w:hAnsi="Arial" w:cs="Arial"/>
          <w:bCs/>
          <w:sz w:val="18"/>
          <w:szCs w:val="18"/>
          <w:lang w:val="en-US" w:eastAsia="zh-CN"/>
        </w:rPr>
        <w:t xml:space="preserve"> g, 1.2</w:t>
      </w:r>
      <w:r w:rsidR="0052160B" w:rsidRPr="00D300BA">
        <w:rPr>
          <w:rFonts w:ascii="Arial" w:eastAsiaTheme="minorEastAsia" w:hAnsi="Arial" w:cs="Arial"/>
          <w:bCs/>
          <w:sz w:val="18"/>
          <w:szCs w:val="18"/>
          <w:lang w:val="en-US" w:eastAsia="zh-CN"/>
        </w:rPr>
        <w:t>9</w:t>
      </w:r>
      <w:r w:rsidRPr="00D300BA">
        <w:rPr>
          <w:rFonts w:ascii="Arial" w:eastAsiaTheme="minorEastAsia" w:hAnsi="Arial" w:cs="Arial"/>
          <w:bCs/>
          <w:sz w:val="18"/>
          <w:szCs w:val="18"/>
          <w:lang w:val="en-US" w:eastAsia="zh-CN"/>
        </w:rPr>
        <w:t xml:space="preserve"> mmol), 1-N</w:t>
      </w:r>
      <w:r w:rsidR="00070724" w:rsidRPr="00D300BA">
        <w:rPr>
          <w:rFonts w:ascii="Arial" w:eastAsiaTheme="minorEastAsia" w:hAnsi="Arial" w:cs="Arial"/>
          <w:bCs/>
          <w:sz w:val="18"/>
          <w:szCs w:val="18"/>
          <w:lang w:val="en-US" w:eastAsia="zh-CN"/>
        </w:rPr>
        <w:t>A</w:t>
      </w:r>
      <w:r w:rsidRPr="00D300BA">
        <w:rPr>
          <w:rFonts w:ascii="Arial" w:eastAsiaTheme="minorEastAsia" w:hAnsi="Arial" w:cs="Arial"/>
          <w:bCs/>
          <w:sz w:val="18"/>
          <w:szCs w:val="18"/>
          <w:lang w:val="en-US" w:eastAsia="zh-CN"/>
        </w:rPr>
        <w:t xml:space="preserve"> (</w:t>
      </w:r>
      <w:r w:rsidR="00350AE4" w:rsidRPr="00D300BA">
        <w:rPr>
          <w:rFonts w:ascii="Arial" w:eastAsiaTheme="minorEastAsia" w:hAnsi="Arial" w:cs="Arial"/>
          <w:bCs/>
          <w:sz w:val="18"/>
          <w:szCs w:val="18"/>
          <w:lang w:val="en-US" w:eastAsia="zh-CN"/>
        </w:rPr>
        <w:t>0.</w:t>
      </w:r>
      <w:r w:rsidR="00430250" w:rsidRPr="00D300BA">
        <w:rPr>
          <w:rFonts w:ascii="Arial" w:eastAsiaTheme="minorEastAsia" w:hAnsi="Arial" w:cs="Arial"/>
          <w:bCs/>
          <w:sz w:val="18"/>
          <w:szCs w:val="18"/>
          <w:lang w:val="en-US" w:eastAsia="zh-CN"/>
        </w:rPr>
        <w:t>362</w:t>
      </w:r>
      <w:r w:rsidRPr="00D300BA">
        <w:rPr>
          <w:rFonts w:ascii="Arial" w:eastAsiaTheme="minorEastAsia" w:hAnsi="Arial" w:cs="Arial"/>
          <w:bCs/>
          <w:sz w:val="18"/>
          <w:szCs w:val="18"/>
          <w:lang w:val="en-US" w:eastAsia="zh-CN"/>
        </w:rPr>
        <w:t xml:space="preserve"> g, 2.</w:t>
      </w:r>
      <w:r w:rsidR="0052160B" w:rsidRPr="00D300BA">
        <w:rPr>
          <w:rFonts w:ascii="Arial" w:eastAsiaTheme="minorEastAsia" w:hAnsi="Arial" w:cs="Arial"/>
          <w:bCs/>
          <w:sz w:val="18"/>
          <w:szCs w:val="18"/>
          <w:lang w:val="en-US" w:eastAsia="zh-CN"/>
        </w:rPr>
        <w:t>10</w:t>
      </w:r>
      <w:r w:rsidRPr="00D300BA">
        <w:rPr>
          <w:rFonts w:ascii="Arial" w:eastAsiaTheme="minorEastAsia" w:hAnsi="Arial" w:cs="Arial"/>
          <w:bCs/>
          <w:sz w:val="18"/>
          <w:szCs w:val="18"/>
          <w:lang w:val="en-US" w:eastAsia="zh-CN"/>
        </w:rPr>
        <w:t xml:space="preserve"> mmol)</w:t>
      </w:r>
      <w:r w:rsidR="00350AE4" w:rsidRPr="00D300BA">
        <w:rPr>
          <w:rFonts w:ascii="Arial" w:eastAsiaTheme="minorEastAsia" w:hAnsi="Arial" w:cs="Arial"/>
          <w:bCs/>
          <w:sz w:val="18"/>
          <w:szCs w:val="18"/>
          <w:lang w:val="en-US" w:eastAsia="zh-CN"/>
        </w:rPr>
        <w:t xml:space="preserve">, </w:t>
      </w:r>
      <w:r w:rsidRPr="00D300BA">
        <w:rPr>
          <w:rFonts w:ascii="Arial" w:eastAsiaTheme="minorEastAsia" w:hAnsi="Arial" w:cs="Arial"/>
          <w:bCs/>
          <w:sz w:val="18"/>
          <w:szCs w:val="18"/>
          <w:lang w:val="en-US" w:eastAsia="zh-CN"/>
        </w:rPr>
        <w:t>AgNO</w:t>
      </w:r>
      <w:r w:rsidRPr="00D300BA">
        <w:rPr>
          <w:rFonts w:ascii="Arial" w:eastAsiaTheme="minorEastAsia" w:hAnsi="Arial" w:cs="Arial"/>
          <w:bCs/>
          <w:sz w:val="18"/>
          <w:szCs w:val="18"/>
          <w:vertAlign w:val="subscript"/>
          <w:lang w:val="en-US" w:eastAsia="zh-CN"/>
        </w:rPr>
        <w:t>3</w:t>
      </w:r>
      <w:r w:rsidRPr="00D300BA">
        <w:rPr>
          <w:rFonts w:ascii="Arial" w:eastAsiaTheme="minorEastAsia" w:hAnsi="Arial" w:cs="Arial"/>
          <w:bCs/>
          <w:sz w:val="18"/>
          <w:szCs w:val="18"/>
          <w:lang w:val="en-US" w:eastAsia="zh-CN"/>
        </w:rPr>
        <w:t xml:space="preserve"> (0.1</w:t>
      </w:r>
      <w:r w:rsidR="00430250" w:rsidRPr="00D300BA">
        <w:rPr>
          <w:rFonts w:ascii="Arial" w:eastAsiaTheme="minorEastAsia" w:hAnsi="Arial" w:cs="Arial"/>
          <w:bCs/>
          <w:sz w:val="18"/>
          <w:szCs w:val="18"/>
          <w:lang w:val="en-US" w:eastAsia="zh-CN"/>
        </w:rPr>
        <w:t>83</w:t>
      </w:r>
      <w:r w:rsidRPr="00D300BA">
        <w:rPr>
          <w:rFonts w:ascii="Arial" w:eastAsiaTheme="minorEastAsia" w:hAnsi="Arial" w:cs="Arial"/>
          <w:bCs/>
          <w:sz w:val="18"/>
          <w:szCs w:val="18"/>
          <w:lang w:val="en-US" w:eastAsia="zh-CN"/>
        </w:rPr>
        <w:t xml:space="preserve"> g, </w:t>
      </w:r>
      <w:r w:rsidR="0052160B" w:rsidRPr="00D300BA">
        <w:rPr>
          <w:rFonts w:ascii="Arial" w:eastAsiaTheme="minorEastAsia" w:hAnsi="Arial" w:cs="Arial"/>
          <w:bCs/>
          <w:sz w:val="18"/>
          <w:szCs w:val="18"/>
          <w:lang w:val="en-US" w:eastAsia="zh-CN"/>
        </w:rPr>
        <w:t>1.08</w:t>
      </w:r>
      <w:r w:rsidRPr="00D300BA">
        <w:rPr>
          <w:rFonts w:ascii="Arial" w:eastAsiaTheme="minorEastAsia" w:hAnsi="Arial" w:cs="Arial"/>
          <w:bCs/>
          <w:sz w:val="18"/>
          <w:szCs w:val="18"/>
          <w:lang w:val="en-US" w:eastAsia="zh-CN"/>
        </w:rPr>
        <w:t xml:space="preserve"> mmol)</w:t>
      </w:r>
      <w:r w:rsidR="00430250" w:rsidRPr="00D300BA">
        <w:rPr>
          <w:rFonts w:ascii="Arial" w:eastAsiaTheme="minorEastAsia" w:hAnsi="Arial" w:cs="Arial"/>
          <w:bCs/>
          <w:sz w:val="18"/>
          <w:szCs w:val="18"/>
          <w:lang w:val="en-US" w:eastAsia="zh-CN"/>
        </w:rPr>
        <w:t xml:space="preserve"> and 4,4-bpy (0.1</w:t>
      </w:r>
      <w:r w:rsidR="00417EE7" w:rsidRPr="00D300BA">
        <w:rPr>
          <w:rFonts w:ascii="Arial" w:eastAsiaTheme="minorEastAsia" w:hAnsi="Arial" w:cs="Arial"/>
          <w:bCs/>
          <w:sz w:val="18"/>
          <w:szCs w:val="18"/>
          <w:lang w:val="en-US" w:eastAsia="zh-CN"/>
        </w:rPr>
        <w:t>60</w:t>
      </w:r>
      <w:r w:rsidR="00430250" w:rsidRPr="00D300BA">
        <w:rPr>
          <w:rFonts w:ascii="Arial" w:eastAsiaTheme="minorEastAsia" w:hAnsi="Arial" w:cs="Arial"/>
          <w:bCs/>
          <w:sz w:val="18"/>
          <w:szCs w:val="18"/>
          <w:lang w:val="en-US" w:eastAsia="zh-CN"/>
        </w:rPr>
        <w:t xml:space="preserve"> g, 1.</w:t>
      </w:r>
      <w:r w:rsidR="0052160B" w:rsidRPr="00D300BA">
        <w:rPr>
          <w:rFonts w:ascii="Arial" w:eastAsiaTheme="minorEastAsia" w:hAnsi="Arial" w:cs="Arial"/>
          <w:bCs/>
          <w:sz w:val="18"/>
          <w:szCs w:val="18"/>
          <w:lang w:val="en-US" w:eastAsia="zh-CN"/>
        </w:rPr>
        <w:t>03</w:t>
      </w:r>
      <w:r w:rsidR="00430250" w:rsidRPr="00D300BA">
        <w:rPr>
          <w:rFonts w:ascii="Arial" w:eastAsiaTheme="minorEastAsia" w:hAnsi="Arial" w:cs="Arial"/>
          <w:bCs/>
          <w:sz w:val="18"/>
          <w:szCs w:val="18"/>
          <w:lang w:val="en-US" w:eastAsia="zh-CN"/>
        </w:rPr>
        <w:t xml:space="preserve"> mmol)</w:t>
      </w:r>
      <w:r w:rsidR="00350AE4" w:rsidRPr="00D300BA">
        <w:rPr>
          <w:rFonts w:ascii="Arial" w:eastAsiaTheme="minorEastAsia" w:hAnsi="Arial" w:cs="Arial"/>
          <w:bCs/>
          <w:sz w:val="18"/>
          <w:szCs w:val="18"/>
          <w:lang w:val="en-US" w:eastAsia="zh-CN"/>
        </w:rPr>
        <w:t xml:space="preserve"> </w:t>
      </w:r>
      <w:r w:rsidRPr="00D300BA">
        <w:rPr>
          <w:rFonts w:ascii="Arial" w:eastAsiaTheme="minorEastAsia" w:hAnsi="Arial" w:cs="Arial"/>
          <w:bCs/>
          <w:sz w:val="18"/>
          <w:szCs w:val="18"/>
          <w:lang w:val="en-US" w:eastAsia="zh-CN"/>
        </w:rPr>
        <w:t>were mixed and dissolved in acetonitrile (10 mL)</w:t>
      </w:r>
      <w:r w:rsidR="00350AE4" w:rsidRPr="00D300BA">
        <w:rPr>
          <w:rFonts w:ascii="Arial" w:eastAsiaTheme="minorEastAsia" w:hAnsi="Arial" w:cs="Arial"/>
          <w:bCs/>
          <w:sz w:val="18"/>
          <w:szCs w:val="18"/>
          <w:lang w:val="en-US" w:eastAsia="zh-CN"/>
        </w:rPr>
        <w:t xml:space="preserve">, </w:t>
      </w:r>
      <w:r w:rsidR="00417EE7" w:rsidRPr="00D300BA">
        <w:rPr>
          <w:rFonts w:ascii="Arial" w:eastAsiaTheme="minorEastAsia" w:hAnsi="Arial" w:cs="Arial"/>
          <w:bCs/>
          <w:sz w:val="18"/>
          <w:szCs w:val="18"/>
          <w:lang w:val="en-US" w:eastAsia="zh-CN"/>
        </w:rPr>
        <w:t xml:space="preserve">then 20 </w:t>
      </w:r>
      <w:r w:rsidR="00417EE7" w:rsidRPr="00D300BA">
        <w:rPr>
          <w:rFonts w:ascii="Arial" w:eastAsia="等线" w:hAnsi="Arial" w:cs="Arial"/>
          <w:bCs/>
          <w:sz w:val="18"/>
          <w:szCs w:val="18"/>
          <w:lang w:val="en-US" w:eastAsia="zh-CN"/>
        </w:rPr>
        <w:t>μ</w:t>
      </w:r>
      <w:r w:rsidR="00417EE7" w:rsidRPr="00D300BA">
        <w:rPr>
          <w:rFonts w:ascii="Arial" w:eastAsiaTheme="minorEastAsia" w:hAnsi="Arial" w:cs="Arial"/>
          <w:bCs/>
          <w:sz w:val="18"/>
          <w:szCs w:val="18"/>
          <w:lang w:val="en-US" w:eastAsia="zh-CN"/>
        </w:rPr>
        <w:t>L</w:t>
      </w:r>
      <w:r w:rsidR="00350AE4" w:rsidRPr="00D300BA">
        <w:rPr>
          <w:rFonts w:ascii="Arial" w:eastAsiaTheme="minorEastAsia" w:hAnsi="Arial" w:cs="Arial"/>
          <w:bCs/>
          <w:sz w:val="18"/>
          <w:szCs w:val="18"/>
          <w:lang w:val="en-US" w:eastAsia="zh-CN"/>
        </w:rPr>
        <w:t xml:space="preserve"> </w:t>
      </w:r>
      <w:r w:rsidR="00417EE7" w:rsidRPr="00D300BA">
        <w:rPr>
          <w:rFonts w:ascii="Arial" w:eastAsiaTheme="minorEastAsia" w:hAnsi="Arial" w:cs="Arial" w:hint="eastAsia"/>
          <w:bCs/>
          <w:sz w:val="18"/>
          <w:szCs w:val="18"/>
          <w:lang w:val="en-US" w:eastAsia="zh-CN"/>
        </w:rPr>
        <w:t>ethyl</w:t>
      </w:r>
      <w:r w:rsidR="00417EE7" w:rsidRPr="00D300BA">
        <w:rPr>
          <w:rFonts w:ascii="Arial" w:eastAsiaTheme="minorEastAsia" w:hAnsi="Arial" w:cs="Arial"/>
          <w:bCs/>
          <w:sz w:val="18"/>
          <w:szCs w:val="18"/>
          <w:lang w:val="en-US" w:eastAsia="zh-CN"/>
        </w:rPr>
        <w:t xml:space="preserve"> </w:t>
      </w:r>
      <w:r w:rsidR="00417EE7" w:rsidRPr="00D300BA">
        <w:rPr>
          <w:rFonts w:ascii="Arial" w:eastAsiaTheme="minorEastAsia" w:hAnsi="Arial" w:cs="Arial" w:hint="eastAsia"/>
          <w:bCs/>
          <w:sz w:val="18"/>
          <w:szCs w:val="18"/>
          <w:lang w:val="en-US" w:eastAsia="zh-CN"/>
        </w:rPr>
        <w:t>amine</w:t>
      </w:r>
      <w:r w:rsidR="00417EE7" w:rsidRPr="00D300BA">
        <w:rPr>
          <w:rFonts w:ascii="Arial" w:eastAsiaTheme="minorEastAsia" w:hAnsi="Arial" w:cs="Arial"/>
          <w:bCs/>
          <w:sz w:val="18"/>
          <w:szCs w:val="18"/>
          <w:lang w:val="en-US" w:eastAsia="zh-CN"/>
        </w:rPr>
        <w:t xml:space="preserve"> </w:t>
      </w:r>
      <w:r w:rsidR="00417EE7" w:rsidRPr="00D300BA">
        <w:rPr>
          <w:rFonts w:ascii="Arial" w:eastAsiaTheme="minorEastAsia" w:hAnsi="Arial" w:cs="Arial" w:hint="eastAsia"/>
          <w:bCs/>
          <w:sz w:val="18"/>
          <w:szCs w:val="18"/>
          <w:lang w:val="en-US" w:eastAsia="zh-CN"/>
        </w:rPr>
        <w:t>alcohol</w:t>
      </w:r>
      <w:r w:rsidR="00417EE7" w:rsidRPr="00D300BA">
        <w:rPr>
          <w:rFonts w:ascii="Arial" w:eastAsiaTheme="minorEastAsia" w:hAnsi="Arial" w:cs="Arial"/>
          <w:bCs/>
          <w:sz w:val="18"/>
          <w:szCs w:val="18"/>
          <w:lang w:val="en-US" w:eastAsia="zh-CN"/>
        </w:rPr>
        <w:t xml:space="preserve"> </w:t>
      </w:r>
      <w:r w:rsidR="00417EE7" w:rsidRPr="00D300BA">
        <w:rPr>
          <w:rFonts w:ascii="Arial" w:eastAsiaTheme="minorEastAsia" w:hAnsi="Arial" w:cs="Arial" w:hint="eastAsia"/>
          <w:bCs/>
          <w:sz w:val="18"/>
          <w:szCs w:val="18"/>
          <w:lang w:val="en-US" w:eastAsia="zh-CN"/>
        </w:rPr>
        <w:t>solution</w:t>
      </w:r>
      <w:r w:rsidR="00350AE4" w:rsidRPr="00D300BA">
        <w:rPr>
          <w:rFonts w:ascii="Arial" w:eastAsiaTheme="minorEastAsia" w:hAnsi="Arial" w:cs="Arial"/>
          <w:bCs/>
          <w:sz w:val="18"/>
          <w:szCs w:val="18"/>
          <w:lang w:val="en-US" w:eastAsia="zh-CN"/>
        </w:rPr>
        <w:t xml:space="preserve"> </w:t>
      </w:r>
      <w:r w:rsidR="00196A33">
        <w:rPr>
          <w:rFonts w:ascii="Arial" w:eastAsiaTheme="minorEastAsia" w:hAnsi="Arial" w:cs="Arial" w:hint="eastAsia"/>
          <w:bCs/>
          <w:sz w:val="18"/>
          <w:szCs w:val="18"/>
          <w:lang w:val="en-US" w:eastAsia="zh-CN"/>
        </w:rPr>
        <w:t>was</w:t>
      </w:r>
      <w:r w:rsidR="00350AE4" w:rsidRPr="00D300BA">
        <w:rPr>
          <w:rFonts w:ascii="Arial" w:eastAsiaTheme="minorEastAsia" w:hAnsi="Arial" w:cs="Arial"/>
          <w:bCs/>
          <w:sz w:val="18"/>
          <w:szCs w:val="18"/>
          <w:lang w:val="en-US" w:eastAsia="zh-CN"/>
        </w:rPr>
        <w:t xml:space="preserve"> added</w:t>
      </w:r>
      <w:r w:rsidRPr="00D300BA">
        <w:rPr>
          <w:rFonts w:ascii="Arial" w:eastAsiaTheme="minorEastAsia" w:hAnsi="Arial" w:cs="Arial"/>
          <w:bCs/>
          <w:sz w:val="18"/>
          <w:szCs w:val="18"/>
          <w:lang w:val="en-US" w:eastAsia="zh-CN"/>
        </w:rPr>
        <w:t xml:space="preserve">. The resultant solution was heated at 80 </w:t>
      </w:r>
      <w:r w:rsidRPr="00D300BA">
        <w:rPr>
          <w:rFonts w:ascii="Arial" w:eastAsiaTheme="minorEastAsia" w:hAnsi="Arial" w:cs="Arial"/>
          <w:bCs/>
          <w:sz w:val="18"/>
          <w:szCs w:val="18"/>
          <w:vertAlign w:val="superscript"/>
          <w:lang w:val="en-US" w:eastAsia="zh-CN"/>
        </w:rPr>
        <w:t>o</w:t>
      </w:r>
      <w:r w:rsidRPr="00D300BA">
        <w:rPr>
          <w:rFonts w:ascii="Arial" w:eastAsiaTheme="minorEastAsia" w:hAnsi="Arial" w:cs="Arial"/>
          <w:bCs/>
          <w:sz w:val="18"/>
          <w:szCs w:val="18"/>
          <w:lang w:val="en-US" w:eastAsia="zh-CN"/>
        </w:rPr>
        <w:t xml:space="preserve">C for seven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D300BA">
        <w:rPr>
          <w:rFonts w:ascii="Arial" w:eastAsiaTheme="minorEastAsia" w:hAnsi="Arial" w:cs="Arial"/>
          <w:bCs/>
          <w:sz w:val="18"/>
          <w:szCs w:val="18"/>
          <w:lang w:val="en-US" w:eastAsia="zh-CN"/>
        </w:rPr>
        <w:t xml:space="preserve">to room temperature, </w:t>
      </w:r>
      <w:r w:rsidR="00350AE4" w:rsidRPr="00D300BA">
        <w:rPr>
          <w:rFonts w:ascii="Arial" w:eastAsiaTheme="minorEastAsia" w:hAnsi="Arial" w:cs="Arial"/>
          <w:bCs/>
          <w:sz w:val="18"/>
          <w:szCs w:val="18"/>
          <w:lang w:val="en-US" w:eastAsia="zh-CN"/>
        </w:rPr>
        <w:t>colorless</w:t>
      </w:r>
      <w:r w:rsidRPr="00D300BA">
        <w:rPr>
          <w:rFonts w:ascii="Arial" w:eastAsiaTheme="minorEastAsia" w:hAnsi="Arial" w:cs="Arial"/>
          <w:bCs/>
          <w:sz w:val="18"/>
          <w:szCs w:val="18"/>
          <w:lang w:val="en-US" w:eastAsia="zh-CN"/>
        </w:rPr>
        <w:t xml:space="preserve"> </w:t>
      </w:r>
      <w:r w:rsidR="00417EE7" w:rsidRPr="00D300BA">
        <w:rPr>
          <w:rFonts w:ascii="Arial" w:eastAsiaTheme="minorEastAsia" w:hAnsi="Arial" w:cs="Arial" w:hint="eastAsia"/>
          <w:bCs/>
          <w:sz w:val="18"/>
          <w:szCs w:val="18"/>
          <w:lang w:val="en-US" w:eastAsia="zh-CN"/>
        </w:rPr>
        <w:t>block</w:t>
      </w:r>
      <w:r w:rsidRPr="00D300BA">
        <w:rPr>
          <w:rFonts w:ascii="Arial" w:eastAsiaTheme="minorEastAsia" w:hAnsi="Arial" w:cs="Arial"/>
          <w:bCs/>
          <w:sz w:val="18"/>
          <w:szCs w:val="18"/>
          <w:lang w:val="en-US" w:eastAsia="zh-CN"/>
        </w:rPr>
        <w:t xml:space="preserve"> crystals of </w:t>
      </w:r>
      <w:r w:rsidRPr="00D300BA">
        <w:rPr>
          <w:rFonts w:ascii="Arial" w:eastAsiaTheme="minorEastAsia" w:hAnsi="Arial" w:cs="Arial"/>
          <w:b/>
          <w:sz w:val="18"/>
          <w:szCs w:val="18"/>
          <w:lang w:val="en-US" w:eastAsia="zh-CN"/>
        </w:rPr>
        <w:t>AlOC-</w:t>
      </w:r>
      <w:r w:rsidR="00C30C2A" w:rsidRPr="00D300BA">
        <w:rPr>
          <w:rFonts w:ascii="Arial" w:eastAsiaTheme="minorEastAsia" w:hAnsi="Arial" w:cs="Arial"/>
          <w:b/>
          <w:sz w:val="18"/>
          <w:szCs w:val="18"/>
          <w:lang w:val="en-US" w:eastAsia="zh-CN"/>
        </w:rPr>
        <w:t>146</w:t>
      </w:r>
      <w:r w:rsidRPr="00D300BA">
        <w:rPr>
          <w:rFonts w:ascii="Arial" w:eastAsiaTheme="minorEastAsia" w:hAnsi="Arial" w:cs="Arial"/>
          <w:bCs/>
          <w:sz w:val="18"/>
          <w:szCs w:val="18"/>
          <w:lang w:val="en-US" w:eastAsia="zh-CN"/>
        </w:rPr>
        <w:t xml:space="preserve"> were obtained (maximum yield: ~</w:t>
      </w:r>
      <w:r w:rsidR="00417EE7" w:rsidRPr="00D300BA">
        <w:rPr>
          <w:rFonts w:ascii="Arial" w:eastAsiaTheme="minorEastAsia" w:hAnsi="Arial" w:cs="Arial"/>
          <w:bCs/>
          <w:sz w:val="18"/>
          <w:szCs w:val="18"/>
          <w:lang w:val="en-US" w:eastAsia="zh-CN"/>
        </w:rPr>
        <w:t>2</w:t>
      </w:r>
      <w:r w:rsidRPr="00D300BA">
        <w:rPr>
          <w:rFonts w:ascii="Arial" w:eastAsiaTheme="minorEastAsia" w:hAnsi="Arial" w:cs="Arial"/>
          <w:bCs/>
          <w:sz w:val="18"/>
          <w:szCs w:val="18"/>
          <w:lang w:val="en-US" w:eastAsia="zh-CN"/>
        </w:rPr>
        <w:t xml:space="preserve">0% for </w:t>
      </w:r>
      <w:r w:rsidRPr="00D300BA">
        <w:rPr>
          <w:rFonts w:ascii="Arial" w:eastAsiaTheme="minorEastAsia" w:hAnsi="Arial" w:cs="Arial"/>
          <w:b/>
          <w:sz w:val="18"/>
          <w:szCs w:val="18"/>
          <w:lang w:val="en-US" w:eastAsia="zh-CN"/>
        </w:rPr>
        <w:t>AlOC-</w:t>
      </w:r>
      <w:r w:rsidR="00C30C2A" w:rsidRPr="00D300BA">
        <w:rPr>
          <w:rFonts w:ascii="Arial" w:eastAsiaTheme="minorEastAsia" w:hAnsi="Arial" w:cs="Arial"/>
          <w:b/>
          <w:sz w:val="18"/>
          <w:szCs w:val="18"/>
          <w:lang w:val="en-US" w:eastAsia="zh-CN"/>
        </w:rPr>
        <w:t>146</w:t>
      </w:r>
      <w:r w:rsidRPr="00D300BA">
        <w:rPr>
          <w:rFonts w:ascii="Arial" w:eastAsiaTheme="minorEastAsia" w:hAnsi="Arial" w:cs="Arial"/>
          <w:bCs/>
          <w:sz w:val="18"/>
          <w:szCs w:val="18"/>
          <w:lang w:val="en-US" w:eastAsia="zh-CN"/>
        </w:rPr>
        <w:t xml:space="preserve"> based on Al(O</w:t>
      </w:r>
      <w:r w:rsidRPr="00D300BA">
        <w:rPr>
          <w:rFonts w:ascii="Arial" w:eastAsiaTheme="minorEastAsia" w:hAnsi="Arial" w:cs="Arial"/>
          <w:bCs/>
          <w:sz w:val="18"/>
          <w:szCs w:val="18"/>
          <w:vertAlign w:val="superscript"/>
          <w:lang w:val="en-US" w:eastAsia="zh-CN"/>
        </w:rPr>
        <w:t>i</w:t>
      </w:r>
      <w:r w:rsidRPr="00D300BA">
        <w:rPr>
          <w:rFonts w:ascii="Arial" w:eastAsiaTheme="minorEastAsia" w:hAnsi="Arial" w:cs="Arial"/>
          <w:bCs/>
          <w:sz w:val="18"/>
          <w:szCs w:val="18"/>
          <w:lang w:val="en-US" w:eastAsia="zh-CN"/>
        </w:rPr>
        <w:t>Pr)</w:t>
      </w:r>
      <w:r w:rsidRPr="00D300BA">
        <w:rPr>
          <w:rFonts w:ascii="Arial" w:eastAsiaTheme="minorEastAsia" w:hAnsi="Arial" w:cs="Arial"/>
          <w:bCs/>
          <w:sz w:val="18"/>
          <w:szCs w:val="18"/>
          <w:vertAlign w:val="subscript"/>
          <w:lang w:val="en-US" w:eastAsia="zh-CN"/>
        </w:rPr>
        <w:t>3</w:t>
      </w:r>
      <w:r w:rsidRPr="00D300BA">
        <w:rPr>
          <w:rFonts w:ascii="Arial" w:eastAsiaTheme="minorEastAsia" w:hAnsi="Arial" w:cs="Arial"/>
          <w:bCs/>
          <w:sz w:val="18"/>
          <w:szCs w:val="18"/>
          <w:lang w:val="en-US" w:eastAsia="zh-CN"/>
        </w:rPr>
        <w:t>).</w:t>
      </w:r>
    </w:p>
    <w:p w:rsidR="004F69AF" w:rsidRPr="00D300BA" w:rsidRDefault="004F69AF" w:rsidP="004B7604">
      <w:pPr>
        <w:spacing w:line="240" w:lineRule="exact"/>
        <w:jc w:val="both"/>
        <w:rPr>
          <w:rFonts w:ascii="Arial" w:eastAsiaTheme="minorEastAsia" w:hAnsi="Arial" w:cs="Arial"/>
          <w:sz w:val="18"/>
          <w:szCs w:val="18"/>
          <w:lang w:val="en-US" w:eastAsia="zh-CN"/>
        </w:rPr>
      </w:pPr>
    </w:p>
    <w:p w:rsidR="00C30C2A" w:rsidRPr="0060255E" w:rsidRDefault="00C30C2A" w:rsidP="004B7604">
      <w:pPr>
        <w:spacing w:line="240" w:lineRule="exact"/>
        <w:jc w:val="both"/>
        <w:rPr>
          <w:rFonts w:ascii="Arial" w:eastAsiaTheme="minorEastAsia" w:hAnsi="Arial" w:cs="Arial"/>
          <w:bCs/>
          <w:sz w:val="18"/>
          <w:szCs w:val="18"/>
          <w:lang w:val="en-US" w:eastAsia="zh-CN"/>
        </w:rPr>
      </w:pPr>
      <w:r w:rsidRPr="00D300BA">
        <w:rPr>
          <w:rFonts w:ascii="Arial" w:eastAsiaTheme="minorEastAsia" w:hAnsi="Arial" w:cs="Arial"/>
          <w:b/>
          <w:bCs/>
          <w:sz w:val="18"/>
          <w:szCs w:val="18"/>
          <w:lang w:val="en-US" w:eastAsia="zh-CN"/>
        </w:rPr>
        <w:t>Solvothermal synthesis of AlOC-147.</w:t>
      </w:r>
      <w:r w:rsidRPr="00D300BA">
        <w:rPr>
          <w:rFonts w:ascii="Arial" w:eastAsiaTheme="minorEastAsia" w:hAnsi="Arial" w:cs="Arial"/>
          <w:sz w:val="18"/>
          <w:szCs w:val="18"/>
          <w:lang w:val="en-US" w:eastAsia="zh-CN"/>
        </w:rPr>
        <w:t xml:space="preserve"> </w:t>
      </w:r>
      <w:r w:rsidRPr="00D300BA">
        <w:rPr>
          <w:rFonts w:ascii="Arial" w:eastAsiaTheme="minorEastAsia" w:hAnsi="Arial" w:cs="Arial"/>
          <w:bCs/>
          <w:sz w:val="18"/>
          <w:szCs w:val="18"/>
          <w:lang w:val="en-US" w:eastAsia="zh-CN"/>
        </w:rPr>
        <w:t>Al(O</w:t>
      </w:r>
      <w:r w:rsidRPr="00D300BA">
        <w:rPr>
          <w:rFonts w:ascii="Arial" w:eastAsiaTheme="minorEastAsia" w:hAnsi="Arial" w:cs="Arial"/>
          <w:bCs/>
          <w:sz w:val="18"/>
          <w:szCs w:val="18"/>
          <w:vertAlign w:val="superscript"/>
          <w:lang w:val="en-US" w:eastAsia="zh-CN"/>
        </w:rPr>
        <w:t>i</w:t>
      </w:r>
      <w:r w:rsidRPr="00D300BA">
        <w:rPr>
          <w:rFonts w:ascii="Arial" w:eastAsiaTheme="minorEastAsia" w:hAnsi="Arial" w:cs="Arial"/>
          <w:bCs/>
          <w:sz w:val="18"/>
          <w:szCs w:val="18"/>
          <w:lang w:val="en-US" w:eastAsia="zh-CN"/>
        </w:rPr>
        <w:t>Pr)</w:t>
      </w:r>
      <w:r w:rsidRPr="00D300BA">
        <w:rPr>
          <w:rFonts w:ascii="Arial" w:eastAsiaTheme="minorEastAsia" w:hAnsi="Arial" w:cs="Arial"/>
          <w:bCs/>
          <w:sz w:val="18"/>
          <w:szCs w:val="18"/>
          <w:vertAlign w:val="subscript"/>
          <w:lang w:val="en-US" w:eastAsia="zh-CN"/>
        </w:rPr>
        <w:t>3</w:t>
      </w:r>
      <w:r w:rsidRPr="00D300BA">
        <w:rPr>
          <w:rFonts w:ascii="Arial" w:eastAsiaTheme="minorEastAsia" w:hAnsi="Arial" w:cs="Arial"/>
          <w:bCs/>
          <w:sz w:val="18"/>
          <w:szCs w:val="18"/>
          <w:lang w:val="en-US" w:eastAsia="zh-CN"/>
        </w:rPr>
        <w:t xml:space="preserve"> (0.258 g, 1.26 mmol), 1-NA (0.406 g, 2.36 mmol), AgNO</w:t>
      </w:r>
      <w:r w:rsidRPr="00D300BA">
        <w:rPr>
          <w:rFonts w:ascii="Arial" w:eastAsiaTheme="minorEastAsia" w:hAnsi="Arial" w:cs="Arial"/>
          <w:bCs/>
          <w:sz w:val="18"/>
          <w:szCs w:val="18"/>
          <w:vertAlign w:val="subscript"/>
          <w:lang w:val="en-US" w:eastAsia="zh-CN"/>
        </w:rPr>
        <w:t>3</w:t>
      </w:r>
      <w:r w:rsidRPr="00D300BA">
        <w:rPr>
          <w:rFonts w:ascii="Arial" w:eastAsiaTheme="minorEastAsia" w:hAnsi="Arial" w:cs="Arial"/>
          <w:bCs/>
          <w:sz w:val="18"/>
          <w:szCs w:val="18"/>
          <w:lang w:val="en-US" w:eastAsia="zh-CN"/>
        </w:rPr>
        <w:t xml:space="preserve"> (0.1</w:t>
      </w:r>
      <w:r w:rsidR="00F02F4C" w:rsidRPr="00D300BA">
        <w:rPr>
          <w:rFonts w:ascii="Arial" w:eastAsiaTheme="minorEastAsia" w:hAnsi="Arial" w:cs="Arial"/>
          <w:bCs/>
          <w:sz w:val="18"/>
          <w:szCs w:val="18"/>
          <w:lang w:val="en-US" w:eastAsia="zh-CN"/>
        </w:rPr>
        <w:t>60</w:t>
      </w:r>
      <w:r w:rsidRPr="00D300BA">
        <w:rPr>
          <w:rFonts w:ascii="Arial" w:eastAsiaTheme="minorEastAsia" w:hAnsi="Arial" w:cs="Arial"/>
          <w:bCs/>
          <w:sz w:val="18"/>
          <w:szCs w:val="18"/>
          <w:lang w:val="en-US" w:eastAsia="zh-CN"/>
        </w:rPr>
        <w:t xml:space="preserve"> g, </w:t>
      </w:r>
      <w:r w:rsidR="00F02F4C" w:rsidRPr="00D300BA">
        <w:rPr>
          <w:rFonts w:ascii="Arial" w:eastAsiaTheme="minorEastAsia" w:hAnsi="Arial" w:cs="Arial"/>
          <w:bCs/>
          <w:sz w:val="18"/>
          <w:szCs w:val="18"/>
          <w:lang w:val="en-US" w:eastAsia="zh-CN"/>
        </w:rPr>
        <w:t>0.94</w:t>
      </w:r>
      <w:r w:rsidRPr="00D300BA">
        <w:rPr>
          <w:rFonts w:ascii="Arial" w:eastAsiaTheme="minorEastAsia" w:hAnsi="Arial" w:cs="Arial"/>
          <w:bCs/>
          <w:sz w:val="18"/>
          <w:szCs w:val="18"/>
          <w:lang w:val="en-US" w:eastAsia="zh-CN"/>
        </w:rPr>
        <w:t xml:space="preserve"> mmol), 4,4’-bpy (0.170 g, 1</w:t>
      </w:r>
      <w:r w:rsidRPr="005B1449">
        <w:rPr>
          <w:rFonts w:ascii="Arial" w:eastAsiaTheme="minorEastAsia" w:hAnsi="Arial" w:cs="Arial"/>
          <w:bCs/>
          <w:sz w:val="18"/>
          <w:szCs w:val="18"/>
          <w:lang w:val="en-US" w:eastAsia="zh-CN"/>
        </w:rPr>
        <w:t xml:space="preserve">.09 mmol) were mixed and dissolved in acetonitrile (10 mL). The resultant solution was heated at 80 </w:t>
      </w:r>
      <w:r w:rsidRPr="005B1449">
        <w:rPr>
          <w:rFonts w:ascii="Arial" w:eastAsiaTheme="minorEastAsia" w:hAnsi="Arial" w:cs="Arial"/>
          <w:bCs/>
          <w:sz w:val="18"/>
          <w:szCs w:val="18"/>
          <w:vertAlign w:val="superscript"/>
          <w:lang w:val="en-US" w:eastAsia="zh-CN"/>
        </w:rPr>
        <w:t>o</w:t>
      </w:r>
      <w:r w:rsidRPr="005B1449">
        <w:rPr>
          <w:rFonts w:ascii="Arial" w:eastAsiaTheme="minorEastAsia" w:hAnsi="Arial" w:cs="Arial"/>
          <w:bCs/>
          <w:sz w:val="18"/>
          <w:szCs w:val="18"/>
          <w:lang w:val="en-US" w:eastAsia="zh-CN"/>
        </w:rPr>
        <w:t xml:space="preserve">C for seven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5B1449">
        <w:rPr>
          <w:rFonts w:ascii="Arial" w:eastAsiaTheme="minorEastAsia" w:hAnsi="Arial" w:cs="Arial"/>
          <w:bCs/>
          <w:sz w:val="18"/>
          <w:szCs w:val="18"/>
          <w:lang w:val="en-US" w:eastAsia="zh-CN"/>
        </w:rPr>
        <w:t xml:space="preserve">to room temperature, colorless square crystals of </w:t>
      </w:r>
      <w:r w:rsidRPr="005B1449">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147</w:t>
      </w:r>
      <w:r w:rsidRPr="005B1449">
        <w:rPr>
          <w:rFonts w:ascii="Arial" w:eastAsiaTheme="minorEastAsia" w:hAnsi="Arial" w:cs="Arial"/>
          <w:bCs/>
          <w:sz w:val="18"/>
          <w:szCs w:val="18"/>
          <w:lang w:val="en-US" w:eastAsia="zh-CN"/>
        </w:rPr>
        <w:t xml:space="preserve"> were obtained (maximum yield: ~65% for </w:t>
      </w:r>
      <w:r w:rsidRPr="005B1449">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147</w:t>
      </w:r>
      <w:r w:rsidRPr="005B1449">
        <w:rPr>
          <w:rFonts w:ascii="Arial" w:eastAsiaTheme="minorEastAsia" w:hAnsi="Arial" w:cs="Arial"/>
          <w:bCs/>
          <w:sz w:val="18"/>
          <w:szCs w:val="18"/>
          <w:lang w:val="en-US" w:eastAsia="zh-CN"/>
        </w:rPr>
        <w:t xml:space="preserve"> based on Al(O</w:t>
      </w:r>
      <w:r w:rsidRPr="005B1449">
        <w:rPr>
          <w:rFonts w:ascii="Arial" w:eastAsiaTheme="minorEastAsia" w:hAnsi="Arial" w:cs="Arial"/>
          <w:bCs/>
          <w:sz w:val="18"/>
          <w:szCs w:val="18"/>
          <w:vertAlign w:val="superscript"/>
          <w:lang w:val="en-US" w:eastAsia="zh-CN"/>
        </w:rPr>
        <w:t>i</w:t>
      </w:r>
      <w:r w:rsidRPr="005B1449">
        <w:rPr>
          <w:rFonts w:ascii="Arial" w:eastAsiaTheme="minorEastAsia" w:hAnsi="Arial" w:cs="Arial"/>
          <w:bCs/>
          <w:sz w:val="18"/>
          <w:szCs w:val="18"/>
          <w:lang w:val="en-US" w:eastAsia="zh-CN"/>
        </w:rPr>
        <w:t>Pr)</w:t>
      </w:r>
      <w:r w:rsidRPr="005B1449">
        <w:rPr>
          <w:rFonts w:ascii="Arial" w:eastAsiaTheme="minorEastAsia" w:hAnsi="Arial" w:cs="Arial"/>
          <w:bCs/>
          <w:sz w:val="18"/>
          <w:szCs w:val="18"/>
          <w:vertAlign w:val="subscript"/>
          <w:lang w:val="en-US" w:eastAsia="zh-CN"/>
        </w:rPr>
        <w:t>3</w:t>
      </w:r>
      <w:r w:rsidRPr="005B1449">
        <w:rPr>
          <w:rFonts w:ascii="Arial" w:eastAsiaTheme="minorEastAsia" w:hAnsi="Arial" w:cs="Arial"/>
          <w:bCs/>
          <w:sz w:val="18"/>
          <w:szCs w:val="18"/>
          <w:lang w:val="en-US" w:eastAsia="zh-CN"/>
        </w:rPr>
        <w:t>).</w:t>
      </w:r>
    </w:p>
    <w:p w:rsidR="00C30C2A" w:rsidRDefault="00C30C2A" w:rsidP="004B7604">
      <w:pPr>
        <w:spacing w:line="240" w:lineRule="exact"/>
        <w:jc w:val="both"/>
        <w:rPr>
          <w:rFonts w:ascii="Arial" w:eastAsiaTheme="minorEastAsia" w:hAnsi="Arial" w:cs="Arial"/>
          <w:sz w:val="18"/>
          <w:szCs w:val="18"/>
          <w:lang w:val="en-US" w:eastAsia="zh-CN"/>
        </w:rPr>
      </w:pPr>
    </w:p>
    <w:p w:rsidR="00C30C2A" w:rsidRPr="00070724" w:rsidRDefault="00C30C2A" w:rsidP="004B7604">
      <w:pPr>
        <w:spacing w:line="240" w:lineRule="exact"/>
        <w:jc w:val="both"/>
        <w:rPr>
          <w:rFonts w:ascii="Arial" w:eastAsiaTheme="minorEastAsia" w:hAnsi="Arial" w:cs="Arial"/>
          <w:bCs/>
          <w:sz w:val="18"/>
          <w:szCs w:val="18"/>
          <w:lang w:val="en-US" w:eastAsia="zh-CN"/>
        </w:rPr>
      </w:pPr>
      <w:r w:rsidRPr="00070724">
        <w:rPr>
          <w:rFonts w:ascii="Arial" w:eastAsiaTheme="minorEastAsia" w:hAnsi="Arial" w:cs="Arial"/>
          <w:b/>
          <w:bCs/>
          <w:sz w:val="18"/>
          <w:szCs w:val="18"/>
          <w:lang w:val="en-US" w:eastAsia="zh-CN"/>
        </w:rPr>
        <w:t>Solvothermal synthesis of AlOC-</w:t>
      </w:r>
      <w:r>
        <w:rPr>
          <w:rFonts w:ascii="Arial" w:eastAsiaTheme="minorEastAsia" w:hAnsi="Arial" w:cs="Arial"/>
          <w:b/>
          <w:bCs/>
          <w:sz w:val="18"/>
          <w:szCs w:val="18"/>
          <w:lang w:val="en-US" w:eastAsia="zh-CN"/>
        </w:rPr>
        <w:t>148</w:t>
      </w:r>
      <w:r w:rsidRPr="00070724">
        <w:rPr>
          <w:rFonts w:ascii="Arial" w:eastAsiaTheme="minorEastAsia" w:hAnsi="Arial" w:cs="Arial"/>
          <w:b/>
          <w:bCs/>
          <w:sz w:val="18"/>
          <w:szCs w:val="18"/>
          <w:lang w:val="en-US" w:eastAsia="zh-CN"/>
        </w:rPr>
        <w:t>.</w:t>
      </w:r>
      <w:r w:rsidRPr="00070724">
        <w:rPr>
          <w:rFonts w:ascii="Arial" w:eastAsiaTheme="minorEastAsia" w:hAnsi="Arial" w:cs="Arial"/>
          <w:sz w:val="18"/>
          <w:szCs w:val="18"/>
          <w:lang w:val="en-US" w:eastAsia="zh-CN"/>
        </w:rPr>
        <w:t xml:space="preserve"> </w:t>
      </w:r>
      <w:r w:rsidRPr="00070724">
        <w:rPr>
          <w:rFonts w:ascii="Arial" w:eastAsiaTheme="minorEastAsia" w:hAnsi="Arial" w:cs="Arial"/>
          <w:bCs/>
          <w:sz w:val="18"/>
          <w:szCs w:val="18"/>
          <w:lang w:val="en-US" w:eastAsia="zh-CN"/>
        </w:rPr>
        <w:t>Al(O</w:t>
      </w:r>
      <w:r w:rsidRPr="00070724">
        <w:rPr>
          <w:rFonts w:ascii="Arial" w:eastAsiaTheme="minorEastAsia" w:hAnsi="Arial" w:cs="Arial"/>
          <w:bCs/>
          <w:sz w:val="18"/>
          <w:szCs w:val="18"/>
          <w:vertAlign w:val="superscript"/>
          <w:lang w:val="en-US" w:eastAsia="zh-CN"/>
        </w:rPr>
        <w:t>i</w:t>
      </w:r>
      <w:r w:rsidRPr="00070724">
        <w:rPr>
          <w:rFonts w:ascii="Arial" w:eastAsiaTheme="minorEastAsia" w:hAnsi="Arial" w:cs="Arial"/>
          <w:bCs/>
          <w:sz w:val="18"/>
          <w:szCs w:val="18"/>
          <w:lang w:val="en-US" w:eastAsia="zh-CN"/>
        </w:rPr>
        <w:t>Pr)</w:t>
      </w:r>
      <w:r w:rsidRPr="00070724">
        <w:rPr>
          <w:rFonts w:ascii="Arial" w:eastAsiaTheme="minorEastAsia" w:hAnsi="Arial" w:cs="Arial"/>
          <w:bCs/>
          <w:sz w:val="18"/>
          <w:szCs w:val="18"/>
          <w:vertAlign w:val="subscript"/>
          <w:lang w:val="en-US" w:eastAsia="zh-CN"/>
        </w:rPr>
        <w:t>3</w:t>
      </w:r>
      <w:r w:rsidRPr="00070724">
        <w:rPr>
          <w:rFonts w:ascii="Arial" w:eastAsiaTheme="minorEastAsia" w:hAnsi="Arial" w:cs="Arial"/>
          <w:bCs/>
          <w:sz w:val="18"/>
          <w:szCs w:val="18"/>
          <w:lang w:val="en-US" w:eastAsia="zh-CN"/>
        </w:rPr>
        <w:t xml:space="preserve"> (0.25</w:t>
      </w:r>
      <w:r>
        <w:rPr>
          <w:rFonts w:ascii="Arial" w:eastAsiaTheme="minorEastAsia" w:hAnsi="Arial" w:cs="Arial"/>
          <w:bCs/>
          <w:sz w:val="18"/>
          <w:szCs w:val="18"/>
          <w:lang w:val="en-US" w:eastAsia="zh-CN"/>
        </w:rPr>
        <w:t>7</w:t>
      </w:r>
      <w:r w:rsidRPr="00070724">
        <w:rPr>
          <w:rFonts w:ascii="Arial" w:eastAsiaTheme="minorEastAsia" w:hAnsi="Arial" w:cs="Arial"/>
          <w:bCs/>
          <w:sz w:val="18"/>
          <w:szCs w:val="18"/>
          <w:lang w:val="en-US" w:eastAsia="zh-CN"/>
        </w:rPr>
        <w:t xml:space="preserve"> g, 1.26 mmol), 1-N</w:t>
      </w:r>
      <w:r>
        <w:rPr>
          <w:rFonts w:ascii="Arial" w:eastAsiaTheme="minorEastAsia" w:hAnsi="Arial" w:cs="Arial"/>
          <w:bCs/>
          <w:sz w:val="18"/>
          <w:szCs w:val="18"/>
          <w:lang w:val="en-US" w:eastAsia="zh-CN"/>
        </w:rPr>
        <w:t>A</w:t>
      </w:r>
      <w:r w:rsidRPr="00070724">
        <w:rPr>
          <w:rFonts w:ascii="Arial" w:eastAsiaTheme="minorEastAsia" w:hAnsi="Arial" w:cs="Arial"/>
          <w:bCs/>
          <w:sz w:val="18"/>
          <w:szCs w:val="18"/>
          <w:lang w:val="en-US" w:eastAsia="zh-CN"/>
        </w:rPr>
        <w:t xml:space="preserve"> (0.</w:t>
      </w:r>
      <w:r>
        <w:rPr>
          <w:rFonts w:ascii="Arial" w:eastAsiaTheme="minorEastAsia" w:hAnsi="Arial" w:cs="Arial"/>
          <w:bCs/>
          <w:sz w:val="18"/>
          <w:szCs w:val="18"/>
          <w:lang w:val="en-US" w:eastAsia="zh-CN"/>
        </w:rPr>
        <w:t>372</w:t>
      </w:r>
      <w:r w:rsidRPr="00070724">
        <w:rPr>
          <w:rFonts w:ascii="Arial" w:eastAsiaTheme="minorEastAsia" w:hAnsi="Arial" w:cs="Arial"/>
          <w:bCs/>
          <w:sz w:val="18"/>
          <w:szCs w:val="18"/>
          <w:lang w:val="en-US" w:eastAsia="zh-CN"/>
        </w:rPr>
        <w:t xml:space="preserve"> g, 2.</w:t>
      </w:r>
      <w:r>
        <w:rPr>
          <w:rFonts w:ascii="Arial" w:eastAsiaTheme="minorEastAsia" w:hAnsi="Arial" w:cs="Arial"/>
          <w:bCs/>
          <w:sz w:val="18"/>
          <w:szCs w:val="18"/>
          <w:lang w:val="en-US" w:eastAsia="zh-CN"/>
        </w:rPr>
        <w:t>1</w:t>
      </w:r>
      <w:r w:rsidRPr="00070724">
        <w:rPr>
          <w:rFonts w:ascii="Arial" w:eastAsiaTheme="minorEastAsia" w:hAnsi="Arial" w:cs="Arial"/>
          <w:bCs/>
          <w:sz w:val="18"/>
          <w:szCs w:val="18"/>
          <w:lang w:val="en-US" w:eastAsia="zh-CN"/>
        </w:rPr>
        <w:t>6 mmol), AgNO</w:t>
      </w:r>
      <w:r w:rsidRPr="00070724">
        <w:rPr>
          <w:rFonts w:ascii="Arial" w:eastAsiaTheme="minorEastAsia" w:hAnsi="Arial" w:cs="Arial"/>
          <w:bCs/>
          <w:sz w:val="18"/>
          <w:szCs w:val="18"/>
          <w:vertAlign w:val="subscript"/>
          <w:lang w:val="en-US" w:eastAsia="zh-CN"/>
        </w:rPr>
        <w:t>3</w:t>
      </w:r>
      <w:r w:rsidRPr="00070724">
        <w:rPr>
          <w:rFonts w:ascii="Arial" w:eastAsiaTheme="minorEastAsia" w:hAnsi="Arial" w:cs="Arial"/>
          <w:bCs/>
          <w:sz w:val="18"/>
          <w:szCs w:val="18"/>
          <w:lang w:val="en-US" w:eastAsia="zh-CN"/>
        </w:rPr>
        <w:t xml:space="preserve"> </w:t>
      </w:r>
      <w:r w:rsidRPr="0052160B">
        <w:rPr>
          <w:rFonts w:ascii="Arial" w:eastAsiaTheme="minorEastAsia" w:hAnsi="Arial" w:cs="Arial"/>
          <w:bCs/>
          <w:sz w:val="18"/>
          <w:szCs w:val="18"/>
          <w:lang w:val="en-US" w:eastAsia="zh-CN"/>
        </w:rPr>
        <w:t>(0.41</w:t>
      </w:r>
      <w:r w:rsidR="00430250" w:rsidRPr="0052160B">
        <w:rPr>
          <w:rFonts w:ascii="Arial" w:eastAsiaTheme="minorEastAsia" w:hAnsi="Arial" w:cs="Arial"/>
          <w:bCs/>
          <w:sz w:val="18"/>
          <w:szCs w:val="18"/>
          <w:lang w:val="en-US" w:eastAsia="zh-CN"/>
        </w:rPr>
        <w:t>8</w:t>
      </w:r>
      <w:r w:rsidRPr="0052160B">
        <w:rPr>
          <w:rFonts w:ascii="Arial" w:eastAsiaTheme="minorEastAsia" w:hAnsi="Arial" w:cs="Arial"/>
          <w:bCs/>
          <w:sz w:val="18"/>
          <w:szCs w:val="18"/>
          <w:lang w:val="en-US" w:eastAsia="zh-CN"/>
        </w:rPr>
        <w:t xml:space="preserve"> g, 2.4</w:t>
      </w:r>
      <w:r w:rsidR="0052160B" w:rsidRPr="0052160B">
        <w:rPr>
          <w:rFonts w:ascii="Arial" w:eastAsiaTheme="minorEastAsia" w:hAnsi="Arial" w:cs="Arial"/>
          <w:bCs/>
          <w:sz w:val="18"/>
          <w:szCs w:val="18"/>
          <w:lang w:val="en-US" w:eastAsia="zh-CN"/>
        </w:rPr>
        <w:t>7</w:t>
      </w:r>
      <w:r w:rsidRPr="0052160B">
        <w:rPr>
          <w:rFonts w:ascii="Arial" w:eastAsiaTheme="minorEastAsia" w:hAnsi="Arial" w:cs="Arial"/>
          <w:bCs/>
          <w:sz w:val="18"/>
          <w:szCs w:val="18"/>
          <w:lang w:val="en-US" w:eastAsia="zh-CN"/>
        </w:rPr>
        <w:t xml:space="preserve"> mmol), 4,4’-bpy (0.1</w:t>
      </w:r>
      <w:r w:rsidR="00430250" w:rsidRPr="0052160B">
        <w:rPr>
          <w:rFonts w:ascii="Arial" w:eastAsiaTheme="minorEastAsia" w:hAnsi="Arial" w:cs="Arial"/>
          <w:bCs/>
          <w:sz w:val="18"/>
          <w:szCs w:val="18"/>
          <w:lang w:val="en-US" w:eastAsia="zh-CN"/>
        </w:rPr>
        <w:t>84</w:t>
      </w:r>
      <w:r w:rsidRPr="0052160B">
        <w:rPr>
          <w:rFonts w:ascii="Arial" w:eastAsiaTheme="minorEastAsia" w:hAnsi="Arial" w:cs="Arial"/>
          <w:bCs/>
          <w:sz w:val="18"/>
          <w:szCs w:val="18"/>
          <w:lang w:val="en-US" w:eastAsia="zh-CN"/>
        </w:rPr>
        <w:t xml:space="preserve"> g, 1.</w:t>
      </w:r>
      <w:r w:rsidR="0052160B" w:rsidRPr="0052160B">
        <w:rPr>
          <w:rFonts w:ascii="Arial" w:eastAsiaTheme="minorEastAsia" w:hAnsi="Arial" w:cs="Arial"/>
          <w:bCs/>
          <w:sz w:val="18"/>
          <w:szCs w:val="18"/>
          <w:lang w:val="en-US" w:eastAsia="zh-CN"/>
        </w:rPr>
        <w:t>18</w:t>
      </w:r>
      <w:r w:rsidRPr="0052160B">
        <w:rPr>
          <w:rFonts w:ascii="Arial" w:eastAsiaTheme="minorEastAsia" w:hAnsi="Arial" w:cs="Arial"/>
          <w:bCs/>
          <w:sz w:val="18"/>
          <w:szCs w:val="18"/>
          <w:lang w:val="en-US" w:eastAsia="zh-CN"/>
        </w:rPr>
        <w:t xml:space="preserve"> mmol)</w:t>
      </w:r>
      <w:r w:rsidRPr="00070724">
        <w:rPr>
          <w:rFonts w:ascii="Arial" w:eastAsiaTheme="minorEastAsia" w:hAnsi="Arial" w:cs="Arial"/>
          <w:bCs/>
          <w:sz w:val="18"/>
          <w:szCs w:val="18"/>
          <w:lang w:val="en-US" w:eastAsia="zh-CN"/>
        </w:rPr>
        <w:t xml:space="preserve"> were mixed and dissolved in acetonitrile (10 mL)</w:t>
      </w:r>
      <w:r>
        <w:rPr>
          <w:rFonts w:ascii="Arial" w:eastAsiaTheme="minorEastAsia" w:hAnsi="Arial" w:cs="Arial"/>
          <w:bCs/>
          <w:sz w:val="18"/>
          <w:szCs w:val="18"/>
          <w:lang w:val="en-US" w:eastAsia="zh-CN"/>
        </w:rPr>
        <w:t xml:space="preserve">, </w:t>
      </w:r>
      <w:r w:rsidRPr="0060255E">
        <w:rPr>
          <w:rFonts w:ascii="Arial" w:eastAsiaTheme="minorEastAsia" w:hAnsi="Arial" w:cs="Arial"/>
          <w:bCs/>
          <w:sz w:val="18"/>
          <w:szCs w:val="18"/>
          <w:lang w:val="en-US" w:eastAsia="zh-CN"/>
        </w:rPr>
        <w:t xml:space="preserve">then </w:t>
      </w:r>
      <w:r>
        <w:rPr>
          <w:rFonts w:ascii="Arial" w:eastAsiaTheme="minorEastAsia" w:hAnsi="Arial" w:cs="Arial"/>
          <w:bCs/>
          <w:sz w:val="18"/>
          <w:szCs w:val="18"/>
          <w:lang w:val="en-US" w:eastAsia="zh-CN"/>
        </w:rPr>
        <w:t>one</w:t>
      </w:r>
      <w:r w:rsidRPr="0060255E">
        <w:rPr>
          <w:rFonts w:ascii="Arial" w:eastAsiaTheme="minorEastAsia" w:hAnsi="Arial" w:cs="Arial"/>
          <w:bCs/>
          <w:sz w:val="18"/>
          <w:szCs w:val="18"/>
          <w:lang w:val="en-US" w:eastAsia="zh-CN"/>
        </w:rPr>
        <w:t xml:space="preserve"> drop </w:t>
      </w:r>
      <w:r>
        <w:rPr>
          <w:rFonts w:ascii="Arial" w:eastAsiaTheme="minorEastAsia" w:hAnsi="Arial" w:cs="Arial"/>
          <w:bCs/>
          <w:sz w:val="18"/>
          <w:szCs w:val="18"/>
          <w:lang w:val="en-US" w:eastAsia="zh-CN"/>
        </w:rPr>
        <w:t>Ti(O</w:t>
      </w:r>
      <w:r w:rsidRPr="00070724">
        <w:rPr>
          <w:rFonts w:ascii="Arial" w:eastAsiaTheme="minorEastAsia" w:hAnsi="Arial" w:cs="Arial"/>
          <w:bCs/>
          <w:sz w:val="18"/>
          <w:szCs w:val="18"/>
          <w:vertAlign w:val="superscript"/>
          <w:lang w:val="en-US" w:eastAsia="zh-CN"/>
        </w:rPr>
        <w:t>i</w:t>
      </w:r>
      <w:r>
        <w:rPr>
          <w:rFonts w:ascii="Arial" w:eastAsiaTheme="minorEastAsia" w:hAnsi="Arial" w:cs="Arial"/>
          <w:bCs/>
          <w:sz w:val="18"/>
          <w:szCs w:val="18"/>
          <w:lang w:val="en-US" w:eastAsia="zh-CN"/>
        </w:rPr>
        <w:t>Pr)</w:t>
      </w:r>
      <w:r w:rsidRPr="00070724">
        <w:rPr>
          <w:rFonts w:ascii="Arial" w:eastAsiaTheme="minorEastAsia" w:hAnsi="Arial" w:cs="Arial"/>
          <w:bCs/>
          <w:sz w:val="18"/>
          <w:szCs w:val="18"/>
          <w:vertAlign w:val="subscript"/>
          <w:lang w:val="en-US" w:eastAsia="zh-CN"/>
        </w:rPr>
        <w:t>4</w:t>
      </w:r>
      <w:r>
        <w:rPr>
          <w:rFonts w:ascii="Arial" w:eastAsiaTheme="minorEastAsia" w:hAnsi="Arial" w:cs="Arial"/>
          <w:bCs/>
          <w:sz w:val="18"/>
          <w:szCs w:val="18"/>
          <w:lang w:val="en-US" w:eastAsia="zh-CN"/>
        </w:rPr>
        <w:t xml:space="preserve"> </w:t>
      </w:r>
      <w:r w:rsidRPr="0060255E">
        <w:rPr>
          <w:rFonts w:ascii="Arial" w:eastAsiaTheme="minorEastAsia" w:hAnsi="Arial" w:cs="Arial"/>
          <w:bCs/>
          <w:sz w:val="18"/>
          <w:szCs w:val="18"/>
          <w:lang w:val="en-US" w:eastAsia="zh-CN"/>
        </w:rPr>
        <w:t>were added</w:t>
      </w:r>
      <w:r w:rsidRPr="00070724">
        <w:rPr>
          <w:rFonts w:ascii="Arial" w:eastAsiaTheme="minorEastAsia" w:hAnsi="Arial" w:cs="Arial"/>
          <w:bCs/>
          <w:sz w:val="18"/>
          <w:szCs w:val="18"/>
          <w:lang w:val="en-US" w:eastAsia="zh-CN"/>
        </w:rPr>
        <w:t xml:space="preserve">. The resultant solution was heated at 80 </w:t>
      </w:r>
      <w:r w:rsidRPr="00070724">
        <w:rPr>
          <w:rFonts w:ascii="Arial" w:eastAsiaTheme="minorEastAsia" w:hAnsi="Arial" w:cs="Arial"/>
          <w:bCs/>
          <w:sz w:val="18"/>
          <w:szCs w:val="18"/>
          <w:vertAlign w:val="superscript"/>
          <w:lang w:val="en-US" w:eastAsia="zh-CN"/>
        </w:rPr>
        <w:t>o</w:t>
      </w:r>
      <w:r w:rsidRPr="00070724">
        <w:rPr>
          <w:rFonts w:ascii="Arial" w:eastAsiaTheme="minorEastAsia" w:hAnsi="Arial" w:cs="Arial"/>
          <w:bCs/>
          <w:sz w:val="18"/>
          <w:szCs w:val="18"/>
          <w:lang w:val="en-US" w:eastAsia="zh-CN"/>
        </w:rPr>
        <w:t xml:space="preserve">C for seven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070724">
        <w:rPr>
          <w:rFonts w:ascii="Arial" w:eastAsiaTheme="minorEastAsia" w:hAnsi="Arial" w:cs="Arial"/>
          <w:bCs/>
          <w:sz w:val="18"/>
          <w:szCs w:val="18"/>
          <w:lang w:val="en-US" w:eastAsia="zh-CN"/>
        </w:rPr>
        <w:t xml:space="preserve">to room temperature, </w:t>
      </w:r>
      <w:r w:rsidR="00D81114">
        <w:rPr>
          <w:rFonts w:ascii="Arial" w:eastAsiaTheme="minorEastAsia" w:hAnsi="Arial" w:cs="Arial"/>
          <w:bCs/>
          <w:sz w:val="18"/>
          <w:szCs w:val="18"/>
          <w:lang w:val="en-US" w:eastAsia="zh-CN"/>
        </w:rPr>
        <w:t>yellow</w:t>
      </w:r>
      <w:r w:rsidRPr="00070724">
        <w:rPr>
          <w:rFonts w:ascii="Arial" w:eastAsiaTheme="minorEastAsia" w:hAnsi="Arial" w:cs="Arial"/>
          <w:bCs/>
          <w:sz w:val="18"/>
          <w:szCs w:val="18"/>
          <w:lang w:val="en-US" w:eastAsia="zh-CN"/>
        </w:rPr>
        <w:t xml:space="preserve"> s</w:t>
      </w:r>
      <w:r w:rsidR="00D81114">
        <w:rPr>
          <w:rFonts w:ascii="Arial" w:eastAsiaTheme="minorEastAsia" w:hAnsi="Arial" w:cs="Arial"/>
          <w:bCs/>
          <w:sz w:val="18"/>
          <w:szCs w:val="18"/>
          <w:lang w:val="en-US" w:eastAsia="zh-CN"/>
        </w:rPr>
        <w:t>trip</w:t>
      </w:r>
      <w:r w:rsidRPr="00070724">
        <w:rPr>
          <w:rFonts w:ascii="Arial" w:eastAsiaTheme="minorEastAsia" w:hAnsi="Arial" w:cs="Arial"/>
          <w:bCs/>
          <w:sz w:val="18"/>
          <w:szCs w:val="18"/>
          <w:lang w:val="en-US" w:eastAsia="zh-CN"/>
        </w:rPr>
        <w:t xml:space="preserve"> crystals of </w:t>
      </w:r>
      <w:r w:rsidRPr="00070724">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148</w:t>
      </w:r>
      <w:r w:rsidRPr="00070724">
        <w:rPr>
          <w:rFonts w:ascii="Arial" w:eastAsiaTheme="minorEastAsia" w:hAnsi="Arial" w:cs="Arial"/>
          <w:bCs/>
          <w:sz w:val="18"/>
          <w:szCs w:val="18"/>
          <w:lang w:val="en-US" w:eastAsia="zh-CN"/>
        </w:rPr>
        <w:t xml:space="preserve"> were obtained (maximum yield: ~</w:t>
      </w:r>
      <w:r w:rsidR="00D81114">
        <w:rPr>
          <w:rFonts w:ascii="Arial" w:eastAsiaTheme="minorEastAsia" w:hAnsi="Arial" w:cs="Arial"/>
          <w:bCs/>
          <w:sz w:val="18"/>
          <w:szCs w:val="18"/>
          <w:lang w:val="en-US" w:eastAsia="zh-CN"/>
        </w:rPr>
        <w:t>10</w:t>
      </w:r>
      <w:r w:rsidRPr="00070724">
        <w:rPr>
          <w:rFonts w:ascii="Arial" w:eastAsiaTheme="minorEastAsia" w:hAnsi="Arial" w:cs="Arial"/>
          <w:bCs/>
          <w:sz w:val="18"/>
          <w:szCs w:val="18"/>
          <w:lang w:val="en-US" w:eastAsia="zh-CN"/>
        </w:rPr>
        <w:t xml:space="preserve">% for </w:t>
      </w:r>
      <w:r w:rsidRPr="00070724">
        <w:rPr>
          <w:rFonts w:ascii="Arial" w:eastAsiaTheme="minorEastAsia" w:hAnsi="Arial" w:cs="Arial"/>
          <w:b/>
          <w:sz w:val="18"/>
          <w:szCs w:val="18"/>
          <w:lang w:val="en-US" w:eastAsia="zh-CN"/>
        </w:rPr>
        <w:t>AlOC-</w:t>
      </w:r>
      <w:r>
        <w:rPr>
          <w:rFonts w:ascii="Arial" w:eastAsiaTheme="minorEastAsia" w:hAnsi="Arial" w:cs="Arial"/>
          <w:b/>
          <w:sz w:val="18"/>
          <w:szCs w:val="18"/>
          <w:lang w:val="en-US" w:eastAsia="zh-CN"/>
        </w:rPr>
        <w:t>148</w:t>
      </w:r>
      <w:r w:rsidRPr="00070724">
        <w:rPr>
          <w:rFonts w:ascii="Arial" w:eastAsiaTheme="minorEastAsia" w:hAnsi="Arial" w:cs="Arial"/>
          <w:bCs/>
          <w:sz w:val="18"/>
          <w:szCs w:val="18"/>
          <w:lang w:val="en-US" w:eastAsia="zh-CN"/>
        </w:rPr>
        <w:t xml:space="preserve"> based on Al(O</w:t>
      </w:r>
      <w:r w:rsidRPr="00070724">
        <w:rPr>
          <w:rFonts w:ascii="Arial" w:eastAsiaTheme="minorEastAsia" w:hAnsi="Arial" w:cs="Arial"/>
          <w:bCs/>
          <w:sz w:val="18"/>
          <w:szCs w:val="18"/>
          <w:vertAlign w:val="superscript"/>
          <w:lang w:val="en-US" w:eastAsia="zh-CN"/>
        </w:rPr>
        <w:t>i</w:t>
      </w:r>
      <w:r w:rsidRPr="00070724">
        <w:rPr>
          <w:rFonts w:ascii="Arial" w:eastAsiaTheme="minorEastAsia" w:hAnsi="Arial" w:cs="Arial"/>
          <w:bCs/>
          <w:sz w:val="18"/>
          <w:szCs w:val="18"/>
          <w:lang w:val="en-US" w:eastAsia="zh-CN"/>
        </w:rPr>
        <w:t>Pr)</w:t>
      </w:r>
      <w:r w:rsidRPr="00070724">
        <w:rPr>
          <w:rFonts w:ascii="Arial" w:eastAsiaTheme="minorEastAsia" w:hAnsi="Arial" w:cs="Arial"/>
          <w:bCs/>
          <w:sz w:val="18"/>
          <w:szCs w:val="18"/>
          <w:vertAlign w:val="subscript"/>
          <w:lang w:val="en-US" w:eastAsia="zh-CN"/>
        </w:rPr>
        <w:t>3</w:t>
      </w:r>
      <w:r w:rsidRPr="00070724">
        <w:rPr>
          <w:rFonts w:ascii="Arial" w:eastAsiaTheme="minorEastAsia" w:hAnsi="Arial" w:cs="Arial"/>
          <w:bCs/>
          <w:sz w:val="18"/>
          <w:szCs w:val="18"/>
          <w:lang w:val="en-US" w:eastAsia="zh-CN"/>
        </w:rPr>
        <w:t>).</w:t>
      </w:r>
    </w:p>
    <w:p w:rsidR="00C30C2A" w:rsidRPr="00C30C2A" w:rsidRDefault="00C30C2A" w:rsidP="004B7604">
      <w:pPr>
        <w:spacing w:line="240" w:lineRule="exact"/>
        <w:jc w:val="both"/>
        <w:rPr>
          <w:rFonts w:ascii="Arial" w:eastAsiaTheme="minorEastAsia" w:hAnsi="Arial" w:cs="Arial"/>
          <w:sz w:val="18"/>
          <w:szCs w:val="18"/>
          <w:lang w:val="en-US" w:eastAsia="zh-CN"/>
        </w:rPr>
      </w:pPr>
    </w:p>
    <w:p w:rsidR="00C56862" w:rsidRPr="00F46C88" w:rsidRDefault="000333C3" w:rsidP="004B7604">
      <w:pPr>
        <w:spacing w:line="240" w:lineRule="exact"/>
        <w:jc w:val="both"/>
        <w:rPr>
          <w:rFonts w:ascii="Arial" w:eastAsiaTheme="minorEastAsia" w:hAnsi="Arial" w:cs="Arial"/>
          <w:bCs/>
          <w:sz w:val="18"/>
          <w:szCs w:val="18"/>
          <w:lang w:val="en-US" w:eastAsia="zh-CN"/>
        </w:rPr>
      </w:pPr>
      <w:r w:rsidRPr="00A0004B">
        <w:rPr>
          <w:rFonts w:ascii="Arial" w:eastAsiaTheme="minorEastAsia" w:hAnsi="Arial" w:cs="Arial"/>
          <w:b/>
          <w:bCs/>
          <w:sz w:val="18"/>
          <w:szCs w:val="18"/>
          <w:lang w:val="en-US" w:eastAsia="zh-CN"/>
        </w:rPr>
        <w:t>Solvothermal synthesis of AlOC-</w:t>
      </w:r>
      <w:r w:rsidR="00C30C2A">
        <w:rPr>
          <w:rFonts w:ascii="Arial" w:eastAsiaTheme="minorEastAsia" w:hAnsi="Arial" w:cs="Arial"/>
          <w:b/>
          <w:bCs/>
          <w:sz w:val="18"/>
          <w:szCs w:val="18"/>
          <w:lang w:val="en-US" w:eastAsia="zh-CN"/>
        </w:rPr>
        <w:t>149</w:t>
      </w:r>
      <w:r w:rsidRPr="00A0004B">
        <w:rPr>
          <w:rFonts w:ascii="Arial" w:eastAsiaTheme="minorEastAsia" w:hAnsi="Arial" w:cs="Arial"/>
          <w:b/>
          <w:bCs/>
          <w:sz w:val="18"/>
          <w:szCs w:val="18"/>
          <w:lang w:val="en-US" w:eastAsia="zh-CN"/>
        </w:rPr>
        <w:t>.</w:t>
      </w:r>
      <w:r w:rsidRPr="00A0004B">
        <w:rPr>
          <w:rFonts w:ascii="Arial" w:eastAsiaTheme="minorEastAsia" w:hAnsi="Arial" w:cs="Arial"/>
          <w:sz w:val="18"/>
          <w:szCs w:val="18"/>
          <w:lang w:val="en-US" w:eastAsia="zh-CN"/>
        </w:rPr>
        <w:t xml:space="preserve"> </w:t>
      </w:r>
      <w:r w:rsidRPr="00A0004B">
        <w:rPr>
          <w:rFonts w:ascii="Arial" w:eastAsiaTheme="minorEastAsia" w:hAnsi="Arial" w:cs="Arial"/>
          <w:bCs/>
          <w:sz w:val="18"/>
          <w:szCs w:val="18"/>
          <w:lang w:val="en-US" w:eastAsia="zh-CN"/>
        </w:rPr>
        <w:t>Al(O</w:t>
      </w:r>
      <w:r w:rsidRPr="00A0004B">
        <w:rPr>
          <w:rFonts w:ascii="Arial" w:eastAsiaTheme="minorEastAsia" w:hAnsi="Arial" w:cs="Arial"/>
          <w:bCs/>
          <w:sz w:val="18"/>
          <w:szCs w:val="18"/>
          <w:vertAlign w:val="superscript"/>
          <w:lang w:val="en-US" w:eastAsia="zh-CN"/>
        </w:rPr>
        <w:t>i</w:t>
      </w:r>
      <w:r w:rsidRPr="00A0004B">
        <w:rPr>
          <w:rFonts w:ascii="Arial" w:eastAsiaTheme="minorEastAsia" w:hAnsi="Arial" w:cs="Arial"/>
          <w:bCs/>
          <w:sz w:val="18"/>
          <w:szCs w:val="18"/>
          <w:lang w:val="en-US" w:eastAsia="zh-CN"/>
        </w:rPr>
        <w:t>Pr)</w:t>
      </w:r>
      <w:r w:rsidRPr="00A0004B">
        <w:rPr>
          <w:rFonts w:ascii="Arial" w:eastAsiaTheme="minorEastAsia" w:hAnsi="Arial" w:cs="Arial"/>
          <w:bCs/>
          <w:sz w:val="18"/>
          <w:szCs w:val="18"/>
          <w:vertAlign w:val="subscript"/>
          <w:lang w:val="en-US" w:eastAsia="zh-CN"/>
        </w:rPr>
        <w:t>3</w:t>
      </w:r>
      <w:r w:rsidRPr="00A0004B">
        <w:rPr>
          <w:rFonts w:ascii="Arial" w:eastAsiaTheme="minorEastAsia" w:hAnsi="Arial" w:cs="Arial"/>
          <w:bCs/>
          <w:sz w:val="18"/>
          <w:szCs w:val="18"/>
          <w:lang w:val="en-US" w:eastAsia="zh-CN"/>
        </w:rPr>
        <w:t xml:space="preserve"> (0.2</w:t>
      </w:r>
      <w:r w:rsidR="00C77486" w:rsidRPr="00A0004B">
        <w:rPr>
          <w:rFonts w:ascii="Arial" w:eastAsiaTheme="minorEastAsia" w:hAnsi="Arial" w:cs="Arial"/>
          <w:bCs/>
          <w:sz w:val="18"/>
          <w:szCs w:val="18"/>
          <w:lang w:val="en-US" w:eastAsia="zh-CN"/>
        </w:rPr>
        <w:t>48</w:t>
      </w:r>
      <w:r w:rsidRPr="00A0004B">
        <w:rPr>
          <w:rFonts w:ascii="Arial" w:eastAsiaTheme="minorEastAsia" w:hAnsi="Arial" w:cs="Arial"/>
          <w:bCs/>
          <w:sz w:val="18"/>
          <w:szCs w:val="18"/>
          <w:lang w:val="en-US" w:eastAsia="zh-CN"/>
        </w:rPr>
        <w:t xml:space="preserve"> g, 1.2</w:t>
      </w:r>
      <w:r w:rsidR="00C77486" w:rsidRPr="00A0004B">
        <w:rPr>
          <w:rFonts w:ascii="Arial" w:eastAsiaTheme="minorEastAsia" w:hAnsi="Arial" w:cs="Arial"/>
          <w:bCs/>
          <w:sz w:val="18"/>
          <w:szCs w:val="18"/>
          <w:lang w:val="en-US" w:eastAsia="zh-CN"/>
        </w:rPr>
        <w:t>2</w:t>
      </w:r>
      <w:r w:rsidRPr="00A0004B">
        <w:rPr>
          <w:rFonts w:ascii="Arial" w:eastAsiaTheme="minorEastAsia" w:hAnsi="Arial" w:cs="Arial"/>
          <w:bCs/>
          <w:sz w:val="18"/>
          <w:szCs w:val="18"/>
          <w:lang w:val="en-US" w:eastAsia="zh-CN"/>
        </w:rPr>
        <w:t xml:space="preserve"> mmol), 1-NA (0.3</w:t>
      </w:r>
      <w:r w:rsidR="00C77486" w:rsidRPr="00A0004B">
        <w:rPr>
          <w:rFonts w:ascii="Arial" w:eastAsiaTheme="minorEastAsia" w:hAnsi="Arial" w:cs="Arial"/>
          <w:bCs/>
          <w:sz w:val="18"/>
          <w:szCs w:val="18"/>
          <w:lang w:val="en-US" w:eastAsia="zh-CN"/>
        </w:rPr>
        <w:t>67</w:t>
      </w:r>
      <w:r w:rsidRPr="00A0004B">
        <w:rPr>
          <w:rFonts w:ascii="Arial" w:eastAsiaTheme="minorEastAsia" w:hAnsi="Arial" w:cs="Arial"/>
          <w:bCs/>
          <w:sz w:val="18"/>
          <w:szCs w:val="18"/>
          <w:lang w:val="en-US" w:eastAsia="zh-CN"/>
        </w:rPr>
        <w:t xml:space="preserve"> g, 2.1</w:t>
      </w:r>
      <w:r w:rsidR="00C77486" w:rsidRPr="00A0004B">
        <w:rPr>
          <w:rFonts w:ascii="Arial" w:eastAsiaTheme="minorEastAsia" w:hAnsi="Arial" w:cs="Arial"/>
          <w:bCs/>
          <w:sz w:val="18"/>
          <w:szCs w:val="18"/>
          <w:lang w:val="en-US" w:eastAsia="zh-CN"/>
        </w:rPr>
        <w:t>3</w:t>
      </w:r>
      <w:r w:rsidRPr="00A0004B">
        <w:rPr>
          <w:rFonts w:ascii="Arial" w:eastAsiaTheme="minorEastAsia" w:hAnsi="Arial" w:cs="Arial"/>
          <w:bCs/>
          <w:sz w:val="18"/>
          <w:szCs w:val="18"/>
          <w:lang w:val="en-US" w:eastAsia="zh-CN"/>
        </w:rPr>
        <w:t xml:space="preserve"> mmol), </w:t>
      </w:r>
      <w:r w:rsidR="00C77486" w:rsidRPr="00A0004B">
        <w:rPr>
          <w:rFonts w:ascii="Arial" w:eastAsiaTheme="minorEastAsia" w:hAnsi="Arial" w:cs="Arial"/>
          <w:bCs/>
          <w:sz w:val="18"/>
          <w:szCs w:val="18"/>
          <w:lang w:val="en-US" w:eastAsia="zh-CN"/>
        </w:rPr>
        <w:t>C</w:t>
      </w:r>
      <w:r w:rsidR="00C77486" w:rsidRPr="00A0004B">
        <w:rPr>
          <w:rFonts w:ascii="Arial" w:eastAsiaTheme="minorEastAsia" w:hAnsi="Arial" w:cs="Arial" w:hint="eastAsia"/>
          <w:bCs/>
          <w:sz w:val="18"/>
          <w:szCs w:val="18"/>
          <w:lang w:val="en-US" w:eastAsia="zh-CN"/>
        </w:rPr>
        <w:t>u</w:t>
      </w:r>
      <w:r w:rsidR="00C77486" w:rsidRPr="00A0004B">
        <w:rPr>
          <w:rFonts w:ascii="Arial" w:eastAsiaTheme="minorEastAsia" w:hAnsi="Arial" w:cs="Arial"/>
          <w:bCs/>
          <w:sz w:val="18"/>
          <w:szCs w:val="18"/>
          <w:lang w:val="en-US" w:eastAsia="zh-CN"/>
        </w:rPr>
        <w:t>B</w:t>
      </w:r>
      <w:r w:rsidR="00C77486" w:rsidRPr="00A0004B">
        <w:rPr>
          <w:rFonts w:ascii="Arial" w:eastAsiaTheme="minorEastAsia" w:hAnsi="Arial" w:cs="Arial" w:hint="eastAsia"/>
          <w:bCs/>
          <w:sz w:val="18"/>
          <w:szCs w:val="18"/>
          <w:lang w:val="en-US" w:eastAsia="zh-CN"/>
        </w:rPr>
        <w:t>r</w:t>
      </w:r>
      <w:r w:rsidRPr="00A0004B">
        <w:rPr>
          <w:rFonts w:ascii="Arial" w:eastAsiaTheme="minorEastAsia" w:hAnsi="Arial" w:cs="Arial"/>
          <w:bCs/>
          <w:sz w:val="18"/>
          <w:szCs w:val="18"/>
          <w:lang w:val="en-US" w:eastAsia="zh-CN"/>
        </w:rPr>
        <w:t xml:space="preserve"> (0.</w:t>
      </w:r>
      <w:r w:rsidR="00C77486" w:rsidRPr="00A0004B">
        <w:rPr>
          <w:rFonts w:ascii="Arial" w:eastAsiaTheme="minorEastAsia" w:hAnsi="Arial" w:cs="Arial"/>
          <w:bCs/>
          <w:sz w:val="18"/>
          <w:szCs w:val="18"/>
          <w:lang w:val="en-US" w:eastAsia="zh-CN"/>
        </w:rPr>
        <w:t>163</w:t>
      </w:r>
      <w:r w:rsidRPr="00A0004B">
        <w:rPr>
          <w:rFonts w:ascii="Arial" w:eastAsiaTheme="minorEastAsia" w:hAnsi="Arial" w:cs="Arial"/>
          <w:bCs/>
          <w:sz w:val="18"/>
          <w:szCs w:val="18"/>
          <w:lang w:val="en-US" w:eastAsia="zh-CN"/>
        </w:rPr>
        <w:t xml:space="preserve"> g, </w:t>
      </w:r>
      <w:r w:rsidR="00C77486" w:rsidRPr="00A0004B">
        <w:rPr>
          <w:rFonts w:ascii="Arial" w:eastAsiaTheme="minorEastAsia" w:hAnsi="Arial" w:cs="Arial"/>
          <w:bCs/>
          <w:sz w:val="18"/>
          <w:szCs w:val="18"/>
          <w:lang w:val="en-US" w:eastAsia="zh-CN"/>
        </w:rPr>
        <w:t>1.14</w:t>
      </w:r>
      <w:r w:rsidRPr="00A0004B">
        <w:rPr>
          <w:rFonts w:ascii="Arial" w:eastAsiaTheme="minorEastAsia" w:hAnsi="Arial" w:cs="Arial"/>
          <w:bCs/>
          <w:sz w:val="18"/>
          <w:szCs w:val="18"/>
          <w:lang w:val="en-US" w:eastAsia="zh-CN"/>
        </w:rPr>
        <w:t xml:space="preserve"> mmol), </w:t>
      </w:r>
      <w:r w:rsidR="00C77486" w:rsidRPr="00A0004B">
        <w:rPr>
          <w:rFonts w:ascii="Arial" w:eastAsiaTheme="minorEastAsia" w:hAnsi="Arial" w:cs="Arial"/>
          <w:bCs/>
          <w:sz w:val="18"/>
          <w:szCs w:val="18"/>
          <w:lang w:val="en-US" w:eastAsia="zh-CN"/>
        </w:rPr>
        <w:t>4,4’-bpy</w:t>
      </w:r>
      <w:r w:rsidRPr="00A0004B">
        <w:rPr>
          <w:rFonts w:ascii="Arial" w:eastAsiaTheme="minorEastAsia" w:hAnsi="Arial" w:cs="Arial"/>
          <w:bCs/>
          <w:sz w:val="18"/>
          <w:szCs w:val="18"/>
          <w:lang w:val="en-US" w:eastAsia="zh-CN"/>
        </w:rPr>
        <w:t xml:space="preserve"> (0.1</w:t>
      </w:r>
      <w:r w:rsidR="00C77486" w:rsidRPr="00A0004B">
        <w:rPr>
          <w:rFonts w:ascii="Arial" w:eastAsiaTheme="minorEastAsia" w:hAnsi="Arial" w:cs="Arial"/>
          <w:bCs/>
          <w:sz w:val="18"/>
          <w:szCs w:val="18"/>
          <w:lang w:val="en-US" w:eastAsia="zh-CN"/>
        </w:rPr>
        <w:t>52</w:t>
      </w:r>
      <w:r w:rsidRPr="00A0004B">
        <w:rPr>
          <w:rFonts w:ascii="Arial" w:eastAsiaTheme="minorEastAsia" w:hAnsi="Arial" w:cs="Arial"/>
          <w:bCs/>
          <w:sz w:val="18"/>
          <w:szCs w:val="18"/>
          <w:lang w:val="en-US" w:eastAsia="zh-CN"/>
        </w:rPr>
        <w:t xml:space="preserve"> g, 0.9</w:t>
      </w:r>
      <w:r w:rsidR="005C458E" w:rsidRPr="00A0004B">
        <w:rPr>
          <w:rFonts w:ascii="Arial" w:eastAsiaTheme="minorEastAsia" w:hAnsi="Arial" w:cs="Arial"/>
          <w:bCs/>
          <w:sz w:val="18"/>
          <w:szCs w:val="18"/>
          <w:lang w:val="en-US" w:eastAsia="zh-CN"/>
        </w:rPr>
        <w:t xml:space="preserve">7 </w:t>
      </w:r>
      <w:r w:rsidRPr="00A0004B">
        <w:rPr>
          <w:rFonts w:ascii="Arial" w:eastAsiaTheme="minorEastAsia" w:hAnsi="Arial" w:cs="Arial"/>
          <w:bCs/>
          <w:sz w:val="18"/>
          <w:szCs w:val="18"/>
          <w:lang w:val="en-US" w:eastAsia="zh-CN"/>
        </w:rPr>
        <w:t>mmol)</w:t>
      </w:r>
      <w:r w:rsidR="00C77486" w:rsidRPr="00A0004B">
        <w:rPr>
          <w:rFonts w:ascii="Arial" w:eastAsiaTheme="minorEastAsia" w:hAnsi="Arial" w:cs="Arial"/>
          <w:bCs/>
          <w:sz w:val="18"/>
          <w:szCs w:val="18"/>
          <w:lang w:val="en-US" w:eastAsia="zh-CN"/>
        </w:rPr>
        <w:t xml:space="preserve">, TBAB (0.252 </w:t>
      </w:r>
      <w:r w:rsidR="00C77486" w:rsidRPr="00A0004B">
        <w:rPr>
          <w:rFonts w:ascii="Arial" w:eastAsiaTheme="minorEastAsia" w:hAnsi="Arial" w:cs="Arial" w:hint="eastAsia"/>
          <w:bCs/>
          <w:sz w:val="18"/>
          <w:szCs w:val="18"/>
          <w:lang w:val="en-US" w:eastAsia="zh-CN"/>
        </w:rPr>
        <w:t>g</w:t>
      </w:r>
      <w:r w:rsidR="00C77486" w:rsidRPr="00A0004B">
        <w:rPr>
          <w:rFonts w:ascii="Arial" w:eastAsiaTheme="minorEastAsia" w:hAnsi="Arial" w:cs="Arial"/>
          <w:bCs/>
          <w:sz w:val="18"/>
          <w:szCs w:val="18"/>
          <w:lang w:val="en-US" w:eastAsia="zh-CN"/>
        </w:rPr>
        <w:t>, 0.78 mmol)</w:t>
      </w:r>
      <w:r w:rsidRPr="00A0004B">
        <w:rPr>
          <w:rFonts w:ascii="Arial" w:eastAsiaTheme="minorEastAsia" w:hAnsi="Arial" w:cs="Arial"/>
          <w:bCs/>
          <w:sz w:val="18"/>
          <w:szCs w:val="18"/>
          <w:lang w:val="en-US" w:eastAsia="zh-CN"/>
        </w:rPr>
        <w:t xml:space="preserve"> were mixed and dissolved in acetonitrile (10 mL), then one drop Ti(O</w:t>
      </w:r>
      <w:r w:rsidRPr="00A0004B">
        <w:rPr>
          <w:rFonts w:ascii="Arial" w:eastAsiaTheme="minorEastAsia" w:hAnsi="Arial" w:cs="Arial"/>
          <w:bCs/>
          <w:sz w:val="18"/>
          <w:szCs w:val="18"/>
          <w:vertAlign w:val="superscript"/>
          <w:lang w:val="en-US" w:eastAsia="zh-CN"/>
        </w:rPr>
        <w:t>i</w:t>
      </w:r>
      <w:r w:rsidRPr="00A0004B">
        <w:rPr>
          <w:rFonts w:ascii="Arial" w:eastAsiaTheme="minorEastAsia" w:hAnsi="Arial" w:cs="Arial"/>
          <w:bCs/>
          <w:sz w:val="18"/>
          <w:szCs w:val="18"/>
          <w:lang w:val="en-US" w:eastAsia="zh-CN"/>
        </w:rPr>
        <w:t>Pr)</w:t>
      </w:r>
      <w:r w:rsidRPr="00A0004B">
        <w:rPr>
          <w:rFonts w:ascii="Arial" w:eastAsiaTheme="minorEastAsia" w:hAnsi="Arial" w:cs="Arial"/>
          <w:bCs/>
          <w:sz w:val="18"/>
          <w:szCs w:val="18"/>
          <w:vertAlign w:val="subscript"/>
          <w:lang w:val="en-US" w:eastAsia="zh-CN"/>
        </w:rPr>
        <w:t>4</w:t>
      </w:r>
      <w:r w:rsidRPr="00A0004B">
        <w:rPr>
          <w:rFonts w:ascii="Arial" w:eastAsiaTheme="minorEastAsia" w:hAnsi="Arial" w:cs="Arial"/>
          <w:bCs/>
          <w:sz w:val="18"/>
          <w:szCs w:val="18"/>
          <w:lang w:val="en-US" w:eastAsia="zh-CN"/>
        </w:rPr>
        <w:t xml:space="preserve"> were added. The resultant solution was heated at 80 </w:t>
      </w:r>
      <w:r w:rsidRPr="00A0004B">
        <w:rPr>
          <w:rFonts w:ascii="Arial" w:eastAsiaTheme="minorEastAsia" w:hAnsi="Arial" w:cs="Arial"/>
          <w:bCs/>
          <w:sz w:val="18"/>
          <w:szCs w:val="18"/>
          <w:vertAlign w:val="superscript"/>
          <w:lang w:val="en-US" w:eastAsia="zh-CN"/>
        </w:rPr>
        <w:t>o</w:t>
      </w:r>
      <w:r w:rsidRPr="00A0004B">
        <w:rPr>
          <w:rFonts w:ascii="Arial" w:eastAsiaTheme="minorEastAsia" w:hAnsi="Arial" w:cs="Arial"/>
          <w:bCs/>
          <w:sz w:val="18"/>
          <w:szCs w:val="18"/>
          <w:lang w:val="en-US" w:eastAsia="zh-CN"/>
        </w:rPr>
        <w:t xml:space="preserve">C for seven days. After </w:t>
      </w:r>
      <w:r w:rsidR="006B260A" w:rsidRPr="00B62D75">
        <w:rPr>
          <w:rFonts w:ascii="Arial" w:eastAsiaTheme="minorEastAsia" w:hAnsi="Arial" w:cs="Arial"/>
          <w:bCs/>
          <w:sz w:val="18"/>
          <w:szCs w:val="18"/>
          <w:lang w:val="en-US" w:eastAsia="zh-CN"/>
        </w:rPr>
        <w:t>cool</w:t>
      </w:r>
      <w:r w:rsidR="006B260A">
        <w:rPr>
          <w:rFonts w:ascii="Arial" w:eastAsiaTheme="minorEastAsia" w:hAnsi="Arial" w:cs="Arial"/>
          <w:bCs/>
          <w:sz w:val="18"/>
          <w:szCs w:val="18"/>
          <w:lang w:val="en-US" w:eastAsia="zh-CN"/>
        </w:rPr>
        <w:t>ing</w:t>
      </w:r>
      <w:r w:rsidR="006B260A" w:rsidRPr="00B62D75">
        <w:rPr>
          <w:rFonts w:ascii="Arial" w:eastAsiaTheme="minorEastAsia" w:hAnsi="Arial" w:cs="Arial"/>
          <w:bCs/>
          <w:sz w:val="18"/>
          <w:szCs w:val="18"/>
          <w:lang w:val="en-US" w:eastAsia="zh-CN"/>
        </w:rPr>
        <w:t xml:space="preserve"> </w:t>
      </w:r>
      <w:r w:rsidRPr="00A0004B">
        <w:rPr>
          <w:rFonts w:ascii="Arial" w:eastAsiaTheme="minorEastAsia" w:hAnsi="Arial" w:cs="Arial"/>
          <w:bCs/>
          <w:sz w:val="18"/>
          <w:szCs w:val="18"/>
          <w:lang w:val="en-US" w:eastAsia="zh-CN"/>
        </w:rPr>
        <w:t xml:space="preserve">to room temperature, </w:t>
      </w:r>
      <w:r w:rsidR="00A323F9" w:rsidRPr="00A0004B">
        <w:rPr>
          <w:rFonts w:ascii="Arial" w:eastAsiaTheme="minorEastAsia" w:hAnsi="Arial" w:cs="Arial" w:hint="eastAsia"/>
          <w:bCs/>
          <w:sz w:val="18"/>
          <w:szCs w:val="18"/>
          <w:lang w:val="en-US" w:eastAsia="zh-CN"/>
        </w:rPr>
        <w:t>green</w:t>
      </w:r>
      <w:r w:rsidRPr="00A0004B">
        <w:rPr>
          <w:rFonts w:ascii="Arial" w:eastAsiaTheme="minorEastAsia" w:hAnsi="Arial" w:cs="Arial"/>
          <w:bCs/>
          <w:sz w:val="18"/>
          <w:szCs w:val="18"/>
          <w:lang w:val="en-US" w:eastAsia="zh-CN"/>
        </w:rPr>
        <w:t xml:space="preserve"> </w:t>
      </w:r>
      <w:r w:rsidR="008B18DB" w:rsidRPr="008B18DB">
        <w:rPr>
          <w:rFonts w:ascii="Arial" w:eastAsiaTheme="minorEastAsia" w:hAnsi="Arial" w:cs="Arial"/>
          <w:bCs/>
          <w:sz w:val="18"/>
          <w:szCs w:val="18"/>
          <w:lang w:val="en-US" w:eastAsia="zh-CN"/>
        </w:rPr>
        <w:t>parallelogram</w:t>
      </w:r>
      <w:r w:rsidRPr="00A0004B">
        <w:rPr>
          <w:rFonts w:ascii="Arial" w:eastAsiaTheme="minorEastAsia" w:hAnsi="Arial" w:cs="Arial"/>
          <w:bCs/>
          <w:sz w:val="18"/>
          <w:szCs w:val="18"/>
          <w:lang w:val="en-US" w:eastAsia="zh-CN"/>
        </w:rPr>
        <w:t xml:space="preserve"> crystals of </w:t>
      </w:r>
      <w:r w:rsidRPr="00A0004B">
        <w:rPr>
          <w:rFonts w:ascii="Arial" w:eastAsiaTheme="minorEastAsia" w:hAnsi="Arial" w:cs="Arial"/>
          <w:b/>
          <w:sz w:val="18"/>
          <w:szCs w:val="18"/>
          <w:lang w:val="en-US" w:eastAsia="zh-CN"/>
        </w:rPr>
        <w:t>AlOC-</w:t>
      </w:r>
      <w:r w:rsidR="00C30C2A">
        <w:rPr>
          <w:rFonts w:ascii="Arial" w:eastAsiaTheme="minorEastAsia" w:hAnsi="Arial" w:cs="Arial"/>
          <w:b/>
          <w:sz w:val="18"/>
          <w:szCs w:val="18"/>
          <w:lang w:val="en-US" w:eastAsia="zh-CN"/>
        </w:rPr>
        <w:t>149</w:t>
      </w:r>
      <w:r w:rsidRPr="00A0004B">
        <w:rPr>
          <w:rFonts w:ascii="Arial" w:eastAsiaTheme="minorEastAsia" w:hAnsi="Arial" w:cs="Arial"/>
          <w:bCs/>
          <w:sz w:val="18"/>
          <w:szCs w:val="18"/>
          <w:lang w:val="en-US" w:eastAsia="zh-CN"/>
        </w:rPr>
        <w:t xml:space="preserve"> were obtained (maximum yield: ~15% for </w:t>
      </w:r>
      <w:r w:rsidRPr="00A0004B">
        <w:rPr>
          <w:rFonts w:ascii="Arial" w:eastAsiaTheme="minorEastAsia" w:hAnsi="Arial" w:cs="Arial"/>
          <w:b/>
          <w:sz w:val="18"/>
          <w:szCs w:val="18"/>
          <w:lang w:val="en-US" w:eastAsia="zh-CN"/>
        </w:rPr>
        <w:t>AlOC-</w:t>
      </w:r>
      <w:r w:rsidR="00C30C2A">
        <w:rPr>
          <w:rFonts w:ascii="Arial" w:eastAsiaTheme="minorEastAsia" w:hAnsi="Arial" w:cs="Arial"/>
          <w:b/>
          <w:sz w:val="18"/>
          <w:szCs w:val="18"/>
          <w:lang w:val="en-US" w:eastAsia="zh-CN"/>
        </w:rPr>
        <w:t>149</w:t>
      </w:r>
      <w:r w:rsidR="00A323F9" w:rsidRPr="00A0004B">
        <w:rPr>
          <w:rFonts w:ascii="Arial" w:eastAsiaTheme="minorEastAsia" w:hAnsi="Arial" w:cs="Arial"/>
          <w:b/>
          <w:sz w:val="18"/>
          <w:szCs w:val="18"/>
          <w:lang w:val="en-US" w:eastAsia="zh-CN"/>
        </w:rPr>
        <w:t xml:space="preserve"> </w:t>
      </w:r>
      <w:r w:rsidRPr="00A0004B">
        <w:rPr>
          <w:rFonts w:ascii="Arial" w:eastAsiaTheme="minorEastAsia" w:hAnsi="Arial" w:cs="Arial"/>
          <w:bCs/>
          <w:sz w:val="18"/>
          <w:szCs w:val="18"/>
          <w:lang w:val="en-US" w:eastAsia="zh-CN"/>
        </w:rPr>
        <w:t>based on Al(O</w:t>
      </w:r>
      <w:r w:rsidRPr="00A0004B">
        <w:rPr>
          <w:rFonts w:ascii="Arial" w:eastAsiaTheme="minorEastAsia" w:hAnsi="Arial" w:cs="Arial"/>
          <w:bCs/>
          <w:sz w:val="18"/>
          <w:szCs w:val="18"/>
          <w:vertAlign w:val="superscript"/>
          <w:lang w:val="en-US" w:eastAsia="zh-CN"/>
        </w:rPr>
        <w:t>i</w:t>
      </w:r>
      <w:r w:rsidRPr="00A0004B">
        <w:rPr>
          <w:rFonts w:ascii="Arial" w:eastAsiaTheme="minorEastAsia" w:hAnsi="Arial" w:cs="Arial"/>
          <w:bCs/>
          <w:sz w:val="18"/>
          <w:szCs w:val="18"/>
          <w:lang w:val="en-US" w:eastAsia="zh-CN"/>
        </w:rPr>
        <w:t>Pr)</w:t>
      </w:r>
      <w:r w:rsidRPr="00A0004B">
        <w:rPr>
          <w:rFonts w:ascii="Arial" w:eastAsiaTheme="minorEastAsia" w:hAnsi="Arial" w:cs="Arial"/>
          <w:bCs/>
          <w:sz w:val="18"/>
          <w:szCs w:val="18"/>
          <w:vertAlign w:val="subscript"/>
          <w:lang w:val="en-US" w:eastAsia="zh-CN"/>
        </w:rPr>
        <w:t>3</w:t>
      </w:r>
      <w:r w:rsidRPr="00A0004B">
        <w:rPr>
          <w:rFonts w:ascii="Arial" w:eastAsiaTheme="minorEastAsia" w:hAnsi="Arial" w:cs="Arial"/>
          <w:bCs/>
          <w:sz w:val="18"/>
          <w:szCs w:val="18"/>
          <w:lang w:val="en-US" w:eastAsia="zh-CN"/>
        </w:rPr>
        <w:t>).</w:t>
      </w:r>
    </w:p>
    <w:p w:rsidR="00C56862" w:rsidRPr="008B18DB" w:rsidRDefault="00C56862" w:rsidP="004B7604">
      <w:pPr>
        <w:spacing w:line="240" w:lineRule="exact"/>
        <w:jc w:val="both"/>
        <w:rPr>
          <w:rFonts w:ascii="Arial" w:eastAsiaTheme="minorEastAsia" w:hAnsi="Arial" w:cs="Arial"/>
          <w:sz w:val="18"/>
          <w:szCs w:val="18"/>
          <w:lang w:val="en-US" w:eastAsia="zh-CN"/>
        </w:rPr>
      </w:pPr>
    </w:p>
    <w:p w:rsidR="003940F5" w:rsidRDefault="00036FDD" w:rsidP="004B7604">
      <w:pPr>
        <w:spacing w:line="240" w:lineRule="exact"/>
        <w:jc w:val="both"/>
        <w:rPr>
          <w:rFonts w:ascii="Arial" w:eastAsiaTheme="minorEastAsia" w:hAnsi="Arial" w:cs="Arial"/>
          <w:sz w:val="18"/>
          <w:szCs w:val="18"/>
          <w:lang w:val="en-US" w:eastAsia="zh-CN"/>
        </w:rPr>
      </w:pPr>
      <w:r>
        <w:rPr>
          <w:rFonts w:ascii="Arial" w:eastAsiaTheme="minorEastAsia" w:hAnsi="Arial" w:cs="Arial"/>
          <w:b/>
          <w:bCs/>
          <w:sz w:val="18"/>
          <w:szCs w:val="18"/>
          <w:lang w:val="en-US" w:eastAsia="zh-CN"/>
        </w:rPr>
        <w:t xml:space="preserve">Interaction energy </w:t>
      </w:r>
      <w:r w:rsidR="008B18DB">
        <w:rPr>
          <w:rFonts w:ascii="Arial" w:eastAsiaTheme="minorEastAsia" w:hAnsi="Arial" w:cs="Arial"/>
          <w:b/>
          <w:bCs/>
          <w:sz w:val="18"/>
          <w:szCs w:val="18"/>
          <w:lang w:val="en-US" w:eastAsia="zh-CN"/>
        </w:rPr>
        <w:t xml:space="preserve">decomposition </w:t>
      </w:r>
      <w:r>
        <w:rPr>
          <w:rFonts w:ascii="Arial" w:eastAsiaTheme="minorEastAsia" w:hAnsi="Arial" w:cs="Arial"/>
          <w:b/>
          <w:bCs/>
          <w:sz w:val="18"/>
          <w:szCs w:val="18"/>
          <w:lang w:val="en-US" w:eastAsia="zh-CN"/>
        </w:rPr>
        <w:t>analysis</w:t>
      </w:r>
      <w:r w:rsidR="00CD575E">
        <w:rPr>
          <w:rFonts w:ascii="Arial" w:eastAsiaTheme="minorEastAsia" w:hAnsi="Arial" w:cs="Arial"/>
          <w:b/>
          <w:bCs/>
          <w:sz w:val="18"/>
          <w:szCs w:val="18"/>
          <w:lang w:val="en-US" w:eastAsia="zh-CN"/>
        </w:rPr>
        <w:t xml:space="preserve"> (EDA)</w:t>
      </w:r>
      <w:r w:rsidR="00C7139D" w:rsidRPr="00A323F9">
        <w:rPr>
          <w:rFonts w:ascii="Arial" w:eastAsiaTheme="minorEastAsia" w:hAnsi="Arial" w:cs="Arial"/>
          <w:sz w:val="18"/>
          <w:szCs w:val="18"/>
          <w:lang w:val="en-US" w:eastAsia="zh-CN"/>
        </w:rPr>
        <w:t xml:space="preserve">. </w:t>
      </w:r>
      <w:r>
        <w:rPr>
          <w:rFonts w:ascii="Arial" w:eastAsiaTheme="minorEastAsia" w:hAnsi="Arial" w:cs="Arial"/>
          <w:sz w:val="18"/>
          <w:szCs w:val="18"/>
          <w:lang w:val="en-US" w:eastAsia="zh-CN"/>
        </w:rPr>
        <w:t>The interaction energy</w:t>
      </w:r>
      <w:r w:rsidR="00FF3C02">
        <w:rPr>
          <w:rFonts w:ascii="Arial" w:eastAsiaTheme="minorEastAsia" w:hAnsi="Arial" w:cs="Arial"/>
          <w:sz w:val="18"/>
          <w:szCs w:val="18"/>
          <w:lang w:val="en-US" w:eastAsia="zh-CN"/>
        </w:rPr>
        <w:t xml:space="preserve"> between Ag(bpy)</w:t>
      </w:r>
      <w:r w:rsidR="00FF3C02" w:rsidRPr="00FF3C02">
        <w:rPr>
          <w:rFonts w:ascii="Arial" w:eastAsiaTheme="minorEastAsia" w:hAnsi="Arial" w:cs="Arial"/>
          <w:sz w:val="18"/>
          <w:szCs w:val="18"/>
          <w:vertAlign w:val="subscript"/>
          <w:lang w:val="en-US" w:eastAsia="zh-CN"/>
        </w:rPr>
        <w:t>2</w:t>
      </w:r>
      <w:r w:rsidR="00FF3C02" w:rsidRPr="00FF3C02">
        <w:rPr>
          <w:rFonts w:ascii="Arial" w:eastAsiaTheme="minorEastAsia" w:hAnsi="Arial" w:cs="Arial"/>
          <w:sz w:val="18"/>
          <w:szCs w:val="18"/>
          <w:vertAlign w:val="superscript"/>
          <w:lang w:val="en-US" w:eastAsia="zh-CN"/>
        </w:rPr>
        <w:t>+</w:t>
      </w:r>
      <w:r w:rsidR="00FF3C02">
        <w:rPr>
          <w:rFonts w:ascii="Arial" w:eastAsiaTheme="minorEastAsia" w:hAnsi="Arial" w:cs="Arial"/>
          <w:sz w:val="18"/>
          <w:szCs w:val="18"/>
          <w:lang w:val="en-US" w:eastAsia="zh-CN"/>
        </w:rPr>
        <w:t xml:space="preserve"> thread and Al</w:t>
      </w:r>
      <w:r w:rsidR="00FF3C02" w:rsidRPr="00FF3C02">
        <w:rPr>
          <w:rFonts w:ascii="Arial" w:eastAsiaTheme="minorEastAsia" w:hAnsi="Arial" w:cs="Arial"/>
          <w:sz w:val="18"/>
          <w:szCs w:val="18"/>
          <w:vertAlign w:val="subscript"/>
          <w:lang w:val="en-US" w:eastAsia="zh-CN"/>
        </w:rPr>
        <w:t>8</w:t>
      </w:r>
      <w:r w:rsidR="00FF3C02">
        <w:rPr>
          <w:rFonts w:ascii="Arial" w:eastAsiaTheme="minorEastAsia" w:hAnsi="Arial" w:cs="Arial"/>
          <w:sz w:val="18"/>
          <w:szCs w:val="18"/>
          <w:lang w:val="en-US" w:eastAsia="zh-CN"/>
        </w:rPr>
        <w:t xml:space="preserve"> macrocycle</w:t>
      </w:r>
      <w:r>
        <w:rPr>
          <w:rFonts w:ascii="Arial" w:eastAsiaTheme="minorEastAsia" w:hAnsi="Arial" w:cs="Arial"/>
          <w:sz w:val="18"/>
          <w:szCs w:val="18"/>
          <w:lang w:val="en-US" w:eastAsia="zh-CN"/>
        </w:rPr>
        <w:t xml:space="preserve"> </w:t>
      </w:r>
      <w:r w:rsidR="00FF3C02">
        <w:rPr>
          <w:rFonts w:ascii="Arial" w:eastAsiaTheme="minorEastAsia" w:hAnsi="Arial" w:cs="Arial"/>
          <w:sz w:val="18"/>
          <w:szCs w:val="18"/>
          <w:lang w:val="en-US" w:eastAsia="zh-CN"/>
        </w:rPr>
        <w:t>was calculated on Xiamen Atomistic Computing Suite (XACS).</w:t>
      </w:r>
      <w:r w:rsidR="005B04AD">
        <w:rPr>
          <w:rFonts w:ascii="Arial" w:eastAsiaTheme="minorEastAsia" w:hAnsi="Arial" w:cs="Arial"/>
          <w:sz w:val="18"/>
          <w:szCs w:val="18"/>
          <w:lang w:val="en-US" w:eastAsia="zh-CN"/>
        </w:rPr>
        <w:fldChar w:fldCharType="begin">
          <w:fldData xml:space="preserve">PEVuZE5vdGU+PENpdGU+PEF1dGhvcj5UYW5nPC9BdXRob3I+PFllYXI+MjAyMTwvWWVhcj48UmVj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</w:fldData>
        </w:fldChar>
      </w:r>
      <w:r w:rsidR="00246615">
        <w:rPr>
          <w:rFonts w:ascii="Arial" w:eastAsiaTheme="minorEastAsia" w:hAnsi="Arial" w:cs="Arial"/>
          <w:sz w:val="18"/>
          <w:szCs w:val="18"/>
          <w:lang w:val="en-US" w:eastAsia="zh-CN"/>
        </w:rPr>
        <w:instrText xml:space="preserve"> ADDIN EN.CITE </w:instrText>
      </w:r>
      <w:r w:rsidR="00246615">
        <w:rPr>
          <w:rFonts w:ascii="Arial" w:eastAsiaTheme="minorEastAsia" w:hAnsi="Arial" w:cs="Arial"/>
          <w:sz w:val="18"/>
          <w:szCs w:val="18"/>
          <w:lang w:val="en-US" w:eastAsia="zh-CN"/>
        </w:rPr>
        <w:fldChar w:fldCharType="begin">
          <w:fldData xml:space="preserve">PEVuZE5vdGU+PENpdGU+PEF1dGhvcj5UYW5nPC9BdXRob3I+PFllYXI+MjAyMTwvWWVhcj48UmVj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</w:fldData>
        </w:fldChar>
      </w:r>
      <w:r w:rsidR="00246615">
        <w:rPr>
          <w:rFonts w:ascii="Arial" w:eastAsiaTheme="minorEastAsia" w:hAnsi="Arial" w:cs="Arial"/>
          <w:sz w:val="18"/>
          <w:szCs w:val="18"/>
          <w:lang w:val="en-US" w:eastAsia="zh-CN"/>
        </w:rPr>
        <w:instrText xml:space="preserve"> ADDIN EN.CITE.DATA </w:instrText>
      </w:r>
      <w:r w:rsidR="00246615">
        <w:rPr>
          <w:rFonts w:ascii="Arial" w:eastAsiaTheme="minorEastAsia" w:hAnsi="Arial" w:cs="Arial"/>
          <w:sz w:val="18"/>
          <w:szCs w:val="18"/>
          <w:lang w:val="en-US" w:eastAsia="zh-CN"/>
        </w:rPr>
      </w:r>
      <w:r w:rsidR="00246615">
        <w:rPr>
          <w:rFonts w:ascii="Arial" w:eastAsiaTheme="minorEastAsia" w:hAnsi="Arial" w:cs="Arial"/>
          <w:sz w:val="18"/>
          <w:szCs w:val="18"/>
          <w:lang w:val="en-US" w:eastAsia="zh-CN"/>
        </w:rPr>
        <w:fldChar w:fldCharType="end"/>
      </w:r>
      <w:r w:rsidR="005B04AD">
        <w:rPr>
          <w:rFonts w:ascii="Arial" w:eastAsiaTheme="minorEastAsia" w:hAnsi="Arial" w:cs="Arial"/>
          <w:sz w:val="18"/>
          <w:szCs w:val="18"/>
          <w:lang w:val="en-US" w:eastAsia="zh-CN"/>
        </w:rPr>
      </w:r>
      <w:r w:rsidR="005B04AD">
        <w:rPr>
          <w:rFonts w:ascii="Arial" w:eastAsiaTheme="minorEastAsia" w:hAnsi="Arial" w:cs="Arial"/>
          <w:sz w:val="18"/>
          <w:szCs w:val="18"/>
          <w:lang w:val="en-US" w:eastAsia="zh-CN"/>
        </w:rPr>
        <w:fldChar w:fldCharType="separate"/>
      </w:r>
      <w:r w:rsidR="005B04AD" w:rsidRPr="005B04AD">
        <w:rPr>
          <w:rFonts w:ascii="Arial" w:eastAsiaTheme="minorEastAsia" w:hAnsi="Arial" w:cs="Arial"/>
          <w:noProof/>
          <w:sz w:val="18"/>
          <w:szCs w:val="18"/>
          <w:vertAlign w:val="superscript"/>
          <w:lang w:val="en-US" w:eastAsia="zh-CN"/>
        </w:rPr>
        <w:t>3, 4</w:t>
      </w:r>
      <w:r w:rsidR="005B04AD">
        <w:rPr>
          <w:rFonts w:ascii="Arial" w:eastAsiaTheme="minorEastAsia" w:hAnsi="Arial" w:cs="Arial"/>
          <w:sz w:val="18"/>
          <w:szCs w:val="18"/>
          <w:lang w:val="en-US" w:eastAsia="zh-CN"/>
        </w:rPr>
        <w:fldChar w:fldCharType="end"/>
      </w:r>
    </w:p>
    <w:p w:rsidR="00036FDD" w:rsidRDefault="00036FDD" w:rsidP="003940F5">
      <w:pPr>
        <w:spacing w:line="225" w:lineRule="exact"/>
        <w:jc w:val="both"/>
        <w:rPr>
          <w:rFonts w:ascii="Arial" w:eastAsiaTheme="minorEastAsia" w:hAnsi="Arial" w:cs="Arial"/>
          <w:sz w:val="18"/>
          <w:szCs w:val="18"/>
          <w:lang w:val="en-US" w:eastAsia="zh-CN"/>
        </w:rPr>
      </w:pPr>
    </w:p>
    <w:p w:rsidR="00AA4FEA" w:rsidRPr="00E747FD" w:rsidRDefault="00AA4FEA">
      <w:pPr>
        <w:rPr>
          <w:rFonts w:ascii="Arial" w:eastAsiaTheme="minorEastAsia" w:hAnsi="Arial" w:cs="Arial"/>
          <w:sz w:val="18"/>
          <w:szCs w:val="18"/>
          <w:lang w:val="en-US" w:eastAsia="zh-CN"/>
        </w:rPr>
      </w:pPr>
      <w:r w:rsidRPr="00E747FD">
        <w:rPr>
          <w:rFonts w:ascii="Arial" w:eastAsiaTheme="minorEastAsia" w:hAnsi="Arial" w:cs="Arial"/>
          <w:sz w:val="18"/>
          <w:szCs w:val="18"/>
          <w:lang w:val="en-US" w:eastAsia="zh-CN"/>
        </w:rPr>
        <w:br w:type="page"/>
      </w:r>
    </w:p>
    <w:p w:rsidR="00A50833" w:rsidRDefault="00A50833" w:rsidP="0026606C">
      <w:pPr>
        <w:pStyle w:val="a9"/>
        <w:numPr>
          <w:ilvl w:val="0"/>
          <w:numId w:val="20"/>
        </w:numPr>
        <w:ind w:firstLineChars="0"/>
        <w:jc w:val="left"/>
        <w:outlineLvl w:val="0"/>
        <w:rPr>
          <w:rFonts w:ascii="Arial" w:hAnsi="Arial" w:cs="Arial"/>
          <w:b/>
          <w:bCs/>
          <w:sz w:val="24"/>
        </w:rPr>
      </w:pPr>
      <w:bookmarkStart w:id="11" w:name="_Toc156541098"/>
      <w:bookmarkStart w:id="12" w:name="_Hlk150194395"/>
      <w:r>
        <w:rPr>
          <w:rFonts w:ascii="Arial" w:hAnsi="Arial" w:cs="Arial"/>
          <w:b/>
          <w:bCs/>
          <w:sz w:val="24"/>
        </w:rPr>
        <w:lastRenderedPageBreak/>
        <w:t>A summary of reported macrocycles used for constructing rotaxane</w:t>
      </w:r>
      <w:bookmarkEnd w:id="11"/>
      <w:r w:rsidR="00DC6318">
        <w:rPr>
          <w:rFonts w:ascii="Arial" w:hAnsi="Arial" w:cs="Arial"/>
          <w:b/>
          <w:bCs/>
          <w:sz w:val="24"/>
        </w:rPr>
        <w:t>s</w:t>
      </w:r>
    </w:p>
    <w:p w:rsidR="00A50833" w:rsidRPr="00E747FD" w:rsidRDefault="00A50833" w:rsidP="00A50833">
      <w:pPr>
        <w:pStyle w:val="TableCaption"/>
        <w:spacing w:before="360"/>
        <w:ind w:left="420"/>
        <w:rPr>
          <w:rFonts w:cs="Arial"/>
          <w:sz w:val="18"/>
          <w:szCs w:val="18"/>
        </w:rPr>
      </w:pPr>
      <w:r w:rsidRPr="00E747FD">
        <w:rPr>
          <w:rFonts w:cs="Arial"/>
          <w:b/>
          <w:sz w:val="18"/>
          <w:szCs w:val="18"/>
        </w:rPr>
        <w:t>Table S1.</w:t>
      </w:r>
      <w:r w:rsidRPr="00E747FD">
        <w:rPr>
          <w:rFonts w:cs="Arial"/>
          <w:sz w:val="18"/>
          <w:szCs w:val="18"/>
        </w:rPr>
        <w:t xml:space="preserve"> </w:t>
      </w:r>
      <w:r>
        <w:rPr>
          <w:rFonts w:cs="Arial"/>
          <w:sz w:val="18"/>
          <w:szCs w:val="18"/>
        </w:rPr>
        <w:t>A summary of reported macrocycles used for constructing rotaxane</w:t>
      </w:r>
      <w:r w:rsidR="00DC6318">
        <w:rPr>
          <w:rFonts w:cs="Arial"/>
          <w:sz w:val="18"/>
          <w:szCs w:val="18"/>
        </w:rPr>
        <w:t>s</w:t>
      </w:r>
      <w:r w:rsidRPr="00E747FD">
        <w:rPr>
          <w:rFonts w:cs="Arial"/>
          <w:sz w:val="18"/>
          <w:szCs w:val="18"/>
        </w:rPr>
        <w:t>.</w:t>
      </w:r>
    </w:p>
    <w:tbl>
      <w:tblPr>
        <w:tblW w:w="0" w:type="auto"/>
        <w:jc w:val="center"/>
        <w:tblBorders>
          <w:top w:val="single" w:sz="4" w:space="0" w:color="538135" w:themeColor="accent6" w:themeShade="BF"/>
          <w:bottom w:val="single" w:sz="4" w:space="0" w:color="538135" w:themeColor="accent6" w:themeShade="BF"/>
        </w:tblBorders>
        <w:tblLook w:val="00A0" w:firstRow="1" w:lastRow="0" w:firstColumn="1" w:lastColumn="0" w:noHBand="0" w:noVBand="0"/>
      </w:tblPr>
      <w:tblGrid>
        <w:gridCol w:w="2938"/>
        <w:gridCol w:w="2324"/>
        <w:gridCol w:w="1531"/>
        <w:gridCol w:w="1304"/>
        <w:gridCol w:w="1087"/>
      </w:tblGrid>
      <w:tr w:rsidR="00F8345E" w:rsidRPr="00B27496" w:rsidTr="00F10EEC">
        <w:trPr>
          <w:trHeight w:val="20"/>
          <w:jc w:val="center"/>
        </w:trPr>
        <w:tc>
          <w:tcPr>
            <w:tcW w:w="0" w:type="auto"/>
            <w:tcBorders>
              <w:top w:val="single" w:sz="12" w:space="0" w:color="538135" w:themeColor="accent6" w:themeShade="BF"/>
              <w:bottom w:val="single" w:sz="8" w:space="0" w:color="538135" w:themeColor="accent6" w:themeShade="BF"/>
            </w:tcBorders>
            <w:vAlign w:val="center"/>
          </w:tcPr>
          <w:p w:rsidR="00A50833" w:rsidRPr="00A50833" w:rsidRDefault="00A50833" w:rsidP="00F10EEC">
            <w:pPr>
              <w:pStyle w:val="TableFoot"/>
              <w:spacing w:before="0" w:after="0" w:line="240" w:lineRule="auto"/>
              <w:jc w:val="center"/>
              <w:rPr>
                <w:rFonts w:eastAsiaTheme="minorEastAsia" w:cs="Arial"/>
                <w:b/>
                <w:bCs/>
                <w:sz w:val="18"/>
                <w:szCs w:val="18"/>
                <w:lang w:val="en-US" w:eastAsia="zh-CN"/>
              </w:rPr>
            </w:pPr>
            <w:r w:rsidRPr="00A50833">
              <w:rPr>
                <w:rFonts w:eastAsiaTheme="minorEastAsia" w:cs="Arial"/>
                <w:b/>
                <w:bCs/>
                <w:sz w:val="18"/>
                <w:szCs w:val="18"/>
                <w:lang w:val="en-US" w:eastAsia="zh-CN"/>
              </w:rPr>
              <w:t>Macrocycle types</w:t>
            </w:r>
          </w:p>
        </w:tc>
        <w:tc>
          <w:tcPr>
            <w:tcW w:w="0" w:type="auto"/>
            <w:tcBorders>
              <w:top w:val="single" w:sz="12" w:space="0" w:color="538135" w:themeColor="accent6" w:themeShade="BF"/>
              <w:bottom w:val="single" w:sz="8" w:space="0" w:color="538135" w:themeColor="accent6" w:themeShade="BF"/>
            </w:tcBorders>
            <w:hideMark/>
          </w:tcPr>
          <w:p w:rsidR="00A50833" w:rsidRPr="00A50833" w:rsidRDefault="00F10EEC" w:rsidP="00A50833">
            <w:pPr>
              <w:pStyle w:val="TableFoot"/>
              <w:spacing w:before="0" w:after="0" w:line="240" w:lineRule="auto"/>
              <w:jc w:val="center"/>
              <w:rPr>
                <w:rFonts w:eastAsiaTheme="minorEastAsia" w:cs="Arial"/>
                <w:b/>
                <w:sz w:val="18"/>
                <w:szCs w:val="18"/>
                <w:lang w:val="en-US" w:eastAsia="zh-CN"/>
              </w:rPr>
            </w:pPr>
            <w:r w:rsidRPr="00F10EEC">
              <w:rPr>
                <w:rFonts w:eastAsiaTheme="minorEastAsia" w:cs="Arial"/>
                <w:b/>
                <w:sz w:val="18"/>
                <w:szCs w:val="18"/>
                <w:lang w:val="en-US" w:eastAsia="zh-CN"/>
              </w:rPr>
              <w:t>Earl</w:t>
            </w:r>
            <w:r>
              <w:rPr>
                <w:rFonts w:eastAsiaTheme="minorEastAsia" w:cs="Arial"/>
                <w:b/>
                <w:sz w:val="18"/>
                <w:szCs w:val="18"/>
                <w:lang w:val="en-US" w:eastAsia="zh-CN"/>
              </w:rPr>
              <w:t>y</w:t>
            </w:r>
            <w:r w:rsidRPr="00F10EEC">
              <w:rPr>
                <w:rFonts w:eastAsiaTheme="minorEastAsia" w:cs="Arial"/>
                <w:b/>
                <w:sz w:val="18"/>
                <w:szCs w:val="18"/>
                <w:lang w:val="en-US" w:eastAsia="zh-CN"/>
              </w:rPr>
              <w:t xml:space="preserve"> </w:t>
            </w:r>
            <w:r>
              <w:rPr>
                <w:rFonts w:eastAsiaTheme="minorEastAsia" w:cs="Arial"/>
                <w:b/>
                <w:sz w:val="18"/>
                <w:szCs w:val="18"/>
                <w:lang w:val="en-US" w:eastAsia="zh-CN"/>
              </w:rPr>
              <w:t>representative</w:t>
            </w:r>
            <w:r w:rsidR="00A50833">
              <w:rPr>
                <w:rFonts w:eastAsiaTheme="minorEastAsia" w:cs="Arial"/>
                <w:b/>
                <w:sz w:val="18"/>
                <w:szCs w:val="18"/>
                <w:lang w:val="en-US" w:eastAsia="zh-CN"/>
              </w:rPr>
              <w:t xml:space="preserve"> structure</w:t>
            </w:r>
          </w:p>
        </w:tc>
        <w:tc>
          <w:tcPr>
            <w:tcW w:w="1531" w:type="dxa"/>
            <w:tcBorders>
              <w:top w:val="single" w:sz="12" w:space="0" w:color="538135" w:themeColor="accent6" w:themeShade="BF"/>
              <w:bottom w:val="single" w:sz="8" w:space="0" w:color="538135" w:themeColor="accent6" w:themeShade="BF"/>
            </w:tcBorders>
          </w:tcPr>
          <w:p w:rsidR="00A50833" w:rsidRDefault="00F10EEC" w:rsidP="00A50833">
            <w:pPr>
              <w:pStyle w:val="TableFoot"/>
              <w:spacing w:before="0" w:after="0" w:line="240" w:lineRule="auto"/>
              <w:jc w:val="center"/>
              <w:rPr>
                <w:rFonts w:eastAsiaTheme="minorEastAsia" w:cs="Arial"/>
                <w:b/>
                <w:sz w:val="18"/>
                <w:szCs w:val="18"/>
                <w:lang w:val="en-US" w:eastAsia="zh-CN"/>
              </w:rPr>
            </w:pPr>
            <w:r>
              <w:rPr>
                <w:rFonts w:eastAsiaTheme="minorEastAsia" w:cs="Arial"/>
                <w:b/>
                <w:sz w:val="18"/>
                <w:szCs w:val="18"/>
                <w:lang w:val="en-US" w:eastAsia="zh-CN"/>
              </w:rPr>
              <w:t xml:space="preserve">Early </w:t>
            </w:r>
            <w:r w:rsidR="00A50833">
              <w:rPr>
                <w:rFonts w:eastAsiaTheme="minorEastAsia" w:cs="Arial" w:hint="eastAsia"/>
                <w:b/>
                <w:sz w:val="18"/>
                <w:szCs w:val="18"/>
                <w:lang w:val="en-US" w:eastAsia="zh-CN"/>
              </w:rPr>
              <w:t>Re</w:t>
            </w:r>
            <w:r w:rsidR="00A50833">
              <w:rPr>
                <w:rFonts w:eastAsiaTheme="minorEastAsia" w:cs="Arial"/>
                <w:b/>
                <w:sz w:val="18"/>
                <w:szCs w:val="18"/>
                <w:lang w:val="en-US" w:eastAsia="zh-CN"/>
              </w:rPr>
              <w:t>port</w:t>
            </w:r>
            <w:r>
              <w:rPr>
                <w:rFonts w:eastAsiaTheme="minorEastAsia" w:cs="Arial"/>
                <w:b/>
                <w:sz w:val="18"/>
                <w:szCs w:val="18"/>
                <w:lang w:val="en-US" w:eastAsia="zh-CN"/>
              </w:rPr>
              <w:t>ing</w:t>
            </w:r>
            <w:r w:rsidR="00A50833">
              <w:rPr>
                <w:rFonts w:eastAsiaTheme="minorEastAsia" w:cs="Arial"/>
                <w:b/>
                <w:sz w:val="18"/>
                <w:szCs w:val="18"/>
                <w:lang w:val="en-US" w:eastAsia="zh-CN"/>
              </w:rPr>
              <w:t xml:space="preserve"> year</w:t>
            </w:r>
          </w:p>
        </w:tc>
        <w:tc>
          <w:tcPr>
            <w:tcW w:w="1304" w:type="dxa"/>
            <w:tcBorders>
              <w:top w:val="single" w:sz="12" w:space="0" w:color="538135" w:themeColor="accent6" w:themeShade="BF"/>
              <w:bottom w:val="single" w:sz="8" w:space="0" w:color="538135" w:themeColor="accent6" w:themeShade="BF"/>
            </w:tcBorders>
          </w:tcPr>
          <w:p w:rsidR="00A50833" w:rsidRPr="00A50833" w:rsidRDefault="00A50833" w:rsidP="00A50833">
            <w:pPr>
              <w:pStyle w:val="TableFoot"/>
              <w:spacing w:before="0" w:after="0" w:line="240" w:lineRule="auto"/>
              <w:jc w:val="center"/>
              <w:rPr>
                <w:rFonts w:eastAsiaTheme="minorEastAsia" w:cs="Arial"/>
                <w:b/>
                <w:sz w:val="18"/>
                <w:szCs w:val="18"/>
                <w:lang w:val="en-US" w:eastAsia="zh-CN"/>
              </w:rPr>
            </w:pPr>
            <w:r>
              <w:rPr>
                <w:rFonts w:eastAsiaTheme="minorEastAsia" w:cs="Arial" w:hint="eastAsia"/>
                <w:b/>
                <w:sz w:val="18"/>
                <w:szCs w:val="18"/>
                <w:lang w:val="en-US" w:eastAsia="zh-CN"/>
              </w:rPr>
              <w:t>R</w:t>
            </w:r>
            <w:r>
              <w:rPr>
                <w:rFonts w:eastAsiaTheme="minorEastAsia" w:cs="Arial"/>
                <w:b/>
                <w:sz w:val="18"/>
                <w:szCs w:val="18"/>
                <w:lang w:val="en-US" w:eastAsia="zh-CN"/>
              </w:rPr>
              <w:t>eported group</w:t>
            </w:r>
          </w:p>
        </w:tc>
        <w:tc>
          <w:tcPr>
            <w:tcW w:w="0" w:type="auto"/>
            <w:tcBorders>
              <w:top w:val="single" w:sz="12" w:space="0" w:color="538135" w:themeColor="accent6" w:themeShade="BF"/>
              <w:bottom w:val="single" w:sz="8" w:space="0" w:color="538135" w:themeColor="accent6" w:themeShade="BF"/>
            </w:tcBorders>
          </w:tcPr>
          <w:p w:rsidR="00A50833" w:rsidRPr="00A50833" w:rsidRDefault="00A50833" w:rsidP="00A50833">
            <w:pPr>
              <w:pStyle w:val="TableFoot"/>
              <w:spacing w:before="0" w:after="0" w:line="240" w:lineRule="auto"/>
              <w:jc w:val="center"/>
              <w:rPr>
                <w:rFonts w:eastAsiaTheme="minorEastAsia" w:cs="Arial"/>
                <w:b/>
                <w:sz w:val="18"/>
                <w:szCs w:val="18"/>
                <w:lang w:val="en-US" w:eastAsia="zh-CN"/>
              </w:rPr>
            </w:pPr>
            <w:r>
              <w:rPr>
                <w:rFonts w:eastAsiaTheme="minorEastAsia" w:cs="Arial" w:hint="eastAsia"/>
                <w:b/>
                <w:sz w:val="18"/>
                <w:szCs w:val="18"/>
                <w:lang w:val="en-US" w:eastAsia="zh-CN"/>
              </w:rPr>
              <w:t>R</w:t>
            </w:r>
            <w:r>
              <w:rPr>
                <w:rFonts w:eastAsiaTheme="minorEastAsia" w:cs="Arial"/>
                <w:b/>
                <w:sz w:val="18"/>
                <w:szCs w:val="18"/>
                <w:lang w:val="en-US" w:eastAsia="zh-CN"/>
              </w:rPr>
              <w:t>eference</w:t>
            </w:r>
          </w:p>
        </w:tc>
      </w:tr>
      <w:tr w:rsidR="00F8345E" w:rsidRPr="00B27496" w:rsidTr="00F10EEC">
        <w:trPr>
          <w:trHeight w:val="20"/>
          <w:jc w:val="center"/>
        </w:trPr>
        <w:tc>
          <w:tcPr>
            <w:tcW w:w="0" w:type="auto"/>
            <w:tcBorders>
              <w:top w:val="single" w:sz="8" w:space="0" w:color="538135" w:themeColor="accent6" w:themeShade="BF"/>
            </w:tcBorders>
            <w:vAlign w:val="center"/>
            <w:hideMark/>
          </w:tcPr>
          <w:p w:rsidR="00A50833" w:rsidRPr="005F0A47" w:rsidRDefault="005F0A47" w:rsidP="00F10EEC">
            <w:pPr>
              <w:pStyle w:val="TableFoot"/>
              <w:spacing w:before="0" w:after="0" w:line="240" w:lineRule="auto"/>
              <w:jc w:val="center"/>
              <w:rPr>
                <w:rFonts w:eastAsiaTheme="minorEastAsia" w:cs="Arial"/>
                <w:sz w:val="18"/>
                <w:szCs w:val="18"/>
                <w:lang w:val="de-DE" w:eastAsia="zh-CN"/>
              </w:rPr>
            </w:pPr>
            <w:r>
              <w:rPr>
                <w:rFonts w:eastAsiaTheme="minorEastAsia" w:cs="Arial" w:hint="eastAsia"/>
                <w:sz w:val="18"/>
                <w:szCs w:val="18"/>
                <w:lang w:val="de-DE" w:eastAsia="zh-CN"/>
              </w:rPr>
              <w:t>a</w:t>
            </w:r>
            <w:r>
              <w:rPr>
                <w:rFonts w:eastAsiaTheme="minorEastAsia" w:cs="Arial"/>
                <w:sz w:val="18"/>
                <w:szCs w:val="18"/>
                <w:lang w:val="de-DE" w:eastAsia="zh-CN"/>
              </w:rPr>
              <w:t xml:space="preserve">lkyl </w:t>
            </w:r>
            <w:r>
              <w:rPr>
                <w:rFonts w:eastAsiaTheme="minorEastAsia" w:cs="Arial" w:hint="eastAsia"/>
                <w:sz w:val="18"/>
                <w:szCs w:val="18"/>
                <w:lang w:val="de-DE" w:eastAsia="zh-CN"/>
              </w:rPr>
              <w:t>macrocycle</w:t>
            </w:r>
          </w:p>
        </w:tc>
        <w:tc>
          <w:tcPr>
            <w:tcW w:w="0" w:type="auto"/>
            <w:tcBorders>
              <w:top w:val="single" w:sz="8" w:space="0" w:color="538135" w:themeColor="accent6" w:themeShade="BF"/>
            </w:tcBorders>
            <w:hideMark/>
          </w:tcPr>
          <w:p w:rsidR="00A50833" w:rsidRPr="00B27496" w:rsidRDefault="005F0A47" w:rsidP="005F0A47">
            <w:pPr>
              <w:pStyle w:val="TableFoot"/>
              <w:spacing w:before="0" w:after="0" w:line="240" w:lineRule="auto"/>
              <w:jc w:val="center"/>
              <w:rPr>
                <w:rFonts w:cs="Arial"/>
                <w:sz w:val="18"/>
                <w:szCs w:val="18"/>
                <w:lang w:val="en-US"/>
              </w:rPr>
            </w:pPr>
            <w:r>
              <w:rPr>
                <w:rFonts w:cs="Arial"/>
                <w:noProof/>
                <w:sz w:val="18"/>
                <w:szCs w:val="18"/>
                <w:lang w:val="en-US" w:eastAsia="zh-CN"/>
              </w:rPr>
              <w:drawing>
                <wp:inline distT="0" distB="0" distL="0" distR="0" wp14:anchorId="6403356A" wp14:editId="6A251B9E">
                  <wp:extent cx="432000" cy="444732"/>
                  <wp:effectExtent l="0" t="0" r="635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2000" cy="444732"/>
                          </a:xfrm>
                          <a:prstGeom prst="rect">
                            <a:avLst/>
                          </a:prstGeom>
                        </pic:spPr>
                      </pic:pic>
                    </a:graphicData>
                  </a:graphic>
                </wp:inline>
              </w:drawing>
            </w:r>
          </w:p>
        </w:tc>
        <w:tc>
          <w:tcPr>
            <w:tcW w:w="1531" w:type="dxa"/>
            <w:tcBorders>
              <w:top w:val="single" w:sz="8" w:space="0" w:color="538135" w:themeColor="accent6" w:themeShade="BF"/>
            </w:tcBorders>
            <w:vAlign w:val="center"/>
          </w:tcPr>
          <w:p w:rsidR="00A50833" w:rsidRPr="005F0A47" w:rsidRDefault="005F0A47" w:rsidP="005F0A47">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1</w:t>
            </w:r>
            <w:r>
              <w:rPr>
                <w:rFonts w:eastAsiaTheme="minorEastAsia" w:cs="Arial"/>
                <w:sz w:val="18"/>
                <w:szCs w:val="18"/>
                <w:lang w:val="en-US" w:eastAsia="zh-CN"/>
              </w:rPr>
              <w:t>967</w:t>
            </w:r>
          </w:p>
        </w:tc>
        <w:tc>
          <w:tcPr>
            <w:tcW w:w="1304" w:type="dxa"/>
            <w:tcBorders>
              <w:top w:val="single" w:sz="8" w:space="0" w:color="538135" w:themeColor="accent6" w:themeShade="BF"/>
            </w:tcBorders>
            <w:vAlign w:val="center"/>
          </w:tcPr>
          <w:p w:rsidR="00A50833" w:rsidRPr="005F0A47" w:rsidRDefault="005F0A47" w:rsidP="005F0A47">
            <w:pPr>
              <w:pStyle w:val="TableFoot"/>
              <w:spacing w:before="0" w:after="0" w:line="240" w:lineRule="auto"/>
              <w:jc w:val="center"/>
              <w:rPr>
                <w:rFonts w:eastAsiaTheme="minorEastAsia" w:cs="Arial"/>
                <w:sz w:val="18"/>
                <w:szCs w:val="18"/>
                <w:lang w:val="en-US" w:eastAsia="zh-CN"/>
              </w:rPr>
            </w:pPr>
            <w:r>
              <w:rPr>
                <w:rFonts w:eastAsiaTheme="minorEastAsia" w:cs="Arial"/>
                <w:sz w:val="18"/>
                <w:szCs w:val="18"/>
                <w:lang w:val="en-US" w:eastAsia="zh-CN"/>
              </w:rPr>
              <w:t>Zollenkopf</w:t>
            </w:r>
          </w:p>
        </w:tc>
        <w:tc>
          <w:tcPr>
            <w:tcW w:w="0" w:type="auto"/>
            <w:tcBorders>
              <w:top w:val="single" w:sz="8" w:space="0" w:color="538135" w:themeColor="accent6" w:themeShade="BF"/>
            </w:tcBorders>
            <w:vAlign w:val="center"/>
          </w:tcPr>
          <w:p w:rsidR="00A50833" w:rsidRPr="00066966" w:rsidRDefault="005B04AD" w:rsidP="005F0A47">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7354C5" w:rsidRPr="00066966">
              <w:rPr>
                <w:rFonts w:cs="Arial"/>
                <w:sz w:val="18"/>
                <w:szCs w:val="18"/>
                <w:lang w:val="en-US"/>
              </w:rPr>
              <w:instrText xml:space="preserve"> ADDIN EN.CITE &lt;EndNote&gt;&lt;Cite&gt;&lt;Author&gt;Schill&lt;/Author&gt;&lt;Year&gt;1967&lt;/Year&gt;&lt;RecNum&gt;225&lt;/RecNum&gt;&lt;DisplayText&gt;&lt;style face="superscript"&gt;5&lt;/style&gt;&lt;/DisplayText&gt;&lt;record&gt;&lt;rec-number&gt;225&lt;/rec-number&gt;&lt;foreign-keys&gt;&lt;key app="EN" db-id="w0rssf0w9xaseaeptz7p920b02dppz2tf52f" timestamp="1704267162"&gt;225&lt;/key&gt;&lt;key app="ENWeb" db-id=""&gt;0&lt;/key&gt;&lt;/foreign-keys&gt;&lt;ref-type name="Journal Article"&gt;17&lt;/ref-type&gt;&lt;contributors&gt;&lt;authors&gt;&lt;author&gt;G. Schill&lt;/author&gt;&lt;author&gt;H. Zollenkopf&lt;/author&gt;&lt;/authors&gt;&lt;/contributors&gt;&lt;titles&gt;&lt;title&gt;Rotaxane&lt;/title&gt;&lt;secondary-title&gt;Nachr. Chem. Techn.&lt;/secondary-title&gt;&lt;/titles&gt;&lt;periodical&gt;&lt;full-title&gt;Nachr. Chem. Techn.&lt;/full-title&gt;&lt;/periodical&gt;&lt;pages&gt;149-150&lt;/pages&gt;&lt;volume&gt;15&lt;/volume&gt;&lt;number&gt;9&lt;/number&gt;&lt;section&gt;149&lt;/section&gt;&lt;dates&gt;&lt;year&gt;1967&lt;/year&gt;&lt;/dates&gt;&lt;isbn&gt;0027-738X&lt;/isbn&gt;&lt;urls&gt;&lt;/urls&gt;&lt;electronic-resource-num&gt;10.1002/nadc.19670150902&lt;/electronic-resource-num&gt;&lt;/record&gt;&lt;/Cite&gt;&lt;/EndNote&gt;</w:instrText>
            </w:r>
            <w:r w:rsidRPr="00066966">
              <w:rPr>
                <w:rFonts w:cs="Arial"/>
                <w:sz w:val="18"/>
                <w:szCs w:val="18"/>
                <w:lang w:val="en-US"/>
              </w:rPr>
              <w:fldChar w:fldCharType="separate"/>
            </w:r>
            <w:r w:rsidRPr="00066966">
              <w:rPr>
                <w:rFonts w:cs="Arial"/>
                <w:noProof/>
                <w:sz w:val="18"/>
                <w:szCs w:val="18"/>
                <w:lang w:val="en-US"/>
              </w:rPr>
              <w:t>5</w:t>
            </w:r>
            <w:r w:rsidRPr="00066966">
              <w:rPr>
                <w:rFonts w:cs="Arial"/>
                <w:sz w:val="18"/>
                <w:szCs w:val="18"/>
                <w:lang w:val="en-US"/>
              </w:rPr>
              <w:fldChar w:fldCharType="end"/>
            </w:r>
          </w:p>
        </w:tc>
      </w:tr>
      <w:tr w:rsidR="00264A2F" w:rsidRPr="00B27496" w:rsidTr="00F10EEC">
        <w:trPr>
          <w:trHeight w:val="20"/>
          <w:jc w:val="center"/>
        </w:trPr>
        <w:tc>
          <w:tcPr>
            <w:tcW w:w="0" w:type="auto"/>
            <w:vAlign w:val="center"/>
          </w:tcPr>
          <w:p w:rsidR="00B56E8A" w:rsidRDefault="00B56E8A"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poly(ethylene glycol)</w:t>
            </w:r>
          </w:p>
          <w:p w:rsidR="005F0A47" w:rsidRDefault="00B56E8A"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/crown ether macrocycle</w:t>
            </w:r>
          </w:p>
        </w:tc>
        <w:tc>
          <w:tcPr>
            <w:tcW w:w="2324" w:type="dxa"/>
          </w:tcPr>
          <w:p w:rsidR="005F0A47" w:rsidRDefault="00B56E8A" w:rsidP="005F0A47">
            <w:pPr>
              <w:pStyle w:val="TableFoot"/>
              <w:spacing w:before="0" w:after="0" w:line="240" w:lineRule="auto"/>
              <w:jc w:val="center"/>
              <w:rPr>
                <w:rFonts w:cs="Arial"/>
                <w:noProof/>
                <w:sz w:val="18"/>
                <w:szCs w:val="18"/>
                <w:lang w:val="en-US"/>
              </w:rPr>
            </w:pPr>
            <w:r w:rsidRPr="00B56E8A">
              <w:rPr>
                <w:rFonts w:cs="Arial"/>
                <w:noProof/>
                <w:sz w:val="18"/>
                <w:szCs w:val="18"/>
                <w:lang w:val="en-US" w:eastAsia="zh-CN"/>
              </w:rPr>
              <w:drawing>
                <wp:inline distT="0" distB="0" distL="0" distR="0" wp14:anchorId="2CA15CC2" wp14:editId="45704895">
                  <wp:extent cx="638037" cy="216000"/>
                  <wp:effectExtent l="0" t="0" r="0" b="0"/>
                  <wp:docPr id="78" name="图片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3C9247-49DA-442D-B57D-E4E2AA296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3C9247-49DA-442D-B57D-E4E2AA296385}"/>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l="34789" b="81753"/>
                          <a:stretch/>
                        </pic:blipFill>
                        <pic:spPr>
                          <a:xfrm>
                            <a:off x="0" y="0"/>
                            <a:ext cx="638037" cy="216000"/>
                          </a:xfrm>
                          <a:prstGeom prst="rect">
                            <a:avLst/>
                          </a:prstGeom>
                        </pic:spPr>
                      </pic:pic>
                    </a:graphicData>
                  </a:graphic>
                </wp:inline>
              </w:drawing>
            </w:r>
          </w:p>
        </w:tc>
        <w:tc>
          <w:tcPr>
            <w:tcW w:w="1531" w:type="dxa"/>
            <w:vAlign w:val="center"/>
          </w:tcPr>
          <w:p w:rsidR="005F0A47" w:rsidRPr="00B348BD" w:rsidRDefault="00B348BD"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1</w:t>
            </w:r>
            <w:r>
              <w:rPr>
                <w:rFonts w:eastAsiaTheme="minorEastAsia" w:cs="Arial"/>
                <w:sz w:val="18"/>
                <w:szCs w:val="18"/>
                <w:lang w:val="en-US" w:eastAsia="zh-CN"/>
              </w:rPr>
              <w:t>976</w:t>
            </w:r>
          </w:p>
        </w:tc>
        <w:tc>
          <w:tcPr>
            <w:tcW w:w="1304" w:type="dxa"/>
            <w:vAlign w:val="center"/>
          </w:tcPr>
          <w:p w:rsidR="005F0A47" w:rsidRPr="00B348BD" w:rsidRDefault="00B348BD"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Z</w:t>
            </w:r>
            <w:r>
              <w:rPr>
                <w:rFonts w:eastAsiaTheme="minorEastAsia" w:cs="Arial"/>
                <w:sz w:val="18"/>
                <w:szCs w:val="18"/>
                <w:lang w:val="en-US" w:eastAsia="zh-CN"/>
              </w:rPr>
              <w:t>ilkha</w:t>
            </w:r>
          </w:p>
        </w:tc>
        <w:tc>
          <w:tcPr>
            <w:tcW w:w="0" w:type="auto"/>
            <w:vAlign w:val="center"/>
          </w:tcPr>
          <w:p w:rsidR="005F0A47" w:rsidRPr="00066966" w:rsidRDefault="00B348BD"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125D2D" w:rsidRPr="00066966">
              <w:rPr>
                <w:rFonts w:cs="Arial"/>
                <w:sz w:val="18"/>
                <w:szCs w:val="18"/>
                <w:lang w:val="en-US"/>
              </w:rPr>
              <w:instrText xml:space="preserve"> ADDIN EN.CITE &lt;EndNote&gt;&lt;Cite&gt;&lt;Author&gt;Agam&lt;/Author&gt;&lt;Year&gt;1976&lt;/Year&gt;&lt;RecNum&gt;226&lt;/RecNum&gt;&lt;DisplayText&gt;&lt;style face="superscript"&gt;6&lt;/style&gt;&lt;/DisplayText&gt;&lt;record&gt;&lt;rec-number&gt;226&lt;/rec-number&gt;&lt;foreign-keys&gt;&lt;key app="EN" db-id="w0rssf0w9xaseaeptz7p920b02dppz2tf52f" timestamp="1704268937"&gt;226&lt;/key&gt;&lt;key app="ENWeb" db-id=""&gt;0&lt;/key&gt;&lt;/foreign-keys&gt;&lt;ref-type name="Journal Article"&gt;17&lt;/ref-type&gt;&lt;contributors&gt;&lt;authors&gt;&lt;author&gt;Giora Agam&lt;/author&gt;&lt;author&gt;Daniel Graiver&lt;/author&gt;&lt;author&gt;Albert Zilkha&lt;/author&gt;&lt;/authors&gt;&lt;/contributors&gt;&lt;titles&gt;&lt;title&gt;Studies on the Formation of Topological Isomers by Statistical Methods&lt;/title&gt;&lt;secondary-title&gt;J. Am. Chem. Soc.&lt;/secondary-title&gt;&lt;/titles&gt;&lt;periodical&gt;&lt;full-title&gt;J. Am. Chem. Soc.&lt;/full-title&gt;&lt;/periodical&gt;&lt;pages&gt;5206-5214&lt;/pages&gt;&lt;volume&gt;98&lt;/volume&gt;&lt;dates&gt;&lt;year&gt;1976&lt;/year&gt;&lt;/dates&gt;&lt;urls&gt;&lt;/urls&gt;&lt;/record&gt;&lt;/Cite&gt;&lt;/EndNote&gt;</w:instrText>
            </w:r>
            <w:r w:rsidRPr="00066966">
              <w:rPr>
                <w:rFonts w:cs="Arial"/>
                <w:sz w:val="18"/>
                <w:szCs w:val="18"/>
                <w:lang w:val="en-US"/>
              </w:rPr>
              <w:fldChar w:fldCharType="separate"/>
            </w:r>
            <w:r w:rsidRPr="00066966">
              <w:rPr>
                <w:rFonts w:cs="Arial"/>
                <w:noProof/>
                <w:sz w:val="18"/>
                <w:szCs w:val="18"/>
                <w:lang w:val="en-US"/>
              </w:rPr>
              <w:t>6</w:t>
            </w:r>
            <w:r w:rsidRPr="00066966">
              <w:rPr>
                <w:rFonts w:cs="Arial"/>
                <w:sz w:val="18"/>
                <w:szCs w:val="18"/>
                <w:lang w:val="en-US"/>
              </w:rPr>
              <w:fldChar w:fldCharType="end"/>
            </w:r>
          </w:p>
        </w:tc>
      </w:tr>
      <w:tr w:rsidR="00264A2F" w:rsidRPr="00B27496" w:rsidTr="00F10EEC">
        <w:trPr>
          <w:trHeight w:val="20"/>
          <w:jc w:val="center"/>
        </w:trPr>
        <w:tc>
          <w:tcPr>
            <w:tcW w:w="0" w:type="auto"/>
            <w:vAlign w:val="center"/>
          </w:tcPr>
          <w:p w:rsidR="006C327A" w:rsidRDefault="006C327A" w:rsidP="00F10EEC">
            <w:pPr>
              <w:pStyle w:val="TableFoot"/>
              <w:spacing w:before="0" w:after="0" w:line="240" w:lineRule="auto"/>
              <w:jc w:val="center"/>
              <w:rPr>
                <w:rFonts w:eastAsiaTheme="minorEastAsia" w:cs="Arial"/>
                <w:sz w:val="18"/>
                <w:szCs w:val="18"/>
                <w:lang w:val="de-DE" w:eastAsia="zh-CN"/>
              </w:rPr>
            </w:pPr>
            <w:r>
              <w:rPr>
                <w:rFonts w:eastAsiaTheme="minorEastAsia" w:cs="Arial" w:hint="eastAsia"/>
                <w:sz w:val="18"/>
                <w:szCs w:val="18"/>
                <w:lang w:val="de-DE" w:eastAsia="zh-CN"/>
              </w:rPr>
              <w:t>c</w:t>
            </w:r>
            <w:r>
              <w:rPr>
                <w:rFonts w:eastAsiaTheme="minorEastAsia" w:cs="Arial"/>
                <w:sz w:val="18"/>
                <w:szCs w:val="18"/>
                <w:lang w:val="de-DE" w:eastAsia="zh-CN"/>
              </w:rPr>
              <w:t>yclodextrin</w:t>
            </w:r>
          </w:p>
        </w:tc>
        <w:tc>
          <w:tcPr>
            <w:tcW w:w="2324" w:type="dxa"/>
          </w:tcPr>
          <w:p w:rsidR="006C327A" w:rsidRDefault="006C327A" w:rsidP="005F0A47">
            <w:pPr>
              <w:pStyle w:val="TableFoot"/>
              <w:spacing w:before="0" w:after="0" w:line="240" w:lineRule="auto"/>
              <w:jc w:val="center"/>
              <w:rPr>
                <w:noProof/>
              </w:rPr>
            </w:pPr>
            <w:r>
              <w:rPr>
                <w:noProof/>
                <w:lang w:val="en-US" w:eastAsia="zh-CN"/>
              </w:rPr>
              <w:drawing>
                <wp:inline distT="0" distB="0" distL="0" distR="0" wp14:anchorId="7F9D4841" wp14:editId="4FE9D46E">
                  <wp:extent cx="540000" cy="505611"/>
                  <wp:effectExtent l="0" t="0" r="0" b="889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0" cy="505611"/>
                          </a:xfrm>
                          <a:prstGeom prst="rect">
                            <a:avLst/>
                          </a:prstGeom>
                        </pic:spPr>
                      </pic:pic>
                    </a:graphicData>
                  </a:graphic>
                </wp:inline>
              </w:drawing>
            </w:r>
          </w:p>
        </w:tc>
        <w:tc>
          <w:tcPr>
            <w:tcW w:w="1531" w:type="dxa"/>
            <w:vAlign w:val="center"/>
          </w:tcPr>
          <w:p w:rsidR="006C327A" w:rsidRDefault="006C327A"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1</w:t>
            </w:r>
            <w:r>
              <w:rPr>
                <w:rFonts w:eastAsiaTheme="minorEastAsia" w:cs="Arial"/>
                <w:sz w:val="18"/>
                <w:szCs w:val="18"/>
                <w:lang w:val="en-US" w:eastAsia="zh-CN"/>
              </w:rPr>
              <w:t>981</w:t>
            </w:r>
          </w:p>
        </w:tc>
        <w:tc>
          <w:tcPr>
            <w:tcW w:w="1304" w:type="dxa"/>
            <w:vAlign w:val="center"/>
          </w:tcPr>
          <w:p w:rsidR="006C327A" w:rsidRDefault="005F5E62"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Ogino</w:t>
            </w:r>
          </w:p>
        </w:tc>
        <w:tc>
          <w:tcPr>
            <w:tcW w:w="0" w:type="auto"/>
            <w:vAlign w:val="center"/>
          </w:tcPr>
          <w:p w:rsidR="006C327A" w:rsidRPr="00066966" w:rsidRDefault="006C327A"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125D2D" w:rsidRPr="00066966">
              <w:rPr>
                <w:rFonts w:cs="Arial"/>
                <w:sz w:val="18"/>
                <w:szCs w:val="18"/>
                <w:lang w:val="en-US"/>
              </w:rPr>
              <w:instrText xml:space="preserve"> ADDIN EN.CITE &lt;EndNote&gt;&lt;Cite&gt;&lt;Author&gt;Ogino&lt;/Author&gt;&lt;Year&gt;1981&lt;/Year&gt;&lt;RecNum&gt;229&lt;/RecNum&gt;&lt;DisplayText&gt;&lt;style face="superscript"&gt;7&lt;/style&gt;&lt;/DisplayText&gt;&lt;record&gt;&lt;rec-number&gt;229&lt;/rec-number&gt;&lt;foreign-keys&gt;&lt;key app="EN" db-id="w0rssf0w9xaseaeptz7p920b02dppz2tf52f" timestamp="1704269722"&gt;229&lt;/key&gt;&lt;key app="ENWeb" db-id=""&gt;0&lt;/key&gt;&lt;/foreign-keys&gt;&lt;ref-type name="Journal Article"&gt;17&lt;/ref-type&gt;&lt;contributors&gt;&lt;authors&gt;&lt;author&gt;Hiroshi Ogino&lt;/author&gt;&lt;/authors&gt;&lt;/contributors&gt;&lt;titles&gt;&lt;title&gt;&lt;style face="normal" font="default" size="100%"&gt;Relatively High-Yield Syntheses of Rotaxanes. Syntheses and Properties of Compounds Consisting of Cyclodextrins Threaded by &lt;/style&gt;&lt;style face="normal" font="default" charset="161" size="100%"&gt;α&lt;/style&gt;&lt;style face="normal" font="default" size="100%"&gt;,&lt;/style&gt;&lt;style face="normal" font="default" charset="161" size="100%"&gt;ω&lt;/style&gt;&lt;style face="normal" font="default" size="100%"&gt;-Diaminoalkanes Coordinated to Cobalt(III) Complexes&lt;/style&gt;&lt;/title&gt;&lt;secondary-title&gt;J. Am. Chem. Soc.&lt;/secondary-title&gt;&lt;/titles&gt;&lt;periodical&gt;&lt;full-title&gt;J. Am. Chem. Soc.&lt;/full-title&gt;&lt;/periodical&gt;&lt;pages&gt;1303-1304&lt;/pages&gt;&lt;volume&gt;103&lt;/volume&gt;&lt;dates&gt;&lt;year&gt;1981&lt;/year&gt;&lt;/dates&gt;&lt;urls&gt;&lt;/urls&gt;&lt;/record&gt;&lt;/Cite&gt;&lt;/EndNote&gt;</w:instrText>
            </w:r>
            <w:r w:rsidRPr="00066966">
              <w:rPr>
                <w:rFonts w:cs="Arial"/>
                <w:sz w:val="18"/>
                <w:szCs w:val="18"/>
                <w:lang w:val="en-US"/>
              </w:rPr>
              <w:fldChar w:fldCharType="separate"/>
            </w:r>
            <w:r w:rsidRPr="00066966">
              <w:rPr>
                <w:rFonts w:cs="Arial"/>
                <w:noProof/>
                <w:sz w:val="18"/>
                <w:szCs w:val="18"/>
                <w:lang w:val="en-US"/>
              </w:rPr>
              <w:t>7</w:t>
            </w:r>
            <w:r w:rsidRPr="00066966">
              <w:rPr>
                <w:rFonts w:cs="Arial"/>
                <w:sz w:val="18"/>
                <w:szCs w:val="18"/>
                <w:lang w:val="en-US"/>
              </w:rPr>
              <w:fldChar w:fldCharType="end"/>
            </w:r>
          </w:p>
        </w:tc>
      </w:tr>
      <w:tr w:rsidR="005A1940" w:rsidRPr="00B27496" w:rsidTr="00F10EEC">
        <w:trPr>
          <w:trHeight w:val="20"/>
          <w:jc w:val="center"/>
        </w:trPr>
        <w:tc>
          <w:tcPr>
            <w:tcW w:w="0" w:type="auto"/>
            <w:vAlign w:val="center"/>
          </w:tcPr>
          <w:p w:rsidR="00B348BD" w:rsidRDefault="00B348BD"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cyclobis(paraquat-</w:t>
            </w:r>
            <w:r w:rsidRPr="00B348BD">
              <w:rPr>
                <w:rFonts w:eastAsiaTheme="minorEastAsia" w:cs="Arial"/>
                <w:i/>
                <w:iCs/>
                <w:sz w:val="18"/>
                <w:szCs w:val="18"/>
                <w:lang w:val="de-DE" w:eastAsia="zh-CN"/>
              </w:rPr>
              <w:t>p</w:t>
            </w:r>
            <w:r>
              <w:rPr>
                <w:rFonts w:eastAsiaTheme="minorEastAsia" w:cs="Arial"/>
                <w:sz w:val="18"/>
                <w:szCs w:val="18"/>
                <w:lang w:val="de-DE" w:eastAsia="zh-CN"/>
              </w:rPr>
              <w:t>-phenylene)</w:t>
            </w:r>
          </w:p>
        </w:tc>
        <w:tc>
          <w:tcPr>
            <w:tcW w:w="2324" w:type="dxa"/>
          </w:tcPr>
          <w:p w:rsidR="00B348BD" w:rsidRPr="00B56E8A" w:rsidRDefault="00B348BD" w:rsidP="005F0A47">
            <w:pPr>
              <w:pStyle w:val="TableFoot"/>
              <w:spacing w:before="0" w:after="0" w:line="240" w:lineRule="auto"/>
              <w:jc w:val="center"/>
              <w:rPr>
                <w:rFonts w:cs="Arial"/>
                <w:noProof/>
                <w:sz w:val="18"/>
                <w:szCs w:val="18"/>
                <w:lang w:val="de-DE"/>
              </w:rPr>
            </w:pPr>
            <w:r>
              <w:rPr>
                <w:noProof/>
                <w:lang w:val="en-US" w:eastAsia="zh-CN"/>
              </w:rPr>
              <w:drawing>
                <wp:inline distT="0" distB="0" distL="0" distR="0" wp14:anchorId="588772AD" wp14:editId="5F473435">
                  <wp:extent cx="360000" cy="440815"/>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0000" cy="440815"/>
                          </a:xfrm>
                          <a:prstGeom prst="rect">
                            <a:avLst/>
                          </a:prstGeom>
                        </pic:spPr>
                      </pic:pic>
                    </a:graphicData>
                  </a:graphic>
                </wp:inline>
              </w:drawing>
            </w:r>
          </w:p>
        </w:tc>
        <w:tc>
          <w:tcPr>
            <w:tcW w:w="1531" w:type="dxa"/>
            <w:vAlign w:val="center"/>
          </w:tcPr>
          <w:p w:rsidR="00B348BD" w:rsidRDefault="00B348BD"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1</w:t>
            </w:r>
            <w:r>
              <w:rPr>
                <w:rFonts w:eastAsiaTheme="minorEastAsia" w:cs="Arial"/>
                <w:sz w:val="18"/>
                <w:szCs w:val="18"/>
                <w:lang w:val="en-US" w:eastAsia="zh-CN"/>
              </w:rPr>
              <w:t>991</w:t>
            </w:r>
          </w:p>
        </w:tc>
        <w:tc>
          <w:tcPr>
            <w:tcW w:w="1304" w:type="dxa"/>
            <w:vAlign w:val="center"/>
          </w:tcPr>
          <w:p w:rsidR="00B348BD" w:rsidRDefault="00B348BD"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S</w:t>
            </w:r>
            <w:r>
              <w:rPr>
                <w:rFonts w:eastAsiaTheme="minorEastAsia" w:cs="Arial"/>
                <w:sz w:val="18"/>
                <w:szCs w:val="18"/>
                <w:lang w:val="en-US" w:eastAsia="zh-CN"/>
              </w:rPr>
              <w:t>toddart</w:t>
            </w:r>
          </w:p>
        </w:tc>
        <w:tc>
          <w:tcPr>
            <w:tcW w:w="0" w:type="auto"/>
            <w:vAlign w:val="center"/>
          </w:tcPr>
          <w:p w:rsidR="00B348BD" w:rsidRPr="00066966" w:rsidRDefault="00B348BD"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7354C5" w:rsidRPr="00066966">
              <w:rPr>
                <w:rFonts w:cs="Arial"/>
                <w:sz w:val="18"/>
                <w:szCs w:val="18"/>
                <w:lang w:val="en-US"/>
              </w:rPr>
              <w:instrText xml:space="preserve"> ADDIN EN.CITE &lt;EndNote&gt;&lt;Cite&gt;&lt;Author&gt;Anelli&lt;/Author&gt;&lt;Year&gt;1991&lt;/Year&gt;&lt;RecNum&gt;228&lt;/RecNum&gt;&lt;DisplayText&gt;&lt;style face="superscript"&gt;8&lt;/style&gt;&lt;/DisplayText&gt;&lt;record&gt;&lt;rec-number&gt;228&lt;/rec-number&gt;&lt;foreign-keys&gt;&lt;key app="EN" db-id="w0rssf0w9xaseaeptz7p920b02dppz2tf52f" timestamp="1704269481"&gt;228&lt;/key&gt;&lt;key app="ENWeb" db-id=""&gt;0&lt;/key&gt;&lt;/foreign-keys&gt;&lt;ref-type name="Journal Article"&gt;17&lt;/ref-type&gt;&lt;contributors&gt;&lt;authors&gt;&lt;author&gt;Anelli, P. L.&lt;/author&gt;&lt;author&gt;Spencer, N.&lt;/author&gt;&lt;author&gt;Stoddart, J. F.&lt;/author&gt;&lt;/authors&gt;&lt;/contributors&gt;&lt;titles&gt;&lt;title&gt;A molecular shuttle&lt;/title&gt;&lt;secondary-title&gt;J. Am. Chem. Soc.&lt;/secondary-title&gt;&lt;/titles&gt;&lt;periodical&gt;&lt;full-title&gt;J. Am. Chem. Soc.&lt;/full-title&gt;&lt;/periodical&gt;&lt;pages&gt;5131-5133&lt;/pages&gt;&lt;volume&gt;113&lt;/volume&gt;&lt;number&gt;13&lt;/number&gt;&lt;edition&gt;1991/06/01&lt;/edition&gt;&lt;dates&gt;&lt;year&gt;1991&lt;/year&gt;&lt;pub-dates&gt;&lt;date&gt;Jun&lt;/date&gt;&lt;/pub-dates&gt;&lt;/dates&gt;&lt;isbn&gt;1520-5126 (Electronic)&amp;#xD;0002-7863 (Linking)&lt;/isbn&gt;&lt;accession-num&gt;27715028&lt;/accession-num&gt;&lt;urls&gt;&lt;related-urls&gt;&lt;url&gt;https://www.ncbi.nlm.nih.gov/pubmed/27715028&lt;/url&gt;&lt;/related-urls&gt;&lt;/urls&gt;&lt;electronic-resource-num&gt;10.1021/ja00013a096&lt;/electronic-resource-num&gt;&lt;/record&gt;&lt;/Cite&gt;&lt;/EndNote&gt;</w:instrText>
            </w:r>
            <w:r w:rsidRPr="00066966">
              <w:rPr>
                <w:rFonts w:cs="Arial"/>
                <w:sz w:val="18"/>
                <w:szCs w:val="18"/>
                <w:lang w:val="en-US"/>
              </w:rPr>
              <w:fldChar w:fldCharType="separate"/>
            </w:r>
            <w:r w:rsidR="006C327A" w:rsidRPr="00066966">
              <w:rPr>
                <w:rFonts w:cs="Arial"/>
                <w:noProof/>
                <w:sz w:val="18"/>
                <w:szCs w:val="18"/>
                <w:lang w:val="en-US"/>
              </w:rPr>
              <w:t>8</w:t>
            </w:r>
            <w:r w:rsidRPr="00066966">
              <w:rPr>
                <w:rFonts w:cs="Arial"/>
                <w:sz w:val="18"/>
                <w:szCs w:val="18"/>
                <w:lang w:val="en-US"/>
              </w:rPr>
              <w:fldChar w:fldCharType="end"/>
            </w:r>
          </w:p>
        </w:tc>
      </w:tr>
      <w:tr w:rsidR="00264A2F" w:rsidRPr="00B27496" w:rsidTr="00F10EEC">
        <w:trPr>
          <w:trHeight w:val="20"/>
          <w:jc w:val="center"/>
        </w:trPr>
        <w:tc>
          <w:tcPr>
            <w:tcW w:w="0" w:type="auto"/>
            <w:vAlign w:val="center"/>
          </w:tcPr>
          <w:p w:rsidR="006C327A" w:rsidRDefault="00F73B70"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metal-binding macrocycle</w:t>
            </w:r>
          </w:p>
        </w:tc>
        <w:tc>
          <w:tcPr>
            <w:tcW w:w="2324" w:type="dxa"/>
          </w:tcPr>
          <w:p w:rsidR="006C327A" w:rsidRDefault="005F5E62" w:rsidP="005F0A47">
            <w:pPr>
              <w:pStyle w:val="TableFoot"/>
              <w:spacing w:before="0" w:after="0" w:line="240" w:lineRule="auto"/>
              <w:jc w:val="center"/>
              <w:rPr>
                <w:noProof/>
              </w:rPr>
            </w:pPr>
            <w:r w:rsidRPr="005F5E62">
              <w:rPr>
                <w:noProof/>
                <w:lang w:val="en-US" w:eastAsia="zh-CN"/>
              </w:rPr>
              <w:drawing>
                <wp:inline distT="0" distB="0" distL="0" distR="0" wp14:anchorId="49AABB88" wp14:editId="35E927EC">
                  <wp:extent cx="432000" cy="241496"/>
                  <wp:effectExtent l="0" t="0" r="6350" b="6350"/>
                  <wp:docPr id="93" name="图片 3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E4F582D-470C-4AA4-9E24-98DD2FAC6B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E4F582D-470C-4AA4-9E24-98DD2FAC6BAA}"/>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t="6722" b="8307"/>
                          <a:stretch/>
                        </pic:blipFill>
                        <pic:spPr>
                          <a:xfrm>
                            <a:off x="0" y="0"/>
                            <a:ext cx="432000" cy="241496"/>
                          </a:xfrm>
                          <a:prstGeom prst="rect">
                            <a:avLst/>
                          </a:prstGeom>
                        </pic:spPr>
                      </pic:pic>
                    </a:graphicData>
                  </a:graphic>
                </wp:inline>
              </w:drawing>
            </w:r>
          </w:p>
        </w:tc>
        <w:tc>
          <w:tcPr>
            <w:tcW w:w="1531" w:type="dxa"/>
            <w:vAlign w:val="center"/>
          </w:tcPr>
          <w:p w:rsidR="006C327A" w:rsidRDefault="005F5E62"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1</w:t>
            </w:r>
            <w:r>
              <w:rPr>
                <w:rFonts w:eastAsiaTheme="minorEastAsia" w:cs="Arial"/>
                <w:sz w:val="18"/>
                <w:szCs w:val="18"/>
                <w:lang w:val="en-US" w:eastAsia="zh-CN"/>
              </w:rPr>
              <w:t>991</w:t>
            </w:r>
          </w:p>
        </w:tc>
        <w:tc>
          <w:tcPr>
            <w:tcW w:w="1304" w:type="dxa"/>
            <w:vAlign w:val="center"/>
          </w:tcPr>
          <w:p w:rsidR="006C327A" w:rsidRDefault="005F5E62"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Gib</w:t>
            </w:r>
            <w:r>
              <w:rPr>
                <w:rFonts w:eastAsiaTheme="minorEastAsia" w:cs="Arial"/>
                <w:sz w:val="18"/>
                <w:szCs w:val="18"/>
                <w:lang w:val="en-US" w:eastAsia="zh-CN"/>
              </w:rPr>
              <w:t>son</w:t>
            </w:r>
          </w:p>
        </w:tc>
        <w:tc>
          <w:tcPr>
            <w:tcW w:w="0" w:type="auto"/>
            <w:vAlign w:val="center"/>
          </w:tcPr>
          <w:p w:rsidR="006C327A" w:rsidRPr="00066966" w:rsidRDefault="005F5E62"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Pr="00066966">
              <w:rPr>
                <w:rFonts w:cs="Arial"/>
                <w:sz w:val="18"/>
                <w:szCs w:val="18"/>
                <w:lang w:val="en-US"/>
              </w:rPr>
              <w:instrText xml:space="preserve"> ADDIN EN.CITE &lt;EndNote&gt;&lt;Cite&gt;&lt;Author&gt;Wu&lt;/Author&gt;&lt;Year&gt;1991&lt;/Year&gt;&lt;RecNum&gt;230&lt;/RecNum&gt;&lt;DisplayText&gt;&lt;style face="superscript"&gt;9&lt;/style&gt;&lt;/DisplayText&gt;&lt;record&gt;&lt;rec-number&gt;230&lt;/rec-number&gt;&lt;foreign-keys&gt;&lt;key app="EN" db-id="w0rssf0w9xaseaeptz7p920b02dppz2tf52f" timestamp="1704270351"&gt;230&lt;/key&gt;&lt;key app="ENWeb" db-id=""&gt;0&lt;/key&gt;&lt;/foreign-keys&gt;&lt;ref-type name="Journal Article"&gt;17&lt;/ref-type&gt;&lt;contributors&gt;&lt;authors&gt;&lt;author&gt;Charles Wu&lt;/author&gt;&lt;author&gt;Pierre R. Lecavalier&lt;/author&gt;&lt;author&gt;Ya X. Shen&lt;/author&gt;&lt;author&gt;Harry W. Gibson&lt;/author&gt;&lt;/authors&gt;&lt;/contributors&gt;&lt;titles&gt;&lt;title&gt;Synthesis of a Rotaxane via the Template Method&lt;/title&gt;&lt;secondary-title&gt;Chem. Mater. &lt;/secondary-title&gt;&lt;/titles&gt;&lt;periodical&gt;&lt;full-title&gt;Chem. Mater.&lt;/full-title&gt;&lt;/periodical&gt;&lt;pages&gt;569-572&lt;/pages&gt;&lt;volume&gt;3&lt;/volume&gt;&lt;dates&gt;&lt;year&gt;1991&lt;/year&gt;&lt;/dates&gt;&lt;urls&gt;&lt;/urls&gt;&lt;electronic-resource-num&gt;10.1021/cm00016a002‚&lt;/electronic-resource-num&gt;&lt;/record&gt;&lt;/Cite&gt;&lt;/EndNote&gt;</w:instrText>
            </w:r>
            <w:r w:rsidRPr="00066966">
              <w:rPr>
                <w:rFonts w:cs="Arial"/>
                <w:sz w:val="18"/>
                <w:szCs w:val="18"/>
                <w:lang w:val="en-US"/>
              </w:rPr>
              <w:fldChar w:fldCharType="separate"/>
            </w:r>
            <w:r w:rsidRPr="00066966">
              <w:rPr>
                <w:rFonts w:cs="Arial"/>
                <w:noProof/>
                <w:sz w:val="18"/>
                <w:szCs w:val="18"/>
                <w:lang w:val="en-US"/>
              </w:rPr>
              <w:t>9</w:t>
            </w:r>
            <w:r w:rsidRPr="00066966">
              <w:rPr>
                <w:rFonts w:cs="Arial"/>
                <w:sz w:val="18"/>
                <w:szCs w:val="18"/>
                <w:lang w:val="en-US"/>
              </w:rPr>
              <w:fldChar w:fldCharType="end"/>
            </w:r>
          </w:p>
        </w:tc>
      </w:tr>
      <w:tr w:rsidR="00435168" w:rsidRPr="00B27496" w:rsidTr="00F10EEC">
        <w:trPr>
          <w:trHeight w:val="20"/>
          <w:jc w:val="center"/>
        </w:trPr>
        <w:tc>
          <w:tcPr>
            <w:tcW w:w="0" w:type="auto"/>
            <w:vAlign w:val="center"/>
          </w:tcPr>
          <w:p w:rsidR="00F73B70" w:rsidRDefault="00001F22"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a</w:t>
            </w:r>
            <w:r w:rsidR="00F73B70">
              <w:rPr>
                <w:rFonts w:eastAsiaTheme="minorEastAsia" w:cs="Arial"/>
                <w:sz w:val="18"/>
                <w:szCs w:val="18"/>
                <w:lang w:val="de-DE" w:eastAsia="zh-CN"/>
              </w:rPr>
              <w:t>mide based macrocycle</w:t>
            </w:r>
          </w:p>
        </w:tc>
        <w:tc>
          <w:tcPr>
            <w:tcW w:w="2324" w:type="dxa"/>
          </w:tcPr>
          <w:p w:rsidR="00F73B70" w:rsidRPr="005F5E62" w:rsidRDefault="00F73B70" w:rsidP="005F0A47">
            <w:pPr>
              <w:pStyle w:val="TableFoot"/>
              <w:spacing w:before="0" w:after="0" w:line="240" w:lineRule="auto"/>
              <w:jc w:val="center"/>
              <w:rPr>
                <w:noProof/>
                <w:lang w:val="de-DE"/>
              </w:rPr>
            </w:pPr>
            <w:r w:rsidRPr="00F73B70">
              <w:rPr>
                <w:noProof/>
                <w:lang w:val="en-US" w:eastAsia="zh-CN"/>
              </w:rPr>
              <w:drawing>
                <wp:inline distT="0" distB="0" distL="0" distR="0" wp14:anchorId="4CAD6891" wp14:editId="339168BB">
                  <wp:extent cx="432000" cy="375258"/>
                  <wp:effectExtent l="0" t="0" r="6350" b="6350"/>
                  <wp:docPr id="128" name="图片 12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FA376A-4066-486B-AE34-AB9ADD7973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FA376A-4066-486B-AE34-AB9ADD79730C}"/>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2743" t="3489" r="12891" b="3489"/>
                          <a:stretch/>
                        </pic:blipFill>
                        <pic:spPr>
                          <a:xfrm>
                            <a:off x="0" y="0"/>
                            <a:ext cx="432000" cy="375258"/>
                          </a:xfrm>
                          <a:prstGeom prst="rect">
                            <a:avLst/>
                          </a:prstGeom>
                        </pic:spPr>
                      </pic:pic>
                    </a:graphicData>
                  </a:graphic>
                </wp:inline>
              </w:drawing>
            </w:r>
          </w:p>
        </w:tc>
        <w:tc>
          <w:tcPr>
            <w:tcW w:w="1531" w:type="dxa"/>
            <w:vAlign w:val="center"/>
          </w:tcPr>
          <w:p w:rsidR="00F73B70" w:rsidRDefault="00F73B70"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1</w:t>
            </w:r>
            <w:r>
              <w:rPr>
                <w:rFonts w:eastAsiaTheme="minorEastAsia" w:cs="Arial"/>
                <w:sz w:val="18"/>
                <w:szCs w:val="18"/>
                <w:lang w:val="en-US" w:eastAsia="zh-CN"/>
              </w:rPr>
              <w:t>995</w:t>
            </w:r>
          </w:p>
        </w:tc>
        <w:tc>
          <w:tcPr>
            <w:tcW w:w="1304" w:type="dxa"/>
            <w:vAlign w:val="center"/>
          </w:tcPr>
          <w:p w:rsidR="00F73B70" w:rsidRDefault="00001F22"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L</w:t>
            </w:r>
            <w:r>
              <w:rPr>
                <w:rFonts w:eastAsiaTheme="minorEastAsia" w:cs="Arial"/>
                <w:sz w:val="18"/>
                <w:szCs w:val="18"/>
                <w:lang w:val="en-US" w:eastAsia="zh-CN"/>
              </w:rPr>
              <w:t>indoy</w:t>
            </w:r>
          </w:p>
        </w:tc>
        <w:tc>
          <w:tcPr>
            <w:tcW w:w="0" w:type="auto"/>
            <w:vAlign w:val="center"/>
          </w:tcPr>
          <w:p w:rsidR="00F73B70" w:rsidRPr="00066966" w:rsidRDefault="00001F22"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Pr="00066966">
              <w:rPr>
                <w:rFonts w:cs="Arial"/>
                <w:sz w:val="18"/>
                <w:szCs w:val="18"/>
                <w:lang w:val="en-US"/>
              </w:rPr>
              <w:instrText xml:space="preserve"> ADDIN EN.CITE &lt;EndNote&gt;&lt;Cite&gt;&lt;Author&gt;Lindoy&lt;/Author&gt;&lt;Year&gt;1995&lt;/Year&gt;&lt;RecNum&gt;231&lt;/RecNum&gt;&lt;DisplayText&gt;&lt;style face="superscript"&gt;10&lt;/style&gt;&lt;/DisplayText&gt;&lt;record&gt;&lt;rec-number&gt;231&lt;/rec-number&gt;&lt;foreign-keys&gt;&lt;key app="EN" db-id="w0rssf0w9xaseaeptz7p920b02dppz2tf52f" timestamp="1704270751"&gt;231&lt;/key&gt;&lt;key app="ENWeb" db-id=""&gt;0&lt;/key&gt;&lt;/foreign-keys&gt;&lt;ref-type name="Journal Article"&gt;17&lt;/ref-type&gt;&lt;contributors&gt;&lt;authors&gt;&lt;author&gt;Leonard F. Lindoy&lt;/author&gt;&lt;/authors&gt;&lt;/contributors&gt;&lt;titles&gt;&lt;title&gt;New ribbons and threads&lt;/title&gt;&lt;secondary-title&gt;Nature&lt;/secondary-title&gt;&lt;/titles&gt;&lt;periodical&gt;&lt;full-title&gt;nature&lt;/full-title&gt;&lt;/periodical&gt;&lt;pages&gt;293-294&lt;/pages&gt;&lt;volume&gt;376&lt;/volume&gt;&lt;dates&gt;&lt;year&gt;1995&lt;/year&gt;&lt;/dates&gt;&lt;urls&gt;&lt;/urls&gt;&lt;/record&gt;&lt;/Cite&gt;&lt;/EndNote&gt;</w:instrText>
            </w:r>
            <w:r w:rsidRPr="00066966">
              <w:rPr>
                <w:rFonts w:cs="Arial"/>
                <w:sz w:val="18"/>
                <w:szCs w:val="18"/>
                <w:lang w:val="en-US"/>
              </w:rPr>
              <w:fldChar w:fldCharType="separate"/>
            </w:r>
            <w:r w:rsidRPr="00066966">
              <w:rPr>
                <w:rFonts w:cs="Arial"/>
                <w:noProof/>
                <w:sz w:val="18"/>
                <w:szCs w:val="18"/>
                <w:lang w:val="en-US"/>
              </w:rPr>
              <w:t>10</w:t>
            </w:r>
            <w:r w:rsidRPr="00066966">
              <w:rPr>
                <w:rFonts w:cs="Arial"/>
                <w:sz w:val="18"/>
                <w:szCs w:val="18"/>
                <w:lang w:val="en-US"/>
              </w:rPr>
              <w:fldChar w:fldCharType="end"/>
            </w:r>
          </w:p>
        </w:tc>
      </w:tr>
      <w:tr w:rsidR="00435168" w:rsidRPr="00B27496" w:rsidTr="00F10EEC">
        <w:trPr>
          <w:trHeight w:val="20"/>
          <w:jc w:val="center"/>
        </w:trPr>
        <w:tc>
          <w:tcPr>
            <w:tcW w:w="0" w:type="auto"/>
            <w:vAlign w:val="center"/>
          </w:tcPr>
          <w:p w:rsidR="00001F22" w:rsidRDefault="00001F22" w:rsidP="00F10EEC">
            <w:pPr>
              <w:pStyle w:val="TableFoot"/>
              <w:spacing w:before="0" w:after="0" w:line="240" w:lineRule="auto"/>
              <w:jc w:val="center"/>
              <w:rPr>
                <w:rFonts w:eastAsiaTheme="minorEastAsia" w:cs="Arial"/>
                <w:sz w:val="18"/>
                <w:szCs w:val="18"/>
                <w:lang w:val="de-DE" w:eastAsia="zh-CN"/>
              </w:rPr>
            </w:pPr>
            <w:r>
              <w:rPr>
                <w:rFonts w:eastAsiaTheme="minorEastAsia" w:cs="Arial" w:hint="eastAsia"/>
                <w:sz w:val="18"/>
                <w:szCs w:val="18"/>
                <w:lang w:val="de-DE" w:eastAsia="zh-CN"/>
              </w:rPr>
              <w:t>c</w:t>
            </w:r>
            <w:r>
              <w:rPr>
                <w:rFonts w:eastAsiaTheme="minorEastAsia" w:cs="Arial"/>
                <w:sz w:val="18"/>
                <w:szCs w:val="18"/>
                <w:lang w:val="de-DE" w:eastAsia="zh-CN"/>
              </w:rPr>
              <w:t>ucurbituril</w:t>
            </w:r>
          </w:p>
        </w:tc>
        <w:tc>
          <w:tcPr>
            <w:tcW w:w="2324" w:type="dxa"/>
          </w:tcPr>
          <w:p w:rsidR="00001F22" w:rsidRPr="00F73B70" w:rsidRDefault="00001F22" w:rsidP="005F0A47">
            <w:pPr>
              <w:pStyle w:val="TableFoot"/>
              <w:spacing w:before="0" w:after="0" w:line="240" w:lineRule="auto"/>
              <w:jc w:val="center"/>
              <w:rPr>
                <w:noProof/>
                <w:lang w:val="de-DE"/>
              </w:rPr>
            </w:pPr>
            <w:r w:rsidRPr="00001F22">
              <w:rPr>
                <w:noProof/>
                <w:lang w:val="en-US" w:eastAsia="zh-CN"/>
              </w:rPr>
              <w:drawing>
                <wp:inline distT="0" distB="0" distL="0" distR="0" wp14:anchorId="6C6B908B" wp14:editId="759510B1">
                  <wp:extent cx="348519" cy="216000"/>
                  <wp:effectExtent l="0" t="0" r="0" b="0"/>
                  <wp:docPr id="94" name="图片 6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EA672EE-DE9A-4870-A3EE-05FAB8DEEB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EA672EE-DE9A-4870-A3EE-05FAB8DEEBA4}"/>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t="8127" b="8444"/>
                          <a:stretch/>
                        </pic:blipFill>
                        <pic:spPr>
                          <a:xfrm>
                            <a:off x="0" y="0"/>
                            <a:ext cx="348519" cy="216000"/>
                          </a:xfrm>
                          <a:prstGeom prst="rect">
                            <a:avLst/>
                          </a:prstGeom>
                        </pic:spPr>
                      </pic:pic>
                    </a:graphicData>
                  </a:graphic>
                </wp:inline>
              </w:drawing>
            </w:r>
          </w:p>
        </w:tc>
        <w:tc>
          <w:tcPr>
            <w:tcW w:w="1531" w:type="dxa"/>
            <w:vAlign w:val="center"/>
          </w:tcPr>
          <w:p w:rsidR="00001F22" w:rsidRDefault="00001F22"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1</w:t>
            </w:r>
            <w:r>
              <w:rPr>
                <w:rFonts w:eastAsiaTheme="minorEastAsia" w:cs="Arial"/>
                <w:sz w:val="18"/>
                <w:szCs w:val="18"/>
                <w:lang w:val="en-US" w:eastAsia="zh-CN"/>
              </w:rPr>
              <w:t>996</w:t>
            </w:r>
          </w:p>
        </w:tc>
        <w:tc>
          <w:tcPr>
            <w:tcW w:w="1304" w:type="dxa"/>
            <w:vAlign w:val="center"/>
          </w:tcPr>
          <w:p w:rsidR="00001F22" w:rsidRDefault="00001F22"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K</w:t>
            </w:r>
            <w:r>
              <w:rPr>
                <w:rFonts w:eastAsiaTheme="minorEastAsia" w:cs="Arial"/>
                <w:sz w:val="18"/>
                <w:szCs w:val="18"/>
                <w:lang w:val="en-US" w:eastAsia="zh-CN"/>
              </w:rPr>
              <w:t>im</w:t>
            </w:r>
          </w:p>
        </w:tc>
        <w:tc>
          <w:tcPr>
            <w:tcW w:w="0" w:type="auto"/>
            <w:vAlign w:val="center"/>
          </w:tcPr>
          <w:p w:rsidR="00001F22" w:rsidRPr="00066966" w:rsidRDefault="00001F22"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125D2D" w:rsidRPr="00066966">
              <w:rPr>
                <w:rFonts w:cs="Arial"/>
                <w:sz w:val="18"/>
                <w:szCs w:val="18"/>
                <w:lang w:val="en-US"/>
              </w:rPr>
              <w:instrText xml:space="preserve"> ADDIN EN.CITE &lt;EndNote&gt;&lt;Cite&gt;&lt;Author&gt;Jeon&lt;/Author&gt;&lt;Year&gt;1996&lt;/Year&gt;&lt;RecNum&gt;232&lt;/RecNum&gt;&lt;DisplayText&gt;&lt;style face="superscript"&gt;11&lt;/style&gt;&lt;/DisplayText&gt;&lt;record&gt;&lt;rec-number&gt;232&lt;/rec-number&gt;&lt;foreign-keys&gt;&lt;key app="EN" db-id="w0rssf0w9xaseaeptz7p920b02dppz2tf52f" timestamp="1704271171"&gt;232&lt;/key&gt;&lt;key app="ENWeb" db-id=""&gt;0&lt;/key&gt;&lt;/foreign-keys&gt;&lt;ref-type name="Journal Article"&gt;17&lt;/ref-type&gt;&lt;contributors&gt;&lt;authors&gt;&lt;author&gt;You-Moon Jeon&lt;/author&gt;&lt;author&gt;Dongmok Whang&lt;/author&gt;&lt;author&gt;Jaheon Kim&lt;/author&gt;&lt;author&gt;Kimoon Kim&lt;/author&gt;&lt;/authors&gt;&lt;/contributors&gt;&lt;titles&gt;&lt;title&gt;A simple Construction of a Rotaxane and Pseudorotaxane: Syntheses and X-Ray Crystal Structures of Cururbituril Threaded on Substituted Spermine&lt;/title&gt;&lt;secondary-title&gt;Chem. Lett.&lt;/secondary-title&gt;&lt;/titles&gt;&lt;periodical&gt;&lt;full-title&gt;Chem. Lett.&lt;/full-title&gt;&lt;/periodical&gt;&lt;pages&gt;503-504&lt;/pages&gt;&lt;volume&gt;25&lt;/volume&gt;&lt;number&gt;7&lt;/number&gt;&lt;dates&gt;&lt;year&gt;1996&lt;/year&gt;&lt;/dates&gt;&lt;urls&gt;&lt;/urls&gt;&lt;/record&gt;&lt;/Cite&gt;&lt;/EndNote&gt;</w:instrText>
            </w:r>
            <w:r w:rsidRPr="00066966">
              <w:rPr>
                <w:rFonts w:cs="Arial"/>
                <w:sz w:val="18"/>
                <w:szCs w:val="18"/>
                <w:lang w:val="en-US"/>
              </w:rPr>
              <w:fldChar w:fldCharType="separate"/>
            </w:r>
            <w:r w:rsidRPr="00066966">
              <w:rPr>
                <w:rFonts w:cs="Arial"/>
                <w:noProof/>
                <w:sz w:val="18"/>
                <w:szCs w:val="18"/>
                <w:lang w:val="en-US"/>
              </w:rPr>
              <w:t>11</w:t>
            </w:r>
            <w:r w:rsidRPr="00066966">
              <w:rPr>
                <w:rFonts w:cs="Arial"/>
                <w:sz w:val="18"/>
                <w:szCs w:val="18"/>
                <w:lang w:val="en-US"/>
              </w:rPr>
              <w:fldChar w:fldCharType="end"/>
            </w:r>
          </w:p>
        </w:tc>
      </w:tr>
      <w:tr w:rsidR="00435168" w:rsidRPr="00B27496" w:rsidTr="00F10EEC">
        <w:trPr>
          <w:trHeight w:val="20"/>
          <w:jc w:val="center"/>
        </w:trPr>
        <w:tc>
          <w:tcPr>
            <w:tcW w:w="0" w:type="auto"/>
            <w:vAlign w:val="center"/>
          </w:tcPr>
          <w:p w:rsidR="00001F22" w:rsidRDefault="00A16462" w:rsidP="00F10EEC">
            <w:pPr>
              <w:pStyle w:val="TableFoot"/>
              <w:spacing w:before="0" w:after="0" w:line="240" w:lineRule="auto"/>
              <w:jc w:val="center"/>
              <w:rPr>
                <w:rFonts w:eastAsiaTheme="minorEastAsia" w:cs="Arial"/>
                <w:sz w:val="18"/>
                <w:szCs w:val="18"/>
                <w:lang w:val="de-DE" w:eastAsia="zh-CN"/>
              </w:rPr>
            </w:pPr>
            <w:r>
              <w:rPr>
                <w:rFonts w:eastAsiaTheme="minorEastAsia" w:cs="Arial" w:hint="eastAsia"/>
                <w:sz w:val="18"/>
                <w:szCs w:val="18"/>
                <w:lang w:val="de-DE" w:eastAsia="zh-CN"/>
              </w:rPr>
              <w:t>c</w:t>
            </w:r>
            <w:r>
              <w:rPr>
                <w:rFonts w:eastAsiaTheme="minorEastAsia" w:cs="Arial"/>
                <w:sz w:val="18"/>
                <w:szCs w:val="18"/>
                <w:lang w:val="de-DE" w:eastAsia="zh-CN"/>
              </w:rPr>
              <w:t>alixarene</w:t>
            </w:r>
          </w:p>
        </w:tc>
        <w:tc>
          <w:tcPr>
            <w:tcW w:w="2324" w:type="dxa"/>
          </w:tcPr>
          <w:p w:rsidR="00001F22" w:rsidRPr="00F73B70" w:rsidRDefault="00A16462" w:rsidP="005F0A47">
            <w:pPr>
              <w:pStyle w:val="TableFoot"/>
              <w:spacing w:before="0" w:after="0" w:line="240" w:lineRule="auto"/>
              <w:jc w:val="center"/>
              <w:rPr>
                <w:noProof/>
                <w:lang w:val="de-DE"/>
              </w:rPr>
            </w:pPr>
            <w:r>
              <w:rPr>
                <w:noProof/>
                <w:lang w:val="en-US" w:eastAsia="zh-CN"/>
              </w:rPr>
              <w:drawing>
                <wp:inline distT="0" distB="0" distL="0" distR="0" wp14:anchorId="72AE3B3A" wp14:editId="212313B0">
                  <wp:extent cx="360000" cy="417045"/>
                  <wp:effectExtent l="0" t="0" r="2540" b="254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0000" cy="417045"/>
                          </a:xfrm>
                          <a:prstGeom prst="rect">
                            <a:avLst/>
                          </a:prstGeom>
                        </pic:spPr>
                      </pic:pic>
                    </a:graphicData>
                  </a:graphic>
                </wp:inline>
              </w:drawing>
            </w:r>
          </w:p>
        </w:tc>
        <w:tc>
          <w:tcPr>
            <w:tcW w:w="1531" w:type="dxa"/>
            <w:vAlign w:val="center"/>
          </w:tcPr>
          <w:p w:rsidR="00001F22" w:rsidRDefault="00A16462"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000</w:t>
            </w:r>
          </w:p>
        </w:tc>
        <w:tc>
          <w:tcPr>
            <w:tcW w:w="1304" w:type="dxa"/>
            <w:vAlign w:val="center"/>
          </w:tcPr>
          <w:p w:rsidR="00001F22" w:rsidRDefault="00A16462"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P</w:t>
            </w:r>
            <w:r>
              <w:rPr>
                <w:rFonts w:eastAsiaTheme="minorEastAsia" w:cs="Arial"/>
                <w:sz w:val="18"/>
                <w:szCs w:val="18"/>
                <w:lang w:val="en-US" w:eastAsia="zh-CN"/>
              </w:rPr>
              <w:t>ochini</w:t>
            </w:r>
          </w:p>
        </w:tc>
        <w:tc>
          <w:tcPr>
            <w:tcW w:w="0" w:type="auto"/>
            <w:vAlign w:val="center"/>
          </w:tcPr>
          <w:p w:rsidR="00001F22" w:rsidRPr="00066966" w:rsidRDefault="00A16462"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Pr="00066966">
              <w:rPr>
                <w:rFonts w:cs="Arial"/>
                <w:sz w:val="18"/>
                <w:szCs w:val="18"/>
                <w:lang w:val="en-US"/>
              </w:rPr>
              <w:instrText xml:space="preserve"> ADDIN EN.CITE &lt;EndNote&gt;&lt;Cite&gt;&lt;Author&gt;Arduini&lt;/Author&gt;&lt;Year&gt;2000&lt;/Year&gt;&lt;RecNum&gt;233&lt;/RecNum&gt;&lt;DisplayText&gt;&lt;style face="superscript"&gt;12&lt;/style&gt;&lt;/DisplayText&gt;&lt;record&gt;&lt;rec-number&gt;233&lt;/rec-number&gt;&lt;foreign-keys&gt;&lt;key app="EN" db-id="w0rssf0w9xaseaeptz7p920b02dppz2tf52f" timestamp="1704271469"&gt;233&lt;/key&gt;&lt;key app="ENWeb" db-id=""&gt;0&lt;/key&gt;&lt;/foreign-keys&gt;&lt;ref-type name="Journal Article"&gt;17&lt;/ref-type&gt;&lt;contributors&gt;&lt;authors&gt;&lt;author&gt;Arturo Arduini&lt;/author&gt;&lt;author&gt;Riccardo Ferdani&lt;/author&gt;&lt;author&gt;Andrea Pochini&lt;/author&gt;&lt;author&gt;Andrea Secchi&lt;/author&gt;&lt;author&gt;Franco Ugozzoli&lt;/author&gt;&lt;/authors&gt;&lt;/contributors&gt;&lt;titles&gt;&lt;title&gt;Calix[6]arene as a Wheel for Rotaxane Synthesis&lt;/title&gt;&lt;secondary-title&gt;Angew. Chem.&lt;/secondary-title&gt;&lt;/titles&gt;&lt;periodical&gt;&lt;full-title&gt;Angew. Chem.&lt;/full-title&gt;&lt;/periodical&gt;&lt;pages&gt;3595-3598&lt;/pages&gt;&lt;volume&gt;112&lt;/volume&gt;&lt;dates&gt;&lt;year&gt;2000&lt;/year&gt;&lt;/dates&gt;&lt;urls&gt;&lt;/urls&gt;&lt;/record&gt;&lt;/Cite&gt;&lt;/EndNote&gt;</w:instrText>
            </w:r>
            <w:r w:rsidRPr="00066966">
              <w:rPr>
                <w:rFonts w:cs="Arial"/>
                <w:sz w:val="18"/>
                <w:szCs w:val="18"/>
                <w:lang w:val="en-US"/>
              </w:rPr>
              <w:fldChar w:fldCharType="separate"/>
            </w:r>
            <w:r w:rsidRPr="00066966">
              <w:rPr>
                <w:rFonts w:cs="Arial"/>
                <w:noProof/>
                <w:sz w:val="18"/>
                <w:szCs w:val="18"/>
                <w:lang w:val="en-US"/>
              </w:rPr>
              <w:t>12</w:t>
            </w:r>
            <w:r w:rsidRPr="00066966">
              <w:rPr>
                <w:rFonts w:cs="Arial"/>
                <w:sz w:val="18"/>
                <w:szCs w:val="18"/>
                <w:lang w:val="en-US"/>
              </w:rPr>
              <w:fldChar w:fldCharType="end"/>
            </w:r>
          </w:p>
        </w:tc>
      </w:tr>
      <w:tr w:rsidR="00435168" w:rsidRPr="00B27496" w:rsidTr="00F10EEC">
        <w:trPr>
          <w:trHeight w:val="20"/>
          <w:jc w:val="center"/>
        </w:trPr>
        <w:tc>
          <w:tcPr>
            <w:tcW w:w="0" w:type="auto"/>
            <w:vAlign w:val="center"/>
          </w:tcPr>
          <w:p w:rsidR="00752849" w:rsidRDefault="00752849"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coordination bonds</w:t>
            </w:r>
          </w:p>
          <w:p w:rsidR="00001F22" w:rsidRDefault="00752849"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constructed macrocycles</w:t>
            </w:r>
          </w:p>
        </w:tc>
        <w:tc>
          <w:tcPr>
            <w:tcW w:w="2324" w:type="dxa"/>
          </w:tcPr>
          <w:p w:rsidR="00001F22" w:rsidRPr="00F73B70" w:rsidRDefault="00752849" w:rsidP="005F0A47">
            <w:pPr>
              <w:pStyle w:val="TableFoot"/>
              <w:spacing w:before="0" w:after="0" w:line="240" w:lineRule="auto"/>
              <w:jc w:val="center"/>
              <w:rPr>
                <w:noProof/>
                <w:lang w:val="de-DE"/>
              </w:rPr>
            </w:pPr>
            <w:r>
              <w:rPr>
                <w:noProof/>
                <w:lang w:val="en-US" w:eastAsia="zh-CN"/>
              </w:rPr>
              <w:drawing>
                <wp:inline distT="0" distB="0" distL="0" distR="0" wp14:anchorId="59B704E7" wp14:editId="5D43F413">
                  <wp:extent cx="540000" cy="538713"/>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0" cy="538713"/>
                          </a:xfrm>
                          <a:prstGeom prst="rect">
                            <a:avLst/>
                          </a:prstGeom>
                        </pic:spPr>
                      </pic:pic>
                    </a:graphicData>
                  </a:graphic>
                </wp:inline>
              </w:drawing>
            </w:r>
          </w:p>
        </w:tc>
        <w:tc>
          <w:tcPr>
            <w:tcW w:w="1531" w:type="dxa"/>
            <w:vAlign w:val="center"/>
          </w:tcPr>
          <w:p w:rsidR="00001F22" w:rsidRDefault="00752849"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001</w:t>
            </w:r>
          </w:p>
        </w:tc>
        <w:tc>
          <w:tcPr>
            <w:tcW w:w="1304" w:type="dxa"/>
            <w:vAlign w:val="center"/>
          </w:tcPr>
          <w:p w:rsidR="00001F22" w:rsidRDefault="00752849"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J</w:t>
            </w:r>
            <w:r>
              <w:rPr>
                <w:rFonts w:eastAsiaTheme="minorEastAsia" w:cs="Arial"/>
                <w:sz w:val="18"/>
                <w:szCs w:val="18"/>
                <w:lang w:val="en-US" w:eastAsia="zh-CN"/>
              </w:rPr>
              <w:t>eong</w:t>
            </w:r>
          </w:p>
        </w:tc>
        <w:tc>
          <w:tcPr>
            <w:tcW w:w="0" w:type="auto"/>
            <w:vAlign w:val="center"/>
          </w:tcPr>
          <w:p w:rsidR="00001F22" w:rsidRPr="00066966" w:rsidRDefault="00752849"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125D2D" w:rsidRPr="00066966">
              <w:rPr>
                <w:rFonts w:cs="Arial"/>
                <w:sz w:val="18"/>
                <w:szCs w:val="18"/>
                <w:lang w:val="en-US"/>
              </w:rPr>
              <w:instrText xml:space="preserve"> ADDIN EN.CITE &lt;EndNote&gt;&lt;Cite&gt;&lt;Author&gt;Chang&lt;/Author&gt;&lt;Year&gt;2001&lt;/Year&gt;&lt;RecNum&gt;72&lt;/RecNum&gt;&lt;DisplayText&gt;&lt;style face="superscript"&gt;13&lt;/style&gt;&lt;/DisplayText&gt;&lt;record&gt;&lt;rec-number&gt;72&lt;/rec-number&gt;&lt;foreign-keys&gt;&lt;key app="EN" db-id="w0rssf0w9xaseaeptz7p920b02dppz2tf52f" timestamp="1692346789"&gt;72&lt;/key&gt;&lt;key app="ENWeb" db-id=""&gt;0&lt;/key&gt;&lt;/foreign-keys&gt;&lt;ref-type name="Journal Article"&gt;17&lt;/ref-type&gt;&lt;contributors&gt;&lt;authors&gt;&lt;author&gt;Chang, Sung-Youn&lt;/author&gt;&lt;author&gt;Choi, Jeung Soon&lt;/author&gt;&lt;author&gt;Jeong, Kyu-Sung&lt;/author&gt;&lt;/authors&gt;&lt;/contributors&gt;&lt;titles&gt;&lt;title&gt;Self-Assembly and Dynamics of [2]- and [3]Rotaxanes with a Dinuclear Macrocycle Containing Reversible Os−N Coordinate Bonds&lt;/title&gt;&lt;secondary-title&gt;Chem. Eur. J.&lt;/secondary-title&gt;&lt;/titles&gt;&lt;periodical&gt;&lt;full-title&gt;Chem. Eur. J.&lt;/full-title&gt;&lt;/periodical&gt;&lt;pages&gt;2687-2697&lt;/pages&gt;&lt;volume&gt;7&lt;/volume&gt;&lt;number&gt;12&lt;/number&gt;&lt;section&gt;2687&lt;/section&gt;&lt;dates&gt;&lt;year&gt;2001&lt;/year&gt;&lt;/dates&gt;&lt;isbn&gt;09476539&amp;#xD;15213765&lt;/isbn&gt;&lt;urls&gt;&lt;/urls&gt;&lt;electronic-resource-num&gt;10.1002/1521-3765(20010618)7:12&amp;lt;2687::Aid-chem26870&amp;gt;3.0.Co;2-a&lt;/electronic-resource-num&gt;&lt;/record&gt;&lt;/Cite&gt;&lt;/EndNote&gt;</w:instrText>
            </w:r>
            <w:r w:rsidRPr="00066966">
              <w:rPr>
                <w:rFonts w:cs="Arial"/>
                <w:sz w:val="18"/>
                <w:szCs w:val="18"/>
                <w:lang w:val="en-US"/>
              </w:rPr>
              <w:fldChar w:fldCharType="separate"/>
            </w:r>
            <w:r w:rsidRPr="00066966">
              <w:rPr>
                <w:rFonts w:cs="Arial"/>
                <w:noProof/>
                <w:sz w:val="18"/>
                <w:szCs w:val="18"/>
                <w:lang w:val="en-US"/>
              </w:rPr>
              <w:t>13</w:t>
            </w:r>
            <w:r w:rsidRPr="00066966">
              <w:rPr>
                <w:rFonts w:cs="Arial"/>
                <w:sz w:val="18"/>
                <w:szCs w:val="18"/>
                <w:lang w:val="en-US"/>
              </w:rPr>
              <w:fldChar w:fldCharType="end"/>
            </w:r>
          </w:p>
        </w:tc>
      </w:tr>
      <w:tr w:rsidR="005A1940" w:rsidRPr="00B27496" w:rsidTr="00F10EEC">
        <w:trPr>
          <w:trHeight w:val="20"/>
          <w:jc w:val="center"/>
        </w:trPr>
        <w:tc>
          <w:tcPr>
            <w:tcW w:w="0" w:type="auto"/>
            <w:vAlign w:val="center"/>
          </w:tcPr>
          <w:p w:rsidR="00752849" w:rsidRPr="00D62EAF" w:rsidRDefault="00D62EAF"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heterometallic Cr</w:t>
            </w:r>
            <w:r w:rsidRPr="00D62EAF">
              <w:rPr>
                <w:rFonts w:eastAsiaTheme="minorEastAsia" w:cs="Arial"/>
                <w:sz w:val="18"/>
                <w:szCs w:val="18"/>
                <w:vertAlign w:val="subscript"/>
                <w:lang w:val="de-DE" w:eastAsia="zh-CN"/>
              </w:rPr>
              <w:t>7</w:t>
            </w:r>
            <w:r>
              <w:rPr>
                <w:rFonts w:eastAsiaTheme="minorEastAsia" w:cs="Arial"/>
                <w:sz w:val="18"/>
                <w:szCs w:val="18"/>
                <w:lang w:val="de-DE" w:eastAsia="zh-CN"/>
              </w:rPr>
              <w:t>MF</w:t>
            </w:r>
            <w:r w:rsidRPr="00D62EAF">
              <w:rPr>
                <w:rFonts w:eastAsiaTheme="minorEastAsia" w:cs="Arial"/>
                <w:sz w:val="18"/>
                <w:szCs w:val="18"/>
                <w:vertAlign w:val="subscript"/>
                <w:lang w:val="de-DE" w:eastAsia="zh-CN"/>
              </w:rPr>
              <w:t>8</w:t>
            </w:r>
            <w:r>
              <w:rPr>
                <w:rFonts w:eastAsiaTheme="minorEastAsia" w:cs="Arial"/>
                <w:sz w:val="18"/>
                <w:szCs w:val="18"/>
                <w:lang w:val="de-DE" w:eastAsia="zh-CN"/>
              </w:rPr>
              <w:t xml:space="preserve"> macrocycle</w:t>
            </w:r>
          </w:p>
        </w:tc>
        <w:tc>
          <w:tcPr>
            <w:tcW w:w="2324" w:type="dxa"/>
          </w:tcPr>
          <w:p w:rsidR="00752849" w:rsidRDefault="00D62EAF" w:rsidP="005F0A47">
            <w:pPr>
              <w:pStyle w:val="TableFoot"/>
              <w:spacing w:before="0" w:after="0" w:line="240" w:lineRule="auto"/>
              <w:jc w:val="center"/>
              <w:rPr>
                <w:noProof/>
                <w:lang w:val="de-DE"/>
              </w:rPr>
            </w:pPr>
            <w:r>
              <w:rPr>
                <w:noProof/>
                <w:lang w:val="en-US" w:eastAsia="zh-CN"/>
              </w:rPr>
              <w:drawing>
                <wp:inline distT="0" distB="0" distL="0" distR="0" wp14:anchorId="12F754CC" wp14:editId="357CCC0F">
                  <wp:extent cx="504000" cy="436793"/>
                  <wp:effectExtent l="0" t="0" r="0" b="190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4000" cy="436793"/>
                          </a:xfrm>
                          <a:prstGeom prst="rect">
                            <a:avLst/>
                          </a:prstGeom>
                        </pic:spPr>
                      </pic:pic>
                    </a:graphicData>
                  </a:graphic>
                </wp:inline>
              </w:drawing>
            </w:r>
          </w:p>
        </w:tc>
        <w:tc>
          <w:tcPr>
            <w:tcW w:w="1531" w:type="dxa"/>
            <w:vAlign w:val="center"/>
          </w:tcPr>
          <w:p w:rsidR="00752849" w:rsidRDefault="00D62EAF"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003</w:t>
            </w:r>
          </w:p>
        </w:tc>
        <w:tc>
          <w:tcPr>
            <w:tcW w:w="1304" w:type="dxa"/>
            <w:vAlign w:val="center"/>
          </w:tcPr>
          <w:p w:rsidR="00752849" w:rsidRDefault="00D62EAF"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W</w:t>
            </w:r>
            <w:r>
              <w:rPr>
                <w:rFonts w:eastAsiaTheme="minorEastAsia" w:cs="Arial"/>
                <w:sz w:val="18"/>
                <w:szCs w:val="18"/>
                <w:lang w:val="en-US" w:eastAsia="zh-CN"/>
              </w:rPr>
              <w:t>inpenny</w:t>
            </w:r>
          </w:p>
        </w:tc>
        <w:tc>
          <w:tcPr>
            <w:tcW w:w="0" w:type="auto"/>
            <w:vAlign w:val="center"/>
          </w:tcPr>
          <w:p w:rsidR="00752849" w:rsidRPr="00066966" w:rsidRDefault="00D62EAF"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246615" w:rsidRPr="00066966">
              <w:rPr>
                <w:rFonts w:cs="Arial"/>
                <w:sz w:val="18"/>
                <w:szCs w:val="18"/>
                <w:lang w:val="en-US"/>
              </w:rPr>
              <w:instrText xml:space="preserve"> ADDIN EN.CITE &lt;EndNote&gt;&lt;Cite&gt;&lt;Author&gt;Larsen&lt;/Author&gt;&lt;Year&gt;2003&lt;/Year&gt;&lt;RecNum&gt;132&lt;/RecNum&gt;&lt;DisplayText&gt;&lt;style face="superscript"&gt;14&lt;/style&gt;&lt;/DisplayText&gt;&lt;record&gt;&lt;rec-number&gt;132&lt;/rec-number&gt;&lt;foreign-keys&gt;&lt;key app="EN" db-id="w0rssf0w9xaseaeptz7p920b02dppz2tf52f" timestamp="1693534610"&gt;132&lt;/key&gt;&lt;key app="ENWeb" db-id=""&gt;0&lt;/key&gt;&lt;/foreign-keys&gt;&lt;ref-type name="Journal Article"&gt;17&lt;/ref-type&gt;&lt;contributors&gt;&lt;authors&gt;&lt;author&gt;Larsen, F. K.&lt;/author&gt;&lt;author&gt;McInnes, E. J.&lt;/author&gt;&lt;author&gt;El Mkami, H.&lt;/author&gt;&lt;author&gt;Overgaard, J.&lt;/author&gt;&lt;author&gt;Piligkos, S.&lt;/author&gt;&lt;author&gt;Rajaraman, G.&lt;/author&gt;&lt;author&gt;Rentschler, E.&lt;/author&gt;&lt;author&gt;Smith, A. A.&lt;/author&gt;&lt;author&gt;Smith, G. M.&lt;/author&gt;&lt;author&gt;Boote, V.&lt;/author&gt;&lt;author&gt;Jennings, M.&lt;/author&gt;&lt;author&gt;Timco, G. A.&lt;/author&gt;&lt;author&gt;Winpenny, R. E.&lt;/author&gt;&lt;/authors&gt;&lt;/contributors&gt;&lt;auth-address&gt;Department of Chemistry, University of Aarhus, 8000 Arhus C, Denmark.&lt;/auth-address&gt;&lt;titles&gt;&lt;title&gt;&lt;style face="normal" font="default" size="100%"&gt;Synthesis and characterization of heterometallic {Cr&lt;/style&gt;&lt;style face="subscript" font="default" size="100%"&gt;7&lt;/style&gt;&lt;style face="normal" font="default" size="100%"&gt;M} wheels&lt;/style&gt;&lt;/title&gt;&lt;secondary-title&gt;Angew. Chem. Int. Ed.&lt;/secondary-title&gt;&lt;/titles&gt;&lt;periodical&gt;&lt;full-title&gt;Angew. Chem. Int. Ed.&lt;/full-title&gt;&lt;/periodical&gt;&lt;pages&gt;101-105&lt;/pages&gt;&lt;volume&gt;42&lt;/volume&gt;&lt;number&gt;1&lt;/number&gt;&lt;edition&gt;2003/01/03&lt;/edition&gt;&lt;dates&gt;&lt;year&gt;2003&lt;/year&gt;&lt;pub-dates&gt;&lt;date&gt;Jan 3&lt;/date&gt;&lt;/pub-dates&gt;&lt;/dates&gt;&lt;isbn&gt;1433-7851 (Print)&amp;#xD;1433-7851 (Linking)&lt;/isbn&gt;&lt;accession-num&gt;19757603&lt;/accession-num&gt;&lt;urls&gt;&lt;related-urls&gt;&lt;url&gt;https://www.ncbi.nlm.nih.gov/pubmed/19757603&lt;/url&gt;&lt;/related-urls&gt;&lt;/urls&gt;&lt;electronic-resource-num&gt;10.1002/anie.200390034&lt;/electronic-resource-num&gt;&lt;/record&gt;&lt;/Cite&gt;&lt;/EndNote&gt;</w:instrText>
            </w:r>
            <w:r w:rsidRPr="00066966">
              <w:rPr>
                <w:rFonts w:cs="Arial"/>
                <w:sz w:val="18"/>
                <w:szCs w:val="18"/>
                <w:lang w:val="en-US"/>
              </w:rPr>
              <w:fldChar w:fldCharType="separate"/>
            </w:r>
            <w:r w:rsidRPr="00066966">
              <w:rPr>
                <w:rFonts w:cs="Arial"/>
                <w:noProof/>
                <w:sz w:val="18"/>
                <w:szCs w:val="18"/>
                <w:lang w:val="en-US"/>
              </w:rPr>
              <w:t>14</w:t>
            </w:r>
            <w:r w:rsidRPr="00066966">
              <w:rPr>
                <w:rFonts w:cs="Arial"/>
                <w:sz w:val="18"/>
                <w:szCs w:val="18"/>
                <w:lang w:val="en-US"/>
              </w:rPr>
              <w:fldChar w:fldCharType="end"/>
            </w:r>
          </w:p>
        </w:tc>
      </w:tr>
      <w:tr w:rsidR="00D62EAF" w:rsidRPr="00B27496" w:rsidTr="00F10EEC">
        <w:trPr>
          <w:trHeight w:val="20"/>
          <w:jc w:val="center"/>
        </w:trPr>
        <w:tc>
          <w:tcPr>
            <w:tcW w:w="0" w:type="auto"/>
            <w:vAlign w:val="center"/>
          </w:tcPr>
          <w:p w:rsidR="00D62EAF" w:rsidRDefault="00264A2F"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porphyrin-macrocycle</w:t>
            </w:r>
          </w:p>
        </w:tc>
        <w:tc>
          <w:tcPr>
            <w:tcW w:w="2324" w:type="dxa"/>
          </w:tcPr>
          <w:p w:rsidR="00D62EAF" w:rsidRDefault="00264A2F" w:rsidP="005F0A47">
            <w:pPr>
              <w:pStyle w:val="TableFoot"/>
              <w:spacing w:before="0" w:after="0" w:line="240" w:lineRule="auto"/>
              <w:jc w:val="center"/>
              <w:rPr>
                <w:noProof/>
                <w:lang w:val="de-DE"/>
              </w:rPr>
            </w:pPr>
            <w:r>
              <w:rPr>
                <w:noProof/>
                <w:lang w:val="en-US" w:eastAsia="zh-CN"/>
              </w:rPr>
              <w:drawing>
                <wp:inline distT="0" distB="0" distL="0" distR="0" wp14:anchorId="0FAD2CE6" wp14:editId="01A0380B">
                  <wp:extent cx="432000" cy="532410"/>
                  <wp:effectExtent l="0" t="0" r="6350" b="127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2000" cy="532410"/>
                          </a:xfrm>
                          <a:prstGeom prst="rect">
                            <a:avLst/>
                          </a:prstGeom>
                        </pic:spPr>
                      </pic:pic>
                    </a:graphicData>
                  </a:graphic>
                </wp:inline>
              </w:drawing>
            </w:r>
          </w:p>
        </w:tc>
        <w:tc>
          <w:tcPr>
            <w:tcW w:w="1531" w:type="dxa"/>
            <w:vAlign w:val="center"/>
          </w:tcPr>
          <w:p w:rsidR="00D62EAF" w:rsidRDefault="00264A2F"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003</w:t>
            </w:r>
          </w:p>
        </w:tc>
        <w:tc>
          <w:tcPr>
            <w:tcW w:w="1304" w:type="dxa"/>
            <w:vAlign w:val="center"/>
          </w:tcPr>
          <w:p w:rsidR="00264A2F" w:rsidRDefault="00264A2F" w:rsidP="00264A2F">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N</w:t>
            </w:r>
            <w:r>
              <w:rPr>
                <w:rFonts w:eastAsiaTheme="minorEastAsia" w:cs="Arial"/>
                <w:sz w:val="18"/>
                <w:szCs w:val="18"/>
                <w:lang w:val="en-US" w:eastAsia="zh-CN"/>
              </w:rPr>
              <w:t>olte</w:t>
            </w:r>
          </w:p>
        </w:tc>
        <w:tc>
          <w:tcPr>
            <w:tcW w:w="0" w:type="auto"/>
            <w:vAlign w:val="center"/>
          </w:tcPr>
          <w:p w:rsidR="00D62EAF" w:rsidRPr="00066966" w:rsidRDefault="00264A2F"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Pr="00066966">
              <w:rPr>
                <w:rFonts w:cs="Arial"/>
                <w:sz w:val="18"/>
                <w:szCs w:val="18"/>
                <w:lang w:val="en-US"/>
              </w:rPr>
              <w:instrText xml:space="preserve"> ADDIN EN.CITE &lt;EndNote&gt;&lt;Cite&gt;&lt;Author&gt;Thordarson&lt;/Author&gt;&lt;Year&gt;2003&lt;/Year&gt;&lt;RecNum&gt;234&lt;/RecNum&gt;&lt;DisplayText&gt;&lt;style face="superscript"&gt;15&lt;/style&gt;&lt;/DisplayText&gt;&lt;record&gt;&lt;rec-number&gt;234&lt;/rec-number&gt;&lt;foreign-keys&gt;&lt;key app="EN" db-id="w0rssf0w9xaseaeptz7p920b02dppz2tf52f" timestamp="1704282803"&gt;234&lt;/key&gt;&lt;key app="ENWeb" db-id=""&gt;0&lt;/key&gt;&lt;/foreign-keys&gt;&lt;ref-type name="Journal Article"&gt;17&lt;/ref-type&gt;&lt;contributors&gt;&lt;authors&gt;&lt;author&gt;Pall Thordarson&lt;/author&gt;&lt;author&gt;Edward J. A. Bijsterveld&lt;/author&gt;&lt;author&gt;Alan E. Rowan&lt;/author&gt;&lt;author&gt;Roeland J. M. Nolte&lt;/author&gt;&lt;/authors&gt;&lt;/contributors&gt;&lt;titles&gt;&lt;title&gt;Epoxidation of polybutadiene by a topologically linked catalyst&lt;/title&gt;&lt;secondary-title&gt;Nature&lt;/secondary-title&gt;&lt;/titles&gt;&lt;periodical&gt;&lt;full-title&gt;nature&lt;/full-title&gt;&lt;/periodical&gt;&lt;pages&gt;915-918&lt;/pages&gt;&lt;volume&gt;424&lt;/volume&gt;&lt;dates&gt;&lt;year&gt;2003&lt;/year&gt;&lt;/dates&gt;&lt;urls&gt;&lt;/urls&gt;&lt;/record&gt;&lt;/Cite&gt;&lt;/EndNote&gt;</w:instrText>
            </w:r>
            <w:r w:rsidRPr="00066966">
              <w:rPr>
                <w:rFonts w:cs="Arial"/>
                <w:sz w:val="18"/>
                <w:szCs w:val="18"/>
                <w:lang w:val="en-US"/>
              </w:rPr>
              <w:fldChar w:fldCharType="separate"/>
            </w:r>
            <w:r w:rsidRPr="00066966">
              <w:rPr>
                <w:rFonts w:cs="Arial"/>
                <w:noProof/>
                <w:sz w:val="18"/>
                <w:szCs w:val="18"/>
                <w:lang w:val="en-US"/>
              </w:rPr>
              <w:t>15</w:t>
            </w:r>
            <w:r w:rsidRPr="00066966">
              <w:rPr>
                <w:rFonts w:cs="Arial"/>
                <w:sz w:val="18"/>
                <w:szCs w:val="18"/>
                <w:lang w:val="en-US"/>
              </w:rPr>
              <w:fldChar w:fldCharType="end"/>
            </w:r>
          </w:p>
        </w:tc>
      </w:tr>
      <w:tr w:rsidR="00264A2F" w:rsidRPr="00B27496" w:rsidTr="00F10EEC">
        <w:trPr>
          <w:trHeight w:val="20"/>
          <w:jc w:val="center"/>
        </w:trPr>
        <w:tc>
          <w:tcPr>
            <w:tcW w:w="0" w:type="auto"/>
            <w:vAlign w:val="center"/>
          </w:tcPr>
          <w:p w:rsidR="00264A2F" w:rsidRDefault="00435168" w:rsidP="00F10EEC">
            <w:pPr>
              <w:pStyle w:val="TableFoot"/>
              <w:spacing w:before="0" w:after="0" w:line="240" w:lineRule="auto"/>
              <w:jc w:val="center"/>
              <w:rPr>
                <w:rFonts w:eastAsiaTheme="minorEastAsia" w:cs="Arial"/>
                <w:sz w:val="18"/>
                <w:szCs w:val="18"/>
                <w:lang w:val="de-DE" w:eastAsia="zh-CN"/>
              </w:rPr>
            </w:pPr>
            <w:r>
              <w:rPr>
                <w:rFonts w:eastAsiaTheme="minorEastAsia" w:cs="Arial" w:hint="eastAsia"/>
                <w:sz w:val="18"/>
                <w:szCs w:val="18"/>
                <w:lang w:val="de-DE" w:eastAsia="zh-CN"/>
              </w:rPr>
              <w:t>1</w:t>
            </w:r>
            <w:r>
              <w:rPr>
                <w:rFonts w:eastAsiaTheme="minorEastAsia" w:cs="Arial"/>
                <w:sz w:val="18"/>
                <w:szCs w:val="18"/>
                <w:lang w:val="de-DE" w:eastAsia="zh-CN"/>
              </w:rPr>
              <w:t>,4,8,11-tetraazacyclotetradecane</w:t>
            </w:r>
          </w:p>
        </w:tc>
        <w:tc>
          <w:tcPr>
            <w:tcW w:w="2324" w:type="dxa"/>
          </w:tcPr>
          <w:p w:rsidR="00264A2F" w:rsidRDefault="00435168" w:rsidP="005F0A47">
            <w:pPr>
              <w:pStyle w:val="TableFoot"/>
              <w:spacing w:before="0" w:after="0" w:line="240" w:lineRule="auto"/>
              <w:jc w:val="center"/>
              <w:rPr>
                <w:noProof/>
              </w:rPr>
            </w:pPr>
            <w:r>
              <w:rPr>
                <w:noProof/>
                <w:lang w:val="en-US" w:eastAsia="zh-CN"/>
              </w:rPr>
              <w:drawing>
                <wp:inline distT="0" distB="0" distL="0" distR="0" wp14:anchorId="7A92B238" wp14:editId="68CBFF56">
                  <wp:extent cx="432000" cy="323009"/>
                  <wp:effectExtent l="0" t="0" r="6350" b="127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2000" cy="323009"/>
                          </a:xfrm>
                          <a:prstGeom prst="rect">
                            <a:avLst/>
                          </a:prstGeom>
                        </pic:spPr>
                      </pic:pic>
                    </a:graphicData>
                  </a:graphic>
                </wp:inline>
              </w:drawing>
            </w:r>
          </w:p>
        </w:tc>
        <w:tc>
          <w:tcPr>
            <w:tcW w:w="1531" w:type="dxa"/>
            <w:vAlign w:val="center"/>
          </w:tcPr>
          <w:p w:rsidR="00264A2F" w:rsidRDefault="00435168"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004</w:t>
            </w:r>
          </w:p>
        </w:tc>
        <w:tc>
          <w:tcPr>
            <w:tcW w:w="1304" w:type="dxa"/>
            <w:vAlign w:val="center"/>
          </w:tcPr>
          <w:p w:rsidR="00264A2F" w:rsidRDefault="00435168" w:rsidP="00264A2F">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S</w:t>
            </w:r>
            <w:r>
              <w:rPr>
                <w:rFonts w:eastAsiaTheme="minorEastAsia" w:cs="Arial"/>
                <w:sz w:val="18"/>
                <w:szCs w:val="18"/>
                <w:lang w:val="en-US" w:eastAsia="zh-CN"/>
              </w:rPr>
              <w:t>uh</w:t>
            </w:r>
          </w:p>
        </w:tc>
        <w:tc>
          <w:tcPr>
            <w:tcW w:w="0" w:type="auto"/>
            <w:vAlign w:val="center"/>
          </w:tcPr>
          <w:p w:rsidR="00264A2F" w:rsidRPr="00066966" w:rsidRDefault="00435168"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125D2D" w:rsidRPr="00066966">
              <w:rPr>
                <w:rFonts w:cs="Arial"/>
                <w:sz w:val="18"/>
                <w:szCs w:val="18"/>
                <w:lang w:val="en-US"/>
              </w:rPr>
              <w:instrText xml:space="preserve"> ADDIN EN.CITE &lt;EndNote&gt;&lt;Cite&gt;&lt;Author&gt;Lee&lt;/Author&gt;&lt;Year&gt;2004&lt;/Year&gt;&lt;RecNum&gt;235&lt;/RecNum&gt;&lt;DisplayText&gt;&lt;style face="superscript"&gt;16&lt;/style&gt;&lt;/DisplayText&gt;&lt;record&gt;&lt;rec-number&gt;235&lt;/rec-number&gt;&lt;foreign-keys&gt;&lt;key app="EN" db-id="w0rssf0w9xaseaeptz7p920b02dppz2tf52f" timestamp="1704283433"&gt;235&lt;/key&gt;&lt;key app="ENWeb" db-id=""&gt;0&lt;/key&gt;&lt;/foreign-keys&gt;&lt;ref-type name="Journal Article"&gt;17&lt;/ref-type&gt;&lt;contributors&gt;&lt;authors&gt;&lt;author&gt;Lee, E. Y.&lt;/author&gt;&lt;author&gt;Suh, M. P.&lt;/author&gt;&lt;/authors&gt;&lt;/contributors&gt;&lt;auth-address&gt;School of Chemistry and Molecular Engineering, Seoul National University, Seoul 151-747, Republic of Korea.&lt;/auth-address&gt;&lt;titles&gt;&lt;title&gt;A robust porous material constructed of linear coordination polymer chains: reversible single-crystal to single-crystal transformations upon dehydration and rehydration&lt;/title&gt;&lt;secondary-title&gt;Angew. Chem. Int. Ed.&lt;/secondary-title&gt;&lt;/titles&gt;&lt;periodical&gt;&lt;full-title&gt;Angew. Chem. Int. Ed.&lt;/full-title&gt;&lt;/periodical&gt;&lt;pages&gt;2798-2801&lt;/pages&gt;&lt;volume&gt;43&lt;/volume&gt;&lt;number&gt;21&lt;/number&gt;&lt;edition&gt;2004/05/20&lt;/edition&gt;&lt;dates&gt;&lt;year&gt;2004&lt;/year&gt;&lt;pub-dates&gt;&lt;date&gt;May 17&lt;/date&gt;&lt;/pub-dates&gt;&lt;/dates&gt;&lt;isbn&gt;1433-7851 (Print)&amp;#xD;1433-7851 (Linking)&lt;/isbn&gt;&lt;accession-num&gt;15150752&lt;/accession-num&gt;&lt;urls&gt;&lt;related-urls&gt;&lt;url&gt;https://www.ncbi.nlm.nih.gov/pubmed/15150752&lt;/url&gt;&lt;/related-urls&gt;&lt;/urls&gt;&lt;electronic-resource-num&gt;10.1002/anie.200353494&lt;/electronic-resource-num&gt;&lt;/record&gt;&lt;/Cite&gt;&lt;/EndNote&gt;</w:instrText>
            </w:r>
            <w:r w:rsidRPr="00066966">
              <w:rPr>
                <w:rFonts w:cs="Arial"/>
                <w:sz w:val="18"/>
                <w:szCs w:val="18"/>
                <w:lang w:val="en-US"/>
              </w:rPr>
              <w:fldChar w:fldCharType="separate"/>
            </w:r>
            <w:r w:rsidRPr="00066966">
              <w:rPr>
                <w:rFonts w:cs="Arial"/>
                <w:noProof/>
                <w:sz w:val="18"/>
                <w:szCs w:val="18"/>
                <w:lang w:val="en-US"/>
              </w:rPr>
              <w:t>16</w:t>
            </w:r>
            <w:r w:rsidRPr="00066966">
              <w:rPr>
                <w:rFonts w:cs="Arial"/>
                <w:sz w:val="18"/>
                <w:szCs w:val="18"/>
                <w:lang w:val="en-US"/>
              </w:rPr>
              <w:fldChar w:fldCharType="end"/>
            </w:r>
          </w:p>
        </w:tc>
      </w:tr>
      <w:tr w:rsidR="00435168" w:rsidRPr="00B27496" w:rsidTr="00F10EEC">
        <w:trPr>
          <w:trHeight w:val="20"/>
          <w:jc w:val="center"/>
        </w:trPr>
        <w:tc>
          <w:tcPr>
            <w:tcW w:w="0" w:type="auto"/>
            <w:vAlign w:val="center"/>
          </w:tcPr>
          <w:p w:rsidR="00435168" w:rsidRDefault="005A1940"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azacalix[8]pyridine</w:t>
            </w:r>
          </w:p>
        </w:tc>
        <w:tc>
          <w:tcPr>
            <w:tcW w:w="2324" w:type="dxa"/>
          </w:tcPr>
          <w:p w:rsidR="00435168" w:rsidRDefault="005A1940" w:rsidP="005F0A47">
            <w:pPr>
              <w:pStyle w:val="TableFoot"/>
              <w:spacing w:before="0" w:after="0" w:line="240" w:lineRule="auto"/>
              <w:jc w:val="center"/>
              <w:rPr>
                <w:noProof/>
              </w:rPr>
            </w:pPr>
            <w:r>
              <w:rPr>
                <w:noProof/>
                <w:lang w:val="en-US" w:eastAsia="zh-CN"/>
              </w:rPr>
              <w:drawing>
                <wp:inline distT="0" distB="0" distL="0" distR="0" wp14:anchorId="750F6852" wp14:editId="6B220913">
                  <wp:extent cx="540000" cy="553774"/>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000" cy="553774"/>
                          </a:xfrm>
                          <a:prstGeom prst="rect">
                            <a:avLst/>
                          </a:prstGeom>
                        </pic:spPr>
                      </pic:pic>
                    </a:graphicData>
                  </a:graphic>
                </wp:inline>
              </w:drawing>
            </w:r>
          </w:p>
        </w:tc>
        <w:tc>
          <w:tcPr>
            <w:tcW w:w="1531" w:type="dxa"/>
            <w:vAlign w:val="center"/>
          </w:tcPr>
          <w:p w:rsidR="00435168" w:rsidRDefault="005A1940"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011</w:t>
            </w:r>
          </w:p>
        </w:tc>
        <w:tc>
          <w:tcPr>
            <w:tcW w:w="1304" w:type="dxa"/>
            <w:vAlign w:val="center"/>
          </w:tcPr>
          <w:p w:rsidR="00435168" w:rsidRDefault="005A1940" w:rsidP="00264A2F">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W</w:t>
            </w:r>
            <w:r>
              <w:rPr>
                <w:rFonts w:eastAsiaTheme="minorEastAsia" w:cs="Arial"/>
                <w:sz w:val="18"/>
                <w:szCs w:val="18"/>
                <w:lang w:val="en-US" w:eastAsia="zh-CN"/>
              </w:rPr>
              <w:t>ang</w:t>
            </w:r>
          </w:p>
        </w:tc>
        <w:tc>
          <w:tcPr>
            <w:tcW w:w="0" w:type="auto"/>
            <w:vAlign w:val="center"/>
          </w:tcPr>
          <w:p w:rsidR="00435168" w:rsidRPr="00066966" w:rsidRDefault="005A1940"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246615" w:rsidRPr="00066966">
              <w:rPr>
                <w:rFonts w:cs="Arial"/>
                <w:sz w:val="18"/>
                <w:szCs w:val="18"/>
                <w:lang w:val="en-US"/>
              </w:rPr>
              <w:instrText xml:space="preserve"> ADDIN EN.CITE &lt;EndNote&gt;&lt;Cite&gt;&lt;Author&gt;Gao&lt;/Author&gt;&lt;Year&gt;2011&lt;/Year&gt;&lt;RecNum&gt;74&lt;/RecNum&gt;&lt;DisplayText&gt;&lt;style face="superscript"&gt;17&lt;/style&gt;&lt;/DisplayText&gt;&lt;record&gt;&lt;rec-number&gt;74&lt;/rec-number&gt;&lt;foreign-keys&gt;&lt;key app="EN" db-id="w0rssf0w9xaseaeptz7p920b02dppz2tf52f" timestamp="1692347863"&gt;74&lt;/key&gt;&lt;key app="ENWeb" db-id=""&gt;0&lt;/key&gt;&lt;/foreign-keys&gt;&lt;ref-type name="Journal Article"&gt;17&lt;/ref-type&gt;&lt;contributors&gt;&lt;authors&gt;&lt;author&gt;Gao, C.-Y.&lt;/author&gt;&lt;author&gt;Zhao, L.&lt;/author&gt;&lt;author&gt;Wang, M.-X.&lt;/author&gt;&lt;/authors&gt;&lt;/contributors&gt;&lt;auth-address&gt;The Key Laboratory of Bioorganic Phosphorus Chemistry &amp;amp; Chemical Biology (Ministry of Education), Department of Chemistry, Tsinghua University, Beijing 100084, China.&lt;/auth-address&gt;&lt;titles&gt;&lt;title&gt;Designed synthesis of metal cluster-centered pseudo-rotaxane supramolecular architectures&lt;/title&gt;&lt;secondary-title&gt;J. Am. Chem. Soc.&lt;/secondary-title&gt;&lt;/titles&gt;&lt;periodical&gt;&lt;full-title&gt;J. Am. Chem. Soc.&lt;/full-title&gt;&lt;/periodical&gt;&lt;pages&gt;8448-8451&lt;/pages&gt;&lt;volume&gt;133&lt;/volume&gt;&lt;number&gt;22&lt;/number&gt;&lt;edition&gt;2011/05/13&lt;/edition&gt;&lt;keywords&gt;&lt;keyword&gt;Capsules/chemistry&lt;/keyword&gt;&lt;keyword&gt;Crystallography, X-Ray&lt;/keyword&gt;&lt;keyword&gt;Ligands&lt;/keyword&gt;&lt;keyword&gt;Magnetic Resonance Spectroscopy&lt;/keyword&gt;&lt;keyword&gt;Models, Molecular&lt;/keyword&gt;&lt;keyword&gt;Molecular Structure&lt;/keyword&gt;&lt;keyword&gt;Nanostructures/chemistry&lt;/keyword&gt;&lt;keyword&gt;Organometallic Compounds/chemical synthesis/chemistry&lt;/keyword&gt;&lt;keyword&gt;Rotaxanes/*chemical synthesis/*chemistry&lt;/keyword&gt;&lt;keyword&gt;Silver/*chemistry&lt;/keyword&gt;&lt;keyword&gt;Spectrometry, Mass, Electrospray Ionization&lt;/keyword&gt;&lt;/keywords&gt;&lt;dates&gt;&lt;year&gt;2011&lt;/year&gt;&lt;pub-dates&gt;&lt;date&gt;Jun 8&lt;/date&gt;&lt;/pub-dates&gt;&lt;/dates&gt;&lt;isbn&gt;1520-5126 (Electronic)&amp;#xD;0002-7863 (Linking)&lt;/isbn&gt;&lt;accession-num&gt;21561074&lt;/accession-num&gt;&lt;urls&gt;&lt;related-urls&gt;&lt;url&gt;https://www.ncbi.nlm.nih.gov/pubmed/21561074&lt;/url&gt;&lt;/related-urls&gt;&lt;/urls&gt;&lt;electronic-resource-num&gt;10.1021/ja202294v&lt;/electronic-resource-num&gt;&lt;/record&gt;&lt;/Cite&gt;&lt;/EndNote&gt;</w:instrText>
            </w:r>
            <w:r w:rsidRPr="00066966">
              <w:rPr>
                <w:rFonts w:cs="Arial"/>
                <w:sz w:val="18"/>
                <w:szCs w:val="18"/>
                <w:lang w:val="en-US"/>
              </w:rPr>
              <w:fldChar w:fldCharType="separate"/>
            </w:r>
            <w:r w:rsidRPr="00066966">
              <w:rPr>
                <w:rFonts w:cs="Arial"/>
                <w:noProof/>
                <w:sz w:val="18"/>
                <w:szCs w:val="18"/>
                <w:lang w:val="en-US"/>
              </w:rPr>
              <w:t>17</w:t>
            </w:r>
            <w:r w:rsidRPr="00066966">
              <w:rPr>
                <w:rFonts w:cs="Arial"/>
                <w:sz w:val="18"/>
                <w:szCs w:val="18"/>
                <w:lang w:val="en-US"/>
              </w:rPr>
              <w:fldChar w:fldCharType="end"/>
            </w:r>
          </w:p>
        </w:tc>
      </w:tr>
      <w:tr w:rsidR="005A1940" w:rsidRPr="00B27496" w:rsidTr="00F10EEC">
        <w:trPr>
          <w:trHeight w:val="20"/>
          <w:jc w:val="center"/>
        </w:trPr>
        <w:tc>
          <w:tcPr>
            <w:tcW w:w="0" w:type="auto"/>
            <w:vAlign w:val="center"/>
          </w:tcPr>
          <w:p w:rsidR="005A1940" w:rsidRDefault="005A1940" w:rsidP="00F10EEC">
            <w:pPr>
              <w:pStyle w:val="TableFoot"/>
              <w:spacing w:before="0" w:after="0" w:line="240" w:lineRule="auto"/>
              <w:jc w:val="center"/>
              <w:rPr>
                <w:rFonts w:eastAsiaTheme="minorEastAsia" w:cs="Arial"/>
                <w:sz w:val="18"/>
                <w:szCs w:val="18"/>
                <w:lang w:val="de-DE" w:eastAsia="zh-CN"/>
              </w:rPr>
            </w:pPr>
            <w:r>
              <w:rPr>
                <w:rFonts w:eastAsiaTheme="minorEastAsia" w:cs="Arial" w:hint="eastAsia"/>
                <w:sz w:val="18"/>
                <w:szCs w:val="18"/>
                <w:lang w:val="de-DE" w:eastAsia="zh-CN"/>
              </w:rPr>
              <w:t>c</w:t>
            </w:r>
            <w:r>
              <w:rPr>
                <w:rFonts w:eastAsiaTheme="minorEastAsia" w:cs="Arial"/>
                <w:sz w:val="18"/>
                <w:szCs w:val="18"/>
                <w:lang w:val="de-DE" w:eastAsia="zh-CN"/>
              </w:rPr>
              <w:t>yanostar</w:t>
            </w:r>
          </w:p>
        </w:tc>
        <w:tc>
          <w:tcPr>
            <w:tcW w:w="2324" w:type="dxa"/>
          </w:tcPr>
          <w:p w:rsidR="005A1940" w:rsidRDefault="005A1940" w:rsidP="005F0A47">
            <w:pPr>
              <w:pStyle w:val="TableFoot"/>
              <w:spacing w:before="0" w:after="0" w:line="240" w:lineRule="auto"/>
              <w:jc w:val="center"/>
              <w:rPr>
                <w:noProof/>
              </w:rPr>
            </w:pPr>
            <w:r>
              <w:rPr>
                <w:noProof/>
                <w:lang w:val="en-US" w:eastAsia="zh-CN"/>
              </w:rPr>
              <w:drawing>
                <wp:inline distT="0" distB="0" distL="0" distR="0" wp14:anchorId="13C2FE57" wp14:editId="3AA3FA64">
                  <wp:extent cx="504000" cy="47804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4437"/>
                          <a:stretch/>
                        </pic:blipFill>
                        <pic:spPr bwMode="auto">
                          <a:xfrm>
                            <a:off x="0" y="0"/>
                            <a:ext cx="504000" cy="478040"/>
                          </a:xfrm>
                          <a:prstGeom prst="rect">
                            <a:avLst/>
                          </a:prstGeom>
                          <a:ln>
                            <a:noFill/>
                          </a:ln>
                          <a:extLst>
                            <a:ext uri="{53640926-AAD7-44D8-BBD7-CCE9431645EC}">
                              <a14:shadowObscured xmlns:a14="http://schemas.microsoft.com/office/drawing/2010/main"/>
                            </a:ext>
                          </a:extLst>
                        </pic:spPr>
                      </pic:pic>
                    </a:graphicData>
                  </a:graphic>
                </wp:inline>
              </w:drawing>
            </w:r>
          </w:p>
        </w:tc>
        <w:tc>
          <w:tcPr>
            <w:tcW w:w="1531" w:type="dxa"/>
            <w:vAlign w:val="center"/>
          </w:tcPr>
          <w:p w:rsidR="005A1940" w:rsidRDefault="005A1940"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013</w:t>
            </w:r>
          </w:p>
        </w:tc>
        <w:tc>
          <w:tcPr>
            <w:tcW w:w="1304" w:type="dxa"/>
            <w:vAlign w:val="center"/>
          </w:tcPr>
          <w:p w:rsidR="005A1940" w:rsidRDefault="005A1940" w:rsidP="005A1940">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F</w:t>
            </w:r>
            <w:r>
              <w:rPr>
                <w:rFonts w:eastAsiaTheme="minorEastAsia" w:cs="Arial"/>
                <w:sz w:val="18"/>
                <w:szCs w:val="18"/>
                <w:lang w:val="en-US" w:eastAsia="zh-CN"/>
              </w:rPr>
              <w:t>lood</w:t>
            </w:r>
          </w:p>
        </w:tc>
        <w:tc>
          <w:tcPr>
            <w:tcW w:w="0" w:type="auto"/>
            <w:vAlign w:val="center"/>
          </w:tcPr>
          <w:p w:rsidR="005A1940" w:rsidRPr="00066966" w:rsidRDefault="005A1940"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246615" w:rsidRPr="00066966">
              <w:rPr>
                <w:rFonts w:cs="Arial"/>
                <w:sz w:val="18"/>
                <w:szCs w:val="18"/>
                <w:lang w:val="en-US"/>
              </w:rPr>
              <w:instrText xml:space="preserve"> ADDIN EN.CITE &lt;EndNote&gt;&lt;Cite&gt;&lt;Author&gt;Lee&lt;/Author&gt;&lt;Year&gt;2013&lt;/Year&gt;&lt;RecNum&gt;236&lt;/RecNum&gt;&lt;DisplayText&gt;&lt;style face="superscript"&gt;18&lt;/style&gt;&lt;/DisplayText&gt;&lt;record&gt;&lt;rec-number&gt;236&lt;/rec-number&gt;&lt;foreign-keys&gt;&lt;key app="EN" db-id="w0rssf0w9xaseaeptz7p920b02dppz2tf52f" timestamp="1704283758"&gt;236&lt;/key&gt;&lt;key app="ENWeb" db-id=""&gt;0&lt;/key&gt;&lt;/foreign-keys&gt;&lt;ref-type name="Journal Article"&gt;17&lt;/ref-type&gt;&lt;contributors&gt;&lt;authors&gt;&lt;author&gt;Lee, S.&lt;/author&gt;&lt;author&gt;Chen, C.-H.&lt;/author&gt;&lt;author&gt;Flood, A. H.&lt;/author&gt;&lt;/authors&gt;&lt;/contributors&gt;&lt;auth-address&gt;Department of Chemistry, Indiana University, 800 East Kirkwood Avenue, Bloomington, Indiana 47405, USA.&lt;/auth-address&gt;&lt;titles&gt;&lt;title&gt;A pentagonal cyanostar macrocycle with cyanostilbene CH donors binds anions and forms dialkylphosphate [3]rotaxanes&lt;/title&gt;&lt;secondary-title&gt;Nat. Chem.&lt;/secondary-title&gt;&lt;/titles&gt;&lt;periodical&gt;&lt;full-title&gt;Nat. Chem.&lt;/full-title&gt;&lt;/periodical&gt;&lt;pages&gt;704-710&lt;/pages&gt;&lt;volume&gt;5&lt;/volume&gt;&lt;number&gt;8&lt;/number&gt;&lt;edition&gt;2013/07/25&lt;/edition&gt;&lt;keywords&gt;&lt;keyword&gt;Anions&lt;/keyword&gt;&lt;keyword&gt;Hydrogen Bonding&lt;/keyword&gt;&lt;keyword&gt;Luminescence&lt;/keyword&gt;&lt;keyword&gt;Macrocyclic Compounds/*chemistry&lt;/keyword&gt;&lt;keyword&gt;Rotaxanes/*chemistry&lt;/keyword&gt;&lt;keyword&gt;Stilbenes/*chemistry&lt;/keyword&gt;&lt;/keywords&gt;&lt;dates&gt;&lt;year&gt;2013&lt;/year&gt;&lt;pub-dates&gt;&lt;date&gt;Aug&lt;/date&gt;&lt;/pub-dates&gt;&lt;/dates&gt;&lt;isbn&gt;1755-4349 (Electronic)&amp;#xD;1755-4330 (Linking)&lt;/isbn&gt;&lt;accession-num&gt;23881503&lt;/accession-num&gt;&lt;urls&gt;&lt;related-urls&gt;&lt;url&gt;https://www.ncbi.nlm.nih.gov/pubmed/23881503&lt;/url&gt;&lt;/related-urls&gt;&lt;/urls&gt;&lt;electronic-resource-num&gt;10.1038/nchem.1668&lt;/electronic-resource-num&gt;&lt;/record&gt;&lt;/Cite&gt;&lt;/EndNote&gt;</w:instrText>
            </w:r>
            <w:r w:rsidRPr="00066966">
              <w:rPr>
                <w:rFonts w:cs="Arial"/>
                <w:sz w:val="18"/>
                <w:szCs w:val="18"/>
                <w:lang w:val="en-US"/>
              </w:rPr>
              <w:fldChar w:fldCharType="separate"/>
            </w:r>
            <w:r w:rsidRPr="00066966">
              <w:rPr>
                <w:rFonts w:cs="Arial"/>
                <w:noProof/>
                <w:sz w:val="18"/>
                <w:szCs w:val="18"/>
                <w:lang w:val="en-US"/>
              </w:rPr>
              <w:t>18</w:t>
            </w:r>
            <w:r w:rsidRPr="00066966">
              <w:rPr>
                <w:rFonts w:cs="Arial"/>
                <w:sz w:val="18"/>
                <w:szCs w:val="18"/>
                <w:lang w:val="en-US"/>
              </w:rPr>
              <w:fldChar w:fldCharType="end"/>
            </w:r>
          </w:p>
        </w:tc>
      </w:tr>
      <w:tr w:rsidR="005A1940" w:rsidRPr="00B27496" w:rsidTr="00F10EEC">
        <w:trPr>
          <w:trHeight w:val="20"/>
          <w:jc w:val="center"/>
        </w:trPr>
        <w:tc>
          <w:tcPr>
            <w:tcW w:w="0" w:type="auto"/>
            <w:tcBorders>
              <w:bottom w:val="single" w:sz="12" w:space="0" w:color="538135" w:themeColor="accent6" w:themeShade="BF"/>
            </w:tcBorders>
            <w:vAlign w:val="center"/>
          </w:tcPr>
          <w:p w:rsidR="005A1940" w:rsidRDefault="005A1940" w:rsidP="00F10EEC">
            <w:pPr>
              <w:pStyle w:val="TableFoot"/>
              <w:spacing w:before="0" w:after="0" w:line="240" w:lineRule="auto"/>
              <w:jc w:val="center"/>
              <w:rPr>
                <w:rFonts w:eastAsiaTheme="minorEastAsia" w:cs="Arial"/>
                <w:sz w:val="18"/>
                <w:szCs w:val="18"/>
                <w:lang w:val="de-DE" w:eastAsia="zh-CN"/>
              </w:rPr>
            </w:pPr>
            <w:r>
              <w:rPr>
                <w:rFonts w:eastAsiaTheme="minorEastAsia" w:cs="Arial"/>
                <w:sz w:val="18"/>
                <w:szCs w:val="18"/>
                <w:lang w:val="de-DE" w:eastAsia="zh-CN"/>
              </w:rPr>
              <w:t>Inorganic Ti</w:t>
            </w:r>
            <w:r w:rsidRPr="005A1940">
              <w:rPr>
                <w:rFonts w:eastAsiaTheme="minorEastAsia" w:cs="Arial"/>
                <w:sz w:val="18"/>
                <w:szCs w:val="18"/>
                <w:vertAlign w:val="subscript"/>
                <w:lang w:val="de-DE" w:eastAsia="zh-CN"/>
              </w:rPr>
              <w:t>8</w:t>
            </w:r>
            <w:r>
              <w:rPr>
                <w:rFonts w:eastAsiaTheme="minorEastAsia" w:cs="Arial"/>
                <w:sz w:val="18"/>
                <w:szCs w:val="18"/>
                <w:lang w:val="de-DE" w:eastAsia="zh-CN"/>
              </w:rPr>
              <w:t xml:space="preserve"> macrocycle</w:t>
            </w:r>
          </w:p>
        </w:tc>
        <w:tc>
          <w:tcPr>
            <w:tcW w:w="2324" w:type="dxa"/>
            <w:tcBorders>
              <w:bottom w:val="single" w:sz="12" w:space="0" w:color="538135" w:themeColor="accent6" w:themeShade="BF"/>
            </w:tcBorders>
          </w:tcPr>
          <w:p w:rsidR="005A1940" w:rsidRDefault="005A1940" w:rsidP="005F0A47">
            <w:pPr>
              <w:pStyle w:val="TableFoot"/>
              <w:spacing w:before="0" w:after="0" w:line="240" w:lineRule="auto"/>
              <w:jc w:val="center"/>
              <w:rPr>
                <w:noProof/>
              </w:rPr>
            </w:pPr>
            <w:r>
              <w:rPr>
                <w:noProof/>
                <w:lang w:val="en-US" w:eastAsia="zh-CN"/>
              </w:rPr>
              <w:drawing>
                <wp:inline distT="0" distB="0" distL="0" distR="0" wp14:anchorId="3FC99D4E" wp14:editId="34A47E0C">
                  <wp:extent cx="504000" cy="488495"/>
                  <wp:effectExtent l="0" t="0" r="0" b="698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4000" cy="488495"/>
                          </a:xfrm>
                          <a:prstGeom prst="rect">
                            <a:avLst/>
                          </a:prstGeom>
                        </pic:spPr>
                      </pic:pic>
                    </a:graphicData>
                  </a:graphic>
                </wp:inline>
              </w:drawing>
            </w:r>
          </w:p>
        </w:tc>
        <w:tc>
          <w:tcPr>
            <w:tcW w:w="1531" w:type="dxa"/>
            <w:tcBorders>
              <w:bottom w:val="single" w:sz="12" w:space="0" w:color="538135" w:themeColor="accent6" w:themeShade="BF"/>
            </w:tcBorders>
            <w:vAlign w:val="center"/>
          </w:tcPr>
          <w:p w:rsidR="005A1940" w:rsidRDefault="005A1940" w:rsidP="00B348BD">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021</w:t>
            </w:r>
          </w:p>
        </w:tc>
        <w:tc>
          <w:tcPr>
            <w:tcW w:w="1304" w:type="dxa"/>
            <w:tcBorders>
              <w:bottom w:val="single" w:sz="12" w:space="0" w:color="538135" w:themeColor="accent6" w:themeShade="BF"/>
            </w:tcBorders>
            <w:vAlign w:val="center"/>
          </w:tcPr>
          <w:p w:rsidR="005A1940" w:rsidRDefault="005A1940" w:rsidP="005A1940">
            <w:pPr>
              <w:pStyle w:val="TableFoot"/>
              <w:spacing w:before="0" w:after="0" w:line="240" w:lineRule="auto"/>
              <w:jc w:val="center"/>
              <w:rPr>
                <w:rFonts w:eastAsiaTheme="minorEastAsia" w:cs="Arial"/>
                <w:sz w:val="18"/>
                <w:szCs w:val="18"/>
                <w:lang w:val="en-US" w:eastAsia="zh-CN"/>
              </w:rPr>
            </w:pPr>
            <w:r>
              <w:rPr>
                <w:rFonts w:eastAsiaTheme="minorEastAsia" w:cs="Arial" w:hint="eastAsia"/>
                <w:sz w:val="18"/>
                <w:szCs w:val="18"/>
                <w:lang w:val="en-US" w:eastAsia="zh-CN"/>
              </w:rPr>
              <w:t>W</w:t>
            </w:r>
            <w:r>
              <w:rPr>
                <w:rFonts w:eastAsiaTheme="minorEastAsia" w:cs="Arial"/>
                <w:sz w:val="18"/>
                <w:szCs w:val="18"/>
                <w:lang w:val="en-US" w:eastAsia="zh-CN"/>
              </w:rPr>
              <w:t>ang</w:t>
            </w:r>
          </w:p>
        </w:tc>
        <w:tc>
          <w:tcPr>
            <w:tcW w:w="0" w:type="auto"/>
            <w:tcBorders>
              <w:bottom w:val="single" w:sz="12" w:space="0" w:color="538135" w:themeColor="accent6" w:themeShade="BF"/>
            </w:tcBorders>
            <w:vAlign w:val="center"/>
          </w:tcPr>
          <w:p w:rsidR="005A1940" w:rsidRPr="00066966" w:rsidRDefault="005A1940" w:rsidP="00B348BD">
            <w:pPr>
              <w:pStyle w:val="TableFoot"/>
              <w:spacing w:before="0" w:after="0" w:line="240" w:lineRule="auto"/>
              <w:jc w:val="center"/>
              <w:rPr>
                <w:rFonts w:cs="Arial"/>
                <w:sz w:val="18"/>
                <w:szCs w:val="18"/>
                <w:lang w:val="en-US"/>
              </w:rPr>
            </w:pPr>
            <w:r w:rsidRPr="00066966">
              <w:rPr>
                <w:rFonts w:cs="Arial"/>
                <w:sz w:val="18"/>
                <w:szCs w:val="18"/>
                <w:lang w:val="en-US"/>
              </w:rPr>
              <w:fldChar w:fldCharType="begin"/>
            </w:r>
            <w:r w:rsidR="007354C5" w:rsidRPr="00066966">
              <w:rPr>
                <w:rFonts w:cs="Arial"/>
                <w:sz w:val="18"/>
                <w:szCs w:val="18"/>
                <w:lang w:val="en-US"/>
              </w:rPr>
              <w:instrText xml:space="preserve"> ADDIN EN.CITE &lt;EndNote&gt;&lt;Cite&gt;&lt;Author&gt;Liu&lt;/Author&gt;&lt;Year&gt;2021&lt;/Year&gt;&lt;RecNum&gt;96&lt;/RecNum&gt;&lt;DisplayText&gt;&lt;style face="superscript"&gt;19&lt;/style&gt;&lt;/DisplayText&gt;&lt;record&gt;&lt;rec-number&gt;96&lt;/rec-number&gt;&lt;foreign-keys&gt;&lt;key app="EN" db-id="w0rssf0w9xaseaeptz7p920b02dppz2tf52f" timestamp="1692360620"&gt;96&lt;/key&gt;&lt;key app="ENWeb" db-id=""&gt;0&lt;/key&gt;&lt;/foreign-keys&gt;&lt;ref-type name="Journal Article"&gt;17&lt;/ref-type&gt;&lt;contributors&gt;&lt;authors&gt;&lt;author&gt;Liu, C.&lt;/author&gt;&lt;author&gt;Gao, C.&lt;/author&gt;&lt;author&gt;Said, A.&lt;/author&gt;&lt;author&gt;Niu, H.&lt;/author&gt;&lt;author&gt;Wang, D.&lt;/author&gt;&lt;author&gt;Tung, C. H.&lt;/author&gt;&lt;author&gt;Wang, Y.&lt;/author&gt;&lt;/authors&gt;&lt;/contributors&gt;&lt;auth-address&gt;Key Laboratory for Colloid and Interface Science, Ministry of Education, School of Chemistry and Chemical Engineering, Shandong University, Jinan 250100, China.&amp;#xD;State Key Laboratory of Crystal Materials, Shandong University, Shanda South Road 27, Jinan 250100, China.&lt;/auth-address&gt;&lt;titles&gt;&lt;title&gt;Assembly of Interlocked Superstructures with a Titanium Oxide Molecular Ring in Water&lt;/title&gt;&lt;secondary-title&gt;Inorg. Chem.&lt;/secondary-title&gt;&lt;/titles&gt;&lt;periodical&gt;&lt;full-title&gt;Inorg. Chem.&lt;/full-title&gt;&lt;/periodical&gt;&lt;pages&gt;14520-14524&lt;/pages&gt;&lt;volume&gt;60&lt;/volume&gt;&lt;number&gt;19&lt;/number&gt;&lt;edition&gt;2021/09/23&lt;/edition&gt;&lt;dates&gt;&lt;year&gt;2021&lt;/year&gt;&lt;pub-dates&gt;&lt;date&gt;Oct 4&lt;/date&gt;&lt;/pub-dates&gt;&lt;/dates&gt;&lt;isbn&gt;1520-510X (Electronic)&amp;#xD;0020-1669 (Linking)&lt;/isbn&gt;&lt;accession-num&gt;34550686&lt;/accession-num&gt;&lt;urls&gt;&lt;related-urls&gt;&lt;url&gt;https://www.ncbi.nlm.nih.gov/pubmed/34550686&lt;/url&gt;&lt;/related-urls&gt;&lt;/urls&gt;&lt;electronic-resource-num&gt;10.1021/acs.inorgchem.1c01874&lt;/electronic-resource-num&gt;&lt;/record&gt;&lt;/Cite&gt;&lt;/EndNote&gt;</w:instrText>
            </w:r>
            <w:r w:rsidRPr="00066966">
              <w:rPr>
                <w:rFonts w:cs="Arial"/>
                <w:sz w:val="18"/>
                <w:szCs w:val="18"/>
                <w:lang w:val="en-US"/>
              </w:rPr>
              <w:fldChar w:fldCharType="separate"/>
            </w:r>
            <w:r w:rsidRPr="00066966">
              <w:rPr>
                <w:rFonts w:cs="Arial"/>
                <w:noProof/>
                <w:sz w:val="18"/>
                <w:szCs w:val="18"/>
                <w:lang w:val="en-US"/>
              </w:rPr>
              <w:t>19</w:t>
            </w:r>
            <w:r w:rsidRPr="00066966">
              <w:rPr>
                <w:rFonts w:cs="Arial"/>
                <w:sz w:val="18"/>
                <w:szCs w:val="18"/>
                <w:lang w:val="en-US"/>
              </w:rPr>
              <w:fldChar w:fldCharType="end"/>
            </w:r>
          </w:p>
        </w:tc>
      </w:tr>
    </w:tbl>
    <w:p w:rsidR="00A50833" w:rsidRDefault="00A50833" w:rsidP="00A50833"/>
    <w:p w:rsidR="00BF69B3" w:rsidRPr="00BF69B3" w:rsidRDefault="00BF69B3" w:rsidP="00BF69B3">
      <w:pPr>
        <w:pStyle w:val="a9"/>
        <w:numPr>
          <w:ilvl w:val="0"/>
          <w:numId w:val="20"/>
        </w:numPr>
        <w:spacing w:before="460" w:after="230" w:line="230" w:lineRule="atLeast"/>
        <w:ind w:firstLineChars="0"/>
        <w:outlineLvl w:val="0"/>
        <w:rPr>
          <w:rFonts w:ascii="Arial" w:hAnsi="Arial" w:cs="Arial"/>
          <w:b/>
          <w:bCs/>
          <w:sz w:val="24"/>
        </w:rPr>
      </w:pPr>
      <w:bookmarkStart w:id="13" w:name="_Toc156541099"/>
      <w:r w:rsidRPr="00BF69B3">
        <w:rPr>
          <w:rFonts w:ascii="Arial" w:hAnsi="Arial" w:cs="Arial"/>
          <w:b/>
          <w:bCs/>
          <w:sz w:val="24"/>
        </w:rPr>
        <w:lastRenderedPageBreak/>
        <w:t>Crystallographic data and structure refinement parameters</w:t>
      </w:r>
      <w:bookmarkEnd w:id="13"/>
    </w:p>
    <w:p w:rsidR="00BF69B3" w:rsidRPr="00E747FD" w:rsidRDefault="00BF69B3" w:rsidP="00BF69B3">
      <w:pPr>
        <w:pStyle w:val="TableCaption"/>
        <w:spacing w:before="360"/>
        <w:rPr>
          <w:rFonts w:cs="Arial"/>
          <w:sz w:val="18"/>
          <w:szCs w:val="18"/>
        </w:rPr>
      </w:pPr>
      <w:bookmarkStart w:id="14" w:name="_Hlk150181085"/>
      <w:bookmarkStart w:id="15" w:name="_Hlk155185285"/>
      <w:bookmarkEnd w:id="12"/>
      <w:r w:rsidRPr="00E747FD">
        <w:rPr>
          <w:rFonts w:cs="Arial"/>
          <w:b/>
          <w:sz w:val="18"/>
          <w:szCs w:val="18"/>
        </w:rPr>
        <w:t>Table S</w:t>
      </w:r>
      <w:r w:rsidR="00F10EEC">
        <w:rPr>
          <w:rFonts w:cs="Arial"/>
          <w:b/>
          <w:sz w:val="18"/>
          <w:szCs w:val="18"/>
        </w:rPr>
        <w:t>2</w:t>
      </w:r>
      <w:r w:rsidRPr="00E747FD">
        <w:rPr>
          <w:rFonts w:cs="Arial"/>
          <w:b/>
          <w:sz w:val="18"/>
          <w:szCs w:val="18"/>
        </w:rPr>
        <w:t>.</w:t>
      </w:r>
      <w:r w:rsidRPr="00E747FD">
        <w:rPr>
          <w:rFonts w:cs="Arial"/>
          <w:sz w:val="18"/>
          <w:szCs w:val="18"/>
        </w:rPr>
        <w:t xml:space="preserve"> </w:t>
      </w:r>
      <w:bookmarkStart w:id="16" w:name="_Hlk150181031"/>
      <w:r w:rsidRPr="00E747FD">
        <w:rPr>
          <w:rFonts w:cs="Arial"/>
          <w:sz w:val="18"/>
          <w:szCs w:val="18"/>
        </w:rPr>
        <w:t xml:space="preserve">Crystallographic data and structure refinement parameters </w:t>
      </w:r>
      <w:bookmarkEnd w:id="16"/>
      <w:r w:rsidRPr="00E747FD">
        <w:rPr>
          <w:rFonts w:cs="Arial"/>
          <w:sz w:val="18"/>
          <w:szCs w:val="18"/>
        </w:rPr>
        <w:t xml:space="preserve">for </w:t>
      </w:r>
      <w:r w:rsidRPr="00E747FD">
        <w:rPr>
          <w:rFonts w:cs="Arial"/>
          <w:b/>
          <w:bCs/>
          <w:sz w:val="18"/>
          <w:szCs w:val="18"/>
        </w:rPr>
        <w:t>AlOC-</w:t>
      </w:r>
      <w:r>
        <w:rPr>
          <w:rFonts w:cs="Arial"/>
          <w:b/>
          <w:bCs/>
          <w:sz w:val="18"/>
          <w:szCs w:val="18"/>
        </w:rPr>
        <w:t>137</w:t>
      </w:r>
      <w:r w:rsidRPr="00B27496">
        <w:rPr>
          <w:rFonts w:cs="Arial"/>
          <w:sz w:val="18"/>
          <w:szCs w:val="18"/>
        </w:rPr>
        <w:t xml:space="preserve"> </w:t>
      </w:r>
      <w:r w:rsidRPr="00B27496">
        <w:rPr>
          <w:rFonts w:eastAsiaTheme="minorEastAsia" w:cs="Arial"/>
          <w:sz w:val="18"/>
          <w:szCs w:val="18"/>
          <w:lang w:eastAsia="zh-CN"/>
        </w:rPr>
        <w:t>to</w:t>
      </w:r>
      <w:r w:rsidRPr="00B27496">
        <w:rPr>
          <w:rFonts w:cs="Arial"/>
          <w:sz w:val="18"/>
          <w:szCs w:val="18"/>
        </w:rPr>
        <w:t xml:space="preserve"> </w:t>
      </w:r>
      <w:r w:rsidRPr="00E747FD">
        <w:rPr>
          <w:rFonts w:cs="Arial"/>
          <w:b/>
          <w:bCs/>
          <w:sz w:val="18"/>
          <w:szCs w:val="18"/>
        </w:rPr>
        <w:t>AlOC-</w:t>
      </w:r>
      <w:r>
        <w:rPr>
          <w:rFonts w:cs="Arial"/>
          <w:b/>
          <w:bCs/>
          <w:sz w:val="18"/>
          <w:szCs w:val="18"/>
        </w:rPr>
        <w:t>140</w:t>
      </w:r>
      <w:r w:rsidRPr="00E747FD">
        <w:rPr>
          <w:rFonts w:cs="Arial"/>
          <w:sz w:val="18"/>
          <w:szCs w:val="18"/>
        </w:rPr>
        <w:t>.</w:t>
      </w:r>
    </w:p>
    <w:tbl>
      <w:tblPr>
        <w:tblW w:w="0" w:type="auto"/>
        <w:jc w:val="center"/>
        <w:tblBorders>
          <w:top w:val="single" w:sz="12" w:space="0" w:color="008000"/>
          <w:bottom w:val="single" w:sz="12" w:space="0" w:color="008000"/>
        </w:tblBorders>
        <w:tblLook w:val="00A0" w:firstRow="1" w:lastRow="0" w:firstColumn="1" w:lastColumn="0" w:noHBand="0" w:noVBand="0"/>
      </w:tblPr>
      <w:tblGrid>
        <w:gridCol w:w="2317"/>
        <w:gridCol w:w="1574"/>
        <w:gridCol w:w="1574"/>
        <w:gridCol w:w="1574"/>
        <w:gridCol w:w="1518"/>
      </w:tblGrid>
      <w:tr w:rsidR="00BF69B3" w:rsidRPr="00B27496" w:rsidTr="00627B66">
        <w:trPr>
          <w:trHeight w:val="20"/>
          <w:jc w:val="center"/>
        </w:trPr>
        <w:tc>
          <w:tcPr>
            <w:tcW w:w="0" w:type="auto"/>
            <w:tcBorders>
              <w:top w:val="single" w:sz="18" w:space="0" w:color="538135" w:themeColor="accent6" w:themeShade="BF"/>
              <w:left w:val="nil"/>
              <w:bottom w:val="single" w:sz="6" w:space="0" w:color="008000"/>
              <w:right w:val="nil"/>
            </w:tcBorders>
          </w:tcPr>
          <w:p w:rsidR="00BF69B3" w:rsidRPr="00B27496" w:rsidRDefault="00BF69B3" w:rsidP="002F4365">
            <w:pPr>
              <w:pStyle w:val="TableFoot"/>
              <w:spacing w:before="0" w:after="0" w:line="240" w:lineRule="auto"/>
              <w:rPr>
                <w:rFonts w:cs="Arial"/>
                <w:sz w:val="18"/>
                <w:szCs w:val="18"/>
                <w:lang w:val="en-US"/>
              </w:rPr>
            </w:pPr>
          </w:p>
        </w:tc>
        <w:tc>
          <w:tcPr>
            <w:tcW w:w="0" w:type="auto"/>
            <w:tcBorders>
              <w:top w:val="single" w:sz="18" w:space="0" w:color="538135" w:themeColor="accent6" w:themeShade="BF"/>
              <w:left w:val="nil"/>
              <w:bottom w:val="single" w:sz="6" w:space="0" w:color="008000"/>
              <w:right w:val="nil"/>
            </w:tcBorders>
            <w:hideMark/>
          </w:tcPr>
          <w:p w:rsidR="00BF69B3" w:rsidRPr="00B27496" w:rsidRDefault="00BF69B3" w:rsidP="002F4365">
            <w:pPr>
              <w:pStyle w:val="TableFoot"/>
              <w:spacing w:before="0" w:after="0" w:line="240" w:lineRule="auto"/>
              <w:rPr>
                <w:rFonts w:cs="Arial"/>
                <w:b/>
                <w:sz w:val="18"/>
                <w:szCs w:val="18"/>
                <w:lang w:val="en-US"/>
              </w:rPr>
            </w:pPr>
            <w:r w:rsidRPr="00B27496">
              <w:rPr>
                <w:rFonts w:cs="Arial"/>
                <w:b/>
                <w:bCs/>
                <w:sz w:val="18"/>
                <w:szCs w:val="18"/>
                <w:lang w:val="en-US"/>
              </w:rPr>
              <w:t>AlOC-</w:t>
            </w:r>
            <w:r>
              <w:rPr>
                <w:rFonts w:cs="Arial"/>
                <w:b/>
                <w:bCs/>
                <w:sz w:val="18"/>
                <w:szCs w:val="18"/>
                <w:lang w:val="en-US"/>
              </w:rPr>
              <w:t>137</w:t>
            </w:r>
          </w:p>
        </w:tc>
        <w:tc>
          <w:tcPr>
            <w:tcW w:w="0" w:type="auto"/>
            <w:tcBorders>
              <w:top w:val="single" w:sz="18" w:space="0" w:color="538135" w:themeColor="accent6" w:themeShade="BF"/>
              <w:left w:val="nil"/>
              <w:bottom w:val="single" w:sz="6" w:space="0" w:color="008000"/>
              <w:right w:val="nil"/>
            </w:tcBorders>
          </w:tcPr>
          <w:p w:rsidR="00BF69B3" w:rsidRPr="00B27496" w:rsidRDefault="00BF69B3" w:rsidP="002F4365">
            <w:pPr>
              <w:pStyle w:val="TableFoot"/>
              <w:spacing w:before="0" w:after="0" w:line="240" w:lineRule="auto"/>
              <w:rPr>
                <w:rFonts w:cs="Arial"/>
                <w:b/>
                <w:sz w:val="18"/>
                <w:szCs w:val="18"/>
                <w:lang w:val="en-US"/>
              </w:rPr>
            </w:pPr>
            <w:r w:rsidRPr="00B27496">
              <w:rPr>
                <w:rFonts w:cs="Arial"/>
                <w:b/>
                <w:bCs/>
                <w:sz w:val="18"/>
                <w:szCs w:val="18"/>
                <w:lang w:val="en-US"/>
              </w:rPr>
              <w:t>AlOC-</w:t>
            </w:r>
            <w:r>
              <w:rPr>
                <w:rFonts w:cs="Arial"/>
                <w:b/>
                <w:bCs/>
                <w:sz w:val="18"/>
                <w:szCs w:val="18"/>
                <w:lang w:val="en-US"/>
              </w:rPr>
              <w:t>138</w:t>
            </w:r>
          </w:p>
        </w:tc>
        <w:tc>
          <w:tcPr>
            <w:tcW w:w="0" w:type="auto"/>
            <w:tcBorders>
              <w:top w:val="single" w:sz="18" w:space="0" w:color="538135" w:themeColor="accent6" w:themeShade="BF"/>
              <w:left w:val="nil"/>
              <w:bottom w:val="single" w:sz="6" w:space="0" w:color="008000"/>
              <w:right w:val="nil"/>
            </w:tcBorders>
          </w:tcPr>
          <w:p w:rsidR="00BF69B3" w:rsidRPr="00C87965" w:rsidRDefault="00BF69B3" w:rsidP="002F4365">
            <w:pPr>
              <w:pStyle w:val="TableFoot"/>
              <w:spacing w:before="0" w:after="0" w:line="240" w:lineRule="auto"/>
              <w:rPr>
                <w:rFonts w:cs="Arial"/>
                <w:b/>
                <w:sz w:val="18"/>
                <w:szCs w:val="18"/>
                <w:lang w:val="en-US"/>
              </w:rPr>
            </w:pPr>
            <w:r w:rsidRPr="00C87965">
              <w:rPr>
                <w:rFonts w:cs="Arial"/>
                <w:b/>
                <w:bCs/>
                <w:sz w:val="18"/>
                <w:szCs w:val="18"/>
                <w:lang w:val="en-US"/>
              </w:rPr>
              <w:t>AlOC-139</w:t>
            </w:r>
          </w:p>
        </w:tc>
        <w:tc>
          <w:tcPr>
            <w:tcW w:w="0" w:type="auto"/>
            <w:tcBorders>
              <w:top w:val="single" w:sz="18" w:space="0" w:color="538135" w:themeColor="accent6" w:themeShade="BF"/>
              <w:left w:val="nil"/>
              <w:bottom w:val="single" w:sz="6" w:space="0" w:color="008000"/>
              <w:right w:val="nil"/>
            </w:tcBorders>
          </w:tcPr>
          <w:p w:rsidR="00BF69B3" w:rsidRPr="006B3228" w:rsidRDefault="00BF69B3" w:rsidP="002F4365">
            <w:pPr>
              <w:pStyle w:val="TableFoot"/>
              <w:spacing w:before="0" w:after="0" w:line="240" w:lineRule="auto"/>
              <w:rPr>
                <w:rFonts w:cs="Arial"/>
                <w:b/>
                <w:bCs/>
                <w:sz w:val="18"/>
                <w:szCs w:val="18"/>
                <w:lang w:val="en-US"/>
              </w:rPr>
            </w:pPr>
            <w:r w:rsidRPr="006B3228">
              <w:rPr>
                <w:rFonts w:cs="Arial"/>
                <w:b/>
                <w:bCs/>
                <w:sz w:val="18"/>
                <w:szCs w:val="18"/>
                <w:lang w:val="en-US"/>
              </w:rPr>
              <w:t>AlOC-140</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sz w:val="18"/>
                <w:szCs w:val="18"/>
                <w:lang w:val="de-DE"/>
              </w:rPr>
              <w:t>Empirical formula</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C</w:t>
            </w:r>
            <w:r>
              <w:rPr>
                <w:rFonts w:cs="Arial"/>
                <w:sz w:val="18"/>
                <w:szCs w:val="18"/>
                <w:vertAlign w:val="subscript"/>
                <w:lang w:val="en-US"/>
              </w:rPr>
              <w:t>18</w:t>
            </w:r>
            <w:r w:rsidR="00AC2A73">
              <w:rPr>
                <w:rFonts w:cs="Arial"/>
                <w:sz w:val="18"/>
                <w:szCs w:val="18"/>
                <w:vertAlign w:val="subscript"/>
                <w:lang w:val="en-US"/>
              </w:rPr>
              <w:t>2</w:t>
            </w:r>
            <w:r w:rsidRPr="00B27496">
              <w:rPr>
                <w:rFonts w:cs="Arial"/>
                <w:sz w:val="18"/>
                <w:szCs w:val="18"/>
                <w:lang w:val="en-US"/>
              </w:rPr>
              <w:t>H</w:t>
            </w:r>
            <w:r>
              <w:rPr>
                <w:rFonts w:cs="Arial"/>
                <w:sz w:val="18"/>
                <w:szCs w:val="18"/>
                <w:vertAlign w:val="subscript"/>
                <w:lang w:val="en-US"/>
              </w:rPr>
              <w:t>1</w:t>
            </w:r>
            <w:r w:rsidR="00AC2A73">
              <w:rPr>
                <w:rFonts w:cs="Arial"/>
                <w:sz w:val="18"/>
                <w:szCs w:val="18"/>
                <w:vertAlign w:val="subscript"/>
                <w:lang w:val="en-US"/>
              </w:rPr>
              <w:t>29</w:t>
            </w:r>
            <w:r w:rsidRPr="00B27496">
              <w:rPr>
                <w:rFonts w:cs="Arial"/>
                <w:sz w:val="18"/>
                <w:szCs w:val="18"/>
                <w:lang w:val="en-US"/>
              </w:rPr>
              <w:t>Al</w:t>
            </w:r>
            <w:r>
              <w:rPr>
                <w:rFonts w:cs="Arial"/>
                <w:sz w:val="18"/>
                <w:szCs w:val="18"/>
                <w:vertAlign w:val="subscript"/>
                <w:lang w:val="en-US"/>
              </w:rPr>
              <w:t>8</w:t>
            </w:r>
            <w:r w:rsidRPr="00B27496">
              <w:rPr>
                <w:rFonts w:cs="Arial"/>
                <w:sz w:val="18"/>
                <w:szCs w:val="18"/>
                <w:lang w:val="en-US"/>
              </w:rPr>
              <w:t>N</w:t>
            </w:r>
            <w:r>
              <w:rPr>
                <w:rFonts w:cs="Arial"/>
                <w:sz w:val="18"/>
                <w:szCs w:val="18"/>
                <w:vertAlign w:val="subscript"/>
                <w:lang w:val="en-US"/>
              </w:rPr>
              <w:t>3</w:t>
            </w:r>
            <w:r w:rsidRPr="00B27496">
              <w:rPr>
                <w:rFonts w:cs="Arial"/>
                <w:sz w:val="18"/>
                <w:szCs w:val="18"/>
                <w:lang w:val="en-US"/>
              </w:rPr>
              <w:t>O</w:t>
            </w:r>
            <w:r>
              <w:rPr>
                <w:rFonts w:cs="Arial"/>
                <w:sz w:val="18"/>
                <w:szCs w:val="18"/>
                <w:vertAlign w:val="subscript"/>
                <w:lang w:val="en-US"/>
              </w:rPr>
              <w:t>40</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AF220B">
              <w:rPr>
                <w:rFonts w:cs="Arial" w:hint="eastAsia"/>
                <w:sz w:val="18"/>
                <w:szCs w:val="18"/>
                <w:lang w:val="de-DE"/>
              </w:rPr>
              <w:t>C</w:t>
            </w:r>
            <w:r w:rsidRPr="00AF220B">
              <w:rPr>
                <w:rFonts w:cs="Arial" w:hint="eastAsia"/>
                <w:sz w:val="18"/>
                <w:szCs w:val="18"/>
                <w:vertAlign w:val="subscript"/>
                <w:lang w:val="de-DE"/>
              </w:rPr>
              <w:t>19</w:t>
            </w:r>
            <w:r w:rsidR="00F95B1B">
              <w:rPr>
                <w:rFonts w:cs="Arial"/>
                <w:sz w:val="18"/>
                <w:szCs w:val="18"/>
                <w:vertAlign w:val="subscript"/>
                <w:lang w:val="de-DE"/>
              </w:rPr>
              <w:t>5</w:t>
            </w:r>
            <w:r w:rsidRPr="00AF220B">
              <w:rPr>
                <w:rFonts w:cs="Arial" w:hint="eastAsia"/>
                <w:sz w:val="18"/>
                <w:szCs w:val="18"/>
                <w:lang w:val="de-DE"/>
              </w:rPr>
              <w:t>H</w:t>
            </w:r>
            <w:r w:rsidRPr="00AF220B">
              <w:rPr>
                <w:rFonts w:cs="Arial" w:hint="eastAsia"/>
                <w:sz w:val="18"/>
                <w:szCs w:val="18"/>
                <w:vertAlign w:val="subscript"/>
                <w:lang w:val="de-DE"/>
              </w:rPr>
              <w:t>1</w:t>
            </w:r>
            <w:r w:rsidR="00AC2A73">
              <w:rPr>
                <w:rFonts w:cs="Arial"/>
                <w:sz w:val="18"/>
                <w:szCs w:val="18"/>
                <w:vertAlign w:val="subscript"/>
                <w:lang w:val="de-DE"/>
              </w:rPr>
              <w:t>40</w:t>
            </w:r>
            <w:r w:rsidRPr="00AF220B">
              <w:rPr>
                <w:rFonts w:cs="Arial" w:hint="eastAsia"/>
                <w:sz w:val="18"/>
                <w:szCs w:val="18"/>
                <w:lang w:val="de-DE"/>
              </w:rPr>
              <w:t>Al</w:t>
            </w:r>
            <w:r w:rsidRPr="00AF220B">
              <w:rPr>
                <w:rFonts w:cs="Arial" w:hint="eastAsia"/>
                <w:sz w:val="18"/>
                <w:szCs w:val="18"/>
                <w:vertAlign w:val="subscript"/>
                <w:lang w:val="de-DE"/>
              </w:rPr>
              <w:t>8</w:t>
            </w:r>
            <w:r w:rsidR="00F95B1B" w:rsidRPr="00F95B1B">
              <w:rPr>
                <w:rFonts w:cs="Arial"/>
                <w:sz w:val="18"/>
                <w:szCs w:val="18"/>
                <w:lang w:val="de-DE"/>
              </w:rPr>
              <w:t>N</w:t>
            </w:r>
            <w:r w:rsidR="00F95B1B">
              <w:rPr>
                <w:rFonts w:cs="Arial"/>
                <w:sz w:val="18"/>
                <w:szCs w:val="18"/>
                <w:vertAlign w:val="subscript"/>
                <w:lang w:val="de-DE"/>
              </w:rPr>
              <w:t>4</w:t>
            </w:r>
            <w:r w:rsidRPr="00AF220B">
              <w:rPr>
                <w:rFonts w:cs="Arial" w:hint="eastAsia"/>
                <w:sz w:val="18"/>
                <w:szCs w:val="18"/>
                <w:lang w:val="de-DE"/>
              </w:rPr>
              <w:t>O</w:t>
            </w:r>
            <w:r w:rsidRPr="00AF220B">
              <w:rPr>
                <w:rFonts w:cs="Arial" w:hint="eastAsia"/>
                <w:sz w:val="18"/>
                <w:szCs w:val="18"/>
                <w:vertAlign w:val="subscript"/>
                <w:lang w:val="de-DE"/>
              </w:rPr>
              <w:t>4</w:t>
            </w:r>
            <w:r w:rsidR="00F95B1B">
              <w:rPr>
                <w:rFonts w:cs="Arial"/>
                <w:sz w:val="18"/>
                <w:szCs w:val="18"/>
                <w:vertAlign w:val="subscript"/>
                <w:lang w:val="de-DE"/>
              </w:rPr>
              <w:t>2</w:t>
            </w:r>
          </w:p>
        </w:tc>
        <w:tc>
          <w:tcPr>
            <w:tcW w:w="0" w:type="auto"/>
            <w:tcBorders>
              <w:top w:val="nil"/>
              <w:left w:val="nil"/>
              <w:bottom w:val="nil"/>
              <w:right w:val="nil"/>
            </w:tcBorders>
          </w:tcPr>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C</w:t>
            </w:r>
            <w:r w:rsidR="00C87965">
              <w:rPr>
                <w:rFonts w:cs="Arial"/>
                <w:sz w:val="18"/>
                <w:szCs w:val="18"/>
                <w:vertAlign w:val="subscript"/>
                <w:lang w:val="en-US"/>
              </w:rPr>
              <w:t>202</w:t>
            </w:r>
            <w:r w:rsidRPr="00C87965">
              <w:rPr>
                <w:rFonts w:cs="Arial"/>
                <w:sz w:val="18"/>
                <w:szCs w:val="18"/>
                <w:lang w:val="en-US"/>
              </w:rPr>
              <w:t>H</w:t>
            </w:r>
            <w:r w:rsidR="009A6D1C">
              <w:rPr>
                <w:rFonts w:cs="Arial"/>
                <w:sz w:val="18"/>
                <w:szCs w:val="18"/>
                <w:vertAlign w:val="subscript"/>
                <w:lang w:val="en-US"/>
              </w:rPr>
              <w:t>142</w:t>
            </w:r>
            <w:r w:rsidRPr="00C87965">
              <w:rPr>
                <w:rFonts w:cs="Arial"/>
                <w:sz w:val="18"/>
                <w:szCs w:val="18"/>
                <w:lang w:val="en-US"/>
              </w:rPr>
              <w:t>Al</w:t>
            </w:r>
            <w:r w:rsidR="00C87965">
              <w:rPr>
                <w:rFonts w:cs="Arial"/>
                <w:sz w:val="18"/>
                <w:szCs w:val="18"/>
                <w:vertAlign w:val="subscript"/>
                <w:lang w:val="en-US"/>
              </w:rPr>
              <w:t>8</w:t>
            </w:r>
            <w:r w:rsidRPr="00C87965">
              <w:rPr>
                <w:rFonts w:cs="Arial"/>
                <w:sz w:val="18"/>
                <w:szCs w:val="18"/>
                <w:lang w:val="en-US"/>
              </w:rPr>
              <w:t>N</w:t>
            </w:r>
            <w:r w:rsidR="00C87965">
              <w:rPr>
                <w:rFonts w:cs="Arial"/>
                <w:sz w:val="18"/>
                <w:szCs w:val="18"/>
                <w:vertAlign w:val="subscript"/>
                <w:lang w:val="en-US"/>
              </w:rPr>
              <w:t>2</w:t>
            </w:r>
            <w:r w:rsidRPr="00C87965">
              <w:rPr>
                <w:rFonts w:cs="Arial"/>
                <w:sz w:val="18"/>
                <w:szCs w:val="18"/>
                <w:lang w:val="en-US"/>
              </w:rPr>
              <w:t>O</w:t>
            </w:r>
            <w:r w:rsidR="00C87965">
              <w:rPr>
                <w:rFonts w:cs="Arial"/>
                <w:sz w:val="18"/>
                <w:szCs w:val="18"/>
                <w:vertAlign w:val="subscript"/>
                <w:lang w:val="en-US"/>
              </w:rPr>
              <w:t>44</w:t>
            </w:r>
          </w:p>
        </w:tc>
        <w:tc>
          <w:tcPr>
            <w:tcW w:w="0" w:type="auto"/>
            <w:tcBorders>
              <w:top w:val="nil"/>
              <w:left w:val="nil"/>
              <w:bottom w:val="nil"/>
              <w:right w:val="nil"/>
            </w:tcBorders>
          </w:tcPr>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C</w:t>
            </w:r>
            <w:r w:rsidR="006B3228" w:rsidRPr="006B3228">
              <w:rPr>
                <w:rFonts w:cs="Arial"/>
                <w:sz w:val="18"/>
                <w:szCs w:val="18"/>
                <w:vertAlign w:val="subscript"/>
                <w:lang w:val="en-US"/>
              </w:rPr>
              <w:t>190</w:t>
            </w:r>
            <w:r w:rsidRPr="006B3228">
              <w:rPr>
                <w:rFonts w:cs="Arial"/>
                <w:sz w:val="18"/>
                <w:szCs w:val="18"/>
                <w:lang w:val="en-US"/>
              </w:rPr>
              <w:t>H</w:t>
            </w:r>
            <w:r w:rsidR="006B3228" w:rsidRPr="006B3228">
              <w:rPr>
                <w:rFonts w:cs="Arial"/>
                <w:sz w:val="18"/>
                <w:szCs w:val="18"/>
                <w:vertAlign w:val="subscript"/>
                <w:lang w:val="en-US"/>
              </w:rPr>
              <w:t>132</w:t>
            </w:r>
            <w:r w:rsidRPr="006B3228">
              <w:rPr>
                <w:rFonts w:cs="Arial"/>
                <w:sz w:val="18"/>
                <w:szCs w:val="18"/>
                <w:lang w:val="en-US"/>
              </w:rPr>
              <w:t>Al</w:t>
            </w:r>
            <w:r w:rsidR="00E71917">
              <w:rPr>
                <w:rFonts w:cs="Arial"/>
                <w:sz w:val="18"/>
                <w:szCs w:val="18"/>
                <w:vertAlign w:val="subscript"/>
                <w:lang w:val="en-US"/>
              </w:rPr>
              <w:t>8</w:t>
            </w:r>
            <w:r w:rsidRPr="006B3228">
              <w:rPr>
                <w:rFonts w:cs="Arial"/>
                <w:sz w:val="18"/>
                <w:szCs w:val="18"/>
                <w:lang w:val="en-US"/>
              </w:rPr>
              <w:t>O</w:t>
            </w:r>
            <w:r w:rsidR="006B3228" w:rsidRPr="006B3228">
              <w:rPr>
                <w:rFonts w:cs="Arial"/>
                <w:sz w:val="18"/>
                <w:szCs w:val="18"/>
                <w:vertAlign w:val="subscript"/>
                <w:lang w:val="en-US"/>
              </w:rPr>
              <w:t>44</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sz w:val="18"/>
                <w:szCs w:val="18"/>
                <w:lang w:val="de-DE"/>
              </w:rPr>
              <w:t>Formula weight</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Pr>
                <w:rFonts w:cs="Arial"/>
                <w:sz w:val="18"/>
                <w:szCs w:val="18"/>
                <w:lang w:val="en-US"/>
              </w:rPr>
              <w:t>32</w:t>
            </w:r>
            <w:r w:rsidR="00AC2A73">
              <w:rPr>
                <w:rFonts w:cs="Arial"/>
                <w:sz w:val="18"/>
                <w:szCs w:val="18"/>
                <w:lang w:val="en-US"/>
              </w:rPr>
              <w:t>13</w:t>
            </w:r>
            <w:r>
              <w:rPr>
                <w:rFonts w:cs="Arial"/>
                <w:sz w:val="18"/>
                <w:szCs w:val="18"/>
                <w:lang w:val="en-US"/>
              </w:rPr>
              <w:t>.7</w:t>
            </w:r>
            <w:r w:rsidR="00AC2A73">
              <w:rPr>
                <w:rFonts w:cs="Arial"/>
                <w:sz w:val="18"/>
                <w:szCs w:val="18"/>
                <w:lang w:val="en-US"/>
              </w:rPr>
              <w:t>1</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AF220B">
              <w:rPr>
                <w:rFonts w:cs="Arial" w:hint="eastAsia"/>
                <w:sz w:val="18"/>
                <w:szCs w:val="18"/>
                <w:lang w:val="de-DE"/>
              </w:rPr>
              <w:t>3</w:t>
            </w:r>
            <w:r w:rsidR="00F95B1B">
              <w:rPr>
                <w:rFonts w:cs="Arial"/>
                <w:sz w:val="18"/>
                <w:szCs w:val="18"/>
                <w:lang w:val="de-DE"/>
              </w:rPr>
              <w:t>42</w:t>
            </w:r>
            <w:r w:rsidR="00AC2A73">
              <w:rPr>
                <w:rFonts w:cs="Arial"/>
                <w:sz w:val="18"/>
                <w:szCs w:val="18"/>
                <w:lang w:val="de-DE"/>
              </w:rPr>
              <w:t>6</w:t>
            </w:r>
            <w:r w:rsidR="00F95B1B">
              <w:rPr>
                <w:rFonts w:cs="Arial"/>
                <w:sz w:val="18"/>
                <w:szCs w:val="18"/>
                <w:lang w:val="de-DE"/>
              </w:rPr>
              <w:t>.9</w:t>
            </w:r>
            <w:r w:rsidR="00AC2A73">
              <w:rPr>
                <w:rFonts w:cs="Arial"/>
                <w:sz w:val="18"/>
                <w:szCs w:val="18"/>
                <w:lang w:val="de-DE"/>
              </w:rPr>
              <w:t>4</w:t>
            </w:r>
          </w:p>
        </w:tc>
        <w:tc>
          <w:tcPr>
            <w:tcW w:w="0" w:type="auto"/>
            <w:tcBorders>
              <w:top w:val="nil"/>
              <w:left w:val="nil"/>
              <w:bottom w:val="nil"/>
              <w:right w:val="nil"/>
            </w:tcBorders>
          </w:tcPr>
          <w:p w:rsidR="00BF69B3" w:rsidRPr="00C87965" w:rsidRDefault="00C87965" w:rsidP="002F4365">
            <w:pPr>
              <w:pStyle w:val="TableFoot"/>
              <w:spacing w:before="0" w:after="0" w:line="240" w:lineRule="auto"/>
              <w:rPr>
                <w:rFonts w:cs="Arial"/>
                <w:sz w:val="18"/>
                <w:szCs w:val="18"/>
                <w:lang w:val="en-US"/>
              </w:rPr>
            </w:pPr>
            <w:r w:rsidRPr="00C87965">
              <w:rPr>
                <w:rFonts w:cs="Arial" w:hint="eastAsia"/>
                <w:sz w:val="18"/>
                <w:szCs w:val="18"/>
                <w:lang w:val="de-DE"/>
              </w:rPr>
              <w:t>35</w:t>
            </w:r>
            <w:r w:rsidR="009A6D1C">
              <w:rPr>
                <w:rFonts w:cs="Arial"/>
                <w:sz w:val="18"/>
                <w:szCs w:val="18"/>
                <w:lang w:val="de-DE"/>
              </w:rPr>
              <w:t>1</w:t>
            </w:r>
            <w:r w:rsidRPr="00C87965">
              <w:rPr>
                <w:rFonts w:cs="Arial" w:hint="eastAsia"/>
                <w:sz w:val="18"/>
                <w:szCs w:val="18"/>
                <w:lang w:val="de-DE"/>
              </w:rPr>
              <w:t>7.</w:t>
            </w:r>
            <w:r w:rsidR="009A6D1C">
              <w:rPr>
                <w:rFonts w:cs="Arial"/>
                <w:sz w:val="18"/>
                <w:szCs w:val="18"/>
                <w:lang w:val="de-DE"/>
              </w:rPr>
              <w:t>01</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sidRPr="006B3228">
              <w:rPr>
                <w:rFonts w:cs="Arial" w:hint="eastAsia"/>
                <w:sz w:val="18"/>
                <w:szCs w:val="18"/>
                <w:lang w:val="de-DE"/>
              </w:rPr>
              <w:t>3334.79</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sz w:val="18"/>
                <w:szCs w:val="18"/>
                <w:lang w:val="de-DE"/>
              </w:rPr>
              <w:t>Temperature / K</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10</w:t>
            </w:r>
            <w:r>
              <w:rPr>
                <w:rFonts w:cs="Arial"/>
                <w:sz w:val="18"/>
                <w:szCs w:val="18"/>
                <w:lang w:val="en-US"/>
              </w:rPr>
              <w:t>0</w:t>
            </w:r>
            <w:r w:rsidRPr="00B27496">
              <w:rPr>
                <w:rFonts w:cs="Arial"/>
                <w:sz w:val="18"/>
                <w:szCs w:val="18"/>
                <w:lang w:val="en-US"/>
              </w:rPr>
              <w:t>.</w:t>
            </w:r>
            <w:r>
              <w:rPr>
                <w:rFonts w:cs="Arial"/>
                <w:sz w:val="18"/>
                <w:szCs w:val="18"/>
                <w:lang w:val="en-US"/>
              </w:rPr>
              <w:t>0</w:t>
            </w:r>
            <w:r w:rsidRPr="00B27496">
              <w:rPr>
                <w:rFonts w:cs="Arial"/>
                <w:sz w:val="18"/>
                <w:szCs w:val="18"/>
                <w:lang w:val="en-US"/>
              </w:rPr>
              <w:t>(</w:t>
            </w:r>
            <w:r>
              <w:rPr>
                <w:rFonts w:cs="Arial"/>
                <w:sz w:val="18"/>
                <w:szCs w:val="18"/>
                <w:lang w:val="en-US"/>
              </w:rPr>
              <w:t>4</w:t>
            </w:r>
            <w:r w:rsidRPr="00B27496">
              <w:rPr>
                <w:rFonts w:cs="Arial"/>
                <w:sz w:val="18"/>
                <w:szCs w:val="18"/>
                <w:lang w:val="en-US"/>
              </w:rPr>
              <w:t>) K</w:t>
            </w:r>
          </w:p>
        </w:tc>
        <w:tc>
          <w:tcPr>
            <w:tcW w:w="0" w:type="auto"/>
            <w:tcBorders>
              <w:top w:val="nil"/>
              <w:left w:val="nil"/>
              <w:bottom w:val="nil"/>
              <w:right w:val="nil"/>
            </w:tcBorders>
          </w:tcPr>
          <w:p w:rsidR="00BF69B3" w:rsidRPr="00B27496" w:rsidRDefault="00F95B1B" w:rsidP="002F4365">
            <w:pPr>
              <w:pStyle w:val="TableFoot"/>
              <w:spacing w:before="0" w:after="0" w:line="240" w:lineRule="auto"/>
              <w:rPr>
                <w:rFonts w:cs="Arial"/>
                <w:sz w:val="18"/>
                <w:szCs w:val="18"/>
                <w:lang w:val="en-US"/>
              </w:rPr>
            </w:pPr>
            <w:r>
              <w:rPr>
                <w:rFonts w:cs="Arial"/>
                <w:sz w:val="18"/>
                <w:szCs w:val="18"/>
                <w:lang w:val="de-DE"/>
              </w:rPr>
              <w:t>144.97</w:t>
            </w:r>
            <w:r w:rsidR="00BF69B3" w:rsidRPr="00AF220B">
              <w:rPr>
                <w:rFonts w:cs="Arial" w:hint="eastAsia"/>
                <w:sz w:val="18"/>
                <w:szCs w:val="18"/>
                <w:lang w:val="de-DE"/>
              </w:rPr>
              <w:t>(1</w:t>
            </w:r>
            <w:r>
              <w:rPr>
                <w:rFonts w:cs="Arial"/>
                <w:sz w:val="18"/>
                <w:szCs w:val="18"/>
                <w:lang w:val="de-DE"/>
              </w:rPr>
              <w:t>2</w:t>
            </w:r>
            <w:r w:rsidR="00BF69B3" w:rsidRPr="00AF220B">
              <w:rPr>
                <w:rFonts w:cs="Arial" w:hint="eastAsia"/>
                <w:sz w:val="18"/>
                <w:szCs w:val="18"/>
                <w:lang w:val="de-DE"/>
              </w:rPr>
              <w:t>)</w:t>
            </w:r>
            <w:r w:rsidR="00BF69B3" w:rsidRPr="00B27496">
              <w:rPr>
                <w:rFonts w:cs="Arial"/>
                <w:sz w:val="18"/>
                <w:szCs w:val="18"/>
                <w:lang w:val="en-US"/>
              </w:rPr>
              <w:t xml:space="preserve"> K</w:t>
            </w:r>
          </w:p>
        </w:tc>
        <w:tc>
          <w:tcPr>
            <w:tcW w:w="0" w:type="auto"/>
            <w:tcBorders>
              <w:top w:val="nil"/>
              <w:left w:val="nil"/>
              <w:bottom w:val="nil"/>
              <w:right w:val="nil"/>
            </w:tcBorders>
          </w:tcPr>
          <w:p w:rsidR="00BF69B3" w:rsidRPr="00C87965" w:rsidRDefault="00C87965" w:rsidP="002F4365">
            <w:pPr>
              <w:pStyle w:val="TableFoot"/>
              <w:spacing w:before="0" w:after="0" w:line="240" w:lineRule="auto"/>
              <w:rPr>
                <w:rFonts w:cs="Arial"/>
                <w:sz w:val="18"/>
                <w:szCs w:val="18"/>
                <w:lang w:val="en-US"/>
              </w:rPr>
            </w:pPr>
            <w:r w:rsidRPr="00C87965">
              <w:rPr>
                <w:rFonts w:cs="Arial" w:hint="eastAsia"/>
                <w:sz w:val="18"/>
                <w:szCs w:val="18"/>
                <w:lang w:val="de-DE"/>
              </w:rPr>
              <w:t>99.97(17)</w:t>
            </w:r>
            <w:r w:rsidR="00BF69B3" w:rsidRPr="00C87965">
              <w:rPr>
                <w:rFonts w:cs="Arial"/>
                <w:sz w:val="18"/>
                <w:szCs w:val="18"/>
                <w:lang w:val="en-US"/>
              </w:rPr>
              <w:t xml:space="preserve"> K</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sidRPr="006B3228">
              <w:rPr>
                <w:rFonts w:cs="Arial" w:hint="eastAsia"/>
                <w:sz w:val="18"/>
                <w:szCs w:val="18"/>
                <w:lang w:val="de-DE"/>
              </w:rPr>
              <w:t>99.98(14)</w:t>
            </w:r>
            <w:r w:rsidR="00BF69B3" w:rsidRPr="006B3228">
              <w:rPr>
                <w:rFonts w:cs="Arial"/>
                <w:sz w:val="18"/>
                <w:szCs w:val="18"/>
                <w:lang w:val="en-US"/>
              </w:rPr>
              <w:t xml:space="preserve"> K</w:t>
            </w:r>
          </w:p>
        </w:tc>
      </w:tr>
      <w:tr w:rsidR="006B3228" w:rsidRPr="00B27496" w:rsidTr="002F4365">
        <w:trPr>
          <w:trHeight w:val="20"/>
          <w:jc w:val="center"/>
        </w:trPr>
        <w:tc>
          <w:tcPr>
            <w:tcW w:w="0" w:type="auto"/>
            <w:tcBorders>
              <w:top w:val="nil"/>
              <w:left w:val="nil"/>
              <w:bottom w:val="nil"/>
              <w:right w:val="nil"/>
            </w:tcBorders>
            <w:vAlign w:val="center"/>
            <w:hideMark/>
          </w:tcPr>
          <w:p w:rsidR="006B3228" w:rsidRPr="00B27496" w:rsidRDefault="006B3228" w:rsidP="006B3228">
            <w:pPr>
              <w:pStyle w:val="TableFoot"/>
              <w:spacing w:before="0" w:after="0" w:line="240" w:lineRule="auto"/>
              <w:rPr>
                <w:rFonts w:cs="Arial"/>
                <w:sz w:val="18"/>
                <w:szCs w:val="18"/>
                <w:lang w:val="de-DE"/>
              </w:rPr>
            </w:pPr>
            <w:r w:rsidRPr="00B27496">
              <w:rPr>
                <w:rFonts w:cs="Arial"/>
                <w:sz w:val="18"/>
                <w:szCs w:val="18"/>
                <w:lang w:val="de-DE"/>
              </w:rPr>
              <w:t>Crystal system</w:t>
            </w:r>
          </w:p>
        </w:tc>
        <w:tc>
          <w:tcPr>
            <w:tcW w:w="0" w:type="auto"/>
            <w:tcBorders>
              <w:top w:val="nil"/>
              <w:left w:val="nil"/>
              <w:bottom w:val="nil"/>
              <w:right w:val="nil"/>
            </w:tcBorders>
            <w:hideMark/>
          </w:tcPr>
          <w:p w:rsidR="006B3228" w:rsidRPr="00AF220B" w:rsidRDefault="006B3228" w:rsidP="006B3228">
            <w:pPr>
              <w:pStyle w:val="TableFoot"/>
              <w:spacing w:before="0" w:after="0" w:line="240" w:lineRule="auto"/>
              <w:rPr>
                <w:rFonts w:eastAsiaTheme="minorEastAsia" w:cs="Arial"/>
                <w:sz w:val="18"/>
                <w:szCs w:val="18"/>
                <w:lang w:val="en-US"/>
              </w:rPr>
            </w:pPr>
            <w:r>
              <w:rPr>
                <w:rFonts w:eastAsiaTheme="minorEastAsia" w:cs="Arial"/>
                <w:sz w:val="18"/>
                <w:szCs w:val="18"/>
                <w:lang w:val="en-US"/>
              </w:rPr>
              <w:t>m</w:t>
            </w:r>
            <w:r w:rsidRPr="00AF220B">
              <w:rPr>
                <w:rFonts w:eastAsiaTheme="minorEastAsia" w:cs="Arial"/>
                <w:sz w:val="18"/>
                <w:szCs w:val="18"/>
                <w:lang w:val="en-US" w:eastAsia="zh-CN"/>
              </w:rPr>
              <w:t>ono</w:t>
            </w:r>
            <w:r>
              <w:rPr>
                <w:rFonts w:eastAsiaTheme="minorEastAsia" w:cs="Arial"/>
                <w:sz w:val="18"/>
                <w:szCs w:val="18"/>
                <w:lang w:val="en-US" w:eastAsia="zh-CN"/>
              </w:rPr>
              <w:t>clinic</w:t>
            </w:r>
          </w:p>
        </w:tc>
        <w:tc>
          <w:tcPr>
            <w:tcW w:w="0" w:type="auto"/>
            <w:tcBorders>
              <w:top w:val="nil"/>
              <w:left w:val="nil"/>
              <w:bottom w:val="nil"/>
              <w:right w:val="nil"/>
            </w:tcBorders>
          </w:tcPr>
          <w:p w:rsidR="006B3228" w:rsidRPr="00B27496" w:rsidRDefault="006B3228" w:rsidP="006B3228">
            <w:pPr>
              <w:pStyle w:val="TableFoot"/>
              <w:spacing w:before="0" w:after="0" w:line="240" w:lineRule="auto"/>
              <w:rPr>
                <w:rFonts w:cs="Arial"/>
                <w:sz w:val="18"/>
                <w:szCs w:val="18"/>
                <w:lang w:val="en-US"/>
              </w:rPr>
            </w:pPr>
            <w:r w:rsidRPr="00F95B1B">
              <w:rPr>
                <w:rFonts w:cs="Arial" w:hint="eastAsia"/>
                <w:sz w:val="18"/>
                <w:szCs w:val="18"/>
                <w:lang w:val="de-DE"/>
              </w:rPr>
              <w:t>orthorhombic</w:t>
            </w:r>
          </w:p>
        </w:tc>
        <w:tc>
          <w:tcPr>
            <w:tcW w:w="0" w:type="auto"/>
            <w:tcBorders>
              <w:top w:val="nil"/>
              <w:left w:val="nil"/>
              <w:bottom w:val="nil"/>
              <w:right w:val="nil"/>
            </w:tcBorders>
          </w:tcPr>
          <w:p w:rsidR="006B3228" w:rsidRPr="00C87965" w:rsidRDefault="006B3228" w:rsidP="006B3228">
            <w:pPr>
              <w:pStyle w:val="TableFoot"/>
              <w:spacing w:before="0" w:after="0" w:line="240" w:lineRule="auto"/>
              <w:rPr>
                <w:rFonts w:cs="Arial"/>
                <w:sz w:val="18"/>
                <w:szCs w:val="18"/>
                <w:lang w:val="en-US"/>
              </w:rPr>
            </w:pPr>
            <w:r w:rsidRPr="00C87965">
              <w:rPr>
                <w:rFonts w:cs="Arial" w:hint="eastAsia"/>
                <w:sz w:val="18"/>
                <w:szCs w:val="18"/>
                <w:lang w:val="de-DE"/>
              </w:rPr>
              <w:t>monoclinic</w:t>
            </w:r>
          </w:p>
        </w:tc>
        <w:tc>
          <w:tcPr>
            <w:tcW w:w="0" w:type="auto"/>
            <w:tcBorders>
              <w:top w:val="nil"/>
              <w:left w:val="nil"/>
              <w:bottom w:val="nil"/>
              <w:right w:val="nil"/>
            </w:tcBorders>
          </w:tcPr>
          <w:p w:rsidR="006B3228" w:rsidRPr="006B3228" w:rsidRDefault="006B3228" w:rsidP="006B3228">
            <w:pPr>
              <w:pStyle w:val="TableFoot"/>
              <w:spacing w:before="0" w:after="0" w:line="240" w:lineRule="auto"/>
              <w:rPr>
                <w:rFonts w:cs="Arial"/>
                <w:sz w:val="18"/>
                <w:szCs w:val="18"/>
                <w:lang w:val="en-US"/>
              </w:rPr>
            </w:pPr>
            <w:r w:rsidRPr="00C87965">
              <w:rPr>
                <w:rFonts w:cs="Arial" w:hint="eastAsia"/>
                <w:sz w:val="18"/>
                <w:szCs w:val="18"/>
                <w:lang w:val="de-DE"/>
              </w:rPr>
              <w:t>monoclinic</w:t>
            </w:r>
          </w:p>
        </w:tc>
      </w:tr>
      <w:tr w:rsidR="006B3228" w:rsidRPr="00B27496" w:rsidTr="002F4365">
        <w:trPr>
          <w:trHeight w:val="20"/>
          <w:jc w:val="center"/>
        </w:trPr>
        <w:tc>
          <w:tcPr>
            <w:tcW w:w="0" w:type="auto"/>
            <w:tcBorders>
              <w:top w:val="nil"/>
              <w:left w:val="nil"/>
              <w:bottom w:val="nil"/>
              <w:right w:val="nil"/>
            </w:tcBorders>
            <w:vAlign w:val="center"/>
            <w:hideMark/>
          </w:tcPr>
          <w:p w:rsidR="006B3228" w:rsidRPr="00B27496" w:rsidRDefault="006B3228" w:rsidP="006B3228">
            <w:pPr>
              <w:pStyle w:val="TableFoot"/>
              <w:spacing w:before="0" w:after="0" w:line="240" w:lineRule="auto"/>
              <w:rPr>
                <w:rFonts w:cs="Arial"/>
                <w:sz w:val="18"/>
                <w:szCs w:val="18"/>
                <w:lang w:val="de-DE"/>
              </w:rPr>
            </w:pPr>
            <w:r w:rsidRPr="00B27496">
              <w:rPr>
                <w:rFonts w:cs="Arial"/>
                <w:sz w:val="18"/>
                <w:szCs w:val="18"/>
                <w:lang w:val="de-DE"/>
              </w:rPr>
              <w:t>Space group</w:t>
            </w:r>
          </w:p>
        </w:tc>
        <w:tc>
          <w:tcPr>
            <w:tcW w:w="0" w:type="auto"/>
            <w:tcBorders>
              <w:top w:val="nil"/>
              <w:left w:val="nil"/>
              <w:bottom w:val="nil"/>
              <w:right w:val="nil"/>
            </w:tcBorders>
            <w:hideMark/>
          </w:tcPr>
          <w:p w:rsidR="006B3228" w:rsidRPr="00B27496" w:rsidRDefault="006B3228" w:rsidP="006B3228">
            <w:pPr>
              <w:pStyle w:val="TableFoot"/>
              <w:spacing w:before="0" w:after="0" w:line="240" w:lineRule="auto"/>
              <w:rPr>
                <w:rFonts w:cs="Arial"/>
                <w:sz w:val="18"/>
                <w:szCs w:val="18"/>
                <w:lang w:val="en-US"/>
              </w:rPr>
            </w:pPr>
            <w:r w:rsidRPr="00AF220B">
              <w:rPr>
                <w:rFonts w:cs="Arial"/>
                <w:i/>
                <w:iCs/>
                <w:sz w:val="18"/>
                <w:szCs w:val="18"/>
                <w:lang w:val="en-US"/>
              </w:rPr>
              <w:t>P</w:t>
            </w:r>
            <w:r>
              <w:rPr>
                <w:rFonts w:cs="Arial"/>
                <w:sz w:val="18"/>
                <w:szCs w:val="18"/>
                <w:lang w:val="en-US"/>
              </w:rPr>
              <w:t>2/c</w:t>
            </w:r>
          </w:p>
        </w:tc>
        <w:tc>
          <w:tcPr>
            <w:tcW w:w="0" w:type="auto"/>
            <w:tcBorders>
              <w:top w:val="nil"/>
              <w:left w:val="nil"/>
              <w:bottom w:val="nil"/>
              <w:right w:val="nil"/>
            </w:tcBorders>
          </w:tcPr>
          <w:p w:rsidR="006B3228" w:rsidRPr="00B27496" w:rsidRDefault="006B3228" w:rsidP="006B3228">
            <w:pPr>
              <w:pStyle w:val="TableFoot"/>
              <w:spacing w:before="0" w:after="0" w:line="240" w:lineRule="auto"/>
              <w:rPr>
                <w:rFonts w:cs="Arial"/>
                <w:sz w:val="18"/>
                <w:szCs w:val="18"/>
                <w:lang w:val="en-US"/>
              </w:rPr>
            </w:pPr>
            <w:r w:rsidRPr="00AF220B">
              <w:rPr>
                <w:rFonts w:cs="Arial" w:hint="eastAsia"/>
                <w:i/>
                <w:iCs/>
                <w:sz w:val="18"/>
                <w:szCs w:val="18"/>
                <w:lang w:val="de-DE"/>
              </w:rPr>
              <w:t>P</w:t>
            </w:r>
            <w:r w:rsidRPr="00F95B1B">
              <w:rPr>
                <w:rFonts w:cs="Arial"/>
                <w:sz w:val="18"/>
                <w:szCs w:val="18"/>
                <w:lang w:val="de-DE"/>
              </w:rPr>
              <w:t>ccn</w:t>
            </w:r>
          </w:p>
        </w:tc>
        <w:tc>
          <w:tcPr>
            <w:tcW w:w="0" w:type="auto"/>
            <w:tcBorders>
              <w:top w:val="nil"/>
              <w:left w:val="nil"/>
              <w:bottom w:val="nil"/>
              <w:right w:val="nil"/>
            </w:tcBorders>
          </w:tcPr>
          <w:p w:rsidR="006B3228" w:rsidRPr="00C87965" w:rsidRDefault="006B3228" w:rsidP="006B3228">
            <w:pPr>
              <w:pStyle w:val="TableFoot"/>
              <w:spacing w:before="0" w:after="0" w:line="240" w:lineRule="auto"/>
              <w:rPr>
                <w:rFonts w:cs="Arial"/>
                <w:sz w:val="18"/>
                <w:szCs w:val="18"/>
                <w:lang w:val="en-US"/>
              </w:rPr>
            </w:pPr>
            <w:r w:rsidRPr="00C87965">
              <w:rPr>
                <w:rFonts w:cs="Arial"/>
                <w:i/>
                <w:iCs/>
                <w:sz w:val="18"/>
                <w:szCs w:val="18"/>
                <w:lang w:val="en-US"/>
              </w:rPr>
              <w:t>P2/c</w:t>
            </w:r>
          </w:p>
        </w:tc>
        <w:tc>
          <w:tcPr>
            <w:tcW w:w="0" w:type="auto"/>
            <w:tcBorders>
              <w:top w:val="nil"/>
              <w:left w:val="nil"/>
              <w:bottom w:val="nil"/>
              <w:right w:val="nil"/>
            </w:tcBorders>
          </w:tcPr>
          <w:p w:rsidR="006B3228" w:rsidRPr="006B3228" w:rsidRDefault="006B3228" w:rsidP="006B3228">
            <w:pPr>
              <w:pStyle w:val="TableFoot"/>
              <w:spacing w:before="0" w:after="0" w:line="240" w:lineRule="auto"/>
              <w:rPr>
                <w:rFonts w:cs="Arial"/>
                <w:i/>
                <w:iCs/>
                <w:sz w:val="18"/>
                <w:szCs w:val="18"/>
                <w:lang w:val="en-US"/>
              </w:rPr>
            </w:pPr>
            <w:r w:rsidRPr="00C87965">
              <w:rPr>
                <w:rFonts w:cs="Arial"/>
                <w:i/>
                <w:iCs/>
                <w:sz w:val="18"/>
                <w:szCs w:val="18"/>
                <w:lang w:val="en-US"/>
              </w:rPr>
              <w:t>P2/</w:t>
            </w:r>
            <w:r>
              <w:rPr>
                <w:rFonts w:cs="Arial"/>
                <w:i/>
                <w:iCs/>
                <w:sz w:val="18"/>
                <w:szCs w:val="18"/>
                <w:lang w:val="en-US"/>
              </w:rPr>
              <w:t>n</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i/>
                <w:sz w:val="18"/>
                <w:szCs w:val="18"/>
                <w:lang w:val="de-DE"/>
              </w:rPr>
              <w:t>a</w:t>
            </w:r>
            <w:r w:rsidRPr="00B27496">
              <w:rPr>
                <w:rFonts w:cs="Arial"/>
                <w:sz w:val="18"/>
                <w:szCs w:val="18"/>
                <w:lang w:val="de-DE"/>
              </w:rPr>
              <w:t xml:space="preserve"> [Å]</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3</w:t>
            </w:r>
            <w:r>
              <w:rPr>
                <w:rFonts w:cs="Arial"/>
                <w:sz w:val="18"/>
                <w:szCs w:val="18"/>
                <w:lang w:val="en-US"/>
              </w:rPr>
              <w:t>1</w:t>
            </w:r>
            <w:r w:rsidRPr="00B27496">
              <w:rPr>
                <w:rFonts w:cs="Arial"/>
                <w:sz w:val="18"/>
                <w:szCs w:val="18"/>
                <w:lang w:val="en-US"/>
              </w:rPr>
              <w:t>.</w:t>
            </w:r>
            <w:r>
              <w:rPr>
                <w:rFonts w:cs="Arial"/>
                <w:sz w:val="18"/>
                <w:szCs w:val="18"/>
                <w:lang w:val="en-US"/>
              </w:rPr>
              <w:t>0683</w:t>
            </w:r>
            <w:r w:rsidRPr="00B27496">
              <w:rPr>
                <w:rFonts w:cs="Arial"/>
                <w:sz w:val="18"/>
                <w:szCs w:val="18"/>
                <w:lang w:val="en-US"/>
              </w:rPr>
              <w:t>(</w:t>
            </w:r>
            <w:r>
              <w:rPr>
                <w:rFonts w:cs="Arial"/>
                <w:sz w:val="18"/>
                <w:szCs w:val="18"/>
                <w:lang w:val="en-US"/>
              </w:rPr>
              <w:t>4</w:t>
            </w:r>
            <w:r w:rsidRPr="00B27496">
              <w:rPr>
                <w:rFonts w:cs="Arial"/>
                <w:sz w:val="18"/>
                <w:szCs w:val="18"/>
                <w:lang w:val="en-US"/>
              </w:rPr>
              <w:t>)</w:t>
            </w:r>
          </w:p>
        </w:tc>
        <w:tc>
          <w:tcPr>
            <w:tcW w:w="0" w:type="auto"/>
            <w:tcBorders>
              <w:top w:val="nil"/>
              <w:left w:val="nil"/>
              <w:bottom w:val="nil"/>
              <w:right w:val="nil"/>
            </w:tcBorders>
          </w:tcPr>
          <w:p w:rsidR="00BF69B3" w:rsidRPr="00B27496" w:rsidRDefault="00F95B1B" w:rsidP="002F4365">
            <w:pPr>
              <w:pStyle w:val="TableFoot"/>
              <w:spacing w:before="0" w:after="0" w:line="240" w:lineRule="auto"/>
              <w:rPr>
                <w:rFonts w:cs="Arial"/>
                <w:sz w:val="18"/>
                <w:szCs w:val="18"/>
                <w:lang w:val="en-US"/>
              </w:rPr>
            </w:pPr>
            <w:r w:rsidRPr="00F95B1B">
              <w:rPr>
                <w:rFonts w:cs="Arial" w:hint="eastAsia"/>
                <w:sz w:val="18"/>
                <w:szCs w:val="18"/>
                <w:lang w:val="de-DE"/>
              </w:rPr>
              <w:t>17.5033(4)</w:t>
            </w:r>
          </w:p>
        </w:tc>
        <w:tc>
          <w:tcPr>
            <w:tcW w:w="0" w:type="auto"/>
            <w:tcBorders>
              <w:top w:val="nil"/>
              <w:left w:val="nil"/>
              <w:bottom w:val="nil"/>
              <w:right w:val="nil"/>
            </w:tcBorders>
          </w:tcPr>
          <w:p w:rsidR="00BF69B3" w:rsidRPr="00C87965" w:rsidRDefault="00C87965" w:rsidP="002F4365">
            <w:pPr>
              <w:pStyle w:val="TableFoot"/>
              <w:spacing w:before="0" w:after="0" w:line="240" w:lineRule="auto"/>
              <w:rPr>
                <w:rFonts w:cs="Arial"/>
                <w:sz w:val="18"/>
                <w:szCs w:val="18"/>
                <w:lang w:val="en-US"/>
              </w:rPr>
            </w:pPr>
            <w:r w:rsidRPr="00C87965">
              <w:rPr>
                <w:rFonts w:cs="Arial" w:hint="eastAsia"/>
                <w:sz w:val="18"/>
                <w:szCs w:val="18"/>
                <w:lang w:val="de-DE"/>
              </w:rPr>
              <w:t>17.6007(2)</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sidRPr="006B3228">
              <w:rPr>
                <w:rFonts w:cs="Arial"/>
                <w:sz w:val="18"/>
                <w:szCs w:val="18"/>
                <w:lang w:val="en-US"/>
              </w:rPr>
              <w:t>19.7430(12)</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i/>
                <w:sz w:val="18"/>
                <w:szCs w:val="18"/>
                <w:lang w:val="de-DE"/>
              </w:rPr>
              <w:t>b</w:t>
            </w:r>
            <w:r w:rsidRPr="00B27496">
              <w:rPr>
                <w:rFonts w:cs="Arial"/>
                <w:sz w:val="18"/>
                <w:szCs w:val="18"/>
                <w:lang w:val="de-DE"/>
              </w:rPr>
              <w:t xml:space="preserve"> [Å]</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Pr>
                <w:rFonts w:cs="Arial"/>
                <w:sz w:val="18"/>
                <w:szCs w:val="18"/>
                <w:lang w:val="en-US"/>
              </w:rPr>
              <w:t>18.4306</w:t>
            </w:r>
            <w:r w:rsidRPr="00B27496">
              <w:rPr>
                <w:rFonts w:cs="Arial"/>
                <w:sz w:val="18"/>
                <w:szCs w:val="18"/>
                <w:lang w:val="en-US"/>
              </w:rPr>
              <w:t>(2)</w:t>
            </w:r>
          </w:p>
        </w:tc>
        <w:tc>
          <w:tcPr>
            <w:tcW w:w="0" w:type="auto"/>
            <w:tcBorders>
              <w:top w:val="nil"/>
              <w:left w:val="nil"/>
              <w:bottom w:val="nil"/>
              <w:right w:val="nil"/>
            </w:tcBorders>
          </w:tcPr>
          <w:p w:rsidR="00BF69B3" w:rsidRPr="00B27496" w:rsidRDefault="00F95B1B" w:rsidP="002F4365">
            <w:pPr>
              <w:pStyle w:val="TableFoot"/>
              <w:spacing w:before="0" w:after="0" w:line="240" w:lineRule="auto"/>
              <w:rPr>
                <w:rFonts w:cs="Arial"/>
                <w:sz w:val="18"/>
                <w:szCs w:val="18"/>
                <w:lang w:val="en-US"/>
              </w:rPr>
            </w:pPr>
            <w:r w:rsidRPr="00F95B1B">
              <w:rPr>
                <w:rFonts w:cs="Arial" w:hint="eastAsia"/>
                <w:sz w:val="18"/>
                <w:szCs w:val="18"/>
                <w:lang w:val="de-DE"/>
              </w:rPr>
              <w:t>32.2577(9)</w:t>
            </w:r>
          </w:p>
        </w:tc>
        <w:tc>
          <w:tcPr>
            <w:tcW w:w="0" w:type="auto"/>
            <w:tcBorders>
              <w:top w:val="nil"/>
              <w:left w:val="nil"/>
              <w:bottom w:val="nil"/>
              <w:right w:val="nil"/>
            </w:tcBorders>
          </w:tcPr>
          <w:p w:rsidR="00BF69B3" w:rsidRPr="00C87965" w:rsidRDefault="00C87965" w:rsidP="002F4365">
            <w:pPr>
              <w:pStyle w:val="TableFoot"/>
              <w:spacing w:before="0" w:after="0" w:line="240" w:lineRule="auto"/>
              <w:rPr>
                <w:rFonts w:cs="Arial"/>
                <w:sz w:val="18"/>
                <w:szCs w:val="18"/>
                <w:lang w:val="en-US"/>
              </w:rPr>
            </w:pPr>
            <w:r w:rsidRPr="00C87965">
              <w:rPr>
                <w:rFonts w:cs="Arial"/>
                <w:sz w:val="18"/>
                <w:szCs w:val="18"/>
                <w:lang w:val="en-US"/>
              </w:rPr>
              <w:t>16.1038(2)</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sidRPr="006B3228">
              <w:rPr>
                <w:rFonts w:cs="Arial" w:hint="eastAsia"/>
                <w:sz w:val="18"/>
                <w:szCs w:val="18"/>
                <w:lang w:val="de-DE"/>
              </w:rPr>
              <w:t>17.0738(7)</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i/>
                <w:sz w:val="18"/>
                <w:szCs w:val="18"/>
                <w:lang w:val="de-DE"/>
              </w:rPr>
              <w:t>c</w:t>
            </w:r>
            <w:r w:rsidRPr="00B27496">
              <w:rPr>
                <w:rFonts w:cs="Arial"/>
                <w:sz w:val="18"/>
                <w:szCs w:val="18"/>
                <w:lang w:val="de-DE"/>
              </w:rPr>
              <w:t xml:space="preserve"> [Å]</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Pr>
                <w:rFonts w:cs="Arial"/>
                <w:sz w:val="18"/>
                <w:szCs w:val="18"/>
                <w:lang w:val="en-US"/>
              </w:rPr>
              <w:t>29.0563</w:t>
            </w:r>
            <w:r w:rsidRPr="00B27496">
              <w:rPr>
                <w:rFonts w:cs="Arial"/>
                <w:sz w:val="18"/>
                <w:szCs w:val="18"/>
                <w:lang w:val="en-US"/>
              </w:rPr>
              <w:t>(</w:t>
            </w:r>
            <w:r>
              <w:rPr>
                <w:rFonts w:cs="Arial"/>
                <w:sz w:val="18"/>
                <w:szCs w:val="18"/>
                <w:lang w:val="en-US"/>
              </w:rPr>
              <w:t>4</w:t>
            </w:r>
            <w:r w:rsidRPr="00B27496">
              <w:rPr>
                <w:rFonts w:cs="Arial"/>
                <w:sz w:val="18"/>
                <w:szCs w:val="18"/>
                <w:lang w:val="en-US"/>
              </w:rPr>
              <w:t>)</w:t>
            </w:r>
          </w:p>
        </w:tc>
        <w:tc>
          <w:tcPr>
            <w:tcW w:w="0" w:type="auto"/>
            <w:tcBorders>
              <w:top w:val="nil"/>
              <w:left w:val="nil"/>
              <w:bottom w:val="nil"/>
              <w:right w:val="nil"/>
            </w:tcBorders>
          </w:tcPr>
          <w:p w:rsidR="00BF69B3" w:rsidRPr="00B27496" w:rsidRDefault="00F95B1B" w:rsidP="002F4365">
            <w:pPr>
              <w:pStyle w:val="TableFoot"/>
              <w:spacing w:before="0" w:after="0" w:line="240" w:lineRule="auto"/>
              <w:rPr>
                <w:rFonts w:cs="Arial"/>
                <w:sz w:val="18"/>
                <w:szCs w:val="18"/>
                <w:lang w:val="en-US"/>
              </w:rPr>
            </w:pPr>
            <w:r w:rsidRPr="00F95B1B">
              <w:rPr>
                <w:rFonts w:cs="Arial" w:hint="eastAsia"/>
                <w:sz w:val="18"/>
                <w:szCs w:val="18"/>
                <w:lang w:val="de-DE"/>
              </w:rPr>
              <w:t>32.0754(7)</w:t>
            </w:r>
          </w:p>
        </w:tc>
        <w:tc>
          <w:tcPr>
            <w:tcW w:w="0" w:type="auto"/>
            <w:tcBorders>
              <w:top w:val="nil"/>
              <w:left w:val="nil"/>
              <w:bottom w:val="nil"/>
              <w:right w:val="nil"/>
            </w:tcBorders>
          </w:tcPr>
          <w:p w:rsidR="00BF69B3" w:rsidRPr="00C87965" w:rsidRDefault="00C87965" w:rsidP="002F4365">
            <w:pPr>
              <w:pStyle w:val="TableFoot"/>
              <w:spacing w:before="0" w:after="0" w:line="240" w:lineRule="auto"/>
              <w:rPr>
                <w:rFonts w:cs="Arial"/>
                <w:sz w:val="18"/>
                <w:szCs w:val="18"/>
                <w:lang w:val="en-US"/>
              </w:rPr>
            </w:pPr>
            <w:r w:rsidRPr="00C87965">
              <w:rPr>
                <w:rFonts w:cs="Arial"/>
                <w:sz w:val="18"/>
                <w:szCs w:val="18"/>
                <w:lang w:val="en-US"/>
              </w:rPr>
              <w:t>71.1974(7)</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sidRPr="006B3228">
              <w:rPr>
                <w:rFonts w:cs="Arial" w:hint="eastAsia"/>
                <w:sz w:val="18"/>
                <w:szCs w:val="18"/>
                <w:lang w:val="de-DE"/>
              </w:rPr>
              <w:t>28.1234(15)</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i/>
                <w:sz w:val="18"/>
                <w:szCs w:val="18"/>
                <w:lang w:val="de-DE"/>
              </w:rPr>
            </w:pPr>
            <w:r w:rsidRPr="00B27496">
              <w:rPr>
                <w:rFonts w:cs="Arial"/>
                <w:i/>
                <w:sz w:val="18"/>
                <w:szCs w:val="18"/>
                <w:lang w:val="de-DE"/>
              </w:rPr>
              <w:t xml:space="preserve">α </w:t>
            </w:r>
            <w:r w:rsidRPr="00B27496">
              <w:rPr>
                <w:rFonts w:cs="Arial"/>
                <w:sz w:val="18"/>
                <w:szCs w:val="18"/>
                <w:lang w:val="de-DE"/>
              </w:rPr>
              <w:t>[</w:t>
            </w:r>
            <w:r w:rsidRPr="00B27496">
              <w:rPr>
                <w:rFonts w:cs="Arial"/>
                <w:sz w:val="18"/>
                <w:szCs w:val="18"/>
                <w:vertAlign w:val="superscript"/>
                <w:lang w:val="de-DE"/>
              </w:rPr>
              <w:t>o</w:t>
            </w:r>
            <w:r w:rsidRPr="00B27496">
              <w:rPr>
                <w:rFonts w:cs="Arial"/>
                <w:sz w:val="18"/>
                <w:szCs w:val="18"/>
                <w:lang w:val="de-DE"/>
              </w:rPr>
              <w:t>]</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90</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90</w:t>
            </w:r>
          </w:p>
        </w:tc>
        <w:tc>
          <w:tcPr>
            <w:tcW w:w="0" w:type="auto"/>
            <w:tcBorders>
              <w:top w:val="nil"/>
              <w:left w:val="nil"/>
              <w:bottom w:val="nil"/>
              <w:right w:val="nil"/>
            </w:tcBorders>
          </w:tcPr>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90</w:t>
            </w:r>
          </w:p>
        </w:tc>
        <w:tc>
          <w:tcPr>
            <w:tcW w:w="0" w:type="auto"/>
            <w:tcBorders>
              <w:top w:val="nil"/>
              <w:left w:val="nil"/>
              <w:bottom w:val="nil"/>
              <w:right w:val="nil"/>
            </w:tcBorders>
          </w:tcPr>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90</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A0679A" w:rsidP="002F4365">
            <w:pPr>
              <w:pStyle w:val="TableFoot"/>
              <w:spacing w:before="0" w:after="0" w:line="240" w:lineRule="auto"/>
              <w:rPr>
                <w:rFonts w:cs="Arial"/>
                <w:i/>
                <w:sz w:val="18"/>
                <w:szCs w:val="18"/>
                <w:lang w:val="de-DE"/>
              </w:rPr>
            </w:pPr>
            <w:r w:rsidRPr="00A0679A">
              <w:rPr>
                <w:rFonts w:cs="Arial"/>
                <w:i/>
                <w:sz w:val="18"/>
                <w:szCs w:val="18"/>
                <w:lang w:val="de-DE"/>
              </w:rPr>
              <w:t>β</w:t>
            </w:r>
            <w:r w:rsidR="00BF69B3" w:rsidRPr="00A0679A">
              <w:rPr>
                <w:rFonts w:cs="Arial"/>
                <w:i/>
                <w:sz w:val="18"/>
                <w:szCs w:val="18"/>
                <w:lang w:val="de-DE"/>
              </w:rPr>
              <w:t xml:space="preserve"> </w:t>
            </w:r>
            <w:r w:rsidR="00BF69B3" w:rsidRPr="00B27496">
              <w:rPr>
                <w:rFonts w:cs="Arial"/>
                <w:sz w:val="18"/>
                <w:szCs w:val="18"/>
                <w:lang w:val="de-DE"/>
              </w:rPr>
              <w:t>[</w:t>
            </w:r>
            <w:r w:rsidR="00BF69B3" w:rsidRPr="00B27496">
              <w:rPr>
                <w:rFonts w:cs="Arial"/>
                <w:sz w:val="18"/>
                <w:szCs w:val="18"/>
                <w:vertAlign w:val="superscript"/>
                <w:lang w:val="de-DE"/>
              </w:rPr>
              <w:t>o</w:t>
            </w:r>
            <w:r w:rsidR="00BF69B3" w:rsidRPr="00B27496">
              <w:rPr>
                <w:rFonts w:cs="Arial"/>
                <w:sz w:val="18"/>
                <w:szCs w:val="18"/>
                <w:lang w:val="de-DE"/>
              </w:rPr>
              <w:t>]</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Pr>
                <w:rFonts w:cs="Arial"/>
                <w:sz w:val="18"/>
                <w:szCs w:val="18"/>
                <w:lang w:val="en-US"/>
              </w:rPr>
              <w:t>109.842(2)</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AF220B">
              <w:rPr>
                <w:rFonts w:cs="Arial" w:hint="eastAsia"/>
                <w:sz w:val="18"/>
                <w:szCs w:val="18"/>
                <w:lang w:val="de-DE"/>
              </w:rPr>
              <w:t>9</w:t>
            </w:r>
            <w:r w:rsidR="00F95B1B">
              <w:rPr>
                <w:rFonts w:cs="Arial"/>
                <w:sz w:val="18"/>
                <w:szCs w:val="18"/>
                <w:lang w:val="de-DE"/>
              </w:rPr>
              <w:t>0</w:t>
            </w:r>
          </w:p>
        </w:tc>
        <w:tc>
          <w:tcPr>
            <w:tcW w:w="0" w:type="auto"/>
            <w:tcBorders>
              <w:top w:val="nil"/>
              <w:left w:val="nil"/>
              <w:bottom w:val="nil"/>
              <w:right w:val="nil"/>
            </w:tcBorders>
          </w:tcPr>
          <w:p w:rsidR="00BF69B3" w:rsidRPr="00C87965" w:rsidRDefault="00C87965" w:rsidP="002F4365">
            <w:pPr>
              <w:pStyle w:val="TableFoot"/>
              <w:spacing w:before="0" w:after="0" w:line="240" w:lineRule="auto"/>
              <w:rPr>
                <w:rFonts w:cs="Arial"/>
                <w:sz w:val="18"/>
                <w:szCs w:val="18"/>
                <w:lang w:val="en-US"/>
              </w:rPr>
            </w:pPr>
            <w:r w:rsidRPr="00C87965">
              <w:rPr>
                <w:rFonts w:cs="Arial" w:hint="eastAsia"/>
                <w:sz w:val="18"/>
                <w:szCs w:val="18"/>
                <w:lang w:val="de-DE"/>
              </w:rPr>
              <w:t>95.1650(10)</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sidRPr="006B3228">
              <w:rPr>
                <w:rFonts w:cs="Arial"/>
                <w:sz w:val="18"/>
                <w:szCs w:val="18"/>
                <w:lang w:val="en-US"/>
              </w:rPr>
              <w:t>97.872(5)</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i/>
                <w:sz w:val="18"/>
                <w:szCs w:val="18"/>
                <w:lang w:val="de-DE"/>
              </w:rPr>
              <w:t>γ</w:t>
            </w:r>
            <w:r w:rsidRPr="00B27496">
              <w:rPr>
                <w:rFonts w:cs="Arial"/>
                <w:sz w:val="18"/>
                <w:szCs w:val="18"/>
                <w:lang w:val="de-DE"/>
              </w:rPr>
              <w:t xml:space="preserve"> [</w:t>
            </w:r>
            <w:r w:rsidRPr="00B27496">
              <w:rPr>
                <w:rFonts w:cs="Arial"/>
                <w:sz w:val="18"/>
                <w:szCs w:val="18"/>
                <w:vertAlign w:val="superscript"/>
                <w:lang w:val="de-DE"/>
              </w:rPr>
              <w:t>o</w:t>
            </w:r>
            <w:r w:rsidRPr="00B27496">
              <w:rPr>
                <w:rFonts w:cs="Arial"/>
                <w:sz w:val="18"/>
                <w:szCs w:val="18"/>
                <w:lang w:val="de-DE"/>
              </w:rPr>
              <w:t>]</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90</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90</w:t>
            </w:r>
          </w:p>
        </w:tc>
        <w:tc>
          <w:tcPr>
            <w:tcW w:w="0" w:type="auto"/>
            <w:tcBorders>
              <w:top w:val="nil"/>
              <w:left w:val="nil"/>
              <w:bottom w:val="nil"/>
              <w:right w:val="nil"/>
            </w:tcBorders>
          </w:tcPr>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90</w:t>
            </w:r>
          </w:p>
        </w:tc>
        <w:tc>
          <w:tcPr>
            <w:tcW w:w="0" w:type="auto"/>
            <w:tcBorders>
              <w:top w:val="nil"/>
              <w:left w:val="nil"/>
              <w:bottom w:val="nil"/>
              <w:right w:val="nil"/>
            </w:tcBorders>
          </w:tcPr>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90</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i/>
                <w:sz w:val="18"/>
                <w:szCs w:val="18"/>
                <w:lang w:val="de-DE"/>
              </w:rPr>
              <w:t>V</w:t>
            </w:r>
            <w:r w:rsidRPr="00B27496">
              <w:rPr>
                <w:rFonts w:cs="Arial"/>
                <w:sz w:val="18"/>
                <w:szCs w:val="18"/>
                <w:lang w:val="de-DE"/>
              </w:rPr>
              <w:t xml:space="preserve"> [Å</w:t>
            </w:r>
            <w:r w:rsidRPr="00B27496">
              <w:rPr>
                <w:rFonts w:cs="Arial"/>
                <w:sz w:val="18"/>
                <w:szCs w:val="18"/>
                <w:vertAlign w:val="superscript"/>
                <w:lang w:val="de-DE"/>
              </w:rPr>
              <w:t>3</w:t>
            </w:r>
            <w:r w:rsidRPr="00B27496">
              <w:rPr>
                <w:rFonts w:cs="Arial"/>
                <w:sz w:val="18"/>
                <w:szCs w:val="18"/>
                <w:lang w:val="de-DE"/>
              </w:rPr>
              <w:t>]</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Pr>
                <w:rFonts w:cs="Arial"/>
                <w:sz w:val="18"/>
                <w:szCs w:val="18"/>
                <w:lang w:val="en-US"/>
              </w:rPr>
              <w:t>15650.1</w:t>
            </w:r>
            <w:r w:rsidRPr="00B27496">
              <w:rPr>
                <w:rFonts w:cs="Arial"/>
                <w:sz w:val="18"/>
                <w:szCs w:val="18"/>
                <w:lang w:val="en-US"/>
              </w:rPr>
              <w:t>(6)</w:t>
            </w:r>
          </w:p>
        </w:tc>
        <w:tc>
          <w:tcPr>
            <w:tcW w:w="0" w:type="auto"/>
            <w:tcBorders>
              <w:top w:val="nil"/>
              <w:left w:val="nil"/>
              <w:bottom w:val="nil"/>
              <w:right w:val="nil"/>
            </w:tcBorders>
          </w:tcPr>
          <w:p w:rsidR="00BF69B3" w:rsidRPr="00B27496" w:rsidRDefault="00F95B1B" w:rsidP="002F4365">
            <w:pPr>
              <w:pStyle w:val="TableFoot"/>
              <w:spacing w:before="0" w:after="0" w:line="240" w:lineRule="auto"/>
              <w:rPr>
                <w:rFonts w:cs="Arial"/>
                <w:sz w:val="18"/>
                <w:szCs w:val="18"/>
                <w:lang w:val="en-US"/>
              </w:rPr>
            </w:pPr>
            <w:r w:rsidRPr="00F95B1B">
              <w:rPr>
                <w:rFonts w:cs="Arial" w:hint="eastAsia"/>
                <w:sz w:val="18"/>
                <w:szCs w:val="18"/>
                <w:lang w:val="de-DE"/>
              </w:rPr>
              <w:t>18110.3(8)</w:t>
            </w:r>
          </w:p>
        </w:tc>
        <w:tc>
          <w:tcPr>
            <w:tcW w:w="0" w:type="auto"/>
            <w:tcBorders>
              <w:top w:val="nil"/>
              <w:left w:val="nil"/>
              <w:bottom w:val="nil"/>
              <w:right w:val="nil"/>
            </w:tcBorders>
          </w:tcPr>
          <w:p w:rsidR="00BF69B3" w:rsidRPr="00C87965" w:rsidRDefault="00C87965" w:rsidP="002F4365">
            <w:pPr>
              <w:pStyle w:val="TableFoot"/>
              <w:spacing w:before="0" w:after="0" w:line="240" w:lineRule="auto"/>
              <w:rPr>
                <w:rFonts w:cs="Arial"/>
                <w:sz w:val="18"/>
                <w:szCs w:val="18"/>
                <w:lang w:val="en-US"/>
              </w:rPr>
            </w:pPr>
            <w:r w:rsidRPr="00C87965">
              <w:rPr>
                <w:rFonts w:cs="Arial" w:hint="eastAsia"/>
                <w:sz w:val="18"/>
                <w:szCs w:val="18"/>
                <w:lang w:val="de-DE"/>
              </w:rPr>
              <w:t>20098.1(4)</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sidRPr="006B3228">
              <w:rPr>
                <w:rFonts w:cs="Arial"/>
                <w:sz w:val="18"/>
                <w:szCs w:val="18"/>
                <w:lang w:val="en-US"/>
              </w:rPr>
              <w:t>9390.7(9)</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i/>
                <w:sz w:val="18"/>
                <w:szCs w:val="18"/>
                <w:lang w:val="de-DE"/>
              </w:rPr>
              <w:t>Z</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Pr>
                <w:rFonts w:cs="Arial"/>
                <w:sz w:val="18"/>
                <w:szCs w:val="18"/>
                <w:lang w:val="en-US"/>
              </w:rPr>
              <w:t>4</w:t>
            </w:r>
          </w:p>
        </w:tc>
        <w:tc>
          <w:tcPr>
            <w:tcW w:w="0" w:type="auto"/>
            <w:tcBorders>
              <w:top w:val="nil"/>
              <w:left w:val="nil"/>
              <w:bottom w:val="nil"/>
              <w:right w:val="nil"/>
            </w:tcBorders>
          </w:tcPr>
          <w:p w:rsidR="00BF69B3" w:rsidRPr="00F95B1B" w:rsidRDefault="00F95B1B"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4</w:t>
            </w:r>
          </w:p>
        </w:tc>
        <w:tc>
          <w:tcPr>
            <w:tcW w:w="0" w:type="auto"/>
            <w:tcBorders>
              <w:top w:val="nil"/>
              <w:left w:val="nil"/>
              <w:bottom w:val="nil"/>
              <w:right w:val="nil"/>
            </w:tcBorders>
          </w:tcPr>
          <w:p w:rsidR="00BF69B3" w:rsidRPr="00C87965" w:rsidRDefault="00C87965" w:rsidP="002F4365">
            <w:pPr>
              <w:pStyle w:val="TableFoot"/>
              <w:spacing w:before="0" w:after="0" w:line="240" w:lineRule="auto"/>
              <w:rPr>
                <w:rFonts w:cs="Arial"/>
                <w:sz w:val="18"/>
                <w:szCs w:val="18"/>
                <w:lang w:val="en-US"/>
              </w:rPr>
            </w:pPr>
            <w:r>
              <w:rPr>
                <w:rFonts w:cs="Arial"/>
                <w:sz w:val="18"/>
                <w:szCs w:val="18"/>
                <w:lang w:val="en-US"/>
              </w:rPr>
              <w:t>4</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i/>
                <w:sz w:val="18"/>
                <w:szCs w:val="18"/>
                <w:lang w:val="de-DE"/>
              </w:rPr>
            </w:pPr>
            <w:r w:rsidRPr="00B27496">
              <w:rPr>
                <w:rFonts w:cs="Arial"/>
                <w:i/>
                <w:sz w:val="18"/>
                <w:szCs w:val="18"/>
                <w:lang w:val="de-DE"/>
              </w:rPr>
              <w:t>ρ</w:t>
            </w:r>
            <w:r w:rsidRPr="00B27496">
              <w:rPr>
                <w:rFonts w:cs="Arial"/>
                <w:sz w:val="18"/>
                <w:szCs w:val="18"/>
                <w:vertAlign w:val="subscript"/>
                <w:lang w:val="de-DE"/>
              </w:rPr>
              <w:t>calcd</w:t>
            </w:r>
            <w:r w:rsidRPr="00B27496">
              <w:rPr>
                <w:rFonts w:cs="Arial"/>
                <w:sz w:val="18"/>
                <w:szCs w:val="18"/>
                <w:lang w:val="de-DE"/>
              </w:rPr>
              <w:t xml:space="preserve"> [g cm</w:t>
            </w:r>
            <w:r w:rsidRPr="00B27496">
              <w:rPr>
                <w:rFonts w:cs="Arial"/>
                <w:sz w:val="18"/>
                <w:szCs w:val="18"/>
                <w:vertAlign w:val="superscript"/>
                <w:lang w:val="de-DE"/>
              </w:rPr>
              <w:t>-3</w:t>
            </w:r>
            <w:r w:rsidRPr="00B27496">
              <w:rPr>
                <w:rFonts w:cs="Arial"/>
                <w:sz w:val="18"/>
                <w:szCs w:val="18"/>
                <w:lang w:val="de-DE"/>
              </w:rPr>
              <w:t>]</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1.</w:t>
            </w:r>
            <w:r>
              <w:rPr>
                <w:rFonts w:cs="Arial"/>
                <w:sz w:val="18"/>
                <w:szCs w:val="18"/>
                <w:lang w:val="en-US"/>
              </w:rPr>
              <w:t>3</w:t>
            </w:r>
            <w:r w:rsidR="00AC2A73">
              <w:rPr>
                <w:rFonts w:cs="Arial"/>
                <w:sz w:val="18"/>
                <w:szCs w:val="18"/>
                <w:lang w:val="en-US"/>
              </w:rPr>
              <w:t>64</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AF220B">
              <w:rPr>
                <w:rFonts w:cs="Arial" w:hint="eastAsia"/>
                <w:sz w:val="18"/>
                <w:szCs w:val="18"/>
                <w:lang w:val="de-DE"/>
              </w:rPr>
              <w:t>1.</w:t>
            </w:r>
            <w:r w:rsidR="00F95B1B">
              <w:rPr>
                <w:rFonts w:cs="Arial"/>
                <w:sz w:val="18"/>
                <w:szCs w:val="18"/>
                <w:lang w:val="de-DE"/>
              </w:rPr>
              <w:t>25</w:t>
            </w:r>
            <w:r w:rsidR="00AC2A73">
              <w:rPr>
                <w:rFonts w:cs="Arial"/>
                <w:sz w:val="18"/>
                <w:szCs w:val="18"/>
                <w:lang w:val="de-DE"/>
              </w:rPr>
              <w:t>7</w:t>
            </w:r>
          </w:p>
        </w:tc>
        <w:tc>
          <w:tcPr>
            <w:tcW w:w="0" w:type="auto"/>
            <w:tcBorders>
              <w:top w:val="nil"/>
              <w:left w:val="nil"/>
              <w:bottom w:val="nil"/>
              <w:right w:val="nil"/>
            </w:tcBorders>
          </w:tcPr>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1.</w:t>
            </w:r>
            <w:r w:rsidR="009A6D1C">
              <w:rPr>
                <w:rFonts w:cs="Arial"/>
                <w:sz w:val="18"/>
                <w:szCs w:val="18"/>
                <w:lang w:val="en-US"/>
              </w:rPr>
              <w:t>162</w:t>
            </w:r>
          </w:p>
        </w:tc>
        <w:tc>
          <w:tcPr>
            <w:tcW w:w="0" w:type="auto"/>
            <w:tcBorders>
              <w:top w:val="nil"/>
              <w:left w:val="nil"/>
              <w:bottom w:val="nil"/>
              <w:right w:val="nil"/>
            </w:tcBorders>
          </w:tcPr>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1.</w:t>
            </w:r>
            <w:r w:rsidR="006B3228">
              <w:rPr>
                <w:rFonts w:cs="Arial"/>
                <w:sz w:val="18"/>
                <w:szCs w:val="18"/>
                <w:lang w:val="en-US"/>
              </w:rPr>
              <w:t>179</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i/>
                <w:sz w:val="18"/>
                <w:szCs w:val="18"/>
                <w:lang w:val="de-DE"/>
              </w:rPr>
              <w:t>μ</w:t>
            </w:r>
            <w:r w:rsidRPr="00B27496">
              <w:rPr>
                <w:rFonts w:cs="Arial"/>
                <w:sz w:val="18"/>
                <w:szCs w:val="18"/>
                <w:lang w:val="de-DE"/>
              </w:rPr>
              <w:t xml:space="preserve"> [mm</w:t>
            </w:r>
            <w:r w:rsidRPr="00B27496">
              <w:rPr>
                <w:rFonts w:cs="Arial"/>
                <w:sz w:val="18"/>
                <w:szCs w:val="18"/>
                <w:vertAlign w:val="superscript"/>
                <w:lang w:val="de-DE"/>
              </w:rPr>
              <w:t>–1</w:t>
            </w:r>
            <w:r w:rsidRPr="00B27496">
              <w:rPr>
                <w:rFonts w:cs="Arial"/>
                <w:sz w:val="18"/>
                <w:szCs w:val="18"/>
                <w:lang w:val="de-DE"/>
              </w:rPr>
              <w:t>]</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Pr>
                <w:rFonts w:cs="Arial"/>
                <w:sz w:val="18"/>
                <w:szCs w:val="18"/>
                <w:lang w:val="en-US"/>
              </w:rPr>
              <w:t>0.7</w:t>
            </w:r>
            <w:r w:rsidR="00AC2A73">
              <w:rPr>
                <w:rFonts w:cs="Arial"/>
                <w:sz w:val="18"/>
                <w:szCs w:val="18"/>
                <w:lang w:val="en-US"/>
              </w:rPr>
              <w:t>69</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AF220B">
              <w:rPr>
                <w:rFonts w:cs="Arial" w:hint="eastAsia"/>
                <w:sz w:val="18"/>
                <w:szCs w:val="18"/>
                <w:lang w:val="de-DE"/>
              </w:rPr>
              <w:t>0.6</w:t>
            </w:r>
            <w:r w:rsidR="00F95B1B">
              <w:rPr>
                <w:rFonts w:cs="Arial"/>
                <w:sz w:val="18"/>
                <w:szCs w:val="18"/>
                <w:lang w:val="de-DE"/>
              </w:rPr>
              <w:t>92</w:t>
            </w:r>
          </w:p>
        </w:tc>
        <w:tc>
          <w:tcPr>
            <w:tcW w:w="0" w:type="auto"/>
            <w:tcBorders>
              <w:top w:val="nil"/>
              <w:left w:val="nil"/>
              <w:bottom w:val="nil"/>
              <w:right w:val="nil"/>
            </w:tcBorders>
          </w:tcPr>
          <w:p w:rsidR="00BF69B3" w:rsidRPr="00C87965" w:rsidRDefault="009A6D1C" w:rsidP="002F4365">
            <w:pPr>
              <w:pStyle w:val="TableFoot"/>
              <w:spacing w:before="0" w:after="0" w:line="240" w:lineRule="auto"/>
              <w:rPr>
                <w:rFonts w:cs="Arial"/>
                <w:sz w:val="18"/>
                <w:szCs w:val="18"/>
                <w:lang w:val="en-US"/>
              </w:rPr>
            </w:pPr>
            <w:r>
              <w:rPr>
                <w:rFonts w:cs="Arial"/>
                <w:sz w:val="18"/>
                <w:szCs w:val="18"/>
                <w:lang w:val="de-DE"/>
              </w:rPr>
              <w:t>0.635</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Pr>
                <w:rFonts w:cs="Arial"/>
                <w:sz w:val="18"/>
                <w:szCs w:val="18"/>
                <w:lang w:val="en-US"/>
              </w:rPr>
              <w:t>0.66</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i/>
                <w:sz w:val="18"/>
                <w:szCs w:val="18"/>
                <w:lang w:val="de-DE"/>
              </w:rPr>
            </w:pPr>
            <w:r w:rsidRPr="00B27496">
              <w:rPr>
                <w:rFonts w:cs="Arial"/>
                <w:i/>
                <w:sz w:val="18"/>
                <w:szCs w:val="18"/>
                <w:lang w:val="de-DE"/>
              </w:rPr>
              <w:t>F (000)</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AF220B">
              <w:rPr>
                <w:rFonts w:cs="Arial" w:hint="eastAsia"/>
                <w:sz w:val="18"/>
                <w:szCs w:val="18"/>
                <w:lang w:val="de-DE"/>
              </w:rPr>
              <w:t>66</w:t>
            </w:r>
            <w:r w:rsidR="00AC2A73">
              <w:rPr>
                <w:rFonts w:cs="Arial"/>
                <w:sz w:val="18"/>
                <w:szCs w:val="18"/>
                <w:lang w:val="de-DE"/>
              </w:rPr>
              <w:t>64.0</w:t>
            </w:r>
          </w:p>
        </w:tc>
        <w:tc>
          <w:tcPr>
            <w:tcW w:w="0" w:type="auto"/>
            <w:tcBorders>
              <w:top w:val="nil"/>
              <w:left w:val="nil"/>
              <w:bottom w:val="nil"/>
              <w:right w:val="nil"/>
            </w:tcBorders>
          </w:tcPr>
          <w:p w:rsidR="00BF69B3" w:rsidRPr="00AC2A73" w:rsidRDefault="00AC2A73"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7</w:t>
            </w:r>
            <w:r>
              <w:rPr>
                <w:rFonts w:eastAsiaTheme="minorEastAsia" w:cs="Arial"/>
                <w:sz w:val="18"/>
                <w:szCs w:val="18"/>
                <w:lang w:val="en-US" w:eastAsia="zh-CN"/>
              </w:rPr>
              <w:t>112</w:t>
            </w:r>
          </w:p>
        </w:tc>
        <w:tc>
          <w:tcPr>
            <w:tcW w:w="0" w:type="auto"/>
            <w:tcBorders>
              <w:top w:val="nil"/>
              <w:left w:val="nil"/>
              <w:bottom w:val="nil"/>
              <w:right w:val="nil"/>
            </w:tcBorders>
          </w:tcPr>
          <w:p w:rsidR="00BF69B3" w:rsidRPr="00C87965" w:rsidRDefault="00C87965" w:rsidP="002F4365">
            <w:pPr>
              <w:pStyle w:val="TableFoot"/>
              <w:spacing w:before="0" w:after="0" w:line="240" w:lineRule="auto"/>
              <w:rPr>
                <w:rFonts w:cs="Arial"/>
                <w:sz w:val="18"/>
                <w:szCs w:val="18"/>
                <w:lang w:val="en-US"/>
              </w:rPr>
            </w:pPr>
            <w:r w:rsidRPr="00C87965">
              <w:rPr>
                <w:rFonts w:cs="Arial" w:hint="eastAsia"/>
                <w:sz w:val="18"/>
                <w:szCs w:val="18"/>
                <w:lang w:val="de-DE"/>
              </w:rPr>
              <w:t>72</w:t>
            </w:r>
            <w:r w:rsidR="009A6D1C">
              <w:rPr>
                <w:rFonts w:cs="Arial"/>
                <w:sz w:val="18"/>
                <w:szCs w:val="18"/>
                <w:lang w:val="de-DE"/>
              </w:rPr>
              <w:t>96.0</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Pr>
                <w:rFonts w:cs="Arial"/>
                <w:sz w:val="18"/>
                <w:szCs w:val="18"/>
                <w:lang w:val="en-US"/>
              </w:rPr>
              <w:t>3456</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sz w:val="18"/>
                <w:szCs w:val="18"/>
                <w:lang w:val="de-DE"/>
              </w:rPr>
              <w:t>Index ranges</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w:t>
            </w:r>
            <w:r>
              <w:rPr>
                <w:rFonts w:cs="Arial"/>
                <w:sz w:val="18"/>
                <w:szCs w:val="18"/>
                <w:lang w:val="en-US"/>
              </w:rPr>
              <w:t>3</w:t>
            </w:r>
            <w:r w:rsidRPr="00B27496">
              <w:rPr>
                <w:rFonts w:cs="Arial"/>
                <w:sz w:val="18"/>
                <w:szCs w:val="18"/>
                <w:lang w:val="en-US"/>
              </w:rPr>
              <w:t xml:space="preserve">6 ≤ h ≤ </w:t>
            </w:r>
            <w:r>
              <w:rPr>
                <w:rFonts w:cs="Arial"/>
                <w:sz w:val="18"/>
                <w:szCs w:val="18"/>
                <w:lang w:val="en-US"/>
              </w:rPr>
              <w:t>36</w:t>
            </w:r>
          </w:p>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w:t>
            </w:r>
            <w:r>
              <w:rPr>
                <w:rFonts w:cs="Arial"/>
                <w:sz w:val="18"/>
                <w:szCs w:val="18"/>
                <w:lang w:val="en-US"/>
              </w:rPr>
              <w:t>21</w:t>
            </w:r>
            <w:r w:rsidRPr="00B27496">
              <w:rPr>
                <w:rFonts w:cs="Arial"/>
                <w:sz w:val="18"/>
                <w:szCs w:val="18"/>
                <w:lang w:val="en-US"/>
              </w:rPr>
              <w:t xml:space="preserve"> ≤ k ≤ </w:t>
            </w:r>
            <w:r>
              <w:rPr>
                <w:rFonts w:cs="Arial"/>
                <w:sz w:val="18"/>
                <w:szCs w:val="18"/>
                <w:lang w:val="en-US"/>
              </w:rPr>
              <w:t>14</w:t>
            </w:r>
          </w:p>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w:t>
            </w:r>
            <w:r>
              <w:rPr>
                <w:rFonts w:cs="Arial"/>
                <w:sz w:val="18"/>
                <w:szCs w:val="18"/>
                <w:lang w:val="en-US"/>
              </w:rPr>
              <w:t>33</w:t>
            </w:r>
            <w:r w:rsidRPr="00B27496">
              <w:rPr>
                <w:rFonts w:cs="Arial"/>
                <w:sz w:val="18"/>
                <w:szCs w:val="18"/>
                <w:lang w:val="en-US"/>
              </w:rPr>
              <w:t xml:space="preserve"> ≤ l ≤ </w:t>
            </w:r>
            <w:r>
              <w:rPr>
                <w:rFonts w:cs="Arial"/>
                <w:sz w:val="18"/>
                <w:szCs w:val="18"/>
                <w:lang w:val="en-US"/>
              </w:rPr>
              <w:t>34</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w:t>
            </w:r>
            <w:r w:rsidR="00F95B1B">
              <w:rPr>
                <w:rFonts w:cs="Arial"/>
                <w:sz w:val="18"/>
                <w:szCs w:val="18"/>
                <w:lang w:val="en-US"/>
              </w:rPr>
              <w:t>18</w:t>
            </w:r>
            <w:r w:rsidRPr="00B27496">
              <w:rPr>
                <w:rFonts w:cs="Arial"/>
                <w:sz w:val="18"/>
                <w:szCs w:val="18"/>
                <w:lang w:val="en-US"/>
              </w:rPr>
              <w:t xml:space="preserve"> ≤ h ≤ </w:t>
            </w:r>
            <w:r>
              <w:rPr>
                <w:rFonts w:cs="Arial"/>
                <w:sz w:val="18"/>
                <w:szCs w:val="18"/>
                <w:lang w:val="en-US"/>
              </w:rPr>
              <w:t>2</w:t>
            </w:r>
            <w:r w:rsidR="00F95B1B">
              <w:rPr>
                <w:rFonts w:cs="Arial"/>
                <w:sz w:val="18"/>
                <w:szCs w:val="18"/>
                <w:lang w:val="en-US"/>
              </w:rPr>
              <w:t>0</w:t>
            </w:r>
          </w:p>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w:t>
            </w:r>
            <w:r w:rsidR="00F95B1B">
              <w:rPr>
                <w:rFonts w:cs="Arial"/>
                <w:sz w:val="18"/>
                <w:szCs w:val="18"/>
                <w:lang w:val="en-US"/>
              </w:rPr>
              <w:t>36</w:t>
            </w:r>
            <w:r w:rsidRPr="00B27496">
              <w:rPr>
                <w:rFonts w:cs="Arial"/>
                <w:sz w:val="18"/>
                <w:szCs w:val="18"/>
                <w:lang w:val="en-US"/>
              </w:rPr>
              <w:t xml:space="preserve"> ≤ k ≤ </w:t>
            </w:r>
            <w:r w:rsidR="00F95B1B">
              <w:rPr>
                <w:rFonts w:cs="Arial"/>
                <w:sz w:val="18"/>
                <w:szCs w:val="18"/>
                <w:lang w:val="en-US"/>
              </w:rPr>
              <w:t>37</w:t>
            </w:r>
          </w:p>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w:t>
            </w:r>
            <w:r>
              <w:rPr>
                <w:rFonts w:cs="Arial"/>
                <w:sz w:val="18"/>
                <w:szCs w:val="18"/>
                <w:lang w:val="en-US"/>
              </w:rPr>
              <w:t>3</w:t>
            </w:r>
            <w:r w:rsidR="00F95B1B">
              <w:rPr>
                <w:rFonts w:cs="Arial"/>
                <w:sz w:val="18"/>
                <w:szCs w:val="18"/>
                <w:lang w:val="en-US"/>
              </w:rPr>
              <w:t>6</w:t>
            </w:r>
            <w:r w:rsidRPr="00B27496">
              <w:rPr>
                <w:rFonts w:cs="Arial"/>
                <w:sz w:val="18"/>
                <w:szCs w:val="18"/>
                <w:lang w:val="en-US"/>
              </w:rPr>
              <w:t xml:space="preserve"> ≤ l ≤ </w:t>
            </w:r>
            <w:r w:rsidR="00F95B1B">
              <w:rPr>
                <w:rFonts w:cs="Arial"/>
                <w:sz w:val="18"/>
                <w:szCs w:val="18"/>
                <w:lang w:val="en-US"/>
              </w:rPr>
              <w:t>23</w:t>
            </w:r>
          </w:p>
        </w:tc>
        <w:tc>
          <w:tcPr>
            <w:tcW w:w="0" w:type="auto"/>
            <w:tcBorders>
              <w:top w:val="nil"/>
              <w:left w:val="nil"/>
              <w:bottom w:val="nil"/>
              <w:right w:val="nil"/>
            </w:tcBorders>
          </w:tcPr>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w:t>
            </w:r>
            <w:r w:rsidR="00C87965">
              <w:rPr>
                <w:rFonts w:cs="Arial"/>
                <w:sz w:val="18"/>
                <w:szCs w:val="18"/>
                <w:lang w:val="en-US"/>
              </w:rPr>
              <w:t>17</w:t>
            </w:r>
            <w:r w:rsidRPr="00C87965">
              <w:rPr>
                <w:rFonts w:cs="Arial"/>
                <w:sz w:val="18"/>
                <w:szCs w:val="18"/>
                <w:lang w:val="en-US"/>
              </w:rPr>
              <w:t xml:space="preserve"> ≤ h ≤ </w:t>
            </w:r>
            <w:r w:rsidR="00C87965">
              <w:rPr>
                <w:rFonts w:cs="Arial"/>
                <w:sz w:val="18"/>
                <w:szCs w:val="18"/>
                <w:lang w:val="en-US"/>
              </w:rPr>
              <w:t>18</w:t>
            </w:r>
          </w:p>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w:t>
            </w:r>
            <w:r w:rsidR="00C87965">
              <w:rPr>
                <w:rFonts w:cs="Arial"/>
                <w:sz w:val="18"/>
                <w:szCs w:val="18"/>
                <w:lang w:val="en-US"/>
              </w:rPr>
              <w:t>17</w:t>
            </w:r>
            <w:r w:rsidRPr="00C87965">
              <w:rPr>
                <w:rFonts w:cs="Arial"/>
                <w:sz w:val="18"/>
                <w:szCs w:val="18"/>
                <w:lang w:val="en-US"/>
              </w:rPr>
              <w:t xml:space="preserve"> ≤ k ≤ </w:t>
            </w:r>
            <w:r w:rsidR="00C87965">
              <w:rPr>
                <w:rFonts w:cs="Arial"/>
                <w:sz w:val="18"/>
                <w:szCs w:val="18"/>
                <w:lang w:val="en-US"/>
              </w:rPr>
              <w:t>17</w:t>
            </w:r>
          </w:p>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w:t>
            </w:r>
            <w:r w:rsidR="006B3228">
              <w:rPr>
                <w:rFonts w:cs="Arial"/>
                <w:sz w:val="18"/>
                <w:szCs w:val="18"/>
                <w:lang w:val="en-US"/>
              </w:rPr>
              <w:t>76</w:t>
            </w:r>
            <w:r w:rsidRPr="00C87965">
              <w:rPr>
                <w:rFonts w:cs="Arial"/>
                <w:sz w:val="18"/>
                <w:szCs w:val="18"/>
                <w:lang w:val="en-US"/>
              </w:rPr>
              <w:t xml:space="preserve"> ≤ l ≤ </w:t>
            </w:r>
            <w:r w:rsidR="006B3228">
              <w:rPr>
                <w:rFonts w:cs="Arial"/>
                <w:sz w:val="18"/>
                <w:szCs w:val="18"/>
                <w:lang w:val="en-US"/>
              </w:rPr>
              <w:t>74</w:t>
            </w:r>
          </w:p>
        </w:tc>
        <w:tc>
          <w:tcPr>
            <w:tcW w:w="0" w:type="auto"/>
            <w:tcBorders>
              <w:top w:val="nil"/>
              <w:left w:val="nil"/>
              <w:bottom w:val="nil"/>
              <w:right w:val="nil"/>
            </w:tcBorders>
          </w:tcPr>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w:t>
            </w:r>
            <w:r w:rsidR="006B3228">
              <w:rPr>
                <w:rFonts w:cs="Arial"/>
                <w:sz w:val="18"/>
                <w:szCs w:val="18"/>
                <w:lang w:val="en-US"/>
              </w:rPr>
              <w:t>22</w:t>
            </w:r>
            <w:r w:rsidRPr="006B3228">
              <w:rPr>
                <w:rFonts w:cs="Arial"/>
                <w:sz w:val="18"/>
                <w:szCs w:val="18"/>
                <w:lang w:val="en-US"/>
              </w:rPr>
              <w:t xml:space="preserve"> ≤ h ≤ 2</w:t>
            </w:r>
            <w:r w:rsidR="006B3228">
              <w:rPr>
                <w:rFonts w:cs="Arial"/>
                <w:sz w:val="18"/>
                <w:szCs w:val="18"/>
                <w:lang w:val="en-US"/>
              </w:rPr>
              <w:t>3</w:t>
            </w:r>
          </w:p>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w:t>
            </w:r>
            <w:r w:rsidR="006B3228">
              <w:rPr>
                <w:rFonts w:cs="Arial"/>
                <w:sz w:val="18"/>
                <w:szCs w:val="18"/>
                <w:lang w:val="en-US"/>
              </w:rPr>
              <w:t>2</w:t>
            </w:r>
            <w:r w:rsidRPr="006B3228">
              <w:rPr>
                <w:rFonts w:cs="Arial"/>
                <w:sz w:val="18"/>
                <w:szCs w:val="18"/>
                <w:lang w:val="en-US"/>
              </w:rPr>
              <w:t xml:space="preserve">0 ≤ k ≤ </w:t>
            </w:r>
            <w:r w:rsidR="006B3228">
              <w:rPr>
                <w:rFonts w:cs="Arial"/>
                <w:sz w:val="18"/>
                <w:szCs w:val="18"/>
                <w:lang w:val="en-US"/>
              </w:rPr>
              <w:t>19</w:t>
            </w:r>
          </w:p>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w:t>
            </w:r>
            <w:r w:rsidR="006B3228">
              <w:rPr>
                <w:rFonts w:cs="Arial"/>
                <w:sz w:val="18"/>
                <w:szCs w:val="18"/>
                <w:lang w:val="en-US"/>
              </w:rPr>
              <w:t>33</w:t>
            </w:r>
            <w:r w:rsidRPr="006B3228">
              <w:rPr>
                <w:rFonts w:cs="Arial"/>
                <w:sz w:val="18"/>
                <w:szCs w:val="18"/>
                <w:lang w:val="en-US"/>
              </w:rPr>
              <w:t xml:space="preserve"> ≤ l ≤ 31</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sz w:val="18"/>
                <w:szCs w:val="18"/>
                <w:lang w:val="de-DE"/>
              </w:rPr>
              <w:t>Reflns collected</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Pr>
                <w:rFonts w:cs="Arial"/>
                <w:sz w:val="18"/>
                <w:szCs w:val="18"/>
                <w:lang w:val="en-US"/>
              </w:rPr>
              <w:t>71815</w:t>
            </w:r>
          </w:p>
        </w:tc>
        <w:tc>
          <w:tcPr>
            <w:tcW w:w="0" w:type="auto"/>
            <w:tcBorders>
              <w:top w:val="nil"/>
              <w:left w:val="nil"/>
              <w:bottom w:val="nil"/>
              <w:right w:val="nil"/>
            </w:tcBorders>
          </w:tcPr>
          <w:p w:rsidR="00BF69B3" w:rsidRPr="00B27496" w:rsidRDefault="00F95B1B" w:rsidP="002F4365">
            <w:pPr>
              <w:pStyle w:val="TableFoot"/>
              <w:spacing w:before="0" w:after="0" w:line="240" w:lineRule="auto"/>
              <w:rPr>
                <w:rFonts w:cs="Arial"/>
                <w:sz w:val="18"/>
                <w:szCs w:val="18"/>
                <w:lang w:val="en-US"/>
              </w:rPr>
            </w:pPr>
            <w:r>
              <w:rPr>
                <w:rFonts w:cs="Arial"/>
                <w:sz w:val="18"/>
                <w:szCs w:val="18"/>
                <w:lang w:val="de-DE"/>
              </w:rPr>
              <w:t>41721</w:t>
            </w:r>
          </w:p>
        </w:tc>
        <w:tc>
          <w:tcPr>
            <w:tcW w:w="0" w:type="auto"/>
            <w:tcBorders>
              <w:top w:val="nil"/>
              <w:left w:val="nil"/>
              <w:bottom w:val="nil"/>
              <w:right w:val="nil"/>
            </w:tcBorders>
          </w:tcPr>
          <w:p w:rsidR="00BF69B3" w:rsidRPr="00C87965" w:rsidRDefault="006B3228" w:rsidP="002F4365">
            <w:pPr>
              <w:pStyle w:val="TableFoot"/>
              <w:spacing w:before="0" w:after="0" w:line="240" w:lineRule="auto"/>
              <w:rPr>
                <w:rFonts w:cs="Arial"/>
                <w:sz w:val="18"/>
                <w:szCs w:val="18"/>
                <w:lang w:val="en-US"/>
              </w:rPr>
            </w:pPr>
            <w:r w:rsidRPr="006B3228">
              <w:rPr>
                <w:rFonts w:cs="Arial" w:hint="eastAsia"/>
                <w:sz w:val="18"/>
                <w:szCs w:val="18"/>
                <w:lang w:val="de-DE"/>
              </w:rPr>
              <w:t>9460</w:t>
            </w:r>
            <w:r w:rsidR="009A6D1C">
              <w:rPr>
                <w:rFonts w:cs="Arial"/>
                <w:sz w:val="18"/>
                <w:szCs w:val="18"/>
                <w:lang w:val="de-DE"/>
              </w:rPr>
              <w:t>1</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Pr>
                <w:rFonts w:cs="Arial"/>
                <w:sz w:val="18"/>
                <w:szCs w:val="18"/>
                <w:lang w:val="en-US"/>
              </w:rPr>
              <w:t>55202</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sz w:val="18"/>
                <w:szCs w:val="18"/>
                <w:lang w:val="de-DE"/>
              </w:rPr>
              <w:t xml:space="preserve">unique reflns </w:t>
            </w:r>
            <w:r w:rsidRPr="00B27496">
              <w:rPr>
                <w:rFonts w:cs="Arial"/>
                <w:sz w:val="18"/>
                <w:szCs w:val="18"/>
                <w:lang w:val="en-US"/>
              </w:rPr>
              <w:t>[R</w:t>
            </w:r>
            <w:r w:rsidRPr="00B27496">
              <w:rPr>
                <w:rFonts w:cs="Arial"/>
                <w:sz w:val="18"/>
                <w:szCs w:val="18"/>
                <w:vertAlign w:val="subscript"/>
                <w:lang w:val="en-US"/>
              </w:rPr>
              <w:t>int</w:t>
            </w:r>
            <w:r w:rsidRPr="00B27496">
              <w:rPr>
                <w:rFonts w:cs="Arial"/>
                <w:sz w:val="18"/>
                <w:szCs w:val="18"/>
                <w:lang w:val="en-US"/>
              </w:rPr>
              <w:t>]</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Pr>
                <w:rFonts w:cs="Arial"/>
                <w:sz w:val="18"/>
                <w:szCs w:val="18"/>
                <w:lang w:val="en-US"/>
              </w:rPr>
              <w:t>23220</w:t>
            </w:r>
            <w:r w:rsidRPr="00B27496">
              <w:rPr>
                <w:rFonts w:cs="Arial"/>
                <w:sz w:val="18"/>
                <w:szCs w:val="18"/>
                <w:lang w:val="en-US"/>
              </w:rPr>
              <w:t>[0.0</w:t>
            </w:r>
            <w:r>
              <w:rPr>
                <w:rFonts w:cs="Arial"/>
                <w:sz w:val="18"/>
                <w:szCs w:val="18"/>
                <w:lang w:val="en-US"/>
              </w:rPr>
              <w:t>473</w:t>
            </w:r>
            <w:r w:rsidRPr="00B27496">
              <w:rPr>
                <w:rFonts w:cs="Arial"/>
                <w:sz w:val="18"/>
                <w:szCs w:val="18"/>
                <w:lang w:val="en-US"/>
              </w:rPr>
              <w:t>]</w:t>
            </w:r>
          </w:p>
        </w:tc>
        <w:tc>
          <w:tcPr>
            <w:tcW w:w="0" w:type="auto"/>
            <w:tcBorders>
              <w:top w:val="nil"/>
              <w:left w:val="nil"/>
              <w:bottom w:val="nil"/>
              <w:right w:val="nil"/>
            </w:tcBorders>
          </w:tcPr>
          <w:p w:rsidR="00BF69B3" w:rsidRPr="00B27496" w:rsidRDefault="00F95B1B" w:rsidP="002F4365">
            <w:pPr>
              <w:pStyle w:val="TableFoot"/>
              <w:spacing w:before="0" w:after="0" w:line="240" w:lineRule="auto"/>
              <w:rPr>
                <w:rFonts w:cs="Arial"/>
                <w:sz w:val="18"/>
                <w:szCs w:val="18"/>
                <w:lang w:val="en-US"/>
              </w:rPr>
            </w:pPr>
            <w:r w:rsidRPr="00F95B1B">
              <w:rPr>
                <w:rFonts w:cs="Arial" w:hint="eastAsia"/>
                <w:sz w:val="18"/>
                <w:szCs w:val="18"/>
                <w:lang w:val="de-DE"/>
              </w:rPr>
              <w:t>12882</w:t>
            </w:r>
            <w:r w:rsidR="00BF69B3" w:rsidRPr="00B27496">
              <w:rPr>
                <w:rFonts w:cs="Arial"/>
                <w:sz w:val="18"/>
                <w:szCs w:val="18"/>
                <w:lang w:val="en-US"/>
              </w:rPr>
              <w:t xml:space="preserve"> [</w:t>
            </w:r>
            <w:r w:rsidR="00BF69B3" w:rsidRPr="009A0F54">
              <w:rPr>
                <w:rFonts w:cs="Arial" w:hint="eastAsia"/>
                <w:sz w:val="18"/>
                <w:szCs w:val="18"/>
                <w:lang w:val="de-DE"/>
              </w:rPr>
              <w:t>0.0</w:t>
            </w:r>
            <w:r w:rsidR="00AC2A73">
              <w:rPr>
                <w:rFonts w:cs="Arial"/>
                <w:sz w:val="18"/>
                <w:szCs w:val="18"/>
                <w:lang w:val="de-DE"/>
              </w:rPr>
              <w:t>585</w:t>
            </w:r>
            <w:r w:rsidR="00BF69B3" w:rsidRPr="00B27496">
              <w:rPr>
                <w:rFonts w:cs="Arial"/>
                <w:sz w:val="18"/>
                <w:szCs w:val="18"/>
                <w:lang w:val="en-US"/>
              </w:rPr>
              <w:t>]</w:t>
            </w:r>
          </w:p>
        </w:tc>
        <w:tc>
          <w:tcPr>
            <w:tcW w:w="0" w:type="auto"/>
            <w:tcBorders>
              <w:top w:val="nil"/>
              <w:left w:val="nil"/>
              <w:bottom w:val="nil"/>
              <w:right w:val="nil"/>
            </w:tcBorders>
          </w:tcPr>
          <w:p w:rsidR="00BF69B3" w:rsidRPr="00C87965" w:rsidRDefault="009A6D1C" w:rsidP="002F4365">
            <w:pPr>
              <w:pStyle w:val="TableFoot"/>
              <w:spacing w:before="0" w:after="0" w:line="240" w:lineRule="auto"/>
              <w:rPr>
                <w:rFonts w:cs="Arial"/>
                <w:sz w:val="18"/>
                <w:szCs w:val="18"/>
                <w:lang w:val="en-US"/>
              </w:rPr>
            </w:pPr>
            <w:r>
              <w:rPr>
                <w:rFonts w:cs="Arial"/>
                <w:sz w:val="18"/>
                <w:szCs w:val="18"/>
                <w:lang w:val="en-US"/>
              </w:rPr>
              <w:t>26036</w:t>
            </w:r>
            <w:r w:rsidR="00BF69B3" w:rsidRPr="00C87965">
              <w:rPr>
                <w:rFonts w:cs="Arial"/>
                <w:sz w:val="18"/>
                <w:szCs w:val="18"/>
                <w:lang w:val="en-US"/>
              </w:rPr>
              <w:t xml:space="preserve"> [0.0</w:t>
            </w:r>
            <w:r>
              <w:rPr>
                <w:rFonts w:cs="Arial"/>
                <w:sz w:val="18"/>
                <w:szCs w:val="18"/>
                <w:lang w:val="en-US"/>
              </w:rPr>
              <w:t>299</w:t>
            </w:r>
            <w:r w:rsidR="00BF69B3" w:rsidRPr="00C87965">
              <w:rPr>
                <w:rFonts w:cs="Arial"/>
                <w:sz w:val="18"/>
                <w:szCs w:val="18"/>
                <w:lang w:val="en-US"/>
              </w:rPr>
              <w:t>]</w:t>
            </w:r>
          </w:p>
        </w:tc>
        <w:tc>
          <w:tcPr>
            <w:tcW w:w="0" w:type="auto"/>
            <w:tcBorders>
              <w:top w:val="nil"/>
              <w:left w:val="nil"/>
              <w:bottom w:val="nil"/>
              <w:right w:val="nil"/>
            </w:tcBorders>
          </w:tcPr>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1</w:t>
            </w:r>
            <w:r w:rsidR="006B3228">
              <w:rPr>
                <w:rFonts w:cs="Arial"/>
                <w:sz w:val="18"/>
                <w:szCs w:val="18"/>
                <w:lang w:val="en-US"/>
              </w:rPr>
              <w:t>6204</w:t>
            </w:r>
            <w:r w:rsidRPr="006B3228">
              <w:rPr>
                <w:rFonts w:cs="Arial"/>
                <w:sz w:val="18"/>
                <w:szCs w:val="18"/>
                <w:lang w:val="en-US"/>
              </w:rPr>
              <w:t xml:space="preserve"> [0.03</w:t>
            </w:r>
            <w:r w:rsidR="006B3228">
              <w:rPr>
                <w:rFonts w:cs="Arial"/>
                <w:sz w:val="18"/>
                <w:szCs w:val="18"/>
                <w:lang w:val="en-US"/>
              </w:rPr>
              <w:t>17</w:t>
            </w:r>
            <w:r w:rsidRPr="006B3228">
              <w:rPr>
                <w:rFonts w:cs="Arial"/>
                <w:sz w:val="18"/>
                <w:szCs w:val="18"/>
                <w:lang w:val="en-US"/>
              </w:rPr>
              <w:t>]</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sz w:val="18"/>
                <w:szCs w:val="18"/>
                <w:lang w:val="de-DE"/>
              </w:rPr>
              <w:t>data/restraints/parameters</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AF220B">
              <w:rPr>
                <w:rFonts w:cs="Arial" w:hint="eastAsia"/>
                <w:sz w:val="18"/>
                <w:szCs w:val="18"/>
                <w:lang w:val="de-DE"/>
              </w:rPr>
              <w:t>23220/61</w:t>
            </w:r>
            <w:r w:rsidR="00AC2A73">
              <w:rPr>
                <w:rFonts w:cs="Arial"/>
                <w:sz w:val="18"/>
                <w:szCs w:val="18"/>
                <w:lang w:val="de-DE"/>
              </w:rPr>
              <w:t>8</w:t>
            </w:r>
            <w:r w:rsidRPr="00AF220B">
              <w:rPr>
                <w:rFonts w:cs="Arial" w:hint="eastAsia"/>
                <w:sz w:val="18"/>
                <w:szCs w:val="18"/>
                <w:lang w:val="de-DE"/>
              </w:rPr>
              <w:t>/22</w:t>
            </w:r>
            <w:r w:rsidR="00AC2A73">
              <w:rPr>
                <w:rFonts w:cs="Arial"/>
                <w:sz w:val="18"/>
                <w:szCs w:val="18"/>
                <w:lang w:val="de-DE"/>
              </w:rPr>
              <w:t>69</w:t>
            </w:r>
          </w:p>
        </w:tc>
        <w:tc>
          <w:tcPr>
            <w:tcW w:w="0" w:type="auto"/>
            <w:tcBorders>
              <w:top w:val="nil"/>
              <w:left w:val="nil"/>
              <w:bottom w:val="nil"/>
              <w:right w:val="nil"/>
            </w:tcBorders>
          </w:tcPr>
          <w:p w:rsidR="00BF69B3" w:rsidRPr="00B27496" w:rsidRDefault="00F95B1B" w:rsidP="002F4365">
            <w:pPr>
              <w:pStyle w:val="TableFoot"/>
              <w:spacing w:before="0" w:after="0" w:line="240" w:lineRule="auto"/>
              <w:rPr>
                <w:rFonts w:cs="Arial"/>
                <w:sz w:val="18"/>
                <w:szCs w:val="18"/>
                <w:lang w:val="en-US"/>
              </w:rPr>
            </w:pPr>
            <w:r w:rsidRPr="00F95B1B">
              <w:rPr>
                <w:rFonts w:cs="Arial" w:hint="eastAsia"/>
                <w:sz w:val="18"/>
                <w:szCs w:val="18"/>
                <w:lang w:val="de-DE"/>
              </w:rPr>
              <w:t>12882</w:t>
            </w:r>
            <w:r w:rsidR="00BF69B3" w:rsidRPr="009A0F54">
              <w:rPr>
                <w:rFonts w:cs="Arial" w:hint="eastAsia"/>
                <w:sz w:val="18"/>
                <w:szCs w:val="18"/>
                <w:lang w:val="de-DE"/>
              </w:rPr>
              <w:t>/</w:t>
            </w:r>
            <w:r>
              <w:rPr>
                <w:rFonts w:cs="Arial"/>
                <w:sz w:val="18"/>
                <w:szCs w:val="18"/>
                <w:lang w:val="de-DE"/>
              </w:rPr>
              <w:t>165</w:t>
            </w:r>
            <w:r w:rsidR="00BF69B3" w:rsidRPr="009A0F54">
              <w:rPr>
                <w:rFonts w:cs="Arial" w:hint="eastAsia"/>
                <w:sz w:val="18"/>
                <w:szCs w:val="18"/>
                <w:lang w:val="de-DE"/>
              </w:rPr>
              <w:t>/</w:t>
            </w:r>
            <w:r>
              <w:rPr>
                <w:rFonts w:cs="Arial"/>
                <w:sz w:val="18"/>
                <w:szCs w:val="18"/>
                <w:lang w:val="de-DE"/>
              </w:rPr>
              <w:t>1112</w:t>
            </w:r>
          </w:p>
        </w:tc>
        <w:tc>
          <w:tcPr>
            <w:tcW w:w="0" w:type="auto"/>
            <w:tcBorders>
              <w:top w:val="nil"/>
              <w:left w:val="nil"/>
              <w:bottom w:val="nil"/>
              <w:right w:val="nil"/>
            </w:tcBorders>
          </w:tcPr>
          <w:p w:rsidR="00BF69B3" w:rsidRPr="00C87965" w:rsidRDefault="006B3228" w:rsidP="002F4365">
            <w:pPr>
              <w:pStyle w:val="TableFoot"/>
              <w:spacing w:before="0" w:after="0" w:line="240" w:lineRule="auto"/>
              <w:rPr>
                <w:rFonts w:cs="Arial"/>
                <w:sz w:val="18"/>
                <w:szCs w:val="18"/>
                <w:lang w:val="en-US"/>
              </w:rPr>
            </w:pPr>
            <w:r w:rsidRPr="006B3228">
              <w:rPr>
                <w:rFonts w:cs="Arial" w:hint="eastAsia"/>
                <w:sz w:val="18"/>
                <w:szCs w:val="18"/>
                <w:lang w:val="de-DE"/>
              </w:rPr>
              <w:t>2603</w:t>
            </w:r>
            <w:r w:rsidR="009A6D1C">
              <w:rPr>
                <w:rFonts w:cs="Arial"/>
                <w:sz w:val="18"/>
                <w:szCs w:val="18"/>
                <w:lang w:val="de-DE"/>
              </w:rPr>
              <w:t>6</w:t>
            </w:r>
            <w:r w:rsidR="00BF69B3" w:rsidRPr="00C87965">
              <w:rPr>
                <w:rFonts w:cs="Arial"/>
                <w:sz w:val="18"/>
                <w:szCs w:val="18"/>
                <w:lang w:val="en-US"/>
              </w:rPr>
              <w:t>/</w:t>
            </w:r>
            <w:r w:rsidR="009A6D1C">
              <w:rPr>
                <w:rFonts w:cs="Arial"/>
                <w:sz w:val="18"/>
                <w:szCs w:val="18"/>
                <w:lang w:val="en-US"/>
              </w:rPr>
              <w:t>128</w:t>
            </w:r>
            <w:r w:rsidR="00BF69B3" w:rsidRPr="00C87965">
              <w:rPr>
                <w:rFonts w:cs="Arial"/>
                <w:sz w:val="18"/>
                <w:szCs w:val="18"/>
                <w:lang w:val="en-US"/>
              </w:rPr>
              <w:t>/</w:t>
            </w:r>
            <w:r>
              <w:rPr>
                <w:rFonts w:cs="Arial"/>
                <w:sz w:val="18"/>
                <w:szCs w:val="18"/>
                <w:lang w:val="en-US"/>
              </w:rPr>
              <w:t>22</w:t>
            </w:r>
            <w:r w:rsidR="009A6D1C">
              <w:rPr>
                <w:rFonts w:cs="Arial"/>
                <w:sz w:val="18"/>
                <w:szCs w:val="18"/>
                <w:lang w:val="en-US"/>
              </w:rPr>
              <w:t>78</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sidRPr="006B3228">
              <w:rPr>
                <w:rFonts w:cs="Arial"/>
                <w:sz w:val="18"/>
                <w:szCs w:val="18"/>
                <w:lang w:val="en-US"/>
              </w:rPr>
              <w:t>16204/30</w:t>
            </w:r>
            <w:r w:rsidR="00CF6606">
              <w:rPr>
                <w:rFonts w:cs="Arial"/>
                <w:sz w:val="18"/>
                <w:szCs w:val="18"/>
                <w:lang w:val="en-US"/>
              </w:rPr>
              <w:t>94</w:t>
            </w:r>
            <w:r w:rsidRPr="006B3228">
              <w:rPr>
                <w:rFonts w:cs="Arial"/>
                <w:sz w:val="18"/>
                <w:szCs w:val="18"/>
                <w:lang w:val="en-US"/>
              </w:rPr>
              <w:t>/888</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sz w:val="18"/>
                <w:szCs w:val="18"/>
                <w:lang w:val="de-DE"/>
              </w:rPr>
              <w:t xml:space="preserve">GOF on </w:t>
            </w:r>
            <w:r w:rsidRPr="00B27496">
              <w:rPr>
                <w:rFonts w:cs="Arial"/>
                <w:i/>
                <w:sz w:val="18"/>
                <w:szCs w:val="18"/>
                <w:lang w:val="de-DE"/>
              </w:rPr>
              <w:t>F</w:t>
            </w:r>
            <w:r w:rsidRPr="00B27496">
              <w:rPr>
                <w:rFonts w:cs="Arial"/>
                <w:sz w:val="18"/>
                <w:szCs w:val="18"/>
                <w:vertAlign w:val="superscript"/>
                <w:lang w:val="de-DE"/>
              </w:rPr>
              <w:t>2</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1.</w:t>
            </w:r>
            <w:r>
              <w:rPr>
                <w:rFonts w:cs="Arial"/>
                <w:sz w:val="18"/>
                <w:szCs w:val="18"/>
                <w:lang w:val="en-US"/>
              </w:rPr>
              <w:t>7</w:t>
            </w:r>
            <w:r w:rsidR="00AC2A73">
              <w:rPr>
                <w:rFonts w:cs="Arial"/>
                <w:sz w:val="18"/>
                <w:szCs w:val="18"/>
                <w:lang w:val="en-US"/>
              </w:rPr>
              <w:t>93</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9A0F54">
              <w:rPr>
                <w:rFonts w:cs="Arial" w:hint="eastAsia"/>
                <w:sz w:val="18"/>
                <w:szCs w:val="18"/>
                <w:lang w:val="de-DE"/>
              </w:rPr>
              <w:t>1.</w:t>
            </w:r>
            <w:r w:rsidR="00F95B1B">
              <w:rPr>
                <w:rFonts w:cs="Arial"/>
                <w:sz w:val="18"/>
                <w:szCs w:val="18"/>
                <w:lang w:val="de-DE"/>
              </w:rPr>
              <w:t>28</w:t>
            </w:r>
            <w:r w:rsidR="00AC2A73">
              <w:rPr>
                <w:rFonts w:cs="Arial"/>
                <w:sz w:val="18"/>
                <w:szCs w:val="18"/>
                <w:lang w:val="de-DE"/>
              </w:rPr>
              <w:t>8</w:t>
            </w:r>
          </w:p>
        </w:tc>
        <w:tc>
          <w:tcPr>
            <w:tcW w:w="0" w:type="auto"/>
            <w:tcBorders>
              <w:top w:val="nil"/>
              <w:left w:val="nil"/>
              <w:bottom w:val="nil"/>
              <w:right w:val="nil"/>
            </w:tcBorders>
          </w:tcPr>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1.0</w:t>
            </w:r>
            <w:r w:rsidR="009A6D1C">
              <w:rPr>
                <w:rFonts w:cs="Arial"/>
                <w:sz w:val="18"/>
                <w:szCs w:val="18"/>
                <w:lang w:val="en-US"/>
              </w:rPr>
              <w:t>19</w:t>
            </w:r>
          </w:p>
        </w:tc>
        <w:tc>
          <w:tcPr>
            <w:tcW w:w="0" w:type="auto"/>
            <w:tcBorders>
              <w:top w:val="nil"/>
              <w:left w:val="nil"/>
              <w:bottom w:val="nil"/>
              <w:right w:val="nil"/>
            </w:tcBorders>
          </w:tcPr>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1.</w:t>
            </w:r>
            <w:r w:rsidR="006B3228">
              <w:rPr>
                <w:rFonts w:cs="Arial"/>
                <w:sz w:val="18"/>
                <w:szCs w:val="18"/>
                <w:lang w:val="en-US"/>
              </w:rPr>
              <w:t>360</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i/>
                <w:sz w:val="18"/>
                <w:szCs w:val="18"/>
                <w:lang w:val="de-DE"/>
              </w:rPr>
              <w:t>R</w:t>
            </w:r>
            <w:r w:rsidRPr="00B27496">
              <w:rPr>
                <w:rFonts w:cs="Arial"/>
                <w:sz w:val="18"/>
                <w:szCs w:val="18"/>
                <w:vertAlign w:val="subscript"/>
                <w:lang w:val="de-DE"/>
              </w:rPr>
              <w:t>1</w:t>
            </w:r>
            <w:r w:rsidRPr="00B27496">
              <w:rPr>
                <w:rFonts w:cs="Arial"/>
                <w:sz w:val="18"/>
                <w:szCs w:val="18"/>
                <w:lang w:val="de-DE"/>
              </w:rPr>
              <w:t>, w</w:t>
            </w:r>
            <w:r w:rsidRPr="00B27496">
              <w:rPr>
                <w:rFonts w:cs="Arial"/>
                <w:i/>
                <w:sz w:val="18"/>
                <w:szCs w:val="18"/>
                <w:lang w:val="de-DE"/>
              </w:rPr>
              <w:t>R</w:t>
            </w:r>
            <w:r w:rsidRPr="00B27496">
              <w:rPr>
                <w:rFonts w:cs="Arial"/>
                <w:sz w:val="18"/>
                <w:szCs w:val="18"/>
                <w:vertAlign w:val="subscript"/>
                <w:lang w:val="de-DE"/>
              </w:rPr>
              <w:t>2</w:t>
            </w:r>
            <w:r w:rsidRPr="00B27496">
              <w:rPr>
                <w:rFonts w:cs="Arial"/>
                <w:sz w:val="18"/>
                <w:szCs w:val="18"/>
                <w:lang w:val="de-DE"/>
              </w:rPr>
              <w:t xml:space="preserve"> [</w:t>
            </w:r>
            <w:r w:rsidRPr="00B27496">
              <w:rPr>
                <w:rFonts w:cs="Arial"/>
                <w:i/>
                <w:sz w:val="18"/>
                <w:szCs w:val="18"/>
                <w:lang w:val="de-DE"/>
              </w:rPr>
              <w:t>I</w:t>
            </w:r>
            <w:r w:rsidRPr="00B27496">
              <w:rPr>
                <w:rFonts w:cs="Arial"/>
                <w:sz w:val="18"/>
                <w:szCs w:val="18"/>
                <w:lang w:val="de-DE"/>
              </w:rPr>
              <w:t xml:space="preserve"> &gt; 2</w:t>
            </w:r>
            <w:r w:rsidRPr="00B27496">
              <w:rPr>
                <w:rFonts w:cs="Arial"/>
                <w:i/>
                <w:sz w:val="18"/>
                <w:szCs w:val="18"/>
                <w:lang w:val="de-DE"/>
              </w:rPr>
              <w:t>σ</w:t>
            </w:r>
            <w:r w:rsidRPr="00B27496">
              <w:rPr>
                <w:rFonts w:cs="Arial"/>
                <w:sz w:val="18"/>
                <w:szCs w:val="18"/>
                <w:lang w:val="de-DE"/>
              </w:rPr>
              <w:t>(</w:t>
            </w:r>
            <w:r w:rsidRPr="00B27496">
              <w:rPr>
                <w:rFonts w:cs="Arial"/>
                <w:i/>
                <w:sz w:val="18"/>
                <w:szCs w:val="18"/>
                <w:lang w:val="de-DE"/>
              </w:rPr>
              <w:t>I</w:t>
            </w:r>
            <w:r w:rsidRPr="00B27496">
              <w:rPr>
                <w:rFonts w:cs="Arial"/>
                <w:sz w:val="18"/>
                <w:szCs w:val="18"/>
                <w:lang w:val="de-DE"/>
              </w:rPr>
              <w:t>)]</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0.</w:t>
            </w:r>
            <w:r>
              <w:rPr>
                <w:rFonts w:cs="Arial"/>
                <w:sz w:val="18"/>
                <w:szCs w:val="18"/>
                <w:lang w:val="en-US"/>
              </w:rPr>
              <w:t>1</w:t>
            </w:r>
            <w:r w:rsidR="00AC2A73">
              <w:rPr>
                <w:rFonts w:cs="Arial"/>
                <w:sz w:val="18"/>
                <w:szCs w:val="18"/>
                <w:lang w:val="en-US"/>
              </w:rPr>
              <w:t>315</w:t>
            </w:r>
            <w:r w:rsidRPr="00B27496">
              <w:rPr>
                <w:rFonts w:cs="Arial"/>
                <w:sz w:val="18"/>
                <w:szCs w:val="18"/>
                <w:lang w:val="en-US"/>
              </w:rPr>
              <w:t>, 0.</w:t>
            </w:r>
            <w:r>
              <w:rPr>
                <w:rFonts w:cs="Arial"/>
                <w:sz w:val="18"/>
                <w:szCs w:val="18"/>
                <w:lang w:val="en-US"/>
              </w:rPr>
              <w:t>3</w:t>
            </w:r>
            <w:r w:rsidR="00AC2A73">
              <w:rPr>
                <w:rFonts w:cs="Arial"/>
                <w:sz w:val="18"/>
                <w:szCs w:val="18"/>
                <w:lang w:val="en-US"/>
              </w:rPr>
              <w:t>821</w:t>
            </w:r>
          </w:p>
        </w:tc>
        <w:tc>
          <w:tcPr>
            <w:tcW w:w="0" w:type="auto"/>
            <w:tcBorders>
              <w:top w:val="nil"/>
              <w:left w:val="nil"/>
              <w:bottom w:val="nil"/>
              <w:right w:val="nil"/>
            </w:tcBorders>
          </w:tcPr>
          <w:p w:rsidR="00BF69B3" w:rsidRPr="00B27496" w:rsidRDefault="00F95B1B" w:rsidP="002F4365">
            <w:pPr>
              <w:pStyle w:val="TableFoot"/>
              <w:spacing w:before="0" w:after="0" w:line="240" w:lineRule="auto"/>
              <w:rPr>
                <w:rFonts w:cs="Arial"/>
                <w:sz w:val="18"/>
                <w:szCs w:val="18"/>
                <w:lang w:val="en-US"/>
              </w:rPr>
            </w:pPr>
            <w:r w:rsidRPr="00F95B1B">
              <w:rPr>
                <w:rFonts w:cs="Arial" w:hint="eastAsia"/>
                <w:sz w:val="18"/>
                <w:szCs w:val="18"/>
                <w:lang w:val="de-DE"/>
              </w:rPr>
              <w:t>0.126</w:t>
            </w:r>
            <w:r w:rsidR="00AC2A73">
              <w:rPr>
                <w:rFonts w:cs="Arial"/>
                <w:sz w:val="18"/>
                <w:szCs w:val="18"/>
                <w:lang w:val="de-DE"/>
              </w:rPr>
              <w:t>5</w:t>
            </w:r>
            <w:r w:rsidR="00BF69B3" w:rsidRPr="00B27496">
              <w:rPr>
                <w:rFonts w:cs="Arial"/>
                <w:sz w:val="18"/>
                <w:szCs w:val="18"/>
                <w:lang w:val="en-US"/>
              </w:rPr>
              <w:t xml:space="preserve">, </w:t>
            </w:r>
            <w:r w:rsidR="00BF69B3" w:rsidRPr="009A0F54">
              <w:rPr>
                <w:rFonts w:cs="Arial" w:hint="eastAsia"/>
                <w:sz w:val="18"/>
                <w:szCs w:val="18"/>
                <w:lang w:val="de-DE"/>
              </w:rPr>
              <w:t>0.</w:t>
            </w:r>
            <w:r>
              <w:rPr>
                <w:rFonts w:cs="Arial"/>
                <w:sz w:val="18"/>
                <w:szCs w:val="18"/>
                <w:lang w:val="de-DE"/>
              </w:rPr>
              <w:t>323</w:t>
            </w:r>
            <w:r w:rsidR="00AC2A73">
              <w:rPr>
                <w:rFonts w:cs="Arial"/>
                <w:sz w:val="18"/>
                <w:szCs w:val="18"/>
                <w:lang w:val="de-DE"/>
              </w:rPr>
              <w:t>5</w:t>
            </w:r>
          </w:p>
        </w:tc>
        <w:tc>
          <w:tcPr>
            <w:tcW w:w="0" w:type="auto"/>
            <w:tcBorders>
              <w:top w:val="nil"/>
              <w:left w:val="nil"/>
              <w:bottom w:val="nil"/>
              <w:right w:val="nil"/>
            </w:tcBorders>
          </w:tcPr>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0.</w:t>
            </w:r>
            <w:r w:rsidR="009A6D1C">
              <w:rPr>
                <w:rFonts w:cs="Arial"/>
                <w:sz w:val="18"/>
                <w:szCs w:val="18"/>
                <w:lang w:val="en-US"/>
              </w:rPr>
              <w:t>1012</w:t>
            </w:r>
            <w:r w:rsidRPr="00C87965">
              <w:rPr>
                <w:rFonts w:cs="Arial"/>
                <w:sz w:val="18"/>
                <w:szCs w:val="18"/>
                <w:lang w:val="en-US"/>
              </w:rPr>
              <w:t>, 0.</w:t>
            </w:r>
            <w:r w:rsidR="006B3228">
              <w:rPr>
                <w:rFonts w:cs="Arial"/>
                <w:sz w:val="18"/>
                <w:szCs w:val="18"/>
                <w:lang w:val="en-US"/>
              </w:rPr>
              <w:t>2</w:t>
            </w:r>
            <w:r w:rsidR="009A6D1C">
              <w:rPr>
                <w:rFonts w:cs="Arial"/>
                <w:sz w:val="18"/>
                <w:szCs w:val="18"/>
                <w:lang w:val="en-US"/>
              </w:rPr>
              <w:t>780</w:t>
            </w:r>
          </w:p>
        </w:tc>
        <w:tc>
          <w:tcPr>
            <w:tcW w:w="0" w:type="auto"/>
            <w:tcBorders>
              <w:top w:val="nil"/>
              <w:left w:val="nil"/>
              <w:bottom w:val="nil"/>
              <w:right w:val="nil"/>
            </w:tcBorders>
          </w:tcPr>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0.1</w:t>
            </w:r>
            <w:r w:rsidR="006B3228">
              <w:rPr>
                <w:rFonts w:cs="Arial"/>
                <w:sz w:val="18"/>
                <w:szCs w:val="18"/>
                <w:lang w:val="en-US"/>
              </w:rPr>
              <w:t>60</w:t>
            </w:r>
            <w:r w:rsidR="00BB6BC6">
              <w:rPr>
                <w:rFonts w:cs="Arial"/>
                <w:sz w:val="18"/>
                <w:szCs w:val="18"/>
                <w:lang w:val="en-US"/>
              </w:rPr>
              <w:t>0</w:t>
            </w:r>
            <w:r w:rsidRPr="006B3228">
              <w:rPr>
                <w:rFonts w:cs="Arial"/>
                <w:sz w:val="18"/>
                <w:szCs w:val="18"/>
                <w:lang w:val="en-US"/>
              </w:rPr>
              <w:t>, 0.3</w:t>
            </w:r>
            <w:r w:rsidR="006B3228">
              <w:rPr>
                <w:rFonts w:cs="Arial"/>
                <w:sz w:val="18"/>
                <w:szCs w:val="18"/>
                <w:lang w:val="en-US"/>
              </w:rPr>
              <w:t>89</w:t>
            </w:r>
            <w:r w:rsidR="00CF6606">
              <w:rPr>
                <w:rFonts w:cs="Arial"/>
                <w:sz w:val="18"/>
                <w:szCs w:val="18"/>
                <w:lang w:val="en-US"/>
              </w:rPr>
              <w:t>2</w:t>
            </w:r>
          </w:p>
        </w:tc>
      </w:tr>
      <w:tr w:rsidR="00BF69B3" w:rsidRPr="00B27496" w:rsidTr="002F4365">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i/>
                <w:sz w:val="18"/>
                <w:szCs w:val="18"/>
                <w:lang w:val="de-DE"/>
              </w:rPr>
              <w:t>R</w:t>
            </w:r>
            <w:r w:rsidRPr="00B27496">
              <w:rPr>
                <w:rFonts w:cs="Arial"/>
                <w:sz w:val="18"/>
                <w:szCs w:val="18"/>
                <w:vertAlign w:val="subscript"/>
                <w:lang w:val="de-DE"/>
              </w:rPr>
              <w:t>1</w:t>
            </w:r>
            <w:r w:rsidRPr="00B27496">
              <w:rPr>
                <w:rFonts w:cs="Arial"/>
                <w:sz w:val="18"/>
                <w:szCs w:val="18"/>
                <w:lang w:val="de-DE"/>
              </w:rPr>
              <w:t>, w</w:t>
            </w:r>
            <w:r w:rsidRPr="00B27496">
              <w:rPr>
                <w:rFonts w:cs="Arial"/>
                <w:i/>
                <w:sz w:val="18"/>
                <w:szCs w:val="18"/>
                <w:lang w:val="de-DE"/>
              </w:rPr>
              <w:t>R</w:t>
            </w:r>
            <w:r w:rsidRPr="00B27496">
              <w:rPr>
                <w:rFonts w:cs="Arial"/>
                <w:sz w:val="18"/>
                <w:szCs w:val="18"/>
                <w:vertAlign w:val="subscript"/>
                <w:lang w:val="de-DE"/>
              </w:rPr>
              <w:t>2</w:t>
            </w:r>
            <w:r w:rsidRPr="00B27496">
              <w:rPr>
                <w:rFonts w:cs="Arial"/>
                <w:sz w:val="18"/>
                <w:szCs w:val="18"/>
                <w:lang w:val="de-DE"/>
              </w:rPr>
              <w:t xml:space="preserve"> [all data]</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0.</w:t>
            </w:r>
            <w:r>
              <w:rPr>
                <w:rFonts w:cs="Arial"/>
                <w:sz w:val="18"/>
                <w:szCs w:val="18"/>
                <w:lang w:val="en-US"/>
              </w:rPr>
              <w:t>1</w:t>
            </w:r>
            <w:r w:rsidR="00AC2A73">
              <w:rPr>
                <w:rFonts w:cs="Arial"/>
                <w:sz w:val="18"/>
                <w:szCs w:val="18"/>
                <w:lang w:val="en-US"/>
              </w:rPr>
              <w:t>522</w:t>
            </w:r>
            <w:r w:rsidRPr="00B27496">
              <w:rPr>
                <w:rFonts w:cs="Arial"/>
                <w:sz w:val="18"/>
                <w:szCs w:val="18"/>
                <w:lang w:val="en-US"/>
              </w:rPr>
              <w:t>, 0.</w:t>
            </w:r>
            <w:r w:rsidR="00AC2A73">
              <w:rPr>
                <w:rFonts w:cs="Arial"/>
                <w:sz w:val="18"/>
                <w:szCs w:val="18"/>
                <w:lang w:val="en-US"/>
              </w:rPr>
              <w:t>4113</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9A0F54">
              <w:rPr>
                <w:rFonts w:cs="Arial" w:hint="eastAsia"/>
                <w:sz w:val="18"/>
                <w:szCs w:val="18"/>
                <w:lang w:val="de-DE"/>
              </w:rPr>
              <w:t>0.</w:t>
            </w:r>
            <w:r w:rsidR="00F95B1B">
              <w:rPr>
                <w:rFonts w:cs="Arial"/>
                <w:sz w:val="18"/>
                <w:szCs w:val="18"/>
                <w:lang w:val="de-DE"/>
              </w:rPr>
              <w:t>186</w:t>
            </w:r>
            <w:r w:rsidR="00AC2A73">
              <w:rPr>
                <w:rFonts w:cs="Arial"/>
                <w:sz w:val="18"/>
                <w:szCs w:val="18"/>
                <w:lang w:val="de-DE"/>
              </w:rPr>
              <w:t>4</w:t>
            </w:r>
            <w:r w:rsidRPr="00B27496">
              <w:rPr>
                <w:rFonts w:cs="Arial"/>
                <w:sz w:val="18"/>
                <w:szCs w:val="18"/>
                <w:lang w:val="en-US"/>
              </w:rPr>
              <w:t xml:space="preserve">, </w:t>
            </w:r>
            <w:r w:rsidRPr="009A0F54">
              <w:rPr>
                <w:rFonts w:cs="Arial" w:hint="eastAsia"/>
                <w:sz w:val="18"/>
                <w:szCs w:val="18"/>
                <w:lang w:val="de-DE"/>
              </w:rPr>
              <w:t>0.</w:t>
            </w:r>
            <w:r w:rsidR="00F95B1B">
              <w:rPr>
                <w:rFonts w:cs="Arial"/>
                <w:sz w:val="18"/>
                <w:szCs w:val="18"/>
                <w:lang w:val="de-DE"/>
              </w:rPr>
              <w:t>372</w:t>
            </w:r>
            <w:r w:rsidR="00AC2A73">
              <w:rPr>
                <w:rFonts w:cs="Arial"/>
                <w:sz w:val="18"/>
                <w:szCs w:val="18"/>
                <w:lang w:val="de-DE"/>
              </w:rPr>
              <w:t>5</w:t>
            </w:r>
          </w:p>
        </w:tc>
        <w:tc>
          <w:tcPr>
            <w:tcW w:w="0" w:type="auto"/>
            <w:tcBorders>
              <w:top w:val="nil"/>
              <w:left w:val="nil"/>
              <w:bottom w:val="nil"/>
              <w:right w:val="nil"/>
            </w:tcBorders>
          </w:tcPr>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0.1</w:t>
            </w:r>
            <w:r w:rsidR="009A6D1C">
              <w:rPr>
                <w:rFonts w:cs="Arial"/>
                <w:sz w:val="18"/>
                <w:szCs w:val="18"/>
                <w:lang w:val="en-US"/>
              </w:rPr>
              <w:t>120</w:t>
            </w:r>
            <w:r w:rsidRPr="00C87965">
              <w:rPr>
                <w:rFonts w:cs="Arial"/>
                <w:sz w:val="18"/>
                <w:szCs w:val="18"/>
                <w:lang w:val="en-US"/>
              </w:rPr>
              <w:t>, 0.</w:t>
            </w:r>
            <w:r w:rsidR="006B3228">
              <w:rPr>
                <w:rFonts w:cs="Arial"/>
                <w:sz w:val="18"/>
                <w:szCs w:val="18"/>
                <w:lang w:val="en-US"/>
              </w:rPr>
              <w:t>2</w:t>
            </w:r>
            <w:r w:rsidR="009A6D1C">
              <w:rPr>
                <w:rFonts w:cs="Arial"/>
                <w:sz w:val="18"/>
                <w:szCs w:val="18"/>
                <w:lang w:val="en-US"/>
              </w:rPr>
              <w:t>881</w:t>
            </w:r>
          </w:p>
        </w:tc>
        <w:tc>
          <w:tcPr>
            <w:tcW w:w="0" w:type="auto"/>
            <w:tcBorders>
              <w:top w:val="nil"/>
              <w:left w:val="nil"/>
              <w:bottom w:val="nil"/>
              <w:right w:val="nil"/>
            </w:tcBorders>
          </w:tcPr>
          <w:p w:rsidR="00BF69B3" w:rsidRPr="006B3228" w:rsidRDefault="00BF69B3" w:rsidP="002F4365">
            <w:pPr>
              <w:pStyle w:val="TableFoot"/>
              <w:spacing w:before="0" w:after="0" w:line="240" w:lineRule="auto"/>
              <w:rPr>
                <w:rFonts w:cs="Arial"/>
                <w:sz w:val="18"/>
                <w:szCs w:val="18"/>
                <w:lang w:val="en-US"/>
              </w:rPr>
            </w:pPr>
            <w:r w:rsidRPr="006B3228">
              <w:rPr>
                <w:rFonts w:cs="Arial"/>
                <w:sz w:val="18"/>
                <w:szCs w:val="18"/>
                <w:lang w:val="en-US"/>
              </w:rPr>
              <w:t>0.</w:t>
            </w:r>
            <w:r w:rsidR="006B3228">
              <w:rPr>
                <w:rFonts w:cs="Arial"/>
                <w:sz w:val="18"/>
                <w:szCs w:val="18"/>
                <w:lang w:val="en-US"/>
              </w:rPr>
              <w:t>216</w:t>
            </w:r>
            <w:r w:rsidR="00CF6606">
              <w:rPr>
                <w:rFonts w:cs="Arial"/>
                <w:sz w:val="18"/>
                <w:szCs w:val="18"/>
                <w:lang w:val="en-US"/>
              </w:rPr>
              <w:t>1</w:t>
            </w:r>
            <w:r w:rsidRPr="006B3228">
              <w:rPr>
                <w:rFonts w:cs="Arial"/>
                <w:sz w:val="18"/>
                <w:szCs w:val="18"/>
                <w:lang w:val="en-US"/>
              </w:rPr>
              <w:t>, 0.</w:t>
            </w:r>
            <w:r w:rsidR="006B3228">
              <w:rPr>
                <w:rFonts w:cs="Arial"/>
                <w:sz w:val="18"/>
                <w:szCs w:val="18"/>
                <w:lang w:val="en-US"/>
              </w:rPr>
              <w:t>43</w:t>
            </w:r>
            <w:r w:rsidR="00CF6606">
              <w:rPr>
                <w:rFonts w:cs="Arial"/>
                <w:sz w:val="18"/>
                <w:szCs w:val="18"/>
                <w:lang w:val="en-US"/>
              </w:rPr>
              <w:t>80</w:t>
            </w:r>
          </w:p>
        </w:tc>
      </w:tr>
      <w:tr w:rsidR="00BF69B3" w:rsidRPr="00B27496" w:rsidTr="00377B5E">
        <w:trPr>
          <w:trHeight w:val="20"/>
          <w:jc w:val="center"/>
        </w:trPr>
        <w:tc>
          <w:tcPr>
            <w:tcW w:w="0" w:type="auto"/>
            <w:tcBorders>
              <w:top w:val="nil"/>
              <w:left w:val="nil"/>
              <w:bottom w:val="nil"/>
              <w:right w:val="nil"/>
            </w:tcBorders>
            <w:vAlign w:val="center"/>
            <w:hideMark/>
          </w:tcPr>
          <w:p w:rsidR="00BF69B3" w:rsidRPr="00B27496" w:rsidRDefault="00BF69B3" w:rsidP="002F4365">
            <w:pPr>
              <w:pStyle w:val="TableFoot"/>
              <w:spacing w:before="0" w:after="0" w:line="240" w:lineRule="auto"/>
              <w:rPr>
                <w:rFonts w:cs="Arial"/>
                <w:sz w:val="18"/>
                <w:szCs w:val="18"/>
                <w:lang w:val="de-DE"/>
              </w:rPr>
            </w:pPr>
            <w:r w:rsidRPr="00B27496">
              <w:rPr>
                <w:rFonts w:cs="Arial"/>
                <w:sz w:val="18"/>
                <w:szCs w:val="18"/>
                <w:lang w:val="en-US"/>
              </w:rPr>
              <w:t>Δ</w:t>
            </w:r>
            <w:r w:rsidRPr="00B27496">
              <w:rPr>
                <w:rFonts w:cs="Arial"/>
                <w:i/>
                <w:sz w:val="18"/>
                <w:szCs w:val="18"/>
                <w:lang w:val="en-US"/>
              </w:rPr>
              <w:t>ρ</w:t>
            </w:r>
            <w:r w:rsidRPr="00B27496">
              <w:rPr>
                <w:rFonts w:cs="Arial"/>
                <w:sz w:val="18"/>
                <w:szCs w:val="18"/>
                <w:vertAlign w:val="subscript"/>
                <w:lang w:val="de-DE"/>
              </w:rPr>
              <w:t>min</w:t>
            </w:r>
            <w:r w:rsidRPr="00B27496">
              <w:rPr>
                <w:rFonts w:cs="Arial"/>
                <w:sz w:val="18"/>
                <w:szCs w:val="18"/>
                <w:lang w:val="de-DE"/>
              </w:rPr>
              <w:t>/</w:t>
            </w:r>
            <w:r w:rsidRPr="00B27496">
              <w:rPr>
                <w:rFonts w:cs="Arial"/>
                <w:sz w:val="18"/>
                <w:szCs w:val="18"/>
                <w:lang w:val="en-US"/>
              </w:rPr>
              <w:t>Δ</w:t>
            </w:r>
            <w:r w:rsidRPr="00B27496">
              <w:rPr>
                <w:rFonts w:cs="Arial"/>
                <w:i/>
                <w:sz w:val="18"/>
                <w:szCs w:val="18"/>
                <w:lang w:val="en-US"/>
              </w:rPr>
              <w:t>ρ</w:t>
            </w:r>
            <w:r w:rsidRPr="00B27496">
              <w:rPr>
                <w:rFonts w:cs="Arial"/>
                <w:sz w:val="18"/>
                <w:szCs w:val="18"/>
                <w:vertAlign w:val="subscript"/>
                <w:lang w:val="de-DE"/>
              </w:rPr>
              <w:t>max</w:t>
            </w:r>
            <w:r w:rsidRPr="00B27496">
              <w:rPr>
                <w:rFonts w:cs="Arial"/>
                <w:sz w:val="18"/>
                <w:szCs w:val="18"/>
                <w:lang w:val="de-DE"/>
              </w:rPr>
              <w:t>(e∙Å</w:t>
            </w:r>
            <w:r w:rsidRPr="00B27496">
              <w:rPr>
                <w:rFonts w:cs="Arial"/>
                <w:sz w:val="18"/>
                <w:szCs w:val="18"/>
                <w:vertAlign w:val="superscript"/>
                <w:lang w:val="de-DE"/>
              </w:rPr>
              <w:t>-3</w:t>
            </w:r>
            <w:r w:rsidRPr="00B27496">
              <w:rPr>
                <w:rFonts w:cs="Arial"/>
                <w:sz w:val="18"/>
                <w:szCs w:val="18"/>
                <w:lang w:val="de-DE"/>
              </w:rPr>
              <w:t>)</w:t>
            </w:r>
          </w:p>
        </w:tc>
        <w:tc>
          <w:tcPr>
            <w:tcW w:w="0" w:type="auto"/>
            <w:tcBorders>
              <w:top w:val="nil"/>
              <w:left w:val="nil"/>
              <w:bottom w:val="nil"/>
              <w:right w:val="nil"/>
            </w:tcBorders>
            <w:hideMark/>
          </w:tcPr>
          <w:p w:rsidR="00BF69B3" w:rsidRPr="00B27496" w:rsidRDefault="00BF69B3" w:rsidP="002F4365">
            <w:pPr>
              <w:pStyle w:val="TableFoot"/>
              <w:spacing w:before="0" w:after="0" w:line="240" w:lineRule="auto"/>
              <w:rPr>
                <w:rFonts w:cs="Arial"/>
                <w:sz w:val="18"/>
                <w:szCs w:val="18"/>
                <w:lang w:val="en-US"/>
              </w:rPr>
            </w:pPr>
            <w:r w:rsidRPr="00B27496">
              <w:rPr>
                <w:rFonts w:cs="Arial"/>
                <w:sz w:val="18"/>
                <w:szCs w:val="18"/>
                <w:lang w:val="en-US"/>
              </w:rPr>
              <w:t>1.</w:t>
            </w:r>
            <w:r>
              <w:rPr>
                <w:rFonts w:cs="Arial"/>
                <w:sz w:val="18"/>
                <w:szCs w:val="18"/>
                <w:lang w:val="en-US"/>
              </w:rPr>
              <w:t>2</w:t>
            </w:r>
            <w:r w:rsidR="00AC2A73">
              <w:rPr>
                <w:rFonts w:cs="Arial"/>
                <w:sz w:val="18"/>
                <w:szCs w:val="18"/>
                <w:lang w:val="en-US"/>
              </w:rPr>
              <w:t>9</w:t>
            </w:r>
            <w:r w:rsidRPr="00B27496">
              <w:rPr>
                <w:rFonts w:cs="Arial"/>
                <w:sz w:val="18"/>
                <w:szCs w:val="18"/>
                <w:lang w:val="en-US"/>
              </w:rPr>
              <w:t>/‒0.</w:t>
            </w:r>
            <w:r>
              <w:rPr>
                <w:rFonts w:cs="Arial"/>
                <w:sz w:val="18"/>
                <w:szCs w:val="18"/>
                <w:lang w:val="en-US"/>
              </w:rPr>
              <w:t>6</w:t>
            </w:r>
            <w:r w:rsidR="00AC2A73">
              <w:rPr>
                <w:rFonts w:cs="Arial"/>
                <w:sz w:val="18"/>
                <w:szCs w:val="18"/>
                <w:lang w:val="en-US"/>
              </w:rPr>
              <w:t>7</w:t>
            </w:r>
          </w:p>
        </w:tc>
        <w:tc>
          <w:tcPr>
            <w:tcW w:w="0" w:type="auto"/>
            <w:tcBorders>
              <w:top w:val="nil"/>
              <w:left w:val="nil"/>
              <w:bottom w:val="nil"/>
              <w:right w:val="nil"/>
            </w:tcBorders>
          </w:tcPr>
          <w:p w:rsidR="00BF69B3" w:rsidRPr="00B27496" w:rsidRDefault="00BF69B3" w:rsidP="002F4365">
            <w:pPr>
              <w:pStyle w:val="TableFoot"/>
              <w:spacing w:before="0" w:after="0" w:line="240" w:lineRule="auto"/>
              <w:rPr>
                <w:rFonts w:cs="Arial"/>
                <w:sz w:val="18"/>
                <w:szCs w:val="18"/>
                <w:lang w:val="en-US"/>
              </w:rPr>
            </w:pPr>
            <w:r w:rsidRPr="009A0F54">
              <w:rPr>
                <w:rFonts w:cs="Arial" w:hint="eastAsia"/>
                <w:sz w:val="18"/>
                <w:szCs w:val="18"/>
                <w:lang w:val="de-DE"/>
              </w:rPr>
              <w:t>0.</w:t>
            </w:r>
            <w:r w:rsidR="00F95B1B">
              <w:rPr>
                <w:rFonts w:cs="Arial"/>
                <w:sz w:val="18"/>
                <w:szCs w:val="18"/>
                <w:lang w:val="de-DE"/>
              </w:rPr>
              <w:t>73</w:t>
            </w:r>
            <w:r w:rsidRPr="009A0F54">
              <w:rPr>
                <w:rFonts w:cs="Arial" w:hint="eastAsia"/>
                <w:sz w:val="18"/>
                <w:szCs w:val="18"/>
                <w:lang w:val="de-DE"/>
              </w:rPr>
              <w:t>/-0.4</w:t>
            </w:r>
            <w:r w:rsidR="00F95B1B">
              <w:rPr>
                <w:rFonts w:cs="Arial"/>
                <w:sz w:val="18"/>
                <w:szCs w:val="18"/>
                <w:lang w:val="de-DE"/>
              </w:rPr>
              <w:t>0</w:t>
            </w:r>
          </w:p>
        </w:tc>
        <w:tc>
          <w:tcPr>
            <w:tcW w:w="0" w:type="auto"/>
            <w:tcBorders>
              <w:top w:val="nil"/>
              <w:left w:val="nil"/>
              <w:bottom w:val="nil"/>
              <w:right w:val="nil"/>
            </w:tcBorders>
          </w:tcPr>
          <w:p w:rsidR="00BF69B3" w:rsidRPr="00C87965" w:rsidRDefault="00BF69B3" w:rsidP="002F4365">
            <w:pPr>
              <w:pStyle w:val="TableFoot"/>
              <w:spacing w:before="0" w:after="0" w:line="240" w:lineRule="auto"/>
              <w:rPr>
                <w:rFonts w:cs="Arial"/>
                <w:sz w:val="18"/>
                <w:szCs w:val="18"/>
                <w:lang w:val="en-US"/>
              </w:rPr>
            </w:pPr>
            <w:r w:rsidRPr="00C87965">
              <w:rPr>
                <w:rFonts w:cs="Arial"/>
                <w:sz w:val="18"/>
                <w:szCs w:val="18"/>
                <w:lang w:val="en-US"/>
              </w:rPr>
              <w:t>1.</w:t>
            </w:r>
            <w:r w:rsidR="009A6D1C">
              <w:rPr>
                <w:rFonts w:cs="Arial"/>
                <w:sz w:val="18"/>
                <w:szCs w:val="18"/>
                <w:lang w:val="en-US"/>
              </w:rPr>
              <w:t>69</w:t>
            </w:r>
            <w:r w:rsidRPr="00C87965">
              <w:rPr>
                <w:rFonts w:cs="Arial"/>
                <w:sz w:val="18"/>
                <w:szCs w:val="18"/>
                <w:lang w:val="en-US"/>
              </w:rPr>
              <w:t>/‒</w:t>
            </w:r>
            <w:r w:rsidR="009A6D1C">
              <w:rPr>
                <w:rFonts w:cs="Arial"/>
                <w:sz w:val="18"/>
                <w:szCs w:val="18"/>
                <w:lang w:val="en-US"/>
              </w:rPr>
              <w:t>1.56</w:t>
            </w:r>
          </w:p>
        </w:tc>
        <w:tc>
          <w:tcPr>
            <w:tcW w:w="0" w:type="auto"/>
            <w:tcBorders>
              <w:top w:val="nil"/>
              <w:left w:val="nil"/>
              <w:bottom w:val="nil"/>
              <w:right w:val="nil"/>
            </w:tcBorders>
          </w:tcPr>
          <w:p w:rsidR="00BF69B3" w:rsidRPr="006B3228" w:rsidRDefault="006B3228" w:rsidP="002F4365">
            <w:pPr>
              <w:pStyle w:val="TableFoot"/>
              <w:spacing w:before="0" w:after="0" w:line="240" w:lineRule="auto"/>
              <w:rPr>
                <w:rFonts w:cs="Arial"/>
                <w:sz w:val="18"/>
                <w:szCs w:val="18"/>
                <w:lang w:val="en-US"/>
              </w:rPr>
            </w:pPr>
            <w:r>
              <w:rPr>
                <w:rFonts w:cs="Arial"/>
                <w:sz w:val="18"/>
                <w:szCs w:val="18"/>
                <w:lang w:val="en-US"/>
              </w:rPr>
              <w:t>0.9</w:t>
            </w:r>
            <w:r w:rsidR="00BB6BC6">
              <w:rPr>
                <w:rFonts w:cs="Arial"/>
                <w:sz w:val="18"/>
                <w:szCs w:val="18"/>
                <w:lang w:val="en-US"/>
              </w:rPr>
              <w:t>3</w:t>
            </w:r>
            <w:r w:rsidR="00BF69B3" w:rsidRPr="006B3228">
              <w:rPr>
                <w:rFonts w:cs="Arial"/>
                <w:sz w:val="18"/>
                <w:szCs w:val="18"/>
                <w:lang w:val="en-US"/>
              </w:rPr>
              <w:t>/‒</w:t>
            </w:r>
            <w:r>
              <w:rPr>
                <w:rFonts w:cs="Arial"/>
                <w:sz w:val="18"/>
                <w:szCs w:val="18"/>
                <w:lang w:val="en-US"/>
              </w:rPr>
              <w:t>0.41</w:t>
            </w:r>
          </w:p>
        </w:tc>
      </w:tr>
      <w:tr w:rsidR="00377B5E" w:rsidRPr="00B27496" w:rsidTr="00627B66">
        <w:trPr>
          <w:trHeight w:val="20"/>
          <w:jc w:val="center"/>
        </w:trPr>
        <w:tc>
          <w:tcPr>
            <w:tcW w:w="0" w:type="auto"/>
            <w:tcBorders>
              <w:top w:val="nil"/>
              <w:left w:val="nil"/>
              <w:bottom w:val="single" w:sz="18" w:space="0" w:color="538135" w:themeColor="accent6" w:themeShade="BF"/>
              <w:right w:val="nil"/>
            </w:tcBorders>
            <w:vAlign w:val="center"/>
          </w:tcPr>
          <w:p w:rsidR="00377B5E" w:rsidRPr="00B27496" w:rsidRDefault="00377B5E" w:rsidP="00377B5E">
            <w:pPr>
              <w:pStyle w:val="TableFoot"/>
              <w:spacing w:before="0" w:after="0" w:line="240" w:lineRule="auto"/>
              <w:rPr>
                <w:rFonts w:cs="Arial"/>
                <w:sz w:val="18"/>
                <w:szCs w:val="18"/>
                <w:lang w:val="en-US"/>
              </w:rPr>
            </w:pPr>
            <w:r>
              <w:rPr>
                <w:rFonts w:eastAsiaTheme="minorEastAsia" w:cs="Arial" w:hint="eastAsia"/>
                <w:sz w:val="18"/>
                <w:szCs w:val="18"/>
                <w:lang w:val="en-US" w:eastAsia="zh-CN"/>
              </w:rPr>
              <w:t>C</w:t>
            </w:r>
            <w:r>
              <w:rPr>
                <w:rFonts w:eastAsiaTheme="minorEastAsia" w:cs="Arial"/>
                <w:sz w:val="18"/>
                <w:szCs w:val="18"/>
                <w:lang w:val="en-US" w:eastAsia="zh-CN"/>
              </w:rPr>
              <w:t>CDC number</w:t>
            </w:r>
          </w:p>
        </w:tc>
        <w:tc>
          <w:tcPr>
            <w:tcW w:w="0" w:type="auto"/>
            <w:tcBorders>
              <w:top w:val="nil"/>
              <w:left w:val="nil"/>
              <w:bottom w:val="single" w:sz="18" w:space="0" w:color="538135" w:themeColor="accent6" w:themeShade="BF"/>
              <w:right w:val="nil"/>
            </w:tcBorders>
          </w:tcPr>
          <w:p w:rsidR="00377B5E" w:rsidRPr="00377B5E" w:rsidRDefault="00377B5E" w:rsidP="00377B5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322760</w:t>
            </w:r>
          </w:p>
        </w:tc>
        <w:tc>
          <w:tcPr>
            <w:tcW w:w="0" w:type="auto"/>
            <w:tcBorders>
              <w:top w:val="nil"/>
              <w:left w:val="nil"/>
              <w:bottom w:val="single" w:sz="18" w:space="0" w:color="538135" w:themeColor="accent6" w:themeShade="BF"/>
              <w:right w:val="nil"/>
            </w:tcBorders>
          </w:tcPr>
          <w:p w:rsidR="00377B5E" w:rsidRPr="00377B5E" w:rsidRDefault="00377B5E" w:rsidP="00377B5E">
            <w:pPr>
              <w:pStyle w:val="TableFoot"/>
              <w:spacing w:before="0" w:after="0" w:line="240" w:lineRule="auto"/>
              <w:rPr>
                <w:rFonts w:eastAsiaTheme="minorEastAsia" w:cs="Arial"/>
                <w:sz w:val="18"/>
                <w:szCs w:val="18"/>
                <w:lang w:val="de-DE" w:eastAsia="zh-CN"/>
              </w:rPr>
            </w:pPr>
            <w:r>
              <w:rPr>
                <w:rFonts w:eastAsiaTheme="minorEastAsia" w:cs="Arial" w:hint="eastAsia"/>
                <w:sz w:val="18"/>
                <w:szCs w:val="18"/>
                <w:lang w:val="de-DE" w:eastAsia="zh-CN"/>
              </w:rPr>
              <w:t>2</w:t>
            </w:r>
            <w:r>
              <w:rPr>
                <w:rFonts w:eastAsiaTheme="minorEastAsia" w:cs="Arial"/>
                <w:sz w:val="18"/>
                <w:szCs w:val="18"/>
                <w:lang w:val="de-DE" w:eastAsia="zh-CN"/>
              </w:rPr>
              <w:t>322761</w:t>
            </w:r>
          </w:p>
        </w:tc>
        <w:tc>
          <w:tcPr>
            <w:tcW w:w="0" w:type="auto"/>
            <w:tcBorders>
              <w:top w:val="nil"/>
              <w:left w:val="nil"/>
              <w:bottom w:val="single" w:sz="18" w:space="0" w:color="538135" w:themeColor="accent6" w:themeShade="BF"/>
              <w:right w:val="nil"/>
            </w:tcBorders>
          </w:tcPr>
          <w:p w:rsidR="00377B5E" w:rsidRPr="00377B5E" w:rsidRDefault="00377B5E" w:rsidP="00377B5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322762</w:t>
            </w:r>
          </w:p>
        </w:tc>
        <w:tc>
          <w:tcPr>
            <w:tcW w:w="0" w:type="auto"/>
            <w:tcBorders>
              <w:top w:val="nil"/>
              <w:left w:val="nil"/>
              <w:bottom w:val="single" w:sz="18" w:space="0" w:color="538135" w:themeColor="accent6" w:themeShade="BF"/>
              <w:right w:val="nil"/>
            </w:tcBorders>
          </w:tcPr>
          <w:p w:rsidR="00377B5E" w:rsidRPr="00377B5E" w:rsidRDefault="00377B5E" w:rsidP="00377B5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322763</w:t>
            </w:r>
          </w:p>
        </w:tc>
      </w:tr>
      <w:bookmarkEnd w:id="14"/>
    </w:tbl>
    <w:p w:rsidR="00BF69B3" w:rsidRDefault="00BF69B3" w:rsidP="00BF69B3"/>
    <w:bookmarkEnd w:id="15"/>
    <w:p w:rsidR="00BF69B3" w:rsidRDefault="00BF69B3">
      <w:r>
        <w:br w:type="page"/>
      </w:r>
    </w:p>
    <w:p w:rsidR="00BF69B3" w:rsidRPr="00E747FD" w:rsidRDefault="00BF69B3" w:rsidP="00BF69B3">
      <w:pPr>
        <w:pStyle w:val="TableCaption"/>
        <w:spacing w:before="360"/>
        <w:rPr>
          <w:rFonts w:cs="Arial"/>
          <w:sz w:val="18"/>
          <w:szCs w:val="18"/>
        </w:rPr>
      </w:pPr>
      <w:r w:rsidRPr="00E747FD">
        <w:rPr>
          <w:rFonts w:cs="Arial"/>
          <w:b/>
          <w:sz w:val="18"/>
          <w:szCs w:val="18"/>
        </w:rPr>
        <w:lastRenderedPageBreak/>
        <w:t>Table S</w:t>
      </w:r>
      <w:r w:rsidR="00F10EEC">
        <w:rPr>
          <w:rFonts w:cs="Arial"/>
          <w:b/>
          <w:sz w:val="18"/>
          <w:szCs w:val="18"/>
        </w:rPr>
        <w:t>3</w:t>
      </w:r>
      <w:r w:rsidRPr="00E747FD">
        <w:rPr>
          <w:rFonts w:cs="Arial"/>
          <w:b/>
          <w:sz w:val="18"/>
          <w:szCs w:val="18"/>
        </w:rPr>
        <w:t>.</w:t>
      </w:r>
      <w:r w:rsidRPr="00E747FD">
        <w:rPr>
          <w:rFonts w:cs="Arial"/>
          <w:sz w:val="18"/>
          <w:szCs w:val="18"/>
        </w:rPr>
        <w:t xml:space="preserve"> Crystallographic data and structure refinement parameters for </w:t>
      </w:r>
      <w:r w:rsidRPr="00E747FD">
        <w:rPr>
          <w:rFonts w:cs="Arial"/>
          <w:b/>
          <w:bCs/>
          <w:sz w:val="18"/>
          <w:szCs w:val="18"/>
        </w:rPr>
        <w:t>AlOC-</w:t>
      </w:r>
      <w:r>
        <w:rPr>
          <w:rFonts w:cs="Arial"/>
          <w:b/>
          <w:bCs/>
          <w:sz w:val="18"/>
          <w:szCs w:val="18"/>
        </w:rPr>
        <w:t>141</w:t>
      </w:r>
      <w:r w:rsidRPr="00B27496">
        <w:rPr>
          <w:rFonts w:cs="Arial"/>
          <w:sz w:val="18"/>
          <w:szCs w:val="18"/>
        </w:rPr>
        <w:t xml:space="preserve"> </w:t>
      </w:r>
      <w:r w:rsidRPr="00B27496">
        <w:rPr>
          <w:rFonts w:eastAsiaTheme="minorEastAsia" w:cs="Arial"/>
          <w:sz w:val="18"/>
          <w:szCs w:val="18"/>
          <w:lang w:eastAsia="zh-CN"/>
        </w:rPr>
        <w:t>to</w:t>
      </w:r>
      <w:r w:rsidRPr="00B27496">
        <w:rPr>
          <w:rFonts w:cs="Arial"/>
          <w:sz w:val="18"/>
          <w:szCs w:val="18"/>
        </w:rPr>
        <w:t xml:space="preserve"> </w:t>
      </w:r>
      <w:r w:rsidRPr="00E747FD">
        <w:rPr>
          <w:rFonts w:cs="Arial"/>
          <w:b/>
          <w:bCs/>
          <w:sz w:val="18"/>
          <w:szCs w:val="18"/>
        </w:rPr>
        <w:t>AlOC-</w:t>
      </w:r>
      <w:r>
        <w:rPr>
          <w:rFonts w:cs="Arial"/>
          <w:b/>
          <w:bCs/>
          <w:sz w:val="18"/>
          <w:szCs w:val="18"/>
        </w:rPr>
        <w:t>144</w:t>
      </w:r>
      <w:r w:rsidRPr="00E747FD">
        <w:rPr>
          <w:rFonts w:cs="Arial"/>
          <w:sz w:val="18"/>
          <w:szCs w:val="18"/>
        </w:rPr>
        <w:t>.</w:t>
      </w:r>
    </w:p>
    <w:tbl>
      <w:tblPr>
        <w:tblW w:w="0" w:type="auto"/>
        <w:jc w:val="center"/>
        <w:tblBorders>
          <w:top w:val="single" w:sz="18" w:space="0" w:color="538135" w:themeColor="accent6" w:themeShade="BF"/>
          <w:bottom w:val="single" w:sz="18" w:space="0" w:color="538135" w:themeColor="accent6" w:themeShade="BF"/>
        </w:tblBorders>
        <w:tblLook w:val="00A0" w:firstRow="1" w:lastRow="0" w:firstColumn="1" w:lastColumn="0" w:noHBand="0" w:noVBand="0"/>
      </w:tblPr>
      <w:tblGrid>
        <w:gridCol w:w="2495"/>
        <w:gridCol w:w="1574"/>
        <w:gridCol w:w="1794"/>
        <w:gridCol w:w="1861"/>
        <w:gridCol w:w="1597"/>
      </w:tblGrid>
      <w:tr w:rsidR="00E158F2" w:rsidRPr="009A0F54" w:rsidTr="00627B66">
        <w:trPr>
          <w:trHeight w:val="262"/>
          <w:jc w:val="center"/>
        </w:trPr>
        <w:tc>
          <w:tcPr>
            <w:tcW w:w="0" w:type="auto"/>
            <w:tcBorders>
              <w:top w:val="single" w:sz="18" w:space="0" w:color="538135" w:themeColor="accent6" w:themeShade="BF"/>
              <w:bottom w:val="single" w:sz="8" w:space="0" w:color="538135" w:themeColor="accent6" w:themeShade="BF"/>
            </w:tcBorders>
          </w:tcPr>
          <w:p w:rsidR="00BF69B3" w:rsidRPr="009A0F54" w:rsidRDefault="00BF69B3" w:rsidP="002F4365">
            <w:pPr>
              <w:pStyle w:val="TableFoot"/>
              <w:spacing w:before="0" w:after="0" w:line="240" w:lineRule="auto"/>
              <w:rPr>
                <w:rFonts w:cs="Arial"/>
                <w:sz w:val="18"/>
                <w:szCs w:val="18"/>
                <w:lang w:val="en-US"/>
              </w:rPr>
            </w:pPr>
          </w:p>
        </w:tc>
        <w:tc>
          <w:tcPr>
            <w:tcW w:w="0" w:type="auto"/>
            <w:tcBorders>
              <w:top w:val="single" w:sz="18" w:space="0" w:color="538135" w:themeColor="accent6" w:themeShade="BF"/>
              <w:bottom w:val="single" w:sz="8" w:space="0" w:color="538135" w:themeColor="accent6" w:themeShade="BF"/>
            </w:tcBorders>
            <w:hideMark/>
          </w:tcPr>
          <w:p w:rsidR="00BF69B3" w:rsidRPr="00E529F7" w:rsidRDefault="00BF69B3" w:rsidP="002F4365">
            <w:pPr>
              <w:pStyle w:val="TableFoot"/>
              <w:spacing w:before="0" w:after="0" w:line="240" w:lineRule="auto"/>
              <w:rPr>
                <w:rFonts w:cs="Arial"/>
                <w:b/>
                <w:sz w:val="18"/>
                <w:szCs w:val="18"/>
                <w:highlight w:val="yellow"/>
                <w:lang w:val="en-US"/>
              </w:rPr>
            </w:pPr>
            <w:r w:rsidRPr="00CF7624">
              <w:rPr>
                <w:rFonts w:cs="Arial"/>
                <w:b/>
                <w:bCs/>
                <w:sz w:val="18"/>
                <w:szCs w:val="18"/>
                <w:lang w:val="en-US"/>
              </w:rPr>
              <w:t>AlOC-141</w:t>
            </w:r>
          </w:p>
        </w:tc>
        <w:tc>
          <w:tcPr>
            <w:tcW w:w="0" w:type="auto"/>
            <w:tcBorders>
              <w:bottom w:val="single" w:sz="8" w:space="0" w:color="538135" w:themeColor="accent6" w:themeShade="BF"/>
            </w:tcBorders>
          </w:tcPr>
          <w:p w:rsidR="00BF69B3" w:rsidRPr="00E529F7" w:rsidRDefault="00BF69B3" w:rsidP="002F4365">
            <w:pPr>
              <w:pStyle w:val="TableFoot"/>
              <w:spacing w:before="0" w:after="0" w:line="240" w:lineRule="auto"/>
              <w:rPr>
                <w:rFonts w:cs="Arial"/>
                <w:b/>
                <w:sz w:val="18"/>
                <w:szCs w:val="18"/>
                <w:highlight w:val="yellow"/>
                <w:lang w:val="en-US"/>
              </w:rPr>
            </w:pPr>
            <w:r w:rsidRPr="0021033F">
              <w:rPr>
                <w:rFonts w:cs="Arial"/>
                <w:b/>
                <w:bCs/>
                <w:sz w:val="18"/>
                <w:szCs w:val="18"/>
                <w:lang w:val="en-US"/>
              </w:rPr>
              <w:t>AlOC-142</w:t>
            </w:r>
          </w:p>
        </w:tc>
        <w:tc>
          <w:tcPr>
            <w:tcW w:w="0" w:type="auto"/>
            <w:tcBorders>
              <w:bottom w:val="single" w:sz="8" w:space="0" w:color="538135" w:themeColor="accent6" w:themeShade="BF"/>
            </w:tcBorders>
          </w:tcPr>
          <w:p w:rsidR="00BF69B3" w:rsidRPr="00E529F7" w:rsidRDefault="00BF69B3" w:rsidP="002F4365">
            <w:pPr>
              <w:pStyle w:val="TableFoot"/>
              <w:spacing w:before="0" w:after="0" w:line="240" w:lineRule="auto"/>
              <w:rPr>
                <w:rFonts w:cs="Arial"/>
                <w:b/>
                <w:sz w:val="18"/>
                <w:szCs w:val="18"/>
                <w:highlight w:val="yellow"/>
                <w:lang w:val="en-US"/>
              </w:rPr>
            </w:pPr>
            <w:r w:rsidRPr="00A41504">
              <w:rPr>
                <w:rFonts w:cs="Arial"/>
                <w:b/>
                <w:bCs/>
                <w:sz w:val="18"/>
                <w:szCs w:val="18"/>
                <w:lang w:val="en-US"/>
              </w:rPr>
              <w:t>AlOC-14</w:t>
            </w:r>
            <w:r w:rsidR="00C802CF" w:rsidRPr="00A41504">
              <w:rPr>
                <w:rFonts w:cs="Arial"/>
                <w:b/>
                <w:bCs/>
                <w:sz w:val="18"/>
                <w:szCs w:val="18"/>
                <w:lang w:val="en-US"/>
              </w:rPr>
              <w:t>3</w:t>
            </w:r>
          </w:p>
        </w:tc>
        <w:tc>
          <w:tcPr>
            <w:tcW w:w="0" w:type="auto"/>
            <w:tcBorders>
              <w:bottom w:val="single" w:sz="8" w:space="0" w:color="538135" w:themeColor="accent6" w:themeShade="BF"/>
            </w:tcBorders>
          </w:tcPr>
          <w:p w:rsidR="00BF69B3" w:rsidRPr="00E529F7" w:rsidRDefault="00BF69B3" w:rsidP="002F4365">
            <w:pPr>
              <w:pStyle w:val="TableFoot"/>
              <w:spacing w:before="0" w:after="0" w:line="240" w:lineRule="auto"/>
              <w:rPr>
                <w:rFonts w:cs="Arial"/>
                <w:b/>
                <w:bCs/>
                <w:sz w:val="18"/>
                <w:szCs w:val="18"/>
                <w:highlight w:val="yellow"/>
                <w:lang w:val="en-US"/>
              </w:rPr>
            </w:pPr>
            <w:r w:rsidRPr="00A4539F">
              <w:rPr>
                <w:rFonts w:cs="Arial"/>
                <w:b/>
                <w:bCs/>
                <w:sz w:val="18"/>
                <w:szCs w:val="18"/>
                <w:lang w:val="en-US"/>
              </w:rPr>
              <w:t>AlOC-144</w:t>
            </w:r>
          </w:p>
        </w:tc>
      </w:tr>
      <w:tr w:rsidR="00E158F2" w:rsidRPr="009A0F54" w:rsidTr="00627B66">
        <w:trPr>
          <w:trHeight w:val="20"/>
          <w:jc w:val="center"/>
        </w:trPr>
        <w:tc>
          <w:tcPr>
            <w:tcW w:w="0" w:type="auto"/>
            <w:tcBorders>
              <w:top w:val="single" w:sz="8" w:space="0" w:color="538135" w:themeColor="accent6" w:themeShade="BF"/>
            </w:tcBorders>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de-DE"/>
              </w:rPr>
              <w:t>Empirical formula</w:t>
            </w:r>
          </w:p>
        </w:tc>
        <w:tc>
          <w:tcPr>
            <w:tcW w:w="0" w:type="auto"/>
            <w:tcBorders>
              <w:top w:val="single" w:sz="8" w:space="0" w:color="538135" w:themeColor="accent6" w:themeShade="BF"/>
            </w:tcBorders>
            <w:hideMark/>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C</w:t>
            </w:r>
            <w:r w:rsidRPr="009A0F54">
              <w:rPr>
                <w:rFonts w:cs="Arial"/>
                <w:sz w:val="18"/>
                <w:szCs w:val="18"/>
                <w:vertAlign w:val="subscript"/>
                <w:lang w:val="en-US"/>
              </w:rPr>
              <w:t>1</w:t>
            </w:r>
            <w:r w:rsidR="00CF7624">
              <w:rPr>
                <w:rFonts w:cs="Arial"/>
                <w:sz w:val="18"/>
                <w:szCs w:val="18"/>
                <w:vertAlign w:val="subscript"/>
                <w:lang w:val="en-US"/>
              </w:rPr>
              <w:t>96</w:t>
            </w:r>
            <w:r w:rsidRPr="009A0F54">
              <w:rPr>
                <w:rFonts w:cs="Arial"/>
                <w:sz w:val="18"/>
                <w:szCs w:val="18"/>
                <w:lang w:val="en-US"/>
              </w:rPr>
              <w:t>H</w:t>
            </w:r>
            <w:r w:rsidRPr="009A0F54">
              <w:rPr>
                <w:rFonts w:cs="Arial"/>
                <w:sz w:val="18"/>
                <w:szCs w:val="18"/>
                <w:vertAlign w:val="subscript"/>
                <w:lang w:val="en-US"/>
              </w:rPr>
              <w:t>1</w:t>
            </w:r>
            <w:r w:rsidR="00CF7624">
              <w:rPr>
                <w:rFonts w:cs="Arial"/>
                <w:sz w:val="18"/>
                <w:szCs w:val="18"/>
                <w:vertAlign w:val="subscript"/>
                <w:lang w:val="en-US"/>
              </w:rPr>
              <w:t>36</w:t>
            </w:r>
            <w:r w:rsidRPr="009A0F54">
              <w:rPr>
                <w:rFonts w:cs="Arial"/>
                <w:sz w:val="18"/>
                <w:szCs w:val="18"/>
                <w:lang w:val="en-US"/>
              </w:rPr>
              <w:t>Al</w:t>
            </w:r>
            <w:r w:rsidR="00CF7624">
              <w:rPr>
                <w:rFonts w:cs="Arial"/>
                <w:sz w:val="18"/>
                <w:szCs w:val="18"/>
                <w:vertAlign w:val="subscript"/>
                <w:lang w:val="en-US"/>
              </w:rPr>
              <w:t>8</w:t>
            </w:r>
            <w:r w:rsidRPr="009A0F54">
              <w:rPr>
                <w:rFonts w:cs="Arial"/>
                <w:sz w:val="18"/>
                <w:szCs w:val="18"/>
                <w:lang w:val="en-US"/>
              </w:rPr>
              <w:t>N</w:t>
            </w:r>
            <w:r w:rsidRPr="009A0F54">
              <w:rPr>
                <w:rFonts w:cs="Arial"/>
                <w:sz w:val="18"/>
                <w:szCs w:val="18"/>
                <w:vertAlign w:val="subscript"/>
                <w:lang w:val="en-US"/>
              </w:rPr>
              <w:t>4</w:t>
            </w:r>
            <w:r w:rsidRPr="009A0F54">
              <w:rPr>
                <w:rFonts w:cs="Arial"/>
                <w:sz w:val="18"/>
                <w:szCs w:val="18"/>
                <w:lang w:val="en-US"/>
              </w:rPr>
              <w:t>O</w:t>
            </w:r>
            <w:r w:rsidR="00CF7624">
              <w:rPr>
                <w:rFonts w:cs="Arial"/>
                <w:sz w:val="18"/>
                <w:szCs w:val="18"/>
                <w:vertAlign w:val="subscript"/>
                <w:lang w:val="en-US"/>
              </w:rPr>
              <w:t>40</w:t>
            </w:r>
          </w:p>
        </w:tc>
        <w:tc>
          <w:tcPr>
            <w:tcW w:w="0" w:type="auto"/>
            <w:tcBorders>
              <w:top w:val="single" w:sz="8" w:space="0" w:color="538135" w:themeColor="accent6" w:themeShade="BF"/>
            </w:tcBorders>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C</w:t>
            </w:r>
            <w:r w:rsidR="0021033F" w:rsidRPr="0021033F">
              <w:rPr>
                <w:rFonts w:cs="Arial"/>
                <w:sz w:val="18"/>
                <w:szCs w:val="18"/>
                <w:vertAlign w:val="subscript"/>
                <w:lang w:val="en-US"/>
              </w:rPr>
              <w:t>1</w:t>
            </w:r>
            <w:r w:rsidRPr="009A0F54">
              <w:rPr>
                <w:rFonts w:cs="Arial"/>
                <w:sz w:val="18"/>
                <w:szCs w:val="18"/>
                <w:vertAlign w:val="subscript"/>
                <w:lang w:val="en-US"/>
              </w:rPr>
              <w:t>96</w:t>
            </w:r>
            <w:r w:rsidRPr="009A0F54">
              <w:rPr>
                <w:rFonts w:cs="Arial"/>
                <w:sz w:val="18"/>
                <w:szCs w:val="18"/>
                <w:lang w:val="en-US"/>
              </w:rPr>
              <w:t>H</w:t>
            </w:r>
            <w:r w:rsidR="0021033F">
              <w:rPr>
                <w:rFonts w:cs="Arial"/>
                <w:sz w:val="18"/>
                <w:szCs w:val="18"/>
                <w:vertAlign w:val="subscript"/>
                <w:lang w:val="en-US"/>
              </w:rPr>
              <w:t>136</w:t>
            </w:r>
            <w:r w:rsidR="00C802CF" w:rsidRPr="00C802CF">
              <w:rPr>
                <w:rFonts w:cs="Arial"/>
                <w:sz w:val="18"/>
                <w:szCs w:val="18"/>
                <w:lang w:val="en-US"/>
              </w:rPr>
              <w:t>Ag</w:t>
            </w:r>
            <w:r w:rsidRPr="009A0F54">
              <w:rPr>
                <w:rFonts w:cs="Arial"/>
                <w:sz w:val="18"/>
                <w:szCs w:val="18"/>
                <w:lang w:val="en-US"/>
              </w:rPr>
              <w:t>Al</w:t>
            </w:r>
            <w:r w:rsidR="00C802CF">
              <w:rPr>
                <w:rFonts w:cs="Arial"/>
                <w:sz w:val="18"/>
                <w:szCs w:val="18"/>
                <w:vertAlign w:val="subscript"/>
                <w:lang w:val="en-US"/>
              </w:rPr>
              <w:t>8</w:t>
            </w:r>
            <w:r w:rsidRPr="009A0F54">
              <w:rPr>
                <w:rFonts w:cs="Arial"/>
                <w:sz w:val="18"/>
                <w:szCs w:val="18"/>
                <w:lang w:val="en-US"/>
              </w:rPr>
              <w:t>N</w:t>
            </w:r>
            <w:r w:rsidR="00C802CF">
              <w:rPr>
                <w:rFonts w:cs="Arial"/>
                <w:sz w:val="18"/>
                <w:szCs w:val="18"/>
                <w:vertAlign w:val="subscript"/>
                <w:lang w:val="en-US"/>
              </w:rPr>
              <w:t>5</w:t>
            </w:r>
            <w:r w:rsidRPr="009A0F54">
              <w:rPr>
                <w:rFonts w:cs="Arial"/>
                <w:sz w:val="18"/>
                <w:szCs w:val="18"/>
                <w:lang w:val="en-US"/>
              </w:rPr>
              <w:t>O</w:t>
            </w:r>
            <w:r w:rsidR="00C802CF">
              <w:rPr>
                <w:rFonts w:cs="Arial"/>
                <w:sz w:val="18"/>
                <w:szCs w:val="18"/>
                <w:vertAlign w:val="subscript"/>
                <w:lang w:val="en-US"/>
              </w:rPr>
              <w:t>43</w:t>
            </w:r>
          </w:p>
        </w:tc>
        <w:tc>
          <w:tcPr>
            <w:tcW w:w="0" w:type="auto"/>
            <w:tcBorders>
              <w:top w:val="single" w:sz="8" w:space="0" w:color="538135" w:themeColor="accent6" w:themeShade="BF"/>
            </w:tcBorders>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C</w:t>
            </w:r>
            <w:r w:rsidR="00A41504">
              <w:rPr>
                <w:rFonts w:cs="Arial"/>
                <w:sz w:val="18"/>
                <w:szCs w:val="18"/>
                <w:vertAlign w:val="subscript"/>
                <w:lang w:val="en-US"/>
              </w:rPr>
              <w:t>202</w:t>
            </w:r>
            <w:r w:rsidRPr="009A0F54">
              <w:rPr>
                <w:rFonts w:cs="Arial"/>
                <w:sz w:val="18"/>
                <w:szCs w:val="18"/>
                <w:lang w:val="en-US"/>
              </w:rPr>
              <w:t>H</w:t>
            </w:r>
            <w:r w:rsidR="00E158F2">
              <w:rPr>
                <w:rFonts w:cs="Arial"/>
                <w:sz w:val="18"/>
                <w:szCs w:val="18"/>
                <w:vertAlign w:val="subscript"/>
                <w:lang w:val="en-US"/>
              </w:rPr>
              <w:t>140</w:t>
            </w:r>
            <w:r w:rsidR="00E158F2" w:rsidRPr="00E158F2">
              <w:rPr>
                <w:rFonts w:cs="Arial"/>
                <w:sz w:val="18"/>
                <w:szCs w:val="18"/>
                <w:lang w:val="en-US"/>
              </w:rPr>
              <w:t>A</w:t>
            </w:r>
            <w:r w:rsidR="00E158F2" w:rsidRPr="00E158F2">
              <w:rPr>
                <w:rFonts w:eastAsiaTheme="minorEastAsia" w:cs="Arial"/>
                <w:sz w:val="18"/>
                <w:szCs w:val="18"/>
                <w:lang w:val="en-US" w:eastAsia="zh-CN"/>
              </w:rPr>
              <w:t>g</w:t>
            </w:r>
            <w:r w:rsidR="00E158F2" w:rsidRPr="00E158F2">
              <w:rPr>
                <w:rFonts w:cs="Arial"/>
                <w:sz w:val="18"/>
                <w:szCs w:val="18"/>
                <w:vertAlign w:val="subscript"/>
                <w:lang w:val="en-US"/>
              </w:rPr>
              <w:t>2</w:t>
            </w:r>
            <w:r w:rsidRPr="009A0F54">
              <w:rPr>
                <w:rFonts w:cs="Arial"/>
                <w:sz w:val="18"/>
                <w:szCs w:val="18"/>
                <w:lang w:val="en-US"/>
              </w:rPr>
              <w:t>Al</w:t>
            </w:r>
            <w:r w:rsidR="00E158F2">
              <w:rPr>
                <w:rFonts w:cs="Arial"/>
                <w:sz w:val="18"/>
                <w:szCs w:val="18"/>
                <w:vertAlign w:val="subscript"/>
                <w:lang w:val="en-US"/>
              </w:rPr>
              <w:t>8</w:t>
            </w:r>
            <w:r w:rsidRPr="009A0F54">
              <w:rPr>
                <w:rFonts w:cs="Arial"/>
                <w:sz w:val="18"/>
                <w:szCs w:val="18"/>
                <w:lang w:val="en-US"/>
              </w:rPr>
              <w:t>N</w:t>
            </w:r>
            <w:r w:rsidR="00E158F2">
              <w:rPr>
                <w:rFonts w:cs="Arial"/>
                <w:sz w:val="18"/>
                <w:szCs w:val="18"/>
                <w:vertAlign w:val="subscript"/>
                <w:lang w:val="en-US"/>
              </w:rPr>
              <w:t>2</w:t>
            </w:r>
            <w:r w:rsidRPr="009A0F54">
              <w:rPr>
                <w:rFonts w:cs="Arial"/>
                <w:sz w:val="18"/>
                <w:szCs w:val="18"/>
                <w:lang w:val="en-US"/>
              </w:rPr>
              <w:t>O</w:t>
            </w:r>
            <w:r w:rsidR="00E158F2">
              <w:rPr>
                <w:rFonts w:cs="Arial"/>
                <w:sz w:val="18"/>
                <w:szCs w:val="18"/>
                <w:vertAlign w:val="subscript"/>
                <w:lang w:val="en-US"/>
              </w:rPr>
              <w:t>44</w:t>
            </w:r>
          </w:p>
        </w:tc>
        <w:tc>
          <w:tcPr>
            <w:tcW w:w="0" w:type="auto"/>
            <w:tcBorders>
              <w:top w:val="single" w:sz="8" w:space="0" w:color="538135" w:themeColor="accent6" w:themeShade="BF"/>
            </w:tcBorders>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C</w:t>
            </w:r>
            <w:r w:rsidR="00497438">
              <w:rPr>
                <w:rFonts w:cs="Arial"/>
                <w:sz w:val="18"/>
                <w:szCs w:val="18"/>
                <w:vertAlign w:val="subscript"/>
                <w:lang w:val="en-US"/>
              </w:rPr>
              <w:t>190</w:t>
            </w:r>
            <w:r w:rsidRPr="009A0F54">
              <w:rPr>
                <w:rFonts w:cs="Arial"/>
                <w:sz w:val="18"/>
                <w:szCs w:val="18"/>
                <w:lang w:val="en-US"/>
              </w:rPr>
              <w:t>H</w:t>
            </w:r>
            <w:r w:rsidR="00497438">
              <w:rPr>
                <w:rFonts w:cs="Arial"/>
                <w:sz w:val="18"/>
                <w:szCs w:val="18"/>
                <w:vertAlign w:val="subscript"/>
                <w:lang w:val="en-US"/>
              </w:rPr>
              <w:t>131</w:t>
            </w:r>
            <w:r w:rsidR="00497438" w:rsidRPr="00497438">
              <w:rPr>
                <w:rFonts w:cs="Arial"/>
                <w:sz w:val="18"/>
                <w:szCs w:val="18"/>
                <w:lang w:val="en-US"/>
              </w:rPr>
              <w:t>Ag</w:t>
            </w:r>
            <w:r w:rsidRPr="009A0F54">
              <w:rPr>
                <w:rFonts w:cs="Arial"/>
                <w:sz w:val="18"/>
                <w:szCs w:val="18"/>
                <w:lang w:val="en-US"/>
              </w:rPr>
              <w:t>Al</w:t>
            </w:r>
            <w:r w:rsidR="00497438">
              <w:rPr>
                <w:rFonts w:cs="Arial"/>
                <w:sz w:val="18"/>
                <w:szCs w:val="18"/>
                <w:vertAlign w:val="subscript"/>
                <w:lang w:val="en-US"/>
              </w:rPr>
              <w:t>8</w:t>
            </w:r>
            <w:r w:rsidRPr="009A0F54">
              <w:rPr>
                <w:rFonts w:cs="Arial"/>
                <w:sz w:val="18"/>
                <w:szCs w:val="18"/>
                <w:lang w:val="en-US"/>
              </w:rPr>
              <w:t>O</w:t>
            </w:r>
            <w:r w:rsidR="00497438">
              <w:rPr>
                <w:rFonts w:cs="Arial"/>
                <w:sz w:val="18"/>
                <w:szCs w:val="18"/>
                <w:vertAlign w:val="subscript"/>
                <w:lang w:val="en-US"/>
              </w:rPr>
              <w:t>44</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de-DE"/>
              </w:rPr>
              <w:t>Formula weight</w:t>
            </w:r>
          </w:p>
        </w:tc>
        <w:tc>
          <w:tcPr>
            <w:tcW w:w="0" w:type="auto"/>
            <w:hideMark/>
          </w:tcPr>
          <w:p w:rsidR="00BF69B3" w:rsidRPr="00C51E3A" w:rsidRDefault="00C51E3A"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3</w:t>
            </w:r>
            <w:r>
              <w:rPr>
                <w:rFonts w:eastAsiaTheme="minorEastAsia" w:cs="Arial"/>
                <w:sz w:val="18"/>
                <w:szCs w:val="18"/>
                <w:lang w:val="en-US" w:eastAsia="zh-CN"/>
              </w:rPr>
              <w:t>402.92</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3572.80</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3730.73</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hint="eastAsia"/>
                <w:sz w:val="18"/>
                <w:szCs w:val="18"/>
                <w:lang w:val="de-DE"/>
              </w:rPr>
              <w:t>3441.65</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de-DE"/>
              </w:rPr>
              <w:t>Temperature / K</w:t>
            </w:r>
          </w:p>
        </w:tc>
        <w:tc>
          <w:tcPr>
            <w:tcW w:w="0" w:type="auto"/>
            <w:hideMark/>
          </w:tcPr>
          <w:p w:rsidR="00BF69B3" w:rsidRPr="009A0F54" w:rsidRDefault="00C51E3A" w:rsidP="002F4365">
            <w:pPr>
              <w:pStyle w:val="TableFoot"/>
              <w:spacing w:before="0" w:after="0" w:line="240" w:lineRule="auto"/>
              <w:rPr>
                <w:rFonts w:cs="Arial"/>
                <w:sz w:val="18"/>
                <w:szCs w:val="18"/>
                <w:lang w:val="en-US"/>
              </w:rPr>
            </w:pPr>
            <w:r>
              <w:rPr>
                <w:rFonts w:cs="Arial"/>
                <w:sz w:val="18"/>
                <w:szCs w:val="18"/>
                <w:lang w:val="en-US"/>
              </w:rPr>
              <w:t>149.99</w:t>
            </w:r>
            <w:r w:rsidR="00BF69B3" w:rsidRPr="009A0F54">
              <w:rPr>
                <w:rFonts w:cs="Arial"/>
                <w:sz w:val="18"/>
                <w:szCs w:val="18"/>
                <w:lang w:val="en-US"/>
              </w:rPr>
              <w:t>(</w:t>
            </w:r>
            <w:r>
              <w:rPr>
                <w:rFonts w:cs="Arial"/>
                <w:sz w:val="18"/>
                <w:szCs w:val="18"/>
                <w:lang w:val="en-US"/>
              </w:rPr>
              <w:t>10</w:t>
            </w:r>
            <w:r w:rsidR="00BF69B3" w:rsidRPr="009A0F54">
              <w:rPr>
                <w:rFonts w:cs="Arial"/>
                <w:sz w:val="18"/>
                <w:szCs w:val="18"/>
                <w:lang w:val="en-US"/>
              </w:rPr>
              <w:t>) K</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sz w:val="18"/>
                <w:szCs w:val="18"/>
                <w:lang w:val="en-US"/>
              </w:rPr>
              <w:t>293(2)</w:t>
            </w:r>
            <w:r w:rsidR="00BF69B3" w:rsidRPr="009A0F54">
              <w:rPr>
                <w:rFonts w:cs="Arial"/>
                <w:sz w:val="18"/>
                <w:szCs w:val="18"/>
                <w:lang w:val="en-US"/>
              </w:rPr>
              <w:t xml:space="preserve"> K</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293(2)</w:t>
            </w:r>
            <w:r w:rsidR="00BF69B3" w:rsidRPr="009A0F54">
              <w:rPr>
                <w:rFonts w:cs="Arial"/>
                <w:sz w:val="18"/>
                <w:szCs w:val="18"/>
                <w:lang w:val="en-US"/>
              </w:rPr>
              <w:t xml:space="preserve"> K</w:t>
            </w:r>
          </w:p>
        </w:tc>
        <w:tc>
          <w:tcPr>
            <w:tcW w:w="0" w:type="auto"/>
          </w:tcPr>
          <w:p w:rsidR="00BF69B3" w:rsidRPr="009A0F54" w:rsidRDefault="00497438" w:rsidP="002F4365">
            <w:pPr>
              <w:pStyle w:val="TableFoot"/>
              <w:spacing w:before="0" w:after="0" w:line="240" w:lineRule="auto"/>
              <w:rPr>
                <w:rFonts w:cs="Arial"/>
                <w:sz w:val="18"/>
                <w:szCs w:val="18"/>
                <w:lang w:val="en-US"/>
              </w:rPr>
            </w:pPr>
            <w:r>
              <w:rPr>
                <w:rFonts w:cs="Arial"/>
                <w:sz w:val="18"/>
                <w:szCs w:val="18"/>
                <w:lang w:val="en-US"/>
              </w:rPr>
              <w:t>293</w:t>
            </w:r>
            <w:r w:rsidR="00BF69B3" w:rsidRPr="009A0F54">
              <w:rPr>
                <w:rFonts w:cs="Arial"/>
                <w:sz w:val="18"/>
                <w:szCs w:val="18"/>
                <w:lang w:val="en-US"/>
              </w:rPr>
              <w:t>(</w:t>
            </w:r>
            <w:r>
              <w:rPr>
                <w:rFonts w:cs="Arial"/>
                <w:sz w:val="18"/>
                <w:szCs w:val="18"/>
                <w:lang w:val="en-US"/>
              </w:rPr>
              <w:t>2</w:t>
            </w:r>
            <w:r w:rsidR="00BF69B3" w:rsidRPr="009A0F54">
              <w:rPr>
                <w:rFonts w:cs="Arial"/>
                <w:sz w:val="18"/>
                <w:szCs w:val="18"/>
                <w:lang w:val="en-US"/>
              </w:rPr>
              <w:t>) K</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de-DE"/>
              </w:rPr>
              <w:t>Crystal system</w:t>
            </w:r>
          </w:p>
        </w:tc>
        <w:tc>
          <w:tcPr>
            <w:tcW w:w="0" w:type="auto"/>
            <w:hideMark/>
          </w:tcPr>
          <w:p w:rsidR="00BF69B3" w:rsidRPr="009A0F54" w:rsidRDefault="00C51E3A" w:rsidP="002F4365">
            <w:pPr>
              <w:pStyle w:val="TableFoot"/>
              <w:spacing w:before="0" w:after="0" w:line="240" w:lineRule="auto"/>
              <w:rPr>
                <w:rFonts w:cs="Arial"/>
                <w:sz w:val="18"/>
                <w:szCs w:val="18"/>
                <w:lang w:val="en-US"/>
              </w:rPr>
            </w:pPr>
            <w:r w:rsidRPr="00C51E3A">
              <w:rPr>
                <w:rFonts w:cs="Arial"/>
                <w:sz w:val="18"/>
                <w:szCs w:val="18"/>
                <w:lang w:val="en-US"/>
              </w:rPr>
              <w:t>monoclinic</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monoclinic</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tetragonal</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sz w:val="18"/>
                <w:szCs w:val="18"/>
                <w:lang w:val="en-US"/>
              </w:rPr>
              <w:t>monoclinic</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de-DE"/>
              </w:rPr>
              <w:t>Space group</w:t>
            </w:r>
          </w:p>
        </w:tc>
        <w:tc>
          <w:tcPr>
            <w:tcW w:w="0" w:type="auto"/>
            <w:hideMark/>
          </w:tcPr>
          <w:p w:rsidR="00BF69B3" w:rsidRPr="009A0F54" w:rsidRDefault="00C51E3A" w:rsidP="002F4365">
            <w:pPr>
              <w:pStyle w:val="TableFoot"/>
              <w:spacing w:before="0" w:after="0" w:line="240" w:lineRule="auto"/>
              <w:rPr>
                <w:rFonts w:cs="Arial"/>
                <w:sz w:val="18"/>
                <w:szCs w:val="18"/>
                <w:lang w:val="en-US"/>
              </w:rPr>
            </w:pPr>
            <w:r>
              <w:rPr>
                <w:rFonts w:cs="Arial"/>
                <w:i/>
                <w:iCs/>
                <w:sz w:val="18"/>
                <w:szCs w:val="18"/>
                <w:lang w:val="en-US"/>
              </w:rPr>
              <w:t>P</w:t>
            </w:r>
            <w:r w:rsidR="00BF69B3" w:rsidRPr="009A0F54">
              <w:rPr>
                <w:rFonts w:cs="Arial"/>
                <w:sz w:val="18"/>
                <w:szCs w:val="18"/>
                <w:lang w:val="en-US"/>
              </w:rPr>
              <w:t>2</w:t>
            </w:r>
            <w:r>
              <w:rPr>
                <w:rFonts w:cs="Arial"/>
                <w:sz w:val="18"/>
                <w:szCs w:val="18"/>
                <w:lang w:val="en-US"/>
              </w:rPr>
              <w:t>/n</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i/>
                <w:iCs/>
                <w:sz w:val="18"/>
                <w:szCs w:val="18"/>
                <w:lang w:val="de-DE"/>
              </w:rPr>
              <w:t>C2/c</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i/>
                <w:iCs/>
                <w:sz w:val="18"/>
                <w:szCs w:val="18"/>
                <w:lang w:val="de-DE"/>
              </w:rPr>
              <w:t>I</w:t>
            </w:r>
            <w:r w:rsidRPr="00E158F2">
              <w:rPr>
                <w:rFonts w:cs="Arial" w:hint="eastAsia"/>
                <w:sz w:val="18"/>
                <w:szCs w:val="18"/>
                <w:lang w:val="de-DE"/>
              </w:rPr>
              <w:t>-42d</w:t>
            </w:r>
          </w:p>
        </w:tc>
        <w:tc>
          <w:tcPr>
            <w:tcW w:w="0" w:type="auto"/>
          </w:tcPr>
          <w:p w:rsidR="00BF69B3" w:rsidRPr="00497438" w:rsidRDefault="00497438" w:rsidP="002F4365">
            <w:pPr>
              <w:pStyle w:val="TableFoot"/>
              <w:spacing w:before="0" w:after="0" w:line="240" w:lineRule="auto"/>
              <w:rPr>
                <w:rFonts w:cs="Arial"/>
                <w:i/>
                <w:iCs/>
                <w:sz w:val="18"/>
                <w:szCs w:val="18"/>
                <w:lang w:val="en-US"/>
              </w:rPr>
            </w:pPr>
            <w:r w:rsidRPr="00497438">
              <w:rPr>
                <w:rFonts w:cs="Arial"/>
                <w:i/>
                <w:iCs/>
                <w:sz w:val="18"/>
                <w:szCs w:val="18"/>
                <w:lang w:val="en-US"/>
              </w:rPr>
              <w:t>I</w:t>
            </w:r>
            <w:r w:rsidR="00BF69B3" w:rsidRPr="00497438">
              <w:rPr>
                <w:rFonts w:cs="Arial"/>
                <w:sz w:val="18"/>
                <w:szCs w:val="18"/>
                <w:lang w:val="en-US"/>
              </w:rPr>
              <w:t>2</w:t>
            </w:r>
            <w:r w:rsidRPr="00497438">
              <w:rPr>
                <w:rFonts w:cs="Arial"/>
                <w:sz w:val="18"/>
                <w:szCs w:val="18"/>
                <w:lang w:val="en-US"/>
              </w:rPr>
              <w:t>/</w:t>
            </w:r>
            <w:r w:rsidRPr="00497438">
              <w:rPr>
                <w:rFonts w:eastAsiaTheme="minorEastAsia" w:cs="Arial"/>
                <w:sz w:val="18"/>
                <w:szCs w:val="18"/>
                <w:lang w:val="en-US" w:eastAsia="zh-CN"/>
              </w:rPr>
              <w:t>a</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i/>
                <w:sz w:val="18"/>
                <w:szCs w:val="18"/>
                <w:lang w:val="de-DE"/>
              </w:rPr>
              <w:t>a</w:t>
            </w:r>
            <w:r w:rsidRPr="009A0F54">
              <w:rPr>
                <w:rFonts w:cs="Arial"/>
                <w:sz w:val="18"/>
                <w:szCs w:val="18"/>
                <w:lang w:val="de-DE"/>
              </w:rPr>
              <w:t xml:space="preserve"> [Å]</w:t>
            </w:r>
          </w:p>
        </w:tc>
        <w:tc>
          <w:tcPr>
            <w:tcW w:w="0" w:type="auto"/>
            <w:hideMark/>
          </w:tcPr>
          <w:p w:rsidR="00BF69B3" w:rsidRPr="009A0F54" w:rsidRDefault="00C51E3A" w:rsidP="002F4365">
            <w:pPr>
              <w:pStyle w:val="TableFoot"/>
              <w:spacing w:before="0" w:after="0" w:line="240" w:lineRule="auto"/>
              <w:rPr>
                <w:rFonts w:cs="Arial"/>
                <w:sz w:val="18"/>
                <w:szCs w:val="18"/>
                <w:lang w:val="en-US"/>
              </w:rPr>
            </w:pPr>
            <w:r>
              <w:rPr>
                <w:rFonts w:cs="Arial"/>
                <w:sz w:val="18"/>
                <w:szCs w:val="18"/>
                <w:lang w:val="en-US"/>
              </w:rPr>
              <w:t>17</w:t>
            </w:r>
            <w:r w:rsidR="00BF69B3" w:rsidRPr="009A0F54">
              <w:rPr>
                <w:rFonts w:cs="Arial"/>
                <w:sz w:val="18"/>
                <w:szCs w:val="18"/>
                <w:lang w:val="en-US"/>
              </w:rPr>
              <w:t>.</w:t>
            </w:r>
            <w:r>
              <w:rPr>
                <w:rFonts w:cs="Arial"/>
                <w:sz w:val="18"/>
                <w:szCs w:val="18"/>
                <w:lang w:val="en-US"/>
              </w:rPr>
              <w:t>3233</w:t>
            </w:r>
            <w:r w:rsidR="00BF69B3" w:rsidRPr="009A0F54">
              <w:rPr>
                <w:rFonts w:cs="Arial"/>
                <w:sz w:val="18"/>
                <w:szCs w:val="18"/>
                <w:lang w:val="en-US"/>
              </w:rPr>
              <w:t>(</w:t>
            </w:r>
            <w:r>
              <w:rPr>
                <w:rFonts w:cs="Arial"/>
                <w:sz w:val="18"/>
                <w:szCs w:val="18"/>
                <w:lang w:val="en-US"/>
              </w:rPr>
              <w:t>3</w:t>
            </w:r>
            <w:r w:rsidR="00BF69B3" w:rsidRPr="009A0F54">
              <w:rPr>
                <w:rFonts w:cs="Arial"/>
                <w:sz w:val="18"/>
                <w:szCs w:val="18"/>
                <w:lang w:val="en-US"/>
              </w:rPr>
              <w:t>)</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17.0671(3)</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24.65680(10)</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sz w:val="18"/>
                <w:szCs w:val="18"/>
                <w:lang w:val="en-US"/>
              </w:rPr>
              <w:t>33.7018(13)</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i/>
                <w:sz w:val="18"/>
                <w:szCs w:val="18"/>
                <w:lang w:val="de-DE"/>
              </w:rPr>
              <w:t>b</w:t>
            </w:r>
            <w:r w:rsidRPr="009A0F54">
              <w:rPr>
                <w:rFonts w:cs="Arial"/>
                <w:sz w:val="18"/>
                <w:szCs w:val="18"/>
                <w:lang w:val="de-DE"/>
              </w:rPr>
              <w:t xml:space="preserve"> [Å]</w:t>
            </w:r>
          </w:p>
        </w:tc>
        <w:tc>
          <w:tcPr>
            <w:tcW w:w="0" w:type="auto"/>
            <w:hideMark/>
          </w:tcPr>
          <w:p w:rsidR="00BF69B3" w:rsidRPr="009A0F54" w:rsidRDefault="00C51E3A" w:rsidP="002F4365">
            <w:pPr>
              <w:pStyle w:val="TableFoot"/>
              <w:spacing w:before="0" w:after="0" w:line="240" w:lineRule="auto"/>
              <w:rPr>
                <w:rFonts w:cs="Arial"/>
                <w:sz w:val="18"/>
                <w:szCs w:val="18"/>
                <w:lang w:val="en-US"/>
              </w:rPr>
            </w:pPr>
            <w:r>
              <w:rPr>
                <w:rFonts w:cs="Arial"/>
                <w:sz w:val="18"/>
                <w:szCs w:val="18"/>
                <w:lang w:val="en-US"/>
              </w:rPr>
              <w:t>18.6619</w:t>
            </w:r>
            <w:r w:rsidR="00BF69B3" w:rsidRPr="009A0F54">
              <w:rPr>
                <w:rFonts w:cs="Arial"/>
                <w:sz w:val="18"/>
                <w:szCs w:val="18"/>
                <w:lang w:val="en-US"/>
              </w:rPr>
              <w:t>(</w:t>
            </w:r>
            <w:r>
              <w:rPr>
                <w:rFonts w:cs="Arial"/>
                <w:sz w:val="18"/>
                <w:szCs w:val="18"/>
                <w:lang w:val="en-US"/>
              </w:rPr>
              <w:t>4</w:t>
            </w:r>
            <w:r w:rsidR="00BF69B3" w:rsidRPr="009A0F54">
              <w:rPr>
                <w:rFonts w:cs="Arial"/>
                <w:sz w:val="18"/>
                <w:szCs w:val="18"/>
                <w:lang w:val="en-US"/>
              </w:rPr>
              <w:t>)</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43.9438(7)</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24.65680(10)</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sz w:val="18"/>
                <w:szCs w:val="18"/>
                <w:lang w:val="en-US"/>
              </w:rPr>
              <w:t>17.0426(3)</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i/>
                <w:sz w:val="18"/>
                <w:szCs w:val="18"/>
                <w:lang w:val="de-DE"/>
              </w:rPr>
              <w:t>c</w:t>
            </w:r>
            <w:r w:rsidRPr="009A0F54">
              <w:rPr>
                <w:rFonts w:cs="Arial"/>
                <w:sz w:val="18"/>
                <w:szCs w:val="18"/>
                <w:lang w:val="de-DE"/>
              </w:rPr>
              <w:t xml:space="preserve"> [Å]</w:t>
            </w:r>
          </w:p>
        </w:tc>
        <w:tc>
          <w:tcPr>
            <w:tcW w:w="0" w:type="auto"/>
            <w:hideMark/>
          </w:tcPr>
          <w:p w:rsidR="00BF69B3" w:rsidRPr="009A0F54" w:rsidRDefault="00C51E3A" w:rsidP="002F4365">
            <w:pPr>
              <w:pStyle w:val="TableFoot"/>
              <w:spacing w:before="0" w:after="0" w:line="240" w:lineRule="auto"/>
              <w:rPr>
                <w:rFonts w:cs="Arial"/>
                <w:sz w:val="18"/>
                <w:szCs w:val="18"/>
                <w:lang w:val="en-US"/>
              </w:rPr>
            </w:pPr>
            <w:r>
              <w:rPr>
                <w:rFonts w:cs="Arial"/>
                <w:sz w:val="18"/>
                <w:szCs w:val="18"/>
                <w:lang w:val="en-US"/>
              </w:rPr>
              <w:t>24.7441</w:t>
            </w:r>
            <w:r w:rsidR="00BF69B3" w:rsidRPr="009A0F54">
              <w:rPr>
                <w:rFonts w:cs="Arial"/>
                <w:sz w:val="18"/>
                <w:szCs w:val="18"/>
                <w:lang w:val="en-US"/>
              </w:rPr>
              <w:t>(</w:t>
            </w:r>
            <w:r>
              <w:rPr>
                <w:rFonts w:cs="Arial"/>
                <w:sz w:val="18"/>
                <w:szCs w:val="18"/>
                <w:lang w:val="en-US"/>
              </w:rPr>
              <w:t>3</w:t>
            </w:r>
            <w:r w:rsidR="00BF69B3" w:rsidRPr="009A0F54">
              <w:rPr>
                <w:rFonts w:cs="Arial"/>
                <w:sz w:val="18"/>
                <w:szCs w:val="18"/>
                <w:lang w:val="en-US"/>
              </w:rPr>
              <w:t>)</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23.5220(4)</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57.5237(4)</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sz w:val="18"/>
                <w:szCs w:val="18"/>
                <w:lang w:val="en-US"/>
              </w:rPr>
              <w:t>33.1000(9)</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i/>
                <w:sz w:val="18"/>
                <w:szCs w:val="18"/>
                <w:lang w:val="de-DE"/>
              </w:rPr>
            </w:pPr>
            <w:r w:rsidRPr="009A0F54">
              <w:rPr>
                <w:rFonts w:cs="Arial"/>
                <w:i/>
                <w:sz w:val="18"/>
                <w:szCs w:val="18"/>
                <w:lang w:val="de-DE"/>
              </w:rPr>
              <w:t xml:space="preserve">α </w:t>
            </w:r>
            <w:r w:rsidRPr="009A0F54">
              <w:rPr>
                <w:rFonts w:cs="Arial"/>
                <w:sz w:val="18"/>
                <w:szCs w:val="18"/>
                <w:lang w:val="de-DE"/>
              </w:rPr>
              <w:t>[</w:t>
            </w:r>
            <w:r w:rsidRPr="009A0F54">
              <w:rPr>
                <w:rFonts w:cs="Arial"/>
                <w:sz w:val="18"/>
                <w:szCs w:val="18"/>
                <w:vertAlign w:val="superscript"/>
                <w:lang w:val="de-DE"/>
              </w:rPr>
              <w:t>o</w:t>
            </w:r>
            <w:r w:rsidRPr="009A0F54">
              <w:rPr>
                <w:rFonts w:cs="Arial"/>
                <w:sz w:val="18"/>
                <w:szCs w:val="18"/>
                <w:lang w:val="de-DE"/>
              </w:rPr>
              <w:t>]</w:t>
            </w:r>
          </w:p>
        </w:tc>
        <w:tc>
          <w:tcPr>
            <w:tcW w:w="0" w:type="auto"/>
            <w:hideMark/>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90</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i/>
                <w:sz w:val="18"/>
                <w:szCs w:val="18"/>
                <w:lang w:val="de-DE"/>
              </w:rPr>
            </w:pPr>
            <w:r w:rsidRPr="009A0F54">
              <w:rPr>
                <w:rFonts w:cs="Arial"/>
                <w:i/>
                <w:sz w:val="18"/>
                <w:szCs w:val="18"/>
                <w:lang w:val="de-DE"/>
              </w:rPr>
              <w:t xml:space="preserve">Β </w:t>
            </w:r>
            <w:r w:rsidRPr="009A0F54">
              <w:rPr>
                <w:rFonts w:cs="Arial"/>
                <w:sz w:val="18"/>
                <w:szCs w:val="18"/>
                <w:lang w:val="de-DE"/>
              </w:rPr>
              <w:t>[</w:t>
            </w:r>
            <w:r w:rsidRPr="009A0F54">
              <w:rPr>
                <w:rFonts w:cs="Arial"/>
                <w:sz w:val="18"/>
                <w:szCs w:val="18"/>
                <w:vertAlign w:val="superscript"/>
                <w:lang w:val="de-DE"/>
              </w:rPr>
              <w:t>o</w:t>
            </w:r>
            <w:r w:rsidRPr="009A0F54">
              <w:rPr>
                <w:rFonts w:cs="Arial"/>
                <w:sz w:val="18"/>
                <w:szCs w:val="18"/>
                <w:lang w:val="de-DE"/>
              </w:rPr>
              <w:t>]</w:t>
            </w:r>
          </w:p>
        </w:tc>
        <w:tc>
          <w:tcPr>
            <w:tcW w:w="0" w:type="auto"/>
            <w:hideMark/>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9</w:t>
            </w:r>
            <w:r w:rsidR="00C51E3A">
              <w:rPr>
                <w:rFonts w:cs="Arial"/>
                <w:sz w:val="18"/>
                <w:szCs w:val="18"/>
                <w:lang w:val="en-US"/>
              </w:rPr>
              <w:t>4.4820(10)</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105.350(2)</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sz w:val="18"/>
                <w:szCs w:val="18"/>
                <w:lang w:val="en-US"/>
              </w:rPr>
              <w:t>116.568(4)</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i/>
                <w:sz w:val="18"/>
                <w:szCs w:val="18"/>
                <w:lang w:val="de-DE"/>
              </w:rPr>
              <w:t>γ</w:t>
            </w:r>
            <w:r w:rsidRPr="009A0F54">
              <w:rPr>
                <w:rFonts w:cs="Arial"/>
                <w:sz w:val="18"/>
                <w:szCs w:val="18"/>
                <w:lang w:val="de-DE"/>
              </w:rPr>
              <w:t xml:space="preserve"> [</w:t>
            </w:r>
            <w:r w:rsidRPr="009A0F54">
              <w:rPr>
                <w:rFonts w:cs="Arial"/>
                <w:sz w:val="18"/>
                <w:szCs w:val="18"/>
                <w:vertAlign w:val="superscript"/>
                <w:lang w:val="de-DE"/>
              </w:rPr>
              <w:t>o</w:t>
            </w:r>
            <w:r w:rsidRPr="009A0F54">
              <w:rPr>
                <w:rFonts w:cs="Arial"/>
                <w:sz w:val="18"/>
                <w:szCs w:val="18"/>
                <w:lang w:val="de-DE"/>
              </w:rPr>
              <w:t>]</w:t>
            </w:r>
          </w:p>
        </w:tc>
        <w:tc>
          <w:tcPr>
            <w:tcW w:w="0" w:type="auto"/>
            <w:hideMark/>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90</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i/>
                <w:sz w:val="18"/>
                <w:szCs w:val="18"/>
                <w:lang w:val="de-DE"/>
              </w:rPr>
              <w:t>V</w:t>
            </w:r>
            <w:r w:rsidRPr="009A0F54">
              <w:rPr>
                <w:rFonts w:cs="Arial"/>
                <w:sz w:val="18"/>
                <w:szCs w:val="18"/>
                <w:lang w:val="de-DE"/>
              </w:rPr>
              <w:t xml:space="preserve"> [Å</w:t>
            </w:r>
            <w:r w:rsidRPr="009A0F54">
              <w:rPr>
                <w:rFonts w:cs="Arial"/>
                <w:sz w:val="18"/>
                <w:szCs w:val="18"/>
                <w:vertAlign w:val="superscript"/>
                <w:lang w:val="de-DE"/>
              </w:rPr>
              <w:t>3</w:t>
            </w:r>
            <w:r w:rsidRPr="009A0F54">
              <w:rPr>
                <w:rFonts w:cs="Arial"/>
                <w:sz w:val="18"/>
                <w:szCs w:val="18"/>
                <w:lang w:val="de-DE"/>
              </w:rPr>
              <w:t>]</w:t>
            </w:r>
          </w:p>
        </w:tc>
        <w:tc>
          <w:tcPr>
            <w:tcW w:w="0" w:type="auto"/>
            <w:hideMark/>
          </w:tcPr>
          <w:p w:rsidR="00BF69B3" w:rsidRPr="009A0F54" w:rsidRDefault="00C51E3A" w:rsidP="002F4365">
            <w:pPr>
              <w:pStyle w:val="TableFoot"/>
              <w:spacing w:before="0" w:after="0" w:line="240" w:lineRule="auto"/>
              <w:rPr>
                <w:rFonts w:cs="Arial"/>
                <w:sz w:val="18"/>
                <w:szCs w:val="18"/>
                <w:lang w:val="en-US"/>
              </w:rPr>
            </w:pPr>
            <w:r>
              <w:rPr>
                <w:rFonts w:cs="Arial"/>
                <w:sz w:val="18"/>
                <w:szCs w:val="18"/>
                <w:lang w:val="en-US"/>
              </w:rPr>
              <w:t>7975.0(2)</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17012.0(5)</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34972.0(4)</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sz w:val="18"/>
                <w:szCs w:val="18"/>
                <w:lang w:val="en-US"/>
              </w:rPr>
              <w:t>17004.0(10)</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i/>
                <w:sz w:val="18"/>
                <w:szCs w:val="18"/>
                <w:lang w:val="de-DE"/>
              </w:rPr>
              <w:t>Z</w:t>
            </w:r>
          </w:p>
        </w:tc>
        <w:tc>
          <w:tcPr>
            <w:tcW w:w="0" w:type="auto"/>
            <w:hideMark/>
          </w:tcPr>
          <w:p w:rsidR="00BF69B3" w:rsidRPr="00C51E3A" w:rsidRDefault="00C51E3A"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p>
        </w:tc>
        <w:tc>
          <w:tcPr>
            <w:tcW w:w="0" w:type="auto"/>
          </w:tcPr>
          <w:p w:rsidR="00BF69B3" w:rsidRPr="009A0F54" w:rsidRDefault="00C802CF" w:rsidP="002F4365">
            <w:pPr>
              <w:pStyle w:val="TableFoot"/>
              <w:spacing w:before="0" w:after="0" w:line="240" w:lineRule="auto"/>
              <w:rPr>
                <w:rFonts w:cs="Arial"/>
                <w:sz w:val="18"/>
                <w:szCs w:val="18"/>
                <w:lang w:val="en-US"/>
              </w:rPr>
            </w:pPr>
            <w:r>
              <w:rPr>
                <w:rFonts w:cs="Arial"/>
                <w:sz w:val="18"/>
                <w:szCs w:val="18"/>
                <w:lang w:val="en-US"/>
              </w:rPr>
              <w:t>4</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8</w:t>
            </w:r>
          </w:p>
        </w:tc>
        <w:tc>
          <w:tcPr>
            <w:tcW w:w="0" w:type="auto"/>
          </w:tcPr>
          <w:p w:rsidR="00BF69B3" w:rsidRPr="009A0F54" w:rsidRDefault="00497438" w:rsidP="002F4365">
            <w:pPr>
              <w:pStyle w:val="TableFoot"/>
              <w:spacing w:before="0" w:after="0" w:line="240" w:lineRule="auto"/>
              <w:rPr>
                <w:rFonts w:cs="Arial"/>
                <w:sz w:val="18"/>
                <w:szCs w:val="18"/>
                <w:lang w:val="en-US"/>
              </w:rPr>
            </w:pPr>
            <w:r>
              <w:rPr>
                <w:rFonts w:cs="Arial"/>
                <w:sz w:val="18"/>
                <w:szCs w:val="18"/>
                <w:lang w:val="en-US"/>
              </w:rPr>
              <w:t>4</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i/>
                <w:sz w:val="18"/>
                <w:szCs w:val="18"/>
                <w:lang w:val="de-DE"/>
              </w:rPr>
            </w:pPr>
            <w:r w:rsidRPr="009A0F54">
              <w:rPr>
                <w:rFonts w:cs="Arial"/>
                <w:i/>
                <w:sz w:val="18"/>
                <w:szCs w:val="18"/>
                <w:lang w:val="de-DE"/>
              </w:rPr>
              <w:t>ρ</w:t>
            </w:r>
            <w:r w:rsidRPr="009A0F54">
              <w:rPr>
                <w:rFonts w:cs="Arial"/>
                <w:sz w:val="18"/>
                <w:szCs w:val="18"/>
                <w:vertAlign w:val="subscript"/>
                <w:lang w:val="de-DE"/>
              </w:rPr>
              <w:t>calcd</w:t>
            </w:r>
            <w:r w:rsidRPr="009A0F54">
              <w:rPr>
                <w:rFonts w:cs="Arial"/>
                <w:sz w:val="18"/>
                <w:szCs w:val="18"/>
                <w:lang w:val="de-DE"/>
              </w:rPr>
              <w:t xml:space="preserve"> [g cm</w:t>
            </w:r>
            <w:r w:rsidRPr="009A0F54">
              <w:rPr>
                <w:rFonts w:cs="Arial"/>
                <w:sz w:val="18"/>
                <w:szCs w:val="18"/>
                <w:vertAlign w:val="superscript"/>
                <w:lang w:val="de-DE"/>
              </w:rPr>
              <w:t>-3</w:t>
            </w:r>
            <w:r w:rsidRPr="009A0F54">
              <w:rPr>
                <w:rFonts w:cs="Arial"/>
                <w:sz w:val="18"/>
                <w:szCs w:val="18"/>
                <w:lang w:val="de-DE"/>
              </w:rPr>
              <w:t>]</w:t>
            </w:r>
          </w:p>
        </w:tc>
        <w:tc>
          <w:tcPr>
            <w:tcW w:w="0" w:type="auto"/>
            <w:hideMark/>
          </w:tcPr>
          <w:p w:rsidR="00BF69B3" w:rsidRPr="009A0F54" w:rsidRDefault="00C51E3A" w:rsidP="002F4365">
            <w:pPr>
              <w:pStyle w:val="TableFoot"/>
              <w:spacing w:before="0" w:after="0" w:line="240" w:lineRule="auto"/>
              <w:rPr>
                <w:rFonts w:cs="Arial"/>
                <w:sz w:val="18"/>
                <w:szCs w:val="18"/>
                <w:lang w:val="en-US"/>
              </w:rPr>
            </w:pPr>
            <w:r>
              <w:rPr>
                <w:rFonts w:cs="Arial"/>
                <w:sz w:val="18"/>
                <w:szCs w:val="18"/>
                <w:lang w:val="en-US"/>
              </w:rPr>
              <w:t>1.417</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1.395</w:t>
            </w:r>
          </w:p>
        </w:tc>
        <w:tc>
          <w:tcPr>
            <w:tcW w:w="0" w:type="auto"/>
          </w:tcPr>
          <w:p w:rsidR="00BF69B3" w:rsidRPr="009A0F54" w:rsidRDefault="00E158F2" w:rsidP="002F4365">
            <w:pPr>
              <w:pStyle w:val="TableFoot"/>
              <w:spacing w:before="0" w:after="0" w:line="240" w:lineRule="auto"/>
              <w:rPr>
                <w:rFonts w:cs="Arial"/>
                <w:sz w:val="18"/>
                <w:szCs w:val="18"/>
                <w:lang w:val="en-US"/>
              </w:rPr>
            </w:pPr>
            <w:r>
              <w:rPr>
                <w:rFonts w:cs="Arial"/>
                <w:sz w:val="18"/>
                <w:szCs w:val="18"/>
                <w:lang w:val="en-US"/>
              </w:rPr>
              <w:t>1.417</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hint="eastAsia"/>
                <w:sz w:val="18"/>
                <w:szCs w:val="18"/>
                <w:lang w:val="de-DE"/>
              </w:rPr>
              <w:t>1.344</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i/>
                <w:sz w:val="18"/>
                <w:szCs w:val="18"/>
                <w:lang w:val="de-DE"/>
              </w:rPr>
              <w:t>μ</w:t>
            </w:r>
            <w:r w:rsidRPr="009A0F54">
              <w:rPr>
                <w:rFonts w:cs="Arial"/>
                <w:sz w:val="18"/>
                <w:szCs w:val="18"/>
                <w:lang w:val="de-DE"/>
              </w:rPr>
              <w:t xml:space="preserve"> [mm</w:t>
            </w:r>
            <w:r w:rsidRPr="009A0F54">
              <w:rPr>
                <w:rFonts w:cs="Arial"/>
                <w:sz w:val="18"/>
                <w:szCs w:val="18"/>
                <w:vertAlign w:val="superscript"/>
                <w:lang w:val="de-DE"/>
              </w:rPr>
              <w:t>–1</w:t>
            </w:r>
            <w:r w:rsidRPr="009A0F54">
              <w:rPr>
                <w:rFonts w:cs="Arial"/>
                <w:sz w:val="18"/>
                <w:szCs w:val="18"/>
                <w:lang w:val="de-DE"/>
              </w:rPr>
              <w:t>]</w:t>
            </w:r>
          </w:p>
        </w:tc>
        <w:tc>
          <w:tcPr>
            <w:tcW w:w="0" w:type="auto"/>
            <w:hideMark/>
          </w:tcPr>
          <w:p w:rsidR="00BF69B3" w:rsidRPr="00C51E3A" w:rsidRDefault="00C51E3A"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0</w:t>
            </w:r>
            <w:r>
              <w:rPr>
                <w:rFonts w:eastAsiaTheme="minorEastAsia" w:cs="Arial"/>
                <w:sz w:val="18"/>
                <w:szCs w:val="18"/>
                <w:lang w:val="en-US" w:eastAsia="zh-CN"/>
              </w:rPr>
              <w:t>.777</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1.346</w:t>
            </w:r>
          </w:p>
        </w:tc>
        <w:tc>
          <w:tcPr>
            <w:tcW w:w="0" w:type="auto"/>
          </w:tcPr>
          <w:p w:rsidR="00BF69B3" w:rsidRPr="009A0F54" w:rsidRDefault="00E158F2" w:rsidP="002F4365">
            <w:pPr>
              <w:pStyle w:val="TableFoot"/>
              <w:spacing w:before="0" w:after="0" w:line="240" w:lineRule="auto"/>
              <w:rPr>
                <w:rFonts w:cs="Arial"/>
                <w:sz w:val="18"/>
                <w:szCs w:val="18"/>
                <w:lang w:val="en-US"/>
              </w:rPr>
            </w:pPr>
            <w:r>
              <w:rPr>
                <w:rFonts w:cs="Arial"/>
                <w:sz w:val="18"/>
                <w:szCs w:val="18"/>
                <w:lang w:val="en-US"/>
              </w:rPr>
              <w:t>1.923</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hint="eastAsia"/>
                <w:sz w:val="18"/>
                <w:szCs w:val="18"/>
                <w:lang w:val="de-DE"/>
              </w:rPr>
              <w:t>1.330</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i/>
                <w:sz w:val="18"/>
                <w:szCs w:val="18"/>
                <w:lang w:val="de-DE"/>
              </w:rPr>
            </w:pPr>
            <w:r w:rsidRPr="009A0F54">
              <w:rPr>
                <w:rFonts w:cs="Arial"/>
                <w:i/>
                <w:sz w:val="18"/>
                <w:szCs w:val="18"/>
                <w:lang w:val="de-DE"/>
              </w:rPr>
              <w:t>F (000)</w:t>
            </w:r>
          </w:p>
        </w:tc>
        <w:tc>
          <w:tcPr>
            <w:tcW w:w="0" w:type="auto"/>
            <w:hideMark/>
          </w:tcPr>
          <w:p w:rsidR="00BF69B3" w:rsidRPr="009A0F54" w:rsidRDefault="00C51E3A" w:rsidP="002F4365">
            <w:pPr>
              <w:pStyle w:val="TableFoot"/>
              <w:spacing w:before="0" w:after="0" w:line="240" w:lineRule="auto"/>
              <w:rPr>
                <w:rFonts w:cs="Arial"/>
                <w:sz w:val="18"/>
                <w:szCs w:val="18"/>
                <w:lang w:val="en-US"/>
              </w:rPr>
            </w:pPr>
            <w:r>
              <w:rPr>
                <w:rFonts w:cs="Arial"/>
                <w:sz w:val="18"/>
                <w:szCs w:val="18"/>
                <w:lang w:val="en-US"/>
              </w:rPr>
              <w:t>3528</w:t>
            </w:r>
            <w:r w:rsidR="00BF69B3" w:rsidRPr="009A0F54">
              <w:rPr>
                <w:rFonts w:cs="Arial"/>
                <w:sz w:val="18"/>
                <w:szCs w:val="18"/>
                <w:lang w:val="en-US"/>
              </w:rPr>
              <w:t>.0</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7368.0</w:t>
            </w:r>
          </w:p>
        </w:tc>
        <w:tc>
          <w:tcPr>
            <w:tcW w:w="0" w:type="auto"/>
          </w:tcPr>
          <w:p w:rsidR="00BF69B3" w:rsidRPr="009A0F54" w:rsidRDefault="00E158F2" w:rsidP="002F4365">
            <w:pPr>
              <w:pStyle w:val="TableFoot"/>
              <w:spacing w:before="0" w:after="0" w:line="240" w:lineRule="auto"/>
              <w:rPr>
                <w:rFonts w:cs="Arial"/>
                <w:sz w:val="18"/>
                <w:szCs w:val="18"/>
                <w:lang w:val="en-US"/>
              </w:rPr>
            </w:pPr>
            <w:r>
              <w:rPr>
                <w:rFonts w:cs="Arial"/>
                <w:sz w:val="18"/>
                <w:szCs w:val="18"/>
                <w:lang w:val="en-US"/>
              </w:rPr>
              <w:t>15328</w:t>
            </w:r>
            <w:r w:rsidR="00BF69B3" w:rsidRPr="009A0F54">
              <w:rPr>
                <w:rFonts w:cs="Arial"/>
                <w:sz w:val="18"/>
                <w:szCs w:val="18"/>
                <w:lang w:val="en-US"/>
              </w:rPr>
              <w:t>.0</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hint="eastAsia"/>
                <w:sz w:val="18"/>
                <w:szCs w:val="18"/>
                <w:lang w:val="de-DE"/>
              </w:rPr>
              <w:t>7096.0</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de-DE"/>
              </w:rPr>
              <w:t>Index ranges</w:t>
            </w:r>
          </w:p>
        </w:tc>
        <w:tc>
          <w:tcPr>
            <w:tcW w:w="0" w:type="auto"/>
            <w:hideMark/>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w:t>
            </w:r>
            <w:r w:rsidR="00C51E3A">
              <w:rPr>
                <w:rFonts w:cs="Arial"/>
                <w:sz w:val="18"/>
                <w:szCs w:val="18"/>
                <w:lang w:val="en-US"/>
              </w:rPr>
              <w:t>17</w:t>
            </w:r>
            <w:r w:rsidRPr="009A0F54">
              <w:rPr>
                <w:rFonts w:cs="Arial"/>
                <w:sz w:val="18"/>
                <w:szCs w:val="18"/>
                <w:lang w:val="en-US"/>
              </w:rPr>
              <w:t xml:space="preserve"> ≤ h ≤ </w:t>
            </w:r>
            <w:r w:rsidR="00C51E3A">
              <w:rPr>
                <w:rFonts w:cs="Arial"/>
                <w:sz w:val="18"/>
                <w:szCs w:val="18"/>
                <w:lang w:val="en-US"/>
              </w:rPr>
              <w:t>17</w:t>
            </w:r>
          </w:p>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w:t>
            </w:r>
            <w:r w:rsidR="00C51E3A">
              <w:rPr>
                <w:rFonts w:cs="Arial"/>
                <w:sz w:val="18"/>
                <w:szCs w:val="18"/>
                <w:lang w:val="en-US"/>
              </w:rPr>
              <w:t>19</w:t>
            </w:r>
            <w:r w:rsidRPr="009A0F54">
              <w:rPr>
                <w:rFonts w:cs="Arial"/>
                <w:sz w:val="18"/>
                <w:szCs w:val="18"/>
                <w:lang w:val="en-US"/>
              </w:rPr>
              <w:t xml:space="preserve"> ≤ k ≤ </w:t>
            </w:r>
            <w:r w:rsidR="00C51E3A">
              <w:rPr>
                <w:rFonts w:cs="Arial"/>
                <w:sz w:val="18"/>
                <w:szCs w:val="18"/>
                <w:lang w:val="en-US"/>
              </w:rPr>
              <w:t>16</w:t>
            </w:r>
          </w:p>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w:t>
            </w:r>
            <w:r w:rsidR="00C51E3A">
              <w:rPr>
                <w:rFonts w:cs="Arial"/>
                <w:sz w:val="18"/>
                <w:szCs w:val="18"/>
                <w:lang w:val="en-US"/>
              </w:rPr>
              <w:t>25</w:t>
            </w:r>
            <w:r w:rsidRPr="009A0F54">
              <w:rPr>
                <w:rFonts w:cs="Arial"/>
                <w:sz w:val="18"/>
                <w:szCs w:val="18"/>
                <w:lang w:val="en-US"/>
              </w:rPr>
              <w:t xml:space="preserve"> ≤ l ≤ </w:t>
            </w:r>
            <w:r w:rsidR="00C51E3A">
              <w:rPr>
                <w:rFonts w:cs="Arial"/>
                <w:sz w:val="18"/>
                <w:szCs w:val="18"/>
                <w:lang w:val="en-US"/>
              </w:rPr>
              <w:t>25</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‒1</w:t>
            </w:r>
            <w:r w:rsidR="00C802CF">
              <w:rPr>
                <w:rFonts w:cs="Arial"/>
                <w:sz w:val="18"/>
                <w:szCs w:val="18"/>
                <w:lang w:val="en-US"/>
              </w:rPr>
              <w:t>8</w:t>
            </w:r>
            <w:r w:rsidRPr="009A0F54">
              <w:rPr>
                <w:rFonts w:cs="Arial"/>
                <w:sz w:val="18"/>
                <w:szCs w:val="18"/>
                <w:lang w:val="en-US"/>
              </w:rPr>
              <w:t xml:space="preserve"> ≤ h ≤ </w:t>
            </w:r>
            <w:r w:rsidR="00C802CF">
              <w:rPr>
                <w:rFonts w:cs="Arial"/>
                <w:sz w:val="18"/>
                <w:szCs w:val="18"/>
                <w:lang w:val="en-US"/>
              </w:rPr>
              <w:t>1</w:t>
            </w:r>
            <w:r w:rsidRPr="009A0F54">
              <w:rPr>
                <w:rFonts w:cs="Arial"/>
                <w:sz w:val="18"/>
                <w:szCs w:val="18"/>
                <w:lang w:val="en-US"/>
              </w:rPr>
              <w:t>8</w:t>
            </w:r>
          </w:p>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w:t>
            </w:r>
            <w:r w:rsidR="00C802CF">
              <w:rPr>
                <w:rFonts w:cs="Arial"/>
                <w:sz w:val="18"/>
                <w:szCs w:val="18"/>
                <w:lang w:val="en-US"/>
              </w:rPr>
              <w:t>47</w:t>
            </w:r>
            <w:r w:rsidRPr="009A0F54">
              <w:rPr>
                <w:rFonts w:cs="Arial"/>
                <w:sz w:val="18"/>
                <w:szCs w:val="18"/>
                <w:lang w:val="en-US"/>
              </w:rPr>
              <w:t xml:space="preserve"> ≤ k ≤ </w:t>
            </w:r>
            <w:r w:rsidR="00C802CF">
              <w:rPr>
                <w:rFonts w:cs="Arial"/>
                <w:sz w:val="18"/>
                <w:szCs w:val="18"/>
                <w:lang w:val="en-US"/>
              </w:rPr>
              <w:t>46</w:t>
            </w:r>
          </w:p>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w:t>
            </w:r>
            <w:r w:rsidR="00C802CF">
              <w:rPr>
                <w:rFonts w:cs="Arial"/>
                <w:sz w:val="18"/>
                <w:szCs w:val="18"/>
                <w:lang w:val="en-US"/>
              </w:rPr>
              <w:t>25</w:t>
            </w:r>
            <w:r w:rsidRPr="009A0F54">
              <w:rPr>
                <w:rFonts w:cs="Arial"/>
                <w:sz w:val="18"/>
                <w:szCs w:val="18"/>
                <w:lang w:val="en-US"/>
              </w:rPr>
              <w:t xml:space="preserve"> ≤ l ≤ </w:t>
            </w:r>
            <w:r w:rsidR="00C802CF">
              <w:rPr>
                <w:rFonts w:cs="Arial"/>
                <w:sz w:val="18"/>
                <w:szCs w:val="18"/>
                <w:lang w:val="en-US"/>
              </w:rPr>
              <w:t>25</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w:t>
            </w:r>
            <w:r w:rsidR="00E158F2">
              <w:rPr>
                <w:rFonts w:cs="Arial"/>
                <w:sz w:val="18"/>
                <w:szCs w:val="18"/>
                <w:lang w:val="en-US"/>
              </w:rPr>
              <w:t>19</w:t>
            </w:r>
            <w:r w:rsidRPr="009A0F54">
              <w:rPr>
                <w:rFonts w:cs="Arial"/>
                <w:sz w:val="18"/>
                <w:szCs w:val="18"/>
                <w:lang w:val="en-US"/>
              </w:rPr>
              <w:t xml:space="preserve"> ≤ h ≤ 3</w:t>
            </w:r>
            <w:r w:rsidR="00E158F2">
              <w:rPr>
                <w:rFonts w:cs="Arial"/>
                <w:sz w:val="18"/>
                <w:szCs w:val="18"/>
                <w:lang w:val="en-US"/>
              </w:rPr>
              <w:t>0</w:t>
            </w:r>
          </w:p>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w:t>
            </w:r>
            <w:r w:rsidR="00E158F2">
              <w:rPr>
                <w:rFonts w:cs="Arial"/>
                <w:sz w:val="18"/>
                <w:szCs w:val="18"/>
                <w:lang w:val="en-US"/>
              </w:rPr>
              <w:t>29</w:t>
            </w:r>
            <w:r w:rsidRPr="009A0F54">
              <w:rPr>
                <w:rFonts w:cs="Arial"/>
                <w:sz w:val="18"/>
                <w:szCs w:val="18"/>
                <w:lang w:val="en-US"/>
              </w:rPr>
              <w:t xml:space="preserve"> ≤ k ≤ </w:t>
            </w:r>
            <w:r w:rsidR="00E158F2">
              <w:rPr>
                <w:rFonts w:cs="Arial"/>
                <w:sz w:val="18"/>
                <w:szCs w:val="18"/>
                <w:lang w:val="en-US"/>
              </w:rPr>
              <w:t>30</w:t>
            </w:r>
          </w:p>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w:t>
            </w:r>
            <w:r w:rsidR="00E158F2">
              <w:rPr>
                <w:rFonts w:cs="Arial"/>
                <w:sz w:val="18"/>
                <w:szCs w:val="18"/>
                <w:lang w:val="en-US"/>
              </w:rPr>
              <w:t>67</w:t>
            </w:r>
            <w:r w:rsidRPr="009A0F54">
              <w:rPr>
                <w:rFonts w:cs="Arial"/>
                <w:sz w:val="18"/>
                <w:szCs w:val="18"/>
                <w:lang w:val="en-US"/>
              </w:rPr>
              <w:t xml:space="preserve"> ≤ l ≤ </w:t>
            </w:r>
            <w:r w:rsidR="00E158F2">
              <w:rPr>
                <w:rFonts w:cs="Arial"/>
                <w:sz w:val="18"/>
                <w:szCs w:val="18"/>
                <w:lang w:val="en-US"/>
              </w:rPr>
              <w:t>71</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w:t>
            </w:r>
            <w:r w:rsidR="00497438">
              <w:rPr>
                <w:rFonts w:cs="Arial"/>
                <w:sz w:val="18"/>
                <w:szCs w:val="18"/>
                <w:lang w:val="en-US"/>
              </w:rPr>
              <w:t>38</w:t>
            </w:r>
            <w:r w:rsidRPr="009A0F54">
              <w:rPr>
                <w:rFonts w:cs="Arial"/>
                <w:sz w:val="18"/>
                <w:szCs w:val="18"/>
                <w:lang w:val="en-US"/>
              </w:rPr>
              <w:t xml:space="preserve"> ≤ h ≤ 3</w:t>
            </w:r>
            <w:r w:rsidR="00497438">
              <w:rPr>
                <w:rFonts w:cs="Arial"/>
                <w:sz w:val="18"/>
                <w:szCs w:val="18"/>
                <w:lang w:val="en-US"/>
              </w:rPr>
              <w:t>9</w:t>
            </w:r>
          </w:p>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w:t>
            </w:r>
            <w:r w:rsidR="00497438">
              <w:rPr>
                <w:rFonts w:cs="Arial"/>
                <w:sz w:val="18"/>
                <w:szCs w:val="18"/>
                <w:lang w:val="en-US"/>
              </w:rPr>
              <w:t>19</w:t>
            </w:r>
            <w:r w:rsidRPr="009A0F54">
              <w:rPr>
                <w:rFonts w:cs="Arial"/>
                <w:sz w:val="18"/>
                <w:szCs w:val="18"/>
                <w:lang w:val="en-US"/>
              </w:rPr>
              <w:t xml:space="preserve"> ≤ k ≤ </w:t>
            </w:r>
            <w:r w:rsidR="00497438">
              <w:rPr>
                <w:rFonts w:cs="Arial"/>
                <w:sz w:val="18"/>
                <w:szCs w:val="18"/>
                <w:lang w:val="en-US"/>
              </w:rPr>
              <w:t>10</w:t>
            </w:r>
          </w:p>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 xml:space="preserve">‒38 ≤ l ≤ </w:t>
            </w:r>
            <w:r w:rsidR="00497438">
              <w:rPr>
                <w:rFonts w:cs="Arial"/>
                <w:sz w:val="18"/>
                <w:szCs w:val="18"/>
                <w:lang w:val="en-US"/>
              </w:rPr>
              <w:t>38</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de-DE"/>
              </w:rPr>
              <w:t>Reflections collected</w:t>
            </w:r>
          </w:p>
        </w:tc>
        <w:tc>
          <w:tcPr>
            <w:tcW w:w="0" w:type="auto"/>
            <w:hideMark/>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3</w:t>
            </w:r>
            <w:r w:rsidR="00C51E3A">
              <w:rPr>
                <w:rFonts w:cs="Arial"/>
                <w:sz w:val="18"/>
                <w:szCs w:val="18"/>
                <w:lang w:val="en-US"/>
              </w:rPr>
              <w:t>1454</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53194</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57197</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sz w:val="18"/>
                <w:szCs w:val="18"/>
                <w:lang w:val="en-US"/>
              </w:rPr>
              <w:t>51406</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de-DE"/>
              </w:rPr>
              <w:t xml:space="preserve">Independent reflections </w:t>
            </w:r>
            <w:r w:rsidRPr="009A0F54">
              <w:rPr>
                <w:rFonts w:cs="Arial"/>
                <w:sz w:val="18"/>
                <w:szCs w:val="18"/>
                <w:lang w:val="en-US"/>
              </w:rPr>
              <w:t>[R</w:t>
            </w:r>
            <w:r w:rsidRPr="009A0F54">
              <w:rPr>
                <w:rFonts w:cs="Arial"/>
                <w:sz w:val="18"/>
                <w:szCs w:val="18"/>
                <w:vertAlign w:val="subscript"/>
                <w:lang w:val="en-US"/>
              </w:rPr>
              <w:t>int</w:t>
            </w:r>
            <w:r w:rsidRPr="009A0F54">
              <w:rPr>
                <w:rFonts w:cs="Arial"/>
                <w:sz w:val="18"/>
                <w:szCs w:val="18"/>
                <w:lang w:val="en-US"/>
              </w:rPr>
              <w:t>]</w:t>
            </w:r>
          </w:p>
        </w:tc>
        <w:tc>
          <w:tcPr>
            <w:tcW w:w="0" w:type="auto"/>
            <w:hideMark/>
          </w:tcPr>
          <w:p w:rsidR="00BF69B3" w:rsidRPr="009A0F54" w:rsidRDefault="00B26E58" w:rsidP="002F4365">
            <w:pPr>
              <w:pStyle w:val="TableFoot"/>
              <w:spacing w:before="0" w:after="0" w:line="240" w:lineRule="auto"/>
              <w:rPr>
                <w:rFonts w:cs="Arial"/>
                <w:sz w:val="18"/>
                <w:szCs w:val="18"/>
                <w:lang w:val="en-US"/>
              </w:rPr>
            </w:pPr>
            <w:r>
              <w:rPr>
                <w:rFonts w:cs="Arial"/>
                <w:sz w:val="18"/>
                <w:szCs w:val="18"/>
                <w:lang w:val="en-US"/>
              </w:rPr>
              <w:t>8867</w:t>
            </w:r>
            <w:r w:rsidR="00BF69B3" w:rsidRPr="009A0F54">
              <w:rPr>
                <w:rFonts w:cs="Arial"/>
                <w:sz w:val="18"/>
                <w:szCs w:val="18"/>
                <w:lang w:val="en-US"/>
              </w:rPr>
              <w:t xml:space="preserve"> [0.0</w:t>
            </w:r>
            <w:r>
              <w:rPr>
                <w:rFonts w:cs="Arial"/>
                <w:sz w:val="18"/>
                <w:szCs w:val="18"/>
                <w:lang w:val="en-US"/>
              </w:rPr>
              <w:t>225</w:t>
            </w:r>
            <w:r w:rsidR="00BF69B3" w:rsidRPr="009A0F54">
              <w:rPr>
                <w:rFonts w:cs="Arial"/>
                <w:sz w:val="18"/>
                <w:szCs w:val="18"/>
                <w:lang w:val="en-US"/>
              </w:rPr>
              <w:t>]</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10126</w:t>
            </w:r>
            <w:r w:rsidR="00BF69B3" w:rsidRPr="009A0F54">
              <w:rPr>
                <w:rFonts w:cs="Arial"/>
                <w:sz w:val="18"/>
                <w:szCs w:val="18"/>
                <w:lang w:val="en-US"/>
              </w:rPr>
              <w:t xml:space="preserve"> [0.0</w:t>
            </w:r>
            <w:r>
              <w:rPr>
                <w:rFonts w:cs="Arial"/>
                <w:sz w:val="18"/>
                <w:szCs w:val="18"/>
                <w:lang w:val="en-US"/>
              </w:rPr>
              <w:t>343</w:t>
            </w:r>
            <w:r w:rsidR="00BF69B3" w:rsidRPr="009A0F54">
              <w:rPr>
                <w:rFonts w:cs="Arial"/>
                <w:sz w:val="18"/>
                <w:szCs w:val="18"/>
                <w:lang w:val="en-US"/>
              </w:rPr>
              <w:t>]</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17416</w:t>
            </w:r>
            <w:r w:rsidR="00BF69B3" w:rsidRPr="009A0F54">
              <w:rPr>
                <w:rFonts w:cs="Arial"/>
                <w:sz w:val="18"/>
                <w:szCs w:val="18"/>
                <w:lang w:val="en-US"/>
              </w:rPr>
              <w:t xml:space="preserve"> [</w:t>
            </w:r>
            <w:r w:rsidRPr="00E158F2">
              <w:rPr>
                <w:rFonts w:cs="Arial" w:hint="eastAsia"/>
                <w:sz w:val="18"/>
                <w:szCs w:val="18"/>
                <w:lang w:val="de-DE"/>
              </w:rPr>
              <w:t>0.0206</w:t>
            </w:r>
            <w:r w:rsidR="00BF69B3" w:rsidRPr="009A0F54">
              <w:rPr>
                <w:rFonts w:cs="Arial"/>
                <w:sz w:val="18"/>
                <w:szCs w:val="18"/>
                <w:lang w:val="en-US"/>
              </w:rPr>
              <w:t>]</w:t>
            </w:r>
          </w:p>
        </w:tc>
        <w:tc>
          <w:tcPr>
            <w:tcW w:w="0" w:type="auto"/>
          </w:tcPr>
          <w:p w:rsidR="00BF69B3" w:rsidRPr="009A0F54" w:rsidRDefault="00497438" w:rsidP="002F4365">
            <w:pPr>
              <w:pStyle w:val="TableFoot"/>
              <w:spacing w:before="0" w:after="0" w:line="240" w:lineRule="auto"/>
              <w:rPr>
                <w:rFonts w:cs="Arial"/>
                <w:sz w:val="18"/>
                <w:szCs w:val="18"/>
                <w:lang w:val="en-US"/>
              </w:rPr>
            </w:pPr>
            <w:r>
              <w:rPr>
                <w:rFonts w:cs="Arial"/>
                <w:sz w:val="18"/>
                <w:szCs w:val="18"/>
                <w:lang w:val="en-US"/>
              </w:rPr>
              <w:t>13605</w:t>
            </w:r>
            <w:r w:rsidR="00BF69B3" w:rsidRPr="009A0F54">
              <w:rPr>
                <w:rFonts w:cs="Arial"/>
                <w:sz w:val="18"/>
                <w:szCs w:val="18"/>
                <w:lang w:val="en-US"/>
              </w:rPr>
              <w:t xml:space="preserve"> [0.</w:t>
            </w:r>
            <w:r>
              <w:rPr>
                <w:rFonts w:cs="Arial"/>
                <w:sz w:val="18"/>
                <w:szCs w:val="18"/>
                <w:lang w:val="en-US"/>
              </w:rPr>
              <w:t>0341</w:t>
            </w:r>
            <w:r w:rsidR="00BF69B3" w:rsidRPr="009A0F54">
              <w:rPr>
                <w:rFonts w:cs="Arial"/>
                <w:sz w:val="18"/>
                <w:szCs w:val="18"/>
                <w:lang w:val="en-US"/>
              </w:rPr>
              <w:t>]</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de-DE"/>
              </w:rPr>
              <w:t>data/restraints/parameters</w:t>
            </w:r>
          </w:p>
        </w:tc>
        <w:tc>
          <w:tcPr>
            <w:tcW w:w="0" w:type="auto"/>
            <w:hideMark/>
          </w:tcPr>
          <w:p w:rsidR="00BF69B3" w:rsidRPr="009A0F54" w:rsidRDefault="00B26E58" w:rsidP="002F4365">
            <w:pPr>
              <w:pStyle w:val="TableFoot"/>
              <w:spacing w:before="0" w:after="0" w:line="240" w:lineRule="auto"/>
              <w:rPr>
                <w:rFonts w:cs="Arial"/>
                <w:sz w:val="18"/>
                <w:szCs w:val="18"/>
                <w:lang w:val="en-US"/>
              </w:rPr>
            </w:pPr>
            <w:r>
              <w:rPr>
                <w:rFonts w:cs="Arial"/>
                <w:sz w:val="18"/>
                <w:szCs w:val="18"/>
                <w:lang w:val="en-US"/>
              </w:rPr>
              <w:t>8867</w:t>
            </w:r>
            <w:r w:rsidR="00BF69B3" w:rsidRPr="009A0F54">
              <w:rPr>
                <w:rFonts w:cs="Arial"/>
                <w:sz w:val="18"/>
                <w:szCs w:val="18"/>
                <w:lang w:val="en-US"/>
              </w:rPr>
              <w:t>/</w:t>
            </w:r>
            <w:r>
              <w:rPr>
                <w:rFonts w:cs="Arial"/>
                <w:sz w:val="18"/>
                <w:szCs w:val="18"/>
                <w:lang w:val="en-US"/>
              </w:rPr>
              <w:t>414</w:t>
            </w:r>
            <w:r w:rsidR="00BF69B3" w:rsidRPr="009A0F54">
              <w:rPr>
                <w:rFonts w:cs="Arial"/>
                <w:sz w:val="18"/>
                <w:szCs w:val="18"/>
                <w:lang w:val="en-US"/>
              </w:rPr>
              <w:t>/1</w:t>
            </w:r>
            <w:r>
              <w:rPr>
                <w:rFonts w:cs="Arial"/>
                <w:sz w:val="18"/>
                <w:szCs w:val="18"/>
                <w:lang w:val="en-US"/>
              </w:rPr>
              <w:t>252</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10126/87/1126</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17416/126/1145</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sz w:val="18"/>
                <w:szCs w:val="18"/>
                <w:lang w:val="en-US"/>
              </w:rPr>
              <w:t>13605/424/1079</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de-DE"/>
              </w:rPr>
              <w:t xml:space="preserve">GOF on </w:t>
            </w:r>
            <w:r w:rsidRPr="009A0F54">
              <w:rPr>
                <w:rFonts w:cs="Arial"/>
                <w:i/>
                <w:sz w:val="18"/>
                <w:szCs w:val="18"/>
                <w:lang w:val="de-DE"/>
              </w:rPr>
              <w:t>F</w:t>
            </w:r>
            <w:r w:rsidRPr="009A0F54">
              <w:rPr>
                <w:rFonts w:cs="Arial"/>
                <w:sz w:val="18"/>
                <w:szCs w:val="18"/>
                <w:vertAlign w:val="superscript"/>
                <w:lang w:val="de-DE"/>
              </w:rPr>
              <w:t>2</w:t>
            </w:r>
          </w:p>
        </w:tc>
        <w:tc>
          <w:tcPr>
            <w:tcW w:w="0" w:type="auto"/>
            <w:hideMark/>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1.</w:t>
            </w:r>
            <w:r w:rsidR="00B26E58">
              <w:rPr>
                <w:rFonts w:cs="Arial"/>
                <w:sz w:val="18"/>
                <w:szCs w:val="18"/>
                <w:lang w:val="en-US"/>
              </w:rPr>
              <w:t>835</w:t>
            </w:r>
          </w:p>
        </w:tc>
        <w:tc>
          <w:tcPr>
            <w:tcW w:w="0" w:type="auto"/>
          </w:tcPr>
          <w:p w:rsidR="00BF69B3" w:rsidRPr="009A0F54" w:rsidRDefault="00C802CF" w:rsidP="002F4365">
            <w:pPr>
              <w:pStyle w:val="TableFoot"/>
              <w:spacing w:before="0" w:after="0" w:line="240" w:lineRule="auto"/>
              <w:rPr>
                <w:rFonts w:cs="Arial"/>
                <w:sz w:val="18"/>
                <w:szCs w:val="18"/>
                <w:lang w:val="en-US"/>
              </w:rPr>
            </w:pPr>
            <w:r>
              <w:rPr>
                <w:rFonts w:cs="Arial"/>
                <w:sz w:val="18"/>
                <w:szCs w:val="18"/>
                <w:lang w:val="en-US"/>
              </w:rPr>
              <w:t>1.189</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1.02</w:t>
            </w:r>
            <w:r w:rsidR="0073157A">
              <w:rPr>
                <w:rFonts w:cs="Arial"/>
                <w:sz w:val="18"/>
                <w:szCs w:val="18"/>
                <w:lang w:val="de-DE"/>
              </w:rPr>
              <w:t>5</w:t>
            </w:r>
          </w:p>
        </w:tc>
        <w:tc>
          <w:tcPr>
            <w:tcW w:w="0" w:type="auto"/>
          </w:tcPr>
          <w:p w:rsidR="00BF69B3" w:rsidRPr="009A0F54" w:rsidRDefault="00497438" w:rsidP="002F4365">
            <w:pPr>
              <w:pStyle w:val="TableFoot"/>
              <w:spacing w:before="0" w:after="0" w:line="240" w:lineRule="auto"/>
              <w:rPr>
                <w:rFonts w:cs="Arial"/>
                <w:sz w:val="18"/>
                <w:szCs w:val="18"/>
                <w:lang w:val="en-US"/>
              </w:rPr>
            </w:pPr>
            <w:r w:rsidRPr="00497438">
              <w:rPr>
                <w:rFonts w:cs="Arial" w:hint="eastAsia"/>
                <w:sz w:val="18"/>
                <w:szCs w:val="18"/>
                <w:lang w:val="de-DE"/>
              </w:rPr>
              <w:t>1.404</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i/>
                <w:sz w:val="18"/>
                <w:szCs w:val="18"/>
                <w:lang w:val="de-DE"/>
              </w:rPr>
              <w:t>R</w:t>
            </w:r>
            <w:r w:rsidRPr="009A0F54">
              <w:rPr>
                <w:rFonts w:cs="Arial"/>
                <w:sz w:val="18"/>
                <w:szCs w:val="18"/>
                <w:vertAlign w:val="subscript"/>
                <w:lang w:val="de-DE"/>
              </w:rPr>
              <w:t>1</w:t>
            </w:r>
            <w:r w:rsidRPr="009A0F54">
              <w:rPr>
                <w:rFonts w:cs="Arial"/>
                <w:sz w:val="18"/>
                <w:szCs w:val="18"/>
                <w:lang w:val="de-DE"/>
              </w:rPr>
              <w:t>, w</w:t>
            </w:r>
            <w:r w:rsidRPr="009A0F54">
              <w:rPr>
                <w:rFonts w:cs="Arial"/>
                <w:i/>
                <w:sz w:val="18"/>
                <w:szCs w:val="18"/>
                <w:lang w:val="de-DE"/>
              </w:rPr>
              <w:t>R</w:t>
            </w:r>
            <w:r w:rsidRPr="009A0F54">
              <w:rPr>
                <w:rFonts w:cs="Arial"/>
                <w:sz w:val="18"/>
                <w:szCs w:val="18"/>
                <w:vertAlign w:val="subscript"/>
                <w:lang w:val="de-DE"/>
              </w:rPr>
              <w:t>2</w:t>
            </w:r>
            <w:r w:rsidRPr="009A0F54">
              <w:rPr>
                <w:rFonts w:cs="Arial"/>
                <w:sz w:val="18"/>
                <w:szCs w:val="18"/>
                <w:lang w:val="de-DE"/>
              </w:rPr>
              <w:t xml:space="preserve"> [</w:t>
            </w:r>
            <w:r w:rsidRPr="009A0F54">
              <w:rPr>
                <w:rFonts w:cs="Arial"/>
                <w:i/>
                <w:sz w:val="18"/>
                <w:szCs w:val="18"/>
                <w:lang w:val="de-DE"/>
              </w:rPr>
              <w:t>I</w:t>
            </w:r>
            <w:r w:rsidRPr="009A0F54">
              <w:rPr>
                <w:rFonts w:cs="Arial"/>
                <w:sz w:val="18"/>
                <w:szCs w:val="18"/>
                <w:lang w:val="de-DE"/>
              </w:rPr>
              <w:t xml:space="preserve"> &gt; 2</w:t>
            </w:r>
            <w:r w:rsidRPr="009A0F54">
              <w:rPr>
                <w:rFonts w:cs="Arial"/>
                <w:i/>
                <w:sz w:val="18"/>
                <w:szCs w:val="18"/>
                <w:lang w:val="de-DE"/>
              </w:rPr>
              <w:t>σ</w:t>
            </w:r>
            <w:r w:rsidRPr="009A0F54">
              <w:rPr>
                <w:rFonts w:cs="Arial"/>
                <w:sz w:val="18"/>
                <w:szCs w:val="18"/>
                <w:lang w:val="de-DE"/>
              </w:rPr>
              <w:t>(</w:t>
            </w:r>
            <w:r w:rsidRPr="009A0F54">
              <w:rPr>
                <w:rFonts w:cs="Arial"/>
                <w:i/>
                <w:sz w:val="18"/>
                <w:szCs w:val="18"/>
                <w:lang w:val="de-DE"/>
              </w:rPr>
              <w:t>I</w:t>
            </w:r>
            <w:r w:rsidRPr="009A0F54">
              <w:rPr>
                <w:rFonts w:cs="Arial"/>
                <w:sz w:val="18"/>
                <w:szCs w:val="18"/>
                <w:lang w:val="de-DE"/>
              </w:rPr>
              <w:t>)]</w:t>
            </w:r>
          </w:p>
        </w:tc>
        <w:tc>
          <w:tcPr>
            <w:tcW w:w="0" w:type="auto"/>
            <w:hideMark/>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0.</w:t>
            </w:r>
            <w:r w:rsidR="00B26E58">
              <w:rPr>
                <w:rFonts w:cs="Arial"/>
                <w:sz w:val="18"/>
                <w:szCs w:val="18"/>
                <w:lang w:val="en-US"/>
              </w:rPr>
              <w:t>1397</w:t>
            </w:r>
            <w:r w:rsidRPr="009A0F54">
              <w:rPr>
                <w:rFonts w:cs="Arial"/>
                <w:sz w:val="18"/>
                <w:szCs w:val="18"/>
                <w:lang w:val="en-US"/>
              </w:rPr>
              <w:t>, 0.</w:t>
            </w:r>
            <w:r w:rsidR="00B26E58">
              <w:rPr>
                <w:rFonts w:cs="Arial"/>
                <w:sz w:val="18"/>
                <w:szCs w:val="18"/>
                <w:lang w:val="en-US"/>
              </w:rPr>
              <w:t>3996</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0.0898</w:t>
            </w:r>
            <w:r w:rsidR="00BF69B3" w:rsidRPr="009A0F54">
              <w:rPr>
                <w:rFonts w:cs="Arial"/>
                <w:sz w:val="18"/>
                <w:szCs w:val="18"/>
                <w:lang w:val="en-US"/>
              </w:rPr>
              <w:t xml:space="preserve">, </w:t>
            </w:r>
            <w:r w:rsidRPr="00C802CF">
              <w:rPr>
                <w:rFonts w:cs="Arial" w:hint="eastAsia"/>
                <w:sz w:val="18"/>
                <w:szCs w:val="18"/>
                <w:lang w:val="de-DE"/>
              </w:rPr>
              <w:t>0.2524</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0.0686,</w:t>
            </w:r>
            <w:r w:rsidR="00BF69B3" w:rsidRPr="009A0F54">
              <w:rPr>
                <w:rFonts w:cs="Arial"/>
                <w:sz w:val="18"/>
                <w:szCs w:val="18"/>
                <w:lang w:val="en-US"/>
              </w:rPr>
              <w:t xml:space="preserve"> 0.</w:t>
            </w:r>
            <w:r>
              <w:rPr>
                <w:rFonts w:cs="Arial"/>
                <w:sz w:val="18"/>
                <w:szCs w:val="18"/>
                <w:lang w:val="en-US"/>
              </w:rPr>
              <w:t>2000</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0.</w:t>
            </w:r>
            <w:r w:rsidR="00497438">
              <w:rPr>
                <w:rFonts w:cs="Arial"/>
                <w:sz w:val="18"/>
                <w:szCs w:val="18"/>
                <w:lang w:val="en-US"/>
              </w:rPr>
              <w:t>1065</w:t>
            </w:r>
            <w:r w:rsidRPr="009A0F54">
              <w:rPr>
                <w:rFonts w:cs="Arial"/>
                <w:sz w:val="18"/>
                <w:szCs w:val="18"/>
                <w:lang w:val="en-US"/>
              </w:rPr>
              <w:t>, 0.</w:t>
            </w:r>
            <w:r w:rsidR="00497438">
              <w:rPr>
                <w:rFonts w:cs="Arial"/>
                <w:sz w:val="18"/>
                <w:szCs w:val="18"/>
                <w:lang w:val="en-US"/>
              </w:rPr>
              <w:t>3223</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i/>
                <w:sz w:val="18"/>
                <w:szCs w:val="18"/>
                <w:lang w:val="de-DE"/>
              </w:rPr>
              <w:t>R</w:t>
            </w:r>
            <w:r w:rsidRPr="009A0F54">
              <w:rPr>
                <w:rFonts w:cs="Arial"/>
                <w:sz w:val="18"/>
                <w:szCs w:val="18"/>
                <w:vertAlign w:val="subscript"/>
                <w:lang w:val="de-DE"/>
              </w:rPr>
              <w:t>1</w:t>
            </w:r>
            <w:r w:rsidRPr="009A0F54">
              <w:rPr>
                <w:rFonts w:cs="Arial"/>
                <w:sz w:val="18"/>
                <w:szCs w:val="18"/>
                <w:lang w:val="de-DE"/>
              </w:rPr>
              <w:t>, w</w:t>
            </w:r>
            <w:r w:rsidRPr="009A0F54">
              <w:rPr>
                <w:rFonts w:cs="Arial"/>
                <w:i/>
                <w:sz w:val="18"/>
                <w:szCs w:val="18"/>
                <w:lang w:val="de-DE"/>
              </w:rPr>
              <w:t>R</w:t>
            </w:r>
            <w:r w:rsidRPr="009A0F54">
              <w:rPr>
                <w:rFonts w:cs="Arial"/>
                <w:sz w:val="18"/>
                <w:szCs w:val="18"/>
                <w:vertAlign w:val="subscript"/>
                <w:lang w:val="de-DE"/>
              </w:rPr>
              <w:t>2</w:t>
            </w:r>
            <w:r w:rsidRPr="009A0F54">
              <w:rPr>
                <w:rFonts w:cs="Arial"/>
                <w:sz w:val="18"/>
                <w:szCs w:val="18"/>
                <w:lang w:val="de-DE"/>
              </w:rPr>
              <w:t xml:space="preserve"> [all data]</w:t>
            </w:r>
          </w:p>
        </w:tc>
        <w:tc>
          <w:tcPr>
            <w:tcW w:w="0" w:type="auto"/>
            <w:hideMark/>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0.</w:t>
            </w:r>
            <w:r w:rsidR="00B26E58">
              <w:rPr>
                <w:rFonts w:cs="Arial"/>
                <w:sz w:val="18"/>
                <w:szCs w:val="18"/>
                <w:lang w:val="en-US"/>
              </w:rPr>
              <w:t>1621</w:t>
            </w:r>
            <w:r w:rsidRPr="009A0F54">
              <w:rPr>
                <w:rFonts w:cs="Arial"/>
                <w:sz w:val="18"/>
                <w:szCs w:val="18"/>
                <w:lang w:val="en-US"/>
              </w:rPr>
              <w:t>, 0.</w:t>
            </w:r>
            <w:r w:rsidR="00B26E58">
              <w:rPr>
                <w:rFonts w:cs="Arial"/>
                <w:sz w:val="18"/>
                <w:szCs w:val="18"/>
                <w:lang w:val="en-US"/>
              </w:rPr>
              <w:t>4209</w:t>
            </w:r>
          </w:p>
        </w:tc>
        <w:tc>
          <w:tcPr>
            <w:tcW w:w="0" w:type="auto"/>
          </w:tcPr>
          <w:p w:rsidR="00BF69B3" w:rsidRPr="009A0F54" w:rsidRDefault="00C802CF" w:rsidP="002F4365">
            <w:pPr>
              <w:pStyle w:val="TableFoot"/>
              <w:spacing w:before="0" w:after="0" w:line="240" w:lineRule="auto"/>
              <w:rPr>
                <w:rFonts w:cs="Arial"/>
                <w:sz w:val="18"/>
                <w:szCs w:val="18"/>
                <w:lang w:val="en-US"/>
              </w:rPr>
            </w:pPr>
            <w:r w:rsidRPr="00C802CF">
              <w:rPr>
                <w:rFonts w:cs="Arial" w:hint="eastAsia"/>
                <w:sz w:val="18"/>
                <w:szCs w:val="18"/>
                <w:lang w:val="de-DE"/>
              </w:rPr>
              <w:t>0.1006</w:t>
            </w:r>
            <w:r w:rsidR="00BF69B3" w:rsidRPr="009A0F54">
              <w:rPr>
                <w:rFonts w:cs="Arial"/>
                <w:sz w:val="18"/>
                <w:szCs w:val="18"/>
                <w:lang w:val="en-US"/>
              </w:rPr>
              <w:t xml:space="preserve">, </w:t>
            </w:r>
            <w:r w:rsidRPr="00C802CF">
              <w:rPr>
                <w:rFonts w:cs="Arial" w:hint="eastAsia"/>
                <w:sz w:val="18"/>
                <w:szCs w:val="18"/>
                <w:lang w:val="de-DE"/>
              </w:rPr>
              <w:t>0.2675</w:t>
            </w:r>
          </w:p>
        </w:tc>
        <w:tc>
          <w:tcPr>
            <w:tcW w:w="0" w:type="auto"/>
          </w:tcPr>
          <w:p w:rsidR="00BF69B3" w:rsidRPr="009A0F54" w:rsidRDefault="00E158F2" w:rsidP="002F4365">
            <w:pPr>
              <w:pStyle w:val="TableFoot"/>
              <w:spacing w:before="0" w:after="0" w:line="240" w:lineRule="auto"/>
              <w:rPr>
                <w:rFonts w:cs="Arial"/>
                <w:sz w:val="18"/>
                <w:szCs w:val="18"/>
                <w:lang w:val="en-US"/>
              </w:rPr>
            </w:pPr>
            <w:r w:rsidRPr="00E158F2">
              <w:rPr>
                <w:rFonts w:cs="Arial" w:hint="eastAsia"/>
                <w:sz w:val="18"/>
                <w:szCs w:val="18"/>
                <w:lang w:val="de-DE"/>
              </w:rPr>
              <w:t>0.0722</w:t>
            </w:r>
            <w:r w:rsidR="00BF69B3" w:rsidRPr="009A0F54">
              <w:rPr>
                <w:rFonts w:cs="Arial"/>
                <w:sz w:val="18"/>
                <w:szCs w:val="18"/>
                <w:lang w:val="en-US"/>
              </w:rPr>
              <w:t xml:space="preserve">, </w:t>
            </w:r>
            <w:r w:rsidRPr="00E158F2">
              <w:rPr>
                <w:rFonts w:cs="Arial" w:hint="eastAsia"/>
                <w:sz w:val="18"/>
                <w:szCs w:val="18"/>
                <w:lang w:val="de-DE"/>
              </w:rPr>
              <w:t>0.20</w:t>
            </w:r>
            <w:r w:rsidR="00F31981">
              <w:rPr>
                <w:rFonts w:cs="Arial"/>
                <w:sz w:val="18"/>
                <w:szCs w:val="18"/>
                <w:lang w:val="de-DE"/>
              </w:rPr>
              <w:t>59</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0.</w:t>
            </w:r>
            <w:r w:rsidR="00497438">
              <w:rPr>
                <w:rFonts w:cs="Arial"/>
                <w:sz w:val="18"/>
                <w:szCs w:val="18"/>
                <w:lang w:val="en-US"/>
              </w:rPr>
              <w:t>1230</w:t>
            </w:r>
            <w:r w:rsidRPr="009A0F54">
              <w:rPr>
                <w:rFonts w:cs="Arial"/>
                <w:sz w:val="18"/>
                <w:szCs w:val="18"/>
                <w:lang w:val="en-US"/>
              </w:rPr>
              <w:t>, 0.</w:t>
            </w:r>
            <w:r w:rsidR="00497438">
              <w:rPr>
                <w:rFonts w:cs="Arial"/>
                <w:sz w:val="18"/>
                <w:szCs w:val="18"/>
                <w:lang w:val="en-US"/>
              </w:rPr>
              <w:t>343</w:t>
            </w:r>
            <w:r w:rsidR="00F31981">
              <w:rPr>
                <w:rFonts w:cs="Arial"/>
                <w:sz w:val="18"/>
                <w:szCs w:val="18"/>
                <w:lang w:val="en-US"/>
              </w:rPr>
              <w:t>4</w:t>
            </w:r>
          </w:p>
        </w:tc>
      </w:tr>
      <w:tr w:rsidR="00E158F2" w:rsidRPr="009A0F54" w:rsidTr="00C802CF">
        <w:trPr>
          <w:trHeight w:val="20"/>
          <w:jc w:val="center"/>
        </w:trPr>
        <w:tc>
          <w:tcPr>
            <w:tcW w:w="0" w:type="auto"/>
            <w:vAlign w:val="center"/>
            <w:hideMark/>
          </w:tcPr>
          <w:p w:rsidR="00BF69B3" w:rsidRPr="009A0F54" w:rsidRDefault="00BF69B3" w:rsidP="002F4365">
            <w:pPr>
              <w:pStyle w:val="TableFoot"/>
              <w:spacing w:before="0" w:after="0" w:line="240" w:lineRule="auto"/>
              <w:rPr>
                <w:rFonts w:cs="Arial"/>
                <w:sz w:val="18"/>
                <w:szCs w:val="18"/>
                <w:lang w:val="de-DE"/>
              </w:rPr>
            </w:pPr>
            <w:r w:rsidRPr="009A0F54">
              <w:rPr>
                <w:rFonts w:cs="Arial"/>
                <w:sz w:val="18"/>
                <w:szCs w:val="18"/>
                <w:lang w:val="en-US"/>
              </w:rPr>
              <w:t>Δ</w:t>
            </w:r>
            <w:r w:rsidRPr="009A0F54">
              <w:rPr>
                <w:rFonts w:cs="Arial"/>
                <w:i/>
                <w:sz w:val="18"/>
                <w:szCs w:val="18"/>
                <w:lang w:val="en-US"/>
              </w:rPr>
              <w:t>ρ</w:t>
            </w:r>
            <w:r w:rsidRPr="009A0F54">
              <w:rPr>
                <w:rFonts w:cs="Arial"/>
                <w:sz w:val="18"/>
                <w:szCs w:val="18"/>
                <w:vertAlign w:val="subscript"/>
                <w:lang w:val="de-DE"/>
              </w:rPr>
              <w:t>min</w:t>
            </w:r>
            <w:r w:rsidRPr="009A0F54">
              <w:rPr>
                <w:rFonts w:cs="Arial"/>
                <w:sz w:val="18"/>
                <w:szCs w:val="18"/>
                <w:lang w:val="de-DE"/>
              </w:rPr>
              <w:t>/</w:t>
            </w:r>
            <w:r w:rsidRPr="009A0F54">
              <w:rPr>
                <w:rFonts w:cs="Arial"/>
                <w:sz w:val="18"/>
                <w:szCs w:val="18"/>
                <w:lang w:val="en-US"/>
              </w:rPr>
              <w:t>Δ</w:t>
            </w:r>
            <w:r w:rsidRPr="009A0F54">
              <w:rPr>
                <w:rFonts w:cs="Arial"/>
                <w:i/>
                <w:sz w:val="18"/>
                <w:szCs w:val="18"/>
                <w:lang w:val="en-US"/>
              </w:rPr>
              <w:t>ρ</w:t>
            </w:r>
            <w:r w:rsidRPr="009A0F54">
              <w:rPr>
                <w:rFonts w:cs="Arial"/>
                <w:sz w:val="18"/>
                <w:szCs w:val="18"/>
                <w:vertAlign w:val="subscript"/>
                <w:lang w:val="de-DE"/>
              </w:rPr>
              <w:t>max</w:t>
            </w:r>
            <w:r w:rsidRPr="009A0F54">
              <w:rPr>
                <w:rFonts w:cs="Arial"/>
                <w:sz w:val="18"/>
                <w:szCs w:val="18"/>
                <w:lang w:val="de-DE"/>
              </w:rPr>
              <w:t xml:space="preserve"> (e∙Å</w:t>
            </w:r>
            <w:r w:rsidRPr="009A0F54">
              <w:rPr>
                <w:rFonts w:cs="Arial"/>
                <w:sz w:val="18"/>
                <w:szCs w:val="18"/>
                <w:vertAlign w:val="superscript"/>
                <w:lang w:val="de-DE"/>
              </w:rPr>
              <w:t>-3</w:t>
            </w:r>
            <w:r w:rsidRPr="009A0F54">
              <w:rPr>
                <w:rFonts w:cs="Arial"/>
                <w:sz w:val="18"/>
                <w:szCs w:val="18"/>
                <w:lang w:val="de-DE"/>
              </w:rPr>
              <w:t>)</w:t>
            </w:r>
          </w:p>
        </w:tc>
        <w:tc>
          <w:tcPr>
            <w:tcW w:w="0" w:type="auto"/>
            <w:hideMark/>
          </w:tcPr>
          <w:p w:rsidR="00BF69B3" w:rsidRPr="009A0F54" w:rsidRDefault="00B26E58" w:rsidP="002F4365">
            <w:pPr>
              <w:pStyle w:val="TableFoot"/>
              <w:spacing w:before="0" w:after="0" w:line="240" w:lineRule="auto"/>
              <w:rPr>
                <w:rFonts w:cs="Arial"/>
                <w:sz w:val="18"/>
                <w:szCs w:val="18"/>
                <w:lang w:val="en-US"/>
              </w:rPr>
            </w:pPr>
            <w:r>
              <w:rPr>
                <w:rFonts w:cs="Arial"/>
                <w:sz w:val="18"/>
                <w:szCs w:val="18"/>
                <w:lang w:val="en-US"/>
              </w:rPr>
              <w:t>1.84</w:t>
            </w:r>
            <w:r w:rsidR="00BF69B3" w:rsidRPr="009A0F54">
              <w:rPr>
                <w:rFonts w:cs="Arial"/>
                <w:sz w:val="18"/>
                <w:szCs w:val="18"/>
                <w:lang w:val="en-US"/>
              </w:rPr>
              <w:t>/‒0.</w:t>
            </w:r>
            <w:r>
              <w:rPr>
                <w:rFonts w:cs="Arial"/>
                <w:sz w:val="18"/>
                <w:szCs w:val="18"/>
                <w:lang w:val="en-US"/>
              </w:rPr>
              <w:t>63</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0.</w:t>
            </w:r>
            <w:r w:rsidR="00C802CF">
              <w:rPr>
                <w:rFonts w:cs="Arial"/>
                <w:sz w:val="18"/>
                <w:szCs w:val="18"/>
                <w:lang w:val="en-US"/>
              </w:rPr>
              <w:t>86</w:t>
            </w:r>
            <w:r w:rsidRPr="009A0F54">
              <w:rPr>
                <w:rFonts w:cs="Arial"/>
                <w:sz w:val="18"/>
                <w:szCs w:val="18"/>
                <w:lang w:val="en-US"/>
              </w:rPr>
              <w:t>/‒</w:t>
            </w:r>
            <w:r w:rsidR="00C802CF">
              <w:rPr>
                <w:rFonts w:cs="Arial"/>
                <w:sz w:val="18"/>
                <w:szCs w:val="18"/>
                <w:lang w:val="en-US"/>
              </w:rPr>
              <w:t>1.46</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0.</w:t>
            </w:r>
            <w:r w:rsidR="00E158F2">
              <w:rPr>
                <w:rFonts w:cs="Arial"/>
                <w:sz w:val="18"/>
                <w:szCs w:val="18"/>
                <w:lang w:val="en-US"/>
              </w:rPr>
              <w:t>59</w:t>
            </w:r>
            <w:r w:rsidRPr="009A0F54">
              <w:rPr>
                <w:rFonts w:cs="Arial"/>
                <w:sz w:val="18"/>
                <w:szCs w:val="18"/>
                <w:lang w:val="en-US"/>
              </w:rPr>
              <w:t>/‒</w:t>
            </w:r>
            <w:r w:rsidR="00F31981">
              <w:rPr>
                <w:rFonts w:cs="Arial"/>
                <w:sz w:val="18"/>
                <w:szCs w:val="18"/>
                <w:lang w:val="en-US"/>
              </w:rPr>
              <w:t>1.51</w:t>
            </w:r>
          </w:p>
        </w:tc>
        <w:tc>
          <w:tcPr>
            <w:tcW w:w="0" w:type="auto"/>
          </w:tcPr>
          <w:p w:rsidR="00BF69B3" w:rsidRPr="009A0F54" w:rsidRDefault="00BF69B3" w:rsidP="002F4365">
            <w:pPr>
              <w:pStyle w:val="TableFoot"/>
              <w:spacing w:before="0" w:after="0" w:line="240" w:lineRule="auto"/>
              <w:rPr>
                <w:rFonts w:cs="Arial"/>
                <w:sz w:val="18"/>
                <w:szCs w:val="18"/>
                <w:lang w:val="en-US"/>
              </w:rPr>
            </w:pPr>
            <w:r w:rsidRPr="009A0F54">
              <w:rPr>
                <w:rFonts w:cs="Arial"/>
                <w:sz w:val="18"/>
                <w:szCs w:val="18"/>
                <w:lang w:val="en-US"/>
              </w:rPr>
              <w:t>0.</w:t>
            </w:r>
            <w:r w:rsidR="00497438">
              <w:rPr>
                <w:rFonts w:cs="Arial"/>
                <w:sz w:val="18"/>
                <w:szCs w:val="18"/>
                <w:lang w:val="en-US"/>
              </w:rPr>
              <w:t>90</w:t>
            </w:r>
            <w:r w:rsidRPr="009A0F54">
              <w:rPr>
                <w:rFonts w:cs="Arial"/>
                <w:sz w:val="18"/>
                <w:szCs w:val="18"/>
                <w:lang w:val="en-US"/>
              </w:rPr>
              <w:t>/‒0.6</w:t>
            </w:r>
            <w:r w:rsidR="00497438">
              <w:rPr>
                <w:rFonts w:cs="Arial"/>
                <w:sz w:val="18"/>
                <w:szCs w:val="18"/>
                <w:lang w:val="en-US"/>
              </w:rPr>
              <w:t>1</w:t>
            </w:r>
          </w:p>
        </w:tc>
      </w:tr>
      <w:tr w:rsidR="00377B5E" w:rsidRPr="009A0F54" w:rsidTr="00627B66">
        <w:trPr>
          <w:trHeight w:val="20"/>
          <w:jc w:val="center"/>
        </w:trPr>
        <w:tc>
          <w:tcPr>
            <w:tcW w:w="0" w:type="auto"/>
            <w:tcBorders>
              <w:bottom w:val="single" w:sz="18" w:space="0" w:color="538135" w:themeColor="accent6" w:themeShade="BF"/>
            </w:tcBorders>
            <w:vAlign w:val="center"/>
          </w:tcPr>
          <w:p w:rsidR="00377B5E" w:rsidRPr="00377B5E" w:rsidRDefault="00377B5E"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C</w:t>
            </w:r>
            <w:r>
              <w:rPr>
                <w:rFonts w:eastAsiaTheme="minorEastAsia" w:cs="Arial"/>
                <w:sz w:val="18"/>
                <w:szCs w:val="18"/>
                <w:lang w:val="en-US" w:eastAsia="zh-CN"/>
              </w:rPr>
              <w:t>CDC number</w:t>
            </w:r>
          </w:p>
        </w:tc>
        <w:tc>
          <w:tcPr>
            <w:tcW w:w="0" w:type="auto"/>
          </w:tcPr>
          <w:p w:rsidR="00377B5E" w:rsidRPr="00377B5E" w:rsidRDefault="00377B5E"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322764</w:t>
            </w:r>
          </w:p>
        </w:tc>
        <w:tc>
          <w:tcPr>
            <w:tcW w:w="0" w:type="auto"/>
          </w:tcPr>
          <w:p w:rsidR="00377B5E" w:rsidRPr="00377B5E" w:rsidRDefault="00377B5E"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322765</w:t>
            </w:r>
          </w:p>
        </w:tc>
        <w:tc>
          <w:tcPr>
            <w:tcW w:w="0" w:type="auto"/>
          </w:tcPr>
          <w:p w:rsidR="00377B5E" w:rsidRPr="00377B5E" w:rsidRDefault="00377B5E"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322766</w:t>
            </w:r>
          </w:p>
        </w:tc>
        <w:tc>
          <w:tcPr>
            <w:tcW w:w="0" w:type="auto"/>
          </w:tcPr>
          <w:p w:rsidR="00377B5E" w:rsidRPr="00377B5E" w:rsidRDefault="00377B5E" w:rsidP="002F4365">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322767</w:t>
            </w:r>
          </w:p>
        </w:tc>
      </w:tr>
    </w:tbl>
    <w:p w:rsidR="00BF69B3" w:rsidRDefault="00BF69B3" w:rsidP="00BF69B3"/>
    <w:p w:rsidR="00BF69B3" w:rsidRDefault="00BF69B3">
      <w:r>
        <w:br w:type="page"/>
      </w:r>
    </w:p>
    <w:p w:rsidR="00BF69B3" w:rsidRPr="001C329A" w:rsidRDefault="00BF69B3" w:rsidP="00BF69B3">
      <w:pPr>
        <w:spacing w:before="360" w:after="120" w:line="180" w:lineRule="exact"/>
        <w:rPr>
          <w:rFonts w:ascii="Arial" w:hAnsi="Arial" w:cs="Arial"/>
          <w:sz w:val="18"/>
          <w:szCs w:val="18"/>
        </w:rPr>
      </w:pPr>
      <w:r w:rsidRPr="001C329A">
        <w:rPr>
          <w:rFonts w:ascii="Arial" w:hAnsi="Arial" w:cs="Arial"/>
          <w:b/>
          <w:bCs/>
          <w:sz w:val="18"/>
          <w:szCs w:val="18"/>
        </w:rPr>
        <w:lastRenderedPageBreak/>
        <w:t>Table S</w:t>
      </w:r>
      <w:r w:rsidR="00F10EEC">
        <w:rPr>
          <w:rFonts w:ascii="Arial" w:hAnsi="Arial" w:cs="Arial"/>
          <w:b/>
          <w:bCs/>
          <w:sz w:val="18"/>
          <w:szCs w:val="18"/>
        </w:rPr>
        <w:t>4</w:t>
      </w:r>
      <w:r w:rsidRPr="001C329A">
        <w:rPr>
          <w:rFonts w:ascii="Arial" w:hAnsi="Arial" w:cs="Arial"/>
          <w:b/>
          <w:bCs/>
          <w:sz w:val="18"/>
          <w:szCs w:val="18"/>
        </w:rPr>
        <w:t>.</w:t>
      </w:r>
      <w:r w:rsidRPr="001C329A">
        <w:rPr>
          <w:rFonts w:ascii="Arial" w:hAnsi="Arial" w:cs="Arial"/>
          <w:sz w:val="18"/>
          <w:szCs w:val="18"/>
        </w:rPr>
        <w:t xml:space="preserve"> Crystallographic data and structure refinement parameters for </w:t>
      </w:r>
      <w:r w:rsidRPr="001C329A">
        <w:rPr>
          <w:rFonts w:ascii="Arial" w:hAnsi="Arial" w:cs="Arial"/>
          <w:b/>
          <w:bCs/>
          <w:sz w:val="18"/>
          <w:szCs w:val="18"/>
        </w:rPr>
        <w:t>AlOC-</w:t>
      </w:r>
      <w:r w:rsidR="003D6137">
        <w:rPr>
          <w:rFonts w:ascii="Arial" w:hAnsi="Arial" w:cs="Arial"/>
          <w:b/>
          <w:bCs/>
          <w:sz w:val="18"/>
          <w:szCs w:val="18"/>
        </w:rPr>
        <w:t>145</w:t>
      </w:r>
      <w:r w:rsidRPr="001C329A">
        <w:rPr>
          <w:rFonts w:ascii="Arial" w:hAnsi="Arial" w:cs="Arial"/>
          <w:sz w:val="18"/>
          <w:szCs w:val="18"/>
        </w:rPr>
        <w:t xml:space="preserve"> to </w:t>
      </w:r>
      <w:r w:rsidRPr="001C329A">
        <w:rPr>
          <w:rFonts w:ascii="Arial" w:hAnsi="Arial" w:cs="Arial"/>
          <w:b/>
          <w:bCs/>
          <w:sz w:val="18"/>
          <w:szCs w:val="18"/>
        </w:rPr>
        <w:t>AlOC-</w:t>
      </w:r>
      <w:r w:rsidR="003D6137">
        <w:rPr>
          <w:rFonts w:ascii="Arial" w:hAnsi="Arial" w:cs="Arial"/>
          <w:b/>
          <w:bCs/>
          <w:sz w:val="18"/>
          <w:szCs w:val="18"/>
        </w:rPr>
        <w:t>147</w:t>
      </w:r>
      <w:r w:rsidRPr="001C329A">
        <w:rPr>
          <w:rFonts w:ascii="Arial" w:hAnsi="Arial" w:cs="Arial"/>
          <w:sz w:val="18"/>
          <w:szCs w:val="18"/>
        </w:rPr>
        <w:t>.</w:t>
      </w:r>
    </w:p>
    <w:tbl>
      <w:tblPr>
        <w:tblW w:w="0" w:type="auto"/>
        <w:jc w:val="center"/>
        <w:tblBorders>
          <w:top w:val="single" w:sz="12" w:space="0" w:color="538135" w:themeColor="accent6" w:themeShade="BF"/>
          <w:bottom w:val="single" w:sz="12" w:space="0" w:color="538135" w:themeColor="accent6" w:themeShade="BF"/>
        </w:tblBorders>
        <w:tblLook w:val="00A0" w:firstRow="1" w:lastRow="0" w:firstColumn="1" w:lastColumn="0" w:noHBand="0" w:noVBand="0"/>
      </w:tblPr>
      <w:tblGrid>
        <w:gridCol w:w="2495"/>
        <w:gridCol w:w="2201"/>
        <w:gridCol w:w="1794"/>
        <w:gridCol w:w="1794"/>
      </w:tblGrid>
      <w:tr w:rsidR="00AC7690" w:rsidRPr="009A0F54" w:rsidTr="00627B66">
        <w:trPr>
          <w:trHeight w:val="262"/>
          <w:jc w:val="center"/>
        </w:trPr>
        <w:tc>
          <w:tcPr>
            <w:tcW w:w="0" w:type="auto"/>
            <w:tcBorders>
              <w:top w:val="single" w:sz="18" w:space="0" w:color="538135" w:themeColor="accent6" w:themeShade="BF"/>
              <w:bottom w:val="single" w:sz="8" w:space="0" w:color="538135" w:themeColor="accent6" w:themeShade="BF"/>
            </w:tcBorders>
          </w:tcPr>
          <w:p w:rsidR="00AC7690" w:rsidRPr="009A0F54" w:rsidRDefault="00AC7690" w:rsidP="002F4365">
            <w:pPr>
              <w:pStyle w:val="TableFoot"/>
              <w:spacing w:before="0" w:after="0" w:line="240" w:lineRule="auto"/>
              <w:rPr>
                <w:rFonts w:cs="Arial"/>
                <w:sz w:val="18"/>
                <w:szCs w:val="18"/>
                <w:lang w:val="en-US"/>
              </w:rPr>
            </w:pPr>
          </w:p>
        </w:tc>
        <w:tc>
          <w:tcPr>
            <w:tcW w:w="0" w:type="auto"/>
            <w:tcBorders>
              <w:top w:val="single" w:sz="18" w:space="0" w:color="538135" w:themeColor="accent6" w:themeShade="BF"/>
              <w:bottom w:val="single" w:sz="8" w:space="0" w:color="538135" w:themeColor="accent6" w:themeShade="BF"/>
            </w:tcBorders>
            <w:hideMark/>
          </w:tcPr>
          <w:p w:rsidR="00AC7690" w:rsidRPr="00E529F7" w:rsidRDefault="00AC7690" w:rsidP="002F4365">
            <w:pPr>
              <w:pStyle w:val="TableFoot"/>
              <w:spacing w:before="0" w:after="0" w:line="240" w:lineRule="auto"/>
              <w:rPr>
                <w:rFonts w:cs="Arial"/>
                <w:b/>
                <w:sz w:val="18"/>
                <w:szCs w:val="18"/>
                <w:highlight w:val="yellow"/>
                <w:lang w:val="en-US"/>
              </w:rPr>
            </w:pPr>
            <w:r w:rsidRPr="00D61C0C">
              <w:rPr>
                <w:rFonts w:cs="Arial"/>
                <w:b/>
                <w:bCs/>
                <w:sz w:val="18"/>
                <w:szCs w:val="18"/>
                <w:lang w:val="en-US"/>
              </w:rPr>
              <w:t>AlOC-145</w:t>
            </w:r>
          </w:p>
        </w:tc>
        <w:tc>
          <w:tcPr>
            <w:tcW w:w="0" w:type="auto"/>
            <w:tcBorders>
              <w:top w:val="single" w:sz="18" w:space="0" w:color="538135" w:themeColor="accent6" w:themeShade="BF"/>
              <w:bottom w:val="single" w:sz="8" w:space="0" w:color="538135" w:themeColor="accent6" w:themeShade="BF"/>
            </w:tcBorders>
          </w:tcPr>
          <w:p w:rsidR="00AC7690" w:rsidRPr="00E529F7" w:rsidRDefault="00AC7690" w:rsidP="002F4365">
            <w:pPr>
              <w:pStyle w:val="TableFoot"/>
              <w:spacing w:before="0" w:after="0" w:line="240" w:lineRule="auto"/>
              <w:rPr>
                <w:rFonts w:cs="Arial"/>
                <w:b/>
                <w:sz w:val="18"/>
                <w:szCs w:val="18"/>
                <w:highlight w:val="yellow"/>
                <w:lang w:val="en-US"/>
              </w:rPr>
            </w:pPr>
            <w:r w:rsidRPr="006453AA">
              <w:rPr>
                <w:rFonts w:cs="Arial"/>
                <w:b/>
                <w:bCs/>
                <w:sz w:val="18"/>
                <w:szCs w:val="18"/>
                <w:lang w:val="en-US"/>
              </w:rPr>
              <w:t>AlOC-</w:t>
            </w:r>
            <w:r>
              <w:rPr>
                <w:rFonts w:cs="Arial"/>
                <w:b/>
                <w:bCs/>
                <w:sz w:val="18"/>
                <w:szCs w:val="18"/>
                <w:lang w:val="en-US"/>
              </w:rPr>
              <w:t>146</w:t>
            </w:r>
          </w:p>
        </w:tc>
        <w:tc>
          <w:tcPr>
            <w:tcW w:w="0" w:type="auto"/>
            <w:tcBorders>
              <w:top w:val="single" w:sz="18" w:space="0" w:color="538135" w:themeColor="accent6" w:themeShade="BF"/>
              <w:bottom w:val="single" w:sz="8" w:space="0" w:color="538135" w:themeColor="accent6" w:themeShade="BF"/>
            </w:tcBorders>
          </w:tcPr>
          <w:p w:rsidR="00AC7690" w:rsidRPr="00E529F7" w:rsidRDefault="00AC7690" w:rsidP="002F4365">
            <w:pPr>
              <w:pStyle w:val="TableFoot"/>
              <w:spacing w:before="0" w:after="0" w:line="240" w:lineRule="auto"/>
              <w:rPr>
                <w:rFonts w:cs="Arial"/>
                <w:b/>
                <w:sz w:val="18"/>
                <w:szCs w:val="18"/>
                <w:highlight w:val="yellow"/>
                <w:lang w:val="en-US"/>
              </w:rPr>
            </w:pPr>
            <w:r w:rsidRPr="00D300BA">
              <w:rPr>
                <w:rFonts w:cs="Arial"/>
                <w:b/>
                <w:bCs/>
                <w:sz w:val="18"/>
                <w:szCs w:val="18"/>
                <w:lang w:val="en-US"/>
              </w:rPr>
              <w:t>AlOC-147</w:t>
            </w:r>
          </w:p>
        </w:tc>
      </w:tr>
      <w:tr w:rsidR="00AC7690" w:rsidRPr="009A0F54" w:rsidTr="00627B66">
        <w:trPr>
          <w:trHeight w:val="20"/>
          <w:jc w:val="center"/>
        </w:trPr>
        <w:tc>
          <w:tcPr>
            <w:tcW w:w="0" w:type="auto"/>
            <w:tcBorders>
              <w:top w:val="single" w:sz="8" w:space="0" w:color="538135" w:themeColor="accent6" w:themeShade="BF"/>
            </w:tcBorders>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de-DE"/>
              </w:rPr>
              <w:t>Empirical formula</w:t>
            </w:r>
          </w:p>
        </w:tc>
        <w:tc>
          <w:tcPr>
            <w:tcW w:w="0" w:type="auto"/>
            <w:tcBorders>
              <w:top w:val="single" w:sz="8" w:space="0" w:color="538135" w:themeColor="accent6" w:themeShade="BF"/>
            </w:tcBorders>
            <w:hideMark/>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C</w:t>
            </w:r>
            <w:r>
              <w:rPr>
                <w:rFonts w:cs="Arial"/>
                <w:sz w:val="18"/>
                <w:szCs w:val="18"/>
                <w:vertAlign w:val="subscript"/>
                <w:lang w:val="en-US"/>
              </w:rPr>
              <w:t>211</w:t>
            </w:r>
            <w:r w:rsidRPr="009A0F54">
              <w:rPr>
                <w:rFonts w:cs="Arial"/>
                <w:sz w:val="18"/>
                <w:szCs w:val="18"/>
                <w:lang w:val="en-US"/>
              </w:rPr>
              <w:t>H</w:t>
            </w:r>
            <w:r w:rsidRPr="009A0F54">
              <w:rPr>
                <w:rFonts w:cs="Arial"/>
                <w:sz w:val="18"/>
                <w:szCs w:val="18"/>
                <w:vertAlign w:val="subscript"/>
                <w:lang w:val="en-US"/>
              </w:rPr>
              <w:t>1</w:t>
            </w:r>
            <w:r>
              <w:rPr>
                <w:rFonts w:cs="Arial"/>
                <w:sz w:val="18"/>
                <w:szCs w:val="18"/>
                <w:vertAlign w:val="subscript"/>
                <w:lang w:val="en-US"/>
              </w:rPr>
              <w:t>41</w:t>
            </w:r>
            <w:r w:rsidRPr="00FD53ED">
              <w:rPr>
                <w:rFonts w:cs="Arial"/>
                <w:sz w:val="18"/>
                <w:szCs w:val="18"/>
                <w:lang w:val="en-US"/>
              </w:rPr>
              <w:t>Ag</w:t>
            </w:r>
            <w:r w:rsidRPr="009A0F54">
              <w:rPr>
                <w:rFonts w:cs="Arial"/>
                <w:sz w:val="18"/>
                <w:szCs w:val="18"/>
                <w:lang w:val="en-US"/>
              </w:rPr>
              <w:t>Al</w:t>
            </w:r>
            <w:r>
              <w:rPr>
                <w:rFonts w:cs="Arial"/>
                <w:sz w:val="18"/>
                <w:szCs w:val="18"/>
                <w:vertAlign w:val="subscript"/>
                <w:lang w:val="en-US"/>
              </w:rPr>
              <w:t>8</w:t>
            </w:r>
            <w:r>
              <w:rPr>
                <w:rFonts w:cs="Arial"/>
                <w:sz w:val="18"/>
                <w:szCs w:val="18"/>
                <w:lang w:val="en-US"/>
              </w:rPr>
              <w:t>N</w:t>
            </w:r>
            <w:r>
              <w:rPr>
                <w:rFonts w:cs="Arial"/>
                <w:sz w:val="18"/>
                <w:szCs w:val="18"/>
                <w:vertAlign w:val="subscript"/>
                <w:lang w:val="en-US"/>
              </w:rPr>
              <w:t>2</w:t>
            </w:r>
            <w:r w:rsidRPr="00FD53ED">
              <w:rPr>
                <w:rFonts w:cs="Arial"/>
                <w:sz w:val="18"/>
                <w:szCs w:val="18"/>
                <w:lang w:val="en-US"/>
              </w:rPr>
              <w:t>N</w:t>
            </w:r>
            <w:r w:rsidRPr="00FD53ED">
              <w:rPr>
                <w:rFonts w:asciiTheme="minorEastAsia" w:eastAsiaTheme="minorEastAsia" w:hAnsiTheme="minorEastAsia" w:cs="Arial" w:hint="eastAsia"/>
                <w:sz w:val="18"/>
                <w:szCs w:val="18"/>
                <w:lang w:val="en-US" w:eastAsia="zh-CN"/>
              </w:rPr>
              <w:t>a</w:t>
            </w:r>
            <w:r w:rsidRPr="009A0F54">
              <w:rPr>
                <w:rFonts w:cs="Arial"/>
                <w:sz w:val="18"/>
                <w:szCs w:val="18"/>
                <w:lang w:val="en-US"/>
              </w:rPr>
              <w:t>O</w:t>
            </w:r>
            <w:r>
              <w:rPr>
                <w:rFonts w:cs="Arial"/>
                <w:sz w:val="18"/>
                <w:szCs w:val="18"/>
                <w:vertAlign w:val="subscript"/>
                <w:lang w:val="en-US"/>
              </w:rPr>
              <w:t>50</w:t>
            </w:r>
            <w:r w:rsidRPr="00FD53ED">
              <w:rPr>
                <w:rFonts w:cs="Arial"/>
                <w:sz w:val="18"/>
                <w:szCs w:val="18"/>
                <w:lang w:val="en-US"/>
              </w:rPr>
              <w:t>S</w:t>
            </w:r>
            <w:r w:rsidRPr="00FD53ED">
              <w:rPr>
                <w:rFonts w:cs="Arial"/>
                <w:sz w:val="18"/>
                <w:szCs w:val="18"/>
                <w:vertAlign w:val="subscript"/>
                <w:lang w:val="en-US"/>
              </w:rPr>
              <w:t>2</w:t>
            </w:r>
          </w:p>
        </w:tc>
        <w:tc>
          <w:tcPr>
            <w:tcW w:w="0" w:type="auto"/>
            <w:tcBorders>
              <w:top w:val="single" w:sz="8" w:space="0" w:color="538135" w:themeColor="accent6" w:themeShade="BF"/>
            </w:tcBorders>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C</w:t>
            </w:r>
            <w:r w:rsidR="006D14DE">
              <w:rPr>
                <w:rFonts w:cs="Arial"/>
                <w:sz w:val="18"/>
                <w:szCs w:val="18"/>
                <w:vertAlign w:val="subscript"/>
                <w:lang w:val="en-US"/>
              </w:rPr>
              <w:t>190</w:t>
            </w:r>
            <w:r w:rsidRPr="009A0F54">
              <w:rPr>
                <w:rFonts w:cs="Arial"/>
                <w:sz w:val="18"/>
                <w:szCs w:val="18"/>
                <w:lang w:val="en-US"/>
              </w:rPr>
              <w:t>H</w:t>
            </w:r>
            <w:r w:rsidR="006D14DE">
              <w:rPr>
                <w:rFonts w:cs="Arial"/>
                <w:sz w:val="18"/>
                <w:szCs w:val="18"/>
                <w:vertAlign w:val="subscript"/>
                <w:lang w:val="en-US"/>
              </w:rPr>
              <w:t>134</w:t>
            </w:r>
            <w:r w:rsidRPr="006453AA">
              <w:rPr>
                <w:rFonts w:cs="Arial"/>
                <w:sz w:val="18"/>
                <w:szCs w:val="18"/>
                <w:lang w:val="en-US"/>
              </w:rPr>
              <w:t>Ag</w:t>
            </w:r>
            <w:r w:rsidRPr="009A0F54">
              <w:rPr>
                <w:rFonts w:cs="Arial"/>
                <w:sz w:val="18"/>
                <w:szCs w:val="18"/>
                <w:lang w:val="en-US"/>
              </w:rPr>
              <w:t>Al</w:t>
            </w:r>
            <w:r>
              <w:rPr>
                <w:rFonts w:cs="Arial"/>
                <w:sz w:val="18"/>
                <w:szCs w:val="18"/>
                <w:vertAlign w:val="subscript"/>
                <w:lang w:val="en-US"/>
              </w:rPr>
              <w:t>8</w:t>
            </w:r>
            <w:r w:rsidRPr="009A0F54">
              <w:rPr>
                <w:rFonts w:cs="Arial"/>
                <w:sz w:val="18"/>
                <w:szCs w:val="18"/>
                <w:lang w:val="en-US"/>
              </w:rPr>
              <w:t>N</w:t>
            </w:r>
            <w:r w:rsidR="006D14DE">
              <w:rPr>
                <w:rFonts w:cs="Arial"/>
                <w:sz w:val="18"/>
                <w:szCs w:val="18"/>
                <w:vertAlign w:val="subscript"/>
                <w:lang w:val="en-US"/>
              </w:rPr>
              <w:t>5</w:t>
            </w:r>
            <w:r w:rsidRPr="009A0F54">
              <w:rPr>
                <w:rFonts w:cs="Arial"/>
                <w:sz w:val="18"/>
                <w:szCs w:val="18"/>
                <w:lang w:val="en-US"/>
              </w:rPr>
              <w:t>O</w:t>
            </w:r>
            <w:r>
              <w:rPr>
                <w:rFonts w:cs="Arial"/>
                <w:sz w:val="18"/>
                <w:szCs w:val="18"/>
                <w:vertAlign w:val="subscript"/>
                <w:lang w:val="en-US"/>
              </w:rPr>
              <w:t>4</w:t>
            </w:r>
            <w:r w:rsidR="006D14DE">
              <w:rPr>
                <w:rFonts w:cs="Arial"/>
                <w:sz w:val="18"/>
                <w:szCs w:val="18"/>
                <w:vertAlign w:val="subscript"/>
                <w:lang w:val="en-US"/>
              </w:rPr>
              <w:t>3</w:t>
            </w:r>
          </w:p>
        </w:tc>
        <w:tc>
          <w:tcPr>
            <w:tcW w:w="0" w:type="auto"/>
            <w:tcBorders>
              <w:top w:val="single" w:sz="8" w:space="0" w:color="538135" w:themeColor="accent6" w:themeShade="BF"/>
            </w:tcBorders>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C</w:t>
            </w:r>
            <w:r w:rsidR="003D51D4">
              <w:rPr>
                <w:rFonts w:cs="Arial"/>
                <w:sz w:val="18"/>
                <w:szCs w:val="18"/>
                <w:vertAlign w:val="subscript"/>
                <w:lang w:val="en-US"/>
              </w:rPr>
              <w:t>197</w:t>
            </w:r>
            <w:r w:rsidRPr="009A0F54">
              <w:rPr>
                <w:rFonts w:cs="Arial"/>
                <w:sz w:val="18"/>
                <w:szCs w:val="18"/>
                <w:lang w:val="en-US"/>
              </w:rPr>
              <w:t>H</w:t>
            </w:r>
            <w:r w:rsidR="003D51D4">
              <w:rPr>
                <w:rFonts w:cs="Arial"/>
                <w:sz w:val="18"/>
                <w:szCs w:val="18"/>
                <w:vertAlign w:val="subscript"/>
                <w:lang w:val="en-US"/>
              </w:rPr>
              <w:t>135</w:t>
            </w:r>
            <w:r w:rsidRPr="009A0F54">
              <w:rPr>
                <w:rFonts w:cs="Arial"/>
                <w:sz w:val="18"/>
                <w:szCs w:val="18"/>
                <w:lang w:val="en-US"/>
              </w:rPr>
              <w:t>A</w:t>
            </w:r>
            <w:r w:rsidR="003D51D4">
              <w:rPr>
                <w:rFonts w:cs="Arial"/>
                <w:sz w:val="18"/>
                <w:szCs w:val="18"/>
                <w:lang w:val="en-US"/>
              </w:rPr>
              <w:t>gAl</w:t>
            </w:r>
            <w:r w:rsidR="003D51D4">
              <w:rPr>
                <w:rFonts w:cs="Arial"/>
                <w:sz w:val="18"/>
                <w:szCs w:val="18"/>
                <w:vertAlign w:val="subscript"/>
                <w:lang w:val="en-US"/>
              </w:rPr>
              <w:t>8</w:t>
            </w:r>
            <w:r w:rsidRPr="009A0F54">
              <w:rPr>
                <w:rFonts w:cs="Arial"/>
                <w:sz w:val="18"/>
                <w:szCs w:val="18"/>
                <w:lang w:val="en-US"/>
              </w:rPr>
              <w:t>N</w:t>
            </w:r>
            <w:r w:rsidR="003D51D4">
              <w:rPr>
                <w:rFonts w:cs="Arial"/>
                <w:sz w:val="18"/>
                <w:szCs w:val="18"/>
                <w:vertAlign w:val="subscript"/>
                <w:lang w:val="en-US"/>
              </w:rPr>
              <w:t>2</w:t>
            </w:r>
            <w:r w:rsidRPr="009A0F54">
              <w:rPr>
                <w:rFonts w:cs="Arial"/>
                <w:sz w:val="18"/>
                <w:szCs w:val="18"/>
                <w:lang w:val="en-US"/>
              </w:rPr>
              <w:t>O</w:t>
            </w:r>
            <w:r w:rsidR="003D51D4">
              <w:rPr>
                <w:rFonts w:cs="Arial"/>
                <w:sz w:val="18"/>
                <w:szCs w:val="18"/>
                <w:vertAlign w:val="subscript"/>
                <w:lang w:val="en-US"/>
              </w:rPr>
              <w:t>42</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de-DE"/>
              </w:rPr>
              <w:t>Formula weight</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FD53ED">
              <w:rPr>
                <w:rFonts w:cs="Arial"/>
                <w:sz w:val="18"/>
                <w:szCs w:val="18"/>
                <w:lang w:val="en-US"/>
              </w:rPr>
              <w:t>3915.07</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hint="eastAsia"/>
                <w:sz w:val="18"/>
                <w:szCs w:val="18"/>
                <w:lang w:val="de-DE"/>
              </w:rPr>
              <w:t>3</w:t>
            </w:r>
            <w:r w:rsidR="006D14DE">
              <w:rPr>
                <w:rFonts w:cs="Arial"/>
                <w:sz w:val="18"/>
                <w:szCs w:val="18"/>
                <w:lang w:val="de-DE"/>
              </w:rPr>
              <w:t>498.72</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3525.77</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de-DE"/>
              </w:rPr>
              <w:t>Temperature / K</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293(2) K</w:t>
            </w:r>
          </w:p>
        </w:tc>
        <w:tc>
          <w:tcPr>
            <w:tcW w:w="0" w:type="auto"/>
          </w:tcPr>
          <w:p w:rsidR="00AC7690" w:rsidRPr="009A0F54" w:rsidRDefault="006D14DE" w:rsidP="002F4365">
            <w:pPr>
              <w:pStyle w:val="TableFoot"/>
              <w:spacing w:before="0" w:after="0" w:line="240" w:lineRule="auto"/>
              <w:rPr>
                <w:rFonts w:cs="Arial"/>
                <w:sz w:val="18"/>
                <w:szCs w:val="18"/>
                <w:lang w:val="en-US"/>
              </w:rPr>
            </w:pPr>
            <w:r>
              <w:rPr>
                <w:rFonts w:cs="Arial"/>
                <w:sz w:val="18"/>
                <w:szCs w:val="18"/>
                <w:lang w:val="de-DE"/>
              </w:rPr>
              <w:t>293(2)</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293</w:t>
            </w:r>
            <w:r w:rsidR="00AC7690" w:rsidRPr="009A0F54">
              <w:rPr>
                <w:rFonts w:cs="Arial"/>
                <w:sz w:val="18"/>
                <w:szCs w:val="18"/>
                <w:lang w:val="en-US"/>
              </w:rPr>
              <w:t>(</w:t>
            </w:r>
            <w:r>
              <w:rPr>
                <w:rFonts w:cs="Arial"/>
                <w:sz w:val="18"/>
                <w:szCs w:val="18"/>
                <w:lang w:val="en-US"/>
              </w:rPr>
              <w:t>2</w:t>
            </w:r>
            <w:r w:rsidR="00AC7690" w:rsidRPr="009A0F54">
              <w:rPr>
                <w:rFonts w:cs="Arial"/>
                <w:sz w:val="18"/>
                <w:szCs w:val="18"/>
                <w:lang w:val="en-US"/>
              </w:rPr>
              <w:t>) K</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de-DE"/>
              </w:rPr>
              <w:t>Crystal system</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FD53ED">
              <w:rPr>
                <w:rFonts w:cs="Arial"/>
                <w:sz w:val="18"/>
                <w:szCs w:val="18"/>
                <w:lang w:val="en-US"/>
              </w:rPr>
              <w:t>triclinic</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6453AA">
              <w:rPr>
                <w:rFonts w:cs="Arial" w:hint="eastAsia"/>
                <w:sz w:val="18"/>
                <w:szCs w:val="18"/>
                <w:lang w:val="de-DE"/>
              </w:rPr>
              <w:t>triclinic</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monoclinic</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de-DE"/>
              </w:rPr>
              <w:t>Space group</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FD53ED">
              <w:rPr>
                <w:rFonts w:cs="Arial" w:hint="eastAsia"/>
                <w:i/>
                <w:iCs/>
                <w:sz w:val="18"/>
                <w:szCs w:val="18"/>
                <w:lang w:val="de-DE"/>
              </w:rPr>
              <w:t>P-</w:t>
            </w:r>
            <w:r w:rsidRPr="00817FE0">
              <w:rPr>
                <w:rFonts w:cs="Arial" w:hint="eastAsia"/>
                <w:sz w:val="18"/>
                <w:szCs w:val="18"/>
                <w:lang w:val="de-DE"/>
              </w:rPr>
              <w:t>1</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6453AA">
              <w:rPr>
                <w:rFonts w:cs="Arial" w:hint="eastAsia"/>
                <w:i/>
                <w:iCs/>
                <w:sz w:val="18"/>
                <w:szCs w:val="18"/>
                <w:lang w:val="de-DE"/>
              </w:rPr>
              <w:t>P</w:t>
            </w:r>
            <w:r w:rsidRPr="006453AA">
              <w:rPr>
                <w:rFonts w:cs="Arial" w:hint="eastAsia"/>
                <w:sz w:val="18"/>
                <w:szCs w:val="18"/>
                <w:lang w:val="de-DE"/>
              </w:rPr>
              <w:t>-1</w:t>
            </w:r>
          </w:p>
        </w:tc>
        <w:tc>
          <w:tcPr>
            <w:tcW w:w="0" w:type="auto"/>
          </w:tcPr>
          <w:p w:rsidR="00AC7690" w:rsidRPr="003D51D4" w:rsidRDefault="003D51D4" w:rsidP="002F4365">
            <w:pPr>
              <w:pStyle w:val="TableFoot"/>
              <w:spacing w:before="0" w:after="0" w:line="240" w:lineRule="auto"/>
              <w:rPr>
                <w:rFonts w:eastAsiaTheme="minorEastAsia" w:cs="Arial"/>
                <w:sz w:val="18"/>
                <w:szCs w:val="18"/>
                <w:lang w:val="en-US" w:eastAsia="zh-CN"/>
              </w:rPr>
            </w:pPr>
            <w:r w:rsidRPr="003D51D4">
              <w:rPr>
                <w:rFonts w:eastAsiaTheme="minorEastAsia" w:cs="Arial" w:hint="eastAsia"/>
                <w:i/>
                <w:iCs/>
                <w:sz w:val="18"/>
                <w:szCs w:val="18"/>
                <w:lang w:val="en-US" w:eastAsia="zh-CN"/>
              </w:rPr>
              <w:t>C</w:t>
            </w:r>
            <w:r w:rsidRPr="003D51D4">
              <w:rPr>
                <w:rFonts w:eastAsiaTheme="minorEastAsia" w:cs="Arial"/>
                <w:i/>
                <w:iCs/>
                <w:sz w:val="18"/>
                <w:szCs w:val="18"/>
                <w:lang w:val="en-US" w:eastAsia="zh-CN"/>
              </w:rPr>
              <w:t>c</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i/>
                <w:sz w:val="18"/>
                <w:szCs w:val="18"/>
                <w:lang w:val="de-DE"/>
              </w:rPr>
              <w:t>a</w:t>
            </w:r>
            <w:r w:rsidRPr="009A0F54">
              <w:rPr>
                <w:rFonts w:cs="Arial"/>
                <w:sz w:val="18"/>
                <w:szCs w:val="18"/>
                <w:lang w:val="de-DE"/>
              </w:rPr>
              <w:t xml:space="preserve"> [Å]</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FD53ED">
              <w:rPr>
                <w:rFonts w:cs="Arial" w:hint="eastAsia"/>
                <w:sz w:val="18"/>
                <w:szCs w:val="18"/>
                <w:lang w:val="de-DE"/>
              </w:rPr>
              <w:t>19.3196(8)</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sz w:val="18"/>
                <w:szCs w:val="18"/>
                <w:lang w:val="de-DE"/>
              </w:rPr>
              <w:t>20.</w:t>
            </w:r>
            <w:r w:rsidR="006D14DE">
              <w:rPr>
                <w:rFonts w:cs="Arial"/>
                <w:sz w:val="18"/>
                <w:szCs w:val="18"/>
                <w:lang w:val="de-DE"/>
              </w:rPr>
              <w:t>20900</w:t>
            </w:r>
            <w:r w:rsidRPr="00C85757">
              <w:rPr>
                <w:rFonts w:cs="Arial"/>
                <w:sz w:val="18"/>
                <w:szCs w:val="18"/>
                <w:lang w:val="de-DE"/>
              </w:rPr>
              <w:t>(</w:t>
            </w:r>
            <w:r w:rsidR="006D14DE">
              <w:rPr>
                <w:rFonts w:cs="Arial"/>
                <w:sz w:val="18"/>
                <w:szCs w:val="18"/>
                <w:lang w:val="de-DE"/>
              </w:rPr>
              <w:t>10</w:t>
            </w:r>
            <w:r w:rsidRPr="00C85757">
              <w:rPr>
                <w:rFonts w:cs="Arial"/>
                <w:sz w:val="18"/>
                <w:szCs w:val="18"/>
                <w:lang w:val="de-DE"/>
              </w:rPr>
              <w:t>)</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33.4626</w:t>
            </w:r>
            <w:r w:rsidR="00AC7690" w:rsidRPr="009A0F54">
              <w:rPr>
                <w:rFonts w:cs="Arial"/>
                <w:sz w:val="18"/>
                <w:szCs w:val="18"/>
                <w:lang w:val="en-US"/>
              </w:rPr>
              <w:t>(</w:t>
            </w:r>
            <w:r>
              <w:rPr>
                <w:rFonts w:cs="Arial"/>
                <w:sz w:val="18"/>
                <w:szCs w:val="18"/>
                <w:lang w:val="en-US"/>
              </w:rPr>
              <w:t>18</w:t>
            </w:r>
            <w:r w:rsidR="00AC7690" w:rsidRPr="009A0F54">
              <w:rPr>
                <w:rFonts w:cs="Arial"/>
                <w:sz w:val="18"/>
                <w:szCs w:val="18"/>
                <w:lang w:val="en-US"/>
              </w:rPr>
              <w:t>)</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i/>
                <w:sz w:val="18"/>
                <w:szCs w:val="18"/>
                <w:lang w:val="de-DE"/>
              </w:rPr>
              <w:t>b</w:t>
            </w:r>
            <w:r w:rsidRPr="009A0F54">
              <w:rPr>
                <w:rFonts w:cs="Arial"/>
                <w:sz w:val="18"/>
                <w:szCs w:val="18"/>
                <w:lang w:val="de-DE"/>
              </w:rPr>
              <w:t xml:space="preserve"> [Å]</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FD53ED">
              <w:rPr>
                <w:rFonts w:cs="Arial" w:hint="eastAsia"/>
                <w:sz w:val="18"/>
                <w:szCs w:val="18"/>
                <w:lang w:val="de-DE"/>
              </w:rPr>
              <w:t>19.7123(8)</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hint="eastAsia"/>
                <w:sz w:val="18"/>
                <w:szCs w:val="18"/>
                <w:lang w:val="de-DE"/>
              </w:rPr>
              <w:t>2</w:t>
            </w:r>
            <w:r w:rsidR="006D14DE">
              <w:rPr>
                <w:rFonts w:cs="Arial"/>
                <w:sz w:val="18"/>
                <w:szCs w:val="18"/>
                <w:lang w:val="de-DE"/>
              </w:rPr>
              <w:t>1</w:t>
            </w:r>
            <w:r w:rsidRPr="00C85757">
              <w:rPr>
                <w:rFonts w:cs="Arial" w:hint="eastAsia"/>
                <w:sz w:val="18"/>
                <w:szCs w:val="18"/>
                <w:lang w:val="de-DE"/>
              </w:rPr>
              <w:t>.</w:t>
            </w:r>
            <w:r w:rsidR="006D14DE">
              <w:rPr>
                <w:rFonts w:cs="Arial"/>
                <w:sz w:val="18"/>
                <w:szCs w:val="18"/>
                <w:lang w:val="de-DE"/>
              </w:rPr>
              <w:t>16690</w:t>
            </w:r>
            <w:r w:rsidRPr="00C85757">
              <w:rPr>
                <w:rFonts w:cs="Arial" w:hint="eastAsia"/>
                <w:sz w:val="18"/>
                <w:szCs w:val="18"/>
                <w:lang w:val="de-DE"/>
              </w:rPr>
              <w:t>(</w:t>
            </w:r>
            <w:r w:rsidR="006D14DE">
              <w:rPr>
                <w:rFonts w:cs="Arial"/>
                <w:sz w:val="18"/>
                <w:szCs w:val="18"/>
                <w:lang w:val="de-DE"/>
              </w:rPr>
              <w:t>10</w:t>
            </w:r>
            <w:r w:rsidRPr="00C85757">
              <w:rPr>
                <w:rFonts w:cs="Arial" w:hint="eastAsia"/>
                <w:sz w:val="18"/>
                <w:szCs w:val="18"/>
                <w:lang w:val="de-DE"/>
              </w:rPr>
              <w:t>)</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26.0205</w:t>
            </w:r>
            <w:r w:rsidR="00AC7690" w:rsidRPr="009A0F54">
              <w:rPr>
                <w:rFonts w:cs="Arial"/>
                <w:sz w:val="18"/>
                <w:szCs w:val="18"/>
                <w:lang w:val="en-US"/>
              </w:rPr>
              <w:t>(</w:t>
            </w:r>
            <w:r>
              <w:rPr>
                <w:rFonts w:cs="Arial"/>
                <w:sz w:val="18"/>
                <w:szCs w:val="18"/>
                <w:lang w:val="en-US"/>
              </w:rPr>
              <w:t>15</w:t>
            </w:r>
            <w:r w:rsidR="00AC7690" w:rsidRPr="009A0F54">
              <w:rPr>
                <w:rFonts w:cs="Arial"/>
                <w:sz w:val="18"/>
                <w:szCs w:val="18"/>
                <w:lang w:val="en-US"/>
              </w:rPr>
              <w:t>)</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i/>
                <w:sz w:val="18"/>
                <w:szCs w:val="18"/>
                <w:lang w:val="de-DE"/>
              </w:rPr>
              <w:t>c</w:t>
            </w:r>
            <w:r w:rsidRPr="009A0F54">
              <w:rPr>
                <w:rFonts w:cs="Arial"/>
                <w:sz w:val="18"/>
                <w:szCs w:val="18"/>
                <w:lang w:val="de-DE"/>
              </w:rPr>
              <w:t xml:space="preserve"> [Å]</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FD53ED">
              <w:rPr>
                <w:rFonts w:cs="Arial" w:hint="eastAsia"/>
                <w:sz w:val="18"/>
                <w:szCs w:val="18"/>
                <w:lang w:val="de-DE"/>
              </w:rPr>
              <w:t>27.1042(5)</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sz w:val="18"/>
                <w:szCs w:val="18"/>
                <w:lang w:val="de-DE"/>
              </w:rPr>
              <w:t>2</w:t>
            </w:r>
            <w:r w:rsidR="006D14DE">
              <w:rPr>
                <w:rFonts w:cs="Arial"/>
                <w:sz w:val="18"/>
                <w:szCs w:val="18"/>
                <w:lang w:val="de-DE"/>
              </w:rPr>
              <w:t>2</w:t>
            </w:r>
            <w:r w:rsidRPr="00C85757">
              <w:rPr>
                <w:rFonts w:cs="Arial"/>
                <w:sz w:val="18"/>
                <w:szCs w:val="18"/>
                <w:lang w:val="de-DE"/>
              </w:rPr>
              <w:t>.</w:t>
            </w:r>
            <w:r w:rsidR="006D14DE">
              <w:rPr>
                <w:rFonts w:cs="Arial"/>
                <w:sz w:val="18"/>
                <w:szCs w:val="18"/>
                <w:lang w:val="de-DE"/>
              </w:rPr>
              <w:t>5720</w:t>
            </w:r>
            <w:r w:rsidRPr="00C85757">
              <w:rPr>
                <w:rFonts w:cs="Arial"/>
                <w:sz w:val="18"/>
                <w:szCs w:val="18"/>
                <w:lang w:val="de-DE"/>
              </w:rPr>
              <w:t>(2)</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22.4279</w:t>
            </w:r>
            <w:r w:rsidR="00AC7690" w:rsidRPr="009A0F54">
              <w:rPr>
                <w:rFonts w:cs="Arial"/>
                <w:sz w:val="18"/>
                <w:szCs w:val="18"/>
                <w:lang w:val="en-US"/>
              </w:rPr>
              <w:t>(</w:t>
            </w:r>
            <w:r>
              <w:rPr>
                <w:rFonts w:cs="Arial"/>
                <w:sz w:val="18"/>
                <w:szCs w:val="18"/>
                <w:lang w:val="en-US"/>
              </w:rPr>
              <w:t>8</w:t>
            </w:r>
            <w:r w:rsidR="00AC7690" w:rsidRPr="009A0F54">
              <w:rPr>
                <w:rFonts w:cs="Arial"/>
                <w:sz w:val="18"/>
                <w:szCs w:val="18"/>
                <w:lang w:val="en-US"/>
              </w:rPr>
              <w:t>)</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i/>
                <w:sz w:val="18"/>
                <w:szCs w:val="18"/>
                <w:lang w:val="de-DE"/>
              </w:rPr>
            </w:pPr>
            <w:r w:rsidRPr="009A0F54">
              <w:rPr>
                <w:rFonts w:cs="Arial"/>
                <w:i/>
                <w:sz w:val="18"/>
                <w:szCs w:val="18"/>
                <w:lang w:val="de-DE"/>
              </w:rPr>
              <w:t xml:space="preserve">α </w:t>
            </w:r>
            <w:r w:rsidRPr="009A0F54">
              <w:rPr>
                <w:rFonts w:cs="Arial"/>
                <w:sz w:val="18"/>
                <w:szCs w:val="18"/>
                <w:lang w:val="de-DE"/>
              </w:rPr>
              <w:t>[</w:t>
            </w:r>
            <w:r w:rsidRPr="009A0F54">
              <w:rPr>
                <w:rFonts w:cs="Arial"/>
                <w:sz w:val="18"/>
                <w:szCs w:val="18"/>
                <w:vertAlign w:val="superscript"/>
                <w:lang w:val="de-DE"/>
              </w:rPr>
              <w:t>o</w:t>
            </w:r>
            <w:r w:rsidRPr="009A0F54">
              <w:rPr>
                <w:rFonts w:cs="Arial"/>
                <w:sz w:val="18"/>
                <w:szCs w:val="18"/>
                <w:lang w:val="de-DE"/>
              </w:rPr>
              <w:t>]</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FD53ED">
              <w:rPr>
                <w:rFonts w:cs="Arial" w:hint="eastAsia"/>
                <w:sz w:val="18"/>
                <w:szCs w:val="18"/>
                <w:lang w:val="de-DE"/>
              </w:rPr>
              <w:t>85.287(2)</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sz w:val="18"/>
                <w:szCs w:val="18"/>
                <w:lang w:val="de-DE"/>
              </w:rPr>
              <w:t>9</w:t>
            </w:r>
            <w:r w:rsidR="006D14DE">
              <w:rPr>
                <w:rFonts w:cs="Arial"/>
                <w:sz w:val="18"/>
                <w:szCs w:val="18"/>
                <w:lang w:val="de-DE"/>
              </w:rPr>
              <w:t>0.8290</w:t>
            </w:r>
            <w:r w:rsidRPr="00C85757">
              <w:rPr>
                <w:rFonts w:cs="Arial"/>
                <w:sz w:val="18"/>
                <w:szCs w:val="18"/>
                <w:lang w:val="de-DE"/>
              </w:rPr>
              <w:t>(10)</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90</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i/>
                <w:sz w:val="18"/>
                <w:szCs w:val="18"/>
                <w:lang w:val="de-DE"/>
              </w:rPr>
            </w:pPr>
            <w:r w:rsidRPr="009A0F54">
              <w:rPr>
                <w:rFonts w:cs="Arial"/>
                <w:i/>
                <w:sz w:val="18"/>
                <w:szCs w:val="18"/>
                <w:lang w:val="de-DE"/>
              </w:rPr>
              <w:t xml:space="preserve">Β </w:t>
            </w:r>
            <w:r w:rsidRPr="009A0F54">
              <w:rPr>
                <w:rFonts w:cs="Arial"/>
                <w:sz w:val="18"/>
                <w:szCs w:val="18"/>
                <w:lang w:val="de-DE"/>
              </w:rPr>
              <w:t>[</w:t>
            </w:r>
            <w:r w:rsidRPr="009A0F54">
              <w:rPr>
                <w:rFonts w:cs="Arial"/>
                <w:sz w:val="18"/>
                <w:szCs w:val="18"/>
                <w:vertAlign w:val="superscript"/>
                <w:lang w:val="de-DE"/>
              </w:rPr>
              <w:t>o</w:t>
            </w:r>
            <w:r w:rsidRPr="009A0F54">
              <w:rPr>
                <w:rFonts w:cs="Arial"/>
                <w:sz w:val="18"/>
                <w:szCs w:val="18"/>
                <w:lang w:val="de-DE"/>
              </w:rPr>
              <w:t>]</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FD53ED">
              <w:rPr>
                <w:rFonts w:cs="Arial"/>
                <w:sz w:val="18"/>
                <w:szCs w:val="18"/>
                <w:lang w:val="en-US"/>
              </w:rPr>
              <w:t>87.002(2)</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sz w:val="18"/>
                <w:szCs w:val="18"/>
                <w:lang w:val="de-DE"/>
              </w:rPr>
              <w:t>11</w:t>
            </w:r>
            <w:r w:rsidR="006D14DE">
              <w:rPr>
                <w:rFonts w:cs="Arial"/>
                <w:sz w:val="18"/>
                <w:szCs w:val="18"/>
                <w:lang w:val="de-DE"/>
              </w:rPr>
              <w:t>5</w:t>
            </w:r>
            <w:r w:rsidRPr="00C85757">
              <w:rPr>
                <w:rFonts w:cs="Arial"/>
                <w:sz w:val="18"/>
                <w:szCs w:val="18"/>
                <w:lang w:val="de-DE"/>
              </w:rPr>
              <w:t>.</w:t>
            </w:r>
            <w:r w:rsidR="006D14DE">
              <w:rPr>
                <w:rFonts w:cs="Arial"/>
                <w:sz w:val="18"/>
                <w:szCs w:val="18"/>
                <w:lang w:val="de-DE"/>
              </w:rPr>
              <w:t>3670</w:t>
            </w:r>
            <w:r w:rsidRPr="00C85757">
              <w:rPr>
                <w:rFonts w:cs="Arial"/>
                <w:sz w:val="18"/>
                <w:szCs w:val="18"/>
                <w:lang w:val="de-DE"/>
              </w:rPr>
              <w:t>(10)</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101.795(5)</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i/>
                <w:sz w:val="18"/>
                <w:szCs w:val="18"/>
                <w:lang w:val="de-DE"/>
              </w:rPr>
              <w:t>γ</w:t>
            </w:r>
            <w:r w:rsidRPr="009A0F54">
              <w:rPr>
                <w:rFonts w:cs="Arial"/>
                <w:sz w:val="18"/>
                <w:szCs w:val="18"/>
                <w:lang w:val="de-DE"/>
              </w:rPr>
              <w:t xml:space="preserve"> [</w:t>
            </w:r>
            <w:r w:rsidRPr="009A0F54">
              <w:rPr>
                <w:rFonts w:cs="Arial"/>
                <w:sz w:val="18"/>
                <w:szCs w:val="18"/>
                <w:vertAlign w:val="superscript"/>
                <w:lang w:val="de-DE"/>
              </w:rPr>
              <w:t>o</w:t>
            </w:r>
            <w:r w:rsidRPr="009A0F54">
              <w:rPr>
                <w:rFonts w:cs="Arial"/>
                <w:sz w:val="18"/>
                <w:szCs w:val="18"/>
                <w:lang w:val="de-DE"/>
              </w:rPr>
              <w:t>]</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FD53ED">
              <w:rPr>
                <w:rFonts w:cs="Arial"/>
                <w:sz w:val="18"/>
                <w:szCs w:val="18"/>
                <w:lang w:val="en-US"/>
              </w:rPr>
              <w:t>64.714(4)</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sz w:val="18"/>
                <w:szCs w:val="18"/>
                <w:lang w:val="de-DE"/>
              </w:rPr>
              <w:t>9</w:t>
            </w:r>
            <w:r w:rsidR="006D14DE">
              <w:rPr>
                <w:rFonts w:cs="Arial"/>
                <w:sz w:val="18"/>
                <w:szCs w:val="18"/>
                <w:lang w:val="de-DE"/>
              </w:rPr>
              <w:t>6</w:t>
            </w:r>
            <w:r w:rsidRPr="00C85757">
              <w:rPr>
                <w:rFonts w:cs="Arial"/>
                <w:sz w:val="18"/>
                <w:szCs w:val="18"/>
                <w:lang w:val="de-DE"/>
              </w:rPr>
              <w:t>.</w:t>
            </w:r>
            <w:r w:rsidR="006D14DE">
              <w:rPr>
                <w:rFonts w:cs="Arial"/>
                <w:sz w:val="18"/>
                <w:szCs w:val="18"/>
                <w:lang w:val="de-DE"/>
              </w:rPr>
              <w:t>9510</w:t>
            </w:r>
            <w:r w:rsidRPr="00C85757">
              <w:rPr>
                <w:rFonts w:cs="Arial"/>
                <w:sz w:val="18"/>
                <w:szCs w:val="18"/>
                <w:lang w:val="de-DE"/>
              </w:rPr>
              <w:t>(10)</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90</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i/>
                <w:sz w:val="18"/>
                <w:szCs w:val="18"/>
                <w:lang w:val="de-DE"/>
              </w:rPr>
              <w:t>V</w:t>
            </w:r>
            <w:r w:rsidRPr="009A0F54">
              <w:rPr>
                <w:rFonts w:cs="Arial"/>
                <w:sz w:val="18"/>
                <w:szCs w:val="18"/>
                <w:lang w:val="de-DE"/>
              </w:rPr>
              <w:t xml:space="preserve"> [Å</w:t>
            </w:r>
            <w:r w:rsidRPr="009A0F54">
              <w:rPr>
                <w:rFonts w:cs="Arial"/>
                <w:sz w:val="18"/>
                <w:szCs w:val="18"/>
                <w:vertAlign w:val="superscript"/>
                <w:lang w:val="de-DE"/>
              </w:rPr>
              <w:t>3</w:t>
            </w:r>
            <w:r w:rsidRPr="009A0F54">
              <w:rPr>
                <w:rFonts w:cs="Arial"/>
                <w:sz w:val="18"/>
                <w:szCs w:val="18"/>
                <w:lang w:val="de-DE"/>
              </w:rPr>
              <w:t>]</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FD53ED">
              <w:rPr>
                <w:rFonts w:cs="Arial"/>
                <w:sz w:val="18"/>
                <w:szCs w:val="18"/>
                <w:lang w:val="en-US"/>
              </w:rPr>
              <w:t>9299.9(6)</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sz w:val="18"/>
                <w:szCs w:val="18"/>
                <w:lang w:val="de-DE"/>
              </w:rPr>
              <w:t>86</w:t>
            </w:r>
            <w:r w:rsidR="006D14DE">
              <w:rPr>
                <w:rFonts w:cs="Arial"/>
                <w:sz w:val="18"/>
                <w:szCs w:val="18"/>
                <w:lang w:val="de-DE"/>
              </w:rPr>
              <w:t>36</w:t>
            </w:r>
            <w:r w:rsidRPr="00C85757">
              <w:rPr>
                <w:rFonts w:cs="Arial"/>
                <w:sz w:val="18"/>
                <w:szCs w:val="18"/>
                <w:lang w:val="de-DE"/>
              </w:rPr>
              <w:t>.</w:t>
            </w:r>
            <w:r w:rsidR="006D14DE">
              <w:rPr>
                <w:rFonts w:cs="Arial"/>
                <w:sz w:val="18"/>
                <w:szCs w:val="18"/>
                <w:lang w:val="de-DE"/>
              </w:rPr>
              <w:t>65</w:t>
            </w:r>
            <w:r w:rsidRPr="00C85757">
              <w:rPr>
                <w:rFonts w:cs="Arial"/>
                <w:sz w:val="18"/>
                <w:szCs w:val="18"/>
                <w:lang w:val="de-DE"/>
              </w:rPr>
              <w:t>(1</w:t>
            </w:r>
            <w:r w:rsidR="006D14DE">
              <w:rPr>
                <w:rFonts w:cs="Arial"/>
                <w:sz w:val="18"/>
                <w:szCs w:val="18"/>
                <w:lang w:val="de-DE"/>
              </w:rPr>
              <w:t>2</w:t>
            </w:r>
            <w:r w:rsidRPr="00C85757">
              <w:rPr>
                <w:rFonts w:cs="Arial"/>
                <w:sz w:val="18"/>
                <w:szCs w:val="18"/>
                <w:lang w:val="de-DE"/>
              </w:rPr>
              <w:t>)</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19115.9</w:t>
            </w:r>
            <w:r w:rsidR="00AC7690" w:rsidRPr="009A0F54">
              <w:rPr>
                <w:rFonts w:cs="Arial"/>
                <w:sz w:val="18"/>
                <w:szCs w:val="18"/>
                <w:lang w:val="en-US"/>
              </w:rPr>
              <w:t>(1</w:t>
            </w:r>
            <w:r>
              <w:rPr>
                <w:rFonts w:cs="Arial"/>
                <w:sz w:val="18"/>
                <w:szCs w:val="18"/>
                <w:lang w:val="en-US"/>
              </w:rPr>
              <w:t>7</w:t>
            </w:r>
            <w:r w:rsidR="00AC7690" w:rsidRPr="009A0F54">
              <w:rPr>
                <w:rFonts w:cs="Arial"/>
                <w:sz w:val="18"/>
                <w:szCs w:val="18"/>
                <w:lang w:val="en-US"/>
              </w:rPr>
              <w:t>)</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i/>
                <w:sz w:val="18"/>
                <w:szCs w:val="18"/>
                <w:lang w:val="de-DE"/>
              </w:rPr>
              <w:t>Z</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Pr>
                <w:rFonts w:cs="Arial"/>
                <w:sz w:val="18"/>
                <w:szCs w:val="18"/>
                <w:lang w:val="en-US"/>
              </w:rPr>
              <w:t>2</w:t>
            </w:r>
          </w:p>
        </w:tc>
        <w:tc>
          <w:tcPr>
            <w:tcW w:w="0" w:type="auto"/>
          </w:tcPr>
          <w:p w:rsidR="00AC7690" w:rsidRPr="009A0F54" w:rsidRDefault="00AC7690" w:rsidP="002F4365">
            <w:pPr>
              <w:pStyle w:val="TableFoot"/>
              <w:spacing w:before="0" w:after="0" w:line="240" w:lineRule="auto"/>
              <w:rPr>
                <w:rFonts w:cs="Arial"/>
                <w:sz w:val="18"/>
                <w:szCs w:val="18"/>
                <w:lang w:val="en-US"/>
              </w:rPr>
            </w:pPr>
            <w:r>
              <w:rPr>
                <w:rFonts w:cs="Arial"/>
                <w:sz w:val="18"/>
                <w:szCs w:val="18"/>
                <w:lang w:val="en-US"/>
              </w:rPr>
              <w:t>2</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4</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i/>
                <w:sz w:val="18"/>
                <w:szCs w:val="18"/>
                <w:lang w:val="de-DE"/>
              </w:rPr>
            </w:pPr>
            <w:r w:rsidRPr="009A0F54">
              <w:rPr>
                <w:rFonts w:cs="Arial"/>
                <w:i/>
                <w:sz w:val="18"/>
                <w:szCs w:val="18"/>
                <w:lang w:val="de-DE"/>
              </w:rPr>
              <w:t>ρ</w:t>
            </w:r>
            <w:r w:rsidRPr="009A0F54">
              <w:rPr>
                <w:rFonts w:cs="Arial"/>
                <w:sz w:val="18"/>
                <w:szCs w:val="18"/>
                <w:vertAlign w:val="subscript"/>
                <w:lang w:val="de-DE"/>
              </w:rPr>
              <w:t>calcd</w:t>
            </w:r>
            <w:r w:rsidRPr="009A0F54">
              <w:rPr>
                <w:rFonts w:cs="Arial"/>
                <w:sz w:val="18"/>
                <w:szCs w:val="18"/>
                <w:lang w:val="de-DE"/>
              </w:rPr>
              <w:t xml:space="preserve"> [g cm</w:t>
            </w:r>
            <w:r w:rsidRPr="009A0F54">
              <w:rPr>
                <w:rFonts w:cs="Arial"/>
                <w:sz w:val="18"/>
                <w:szCs w:val="18"/>
                <w:vertAlign w:val="superscript"/>
                <w:lang w:val="de-DE"/>
              </w:rPr>
              <w:t>-3</w:t>
            </w:r>
            <w:r w:rsidRPr="009A0F54">
              <w:rPr>
                <w:rFonts w:cs="Arial"/>
                <w:sz w:val="18"/>
                <w:szCs w:val="18"/>
                <w:lang w:val="de-DE"/>
              </w:rPr>
              <w:t>]</w:t>
            </w:r>
          </w:p>
        </w:tc>
        <w:tc>
          <w:tcPr>
            <w:tcW w:w="0" w:type="auto"/>
            <w:hideMark/>
          </w:tcPr>
          <w:p w:rsidR="00AC7690" w:rsidRPr="009A0F54" w:rsidRDefault="00D61C0C" w:rsidP="002F4365">
            <w:pPr>
              <w:pStyle w:val="TableFoot"/>
              <w:spacing w:before="0" w:after="0" w:line="240" w:lineRule="auto"/>
              <w:rPr>
                <w:rFonts w:cs="Arial"/>
                <w:sz w:val="18"/>
                <w:szCs w:val="18"/>
                <w:lang w:val="en-US"/>
              </w:rPr>
            </w:pPr>
            <w:r>
              <w:rPr>
                <w:rFonts w:cs="Arial"/>
                <w:sz w:val="18"/>
                <w:szCs w:val="18"/>
                <w:lang w:val="en-US"/>
              </w:rPr>
              <w:t>1.398</w:t>
            </w:r>
          </w:p>
        </w:tc>
        <w:tc>
          <w:tcPr>
            <w:tcW w:w="0" w:type="auto"/>
          </w:tcPr>
          <w:p w:rsidR="00AC7690" w:rsidRPr="009A0F54" w:rsidRDefault="00AC7690" w:rsidP="002F4365">
            <w:pPr>
              <w:pStyle w:val="TableFoot"/>
              <w:spacing w:before="0" w:after="0" w:line="240" w:lineRule="auto"/>
              <w:rPr>
                <w:rFonts w:cs="Arial"/>
                <w:sz w:val="18"/>
                <w:szCs w:val="18"/>
                <w:lang w:val="en-US"/>
              </w:rPr>
            </w:pPr>
            <w:r>
              <w:rPr>
                <w:rFonts w:cs="Arial"/>
                <w:sz w:val="18"/>
                <w:szCs w:val="18"/>
                <w:lang w:val="en-US"/>
              </w:rPr>
              <w:t>1.</w:t>
            </w:r>
            <w:r w:rsidR="006D14DE">
              <w:rPr>
                <w:rFonts w:cs="Arial"/>
                <w:sz w:val="18"/>
                <w:szCs w:val="18"/>
                <w:lang w:val="en-US"/>
              </w:rPr>
              <w:t>345</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1.225</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i/>
                <w:sz w:val="18"/>
                <w:szCs w:val="18"/>
                <w:lang w:val="de-DE"/>
              </w:rPr>
              <w:t>μ</w:t>
            </w:r>
            <w:r w:rsidRPr="009A0F54">
              <w:rPr>
                <w:rFonts w:cs="Arial"/>
                <w:sz w:val="18"/>
                <w:szCs w:val="18"/>
                <w:lang w:val="de-DE"/>
              </w:rPr>
              <w:t xml:space="preserve"> [mm</w:t>
            </w:r>
            <w:r w:rsidRPr="009A0F54">
              <w:rPr>
                <w:rFonts w:cs="Arial"/>
                <w:sz w:val="18"/>
                <w:szCs w:val="18"/>
                <w:vertAlign w:val="superscript"/>
                <w:lang w:val="de-DE"/>
              </w:rPr>
              <w:t>–1</w:t>
            </w:r>
            <w:r w:rsidRPr="009A0F54">
              <w:rPr>
                <w:rFonts w:cs="Arial"/>
                <w:sz w:val="18"/>
                <w:szCs w:val="18"/>
                <w:lang w:val="de-DE"/>
              </w:rPr>
              <w:t>]</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2.</w:t>
            </w:r>
            <w:r w:rsidR="00D61C0C">
              <w:rPr>
                <w:rFonts w:cs="Arial"/>
                <w:sz w:val="18"/>
                <w:szCs w:val="18"/>
                <w:lang w:val="en-US"/>
              </w:rPr>
              <w:t>186</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sz w:val="18"/>
                <w:szCs w:val="18"/>
                <w:lang w:val="en-US"/>
              </w:rPr>
              <w:t>1.</w:t>
            </w:r>
            <w:r w:rsidR="006D14DE">
              <w:rPr>
                <w:rFonts w:cs="Arial"/>
                <w:sz w:val="18"/>
                <w:szCs w:val="18"/>
                <w:lang w:val="en-US"/>
              </w:rPr>
              <w:t>318</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1.202</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i/>
                <w:sz w:val="18"/>
                <w:szCs w:val="18"/>
                <w:lang w:val="de-DE"/>
              </w:rPr>
            </w:pPr>
            <w:r w:rsidRPr="009A0F54">
              <w:rPr>
                <w:rFonts w:cs="Arial"/>
                <w:i/>
                <w:sz w:val="18"/>
                <w:szCs w:val="18"/>
                <w:lang w:val="de-DE"/>
              </w:rPr>
              <w:t>F (000)</w:t>
            </w:r>
          </w:p>
        </w:tc>
        <w:tc>
          <w:tcPr>
            <w:tcW w:w="0" w:type="auto"/>
            <w:hideMark/>
          </w:tcPr>
          <w:p w:rsidR="00AC7690" w:rsidRPr="009A0F54" w:rsidRDefault="00D61C0C" w:rsidP="002F4365">
            <w:pPr>
              <w:pStyle w:val="TableFoot"/>
              <w:spacing w:before="0" w:after="0" w:line="240" w:lineRule="auto"/>
              <w:rPr>
                <w:rFonts w:cs="Arial"/>
                <w:sz w:val="18"/>
                <w:szCs w:val="18"/>
                <w:lang w:val="en-US"/>
              </w:rPr>
            </w:pPr>
            <w:r>
              <w:rPr>
                <w:rFonts w:cs="Arial"/>
                <w:sz w:val="18"/>
                <w:szCs w:val="18"/>
                <w:lang w:val="en-US"/>
              </w:rPr>
              <w:t>4030</w:t>
            </w:r>
            <w:r w:rsidR="00AC7690" w:rsidRPr="009A0F54">
              <w:rPr>
                <w:rFonts w:cs="Arial"/>
                <w:sz w:val="18"/>
                <w:szCs w:val="18"/>
                <w:lang w:val="en-US"/>
              </w:rPr>
              <w:t>.0</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sz w:val="18"/>
                <w:szCs w:val="18"/>
                <w:lang w:val="de-DE"/>
              </w:rPr>
              <w:t>3</w:t>
            </w:r>
            <w:r w:rsidR="006D14DE">
              <w:rPr>
                <w:rFonts w:cs="Arial"/>
                <w:sz w:val="18"/>
                <w:szCs w:val="18"/>
                <w:lang w:val="de-DE"/>
              </w:rPr>
              <w:t>608</w:t>
            </w:r>
            <w:r w:rsidRPr="00C85757">
              <w:rPr>
                <w:rFonts w:cs="Arial"/>
                <w:sz w:val="18"/>
                <w:szCs w:val="18"/>
                <w:lang w:val="de-DE"/>
              </w:rPr>
              <w:t>.0</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7272</w:t>
            </w:r>
            <w:r w:rsidR="00AC7690" w:rsidRPr="009A0F54">
              <w:rPr>
                <w:rFonts w:cs="Arial"/>
                <w:sz w:val="18"/>
                <w:szCs w:val="18"/>
                <w:lang w:val="en-US"/>
              </w:rPr>
              <w:t>.0</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de-DE"/>
              </w:rPr>
              <w:t>Index ranges</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w:t>
            </w:r>
            <w:r w:rsidR="00D61C0C">
              <w:rPr>
                <w:rFonts w:cs="Arial"/>
                <w:sz w:val="18"/>
                <w:szCs w:val="18"/>
                <w:lang w:val="en-US"/>
              </w:rPr>
              <w:t>22</w:t>
            </w:r>
            <w:r w:rsidRPr="009A0F54">
              <w:rPr>
                <w:rFonts w:cs="Arial"/>
                <w:sz w:val="18"/>
                <w:szCs w:val="18"/>
                <w:lang w:val="en-US"/>
              </w:rPr>
              <w:t xml:space="preserve"> ≤ h ≤ </w:t>
            </w:r>
            <w:r w:rsidR="00D61C0C">
              <w:rPr>
                <w:rFonts w:cs="Arial"/>
                <w:sz w:val="18"/>
                <w:szCs w:val="18"/>
                <w:lang w:val="en-US"/>
              </w:rPr>
              <w:t>16</w:t>
            </w:r>
          </w:p>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w:t>
            </w:r>
            <w:r w:rsidR="00D61C0C">
              <w:rPr>
                <w:rFonts w:cs="Arial"/>
                <w:sz w:val="18"/>
                <w:szCs w:val="18"/>
                <w:lang w:val="en-US"/>
              </w:rPr>
              <w:t>21</w:t>
            </w:r>
            <w:r w:rsidRPr="009A0F54">
              <w:rPr>
                <w:rFonts w:cs="Arial"/>
                <w:sz w:val="18"/>
                <w:szCs w:val="18"/>
                <w:lang w:val="en-US"/>
              </w:rPr>
              <w:t xml:space="preserve"> ≤ k ≤ </w:t>
            </w:r>
            <w:r w:rsidR="00D61C0C">
              <w:rPr>
                <w:rFonts w:cs="Arial"/>
                <w:sz w:val="18"/>
                <w:szCs w:val="18"/>
                <w:lang w:val="en-US"/>
              </w:rPr>
              <w:t>23</w:t>
            </w:r>
          </w:p>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‒3</w:t>
            </w:r>
            <w:r w:rsidR="00D61C0C">
              <w:rPr>
                <w:rFonts w:cs="Arial"/>
                <w:sz w:val="18"/>
                <w:szCs w:val="18"/>
                <w:lang w:val="en-US"/>
              </w:rPr>
              <w:t>3</w:t>
            </w:r>
            <w:r w:rsidRPr="009A0F54">
              <w:rPr>
                <w:rFonts w:cs="Arial"/>
                <w:sz w:val="18"/>
                <w:szCs w:val="18"/>
                <w:lang w:val="en-US"/>
              </w:rPr>
              <w:t xml:space="preserve"> ≤ l ≤ 3</w:t>
            </w:r>
            <w:r w:rsidR="00D61C0C">
              <w:rPr>
                <w:rFonts w:cs="Arial"/>
                <w:sz w:val="18"/>
                <w:szCs w:val="18"/>
                <w:lang w:val="en-US"/>
              </w:rPr>
              <w:t>3</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w:t>
            </w:r>
            <w:r>
              <w:rPr>
                <w:rFonts w:cs="Arial"/>
                <w:sz w:val="18"/>
                <w:szCs w:val="18"/>
                <w:lang w:val="en-US"/>
              </w:rPr>
              <w:t>2</w:t>
            </w:r>
            <w:r w:rsidR="006D14DE">
              <w:rPr>
                <w:rFonts w:cs="Arial"/>
                <w:sz w:val="18"/>
                <w:szCs w:val="18"/>
                <w:lang w:val="en-US"/>
              </w:rPr>
              <w:t>3</w:t>
            </w:r>
            <w:r w:rsidRPr="009A0F54">
              <w:rPr>
                <w:rFonts w:cs="Arial"/>
                <w:sz w:val="18"/>
                <w:szCs w:val="18"/>
                <w:lang w:val="en-US"/>
              </w:rPr>
              <w:t xml:space="preserve"> ≤ h ≤ </w:t>
            </w:r>
            <w:r>
              <w:rPr>
                <w:rFonts w:cs="Arial"/>
                <w:sz w:val="18"/>
                <w:szCs w:val="18"/>
                <w:lang w:val="en-US"/>
              </w:rPr>
              <w:t>2</w:t>
            </w:r>
            <w:r w:rsidR="006D14DE">
              <w:rPr>
                <w:rFonts w:cs="Arial"/>
                <w:sz w:val="18"/>
                <w:szCs w:val="18"/>
                <w:lang w:val="en-US"/>
              </w:rPr>
              <w:t>3</w:t>
            </w:r>
          </w:p>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‒2</w:t>
            </w:r>
            <w:r w:rsidR="006D14DE">
              <w:rPr>
                <w:rFonts w:cs="Arial"/>
                <w:sz w:val="18"/>
                <w:szCs w:val="18"/>
                <w:lang w:val="en-US"/>
              </w:rPr>
              <w:t>4</w:t>
            </w:r>
            <w:r w:rsidRPr="009A0F54">
              <w:rPr>
                <w:rFonts w:cs="Arial"/>
                <w:sz w:val="18"/>
                <w:szCs w:val="18"/>
                <w:lang w:val="en-US"/>
              </w:rPr>
              <w:t xml:space="preserve"> ≤ k ≤ </w:t>
            </w:r>
            <w:r>
              <w:rPr>
                <w:rFonts w:cs="Arial"/>
                <w:sz w:val="18"/>
                <w:szCs w:val="18"/>
                <w:lang w:val="en-US"/>
              </w:rPr>
              <w:t>2</w:t>
            </w:r>
            <w:r w:rsidR="006D14DE">
              <w:rPr>
                <w:rFonts w:cs="Arial"/>
                <w:sz w:val="18"/>
                <w:szCs w:val="18"/>
                <w:lang w:val="en-US"/>
              </w:rPr>
              <w:t>1</w:t>
            </w:r>
          </w:p>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w:t>
            </w:r>
            <w:r>
              <w:rPr>
                <w:rFonts w:cs="Arial"/>
                <w:sz w:val="18"/>
                <w:szCs w:val="18"/>
                <w:lang w:val="en-US"/>
              </w:rPr>
              <w:t>2</w:t>
            </w:r>
            <w:r w:rsidR="006D14DE">
              <w:rPr>
                <w:rFonts w:cs="Arial"/>
                <w:sz w:val="18"/>
                <w:szCs w:val="18"/>
                <w:lang w:val="en-US"/>
              </w:rPr>
              <w:t>6</w:t>
            </w:r>
            <w:r w:rsidRPr="009A0F54">
              <w:rPr>
                <w:rFonts w:cs="Arial"/>
                <w:sz w:val="18"/>
                <w:szCs w:val="18"/>
                <w:lang w:val="en-US"/>
              </w:rPr>
              <w:t xml:space="preserve"> ≤ l ≤ </w:t>
            </w:r>
            <w:r>
              <w:rPr>
                <w:rFonts w:cs="Arial"/>
                <w:sz w:val="18"/>
                <w:szCs w:val="18"/>
                <w:lang w:val="en-US"/>
              </w:rPr>
              <w:t>2</w:t>
            </w:r>
            <w:r w:rsidR="006D14DE">
              <w:rPr>
                <w:rFonts w:cs="Arial"/>
                <w:sz w:val="18"/>
                <w:szCs w:val="18"/>
                <w:lang w:val="en-US"/>
              </w:rPr>
              <w:t>6</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w:t>
            </w:r>
            <w:r w:rsidR="003D51D4">
              <w:rPr>
                <w:rFonts w:cs="Arial"/>
                <w:sz w:val="18"/>
                <w:szCs w:val="18"/>
                <w:lang w:val="en-US"/>
              </w:rPr>
              <w:t>36</w:t>
            </w:r>
            <w:r w:rsidRPr="009A0F54">
              <w:rPr>
                <w:rFonts w:cs="Arial"/>
                <w:sz w:val="18"/>
                <w:szCs w:val="18"/>
                <w:lang w:val="en-US"/>
              </w:rPr>
              <w:t xml:space="preserve"> ≤ h ≤ </w:t>
            </w:r>
            <w:r w:rsidR="003D51D4">
              <w:rPr>
                <w:rFonts w:cs="Arial"/>
                <w:sz w:val="18"/>
                <w:szCs w:val="18"/>
                <w:lang w:val="en-US"/>
              </w:rPr>
              <w:t>40</w:t>
            </w:r>
          </w:p>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w:t>
            </w:r>
            <w:r w:rsidR="003D51D4">
              <w:rPr>
                <w:rFonts w:cs="Arial"/>
                <w:sz w:val="18"/>
                <w:szCs w:val="18"/>
                <w:lang w:val="en-US"/>
              </w:rPr>
              <w:t>28</w:t>
            </w:r>
            <w:r w:rsidRPr="009A0F54">
              <w:rPr>
                <w:rFonts w:cs="Arial"/>
                <w:sz w:val="18"/>
                <w:szCs w:val="18"/>
                <w:lang w:val="en-US"/>
              </w:rPr>
              <w:t xml:space="preserve"> ≤ k ≤ </w:t>
            </w:r>
            <w:r w:rsidR="003D51D4">
              <w:rPr>
                <w:rFonts w:cs="Arial"/>
                <w:sz w:val="18"/>
                <w:szCs w:val="18"/>
                <w:lang w:val="en-US"/>
              </w:rPr>
              <w:t>30</w:t>
            </w:r>
          </w:p>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w:t>
            </w:r>
            <w:r w:rsidR="003D51D4">
              <w:rPr>
                <w:rFonts w:cs="Arial"/>
                <w:sz w:val="18"/>
                <w:szCs w:val="18"/>
                <w:lang w:val="en-US"/>
              </w:rPr>
              <w:t>26</w:t>
            </w:r>
            <w:r w:rsidRPr="009A0F54">
              <w:rPr>
                <w:rFonts w:cs="Arial"/>
                <w:sz w:val="18"/>
                <w:szCs w:val="18"/>
                <w:lang w:val="en-US"/>
              </w:rPr>
              <w:t xml:space="preserve"> ≤ l ≤ </w:t>
            </w:r>
            <w:r w:rsidR="003D51D4">
              <w:rPr>
                <w:rFonts w:cs="Arial"/>
                <w:sz w:val="18"/>
                <w:szCs w:val="18"/>
                <w:lang w:val="en-US"/>
              </w:rPr>
              <w:t>24</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de-DE"/>
              </w:rPr>
              <w:t>Reflections collected</w:t>
            </w:r>
          </w:p>
        </w:tc>
        <w:tc>
          <w:tcPr>
            <w:tcW w:w="0" w:type="auto"/>
            <w:hideMark/>
          </w:tcPr>
          <w:p w:rsidR="00AC7690" w:rsidRPr="009A0F54" w:rsidRDefault="00D61C0C" w:rsidP="002F4365">
            <w:pPr>
              <w:pStyle w:val="TableFoot"/>
              <w:spacing w:before="0" w:after="0" w:line="240" w:lineRule="auto"/>
              <w:rPr>
                <w:rFonts w:cs="Arial"/>
                <w:sz w:val="18"/>
                <w:szCs w:val="18"/>
                <w:lang w:val="en-US"/>
              </w:rPr>
            </w:pPr>
            <w:r>
              <w:rPr>
                <w:rFonts w:cs="Arial"/>
                <w:sz w:val="18"/>
                <w:szCs w:val="18"/>
                <w:lang w:val="en-US"/>
              </w:rPr>
              <w:t>52510</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sz w:val="18"/>
                <w:szCs w:val="18"/>
                <w:lang w:val="en-US"/>
              </w:rPr>
              <w:t>1</w:t>
            </w:r>
            <w:r w:rsidR="006D14DE">
              <w:rPr>
                <w:rFonts w:cs="Arial"/>
                <w:sz w:val="18"/>
                <w:szCs w:val="18"/>
                <w:lang w:val="en-US"/>
              </w:rPr>
              <w:t>00811</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24054</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de-DE"/>
              </w:rPr>
              <w:t xml:space="preserve">Independent reflections </w:t>
            </w:r>
            <w:r w:rsidRPr="009A0F54">
              <w:rPr>
                <w:rFonts w:cs="Arial"/>
                <w:sz w:val="18"/>
                <w:szCs w:val="18"/>
                <w:lang w:val="en-US"/>
              </w:rPr>
              <w:t>[R</w:t>
            </w:r>
            <w:r w:rsidRPr="009A0F54">
              <w:rPr>
                <w:rFonts w:cs="Arial"/>
                <w:sz w:val="18"/>
                <w:szCs w:val="18"/>
                <w:vertAlign w:val="subscript"/>
                <w:lang w:val="en-US"/>
              </w:rPr>
              <w:t>int</w:t>
            </w:r>
            <w:r w:rsidRPr="009A0F54">
              <w:rPr>
                <w:rFonts w:cs="Arial"/>
                <w:sz w:val="18"/>
                <w:szCs w:val="18"/>
                <w:lang w:val="en-US"/>
              </w:rPr>
              <w:t>]</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2</w:t>
            </w:r>
            <w:r w:rsidR="00D61C0C">
              <w:rPr>
                <w:rFonts w:cs="Arial"/>
                <w:sz w:val="18"/>
                <w:szCs w:val="18"/>
                <w:lang w:val="en-US"/>
              </w:rPr>
              <w:t>4882</w:t>
            </w:r>
            <w:r w:rsidRPr="009A0F54">
              <w:rPr>
                <w:rFonts w:cs="Arial"/>
                <w:sz w:val="18"/>
                <w:szCs w:val="18"/>
                <w:lang w:val="en-US"/>
              </w:rPr>
              <w:t xml:space="preserve"> [0.0</w:t>
            </w:r>
            <w:r w:rsidR="00D61C0C">
              <w:rPr>
                <w:rFonts w:cs="Arial"/>
                <w:sz w:val="18"/>
                <w:szCs w:val="18"/>
                <w:lang w:val="en-US"/>
              </w:rPr>
              <w:t>641</w:t>
            </w:r>
            <w:r w:rsidRPr="009A0F54">
              <w:rPr>
                <w:rFonts w:cs="Arial"/>
                <w:sz w:val="18"/>
                <w:szCs w:val="18"/>
                <w:lang w:val="en-US"/>
              </w:rPr>
              <w:t>]</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AC7690">
              <w:rPr>
                <w:rFonts w:cs="Arial" w:hint="eastAsia"/>
                <w:sz w:val="18"/>
                <w:szCs w:val="18"/>
                <w:lang w:val="de-DE"/>
              </w:rPr>
              <w:t>2</w:t>
            </w:r>
            <w:r w:rsidR="006D14DE">
              <w:rPr>
                <w:rFonts w:cs="Arial"/>
                <w:sz w:val="18"/>
                <w:szCs w:val="18"/>
                <w:lang w:val="de-DE"/>
              </w:rPr>
              <w:t>8417</w:t>
            </w:r>
            <w:r w:rsidRPr="009A0F54">
              <w:rPr>
                <w:rFonts w:cs="Arial"/>
                <w:sz w:val="18"/>
                <w:szCs w:val="18"/>
                <w:lang w:val="en-US"/>
              </w:rPr>
              <w:t xml:space="preserve"> [</w:t>
            </w:r>
            <w:r w:rsidRPr="006453AA">
              <w:rPr>
                <w:rFonts w:cs="Arial" w:hint="eastAsia"/>
                <w:sz w:val="18"/>
                <w:szCs w:val="18"/>
                <w:lang w:val="de-DE"/>
              </w:rPr>
              <w:t>0.0</w:t>
            </w:r>
            <w:r w:rsidR="006D14DE">
              <w:rPr>
                <w:rFonts w:cs="Arial"/>
                <w:sz w:val="18"/>
                <w:szCs w:val="18"/>
                <w:lang w:val="de-DE"/>
              </w:rPr>
              <w:t>222</w:t>
            </w:r>
            <w:r w:rsidRPr="009A0F54">
              <w:rPr>
                <w:rFonts w:cs="Arial"/>
                <w:sz w:val="18"/>
                <w:szCs w:val="18"/>
                <w:lang w:val="en-US"/>
              </w:rPr>
              <w:t>]</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13599</w:t>
            </w:r>
            <w:r w:rsidR="00AC7690" w:rsidRPr="009A0F54">
              <w:rPr>
                <w:rFonts w:cs="Arial"/>
                <w:sz w:val="18"/>
                <w:szCs w:val="18"/>
                <w:lang w:val="en-US"/>
              </w:rPr>
              <w:t xml:space="preserve"> [0.</w:t>
            </w:r>
            <w:r>
              <w:rPr>
                <w:rFonts w:cs="Arial"/>
                <w:sz w:val="18"/>
                <w:szCs w:val="18"/>
                <w:lang w:val="en-US"/>
              </w:rPr>
              <w:t>2452</w:t>
            </w:r>
            <w:r w:rsidR="00AC7690" w:rsidRPr="009A0F54">
              <w:rPr>
                <w:rFonts w:cs="Arial"/>
                <w:sz w:val="18"/>
                <w:szCs w:val="18"/>
                <w:lang w:val="en-US"/>
              </w:rPr>
              <w:t>]</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de-DE"/>
              </w:rPr>
              <w:t>data/restraints/parameters</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2</w:t>
            </w:r>
            <w:r w:rsidR="00D61C0C">
              <w:rPr>
                <w:rFonts w:cs="Arial"/>
                <w:sz w:val="18"/>
                <w:szCs w:val="18"/>
                <w:lang w:val="en-US"/>
              </w:rPr>
              <w:t>4882</w:t>
            </w:r>
            <w:r w:rsidRPr="009A0F54">
              <w:rPr>
                <w:rFonts w:cs="Arial"/>
                <w:sz w:val="18"/>
                <w:szCs w:val="18"/>
                <w:lang w:val="en-US"/>
              </w:rPr>
              <w:t>/</w:t>
            </w:r>
            <w:r w:rsidR="00D61C0C">
              <w:rPr>
                <w:rFonts w:cs="Arial"/>
                <w:sz w:val="18"/>
                <w:szCs w:val="18"/>
                <w:lang w:val="en-US"/>
              </w:rPr>
              <w:t>275</w:t>
            </w:r>
            <w:r w:rsidRPr="009A0F54">
              <w:rPr>
                <w:rFonts w:cs="Arial"/>
                <w:sz w:val="18"/>
                <w:szCs w:val="18"/>
                <w:lang w:val="en-US"/>
              </w:rPr>
              <w:t>/</w:t>
            </w:r>
            <w:r w:rsidR="00D61C0C">
              <w:rPr>
                <w:rFonts w:cs="Arial"/>
                <w:sz w:val="18"/>
                <w:szCs w:val="18"/>
                <w:lang w:val="en-US"/>
              </w:rPr>
              <w:t>2660</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C85757">
              <w:rPr>
                <w:rFonts w:cs="Arial" w:hint="eastAsia"/>
                <w:sz w:val="18"/>
                <w:szCs w:val="18"/>
                <w:lang w:val="de-DE"/>
              </w:rPr>
              <w:t>2</w:t>
            </w:r>
            <w:r w:rsidR="006D14DE">
              <w:rPr>
                <w:rFonts w:cs="Arial"/>
                <w:sz w:val="18"/>
                <w:szCs w:val="18"/>
                <w:lang w:val="de-DE"/>
              </w:rPr>
              <w:t>8417</w:t>
            </w:r>
            <w:r w:rsidRPr="00C85757">
              <w:rPr>
                <w:rFonts w:cs="Arial" w:hint="eastAsia"/>
                <w:sz w:val="18"/>
                <w:szCs w:val="18"/>
                <w:lang w:val="de-DE"/>
              </w:rPr>
              <w:t>/</w:t>
            </w:r>
            <w:r w:rsidR="006D14DE">
              <w:rPr>
                <w:rFonts w:cs="Arial"/>
                <w:sz w:val="18"/>
                <w:szCs w:val="18"/>
                <w:lang w:val="de-DE"/>
              </w:rPr>
              <w:t>0</w:t>
            </w:r>
            <w:r w:rsidRPr="00C85757">
              <w:rPr>
                <w:rFonts w:cs="Arial" w:hint="eastAsia"/>
                <w:sz w:val="18"/>
                <w:szCs w:val="18"/>
                <w:lang w:val="de-DE"/>
              </w:rPr>
              <w:t>/22</w:t>
            </w:r>
            <w:r w:rsidR="006D14DE">
              <w:rPr>
                <w:rFonts w:cs="Arial"/>
                <w:sz w:val="18"/>
                <w:szCs w:val="18"/>
                <w:lang w:val="de-DE"/>
              </w:rPr>
              <w:t>25</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13599</w:t>
            </w:r>
            <w:r w:rsidR="00AC7690" w:rsidRPr="009A0F54">
              <w:rPr>
                <w:rFonts w:cs="Arial"/>
                <w:sz w:val="18"/>
                <w:szCs w:val="18"/>
                <w:lang w:val="en-US"/>
              </w:rPr>
              <w:t>/</w:t>
            </w:r>
            <w:r>
              <w:rPr>
                <w:rFonts w:cs="Arial"/>
                <w:sz w:val="18"/>
                <w:szCs w:val="18"/>
                <w:lang w:val="en-US"/>
              </w:rPr>
              <w:t>1973</w:t>
            </w:r>
            <w:r w:rsidR="00AC7690" w:rsidRPr="009A0F54">
              <w:rPr>
                <w:rFonts w:cs="Arial"/>
                <w:sz w:val="18"/>
                <w:szCs w:val="18"/>
                <w:lang w:val="en-US"/>
              </w:rPr>
              <w:t>/1</w:t>
            </w:r>
            <w:r>
              <w:rPr>
                <w:rFonts w:cs="Arial"/>
                <w:sz w:val="18"/>
                <w:szCs w:val="18"/>
                <w:lang w:val="en-US"/>
              </w:rPr>
              <w:t>830</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de-DE"/>
              </w:rPr>
              <w:t xml:space="preserve">GOF on </w:t>
            </w:r>
            <w:r w:rsidRPr="009A0F54">
              <w:rPr>
                <w:rFonts w:cs="Arial"/>
                <w:i/>
                <w:sz w:val="18"/>
                <w:szCs w:val="18"/>
                <w:lang w:val="de-DE"/>
              </w:rPr>
              <w:t>F</w:t>
            </w:r>
            <w:r w:rsidRPr="009A0F54">
              <w:rPr>
                <w:rFonts w:cs="Arial"/>
                <w:sz w:val="18"/>
                <w:szCs w:val="18"/>
                <w:vertAlign w:val="superscript"/>
                <w:lang w:val="de-DE"/>
              </w:rPr>
              <w:t>2</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1.</w:t>
            </w:r>
            <w:r w:rsidR="00D61C0C">
              <w:rPr>
                <w:rFonts w:cs="Arial"/>
                <w:sz w:val="18"/>
                <w:szCs w:val="18"/>
                <w:lang w:val="en-US"/>
              </w:rPr>
              <w:t>441</w:t>
            </w:r>
          </w:p>
        </w:tc>
        <w:tc>
          <w:tcPr>
            <w:tcW w:w="0" w:type="auto"/>
          </w:tcPr>
          <w:p w:rsidR="00AC7690" w:rsidRPr="009A0F54" w:rsidRDefault="00AC7690" w:rsidP="002F4365">
            <w:pPr>
              <w:pStyle w:val="TableFoot"/>
              <w:spacing w:before="0" w:after="0" w:line="240" w:lineRule="auto"/>
              <w:rPr>
                <w:rFonts w:cs="Arial"/>
                <w:sz w:val="18"/>
                <w:szCs w:val="18"/>
                <w:lang w:val="en-US"/>
              </w:rPr>
            </w:pPr>
            <w:r>
              <w:rPr>
                <w:rFonts w:cs="Arial"/>
                <w:sz w:val="18"/>
                <w:szCs w:val="18"/>
                <w:lang w:val="en-US"/>
              </w:rPr>
              <w:t>1.0</w:t>
            </w:r>
            <w:r w:rsidR="006D14DE">
              <w:rPr>
                <w:rFonts w:cs="Arial"/>
                <w:sz w:val="18"/>
                <w:szCs w:val="18"/>
                <w:lang w:val="en-US"/>
              </w:rPr>
              <w:t>58</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1.</w:t>
            </w:r>
            <w:r w:rsidR="003D51D4">
              <w:rPr>
                <w:rFonts w:cs="Arial"/>
                <w:sz w:val="18"/>
                <w:szCs w:val="18"/>
                <w:lang w:val="en-US"/>
              </w:rPr>
              <w:t>665</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i/>
                <w:sz w:val="18"/>
                <w:szCs w:val="18"/>
                <w:lang w:val="de-DE"/>
              </w:rPr>
              <w:t>R</w:t>
            </w:r>
            <w:r w:rsidRPr="009A0F54">
              <w:rPr>
                <w:rFonts w:cs="Arial"/>
                <w:sz w:val="18"/>
                <w:szCs w:val="18"/>
                <w:vertAlign w:val="subscript"/>
                <w:lang w:val="de-DE"/>
              </w:rPr>
              <w:t>1</w:t>
            </w:r>
            <w:r w:rsidRPr="009A0F54">
              <w:rPr>
                <w:rFonts w:cs="Arial"/>
                <w:sz w:val="18"/>
                <w:szCs w:val="18"/>
                <w:lang w:val="de-DE"/>
              </w:rPr>
              <w:t>, w</w:t>
            </w:r>
            <w:r w:rsidRPr="009A0F54">
              <w:rPr>
                <w:rFonts w:cs="Arial"/>
                <w:i/>
                <w:sz w:val="18"/>
                <w:szCs w:val="18"/>
                <w:lang w:val="de-DE"/>
              </w:rPr>
              <w:t>R</w:t>
            </w:r>
            <w:r w:rsidRPr="009A0F54">
              <w:rPr>
                <w:rFonts w:cs="Arial"/>
                <w:sz w:val="18"/>
                <w:szCs w:val="18"/>
                <w:vertAlign w:val="subscript"/>
                <w:lang w:val="de-DE"/>
              </w:rPr>
              <w:t>2</w:t>
            </w:r>
            <w:r w:rsidRPr="009A0F54">
              <w:rPr>
                <w:rFonts w:cs="Arial"/>
                <w:sz w:val="18"/>
                <w:szCs w:val="18"/>
                <w:lang w:val="de-DE"/>
              </w:rPr>
              <w:t xml:space="preserve"> [</w:t>
            </w:r>
            <w:r w:rsidRPr="009A0F54">
              <w:rPr>
                <w:rFonts w:cs="Arial"/>
                <w:i/>
                <w:sz w:val="18"/>
                <w:szCs w:val="18"/>
                <w:lang w:val="de-DE"/>
              </w:rPr>
              <w:t>I</w:t>
            </w:r>
            <w:r w:rsidRPr="009A0F54">
              <w:rPr>
                <w:rFonts w:cs="Arial"/>
                <w:sz w:val="18"/>
                <w:szCs w:val="18"/>
                <w:lang w:val="de-DE"/>
              </w:rPr>
              <w:t xml:space="preserve"> &gt; 2</w:t>
            </w:r>
            <w:r w:rsidRPr="009A0F54">
              <w:rPr>
                <w:rFonts w:cs="Arial"/>
                <w:i/>
                <w:sz w:val="18"/>
                <w:szCs w:val="18"/>
                <w:lang w:val="de-DE"/>
              </w:rPr>
              <w:t>σ</w:t>
            </w:r>
            <w:r w:rsidRPr="009A0F54">
              <w:rPr>
                <w:rFonts w:cs="Arial"/>
                <w:sz w:val="18"/>
                <w:szCs w:val="18"/>
                <w:lang w:val="de-DE"/>
              </w:rPr>
              <w:t>(</w:t>
            </w:r>
            <w:r w:rsidRPr="009A0F54">
              <w:rPr>
                <w:rFonts w:cs="Arial"/>
                <w:i/>
                <w:sz w:val="18"/>
                <w:szCs w:val="18"/>
                <w:lang w:val="de-DE"/>
              </w:rPr>
              <w:t>I</w:t>
            </w:r>
            <w:r w:rsidRPr="009A0F54">
              <w:rPr>
                <w:rFonts w:cs="Arial"/>
                <w:sz w:val="18"/>
                <w:szCs w:val="18"/>
                <w:lang w:val="de-DE"/>
              </w:rPr>
              <w:t>)]</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0.</w:t>
            </w:r>
            <w:r w:rsidR="00D61C0C">
              <w:rPr>
                <w:rFonts w:cs="Arial"/>
                <w:sz w:val="18"/>
                <w:szCs w:val="18"/>
                <w:lang w:val="en-US"/>
              </w:rPr>
              <w:t>1036</w:t>
            </w:r>
            <w:r w:rsidRPr="009A0F54">
              <w:rPr>
                <w:rFonts w:cs="Arial"/>
                <w:sz w:val="18"/>
                <w:szCs w:val="18"/>
                <w:lang w:val="en-US"/>
              </w:rPr>
              <w:t>, 0.</w:t>
            </w:r>
            <w:r w:rsidR="00D61C0C">
              <w:rPr>
                <w:rFonts w:cs="Arial"/>
                <w:sz w:val="18"/>
                <w:szCs w:val="18"/>
                <w:lang w:val="en-US"/>
              </w:rPr>
              <w:t>3208</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AC7690">
              <w:rPr>
                <w:rFonts w:cs="Arial" w:hint="eastAsia"/>
                <w:sz w:val="18"/>
                <w:szCs w:val="18"/>
                <w:lang w:val="de-DE"/>
              </w:rPr>
              <w:t>0.</w:t>
            </w:r>
            <w:r w:rsidR="006D14DE">
              <w:rPr>
                <w:rFonts w:cs="Arial"/>
                <w:sz w:val="18"/>
                <w:szCs w:val="18"/>
                <w:lang w:val="de-DE"/>
              </w:rPr>
              <w:t>0460</w:t>
            </w:r>
            <w:r w:rsidRPr="009A0F54">
              <w:rPr>
                <w:rFonts w:cs="Arial"/>
                <w:sz w:val="18"/>
                <w:szCs w:val="18"/>
                <w:lang w:val="en-US"/>
              </w:rPr>
              <w:t xml:space="preserve">, </w:t>
            </w:r>
            <w:r w:rsidRPr="00AC7690">
              <w:rPr>
                <w:rFonts w:cs="Arial" w:hint="eastAsia"/>
                <w:sz w:val="18"/>
                <w:szCs w:val="18"/>
                <w:lang w:val="de-DE"/>
              </w:rPr>
              <w:t>0.</w:t>
            </w:r>
            <w:r w:rsidR="006D14DE">
              <w:rPr>
                <w:rFonts w:cs="Arial"/>
                <w:sz w:val="18"/>
                <w:szCs w:val="18"/>
                <w:lang w:val="de-DE"/>
              </w:rPr>
              <w:t>1411</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0.</w:t>
            </w:r>
            <w:r w:rsidR="003D51D4">
              <w:rPr>
                <w:rFonts w:cs="Arial"/>
                <w:sz w:val="18"/>
                <w:szCs w:val="18"/>
                <w:lang w:val="en-US"/>
              </w:rPr>
              <w:t>1739</w:t>
            </w:r>
            <w:r w:rsidRPr="009A0F54">
              <w:rPr>
                <w:rFonts w:cs="Arial"/>
                <w:sz w:val="18"/>
                <w:szCs w:val="18"/>
                <w:lang w:val="en-US"/>
              </w:rPr>
              <w:t>, 0.</w:t>
            </w:r>
            <w:r w:rsidR="003D51D4">
              <w:rPr>
                <w:rFonts w:cs="Arial"/>
                <w:sz w:val="18"/>
                <w:szCs w:val="18"/>
                <w:lang w:val="en-US"/>
              </w:rPr>
              <w:t>3878</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i/>
                <w:sz w:val="18"/>
                <w:szCs w:val="18"/>
                <w:lang w:val="de-DE"/>
              </w:rPr>
              <w:t>R</w:t>
            </w:r>
            <w:r w:rsidRPr="009A0F54">
              <w:rPr>
                <w:rFonts w:cs="Arial"/>
                <w:sz w:val="18"/>
                <w:szCs w:val="18"/>
                <w:vertAlign w:val="subscript"/>
                <w:lang w:val="de-DE"/>
              </w:rPr>
              <w:t>1</w:t>
            </w:r>
            <w:r w:rsidRPr="009A0F54">
              <w:rPr>
                <w:rFonts w:cs="Arial"/>
                <w:sz w:val="18"/>
                <w:szCs w:val="18"/>
                <w:lang w:val="de-DE"/>
              </w:rPr>
              <w:t>, w</w:t>
            </w:r>
            <w:r w:rsidRPr="009A0F54">
              <w:rPr>
                <w:rFonts w:cs="Arial"/>
                <w:i/>
                <w:sz w:val="18"/>
                <w:szCs w:val="18"/>
                <w:lang w:val="de-DE"/>
              </w:rPr>
              <w:t>R</w:t>
            </w:r>
            <w:r w:rsidRPr="009A0F54">
              <w:rPr>
                <w:rFonts w:cs="Arial"/>
                <w:sz w:val="18"/>
                <w:szCs w:val="18"/>
                <w:vertAlign w:val="subscript"/>
                <w:lang w:val="de-DE"/>
              </w:rPr>
              <w:t>2</w:t>
            </w:r>
            <w:r w:rsidRPr="009A0F54">
              <w:rPr>
                <w:rFonts w:cs="Arial"/>
                <w:sz w:val="18"/>
                <w:szCs w:val="18"/>
                <w:lang w:val="de-DE"/>
              </w:rPr>
              <w:t xml:space="preserve"> [all data]</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0.</w:t>
            </w:r>
            <w:r w:rsidR="00D61C0C">
              <w:rPr>
                <w:rFonts w:cs="Arial"/>
                <w:sz w:val="18"/>
                <w:szCs w:val="18"/>
                <w:lang w:val="en-US"/>
              </w:rPr>
              <w:t>1157</w:t>
            </w:r>
            <w:r w:rsidRPr="009A0F54">
              <w:rPr>
                <w:rFonts w:cs="Arial"/>
                <w:sz w:val="18"/>
                <w:szCs w:val="18"/>
                <w:lang w:val="en-US"/>
              </w:rPr>
              <w:t>, 0.</w:t>
            </w:r>
            <w:r w:rsidR="00D61C0C">
              <w:rPr>
                <w:rFonts w:cs="Arial"/>
                <w:sz w:val="18"/>
                <w:szCs w:val="18"/>
                <w:lang w:val="en-US"/>
              </w:rPr>
              <w:t>3482</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AC7690">
              <w:rPr>
                <w:rFonts w:cs="Arial" w:hint="eastAsia"/>
                <w:sz w:val="18"/>
                <w:szCs w:val="18"/>
                <w:lang w:val="de-DE"/>
              </w:rPr>
              <w:t>0.</w:t>
            </w:r>
            <w:r w:rsidR="006D14DE">
              <w:rPr>
                <w:rFonts w:cs="Arial"/>
                <w:sz w:val="18"/>
                <w:szCs w:val="18"/>
                <w:lang w:val="de-DE"/>
              </w:rPr>
              <w:t>0543</w:t>
            </w:r>
            <w:r w:rsidRPr="009A0F54">
              <w:rPr>
                <w:rFonts w:cs="Arial"/>
                <w:sz w:val="18"/>
                <w:szCs w:val="18"/>
                <w:lang w:val="en-US"/>
              </w:rPr>
              <w:t xml:space="preserve">, </w:t>
            </w:r>
            <w:r w:rsidRPr="00AC7690">
              <w:rPr>
                <w:rFonts w:cs="Arial" w:hint="eastAsia"/>
                <w:sz w:val="18"/>
                <w:szCs w:val="18"/>
                <w:lang w:val="de-DE"/>
              </w:rPr>
              <w:t>0.</w:t>
            </w:r>
            <w:r w:rsidR="006D14DE">
              <w:rPr>
                <w:rFonts w:cs="Arial"/>
                <w:sz w:val="18"/>
                <w:szCs w:val="18"/>
                <w:lang w:val="de-DE"/>
              </w:rPr>
              <w:t>1480</w:t>
            </w:r>
          </w:p>
        </w:tc>
        <w:tc>
          <w:tcPr>
            <w:tcW w:w="0" w:type="auto"/>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0.</w:t>
            </w:r>
            <w:r w:rsidR="003D51D4">
              <w:rPr>
                <w:rFonts w:cs="Arial"/>
                <w:sz w:val="18"/>
                <w:szCs w:val="18"/>
                <w:lang w:val="en-US"/>
              </w:rPr>
              <w:t>3389</w:t>
            </w:r>
            <w:r w:rsidRPr="009A0F54">
              <w:rPr>
                <w:rFonts w:cs="Arial"/>
                <w:sz w:val="18"/>
                <w:szCs w:val="18"/>
                <w:lang w:val="en-US"/>
              </w:rPr>
              <w:t>, 0.</w:t>
            </w:r>
            <w:r w:rsidR="003D51D4">
              <w:rPr>
                <w:rFonts w:cs="Arial"/>
                <w:sz w:val="18"/>
                <w:szCs w:val="18"/>
                <w:lang w:val="en-US"/>
              </w:rPr>
              <w:t>4852</w:t>
            </w:r>
          </w:p>
        </w:tc>
      </w:tr>
      <w:tr w:rsidR="00AC7690" w:rsidRPr="009A0F54" w:rsidTr="00AC7690">
        <w:trPr>
          <w:trHeight w:val="20"/>
          <w:jc w:val="center"/>
        </w:trPr>
        <w:tc>
          <w:tcPr>
            <w:tcW w:w="0" w:type="auto"/>
            <w:vAlign w:val="center"/>
            <w:hideMark/>
          </w:tcPr>
          <w:p w:rsidR="00AC7690" w:rsidRPr="009A0F54" w:rsidRDefault="00AC7690" w:rsidP="002F4365">
            <w:pPr>
              <w:pStyle w:val="TableFoot"/>
              <w:spacing w:before="0" w:after="0" w:line="240" w:lineRule="auto"/>
              <w:rPr>
                <w:rFonts w:cs="Arial"/>
                <w:sz w:val="18"/>
                <w:szCs w:val="18"/>
                <w:lang w:val="de-DE"/>
              </w:rPr>
            </w:pPr>
            <w:r w:rsidRPr="009A0F54">
              <w:rPr>
                <w:rFonts w:cs="Arial"/>
                <w:sz w:val="18"/>
                <w:szCs w:val="18"/>
                <w:lang w:val="en-US"/>
              </w:rPr>
              <w:t>Δ</w:t>
            </w:r>
            <w:r w:rsidRPr="009A0F54">
              <w:rPr>
                <w:rFonts w:cs="Arial"/>
                <w:i/>
                <w:sz w:val="18"/>
                <w:szCs w:val="18"/>
                <w:lang w:val="en-US"/>
              </w:rPr>
              <w:t>ρ</w:t>
            </w:r>
            <w:r w:rsidRPr="009A0F54">
              <w:rPr>
                <w:rFonts w:cs="Arial"/>
                <w:sz w:val="18"/>
                <w:szCs w:val="18"/>
                <w:vertAlign w:val="subscript"/>
                <w:lang w:val="de-DE"/>
              </w:rPr>
              <w:t>min</w:t>
            </w:r>
            <w:r w:rsidRPr="009A0F54">
              <w:rPr>
                <w:rFonts w:cs="Arial"/>
                <w:sz w:val="18"/>
                <w:szCs w:val="18"/>
                <w:lang w:val="de-DE"/>
              </w:rPr>
              <w:t>/</w:t>
            </w:r>
            <w:r w:rsidRPr="009A0F54">
              <w:rPr>
                <w:rFonts w:cs="Arial"/>
                <w:sz w:val="18"/>
                <w:szCs w:val="18"/>
                <w:lang w:val="en-US"/>
              </w:rPr>
              <w:t>Δ</w:t>
            </w:r>
            <w:r w:rsidRPr="009A0F54">
              <w:rPr>
                <w:rFonts w:cs="Arial"/>
                <w:i/>
                <w:sz w:val="18"/>
                <w:szCs w:val="18"/>
                <w:lang w:val="en-US"/>
              </w:rPr>
              <w:t>ρ</w:t>
            </w:r>
            <w:r w:rsidRPr="009A0F54">
              <w:rPr>
                <w:rFonts w:cs="Arial"/>
                <w:sz w:val="18"/>
                <w:szCs w:val="18"/>
                <w:vertAlign w:val="subscript"/>
                <w:lang w:val="de-DE"/>
              </w:rPr>
              <w:t>max</w:t>
            </w:r>
            <w:r w:rsidRPr="009A0F54">
              <w:rPr>
                <w:rFonts w:cs="Arial"/>
                <w:sz w:val="18"/>
                <w:szCs w:val="18"/>
                <w:lang w:val="de-DE"/>
              </w:rPr>
              <w:t xml:space="preserve"> (e∙Å</w:t>
            </w:r>
            <w:r w:rsidRPr="009A0F54">
              <w:rPr>
                <w:rFonts w:cs="Arial"/>
                <w:sz w:val="18"/>
                <w:szCs w:val="18"/>
                <w:vertAlign w:val="superscript"/>
                <w:lang w:val="de-DE"/>
              </w:rPr>
              <w:t>-3</w:t>
            </w:r>
            <w:r w:rsidRPr="009A0F54">
              <w:rPr>
                <w:rFonts w:cs="Arial"/>
                <w:sz w:val="18"/>
                <w:szCs w:val="18"/>
                <w:lang w:val="de-DE"/>
              </w:rPr>
              <w:t>)</w:t>
            </w:r>
          </w:p>
        </w:tc>
        <w:tc>
          <w:tcPr>
            <w:tcW w:w="0" w:type="auto"/>
            <w:hideMark/>
          </w:tcPr>
          <w:p w:rsidR="00AC7690" w:rsidRPr="009A0F54" w:rsidRDefault="00AC7690" w:rsidP="002F4365">
            <w:pPr>
              <w:pStyle w:val="TableFoot"/>
              <w:spacing w:before="0" w:after="0" w:line="240" w:lineRule="auto"/>
              <w:rPr>
                <w:rFonts w:cs="Arial"/>
                <w:sz w:val="18"/>
                <w:szCs w:val="18"/>
                <w:lang w:val="en-US"/>
              </w:rPr>
            </w:pPr>
            <w:r w:rsidRPr="009A0F54">
              <w:rPr>
                <w:rFonts w:cs="Arial"/>
                <w:sz w:val="18"/>
                <w:szCs w:val="18"/>
                <w:lang w:val="en-US"/>
              </w:rPr>
              <w:t>0.</w:t>
            </w:r>
            <w:r w:rsidR="00D61C0C">
              <w:rPr>
                <w:rFonts w:cs="Arial"/>
                <w:sz w:val="18"/>
                <w:szCs w:val="18"/>
                <w:lang w:val="en-US"/>
              </w:rPr>
              <w:t>82</w:t>
            </w:r>
            <w:r w:rsidRPr="009A0F54">
              <w:rPr>
                <w:rFonts w:cs="Arial"/>
                <w:sz w:val="18"/>
                <w:szCs w:val="18"/>
                <w:lang w:val="en-US"/>
              </w:rPr>
              <w:t>/‒</w:t>
            </w:r>
            <w:r w:rsidR="00D61C0C">
              <w:rPr>
                <w:rFonts w:cs="Arial"/>
                <w:sz w:val="18"/>
                <w:szCs w:val="18"/>
                <w:lang w:val="en-US"/>
              </w:rPr>
              <w:t>1.61</w:t>
            </w:r>
          </w:p>
        </w:tc>
        <w:tc>
          <w:tcPr>
            <w:tcW w:w="0" w:type="auto"/>
          </w:tcPr>
          <w:p w:rsidR="00AC7690" w:rsidRPr="009A0F54" w:rsidRDefault="006D14DE" w:rsidP="002F4365">
            <w:pPr>
              <w:pStyle w:val="TableFoot"/>
              <w:spacing w:before="0" w:after="0" w:line="240" w:lineRule="auto"/>
              <w:rPr>
                <w:rFonts w:cs="Arial"/>
                <w:sz w:val="18"/>
                <w:szCs w:val="18"/>
                <w:lang w:val="en-US"/>
              </w:rPr>
            </w:pPr>
            <w:r>
              <w:rPr>
                <w:rFonts w:cs="Arial"/>
                <w:sz w:val="18"/>
                <w:szCs w:val="18"/>
                <w:lang w:val="de-DE"/>
              </w:rPr>
              <w:t>1.59</w:t>
            </w:r>
            <w:r w:rsidR="00AC7690" w:rsidRPr="00AC7690">
              <w:rPr>
                <w:rFonts w:cs="Arial" w:hint="eastAsia"/>
                <w:sz w:val="18"/>
                <w:szCs w:val="18"/>
                <w:lang w:val="de-DE"/>
              </w:rPr>
              <w:t>/-</w:t>
            </w:r>
            <w:r>
              <w:rPr>
                <w:rFonts w:cs="Arial"/>
                <w:sz w:val="18"/>
                <w:szCs w:val="18"/>
                <w:lang w:val="de-DE"/>
              </w:rPr>
              <w:t>1.07</w:t>
            </w:r>
          </w:p>
        </w:tc>
        <w:tc>
          <w:tcPr>
            <w:tcW w:w="0" w:type="auto"/>
          </w:tcPr>
          <w:p w:rsidR="00AC7690" w:rsidRPr="009A0F54" w:rsidRDefault="003D51D4" w:rsidP="002F4365">
            <w:pPr>
              <w:pStyle w:val="TableFoot"/>
              <w:spacing w:before="0" w:after="0" w:line="240" w:lineRule="auto"/>
              <w:rPr>
                <w:rFonts w:cs="Arial"/>
                <w:sz w:val="18"/>
                <w:szCs w:val="18"/>
                <w:lang w:val="en-US"/>
              </w:rPr>
            </w:pPr>
            <w:r>
              <w:rPr>
                <w:rFonts w:cs="Arial"/>
                <w:sz w:val="18"/>
                <w:szCs w:val="18"/>
                <w:lang w:val="en-US"/>
              </w:rPr>
              <w:t>1.67</w:t>
            </w:r>
            <w:r w:rsidR="00AC7690" w:rsidRPr="009A0F54">
              <w:rPr>
                <w:rFonts w:cs="Arial"/>
                <w:sz w:val="18"/>
                <w:szCs w:val="18"/>
                <w:lang w:val="en-US"/>
              </w:rPr>
              <w:t>/‒</w:t>
            </w:r>
            <w:r>
              <w:rPr>
                <w:rFonts w:cs="Arial"/>
                <w:sz w:val="18"/>
                <w:szCs w:val="18"/>
                <w:lang w:val="en-US"/>
              </w:rPr>
              <w:t>1.89</w:t>
            </w:r>
          </w:p>
        </w:tc>
      </w:tr>
      <w:tr w:rsidR="00377B5E" w:rsidRPr="009A0F54" w:rsidTr="00627B66">
        <w:trPr>
          <w:trHeight w:val="20"/>
          <w:jc w:val="center"/>
        </w:trPr>
        <w:tc>
          <w:tcPr>
            <w:tcW w:w="0" w:type="auto"/>
            <w:tcBorders>
              <w:bottom w:val="single" w:sz="18" w:space="0" w:color="538135" w:themeColor="accent6" w:themeShade="BF"/>
            </w:tcBorders>
            <w:vAlign w:val="center"/>
          </w:tcPr>
          <w:p w:rsidR="00377B5E" w:rsidRPr="009A0F54" w:rsidRDefault="00377B5E" w:rsidP="00377B5E">
            <w:pPr>
              <w:pStyle w:val="TableFoot"/>
              <w:spacing w:before="0" w:after="0" w:line="240" w:lineRule="auto"/>
              <w:rPr>
                <w:rFonts w:cs="Arial"/>
                <w:sz w:val="18"/>
                <w:szCs w:val="18"/>
                <w:lang w:val="en-US"/>
              </w:rPr>
            </w:pPr>
            <w:r>
              <w:rPr>
                <w:rFonts w:eastAsiaTheme="minorEastAsia" w:cs="Arial" w:hint="eastAsia"/>
                <w:sz w:val="18"/>
                <w:szCs w:val="18"/>
                <w:lang w:val="en-US" w:eastAsia="zh-CN"/>
              </w:rPr>
              <w:t>C</w:t>
            </w:r>
            <w:r>
              <w:rPr>
                <w:rFonts w:eastAsiaTheme="minorEastAsia" w:cs="Arial"/>
                <w:sz w:val="18"/>
                <w:szCs w:val="18"/>
                <w:lang w:val="en-US" w:eastAsia="zh-CN"/>
              </w:rPr>
              <w:t>CDC number</w:t>
            </w:r>
          </w:p>
        </w:tc>
        <w:tc>
          <w:tcPr>
            <w:tcW w:w="0" w:type="auto"/>
            <w:tcBorders>
              <w:bottom w:val="single" w:sz="18" w:space="0" w:color="538135" w:themeColor="accent6" w:themeShade="BF"/>
            </w:tcBorders>
          </w:tcPr>
          <w:p w:rsidR="00377B5E" w:rsidRPr="00377B5E" w:rsidRDefault="00377B5E" w:rsidP="00377B5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322768</w:t>
            </w:r>
          </w:p>
        </w:tc>
        <w:tc>
          <w:tcPr>
            <w:tcW w:w="0" w:type="auto"/>
            <w:tcBorders>
              <w:bottom w:val="single" w:sz="18" w:space="0" w:color="538135" w:themeColor="accent6" w:themeShade="BF"/>
            </w:tcBorders>
          </w:tcPr>
          <w:p w:rsidR="00377B5E" w:rsidRPr="00377B5E" w:rsidRDefault="00377B5E" w:rsidP="00377B5E">
            <w:pPr>
              <w:pStyle w:val="TableFoot"/>
              <w:spacing w:before="0" w:after="0" w:line="240" w:lineRule="auto"/>
              <w:rPr>
                <w:rFonts w:eastAsiaTheme="minorEastAsia" w:cs="Arial"/>
                <w:sz w:val="18"/>
                <w:szCs w:val="18"/>
                <w:lang w:val="de-DE" w:eastAsia="zh-CN"/>
              </w:rPr>
            </w:pPr>
            <w:r>
              <w:rPr>
                <w:rFonts w:eastAsiaTheme="minorEastAsia" w:cs="Arial" w:hint="eastAsia"/>
                <w:sz w:val="18"/>
                <w:szCs w:val="18"/>
                <w:lang w:val="de-DE" w:eastAsia="zh-CN"/>
              </w:rPr>
              <w:t>2</w:t>
            </w:r>
            <w:r>
              <w:rPr>
                <w:rFonts w:eastAsiaTheme="minorEastAsia" w:cs="Arial"/>
                <w:sz w:val="18"/>
                <w:szCs w:val="18"/>
                <w:lang w:val="de-DE" w:eastAsia="zh-CN"/>
              </w:rPr>
              <w:t>322769</w:t>
            </w:r>
          </w:p>
        </w:tc>
        <w:tc>
          <w:tcPr>
            <w:tcW w:w="0" w:type="auto"/>
            <w:tcBorders>
              <w:bottom w:val="single" w:sz="18" w:space="0" w:color="538135" w:themeColor="accent6" w:themeShade="BF"/>
            </w:tcBorders>
          </w:tcPr>
          <w:p w:rsidR="00377B5E" w:rsidRPr="00377B5E" w:rsidRDefault="00377B5E" w:rsidP="00377B5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322770</w:t>
            </w:r>
          </w:p>
        </w:tc>
      </w:tr>
    </w:tbl>
    <w:p w:rsidR="00BF69B3" w:rsidRDefault="00BF69B3" w:rsidP="00BF69B3"/>
    <w:p w:rsidR="00BF69B3" w:rsidRDefault="00BF69B3" w:rsidP="00BF69B3"/>
    <w:p w:rsidR="00BF69B3" w:rsidRDefault="00BF69B3">
      <w:r>
        <w:br w:type="page"/>
      </w:r>
    </w:p>
    <w:p w:rsidR="00BF69B3" w:rsidRPr="001C329A" w:rsidRDefault="00BF69B3" w:rsidP="00BF69B3">
      <w:pPr>
        <w:spacing w:before="360" w:after="120" w:line="180" w:lineRule="exact"/>
        <w:rPr>
          <w:rFonts w:ascii="Arial" w:hAnsi="Arial" w:cs="Arial"/>
          <w:sz w:val="18"/>
          <w:szCs w:val="18"/>
        </w:rPr>
      </w:pPr>
      <w:r w:rsidRPr="001C329A">
        <w:rPr>
          <w:rFonts w:ascii="Arial" w:hAnsi="Arial" w:cs="Arial"/>
          <w:b/>
          <w:bCs/>
          <w:sz w:val="18"/>
          <w:szCs w:val="18"/>
        </w:rPr>
        <w:lastRenderedPageBreak/>
        <w:t>Table S</w:t>
      </w:r>
      <w:r w:rsidR="00F10EEC">
        <w:rPr>
          <w:rFonts w:ascii="Arial" w:hAnsi="Arial" w:cs="Arial"/>
          <w:b/>
          <w:bCs/>
          <w:sz w:val="18"/>
          <w:szCs w:val="18"/>
        </w:rPr>
        <w:t>5</w:t>
      </w:r>
      <w:r w:rsidRPr="001C329A">
        <w:rPr>
          <w:rFonts w:ascii="Arial" w:hAnsi="Arial" w:cs="Arial"/>
          <w:b/>
          <w:bCs/>
          <w:sz w:val="18"/>
          <w:szCs w:val="18"/>
        </w:rPr>
        <w:t>.</w:t>
      </w:r>
      <w:r w:rsidRPr="001C329A">
        <w:rPr>
          <w:rFonts w:ascii="Arial" w:hAnsi="Arial" w:cs="Arial"/>
          <w:sz w:val="18"/>
          <w:szCs w:val="18"/>
        </w:rPr>
        <w:t xml:space="preserve"> Crystallographic data and structure refinement parameters for </w:t>
      </w:r>
      <w:r w:rsidRPr="001C329A">
        <w:rPr>
          <w:rFonts w:ascii="Arial" w:hAnsi="Arial" w:cs="Arial"/>
          <w:b/>
          <w:bCs/>
          <w:sz w:val="18"/>
          <w:szCs w:val="18"/>
        </w:rPr>
        <w:t>AlOC-</w:t>
      </w:r>
      <w:r w:rsidR="003D6137">
        <w:rPr>
          <w:rFonts w:ascii="Arial" w:hAnsi="Arial" w:cs="Arial"/>
          <w:b/>
          <w:bCs/>
          <w:sz w:val="18"/>
          <w:szCs w:val="18"/>
        </w:rPr>
        <w:t>148</w:t>
      </w:r>
      <w:r w:rsidRPr="003D6137">
        <w:rPr>
          <w:rFonts w:ascii="Arial" w:hAnsi="Arial" w:cs="Arial"/>
          <w:sz w:val="18"/>
          <w:szCs w:val="18"/>
        </w:rPr>
        <w:t xml:space="preserve"> </w:t>
      </w:r>
      <w:r w:rsidR="003D6137" w:rsidRPr="003D6137">
        <w:rPr>
          <w:rFonts w:ascii="Arial" w:eastAsiaTheme="minorEastAsia" w:hAnsi="Arial" w:cs="Arial"/>
          <w:sz w:val="18"/>
          <w:szCs w:val="18"/>
          <w:lang w:eastAsia="zh-CN"/>
        </w:rPr>
        <w:t>and</w:t>
      </w:r>
      <w:r w:rsidRPr="003D6137">
        <w:rPr>
          <w:rFonts w:ascii="Arial" w:hAnsi="Arial" w:cs="Arial"/>
          <w:sz w:val="18"/>
          <w:szCs w:val="18"/>
        </w:rPr>
        <w:t xml:space="preserve"> </w:t>
      </w:r>
      <w:r w:rsidRPr="001C329A">
        <w:rPr>
          <w:rFonts w:ascii="Arial" w:hAnsi="Arial" w:cs="Arial"/>
          <w:b/>
          <w:bCs/>
          <w:sz w:val="18"/>
          <w:szCs w:val="18"/>
        </w:rPr>
        <w:t>AlOC-</w:t>
      </w:r>
      <w:r w:rsidR="003D6137">
        <w:rPr>
          <w:rFonts w:ascii="Arial" w:hAnsi="Arial" w:cs="Arial"/>
          <w:b/>
          <w:bCs/>
          <w:sz w:val="18"/>
          <w:szCs w:val="18"/>
        </w:rPr>
        <w:t>149</w:t>
      </w:r>
      <w:r w:rsidR="003D6137" w:rsidRPr="003D6137">
        <w:rPr>
          <w:rFonts w:ascii="Arial" w:hAnsi="Arial" w:cs="Arial"/>
          <w:sz w:val="18"/>
          <w:szCs w:val="18"/>
        </w:rPr>
        <w:t>.</w:t>
      </w:r>
    </w:p>
    <w:tbl>
      <w:tblPr>
        <w:tblW w:w="0" w:type="auto"/>
        <w:jc w:val="center"/>
        <w:tblBorders>
          <w:top w:val="single" w:sz="12" w:space="0" w:color="538135" w:themeColor="accent6" w:themeShade="BF"/>
          <w:bottom w:val="single" w:sz="12" w:space="0" w:color="538135" w:themeColor="accent6" w:themeShade="BF"/>
        </w:tblBorders>
        <w:tblLook w:val="00A0" w:firstRow="1" w:lastRow="0" w:firstColumn="1" w:lastColumn="0" w:noHBand="0" w:noVBand="0"/>
      </w:tblPr>
      <w:tblGrid>
        <w:gridCol w:w="2495"/>
        <w:gridCol w:w="1864"/>
        <w:gridCol w:w="2050"/>
        <w:gridCol w:w="1794"/>
      </w:tblGrid>
      <w:tr w:rsidR="007409A9" w:rsidRPr="009A0F54" w:rsidTr="005446DA">
        <w:trPr>
          <w:trHeight w:val="262"/>
          <w:jc w:val="center"/>
        </w:trPr>
        <w:tc>
          <w:tcPr>
            <w:tcW w:w="0" w:type="auto"/>
            <w:tcBorders>
              <w:top w:val="single" w:sz="18" w:space="0" w:color="538135" w:themeColor="accent6" w:themeShade="BF"/>
              <w:bottom w:val="single" w:sz="8" w:space="0" w:color="538135" w:themeColor="accent6" w:themeShade="BF"/>
            </w:tcBorders>
          </w:tcPr>
          <w:p w:rsidR="007409A9" w:rsidRPr="00E529F7" w:rsidRDefault="007409A9" w:rsidP="002F4365">
            <w:pPr>
              <w:pStyle w:val="TableFoot"/>
              <w:spacing w:before="0" w:after="0" w:line="240" w:lineRule="auto"/>
              <w:rPr>
                <w:rFonts w:cs="Arial"/>
                <w:sz w:val="18"/>
                <w:szCs w:val="18"/>
                <w:highlight w:val="yellow"/>
                <w:lang w:val="en-US"/>
              </w:rPr>
            </w:pPr>
          </w:p>
        </w:tc>
        <w:tc>
          <w:tcPr>
            <w:tcW w:w="0" w:type="auto"/>
            <w:tcBorders>
              <w:top w:val="single" w:sz="18" w:space="0" w:color="538135" w:themeColor="accent6" w:themeShade="BF"/>
              <w:bottom w:val="single" w:sz="8" w:space="0" w:color="538135" w:themeColor="accent6" w:themeShade="BF"/>
            </w:tcBorders>
            <w:hideMark/>
          </w:tcPr>
          <w:p w:rsidR="007409A9" w:rsidRPr="00AC7690" w:rsidRDefault="007409A9" w:rsidP="002F4365">
            <w:pPr>
              <w:pStyle w:val="TableFoot"/>
              <w:spacing w:before="0" w:after="0" w:line="240" w:lineRule="auto"/>
              <w:rPr>
                <w:rFonts w:cs="Arial"/>
                <w:b/>
                <w:sz w:val="18"/>
                <w:szCs w:val="18"/>
                <w:lang w:val="en-US"/>
              </w:rPr>
            </w:pPr>
            <w:r w:rsidRPr="00AC7690">
              <w:rPr>
                <w:rFonts w:cs="Arial"/>
                <w:b/>
                <w:bCs/>
                <w:sz w:val="18"/>
                <w:szCs w:val="18"/>
                <w:lang w:val="en-US"/>
              </w:rPr>
              <w:t>AlOC-148</w:t>
            </w:r>
          </w:p>
        </w:tc>
        <w:tc>
          <w:tcPr>
            <w:tcW w:w="0" w:type="auto"/>
            <w:tcBorders>
              <w:top w:val="single" w:sz="18" w:space="0" w:color="538135" w:themeColor="accent6" w:themeShade="BF"/>
              <w:bottom w:val="single" w:sz="8" w:space="0" w:color="538135" w:themeColor="accent6" w:themeShade="BF"/>
            </w:tcBorders>
          </w:tcPr>
          <w:p w:rsidR="007409A9" w:rsidRPr="00AC7690" w:rsidRDefault="007409A9" w:rsidP="002F4365">
            <w:pPr>
              <w:pStyle w:val="TableFoot"/>
              <w:spacing w:before="0" w:after="0" w:line="240" w:lineRule="auto"/>
              <w:rPr>
                <w:rFonts w:cs="Arial"/>
                <w:b/>
                <w:sz w:val="18"/>
                <w:szCs w:val="18"/>
                <w:lang w:val="en-US"/>
              </w:rPr>
            </w:pPr>
            <w:r w:rsidRPr="00AC7690">
              <w:rPr>
                <w:rFonts w:cs="Arial"/>
                <w:b/>
                <w:bCs/>
                <w:sz w:val="18"/>
                <w:szCs w:val="18"/>
                <w:lang w:val="en-US"/>
              </w:rPr>
              <w:t>AlOC-149</w:t>
            </w:r>
          </w:p>
        </w:tc>
        <w:tc>
          <w:tcPr>
            <w:tcW w:w="0" w:type="auto"/>
            <w:tcBorders>
              <w:top w:val="single" w:sz="18" w:space="0" w:color="538135" w:themeColor="accent6" w:themeShade="BF"/>
              <w:bottom w:val="single" w:sz="8" w:space="0" w:color="538135" w:themeColor="accent6" w:themeShade="BF"/>
            </w:tcBorders>
          </w:tcPr>
          <w:p w:rsidR="007409A9" w:rsidRPr="00AC7690" w:rsidRDefault="007409A9" w:rsidP="002F4365">
            <w:pPr>
              <w:pStyle w:val="TableFoot"/>
              <w:spacing w:before="0" w:after="0" w:line="240" w:lineRule="auto"/>
              <w:rPr>
                <w:rFonts w:cs="Arial"/>
                <w:b/>
                <w:bCs/>
                <w:sz w:val="18"/>
                <w:szCs w:val="18"/>
                <w:lang w:val="en-US"/>
              </w:rPr>
            </w:pPr>
            <w:r w:rsidRPr="007409A9">
              <w:rPr>
                <w:rFonts w:cs="Arial"/>
                <w:b/>
                <w:bCs/>
                <w:sz w:val="18"/>
                <w:szCs w:val="18"/>
                <w:lang w:val="en-US"/>
              </w:rPr>
              <w:t>AlOC-1</w:t>
            </w:r>
            <w:r>
              <w:rPr>
                <w:rFonts w:cs="Arial"/>
                <w:b/>
                <w:bCs/>
                <w:sz w:val="18"/>
                <w:szCs w:val="18"/>
                <w:lang w:val="en-US"/>
              </w:rPr>
              <w:t>42</w:t>
            </w:r>
            <w:r w:rsidR="00E42476">
              <w:rPr>
                <w:rFonts w:cs="Arial"/>
                <w:b/>
                <w:bCs/>
                <w:sz w:val="18"/>
                <w:szCs w:val="18"/>
                <w:lang w:val="en-US"/>
              </w:rPr>
              <w:t>-H</w:t>
            </w:r>
          </w:p>
        </w:tc>
      </w:tr>
      <w:tr w:rsidR="007409A9" w:rsidRPr="009A0F54" w:rsidTr="005446DA">
        <w:trPr>
          <w:trHeight w:val="20"/>
          <w:jc w:val="center"/>
        </w:trPr>
        <w:tc>
          <w:tcPr>
            <w:tcW w:w="0" w:type="auto"/>
            <w:tcBorders>
              <w:top w:val="single" w:sz="8" w:space="0" w:color="538135" w:themeColor="accent6" w:themeShade="BF"/>
            </w:tcBorders>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sz w:val="18"/>
                <w:szCs w:val="18"/>
                <w:lang w:val="de-DE"/>
              </w:rPr>
              <w:t>Empirical formula</w:t>
            </w:r>
          </w:p>
        </w:tc>
        <w:tc>
          <w:tcPr>
            <w:tcW w:w="0" w:type="auto"/>
            <w:tcBorders>
              <w:top w:val="single" w:sz="8" w:space="0" w:color="538135" w:themeColor="accent6" w:themeShade="BF"/>
            </w:tcBorders>
            <w:hideMark/>
          </w:tcPr>
          <w:p w:rsidR="007409A9" w:rsidRPr="009A0F54" w:rsidRDefault="007409A9" w:rsidP="002F4365">
            <w:pPr>
              <w:pStyle w:val="TableFoot"/>
              <w:spacing w:before="0" w:after="0" w:line="240" w:lineRule="auto"/>
              <w:rPr>
                <w:rFonts w:cs="Arial"/>
                <w:sz w:val="18"/>
                <w:szCs w:val="18"/>
                <w:lang w:val="en-US"/>
              </w:rPr>
            </w:pPr>
            <w:r w:rsidRPr="009A0F54">
              <w:rPr>
                <w:rFonts w:cs="Arial"/>
                <w:sz w:val="18"/>
                <w:szCs w:val="18"/>
                <w:lang w:val="en-US"/>
              </w:rPr>
              <w:t>C</w:t>
            </w:r>
            <w:r w:rsidRPr="009A0F54">
              <w:rPr>
                <w:rFonts w:cs="Arial"/>
                <w:sz w:val="18"/>
                <w:szCs w:val="18"/>
                <w:vertAlign w:val="subscript"/>
                <w:lang w:val="en-US"/>
              </w:rPr>
              <w:t>1</w:t>
            </w:r>
            <w:r>
              <w:rPr>
                <w:rFonts w:cs="Arial"/>
                <w:sz w:val="18"/>
                <w:szCs w:val="18"/>
                <w:vertAlign w:val="subscript"/>
                <w:lang w:val="en-US"/>
              </w:rPr>
              <w:t>96</w:t>
            </w:r>
            <w:r w:rsidRPr="009A0F54">
              <w:rPr>
                <w:rFonts w:cs="Arial"/>
                <w:sz w:val="18"/>
                <w:szCs w:val="18"/>
                <w:lang w:val="en-US"/>
              </w:rPr>
              <w:t>H</w:t>
            </w:r>
            <w:r w:rsidRPr="009A0F54">
              <w:rPr>
                <w:rFonts w:cs="Arial"/>
                <w:sz w:val="18"/>
                <w:szCs w:val="18"/>
                <w:vertAlign w:val="subscript"/>
                <w:lang w:val="en-US"/>
              </w:rPr>
              <w:t>1</w:t>
            </w:r>
            <w:r>
              <w:rPr>
                <w:rFonts w:cs="Arial"/>
                <w:sz w:val="18"/>
                <w:szCs w:val="18"/>
                <w:vertAlign w:val="subscript"/>
                <w:lang w:val="en-US"/>
              </w:rPr>
              <w:t>3</w:t>
            </w:r>
            <w:r w:rsidR="00695D55">
              <w:rPr>
                <w:rFonts w:cs="Arial"/>
                <w:sz w:val="18"/>
                <w:szCs w:val="18"/>
                <w:vertAlign w:val="subscript"/>
                <w:lang w:val="en-US"/>
              </w:rPr>
              <w:t>6</w:t>
            </w:r>
            <w:r w:rsidRPr="00AC7690">
              <w:rPr>
                <w:rFonts w:cs="Arial"/>
                <w:sz w:val="18"/>
                <w:szCs w:val="18"/>
                <w:lang w:val="en-US"/>
              </w:rPr>
              <w:t>A</w:t>
            </w:r>
            <w:r w:rsidRPr="00AC7690">
              <w:rPr>
                <w:rFonts w:asciiTheme="minorEastAsia" w:eastAsiaTheme="minorEastAsia" w:hAnsiTheme="minorEastAsia" w:cs="Arial" w:hint="eastAsia"/>
                <w:sz w:val="18"/>
                <w:szCs w:val="18"/>
                <w:lang w:val="en-US" w:eastAsia="zh-CN"/>
              </w:rPr>
              <w:t>g</w:t>
            </w:r>
            <w:r>
              <w:rPr>
                <w:rFonts w:cs="Arial"/>
                <w:sz w:val="18"/>
                <w:szCs w:val="18"/>
                <w:vertAlign w:val="subscript"/>
                <w:lang w:val="en-US"/>
              </w:rPr>
              <w:t>2</w:t>
            </w:r>
            <w:r w:rsidRPr="009A0F54">
              <w:rPr>
                <w:rFonts w:cs="Arial"/>
                <w:sz w:val="18"/>
                <w:szCs w:val="18"/>
                <w:lang w:val="en-US"/>
              </w:rPr>
              <w:t>Al</w:t>
            </w:r>
            <w:r>
              <w:rPr>
                <w:rFonts w:cs="Arial"/>
                <w:sz w:val="18"/>
                <w:szCs w:val="18"/>
                <w:vertAlign w:val="subscript"/>
                <w:lang w:val="en-US"/>
              </w:rPr>
              <w:t>8</w:t>
            </w:r>
            <w:r w:rsidRPr="009A0F54">
              <w:rPr>
                <w:rFonts w:cs="Arial"/>
                <w:sz w:val="18"/>
                <w:szCs w:val="18"/>
                <w:lang w:val="en-US"/>
              </w:rPr>
              <w:t>N</w:t>
            </w:r>
            <w:r w:rsidR="00695D55">
              <w:rPr>
                <w:rFonts w:cs="Arial"/>
                <w:sz w:val="18"/>
                <w:szCs w:val="18"/>
                <w:vertAlign w:val="subscript"/>
                <w:lang w:val="en-US"/>
              </w:rPr>
              <w:t>6</w:t>
            </w:r>
            <w:r w:rsidRPr="009A0F54">
              <w:rPr>
                <w:rFonts w:cs="Arial"/>
                <w:sz w:val="18"/>
                <w:szCs w:val="18"/>
                <w:lang w:val="en-US"/>
              </w:rPr>
              <w:t>O</w:t>
            </w:r>
            <w:r>
              <w:rPr>
                <w:rFonts w:cs="Arial"/>
                <w:sz w:val="18"/>
                <w:szCs w:val="18"/>
                <w:vertAlign w:val="subscript"/>
                <w:lang w:val="en-US"/>
              </w:rPr>
              <w:t>4</w:t>
            </w:r>
            <w:r w:rsidR="00695D55">
              <w:rPr>
                <w:rFonts w:cs="Arial"/>
                <w:sz w:val="18"/>
                <w:szCs w:val="18"/>
                <w:vertAlign w:val="subscript"/>
                <w:lang w:val="en-US"/>
              </w:rPr>
              <w:t>6</w:t>
            </w:r>
          </w:p>
        </w:tc>
        <w:tc>
          <w:tcPr>
            <w:tcW w:w="0" w:type="auto"/>
            <w:tcBorders>
              <w:top w:val="single" w:sz="8" w:space="0" w:color="538135" w:themeColor="accent6" w:themeShade="BF"/>
            </w:tcBorders>
          </w:tcPr>
          <w:p w:rsidR="007409A9" w:rsidRPr="009A0F54" w:rsidRDefault="007409A9" w:rsidP="002F4365">
            <w:pPr>
              <w:pStyle w:val="TableFoot"/>
              <w:spacing w:before="0" w:after="0" w:line="240" w:lineRule="auto"/>
              <w:rPr>
                <w:rFonts w:cs="Arial"/>
                <w:sz w:val="18"/>
                <w:szCs w:val="18"/>
                <w:lang w:val="en-US"/>
              </w:rPr>
            </w:pPr>
            <w:r w:rsidRPr="009A0F54">
              <w:rPr>
                <w:rFonts w:cs="Arial"/>
                <w:sz w:val="18"/>
                <w:szCs w:val="18"/>
                <w:lang w:val="en-US"/>
              </w:rPr>
              <w:t>C</w:t>
            </w:r>
            <w:r>
              <w:rPr>
                <w:rFonts w:cs="Arial"/>
                <w:sz w:val="18"/>
                <w:szCs w:val="18"/>
                <w:vertAlign w:val="subscript"/>
                <w:lang w:val="en-US"/>
              </w:rPr>
              <w:t>244</w:t>
            </w:r>
            <w:r w:rsidRPr="009A0F54">
              <w:rPr>
                <w:rFonts w:cs="Arial"/>
                <w:sz w:val="18"/>
                <w:szCs w:val="18"/>
                <w:lang w:val="en-US"/>
              </w:rPr>
              <w:t>H</w:t>
            </w:r>
            <w:r>
              <w:rPr>
                <w:rFonts w:cs="Arial"/>
                <w:sz w:val="18"/>
                <w:szCs w:val="18"/>
                <w:vertAlign w:val="subscript"/>
                <w:lang w:val="en-US"/>
              </w:rPr>
              <w:t>170</w:t>
            </w:r>
            <w:r w:rsidRPr="009A0F54">
              <w:rPr>
                <w:rFonts w:cs="Arial"/>
                <w:sz w:val="18"/>
                <w:szCs w:val="18"/>
                <w:lang w:val="en-US"/>
              </w:rPr>
              <w:t>Al</w:t>
            </w:r>
            <w:r w:rsidRPr="001631A5">
              <w:rPr>
                <w:rFonts w:cs="Arial"/>
                <w:sz w:val="18"/>
                <w:szCs w:val="18"/>
                <w:vertAlign w:val="subscript"/>
                <w:lang w:val="en-US"/>
              </w:rPr>
              <w:t>8</w:t>
            </w:r>
            <w:r w:rsidRPr="001631A5">
              <w:rPr>
                <w:rFonts w:cs="Arial"/>
                <w:sz w:val="18"/>
                <w:szCs w:val="18"/>
                <w:lang w:val="en-US"/>
              </w:rPr>
              <w:t>B</w:t>
            </w:r>
            <w:r w:rsidRPr="001631A5">
              <w:rPr>
                <w:rFonts w:eastAsiaTheme="minorEastAsia" w:cs="Arial"/>
                <w:sz w:val="18"/>
                <w:szCs w:val="18"/>
                <w:lang w:val="en-US" w:eastAsia="zh-CN"/>
              </w:rPr>
              <w:t>r</w:t>
            </w:r>
            <w:r w:rsidRPr="001631A5">
              <w:rPr>
                <w:rFonts w:cs="Arial"/>
                <w:sz w:val="18"/>
                <w:szCs w:val="18"/>
                <w:lang w:val="en-US"/>
              </w:rPr>
              <w:t>C</w:t>
            </w:r>
            <w:r w:rsidRPr="001631A5">
              <w:rPr>
                <w:rFonts w:asciiTheme="minorEastAsia" w:eastAsiaTheme="minorEastAsia" w:hAnsiTheme="minorEastAsia" w:cs="Arial" w:hint="eastAsia"/>
                <w:sz w:val="18"/>
                <w:szCs w:val="18"/>
                <w:lang w:val="en-US" w:eastAsia="zh-CN"/>
              </w:rPr>
              <w:t>u</w:t>
            </w:r>
            <w:r>
              <w:rPr>
                <w:rFonts w:cs="Arial"/>
                <w:sz w:val="18"/>
                <w:szCs w:val="18"/>
                <w:vertAlign w:val="subscript"/>
                <w:lang w:val="en-US"/>
              </w:rPr>
              <w:t>3</w:t>
            </w:r>
            <w:r w:rsidRPr="001631A5">
              <w:rPr>
                <w:rFonts w:cs="Arial"/>
                <w:sz w:val="18"/>
                <w:szCs w:val="18"/>
                <w:lang w:val="en-US"/>
              </w:rPr>
              <w:t>N</w:t>
            </w:r>
            <w:r>
              <w:rPr>
                <w:rFonts w:cs="Arial"/>
                <w:sz w:val="18"/>
                <w:szCs w:val="18"/>
                <w:vertAlign w:val="subscript"/>
                <w:lang w:val="en-US"/>
              </w:rPr>
              <w:t>6</w:t>
            </w:r>
            <w:r w:rsidRPr="009A0F54">
              <w:rPr>
                <w:rFonts w:cs="Arial"/>
                <w:sz w:val="18"/>
                <w:szCs w:val="18"/>
                <w:lang w:val="en-US"/>
              </w:rPr>
              <w:t>O</w:t>
            </w:r>
            <w:r>
              <w:rPr>
                <w:rFonts w:cs="Arial"/>
                <w:sz w:val="18"/>
                <w:szCs w:val="18"/>
                <w:vertAlign w:val="subscript"/>
                <w:lang w:val="en-US"/>
              </w:rPr>
              <w:t>4</w:t>
            </w:r>
            <w:r w:rsidRPr="009A0F54">
              <w:rPr>
                <w:rFonts w:cs="Arial"/>
                <w:sz w:val="18"/>
                <w:szCs w:val="18"/>
                <w:vertAlign w:val="subscript"/>
                <w:lang w:val="en-US"/>
              </w:rPr>
              <w:t>8</w:t>
            </w:r>
          </w:p>
        </w:tc>
        <w:tc>
          <w:tcPr>
            <w:tcW w:w="0" w:type="auto"/>
            <w:tcBorders>
              <w:top w:val="single" w:sz="8" w:space="0" w:color="538135" w:themeColor="accent6" w:themeShade="BF"/>
            </w:tcBorders>
          </w:tcPr>
          <w:p w:rsidR="007409A9" w:rsidRPr="009A0F54" w:rsidRDefault="00E42476" w:rsidP="002F4365">
            <w:pPr>
              <w:pStyle w:val="TableFoot"/>
              <w:spacing w:before="0" w:after="0" w:line="240" w:lineRule="auto"/>
              <w:rPr>
                <w:rFonts w:cs="Arial"/>
                <w:sz w:val="18"/>
                <w:szCs w:val="18"/>
                <w:lang w:val="en-US"/>
              </w:rPr>
            </w:pPr>
            <w:r w:rsidRPr="00E42476">
              <w:rPr>
                <w:rFonts w:cs="Arial" w:hint="eastAsia"/>
                <w:sz w:val="18"/>
                <w:szCs w:val="18"/>
                <w:lang w:val="de-DE"/>
              </w:rPr>
              <w:t>C</w:t>
            </w:r>
            <w:r w:rsidRPr="00E42476">
              <w:rPr>
                <w:rFonts w:cs="Arial" w:hint="eastAsia"/>
                <w:sz w:val="18"/>
                <w:szCs w:val="18"/>
                <w:vertAlign w:val="subscript"/>
                <w:lang w:val="de-DE"/>
              </w:rPr>
              <w:t>196</w:t>
            </w:r>
            <w:r w:rsidRPr="00E42476">
              <w:rPr>
                <w:rFonts w:cs="Arial" w:hint="eastAsia"/>
                <w:sz w:val="18"/>
                <w:szCs w:val="18"/>
                <w:lang w:val="de-DE"/>
              </w:rPr>
              <w:t>H</w:t>
            </w:r>
            <w:r w:rsidRPr="00E42476">
              <w:rPr>
                <w:rFonts w:cs="Arial" w:hint="eastAsia"/>
                <w:sz w:val="18"/>
                <w:szCs w:val="18"/>
                <w:vertAlign w:val="subscript"/>
                <w:lang w:val="de-DE"/>
              </w:rPr>
              <w:t>136</w:t>
            </w:r>
            <w:r w:rsidRPr="00E42476">
              <w:rPr>
                <w:rFonts w:cs="Arial" w:hint="eastAsia"/>
                <w:sz w:val="18"/>
                <w:szCs w:val="18"/>
                <w:lang w:val="de-DE"/>
              </w:rPr>
              <w:t>AgAl</w:t>
            </w:r>
            <w:r w:rsidRPr="00E42476">
              <w:rPr>
                <w:rFonts w:cs="Arial" w:hint="eastAsia"/>
                <w:sz w:val="18"/>
                <w:szCs w:val="18"/>
                <w:vertAlign w:val="subscript"/>
                <w:lang w:val="de-DE"/>
              </w:rPr>
              <w:t>8</w:t>
            </w:r>
            <w:r w:rsidRPr="00E42476">
              <w:rPr>
                <w:rFonts w:cs="Arial" w:hint="eastAsia"/>
                <w:sz w:val="18"/>
                <w:szCs w:val="18"/>
                <w:lang w:val="de-DE"/>
              </w:rPr>
              <w:t>N</w:t>
            </w:r>
            <w:r w:rsidRPr="00E42476">
              <w:rPr>
                <w:rFonts w:cs="Arial" w:hint="eastAsia"/>
                <w:sz w:val="18"/>
                <w:szCs w:val="18"/>
                <w:vertAlign w:val="subscript"/>
                <w:lang w:val="de-DE"/>
              </w:rPr>
              <w:t>5</w:t>
            </w:r>
            <w:r w:rsidRPr="00E42476">
              <w:rPr>
                <w:rFonts w:cs="Arial" w:hint="eastAsia"/>
                <w:sz w:val="18"/>
                <w:szCs w:val="18"/>
                <w:lang w:val="de-DE"/>
              </w:rPr>
              <w:t>O</w:t>
            </w:r>
            <w:r w:rsidRPr="00E42476">
              <w:rPr>
                <w:rFonts w:cs="Arial" w:hint="eastAsia"/>
                <w:sz w:val="18"/>
                <w:szCs w:val="18"/>
                <w:vertAlign w:val="subscript"/>
                <w:lang w:val="de-DE"/>
              </w:rPr>
              <w:t>43</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sz w:val="18"/>
                <w:szCs w:val="18"/>
                <w:lang w:val="de-DE"/>
              </w:rPr>
              <w:t>Formula weight</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AC7690">
              <w:rPr>
                <w:rFonts w:cs="Arial"/>
                <w:sz w:val="18"/>
                <w:szCs w:val="18"/>
                <w:lang w:val="en-US"/>
              </w:rPr>
              <w:t>3</w:t>
            </w:r>
            <w:r w:rsidR="00CF2DC7">
              <w:rPr>
                <w:rFonts w:cs="Arial"/>
                <w:sz w:val="18"/>
                <w:szCs w:val="18"/>
                <w:lang w:val="en-US"/>
              </w:rPr>
              <w:t>742.68</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sz w:val="18"/>
                <w:szCs w:val="18"/>
                <w:lang w:val="en-US"/>
              </w:rPr>
              <w:t>4440.22</w:t>
            </w:r>
          </w:p>
        </w:tc>
        <w:tc>
          <w:tcPr>
            <w:tcW w:w="0" w:type="auto"/>
          </w:tcPr>
          <w:p w:rsidR="007409A9" w:rsidRPr="001631A5" w:rsidRDefault="00E42476" w:rsidP="002F4365">
            <w:pPr>
              <w:pStyle w:val="TableFoot"/>
              <w:spacing w:before="0" w:after="0" w:line="240" w:lineRule="auto"/>
              <w:rPr>
                <w:rFonts w:cs="Arial"/>
                <w:sz w:val="18"/>
                <w:szCs w:val="18"/>
                <w:lang w:val="en-US"/>
              </w:rPr>
            </w:pPr>
            <w:r w:rsidRPr="00E42476">
              <w:rPr>
                <w:rFonts w:cs="Arial" w:hint="eastAsia"/>
                <w:sz w:val="18"/>
                <w:szCs w:val="18"/>
                <w:lang w:val="de-DE"/>
              </w:rPr>
              <w:t>3572.80</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sz w:val="18"/>
                <w:szCs w:val="18"/>
                <w:lang w:val="de-DE"/>
              </w:rPr>
              <w:t>Temperature / K</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9A0F54">
              <w:rPr>
                <w:rFonts w:cs="Arial"/>
                <w:sz w:val="18"/>
                <w:szCs w:val="18"/>
                <w:lang w:val="en-US"/>
              </w:rPr>
              <w:t xml:space="preserve">293(2) </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sz w:val="18"/>
                <w:szCs w:val="18"/>
                <w:lang w:val="en-US"/>
              </w:rPr>
              <w:t>293(2)</w:t>
            </w:r>
          </w:p>
        </w:tc>
        <w:tc>
          <w:tcPr>
            <w:tcW w:w="0" w:type="auto"/>
          </w:tcPr>
          <w:p w:rsidR="007409A9" w:rsidRPr="001631A5" w:rsidRDefault="00E42476" w:rsidP="002F4365">
            <w:pPr>
              <w:pStyle w:val="TableFoot"/>
              <w:spacing w:before="0" w:after="0" w:line="240" w:lineRule="auto"/>
              <w:rPr>
                <w:rFonts w:cs="Arial"/>
                <w:sz w:val="18"/>
                <w:szCs w:val="18"/>
                <w:lang w:val="en-US"/>
              </w:rPr>
            </w:pPr>
            <w:r w:rsidRPr="00E42476">
              <w:rPr>
                <w:rFonts w:cs="Arial"/>
                <w:sz w:val="18"/>
                <w:szCs w:val="18"/>
                <w:lang w:val="en-US"/>
              </w:rPr>
              <w:t>293(2)</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sz w:val="18"/>
                <w:szCs w:val="18"/>
                <w:lang w:val="de-DE"/>
              </w:rPr>
              <w:t>Crystal system</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AC7690">
              <w:rPr>
                <w:rFonts w:cs="Arial" w:hint="eastAsia"/>
                <w:sz w:val="18"/>
                <w:szCs w:val="18"/>
                <w:lang w:val="de-DE"/>
              </w:rPr>
              <w:t>tetragonal</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hint="eastAsia"/>
                <w:sz w:val="18"/>
                <w:szCs w:val="18"/>
                <w:lang w:val="de-DE"/>
              </w:rPr>
              <w:t>monoclinic</w:t>
            </w:r>
          </w:p>
        </w:tc>
        <w:tc>
          <w:tcPr>
            <w:tcW w:w="0" w:type="auto"/>
          </w:tcPr>
          <w:p w:rsidR="007409A9" w:rsidRPr="001631A5" w:rsidRDefault="00AF5A57" w:rsidP="002F4365">
            <w:pPr>
              <w:pStyle w:val="TableFoot"/>
              <w:spacing w:before="0" w:after="0" w:line="240" w:lineRule="auto"/>
              <w:rPr>
                <w:rFonts w:cs="Arial"/>
                <w:sz w:val="18"/>
                <w:szCs w:val="18"/>
                <w:lang w:val="de-DE"/>
              </w:rPr>
            </w:pPr>
            <w:r w:rsidRPr="00AF5A57">
              <w:rPr>
                <w:rFonts w:cs="Arial" w:hint="eastAsia"/>
                <w:sz w:val="18"/>
                <w:szCs w:val="18"/>
                <w:lang w:val="de-DE"/>
              </w:rPr>
              <w:t>monoclinic</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sz w:val="18"/>
                <w:szCs w:val="18"/>
                <w:lang w:val="de-DE"/>
              </w:rPr>
              <w:t>Space group</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AC7690">
              <w:rPr>
                <w:rFonts w:cs="Arial"/>
                <w:i/>
                <w:iCs/>
                <w:sz w:val="18"/>
                <w:szCs w:val="18"/>
                <w:lang w:val="en-US"/>
              </w:rPr>
              <w:t>P</w:t>
            </w:r>
            <w:r w:rsidRPr="00AC7690">
              <w:rPr>
                <w:rFonts w:cs="Arial"/>
                <w:sz w:val="18"/>
                <w:szCs w:val="18"/>
                <w:lang w:val="en-US"/>
              </w:rPr>
              <w:t>-4n2</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hint="eastAsia"/>
                <w:i/>
                <w:iCs/>
                <w:sz w:val="18"/>
                <w:szCs w:val="18"/>
                <w:lang w:val="de-DE"/>
              </w:rPr>
              <w:t>C</w:t>
            </w:r>
            <w:r w:rsidRPr="001631A5">
              <w:rPr>
                <w:rFonts w:cs="Arial" w:hint="eastAsia"/>
                <w:sz w:val="18"/>
                <w:szCs w:val="18"/>
                <w:lang w:val="de-DE"/>
              </w:rPr>
              <w:t>2/c</w:t>
            </w:r>
          </w:p>
        </w:tc>
        <w:tc>
          <w:tcPr>
            <w:tcW w:w="0" w:type="auto"/>
          </w:tcPr>
          <w:p w:rsidR="007409A9" w:rsidRPr="001631A5" w:rsidRDefault="00AF5A57" w:rsidP="002F4365">
            <w:pPr>
              <w:pStyle w:val="TableFoot"/>
              <w:spacing w:before="0" w:after="0" w:line="240" w:lineRule="auto"/>
              <w:rPr>
                <w:rFonts w:cs="Arial"/>
                <w:i/>
                <w:iCs/>
                <w:sz w:val="18"/>
                <w:szCs w:val="18"/>
                <w:lang w:val="de-DE"/>
              </w:rPr>
            </w:pPr>
            <w:r w:rsidRPr="00AF5A57">
              <w:rPr>
                <w:rFonts w:cs="Arial" w:hint="eastAsia"/>
                <w:i/>
                <w:iCs/>
                <w:sz w:val="18"/>
                <w:szCs w:val="18"/>
                <w:lang w:val="de-DE"/>
              </w:rPr>
              <w:t>C2/c</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i/>
                <w:sz w:val="18"/>
                <w:szCs w:val="18"/>
                <w:lang w:val="de-DE"/>
              </w:rPr>
              <w:t>a</w:t>
            </w:r>
            <w:r w:rsidRPr="009A0F54">
              <w:rPr>
                <w:rFonts w:cs="Arial"/>
                <w:sz w:val="18"/>
                <w:szCs w:val="18"/>
                <w:lang w:val="de-DE"/>
              </w:rPr>
              <w:t xml:space="preserve"> [Å]</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AC7690">
              <w:rPr>
                <w:rFonts w:cs="Arial"/>
                <w:sz w:val="18"/>
                <w:szCs w:val="18"/>
                <w:lang w:val="en-US"/>
              </w:rPr>
              <w:t>31.4705(4)</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sz w:val="18"/>
                <w:szCs w:val="18"/>
                <w:lang w:val="en-US"/>
              </w:rPr>
              <w:t>22.7481(9)</w:t>
            </w:r>
          </w:p>
        </w:tc>
        <w:tc>
          <w:tcPr>
            <w:tcW w:w="0" w:type="auto"/>
          </w:tcPr>
          <w:p w:rsidR="007409A9" w:rsidRPr="001631A5" w:rsidRDefault="00AF5A57" w:rsidP="002F4365">
            <w:pPr>
              <w:pStyle w:val="TableFoot"/>
              <w:spacing w:before="0" w:after="0" w:line="240" w:lineRule="auto"/>
              <w:rPr>
                <w:rFonts w:cs="Arial"/>
                <w:sz w:val="18"/>
                <w:szCs w:val="18"/>
                <w:lang w:val="en-US"/>
              </w:rPr>
            </w:pPr>
            <w:r w:rsidRPr="00AF5A57">
              <w:rPr>
                <w:rFonts w:cs="Arial" w:hint="eastAsia"/>
                <w:sz w:val="18"/>
                <w:szCs w:val="18"/>
                <w:lang w:val="de-DE"/>
              </w:rPr>
              <w:t>16.90</w:t>
            </w:r>
            <w:r w:rsidR="004E7814">
              <w:rPr>
                <w:rFonts w:cs="Arial"/>
                <w:sz w:val="18"/>
                <w:szCs w:val="18"/>
                <w:lang w:val="de-DE"/>
              </w:rPr>
              <w:t>17</w:t>
            </w:r>
            <w:r w:rsidRPr="00AF5A57">
              <w:rPr>
                <w:rFonts w:cs="Arial" w:hint="eastAsia"/>
                <w:sz w:val="18"/>
                <w:szCs w:val="18"/>
                <w:lang w:val="de-DE"/>
              </w:rPr>
              <w:t>(3)</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i/>
                <w:sz w:val="18"/>
                <w:szCs w:val="18"/>
                <w:lang w:val="de-DE"/>
              </w:rPr>
              <w:t>b</w:t>
            </w:r>
            <w:r w:rsidRPr="009A0F54">
              <w:rPr>
                <w:rFonts w:cs="Arial"/>
                <w:sz w:val="18"/>
                <w:szCs w:val="18"/>
                <w:lang w:val="de-DE"/>
              </w:rPr>
              <w:t xml:space="preserve"> [Å]</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AC7690">
              <w:rPr>
                <w:rFonts w:cs="Arial"/>
                <w:sz w:val="18"/>
                <w:szCs w:val="18"/>
                <w:lang w:val="en-US"/>
              </w:rPr>
              <w:t>31.4705(4)</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sz w:val="18"/>
                <w:szCs w:val="18"/>
                <w:lang w:val="en-US"/>
              </w:rPr>
              <w:t>20.8568(6)</w:t>
            </w:r>
          </w:p>
        </w:tc>
        <w:tc>
          <w:tcPr>
            <w:tcW w:w="0" w:type="auto"/>
          </w:tcPr>
          <w:p w:rsidR="007409A9" w:rsidRPr="001631A5" w:rsidRDefault="00AF5A57" w:rsidP="002F4365">
            <w:pPr>
              <w:pStyle w:val="TableFoot"/>
              <w:spacing w:before="0" w:after="0" w:line="240" w:lineRule="auto"/>
              <w:rPr>
                <w:rFonts w:cs="Arial"/>
                <w:sz w:val="18"/>
                <w:szCs w:val="18"/>
                <w:lang w:val="en-US"/>
              </w:rPr>
            </w:pPr>
            <w:r w:rsidRPr="00AF5A57">
              <w:rPr>
                <w:rFonts w:cs="Arial" w:hint="eastAsia"/>
                <w:sz w:val="18"/>
                <w:szCs w:val="18"/>
                <w:lang w:val="de-DE"/>
              </w:rPr>
              <w:t>43.9</w:t>
            </w:r>
            <w:r w:rsidR="004E7814">
              <w:rPr>
                <w:rFonts w:cs="Arial"/>
                <w:sz w:val="18"/>
                <w:szCs w:val="18"/>
                <w:lang w:val="de-DE"/>
              </w:rPr>
              <w:t>044</w:t>
            </w:r>
            <w:r w:rsidRPr="00AF5A57">
              <w:rPr>
                <w:rFonts w:cs="Arial" w:hint="eastAsia"/>
                <w:sz w:val="18"/>
                <w:szCs w:val="18"/>
                <w:lang w:val="de-DE"/>
              </w:rPr>
              <w:t>(</w:t>
            </w:r>
            <w:r w:rsidR="00F31981">
              <w:rPr>
                <w:rFonts w:cs="Arial"/>
                <w:sz w:val="18"/>
                <w:szCs w:val="18"/>
                <w:lang w:val="de-DE"/>
              </w:rPr>
              <w:t>5</w:t>
            </w:r>
            <w:r w:rsidRPr="00AF5A57">
              <w:rPr>
                <w:rFonts w:cs="Arial" w:hint="eastAsia"/>
                <w:sz w:val="18"/>
                <w:szCs w:val="18"/>
                <w:lang w:val="de-DE"/>
              </w:rPr>
              <w:t>)</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i/>
                <w:sz w:val="18"/>
                <w:szCs w:val="18"/>
                <w:lang w:val="de-DE"/>
              </w:rPr>
              <w:t>c</w:t>
            </w:r>
            <w:r w:rsidRPr="009A0F54">
              <w:rPr>
                <w:rFonts w:cs="Arial"/>
                <w:sz w:val="18"/>
                <w:szCs w:val="18"/>
                <w:lang w:val="de-DE"/>
              </w:rPr>
              <w:t xml:space="preserve"> [Å]</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AC7690">
              <w:rPr>
                <w:rFonts w:cs="Arial"/>
                <w:sz w:val="18"/>
                <w:szCs w:val="18"/>
                <w:lang w:val="en-US"/>
              </w:rPr>
              <w:t>17.6581(6)</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hint="eastAsia"/>
                <w:sz w:val="18"/>
                <w:szCs w:val="18"/>
                <w:lang w:val="de-DE"/>
              </w:rPr>
              <w:t>46.1178(12)</w:t>
            </w:r>
          </w:p>
        </w:tc>
        <w:tc>
          <w:tcPr>
            <w:tcW w:w="0" w:type="auto"/>
          </w:tcPr>
          <w:p w:rsidR="007409A9" w:rsidRPr="001631A5" w:rsidRDefault="00AF5A57" w:rsidP="002F4365">
            <w:pPr>
              <w:pStyle w:val="TableFoot"/>
              <w:spacing w:before="0" w:after="0" w:line="240" w:lineRule="auto"/>
              <w:rPr>
                <w:rFonts w:cs="Arial"/>
                <w:sz w:val="18"/>
                <w:szCs w:val="18"/>
                <w:lang w:val="de-DE"/>
              </w:rPr>
            </w:pPr>
            <w:r w:rsidRPr="00AF5A57">
              <w:rPr>
                <w:rFonts w:cs="Arial" w:hint="eastAsia"/>
                <w:sz w:val="18"/>
                <w:szCs w:val="18"/>
                <w:lang w:val="de-DE"/>
              </w:rPr>
              <w:t>23.5</w:t>
            </w:r>
            <w:r w:rsidR="00F31981">
              <w:rPr>
                <w:rFonts w:cs="Arial"/>
                <w:sz w:val="18"/>
                <w:szCs w:val="18"/>
                <w:lang w:val="de-DE"/>
              </w:rPr>
              <w:t>810</w:t>
            </w:r>
            <w:r w:rsidRPr="00AF5A57">
              <w:rPr>
                <w:rFonts w:cs="Arial" w:hint="eastAsia"/>
                <w:sz w:val="18"/>
                <w:szCs w:val="18"/>
                <w:lang w:val="de-DE"/>
              </w:rPr>
              <w:t>(</w:t>
            </w:r>
            <w:r w:rsidR="00F31981">
              <w:rPr>
                <w:rFonts w:cs="Arial"/>
                <w:sz w:val="18"/>
                <w:szCs w:val="18"/>
                <w:lang w:val="de-DE"/>
              </w:rPr>
              <w:t>4</w:t>
            </w:r>
            <w:r w:rsidRPr="00AF5A57">
              <w:rPr>
                <w:rFonts w:cs="Arial" w:hint="eastAsia"/>
                <w:sz w:val="18"/>
                <w:szCs w:val="18"/>
                <w:lang w:val="de-DE"/>
              </w:rPr>
              <w:t>)</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i/>
                <w:sz w:val="18"/>
                <w:szCs w:val="18"/>
                <w:lang w:val="de-DE"/>
              </w:rPr>
            </w:pPr>
            <w:r w:rsidRPr="009A0F54">
              <w:rPr>
                <w:rFonts w:cs="Arial"/>
                <w:i/>
                <w:sz w:val="18"/>
                <w:szCs w:val="18"/>
                <w:lang w:val="de-DE"/>
              </w:rPr>
              <w:t xml:space="preserve">α </w:t>
            </w:r>
            <w:r w:rsidRPr="009A0F54">
              <w:rPr>
                <w:rFonts w:cs="Arial"/>
                <w:sz w:val="18"/>
                <w:szCs w:val="18"/>
                <w:lang w:val="de-DE"/>
              </w:rPr>
              <w:t>[</w:t>
            </w:r>
            <w:r w:rsidRPr="009A0F54">
              <w:rPr>
                <w:rFonts w:cs="Arial"/>
                <w:sz w:val="18"/>
                <w:szCs w:val="18"/>
                <w:vertAlign w:val="superscript"/>
                <w:lang w:val="de-DE"/>
              </w:rPr>
              <w:t>o</w:t>
            </w:r>
            <w:r w:rsidRPr="009A0F54">
              <w:rPr>
                <w:rFonts w:cs="Arial"/>
                <w:sz w:val="18"/>
                <w:szCs w:val="18"/>
                <w:lang w:val="de-DE"/>
              </w:rPr>
              <w:t>]</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7409A9" w:rsidRPr="009A0F54" w:rsidRDefault="00AF5A57" w:rsidP="002F4365">
            <w:pPr>
              <w:pStyle w:val="TableFoot"/>
              <w:spacing w:before="0" w:after="0" w:line="240" w:lineRule="auto"/>
              <w:rPr>
                <w:rFonts w:cs="Arial"/>
                <w:sz w:val="18"/>
                <w:szCs w:val="18"/>
                <w:lang w:val="en-US"/>
              </w:rPr>
            </w:pPr>
            <w:r w:rsidRPr="00AF5A57">
              <w:rPr>
                <w:rFonts w:cs="Arial" w:hint="eastAsia"/>
                <w:sz w:val="18"/>
                <w:szCs w:val="18"/>
                <w:lang w:val="de-DE"/>
              </w:rPr>
              <w:t>90</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i/>
                <w:sz w:val="18"/>
                <w:szCs w:val="18"/>
                <w:lang w:val="de-DE"/>
              </w:rPr>
            </w:pPr>
            <w:r w:rsidRPr="009A0F54">
              <w:rPr>
                <w:rFonts w:cs="Arial"/>
                <w:i/>
                <w:sz w:val="18"/>
                <w:szCs w:val="18"/>
                <w:lang w:val="de-DE"/>
              </w:rPr>
              <w:t xml:space="preserve">Β </w:t>
            </w:r>
            <w:r w:rsidRPr="009A0F54">
              <w:rPr>
                <w:rFonts w:cs="Arial"/>
                <w:sz w:val="18"/>
                <w:szCs w:val="18"/>
                <w:lang w:val="de-DE"/>
              </w:rPr>
              <w:t>[</w:t>
            </w:r>
            <w:r w:rsidRPr="009A0F54">
              <w:rPr>
                <w:rFonts w:cs="Arial"/>
                <w:sz w:val="18"/>
                <w:szCs w:val="18"/>
                <w:vertAlign w:val="superscript"/>
                <w:lang w:val="de-DE"/>
              </w:rPr>
              <w:t>o</w:t>
            </w:r>
            <w:r w:rsidRPr="009A0F54">
              <w:rPr>
                <w:rFonts w:cs="Arial"/>
                <w:sz w:val="18"/>
                <w:szCs w:val="18"/>
                <w:lang w:val="de-DE"/>
              </w:rPr>
              <w:t>]</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hint="eastAsia"/>
                <w:sz w:val="18"/>
                <w:szCs w:val="18"/>
                <w:lang w:val="de-DE"/>
              </w:rPr>
              <w:t>102.434(3)</w:t>
            </w:r>
          </w:p>
        </w:tc>
        <w:tc>
          <w:tcPr>
            <w:tcW w:w="0" w:type="auto"/>
          </w:tcPr>
          <w:p w:rsidR="007409A9" w:rsidRPr="001631A5" w:rsidRDefault="00AF5A57" w:rsidP="002F4365">
            <w:pPr>
              <w:pStyle w:val="TableFoot"/>
              <w:spacing w:before="0" w:after="0" w:line="240" w:lineRule="auto"/>
              <w:rPr>
                <w:rFonts w:cs="Arial"/>
                <w:sz w:val="18"/>
                <w:szCs w:val="18"/>
                <w:lang w:val="de-DE"/>
              </w:rPr>
            </w:pPr>
            <w:r w:rsidRPr="00AF5A57">
              <w:rPr>
                <w:rFonts w:cs="Arial" w:hint="eastAsia"/>
                <w:sz w:val="18"/>
                <w:szCs w:val="18"/>
                <w:lang w:val="de-DE"/>
              </w:rPr>
              <w:t>104.</w:t>
            </w:r>
            <w:r w:rsidR="00F31981">
              <w:rPr>
                <w:rFonts w:cs="Arial"/>
                <w:sz w:val="18"/>
                <w:szCs w:val="18"/>
                <w:lang w:val="de-DE"/>
              </w:rPr>
              <w:t>847</w:t>
            </w:r>
            <w:r w:rsidRPr="00AF5A57">
              <w:rPr>
                <w:rFonts w:cs="Arial" w:hint="eastAsia"/>
                <w:sz w:val="18"/>
                <w:szCs w:val="18"/>
                <w:lang w:val="de-DE"/>
              </w:rPr>
              <w:t>(2)</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i/>
                <w:sz w:val="18"/>
                <w:szCs w:val="18"/>
                <w:lang w:val="de-DE"/>
              </w:rPr>
              <w:t>γ</w:t>
            </w:r>
            <w:r w:rsidRPr="009A0F54">
              <w:rPr>
                <w:rFonts w:cs="Arial"/>
                <w:sz w:val="18"/>
                <w:szCs w:val="18"/>
                <w:lang w:val="de-DE"/>
              </w:rPr>
              <w:t xml:space="preserve"> [</w:t>
            </w:r>
            <w:r w:rsidRPr="009A0F54">
              <w:rPr>
                <w:rFonts w:cs="Arial"/>
                <w:sz w:val="18"/>
                <w:szCs w:val="18"/>
                <w:vertAlign w:val="superscript"/>
                <w:lang w:val="de-DE"/>
              </w:rPr>
              <w:t>o</w:t>
            </w:r>
            <w:r w:rsidRPr="009A0F54">
              <w:rPr>
                <w:rFonts w:cs="Arial"/>
                <w:sz w:val="18"/>
                <w:szCs w:val="18"/>
                <w:lang w:val="de-DE"/>
              </w:rPr>
              <w:t>]</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9A0F54">
              <w:rPr>
                <w:rFonts w:cs="Arial"/>
                <w:sz w:val="18"/>
                <w:szCs w:val="18"/>
                <w:lang w:val="en-US"/>
              </w:rPr>
              <w:t>90</w:t>
            </w:r>
          </w:p>
        </w:tc>
        <w:tc>
          <w:tcPr>
            <w:tcW w:w="0" w:type="auto"/>
          </w:tcPr>
          <w:p w:rsidR="007409A9" w:rsidRPr="009A0F54" w:rsidRDefault="00AF5A57" w:rsidP="002F4365">
            <w:pPr>
              <w:pStyle w:val="TableFoot"/>
              <w:spacing w:before="0" w:after="0" w:line="240" w:lineRule="auto"/>
              <w:rPr>
                <w:rFonts w:cs="Arial"/>
                <w:sz w:val="18"/>
                <w:szCs w:val="18"/>
                <w:lang w:val="en-US"/>
              </w:rPr>
            </w:pPr>
            <w:r w:rsidRPr="00AF5A57">
              <w:rPr>
                <w:rFonts w:cs="Arial" w:hint="eastAsia"/>
                <w:sz w:val="18"/>
                <w:szCs w:val="18"/>
                <w:lang w:val="de-DE"/>
              </w:rPr>
              <w:t>90</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i/>
                <w:sz w:val="18"/>
                <w:szCs w:val="18"/>
                <w:lang w:val="de-DE"/>
              </w:rPr>
              <w:t>V</w:t>
            </w:r>
            <w:r w:rsidRPr="009A0F54">
              <w:rPr>
                <w:rFonts w:cs="Arial"/>
                <w:sz w:val="18"/>
                <w:szCs w:val="18"/>
                <w:lang w:val="de-DE"/>
              </w:rPr>
              <w:t xml:space="preserve"> [Å</w:t>
            </w:r>
            <w:r w:rsidRPr="009A0F54">
              <w:rPr>
                <w:rFonts w:cs="Arial"/>
                <w:sz w:val="18"/>
                <w:szCs w:val="18"/>
                <w:vertAlign w:val="superscript"/>
                <w:lang w:val="de-DE"/>
              </w:rPr>
              <w:t>3</w:t>
            </w:r>
            <w:r w:rsidRPr="009A0F54">
              <w:rPr>
                <w:rFonts w:cs="Arial"/>
                <w:sz w:val="18"/>
                <w:szCs w:val="18"/>
                <w:lang w:val="de-DE"/>
              </w:rPr>
              <w:t>]</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AC7690">
              <w:rPr>
                <w:rFonts w:cs="Arial"/>
                <w:sz w:val="18"/>
                <w:szCs w:val="18"/>
                <w:lang w:val="en-US"/>
              </w:rPr>
              <w:t>17488.5(7)</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hint="eastAsia"/>
                <w:sz w:val="18"/>
                <w:szCs w:val="18"/>
                <w:lang w:val="de-DE"/>
              </w:rPr>
              <w:t>21367.5(12)</w:t>
            </w:r>
          </w:p>
        </w:tc>
        <w:tc>
          <w:tcPr>
            <w:tcW w:w="0" w:type="auto"/>
          </w:tcPr>
          <w:p w:rsidR="007409A9" w:rsidRPr="001631A5" w:rsidRDefault="00AF5A57" w:rsidP="002F4365">
            <w:pPr>
              <w:pStyle w:val="TableFoot"/>
              <w:spacing w:before="0" w:after="0" w:line="240" w:lineRule="auto"/>
              <w:rPr>
                <w:rFonts w:cs="Arial"/>
                <w:sz w:val="18"/>
                <w:szCs w:val="18"/>
                <w:lang w:val="de-DE"/>
              </w:rPr>
            </w:pPr>
            <w:r w:rsidRPr="00AF5A57">
              <w:rPr>
                <w:rFonts w:cs="Arial" w:hint="eastAsia"/>
                <w:sz w:val="18"/>
                <w:szCs w:val="18"/>
                <w:lang w:val="de-DE"/>
              </w:rPr>
              <w:t>169</w:t>
            </w:r>
            <w:r w:rsidR="00F31981">
              <w:rPr>
                <w:rFonts w:cs="Arial"/>
                <w:sz w:val="18"/>
                <w:szCs w:val="18"/>
                <w:lang w:val="de-DE"/>
              </w:rPr>
              <w:t>1</w:t>
            </w:r>
            <w:r w:rsidRPr="00AF5A57">
              <w:rPr>
                <w:rFonts w:cs="Arial" w:hint="eastAsia"/>
                <w:sz w:val="18"/>
                <w:szCs w:val="18"/>
                <w:lang w:val="de-DE"/>
              </w:rPr>
              <w:t>4.</w:t>
            </w:r>
            <w:r w:rsidR="00F31981">
              <w:rPr>
                <w:rFonts w:cs="Arial"/>
                <w:sz w:val="18"/>
                <w:szCs w:val="18"/>
                <w:lang w:val="de-DE"/>
              </w:rPr>
              <w:t>3</w:t>
            </w:r>
            <w:r w:rsidRPr="00AF5A57">
              <w:rPr>
                <w:rFonts w:cs="Arial" w:hint="eastAsia"/>
                <w:sz w:val="18"/>
                <w:szCs w:val="18"/>
                <w:lang w:val="de-DE"/>
              </w:rPr>
              <w:t>(</w:t>
            </w:r>
            <w:r w:rsidR="00F31981">
              <w:rPr>
                <w:rFonts w:cs="Arial"/>
                <w:sz w:val="18"/>
                <w:szCs w:val="18"/>
                <w:lang w:val="de-DE"/>
              </w:rPr>
              <w:t>5</w:t>
            </w:r>
            <w:r w:rsidRPr="00AF5A57">
              <w:rPr>
                <w:rFonts w:cs="Arial" w:hint="eastAsia"/>
                <w:sz w:val="18"/>
                <w:szCs w:val="18"/>
                <w:lang w:val="de-DE"/>
              </w:rPr>
              <w:t>)</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i/>
                <w:sz w:val="18"/>
                <w:szCs w:val="18"/>
                <w:lang w:val="de-DE"/>
              </w:rPr>
              <w:t>Z</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Pr>
                <w:rFonts w:cs="Arial"/>
                <w:sz w:val="18"/>
                <w:szCs w:val="18"/>
                <w:lang w:val="en-US"/>
              </w:rPr>
              <w:t>4</w:t>
            </w:r>
          </w:p>
        </w:tc>
        <w:tc>
          <w:tcPr>
            <w:tcW w:w="0" w:type="auto"/>
          </w:tcPr>
          <w:p w:rsidR="007409A9" w:rsidRPr="009A0F54" w:rsidRDefault="007409A9" w:rsidP="002F4365">
            <w:pPr>
              <w:pStyle w:val="TableFoot"/>
              <w:spacing w:before="0" w:after="0" w:line="240" w:lineRule="auto"/>
              <w:rPr>
                <w:rFonts w:cs="Arial"/>
                <w:sz w:val="18"/>
                <w:szCs w:val="18"/>
                <w:lang w:val="en-US"/>
              </w:rPr>
            </w:pPr>
            <w:r>
              <w:rPr>
                <w:rFonts w:cs="Arial"/>
                <w:sz w:val="18"/>
                <w:szCs w:val="18"/>
                <w:lang w:val="en-US"/>
              </w:rPr>
              <w:t>4</w:t>
            </w:r>
          </w:p>
        </w:tc>
        <w:tc>
          <w:tcPr>
            <w:tcW w:w="0" w:type="auto"/>
          </w:tcPr>
          <w:p w:rsidR="007409A9" w:rsidRDefault="00AF5A57" w:rsidP="002F4365">
            <w:pPr>
              <w:pStyle w:val="TableFoot"/>
              <w:spacing w:before="0" w:after="0" w:line="240" w:lineRule="auto"/>
              <w:rPr>
                <w:rFonts w:cs="Arial"/>
                <w:sz w:val="18"/>
                <w:szCs w:val="18"/>
                <w:lang w:val="en-US"/>
              </w:rPr>
            </w:pPr>
            <w:r w:rsidRPr="00AF5A57">
              <w:rPr>
                <w:rFonts w:cs="Arial" w:hint="eastAsia"/>
                <w:sz w:val="18"/>
                <w:szCs w:val="18"/>
                <w:lang w:val="de-DE"/>
              </w:rPr>
              <w:t>4</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i/>
                <w:sz w:val="18"/>
                <w:szCs w:val="18"/>
                <w:lang w:val="de-DE"/>
              </w:rPr>
            </w:pPr>
            <w:r w:rsidRPr="009A0F54">
              <w:rPr>
                <w:rFonts w:cs="Arial"/>
                <w:i/>
                <w:sz w:val="18"/>
                <w:szCs w:val="18"/>
                <w:lang w:val="de-DE"/>
              </w:rPr>
              <w:t>ρ</w:t>
            </w:r>
            <w:r w:rsidRPr="009A0F54">
              <w:rPr>
                <w:rFonts w:cs="Arial"/>
                <w:sz w:val="18"/>
                <w:szCs w:val="18"/>
                <w:vertAlign w:val="subscript"/>
                <w:lang w:val="de-DE"/>
              </w:rPr>
              <w:t>calcd</w:t>
            </w:r>
            <w:r w:rsidRPr="009A0F54">
              <w:rPr>
                <w:rFonts w:cs="Arial"/>
                <w:sz w:val="18"/>
                <w:szCs w:val="18"/>
                <w:lang w:val="de-DE"/>
              </w:rPr>
              <w:t xml:space="preserve"> [g cm</w:t>
            </w:r>
            <w:r w:rsidRPr="009A0F54">
              <w:rPr>
                <w:rFonts w:cs="Arial"/>
                <w:sz w:val="18"/>
                <w:szCs w:val="18"/>
                <w:vertAlign w:val="superscript"/>
                <w:lang w:val="de-DE"/>
              </w:rPr>
              <w:t>-3</w:t>
            </w:r>
            <w:r w:rsidRPr="009A0F54">
              <w:rPr>
                <w:rFonts w:cs="Arial"/>
                <w:sz w:val="18"/>
                <w:szCs w:val="18"/>
                <w:lang w:val="de-DE"/>
              </w:rPr>
              <w:t>]</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Pr>
                <w:rFonts w:cs="Arial"/>
                <w:sz w:val="18"/>
                <w:szCs w:val="18"/>
                <w:lang w:val="en-US"/>
              </w:rPr>
              <w:t>1.</w:t>
            </w:r>
            <w:r w:rsidR="00CF2DC7">
              <w:rPr>
                <w:rFonts w:cs="Arial"/>
                <w:sz w:val="18"/>
                <w:szCs w:val="18"/>
                <w:lang w:val="en-US"/>
              </w:rPr>
              <w:t>421</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sz w:val="18"/>
                <w:szCs w:val="18"/>
                <w:lang w:val="en-US"/>
              </w:rPr>
              <w:t>1.380</w:t>
            </w:r>
          </w:p>
        </w:tc>
        <w:tc>
          <w:tcPr>
            <w:tcW w:w="0" w:type="auto"/>
          </w:tcPr>
          <w:p w:rsidR="007409A9" w:rsidRPr="001631A5" w:rsidRDefault="00AF5A57" w:rsidP="002F4365">
            <w:pPr>
              <w:pStyle w:val="TableFoot"/>
              <w:spacing w:before="0" w:after="0" w:line="240" w:lineRule="auto"/>
              <w:rPr>
                <w:rFonts w:cs="Arial"/>
                <w:sz w:val="18"/>
                <w:szCs w:val="18"/>
                <w:lang w:val="en-US"/>
              </w:rPr>
            </w:pPr>
            <w:r w:rsidRPr="00AF5A57">
              <w:rPr>
                <w:rFonts w:cs="Arial" w:hint="eastAsia"/>
                <w:sz w:val="18"/>
                <w:szCs w:val="18"/>
                <w:lang w:val="de-DE"/>
              </w:rPr>
              <w:t>1.40</w:t>
            </w:r>
            <w:r w:rsidR="00F31981">
              <w:rPr>
                <w:rFonts w:cs="Arial"/>
                <w:sz w:val="18"/>
                <w:szCs w:val="18"/>
                <w:lang w:val="de-DE"/>
              </w:rPr>
              <w:t>3</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sz w:val="18"/>
                <w:szCs w:val="18"/>
                <w:lang w:val="de-DE"/>
              </w:rPr>
            </w:pPr>
            <w:r w:rsidRPr="009A0F54">
              <w:rPr>
                <w:rFonts w:cs="Arial"/>
                <w:i/>
                <w:sz w:val="18"/>
                <w:szCs w:val="18"/>
                <w:lang w:val="de-DE"/>
              </w:rPr>
              <w:t>μ</w:t>
            </w:r>
            <w:r w:rsidRPr="009A0F54">
              <w:rPr>
                <w:rFonts w:cs="Arial"/>
                <w:sz w:val="18"/>
                <w:szCs w:val="18"/>
                <w:lang w:val="de-DE"/>
              </w:rPr>
              <w:t xml:space="preserve"> [mm</w:t>
            </w:r>
            <w:r w:rsidRPr="009A0F54">
              <w:rPr>
                <w:rFonts w:cs="Arial"/>
                <w:sz w:val="18"/>
                <w:szCs w:val="18"/>
                <w:vertAlign w:val="superscript"/>
                <w:lang w:val="de-DE"/>
              </w:rPr>
              <w:t>–1</w:t>
            </w:r>
            <w:r w:rsidRPr="009A0F54">
              <w:rPr>
                <w:rFonts w:cs="Arial"/>
                <w:sz w:val="18"/>
                <w:szCs w:val="18"/>
                <w:lang w:val="de-DE"/>
              </w:rPr>
              <w:t>]</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sidRPr="009A0F54">
              <w:rPr>
                <w:rFonts w:cs="Arial"/>
                <w:sz w:val="18"/>
                <w:szCs w:val="18"/>
                <w:lang w:val="en-US"/>
              </w:rPr>
              <w:t>2.</w:t>
            </w:r>
            <w:r w:rsidR="00CF2DC7">
              <w:rPr>
                <w:rFonts w:cs="Arial"/>
                <w:sz w:val="18"/>
                <w:szCs w:val="18"/>
                <w:lang w:val="en-US"/>
              </w:rPr>
              <w:t>902</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sz w:val="18"/>
                <w:szCs w:val="18"/>
                <w:lang w:val="en-US"/>
              </w:rPr>
              <w:t>2.388</w:t>
            </w:r>
          </w:p>
        </w:tc>
        <w:tc>
          <w:tcPr>
            <w:tcW w:w="0" w:type="auto"/>
          </w:tcPr>
          <w:p w:rsidR="007409A9" w:rsidRPr="001631A5" w:rsidRDefault="00AF5A57" w:rsidP="002F4365">
            <w:pPr>
              <w:pStyle w:val="TableFoot"/>
              <w:spacing w:before="0" w:after="0" w:line="240" w:lineRule="auto"/>
              <w:rPr>
                <w:rFonts w:cs="Arial"/>
                <w:sz w:val="18"/>
                <w:szCs w:val="18"/>
                <w:lang w:val="en-US"/>
              </w:rPr>
            </w:pPr>
            <w:r w:rsidRPr="00AF5A57">
              <w:rPr>
                <w:rFonts w:cs="Arial" w:hint="eastAsia"/>
                <w:sz w:val="18"/>
                <w:szCs w:val="18"/>
                <w:lang w:val="de-DE"/>
              </w:rPr>
              <w:t>2.07</w:t>
            </w:r>
            <w:r w:rsidR="00F31981">
              <w:rPr>
                <w:rFonts w:cs="Arial"/>
                <w:sz w:val="18"/>
                <w:szCs w:val="18"/>
                <w:lang w:val="de-DE"/>
              </w:rPr>
              <w:t>2</w:t>
            </w:r>
          </w:p>
        </w:tc>
      </w:tr>
      <w:tr w:rsidR="007409A9" w:rsidRPr="009A0F54" w:rsidTr="005446DA">
        <w:trPr>
          <w:trHeight w:val="20"/>
          <w:jc w:val="center"/>
        </w:trPr>
        <w:tc>
          <w:tcPr>
            <w:tcW w:w="0" w:type="auto"/>
            <w:vAlign w:val="center"/>
            <w:hideMark/>
          </w:tcPr>
          <w:p w:rsidR="007409A9" w:rsidRPr="009A0F54" w:rsidRDefault="007409A9" w:rsidP="002F4365">
            <w:pPr>
              <w:pStyle w:val="TableFoot"/>
              <w:spacing w:before="0" w:after="0" w:line="240" w:lineRule="auto"/>
              <w:rPr>
                <w:rFonts w:cs="Arial"/>
                <w:i/>
                <w:sz w:val="18"/>
                <w:szCs w:val="18"/>
                <w:lang w:val="de-DE"/>
              </w:rPr>
            </w:pPr>
            <w:r w:rsidRPr="009A0F54">
              <w:rPr>
                <w:rFonts w:cs="Arial"/>
                <w:i/>
                <w:sz w:val="18"/>
                <w:szCs w:val="18"/>
                <w:lang w:val="de-DE"/>
              </w:rPr>
              <w:t>F (000)</w:t>
            </w:r>
          </w:p>
        </w:tc>
        <w:tc>
          <w:tcPr>
            <w:tcW w:w="0" w:type="auto"/>
            <w:hideMark/>
          </w:tcPr>
          <w:p w:rsidR="007409A9" w:rsidRPr="009A0F54" w:rsidRDefault="007409A9" w:rsidP="002F4365">
            <w:pPr>
              <w:pStyle w:val="TableFoot"/>
              <w:spacing w:before="0" w:after="0" w:line="240" w:lineRule="auto"/>
              <w:rPr>
                <w:rFonts w:cs="Arial"/>
                <w:sz w:val="18"/>
                <w:szCs w:val="18"/>
                <w:lang w:val="en-US"/>
              </w:rPr>
            </w:pPr>
            <w:r>
              <w:rPr>
                <w:rFonts w:cs="Arial"/>
                <w:sz w:val="18"/>
                <w:szCs w:val="18"/>
                <w:lang w:val="en-US"/>
              </w:rPr>
              <w:t>7</w:t>
            </w:r>
            <w:r w:rsidR="00CF2DC7">
              <w:rPr>
                <w:rFonts w:cs="Arial"/>
                <w:sz w:val="18"/>
                <w:szCs w:val="18"/>
                <w:lang w:val="en-US"/>
              </w:rPr>
              <w:t>680</w:t>
            </w:r>
            <w:r w:rsidRPr="009A0F54">
              <w:rPr>
                <w:rFonts w:cs="Arial"/>
                <w:sz w:val="18"/>
                <w:szCs w:val="18"/>
                <w:lang w:val="en-US"/>
              </w:rPr>
              <w:t>.0</w:t>
            </w:r>
          </w:p>
        </w:tc>
        <w:tc>
          <w:tcPr>
            <w:tcW w:w="0" w:type="auto"/>
          </w:tcPr>
          <w:p w:rsidR="007409A9" w:rsidRPr="009A0F54" w:rsidRDefault="007409A9" w:rsidP="002F4365">
            <w:pPr>
              <w:pStyle w:val="TableFoot"/>
              <w:spacing w:before="0" w:after="0" w:line="240" w:lineRule="auto"/>
              <w:rPr>
                <w:rFonts w:cs="Arial"/>
                <w:sz w:val="18"/>
                <w:szCs w:val="18"/>
                <w:lang w:val="en-US"/>
              </w:rPr>
            </w:pPr>
            <w:r w:rsidRPr="001631A5">
              <w:rPr>
                <w:rFonts w:cs="Arial"/>
                <w:sz w:val="18"/>
                <w:szCs w:val="18"/>
                <w:lang w:val="en-US"/>
              </w:rPr>
              <w:t>9144</w:t>
            </w:r>
          </w:p>
        </w:tc>
        <w:tc>
          <w:tcPr>
            <w:tcW w:w="0" w:type="auto"/>
          </w:tcPr>
          <w:p w:rsidR="007409A9" w:rsidRPr="001631A5" w:rsidRDefault="00AF5A57" w:rsidP="002F4365">
            <w:pPr>
              <w:pStyle w:val="TableFoot"/>
              <w:spacing w:before="0" w:after="0" w:line="240" w:lineRule="auto"/>
              <w:rPr>
                <w:rFonts w:cs="Arial"/>
                <w:sz w:val="18"/>
                <w:szCs w:val="18"/>
                <w:lang w:val="en-US"/>
              </w:rPr>
            </w:pPr>
            <w:r w:rsidRPr="00AF5A57">
              <w:rPr>
                <w:rFonts w:cs="Arial" w:hint="eastAsia"/>
                <w:sz w:val="18"/>
                <w:szCs w:val="18"/>
                <w:lang w:val="de-DE"/>
              </w:rPr>
              <w:t>7368.0</w:t>
            </w:r>
          </w:p>
        </w:tc>
      </w:tr>
      <w:tr w:rsidR="00263C2E" w:rsidRPr="009A0F54" w:rsidTr="005446DA">
        <w:trPr>
          <w:trHeight w:val="20"/>
          <w:jc w:val="center"/>
        </w:trPr>
        <w:tc>
          <w:tcPr>
            <w:tcW w:w="0" w:type="auto"/>
            <w:vAlign w:val="center"/>
            <w:hideMark/>
          </w:tcPr>
          <w:p w:rsidR="00263C2E" w:rsidRPr="009A0F54" w:rsidRDefault="00263C2E" w:rsidP="00263C2E">
            <w:pPr>
              <w:pStyle w:val="TableFoot"/>
              <w:spacing w:before="0" w:after="0" w:line="240" w:lineRule="auto"/>
              <w:rPr>
                <w:rFonts w:cs="Arial"/>
                <w:sz w:val="18"/>
                <w:szCs w:val="18"/>
                <w:lang w:val="de-DE"/>
              </w:rPr>
            </w:pPr>
            <w:r w:rsidRPr="009A0F54">
              <w:rPr>
                <w:rFonts w:cs="Arial"/>
                <w:sz w:val="18"/>
                <w:szCs w:val="18"/>
                <w:lang w:val="de-DE"/>
              </w:rPr>
              <w:t>Index ranges</w:t>
            </w:r>
          </w:p>
        </w:tc>
        <w:tc>
          <w:tcPr>
            <w:tcW w:w="0" w:type="auto"/>
            <w:hideMark/>
          </w:tcPr>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‒3</w:t>
            </w:r>
            <w:r>
              <w:rPr>
                <w:rFonts w:cs="Arial"/>
                <w:sz w:val="18"/>
                <w:szCs w:val="18"/>
                <w:lang w:val="en-US"/>
              </w:rPr>
              <w:t>3</w:t>
            </w:r>
            <w:r w:rsidRPr="009A0F54">
              <w:rPr>
                <w:rFonts w:cs="Arial"/>
                <w:sz w:val="18"/>
                <w:szCs w:val="18"/>
                <w:lang w:val="en-US"/>
              </w:rPr>
              <w:t xml:space="preserve"> ≤ h ≤ </w:t>
            </w:r>
            <w:r>
              <w:rPr>
                <w:rFonts w:cs="Arial"/>
                <w:sz w:val="18"/>
                <w:szCs w:val="18"/>
                <w:lang w:val="en-US"/>
              </w:rPr>
              <w:t>25</w:t>
            </w:r>
          </w:p>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‒3</w:t>
            </w:r>
            <w:r>
              <w:rPr>
                <w:rFonts w:cs="Arial"/>
                <w:sz w:val="18"/>
                <w:szCs w:val="18"/>
                <w:lang w:val="en-US"/>
              </w:rPr>
              <w:t>2</w:t>
            </w:r>
            <w:r w:rsidRPr="009A0F54">
              <w:rPr>
                <w:rFonts w:cs="Arial"/>
                <w:sz w:val="18"/>
                <w:szCs w:val="18"/>
                <w:lang w:val="en-US"/>
              </w:rPr>
              <w:t xml:space="preserve"> ≤ k ≤ </w:t>
            </w:r>
            <w:r>
              <w:rPr>
                <w:rFonts w:cs="Arial"/>
                <w:sz w:val="18"/>
                <w:szCs w:val="18"/>
                <w:lang w:val="en-US"/>
              </w:rPr>
              <w:t>33</w:t>
            </w:r>
          </w:p>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w:t>
            </w:r>
            <w:r>
              <w:rPr>
                <w:rFonts w:cs="Arial"/>
                <w:sz w:val="18"/>
                <w:szCs w:val="18"/>
                <w:lang w:val="en-US"/>
              </w:rPr>
              <w:t>18</w:t>
            </w:r>
            <w:r w:rsidRPr="009A0F54">
              <w:rPr>
                <w:rFonts w:cs="Arial"/>
                <w:sz w:val="18"/>
                <w:szCs w:val="18"/>
                <w:lang w:val="en-US"/>
              </w:rPr>
              <w:t xml:space="preserve"> ≤ l ≤ </w:t>
            </w:r>
            <w:r>
              <w:rPr>
                <w:rFonts w:cs="Arial"/>
                <w:sz w:val="18"/>
                <w:szCs w:val="18"/>
                <w:lang w:val="en-US"/>
              </w:rPr>
              <w:t>18</w:t>
            </w:r>
          </w:p>
        </w:tc>
        <w:tc>
          <w:tcPr>
            <w:tcW w:w="0" w:type="auto"/>
          </w:tcPr>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w:t>
            </w:r>
            <w:r>
              <w:rPr>
                <w:rFonts w:cs="Arial"/>
                <w:sz w:val="18"/>
                <w:szCs w:val="18"/>
                <w:lang w:val="en-US"/>
              </w:rPr>
              <w:t>23</w:t>
            </w:r>
            <w:r w:rsidRPr="009A0F54">
              <w:rPr>
                <w:rFonts w:cs="Arial"/>
                <w:sz w:val="18"/>
                <w:szCs w:val="18"/>
                <w:lang w:val="en-US"/>
              </w:rPr>
              <w:t xml:space="preserve"> ≤ h ≤ </w:t>
            </w:r>
            <w:r>
              <w:rPr>
                <w:rFonts w:cs="Arial"/>
                <w:sz w:val="18"/>
                <w:szCs w:val="18"/>
                <w:lang w:val="en-US"/>
              </w:rPr>
              <w:t>23</w:t>
            </w:r>
          </w:p>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w:t>
            </w:r>
            <w:r>
              <w:rPr>
                <w:rFonts w:cs="Arial"/>
                <w:sz w:val="18"/>
                <w:szCs w:val="18"/>
                <w:lang w:val="en-US"/>
              </w:rPr>
              <w:t>19</w:t>
            </w:r>
            <w:r w:rsidRPr="009A0F54">
              <w:rPr>
                <w:rFonts w:cs="Arial"/>
                <w:sz w:val="18"/>
                <w:szCs w:val="18"/>
                <w:lang w:val="en-US"/>
              </w:rPr>
              <w:t xml:space="preserve"> ≤ k ≤ 2</w:t>
            </w:r>
            <w:r>
              <w:rPr>
                <w:rFonts w:cs="Arial"/>
                <w:sz w:val="18"/>
                <w:szCs w:val="18"/>
                <w:lang w:val="en-US"/>
              </w:rPr>
              <w:t>1</w:t>
            </w:r>
          </w:p>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‒4</w:t>
            </w:r>
            <w:r>
              <w:rPr>
                <w:rFonts w:cs="Arial"/>
                <w:sz w:val="18"/>
                <w:szCs w:val="18"/>
                <w:lang w:val="en-US"/>
              </w:rPr>
              <w:t>6</w:t>
            </w:r>
            <w:r w:rsidRPr="009A0F54">
              <w:rPr>
                <w:rFonts w:cs="Arial"/>
                <w:sz w:val="18"/>
                <w:szCs w:val="18"/>
                <w:lang w:val="en-US"/>
              </w:rPr>
              <w:t xml:space="preserve"> ≤ l ≤ </w:t>
            </w:r>
            <w:r>
              <w:rPr>
                <w:rFonts w:cs="Arial"/>
                <w:sz w:val="18"/>
                <w:szCs w:val="18"/>
                <w:lang w:val="en-US"/>
              </w:rPr>
              <w:t>4</w:t>
            </w:r>
            <w:r w:rsidRPr="009A0F54">
              <w:rPr>
                <w:rFonts w:cs="Arial"/>
                <w:sz w:val="18"/>
                <w:szCs w:val="18"/>
                <w:lang w:val="en-US"/>
              </w:rPr>
              <w:t>8</w:t>
            </w:r>
          </w:p>
        </w:tc>
        <w:tc>
          <w:tcPr>
            <w:tcW w:w="0" w:type="auto"/>
          </w:tcPr>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w:t>
            </w:r>
            <w:r w:rsidR="00F31981">
              <w:rPr>
                <w:rFonts w:cs="Arial"/>
                <w:sz w:val="18"/>
                <w:szCs w:val="18"/>
                <w:lang w:val="en-US"/>
              </w:rPr>
              <w:t>20</w:t>
            </w:r>
            <w:r w:rsidRPr="009A0F54">
              <w:rPr>
                <w:rFonts w:cs="Arial"/>
                <w:sz w:val="18"/>
                <w:szCs w:val="18"/>
                <w:lang w:val="en-US"/>
              </w:rPr>
              <w:t xml:space="preserve"> ≤ h ≤ </w:t>
            </w:r>
            <w:r>
              <w:rPr>
                <w:rFonts w:cs="Arial"/>
                <w:sz w:val="18"/>
                <w:szCs w:val="18"/>
                <w:lang w:val="en-US"/>
              </w:rPr>
              <w:t>20</w:t>
            </w:r>
          </w:p>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w:t>
            </w:r>
            <w:r>
              <w:rPr>
                <w:rFonts w:cs="Arial"/>
                <w:sz w:val="18"/>
                <w:szCs w:val="18"/>
                <w:lang w:val="en-US"/>
              </w:rPr>
              <w:t>5</w:t>
            </w:r>
            <w:r w:rsidR="00F31981">
              <w:rPr>
                <w:rFonts w:cs="Arial"/>
                <w:sz w:val="18"/>
                <w:szCs w:val="18"/>
                <w:lang w:val="en-US"/>
              </w:rPr>
              <w:t>2</w:t>
            </w:r>
            <w:r w:rsidRPr="009A0F54">
              <w:rPr>
                <w:rFonts w:cs="Arial"/>
                <w:sz w:val="18"/>
                <w:szCs w:val="18"/>
                <w:lang w:val="en-US"/>
              </w:rPr>
              <w:t xml:space="preserve"> ≤ k ≤ </w:t>
            </w:r>
            <w:r>
              <w:rPr>
                <w:rFonts w:cs="Arial"/>
                <w:sz w:val="18"/>
                <w:szCs w:val="18"/>
                <w:lang w:val="en-US"/>
              </w:rPr>
              <w:t>52</w:t>
            </w:r>
          </w:p>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w:t>
            </w:r>
            <w:r>
              <w:rPr>
                <w:rFonts w:cs="Arial"/>
                <w:sz w:val="18"/>
                <w:szCs w:val="18"/>
                <w:lang w:val="en-US"/>
              </w:rPr>
              <w:t>2</w:t>
            </w:r>
            <w:r w:rsidR="00F31981">
              <w:rPr>
                <w:rFonts w:cs="Arial"/>
                <w:sz w:val="18"/>
                <w:szCs w:val="18"/>
                <w:lang w:val="en-US"/>
              </w:rPr>
              <w:t>3</w:t>
            </w:r>
            <w:r w:rsidRPr="009A0F54">
              <w:rPr>
                <w:rFonts w:cs="Arial"/>
                <w:sz w:val="18"/>
                <w:szCs w:val="18"/>
                <w:lang w:val="en-US"/>
              </w:rPr>
              <w:t xml:space="preserve"> ≤ l ≤ </w:t>
            </w:r>
            <w:r>
              <w:rPr>
                <w:rFonts w:cs="Arial"/>
                <w:sz w:val="18"/>
                <w:szCs w:val="18"/>
                <w:lang w:val="en-US"/>
              </w:rPr>
              <w:t>28</w:t>
            </w:r>
          </w:p>
        </w:tc>
      </w:tr>
      <w:tr w:rsidR="00263C2E" w:rsidRPr="009A0F54" w:rsidTr="005446DA">
        <w:trPr>
          <w:trHeight w:val="20"/>
          <w:jc w:val="center"/>
        </w:trPr>
        <w:tc>
          <w:tcPr>
            <w:tcW w:w="0" w:type="auto"/>
            <w:vAlign w:val="center"/>
            <w:hideMark/>
          </w:tcPr>
          <w:p w:rsidR="00263C2E" w:rsidRPr="009A0F54" w:rsidRDefault="00263C2E" w:rsidP="00263C2E">
            <w:pPr>
              <w:pStyle w:val="TableFoot"/>
              <w:spacing w:before="0" w:after="0" w:line="240" w:lineRule="auto"/>
              <w:rPr>
                <w:rFonts w:cs="Arial"/>
                <w:sz w:val="18"/>
                <w:szCs w:val="18"/>
                <w:lang w:val="de-DE"/>
              </w:rPr>
            </w:pPr>
            <w:r w:rsidRPr="009A0F54">
              <w:rPr>
                <w:rFonts w:cs="Arial"/>
                <w:sz w:val="18"/>
                <w:szCs w:val="18"/>
                <w:lang w:val="de-DE"/>
              </w:rPr>
              <w:t>Reflections collected</w:t>
            </w:r>
          </w:p>
        </w:tc>
        <w:tc>
          <w:tcPr>
            <w:tcW w:w="0" w:type="auto"/>
            <w:hideMark/>
          </w:tcPr>
          <w:p w:rsidR="00263C2E" w:rsidRPr="009A0F54" w:rsidRDefault="00263C2E" w:rsidP="00263C2E">
            <w:pPr>
              <w:pStyle w:val="TableFoot"/>
              <w:spacing w:before="0" w:after="0" w:line="240" w:lineRule="auto"/>
              <w:rPr>
                <w:rFonts w:cs="Arial"/>
                <w:sz w:val="18"/>
                <w:szCs w:val="18"/>
                <w:lang w:val="en-US"/>
              </w:rPr>
            </w:pPr>
            <w:r w:rsidRPr="00AC7690">
              <w:rPr>
                <w:rFonts w:cs="Arial"/>
                <w:sz w:val="18"/>
                <w:szCs w:val="18"/>
                <w:lang w:val="en-US"/>
              </w:rPr>
              <w:t>43486</w:t>
            </w:r>
          </w:p>
        </w:tc>
        <w:tc>
          <w:tcPr>
            <w:tcW w:w="0" w:type="auto"/>
          </w:tcPr>
          <w:p w:rsidR="00263C2E" w:rsidRPr="009A0F54" w:rsidRDefault="00263C2E" w:rsidP="00263C2E">
            <w:pPr>
              <w:pStyle w:val="TableFoot"/>
              <w:spacing w:before="0" w:after="0" w:line="240" w:lineRule="auto"/>
              <w:rPr>
                <w:rFonts w:cs="Arial"/>
                <w:sz w:val="18"/>
                <w:szCs w:val="18"/>
                <w:lang w:val="en-US"/>
              </w:rPr>
            </w:pPr>
            <w:r w:rsidRPr="001631A5">
              <w:rPr>
                <w:rFonts w:cs="Arial"/>
                <w:sz w:val="18"/>
                <w:szCs w:val="18"/>
                <w:lang w:val="en-US"/>
              </w:rPr>
              <w:t>37772</w:t>
            </w:r>
          </w:p>
        </w:tc>
        <w:tc>
          <w:tcPr>
            <w:tcW w:w="0" w:type="auto"/>
          </w:tcPr>
          <w:p w:rsidR="00263C2E" w:rsidRPr="001631A5" w:rsidRDefault="00263C2E" w:rsidP="00263C2E">
            <w:pPr>
              <w:pStyle w:val="TableFoot"/>
              <w:spacing w:before="0" w:after="0" w:line="240" w:lineRule="auto"/>
              <w:rPr>
                <w:rFonts w:cs="Arial"/>
                <w:sz w:val="18"/>
                <w:szCs w:val="18"/>
                <w:lang w:val="en-US"/>
              </w:rPr>
            </w:pPr>
            <w:r w:rsidRPr="00263C2E">
              <w:rPr>
                <w:rFonts w:cs="Arial" w:hint="eastAsia"/>
                <w:sz w:val="18"/>
                <w:szCs w:val="18"/>
                <w:lang w:val="de-DE"/>
              </w:rPr>
              <w:t>46</w:t>
            </w:r>
            <w:r w:rsidR="00F31981">
              <w:rPr>
                <w:rFonts w:cs="Arial"/>
                <w:sz w:val="18"/>
                <w:szCs w:val="18"/>
                <w:lang w:val="de-DE"/>
              </w:rPr>
              <w:t>664</w:t>
            </w:r>
          </w:p>
        </w:tc>
      </w:tr>
      <w:tr w:rsidR="00263C2E" w:rsidRPr="009A0F54" w:rsidTr="005446DA">
        <w:trPr>
          <w:trHeight w:val="20"/>
          <w:jc w:val="center"/>
        </w:trPr>
        <w:tc>
          <w:tcPr>
            <w:tcW w:w="0" w:type="auto"/>
            <w:vAlign w:val="center"/>
            <w:hideMark/>
          </w:tcPr>
          <w:p w:rsidR="00263C2E" w:rsidRPr="009A0F54" w:rsidRDefault="00263C2E" w:rsidP="00263C2E">
            <w:pPr>
              <w:pStyle w:val="TableFoot"/>
              <w:spacing w:before="0" w:after="0" w:line="240" w:lineRule="auto"/>
              <w:rPr>
                <w:rFonts w:cs="Arial"/>
                <w:sz w:val="18"/>
                <w:szCs w:val="18"/>
                <w:lang w:val="de-DE"/>
              </w:rPr>
            </w:pPr>
            <w:r w:rsidRPr="009A0F54">
              <w:rPr>
                <w:rFonts w:cs="Arial"/>
                <w:sz w:val="18"/>
                <w:szCs w:val="18"/>
                <w:lang w:val="de-DE"/>
              </w:rPr>
              <w:t xml:space="preserve">Independent reflections </w:t>
            </w:r>
            <w:r w:rsidRPr="009A0F54">
              <w:rPr>
                <w:rFonts w:cs="Arial"/>
                <w:sz w:val="18"/>
                <w:szCs w:val="18"/>
                <w:lang w:val="en-US"/>
              </w:rPr>
              <w:t>[R</w:t>
            </w:r>
            <w:r w:rsidRPr="009A0F54">
              <w:rPr>
                <w:rFonts w:cs="Arial"/>
                <w:sz w:val="18"/>
                <w:szCs w:val="18"/>
                <w:vertAlign w:val="subscript"/>
                <w:lang w:val="en-US"/>
              </w:rPr>
              <w:t>int</w:t>
            </w:r>
            <w:r w:rsidRPr="009A0F54">
              <w:rPr>
                <w:rFonts w:cs="Arial"/>
                <w:sz w:val="18"/>
                <w:szCs w:val="18"/>
                <w:lang w:val="en-US"/>
              </w:rPr>
              <w:t>]</w:t>
            </w:r>
          </w:p>
        </w:tc>
        <w:tc>
          <w:tcPr>
            <w:tcW w:w="0" w:type="auto"/>
            <w:hideMark/>
          </w:tcPr>
          <w:p w:rsidR="00263C2E" w:rsidRPr="009A0F54" w:rsidRDefault="00263C2E" w:rsidP="00263C2E">
            <w:pPr>
              <w:pStyle w:val="TableFoot"/>
              <w:spacing w:before="0" w:after="0" w:line="240" w:lineRule="auto"/>
              <w:rPr>
                <w:rFonts w:cs="Arial"/>
                <w:sz w:val="18"/>
                <w:szCs w:val="18"/>
                <w:lang w:val="en-US"/>
              </w:rPr>
            </w:pPr>
            <w:r w:rsidRPr="00AC7690">
              <w:rPr>
                <w:rFonts w:cs="Arial"/>
                <w:sz w:val="18"/>
                <w:szCs w:val="18"/>
                <w:lang w:val="en-US"/>
              </w:rPr>
              <w:t>10440</w:t>
            </w:r>
            <w:r w:rsidRPr="009A0F54">
              <w:rPr>
                <w:rFonts w:cs="Arial"/>
                <w:sz w:val="18"/>
                <w:szCs w:val="18"/>
                <w:lang w:val="en-US"/>
              </w:rPr>
              <w:t xml:space="preserve"> [0.0</w:t>
            </w:r>
            <w:r>
              <w:rPr>
                <w:rFonts w:cs="Arial"/>
                <w:sz w:val="18"/>
                <w:szCs w:val="18"/>
                <w:lang w:val="en-US"/>
              </w:rPr>
              <w:t>358</w:t>
            </w:r>
            <w:r w:rsidRPr="009A0F54">
              <w:rPr>
                <w:rFonts w:cs="Arial"/>
                <w:sz w:val="18"/>
                <w:szCs w:val="18"/>
                <w:lang w:val="en-US"/>
              </w:rPr>
              <w:t>]</w:t>
            </w:r>
          </w:p>
        </w:tc>
        <w:tc>
          <w:tcPr>
            <w:tcW w:w="0" w:type="auto"/>
          </w:tcPr>
          <w:p w:rsidR="00263C2E" w:rsidRPr="009A0F54" w:rsidRDefault="00263C2E" w:rsidP="00263C2E">
            <w:pPr>
              <w:pStyle w:val="TableFoot"/>
              <w:spacing w:before="0" w:after="0" w:line="240" w:lineRule="auto"/>
              <w:rPr>
                <w:rFonts w:cs="Arial"/>
                <w:sz w:val="18"/>
                <w:szCs w:val="18"/>
                <w:lang w:val="en-US"/>
              </w:rPr>
            </w:pPr>
            <w:r w:rsidRPr="001631A5">
              <w:rPr>
                <w:rFonts w:cs="Arial"/>
                <w:sz w:val="18"/>
                <w:szCs w:val="18"/>
                <w:lang w:val="en-US"/>
              </w:rPr>
              <w:t>12656</w:t>
            </w:r>
            <w:r w:rsidRPr="009A0F54">
              <w:rPr>
                <w:rFonts w:cs="Arial"/>
                <w:sz w:val="18"/>
                <w:szCs w:val="18"/>
                <w:lang w:val="en-US"/>
              </w:rPr>
              <w:t xml:space="preserve"> [</w:t>
            </w:r>
            <w:r w:rsidRPr="001631A5">
              <w:rPr>
                <w:rFonts w:cs="Arial"/>
                <w:sz w:val="18"/>
                <w:szCs w:val="18"/>
                <w:lang w:val="en-US"/>
              </w:rPr>
              <w:t>0.0489</w:t>
            </w:r>
            <w:r w:rsidRPr="009A0F54">
              <w:rPr>
                <w:rFonts w:cs="Arial"/>
                <w:sz w:val="18"/>
                <w:szCs w:val="18"/>
                <w:lang w:val="en-US"/>
              </w:rPr>
              <w:t>]</w:t>
            </w:r>
          </w:p>
        </w:tc>
        <w:tc>
          <w:tcPr>
            <w:tcW w:w="0" w:type="auto"/>
          </w:tcPr>
          <w:p w:rsidR="00263C2E" w:rsidRPr="001631A5" w:rsidRDefault="00263C2E" w:rsidP="00263C2E">
            <w:pPr>
              <w:pStyle w:val="TableFoot"/>
              <w:spacing w:before="0" w:after="0" w:line="240" w:lineRule="auto"/>
              <w:rPr>
                <w:rFonts w:cs="Arial"/>
                <w:sz w:val="18"/>
                <w:szCs w:val="18"/>
                <w:lang w:val="en-US"/>
              </w:rPr>
            </w:pPr>
            <w:r w:rsidRPr="00263C2E">
              <w:rPr>
                <w:rFonts w:cs="Arial" w:hint="eastAsia"/>
                <w:sz w:val="18"/>
                <w:szCs w:val="18"/>
                <w:lang w:val="de-DE"/>
              </w:rPr>
              <w:t>1</w:t>
            </w:r>
            <w:r w:rsidR="00F31981">
              <w:rPr>
                <w:rFonts w:cs="Arial"/>
                <w:sz w:val="18"/>
                <w:szCs w:val="18"/>
                <w:lang w:val="de-DE"/>
              </w:rPr>
              <w:t>3945</w:t>
            </w:r>
            <w:r>
              <w:rPr>
                <w:rFonts w:cs="Arial"/>
                <w:sz w:val="18"/>
                <w:szCs w:val="18"/>
                <w:lang w:val="de-DE"/>
              </w:rPr>
              <w:t xml:space="preserve"> [0.0</w:t>
            </w:r>
            <w:r w:rsidR="00F31981">
              <w:rPr>
                <w:rFonts w:cs="Arial"/>
                <w:sz w:val="18"/>
                <w:szCs w:val="18"/>
                <w:lang w:val="de-DE"/>
              </w:rPr>
              <w:t>614</w:t>
            </w:r>
            <w:r>
              <w:rPr>
                <w:rFonts w:cs="Arial"/>
                <w:sz w:val="18"/>
                <w:szCs w:val="18"/>
                <w:lang w:val="de-DE"/>
              </w:rPr>
              <w:t>]</w:t>
            </w:r>
          </w:p>
        </w:tc>
      </w:tr>
      <w:tr w:rsidR="00263C2E" w:rsidRPr="009A0F54" w:rsidTr="005446DA">
        <w:trPr>
          <w:trHeight w:val="20"/>
          <w:jc w:val="center"/>
        </w:trPr>
        <w:tc>
          <w:tcPr>
            <w:tcW w:w="0" w:type="auto"/>
            <w:vAlign w:val="center"/>
            <w:hideMark/>
          </w:tcPr>
          <w:p w:rsidR="00263C2E" w:rsidRPr="009A0F54" w:rsidRDefault="00263C2E" w:rsidP="00263C2E">
            <w:pPr>
              <w:pStyle w:val="TableFoot"/>
              <w:spacing w:before="0" w:after="0" w:line="240" w:lineRule="auto"/>
              <w:rPr>
                <w:rFonts w:cs="Arial"/>
                <w:sz w:val="18"/>
                <w:szCs w:val="18"/>
                <w:lang w:val="de-DE"/>
              </w:rPr>
            </w:pPr>
            <w:r w:rsidRPr="009A0F54">
              <w:rPr>
                <w:rFonts w:cs="Arial"/>
                <w:sz w:val="18"/>
                <w:szCs w:val="18"/>
                <w:lang w:val="de-DE"/>
              </w:rPr>
              <w:t>data/restraints/parameters</w:t>
            </w:r>
          </w:p>
        </w:tc>
        <w:tc>
          <w:tcPr>
            <w:tcW w:w="0" w:type="auto"/>
            <w:hideMark/>
          </w:tcPr>
          <w:p w:rsidR="00263C2E" w:rsidRPr="009A0F54" w:rsidRDefault="00263C2E" w:rsidP="00263C2E">
            <w:pPr>
              <w:pStyle w:val="TableFoot"/>
              <w:spacing w:before="0" w:after="0" w:line="240" w:lineRule="auto"/>
              <w:rPr>
                <w:rFonts w:cs="Arial"/>
                <w:sz w:val="18"/>
                <w:szCs w:val="18"/>
                <w:lang w:val="en-US"/>
              </w:rPr>
            </w:pPr>
            <w:r w:rsidRPr="00AC7690">
              <w:rPr>
                <w:rFonts w:cs="Arial"/>
                <w:sz w:val="18"/>
                <w:szCs w:val="18"/>
                <w:lang w:val="en-US"/>
              </w:rPr>
              <w:t>10440/1187/1051</w:t>
            </w:r>
          </w:p>
        </w:tc>
        <w:tc>
          <w:tcPr>
            <w:tcW w:w="0" w:type="auto"/>
          </w:tcPr>
          <w:p w:rsidR="00263C2E" w:rsidRPr="009A0F54" w:rsidRDefault="00263C2E" w:rsidP="00263C2E">
            <w:pPr>
              <w:pStyle w:val="TableFoot"/>
              <w:spacing w:before="0" w:after="0" w:line="240" w:lineRule="auto"/>
              <w:rPr>
                <w:rFonts w:cs="Arial"/>
                <w:sz w:val="18"/>
                <w:szCs w:val="18"/>
                <w:lang w:val="en-US"/>
              </w:rPr>
            </w:pPr>
            <w:r w:rsidRPr="001631A5">
              <w:rPr>
                <w:rFonts w:cs="Arial"/>
                <w:sz w:val="18"/>
                <w:szCs w:val="18"/>
                <w:lang w:val="en-US"/>
              </w:rPr>
              <w:t>12656/81/1374</w:t>
            </w:r>
          </w:p>
        </w:tc>
        <w:tc>
          <w:tcPr>
            <w:tcW w:w="0" w:type="auto"/>
          </w:tcPr>
          <w:p w:rsidR="00263C2E" w:rsidRPr="00263C2E" w:rsidRDefault="00263C2E" w:rsidP="00263C2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1</w:t>
            </w:r>
            <w:r w:rsidR="00F31981">
              <w:rPr>
                <w:rFonts w:eastAsiaTheme="minorEastAsia" w:cs="Arial"/>
                <w:sz w:val="18"/>
                <w:szCs w:val="18"/>
                <w:lang w:val="en-US" w:eastAsia="zh-CN"/>
              </w:rPr>
              <w:t>3945</w:t>
            </w:r>
            <w:r>
              <w:rPr>
                <w:rFonts w:eastAsiaTheme="minorEastAsia" w:cs="Arial"/>
                <w:sz w:val="18"/>
                <w:szCs w:val="18"/>
                <w:lang w:val="en-US" w:eastAsia="zh-CN"/>
              </w:rPr>
              <w:t>/</w:t>
            </w:r>
            <w:r w:rsidR="00F31981">
              <w:rPr>
                <w:rFonts w:eastAsiaTheme="minorEastAsia" w:cs="Arial"/>
                <w:sz w:val="18"/>
                <w:szCs w:val="18"/>
                <w:lang w:val="en-US" w:eastAsia="zh-CN"/>
              </w:rPr>
              <w:t>2</w:t>
            </w:r>
            <w:r>
              <w:rPr>
                <w:rFonts w:eastAsiaTheme="minorEastAsia" w:cs="Arial"/>
                <w:sz w:val="18"/>
                <w:szCs w:val="18"/>
                <w:lang w:val="en-US" w:eastAsia="zh-CN"/>
              </w:rPr>
              <w:t>7/1105</w:t>
            </w:r>
          </w:p>
        </w:tc>
      </w:tr>
      <w:tr w:rsidR="00263C2E" w:rsidRPr="009A0F54" w:rsidTr="005446DA">
        <w:trPr>
          <w:trHeight w:val="20"/>
          <w:jc w:val="center"/>
        </w:trPr>
        <w:tc>
          <w:tcPr>
            <w:tcW w:w="0" w:type="auto"/>
            <w:vAlign w:val="center"/>
            <w:hideMark/>
          </w:tcPr>
          <w:p w:rsidR="00263C2E" w:rsidRPr="009A0F54" w:rsidRDefault="00263C2E" w:rsidP="00263C2E">
            <w:pPr>
              <w:pStyle w:val="TableFoot"/>
              <w:spacing w:before="0" w:after="0" w:line="240" w:lineRule="auto"/>
              <w:rPr>
                <w:rFonts w:cs="Arial"/>
                <w:sz w:val="18"/>
                <w:szCs w:val="18"/>
                <w:lang w:val="de-DE"/>
              </w:rPr>
            </w:pPr>
            <w:r w:rsidRPr="009A0F54">
              <w:rPr>
                <w:rFonts w:cs="Arial"/>
                <w:sz w:val="18"/>
                <w:szCs w:val="18"/>
                <w:lang w:val="de-DE"/>
              </w:rPr>
              <w:t xml:space="preserve">GOF on </w:t>
            </w:r>
            <w:r w:rsidRPr="009A0F54">
              <w:rPr>
                <w:rFonts w:cs="Arial"/>
                <w:i/>
                <w:sz w:val="18"/>
                <w:szCs w:val="18"/>
                <w:lang w:val="de-DE"/>
              </w:rPr>
              <w:t>F</w:t>
            </w:r>
            <w:r w:rsidRPr="009A0F54">
              <w:rPr>
                <w:rFonts w:cs="Arial"/>
                <w:sz w:val="18"/>
                <w:szCs w:val="18"/>
                <w:vertAlign w:val="superscript"/>
                <w:lang w:val="de-DE"/>
              </w:rPr>
              <w:t>2</w:t>
            </w:r>
          </w:p>
        </w:tc>
        <w:tc>
          <w:tcPr>
            <w:tcW w:w="0" w:type="auto"/>
            <w:hideMark/>
          </w:tcPr>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1.</w:t>
            </w:r>
            <w:r>
              <w:rPr>
                <w:rFonts w:cs="Arial"/>
                <w:sz w:val="18"/>
                <w:szCs w:val="18"/>
                <w:lang w:val="en-US"/>
              </w:rPr>
              <w:t>548</w:t>
            </w:r>
          </w:p>
        </w:tc>
        <w:tc>
          <w:tcPr>
            <w:tcW w:w="0" w:type="auto"/>
          </w:tcPr>
          <w:p w:rsidR="00263C2E" w:rsidRPr="009A0F54" w:rsidRDefault="00263C2E" w:rsidP="00263C2E">
            <w:pPr>
              <w:pStyle w:val="TableFoot"/>
              <w:spacing w:before="0" w:after="0" w:line="240" w:lineRule="auto"/>
              <w:rPr>
                <w:rFonts w:cs="Arial"/>
                <w:sz w:val="18"/>
                <w:szCs w:val="18"/>
                <w:lang w:val="en-US"/>
              </w:rPr>
            </w:pPr>
            <w:r w:rsidRPr="001631A5">
              <w:rPr>
                <w:rFonts w:cs="Arial"/>
                <w:sz w:val="18"/>
                <w:szCs w:val="18"/>
                <w:lang w:val="en-US"/>
              </w:rPr>
              <w:t>1.065</w:t>
            </w:r>
          </w:p>
        </w:tc>
        <w:tc>
          <w:tcPr>
            <w:tcW w:w="0" w:type="auto"/>
          </w:tcPr>
          <w:p w:rsidR="00263C2E" w:rsidRPr="00263C2E" w:rsidRDefault="00263C2E" w:rsidP="00263C2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1</w:t>
            </w:r>
            <w:r>
              <w:rPr>
                <w:rFonts w:eastAsiaTheme="minorEastAsia" w:cs="Arial"/>
                <w:sz w:val="18"/>
                <w:szCs w:val="18"/>
                <w:lang w:val="en-US" w:eastAsia="zh-CN"/>
              </w:rPr>
              <w:t>.</w:t>
            </w:r>
            <w:r w:rsidR="00F31981">
              <w:rPr>
                <w:rFonts w:eastAsiaTheme="minorEastAsia" w:cs="Arial"/>
                <w:sz w:val="18"/>
                <w:szCs w:val="18"/>
                <w:lang w:val="en-US" w:eastAsia="zh-CN"/>
              </w:rPr>
              <w:t>646</w:t>
            </w:r>
          </w:p>
        </w:tc>
      </w:tr>
      <w:tr w:rsidR="00263C2E" w:rsidRPr="009A0F54" w:rsidTr="005446DA">
        <w:trPr>
          <w:trHeight w:val="20"/>
          <w:jc w:val="center"/>
        </w:trPr>
        <w:tc>
          <w:tcPr>
            <w:tcW w:w="0" w:type="auto"/>
            <w:vAlign w:val="center"/>
            <w:hideMark/>
          </w:tcPr>
          <w:p w:rsidR="00263C2E" w:rsidRPr="009A0F54" w:rsidRDefault="00263C2E" w:rsidP="00263C2E">
            <w:pPr>
              <w:pStyle w:val="TableFoot"/>
              <w:spacing w:before="0" w:after="0" w:line="240" w:lineRule="auto"/>
              <w:rPr>
                <w:rFonts w:cs="Arial"/>
                <w:sz w:val="18"/>
                <w:szCs w:val="18"/>
                <w:lang w:val="de-DE"/>
              </w:rPr>
            </w:pPr>
            <w:r w:rsidRPr="009A0F54">
              <w:rPr>
                <w:rFonts w:cs="Arial"/>
                <w:i/>
                <w:sz w:val="18"/>
                <w:szCs w:val="18"/>
                <w:lang w:val="de-DE"/>
              </w:rPr>
              <w:t>R</w:t>
            </w:r>
            <w:r w:rsidRPr="009A0F54">
              <w:rPr>
                <w:rFonts w:cs="Arial"/>
                <w:sz w:val="18"/>
                <w:szCs w:val="18"/>
                <w:vertAlign w:val="subscript"/>
                <w:lang w:val="de-DE"/>
              </w:rPr>
              <w:t>1</w:t>
            </w:r>
            <w:r w:rsidRPr="009A0F54">
              <w:rPr>
                <w:rFonts w:cs="Arial"/>
                <w:sz w:val="18"/>
                <w:szCs w:val="18"/>
                <w:lang w:val="de-DE"/>
              </w:rPr>
              <w:t>, w</w:t>
            </w:r>
            <w:r w:rsidRPr="009A0F54">
              <w:rPr>
                <w:rFonts w:cs="Arial"/>
                <w:i/>
                <w:sz w:val="18"/>
                <w:szCs w:val="18"/>
                <w:lang w:val="de-DE"/>
              </w:rPr>
              <w:t>R</w:t>
            </w:r>
            <w:r w:rsidRPr="009A0F54">
              <w:rPr>
                <w:rFonts w:cs="Arial"/>
                <w:sz w:val="18"/>
                <w:szCs w:val="18"/>
                <w:vertAlign w:val="subscript"/>
                <w:lang w:val="de-DE"/>
              </w:rPr>
              <w:t>2</w:t>
            </w:r>
            <w:r w:rsidRPr="009A0F54">
              <w:rPr>
                <w:rFonts w:cs="Arial"/>
                <w:sz w:val="18"/>
                <w:szCs w:val="18"/>
                <w:lang w:val="de-DE"/>
              </w:rPr>
              <w:t xml:space="preserve"> [</w:t>
            </w:r>
            <w:r w:rsidRPr="009A0F54">
              <w:rPr>
                <w:rFonts w:cs="Arial"/>
                <w:i/>
                <w:sz w:val="18"/>
                <w:szCs w:val="18"/>
                <w:lang w:val="de-DE"/>
              </w:rPr>
              <w:t>I</w:t>
            </w:r>
            <w:r w:rsidRPr="009A0F54">
              <w:rPr>
                <w:rFonts w:cs="Arial"/>
                <w:sz w:val="18"/>
                <w:szCs w:val="18"/>
                <w:lang w:val="de-DE"/>
              </w:rPr>
              <w:t xml:space="preserve"> &gt; 2</w:t>
            </w:r>
            <w:r w:rsidRPr="009A0F54">
              <w:rPr>
                <w:rFonts w:cs="Arial"/>
                <w:i/>
                <w:sz w:val="18"/>
                <w:szCs w:val="18"/>
                <w:lang w:val="de-DE"/>
              </w:rPr>
              <w:t>σ</w:t>
            </w:r>
            <w:r w:rsidRPr="009A0F54">
              <w:rPr>
                <w:rFonts w:cs="Arial"/>
                <w:sz w:val="18"/>
                <w:szCs w:val="18"/>
                <w:lang w:val="de-DE"/>
              </w:rPr>
              <w:t>(</w:t>
            </w:r>
            <w:r w:rsidRPr="009A0F54">
              <w:rPr>
                <w:rFonts w:cs="Arial"/>
                <w:i/>
                <w:sz w:val="18"/>
                <w:szCs w:val="18"/>
                <w:lang w:val="de-DE"/>
              </w:rPr>
              <w:t>I</w:t>
            </w:r>
            <w:r w:rsidRPr="009A0F54">
              <w:rPr>
                <w:rFonts w:cs="Arial"/>
                <w:sz w:val="18"/>
                <w:szCs w:val="18"/>
                <w:lang w:val="de-DE"/>
              </w:rPr>
              <w:t>)]</w:t>
            </w:r>
          </w:p>
        </w:tc>
        <w:tc>
          <w:tcPr>
            <w:tcW w:w="0" w:type="auto"/>
            <w:hideMark/>
          </w:tcPr>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0.</w:t>
            </w:r>
            <w:r>
              <w:rPr>
                <w:rFonts w:cs="Arial"/>
                <w:sz w:val="18"/>
                <w:szCs w:val="18"/>
                <w:lang w:val="en-US"/>
              </w:rPr>
              <w:t>139</w:t>
            </w:r>
            <w:r w:rsidR="00CF2DC7">
              <w:rPr>
                <w:rFonts w:cs="Arial"/>
                <w:sz w:val="18"/>
                <w:szCs w:val="18"/>
                <w:lang w:val="en-US"/>
              </w:rPr>
              <w:t>4</w:t>
            </w:r>
            <w:r w:rsidRPr="009A0F54">
              <w:rPr>
                <w:rFonts w:cs="Arial"/>
                <w:sz w:val="18"/>
                <w:szCs w:val="18"/>
                <w:lang w:val="en-US"/>
              </w:rPr>
              <w:t>, 0.</w:t>
            </w:r>
            <w:r>
              <w:rPr>
                <w:rFonts w:cs="Arial"/>
                <w:sz w:val="18"/>
                <w:szCs w:val="18"/>
                <w:lang w:val="en-US"/>
              </w:rPr>
              <w:t>351</w:t>
            </w:r>
            <w:r w:rsidR="00CF2DC7">
              <w:rPr>
                <w:rFonts w:cs="Arial"/>
                <w:sz w:val="18"/>
                <w:szCs w:val="18"/>
                <w:lang w:val="en-US"/>
              </w:rPr>
              <w:t>4</w:t>
            </w:r>
          </w:p>
        </w:tc>
        <w:tc>
          <w:tcPr>
            <w:tcW w:w="0" w:type="auto"/>
          </w:tcPr>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0.06</w:t>
            </w:r>
            <w:r>
              <w:rPr>
                <w:rFonts w:cs="Arial"/>
                <w:sz w:val="18"/>
                <w:szCs w:val="18"/>
                <w:lang w:val="en-US"/>
              </w:rPr>
              <w:t>54</w:t>
            </w:r>
            <w:r w:rsidRPr="009A0F54">
              <w:rPr>
                <w:rFonts w:cs="Arial"/>
                <w:sz w:val="18"/>
                <w:szCs w:val="18"/>
                <w:lang w:val="en-US"/>
              </w:rPr>
              <w:t>, 0.18</w:t>
            </w:r>
            <w:r>
              <w:rPr>
                <w:rFonts w:cs="Arial"/>
                <w:sz w:val="18"/>
                <w:szCs w:val="18"/>
                <w:lang w:val="en-US"/>
              </w:rPr>
              <w:t>47</w:t>
            </w:r>
          </w:p>
        </w:tc>
        <w:tc>
          <w:tcPr>
            <w:tcW w:w="0" w:type="auto"/>
          </w:tcPr>
          <w:p w:rsidR="00263C2E" w:rsidRPr="00263C2E" w:rsidRDefault="00263C2E" w:rsidP="00263C2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0</w:t>
            </w:r>
            <w:r>
              <w:rPr>
                <w:rFonts w:eastAsiaTheme="minorEastAsia" w:cs="Arial"/>
                <w:sz w:val="18"/>
                <w:szCs w:val="18"/>
                <w:lang w:val="en-US" w:eastAsia="zh-CN"/>
              </w:rPr>
              <w:t>.1</w:t>
            </w:r>
            <w:r w:rsidR="00F31981">
              <w:rPr>
                <w:rFonts w:eastAsiaTheme="minorEastAsia" w:cs="Arial"/>
                <w:sz w:val="18"/>
                <w:szCs w:val="18"/>
                <w:lang w:val="en-US" w:eastAsia="zh-CN"/>
              </w:rPr>
              <w:t>262</w:t>
            </w:r>
            <w:r>
              <w:rPr>
                <w:rFonts w:eastAsiaTheme="minorEastAsia" w:cs="Arial"/>
                <w:sz w:val="18"/>
                <w:szCs w:val="18"/>
                <w:lang w:val="en-US" w:eastAsia="zh-CN"/>
              </w:rPr>
              <w:t>, 0.3</w:t>
            </w:r>
            <w:r w:rsidR="00F31981">
              <w:rPr>
                <w:rFonts w:eastAsiaTheme="minorEastAsia" w:cs="Arial"/>
                <w:sz w:val="18"/>
                <w:szCs w:val="18"/>
                <w:lang w:val="en-US" w:eastAsia="zh-CN"/>
              </w:rPr>
              <w:t>691</w:t>
            </w:r>
          </w:p>
        </w:tc>
      </w:tr>
      <w:tr w:rsidR="00263C2E" w:rsidRPr="009A0F54" w:rsidTr="005446DA">
        <w:trPr>
          <w:trHeight w:val="20"/>
          <w:jc w:val="center"/>
        </w:trPr>
        <w:tc>
          <w:tcPr>
            <w:tcW w:w="0" w:type="auto"/>
            <w:vAlign w:val="center"/>
            <w:hideMark/>
          </w:tcPr>
          <w:p w:rsidR="00263C2E" w:rsidRPr="009A0F54" w:rsidRDefault="00263C2E" w:rsidP="00263C2E">
            <w:pPr>
              <w:pStyle w:val="TableFoot"/>
              <w:spacing w:before="0" w:after="0" w:line="240" w:lineRule="auto"/>
              <w:rPr>
                <w:rFonts w:cs="Arial"/>
                <w:sz w:val="18"/>
                <w:szCs w:val="18"/>
                <w:lang w:val="de-DE"/>
              </w:rPr>
            </w:pPr>
            <w:r w:rsidRPr="009A0F54">
              <w:rPr>
                <w:rFonts w:cs="Arial"/>
                <w:i/>
                <w:sz w:val="18"/>
                <w:szCs w:val="18"/>
                <w:lang w:val="de-DE"/>
              </w:rPr>
              <w:t>R</w:t>
            </w:r>
            <w:r w:rsidRPr="009A0F54">
              <w:rPr>
                <w:rFonts w:cs="Arial"/>
                <w:sz w:val="18"/>
                <w:szCs w:val="18"/>
                <w:vertAlign w:val="subscript"/>
                <w:lang w:val="de-DE"/>
              </w:rPr>
              <w:t>1</w:t>
            </w:r>
            <w:r w:rsidRPr="009A0F54">
              <w:rPr>
                <w:rFonts w:cs="Arial"/>
                <w:sz w:val="18"/>
                <w:szCs w:val="18"/>
                <w:lang w:val="de-DE"/>
              </w:rPr>
              <w:t>, w</w:t>
            </w:r>
            <w:r w:rsidRPr="009A0F54">
              <w:rPr>
                <w:rFonts w:cs="Arial"/>
                <w:i/>
                <w:sz w:val="18"/>
                <w:szCs w:val="18"/>
                <w:lang w:val="de-DE"/>
              </w:rPr>
              <w:t>R</w:t>
            </w:r>
            <w:r w:rsidRPr="009A0F54">
              <w:rPr>
                <w:rFonts w:cs="Arial"/>
                <w:sz w:val="18"/>
                <w:szCs w:val="18"/>
                <w:vertAlign w:val="subscript"/>
                <w:lang w:val="de-DE"/>
              </w:rPr>
              <w:t>2</w:t>
            </w:r>
            <w:r w:rsidRPr="009A0F54">
              <w:rPr>
                <w:rFonts w:cs="Arial"/>
                <w:sz w:val="18"/>
                <w:szCs w:val="18"/>
                <w:lang w:val="de-DE"/>
              </w:rPr>
              <w:t xml:space="preserve"> [all data]</w:t>
            </w:r>
          </w:p>
        </w:tc>
        <w:tc>
          <w:tcPr>
            <w:tcW w:w="0" w:type="auto"/>
            <w:hideMark/>
          </w:tcPr>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0.</w:t>
            </w:r>
            <w:r>
              <w:rPr>
                <w:rFonts w:cs="Arial"/>
                <w:sz w:val="18"/>
                <w:szCs w:val="18"/>
                <w:lang w:val="en-US"/>
              </w:rPr>
              <w:t>162</w:t>
            </w:r>
            <w:r w:rsidR="00CF2DC7">
              <w:rPr>
                <w:rFonts w:cs="Arial"/>
                <w:sz w:val="18"/>
                <w:szCs w:val="18"/>
                <w:lang w:val="en-US"/>
              </w:rPr>
              <w:t>7</w:t>
            </w:r>
            <w:r w:rsidRPr="009A0F54">
              <w:rPr>
                <w:rFonts w:cs="Arial"/>
                <w:sz w:val="18"/>
                <w:szCs w:val="18"/>
                <w:lang w:val="en-US"/>
              </w:rPr>
              <w:t>, 0.</w:t>
            </w:r>
            <w:r>
              <w:rPr>
                <w:rFonts w:cs="Arial"/>
                <w:sz w:val="18"/>
                <w:szCs w:val="18"/>
                <w:lang w:val="en-US"/>
              </w:rPr>
              <w:t>376</w:t>
            </w:r>
            <w:r w:rsidR="00CF2DC7">
              <w:rPr>
                <w:rFonts w:cs="Arial"/>
                <w:sz w:val="18"/>
                <w:szCs w:val="18"/>
                <w:lang w:val="en-US"/>
              </w:rPr>
              <w:t>7</w:t>
            </w:r>
          </w:p>
        </w:tc>
        <w:tc>
          <w:tcPr>
            <w:tcW w:w="0" w:type="auto"/>
          </w:tcPr>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0.</w:t>
            </w:r>
            <w:r>
              <w:rPr>
                <w:rFonts w:cs="Arial"/>
                <w:sz w:val="18"/>
                <w:szCs w:val="18"/>
                <w:lang w:val="en-US"/>
              </w:rPr>
              <w:t>0862</w:t>
            </w:r>
            <w:r w:rsidRPr="009A0F54">
              <w:rPr>
                <w:rFonts w:cs="Arial"/>
                <w:sz w:val="18"/>
                <w:szCs w:val="18"/>
                <w:lang w:val="en-US"/>
              </w:rPr>
              <w:t>, 0.</w:t>
            </w:r>
            <w:r>
              <w:rPr>
                <w:rFonts w:cs="Arial"/>
                <w:sz w:val="18"/>
                <w:szCs w:val="18"/>
                <w:lang w:val="en-US"/>
              </w:rPr>
              <w:t>1972</w:t>
            </w:r>
          </w:p>
        </w:tc>
        <w:tc>
          <w:tcPr>
            <w:tcW w:w="0" w:type="auto"/>
          </w:tcPr>
          <w:p w:rsidR="00263C2E" w:rsidRPr="00263C2E" w:rsidRDefault="00263C2E" w:rsidP="00263C2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0</w:t>
            </w:r>
            <w:r>
              <w:rPr>
                <w:rFonts w:eastAsiaTheme="minorEastAsia" w:cs="Arial"/>
                <w:sz w:val="18"/>
                <w:szCs w:val="18"/>
                <w:lang w:val="en-US" w:eastAsia="zh-CN"/>
              </w:rPr>
              <w:t>.13</w:t>
            </w:r>
            <w:r w:rsidR="00F31981">
              <w:rPr>
                <w:rFonts w:eastAsiaTheme="minorEastAsia" w:cs="Arial"/>
                <w:sz w:val="18"/>
                <w:szCs w:val="18"/>
                <w:lang w:val="en-US" w:eastAsia="zh-CN"/>
              </w:rPr>
              <w:t>97</w:t>
            </w:r>
            <w:r>
              <w:rPr>
                <w:rFonts w:eastAsiaTheme="minorEastAsia" w:cs="Arial"/>
                <w:sz w:val="18"/>
                <w:szCs w:val="18"/>
                <w:lang w:val="en-US" w:eastAsia="zh-CN"/>
              </w:rPr>
              <w:t>, 0.3</w:t>
            </w:r>
            <w:r w:rsidR="00F31981">
              <w:rPr>
                <w:rFonts w:eastAsiaTheme="minorEastAsia" w:cs="Arial"/>
                <w:sz w:val="18"/>
                <w:szCs w:val="18"/>
                <w:lang w:val="en-US" w:eastAsia="zh-CN"/>
              </w:rPr>
              <w:t>900</w:t>
            </w:r>
          </w:p>
        </w:tc>
      </w:tr>
      <w:tr w:rsidR="00263C2E" w:rsidRPr="009A0F54" w:rsidTr="005446DA">
        <w:trPr>
          <w:trHeight w:val="20"/>
          <w:jc w:val="center"/>
        </w:trPr>
        <w:tc>
          <w:tcPr>
            <w:tcW w:w="0" w:type="auto"/>
            <w:vAlign w:val="center"/>
            <w:hideMark/>
          </w:tcPr>
          <w:p w:rsidR="00263C2E" w:rsidRPr="009A0F54" w:rsidRDefault="00263C2E" w:rsidP="00263C2E">
            <w:pPr>
              <w:pStyle w:val="TableFoot"/>
              <w:spacing w:before="0" w:after="0" w:line="240" w:lineRule="auto"/>
              <w:rPr>
                <w:rFonts w:cs="Arial"/>
                <w:sz w:val="18"/>
                <w:szCs w:val="18"/>
                <w:lang w:val="de-DE"/>
              </w:rPr>
            </w:pPr>
            <w:r w:rsidRPr="009A0F54">
              <w:rPr>
                <w:rFonts w:cs="Arial"/>
                <w:sz w:val="18"/>
                <w:szCs w:val="18"/>
                <w:lang w:val="en-US"/>
              </w:rPr>
              <w:t>Δ</w:t>
            </w:r>
            <w:r w:rsidRPr="009A0F54">
              <w:rPr>
                <w:rFonts w:cs="Arial"/>
                <w:i/>
                <w:sz w:val="18"/>
                <w:szCs w:val="18"/>
                <w:lang w:val="en-US"/>
              </w:rPr>
              <w:t>ρ</w:t>
            </w:r>
            <w:r w:rsidRPr="009A0F54">
              <w:rPr>
                <w:rFonts w:cs="Arial"/>
                <w:sz w:val="18"/>
                <w:szCs w:val="18"/>
                <w:vertAlign w:val="subscript"/>
                <w:lang w:val="de-DE"/>
              </w:rPr>
              <w:t>min</w:t>
            </w:r>
            <w:r w:rsidRPr="009A0F54">
              <w:rPr>
                <w:rFonts w:cs="Arial"/>
                <w:sz w:val="18"/>
                <w:szCs w:val="18"/>
                <w:lang w:val="de-DE"/>
              </w:rPr>
              <w:t>/</w:t>
            </w:r>
            <w:r w:rsidRPr="009A0F54">
              <w:rPr>
                <w:rFonts w:cs="Arial"/>
                <w:sz w:val="18"/>
                <w:szCs w:val="18"/>
                <w:lang w:val="en-US"/>
              </w:rPr>
              <w:t>Δ</w:t>
            </w:r>
            <w:r w:rsidRPr="009A0F54">
              <w:rPr>
                <w:rFonts w:cs="Arial"/>
                <w:i/>
                <w:sz w:val="18"/>
                <w:szCs w:val="18"/>
                <w:lang w:val="en-US"/>
              </w:rPr>
              <w:t>ρ</w:t>
            </w:r>
            <w:r w:rsidRPr="009A0F54">
              <w:rPr>
                <w:rFonts w:cs="Arial"/>
                <w:sz w:val="18"/>
                <w:szCs w:val="18"/>
                <w:vertAlign w:val="subscript"/>
                <w:lang w:val="de-DE"/>
              </w:rPr>
              <w:t>max</w:t>
            </w:r>
            <w:r w:rsidRPr="009A0F54">
              <w:rPr>
                <w:rFonts w:cs="Arial"/>
                <w:sz w:val="18"/>
                <w:szCs w:val="18"/>
                <w:lang w:val="de-DE"/>
              </w:rPr>
              <w:t xml:space="preserve"> (e∙Å</w:t>
            </w:r>
            <w:r w:rsidRPr="009A0F54">
              <w:rPr>
                <w:rFonts w:cs="Arial"/>
                <w:sz w:val="18"/>
                <w:szCs w:val="18"/>
                <w:vertAlign w:val="superscript"/>
                <w:lang w:val="de-DE"/>
              </w:rPr>
              <w:t>-3</w:t>
            </w:r>
            <w:r w:rsidRPr="009A0F54">
              <w:rPr>
                <w:rFonts w:cs="Arial"/>
                <w:sz w:val="18"/>
                <w:szCs w:val="18"/>
                <w:lang w:val="de-DE"/>
              </w:rPr>
              <w:t>)</w:t>
            </w:r>
          </w:p>
        </w:tc>
        <w:tc>
          <w:tcPr>
            <w:tcW w:w="0" w:type="auto"/>
            <w:hideMark/>
          </w:tcPr>
          <w:p w:rsidR="00263C2E" w:rsidRPr="009A0F54" w:rsidRDefault="00263C2E" w:rsidP="00263C2E">
            <w:pPr>
              <w:pStyle w:val="TableFoot"/>
              <w:spacing w:before="0" w:after="0" w:line="240" w:lineRule="auto"/>
              <w:rPr>
                <w:rFonts w:cs="Arial"/>
                <w:sz w:val="18"/>
                <w:szCs w:val="18"/>
                <w:lang w:val="en-US"/>
              </w:rPr>
            </w:pPr>
            <w:r w:rsidRPr="00AC7690">
              <w:rPr>
                <w:rFonts w:cs="Arial"/>
                <w:sz w:val="18"/>
                <w:szCs w:val="18"/>
                <w:lang w:val="en-US"/>
              </w:rPr>
              <w:t>1.26/-0.5</w:t>
            </w:r>
            <w:r w:rsidR="00CF2DC7">
              <w:rPr>
                <w:rFonts w:cs="Arial"/>
                <w:sz w:val="18"/>
                <w:szCs w:val="18"/>
                <w:lang w:val="en-US"/>
              </w:rPr>
              <w:t>6</w:t>
            </w:r>
          </w:p>
        </w:tc>
        <w:tc>
          <w:tcPr>
            <w:tcW w:w="0" w:type="auto"/>
          </w:tcPr>
          <w:p w:rsidR="00263C2E" w:rsidRPr="009A0F54" w:rsidRDefault="00263C2E" w:rsidP="00263C2E">
            <w:pPr>
              <w:pStyle w:val="TableFoot"/>
              <w:spacing w:before="0" w:after="0" w:line="240" w:lineRule="auto"/>
              <w:rPr>
                <w:rFonts w:cs="Arial"/>
                <w:sz w:val="18"/>
                <w:szCs w:val="18"/>
                <w:lang w:val="en-US"/>
              </w:rPr>
            </w:pPr>
            <w:r w:rsidRPr="009A0F54">
              <w:rPr>
                <w:rFonts w:cs="Arial"/>
                <w:sz w:val="18"/>
                <w:szCs w:val="18"/>
                <w:lang w:val="en-US"/>
              </w:rPr>
              <w:t>0.</w:t>
            </w:r>
            <w:r>
              <w:rPr>
                <w:rFonts w:cs="Arial"/>
                <w:sz w:val="18"/>
                <w:szCs w:val="18"/>
                <w:lang w:val="en-US"/>
              </w:rPr>
              <w:t>72</w:t>
            </w:r>
            <w:r w:rsidRPr="009A0F54">
              <w:rPr>
                <w:rFonts w:cs="Arial"/>
                <w:sz w:val="18"/>
                <w:szCs w:val="18"/>
                <w:lang w:val="en-US"/>
              </w:rPr>
              <w:t>/‒0.</w:t>
            </w:r>
            <w:r>
              <w:rPr>
                <w:rFonts w:cs="Arial"/>
                <w:sz w:val="18"/>
                <w:szCs w:val="18"/>
                <w:lang w:val="en-US"/>
              </w:rPr>
              <w:t>52</w:t>
            </w:r>
          </w:p>
        </w:tc>
        <w:tc>
          <w:tcPr>
            <w:tcW w:w="0" w:type="auto"/>
          </w:tcPr>
          <w:p w:rsidR="00263C2E" w:rsidRPr="00263C2E" w:rsidRDefault="00263C2E" w:rsidP="00263C2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1</w:t>
            </w:r>
            <w:r>
              <w:rPr>
                <w:rFonts w:eastAsiaTheme="minorEastAsia" w:cs="Arial"/>
                <w:sz w:val="18"/>
                <w:szCs w:val="18"/>
                <w:lang w:val="en-US" w:eastAsia="zh-CN"/>
              </w:rPr>
              <w:t>.</w:t>
            </w:r>
            <w:r w:rsidR="00F31981">
              <w:rPr>
                <w:rFonts w:eastAsiaTheme="minorEastAsia" w:cs="Arial"/>
                <w:sz w:val="18"/>
                <w:szCs w:val="18"/>
                <w:lang w:val="en-US" w:eastAsia="zh-CN"/>
              </w:rPr>
              <w:t>34</w:t>
            </w:r>
            <w:r>
              <w:rPr>
                <w:rFonts w:eastAsiaTheme="minorEastAsia" w:cs="Arial"/>
                <w:sz w:val="18"/>
                <w:szCs w:val="18"/>
                <w:lang w:val="en-US" w:eastAsia="zh-CN"/>
              </w:rPr>
              <w:t>/-1.</w:t>
            </w:r>
            <w:r w:rsidR="00F31981">
              <w:rPr>
                <w:rFonts w:eastAsiaTheme="minorEastAsia" w:cs="Arial"/>
                <w:sz w:val="18"/>
                <w:szCs w:val="18"/>
                <w:lang w:val="en-US" w:eastAsia="zh-CN"/>
              </w:rPr>
              <w:t>12</w:t>
            </w:r>
          </w:p>
        </w:tc>
      </w:tr>
      <w:tr w:rsidR="00263C2E" w:rsidRPr="009A0F54" w:rsidTr="005446DA">
        <w:trPr>
          <w:trHeight w:val="20"/>
          <w:jc w:val="center"/>
        </w:trPr>
        <w:tc>
          <w:tcPr>
            <w:tcW w:w="0" w:type="auto"/>
            <w:tcBorders>
              <w:bottom w:val="single" w:sz="18" w:space="0" w:color="538135" w:themeColor="accent6" w:themeShade="BF"/>
            </w:tcBorders>
            <w:vAlign w:val="center"/>
          </w:tcPr>
          <w:p w:rsidR="00263C2E" w:rsidRPr="006D205E" w:rsidRDefault="00263C2E" w:rsidP="00263C2E">
            <w:pPr>
              <w:pStyle w:val="TableFoot"/>
              <w:spacing w:before="0" w:after="0" w:line="240" w:lineRule="auto"/>
              <w:rPr>
                <w:rFonts w:cs="Arial"/>
                <w:sz w:val="18"/>
                <w:szCs w:val="18"/>
                <w:lang w:val="en-US"/>
              </w:rPr>
            </w:pPr>
            <w:r w:rsidRPr="006D205E">
              <w:rPr>
                <w:rFonts w:eastAsiaTheme="minorEastAsia" w:cs="Arial"/>
                <w:sz w:val="18"/>
                <w:szCs w:val="18"/>
                <w:lang w:val="en-US" w:eastAsia="zh-CN"/>
              </w:rPr>
              <w:t>CCDC number</w:t>
            </w:r>
          </w:p>
        </w:tc>
        <w:tc>
          <w:tcPr>
            <w:tcW w:w="0" w:type="auto"/>
            <w:tcBorders>
              <w:bottom w:val="single" w:sz="18" w:space="0" w:color="538135" w:themeColor="accent6" w:themeShade="BF"/>
            </w:tcBorders>
          </w:tcPr>
          <w:p w:rsidR="00263C2E" w:rsidRPr="006D205E" w:rsidRDefault="00263C2E" w:rsidP="00263C2E">
            <w:pPr>
              <w:pStyle w:val="TableFoot"/>
              <w:spacing w:before="0" w:after="0" w:line="240" w:lineRule="auto"/>
              <w:rPr>
                <w:rFonts w:eastAsiaTheme="minorEastAsia" w:cs="Arial"/>
                <w:sz w:val="18"/>
                <w:szCs w:val="18"/>
                <w:lang w:val="en-US" w:eastAsia="zh-CN"/>
              </w:rPr>
            </w:pPr>
            <w:r w:rsidRPr="006D205E">
              <w:rPr>
                <w:rFonts w:eastAsiaTheme="minorEastAsia" w:cs="Arial"/>
                <w:sz w:val="18"/>
                <w:szCs w:val="18"/>
                <w:lang w:val="en-US" w:eastAsia="zh-CN"/>
              </w:rPr>
              <w:t>2322771</w:t>
            </w:r>
          </w:p>
        </w:tc>
        <w:tc>
          <w:tcPr>
            <w:tcW w:w="0" w:type="auto"/>
            <w:tcBorders>
              <w:bottom w:val="single" w:sz="18" w:space="0" w:color="538135" w:themeColor="accent6" w:themeShade="BF"/>
            </w:tcBorders>
          </w:tcPr>
          <w:p w:rsidR="00263C2E" w:rsidRPr="006D205E" w:rsidRDefault="00263C2E" w:rsidP="00263C2E">
            <w:pPr>
              <w:pStyle w:val="TableFoot"/>
              <w:spacing w:before="0" w:after="0" w:line="240" w:lineRule="auto"/>
              <w:rPr>
                <w:rFonts w:eastAsiaTheme="minorEastAsia" w:cs="Arial"/>
                <w:sz w:val="18"/>
                <w:szCs w:val="18"/>
                <w:lang w:val="en-US" w:eastAsia="zh-CN"/>
              </w:rPr>
            </w:pPr>
            <w:r w:rsidRPr="006D205E">
              <w:rPr>
                <w:rFonts w:eastAsiaTheme="minorEastAsia" w:cs="Arial"/>
                <w:sz w:val="18"/>
                <w:szCs w:val="18"/>
                <w:lang w:val="en-US" w:eastAsia="zh-CN"/>
              </w:rPr>
              <w:t>2322772</w:t>
            </w:r>
          </w:p>
        </w:tc>
        <w:tc>
          <w:tcPr>
            <w:tcW w:w="0" w:type="auto"/>
            <w:tcBorders>
              <w:bottom w:val="single" w:sz="18" w:space="0" w:color="538135" w:themeColor="accent6" w:themeShade="BF"/>
            </w:tcBorders>
          </w:tcPr>
          <w:p w:rsidR="00263C2E" w:rsidRPr="006D205E" w:rsidRDefault="00CE70D5" w:rsidP="00263C2E">
            <w:pPr>
              <w:pStyle w:val="TableFoot"/>
              <w:spacing w:before="0" w:after="0" w:line="240" w:lineRule="auto"/>
              <w:rPr>
                <w:rFonts w:eastAsiaTheme="minorEastAsia" w:cs="Arial"/>
                <w:sz w:val="18"/>
                <w:szCs w:val="18"/>
                <w:lang w:val="en-US" w:eastAsia="zh-CN"/>
              </w:rPr>
            </w:pPr>
            <w:r>
              <w:rPr>
                <w:rFonts w:eastAsiaTheme="minorEastAsia" w:cs="Arial" w:hint="eastAsia"/>
                <w:sz w:val="18"/>
                <w:szCs w:val="18"/>
                <w:lang w:val="en-US" w:eastAsia="zh-CN"/>
              </w:rPr>
              <w:t>2</w:t>
            </w:r>
            <w:r>
              <w:rPr>
                <w:rFonts w:eastAsiaTheme="minorEastAsia" w:cs="Arial"/>
                <w:sz w:val="18"/>
                <w:szCs w:val="18"/>
                <w:lang w:val="en-US" w:eastAsia="zh-CN"/>
              </w:rPr>
              <w:t>326287</w:t>
            </w:r>
          </w:p>
        </w:tc>
      </w:tr>
    </w:tbl>
    <w:p w:rsidR="00BF69B3" w:rsidRDefault="00BF69B3" w:rsidP="00BF69B3"/>
    <w:p w:rsidR="003D6137" w:rsidRDefault="003D6137" w:rsidP="00BF69B3">
      <w:pPr>
        <w:sectPr w:rsidR="003D6137" w:rsidSect="005A1940">
          <w:footerReference w:type="default" r:id="rId24"/>
          <w:type w:val="continuous"/>
          <w:pgSz w:w="11906" w:h="16838" w:code="9"/>
          <w:pgMar w:top="1134" w:right="936" w:bottom="1134" w:left="936" w:header="1021" w:footer="0" w:gutter="0"/>
          <w:cols w:space="284"/>
          <w:docGrid w:linePitch="360"/>
        </w:sectPr>
      </w:pPr>
    </w:p>
    <w:p w:rsidR="000D7BBF" w:rsidRDefault="000D7BBF" w:rsidP="000D7BBF">
      <w:pPr>
        <w:pStyle w:val="a9"/>
        <w:numPr>
          <w:ilvl w:val="0"/>
          <w:numId w:val="20"/>
        </w:numPr>
        <w:spacing w:before="460" w:after="230" w:line="230" w:lineRule="atLeast"/>
        <w:ind w:firstLineChars="0"/>
        <w:outlineLvl w:val="0"/>
        <w:rPr>
          <w:rFonts w:ascii="Arial" w:hAnsi="Arial" w:cs="Arial"/>
          <w:b/>
          <w:bCs/>
          <w:sz w:val="24"/>
        </w:rPr>
      </w:pPr>
      <w:bookmarkStart w:id="17" w:name="_Toc156541100"/>
      <w:bookmarkStart w:id="18" w:name="_Hlk150197451"/>
      <w:r>
        <w:rPr>
          <w:rFonts w:ascii="Arial" w:hAnsi="Arial" w:cs="Arial"/>
          <w:b/>
          <w:bCs/>
          <w:sz w:val="24"/>
        </w:rPr>
        <w:lastRenderedPageBreak/>
        <w:t>Structure description for Al</w:t>
      </w:r>
      <w:r w:rsidRPr="000D7BBF">
        <w:rPr>
          <w:rFonts w:ascii="Arial" w:hAnsi="Arial" w:cs="Arial"/>
          <w:b/>
          <w:bCs/>
          <w:sz w:val="24"/>
          <w:vertAlign w:val="subscript"/>
        </w:rPr>
        <w:t>8</w:t>
      </w:r>
      <w:r>
        <w:rPr>
          <w:rFonts w:ascii="Arial" w:hAnsi="Arial" w:cs="Arial"/>
          <w:b/>
          <w:bCs/>
          <w:sz w:val="24"/>
        </w:rPr>
        <w:t xml:space="preserve"> </w:t>
      </w:r>
      <w:r w:rsidR="00866BB2">
        <w:rPr>
          <w:rFonts w:ascii="Arial" w:hAnsi="Arial" w:cs="Arial" w:hint="eastAsia"/>
          <w:b/>
          <w:bCs/>
          <w:sz w:val="24"/>
        </w:rPr>
        <w:t>macrocycle</w:t>
      </w:r>
      <w:bookmarkEnd w:id="17"/>
    </w:p>
    <w:bookmarkEnd w:id="18"/>
    <w:p w:rsidR="000D7BBF" w:rsidRPr="00E747FD" w:rsidRDefault="000D7BBF" w:rsidP="000D7BBF">
      <w:pPr>
        <w:spacing w:before="360"/>
        <w:jc w:val="center"/>
        <w:rPr>
          <w:rFonts w:ascii="Arial" w:hAnsi="Arial" w:cs="Arial"/>
          <w:bCs/>
          <w:sz w:val="17"/>
        </w:rPr>
      </w:pPr>
      <w:r>
        <w:rPr>
          <w:rFonts w:ascii="Arial" w:hAnsi="Arial" w:cs="Arial"/>
          <w:bCs/>
          <w:noProof/>
          <w:sz w:val="17"/>
          <w:lang w:val="en-US" w:eastAsia="zh-CN"/>
        </w:rPr>
        <w:drawing>
          <wp:inline distT="0" distB="0" distL="0" distR="0" wp14:anchorId="25845B7E" wp14:editId="61B6AF0A">
            <wp:extent cx="5040000" cy="2509447"/>
            <wp:effectExtent l="0" t="0" r="8255"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rotWithShape="1">
                    <a:blip r:embed="rId25" cstate="print">
                      <a:extLst>
                        <a:ext uri="{28A0092B-C50C-407E-A947-70E740481C1C}">
                          <a14:useLocalDpi xmlns:a14="http://schemas.microsoft.com/office/drawing/2010/main" val="0"/>
                        </a:ext>
                      </a:extLst>
                    </a:blip>
                    <a:srcRect l="2094" t="3119" r="2631" b="4093"/>
                    <a:stretch/>
                  </pic:blipFill>
                  <pic:spPr bwMode="auto">
                    <a:xfrm>
                      <a:off x="0" y="0"/>
                      <a:ext cx="5040000" cy="2509447"/>
                    </a:xfrm>
                    <a:prstGeom prst="rect">
                      <a:avLst/>
                    </a:prstGeom>
                    <a:ln>
                      <a:noFill/>
                    </a:ln>
                    <a:extLst>
                      <a:ext uri="{53640926-AAD7-44D8-BBD7-CCE9431645EC}">
                        <a14:shadowObscured xmlns:a14="http://schemas.microsoft.com/office/drawing/2010/main"/>
                      </a:ext>
                    </a:extLst>
                  </pic:spPr>
                </pic:pic>
              </a:graphicData>
            </a:graphic>
          </wp:inline>
        </w:drawing>
      </w:r>
    </w:p>
    <w:p w:rsidR="000D7BBF" w:rsidRDefault="000D7BBF" w:rsidP="000D7BBF">
      <w:pPr>
        <w:pStyle w:val="SchemeCaption"/>
        <w:spacing w:before="60" w:after="120"/>
        <w:rPr>
          <w:rFonts w:cs="Arial"/>
          <w:bCs/>
          <w:sz w:val="18"/>
          <w:szCs w:val="18"/>
        </w:rPr>
      </w:pPr>
      <w:r w:rsidRPr="00E747FD">
        <w:rPr>
          <w:rFonts w:cs="Arial"/>
          <w:b/>
          <w:sz w:val="18"/>
          <w:szCs w:val="18"/>
        </w:rPr>
        <w:t>Figure S</w:t>
      </w:r>
      <w:r>
        <w:rPr>
          <w:rFonts w:cs="Arial"/>
          <w:b/>
          <w:sz w:val="18"/>
          <w:szCs w:val="18"/>
        </w:rPr>
        <w:t>1</w:t>
      </w:r>
      <w:r w:rsidRPr="00E747FD">
        <w:rPr>
          <w:rFonts w:cs="Arial"/>
          <w:b/>
          <w:sz w:val="18"/>
          <w:szCs w:val="18"/>
        </w:rPr>
        <w:t>.</w:t>
      </w:r>
      <w:r w:rsidRPr="00D45A2D">
        <w:rPr>
          <w:rFonts w:cs="Arial"/>
          <w:b/>
          <w:sz w:val="18"/>
          <w:szCs w:val="18"/>
        </w:rPr>
        <w:t xml:space="preserve"> </w:t>
      </w:r>
      <w:r w:rsidRPr="00D45A2D">
        <w:rPr>
          <w:rFonts w:cs="Arial"/>
          <w:bCs/>
          <w:sz w:val="18"/>
          <w:szCs w:val="18"/>
        </w:rPr>
        <w:t>The</w:t>
      </w:r>
      <w:r>
        <w:rPr>
          <w:rFonts w:cs="Arial"/>
          <w:bCs/>
          <w:sz w:val="18"/>
          <w:szCs w:val="18"/>
        </w:rPr>
        <w:t xml:space="preserve"> side and top view of Al</w:t>
      </w:r>
      <w:r w:rsidRPr="00DD5745">
        <w:rPr>
          <w:rFonts w:cs="Arial"/>
          <w:bCs/>
          <w:sz w:val="18"/>
          <w:szCs w:val="18"/>
          <w:vertAlign w:val="subscript"/>
        </w:rPr>
        <w:t>8</w:t>
      </w:r>
      <w:r w:rsidRPr="0032463B">
        <w:rPr>
          <w:rFonts w:cs="Arial"/>
          <w:bCs/>
          <w:sz w:val="18"/>
          <w:szCs w:val="18"/>
        </w:rPr>
        <w:t xml:space="preserve"> </w:t>
      </w:r>
      <w:r w:rsidR="0032463B" w:rsidRPr="0032463B">
        <w:rPr>
          <w:rFonts w:eastAsiaTheme="minorEastAsia" w:cs="Arial"/>
          <w:bCs/>
          <w:sz w:val="18"/>
          <w:szCs w:val="18"/>
          <w:lang w:eastAsia="zh-CN"/>
        </w:rPr>
        <w:t>macrocycle</w:t>
      </w:r>
      <w:r>
        <w:rPr>
          <w:rFonts w:cs="Arial"/>
          <w:bCs/>
          <w:sz w:val="18"/>
          <w:szCs w:val="18"/>
        </w:rPr>
        <w:t>.</w:t>
      </w:r>
      <w:r w:rsidR="003669A1">
        <w:rPr>
          <w:rFonts w:cs="Arial"/>
          <w:bCs/>
          <w:sz w:val="18"/>
          <w:szCs w:val="18"/>
        </w:rPr>
        <w:t xml:space="preserve"> </w:t>
      </w:r>
      <w:r w:rsidR="003669A1" w:rsidRPr="003669A1">
        <w:rPr>
          <w:rFonts w:cs="Arial"/>
          <w:bCs/>
          <w:sz w:val="18"/>
          <w:szCs w:val="18"/>
        </w:rPr>
        <w:t>Color code: Al, green; O, red; C, grey</w:t>
      </w:r>
      <w:r w:rsidR="003669A1">
        <w:rPr>
          <w:rFonts w:cs="Arial"/>
          <w:bCs/>
          <w:sz w:val="18"/>
          <w:szCs w:val="18"/>
        </w:rPr>
        <w:t>; H, white</w:t>
      </w:r>
      <w:r w:rsidR="003669A1" w:rsidRPr="003669A1">
        <w:rPr>
          <w:rFonts w:cs="Arial"/>
          <w:bCs/>
          <w:sz w:val="18"/>
          <w:szCs w:val="18"/>
        </w:rPr>
        <w:t>.</w:t>
      </w:r>
    </w:p>
    <w:p w:rsidR="000D7BBF" w:rsidRPr="00E747FD" w:rsidRDefault="000D7BBF" w:rsidP="000D7BBF">
      <w:pPr>
        <w:spacing w:before="360"/>
        <w:jc w:val="center"/>
        <w:rPr>
          <w:rFonts w:ascii="Arial" w:hAnsi="Arial" w:cs="Arial"/>
          <w:bCs/>
          <w:sz w:val="17"/>
        </w:rPr>
      </w:pPr>
      <w:r>
        <w:rPr>
          <w:rFonts w:ascii="Arial" w:hAnsi="Arial" w:cs="Arial"/>
          <w:bCs/>
          <w:noProof/>
          <w:sz w:val="17"/>
          <w:lang w:val="en-US" w:eastAsia="zh-CN"/>
        </w:rPr>
        <w:drawing>
          <wp:inline distT="0" distB="0" distL="0" distR="0" wp14:anchorId="3865EA4D" wp14:editId="38DA5361">
            <wp:extent cx="1980000" cy="2061538"/>
            <wp:effectExtent l="0" t="0" r="127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26">
                      <a:extLst>
                        <a:ext uri="{28A0092B-C50C-407E-A947-70E740481C1C}">
                          <a14:useLocalDpi xmlns:a14="http://schemas.microsoft.com/office/drawing/2010/main" val="0"/>
                        </a:ext>
                      </a:extLst>
                    </a:blip>
                    <a:stretch>
                      <a:fillRect/>
                    </a:stretch>
                  </pic:blipFill>
                  <pic:spPr>
                    <a:xfrm>
                      <a:off x="0" y="0"/>
                      <a:ext cx="1980000" cy="2061538"/>
                    </a:xfrm>
                    <a:prstGeom prst="rect">
                      <a:avLst/>
                    </a:prstGeom>
                  </pic:spPr>
                </pic:pic>
              </a:graphicData>
            </a:graphic>
          </wp:inline>
        </w:drawing>
      </w:r>
    </w:p>
    <w:p w:rsidR="000D7BBF" w:rsidRPr="0057699E" w:rsidRDefault="000D7BBF" w:rsidP="000D7BBF">
      <w:pPr>
        <w:pStyle w:val="SchemeCaption"/>
        <w:spacing w:before="60" w:after="120"/>
        <w:rPr>
          <w:rFonts w:cs="Arial"/>
          <w:bCs/>
          <w:sz w:val="18"/>
          <w:szCs w:val="18"/>
        </w:rPr>
      </w:pPr>
      <w:r w:rsidRPr="00E747FD">
        <w:rPr>
          <w:rFonts w:cs="Arial"/>
          <w:b/>
          <w:sz w:val="18"/>
          <w:szCs w:val="18"/>
        </w:rPr>
        <w:t>Figure S</w:t>
      </w:r>
      <w:r>
        <w:rPr>
          <w:rFonts w:cs="Arial"/>
          <w:b/>
          <w:sz w:val="18"/>
          <w:szCs w:val="18"/>
        </w:rPr>
        <w:t>2</w:t>
      </w:r>
      <w:r w:rsidRPr="00E747FD">
        <w:rPr>
          <w:rFonts w:cs="Arial"/>
          <w:b/>
          <w:sz w:val="18"/>
          <w:szCs w:val="18"/>
        </w:rPr>
        <w:t>.</w:t>
      </w:r>
      <w:r w:rsidRPr="00D45A2D">
        <w:rPr>
          <w:rFonts w:cs="Arial"/>
          <w:b/>
          <w:sz w:val="18"/>
          <w:szCs w:val="18"/>
        </w:rPr>
        <w:t xml:space="preserve"> </w:t>
      </w:r>
      <w:r w:rsidRPr="00D45A2D">
        <w:rPr>
          <w:rFonts w:cs="Arial"/>
          <w:bCs/>
          <w:sz w:val="18"/>
          <w:szCs w:val="18"/>
        </w:rPr>
        <w:t xml:space="preserve">The </w:t>
      </w:r>
      <w:r>
        <w:rPr>
          <w:rFonts w:cs="Arial"/>
          <w:bCs/>
          <w:sz w:val="18"/>
          <w:szCs w:val="18"/>
        </w:rPr>
        <w:t xml:space="preserve">distribution of –OH groups on </w:t>
      </w:r>
      <w:r w:rsidR="0032463B" w:rsidRPr="0032463B">
        <w:rPr>
          <w:rFonts w:cs="Arial"/>
          <w:bCs/>
          <w:sz w:val="18"/>
          <w:szCs w:val="18"/>
          <w:lang w:val="de-DE"/>
        </w:rPr>
        <w:t>Al</w:t>
      </w:r>
      <w:r w:rsidR="0032463B" w:rsidRPr="0032463B">
        <w:rPr>
          <w:rFonts w:cs="Arial"/>
          <w:bCs/>
          <w:sz w:val="18"/>
          <w:szCs w:val="18"/>
          <w:vertAlign w:val="subscript"/>
          <w:lang w:val="de-DE"/>
        </w:rPr>
        <w:t>8</w:t>
      </w:r>
      <w:r w:rsidR="0032463B" w:rsidRPr="0032463B">
        <w:rPr>
          <w:rFonts w:cs="Arial"/>
          <w:bCs/>
          <w:sz w:val="18"/>
          <w:szCs w:val="18"/>
          <w:lang w:val="de-DE"/>
        </w:rPr>
        <w:t xml:space="preserve"> macr</w:t>
      </w:r>
      <w:r w:rsidR="0032463B" w:rsidRPr="0032463B">
        <w:rPr>
          <w:rFonts w:cs="Arial" w:hint="eastAsia"/>
          <w:bCs/>
          <w:sz w:val="18"/>
          <w:szCs w:val="18"/>
          <w:lang w:val="de-DE"/>
        </w:rPr>
        <w:t>o</w:t>
      </w:r>
      <w:r w:rsidR="0032463B" w:rsidRPr="0032463B">
        <w:rPr>
          <w:rFonts w:cs="Arial"/>
          <w:bCs/>
          <w:sz w:val="18"/>
          <w:szCs w:val="18"/>
          <w:lang w:val="de-DE"/>
        </w:rPr>
        <w:t>cycle</w:t>
      </w:r>
      <w:r>
        <w:rPr>
          <w:rFonts w:cs="Arial"/>
          <w:bCs/>
          <w:sz w:val="18"/>
          <w:szCs w:val="18"/>
        </w:rPr>
        <w:t>.</w:t>
      </w:r>
      <w:r w:rsidR="003669A1">
        <w:rPr>
          <w:rFonts w:cs="Arial"/>
          <w:bCs/>
          <w:sz w:val="18"/>
          <w:szCs w:val="18"/>
        </w:rPr>
        <w:t xml:space="preserve"> </w:t>
      </w:r>
      <w:r w:rsidR="003669A1" w:rsidRPr="003669A1">
        <w:rPr>
          <w:rFonts w:cs="Arial"/>
          <w:bCs/>
          <w:sz w:val="18"/>
          <w:szCs w:val="18"/>
        </w:rPr>
        <w:t xml:space="preserve">Color code: Al, green; O, red; H, </w:t>
      </w:r>
      <w:r w:rsidR="003669A1" w:rsidRPr="003669A1">
        <w:rPr>
          <w:rFonts w:eastAsiaTheme="minorEastAsia" w:cs="Arial"/>
          <w:bCs/>
          <w:sz w:val="18"/>
          <w:szCs w:val="18"/>
          <w:lang w:eastAsia="zh-CN"/>
        </w:rPr>
        <w:t>white</w:t>
      </w:r>
      <w:r w:rsidR="003669A1" w:rsidRPr="003669A1">
        <w:rPr>
          <w:rFonts w:cs="Arial"/>
          <w:bCs/>
          <w:sz w:val="18"/>
          <w:szCs w:val="18"/>
        </w:rPr>
        <w:t>.</w:t>
      </w:r>
    </w:p>
    <w:p w:rsidR="000D7BBF" w:rsidRPr="00E747FD" w:rsidRDefault="000D7BBF" w:rsidP="000D7BBF">
      <w:pPr>
        <w:spacing w:before="360"/>
        <w:jc w:val="center"/>
        <w:rPr>
          <w:rFonts w:ascii="Arial" w:hAnsi="Arial" w:cs="Arial"/>
          <w:bCs/>
          <w:sz w:val="17"/>
        </w:rPr>
      </w:pPr>
      <w:bookmarkStart w:id="19" w:name="_Hlk143806403"/>
      <w:r>
        <w:rPr>
          <w:rFonts w:ascii="Arial" w:hAnsi="Arial" w:cs="Arial"/>
          <w:bCs/>
          <w:noProof/>
          <w:sz w:val="17"/>
          <w:lang w:val="en-US" w:eastAsia="zh-CN"/>
        </w:rPr>
        <w:drawing>
          <wp:inline distT="0" distB="0" distL="0" distR="0" wp14:anchorId="2ABD8E0D" wp14:editId="44FF4C15">
            <wp:extent cx="4680000" cy="1893937"/>
            <wp:effectExtent l="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rotWithShape="1">
                    <a:blip r:embed="rId27" cstate="print">
                      <a:extLst>
                        <a:ext uri="{28A0092B-C50C-407E-A947-70E740481C1C}">
                          <a14:useLocalDpi xmlns:a14="http://schemas.microsoft.com/office/drawing/2010/main" val="0"/>
                        </a:ext>
                      </a:extLst>
                    </a:blip>
                    <a:srcRect l="1095" t="8325" r="1137" b="6937"/>
                    <a:stretch/>
                  </pic:blipFill>
                  <pic:spPr bwMode="auto">
                    <a:xfrm>
                      <a:off x="0" y="0"/>
                      <a:ext cx="4680000" cy="1893937"/>
                    </a:xfrm>
                    <a:prstGeom prst="rect">
                      <a:avLst/>
                    </a:prstGeom>
                    <a:ln>
                      <a:noFill/>
                    </a:ln>
                    <a:extLst>
                      <a:ext uri="{53640926-AAD7-44D8-BBD7-CCE9431645EC}">
                        <a14:shadowObscured xmlns:a14="http://schemas.microsoft.com/office/drawing/2010/main"/>
                      </a:ext>
                    </a:extLst>
                  </pic:spPr>
                </pic:pic>
              </a:graphicData>
            </a:graphic>
          </wp:inline>
        </w:drawing>
      </w:r>
    </w:p>
    <w:p w:rsidR="000D7BBF" w:rsidRPr="0057699E" w:rsidRDefault="000D7BBF" w:rsidP="000D7BBF">
      <w:pPr>
        <w:pStyle w:val="SchemeCaption"/>
        <w:spacing w:before="60" w:after="120"/>
        <w:rPr>
          <w:rFonts w:cs="Arial"/>
          <w:bCs/>
          <w:sz w:val="18"/>
          <w:szCs w:val="18"/>
        </w:rPr>
      </w:pPr>
      <w:r w:rsidRPr="00E747FD">
        <w:rPr>
          <w:rFonts w:cs="Arial"/>
          <w:b/>
          <w:sz w:val="18"/>
          <w:szCs w:val="18"/>
        </w:rPr>
        <w:t>Figure S</w:t>
      </w:r>
      <w:r>
        <w:rPr>
          <w:rFonts w:cs="Arial"/>
          <w:b/>
          <w:sz w:val="18"/>
          <w:szCs w:val="18"/>
        </w:rPr>
        <w:t>3</w:t>
      </w:r>
      <w:r w:rsidRPr="00E747FD">
        <w:rPr>
          <w:rFonts w:cs="Arial"/>
          <w:b/>
          <w:sz w:val="18"/>
          <w:szCs w:val="18"/>
        </w:rPr>
        <w:t>.</w:t>
      </w:r>
      <w:r w:rsidRPr="00D45A2D">
        <w:rPr>
          <w:rFonts w:cs="Arial"/>
          <w:b/>
          <w:sz w:val="18"/>
          <w:szCs w:val="18"/>
        </w:rPr>
        <w:t xml:space="preserve"> </w:t>
      </w:r>
      <w:r w:rsidRPr="00D45A2D">
        <w:rPr>
          <w:rFonts w:cs="Arial"/>
          <w:bCs/>
          <w:sz w:val="18"/>
          <w:szCs w:val="18"/>
        </w:rPr>
        <w:t xml:space="preserve">The </w:t>
      </w:r>
      <w:r>
        <w:rPr>
          <w:rFonts w:cs="Arial"/>
          <w:bCs/>
          <w:sz w:val="18"/>
          <w:szCs w:val="18"/>
        </w:rPr>
        <w:t>distribution of two kinds of NA ligands.</w:t>
      </w:r>
      <w:r w:rsidRPr="009E7BED">
        <w:rPr>
          <w:rFonts w:cs="Arial"/>
          <w:bCs/>
          <w:sz w:val="18"/>
          <w:szCs w:val="18"/>
        </w:rPr>
        <w:t xml:space="preserve"> </w:t>
      </w:r>
      <w:r w:rsidRPr="009E7BED">
        <w:rPr>
          <w:rFonts w:eastAsiaTheme="minorEastAsia" w:cs="Arial"/>
          <w:bCs/>
          <w:sz w:val="18"/>
          <w:szCs w:val="18"/>
          <w:lang w:eastAsia="zh-CN"/>
        </w:rPr>
        <w:t>(a)</w:t>
      </w:r>
      <w:r>
        <w:rPr>
          <w:rFonts w:eastAsiaTheme="minorEastAsia" w:cs="Arial"/>
          <w:bCs/>
          <w:sz w:val="18"/>
          <w:szCs w:val="18"/>
          <w:lang w:eastAsia="zh-CN"/>
        </w:rPr>
        <w:t xml:space="preserve"> Sixteen of them are located on the </w:t>
      </w:r>
      <w:r w:rsidRPr="009E7BED">
        <w:rPr>
          <w:rFonts w:eastAsiaTheme="minorEastAsia" w:cs="Arial"/>
          <w:bCs/>
          <w:sz w:val="18"/>
          <w:szCs w:val="18"/>
          <w:lang w:val="en-US" w:eastAsia="zh-CN"/>
        </w:rPr>
        <w:t>equator of</w:t>
      </w:r>
      <w:r>
        <w:rPr>
          <w:rFonts w:eastAsiaTheme="minorEastAsia" w:cs="Arial"/>
          <w:bCs/>
          <w:sz w:val="18"/>
          <w:szCs w:val="18"/>
          <w:lang w:val="en-US" w:eastAsia="zh-CN"/>
        </w:rPr>
        <w:t xml:space="preserve"> </w:t>
      </w:r>
      <w:r w:rsidR="0032463B" w:rsidRPr="0032463B">
        <w:rPr>
          <w:rFonts w:eastAsiaTheme="minorEastAsia" w:cs="Arial"/>
          <w:bCs/>
          <w:sz w:val="18"/>
          <w:szCs w:val="18"/>
          <w:lang w:val="de-DE" w:eastAsia="zh-CN"/>
        </w:rPr>
        <w:t>Al</w:t>
      </w:r>
      <w:r w:rsidR="0032463B" w:rsidRPr="0032463B">
        <w:rPr>
          <w:rFonts w:eastAsiaTheme="minorEastAsia" w:cs="Arial"/>
          <w:bCs/>
          <w:sz w:val="18"/>
          <w:szCs w:val="18"/>
          <w:vertAlign w:val="subscript"/>
          <w:lang w:val="de-DE" w:eastAsia="zh-CN"/>
        </w:rPr>
        <w:t>8</w:t>
      </w:r>
      <w:r w:rsidR="0032463B" w:rsidRPr="0032463B">
        <w:rPr>
          <w:rFonts w:eastAsiaTheme="minorEastAsia" w:cs="Arial"/>
          <w:bCs/>
          <w:sz w:val="18"/>
          <w:szCs w:val="18"/>
          <w:lang w:val="de-DE" w:eastAsia="zh-CN"/>
        </w:rPr>
        <w:t xml:space="preserve"> macr</w:t>
      </w:r>
      <w:r w:rsidR="0032463B" w:rsidRPr="0032463B">
        <w:rPr>
          <w:rFonts w:eastAsiaTheme="minorEastAsia" w:cs="Arial" w:hint="eastAsia"/>
          <w:bCs/>
          <w:sz w:val="18"/>
          <w:szCs w:val="18"/>
          <w:lang w:val="de-DE" w:eastAsia="zh-CN"/>
        </w:rPr>
        <w:t>o</w:t>
      </w:r>
      <w:r w:rsidR="0032463B" w:rsidRPr="0032463B">
        <w:rPr>
          <w:rFonts w:eastAsiaTheme="minorEastAsia" w:cs="Arial"/>
          <w:bCs/>
          <w:sz w:val="18"/>
          <w:szCs w:val="18"/>
          <w:lang w:val="de-DE" w:eastAsia="zh-CN"/>
        </w:rPr>
        <w:t>cycle</w:t>
      </w:r>
      <w:r w:rsidR="00306773">
        <w:rPr>
          <w:rFonts w:eastAsiaTheme="minorEastAsia" w:cs="Arial"/>
          <w:bCs/>
          <w:sz w:val="18"/>
          <w:szCs w:val="18"/>
          <w:lang w:val="de-DE" w:eastAsia="zh-CN"/>
        </w:rPr>
        <w:t>.</w:t>
      </w:r>
      <w:r w:rsidR="00306773" w:rsidRPr="00306773">
        <w:rPr>
          <w:rFonts w:eastAsiaTheme="minorEastAsia" w:cs="Arial"/>
          <w:bCs/>
          <w:sz w:val="18"/>
          <w:szCs w:val="18"/>
          <w:lang w:val="en-US" w:eastAsia="zh-CN"/>
        </w:rPr>
        <w:t xml:space="preserve"> </w:t>
      </w:r>
      <w:r w:rsidR="00306773" w:rsidRPr="003669A1">
        <w:rPr>
          <w:rFonts w:eastAsiaTheme="minorEastAsia" w:cs="Arial"/>
          <w:bCs/>
          <w:sz w:val="18"/>
          <w:szCs w:val="18"/>
          <w:lang w:val="en-US" w:eastAsia="zh-CN"/>
        </w:rPr>
        <w:t>Color code: Al, green; O, red; C, gre</w:t>
      </w:r>
      <w:r w:rsidR="00306773">
        <w:rPr>
          <w:rFonts w:eastAsiaTheme="minorEastAsia" w:cs="Arial"/>
          <w:bCs/>
          <w:sz w:val="18"/>
          <w:szCs w:val="18"/>
          <w:lang w:val="en-US" w:eastAsia="zh-CN"/>
        </w:rPr>
        <w:t>y; H, white</w:t>
      </w:r>
      <w:r>
        <w:rPr>
          <w:rFonts w:eastAsiaTheme="minorEastAsia" w:cs="Arial"/>
          <w:bCs/>
          <w:sz w:val="18"/>
          <w:szCs w:val="18"/>
          <w:lang w:val="en-US" w:eastAsia="zh-CN"/>
        </w:rPr>
        <w:t xml:space="preserve">; (b) Eight of them are </w:t>
      </w:r>
      <w:r>
        <w:rPr>
          <w:rFonts w:eastAsiaTheme="minorEastAsia" w:cs="Arial"/>
          <w:bCs/>
          <w:sz w:val="18"/>
          <w:szCs w:val="18"/>
          <w:lang w:val="de-DE" w:eastAsia="zh-CN"/>
        </w:rPr>
        <w:t>a</w:t>
      </w:r>
      <w:r w:rsidRPr="009E7BED">
        <w:rPr>
          <w:rFonts w:eastAsiaTheme="minorEastAsia" w:cs="Arial"/>
          <w:bCs/>
          <w:sz w:val="18"/>
          <w:szCs w:val="18"/>
          <w:lang w:val="de-DE" w:eastAsia="zh-CN"/>
        </w:rPr>
        <w:t xml:space="preserve">lmost perpendicular to </w:t>
      </w:r>
      <w:r w:rsidR="0032463B" w:rsidRPr="0032463B">
        <w:rPr>
          <w:rFonts w:eastAsiaTheme="minorEastAsia" w:cs="Arial"/>
          <w:bCs/>
          <w:sz w:val="18"/>
          <w:szCs w:val="18"/>
          <w:lang w:val="de-DE" w:eastAsia="zh-CN"/>
        </w:rPr>
        <w:t>Al</w:t>
      </w:r>
      <w:r w:rsidR="0032463B" w:rsidRPr="0032463B">
        <w:rPr>
          <w:rFonts w:eastAsiaTheme="minorEastAsia" w:cs="Arial"/>
          <w:bCs/>
          <w:sz w:val="18"/>
          <w:szCs w:val="18"/>
          <w:vertAlign w:val="subscript"/>
          <w:lang w:val="de-DE" w:eastAsia="zh-CN"/>
        </w:rPr>
        <w:t>8</w:t>
      </w:r>
      <w:r w:rsidR="0032463B" w:rsidRPr="0032463B">
        <w:rPr>
          <w:rFonts w:eastAsiaTheme="minorEastAsia" w:cs="Arial"/>
          <w:bCs/>
          <w:sz w:val="18"/>
          <w:szCs w:val="18"/>
          <w:lang w:val="de-DE" w:eastAsia="zh-CN"/>
        </w:rPr>
        <w:t xml:space="preserve"> macrocycle</w:t>
      </w:r>
      <w:r w:rsidR="00515BDC">
        <w:rPr>
          <w:rFonts w:eastAsiaTheme="minorEastAsia" w:cs="Arial"/>
          <w:bCs/>
          <w:sz w:val="18"/>
          <w:szCs w:val="18"/>
          <w:lang w:val="de-DE" w:eastAsia="zh-CN"/>
        </w:rPr>
        <w:t>.</w:t>
      </w:r>
      <w:r w:rsidR="003669A1">
        <w:rPr>
          <w:rFonts w:eastAsiaTheme="minorEastAsia" w:cs="Arial"/>
          <w:bCs/>
          <w:sz w:val="18"/>
          <w:szCs w:val="18"/>
          <w:lang w:val="de-DE" w:eastAsia="zh-CN"/>
        </w:rPr>
        <w:t xml:space="preserve"> </w:t>
      </w:r>
      <w:r w:rsidR="00306773" w:rsidRPr="00306773">
        <w:rPr>
          <w:rFonts w:eastAsiaTheme="minorEastAsia" w:cs="Arial"/>
          <w:bCs/>
          <w:sz w:val="18"/>
          <w:szCs w:val="18"/>
          <w:lang w:val="en-US" w:eastAsia="zh-CN"/>
        </w:rPr>
        <w:t>Color code: Al, green; O, red; C, turquoise; H, white</w:t>
      </w:r>
      <w:r w:rsidR="00306773">
        <w:rPr>
          <w:rFonts w:eastAsiaTheme="minorEastAsia" w:cs="Arial"/>
          <w:bCs/>
          <w:sz w:val="18"/>
          <w:szCs w:val="18"/>
          <w:lang w:val="en-US" w:eastAsia="zh-CN"/>
        </w:rPr>
        <w:t>.</w:t>
      </w:r>
    </w:p>
    <w:bookmarkEnd w:id="19"/>
    <w:p w:rsidR="000D7BBF" w:rsidRPr="00E747FD" w:rsidRDefault="0032463B" w:rsidP="000D7BBF">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1116A6C9" wp14:editId="2D0928BD">
            <wp:extent cx="5400000" cy="1732063"/>
            <wp:effectExtent l="0" t="0" r="0" b="190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rotWithShape="1">
                    <a:blip r:embed="rId28" cstate="print">
                      <a:extLst>
                        <a:ext uri="{28A0092B-C50C-407E-A947-70E740481C1C}">
                          <a14:useLocalDpi xmlns:a14="http://schemas.microsoft.com/office/drawing/2010/main" val="0"/>
                        </a:ext>
                      </a:extLst>
                    </a:blip>
                    <a:srcRect l="1760" t="11427" r="1880" b="6702"/>
                    <a:stretch/>
                  </pic:blipFill>
                  <pic:spPr bwMode="auto">
                    <a:xfrm>
                      <a:off x="0" y="0"/>
                      <a:ext cx="5400000" cy="1732063"/>
                    </a:xfrm>
                    <a:prstGeom prst="rect">
                      <a:avLst/>
                    </a:prstGeom>
                    <a:ln>
                      <a:noFill/>
                    </a:ln>
                    <a:extLst>
                      <a:ext uri="{53640926-AAD7-44D8-BBD7-CCE9431645EC}">
                        <a14:shadowObscured xmlns:a14="http://schemas.microsoft.com/office/drawing/2010/main"/>
                      </a:ext>
                    </a:extLst>
                  </pic:spPr>
                </pic:pic>
              </a:graphicData>
            </a:graphic>
          </wp:inline>
        </w:drawing>
      </w:r>
    </w:p>
    <w:p w:rsidR="000D7BBF" w:rsidRDefault="000D7BBF" w:rsidP="000D7BBF">
      <w:pPr>
        <w:pStyle w:val="SchemeCaption"/>
        <w:spacing w:before="60" w:after="120"/>
        <w:rPr>
          <w:rFonts w:cs="Arial"/>
          <w:bCs/>
          <w:sz w:val="18"/>
          <w:szCs w:val="18"/>
        </w:rPr>
      </w:pPr>
      <w:r w:rsidRPr="00E747FD">
        <w:rPr>
          <w:rFonts w:cs="Arial"/>
          <w:b/>
          <w:sz w:val="18"/>
          <w:szCs w:val="18"/>
        </w:rPr>
        <w:t>Figure S</w:t>
      </w:r>
      <w:r>
        <w:rPr>
          <w:rFonts w:cs="Arial"/>
          <w:b/>
          <w:sz w:val="18"/>
          <w:szCs w:val="18"/>
        </w:rPr>
        <w:t>4</w:t>
      </w:r>
      <w:r w:rsidRPr="00E747FD">
        <w:rPr>
          <w:rFonts w:cs="Arial"/>
          <w:b/>
          <w:sz w:val="18"/>
          <w:szCs w:val="18"/>
        </w:rPr>
        <w:t>.</w:t>
      </w:r>
      <w:r w:rsidRPr="00D45A2D">
        <w:rPr>
          <w:rFonts w:cs="Arial"/>
          <w:b/>
          <w:sz w:val="18"/>
          <w:szCs w:val="18"/>
        </w:rPr>
        <w:t xml:space="preserve"> </w:t>
      </w:r>
      <w:r w:rsidRPr="00D45A2D">
        <w:rPr>
          <w:rFonts w:cs="Arial"/>
          <w:bCs/>
          <w:sz w:val="18"/>
          <w:szCs w:val="18"/>
        </w:rPr>
        <w:t xml:space="preserve">The </w:t>
      </w:r>
      <w:r>
        <w:rPr>
          <w:rFonts w:cs="Arial"/>
          <w:bCs/>
          <w:sz w:val="18"/>
          <w:szCs w:val="18"/>
        </w:rPr>
        <w:t xml:space="preserve">tubular cavity in </w:t>
      </w:r>
      <w:r w:rsidR="00836C68" w:rsidRPr="00836C68">
        <w:rPr>
          <w:rFonts w:cs="Arial"/>
          <w:bCs/>
          <w:sz w:val="18"/>
          <w:szCs w:val="18"/>
          <w:lang w:val="de-DE"/>
        </w:rPr>
        <w:t>Al</w:t>
      </w:r>
      <w:r w:rsidR="00836C68" w:rsidRPr="00836C68">
        <w:rPr>
          <w:rFonts w:cs="Arial"/>
          <w:bCs/>
          <w:sz w:val="18"/>
          <w:szCs w:val="18"/>
          <w:vertAlign w:val="subscript"/>
          <w:lang w:val="de-DE"/>
        </w:rPr>
        <w:t>8</w:t>
      </w:r>
      <w:r w:rsidR="00836C68" w:rsidRPr="00836C68">
        <w:rPr>
          <w:rFonts w:cs="Arial"/>
          <w:bCs/>
          <w:sz w:val="18"/>
          <w:szCs w:val="18"/>
          <w:lang w:val="de-DE"/>
        </w:rPr>
        <w:t xml:space="preserve"> macr</w:t>
      </w:r>
      <w:r w:rsidR="00836C68" w:rsidRPr="00836C68">
        <w:rPr>
          <w:rFonts w:cs="Arial" w:hint="eastAsia"/>
          <w:bCs/>
          <w:sz w:val="18"/>
          <w:szCs w:val="18"/>
          <w:lang w:val="de-DE"/>
        </w:rPr>
        <w:t>o</w:t>
      </w:r>
      <w:r w:rsidR="00836C68" w:rsidRPr="00836C68">
        <w:rPr>
          <w:rFonts w:cs="Arial"/>
          <w:bCs/>
          <w:sz w:val="18"/>
          <w:szCs w:val="18"/>
          <w:lang w:val="de-DE"/>
        </w:rPr>
        <w:t>cycle</w:t>
      </w:r>
      <w:r w:rsidRPr="00E747FD">
        <w:rPr>
          <w:rFonts w:cs="Arial"/>
          <w:bCs/>
          <w:sz w:val="18"/>
          <w:szCs w:val="18"/>
        </w:rPr>
        <w:t>.</w:t>
      </w:r>
      <w:r w:rsidR="00AD373F">
        <w:rPr>
          <w:rFonts w:cs="Arial"/>
          <w:bCs/>
          <w:sz w:val="18"/>
          <w:szCs w:val="18"/>
        </w:rPr>
        <w:t xml:space="preserve"> </w:t>
      </w:r>
      <w:r w:rsidR="00AD373F" w:rsidRPr="00AD373F">
        <w:rPr>
          <w:rFonts w:cs="Arial"/>
          <w:bCs/>
          <w:sz w:val="18"/>
          <w:szCs w:val="18"/>
          <w:lang w:val="en-US"/>
        </w:rPr>
        <w:t>Color code: Al, green; O, red; C, turquoise; H, white.</w:t>
      </w:r>
    </w:p>
    <w:p w:rsidR="000D7BBF" w:rsidRPr="0057699E" w:rsidRDefault="000D7BBF" w:rsidP="000D7BBF">
      <w:pPr>
        <w:pStyle w:val="SchemeCaption"/>
        <w:spacing w:before="60" w:after="120"/>
        <w:rPr>
          <w:rFonts w:cs="Arial"/>
          <w:bCs/>
          <w:sz w:val="18"/>
          <w:szCs w:val="18"/>
        </w:rPr>
      </w:pPr>
    </w:p>
    <w:p w:rsidR="003D6137" w:rsidRPr="00BF69B3" w:rsidRDefault="003D6137" w:rsidP="003D6137">
      <w:pPr>
        <w:pStyle w:val="a9"/>
        <w:numPr>
          <w:ilvl w:val="0"/>
          <w:numId w:val="20"/>
        </w:numPr>
        <w:spacing w:before="460" w:after="230" w:line="230" w:lineRule="atLeast"/>
        <w:ind w:firstLineChars="0"/>
        <w:outlineLvl w:val="0"/>
        <w:rPr>
          <w:rFonts w:ascii="Arial" w:hAnsi="Arial" w:cs="Arial"/>
          <w:b/>
          <w:bCs/>
          <w:sz w:val="24"/>
        </w:rPr>
      </w:pPr>
      <w:bookmarkStart w:id="20" w:name="_Toc156541101"/>
      <w:r>
        <w:rPr>
          <w:rFonts w:ascii="Arial" w:hAnsi="Arial" w:cs="Arial"/>
          <w:b/>
          <w:bCs/>
          <w:sz w:val="24"/>
        </w:rPr>
        <w:t xml:space="preserve">BVS analysis for AlOC-137 </w:t>
      </w:r>
      <w:r>
        <w:rPr>
          <w:rFonts w:ascii="Arial" w:hAnsi="Arial" w:cs="Arial" w:hint="eastAsia"/>
          <w:b/>
          <w:bCs/>
          <w:sz w:val="24"/>
        </w:rPr>
        <w:t>to</w:t>
      </w:r>
      <w:r>
        <w:rPr>
          <w:rFonts w:ascii="Arial" w:hAnsi="Arial" w:cs="Arial"/>
          <w:b/>
          <w:bCs/>
          <w:sz w:val="24"/>
        </w:rPr>
        <w:t xml:space="preserve"> A</w:t>
      </w:r>
      <w:r>
        <w:rPr>
          <w:rFonts w:ascii="Arial" w:hAnsi="Arial" w:cs="Arial" w:hint="eastAsia"/>
          <w:b/>
          <w:bCs/>
          <w:sz w:val="24"/>
        </w:rPr>
        <w:t>lOC-</w:t>
      </w:r>
      <w:r>
        <w:rPr>
          <w:rFonts w:ascii="Arial" w:hAnsi="Arial" w:cs="Arial"/>
          <w:b/>
          <w:bCs/>
          <w:sz w:val="24"/>
        </w:rPr>
        <w:t>149</w:t>
      </w:r>
      <w:bookmarkEnd w:id="20"/>
    </w:p>
    <w:p w:rsidR="003D6137" w:rsidRPr="00067C08" w:rsidRDefault="003D6137" w:rsidP="003D6137">
      <w:pPr>
        <w:spacing w:before="360" w:after="120" w:line="180" w:lineRule="exact"/>
        <w:rPr>
          <w:rFonts w:ascii="Arial" w:hAnsi="Arial" w:cs="Arial"/>
          <w:sz w:val="18"/>
          <w:szCs w:val="18"/>
        </w:rPr>
      </w:pPr>
      <w:bookmarkStart w:id="21" w:name="_Hlk150194538"/>
      <w:r w:rsidRPr="00067C08">
        <w:rPr>
          <w:rFonts w:ascii="Arial" w:hAnsi="Arial" w:cs="Arial"/>
          <w:b/>
          <w:sz w:val="18"/>
          <w:szCs w:val="18"/>
          <w:lang w:val="en-US"/>
        </w:rPr>
        <w:t>Table S</w:t>
      </w:r>
      <w:r w:rsidR="00F10EEC">
        <w:rPr>
          <w:rFonts w:ascii="Arial" w:hAnsi="Arial" w:cs="Arial"/>
          <w:b/>
          <w:sz w:val="18"/>
          <w:szCs w:val="18"/>
          <w:lang w:val="en-US"/>
        </w:rPr>
        <w:t>6</w:t>
      </w:r>
      <w:r w:rsidRPr="00067C08">
        <w:rPr>
          <w:rFonts w:ascii="Arial" w:hAnsi="Arial" w:cs="Arial"/>
          <w:sz w:val="18"/>
          <w:szCs w:val="18"/>
          <w:lang w:val="en-US"/>
        </w:rPr>
        <w:t xml:space="preserve">. BVS analysis for </w:t>
      </w:r>
      <w:r w:rsidRPr="00067C08">
        <w:rPr>
          <w:rFonts w:ascii="Arial" w:hAnsi="Arial" w:cs="Arial"/>
          <w:b/>
          <w:bCs/>
          <w:sz w:val="18"/>
          <w:szCs w:val="18"/>
          <w:lang w:val="en-US"/>
        </w:rPr>
        <w:t>AlOC-137</w:t>
      </w:r>
      <w:r w:rsidRPr="003D6137">
        <w:rPr>
          <w:rFonts w:ascii="Arial" w:hAnsi="Arial" w:cs="Arial"/>
          <w:sz w:val="18"/>
          <w:szCs w:val="18"/>
          <w:lang w:val="en-US"/>
        </w:rPr>
        <w:t>.</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51"/>
        <w:gridCol w:w="1551"/>
        <w:gridCol w:w="1551"/>
        <w:gridCol w:w="1551"/>
      </w:tblGrid>
      <w:tr w:rsidR="003D6137" w:rsidRPr="00E747FD" w:rsidTr="00613DFF">
        <w:trPr>
          <w:trHeight w:val="1871"/>
          <w:jc w:val="center"/>
        </w:trPr>
        <w:tc>
          <w:tcPr>
            <w:tcW w:w="0" w:type="auto"/>
            <w:shd w:val="clear" w:color="auto" w:fill="auto"/>
            <w:noWrap/>
            <w:hideMark/>
          </w:tcPr>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Al1  3.</w:t>
            </w:r>
            <w:r w:rsidR="00BA480C">
              <w:rPr>
                <w:rFonts w:ascii="Arial" w:hAnsi="Arial" w:cs="Arial"/>
                <w:sz w:val="15"/>
                <w:szCs w:val="15"/>
              </w:rPr>
              <w:t>247</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Al1―O1   1.8</w:t>
            </w:r>
            <w:r w:rsidR="00BA480C">
              <w:rPr>
                <w:rFonts w:ascii="Arial" w:hAnsi="Arial" w:cs="Arial"/>
                <w:sz w:val="15"/>
                <w:szCs w:val="15"/>
              </w:rPr>
              <w:t>53</w:t>
            </w:r>
            <w:r w:rsidRPr="00E747FD">
              <w:rPr>
                <w:rFonts w:ascii="Arial" w:hAnsi="Arial" w:cs="Arial"/>
                <w:sz w:val="15"/>
                <w:szCs w:val="15"/>
              </w:rPr>
              <w:t>(</w:t>
            </w:r>
            <w:r w:rsidR="00BA480C">
              <w:rPr>
                <w:rFonts w:ascii="Arial" w:hAnsi="Arial" w:cs="Arial"/>
                <w:sz w:val="15"/>
                <w:szCs w:val="15"/>
              </w:rPr>
              <w:t>3</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Al1―O</w:t>
            </w:r>
            <w:r w:rsidR="00BA480C">
              <w:rPr>
                <w:rFonts w:ascii="Arial" w:hAnsi="Arial" w:cs="Arial"/>
                <w:sz w:val="15"/>
                <w:szCs w:val="15"/>
              </w:rPr>
              <w:t>3</w:t>
            </w:r>
            <w:r w:rsidRPr="00E747FD">
              <w:rPr>
                <w:rFonts w:ascii="Arial" w:hAnsi="Arial" w:cs="Arial"/>
                <w:sz w:val="15"/>
                <w:szCs w:val="15"/>
              </w:rPr>
              <w:t xml:space="preserve">   1.8</w:t>
            </w:r>
            <w:r w:rsidR="00BA480C">
              <w:rPr>
                <w:rFonts w:ascii="Arial" w:hAnsi="Arial" w:cs="Arial"/>
                <w:sz w:val="15"/>
                <w:szCs w:val="15"/>
              </w:rPr>
              <w:t>47</w:t>
            </w:r>
            <w:r w:rsidRPr="00E747FD">
              <w:rPr>
                <w:rFonts w:ascii="Arial" w:hAnsi="Arial" w:cs="Arial"/>
                <w:sz w:val="15"/>
                <w:szCs w:val="15"/>
              </w:rPr>
              <w:t>(</w:t>
            </w:r>
            <w:r w:rsidR="00BA480C">
              <w:rPr>
                <w:rFonts w:ascii="Arial" w:hAnsi="Arial" w:cs="Arial"/>
                <w:sz w:val="15"/>
                <w:szCs w:val="15"/>
              </w:rPr>
              <w:t>3</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Al1―O</w:t>
            </w:r>
            <w:r w:rsidR="00BA480C">
              <w:rPr>
                <w:rFonts w:ascii="Arial" w:hAnsi="Arial" w:cs="Arial"/>
                <w:sz w:val="15"/>
                <w:szCs w:val="15"/>
              </w:rPr>
              <w:t>4</w:t>
            </w:r>
            <w:r w:rsidRPr="00E747FD">
              <w:rPr>
                <w:rFonts w:ascii="Arial" w:hAnsi="Arial" w:cs="Arial"/>
                <w:sz w:val="15"/>
                <w:szCs w:val="15"/>
              </w:rPr>
              <w:t xml:space="preserve">   1.89</w:t>
            </w:r>
            <w:r w:rsidR="00BA480C">
              <w:rPr>
                <w:rFonts w:ascii="Arial" w:hAnsi="Arial" w:cs="Arial"/>
                <w:sz w:val="15"/>
                <w:szCs w:val="15"/>
              </w:rPr>
              <w:t>4</w:t>
            </w:r>
            <w:r w:rsidRPr="00E747FD">
              <w:rPr>
                <w:rFonts w:ascii="Arial" w:hAnsi="Arial" w:cs="Arial"/>
                <w:sz w:val="15"/>
                <w:szCs w:val="15"/>
              </w:rPr>
              <w:t>(</w:t>
            </w:r>
            <w:r w:rsidR="00BA480C">
              <w:rPr>
                <w:rFonts w:ascii="Arial" w:hAnsi="Arial" w:cs="Arial"/>
                <w:sz w:val="15"/>
                <w:szCs w:val="15"/>
              </w:rPr>
              <w:t>3</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Al1―O</w:t>
            </w:r>
            <w:r w:rsidR="00BA480C">
              <w:rPr>
                <w:rFonts w:ascii="Arial" w:hAnsi="Arial" w:cs="Arial"/>
                <w:sz w:val="15"/>
                <w:szCs w:val="15"/>
              </w:rPr>
              <w:t>5</w:t>
            </w:r>
            <w:r w:rsidRPr="00E747FD">
              <w:rPr>
                <w:rFonts w:ascii="Arial" w:hAnsi="Arial" w:cs="Arial"/>
                <w:sz w:val="15"/>
                <w:szCs w:val="15"/>
              </w:rPr>
              <w:t xml:space="preserve">   1.</w:t>
            </w:r>
            <w:r w:rsidR="00BA480C">
              <w:rPr>
                <w:rFonts w:ascii="Arial" w:hAnsi="Arial" w:cs="Arial"/>
                <w:sz w:val="15"/>
                <w:szCs w:val="15"/>
              </w:rPr>
              <w:t>900</w:t>
            </w:r>
            <w:r w:rsidRPr="00E747FD">
              <w:rPr>
                <w:rFonts w:ascii="Arial" w:hAnsi="Arial" w:cs="Arial"/>
                <w:sz w:val="15"/>
                <w:szCs w:val="15"/>
              </w:rPr>
              <w:t>(</w:t>
            </w:r>
            <w:r w:rsidR="00BA480C">
              <w:rPr>
                <w:rFonts w:ascii="Arial" w:hAnsi="Arial" w:cs="Arial"/>
                <w:sz w:val="15"/>
                <w:szCs w:val="15"/>
              </w:rPr>
              <w:t>4</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Al1―O</w:t>
            </w:r>
            <w:r w:rsidR="00BA480C">
              <w:rPr>
                <w:rFonts w:ascii="Arial" w:hAnsi="Arial" w:cs="Arial"/>
                <w:sz w:val="15"/>
                <w:szCs w:val="15"/>
              </w:rPr>
              <w:t>7</w:t>
            </w:r>
            <w:r w:rsidRPr="00E747FD">
              <w:rPr>
                <w:rFonts w:ascii="Arial" w:hAnsi="Arial" w:cs="Arial"/>
                <w:sz w:val="15"/>
                <w:szCs w:val="15"/>
              </w:rPr>
              <w:t xml:space="preserve">   1.8</w:t>
            </w:r>
            <w:r w:rsidR="00BA480C">
              <w:rPr>
                <w:rFonts w:ascii="Arial" w:hAnsi="Arial" w:cs="Arial"/>
                <w:sz w:val="15"/>
                <w:szCs w:val="15"/>
              </w:rPr>
              <w:t>77</w:t>
            </w:r>
            <w:r w:rsidRPr="00E747FD">
              <w:rPr>
                <w:rFonts w:ascii="Arial" w:hAnsi="Arial" w:cs="Arial"/>
                <w:sz w:val="15"/>
                <w:szCs w:val="15"/>
              </w:rPr>
              <w:t>(3)</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Al1―O</w:t>
            </w:r>
            <w:r w:rsidR="00BA480C">
              <w:rPr>
                <w:rFonts w:ascii="Arial" w:hAnsi="Arial" w:cs="Arial"/>
                <w:sz w:val="15"/>
                <w:szCs w:val="15"/>
              </w:rPr>
              <w:t>8</w:t>
            </w:r>
            <w:r w:rsidRPr="00E747FD">
              <w:rPr>
                <w:rFonts w:ascii="Arial" w:hAnsi="Arial" w:cs="Arial"/>
                <w:sz w:val="15"/>
                <w:szCs w:val="15"/>
              </w:rPr>
              <w:t xml:space="preserve">   1.</w:t>
            </w:r>
            <w:r w:rsidR="00BA480C">
              <w:rPr>
                <w:rFonts w:ascii="Arial" w:hAnsi="Arial" w:cs="Arial"/>
                <w:sz w:val="15"/>
                <w:szCs w:val="15"/>
              </w:rPr>
              <w:t>900</w:t>
            </w:r>
            <w:r w:rsidRPr="00E747FD">
              <w:rPr>
                <w:rFonts w:ascii="Arial" w:hAnsi="Arial" w:cs="Arial"/>
                <w:sz w:val="15"/>
                <w:szCs w:val="15"/>
              </w:rPr>
              <w:t>(</w:t>
            </w:r>
            <w:r w:rsidR="00BA480C">
              <w:rPr>
                <w:rFonts w:ascii="Arial" w:hAnsi="Arial" w:cs="Arial"/>
                <w:sz w:val="15"/>
                <w:szCs w:val="15"/>
              </w:rPr>
              <w:t>4</w:t>
            </w:r>
            <w:r w:rsidRPr="00E747FD">
              <w:rPr>
                <w:rFonts w:ascii="Arial" w:hAnsi="Arial" w:cs="Arial"/>
                <w:sz w:val="15"/>
                <w:szCs w:val="15"/>
              </w:rPr>
              <w:t>)</w:t>
            </w:r>
          </w:p>
        </w:tc>
        <w:tc>
          <w:tcPr>
            <w:tcW w:w="0" w:type="auto"/>
            <w:shd w:val="clear" w:color="auto" w:fill="auto"/>
            <w:hideMark/>
          </w:tcPr>
          <w:p w:rsidR="003D6137" w:rsidRPr="00E747FD" w:rsidRDefault="00BA480C" w:rsidP="002F4365">
            <w:pPr>
              <w:spacing w:line="360" w:lineRule="auto"/>
              <w:rPr>
                <w:rFonts w:ascii="Arial" w:hAnsi="Arial" w:cs="Arial"/>
                <w:sz w:val="15"/>
                <w:szCs w:val="15"/>
              </w:rPr>
            </w:pPr>
            <w:r>
              <w:rPr>
                <w:rFonts w:ascii="Arial" w:hAnsi="Arial" w:cs="Arial"/>
                <w:sz w:val="15"/>
                <w:szCs w:val="15"/>
              </w:rPr>
              <w:t>Al2</w:t>
            </w:r>
            <w:r w:rsidR="003D6137" w:rsidRPr="00E747FD">
              <w:rPr>
                <w:rFonts w:ascii="Arial" w:hAnsi="Arial" w:cs="Arial"/>
                <w:sz w:val="15"/>
                <w:szCs w:val="15"/>
              </w:rPr>
              <w:t xml:space="preserve">  </w:t>
            </w:r>
            <w:r>
              <w:rPr>
                <w:rFonts w:ascii="Arial" w:hAnsi="Arial" w:cs="Arial"/>
                <w:sz w:val="15"/>
                <w:szCs w:val="15"/>
              </w:rPr>
              <w:t>3.218</w:t>
            </w:r>
          </w:p>
          <w:p w:rsidR="003D6137" w:rsidRPr="00E747FD" w:rsidRDefault="00BA480C" w:rsidP="002F4365">
            <w:pPr>
              <w:spacing w:line="360" w:lineRule="auto"/>
              <w:rPr>
                <w:rFonts w:ascii="Arial" w:hAnsi="Arial" w:cs="Arial"/>
                <w:sz w:val="15"/>
                <w:szCs w:val="15"/>
              </w:rPr>
            </w:pPr>
            <w:r w:rsidRPr="00BA480C">
              <w:rPr>
                <w:rFonts w:ascii="Arial" w:hAnsi="Arial" w:cs="Arial"/>
                <w:sz w:val="15"/>
                <w:szCs w:val="15"/>
              </w:rPr>
              <w:t>Al2</w:t>
            </w:r>
            <w:r w:rsidR="003D6137" w:rsidRPr="00E747FD">
              <w:rPr>
                <w:rFonts w:ascii="Arial" w:hAnsi="Arial" w:cs="Arial"/>
                <w:sz w:val="15"/>
                <w:szCs w:val="15"/>
              </w:rPr>
              <w:t>―O</w:t>
            </w:r>
            <w:r>
              <w:rPr>
                <w:rFonts w:ascii="Arial" w:hAnsi="Arial" w:cs="Arial"/>
                <w:sz w:val="15"/>
                <w:szCs w:val="15"/>
              </w:rPr>
              <w:t>2</w:t>
            </w:r>
            <w:r w:rsidR="003D6137" w:rsidRPr="00E747FD">
              <w:rPr>
                <w:rFonts w:ascii="Arial" w:hAnsi="Arial" w:cs="Arial"/>
                <w:sz w:val="15"/>
                <w:szCs w:val="15"/>
              </w:rPr>
              <w:t xml:space="preserve">   1.</w:t>
            </w:r>
            <w:r>
              <w:rPr>
                <w:rFonts w:ascii="Arial" w:hAnsi="Arial" w:cs="Arial"/>
                <w:sz w:val="15"/>
                <w:szCs w:val="15"/>
              </w:rPr>
              <w:t>897</w:t>
            </w:r>
            <w:r w:rsidR="003D6137" w:rsidRPr="00E747FD">
              <w:rPr>
                <w:rFonts w:ascii="Arial" w:hAnsi="Arial" w:cs="Arial"/>
                <w:sz w:val="15"/>
                <w:szCs w:val="15"/>
              </w:rPr>
              <w:t>(4)</w:t>
            </w:r>
          </w:p>
          <w:p w:rsidR="003D6137" w:rsidRPr="00E747FD" w:rsidRDefault="00BA480C" w:rsidP="002F4365">
            <w:pPr>
              <w:spacing w:line="360" w:lineRule="auto"/>
              <w:rPr>
                <w:rFonts w:ascii="Arial" w:hAnsi="Arial" w:cs="Arial"/>
                <w:sz w:val="15"/>
                <w:szCs w:val="15"/>
              </w:rPr>
            </w:pPr>
            <w:r w:rsidRPr="00BA480C">
              <w:rPr>
                <w:rFonts w:ascii="Arial" w:hAnsi="Arial" w:cs="Arial"/>
                <w:sz w:val="15"/>
                <w:szCs w:val="15"/>
              </w:rPr>
              <w:t>Al2</w:t>
            </w:r>
            <w:r w:rsidR="003D6137" w:rsidRPr="00E747FD">
              <w:rPr>
                <w:rFonts w:ascii="Arial" w:hAnsi="Arial" w:cs="Arial"/>
                <w:sz w:val="15"/>
                <w:szCs w:val="15"/>
              </w:rPr>
              <w:t>―O</w:t>
            </w:r>
            <w:r>
              <w:rPr>
                <w:rFonts w:ascii="Arial" w:hAnsi="Arial" w:cs="Arial"/>
                <w:sz w:val="15"/>
                <w:szCs w:val="15"/>
              </w:rPr>
              <w:t>6</w:t>
            </w:r>
            <w:r w:rsidR="003D6137" w:rsidRPr="00E747FD">
              <w:rPr>
                <w:rFonts w:ascii="Arial" w:hAnsi="Arial" w:cs="Arial"/>
                <w:sz w:val="15"/>
                <w:szCs w:val="15"/>
              </w:rPr>
              <w:t xml:space="preserve">   </w:t>
            </w:r>
            <w:r>
              <w:rPr>
                <w:rFonts w:ascii="Arial" w:hAnsi="Arial" w:cs="Arial"/>
                <w:sz w:val="15"/>
                <w:szCs w:val="15"/>
              </w:rPr>
              <w:t>1.854</w:t>
            </w:r>
            <w:r w:rsidR="003D6137" w:rsidRPr="00E747FD">
              <w:rPr>
                <w:rFonts w:ascii="Arial" w:hAnsi="Arial" w:cs="Arial"/>
                <w:sz w:val="15"/>
                <w:szCs w:val="15"/>
              </w:rPr>
              <w:t>(3)</w:t>
            </w:r>
          </w:p>
          <w:p w:rsidR="003D6137" w:rsidRPr="00E747FD" w:rsidRDefault="00BA480C" w:rsidP="002F4365">
            <w:pPr>
              <w:spacing w:line="360" w:lineRule="auto"/>
              <w:rPr>
                <w:rFonts w:ascii="Arial" w:hAnsi="Arial" w:cs="Arial"/>
                <w:sz w:val="15"/>
                <w:szCs w:val="15"/>
              </w:rPr>
            </w:pPr>
            <w:r w:rsidRPr="00BA480C">
              <w:rPr>
                <w:rFonts w:ascii="Arial" w:hAnsi="Arial" w:cs="Arial"/>
                <w:sz w:val="15"/>
                <w:szCs w:val="15"/>
              </w:rPr>
              <w:t>Al2</w:t>
            </w:r>
            <w:r w:rsidR="003D6137" w:rsidRPr="00E747FD">
              <w:rPr>
                <w:rFonts w:ascii="Arial" w:hAnsi="Arial" w:cs="Arial"/>
                <w:sz w:val="15"/>
                <w:szCs w:val="15"/>
              </w:rPr>
              <w:t>―O</w:t>
            </w:r>
            <w:r>
              <w:rPr>
                <w:rFonts w:ascii="Arial" w:hAnsi="Arial" w:cs="Arial"/>
                <w:sz w:val="15"/>
                <w:szCs w:val="15"/>
              </w:rPr>
              <w:t>9</w:t>
            </w:r>
            <w:r w:rsidR="003D6137" w:rsidRPr="00E747FD">
              <w:rPr>
                <w:rFonts w:ascii="Arial" w:hAnsi="Arial" w:cs="Arial"/>
                <w:sz w:val="15"/>
                <w:szCs w:val="15"/>
              </w:rPr>
              <w:t xml:space="preserve">   </w:t>
            </w:r>
            <w:r>
              <w:rPr>
                <w:rFonts w:ascii="Arial" w:hAnsi="Arial" w:cs="Arial"/>
                <w:sz w:val="15"/>
                <w:szCs w:val="15"/>
              </w:rPr>
              <w:t>1.892</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 xml:space="preserve">) </w:t>
            </w:r>
          </w:p>
          <w:p w:rsidR="003D6137" w:rsidRPr="00E747FD" w:rsidRDefault="00BA480C" w:rsidP="002F4365">
            <w:pPr>
              <w:spacing w:line="360" w:lineRule="auto"/>
              <w:rPr>
                <w:rFonts w:ascii="Arial" w:hAnsi="Arial" w:cs="Arial"/>
                <w:sz w:val="15"/>
                <w:szCs w:val="15"/>
              </w:rPr>
            </w:pPr>
            <w:r w:rsidRPr="00BA480C">
              <w:rPr>
                <w:rFonts w:ascii="Arial" w:hAnsi="Arial" w:cs="Arial"/>
                <w:sz w:val="15"/>
                <w:szCs w:val="15"/>
              </w:rPr>
              <w:t>Al2</w:t>
            </w:r>
            <w:r w:rsidR="003D6137" w:rsidRPr="00E747FD">
              <w:rPr>
                <w:rFonts w:ascii="Arial" w:hAnsi="Arial" w:cs="Arial"/>
                <w:sz w:val="15"/>
                <w:szCs w:val="15"/>
              </w:rPr>
              <w:t>―O</w:t>
            </w:r>
            <w:r>
              <w:rPr>
                <w:rFonts w:ascii="Arial" w:hAnsi="Arial" w:cs="Arial"/>
                <w:sz w:val="15"/>
                <w:szCs w:val="15"/>
              </w:rPr>
              <w:t>11</w:t>
            </w:r>
            <w:r w:rsidR="003D6137" w:rsidRPr="00E747FD">
              <w:rPr>
                <w:rFonts w:ascii="Arial" w:hAnsi="Arial" w:cs="Arial"/>
                <w:sz w:val="15"/>
                <w:szCs w:val="15"/>
              </w:rPr>
              <w:t xml:space="preserve">   </w:t>
            </w:r>
            <w:r>
              <w:rPr>
                <w:rFonts w:ascii="Arial" w:hAnsi="Arial" w:cs="Arial"/>
                <w:sz w:val="15"/>
                <w:szCs w:val="15"/>
              </w:rPr>
              <w:t>1.852</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w:t>
            </w:r>
          </w:p>
          <w:p w:rsidR="003D6137" w:rsidRPr="00E747FD" w:rsidRDefault="00BA480C" w:rsidP="002F4365">
            <w:pPr>
              <w:spacing w:line="360" w:lineRule="auto"/>
              <w:rPr>
                <w:rFonts w:ascii="Arial" w:hAnsi="Arial" w:cs="Arial"/>
                <w:sz w:val="15"/>
                <w:szCs w:val="15"/>
              </w:rPr>
            </w:pPr>
            <w:r w:rsidRPr="00BA480C">
              <w:rPr>
                <w:rFonts w:ascii="Arial" w:hAnsi="Arial" w:cs="Arial"/>
                <w:sz w:val="15"/>
                <w:szCs w:val="15"/>
              </w:rPr>
              <w:t>Al2</w:t>
            </w:r>
            <w:r w:rsidR="003D6137" w:rsidRPr="00E747FD">
              <w:rPr>
                <w:rFonts w:ascii="Arial" w:hAnsi="Arial" w:cs="Arial"/>
                <w:sz w:val="15"/>
                <w:szCs w:val="15"/>
              </w:rPr>
              <w:t>―</w:t>
            </w:r>
            <w:r>
              <w:rPr>
                <w:rFonts w:ascii="Arial" w:hAnsi="Arial" w:cs="Arial"/>
                <w:sz w:val="15"/>
                <w:szCs w:val="15"/>
              </w:rPr>
              <w:t>O13</w:t>
            </w:r>
            <w:r w:rsidR="003D6137" w:rsidRPr="00E747FD">
              <w:rPr>
                <w:rFonts w:ascii="Arial" w:hAnsi="Arial" w:cs="Arial"/>
                <w:sz w:val="15"/>
                <w:szCs w:val="15"/>
              </w:rPr>
              <w:t xml:space="preserve">   </w:t>
            </w:r>
            <w:r>
              <w:rPr>
                <w:rFonts w:ascii="Arial" w:hAnsi="Arial" w:cs="Arial"/>
                <w:sz w:val="15"/>
                <w:szCs w:val="15"/>
              </w:rPr>
              <w:t>1.907</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w:t>
            </w:r>
          </w:p>
          <w:p w:rsidR="003D6137" w:rsidRPr="00BA480C" w:rsidRDefault="00BA480C" w:rsidP="002F4365">
            <w:pPr>
              <w:spacing w:line="360" w:lineRule="auto"/>
              <w:rPr>
                <w:rFonts w:ascii="Arial" w:hAnsi="Arial" w:cs="Arial"/>
                <w:sz w:val="15"/>
                <w:szCs w:val="15"/>
              </w:rPr>
            </w:pPr>
            <w:r w:rsidRPr="00BA480C">
              <w:rPr>
                <w:rFonts w:ascii="Arial" w:hAnsi="Arial" w:cs="Arial"/>
                <w:sz w:val="15"/>
                <w:szCs w:val="15"/>
              </w:rPr>
              <w:t>Al2―</w:t>
            </w:r>
            <w:r>
              <w:rPr>
                <w:rFonts w:ascii="Arial" w:hAnsi="Arial" w:cs="Arial"/>
                <w:sz w:val="15"/>
                <w:szCs w:val="15"/>
              </w:rPr>
              <w:t>O25   1.888(4)</w:t>
            </w:r>
          </w:p>
        </w:tc>
        <w:tc>
          <w:tcPr>
            <w:tcW w:w="0" w:type="auto"/>
            <w:shd w:val="clear" w:color="auto" w:fill="auto"/>
            <w:hideMark/>
          </w:tcPr>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6D57CB">
              <w:rPr>
                <w:rFonts w:ascii="Arial" w:hAnsi="Arial" w:cs="Arial"/>
                <w:sz w:val="15"/>
                <w:szCs w:val="15"/>
              </w:rPr>
              <w:t>3</w:t>
            </w:r>
            <w:r w:rsidRPr="00E747FD">
              <w:rPr>
                <w:rFonts w:ascii="Arial" w:hAnsi="Arial" w:cs="Arial"/>
                <w:sz w:val="15"/>
                <w:szCs w:val="15"/>
              </w:rPr>
              <w:t xml:space="preserve">  3.</w:t>
            </w:r>
            <w:r w:rsidR="006D57CB">
              <w:rPr>
                <w:rFonts w:ascii="Arial" w:hAnsi="Arial" w:cs="Arial"/>
                <w:sz w:val="15"/>
                <w:szCs w:val="15"/>
              </w:rPr>
              <w:t>220</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6D57CB">
              <w:rPr>
                <w:rFonts w:ascii="Arial" w:hAnsi="Arial" w:cs="Arial"/>
                <w:sz w:val="15"/>
                <w:szCs w:val="15"/>
              </w:rPr>
              <w:t>3</w:t>
            </w:r>
            <w:r w:rsidRPr="00E747FD">
              <w:rPr>
                <w:rFonts w:ascii="Arial" w:hAnsi="Arial" w:cs="Arial"/>
                <w:sz w:val="15"/>
                <w:szCs w:val="15"/>
              </w:rPr>
              <w:t>―O</w:t>
            </w:r>
            <w:r w:rsidR="006D57CB">
              <w:rPr>
                <w:rFonts w:ascii="Arial" w:hAnsi="Arial" w:cs="Arial"/>
                <w:sz w:val="15"/>
                <w:szCs w:val="15"/>
              </w:rPr>
              <w:t>3</w:t>
            </w:r>
            <w:r w:rsidRPr="00E747FD">
              <w:rPr>
                <w:rFonts w:ascii="Arial" w:hAnsi="Arial" w:cs="Arial"/>
                <w:sz w:val="15"/>
                <w:szCs w:val="15"/>
              </w:rPr>
              <w:t xml:space="preserve">   1.8</w:t>
            </w:r>
            <w:r w:rsidR="006D57CB">
              <w:rPr>
                <w:rFonts w:ascii="Arial" w:hAnsi="Arial" w:cs="Arial"/>
                <w:sz w:val="15"/>
                <w:szCs w:val="15"/>
              </w:rPr>
              <w:t>67</w:t>
            </w:r>
            <w:r w:rsidRPr="00E747FD">
              <w:rPr>
                <w:rFonts w:ascii="Arial" w:hAnsi="Arial" w:cs="Arial"/>
                <w:sz w:val="15"/>
                <w:szCs w:val="15"/>
              </w:rPr>
              <w:t>(</w:t>
            </w:r>
            <w:r w:rsidR="006D57CB">
              <w:rPr>
                <w:rFonts w:ascii="Arial" w:hAnsi="Arial" w:cs="Arial"/>
                <w:sz w:val="15"/>
                <w:szCs w:val="15"/>
              </w:rPr>
              <w:t>4</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6D57CB">
              <w:rPr>
                <w:rFonts w:ascii="Arial" w:hAnsi="Arial" w:cs="Arial"/>
                <w:sz w:val="15"/>
                <w:szCs w:val="15"/>
              </w:rPr>
              <w:t>3</w:t>
            </w:r>
            <w:r w:rsidRPr="00E747FD">
              <w:rPr>
                <w:rFonts w:ascii="Arial" w:hAnsi="Arial" w:cs="Arial"/>
                <w:sz w:val="15"/>
                <w:szCs w:val="15"/>
              </w:rPr>
              <w:t>―O</w:t>
            </w:r>
            <w:r w:rsidR="006D57CB">
              <w:rPr>
                <w:rFonts w:ascii="Arial" w:hAnsi="Arial" w:cs="Arial"/>
                <w:sz w:val="15"/>
                <w:szCs w:val="15"/>
              </w:rPr>
              <w:t>6</w:t>
            </w:r>
            <w:r w:rsidRPr="00E747FD">
              <w:rPr>
                <w:rFonts w:ascii="Arial" w:hAnsi="Arial" w:cs="Arial"/>
                <w:sz w:val="15"/>
                <w:szCs w:val="15"/>
              </w:rPr>
              <w:t xml:space="preserve">   1.8</w:t>
            </w:r>
            <w:r w:rsidR="006D57CB">
              <w:rPr>
                <w:rFonts w:ascii="Arial" w:hAnsi="Arial" w:cs="Arial"/>
                <w:sz w:val="15"/>
                <w:szCs w:val="15"/>
              </w:rPr>
              <w:t>38</w:t>
            </w:r>
            <w:r w:rsidRPr="00E747FD">
              <w:rPr>
                <w:rFonts w:ascii="Arial" w:hAnsi="Arial" w:cs="Arial"/>
                <w:sz w:val="15"/>
                <w:szCs w:val="15"/>
              </w:rPr>
              <w:t>(</w:t>
            </w:r>
            <w:r w:rsidR="006D57CB">
              <w:rPr>
                <w:rFonts w:ascii="Arial" w:hAnsi="Arial" w:cs="Arial"/>
                <w:sz w:val="15"/>
                <w:szCs w:val="15"/>
              </w:rPr>
              <w:t>4</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6D57CB">
              <w:rPr>
                <w:rFonts w:ascii="Arial" w:hAnsi="Arial" w:cs="Arial"/>
                <w:sz w:val="15"/>
                <w:szCs w:val="15"/>
              </w:rPr>
              <w:t>3</w:t>
            </w:r>
            <w:r w:rsidRPr="00E747FD">
              <w:rPr>
                <w:rFonts w:ascii="Arial" w:hAnsi="Arial" w:cs="Arial"/>
                <w:sz w:val="15"/>
                <w:szCs w:val="15"/>
              </w:rPr>
              <w:t>―O</w:t>
            </w:r>
            <w:r w:rsidR="006D57CB">
              <w:rPr>
                <w:rFonts w:ascii="Arial" w:hAnsi="Arial" w:cs="Arial"/>
                <w:sz w:val="15"/>
                <w:szCs w:val="15"/>
              </w:rPr>
              <w:t>12</w:t>
            </w:r>
            <w:r w:rsidRPr="00E747FD">
              <w:rPr>
                <w:rFonts w:ascii="Arial" w:hAnsi="Arial" w:cs="Arial"/>
                <w:sz w:val="15"/>
                <w:szCs w:val="15"/>
              </w:rPr>
              <w:t xml:space="preserve">   1.</w:t>
            </w:r>
            <w:r w:rsidR="006D57CB">
              <w:rPr>
                <w:rFonts w:ascii="Arial" w:hAnsi="Arial" w:cs="Arial"/>
                <w:sz w:val="15"/>
                <w:szCs w:val="15"/>
              </w:rPr>
              <w:t>908</w:t>
            </w:r>
            <w:r w:rsidRPr="00E747FD">
              <w:rPr>
                <w:rFonts w:ascii="Arial" w:hAnsi="Arial" w:cs="Arial"/>
                <w:sz w:val="15"/>
                <w:szCs w:val="15"/>
              </w:rPr>
              <w:t>(</w:t>
            </w:r>
            <w:r w:rsidR="006D57CB">
              <w:rPr>
                <w:rFonts w:ascii="Arial" w:hAnsi="Arial" w:cs="Arial"/>
                <w:sz w:val="15"/>
                <w:szCs w:val="15"/>
              </w:rPr>
              <w:t>4</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6D57CB">
              <w:rPr>
                <w:rFonts w:ascii="Arial" w:hAnsi="Arial" w:cs="Arial"/>
                <w:sz w:val="15"/>
                <w:szCs w:val="15"/>
              </w:rPr>
              <w:t>3</w:t>
            </w:r>
            <w:r w:rsidRPr="00E747FD">
              <w:rPr>
                <w:rFonts w:ascii="Arial" w:hAnsi="Arial" w:cs="Arial"/>
                <w:sz w:val="15"/>
                <w:szCs w:val="15"/>
              </w:rPr>
              <w:t>―O</w:t>
            </w:r>
            <w:r w:rsidR="006D57CB">
              <w:rPr>
                <w:rFonts w:ascii="Arial" w:hAnsi="Arial" w:cs="Arial"/>
                <w:sz w:val="15"/>
                <w:szCs w:val="15"/>
              </w:rPr>
              <w:t>16</w:t>
            </w:r>
            <w:r w:rsidRPr="00E747FD">
              <w:rPr>
                <w:rFonts w:ascii="Arial" w:hAnsi="Arial" w:cs="Arial"/>
                <w:sz w:val="15"/>
                <w:szCs w:val="15"/>
              </w:rPr>
              <w:t xml:space="preserve">   1.892(</w:t>
            </w:r>
            <w:r w:rsidR="006D57CB">
              <w:rPr>
                <w:rFonts w:ascii="Arial" w:hAnsi="Arial" w:cs="Arial"/>
                <w:sz w:val="15"/>
                <w:szCs w:val="15"/>
              </w:rPr>
              <w:t>4</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6D57CB">
              <w:rPr>
                <w:rFonts w:ascii="Arial" w:hAnsi="Arial" w:cs="Arial"/>
                <w:sz w:val="15"/>
                <w:szCs w:val="15"/>
              </w:rPr>
              <w:t>3</w:t>
            </w:r>
            <w:r w:rsidRPr="00E747FD">
              <w:rPr>
                <w:rFonts w:ascii="Arial" w:hAnsi="Arial" w:cs="Arial"/>
                <w:sz w:val="15"/>
                <w:szCs w:val="15"/>
              </w:rPr>
              <w:t>―O</w:t>
            </w:r>
            <w:r w:rsidR="006D57CB">
              <w:rPr>
                <w:rFonts w:ascii="Arial" w:hAnsi="Arial" w:cs="Arial"/>
                <w:sz w:val="15"/>
                <w:szCs w:val="15"/>
              </w:rPr>
              <w:t>18</w:t>
            </w:r>
            <w:r w:rsidRPr="00E747FD">
              <w:rPr>
                <w:rFonts w:ascii="Arial" w:hAnsi="Arial" w:cs="Arial"/>
                <w:sz w:val="15"/>
                <w:szCs w:val="15"/>
              </w:rPr>
              <w:t xml:space="preserve">   1.</w:t>
            </w:r>
            <w:r w:rsidR="006D57CB">
              <w:rPr>
                <w:rFonts w:ascii="Arial" w:hAnsi="Arial" w:cs="Arial"/>
                <w:sz w:val="15"/>
                <w:szCs w:val="15"/>
              </w:rPr>
              <w:t>902</w:t>
            </w:r>
            <w:r w:rsidRPr="00E747FD">
              <w:rPr>
                <w:rFonts w:ascii="Arial" w:hAnsi="Arial" w:cs="Arial"/>
                <w:sz w:val="15"/>
                <w:szCs w:val="15"/>
              </w:rPr>
              <w:t>(</w:t>
            </w:r>
            <w:r w:rsidR="006D57CB">
              <w:rPr>
                <w:rFonts w:ascii="Arial" w:hAnsi="Arial" w:cs="Arial"/>
                <w:sz w:val="15"/>
                <w:szCs w:val="15"/>
              </w:rPr>
              <w:t>4</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6D57CB">
              <w:rPr>
                <w:rFonts w:ascii="Arial" w:hAnsi="Arial" w:cs="Arial"/>
                <w:sz w:val="15"/>
                <w:szCs w:val="15"/>
              </w:rPr>
              <w:t>3</w:t>
            </w:r>
            <w:r w:rsidRPr="00E747FD">
              <w:rPr>
                <w:rFonts w:ascii="Arial" w:hAnsi="Arial" w:cs="Arial"/>
                <w:sz w:val="15"/>
                <w:szCs w:val="15"/>
              </w:rPr>
              <w:t>―O2</w:t>
            </w:r>
            <w:r w:rsidR="006D57CB">
              <w:rPr>
                <w:rFonts w:ascii="Arial" w:hAnsi="Arial" w:cs="Arial"/>
                <w:sz w:val="15"/>
                <w:szCs w:val="15"/>
              </w:rPr>
              <w:t>4</w:t>
            </w:r>
            <w:r w:rsidRPr="00E747FD">
              <w:rPr>
                <w:rFonts w:ascii="Arial" w:hAnsi="Arial" w:cs="Arial"/>
                <w:sz w:val="15"/>
                <w:szCs w:val="15"/>
              </w:rPr>
              <w:t xml:space="preserve">   1.8</w:t>
            </w:r>
            <w:r w:rsidR="006D57CB">
              <w:rPr>
                <w:rFonts w:ascii="Arial" w:hAnsi="Arial" w:cs="Arial"/>
                <w:sz w:val="15"/>
                <w:szCs w:val="15"/>
              </w:rPr>
              <w:t>83</w:t>
            </w:r>
            <w:r w:rsidRPr="00E747FD">
              <w:rPr>
                <w:rFonts w:ascii="Arial" w:hAnsi="Arial" w:cs="Arial"/>
                <w:sz w:val="15"/>
                <w:szCs w:val="15"/>
              </w:rPr>
              <w:t>(</w:t>
            </w:r>
            <w:r w:rsidR="006D57CB">
              <w:rPr>
                <w:rFonts w:ascii="Arial" w:hAnsi="Arial" w:cs="Arial"/>
                <w:sz w:val="15"/>
                <w:szCs w:val="15"/>
              </w:rPr>
              <w:t>4</w:t>
            </w:r>
            <w:r w:rsidRPr="00E747FD">
              <w:rPr>
                <w:rFonts w:ascii="Arial" w:hAnsi="Arial" w:cs="Arial"/>
                <w:sz w:val="15"/>
                <w:szCs w:val="15"/>
              </w:rPr>
              <w:t>)</w:t>
            </w:r>
          </w:p>
        </w:tc>
        <w:tc>
          <w:tcPr>
            <w:tcW w:w="0" w:type="auto"/>
            <w:shd w:val="clear" w:color="auto" w:fill="auto"/>
          </w:tcPr>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w:t>
            </w:r>
            <w:r w:rsidRPr="006D57CB">
              <w:rPr>
                <w:rFonts w:ascii="Arial" w:eastAsiaTheme="minorEastAsia" w:hAnsi="Arial" w:cs="Arial"/>
                <w:sz w:val="15"/>
                <w:szCs w:val="15"/>
                <w:lang w:eastAsia="zh-CN"/>
              </w:rPr>
              <w:t>l</w:t>
            </w:r>
            <w:r w:rsidRPr="006D57CB">
              <w:rPr>
                <w:rFonts w:ascii="Arial" w:eastAsiaTheme="minorEastAsia" w:hAnsi="Arial" w:cs="Arial"/>
                <w:sz w:val="15"/>
                <w:szCs w:val="15"/>
              </w:rPr>
              <w:t>4</w:t>
            </w:r>
            <w:r w:rsidR="003D6137" w:rsidRPr="00E747FD">
              <w:rPr>
                <w:rFonts w:ascii="Arial" w:hAnsi="Arial" w:cs="Arial"/>
                <w:sz w:val="15"/>
                <w:szCs w:val="15"/>
              </w:rPr>
              <w:t xml:space="preserve">  </w:t>
            </w:r>
            <w:r>
              <w:rPr>
                <w:rFonts w:ascii="Arial" w:hAnsi="Arial" w:cs="Arial"/>
                <w:sz w:val="15"/>
                <w:szCs w:val="15"/>
              </w:rPr>
              <w:t>3.227</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Al4</w:t>
            </w:r>
            <w:r w:rsidR="003D6137" w:rsidRPr="00E747FD">
              <w:rPr>
                <w:rFonts w:ascii="Arial" w:hAnsi="Arial" w:cs="Arial"/>
                <w:sz w:val="15"/>
                <w:szCs w:val="15"/>
              </w:rPr>
              <w:t>―O1   1.</w:t>
            </w:r>
            <w:r>
              <w:rPr>
                <w:rFonts w:ascii="Arial" w:hAnsi="Arial" w:cs="Arial"/>
                <w:sz w:val="15"/>
                <w:szCs w:val="15"/>
              </w:rPr>
              <w:t>853</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Al4</w:t>
            </w:r>
            <w:r w:rsidR="003D6137" w:rsidRPr="00E747FD">
              <w:rPr>
                <w:rFonts w:ascii="Arial" w:hAnsi="Arial" w:cs="Arial"/>
                <w:sz w:val="15"/>
                <w:szCs w:val="15"/>
              </w:rPr>
              <w:t>―O</w:t>
            </w:r>
            <w:r>
              <w:rPr>
                <w:rFonts w:ascii="Arial" w:hAnsi="Arial" w:cs="Arial"/>
                <w:sz w:val="15"/>
                <w:szCs w:val="15"/>
              </w:rPr>
              <w:t>19</w:t>
            </w:r>
            <w:r w:rsidR="003D6137" w:rsidRPr="00E747FD">
              <w:rPr>
                <w:rFonts w:ascii="Arial" w:hAnsi="Arial" w:cs="Arial"/>
                <w:sz w:val="15"/>
                <w:szCs w:val="15"/>
              </w:rPr>
              <w:t xml:space="preserve">   </w:t>
            </w:r>
            <w:r>
              <w:rPr>
                <w:rFonts w:ascii="Arial" w:hAnsi="Arial" w:cs="Arial"/>
                <w:sz w:val="15"/>
                <w:szCs w:val="15"/>
              </w:rPr>
              <w:t>1.848</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Al4</w:t>
            </w:r>
            <w:r w:rsidR="003D6137" w:rsidRPr="00E747FD">
              <w:rPr>
                <w:rFonts w:ascii="Arial" w:hAnsi="Arial" w:cs="Arial"/>
                <w:sz w:val="15"/>
                <w:szCs w:val="15"/>
              </w:rPr>
              <w:t>―O</w:t>
            </w:r>
            <w:r>
              <w:rPr>
                <w:rFonts w:ascii="Arial" w:hAnsi="Arial" w:cs="Arial"/>
                <w:sz w:val="15"/>
                <w:szCs w:val="15"/>
              </w:rPr>
              <w:t>20</w:t>
            </w:r>
            <w:r w:rsidR="003D6137" w:rsidRPr="00E747FD">
              <w:rPr>
                <w:rFonts w:ascii="Arial" w:hAnsi="Arial" w:cs="Arial"/>
                <w:sz w:val="15"/>
                <w:szCs w:val="15"/>
              </w:rPr>
              <w:t xml:space="preserve">   </w:t>
            </w:r>
            <w:r>
              <w:rPr>
                <w:rFonts w:ascii="Arial" w:hAnsi="Arial" w:cs="Arial"/>
                <w:sz w:val="15"/>
                <w:szCs w:val="15"/>
              </w:rPr>
              <w:t>1.892</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 xml:space="preserve">) </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Al4</w:t>
            </w:r>
            <w:r w:rsidR="003D6137" w:rsidRPr="00E747FD">
              <w:rPr>
                <w:rFonts w:ascii="Arial" w:hAnsi="Arial" w:cs="Arial"/>
                <w:sz w:val="15"/>
                <w:szCs w:val="15"/>
              </w:rPr>
              <w:t>―O</w:t>
            </w:r>
            <w:r>
              <w:rPr>
                <w:rFonts w:ascii="Arial" w:hAnsi="Arial" w:cs="Arial"/>
                <w:sz w:val="15"/>
                <w:szCs w:val="15"/>
              </w:rPr>
              <w:t>23</w:t>
            </w:r>
            <w:r w:rsidR="003D6137" w:rsidRPr="00E747FD">
              <w:rPr>
                <w:rFonts w:ascii="Arial" w:hAnsi="Arial" w:cs="Arial"/>
                <w:sz w:val="15"/>
                <w:szCs w:val="15"/>
              </w:rPr>
              <w:t xml:space="preserve">   </w:t>
            </w:r>
            <w:r>
              <w:rPr>
                <w:rFonts w:ascii="Arial" w:hAnsi="Arial" w:cs="Arial"/>
                <w:sz w:val="15"/>
                <w:szCs w:val="15"/>
              </w:rPr>
              <w:t>1.890</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Al4</w:t>
            </w:r>
            <w:r w:rsidR="003D6137" w:rsidRPr="00E747FD">
              <w:rPr>
                <w:rFonts w:ascii="Arial" w:hAnsi="Arial" w:cs="Arial"/>
                <w:sz w:val="15"/>
                <w:szCs w:val="15"/>
              </w:rPr>
              <w:t>―</w:t>
            </w:r>
            <w:r>
              <w:rPr>
                <w:rFonts w:ascii="Arial" w:hAnsi="Arial" w:cs="Arial"/>
                <w:sz w:val="15"/>
                <w:szCs w:val="15"/>
              </w:rPr>
              <w:t>O26</w:t>
            </w:r>
            <w:r w:rsidR="003D6137" w:rsidRPr="00E747FD">
              <w:rPr>
                <w:rFonts w:ascii="Arial" w:hAnsi="Arial" w:cs="Arial"/>
                <w:sz w:val="15"/>
                <w:szCs w:val="15"/>
              </w:rPr>
              <w:t xml:space="preserve">   </w:t>
            </w:r>
            <w:r>
              <w:rPr>
                <w:rFonts w:ascii="Arial" w:hAnsi="Arial" w:cs="Arial"/>
                <w:sz w:val="15"/>
                <w:szCs w:val="15"/>
              </w:rPr>
              <w:t>1.886</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w:t>
            </w:r>
          </w:p>
          <w:p w:rsidR="003D6137" w:rsidRPr="006D57CB" w:rsidRDefault="006D57CB" w:rsidP="002F4365">
            <w:pPr>
              <w:spacing w:line="360" w:lineRule="auto"/>
              <w:rPr>
                <w:rFonts w:ascii="Arial" w:hAnsi="Arial" w:cs="Arial"/>
                <w:sz w:val="15"/>
                <w:szCs w:val="15"/>
              </w:rPr>
            </w:pPr>
            <w:r w:rsidRPr="006D57CB">
              <w:rPr>
                <w:rFonts w:ascii="Arial" w:hAnsi="Arial" w:cs="Arial"/>
                <w:sz w:val="15"/>
                <w:szCs w:val="15"/>
              </w:rPr>
              <w:t>Al4―</w:t>
            </w:r>
            <w:r>
              <w:rPr>
                <w:rFonts w:ascii="Arial" w:hAnsi="Arial" w:cs="Arial"/>
                <w:sz w:val="15"/>
                <w:szCs w:val="15"/>
              </w:rPr>
              <w:t>O33   1.916(5)</w:t>
            </w:r>
          </w:p>
        </w:tc>
      </w:tr>
      <w:tr w:rsidR="003D6137" w:rsidRPr="00E747FD" w:rsidTr="00613DFF">
        <w:trPr>
          <w:trHeight w:val="1984"/>
          <w:jc w:val="center"/>
        </w:trPr>
        <w:tc>
          <w:tcPr>
            <w:tcW w:w="0" w:type="auto"/>
            <w:shd w:val="clear" w:color="auto" w:fill="auto"/>
            <w:noWrap/>
          </w:tcPr>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6D57CB">
              <w:rPr>
                <w:rFonts w:ascii="Arial" w:hAnsi="Arial" w:cs="Arial"/>
                <w:sz w:val="15"/>
                <w:szCs w:val="15"/>
              </w:rPr>
              <w:t>5</w:t>
            </w:r>
            <w:r w:rsidRPr="00E747FD">
              <w:rPr>
                <w:rFonts w:ascii="Arial" w:hAnsi="Arial" w:cs="Arial"/>
                <w:sz w:val="15"/>
                <w:szCs w:val="15"/>
              </w:rPr>
              <w:t xml:space="preserve">  3.</w:t>
            </w:r>
            <w:r w:rsidR="006D57CB">
              <w:rPr>
                <w:rFonts w:ascii="Arial" w:hAnsi="Arial" w:cs="Arial"/>
                <w:sz w:val="15"/>
                <w:szCs w:val="15"/>
              </w:rPr>
              <w:t>196</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Al5</w:t>
            </w:r>
            <w:r w:rsidR="003D6137" w:rsidRPr="00E747FD">
              <w:rPr>
                <w:rFonts w:ascii="Arial" w:hAnsi="Arial" w:cs="Arial"/>
                <w:sz w:val="15"/>
                <w:szCs w:val="15"/>
              </w:rPr>
              <w:t>―O1</w:t>
            </w:r>
            <w:r>
              <w:rPr>
                <w:rFonts w:ascii="Arial" w:hAnsi="Arial" w:cs="Arial"/>
                <w:sz w:val="15"/>
                <w:szCs w:val="15"/>
              </w:rPr>
              <w:t>4</w:t>
            </w:r>
            <w:r w:rsidR="003D6137" w:rsidRPr="00E747FD">
              <w:rPr>
                <w:rFonts w:ascii="Arial" w:hAnsi="Arial" w:cs="Arial"/>
                <w:sz w:val="15"/>
                <w:szCs w:val="15"/>
              </w:rPr>
              <w:t xml:space="preserve">   1.</w:t>
            </w:r>
            <w:r>
              <w:rPr>
                <w:rFonts w:ascii="Arial" w:hAnsi="Arial" w:cs="Arial"/>
                <w:sz w:val="15"/>
                <w:szCs w:val="15"/>
              </w:rPr>
              <w:t>853</w:t>
            </w:r>
            <w:r w:rsidR="003D6137" w:rsidRPr="00E747FD">
              <w:rPr>
                <w:rFonts w:ascii="Arial" w:hAnsi="Arial" w:cs="Arial"/>
                <w:sz w:val="15"/>
                <w:szCs w:val="15"/>
              </w:rPr>
              <w:t>(4)</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Al5</w:t>
            </w:r>
            <w:r w:rsidR="003D6137" w:rsidRPr="00E747FD">
              <w:rPr>
                <w:rFonts w:ascii="Arial" w:hAnsi="Arial" w:cs="Arial"/>
                <w:sz w:val="15"/>
                <w:szCs w:val="15"/>
              </w:rPr>
              <w:t>―O1</w:t>
            </w:r>
            <w:r>
              <w:rPr>
                <w:rFonts w:ascii="Arial" w:hAnsi="Arial" w:cs="Arial"/>
                <w:sz w:val="15"/>
                <w:szCs w:val="15"/>
              </w:rPr>
              <w:t>5</w:t>
            </w:r>
            <w:r w:rsidR="003D6137" w:rsidRPr="00E747FD">
              <w:rPr>
                <w:rFonts w:ascii="Arial" w:hAnsi="Arial" w:cs="Arial"/>
                <w:sz w:val="15"/>
                <w:szCs w:val="15"/>
              </w:rPr>
              <w:t xml:space="preserve">   1.</w:t>
            </w:r>
            <w:r>
              <w:rPr>
                <w:rFonts w:ascii="Arial" w:hAnsi="Arial" w:cs="Arial"/>
                <w:sz w:val="15"/>
                <w:szCs w:val="15"/>
              </w:rPr>
              <w:t>899(</w:t>
            </w:r>
            <w:r w:rsidR="003D6137" w:rsidRPr="00E747FD">
              <w:rPr>
                <w:rFonts w:ascii="Arial" w:hAnsi="Arial" w:cs="Arial"/>
                <w:sz w:val="15"/>
                <w:szCs w:val="15"/>
              </w:rPr>
              <w:t>4)</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Al5</w:t>
            </w:r>
            <w:r w:rsidR="003D6137" w:rsidRPr="00E747FD">
              <w:rPr>
                <w:rFonts w:ascii="Arial" w:hAnsi="Arial" w:cs="Arial"/>
                <w:sz w:val="15"/>
                <w:szCs w:val="15"/>
              </w:rPr>
              <w:t>―O1</w:t>
            </w:r>
            <w:r>
              <w:rPr>
                <w:rFonts w:ascii="Arial" w:hAnsi="Arial" w:cs="Arial"/>
                <w:sz w:val="15"/>
                <w:szCs w:val="15"/>
              </w:rPr>
              <w:t>7</w:t>
            </w:r>
            <w:r w:rsidR="003D6137" w:rsidRPr="00E747FD">
              <w:rPr>
                <w:rFonts w:ascii="Arial" w:hAnsi="Arial" w:cs="Arial"/>
                <w:sz w:val="15"/>
                <w:szCs w:val="15"/>
              </w:rPr>
              <w:t xml:space="preserve">   1.</w:t>
            </w:r>
            <w:r>
              <w:rPr>
                <w:rFonts w:ascii="Arial" w:hAnsi="Arial" w:cs="Arial"/>
                <w:sz w:val="15"/>
                <w:szCs w:val="15"/>
              </w:rPr>
              <w:t>851</w:t>
            </w:r>
            <w:r w:rsidR="003D6137" w:rsidRPr="00E747FD">
              <w:rPr>
                <w:rFonts w:ascii="Arial" w:hAnsi="Arial" w:cs="Arial"/>
                <w:sz w:val="15"/>
                <w:szCs w:val="15"/>
              </w:rPr>
              <w:t>(</w:t>
            </w:r>
            <w:r>
              <w:rPr>
                <w:rFonts w:ascii="Arial" w:hAnsi="Arial" w:cs="Arial"/>
                <w:sz w:val="15"/>
                <w:szCs w:val="15"/>
              </w:rPr>
              <w:t>5</w:t>
            </w:r>
            <w:r w:rsidR="003D6137" w:rsidRPr="00E747FD">
              <w:rPr>
                <w:rFonts w:ascii="Arial" w:hAnsi="Arial" w:cs="Arial"/>
                <w:sz w:val="15"/>
                <w:szCs w:val="15"/>
              </w:rPr>
              <w:t>)</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Al5</w:t>
            </w:r>
            <w:r w:rsidR="003D6137" w:rsidRPr="00E747FD">
              <w:rPr>
                <w:rFonts w:ascii="Arial" w:hAnsi="Arial" w:cs="Arial"/>
                <w:sz w:val="15"/>
                <w:szCs w:val="15"/>
              </w:rPr>
              <w:t>―O2</w:t>
            </w:r>
            <w:r>
              <w:rPr>
                <w:rFonts w:ascii="Arial" w:hAnsi="Arial" w:cs="Arial"/>
                <w:sz w:val="15"/>
                <w:szCs w:val="15"/>
              </w:rPr>
              <w:t>9</w:t>
            </w:r>
            <w:r w:rsidR="003D6137" w:rsidRPr="00E747FD">
              <w:rPr>
                <w:rFonts w:ascii="Arial" w:hAnsi="Arial" w:cs="Arial"/>
                <w:sz w:val="15"/>
                <w:szCs w:val="15"/>
              </w:rPr>
              <w:t xml:space="preserve">   1.8</w:t>
            </w:r>
            <w:r>
              <w:rPr>
                <w:rFonts w:ascii="Arial" w:hAnsi="Arial" w:cs="Arial"/>
                <w:sz w:val="15"/>
                <w:szCs w:val="15"/>
              </w:rPr>
              <w:t>94</w:t>
            </w:r>
            <w:r w:rsidR="003D6137" w:rsidRPr="00E747FD">
              <w:rPr>
                <w:rFonts w:ascii="Arial" w:hAnsi="Arial" w:cs="Arial"/>
                <w:sz w:val="15"/>
                <w:szCs w:val="15"/>
              </w:rPr>
              <w:t>(</w:t>
            </w:r>
            <w:r>
              <w:rPr>
                <w:rFonts w:ascii="Arial" w:hAnsi="Arial" w:cs="Arial"/>
                <w:sz w:val="15"/>
                <w:szCs w:val="15"/>
              </w:rPr>
              <w:t>6</w:t>
            </w:r>
            <w:r w:rsidR="003D6137" w:rsidRPr="00E747FD">
              <w:rPr>
                <w:rFonts w:ascii="Arial" w:hAnsi="Arial" w:cs="Arial"/>
                <w:sz w:val="15"/>
                <w:szCs w:val="15"/>
              </w:rPr>
              <w:t>)</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Al5</w:t>
            </w:r>
            <w:r w:rsidR="003D6137" w:rsidRPr="00E747FD">
              <w:rPr>
                <w:rFonts w:ascii="Arial" w:hAnsi="Arial" w:cs="Arial"/>
                <w:sz w:val="15"/>
                <w:szCs w:val="15"/>
              </w:rPr>
              <w:t>―O</w:t>
            </w:r>
            <w:r>
              <w:rPr>
                <w:rFonts w:ascii="Arial" w:hAnsi="Arial" w:cs="Arial"/>
                <w:sz w:val="15"/>
                <w:szCs w:val="15"/>
              </w:rPr>
              <w:t>34</w:t>
            </w:r>
            <w:r w:rsidR="003D6137" w:rsidRPr="00E747FD">
              <w:rPr>
                <w:rFonts w:ascii="Arial" w:hAnsi="Arial" w:cs="Arial"/>
                <w:sz w:val="15"/>
                <w:szCs w:val="15"/>
              </w:rPr>
              <w:t xml:space="preserve">   1.8</w:t>
            </w:r>
            <w:r>
              <w:rPr>
                <w:rFonts w:ascii="Arial" w:hAnsi="Arial" w:cs="Arial"/>
                <w:sz w:val="15"/>
                <w:szCs w:val="15"/>
              </w:rPr>
              <w:t>91</w:t>
            </w:r>
            <w:r w:rsidR="003D6137" w:rsidRPr="00E747FD">
              <w:rPr>
                <w:rFonts w:ascii="Arial" w:hAnsi="Arial" w:cs="Arial"/>
                <w:sz w:val="15"/>
                <w:szCs w:val="15"/>
              </w:rPr>
              <w:t>(5)</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Al5</w:t>
            </w:r>
            <w:r w:rsidR="003D6137" w:rsidRPr="00E747FD">
              <w:rPr>
                <w:rFonts w:ascii="Arial" w:hAnsi="Arial" w:cs="Arial"/>
                <w:sz w:val="15"/>
                <w:szCs w:val="15"/>
              </w:rPr>
              <w:t>―O</w:t>
            </w:r>
            <w:r>
              <w:rPr>
                <w:rFonts w:ascii="Arial" w:hAnsi="Arial" w:cs="Arial"/>
                <w:sz w:val="15"/>
                <w:szCs w:val="15"/>
              </w:rPr>
              <w:t>36</w:t>
            </w:r>
            <w:r w:rsidR="003D6137" w:rsidRPr="00E747FD">
              <w:rPr>
                <w:rFonts w:ascii="Arial" w:hAnsi="Arial" w:cs="Arial"/>
                <w:sz w:val="15"/>
                <w:szCs w:val="15"/>
              </w:rPr>
              <w:t xml:space="preserve">   1.</w:t>
            </w:r>
            <w:r>
              <w:rPr>
                <w:rFonts w:ascii="Arial" w:hAnsi="Arial" w:cs="Arial"/>
                <w:sz w:val="15"/>
                <w:szCs w:val="15"/>
              </w:rPr>
              <w:t>918</w:t>
            </w:r>
            <w:r w:rsidR="003D6137" w:rsidRPr="00E747FD">
              <w:rPr>
                <w:rFonts w:ascii="Arial" w:hAnsi="Arial" w:cs="Arial"/>
                <w:sz w:val="15"/>
                <w:szCs w:val="15"/>
              </w:rPr>
              <w:t>(5)</w:t>
            </w:r>
          </w:p>
        </w:tc>
        <w:tc>
          <w:tcPr>
            <w:tcW w:w="0" w:type="auto"/>
            <w:shd w:val="clear" w:color="auto" w:fill="auto"/>
          </w:tcPr>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w:t>
            </w:r>
            <w:r>
              <w:rPr>
                <w:rFonts w:ascii="Arial" w:hAnsi="Arial" w:cs="Arial"/>
                <w:sz w:val="15"/>
                <w:szCs w:val="15"/>
              </w:rPr>
              <w:t>6</w:t>
            </w:r>
            <w:r w:rsidR="003D6137" w:rsidRPr="00E747FD">
              <w:rPr>
                <w:rFonts w:ascii="Arial" w:hAnsi="Arial" w:cs="Arial"/>
                <w:sz w:val="15"/>
                <w:szCs w:val="15"/>
              </w:rPr>
              <w:t xml:space="preserve">  </w:t>
            </w:r>
            <w:r>
              <w:rPr>
                <w:rFonts w:ascii="Arial" w:hAnsi="Arial" w:cs="Arial"/>
                <w:sz w:val="15"/>
                <w:szCs w:val="15"/>
              </w:rPr>
              <w:t>3.239</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Al6</w:t>
            </w:r>
            <w:r w:rsidR="003D6137" w:rsidRPr="00E747FD">
              <w:rPr>
                <w:rFonts w:ascii="Arial" w:hAnsi="Arial" w:cs="Arial"/>
                <w:sz w:val="15"/>
                <w:szCs w:val="15"/>
              </w:rPr>
              <w:t>―O1</w:t>
            </w:r>
            <w:r>
              <w:rPr>
                <w:rFonts w:ascii="Arial" w:hAnsi="Arial" w:cs="Arial"/>
                <w:sz w:val="15"/>
                <w:szCs w:val="15"/>
              </w:rPr>
              <w:t>0</w:t>
            </w:r>
            <w:r w:rsidR="003D6137" w:rsidRPr="00E747FD">
              <w:rPr>
                <w:rFonts w:ascii="Arial" w:hAnsi="Arial" w:cs="Arial"/>
                <w:sz w:val="15"/>
                <w:szCs w:val="15"/>
              </w:rPr>
              <w:t xml:space="preserve">   1.8</w:t>
            </w:r>
            <w:r>
              <w:rPr>
                <w:rFonts w:ascii="Arial" w:hAnsi="Arial" w:cs="Arial"/>
                <w:sz w:val="15"/>
                <w:szCs w:val="15"/>
              </w:rPr>
              <w:t>32</w:t>
            </w:r>
            <w:r w:rsidR="003D6137" w:rsidRPr="00E747FD">
              <w:rPr>
                <w:rFonts w:ascii="Arial" w:hAnsi="Arial" w:cs="Arial"/>
                <w:sz w:val="15"/>
                <w:szCs w:val="15"/>
              </w:rPr>
              <w:t>(</w:t>
            </w:r>
            <w:r>
              <w:rPr>
                <w:rFonts w:ascii="Arial" w:hAnsi="Arial" w:cs="Arial"/>
                <w:sz w:val="15"/>
                <w:szCs w:val="15"/>
              </w:rPr>
              <w:t>5</w:t>
            </w:r>
            <w:r w:rsidR="003D6137" w:rsidRPr="00E747FD">
              <w:rPr>
                <w:rFonts w:ascii="Arial" w:hAnsi="Arial" w:cs="Arial"/>
                <w:sz w:val="15"/>
                <w:szCs w:val="15"/>
              </w:rPr>
              <w:t>)</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Al6</w:t>
            </w:r>
            <w:r w:rsidR="003D6137" w:rsidRPr="00E747FD">
              <w:rPr>
                <w:rFonts w:ascii="Arial" w:hAnsi="Arial" w:cs="Arial"/>
                <w:sz w:val="15"/>
                <w:szCs w:val="15"/>
              </w:rPr>
              <w:t>―O</w:t>
            </w:r>
            <w:r>
              <w:rPr>
                <w:rFonts w:ascii="Arial" w:hAnsi="Arial" w:cs="Arial"/>
                <w:sz w:val="15"/>
                <w:szCs w:val="15"/>
              </w:rPr>
              <w:t>17</w:t>
            </w:r>
            <w:r w:rsidR="003D6137" w:rsidRPr="00E747FD">
              <w:rPr>
                <w:rFonts w:ascii="Arial" w:hAnsi="Arial" w:cs="Arial"/>
                <w:sz w:val="15"/>
                <w:szCs w:val="15"/>
              </w:rPr>
              <w:t xml:space="preserve">   </w:t>
            </w:r>
            <w:r>
              <w:rPr>
                <w:rFonts w:ascii="Arial" w:hAnsi="Arial" w:cs="Arial"/>
                <w:sz w:val="15"/>
                <w:szCs w:val="15"/>
              </w:rPr>
              <w:t>1.844</w:t>
            </w:r>
            <w:r w:rsidR="003D6137" w:rsidRPr="00E747FD">
              <w:rPr>
                <w:rFonts w:ascii="Arial" w:hAnsi="Arial" w:cs="Arial"/>
                <w:sz w:val="15"/>
                <w:szCs w:val="15"/>
              </w:rPr>
              <w:t>(5)</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Al6</w:t>
            </w:r>
            <w:r w:rsidR="003D6137" w:rsidRPr="00E747FD">
              <w:rPr>
                <w:rFonts w:ascii="Arial" w:hAnsi="Arial" w:cs="Arial"/>
                <w:sz w:val="15"/>
                <w:szCs w:val="15"/>
              </w:rPr>
              <w:t>―O</w:t>
            </w:r>
            <w:r>
              <w:rPr>
                <w:rFonts w:ascii="Arial" w:hAnsi="Arial" w:cs="Arial"/>
                <w:sz w:val="15"/>
                <w:szCs w:val="15"/>
              </w:rPr>
              <w:t>21</w:t>
            </w:r>
            <w:r w:rsidR="003D6137" w:rsidRPr="00E747FD">
              <w:rPr>
                <w:rFonts w:ascii="Arial" w:hAnsi="Arial" w:cs="Arial"/>
                <w:sz w:val="15"/>
                <w:szCs w:val="15"/>
              </w:rPr>
              <w:t xml:space="preserve">   </w:t>
            </w:r>
            <w:r>
              <w:rPr>
                <w:rFonts w:ascii="Arial" w:hAnsi="Arial" w:cs="Arial"/>
                <w:sz w:val="15"/>
                <w:szCs w:val="15"/>
              </w:rPr>
              <w:t>1.902</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 xml:space="preserve">) </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Al6</w:t>
            </w:r>
            <w:r w:rsidR="003D6137" w:rsidRPr="00E747FD">
              <w:rPr>
                <w:rFonts w:ascii="Arial" w:hAnsi="Arial" w:cs="Arial"/>
                <w:sz w:val="15"/>
                <w:szCs w:val="15"/>
              </w:rPr>
              <w:t>―O3</w:t>
            </w:r>
            <w:r>
              <w:rPr>
                <w:rFonts w:ascii="Arial" w:hAnsi="Arial" w:cs="Arial"/>
                <w:sz w:val="15"/>
                <w:szCs w:val="15"/>
              </w:rPr>
              <w:t>1</w:t>
            </w:r>
            <w:r w:rsidR="003D6137" w:rsidRPr="00E747FD">
              <w:rPr>
                <w:rFonts w:ascii="Arial" w:hAnsi="Arial" w:cs="Arial"/>
                <w:sz w:val="15"/>
                <w:szCs w:val="15"/>
              </w:rPr>
              <w:t xml:space="preserve">   </w:t>
            </w:r>
            <w:r w:rsidR="00CA13CA">
              <w:rPr>
                <w:rFonts w:ascii="Arial" w:hAnsi="Arial" w:cs="Arial"/>
                <w:sz w:val="15"/>
                <w:szCs w:val="15"/>
              </w:rPr>
              <w:t>1.897</w:t>
            </w:r>
            <w:r w:rsidR="003D6137" w:rsidRPr="00E747FD">
              <w:rPr>
                <w:rFonts w:ascii="Arial" w:hAnsi="Arial" w:cs="Arial"/>
                <w:sz w:val="15"/>
                <w:szCs w:val="15"/>
              </w:rPr>
              <w:t>(</w:t>
            </w:r>
            <w:r w:rsidR="00CA13CA">
              <w:rPr>
                <w:rFonts w:ascii="Arial" w:hAnsi="Arial" w:cs="Arial"/>
                <w:sz w:val="15"/>
                <w:szCs w:val="15"/>
              </w:rPr>
              <w:t>7</w:t>
            </w:r>
            <w:r w:rsidR="003D6137" w:rsidRPr="00E747FD">
              <w:rPr>
                <w:rFonts w:ascii="Arial" w:hAnsi="Arial" w:cs="Arial"/>
                <w:sz w:val="15"/>
                <w:szCs w:val="15"/>
              </w:rPr>
              <w:t>)</w:t>
            </w:r>
          </w:p>
          <w:p w:rsidR="003D6137" w:rsidRPr="00E747FD" w:rsidRDefault="006D57CB" w:rsidP="002F4365">
            <w:pPr>
              <w:spacing w:line="360" w:lineRule="auto"/>
              <w:rPr>
                <w:rFonts w:ascii="Arial" w:hAnsi="Arial" w:cs="Arial"/>
                <w:sz w:val="15"/>
                <w:szCs w:val="15"/>
              </w:rPr>
            </w:pPr>
            <w:r w:rsidRPr="006D57CB">
              <w:rPr>
                <w:rFonts w:ascii="Arial" w:hAnsi="Arial" w:cs="Arial"/>
                <w:sz w:val="15"/>
                <w:szCs w:val="15"/>
              </w:rPr>
              <w:t>Al6</w:t>
            </w:r>
            <w:r w:rsidR="003D6137" w:rsidRPr="00E747FD">
              <w:rPr>
                <w:rFonts w:ascii="Arial" w:hAnsi="Arial" w:cs="Arial"/>
                <w:sz w:val="15"/>
                <w:szCs w:val="15"/>
              </w:rPr>
              <w:t>―</w:t>
            </w:r>
            <w:r>
              <w:rPr>
                <w:rFonts w:ascii="Arial" w:hAnsi="Arial" w:cs="Arial"/>
                <w:sz w:val="15"/>
                <w:szCs w:val="15"/>
              </w:rPr>
              <w:t>O35</w:t>
            </w:r>
            <w:r w:rsidR="003D6137" w:rsidRPr="00E747FD">
              <w:rPr>
                <w:rFonts w:ascii="Arial" w:hAnsi="Arial" w:cs="Arial"/>
                <w:sz w:val="15"/>
                <w:szCs w:val="15"/>
              </w:rPr>
              <w:t xml:space="preserve">   </w:t>
            </w:r>
            <w:r w:rsidR="00CA13CA">
              <w:rPr>
                <w:rFonts w:ascii="Arial" w:hAnsi="Arial" w:cs="Arial"/>
                <w:sz w:val="15"/>
                <w:szCs w:val="15"/>
              </w:rPr>
              <w:t>1.918</w:t>
            </w:r>
            <w:r w:rsidR="003D6137" w:rsidRPr="00E747FD">
              <w:rPr>
                <w:rFonts w:ascii="Arial" w:hAnsi="Arial" w:cs="Arial"/>
                <w:sz w:val="15"/>
                <w:szCs w:val="15"/>
              </w:rPr>
              <w:t>(</w:t>
            </w:r>
            <w:r w:rsidR="00CA13CA">
              <w:rPr>
                <w:rFonts w:ascii="Arial" w:hAnsi="Arial" w:cs="Arial"/>
                <w:sz w:val="15"/>
                <w:szCs w:val="15"/>
              </w:rPr>
              <w:t>5</w:t>
            </w:r>
            <w:r w:rsidR="003D6137" w:rsidRPr="00E747FD">
              <w:rPr>
                <w:rFonts w:ascii="Arial" w:hAnsi="Arial" w:cs="Arial"/>
                <w:sz w:val="15"/>
                <w:szCs w:val="15"/>
              </w:rPr>
              <w:t>)</w:t>
            </w:r>
          </w:p>
          <w:p w:rsidR="003D6137" w:rsidRPr="006D57CB" w:rsidRDefault="006D57CB" w:rsidP="002F4365">
            <w:pPr>
              <w:spacing w:line="360" w:lineRule="auto"/>
              <w:rPr>
                <w:rFonts w:ascii="Arial" w:hAnsi="Arial" w:cs="Arial"/>
                <w:sz w:val="15"/>
                <w:szCs w:val="15"/>
              </w:rPr>
            </w:pPr>
            <w:r w:rsidRPr="006D57CB">
              <w:rPr>
                <w:rFonts w:ascii="Arial" w:hAnsi="Arial" w:cs="Arial"/>
                <w:sz w:val="15"/>
                <w:szCs w:val="15"/>
              </w:rPr>
              <w:t>Al6―</w:t>
            </w:r>
            <w:r>
              <w:rPr>
                <w:rFonts w:ascii="Arial" w:hAnsi="Arial" w:cs="Arial"/>
                <w:sz w:val="15"/>
                <w:szCs w:val="15"/>
              </w:rPr>
              <w:t xml:space="preserve">O37   </w:t>
            </w:r>
            <w:r w:rsidR="00CA13CA">
              <w:rPr>
                <w:rFonts w:ascii="Arial" w:hAnsi="Arial" w:cs="Arial"/>
                <w:sz w:val="15"/>
                <w:szCs w:val="15"/>
              </w:rPr>
              <w:t>1.866(7)</w:t>
            </w:r>
          </w:p>
        </w:tc>
        <w:tc>
          <w:tcPr>
            <w:tcW w:w="0" w:type="auto"/>
            <w:shd w:val="clear" w:color="auto" w:fill="auto"/>
          </w:tcPr>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CA13CA">
              <w:rPr>
                <w:rFonts w:ascii="Arial" w:hAnsi="Arial" w:cs="Arial"/>
                <w:sz w:val="15"/>
                <w:szCs w:val="15"/>
              </w:rPr>
              <w:t>7</w:t>
            </w:r>
            <w:r w:rsidRPr="00E747FD">
              <w:rPr>
                <w:rFonts w:ascii="Arial" w:hAnsi="Arial" w:cs="Arial"/>
                <w:sz w:val="15"/>
                <w:szCs w:val="15"/>
              </w:rPr>
              <w:t xml:space="preserve">  3.</w:t>
            </w:r>
            <w:r w:rsidR="00CA13CA">
              <w:rPr>
                <w:rFonts w:ascii="Arial" w:hAnsi="Arial" w:cs="Arial"/>
                <w:sz w:val="15"/>
                <w:szCs w:val="15"/>
              </w:rPr>
              <w:t>283</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CA13CA">
              <w:rPr>
                <w:rFonts w:ascii="Arial" w:hAnsi="Arial" w:cs="Arial"/>
                <w:sz w:val="15"/>
                <w:szCs w:val="15"/>
              </w:rPr>
              <w:t>7</w:t>
            </w:r>
            <w:r w:rsidRPr="00E747FD">
              <w:rPr>
                <w:rFonts w:ascii="Arial" w:hAnsi="Arial" w:cs="Arial"/>
                <w:sz w:val="15"/>
                <w:szCs w:val="15"/>
              </w:rPr>
              <w:t>―O1</w:t>
            </w:r>
            <w:r w:rsidR="00CA13CA">
              <w:rPr>
                <w:rFonts w:ascii="Arial" w:hAnsi="Arial" w:cs="Arial"/>
                <w:sz w:val="15"/>
                <w:szCs w:val="15"/>
              </w:rPr>
              <w:t>0</w:t>
            </w:r>
            <w:r w:rsidRPr="00E747FD">
              <w:rPr>
                <w:rFonts w:ascii="Arial" w:hAnsi="Arial" w:cs="Arial"/>
                <w:sz w:val="15"/>
                <w:szCs w:val="15"/>
              </w:rPr>
              <w:t xml:space="preserve">   1.8</w:t>
            </w:r>
            <w:r w:rsidR="00CA13CA">
              <w:rPr>
                <w:rFonts w:ascii="Arial" w:hAnsi="Arial" w:cs="Arial"/>
                <w:sz w:val="15"/>
                <w:szCs w:val="15"/>
              </w:rPr>
              <w:t>32</w:t>
            </w:r>
            <w:r w:rsidRPr="00E747FD">
              <w:rPr>
                <w:rFonts w:ascii="Arial" w:hAnsi="Arial" w:cs="Arial"/>
                <w:sz w:val="15"/>
                <w:szCs w:val="15"/>
              </w:rPr>
              <w:t>(</w:t>
            </w:r>
            <w:r w:rsidR="00CA13CA">
              <w:rPr>
                <w:rFonts w:ascii="Arial" w:hAnsi="Arial" w:cs="Arial"/>
                <w:sz w:val="15"/>
                <w:szCs w:val="15"/>
              </w:rPr>
              <w:t>5</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CA13CA">
              <w:rPr>
                <w:rFonts w:ascii="Arial" w:hAnsi="Arial" w:cs="Arial"/>
                <w:sz w:val="15"/>
                <w:szCs w:val="15"/>
              </w:rPr>
              <w:t>7</w:t>
            </w:r>
            <w:r w:rsidRPr="00E747FD">
              <w:rPr>
                <w:rFonts w:ascii="Arial" w:hAnsi="Arial" w:cs="Arial"/>
                <w:sz w:val="15"/>
                <w:szCs w:val="15"/>
              </w:rPr>
              <w:t>―O1</w:t>
            </w:r>
            <w:r w:rsidR="004330A6">
              <w:rPr>
                <w:rFonts w:ascii="Arial" w:hAnsi="Arial" w:cs="Arial"/>
                <w:sz w:val="15"/>
                <w:szCs w:val="15"/>
              </w:rPr>
              <w:t>1</w:t>
            </w:r>
            <w:r w:rsidRPr="00E747FD">
              <w:rPr>
                <w:rFonts w:ascii="Arial" w:hAnsi="Arial" w:cs="Arial"/>
                <w:sz w:val="15"/>
                <w:szCs w:val="15"/>
              </w:rPr>
              <w:t xml:space="preserve">   1.8</w:t>
            </w:r>
            <w:r w:rsidR="00CA13CA">
              <w:rPr>
                <w:rFonts w:ascii="Arial" w:hAnsi="Arial" w:cs="Arial"/>
                <w:sz w:val="15"/>
                <w:szCs w:val="15"/>
              </w:rPr>
              <w:t>44</w:t>
            </w:r>
            <w:r w:rsidRPr="00E747FD">
              <w:rPr>
                <w:rFonts w:ascii="Arial" w:hAnsi="Arial" w:cs="Arial"/>
                <w:sz w:val="15"/>
                <w:szCs w:val="15"/>
              </w:rPr>
              <w:t>(</w:t>
            </w:r>
            <w:r w:rsidR="00CA13CA">
              <w:rPr>
                <w:rFonts w:ascii="Arial" w:hAnsi="Arial" w:cs="Arial"/>
                <w:sz w:val="15"/>
                <w:szCs w:val="15"/>
              </w:rPr>
              <w:t>5</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CA13CA">
              <w:rPr>
                <w:rFonts w:ascii="Arial" w:hAnsi="Arial" w:cs="Arial"/>
                <w:sz w:val="15"/>
                <w:szCs w:val="15"/>
              </w:rPr>
              <w:t>7</w:t>
            </w:r>
            <w:r w:rsidRPr="00E747FD">
              <w:rPr>
                <w:rFonts w:ascii="Arial" w:hAnsi="Arial" w:cs="Arial"/>
                <w:sz w:val="15"/>
                <w:szCs w:val="15"/>
              </w:rPr>
              <w:t>―O</w:t>
            </w:r>
            <w:r w:rsidR="00CA13CA">
              <w:rPr>
                <w:rFonts w:ascii="Arial" w:hAnsi="Arial" w:cs="Arial"/>
                <w:sz w:val="15"/>
                <w:szCs w:val="15"/>
              </w:rPr>
              <w:t>2</w:t>
            </w:r>
            <w:r w:rsidR="004330A6">
              <w:rPr>
                <w:rFonts w:ascii="Arial" w:hAnsi="Arial" w:cs="Arial"/>
                <w:sz w:val="15"/>
                <w:szCs w:val="15"/>
              </w:rPr>
              <w:t>7</w:t>
            </w:r>
            <w:r w:rsidRPr="00E747FD">
              <w:rPr>
                <w:rFonts w:ascii="Arial" w:hAnsi="Arial" w:cs="Arial"/>
                <w:sz w:val="15"/>
                <w:szCs w:val="15"/>
              </w:rPr>
              <w:t xml:space="preserve">   1.</w:t>
            </w:r>
            <w:r w:rsidR="00CA13CA">
              <w:rPr>
                <w:rFonts w:ascii="Arial" w:hAnsi="Arial" w:cs="Arial"/>
                <w:sz w:val="15"/>
                <w:szCs w:val="15"/>
              </w:rPr>
              <w:t>902</w:t>
            </w:r>
            <w:r w:rsidRPr="00E747FD">
              <w:rPr>
                <w:rFonts w:ascii="Arial" w:hAnsi="Arial" w:cs="Arial"/>
                <w:sz w:val="15"/>
                <w:szCs w:val="15"/>
              </w:rPr>
              <w:t>(</w:t>
            </w:r>
            <w:r w:rsidR="00CA13CA">
              <w:rPr>
                <w:rFonts w:ascii="Arial" w:hAnsi="Arial" w:cs="Arial"/>
                <w:sz w:val="15"/>
                <w:szCs w:val="15"/>
              </w:rPr>
              <w:t>4</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CA13CA">
              <w:rPr>
                <w:rFonts w:ascii="Arial" w:hAnsi="Arial" w:cs="Arial"/>
                <w:sz w:val="15"/>
                <w:szCs w:val="15"/>
              </w:rPr>
              <w:t>7</w:t>
            </w:r>
            <w:r w:rsidRPr="00E747FD">
              <w:rPr>
                <w:rFonts w:ascii="Arial" w:hAnsi="Arial" w:cs="Arial"/>
                <w:sz w:val="15"/>
                <w:szCs w:val="15"/>
              </w:rPr>
              <w:t>―O</w:t>
            </w:r>
            <w:r w:rsidR="004330A6">
              <w:rPr>
                <w:rFonts w:ascii="Arial" w:hAnsi="Arial" w:cs="Arial"/>
                <w:sz w:val="15"/>
                <w:szCs w:val="15"/>
              </w:rPr>
              <w:t>28</w:t>
            </w:r>
            <w:r w:rsidRPr="00E747FD">
              <w:rPr>
                <w:rFonts w:ascii="Arial" w:hAnsi="Arial" w:cs="Arial"/>
                <w:sz w:val="15"/>
                <w:szCs w:val="15"/>
              </w:rPr>
              <w:t xml:space="preserve">   1.</w:t>
            </w:r>
            <w:r w:rsidR="00CA13CA">
              <w:rPr>
                <w:rFonts w:ascii="Arial" w:hAnsi="Arial" w:cs="Arial"/>
                <w:sz w:val="15"/>
                <w:szCs w:val="15"/>
              </w:rPr>
              <w:t>897</w:t>
            </w:r>
            <w:r w:rsidRPr="00E747FD">
              <w:rPr>
                <w:rFonts w:ascii="Arial" w:hAnsi="Arial" w:cs="Arial"/>
                <w:sz w:val="15"/>
                <w:szCs w:val="15"/>
              </w:rPr>
              <w:t>(7)</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CA13CA">
              <w:rPr>
                <w:rFonts w:ascii="Arial" w:hAnsi="Arial" w:cs="Arial"/>
                <w:sz w:val="15"/>
                <w:szCs w:val="15"/>
              </w:rPr>
              <w:t>7</w:t>
            </w:r>
            <w:r w:rsidRPr="00E747FD">
              <w:rPr>
                <w:rFonts w:ascii="Arial" w:hAnsi="Arial" w:cs="Arial"/>
                <w:sz w:val="15"/>
                <w:szCs w:val="15"/>
              </w:rPr>
              <w:t>―O3</w:t>
            </w:r>
            <w:r w:rsidR="004330A6">
              <w:rPr>
                <w:rFonts w:ascii="Arial" w:hAnsi="Arial" w:cs="Arial"/>
                <w:sz w:val="15"/>
                <w:szCs w:val="15"/>
              </w:rPr>
              <w:t>0</w:t>
            </w:r>
            <w:r w:rsidRPr="00E747FD">
              <w:rPr>
                <w:rFonts w:ascii="Arial" w:hAnsi="Arial" w:cs="Arial"/>
                <w:sz w:val="15"/>
                <w:szCs w:val="15"/>
              </w:rPr>
              <w:t xml:space="preserve">   1.</w:t>
            </w:r>
            <w:r w:rsidR="00CA13CA">
              <w:rPr>
                <w:rFonts w:ascii="Arial" w:hAnsi="Arial" w:cs="Arial"/>
                <w:sz w:val="15"/>
                <w:szCs w:val="15"/>
              </w:rPr>
              <w:t>918</w:t>
            </w:r>
            <w:r w:rsidRPr="00E747FD">
              <w:rPr>
                <w:rFonts w:ascii="Arial" w:hAnsi="Arial" w:cs="Arial"/>
                <w:sz w:val="15"/>
                <w:szCs w:val="15"/>
              </w:rPr>
              <w:t>(</w:t>
            </w:r>
            <w:r w:rsidR="00CA13CA">
              <w:rPr>
                <w:rFonts w:ascii="Arial" w:hAnsi="Arial" w:cs="Arial"/>
                <w:sz w:val="15"/>
                <w:szCs w:val="15"/>
              </w:rPr>
              <w:t>5</w:t>
            </w:r>
            <w:r w:rsidRPr="00E747FD">
              <w:rPr>
                <w:rFonts w:ascii="Arial" w:hAnsi="Arial" w:cs="Arial"/>
                <w:sz w:val="15"/>
                <w:szCs w:val="15"/>
              </w:rPr>
              <w:t>)</w:t>
            </w:r>
          </w:p>
          <w:p w:rsidR="003D6137" w:rsidRPr="00E747FD" w:rsidRDefault="003D6137" w:rsidP="002F4365">
            <w:pPr>
              <w:spacing w:line="360" w:lineRule="auto"/>
              <w:rPr>
                <w:rFonts w:ascii="Arial" w:hAnsi="Arial" w:cs="Arial"/>
                <w:sz w:val="15"/>
                <w:szCs w:val="15"/>
              </w:rPr>
            </w:pPr>
            <w:r w:rsidRPr="00E747FD">
              <w:rPr>
                <w:rFonts w:ascii="Arial" w:hAnsi="Arial" w:cs="Arial"/>
                <w:sz w:val="15"/>
                <w:szCs w:val="15"/>
              </w:rPr>
              <w:t>Al</w:t>
            </w:r>
            <w:r w:rsidR="00CA13CA">
              <w:rPr>
                <w:rFonts w:ascii="Arial" w:hAnsi="Arial" w:cs="Arial"/>
                <w:sz w:val="15"/>
                <w:szCs w:val="15"/>
              </w:rPr>
              <w:t>7</w:t>
            </w:r>
            <w:r w:rsidRPr="00E747FD">
              <w:rPr>
                <w:rFonts w:ascii="Arial" w:hAnsi="Arial" w:cs="Arial"/>
                <w:sz w:val="15"/>
                <w:szCs w:val="15"/>
              </w:rPr>
              <w:t>―O3</w:t>
            </w:r>
            <w:r w:rsidR="004330A6">
              <w:rPr>
                <w:rFonts w:ascii="Arial" w:hAnsi="Arial" w:cs="Arial"/>
                <w:sz w:val="15"/>
                <w:szCs w:val="15"/>
              </w:rPr>
              <w:t>2</w:t>
            </w:r>
            <w:r w:rsidRPr="00E747FD">
              <w:rPr>
                <w:rFonts w:ascii="Arial" w:hAnsi="Arial" w:cs="Arial"/>
                <w:sz w:val="15"/>
                <w:szCs w:val="15"/>
              </w:rPr>
              <w:t xml:space="preserve">   1.8</w:t>
            </w:r>
            <w:r w:rsidR="00CA13CA">
              <w:rPr>
                <w:rFonts w:ascii="Arial" w:hAnsi="Arial" w:cs="Arial"/>
                <w:sz w:val="15"/>
                <w:szCs w:val="15"/>
              </w:rPr>
              <w:t>8</w:t>
            </w:r>
            <w:r w:rsidRPr="00E747FD">
              <w:rPr>
                <w:rFonts w:ascii="Arial" w:hAnsi="Arial" w:cs="Arial"/>
                <w:sz w:val="15"/>
                <w:szCs w:val="15"/>
              </w:rPr>
              <w:t>6(7)</w:t>
            </w:r>
          </w:p>
        </w:tc>
        <w:tc>
          <w:tcPr>
            <w:tcW w:w="0" w:type="auto"/>
            <w:shd w:val="clear" w:color="auto" w:fill="auto"/>
          </w:tcPr>
          <w:p w:rsidR="003D6137" w:rsidRPr="00E747FD" w:rsidRDefault="00CA13CA" w:rsidP="002F4365">
            <w:pPr>
              <w:spacing w:line="360" w:lineRule="auto"/>
              <w:rPr>
                <w:rFonts w:ascii="Arial" w:hAnsi="Arial" w:cs="Arial"/>
                <w:sz w:val="15"/>
                <w:szCs w:val="15"/>
              </w:rPr>
            </w:pPr>
            <w:r w:rsidRPr="00CA13CA">
              <w:rPr>
                <w:rFonts w:ascii="Arial" w:hAnsi="Arial" w:cs="Arial"/>
                <w:sz w:val="15"/>
                <w:szCs w:val="15"/>
              </w:rPr>
              <w:t>Al</w:t>
            </w:r>
            <w:r>
              <w:rPr>
                <w:rFonts w:ascii="Arial" w:hAnsi="Arial" w:cs="Arial"/>
                <w:sz w:val="15"/>
                <w:szCs w:val="15"/>
              </w:rPr>
              <w:t>8</w:t>
            </w:r>
            <w:r w:rsidR="003D6137" w:rsidRPr="00E747FD">
              <w:rPr>
                <w:rFonts w:ascii="Arial" w:hAnsi="Arial" w:cs="Arial"/>
                <w:sz w:val="15"/>
                <w:szCs w:val="15"/>
              </w:rPr>
              <w:t xml:space="preserve">  </w:t>
            </w:r>
            <w:r>
              <w:rPr>
                <w:rFonts w:ascii="Arial" w:hAnsi="Arial" w:cs="Arial"/>
                <w:sz w:val="15"/>
                <w:szCs w:val="15"/>
              </w:rPr>
              <w:t>3.159</w:t>
            </w:r>
          </w:p>
          <w:p w:rsidR="003D6137" w:rsidRPr="00E747FD" w:rsidRDefault="00CA13CA" w:rsidP="002F4365">
            <w:pPr>
              <w:spacing w:line="360" w:lineRule="auto"/>
              <w:rPr>
                <w:rFonts w:ascii="Arial" w:hAnsi="Arial" w:cs="Arial"/>
                <w:sz w:val="15"/>
                <w:szCs w:val="15"/>
              </w:rPr>
            </w:pPr>
            <w:r w:rsidRPr="00CA13CA">
              <w:rPr>
                <w:rFonts w:ascii="Arial" w:hAnsi="Arial" w:cs="Arial"/>
                <w:sz w:val="15"/>
                <w:szCs w:val="15"/>
              </w:rPr>
              <w:t>Al8</w:t>
            </w:r>
            <w:r w:rsidR="003D6137" w:rsidRPr="00E747FD">
              <w:rPr>
                <w:rFonts w:ascii="Arial" w:hAnsi="Arial" w:cs="Arial"/>
                <w:sz w:val="15"/>
                <w:szCs w:val="15"/>
              </w:rPr>
              <w:t>―O1</w:t>
            </w:r>
            <w:r>
              <w:rPr>
                <w:rFonts w:ascii="Arial" w:hAnsi="Arial" w:cs="Arial"/>
                <w:sz w:val="15"/>
                <w:szCs w:val="15"/>
              </w:rPr>
              <w:t>4</w:t>
            </w:r>
            <w:r w:rsidR="003D6137" w:rsidRPr="00E747FD">
              <w:rPr>
                <w:rFonts w:ascii="Arial" w:hAnsi="Arial" w:cs="Arial"/>
                <w:sz w:val="15"/>
                <w:szCs w:val="15"/>
              </w:rPr>
              <w:t xml:space="preserve">   1.8</w:t>
            </w:r>
            <w:r>
              <w:rPr>
                <w:rFonts w:ascii="Arial" w:hAnsi="Arial" w:cs="Arial"/>
                <w:sz w:val="15"/>
                <w:szCs w:val="15"/>
              </w:rPr>
              <w:t>51</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w:t>
            </w:r>
          </w:p>
          <w:p w:rsidR="003D6137" w:rsidRPr="00E747FD" w:rsidRDefault="00CA13CA" w:rsidP="002F4365">
            <w:pPr>
              <w:spacing w:line="360" w:lineRule="auto"/>
              <w:rPr>
                <w:rFonts w:ascii="Arial" w:hAnsi="Arial" w:cs="Arial"/>
                <w:sz w:val="15"/>
                <w:szCs w:val="15"/>
              </w:rPr>
            </w:pPr>
            <w:r w:rsidRPr="00CA13CA">
              <w:rPr>
                <w:rFonts w:ascii="Arial" w:hAnsi="Arial" w:cs="Arial"/>
                <w:sz w:val="15"/>
                <w:szCs w:val="15"/>
              </w:rPr>
              <w:t>Al8</w:t>
            </w:r>
            <w:r w:rsidR="003D6137" w:rsidRPr="00E747FD">
              <w:rPr>
                <w:rFonts w:ascii="Arial" w:hAnsi="Arial" w:cs="Arial"/>
                <w:sz w:val="15"/>
                <w:szCs w:val="15"/>
              </w:rPr>
              <w:t>―O</w:t>
            </w:r>
            <w:r>
              <w:rPr>
                <w:rFonts w:ascii="Arial" w:hAnsi="Arial" w:cs="Arial"/>
                <w:sz w:val="15"/>
                <w:szCs w:val="15"/>
              </w:rPr>
              <w:t>19</w:t>
            </w:r>
            <w:r w:rsidR="003D6137" w:rsidRPr="00E747FD">
              <w:rPr>
                <w:rFonts w:ascii="Arial" w:hAnsi="Arial" w:cs="Arial"/>
                <w:sz w:val="15"/>
                <w:szCs w:val="15"/>
              </w:rPr>
              <w:t xml:space="preserve">   </w:t>
            </w:r>
            <w:r>
              <w:rPr>
                <w:rFonts w:ascii="Arial" w:hAnsi="Arial" w:cs="Arial"/>
                <w:sz w:val="15"/>
                <w:szCs w:val="15"/>
              </w:rPr>
              <w:t>1.847</w:t>
            </w:r>
            <w:r w:rsidR="003D6137" w:rsidRPr="00E747FD">
              <w:rPr>
                <w:rFonts w:ascii="Arial" w:hAnsi="Arial" w:cs="Arial"/>
                <w:sz w:val="15"/>
                <w:szCs w:val="15"/>
              </w:rPr>
              <w:t>(</w:t>
            </w:r>
            <w:r>
              <w:rPr>
                <w:rFonts w:ascii="Arial" w:hAnsi="Arial" w:cs="Arial"/>
                <w:sz w:val="15"/>
                <w:szCs w:val="15"/>
              </w:rPr>
              <w:t>4</w:t>
            </w:r>
            <w:r w:rsidR="003D6137" w:rsidRPr="00E747FD">
              <w:rPr>
                <w:rFonts w:ascii="Arial" w:hAnsi="Arial" w:cs="Arial"/>
                <w:sz w:val="15"/>
                <w:szCs w:val="15"/>
              </w:rPr>
              <w:t>)</w:t>
            </w:r>
          </w:p>
          <w:p w:rsidR="003D6137" w:rsidRPr="00E747FD" w:rsidRDefault="00CA13CA" w:rsidP="002F4365">
            <w:pPr>
              <w:spacing w:line="360" w:lineRule="auto"/>
              <w:rPr>
                <w:rFonts w:ascii="Arial" w:hAnsi="Arial" w:cs="Arial"/>
                <w:sz w:val="15"/>
                <w:szCs w:val="15"/>
              </w:rPr>
            </w:pPr>
            <w:r w:rsidRPr="00CA13CA">
              <w:rPr>
                <w:rFonts w:ascii="Arial" w:hAnsi="Arial" w:cs="Arial"/>
                <w:sz w:val="15"/>
                <w:szCs w:val="15"/>
              </w:rPr>
              <w:t>Al8</w:t>
            </w:r>
            <w:r w:rsidR="003D6137" w:rsidRPr="00E747FD">
              <w:rPr>
                <w:rFonts w:ascii="Arial" w:hAnsi="Arial" w:cs="Arial"/>
                <w:sz w:val="15"/>
                <w:szCs w:val="15"/>
              </w:rPr>
              <w:t>―O</w:t>
            </w:r>
            <w:r>
              <w:rPr>
                <w:rFonts w:ascii="Arial" w:hAnsi="Arial" w:cs="Arial"/>
                <w:sz w:val="15"/>
                <w:szCs w:val="15"/>
              </w:rPr>
              <w:t>22</w:t>
            </w:r>
            <w:r w:rsidR="003D6137" w:rsidRPr="00E747FD">
              <w:rPr>
                <w:rFonts w:ascii="Arial" w:hAnsi="Arial" w:cs="Arial"/>
                <w:sz w:val="15"/>
                <w:szCs w:val="15"/>
              </w:rPr>
              <w:t xml:space="preserve">   </w:t>
            </w:r>
            <w:r>
              <w:rPr>
                <w:rFonts w:ascii="Arial" w:hAnsi="Arial" w:cs="Arial"/>
                <w:sz w:val="15"/>
                <w:szCs w:val="15"/>
              </w:rPr>
              <w:t>1.897</w:t>
            </w:r>
            <w:r w:rsidR="003D6137" w:rsidRPr="00E747FD">
              <w:rPr>
                <w:rFonts w:ascii="Arial" w:hAnsi="Arial" w:cs="Arial"/>
                <w:sz w:val="15"/>
                <w:szCs w:val="15"/>
              </w:rPr>
              <w:t>(</w:t>
            </w:r>
            <w:r>
              <w:rPr>
                <w:rFonts w:ascii="Arial" w:hAnsi="Arial" w:cs="Arial"/>
                <w:sz w:val="15"/>
                <w:szCs w:val="15"/>
              </w:rPr>
              <w:t>6</w:t>
            </w:r>
            <w:r w:rsidR="003D6137" w:rsidRPr="00E747FD">
              <w:rPr>
                <w:rFonts w:ascii="Arial" w:hAnsi="Arial" w:cs="Arial"/>
                <w:sz w:val="15"/>
                <w:szCs w:val="15"/>
              </w:rPr>
              <w:t xml:space="preserve">) </w:t>
            </w:r>
          </w:p>
          <w:p w:rsidR="003D6137" w:rsidRPr="00E747FD" w:rsidRDefault="00CA13CA" w:rsidP="002F4365">
            <w:pPr>
              <w:spacing w:line="360" w:lineRule="auto"/>
              <w:rPr>
                <w:rFonts w:ascii="Arial" w:hAnsi="Arial" w:cs="Arial"/>
                <w:sz w:val="15"/>
                <w:szCs w:val="15"/>
              </w:rPr>
            </w:pPr>
            <w:r w:rsidRPr="00CA13CA">
              <w:rPr>
                <w:rFonts w:ascii="Arial" w:hAnsi="Arial" w:cs="Arial"/>
                <w:sz w:val="15"/>
                <w:szCs w:val="15"/>
              </w:rPr>
              <w:t>Al8</w:t>
            </w:r>
            <w:r w:rsidR="003D6137" w:rsidRPr="00E747FD">
              <w:rPr>
                <w:rFonts w:ascii="Arial" w:hAnsi="Arial" w:cs="Arial"/>
                <w:sz w:val="15"/>
                <w:szCs w:val="15"/>
              </w:rPr>
              <w:t>―O</w:t>
            </w:r>
            <w:r>
              <w:rPr>
                <w:rFonts w:ascii="Arial" w:hAnsi="Arial" w:cs="Arial"/>
                <w:sz w:val="15"/>
                <w:szCs w:val="15"/>
              </w:rPr>
              <w:t>38</w:t>
            </w:r>
            <w:r w:rsidR="003D6137" w:rsidRPr="00E747FD">
              <w:rPr>
                <w:rFonts w:ascii="Arial" w:hAnsi="Arial" w:cs="Arial"/>
                <w:sz w:val="15"/>
                <w:szCs w:val="15"/>
              </w:rPr>
              <w:t xml:space="preserve">   </w:t>
            </w:r>
            <w:r>
              <w:rPr>
                <w:rFonts w:ascii="Arial" w:hAnsi="Arial" w:cs="Arial"/>
                <w:sz w:val="15"/>
                <w:szCs w:val="15"/>
              </w:rPr>
              <w:t>1.921</w:t>
            </w:r>
            <w:r w:rsidR="003D6137" w:rsidRPr="00E747FD">
              <w:rPr>
                <w:rFonts w:ascii="Arial" w:hAnsi="Arial" w:cs="Arial"/>
                <w:sz w:val="15"/>
                <w:szCs w:val="15"/>
              </w:rPr>
              <w:t>(</w:t>
            </w:r>
            <w:r>
              <w:rPr>
                <w:rFonts w:ascii="Arial" w:hAnsi="Arial" w:cs="Arial"/>
                <w:sz w:val="15"/>
                <w:szCs w:val="15"/>
              </w:rPr>
              <w:t>6</w:t>
            </w:r>
            <w:r w:rsidR="003D6137" w:rsidRPr="00E747FD">
              <w:rPr>
                <w:rFonts w:ascii="Arial" w:hAnsi="Arial" w:cs="Arial"/>
                <w:sz w:val="15"/>
                <w:szCs w:val="15"/>
              </w:rPr>
              <w:t>)</w:t>
            </w:r>
          </w:p>
          <w:p w:rsidR="003D6137" w:rsidRPr="00E747FD" w:rsidRDefault="00CA13CA" w:rsidP="002F4365">
            <w:pPr>
              <w:spacing w:line="360" w:lineRule="auto"/>
              <w:rPr>
                <w:rFonts w:ascii="Arial" w:hAnsi="Arial" w:cs="Arial"/>
                <w:sz w:val="15"/>
                <w:szCs w:val="15"/>
              </w:rPr>
            </w:pPr>
            <w:r w:rsidRPr="00CA13CA">
              <w:rPr>
                <w:rFonts w:ascii="Arial" w:hAnsi="Arial" w:cs="Arial"/>
                <w:sz w:val="15"/>
                <w:szCs w:val="15"/>
              </w:rPr>
              <w:t>Al8</w:t>
            </w:r>
            <w:r w:rsidR="003D6137" w:rsidRPr="00E747FD">
              <w:rPr>
                <w:rFonts w:ascii="Arial" w:hAnsi="Arial" w:cs="Arial"/>
                <w:sz w:val="15"/>
                <w:szCs w:val="15"/>
              </w:rPr>
              <w:t>―</w:t>
            </w:r>
            <w:r>
              <w:rPr>
                <w:rFonts w:ascii="Arial" w:hAnsi="Arial" w:cs="Arial"/>
                <w:sz w:val="15"/>
                <w:szCs w:val="15"/>
              </w:rPr>
              <w:t>O39</w:t>
            </w:r>
            <w:r w:rsidR="003D6137" w:rsidRPr="00E747FD">
              <w:rPr>
                <w:rFonts w:ascii="Arial" w:hAnsi="Arial" w:cs="Arial"/>
                <w:sz w:val="15"/>
                <w:szCs w:val="15"/>
              </w:rPr>
              <w:t xml:space="preserve">   </w:t>
            </w:r>
            <w:r>
              <w:rPr>
                <w:rFonts w:ascii="Arial" w:hAnsi="Arial" w:cs="Arial"/>
                <w:sz w:val="15"/>
                <w:szCs w:val="15"/>
              </w:rPr>
              <w:t>1.907</w:t>
            </w:r>
            <w:r w:rsidR="003D6137" w:rsidRPr="00E747FD">
              <w:rPr>
                <w:rFonts w:ascii="Arial" w:hAnsi="Arial" w:cs="Arial"/>
                <w:sz w:val="15"/>
                <w:szCs w:val="15"/>
              </w:rPr>
              <w:t>(</w:t>
            </w:r>
            <w:r>
              <w:rPr>
                <w:rFonts w:ascii="Arial" w:hAnsi="Arial" w:cs="Arial"/>
                <w:sz w:val="15"/>
                <w:szCs w:val="15"/>
              </w:rPr>
              <w:t>5</w:t>
            </w:r>
            <w:r w:rsidR="003D6137" w:rsidRPr="00E747FD">
              <w:rPr>
                <w:rFonts w:ascii="Arial" w:hAnsi="Arial" w:cs="Arial"/>
                <w:sz w:val="15"/>
                <w:szCs w:val="15"/>
              </w:rPr>
              <w:t>)</w:t>
            </w:r>
          </w:p>
          <w:p w:rsidR="003D6137" w:rsidRPr="00CA13CA" w:rsidRDefault="00CA13CA" w:rsidP="002F4365">
            <w:pPr>
              <w:spacing w:line="360" w:lineRule="auto"/>
              <w:rPr>
                <w:rFonts w:ascii="Arial" w:hAnsi="Arial" w:cs="Arial"/>
                <w:sz w:val="15"/>
                <w:szCs w:val="15"/>
              </w:rPr>
            </w:pPr>
            <w:r w:rsidRPr="00CA13CA">
              <w:rPr>
                <w:rFonts w:ascii="Arial" w:hAnsi="Arial" w:cs="Arial"/>
                <w:sz w:val="15"/>
                <w:szCs w:val="15"/>
              </w:rPr>
              <w:t>Al8―</w:t>
            </w:r>
            <w:r>
              <w:rPr>
                <w:rFonts w:ascii="Arial" w:hAnsi="Arial" w:cs="Arial"/>
                <w:sz w:val="15"/>
                <w:szCs w:val="15"/>
              </w:rPr>
              <w:t>O40   1.911(7)</w:t>
            </w:r>
          </w:p>
        </w:tc>
      </w:tr>
      <w:tr w:rsidR="00284EA3" w:rsidRPr="00E747FD" w:rsidTr="00613DFF">
        <w:trPr>
          <w:trHeight w:val="850"/>
          <w:jc w:val="center"/>
        </w:trPr>
        <w:tc>
          <w:tcPr>
            <w:tcW w:w="0" w:type="auto"/>
            <w:shd w:val="clear" w:color="auto" w:fill="auto"/>
            <w:noWrap/>
          </w:tcPr>
          <w:p w:rsidR="00284EA3" w:rsidRDefault="00284EA3" w:rsidP="002F4365">
            <w:pPr>
              <w:spacing w:line="360" w:lineRule="auto"/>
              <w:rPr>
                <w:rFonts w:ascii="Arial" w:eastAsiaTheme="minorEastAsia" w:hAnsi="Arial" w:cs="Arial"/>
                <w:sz w:val="15"/>
                <w:szCs w:val="15"/>
                <w:lang w:eastAsia="zh-CN"/>
              </w:rPr>
            </w:pPr>
            <w:r>
              <w:rPr>
                <w:rFonts w:ascii="Arial" w:eastAsiaTheme="minorEastAsia" w:hAnsi="Arial" w:cs="Arial" w:hint="eastAsia"/>
                <w:sz w:val="15"/>
                <w:szCs w:val="15"/>
                <w:lang w:eastAsia="zh-CN"/>
              </w:rPr>
              <w:t>O</w:t>
            </w:r>
            <w:r>
              <w:rPr>
                <w:rFonts w:ascii="Arial" w:eastAsiaTheme="minorEastAsia" w:hAnsi="Arial" w:cs="Arial"/>
                <w:sz w:val="15"/>
                <w:szCs w:val="15"/>
                <w:lang w:eastAsia="zh-CN"/>
              </w:rPr>
              <w:t xml:space="preserve">1  </w:t>
            </w:r>
            <w:r w:rsidR="004330A6">
              <w:rPr>
                <w:rFonts w:ascii="Arial" w:eastAsiaTheme="minorEastAsia" w:hAnsi="Arial" w:cs="Arial"/>
                <w:sz w:val="15"/>
                <w:szCs w:val="15"/>
                <w:lang w:eastAsia="zh-CN"/>
              </w:rPr>
              <w:t>1.157</w:t>
            </w:r>
          </w:p>
          <w:p w:rsidR="00284EA3" w:rsidRPr="00284EA3" w:rsidRDefault="00284EA3" w:rsidP="00284EA3">
            <w:pPr>
              <w:spacing w:line="360" w:lineRule="auto"/>
              <w:rPr>
                <w:rFonts w:ascii="Arial" w:eastAsiaTheme="minorEastAsia" w:hAnsi="Arial" w:cs="Arial"/>
                <w:sz w:val="15"/>
                <w:szCs w:val="15"/>
                <w:lang w:eastAsia="zh-CN"/>
              </w:rPr>
            </w:pPr>
            <w:r w:rsidRPr="00284EA3">
              <w:rPr>
                <w:rFonts w:ascii="Arial" w:eastAsiaTheme="minorEastAsia" w:hAnsi="Arial" w:cs="Arial"/>
                <w:sz w:val="15"/>
                <w:szCs w:val="15"/>
                <w:lang w:eastAsia="zh-CN"/>
              </w:rPr>
              <w:t>Al1―O1   1.853(3)</w:t>
            </w:r>
          </w:p>
          <w:p w:rsidR="00284EA3" w:rsidRPr="00284EA3" w:rsidRDefault="00284EA3" w:rsidP="002F4365">
            <w:pPr>
              <w:spacing w:line="360" w:lineRule="auto"/>
              <w:rPr>
                <w:rFonts w:ascii="Arial" w:eastAsiaTheme="minorEastAsia" w:hAnsi="Arial" w:cs="Arial"/>
                <w:sz w:val="15"/>
                <w:szCs w:val="15"/>
                <w:lang w:eastAsia="zh-CN"/>
              </w:rPr>
            </w:pPr>
            <w:r w:rsidRPr="00284EA3">
              <w:rPr>
                <w:rFonts w:ascii="Arial" w:eastAsiaTheme="minorEastAsia" w:hAnsi="Arial" w:cs="Arial"/>
                <w:sz w:val="15"/>
                <w:szCs w:val="15"/>
                <w:lang w:eastAsia="zh-CN"/>
              </w:rPr>
              <w:t>Al4―O1   1.853(4)</w:t>
            </w:r>
          </w:p>
        </w:tc>
        <w:tc>
          <w:tcPr>
            <w:tcW w:w="0" w:type="auto"/>
            <w:shd w:val="clear" w:color="auto" w:fill="auto"/>
          </w:tcPr>
          <w:p w:rsidR="00284EA3" w:rsidRDefault="00284EA3" w:rsidP="002F4365">
            <w:pPr>
              <w:spacing w:line="360" w:lineRule="auto"/>
              <w:rPr>
                <w:rFonts w:ascii="Arial" w:eastAsiaTheme="minorEastAsia" w:hAnsi="Arial" w:cs="Arial"/>
                <w:sz w:val="15"/>
                <w:szCs w:val="15"/>
                <w:lang w:eastAsia="zh-CN"/>
              </w:rPr>
            </w:pPr>
            <w:r>
              <w:rPr>
                <w:rFonts w:ascii="Arial" w:eastAsiaTheme="minorEastAsia" w:hAnsi="Arial" w:cs="Arial" w:hint="eastAsia"/>
                <w:sz w:val="15"/>
                <w:szCs w:val="15"/>
                <w:lang w:eastAsia="zh-CN"/>
              </w:rPr>
              <w:t>O</w:t>
            </w:r>
            <w:r>
              <w:rPr>
                <w:rFonts w:ascii="Arial" w:eastAsiaTheme="minorEastAsia" w:hAnsi="Arial" w:cs="Arial"/>
                <w:sz w:val="15"/>
                <w:szCs w:val="15"/>
                <w:lang w:eastAsia="zh-CN"/>
              </w:rPr>
              <w:t xml:space="preserve">3  </w:t>
            </w:r>
            <w:r w:rsidR="004330A6">
              <w:rPr>
                <w:rFonts w:ascii="Arial" w:eastAsiaTheme="minorEastAsia" w:hAnsi="Arial" w:cs="Arial"/>
                <w:sz w:val="15"/>
                <w:szCs w:val="15"/>
                <w:lang w:eastAsia="zh-CN"/>
              </w:rPr>
              <w:t>1.145</w:t>
            </w:r>
          </w:p>
          <w:p w:rsidR="00284EA3" w:rsidRPr="00284EA3" w:rsidRDefault="00284EA3" w:rsidP="00284EA3">
            <w:pPr>
              <w:spacing w:line="360" w:lineRule="auto"/>
              <w:rPr>
                <w:rFonts w:ascii="Arial" w:eastAsiaTheme="minorEastAsia" w:hAnsi="Arial" w:cs="Arial"/>
                <w:sz w:val="15"/>
                <w:szCs w:val="15"/>
                <w:lang w:eastAsia="zh-CN"/>
              </w:rPr>
            </w:pPr>
            <w:r w:rsidRPr="00284EA3">
              <w:rPr>
                <w:rFonts w:ascii="Arial" w:eastAsiaTheme="minorEastAsia" w:hAnsi="Arial" w:cs="Arial"/>
                <w:sz w:val="15"/>
                <w:szCs w:val="15"/>
                <w:lang w:eastAsia="zh-CN"/>
              </w:rPr>
              <w:t>Al1―O3   1.847(3)</w:t>
            </w:r>
          </w:p>
          <w:p w:rsidR="00284EA3" w:rsidRPr="00284EA3" w:rsidRDefault="00284EA3" w:rsidP="002F4365">
            <w:pPr>
              <w:spacing w:line="360" w:lineRule="auto"/>
              <w:rPr>
                <w:rFonts w:ascii="Arial" w:eastAsiaTheme="minorEastAsia" w:hAnsi="Arial" w:cs="Arial"/>
                <w:sz w:val="15"/>
                <w:szCs w:val="15"/>
                <w:lang w:eastAsia="zh-CN"/>
              </w:rPr>
            </w:pPr>
            <w:r w:rsidRPr="00284EA3">
              <w:rPr>
                <w:rFonts w:ascii="Arial" w:eastAsiaTheme="minorEastAsia" w:hAnsi="Arial" w:cs="Arial"/>
                <w:sz w:val="15"/>
                <w:szCs w:val="15"/>
                <w:lang w:eastAsia="zh-CN"/>
              </w:rPr>
              <w:t>Al3―O3   1.867(4)</w:t>
            </w:r>
          </w:p>
        </w:tc>
        <w:tc>
          <w:tcPr>
            <w:tcW w:w="0" w:type="auto"/>
            <w:shd w:val="clear" w:color="auto" w:fill="auto"/>
          </w:tcPr>
          <w:p w:rsidR="00284EA3" w:rsidRDefault="00284EA3" w:rsidP="002F4365">
            <w:pPr>
              <w:spacing w:line="360" w:lineRule="auto"/>
              <w:rPr>
                <w:rFonts w:ascii="Arial" w:eastAsiaTheme="minorEastAsia" w:hAnsi="Arial" w:cs="Arial"/>
                <w:sz w:val="15"/>
                <w:szCs w:val="15"/>
                <w:lang w:eastAsia="zh-CN"/>
              </w:rPr>
            </w:pPr>
            <w:r>
              <w:rPr>
                <w:rFonts w:ascii="Arial" w:eastAsiaTheme="minorEastAsia" w:hAnsi="Arial" w:cs="Arial" w:hint="eastAsia"/>
                <w:sz w:val="15"/>
                <w:szCs w:val="15"/>
                <w:lang w:eastAsia="zh-CN"/>
              </w:rPr>
              <w:t>O</w:t>
            </w:r>
            <w:r>
              <w:rPr>
                <w:rFonts w:ascii="Arial" w:eastAsiaTheme="minorEastAsia" w:hAnsi="Arial" w:cs="Arial"/>
                <w:sz w:val="15"/>
                <w:szCs w:val="15"/>
                <w:lang w:eastAsia="zh-CN"/>
              </w:rPr>
              <w:t xml:space="preserve">6  </w:t>
            </w:r>
            <w:r w:rsidR="004330A6">
              <w:rPr>
                <w:rFonts w:ascii="Arial" w:eastAsiaTheme="minorEastAsia" w:hAnsi="Arial" w:cs="Arial"/>
                <w:sz w:val="15"/>
                <w:szCs w:val="15"/>
                <w:lang w:eastAsia="zh-CN"/>
              </w:rPr>
              <w:t>1.180</w:t>
            </w:r>
          </w:p>
          <w:p w:rsidR="00284EA3" w:rsidRPr="00284EA3" w:rsidRDefault="00284EA3" w:rsidP="00284EA3">
            <w:pPr>
              <w:spacing w:line="360" w:lineRule="auto"/>
              <w:rPr>
                <w:rFonts w:ascii="Arial" w:eastAsiaTheme="minorEastAsia" w:hAnsi="Arial" w:cs="Arial"/>
                <w:sz w:val="15"/>
                <w:szCs w:val="15"/>
                <w:lang w:eastAsia="zh-CN"/>
              </w:rPr>
            </w:pPr>
            <w:r w:rsidRPr="00284EA3">
              <w:rPr>
                <w:rFonts w:ascii="Arial" w:eastAsiaTheme="minorEastAsia" w:hAnsi="Arial" w:cs="Arial"/>
                <w:sz w:val="15"/>
                <w:szCs w:val="15"/>
                <w:lang w:eastAsia="zh-CN"/>
              </w:rPr>
              <w:t>Al2―O6   1.854(3)</w:t>
            </w:r>
          </w:p>
          <w:p w:rsidR="00284EA3" w:rsidRPr="00284EA3" w:rsidRDefault="00284EA3" w:rsidP="002F4365">
            <w:pPr>
              <w:spacing w:line="360" w:lineRule="auto"/>
              <w:rPr>
                <w:rFonts w:ascii="Arial" w:eastAsiaTheme="minorEastAsia" w:hAnsi="Arial" w:cs="Arial"/>
                <w:sz w:val="15"/>
                <w:szCs w:val="15"/>
                <w:lang w:eastAsia="zh-CN"/>
              </w:rPr>
            </w:pPr>
            <w:r w:rsidRPr="00284EA3">
              <w:rPr>
                <w:rFonts w:ascii="Arial" w:eastAsiaTheme="minorEastAsia" w:hAnsi="Arial" w:cs="Arial"/>
                <w:sz w:val="15"/>
                <w:szCs w:val="15"/>
                <w:lang w:eastAsia="zh-CN"/>
              </w:rPr>
              <w:t>Al3―O6   1.838(4)</w:t>
            </w:r>
          </w:p>
        </w:tc>
        <w:tc>
          <w:tcPr>
            <w:tcW w:w="0" w:type="auto"/>
            <w:shd w:val="clear" w:color="auto" w:fill="auto"/>
          </w:tcPr>
          <w:p w:rsidR="00284EA3" w:rsidRDefault="00284EA3" w:rsidP="002F4365">
            <w:pPr>
              <w:spacing w:line="360" w:lineRule="auto"/>
              <w:rPr>
                <w:rFonts w:ascii="Arial" w:eastAsiaTheme="minorEastAsia" w:hAnsi="Arial" w:cs="Arial"/>
                <w:sz w:val="15"/>
                <w:szCs w:val="15"/>
                <w:lang w:eastAsia="zh-CN"/>
              </w:rPr>
            </w:pPr>
            <w:r>
              <w:rPr>
                <w:rFonts w:ascii="Arial" w:eastAsiaTheme="minorEastAsia" w:hAnsi="Arial" w:cs="Arial" w:hint="eastAsia"/>
                <w:sz w:val="15"/>
                <w:szCs w:val="15"/>
                <w:lang w:eastAsia="zh-CN"/>
              </w:rPr>
              <w:t>O</w:t>
            </w:r>
            <w:r>
              <w:rPr>
                <w:rFonts w:ascii="Arial" w:eastAsiaTheme="minorEastAsia" w:hAnsi="Arial" w:cs="Arial"/>
                <w:sz w:val="15"/>
                <w:szCs w:val="15"/>
                <w:lang w:eastAsia="zh-CN"/>
              </w:rPr>
              <w:t xml:space="preserve">10  </w:t>
            </w:r>
            <w:r w:rsidR="004330A6">
              <w:rPr>
                <w:rFonts w:ascii="Arial" w:eastAsiaTheme="minorEastAsia" w:hAnsi="Arial" w:cs="Arial"/>
                <w:sz w:val="15"/>
                <w:szCs w:val="15"/>
                <w:lang w:eastAsia="zh-CN"/>
              </w:rPr>
              <w:t>1.180</w:t>
            </w:r>
          </w:p>
          <w:p w:rsidR="00284EA3" w:rsidRPr="00284EA3" w:rsidRDefault="00284EA3" w:rsidP="00284EA3">
            <w:pPr>
              <w:spacing w:line="360" w:lineRule="auto"/>
              <w:rPr>
                <w:rFonts w:ascii="Arial" w:eastAsiaTheme="minorEastAsia" w:hAnsi="Arial" w:cs="Arial"/>
                <w:sz w:val="15"/>
                <w:szCs w:val="15"/>
                <w:lang w:eastAsia="zh-CN"/>
              </w:rPr>
            </w:pPr>
            <w:r w:rsidRPr="00284EA3">
              <w:rPr>
                <w:rFonts w:ascii="Arial" w:eastAsiaTheme="minorEastAsia" w:hAnsi="Arial" w:cs="Arial"/>
                <w:sz w:val="15"/>
                <w:szCs w:val="15"/>
                <w:lang w:eastAsia="zh-CN"/>
              </w:rPr>
              <w:t>Al6―O10   1.832(5)</w:t>
            </w:r>
          </w:p>
          <w:p w:rsidR="00284EA3" w:rsidRPr="00284EA3" w:rsidRDefault="00284EA3" w:rsidP="002F4365">
            <w:pPr>
              <w:spacing w:line="360" w:lineRule="auto"/>
              <w:rPr>
                <w:rFonts w:ascii="Arial" w:eastAsiaTheme="minorEastAsia" w:hAnsi="Arial" w:cs="Arial"/>
                <w:sz w:val="15"/>
                <w:szCs w:val="15"/>
                <w:lang w:eastAsia="zh-CN"/>
              </w:rPr>
            </w:pPr>
            <w:r w:rsidRPr="00284EA3">
              <w:rPr>
                <w:rFonts w:ascii="Arial" w:eastAsiaTheme="minorEastAsia" w:hAnsi="Arial" w:cs="Arial"/>
                <w:sz w:val="15"/>
                <w:szCs w:val="15"/>
                <w:lang w:eastAsia="zh-CN"/>
              </w:rPr>
              <w:t>Al7―O10   1.832(5)</w:t>
            </w:r>
          </w:p>
        </w:tc>
      </w:tr>
      <w:tr w:rsidR="00284EA3" w:rsidRPr="00E747FD" w:rsidTr="00613DFF">
        <w:trPr>
          <w:trHeight w:val="850"/>
          <w:jc w:val="center"/>
        </w:trPr>
        <w:tc>
          <w:tcPr>
            <w:tcW w:w="0" w:type="auto"/>
            <w:shd w:val="clear" w:color="auto" w:fill="auto"/>
            <w:noWrap/>
          </w:tcPr>
          <w:p w:rsidR="00284EA3" w:rsidRDefault="00284EA3" w:rsidP="002F4365">
            <w:pPr>
              <w:spacing w:line="360" w:lineRule="auto"/>
              <w:rPr>
                <w:rFonts w:ascii="Arial" w:eastAsiaTheme="minorEastAsia" w:hAnsi="Arial" w:cs="Arial"/>
                <w:sz w:val="15"/>
                <w:szCs w:val="15"/>
                <w:lang w:eastAsia="zh-CN"/>
              </w:rPr>
            </w:pPr>
            <w:r>
              <w:rPr>
                <w:rFonts w:ascii="Arial" w:eastAsiaTheme="minorEastAsia" w:hAnsi="Arial" w:cs="Arial" w:hint="eastAsia"/>
                <w:sz w:val="15"/>
                <w:szCs w:val="15"/>
                <w:lang w:eastAsia="zh-CN"/>
              </w:rPr>
              <w:t>O</w:t>
            </w:r>
            <w:r>
              <w:rPr>
                <w:rFonts w:ascii="Arial" w:eastAsiaTheme="minorEastAsia" w:hAnsi="Arial" w:cs="Arial"/>
                <w:sz w:val="15"/>
                <w:szCs w:val="15"/>
                <w:lang w:eastAsia="zh-CN"/>
              </w:rPr>
              <w:t xml:space="preserve">11  </w:t>
            </w:r>
            <w:r w:rsidR="004330A6">
              <w:rPr>
                <w:rFonts w:ascii="Arial" w:eastAsiaTheme="minorEastAsia" w:hAnsi="Arial" w:cs="Arial"/>
                <w:sz w:val="15"/>
                <w:szCs w:val="15"/>
                <w:lang w:eastAsia="zh-CN"/>
              </w:rPr>
              <w:t>1.180</w:t>
            </w:r>
          </w:p>
          <w:p w:rsidR="00284EA3" w:rsidRPr="00284EA3" w:rsidRDefault="00284EA3" w:rsidP="00284EA3">
            <w:pPr>
              <w:spacing w:line="360" w:lineRule="auto"/>
              <w:rPr>
                <w:rFonts w:ascii="Arial" w:eastAsiaTheme="minorEastAsia" w:hAnsi="Arial" w:cs="Arial"/>
                <w:sz w:val="15"/>
                <w:szCs w:val="15"/>
                <w:lang w:eastAsia="zh-CN"/>
              </w:rPr>
            </w:pPr>
            <w:r w:rsidRPr="00284EA3">
              <w:rPr>
                <w:rFonts w:ascii="Arial" w:eastAsiaTheme="minorEastAsia" w:hAnsi="Arial" w:cs="Arial"/>
                <w:sz w:val="15"/>
                <w:szCs w:val="15"/>
                <w:lang w:eastAsia="zh-CN"/>
              </w:rPr>
              <w:t>Al2―O11   1.852(4)</w:t>
            </w:r>
          </w:p>
          <w:p w:rsidR="00284EA3" w:rsidRPr="00284EA3" w:rsidRDefault="004330A6" w:rsidP="002F4365">
            <w:pPr>
              <w:spacing w:line="360" w:lineRule="auto"/>
              <w:rPr>
                <w:rFonts w:ascii="Arial" w:eastAsiaTheme="minorEastAsia" w:hAnsi="Arial" w:cs="Arial"/>
                <w:sz w:val="15"/>
                <w:szCs w:val="15"/>
                <w:lang w:eastAsia="zh-CN"/>
              </w:rPr>
            </w:pPr>
            <w:r w:rsidRPr="004330A6">
              <w:rPr>
                <w:rFonts w:ascii="Arial" w:eastAsiaTheme="minorEastAsia" w:hAnsi="Arial" w:cs="Arial"/>
                <w:sz w:val="15"/>
                <w:szCs w:val="15"/>
                <w:lang w:eastAsia="zh-CN"/>
              </w:rPr>
              <w:t>Al7―O11   1.844(5)</w:t>
            </w:r>
          </w:p>
        </w:tc>
        <w:tc>
          <w:tcPr>
            <w:tcW w:w="0" w:type="auto"/>
            <w:shd w:val="clear" w:color="auto" w:fill="auto"/>
          </w:tcPr>
          <w:p w:rsidR="00284EA3" w:rsidRDefault="00284EA3" w:rsidP="002F4365">
            <w:pPr>
              <w:spacing w:line="360" w:lineRule="auto"/>
              <w:rPr>
                <w:rFonts w:ascii="Arial" w:eastAsiaTheme="minorEastAsia" w:hAnsi="Arial" w:cs="Arial"/>
                <w:sz w:val="15"/>
                <w:szCs w:val="15"/>
                <w:lang w:eastAsia="zh-CN"/>
              </w:rPr>
            </w:pPr>
            <w:r>
              <w:rPr>
                <w:rFonts w:ascii="Arial" w:eastAsiaTheme="minorEastAsia" w:hAnsi="Arial" w:cs="Arial" w:hint="eastAsia"/>
                <w:sz w:val="15"/>
                <w:szCs w:val="15"/>
                <w:lang w:eastAsia="zh-CN"/>
              </w:rPr>
              <w:t>O</w:t>
            </w:r>
            <w:r>
              <w:rPr>
                <w:rFonts w:ascii="Arial" w:eastAsiaTheme="minorEastAsia" w:hAnsi="Arial" w:cs="Arial"/>
                <w:sz w:val="15"/>
                <w:szCs w:val="15"/>
                <w:lang w:eastAsia="zh-CN"/>
              </w:rPr>
              <w:t xml:space="preserve">14  </w:t>
            </w:r>
            <w:r w:rsidR="004330A6">
              <w:rPr>
                <w:rFonts w:ascii="Arial" w:eastAsiaTheme="minorEastAsia" w:hAnsi="Arial" w:cs="Arial"/>
                <w:sz w:val="15"/>
                <w:szCs w:val="15"/>
                <w:lang w:eastAsia="zh-CN"/>
              </w:rPr>
              <w:t>1.160</w:t>
            </w:r>
          </w:p>
          <w:p w:rsidR="004330A6" w:rsidRPr="004330A6" w:rsidRDefault="004330A6" w:rsidP="004330A6">
            <w:pPr>
              <w:spacing w:line="360" w:lineRule="auto"/>
              <w:rPr>
                <w:rFonts w:ascii="Arial" w:eastAsiaTheme="minorEastAsia" w:hAnsi="Arial" w:cs="Arial"/>
                <w:sz w:val="15"/>
                <w:szCs w:val="15"/>
                <w:lang w:eastAsia="zh-CN"/>
              </w:rPr>
            </w:pPr>
            <w:r w:rsidRPr="004330A6">
              <w:rPr>
                <w:rFonts w:ascii="Arial" w:eastAsiaTheme="minorEastAsia" w:hAnsi="Arial" w:cs="Arial"/>
                <w:sz w:val="15"/>
                <w:szCs w:val="15"/>
                <w:lang w:eastAsia="zh-CN"/>
              </w:rPr>
              <w:t>Al5―O14   1.853(4)</w:t>
            </w:r>
          </w:p>
          <w:p w:rsidR="004330A6" w:rsidRPr="00284EA3" w:rsidRDefault="004330A6" w:rsidP="002F4365">
            <w:pPr>
              <w:spacing w:line="360" w:lineRule="auto"/>
              <w:rPr>
                <w:rFonts w:ascii="Arial" w:eastAsiaTheme="minorEastAsia" w:hAnsi="Arial" w:cs="Arial"/>
                <w:sz w:val="15"/>
                <w:szCs w:val="15"/>
                <w:lang w:eastAsia="zh-CN"/>
              </w:rPr>
            </w:pPr>
            <w:r w:rsidRPr="004330A6">
              <w:rPr>
                <w:rFonts w:ascii="Arial" w:eastAsiaTheme="minorEastAsia" w:hAnsi="Arial" w:cs="Arial"/>
                <w:sz w:val="15"/>
                <w:szCs w:val="15"/>
                <w:lang w:eastAsia="zh-CN"/>
              </w:rPr>
              <w:t>Al8―O14   1.851(4)</w:t>
            </w:r>
          </w:p>
        </w:tc>
        <w:tc>
          <w:tcPr>
            <w:tcW w:w="0" w:type="auto"/>
            <w:shd w:val="clear" w:color="auto" w:fill="auto"/>
          </w:tcPr>
          <w:p w:rsidR="00284EA3" w:rsidRDefault="00284EA3" w:rsidP="002F4365">
            <w:pPr>
              <w:spacing w:line="360" w:lineRule="auto"/>
              <w:rPr>
                <w:rFonts w:ascii="Arial" w:eastAsiaTheme="minorEastAsia" w:hAnsi="Arial" w:cs="Arial"/>
                <w:sz w:val="15"/>
                <w:szCs w:val="15"/>
                <w:lang w:eastAsia="zh-CN"/>
              </w:rPr>
            </w:pPr>
            <w:r>
              <w:rPr>
                <w:rFonts w:ascii="Arial" w:eastAsiaTheme="minorEastAsia" w:hAnsi="Arial" w:cs="Arial" w:hint="eastAsia"/>
                <w:sz w:val="15"/>
                <w:szCs w:val="15"/>
                <w:lang w:eastAsia="zh-CN"/>
              </w:rPr>
              <w:t>O</w:t>
            </w:r>
            <w:r>
              <w:rPr>
                <w:rFonts w:ascii="Arial" w:eastAsiaTheme="minorEastAsia" w:hAnsi="Arial" w:cs="Arial"/>
                <w:sz w:val="15"/>
                <w:szCs w:val="15"/>
                <w:lang w:eastAsia="zh-CN"/>
              </w:rPr>
              <w:t xml:space="preserve">17  </w:t>
            </w:r>
            <w:r w:rsidR="004330A6">
              <w:rPr>
                <w:rFonts w:ascii="Arial" w:eastAsiaTheme="minorEastAsia" w:hAnsi="Arial" w:cs="Arial"/>
                <w:sz w:val="15"/>
                <w:szCs w:val="15"/>
                <w:lang w:eastAsia="zh-CN"/>
              </w:rPr>
              <w:t>1.174</w:t>
            </w:r>
          </w:p>
          <w:p w:rsidR="004330A6" w:rsidRPr="004330A6" w:rsidRDefault="004330A6" w:rsidP="004330A6">
            <w:pPr>
              <w:spacing w:line="360" w:lineRule="auto"/>
              <w:rPr>
                <w:rFonts w:ascii="Arial" w:eastAsiaTheme="minorEastAsia" w:hAnsi="Arial" w:cs="Arial"/>
                <w:sz w:val="15"/>
                <w:szCs w:val="15"/>
                <w:lang w:eastAsia="zh-CN"/>
              </w:rPr>
            </w:pPr>
            <w:r w:rsidRPr="004330A6">
              <w:rPr>
                <w:rFonts w:ascii="Arial" w:eastAsiaTheme="minorEastAsia" w:hAnsi="Arial" w:cs="Arial"/>
                <w:sz w:val="15"/>
                <w:szCs w:val="15"/>
                <w:lang w:eastAsia="zh-CN"/>
              </w:rPr>
              <w:t>Al5―O17   1.851(5)</w:t>
            </w:r>
          </w:p>
          <w:p w:rsidR="004330A6" w:rsidRPr="00284EA3" w:rsidRDefault="004330A6" w:rsidP="002F4365">
            <w:pPr>
              <w:spacing w:line="360" w:lineRule="auto"/>
              <w:rPr>
                <w:rFonts w:ascii="Arial" w:eastAsiaTheme="minorEastAsia" w:hAnsi="Arial" w:cs="Arial"/>
                <w:sz w:val="15"/>
                <w:szCs w:val="15"/>
                <w:lang w:eastAsia="zh-CN"/>
              </w:rPr>
            </w:pPr>
            <w:r w:rsidRPr="004330A6">
              <w:rPr>
                <w:rFonts w:ascii="Arial" w:eastAsiaTheme="minorEastAsia" w:hAnsi="Arial" w:cs="Arial"/>
                <w:sz w:val="15"/>
                <w:szCs w:val="15"/>
                <w:lang w:eastAsia="zh-CN"/>
              </w:rPr>
              <w:t>Al6―O17   1.844(5)</w:t>
            </w:r>
          </w:p>
        </w:tc>
        <w:tc>
          <w:tcPr>
            <w:tcW w:w="0" w:type="auto"/>
            <w:shd w:val="clear" w:color="auto" w:fill="auto"/>
          </w:tcPr>
          <w:p w:rsidR="00284EA3" w:rsidRDefault="00284EA3" w:rsidP="002F4365">
            <w:pPr>
              <w:spacing w:line="360" w:lineRule="auto"/>
              <w:rPr>
                <w:rFonts w:ascii="Arial" w:eastAsiaTheme="minorEastAsia" w:hAnsi="Arial" w:cs="Arial"/>
                <w:sz w:val="15"/>
                <w:szCs w:val="15"/>
                <w:lang w:eastAsia="zh-CN"/>
              </w:rPr>
            </w:pPr>
            <w:r>
              <w:rPr>
                <w:rFonts w:ascii="Arial" w:eastAsiaTheme="minorEastAsia" w:hAnsi="Arial" w:cs="Arial" w:hint="eastAsia"/>
                <w:sz w:val="15"/>
                <w:szCs w:val="15"/>
                <w:lang w:eastAsia="zh-CN"/>
              </w:rPr>
              <w:t>O</w:t>
            </w:r>
            <w:r>
              <w:rPr>
                <w:rFonts w:ascii="Arial" w:eastAsiaTheme="minorEastAsia" w:hAnsi="Arial" w:cs="Arial"/>
                <w:sz w:val="15"/>
                <w:szCs w:val="15"/>
                <w:lang w:eastAsia="zh-CN"/>
              </w:rPr>
              <w:t xml:space="preserve">19  </w:t>
            </w:r>
            <w:r w:rsidR="004330A6">
              <w:rPr>
                <w:rFonts w:ascii="Arial" w:eastAsiaTheme="minorEastAsia" w:hAnsi="Arial" w:cs="Arial"/>
                <w:sz w:val="15"/>
                <w:szCs w:val="15"/>
                <w:lang w:eastAsia="zh-CN"/>
              </w:rPr>
              <w:t>1.175</w:t>
            </w:r>
          </w:p>
          <w:p w:rsidR="004330A6" w:rsidRPr="004330A6" w:rsidRDefault="004330A6" w:rsidP="004330A6">
            <w:pPr>
              <w:spacing w:line="360" w:lineRule="auto"/>
              <w:rPr>
                <w:rFonts w:ascii="Arial" w:eastAsiaTheme="minorEastAsia" w:hAnsi="Arial" w:cs="Arial"/>
                <w:sz w:val="15"/>
                <w:szCs w:val="15"/>
                <w:lang w:eastAsia="zh-CN"/>
              </w:rPr>
            </w:pPr>
            <w:r w:rsidRPr="004330A6">
              <w:rPr>
                <w:rFonts w:ascii="Arial" w:eastAsiaTheme="minorEastAsia" w:hAnsi="Arial" w:cs="Arial"/>
                <w:sz w:val="15"/>
                <w:szCs w:val="15"/>
                <w:lang w:eastAsia="zh-CN"/>
              </w:rPr>
              <w:t>Al4―O19   1.848(4)</w:t>
            </w:r>
          </w:p>
          <w:p w:rsidR="004330A6" w:rsidRPr="00284EA3" w:rsidRDefault="004330A6" w:rsidP="002F4365">
            <w:pPr>
              <w:spacing w:line="360" w:lineRule="auto"/>
              <w:rPr>
                <w:rFonts w:ascii="Arial" w:eastAsiaTheme="minorEastAsia" w:hAnsi="Arial" w:cs="Arial"/>
                <w:sz w:val="15"/>
                <w:szCs w:val="15"/>
                <w:lang w:eastAsia="zh-CN"/>
              </w:rPr>
            </w:pPr>
            <w:r w:rsidRPr="004330A6">
              <w:rPr>
                <w:rFonts w:ascii="Arial" w:eastAsiaTheme="minorEastAsia" w:hAnsi="Arial" w:cs="Arial"/>
                <w:sz w:val="15"/>
                <w:szCs w:val="15"/>
                <w:lang w:eastAsia="zh-CN"/>
              </w:rPr>
              <w:t>Al8―O19   1.847(4)</w:t>
            </w:r>
          </w:p>
        </w:tc>
      </w:tr>
    </w:tbl>
    <w:bookmarkEnd w:id="21"/>
    <w:p w:rsidR="003D6137" w:rsidRPr="00AE388B" w:rsidRDefault="003D6137" w:rsidP="003D6137">
      <w:pPr>
        <w:spacing w:before="360" w:after="120" w:line="180" w:lineRule="exact"/>
        <w:rPr>
          <w:rFonts w:ascii="Arial" w:hAnsi="Arial" w:cs="Arial"/>
          <w:sz w:val="18"/>
          <w:szCs w:val="18"/>
        </w:rPr>
      </w:pPr>
      <w:r w:rsidRPr="00AE388B">
        <w:rPr>
          <w:rFonts w:ascii="Arial" w:hAnsi="Arial" w:cs="Arial"/>
          <w:b/>
          <w:sz w:val="18"/>
          <w:szCs w:val="18"/>
          <w:lang w:val="en-US"/>
        </w:rPr>
        <w:t>Table S</w:t>
      </w:r>
      <w:r w:rsidR="00F10EEC">
        <w:rPr>
          <w:rFonts w:ascii="Arial" w:hAnsi="Arial" w:cs="Arial"/>
          <w:b/>
          <w:sz w:val="18"/>
          <w:szCs w:val="18"/>
          <w:lang w:val="en-US"/>
        </w:rPr>
        <w:t>7</w:t>
      </w:r>
      <w:r w:rsidRPr="00AE388B">
        <w:rPr>
          <w:rFonts w:ascii="Arial" w:hAnsi="Arial" w:cs="Arial"/>
          <w:sz w:val="18"/>
          <w:szCs w:val="18"/>
          <w:lang w:val="en-US"/>
        </w:rPr>
        <w:t xml:space="preserve">. BVS analysis for </w:t>
      </w:r>
      <w:r w:rsidRPr="00AE388B">
        <w:rPr>
          <w:rFonts w:ascii="Arial" w:hAnsi="Arial" w:cs="Arial"/>
          <w:b/>
          <w:bCs/>
          <w:sz w:val="18"/>
          <w:szCs w:val="18"/>
          <w:lang w:val="en-US"/>
        </w:rPr>
        <w:t>AlOC-138</w:t>
      </w:r>
      <w:r w:rsidRPr="00AE388B">
        <w:rPr>
          <w:rFonts w:ascii="Arial" w:hAnsi="Arial" w:cs="Arial"/>
          <w:sz w:val="18"/>
          <w:szCs w:val="18"/>
          <w:lang w:val="en-US"/>
        </w:rPr>
        <w:t>.</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51"/>
        <w:gridCol w:w="1551"/>
        <w:gridCol w:w="1551"/>
        <w:gridCol w:w="1551"/>
      </w:tblGrid>
      <w:tr w:rsidR="003D6137" w:rsidRPr="00AE388B" w:rsidTr="00613DFF">
        <w:trPr>
          <w:trHeight w:val="1871"/>
          <w:jc w:val="center"/>
        </w:trPr>
        <w:tc>
          <w:tcPr>
            <w:tcW w:w="0" w:type="auto"/>
            <w:shd w:val="clear" w:color="auto" w:fill="auto"/>
            <w:noWrap/>
            <w:hideMark/>
          </w:tcPr>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  3.</w:t>
            </w:r>
            <w:r w:rsidR="000913D3" w:rsidRPr="00AE388B">
              <w:rPr>
                <w:rFonts w:ascii="Arial" w:hAnsi="Arial" w:cs="Arial"/>
                <w:sz w:val="15"/>
                <w:szCs w:val="15"/>
              </w:rPr>
              <w:t>210</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Al1―O1   1.</w:t>
            </w:r>
            <w:r w:rsidR="000913D3" w:rsidRPr="00AE388B">
              <w:rPr>
                <w:rFonts w:ascii="Arial" w:hAnsi="Arial" w:cs="Arial"/>
                <w:sz w:val="15"/>
                <w:szCs w:val="15"/>
              </w:rPr>
              <w:t>831</w:t>
            </w:r>
            <w:r w:rsidRPr="00AE388B">
              <w:rPr>
                <w:rFonts w:ascii="Arial" w:hAnsi="Arial" w:cs="Arial"/>
                <w:sz w:val="15"/>
                <w:szCs w:val="15"/>
              </w:rPr>
              <w:t>(</w:t>
            </w:r>
            <w:r w:rsidR="000913D3" w:rsidRPr="00AE388B">
              <w:rPr>
                <w:rFonts w:ascii="Arial" w:hAnsi="Arial" w:cs="Arial"/>
                <w:sz w:val="15"/>
                <w:szCs w:val="15"/>
              </w:rPr>
              <w:t>4</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w:t>
            </w:r>
            <w:r w:rsidR="000913D3" w:rsidRPr="00AE388B">
              <w:rPr>
                <w:rFonts w:ascii="Arial" w:hAnsi="Arial" w:cs="Arial"/>
                <w:sz w:val="15"/>
                <w:szCs w:val="15"/>
              </w:rPr>
              <w:t>3</w:t>
            </w:r>
            <w:r w:rsidRPr="00AE388B">
              <w:rPr>
                <w:rFonts w:ascii="Arial" w:hAnsi="Arial" w:cs="Arial"/>
                <w:sz w:val="15"/>
                <w:szCs w:val="15"/>
              </w:rPr>
              <w:t xml:space="preserve">   1.</w:t>
            </w:r>
            <w:r w:rsidR="000913D3" w:rsidRPr="00AE388B">
              <w:rPr>
                <w:rFonts w:ascii="Arial" w:hAnsi="Arial" w:cs="Arial"/>
                <w:sz w:val="15"/>
                <w:szCs w:val="15"/>
              </w:rPr>
              <w:t>851</w:t>
            </w:r>
            <w:r w:rsidRPr="00AE388B">
              <w:rPr>
                <w:rFonts w:ascii="Arial" w:hAnsi="Arial" w:cs="Arial"/>
                <w:sz w:val="15"/>
                <w:szCs w:val="15"/>
              </w:rPr>
              <w:t>(</w:t>
            </w:r>
            <w:r w:rsidR="000913D3" w:rsidRPr="00AE388B">
              <w:rPr>
                <w:rFonts w:ascii="Arial" w:hAnsi="Arial" w:cs="Arial"/>
                <w:sz w:val="15"/>
                <w:szCs w:val="15"/>
              </w:rPr>
              <w:t>5</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w:t>
            </w:r>
            <w:r w:rsidR="000913D3" w:rsidRPr="00AE388B">
              <w:rPr>
                <w:rFonts w:ascii="Arial" w:hAnsi="Arial" w:cs="Arial"/>
                <w:sz w:val="15"/>
                <w:szCs w:val="15"/>
              </w:rPr>
              <w:t>5</w:t>
            </w:r>
            <w:r w:rsidRPr="00AE388B">
              <w:rPr>
                <w:rFonts w:ascii="Arial" w:hAnsi="Arial" w:cs="Arial"/>
                <w:sz w:val="15"/>
                <w:szCs w:val="15"/>
              </w:rPr>
              <w:t xml:space="preserve">   1.</w:t>
            </w:r>
            <w:r w:rsidR="000913D3" w:rsidRPr="00AE388B">
              <w:rPr>
                <w:rFonts w:ascii="Arial" w:hAnsi="Arial" w:cs="Arial"/>
                <w:sz w:val="15"/>
                <w:szCs w:val="15"/>
              </w:rPr>
              <w:t>880</w:t>
            </w:r>
            <w:r w:rsidRPr="00AE388B">
              <w:rPr>
                <w:rFonts w:ascii="Arial" w:hAnsi="Arial" w:cs="Arial"/>
                <w:sz w:val="15"/>
                <w:szCs w:val="15"/>
              </w:rPr>
              <w:t>(</w:t>
            </w:r>
            <w:r w:rsidR="000913D3" w:rsidRPr="00AE388B">
              <w:rPr>
                <w:rFonts w:ascii="Arial" w:hAnsi="Arial" w:cs="Arial"/>
                <w:sz w:val="15"/>
                <w:szCs w:val="15"/>
              </w:rPr>
              <w:t>5</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w:t>
            </w:r>
            <w:r w:rsidR="000913D3" w:rsidRPr="00AE388B">
              <w:rPr>
                <w:rFonts w:ascii="Arial" w:hAnsi="Arial" w:cs="Arial"/>
                <w:sz w:val="15"/>
                <w:szCs w:val="15"/>
              </w:rPr>
              <w:t>6</w:t>
            </w:r>
            <w:r w:rsidRPr="00AE388B">
              <w:rPr>
                <w:rFonts w:ascii="Arial" w:hAnsi="Arial" w:cs="Arial"/>
                <w:sz w:val="15"/>
                <w:szCs w:val="15"/>
              </w:rPr>
              <w:t xml:space="preserve">   1.</w:t>
            </w:r>
            <w:r w:rsidR="000913D3" w:rsidRPr="00AE388B">
              <w:rPr>
                <w:rFonts w:ascii="Arial" w:hAnsi="Arial" w:cs="Arial"/>
                <w:sz w:val="15"/>
                <w:szCs w:val="15"/>
              </w:rPr>
              <w:t>894</w:t>
            </w:r>
            <w:r w:rsidRPr="00AE388B">
              <w:rPr>
                <w:rFonts w:ascii="Arial" w:hAnsi="Arial" w:cs="Arial"/>
                <w:sz w:val="15"/>
                <w:szCs w:val="15"/>
              </w:rPr>
              <w:t>(</w:t>
            </w:r>
            <w:r w:rsidR="000913D3" w:rsidRPr="00AE388B">
              <w:rPr>
                <w:rFonts w:ascii="Arial" w:hAnsi="Arial" w:cs="Arial"/>
                <w:sz w:val="15"/>
                <w:szCs w:val="15"/>
              </w:rPr>
              <w:t>5</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w:t>
            </w:r>
            <w:r w:rsidR="000913D3" w:rsidRPr="00AE388B">
              <w:rPr>
                <w:rFonts w:ascii="Arial" w:hAnsi="Arial" w:cs="Arial"/>
                <w:sz w:val="15"/>
                <w:szCs w:val="15"/>
              </w:rPr>
              <w:t>9</w:t>
            </w:r>
            <w:r w:rsidRPr="00AE388B">
              <w:rPr>
                <w:rFonts w:ascii="Arial" w:hAnsi="Arial" w:cs="Arial"/>
                <w:sz w:val="15"/>
                <w:szCs w:val="15"/>
              </w:rPr>
              <w:t xml:space="preserve">   1.</w:t>
            </w:r>
            <w:r w:rsidR="000913D3" w:rsidRPr="00AE388B">
              <w:rPr>
                <w:rFonts w:ascii="Arial" w:hAnsi="Arial" w:cs="Arial"/>
                <w:sz w:val="15"/>
                <w:szCs w:val="15"/>
              </w:rPr>
              <w:t>925</w:t>
            </w:r>
            <w:r w:rsidRPr="00AE388B">
              <w:rPr>
                <w:rFonts w:ascii="Arial" w:hAnsi="Arial" w:cs="Arial"/>
                <w:sz w:val="15"/>
                <w:szCs w:val="15"/>
              </w:rPr>
              <w:t>(</w:t>
            </w:r>
            <w:r w:rsidR="000913D3" w:rsidRPr="00AE388B">
              <w:rPr>
                <w:rFonts w:ascii="Arial" w:hAnsi="Arial" w:cs="Arial"/>
                <w:sz w:val="15"/>
                <w:szCs w:val="15"/>
              </w:rPr>
              <w:t>5</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w:t>
            </w:r>
            <w:r w:rsidR="000913D3" w:rsidRPr="00AE388B">
              <w:rPr>
                <w:rFonts w:ascii="Arial" w:hAnsi="Arial" w:cs="Arial"/>
                <w:sz w:val="15"/>
                <w:szCs w:val="15"/>
              </w:rPr>
              <w:t>1</w:t>
            </w:r>
            <w:r w:rsidRPr="00AE388B">
              <w:rPr>
                <w:rFonts w:ascii="Arial" w:hAnsi="Arial" w:cs="Arial"/>
                <w:sz w:val="15"/>
                <w:szCs w:val="15"/>
              </w:rPr>
              <w:t>2   1.</w:t>
            </w:r>
            <w:r w:rsidR="000913D3" w:rsidRPr="00AE388B">
              <w:rPr>
                <w:rFonts w:ascii="Arial" w:hAnsi="Arial" w:cs="Arial"/>
                <w:sz w:val="15"/>
                <w:szCs w:val="15"/>
              </w:rPr>
              <w:t>920</w:t>
            </w:r>
            <w:r w:rsidRPr="00AE388B">
              <w:rPr>
                <w:rFonts w:ascii="Arial" w:hAnsi="Arial" w:cs="Arial"/>
                <w:sz w:val="15"/>
                <w:szCs w:val="15"/>
              </w:rPr>
              <w:t>(</w:t>
            </w:r>
            <w:r w:rsidR="000913D3" w:rsidRPr="00AE388B">
              <w:rPr>
                <w:rFonts w:ascii="Arial" w:hAnsi="Arial" w:cs="Arial"/>
                <w:sz w:val="15"/>
                <w:szCs w:val="15"/>
              </w:rPr>
              <w:t>5</w:t>
            </w:r>
            <w:r w:rsidRPr="00AE388B">
              <w:rPr>
                <w:rFonts w:ascii="Arial" w:hAnsi="Arial" w:cs="Arial"/>
                <w:sz w:val="15"/>
                <w:szCs w:val="15"/>
              </w:rPr>
              <w:t>)</w:t>
            </w:r>
          </w:p>
        </w:tc>
        <w:tc>
          <w:tcPr>
            <w:tcW w:w="0" w:type="auto"/>
            <w:shd w:val="clear" w:color="auto" w:fill="auto"/>
            <w:hideMark/>
          </w:tcPr>
          <w:p w:rsidR="003D6137" w:rsidRPr="00AE388B" w:rsidRDefault="000913D3" w:rsidP="002F4365">
            <w:pPr>
              <w:spacing w:line="360" w:lineRule="auto"/>
              <w:rPr>
                <w:rFonts w:ascii="Arial" w:hAnsi="Arial" w:cs="Arial"/>
                <w:sz w:val="15"/>
                <w:szCs w:val="15"/>
              </w:rPr>
            </w:pPr>
            <w:r w:rsidRPr="00AE388B">
              <w:rPr>
                <w:rFonts w:ascii="Arial" w:hAnsi="Arial" w:cs="Arial"/>
                <w:sz w:val="15"/>
                <w:szCs w:val="15"/>
              </w:rPr>
              <w:t>A</w:t>
            </w:r>
            <w:r w:rsidRPr="00AE388B">
              <w:rPr>
                <w:rFonts w:ascii="Arial" w:eastAsiaTheme="minorEastAsia" w:hAnsi="Arial" w:cs="Arial"/>
                <w:sz w:val="15"/>
                <w:szCs w:val="15"/>
                <w:lang w:eastAsia="zh-CN"/>
              </w:rPr>
              <w:t>l</w:t>
            </w:r>
            <w:r w:rsidRPr="00AE388B">
              <w:rPr>
                <w:rFonts w:ascii="Arial" w:hAnsi="Arial" w:cs="Arial"/>
                <w:sz w:val="15"/>
                <w:szCs w:val="15"/>
              </w:rPr>
              <w:t>2</w:t>
            </w:r>
            <w:r w:rsidR="003D6137" w:rsidRPr="00AE388B">
              <w:rPr>
                <w:rFonts w:ascii="Arial" w:hAnsi="Arial" w:cs="Arial"/>
                <w:sz w:val="15"/>
                <w:szCs w:val="15"/>
              </w:rPr>
              <w:t xml:space="preserve">  </w:t>
            </w:r>
            <w:r w:rsidRPr="00AE388B">
              <w:rPr>
                <w:rFonts w:ascii="Arial" w:hAnsi="Arial" w:cs="Arial"/>
                <w:sz w:val="15"/>
                <w:szCs w:val="15"/>
              </w:rPr>
              <w:t>3.157</w:t>
            </w:r>
          </w:p>
          <w:p w:rsidR="003D6137" w:rsidRPr="00AE388B" w:rsidRDefault="000913D3"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―O1   1.</w:t>
            </w:r>
            <w:r w:rsidRPr="00AE388B">
              <w:rPr>
                <w:rFonts w:ascii="Arial" w:hAnsi="Arial" w:cs="Arial"/>
                <w:sz w:val="15"/>
                <w:szCs w:val="15"/>
              </w:rPr>
              <w:t>844</w:t>
            </w:r>
            <w:r w:rsidR="003D6137" w:rsidRPr="00AE388B">
              <w:rPr>
                <w:rFonts w:ascii="Arial" w:hAnsi="Arial" w:cs="Arial"/>
                <w:sz w:val="15"/>
                <w:szCs w:val="15"/>
              </w:rPr>
              <w:t>(</w:t>
            </w:r>
            <w:r w:rsidRPr="00AE388B">
              <w:rPr>
                <w:rFonts w:ascii="Arial" w:hAnsi="Arial" w:cs="Arial"/>
                <w:sz w:val="15"/>
                <w:szCs w:val="15"/>
              </w:rPr>
              <w:t>5</w:t>
            </w:r>
            <w:r w:rsidR="003D6137" w:rsidRPr="00AE388B">
              <w:rPr>
                <w:rFonts w:ascii="Arial" w:hAnsi="Arial" w:cs="Arial"/>
                <w:sz w:val="15"/>
                <w:szCs w:val="15"/>
              </w:rPr>
              <w:t>)</w:t>
            </w:r>
          </w:p>
          <w:p w:rsidR="003D6137" w:rsidRPr="00AE388B" w:rsidRDefault="000913D3"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―O</w:t>
            </w:r>
            <w:r w:rsidRPr="00AE388B">
              <w:rPr>
                <w:rFonts w:ascii="Arial" w:hAnsi="Arial" w:cs="Arial"/>
                <w:sz w:val="15"/>
                <w:szCs w:val="15"/>
              </w:rPr>
              <w:t>2</w:t>
            </w:r>
            <w:r w:rsidR="003D6137" w:rsidRPr="00AE388B">
              <w:rPr>
                <w:rFonts w:ascii="Arial" w:hAnsi="Arial" w:cs="Arial"/>
                <w:sz w:val="15"/>
                <w:szCs w:val="15"/>
              </w:rPr>
              <w:t xml:space="preserve">   </w:t>
            </w:r>
            <w:r w:rsidRPr="00AE388B">
              <w:rPr>
                <w:rFonts w:ascii="Arial" w:hAnsi="Arial" w:cs="Arial"/>
                <w:sz w:val="15"/>
                <w:szCs w:val="15"/>
              </w:rPr>
              <w:t>1.843</w:t>
            </w:r>
            <w:r w:rsidR="003D6137" w:rsidRPr="00AE388B">
              <w:rPr>
                <w:rFonts w:ascii="Arial" w:hAnsi="Arial" w:cs="Arial"/>
                <w:sz w:val="15"/>
                <w:szCs w:val="15"/>
              </w:rPr>
              <w:t>(</w:t>
            </w:r>
            <w:r w:rsidRPr="00AE388B">
              <w:rPr>
                <w:rFonts w:ascii="Arial" w:hAnsi="Arial" w:cs="Arial"/>
                <w:sz w:val="15"/>
                <w:szCs w:val="15"/>
              </w:rPr>
              <w:t>5</w:t>
            </w:r>
            <w:r w:rsidR="003D6137" w:rsidRPr="00AE388B">
              <w:rPr>
                <w:rFonts w:ascii="Arial" w:hAnsi="Arial" w:cs="Arial"/>
                <w:sz w:val="15"/>
                <w:szCs w:val="15"/>
              </w:rPr>
              <w:t>)</w:t>
            </w:r>
          </w:p>
          <w:p w:rsidR="003D6137" w:rsidRPr="00AE388B" w:rsidRDefault="000913D3"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―O</w:t>
            </w:r>
            <w:r w:rsidRPr="00AE388B">
              <w:rPr>
                <w:rFonts w:ascii="Arial" w:hAnsi="Arial" w:cs="Arial"/>
                <w:sz w:val="15"/>
                <w:szCs w:val="15"/>
              </w:rPr>
              <w:t>1</w:t>
            </w:r>
            <w:r w:rsidR="003D6137" w:rsidRPr="00AE388B">
              <w:rPr>
                <w:rFonts w:ascii="Arial" w:hAnsi="Arial" w:cs="Arial"/>
                <w:sz w:val="15"/>
                <w:szCs w:val="15"/>
              </w:rPr>
              <w:t xml:space="preserve">3   </w:t>
            </w:r>
            <w:r w:rsidRPr="00AE388B">
              <w:rPr>
                <w:rFonts w:ascii="Arial" w:hAnsi="Arial" w:cs="Arial"/>
                <w:sz w:val="15"/>
                <w:szCs w:val="15"/>
              </w:rPr>
              <w:t>1.919</w:t>
            </w:r>
            <w:r w:rsidR="003D6137" w:rsidRPr="00AE388B">
              <w:rPr>
                <w:rFonts w:ascii="Arial" w:hAnsi="Arial" w:cs="Arial"/>
                <w:sz w:val="15"/>
                <w:szCs w:val="15"/>
              </w:rPr>
              <w:t>(</w:t>
            </w:r>
            <w:r w:rsidRPr="00AE388B">
              <w:rPr>
                <w:rFonts w:ascii="Arial" w:hAnsi="Arial" w:cs="Arial"/>
                <w:sz w:val="15"/>
                <w:szCs w:val="15"/>
              </w:rPr>
              <w:t>5</w:t>
            </w:r>
            <w:r w:rsidR="003D6137" w:rsidRPr="00AE388B">
              <w:rPr>
                <w:rFonts w:ascii="Arial" w:hAnsi="Arial" w:cs="Arial"/>
                <w:sz w:val="15"/>
                <w:szCs w:val="15"/>
              </w:rPr>
              <w:t xml:space="preserve">) </w:t>
            </w:r>
          </w:p>
          <w:p w:rsidR="003D6137" w:rsidRPr="00AE388B" w:rsidRDefault="000913D3"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―O</w:t>
            </w:r>
            <w:r w:rsidRPr="00AE388B">
              <w:rPr>
                <w:rFonts w:ascii="Arial" w:hAnsi="Arial" w:cs="Arial"/>
                <w:sz w:val="15"/>
                <w:szCs w:val="15"/>
              </w:rPr>
              <w:t>14</w:t>
            </w:r>
            <w:r w:rsidR="003D6137" w:rsidRPr="00AE388B">
              <w:rPr>
                <w:rFonts w:ascii="Arial" w:hAnsi="Arial" w:cs="Arial"/>
                <w:sz w:val="15"/>
                <w:szCs w:val="15"/>
              </w:rPr>
              <w:t xml:space="preserve">   </w:t>
            </w:r>
            <w:r w:rsidRPr="00AE388B">
              <w:rPr>
                <w:rFonts w:ascii="Arial" w:hAnsi="Arial" w:cs="Arial"/>
                <w:sz w:val="15"/>
                <w:szCs w:val="15"/>
              </w:rPr>
              <w:t>1.913</w:t>
            </w:r>
            <w:r w:rsidR="003D6137" w:rsidRPr="00AE388B">
              <w:rPr>
                <w:rFonts w:ascii="Arial" w:hAnsi="Arial" w:cs="Arial"/>
                <w:sz w:val="15"/>
                <w:szCs w:val="15"/>
              </w:rPr>
              <w:t>(</w:t>
            </w:r>
            <w:r w:rsidRPr="00AE388B">
              <w:rPr>
                <w:rFonts w:ascii="Arial" w:hAnsi="Arial" w:cs="Arial"/>
                <w:sz w:val="15"/>
                <w:szCs w:val="15"/>
              </w:rPr>
              <w:t>5</w:t>
            </w:r>
            <w:r w:rsidR="003D6137" w:rsidRPr="00AE388B">
              <w:rPr>
                <w:rFonts w:ascii="Arial" w:hAnsi="Arial" w:cs="Arial"/>
                <w:sz w:val="15"/>
                <w:szCs w:val="15"/>
              </w:rPr>
              <w:t>)</w:t>
            </w:r>
          </w:p>
          <w:p w:rsidR="003D6137" w:rsidRPr="00AE388B" w:rsidRDefault="000913D3"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w:t>
            </w:r>
            <w:r w:rsidRPr="00AE388B">
              <w:rPr>
                <w:rFonts w:ascii="Arial" w:hAnsi="Arial" w:cs="Arial"/>
                <w:sz w:val="15"/>
                <w:szCs w:val="15"/>
              </w:rPr>
              <w:t>O</w:t>
            </w:r>
            <w:r w:rsidR="003D6137" w:rsidRPr="00AE388B">
              <w:rPr>
                <w:rFonts w:ascii="Arial" w:hAnsi="Arial" w:cs="Arial"/>
                <w:sz w:val="15"/>
                <w:szCs w:val="15"/>
              </w:rPr>
              <w:t>1</w:t>
            </w:r>
            <w:r w:rsidRPr="00AE388B">
              <w:rPr>
                <w:rFonts w:ascii="Arial" w:hAnsi="Arial" w:cs="Arial"/>
                <w:sz w:val="15"/>
                <w:szCs w:val="15"/>
              </w:rPr>
              <w:t>5</w:t>
            </w:r>
            <w:r w:rsidR="003D6137" w:rsidRPr="00AE388B">
              <w:rPr>
                <w:rFonts w:ascii="Arial" w:hAnsi="Arial" w:cs="Arial"/>
                <w:sz w:val="15"/>
                <w:szCs w:val="15"/>
              </w:rPr>
              <w:t xml:space="preserve">   </w:t>
            </w:r>
            <w:r w:rsidRPr="00AE388B">
              <w:rPr>
                <w:rFonts w:ascii="Arial" w:hAnsi="Arial" w:cs="Arial"/>
                <w:sz w:val="15"/>
                <w:szCs w:val="15"/>
              </w:rPr>
              <w:t>1.910</w:t>
            </w:r>
            <w:r w:rsidR="003D6137" w:rsidRPr="00AE388B">
              <w:rPr>
                <w:rFonts w:ascii="Arial" w:hAnsi="Arial" w:cs="Arial"/>
                <w:sz w:val="15"/>
                <w:szCs w:val="15"/>
              </w:rPr>
              <w:t>(6)</w:t>
            </w:r>
          </w:p>
          <w:p w:rsidR="003D6137" w:rsidRPr="00AE388B" w:rsidRDefault="000913D3" w:rsidP="002F4365">
            <w:pPr>
              <w:spacing w:line="360" w:lineRule="auto"/>
              <w:rPr>
                <w:rFonts w:ascii="Arial" w:hAnsi="Arial" w:cs="Arial"/>
                <w:sz w:val="15"/>
                <w:szCs w:val="15"/>
              </w:rPr>
            </w:pPr>
            <w:r w:rsidRPr="00AE388B">
              <w:rPr>
                <w:rFonts w:ascii="Arial" w:hAnsi="Arial" w:cs="Arial"/>
                <w:sz w:val="15"/>
                <w:szCs w:val="15"/>
              </w:rPr>
              <w:t>Al2―O16   1.908(5)</w:t>
            </w:r>
          </w:p>
        </w:tc>
        <w:tc>
          <w:tcPr>
            <w:tcW w:w="0" w:type="auto"/>
            <w:shd w:val="clear" w:color="auto" w:fill="auto"/>
            <w:hideMark/>
          </w:tcPr>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02E38" w:rsidRPr="00AE388B">
              <w:rPr>
                <w:rFonts w:ascii="Arial" w:hAnsi="Arial" w:cs="Arial"/>
                <w:sz w:val="15"/>
                <w:szCs w:val="15"/>
              </w:rPr>
              <w:t>3</w:t>
            </w:r>
            <w:r w:rsidRPr="00AE388B">
              <w:rPr>
                <w:rFonts w:ascii="Arial" w:hAnsi="Arial" w:cs="Arial"/>
                <w:sz w:val="15"/>
                <w:szCs w:val="15"/>
              </w:rPr>
              <w:t xml:space="preserve">  3.1</w:t>
            </w:r>
            <w:r w:rsidR="00B04C15">
              <w:rPr>
                <w:rFonts w:ascii="Arial" w:hAnsi="Arial" w:cs="Arial"/>
                <w:sz w:val="15"/>
                <w:szCs w:val="15"/>
              </w:rPr>
              <w:t>57</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02E38" w:rsidRPr="00AE388B">
              <w:rPr>
                <w:rFonts w:ascii="Arial" w:hAnsi="Arial" w:cs="Arial"/>
                <w:sz w:val="15"/>
                <w:szCs w:val="15"/>
              </w:rPr>
              <w:t>3</w:t>
            </w:r>
            <w:r w:rsidRPr="00AE388B">
              <w:rPr>
                <w:rFonts w:ascii="Arial" w:hAnsi="Arial" w:cs="Arial"/>
                <w:sz w:val="15"/>
                <w:szCs w:val="15"/>
              </w:rPr>
              <w:t>―O</w:t>
            </w:r>
            <w:r w:rsidR="00BA4D7E" w:rsidRPr="00AE388B">
              <w:rPr>
                <w:rFonts w:ascii="Arial" w:hAnsi="Arial" w:cs="Arial"/>
                <w:sz w:val="15"/>
                <w:szCs w:val="15"/>
              </w:rPr>
              <w:t>3</w:t>
            </w:r>
            <w:r w:rsidRPr="00AE388B">
              <w:rPr>
                <w:rFonts w:ascii="Arial" w:hAnsi="Arial" w:cs="Arial"/>
                <w:sz w:val="15"/>
                <w:szCs w:val="15"/>
              </w:rPr>
              <w:t xml:space="preserve">   1.8</w:t>
            </w:r>
            <w:r w:rsidR="00BA4D7E" w:rsidRPr="00AE388B">
              <w:rPr>
                <w:rFonts w:ascii="Arial" w:hAnsi="Arial" w:cs="Arial"/>
                <w:sz w:val="15"/>
                <w:szCs w:val="15"/>
              </w:rPr>
              <w:t>34</w:t>
            </w:r>
            <w:r w:rsidRPr="00AE388B">
              <w:rPr>
                <w:rFonts w:ascii="Arial" w:hAnsi="Arial" w:cs="Arial"/>
                <w:sz w:val="15"/>
                <w:szCs w:val="15"/>
              </w:rPr>
              <w:t>(</w:t>
            </w:r>
            <w:r w:rsidR="00BA4D7E" w:rsidRPr="00AE388B">
              <w:rPr>
                <w:rFonts w:ascii="Arial" w:hAnsi="Arial" w:cs="Arial"/>
                <w:sz w:val="15"/>
                <w:szCs w:val="15"/>
              </w:rPr>
              <w:t>5</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02E38" w:rsidRPr="00AE388B">
              <w:rPr>
                <w:rFonts w:ascii="Arial" w:hAnsi="Arial" w:cs="Arial"/>
                <w:sz w:val="15"/>
                <w:szCs w:val="15"/>
              </w:rPr>
              <w:t>3</w:t>
            </w:r>
            <w:r w:rsidRPr="00AE388B">
              <w:rPr>
                <w:rFonts w:ascii="Arial" w:hAnsi="Arial" w:cs="Arial"/>
                <w:sz w:val="15"/>
                <w:szCs w:val="15"/>
              </w:rPr>
              <w:t>―O</w:t>
            </w:r>
            <w:r w:rsidR="00BA4D7E" w:rsidRPr="00AE388B">
              <w:rPr>
                <w:rFonts w:ascii="Arial" w:hAnsi="Arial" w:cs="Arial"/>
                <w:sz w:val="15"/>
                <w:szCs w:val="15"/>
              </w:rPr>
              <w:t>4</w:t>
            </w:r>
            <w:r w:rsidRPr="00AE388B">
              <w:rPr>
                <w:rFonts w:ascii="Arial" w:hAnsi="Arial" w:cs="Arial"/>
                <w:sz w:val="15"/>
                <w:szCs w:val="15"/>
              </w:rPr>
              <w:t xml:space="preserve">   1.</w:t>
            </w:r>
            <w:r w:rsidR="00BA4D7E" w:rsidRPr="00AE388B">
              <w:rPr>
                <w:rFonts w:ascii="Arial" w:hAnsi="Arial" w:cs="Arial"/>
                <w:sz w:val="15"/>
                <w:szCs w:val="15"/>
              </w:rPr>
              <w:t>922</w:t>
            </w:r>
            <w:r w:rsidRPr="00AE388B">
              <w:rPr>
                <w:rFonts w:ascii="Arial" w:hAnsi="Arial" w:cs="Arial"/>
                <w:sz w:val="15"/>
                <w:szCs w:val="15"/>
              </w:rPr>
              <w:t>(</w:t>
            </w:r>
            <w:r w:rsidR="00BA4D7E" w:rsidRPr="00AE388B">
              <w:rPr>
                <w:rFonts w:ascii="Arial" w:hAnsi="Arial" w:cs="Arial"/>
                <w:sz w:val="15"/>
                <w:szCs w:val="15"/>
              </w:rPr>
              <w:t>5</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02E38" w:rsidRPr="00AE388B">
              <w:rPr>
                <w:rFonts w:ascii="Arial" w:hAnsi="Arial" w:cs="Arial"/>
                <w:sz w:val="15"/>
                <w:szCs w:val="15"/>
              </w:rPr>
              <w:t>3</w:t>
            </w:r>
            <w:r w:rsidRPr="00AE388B">
              <w:rPr>
                <w:rFonts w:ascii="Arial" w:hAnsi="Arial" w:cs="Arial"/>
                <w:sz w:val="15"/>
                <w:szCs w:val="15"/>
              </w:rPr>
              <w:t>―O</w:t>
            </w:r>
            <w:r w:rsidR="00BA4D7E" w:rsidRPr="00AE388B">
              <w:rPr>
                <w:rFonts w:ascii="Arial" w:hAnsi="Arial" w:cs="Arial"/>
                <w:sz w:val="15"/>
                <w:szCs w:val="15"/>
              </w:rPr>
              <w:t>7</w:t>
            </w:r>
            <w:r w:rsidRPr="00AE388B">
              <w:rPr>
                <w:rFonts w:ascii="Arial" w:hAnsi="Arial" w:cs="Arial"/>
                <w:sz w:val="15"/>
                <w:szCs w:val="15"/>
              </w:rPr>
              <w:t xml:space="preserve">   1.</w:t>
            </w:r>
            <w:r w:rsidR="00BA4D7E" w:rsidRPr="00AE388B">
              <w:rPr>
                <w:rFonts w:ascii="Arial" w:hAnsi="Arial" w:cs="Arial"/>
                <w:sz w:val="15"/>
                <w:szCs w:val="15"/>
              </w:rPr>
              <w:t>826</w:t>
            </w:r>
            <w:r w:rsidRPr="00AE388B">
              <w:rPr>
                <w:rFonts w:ascii="Arial" w:hAnsi="Arial" w:cs="Arial"/>
                <w:sz w:val="15"/>
                <w:szCs w:val="15"/>
              </w:rPr>
              <w:t>(</w:t>
            </w:r>
            <w:r w:rsidR="00BA4D7E" w:rsidRPr="00AE388B">
              <w:rPr>
                <w:rFonts w:ascii="Arial" w:hAnsi="Arial" w:cs="Arial"/>
                <w:sz w:val="15"/>
                <w:szCs w:val="15"/>
              </w:rPr>
              <w:t>4</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02E38" w:rsidRPr="00AE388B">
              <w:rPr>
                <w:rFonts w:ascii="Arial" w:hAnsi="Arial" w:cs="Arial"/>
                <w:sz w:val="15"/>
                <w:szCs w:val="15"/>
              </w:rPr>
              <w:t>3</w:t>
            </w:r>
            <w:r w:rsidRPr="00AE388B">
              <w:rPr>
                <w:rFonts w:ascii="Arial" w:hAnsi="Arial" w:cs="Arial"/>
                <w:sz w:val="15"/>
                <w:szCs w:val="15"/>
              </w:rPr>
              <w:t>―O</w:t>
            </w:r>
            <w:r w:rsidR="00BA4D7E" w:rsidRPr="00AE388B">
              <w:rPr>
                <w:rFonts w:ascii="Arial" w:hAnsi="Arial" w:cs="Arial"/>
                <w:sz w:val="15"/>
                <w:szCs w:val="15"/>
              </w:rPr>
              <w:t>8</w:t>
            </w:r>
            <w:r w:rsidRPr="00AE388B">
              <w:rPr>
                <w:rFonts w:ascii="Arial" w:hAnsi="Arial" w:cs="Arial"/>
                <w:sz w:val="15"/>
                <w:szCs w:val="15"/>
              </w:rPr>
              <w:t xml:space="preserve">   1.</w:t>
            </w:r>
            <w:r w:rsidR="00BA4D7E" w:rsidRPr="00AE388B">
              <w:rPr>
                <w:rFonts w:ascii="Arial" w:hAnsi="Arial" w:cs="Arial"/>
                <w:sz w:val="15"/>
                <w:szCs w:val="15"/>
              </w:rPr>
              <w:t>910</w:t>
            </w:r>
            <w:r w:rsidRPr="00AE388B">
              <w:rPr>
                <w:rFonts w:ascii="Arial" w:hAnsi="Arial" w:cs="Arial"/>
                <w:sz w:val="15"/>
                <w:szCs w:val="15"/>
              </w:rPr>
              <w:t>(</w:t>
            </w:r>
            <w:r w:rsidR="00BA4D7E" w:rsidRPr="00AE388B">
              <w:rPr>
                <w:rFonts w:ascii="Arial" w:hAnsi="Arial" w:cs="Arial"/>
                <w:sz w:val="15"/>
                <w:szCs w:val="15"/>
              </w:rPr>
              <w:t>5</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02E38" w:rsidRPr="00AE388B">
              <w:rPr>
                <w:rFonts w:ascii="Arial" w:hAnsi="Arial" w:cs="Arial"/>
                <w:sz w:val="15"/>
                <w:szCs w:val="15"/>
              </w:rPr>
              <w:t>3</w:t>
            </w:r>
            <w:r w:rsidRPr="00AE388B">
              <w:rPr>
                <w:rFonts w:ascii="Arial" w:hAnsi="Arial" w:cs="Arial"/>
                <w:sz w:val="15"/>
                <w:szCs w:val="15"/>
              </w:rPr>
              <w:t>―O</w:t>
            </w:r>
            <w:r w:rsidR="00BA4D7E" w:rsidRPr="00AE388B">
              <w:rPr>
                <w:rFonts w:ascii="Arial" w:hAnsi="Arial" w:cs="Arial"/>
                <w:sz w:val="15"/>
                <w:szCs w:val="15"/>
              </w:rPr>
              <w:t>10</w:t>
            </w:r>
            <w:r w:rsidRPr="00AE388B">
              <w:rPr>
                <w:rFonts w:ascii="Arial" w:hAnsi="Arial" w:cs="Arial"/>
                <w:sz w:val="15"/>
                <w:szCs w:val="15"/>
              </w:rPr>
              <w:t xml:space="preserve">   1.</w:t>
            </w:r>
            <w:r w:rsidR="00BA4D7E" w:rsidRPr="00AE388B">
              <w:rPr>
                <w:rFonts w:ascii="Arial" w:hAnsi="Arial" w:cs="Arial"/>
                <w:sz w:val="15"/>
                <w:szCs w:val="15"/>
              </w:rPr>
              <w:t>926</w:t>
            </w:r>
            <w:r w:rsidRPr="00AE388B">
              <w:rPr>
                <w:rFonts w:ascii="Arial" w:hAnsi="Arial" w:cs="Arial"/>
                <w:sz w:val="15"/>
                <w:szCs w:val="15"/>
              </w:rPr>
              <w:t>(</w:t>
            </w:r>
            <w:r w:rsidR="00BA4D7E" w:rsidRPr="00AE388B">
              <w:rPr>
                <w:rFonts w:ascii="Arial" w:hAnsi="Arial" w:cs="Arial"/>
                <w:sz w:val="15"/>
                <w:szCs w:val="15"/>
              </w:rPr>
              <w:t>5</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02E38" w:rsidRPr="00AE388B">
              <w:rPr>
                <w:rFonts w:ascii="Arial" w:hAnsi="Arial" w:cs="Arial"/>
                <w:sz w:val="15"/>
                <w:szCs w:val="15"/>
              </w:rPr>
              <w:t>3</w:t>
            </w:r>
            <w:r w:rsidRPr="00AE388B">
              <w:rPr>
                <w:rFonts w:ascii="Arial" w:hAnsi="Arial" w:cs="Arial"/>
                <w:sz w:val="15"/>
                <w:szCs w:val="15"/>
              </w:rPr>
              <w:t>―O</w:t>
            </w:r>
            <w:r w:rsidR="00BA4D7E" w:rsidRPr="00AE388B">
              <w:rPr>
                <w:rFonts w:ascii="Arial" w:hAnsi="Arial" w:cs="Arial"/>
                <w:sz w:val="15"/>
                <w:szCs w:val="15"/>
              </w:rPr>
              <w:t>11</w:t>
            </w:r>
            <w:r w:rsidRPr="00AE388B">
              <w:rPr>
                <w:rFonts w:ascii="Arial" w:hAnsi="Arial" w:cs="Arial"/>
                <w:sz w:val="15"/>
                <w:szCs w:val="15"/>
              </w:rPr>
              <w:t xml:space="preserve">   1.</w:t>
            </w:r>
            <w:r w:rsidR="00BA4D7E" w:rsidRPr="00AE388B">
              <w:rPr>
                <w:rFonts w:ascii="Arial" w:hAnsi="Arial" w:cs="Arial"/>
                <w:sz w:val="15"/>
                <w:szCs w:val="15"/>
              </w:rPr>
              <w:t>926</w:t>
            </w:r>
            <w:r w:rsidRPr="00AE388B">
              <w:rPr>
                <w:rFonts w:ascii="Arial" w:hAnsi="Arial" w:cs="Arial"/>
                <w:sz w:val="15"/>
                <w:szCs w:val="15"/>
              </w:rPr>
              <w:t>(</w:t>
            </w:r>
            <w:r w:rsidR="00BA4D7E" w:rsidRPr="00AE388B">
              <w:rPr>
                <w:rFonts w:ascii="Arial" w:hAnsi="Arial" w:cs="Arial"/>
                <w:sz w:val="15"/>
                <w:szCs w:val="15"/>
              </w:rPr>
              <w:t>5</w:t>
            </w:r>
            <w:r w:rsidRPr="00AE388B">
              <w:rPr>
                <w:rFonts w:ascii="Arial" w:hAnsi="Arial" w:cs="Arial"/>
                <w:sz w:val="15"/>
                <w:szCs w:val="15"/>
              </w:rPr>
              <w:t>)</w:t>
            </w:r>
          </w:p>
        </w:tc>
        <w:tc>
          <w:tcPr>
            <w:tcW w:w="0" w:type="auto"/>
            <w:shd w:val="clear" w:color="auto" w:fill="auto"/>
          </w:tcPr>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 xml:space="preserve">  </w:t>
            </w:r>
            <w:r w:rsidR="00B04C15">
              <w:rPr>
                <w:rFonts w:ascii="Arial" w:hAnsi="Arial" w:cs="Arial"/>
                <w:sz w:val="15"/>
                <w:szCs w:val="15"/>
              </w:rPr>
              <w:t>3.213</w:t>
            </w:r>
          </w:p>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―O</w:t>
            </w:r>
            <w:r w:rsidRPr="00AE388B">
              <w:rPr>
                <w:rFonts w:ascii="Arial" w:hAnsi="Arial" w:cs="Arial"/>
                <w:sz w:val="15"/>
                <w:szCs w:val="15"/>
              </w:rPr>
              <w:t>2</w:t>
            </w:r>
            <w:r w:rsidR="003D6137" w:rsidRPr="00AE388B">
              <w:rPr>
                <w:rFonts w:ascii="Arial" w:hAnsi="Arial" w:cs="Arial"/>
                <w:sz w:val="15"/>
                <w:szCs w:val="15"/>
              </w:rPr>
              <w:t xml:space="preserve">   1.</w:t>
            </w:r>
            <w:r w:rsidRPr="00AE388B">
              <w:rPr>
                <w:rFonts w:ascii="Arial" w:hAnsi="Arial" w:cs="Arial"/>
                <w:sz w:val="15"/>
                <w:szCs w:val="15"/>
              </w:rPr>
              <w:t>839</w:t>
            </w:r>
            <w:r w:rsidR="003D6137" w:rsidRPr="00AE388B">
              <w:rPr>
                <w:rFonts w:ascii="Arial" w:hAnsi="Arial" w:cs="Arial"/>
                <w:sz w:val="15"/>
                <w:szCs w:val="15"/>
              </w:rPr>
              <w:t>(5)</w:t>
            </w:r>
          </w:p>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―O</w:t>
            </w:r>
            <w:r w:rsidRPr="00AE388B">
              <w:rPr>
                <w:rFonts w:ascii="Arial" w:hAnsi="Arial" w:cs="Arial"/>
                <w:sz w:val="15"/>
                <w:szCs w:val="15"/>
              </w:rPr>
              <w:t>7</w:t>
            </w:r>
            <w:r w:rsidR="003D6137" w:rsidRPr="00AE388B">
              <w:rPr>
                <w:rFonts w:ascii="Arial" w:hAnsi="Arial" w:cs="Arial"/>
                <w:sz w:val="15"/>
                <w:szCs w:val="15"/>
              </w:rPr>
              <w:t xml:space="preserve">   </w:t>
            </w:r>
            <w:r w:rsidRPr="00AE388B">
              <w:rPr>
                <w:rFonts w:ascii="Arial" w:hAnsi="Arial" w:cs="Arial"/>
                <w:sz w:val="15"/>
                <w:szCs w:val="15"/>
              </w:rPr>
              <w:t>1.833</w:t>
            </w:r>
            <w:r w:rsidR="003D6137" w:rsidRPr="00AE388B">
              <w:rPr>
                <w:rFonts w:ascii="Arial" w:hAnsi="Arial" w:cs="Arial"/>
                <w:sz w:val="15"/>
                <w:szCs w:val="15"/>
              </w:rPr>
              <w:t>(</w:t>
            </w:r>
            <w:r w:rsidRPr="00AE388B">
              <w:rPr>
                <w:rFonts w:ascii="Arial" w:hAnsi="Arial" w:cs="Arial"/>
                <w:sz w:val="15"/>
                <w:szCs w:val="15"/>
              </w:rPr>
              <w:t>4</w:t>
            </w:r>
            <w:r w:rsidR="003D6137" w:rsidRPr="00AE388B">
              <w:rPr>
                <w:rFonts w:ascii="Arial" w:hAnsi="Arial" w:cs="Arial"/>
                <w:sz w:val="15"/>
                <w:szCs w:val="15"/>
              </w:rPr>
              <w:t>)</w:t>
            </w:r>
          </w:p>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―O</w:t>
            </w:r>
            <w:r w:rsidRPr="00AE388B">
              <w:rPr>
                <w:rFonts w:ascii="Arial" w:hAnsi="Arial" w:cs="Arial"/>
                <w:sz w:val="15"/>
                <w:szCs w:val="15"/>
              </w:rPr>
              <w:t>17</w:t>
            </w:r>
            <w:r w:rsidR="003D6137" w:rsidRPr="00AE388B">
              <w:rPr>
                <w:rFonts w:ascii="Arial" w:hAnsi="Arial" w:cs="Arial"/>
                <w:sz w:val="15"/>
                <w:szCs w:val="15"/>
              </w:rPr>
              <w:t xml:space="preserve">   </w:t>
            </w:r>
            <w:r w:rsidRPr="00AE388B">
              <w:rPr>
                <w:rFonts w:ascii="Arial" w:hAnsi="Arial" w:cs="Arial"/>
                <w:sz w:val="15"/>
                <w:szCs w:val="15"/>
              </w:rPr>
              <w:t>1.891</w:t>
            </w:r>
            <w:r w:rsidR="003D6137" w:rsidRPr="00AE388B">
              <w:rPr>
                <w:rFonts w:ascii="Arial" w:hAnsi="Arial" w:cs="Arial"/>
                <w:sz w:val="15"/>
                <w:szCs w:val="15"/>
              </w:rPr>
              <w:t>(</w:t>
            </w:r>
            <w:r w:rsidRPr="00AE388B">
              <w:rPr>
                <w:rFonts w:ascii="Arial" w:hAnsi="Arial" w:cs="Arial"/>
                <w:sz w:val="15"/>
                <w:szCs w:val="15"/>
              </w:rPr>
              <w:t>6</w:t>
            </w:r>
            <w:r w:rsidR="003D6137" w:rsidRPr="00AE388B">
              <w:rPr>
                <w:rFonts w:ascii="Arial" w:hAnsi="Arial" w:cs="Arial"/>
                <w:sz w:val="15"/>
                <w:szCs w:val="15"/>
              </w:rPr>
              <w:t xml:space="preserve">) </w:t>
            </w:r>
          </w:p>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―O</w:t>
            </w:r>
            <w:r w:rsidRPr="00AE388B">
              <w:rPr>
                <w:rFonts w:ascii="Arial" w:hAnsi="Arial" w:cs="Arial"/>
                <w:sz w:val="15"/>
                <w:szCs w:val="15"/>
              </w:rPr>
              <w:t>18</w:t>
            </w:r>
            <w:r w:rsidR="003D6137" w:rsidRPr="00AE388B">
              <w:rPr>
                <w:rFonts w:ascii="Arial" w:hAnsi="Arial" w:cs="Arial"/>
                <w:sz w:val="15"/>
                <w:szCs w:val="15"/>
              </w:rPr>
              <w:t xml:space="preserve">   </w:t>
            </w:r>
            <w:r w:rsidRPr="00AE388B">
              <w:rPr>
                <w:rFonts w:ascii="Arial" w:hAnsi="Arial" w:cs="Arial"/>
                <w:sz w:val="15"/>
                <w:szCs w:val="15"/>
              </w:rPr>
              <w:t>1.904</w:t>
            </w:r>
            <w:r w:rsidR="003D6137" w:rsidRPr="00AE388B">
              <w:rPr>
                <w:rFonts w:ascii="Arial" w:hAnsi="Arial" w:cs="Arial"/>
                <w:sz w:val="15"/>
                <w:szCs w:val="15"/>
              </w:rPr>
              <w:t>(</w:t>
            </w:r>
            <w:r w:rsidRPr="00AE388B">
              <w:rPr>
                <w:rFonts w:ascii="Arial" w:hAnsi="Arial" w:cs="Arial"/>
                <w:sz w:val="15"/>
                <w:szCs w:val="15"/>
              </w:rPr>
              <w:t>6</w:t>
            </w:r>
            <w:r w:rsidR="003D6137" w:rsidRPr="00AE388B">
              <w:rPr>
                <w:rFonts w:ascii="Arial" w:hAnsi="Arial" w:cs="Arial"/>
                <w:sz w:val="15"/>
                <w:szCs w:val="15"/>
              </w:rPr>
              <w:t>)</w:t>
            </w:r>
          </w:p>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w:t>
            </w:r>
            <w:r w:rsidRPr="00AE388B">
              <w:rPr>
                <w:rFonts w:ascii="Arial" w:hAnsi="Arial" w:cs="Arial"/>
                <w:sz w:val="15"/>
                <w:szCs w:val="15"/>
              </w:rPr>
              <w:t>O19</w:t>
            </w:r>
            <w:r w:rsidR="003D6137" w:rsidRPr="00AE388B">
              <w:rPr>
                <w:rFonts w:ascii="Arial" w:hAnsi="Arial" w:cs="Arial"/>
                <w:sz w:val="15"/>
                <w:szCs w:val="15"/>
              </w:rPr>
              <w:t xml:space="preserve">   </w:t>
            </w:r>
            <w:r w:rsidRPr="00AE388B">
              <w:rPr>
                <w:rFonts w:ascii="Arial" w:hAnsi="Arial" w:cs="Arial"/>
                <w:sz w:val="15"/>
                <w:szCs w:val="15"/>
              </w:rPr>
              <w:t>1.898</w:t>
            </w:r>
            <w:r w:rsidR="003D6137" w:rsidRPr="00AE388B">
              <w:rPr>
                <w:rFonts w:ascii="Arial" w:hAnsi="Arial" w:cs="Arial"/>
                <w:sz w:val="15"/>
                <w:szCs w:val="15"/>
              </w:rPr>
              <w:t>(</w:t>
            </w:r>
            <w:r w:rsidRPr="00AE388B">
              <w:rPr>
                <w:rFonts w:ascii="Arial" w:hAnsi="Arial" w:cs="Arial"/>
                <w:sz w:val="15"/>
                <w:szCs w:val="15"/>
              </w:rPr>
              <w:t>5</w:t>
            </w:r>
            <w:r w:rsidR="003D6137" w:rsidRPr="00AE388B">
              <w:rPr>
                <w:rFonts w:ascii="Arial" w:hAnsi="Arial" w:cs="Arial"/>
                <w:sz w:val="15"/>
                <w:szCs w:val="15"/>
              </w:rPr>
              <w:t>)</w:t>
            </w:r>
          </w:p>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Al4―O20   1.935(6)</w:t>
            </w:r>
          </w:p>
        </w:tc>
      </w:tr>
      <w:tr w:rsidR="003D6137" w:rsidRPr="00AE388B" w:rsidTr="00613DFF">
        <w:trPr>
          <w:trHeight w:val="841"/>
          <w:jc w:val="center"/>
        </w:trPr>
        <w:tc>
          <w:tcPr>
            <w:tcW w:w="0" w:type="auto"/>
            <w:shd w:val="clear" w:color="auto" w:fill="auto"/>
            <w:noWrap/>
          </w:tcPr>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O1</w:t>
            </w:r>
            <w:r w:rsidR="003D6137" w:rsidRPr="00AE388B">
              <w:rPr>
                <w:rFonts w:ascii="Arial" w:hAnsi="Arial" w:cs="Arial"/>
                <w:sz w:val="15"/>
                <w:szCs w:val="15"/>
              </w:rPr>
              <w:t xml:space="preserve">  </w:t>
            </w:r>
            <w:r w:rsidR="00B04C15">
              <w:rPr>
                <w:rFonts w:ascii="Arial" w:hAnsi="Arial" w:cs="Arial"/>
                <w:sz w:val="15"/>
                <w:szCs w:val="15"/>
              </w:rPr>
              <w:t>1.207</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Al1―O1   1.945(4)</w:t>
            </w:r>
          </w:p>
          <w:p w:rsidR="003D6137" w:rsidRPr="00AE388B" w:rsidRDefault="00B02F51" w:rsidP="002F4365">
            <w:pPr>
              <w:spacing w:line="360" w:lineRule="auto"/>
              <w:rPr>
                <w:rFonts w:ascii="Arial" w:hAnsi="Arial" w:cs="Arial"/>
                <w:sz w:val="15"/>
                <w:szCs w:val="15"/>
              </w:rPr>
            </w:pPr>
            <w:r w:rsidRPr="00AE388B">
              <w:rPr>
                <w:rFonts w:ascii="Arial" w:hAnsi="Arial" w:cs="Arial"/>
                <w:sz w:val="15"/>
                <w:szCs w:val="15"/>
              </w:rPr>
              <w:t>Al2―O1   1.844(5)</w:t>
            </w:r>
          </w:p>
        </w:tc>
        <w:tc>
          <w:tcPr>
            <w:tcW w:w="0" w:type="auto"/>
            <w:shd w:val="clear" w:color="auto" w:fill="auto"/>
          </w:tcPr>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O2</w:t>
            </w:r>
            <w:r w:rsidR="003D6137" w:rsidRPr="00AE388B">
              <w:rPr>
                <w:rFonts w:ascii="Arial" w:hAnsi="Arial" w:cs="Arial"/>
                <w:sz w:val="15"/>
                <w:szCs w:val="15"/>
              </w:rPr>
              <w:t xml:space="preserve">  1.</w:t>
            </w:r>
            <w:r w:rsidR="00B04C15">
              <w:rPr>
                <w:rFonts w:ascii="Arial" w:hAnsi="Arial" w:cs="Arial"/>
                <w:sz w:val="15"/>
                <w:szCs w:val="15"/>
              </w:rPr>
              <w:t>195</w:t>
            </w:r>
          </w:p>
          <w:p w:rsidR="00B02F51" w:rsidRPr="00AE388B" w:rsidRDefault="00B02F51" w:rsidP="00B02F51">
            <w:pPr>
              <w:spacing w:line="360" w:lineRule="auto"/>
              <w:rPr>
                <w:rFonts w:ascii="Arial" w:hAnsi="Arial" w:cs="Arial"/>
                <w:sz w:val="15"/>
                <w:szCs w:val="15"/>
              </w:rPr>
            </w:pPr>
            <w:r w:rsidRPr="00AE388B">
              <w:rPr>
                <w:rFonts w:ascii="Arial" w:hAnsi="Arial" w:cs="Arial"/>
                <w:sz w:val="15"/>
                <w:szCs w:val="15"/>
              </w:rPr>
              <w:t>Al2―O2   1.843(5)</w:t>
            </w:r>
          </w:p>
          <w:p w:rsidR="003D6137" w:rsidRPr="00AE388B" w:rsidRDefault="00B02F51" w:rsidP="00B02F51">
            <w:pPr>
              <w:spacing w:line="360" w:lineRule="auto"/>
              <w:rPr>
                <w:rFonts w:ascii="Arial" w:hAnsi="Arial" w:cs="Arial"/>
                <w:sz w:val="15"/>
                <w:szCs w:val="15"/>
              </w:rPr>
            </w:pPr>
            <w:r w:rsidRPr="00AE388B">
              <w:rPr>
                <w:rFonts w:ascii="Arial" w:hAnsi="Arial" w:cs="Arial"/>
                <w:sz w:val="15"/>
                <w:szCs w:val="15"/>
              </w:rPr>
              <w:t>Al4―O2   1.839(5)</w:t>
            </w:r>
          </w:p>
        </w:tc>
        <w:tc>
          <w:tcPr>
            <w:tcW w:w="0" w:type="auto"/>
            <w:shd w:val="clear" w:color="auto" w:fill="auto"/>
          </w:tcPr>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O3</w:t>
            </w:r>
            <w:r w:rsidR="003D6137" w:rsidRPr="00AE388B">
              <w:rPr>
                <w:rFonts w:ascii="Arial" w:hAnsi="Arial" w:cs="Arial"/>
                <w:sz w:val="15"/>
                <w:szCs w:val="15"/>
              </w:rPr>
              <w:t xml:space="preserve">  </w:t>
            </w:r>
            <w:r w:rsidR="00B04C15">
              <w:rPr>
                <w:rFonts w:ascii="Arial" w:hAnsi="Arial" w:cs="Arial"/>
                <w:sz w:val="15"/>
                <w:szCs w:val="15"/>
              </w:rPr>
              <w:t>1.191</w:t>
            </w:r>
          </w:p>
          <w:p w:rsidR="00B02F51" w:rsidRPr="00AE388B" w:rsidRDefault="00B02F51" w:rsidP="00B02F51">
            <w:pPr>
              <w:spacing w:line="360" w:lineRule="auto"/>
              <w:rPr>
                <w:rFonts w:ascii="Arial" w:hAnsi="Arial" w:cs="Arial"/>
                <w:sz w:val="15"/>
                <w:szCs w:val="15"/>
              </w:rPr>
            </w:pPr>
            <w:r w:rsidRPr="00AE388B">
              <w:rPr>
                <w:rFonts w:ascii="Arial" w:hAnsi="Arial" w:cs="Arial"/>
                <w:sz w:val="15"/>
                <w:szCs w:val="15"/>
              </w:rPr>
              <w:t>Al1―O3   1.851(5)</w:t>
            </w:r>
          </w:p>
          <w:p w:rsidR="003D6137" w:rsidRPr="00AE388B" w:rsidRDefault="00B02F51" w:rsidP="002F4365">
            <w:pPr>
              <w:spacing w:line="360" w:lineRule="auto"/>
              <w:rPr>
                <w:rFonts w:ascii="Arial" w:hAnsi="Arial" w:cs="Arial"/>
                <w:sz w:val="15"/>
                <w:szCs w:val="15"/>
              </w:rPr>
            </w:pPr>
            <w:r w:rsidRPr="00AE388B">
              <w:rPr>
                <w:rFonts w:ascii="Arial" w:hAnsi="Arial" w:cs="Arial"/>
                <w:sz w:val="15"/>
                <w:szCs w:val="15"/>
              </w:rPr>
              <w:t>Al3―O3   1.834(5)</w:t>
            </w:r>
          </w:p>
        </w:tc>
        <w:tc>
          <w:tcPr>
            <w:tcW w:w="0" w:type="auto"/>
            <w:shd w:val="clear" w:color="auto" w:fill="auto"/>
          </w:tcPr>
          <w:p w:rsidR="003D6137" w:rsidRPr="00AE388B" w:rsidRDefault="00BA4D7E" w:rsidP="002F4365">
            <w:pPr>
              <w:spacing w:line="360" w:lineRule="auto"/>
              <w:rPr>
                <w:rFonts w:ascii="Arial" w:hAnsi="Arial" w:cs="Arial"/>
                <w:sz w:val="15"/>
                <w:szCs w:val="15"/>
              </w:rPr>
            </w:pPr>
            <w:r w:rsidRPr="00AE388B">
              <w:rPr>
                <w:rFonts w:ascii="Arial" w:hAnsi="Arial" w:cs="Arial"/>
                <w:sz w:val="15"/>
                <w:szCs w:val="15"/>
              </w:rPr>
              <w:t>O7</w:t>
            </w:r>
            <w:r w:rsidR="003D6137" w:rsidRPr="00AE388B">
              <w:rPr>
                <w:rFonts w:ascii="Arial" w:hAnsi="Arial" w:cs="Arial"/>
                <w:sz w:val="15"/>
                <w:szCs w:val="15"/>
              </w:rPr>
              <w:t xml:space="preserve">  1.</w:t>
            </w:r>
            <w:r w:rsidR="00B04C15">
              <w:rPr>
                <w:rFonts w:ascii="Arial" w:hAnsi="Arial" w:cs="Arial"/>
                <w:sz w:val="15"/>
                <w:szCs w:val="15"/>
              </w:rPr>
              <w:t>233</w:t>
            </w:r>
          </w:p>
          <w:p w:rsidR="00B02F51" w:rsidRPr="00AE388B" w:rsidRDefault="00B02F51" w:rsidP="00B02F51">
            <w:pPr>
              <w:spacing w:line="360" w:lineRule="auto"/>
              <w:rPr>
                <w:rFonts w:ascii="Arial" w:hAnsi="Arial" w:cs="Arial"/>
                <w:sz w:val="15"/>
                <w:szCs w:val="15"/>
              </w:rPr>
            </w:pPr>
            <w:r w:rsidRPr="00AE388B">
              <w:rPr>
                <w:rFonts w:ascii="Arial" w:hAnsi="Arial" w:cs="Arial"/>
                <w:sz w:val="15"/>
                <w:szCs w:val="15"/>
              </w:rPr>
              <w:t>Al3―O7   1.826(4)</w:t>
            </w:r>
          </w:p>
          <w:p w:rsidR="003D6137" w:rsidRPr="00AE388B" w:rsidRDefault="00B02F51" w:rsidP="00B02F51">
            <w:pPr>
              <w:spacing w:line="360" w:lineRule="auto"/>
              <w:rPr>
                <w:rFonts w:ascii="Arial" w:hAnsi="Arial" w:cs="Arial"/>
                <w:sz w:val="15"/>
                <w:szCs w:val="15"/>
              </w:rPr>
            </w:pPr>
            <w:r w:rsidRPr="00AE388B">
              <w:rPr>
                <w:rFonts w:ascii="Arial" w:hAnsi="Arial" w:cs="Arial"/>
                <w:sz w:val="15"/>
                <w:szCs w:val="15"/>
              </w:rPr>
              <w:t>Al4―O7   1.833(4)</w:t>
            </w:r>
          </w:p>
        </w:tc>
      </w:tr>
    </w:tbl>
    <w:p w:rsidR="003D6137" w:rsidRPr="00AE388B" w:rsidRDefault="003D6137" w:rsidP="003D6137">
      <w:pPr>
        <w:spacing w:before="360" w:after="120" w:line="180" w:lineRule="exact"/>
        <w:rPr>
          <w:rFonts w:ascii="Arial" w:hAnsi="Arial" w:cs="Arial"/>
          <w:sz w:val="18"/>
          <w:szCs w:val="18"/>
        </w:rPr>
      </w:pPr>
      <w:r w:rsidRPr="00AE388B">
        <w:rPr>
          <w:rFonts w:ascii="Arial" w:hAnsi="Arial" w:cs="Arial"/>
          <w:b/>
          <w:sz w:val="18"/>
          <w:szCs w:val="18"/>
          <w:lang w:val="en-US"/>
        </w:rPr>
        <w:t>Table S</w:t>
      </w:r>
      <w:r w:rsidR="00F10EEC">
        <w:rPr>
          <w:rFonts w:ascii="Arial" w:hAnsi="Arial" w:cs="Arial"/>
          <w:b/>
          <w:sz w:val="18"/>
          <w:szCs w:val="18"/>
          <w:lang w:val="en-US"/>
        </w:rPr>
        <w:t>8</w:t>
      </w:r>
      <w:r w:rsidRPr="00AE388B">
        <w:rPr>
          <w:rFonts w:ascii="Arial" w:hAnsi="Arial" w:cs="Arial"/>
          <w:sz w:val="18"/>
          <w:szCs w:val="18"/>
          <w:lang w:val="en-US"/>
        </w:rPr>
        <w:t xml:space="preserve">. BVS analysis for </w:t>
      </w:r>
      <w:r w:rsidRPr="00AE388B">
        <w:rPr>
          <w:rFonts w:ascii="Arial" w:hAnsi="Arial" w:cs="Arial"/>
          <w:b/>
          <w:bCs/>
          <w:sz w:val="18"/>
          <w:szCs w:val="18"/>
          <w:lang w:val="en-US"/>
        </w:rPr>
        <w:t>AlOC-139</w:t>
      </w:r>
      <w:r w:rsidRPr="00AE388B">
        <w:rPr>
          <w:rFonts w:ascii="Arial" w:hAnsi="Arial" w:cs="Arial"/>
          <w:sz w:val="18"/>
          <w:szCs w:val="18"/>
          <w:lang w:val="en-US"/>
        </w:rPr>
        <w:t>.</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51"/>
        <w:gridCol w:w="1551"/>
        <w:gridCol w:w="1551"/>
        <w:gridCol w:w="1551"/>
      </w:tblGrid>
      <w:tr w:rsidR="003D6137" w:rsidRPr="00AE388B" w:rsidTr="00613DFF">
        <w:trPr>
          <w:trHeight w:val="1871"/>
          <w:jc w:val="center"/>
        </w:trPr>
        <w:tc>
          <w:tcPr>
            <w:tcW w:w="0" w:type="auto"/>
            <w:shd w:val="clear" w:color="auto" w:fill="auto"/>
            <w:noWrap/>
            <w:hideMark/>
          </w:tcPr>
          <w:p w:rsidR="003D6137" w:rsidRPr="00AE388B" w:rsidRDefault="001D6648" w:rsidP="002F4365">
            <w:pPr>
              <w:spacing w:line="360" w:lineRule="auto"/>
              <w:rPr>
                <w:rFonts w:ascii="Arial" w:hAnsi="Arial" w:cs="Arial"/>
                <w:sz w:val="15"/>
                <w:szCs w:val="15"/>
              </w:rPr>
            </w:pPr>
            <w:r w:rsidRPr="00AE388B">
              <w:rPr>
                <w:rFonts w:ascii="Arial" w:hAnsi="Arial" w:cs="Arial"/>
                <w:sz w:val="15"/>
                <w:szCs w:val="15"/>
              </w:rPr>
              <w:lastRenderedPageBreak/>
              <w:t>A</w:t>
            </w:r>
            <w:r w:rsidRPr="00AE388B">
              <w:rPr>
                <w:rFonts w:ascii="Arial" w:eastAsiaTheme="minorEastAsia" w:hAnsi="Arial" w:cs="Arial"/>
                <w:sz w:val="15"/>
                <w:szCs w:val="15"/>
                <w:lang w:eastAsia="zh-CN"/>
              </w:rPr>
              <w:t>l</w:t>
            </w:r>
            <w:r w:rsidRPr="00AE388B">
              <w:rPr>
                <w:rFonts w:ascii="Arial" w:hAnsi="Arial" w:cs="Arial"/>
                <w:sz w:val="15"/>
                <w:szCs w:val="15"/>
              </w:rPr>
              <w:t>1</w:t>
            </w:r>
            <w:r w:rsidR="003D6137" w:rsidRPr="00AE388B">
              <w:rPr>
                <w:rFonts w:ascii="Arial" w:hAnsi="Arial" w:cs="Arial"/>
                <w:sz w:val="15"/>
                <w:szCs w:val="15"/>
              </w:rPr>
              <w:t xml:space="preserve">  3.1</w:t>
            </w:r>
            <w:r w:rsidR="00A32601" w:rsidRPr="00AE388B">
              <w:rPr>
                <w:rFonts w:ascii="Arial" w:hAnsi="Arial" w:cs="Arial"/>
                <w:sz w:val="15"/>
                <w:szCs w:val="15"/>
              </w:rPr>
              <w:t>80</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Al1―O1   1.8</w:t>
            </w:r>
            <w:r w:rsidR="001D6648" w:rsidRPr="00AE388B">
              <w:rPr>
                <w:rFonts w:ascii="Arial" w:hAnsi="Arial" w:cs="Arial"/>
                <w:sz w:val="15"/>
                <w:szCs w:val="15"/>
              </w:rPr>
              <w:t>42</w:t>
            </w:r>
            <w:r w:rsidRPr="00AE388B">
              <w:rPr>
                <w:rFonts w:ascii="Arial" w:hAnsi="Arial" w:cs="Arial"/>
                <w:sz w:val="15"/>
                <w:szCs w:val="15"/>
              </w:rPr>
              <w:t>(</w:t>
            </w:r>
            <w:r w:rsidR="001D6648" w:rsidRPr="00AE388B">
              <w:rPr>
                <w:rFonts w:ascii="Arial" w:hAnsi="Arial" w:cs="Arial"/>
                <w:sz w:val="15"/>
                <w:szCs w:val="15"/>
              </w:rPr>
              <w:t>3</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w:t>
            </w:r>
            <w:r w:rsidR="001D6648" w:rsidRPr="00AE388B">
              <w:rPr>
                <w:rFonts w:ascii="Arial" w:hAnsi="Arial" w:cs="Arial"/>
                <w:sz w:val="15"/>
                <w:szCs w:val="15"/>
              </w:rPr>
              <w:t>6</w:t>
            </w:r>
            <w:r w:rsidRPr="00AE388B">
              <w:rPr>
                <w:rFonts w:ascii="Arial" w:hAnsi="Arial" w:cs="Arial"/>
                <w:sz w:val="15"/>
                <w:szCs w:val="15"/>
              </w:rPr>
              <w:t xml:space="preserve">   </w:t>
            </w:r>
            <w:r w:rsidR="001D6648" w:rsidRPr="00AE388B">
              <w:rPr>
                <w:rFonts w:ascii="Arial" w:hAnsi="Arial" w:cs="Arial"/>
                <w:sz w:val="15"/>
                <w:szCs w:val="15"/>
              </w:rPr>
              <w:t>1.893(4)</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w:t>
            </w:r>
            <w:r w:rsidR="001D6648" w:rsidRPr="00AE388B">
              <w:rPr>
                <w:rFonts w:ascii="Arial" w:hAnsi="Arial" w:cs="Arial"/>
                <w:sz w:val="15"/>
                <w:szCs w:val="15"/>
              </w:rPr>
              <w:t>11</w:t>
            </w:r>
            <w:r w:rsidRPr="00AE388B">
              <w:rPr>
                <w:rFonts w:ascii="Arial" w:hAnsi="Arial" w:cs="Arial"/>
                <w:sz w:val="15"/>
                <w:szCs w:val="15"/>
              </w:rPr>
              <w:t xml:space="preserve">   </w:t>
            </w:r>
            <w:r w:rsidR="001D6648" w:rsidRPr="00AE388B">
              <w:rPr>
                <w:rFonts w:ascii="Arial" w:hAnsi="Arial" w:cs="Arial"/>
                <w:sz w:val="15"/>
                <w:szCs w:val="15"/>
              </w:rPr>
              <w:t>1.839(3)</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w:t>
            </w:r>
            <w:r w:rsidR="001D6648" w:rsidRPr="00AE388B">
              <w:rPr>
                <w:rFonts w:ascii="Arial" w:hAnsi="Arial" w:cs="Arial"/>
                <w:sz w:val="15"/>
                <w:szCs w:val="15"/>
              </w:rPr>
              <w:t>13</w:t>
            </w:r>
            <w:r w:rsidRPr="00AE388B">
              <w:rPr>
                <w:rFonts w:ascii="Arial" w:hAnsi="Arial" w:cs="Arial"/>
                <w:sz w:val="15"/>
                <w:szCs w:val="15"/>
              </w:rPr>
              <w:t xml:space="preserve">   </w:t>
            </w:r>
            <w:r w:rsidR="001D6648" w:rsidRPr="00AE388B">
              <w:rPr>
                <w:rFonts w:ascii="Arial" w:hAnsi="Arial" w:cs="Arial"/>
                <w:sz w:val="15"/>
                <w:szCs w:val="15"/>
              </w:rPr>
              <w:t>1.917(4)</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w:t>
            </w:r>
            <w:r w:rsidR="001D6648" w:rsidRPr="00AE388B">
              <w:rPr>
                <w:rFonts w:ascii="Arial" w:hAnsi="Arial" w:cs="Arial"/>
                <w:sz w:val="15"/>
                <w:szCs w:val="15"/>
              </w:rPr>
              <w:t>15</w:t>
            </w:r>
            <w:r w:rsidRPr="00AE388B">
              <w:rPr>
                <w:rFonts w:ascii="Arial" w:hAnsi="Arial" w:cs="Arial"/>
                <w:sz w:val="15"/>
                <w:szCs w:val="15"/>
              </w:rPr>
              <w:t xml:space="preserve">   </w:t>
            </w:r>
            <w:r w:rsidR="001D6648" w:rsidRPr="00AE388B">
              <w:rPr>
                <w:rFonts w:ascii="Arial" w:hAnsi="Arial" w:cs="Arial"/>
                <w:sz w:val="15"/>
                <w:szCs w:val="15"/>
              </w:rPr>
              <w:t>1.905(4)</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Al1―O</w:t>
            </w:r>
            <w:r w:rsidR="001D6648" w:rsidRPr="00AE388B">
              <w:rPr>
                <w:rFonts w:ascii="Arial" w:hAnsi="Arial" w:cs="Arial"/>
                <w:sz w:val="15"/>
                <w:szCs w:val="15"/>
              </w:rPr>
              <w:t>19</w:t>
            </w:r>
            <w:r w:rsidRPr="00AE388B">
              <w:rPr>
                <w:rFonts w:ascii="Arial" w:hAnsi="Arial" w:cs="Arial"/>
                <w:sz w:val="15"/>
                <w:szCs w:val="15"/>
              </w:rPr>
              <w:t xml:space="preserve">   </w:t>
            </w:r>
            <w:r w:rsidR="001D6648" w:rsidRPr="00AE388B">
              <w:rPr>
                <w:rFonts w:ascii="Arial" w:hAnsi="Arial" w:cs="Arial"/>
                <w:sz w:val="15"/>
                <w:szCs w:val="15"/>
              </w:rPr>
              <w:t>1.927(4</w:t>
            </w:r>
            <w:r w:rsidRPr="00AE388B">
              <w:rPr>
                <w:rFonts w:ascii="Arial" w:hAnsi="Arial" w:cs="Arial"/>
                <w:sz w:val="15"/>
                <w:szCs w:val="15"/>
              </w:rPr>
              <w:t>)</w:t>
            </w:r>
          </w:p>
        </w:tc>
        <w:tc>
          <w:tcPr>
            <w:tcW w:w="0" w:type="auto"/>
            <w:shd w:val="clear" w:color="auto" w:fill="auto"/>
            <w:hideMark/>
          </w:tcPr>
          <w:p w:rsidR="003D6137" w:rsidRPr="00AE388B" w:rsidRDefault="001D6648"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 xml:space="preserve">  </w:t>
            </w:r>
            <w:r w:rsidR="00A32601" w:rsidRPr="00AE388B">
              <w:rPr>
                <w:rFonts w:ascii="Arial" w:hAnsi="Arial" w:cs="Arial"/>
                <w:sz w:val="15"/>
                <w:szCs w:val="15"/>
              </w:rPr>
              <w:t>3.183</w:t>
            </w:r>
          </w:p>
          <w:p w:rsidR="003D6137" w:rsidRPr="00AE388B" w:rsidRDefault="001D6648"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―O</w:t>
            </w:r>
            <w:r w:rsidRPr="00AE388B">
              <w:rPr>
                <w:rFonts w:ascii="Arial" w:hAnsi="Arial" w:cs="Arial"/>
                <w:sz w:val="15"/>
                <w:szCs w:val="15"/>
              </w:rPr>
              <w:t>4</w:t>
            </w:r>
            <w:r w:rsidR="003D6137" w:rsidRPr="00AE388B">
              <w:rPr>
                <w:rFonts w:ascii="Arial" w:hAnsi="Arial" w:cs="Arial"/>
                <w:sz w:val="15"/>
                <w:szCs w:val="15"/>
              </w:rPr>
              <w:t xml:space="preserve">   </w:t>
            </w:r>
            <w:r w:rsidRPr="00AE388B">
              <w:rPr>
                <w:rFonts w:ascii="Arial" w:hAnsi="Arial" w:cs="Arial"/>
                <w:sz w:val="15"/>
                <w:szCs w:val="15"/>
              </w:rPr>
              <w:t>1.915(4</w:t>
            </w:r>
            <w:r w:rsidR="003D6137" w:rsidRPr="00AE388B">
              <w:rPr>
                <w:rFonts w:ascii="Arial" w:hAnsi="Arial" w:cs="Arial"/>
                <w:sz w:val="15"/>
                <w:szCs w:val="15"/>
              </w:rPr>
              <w:t>)</w:t>
            </w:r>
          </w:p>
          <w:p w:rsidR="003D6137" w:rsidRPr="00AE388B" w:rsidRDefault="001D6648"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―O</w:t>
            </w:r>
            <w:r w:rsidR="00356D4C" w:rsidRPr="00AE388B">
              <w:rPr>
                <w:rFonts w:ascii="Arial" w:hAnsi="Arial" w:cs="Arial"/>
                <w:sz w:val="15"/>
                <w:szCs w:val="15"/>
              </w:rPr>
              <w:t>7</w:t>
            </w:r>
            <w:r w:rsidR="003D6137" w:rsidRPr="00AE388B">
              <w:rPr>
                <w:rFonts w:ascii="Arial" w:hAnsi="Arial" w:cs="Arial"/>
                <w:sz w:val="15"/>
                <w:szCs w:val="15"/>
              </w:rPr>
              <w:t xml:space="preserve">   </w:t>
            </w:r>
            <w:r w:rsidRPr="00AE388B">
              <w:rPr>
                <w:rFonts w:ascii="Arial" w:hAnsi="Arial" w:cs="Arial"/>
                <w:sz w:val="15"/>
                <w:szCs w:val="15"/>
              </w:rPr>
              <w:t>1.832(4</w:t>
            </w:r>
            <w:r w:rsidR="003D6137" w:rsidRPr="00AE388B">
              <w:rPr>
                <w:rFonts w:ascii="Arial" w:hAnsi="Arial" w:cs="Arial"/>
                <w:sz w:val="15"/>
                <w:szCs w:val="15"/>
              </w:rPr>
              <w:t>)</w:t>
            </w:r>
          </w:p>
          <w:p w:rsidR="003D6137" w:rsidRPr="00AE388B" w:rsidRDefault="001D6648"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―O</w:t>
            </w:r>
            <w:r w:rsidRPr="00AE388B">
              <w:rPr>
                <w:rFonts w:ascii="Arial" w:hAnsi="Arial" w:cs="Arial"/>
                <w:sz w:val="15"/>
                <w:szCs w:val="15"/>
              </w:rPr>
              <w:t>9</w:t>
            </w:r>
            <w:r w:rsidR="003D6137" w:rsidRPr="00AE388B">
              <w:rPr>
                <w:rFonts w:ascii="Arial" w:hAnsi="Arial" w:cs="Arial"/>
                <w:sz w:val="15"/>
                <w:szCs w:val="15"/>
              </w:rPr>
              <w:t xml:space="preserve">   </w:t>
            </w:r>
            <w:r w:rsidRPr="00AE388B">
              <w:rPr>
                <w:rFonts w:ascii="Arial" w:hAnsi="Arial" w:cs="Arial"/>
                <w:sz w:val="15"/>
                <w:szCs w:val="15"/>
              </w:rPr>
              <w:t>1.844(4</w:t>
            </w:r>
            <w:r w:rsidR="003D6137" w:rsidRPr="00AE388B">
              <w:rPr>
                <w:rFonts w:ascii="Arial" w:hAnsi="Arial" w:cs="Arial"/>
                <w:sz w:val="15"/>
                <w:szCs w:val="15"/>
              </w:rPr>
              <w:t xml:space="preserve">) </w:t>
            </w:r>
          </w:p>
          <w:p w:rsidR="003D6137" w:rsidRPr="00AE388B" w:rsidRDefault="001D6648"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―O</w:t>
            </w:r>
            <w:r w:rsidRPr="00AE388B">
              <w:rPr>
                <w:rFonts w:ascii="Arial" w:hAnsi="Arial" w:cs="Arial"/>
                <w:sz w:val="15"/>
                <w:szCs w:val="15"/>
              </w:rPr>
              <w:t>17</w:t>
            </w:r>
            <w:r w:rsidR="003D6137" w:rsidRPr="00AE388B">
              <w:rPr>
                <w:rFonts w:ascii="Arial" w:hAnsi="Arial" w:cs="Arial"/>
                <w:sz w:val="15"/>
                <w:szCs w:val="15"/>
              </w:rPr>
              <w:t xml:space="preserve">   </w:t>
            </w:r>
            <w:r w:rsidRPr="00AE388B">
              <w:rPr>
                <w:rFonts w:ascii="Arial" w:hAnsi="Arial" w:cs="Arial"/>
                <w:sz w:val="15"/>
                <w:szCs w:val="15"/>
              </w:rPr>
              <w:t>1.907(4</w:t>
            </w:r>
            <w:r w:rsidR="003D6137" w:rsidRPr="00AE388B">
              <w:rPr>
                <w:rFonts w:ascii="Arial" w:hAnsi="Arial" w:cs="Arial"/>
                <w:sz w:val="15"/>
                <w:szCs w:val="15"/>
              </w:rPr>
              <w:t>)</w:t>
            </w:r>
          </w:p>
          <w:p w:rsidR="003D6137" w:rsidRPr="00AE388B" w:rsidRDefault="001D6648" w:rsidP="002F4365">
            <w:pPr>
              <w:spacing w:line="360" w:lineRule="auto"/>
              <w:rPr>
                <w:rFonts w:ascii="Arial" w:hAnsi="Arial" w:cs="Arial"/>
                <w:sz w:val="15"/>
                <w:szCs w:val="15"/>
              </w:rPr>
            </w:pPr>
            <w:r w:rsidRPr="00AE388B">
              <w:rPr>
                <w:rFonts w:ascii="Arial" w:hAnsi="Arial" w:cs="Arial"/>
                <w:sz w:val="15"/>
                <w:szCs w:val="15"/>
              </w:rPr>
              <w:t>Al2</w:t>
            </w:r>
            <w:r w:rsidR="003D6137" w:rsidRPr="00AE388B">
              <w:rPr>
                <w:rFonts w:ascii="Arial" w:hAnsi="Arial" w:cs="Arial"/>
                <w:sz w:val="15"/>
                <w:szCs w:val="15"/>
              </w:rPr>
              <w:t>―</w:t>
            </w:r>
            <w:r w:rsidRPr="00AE388B">
              <w:rPr>
                <w:rFonts w:ascii="Arial" w:hAnsi="Arial" w:cs="Arial"/>
                <w:sz w:val="15"/>
                <w:szCs w:val="15"/>
              </w:rPr>
              <w:t>O24</w:t>
            </w:r>
            <w:r w:rsidR="003D6137" w:rsidRPr="00AE388B">
              <w:rPr>
                <w:rFonts w:ascii="Arial" w:hAnsi="Arial" w:cs="Arial"/>
                <w:sz w:val="15"/>
                <w:szCs w:val="15"/>
              </w:rPr>
              <w:t xml:space="preserve">   </w:t>
            </w:r>
            <w:r w:rsidRPr="00AE388B">
              <w:rPr>
                <w:rFonts w:ascii="Arial" w:hAnsi="Arial" w:cs="Arial"/>
                <w:sz w:val="15"/>
                <w:szCs w:val="15"/>
              </w:rPr>
              <w:t>1.903(4</w:t>
            </w:r>
            <w:r w:rsidR="003D6137" w:rsidRPr="00AE388B">
              <w:rPr>
                <w:rFonts w:ascii="Arial" w:hAnsi="Arial" w:cs="Arial"/>
                <w:sz w:val="15"/>
                <w:szCs w:val="15"/>
              </w:rPr>
              <w:t>)</w:t>
            </w:r>
          </w:p>
          <w:p w:rsidR="003D6137" w:rsidRPr="00AE388B" w:rsidRDefault="001D6648" w:rsidP="002F4365">
            <w:pPr>
              <w:spacing w:line="360" w:lineRule="auto"/>
              <w:rPr>
                <w:rFonts w:ascii="Arial" w:hAnsi="Arial" w:cs="Arial"/>
                <w:sz w:val="15"/>
                <w:szCs w:val="15"/>
              </w:rPr>
            </w:pPr>
            <w:r w:rsidRPr="00AE388B">
              <w:rPr>
                <w:rFonts w:ascii="Arial" w:hAnsi="Arial" w:cs="Arial"/>
                <w:sz w:val="15"/>
                <w:szCs w:val="15"/>
              </w:rPr>
              <w:t>Al2―O25   1.920(4)</w:t>
            </w:r>
          </w:p>
        </w:tc>
        <w:tc>
          <w:tcPr>
            <w:tcW w:w="0" w:type="auto"/>
            <w:shd w:val="clear" w:color="auto" w:fill="auto"/>
            <w:hideMark/>
          </w:tcPr>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70A73" w:rsidRPr="00AE388B">
              <w:rPr>
                <w:rFonts w:ascii="Arial" w:hAnsi="Arial" w:cs="Arial"/>
                <w:sz w:val="15"/>
                <w:szCs w:val="15"/>
              </w:rPr>
              <w:t>3</w:t>
            </w:r>
            <w:r w:rsidRPr="00AE388B">
              <w:rPr>
                <w:rFonts w:ascii="Arial" w:hAnsi="Arial" w:cs="Arial"/>
                <w:sz w:val="15"/>
                <w:szCs w:val="15"/>
              </w:rPr>
              <w:t xml:space="preserve">  3.</w:t>
            </w:r>
            <w:r w:rsidR="00A32601" w:rsidRPr="00AE388B">
              <w:rPr>
                <w:rFonts w:ascii="Arial" w:hAnsi="Arial" w:cs="Arial"/>
                <w:sz w:val="15"/>
                <w:szCs w:val="15"/>
              </w:rPr>
              <w:t>213</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70A73" w:rsidRPr="00AE388B">
              <w:rPr>
                <w:rFonts w:ascii="Arial" w:hAnsi="Arial" w:cs="Arial"/>
                <w:sz w:val="15"/>
                <w:szCs w:val="15"/>
              </w:rPr>
              <w:t>3</w:t>
            </w:r>
            <w:r w:rsidRPr="00AE388B">
              <w:rPr>
                <w:rFonts w:ascii="Arial" w:hAnsi="Arial" w:cs="Arial"/>
                <w:sz w:val="15"/>
                <w:szCs w:val="15"/>
              </w:rPr>
              <w:t>―O</w:t>
            </w:r>
            <w:r w:rsidR="00070A73" w:rsidRPr="00AE388B">
              <w:rPr>
                <w:rFonts w:ascii="Arial" w:hAnsi="Arial" w:cs="Arial"/>
                <w:sz w:val="15"/>
                <w:szCs w:val="15"/>
              </w:rPr>
              <w:t>5</w:t>
            </w:r>
            <w:r w:rsidRPr="00AE388B">
              <w:rPr>
                <w:rFonts w:ascii="Arial" w:hAnsi="Arial" w:cs="Arial"/>
                <w:sz w:val="15"/>
                <w:szCs w:val="15"/>
              </w:rPr>
              <w:t xml:space="preserve">   </w:t>
            </w:r>
            <w:r w:rsidR="00070A73" w:rsidRPr="00AE388B">
              <w:rPr>
                <w:rFonts w:ascii="Arial" w:hAnsi="Arial" w:cs="Arial"/>
                <w:sz w:val="15"/>
                <w:szCs w:val="15"/>
              </w:rPr>
              <w:t>1.835(3</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70A73" w:rsidRPr="00AE388B">
              <w:rPr>
                <w:rFonts w:ascii="Arial" w:hAnsi="Arial" w:cs="Arial"/>
                <w:sz w:val="15"/>
                <w:szCs w:val="15"/>
              </w:rPr>
              <w:t>3</w:t>
            </w:r>
            <w:r w:rsidRPr="00AE388B">
              <w:rPr>
                <w:rFonts w:ascii="Arial" w:hAnsi="Arial" w:cs="Arial"/>
                <w:sz w:val="15"/>
                <w:szCs w:val="15"/>
              </w:rPr>
              <w:t>―O</w:t>
            </w:r>
            <w:r w:rsidR="00070A73" w:rsidRPr="00AE388B">
              <w:rPr>
                <w:rFonts w:ascii="Arial" w:hAnsi="Arial" w:cs="Arial"/>
                <w:sz w:val="15"/>
                <w:szCs w:val="15"/>
              </w:rPr>
              <w:t>8</w:t>
            </w:r>
            <w:r w:rsidRPr="00AE388B">
              <w:rPr>
                <w:rFonts w:ascii="Arial" w:hAnsi="Arial" w:cs="Arial"/>
                <w:sz w:val="15"/>
                <w:szCs w:val="15"/>
              </w:rPr>
              <w:t xml:space="preserve">   </w:t>
            </w:r>
            <w:r w:rsidR="00070A73" w:rsidRPr="00AE388B">
              <w:rPr>
                <w:rFonts w:ascii="Arial" w:hAnsi="Arial" w:cs="Arial"/>
                <w:sz w:val="15"/>
                <w:szCs w:val="15"/>
              </w:rPr>
              <w:t>1.907(4</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70A73" w:rsidRPr="00AE388B">
              <w:rPr>
                <w:rFonts w:ascii="Arial" w:hAnsi="Arial" w:cs="Arial"/>
                <w:sz w:val="15"/>
                <w:szCs w:val="15"/>
              </w:rPr>
              <w:t>3</w:t>
            </w:r>
            <w:r w:rsidRPr="00AE388B">
              <w:rPr>
                <w:rFonts w:ascii="Arial" w:hAnsi="Arial" w:cs="Arial"/>
                <w:sz w:val="15"/>
                <w:szCs w:val="15"/>
              </w:rPr>
              <w:t>―O</w:t>
            </w:r>
            <w:r w:rsidR="00070A73" w:rsidRPr="00AE388B">
              <w:rPr>
                <w:rFonts w:ascii="Arial" w:hAnsi="Arial" w:cs="Arial"/>
                <w:sz w:val="15"/>
                <w:szCs w:val="15"/>
              </w:rPr>
              <w:t>12</w:t>
            </w:r>
            <w:r w:rsidRPr="00AE388B">
              <w:rPr>
                <w:rFonts w:ascii="Arial" w:hAnsi="Arial" w:cs="Arial"/>
                <w:sz w:val="15"/>
                <w:szCs w:val="15"/>
              </w:rPr>
              <w:t xml:space="preserve">   </w:t>
            </w:r>
            <w:r w:rsidR="00070A73" w:rsidRPr="00AE388B">
              <w:rPr>
                <w:rFonts w:ascii="Arial" w:hAnsi="Arial" w:cs="Arial"/>
                <w:sz w:val="15"/>
                <w:szCs w:val="15"/>
              </w:rPr>
              <w:t>1.846(3</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70A73" w:rsidRPr="00AE388B">
              <w:rPr>
                <w:rFonts w:ascii="Arial" w:hAnsi="Arial" w:cs="Arial"/>
                <w:sz w:val="15"/>
                <w:szCs w:val="15"/>
              </w:rPr>
              <w:t>3</w:t>
            </w:r>
            <w:r w:rsidRPr="00AE388B">
              <w:rPr>
                <w:rFonts w:ascii="Arial" w:hAnsi="Arial" w:cs="Arial"/>
                <w:sz w:val="15"/>
                <w:szCs w:val="15"/>
              </w:rPr>
              <w:t>―O</w:t>
            </w:r>
            <w:r w:rsidR="00070A73" w:rsidRPr="00AE388B">
              <w:rPr>
                <w:rFonts w:ascii="Arial" w:hAnsi="Arial" w:cs="Arial"/>
                <w:sz w:val="15"/>
                <w:szCs w:val="15"/>
              </w:rPr>
              <w:t>36</w:t>
            </w:r>
            <w:r w:rsidRPr="00AE388B">
              <w:rPr>
                <w:rFonts w:ascii="Arial" w:hAnsi="Arial" w:cs="Arial"/>
                <w:sz w:val="15"/>
                <w:szCs w:val="15"/>
              </w:rPr>
              <w:t xml:space="preserve">   </w:t>
            </w:r>
            <w:r w:rsidR="00070A73" w:rsidRPr="00AE388B">
              <w:rPr>
                <w:rFonts w:ascii="Arial" w:hAnsi="Arial" w:cs="Arial"/>
                <w:sz w:val="15"/>
                <w:szCs w:val="15"/>
              </w:rPr>
              <w:t>1.911(4</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70A73" w:rsidRPr="00AE388B">
              <w:rPr>
                <w:rFonts w:ascii="Arial" w:hAnsi="Arial" w:cs="Arial"/>
                <w:sz w:val="15"/>
                <w:szCs w:val="15"/>
              </w:rPr>
              <w:t>3</w:t>
            </w:r>
            <w:r w:rsidRPr="00AE388B">
              <w:rPr>
                <w:rFonts w:ascii="Arial" w:hAnsi="Arial" w:cs="Arial"/>
                <w:sz w:val="15"/>
                <w:szCs w:val="15"/>
              </w:rPr>
              <w:t>―O</w:t>
            </w:r>
            <w:r w:rsidR="00070A73" w:rsidRPr="00AE388B">
              <w:rPr>
                <w:rFonts w:ascii="Arial" w:hAnsi="Arial" w:cs="Arial"/>
                <w:sz w:val="15"/>
                <w:szCs w:val="15"/>
              </w:rPr>
              <w:t>41</w:t>
            </w:r>
            <w:r w:rsidRPr="00AE388B">
              <w:rPr>
                <w:rFonts w:ascii="Arial" w:hAnsi="Arial" w:cs="Arial"/>
                <w:sz w:val="15"/>
                <w:szCs w:val="15"/>
              </w:rPr>
              <w:t xml:space="preserve">   </w:t>
            </w:r>
            <w:r w:rsidR="00070A73" w:rsidRPr="00AE388B">
              <w:rPr>
                <w:rFonts w:ascii="Arial" w:hAnsi="Arial" w:cs="Arial"/>
                <w:sz w:val="15"/>
                <w:szCs w:val="15"/>
              </w:rPr>
              <w:t>1.901(4</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070A73" w:rsidRPr="00AE388B">
              <w:rPr>
                <w:rFonts w:ascii="Arial" w:hAnsi="Arial" w:cs="Arial"/>
                <w:sz w:val="15"/>
                <w:szCs w:val="15"/>
              </w:rPr>
              <w:t>3</w:t>
            </w:r>
            <w:r w:rsidRPr="00AE388B">
              <w:rPr>
                <w:rFonts w:ascii="Arial" w:hAnsi="Arial" w:cs="Arial"/>
                <w:sz w:val="15"/>
                <w:szCs w:val="15"/>
              </w:rPr>
              <w:t>―O</w:t>
            </w:r>
            <w:r w:rsidR="00070A73" w:rsidRPr="00AE388B">
              <w:rPr>
                <w:rFonts w:ascii="Arial" w:hAnsi="Arial" w:cs="Arial"/>
                <w:sz w:val="15"/>
                <w:szCs w:val="15"/>
              </w:rPr>
              <w:t>4</w:t>
            </w:r>
            <w:r w:rsidRPr="00AE388B">
              <w:rPr>
                <w:rFonts w:ascii="Arial" w:hAnsi="Arial" w:cs="Arial"/>
                <w:sz w:val="15"/>
                <w:szCs w:val="15"/>
              </w:rPr>
              <w:t xml:space="preserve">2   </w:t>
            </w:r>
            <w:r w:rsidR="00070A73" w:rsidRPr="00AE388B">
              <w:rPr>
                <w:rFonts w:ascii="Arial" w:hAnsi="Arial" w:cs="Arial"/>
                <w:sz w:val="15"/>
                <w:szCs w:val="15"/>
              </w:rPr>
              <w:t>1.898(4</w:t>
            </w:r>
            <w:r w:rsidRPr="00AE388B">
              <w:rPr>
                <w:rFonts w:ascii="Arial" w:hAnsi="Arial" w:cs="Arial"/>
                <w:sz w:val="15"/>
                <w:szCs w:val="15"/>
              </w:rPr>
              <w:t>)</w:t>
            </w:r>
          </w:p>
        </w:tc>
        <w:tc>
          <w:tcPr>
            <w:tcW w:w="0" w:type="auto"/>
            <w:shd w:val="clear" w:color="auto" w:fill="auto"/>
          </w:tcPr>
          <w:p w:rsidR="003D6137" w:rsidRPr="00AE388B" w:rsidRDefault="00070A73"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 xml:space="preserve">  </w:t>
            </w:r>
            <w:r w:rsidR="00A32601" w:rsidRPr="00AE388B">
              <w:rPr>
                <w:rFonts w:ascii="Arial" w:hAnsi="Arial" w:cs="Arial"/>
                <w:sz w:val="15"/>
                <w:szCs w:val="15"/>
              </w:rPr>
              <w:t>3.202</w:t>
            </w:r>
          </w:p>
          <w:p w:rsidR="003D6137" w:rsidRPr="00AE388B" w:rsidRDefault="00070A73"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―O</w:t>
            </w:r>
            <w:r w:rsidRPr="00AE388B">
              <w:rPr>
                <w:rFonts w:ascii="Arial" w:hAnsi="Arial" w:cs="Arial"/>
                <w:sz w:val="15"/>
                <w:szCs w:val="15"/>
              </w:rPr>
              <w:t>5</w:t>
            </w:r>
            <w:r w:rsidR="003D6137" w:rsidRPr="00AE388B">
              <w:rPr>
                <w:rFonts w:ascii="Arial" w:hAnsi="Arial" w:cs="Arial"/>
                <w:sz w:val="15"/>
                <w:szCs w:val="15"/>
              </w:rPr>
              <w:t xml:space="preserve">   </w:t>
            </w:r>
            <w:r w:rsidRPr="00AE388B">
              <w:rPr>
                <w:rFonts w:ascii="Arial" w:hAnsi="Arial" w:cs="Arial"/>
                <w:sz w:val="15"/>
                <w:szCs w:val="15"/>
              </w:rPr>
              <w:t>1.836(3)</w:t>
            </w:r>
          </w:p>
          <w:p w:rsidR="003D6137" w:rsidRPr="00AE388B" w:rsidRDefault="00070A73"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―O</w:t>
            </w:r>
            <w:r w:rsidRPr="00AE388B">
              <w:rPr>
                <w:rFonts w:ascii="Arial" w:hAnsi="Arial" w:cs="Arial"/>
                <w:sz w:val="15"/>
                <w:szCs w:val="15"/>
              </w:rPr>
              <w:t>11</w:t>
            </w:r>
            <w:r w:rsidR="003D6137" w:rsidRPr="00AE388B">
              <w:rPr>
                <w:rFonts w:ascii="Arial" w:hAnsi="Arial" w:cs="Arial"/>
                <w:sz w:val="15"/>
                <w:szCs w:val="15"/>
              </w:rPr>
              <w:t xml:space="preserve">   </w:t>
            </w:r>
            <w:r w:rsidRPr="00AE388B">
              <w:rPr>
                <w:rFonts w:ascii="Arial" w:hAnsi="Arial" w:cs="Arial"/>
                <w:sz w:val="15"/>
                <w:szCs w:val="15"/>
              </w:rPr>
              <w:t>1.853(3</w:t>
            </w:r>
            <w:r w:rsidR="003D6137" w:rsidRPr="00AE388B">
              <w:rPr>
                <w:rFonts w:ascii="Arial" w:hAnsi="Arial" w:cs="Arial"/>
                <w:sz w:val="15"/>
                <w:szCs w:val="15"/>
              </w:rPr>
              <w:t>)</w:t>
            </w:r>
          </w:p>
          <w:p w:rsidR="003D6137" w:rsidRPr="00AE388B" w:rsidRDefault="00070A73"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―O</w:t>
            </w:r>
            <w:r w:rsidRPr="00AE388B">
              <w:rPr>
                <w:rFonts w:ascii="Arial" w:hAnsi="Arial" w:cs="Arial"/>
                <w:sz w:val="15"/>
                <w:szCs w:val="15"/>
              </w:rPr>
              <w:t>20</w:t>
            </w:r>
            <w:r w:rsidR="003D6137" w:rsidRPr="00AE388B">
              <w:rPr>
                <w:rFonts w:ascii="Arial" w:hAnsi="Arial" w:cs="Arial"/>
                <w:sz w:val="15"/>
                <w:szCs w:val="15"/>
              </w:rPr>
              <w:t xml:space="preserve">   </w:t>
            </w:r>
            <w:r w:rsidRPr="00AE388B">
              <w:rPr>
                <w:rFonts w:ascii="Arial" w:hAnsi="Arial" w:cs="Arial"/>
                <w:sz w:val="15"/>
                <w:szCs w:val="15"/>
              </w:rPr>
              <w:t>1.895(4</w:t>
            </w:r>
            <w:r w:rsidR="003D6137" w:rsidRPr="00AE388B">
              <w:rPr>
                <w:rFonts w:ascii="Arial" w:hAnsi="Arial" w:cs="Arial"/>
                <w:sz w:val="15"/>
                <w:szCs w:val="15"/>
              </w:rPr>
              <w:t xml:space="preserve">) </w:t>
            </w:r>
          </w:p>
          <w:p w:rsidR="003D6137" w:rsidRPr="00AE388B" w:rsidRDefault="00070A73"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―O</w:t>
            </w:r>
            <w:r w:rsidRPr="00AE388B">
              <w:rPr>
                <w:rFonts w:ascii="Arial" w:hAnsi="Arial" w:cs="Arial"/>
                <w:sz w:val="15"/>
                <w:szCs w:val="15"/>
              </w:rPr>
              <w:t>27</w:t>
            </w:r>
            <w:r w:rsidR="003D6137" w:rsidRPr="00AE388B">
              <w:rPr>
                <w:rFonts w:ascii="Arial" w:hAnsi="Arial" w:cs="Arial"/>
                <w:sz w:val="15"/>
                <w:szCs w:val="15"/>
              </w:rPr>
              <w:t xml:space="preserve">   </w:t>
            </w:r>
            <w:r w:rsidRPr="00AE388B">
              <w:rPr>
                <w:rFonts w:ascii="Arial" w:hAnsi="Arial" w:cs="Arial"/>
                <w:sz w:val="15"/>
                <w:szCs w:val="15"/>
              </w:rPr>
              <w:t>1.896(4</w:t>
            </w:r>
            <w:r w:rsidR="003D6137" w:rsidRPr="00AE388B">
              <w:rPr>
                <w:rFonts w:ascii="Arial" w:hAnsi="Arial" w:cs="Arial"/>
                <w:sz w:val="15"/>
                <w:szCs w:val="15"/>
              </w:rPr>
              <w:t>)</w:t>
            </w:r>
          </w:p>
          <w:p w:rsidR="003D6137" w:rsidRPr="00AE388B" w:rsidRDefault="00070A73" w:rsidP="002F4365">
            <w:pPr>
              <w:spacing w:line="360" w:lineRule="auto"/>
              <w:rPr>
                <w:rFonts w:ascii="Arial" w:hAnsi="Arial" w:cs="Arial"/>
                <w:sz w:val="15"/>
                <w:szCs w:val="15"/>
              </w:rPr>
            </w:pPr>
            <w:r w:rsidRPr="00AE388B">
              <w:rPr>
                <w:rFonts w:ascii="Arial" w:hAnsi="Arial" w:cs="Arial"/>
                <w:sz w:val="15"/>
                <w:szCs w:val="15"/>
              </w:rPr>
              <w:t>Al4</w:t>
            </w:r>
            <w:r w:rsidR="003D6137" w:rsidRPr="00AE388B">
              <w:rPr>
                <w:rFonts w:ascii="Arial" w:hAnsi="Arial" w:cs="Arial"/>
                <w:sz w:val="15"/>
                <w:szCs w:val="15"/>
              </w:rPr>
              <w:t>―</w:t>
            </w:r>
            <w:r w:rsidRPr="00AE388B">
              <w:rPr>
                <w:rFonts w:ascii="Arial" w:hAnsi="Arial" w:cs="Arial"/>
                <w:sz w:val="15"/>
                <w:szCs w:val="15"/>
              </w:rPr>
              <w:t>O31</w:t>
            </w:r>
            <w:r w:rsidR="003D6137" w:rsidRPr="00AE388B">
              <w:rPr>
                <w:rFonts w:ascii="Arial" w:hAnsi="Arial" w:cs="Arial"/>
                <w:sz w:val="15"/>
                <w:szCs w:val="15"/>
              </w:rPr>
              <w:t xml:space="preserve">   </w:t>
            </w:r>
            <w:r w:rsidRPr="00AE388B">
              <w:rPr>
                <w:rFonts w:ascii="Arial" w:hAnsi="Arial" w:cs="Arial"/>
                <w:sz w:val="15"/>
                <w:szCs w:val="15"/>
              </w:rPr>
              <w:t>1.918(4</w:t>
            </w:r>
            <w:r w:rsidR="003D6137" w:rsidRPr="00AE388B">
              <w:rPr>
                <w:rFonts w:ascii="Arial" w:hAnsi="Arial" w:cs="Arial"/>
                <w:sz w:val="15"/>
                <w:szCs w:val="15"/>
              </w:rPr>
              <w:t>)</w:t>
            </w:r>
          </w:p>
          <w:p w:rsidR="003D6137" w:rsidRPr="00AE388B" w:rsidRDefault="00070A73" w:rsidP="002F4365">
            <w:pPr>
              <w:spacing w:line="360" w:lineRule="auto"/>
              <w:rPr>
                <w:rFonts w:ascii="Arial" w:hAnsi="Arial" w:cs="Arial"/>
                <w:sz w:val="15"/>
                <w:szCs w:val="15"/>
              </w:rPr>
            </w:pPr>
            <w:r w:rsidRPr="00AE388B">
              <w:rPr>
                <w:rFonts w:ascii="Arial" w:hAnsi="Arial" w:cs="Arial"/>
                <w:sz w:val="15"/>
                <w:szCs w:val="15"/>
              </w:rPr>
              <w:t>Al4―O38   1.907(4)</w:t>
            </w:r>
          </w:p>
        </w:tc>
      </w:tr>
      <w:tr w:rsidR="003D6137" w:rsidRPr="00AE388B" w:rsidTr="00613DFF">
        <w:trPr>
          <w:trHeight w:val="1984"/>
          <w:jc w:val="center"/>
        </w:trPr>
        <w:tc>
          <w:tcPr>
            <w:tcW w:w="0" w:type="auto"/>
            <w:shd w:val="clear" w:color="auto" w:fill="auto"/>
            <w:noWrap/>
          </w:tcPr>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5</w:t>
            </w:r>
            <w:r w:rsidRPr="00AE388B">
              <w:rPr>
                <w:rFonts w:ascii="Arial" w:hAnsi="Arial" w:cs="Arial"/>
                <w:sz w:val="15"/>
                <w:szCs w:val="15"/>
              </w:rPr>
              <w:t xml:space="preserve">  </w:t>
            </w:r>
            <w:r w:rsidR="00A32601" w:rsidRPr="00AE388B">
              <w:rPr>
                <w:rFonts w:ascii="Arial" w:hAnsi="Arial" w:cs="Arial"/>
                <w:sz w:val="15"/>
                <w:szCs w:val="15"/>
              </w:rPr>
              <w:t>3.244</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5</w:t>
            </w:r>
            <w:r w:rsidRPr="00AE388B">
              <w:rPr>
                <w:rFonts w:ascii="Arial" w:hAnsi="Arial" w:cs="Arial"/>
                <w:sz w:val="15"/>
                <w:szCs w:val="15"/>
              </w:rPr>
              <w:t>―O</w:t>
            </w:r>
            <w:r w:rsidR="00D14A26" w:rsidRPr="00AE388B">
              <w:rPr>
                <w:rFonts w:ascii="Arial" w:hAnsi="Arial" w:cs="Arial"/>
                <w:sz w:val="15"/>
                <w:szCs w:val="15"/>
              </w:rPr>
              <w:t>2</w:t>
            </w:r>
            <w:r w:rsidRPr="00AE388B">
              <w:rPr>
                <w:rFonts w:ascii="Arial" w:hAnsi="Arial" w:cs="Arial"/>
                <w:sz w:val="15"/>
                <w:szCs w:val="15"/>
              </w:rPr>
              <w:t xml:space="preserve">   </w:t>
            </w:r>
            <w:r w:rsidR="00D14A26" w:rsidRPr="00AE388B">
              <w:rPr>
                <w:rFonts w:ascii="Arial" w:hAnsi="Arial" w:cs="Arial"/>
                <w:sz w:val="15"/>
                <w:szCs w:val="15"/>
              </w:rPr>
              <w:t>1.836(4)</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5</w:t>
            </w:r>
            <w:r w:rsidRPr="00AE388B">
              <w:rPr>
                <w:rFonts w:ascii="Arial" w:hAnsi="Arial" w:cs="Arial"/>
                <w:sz w:val="15"/>
                <w:szCs w:val="15"/>
              </w:rPr>
              <w:t>―O</w:t>
            </w:r>
            <w:r w:rsidR="00D14A26" w:rsidRPr="00AE388B">
              <w:rPr>
                <w:rFonts w:ascii="Arial" w:hAnsi="Arial" w:cs="Arial"/>
                <w:sz w:val="15"/>
                <w:szCs w:val="15"/>
              </w:rPr>
              <w:t>9</w:t>
            </w:r>
            <w:r w:rsidRPr="00AE388B">
              <w:rPr>
                <w:rFonts w:ascii="Arial" w:hAnsi="Arial" w:cs="Arial"/>
                <w:sz w:val="15"/>
                <w:szCs w:val="15"/>
              </w:rPr>
              <w:t xml:space="preserve">   </w:t>
            </w:r>
            <w:r w:rsidR="00D14A26" w:rsidRPr="00AE388B">
              <w:rPr>
                <w:rFonts w:ascii="Arial" w:hAnsi="Arial" w:cs="Arial"/>
                <w:sz w:val="15"/>
                <w:szCs w:val="15"/>
              </w:rPr>
              <w:t>1.820(4)</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5</w:t>
            </w:r>
            <w:r w:rsidRPr="00AE388B">
              <w:rPr>
                <w:rFonts w:ascii="Arial" w:hAnsi="Arial" w:cs="Arial"/>
                <w:sz w:val="15"/>
                <w:szCs w:val="15"/>
              </w:rPr>
              <w:t>―O</w:t>
            </w:r>
            <w:r w:rsidR="00D14A26" w:rsidRPr="00AE388B">
              <w:rPr>
                <w:rFonts w:ascii="Arial" w:hAnsi="Arial" w:cs="Arial"/>
                <w:sz w:val="15"/>
                <w:szCs w:val="15"/>
              </w:rPr>
              <w:t>29</w:t>
            </w:r>
            <w:r w:rsidRPr="00AE388B">
              <w:rPr>
                <w:rFonts w:ascii="Arial" w:hAnsi="Arial" w:cs="Arial"/>
                <w:sz w:val="15"/>
                <w:szCs w:val="15"/>
              </w:rPr>
              <w:t xml:space="preserve">   </w:t>
            </w:r>
            <w:r w:rsidR="00D14A26" w:rsidRPr="00AE388B">
              <w:rPr>
                <w:rFonts w:ascii="Arial" w:hAnsi="Arial" w:cs="Arial"/>
                <w:sz w:val="15"/>
                <w:szCs w:val="15"/>
              </w:rPr>
              <w:t>1.917(4)</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5</w:t>
            </w:r>
            <w:r w:rsidRPr="00AE388B">
              <w:rPr>
                <w:rFonts w:ascii="Arial" w:hAnsi="Arial" w:cs="Arial"/>
                <w:sz w:val="15"/>
                <w:szCs w:val="15"/>
              </w:rPr>
              <w:t>―O</w:t>
            </w:r>
            <w:r w:rsidR="00D14A26" w:rsidRPr="00AE388B">
              <w:rPr>
                <w:rFonts w:ascii="Arial" w:hAnsi="Arial" w:cs="Arial"/>
                <w:sz w:val="15"/>
                <w:szCs w:val="15"/>
              </w:rPr>
              <w:t>30</w:t>
            </w:r>
            <w:r w:rsidRPr="00AE388B">
              <w:rPr>
                <w:rFonts w:ascii="Arial" w:hAnsi="Arial" w:cs="Arial"/>
                <w:sz w:val="15"/>
                <w:szCs w:val="15"/>
              </w:rPr>
              <w:t xml:space="preserve">   </w:t>
            </w:r>
            <w:r w:rsidR="00D14A26" w:rsidRPr="00AE388B">
              <w:rPr>
                <w:rFonts w:ascii="Arial" w:hAnsi="Arial" w:cs="Arial"/>
                <w:sz w:val="15"/>
                <w:szCs w:val="15"/>
              </w:rPr>
              <w:t>1.914(4)</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5</w:t>
            </w:r>
            <w:r w:rsidRPr="00AE388B">
              <w:rPr>
                <w:rFonts w:ascii="Arial" w:hAnsi="Arial" w:cs="Arial"/>
                <w:sz w:val="15"/>
                <w:szCs w:val="15"/>
              </w:rPr>
              <w:t>―O</w:t>
            </w:r>
            <w:r w:rsidR="00D14A26" w:rsidRPr="00AE388B">
              <w:rPr>
                <w:rFonts w:ascii="Arial" w:hAnsi="Arial" w:cs="Arial"/>
                <w:sz w:val="15"/>
                <w:szCs w:val="15"/>
              </w:rPr>
              <w:t>33</w:t>
            </w:r>
            <w:r w:rsidRPr="00AE388B">
              <w:rPr>
                <w:rFonts w:ascii="Arial" w:hAnsi="Arial" w:cs="Arial"/>
                <w:sz w:val="15"/>
                <w:szCs w:val="15"/>
              </w:rPr>
              <w:t xml:space="preserve">   </w:t>
            </w:r>
            <w:r w:rsidR="00D14A26" w:rsidRPr="00AE388B">
              <w:rPr>
                <w:rFonts w:ascii="Arial" w:hAnsi="Arial" w:cs="Arial"/>
                <w:sz w:val="15"/>
                <w:szCs w:val="15"/>
              </w:rPr>
              <w:t>1.906(4)</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5</w:t>
            </w:r>
            <w:r w:rsidRPr="00AE388B">
              <w:rPr>
                <w:rFonts w:ascii="Arial" w:hAnsi="Arial" w:cs="Arial"/>
                <w:sz w:val="15"/>
                <w:szCs w:val="15"/>
              </w:rPr>
              <w:t>―O</w:t>
            </w:r>
            <w:r w:rsidR="00D14A26" w:rsidRPr="00AE388B">
              <w:rPr>
                <w:rFonts w:ascii="Arial" w:hAnsi="Arial" w:cs="Arial"/>
                <w:sz w:val="15"/>
                <w:szCs w:val="15"/>
              </w:rPr>
              <w:t>37</w:t>
            </w:r>
            <w:r w:rsidRPr="00AE388B">
              <w:rPr>
                <w:rFonts w:ascii="Arial" w:hAnsi="Arial" w:cs="Arial"/>
                <w:sz w:val="15"/>
                <w:szCs w:val="15"/>
              </w:rPr>
              <w:t xml:space="preserve">   </w:t>
            </w:r>
            <w:r w:rsidR="00D14A26" w:rsidRPr="00AE388B">
              <w:rPr>
                <w:rFonts w:ascii="Arial" w:hAnsi="Arial" w:cs="Arial"/>
                <w:sz w:val="15"/>
                <w:szCs w:val="15"/>
              </w:rPr>
              <w:t>1.888(4</w:t>
            </w:r>
            <w:r w:rsidRPr="00AE388B">
              <w:rPr>
                <w:rFonts w:ascii="Arial" w:hAnsi="Arial" w:cs="Arial"/>
                <w:sz w:val="15"/>
                <w:szCs w:val="15"/>
              </w:rPr>
              <w:t>)</w:t>
            </w:r>
          </w:p>
        </w:tc>
        <w:tc>
          <w:tcPr>
            <w:tcW w:w="0" w:type="auto"/>
            <w:shd w:val="clear" w:color="auto" w:fill="auto"/>
          </w:tcPr>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Al6</w:t>
            </w:r>
            <w:r w:rsidR="003D6137" w:rsidRPr="00AE388B">
              <w:rPr>
                <w:rFonts w:ascii="Arial" w:hAnsi="Arial" w:cs="Arial"/>
                <w:sz w:val="15"/>
                <w:szCs w:val="15"/>
              </w:rPr>
              <w:t xml:space="preserve">  </w:t>
            </w:r>
            <w:r w:rsidR="00A32601" w:rsidRPr="00AE388B">
              <w:rPr>
                <w:rFonts w:ascii="Arial" w:hAnsi="Arial" w:cs="Arial"/>
                <w:sz w:val="15"/>
                <w:szCs w:val="15"/>
              </w:rPr>
              <w:t>3.152</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Al6</w:t>
            </w:r>
            <w:r w:rsidR="003D6137" w:rsidRPr="00AE388B">
              <w:rPr>
                <w:rFonts w:ascii="Arial" w:hAnsi="Arial" w:cs="Arial"/>
                <w:sz w:val="15"/>
                <w:szCs w:val="15"/>
              </w:rPr>
              <w:t>―O</w:t>
            </w:r>
            <w:r w:rsidRPr="00AE388B">
              <w:rPr>
                <w:rFonts w:ascii="Arial" w:hAnsi="Arial" w:cs="Arial"/>
                <w:sz w:val="15"/>
                <w:szCs w:val="15"/>
              </w:rPr>
              <w:t>2</w:t>
            </w:r>
            <w:r w:rsidR="003D6137" w:rsidRPr="00AE388B">
              <w:rPr>
                <w:rFonts w:ascii="Arial" w:hAnsi="Arial" w:cs="Arial"/>
                <w:sz w:val="15"/>
                <w:szCs w:val="15"/>
              </w:rPr>
              <w:t xml:space="preserve">   </w:t>
            </w:r>
            <w:r w:rsidRPr="00AE388B">
              <w:rPr>
                <w:rFonts w:ascii="Arial" w:hAnsi="Arial" w:cs="Arial"/>
                <w:sz w:val="15"/>
                <w:szCs w:val="15"/>
              </w:rPr>
              <w:t>1.847(4</w:t>
            </w:r>
            <w:r w:rsidR="003D6137" w:rsidRPr="00AE388B">
              <w:rPr>
                <w:rFonts w:ascii="Arial" w:hAnsi="Arial" w:cs="Arial"/>
                <w:sz w:val="15"/>
                <w:szCs w:val="15"/>
              </w:rPr>
              <w:t>)</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Al6</w:t>
            </w:r>
            <w:r w:rsidR="003D6137" w:rsidRPr="00AE388B">
              <w:rPr>
                <w:rFonts w:ascii="Arial" w:hAnsi="Arial" w:cs="Arial"/>
                <w:sz w:val="15"/>
                <w:szCs w:val="15"/>
              </w:rPr>
              <w:t>―O</w:t>
            </w:r>
            <w:r w:rsidRPr="00AE388B">
              <w:rPr>
                <w:rFonts w:ascii="Arial" w:hAnsi="Arial" w:cs="Arial"/>
                <w:sz w:val="15"/>
                <w:szCs w:val="15"/>
              </w:rPr>
              <w:t>14</w:t>
            </w:r>
            <w:r w:rsidR="003D6137" w:rsidRPr="00AE388B">
              <w:rPr>
                <w:rFonts w:ascii="Arial" w:hAnsi="Arial" w:cs="Arial"/>
                <w:sz w:val="15"/>
                <w:szCs w:val="15"/>
              </w:rPr>
              <w:t xml:space="preserve">   </w:t>
            </w:r>
            <w:r w:rsidRPr="00AE388B">
              <w:rPr>
                <w:rFonts w:ascii="Arial" w:hAnsi="Arial" w:cs="Arial"/>
                <w:sz w:val="15"/>
                <w:szCs w:val="15"/>
              </w:rPr>
              <w:t>1.910(4</w:t>
            </w:r>
            <w:r w:rsidR="003D6137" w:rsidRPr="00AE388B">
              <w:rPr>
                <w:rFonts w:ascii="Arial" w:hAnsi="Arial" w:cs="Arial"/>
                <w:sz w:val="15"/>
                <w:szCs w:val="15"/>
              </w:rPr>
              <w:t>)</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Al6</w:t>
            </w:r>
            <w:r w:rsidR="003D6137" w:rsidRPr="00AE388B">
              <w:rPr>
                <w:rFonts w:ascii="Arial" w:hAnsi="Arial" w:cs="Arial"/>
                <w:sz w:val="15"/>
                <w:szCs w:val="15"/>
              </w:rPr>
              <w:t>―O</w:t>
            </w:r>
            <w:r w:rsidRPr="00AE388B">
              <w:rPr>
                <w:rFonts w:ascii="Arial" w:hAnsi="Arial" w:cs="Arial"/>
                <w:sz w:val="15"/>
                <w:szCs w:val="15"/>
              </w:rPr>
              <w:t>22</w:t>
            </w:r>
            <w:r w:rsidR="003D6137" w:rsidRPr="00AE388B">
              <w:rPr>
                <w:rFonts w:ascii="Arial" w:hAnsi="Arial" w:cs="Arial"/>
                <w:sz w:val="15"/>
                <w:szCs w:val="15"/>
              </w:rPr>
              <w:t xml:space="preserve">   </w:t>
            </w:r>
            <w:r w:rsidRPr="00AE388B">
              <w:rPr>
                <w:rFonts w:ascii="Arial" w:hAnsi="Arial" w:cs="Arial"/>
                <w:sz w:val="15"/>
                <w:szCs w:val="15"/>
              </w:rPr>
              <w:t>1.826(4</w:t>
            </w:r>
            <w:r w:rsidR="003D6137" w:rsidRPr="00AE388B">
              <w:rPr>
                <w:rFonts w:ascii="Arial" w:hAnsi="Arial" w:cs="Arial"/>
                <w:sz w:val="15"/>
                <w:szCs w:val="15"/>
              </w:rPr>
              <w:t xml:space="preserve">) </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Al6</w:t>
            </w:r>
            <w:r w:rsidR="003D6137" w:rsidRPr="00AE388B">
              <w:rPr>
                <w:rFonts w:ascii="Arial" w:hAnsi="Arial" w:cs="Arial"/>
                <w:sz w:val="15"/>
                <w:szCs w:val="15"/>
              </w:rPr>
              <w:t>―O</w:t>
            </w:r>
            <w:r w:rsidRPr="00AE388B">
              <w:rPr>
                <w:rFonts w:ascii="Arial" w:hAnsi="Arial" w:cs="Arial"/>
                <w:sz w:val="15"/>
                <w:szCs w:val="15"/>
              </w:rPr>
              <w:t>23</w:t>
            </w:r>
            <w:r w:rsidR="003D6137" w:rsidRPr="00AE388B">
              <w:rPr>
                <w:rFonts w:ascii="Arial" w:hAnsi="Arial" w:cs="Arial"/>
                <w:sz w:val="15"/>
                <w:szCs w:val="15"/>
              </w:rPr>
              <w:t xml:space="preserve">   </w:t>
            </w:r>
            <w:r w:rsidRPr="00AE388B">
              <w:rPr>
                <w:rFonts w:ascii="Arial" w:hAnsi="Arial" w:cs="Arial"/>
                <w:sz w:val="15"/>
                <w:szCs w:val="15"/>
              </w:rPr>
              <w:t>1.919(4</w:t>
            </w:r>
            <w:r w:rsidR="003D6137" w:rsidRPr="00AE388B">
              <w:rPr>
                <w:rFonts w:ascii="Arial" w:hAnsi="Arial" w:cs="Arial"/>
                <w:sz w:val="15"/>
                <w:szCs w:val="15"/>
              </w:rPr>
              <w:t>)</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Al6</w:t>
            </w:r>
            <w:r w:rsidR="003D6137" w:rsidRPr="00AE388B">
              <w:rPr>
                <w:rFonts w:ascii="Arial" w:hAnsi="Arial" w:cs="Arial"/>
                <w:sz w:val="15"/>
                <w:szCs w:val="15"/>
              </w:rPr>
              <w:t>―</w:t>
            </w:r>
            <w:r w:rsidRPr="00AE388B">
              <w:rPr>
                <w:rFonts w:ascii="Arial" w:hAnsi="Arial" w:cs="Arial"/>
                <w:sz w:val="15"/>
                <w:szCs w:val="15"/>
              </w:rPr>
              <w:t>O32</w:t>
            </w:r>
            <w:r w:rsidR="003D6137" w:rsidRPr="00AE388B">
              <w:rPr>
                <w:rFonts w:ascii="Arial" w:hAnsi="Arial" w:cs="Arial"/>
                <w:sz w:val="15"/>
                <w:szCs w:val="15"/>
              </w:rPr>
              <w:t xml:space="preserve">   </w:t>
            </w:r>
            <w:r w:rsidRPr="00AE388B">
              <w:rPr>
                <w:rFonts w:ascii="Arial" w:hAnsi="Arial" w:cs="Arial"/>
                <w:sz w:val="15"/>
                <w:szCs w:val="15"/>
              </w:rPr>
              <w:t>1.913(4</w:t>
            </w:r>
            <w:r w:rsidR="003D6137" w:rsidRPr="00AE388B">
              <w:rPr>
                <w:rFonts w:ascii="Arial" w:hAnsi="Arial" w:cs="Arial"/>
                <w:sz w:val="15"/>
                <w:szCs w:val="15"/>
              </w:rPr>
              <w:t>)</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Al6―O35   1.931(4)</w:t>
            </w:r>
          </w:p>
        </w:tc>
        <w:tc>
          <w:tcPr>
            <w:tcW w:w="0" w:type="auto"/>
            <w:shd w:val="clear" w:color="auto" w:fill="auto"/>
          </w:tcPr>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Al7</w:t>
            </w:r>
            <w:r w:rsidR="003D6137" w:rsidRPr="00AE388B">
              <w:rPr>
                <w:rFonts w:ascii="Arial" w:hAnsi="Arial" w:cs="Arial"/>
                <w:sz w:val="15"/>
                <w:szCs w:val="15"/>
              </w:rPr>
              <w:t xml:space="preserve">  </w:t>
            </w:r>
            <w:r w:rsidR="00A32601" w:rsidRPr="00AE388B">
              <w:rPr>
                <w:rFonts w:ascii="Arial" w:hAnsi="Arial" w:cs="Arial"/>
                <w:sz w:val="15"/>
                <w:szCs w:val="15"/>
              </w:rPr>
              <w:t>3.183</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7</w:t>
            </w:r>
            <w:r w:rsidRPr="00AE388B">
              <w:rPr>
                <w:rFonts w:ascii="Arial" w:hAnsi="Arial" w:cs="Arial"/>
                <w:sz w:val="15"/>
                <w:szCs w:val="15"/>
              </w:rPr>
              <w:t xml:space="preserve">―O1   </w:t>
            </w:r>
            <w:r w:rsidR="00D14A26" w:rsidRPr="00AE388B">
              <w:rPr>
                <w:rFonts w:ascii="Arial" w:hAnsi="Arial" w:cs="Arial"/>
                <w:sz w:val="15"/>
                <w:szCs w:val="15"/>
              </w:rPr>
              <w:t>1.852(3</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7</w:t>
            </w:r>
            <w:r w:rsidRPr="00AE388B">
              <w:rPr>
                <w:rFonts w:ascii="Arial" w:hAnsi="Arial" w:cs="Arial"/>
                <w:sz w:val="15"/>
                <w:szCs w:val="15"/>
              </w:rPr>
              <w:t>―O</w:t>
            </w:r>
            <w:r w:rsidR="00D14A26" w:rsidRPr="00AE388B">
              <w:rPr>
                <w:rFonts w:ascii="Arial" w:hAnsi="Arial" w:cs="Arial"/>
                <w:sz w:val="15"/>
                <w:szCs w:val="15"/>
              </w:rPr>
              <w:t>3</w:t>
            </w:r>
            <w:r w:rsidRPr="00AE388B">
              <w:rPr>
                <w:rFonts w:ascii="Arial" w:hAnsi="Arial" w:cs="Arial"/>
                <w:sz w:val="15"/>
                <w:szCs w:val="15"/>
              </w:rPr>
              <w:t xml:space="preserve">   </w:t>
            </w:r>
            <w:r w:rsidR="00D14A26" w:rsidRPr="00AE388B">
              <w:rPr>
                <w:rFonts w:ascii="Arial" w:hAnsi="Arial" w:cs="Arial"/>
                <w:sz w:val="15"/>
                <w:szCs w:val="15"/>
              </w:rPr>
              <w:t>1.896(4</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7</w:t>
            </w:r>
            <w:r w:rsidRPr="00AE388B">
              <w:rPr>
                <w:rFonts w:ascii="Arial" w:hAnsi="Arial" w:cs="Arial"/>
                <w:sz w:val="15"/>
                <w:szCs w:val="15"/>
              </w:rPr>
              <w:t>―O</w:t>
            </w:r>
            <w:r w:rsidR="00D14A26" w:rsidRPr="00AE388B">
              <w:rPr>
                <w:rFonts w:ascii="Arial" w:hAnsi="Arial" w:cs="Arial"/>
                <w:sz w:val="15"/>
                <w:szCs w:val="15"/>
              </w:rPr>
              <w:t>7</w:t>
            </w:r>
            <w:r w:rsidRPr="00AE388B">
              <w:rPr>
                <w:rFonts w:ascii="Arial" w:hAnsi="Arial" w:cs="Arial"/>
                <w:sz w:val="15"/>
                <w:szCs w:val="15"/>
              </w:rPr>
              <w:t xml:space="preserve">   </w:t>
            </w:r>
            <w:r w:rsidR="00D14A26" w:rsidRPr="00AE388B">
              <w:rPr>
                <w:rFonts w:ascii="Arial" w:hAnsi="Arial" w:cs="Arial"/>
                <w:sz w:val="15"/>
                <w:szCs w:val="15"/>
              </w:rPr>
              <w:t>1.834(3</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7</w:t>
            </w:r>
            <w:r w:rsidRPr="00AE388B">
              <w:rPr>
                <w:rFonts w:ascii="Arial" w:hAnsi="Arial" w:cs="Arial"/>
                <w:sz w:val="15"/>
                <w:szCs w:val="15"/>
              </w:rPr>
              <w:t>―O</w:t>
            </w:r>
            <w:r w:rsidR="00D14A26" w:rsidRPr="00AE388B">
              <w:rPr>
                <w:rFonts w:ascii="Arial" w:hAnsi="Arial" w:cs="Arial"/>
                <w:sz w:val="15"/>
                <w:szCs w:val="15"/>
              </w:rPr>
              <w:t>10</w:t>
            </w:r>
            <w:r w:rsidRPr="00AE388B">
              <w:rPr>
                <w:rFonts w:ascii="Arial" w:hAnsi="Arial" w:cs="Arial"/>
                <w:sz w:val="15"/>
                <w:szCs w:val="15"/>
              </w:rPr>
              <w:t xml:space="preserve">   </w:t>
            </w:r>
            <w:r w:rsidR="00D14A26" w:rsidRPr="00AE388B">
              <w:rPr>
                <w:rFonts w:ascii="Arial" w:hAnsi="Arial" w:cs="Arial"/>
                <w:sz w:val="15"/>
                <w:szCs w:val="15"/>
              </w:rPr>
              <w:t>1.907(4</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7</w:t>
            </w:r>
            <w:r w:rsidRPr="00AE388B">
              <w:rPr>
                <w:rFonts w:ascii="Arial" w:hAnsi="Arial" w:cs="Arial"/>
                <w:sz w:val="15"/>
                <w:szCs w:val="15"/>
              </w:rPr>
              <w:t>―O</w:t>
            </w:r>
            <w:r w:rsidR="00D14A26" w:rsidRPr="00AE388B">
              <w:rPr>
                <w:rFonts w:ascii="Arial" w:hAnsi="Arial" w:cs="Arial"/>
                <w:sz w:val="15"/>
                <w:szCs w:val="15"/>
              </w:rPr>
              <w:t>18</w:t>
            </w:r>
            <w:r w:rsidRPr="00AE388B">
              <w:rPr>
                <w:rFonts w:ascii="Arial" w:hAnsi="Arial" w:cs="Arial"/>
                <w:sz w:val="15"/>
                <w:szCs w:val="15"/>
              </w:rPr>
              <w:t xml:space="preserve">   </w:t>
            </w:r>
            <w:r w:rsidR="00D14A26" w:rsidRPr="00AE388B">
              <w:rPr>
                <w:rFonts w:ascii="Arial" w:hAnsi="Arial" w:cs="Arial"/>
                <w:sz w:val="15"/>
                <w:szCs w:val="15"/>
              </w:rPr>
              <w:t>1.911(4</w:t>
            </w:r>
            <w:r w:rsidRPr="00AE388B">
              <w:rPr>
                <w:rFonts w:ascii="Arial" w:hAnsi="Arial" w:cs="Arial"/>
                <w:sz w:val="15"/>
                <w:szCs w:val="15"/>
              </w:rPr>
              <w:t>)</w:t>
            </w:r>
          </w:p>
          <w:p w:rsidR="003D6137" w:rsidRPr="00AE388B" w:rsidRDefault="003D6137" w:rsidP="002F4365">
            <w:pPr>
              <w:spacing w:line="360" w:lineRule="auto"/>
              <w:rPr>
                <w:rFonts w:ascii="Arial" w:hAnsi="Arial" w:cs="Arial"/>
                <w:sz w:val="15"/>
                <w:szCs w:val="15"/>
              </w:rPr>
            </w:pPr>
            <w:r w:rsidRPr="00AE388B">
              <w:rPr>
                <w:rFonts w:ascii="Arial" w:hAnsi="Arial" w:cs="Arial"/>
                <w:sz w:val="15"/>
                <w:szCs w:val="15"/>
              </w:rPr>
              <w:t>Al</w:t>
            </w:r>
            <w:r w:rsidR="00D14A26" w:rsidRPr="00AE388B">
              <w:rPr>
                <w:rFonts w:ascii="Arial" w:hAnsi="Arial" w:cs="Arial"/>
                <w:sz w:val="15"/>
                <w:szCs w:val="15"/>
              </w:rPr>
              <w:t>7</w:t>
            </w:r>
            <w:r w:rsidRPr="00AE388B">
              <w:rPr>
                <w:rFonts w:ascii="Arial" w:hAnsi="Arial" w:cs="Arial"/>
                <w:sz w:val="15"/>
                <w:szCs w:val="15"/>
              </w:rPr>
              <w:t>―O</w:t>
            </w:r>
            <w:r w:rsidR="00D14A26" w:rsidRPr="00AE388B">
              <w:rPr>
                <w:rFonts w:ascii="Arial" w:hAnsi="Arial" w:cs="Arial"/>
                <w:sz w:val="15"/>
                <w:szCs w:val="15"/>
              </w:rPr>
              <w:t>34</w:t>
            </w:r>
            <w:r w:rsidRPr="00AE388B">
              <w:rPr>
                <w:rFonts w:ascii="Arial" w:hAnsi="Arial" w:cs="Arial"/>
                <w:sz w:val="15"/>
                <w:szCs w:val="15"/>
              </w:rPr>
              <w:t xml:space="preserve">   </w:t>
            </w:r>
            <w:r w:rsidR="00D14A26" w:rsidRPr="00AE388B">
              <w:rPr>
                <w:rFonts w:ascii="Arial" w:hAnsi="Arial" w:cs="Arial"/>
                <w:sz w:val="15"/>
                <w:szCs w:val="15"/>
              </w:rPr>
              <w:t>1.920(4</w:t>
            </w:r>
            <w:r w:rsidRPr="00AE388B">
              <w:rPr>
                <w:rFonts w:ascii="Arial" w:hAnsi="Arial" w:cs="Arial"/>
                <w:sz w:val="15"/>
                <w:szCs w:val="15"/>
              </w:rPr>
              <w:t>)</w:t>
            </w:r>
          </w:p>
        </w:tc>
        <w:tc>
          <w:tcPr>
            <w:tcW w:w="0" w:type="auto"/>
            <w:shd w:val="clear" w:color="auto" w:fill="auto"/>
          </w:tcPr>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Al8</w:t>
            </w:r>
            <w:r w:rsidR="003D6137" w:rsidRPr="00AE388B">
              <w:rPr>
                <w:rFonts w:ascii="Arial" w:hAnsi="Arial" w:cs="Arial"/>
                <w:sz w:val="15"/>
                <w:szCs w:val="15"/>
              </w:rPr>
              <w:t xml:space="preserve">  </w:t>
            </w:r>
            <w:r w:rsidR="00A32601" w:rsidRPr="00AE388B">
              <w:rPr>
                <w:rFonts w:ascii="Arial" w:hAnsi="Arial" w:cs="Arial"/>
                <w:sz w:val="15"/>
                <w:szCs w:val="15"/>
              </w:rPr>
              <w:t>3.140</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Al8</w:t>
            </w:r>
            <w:r w:rsidR="003D6137" w:rsidRPr="00AE388B">
              <w:rPr>
                <w:rFonts w:ascii="Arial" w:hAnsi="Arial" w:cs="Arial"/>
                <w:sz w:val="15"/>
                <w:szCs w:val="15"/>
              </w:rPr>
              <w:t>―O1</w:t>
            </w:r>
            <w:r w:rsidRPr="00AE388B">
              <w:rPr>
                <w:rFonts w:ascii="Arial" w:hAnsi="Arial" w:cs="Arial"/>
                <w:sz w:val="15"/>
                <w:szCs w:val="15"/>
              </w:rPr>
              <w:t>2</w:t>
            </w:r>
            <w:r w:rsidR="003D6137" w:rsidRPr="00AE388B">
              <w:rPr>
                <w:rFonts w:ascii="Arial" w:hAnsi="Arial" w:cs="Arial"/>
                <w:sz w:val="15"/>
                <w:szCs w:val="15"/>
              </w:rPr>
              <w:t xml:space="preserve">   </w:t>
            </w:r>
            <w:r w:rsidRPr="00AE388B">
              <w:rPr>
                <w:rFonts w:ascii="Arial" w:hAnsi="Arial" w:cs="Arial"/>
                <w:sz w:val="15"/>
                <w:szCs w:val="15"/>
              </w:rPr>
              <w:t>1.832(4</w:t>
            </w:r>
            <w:r w:rsidR="003D6137" w:rsidRPr="00AE388B">
              <w:rPr>
                <w:rFonts w:ascii="Arial" w:hAnsi="Arial" w:cs="Arial"/>
                <w:sz w:val="15"/>
                <w:szCs w:val="15"/>
              </w:rPr>
              <w:t>)</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Al8</w:t>
            </w:r>
            <w:r w:rsidR="003D6137" w:rsidRPr="00AE388B">
              <w:rPr>
                <w:rFonts w:ascii="Arial" w:hAnsi="Arial" w:cs="Arial"/>
                <w:sz w:val="15"/>
                <w:szCs w:val="15"/>
              </w:rPr>
              <w:t>―O</w:t>
            </w:r>
            <w:r w:rsidRPr="00AE388B">
              <w:rPr>
                <w:rFonts w:ascii="Arial" w:hAnsi="Arial" w:cs="Arial"/>
                <w:sz w:val="15"/>
                <w:szCs w:val="15"/>
              </w:rPr>
              <w:t>16</w:t>
            </w:r>
            <w:r w:rsidR="003D6137" w:rsidRPr="00AE388B">
              <w:rPr>
                <w:rFonts w:ascii="Arial" w:hAnsi="Arial" w:cs="Arial"/>
                <w:sz w:val="15"/>
                <w:szCs w:val="15"/>
              </w:rPr>
              <w:t xml:space="preserve">   </w:t>
            </w:r>
            <w:r w:rsidRPr="00AE388B">
              <w:rPr>
                <w:rFonts w:ascii="Arial" w:hAnsi="Arial" w:cs="Arial"/>
                <w:sz w:val="15"/>
                <w:szCs w:val="15"/>
              </w:rPr>
              <w:t>1.914(4</w:t>
            </w:r>
            <w:r w:rsidR="003D6137" w:rsidRPr="00AE388B">
              <w:rPr>
                <w:rFonts w:ascii="Arial" w:hAnsi="Arial" w:cs="Arial"/>
                <w:sz w:val="15"/>
                <w:szCs w:val="15"/>
              </w:rPr>
              <w:t>)</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Al8</w:t>
            </w:r>
            <w:r w:rsidR="003D6137" w:rsidRPr="00AE388B">
              <w:rPr>
                <w:rFonts w:ascii="Arial" w:hAnsi="Arial" w:cs="Arial"/>
                <w:sz w:val="15"/>
                <w:szCs w:val="15"/>
              </w:rPr>
              <w:t>―O2</w:t>
            </w:r>
            <w:r w:rsidRPr="00AE388B">
              <w:rPr>
                <w:rFonts w:ascii="Arial" w:hAnsi="Arial" w:cs="Arial"/>
                <w:sz w:val="15"/>
                <w:szCs w:val="15"/>
              </w:rPr>
              <w:t>1</w:t>
            </w:r>
            <w:r w:rsidR="003D6137" w:rsidRPr="00AE388B">
              <w:rPr>
                <w:rFonts w:ascii="Arial" w:hAnsi="Arial" w:cs="Arial"/>
                <w:sz w:val="15"/>
                <w:szCs w:val="15"/>
              </w:rPr>
              <w:t xml:space="preserve">   </w:t>
            </w:r>
            <w:r w:rsidR="00AA749D" w:rsidRPr="00AE388B">
              <w:rPr>
                <w:rFonts w:ascii="Arial" w:hAnsi="Arial" w:cs="Arial"/>
                <w:sz w:val="15"/>
                <w:szCs w:val="15"/>
              </w:rPr>
              <w:t>1.930(4</w:t>
            </w:r>
            <w:r w:rsidR="003D6137" w:rsidRPr="00AE388B">
              <w:rPr>
                <w:rFonts w:ascii="Arial" w:hAnsi="Arial" w:cs="Arial"/>
                <w:sz w:val="15"/>
                <w:szCs w:val="15"/>
              </w:rPr>
              <w:t xml:space="preserve">) </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Al8</w:t>
            </w:r>
            <w:r w:rsidR="003D6137" w:rsidRPr="00AE388B">
              <w:rPr>
                <w:rFonts w:ascii="Arial" w:hAnsi="Arial" w:cs="Arial"/>
                <w:sz w:val="15"/>
                <w:szCs w:val="15"/>
              </w:rPr>
              <w:t>―O</w:t>
            </w:r>
            <w:r w:rsidRPr="00AE388B">
              <w:rPr>
                <w:rFonts w:ascii="Arial" w:hAnsi="Arial" w:cs="Arial"/>
                <w:sz w:val="15"/>
                <w:szCs w:val="15"/>
              </w:rPr>
              <w:t>22</w:t>
            </w:r>
            <w:r w:rsidR="003D6137" w:rsidRPr="00AE388B">
              <w:rPr>
                <w:rFonts w:ascii="Arial" w:hAnsi="Arial" w:cs="Arial"/>
                <w:sz w:val="15"/>
                <w:szCs w:val="15"/>
              </w:rPr>
              <w:t xml:space="preserve">   </w:t>
            </w:r>
            <w:r w:rsidR="00AA749D" w:rsidRPr="00AE388B">
              <w:rPr>
                <w:rFonts w:ascii="Arial" w:hAnsi="Arial" w:cs="Arial"/>
                <w:sz w:val="15"/>
                <w:szCs w:val="15"/>
              </w:rPr>
              <w:t>1.849(4</w:t>
            </w:r>
            <w:r w:rsidR="003D6137" w:rsidRPr="00AE388B">
              <w:rPr>
                <w:rFonts w:ascii="Arial" w:hAnsi="Arial" w:cs="Arial"/>
                <w:sz w:val="15"/>
                <w:szCs w:val="15"/>
              </w:rPr>
              <w:t>)</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Al8</w:t>
            </w:r>
            <w:r w:rsidR="003D6137" w:rsidRPr="00AE388B">
              <w:rPr>
                <w:rFonts w:ascii="Arial" w:hAnsi="Arial" w:cs="Arial"/>
                <w:sz w:val="15"/>
                <w:szCs w:val="15"/>
              </w:rPr>
              <w:t>―</w:t>
            </w:r>
            <w:r w:rsidRPr="00AE388B">
              <w:rPr>
                <w:rFonts w:ascii="Arial" w:hAnsi="Arial" w:cs="Arial"/>
                <w:sz w:val="15"/>
                <w:szCs w:val="15"/>
              </w:rPr>
              <w:t>O26</w:t>
            </w:r>
            <w:r w:rsidR="003D6137" w:rsidRPr="00AE388B">
              <w:rPr>
                <w:rFonts w:ascii="Arial" w:hAnsi="Arial" w:cs="Arial"/>
                <w:sz w:val="15"/>
                <w:szCs w:val="15"/>
              </w:rPr>
              <w:t xml:space="preserve">   </w:t>
            </w:r>
            <w:r w:rsidR="00AA749D" w:rsidRPr="00AE388B">
              <w:rPr>
                <w:rFonts w:ascii="Arial" w:hAnsi="Arial" w:cs="Arial"/>
                <w:sz w:val="15"/>
                <w:szCs w:val="15"/>
              </w:rPr>
              <w:t>1.923(4</w:t>
            </w:r>
            <w:r w:rsidR="003D6137" w:rsidRPr="00AE388B">
              <w:rPr>
                <w:rFonts w:ascii="Arial" w:hAnsi="Arial" w:cs="Arial"/>
                <w:sz w:val="15"/>
                <w:szCs w:val="15"/>
              </w:rPr>
              <w:t>)</w:t>
            </w:r>
          </w:p>
          <w:p w:rsidR="003D6137" w:rsidRPr="00AE388B" w:rsidRDefault="00D14A26" w:rsidP="002F4365">
            <w:pPr>
              <w:spacing w:line="360" w:lineRule="auto"/>
              <w:rPr>
                <w:rFonts w:ascii="Arial" w:hAnsi="Arial" w:cs="Arial"/>
                <w:sz w:val="15"/>
                <w:szCs w:val="15"/>
              </w:rPr>
            </w:pPr>
            <w:r w:rsidRPr="00AE388B">
              <w:rPr>
                <w:rFonts w:ascii="Arial" w:hAnsi="Arial" w:cs="Arial"/>
                <w:sz w:val="15"/>
                <w:szCs w:val="15"/>
              </w:rPr>
              <w:t xml:space="preserve">Al8―O39   </w:t>
            </w:r>
            <w:r w:rsidR="00AA749D" w:rsidRPr="00AE388B">
              <w:rPr>
                <w:rFonts w:ascii="Arial" w:hAnsi="Arial" w:cs="Arial"/>
                <w:sz w:val="15"/>
                <w:szCs w:val="15"/>
              </w:rPr>
              <w:t>1.905(4)</w:t>
            </w:r>
          </w:p>
        </w:tc>
      </w:tr>
      <w:tr w:rsidR="00A32601" w:rsidRPr="00AE388B" w:rsidTr="00613DFF">
        <w:trPr>
          <w:trHeight w:val="913"/>
          <w:jc w:val="center"/>
        </w:trPr>
        <w:tc>
          <w:tcPr>
            <w:tcW w:w="0" w:type="auto"/>
            <w:shd w:val="clear" w:color="auto" w:fill="auto"/>
            <w:noWrap/>
          </w:tcPr>
          <w:p w:rsidR="00A32601" w:rsidRPr="00AE388B" w:rsidRDefault="00A32601" w:rsidP="00A32601">
            <w:pPr>
              <w:spacing w:line="360" w:lineRule="auto"/>
              <w:rPr>
                <w:rFonts w:ascii="Arial" w:eastAsiaTheme="minorEastAsia" w:hAnsi="Arial" w:cs="Arial"/>
                <w:sz w:val="15"/>
                <w:szCs w:val="15"/>
                <w:lang w:eastAsia="zh-CN"/>
              </w:rPr>
            </w:pPr>
            <w:r w:rsidRPr="00AE388B">
              <w:rPr>
                <w:rFonts w:ascii="Arial" w:eastAsiaTheme="minorEastAsia" w:hAnsi="Arial" w:cs="Arial"/>
                <w:sz w:val="15"/>
                <w:szCs w:val="15"/>
                <w:lang w:eastAsia="zh-CN"/>
              </w:rPr>
              <w:t xml:space="preserve">O1  </w:t>
            </w:r>
            <w:r w:rsidR="00356D4C" w:rsidRPr="00AE388B">
              <w:rPr>
                <w:rFonts w:ascii="Arial" w:eastAsiaTheme="minorEastAsia" w:hAnsi="Arial" w:cs="Arial"/>
                <w:sz w:val="15"/>
                <w:szCs w:val="15"/>
                <w:lang w:eastAsia="zh-CN"/>
              </w:rPr>
              <w:t>1.17</w:t>
            </w:r>
            <w:r w:rsidR="001C6392" w:rsidRPr="00AE388B">
              <w:rPr>
                <w:rFonts w:ascii="Arial" w:eastAsiaTheme="minorEastAsia" w:hAnsi="Arial" w:cs="Arial"/>
                <w:sz w:val="15"/>
                <w:szCs w:val="15"/>
                <w:lang w:eastAsia="zh-CN"/>
              </w:rPr>
              <w:t>7</w:t>
            </w:r>
          </w:p>
          <w:p w:rsidR="00356D4C" w:rsidRPr="00AE388B" w:rsidRDefault="00356D4C" w:rsidP="00356D4C">
            <w:pPr>
              <w:spacing w:line="360" w:lineRule="auto"/>
              <w:rPr>
                <w:rFonts w:ascii="Arial" w:eastAsiaTheme="minorEastAsia" w:hAnsi="Arial" w:cs="Arial"/>
                <w:sz w:val="15"/>
                <w:szCs w:val="15"/>
                <w:lang w:eastAsia="zh-CN"/>
              </w:rPr>
            </w:pPr>
            <w:r w:rsidRPr="00AE388B">
              <w:rPr>
                <w:rFonts w:ascii="Arial" w:eastAsiaTheme="minorEastAsia" w:hAnsi="Arial" w:cs="Arial"/>
                <w:sz w:val="15"/>
                <w:szCs w:val="15"/>
                <w:lang w:eastAsia="zh-CN"/>
              </w:rPr>
              <w:t>Al1―O1   1.842(3)</w:t>
            </w:r>
          </w:p>
          <w:p w:rsidR="00A32601" w:rsidRPr="00AE388B" w:rsidRDefault="00356D4C" w:rsidP="00A32601">
            <w:pPr>
              <w:spacing w:line="360" w:lineRule="auto"/>
              <w:rPr>
                <w:rFonts w:ascii="Arial" w:eastAsiaTheme="minorEastAsia" w:hAnsi="Arial" w:cs="Arial"/>
                <w:sz w:val="15"/>
                <w:szCs w:val="15"/>
                <w:lang w:eastAsia="zh-CN"/>
              </w:rPr>
            </w:pPr>
            <w:r w:rsidRPr="00AE388B">
              <w:rPr>
                <w:rFonts w:ascii="Arial" w:eastAsiaTheme="minorEastAsia" w:hAnsi="Arial" w:cs="Arial"/>
                <w:sz w:val="15"/>
                <w:szCs w:val="15"/>
                <w:lang w:eastAsia="zh-CN"/>
              </w:rPr>
              <w:t>Al7―O1   1.852(3)</w:t>
            </w:r>
          </w:p>
        </w:tc>
        <w:tc>
          <w:tcPr>
            <w:tcW w:w="0" w:type="auto"/>
            <w:shd w:val="clear" w:color="auto" w:fill="auto"/>
          </w:tcPr>
          <w:p w:rsidR="00A32601" w:rsidRPr="00AE388B" w:rsidRDefault="00A32601" w:rsidP="00A32601">
            <w:pPr>
              <w:spacing w:line="360" w:lineRule="auto"/>
              <w:rPr>
                <w:rFonts w:ascii="Arial" w:hAnsi="Arial" w:cs="Arial"/>
                <w:sz w:val="15"/>
                <w:szCs w:val="15"/>
              </w:rPr>
            </w:pPr>
            <w:r w:rsidRPr="00AE388B">
              <w:rPr>
                <w:rFonts w:ascii="Arial" w:hAnsi="Arial" w:cs="Arial"/>
                <w:sz w:val="15"/>
                <w:szCs w:val="15"/>
              </w:rPr>
              <w:t xml:space="preserve">O2  </w:t>
            </w:r>
            <w:r w:rsidR="001C6392" w:rsidRPr="00AE388B">
              <w:rPr>
                <w:rFonts w:ascii="Arial" w:hAnsi="Arial" w:cs="Arial"/>
                <w:sz w:val="15"/>
                <w:szCs w:val="15"/>
              </w:rPr>
              <w:t>1.194</w:t>
            </w:r>
          </w:p>
          <w:p w:rsidR="00356D4C" w:rsidRPr="00AE388B" w:rsidRDefault="00356D4C" w:rsidP="00356D4C">
            <w:pPr>
              <w:spacing w:line="360" w:lineRule="auto"/>
              <w:rPr>
                <w:rFonts w:ascii="Arial" w:hAnsi="Arial" w:cs="Arial"/>
                <w:sz w:val="15"/>
                <w:szCs w:val="15"/>
              </w:rPr>
            </w:pPr>
            <w:r w:rsidRPr="00AE388B">
              <w:rPr>
                <w:rFonts w:ascii="Arial" w:hAnsi="Arial" w:cs="Arial"/>
                <w:sz w:val="15"/>
                <w:szCs w:val="15"/>
              </w:rPr>
              <w:t>Al5―O2   1.836(4)</w:t>
            </w:r>
          </w:p>
          <w:p w:rsidR="00A32601" w:rsidRPr="00AE388B" w:rsidRDefault="00356D4C" w:rsidP="00A32601">
            <w:pPr>
              <w:spacing w:line="360" w:lineRule="auto"/>
              <w:rPr>
                <w:rFonts w:ascii="Arial" w:hAnsi="Arial" w:cs="Arial"/>
                <w:sz w:val="15"/>
                <w:szCs w:val="15"/>
              </w:rPr>
            </w:pPr>
            <w:r w:rsidRPr="00AE388B">
              <w:rPr>
                <w:rFonts w:ascii="Arial" w:hAnsi="Arial" w:cs="Arial"/>
                <w:sz w:val="15"/>
                <w:szCs w:val="15"/>
              </w:rPr>
              <w:t>Al6―O2   1.847(4)</w:t>
            </w:r>
          </w:p>
        </w:tc>
        <w:tc>
          <w:tcPr>
            <w:tcW w:w="0" w:type="auto"/>
            <w:shd w:val="clear" w:color="auto" w:fill="auto"/>
          </w:tcPr>
          <w:p w:rsidR="00A32601" w:rsidRPr="00AE388B" w:rsidRDefault="00A32601" w:rsidP="00A32601">
            <w:pPr>
              <w:spacing w:line="360" w:lineRule="auto"/>
              <w:rPr>
                <w:rFonts w:ascii="Arial" w:hAnsi="Arial" w:cs="Arial"/>
                <w:sz w:val="15"/>
                <w:szCs w:val="15"/>
              </w:rPr>
            </w:pPr>
            <w:r w:rsidRPr="00AE388B">
              <w:rPr>
                <w:rFonts w:ascii="Arial" w:hAnsi="Arial" w:cs="Arial"/>
                <w:sz w:val="15"/>
                <w:szCs w:val="15"/>
              </w:rPr>
              <w:t xml:space="preserve">O5  </w:t>
            </w:r>
            <w:r w:rsidR="001C6392" w:rsidRPr="00AE388B">
              <w:rPr>
                <w:rFonts w:ascii="Arial" w:hAnsi="Arial" w:cs="Arial"/>
                <w:sz w:val="15"/>
                <w:szCs w:val="15"/>
              </w:rPr>
              <w:t>1.214</w:t>
            </w:r>
          </w:p>
          <w:p w:rsidR="00356D4C" w:rsidRPr="00AE388B" w:rsidRDefault="00356D4C" w:rsidP="00356D4C">
            <w:pPr>
              <w:spacing w:line="360" w:lineRule="auto"/>
              <w:rPr>
                <w:rFonts w:ascii="Arial" w:hAnsi="Arial" w:cs="Arial"/>
                <w:sz w:val="15"/>
                <w:szCs w:val="15"/>
              </w:rPr>
            </w:pPr>
            <w:r w:rsidRPr="00AE388B">
              <w:rPr>
                <w:rFonts w:ascii="Arial" w:hAnsi="Arial" w:cs="Arial"/>
                <w:sz w:val="15"/>
                <w:szCs w:val="15"/>
              </w:rPr>
              <w:t>Al2―O5   1.832(4)</w:t>
            </w:r>
          </w:p>
          <w:p w:rsidR="00A32601" w:rsidRPr="00AE388B" w:rsidRDefault="00356D4C" w:rsidP="00A32601">
            <w:pPr>
              <w:spacing w:line="360" w:lineRule="auto"/>
              <w:rPr>
                <w:rFonts w:ascii="Arial" w:hAnsi="Arial" w:cs="Arial"/>
                <w:sz w:val="15"/>
                <w:szCs w:val="15"/>
              </w:rPr>
            </w:pPr>
            <w:r w:rsidRPr="00AE388B">
              <w:rPr>
                <w:rFonts w:ascii="Arial" w:hAnsi="Arial" w:cs="Arial"/>
                <w:sz w:val="15"/>
                <w:szCs w:val="15"/>
              </w:rPr>
              <w:t>Al3―O5   1.835(3)</w:t>
            </w:r>
          </w:p>
        </w:tc>
        <w:tc>
          <w:tcPr>
            <w:tcW w:w="0" w:type="auto"/>
            <w:shd w:val="clear" w:color="auto" w:fill="auto"/>
          </w:tcPr>
          <w:p w:rsidR="00A32601" w:rsidRPr="00AE388B" w:rsidRDefault="00A32601" w:rsidP="00A32601">
            <w:pPr>
              <w:spacing w:line="360" w:lineRule="auto"/>
              <w:rPr>
                <w:rFonts w:ascii="Arial" w:hAnsi="Arial" w:cs="Arial"/>
                <w:sz w:val="15"/>
                <w:szCs w:val="15"/>
              </w:rPr>
            </w:pPr>
            <w:r w:rsidRPr="00AE388B">
              <w:rPr>
                <w:rFonts w:ascii="Arial" w:hAnsi="Arial" w:cs="Arial"/>
                <w:sz w:val="15"/>
                <w:szCs w:val="15"/>
              </w:rPr>
              <w:t xml:space="preserve">O7  </w:t>
            </w:r>
            <w:r w:rsidR="001C6392" w:rsidRPr="00AE388B">
              <w:rPr>
                <w:rFonts w:ascii="Arial" w:hAnsi="Arial" w:cs="Arial"/>
                <w:sz w:val="15"/>
                <w:szCs w:val="15"/>
              </w:rPr>
              <w:t>1.222</w:t>
            </w:r>
          </w:p>
          <w:p w:rsidR="00356D4C" w:rsidRPr="00AE388B" w:rsidRDefault="00356D4C" w:rsidP="00356D4C">
            <w:pPr>
              <w:spacing w:line="360" w:lineRule="auto"/>
              <w:rPr>
                <w:rFonts w:ascii="Arial" w:hAnsi="Arial" w:cs="Arial"/>
                <w:sz w:val="15"/>
                <w:szCs w:val="15"/>
              </w:rPr>
            </w:pPr>
            <w:r w:rsidRPr="00AE388B">
              <w:rPr>
                <w:rFonts w:ascii="Arial" w:hAnsi="Arial" w:cs="Arial"/>
                <w:sz w:val="15"/>
                <w:szCs w:val="15"/>
              </w:rPr>
              <w:t>Al2―O7   1.832(4)</w:t>
            </w:r>
          </w:p>
          <w:p w:rsidR="00A32601" w:rsidRPr="00AE388B" w:rsidRDefault="00356D4C" w:rsidP="00A32601">
            <w:pPr>
              <w:spacing w:line="360" w:lineRule="auto"/>
              <w:rPr>
                <w:rFonts w:ascii="Arial" w:hAnsi="Arial" w:cs="Arial"/>
                <w:sz w:val="15"/>
                <w:szCs w:val="15"/>
              </w:rPr>
            </w:pPr>
            <w:r w:rsidRPr="00AE388B">
              <w:rPr>
                <w:rFonts w:ascii="Arial" w:hAnsi="Arial" w:cs="Arial"/>
                <w:sz w:val="15"/>
                <w:szCs w:val="15"/>
              </w:rPr>
              <w:t>Al7―O7   1.834(3)</w:t>
            </w:r>
          </w:p>
        </w:tc>
      </w:tr>
      <w:tr w:rsidR="00A32601" w:rsidRPr="00AE388B" w:rsidTr="00613DFF">
        <w:trPr>
          <w:trHeight w:val="913"/>
          <w:jc w:val="center"/>
        </w:trPr>
        <w:tc>
          <w:tcPr>
            <w:tcW w:w="0" w:type="auto"/>
            <w:shd w:val="clear" w:color="auto" w:fill="auto"/>
            <w:noWrap/>
          </w:tcPr>
          <w:p w:rsidR="00A32601" w:rsidRPr="00AE388B" w:rsidRDefault="00A32601" w:rsidP="00A32601">
            <w:pPr>
              <w:spacing w:line="360" w:lineRule="auto"/>
              <w:rPr>
                <w:rFonts w:ascii="Arial" w:eastAsiaTheme="minorEastAsia" w:hAnsi="Arial" w:cs="Arial"/>
                <w:sz w:val="15"/>
                <w:szCs w:val="15"/>
                <w:lang w:eastAsia="zh-CN"/>
              </w:rPr>
            </w:pPr>
            <w:r w:rsidRPr="00AE388B">
              <w:rPr>
                <w:rFonts w:ascii="Arial" w:eastAsiaTheme="minorEastAsia" w:hAnsi="Arial" w:cs="Arial"/>
                <w:sz w:val="15"/>
                <w:szCs w:val="15"/>
                <w:lang w:eastAsia="zh-CN"/>
              </w:rPr>
              <w:t xml:space="preserve">O9  </w:t>
            </w:r>
            <w:r w:rsidR="001C6392" w:rsidRPr="00AE388B">
              <w:rPr>
                <w:rFonts w:ascii="Arial" w:eastAsiaTheme="minorEastAsia" w:hAnsi="Arial" w:cs="Arial"/>
                <w:sz w:val="15"/>
                <w:szCs w:val="15"/>
                <w:lang w:eastAsia="zh-CN"/>
              </w:rPr>
              <w:t>1.226</w:t>
            </w:r>
          </w:p>
          <w:p w:rsidR="00356D4C" w:rsidRPr="00AE388B" w:rsidRDefault="00356D4C" w:rsidP="00356D4C">
            <w:pPr>
              <w:spacing w:line="360" w:lineRule="auto"/>
              <w:rPr>
                <w:rFonts w:ascii="Arial" w:eastAsiaTheme="minorEastAsia" w:hAnsi="Arial" w:cs="Arial"/>
                <w:sz w:val="15"/>
                <w:szCs w:val="15"/>
                <w:lang w:eastAsia="zh-CN"/>
              </w:rPr>
            </w:pPr>
            <w:r w:rsidRPr="00AE388B">
              <w:rPr>
                <w:rFonts w:ascii="Arial" w:eastAsiaTheme="minorEastAsia" w:hAnsi="Arial" w:cs="Arial"/>
                <w:sz w:val="15"/>
                <w:szCs w:val="15"/>
                <w:lang w:eastAsia="zh-CN"/>
              </w:rPr>
              <w:t xml:space="preserve">Al2―O9   1.844(4) </w:t>
            </w:r>
          </w:p>
          <w:p w:rsidR="00A32601" w:rsidRPr="00AE388B" w:rsidRDefault="00356D4C" w:rsidP="00A32601">
            <w:pPr>
              <w:spacing w:line="360" w:lineRule="auto"/>
              <w:rPr>
                <w:rFonts w:ascii="Arial" w:eastAsiaTheme="minorEastAsia" w:hAnsi="Arial" w:cs="Arial"/>
                <w:sz w:val="15"/>
                <w:szCs w:val="15"/>
                <w:lang w:eastAsia="zh-CN"/>
              </w:rPr>
            </w:pPr>
            <w:r w:rsidRPr="00AE388B">
              <w:rPr>
                <w:rFonts w:ascii="Arial" w:eastAsiaTheme="minorEastAsia" w:hAnsi="Arial" w:cs="Arial"/>
                <w:sz w:val="15"/>
                <w:szCs w:val="15"/>
                <w:lang w:eastAsia="zh-CN"/>
              </w:rPr>
              <w:t>Al5―O9   1.820(4)</w:t>
            </w:r>
          </w:p>
        </w:tc>
        <w:tc>
          <w:tcPr>
            <w:tcW w:w="0" w:type="auto"/>
            <w:shd w:val="clear" w:color="auto" w:fill="auto"/>
          </w:tcPr>
          <w:p w:rsidR="00A32601" w:rsidRPr="00AE388B" w:rsidRDefault="00A32601" w:rsidP="00A32601">
            <w:pPr>
              <w:spacing w:line="360" w:lineRule="auto"/>
              <w:rPr>
                <w:rFonts w:ascii="Arial" w:hAnsi="Arial" w:cs="Arial"/>
                <w:sz w:val="15"/>
                <w:szCs w:val="15"/>
              </w:rPr>
            </w:pPr>
            <w:r w:rsidRPr="00AE388B">
              <w:rPr>
                <w:rFonts w:ascii="Arial" w:hAnsi="Arial" w:cs="Arial"/>
                <w:sz w:val="15"/>
                <w:szCs w:val="15"/>
              </w:rPr>
              <w:t xml:space="preserve">O11  </w:t>
            </w:r>
            <w:r w:rsidR="001C6392" w:rsidRPr="00AE388B">
              <w:rPr>
                <w:rFonts w:ascii="Arial" w:hAnsi="Arial" w:cs="Arial"/>
                <w:sz w:val="15"/>
                <w:szCs w:val="15"/>
              </w:rPr>
              <w:t>1.180</w:t>
            </w:r>
          </w:p>
          <w:p w:rsidR="00356D4C" w:rsidRPr="00AE388B" w:rsidRDefault="00356D4C" w:rsidP="00356D4C">
            <w:pPr>
              <w:spacing w:line="360" w:lineRule="auto"/>
              <w:rPr>
                <w:rFonts w:ascii="Arial" w:hAnsi="Arial" w:cs="Arial"/>
                <w:sz w:val="15"/>
                <w:szCs w:val="15"/>
              </w:rPr>
            </w:pPr>
            <w:r w:rsidRPr="00AE388B">
              <w:rPr>
                <w:rFonts w:ascii="Arial" w:hAnsi="Arial" w:cs="Arial"/>
                <w:sz w:val="15"/>
                <w:szCs w:val="15"/>
              </w:rPr>
              <w:t>Al1―O11   1.839(3)</w:t>
            </w:r>
          </w:p>
          <w:p w:rsidR="00A32601" w:rsidRPr="00AE388B" w:rsidRDefault="00356D4C" w:rsidP="00A32601">
            <w:pPr>
              <w:spacing w:line="360" w:lineRule="auto"/>
              <w:rPr>
                <w:rFonts w:ascii="Arial" w:hAnsi="Arial" w:cs="Arial"/>
                <w:sz w:val="15"/>
                <w:szCs w:val="15"/>
              </w:rPr>
            </w:pPr>
            <w:r w:rsidRPr="00AE388B">
              <w:rPr>
                <w:rFonts w:ascii="Arial" w:hAnsi="Arial" w:cs="Arial"/>
                <w:sz w:val="15"/>
                <w:szCs w:val="15"/>
              </w:rPr>
              <w:t>Al4―O11   1.853(3)</w:t>
            </w:r>
          </w:p>
        </w:tc>
        <w:tc>
          <w:tcPr>
            <w:tcW w:w="0" w:type="auto"/>
            <w:shd w:val="clear" w:color="auto" w:fill="auto"/>
          </w:tcPr>
          <w:p w:rsidR="00A32601" w:rsidRPr="00AE388B" w:rsidRDefault="00A32601" w:rsidP="00A32601">
            <w:pPr>
              <w:spacing w:line="360" w:lineRule="auto"/>
              <w:rPr>
                <w:rFonts w:ascii="Arial" w:hAnsi="Arial" w:cs="Arial"/>
                <w:sz w:val="15"/>
                <w:szCs w:val="15"/>
              </w:rPr>
            </w:pPr>
            <w:r w:rsidRPr="00AE388B">
              <w:rPr>
                <w:rFonts w:ascii="Arial" w:hAnsi="Arial" w:cs="Arial"/>
                <w:sz w:val="15"/>
                <w:szCs w:val="15"/>
              </w:rPr>
              <w:t xml:space="preserve">O12  </w:t>
            </w:r>
            <w:r w:rsidR="001C6392" w:rsidRPr="00AE388B">
              <w:rPr>
                <w:rFonts w:ascii="Arial" w:hAnsi="Arial" w:cs="Arial"/>
                <w:sz w:val="15"/>
                <w:szCs w:val="15"/>
              </w:rPr>
              <w:t>1.202</w:t>
            </w:r>
          </w:p>
          <w:p w:rsidR="00356D4C" w:rsidRPr="00AE388B" w:rsidRDefault="00356D4C" w:rsidP="00356D4C">
            <w:pPr>
              <w:spacing w:line="360" w:lineRule="auto"/>
              <w:rPr>
                <w:rFonts w:ascii="Arial" w:hAnsi="Arial" w:cs="Arial"/>
                <w:sz w:val="15"/>
                <w:szCs w:val="15"/>
              </w:rPr>
            </w:pPr>
            <w:r w:rsidRPr="00AE388B">
              <w:rPr>
                <w:rFonts w:ascii="Arial" w:hAnsi="Arial" w:cs="Arial"/>
                <w:sz w:val="15"/>
                <w:szCs w:val="15"/>
              </w:rPr>
              <w:t>Al3―O12   1.846(3)</w:t>
            </w:r>
          </w:p>
          <w:p w:rsidR="00A32601" w:rsidRPr="00AE388B" w:rsidRDefault="00356D4C" w:rsidP="00A32601">
            <w:pPr>
              <w:spacing w:line="360" w:lineRule="auto"/>
              <w:rPr>
                <w:rFonts w:ascii="Arial" w:hAnsi="Arial" w:cs="Arial"/>
                <w:sz w:val="15"/>
                <w:szCs w:val="15"/>
              </w:rPr>
            </w:pPr>
            <w:r w:rsidRPr="00AE388B">
              <w:rPr>
                <w:rFonts w:ascii="Arial" w:hAnsi="Arial" w:cs="Arial"/>
                <w:sz w:val="15"/>
                <w:szCs w:val="15"/>
              </w:rPr>
              <w:t>Al8―O12   1.832(4)</w:t>
            </w:r>
          </w:p>
        </w:tc>
        <w:tc>
          <w:tcPr>
            <w:tcW w:w="0" w:type="auto"/>
            <w:shd w:val="clear" w:color="auto" w:fill="auto"/>
          </w:tcPr>
          <w:p w:rsidR="00A32601" w:rsidRPr="00AE388B" w:rsidRDefault="00A32601" w:rsidP="00A32601">
            <w:pPr>
              <w:spacing w:line="360" w:lineRule="auto"/>
              <w:rPr>
                <w:rFonts w:ascii="Arial" w:hAnsi="Arial" w:cs="Arial"/>
                <w:sz w:val="15"/>
                <w:szCs w:val="15"/>
              </w:rPr>
            </w:pPr>
            <w:r w:rsidRPr="00AE388B">
              <w:rPr>
                <w:rFonts w:ascii="Arial" w:hAnsi="Arial" w:cs="Arial"/>
                <w:sz w:val="15"/>
                <w:szCs w:val="15"/>
              </w:rPr>
              <w:t xml:space="preserve">O22  </w:t>
            </w:r>
            <w:r w:rsidR="001C6392" w:rsidRPr="00AE388B">
              <w:rPr>
                <w:rFonts w:ascii="Arial" w:hAnsi="Arial" w:cs="Arial"/>
                <w:sz w:val="15"/>
                <w:szCs w:val="15"/>
              </w:rPr>
              <w:t>1.207</w:t>
            </w:r>
          </w:p>
          <w:p w:rsidR="00356D4C" w:rsidRPr="00AE388B" w:rsidRDefault="00356D4C" w:rsidP="00A32601">
            <w:pPr>
              <w:spacing w:line="360" w:lineRule="auto"/>
              <w:rPr>
                <w:rFonts w:ascii="Arial" w:hAnsi="Arial" w:cs="Arial"/>
                <w:sz w:val="15"/>
                <w:szCs w:val="15"/>
              </w:rPr>
            </w:pPr>
            <w:r w:rsidRPr="00AE388B">
              <w:rPr>
                <w:rFonts w:ascii="Arial" w:hAnsi="Arial" w:cs="Arial"/>
                <w:sz w:val="15"/>
                <w:szCs w:val="15"/>
              </w:rPr>
              <w:t>Al6―O22   1.826(4)</w:t>
            </w:r>
          </w:p>
          <w:p w:rsidR="00A32601" w:rsidRPr="00AE388B" w:rsidRDefault="00356D4C" w:rsidP="00A32601">
            <w:pPr>
              <w:spacing w:line="360" w:lineRule="auto"/>
              <w:rPr>
                <w:rFonts w:ascii="Arial" w:hAnsi="Arial" w:cs="Arial"/>
                <w:sz w:val="15"/>
                <w:szCs w:val="15"/>
              </w:rPr>
            </w:pPr>
            <w:r w:rsidRPr="00AE388B">
              <w:rPr>
                <w:rFonts w:ascii="Arial" w:hAnsi="Arial" w:cs="Arial"/>
                <w:sz w:val="15"/>
                <w:szCs w:val="15"/>
              </w:rPr>
              <w:t>Al8―O22   1.849(4)</w:t>
            </w:r>
          </w:p>
        </w:tc>
      </w:tr>
    </w:tbl>
    <w:p w:rsidR="003D6137" w:rsidRPr="00AE388B" w:rsidRDefault="003D6137" w:rsidP="003D6137">
      <w:pPr>
        <w:spacing w:before="360" w:after="120" w:line="180" w:lineRule="exact"/>
        <w:rPr>
          <w:rFonts w:ascii="Arial" w:hAnsi="Arial" w:cs="Arial"/>
          <w:sz w:val="18"/>
          <w:szCs w:val="18"/>
        </w:rPr>
      </w:pPr>
      <w:r w:rsidRPr="00AE388B">
        <w:rPr>
          <w:rFonts w:ascii="Arial" w:hAnsi="Arial" w:cs="Arial"/>
          <w:b/>
          <w:sz w:val="18"/>
          <w:szCs w:val="18"/>
          <w:lang w:val="en-US"/>
        </w:rPr>
        <w:t>Table S</w:t>
      </w:r>
      <w:r w:rsidR="00F10EEC">
        <w:rPr>
          <w:rFonts w:ascii="Arial" w:hAnsi="Arial" w:cs="Arial"/>
          <w:b/>
          <w:sz w:val="18"/>
          <w:szCs w:val="18"/>
          <w:lang w:val="en-US"/>
        </w:rPr>
        <w:t>9</w:t>
      </w:r>
      <w:r w:rsidRPr="00AE388B">
        <w:rPr>
          <w:rFonts w:ascii="Arial" w:hAnsi="Arial" w:cs="Arial"/>
          <w:sz w:val="18"/>
          <w:szCs w:val="18"/>
          <w:lang w:val="en-US"/>
        </w:rPr>
        <w:t xml:space="preserve">. BVS analysis for </w:t>
      </w:r>
      <w:r w:rsidRPr="00AE388B">
        <w:rPr>
          <w:rFonts w:ascii="Arial" w:hAnsi="Arial" w:cs="Arial"/>
          <w:b/>
          <w:bCs/>
          <w:sz w:val="18"/>
          <w:szCs w:val="18"/>
          <w:lang w:val="en-US"/>
        </w:rPr>
        <w:t>AlOC-140</w:t>
      </w:r>
      <w:r w:rsidRPr="00AE388B">
        <w:rPr>
          <w:rFonts w:ascii="Arial" w:hAnsi="Arial" w:cs="Arial"/>
          <w:sz w:val="18"/>
          <w:szCs w:val="18"/>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1551"/>
        <w:gridCol w:w="1551"/>
        <w:gridCol w:w="1551"/>
        <w:gridCol w:w="1551"/>
      </w:tblGrid>
      <w:tr w:rsidR="001D4475" w:rsidRPr="00AE388B" w:rsidTr="00613DFF">
        <w:trPr>
          <w:trHeight w:val="1871"/>
          <w:jc w:val="center"/>
        </w:trPr>
        <w:tc>
          <w:tcPr>
            <w:tcW w:w="0" w:type="auto"/>
            <w:tcBorders>
              <w:top w:val="single" w:sz="2" w:space="0" w:color="auto"/>
              <w:left w:val="single" w:sz="2" w:space="0" w:color="auto"/>
              <w:bottom w:val="single" w:sz="2" w:space="0" w:color="auto"/>
              <w:right w:val="single" w:sz="2" w:space="0" w:color="auto"/>
            </w:tcBorders>
            <w:shd w:val="clear" w:color="auto" w:fill="auto"/>
            <w:noWrap/>
            <w:hideMark/>
          </w:tcPr>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Al1  3.</w:t>
            </w:r>
            <w:r w:rsidR="00E02199" w:rsidRPr="00AE388B">
              <w:rPr>
                <w:rFonts w:ascii="Arial" w:hAnsi="Arial" w:cs="Arial"/>
                <w:sz w:val="15"/>
                <w:szCs w:val="15"/>
              </w:rPr>
              <w:t>262</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Al1―O1   1.827(4)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Al1―O1   1.827(4)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Al1―O4   1.920(5)</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Al1―O4   1.920(5)</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Al1―O7   1.887(5)</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Al1―O7   1.887(5)</w:t>
            </w:r>
          </w:p>
        </w:tc>
        <w:tc>
          <w:tcPr>
            <w:tcW w:w="0" w:type="auto"/>
            <w:tcBorders>
              <w:top w:val="single" w:sz="4" w:space="0" w:color="auto"/>
              <w:left w:val="single" w:sz="2" w:space="0" w:color="auto"/>
              <w:bottom w:val="nil"/>
              <w:right w:val="single" w:sz="4" w:space="0" w:color="auto"/>
            </w:tcBorders>
            <w:shd w:val="clear" w:color="auto" w:fill="auto"/>
            <w:hideMark/>
          </w:tcPr>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Al2  3.</w:t>
            </w:r>
            <w:r w:rsidR="00E02199" w:rsidRPr="00AE388B">
              <w:rPr>
                <w:rFonts w:ascii="Arial" w:hAnsi="Arial" w:cs="Arial"/>
                <w:sz w:val="15"/>
                <w:szCs w:val="15"/>
              </w:rPr>
              <w:t>191</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Al2―O2   1.822(4)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Al2―O3   1.834(4)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Al2―O6   1.920(5)</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Al2―O8   1.886(4)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Al2―O13   1.920(5)</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Al2―O16   1.939(6)</w:t>
            </w:r>
          </w:p>
        </w:tc>
        <w:tc>
          <w:tcPr>
            <w:tcW w:w="0" w:type="auto"/>
            <w:tcBorders>
              <w:top w:val="single" w:sz="4" w:space="0" w:color="auto"/>
              <w:left w:val="single" w:sz="4" w:space="0" w:color="auto"/>
              <w:right w:val="single" w:sz="4" w:space="0" w:color="auto"/>
            </w:tcBorders>
            <w:shd w:val="clear" w:color="auto" w:fill="auto"/>
            <w:hideMark/>
          </w:tcPr>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Al3  3.</w:t>
            </w:r>
            <w:r w:rsidR="00E02199" w:rsidRPr="00AE388B">
              <w:rPr>
                <w:rFonts w:ascii="Arial" w:hAnsi="Arial" w:cs="Arial"/>
                <w:sz w:val="15"/>
                <w:szCs w:val="15"/>
              </w:rPr>
              <w:t>188</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Al3―O1   1.834(4)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Al3―O2   1.844(4)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Al3―O5   1.925(5)</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Al3―O9   1.910(6)</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Al3―O12   1.906(4)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Al3―O14   1.898(5)</w:t>
            </w:r>
          </w:p>
        </w:tc>
        <w:tc>
          <w:tcPr>
            <w:tcW w:w="0" w:type="auto"/>
            <w:tcBorders>
              <w:top w:val="single" w:sz="4" w:space="0" w:color="auto"/>
            </w:tcBorders>
            <w:shd w:val="clear" w:color="auto" w:fill="auto"/>
          </w:tcPr>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Al4  3.</w:t>
            </w:r>
            <w:r w:rsidR="00E02199" w:rsidRPr="00AE388B">
              <w:rPr>
                <w:rFonts w:ascii="Arial" w:hAnsi="Arial" w:cs="Arial"/>
                <w:sz w:val="15"/>
                <w:szCs w:val="15"/>
              </w:rPr>
              <w:t>277</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Al4―O3   1.841(4)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Al4―O10   1.832(5)</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Al4―O11   1.890(4)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Al4―O15   1.867(5)</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Al4―O18   1.915(6)</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Al4―O19   1.909(6)</w:t>
            </w:r>
          </w:p>
        </w:tc>
        <w:tc>
          <w:tcPr>
            <w:tcW w:w="0" w:type="auto"/>
            <w:tcBorders>
              <w:top w:val="single" w:sz="4" w:space="0" w:color="auto"/>
            </w:tcBorders>
          </w:tcPr>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Al5  3.</w:t>
            </w:r>
            <w:r w:rsidR="00E02199" w:rsidRPr="00AE388B">
              <w:rPr>
                <w:rFonts w:ascii="Arial" w:hAnsi="Arial" w:cs="Arial"/>
                <w:sz w:val="15"/>
                <w:szCs w:val="15"/>
              </w:rPr>
              <w:t>327</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Al5―O10   1.839(4)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Al5―O10   1.839(4)</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Al5―O17   1.876(8)</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Al5―O17   1.876(8)</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Al5―O20   1.893(5)</w:t>
            </w:r>
          </w:p>
          <w:p w:rsidR="001D4475" w:rsidRPr="00AE388B" w:rsidRDefault="001D4475" w:rsidP="001D4475">
            <w:pPr>
              <w:spacing w:line="360" w:lineRule="auto"/>
              <w:rPr>
                <w:rFonts w:ascii="Arial" w:hAnsi="Arial" w:cs="Arial"/>
                <w:sz w:val="15"/>
                <w:szCs w:val="15"/>
              </w:rPr>
            </w:pPr>
            <w:r w:rsidRPr="00AE388B">
              <w:rPr>
                <w:rFonts w:ascii="Arial" w:hAnsi="Arial" w:cs="Arial"/>
                <w:sz w:val="15"/>
                <w:szCs w:val="15"/>
              </w:rPr>
              <w:t>Al5―O20   1.893(5)</w:t>
            </w:r>
          </w:p>
        </w:tc>
      </w:tr>
      <w:tr w:rsidR="001D4475" w:rsidRPr="00AE388B" w:rsidTr="00613DFF">
        <w:trPr>
          <w:trHeight w:val="777"/>
          <w:jc w:val="center"/>
        </w:trPr>
        <w:tc>
          <w:tcPr>
            <w:tcW w:w="0" w:type="auto"/>
            <w:tcBorders>
              <w:top w:val="single" w:sz="2" w:space="0" w:color="auto"/>
              <w:left w:val="single" w:sz="4" w:space="0" w:color="auto"/>
              <w:bottom w:val="single" w:sz="4" w:space="0" w:color="auto"/>
              <w:right w:val="single" w:sz="4" w:space="0" w:color="auto"/>
            </w:tcBorders>
            <w:shd w:val="clear" w:color="auto" w:fill="auto"/>
            <w:noWrap/>
          </w:tcPr>
          <w:p w:rsidR="001D4475" w:rsidRPr="00AE388B" w:rsidRDefault="00E02199" w:rsidP="001D4475">
            <w:pPr>
              <w:spacing w:line="360" w:lineRule="auto"/>
              <w:rPr>
                <w:rFonts w:ascii="Arial" w:hAnsi="Arial" w:cs="Arial"/>
                <w:sz w:val="15"/>
                <w:szCs w:val="15"/>
              </w:rPr>
            </w:pPr>
            <w:r w:rsidRPr="00AE388B">
              <w:rPr>
                <w:rFonts w:ascii="Arial" w:hAnsi="Arial" w:cs="Arial"/>
                <w:sz w:val="15"/>
                <w:szCs w:val="15"/>
              </w:rPr>
              <w:t>O</w:t>
            </w:r>
            <w:r w:rsidR="001D4475" w:rsidRPr="00AE388B">
              <w:rPr>
                <w:rFonts w:ascii="Arial" w:hAnsi="Arial" w:cs="Arial"/>
                <w:sz w:val="15"/>
                <w:szCs w:val="15"/>
              </w:rPr>
              <w:t xml:space="preserve">1  </w:t>
            </w:r>
            <w:r w:rsidRPr="00AE388B">
              <w:rPr>
                <w:rFonts w:ascii="Arial" w:hAnsi="Arial" w:cs="Arial"/>
                <w:sz w:val="15"/>
                <w:szCs w:val="15"/>
              </w:rPr>
              <w:t>1.230</w:t>
            </w:r>
          </w:p>
          <w:p w:rsidR="00E02199" w:rsidRPr="00AE388B" w:rsidRDefault="00E02199" w:rsidP="00E02199">
            <w:pPr>
              <w:spacing w:line="360" w:lineRule="auto"/>
              <w:rPr>
                <w:rFonts w:ascii="Arial" w:hAnsi="Arial" w:cs="Arial"/>
                <w:sz w:val="15"/>
                <w:szCs w:val="15"/>
              </w:rPr>
            </w:pPr>
            <w:r w:rsidRPr="00AE388B">
              <w:rPr>
                <w:rFonts w:ascii="Arial" w:hAnsi="Arial" w:cs="Arial"/>
                <w:sz w:val="15"/>
                <w:szCs w:val="15"/>
              </w:rPr>
              <w:t>Al1―O1   1.827(4)</w:t>
            </w:r>
          </w:p>
          <w:p w:rsidR="001D4475" w:rsidRPr="00AE388B" w:rsidRDefault="00E02199" w:rsidP="001D4475">
            <w:pPr>
              <w:spacing w:line="360" w:lineRule="auto"/>
              <w:rPr>
                <w:rFonts w:ascii="Arial" w:hAnsi="Arial" w:cs="Arial"/>
                <w:sz w:val="15"/>
                <w:szCs w:val="15"/>
              </w:rPr>
            </w:pPr>
            <w:r w:rsidRPr="00AE388B">
              <w:rPr>
                <w:rFonts w:ascii="Arial" w:hAnsi="Arial" w:cs="Arial"/>
                <w:sz w:val="15"/>
                <w:szCs w:val="15"/>
              </w:rPr>
              <w:t>Al3―O1   1.834(4)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D4475" w:rsidRPr="00AE388B" w:rsidRDefault="00E02199" w:rsidP="001D4475">
            <w:pPr>
              <w:spacing w:line="360" w:lineRule="auto"/>
              <w:rPr>
                <w:rFonts w:ascii="Arial" w:hAnsi="Arial" w:cs="Arial"/>
                <w:sz w:val="15"/>
                <w:szCs w:val="15"/>
              </w:rPr>
            </w:pPr>
            <w:r w:rsidRPr="00AE388B">
              <w:rPr>
                <w:rFonts w:ascii="Arial" w:hAnsi="Arial" w:cs="Arial"/>
                <w:sz w:val="15"/>
                <w:szCs w:val="15"/>
              </w:rPr>
              <w:t>O2</w:t>
            </w:r>
            <w:r w:rsidR="001D4475" w:rsidRPr="00AE388B">
              <w:rPr>
                <w:rFonts w:ascii="Arial" w:hAnsi="Arial" w:cs="Arial"/>
                <w:sz w:val="15"/>
                <w:szCs w:val="15"/>
              </w:rPr>
              <w:t xml:space="preserve">  </w:t>
            </w:r>
            <w:r w:rsidRPr="00AE388B">
              <w:rPr>
                <w:rFonts w:ascii="Arial" w:hAnsi="Arial" w:cs="Arial"/>
                <w:sz w:val="15"/>
                <w:szCs w:val="15"/>
              </w:rPr>
              <w:t>1.222</w:t>
            </w:r>
          </w:p>
          <w:p w:rsidR="00E02199" w:rsidRPr="00AE388B" w:rsidRDefault="00E02199" w:rsidP="00E02199">
            <w:pPr>
              <w:spacing w:line="360" w:lineRule="auto"/>
              <w:rPr>
                <w:rFonts w:ascii="Arial" w:hAnsi="Arial" w:cs="Arial"/>
                <w:sz w:val="15"/>
                <w:szCs w:val="15"/>
              </w:rPr>
            </w:pPr>
            <w:r w:rsidRPr="00AE388B">
              <w:rPr>
                <w:rFonts w:ascii="Arial" w:hAnsi="Arial" w:cs="Arial"/>
                <w:sz w:val="15"/>
                <w:szCs w:val="15"/>
              </w:rPr>
              <w:t>Al2―O2   1.822(4)</w:t>
            </w:r>
          </w:p>
          <w:p w:rsidR="001D4475" w:rsidRPr="00AE388B" w:rsidRDefault="00E02199" w:rsidP="001D4475">
            <w:pPr>
              <w:spacing w:line="360" w:lineRule="auto"/>
              <w:rPr>
                <w:rFonts w:ascii="Arial" w:hAnsi="Arial" w:cs="Arial"/>
                <w:sz w:val="15"/>
                <w:szCs w:val="15"/>
              </w:rPr>
            </w:pPr>
            <w:r w:rsidRPr="00AE388B">
              <w:rPr>
                <w:rFonts w:ascii="Arial" w:hAnsi="Arial" w:cs="Arial"/>
                <w:sz w:val="15"/>
                <w:szCs w:val="15"/>
              </w:rPr>
              <w:t>Al3―O2   1.844(4)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D4475" w:rsidRPr="00AE388B" w:rsidRDefault="00E02199" w:rsidP="001D4475">
            <w:pPr>
              <w:spacing w:line="360" w:lineRule="auto"/>
              <w:rPr>
                <w:rFonts w:ascii="Arial" w:hAnsi="Arial" w:cs="Arial"/>
                <w:sz w:val="15"/>
                <w:szCs w:val="15"/>
              </w:rPr>
            </w:pPr>
            <w:r w:rsidRPr="00AE388B">
              <w:rPr>
                <w:rFonts w:ascii="Arial" w:hAnsi="Arial" w:cs="Arial"/>
                <w:sz w:val="15"/>
                <w:szCs w:val="15"/>
              </w:rPr>
              <w:t>O3</w:t>
            </w:r>
            <w:r w:rsidR="001D4475" w:rsidRPr="00AE388B">
              <w:rPr>
                <w:rFonts w:ascii="Arial" w:hAnsi="Arial" w:cs="Arial"/>
                <w:sz w:val="15"/>
                <w:szCs w:val="15"/>
              </w:rPr>
              <w:t xml:space="preserve">  </w:t>
            </w:r>
            <w:r w:rsidRPr="00AE388B">
              <w:rPr>
                <w:rFonts w:ascii="Arial" w:hAnsi="Arial" w:cs="Arial"/>
                <w:sz w:val="15"/>
                <w:szCs w:val="15"/>
              </w:rPr>
              <w:t>1.207</w:t>
            </w:r>
          </w:p>
          <w:p w:rsidR="00E02199" w:rsidRPr="00AE388B" w:rsidRDefault="00E02199" w:rsidP="00E02199">
            <w:pPr>
              <w:spacing w:line="360" w:lineRule="auto"/>
              <w:rPr>
                <w:rFonts w:ascii="Arial" w:hAnsi="Arial" w:cs="Arial"/>
                <w:sz w:val="15"/>
                <w:szCs w:val="15"/>
              </w:rPr>
            </w:pPr>
            <w:r w:rsidRPr="00AE388B">
              <w:rPr>
                <w:rFonts w:ascii="Arial" w:hAnsi="Arial" w:cs="Arial"/>
                <w:sz w:val="15"/>
                <w:szCs w:val="15"/>
              </w:rPr>
              <w:t>Al2―O3   1.834(4)</w:t>
            </w:r>
          </w:p>
          <w:p w:rsidR="001D4475" w:rsidRPr="00AE388B" w:rsidRDefault="00E02199" w:rsidP="001D4475">
            <w:pPr>
              <w:spacing w:line="360" w:lineRule="auto"/>
              <w:rPr>
                <w:rFonts w:ascii="Arial" w:hAnsi="Arial" w:cs="Arial"/>
                <w:sz w:val="15"/>
                <w:szCs w:val="15"/>
              </w:rPr>
            </w:pPr>
            <w:r w:rsidRPr="00AE388B">
              <w:rPr>
                <w:rFonts w:ascii="Arial" w:hAnsi="Arial" w:cs="Arial"/>
                <w:sz w:val="15"/>
                <w:szCs w:val="15"/>
              </w:rPr>
              <w:t>Al4―O3   1.841(4)</w:t>
            </w:r>
          </w:p>
        </w:tc>
        <w:tc>
          <w:tcPr>
            <w:tcW w:w="0" w:type="auto"/>
            <w:tcBorders>
              <w:top w:val="single" w:sz="4" w:space="0" w:color="auto"/>
              <w:bottom w:val="single" w:sz="4" w:space="0" w:color="auto"/>
            </w:tcBorders>
            <w:shd w:val="clear" w:color="auto" w:fill="auto"/>
          </w:tcPr>
          <w:p w:rsidR="001D4475" w:rsidRPr="00AE388B" w:rsidRDefault="00E02199" w:rsidP="001D4475">
            <w:pPr>
              <w:spacing w:line="360" w:lineRule="auto"/>
              <w:rPr>
                <w:rFonts w:ascii="Arial" w:hAnsi="Arial" w:cs="Arial"/>
                <w:sz w:val="15"/>
                <w:szCs w:val="15"/>
              </w:rPr>
            </w:pPr>
            <w:r w:rsidRPr="00AE388B">
              <w:rPr>
                <w:rFonts w:ascii="Arial" w:hAnsi="Arial" w:cs="Arial"/>
                <w:sz w:val="15"/>
                <w:szCs w:val="15"/>
              </w:rPr>
              <w:t>O10</w:t>
            </w:r>
            <w:r w:rsidR="001D4475" w:rsidRPr="00AE388B">
              <w:rPr>
                <w:rFonts w:ascii="Arial" w:hAnsi="Arial" w:cs="Arial"/>
                <w:sz w:val="15"/>
                <w:szCs w:val="15"/>
              </w:rPr>
              <w:t xml:space="preserve">  </w:t>
            </w:r>
            <w:r w:rsidRPr="00AE388B">
              <w:rPr>
                <w:rFonts w:ascii="Arial" w:hAnsi="Arial" w:cs="Arial"/>
                <w:sz w:val="15"/>
                <w:szCs w:val="15"/>
              </w:rPr>
              <w:t>1.213</w:t>
            </w:r>
          </w:p>
          <w:p w:rsidR="00E02199" w:rsidRPr="00AE388B" w:rsidRDefault="00E02199" w:rsidP="00E02199">
            <w:pPr>
              <w:spacing w:line="360" w:lineRule="auto"/>
              <w:rPr>
                <w:rFonts w:ascii="Arial" w:hAnsi="Arial" w:cs="Arial"/>
                <w:sz w:val="15"/>
                <w:szCs w:val="15"/>
              </w:rPr>
            </w:pPr>
            <w:r w:rsidRPr="00AE388B">
              <w:rPr>
                <w:rFonts w:ascii="Arial" w:hAnsi="Arial" w:cs="Arial"/>
                <w:sz w:val="15"/>
                <w:szCs w:val="15"/>
              </w:rPr>
              <w:t>Al4―O10   1.832(5)</w:t>
            </w:r>
          </w:p>
          <w:p w:rsidR="001D4475" w:rsidRPr="00AE388B" w:rsidRDefault="00E02199" w:rsidP="001D4475">
            <w:pPr>
              <w:spacing w:line="360" w:lineRule="auto"/>
              <w:rPr>
                <w:rFonts w:ascii="Arial" w:hAnsi="Arial" w:cs="Arial"/>
                <w:sz w:val="15"/>
                <w:szCs w:val="15"/>
              </w:rPr>
            </w:pPr>
            <w:r w:rsidRPr="00AE388B">
              <w:rPr>
                <w:rFonts w:ascii="Arial" w:hAnsi="Arial" w:cs="Arial"/>
                <w:sz w:val="15"/>
                <w:szCs w:val="15"/>
              </w:rPr>
              <w:t>Al5―O10   1.839(4)</w:t>
            </w:r>
          </w:p>
        </w:tc>
        <w:tc>
          <w:tcPr>
            <w:tcW w:w="0" w:type="auto"/>
            <w:tcBorders>
              <w:top w:val="single" w:sz="4" w:space="0" w:color="auto"/>
              <w:bottom w:val="single" w:sz="4" w:space="0" w:color="auto"/>
            </w:tcBorders>
          </w:tcPr>
          <w:p w:rsidR="001D4475" w:rsidRPr="00AE388B" w:rsidRDefault="001D4475" w:rsidP="001D4475">
            <w:pPr>
              <w:spacing w:line="360" w:lineRule="auto"/>
              <w:rPr>
                <w:rFonts w:ascii="Arial" w:hAnsi="Arial" w:cs="Arial"/>
                <w:sz w:val="15"/>
                <w:szCs w:val="15"/>
              </w:rPr>
            </w:pPr>
          </w:p>
        </w:tc>
      </w:tr>
    </w:tbl>
    <w:p w:rsidR="003D6137" w:rsidRPr="00AE388B" w:rsidRDefault="003D6137" w:rsidP="003D6137">
      <w:pPr>
        <w:spacing w:before="360" w:after="120" w:line="180" w:lineRule="exact"/>
        <w:rPr>
          <w:rFonts w:ascii="Arial" w:hAnsi="Arial" w:cs="Arial"/>
          <w:sz w:val="18"/>
          <w:szCs w:val="18"/>
        </w:rPr>
      </w:pPr>
      <w:r w:rsidRPr="00AE388B">
        <w:rPr>
          <w:rFonts w:ascii="Arial" w:hAnsi="Arial" w:cs="Arial"/>
          <w:b/>
          <w:sz w:val="18"/>
          <w:szCs w:val="18"/>
          <w:lang w:val="en-US"/>
        </w:rPr>
        <w:t>Table S</w:t>
      </w:r>
      <w:r w:rsidR="00F10EEC">
        <w:rPr>
          <w:rFonts w:ascii="Arial" w:hAnsi="Arial" w:cs="Arial"/>
          <w:b/>
          <w:sz w:val="18"/>
          <w:szCs w:val="18"/>
          <w:lang w:val="en-US"/>
        </w:rPr>
        <w:t>10</w:t>
      </w:r>
      <w:r w:rsidRPr="00AE388B">
        <w:rPr>
          <w:rFonts w:ascii="Arial" w:hAnsi="Arial" w:cs="Arial"/>
          <w:sz w:val="18"/>
          <w:szCs w:val="18"/>
          <w:lang w:val="en-US"/>
        </w:rPr>
        <w:t xml:space="preserve">. BVS analysis for </w:t>
      </w:r>
      <w:r w:rsidRPr="00AE388B">
        <w:rPr>
          <w:rFonts w:ascii="Arial" w:hAnsi="Arial" w:cs="Arial"/>
          <w:b/>
          <w:bCs/>
          <w:sz w:val="18"/>
          <w:szCs w:val="18"/>
          <w:lang w:val="en-US"/>
        </w:rPr>
        <w:t>AlOC-141</w:t>
      </w:r>
      <w:r w:rsidRPr="00AE388B">
        <w:rPr>
          <w:rFonts w:ascii="Arial" w:hAnsi="Arial" w:cs="Arial"/>
          <w:sz w:val="18"/>
          <w:szCs w:val="18"/>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1551"/>
        <w:gridCol w:w="1551"/>
        <w:gridCol w:w="1634"/>
        <w:gridCol w:w="1467"/>
      </w:tblGrid>
      <w:tr w:rsidR="00613DFF" w:rsidRPr="00AE388B" w:rsidTr="00613DFF">
        <w:trPr>
          <w:trHeight w:val="1871"/>
          <w:jc w:val="center"/>
        </w:trPr>
        <w:tc>
          <w:tcPr>
            <w:tcW w:w="0" w:type="auto"/>
            <w:tcBorders>
              <w:top w:val="single" w:sz="2" w:space="0" w:color="auto"/>
              <w:left w:val="single" w:sz="2" w:space="0" w:color="auto"/>
              <w:bottom w:val="single" w:sz="2" w:space="0" w:color="auto"/>
              <w:right w:val="single" w:sz="2" w:space="0" w:color="auto"/>
            </w:tcBorders>
            <w:shd w:val="clear" w:color="auto" w:fill="auto"/>
            <w:noWrap/>
            <w:hideMark/>
          </w:tcPr>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Al1  3.</w:t>
            </w:r>
            <w:r w:rsidR="00E904A8" w:rsidRPr="00AE388B">
              <w:rPr>
                <w:rFonts w:ascii="Arial" w:hAnsi="Arial" w:cs="Arial"/>
                <w:sz w:val="15"/>
                <w:szCs w:val="15"/>
              </w:rPr>
              <w:t>092</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Al1―O1   1.819(5)</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Al1―O2   1.835(6)</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Al1―O8   1.926(8)</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Al1―O9   1.939(6)</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Al1―O10   1.940(7)</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Al1―O12   1.937(6)</w:t>
            </w:r>
          </w:p>
        </w:tc>
        <w:tc>
          <w:tcPr>
            <w:tcW w:w="0" w:type="auto"/>
            <w:tcBorders>
              <w:top w:val="single" w:sz="2" w:space="0" w:color="auto"/>
              <w:left w:val="single" w:sz="2" w:space="0" w:color="auto"/>
              <w:bottom w:val="single" w:sz="2" w:space="0" w:color="auto"/>
              <w:right w:val="single" w:sz="2" w:space="0" w:color="auto"/>
            </w:tcBorders>
            <w:shd w:val="clear" w:color="auto" w:fill="auto"/>
            <w:hideMark/>
          </w:tcPr>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Al2  3</w:t>
            </w:r>
            <w:r w:rsidR="00E904A8" w:rsidRPr="00AE388B">
              <w:rPr>
                <w:rFonts w:ascii="Arial" w:hAnsi="Arial" w:cs="Arial"/>
                <w:sz w:val="15"/>
                <w:szCs w:val="15"/>
              </w:rPr>
              <w:t>.097</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Al2―O</w:t>
            </w:r>
            <w:r w:rsidR="0094400F" w:rsidRPr="00AE388B">
              <w:rPr>
                <w:rFonts w:ascii="Arial" w:hAnsi="Arial" w:cs="Arial"/>
                <w:sz w:val="15"/>
                <w:szCs w:val="15"/>
              </w:rPr>
              <w:t>2</w:t>
            </w:r>
            <w:r w:rsidRPr="00AE388B">
              <w:rPr>
                <w:rFonts w:ascii="Arial" w:hAnsi="Arial" w:cs="Arial"/>
                <w:sz w:val="15"/>
                <w:szCs w:val="15"/>
              </w:rPr>
              <w:t xml:space="preserve">   </w:t>
            </w:r>
            <w:r w:rsidR="0094400F" w:rsidRPr="00AE388B">
              <w:rPr>
                <w:rFonts w:ascii="Arial" w:hAnsi="Arial" w:cs="Arial"/>
                <w:sz w:val="15"/>
                <w:szCs w:val="15"/>
              </w:rPr>
              <w:t>1.828(5)</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Al2―O</w:t>
            </w:r>
            <w:r w:rsidR="0094400F" w:rsidRPr="00AE388B">
              <w:rPr>
                <w:rFonts w:ascii="Arial" w:hAnsi="Arial" w:cs="Arial"/>
                <w:sz w:val="15"/>
                <w:szCs w:val="15"/>
              </w:rPr>
              <w:t>5</w:t>
            </w:r>
            <w:r w:rsidRPr="00AE388B">
              <w:rPr>
                <w:rFonts w:ascii="Arial" w:hAnsi="Arial" w:cs="Arial"/>
                <w:sz w:val="15"/>
                <w:szCs w:val="15"/>
              </w:rPr>
              <w:t xml:space="preserve">   </w:t>
            </w:r>
            <w:r w:rsidR="0094400F" w:rsidRPr="00AE388B">
              <w:rPr>
                <w:rFonts w:ascii="Arial" w:hAnsi="Arial" w:cs="Arial"/>
                <w:sz w:val="15"/>
                <w:szCs w:val="15"/>
              </w:rPr>
              <w:t>1.958(8)</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Al2―O</w:t>
            </w:r>
            <w:r w:rsidR="0094400F" w:rsidRPr="00AE388B">
              <w:rPr>
                <w:rFonts w:ascii="Arial" w:hAnsi="Arial" w:cs="Arial"/>
                <w:sz w:val="15"/>
                <w:szCs w:val="15"/>
              </w:rPr>
              <w:t>6</w:t>
            </w:r>
            <w:r w:rsidRPr="00AE388B">
              <w:rPr>
                <w:rFonts w:ascii="Arial" w:hAnsi="Arial" w:cs="Arial"/>
                <w:sz w:val="15"/>
                <w:szCs w:val="15"/>
              </w:rPr>
              <w:t xml:space="preserve">   </w:t>
            </w:r>
            <w:r w:rsidR="0094400F" w:rsidRPr="00AE388B">
              <w:rPr>
                <w:rFonts w:ascii="Arial" w:hAnsi="Arial" w:cs="Arial"/>
                <w:sz w:val="15"/>
                <w:szCs w:val="15"/>
              </w:rPr>
              <w:t>1.843(7)</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Al2―O</w:t>
            </w:r>
            <w:r w:rsidR="0094400F" w:rsidRPr="00AE388B">
              <w:rPr>
                <w:rFonts w:ascii="Arial" w:hAnsi="Arial" w:cs="Arial"/>
                <w:sz w:val="15"/>
                <w:szCs w:val="15"/>
              </w:rPr>
              <w:t>7</w:t>
            </w:r>
            <w:r w:rsidRPr="00AE388B">
              <w:rPr>
                <w:rFonts w:ascii="Arial" w:hAnsi="Arial" w:cs="Arial"/>
                <w:sz w:val="15"/>
                <w:szCs w:val="15"/>
              </w:rPr>
              <w:t xml:space="preserve">   </w:t>
            </w:r>
            <w:r w:rsidR="0094400F" w:rsidRPr="00AE388B">
              <w:rPr>
                <w:rFonts w:ascii="Arial" w:hAnsi="Arial" w:cs="Arial"/>
                <w:sz w:val="15"/>
                <w:szCs w:val="15"/>
              </w:rPr>
              <w:t>1.913(6)</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Al2―O</w:t>
            </w:r>
            <w:r w:rsidR="0094400F" w:rsidRPr="00AE388B">
              <w:rPr>
                <w:rFonts w:ascii="Arial" w:hAnsi="Arial" w:cs="Arial"/>
                <w:sz w:val="15"/>
                <w:szCs w:val="15"/>
              </w:rPr>
              <w:t>11</w:t>
            </w:r>
            <w:r w:rsidRPr="00AE388B">
              <w:rPr>
                <w:rFonts w:ascii="Arial" w:hAnsi="Arial" w:cs="Arial"/>
                <w:sz w:val="15"/>
                <w:szCs w:val="15"/>
              </w:rPr>
              <w:t xml:space="preserve">   </w:t>
            </w:r>
            <w:r w:rsidR="0094400F" w:rsidRPr="00AE388B">
              <w:rPr>
                <w:rFonts w:ascii="Arial" w:hAnsi="Arial" w:cs="Arial"/>
                <w:sz w:val="15"/>
                <w:szCs w:val="15"/>
              </w:rPr>
              <w:t>1.928(6)</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Al2―O</w:t>
            </w:r>
            <w:r w:rsidR="0094400F" w:rsidRPr="00AE388B">
              <w:rPr>
                <w:rFonts w:ascii="Arial" w:hAnsi="Arial" w:cs="Arial"/>
                <w:sz w:val="15"/>
                <w:szCs w:val="15"/>
              </w:rPr>
              <w:t>14</w:t>
            </w:r>
            <w:r w:rsidRPr="00AE388B">
              <w:rPr>
                <w:rFonts w:ascii="Arial" w:hAnsi="Arial" w:cs="Arial"/>
                <w:sz w:val="15"/>
                <w:szCs w:val="15"/>
              </w:rPr>
              <w:t xml:space="preserve">   </w:t>
            </w:r>
            <w:r w:rsidR="0094400F" w:rsidRPr="00AE388B">
              <w:rPr>
                <w:rFonts w:ascii="Arial" w:hAnsi="Arial" w:cs="Arial"/>
                <w:sz w:val="15"/>
                <w:szCs w:val="15"/>
              </w:rPr>
              <w:t>1.918(7)</w:t>
            </w:r>
          </w:p>
        </w:tc>
        <w:tc>
          <w:tcPr>
            <w:tcW w:w="0" w:type="auto"/>
            <w:tcBorders>
              <w:top w:val="single" w:sz="2" w:space="0" w:color="auto"/>
              <w:left w:val="single" w:sz="2" w:space="0" w:color="auto"/>
              <w:bottom w:val="single" w:sz="2" w:space="0" w:color="auto"/>
              <w:right w:val="single" w:sz="2" w:space="0" w:color="auto"/>
            </w:tcBorders>
            <w:shd w:val="clear" w:color="auto" w:fill="auto"/>
            <w:hideMark/>
          </w:tcPr>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 xml:space="preserve">Al3  </w:t>
            </w:r>
            <w:r w:rsidR="00E904A8" w:rsidRPr="00AE388B">
              <w:rPr>
                <w:rFonts w:ascii="Arial" w:hAnsi="Arial" w:cs="Arial"/>
                <w:sz w:val="15"/>
                <w:szCs w:val="15"/>
              </w:rPr>
              <w:t>2.993</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Al3―O</w:t>
            </w:r>
            <w:r w:rsidR="0094400F" w:rsidRPr="00AE388B">
              <w:rPr>
                <w:rFonts w:ascii="Arial" w:hAnsi="Arial" w:cs="Arial"/>
                <w:sz w:val="15"/>
                <w:szCs w:val="15"/>
              </w:rPr>
              <w:t>6</w:t>
            </w:r>
            <w:r w:rsidRPr="00AE388B">
              <w:rPr>
                <w:rFonts w:ascii="Arial" w:hAnsi="Arial" w:cs="Arial"/>
                <w:sz w:val="15"/>
                <w:szCs w:val="15"/>
              </w:rPr>
              <w:t xml:space="preserve">   </w:t>
            </w:r>
            <w:r w:rsidR="0094400F" w:rsidRPr="00AE388B">
              <w:rPr>
                <w:rFonts w:ascii="Arial" w:hAnsi="Arial" w:cs="Arial"/>
                <w:sz w:val="15"/>
                <w:szCs w:val="15"/>
              </w:rPr>
              <w:t>1.806(6</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Al3―O1</w:t>
            </w:r>
            <w:r w:rsidR="0094400F" w:rsidRPr="00AE388B">
              <w:rPr>
                <w:rFonts w:ascii="Arial" w:hAnsi="Arial" w:cs="Arial"/>
                <w:sz w:val="15"/>
                <w:szCs w:val="15"/>
              </w:rPr>
              <w:t>3</w:t>
            </w:r>
            <w:r w:rsidRPr="00AE388B">
              <w:rPr>
                <w:rFonts w:ascii="Arial" w:hAnsi="Arial" w:cs="Arial"/>
                <w:sz w:val="15"/>
                <w:szCs w:val="15"/>
              </w:rPr>
              <w:t xml:space="preserve">   </w:t>
            </w:r>
            <w:r w:rsidR="0094400F" w:rsidRPr="00AE388B">
              <w:rPr>
                <w:rFonts w:ascii="Arial" w:hAnsi="Arial" w:cs="Arial"/>
                <w:sz w:val="15"/>
                <w:szCs w:val="15"/>
              </w:rPr>
              <w:t>2.083(1</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Al3―O1</w:t>
            </w:r>
            <w:r w:rsidR="0094400F" w:rsidRPr="00AE388B">
              <w:rPr>
                <w:rFonts w:ascii="Arial" w:hAnsi="Arial" w:cs="Arial"/>
                <w:sz w:val="15"/>
                <w:szCs w:val="15"/>
              </w:rPr>
              <w:t>5</w:t>
            </w:r>
            <w:r w:rsidRPr="00AE388B">
              <w:rPr>
                <w:rFonts w:ascii="Arial" w:hAnsi="Arial" w:cs="Arial"/>
                <w:sz w:val="15"/>
                <w:szCs w:val="15"/>
              </w:rPr>
              <w:t xml:space="preserve">   </w:t>
            </w:r>
            <w:r w:rsidR="0094400F" w:rsidRPr="00AE388B">
              <w:rPr>
                <w:rFonts w:ascii="Arial" w:hAnsi="Arial" w:cs="Arial"/>
                <w:sz w:val="15"/>
                <w:szCs w:val="15"/>
              </w:rPr>
              <w:t>1.817(8</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Al3―O</w:t>
            </w:r>
            <w:r w:rsidR="0094400F" w:rsidRPr="00AE388B">
              <w:rPr>
                <w:rFonts w:ascii="Arial" w:hAnsi="Arial" w:cs="Arial"/>
                <w:sz w:val="15"/>
                <w:szCs w:val="15"/>
              </w:rPr>
              <w:t>16</w:t>
            </w:r>
            <w:r w:rsidRPr="00AE388B">
              <w:rPr>
                <w:rFonts w:ascii="Arial" w:hAnsi="Arial" w:cs="Arial"/>
                <w:sz w:val="15"/>
                <w:szCs w:val="15"/>
              </w:rPr>
              <w:t xml:space="preserve">   </w:t>
            </w:r>
            <w:r w:rsidR="0094400F" w:rsidRPr="00AE388B">
              <w:rPr>
                <w:rFonts w:ascii="Arial" w:hAnsi="Arial" w:cs="Arial"/>
                <w:sz w:val="15"/>
                <w:szCs w:val="15"/>
              </w:rPr>
              <w:t>1.918(8</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Al3―O</w:t>
            </w:r>
            <w:r w:rsidR="0094400F" w:rsidRPr="00AE388B">
              <w:rPr>
                <w:rFonts w:ascii="Arial" w:hAnsi="Arial" w:cs="Arial"/>
                <w:sz w:val="15"/>
                <w:szCs w:val="15"/>
              </w:rPr>
              <w:t>17</w:t>
            </w:r>
            <w:r w:rsidRPr="00AE388B">
              <w:rPr>
                <w:rFonts w:ascii="Arial" w:hAnsi="Arial" w:cs="Arial"/>
                <w:sz w:val="15"/>
                <w:szCs w:val="15"/>
              </w:rPr>
              <w:t xml:space="preserve">   </w:t>
            </w:r>
            <w:r w:rsidR="0094400F" w:rsidRPr="00AE388B">
              <w:rPr>
                <w:rFonts w:ascii="Arial" w:hAnsi="Arial" w:cs="Arial"/>
                <w:sz w:val="15"/>
                <w:szCs w:val="15"/>
              </w:rPr>
              <w:t>1.961(7)</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Al3―O</w:t>
            </w:r>
            <w:r w:rsidR="0094400F" w:rsidRPr="00AE388B">
              <w:rPr>
                <w:rFonts w:ascii="Arial" w:hAnsi="Arial" w:cs="Arial"/>
                <w:sz w:val="15"/>
                <w:szCs w:val="15"/>
              </w:rPr>
              <w:t>19</w:t>
            </w:r>
            <w:r w:rsidRPr="00AE388B">
              <w:rPr>
                <w:rFonts w:ascii="Arial" w:hAnsi="Arial" w:cs="Arial"/>
                <w:sz w:val="15"/>
                <w:szCs w:val="15"/>
              </w:rPr>
              <w:t xml:space="preserve">   </w:t>
            </w:r>
            <w:r w:rsidR="0094400F" w:rsidRPr="00AE388B">
              <w:rPr>
                <w:rFonts w:ascii="Arial" w:hAnsi="Arial" w:cs="Arial"/>
                <w:sz w:val="15"/>
                <w:szCs w:val="15"/>
              </w:rPr>
              <w:t>1.929(1</w:t>
            </w:r>
            <w:r w:rsidRPr="00AE388B">
              <w:rPr>
                <w:rFonts w:ascii="Arial" w:hAnsi="Arial" w:cs="Arial"/>
                <w:sz w:val="15"/>
                <w:szCs w:val="15"/>
              </w:rPr>
              <w:t>)</w:t>
            </w:r>
          </w:p>
        </w:tc>
        <w:tc>
          <w:tcPr>
            <w:tcW w:w="0" w:type="auto"/>
            <w:tcBorders>
              <w:top w:val="single" w:sz="2" w:space="0" w:color="auto"/>
              <w:left w:val="single" w:sz="2" w:space="0" w:color="auto"/>
              <w:bottom w:val="single" w:sz="2" w:space="0" w:color="auto"/>
              <w:right w:val="single" w:sz="2" w:space="0" w:color="auto"/>
            </w:tcBorders>
            <w:shd w:val="clear" w:color="auto" w:fill="auto"/>
          </w:tcPr>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 xml:space="preserve">Al4  </w:t>
            </w:r>
            <w:r w:rsidR="00E904A8" w:rsidRPr="00AE388B">
              <w:rPr>
                <w:rFonts w:ascii="Arial" w:hAnsi="Arial" w:cs="Arial"/>
                <w:sz w:val="15"/>
                <w:szCs w:val="15"/>
              </w:rPr>
              <w:t>2.877</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Al4―O1</w:t>
            </w:r>
            <w:r w:rsidR="00E904A8" w:rsidRPr="00AE388B">
              <w:rPr>
                <w:rFonts w:ascii="Arial" w:hAnsi="Arial" w:cs="Arial"/>
                <w:sz w:val="15"/>
                <w:szCs w:val="15"/>
              </w:rPr>
              <w:t>5</w:t>
            </w:r>
            <w:r w:rsidRPr="00AE388B">
              <w:rPr>
                <w:rFonts w:ascii="Arial" w:hAnsi="Arial" w:cs="Arial"/>
                <w:sz w:val="15"/>
                <w:szCs w:val="15"/>
              </w:rPr>
              <w:t xml:space="preserve">   </w:t>
            </w:r>
            <w:r w:rsidR="00E904A8" w:rsidRPr="00AE388B">
              <w:rPr>
                <w:rFonts w:ascii="Arial" w:hAnsi="Arial" w:cs="Arial"/>
                <w:sz w:val="15"/>
                <w:szCs w:val="15"/>
              </w:rPr>
              <w:t>1.808(8</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Al4―O1</w:t>
            </w:r>
            <w:r w:rsidR="00E904A8" w:rsidRPr="00AE388B">
              <w:rPr>
                <w:rFonts w:ascii="Arial" w:hAnsi="Arial" w:cs="Arial"/>
                <w:sz w:val="15"/>
                <w:szCs w:val="15"/>
              </w:rPr>
              <w:t>5</w:t>
            </w:r>
            <w:r w:rsidRPr="00AE388B">
              <w:rPr>
                <w:rFonts w:ascii="Arial" w:hAnsi="Arial" w:cs="Arial"/>
                <w:sz w:val="15"/>
                <w:szCs w:val="15"/>
              </w:rPr>
              <w:t xml:space="preserve">   </w:t>
            </w:r>
            <w:r w:rsidR="00E904A8" w:rsidRPr="00AE388B">
              <w:rPr>
                <w:rFonts w:ascii="Arial" w:hAnsi="Arial" w:cs="Arial"/>
                <w:sz w:val="15"/>
                <w:szCs w:val="15"/>
              </w:rPr>
              <w:t>1.808(8</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Al4―O</w:t>
            </w:r>
            <w:r w:rsidR="00E904A8" w:rsidRPr="00AE388B">
              <w:rPr>
                <w:rFonts w:ascii="Arial" w:hAnsi="Arial" w:cs="Arial"/>
                <w:sz w:val="15"/>
                <w:szCs w:val="15"/>
              </w:rPr>
              <w:t>18</w:t>
            </w:r>
            <w:r w:rsidRPr="00AE388B">
              <w:rPr>
                <w:rFonts w:ascii="Arial" w:hAnsi="Arial" w:cs="Arial"/>
                <w:sz w:val="15"/>
                <w:szCs w:val="15"/>
              </w:rPr>
              <w:t xml:space="preserve">   </w:t>
            </w:r>
            <w:r w:rsidR="00E904A8" w:rsidRPr="00AE388B">
              <w:rPr>
                <w:rFonts w:ascii="Arial" w:hAnsi="Arial" w:cs="Arial"/>
                <w:sz w:val="15"/>
                <w:szCs w:val="15"/>
              </w:rPr>
              <w:t>1.961(9</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Al4―O</w:t>
            </w:r>
            <w:r w:rsidR="00E904A8" w:rsidRPr="00AE388B">
              <w:rPr>
                <w:rFonts w:ascii="Arial" w:hAnsi="Arial" w:cs="Arial"/>
                <w:sz w:val="15"/>
                <w:szCs w:val="15"/>
              </w:rPr>
              <w:t>18</w:t>
            </w:r>
            <w:r w:rsidRPr="00AE388B">
              <w:rPr>
                <w:rFonts w:ascii="Arial" w:hAnsi="Arial" w:cs="Arial"/>
                <w:sz w:val="15"/>
                <w:szCs w:val="15"/>
              </w:rPr>
              <w:t xml:space="preserve">   </w:t>
            </w:r>
            <w:r w:rsidR="00E904A8" w:rsidRPr="00AE388B">
              <w:rPr>
                <w:rFonts w:ascii="Arial" w:hAnsi="Arial" w:cs="Arial"/>
                <w:sz w:val="15"/>
                <w:szCs w:val="15"/>
              </w:rPr>
              <w:t>1.961(9</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Al4―O</w:t>
            </w:r>
            <w:r w:rsidR="00E904A8" w:rsidRPr="00AE388B">
              <w:rPr>
                <w:rFonts w:ascii="Arial" w:hAnsi="Arial" w:cs="Arial"/>
                <w:sz w:val="15"/>
                <w:szCs w:val="15"/>
              </w:rPr>
              <w:t>20</w:t>
            </w:r>
            <w:r w:rsidRPr="00AE388B">
              <w:rPr>
                <w:rFonts w:ascii="Arial" w:hAnsi="Arial" w:cs="Arial"/>
                <w:sz w:val="15"/>
                <w:szCs w:val="15"/>
              </w:rPr>
              <w:t xml:space="preserve">   </w:t>
            </w:r>
            <w:r w:rsidR="00E904A8" w:rsidRPr="00AE388B">
              <w:rPr>
                <w:rFonts w:ascii="Arial" w:hAnsi="Arial" w:cs="Arial"/>
                <w:sz w:val="15"/>
                <w:szCs w:val="15"/>
              </w:rPr>
              <w:t>2.035(14</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Al4―O</w:t>
            </w:r>
            <w:r w:rsidR="00E904A8" w:rsidRPr="00AE388B">
              <w:rPr>
                <w:rFonts w:ascii="Arial" w:hAnsi="Arial" w:cs="Arial"/>
                <w:sz w:val="15"/>
                <w:szCs w:val="15"/>
              </w:rPr>
              <w:t>20</w:t>
            </w:r>
            <w:r w:rsidRPr="00AE388B">
              <w:rPr>
                <w:rFonts w:ascii="Arial" w:hAnsi="Arial" w:cs="Arial"/>
                <w:sz w:val="15"/>
                <w:szCs w:val="15"/>
              </w:rPr>
              <w:t xml:space="preserve">   </w:t>
            </w:r>
            <w:r w:rsidR="00E904A8" w:rsidRPr="00AE388B">
              <w:rPr>
                <w:rFonts w:ascii="Arial" w:hAnsi="Arial" w:cs="Arial"/>
                <w:sz w:val="15"/>
                <w:szCs w:val="15"/>
              </w:rPr>
              <w:t>2.035(14</w:t>
            </w:r>
            <w:r w:rsidRPr="00AE388B">
              <w:rPr>
                <w:rFonts w:ascii="Arial" w:hAnsi="Arial" w:cs="Arial"/>
                <w:sz w:val="15"/>
                <w:szCs w:val="15"/>
              </w:rPr>
              <w:t>)</w:t>
            </w:r>
          </w:p>
        </w:tc>
        <w:tc>
          <w:tcPr>
            <w:tcW w:w="0" w:type="auto"/>
            <w:tcBorders>
              <w:top w:val="single" w:sz="2" w:space="0" w:color="auto"/>
              <w:left w:val="single" w:sz="2" w:space="0" w:color="auto"/>
              <w:bottom w:val="single" w:sz="2" w:space="0" w:color="auto"/>
              <w:right w:val="single" w:sz="2" w:space="0" w:color="auto"/>
            </w:tcBorders>
          </w:tcPr>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Al5  3</w:t>
            </w:r>
            <w:r w:rsidR="00E904A8" w:rsidRPr="00AE388B">
              <w:rPr>
                <w:rFonts w:ascii="Arial" w:hAnsi="Arial" w:cs="Arial"/>
                <w:sz w:val="15"/>
                <w:szCs w:val="15"/>
              </w:rPr>
              <w:t>.058</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 xml:space="preserve">Al5―O1   </w:t>
            </w:r>
            <w:r w:rsidR="00E904A8" w:rsidRPr="00AE388B">
              <w:rPr>
                <w:rFonts w:ascii="Arial" w:hAnsi="Arial" w:cs="Arial"/>
                <w:sz w:val="15"/>
                <w:szCs w:val="15"/>
              </w:rPr>
              <w:t>1.843(5</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 xml:space="preserve">Al5―O1   </w:t>
            </w:r>
            <w:r w:rsidR="00E904A8" w:rsidRPr="00AE388B">
              <w:rPr>
                <w:rFonts w:ascii="Arial" w:hAnsi="Arial" w:cs="Arial"/>
                <w:sz w:val="15"/>
                <w:szCs w:val="15"/>
              </w:rPr>
              <w:t>1.843(5</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Al5―O</w:t>
            </w:r>
            <w:r w:rsidR="00E904A8" w:rsidRPr="00AE388B">
              <w:rPr>
                <w:rFonts w:ascii="Arial" w:hAnsi="Arial" w:cs="Arial"/>
                <w:sz w:val="15"/>
                <w:szCs w:val="15"/>
              </w:rPr>
              <w:t>3</w:t>
            </w:r>
            <w:r w:rsidRPr="00AE388B">
              <w:rPr>
                <w:rFonts w:ascii="Arial" w:hAnsi="Arial" w:cs="Arial"/>
                <w:sz w:val="15"/>
                <w:szCs w:val="15"/>
              </w:rPr>
              <w:t xml:space="preserve">   </w:t>
            </w:r>
            <w:r w:rsidR="00E904A8" w:rsidRPr="00AE388B">
              <w:rPr>
                <w:rFonts w:ascii="Arial" w:hAnsi="Arial" w:cs="Arial"/>
                <w:sz w:val="15"/>
                <w:szCs w:val="15"/>
              </w:rPr>
              <w:t>1.922(5</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Al5―O</w:t>
            </w:r>
            <w:r w:rsidR="00E904A8" w:rsidRPr="00AE388B">
              <w:rPr>
                <w:rFonts w:ascii="Arial" w:hAnsi="Arial" w:cs="Arial"/>
                <w:sz w:val="15"/>
                <w:szCs w:val="15"/>
              </w:rPr>
              <w:t>3</w:t>
            </w:r>
            <w:r w:rsidRPr="00AE388B">
              <w:rPr>
                <w:rFonts w:ascii="Arial" w:hAnsi="Arial" w:cs="Arial"/>
                <w:sz w:val="15"/>
                <w:szCs w:val="15"/>
              </w:rPr>
              <w:t xml:space="preserve">   </w:t>
            </w:r>
            <w:r w:rsidR="00E904A8" w:rsidRPr="00AE388B">
              <w:rPr>
                <w:rFonts w:ascii="Arial" w:hAnsi="Arial" w:cs="Arial"/>
                <w:sz w:val="15"/>
                <w:szCs w:val="15"/>
              </w:rPr>
              <w:t>1.922(5</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Al5―O</w:t>
            </w:r>
            <w:r w:rsidR="00E904A8" w:rsidRPr="00AE388B">
              <w:rPr>
                <w:rFonts w:ascii="Arial" w:hAnsi="Arial" w:cs="Arial"/>
                <w:sz w:val="15"/>
                <w:szCs w:val="15"/>
              </w:rPr>
              <w:t>4</w:t>
            </w:r>
            <w:r w:rsidRPr="00AE388B">
              <w:rPr>
                <w:rFonts w:ascii="Arial" w:hAnsi="Arial" w:cs="Arial"/>
                <w:sz w:val="15"/>
                <w:szCs w:val="15"/>
              </w:rPr>
              <w:t xml:space="preserve">   </w:t>
            </w:r>
            <w:r w:rsidR="00E904A8" w:rsidRPr="00AE388B">
              <w:rPr>
                <w:rFonts w:ascii="Arial" w:hAnsi="Arial" w:cs="Arial"/>
                <w:sz w:val="15"/>
                <w:szCs w:val="15"/>
              </w:rPr>
              <w:t>1.942(6</w:t>
            </w:r>
            <w:r w:rsidRPr="00AE388B">
              <w:rPr>
                <w:rFonts w:ascii="Arial" w:hAnsi="Arial" w:cs="Arial"/>
                <w:sz w:val="15"/>
                <w:szCs w:val="15"/>
              </w:rPr>
              <w:t>)</w:t>
            </w:r>
          </w:p>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Al5―O</w:t>
            </w:r>
            <w:r w:rsidR="00E904A8" w:rsidRPr="00AE388B">
              <w:rPr>
                <w:rFonts w:ascii="Arial" w:hAnsi="Arial" w:cs="Arial"/>
                <w:sz w:val="15"/>
                <w:szCs w:val="15"/>
              </w:rPr>
              <w:t>4</w:t>
            </w:r>
            <w:r w:rsidRPr="00AE388B">
              <w:rPr>
                <w:rFonts w:ascii="Arial" w:hAnsi="Arial" w:cs="Arial"/>
                <w:sz w:val="15"/>
                <w:szCs w:val="15"/>
              </w:rPr>
              <w:t xml:space="preserve">   </w:t>
            </w:r>
            <w:r w:rsidR="00E904A8" w:rsidRPr="00AE388B">
              <w:rPr>
                <w:rFonts w:ascii="Arial" w:hAnsi="Arial" w:cs="Arial"/>
                <w:sz w:val="15"/>
                <w:szCs w:val="15"/>
              </w:rPr>
              <w:t>1.942(6</w:t>
            </w:r>
            <w:r w:rsidRPr="00AE388B">
              <w:rPr>
                <w:rFonts w:ascii="Arial" w:hAnsi="Arial" w:cs="Arial"/>
                <w:sz w:val="15"/>
                <w:szCs w:val="15"/>
              </w:rPr>
              <w:t>)</w:t>
            </w:r>
          </w:p>
        </w:tc>
      </w:tr>
      <w:tr w:rsidR="00613DFF" w:rsidRPr="00AE388B" w:rsidTr="00613DFF">
        <w:trPr>
          <w:trHeight w:val="839"/>
          <w:jc w:val="center"/>
        </w:trPr>
        <w:tc>
          <w:tcPr>
            <w:tcW w:w="0" w:type="auto"/>
            <w:tcBorders>
              <w:top w:val="single" w:sz="2" w:space="0" w:color="auto"/>
              <w:left w:val="single" w:sz="4" w:space="0" w:color="auto"/>
              <w:bottom w:val="single" w:sz="4" w:space="0" w:color="auto"/>
              <w:right w:val="single" w:sz="4" w:space="0" w:color="auto"/>
            </w:tcBorders>
            <w:shd w:val="clear" w:color="auto" w:fill="auto"/>
            <w:noWrap/>
          </w:tcPr>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 xml:space="preserve">O1  </w:t>
            </w:r>
            <w:r w:rsidR="00E904A8" w:rsidRPr="00AE388B">
              <w:rPr>
                <w:rFonts w:ascii="Arial" w:hAnsi="Arial" w:cs="Arial"/>
                <w:sz w:val="15"/>
                <w:szCs w:val="15"/>
              </w:rPr>
              <w:t>1.229</w:t>
            </w:r>
          </w:p>
          <w:p w:rsidR="00E904A8" w:rsidRPr="00AE388B" w:rsidRDefault="00E904A8" w:rsidP="00E904A8">
            <w:pPr>
              <w:spacing w:line="360" w:lineRule="auto"/>
              <w:rPr>
                <w:rFonts w:ascii="Arial" w:hAnsi="Arial" w:cs="Arial"/>
                <w:sz w:val="15"/>
                <w:szCs w:val="15"/>
              </w:rPr>
            </w:pPr>
            <w:r w:rsidRPr="00AE388B">
              <w:rPr>
                <w:rFonts w:ascii="Arial" w:hAnsi="Arial" w:cs="Arial"/>
                <w:sz w:val="15"/>
                <w:szCs w:val="15"/>
              </w:rPr>
              <w:t>Al1―O1   1.819(5)</w:t>
            </w:r>
          </w:p>
          <w:p w:rsidR="00613DFF" w:rsidRPr="00AE388B" w:rsidRDefault="00E904A8" w:rsidP="00613DFF">
            <w:pPr>
              <w:spacing w:line="360" w:lineRule="auto"/>
              <w:rPr>
                <w:rFonts w:ascii="Arial" w:hAnsi="Arial" w:cs="Arial"/>
                <w:sz w:val="15"/>
                <w:szCs w:val="15"/>
              </w:rPr>
            </w:pPr>
            <w:r w:rsidRPr="00AE388B">
              <w:rPr>
                <w:rFonts w:ascii="Arial" w:hAnsi="Arial" w:cs="Arial"/>
                <w:sz w:val="15"/>
                <w:szCs w:val="15"/>
              </w:rPr>
              <w:t>Al5―O1   1.843(5)</w:t>
            </w:r>
          </w:p>
        </w:tc>
        <w:tc>
          <w:tcPr>
            <w:tcW w:w="0" w:type="auto"/>
            <w:tcBorders>
              <w:top w:val="single" w:sz="2" w:space="0" w:color="auto"/>
              <w:left w:val="single" w:sz="4" w:space="0" w:color="auto"/>
              <w:bottom w:val="single" w:sz="4" w:space="0" w:color="auto"/>
              <w:right w:val="single" w:sz="4" w:space="0" w:color="auto"/>
            </w:tcBorders>
            <w:shd w:val="clear" w:color="auto" w:fill="auto"/>
          </w:tcPr>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O2  1.</w:t>
            </w:r>
            <w:r w:rsidR="00E904A8" w:rsidRPr="00AE388B">
              <w:rPr>
                <w:rFonts w:ascii="Arial" w:hAnsi="Arial" w:cs="Arial"/>
                <w:sz w:val="15"/>
                <w:szCs w:val="15"/>
              </w:rPr>
              <w:t>226</w:t>
            </w:r>
          </w:p>
          <w:p w:rsidR="00E904A8" w:rsidRPr="00AE388B" w:rsidRDefault="00E904A8" w:rsidP="00E904A8">
            <w:pPr>
              <w:spacing w:line="360" w:lineRule="auto"/>
              <w:rPr>
                <w:rFonts w:ascii="Arial" w:hAnsi="Arial" w:cs="Arial"/>
                <w:sz w:val="15"/>
                <w:szCs w:val="15"/>
              </w:rPr>
            </w:pPr>
            <w:r w:rsidRPr="00AE388B">
              <w:rPr>
                <w:rFonts w:ascii="Arial" w:hAnsi="Arial" w:cs="Arial"/>
                <w:sz w:val="15"/>
                <w:szCs w:val="15"/>
              </w:rPr>
              <w:t>Al1―O2   1.835(6)</w:t>
            </w:r>
          </w:p>
          <w:p w:rsidR="00613DFF" w:rsidRPr="00AE388B" w:rsidRDefault="00E904A8" w:rsidP="00613DFF">
            <w:pPr>
              <w:spacing w:line="360" w:lineRule="auto"/>
              <w:rPr>
                <w:rFonts w:ascii="Arial" w:hAnsi="Arial" w:cs="Arial"/>
                <w:sz w:val="15"/>
                <w:szCs w:val="15"/>
              </w:rPr>
            </w:pPr>
            <w:r w:rsidRPr="00AE388B">
              <w:rPr>
                <w:rFonts w:ascii="Arial" w:hAnsi="Arial" w:cs="Arial"/>
                <w:sz w:val="15"/>
                <w:szCs w:val="15"/>
              </w:rPr>
              <w:t>Al2―O2   1.828(5)</w:t>
            </w:r>
          </w:p>
        </w:tc>
        <w:tc>
          <w:tcPr>
            <w:tcW w:w="0" w:type="auto"/>
            <w:tcBorders>
              <w:top w:val="single" w:sz="2" w:space="0" w:color="auto"/>
              <w:left w:val="single" w:sz="4" w:space="0" w:color="auto"/>
              <w:bottom w:val="single" w:sz="4" w:space="0" w:color="auto"/>
              <w:right w:val="single" w:sz="4" w:space="0" w:color="auto"/>
            </w:tcBorders>
            <w:shd w:val="clear" w:color="auto" w:fill="auto"/>
          </w:tcPr>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O6  1.2</w:t>
            </w:r>
            <w:r w:rsidR="00E904A8" w:rsidRPr="00AE388B">
              <w:rPr>
                <w:rFonts w:ascii="Arial" w:hAnsi="Arial" w:cs="Arial"/>
                <w:sz w:val="15"/>
                <w:szCs w:val="15"/>
              </w:rPr>
              <w:t>51</w:t>
            </w:r>
          </w:p>
          <w:p w:rsidR="00E904A8" w:rsidRPr="00AE388B" w:rsidRDefault="00E904A8" w:rsidP="00E904A8">
            <w:pPr>
              <w:spacing w:line="360" w:lineRule="auto"/>
              <w:rPr>
                <w:rFonts w:ascii="Arial" w:hAnsi="Arial" w:cs="Arial"/>
                <w:sz w:val="15"/>
                <w:szCs w:val="15"/>
              </w:rPr>
            </w:pPr>
            <w:r w:rsidRPr="00AE388B">
              <w:rPr>
                <w:rFonts w:ascii="Arial" w:hAnsi="Arial" w:cs="Arial"/>
                <w:sz w:val="15"/>
                <w:szCs w:val="15"/>
              </w:rPr>
              <w:t>Al2―O6   1.843(7)</w:t>
            </w:r>
          </w:p>
          <w:p w:rsidR="00613DFF" w:rsidRPr="00AE388B" w:rsidRDefault="00E904A8" w:rsidP="00613DFF">
            <w:pPr>
              <w:spacing w:line="360" w:lineRule="auto"/>
              <w:rPr>
                <w:rFonts w:ascii="Arial" w:hAnsi="Arial" w:cs="Arial"/>
                <w:sz w:val="15"/>
                <w:szCs w:val="15"/>
              </w:rPr>
            </w:pPr>
            <w:r w:rsidRPr="00AE388B">
              <w:rPr>
                <w:rFonts w:ascii="Arial" w:hAnsi="Arial" w:cs="Arial"/>
                <w:sz w:val="15"/>
                <w:szCs w:val="15"/>
              </w:rPr>
              <w:t>Al3―O6   1.806(6)</w:t>
            </w:r>
          </w:p>
        </w:tc>
        <w:tc>
          <w:tcPr>
            <w:tcW w:w="0" w:type="auto"/>
            <w:tcBorders>
              <w:top w:val="single" w:sz="2" w:space="0" w:color="auto"/>
              <w:bottom w:val="single" w:sz="4" w:space="0" w:color="auto"/>
            </w:tcBorders>
            <w:shd w:val="clear" w:color="auto" w:fill="auto"/>
          </w:tcPr>
          <w:p w:rsidR="00613DFF" w:rsidRPr="00AE388B" w:rsidRDefault="00613DFF" w:rsidP="00613DFF">
            <w:pPr>
              <w:spacing w:line="360" w:lineRule="auto"/>
              <w:rPr>
                <w:rFonts w:ascii="Arial" w:hAnsi="Arial" w:cs="Arial"/>
                <w:sz w:val="15"/>
                <w:szCs w:val="15"/>
              </w:rPr>
            </w:pPr>
            <w:r w:rsidRPr="00AE388B">
              <w:rPr>
                <w:rFonts w:ascii="Arial" w:hAnsi="Arial" w:cs="Arial"/>
                <w:sz w:val="15"/>
                <w:szCs w:val="15"/>
              </w:rPr>
              <w:t>O15  1.2</w:t>
            </w:r>
            <w:r w:rsidR="00E904A8" w:rsidRPr="00AE388B">
              <w:rPr>
                <w:rFonts w:ascii="Arial" w:hAnsi="Arial" w:cs="Arial"/>
                <w:sz w:val="15"/>
                <w:szCs w:val="15"/>
              </w:rPr>
              <w:t>90</w:t>
            </w:r>
          </w:p>
          <w:p w:rsidR="00E904A8" w:rsidRPr="00AE388B" w:rsidRDefault="00E904A8" w:rsidP="00E904A8">
            <w:pPr>
              <w:spacing w:line="360" w:lineRule="auto"/>
              <w:rPr>
                <w:rFonts w:ascii="Arial" w:hAnsi="Arial" w:cs="Arial"/>
                <w:sz w:val="15"/>
                <w:szCs w:val="15"/>
              </w:rPr>
            </w:pPr>
            <w:r w:rsidRPr="00AE388B">
              <w:rPr>
                <w:rFonts w:ascii="Arial" w:hAnsi="Arial" w:cs="Arial"/>
                <w:sz w:val="15"/>
                <w:szCs w:val="15"/>
              </w:rPr>
              <w:t>Al3―O15   1.817(8)</w:t>
            </w:r>
          </w:p>
          <w:p w:rsidR="00613DFF" w:rsidRPr="00AE388B" w:rsidRDefault="00E904A8" w:rsidP="00613DFF">
            <w:pPr>
              <w:spacing w:line="360" w:lineRule="auto"/>
              <w:rPr>
                <w:rFonts w:ascii="Arial" w:hAnsi="Arial" w:cs="Arial"/>
                <w:sz w:val="15"/>
                <w:szCs w:val="15"/>
              </w:rPr>
            </w:pPr>
            <w:r w:rsidRPr="00AE388B">
              <w:rPr>
                <w:rFonts w:ascii="Arial" w:hAnsi="Arial" w:cs="Arial"/>
                <w:sz w:val="15"/>
                <w:szCs w:val="15"/>
              </w:rPr>
              <w:t>Al4―O15   1.808(8)</w:t>
            </w:r>
          </w:p>
        </w:tc>
        <w:tc>
          <w:tcPr>
            <w:tcW w:w="0" w:type="auto"/>
            <w:tcBorders>
              <w:top w:val="single" w:sz="2" w:space="0" w:color="auto"/>
              <w:bottom w:val="single" w:sz="4" w:space="0" w:color="auto"/>
            </w:tcBorders>
          </w:tcPr>
          <w:p w:rsidR="00613DFF" w:rsidRPr="00AE388B" w:rsidRDefault="00613DFF" w:rsidP="00613DFF">
            <w:pPr>
              <w:spacing w:line="360" w:lineRule="auto"/>
              <w:rPr>
                <w:rFonts w:ascii="Arial" w:hAnsi="Arial" w:cs="Arial"/>
                <w:sz w:val="15"/>
                <w:szCs w:val="15"/>
              </w:rPr>
            </w:pPr>
          </w:p>
        </w:tc>
      </w:tr>
    </w:tbl>
    <w:p w:rsidR="00AA1E49" w:rsidRDefault="00AA1E49" w:rsidP="003D6137">
      <w:pPr>
        <w:spacing w:before="360" w:after="120" w:line="180" w:lineRule="exact"/>
        <w:rPr>
          <w:rFonts w:ascii="Arial" w:hAnsi="Arial" w:cs="Arial"/>
          <w:b/>
          <w:sz w:val="18"/>
          <w:szCs w:val="18"/>
          <w:lang w:val="en-US"/>
        </w:rPr>
      </w:pPr>
    </w:p>
    <w:p w:rsidR="00AA1E49" w:rsidRDefault="00AA1E49" w:rsidP="003D6137">
      <w:pPr>
        <w:spacing w:before="360" w:after="120" w:line="180" w:lineRule="exact"/>
        <w:rPr>
          <w:rFonts w:ascii="Arial" w:hAnsi="Arial" w:cs="Arial"/>
          <w:b/>
          <w:sz w:val="18"/>
          <w:szCs w:val="18"/>
          <w:lang w:val="en-US"/>
        </w:rPr>
      </w:pPr>
    </w:p>
    <w:p w:rsidR="00AA1E49" w:rsidRDefault="00AA1E49" w:rsidP="003D6137">
      <w:pPr>
        <w:spacing w:before="360" w:after="120" w:line="180" w:lineRule="exact"/>
        <w:rPr>
          <w:rFonts w:ascii="Arial" w:hAnsi="Arial" w:cs="Arial"/>
          <w:b/>
          <w:sz w:val="18"/>
          <w:szCs w:val="18"/>
          <w:lang w:val="en-US"/>
        </w:rPr>
      </w:pPr>
    </w:p>
    <w:p w:rsidR="003D6137" w:rsidRPr="00AE388B" w:rsidRDefault="003D6137" w:rsidP="003D6137">
      <w:pPr>
        <w:spacing w:before="360" w:after="120" w:line="180" w:lineRule="exact"/>
        <w:rPr>
          <w:rFonts w:ascii="Arial" w:hAnsi="Arial" w:cs="Arial"/>
          <w:sz w:val="18"/>
          <w:szCs w:val="18"/>
        </w:rPr>
      </w:pPr>
      <w:r w:rsidRPr="00AE388B">
        <w:rPr>
          <w:rFonts w:ascii="Arial" w:hAnsi="Arial" w:cs="Arial"/>
          <w:b/>
          <w:sz w:val="18"/>
          <w:szCs w:val="18"/>
          <w:lang w:val="en-US"/>
        </w:rPr>
        <w:lastRenderedPageBreak/>
        <w:t>Table S1</w:t>
      </w:r>
      <w:r w:rsidR="00F10EEC">
        <w:rPr>
          <w:rFonts w:ascii="Arial" w:hAnsi="Arial" w:cs="Arial"/>
          <w:b/>
          <w:sz w:val="18"/>
          <w:szCs w:val="18"/>
          <w:lang w:val="en-US"/>
        </w:rPr>
        <w:t>1</w:t>
      </w:r>
      <w:r w:rsidRPr="00AE388B">
        <w:rPr>
          <w:rFonts w:ascii="Arial" w:hAnsi="Arial" w:cs="Arial"/>
          <w:sz w:val="18"/>
          <w:szCs w:val="18"/>
          <w:lang w:val="en-US"/>
        </w:rPr>
        <w:t xml:space="preserve">. BVS analysis for </w:t>
      </w:r>
      <w:r w:rsidRPr="00AE388B">
        <w:rPr>
          <w:rFonts w:ascii="Arial" w:hAnsi="Arial" w:cs="Arial"/>
          <w:b/>
          <w:bCs/>
          <w:sz w:val="18"/>
          <w:szCs w:val="18"/>
          <w:lang w:val="en-US"/>
        </w:rPr>
        <w:t>AlOC-142</w:t>
      </w:r>
      <w:r w:rsidRPr="00AE388B">
        <w:rPr>
          <w:rFonts w:ascii="Arial" w:hAnsi="Arial" w:cs="Arial"/>
          <w:sz w:val="18"/>
          <w:szCs w:val="18"/>
          <w:lang w:val="en-US"/>
        </w:rPr>
        <w:t>.</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51"/>
        <w:gridCol w:w="1551"/>
        <w:gridCol w:w="1551"/>
        <w:gridCol w:w="1551"/>
        <w:gridCol w:w="1509"/>
      </w:tblGrid>
      <w:tr w:rsidR="00DB38F3" w:rsidRPr="00AE388B" w:rsidTr="00DB38F3">
        <w:trPr>
          <w:trHeight w:val="1871"/>
          <w:jc w:val="center"/>
        </w:trPr>
        <w:tc>
          <w:tcPr>
            <w:tcW w:w="0" w:type="auto"/>
            <w:shd w:val="clear" w:color="auto" w:fill="auto"/>
            <w:noWrap/>
            <w:hideMark/>
          </w:tcPr>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 xml:space="preserve">Al1  </w:t>
            </w:r>
            <w:r w:rsidR="00320E49" w:rsidRPr="00AE388B">
              <w:rPr>
                <w:rFonts w:ascii="Arial" w:hAnsi="Arial" w:cs="Arial"/>
                <w:sz w:val="15"/>
                <w:szCs w:val="15"/>
              </w:rPr>
              <w:t>2.931</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Al1―O2   1.813(3)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Al1―O4   1.798(3)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Al1―O7   1.981(3)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Al1―O11   1.988(3)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Al1―O12   2.001(3)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Al1―O13   1.976(4)</w:t>
            </w:r>
          </w:p>
        </w:tc>
        <w:tc>
          <w:tcPr>
            <w:tcW w:w="0" w:type="auto"/>
            <w:shd w:val="clear" w:color="auto" w:fill="auto"/>
            <w:hideMark/>
          </w:tcPr>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 xml:space="preserve">Al2  </w:t>
            </w:r>
            <w:r w:rsidR="00320E49" w:rsidRPr="00AE388B">
              <w:rPr>
                <w:rFonts w:ascii="Arial" w:hAnsi="Arial" w:cs="Arial"/>
                <w:sz w:val="15"/>
                <w:szCs w:val="15"/>
              </w:rPr>
              <w:t>2.945</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Al2―O3   1.805(3)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Al2―O4   1.835(3)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Al2―O5   1.960(3)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Al2―O9   1.955(3)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Al2―O10   1.974(3)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Al2―O15   2.001(4)</w:t>
            </w:r>
          </w:p>
        </w:tc>
        <w:tc>
          <w:tcPr>
            <w:tcW w:w="0" w:type="auto"/>
            <w:shd w:val="clear" w:color="auto" w:fill="auto"/>
            <w:hideMark/>
          </w:tcPr>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 xml:space="preserve">Al3  </w:t>
            </w:r>
            <w:r w:rsidR="00320E49" w:rsidRPr="00AE388B">
              <w:rPr>
                <w:rFonts w:ascii="Arial" w:hAnsi="Arial" w:cs="Arial"/>
                <w:sz w:val="15"/>
                <w:szCs w:val="15"/>
              </w:rPr>
              <w:t>2.894</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Al3―O1   1.799(3)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Al3―O2   1.834(3)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Al3―O6   1.943(4)</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Al3―O16   2.016(3)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Al3―O18   1.947(4)</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Al3―O20   2.050(4)</w:t>
            </w:r>
          </w:p>
        </w:tc>
        <w:tc>
          <w:tcPr>
            <w:tcW w:w="0" w:type="auto"/>
          </w:tcPr>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 xml:space="preserve">Al4  </w:t>
            </w:r>
            <w:r w:rsidR="00320E49" w:rsidRPr="00AE388B">
              <w:rPr>
                <w:rFonts w:ascii="Arial" w:hAnsi="Arial" w:cs="Arial"/>
                <w:sz w:val="15"/>
                <w:szCs w:val="15"/>
              </w:rPr>
              <w:t>2.888</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w:t>
            </w:r>
            <w:r w:rsidR="00320E49" w:rsidRPr="00AE388B">
              <w:rPr>
                <w:rFonts w:ascii="Arial" w:hAnsi="Arial" w:cs="Arial"/>
                <w:sz w:val="15"/>
                <w:szCs w:val="15"/>
              </w:rPr>
              <w:t>4</w:t>
            </w:r>
            <w:r w:rsidRPr="00AE388B">
              <w:rPr>
                <w:rFonts w:ascii="Arial" w:hAnsi="Arial" w:cs="Arial"/>
                <w:sz w:val="15"/>
                <w:szCs w:val="15"/>
              </w:rPr>
              <w:t xml:space="preserve">―O1   </w:t>
            </w:r>
            <w:r w:rsidR="00320E49" w:rsidRPr="00AE388B">
              <w:rPr>
                <w:rFonts w:ascii="Arial" w:hAnsi="Arial" w:cs="Arial"/>
                <w:sz w:val="15"/>
                <w:szCs w:val="15"/>
              </w:rPr>
              <w:t>1.825(3)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w:t>
            </w:r>
            <w:r w:rsidR="00320E49" w:rsidRPr="00AE388B">
              <w:rPr>
                <w:rFonts w:ascii="Arial" w:hAnsi="Arial" w:cs="Arial"/>
                <w:sz w:val="15"/>
                <w:szCs w:val="15"/>
              </w:rPr>
              <w:t>4</w:t>
            </w:r>
            <w:r w:rsidRPr="00AE388B">
              <w:rPr>
                <w:rFonts w:ascii="Arial" w:hAnsi="Arial" w:cs="Arial"/>
                <w:sz w:val="15"/>
                <w:szCs w:val="15"/>
              </w:rPr>
              <w:t>―O3   1.794(3)</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w:t>
            </w:r>
            <w:r w:rsidR="00320E49" w:rsidRPr="00AE388B">
              <w:rPr>
                <w:rFonts w:ascii="Arial" w:hAnsi="Arial" w:cs="Arial"/>
                <w:sz w:val="15"/>
                <w:szCs w:val="15"/>
              </w:rPr>
              <w:t>4</w:t>
            </w:r>
            <w:r w:rsidRPr="00AE388B">
              <w:rPr>
                <w:rFonts w:ascii="Arial" w:hAnsi="Arial" w:cs="Arial"/>
                <w:sz w:val="15"/>
                <w:szCs w:val="15"/>
              </w:rPr>
              <w:t>―O8   1.977(4)</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w:t>
            </w:r>
            <w:r w:rsidR="00320E49" w:rsidRPr="00AE388B">
              <w:rPr>
                <w:rFonts w:ascii="Arial" w:hAnsi="Arial" w:cs="Arial"/>
                <w:sz w:val="15"/>
                <w:szCs w:val="15"/>
              </w:rPr>
              <w:t>4</w:t>
            </w:r>
            <w:r w:rsidRPr="00AE388B">
              <w:rPr>
                <w:rFonts w:ascii="Arial" w:hAnsi="Arial" w:cs="Arial"/>
                <w:sz w:val="15"/>
                <w:szCs w:val="15"/>
              </w:rPr>
              <w:t xml:space="preserve">―O14   </w:t>
            </w:r>
            <w:r w:rsidR="00320E49" w:rsidRPr="00AE388B">
              <w:rPr>
                <w:rFonts w:ascii="Arial" w:hAnsi="Arial" w:cs="Arial"/>
                <w:sz w:val="15"/>
                <w:szCs w:val="15"/>
              </w:rPr>
              <w:t>1.986(5</w:t>
            </w:r>
            <w:r w:rsidRPr="00AE388B">
              <w:rPr>
                <w:rFonts w:ascii="Arial" w:hAnsi="Arial" w:cs="Arial"/>
                <w:sz w:val="15"/>
                <w:szCs w:val="15"/>
              </w:rPr>
              <w:t>)</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w:t>
            </w:r>
            <w:r w:rsidR="00320E49" w:rsidRPr="00AE388B">
              <w:rPr>
                <w:rFonts w:ascii="Arial" w:hAnsi="Arial" w:cs="Arial"/>
                <w:sz w:val="15"/>
                <w:szCs w:val="15"/>
              </w:rPr>
              <w:t>4</w:t>
            </w:r>
            <w:r w:rsidRPr="00AE388B">
              <w:rPr>
                <w:rFonts w:ascii="Arial" w:hAnsi="Arial" w:cs="Arial"/>
                <w:sz w:val="15"/>
                <w:szCs w:val="15"/>
              </w:rPr>
              <w:t xml:space="preserve">―O17   </w:t>
            </w:r>
            <w:r w:rsidR="00320E49" w:rsidRPr="00AE388B">
              <w:rPr>
                <w:rFonts w:ascii="Arial" w:hAnsi="Arial" w:cs="Arial"/>
                <w:sz w:val="15"/>
                <w:szCs w:val="15"/>
              </w:rPr>
              <w:t>2.023(4</w:t>
            </w:r>
            <w:r w:rsidRPr="00AE388B">
              <w:rPr>
                <w:rFonts w:ascii="Arial" w:hAnsi="Arial" w:cs="Arial"/>
                <w:sz w:val="15"/>
                <w:szCs w:val="15"/>
              </w:rPr>
              <w:t>)</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Al</w:t>
            </w:r>
            <w:r w:rsidR="00320E49" w:rsidRPr="00AE388B">
              <w:rPr>
                <w:rFonts w:ascii="Arial" w:hAnsi="Arial" w:cs="Arial"/>
                <w:sz w:val="15"/>
                <w:szCs w:val="15"/>
              </w:rPr>
              <w:t>4</w:t>
            </w:r>
            <w:r w:rsidRPr="00AE388B">
              <w:rPr>
                <w:rFonts w:ascii="Arial" w:hAnsi="Arial" w:cs="Arial"/>
                <w:sz w:val="15"/>
                <w:szCs w:val="15"/>
              </w:rPr>
              <w:t xml:space="preserve">―O19   </w:t>
            </w:r>
            <w:r w:rsidR="00320E49" w:rsidRPr="00AE388B">
              <w:rPr>
                <w:rFonts w:ascii="Arial" w:hAnsi="Arial" w:cs="Arial"/>
                <w:sz w:val="15"/>
                <w:szCs w:val="15"/>
              </w:rPr>
              <w:t>1.988(4</w:t>
            </w:r>
            <w:r w:rsidRPr="00AE388B">
              <w:rPr>
                <w:rFonts w:ascii="Arial" w:hAnsi="Arial" w:cs="Arial"/>
                <w:sz w:val="15"/>
                <w:szCs w:val="15"/>
              </w:rPr>
              <w:t>)</w:t>
            </w:r>
          </w:p>
        </w:tc>
        <w:tc>
          <w:tcPr>
            <w:tcW w:w="0" w:type="auto"/>
            <w:shd w:val="clear" w:color="auto" w:fill="auto"/>
          </w:tcPr>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 xml:space="preserve">Ag1  </w:t>
            </w:r>
            <w:r w:rsidR="00320E49" w:rsidRPr="00AE388B">
              <w:rPr>
                <w:rFonts w:ascii="Arial" w:hAnsi="Arial" w:cs="Arial"/>
                <w:sz w:val="15"/>
                <w:szCs w:val="15"/>
              </w:rPr>
              <w:t>0.851</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Ag1―N1   1.958(5)</w:t>
            </w:r>
          </w:p>
          <w:p w:rsidR="00DB38F3" w:rsidRPr="00AE388B" w:rsidRDefault="00DB38F3" w:rsidP="00DB38F3">
            <w:pPr>
              <w:spacing w:line="360" w:lineRule="auto"/>
              <w:rPr>
                <w:rFonts w:ascii="Arial" w:hAnsi="Arial" w:cs="Arial"/>
                <w:sz w:val="15"/>
                <w:szCs w:val="15"/>
              </w:rPr>
            </w:pPr>
            <w:r w:rsidRPr="00AE388B">
              <w:rPr>
                <w:rFonts w:ascii="Arial" w:hAnsi="Arial" w:cs="Arial"/>
                <w:sz w:val="15"/>
                <w:szCs w:val="15"/>
              </w:rPr>
              <w:t>Ag1―N2   2.064(3)</w:t>
            </w:r>
          </w:p>
          <w:p w:rsidR="00DB38F3" w:rsidRPr="00AE388B" w:rsidRDefault="00DB38F3" w:rsidP="00DB38F3">
            <w:pPr>
              <w:spacing w:line="360" w:lineRule="auto"/>
              <w:rPr>
                <w:rFonts w:ascii="Arial" w:hAnsi="Arial" w:cs="Arial"/>
                <w:sz w:val="15"/>
                <w:szCs w:val="15"/>
              </w:rPr>
            </w:pPr>
          </w:p>
        </w:tc>
      </w:tr>
      <w:tr w:rsidR="00320E49" w:rsidRPr="00AE388B" w:rsidTr="00DB38F3">
        <w:trPr>
          <w:trHeight w:val="809"/>
          <w:jc w:val="center"/>
        </w:trPr>
        <w:tc>
          <w:tcPr>
            <w:tcW w:w="0" w:type="auto"/>
            <w:shd w:val="clear" w:color="auto" w:fill="auto"/>
            <w:noWrap/>
          </w:tcPr>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O1  1.294</w:t>
            </w:r>
          </w:p>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Al3―O1   1.799(3)</w:t>
            </w:r>
          </w:p>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Al4―O1   1.825(3)</w:t>
            </w:r>
          </w:p>
        </w:tc>
        <w:tc>
          <w:tcPr>
            <w:tcW w:w="0" w:type="auto"/>
            <w:shd w:val="clear" w:color="auto" w:fill="auto"/>
          </w:tcPr>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O2  1.254</w:t>
            </w:r>
          </w:p>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Al1―O2   1.813(3)</w:t>
            </w:r>
          </w:p>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Al3―O2   1.834(3)</w:t>
            </w:r>
          </w:p>
        </w:tc>
        <w:tc>
          <w:tcPr>
            <w:tcW w:w="0" w:type="auto"/>
            <w:shd w:val="clear" w:color="auto" w:fill="auto"/>
          </w:tcPr>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O3  1.338</w:t>
            </w:r>
          </w:p>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Al2―O3   1.805(3)</w:t>
            </w:r>
          </w:p>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Al4―O3   1.794(3)</w:t>
            </w:r>
          </w:p>
        </w:tc>
        <w:tc>
          <w:tcPr>
            <w:tcW w:w="0" w:type="auto"/>
          </w:tcPr>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O4  1.279</w:t>
            </w:r>
          </w:p>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Al1―O4   1.798(3)</w:t>
            </w:r>
          </w:p>
          <w:p w:rsidR="00320E49" w:rsidRPr="00AE388B" w:rsidRDefault="00320E49" w:rsidP="00320E49">
            <w:pPr>
              <w:spacing w:line="360" w:lineRule="auto"/>
              <w:rPr>
                <w:rFonts w:ascii="Arial" w:hAnsi="Arial" w:cs="Arial"/>
                <w:sz w:val="15"/>
                <w:szCs w:val="15"/>
              </w:rPr>
            </w:pPr>
            <w:r w:rsidRPr="00AE388B">
              <w:rPr>
                <w:rFonts w:ascii="Arial" w:hAnsi="Arial" w:cs="Arial"/>
                <w:sz w:val="15"/>
                <w:szCs w:val="15"/>
              </w:rPr>
              <w:t>Al2―O4   1.835(3)</w:t>
            </w:r>
          </w:p>
        </w:tc>
        <w:tc>
          <w:tcPr>
            <w:tcW w:w="0" w:type="auto"/>
            <w:shd w:val="clear" w:color="auto" w:fill="auto"/>
          </w:tcPr>
          <w:p w:rsidR="00320E49" w:rsidRPr="00AE388B" w:rsidRDefault="00320E49" w:rsidP="00320E49">
            <w:pPr>
              <w:spacing w:line="360" w:lineRule="auto"/>
              <w:rPr>
                <w:rFonts w:ascii="Arial" w:hAnsi="Arial" w:cs="Arial"/>
                <w:sz w:val="15"/>
                <w:szCs w:val="15"/>
              </w:rPr>
            </w:pPr>
          </w:p>
        </w:tc>
      </w:tr>
    </w:tbl>
    <w:p w:rsidR="003D6137" w:rsidRPr="00AE388B" w:rsidRDefault="003D6137" w:rsidP="003D6137">
      <w:pPr>
        <w:spacing w:before="360" w:after="120" w:line="180" w:lineRule="exact"/>
        <w:rPr>
          <w:rFonts w:ascii="Arial" w:hAnsi="Arial" w:cs="Arial"/>
          <w:b/>
          <w:sz w:val="18"/>
          <w:szCs w:val="18"/>
          <w:lang w:val="en-US"/>
        </w:rPr>
      </w:pPr>
    </w:p>
    <w:p w:rsidR="003D6137" w:rsidRPr="00AE388B" w:rsidRDefault="003D6137" w:rsidP="003D6137">
      <w:pPr>
        <w:spacing w:before="360" w:after="120" w:line="180" w:lineRule="exact"/>
        <w:rPr>
          <w:rFonts w:ascii="Arial" w:hAnsi="Arial" w:cs="Arial"/>
          <w:sz w:val="18"/>
          <w:szCs w:val="18"/>
        </w:rPr>
      </w:pPr>
      <w:r w:rsidRPr="00AE388B">
        <w:rPr>
          <w:rFonts w:ascii="Arial" w:hAnsi="Arial" w:cs="Arial"/>
          <w:b/>
          <w:sz w:val="18"/>
          <w:szCs w:val="18"/>
          <w:lang w:val="en-US"/>
        </w:rPr>
        <w:t>Table S1</w:t>
      </w:r>
      <w:r w:rsidR="00F10EEC">
        <w:rPr>
          <w:rFonts w:ascii="Arial" w:hAnsi="Arial" w:cs="Arial"/>
          <w:b/>
          <w:sz w:val="18"/>
          <w:szCs w:val="18"/>
          <w:lang w:val="en-US"/>
        </w:rPr>
        <w:t>2</w:t>
      </w:r>
      <w:r w:rsidRPr="00AE388B">
        <w:rPr>
          <w:rFonts w:ascii="Arial" w:hAnsi="Arial" w:cs="Arial"/>
          <w:sz w:val="18"/>
          <w:szCs w:val="18"/>
          <w:lang w:val="en-US"/>
        </w:rPr>
        <w:t xml:space="preserve">. BVS analysis for </w:t>
      </w:r>
      <w:r w:rsidRPr="00AE388B">
        <w:rPr>
          <w:rFonts w:ascii="Arial" w:hAnsi="Arial" w:cs="Arial"/>
          <w:b/>
          <w:bCs/>
          <w:sz w:val="18"/>
          <w:szCs w:val="18"/>
          <w:lang w:val="en-US"/>
        </w:rPr>
        <w:t>AlOC-143</w:t>
      </w:r>
      <w:r w:rsidRPr="00AE388B">
        <w:rPr>
          <w:rFonts w:ascii="Arial" w:hAnsi="Arial" w:cs="Arial"/>
          <w:sz w:val="18"/>
          <w:szCs w:val="18"/>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1"/>
        <w:gridCol w:w="1551"/>
        <w:gridCol w:w="1551"/>
        <w:gridCol w:w="1551"/>
        <w:gridCol w:w="1551"/>
        <w:gridCol w:w="1592"/>
      </w:tblGrid>
      <w:tr w:rsidR="0056473E" w:rsidRPr="00AE388B" w:rsidTr="00AA1E49">
        <w:trPr>
          <w:trHeight w:val="187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Al1  3.</w:t>
            </w:r>
            <w:r w:rsidR="00DA7FF6" w:rsidRPr="00AE388B">
              <w:rPr>
                <w:rFonts w:ascii="Arial" w:hAnsi="Arial" w:cs="Arial"/>
                <w:sz w:val="15"/>
                <w:szCs w:val="15"/>
              </w:rPr>
              <w:t>242</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Al1―O2   1.818(4)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Al1―O10   1.885(4)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Al1―O16   1.864(3)</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Al1―O30   1.894(5)</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Al1―O36   1.900(4)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Al1―O38   1.918(4)</w:t>
            </w:r>
          </w:p>
        </w:tc>
        <w:tc>
          <w:tcPr>
            <w:tcW w:w="0" w:type="auto"/>
            <w:tcBorders>
              <w:top w:val="single" w:sz="4" w:space="0" w:color="auto"/>
              <w:left w:val="single" w:sz="4" w:space="0" w:color="auto"/>
              <w:bottom w:val="single" w:sz="4" w:space="0" w:color="auto"/>
              <w:right w:val="single" w:sz="4" w:space="0" w:color="auto"/>
            </w:tcBorders>
          </w:tcPr>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Al2  3.</w:t>
            </w:r>
            <w:r w:rsidR="00DA7FF6" w:rsidRPr="00AE388B">
              <w:rPr>
                <w:rFonts w:ascii="Arial" w:hAnsi="Arial" w:cs="Arial"/>
                <w:sz w:val="15"/>
                <w:szCs w:val="15"/>
              </w:rPr>
              <w:t>145</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Al2―O6   1.906(4)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Al2―O14   1.854(3)</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Al2―O16   1.847(4)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Al2―O24   1.916(4)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Al2―O26   1.924(4)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Al2―O28   1.898(4)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Al3  3.</w:t>
            </w:r>
            <w:r w:rsidR="00DA7FF6" w:rsidRPr="00AE388B">
              <w:rPr>
                <w:rFonts w:ascii="Arial" w:hAnsi="Arial" w:cs="Arial"/>
                <w:sz w:val="15"/>
                <w:szCs w:val="15"/>
              </w:rPr>
              <w:t>230</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Al3―O4   1.920(4)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Al3―O14   1.846(3)</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Al3―O18   1.899(4)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Al3―O20   1.830(4)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Al3―O22   1.895(4)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Al3―O32   1.897(4)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Al4  3.</w:t>
            </w:r>
            <w:r w:rsidR="00DA7FF6" w:rsidRPr="00AE388B">
              <w:rPr>
                <w:rFonts w:ascii="Arial" w:hAnsi="Arial" w:cs="Arial"/>
                <w:sz w:val="15"/>
                <w:szCs w:val="15"/>
              </w:rPr>
              <w:t>185</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Al4―O2   1.843(3)</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Al4―O2   1.843(3)</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Al4―O8   1.900(4)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Al4―O8   1.900(4)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Al4―O40   1.916(4)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Al4―O40   1.916(4)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Al5  3.</w:t>
            </w:r>
            <w:r w:rsidR="00DA7FF6" w:rsidRPr="00AE388B">
              <w:rPr>
                <w:rFonts w:ascii="Arial" w:hAnsi="Arial" w:cs="Arial"/>
                <w:sz w:val="15"/>
                <w:szCs w:val="15"/>
              </w:rPr>
              <w:t>256</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Al5―O12   1.878(4</w:t>
            </w:r>
            <w:r w:rsidR="00B345C1" w:rsidRPr="00AE388B">
              <w:rPr>
                <w:rFonts w:ascii="Arial" w:hAnsi="Arial" w:cs="Arial"/>
                <w:sz w:val="15"/>
                <w:szCs w:val="15"/>
              </w:rPr>
              <w:t>)</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 xml:space="preserve">Al5―O12   </w:t>
            </w:r>
            <w:r w:rsidR="00B345C1" w:rsidRPr="00AE388B">
              <w:rPr>
                <w:rFonts w:ascii="Arial" w:hAnsi="Arial" w:cs="Arial"/>
                <w:sz w:val="15"/>
                <w:szCs w:val="15"/>
              </w:rPr>
              <w:t>1.878(4)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 xml:space="preserve">Al5―O20   </w:t>
            </w:r>
            <w:r w:rsidR="00B345C1" w:rsidRPr="00AE388B">
              <w:rPr>
                <w:rFonts w:ascii="Arial" w:hAnsi="Arial" w:cs="Arial"/>
                <w:sz w:val="15"/>
                <w:szCs w:val="15"/>
              </w:rPr>
              <w:t>1.837(3)</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 xml:space="preserve">Al5―O20   </w:t>
            </w:r>
            <w:r w:rsidR="00B345C1" w:rsidRPr="00AE388B">
              <w:rPr>
                <w:rFonts w:ascii="Arial" w:hAnsi="Arial" w:cs="Arial"/>
                <w:sz w:val="15"/>
                <w:szCs w:val="15"/>
              </w:rPr>
              <w:t>1.838(3)</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 xml:space="preserve">Al5―O34   </w:t>
            </w:r>
            <w:r w:rsidR="00B345C1" w:rsidRPr="00AE388B">
              <w:rPr>
                <w:rFonts w:ascii="Arial" w:hAnsi="Arial" w:cs="Arial"/>
                <w:sz w:val="15"/>
                <w:szCs w:val="15"/>
              </w:rPr>
              <w:t>1.920(4)</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 xml:space="preserve">Al5―O34   </w:t>
            </w:r>
            <w:r w:rsidR="00B345C1" w:rsidRPr="00AE388B">
              <w:rPr>
                <w:rFonts w:ascii="Arial" w:hAnsi="Arial" w:cs="Arial"/>
                <w:sz w:val="15"/>
                <w:szCs w:val="15"/>
              </w:rPr>
              <w:t>1.920(4)</w:t>
            </w:r>
          </w:p>
        </w:tc>
        <w:tc>
          <w:tcPr>
            <w:tcW w:w="0" w:type="auto"/>
            <w:tcBorders>
              <w:top w:val="single" w:sz="4" w:space="0" w:color="auto"/>
              <w:left w:val="single" w:sz="4" w:space="0" w:color="auto"/>
              <w:bottom w:val="single" w:sz="4" w:space="0" w:color="auto"/>
              <w:right w:val="single" w:sz="4" w:space="0" w:color="auto"/>
            </w:tcBorders>
          </w:tcPr>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 xml:space="preserve">Ag1  </w:t>
            </w:r>
            <w:r w:rsidR="00DA7FF6" w:rsidRPr="00AE388B">
              <w:rPr>
                <w:rFonts w:ascii="Arial" w:hAnsi="Arial" w:cs="Arial"/>
                <w:sz w:val="15"/>
                <w:szCs w:val="15"/>
              </w:rPr>
              <w:t>0.662</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w:t>
            </w:r>
            <w:r w:rsidR="00B345C1" w:rsidRPr="00AE388B">
              <w:rPr>
                <w:rFonts w:ascii="Arial" w:hAnsi="Arial" w:cs="Arial"/>
                <w:sz w:val="15"/>
                <w:szCs w:val="15"/>
              </w:rPr>
              <w:t>g</w:t>
            </w:r>
            <w:r w:rsidRPr="00AE388B">
              <w:rPr>
                <w:rFonts w:ascii="Arial" w:hAnsi="Arial" w:cs="Arial"/>
                <w:sz w:val="15"/>
                <w:szCs w:val="15"/>
              </w:rPr>
              <w:t>1―</w:t>
            </w:r>
            <w:r w:rsidR="00B345C1" w:rsidRPr="00AE388B">
              <w:rPr>
                <w:rFonts w:ascii="Arial" w:hAnsi="Arial" w:cs="Arial"/>
                <w:sz w:val="15"/>
                <w:szCs w:val="15"/>
              </w:rPr>
              <w:t>N2</w:t>
            </w:r>
            <w:r w:rsidRPr="00AE388B">
              <w:rPr>
                <w:rFonts w:ascii="Arial" w:hAnsi="Arial" w:cs="Arial"/>
                <w:sz w:val="15"/>
                <w:szCs w:val="15"/>
              </w:rPr>
              <w:t xml:space="preserve">   </w:t>
            </w:r>
            <w:r w:rsidR="00B345C1" w:rsidRPr="00AE388B">
              <w:rPr>
                <w:rFonts w:ascii="Arial" w:hAnsi="Arial" w:cs="Arial"/>
                <w:sz w:val="15"/>
                <w:szCs w:val="15"/>
              </w:rPr>
              <w:t>2.259(11)</w:t>
            </w:r>
          </w:p>
          <w:p w:rsidR="0056473E" w:rsidRPr="00AE388B" w:rsidRDefault="0056473E" w:rsidP="0056473E">
            <w:pPr>
              <w:spacing w:line="360" w:lineRule="auto"/>
              <w:rPr>
                <w:rFonts w:ascii="Arial" w:hAnsi="Arial" w:cs="Arial"/>
                <w:sz w:val="15"/>
                <w:szCs w:val="15"/>
              </w:rPr>
            </w:pPr>
            <w:r w:rsidRPr="00AE388B">
              <w:rPr>
                <w:rFonts w:ascii="Arial" w:hAnsi="Arial" w:cs="Arial"/>
                <w:sz w:val="15"/>
                <w:szCs w:val="15"/>
              </w:rPr>
              <w:t>A</w:t>
            </w:r>
            <w:r w:rsidR="00B345C1" w:rsidRPr="00AE388B">
              <w:rPr>
                <w:rFonts w:ascii="Arial" w:hAnsi="Arial" w:cs="Arial"/>
                <w:sz w:val="15"/>
                <w:szCs w:val="15"/>
              </w:rPr>
              <w:t>g</w:t>
            </w:r>
            <w:r w:rsidRPr="00AE388B">
              <w:rPr>
                <w:rFonts w:ascii="Arial" w:hAnsi="Arial" w:cs="Arial"/>
                <w:sz w:val="15"/>
                <w:szCs w:val="15"/>
              </w:rPr>
              <w:t>1―</w:t>
            </w:r>
            <w:r w:rsidR="00B345C1" w:rsidRPr="00AE388B">
              <w:rPr>
                <w:rFonts w:ascii="Arial" w:hAnsi="Arial" w:cs="Arial"/>
                <w:sz w:val="15"/>
                <w:szCs w:val="15"/>
              </w:rPr>
              <w:t>N2</w:t>
            </w:r>
            <w:r w:rsidRPr="00AE388B">
              <w:rPr>
                <w:rFonts w:ascii="Arial" w:hAnsi="Arial" w:cs="Arial"/>
                <w:sz w:val="15"/>
                <w:szCs w:val="15"/>
              </w:rPr>
              <w:t xml:space="preserve">   </w:t>
            </w:r>
            <w:r w:rsidR="00B345C1" w:rsidRPr="00AE388B">
              <w:rPr>
                <w:rFonts w:ascii="Arial" w:hAnsi="Arial" w:cs="Arial"/>
                <w:sz w:val="15"/>
                <w:szCs w:val="15"/>
              </w:rPr>
              <w:t>2.259(11)</w:t>
            </w:r>
          </w:p>
        </w:tc>
      </w:tr>
      <w:tr w:rsidR="0056473E" w:rsidRPr="00AE388B" w:rsidTr="00AA1E49">
        <w:trPr>
          <w:trHeight w:val="130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Pr>
          <w:p w:rsidR="0056473E" w:rsidRPr="00AE388B" w:rsidRDefault="0056473E" w:rsidP="006B58C2">
            <w:pPr>
              <w:spacing w:line="360" w:lineRule="auto"/>
              <w:rPr>
                <w:rFonts w:ascii="Arial" w:hAnsi="Arial" w:cs="Arial"/>
                <w:sz w:val="15"/>
                <w:szCs w:val="15"/>
              </w:rPr>
            </w:pPr>
            <w:r w:rsidRPr="00AE388B">
              <w:rPr>
                <w:rFonts w:ascii="Arial" w:hAnsi="Arial" w:cs="Arial"/>
                <w:sz w:val="15"/>
                <w:szCs w:val="15"/>
              </w:rPr>
              <w:t xml:space="preserve">Ag2  </w:t>
            </w:r>
            <w:r w:rsidR="00DA7FF6" w:rsidRPr="00AE388B">
              <w:rPr>
                <w:rFonts w:ascii="Arial" w:hAnsi="Arial" w:cs="Arial"/>
                <w:sz w:val="15"/>
                <w:szCs w:val="15"/>
              </w:rPr>
              <w:t>1.070</w:t>
            </w:r>
          </w:p>
          <w:p w:rsidR="0056473E" w:rsidRPr="00AE388B" w:rsidRDefault="0056473E" w:rsidP="006B58C2">
            <w:pPr>
              <w:spacing w:line="360" w:lineRule="auto"/>
              <w:rPr>
                <w:rFonts w:ascii="Arial" w:hAnsi="Arial" w:cs="Arial"/>
                <w:sz w:val="15"/>
                <w:szCs w:val="15"/>
              </w:rPr>
            </w:pPr>
            <w:r w:rsidRPr="00AE388B">
              <w:rPr>
                <w:rFonts w:ascii="Arial" w:hAnsi="Arial" w:cs="Arial"/>
                <w:sz w:val="15"/>
                <w:szCs w:val="15"/>
              </w:rPr>
              <w:t>A</w:t>
            </w:r>
            <w:r w:rsidR="00B345C1" w:rsidRPr="00AE388B">
              <w:rPr>
                <w:rFonts w:ascii="Arial" w:eastAsiaTheme="minorEastAsia" w:hAnsi="Arial" w:cs="Arial"/>
                <w:sz w:val="15"/>
                <w:szCs w:val="15"/>
                <w:lang w:eastAsia="zh-CN"/>
              </w:rPr>
              <w:t>g</w:t>
            </w:r>
            <w:r w:rsidR="00B345C1" w:rsidRPr="00AE388B">
              <w:rPr>
                <w:rFonts w:ascii="Arial" w:hAnsi="Arial" w:cs="Arial"/>
                <w:sz w:val="15"/>
                <w:szCs w:val="15"/>
              </w:rPr>
              <w:t>2</w:t>
            </w:r>
            <w:r w:rsidRPr="00AE388B">
              <w:rPr>
                <w:rFonts w:ascii="Arial" w:hAnsi="Arial" w:cs="Arial"/>
                <w:sz w:val="15"/>
                <w:szCs w:val="15"/>
              </w:rPr>
              <w:t>―O</w:t>
            </w:r>
            <w:r w:rsidR="00B345C1" w:rsidRPr="00AE388B">
              <w:rPr>
                <w:rFonts w:ascii="Arial" w:hAnsi="Arial" w:cs="Arial"/>
                <w:sz w:val="15"/>
                <w:szCs w:val="15"/>
              </w:rPr>
              <w:t>42</w:t>
            </w:r>
            <w:r w:rsidRPr="00AE388B">
              <w:rPr>
                <w:rFonts w:ascii="Arial" w:hAnsi="Arial" w:cs="Arial"/>
                <w:sz w:val="15"/>
                <w:szCs w:val="15"/>
              </w:rPr>
              <w:t xml:space="preserve">   </w:t>
            </w:r>
            <w:r w:rsidR="00B345C1" w:rsidRPr="00AE388B">
              <w:rPr>
                <w:rFonts w:ascii="Arial" w:hAnsi="Arial" w:cs="Arial"/>
                <w:sz w:val="15"/>
                <w:szCs w:val="15"/>
              </w:rPr>
              <w:t>2.419(6)</w:t>
            </w:r>
          </w:p>
          <w:p w:rsidR="0056473E" w:rsidRPr="00AE388B" w:rsidRDefault="0056473E" w:rsidP="006B58C2">
            <w:pPr>
              <w:spacing w:line="360" w:lineRule="auto"/>
              <w:rPr>
                <w:rFonts w:ascii="Arial" w:hAnsi="Arial" w:cs="Arial"/>
                <w:sz w:val="15"/>
                <w:szCs w:val="15"/>
              </w:rPr>
            </w:pPr>
            <w:r w:rsidRPr="00AE388B">
              <w:rPr>
                <w:rFonts w:ascii="Arial" w:hAnsi="Arial" w:cs="Arial"/>
                <w:sz w:val="15"/>
                <w:szCs w:val="15"/>
              </w:rPr>
              <w:t>A</w:t>
            </w:r>
            <w:r w:rsidR="00B345C1" w:rsidRPr="00AE388B">
              <w:rPr>
                <w:rFonts w:ascii="Arial" w:hAnsi="Arial" w:cs="Arial"/>
                <w:sz w:val="15"/>
                <w:szCs w:val="15"/>
              </w:rPr>
              <w:t>g2</w:t>
            </w:r>
            <w:r w:rsidRPr="00AE388B">
              <w:rPr>
                <w:rFonts w:ascii="Arial" w:hAnsi="Arial" w:cs="Arial"/>
                <w:sz w:val="15"/>
                <w:szCs w:val="15"/>
              </w:rPr>
              <w:t>―O</w:t>
            </w:r>
            <w:r w:rsidR="00B345C1" w:rsidRPr="00AE388B">
              <w:rPr>
                <w:rFonts w:ascii="Arial" w:hAnsi="Arial" w:cs="Arial"/>
                <w:sz w:val="15"/>
                <w:szCs w:val="15"/>
              </w:rPr>
              <w:t>42</w:t>
            </w:r>
            <w:r w:rsidRPr="00AE388B">
              <w:rPr>
                <w:rFonts w:ascii="Arial" w:hAnsi="Arial" w:cs="Arial"/>
                <w:sz w:val="15"/>
                <w:szCs w:val="15"/>
              </w:rPr>
              <w:t xml:space="preserve">   </w:t>
            </w:r>
            <w:r w:rsidR="00B345C1" w:rsidRPr="00AE388B">
              <w:rPr>
                <w:rFonts w:ascii="Arial" w:hAnsi="Arial" w:cs="Arial"/>
                <w:sz w:val="15"/>
                <w:szCs w:val="15"/>
              </w:rPr>
              <w:t>2.419(6)</w:t>
            </w:r>
          </w:p>
          <w:p w:rsidR="0056473E" w:rsidRPr="00AE388B" w:rsidRDefault="0056473E" w:rsidP="006B58C2">
            <w:pPr>
              <w:spacing w:line="360" w:lineRule="auto"/>
              <w:rPr>
                <w:rFonts w:ascii="Arial" w:hAnsi="Arial" w:cs="Arial"/>
                <w:sz w:val="15"/>
                <w:szCs w:val="15"/>
              </w:rPr>
            </w:pPr>
            <w:r w:rsidRPr="00AE388B">
              <w:rPr>
                <w:rFonts w:ascii="Arial" w:hAnsi="Arial" w:cs="Arial"/>
                <w:sz w:val="15"/>
                <w:szCs w:val="15"/>
              </w:rPr>
              <w:t>A</w:t>
            </w:r>
            <w:r w:rsidR="00B345C1" w:rsidRPr="00AE388B">
              <w:rPr>
                <w:rFonts w:ascii="Arial" w:hAnsi="Arial" w:cs="Arial"/>
                <w:sz w:val="15"/>
                <w:szCs w:val="15"/>
              </w:rPr>
              <w:t>g2</w:t>
            </w:r>
            <w:r w:rsidRPr="00AE388B">
              <w:rPr>
                <w:rFonts w:ascii="Arial" w:hAnsi="Arial" w:cs="Arial"/>
                <w:sz w:val="15"/>
                <w:szCs w:val="15"/>
              </w:rPr>
              <w:t>―O</w:t>
            </w:r>
            <w:r w:rsidR="00B345C1" w:rsidRPr="00AE388B">
              <w:rPr>
                <w:rFonts w:ascii="Arial" w:hAnsi="Arial" w:cs="Arial"/>
                <w:sz w:val="15"/>
                <w:szCs w:val="15"/>
              </w:rPr>
              <w:t>44</w:t>
            </w:r>
            <w:r w:rsidRPr="00AE388B">
              <w:rPr>
                <w:rFonts w:ascii="Arial" w:hAnsi="Arial" w:cs="Arial"/>
                <w:sz w:val="15"/>
                <w:szCs w:val="15"/>
              </w:rPr>
              <w:t xml:space="preserve">   </w:t>
            </w:r>
            <w:r w:rsidR="00B345C1" w:rsidRPr="00AE388B">
              <w:rPr>
                <w:rFonts w:ascii="Arial" w:hAnsi="Arial" w:cs="Arial"/>
                <w:sz w:val="15"/>
                <w:szCs w:val="15"/>
              </w:rPr>
              <w:t>2.257(9)</w:t>
            </w:r>
          </w:p>
          <w:p w:rsidR="0056473E" w:rsidRPr="00AE388B" w:rsidRDefault="0056473E" w:rsidP="006B58C2">
            <w:pPr>
              <w:spacing w:line="360" w:lineRule="auto"/>
              <w:rPr>
                <w:rFonts w:ascii="Arial" w:hAnsi="Arial" w:cs="Arial"/>
                <w:sz w:val="15"/>
                <w:szCs w:val="15"/>
              </w:rPr>
            </w:pPr>
            <w:r w:rsidRPr="00AE388B">
              <w:rPr>
                <w:rFonts w:ascii="Arial" w:hAnsi="Arial" w:cs="Arial"/>
                <w:sz w:val="15"/>
                <w:szCs w:val="15"/>
              </w:rPr>
              <w:t>A</w:t>
            </w:r>
            <w:r w:rsidR="00B345C1" w:rsidRPr="00AE388B">
              <w:rPr>
                <w:rFonts w:ascii="Arial" w:hAnsi="Arial" w:cs="Arial"/>
                <w:sz w:val="15"/>
                <w:szCs w:val="15"/>
              </w:rPr>
              <w:t>g2</w:t>
            </w:r>
            <w:r w:rsidRPr="00AE388B">
              <w:rPr>
                <w:rFonts w:ascii="Arial" w:hAnsi="Arial" w:cs="Arial"/>
                <w:sz w:val="15"/>
                <w:szCs w:val="15"/>
              </w:rPr>
              <w:t>―O</w:t>
            </w:r>
            <w:r w:rsidR="00B345C1" w:rsidRPr="00AE388B">
              <w:rPr>
                <w:rFonts w:ascii="Arial" w:hAnsi="Arial" w:cs="Arial"/>
                <w:sz w:val="15"/>
                <w:szCs w:val="15"/>
              </w:rPr>
              <w:t>44</w:t>
            </w:r>
            <w:r w:rsidRPr="00AE388B">
              <w:rPr>
                <w:rFonts w:ascii="Arial" w:hAnsi="Arial" w:cs="Arial"/>
                <w:sz w:val="15"/>
                <w:szCs w:val="15"/>
              </w:rPr>
              <w:t xml:space="preserve">   </w:t>
            </w:r>
            <w:r w:rsidR="00B345C1" w:rsidRPr="00AE388B">
              <w:rPr>
                <w:rFonts w:ascii="Arial" w:hAnsi="Arial" w:cs="Arial"/>
                <w:sz w:val="15"/>
                <w:szCs w:val="15"/>
              </w:rPr>
              <w:t>2.257(9)</w:t>
            </w:r>
          </w:p>
        </w:tc>
        <w:tc>
          <w:tcPr>
            <w:tcW w:w="0" w:type="auto"/>
            <w:tcBorders>
              <w:top w:val="single" w:sz="4" w:space="0" w:color="auto"/>
              <w:left w:val="single" w:sz="4" w:space="0" w:color="auto"/>
              <w:bottom w:val="single" w:sz="4" w:space="0" w:color="auto"/>
              <w:right w:val="single" w:sz="4" w:space="0" w:color="auto"/>
            </w:tcBorders>
          </w:tcPr>
          <w:p w:rsidR="0056473E" w:rsidRPr="00AE388B" w:rsidRDefault="0056473E" w:rsidP="006B58C2">
            <w:pPr>
              <w:spacing w:line="360" w:lineRule="auto"/>
              <w:rPr>
                <w:rFonts w:ascii="Arial" w:hAnsi="Arial" w:cs="Arial"/>
                <w:sz w:val="15"/>
                <w:szCs w:val="15"/>
              </w:rPr>
            </w:pPr>
            <w:r w:rsidRPr="00AE388B">
              <w:rPr>
                <w:rFonts w:ascii="Arial" w:hAnsi="Arial" w:cs="Arial"/>
                <w:sz w:val="15"/>
                <w:szCs w:val="15"/>
              </w:rPr>
              <w:t>O</w:t>
            </w:r>
            <w:r w:rsidR="00B345C1" w:rsidRPr="00AE388B">
              <w:rPr>
                <w:rFonts w:ascii="Arial" w:hAnsi="Arial" w:cs="Arial"/>
                <w:sz w:val="15"/>
                <w:szCs w:val="15"/>
              </w:rPr>
              <w:t>2</w:t>
            </w:r>
            <w:r w:rsidRPr="00AE388B">
              <w:rPr>
                <w:rFonts w:ascii="Arial" w:hAnsi="Arial" w:cs="Arial"/>
                <w:sz w:val="15"/>
                <w:szCs w:val="15"/>
              </w:rPr>
              <w:t xml:space="preserve">  1.2</w:t>
            </w:r>
            <w:r w:rsidR="00DA7FF6" w:rsidRPr="00AE388B">
              <w:rPr>
                <w:rFonts w:ascii="Arial" w:hAnsi="Arial" w:cs="Arial"/>
                <w:sz w:val="15"/>
                <w:szCs w:val="15"/>
              </w:rPr>
              <w:t>30</w:t>
            </w:r>
          </w:p>
          <w:p w:rsidR="00B345C1" w:rsidRPr="00AE388B" w:rsidRDefault="00B345C1" w:rsidP="00B345C1">
            <w:pPr>
              <w:spacing w:line="360" w:lineRule="auto"/>
              <w:rPr>
                <w:rFonts w:ascii="Arial" w:hAnsi="Arial" w:cs="Arial"/>
                <w:sz w:val="15"/>
                <w:szCs w:val="15"/>
              </w:rPr>
            </w:pPr>
            <w:r w:rsidRPr="00AE388B">
              <w:rPr>
                <w:rFonts w:ascii="Arial" w:hAnsi="Arial" w:cs="Arial"/>
                <w:sz w:val="15"/>
                <w:szCs w:val="15"/>
              </w:rPr>
              <w:t>Al1―O2   1.818(4)</w:t>
            </w:r>
          </w:p>
          <w:p w:rsidR="0056473E" w:rsidRPr="00AE388B" w:rsidRDefault="00B345C1" w:rsidP="006B58C2">
            <w:pPr>
              <w:spacing w:line="360" w:lineRule="auto"/>
              <w:rPr>
                <w:rFonts w:ascii="Arial" w:hAnsi="Arial" w:cs="Arial"/>
                <w:sz w:val="15"/>
                <w:szCs w:val="15"/>
              </w:rPr>
            </w:pPr>
            <w:r w:rsidRPr="00AE388B">
              <w:rPr>
                <w:rFonts w:ascii="Arial" w:hAnsi="Arial" w:cs="Arial"/>
                <w:sz w:val="15"/>
                <w:szCs w:val="15"/>
              </w:rPr>
              <w:t>Al4―O2   1.843(3)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56473E" w:rsidRPr="00AE388B" w:rsidRDefault="0056473E" w:rsidP="006B58C2">
            <w:pPr>
              <w:spacing w:line="360" w:lineRule="auto"/>
              <w:rPr>
                <w:rFonts w:ascii="Arial" w:hAnsi="Arial" w:cs="Arial"/>
                <w:sz w:val="15"/>
                <w:szCs w:val="15"/>
              </w:rPr>
            </w:pPr>
            <w:r w:rsidRPr="00AE388B">
              <w:rPr>
                <w:rFonts w:ascii="Arial" w:hAnsi="Arial" w:cs="Arial"/>
                <w:sz w:val="15"/>
                <w:szCs w:val="15"/>
              </w:rPr>
              <w:t>O</w:t>
            </w:r>
            <w:r w:rsidR="00B345C1" w:rsidRPr="00AE388B">
              <w:rPr>
                <w:rFonts w:ascii="Arial" w:hAnsi="Arial" w:cs="Arial"/>
                <w:sz w:val="15"/>
                <w:szCs w:val="15"/>
              </w:rPr>
              <w:t>14</w:t>
            </w:r>
            <w:r w:rsidRPr="00AE388B">
              <w:rPr>
                <w:rFonts w:ascii="Arial" w:hAnsi="Arial" w:cs="Arial"/>
                <w:sz w:val="15"/>
                <w:szCs w:val="15"/>
              </w:rPr>
              <w:t xml:space="preserve">  1.</w:t>
            </w:r>
            <w:r w:rsidR="00DA7FF6" w:rsidRPr="00AE388B">
              <w:rPr>
                <w:rFonts w:ascii="Arial" w:hAnsi="Arial" w:cs="Arial"/>
                <w:sz w:val="15"/>
                <w:szCs w:val="15"/>
              </w:rPr>
              <w:t>167</w:t>
            </w:r>
          </w:p>
          <w:p w:rsidR="00B345C1" w:rsidRPr="00AE388B" w:rsidRDefault="00B345C1" w:rsidP="00B345C1">
            <w:pPr>
              <w:spacing w:line="360" w:lineRule="auto"/>
              <w:rPr>
                <w:rFonts w:ascii="Arial" w:hAnsi="Arial" w:cs="Arial"/>
                <w:sz w:val="15"/>
                <w:szCs w:val="15"/>
              </w:rPr>
            </w:pPr>
            <w:r w:rsidRPr="00AE388B">
              <w:rPr>
                <w:rFonts w:ascii="Arial" w:hAnsi="Arial" w:cs="Arial"/>
                <w:sz w:val="15"/>
                <w:szCs w:val="15"/>
              </w:rPr>
              <w:t>Al2―O14   1.854(3)</w:t>
            </w:r>
          </w:p>
          <w:p w:rsidR="0056473E" w:rsidRPr="00AE388B" w:rsidRDefault="00B345C1" w:rsidP="006B58C2">
            <w:pPr>
              <w:spacing w:line="360" w:lineRule="auto"/>
              <w:rPr>
                <w:rFonts w:ascii="Arial" w:hAnsi="Arial" w:cs="Arial"/>
                <w:sz w:val="15"/>
                <w:szCs w:val="15"/>
              </w:rPr>
            </w:pPr>
            <w:r w:rsidRPr="00AE388B">
              <w:rPr>
                <w:rFonts w:ascii="Arial" w:hAnsi="Arial" w:cs="Arial"/>
                <w:sz w:val="15"/>
                <w:szCs w:val="15"/>
              </w:rPr>
              <w:t>Al3―O14   1.846(3)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56473E" w:rsidRPr="00AE388B" w:rsidRDefault="0056473E" w:rsidP="006B58C2">
            <w:pPr>
              <w:spacing w:line="360" w:lineRule="auto"/>
              <w:rPr>
                <w:rFonts w:ascii="Arial" w:hAnsi="Arial" w:cs="Arial"/>
                <w:sz w:val="15"/>
                <w:szCs w:val="15"/>
              </w:rPr>
            </w:pPr>
            <w:r w:rsidRPr="00AE388B">
              <w:rPr>
                <w:rFonts w:ascii="Arial" w:hAnsi="Arial" w:cs="Arial"/>
                <w:sz w:val="15"/>
                <w:szCs w:val="15"/>
              </w:rPr>
              <w:t>O</w:t>
            </w:r>
            <w:r w:rsidR="00B345C1" w:rsidRPr="00AE388B">
              <w:rPr>
                <w:rFonts w:ascii="Arial" w:hAnsi="Arial" w:cs="Arial"/>
                <w:sz w:val="15"/>
                <w:szCs w:val="15"/>
              </w:rPr>
              <w:t>16</w:t>
            </w:r>
            <w:r w:rsidRPr="00AE388B">
              <w:rPr>
                <w:rFonts w:ascii="Arial" w:hAnsi="Arial" w:cs="Arial"/>
                <w:sz w:val="15"/>
                <w:szCs w:val="15"/>
              </w:rPr>
              <w:t xml:space="preserve">  1.</w:t>
            </w:r>
            <w:r w:rsidR="00DA7FF6" w:rsidRPr="00AE388B">
              <w:rPr>
                <w:rFonts w:ascii="Arial" w:hAnsi="Arial" w:cs="Arial"/>
                <w:sz w:val="15"/>
                <w:szCs w:val="15"/>
              </w:rPr>
              <w:t>150</w:t>
            </w:r>
          </w:p>
          <w:p w:rsidR="00B345C1" w:rsidRPr="00AE388B" w:rsidRDefault="00B345C1" w:rsidP="00B345C1">
            <w:pPr>
              <w:spacing w:line="360" w:lineRule="auto"/>
              <w:rPr>
                <w:rFonts w:ascii="Arial" w:hAnsi="Arial" w:cs="Arial"/>
                <w:sz w:val="15"/>
                <w:szCs w:val="15"/>
              </w:rPr>
            </w:pPr>
            <w:r w:rsidRPr="00AE388B">
              <w:rPr>
                <w:rFonts w:ascii="Arial" w:hAnsi="Arial" w:cs="Arial"/>
                <w:sz w:val="15"/>
                <w:szCs w:val="15"/>
              </w:rPr>
              <w:t>Al1―O16   1.864(3)</w:t>
            </w:r>
          </w:p>
          <w:p w:rsidR="0056473E" w:rsidRPr="00AE388B" w:rsidRDefault="00B345C1" w:rsidP="006B58C2">
            <w:pPr>
              <w:spacing w:line="360" w:lineRule="auto"/>
              <w:rPr>
                <w:rFonts w:ascii="Arial" w:hAnsi="Arial" w:cs="Arial"/>
                <w:sz w:val="15"/>
                <w:szCs w:val="15"/>
              </w:rPr>
            </w:pPr>
            <w:r w:rsidRPr="00AE388B">
              <w:rPr>
                <w:rFonts w:ascii="Arial" w:hAnsi="Arial" w:cs="Arial"/>
                <w:sz w:val="15"/>
                <w:szCs w:val="15"/>
              </w:rPr>
              <w:t>Al2―O16   1.847(4)</w:t>
            </w:r>
          </w:p>
        </w:tc>
        <w:tc>
          <w:tcPr>
            <w:tcW w:w="0" w:type="auto"/>
            <w:tcBorders>
              <w:top w:val="single" w:sz="4" w:space="0" w:color="auto"/>
              <w:bottom w:val="single" w:sz="4" w:space="0" w:color="auto"/>
            </w:tcBorders>
            <w:shd w:val="clear" w:color="auto" w:fill="auto"/>
          </w:tcPr>
          <w:p w:rsidR="0056473E" w:rsidRPr="00AE388B" w:rsidRDefault="0056473E" w:rsidP="006B58C2">
            <w:pPr>
              <w:spacing w:line="360" w:lineRule="auto"/>
              <w:rPr>
                <w:rFonts w:ascii="Arial" w:hAnsi="Arial" w:cs="Arial"/>
                <w:sz w:val="15"/>
                <w:szCs w:val="15"/>
              </w:rPr>
            </w:pPr>
            <w:r w:rsidRPr="00AE388B">
              <w:rPr>
                <w:rFonts w:ascii="Arial" w:hAnsi="Arial" w:cs="Arial"/>
                <w:sz w:val="15"/>
                <w:szCs w:val="15"/>
              </w:rPr>
              <w:t>O</w:t>
            </w:r>
            <w:r w:rsidR="00B345C1" w:rsidRPr="00AE388B">
              <w:rPr>
                <w:rFonts w:ascii="Arial" w:hAnsi="Arial" w:cs="Arial"/>
                <w:sz w:val="15"/>
                <w:szCs w:val="15"/>
              </w:rPr>
              <w:t>20</w:t>
            </w:r>
            <w:r w:rsidRPr="00AE388B">
              <w:rPr>
                <w:rFonts w:ascii="Arial" w:hAnsi="Arial" w:cs="Arial"/>
                <w:sz w:val="15"/>
                <w:szCs w:val="15"/>
              </w:rPr>
              <w:t xml:space="preserve">  1.</w:t>
            </w:r>
            <w:r w:rsidR="00DA7FF6" w:rsidRPr="00AE388B">
              <w:rPr>
                <w:rFonts w:ascii="Arial" w:hAnsi="Arial" w:cs="Arial"/>
                <w:sz w:val="15"/>
                <w:szCs w:val="15"/>
              </w:rPr>
              <w:t>220</w:t>
            </w:r>
          </w:p>
          <w:p w:rsidR="00B345C1" w:rsidRPr="00AE388B" w:rsidRDefault="00B345C1" w:rsidP="00B345C1">
            <w:pPr>
              <w:spacing w:line="360" w:lineRule="auto"/>
              <w:rPr>
                <w:rFonts w:ascii="Arial" w:hAnsi="Arial" w:cs="Arial"/>
                <w:sz w:val="15"/>
                <w:szCs w:val="15"/>
              </w:rPr>
            </w:pPr>
            <w:r w:rsidRPr="00AE388B">
              <w:rPr>
                <w:rFonts w:ascii="Arial" w:hAnsi="Arial" w:cs="Arial"/>
                <w:sz w:val="15"/>
                <w:szCs w:val="15"/>
              </w:rPr>
              <w:t>Al3―O20   1.830(4)</w:t>
            </w:r>
          </w:p>
          <w:p w:rsidR="0056473E" w:rsidRPr="00AE388B" w:rsidRDefault="00B345C1" w:rsidP="006B58C2">
            <w:pPr>
              <w:spacing w:line="360" w:lineRule="auto"/>
              <w:rPr>
                <w:rFonts w:ascii="Arial" w:hAnsi="Arial" w:cs="Arial"/>
                <w:sz w:val="15"/>
                <w:szCs w:val="15"/>
              </w:rPr>
            </w:pPr>
            <w:r w:rsidRPr="00AE388B">
              <w:rPr>
                <w:rFonts w:ascii="Arial" w:hAnsi="Arial" w:cs="Arial"/>
                <w:sz w:val="15"/>
                <w:szCs w:val="15"/>
              </w:rPr>
              <w:t>Al5―O20   1.837(3)</w:t>
            </w:r>
          </w:p>
        </w:tc>
        <w:tc>
          <w:tcPr>
            <w:tcW w:w="0" w:type="auto"/>
            <w:tcBorders>
              <w:top w:val="single" w:sz="4" w:space="0" w:color="auto"/>
              <w:bottom w:val="single" w:sz="4" w:space="0" w:color="auto"/>
            </w:tcBorders>
          </w:tcPr>
          <w:p w:rsidR="0056473E" w:rsidRPr="00AE388B" w:rsidRDefault="0056473E" w:rsidP="006B58C2">
            <w:pPr>
              <w:spacing w:line="360" w:lineRule="auto"/>
              <w:rPr>
                <w:rFonts w:ascii="Arial" w:hAnsi="Arial" w:cs="Arial"/>
                <w:sz w:val="15"/>
                <w:szCs w:val="15"/>
              </w:rPr>
            </w:pPr>
          </w:p>
        </w:tc>
      </w:tr>
    </w:tbl>
    <w:p w:rsidR="00AA1E49" w:rsidRDefault="00AA1E49" w:rsidP="003D6137">
      <w:pPr>
        <w:spacing w:before="360" w:after="120" w:line="180" w:lineRule="exact"/>
        <w:rPr>
          <w:rFonts w:ascii="Arial" w:hAnsi="Arial" w:cs="Arial"/>
          <w:b/>
          <w:sz w:val="18"/>
          <w:szCs w:val="18"/>
          <w:lang w:val="en-US"/>
        </w:rPr>
      </w:pPr>
    </w:p>
    <w:p w:rsidR="003D6137" w:rsidRPr="00AE388B" w:rsidRDefault="003D6137" w:rsidP="003D6137">
      <w:pPr>
        <w:spacing w:before="360" w:after="120" w:line="180" w:lineRule="exact"/>
        <w:rPr>
          <w:rFonts w:ascii="Arial" w:hAnsi="Arial" w:cs="Arial"/>
          <w:sz w:val="18"/>
          <w:szCs w:val="18"/>
        </w:rPr>
      </w:pPr>
      <w:r w:rsidRPr="00AE388B">
        <w:rPr>
          <w:rFonts w:ascii="Arial" w:hAnsi="Arial" w:cs="Arial"/>
          <w:b/>
          <w:sz w:val="18"/>
          <w:szCs w:val="18"/>
          <w:lang w:val="en-US"/>
        </w:rPr>
        <w:t>Table S1</w:t>
      </w:r>
      <w:r w:rsidR="00F10EEC">
        <w:rPr>
          <w:rFonts w:ascii="Arial" w:hAnsi="Arial" w:cs="Arial"/>
          <w:b/>
          <w:sz w:val="18"/>
          <w:szCs w:val="18"/>
          <w:lang w:val="en-US"/>
        </w:rPr>
        <w:t>3</w:t>
      </w:r>
      <w:r w:rsidRPr="00AE388B">
        <w:rPr>
          <w:rFonts w:ascii="Arial" w:hAnsi="Arial" w:cs="Arial"/>
          <w:sz w:val="18"/>
          <w:szCs w:val="18"/>
          <w:lang w:val="en-US"/>
        </w:rPr>
        <w:t xml:space="preserve">. BVS analysis for </w:t>
      </w:r>
      <w:r w:rsidRPr="00AE388B">
        <w:rPr>
          <w:rFonts w:ascii="Arial" w:hAnsi="Arial" w:cs="Arial"/>
          <w:b/>
          <w:bCs/>
          <w:sz w:val="18"/>
          <w:szCs w:val="18"/>
          <w:lang w:val="en-US"/>
        </w:rPr>
        <w:t>AlOC-144</w:t>
      </w:r>
      <w:r w:rsidRPr="00AE388B">
        <w:rPr>
          <w:rFonts w:ascii="Arial" w:hAnsi="Arial" w:cs="Arial"/>
          <w:sz w:val="18"/>
          <w:szCs w:val="18"/>
          <w:lang w:val="en-US"/>
        </w:rPr>
        <w:t>.</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601"/>
        <w:gridCol w:w="1551"/>
        <w:gridCol w:w="1551"/>
        <w:gridCol w:w="1551"/>
        <w:gridCol w:w="1551"/>
      </w:tblGrid>
      <w:tr w:rsidR="008C38E7" w:rsidRPr="00AE388B" w:rsidTr="00A618A7">
        <w:trPr>
          <w:trHeight w:val="1871"/>
          <w:jc w:val="center"/>
        </w:trPr>
        <w:tc>
          <w:tcPr>
            <w:tcW w:w="0" w:type="auto"/>
            <w:shd w:val="clear" w:color="auto" w:fill="auto"/>
            <w:noWrap/>
            <w:hideMark/>
          </w:tcPr>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Al1  3.232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Al1―O4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Al1―O4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Al1―O6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Al1―O6   1.886(3)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Al1―O7   1.886(3)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Al1―O7   1.886(3)</w:t>
            </w:r>
          </w:p>
        </w:tc>
        <w:tc>
          <w:tcPr>
            <w:tcW w:w="0" w:type="auto"/>
            <w:shd w:val="clear" w:color="auto" w:fill="auto"/>
            <w:hideMark/>
          </w:tcPr>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Al2  3.139</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Al2―O1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Al2―O3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Al2―O8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Al2―O15   1.886(3)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Al2―O16   1.886(3)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Al2―O18   1.886(3)</w:t>
            </w:r>
          </w:p>
        </w:tc>
        <w:tc>
          <w:tcPr>
            <w:tcW w:w="0" w:type="auto"/>
            <w:shd w:val="clear" w:color="auto" w:fill="auto"/>
            <w:hideMark/>
          </w:tcPr>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Al3  3.181</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Al3―O1   1.895(3)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Al3―O2   1.895(3)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Al3―O7   1.895(3)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Al3―O10   1.892(3)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Al3―O12   1.892(3)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Al3―O14   1.892(3)</w:t>
            </w:r>
          </w:p>
        </w:tc>
        <w:tc>
          <w:tcPr>
            <w:tcW w:w="0" w:type="auto"/>
            <w:shd w:val="clear" w:color="auto" w:fill="auto"/>
          </w:tcPr>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Al4  3.191</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Al4―O3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Al4―O5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Al4―O9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Al4―O17   1.886(3)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Al4―O19   1.886(3)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Al4―O20   1.886(3)</w:t>
            </w:r>
          </w:p>
        </w:tc>
        <w:tc>
          <w:tcPr>
            <w:tcW w:w="0" w:type="auto"/>
          </w:tcPr>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Al5  3.201</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Al5―O5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Al5―O5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Al5―O11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Al5―O11   1.886(3)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Al5―O13   1.886(3)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Al5―O13   1.886(3)</w:t>
            </w:r>
          </w:p>
        </w:tc>
      </w:tr>
      <w:tr w:rsidR="008C38E7" w:rsidRPr="00AE388B" w:rsidTr="00A618A7">
        <w:trPr>
          <w:trHeight w:val="1260"/>
          <w:jc w:val="center"/>
        </w:trPr>
        <w:tc>
          <w:tcPr>
            <w:tcW w:w="0" w:type="auto"/>
            <w:shd w:val="clear" w:color="auto" w:fill="auto"/>
            <w:noWrap/>
          </w:tcPr>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w:t>
            </w:r>
            <w:r w:rsidRPr="00AE388B">
              <w:rPr>
                <w:rFonts w:ascii="Arial" w:eastAsiaTheme="minorEastAsia" w:hAnsi="Arial" w:cs="Arial"/>
                <w:sz w:val="15"/>
                <w:szCs w:val="15"/>
                <w:lang w:eastAsia="zh-CN"/>
              </w:rPr>
              <w:t>g</w:t>
            </w:r>
            <w:r w:rsidRPr="00AE388B">
              <w:rPr>
                <w:rFonts w:ascii="Arial" w:hAnsi="Arial" w:cs="Arial"/>
                <w:sz w:val="15"/>
                <w:szCs w:val="15"/>
              </w:rPr>
              <w:t>1  0.955</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w:t>
            </w:r>
            <w:r w:rsidRPr="00AE388B">
              <w:rPr>
                <w:rFonts w:ascii="Arial" w:eastAsiaTheme="minorEastAsia" w:hAnsi="Arial" w:cs="Arial"/>
                <w:sz w:val="15"/>
                <w:szCs w:val="15"/>
                <w:lang w:eastAsia="zh-CN"/>
              </w:rPr>
              <w:t>g</w:t>
            </w:r>
            <w:r w:rsidRPr="00AE388B">
              <w:rPr>
                <w:rFonts w:ascii="Arial" w:hAnsi="Arial" w:cs="Arial"/>
                <w:sz w:val="15"/>
                <w:szCs w:val="15"/>
              </w:rPr>
              <w:t>1―O21   2.342(6</w:t>
            </w:r>
            <w:r w:rsidRPr="00AE388B">
              <w:rPr>
                <w:rFonts w:ascii="Arial" w:eastAsiaTheme="minorEastAsia" w:hAnsi="Arial" w:cs="Arial"/>
                <w:sz w:val="15"/>
                <w:szCs w:val="15"/>
                <w:lang w:eastAsia="zh-CN"/>
              </w:rPr>
              <w:t>)</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Ag1―O21   2.342(6</w:t>
            </w:r>
            <w:r w:rsidRPr="00AE388B">
              <w:rPr>
                <w:rFonts w:ascii="Arial" w:hAnsi="Arial" w:cs="Arial" w:hint="eastAsia"/>
                <w:sz w:val="15"/>
                <w:szCs w:val="15"/>
              </w:rPr>
              <w:t>)</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Ag1―O22   2.403(5)</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Ag1―O22   2.403(5)</w:t>
            </w:r>
          </w:p>
        </w:tc>
        <w:tc>
          <w:tcPr>
            <w:tcW w:w="0" w:type="auto"/>
            <w:shd w:val="clear" w:color="auto" w:fill="auto"/>
          </w:tcPr>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O1  1.183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Al2―O1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Al3―O1   1.895(3)</w:t>
            </w:r>
          </w:p>
        </w:tc>
        <w:tc>
          <w:tcPr>
            <w:tcW w:w="0" w:type="auto"/>
            <w:shd w:val="clear" w:color="auto" w:fill="auto"/>
          </w:tcPr>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O3  1.189</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Al2―O3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Al4―O3   1.896(2)</w:t>
            </w:r>
          </w:p>
        </w:tc>
        <w:tc>
          <w:tcPr>
            <w:tcW w:w="0" w:type="auto"/>
            <w:shd w:val="clear" w:color="auto" w:fill="auto"/>
          </w:tcPr>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O5  1.189</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Al4―O5   1.896(2)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Al5―O5   1.896(2)</w:t>
            </w:r>
          </w:p>
        </w:tc>
        <w:tc>
          <w:tcPr>
            <w:tcW w:w="0" w:type="auto"/>
          </w:tcPr>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O7  1.172</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Al1―O7   1.886(3)</w:t>
            </w:r>
          </w:p>
          <w:p w:rsidR="008C38E7" w:rsidRPr="00AE388B" w:rsidRDefault="008C38E7" w:rsidP="008C38E7">
            <w:pPr>
              <w:spacing w:line="360" w:lineRule="auto"/>
              <w:rPr>
                <w:rFonts w:ascii="Arial" w:hAnsi="Arial" w:cs="Arial"/>
                <w:sz w:val="15"/>
                <w:szCs w:val="15"/>
              </w:rPr>
            </w:pPr>
            <w:r w:rsidRPr="00AE388B">
              <w:rPr>
                <w:rFonts w:ascii="Arial" w:hAnsi="Arial" w:cs="Arial"/>
                <w:sz w:val="15"/>
                <w:szCs w:val="15"/>
              </w:rPr>
              <w:t>Al3―O7   1.895(3)</w:t>
            </w:r>
          </w:p>
        </w:tc>
      </w:tr>
    </w:tbl>
    <w:p w:rsidR="00AA1E49" w:rsidRDefault="00AA1E49" w:rsidP="003D6137">
      <w:pPr>
        <w:spacing w:before="360" w:after="120" w:line="180" w:lineRule="exact"/>
        <w:rPr>
          <w:rFonts w:ascii="Arial" w:hAnsi="Arial" w:cs="Arial"/>
          <w:b/>
          <w:sz w:val="18"/>
          <w:szCs w:val="18"/>
          <w:lang w:val="en-US"/>
        </w:rPr>
      </w:pPr>
    </w:p>
    <w:p w:rsidR="00AA1E49" w:rsidRDefault="00AA1E49" w:rsidP="003D6137">
      <w:pPr>
        <w:spacing w:before="360" w:after="120" w:line="180" w:lineRule="exact"/>
        <w:rPr>
          <w:rFonts w:ascii="Arial" w:hAnsi="Arial" w:cs="Arial"/>
          <w:b/>
          <w:sz w:val="18"/>
          <w:szCs w:val="18"/>
          <w:lang w:val="en-US"/>
        </w:rPr>
      </w:pPr>
    </w:p>
    <w:p w:rsidR="00AA1E49" w:rsidRDefault="00AA1E49" w:rsidP="003D6137">
      <w:pPr>
        <w:spacing w:before="360" w:after="120" w:line="180" w:lineRule="exact"/>
        <w:rPr>
          <w:rFonts w:ascii="Arial" w:hAnsi="Arial" w:cs="Arial"/>
          <w:b/>
          <w:sz w:val="18"/>
          <w:szCs w:val="18"/>
          <w:lang w:val="en-US"/>
        </w:rPr>
      </w:pPr>
    </w:p>
    <w:p w:rsidR="00AA1E49" w:rsidRDefault="00AA1E49" w:rsidP="003D6137">
      <w:pPr>
        <w:spacing w:before="360" w:after="120" w:line="180" w:lineRule="exact"/>
        <w:rPr>
          <w:rFonts w:ascii="Arial" w:hAnsi="Arial" w:cs="Arial"/>
          <w:b/>
          <w:sz w:val="18"/>
          <w:szCs w:val="18"/>
          <w:lang w:val="en-US"/>
        </w:rPr>
      </w:pPr>
    </w:p>
    <w:p w:rsidR="006A0712" w:rsidRDefault="006A0712" w:rsidP="003D6137">
      <w:pPr>
        <w:spacing w:before="360" w:after="120" w:line="180" w:lineRule="exact"/>
        <w:rPr>
          <w:rFonts w:ascii="Arial" w:hAnsi="Arial" w:cs="Arial"/>
          <w:b/>
          <w:sz w:val="18"/>
          <w:szCs w:val="18"/>
          <w:lang w:val="en-US"/>
        </w:rPr>
      </w:pPr>
    </w:p>
    <w:p w:rsidR="003D6137" w:rsidRPr="00AE388B" w:rsidRDefault="003D6137" w:rsidP="003D6137">
      <w:pPr>
        <w:spacing w:before="360" w:after="120" w:line="180" w:lineRule="exact"/>
        <w:rPr>
          <w:rFonts w:ascii="Arial" w:hAnsi="Arial" w:cs="Arial"/>
          <w:sz w:val="18"/>
          <w:szCs w:val="18"/>
        </w:rPr>
      </w:pPr>
      <w:r w:rsidRPr="00AE388B">
        <w:rPr>
          <w:rFonts w:ascii="Arial" w:hAnsi="Arial" w:cs="Arial"/>
          <w:b/>
          <w:sz w:val="18"/>
          <w:szCs w:val="18"/>
          <w:lang w:val="en-US"/>
        </w:rPr>
        <w:lastRenderedPageBreak/>
        <w:t>Table S1</w:t>
      </w:r>
      <w:r w:rsidR="00F10EEC">
        <w:rPr>
          <w:rFonts w:ascii="Arial" w:hAnsi="Arial" w:cs="Arial"/>
          <w:b/>
          <w:sz w:val="18"/>
          <w:szCs w:val="18"/>
          <w:lang w:val="en-US"/>
        </w:rPr>
        <w:t>4</w:t>
      </w:r>
      <w:r w:rsidRPr="00AE388B">
        <w:rPr>
          <w:rFonts w:ascii="Arial" w:hAnsi="Arial" w:cs="Arial"/>
          <w:sz w:val="18"/>
          <w:szCs w:val="18"/>
          <w:lang w:val="en-US"/>
        </w:rPr>
        <w:t xml:space="preserve">. BVS analysis for </w:t>
      </w:r>
      <w:r w:rsidRPr="00AE388B">
        <w:rPr>
          <w:rFonts w:ascii="Arial" w:hAnsi="Arial" w:cs="Arial"/>
          <w:b/>
          <w:bCs/>
          <w:sz w:val="18"/>
          <w:szCs w:val="18"/>
          <w:lang w:val="en-US"/>
        </w:rPr>
        <w:t>AlOC-145</w:t>
      </w:r>
      <w:r w:rsidRPr="00AE388B">
        <w:rPr>
          <w:rFonts w:ascii="Arial" w:hAnsi="Arial" w:cs="Arial"/>
          <w:sz w:val="18"/>
          <w:szCs w:val="18"/>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1551"/>
        <w:gridCol w:w="1551"/>
        <w:gridCol w:w="1551"/>
        <w:gridCol w:w="1609"/>
      </w:tblGrid>
      <w:tr w:rsidR="004A5311" w:rsidRPr="00AE388B" w:rsidTr="00B04C09">
        <w:trPr>
          <w:trHeight w:val="1871"/>
          <w:jc w:val="center"/>
        </w:trPr>
        <w:tc>
          <w:tcPr>
            <w:tcW w:w="0" w:type="auto"/>
            <w:tcBorders>
              <w:top w:val="single" w:sz="2" w:space="0" w:color="auto"/>
              <w:left w:val="single" w:sz="2" w:space="0" w:color="auto"/>
              <w:bottom w:val="single" w:sz="2" w:space="0" w:color="auto"/>
              <w:right w:val="single" w:sz="2" w:space="0" w:color="auto"/>
            </w:tcBorders>
            <w:shd w:val="clear" w:color="auto" w:fill="auto"/>
            <w:noWrap/>
            <w:hideMark/>
          </w:tcPr>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Al1  3.1</w:t>
            </w:r>
            <w:r w:rsidR="00E60BBB" w:rsidRPr="00AE388B">
              <w:rPr>
                <w:rFonts w:ascii="Arial" w:hAnsi="Arial" w:cs="Arial"/>
                <w:sz w:val="15"/>
                <w:szCs w:val="15"/>
              </w:rPr>
              <w:t>50</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Al1―O2   </w:t>
            </w:r>
            <w:r w:rsidR="00B71653" w:rsidRPr="00AE388B">
              <w:rPr>
                <w:rFonts w:ascii="Arial" w:hAnsi="Arial" w:cs="Arial"/>
                <w:sz w:val="15"/>
                <w:szCs w:val="15"/>
              </w:rPr>
              <w:t>1.873(3)</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Al1―O4   </w:t>
            </w:r>
            <w:r w:rsidR="00B71653" w:rsidRPr="00AE388B">
              <w:rPr>
                <w:rFonts w:ascii="Arial" w:hAnsi="Arial" w:cs="Arial"/>
                <w:sz w:val="15"/>
                <w:szCs w:val="15"/>
              </w:rPr>
              <w:t>1.888(4)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Al1―O5   </w:t>
            </w:r>
            <w:r w:rsidR="00B71653" w:rsidRPr="00AE388B">
              <w:rPr>
                <w:rFonts w:ascii="Arial" w:hAnsi="Arial" w:cs="Arial"/>
                <w:sz w:val="15"/>
                <w:szCs w:val="15"/>
              </w:rPr>
              <w:t>1.866(4)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Al1―O10   </w:t>
            </w:r>
            <w:r w:rsidR="00B71653" w:rsidRPr="00AE388B">
              <w:rPr>
                <w:rFonts w:ascii="Arial" w:hAnsi="Arial" w:cs="Arial"/>
                <w:sz w:val="15"/>
                <w:szCs w:val="15"/>
              </w:rPr>
              <w:t>1.909(4)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Al1―O13   </w:t>
            </w:r>
            <w:r w:rsidR="00B71653" w:rsidRPr="00AE388B">
              <w:rPr>
                <w:rFonts w:ascii="Arial" w:hAnsi="Arial" w:cs="Arial"/>
                <w:sz w:val="15"/>
                <w:szCs w:val="15"/>
              </w:rPr>
              <w:t>1.875(4)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Al1―O20   </w:t>
            </w:r>
            <w:r w:rsidR="00B71653" w:rsidRPr="00AE388B">
              <w:rPr>
                <w:rFonts w:ascii="Arial" w:hAnsi="Arial" w:cs="Arial"/>
                <w:sz w:val="15"/>
                <w:szCs w:val="15"/>
              </w:rPr>
              <w:t>1.927(5)</w:t>
            </w:r>
          </w:p>
        </w:tc>
        <w:tc>
          <w:tcPr>
            <w:tcW w:w="0" w:type="auto"/>
            <w:tcBorders>
              <w:top w:val="single" w:sz="2" w:space="0" w:color="auto"/>
              <w:left w:val="single" w:sz="2" w:space="0" w:color="auto"/>
              <w:bottom w:val="single" w:sz="2" w:space="0" w:color="auto"/>
              <w:right w:val="single" w:sz="2" w:space="0" w:color="auto"/>
            </w:tcBorders>
            <w:shd w:val="clear" w:color="auto" w:fill="auto"/>
            <w:hideMark/>
          </w:tcPr>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Al2  3.1</w:t>
            </w:r>
            <w:r w:rsidR="00E60BBB" w:rsidRPr="00AE388B">
              <w:rPr>
                <w:rFonts w:ascii="Arial" w:hAnsi="Arial" w:cs="Arial"/>
                <w:sz w:val="15"/>
                <w:szCs w:val="15"/>
              </w:rPr>
              <w:t>25</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Al2―O3   </w:t>
            </w:r>
            <w:r w:rsidR="00B71653" w:rsidRPr="00AE388B">
              <w:rPr>
                <w:rFonts w:ascii="Arial" w:hAnsi="Arial" w:cs="Arial"/>
                <w:sz w:val="15"/>
                <w:szCs w:val="15"/>
              </w:rPr>
              <w:t>1.898(4)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Al2―O5   </w:t>
            </w:r>
            <w:r w:rsidR="00B71653" w:rsidRPr="00AE388B">
              <w:rPr>
                <w:rFonts w:ascii="Arial" w:hAnsi="Arial" w:cs="Arial"/>
                <w:sz w:val="15"/>
                <w:szCs w:val="15"/>
              </w:rPr>
              <w:t>1.852(4)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Al2―O6   </w:t>
            </w:r>
            <w:r w:rsidR="00B71653" w:rsidRPr="00AE388B">
              <w:rPr>
                <w:rFonts w:ascii="Arial" w:hAnsi="Arial" w:cs="Arial"/>
                <w:sz w:val="15"/>
                <w:szCs w:val="15"/>
              </w:rPr>
              <w:t>1.848(3)</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Al2―O14   </w:t>
            </w:r>
            <w:r w:rsidR="00B71653" w:rsidRPr="00AE388B">
              <w:rPr>
                <w:rFonts w:ascii="Arial" w:hAnsi="Arial" w:cs="Arial"/>
                <w:sz w:val="15"/>
                <w:szCs w:val="15"/>
              </w:rPr>
              <w:t>1.951(4)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Al2―O24   </w:t>
            </w:r>
            <w:r w:rsidR="00B71653" w:rsidRPr="00AE388B">
              <w:rPr>
                <w:rFonts w:ascii="Arial" w:hAnsi="Arial" w:cs="Arial"/>
                <w:sz w:val="15"/>
                <w:szCs w:val="15"/>
              </w:rPr>
              <w:t>1.925(4)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Al2―O32   </w:t>
            </w:r>
            <w:r w:rsidR="00B71653" w:rsidRPr="00AE388B">
              <w:rPr>
                <w:rFonts w:ascii="Arial" w:hAnsi="Arial" w:cs="Arial"/>
                <w:sz w:val="15"/>
                <w:szCs w:val="15"/>
              </w:rPr>
              <w:t>1.889(4)</w:t>
            </w:r>
          </w:p>
        </w:tc>
        <w:tc>
          <w:tcPr>
            <w:tcW w:w="0" w:type="auto"/>
            <w:tcBorders>
              <w:top w:val="single" w:sz="2" w:space="0" w:color="auto"/>
              <w:left w:val="single" w:sz="2" w:space="0" w:color="auto"/>
              <w:bottom w:val="single" w:sz="2" w:space="0" w:color="auto"/>
              <w:right w:val="single" w:sz="2" w:space="0" w:color="auto"/>
            </w:tcBorders>
            <w:shd w:val="clear" w:color="auto" w:fill="auto"/>
            <w:hideMark/>
          </w:tcPr>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Al3  3.</w:t>
            </w:r>
            <w:r w:rsidR="00E60BBB" w:rsidRPr="00AE388B">
              <w:rPr>
                <w:rFonts w:ascii="Arial" w:hAnsi="Arial" w:cs="Arial"/>
                <w:sz w:val="15"/>
                <w:szCs w:val="15"/>
              </w:rPr>
              <w:t>145</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Al3―O1   </w:t>
            </w:r>
            <w:r w:rsidR="00B71653" w:rsidRPr="00AE388B">
              <w:rPr>
                <w:rFonts w:ascii="Arial" w:hAnsi="Arial" w:cs="Arial"/>
                <w:sz w:val="15"/>
                <w:szCs w:val="15"/>
              </w:rPr>
              <w:t>1.831(4)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Al3―O7   </w:t>
            </w:r>
            <w:r w:rsidR="00B71653" w:rsidRPr="00AE388B">
              <w:rPr>
                <w:rFonts w:ascii="Arial" w:hAnsi="Arial" w:cs="Arial"/>
                <w:sz w:val="15"/>
                <w:szCs w:val="15"/>
              </w:rPr>
              <w:t>1.837(3)</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Al3―O8   </w:t>
            </w:r>
            <w:r w:rsidR="00B71653" w:rsidRPr="00AE388B">
              <w:rPr>
                <w:rFonts w:ascii="Arial" w:hAnsi="Arial" w:cs="Arial"/>
                <w:sz w:val="15"/>
                <w:szCs w:val="15"/>
              </w:rPr>
              <w:t>1.912(4)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Al3―O21   </w:t>
            </w:r>
            <w:r w:rsidR="00B71653" w:rsidRPr="00AE388B">
              <w:rPr>
                <w:rFonts w:ascii="Arial" w:hAnsi="Arial" w:cs="Arial"/>
                <w:sz w:val="15"/>
                <w:szCs w:val="15"/>
              </w:rPr>
              <w:t>1.915(5)</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Al3―O22   </w:t>
            </w:r>
            <w:r w:rsidR="00B71653" w:rsidRPr="00AE388B">
              <w:rPr>
                <w:rFonts w:ascii="Arial" w:hAnsi="Arial" w:cs="Arial"/>
                <w:sz w:val="15"/>
                <w:szCs w:val="15"/>
              </w:rPr>
              <w:t>1.925(5)</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Al3―O27   </w:t>
            </w:r>
            <w:r w:rsidR="00B71653" w:rsidRPr="00AE388B">
              <w:rPr>
                <w:rFonts w:ascii="Arial" w:hAnsi="Arial" w:cs="Arial"/>
                <w:sz w:val="15"/>
                <w:szCs w:val="15"/>
              </w:rPr>
              <w:t>1.932(3)</w:t>
            </w:r>
          </w:p>
        </w:tc>
        <w:tc>
          <w:tcPr>
            <w:tcW w:w="0" w:type="auto"/>
            <w:tcBorders>
              <w:top w:val="single" w:sz="2" w:space="0" w:color="auto"/>
              <w:left w:val="single" w:sz="2" w:space="0" w:color="auto"/>
              <w:bottom w:val="single" w:sz="2" w:space="0" w:color="auto"/>
              <w:right w:val="single" w:sz="2" w:space="0" w:color="auto"/>
            </w:tcBorders>
            <w:shd w:val="clear" w:color="auto" w:fill="auto"/>
          </w:tcPr>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Al4  3.</w:t>
            </w:r>
            <w:r w:rsidR="00E60BBB" w:rsidRPr="00AE388B">
              <w:rPr>
                <w:rFonts w:ascii="Arial" w:hAnsi="Arial" w:cs="Arial"/>
                <w:sz w:val="15"/>
                <w:szCs w:val="15"/>
              </w:rPr>
              <w:t>120</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Al4―O1   </w:t>
            </w:r>
            <w:r w:rsidR="00D33896" w:rsidRPr="00AE388B">
              <w:rPr>
                <w:rFonts w:ascii="Arial" w:hAnsi="Arial" w:cs="Arial"/>
                <w:sz w:val="15"/>
                <w:szCs w:val="15"/>
              </w:rPr>
              <w:t>1.832(4)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Al4―O12   </w:t>
            </w:r>
            <w:r w:rsidR="00D33896" w:rsidRPr="00AE388B">
              <w:rPr>
                <w:rFonts w:ascii="Arial" w:hAnsi="Arial" w:cs="Arial"/>
                <w:sz w:val="15"/>
                <w:szCs w:val="15"/>
              </w:rPr>
              <w:t>1.839(4)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Al4―O19   </w:t>
            </w:r>
            <w:r w:rsidR="00D33896" w:rsidRPr="00AE388B">
              <w:rPr>
                <w:rFonts w:ascii="Arial" w:hAnsi="Arial" w:cs="Arial"/>
                <w:sz w:val="15"/>
                <w:szCs w:val="15"/>
              </w:rPr>
              <w:t>1.898(4)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Al4―O29   </w:t>
            </w:r>
            <w:r w:rsidR="00D33896" w:rsidRPr="00AE388B">
              <w:rPr>
                <w:rFonts w:ascii="Arial" w:hAnsi="Arial" w:cs="Arial"/>
                <w:sz w:val="15"/>
                <w:szCs w:val="15"/>
              </w:rPr>
              <w:t>1.927(4)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Al4―O34   </w:t>
            </w:r>
            <w:r w:rsidR="00D33896" w:rsidRPr="00AE388B">
              <w:rPr>
                <w:rFonts w:ascii="Arial" w:hAnsi="Arial" w:cs="Arial"/>
                <w:sz w:val="15"/>
                <w:szCs w:val="15"/>
              </w:rPr>
              <w:t>1.952(4)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Al4―O41   </w:t>
            </w:r>
            <w:r w:rsidR="00D33896" w:rsidRPr="00AE388B">
              <w:rPr>
                <w:rFonts w:ascii="Arial" w:hAnsi="Arial" w:cs="Arial"/>
                <w:sz w:val="15"/>
                <w:szCs w:val="15"/>
              </w:rPr>
              <w:t>1.924(5)</w:t>
            </w:r>
          </w:p>
        </w:tc>
        <w:tc>
          <w:tcPr>
            <w:tcW w:w="0" w:type="auto"/>
            <w:tcBorders>
              <w:top w:val="single" w:sz="2" w:space="0" w:color="auto"/>
              <w:left w:val="single" w:sz="2" w:space="0" w:color="auto"/>
              <w:bottom w:val="single" w:sz="2" w:space="0" w:color="auto"/>
              <w:right w:val="single" w:sz="2" w:space="0" w:color="auto"/>
            </w:tcBorders>
          </w:tcPr>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Al5  3.</w:t>
            </w:r>
            <w:r w:rsidR="00E60BBB" w:rsidRPr="00AE388B">
              <w:rPr>
                <w:rFonts w:ascii="Arial" w:hAnsi="Arial" w:cs="Arial"/>
                <w:sz w:val="15"/>
                <w:szCs w:val="15"/>
              </w:rPr>
              <w:t>169</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Al5―O6   </w:t>
            </w:r>
            <w:r w:rsidR="00D33896" w:rsidRPr="00AE388B">
              <w:rPr>
                <w:rFonts w:ascii="Arial" w:hAnsi="Arial" w:cs="Arial"/>
                <w:sz w:val="15"/>
                <w:szCs w:val="15"/>
              </w:rPr>
              <w:t>1.823(4)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Al5―O9   </w:t>
            </w:r>
            <w:r w:rsidR="00D33896" w:rsidRPr="00AE388B">
              <w:rPr>
                <w:rFonts w:ascii="Arial" w:hAnsi="Arial" w:cs="Arial"/>
                <w:sz w:val="15"/>
                <w:szCs w:val="15"/>
              </w:rPr>
              <w:t>1.828(3)</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Al5―O30   </w:t>
            </w:r>
            <w:r w:rsidR="00D33896" w:rsidRPr="00AE388B">
              <w:rPr>
                <w:rFonts w:ascii="Arial" w:hAnsi="Arial" w:cs="Arial"/>
                <w:sz w:val="15"/>
                <w:szCs w:val="15"/>
              </w:rPr>
              <w:t>1.930(4)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Al5―O33   </w:t>
            </w:r>
            <w:r w:rsidR="00D33896" w:rsidRPr="00AE388B">
              <w:rPr>
                <w:rFonts w:ascii="Arial" w:hAnsi="Arial" w:cs="Arial"/>
                <w:sz w:val="15"/>
                <w:szCs w:val="15"/>
              </w:rPr>
              <w:t>1.916(5)</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Al5―O35   </w:t>
            </w:r>
            <w:r w:rsidR="00D33896" w:rsidRPr="00AE388B">
              <w:rPr>
                <w:rFonts w:ascii="Arial" w:hAnsi="Arial" w:cs="Arial"/>
                <w:sz w:val="15"/>
                <w:szCs w:val="15"/>
              </w:rPr>
              <w:t>1.914(4)</w:t>
            </w:r>
          </w:p>
          <w:p w:rsidR="004A5311" w:rsidRPr="00AE388B" w:rsidRDefault="004A5311" w:rsidP="004A5311">
            <w:pPr>
              <w:spacing w:line="360" w:lineRule="auto"/>
              <w:rPr>
                <w:rFonts w:ascii="Arial" w:hAnsi="Arial" w:cs="Arial"/>
                <w:sz w:val="15"/>
                <w:szCs w:val="15"/>
              </w:rPr>
            </w:pPr>
            <w:r w:rsidRPr="00AE388B">
              <w:rPr>
                <w:rFonts w:ascii="Arial" w:hAnsi="Arial" w:cs="Arial"/>
                <w:sz w:val="15"/>
                <w:szCs w:val="15"/>
              </w:rPr>
              <w:t xml:space="preserve">Al5―O37   </w:t>
            </w:r>
            <w:r w:rsidR="00D33896" w:rsidRPr="00AE388B">
              <w:rPr>
                <w:rFonts w:ascii="Arial" w:hAnsi="Arial" w:cs="Arial"/>
                <w:sz w:val="15"/>
                <w:szCs w:val="15"/>
              </w:rPr>
              <w:t>1.927(4)</w:t>
            </w:r>
          </w:p>
        </w:tc>
      </w:tr>
      <w:tr w:rsidR="00031967" w:rsidRPr="00AE388B" w:rsidTr="00B71653">
        <w:trPr>
          <w:trHeight w:val="1984"/>
          <w:jc w:val="center"/>
        </w:trPr>
        <w:tc>
          <w:tcPr>
            <w:tcW w:w="0" w:type="auto"/>
            <w:tcBorders>
              <w:top w:val="single" w:sz="2" w:space="0" w:color="auto"/>
              <w:left w:val="single" w:sz="4" w:space="0" w:color="auto"/>
              <w:bottom w:val="single" w:sz="2" w:space="0" w:color="auto"/>
              <w:right w:val="single" w:sz="4" w:space="0" w:color="auto"/>
            </w:tcBorders>
            <w:shd w:val="clear" w:color="auto" w:fill="auto"/>
            <w:noWrap/>
          </w:tcPr>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Al6  3.1</w:t>
            </w:r>
            <w:r w:rsidR="00E60BBB" w:rsidRPr="00AE388B">
              <w:rPr>
                <w:rFonts w:ascii="Arial" w:hAnsi="Arial" w:cs="Arial"/>
                <w:sz w:val="15"/>
                <w:szCs w:val="15"/>
              </w:rPr>
              <w:t>20</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Al6―O7   </w:t>
            </w:r>
            <w:r w:rsidR="00D33896" w:rsidRPr="00AE388B">
              <w:rPr>
                <w:rFonts w:ascii="Arial" w:hAnsi="Arial" w:cs="Arial"/>
                <w:sz w:val="15"/>
                <w:szCs w:val="15"/>
              </w:rPr>
              <w:t>1.838(4)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Al6―O9   </w:t>
            </w:r>
            <w:r w:rsidR="00D33896" w:rsidRPr="00AE388B">
              <w:rPr>
                <w:rFonts w:ascii="Arial" w:hAnsi="Arial" w:cs="Arial"/>
                <w:sz w:val="15"/>
                <w:szCs w:val="15"/>
              </w:rPr>
              <w:t>1.838(3)</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Al6―O11   </w:t>
            </w:r>
            <w:r w:rsidR="00D33896" w:rsidRPr="00AE388B">
              <w:rPr>
                <w:rFonts w:ascii="Arial" w:hAnsi="Arial" w:cs="Arial"/>
                <w:sz w:val="15"/>
                <w:szCs w:val="15"/>
              </w:rPr>
              <w:t>1.907(4)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Al6―O15   </w:t>
            </w:r>
            <w:r w:rsidR="00D33896" w:rsidRPr="00AE388B">
              <w:rPr>
                <w:rFonts w:ascii="Arial" w:hAnsi="Arial" w:cs="Arial"/>
                <w:sz w:val="15"/>
                <w:szCs w:val="15"/>
              </w:rPr>
              <w:t>1.924(4)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Al6―O18   </w:t>
            </w:r>
            <w:r w:rsidR="00D33896" w:rsidRPr="00AE388B">
              <w:rPr>
                <w:rFonts w:ascii="Arial" w:hAnsi="Arial" w:cs="Arial"/>
                <w:sz w:val="15"/>
                <w:szCs w:val="15"/>
              </w:rPr>
              <w:t>1.943(4)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Al6―O23   </w:t>
            </w:r>
            <w:r w:rsidR="00D33896" w:rsidRPr="00AE388B">
              <w:rPr>
                <w:rFonts w:ascii="Arial" w:hAnsi="Arial" w:cs="Arial"/>
                <w:sz w:val="15"/>
                <w:szCs w:val="15"/>
              </w:rPr>
              <w:t>1.920(4)</w:t>
            </w:r>
          </w:p>
        </w:tc>
        <w:tc>
          <w:tcPr>
            <w:tcW w:w="0" w:type="auto"/>
            <w:tcBorders>
              <w:top w:val="single" w:sz="2" w:space="0" w:color="auto"/>
              <w:left w:val="single" w:sz="4" w:space="0" w:color="auto"/>
              <w:bottom w:val="single" w:sz="2" w:space="0" w:color="auto"/>
              <w:right w:val="single" w:sz="4" w:space="0" w:color="auto"/>
            </w:tcBorders>
            <w:shd w:val="clear" w:color="auto" w:fill="auto"/>
          </w:tcPr>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Al7  3.</w:t>
            </w:r>
            <w:r w:rsidR="00E60BBB" w:rsidRPr="00AE388B">
              <w:rPr>
                <w:rFonts w:ascii="Arial" w:hAnsi="Arial" w:cs="Arial"/>
                <w:sz w:val="15"/>
                <w:szCs w:val="15"/>
              </w:rPr>
              <w:t>127</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Al7―O12   </w:t>
            </w:r>
            <w:r w:rsidR="00D33896" w:rsidRPr="00AE388B">
              <w:rPr>
                <w:rFonts w:ascii="Arial" w:hAnsi="Arial" w:cs="Arial"/>
                <w:sz w:val="15"/>
                <w:szCs w:val="15"/>
              </w:rPr>
              <w:t>1.835(4)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Al7―O16   </w:t>
            </w:r>
            <w:r w:rsidR="00D33896" w:rsidRPr="00AE388B">
              <w:rPr>
                <w:rFonts w:ascii="Arial" w:hAnsi="Arial" w:cs="Arial"/>
                <w:sz w:val="15"/>
                <w:szCs w:val="15"/>
              </w:rPr>
              <w:t>1.867(3)</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Al7―O25   </w:t>
            </w:r>
            <w:r w:rsidR="00D33896" w:rsidRPr="00AE388B">
              <w:rPr>
                <w:rFonts w:ascii="Arial" w:hAnsi="Arial" w:cs="Arial"/>
                <w:sz w:val="15"/>
                <w:szCs w:val="15"/>
              </w:rPr>
              <w:t>1.888(4)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Al7―O26   </w:t>
            </w:r>
            <w:r w:rsidR="00D33896" w:rsidRPr="00AE388B">
              <w:rPr>
                <w:rFonts w:ascii="Arial" w:hAnsi="Arial" w:cs="Arial"/>
                <w:sz w:val="15"/>
                <w:szCs w:val="15"/>
              </w:rPr>
              <w:t>1.908(4)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Al7―O39   </w:t>
            </w:r>
            <w:r w:rsidR="00D33896" w:rsidRPr="00AE388B">
              <w:rPr>
                <w:rFonts w:ascii="Arial" w:hAnsi="Arial" w:cs="Arial"/>
                <w:sz w:val="15"/>
                <w:szCs w:val="15"/>
              </w:rPr>
              <w:t>1.935(5)</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Al7―O40   </w:t>
            </w:r>
            <w:r w:rsidR="00D33896" w:rsidRPr="00AE388B">
              <w:rPr>
                <w:rFonts w:ascii="Arial" w:hAnsi="Arial" w:cs="Arial"/>
                <w:sz w:val="15"/>
                <w:szCs w:val="15"/>
              </w:rPr>
              <w:t>1.927(4)</w:t>
            </w:r>
          </w:p>
        </w:tc>
        <w:tc>
          <w:tcPr>
            <w:tcW w:w="0" w:type="auto"/>
            <w:tcBorders>
              <w:top w:val="single" w:sz="2" w:space="0" w:color="auto"/>
              <w:left w:val="single" w:sz="4" w:space="0" w:color="auto"/>
              <w:bottom w:val="single" w:sz="2" w:space="0" w:color="auto"/>
              <w:right w:val="single" w:sz="4" w:space="0" w:color="auto"/>
            </w:tcBorders>
            <w:shd w:val="clear" w:color="auto" w:fill="auto"/>
          </w:tcPr>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Al8  3.1</w:t>
            </w:r>
            <w:r w:rsidR="00E60BBB" w:rsidRPr="00AE388B">
              <w:rPr>
                <w:rFonts w:ascii="Arial" w:hAnsi="Arial" w:cs="Arial"/>
                <w:sz w:val="15"/>
                <w:szCs w:val="15"/>
              </w:rPr>
              <w:t>55</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Al8―O2   </w:t>
            </w:r>
            <w:r w:rsidR="00D33896" w:rsidRPr="00AE388B">
              <w:rPr>
                <w:rFonts w:ascii="Arial" w:hAnsi="Arial" w:cs="Arial"/>
                <w:sz w:val="15"/>
                <w:szCs w:val="15"/>
              </w:rPr>
              <w:t>1.854(4)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Al8―O16   </w:t>
            </w:r>
            <w:r w:rsidR="00D33896" w:rsidRPr="00AE388B">
              <w:rPr>
                <w:rFonts w:ascii="Arial" w:hAnsi="Arial" w:cs="Arial"/>
                <w:sz w:val="15"/>
                <w:szCs w:val="15"/>
              </w:rPr>
              <w:t>1.871(3)</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Al8―O17   </w:t>
            </w:r>
            <w:r w:rsidR="00D33896" w:rsidRPr="00AE388B">
              <w:rPr>
                <w:rFonts w:ascii="Arial" w:hAnsi="Arial" w:cs="Arial"/>
                <w:sz w:val="15"/>
                <w:szCs w:val="15"/>
              </w:rPr>
              <w:t>1.895(4)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Al8―O28   </w:t>
            </w:r>
            <w:r w:rsidR="00D33896" w:rsidRPr="00AE388B">
              <w:rPr>
                <w:rFonts w:ascii="Arial" w:hAnsi="Arial" w:cs="Arial"/>
                <w:sz w:val="15"/>
                <w:szCs w:val="15"/>
              </w:rPr>
              <w:t>1.908(4)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Al8―O31   </w:t>
            </w:r>
            <w:r w:rsidR="00D33896" w:rsidRPr="00AE388B">
              <w:rPr>
                <w:rFonts w:ascii="Arial" w:hAnsi="Arial" w:cs="Arial"/>
                <w:sz w:val="15"/>
                <w:szCs w:val="15"/>
              </w:rPr>
              <w:t>1.904(4)</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Al8―O36   </w:t>
            </w:r>
            <w:r w:rsidR="00D33896" w:rsidRPr="00AE388B">
              <w:rPr>
                <w:rFonts w:ascii="Arial" w:hAnsi="Arial" w:cs="Arial"/>
                <w:sz w:val="15"/>
                <w:szCs w:val="15"/>
              </w:rPr>
              <w:t>1.902(4)</w:t>
            </w:r>
          </w:p>
        </w:tc>
        <w:tc>
          <w:tcPr>
            <w:tcW w:w="0" w:type="auto"/>
            <w:tcBorders>
              <w:top w:val="single" w:sz="2" w:space="0" w:color="auto"/>
              <w:bottom w:val="single" w:sz="2" w:space="0" w:color="auto"/>
            </w:tcBorders>
            <w:shd w:val="clear" w:color="auto" w:fill="auto"/>
          </w:tcPr>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A</w:t>
            </w:r>
            <w:r w:rsidRPr="00AE388B">
              <w:rPr>
                <w:rFonts w:ascii="Arial" w:eastAsiaTheme="minorEastAsia" w:hAnsi="Arial" w:cs="Arial"/>
                <w:sz w:val="15"/>
                <w:szCs w:val="15"/>
                <w:lang w:eastAsia="zh-CN"/>
              </w:rPr>
              <w:t>g</w:t>
            </w:r>
            <w:r w:rsidRPr="00AE388B">
              <w:rPr>
                <w:rFonts w:ascii="Arial" w:eastAsiaTheme="minorEastAsia" w:hAnsi="Arial" w:cs="Arial"/>
                <w:sz w:val="15"/>
                <w:szCs w:val="15"/>
              </w:rPr>
              <w:t>1</w:t>
            </w:r>
            <w:r w:rsidRPr="00AE388B">
              <w:rPr>
                <w:rFonts w:ascii="Arial" w:hAnsi="Arial" w:cs="Arial"/>
                <w:sz w:val="15"/>
                <w:szCs w:val="15"/>
              </w:rPr>
              <w:t xml:space="preserve">  0.962</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A</w:t>
            </w:r>
            <w:r w:rsidRPr="00AE388B">
              <w:rPr>
                <w:rFonts w:ascii="Arial" w:eastAsiaTheme="minorEastAsia" w:hAnsi="Arial" w:cs="Arial"/>
                <w:sz w:val="15"/>
                <w:szCs w:val="15"/>
                <w:lang w:eastAsia="zh-CN"/>
              </w:rPr>
              <w:t>g</w:t>
            </w:r>
            <w:r w:rsidRPr="00AE388B">
              <w:rPr>
                <w:rFonts w:ascii="Arial" w:hAnsi="Arial" w:cs="Arial"/>
                <w:sz w:val="15"/>
                <w:szCs w:val="15"/>
              </w:rPr>
              <w:t>1―N1   2.176(9)</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Ag1―N2   2.072(1)</w:t>
            </w:r>
          </w:p>
        </w:tc>
        <w:tc>
          <w:tcPr>
            <w:tcW w:w="0" w:type="auto"/>
            <w:tcBorders>
              <w:top w:val="single" w:sz="2" w:space="0" w:color="auto"/>
              <w:bottom w:val="single" w:sz="2" w:space="0" w:color="auto"/>
            </w:tcBorders>
          </w:tcPr>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Na1  </w:t>
            </w:r>
            <w:r w:rsidR="00165395" w:rsidRPr="00AE388B">
              <w:rPr>
                <w:rFonts w:ascii="Arial" w:hAnsi="Arial" w:cs="Arial"/>
                <w:sz w:val="15"/>
                <w:szCs w:val="15"/>
              </w:rPr>
              <w:t>0.902</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Na1―O42   </w:t>
            </w:r>
            <w:r w:rsidR="00D33896" w:rsidRPr="00AE388B">
              <w:rPr>
                <w:rFonts w:ascii="Arial" w:hAnsi="Arial" w:cs="Arial"/>
                <w:sz w:val="15"/>
                <w:szCs w:val="15"/>
              </w:rPr>
              <w:t>2.419(6)</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Na1―O44   </w:t>
            </w:r>
            <w:r w:rsidR="00D33896" w:rsidRPr="00AE388B">
              <w:rPr>
                <w:rFonts w:ascii="Arial" w:hAnsi="Arial" w:cs="Arial"/>
                <w:sz w:val="15"/>
                <w:szCs w:val="15"/>
              </w:rPr>
              <w:t>2.687(6)</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Na1―O45   </w:t>
            </w:r>
            <w:r w:rsidR="00D33896" w:rsidRPr="00AE388B">
              <w:rPr>
                <w:rFonts w:ascii="Arial" w:hAnsi="Arial" w:cs="Arial"/>
                <w:sz w:val="15"/>
                <w:szCs w:val="15"/>
              </w:rPr>
              <w:t>2.358(7)</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Na1―O16   </w:t>
            </w:r>
            <w:r w:rsidR="00D33896" w:rsidRPr="00AE388B">
              <w:rPr>
                <w:rFonts w:ascii="Arial" w:hAnsi="Arial" w:cs="Arial"/>
                <w:sz w:val="15"/>
                <w:szCs w:val="15"/>
              </w:rPr>
              <w:t>2.603</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Na1―O2   </w:t>
            </w:r>
            <w:r w:rsidR="00D33896" w:rsidRPr="00AE388B">
              <w:rPr>
                <w:rFonts w:ascii="Arial" w:hAnsi="Arial" w:cs="Arial"/>
                <w:sz w:val="15"/>
                <w:szCs w:val="15"/>
              </w:rPr>
              <w:t>2.375</w:t>
            </w:r>
          </w:p>
          <w:p w:rsidR="00031967" w:rsidRPr="00AE388B" w:rsidRDefault="00031967" w:rsidP="00031967">
            <w:pPr>
              <w:spacing w:line="360" w:lineRule="auto"/>
              <w:rPr>
                <w:rFonts w:ascii="Arial" w:hAnsi="Arial" w:cs="Arial"/>
                <w:sz w:val="15"/>
                <w:szCs w:val="15"/>
              </w:rPr>
            </w:pPr>
            <w:r w:rsidRPr="00AE388B">
              <w:rPr>
                <w:rFonts w:ascii="Arial" w:hAnsi="Arial" w:cs="Arial"/>
                <w:sz w:val="15"/>
                <w:szCs w:val="15"/>
              </w:rPr>
              <w:t xml:space="preserve">Na1―O5   </w:t>
            </w:r>
            <w:r w:rsidR="00D33896" w:rsidRPr="00AE388B">
              <w:rPr>
                <w:rFonts w:ascii="Arial" w:hAnsi="Arial" w:cs="Arial"/>
                <w:sz w:val="15"/>
                <w:szCs w:val="15"/>
              </w:rPr>
              <w:t>2.784</w:t>
            </w:r>
          </w:p>
        </w:tc>
      </w:tr>
      <w:tr w:rsidR="00B71653" w:rsidRPr="00AE388B" w:rsidTr="00B71653">
        <w:trPr>
          <w:trHeight w:val="843"/>
          <w:jc w:val="center"/>
        </w:trPr>
        <w:tc>
          <w:tcPr>
            <w:tcW w:w="0" w:type="auto"/>
            <w:tcBorders>
              <w:top w:val="single" w:sz="2" w:space="0" w:color="auto"/>
              <w:left w:val="single" w:sz="4" w:space="0" w:color="auto"/>
              <w:bottom w:val="single" w:sz="2" w:space="0" w:color="auto"/>
              <w:right w:val="single" w:sz="4" w:space="0" w:color="auto"/>
            </w:tcBorders>
            <w:shd w:val="clear" w:color="auto" w:fill="auto"/>
            <w:noWrap/>
          </w:tcPr>
          <w:p w:rsidR="00B71653" w:rsidRPr="00AE388B" w:rsidRDefault="00B71653" w:rsidP="00B71653">
            <w:pPr>
              <w:spacing w:line="360" w:lineRule="auto"/>
              <w:rPr>
                <w:rFonts w:ascii="Arial" w:hAnsi="Arial" w:cs="Arial"/>
                <w:sz w:val="15"/>
                <w:szCs w:val="15"/>
              </w:rPr>
            </w:pPr>
            <w:r w:rsidRPr="00AE388B">
              <w:rPr>
                <w:rFonts w:ascii="Arial" w:hAnsi="Arial" w:cs="Arial"/>
                <w:sz w:val="15"/>
                <w:szCs w:val="15"/>
              </w:rPr>
              <w:t>O1  1.227</w:t>
            </w:r>
          </w:p>
          <w:p w:rsidR="00816D80" w:rsidRPr="00AE388B" w:rsidRDefault="00816D80" w:rsidP="00B71653">
            <w:pPr>
              <w:spacing w:line="360" w:lineRule="auto"/>
              <w:rPr>
                <w:rFonts w:ascii="Arial" w:hAnsi="Arial" w:cs="Arial"/>
                <w:sz w:val="15"/>
                <w:szCs w:val="15"/>
              </w:rPr>
            </w:pPr>
            <w:r w:rsidRPr="00AE388B">
              <w:rPr>
                <w:rFonts w:ascii="Arial" w:hAnsi="Arial" w:cs="Arial"/>
                <w:sz w:val="15"/>
                <w:szCs w:val="15"/>
              </w:rPr>
              <w:t>Al3―O1   1.831(4)</w:t>
            </w:r>
          </w:p>
          <w:p w:rsidR="00B71653" w:rsidRPr="00AE388B" w:rsidRDefault="00816D80" w:rsidP="00B71653">
            <w:pPr>
              <w:spacing w:line="360" w:lineRule="auto"/>
              <w:rPr>
                <w:rFonts w:ascii="Arial" w:hAnsi="Arial" w:cs="Arial"/>
                <w:sz w:val="15"/>
                <w:szCs w:val="15"/>
              </w:rPr>
            </w:pPr>
            <w:r w:rsidRPr="00AE388B">
              <w:rPr>
                <w:rFonts w:ascii="Arial" w:hAnsi="Arial" w:cs="Arial"/>
                <w:sz w:val="15"/>
                <w:szCs w:val="15"/>
              </w:rPr>
              <w:t>Al4―O1   1.832(4)</w:t>
            </w:r>
          </w:p>
        </w:tc>
        <w:tc>
          <w:tcPr>
            <w:tcW w:w="0" w:type="auto"/>
            <w:tcBorders>
              <w:top w:val="single" w:sz="2" w:space="0" w:color="auto"/>
              <w:left w:val="single" w:sz="4" w:space="0" w:color="auto"/>
              <w:bottom w:val="single" w:sz="2" w:space="0" w:color="auto"/>
              <w:right w:val="single" w:sz="4" w:space="0" w:color="auto"/>
            </w:tcBorders>
            <w:shd w:val="clear" w:color="auto" w:fill="auto"/>
          </w:tcPr>
          <w:p w:rsidR="00B71653" w:rsidRPr="00AE388B" w:rsidRDefault="00B71653" w:rsidP="00B71653">
            <w:pPr>
              <w:spacing w:line="360" w:lineRule="auto"/>
              <w:rPr>
                <w:rFonts w:ascii="Arial" w:hAnsi="Arial" w:cs="Arial"/>
                <w:sz w:val="15"/>
                <w:szCs w:val="15"/>
              </w:rPr>
            </w:pPr>
            <w:r w:rsidRPr="00AE388B">
              <w:rPr>
                <w:rFonts w:ascii="Arial" w:hAnsi="Arial" w:cs="Arial"/>
                <w:sz w:val="15"/>
                <w:szCs w:val="15"/>
              </w:rPr>
              <w:t>O2  1.339</w:t>
            </w:r>
          </w:p>
          <w:p w:rsidR="00816D80" w:rsidRPr="00AE388B" w:rsidRDefault="00816D80" w:rsidP="00816D80">
            <w:pPr>
              <w:spacing w:line="360" w:lineRule="auto"/>
              <w:rPr>
                <w:rFonts w:ascii="Arial" w:hAnsi="Arial" w:cs="Arial"/>
                <w:sz w:val="15"/>
                <w:szCs w:val="15"/>
              </w:rPr>
            </w:pPr>
            <w:r w:rsidRPr="00AE388B">
              <w:rPr>
                <w:rFonts w:ascii="Arial" w:hAnsi="Arial" w:cs="Arial"/>
                <w:sz w:val="15"/>
                <w:szCs w:val="15"/>
              </w:rPr>
              <w:t>Al1―O2   1.873(3)</w:t>
            </w:r>
          </w:p>
          <w:p w:rsidR="00B71653" w:rsidRPr="00AE388B" w:rsidRDefault="00816D80" w:rsidP="00B71653">
            <w:pPr>
              <w:spacing w:line="360" w:lineRule="auto"/>
              <w:rPr>
                <w:rFonts w:ascii="Arial" w:hAnsi="Arial" w:cs="Arial"/>
                <w:sz w:val="15"/>
                <w:szCs w:val="15"/>
              </w:rPr>
            </w:pPr>
            <w:r w:rsidRPr="00AE388B">
              <w:rPr>
                <w:rFonts w:ascii="Arial" w:hAnsi="Arial" w:cs="Arial"/>
                <w:sz w:val="15"/>
                <w:szCs w:val="15"/>
              </w:rPr>
              <w:t>Al8―O2   1.854(4)</w:t>
            </w:r>
          </w:p>
          <w:p w:rsidR="00816D80" w:rsidRPr="00AE388B" w:rsidRDefault="00816D80" w:rsidP="00B71653">
            <w:pPr>
              <w:spacing w:line="360" w:lineRule="auto"/>
              <w:rPr>
                <w:rFonts w:ascii="Arial" w:hAnsi="Arial" w:cs="Arial"/>
                <w:sz w:val="15"/>
                <w:szCs w:val="15"/>
              </w:rPr>
            </w:pPr>
            <w:r w:rsidRPr="00AE388B">
              <w:rPr>
                <w:rFonts w:ascii="Arial" w:hAnsi="Arial" w:cs="Arial"/>
                <w:sz w:val="15"/>
                <w:szCs w:val="15"/>
              </w:rPr>
              <w:t>Na1―O2   2.375</w:t>
            </w:r>
          </w:p>
        </w:tc>
        <w:tc>
          <w:tcPr>
            <w:tcW w:w="0" w:type="auto"/>
            <w:tcBorders>
              <w:top w:val="single" w:sz="2" w:space="0" w:color="auto"/>
              <w:left w:val="single" w:sz="4" w:space="0" w:color="auto"/>
              <w:bottom w:val="single" w:sz="2" w:space="0" w:color="auto"/>
              <w:right w:val="single" w:sz="4" w:space="0" w:color="auto"/>
            </w:tcBorders>
            <w:shd w:val="clear" w:color="auto" w:fill="auto"/>
          </w:tcPr>
          <w:p w:rsidR="00B71653" w:rsidRPr="00AE388B" w:rsidRDefault="00B71653" w:rsidP="00B71653">
            <w:pPr>
              <w:spacing w:line="360" w:lineRule="auto"/>
              <w:rPr>
                <w:rFonts w:ascii="Arial" w:hAnsi="Arial" w:cs="Arial"/>
                <w:sz w:val="15"/>
                <w:szCs w:val="15"/>
              </w:rPr>
            </w:pPr>
            <w:r w:rsidRPr="00AE388B">
              <w:rPr>
                <w:rFonts w:ascii="Arial" w:hAnsi="Arial" w:cs="Arial"/>
                <w:sz w:val="15"/>
                <w:szCs w:val="15"/>
              </w:rPr>
              <w:t>O5  1.209</w:t>
            </w:r>
          </w:p>
          <w:p w:rsidR="00816D80" w:rsidRPr="00AE388B" w:rsidRDefault="00816D80" w:rsidP="00816D80">
            <w:pPr>
              <w:spacing w:line="360" w:lineRule="auto"/>
              <w:rPr>
                <w:rFonts w:ascii="Arial" w:hAnsi="Arial" w:cs="Arial"/>
                <w:sz w:val="15"/>
                <w:szCs w:val="15"/>
              </w:rPr>
            </w:pPr>
            <w:r w:rsidRPr="00AE388B">
              <w:rPr>
                <w:rFonts w:ascii="Arial" w:hAnsi="Arial" w:cs="Arial"/>
                <w:sz w:val="15"/>
                <w:szCs w:val="15"/>
              </w:rPr>
              <w:t>Al1―O5   1.866(4)</w:t>
            </w:r>
          </w:p>
          <w:p w:rsidR="00B71653" w:rsidRPr="00AE388B" w:rsidRDefault="00816D80" w:rsidP="00B71653">
            <w:pPr>
              <w:spacing w:line="360" w:lineRule="auto"/>
              <w:rPr>
                <w:rFonts w:ascii="Arial" w:hAnsi="Arial" w:cs="Arial"/>
                <w:sz w:val="15"/>
                <w:szCs w:val="15"/>
              </w:rPr>
            </w:pPr>
            <w:r w:rsidRPr="00AE388B">
              <w:rPr>
                <w:rFonts w:ascii="Arial" w:hAnsi="Arial" w:cs="Arial"/>
                <w:sz w:val="15"/>
                <w:szCs w:val="15"/>
              </w:rPr>
              <w:t>Al2―O5   1.852(4)</w:t>
            </w:r>
          </w:p>
          <w:p w:rsidR="00816D80" w:rsidRPr="00AE388B" w:rsidRDefault="00816D80" w:rsidP="00B71653">
            <w:pPr>
              <w:spacing w:line="360" w:lineRule="auto"/>
              <w:rPr>
                <w:rFonts w:ascii="Arial" w:hAnsi="Arial" w:cs="Arial"/>
                <w:sz w:val="15"/>
                <w:szCs w:val="15"/>
              </w:rPr>
            </w:pPr>
            <w:r w:rsidRPr="00AE388B">
              <w:rPr>
                <w:rFonts w:ascii="Arial" w:hAnsi="Arial" w:cs="Arial"/>
                <w:sz w:val="15"/>
                <w:szCs w:val="15"/>
              </w:rPr>
              <w:t>Na1―O5   2.784</w:t>
            </w:r>
          </w:p>
        </w:tc>
        <w:tc>
          <w:tcPr>
            <w:tcW w:w="0" w:type="auto"/>
            <w:tcBorders>
              <w:top w:val="single" w:sz="2" w:space="0" w:color="auto"/>
              <w:bottom w:val="single" w:sz="2" w:space="0" w:color="auto"/>
            </w:tcBorders>
            <w:shd w:val="clear" w:color="auto" w:fill="auto"/>
          </w:tcPr>
          <w:p w:rsidR="00B71653" w:rsidRPr="00AE388B" w:rsidRDefault="00B71653" w:rsidP="00B71653">
            <w:pPr>
              <w:spacing w:line="360" w:lineRule="auto"/>
              <w:rPr>
                <w:rFonts w:ascii="Arial" w:hAnsi="Arial" w:cs="Arial"/>
                <w:sz w:val="15"/>
                <w:szCs w:val="15"/>
              </w:rPr>
            </w:pPr>
            <w:r w:rsidRPr="00AE388B">
              <w:rPr>
                <w:rFonts w:ascii="Arial" w:hAnsi="Arial" w:cs="Arial"/>
                <w:sz w:val="15"/>
                <w:szCs w:val="15"/>
              </w:rPr>
              <w:t>O6  1.214</w:t>
            </w:r>
          </w:p>
          <w:p w:rsidR="00816D80" w:rsidRPr="00AE388B" w:rsidRDefault="00816D80" w:rsidP="00816D80">
            <w:pPr>
              <w:spacing w:line="360" w:lineRule="auto"/>
              <w:rPr>
                <w:rFonts w:ascii="Arial" w:hAnsi="Arial" w:cs="Arial"/>
                <w:sz w:val="15"/>
                <w:szCs w:val="15"/>
              </w:rPr>
            </w:pPr>
            <w:r w:rsidRPr="00AE388B">
              <w:rPr>
                <w:rFonts w:ascii="Arial" w:hAnsi="Arial" w:cs="Arial"/>
                <w:sz w:val="15"/>
                <w:szCs w:val="15"/>
              </w:rPr>
              <w:t>Al2―O6   1.848(3)</w:t>
            </w:r>
          </w:p>
          <w:p w:rsidR="00B71653" w:rsidRPr="00AE388B" w:rsidRDefault="00816D80" w:rsidP="00B71653">
            <w:pPr>
              <w:spacing w:line="360" w:lineRule="auto"/>
              <w:rPr>
                <w:rFonts w:ascii="Arial" w:hAnsi="Arial" w:cs="Arial"/>
                <w:sz w:val="15"/>
                <w:szCs w:val="15"/>
              </w:rPr>
            </w:pPr>
            <w:r w:rsidRPr="00AE388B">
              <w:rPr>
                <w:rFonts w:ascii="Arial" w:hAnsi="Arial" w:cs="Arial"/>
                <w:sz w:val="15"/>
                <w:szCs w:val="15"/>
              </w:rPr>
              <w:t>Al5―O6   1.823(4)</w:t>
            </w:r>
          </w:p>
        </w:tc>
        <w:tc>
          <w:tcPr>
            <w:tcW w:w="0" w:type="auto"/>
            <w:tcBorders>
              <w:top w:val="single" w:sz="2" w:space="0" w:color="auto"/>
              <w:bottom w:val="single" w:sz="2" w:space="0" w:color="auto"/>
            </w:tcBorders>
          </w:tcPr>
          <w:p w:rsidR="00B71653" w:rsidRPr="00AE388B" w:rsidRDefault="00B71653" w:rsidP="00B71653">
            <w:pPr>
              <w:spacing w:line="360" w:lineRule="auto"/>
              <w:rPr>
                <w:rFonts w:ascii="Arial" w:hAnsi="Arial" w:cs="Arial"/>
                <w:sz w:val="15"/>
                <w:szCs w:val="15"/>
              </w:rPr>
            </w:pPr>
            <w:r w:rsidRPr="00AE388B">
              <w:rPr>
                <w:rFonts w:ascii="Arial" w:hAnsi="Arial" w:cs="Arial"/>
                <w:sz w:val="15"/>
                <w:szCs w:val="15"/>
              </w:rPr>
              <w:t>O7  1.207</w:t>
            </w:r>
          </w:p>
          <w:p w:rsidR="00816D80" w:rsidRPr="00AE388B" w:rsidRDefault="00816D80" w:rsidP="00816D80">
            <w:pPr>
              <w:spacing w:line="360" w:lineRule="auto"/>
              <w:rPr>
                <w:rFonts w:ascii="Arial" w:hAnsi="Arial" w:cs="Arial"/>
                <w:sz w:val="15"/>
                <w:szCs w:val="15"/>
              </w:rPr>
            </w:pPr>
            <w:r w:rsidRPr="00AE388B">
              <w:rPr>
                <w:rFonts w:ascii="Arial" w:hAnsi="Arial" w:cs="Arial"/>
                <w:sz w:val="15"/>
                <w:szCs w:val="15"/>
              </w:rPr>
              <w:t>Al3―O7   1.837(3)</w:t>
            </w:r>
          </w:p>
          <w:p w:rsidR="00B71653" w:rsidRPr="00AE388B" w:rsidRDefault="00816D80" w:rsidP="00B71653">
            <w:pPr>
              <w:spacing w:line="360" w:lineRule="auto"/>
              <w:rPr>
                <w:rFonts w:ascii="Arial" w:hAnsi="Arial" w:cs="Arial"/>
                <w:sz w:val="15"/>
                <w:szCs w:val="15"/>
              </w:rPr>
            </w:pPr>
            <w:r w:rsidRPr="00AE388B">
              <w:rPr>
                <w:rFonts w:ascii="Arial" w:hAnsi="Arial" w:cs="Arial"/>
                <w:sz w:val="15"/>
                <w:szCs w:val="15"/>
              </w:rPr>
              <w:t>Al6―O7   1.838(4)</w:t>
            </w:r>
          </w:p>
        </w:tc>
      </w:tr>
      <w:tr w:rsidR="00B71653" w:rsidRPr="00AE388B" w:rsidTr="00B71653">
        <w:trPr>
          <w:trHeight w:val="843"/>
          <w:jc w:val="center"/>
        </w:trPr>
        <w:tc>
          <w:tcPr>
            <w:tcW w:w="0" w:type="auto"/>
            <w:tcBorders>
              <w:top w:val="single" w:sz="2" w:space="0" w:color="auto"/>
              <w:left w:val="single" w:sz="4" w:space="0" w:color="auto"/>
              <w:bottom w:val="single" w:sz="4" w:space="0" w:color="auto"/>
              <w:right w:val="single" w:sz="4" w:space="0" w:color="auto"/>
            </w:tcBorders>
            <w:shd w:val="clear" w:color="auto" w:fill="auto"/>
            <w:noWrap/>
          </w:tcPr>
          <w:p w:rsidR="00B71653" w:rsidRPr="00AE388B" w:rsidRDefault="00B71653" w:rsidP="00B71653">
            <w:pPr>
              <w:spacing w:line="360" w:lineRule="auto"/>
              <w:rPr>
                <w:rFonts w:ascii="Arial" w:hAnsi="Arial" w:cs="Arial"/>
                <w:sz w:val="15"/>
                <w:szCs w:val="15"/>
              </w:rPr>
            </w:pPr>
            <w:r w:rsidRPr="00AE388B">
              <w:rPr>
                <w:rFonts w:ascii="Arial" w:hAnsi="Arial" w:cs="Arial"/>
                <w:sz w:val="15"/>
                <w:szCs w:val="15"/>
              </w:rPr>
              <w:t>O9  1.222</w:t>
            </w:r>
          </w:p>
          <w:p w:rsidR="00816D80" w:rsidRPr="00AE388B" w:rsidRDefault="00816D80" w:rsidP="00B71653">
            <w:pPr>
              <w:spacing w:line="360" w:lineRule="auto"/>
              <w:rPr>
                <w:rFonts w:ascii="Arial" w:hAnsi="Arial" w:cs="Arial"/>
                <w:sz w:val="15"/>
                <w:szCs w:val="15"/>
              </w:rPr>
            </w:pPr>
            <w:r w:rsidRPr="00AE388B">
              <w:rPr>
                <w:rFonts w:ascii="Arial" w:hAnsi="Arial" w:cs="Arial"/>
                <w:sz w:val="15"/>
                <w:szCs w:val="15"/>
              </w:rPr>
              <w:t>Al5―O9   1.828(3)</w:t>
            </w:r>
          </w:p>
          <w:p w:rsidR="00B71653" w:rsidRPr="00AE388B" w:rsidRDefault="00816D80" w:rsidP="00B71653">
            <w:pPr>
              <w:spacing w:line="360" w:lineRule="auto"/>
              <w:rPr>
                <w:rFonts w:ascii="Arial" w:hAnsi="Arial" w:cs="Arial"/>
                <w:sz w:val="15"/>
                <w:szCs w:val="15"/>
              </w:rPr>
            </w:pPr>
            <w:r w:rsidRPr="00AE388B">
              <w:rPr>
                <w:rFonts w:ascii="Arial" w:hAnsi="Arial" w:cs="Arial"/>
                <w:sz w:val="15"/>
                <w:szCs w:val="15"/>
              </w:rPr>
              <w:t>Al6―O9   1.838(3)</w:t>
            </w:r>
          </w:p>
        </w:tc>
        <w:tc>
          <w:tcPr>
            <w:tcW w:w="0" w:type="auto"/>
            <w:tcBorders>
              <w:top w:val="single" w:sz="2" w:space="0" w:color="auto"/>
              <w:left w:val="single" w:sz="4" w:space="0" w:color="auto"/>
              <w:bottom w:val="single" w:sz="4" w:space="0" w:color="auto"/>
              <w:right w:val="single" w:sz="4" w:space="0" w:color="auto"/>
            </w:tcBorders>
            <w:shd w:val="clear" w:color="auto" w:fill="auto"/>
          </w:tcPr>
          <w:p w:rsidR="00B71653" w:rsidRPr="00AE388B" w:rsidRDefault="00B71653" w:rsidP="00B71653">
            <w:pPr>
              <w:spacing w:line="360" w:lineRule="auto"/>
              <w:rPr>
                <w:rFonts w:ascii="Arial" w:hAnsi="Arial" w:cs="Arial"/>
                <w:sz w:val="15"/>
                <w:szCs w:val="15"/>
              </w:rPr>
            </w:pPr>
            <w:r w:rsidRPr="00AE388B">
              <w:rPr>
                <w:rFonts w:ascii="Arial" w:hAnsi="Arial" w:cs="Arial"/>
                <w:sz w:val="15"/>
                <w:szCs w:val="15"/>
              </w:rPr>
              <w:t>O12  1.215</w:t>
            </w:r>
          </w:p>
          <w:p w:rsidR="00816D80" w:rsidRPr="00AE388B" w:rsidRDefault="00816D80" w:rsidP="00B71653">
            <w:pPr>
              <w:spacing w:line="360" w:lineRule="auto"/>
              <w:rPr>
                <w:rFonts w:ascii="Arial" w:hAnsi="Arial" w:cs="Arial"/>
                <w:sz w:val="15"/>
                <w:szCs w:val="15"/>
              </w:rPr>
            </w:pPr>
            <w:r w:rsidRPr="00AE388B">
              <w:rPr>
                <w:rFonts w:ascii="Arial" w:hAnsi="Arial" w:cs="Arial"/>
                <w:sz w:val="15"/>
                <w:szCs w:val="15"/>
              </w:rPr>
              <w:t>Al4―O12   1.839(4)</w:t>
            </w:r>
          </w:p>
          <w:p w:rsidR="00B71653" w:rsidRPr="00AE388B" w:rsidRDefault="00816D80" w:rsidP="00B71653">
            <w:pPr>
              <w:spacing w:line="360" w:lineRule="auto"/>
              <w:rPr>
                <w:rFonts w:ascii="Arial" w:hAnsi="Arial" w:cs="Arial"/>
                <w:sz w:val="15"/>
                <w:szCs w:val="15"/>
              </w:rPr>
            </w:pPr>
            <w:r w:rsidRPr="00AE388B">
              <w:rPr>
                <w:rFonts w:ascii="Arial" w:hAnsi="Arial" w:cs="Arial"/>
                <w:sz w:val="15"/>
                <w:szCs w:val="15"/>
              </w:rPr>
              <w:t>Al7―O12   1.835(4)</w:t>
            </w:r>
          </w:p>
        </w:tc>
        <w:tc>
          <w:tcPr>
            <w:tcW w:w="0" w:type="auto"/>
            <w:tcBorders>
              <w:top w:val="single" w:sz="2" w:space="0" w:color="auto"/>
              <w:left w:val="single" w:sz="4" w:space="0" w:color="auto"/>
              <w:bottom w:val="single" w:sz="4" w:space="0" w:color="auto"/>
              <w:right w:val="single" w:sz="4" w:space="0" w:color="auto"/>
            </w:tcBorders>
            <w:shd w:val="clear" w:color="auto" w:fill="auto"/>
          </w:tcPr>
          <w:p w:rsidR="00B71653" w:rsidRPr="00AE388B" w:rsidRDefault="00B71653" w:rsidP="00B71653">
            <w:pPr>
              <w:spacing w:line="360" w:lineRule="auto"/>
              <w:rPr>
                <w:rFonts w:ascii="Arial" w:hAnsi="Arial" w:cs="Arial"/>
                <w:sz w:val="15"/>
                <w:szCs w:val="15"/>
              </w:rPr>
            </w:pPr>
            <w:r w:rsidRPr="00AE388B">
              <w:rPr>
                <w:rFonts w:ascii="Arial" w:hAnsi="Arial" w:cs="Arial"/>
                <w:sz w:val="15"/>
                <w:szCs w:val="15"/>
              </w:rPr>
              <w:t>O16  1.224</w:t>
            </w:r>
          </w:p>
          <w:p w:rsidR="00816D80" w:rsidRPr="00AE388B" w:rsidRDefault="00816D80" w:rsidP="00B71653">
            <w:pPr>
              <w:spacing w:line="360" w:lineRule="auto"/>
              <w:rPr>
                <w:rFonts w:ascii="Arial" w:hAnsi="Arial" w:cs="Arial"/>
                <w:sz w:val="15"/>
                <w:szCs w:val="15"/>
              </w:rPr>
            </w:pPr>
            <w:r w:rsidRPr="00AE388B">
              <w:rPr>
                <w:rFonts w:ascii="Arial" w:hAnsi="Arial" w:cs="Arial"/>
                <w:sz w:val="15"/>
                <w:szCs w:val="15"/>
              </w:rPr>
              <w:t>Al7―O16   1.867(3)</w:t>
            </w:r>
          </w:p>
          <w:p w:rsidR="00B71653" w:rsidRPr="00AE388B" w:rsidRDefault="00816D80" w:rsidP="00B71653">
            <w:pPr>
              <w:spacing w:line="360" w:lineRule="auto"/>
              <w:rPr>
                <w:rFonts w:ascii="Arial" w:hAnsi="Arial" w:cs="Arial"/>
                <w:sz w:val="15"/>
                <w:szCs w:val="15"/>
              </w:rPr>
            </w:pPr>
            <w:r w:rsidRPr="00AE388B">
              <w:rPr>
                <w:rFonts w:ascii="Arial" w:hAnsi="Arial" w:cs="Arial"/>
                <w:sz w:val="15"/>
                <w:szCs w:val="15"/>
              </w:rPr>
              <w:t>Al8―O16   1.871(3)</w:t>
            </w:r>
          </w:p>
          <w:p w:rsidR="00816D80" w:rsidRPr="00AE388B" w:rsidRDefault="00816D80" w:rsidP="00B71653">
            <w:pPr>
              <w:spacing w:line="360" w:lineRule="auto"/>
              <w:rPr>
                <w:rFonts w:ascii="Arial" w:hAnsi="Arial" w:cs="Arial"/>
                <w:sz w:val="15"/>
                <w:szCs w:val="15"/>
              </w:rPr>
            </w:pPr>
            <w:r w:rsidRPr="00AE388B">
              <w:rPr>
                <w:rFonts w:ascii="Arial" w:hAnsi="Arial" w:cs="Arial"/>
                <w:sz w:val="15"/>
                <w:szCs w:val="15"/>
              </w:rPr>
              <w:t>Na1―O16   2.603</w:t>
            </w:r>
          </w:p>
        </w:tc>
        <w:tc>
          <w:tcPr>
            <w:tcW w:w="0" w:type="auto"/>
            <w:tcBorders>
              <w:top w:val="single" w:sz="2" w:space="0" w:color="auto"/>
              <w:bottom w:val="single" w:sz="4" w:space="0" w:color="auto"/>
            </w:tcBorders>
            <w:shd w:val="clear" w:color="auto" w:fill="auto"/>
          </w:tcPr>
          <w:p w:rsidR="00B71653" w:rsidRPr="00AE388B" w:rsidRDefault="00B71653" w:rsidP="00B71653">
            <w:pPr>
              <w:spacing w:line="360" w:lineRule="auto"/>
              <w:rPr>
                <w:rFonts w:ascii="Arial" w:hAnsi="Arial" w:cs="Arial"/>
                <w:sz w:val="15"/>
                <w:szCs w:val="15"/>
              </w:rPr>
            </w:pPr>
          </w:p>
        </w:tc>
        <w:tc>
          <w:tcPr>
            <w:tcW w:w="0" w:type="auto"/>
            <w:tcBorders>
              <w:top w:val="single" w:sz="2" w:space="0" w:color="auto"/>
              <w:bottom w:val="single" w:sz="4" w:space="0" w:color="auto"/>
            </w:tcBorders>
          </w:tcPr>
          <w:p w:rsidR="00B71653" w:rsidRPr="00AE388B" w:rsidRDefault="00B71653" w:rsidP="00B71653">
            <w:pPr>
              <w:spacing w:line="360" w:lineRule="auto"/>
              <w:rPr>
                <w:rFonts w:ascii="Arial" w:hAnsi="Arial" w:cs="Arial"/>
                <w:sz w:val="15"/>
                <w:szCs w:val="15"/>
              </w:rPr>
            </w:pPr>
          </w:p>
        </w:tc>
      </w:tr>
    </w:tbl>
    <w:p w:rsidR="00AA1E49" w:rsidRDefault="00AA1E49" w:rsidP="003D6137">
      <w:pPr>
        <w:spacing w:before="360" w:after="120" w:line="180" w:lineRule="exact"/>
        <w:rPr>
          <w:rFonts w:ascii="Arial" w:hAnsi="Arial" w:cs="Arial"/>
          <w:b/>
          <w:sz w:val="18"/>
          <w:szCs w:val="18"/>
          <w:lang w:val="en-US"/>
        </w:rPr>
      </w:pPr>
    </w:p>
    <w:p w:rsidR="003D6137" w:rsidRPr="00AE388B" w:rsidRDefault="003D6137" w:rsidP="003D6137">
      <w:pPr>
        <w:spacing w:before="360" w:after="120" w:line="180" w:lineRule="exact"/>
        <w:rPr>
          <w:rFonts w:ascii="Arial" w:hAnsi="Arial" w:cs="Arial"/>
          <w:sz w:val="18"/>
          <w:szCs w:val="18"/>
        </w:rPr>
      </w:pPr>
      <w:r w:rsidRPr="00AE388B">
        <w:rPr>
          <w:rFonts w:ascii="Arial" w:hAnsi="Arial" w:cs="Arial"/>
          <w:b/>
          <w:sz w:val="18"/>
          <w:szCs w:val="18"/>
          <w:lang w:val="en-US"/>
        </w:rPr>
        <w:t>Table S1</w:t>
      </w:r>
      <w:r w:rsidR="00F10EEC">
        <w:rPr>
          <w:rFonts w:ascii="Arial" w:hAnsi="Arial" w:cs="Arial"/>
          <w:b/>
          <w:sz w:val="18"/>
          <w:szCs w:val="18"/>
          <w:lang w:val="en-US"/>
        </w:rPr>
        <w:t>5</w:t>
      </w:r>
      <w:r w:rsidRPr="00AE388B">
        <w:rPr>
          <w:rFonts w:ascii="Arial" w:hAnsi="Arial" w:cs="Arial"/>
          <w:sz w:val="18"/>
          <w:szCs w:val="18"/>
          <w:lang w:val="en-US"/>
        </w:rPr>
        <w:t xml:space="preserve">. BVS analysis for </w:t>
      </w:r>
      <w:r w:rsidRPr="00AE388B">
        <w:rPr>
          <w:rFonts w:ascii="Arial" w:hAnsi="Arial" w:cs="Arial"/>
          <w:b/>
          <w:bCs/>
          <w:sz w:val="18"/>
          <w:szCs w:val="18"/>
          <w:lang w:val="en-US"/>
        </w:rPr>
        <w:t>AlOC-146</w:t>
      </w:r>
      <w:r w:rsidRPr="00AE388B">
        <w:rPr>
          <w:rFonts w:ascii="Arial" w:hAnsi="Arial" w:cs="Arial"/>
          <w:sz w:val="18"/>
          <w:szCs w:val="18"/>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7"/>
        <w:gridCol w:w="1717"/>
        <w:gridCol w:w="1717"/>
        <w:gridCol w:w="1717"/>
        <w:gridCol w:w="1717"/>
      </w:tblGrid>
      <w:tr w:rsidR="00040C9F" w:rsidRPr="00AE388B" w:rsidTr="002F7AFF">
        <w:trPr>
          <w:trHeight w:val="1871"/>
          <w:jc w:val="center"/>
        </w:trPr>
        <w:tc>
          <w:tcPr>
            <w:tcW w:w="0" w:type="auto"/>
            <w:tcBorders>
              <w:top w:val="single" w:sz="4" w:space="0" w:color="auto"/>
              <w:left w:val="single" w:sz="4" w:space="0" w:color="auto"/>
              <w:right w:val="single" w:sz="4" w:space="0" w:color="auto"/>
            </w:tcBorders>
            <w:shd w:val="clear" w:color="auto" w:fill="auto"/>
            <w:noWrap/>
            <w:hideMark/>
          </w:tcPr>
          <w:p w:rsidR="00040C9F" w:rsidRPr="00AE388B" w:rsidRDefault="00040C9F" w:rsidP="00040C9F">
            <w:pPr>
              <w:spacing w:line="360" w:lineRule="auto"/>
              <w:rPr>
                <w:rFonts w:ascii="Arial" w:hAnsi="Arial" w:cs="Arial"/>
                <w:sz w:val="15"/>
                <w:szCs w:val="15"/>
              </w:rPr>
            </w:pPr>
            <w:bookmarkStart w:id="22" w:name="_Hlk153705455"/>
            <w:r w:rsidRPr="00AE388B">
              <w:rPr>
                <w:rFonts w:ascii="Arial" w:hAnsi="Arial" w:cs="Arial"/>
                <w:sz w:val="15"/>
                <w:szCs w:val="15"/>
              </w:rPr>
              <w:t>Al1  3.</w:t>
            </w:r>
            <w:r w:rsidR="00465115" w:rsidRPr="00AE388B">
              <w:rPr>
                <w:rFonts w:ascii="Arial" w:hAnsi="Arial" w:cs="Arial"/>
                <w:sz w:val="15"/>
                <w:szCs w:val="15"/>
              </w:rPr>
              <w:t>200</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Al1―O3   1.8987(16)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Al1―O4   1.9092(16)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Al1―O8   1.9059(15)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Al1―O10   1.8449(15)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Al1―O13   1.8315(15)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Al1―O17   1.9215(16)</w:t>
            </w:r>
          </w:p>
        </w:tc>
        <w:tc>
          <w:tcPr>
            <w:tcW w:w="0" w:type="auto"/>
            <w:tcBorders>
              <w:top w:val="single" w:sz="4" w:space="0" w:color="auto"/>
              <w:left w:val="single" w:sz="4" w:space="0" w:color="auto"/>
              <w:bottom w:val="nil"/>
              <w:right w:val="single" w:sz="4" w:space="0" w:color="auto"/>
            </w:tcBorders>
            <w:shd w:val="clear" w:color="auto" w:fill="auto"/>
            <w:hideMark/>
          </w:tcPr>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Al2  3.1</w:t>
            </w:r>
            <w:r w:rsidR="00465115" w:rsidRPr="00AE388B">
              <w:rPr>
                <w:rFonts w:ascii="Arial" w:hAnsi="Arial" w:cs="Arial"/>
                <w:sz w:val="15"/>
                <w:szCs w:val="15"/>
              </w:rPr>
              <w:t>35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Al2―O2   1.8489(16)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Al2―O6   1.8447(15)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Al2―O11   1.9230(16)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Al2―O16   1.8956(16)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Al2―O18   1.9200(15)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Al2―O24   1.9242(15)</w:t>
            </w:r>
          </w:p>
        </w:tc>
        <w:tc>
          <w:tcPr>
            <w:tcW w:w="0" w:type="auto"/>
            <w:tcBorders>
              <w:top w:val="single" w:sz="4" w:space="0" w:color="auto"/>
              <w:left w:val="single" w:sz="4" w:space="0" w:color="auto"/>
              <w:right w:val="single" w:sz="4" w:space="0" w:color="auto"/>
            </w:tcBorders>
            <w:shd w:val="clear" w:color="auto" w:fill="auto"/>
            <w:hideMark/>
          </w:tcPr>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Al3  3.1</w:t>
            </w:r>
            <w:r w:rsidR="00465115" w:rsidRPr="00AE388B">
              <w:rPr>
                <w:rFonts w:ascii="Arial" w:hAnsi="Arial" w:cs="Arial"/>
                <w:sz w:val="15"/>
                <w:szCs w:val="15"/>
              </w:rPr>
              <w:t>64</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Al3―O6   </w:t>
            </w:r>
            <w:r w:rsidR="00A331B3" w:rsidRPr="00AE388B">
              <w:rPr>
                <w:rFonts w:ascii="Arial" w:hAnsi="Arial" w:cs="Arial"/>
                <w:sz w:val="15"/>
                <w:szCs w:val="15"/>
              </w:rPr>
              <w:t>1.8411(15)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Al3―O12   </w:t>
            </w:r>
            <w:r w:rsidR="00A331B3" w:rsidRPr="00AE388B">
              <w:rPr>
                <w:rFonts w:ascii="Arial" w:hAnsi="Arial" w:cs="Arial"/>
                <w:sz w:val="15"/>
                <w:szCs w:val="15"/>
              </w:rPr>
              <w:t>1.9099(16)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Al3―O13   </w:t>
            </w:r>
            <w:r w:rsidR="00A331B3" w:rsidRPr="00AE388B">
              <w:rPr>
                <w:rFonts w:ascii="Arial" w:hAnsi="Arial" w:cs="Arial"/>
                <w:sz w:val="15"/>
                <w:szCs w:val="15"/>
              </w:rPr>
              <w:t>1.8470(15)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Al3―O14   </w:t>
            </w:r>
            <w:r w:rsidR="00A331B3" w:rsidRPr="00AE388B">
              <w:rPr>
                <w:rFonts w:ascii="Arial" w:hAnsi="Arial" w:cs="Arial"/>
                <w:sz w:val="15"/>
                <w:szCs w:val="15"/>
              </w:rPr>
              <w:t>1.9068(16)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Al3―O21   </w:t>
            </w:r>
            <w:r w:rsidR="00A331B3" w:rsidRPr="00AE388B">
              <w:rPr>
                <w:rFonts w:ascii="Arial" w:hAnsi="Arial" w:cs="Arial"/>
                <w:sz w:val="15"/>
                <w:szCs w:val="15"/>
              </w:rPr>
              <w:t>1.9104(16)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Al3―O38   </w:t>
            </w:r>
            <w:r w:rsidR="00A331B3" w:rsidRPr="00AE388B">
              <w:rPr>
                <w:rFonts w:ascii="Arial" w:hAnsi="Arial" w:cs="Arial"/>
                <w:sz w:val="15"/>
                <w:szCs w:val="15"/>
              </w:rPr>
              <w:t>1.9197(16)</w:t>
            </w:r>
          </w:p>
        </w:tc>
        <w:tc>
          <w:tcPr>
            <w:tcW w:w="0" w:type="auto"/>
            <w:tcBorders>
              <w:top w:val="single" w:sz="4" w:space="0" w:color="auto"/>
            </w:tcBorders>
            <w:shd w:val="clear" w:color="auto" w:fill="auto"/>
          </w:tcPr>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Al4  3.1</w:t>
            </w:r>
            <w:r w:rsidR="00465115" w:rsidRPr="00AE388B">
              <w:rPr>
                <w:rFonts w:ascii="Arial" w:hAnsi="Arial" w:cs="Arial"/>
                <w:sz w:val="15"/>
                <w:szCs w:val="15"/>
              </w:rPr>
              <w:t>84</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Al4―O2   </w:t>
            </w:r>
            <w:r w:rsidR="00A331B3" w:rsidRPr="00AE388B">
              <w:rPr>
                <w:rFonts w:ascii="Arial" w:hAnsi="Arial" w:cs="Arial"/>
                <w:sz w:val="15"/>
                <w:szCs w:val="15"/>
              </w:rPr>
              <w:t>1.8483(15)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Al4―O9   </w:t>
            </w:r>
            <w:r w:rsidR="00A331B3" w:rsidRPr="00AE388B">
              <w:rPr>
                <w:rFonts w:ascii="Arial" w:hAnsi="Arial" w:cs="Arial"/>
                <w:sz w:val="15"/>
                <w:szCs w:val="15"/>
              </w:rPr>
              <w:t>1.8429(16)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Al4―O15   </w:t>
            </w:r>
            <w:r w:rsidR="00A331B3" w:rsidRPr="00AE388B">
              <w:rPr>
                <w:rFonts w:ascii="Arial" w:hAnsi="Arial" w:cs="Arial"/>
                <w:sz w:val="15"/>
                <w:szCs w:val="15"/>
              </w:rPr>
              <w:t>1.8948(16)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Al4―O20   </w:t>
            </w:r>
            <w:r w:rsidR="00A331B3" w:rsidRPr="00AE388B">
              <w:rPr>
                <w:rFonts w:ascii="Arial" w:hAnsi="Arial" w:cs="Arial"/>
                <w:sz w:val="15"/>
                <w:szCs w:val="15"/>
              </w:rPr>
              <w:t>1.9243(17)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Al4―O29   </w:t>
            </w:r>
            <w:r w:rsidR="00A331B3" w:rsidRPr="00AE388B">
              <w:rPr>
                <w:rFonts w:ascii="Arial" w:hAnsi="Arial" w:cs="Arial"/>
                <w:sz w:val="15"/>
                <w:szCs w:val="15"/>
              </w:rPr>
              <w:t>1.9053(17)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Al4―O32   </w:t>
            </w:r>
            <w:r w:rsidR="00A331B3" w:rsidRPr="00AE388B">
              <w:rPr>
                <w:rFonts w:ascii="Arial" w:hAnsi="Arial" w:cs="Arial"/>
                <w:sz w:val="15"/>
                <w:szCs w:val="15"/>
              </w:rPr>
              <w:t>1.9045(16)</w:t>
            </w:r>
          </w:p>
        </w:tc>
        <w:tc>
          <w:tcPr>
            <w:tcW w:w="0" w:type="auto"/>
            <w:tcBorders>
              <w:top w:val="single" w:sz="4" w:space="0" w:color="auto"/>
            </w:tcBorders>
          </w:tcPr>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Al5  3.2</w:t>
            </w:r>
            <w:r w:rsidR="00465115" w:rsidRPr="00AE388B">
              <w:rPr>
                <w:rFonts w:ascii="Arial" w:hAnsi="Arial" w:cs="Arial"/>
                <w:sz w:val="15"/>
                <w:szCs w:val="15"/>
              </w:rPr>
              <w:t>14</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Al5―O1   </w:t>
            </w:r>
            <w:r w:rsidR="00A331B3" w:rsidRPr="00AE388B">
              <w:rPr>
                <w:rFonts w:ascii="Arial" w:hAnsi="Arial" w:cs="Arial"/>
                <w:sz w:val="15"/>
                <w:szCs w:val="15"/>
              </w:rPr>
              <w:t>1.8484(16)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Al5―O10   </w:t>
            </w:r>
            <w:r w:rsidR="00A331B3" w:rsidRPr="00AE388B">
              <w:rPr>
                <w:rFonts w:ascii="Arial" w:hAnsi="Arial" w:cs="Arial"/>
                <w:sz w:val="15"/>
                <w:szCs w:val="15"/>
              </w:rPr>
              <w:t>1.8407(15)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Al5―O22   </w:t>
            </w:r>
            <w:r w:rsidR="00A331B3" w:rsidRPr="00AE388B">
              <w:rPr>
                <w:rFonts w:ascii="Arial" w:hAnsi="Arial" w:cs="Arial"/>
                <w:sz w:val="15"/>
                <w:szCs w:val="15"/>
              </w:rPr>
              <w:t>1.9113(17)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Al5―O23   </w:t>
            </w:r>
            <w:r w:rsidR="00A331B3" w:rsidRPr="00AE388B">
              <w:rPr>
                <w:rFonts w:ascii="Arial" w:hAnsi="Arial" w:cs="Arial"/>
                <w:sz w:val="15"/>
                <w:szCs w:val="15"/>
              </w:rPr>
              <w:t>1.8993(17)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Al5―O28  </w:t>
            </w:r>
            <w:r w:rsidR="00A331B3" w:rsidRPr="00AE388B">
              <w:rPr>
                <w:rFonts w:ascii="Arial" w:hAnsi="Arial" w:cs="Arial"/>
                <w:sz w:val="15"/>
                <w:szCs w:val="15"/>
              </w:rPr>
              <w:t xml:space="preserve"> 1.9059(16)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Al5―O35   </w:t>
            </w:r>
            <w:r w:rsidR="00A331B3" w:rsidRPr="00AE388B">
              <w:rPr>
                <w:rFonts w:ascii="Arial" w:hAnsi="Arial" w:cs="Arial"/>
                <w:sz w:val="15"/>
                <w:szCs w:val="15"/>
              </w:rPr>
              <w:t>1.8928(17)</w:t>
            </w:r>
          </w:p>
        </w:tc>
      </w:tr>
      <w:tr w:rsidR="00040C9F" w:rsidRPr="00AE388B" w:rsidTr="00322B83">
        <w:trPr>
          <w:trHeight w:val="87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Pr>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Al6  3.1</w:t>
            </w:r>
            <w:r w:rsidR="00465115" w:rsidRPr="00AE388B">
              <w:rPr>
                <w:rFonts w:ascii="Arial" w:hAnsi="Arial" w:cs="Arial"/>
                <w:sz w:val="15"/>
                <w:szCs w:val="15"/>
              </w:rPr>
              <w:t>59</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Al6―O5   </w:t>
            </w:r>
            <w:r w:rsidR="00A331B3" w:rsidRPr="00AE388B">
              <w:rPr>
                <w:rFonts w:ascii="Arial" w:hAnsi="Arial" w:cs="Arial"/>
                <w:sz w:val="15"/>
                <w:szCs w:val="15"/>
              </w:rPr>
              <w:t>1.8400(16)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Al6―O9   </w:t>
            </w:r>
            <w:r w:rsidR="00A331B3" w:rsidRPr="00AE388B">
              <w:rPr>
                <w:rFonts w:ascii="Arial" w:hAnsi="Arial" w:cs="Arial"/>
                <w:sz w:val="15"/>
                <w:szCs w:val="15"/>
              </w:rPr>
              <w:t>1.8480(15)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Al6―O27   </w:t>
            </w:r>
            <w:r w:rsidR="00A331B3" w:rsidRPr="00AE388B">
              <w:rPr>
                <w:rFonts w:ascii="Arial" w:hAnsi="Arial" w:cs="Arial"/>
                <w:sz w:val="15"/>
                <w:szCs w:val="15"/>
              </w:rPr>
              <w:t>1.9063(17)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Al6―O30   </w:t>
            </w:r>
            <w:r w:rsidR="00A331B3" w:rsidRPr="00AE388B">
              <w:rPr>
                <w:rFonts w:ascii="Arial" w:hAnsi="Arial" w:cs="Arial"/>
                <w:sz w:val="15"/>
                <w:szCs w:val="15"/>
              </w:rPr>
              <w:t>1.9205(17)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Al6―O34   </w:t>
            </w:r>
            <w:r w:rsidR="00A331B3" w:rsidRPr="00AE388B">
              <w:rPr>
                <w:rFonts w:ascii="Arial" w:hAnsi="Arial" w:cs="Arial"/>
                <w:sz w:val="15"/>
                <w:szCs w:val="15"/>
              </w:rPr>
              <w:t>1.9003(17)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Al6―O40   </w:t>
            </w:r>
            <w:r w:rsidR="00A331B3" w:rsidRPr="00AE388B">
              <w:rPr>
                <w:rFonts w:ascii="Arial" w:hAnsi="Arial" w:cs="Arial"/>
                <w:sz w:val="15"/>
                <w:szCs w:val="15"/>
              </w:rPr>
              <w:t>1.9238(17)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Al7  3.1</w:t>
            </w:r>
            <w:r w:rsidR="00465115" w:rsidRPr="00AE388B">
              <w:rPr>
                <w:rFonts w:ascii="Arial" w:hAnsi="Arial" w:cs="Arial"/>
                <w:sz w:val="15"/>
                <w:szCs w:val="15"/>
              </w:rPr>
              <w:t>43</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Al7―O5   </w:t>
            </w:r>
            <w:r w:rsidR="00871B7F" w:rsidRPr="00AE388B">
              <w:rPr>
                <w:rFonts w:ascii="Arial" w:hAnsi="Arial" w:cs="Arial"/>
                <w:sz w:val="15"/>
                <w:szCs w:val="15"/>
              </w:rPr>
              <w:t>1.8439(16)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Al7―O7   </w:t>
            </w:r>
            <w:r w:rsidR="00871B7F" w:rsidRPr="00AE388B">
              <w:rPr>
                <w:rFonts w:ascii="Arial" w:hAnsi="Arial" w:cs="Arial"/>
                <w:sz w:val="15"/>
                <w:szCs w:val="15"/>
              </w:rPr>
              <w:t>1.8605(16)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Al7―O19   </w:t>
            </w:r>
            <w:r w:rsidR="00871B7F" w:rsidRPr="00AE388B">
              <w:rPr>
                <w:rFonts w:ascii="Arial" w:hAnsi="Arial" w:cs="Arial"/>
                <w:sz w:val="15"/>
                <w:szCs w:val="15"/>
              </w:rPr>
              <w:t>1.9123(17)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Al7―O25   </w:t>
            </w:r>
            <w:r w:rsidR="00871B7F" w:rsidRPr="00AE388B">
              <w:rPr>
                <w:rFonts w:ascii="Arial" w:hAnsi="Arial" w:cs="Arial"/>
                <w:sz w:val="15"/>
                <w:szCs w:val="15"/>
              </w:rPr>
              <w:t>1.9096(16)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Al7―O26   </w:t>
            </w:r>
            <w:r w:rsidR="00871B7F" w:rsidRPr="00AE388B">
              <w:rPr>
                <w:rFonts w:ascii="Arial" w:hAnsi="Arial" w:cs="Arial"/>
                <w:sz w:val="15"/>
                <w:szCs w:val="15"/>
              </w:rPr>
              <w:t>1.9131(17)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Al7―O37   </w:t>
            </w:r>
            <w:r w:rsidR="00871B7F" w:rsidRPr="00AE388B">
              <w:rPr>
                <w:rFonts w:ascii="Arial" w:hAnsi="Arial" w:cs="Arial"/>
                <w:sz w:val="15"/>
                <w:szCs w:val="15"/>
              </w:rPr>
              <w:t>1.9084(17)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Al8  3.1</w:t>
            </w:r>
            <w:r w:rsidR="00465115" w:rsidRPr="00AE388B">
              <w:rPr>
                <w:rFonts w:ascii="Arial" w:hAnsi="Arial" w:cs="Arial"/>
                <w:sz w:val="15"/>
                <w:szCs w:val="15"/>
              </w:rPr>
              <w:t>61</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Al8―O1   </w:t>
            </w:r>
            <w:r w:rsidR="005E3D2C" w:rsidRPr="00AE388B">
              <w:rPr>
                <w:rFonts w:ascii="Arial" w:hAnsi="Arial" w:cs="Arial"/>
                <w:sz w:val="15"/>
                <w:szCs w:val="15"/>
              </w:rPr>
              <w:t>1.8379(15)</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Al8―O7   </w:t>
            </w:r>
            <w:r w:rsidR="005E3D2C" w:rsidRPr="00AE388B">
              <w:rPr>
                <w:rFonts w:ascii="Arial" w:hAnsi="Arial" w:cs="Arial"/>
                <w:sz w:val="15"/>
                <w:szCs w:val="15"/>
              </w:rPr>
              <w:t>1.8450(16)</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Al8―O31   </w:t>
            </w:r>
            <w:r w:rsidR="005E3D2C" w:rsidRPr="00AE388B">
              <w:rPr>
                <w:rFonts w:ascii="Arial" w:hAnsi="Arial" w:cs="Arial"/>
                <w:sz w:val="15"/>
                <w:szCs w:val="15"/>
              </w:rPr>
              <w:t>1.9321(17)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Al8―O33   </w:t>
            </w:r>
            <w:r w:rsidR="005E3D2C" w:rsidRPr="00AE388B">
              <w:rPr>
                <w:rFonts w:ascii="Arial" w:hAnsi="Arial" w:cs="Arial"/>
                <w:sz w:val="15"/>
                <w:szCs w:val="15"/>
              </w:rPr>
              <w:t>1.9094(18)</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Al8―O36   </w:t>
            </w:r>
            <w:r w:rsidR="005E3D2C" w:rsidRPr="00AE388B">
              <w:rPr>
                <w:rFonts w:ascii="Arial" w:hAnsi="Arial" w:cs="Arial"/>
                <w:sz w:val="15"/>
                <w:szCs w:val="15"/>
              </w:rPr>
              <w:t>1.8845(17)</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Al8―O39   </w:t>
            </w:r>
            <w:r w:rsidR="005E3D2C" w:rsidRPr="00AE388B">
              <w:rPr>
                <w:rFonts w:ascii="Arial" w:hAnsi="Arial" w:cs="Arial"/>
                <w:sz w:val="15"/>
                <w:szCs w:val="15"/>
              </w:rPr>
              <w:t>1.9316(18)</w:t>
            </w:r>
          </w:p>
        </w:tc>
        <w:tc>
          <w:tcPr>
            <w:tcW w:w="0" w:type="auto"/>
            <w:tcBorders>
              <w:top w:val="single" w:sz="4" w:space="0" w:color="auto"/>
              <w:bottom w:val="single" w:sz="4" w:space="0" w:color="auto"/>
            </w:tcBorders>
            <w:shd w:val="clear" w:color="auto" w:fill="auto"/>
          </w:tcPr>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w:t>
            </w:r>
            <w:r w:rsidRPr="00AE388B">
              <w:rPr>
                <w:rFonts w:ascii="Arial" w:eastAsiaTheme="minorEastAsia" w:hAnsi="Arial" w:cs="Arial"/>
                <w:sz w:val="15"/>
                <w:szCs w:val="15"/>
                <w:lang w:eastAsia="zh-CN"/>
              </w:rPr>
              <w:t>g</w:t>
            </w:r>
            <w:r w:rsidRPr="00AE388B">
              <w:rPr>
                <w:rFonts w:ascii="Arial" w:eastAsiaTheme="minorEastAsia" w:hAnsi="Arial" w:cs="Arial"/>
                <w:sz w:val="15"/>
                <w:szCs w:val="15"/>
              </w:rPr>
              <w:t>1</w:t>
            </w:r>
            <w:r w:rsidRPr="00AE388B">
              <w:rPr>
                <w:rFonts w:ascii="Arial" w:hAnsi="Arial" w:cs="Arial"/>
                <w:sz w:val="15"/>
                <w:szCs w:val="15"/>
              </w:rPr>
              <w:t xml:space="preserve">  0.9</w:t>
            </w:r>
            <w:r w:rsidR="00465115" w:rsidRPr="00AE388B">
              <w:rPr>
                <w:rFonts w:ascii="Arial" w:hAnsi="Arial" w:cs="Arial"/>
                <w:sz w:val="15"/>
                <w:szCs w:val="15"/>
              </w:rPr>
              <w:t>90</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A</w:t>
            </w:r>
            <w:r w:rsidRPr="00AE388B">
              <w:rPr>
                <w:rFonts w:ascii="Arial" w:eastAsiaTheme="minorEastAsia" w:hAnsi="Arial" w:cs="Arial"/>
                <w:sz w:val="15"/>
                <w:szCs w:val="15"/>
                <w:lang w:eastAsia="zh-CN"/>
              </w:rPr>
              <w:t>g</w:t>
            </w:r>
            <w:r w:rsidRPr="00AE388B">
              <w:rPr>
                <w:rFonts w:ascii="Arial" w:hAnsi="Arial" w:cs="Arial"/>
                <w:sz w:val="15"/>
                <w:szCs w:val="15"/>
              </w:rPr>
              <w:t xml:space="preserve">1―N2   </w:t>
            </w:r>
            <w:r w:rsidR="00465115" w:rsidRPr="00AE388B">
              <w:rPr>
                <w:rFonts w:ascii="Arial" w:hAnsi="Arial" w:cs="Arial"/>
                <w:sz w:val="15"/>
                <w:szCs w:val="15"/>
              </w:rPr>
              <w:t>2.133(3)</w:t>
            </w:r>
          </w:p>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 xml:space="preserve">Ag1―N4   </w:t>
            </w:r>
            <w:r w:rsidR="00465115" w:rsidRPr="00AE388B">
              <w:rPr>
                <w:rFonts w:ascii="Arial" w:hAnsi="Arial" w:cs="Arial"/>
                <w:sz w:val="15"/>
                <w:szCs w:val="15"/>
              </w:rPr>
              <w:t>2.088(3)</w:t>
            </w:r>
          </w:p>
        </w:tc>
        <w:tc>
          <w:tcPr>
            <w:tcW w:w="0" w:type="auto"/>
            <w:tcBorders>
              <w:top w:val="single" w:sz="4" w:space="0" w:color="auto"/>
              <w:bottom w:val="single" w:sz="4" w:space="0" w:color="auto"/>
            </w:tcBorders>
          </w:tcPr>
          <w:p w:rsidR="00040C9F" w:rsidRPr="00AE388B" w:rsidRDefault="00040C9F" w:rsidP="00040C9F">
            <w:pPr>
              <w:spacing w:line="360" w:lineRule="auto"/>
              <w:rPr>
                <w:rFonts w:ascii="Arial" w:hAnsi="Arial" w:cs="Arial"/>
                <w:sz w:val="15"/>
                <w:szCs w:val="15"/>
              </w:rPr>
            </w:pPr>
            <w:r w:rsidRPr="00AE388B">
              <w:rPr>
                <w:rFonts w:ascii="Arial" w:hAnsi="Arial" w:cs="Arial"/>
                <w:sz w:val="15"/>
                <w:szCs w:val="15"/>
              </w:rPr>
              <w:t>O1  1.</w:t>
            </w:r>
            <w:r w:rsidR="00465115" w:rsidRPr="00AE388B">
              <w:rPr>
                <w:rFonts w:ascii="Arial" w:hAnsi="Arial" w:cs="Arial"/>
                <w:sz w:val="15"/>
                <w:szCs w:val="15"/>
              </w:rPr>
              <w:t>190</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Al5―O1   1.8484(16)</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Al8―O1   1.8379(15)</w:t>
            </w:r>
          </w:p>
          <w:p w:rsidR="00040C9F" w:rsidRPr="00AE388B" w:rsidRDefault="00040C9F" w:rsidP="00040C9F">
            <w:pPr>
              <w:spacing w:line="360" w:lineRule="auto"/>
              <w:rPr>
                <w:rFonts w:ascii="Arial" w:hAnsi="Arial" w:cs="Arial"/>
                <w:sz w:val="15"/>
                <w:szCs w:val="15"/>
              </w:rPr>
            </w:pPr>
          </w:p>
        </w:tc>
      </w:tr>
      <w:tr w:rsidR="00465115" w:rsidRPr="00AE388B" w:rsidTr="00322B83">
        <w:trPr>
          <w:trHeight w:val="87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Pr>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O2  1.172</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Al2―O2   1.8489(16)</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Al4―O2   1.8483(15)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O5  1.194</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Al6―O5   1.8400(16)</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Al7―O5   1.8439(16)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O6  1.191</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Al2―O6   1.8447(15)</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Al3―O6   1.8411(15)</w:t>
            </w:r>
          </w:p>
        </w:tc>
        <w:tc>
          <w:tcPr>
            <w:tcW w:w="0" w:type="auto"/>
            <w:tcBorders>
              <w:top w:val="single" w:sz="4" w:space="0" w:color="auto"/>
              <w:bottom w:val="single" w:sz="4" w:space="0" w:color="auto"/>
            </w:tcBorders>
            <w:shd w:val="clear" w:color="auto" w:fill="auto"/>
          </w:tcPr>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O7  1</w:t>
            </w:r>
            <w:r w:rsidR="00E47405" w:rsidRPr="00AE388B">
              <w:rPr>
                <w:rFonts w:ascii="Arial" w:hAnsi="Arial" w:cs="Arial"/>
                <w:sz w:val="15"/>
                <w:szCs w:val="15"/>
              </w:rPr>
              <w:t>.160</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Al7―O7   1.8605(16)</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Al8―O7   1.8450(16)</w:t>
            </w:r>
          </w:p>
        </w:tc>
        <w:tc>
          <w:tcPr>
            <w:tcW w:w="0" w:type="auto"/>
            <w:tcBorders>
              <w:top w:val="single" w:sz="4" w:space="0" w:color="auto"/>
              <w:bottom w:val="single" w:sz="4" w:space="0" w:color="auto"/>
            </w:tcBorders>
          </w:tcPr>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O9  1.</w:t>
            </w:r>
            <w:r w:rsidR="00E47405" w:rsidRPr="00AE388B">
              <w:rPr>
                <w:rFonts w:ascii="Arial" w:hAnsi="Arial" w:cs="Arial"/>
                <w:sz w:val="15"/>
                <w:szCs w:val="15"/>
              </w:rPr>
              <w:t>182</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Al6―O9   1.8480(15)</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Al4―O9   1.8429(16)</w:t>
            </w:r>
          </w:p>
        </w:tc>
      </w:tr>
      <w:tr w:rsidR="00465115" w:rsidRPr="00AE388B" w:rsidTr="00322B83">
        <w:trPr>
          <w:trHeight w:val="87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Pr>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O10  1.</w:t>
            </w:r>
            <w:r w:rsidR="00E47405" w:rsidRPr="00AE388B">
              <w:rPr>
                <w:rFonts w:ascii="Arial" w:hAnsi="Arial" w:cs="Arial"/>
                <w:sz w:val="15"/>
                <w:szCs w:val="15"/>
              </w:rPr>
              <w:t>191</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Al1―O10   1.8449(15)</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Al5―O10   1.8407(15)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O13  1.</w:t>
            </w:r>
            <w:r w:rsidR="00E47405" w:rsidRPr="00AE388B">
              <w:rPr>
                <w:rFonts w:ascii="Arial" w:hAnsi="Arial" w:cs="Arial"/>
                <w:sz w:val="15"/>
                <w:szCs w:val="15"/>
              </w:rPr>
              <w:t>203</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Al1―O13   1.8315(15)</w:t>
            </w:r>
          </w:p>
          <w:p w:rsidR="00465115" w:rsidRPr="00AE388B" w:rsidRDefault="00465115" w:rsidP="00465115">
            <w:pPr>
              <w:spacing w:line="360" w:lineRule="auto"/>
              <w:rPr>
                <w:rFonts w:ascii="Arial" w:hAnsi="Arial" w:cs="Arial"/>
                <w:sz w:val="15"/>
                <w:szCs w:val="15"/>
              </w:rPr>
            </w:pPr>
            <w:r w:rsidRPr="00AE388B">
              <w:rPr>
                <w:rFonts w:ascii="Arial" w:hAnsi="Arial" w:cs="Arial"/>
                <w:sz w:val="15"/>
                <w:szCs w:val="15"/>
              </w:rPr>
              <w:t>Al3―O13   1.8470(15)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465115" w:rsidRPr="00AE388B" w:rsidRDefault="00465115" w:rsidP="00465115">
            <w:pPr>
              <w:spacing w:line="360" w:lineRule="auto"/>
              <w:rPr>
                <w:rFonts w:ascii="Arial" w:hAnsi="Arial" w:cs="Arial"/>
                <w:sz w:val="15"/>
                <w:szCs w:val="15"/>
              </w:rPr>
            </w:pPr>
          </w:p>
        </w:tc>
        <w:tc>
          <w:tcPr>
            <w:tcW w:w="0" w:type="auto"/>
            <w:tcBorders>
              <w:top w:val="single" w:sz="4" w:space="0" w:color="auto"/>
              <w:bottom w:val="single" w:sz="4" w:space="0" w:color="auto"/>
            </w:tcBorders>
            <w:shd w:val="clear" w:color="auto" w:fill="auto"/>
          </w:tcPr>
          <w:p w:rsidR="00465115" w:rsidRPr="00AE388B" w:rsidRDefault="00465115" w:rsidP="00465115">
            <w:pPr>
              <w:spacing w:line="360" w:lineRule="auto"/>
              <w:rPr>
                <w:rFonts w:ascii="Arial" w:hAnsi="Arial" w:cs="Arial"/>
                <w:sz w:val="15"/>
                <w:szCs w:val="15"/>
              </w:rPr>
            </w:pPr>
          </w:p>
        </w:tc>
        <w:tc>
          <w:tcPr>
            <w:tcW w:w="0" w:type="auto"/>
            <w:tcBorders>
              <w:top w:val="single" w:sz="4" w:space="0" w:color="auto"/>
              <w:bottom w:val="single" w:sz="4" w:space="0" w:color="auto"/>
            </w:tcBorders>
          </w:tcPr>
          <w:p w:rsidR="00465115" w:rsidRPr="00AE388B" w:rsidRDefault="00465115" w:rsidP="00465115">
            <w:pPr>
              <w:spacing w:line="360" w:lineRule="auto"/>
              <w:rPr>
                <w:rFonts w:ascii="Arial" w:hAnsi="Arial" w:cs="Arial"/>
                <w:sz w:val="15"/>
                <w:szCs w:val="15"/>
              </w:rPr>
            </w:pPr>
          </w:p>
        </w:tc>
      </w:tr>
    </w:tbl>
    <w:p w:rsidR="0028159B" w:rsidRPr="00AE388B" w:rsidRDefault="0028159B" w:rsidP="003D6137">
      <w:pPr>
        <w:spacing w:before="360" w:after="120" w:line="180" w:lineRule="exact"/>
        <w:rPr>
          <w:rFonts w:ascii="Arial" w:hAnsi="Arial" w:cs="Arial"/>
          <w:b/>
          <w:sz w:val="18"/>
          <w:szCs w:val="18"/>
          <w:lang w:val="en-US"/>
        </w:rPr>
      </w:pPr>
      <w:bookmarkStart w:id="23" w:name="_Hlk150194690"/>
      <w:bookmarkEnd w:id="22"/>
    </w:p>
    <w:p w:rsidR="0028159B" w:rsidRPr="00AE388B" w:rsidRDefault="0028159B" w:rsidP="003D6137">
      <w:pPr>
        <w:spacing w:before="360" w:after="120" w:line="180" w:lineRule="exact"/>
        <w:rPr>
          <w:rFonts w:ascii="Arial" w:hAnsi="Arial" w:cs="Arial"/>
          <w:b/>
          <w:sz w:val="18"/>
          <w:szCs w:val="18"/>
          <w:lang w:val="en-US"/>
        </w:rPr>
      </w:pPr>
    </w:p>
    <w:p w:rsidR="0028159B" w:rsidRPr="00AE388B" w:rsidRDefault="0028159B" w:rsidP="003D6137">
      <w:pPr>
        <w:spacing w:before="360" w:after="120" w:line="180" w:lineRule="exact"/>
        <w:rPr>
          <w:rFonts w:ascii="Arial" w:hAnsi="Arial" w:cs="Arial"/>
          <w:b/>
          <w:sz w:val="18"/>
          <w:szCs w:val="18"/>
          <w:lang w:val="en-US"/>
        </w:rPr>
      </w:pPr>
    </w:p>
    <w:p w:rsidR="003D6137" w:rsidRPr="00AE388B" w:rsidRDefault="003D6137" w:rsidP="003D6137">
      <w:pPr>
        <w:spacing w:before="360" w:after="120" w:line="180" w:lineRule="exact"/>
        <w:rPr>
          <w:rFonts w:ascii="Arial" w:hAnsi="Arial" w:cs="Arial"/>
          <w:sz w:val="18"/>
          <w:szCs w:val="18"/>
          <w:lang w:val="en-US"/>
        </w:rPr>
      </w:pPr>
      <w:r w:rsidRPr="00AE388B">
        <w:rPr>
          <w:rFonts w:ascii="Arial" w:hAnsi="Arial" w:cs="Arial"/>
          <w:b/>
          <w:sz w:val="18"/>
          <w:szCs w:val="18"/>
          <w:lang w:val="en-US"/>
        </w:rPr>
        <w:lastRenderedPageBreak/>
        <w:t>Table S1</w:t>
      </w:r>
      <w:r w:rsidR="00F10EEC">
        <w:rPr>
          <w:rFonts w:ascii="Arial" w:hAnsi="Arial" w:cs="Arial"/>
          <w:b/>
          <w:sz w:val="18"/>
          <w:szCs w:val="18"/>
          <w:lang w:val="en-US"/>
        </w:rPr>
        <w:t>6</w:t>
      </w:r>
      <w:r w:rsidRPr="00AE388B">
        <w:rPr>
          <w:rFonts w:ascii="Arial" w:hAnsi="Arial" w:cs="Arial"/>
          <w:sz w:val="18"/>
          <w:szCs w:val="18"/>
          <w:lang w:val="en-US"/>
        </w:rPr>
        <w:t xml:space="preserve">. BVS analysis for </w:t>
      </w:r>
      <w:r w:rsidRPr="00AE388B">
        <w:rPr>
          <w:rFonts w:ascii="Arial" w:hAnsi="Arial" w:cs="Arial"/>
          <w:b/>
          <w:bCs/>
          <w:sz w:val="18"/>
          <w:szCs w:val="18"/>
          <w:lang w:val="en-US"/>
        </w:rPr>
        <w:t>AlOC-147</w:t>
      </w:r>
      <w:r w:rsidRPr="00AE388B">
        <w:rPr>
          <w:rFonts w:ascii="Arial" w:hAnsi="Arial" w:cs="Arial"/>
          <w:sz w:val="18"/>
          <w:szCs w:val="18"/>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1467"/>
        <w:gridCol w:w="1467"/>
        <w:gridCol w:w="1592"/>
        <w:gridCol w:w="1634"/>
      </w:tblGrid>
      <w:tr w:rsidR="00BC3FFF" w:rsidRPr="00AE388B" w:rsidTr="00A87B01">
        <w:trPr>
          <w:trHeight w:val="1871"/>
          <w:jc w:val="center"/>
        </w:trPr>
        <w:tc>
          <w:tcPr>
            <w:tcW w:w="0" w:type="auto"/>
            <w:tcBorders>
              <w:top w:val="single" w:sz="4" w:space="0" w:color="auto"/>
              <w:left w:val="single" w:sz="4" w:space="0" w:color="auto"/>
              <w:right w:val="single" w:sz="4" w:space="0" w:color="auto"/>
            </w:tcBorders>
            <w:shd w:val="clear" w:color="auto" w:fill="auto"/>
            <w:noWrap/>
            <w:hideMark/>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Al1  2.646</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Al1―O3   1.95(3)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Al1―O10   2.00(3)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Al1―O11   1.90(3)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Al1―O17   1.99(4)</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Al1―O31   1.85(3)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Al1―O36   2.05(4)</w:t>
            </w:r>
          </w:p>
        </w:tc>
        <w:tc>
          <w:tcPr>
            <w:tcW w:w="0" w:type="auto"/>
            <w:tcBorders>
              <w:top w:val="single" w:sz="4" w:space="0" w:color="auto"/>
              <w:left w:val="single" w:sz="4" w:space="0" w:color="auto"/>
              <w:bottom w:val="nil"/>
              <w:right w:val="single" w:sz="4" w:space="0" w:color="auto"/>
            </w:tcBorders>
            <w:shd w:val="clear" w:color="auto" w:fill="auto"/>
            <w:hideMark/>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Al2  2.912</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Al2―O7   1.80(3)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Al2―O16   1.91(3)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Al2―O20   1.87(2)</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Al2―O28   2.02(3)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Al2―O32   1.95(2)</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Al2―O39   1.99(3)</w:t>
            </w:r>
          </w:p>
        </w:tc>
        <w:tc>
          <w:tcPr>
            <w:tcW w:w="0" w:type="auto"/>
            <w:tcBorders>
              <w:top w:val="single" w:sz="4" w:space="0" w:color="auto"/>
              <w:left w:val="single" w:sz="4" w:space="0" w:color="auto"/>
              <w:right w:val="single" w:sz="4" w:space="0" w:color="auto"/>
            </w:tcBorders>
            <w:shd w:val="clear" w:color="auto" w:fill="auto"/>
            <w:hideMark/>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Al3  3.215</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Al3―O10   1.71(3)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Al3―O12   1.92(3)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Al3―O15   1.82(3)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Al3―O27   2.00(3)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Al3―O29   1.93(3)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Al3―O33   1.98(2)</w:t>
            </w:r>
          </w:p>
        </w:tc>
        <w:tc>
          <w:tcPr>
            <w:tcW w:w="0" w:type="auto"/>
            <w:tcBorders>
              <w:top w:val="single" w:sz="4" w:space="0" w:color="auto"/>
            </w:tcBorders>
            <w:shd w:val="clear" w:color="auto" w:fill="auto"/>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Al4  3.498</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Al4―O</w:t>
            </w:r>
            <w:r w:rsidR="00172537" w:rsidRPr="00AE388B">
              <w:rPr>
                <w:rFonts w:ascii="Arial" w:hAnsi="Arial" w:cs="Arial"/>
                <w:sz w:val="15"/>
                <w:szCs w:val="15"/>
              </w:rPr>
              <w:t>6</w:t>
            </w:r>
            <w:r w:rsidRPr="00AE388B">
              <w:rPr>
                <w:rFonts w:ascii="Arial" w:hAnsi="Arial" w:cs="Arial"/>
                <w:sz w:val="15"/>
                <w:szCs w:val="15"/>
              </w:rPr>
              <w:t xml:space="preserve">   1.822(19)</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Al4―O</w:t>
            </w:r>
            <w:r w:rsidR="00172537" w:rsidRPr="00AE388B">
              <w:rPr>
                <w:rFonts w:ascii="Arial" w:hAnsi="Arial" w:cs="Arial"/>
                <w:sz w:val="15"/>
                <w:szCs w:val="15"/>
              </w:rPr>
              <w:t>8</w:t>
            </w:r>
            <w:r w:rsidRPr="00AE388B">
              <w:rPr>
                <w:rFonts w:ascii="Arial" w:hAnsi="Arial" w:cs="Arial"/>
                <w:sz w:val="15"/>
                <w:szCs w:val="15"/>
              </w:rPr>
              <w:t xml:space="preserve">   </w:t>
            </w:r>
            <w:r w:rsidR="00172537" w:rsidRPr="00AE388B">
              <w:rPr>
                <w:rFonts w:ascii="Arial" w:hAnsi="Arial" w:cs="Arial"/>
                <w:sz w:val="15"/>
                <w:szCs w:val="15"/>
              </w:rPr>
              <w:t>1.89(3)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Al4―O1</w:t>
            </w:r>
            <w:r w:rsidR="00172537" w:rsidRPr="00AE388B">
              <w:rPr>
                <w:rFonts w:ascii="Arial" w:hAnsi="Arial" w:cs="Arial"/>
                <w:sz w:val="15"/>
                <w:szCs w:val="15"/>
              </w:rPr>
              <w:t>4</w:t>
            </w:r>
            <w:r w:rsidRPr="00AE388B">
              <w:rPr>
                <w:rFonts w:ascii="Arial" w:hAnsi="Arial" w:cs="Arial"/>
                <w:sz w:val="15"/>
                <w:szCs w:val="15"/>
              </w:rPr>
              <w:t xml:space="preserve">   </w:t>
            </w:r>
            <w:r w:rsidR="00172537" w:rsidRPr="00AE388B">
              <w:rPr>
                <w:rFonts w:ascii="Arial" w:hAnsi="Arial" w:cs="Arial"/>
                <w:sz w:val="15"/>
                <w:szCs w:val="15"/>
              </w:rPr>
              <w:t>1.77(3)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Al4―O</w:t>
            </w:r>
            <w:r w:rsidR="00172537" w:rsidRPr="00AE388B">
              <w:rPr>
                <w:rFonts w:ascii="Arial" w:hAnsi="Arial" w:cs="Arial"/>
                <w:sz w:val="15"/>
                <w:szCs w:val="15"/>
              </w:rPr>
              <w:t>16</w:t>
            </w:r>
            <w:r w:rsidRPr="00AE388B">
              <w:rPr>
                <w:rFonts w:ascii="Arial" w:hAnsi="Arial" w:cs="Arial"/>
                <w:sz w:val="15"/>
                <w:szCs w:val="15"/>
              </w:rPr>
              <w:t xml:space="preserve">   </w:t>
            </w:r>
            <w:r w:rsidR="00172537" w:rsidRPr="00AE388B">
              <w:rPr>
                <w:rFonts w:ascii="Arial" w:hAnsi="Arial" w:cs="Arial"/>
                <w:sz w:val="15"/>
                <w:szCs w:val="15"/>
              </w:rPr>
              <w:t>1.82(3)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Al4―O</w:t>
            </w:r>
            <w:r w:rsidR="00172537" w:rsidRPr="00AE388B">
              <w:rPr>
                <w:rFonts w:ascii="Arial" w:hAnsi="Arial" w:cs="Arial"/>
                <w:sz w:val="15"/>
                <w:szCs w:val="15"/>
              </w:rPr>
              <w:t>18</w:t>
            </w:r>
            <w:r w:rsidRPr="00AE388B">
              <w:rPr>
                <w:rFonts w:ascii="Arial" w:hAnsi="Arial" w:cs="Arial"/>
                <w:sz w:val="15"/>
                <w:szCs w:val="15"/>
              </w:rPr>
              <w:t xml:space="preserve">   </w:t>
            </w:r>
            <w:r w:rsidR="00172537" w:rsidRPr="00AE388B">
              <w:rPr>
                <w:rFonts w:ascii="Arial" w:hAnsi="Arial" w:cs="Arial"/>
                <w:sz w:val="15"/>
                <w:szCs w:val="15"/>
              </w:rPr>
              <w:t>1.89(3)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Al4―O3</w:t>
            </w:r>
            <w:r w:rsidR="00172537" w:rsidRPr="00AE388B">
              <w:rPr>
                <w:rFonts w:ascii="Arial" w:hAnsi="Arial" w:cs="Arial"/>
                <w:sz w:val="15"/>
                <w:szCs w:val="15"/>
              </w:rPr>
              <w:t>8</w:t>
            </w:r>
            <w:r w:rsidRPr="00AE388B">
              <w:rPr>
                <w:rFonts w:ascii="Arial" w:hAnsi="Arial" w:cs="Arial"/>
                <w:sz w:val="15"/>
                <w:szCs w:val="15"/>
              </w:rPr>
              <w:t xml:space="preserve">   </w:t>
            </w:r>
            <w:r w:rsidR="00172537" w:rsidRPr="00AE388B">
              <w:rPr>
                <w:rFonts w:ascii="Arial" w:hAnsi="Arial" w:cs="Arial"/>
                <w:sz w:val="15"/>
                <w:szCs w:val="15"/>
              </w:rPr>
              <w:t>1.92(2)</w:t>
            </w:r>
          </w:p>
        </w:tc>
        <w:tc>
          <w:tcPr>
            <w:tcW w:w="0" w:type="auto"/>
            <w:tcBorders>
              <w:top w:val="single" w:sz="4" w:space="0" w:color="auto"/>
            </w:tcBorders>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Al5  3.107</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Al5―O</w:t>
            </w:r>
            <w:r w:rsidR="00172537" w:rsidRPr="00AE388B">
              <w:rPr>
                <w:rFonts w:ascii="Arial" w:hAnsi="Arial" w:cs="Arial"/>
                <w:sz w:val="15"/>
                <w:szCs w:val="15"/>
              </w:rPr>
              <w:t>5</w:t>
            </w:r>
            <w:r w:rsidRPr="00AE388B">
              <w:rPr>
                <w:rFonts w:ascii="Arial" w:hAnsi="Arial" w:cs="Arial"/>
                <w:sz w:val="15"/>
                <w:szCs w:val="15"/>
              </w:rPr>
              <w:t xml:space="preserve">   </w:t>
            </w:r>
            <w:r w:rsidR="00172537" w:rsidRPr="00AE388B">
              <w:rPr>
                <w:rFonts w:ascii="Arial" w:hAnsi="Arial" w:cs="Arial"/>
                <w:sz w:val="15"/>
                <w:szCs w:val="15"/>
              </w:rPr>
              <w:t>2.03(3)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Al5―O</w:t>
            </w:r>
            <w:r w:rsidR="00172537" w:rsidRPr="00AE388B">
              <w:rPr>
                <w:rFonts w:ascii="Arial" w:hAnsi="Arial" w:cs="Arial"/>
                <w:sz w:val="15"/>
                <w:szCs w:val="15"/>
              </w:rPr>
              <w:t>7</w:t>
            </w:r>
            <w:r w:rsidRPr="00AE388B">
              <w:rPr>
                <w:rFonts w:ascii="Arial" w:hAnsi="Arial" w:cs="Arial"/>
                <w:sz w:val="15"/>
                <w:szCs w:val="15"/>
              </w:rPr>
              <w:t xml:space="preserve">   </w:t>
            </w:r>
            <w:r w:rsidR="00172537" w:rsidRPr="00AE388B">
              <w:rPr>
                <w:rFonts w:ascii="Arial" w:hAnsi="Arial" w:cs="Arial"/>
                <w:sz w:val="15"/>
                <w:szCs w:val="15"/>
              </w:rPr>
              <w:t>1.86(3)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Al5―O</w:t>
            </w:r>
            <w:r w:rsidR="00172537" w:rsidRPr="00AE388B">
              <w:rPr>
                <w:rFonts w:ascii="Arial" w:hAnsi="Arial" w:cs="Arial"/>
                <w:sz w:val="15"/>
                <w:szCs w:val="15"/>
              </w:rPr>
              <w:t>9</w:t>
            </w:r>
            <w:r w:rsidRPr="00AE388B">
              <w:rPr>
                <w:rFonts w:ascii="Arial" w:hAnsi="Arial" w:cs="Arial"/>
                <w:sz w:val="15"/>
                <w:szCs w:val="15"/>
              </w:rPr>
              <w:t xml:space="preserve">   </w:t>
            </w:r>
            <w:r w:rsidR="00172537" w:rsidRPr="00AE388B">
              <w:rPr>
                <w:rFonts w:ascii="Arial" w:hAnsi="Arial" w:cs="Arial"/>
                <w:sz w:val="15"/>
                <w:szCs w:val="15"/>
              </w:rPr>
              <w:t>1.86(2)</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Al5―O</w:t>
            </w:r>
            <w:r w:rsidR="00172537" w:rsidRPr="00AE388B">
              <w:rPr>
                <w:rFonts w:ascii="Arial" w:hAnsi="Arial" w:cs="Arial"/>
                <w:sz w:val="15"/>
                <w:szCs w:val="15"/>
              </w:rPr>
              <w:t>13</w:t>
            </w:r>
            <w:r w:rsidRPr="00AE388B">
              <w:rPr>
                <w:rFonts w:ascii="Arial" w:hAnsi="Arial" w:cs="Arial"/>
                <w:sz w:val="15"/>
                <w:szCs w:val="15"/>
              </w:rPr>
              <w:t xml:space="preserve">   </w:t>
            </w:r>
            <w:r w:rsidR="00172537" w:rsidRPr="00AE388B">
              <w:rPr>
                <w:rFonts w:ascii="Arial" w:hAnsi="Arial" w:cs="Arial"/>
                <w:sz w:val="15"/>
                <w:szCs w:val="15"/>
              </w:rPr>
              <w:t>1.964(19</w:t>
            </w:r>
            <w:r w:rsidRPr="00AE388B">
              <w:rPr>
                <w:rFonts w:ascii="Arial" w:hAnsi="Arial" w:cs="Arial"/>
                <w:sz w:val="15"/>
                <w:szCs w:val="15"/>
              </w:rPr>
              <w:t>)</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Al5―O2</w:t>
            </w:r>
            <w:r w:rsidR="00172537" w:rsidRPr="00AE388B">
              <w:rPr>
                <w:rFonts w:ascii="Arial" w:hAnsi="Arial" w:cs="Arial"/>
                <w:sz w:val="15"/>
                <w:szCs w:val="15"/>
              </w:rPr>
              <w:t>1</w:t>
            </w:r>
            <w:r w:rsidRPr="00AE388B">
              <w:rPr>
                <w:rFonts w:ascii="Arial" w:hAnsi="Arial" w:cs="Arial"/>
                <w:sz w:val="15"/>
                <w:szCs w:val="15"/>
              </w:rPr>
              <w:t xml:space="preserve">   </w:t>
            </w:r>
            <w:r w:rsidR="00172537" w:rsidRPr="00AE388B">
              <w:rPr>
                <w:rFonts w:ascii="Arial" w:hAnsi="Arial" w:cs="Arial"/>
                <w:sz w:val="15"/>
                <w:szCs w:val="15"/>
              </w:rPr>
              <w:t>1.78(3)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Al5―O3</w:t>
            </w:r>
            <w:r w:rsidR="00172537" w:rsidRPr="00AE388B">
              <w:rPr>
                <w:rFonts w:ascii="Arial" w:hAnsi="Arial" w:cs="Arial"/>
                <w:sz w:val="15"/>
                <w:szCs w:val="15"/>
              </w:rPr>
              <w:t>7</w:t>
            </w:r>
            <w:r w:rsidRPr="00AE388B">
              <w:rPr>
                <w:rFonts w:ascii="Arial" w:hAnsi="Arial" w:cs="Arial"/>
                <w:sz w:val="15"/>
                <w:szCs w:val="15"/>
              </w:rPr>
              <w:t xml:space="preserve">   </w:t>
            </w:r>
            <w:r w:rsidR="00172537" w:rsidRPr="00AE388B">
              <w:rPr>
                <w:rFonts w:ascii="Arial" w:hAnsi="Arial" w:cs="Arial"/>
                <w:sz w:val="15"/>
                <w:szCs w:val="15"/>
              </w:rPr>
              <w:t>1.91(3)</w:t>
            </w:r>
          </w:p>
        </w:tc>
      </w:tr>
      <w:tr w:rsidR="00BC3FFF" w:rsidRPr="00AE388B" w:rsidTr="00A87B01">
        <w:trPr>
          <w:trHeight w:val="87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Al6  3.535</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Al6―O</w:t>
            </w:r>
            <w:r w:rsidR="00902589" w:rsidRPr="00AE388B">
              <w:rPr>
                <w:rFonts w:ascii="Arial" w:hAnsi="Arial" w:cs="Arial"/>
                <w:sz w:val="15"/>
                <w:szCs w:val="15"/>
              </w:rPr>
              <w:t>4</w:t>
            </w:r>
            <w:r w:rsidRPr="00AE388B">
              <w:rPr>
                <w:rFonts w:ascii="Arial" w:hAnsi="Arial" w:cs="Arial"/>
                <w:sz w:val="15"/>
                <w:szCs w:val="15"/>
              </w:rPr>
              <w:t xml:space="preserve">   </w:t>
            </w:r>
            <w:r w:rsidR="00902589" w:rsidRPr="00AE388B">
              <w:rPr>
                <w:rFonts w:ascii="Arial" w:hAnsi="Arial" w:cs="Arial"/>
                <w:sz w:val="15"/>
                <w:szCs w:val="15"/>
              </w:rPr>
              <w:t>1.68(3)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Al6―O</w:t>
            </w:r>
            <w:r w:rsidR="00902589" w:rsidRPr="00AE388B">
              <w:rPr>
                <w:rFonts w:ascii="Arial" w:hAnsi="Arial" w:cs="Arial"/>
                <w:sz w:val="15"/>
                <w:szCs w:val="15"/>
              </w:rPr>
              <w:t>1</w:t>
            </w:r>
            <w:r w:rsidRPr="00AE388B">
              <w:rPr>
                <w:rFonts w:ascii="Arial" w:hAnsi="Arial" w:cs="Arial"/>
                <w:sz w:val="15"/>
                <w:szCs w:val="15"/>
              </w:rPr>
              <w:t xml:space="preserve">9   </w:t>
            </w:r>
            <w:r w:rsidR="00902589" w:rsidRPr="00AE388B">
              <w:rPr>
                <w:rFonts w:ascii="Arial" w:hAnsi="Arial" w:cs="Arial"/>
                <w:sz w:val="15"/>
                <w:szCs w:val="15"/>
              </w:rPr>
              <w:t>1.92(2)</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Al6―O</w:t>
            </w:r>
            <w:r w:rsidR="00902589" w:rsidRPr="00AE388B">
              <w:rPr>
                <w:rFonts w:ascii="Arial" w:hAnsi="Arial" w:cs="Arial"/>
                <w:sz w:val="15"/>
                <w:szCs w:val="15"/>
              </w:rPr>
              <w:t>23</w:t>
            </w:r>
            <w:r w:rsidRPr="00AE388B">
              <w:rPr>
                <w:rFonts w:ascii="Arial" w:hAnsi="Arial" w:cs="Arial"/>
                <w:sz w:val="15"/>
                <w:szCs w:val="15"/>
              </w:rPr>
              <w:t xml:space="preserve">   </w:t>
            </w:r>
            <w:r w:rsidR="00902589" w:rsidRPr="00AE388B">
              <w:rPr>
                <w:rFonts w:ascii="Arial" w:hAnsi="Arial" w:cs="Arial"/>
                <w:sz w:val="15"/>
                <w:szCs w:val="15"/>
              </w:rPr>
              <w:t>1.89(2)</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Al6―O</w:t>
            </w:r>
            <w:r w:rsidR="00902589" w:rsidRPr="00AE388B">
              <w:rPr>
                <w:rFonts w:ascii="Arial" w:hAnsi="Arial" w:cs="Arial"/>
                <w:sz w:val="15"/>
                <w:szCs w:val="15"/>
              </w:rPr>
              <w:t>26</w:t>
            </w:r>
            <w:r w:rsidRPr="00AE388B">
              <w:rPr>
                <w:rFonts w:ascii="Arial" w:hAnsi="Arial" w:cs="Arial"/>
                <w:sz w:val="15"/>
                <w:szCs w:val="15"/>
              </w:rPr>
              <w:t xml:space="preserve">   </w:t>
            </w:r>
            <w:r w:rsidR="00902589" w:rsidRPr="00AE388B">
              <w:rPr>
                <w:rFonts w:ascii="Arial" w:hAnsi="Arial" w:cs="Arial"/>
                <w:sz w:val="15"/>
                <w:szCs w:val="15"/>
              </w:rPr>
              <w:t>1.90(4)</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Al6―O3</w:t>
            </w:r>
            <w:r w:rsidR="00902589" w:rsidRPr="00AE388B">
              <w:rPr>
                <w:rFonts w:ascii="Arial" w:hAnsi="Arial" w:cs="Arial"/>
                <w:sz w:val="15"/>
                <w:szCs w:val="15"/>
              </w:rPr>
              <w:t>1</w:t>
            </w:r>
            <w:r w:rsidRPr="00AE388B">
              <w:rPr>
                <w:rFonts w:ascii="Arial" w:hAnsi="Arial" w:cs="Arial"/>
                <w:sz w:val="15"/>
                <w:szCs w:val="15"/>
              </w:rPr>
              <w:t xml:space="preserve">   </w:t>
            </w:r>
            <w:r w:rsidR="00902589" w:rsidRPr="00AE388B">
              <w:rPr>
                <w:rFonts w:ascii="Arial" w:hAnsi="Arial" w:cs="Arial"/>
                <w:sz w:val="15"/>
                <w:szCs w:val="15"/>
              </w:rPr>
              <w:t>1.86(3)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Al6―O</w:t>
            </w:r>
            <w:r w:rsidR="00902589" w:rsidRPr="00AE388B">
              <w:rPr>
                <w:rFonts w:ascii="Arial" w:hAnsi="Arial" w:cs="Arial"/>
                <w:sz w:val="15"/>
                <w:szCs w:val="15"/>
              </w:rPr>
              <w:t>34</w:t>
            </w:r>
            <w:r w:rsidRPr="00AE388B">
              <w:rPr>
                <w:rFonts w:ascii="Arial" w:hAnsi="Arial" w:cs="Arial"/>
                <w:sz w:val="15"/>
                <w:szCs w:val="15"/>
              </w:rPr>
              <w:t xml:space="preserve">   </w:t>
            </w:r>
            <w:r w:rsidR="00902589" w:rsidRPr="00AE388B">
              <w:rPr>
                <w:rFonts w:ascii="Arial" w:hAnsi="Arial" w:cs="Arial"/>
                <w:sz w:val="15"/>
                <w:szCs w:val="15"/>
              </w:rPr>
              <w:t>1.87(4)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Al7  3.493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Al7―O</w:t>
            </w:r>
            <w:r w:rsidR="00902589" w:rsidRPr="00AE388B">
              <w:rPr>
                <w:rFonts w:ascii="Arial" w:hAnsi="Arial" w:cs="Arial"/>
                <w:sz w:val="15"/>
                <w:szCs w:val="15"/>
              </w:rPr>
              <w:t>2</w:t>
            </w:r>
            <w:r w:rsidRPr="00AE388B">
              <w:rPr>
                <w:rFonts w:ascii="Arial" w:hAnsi="Arial" w:cs="Arial"/>
                <w:sz w:val="15"/>
                <w:szCs w:val="15"/>
              </w:rPr>
              <w:t xml:space="preserve">   </w:t>
            </w:r>
            <w:r w:rsidR="00902589" w:rsidRPr="00AE388B">
              <w:rPr>
                <w:rFonts w:ascii="Arial" w:hAnsi="Arial" w:cs="Arial"/>
                <w:sz w:val="15"/>
                <w:szCs w:val="15"/>
              </w:rPr>
              <w:t>1.79(3)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Al7―O</w:t>
            </w:r>
            <w:r w:rsidR="00902589" w:rsidRPr="00AE388B">
              <w:rPr>
                <w:rFonts w:ascii="Arial" w:hAnsi="Arial" w:cs="Arial"/>
                <w:sz w:val="15"/>
                <w:szCs w:val="15"/>
              </w:rPr>
              <w:t>4</w:t>
            </w:r>
            <w:r w:rsidRPr="00AE388B">
              <w:rPr>
                <w:rFonts w:ascii="Arial" w:hAnsi="Arial" w:cs="Arial"/>
                <w:sz w:val="15"/>
                <w:szCs w:val="15"/>
              </w:rPr>
              <w:t xml:space="preserve">   </w:t>
            </w:r>
            <w:r w:rsidR="00902589" w:rsidRPr="00AE388B">
              <w:rPr>
                <w:rFonts w:ascii="Arial" w:hAnsi="Arial" w:cs="Arial"/>
                <w:sz w:val="15"/>
                <w:szCs w:val="15"/>
              </w:rPr>
              <w:t>1.97(3)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Al7―O1</w:t>
            </w:r>
            <w:r w:rsidR="00902589" w:rsidRPr="00AE388B">
              <w:rPr>
                <w:rFonts w:ascii="Arial" w:hAnsi="Arial" w:cs="Arial"/>
                <w:sz w:val="15"/>
                <w:szCs w:val="15"/>
              </w:rPr>
              <w:t>8</w:t>
            </w:r>
            <w:r w:rsidRPr="00AE388B">
              <w:rPr>
                <w:rFonts w:ascii="Arial" w:hAnsi="Arial" w:cs="Arial"/>
                <w:sz w:val="15"/>
                <w:szCs w:val="15"/>
              </w:rPr>
              <w:t xml:space="preserve">   </w:t>
            </w:r>
            <w:r w:rsidR="00902589" w:rsidRPr="00AE388B">
              <w:rPr>
                <w:rFonts w:ascii="Arial" w:hAnsi="Arial" w:cs="Arial"/>
                <w:sz w:val="15"/>
                <w:szCs w:val="15"/>
              </w:rPr>
              <w:t>1.79(3)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Al7―O2</w:t>
            </w:r>
            <w:r w:rsidR="00902589" w:rsidRPr="00AE388B">
              <w:rPr>
                <w:rFonts w:ascii="Arial" w:hAnsi="Arial" w:cs="Arial"/>
                <w:sz w:val="15"/>
                <w:szCs w:val="15"/>
              </w:rPr>
              <w:t>2</w:t>
            </w:r>
            <w:r w:rsidRPr="00AE388B">
              <w:rPr>
                <w:rFonts w:ascii="Arial" w:hAnsi="Arial" w:cs="Arial"/>
                <w:sz w:val="15"/>
                <w:szCs w:val="15"/>
              </w:rPr>
              <w:t xml:space="preserve">   </w:t>
            </w:r>
            <w:r w:rsidR="00902589" w:rsidRPr="00AE388B">
              <w:rPr>
                <w:rFonts w:ascii="Arial" w:hAnsi="Arial" w:cs="Arial"/>
                <w:sz w:val="15"/>
                <w:szCs w:val="15"/>
              </w:rPr>
              <w:t>1.84(2)</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Al7―O</w:t>
            </w:r>
            <w:r w:rsidR="00902589" w:rsidRPr="00AE388B">
              <w:rPr>
                <w:rFonts w:ascii="Arial" w:hAnsi="Arial" w:cs="Arial"/>
                <w:sz w:val="15"/>
                <w:szCs w:val="15"/>
              </w:rPr>
              <w:t>30</w:t>
            </w:r>
            <w:r w:rsidRPr="00AE388B">
              <w:rPr>
                <w:rFonts w:ascii="Arial" w:hAnsi="Arial" w:cs="Arial"/>
                <w:sz w:val="15"/>
                <w:szCs w:val="15"/>
              </w:rPr>
              <w:t xml:space="preserve">   </w:t>
            </w:r>
            <w:r w:rsidR="00902589" w:rsidRPr="00AE388B">
              <w:rPr>
                <w:rFonts w:ascii="Arial" w:hAnsi="Arial" w:cs="Arial"/>
                <w:sz w:val="15"/>
                <w:szCs w:val="15"/>
              </w:rPr>
              <w:t>1.84(4)</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Al7―O3</w:t>
            </w:r>
            <w:r w:rsidR="00902589" w:rsidRPr="00AE388B">
              <w:rPr>
                <w:rFonts w:ascii="Arial" w:hAnsi="Arial" w:cs="Arial"/>
                <w:sz w:val="15"/>
                <w:szCs w:val="15"/>
              </w:rPr>
              <w:t>5</w:t>
            </w:r>
            <w:r w:rsidRPr="00AE388B">
              <w:rPr>
                <w:rFonts w:ascii="Arial" w:hAnsi="Arial" w:cs="Arial"/>
                <w:sz w:val="15"/>
                <w:szCs w:val="15"/>
              </w:rPr>
              <w:t xml:space="preserve">   </w:t>
            </w:r>
            <w:r w:rsidR="00902589" w:rsidRPr="00AE388B">
              <w:rPr>
                <w:rFonts w:ascii="Arial" w:hAnsi="Arial" w:cs="Arial"/>
                <w:sz w:val="15"/>
                <w:szCs w:val="15"/>
              </w:rPr>
              <w:t>1.89(2)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Al8  3.218</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 xml:space="preserve">Al8―O1   </w:t>
            </w:r>
            <w:r w:rsidR="006D0F99" w:rsidRPr="00AE388B">
              <w:rPr>
                <w:rFonts w:ascii="Arial" w:hAnsi="Arial" w:cs="Arial"/>
                <w:sz w:val="15"/>
                <w:szCs w:val="15"/>
              </w:rPr>
              <w:t>1.92(4)</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Al8―O</w:t>
            </w:r>
            <w:r w:rsidR="006D0F99" w:rsidRPr="00AE388B">
              <w:rPr>
                <w:rFonts w:ascii="Arial" w:hAnsi="Arial" w:cs="Arial"/>
                <w:sz w:val="15"/>
                <w:szCs w:val="15"/>
              </w:rPr>
              <w:t>15</w:t>
            </w:r>
            <w:r w:rsidRPr="00AE388B">
              <w:rPr>
                <w:rFonts w:ascii="Arial" w:hAnsi="Arial" w:cs="Arial"/>
                <w:sz w:val="15"/>
                <w:szCs w:val="15"/>
              </w:rPr>
              <w:t xml:space="preserve">   </w:t>
            </w:r>
            <w:r w:rsidR="006D0F99" w:rsidRPr="00AE388B">
              <w:rPr>
                <w:rFonts w:ascii="Arial" w:hAnsi="Arial" w:cs="Arial"/>
                <w:sz w:val="15"/>
                <w:szCs w:val="15"/>
              </w:rPr>
              <w:t>1.76(3)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Al8―O</w:t>
            </w:r>
            <w:r w:rsidR="006D0F99" w:rsidRPr="00AE388B">
              <w:rPr>
                <w:rFonts w:ascii="Arial" w:hAnsi="Arial" w:cs="Arial"/>
                <w:sz w:val="15"/>
                <w:szCs w:val="15"/>
              </w:rPr>
              <w:t>21</w:t>
            </w:r>
            <w:r w:rsidRPr="00AE388B">
              <w:rPr>
                <w:rFonts w:ascii="Arial" w:hAnsi="Arial" w:cs="Arial"/>
                <w:sz w:val="15"/>
                <w:szCs w:val="15"/>
              </w:rPr>
              <w:t xml:space="preserve">   </w:t>
            </w:r>
            <w:r w:rsidR="006D0F99" w:rsidRPr="00AE388B">
              <w:rPr>
                <w:rFonts w:ascii="Arial" w:hAnsi="Arial" w:cs="Arial"/>
                <w:sz w:val="15"/>
                <w:szCs w:val="15"/>
              </w:rPr>
              <w:t>1.99(3)</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Al8―O</w:t>
            </w:r>
            <w:r w:rsidR="006D0F99" w:rsidRPr="00AE388B">
              <w:rPr>
                <w:rFonts w:ascii="Arial" w:hAnsi="Arial" w:cs="Arial"/>
                <w:sz w:val="15"/>
                <w:szCs w:val="15"/>
              </w:rPr>
              <w:t>24</w:t>
            </w:r>
            <w:r w:rsidRPr="00AE388B">
              <w:rPr>
                <w:rFonts w:ascii="Arial" w:hAnsi="Arial" w:cs="Arial"/>
                <w:sz w:val="15"/>
                <w:szCs w:val="15"/>
              </w:rPr>
              <w:t xml:space="preserve">   </w:t>
            </w:r>
            <w:r w:rsidR="006D0F99" w:rsidRPr="00AE388B">
              <w:rPr>
                <w:rFonts w:ascii="Arial" w:hAnsi="Arial" w:cs="Arial"/>
                <w:sz w:val="15"/>
                <w:szCs w:val="15"/>
              </w:rPr>
              <w:t>1.94(2)</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Al8―O</w:t>
            </w:r>
            <w:r w:rsidR="006D0F99" w:rsidRPr="00AE388B">
              <w:rPr>
                <w:rFonts w:ascii="Arial" w:hAnsi="Arial" w:cs="Arial"/>
                <w:sz w:val="15"/>
                <w:szCs w:val="15"/>
              </w:rPr>
              <w:t>25</w:t>
            </w:r>
            <w:r w:rsidRPr="00AE388B">
              <w:rPr>
                <w:rFonts w:ascii="Arial" w:hAnsi="Arial" w:cs="Arial"/>
                <w:sz w:val="15"/>
                <w:szCs w:val="15"/>
              </w:rPr>
              <w:t xml:space="preserve">   </w:t>
            </w:r>
            <w:r w:rsidR="006D0F99" w:rsidRPr="00AE388B">
              <w:rPr>
                <w:rFonts w:ascii="Arial" w:hAnsi="Arial" w:cs="Arial"/>
                <w:sz w:val="15"/>
                <w:szCs w:val="15"/>
              </w:rPr>
              <w:t>1.93(2)</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Al8―O</w:t>
            </w:r>
            <w:r w:rsidR="006D0F99" w:rsidRPr="00AE388B">
              <w:rPr>
                <w:rFonts w:ascii="Arial" w:hAnsi="Arial" w:cs="Arial"/>
                <w:sz w:val="15"/>
                <w:szCs w:val="15"/>
              </w:rPr>
              <w:t>42</w:t>
            </w:r>
            <w:r w:rsidRPr="00AE388B">
              <w:rPr>
                <w:rFonts w:ascii="Arial" w:hAnsi="Arial" w:cs="Arial"/>
                <w:sz w:val="15"/>
                <w:szCs w:val="15"/>
              </w:rPr>
              <w:t xml:space="preserve">   </w:t>
            </w:r>
            <w:r w:rsidR="006D0F99" w:rsidRPr="00AE388B">
              <w:rPr>
                <w:rFonts w:ascii="Arial" w:hAnsi="Arial" w:cs="Arial"/>
                <w:sz w:val="15"/>
                <w:szCs w:val="15"/>
              </w:rPr>
              <w:t>1.79(3)</w:t>
            </w:r>
          </w:p>
        </w:tc>
        <w:tc>
          <w:tcPr>
            <w:tcW w:w="0" w:type="auto"/>
            <w:tcBorders>
              <w:top w:val="single" w:sz="4" w:space="0" w:color="auto"/>
              <w:bottom w:val="single" w:sz="4" w:space="0" w:color="auto"/>
            </w:tcBorders>
            <w:shd w:val="clear" w:color="auto" w:fill="auto"/>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w:t>
            </w:r>
            <w:r w:rsidRPr="00AE388B">
              <w:rPr>
                <w:rFonts w:ascii="Arial" w:eastAsiaTheme="minorEastAsia" w:hAnsi="Arial" w:cs="Arial"/>
                <w:sz w:val="15"/>
                <w:szCs w:val="15"/>
                <w:lang w:eastAsia="zh-CN"/>
              </w:rPr>
              <w:t>g</w:t>
            </w:r>
            <w:r w:rsidRPr="00AE388B">
              <w:rPr>
                <w:rFonts w:ascii="Arial" w:eastAsiaTheme="minorEastAsia" w:hAnsi="Arial" w:cs="Arial"/>
                <w:sz w:val="15"/>
                <w:szCs w:val="15"/>
              </w:rPr>
              <w:t>1</w:t>
            </w:r>
            <w:r w:rsidRPr="00AE388B">
              <w:rPr>
                <w:rFonts w:ascii="Arial" w:hAnsi="Arial" w:cs="Arial"/>
                <w:sz w:val="15"/>
                <w:szCs w:val="15"/>
              </w:rPr>
              <w:t xml:space="preserve">  0.814</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A</w:t>
            </w:r>
            <w:r w:rsidRPr="00AE388B">
              <w:rPr>
                <w:rFonts w:ascii="Arial" w:eastAsiaTheme="minorEastAsia" w:hAnsi="Arial" w:cs="Arial"/>
                <w:sz w:val="15"/>
                <w:szCs w:val="15"/>
                <w:lang w:eastAsia="zh-CN"/>
              </w:rPr>
              <w:t>g</w:t>
            </w:r>
            <w:r w:rsidRPr="00AE388B">
              <w:rPr>
                <w:rFonts w:ascii="Arial" w:hAnsi="Arial" w:cs="Arial"/>
                <w:sz w:val="15"/>
                <w:szCs w:val="15"/>
              </w:rPr>
              <w:t xml:space="preserve">1―N1   </w:t>
            </w:r>
            <w:r w:rsidR="006D0F99" w:rsidRPr="00AE388B">
              <w:rPr>
                <w:rFonts w:ascii="Arial" w:hAnsi="Arial" w:cs="Arial"/>
                <w:sz w:val="15"/>
                <w:szCs w:val="15"/>
              </w:rPr>
              <w:t>2.14(9)</w:t>
            </w:r>
          </w:p>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 xml:space="preserve">Ag1―N2   </w:t>
            </w:r>
            <w:r w:rsidR="006D0F99" w:rsidRPr="00AE388B">
              <w:rPr>
                <w:rFonts w:ascii="Arial" w:hAnsi="Arial" w:cs="Arial"/>
                <w:sz w:val="15"/>
                <w:szCs w:val="15"/>
              </w:rPr>
              <w:t>2.219(17)</w:t>
            </w:r>
          </w:p>
        </w:tc>
        <w:tc>
          <w:tcPr>
            <w:tcW w:w="0" w:type="auto"/>
            <w:tcBorders>
              <w:top w:val="single" w:sz="4" w:space="0" w:color="auto"/>
              <w:bottom w:val="single" w:sz="4" w:space="0" w:color="auto"/>
            </w:tcBorders>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O4  1.336</w:t>
            </w:r>
          </w:p>
          <w:p w:rsidR="006D0F99" w:rsidRPr="00AE388B" w:rsidRDefault="006D0F99" w:rsidP="006D0F99">
            <w:pPr>
              <w:spacing w:line="360" w:lineRule="auto"/>
              <w:rPr>
                <w:rFonts w:ascii="Arial" w:hAnsi="Arial" w:cs="Arial"/>
                <w:sz w:val="15"/>
                <w:szCs w:val="15"/>
              </w:rPr>
            </w:pPr>
            <w:r w:rsidRPr="00AE388B">
              <w:rPr>
                <w:rFonts w:ascii="Arial" w:hAnsi="Arial" w:cs="Arial"/>
                <w:sz w:val="15"/>
                <w:szCs w:val="15"/>
              </w:rPr>
              <w:t>Al6―O4   1.68(3)</w:t>
            </w:r>
          </w:p>
          <w:p w:rsidR="006D0F99" w:rsidRPr="00AE388B" w:rsidRDefault="006D0F99" w:rsidP="006D0F99">
            <w:pPr>
              <w:spacing w:line="360" w:lineRule="auto"/>
              <w:rPr>
                <w:rFonts w:ascii="Arial" w:hAnsi="Arial" w:cs="Arial"/>
                <w:sz w:val="15"/>
                <w:szCs w:val="15"/>
              </w:rPr>
            </w:pPr>
            <w:r w:rsidRPr="00AE388B">
              <w:rPr>
                <w:rFonts w:ascii="Arial" w:hAnsi="Arial" w:cs="Arial"/>
                <w:sz w:val="15"/>
                <w:szCs w:val="15"/>
              </w:rPr>
              <w:t>Al7―O4   1.97(3)</w:t>
            </w:r>
          </w:p>
          <w:p w:rsidR="0028159B" w:rsidRPr="00AE388B" w:rsidRDefault="0028159B" w:rsidP="00A87B01">
            <w:pPr>
              <w:spacing w:line="360" w:lineRule="auto"/>
              <w:rPr>
                <w:rFonts w:ascii="Arial" w:hAnsi="Arial" w:cs="Arial"/>
                <w:sz w:val="15"/>
                <w:szCs w:val="15"/>
              </w:rPr>
            </w:pPr>
          </w:p>
        </w:tc>
      </w:tr>
      <w:tr w:rsidR="0028159B" w:rsidRPr="00AE388B" w:rsidTr="00A87B01">
        <w:trPr>
          <w:trHeight w:val="87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O7  1.227</w:t>
            </w:r>
          </w:p>
          <w:p w:rsidR="00BC3FFF" w:rsidRPr="00AE388B" w:rsidRDefault="00BC3FFF" w:rsidP="00BC3FFF">
            <w:pPr>
              <w:spacing w:line="360" w:lineRule="auto"/>
              <w:rPr>
                <w:rFonts w:ascii="Arial" w:hAnsi="Arial" w:cs="Arial"/>
                <w:sz w:val="15"/>
                <w:szCs w:val="15"/>
              </w:rPr>
            </w:pPr>
            <w:r w:rsidRPr="00AE388B">
              <w:rPr>
                <w:rFonts w:ascii="Arial" w:hAnsi="Arial" w:cs="Arial"/>
                <w:sz w:val="15"/>
                <w:szCs w:val="15"/>
              </w:rPr>
              <w:t>Al2―O7   1.80(3)</w:t>
            </w:r>
          </w:p>
          <w:p w:rsidR="0028159B" w:rsidRPr="00AE388B" w:rsidRDefault="00BC3FFF" w:rsidP="00A87B01">
            <w:pPr>
              <w:spacing w:line="360" w:lineRule="auto"/>
              <w:rPr>
                <w:rFonts w:ascii="Arial" w:hAnsi="Arial" w:cs="Arial"/>
                <w:sz w:val="15"/>
                <w:szCs w:val="15"/>
              </w:rPr>
            </w:pPr>
            <w:r w:rsidRPr="00AE388B">
              <w:rPr>
                <w:rFonts w:ascii="Arial" w:hAnsi="Arial" w:cs="Arial"/>
                <w:sz w:val="15"/>
                <w:szCs w:val="15"/>
              </w:rPr>
              <w:t>Al5―O7   1.86(3)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O10  1.232</w:t>
            </w:r>
          </w:p>
          <w:p w:rsidR="00BC3FFF" w:rsidRPr="00AE388B" w:rsidRDefault="00BC3FFF" w:rsidP="00A87B01">
            <w:pPr>
              <w:spacing w:line="360" w:lineRule="auto"/>
              <w:rPr>
                <w:rFonts w:ascii="Arial" w:hAnsi="Arial" w:cs="Arial"/>
                <w:sz w:val="15"/>
                <w:szCs w:val="15"/>
              </w:rPr>
            </w:pPr>
            <w:r w:rsidRPr="00AE388B">
              <w:rPr>
                <w:rFonts w:ascii="Arial" w:hAnsi="Arial" w:cs="Arial"/>
                <w:sz w:val="15"/>
                <w:szCs w:val="15"/>
              </w:rPr>
              <w:t>Al1―O10   2.00(3)</w:t>
            </w:r>
          </w:p>
          <w:p w:rsidR="0028159B" w:rsidRPr="00AE388B" w:rsidRDefault="00BC3FFF" w:rsidP="00A87B01">
            <w:pPr>
              <w:spacing w:line="360" w:lineRule="auto"/>
              <w:rPr>
                <w:rFonts w:ascii="Arial" w:hAnsi="Arial" w:cs="Arial"/>
                <w:sz w:val="15"/>
                <w:szCs w:val="15"/>
              </w:rPr>
            </w:pPr>
            <w:r w:rsidRPr="00AE388B">
              <w:rPr>
                <w:rFonts w:ascii="Arial" w:hAnsi="Arial" w:cs="Arial"/>
                <w:sz w:val="15"/>
                <w:szCs w:val="15"/>
              </w:rPr>
              <w:t>Al3―O10   1.71(3)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O15  1.367</w:t>
            </w:r>
          </w:p>
          <w:p w:rsidR="00BC3FFF" w:rsidRPr="00AE388B" w:rsidRDefault="00BC3FFF" w:rsidP="00A87B01">
            <w:pPr>
              <w:spacing w:line="360" w:lineRule="auto"/>
              <w:rPr>
                <w:rFonts w:ascii="Arial" w:hAnsi="Arial" w:cs="Arial"/>
                <w:sz w:val="15"/>
                <w:szCs w:val="15"/>
              </w:rPr>
            </w:pPr>
            <w:r w:rsidRPr="00AE388B">
              <w:rPr>
                <w:rFonts w:ascii="Arial" w:hAnsi="Arial" w:cs="Arial"/>
                <w:sz w:val="15"/>
                <w:szCs w:val="15"/>
              </w:rPr>
              <w:t>Al3―O15   1.82(3)</w:t>
            </w:r>
          </w:p>
          <w:p w:rsidR="0028159B" w:rsidRPr="00AE388B" w:rsidRDefault="00BC3FFF" w:rsidP="00A87B01">
            <w:pPr>
              <w:spacing w:line="360" w:lineRule="auto"/>
              <w:rPr>
                <w:rFonts w:ascii="Arial" w:hAnsi="Arial" w:cs="Arial"/>
                <w:sz w:val="15"/>
                <w:szCs w:val="15"/>
              </w:rPr>
            </w:pPr>
            <w:r w:rsidRPr="00AE388B">
              <w:rPr>
                <w:rFonts w:ascii="Arial" w:hAnsi="Arial" w:cs="Arial"/>
                <w:sz w:val="15"/>
                <w:szCs w:val="15"/>
              </w:rPr>
              <w:t>Al8―O15   1.76(3)</w:t>
            </w:r>
          </w:p>
        </w:tc>
        <w:tc>
          <w:tcPr>
            <w:tcW w:w="0" w:type="auto"/>
            <w:tcBorders>
              <w:top w:val="single" w:sz="4" w:space="0" w:color="auto"/>
              <w:bottom w:val="single" w:sz="4" w:space="0" w:color="auto"/>
            </w:tcBorders>
            <w:shd w:val="clear" w:color="auto" w:fill="auto"/>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O16  1.121</w:t>
            </w:r>
          </w:p>
          <w:p w:rsidR="00BC3FFF" w:rsidRPr="00AE388B" w:rsidRDefault="00BC3FFF" w:rsidP="00BC3FFF">
            <w:pPr>
              <w:spacing w:line="360" w:lineRule="auto"/>
              <w:rPr>
                <w:rFonts w:ascii="Arial" w:hAnsi="Arial" w:cs="Arial"/>
                <w:sz w:val="15"/>
                <w:szCs w:val="15"/>
              </w:rPr>
            </w:pPr>
            <w:r w:rsidRPr="00AE388B">
              <w:rPr>
                <w:rFonts w:ascii="Arial" w:hAnsi="Arial" w:cs="Arial"/>
                <w:sz w:val="15"/>
                <w:szCs w:val="15"/>
              </w:rPr>
              <w:t>Al2―O16   1.91(3)</w:t>
            </w:r>
          </w:p>
          <w:p w:rsidR="0028159B" w:rsidRPr="00AE388B" w:rsidRDefault="00BC3FFF" w:rsidP="00A87B01">
            <w:pPr>
              <w:spacing w:line="360" w:lineRule="auto"/>
              <w:rPr>
                <w:rFonts w:ascii="Arial" w:hAnsi="Arial" w:cs="Arial"/>
                <w:sz w:val="15"/>
                <w:szCs w:val="15"/>
              </w:rPr>
            </w:pPr>
            <w:r w:rsidRPr="00AE388B">
              <w:rPr>
                <w:rFonts w:ascii="Arial" w:hAnsi="Arial" w:cs="Arial"/>
                <w:sz w:val="15"/>
                <w:szCs w:val="15"/>
              </w:rPr>
              <w:t>Al4―O16   1.82(3)</w:t>
            </w:r>
          </w:p>
        </w:tc>
        <w:tc>
          <w:tcPr>
            <w:tcW w:w="0" w:type="auto"/>
            <w:tcBorders>
              <w:top w:val="single" w:sz="4" w:space="0" w:color="auto"/>
              <w:bottom w:val="single" w:sz="4" w:space="0" w:color="auto"/>
            </w:tcBorders>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O18  1.201</w:t>
            </w:r>
          </w:p>
          <w:p w:rsidR="00BC3FFF" w:rsidRPr="00AE388B" w:rsidRDefault="00BC3FFF" w:rsidP="00BC3FFF">
            <w:pPr>
              <w:spacing w:line="360" w:lineRule="auto"/>
              <w:rPr>
                <w:rFonts w:ascii="Arial" w:hAnsi="Arial" w:cs="Arial"/>
                <w:sz w:val="15"/>
                <w:szCs w:val="15"/>
              </w:rPr>
            </w:pPr>
            <w:r w:rsidRPr="00AE388B">
              <w:rPr>
                <w:rFonts w:ascii="Arial" w:hAnsi="Arial" w:cs="Arial"/>
                <w:sz w:val="15"/>
                <w:szCs w:val="15"/>
              </w:rPr>
              <w:t>Al4―O18   1.89(3)</w:t>
            </w:r>
          </w:p>
          <w:p w:rsidR="0028159B" w:rsidRPr="00AE388B" w:rsidRDefault="00BC3FFF" w:rsidP="00A87B01">
            <w:pPr>
              <w:spacing w:line="360" w:lineRule="auto"/>
              <w:rPr>
                <w:rFonts w:ascii="Arial" w:hAnsi="Arial" w:cs="Arial"/>
                <w:sz w:val="15"/>
                <w:szCs w:val="15"/>
              </w:rPr>
            </w:pPr>
            <w:r w:rsidRPr="00AE388B">
              <w:rPr>
                <w:rFonts w:ascii="Arial" w:hAnsi="Arial" w:cs="Arial"/>
                <w:sz w:val="15"/>
                <w:szCs w:val="15"/>
              </w:rPr>
              <w:t>Al7―O18   1.79(3)</w:t>
            </w:r>
          </w:p>
        </w:tc>
      </w:tr>
      <w:tr w:rsidR="0028159B" w:rsidRPr="00E747FD" w:rsidTr="00A87B01">
        <w:trPr>
          <w:trHeight w:val="87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O21  1.097</w:t>
            </w:r>
          </w:p>
          <w:p w:rsidR="00BC3FFF" w:rsidRPr="00AE388B" w:rsidRDefault="00BC3FFF" w:rsidP="00A87B01">
            <w:pPr>
              <w:spacing w:line="360" w:lineRule="auto"/>
              <w:rPr>
                <w:rFonts w:ascii="Arial" w:hAnsi="Arial" w:cs="Arial"/>
                <w:sz w:val="15"/>
                <w:szCs w:val="15"/>
              </w:rPr>
            </w:pPr>
            <w:r w:rsidRPr="00AE388B">
              <w:rPr>
                <w:rFonts w:ascii="Arial" w:hAnsi="Arial" w:cs="Arial"/>
                <w:sz w:val="15"/>
                <w:szCs w:val="15"/>
              </w:rPr>
              <w:t>Al5―O21   1.78(3)</w:t>
            </w:r>
          </w:p>
          <w:p w:rsidR="0028159B" w:rsidRPr="00AE388B" w:rsidRDefault="00BC3FFF" w:rsidP="00A87B01">
            <w:pPr>
              <w:spacing w:line="360" w:lineRule="auto"/>
              <w:rPr>
                <w:rFonts w:ascii="Arial" w:hAnsi="Arial" w:cs="Arial"/>
                <w:sz w:val="15"/>
                <w:szCs w:val="15"/>
              </w:rPr>
            </w:pPr>
            <w:r w:rsidRPr="00AE388B">
              <w:rPr>
                <w:rFonts w:ascii="Arial" w:hAnsi="Arial" w:cs="Arial"/>
                <w:sz w:val="15"/>
                <w:szCs w:val="15"/>
              </w:rPr>
              <w:t>Al8―O21   1.99(3)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8159B" w:rsidRPr="00AE388B" w:rsidRDefault="0028159B" w:rsidP="00A87B01">
            <w:pPr>
              <w:spacing w:line="360" w:lineRule="auto"/>
              <w:rPr>
                <w:rFonts w:ascii="Arial" w:hAnsi="Arial" w:cs="Arial"/>
                <w:sz w:val="15"/>
                <w:szCs w:val="15"/>
              </w:rPr>
            </w:pPr>
            <w:r w:rsidRPr="00AE388B">
              <w:rPr>
                <w:rFonts w:ascii="Arial" w:hAnsi="Arial" w:cs="Arial"/>
                <w:sz w:val="15"/>
                <w:szCs w:val="15"/>
              </w:rPr>
              <w:t>O31  1.143</w:t>
            </w:r>
          </w:p>
          <w:p w:rsidR="00BC3FFF" w:rsidRPr="00AE388B" w:rsidRDefault="00BC3FFF" w:rsidP="00A87B01">
            <w:pPr>
              <w:spacing w:line="360" w:lineRule="auto"/>
              <w:rPr>
                <w:rFonts w:ascii="Arial" w:hAnsi="Arial" w:cs="Arial"/>
                <w:sz w:val="15"/>
                <w:szCs w:val="15"/>
              </w:rPr>
            </w:pPr>
            <w:r w:rsidRPr="00AE388B">
              <w:rPr>
                <w:rFonts w:ascii="Arial" w:hAnsi="Arial" w:cs="Arial"/>
                <w:sz w:val="15"/>
                <w:szCs w:val="15"/>
              </w:rPr>
              <w:t>Al1―O31   1.85(3)</w:t>
            </w:r>
          </w:p>
          <w:p w:rsidR="0028159B" w:rsidRDefault="00BC3FFF" w:rsidP="00A87B01">
            <w:pPr>
              <w:spacing w:line="360" w:lineRule="auto"/>
              <w:rPr>
                <w:rFonts w:ascii="Arial" w:hAnsi="Arial" w:cs="Arial"/>
                <w:sz w:val="15"/>
                <w:szCs w:val="15"/>
              </w:rPr>
            </w:pPr>
            <w:r w:rsidRPr="00AE388B">
              <w:rPr>
                <w:rFonts w:ascii="Arial" w:hAnsi="Arial" w:cs="Arial"/>
                <w:sz w:val="15"/>
                <w:szCs w:val="15"/>
              </w:rPr>
              <w:t>Al6―O31   1.86(3)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8159B" w:rsidRDefault="0028159B" w:rsidP="00A87B01">
            <w:pPr>
              <w:spacing w:line="360" w:lineRule="auto"/>
              <w:rPr>
                <w:rFonts w:ascii="Arial" w:hAnsi="Arial" w:cs="Arial"/>
                <w:sz w:val="15"/>
                <w:szCs w:val="15"/>
              </w:rPr>
            </w:pPr>
          </w:p>
        </w:tc>
        <w:tc>
          <w:tcPr>
            <w:tcW w:w="0" w:type="auto"/>
            <w:tcBorders>
              <w:top w:val="single" w:sz="4" w:space="0" w:color="auto"/>
              <w:bottom w:val="single" w:sz="4" w:space="0" w:color="auto"/>
            </w:tcBorders>
            <w:shd w:val="clear" w:color="auto" w:fill="auto"/>
          </w:tcPr>
          <w:p w:rsidR="0028159B" w:rsidRDefault="0028159B" w:rsidP="00A87B01">
            <w:pPr>
              <w:spacing w:line="360" w:lineRule="auto"/>
              <w:rPr>
                <w:rFonts w:ascii="Arial" w:hAnsi="Arial" w:cs="Arial"/>
                <w:sz w:val="15"/>
                <w:szCs w:val="15"/>
              </w:rPr>
            </w:pPr>
          </w:p>
        </w:tc>
        <w:tc>
          <w:tcPr>
            <w:tcW w:w="0" w:type="auto"/>
            <w:tcBorders>
              <w:top w:val="single" w:sz="4" w:space="0" w:color="auto"/>
              <w:bottom w:val="single" w:sz="4" w:space="0" w:color="auto"/>
            </w:tcBorders>
          </w:tcPr>
          <w:p w:rsidR="0028159B" w:rsidRDefault="0028159B" w:rsidP="00A87B01">
            <w:pPr>
              <w:spacing w:line="360" w:lineRule="auto"/>
              <w:rPr>
                <w:rFonts w:ascii="Arial" w:hAnsi="Arial" w:cs="Arial"/>
                <w:sz w:val="15"/>
                <w:szCs w:val="15"/>
              </w:rPr>
            </w:pPr>
          </w:p>
        </w:tc>
      </w:tr>
      <w:bookmarkEnd w:id="23"/>
    </w:tbl>
    <w:p w:rsidR="00AA1E49" w:rsidRDefault="00AA1E49" w:rsidP="003D6137">
      <w:pPr>
        <w:spacing w:before="360" w:after="120" w:line="180" w:lineRule="exact"/>
        <w:rPr>
          <w:rFonts w:ascii="Arial" w:hAnsi="Arial" w:cs="Arial"/>
          <w:b/>
          <w:sz w:val="18"/>
          <w:szCs w:val="18"/>
          <w:lang w:val="en-US"/>
        </w:rPr>
      </w:pPr>
    </w:p>
    <w:p w:rsidR="003D6137" w:rsidRPr="00067C08" w:rsidRDefault="003D6137" w:rsidP="003D6137">
      <w:pPr>
        <w:spacing w:before="360" w:after="120" w:line="180" w:lineRule="exact"/>
        <w:rPr>
          <w:rFonts w:ascii="Arial" w:hAnsi="Arial" w:cs="Arial"/>
          <w:sz w:val="18"/>
          <w:szCs w:val="18"/>
        </w:rPr>
      </w:pPr>
      <w:r w:rsidRPr="00067C08">
        <w:rPr>
          <w:rFonts w:ascii="Arial" w:hAnsi="Arial" w:cs="Arial"/>
          <w:b/>
          <w:sz w:val="18"/>
          <w:szCs w:val="18"/>
          <w:lang w:val="en-US"/>
        </w:rPr>
        <w:t>Table S</w:t>
      </w:r>
      <w:r>
        <w:rPr>
          <w:rFonts w:ascii="Arial" w:hAnsi="Arial" w:cs="Arial"/>
          <w:b/>
          <w:sz w:val="18"/>
          <w:szCs w:val="18"/>
          <w:lang w:val="en-US"/>
        </w:rPr>
        <w:t>1</w:t>
      </w:r>
      <w:r w:rsidR="00F10EEC">
        <w:rPr>
          <w:rFonts w:ascii="Arial" w:hAnsi="Arial" w:cs="Arial"/>
          <w:b/>
          <w:sz w:val="18"/>
          <w:szCs w:val="18"/>
          <w:lang w:val="en-US"/>
        </w:rPr>
        <w:t>7</w:t>
      </w:r>
      <w:r w:rsidRPr="00067C08">
        <w:rPr>
          <w:rFonts w:ascii="Arial" w:hAnsi="Arial" w:cs="Arial"/>
          <w:sz w:val="18"/>
          <w:szCs w:val="18"/>
          <w:lang w:val="en-US"/>
        </w:rPr>
        <w:t xml:space="preserve">. BVS analysis for </w:t>
      </w:r>
      <w:r w:rsidRPr="00067C08">
        <w:rPr>
          <w:rFonts w:ascii="Arial" w:hAnsi="Arial" w:cs="Arial"/>
          <w:b/>
          <w:bCs/>
          <w:sz w:val="18"/>
          <w:szCs w:val="18"/>
          <w:lang w:val="en-US"/>
        </w:rPr>
        <w:t>AlOC-1</w:t>
      </w:r>
      <w:r>
        <w:rPr>
          <w:rFonts w:ascii="Arial" w:hAnsi="Arial" w:cs="Arial"/>
          <w:b/>
          <w:bCs/>
          <w:sz w:val="18"/>
          <w:szCs w:val="18"/>
          <w:lang w:val="en-US"/>
        </w:rPr>
        <w:t>48</w:t>
      </w:r>
      <w:r w:rsidRPr="003D6137">
        <w:rPr>
          <w:rFonts w:ascii="Arial" w:hAnsi="Arial" w:cs="Arial"/>
          <w:sz w:val="18"/>
          <w:szCs w:val="18"/>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1634"/>
        <w:gridCol w:w="1634"/>
        <w:gridCol w:w="1634"/>
        <w:gridCol w:w="1634"/>
        <w:gridCol w:w="1326"/>
      </w:tblGrid>
      <w:tr w:rsidR="00A27E82" w:rsidRPr="00E747FD" w:rsidTr="00A15CA1">
        <w:trPr>
          <w:trHeight w:val="1871"/>
          <w:jc w:val="center"/>
        </w:trPr>
        <w:tc>
          <w:tcPr>
            <w:tcW w:w="0" w:type="auto"/>
            <w:tcBorders>
              <w:top w:val="single" w:sz="4" w:space="0" w:color="auto"/>
              <w:left w:val="single" w:sz="4" w:space="0" w:color="auto"/>
              <w:right w:val="single" w:sz="4" w:space="0" w:color="auto"/>
            </w:tcBorders>
            <w:shd w:val="clear" w:color="auto" w:fill="auto"/>
            <w:noWrap/>
            <w:hideMark/>
          </w:tcPr>
          <w:p w:rsidR="00A27E82" w:rsidRPr="00E747FD" w:rsidRDefault="00A27E82" w:rsidP="00A27E82">
            <w:pPr>
              <w:spacing w:line="360" w:lineRule="auto"/>
              <w:rPr>
                <w:rFonts w:ascii="Arial" w:hAnsi="Arial" w:cs="Arial"/>
                <w:sz w:val="15"/>
                <w:szCs w:val="15"/>
              </w:rPr>
            </w:pPr>
            <w:r w:rsidRPr="00E747FD">
              <w:rPr>
                <w:rFonts w:ascii="Arial" w:hAnsi="Arial" w:cs="Arial"/>
                <w:sz w:val="15"/>
                <w:szCs w:val="15"/>
              </w:rPr>
              <w:t xml:space="preserve">Al1  </w:t>
            </w:r>
            <w:r w:rsidR="002215D7">
              <w:rPr>
                <w:rFonts w:ascii="Arial" w:hAnsi="Arial" w:cs="Arial"/>
                <w:sz w:val="15"/>
                <w:szCs w:val="15"/>
              </w:rPr>
              <w:t>2.89</w:t>
            </w:r>
            <w:r w:rsidR="00D625F4">
              <w:rPr>
                <w:rFonts w:ascii="Arial" w:hAnsi="Arial" w:cs="Arial"/>
                <w:sz w:val="15"/>
                <w:szCs w:val="15"/>
              </w:rPr>
              <w:t>5</w:t>
            </w:r>
          </w:p>
          <w:p w:rsidR="00A27E82" w:rsidRPr="00E747FD" w:rsidRDefault="00A27E82" w:rsidP="00A27E82">
            <w:pPr>
              <w:spacing w:line="360" w:lineRule="auto"/>
              <w:rPr>
                <w:rFonts w:ascii="Arial" w:hAnsi="Arial" w:cs="Arial"/>
                <w:sz w:val="15"/>
                <w:szCs w:val="15"/>
              </w:rPr>
            </w:pPr>
            <w:r w:rsidRPr="00E747FD">
              <w:rPr>
                <w:rFonts w:ascii="Arial" w:hAnsi="Arial" w:cs="Arial"/>
                <w:sz w:val="15"/>
                <w:szCs w:val="15"/>
              </w:rPr>
              <w:t>Al1―O</w:t>
            </w:r>
            <w:r>
              <w:rPr>
                <w:rFonts w:ascii="Arial" w:hAnsi="Arial" w:cs="Arial"/>
                <w:sz w:val="15"/>
                <w:szCs w:val="15"/>
              </w:rPr>
              <w:t>2</w:t>
            </w:r>
            <w:r w:rsidRPr="00E747FD">
              <w:rPr>
                <w:rFonts w:ascii="Arial" w:hAnsi="Arial" w:cs="Arial"/>
                <w:sz w:val="15"/>
                <w:szCs w:val="15"/>
              </w:rPr>
              <w:t xml:space="preserve">   1.</w:t>
            </w:r>
            <w:r w:rsidR="00666AEB">
              <w:rPr>
                <w:rFonts w:ascii="Arial" w:hAnsi="Arial" w:cs="Arial"/>
                <w:sz w:val="15"/>
                <w:szCs w:val="15"/>
              </w:rPr>
              <w:t>786</w:t>
            </w:r>
            <w:r w:rsidRPr="00E747FD">
              <w:rPr>
                <w:rFonts w:ascii="Arial" w:hAnsi="Arial" w:cs="Arial"/>
                <w:sz w:val="15"/>
                <w:szCs w:val="15"/>
              </w:rPr>
              <w:t>(</w:t>
            </w:r>
            <w:r w:rsidR="00666AEB">
              <w:rPr>
                <w:rFonts w:ascii="Arial" w:hAnsi="Arial" w:cs="Arial"/>
                <w:sz w:val="15"/>
                <w:szCs w:val="15"/>
              </w:rPr>
              <w:t>13</w:t>
            </w:r>
            <w:r w:rsidRPr="00E747FD">
              <w:rPr>
                <w:rFonts w:ascii="Arial" w:hAnsi="Arial" w:cs="Arial"/>
                <w:sz w:val="15"/>
                <w:szCs w:val="15"/>
              </w:rPr>
              <w:t>)</w:t>
            </w:r>
          </w:p>
          <w:p w:rsidR="00A27E82" w:rsidRPr="00E747FD" w:rsidRDefault="00A27E82" w:rsidP="00A27E82">
            <w:pPr>
              <w:spacing w:line="360" w:lineRule="auto"/>
              <w:rPr>
                <w:rFonts w:ascii="Arial" w:hAnsi="Arial" w:cs="Arial"/>
                <w:sz w:val="15"/>
                <w:szCs w:val="15"/>
              </w:rPr>
            </w:pPr>
            <w:r w:rsidRPr="00E747FD">
              <w:rPr>
                <w:rFonts w:ascii="Arial" w:hAnsi="Arial" w:cs="Arial"/>
                <w:sz w:val="15"/>
                <w:szCs w:val="15"/>
              </w:rPr>
              <w:t>Al1―O</w:t>
            </w:r>
            <w:r>
              <w:rPr>
                <w:rFonts w:ascii="Arial" w:hAnsi="Arial" w:cs="Arial"/>
                <w:sz w:val="15"/>
                <w:szCs w:val="15"/>
              </w:rPr>
              <w:t>3</w:t>
            </w:r>
            <w:r w:rsidRPr="00E747FD">
              <w:rPr>
                <w:rFonts w:ascii="Arial" w:hAnsi="Arial" w:cs="Arial"/>
                <w:sz w:val="15"/>
                <w:szCs w:val="15"/>
              </w:rPr>
              <w:t xml:space="preserve">   1.</w:t>
            </w:r>
            <w:r w:rsidR="00666AEB">
              <w:rPr>
                <w:rFonts w:ascii="Arial" w:hAnsi="Arial" w:cs="Arial"/>
                <w:sz w:val="15"/>
                <w:szCs w:val="15"/>
              </w:rPr>
              <w:t>958</w:t>
            </w:r>
            <w:r w:rsidRPr="00E747FD">
              <w:rPr>
                <w:rFonts w:ascii="Arial" w:hAnsi="Arial" w:cs="Arial"/>
                <w:sz w:val="15"/>
                <w:szCs w:val="15"/>
              </w:rPr>
              <w:t>(</w:t>
            </w:r>
            <w:r w:rsidR="00666AEB">
              <w:rPr>
                <w:rFonts w:ascii="Arial" w:hAnsi="Arial" w:cs="Arial"/>
                <w:sz w:val="15"/>
                <w:szCs w:val="15"/>
              </w:rPr>
              <w:t>14</w:t>
            </w:r>
            <w:r w:rsidRPr="00E747FD">
              <w:rPr>
                <w:rFonts w:ascii="Arial" w:hAnsi="Arial" w:cs="Arial"/>
                <w:sz w:val="15"/>
                <w:szCs w:val="15"/>
              </w:rPr>
              <w:t>)</w:t>
            </w:r>
          </w:p>
          <w:p w:rsidR="00A27E82" w:rsidRPr="00E747FD" w:rsidRDefault="00A27E82" w:rsidP="00A27E82">
            <w:pPr>
              <w:spacing w:line="360" w:lineRule="auto"/>
              <w:rPr>
                <w:rFonts w:ascii="Arial" w:hAnsi="Arial" w:cs="Arial"/>
                <w:sz w:val="15"/>
                <w:szCs w:val="15"/>
              </w:rPr>
            </w:pPr>
            <w:r w:rsidRPr="00E747FD">
              <w:rPr>
                <w:rFonts w:ascii="Arial" w:hAnsi="Arial" w:cs="Arial"/>
                <w:sz w:val="15"/>
                <w:szCs w:val="15"/>
              </w:rPr>
              <w:t>Al1―O</w:t>
            </w:r>
            <w:r>
              <w:rPr>
                <w:rFonts w:ascii="Arial" w:hAnsi="Arial" w:cs="Arial"/>
                <w:sz w:val="15"/>
                <w:szCs w:val="15"/>
              </w:rPr>
              <w:t>7</w:t>
            </w:r>
            <w:r w:rsidRPr="00E747FD">
              <w:rPr>
                <w:rFonts w:ascii="Arial" w:hAnsi="Arial" w:cs="Arial"/>
                <w:sz w:val="15"/>
                <w:szCs w:val="15"/>
              </w:rPr>
              <w:t xml:space="preserve">   </w:t>
            </w:r>
            <w:r w:rsidR="00666AEB">
              <w:rPr>
                <w:rFonts w:ascii="Arial" w:hAnsi="Arial" w:cs="Arial"/>
                <w:sz w:val="15"/>
                <w:szCs w:val="15"/>
              </w:rPr>
              <w:t>2.026</w:t>
            </w:r>
            <w:r w:rsidRPr="00E747FD">
              <w:rPr>
                <w:rFonts w:ascii="Arial" w:hAnsi="Arial" w:cs="Arial"/>
                <w:sz w:val="15"/>
                <w:szCs w:val="15"/>
              </w:rPr>
              <w:t>(</w:t>
            </w:r>
            <w:r w:rsidR="00666AEB">
              <w:rPr>
                <w:rFonts w:ascii="Arial" w:hAnsi="Arial" w:cs="Arial"/>
                <w:sz w:val="15"/>
                <w:szCs w:val="15"/>
              </w:rPr>
              <w:t>13</w:t>
            </w:r>
            <w:r w:rsidRPr="00E747FD">
              <w:rPr>
                <w:rFonts w:ascii="Arial" w:hAnsi="Arial" w:cs="Arial"/>
                <w:sz w:val="15"/>
                <w:szCs w:val="15"/>
              </w:rPr>
              <w:t>)</w:t>
            </w:r>
          </w:p>
          <w:p w:rsidR="00A27E82" w:rsidRPr="00666AEB" w:rsidRDefault="00A27E82" w:rsidP="00A27E82">
            <w:pPr>
              <w:spacing w:line="360" w:lineRule="auto"/>
              <w:rPr>
                <w:rFonts w:ascii="Arial" w:eastAsiaTheme="minorEastAsia" w:hAnsi="Arial" w:cs="Arial"/>
                <w:sz w:val="15"/>
                <w:szCs w:val="15"/>
                <w:lang w:eastAsia="zh-CN"/>
              </w:rPr>
            </w:pPr>
            <w:r w:rsidRPr="00E747FD">
              <w:rPr>
                <w:rFonts w:ascii="Arial" w:hAnsi="Arial" w:cs="Arial"/>
                <w:sz w:val="15"/>
                <w:szCs w:val="15"/>
              </w:rPr>
              <w:t>Al1―O</w:t>
            </w:r>
            <w:r>
              <w:rPr>
                <w:rFonts w:ascii="Arial" w:hAnsi="Arial" w:cs="Arial"/>
                <w:sz w:val="15"/>
                <w:szCs w:val="15"/>
              </w:rPr>
              <w:t>9</w:t>
            </w:r>
            <w:r w:rsidRPr="00E747FD">
              <w:rPr>
                <w:rFonts w:ascii="Arial" w:hAnsi="Arial" w:cs="Arial"/>
                <w:sz w:val="15"/>
                <w:szCs w:val="15"/>
              </w:rPr>
              <w:t xml:space="preserve">   </w:t>
            </w:r>
            <w:r w:rsidR="00666AEB">
              <w:rPr>
                <w:rFonts w:ascii="Arial" w:hAnsi="Arial" w:cs="Arial"/>
                <w:sz w:val="15"/>
                <w:szCs w:val="15"/>
              </w:rPr>
              <w:t>2.008</w:t>
            </w:r>
            <w:r w:rsidR="00666AEB">
              <w:rPr>
                <w:rFonts w:ascii="Arial" w:eastAsiaTheme="minorEastAsia" w:hAnsi="Arial" w:cs="Arial" w:hint="eastAsia"/>
                <w:sz w:val="15"/>
                <w:szCs w:val="15"/>
                <w:lang w:eastAsia="zh-CN"/>
              </w:rPr>
              <w:t>(</w:t>
            </w:r>
            <w:r w:rsidR="00666AEB">
              <w:rPr>
                <w:rFonts w:ascii="Arial" w:eastAsiaTheme="minorEastAsia" w:hAnsi="Arial" w:cs="Arial"/>
                <w:sz w:val="15"/>
                <w:szCs w:val="15"/>
                <w:lang w:eastAsia="zh-CN"/>
              </w:rPr>
              <w:t>14)</w:t>
            </w:r>
          </w:p>
          <w:p w:rsidR="00A27E82" w:rsidRPr="00E747FD" w:rsidRDefault="00A27E82" w:rsidP="00A27E82">
            <w:pPr>
              <w:spacing w:line="360" w:lineRule="auto"/>
              <w:rPr>
                <w:rFonts w:ascii="Arial" w:hAnsi="Arial" w:cs="Arial"/>
                <w:sz w:val="15"/>
                <w:szCs w:val="15"/>
              </w:rPr>
            </w:pPr>
            <w:r w:rsidRPr="00E747FD">
              <w:rPr>
                <w:rFonts w:ascii="Arial" w:hAnsi="Arial" w:cs="Arial"/>
                <w:sz w:val="15"/>
                <w:szCs w:val="15"/>
              </w:rPr>
              <w:t>Al1―O</w:t>
            </w:r>
            <w:r>
              <w:rPr>
                <w:rFonts w:ascii="Arial" w:hAnsi="Arial" w:cs="Arial"/>
                <w:sz w:val="15"/>
                <w:szCs w:val="15"/>
              </w:rPr>
              <w:t>11</w:t>
            </w:r>
            <w:r w:rsidRPr="00E747FD">
              <w:rPr>
                <w:rFonts w:ascii="Arial" w:hAnsi="Arial" w:cs="Arial"/>
                <w:sz w:val="15"/>
                <w:szCs w:val="15"/>
              </w:rPr>
              <w:t xml:space="preserve">   1.8</w:t>
            </w:r>
            <w:r w:rsidR="00666AEB">
              <w:rPr>
                <w:rFonts w:ascii="Arial" w:hAnsi="Arial" w:cs="Arial"/>
                <w:sz w:val="15"/>
                <w:szCs w:val="15"/>
              </w:rPr>
              <w:t>33</w:t>
            </w:r>
            <w:r w:rsidRPr="00E747FD">
              <w:rPr>
                <w:rFonts w:ascii="Arial" w:hAnsi="Arial" w:cs="Arial"/>
                <w:sz w:val="15"/>
                <w:szCs w:val="15"/>
              </w:rPr>
              <w:t>(</w:t>
            </w:r>
            <w:r w:rsidR="00666AEB">
              <w:rPr>
                <w:rFonts w:ascii="Arial" w:hAnsi="Arial" w:cs="Arial"/>
                <w:sz w:val="15"/>
                <w:szCs w:val="15"/>
              </w:rPr>
              <w:t>10</w:t>
            </w:r>
            <w:r w:rsidRPr="00E747FD">
              <w:rPr>
                <w:rFonts w:ascii="Arial" w:hAnsi="Arial" w:cs="Arial"/>
                <w:sz w:val="15"/>
                <w:szCs w:val="15"/>
              </w:rPr>
              <w:t>)</w:t>
            </w:r>
          </w:p>
          <w:p w:rsidR="00A27E82" w:rsidRPr="00E747FD" w:rsidRDefault="00A27E82" w:rsidP="00A27E82">
            <w:pPr>
              <w:spacing w:line="360" w:lineRule="auto"/>
              <w:rPr>
                <w:rFonts w:ascii="Arial" w:hAnsi="Arial" w:cs="Arial"/>
                <w:sz w:val="15"/>
                <w:szCs w:val="15"/>
              </w:rPr>
            </w:pPr>
            <w:r w:rsidRPr="00E747FD">
              <w:rPr>
                <w:rFonts w:ascii="Arial" w:hAnsi="Arial" w:cs="Arial"/>
                <w:sz w:val="15"/>
                <w:szCs w:val="15"/>
              </w:rPr>
              <w:t>Al1―O</w:t>
            </w:r>
            <w:r>
              <w:rPr>
                <w:rFonts w:ascii="Arial" w:hAnsi="Arial" w:cs="Arial"/>
                <w:sz w:val="15"/>
                <w:szCs w:val="15"/>
              </w:rPr>
              <w:t>17</w:t>
            </w:r>
            <w:r w:rsidRPr="00E747FD">
              <w:rPr>
                <w:rFonts w:ascii="Arial" w:hAnsi="Arial" w:cs="Arial"/>
                <w:sz w:val="15"/>
                <w:szCs w:val="15"/>
              </w:rPr>
              <w:t xml:space="preserve">   1.</w:t>
            </w:r>
            <w:r w:rsidR="009D2BFD">
              <w:rPr>
                <w:rFonts w:ascii="Arial" w:hAnsi="Arial" w:cs="Arial"/>
                <w:sz w:val="15"/>
                <w:szCs w:val="15"/>
              </w:rPr>
              <w:t>981</w:t>
            </w:r>
            <w:r w:rsidRPr="00E747FD">
              <w:rPr>
                <w:rFonts w:ascii="Arial" w:hAnsi="Arial" w:cs="Arial"/>
                <w:sz w:val="15"/>
                <w:szCs w:val="15"/>
              </w:rPr>
              <w:t>(</w:t>
            </w:r>
            <w:r w:rsidR="009D2BFD">
              <w:rPr>
                <w:rFonts w:ascii="Arial" w:hAnsi="Arial" w:cs="Arial"/>
                <w:sz w:val="15"/>
                <w:szCs w:val="15"/>
              </w:rPr>
              <w:t>15</w:t>
            </w:r>
            <w:r w:rsidRPr="00E747FD">
              <w:rPr>
                <w:rFonts w:ascii="Arial" w:hAnsi="Arial" w:cs="Arial"/>
                <w:sz w:val="15"/>
                <w:szCs w:val="15"/>
              </w:rPr>
              <w:t>)</w:t>
            </w:r>
          </w:p>
        </w:tc>
        <w:tc>
          <w:tcPr>
            <w:tcW w:w="0" w:type="auto"/>
            <w:tcBorders>
              <w:top w:val="single" w:sz="4" w:space="0" w:color="auto"/>
              <w:left w:val="single" w:sz="4" w:space="0" w:color="auto"/>
              <w:bottom w:val="nil"/>
              <w:right w:val="single" w:sz="4" w:space="0" w:color="auto"/>
            </w:tcBorders>
            <w:shd w:val="clear" w:color="auto" w:fill="auto"/>
            <w:hideMark/>
          </w:tcPr>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Al2  </w:t>
            </w:r>
            <w:r w:rsidR="002215D7" w:rsidRPr="00D625F4">
              <w:rPr>
                <w:rFonts w:ascii="Arial" w:hAnsi="Arial" w:cs="Arial"/>
                <w:sz w:val="15"/>
                <w:szCs w:val="15"/>
              </w:rPr>
              <w:t>3.0</w:t>
            </w:r>
            <w:r w:rsidR="00D625F4">
              <w:rPr>
                <w:rFonts w:ascii="Arial" w:hAnsi="Arial" w:cs="Arial"/>
                <w:sz w:val="15"/>
                <w:szCs w:val="15"/>
              </w:rPr>
              <w:t>20</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Al2―O1   1.</w:t>
            </w:r>
            <w:r w:rsidR="009D2BFD" w:rsidRPr="00D625F4">
              <w:rPr>
                <w:rFonts w:ascii="Arial" w:hAnsi="Arial" w:cs="Arial"/>
                <w:sz w:val="15"/>
                <w:szCs w:val="15"/>
              </w:rPr>
              <w:t>937</w:t>
            </w:r>
            <w:r w:rsidRPr="00D625F4">
              <w:rPr>
                <w:rFonts w:ascii="Arial" w:hAnsi="Arial" w:cs="Arial"/>
                <w:sz w:val="15"/>
                <w:szCs w:val="15"/>
              </w:rPr>
              <w:t>(</w:t>
            </w:r>
            <w:r w:rsidR="009D2BFD" w:rsidRPr="00D625F4">
              <w:rPr>
                <w:rFonts w:ascii="Arial" w:hAnsi="Arial" w:cs="Arial"/>
                <w:sz w:val="15"/>
                <w:szCs w:val="15"/>
              </w:rPr>
              <w:t>1</w:t>
            </w:r>
            <w:r w:rsidRPr="00D625F4">
              <w:rPr>
                <w:rFonts w:ascii="Arial" w:hAnsi="Arial" w:cs="Arial"/>
                <w:sz w:val="15"/>
                <w:szCs w:val="15"/>
              </w:rPr>
              <w:t>3)</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Al2―O2   1.</w:t>
            </w:r>
            <w:r w:rsidR="009D2BFD" w:rsidRPr="00D625F4">
              <w:rPr>
                <w:rFonts w:ascii="Arial" w:hAnsi="Arial" w:cs="Arial"/>
                <w:sz w:val="15"/>
                <w:szCs w:val="15"/>
              </w:rPr>
              <w:t>825</w:t>
            </w:r>
            <w:r w:rsidRPr="00D625F4">
              <w:rPr>
                <w:rFonts w:ascii="Arial" w:hAnsi="Arial" w:cs="Arial"/>
                <w:sz w:val="15"/>
                <w:szCs w:val="15"/>
              </w:rPr>
              <w:t>(</w:t>
            </w:r>
            <w:r w:rsidR="009D2BFD" w:rsidRPr="00D625F4">
              <w:rPr>
                <w:rFonts w:ascii="Arial" w:hAnsi="Arial" w:cs="Arial"/>
                <w:sz w:val="15"/>
                <w:szCs w:val="15"/>
              </w:rPr>
              <w:t>11</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Al2―O4   1.</w:t>
            </w:r>
            <w:r w:rsidR="009D2BFD" w:rsidRPr="00D625F4">
              <w:rPr>
                <w:rFonts w:ascii="Arial" w:hAnsi="Arial" w:cs="Arial"/>
                <w:sz w:val="15"/>
                <w:szCs w:val="15"/>
              </w:rPr>
              <w:t>822</w:t>
            </w:r>
            <w:r w:rsidRPr="00D625F4">
              <w:rPr>
                <w:rFonts w:ascii="Arial" w:hAnsi="Arial" w:cs="Arial"/>
                <w:sz w:val="15"/>
                <w:szCs w:val="15"/>
              </w:rPr>
              <w:t>(</w:t>
            </w:r>
            <w:r w:rsidR="009D2BFD" w:rsidRPr="00D625F4">
              <w:rPr>
                <w:rFonts w:ascii="Arial" w:hAnsi="Arial" w:cs="Arial"/>
                <w:sz w:val="15"/>
                <w:szCs w:val="15"/>
              </w:rPr>
              <w:t>13</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Al2―O16   </w:t>
            </w:r>
            <w:r w:rsidR="009D2BFD" w:rsidRPr="00D625F4">
              <w:rPr>
                <w:rFonts w:ascii="Arial" w:hAnsi="Arial" w:cs="Arial"/>
                <w:sz w:val="15"/>
                <w:szCs w:val="15"/>
              </w:rPr>
              <w:t>1.899</w:t>
            </w:r>
            <w:r w:rsidRPr="00D625F4">
              <w:rPr>
                <w:rFonts w:ascii="Arial" w:hAnsi="Arial" w:cs="Arial"/>
                <w:sz w:val="15"/>
                <w:szCs w:val="15"/>
              </w:rPr>
              <w:t>(</w:t>
            </w:r>
            <w:r w:rsidR="009D2BFD" w:rsidRPr="00D625F4">
              <w:rPr>
                <w:rFonts w:ascii="Arial" w:hAnsi="Arial" w:cs="Arial"/>
                <w:sz w:val="15"/>
                <w:szCs w:val="15"/>
              </w:rPr>
              <w:t>17</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Al2―O18   </w:t>
            </w:r>
            <w:r w:rsidR="009D2BFD" w:rsidRPr="00D625F4">
              <w:rPr>
                <w:rFonts w:ascii="Arial" w:hAnsi="Arial" w:cs="Arial"/>
                <w:sz w:val="15"/>
                <w:szCs w:val="15"/>
              </w:rPr>
              <w:t>2.012</w:t>
            </w:r>
            <w:r w:rsidRPr="00D625F4">
              <w:rPr>
                <w:rFonts w:ascii="Arial" w:hAnsi="Arial" w:cs="Arial"/>
                <w:sz w:val="15"/>
                <w:szCs w:val="15"/>
              </w:rPr>
              <w:t>(</w:t>
            </w:r>
            <w:r w:rsidR="009D2BFD" w:rsidRPr="00D625F4">
              <w:rPr>
                <w:rFonts w:ascii="Arial" w:hAnsi="Arial" w:cs="Arial"/>
                <w:sz w:val="15"/>
                <w:szCs w:val="15"/>
              </w:rPr>
              <w:t>16</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Al2―O19   </w:t>
            </w:r>
            <w:r w:rsidR="009D2BFD" w:rsidRPr="00D625F4">
              <w:rPr>
                <w:rFonts w:ascii="Arial" w:hAnsi="Arial" w:cs="Arial"/>
                <w:sz w:val="15"/>
                <w:szCs w:val="15"/>
              </w:rPr>
              <w:t>1.975</w:t>
            </w:r>
            <w:r w:rsidRPr="00D625F4">
              <w:rPr>
                <w:rFonts w:ascii="Arial" w:hAnsi="Arial" w:cs="Arial"/>
                <w:sz w:val="15"/>
                <w:szCs w:val="15"/>
              </w:rPr>
              <w:t>(</w:t>
            </w:r>
            <w:r w:rsidR="009D2BFD" w:rsidRPr="00D625F4">
              <w:rPr>
                <w:rFonts w:ascii="Arial" w:hAnsi="Arial" w:cs="Arial"/>
                <w:sz w:val="15"/>
                <w:szCs w:val="15"/>
              </w:rPr>
              <w:t>12</w:t>
            </w:r>
            <w:r w:rsidRPr="00D625F4">
              <w:rPr>
                <w:rFonts w:ascii="Arial" w:hAnsi="Arial" w:cs="Arial"/>
                <w:sz w:val="15"/>
                <w:szCs w:val="15"/>
              </w:rPr>
              <w:t>)</w:t>
            </w:r>
          </w:p>
        </w:tc>
        <w:tc>
          <w:tcPr>
            <w:tcW w:w="0" w:type="auto"/>
            <w:tcBorders>
              <w:top w:val="single" w:sz="4" w:space="0" w:color="auto"/>
              <w:left w:val="single" w:sz="4" w:space="0" w:color="auto"/>
              <w:right w:val="single" w:sz="4" w:space="0" w:color="auto"/>
            </w:tcBorders>
            <w:shd w:val="clear" w:color="auto" w:fill="auto"/>
            <w:hideMark/>
          </w:tcPr>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Al3  </w:t>
            </w:r>
            <w:r w:rsidR="00D625F4">
              <w:rPr>
                <w:rFonts w:ascii="Arial" w:hAnsi="Arial" w:cs="Arial"/>
                <w:sz w:val="15"/>
                <w:szCs w:val="15"/>
              </w:rPr>
              <w:t>2.824</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Al3―O5   </w:t>
            </w:r>
            <w:r w:rsidR="009D2BFD" w:rsidRPr="00D625F4">
              <w:rPr>
                <w:rFonts w:ascii="Arial" w:hAnsi="Arial" w:cs="Arial"/>
                <w:sz w:val="15"/>
                <w:szCs w:val="15"/>
              </w:rPr>
              <w:t>2.051</w:t>
            </w:r>
            <w:r w:rsidRPr="00D625F4">
              <w:rPr>
                <w:rFonts w:ascii="Arial" w:hAnsi="Arial" w:cs="Arial"/>
                <w:sz w:val="15"/>
                <w:szCs w:val="15"/>
              </w:rPr>
              <w:t>(</w:t>
            </w:r>
            <w:r w:rsidR="009D2BFD" w:rsidRPr="00D625F4">
              <w:rPr>
                <w:rFonts w:ascii="Arial" w:hAnsi="Arial" w:cs="Arial"/>
                <w:sz w:val="15"/>
                <w:szCs w:val="15"/>
              </w:rPr>
              <w:t>14</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Al3―O6   </w:t>
            </w:r>
            <w:r w:rsidR="009D2BFD" w:rsidRPr="00D625F4">
              <w:rPr>
                <w:rFonts w:ascii="Arial" w:hAnsi="Arial" w:cs="Arial"/>
                <w:sz w:val="15"/>
                <w:szCs w:val="15"/>
              </w:rPr>
              <w:t>1.990</w:t>
            </w:r>
            <w:r w:rsidRPr="00D625F4">
              <w:rPr>
                <w:rFonts w:ascii="Arial" w:hAnsi="Arial" w:cs="Arial"/>
                <w:sz w:val="15"/>
                <w:szCs w:val="15"/>
              </w:rPr>
              <w:t>(</w:t>
            </w:r>
            <w:r w:rsidR="009D2BFD" w:rsidRPr="00D625F4">
              <w:rPr>
                <w:rFonts w:ascii="Arial" w:hAnsi="Arial" w:cs="Arial"/>
                <w:sz w:val="15"/>
                <w:szCs w:val="15"/>
              </w:rPr>
              <w:t>12</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Al3―O10   </w:t>
            </w:r>
            <w:r w:rsidR="009D2BFD" w:rsidRPr="00D625F4">
              <w:rPr>
                <w:rFonts w:ascii="Arial" w:hAnsi="Arial" w:cs="Arial"/>
                <w:sz w:val="15"/>
                <w:szCs w:val="15"/>
              </w:rPr>
              <w:t>1.808</w:t>
            </w:r>
            <w:r w:rsidRPr="00D625F4">
              <w:rPr>
                <w:rFonts w:ascii="Arial" w:hAnsi="Arial" w:cs="Arial"/>
                <w:sz w:val="15"/>
                <w:szCs w:val="15"/>
              </w:rPr>
              <w:t>(</w:t>
            </w:r>
            <w:r w:rsidR="009D2BFD" w:rsidRPr="00D625F4">
              <w:rPr>
                <w:rFonts w:ascii="Arial" w:hAnsi="Arial" w:cs="Arial"/>
                <w:sz w:val="15"/>
                <w:szCs w:val="15"/>
              </w:rPr>
              <w:t>12</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Al3―O11   </w:t>
            </w:r>
            <w:r w:rsidR="009D2BFD" w:rsidRPr="00D625F4">
              <w:rPr>
                <w:rFonts w:ascii="Arial" w:hAnsi="Arial" w:cs="Arial"/>
                <w:sz w:val="15"/>
                <w:szCs w:val="15"/>
              </w:rPr>
              <w:t>1.782</w:t>
            </w:r>
            <w:r w:rsidRPr="00D625F4">
              <w:rPr>
                <w:rFonts w:ascii="Arial" w:hAnsi="Arial" w:cs="Arial"/>
                <w:sz w:val="15"/>
                <w:szCs w:val="15"/>
              </w:rPr>
              <w:t>(</w:t>
            </w:r>
            <w:r w:rsidR="009D2BFD" w:rsidRPr="00D625F4">
              <w:rPr>
                <w:rFonts w:ascii="Arial" w:hAnsi="Arial" w:cs="Arial"/>
                <w:sz w:val="15"/>
                <w:szCs w:val="15"/>
              </w:rPr>
              <w:t>11</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Al3―O12   </w:t>
            </w:r>
            <w:r w:rsidR="009D2BFD" w:rsidRPr="00D625F4">
              <w:rPr>
                <w:rFonts w:ascii="Arial" w:hAnsi="Arial" w:cs="Arial"/>
                <w:sz w:val="15"/>
                <w:szCs w:val="15"/>
              </w:rPr>
              <w:t>1.999(11)</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Al3―O14   </w:t>
            </w:r>
            <w:r w:rsidR="009D2BFD" w:rsidRPr="00D625F4">
              <w:rPr>
                <w:rFonts w:ascii="Arial" w:hAnsi="Arial" w:cs="Arial"/>
                <w:sz w:val="15"/>
                <w:szCs w:val="15"/>
              </w:rPr>
              <w:t>2.051(14)</w:t>
            </w:r>
          </w:p>
        </w:tc>
        <w:tc>
          <w:tcPr>
            <w:tcW w:w="0" w:type="auto"/>
            <w:tcBorders>
              <w:top w:val="single" w:sz="4" w:space="0" w:color="auto"/>
            </w:tcBorders>
            <w:shd w:val="clear" w:color="auto" w:fill="auto"/>
          </w:tcPr>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Al4  </w:t>
            </w:r>
            <w:r w:rsidR="00D625F4">
              <w:rPr>
                <w:rFonts w:ascii="Arial" w:hAnsi="Arial" w:cs="Arial"/>
                <w:sz w:val="15"/>
                <w:szCs w:val="15"/>
              </w:rPr>
              <w:t>3.008</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Al4―O4   1.</w:t>
            </w:r>
            <w:r w:rsidR="009D2BFD" w:rsidRPr="00D625F4">
              <w:rPr>
                <w:rFonts w:ascii="Arial" w:hAnsi="Arial" w:cs="Arial"/>
                <w:sz w:val="15"/>
                <w:szCs w:val="15"/>
              </w:rPr>
              <w:t>793</w:t>
            </w:r>
            <w:r w:rsidRPr="00D625F4">
              <w:rPr>
                <w:rFonts w:ascii="Arial" w:hAnsi="Arial" w:cs="Arial"/>
                <w:sz w:val="15"/>
                <w:szCs w:val="15"/>
              </w:rPr>
              <w:t>(1</w:t>
            </w:r>
            <w:r w:rsidR="009D2BFD" w:rsidRPr="00D625F4">
              <w:rPr>
                <w:rFonts w:ascii="Arial" w:hAnsi="Arial" w:cs="Arial"/>
                <w:sz w:val="15"/>
                <w:szCs w:val="15"/>
              </w:rPr>
              <w:t>5</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Al4―O8   1.</w:t>
            </w:r>
            <w:r w:rsidR="009D2BFD" w:rsidRPr="00D625F4">
              <w:rPr>
                <w:rFonts w:ascii="Arial" w:hAnsi="Arial" w:cs="Arial"/>
                <w:sz w:val="15"/>
                <w:szCs w:val="15"/>
              </w:rPr>
              <w:t>993</w:t>
            </w:r>
            <w:r w:rsidRPr="00D625F4">
              <w:rPr>
                <w:rFonts w:ascii="Arial" w:hAnsi="Arial" w:cs="Arial"/>
                <w:sz w:val="15"/>
                <w:szCs w:val="15"/>
              </w:rPr>
              <w:t>(</w:t>
            </w:r>
            <w:r w:rsidR="009D2BFD" w:rsidRPr="00D625F4">
              <w:rPr>
                <w:rFonts w:ascii="Arial" w:hAnsi="Arial" w:cs="Arial"/>
                <w:sz w:val="15"/>
                <w:szCs w:val="15"/>
              </w:rPr>
              <w:t>14</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Al4―O10   </w:t>
            </w:r>
            <w:r w:rsidR="009D2BFD" w:rsidRPr="00D625F4">
              <w:rPr>
                <w:rFonts w:ascii="Arial" w:hAnsi="Arial" w:cs="Arial"/>
                <w:sz w:val="15"/>
                <w:szCs w:val="15"/>
              </w:rPr>
              <w:t>1.756</w:t>
            </w:r>
            <w:r w:rsidRPr="00D625F4">
              <w:rPr>
                <w:rFonts w:ascii="Arial" w:hAnsi="Arial" w:cs="Arial"/>
                <w:sz w:val="15"/>
                <w:szCs w:val="15"/>
              </w:rPr>
              <w:t>(</w:t>
            </w:r>
            <w:r w:rsidR="009D2BFD" w:rsidRPr="00D625F4">
              <w:rPr>
                <w:rFonts w:ascii="Arial" w:hAnsi="Arial" w:cs="Arial"/>
                <w:sz w:val="15"/>
                <w:szCs w:val="15"/>
              </w:rPr>
              <w:t>11</w:t>
            </w:r>
            <w:r w:rsidRPr="00D625F4">
              <w:rPr>
                <w:rFonts w:ascii="Arial" w:hAnsi="Arial" w:cs="Arial"/>
                <w:sz w:val="15"/>
                <w:szCs w:val="15"/>
              </w:rPr>
              <w:t>)</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Al4―O13   1.</w:t>
            </w:r>
            <w:r w:rsidR="009D2BFD" w:rsidRPr="00D625F4">
              <w:rPr>
                <w:rFonts w:ascii="Arial" w:hAnsi="Arial" w:cs="Arial"/>
                <w:sz w:val="15"/>
                <w:szCs w:val="15"/>
              </w:rPr>
              <w:t>984(15)</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Al4―O15   </w:t>
            </w:r>
            <w:r w:rsidR="009D2BFD" w:rsidRPr="00D625F4">
              <w:rPr>
                <w:rFonts w:ascii="Arial" w:hAnsi="Arial" w:cs="Arial"/>
                <w:sz w:val="15"/>
                <w:szCs w:val="15"/>
              </w:rPr>
              <w:t>2.028(19)</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Al4―O20   1.9</w:t>
            </w:r>
            <w:r w:rsidR="009D2BFD" w:rsidRPr="00D625F4">
              <w:rPr>
                <w:rFonts w:ascii="Arial" w:hAnsi="Arial" w:cs="Arial"/>
                <w:sz w:val="15"/>
                <w:szCs w:val="15"/>
              </w:rPr>
              <w:t>80</w:t>
            </w:r>
            <w:r w:rsidRPr="00D625F4">
              <w:rPr>
                <w:rFonts w:ascii="Arial" w:hAnsi="Arial" w:cs="Arial"/>
                <w:sz w:val="15"/>
                <w:szCs w:val="15"/>
              </w:rPr>
              <w:t>(</w:t>
            </w:r>
            <w:r w:rsidR="009D2BFD" w:rsidRPr="00D625F4">
              <w:rPr>
                <w:rFonts w:ascii="Arial" w:hAnsi="Arial" w:cs="Arial"/>
                <w:sz w:val="15"/>
                <w:szCs w:val="15"/>
              </w:rPr>
              <w:t>13</w:t>
            </w:r>
            <w:r w:rsidRPr="00D625F4">
              <w:rPr>
                <w:rFonts w:ascii="Arial" w:hAnsi="Arial" w:cs="Arial"/>
                <w:sz w:val="15"/>
                <w:szCs w:val="15"/>
              </w:rPr>
              <w:t>)</w:t>
            </w:r>
          </w:p>
        </w:tc>
        <w:tc>
          <w:tcPr>
            <w:tcW w:w="0" w:type="auto"/>
            <w:tcBorders>
              <w:top w:val="single" w:sz="4" w:space="0" w:color="auto"/>
            </w:tcBorders>
          </w:tcPr>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w:t>
            </w:r>
            <w:r w:rsidRPr="00D625F4">
              <w:rPr>
                <w:rFonts w:ascii="Arial" w:eastAsiaTheme="minorEastAsia" w:hAnsi="Arial" w:cs="Arial"/>
                <w:sz w:val="15"/>
                <w:szCs w:val="15"/>
                <w:lang w:eastAsia="zh-CN"/>
              </w:rPr>
              <w:t>g</w:t>
            </w:r>
            <w:r w:rsidRPr="00D625F4">
              <w:rPr>
                <w:rFonts w:ascii="Arial" w:eastAsiaTheme="minorEastAsia" w:hAnsi="Arial" w:cs="Arial"/>
                <w:sz w:val="15"/>
                <w:szCs w:val="15"/>
              </w:rPr>
              <w:t>1</w:t>
            </w:r>
            <w:r w:rsidRPr="00D625F4">
              <w:rPr>
                <w:rFonts w:ascii="Arial" w:hAnsi="Arial" w:cs="Arial"/>
                <w:sz w:val="15"/>
                <w:szCs w:val="15"/>
              </w:rPr>
              <w:t xml:space="preserve">  0.</w:t>
            </w:r>
            <w:r w:rsidR="002215D7" w:rsidRPr="00D625F4">
              <w:rPr>
                <w:rFonts w:ascii="Arial" w:hAnsi="Arial" w:cs="Arial"/>
                <w:sz w:val="15"/>
                <w:szCs w:val="15"/>
              </w:rPr>
              <w:t>92</w:t>
            </w:r>
            <w:r w:rsidR="00D625F4" w:rsidRPr="00D625F4">
              <w:rPr>
                <w:rFonts w:ascii="Arial" w:hAnsi="Arial" w:cs="Arial"/>
                <w:sz w:val="15"/>
                <w:szCs w:val="15"/>
              </w:rPr>
              <w:t>0</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w:t>
            </w:r>
            <w:r w:rsidRPr="00D625F4">
              <w:rPr>
                <w:rFonts w:ascii="Arial" w:eastAsiaTheme="minorEastAsia" w:hAnsi="Arial" w:cs="Arial"/>
                <w:sz w:val="15"/>
                <w:szCs w:val="15"/>
                <w:lang w:eastAsia="zh-CN"/>
              </w:rPr>
              <w:t>g</w:t>
            </w:r>
            <w:r w:rsidRPr="00D625F4">
              <w:rPr>
                <w:rFonts w:ascii="Arial" w:hAnsi="Arial" w:cs="Arial"/>
                <w:sz w:val="15"/>
                <w:szCs w:val="15"/>
              </w:rPr>
              <w:t xml:space="preserve">1―N1   </w:t>
            </w:r>
            <w:r w:rsidR="00D625F4" w:rsidRPr="00D625F4">
              <w:rPr>
                <w:rFonts w:ascii="Arial" w:hAnsi="Arial" w:cs="Arial"/>
                <w:sz w:val="15"/>
                <w:szCs w:val="15"/>
              </w:rPr>
              <w:t>2.093</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 xml:space="preserve">Ag1―N2   </w:t>
            </w:r>
            <w:r w:rsidR="00D625F4" w:rsidRPr="00D625F4">
              <w:rPr>
                <w:rFonts w:ascii="Arial" w:hAnsi="Arial" w:cs="Arial"/>
                <w:sz w:val="15"/>
                <w:szCs w:val="15"/>
              </w:rPr>
              <w:t>2.187</w:t>
            </w:r>
          </w:p>
        </w:tc>
        <w:tc>
          <w:tcPr>
            <w:tcW w:w="0" w:type="auto"/>
            <w:tcBorders>
              <w:top w:val="single" w:sz="4" w:space="0" w:color="auto"/>
            </w:tcBorders>
          </w:tcPr>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w:t>
            </w:r>
            <w:r w:rsidRPr="00D625F4">
              <w:rPr>
                <w:rFonts w:ascii="Arial" w:eastAsiaTheme="minorEastAsia" w:hAnsi="Arial" w:cs="Arial"/>
                <w:sz w:val="15"/>
                <w:szCs w:val="15"/>
                <w:lang w:eastAsia="zh-CN"/>
              </w:rPr>
              <w:t>g</w:t>
            </w:r>
            <w:r w:rsidRPr="00D625F4">
              <w:rPr>
                <w:rFonts w:ascii="Arial" w:eastAsiaTheme="minorEastAsia" w:hAnsi="Arial" w:cs="Arial"/>
                <w:sz w:val="15"/>
                <w:szCs w:val="15"/>
              </w:rPr>
              <w:t>2</w:t>
            </w:r>
            <w:r w:rsidRPr="00D625F4">
              <w:rPr>
                <w:rFonts w:ascii="Arial" w:hAnsi="Arial" w:cs="Arial"/>
                <w:sz w:val="15"/>
                <w:szCs w:val="15"/>
              </w:rPr>
              <w:t xml:space="preserve">  0.</w:t>
            </w:r>
            <w:r w:rsidR="002215D7" w:rsidRPr="00D625F4">
              <w:rPr>
                <w:rFonts w:ascii="Arial" w:hAnsi="Arial" w:cs="Arial"/>
                <w:sz w:val="15"/>
                <w:szCs w:val="15"/>
              </w:rPr>
              <w:t>918</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w:t>
            </w:r>
            <w:r w:rsidRPr="00D625F4">
              <w:rPr>
                <w:rFonts w:ascii="Arial" w:eastAsiaTheme="minorEastAsia" w:hAnsi="Arial" w:cs="Arial"/>
                <w:sz w:val="15"/>
                <w:szCs w:val="15"/>
                <w:lang w:eastAsia="zh-CN"/>
              </w:rPr>
              <w:t>g</w:t>
            </w:r>
            <w:r w:rsidRPr="00D625F4">
              <w:rPr>
                <w:rFonts w:ascii="Arial" w:hAnsi="Arial" w:cs="Arial"/>
                <w:sz w:val="15"/>
                <w:szCs w:val="15"/>
              </w:rPr>
              <w:t>1―N</w:t>
            </w:r>
            <w:r w:rsidR="002215D7" w:rsidRPr="00D625F4">
              <w:rPr>
                <w:rFonts w:ascii="Arial" w:hAnsi="Arial" w:cs="Arial"/>
                <w:sz w:val="15"/>
                <w:szCs w:val="15"/>
              </w:rPr>
              <w:t>4</w:t>
            </w:r>
            <w:r w:rsidRPr="00D625F4">
              <w:rPr>
                <w:rFonts w:ascii="Arial" w:hAnsi="Arial" w:cs="Arial"/>
                <w:sz w:val="15"/>
                <w:szCs w:val="15"/>
              </w:rPr>
              <w:t xml:space="preserve">   2.</w:t>
            </w:r>
            <w:r w:rsidR="00D625F4" w:rsidRPr="00D625F4">
              <w:rPr>
                <w:rFonts w:ascii="Arial" w:hAnsi="Arial" w:cs="Arial"/>
                <w:sz w:val="15"/>
                <w:szCs w:val="15"/>
              </w:rPr>
              <w:t>138</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Ag1―N</w:t>
            </w:r>
            <w:r w:rsidR="002215D7" w:rsidRPr="00D625F4">
              <w:rPr>
                <w:rFonts w:ascii="Arial" w:hAnsi="Arial" w:cs="Arial"/>
                <w:sz w:val="15"/>
                <w:szCs w:val="15"/>
              </w:rPr>
              <w:t>4</w:t>
            </w:r>
            <w:r w:rsidRPr="00D625F4">
              <w:rPr>
                <w:rFonts w:ascii="Arial" w:hAnsi="Arial" w:cs="Arial"/>
                <w:sz w:val="15"/>
                <w:szCs w:val="15"/>
              </w:rPr>
              <w:t xml:space="preserve">   2.</w:t>
            </w:r>
            <w:r w:rsidR="00D625F4" w:rsidRPr="00D625F4">
              <w:rPr>
                <w:rFonts w:ascii="Arial" w:hAnsi="Arial" w:cs="Arial"/>
                <w:sz w:val="15"/>
                <w:szCs w:val="15"/>
              </w:rPr>
              <w:t>138</w:t>
            </w:r>
          </w:p>
        </w:tc>
      </w:tr>
      <w:tr w:rsidR="00A27E82" w:rsidRPr="00E747FD" w:rsidTr="006777F8">
        <w:trPr>
          <w:trHeight w:val="101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Pr>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w:t>
            </w:r>
            <w:r w:rsidRPr="00D625F4">
              <w:rPr>
                <w:rFonts w:ascii="Arial" w:eastAsiaTheme="minorEastAsia" w:hAnsi="Arial" w:cs="Arial"/>
                <w:sz w:val="15"/>
                <w:szCs w:val="15"/>
                <w:lang w:eastAsia="zh-CN"/>
              </w:rPr>
              <w:t>g</w:t>
            </w:r>
            <w:r w:rsidR="003C09F3" w:rsidRPr="00D625F4">
              <w:rPr>
                <w:rFonts w:ascii="Arial" w:eastAsiaTheme="minorEastAsia" w:hAnsi="Arial" w:cs="Arial"/>
                <w:sz w:val="15"/>
                <w:szCs w:val="15"/>
              </w:rPr>
              <w:t>3</w:t>
            </w:r>
            <w:r w:rsidRPr="00D625F4">
              <w:rPr>
                <w:rFonts w:ascii="Arial" w:hAnsi="Arial" w:cs="Arial"/>
                <w:sz w:val="15"/>
                <w:szCs w:val="15"/>
              </w:rPr>
              <w:t xml:space="preserve">  0.</w:t>
            </w:r>
            <w:r w:rsidR="002215D7" w:rsidRPr="00D625F4">
              <w:rPr>
                <w:rFonts w:ascii="Arial" w:hAnsi="Arial" w:cs="Arial"/>
                <w:sz w:val="15"/>
                <w:szCs w:val="15"/>
              </w:rPr>
              <w:t>783</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w:t>
            </w:r>
            <w:r w:rsidRPr="00D625F4">
              <w:rPr>
                <w:rFonts w:ascii="Arial" w:eastAsiaTheme="minorEastAsia" w:hAnsi="Arial" w:cs="Arial"/>
                <w:sz w:val="15"/>
                <w:szCs w:val="15"/>
                <w:lang w:eastAsia="zh-CN"/>
              </w:rPr>
              <w:t>g</w:t>
            </w:r>
            <w:r w:rsidRPr="00D625F4">
              <w:rPr>
                <w:rFonts w:ascii="Arial" w:hAnsi="Arial" w:cs="Arial"/>
                <w:sz w:val="15"/>
                <w:szCs w:val="15"/>
              </w:rPr>
              <w:t>1―N</w:t>
            </w:r>
            <w:r w:rsidR="002215D7" w:rsidRPr="00D625F4">
              <w:rPr>
                <w:rFonts w:ascii="Arial" w:hAnsi="Arial" w:cs="Arial"/>
                <w:sz w:val="15"/>
                <w:szCs w:val="15"/>
              </w:rPr>
              <w:t>3</w:t>
            </w:r>
            <w:r w:rsidRPr="00D625F4">
              <w:rPr>
                <w:rFonts w:ascii="Arial" w:hAnsi="Arial" w:cs="Arial"/>
                <w:sz w:val="15"/>
                <w:szCs w:val="15"/>
              </w:rPr>
              <w:t xml:space="preserve">   </w:t>
            </w:r>
            <w:r w:rsidR="00D625F4" w:rsidRPr="00D625F4">
              <w:rPr>
                <w:rFonts w:ascii="Arial" w:hAnsi="Arial" w:cs="Arial"/>
                <w:sz w:val="15"/>
                <w:szCs w:val="15"/>
              </w:rPr>
              <w:t>2.197</w:t>
            </w:r>
          </w:p>
          <w:p w:rsidR="00A27E82" w:rsidRPr="00D625F4" w:rsidRDefault="00A27E82" w:rsidP="00A27E82">
            <w:pPr>
              <w:spacing w:line="360" w:lineRule="auto"/>
              <w:rPr>
                <w:rFonts w:ascii="Arial" w:hAnsi="Arial" w:cs="Arial"/>
                <w:sz w:val="15"/>
                <w:szCs w:val="15"/>
              </w:rPr>
            </w:pPr>
            <w:r w:rsidRPr="00D625F4">
              <w:rPr>
                <w:rFonts w:ascii="Arial" w:hAnsi="Arial" w:cs="Arial"/>
                <w:sz w:val="15"/>
                <w:szCs w:val="15"/>
              </w:rPr>
              <w:t>Ag1―N</w:t>
            </w:r>
            <w:r w:rsidR="002215D7" w:rsidRPr="00D625F4">
              <w:rPr>
                <w:rFonts w:ascii="Arial" w:hAnsi="Arial" w:cs="Arial"/>
                <w:sz w:val="15"/>
                <w:szCs w:val="15"/>
              </w:rPr>
              <w:t>3</w:t>
            </w:r>
            <w:r w:rsidRPr="00D625F4">
              <w:rPr>
                <w:rFonts w:ascii="Arial" w:hAnsi="Arial" w:cs="Arial"/>
                <w:sz w:val="15"/>
                <w:szCs w:val="15"/>
              </w:rPr>
              <w:t xml:space="preserve">   2.</w:t>
            </w:r>
            <w:r w:rsidR="00D625F4" w:rsidRPr="00D625F4">
              <w:rPr>
                <w:rFonts w:ascii="Arial" w:hAnsi="Arial" w:cs="Arial"/>
                <w:sz w:val="15"/>
                <w:szCs w:val="15"/>
              </w:rPr>
              <w:t>197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A27E82" w:rsidRPr="00A27E82" w:rsidRDefault="00A27E82" w:rsidP="00A27E82">
            <w:pPr>
              <w:spacing w:line="360" w:lineRule="auto"/>
              <w:rPr>
                <w:rFonts w:ascii="Arial" w:hAnsi="Arial" w:cs="Arial"/>
                <w:sz w:val="15"/>
                <w:szCs w:val="15"/>
              </w:rPr>
            </w:pPr>
            <w:r w:rsidRPr="00A27E82">
              <w:rPr>
                <w:rFonts w:ascii="Arial" w:hAnsi="Arial" w:cs="Arial"/>
                <w:sz w:val="15"/>
                <w:szCs w:val="15"/>
              </w:rPr>
              <w:t>O</w:t>
            </w:r>
            <w:r>
              <w:rPr>
                <w:rFonts w:ascii="Arial" w:hAnsi="Arial" w:cs="Arial"/>
                <w:sz w:val="15"/>
                <w:szCs w:val="15"/>
              </w:rPr>
              <w:t>2</w:t>
            </w:r>
            <w:r w:rsidRPr="00A27E82">
              <w:rPr>
                <w:rFonts w:ascii="Arial" w:hAnsi="Arial" w:cs="Arial"/>
                <w:sz w:val="15"/>
                <w:szCs w:val="15"/>
              </w:rPr>
              <w:t xml:space="preserve">  1.</w:t>
            </w:r>
            <w:r w:rsidR="00D625F4">
              <w:rPr>
                <w:rFonts w:ascii="Arial" w:hAnsi="Arial" w:cs="Arial"/>
                <w:sz w:val="15"/>
                <w:szCs w:val="15"/>
              </w:rPr>
              <w:t>319</w:t>
            </w:r>
          </w:p>
          <w:p w:rsidR="00C67503" w:rsidRPr="00C67503" w:rsidRDefault="00C67503" w:rsidP="00C67503">
            <w:pPr>
              <w:spacing w:line="360" w:lineRule="auto"/>
              <w:rPr>
                <w:rFonts w:ascii="Arial" w:hAnsi="Arial" w:cs="Arial"/>
                <w:sz w:val="15"/>
                <w:szCs w:val="15"/>
              </w:rPr>
            </w:pPr>
            <w:r w:rsidRPr="00C67503">
              <w:rPr>
                <w:rFonts w:ascii="Arial" w:hAnsi="Arial" w:cs="Arial"/>
                <w:sz w:val="15"/>
                <w:szCs w:val="15"/>
              </w:rPr>
              <w:t>Al1―O2   1.786(13)</w:t>
            </w:r>
          </w:p>
          <w:p w:rsidR="00A27E82" w:rsidRPr="00A27E82" w:rsidRDefault="00C67503" w:rsidP="00A27E82">
            <w:pPr>
              <w:spacing w:line="360" w:lineRule="auto"/>
              <w:rPr>
                <w:rFonts w:ascii="Arial" w:hAnsi="Arial" w:cs="Arial"/>
                <w:sz w:val="15"/>
                <w:szCs w:val="15"/>
              </w:rPr>
            </w:pPr>
            <w:r w:rsidRPr="00C67503">
              <w:rPr>
                <w:rFonts w:ascii="Arial" w:hAnsi="Arial" w:cs="Arial"/>
                <w:sz w:val="15"/>
                <w:szCs w:val="15"/>
              </w:rPr>
              <w:t>Al2―O2   1.825(11)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A27E82" w:rsidRPr="00A27E82" w:rsidRDefault="00A27E82" w:rsidP="00A27E82">
            <w:pPr>
              <w:spacing w:line="360" w:lineRule="auto"/>
              <w:rPr>
                <w:rFonts w:ascii="Arial" w:hAnsi="Arial" w:cs="Arial"/>
                <w:sz w:val="15"/>
                <w:szCs w:val="15"/>
              </w:rPr>
            </w:pPr>
            <w:r w:rsidRPr="00A27E82">
              <w:rPr>
                <w:rFonts w:ascii="Arial" w:hAnsi="Arial" w:cs="Arial"/>
                <w:sz w:val="15"/>
                <w:szCs w:val="15"/>
              </w:rPr>
              <w:t>O</w:t>
            </w:r>
            <w:r>
              <w:rPr>
                <w:rFonts w:ascii="Arial" w:hAnsi="Arial" w:cs="Arial"/>
                <w:sz w:val="15"/>
                <w:szCs w:val="15"/>
              </w:rPr>
              <w:t>4</w:t>
            </w:r>
            <w:r w:rsidRPr="00A27E82">
              <w:rPr>
                <w:rFonts w:ascii="Arial" w:hAnsi="Arial" w:cs="Arial"/>
                <w:sz w:val="15"/>
                <w:szCs w:val="15"/>
              </w:rPr>
              <w:t xml:space="preserve">  1.</w:t>
            </w:r>
            <w:r w:rsidR="00D625F4">
              <w:rPr>
                <w:rFonts w:ascii="Arial" w:hAnsi="Arial" w:cs="Arial"/>
                <w:sz w:val="15"/>
                <w:szCs w:val="15"/>
              </w:rPr>
              <w:t>311</w:t>
            </w:r>
          </w:p>
          <w:p w:rsidR="00C67503" w:rsidRPr="00C67503" w:rsidRDefault="00C67503" w:rsidP="00C67503">
            <w:pPr>
              <w:spacing w:line="360" w:lineRule="auto"/>
              <w:rPr>
                <w:rFonts w:ascii="Arial" w:hAnsi="Arial" w:cs="Arial"/>
                <w:sz w:val="15"/>
                <w:szCs w:val="15"/>
              </w:rPr>
            </w:pPr>
            <w:r w:rsidRPr="00C67503">
              <w:rPr>
                <w:rFonts w:ascii="Arial" w:hAnsi="Arial" w:cs="Arial"/>
                <w:sz w:val="15"/>
                <w:szCs w:val="15"/>
              </w:rPr>
              <w:t>Al2―O4   1.822(13)</w:t>
            </w:r>
          </w:p>
          <w:p w:rsidR="00A27E82" w:rsidRPr="00E747FD" w:rsidRDefault="00C67503" w:rsidP="00A27E82">
            <w:pPr>
              <w:spacing w:line="360" w:lineRule="auto"/>
              <w:rPr>
                <w:rFonts w:ascii="Arial" w:hAnsi="Arial" w:cs="Arial"/>
                <w:sz w:val="15"/>
                <w:szCs w:val="15"/>
              </w:rPr>
            </w:pPr>
            <w:r w:rsidRPr="00C67503">
              <w:rPr>
                <w:rFonts w:ascii="Arial" w:hAnsi="Arial" w:cs="Arial"/>
                <w:sz w:val="15"/>
                <w:szCs w:val="15"/>
              </w:rPr>
              <w:t>Al4―O4   1.793(15)</w:t>
            </w:r>
          </w:p>
        </w:tc>
        <w:tc>
          <w:tcPr>
            <w:tcW w:w="0" w:type="auto"/>
            <w:tcBorders>
              <w:top w:val="single" w:sz="4" w:space="0" w:color="auto"/>
              <w:bottom w:val="single" w:sz="4" w:space="0" w:color="auto"/>
            </w:tcBorders>
            <w:shd w:val="clear" w:color="auto" w:fill="auto"/>
          </w:tcPr>
          <w:p w:rsidR="00A27E82" w:rsidRPr="00A27E82" w:rsidRDefault="00A27E82" w:rsidP="00A27E82">
            <w:pPr>
              <w:spacing w:line="360" w:lineRule="auto"/>
              <w:rPr>
                <w:rFonts w:ascii="Arial" w:hAnsi="Arial" w:cs="Arial"/>
                <w:sz w:val="15"/>
                <w:szCs w:val="15"/>
              </w:rPr>
            </w:pPr>
            <w:r w:rsidRPr="00A27E82">
              <w:rPr>
                <w:rFonts w:ascii="Arial" w:hAnsi="Arial" w:cs="Arial"/>
                <w:sz w:val="15"/>
                <w:szCs w:val="15"/>
              </w:rPr>
              <w:t>O</w:t>
            </w:r>
            <w:r>
              <w:rPr>
                <w:rFonts w:ascii="Arial" w:hAnsi="Arial" w:cs="Arial"/>
                <w:sz w:val="15"/>
                <w:szCs w:val="15"/>
              </w:rPr>
              <w:t>10</w:t>
            </w:r>
            <w:r w:rsidRPr="00A27E82">
              <w:rPr>
                <w:rFonts w:ascii="Arial" w:hAnsi="Arial" w:cs="Arial"/>
                <w:sz w:val="15"/>
                <w:szCs w:val="15"/>
              </w:rPr>
              <w:t xml:space="preserve">  1.</w:t>
            </w:r>
            <w:r w:rsidR="00D625F4">
              <w:rPr>
                <w:rFonts w:ascii="Arial" w:hAnsi="Arial" w:cs="Arial"/>
                <w:sz w:val="15"/>
                <w:szCs w:val="15"/>
              </w:rPr>
              <w:t>407</w:t>
            </w:r>
          </w:p>
          <w:p w:rsidR="00C67503" w:rsidRPr="00C67503" w:rsidRDefault="00C67503" w:rsidP="00C67503">
            <w:pPr>
              <w:spacing w:line="360" w:lineRule="auto"/>
              <w:rPr>
                <w:rFonts w:ascii="Arial" w:hAnsi="Arial" w:cs="Arial"/>
                <w:sz w:val="15"/>
                <w:szCs w:val="15"/>
              </w:rPr>
            </w:pPr>
            <w:r w:rsidRPr="00C67503">
              <w:rPr>
                <w:rFonts w:ascii="Arial" w:hAnsi="Arial" w:cs="Arial"/>
                <w:sz w:val="15"/>
                <w:szCs w:val="15"/>
              </w:rPr>
              <w:t>Al3―O10   1.808(12)</w:t>
            </w:r>
          </w:p>
          <w:p w:rsidR="00A27E82" w:rsidRPr="00E747FD" w:rsidRDefault="00C67503" w:rsidP="00A27E82">
            <w:pPr>
              <w:spacing w:line="360" w:lineRule="auto"/>
              <w:rPr>
                <w:rFonts w:ascii="Arial" w:hAnsi="Arial" w:cs="Arial"/>
                <w:sz w:val="15"/>
                <w:szCs w:val="15"/>
              </w:rPr>
            </w:pPr>
            <w:r w:rsidRPr="00C67503">
              <w:rPr>
                <w:rFonts w:ascii="Arial" w:hAnsi="Arial" w:cs="Arial"/>
                <w:sz w:val="15"/>
                <w:szCs w:val="15"/>
              </w:rPr>
              <w:t>Al4―O10   1.756(11)</w:t>
            </w:r>
          </w:p>
        </w:tc>
        <w:tc>
          <w:tcPr>
            <w:tcW w:w="0" w:type="auto"/>
            <w:tcBorders>
              <w:top w:val="single" w:sz="4" w:space="0" w:color="auto"/>
              <w:bottom w:val="single" w:sz="4" w:space="0" w:color="auto"/>
            </w:tcBorders>
          </w:tcPr>
          <w:p w:rsidR="00A27E82" w:rsidRPr="00A27E82" w:rsidRDefault="00A27E82" w:rsidP="00A27E82">
            <w:pPr>
              <w:spacing w:line="360" w:lineRule="auto"/>
              <w:rPr>
                <w:rFonts w:ascii="Arial" w:hAnsi="Arial" w:cs="Arial"/>
                <w:sz w:val="15"/>
                <w:szCs w:val="15"/>
              </w:rPr>
            </w:pPr>
            <w:r w:rsidRPr="00A27E82">
              <w:rPr>
                <w:rFonts w:ascii="Arial" w:hAnsi="Arial" w:cs="Arial"/>
                <w:sz w:val="15"/>
                <w:szCs w:val="15"/>
              </w:rPr>
              <w:t>O</w:t>
            </w:r>
            <w:r>
              <w:rPr>
                <w:rFonts w:ascii="Arial" w:hAnsi="Arial" w:cs="Arial"/>
                <w:sz w:val="15"/>
                <w:szCs w:val="15"/>
              </w:rPr>
              <w:t>11</w:t>
            </w:r>
            <w:r w:rsidRPr="00A27E82">
              <w:rPr>
                <w:rFonts w:ascii="Arial" w:hAnsi="Arial" w:cs="Arial"/>
                <w:sz w:val="15"/>
                <w:szCs w:val="15"/>
              </w:rPr>
              <w:t xml:space="preserve">  1.</w:t>
            </w:r>
            <w:r w:rsidR="00D625F4">
              <w:rPr>
                <w:rFonts w:ascii="Arial" w:hAnsi="Arial" w:cs="Arial"/>
                <w:sz w:val="15"/>
                <w:szCs w:val="15"/>
              </w:rPr>
              <w:t>313</w:t>
            </w:r>
          </w:p>
          <w:p w:rsidR="00C67503" w:rsidRPr="00C67503" w:rsidRDefault="00C67503" w:rsidP="00C67503">
            <w:pPr>
              <w:spacing w:line="360" w:lineRule="auto"/>
              <w:rPr>
                <w:rFonts w:ascii="Arial" w:hAnsi="Arial" w:cs="Arial"/>
                <w:sz w:val="15"/>
                <w:szCs w:val="15"/>
              </w:rPr>
            </w:pPr>
            <w:r w:rsidRPr="00C67503">
              <w:rPr>
                <w:rFonts w:ascii="Arial" w:hAnsi="Arial" w:cs="Arial"/>
                <w:sz w:val="15"/>
                <w:szCs w:val="15"/>
              </w:rPr>
              <w:t>Al1―O11   1.833(10)</w:t>
            </w:r>
          </w:p>
          <w:p w:rsidR="00A27E82" w:rsidRPr="00E747FD" w:rsidRDefault="00C67503" w:rsidP="00A27E82">
            <w:pPr>
              <w:spacing w:line="360" w:lineRule="auto"/>
              <w:rPr>
                <w:rFonts w:ascii="Arial" w:hAnsi="Arial" w:cs="Arial"/>
                <w:sz w:val="15"/>
                <w:szCs w:val="15"/>
              </w:rPr>
            </w:pPr>
            <w:r w:rsidRPr="00C67503">
              <w:rPr>
                <w:rFonts w:ascii="Arial" w:hAnsi="Arial" w:cs="Arial"/>
                <w:sz w:val="15"/>
                <w:szCs w:val="15"/>
              </w:rPr>
              <w:t>Al3―O11   1.782(11)</w:t>
            </w:r>
          </w:p>
        </w:tc>
        <w:tc>
          <w:tcPr>
            <w:tcW w:w="0" w:type="auto"/>
            <w:tcBorders>
              <w:top w:val="single" w:sz="4" w:space="0" w:color="auto"/>
              <w:bottom w:val="single" w:sz="4" w:space="0" w:color="auto"/>
            </w:tcBorders>
          </w:tcPr>
          <w:p w:rsidR="00A27E82" w:rsidRPr="00A27E82" w:rsidRDefault="00A27E82" w:rsidP="00A27E82">
            <w:pPr>
              <w:spacing w:line="360" w:lineRule="auto"/>
              <w:rPr>
                <w:rFonts w:ascii="Arial" w:hAnsi="Arial" w:cs="Arial"/>
                <w:sz w:val="15"/>
                <w:szCs w:val="15"/>
              </w:rPr>
            </w:pPr>
          </w:p>
        </w:tc>
      </w:tr>
    </w:tbl>
    <w:p w:rsidR="006E42A1" w:rsidRDefault="006E42A1" w:rsidP="003D6137">
      <w:pPr>
        <w:spacing w:before="360" w:after="120" w:line="180" w:lineRule="exact"/>
        <w:rPr>
          <w:rFonts w:ascii="Arial" w:hAnsi="Arial" w:cs="Arial"/>
          <w:b/>
          <w:sz w:val="18"/>
          <w:szCs w:val="18"/>
          <w:lang w:val="en-US"/>
        </w:rPr>
      </w:pPr>
    </w:p>
    <w:p w:rsidR="003D6137" w:rsidRPr="00067C08" w:rsidRDefault="003D6137" w:rsidP="003D6137">
      <w:pPr>
        <w:spacing w:before="360" w:after="120" w:line="180" w:lineRule="exact"/>
        <w:rPr>
          <w:rFonts w:ascii="Arial" w:hAnsi="Arial" w:cs="Arial"/>
          <w:sz w:val="18"/>
          <w:szCs w:val="18"/>
        </w:rPr>
      </w:pPr>
      <w:r w:rsidRPr="00067C08">
        <w:rPr>
          <w:rFonts w:ascii="Arial" w:hAnsi="Arial" w:cs="Arial"/>
          <w:b/>
          <w:sz w:val="18"/>
          <w:szCs w:val="18"/>
          <w:lang w:val="en-US"/>
        </w:rPr>
        <w:t>Table S</w:t>
      </w:r>
      <w:r>
        <w:rPr>
          <w:rFonts w:ascii="Arial" w:hAnsi="Arial" w:cs="Arial"/>
          <w:b/>
          <w:sz w:val="18"/>
          <w:szCs w:val="18"/>
          <w:lang w:val="en-US"/>
        </w:rPr>
        <w:t>1</w:t>
      </w:r>
      <w:r w:rsidR="00F10EEC">
        <w:rPr>
          <w:rFonts w:ascii="Arial" w:hAnsi="Arial" w:cs="Arial"/>
          <w:b/>
          <w:sz w:val="18"/>
          <w:szCs w:val="18"/>
          <w:lang w:val="en-US"/>
        </w:rPr>
        <w:t>8</w:t>
      </w:r>
      <w:r w:rsidRPr="00067C08">
        <w:rPr>
          <w:rFonts w:ascii="Arial" w:hAnsi="Arial" w:cs="Arial"/>
          <w:sz w:val="18"/>
          <w:szCs w:val="18"/>
          <w:lang w:val="en-US"/>
        </w:rPr>
        <w:t xml:space="preserve">. BVS analysis for </w:t>
      </w:r>
      <w:r w:rsidRPr="00067C08">
        <w:rPr>
          <w:rFonts w:ascii="Arial" w:hAnsi="Arial" w:cs="Arial"/>
          <w:b/>
          <w:bCs/>
          <w:sz w:val="18"/>
          <w:szCs w:val="18"/>
          <w:lang w:val="en-US"/>
        </w:rPr>
        <w:t>AlOC-1</w:t>
      </w:r>
      <w:r>
        <w:rPr>
          <w:rFonts w:ascii="Arial" w:hAnsi="Arial" w:cs="Arial"/>
          <w:b/>
          <w:bCs/>
          <w:sz w:val="18"/>
          <w:szCs w:val="18"/>
          <w:lang w:val="en-US"/>
        </w:rPr>
        <w:t>49</w:t>
      </w:r>
      <w:r w:rsidRPr="003D6137">
        <w:rPr>
          <w:rFonts w:ascii="Arial" w:hAnsi="Arial" w:cs="Arial"/>
          <w:sz w:val="18"/>
          <w:szCs w:val="18"/>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6"/>
        <w:gridCol w:w="1551"/>
        <w:gridCol w:w="1551"/>
        <w:gridCol w:w="1551"/>
        <w:gridCol w:w="1609"/>
      </w:tblGrid>
      <w:tr w:rsidR="00F33B0F" w:rsidRPr="00E747FD" w:rsidTr="00C71044">
        <w:trPr>
          <w:trHeight w:val="1871"/>
          <w:jc w:val="center"/>
        </w:trPr>
        <w:tc>
          <w:tcPr>
            <w:tcW w:w="0" w:type="auto"/>
            <w:tcBorders>
              <w:top w:val="single" w:sz="4" w:space="0" w:color="auto"/>
              <w:left w:val="single" w:sz="4" w:space="0" w:color="auto"/>
              <w:right w:val="single" w:sz="4" w:space="0" w:color="auto"/>
            </w:tcBorders>
            <w:shd w:val="clear" w:color="auto" w:fill="auto"/>
            <w:noWrap/>
            <w:hideMark/>
          </w:tcPr>
          <w:p w:rsidR="00F33B0F" w:rsidRPr="00E747FD" w:rsidRDefault="00F33B0F" w:rsidP="00F33B0F">
            <w:pPr>
              <w:spacing w:line="360" w:lineRule="auto"/>
              <w:rPr>
                <w:rFonts w:ascii="Arial" w:hAnsi="Arial" w:cs="Arial"/>
                <w:sz w:val="15"/>
                <w:szCs w:val="15"/>
              </w:rPr>
            </w:pPr>
            <w:r w:rsidRPr="00E747FD">
              <w:rPr>
                <w:rFonts w:ascii="Arial" w:hAnsi="Arial" w:cs="Arial"/>
                <w:sz w:val="15"/>
                <w:szCs w:val="15"/>
              </w:rPr>
              <w:t>Al1  3.</w:t>
            </w:r>
            <w:r w:rsidR="009555B0">
              <w:rPr>
                <w:rFonts w:ascii="Arial" w:hAnsi="Arial" w:cs="Arial"/>
                <w:sz w:val="15"/>
                <w:szCs w:val="15"/>
              </w:rPr>
              <w:t>220</w:t>
            </w:r>
          </w:p>
          <w:p w:rsidR="00F33B0F" w:rsidRPr="00E747FD" w:rsidRDefault="00F33B0F" w:rsidP="00F33B0F">
            <w:pPr>
              <w:spacing w:line="360" w:lineRule="auto"/>
              <w:rPr>
                <w:rFonts w:ascii="Arial" w:hAnsi="Arial" w:cs="Arial"/>
                <w:sz w:val="15"/>
                <w:szCs w:val="15"/>
              </w:rPr>
            </w:pPr>
            <w:r w:rsidRPr="00E747FD">
              <w:rPr>
                <w:rFonts w:ascii="Arial" w:hAnsi="Arial" w:cs="Arial"/>
                <w:sz w:val="15"/>
                <w:szCs w:val="15"/>
              </w:rPr>
              <w:t>Al1―O1   1.8</w:t>
            </w:r>
            <w:r w:rsidR="00CD4770">
              <w:rPr>
                <w:rFonts w:ascii="Arial" w:hAnsi="Arial" w:cs="Arial"/>
                <w:sz w:val="15"/>
                <w:szCs w:val="15"/>
              </w:rPr>
              <w:t>46</w:t>
            </w:r>
            <w:r w:rsidRPr="00E747FD">
              <w:rPr>
                <w:rFonts w:ascii="Arial" w:hAnsi="Arial" w:cs="Arial"/>
                <w:sz w:val="15"/>
                <w:szCs w:val="15"/>
              </w:rPr>
              <w:t>(</w:t>
            </w:r>
            <w:r w:rsidR="00CD4770">
              <w:rPr>
                <w:rFonts w:ascii="Arial" w:hAnsi="Arial" w:cs="Arial"/>
                <w:sz w:val="15"/>
                <w:szCs w:val="15"/>
              </w:rPr>
              <w:t>4</w:t>
            </w:r>
            <w:r w:rsidRPr="00E747FD">
              <w:rPr>
                <w:rFonts w:ascii="Arial" w:hAnsi="Arial" w:cs="Arial"/>
                <w:sz w:val="15"/>
                <w:szCs w:val="15"/>
              </w:rPr>
              <w:t>)</w:t>
            </w:r>
          </w:p>
          <w:p w:rsidR="00F33B0F" w:rsidRPr="00E747FD" w:rsidRDefault="00F33B0F" w:rsidP="00F33B0F">
            <w:pPr>
              <w:spacing w:line="360" w:lineRule="auto"/>
              <w:rPr>
                <w:rFonts w:ascii="Arial" w:hAnsi="Arial" w:cs="Arial"/>
                <w:sz w:val="15"/>
                <w:szCs w:val="15"/>
              </w:rPr>
            </w:pPr>
            <w:r w:rsidRPr="00E747FD">
              <w:rPr>
                <w:rFonts w:ascii="Arial" w:hAnsi="Arial" w:cs="Arial"/>
                <w:sz w:val="15"/>
                <w:szCs w:val="15"/>
              </w:rPr>
              <w:t>Al1―O</w:t>
            </w:r>
            <w:r>
              <w:rPr>
                <w:rFonts w:ascii="Arial" w:hAnsi="Arial" w:cs="Arial"/>
                <w:sz w:val="15"/>
                <w:szCs w:val="15"/>
              </w:rPr>
              <w:t>5</w:t>
            </w:r>
            <w:r w:rsidRPr="00E747FD">
              <w:rPr>
                <w:rFonts w:ascii="Arial" w:hAnsi="Arial" w:cs="Arial"/>
                <w:sz w:val="15"/>
                <w:szCs w:val="15"/>
              </w:rPr>
              <w:t xml:space="preserve">   1.89</w:t>
            </w:r>
            <w:r w:rsidR="00CD4770">
              <w:rPr>
                <w:rFonts w:ascii="Arial" w:hAnsi="Arial" w:cs="Arial"/>
                <w:sz w:val="15"/>
                <w:szCs w:val="15"/>
              </w:rPr>
              <w:t>0</w:t>
            </w:r>
            <w:r w:rsidRPr="00E747FD">
              <w:rPr>
                <w:rFonts w:ascii="Arial" w:hAnsi="Arial" w:cs="Arial"/>
                <w:sz w:val="15"/>
                <w:szCs w:val="15"/>
              </w:rPr>
              <w:t>(</w:t>
            </w:r>
            <w:r w:rsidR="00CD4770">
              <w:rPr>
                <w:rFonts w:ascii="Arial" w:hAnsi="Arial" w:cs="Arial"/>
                <w:sz w:val="15"/>
                <w:szCs w:val="15"/>
              </w:rPr>
              <w:t>4</w:t>
            </w:r>
            <w:r w:rsidRPr="00E747FD">
              <w:rPr>
                <w:rFonts w:ascii="Arial" w:hAnsi="Arial" w:cs="Arial"/>
                <w:sz w:val="15"/>
                <w:szCs w:val="15"/>
              </w:rPr>
              <w:t>)</w:t>
            </w:r>
          </w:p>
          <w:p w:rsidR="00F33B0F" w:rsidRPr="00E747FD" w:rsidRDefault="00F33B0F" w:rsidP="00F33B0F">
            <w:pPr>
              <w:spacing w:line="360" w:lineRule="auto"/>
              <w:rPr>
                <w:rFonts w:ascii="Arial" w:hAnsi="Arial" w:cs="Arial"/>
                <w:sz w:val="15"/>
                <w:szCs w:val="15"/>
              </w:rPr>
            </w:pPr>
            <w:r w:rsidRPr="00E747FD">
              <w:rPr>
                <w:rFonts w:ascii="Arial" w:hAnsi="Arial" w:cs="Arial"/>
                <w:sz w:val="15"/>
                <w:szCs w:val="15"/>
              </w:rPr>
              <w:t>Al1―O</w:t>
            </w:r>
            <w:r>
              <w:rPr>
                <w:rFonts w:ascii="Arial" w:hAnsi="Arial" w:cs="Arial"/>
                <w:sz w:val="15"/>
                <w:szCs w:val="15"/>
              </w:rPr>
              <w:t>6</w:t>
            </w:r>
            <w:r w:rsidRPr="00E747FD">
              <w:rPr>
                <w:rFonts w:ascii="Arial" w:hAnsi="Arial" w:cs="Arial"/>
                <w:sz w:val="15"/>
                <w:szCs w:val="15"/>
              </w:rPr>
              <w:t xml:space="preserve">   1.8</w:t>
            </w:r>
            <w:r w:rsidR="00CD4770">
              <w:rPr>
                <w:rFonts w:ascii="Arial" w:hAnsi="Arial" w:cs="Arial"/>
                <w:sz w:val="15"/>
                <w:szCs w:val="15"/>
              </w:rPr>
              <w:t>38</w:t>
            </w:r>
            <w:r w:rsidRPr="00E747FD">
              <w:rPr>
                <w:rFonts w:ascii="Arial" w:hAnsi="Arial" w:cs="Arial"/>
                <w:sz w:val="15"/>
                <w:szCs w:val="15"/>
              </w:rPr>
              <w:t>(</w:t>
            </w:r>
            <w:r w:rsidR="00CD4770">
              <w:rPr>
                <w:rFonts w:ascii="Arial" w:hAnsi="Arial" w:cs="Arial"/>
                <w:sz w:val="15"/>
                <w:szCs w:val="15"/>
              </w:rPr>
              <w:t>3</w:t>
            </w:r>
            <w:r w:rsidRPr="00E747FD">
              <w:rPr>
                <w:rFonts w:ascii="Arial" w:hAnsi="Arial" w:cs="Arial"/>
                <w:sz w:val="15"/>
                <w:szCs w:val="15"/>
              </w:rPr>
              <w:t>)</w:t>
            </w:r>
          </w:p>
          <w:p w:rsidR="00F33B0F" w:rsidRPr="00E747FD" w:rsidRDefault="00F33B0F" w:rsidP="00F33B0F">
            <w:pPr>
              <w:spacing w:line="360" w:lineRule="auto"/>
              <w:rPr>
                <w:rFonts w:ascii="Arial" w:hAnsi="Arial" w:cs="Arial"/>
                <w:sz w:val="15"/>
                <w:szCs w:val="15"/>
              </w:rPr>
            </w:pPr>
            <w:r w:rsidRPr="00E747FD">
              <w:rPr>
                <w:rFonts w:ascii="Arial" w:hAnsi="Arial" w:cs="Arial"/>
                <w:sz w:val="15"/>
                <w:szCs w:val="15"/>
              </w:rPr>
              <w:t>Al1―O</w:t>
            </w:r>
            <w:r>
              <w:rPr>
                <w:rFonts w:ascii="Arial" w:hAnsi="Arial" w:cs="Arial"/>
                <w:sz w:val="15"/>
                <w:szCs w:val="15"/>
              </w:rPr>
              <w:t>7</w:t>
            </w:r>
            <w:r w:rsidRPr="00E747FD">
              <w:rPr>
                <w:rFonts w:ascii="Arial" w:hAnsi="Arial" w:cs="Arial"/>
                <w:sz w:val="15"/>
                <w:szCs w:val="15"/>
              </w:rPr>
              <w:t xml:space="preserve">   1.</w:t>
            </w:r>
            <w:r w:rsidR="00CD4770">
              <w:rPr>
                <w:rFonts w:ascii="Arial" w:hAnsi="Arial" w:cs="Arial"/>
                <w:sz w:val="15"/>
                <w:szCs w:val="15"/>
              </w:rPr>
              <w:t>906</w:t>
            </w:r>
            <w:r w:rsidRPr="00E747FD">
              <w:rPr>
                <w:rFonts w:ascii="Arial" w:hAnsi="Arial" w:cs="Arial"/>
                <w:sz w:val="15"/>
                <w:szCs w:val="15"/>
              </w:rPr>
              <w:t>(</w:t>
            </w:r>
            <w:r w:rsidR="00CD4770">
              <w:rPr>
                <w:rFonts w:ascii="Arial" w:hAnsi="Arial" w:cs="Arial"/>
                <w:sz w:val="15"/>
                <w:szCs w:val="15"/>
              </w:rPr>
              <w:t>4</w:t>
            </w:r>
            <w:r w:rsidRPr="00E747FD">
              <w:rPr>
                <w:rFonts w:ascii="Arial" w:hAnsi="Arial" w:cs="Arial"/>
                <w:sz w:val="15"/>
                <w:szCs w:val="15"/>
              </w:rPr>
              <w:t>)</w:t>
            </w:r>
          </w:p>
          <w:p w:rsidR="00F33B0F" w:rsidRPr="00E747FD" w:rsidRDefault="00F33B0F" w:rsidP="00F33B0F">
            <w:pPr>
              <w:spacing w:line="360" w:lineRule="auto"/>
              <w:rPr>
                <w:rFonts w:ascii="Arial" w:hAnsi="Arial" w:cs="Arial"/>
                <w:sz w:val="15"/>
                <w:szCs w:val="15"/>
              </w:rPr>
            </w:pPr>
            <w:r w:rsidRPr="00E747FD">
              <w:rPr>
                <w:rFonts w:ascii="Arial" w:hAnsi="Arial" w:cs="Arial"/>
                <w:sz w:val="15"/>
                <w:szCs w:val="15"/>
              </w:rPr>
              <w:t>Al1―O</w:t>
            </w:r>
            <w:r>
              <w:rPr>
                <w:rFonts w:ascii="Arial" w:hAnsi="Arial" w:cs="Arial"/>
                <w:sz w:val="15"/>
                <w:szCs w:val="15"/>
              </w:rPr>
              <w:t>11</w:t>
            </w:r>
            <w:r w:rsidRPr="00E747FD">
              <w:rPr>
                <w:rFonts w:ascii="Arial" w:hAnsi="Arial" w:cs="Arial"/>
                <w:sz w:val="15"/>
                <w:szCs w:val="15"/>
              </w:rPr>
              <w:t xml:space="preserve">   1.</w:t>
            </w:r>
            <w:r w:rsidR="00CD4770">
              <w:rPr>
                <w:rFonts w:ascii="Arial" w:hAnsi="Arial" w:cs="Arial"/>
                <w:sz w:val="15"/>
                <w:szCs w:val="15"/>
              </w:rPr>
              <w:t>906</w:t>
            </w:r>
            <w:r w:rsidRPr="00E747FD">
              <w:rPr>
                <w:rFonts w:ascii="Arial" w:hAnsi="Arial" w:cs="Arial"/>
                <w:sz w:val="15"/>
                <w:szCs w:val="15"/>
              </w:rPr>
              <w:t>(</w:t>
            </w:r>
            <w:r w:rsidR="00CD4770">
              <w:rPr>
                <w:rFonts w:ascii="Arial" w:hAnsi="Arial" w:cs="Arial"/>
                <w:sz w:val="15"/>
                <w:szCs w:val="15"/>
              </w:rPr>
              <w:t>4</w:t>
            </w:r>
            <w:r w:rsidRPr="00E747FD">
              <w:rPr>
                <w:rFonts w:ascii="Arial" w:hAnsi="Arial" w:cs="Arial"/>
                <w:sz w:val="15"/>
                <w:szCs w:val="15"/>
              </w:rPr>
              <w:t>)</w:t>
            </w:r>
          </w:p>
          <w:p w:rsidR="00F33B0F" w:rsidRPr="00E747FD" w:rsidRDefault="00F33B0F" w:rsidP="00F33B0F">
            <w:pPr>
              <w:spacing w:line="360" w:lineRule="auto"/>
              <w:rPr>
                <w:rFonts w:ascii="Arial" w:hAnsi="Arial" w:cs="Arial"/>
                <w:sz w:val="15"/>
                <w:szCs w:val="15"/>
              </w:rPr>
            </w:pPr>
            <w:r w:rsidRPr="00E747FD">
              <w:rPr>
                <w:rFonts w:ascii="Arial" w:hAnsi="Arial" w:cs="Arial"/>
                <w:sz w:val="15"/>
                <w:szCs w:val="15"/>
              </w:rPr>
              <w:t>Al1―O</w:t>
            </w:r>
            <w:r>
              <w:rPr>
                <w:rFonts w:ascii="Arial" w:hAnsi="Arial" w:cs="Arial"/>
                <w:sz w:val="15"/>
                <w:szCs w:val="15"/>
              </w:rPr>
              <w:t>14</w:t>
            </w:r>
            <w:r w:rsidRPr="00E747FD">
              <w:rPr>
                <w:rFonts w:ascii="Arial" w:hAnsi="Arial" w:cs="Arial"/>
                <w:sz w:val="15"/>
                <w:szCs w:val="15"/>
              </w:rPr>
              <w:t xml:space="preserve">   1.</w:t>
            </w:r>
            <w:r w:rsidR="00CD4770">
              <w:rPr>
                <w:rFonts w:ascii="Arial" w:hAnsi="Arial" w:cs="Arial"/>
                <w:sz w:val="15"/>
                <w:szCs w:val="15"/>
              </w:rPr>
              <w:t>906</w:t>
            </w:r>
            <w:r w:rsidRPr="00E747FD">
              <w:rPr>
                <w:rFonts w:ascii="Arial" w:hAnsi="Arial" w:cs="Arial"/>
                <w:sz w:val="15"/>
                <w:szCs w:val="15"/>
              </w:rPr>
              <w:t>(</w:t>
            </w:r>
            <w:r w:rsidR="00CD4770">
              <w:rPr>
                <w:rFonts w:ascii="Arial" w:hAnsi="Arial" w:cs="Arial"/>
                <w:sz w:val="15"/>
                <w:szCs w:val="15"/>
              </w:rPr>
              <w:t>4</w:t>
            </w:r>
            <w:r w:rsidRPr="00E747FD">
              <w:rPr>
                <w:rFonts w:ascii="Arial" w:hAnsi="Arial" w:cs="Arial"/>
                <w:sz w:val="15"/>
                <w:szCs w:val="15"/>
              </w:rPr>
              <w:t>)</w:t>
            </w:r>
          </w:p>
        </w:tc>
        <w:tc>
          <w:tcPr>
            <w:tcW w:w="0" w:type="auto"/>
            <w:tcBorders>
              <w:top w:val="single" w:sz="4" w:space="0" w:color="auto"/>
              <w:left w:val="single" w:sz="4" w:space="0" w:color="auto"/>
              <w:bottom w:val="nil"/>
              <w:right w:val="single" w:sz="4" w:space="0" w:color="auto"/>
            </w:tcBorders>
            <w:shd w:val="clear" w:color="auto" w:fill="auto"/>
            <w:hideMark/>
          </w:tcPr>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Al2  3.</w:t>
            </w:r>
            <w:r w:rsidR="009555B0">
              <w:rPr>
                <w:rFonts w:ascii="Arial" w:hAnsi="Arial" w:cs="Arial"/>
                <w:sz w:val="15"/>
                <w:szCs w:val="15"/>
              </w:rPr>
              <w:t>139</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Al2―O</w:t>
            </w:r>
            <w:r>
              <w:rPr>
                <w:rFonts w:ascii="Arial" w:hAnsi="Arial" w:cs="Arial"/>
                <w:sz w:val="15"/>
                <w:szCs w:val="15"/>
              </w:rPr>
              <w:t>4</w:t>
            </w:r>
            <w:r w:rsidRPr="00D625F4">
              <w:rPr>
                <w:rFonts w:ascii="Arial" w:hAnsi="Arial" w:cs="Arial"/>
                <w:sz w:val="15"/>
                <w:szCs w:val="15"/>
              </w:rPr>
              <w:t xml:space="preserve">   1.</w:t>
            </w:r>
            <w:r w:rsidR="00905CA8">
              <w:rPr>
                <w:rFonts w:ascii="Arial" w:hAnsi="Arial" w:cs="Arial"/>
                <w:sz w:val="15"/>
                <w:szCs w:val="15"/>
              </w:rPr>
              <w:t>857</w:t>
            </w:r>
            <w:r w:rsidRPr="00D625F4">
              <w:rPr>
                <w:rFonts w:ascii="Arial" w:hAnsi="Arial" w:cs="Arial"/>
                <w:sz w:val="15"/>
                <w:szCs w:val="15"/>
              </w:rPr>
              <w:t>(</w:t>
            </w:r>
            <w:r w:rsidR="00905CA8">
              <w:rPr>
                <w:rFonts w:ascii="Arial" w:hAnsi="Arial" w:cs="Arial"/>
                <w:sz w:val="15"/>
                <w:szCs w:val="15"/>
              </w:rPr>
              <w:t>4</w:t>
            </w:r>
            <w:r w:rsidRPr="00D625F4">
              <w:rPr>
                <w:rFonts w:ascii="Arial" w:hAnsi="Arial" w:cs="Arial"/>
                <w:sz w:val="15"/>
                <w:szCs w:val="15"/>
              </w:rPr>
              <w:t>)</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Al2―O</w:t>
            </w:r>
            <w:r>
              <w:rPr>
                <w:rFonts w:ascii="Arial" w:hAnsi="Arial" w:cs="Arial"/>
                <w:sz w:val="15"/>
                <w:szCs w:val="15"/>
              </w:rPr>
              <w:t>6</w:t>
            </w:r>
            <w:r w:rsidRPr="00D625F4">
              <w:rPr>
                <w:rFonts w:ascii="Arial" w:hAnsi="Arial" w:cs="Arial"/>
                <w:sz w:val="15"/>
                <w:szCs w:val="15"/>
              </w:rPr>
              <w:t xml:space="preserve">   1.8</w:t>
            </w:r>
            <w:r w:rsidR="00905CA8">
              <w:rPr>
                <w:rFonts w:ascii="Arial" w:hAnsi="Arial" w:cs="Arial"/>
                <w:sz w:val="15"/>
                <w:szCs w:val="15"/>
              </w:rPr>
              <w:t>38</w:t>
            </w:r>
            <w:r w:rsidRPr="00D625F4">
              <w:rPr>
                <w:rFonts w:ascii="Arial" w:hAnsi="Arial" w:cs="Arial"/>
                <w:sz w:val="15"/>
                <w:szCs w:val="15"/>
              </w:rPr>
              <w:t>(</w:t>
            </w:r>
            <w:r w:rsidR="00905CA8">
              <w:rPr>
                <w:rFonts w:ascii="Arial" w:hAnsi="Arial" w:cs="Arial"/>
                <w:sz w:val="15"/>
                <w:szCs w:val="15"/>
              </w:rPr>
              <w:t>3</w:t>
            </w:r>
            <w:r w:rsidRPr="00D625F4">
              <w:rPr>
                <w:rFonts w:ascii="Arial" w:hAnsi="Arial" w:cs="Arial"/>
                <w:sz w:val="15"/>
                <w:szCs w:val="15"/>
              </w:rPr>
              <w:t>)</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Al2―O</w:t>
            </w:r>
            <w:r>
              <w:rPr>
                <w:rFonts w:ascii="Arial" w:hAnsi="Arial" w:cs="Arial"/>
                <w:sz w:val="15"/>
                <w:szCs w:val="15"/>
              </w:rPr>
              <w:t>9</w:t>
            </w:r>
            <w:r w:rsidRPr="00D625F4">
              <w:rPr>
                <w:rFonts w:ascii="Arial" w:hAnsi="Arial" w:cs="Arial"/>
                <w:sz w:val="15"/>
                <w:szCs w:val="15"/>
              </w:rPr>
              <w:t xml:space="preserve">   1.</w:t>
            </w:r>
            <w:r w:rsidR="00905CA8">
              <w:rPr>
                <w:rFonts w:ascii="Arial" w:hAnsi="Arial" w:cs="Arial"/>
                <w:sz w:val="15"/>
                <w:szCs w:val="15"/>
              </w:rPr>
              <w:t>918</w:t>
            </w:r>
            <w:r w:rsidRPr="00D625F4">
              <w:rPr>
                <w:rFonts w:ascii="Arial" w:hAnsi="Arial" w:cs="Arial"/>
                <w:sz w:val="15"/>
                <w:szCs w:val="15"/>
              </w:rPr>
              <w:t>(</w:t>
            </w:r>
            <w:r w:rsidR="00905CA8">
              <w:rPr>
                <w:rFonts w:ascii="Arial" w:hAnsi="Arial" w:cs="Arial"/>
                <w:sz w:val="15"/>
                <w:szCs w:val="15"/>
              </w:rPr>
              <w:t>4</w:t>
            </w:r>
            <w:r w:rsidRPr="00D625F4">
              <w:rPr>
                <w:rFonts w:ascii="Arial" w:hAnsi="Arial" w:cs="Arial"/>
                <w:sz w:val="15"/>
                <w:szCs w:val="15"/>
              </w:rPr>
              <w:t>)</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Al2―O</w:t>
            </w:r>
            <w:r>
              <w:rPr>
                <w:rFonts w:ascii="Arial" w:hAnsi="Arial" w:cs="Arial"/>
                <w:sz w:val="15"/>
                <w:szCs w:val="15"/>
              </w:rPr>
              <w:t>10</w:t>
            </w:r>
            <w:r w:rsidRPr="00D625F4">
              <w:rPr>
                <w:rFonts w:ascii="Arial" w:hAnsi="Arial" w:cs="Arial"/>
                <w:sz w:val="15"/>
                <w:szCs w:val="15"/>
              </w:rPr>
              <w:t xml:space="preserve">   1.</w:t>
            </w:r>
            <w:r w:rsidR="00905CA8">
              <w:rPr>
                <w:rFonts w:ascii="Arial" w:hAnsi="Arial" w:cs="Arial"/>
                <w:sz w:val="15"/>
                <w:szCs w:val="15"/>
              </w:rPr>
              <w:t>908</w:t>
            </w:r>
            <w:r w:rsidRPr="00D625F4">
              <w:rPr>
                <w:rFonts w:ascii="Arial" w:hAnsi="Arial" w:cs="Arial"/>
                <w:sz w:val="15"/>
                <w:szCs w:val="15"/>
              </w:rPr>
              <w:t>(</w:t>
            </w:r>
            <w:r w:rsidR="00905CA8">
              <w:rPr>
                <w:rFonts w:ascii="Arial" w:hAnsi="Arial" w:cs="Arial"/>
                <w:sz w:val="15"/>
                <w:szCs w:val="15"/>
              </w:rPr>
              <w:t>4</w:t>
            </w:r>
            <w:r w:rsidRPr="00D625F4">
              <w:rPr>
                <w:rFonts w:ascii="Arial" w:hAnsi="Arial" w:cs="Arial"/>
                <w:sz w:val="15"/>
                <w:szCs w:val="15"/>
              </w:rPr>
              <w:t>)</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Al2―O1</w:t>
            </w:r>
            <w:r>
              <w:rPr>
                <w:rFonts w:ascii="Arial" w:hAnsi="Arial" w:cs="Arial"/>
                <w:sz w:val="15"/>
                <w:szCs w:val="15"/>
              </w:rPr>
              <w:t>2</w:t>
            </w:r>
            <w:r w:rsidRPr="00D625F4">
              <w:rPr>
                <w:rFonts w:ascii="Arial" w:hAnsi="Arial" w:cs="Arial"/>
                <w:sz w:val="15"/>
                <w:szCs w:val="15"/>
              </w:rPr>
              <w:t xml:space="preserve">   </w:t>
            </w:r>
            <w:r w:rsidR="00905CA8">
              <w:rPr>
                <w:rFonts w:ascii="Arial" w:hAnsi="Arial" w:cs="Arial"/>
                <w:sz w:val="15"/>
                <w:szCs w:val="15"/>
              </w:rPr>
              <w:t>1.926</w:t>
            </w:r>
            <w:r w:rsidRPr="00D625F4">
              <w:rPr>
                <w:rFonts w:ascii="Arial" w:hAnsi="Arial" w:cs="Arial"/>
                <w:sz w:val="15"/>
                <w:szCs w:val="15"/>
              </w:rPr>
              <w:t>(</w:t>
            </w:r>
            <w:r w:rsidR="00905CA8">
              <w:rPr>
                <w:rFonts w:ascii="Arial" w:hAnsi="Arial" w:cs="Arial"/>
                <w:sz w:val="15"/>
                <w:szCs w:val="15"/>
              </w:rPr>
              <w:t>4</w:t>
            </w:r>
            <w:r w:rsidRPr="00D625F4">
              <w:rPr>
                <w:rFonts w:ascii="Arial" w:hAnsi="Arial" w:cs="Arial"/>
                <w:sz w:val="15"/>
                <w:szCs w:val="15"/>
              </w:rPr>
              <w:t>)</w:t>
            </w:r>
          </w:p>
          <w:p w:rsidR="00F33B0F" w:rsidRPr="00E747FD" w:rsidRDefault="00F33B0F" w:rsidP="00F33B0F">
            <w:pPr>
              <w:spacing w:line="360" w:lineRule="auto"/>
              <w:rPr>
                <w:rFonts w:ascii="Arial" w:hAnsi="Arial" w:cs="Arial"/>
                <w:sz w:val="15"/>
                <w:szCs w:val="15"/>
              </w:rPr>
            </w:pPr>
            <w:r w:rsidRPr="00D625F4">
              <w:rPr>
                <w:rFonts w:ascii="Arial" w:hAnsi="Arial" w:cs="Arial"/>
                <w:sz w:val="15"/>
                <w:szCs w:val="15"/>
              </w:rPr>
              <w:t>Al2―O1</w:t>
            </w:r>
            <w:r>
              <w:rPr>
                <w:rFonts w:ascii="Arial" w:hAnsi="Arial" w:cs="Arial"/>
                <w:sz w:val="15"/>
                <w:szCs w:val="15"/>
              </w:rPr>
              <w:t>7</w:t>
            </w:r>
            <w:r w:rsidRPr="00D625F4">
              <w:rPr>
                <w:rFonts w:ascii="Arial" w:hAnsi="Arial" w:cs="Arial"/>
                <w:sz w:val="15"/>
                <w:szCs w:val="15"/>
              </w:rPr>
              <w:t xml:space="preserve">   </w:t>
            </w:r>
            <w:r w:rsidR="00905CA8">
              <w:rPr>
                <w:rFonts w:ascii="Arial" w:hAnsi="Arial" w:cs="Arial"/>
                <w:sz w:val="15"/>
                <w:szCs w:val="15"/>
              </w:rPr>
              <w:t>1.904</w:t>
            </w:r>
            <w:r w:rsidRPr="00D625F4">
              <w:rPr>
                <w:rFonts w:ascii="Arial" w:hAnsi="Arial" w:cs="Arial"/>
                <w:sz w:val="15"/>
                <w:szCs w:val="15"/>
              </w:rPr>
              <w:t>(</w:t>
            </w:r>
            <w:r w:rsidR="00905CA8">
              <w:rPr>
                <w:rFonts w:ascii="Arial" w:hAnsi="Arial" w:cs="Arial"/>
                <w:sz w:val="15"/>
                <w:szCs w:val="15"/>
              </w:rPr>
              <w:t>4</w:t>
            </w:r>
            <w:r w:rsidRPr="00D625F4">
              <w:rPr>
                <w:rFonts w:ascii="Arial" w:hAnsi="Arial" w:cs="Arial"/>
                <w:sz w:val="15"/>
                <w:szCs w:val="15"/>
              </w:rPr>
              <w:t>)</w:t>
            </w:r>
          </w:p>
        </w:tc>
        <w:tc>
          <w:tcPr>
            <w:tcW w:w="0" w:type="auto"/>
            <w:tcBorders>
              <w:top w:val="single" w:sz="4" w:space="0" w:color="auto"/>
              <w:left w:val="single" w:sz="4" w:space="0" w:color="auto"/>
              <w:right w:val="single" w:sz="4" w:space="0" w:color="auto"/>
            </w:tcBorders>
            <w:shd w:val="clear" w:color="auto" w:fill="auto"/>
            <w:hideMark/>
          </w:tcPr>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 xml:space="preserve">Al3  </w:t>
            </w:r>
            <w:r w:rsidR="009555B0">
              <w:rPr>
                <w:rFonts w:ascii="Arial" w:hAnsi="Arial" w:cs="Arial"/>
                <w:sz w:val="15"/>
                <w:szCs w:val="15"/>
              </w:rPr>
              <w:t>3.201</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Al3―O</w:t>
            </w:r>
            <w:r>
              <w:rPr>
                <w:rFonts w:ascii="Arial" w:hAnsi="Arial" w:cs="Arial"/>
                <w:sz w:val="15"/>
                <w:szCs w:val="15"/>
              </w:rPr>
              <w:t>2</w:t>
            </w:r>
            <w:r w:rsidRPr="00D625F4">
              <w:rPr>
                <w:rFonts w:ascii="Arial" w:hAnsi="Arial" w:cs="Arial"/>
                <w:sz w:val="15"/>
                <w:szCs w:val="15"/>
              </w:rPr>
              <w:t xml:space="preserve">   </w:t>
            </w:r>
            <w:r w:rsidR="009555B0">
              <w:rPr>
                <w:rFonts w:ascii="Arial" w:hAnsi="Arial" w:cs="Arial"/>
                <w:sz w:val="15"/>
                <w:szCs w:val="15"/>
              </w:rPr>
              <w:t>1.846</w:t>
            </w:r>
            <w:r w:rsidRPr="00D625F4">
              <w:rPr>
                <w:rFonts w:ascii="Arial" w:hAnsi="Arial" w:cs="Arial"/>
                <w:sz w:val="15"/>
                <w:szCs w:val="15"/>
              </w:rPr>
              <w:t>(4)</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Al3―O</w:t>
            </w:r>
            <w:r>
              <w:rPr>
                <w:rFonts w:ascii="Arial" w:hAnsi="Arial" w:cs="Arial"/>
                <w:sz w:val="15"/>
                <w:szCs w:val="15"/>
              </w:rPr>
              <w:t>3</w:t>
            </w:r>
            <w:r w:rsidRPr="00D625F4">
              <w:rPr>
                <w:rFonts w:ascii="Arial" w:hAnsi="Arial" w:cs="Arial"/>
                <w:sz w:val="15"/>
                <w:szCs w:val="15"/>
              </w:rPr>
              <w:t xml:space="preserve">   1.9</w:t>
            </w:r>
            <w:r w:rsidR="009555B0">
              <w:rPr>
                <w:rFonts w:ascii="Arial" w:hAnsi="Arial" w:cs="Arial"/>
                <w:sz w:val="15"/>
                <w:szCs w:val="15"/>
              </w:rPr>
              <w:t>03</w:t>
            </w:r>
            <w:r w:rsidRPr="00D625F4">
              <w:rPr>
                <w:rFonts w:ascii="Arial" w:hAnsi="Arial" w:cs="Arial"/>
                <w:sz w:val="15"/>
                <w:szCs w:val="15"/>
              </w:rPr>
              <w:t>(</w:t>
            </w:r>
            <w:r w:rsidR="009555B0">
              <w:rPr>
                <w:rFonts w:ascii="Arial" w:hAnsi="Arial" w:cs="Arial"/>
                <w:sz w:val="15"/>
                <w:szCs w:val="15"/>
              </w:rPr>
              <w:t>4</w:t>
            </w:r>
            <w:r w:rsidRPr="00D625F4">
              <w:rPr>
                <w:rFonts w:ascii="Arial" w:hAnsi="Arial" w:cs="Arial"/>
                <w:sz w:val="15"/>
                <w:szCs w:val="15"/>
              </w:rPr>
              <w:t>)</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Al3―O</w:t>
            </w:r>
            <w:r>
              <w:rPr>
                <w:rFonts w:ascii="Arial" w:hAnsi="Arial" w:cs="Arial"/>
                <w:sz w:val="15"/>
                <w:szCs w:val="15"/>
              </w:rPr>
              <w:t>4</w:t>
            </w:r>
            <w:r w:rsidRPr="00D625F4">
              <w:rPr>
                <w:rFonts w:ascii="Arial" w:hAnsi="Arial" w:cs="Arial"/>
                <w:sz w:val="15"/>
                <w:szCs w:val="15"/>
              </w:rPr>
              <w:t xml:space="preserve">   1.8</w:t>
            </w:r>
            <w:r w:rsidR="009555B0">
              <w:rPr>
                <w:rFonts w:ascii="Arial" w:hAnsi="Arial" w:cs="Arial"/>
                <w:sz w:val="15"/>
                <w:szCs w:val="15"/>
              </w:rPr>
              <w:t>30</w:t>
            </w:r>
            <w:r w:rsidRPr="00D625F4">
              <w:rPr>
                <w:rFonts w:ascii="Arial" w:hAnsi="Arial" w:cs="Arial"/>
                <w:sz w:val="15"/>
                <w:szCs w:val="15"/>
              </w:rPr>
              <w:t>(</w:t>
            </w:r>
            <w:r w:rsidR="009555B0">
              <w:rPr>
                <w:rFonts w:ascii="Arial" w:hAnsi="Arial" w:cs="Arial"/>
                <w:sz w:val="15"/>
                <w:szCs w:val="15"/>
              </w:rPr>
              <w:t>3</w:t>
            </w:r>
            <w:r w:rsidRPr="00D625F4">
              <w:rPr>
                <w:rFonts w:ascii="Arial" w:hAnsi="Arial" w:cs="Arial"/>
                <w:sz w:val="15"/>
                <w:szCs w:val="15"/>
              </w:rPr>
              <w:t>)</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Al3―O1</w:t>
            </w:r>
            <w:r>
              <w:rPr>
                <w:rFonts w:ascii="Arial" w:hAnsi="Arial" w:cs="Arial"/>
                <w:sz w:val="15"/>
                <w:szCs w:val="15"/>
              </w:rPr>
              <w:t>6</w:t>
            </w:r>
            <w:r w:rsidRPr="00D625F4">
              <w:rPr>
                <w:rFonts w:ascii="Arial" w:hAnsi="Arial" w:cs="Arial"/>
                <w:sz w:val="15"/>
                <w:szCs w:val="15"/>
              </w:rPr>
              <w:t xml:space="preserve">   1.</w:t>
            </w:r>
            <w:r w:rsidR="009555B0">
              <w:rPr>
                <w:rFonts w:ascii="Arial" w:hAnsi="Arial" w:cs="Arial"/>
                <w:sz w:val="15"/>
                <w:szCs w:val="15"/>
              </w:rPr>
              <w:t>912</w:t>
            </w:r>
            <w:r w:rsidRPr="00D625F4">
              <w:rPr>
                <w:rFonts w:ascii="Arial" w:hAnsi="Arial" w:cs="Arial"/>
                <w:sz w:val="15"/>
                <w:szCs w:val="15"/>
              </w:rPr>
              <w:t>(</w:t>
            </w:r>
            <w:r w:rsidR="009555B0">
              <w:rPr>
                <w:rFonts w:ascii="Arial" w:hAnsi="Arial" w:cs="Arial"/>
                <w:sz w:val="15"/>
                <w:szCs w:val="15"/>
              </w:rPr>
              <w:t>4</w:t>
            </w:r>
            <w:r w:rsidRPr="00D625F4">
              <w:rPr>
                <w:rFonts w:ascii="Arial" w:hAnsi="Arial" w:cs="Arial"/>
                <w:sz w:val="15"/>
                <w:szCs w:val="15"/>
              </w:rPr>
              <w:t>)</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Al3―O1</w:t>
            </w:r>
            <w:r>
              <w:rPr>
                <w:rFonts w:ascii="Arial" w:hAnsi="Arial" w:cs="Arial"/>
                <w:sz w:val="15"/>
                <w:szCs w:val="15"/>
              </w:rPr>
              <w:t>8</w:t>
            </w:r>
            <w:r w:rsidRPr="00D625F4">
              <w:rPr>
                <w:rFonts w:ascii="Arial" w:hAnsi="Arial" w:cs="Arial"/>
                <w:sz w:val="15"/>
                <w:szCs w:val="15"/>
              </w:rPr>
              <w:t xml:space="preserve">   1.</w:t>
            </w:r>
            <w:r w:rsidR="009555B0">
              <w:rPr>
                <w:rFonts w:ascii="Arial" w:hAnsi="Arial" w:cs="Arial"/>
                <w:sz w:val="15"/>
                <w:szCs w:val="15"/>
              </w:rPr>
              <w:t>922</w:t>
            </w:r>
            <w:r w:rsidRPr="00D625F4">
              <w:rPr>
                <w:rFonts w:ascii="Arial" w:hAnsi="Arial" w:cs="Arial"/>
                <w:sz w:val="15"/>
                <w:szCs w:val="15"/>
              </w:rPr>
              <w:t>(</w:t>
            </w:r>
            <w:r w:rsidR="009555B0">
              <w:rPr>
                <w:rFonts w:ascii="Arial" w:hAnsi="Arial" w:cs="Arial"/>
                <w:sz w:val="15"/>
                <w:szCs w:val="15"/>
              </w:rPr>
              <w:t>4</w:t>
            </w:r>
            <w:r w:rsidRPr="00D625F4">
              <w:rPr>
                <w:rFonts w:ascii="Arial" w:hAnsi="Arial" w:cs="Arial"/>
                <w:sz w:val="15"/>
                <w:szCs w:val="15"/>
              </w:rPr>
              <w:t>)</w:t>
            </w:r>
          </w:p>
          <w:p w:rsidR="00F33B0F" w:rsidRPr="00E747FD" w:rsidRDefault="00F33B0F" w:rsidP="00F33B0F">
            <w:pPr>
              <w:spacing w:line="360" w:lineRule="auto"/>
              <w:rPr>
                <w:rFonts w:ascii="Arial" w:hAnsi="Arial" w:cs="Arial"/>
                <w:sz w:val="15"/>
                <w:szCs w:val="15"/>
              </w:rPr>
            </w:pPr>
            <w:r w:rsidRPr="00D625F4">
              <w:rPr>
                <w:rFonts w:ascii="Arial" w:hAnsi="Arial" w:cs="Arial"/>
                <w:sz w:val="15"/>
                <w:szCs w:val="15"/>
              </w:rPr>
              <w:t>Al3―O1</w:t>
            </w:r>
            <w:r>
              <w:rPr>
                <w:rFonts w:ascii="Arial" w:hAnsi="Arial" w:cs="Arial"/>
                <w:sz w:val="15"/>
                <w:szCs w:val="15"/>
              </w:rPr>
              <w:t>9</w:t>
            </w:r>
            <w:r w:rsidRPr="00D625F4">
              <w:rPr>
                <w:rFonts w:ascii="Arial" w:hAnsi="Arial" w:cs="Arial"/>
                <w:sz w:val="15"/>
                <w:szCs w:val="15"/>
              </w:rPr>
              <w:t xml:space="preserve">   </w:t>
            </w:r>
            <w:r w:rsidR="009555B0">
              <w:rPr>
                <w:rFonts w:ascii="Arial" w:hAnsi="Arial" w:cs="Arial"/>
                <w:sz w:val="15"/>
                <w:szCs w:val="15"/>
              </w:rPr>
              <w:t>1.895</w:t>
            </w:r>
            <w:r w:rsidRPr="00D625F4">
              <w:rPr>
                <w:rFonts w:ascii="Arial" w:hAnsi="Arial" w:cs="Arial"/>
                <w:sz w:val="15"/>
                <w:szCs w:val="15"/>
              </w:rPr>
              <w:t>(4)</w:t>
            </w:r>
          </w:p>
        </w:tc>
        <w:tc>
          <w:tcPr>
            <w:tcW w:w="0" w:type="auto"/>
            <w:tcBorders>
              <w:top w:val="single" w:sz="4" w:space="0" w:color="auto"/>
            </w:tcBorders>
            <w:shd w:val="clear" w:color="auto" w:fill="auto"/>
          </w:tcPr>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 xml:space="preserve">Al4  </w:t>
            </w:r>
            <w:r>
              <w:rPr>
                <w:rFonts w:ascii="Arial" w:hAnsi="Arial" w:cs="Arial"/>
                <w:sz w:val="15"/>
                <w:szCs w:val="15"/>
              </w:rPr>
              <w:t>3.</w:t>
            </w:r>
            <w:r w:rsidR="009555B0">
              <w:rPr>
                <w:rFonts w:ascii="Arial" w:hAnsi="Arial" w:cs="Arial"/>
                <w:sz w:val="15"/>
                <w:szCs w:val="15"/>
              </w:rPr>
              <w:t>149</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Al4―O</w:t>
            </w:r>
            <w:r>
              <w:rPr>
                <w:rFonts w:ascii="Arial" w:hAnsi="Arial" w:cs="Arial"/>
                <w:sz w:val="15"/>
                <w:szCs w:val="15"/>
              </w:rPr>
              <w:t>1</w:t>
            </w:r>
            <w:r w:rsidRPr="00D625F4">
              <w:rPr>
                <w:rFonts w:ascii="Arial" w:hAnsi="Arial" w:cs="Arial"/>
                <w:sz w:val="15"/>
                <w:szCs w:val="15"/>
              </w:rPr>
              <w:t xml:space="preserve">   </w:t>
            </w:r>
            <w:r w:rsidR="009555B0">
              <w:rPr>
                <w:rFonts w:ascii="Arial" w:hAnsi="Arial" w:cs="Arial"/>
                <w:sz w:val="15"/>
                <w:szCs w:val="15"/>
              </w:rPr>
              <w:t>1.834</w:t>
            </w:r>
            <w:r w:rsidRPr="00D625F4">
              <w:rPr>
                <w:rFonts w:ascii="Arial" w:hAnsi="Arial" w:cs="Arial"/>
                <w:sz w:val="15"/>
                <w:szCs w:val="15"/>
              </w:rPr>
              <w:t>(</w:t>
            </w:r>
            <w:r w:rsidR="009555B0">
              <w:rPr>
                <w:rFonts w:ascii="Arial" w:hAnsi="Arial" w:cs="Arial"/>
                <w:sz w:val="15"/>
                <w:szCs w:val="15"/>
              </w:rPr>
              <w:t>3</w:t>
            </w:r>
            <w:r w:rsidRPr="00D625F4">
              <w:rPr>
                <w:rFonts w:ascii="Arial" w:hAnsi="Arial" w:cs="Arial"/>
                <w:sz w:val="15"/>
                <w:szCs w:val="15"/>
              </w:rPr>
              <w:t>)</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Al4―O</w:t>
            </w:r>
            <w:r>
              <w:rPr>
                <w:rFonts w:ascii="Arial" w:hAnsi="Arial" w:cs="Arial"/>
                <w:sz w:val="15"/>
                <w:szCs w:val="15"/>
              </w:rPr>
              <w:t>2</w:t>
            </w:r>
            <w:r w:rsidRPr="00D625F4">
              <w:rPr>
                <w:rFonts w:ascii="Arial" w:hAnsi="Arial" w:cs="Arial"/>
                <w:sz w:val="15"/>
                <w:szCs w:val="15"/>
              </w:rPr>
              <w:t xml:space="preserve">   1.</w:t>
            </w:r>
            <w:r w:rsidR="009555B0">
              <w:rPr>
                <w:rFonts w:ascii="Arial" w:hAnsi="Arial" w:cs="Arial"/>
                <w:sz w:val="15"/>
                <w:szCs w:val="15"/>
              </w:rPr>
              <w:t>852</w:t>
            </w:r>
            <w:r w:rsidRPr="00D625F4">
              <w:rPr>
                <w:rFonts w:ascii="Arial" w:hAnsi="Arial" w:cs="Arial"/>
                <w:sz w:val="15"/>
                <w:szCs w:val="15"/>
              </w:rPr>
              <w:t>(4)</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Al4―O</w:t>
            </w:r>
            <w:r>
              <w:rPr>
                <w:rFonts w:ascii="Arial" w:hAnsi="Arial" w:cs="Arial"/>
                <w:sz w:val="15"/>
                <w:szCs w:val="15"/>
              </w:rPr>
              <w:t>8</w:t>
            </w:r>
            <w:r w:rsidRPr="00D625F4">
              <w:rPr>
                <w:rFonts w:ascii="Arial" w:hAnsi="Arial" w:cs="Arial"/>
                <w:sz w:val="15"/>
                <w:szCs w:val="15"/>
              </w:rPr>
              <w:t xml:space="preserve">   1.</w:t>
            </w:r>
            <w:r w:rsidR="009555B0">
              <w:rPr>
                <w:rFonts w:ascii="Arial" w:hAnsi="Arial" w:cs="Arial"/>
                <w:sz w:val="15"/>
                <w:szCs w:val="15"/>
              </w:rPr>
              <w:t>910</w:t>
            </w:r>
            <w:r w:rsidRPr="00D625F4">
              <w:rPr>
                <w:rFonts w:ascii="Arial" w:hAnsi="Arial" w:cs="Arial"/>
                <w:sz w:val="15"/>
                <w:szCs w:val="15"/>
              </w:rPr>
              <w:t>(</w:t>
            </w:r>
            <w:r w:rsidR="009555B0">
              <w:rPr>
                <w:rFonts w:ascii="Arial" w:hAnsi="Arial" w:cs="Arial"/>
                <w:sz w:val="15"/>
                <w:szCs w:val="15"/>
              </w:rPr>
              <w:t>4</w:t>
            </w:r>
            <w:r w:rsidRPr="00D625F4">
              <w:rPr>
                <w:rFonts w:ascii="Arial" w:hAnsi="Arial" w:cs="Arial"/>
                <w:sz w:val="15"/>
                <w:szCs w:val="15"/>
              </w:rPr>
              <w:t>)</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Al4―O13   1.</w:t>
            </w:r>
            <w:r w:rsidR="009555B0">
              <w:rPr>
                <w:rFonts w:ascii="Arial" w:hAnsi="Arial" w:cs="Arial"/>
                <w:sz w:val="15"/>
                <w:szCs w:val="15"/>
              </w:rPr>
              <w:t>920</w:t>
            </w:r>
            <w:r w:rsidRPr="00D625F4">
              <w:rPr>
                <w:rFonts w:ascii="Arial" w:hAnsi="Arial" w:cs="Arial"/>
                <w:sz w:val="15"/>
                <w:szCs w:val="15"/>
              </w:rPr>
              <w:t>(5)</w:t>
            </w:r>
          </w:p>
          <w:p w:rsidR="00F33B0F" w:rsidRPr="00D625F4" w:rsidRDefault="00F33B0F" w:rsidP="00F33B0F">
            <w:pPr>
              <w:spacing w:line="360" w:lineRule="auto"/>
              <w:rPr>
                <w:rFonts w:ascii="Arial" w:hAnsi="Arial" w:cs="Arial"/>
                <w:sz w:val="15"/>
                <w:szCs w:val="15"/>
              </w:rPr>
            </w:pPr>
            <w:r w:rsidRPr="00D625F4">
              <w:rPr>
                <w:rFonts w:ascii="Arial" w:hAnsi="Arial" w:cs="Arial"/>
                <w:sz w:val="15"/>
                <w:szCs w:val="15"/>
              </w:rPr>
              <w:t xml:space="preserve">Al4―O15   </w:t>
            </w:r>
            <w:r w:rsidR="009555B0">
              <w:rPr>
                <w:rFonts w:ascii="Arial" w:hAnsi="Arial" w:cs="Arial"/>
                <w:sz w:val="15"/>
                <w:szCs w:val="15"/>
              </w:rPr>
              <w:t>1.924</w:t>
            </w:r>
            <w:r w:rsidRPr="00D625F4">
              <w:rPr>
                <w:rFonts w:ascii="Arial" w:hAnsi="Arial" w:cs="Arial"/>
                <w:sz w:val="15"/>
                <w:szCs w:val="15"/>
              </w:rPr>
              <w:t>(</w:t>
            </w:r>
            <w:r w:rsidR="009555B0">
              <w:rPr>
                <w:rFonts w:ascii="Arial" w:hAnsi="Arial" w:cs="Arial"/>
                <w:sz w:val="15"/>
                <w:szCs w:val="15"/>
              </w:rPr>
              <w:t>4</w:t>
            </w:r>
            <w:r w:rsidRPr="00D625F4">
              <w:rPr>
                <w:rFonts w:ascii="Arial" w:hAnsi="Arial" w:cs="Arial"/>
                <w:sz w:val="15"/>
                <w:szCs w:val="15"/>
              </w:rPr>
              <w:t>)</w:t>
            </w:r>
          </w:p>
          <w:p w:rsidR="00F33B0F" w:rsidRPr="00E747FD" w:rsidRDefault="00F33B0F" w:rsidP="00F33B0F">
            <w:pPr>
              <w:spacing w:line="360" w:lineRule="auto"/>
              <w:rPr>
                <w:rFonts w:ascii="Arial" w:hAnsi="Arial" w:cs="Arial"/>
                <w:sz w:val="15"/>
                <w:szCs w:val="15"/>
              </w:rPr>
            </w:pPr>
            <w:r w:rsidRPr="00D625F4">
              <w:rPr>
                <w:rFonts w:ascii="Arial" w:hAnsi="Arial" w:cs="Arial"/>
                <w:sz w:val="15"/>
                <w:szCs w:val="15"/>
              </w:rPr>
              <w:t>Al4―O2</w:t>
            </w:r>
            <w:r>
              <w:rPr>
                <w:rFonts w:ascii="Arial" w:hAnsi="Arial" w:cs="Arial"/>
                <w:sz w:val="15"/>
                <w:szCs w:val="15"/>
              </w:rPr>
              <w:t>1</w:t>
            </w:r>
            <w:r w:rsidRPr="00D625F4">
              <w:rPr>
                <w:rFonts w:ascii="Arial" w:hAnsi="Arial" w:cs="Arial"/>
                <w:sz w:val="15"/>
                <w:szCs w:val="15"/>
              </w:rPr>
              <w:t xml:space="preserve">   </w:t>
            </w:r>
            <w:r w:rsidR="009555B0">
              <w:rPr>
                <w:rFonts w:ascii="Arial" w:hAnsi="Arial" w:cs="Arial"/>
                <w:sz w:val="15"/>
                <w:szCs w:val="15"/>
              </w:rPr>
              <w:t>1.905</w:t>
            </w:r>
            <w:r w:rsidRPr="00D625F4">
              <w:rPr>
                <w:rFonts w:ascii="Arial" w:hAnsi="Arial" w:cs="Arial"/>
                <w:sz w:val="15"/>
                <w:szCs w:val="15"/>
              </w:rPr>
              <w:t>(</w:t>
            </w:r>
            <w:r w:rsidR="009555B0">
              <w:rPr>
                <w:rFonts w:ascii="Arial" w:hAnsi="Arial" w:cs="Arial"/>
                <w:sz w:val="15"/>
                <w:szCs w:val="15"/>
              </w:rPr>
              <w:t>4</w:t>
            </w:r>
            <w:r w:rsidRPr="00D625F4">
              <w:rPr>
                <w:rFonts w:ascii="Arial" w:hAnsi="Arial" w:cs="Arial"/>
                <w:sz w:val="15"/>
                <w:szCs w:val="15"/>
              </w:rPr>
              <w:t>)</w:t>
            </w:r>
          </w:p>
        </w:tc>
        <w:tc>
          <w:tcPr>
            <w:tcW w:w="0" w:type="auto"/>
            <w:tcBorders>
              <w:top w:val="single" w:sz="4" w:space="0" w:color="auto"/>
            </w:tcBorders>
          </w:tcPr>
          <w:p w:rsidR="00F33B0F" w:rsidRPr="00D625F4" w:rsidRDefault="00F33B0F" w:rsidP="00F33B0F">
            <w:pPr>
              <w:spacing w:line="360" w:lineRule="auto"/>
              <w:rPr>
                <w:rFonts w:ascii="Arial" w:hAnsi="Arial" w:cs="Arial"/>
                <w:sz w:val="15"/>
                <w:szCs w:val="15"/>
              </w:rPr>
            </w:pPr>
            <w:r>
              <w:rPr>
                <w:rFonts w:ascii="Arial" w:eastAsiaTheme="minorEastAsia" w:hAnsi="Arial" w:cs="Arial"/>
                <w:sz w:val="15"/>
                <w:szCs w:val="15"/>
              </w:rPr>
              <w:t>Cu1</w:t>
            </w:r>
            <w:r w:rsidRPr="00D625F4">
              <w:rPr>
                <w:rFonts w:ascii="Arial" w:hAnsi="Arial" w:cs="Arial"/>
                <w:sz w:val="15"/>
                <w:szCs w:val="15"/>
              </w:rPr>
              <w:t xml:space="preserve">  </w:t>
            </w:r>
            <w:r w:rsidR="009555B0">
              <w:rPr>
                <w:rFonts w:ascii="Arial" w:hAnsi="Arial" w:cs="Arial"/>
                <w:sz w:val="15"/>
                <w:szCs w:val="15"/>
              </w:rPr>
              <w:t>1.866</w:t>
            </w:r>
          </w:p>
          <w:p w:rsidR="00F33B0F" w:rsidRPr="00D625F4" w:rsidRDefault="00F33B0F" w:rsidP="00F33B0F">
            <w:pPr>
              <w:spacing w:line="360" w:lineRule="auto"/>
              <w:rPr>
                <w:rFonts w:ascii="Arial" w:hAnsi="Arial" w:cs="Arial"/>
                <w:sz w:val="15"/>
                <w:szCs w:val="15"/>
              </w:rPr>
            </w:pPr>
            <w:r>
              <w:rPr>
                <w:rFonts w:ascii="Arial" w:eastAsiaTheme="minorEastAsia" w:hAnsi="Arial" w:cs="Arial"/>
                <w:sz w:val="15"/>
                <w:szCs w:val="15"/>
              </w:rPr>
              <w:t>Cu1</w:t>
            </w:r>
            <w:r w:rsidRPr="00D625F4">
              <w:rPr>
                <w:rFonts w:ascii="Arial" w:hAnsi="Arial" w:cs="Arial"/>
                <w:sz w:val="15"/>
                <w:szCs w:val="15"/>
              </w:rPr>
              <w:t>―</w:t>
            </w:r>
            <w:r>
              <w:rPr>
                <w:rFonts w:ascii="Arial" w:hAnsi="Arial" w:cs="Arial"/>
                <w:sz w:val="15"/>
                <w:szCs w:val="15"/>
              </w:rPr>
              <w:t>O20</w:t>
            </w:r>
            <w:r w:rsidRPr="00D625F4">
              <w:rPr>
                <w:rFonts w:ascii="Arial" w:hAnsi="Arial" w:cs="Arial"/>
                <w:sz w:val="15"/>
                <w:szCs w:val="15"/>
              </w:rPr>
              <w:t xml:space="preserve">   </w:t>
            </w:r>
            <w:r w:rsidR="00CD4770">
              <w:rPr>
                <w:rFonts w:ascii="Arial" w:hAnsi="Arial" w:cs="Arial"/>
                <w:sz w:val="15"/>
                <w:szCs w:val="15"/>
              </w:rPr>
              <w:t>1.974(4)</w:t>
            </w:r>
          </w:p>
          <w:p w:rsidR="00F33B0F" w:rsidRDefault="00F33B0F" w:rsidP="00F33B0F">
            <w:pPr>
              <w:spacing w:line="360" w:lineRule="auto"/>
              <w:rPr>
                <w:rFonts w:ascii="Arial" w:hAnsi="Arial" w:cs="Arial"/>
                <w:sz w:val="15"/>
                <w:szCs w:val="15"/>
              </w:rPr>
            </w:pPr>
            <w:r w:rsidRPr="00F33B0F">
              <w:rPr>
                <w:rFonts w:ascii="Arial" w:hAnsi="Arial" w:cs="Arial"/>
                <w:sz w:val="15"/>
                <w:szCs w:val="15"/>
              </w:rPr>
              <w:t>Cu1</w:t>
            </w:r>
            <w:r w:rsidRPr="00D625F4">
              <w:rPr>
                <w:rFonts w:ascii="Arial" w:hAnsi="Arial" w:cs="Arial"/>
                <w:sz w:val="15"/>
                <w:szCs w:val="15"/>
              </w:rPr>
              <w:t>―</w:t>
            </w:r>
            <w:r>
              <w:rPr>
                <w:rFonts w:ascii="Arial" w:hAnsi="Arial" w:cs="Arial"/>
                <w:sz w:val="15"/>
                <w:szCs w:val="15"/>
              </w:rPr>
              <w:t>O22</w:t>
            </w:r>
            <w:r w:rsidRPr="00D625F4">
              <w:rPr>
                <w:rFonts w:ascii="Arial" w:hAnsi="Arial" w:cs="Arial"/>
                <w:sz w:val="15"/>
                <w:szCs w:val="15"/>
              </w:rPr>
              <w:t xml:space="preserve">   </w:t>
            </w:r>
            <w:r w:rsidR="00CD4770">
              <w:rPr>
                <w:rFonts w:ascii="Arial" w:hAnsi="Arial" w:cs="Arial"/>
                <w:sz w:val="15"/>
                <w:szCs w:val="15"/>
              </w:rPr>
              <w:t>1.969(4)</w:t>
            </w:r>
          </w:p>
          <w:p w:rsidR="00F33B0F" w:rsidRDefault="00F33B0F" w:rsidP="00F33B0F">
            <w:pPr>
              <w:spacing w:line="360" w:lineRule="auto"/>
              <w:rPr>
                <w:rFonts w:ascii="Arial" w:hAnsi="Arial" w:cs="Arial"/>
                <w:sz w:val="15"/>
                <w:szCs w:val="15"/>
              </w:rPr>
            </w:pPr>
            <w:r w:rsidRPr="00F33B0F">
              <w:rPr>
                <w:rFonts w:ascii="Arial" w:hAnsi="Arial" w:cs="Arial"/>
                <w:sz w:val="15"/>
                <w:szCs w:val="15"/>
              </w:rPr>
              <w:t>Cu1―</w:t>
            </w:r>
            <w:r>
              <w:rPr>
                <w:rFonts w:ascii="Arial" w:hAnsi="Arial" w:cs="Arial"/>
                <w:sz w:val="15"/>
                <w:szCs w:val="15"/>
              </w:rPr>
              <w:t xml:space="preserve">O23   </w:t>
            </w:r>
            <w:r w:rsidR="00CD4770">
              <w:rPr>
                <w:rFonts w:ascii="Arial" w:hAnsi="Arial" w:cs="Arial"/>
                <w:sz w:val="15"/>
                <w:szCs w:val="15"/>
              </w:rPr>
              <w:t>1.964(4)</w:t>
            </w:r>
          </w:p>
          <w:p w:rsidR="00F33B0F" w:rsidRDefault="00F33B0F" w:rsidP="00F33B0F">
            <w:pPr>
              <w:spacing w:line="360" w:lineRule="auto"/>
              <w:rPr>
                <w:rFonts w:ascii="Arial" w:hAnsi="Arial" w:cs="Arial"/>
                <w:sz w:val="15"/>
                <w:szCs w:val="15"/>
              </w:rPr>
            </w:pPr>
            <w:r w:rsidRPr="00F33B0F">
              <w:rPr>
                <w:rFonts w:ascii="Arial" w:hAnsi="Arial" w:cs="Arial"/>
                <w:sz w:val="15"/>
                <w:szCs w:val="15"/>
              </w:rPr>
              <w:t>Cu1―</w:t>
            </w:r>
            <w:r>
              <w:rPr>
                <w:rFonts w:ascii="Arial" w:hAnsi="Arial" w:cs="Arial"/>
                <w:sz w:val="15"/>
                <w:szCs w:val="15"/>
              </w:rPr>
              <w:t xml:space="preserve">O24   </w:t>
            </w:r>
            <w:r w:rsidR="00CD4770">
              <w:rPr>
                <w:rFonts w:ascii="Arial" w:hAnsi="Arial" w:cs="Arial"/>
                <w:sz w:val="15"/>
                <w:szCs w:val="15"/>
              </w:rPr>
              <w:t>1.964(5)</w:t>
            </w:r>
          </w:p>
          <w:p w:rsidR="00F33B0F" w:rsidRPr="00F33B0F" w:rsidRDefault="00F33B0F" w:rsidP="00F33B0F">
            <w:pPr>
              <w:spacing w:line="360" w:lineRule="auto"/>
              <w:rPr>
                <w:rFonts w:ascii="Arial" w:hAnsi="Arial" w:cs="Arial"/>
                <w:sz w:val="15"/>
                <w:szCs w:val="15"/>
              </w:rPr>
            </w:pPr>
            <w:r w:rsidRPr="00F33B0F">
              <w:rPr>
                <w:rFonts w:ascii="Arial" w:hAnsi="Arial" w:cs="Arial"/>
                <w:sz w:val="15"/>
                <w:szCs w:val="15"/>
              </w:rPr>
              <w:t>Cu1―</w:t>
            </w:r>
            <w:r>
              <w:rPr>
                <w:rFonts w:ascii="Arial" w:hAnsi="Arial" w:cs="Arial"/>
                <w:sz w:val="15"/>
                <w:szCs w:val="15"/>
              </w:rPr>
              <w:t xml:space="preserve">N1   </w:t>
            </w:r>
            <w:r w:rsidR="00CD4770">
              <w:rPr>
                <w:rFonts w:ascii="Arial" w:hAnsi="Arial" w:cs="Arial"/>
                <w:sz w:val="15"/>
                <w:szCs w:val="15"/>
              </w:rPr>
              <w:t>2.159(4)</w:t>
            </w:r>
          </w:p>
        </w:tc>
      </w:tr>
      <w:tr w:rsidR="00F33B0F" w:rsidRPr="00E747FD" w:rsidTr="00F33B0F">
        <w:trPr>
          <w:trHeight w:val="83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Pr>
          <w:p w:rsidR="00F33B0F" w:rsidRPr="00D625F4" w:rsidRDefault="00F33B0F" w:rsidP="00F33B0F">
            <w:pPr>
              <w:spacing w:line="360" w:lineRule="auto"/>
              <w:rPr>
                <w:rFonts w:ascii="Arial" w:hAnsi="Arial" w:cs="Arial"/>
                <w:sz w:val="15"/>
                <w:szCs w:val="15"/>
              </w:rPr>
            </w:pPr>
            <w:r>
              <w:rPr>
                <w:rFonts w:ascii="Arial" w:eastAsiaTheme="minorEastAsia" w:hAnsi="Arial" w:cs="Arial"/>
                <w:sz w:val="15"/>
                <w:szCs w:val="15"/>
              </w:rPr>
              <w:t>Cu</w:t>
            </w:r>
            <w:r w:rsidRPr="00D625F4">
              <w:rPr>
                <w:rFonts w:ascii="Arial" w:eastAsiaTheme="minorEastAsia" w:hAnsi="Arial" w:cs="Arial"/>
                <w:sz w:val="15"/>
                <w:szCs w:val="15"/>
              </w:rPr>
              <w:t>2</w:t>
            </w:r>
            <w:r w:rsidRPr="00D625F4">
              <w:rPr>
                <w:rFonts w:ascii="Arial" w:hAnsi="Arial" w:cs="Arial"/>
                <w:sz w:val="15"/>
                <w:szCs w:val="15"/>
              </w:rPr>
              <w:t xml:space="preserve">  </w:t>
            </w:r>
            <w:r w:rsidR="009555B0">
              <w:rPr>
                <w:rFonts w:ascii="Arial" w:hAnsi="Arial" w:cs="Arial"/>
                <w:sz w:val="15"/>
                <w:szCs w:val="15"/>
              </w:rPr>
              <w:t>0.918</w:t>
            </w:r>
          </w:p>
          <w:p w:rsidR="00F33B0F" w:rsidRPr="00D625F4" w:rsidRDefault="00F33B0F" w:rsidP="00F33B0F">
            <w:pPr>
              <w:spacing w:line="360" w:lineRule="auto"/>
              <w:rPr>
                <w:rFonts w:ascii="Arial" w:hAnsi="Arial" w:cs="Arial"/>
                <w:sz w:val="15"/>
                <w:szCs w:val="15"/>
              </w:rPr>
            </w:pPr>
            <w:r w:rsidRPr="00F33B0F">
              <w:rPr>
                <w:rFonts w:ascii="Arial" w:hAnsi="Arial" w:cs="Arial"/>
                <w:sz w:val="15"/>
                <w:szCs w:val="15"/>
              </w:rPr>
              <w:t>Cu2</w:t>
            </w:r>
            <w:r w:rsidRPr="00D625F4">
              <w:rPr>
                <w:rFonts w:ascii="Arial" w:hAnsi="Arial" w:cs="Arial"/>
                <w:sz w:val="15"/>
                <w:szCs w:val="15"/>
              </w:rPr>
              <w:t>―</w:t>
            </w:r>
            <w:r>
              <w:rPr>
                <w:rFonts w:ascii="Arial" w:hAnsi="Arial" w:cs="Arial"/>
                <w:sz w:val="15"/>
                <w:szCs w:val="15"/>
              </w:rPr>
              <w:t>Br1</w:t>
            </w:r>
            <w:r w:rsidRPr="00D625F4">
              <w:rPr>
                <w:rFonts w:ascii="Arial" w:hAnsi="Arial" w:cs="Arial"/>
                <w:sz w:val="15"/>
                <w:szCs w:val="15"/>
              </w:rPr>
              <w:t xml:space="preserve">   2.</w:t>
            </w:r>
            <w:r>
              <w:rPr>
                <w:rFonts w:ascii="Arial" w:hAnsi="Arial" w:cs="Arial"/>
                <w:sz w:val="15"/>
                <w:szCs w:val="15"/>
              </w:rPr>
              <w:t>4903(15)</w:t>
            </w:r>
          </w:p>
          <w:p w:rsidR="00F33B0F" w:rsidRDefault="00F33B0F" w:rsidP="00F33B0F">
            <w:pPr>
              <w:spacing w:line="360" w:lineRule="auto"/>
              <w:rPr>
                <w:rFonts w:ascii="Arial" w:hAnsi="Arial" w:cs="Arial"/>
                <w:sz w:val="15"/>
                <w:szCs w:val="15"/>
              </w:rPr>
            </w:pPr>
            <w:r w:rsidRPr="00F33B0F">
              <w:rPr>
                <w:rFonts w:ascii="Arial" w:hAnsi="Arial" w:cs="Arial"/>
                <w:sz w:val="15"/>
                <w:szCs w:val="15"/>
              </w:rPr>
              <w:t>Cu2</w:t>
            </w:r>
            <w:r w:rsidRPr="00D625F4">
              <w:rPr>
                <w:rFonts w:ascii="Arial" w:hAnsi="Arial" w:cs="Arial"/>
                <w:sz w:val="15"/>
                <w:szCs w:val="15"/>
              </w:rPr>
              <w:t>―N</w:t>
            </w:r>
            <w:r>
              <w:rPr>
                <w:rFonts w:ascii="Arial" w:hAnsi="Arial" w:cs="Arial"/>
                <w:sz w:val="15"/>
                <w:szCs w:val="15"/>
              </w:rPr>
              <w:t>2</w:t>
            </w:r>
            <w:r w:rsidRPr="00D625F4">
              <w:rPr>
                <w:rFonts w:ascii="Arial" w:hAnsi="Arial" w:cs="Arial"/>
                <w:sz w:val="15"/>
                <w:szCs w:val="15"/>
              </w:rPr>
              <w:t xml:space="preserve">   </w:t>
            </w:r>
            <w:r>
              <w:rPr>
                <w:rFonts w:ascii="Arial" w:hAnsi="Arial" w:cs="Arial"/>
                <w:sz w:val="15"/>
                <w:szCs w:val="15"/>
              </w:rPr>
              <w:t>1.947(4)</w:t>
            </w:r>
          </w:p>
          <w:p w:rsidR="00F33B0F" w:rsidRPr="00F33B0F" w:rsidRDefault="00F33B0F" w:rsidP="00F33B0F">
            <w:pPr>
              <w:spacing w:line="360" w:lineRule="auto"/>
              <w:rPr>
                <w:rFonts w:ascii="Arial" w:hAnsi="Arial" w:cs="Arial"/>
                <w:sz w:val="15"/>
                <w:szCs w:val="15"/>
              </w:rPr>
            </w:pPr>
            <w:r w:rsidRPr="00F33B0F">
              <w:rPr>
                <w:rFonts w:ascii="Arial" w:hAnsi="Arial" w:cs="Arial"/>
                <w:sz w:val="15"/>
                <w:szCs w:val="15"/>
              </w:rPr>
              <w:t>Cu2―N</w:t>
            </w:r>
            <w:r>
              <w:rPr>
                <w:rFonts w:ascii="Arial" w:hAnsi="Arial" w:cs="Arial"/>
                <w:sz w:val="15"/>
                <w:szCs w:val="15"/>
              </w:rPr>
              <w:t xml:space="preserve">2   </w:t>
            </w:r>
            <w:r w:rsidRPr="00F33B0F">
              <w:rPr>
                <w:rFonts w:ascii="Arial" w:hAnsi="Arial" w:cs="Arial"/>
                <w:sz w:val="15"/>
                <w:szCs w:val="15"/>
              </w:rPr>
              <w:t>1.947(4)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F33B0F" w:rsidRPr="00A27E82" w:rsidRDefault="00F33B0F" w:rsidP="00F33B0F">
            <w:pPr>
              <w:spacing w:line="360" w:lineRule="auto"/>
              <w:rPr>
                <w:rFonts w:ascii="Arial" w:hAnsi="Arial" w:cs="Arial"/>
                <w:sz w:val="15"/>
                <w:szCs w:val="15"/>
              </w:rPr>
            </w:pPr>
            <w:r w:rsidRPr="00A27E82">
              <w:rPr>
                <w:rFonts w:ascii="Arial" w:hAnsi="Arial" w:cs="Arial"/>
                <w:sz w:val="15"/>
                <w:szCs w:val="15"/>
              </w:rPr>
              <w:t>O</w:t>
            </w:r>
            <w:r w:rsidR="00CD4770">
              <w:rPr>
                <w:rFonts w:ascii="Arial" w:hAnsi="Arial" w:cs="Arial"/>
                <w:sz w:val="15"/>
                <w:szCs w:val="15"/>
              </w:rPr>
              <w:t>1</w:t>
            </w:r>
            <w:r w:rsidRPr="00A27E82">
              <w:rPr>
                <w:rFonts w:ascii="Arial" w:hAnsi="Arial" w:cs="Arial"/>
                <w:sz w:val="15"/>
                <w:szCs w:val="15"/>
              </w:rPr>
              <w:t xml:space="preserve">  1.</w:t>
            </w:r>
            <w:r w:rsidR="009555B0">
              <w:rPr>
                <w:rFonts w:ascii="Arial" w:hAnsi="Arial" w:cs="Arial"/>
                <w:sz w:val="15"/>
                <w:szCs w:val="15"/>
              </w:rPr>
              <w:t>199</w:t>
            </w:r>
          </w:p>
          <w:p w:rsidR="009555B0" w:rsidRPr="009555B0" w:rsidRDefault="009555B0" w:rsidP="009555B0">
            <w:pPr>
              <w:spacing w:line="360" w:lineRule="auto"/>
              <w:rPr>
                <w:rFonts w:ascii="Arial" w:hAnsi="Arial" w:cs="Arial"/>
                <w:sz w:val="15"/>
                <w:szCs w:val="15"/>
              </w:rPr>
            </w:pPr>
            <w:r w:rsidRPr="009555B0">
              <w:rPr>
                <w:rFonts w:ascii="Arial" w:hAnsi="Arial" w:cs="Arial"/>
                <w:sz w:val="15"/>
                <w:szCs w:val="15"/>
              </w:rPr>
              <w:t>Al1―O1   1.846(4)</w:t>
            </w:r>
          </w:p>
          <w:p w:rsidR="009555B0" w:rsidRPr="009555B0" w:rsidRDefault="009555B0" w:rsidP="009555B0">
            <w:pPr>
              <w:spacing w:line="360" w:lineRule="auto"/>
              <w:rPr>
                <w:rFonts w:ascii="Arial" w:hAnsi="Arial" w:cs="Arial"/>
                <w:sz w:val="15"/>
                <w:szCs w:val="15"/>
              </w:rPr>
            </w:pPr>
            <w:r w:rsidRPr="009555B0">
              <w:rPr>
                <w:rFonts w:ascii="Arial" w:hAnsi="Arial" w:cs="Arial"/>
                <w:sz w:val="15"/>
                <w:szCs w:val="15"/>
              </w:rPr>
              <w:t>Al4―O1   1.834(3)</w:t>
            </w:r>
          </w:p>
          <w:p w:rsidR="00F33B0F" w:rsidRPr="00E747FD" w:rsidRDefault="00F33B0F" w:rsidP="00F33B0F">
            <w:pPr>
              <w:spacing w:line="360" w:lineRule="auto"/>
              <w:rPr>
                <w:rFonts w:ascii="Arial" w:hAnsi="Arial" w:cs="Arial"/>
                <w:sz w:val="15"/>
                <w:szCs w:val="15"/>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F33B0F" w:rsidRPr="00A27E82" w:rsidRDefault="00F33B0F" w:rsidP="00F33B0F">
            <w:pPr>
              <w:spacing w:line="360" w:lineRule="auto"/>
              <w:rPr>
                <w:rFonts w:ascii="Arial" w:hAnsi="Arial" w:cs="Arial"/>
                <w:sz w:val="15"/>
                <w:szCs w:val="15"/>
              </w:rPr>
            </w:pPr>
            <w:r w:rsidRPr="00A27E82">
              <w:rPr>
                <w:rFonts w:ascii="Arial" w:hAnsi="Arial" w:cs="Arial"/>
                <w:sz w:val="15"/>
                <w:szCs w:val="15"/>
              </w:rPr>
              <w:t>O</w:t>
            </w:r>
            <w:r>
              <w:rPr>
                <w:rFonts w:ascii="Arial" w:hAnsi="Arial" w:cs="Arial"/>
                <w:sz w:val="15"/>
                <w:szCs w:val="15"/>
              </w:rPr>
              <w:t>2</w:t>
            </w:r>
            <w:r w:rsidRPr="00A27E82">
              <w:rPr>
                <w:rFonts w:ascii="Arial" w:hAnsi="Arial" w:cs="Arial"/>
                <w:sz w:val="15"/>
                <w:szCs w:val="15"/>
              </w:rPr>
              <w:t xml:space="preserve">  1.</w:t>
            </w:r>
            <w:r w:rsidR="009555B0">
              <w:rPr>
                <w:rFonts w:ascii="Arial" w:hAnsi="Arial" w:cs="Arial"/>
                <w:sz w:val="15"/>
                <w:szCs w:val="15"/>
              </w:rPr>
              <w:t>170</w:t>
            </w:r>
          </w:p>
          <w:p w:rsidR="009555B0" w:rsidRPr="009555B0" w:rsidRDefault="009555B0" w:rsidP="009555B0">
            <w:pPr>
              <w:spacing w:line="360" w:lineRule="auto"/>
              <w:rPr>
                <w:rFonts w:ascii="Arial" w:hAnsi="Arial" w:cs="Arial"/>
                <w:sz w:val="15"/>
                <w:szCs w:val="15"/>
              </w:rPr>
            </w:pPr>
            <w:r w:rsidRPr="009555B0">
              <w:rPr>
                <w:rFonts w:ascii="Arial" w:hAnsi="Arial" w:cs="Arial"/>
                <w:sz w:val="15"/>
                <w:szCs w:val="15"/>
              </w:rPr>
              <w:t>Al3―O2   1.846(4)</w:t>
            </w:r>
          </w:p>
          <w:p w:rsidR="009555B0" w:rsidRPr="009555B0" w:rsidRDefault="009555B0" w:rsidP="009555B0">
            <w:pPr>
              <w:spacing w:line="360" w:lineRule="auto"/>
              <w:rPr>
                <w:rFonts w:ascii="Arial" w:hAnsi="Arial" w:cs="Arial"/>
                <w:sz w:val="15"/>
                <w:szCs w:val="15"/>
              </w:rPr>
            </w:pPr>
            <w:r w:rsidRPr="009555B0">
              <w:rPr>
                <w:rFonts w:ascii="Arial" w:hAnsi="Arial" w:cs="Arial"/>
                <w:sz w:val="15"/>
                <w:szCs w:val="15"/>
              </w:rPr>
              <w:t>Al4―O2   1.852(4)</w:t>
            </w:r>
          </w:p>
          <w:p w:rsidR="00F33B0F" w:rsidRPr="00E747FD" w:rsidRDefault="00F33B0F" w:rsidP="00F33B0F">
            <w:pPr>
              <w:spacing w:line="360" w:lineRule="auto"/>
              <w:rPr>
                <w:rFonts w:ascii="Arial" w:hAnsi="Arial" w:cs="Arial"/>
                <w:sz w:val="15"/>
                <w:szCs w:val="15"/>
              </w:rPr>
            </w:pPr>
          </w:p>
        </w:tc>
        <w:tc>
          <w:tcPr>
            <w:tcW w:w="0" w:type="auto"/>
            <w:tcBorders>
              <w:top w:val="single" w:sz="4" w:space="0" w:color="auto"/>
              <w:bottom w:val="single" w:sz="4" w:space="0" w:color="auto"/>
            </w:tcBorders>
            <w:shd w:val="clear" w:color="auto" w:fill="auto"/>
          </w:tcPr>
          <w:p w:rsidR="00F33B0F" w:rsidRPr="00A27E82" w:rsidRDefault="00F33B0F" w:rsidP="00F33B0F">
            <w:pPr>
              <w:spacing w:line="360" w:lineRule="auto"/>
              <w:rPr>
                <w:rFonts w:ascii="Arial" w:hAnsi="Arial" w:cs="Arial"/>
                <w:sz w:val="15"/>
                <w:szCs w:val="15"/>
              </w:rPr>
            </w:pPr>
            <w:r w:rsidRPr="00A27E82">
              <w:rPr>
                <w:rFonts w:ascii="Arial" w:hAnsi="Arial" w:cs="Arial"/>
                <w:sz w:val="15"/>
                <w:szCs w:val="15"/>
              </w:rPr>
              <w:t>O</w:t>
            </w:r>
            <w:r w:rsidR="00CD4770">
              <w:rPr>
                <w:rFonts w:ascii="Arial" w:hAnsi="Arial" w:cs="Arial"/>
                <w:sz w:val="15"/>
                <w:szCs w:val="15"/>
              </w:rPr>
              <w:t>4</w:t>
            </w:r>
            <w:r w:rsidRPr="00A27E82">
              <w:rPr>
                <w:rFonts w:ascii="Arial" w:hAnsi="Arial" w:cs="Arial"/>
                <w:sz w:val="15"/>
                <w:szCs w:val="15"/>
              </w:rPr>
              <w:t xml:space="preserve">  1.</w:t>
            </w:r>
            <w:r w:rsidR="009555B0">
              <w:rPr>
                <w:rFonts w:ascii="Arial" w:hAnsi="Arial" w:cs="Arial"/>
                <w:sz w:val="15"/>
                <w:szCs w:val="15"/>
              </w:rPr>
              <w:t>188</w:t>
            </w:r>
          </w:p>
          <w:p w:rsidR="009555B0" w:rsidRPr="009555B0" w:rsidRDefault="009555B0" w:rsidP="009555B0">
            <w:pPr>
              <w:spacing w:line="360" w:lineRule="auto"/>
              <w:rPr>
                <w:rFonts w:ascii="Arial" w:hAnsi="Arial" w:cs="Arial"/>
                <w:sz w:val="15"/>
                <w:szCs w:val="15"/>
              </w:rPr>
            </w:pPr>
            <w:r w:rsidRPr="009555B0">
              <w:rPr>
                <w:rFonts w:ascii="Arial" w:hAnsi="Arial" w:cs="Arial"/>
                <w:sz w:val="15"/>
                <w:szCs w:val="15"/>
              </w:rPr>
              <w:t>Al2―O4   1.857(4)</w:t>
            </w:r>
          </w:p>
          <w:p w:rsidR="009555B0" w:rsidRPr="009555B0" w:rsidRDefault="009555B0" w:rsidP="009555B0">
            <w:pPr>
              <w:spacing w:line="360" w:lineRule="auto"/>
              <w:rPr>
                <w:rFonts w:ascii="Arial" w:hAnsi="Arial" w:cs="Arial"/>
                <w:sz w:val="15"/>
                <w:szCs w:val="15"/>
              </w:rPr>
            </w:pPr>
            <w:r w:rsidRPr="009555B0">
              <w:rPr>
                <w:rFonts w:ascii="Arial" w:hAnsi="Arial" w:cs="Arial"/>
                <w:sz w:val="15"/>
                <w:szCs w:val="15"/>
              </w:rPr>
              <w:t>Al3―O4   1.830(3)</w:t>
            </w:r>
          </w:p>
          <w:p w:rsidR="00F33B0F" w:rsidRPr="00E747FD" w:rsidRDefault="00F33B0F" w:rsidP="00F33B0F">
            <w:pPr>
              <w:spacing w:line="360" w:lineRule="auto"/>
              <w:rPr>
                <w:rFonts w:ascii="Arial" w:hAnsi="Arial" w:cs="Arial"/>
                <w:sz w:val="15"/>
                <w:szCs w:val="15"/>
              </w:rPr>
            </w:pPr>
          </w:p>
        </w:tc>
        <w:tc>
          <w:tcPr>
            <w:tcW w:w="0" w:type="auto"/>
            <w:tcBorders>
              <w:top w:val="single" w:sz="4" w:space="0" w:color="auto"/>
              <w:bottom w:val="single" w:sz="4" w:space="0" w:color="auto"/>
            </w:tcBorders>
          </w:tcPr>
          <w:p w:rsidR="00F33B0F" w:rsidRPr="00A27E82" w:rsidRDefault="00F33B0F" w:rsidP="00F33B0F">
            <w:pPr>
              <w:spacing w:line="360" w:lineRule="auto"/>
              <w:rPr>
                <w:rFonts w:ascii="Arial" w:hAnsi="Arial" w:cs="Arial"/>
                <w:sz w:val="15"/>
                <w:szCs w:val="15"/>
              </w:rPr>
            </w:pPr>
            <w:r w:rsidRPr="00A27E82">
              <w:rPr>
                <w:rFonts w:ascii="Arial" w:hAnsi="Arial" w:cs="Arial"/>
                <w:sz w:val="15"/>
                <w:szCs w:val="15"/>
              </w:rPr>
              <w:t>O</w:t>
            </w:r>
            <w:r w:rsidR="00CD4770">
              <w:rPr>
                <w:rFonts w:ascii="Arial" w:hAnsi="Arial" w:cs="Arial"/>
                <w:sz w:val="15"/>
                <w:szCs w:val="15"/>
              </w:rPr>
              <w:t>6</w:t>
            </w:r>
            <w:r w:rsidRPr="00A27E82">
              <w:rPr>
                <w:rFonts w:ascii="Arial" w:hAnsi="Arial" w:cs="Arial"/>
                <w:sz w:val="15"/>
                <w:szCs w:val="15"/>
              </w:rPr>
              <w:t xml:space="preserve">  1.</w:t>
            </w:r>
            <w:r w:rsidR="009555B0">
              <w:rPr>
                <w:rFonts w:ascii="Arial" w:hAnsi="Arial" w:cs="Arial"/>
                <w:sz w:val="15"/>
                <w:szCs w:val="15"/>
              </w:rPr>
              <w:t>206</w:t>
            </w:r>
          </w:p>
          <w:p w:rsidR="009555B0" w:rsidRPr="009555B0" w:rsidRDefault="009555B0" w:rsidP="009555B0">
            <w:pPr>
              <w:spacing w:line="360" w:lineRule="auto"/>
              <w:rPr>
                <w:rFonts w:ascii="Arial" w:hAnsi="Arial" w:cs="Arial"/>
                <w:sz w:val="15"/>
                <w:szCs w:val="15"/>
              </w:rPr>
            </w:pPr>
            <w:r w:rsidRPr="009555B0">
              <w:rPr>
                <w:rFonts w:ascii="Arial" w:hAnsi="Arial" w:cs="Arial"/>
                <w:sz w:val="15"/>
                <w:szCs w:val="15"/>
              </w:rPr>
              <w:t>Al1―O6   1.838(3)</w:t>
            </w:r>
          </w:p>
          <w:p w:rsidR="009555B0" w:rsidRPr="009555B0" w:rsidRDefault="009555B0" w:rsidP="009555B0">
            <w:pPr>
              <w:spacing w:line="360" w:lineRule="auto"/>
              <w:rPr>
                <w:rFonts w:ascii="Arial" w:hAnsi="Arial" w:cs="Arial"/>
                <w:sz w:val="15"/>
                <w:szCs w:val="15"/>
              </w:rPr>
            </w:pPr>
            <w:r w:rsidRPr="009555B0">
              <w:rPr>
                <w:rFonts w:ascii="Arial" w:hAnsi="Arial" w:cs="Arial"/>
                <w:sz w:val="15"/>
                <w:szCs w:val="15"/>
              </w:rPr>
              <w:t>Al2―O6   1.838(3)</w:t>
            </w:r>
          </w:p>
          <w:p w:rsidR="00F33B0F" w:rsidRPr="00E747FD" w:rsidRDefault="00F33B0F" w:rsidP="00F33B0F">
            <w:pPr>
              <w:spacing w:line="360" w:lineRule="auto"/>
              <w:rPr>
                <w:rFonts w:ascii="Arial" w:hAnsi="Arial" w:cs="Arial"/>
                <w:sz w:val="15"/>
                <w:szCs w:val="15"/>
              </w:rPr>
            </w:pPr>
          </w:p>
        </w:tc>
      </w:tr>
    </w:tbl>
    <w:p w:rsidR="0017424C" w:rsidRPr="0017424C" w:rsidRDefault="0017424C" w:rsidP="0017424C">
      <w:pPr>
        <w:pStyle w:val="a9"/>
        <w:numPr>
          <w:ilvl w:val="0"/>
          <w:numId w:val="20"/>
        </w:numPr>
        <w:spacing w:before="460" w:after="230" w:line="230" w:lineRule="atLeast"/>
        <w:ind w:firstLineChars="0"/>
        <w:outlineLvl w:val="0"/>
        <w:rPr>
          <w:rFonts w:ascii="Arial" w:hAnsi="Arial" w:cs="Arial"/>
          <w:b/>
          <w:bCs/>
        </w:rPr>
      </w:pPr>
      <w:bookmarkStart w:id="24" w:name="_Toc156541102"/>
      <w:r w:rsidRPr="0017424C">
        <w:rPr>
          <w:rFonts w:ascii="Arial" w:hAnsi="Arial" w:cs="Arial"/>
          <w:b/>
          <w:bCs/>
        </w:rPr>
        <w:lastRenderedPageBreak/>
        <w:t>PXRD analyses</w:t>
      </w:r>
      <w:bookmarkEnd w:id="24"/>
    </w:p>
    <w:p w:rsidR="0017424C" w:rsidRPr="00E747FD" w:rsidRDefault="0017424C" w:rsidP="0017424C">
      <w:pPr>
        <w:spacing w:before="360"/>
        <w:jc w:val="center"/>
        <w:rPr>
          <w:rFonts w:ascii="Arial" w:hAnsi="Arial" w:cs="Arial"/>
          <w:bCs/>
          <w:sz w:val="17"/>
        </w:rPr>
      </w:pPr>
      <w:bookmarkStart w:id="25" w:name="_Hlk143805184"/>
      <w:r>
        <w:rPr>
          <w:rFonts w:ascii="Arial" w:hAnsi="Arial" w:cs="Arial"/>
          <w:bCs/>
          <w:noProof/>
          <w:sz w:val="17"/>
          <w:lang w:val="en-US" w:eastAsia="zh-CN"/>
        </w:rPr>
        <w:drawing>
          <wp:inline distT="0" distB="0" distL="0" distR="0" wp14:anchorId="536CAB95" wp14:editId="0AFF5391">
            <wp:extent cx="2700000" cy="2306663"/>
            <wp:effectExtent l="0" t="0" r="571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pic:nvPicPr>
                  <pic:blipFill rotWithShape="1">
                    <a:blip r:embed="rId29" cstate="print">
                      <a:extLst>
                        <a:ext uri="{28A0092B-C50C-407E-A947-70E740481C1C}">
                          <a14:useLocalDpi xmlns:a14="http://schemas.microsoft.com/office/drawing/2010/main" val="0"/>
                        </a:ext>
                      </a:extLst>
                    </a:blip>
                    <a:srcRect l="17144" t="14800" r="11570" b="5613"/>
                    <a:stretch/>
                  </pic:blipFill>
                  <pic:spPr bwMode="auto">
                    <a:xfrm>
                      <a:off x="0" y="0"/>
                      <a:ext cx="2700000" cy="2306663"/>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5</w:t>
      </w:r>
      <w:r w:rsidRPr="00E747FD">
        <w:rPr>
          <w:rFonts w:cs="Arial"/>
          <w:b/>
          <w:sz w:val="18"/>
          <w:szCs w:val="18"/>
        </w:rPr>
        <w:t>.</w:t>
      </w:r>
      <w:r w:rsidRPr="00D45A2D">
        <w:rPr>
          <w:rFonts w:cs="Arial"/>
          <w:b/>
          <w:sz w:val="18"/>
          <w:szCs w:val="18"/>
        </w:rPr>
        <w:t xml:space="preserve"> </w:t>
      </w:r>
      <w:bookmarkStart w:id="26" w:name="_Hlk67393308"/>
      <w:bookmarkStart w:id="27" w:name="OLE_LINK32"/>
      <w:r w:rsidRPr="00D45A2D">
        <w:rPr>
          <w:rFonts w:cs="Arial"/>
          <w:bCs/>
          <w:sz w:val="18"/>
          <w:szCs w:val="18"/>
        </w:rPr>
        <w:t xml:space="preserve">The </w:t>
      </w:r>
      <w:bookmarkStart w:id="28" w:name="_Hlk58093756"/>
      <w:r w:rsidRPr="00D45A2D">
        <w:rPr>
          <w:rFonts w:cs="Arial"/>
          <w:bCs/>
          <w:sz w:val="18"/>
          <w:szCs w:val="18"/>
        </w:rPr>
        <w:t>PXRD patterns</w:t>
      </w:r>
      <w:bookmarkEnd w:id="28"/>
      <w:r w:rsidRPr="00D45A2D">
        <w:rPr>
          <w:rFonts w:cs="Arial"/>
          <w:bCs/>
          <w:sz w:val="18"/>
          <w:szCs w:val="18"/>
        </w:rPr>
        <w:t xml:space="preserve">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137</w:t>
      </w:r>
      <w:r w:rsidRPr="00CE2AC0">
        <w:rPr>
          <w:rFonts w:eastAsiaTheme="minorEastAsia" w:cs="Arial"/>
          <w:b/>
          <w:sz w:val="18"/>
          <w:szCs w:val="18"/>
          <w:lang w:eastAsia="zh-CN"/>
        </w:rPr>
        <w:t xml:space="preserve"> </w:t>
      </w:r>
      <w:r w:rsidRPr="00E747FD">
        <w:rPr>
          <w:rFonts w:cs="Arial"/>
          <w:bCs/>
          <w:sz w:val="18"/>
          <w:szCs w:val="18"/>
        </w:rPr>
        <w:t>(simulated, black; experimental, red)</w:t>
      </w:r>
      <w:bookmarkEnd w:id="26"/>
      <w:bookmarkEnd w:id="27"/>
      <w:r w:rsidRPr="00E747FD">
        <w:rPr>
          <w:rFonts w:cs="Arial"/>
          <w:bCs/>
          <w:sz w:val="18"/>
          <w:szCs w:val="18"/>
        </w:rPr>
        <w:t>.</w:t>
      </w:r>
    </w:p>
    <w:bookmarkEnd w:id="25"/>
    <w:p w:rsidR="0017424C" w:rsidRPr="00E747FD" w:rsidRDefault="0017424C"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00358C64" wp14:editId="215779F9">
            <wp:extent cx="2700000" cy="2327222"/>
            <wp:effectExtent l="0" t="0" r="571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rotWithShape="1">
                    <a:blip r:embed="rId30" cstate="print">
                      <a:extLst>
                        <a:ext uri="{28A0092B-C50C-407E-A947-70E740481C1C}">
                          <a14:useLocalDpi xmlns:a14="http://schemas.microsoft.com/office/drawing/2010/main" val="0"/>
                        </a:ext>
                      </a:extLst>
                    </a:blip>
                    <a:srcRect l="17614" t="14858" r="12105" b="5975"/>
                    <a:stretch/>
                  </pic:blipFill>
                  <pic:spPr bwMode="auto">
                    <a:xfrm>
                      <a:off x="0" y="0"/>
                      <a:ext cx="2700000" cy="2327222"/>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6</w:t>
      </w:r>
      <w:r w:rsidRPr="00E747FD">
        <w:rPr>
          <w:rFonts w:cs="Arial"/>
          <w:b/>
          <w:sz w:val="18"/>
          <w:szCs w:val="18"/>
        </w:rPr>
        <w:t>.</w:t>
      </w:r>
      <w:r w:rsidRPr="00D45A2D">
        <w:rPr>
          <w:rFonts w:cs="Arial"/>
          <w:b/>
          <w:sz w:val="18"/>
          <w:szCs w:val="18"/>
        </w:rPr>
        <w:t xml:space="preserve"> </w:t>
      </w:r>
      <w:r w:rsidRPr="00D45A2D">
        <w:rPr>
          <w:rFonts w:cs="Arial"/>
          <w:bCs/>
          <w:sz w:val="18"/>
          <w:szCs w:val="18"/>
        </w:rPr>
        <w:t xml:space="preserve">The PXRD patterns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138</w:t>
      </w:r>
      <w:r w:rsidRPr="00CE2AC0">
        <w:rPr>
          <w:rFonts w:eastAsiaTheme="minorEastAsia" w:cs="Arial"/>
          <w:b/>
          <w:sz w:val="18"/>
          <w:szCs w:val="18"/>
          <w:lang w:eastAsia="zh-CN"/>
        </w:rPr>
        <w:t xml:space="preserve"> </w:t>
      </w:r>
      <w:r w:rsidRPr="00E747FD">
        <w:rPr>
          <w:rFonts w:cs="Arial"/>
          <w:bCs/>
          <w:sz w:val="18"/>
          <w:szCs w:val="18"/>
        </w:rPr>
        <w:t>(simulated, black; experimental, red).</w:t>
      </w:r>
    </w:p>
    <w:p w:rsidR="0017424C" w:rsidRPr="00832A3F" w:rsidRDefault="0017424C" w:rsidP="0017424C">
      <w:pPr>
        <w:spacing w:before="360"/>
        <w:jc w:val="center"/>
        <w:rPr>
          <w:rFonts w:ascii="Arial" w:hAnsi="Arial" w:cs="Arial"/>
          <w:bCs/>
          <w:sz w:val="17"/>
          <w:lang w:val="en-GB"/>
        </w:rPr>
      </w:pPr>
      <w:r>
        <w:rPr>
          <w:rFonts w:ascii="Arial" w:hAnsi="Arial" w:cs="Arial"/>
          <w:bCs/>
          <w:noProof/>
          <w:sz w:val="17"/>
          <w:lang w:val="en-US" w:eastAsia="zh-CN"/>
        </w:rPr>
        <w:drawing>
          <wp:inline distT="0" distB="0" distL="0" distR="0" wp14:anchorId="33EF0E4A" wp14:editId="75040406">
            <wp:extent cx="2700000" cy="2337011"/>
            <wp:effectExtent l="0" t="0" r="5715"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rotWithShape="1">
                    <a:blip r:embed="rId31" cstate="print">
                      <a:extLst>
                        <a:ext uri="{28A0092B-C50C-407E-A947-70E740481C1C}">
                          <a14:useLocalDpi xmlns:a14="http://schemas.microsoft.com/office/drawing/2010/main" val="0"/>
                        </a:ext>
                      </a:extLst>
                    </a:blip>
                    <a:srcRect l="17334" t="15223" r="11925" b="4758"/>
                    <a:stretch/>
                  </pic:blipFill>
                  <pic:spPr bwMode="auto">
                    <a:xfrm>
                      <a:off x="0" y="0"/>
                      <a:ext cx="2700000" cy="2337011"/>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7</w:t>
      </w:r>
      <w:r w:rsidRPr="00E747FD">
        <w:rPr>
          <w:rFonts w:cs="Arial"/>
          <w:b/>
          <w:sz w:val="18"/>
          <w:szCs w:val="18"/>
        </w:rPr>
        <w:t>.</w:t>
      </w:r>
      <w:r w:rsidRPr="00D45A2D">
        <w:rPr>
          <w:rFonts w:cs="Arial"/>
          <w:b/>
          <w:sz w:val="18"/>
          <w:szCs w:val="18"/>
        </w:rPr>
        <w:t xml:space="preserve"> </w:t>
      </w:r>
      <w:r w:rsidRPr="00D45A2D">
        <w:rPr>
          <w:rFonts w:cs="Arial"/>
          <w:bCs/>
          <w:sz w:val="18"/>
          <w:szCs w:val="18"/>
        </w:rPr>
        <w:t xml:space="preserve">The PXRD patterns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139</w:t>
      </w:r>
      <w:r w:rsidRPr="00CE2AC0">
        <w:rPr>
          <w:rFonts w:eastAsiaTheme="minorEastAsia" w:cs="Arial"/>
          <w:b/>
          <w:sz w:val="18"/>
          <w:szCs w:val="18"/>
          <w:lang w:eastAsia="zh-CN"/>
        </w:rPr>
        <w:t xml:space="preserve"> </w:t>
      </w:r>
      <w:r w:rsidRPr="00E747FD">
        <w:rPr>
          <w:rFonts w:cs="Arial"/>
          <w:bCs/>
          <w:sz w:val="18"/>
          <w:szCs w:val="18"/>
        </w:rPr>
        <w:t>(simulated, black; experimental, red).</w:t>
      </w:r>
    </w:p>
    <w:p w:rsidR="0017424C" w:rsidRPr="00E747FD" w:rsidRDefault="0017424C" w:rsidP="0017424C">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361B3D89" wp14:editId="4E148510">
            <wp:extent cx="2700000" cy="2337355"/>
            <wp:effectExtent l="0" t="0" r="5715"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rotWithShape="1">
                    <a:blip r:embed="rId32" cstate="print">
                      <a:extLst>
                        <a:ext uri="{28A0092B-C50C-407E-A947-70E740481C1C}">
                          <a14:useLocalDpi xmlns:a14="http://schemas.microsoft.com/office/drawing/2010/main" val="0"/>
                        </a:ext>
                      </a:extLst>
                    </a:blip>
                    <a:srcRect l="17333" t="15223" r="11828" b="4636"/>
                    <a:stretch/>
                  </pic:blipFill>
                  <pic:spPr bwMode="auto">
                    <a:xfrm>
                      <a:off x="0" y="0"/>
                      <a:ext cx="2700000" cy="2337355"/>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8</w:t>
      </w:r>
      <w:r w:rsidRPr="00E747FD">
        <w:rPr>
          <w:rFonts w:cs="Arial"/>
          <w:b/>
          <w:sz w:val="18"/>
          <w:szCs w:val="18"/>
        </w:rPr>
        <w:t xml:space="preserve">. </w:t>
      </w:r>
      <w:r w:rsidRPr="00E747FD">
        <w:rPr>
          <w:rFonts w:cs="Arial"/>
          <w:bCs/>
          <w:sz w:val="18"/>
          <w:szCs w:val="18"/>
        </w:rPr>
        <w:t xml:space="preserve">The PXRD </w:t>
      </w:r>
      <w:bookmarkStart w:id="29" w:name="_Hlk41846169"/>
      <w:r w:rsidRPr="00E747FD">
        <w:rPr>
          <w:rFonts w:cs="Arial"/>
          <w:bCs/>
          <w:sz w:val="18"/>
          <w:szCs w:val="18"/>
        </w:rPr>
        <w:t>patterns</w:t>
      </w:r>
      <w:bookmarkEnd w:id="29"/>
      <w:r w:rsidRPr="00E747FD">
        <w:rPr>
          <w:rFonts w:cs="Arial"/>
          <w:bCs/>
          <w:sz w:val="18"/>
          <w:szCs w:val="18"/>
        </w:rPr>
        <w:t xml:space="preserve">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140</w:t>
      </w:r>
      <w:r>
        <w:rPr>
          <w:rFonts w:cs="Arial"/>
          <w:bCs/>
          <w:sz w:val="18"/>
          <w:szCs w:val="18"/>
        </w:rPr>
        <w:t xml:space="preserve"> </w:t>
      </w:r>
      <w:r w:rsidRPr="00E747FD">
        <w:rPr>
          <w:rFonts w:cs="Arial"/>
          <w:bCs/>
          <w:sz w:val="18"/>
          <w:szCs w:val="18"/>
        </w:rPr>
        <w:t>(simulated, black; experimental, red).</w:t>
      </w:r>
    </w:p>
    <w:p w:rsidR="0017424C" w:rsidRPr="00E747FD" w:rsidRDefault="0017424C"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04419DEB" wp14:editId="6453F172">
            <wp:extent cx="2700000" cy="2313442"/>
            <wp:effectExtent l="0" t="0" r="571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rotWithShape="1">
                    <a:blip r:embed="rId33" cstate="print">
                      <a:extLst>
                        <a:ext uri="{28A0092B-C50C-407E-A947-70E740481C1C}">
                          <a14:useLocalDpi xmlns:a14="http://schemas.microsoft.com/office/drawing/2010/main" val="0"/>
                        </a:ext>
                      </a:extLst>
                    </a:blip>
                    <a:srcRect l="17426" t="15223" r="12202" b="5978"/>
                    <a:stretch/>
                  </pic:blipFill>
                  <pic:spPr bwMode="auto">
                    <a:xfrm>
                      <a:off x="0" y="0"/>
                      <a:ext cx="2700000" cy="2313442"/>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D300BA">
        <w:rPr>
          <w:rFonts w:cs="Arial"/>
          <w:b/>
          <w:sz w:val="18"/>
          <w:szCs w:val="18"/>
        </w:rPr>
        <w:t xml:space="preserve">Figure S9. </w:t>
      </w:r>
      <w:r w:rsidRPr="00D300BA">
        <w:rPr>
          <w:rFonts w:cs="Arial"/>
          <w:bCs/>
          <w:sz w:val="18"/>
          <w:szCs w:val="18"/>
        </w:rPr>
        <w:t xml:space="preserve">The PXRD patterns of </w:t>
      </w:r>
      <w:r w:rsidRPr="00D300BA">
        <w:rPr>
          <w:rFonts w:cs="Arial"/>
          <w:b/>
          <w:sz w:val="18"/>
          <w:szCs w:val="18"/>
        </w:rPr>
        <w:t>A</w:t>
      </w:r>
      <w:r w:rsidRPr="00D300BA">
        <w:rPr>
          <w:rFonts w:eastAsiaTheme="minorEastAsia" w:cs="Arial"/>
          <w:b/>
          <w:sz w:val="18"/>
          <w:szCs w:val="18"/>
          <w:lang w:eastAsia="zh-CN"/>
        </w:rPr>
        <w:t>lOC-141</w:t>
      </w:r>
      <w:r w:rsidRPr="00D300BA">
        <w:rPr>
          <w:rFonts w:cs="Arial"/>
          <w:bCs/>
          <w:sz w:val="18"/>
          <w:szCs w:val="18"/>
        </w:rPr>
        <w:t xml:space="preserve"> (simulated, black; experimental, red).</w:t>
      </w:r>
    </w:p>
    <w:p w:rsidR="0017424C" w:rsidRPr="00E44650" w:rsidRDefault="0017424C" w:rsidP="0017424C">
      <w:pPr>
        <w:spacing w:line="225" w:lineRule="exact"/>
        <w:jc w:val="both"/>
        <w:rPr>
          <w:rFonts w:ascii="Arial" w:hAnsi="Arial" w:cs="Arial"/>
          <w:sz w:val="18"/>
          <w:szCs w:val="18"/>
          <w:lang w:val="en-GB"/>
        </w:rPr>
      </w:pPr>
    </w:p>
    <w:p w:rsidR="0017424C" w:rsidRPr="00E747FD" w:rsidRDefault="0017424C"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0362A1A5" wp14:editId="79DFFAC0">
            <wp:extent cx="2700000" cy="2278298"/>
            <wp:effectExtent l="0" t="0" r="5715" b="825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rotWithShape="1">
                    <a:blip r:embed="rId34" cstate="print">
                      <a:extLst>
                        <a:ext uri="{28A0092B-C50C-407E-A947-70E740481C1C}">
                          <a14:useLocalDpi xmlns:a14="http://schemas.microsoft.com/office/drawing/2010/main" val="0"/>
                        </a:ext>
                      </a:extLst>
                    </a:blip>
                    <a:srcRect l="17429" t="15346" r="12097" b="6940"/>
                    <a:stretch/>
                  </pic:blipFill>
                  <pic:spPr bwMode="auto">
                    <a:xfrm>
                      <a:off x="0" y="0"/>
                      <a:ext cx="2700000" cy="2278298"/>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10</w:t>
      </w:r>
      <w:r w:rsidRPr="00E747FD">
        <w:rPr>
          <w:rFonts w:cs="Arial"/>
          <w:b/>
          <w:sz w:val="18"/>
          <w:szCs w:val="18"/>
        </w:rPr>
        <w:t xml:space="preserve">. </w:t>
      </w:r>
      <w:r w:rsidRPr="00E747FD">
        <w:rPr>
          <w:rFonts w:cs="Arial"/>
          <w:bCs/>
          <w:sz w:val="18"/>
          <w:szCs w:val="18"/>
        </w:rPr>
        <w:t xml:space="preserve">The PXRD patterns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142</w:t>
      </w:r>
      <w:r>
        <w:rPr>
          <w:rFonts w:cs="Arial"/>
          <w:bCs/>
          <w:sz w:val="18"/>
          <w:szCs w:val="18"/>
        </w:rPr>
        <w:t xml:space="preserve"> </w:t>
      </w:r>
      <w:r w:rsidRPr="00E747FD">
        <w:rPr>
          <w:rFonts w:cs="Arial"/>
          <w:bCs/>
          <w:sz w:val="18"/>
          <w:szCs w:val="18"/>
        </w:rPr>
        <w:t>(simulated, black; experimental, red).</w:t>
      </w:r>
    </w:p>
    <w:p w:rsidR="0017424C" w:rsidRPr="00832A3F" w:rsidRDefault="0017424C" w:rsidP="0017424C">
      <w:pPr>
        <w:spacing w:before="360"/>
        <w:jc w:val="center"/>
        <w:rPr>
          <w:rFonts w:ascii="Arial" w:hAnsi="Arial" w:cs="Arial"/>
          <w:bCs/>
          <w:sz w:val="17"/>
          <w:lang w:val="en-GB"/>
        </w:rPr>
      </w:pPr>
      <w:r>
        <w:rPr>
          <w:rFonts w:ascii="Arial" w:hAnsi="Arial" w:cs="Arial"/>
          <w:bCs/>
          <w:noProof/>
          <w:sz w:val="17"/>
          <w:lang w:val="en-US" w:eastAsia="zh-CN"/>
        </w:rPr>
        <w:lastRenderedPageBreak/>
        <w:drawing>
          <wp:inline distT="0" distB="0" distL="0" distR="0" wp14:anchorId="20A3805A" wp14:editId="3B7FC60D">
            <wp:extent cx="2700000" cy="2321825"/>
            <wp:effectExtent l="0" t="0" r="5715" b="254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rotWithShape="1">
                    <a:blip r:embed="rId35" cstate="print">
                      <a:extLst>
                        <a:ext uri="{28A0092B-C50C-407E-A947-70E740481C1C}">
                          <a14:useLocalDpi xmlns:a14="http://schemas.microsoft.com/office/drawing/2010/main" val="0"/>
                        </a:ext>
                      </a:extLst>
                    </a:blip>
                    <a:srcRect l="17335" t="15345" r="12103" b="5358"/>
                    <a:stretch/>
                  </pic:blipFill>
                  <pic:spPr bwMode="auto">
                    <a:xfrm>
                      <a:off x="0" y="0"/>
                      <a:ext cx="2700000" cy="2321825"/>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11</w:t>
      </w:r>
      <w:r w:rsidRPr="00E747FD">
        <w:rPr>
          <w:rFonts w:cs="Arial"/>
          <w:b/>
          <w:sz w:val="18"/>
          <w:szCs w:val="18"/>
        </w:rPr>
        <w:t xml:space="preserve">. </w:t>
      </w:r>
      <w:r w:rsidRPr="00E747FD">
        <w:rPr>
          <w:rFonts w:cs="Arial"/>
          <w:bCs/>
          <w:sz w:val="18"/>
          <w:szCs w:val="18"/>
        </w:rPr>
        <w:t xml:space="preserve">The PXRD patterns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143</w:t>
      </w:r>
      <w:r>
        <w:rPr>
          <w:rFonts w:cs="Arial"/>
          <w:bCs/>
          <w:sz w:val="18"/>
          <w:szCs w:val="18"/>
        </w:rPr>
        <w:t xml:space="preserve"> </w:t>
      </w:r>
      <w:r w:rsidRPr="00E747FD">
        <w:rPr>
          <w:rFonts w:cs="Arial"/>
          <w:bCs/>
          <w:sz w:val="18"/>
          <w:szCs w:val="18"/>
        </w:rPr>
        <w:t>(simulated, black; experimental, red).</w:t>
      </w:r>
    </w:p>
    <w:p w:rsidR="0017424C" w:rsidRDefault="0017424C" w:rsidP="0017424C">
      <w:pPr>
        <w:spacing w:line="225" w:lineRule="exact"/>
        <w:jc w:val="both"/>
        <w:rPr>
          <w:rFonts w:ascii="Arial" w:hAnsi="Arial" w:cs="Arial"/>
          <w:sz w:val="18"/>
          <w:szCs w:val="18"/>
          <w:lang w:val="en-GB"/>
        </w:rPr>
      </w:pPr>
    </w:p>
    <w:p w:rsidR="0017424C" w:rsidRPr="00E747FD" w:rsidRDefault="0017424C"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2FDDB3E5" wp14:editId="674B237E">
            <wp:extent cx="2700000" cy="2319130"/>
            <wp:effectExtent l="0" t="0" r="5715"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rotWithShape="1">
                    <a:blip r:embed="rId36" cstate="print">
                      <a:extLst>
                        <a:ext uri="{28A0092B-C50C-407E-A947-70E740481C1C}">
                          <a14:useLocalDpi xmlns:a14="http://schemas.microsoft.com/office/drawing/2010/main" val="0"/>
                        </a:ext>
                      </a:extLst>
                    </a:blip>
                    <a:srcRect l="17242" t="15710" r="12003" b="4867"/>
                    <a:stretch/>
                  </pic:blipFill>
                  <pic:spPr bwMode="auto">
                    <a:xfrm>
                      <a:off x="0" y="0"/>
                      <a:ext cx="2700000" cy="2319130"/>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12</w:t>
      </w:r>
      <w:r w:rsidRPr="00E747FD">
        <w:rPr>
          <w:rFonts w:cs="Arial"/>
          <w:b/>
          <w:sz w:val="18"/>
          <w:szCs w:val="18"/>
        </w:rPr>
        <w:t xml:space="preserve">. </w:t>
      </w:r>
      <w:r w:rsidRPr="00E747FD">
        <w:rPr>
          <w:rFonts w:cs="Arial"/>
          <w:bCs/>
          <w:sz w:val="18"/>
          <w:szCs w:val="18"/>
        </w:rPr>
        <w:t xml:space="preserve">The PXRD patterns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144</w:t>
      </w:r>
      <w:r>
        <w:rPr>
          <w:rFonts w:cs="Arial"/>
          <w:bCs/>
          <w:sz w:val="18"/>
          <w:szCs w:val="18"/>
        </w:rPr>
        <w:t xml:space="preserve"> </w:t>
      </w:r>
      <w:r w:rsidRPr="00E747FD">
        <w:rPr>
          <w:rFonts w:cs="Arial"/>
          <w:bCs/>
          <w:sz w:val="18"/>
          <w:szCs w:val="18"/>
        </w:rPr>
        <w:t>(simulated, black; experimental, red).</w:t>
      </w:r>
    </w:p>
    <w:p w:rsidR="0017424C" w:rsidRPr="00E44650" w:rsidRDefault="0017424C" w:rsidP="0017424C">
      <w:pPr>
        <w:spacing w:line="225" w:lineRule="exact"/>
        <w:jc w:val="both"/>
        <w:rPr>
          <w:rFonts w:ascii="Arial" w:hAnsi="Arial" w:cs="Arial"/>
          <w:sz w:val="18"/>
          <w:szCs w:val="18"/>
          <w:lang w:val="en-GB"/>
        </w:rPr>
      </w:pPr>
    </w:p>
    <w:p w:rsidR="0017424C" w:rsidRPr="00E44650" w:rsidRDefault="0017424C" w:rsidP="0017424C">
      <w:pPr>
        <w:spacing w:line="225" w:lineRule="exact"/>
        <w:jc w:val="both"/>
        <w:rPr>
          <w:rFonts w:ascii="Arial" w:hAnsi="Arial" w:cs="Arial"/>
          <w:sz w:val="18"/>
          <w:szCs w:val="18"/>
          <w:lang w:val="en-GB"/>
        </w:rPr>
      </w:pPr>
    </w:p>
    <w:p w:rsidR="0017424C" w:rsidRPr="00E747FD" w:rsidRDefault="00291977"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489D87AB" wp14:editId="5E6A7E5D">
            <wp:extent cx="2700000" cy="2305229"/>
            <wp:effectExtent l="0" t="0" r="571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rotWithShape="1">
                    <a:blip r:embed="rId37" cstate="print">
                      <a:extLst>
                        <a:ext uri="{28A0092B-C50C-407E-A947-70E740481C1C}">
                          <a14:useLocalDpi xmlns:a14="http://schemas.microsoft.com/office/drawing/2010/main" val="0"/>
                        </a:ext>
                      </a:extLst>
                    </a:blip>
                    <a:srcRect l="17351" t="15116" r="12269" b="6356"/>
                    <a:stretch/>
                  </pic:blipFill>
                  <pic:spPr bwMode="auto">
                    <a:xfrm>
                      <a:off x="0" y="0"/>
                      <a:ext cx="2700000" cy="2305229"/>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13</w:t>
      </w:r>
      <w:r w:rsidRPr="00E747FD">
        <w:rPr>
          <w:rFonts w:cs="Arial"/>
          <w:b/>
          <w:sz w:val="18"/>
          <w:szCs w:val="18"/>
        </w:rPr>
        <w:t xml:space="preserve">. </w:t>
      </w:r>
      <w:r w:rsidRPr="00E747FD">
        <w:rPr>
          <w:rFonts w:cs="Arial"/>
          <w:bCs/>
          <w:sz w:val="18"/>
          <w:szCs w:val="18"/>
        </w:rPr>
        <w:t xml:space="preserve">The PXRD patterns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146</w:t>
      </w:r>
      <w:r>
        <w:rPr>
          <w:rFonts w:cs="Arial"/>
          <w:bCs/>
          <w:sz w:val="18"/>
          <w:szCs w:val="18"/>
        </w:rPr>
        <w:t xml:space="preserve"> </w:t>
      </w:r>
      <w:r w:rsidRPr="00E747FD">
        <w:rPr>
          <w:rFonts w:cs="Arial"/>
          <w:bCs/>
          <w:sz w:val="18"/>
          <w:szCs w:val="18"/>
        </w:rPr>
        <w:t>(simulated, black; experimental, red).</w:t>
      </w:r>
    </w:p>
    <w:p w:rsidR="0017424C" w:rsidRPr="00E747FD" w:rsidRDefault="0017424C" w:rsidP="0017424C">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367EAE6C" wp14:editId="34F629A5">
            <wp:extent cx="2700000" cy="2290191"/>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rotWithShape="1">
                    <a:blip r:embed="rId38" cstate="print">
                      <a:extLst>
                        <a:ext uri="{28A0092B-C50C-407E-A947-70E740481C1C}">
                          <a14:useLocalDpi xmlns:a14="http://schemas.microsoft.com/office/drawing/2010/main" val="0"/>
                        </a:ext>
                      </a:extLst>
                    </a:blip>
                    <a:srcRect l="17054" t="15223" r="12296" b="6463"/>
                    <a:stretch/>
                  </pic:blipFill>
                  <pic:spPr bwMode="auto">
                    <a:xfrm>
                      <a:off x="0" y="0"/>
                      <a:ext cx="2700000" cy="2290191"/>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14</w:t>
      </w:r>
      <w:r w:rsidRPr="00E747FD">
        <w:rPr>
          <w:rFonts w:cs="Arial"/>
          <w:b/>
          <w:sz w:val="18"/>
          <w:szCs w:val="18"/>
        </w:rPr>
        <w:t xml:space="preserve">. </w:t>
      </w:r>
      <w:r w:rsidRPr="00E747FD">
        <w:rPr>
          <w:rFonts w:cs="Arial"/>
          <w:bCs/>
          <w:sz w:val="18"/>
          <w:szCs w:val="18"/>
        </w:rPr>
        <w:t xml:space="preserve">The PXRD patterns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147</w:t>
      </w:r>
      <w:r>
        <w:rPr>
          <w:rFonts w:cs="Arial"/>
          <w:bCs/>
          <w:sz w:val="18"/>
          <w:szCs w:val="18"/>
        </w:rPr>
        <w:t xml:space="preserve"> </w:t>
      </w:r>
      <w:r w:rsidRPr="00E747FD">
        <w:rPr>
          <w:rFonts w:cs="Arial"/>
          <w:bCs/>
          <w:sz w:val="18"/>
          <w:szCs w:val="18"/>
        </w:rPr>
        <w:t>(simulated, black; experimental, red).</w:t>
      </w:r>
    </w:p>
    <w:p w:rsidR="0017424C" w:rsidRPr="00E747FD" w:rsidRDefault="0017424C"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62A8728F" wp14:editId="733FCD0F">
            <wp:extent cx="2700000" cy="2297429"/>
            <wp:effectExtent l="0" t="0" r="5715" b="825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rotWithShape="1">
                    <a:blip r:embed="rId39" cstate="print">
                      <a:extLst>
                        <a:ext uri="{28A0092B-C50C-407E-A947-70E740481C1C}">
                          <a14:useLocalDpi xmlns:a14="http://schemas.microsoft.com/office/drawing/2010/main" val="0"/>
                        </a:ext>
                      </a:extLst>
                    </a:blip>
                    <a:srcRect l="17149" t="15102" r="12201" b="6334"/>
                    <a:stretch/>
                  </pic:blipFill>
                  <pic:spPr bwMode="auto">
                    <a:xfrm>
                      <a:off x="0" y="0"/>
                      <a:ext cx="2700000" cy="2297429"/>
                    </a:xfrm>
                    <a:prstGeom prst="rect">
                      <a:avLst/>
                    </a:prstGeom>
                    <a:ln>
                      <a:noFill/>
                    </a:ln>
                    <a:extLst>
                      <a:ext uri="{53640926-AAD7-44D8-BBD7-CCE9431645EC}">
                        <a14:shadowObscured xmlns:a14="http://schemas.microsoft.com/office/drawing/2010/main"/>
                      </a:ext>
                    </a:extLst>
                  </pic:spPr>
                </pic:pic>
              </a:graphicData>
            </a:graphic>
          </wp:inline>
        </w:drawing>
      </w:r>
    </w:p>
    <w:p w:rsidR="0017424C"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15</w:t>
      </w:r>
      <w:r w:rsidRPr="00E747FD">
        <w:rPr>
          <w:rFonts w:cs="Arial"/>
          <w:b/>
          <w:sz w:val="18"/>
          <w:szCs w:val="18"/>
        </w:rPr>
        <w:t xml:space="preserve">. </w:t>
      </w:r>
      <w:r w:rsidRPr="00E747FD">
        <w:rPr>
          <w:rFonts w:cs="Arial"/>
          <w:bCs/>
          <w:sz w:val="18"/>
          <w:szCs w:val="18"/>
        </w:rPr>
        <w:t xml:space="preserve">The PXRD patterns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148</w:t>
      </w:r>
      <w:r>
        <w:rPr>
          <w:rFonts w:cs="Arial"/>
          <w:bCs/>
          <w:sz w:val="18"/>
          <w:szCs w:val="18"/>
        </w:rPr>
        <w:t xml:space="preserve"> </w:t>
      </w:r>
      <w:r w:rsidRPr="00E747FD">
        <w:rPr>
          <w:rFonts w:cs="Arial"/>
          <w:bCs/>
          <w:sz w:val="18"/>
          <w:szCs w:val="18"/>
        </w:rPr>
        <w:t>(simulated, black; experimental, red).</w:t>
      </w:r>
    </w:p>
    <w:p w:rsidR="00DF023A" w:rsidRPr="00E747FD" w:rsidRDefault="00DF023A" w:rsidP="0017424C">
      <w:pPr>
        <w:pStyle w:val="SchemeCaption"/>
        <w:spacing w:before="360" w:after="120"/>
        <w:rPr>
          <w:rFonts w:cs="Arial"/>
          <w:bCs/>
          <w:sz w:val="18"/>
          <w:szCs w:val="18"/>
        </w:rPr>
      </w:pPr>
    </w:p>
    <w:p w:rsidR="0017424C" w:rsidRPr="00E747FD" w:rsidRDefault="0017424C"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71AAB4FA" wp14:editId="3CEDD6AD">
            <wp:extent cx="2700000" cy="2288993"/>
            <wp:effectExtent l="0" t="0" r="571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rotWithShape="1">
                    <a:blip r:embed="rId40" cstate="print">
                      <a:extLst>
                        <a:ext uri="{28A0092B-C50C-407E-A947-70E740481C1C}">
                          <a14:useLocalDpi xmlns:a14="http://schemas.microsoft.com/office/drawing/2010/main" val="0"/>
                        </a:ext>
                      </a:extLst>
                    </a:blip>
                    <a:srcRect l="17241" t="15589" r="12289" b="6337"/>
                    <a:stretch/>
                  </pic:blipFill>
                  <pic:spPr bwMode="auto">
                    <a:xfrm>
                      <a:off x="0" y="0"/>
                      <a:ext cx="2700000" cy="2288993"/>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16</w:t>
      </w:r>
      <w:r w:rsidRPr="00E747FD">
        <w:rPr>
          <w:rFonts w:cs="Arial"/>
          <w:b/>
          <w:sz w:val="18"/>
          <w:szCs w:val="18"/>
        </w:rPr>
        <w:t xml:space="preserve">. </w:t>
      </w:r>
      <w:r w:rsidRPr="00E747FD">
        <w:rPr>
          <w:rFonts w:cs="Arial"/>
          <w:bCs/>
          <w:sz w:val="18"/>
          <w:szCs w:val="18"/>
        </w:rPr>
        <w:t xml:space="preserve">The PXRD patterns 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149</w:t>
      </w:r>
      <w:r>
        <w:rPr>
          <w:rFonts w:cs="Arial"/>
          <w:bCs/>
          <w:sz w:val="18"/>
          <w:szCs w:val="18"/>
        </w:rPr>
        <w:t xml:space="preserve"> </w:t>
      </w:r>
      <w:r w:rsidRPr="00E747FD">
        <w:rPr>
          <w:rFonts w:cs="Arial"/>
          <w:bCs/>
          <w:sz w:val="18"/>
          <w:szCs w:val="18"/>
        </w:rPr>
        <w:t>(simulated, black; experimental, red).</w:t>
      </w:r>
    </w:p>
    <w:p w:rsidR="0017424C" w:rsidRDefault="0017424C" w:rsidP="0017424C">
      <w:pPr>
        <w:spacing w:line="225" w:lineRule="exact"/>
        <w:jc w:val="both"/>
        <w:rPr>
          <w:rFonts w:ascii="Arial" w:hAnsi="Arial" w:cs="Arial"/>
          <w:sz w:val="18"/>
          <w:szCs w:val="18"/>
          <w:lang w:val="en-GB"/>
        </w:rPr>
      </w:pPr>
    </w:p>
    <w:p w:rsidR="006A0712" w:rsidRDefault="006A0712" w:rsidP="0017424C">
      <w:pPr>
        <w:spacing w:line="225" w:lineRule="exact"/>
        <w:jc w:val="both"/>
        <w:rPr>
          <w:rFonts w:ascii="Arial" w:hAnsi="Arial" w:cs="Arial"/>
          <w:sz w:val="18"/>
          <w:szCs w:val="18"/>
          <w:lang w:val="en-GB"/>
        </w:rPr>
      </w:pPr>
    </w:p>
    <w:p w:rsidR="006A0712" w:rsidRDefault="006A0712" w:rsidP="0017424C">
      <w:pPr>
        <w:spacing w:line="225" w:lineRule="exact"/>
        <w:jc w:val="both"/>
        <w:rPr>
          <w:rFonts w:ascii="Arial" w:hAnsi="Arial" w:cs="Arial"/>
          <w:sz w:val="18"/>
          <w:szCs w:val="18"/>
          <w:lang w:val="en-GB"/>
        </w:rPr>
      </w:pPr>
    </w:p>
    <w:p w:rsidR="0017424C" w:rsidRPr="00D300BA" w:rsidRDefault="0017424C" w:rsidP="0017424C">
      <w:pPr>
        <w:spacing w:line="225" w:lineRule="exact"/>
        <w:jc w:val="both"/>
        <w:rPr>
          <w:rFonts w:ascii="Arial" w:hAnsi="Arial" w:cs="Arial"/>
          <w:i/>
          <w:iCs/>
          <w:sz w:val="18"/>
          <w:szCs w:val="18"/>
        </w:rPr>
      </w:pPr>
      <w:r w:rsidRPr="00D300BA">
        <w:rPr>
          <w:rFonts w:ascii="Arial" w:hAnsi="Arial" w:cs="Arial"/>
          <w:i/>
          <w:iCs/>
          <w:sz w:val="18"/>
          <w:szCs w:val="18"/>
        </w:rPr>
        <w:lastRenderedPageBreak/>
        <w:t>Discussion for PXRD patterns:</w:t>
      </w:r>
    </w:p>
    <w:p w:rsidR="0017424C" w:rsidRDefault="0017424C" w:rsidP="0017424C">
      <w:pPr>
        <w:spacing w:before="360"/>
        <w:jc w:val="both"/>
        <w:rPr>
          <w:rFonts w:ascii="Arial" w:hAnsi="Arial" w:cs="Arial"/>
          <w:bCs/>
          <w:sz w:val="17"/>
        </w:rPr>
      </w:pPr>
      <w:r w:rsidRPr="00D300BA">
        <w:rPr>
          <w:rFonts w:ascii="Arial" w:eastAsiaTheme="minorEastAsia" w:hAnsi="Arial" w:cs="Arial"/>
          <w:bCs/>
          <w:sz w:val="18"/>
          <w:szCs w:val="18"/>
          <w:lang w:eastAsia="zh-CN"/>
        </w:rPr>
        <w:t>The experimental PXRD patterns for</w:t>
      </w:r>
      <w:r w:rsidRPr="00C038D3">
        <w:rPr>
          <w:rFonts w:ascii="Arial" w:eastAsiaTheme="minorEastAsia" w:hAnsi="Arial" w:cs="Arial"/>
          <w:bCs/>
          <w:sz w:val="18"/>
          <w:szCs w:val="18"/>
          <w:lang w:eastAsia="zh-CN"/>
        </w:rPr>
        <w:t xml:space="preserve"> </w:t>
      </w:r>
      <w:r w:rsidR="00C038D3" w:rsidRPr="00C038D3">
        <w:rPr>
          <w:rFonts w:ascii="Arial" w:eastAsiaTheme="minorEastAsia" w:hAnsi="Arial" w:cs="Arial"/>
          <w:bCs/>
          <w:sz w:val="18"/>
          <w:szCs w:val="18"/>
          <w:lang w:eastAsia="zh-CN"/>
        </w:rPr>
        <w:t>above compounds</w:t>
      </w:r>
      <w:r w:rsidRPr="00D300BA">
        <w:rPr>
          <w:rFonts w:ascii="Arial" w:eastAsiaTheme="minorEastAsia" w:hAnsi="Arial" w:cs="Arial"/>
          <w:bCs/>
          <w:sz w:val="18"/>
          <w:szCs w:val="18"/>
          <w:lang w:eastAsia="zh-CN"/>
        </w:rPr>
        <w:t xml:space="preserve"> are consistent</w:t>
      </w:r>
      <w:r w:rsidR="00C038D3">
        <w:rPr>
          <w:rFonts w:ascii="Arial" w:eastAsiaTheme="minorEastAsia" w:hAnsi="Arial" w:cs="Arial"/>
          <w:bCs/>
          <w:sz w:val="18"/>
          <w:szCs w:val="18"/>
          <w:lang w:eastAsia="zh-CN"/>
        </w:rPr>
        <w:t xml:space="preserve"> </w:t>
      </w:r>
      <w:r w:rsidR="00C038D3">
        <w:rPr>
          <w:rFonts w:ascii="Arial" w:eastAsiaTheme="minorEastAsia" w:hAnsi="Arial" w:cs="Arial" w:hint="eastAsia"/>
          <w:bCs/>
          <w:sz w:val="18"/>
          <w:szCs w:val="18"/>
          <w:lang w:eastAsia="zh-CN"/>
        </w:rPr>
        <w:t>well</w:t>
      </w:r>
      <w:r w:rsidRPr="00D300BA">
        <w:rPr>
          <w:rFonts w:ascii="Arial" w:eastAsiaTheme="minorEastAsia" w:hAnsi="Arial" w:cs="Arial"/>
          <w:bCs/>
          <w:sz w:val="18"/>
          <w:szCs w:val="18"/>
          <w:lang w:eastAsia="zh-CN"/>
        </w:rPr>
        <w:t xml:space="preserve"> with the simulated ones from single-crytsal X-ray diffraction, which indicates that the samples are pure (</w:t>
      </w:r>
      <w:r w:rsidRPr="00D300BA">
        <w:rPr>
          <w:rFonts w:ascii="Arial" w:eastAsiaTheme="minorEastAsia" w:hAnsi="Arial" w:cs="Arial"/>
          <w:bCs/>
          <w:color w:val="0000FF"/>
          <w:sz w:val="18"/>
          <w:szCs w:val="18"/>
          <w:lang w:eastAsia="zh-CN"/>
        </w:rPr>
        <w:t>Figure S5–S16</w:t>
      </w:r>
      <w:r w:rsidRPr="00D300BA">
        <w:rPr>
          <w:rFonts w:ascii="Arial" w:eastAsiaTheme="minorEastAsia" w:hAnsi="Arial" w:cs="Arial"/>
          <w:bCs/>
          <w:sz w:val="18"/>
          <w:szCs w:val="18"/>
          <w:lang w:eastAsia="zh-CN"/>
        </w:rPr>
        <w:t>). The differences in indendity between the experimental and simulated patterns might be due to the variation in crystal orientation for power samples.</w:t>
      </w:r>
    </w:p>
    <w:p w:rsidR="0017424C" w:rsidRDefault="0017424C" w:rsidP="00DA4A6F">
      <w:pPr>
        <w:spacing w:before="360"/>
        <w:jc w:val="center"/>
        <w:rPr>
          <w:rFonts w:ascii="Arial" w:hAnsi="Arial" w:cs="Arial"/>
          <w:bCs/>
          <w:sz w:val="17"/>
        </w:rPr>
      </w:pPr>
    </w:p>
    <w:p w:rsidR="0017424C" w:rsidRPr="00E747FD" w:rsidRDefault="0017424C" w:rsidP="0017424C">
      <w:pPr>
        <w:pStyle w:val="a9"/>
        <w:numPr>
          <w:ilvl w:val="0"/>
          <w:numId w:val="20"/>
        </w:numPr>
        <w:spacing w:before="460" w:after="230" w:line="230" w:lineRule="atLeast"/>
        <w:ind w:firstLineChars="0"/>
        <w:outlineLvl w:val="0"/>
        <w:rPr>
          <w:rFonts w:ascii="Arial" w:hAnsi="Arial" w:cs="Arial"/>
          <w:b/>
          <w:bCs/>
          <w:sz w:val="24"/>
        </w:rPr>
      </w:pPr>
      <w:bookmarkStart w:id="30" w:name="_Toc156541103"/>
      <w:r>
        <w:rPr>
          <w:rFonts w:ascii="Arial" w:hAnsi="Arial" w:cs="Arial"/>
          <w:b/>
          <w:bCs/>
          <w:sz w:val="24"/>
        </w:rPr>
        <w:t>FT-IR</w:t>
      </w:r>
      <w:r w:rsidRPr="00E747FD">
        <w:rPr>
          <w:rFonts w:ascii="Arial" w:hAnsi="Arial" w:cs="Arial"/>
          <w:b/>
          <w:bCs/>
          <w:sz w:val="24"/>
        </w:rPr>
        <w:t xml:space="preserve"> analyses</w:t>
      </w:r>
      <w:bookmarkEnd w:id="30"/>
    </w:p>
    <w:p w:rsidR="0017424C" w:rsidRPr="00226ED5" w:rsidRDefault="0017424C" w:rsidP="0017424C">
      <w:pPr>
        <w:spacing w:before="360"/>
        <w:jc w:val="center"/>
        <w:rPr>
          <w:rFonts w:ascii="Arial" w:hAnsi="Arial" w:cs="Arial"/>
          <w:bCs/>
          <w:sz w:val="17"/>
        </w:rPr>
      </w:pPr>
      <w:bookmarkStart w:id="31" w:name="_Hlk150074828"/>
      <w:r>
        <w:rPr>
          <w:rFonts w:ascii="Arial" w:hAnsi="Arial" w:cs="Arial"/>
          <w:bCs/>
          <w:noProof/>
          <w:sz w:val="17"/>
          <w:lang w:val="en-US" w:eastAsia="zh-CN"/>
        </w:rPr>
        <w:drawing>
          <wp:inline distT="0" distB="0" distL="0" distR="0" wp14:anchorId="0B518E6E" wp14:editId="52D1D4CC">
            <wp:extent cx="2520000" cy="2322077"/>
            <wp:effectExtent l="0" t="0" r="0" b="25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rotWithShape="1">
                    <a:blip r:embed="rId41" cstate="print">
                      <a:extLst>
                        <a:ext uri="{28A0092B-C50C-407E-A947-70E740481C1C}">
                          <a14:useLocalDpi xmlns:a14="http://schemas.microsoft.com/office/drawing/2010/main" val="0"/>
                        </a:ext>
                      </a:extLst>
                    </a:blip>
                    <a:srcRect l="17435" t="9550" r="12993" b="6669"/>
                    <a:stretch/>
                  </pic:blipFill>
                  <pic:spPr bwMode="auto">
                    <a:xfrm>
                      <a:off x="0" y="0"/>
                      <a:ext cx="2520000" cy="2322077"/>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17</w:t>
      </w:r>
      <w:r w:rsidRPr="00E747FD">
        <w:rPr>
          <w:rFonts w:cs="Arial"/>
          <w:b/>
          <w:sz w:val="18"/>
          <w:szCs w:val="18"/>
        </w:rPr>
        <w:t xml:space="preserve">. </w:t>
      </w:r>
      <w:r w:rsidRPr="00E928C1">
        <w:rPr>
          <w:rFonts w:cs="Arial"/>
          <w:bCs/>
          <w:sz w:val="18"/>
          <w:szCs w:val="18"/>
          <w:lang w:val="de-DE"/>
        </w:rPr>
        <w:t xml:space="preserve">The </w:t>
      </w:r>
      <w:r>
        <w:rPr>
          <w:rFonts w:cs="Arial"/>
          <w:bCs/>
          <w:sz w:val="18"/>
          <w:szCs w:val="18"/>
          <w:lang w:val="de-DE"/>
        </w:rPr>
        <w:t xml:space="preserve">IR </w:t>
      </w:r>
      <w:r w:rsidRPr="00643CEA">
        <w:rPr>
          <w:rFonts w:cs="Arial"/>
          <w:bCs/>
          <w:sz w:val="18"/>
          <w:szCs w:val="18"/>
          <w:lang w:val="de-DE"/>
        </w:rPr>
        <w:t>spectr</w:t>
      </w:r>
      <w:r w:rsidR="00643CEA" w:rsidRPr="00643CEA">
        <w:rPr>
          <w:rFonts w:eastAsiaTheme="minorEastAsia" w:cs="Arial"/>
          <w:bCs/>
          <w:sz w:val="18"/>
          <w:szCs w:val="18"/>
          <w:lang w:val="de-DE" w:eastAsia="zh-CN"/>
        </w:rPr>
        <w:t>um</w:t>
      </w:r>
      <w:r w:rsidRPr="00E928C1">
        <w:rPr>
          <w:rFonts w:cs="Arial"/>
          <w:bCs/>
          <w:sz w:val="18"/>
          <w:szCs w:val="18"/>
          <w:lang w:val="de-DE"/>
        </w:rPr>
        <w:t xml:space="preserve"> of </w:t>
      </w:r>
      <w:r w:rsidRPr="00E928C1">
        <w:rPr>
          <w:rFonts w:cs="Arial"/>
          <w:b/>
          <w:bCs/>
          <w:sz w:val="18"/>
          <w:szCs w:val="18"/>
          <w:lang w:val="de-DE"/>
        </w:rPr>
        <w:t>AlOC-1</w:t>
      </w:r>
      <w:r>
        <w:rPr>
          <w:rFonts w:cs="Arial"/>
          <w:b/>
          <w:bCs/>
          <w:sz w:val="18"/>
          <w:szCs w:val="18"/>
          <w:lang w:val="de-DE"/>
        </w:rPr>
        <w:t>37</w:t>
      </w:r>
      <w:r w:rsidRPr="00E928C1">
        <w:rPr>
          <w:rFonts w:cs="Arial"/>
          <w:bCs/>
          <w:sz w:val="18"/>
          <w:szCs w:val="18"/>
          <w:lang w:val="de-DE"/>
        </w:rPr>
        <w:t>.</w:t>
      </w:r>
    </w:p>
    <w:bookmarkEnd w:id="31"/>
    <w:p w:rsidR="0017424C" w:rsidRDefault="0017424C" w:rsidP="0017424C">
      <w:pPr>
        <w:rPr>
          <w:rFonts w:ascii="Arial" w:eastAsiaTheme="minorEastAsia" w:hAnsi="Arial" w:cs="Arial"/>
          <w:bCs/>
          <w:sz w:val="18"/>
          <w:szCs w:val="18"/>
          <w:highlight w:val="yellow"/>
          <w:lang w:val="en-GB" w:eastAsia="zh-CN"/>
        </w:rPr>
      </w:pPr>
    </w:p>
    <w:p w:rsidR="0017424C" w:rsidRPr="00226ED5" w:rsidRDefault="0017424C"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56DD70D9" wp14:editId="083F0D67">
            <wp:extent cx="2520000" cy="2322079"/>
            <wp:effectExtent l="0" t="0" r="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pic:nvPicPr>
                  <pic:blipFill rotWithShape="1">
                    <a:blip r:embed="rId42" cstate="print">
                      <a:extLst>
                        <a:ext uri="{28A0092B-C50C-407E-A947-70E740481C1C}">
                          <a14:useLocalDpi xmlns:a14="http://schemas.microsoft.com/office/drawing/2010/main" val="0"/>
                        </a:ext>
                      </a:extLst>
                    </a:blip>
                    <a:srcRect l="17347" t="9666" r="13082" b="6556"/>
                    <a:stretch/>
                  </pic:blipFill>
                  <pic:spPr bwMode="auto">
                    <a:xfrm>
                      <a:off x="0" y="0"/>
                      <a:ext cx="2520000" cy="2322079"/>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18</w:t>
      </w:r>
      <w:r w:rsidRPr="00E747FD">
        <w:rPr>
          <w:rFonts w:cs="Arial"/>
          <w:b/>
          <w:sz w:val="18"/>
          <w:szCs w:val="18"/>
        </w:rPr>
        <w:t xml:space="preserve">. </w:t>
      </w:r>
      <w:r w:rsidRPr="00E928C1">
        <w:rPr>
          <w:rFonts w:cs="Arial"/>
          <w:bCs/>
          <w:sz w:val="18"/>
          <w:szCs w:val="18"/>
          <w:lang w:val="de-DE"/>
        </w:rPr>
        <w:t>The</w:t>
      </w:r>
      <w:r w:rsidRPr="00AD15C4">
        <w:rPr>
          <w:rFonts w:cs="Arial"/>
          <w:bCs/>
          <w:sz w:val="18"/>
          <w:szCs w:val="18"/>
          <w:lang w:val="de-DE"/>
        </w:rPr>
        <w:t xml:space="preserve"> IR </w:t>
      </w:r>
      <w:r w:rsidR="00643CEA" w:rsidRPr="00643CEA">
        <w:rPr>
          <w:rFonts w:cs="Arial"/>
          <w:bCs/>
          <w:sz w:val="18"/>
          <w:szCs w:val="18"/>
          <w:lang w:val="de-DE"/>
        </w:rPr>
        <w:t>spectrum</w:t>
      </w:r>
      <w:r w:rsidRPr="00AD15C4">
        <w:rPr>
          <w:rFonts w:cs="Arial"/>
          <w:bCs/>
          <w:sz w:val="18"/>
          <w:szCs w:val="18"/>
          <w:lang w:val="de-DE"/>
        </w:rPr>
        <w:t xml:space="preserve"> of </w:t>
      </w:r>
      <w:r w:rsidRPr="00AD15C4">
        <w:rPr>
          <w:rFonts w:cs="Arial"/>
          <w:b/>
          <w:bCs/>
          <w:sz w:val="18"/>
          <w:szCs w:val="18"/>
          <w:lang w:val="de-DE"/>
        </w:rPr>
        <w:t>AlOC-13</w:t>
      </w:r>
      <w:r>
        <w:rPr>
          <w:rFonts w:cs="Arial"/>
          <w:b/>
          <w:bCs/>
          <w:sz w:val="18"/>
          <w:szCs w:val="18"/>
          <w:lang w:val="de-DE"/>
        </w:rPr>
        <w:t>8</w:t>
      </w:r>
      <w:r w:rsidRPr="00E928C1">
        <w:rPr>
          <w:rFonts w:cs="Arial"/>
          <w:bCs/>
          <w:sz w:val="18"/>
          <w:szCs w:val="18"/>
          <w:lang w:val="de-DE"/>
        </w:rPr>
        <w:t>.</w:t>
      </w:r>
    </w:p>
    <w:p w:rsidR="0017424C" w:rsidRPr="00AD15C4" w:rsidRDefault="0017424C" w:rsidP="0017424C">
      <w:pPr>
        <w:rPr>
          <w:rFonts w:ascii="Arial" w:eastAsiaTheme="minorEastAsia" w:hAnsi="Arial" w:cs="Arial"/>
          <w:bCs/>
          <w:sz w:val="18"/>
          <w:szCs w:val="18"/>
          <w:highlight w:val="yellow"/>
          <w:lang w:val="en-GB" w:eastAsia="zh-CN"/>
        </w:rPr>
      </w:pPr>
    </w:p>
    <w:p w:rsidR="0017424C" w:rsidRPr="00226ED5" w:rsidRDefault="0017424C" w:rsidP="0017424C">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75F1D05A" wp14:editId="58D305C7">
            <wp:extent cx="2520000" cy="2315262"/>
            <wp:effectExtent l="0" t="0" r="0" b="889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pic:nvPicPr>
                  <pic:blipFill rotWithShape="1">
                    <a:blip r:embed="rId43" cstate="print">
                      <a:extLst>
                        <a:ext uri="{28A0092B-C50C-407E-A947-70E740481C1C}">
                          <a14:useLocalDpi xmlns:a14="http://schemas.microsoft.com/office/drawing/2010/main" val="0"/>
                        </a:ext>
                      </a:extLst>
                    </a:blip>
                    <a:srcRect l="17522" t="10011" r="12994" b="6562"/>
                    <a:stretch/>
                  </pic:blipFill>
                  <pic:spPr bwMode="auto">
                    <a:xfrm>
                      <a:off x="0" y="0"/>
                      <a:ext cx="2520000" cy="2315262"/>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19</w:t>
      </w:r>
      <w:r w:rsidRPr="00E747FD">
        <w:rPr>
          <w:rFonts w:cs="Arial"/>
          <w:b/>
          <w:sz w:val="18"/>
          <w:szCs w:val="18"/>
        </w:rPr>
        <w:t xml:space="preserve">. </w:t>
      </w:r>
      <w:r w:rsidRPr="00AD15C4">
        <w:rPr>
          <w:rFonts w:cs="Arial"/>
          <w:bCs/>
          <w:sz w:val="18"/>
          <w:szCs w:val="18"/>
          <w:lang w:val="de-DE"/>
        </w:rPr>
        <w:t xml:space="preserve">The IR </w:t>
      </w:r>
      <w:r w:rsidR="00643CEA" w:rsidRPr="00643CEA">
        <w:rPr>
          <w:rFonts w:cs="Arial"/>
          <w:bCs/>
          <w:sz w:val="18"/>
          <w:szCs w:val="18"/>
          <w:lang w:val="de-DE"/>
        </w:rPr>
        <w:t>spectrum</w:t>
      </w:r>
      <w:r w:rsidRPr="00AD15C4">
        <w:rPr>
          <w:rFonts w:cs="Arial"/>
          <w:bCs/>
          <w:sz w:val="18"/>
          <w:szCs w:val="18"/>
          <w:lang w:val="de-DE"/>
        </w:rPr>
        <w:t xml:space="preserve"> of </w:t>
      </w:r>
      <w:r w:rsidRPr="00AD15C4">
        <w:rPr>
          <w:rFonts w:cs="Arial"/>
          <w:b/>
          <w:bCs/>
          <w:sz w:val="18"/>
          <w:szCs w:val="18"/>
          <w:lang w:val="de-DE"/>
        </w:rPr>
        <w:t>AlOC-13</w:t>
      </w:r>
      <w:r>
        <w:rPr>
          <w:rFonts w:cs="Arial"/>
          <w:b/>
          <w:bCs/>
          <w:sz w:val="18"/>
          <w:szCs w:val="18"/>
          <w:lang w:val="de-DE"/>
        </w:rPr>
        <w:t>9</w:t>
      </w:r>
      <w:r w:rsidRPr="00E928C1">
        <w:rPr>
          <w:rFonts w:cs="Arial"/>
          <w:bCs/>
          <w:sz w:val="18"/>
          <w:szCs w:val="18"/>
          <w:lang w:val="de-DE"/>
        </w:rPr>
        <w:t>.</w:t>
      </w:r>
    </w:p>
    <w:p w:rsidR="0017424C" w:rsidRPr="002B1578" w:rsidRDefault="0017424C" w:rsidP="0017424C">
      <w:pPr>
        <w:rPr>
          <w:rFonts w:ascii="Arial" w:eastAsiaTheme="minorEastAsia" w:hAnsi="Arial" w:cs="Arial"/>
          <w:bCs/>
          <w:sz w:val="18"/>
          <w:szCs w:val="18"/>
          <w:highlight w:val="yellow"/>
          <w:lang w:val="en-GB" w:eastAsia="zh-CN"/>
        </w:rPr>
      </w:pPr>
    </w:p>
    <w:p w:rsidR="0017424C" w:rsidRPr="00226ED5" w:rsidRDefault="0017424C"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32919183" wp14:editId="15882FDA">
            <wp:extent cx="2520000" cy="2289498"/>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pic:nvPicPr>
                  <pic:blipFill rotWithShape="1">
                    <a:blip r:embed="rId44" cstate="print">
                      <a:extLst>
                        <a:ext uri="{28A0092B-C50C-407E-A947-70E740481C1C}">
                          <a14:useLocalDpi xmlns:a14="http://schemas.microsoft.com/office/drawing/2010/main" val="0"/>
                        </a:ext>
                      </a:extLst>
                    </a:blip>
                    <a:srcRect l="16554" t="10010" r="13082" b="6445"/>
                    <a:stretch/>
                  </pic:blipFill>
                  <pic:spPr bwMode="auto">
                    <a:xfrm>
                      <a:off x="0" y="0"/>
                      <a:ext cx="2520000" cy="2289498"/>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20</w:t>
      </w:r>
      <w:r w:rsidRPr="00E747FD">
        <w:rPr>
          <w:rFonts w:cs="Arial"/>
          <w:b/>
          <w:sz w:val="18"/>
          <w:szCs w:val="18"/>
        </w:rPr>
        <w:t xml:space="preserve">. </w:t>
      </w:r>
      <w:r w:rsidRPr="00E928C1">
        <w:rPr>
          <w:rFonts w:cs="Arial"/>
          <w:bCs/>
          <w:sz w:val="18"/>
          <w:szCs w:val="18"/>
          <w:lang w:val="de-DE"/>
        </w:rPr>
        <w:t xml:space="preserve">The </w:t>
      </w:r>
      <w:r w:rsidRPr="00AD15C4">
        <w:rPr>
          <w:rFonts w:cs="Arial"/>
          <w:bCs/>
          <w:sz w:val="18"/>
          <w:szCs w:val="18"/>
          <w:lang w:val="de-DE"/>
        </w:rPr>
        <w:t xml:space="preserve">IR </w:t>
      </w:r>
      <w:r w:rsidR="00643CEA" w:rsidRPr="00643CEA">
        <w:rPr>
          <w:rFonts w:cs="Arial"/>
          <w:bCs/>
          <w:sz w:val="18"/>
          <w:szCs w:val="18"/>
          <w:lang w:val="de-DE"/>
        </w:rPr>
        <w:t>spectrum</w:t>
      </w:r>
      <w:r w:rsidRPr="00E928C1">
        <w:rPr>
          <w:rFonts w:cs="Arial"/>
          <w:bCs/>
          <w:sz w:val="18"/>
          <w:szCs w:val="18"/>
          <w:lang w:val="de-DE"/>
        </w:rPr>
        <w:t xml:space="preserve"> of </w:t>
      </w:r>
      <w:r w:rsidRPr="00E928C1">
        <w:rPr>
          <w:rFonts w:cs="Arial"/>
          <w:b/>
          <w:bCs/>
          <w:sz w:val="18"/>
          <w:szCs w:val="18"/>
          <w:lang w:val="de-DE"/>
        </w:rPr>
        <w:t>AlOC-1</w:t>
      </w:r>
      <w:r>
        <w:rPr>
          <w:rFonts w:cs="Arial"/>
          <w:b/>
          <w:bCs/>
          <w:sz w:val="18"/>
          <w:szCs w:val="18"/>
          <w:lang w:val="de-DE"/>
        </w:rPr>
        <w:t>40</w:t>
      </w:r>
      <w:r w:rsidRPr="00E928C1">
        <w:rPr>
          <w:rFonts w:cs="Arial"/>
          <w:bCs/>
          <w:sz w:val="18"/>
          <w:szCs w:val="18"/>
          <w:lang w:val="de-DE"/>
        </w:rPr>
        <w:t>.</w:t>
      </w:r>
    </w:p>
    <w:p w:rsidR="0017424C" w:rsidRPr="002B1578" w:rsidRDefault="0017424C" w:rsidP="0017424C">
      <w:pPr>
        <w:rPr>
          <w:rFonts w:ascii="Arial" w:eastAsiaTheme="minorEastAsia" w:hAnsi="Arial" w:cs="Arial"/>
          <w:bCs/>
          <w:sz w:val="18"/>
          <w:szCs w:val="18"/>
          <w:highlight w:val="yellow"/>
          <w:lang w:val="en-GB" w:eastAsia="zh-CN"/>
        </w:rPr>
      </w:pPr>
    </w:p>
    <w:p w:rsidR="0017424C" w:rsidRPr="00AD15C4" w:rsidRDefault="00B45470" w:rsidP="0017424C">
      <w:pPr>
        <w:spacing w:before="360"/>
        <w:jc w:val="center"/>
        <w:rPr>
          <w:rFonts w:ascii="Arial" w:hAnsi="Arial" w:cs="Arial"/>
          <w:bCs/>
          <w:sz w:val="17"/>
          <w:lang w:val="en-GB"/>
        </w:rPr>
      </w:pPr>
      <w:r>
        <w:rPr>
          <w:rFonts w:ascii="Arial" w:hAnsi="Arial" w:cs="Arial"/>
          <w:bCs/>
          <w:noProof/>
          <w:sz w:val="17"/>
          <w:lang w:val="en-US" w:eastAsia="zh-CN"/>
        </w:rPr>
        <w:drawing>
          <wp:inline distT="0" distB="0" distL="0" distR="0" wp14:anchorId="24A068D5" wp14:editId="38E2746B">
            <wp:extent cx="2520000" cy="2292493"/>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pic:nvPicPr>
                  <pic:blipFill rotWithShape="1">
                    <a:blip r:embed="rId45" cstate="print">
                      <a:extLst>
                        <a:ext uri="{28A0092B-C50C-407E-A947-70E740481C1C}">
                          <a14:useLocalDpi xmlns:a14="http://schemas.microsoft.com/office/drawing/2010/main" val="0"/>
                        </a:ext>
                      </a:extLst>
                    </a:blip>
                    <a:srcRect l="17136" t="10497" r="12924" b="6353"/>
                    <a:stretch/>
                  </pic:blipFill>
                  <pic:spPr bwMode="auto">
                    <a:xfrm>
                      <a:off x="0" y="0"/>
                      <a:ext cx="2520000" cy="2292493"/>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21</w:t>
      </w:r>
      <w:r w:rsidRPr="00E747FD">
        <w:rPr>
          <w:rFonts w:cs="Arial"/>
          <w:b/>
          <w:sz w:val="18"/>
          <w:szCs w:val="18"/>
        </w:rPr>
        <w:t xml:space="preserve">. </w:t>
      </w:r>
      <w:r w:rsidRPr="00E928C1">
        <w:rPr>
          <w:rFonts w:cs="Arial"/>
          <w:bCs/>
          <w:sz w:val="18"/>
          <w:szCs w:val="18"/>
          <w:lang w:val="de-DE"/>
        </w:rPr>
        <w:t xml:space="preserve">The </w:t>
      </w:r>
      <w:r w:rsidRPr="00AD15C4">
        <w:rPr>
          <w:rFonts w:cs="Arial"/>
          <w:bCs/>
          <w:sz w:val="18"/>
          <w:szCs w:val="18"/>
          <w:lang w:val="de-DE"/>
        </w:rPr>
        <w:t xml:space="preserve">IR </w:t>
      </w:r>
      <w:r w:rsidR="00643CEA" w:rsidRPr="00643CEA">
        <w:rPr>
          <w:rFonts w:cs="Arial"/>
          <w:bCs/>
          <w:sz w:val="18"/>
          <w:szCs w:val="18"/>
          <w:lang w:val="de-DE"/>
        </w:rPr>
        <w:t>spectrum</w:t>
      </w:r>
      <w:r w:rsidRPr="00AD15C4">
        <w:rPr>
          <w:rFonts w:cs="Arial"/>
          <w:bCs/>
          <w:sz w:val="18"/>
          <w:szCs w:val="18"/>
          <w:lang w:val="de-DE"/>
        </w:rPr>
        <w:t xml:space="preserve"> </w:t>
      </w:r>
      <w:r w:rsidRPr="00E928C1">
        <w:rPr>
          <w:rFonts w:cs="Arial"/>
          <w:bCs/>
          <w:sz w:val="18"/>
          <w:szCs w:val="18"/>
          <w:lang w:val="de-DE"/>
        </w:rPr>
        <w:t xml:space="preserve">of </w:t>
      </w:r>
      <w:r w:rsidRPr="00E928C1">
        <w:rPr>
          <w:rFonts w:cs="Arial"/>
          <w:b/>
          <w:bCs/>
          <w:sz w:val="18"/>
          <w:szCs w:val="18"/>
          <w:lang w:val="de-DE"/>
        </w:rPr>
        <w:t>AlOC-1</w:t>
      </w:r>
      <w:r>
        <w:rPr>
          <w:rFonts w:cs="Arial"/>
          <w:b/>
          <w:bCs/>
          <w:sz w:val="18"/>
          <w:szCs w:val="18"/>
          <w:lang w:val="de-DE"/>
        </w:rPr>
        <w:t>41</w:t>
      </w:r>
      <w:r w:rsidRPr="00E928C1">
        <w:rPr>
          <w:rFonts w:cs="Arial"/>
          <w:bCs/>
          <w:sz w:val="18"/>
          <w:szCs w:val="18"/>
          <w:lang w:val="de-DE"/>
        </w:rPr>
        <w:t>.</w:t>
      </w:r>
    </w:p>
    <w:p w:rsidR="0017424C" w:rsidRDefault="0017424C" w:rsidP="0017424C">
      <w:pPr>
        <w:rPr>
          <w:rFonts w:ascii="Arial" w:eastAsiaTheme="minorEastAsia" w:hAnsi="Arial" w:cs="Arial"/>
          <w:bCs/>
          <w:sz w:val="18"/>
          <w:szCs w:val="18"/>
          <w:highlight w:val="yellow"/>
          <w:lang w:val="en-GB" w:eastAsia="zh-CN"/>
        </w:rPr>
      </w:pPr>
    </w:p>
    <w:p w:rsidR="0017424C" w:rsidRPr="00AD15C4" w:rsidRDefault="00B45470" w:rsidP="0017424C">
      <w:pPr>
        <w:spacing w:before="360"/>
        <w:jc w:val="center"/>
        <w:rPr>
          <w:rFonts w:ascii="Arial" w:hAnsi="Arial" w:cs="Arial"/>
          <w:bCs/>
          <w:sz w:val="17"/>
          <w:lang w:val="en-GB"/>
        </w:rPr>
      </w:pPr>
      <w:r>
        <w:rPr>
          <w:rFonts w:ascii="Arial" w:hAnsi="Arial" w:cs="Arial"/>
          <w:bCs/>
          <w:noProof/>
          <w:sz w:val="17"/>
          <w:lang w:val="en-US" w:eastAsia="zh-CN"/>
        </w:rPr>
        <w:lastRenderedPageBreak/>
        <w:drawing>
          <wp:inline distT="0" distB="0" distL="0" distR="0" wp14:anchorId="6298F9D2" wp14:editId="21B4DC09">
            <wp:extent cx="2520000" cy="2334308"/>
            <wp:effectExtent l="0" t="0" r="0" b="889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pic:nvPicPr>
                  <pic:blipFill rotWithShape="1">
                    <a:blip r:embed="rId46" cstate="print">
                      <a:extLst>
                        <a:ext uri="{28A0092B-C50C-407E-A947-70E740481C1C}">
                          <a14:useLocalDpi xmlns:a14="http://schemas.microsoft.com/office/drawing/2010/main" val="0"/>
                        </a:ext>
                      </a:extLst>
                    </a:blip>
                    <a:srcRect l="17353" t="9517" r="13033" b="6210"/>
                    <a:stretch/>
                  </pic:blipFill>
                  <pic:spPr bwMode="auto">
                    <a:xfrm>
                      <a:off x="0" y="0"/>
                      <a:ext cx="2520000" cy="2334308"/>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22</w:t>
      </w:r>
      <w:r w:rsidRPr="00E747FD">
        <w:rPr>
          <w:rFonts w:cs="Arial"/>
          <w:b/>
          <w:sz w:val="18"/>
          <w:szCs w:val="18"/>
        </w:rPr>
        <w:t xml:space="preserve">. </w:t>
      </w:r>
      <w:r w:rsidRPr="00E928C1">
        <w:rPr>
          <w:rFonts w:cs="Arial"/>
          <w:bCs/>
          <w:sz w:val="18"/>
          <w:szCs w:val="18"/>
          <w:lang w:val="de-DE"/>
        </w:rPr>
        <w:t xml:space="preserve">The </w:t>
      </w:r>
      <w:r w:rsidRPr="00AD15C4">
        <w:rPr>
          <w:rFonts w:cs="Arial"/>
          <w:bCs/>
          <w:sz w:val="18"/>
          <w:szCs w:val="18"/>
          <w:lang w:val="de-DE"/>
        </w:rPr>
        <w:t>IR</w:t>
      </w:r>
      <w:r w:rsidR="00643CEA" w:rsidRPr="00643CEA">
        <w:rPr>
          <w:rFonts w:cs="Arial"/>
          <w:bCs/>
          <w:sz w:val="18"/>
          <w:szCs w:val="18"/>
          <w:lang w:val="de-DE"/>
        </w:rPr>
        <w:t xml:space="preserve"> spectrum</w:t>
      </w:r>
      <w:r w:rsidRPr="00AD15C4">
        <w:rPr>
          <w:rFonts w:cs="Arial"/>
          <w:bCs/>
          <w:sz w:val="18"/>
          <w:szCs w:val="18"/>
          <w:lang w:val="de-DE"/>
        </w:rPr>
        <w:t xml:space="preserve"> of </w:t>
      </w:r>
      <w:r w:rsidRPr="00AD15C4">
        <w:rPr>
          <w:rFonts w:cs="Arial"/>
          <w:b/>
          <w:bCs/>
          <w:sz w:val="18"/>
          <w:szCs w:val="18"/>
          <w:lang w:val="de-DE"/>
        </w:rPr>
        <w:t>AlOC-14</w:t>
      </w:r>
      <w:r>
        <w:rPr>
          <w:rFonts w:cs="Arial"/>
          <w:b/>
          <w:bCs/>
          <w:sz w:val="18"/>
          <w:szCs w:val="18"/>
          <w:lang w:val="de-DE"/>
        </w:rPr>
        <w:t>2</w:t>
      </w:r>
      <w:r w:rsidRPr="00E928C1">
        <w:rPr>
          <w:rFonts w:cs="Arial"/>
          <w:bCs/>
          <w:sz w:val="18"/>
          <w:szCs w:val="18"/>
          <w:lang w:val="de-DE"/>
        </w:rPr>
        <w:t>.</w:t>
      </w:r>
    </w:p>
    <w:p w:rsidR="0017424C" w:rsidRPr="00226ED5" w:rsidRDefault="0017424C"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326A0A94" wp14:editId="2924AA48">
            <wp:extent cx="2520000" cy="2332064"/>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pic:nvPicPr>
                  <pic:blipFill rotWithShape="1">
                    <a:blip r:embed="rId47" cstate="print">
                      <a:extLst>
                        <a:ext uri="{28A0092B-C50C-407E-A947-70E740481C1C}">
                          <a14:useLocalDpi xmlns:a14="http://schemas.microsoft.com/office/drawing/2010/main" val="0"/>
                        </a:ext>
                      </a:extLst>
                    </a:blip>
                    <a:srcRect l="16995" t="9665" r="13253" b="5977"/>
                    <a:stretch/>
                  </pic:blipFill>
                  <pic:spPr bwMode="auto">
                    <a:xfrm>
                      <a:off x="0" y="0"/>
                      <a:ext cx="2520000" cy="2332064"/>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23</w:t>
      </w:r>
      <w:r w:rsidRPr="00E747FD">
        <w:rPr>
          <w:rFonts w:cs="Arial"/>
          <w:b/>
          <w:sz w:val="18"/>
          <w:szCs w:val="18"/>
        </w:rPr>
        <w:t xml:space="preserve">. </w:t>
      </w:r>
      <w:r w:rsidRPr="00E928C1">
        <w:rPr>
          <w:rFonts w:cs="Arial"/>
          <w:bCs/>
          <w:sz w:val="18"/>
          <w:szCs w:val="18"/>
          <w:lang w:val="de-DE"/>
        </w:rPr>
        <w:t xml:space="preserve">The </w:t>
      </w:r>
      <w:r w:rsidRPr="00AD15C4">
        <w:rPr>
          <w:rFonts w:cs="Arial"/>
          <w:bCs/>
          <w:sz w:val="18"/>
          <w:szCs w:val="18"/>
          <w:lang w:val="de-DE"/>
        </w:rPr>
        <w:t xml:space="preserve">IR </w:t>
      </w:r>
      <w:r w:rsidR="00643CEA" w:rsidRPr="00643CEA">
        <w:rPr>
          <w:rFonts w:cs="Arial"/>
          <w:bCs/>
          <w:sz w:val="18"/>
          <w:szCs w:val="18"/>
          <w:lang w:val="de-DE"/>
        </w:rPr>
        <w:t>spectrum</w:t>
      </w:r>
      <w:r w:rsidRPr="00AD15C4">
        <w:rPr>
          <w:rFonts w:cs="Arial"/>
          <w:bCs/>
          <w:sz w:val="18"/>
          <w:szCs w:val="18"/>
          <w:lang w:val="de-DE"/>
        </w:rPr>
        <w:t xml:space="preserve"> </w:t>
      </w:r>
      <w:r w:rsidRPr="00E928C1">
        <w:rPr>
          <w:rFonts w:cs="Arial"/>
          <w:bCs/>
          <w:sz w:val="18"/>
          <w:szCs w:val="18"/>
          <w:lang w:val="de-DE"/>
        </w:rPr>
        <w:t xml:space="preserve">of </w:t>
      </w:r>
      <w:r w:rsidRPr="00E928C1">
        <w:rPr>
          <w:rFonts w:cs="Arial"/>
          <w:b/>
          <w:bCs/>
          <w:sz w:val="18"/>
          <w:szCs w:val="18"/>
          <w:lang w:val="de-DE"/>
        </w:rPr>
        <w:t>AlOC-1</w:t>
      </w:r>
      <w:r>
        <w:rPr>
          <w:rFonts w:cs="Arial"/>
          <w:b/>
          <w:bCs/>
          <w:sz w:val="18"/>
          <w:szCs w:val="18"/>
          <w:lang w:val="de-DE"/>
        </w:rPr>
        <w:t>43</w:t>
      </w:r>
      <w:r w:rsidRPr="00E928C1">
        <w:rPr>
          <w:rFonts w:cs="Arial"/>
          <w:bCs/>
          <w:sz w:val="18"/>
          <w:szCs w:val="18"/>
          <w:lang w:val="de-DE"/>
        </w:rPr>
        <w:t>.</w:t>
      </w:r>
    </w:p>
    <w:p w:rsidR="0017424C" w:rsidRPr="00AD15C4" w:rsidRDefault="0017424C" w:rsidP="0017424C">
      <w:pPr>
        <w:rPr>
          <w:rFonts w:ascii="Arial" w:eastAsiaTheme="minorEastAsia" w:hAnsi="Arial" w:cs="Arial"/>
          <w:bCs/>
          <w:sz w:val="18"/>
          <w:szCs w:val="18"/>
          <w:highlight w:val="yellow"/>
          <w:lang w:val="en-GB" w:eastAsia="zh-CN"/>
        </w:rPr>
      </w:pPr>
    </w:p>
    <w:p w:rsidR="0017424C" w:rsidRPr="00AD15C4" w:rsidRDefault="0017424C" w:rsidP="0017424C">
      <w:pPr>
        <w:spacing w:before="360"/>
        <w:jc w:val="center"/>
        <w:rPr>
          <w:rFonts w:ascii="Arial" w:hAnsi="Arial" w:cs="Arial"/>
          <w:bCs/>
          <w:sz w:val="17"/>
          <w:lang w:val="en-GB"/>
        </w:rPr>
      </w:pPr>
      <w:r>
        <w:rPr>
          <w:rFonts w:ascii="Arial" w:hAnsi="Arial" w:cs="Arial"/>
          <w:bCs/>
          <w:noProof/>
          <w:sz w:val="17"/>
          <w:lang w:val="en-US" w:eastAsia="zh-CN"/>
        </w:rPr>
        <w:drawing>
          <wp:inline distT="0" distB="0" distL="0" distR="0" wp14:anchorId="7EA54FD0" wp14:editId="26F3DF97">
            <wp:extent cx="2520000" cy="2328277"/>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pic:nvPicPr>
                  <pic:blipFill rotWithShape="1">
                    <a:blip r:embed="rId48" cstate="print">
                      <a:extLst>
                        <a:ext uri="{28A0092B-C50C-407E-A947-70E740481C1C}">
                          <a14:useLocalDpi xmlns:a14="http://schemas.microsoft.com/office/drawing/2010/main" val="0"/>
                        </a:ext>
                      </a:extLst>
                    </a:blip>
                    <a:srcRect l="17082" t="10125" r="13440" b="5986"/>
                    <a:stretch/>
                  </pic:blipFill>
                  <pic:spPr bwMode="auto">
                    <a:xfrm>
                      <a:off x="0" y="0"/>
                      <a:ext cx="2520000" cy="2328277"/>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24</w:t>
      </w:r>
      <w:r w:rsidRPr="00E747FD">
        <w:rPr>
          <w:rFonts w:cs="Arial"/>
          <w:b/>
          <w:sz w:val="18"/>
          <w:szCs w:val="18"/>
        </w:rPr>
        <w:t xml:space="preserve">. </w:t>
      </w:r>
      <w:r w:rsidRPr="00E928C1">
        <w:rPr>
          <w:rFonts w:cs="Arial"/>
          <w:bCs/>
          <w:sz w:val="18"/>
          <w:szCs w:val="18"/>
          <w:lang w:val="de-DE"/>
        </w:rPr>
        <w:t xml:space="preserve">The </w:t>
      </w:r>
      <w:r w:rsidRPr="00AD15C4">
        <w:rPr>
          <w:rFonts w:cs="Arial"/>
          <w:bCs/>
          <w:sz w:val="18"/>
          <w:szCs w:val="18"/>
          <w:lang w:val="de-DE"/>
        </w:rPr>
        <w:t xml:space="preserve">IR </w:t>
      </w:r>
      <w:r w:rsidR="00643CEA" w:rsidRPr="00643CEA">
        <w:rPr>
          <w:rFonts w:cs="Arial"/>
          <w:bCs/>
          <w:sz w:val="18"/>
          <w:szCs w:val="18"/>
          <w:lang w:val="de-DE"/>
        </w:rPr>
        <w:t>spectrum</w:t>
      </w:r>
      <w:r>
        <w:rPr>
          <w:rFonts w:cs="Arial"/>
          <w:bCs/>
          <w:sz w:val="18"/>
          <w:szCs w:val="18"/>
          <w:lang w:val="de-DE"/>
        </w:rPr>
        <w:t xml:space="preserve"> of</w:t>
      </w:r>
      <w:r w:rsidRPr="00E928C1">
        <w:rPr>
          <w:rFonts w:cs="Arial"/>
          <w:bCs/>
          <w:sz w:val="18"/>
          <w:szCs w:val="18"/>
          <w:lang w:val="de-DE"/>
        </w:rPr>
        <w:t xml:space="preserve"> </w:t>
      </w:r>
      <w:r w:rsidRPr="00E928C1">
        <w:rPr>
          <w:rFonts w:cs="Arial"/>
          <w:b/>
          <w:bCs/>
          <w:sz w:val="18"/>
          <w:szCs w:val="18"/>
          <w:lang w:val="de-DE"/>
        </w:rPr>
        <w:t>AlOC-1</w:t>
      </w:r>
      <w:r>
        <w:rPr>
          <w:rFonts w:cs="Arial"/>
          <w:b/>
          <w:bCs/>
          <w:sz w:val="18"/>
          <w:szCs w:val="18"/>
          <w:lang w:val="de-DE"/>
        </w:rPr>
        <w:t>44</w:t>
      </w:r>
      <w:r w:rsidRPr="00E928C1">
        <w:rPr>
          <w:rFonts w:cs="Arial"/>
          <w:bCs/>
          <w:sz w:val="18"/>
          <w:szCs w:val="18"/>
          <w:lang w:val="de-DE"/>
        </w:rPr>
        <w:t>.</w:t>
      </w:r>
    </w:p>
    <w:p w:rsidR="0017424C" w:rsidRDefault="0017424C" w:rsidP="0017424C">
      <w:pPr>
        <w:rPr>
          <w:rFonts w:ascii="Arial" w:eastAsiaTheme="minorEastAsia" w:hAnsi="Arial" w:cs="Arial"/>
          <w:bCs/>
          <w:sz w:val="18"/>
          <w:szCs w:val="18"/>
          <w:highlight w:val="yellow"/>
          <w:lang w:val="en-GB" w:eastAsia="zh-CN"/>
        </w:rPr>
      </w:pPr>
    </w:p>
    <w:p w:rsidR="0017424C" w:rsidRPr="00226ED5" w:rsidRDefault="00B45470" w:rsidP="0017424C">
      <w:pPr>
        <w:spacing w:before="360"/>
        <w:jc w:val="center"/>
        <w:rPr>
          <w:rFonts w:ascii="Arial" w:hAnsi="Arial" w:cs="Arial"/>
          <w:bCs/>
          <w:sz w:val="17"/>
        </w:rPr>
      </w:pPr>
      <w:bookmarkStart w:id="32" w:name="_Hlk150163400"/>
      <w:r>
        <w:rPr>
          <w:rFonts w:ascii="Arial" w:hAnsi="Arial" w:cs="Arial"/>
          <w:bCs/>
          <w:noProof/>
          <w:sz w:val="17"/>
          <w:lang w:val="en-US" w:eastAsia="zh-CN"/>
        </w:rPr>
        <w:lastRenderedPageBreak/>
        <w:drawing>
          <wp:inline distT="0" distB="0" distL="0" distR="0" wp14:anchorId="74D57573" wp14:editId="3C07B590">
            <wp:extent cx="2520000" cy="2348267"/>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pic:nvPicPr>
                  <pic:blipFill rotWithShape="1">
                    <a:blip r:embed="rId49" cstate="print">
                      <a:extLst>
                        <a:ext uri="{28A0092B-C50C-407E-A947-70E740481C1C}">
                          <a14:useLocalDpi xmlns:a14="http://schemas.microsoft.com/office/drawing/2010/main" val="0"/>
                        </a:ext>
                      </a:extLst>
                    </a:blip>
                    <a:srcRect l="17565" t="9517" r="13242" b="6220"/>
                    <a:stretch/>
                  </pic:blipFill>
                  <pic:spPr bwMode="auto">
                    <a:xfrm>
                      <a:off x="0" y="0"/>
                      <a:ext cx="2520000" cy="2348267"/>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25</w:t>
      </w:r>
      <w:r w:rsidRPr="00E747FD">
        <w:rPr>
          <w:rFonts w:cs="Arial"/>
          <w:b/>
          <w:sz w:val="18"/>
          <w:szCs w:val="18"/>
        </w:rPr>
        <w:t xml:space="preserve">. </w:t>
      </w:r>
      <w:r w:rsidRPr="00E928C1">
        <w:rPr>
          <w:rFonts w:cs="Arial"/>
          <w:bCs/>
          <w:sz w:val="18"/>
          <w:szCs w:val="18"/>
          <w:lang w:val="de-DE"/>
        </w:rPr>
        <w:t xml:space="preserve">The </w:t>
      </w:r>
      <w:r w:rsidRPr="00AD15C4">
        <w:rPr>
          <w:rFonts w:cs="Arial"/>
          <w:bCs/>
          <w:sz w:val="18"/>
          <w:szCs w:val="18"/>
          <w:lang w:val="de-DE"/>
        </w:rPr>
        <w:t xml:space="preserve">IR </w:t>
      </w:r>
      <w:r w:rsidR="00643CEA" w:rsidRPr="00643CEA">
        <w:rPr>
          <w:rFonts w:cs="Arial"/>
          <w:bCs/>
          <w:sz w:val="18"/>
          <w:szCs w:val="18"/>
          <w:lang w:val="de-DE"/>
        </w:rPr>
        <w:t>spectrum</w:t>
      </w:r>
      <w:r w:rsidRPr="00AD15C4">
        <w:rPr>
          <w:rFonts w:cs="Arial"/>
          <w:bCs/>
          <w:sz w:val="18"/>
          <w:szCs w:val="18"/>
          <w:lang w:val="de-DE"/>
        </w:rPr>
        <w:t xml:space="preserve"> of</w:t>
      </w:r>
      <w:r w:rsidRPr="00E928C1">
        <w:rPr>
          <w:rFonts w:cs="Arial"/>
          <w:bCs/>
          <w:sz w:val="18"/>
          <w:szCs w:val="18"/>
          <w:lang w:val="de-DE"/>
        </w:rPr>
        <w:t xml:space="preserve"> </w:t>
      </w:r>
      <w:r w:rsidRPr="00E928C1">
        <w:rPr>
          <w:rFonts w:cs="Arial"/>
          <w:b/>
          <w:bCs/>
          <w:sz w:val="18"/>
          <w:szCs w:val="18"/>
          <w:lang w:val="de-DE"/>
        </w:rPr>
        <w:t>AlOC-1</w:t>
      </w:r>
      <w:r>
        <w:rPr>
          <w:rFonts w:cs="Arial"/>
          <w:b/>
          <w:bCs/>
          <w:sz w:val="18"/>
          <w:szCs w:val="18"/>
          <w:lang w:val="de-DE"/>
        </w:rPr>
        <w:t>46</w:t>
      </w:r>
      <w:r w:rsidRPr="00E928C1">
        <w:rPr>
          <w:rFonts w:cs="Arial"/>
          <w:bCs/>
          <w:sz w:val="18"/>
          <w:szCs w:val="18"/>
          <w:lang w:val="de-DE"/>
        </w:rPr>
        <w:t>.</w:t>
      </w:r>
    </w:p>
    <w:bookmarkEnd w:id="32"/>
    <w:p w:rsidR="0017424C" w:rsidRDefault="0017424C" w:rsidP="0017424C">
      <w:pPr>
        <w:rPr>
          <w:rFonts w:ascii="Arial" w:eastAsiaTheme="minorEastAsia" w:hAnsi="Arial" w:cs="Arial"/>
          <w:bCs/>
          <w:sz w:val="18"/>
          <w:szCs w:val="18"/>
          <w:highlight w:val="yellow"/>
          <w:lang w:val="en-GB" w:eastAsia="zh-CN"/>
        </w:rPr>
      </w:pPr>
    </w:p>
    <w:p w:rsidR="0017424C" w:rsidRPr="00226ED5" w:rsidRDefault="00B45470" w:rsidP="0017424C">
      <w:pPr>
        <w:spacing w:before="360"/>
        <w:jc w:val="center"/>
        <w:rPr>
          <w:rFonts w:ascii="Arial" w:hAnsi="Arial" w:cs="Arial"/>
          <w:bCs/>
          <w:sz w:val="17"/>
        </w:rPr>
      </w:pPr>
      <w:r>
        <w:rPr>
          <w:rFonts w:ascii="Arial" w:hAnsi="Arial" w:cs="Arial"/>
          <w:bCs/>
          <w:noProof/>
          <w:sz w:val="17"/>
          <w:lang w:val="en-US" w:eastAsia="zh-CN"/>
        </w:rPr>
        <w:drawing>
          <wp:inline distT="0" distB="0" distL="0" distR="0" wp14:anchorId="0ECD27A9" wp14:editId="6F7749C5">
            <wp:extent cx="2520000" cy="2326724"/>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pic:nvPicPr>
                  <pic:blipFill rotWithShape="1">
                    <a:blip r:embed="rId50" cstate="print">
                      <a:extLst>
                        <a:ext uri="{28A0092B-C50C-407E-A947-70E740481C1C}">
                          <a14:useLocalDpi xmlns:a14="http://schemas.microsoft.com/office/drawing/2010/main" val="0"/>
                        </a:ext>
                      </a:extLst>
                    </a:blip>
                    <a:srcRect l="17351" t="10077" r="12919" b="5786"/>
                    <a:stretch/>
                  </pic:blipFill>
                  <pic:spPr bwMode="auto">
                    <a:xfrm>
                      <a:off x="0" y="0"/>
                      <a:ext cx="2520000" cy="2326724"/>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26</w:t>
      </w:r>
      <w:r w:rsidRPr="00E747FD">
        <w:rPr>
          <w:rFonts w:cs="Arial"/>
          <w:b/>
          <w:sz w:val="18"/>
          <w:szCs w:val="18"/>
        </w:rPr>
        <w:t xml:space="preserve">. </w:t>
      </w:r>
      <w:r w:rsidRPr="00E928C1">
        <w:rPr>
          <w:rFonts w:cs="Arial"/>
          <w:bCs/>
          <w:sz w:val="18"/>
          <w:szCs w:val="18"/>
          <w:lang w:val="de-DE"/>
        </w:rPr>
        <w:t xml:space="preserve">The </w:t>
      </w:r>
      <w:r w:rsidRPr="00AD15C4">
        <w:rPr>
          <w:rFonts w:cs="Arial"/>
          <w:bCs/>
          <w:sz w:val="18"/>
          <w:szCs w:val="18"/>
          <w:lang w:val="de-DE"/>
        </w:rPr>
        <w:t xml:space="preserve">IR </w:t>
      </w:r>
      <w:r w:rsidR="00643CEA" w:rsidRPr="00643CEA">
        <w:rPr>
          <w:rFonts w:cs="Arial"/>
          <w:bCs/>
          <w:sz w:val="18"/>
          <w:szCs w:val="18"/>
          <w:lang w:val="de-DE"/>
        </w:rPr>
        <w:t>spectrum</w:t>
      </w:r>
      <w:r w:rsidRPr="00AD15C4">
        <w:rPr>
          <w:rFonts w:cs="Arial"/>
          <w:bCs/>
          <w:sz w:val="18"/>
          <w:szCs w:val="18"/>
          <w:lang w:val="de-DE"/>
        </w:rPr>
        <w:t xml:space="preserve"> of</w:t>
      </w:r>
      <w:r w:rsidRPr="00E928C1">
        <w:rPr>
          <w:rFonts w:cs="Arial"/>
          <w:bCs/>
          <w:sz w:val="18"/>
          <w:szCs w:val="18"/>
          <w:lang w:val="de-DE"/>
        </w:rPr>
        <w:t xml:space="preserve"> </w:t>
      </w:r>
      <w:r w:rsidRPr="00E928C1">
        <w:rPr>
          <w:rFonts w:cs="Arial"/>
          <w:b/>
          <w:bCs/>
          <w:sz w:val="18"/>
          <w:szCs w:val="18"/>
          <w:lang w:val="de-DE"/>
        </w:rPr>
        <w:t>AlOC-1</w:t>
      </w:r>
      <w:r>
        <w:rPr>
          <w:rFonts w:cs="Arial"/>
          <w:b/>
          <w:bCs/>
          <w:sz w:val="18"/>
          <w:szCs w:val="18"/>
          <w:lang w:val="de-DE"/>
        </w:rPr>
        <w:t>47</w:t>
      </w:r>
      <w:r w:rsidRPr="00E928C1">
        <w:rPr>
          <w:rFonts w:cs="Arial"/>
          <w:bCs/>
          <w:sz w:val="18"/>
          <w:szCs w:val="18"/>
          <w:lang w:val="de-DE"/>
        </w:rPr>
        <w:t>.</w:t>
      </w:r>
    </w:p>
    <w:p w:rsidR="0017424C" w:rsidRPr="00E43620" w:rsidRDefault="0017424C" w:rsidP="0017424C">
      <w:pPr>
        <w:rPr>
          <w:rFonts w:ascii="Arial" w:eastAsiaTheme="minorEastAsia" w:hAnsi="Arial" w:cs="Arial"/>
          <w:bCs/>
          <w:sz w:val="18"/>
          <w:szCs w:val="18"/>
          <w:highlight w:val="yellow"/>
          <w:lang w:val="en-GB" w:eastAsia="zh-CN"/>
        </w:rPr>
      </w:pPr>
    </w:p>
    <w:p w:rsidR="0017424C" w:rsidRPr="00AD15C4" w:rsidRDefault="00B45470" w:rsidP="0017424C">
      <w:pPr>
        <w:spacing w:before="360"/>
        <w:jc w:val="center"/>
        <w:rPr>
          <w:rFonts w:ascii="Arial" w:hAnsi="Arial" w:cs="Arial"/>
          <w:bCs/>
          <w:sz w:val="17"/>
          <w:lang w:val="en-GB"/>
        </w:rPr>
      </w:pPr>
      <w:r>
        <w:rPr>
          <w:rFonts w:ascii="Arial" w:hAnsi="Arial" w:cs="Arial"/>
          <w:bCs/>
          <w:noProof/>
          <w:sz w:val="17"/>
          <w:lang w:val="en-US" w:eastAsia="zh-CN"/>
        </w:rPr>
        <w:drawing>
          <wp:inline distT="0" distB="0" distL="0" distR="0" wp14:anchorId="4E56006E" wp14:editId="545B4B29">
            <wp:extent cx="2520000" cy="234897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pic:nvPicPr>
                  <pic:blipFill rotWithShape="1">
                    <a:blip r:embed="rId51" cstate="print">
                      <a:extLst>
                        <a:ext uri="{28A0092B-C50C-407E-A947-70E740481C1C}">
                          <a14:useLocalDpi xmlns:a14="http://schemas.microsoft.com/office/drawing/2010/main" val="0"/>
                        </a:ext>
                      </a:extLst>
                    </a:blip>
                    <a:srcRect l="17565" t="9517" r="12919" b="5800"/>
                    <a:stretch/>
                  </pic:blipFill>
                  <pic:spPr bwMode="auto">
                    <a:xfrm>
                      <a:off x="0" y="0"/>
                      <a:ext cx="2520000" cy="2348975"/>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27</w:t>
      </w:r>
      <w:r w:rsidRPr="00E747FD">
        <w:rPr>
          <w:rFonts w:cs="Arial"/>
          <w:b/>
          <w:sz w:val="18"/>
          <w:szCs w:val="18"/>
        </w:rPr>
        <w:t xml:space="preserve">. </w:t>
      </w:r>
      <w:r w:rsidRPr="00E928C1">
        <w:rPr>
          <w:rFonts w:cs="Arial"/>
          <w:bCs/>
          <w:sz w:val="18"/>
          <w:szCs w:val="18"/>
          <w:lang w:val="de-DE"/>
        </w:rPr>
        <w:t xml:space="preserve">The </w:t>
      </w:r>
      <w:bookmarkStart w:id="33" w:name="_Hlk150163329"/>
      <w:r w:rsidRPr="00E43620">
        <w:rPr>
          <w:rFonts w:cs="Arial"/>
          <w:bCs/>
          <w:sz w:val="18"/>
          <w:szCs w:val="18"/>
          <w:lang w:val="de-DE"/>
        </w:rPr>
        <w:t xml:space="preserve">IR </w:t>
      </w:r>
      <w:bookmarkEnd w:id="33"/>
      <w:r w:rsidR="00643CEA" w:rsidRPr="00643CEA">
        <w:rPr>
          <w:rFonts w:cs="Arial"/>
          <w:bCs/>
          <w:sz w:val="18"/>
          <w:szCs w:val="18"/>
          <w:lang w:val="de-DE"/>
        </w:rPr>
        <w:t>spectrum</w:t>
      </w:r>
      <w:r w:rsidRPr="00E43620">
        <w:rPr>
          <w:rFonts w:cs="Arial"/>
          <w:bCs/>
          <w:sz w:val="18"/>
          <w:szCs w:val="18"/>
          <w:lang w:val="de-DE"/>
        </w:rPr>
        <w:t xml:space="preserve"> of</w:t>
      </w:r>
      <w:r w:rsidRPr="00E928C1">
        <w:rPr>
          <w:rFonts w:cs="Arial"/>
          <w:bCs/>
          <w:sz w:val="18"/>
          <w:szCs w:val="18"/>
          <w:lang w:val="de-DE"/>
        </w:rPr>
        <w:t xml:space="preserve"> </w:t>
      </w:r>
      <w:r w:rsidRPr="00E928C1">
        <w:rPr>
          <w:rFonts w:cs="Arial"/>
          <w:b/>
          <w:bCs/>
          <w:sz w:val="18"/>
          <w:szCs w:val="18"/>
          <w:lang w:val="de-DE"/>
        </w:rPr>
        <w:t>AlOC-1</w:t>
      </w:r>
      <w:r>
        <w:rPr>
          <w:rFonts w:cs="Arial"/>
          <w:b/>
          <w:bCs/>
          <w:sz w:val="18"/>
          <w:szCs w:val="18"/>
          <w:lang w:val="de-DE"/>
        </w:rPr>
        <w:t>48</w:t>
      </w:r>
      <w:r w:rsidRPr="00E928C1">
        <w:rPr>
          <w:rFonts w:cs="Arial"/>
          <w:bCs/>
          <w:sz w:val="18"/>
          <w:szCs w:val="18"/>
          <w:lang w:val="de-DE"/>
        </w:rPr>
        <w:t>.</w:t>
      </w:r>
    </w:p>
    <w:p w:rsidR="0017424C" w:rsidRPr="00E43620" w:rsidRDefault="0017424C" w:rsidP="0017424C">
      <w:pPr>
        <w:rPr>
          <w:rFonts w:ascii="Arial" w:eastAsiaTheme="minorEastAsia" w:hAnsi="Arial" w:cs="Arial"/>
          <w:bCs/>
          <w:sz w:val="18"/>
          <w:szCs w:val="18"/>
          <w:highlight w:val="yellow"/>
          <w:lang w:val="en-GB" w:eastAsia="zh-CN"/>
        </w:rPr>
      </w:pPr>
    </w:p>
    <w:p w:rsidR="0017424C" w:rsidRPr="00E43620" w:rsidRDefault="0017424C" w:rsidP="0017424C">
      <w:pPr>
        <w:spacing w:before="360"/>
        <w:jc w:val="center"/>
        <w:rPr>
          <w:rFonts w:ascii="Arial" w:hAnsi="Arial" w:cs="Arial"/>
          <w:bCs/>
          <w:sz w:val="17"/>
          <w:lang w:val="en-GB"/>
        </w:rPr>
      </w:pPr>
      <w:r>
        <w:rPr>
          <w:rFonts w:ascii="Arial" w:hAnsi="Arial" w:cs="Arial"/>
          <w:bCs/>
          <w:noProof/>
          <w:sz w:val="17"/>
          <w:lang w:val="en-US" w:eastAsia="zh-CN"/>
        </w:rPr>
        <w:lastRenderedPageBreak/>
        <w:drawing>
          <wp:inline distT="0" distB="0" distL="0" distR="0" wp14:anchorId="4D5F3D82" wp14:editId="59C7875B">
            <wp:extent cx="2520000" cy="2321769"/>
            <wp:effectExtent l="0" t="0" r="0" b="254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pic:nvPicPr>
                  <pic:blipFill rotWithShape="1">
                    <a:blip r:embed="rId52" cstate="print">
                      <a:extLst>
                        <a:ext uri="{28A0092B-C50C-407E-A947-70E740481C1C}">
                          <a14:useLocalDpi xmlns:a14="http://schemas.microsoft.com/office/drawing/2010/main" val="0"/>
                        </a:ext>
                      </a:extLst>
                    </a:blip>
                    <a:srcRect l="17347" t="9665" r="13168" b="6672"/>
                    <a:stretch/>
                  </pic:blipFill>
                  <pic:spPr bwMode="auto">
                    <a:xfrm>
                      <a:off x="0" y="0"/>
                      <a:ext cx="2520000" cy="2321769"/>
                    </a:xfrm>
                    <a:prstGeom prst="rect">
                      <a:avLst/>
                    </a:prstGeom>
                    <a:ln>
                      <a:noFill/>
                    </a:ln>
                    <a:extLst>
                      <a:ext uri="{53640926-AAD7-44D8-BBD7-CCE9431645EC}">
                        <a14:shadowObscured xmlns:a14="http://schemas.microsoft.com/office/drawing/2010/main"/>
                      </a:ext>
                    </a:extLst>
                  </pic:spPr>
                </pic:pic>
              </a:graphicData>
            </a:graphic>
          </wp:inline>
        </w:drawing>
      </w:r>
    </w:p>
    <w:p w:rsidR="0017424C" w:rsidRPr="00E747FD" w:rsidRDefault="0017424C" w:rsidP="0017424C">
      <w:pPr>
        <w:pStyle w:val="SchemeCaption"/>
        <w:spacing w:before="360" w:after="120"/>
        <w:rPr>
          <w:rFonts w:cs="Arial"/>
          <w:bCs/>
          <w:sz w:val="18"/>
          <w:szCs w:val="18"/>
        </w:rPr>
      </w:pPr>
      <w:r w:rsidRPr="00E747FD">
        <w:rPr>
          <w:rFonts w:cs="Arial"/>
          <w:b/>
          <w:sz w:val="18"/>
          <w:szCs w:val="18"/>
        </w:rPr>
        <w:t>Figure S</w:t>
      </w:r>
      <w:r>
        <w:rPr>
          <w:rFonts w:cs="Arial"/>
          <w:b/>
          <w:sz w:val="18"/>
          <w:szCs w:val="18"/>
        </w:rPr>
        <w:t>28</w:t>
      </w:r>
      <w:r w:rsidRPr="00E747FD">
        <w:rPr>
          <w:rFonts w:cs="Arial"/>
          <w:b/>
          <w:sz w:val="18"/>
          <w:szCs w:val="18"/>
        </w:rPr>
        <w:t xml:space="preserve">. </w:t>
      </w:r>
      <w:r w:rsidRPr="00E928C1">
        <w:rPr>
          <w:rFonts w:cs="Arial"/>
          <w:bCs/>
          <w:sz w:val="18"/>
          <w:szCs w:val="18"/>
          <w:lang w:val="de-DE"/>
        </w:rPr>
        <w:t xml:space="preserve">The </w:t>
      </w:r>
      <w:r w:rsidRPr="00E43620">
        <w:rPr>
          <w:rFonts w:cs="Arial"/>
          <w:bCs/>
          <w:sz w:val="18"/>
          <w:szCs w:val="18"/>
          <w:lang w:val="de-DE"/>
        </w:rPr>
        <w:t xml:space="preserve">IR </w:t>
      </w:r>
      <w:r w:rsidR="00643CEA" w:rsidRPr="00643CEA">
        <w:rPr>
          <w:rFonts w:cs="Arial"/>
          <w:bCs/>
          <w:sz w:val="18"/>
          <w:szCs w:val="18"/>
          <w:lang w:val="de-DE"/>
        </w:rPr>
        <w:t>spectrum</w:t>
      </w:r>
      <w:r w:rsidRPr="00E43620">
        <w:rPr>
          <w:rFonts w:cs="Arial"/>
          <w:bCs/>
          <w:sz w:val="18"/>
          <w:szCs w:val="18"/>
          <w:lang w:val="de-DE"/>
        </w:rPr>
        <w:t xml:space="preserve"> </w:t>
      </w:r>
      <w:r w:rsidRPr="00E928C1">
        <w:rPr>
          <w:rFonts w:cs="Arial"/>
          <w:bCs/>
          <w:sz w:val="18"/>
          <w:szCs w:val="18"/>
          <w:lang w:val="de-DE"/>
        </w:rPr>
        <w:t xml:space="preserve">of </w:t>
      </w:r>
      <w:r w:rsidRPr="00E928C1">
        <w:rPr>
          <w:rFonts w:cs="Arial"/>
          <w:b/>
          <w:bCs/>
          <w:sz w:val="18"/>
          <w:szCs w:val="18"/>
          <w:lang w:val="de-DE"/>
        </w:rPr>
        <w:t>AlOC-1</w:t>
      </w:r>
      <w:r>
        <w:rPr>
          <w:rFonts w:cs="Arial"/>
          <w:b/>
          <w:bCs/>
          <w:sz w:val="18"/>
          <w:szCs w:val="18"/>
          <w:lang w:val="de-DE"/>
        </w:rPr>
        <w:t>49</w:t>
      </w:r>
      <w:r w:rsidRPr="00E928C1">
        <w:rPr>
          <w:rFonts w:cs="Arial"/>
          <w:bCs/>
          <w:sz w:val="18"/>
          <w:szCs w:val="18"/>
          <w:lang w:val="de-DE"/>
        </w:rPr>
        <w:t>.</w:t>
      </w:r>
    </w:p>
    <w:p w:rsidR="0017424C" w:rsidRPr="00643CEA" w:rsidRDefault="0017424C" w:rsidP="0017424C">
      <w:pPr>
        <w:rPr>
          <w:rFonts w:ascii="Arial" w:eastAsiaTheme="minorEastAsia" w:hAnsi="Arial" w:cs="Arial"/>
          <w:bCs/>
          <w:sz w:val="18"/>
          <w:szCs w:val="18"/>
          <w:highlight w:val="yellow"/>
          <w:lang w:val="en-GB" w:eastAsia="zh-CN"/>
        </w:rPr>
      </w:pPr>
    </w:p>
    <w:p w:rsidR="0060346E" w:rsidRPr="00E747FD" w:rsidRDefault="0060346E" w:rsidP="0060346E">
      <w:pPr>
        <w:pStyle w:val="a9"/>
        <w:numPr>
          <w:ilvl w:val="0"/>
          <w:numId w:val="20"/>
        </w:numPr>
        <w:spacing w:before="460" w:after="230" w:line="230" w:lineRule="atLeast"/>
        <w:ind w:firstLineChars="0"/>
        <w:outlineLvl w:val="0"/>
        <w:rPr>
          <w:rFonts w:ascii="Arial" w:hAnsi="Arial" w:cs="Arial"/>
          <w:b/>
          <w:bCs/>
          <w:sz w:val="24"/>
        </w:rPr>
      </w:pPr>
      <w:bookmarkStart w:id="34" w:name="_Toc156541104"/>
      <w:r>
        <w:rPr>
          <w:rFonts w:ascii="Arial" w:hAnsi="Arial" w:cs="Arial"/>
          <w:b/>
          <w:bCs/>
          <w:sz w:val="24"/>
        </w:rPr>
        <w:t>EDS</w:t>
      </w:r>
      <w:r w:rsidRPr="00E747FD">
        <w:rPr>
          <w:rFonts w:ascii="Arial" w:hAnsi="Arial" w:cs="Arial"/>
          <w:b/>
          <w:bCs/>
          <w:sz w:val="24"/>
        </w:rPr>
        <w:t xml:space="preserve"> analyses</w:t>
      </w:r>
      <w:bookmarkEnd w:id="34"/>
    </w:p>
    <w:p w:rsidR="0060346E" w:rsidRPr="00E928C1"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56A093CF" wp14:editId="69535FA9">
            <wp:extent cx="2653665" cy="22741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rotWithShape="1">
                    <a:blip r:embed="rId53" cstate="print">
                      <a:extLst>
                        <a:ext uri="{28A0092B-C50C-407E-A947-70E740481C1C}">
                          <a14:useLocalDpi xmlns:a14="http://schemas.microsoft.com/office/drawing/2010/main" val="0"/>
                        </a:ext>
                      </a:extLst>
                    </a:blip>
                    <a:srcRect l="13525" t="10564" r="12714" b="6828"/>
                    <a:stretch/>
                  </pic:blipFill>
                  <pic:spPr bwMode="auto">
                    <a:xfrm>
                      <a:off x="0" y="0"/>
                      <a:ext cx="2655387" cy="2275601"/>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29</w:t>
      </w:r>
      <w:r w:rsidRPr="00E747FD">
        <w:rPr>
          <w:rFonts w:cs="Arial"/>
          <w:b/>
          <w:sz w:val="18"/>
          <w:szCs w:val="18"/>
        </w:rPr>
        <w:t xml:space="preserve">. </w:t>
      </w:r>
      <w:bookmarkStart w:id="35" w:name="_Hlk148950275"/>
      <w:r w:rsidRPr="00E747FD">
        <w:rPr>
          <w:rFonts w:cs="Arial"/>
          <w:bCs/>
          <w:sz w:val="18"/>
          <w:szCs w:val="18"/>
        </w:rPr>
        <w:t xml:space="preserve">The </w:t>
      </w:r>
      <w:r>
        <w:rPr>
          <w:rFonts w:cs="Arial"/>
          <w:bCs/>
          <w:sz w:val="18"/>
          <w:szCs w:val="18"/>
        </w:rPr>
        <w:t>EDS</w:t>
      </w:r>
      <w:r w:rsidRPr="00E928C1">
        <w:rPr>
          <w:rFonts w:cs="Arial"/>
          <w:bCs/>
          <w:sz w:val="18"/>
          <w:szCs w:val="18"/>
        </w:rPr>
        <w:t xml:space="preserve"> </w:t>
      </w:r>
      <w:r w:rsidRPr="00E928C1">
        <w:rPr>
          <w:rFonts w:eastAsiaTheme="minorEastAsia" w:cs="Arial"/>
          <w:bCs/>
          <w:sz w:val="18"/>
          <w:szCs w:val="18"/>
          <w:lang w:eastAsia="zh-CN"/>
        </w:rPr>
        <w:t>analysis</w:t>
      </w:r>
      <w:r w:rsidRPr="00E747FD">
        <w:rPr>
          <w:rFonts w:cs="Arial"/>
          <w:bCs/>
          <w:sz w:val="18"/>
          <w:szCs w:val="18"/>
        </w:rPr>
        <w:t xml:space="preserve"> </w:t>
      </w:r>
      <w:r>
        <w:rPr>
          <w:rFonts w:cs="Arial"/>
          <w:bCs/>
          <w:sz w:val="18"/>
          <w:szCs w:val="18"/>
        </w:rPr>
        <w:t xml:space="preserve">profile </w:t>
      </w:r>
      <w:r w:rsidRPr="00E747FD">
        <w:rPr>
          <w:rFonts w:cs="Arial"/>
          <w:bCs/>
          <w:sz w:val="18"/>
          <w:szCs w:val="18"/>
        </w:rPr>
        <w:t xml:space="preserve">of </w:t>
      </w:r>
      <w:r w:rsidRPr="00CE2AC0">
        <w:rPr>
          <w:rFonts w:cs="Arial"/>
          <w:b/>
          <w:sz w:val="18"/>
          <w:szCs w:val="18"/>
        </w:rPr>
        <w:t>A</w:t>
      </w:r>
      <w:r w:rsidRPr="00CE2AC0">
        <w:rPr>
          <w:rFonts w:eastAsiaTheme="minorEastAsia" w:cs="Arial"/>
          <w:b/>
          <w:sz w:val="18"/>
          <w:szCs w:val="18"/>
          <w:lang w:eastAsia="zh-CN"/>
        </w:rPr>
        <w:t>lOC-</w:t>
      </w:r>
      <w:r>
        <w:rPr>
          <w:rFonts w:eastAsiaTheme="minorEastAsia" w:cs="Arial"/>
          <w:b/>
          <w:sz w:val="18"/>
          <w:szCs w:val="18"/>
          <w:lang w:eastAsia="zh-CN"/>
        </w:rPr>
        <w:t>137</w:t>
      </w:r>
      <w:r w:rsidRPr="00E747FD">
        <w:rPr>
          <w:rFonts w:cs="Arial"/>
          <w:bCs/>
          <w:sz w:val="18"/>
          <w:szCs w:val="18"/>
        </w:rPr>
        <w:t>.</w:t>
      </w:r>
      <w:bookmarkEnd w:id="35"/>
    </w:p>
    <w:p w:rsidR="0060346E" w:rsidRPr="00E928C1"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3E89D313" wp14:editId="48736355">
            <wp:extent cx="2660073" cy="2286000"/>
            <wp:effectExtent l="0" t="0" r="698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rotWithShape="1">
                    <a:blip r:embed="rId54" cstate="print">
                      <a:extLst>
                        <a:ext uri="{28A0092B-C50C-407E-A947-70E740481C1C}">
                          <a14:useLocalDpi xmlns:a14="http://schemas.microsoft.com/office/drawing/2010/main" val="0"/>
                        </a:ext>
                      </a:extLst>
                    </a:blip>
                    <a:srcRect l="13526" t="10346" r="12576" b="6660"/>
                    <a:stretch/>
                  </pic:blipFill>
                  <pic:spPr bwMode="auto">
                    <a:xfrm>
                      <a:off x="0" y="0"/>
                      <a:ext cx="2660335" cy="2286225"/>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30</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AlOC-13</w:t>
      </w:r>
      <w:r>
        <w:rPr>
          <w:rFonts w:cs="Arial"/>
          <w:b/>
          <w:bCs/>
          <w:sz w:val="18"/>
          <w:szCs w:val="18"/>
          <w:lang w:val="de-DE"/>
        </w:rPr>
        <w:t>8</w:t>
      </w:r>
      <w:r w:rsidRPr="00E928C1">
        <w:rPr>
          <w:rFonts w:cs="Arial"/>
          <w:bCs/>
          <w:sz w:val="18"/>
          <w:szCs w:val="18"/>
          <w:lang w:val="de-DE"/>
        </w:rPr>
        <w:t>.</w:t>
      </w:r>
    </w:p>
    <w:p w:rsidR="0060346E" w:rsidRPr="00E928C1" w:rsidRDefault="0060346E" w:rsidP="0060346E">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0DB68F25" wp14:editId="2F9E3B0F">
            <wp:extent cx="2653665" cy="229095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rotWithShape="1">
                    <a:blip r:embed="rId55" cstate="print">
                      <a:extLst>
                        <a:ext uri="{28A0092B-C50C-407E-A947-70E740481C1C}">
                          <a14:useLocalDpi xmlns:a14="http://schemas.microsoft.com/office/drawing/2010/main" val="0"/>
                        </a:ext>
                      </a:extLst>
                    </a:blip>
                    <a:srcRect l="13524" t="10137" r="12715" b="6645"/>
                    <a:stretch/>
                  </pic:blipFill>
                  <pic:spPr bwMode="auto">
                    <a:xfrm>
                      <a:off x="0" y="0"/>
                      <a:ext cx="2655373" cy="2292430"/>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31</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AlOC-13</w:t>
      </w:r>
      <w:r>
        <w:rPr>
          <w:rFonts w:cs="Arial"/>
          <w:b/>
          <w:bCs/>
          <w:sz w:val="18"/>
          <w:szCs w:val="18"/>
          <w:lang w:val="de-DE"/>
        </w:rPr>
        <w:t>9</w:t>
      </w:r>
      <w:r w:rsidRPr="00E928C1">
        <w:rPr>
          <w:rFonts w:cs="Arial"/>
          <w:bCs/>
          <w:sz w:val="18"/>
          <w:szCs w:val="18"/>
          <w:lang w:val="de-DE"/>
        </w:rPr>
        <w:t>.</w:t>
      </w:r>
    </w:p>
    <w:p w:rsidR="0060346E" w:rsidRPr="00E928C1"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644C8643" wp14:editId="66C7B40B">
            <wp:extent cx="2647315" cy="2268187"/>
            <wp:effectExtent l="0" t="0" r="63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rotWithShape="1">
                    <a:blip r:embed="rId56" cstate="print">
                      <a:extLst>
                        <a:ext uri="{28A0092B-C50C-407E-A947-70E740481C1C}">
                          <a14:useLocalDpi xmlns:a14="http://schemas.microsoft.com/office/drawing/2010/main" val="0"/>
                        </a:ext>
                      </a:extLst>
                    </a:blip>
                    <a:srcRect l="13693" t="10778" r="12737" b="6845"/>
                    <a:stretch/>
                  </pic:blipFill>
                  <pic:spPr bwMode="auto">
                    <a:xfrm>
                      <a:off x="0" y="0"/>
                      <a:ext cx="2648542" cy="2269238"/>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32</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w:t>
      </w:r>
      <w:r>
        <w:rPr>
          <w:rFonts w:cs="Arial"/>
          <w:b/>
          <w:bCs/>
          <w:sz w:val="18"/>
          <w:szCs w:val="18"/>
          <w:lang w:val="de-DE"/>
        </w:rPr>
        <w:t>40</w:t>
      </w:r>
      <w:r w:rsidRPr="00E928C1">
        <w:rPr>
          <w:rFonts w:cs="Arial"/>
          <w:bCs/>
          <w:sz w:val="18"/>
          <w:szCs w:val="18"/>
          <w:lang w:val="de-DE"/>
        </w:rPr>
        <w:t>.</w:t>
      </w:r>
    </w:p>
    <w:p w:rsidR="0060346E" w:rsidRPr="00E928C1"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165305EE" wp14:editId="0A173F93">
            <wp:extent cx="2642260" cy="2267585"/>
            <wp:effectExtent l="0" t="0" r="571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rotWithShape="1">
                    <a:blip r:embed="rId57" cstate="print">
                      <a:extLst>
                        <a:ext uri="{28A0092B-C50C-407E-A947-70E740481C1C}">
                          <a14:useLocalDpi xmlns:a14="http://schemas.microsoft.com/office/drawing/2010/main" val="0"/>
                        </a:ext>
                      </a:extLst>
                    </a:blip>
                    <a:srcRect l="13857" t="10778" r="12702" b="6854"/>
                    <a:stretch/>
                  </pic:blipFill>
                  <pic:spPr bwMode="auto">
                    <a:xfrm>
                      <a:off x="0" y="0"/>
                      <a:ext cx="2643894" cy="2268987"/>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33</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w:t>
      </w:r>
      <w:r>
        <w:rPr>
          <w:rFonts w:cs="Arial"/>
          <w:b/>
          <w:bCs/>
          <w:sz w:val="18"/>
          <w:szCs w:val="18"/>
          <w:lang w:val="de-DE"/>
        </w:rPr>
        <w:t>41</w:t>
      </w:r>
      <w:r w:rsidRPr="00E928C1">
        <w:rPr>
          <w:rFonts w:cs="Arial"/>
          <w:bCs/>
          <w:sz w:val="18"/>
          <w:szCs w:val="18"/>
          <w:lang w:val="de-DE"/>
        </w:rPr>
        <w:t>.</w:t>
      </w:r>
    </w:p>
    <w:p w:rsidR="0060346E" w:rsidRPr="00E928C1" w:rsidRDefault="0060346E" w:rsidP="0060346E">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38EEA226" wp14:editId="35CF6B0A">
            <wp:extent cx="2642260" cy="2267585"/>
            <wp:effectExtent l="0" t="0" r="571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rotWithShape="1">
                    <a:blip r:embed="rId58" cstate="print">
                      <a:extLst>
                        <a:ext uri="{28A0092B-C50C-407E-A947-70E740481C1C}">
                          <a14:useLocalDpi xmlns:a14="http://schemas.microsoft.com/office/drawing/2010/main" val="0"/>
                        </a:ext>
                      </a:extLst>
                    </a:blip>
                    <a:srcRect l="13859" t="10563" r="12701" b="7072"/>
                    <a:stretch/>
                  </pic:blipFill>
                  <pic:spPr bwMode="auto">
                    <a:xfrm>
                      <a:off x="0" y="0"/>
                      <a:ext cx="2643855" cy="2268954"/>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34</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w:t>
      </w:r>
      <w:r>
        <w:rPr>
          <w:rFonts w:cs="Arial"/>
          <w:b/>
          <w:bCs/>
          <w:sz w:val="18"/>
          <w:szCs w:val="18"/>
          <w:lang w:val="de-DE"/>
        </w:rPr>
        <w:t>42</w:t>
      </w:r>
      <w:r w:rsidRPr="00E928C1">
        <w:rPr>
          <w:rFonts w:cs="Arial"/>
          <w:bCs/>
          <w:sz w:val="18"/>
          <w:szCs w:val="18"/>
          <w:lang w:val="de-DE"/>
        </w:rPr>
        <w:t>.</w:t>
      </w:r>
    </w:p>
    <w:p w:rsidR="0060346E" w:rsidRPr="00E928C1"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714A334D" wp14:editId="469EF48D">
            <wp:extent cx="2654135" cy="226758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rotWithShape="1">
                    <a:blip r:embed="rId59" cstate="print">
                      <a:extLst>
                        <a:ext uri="{28A0092B-C50C-407E-A947-70E740481C1C}">
                          <a14:useLocalDpi xmlns:a14="http://schemas.microsoft.com/office/drawing/2010/main" val="0"/>
                        </a:ext>
                      </a:extLst>
                    </a:blip>
                    <a:srcRect l="13694" t="10781" r="12512" b="6827"/>
                    <a:stretch/>
                  </pic:blipFill>
                  <pic:spPr bwMode="auto">
                    <a:xfrm>
                      <a:off x="0" y="0"/>
                      <a:ext cx="2656568" cy="2269664"/>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35</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w:t>
      </w:r>
      <w:r>
        <w:rPr>
          <w:rFonts w:cs="Arial"/>
          <w:b/>
          <w:bCs/>
          <w:sz w:val="18"/>
          <w:szCs w:val="18"/>
          <w:lang w:val="de-DE"/>
        </w:rPr>
        <w:t>43</w:t>
      </w:r>
      <w:r w:rsidRPr="00E928C1">
        <w:rPr>
          <w:rFonts w:cs="Arial"/>
          <w:bCs/>
          <w:sz w:val="18"/>
          <w:szCs w:val="18"/>
          <w:lang w:val="de-DE"/>
        </w:rPr>
        <w:t>.</w:t>
      </w:r>
    </w:p>
    <w:p w:rsidR="0060346E" w:rsidRPr="00E928C1"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5B18AE7F" wp14:editId="5CEB1FD7">
            <wp:extent cx="2636322" cy="225615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rotWithShape="1">
                    <a:blip r:embed="rId60" cstate="print">
                      <a:extLst>
                        <a:ext uri="{28A0092B-C50C-407E-A947-70E740481C1C}">
                          <a14:useLocalDpi xmlns:a14="http://schemas.microsoft.com/office/drawing/2010/main" val="0"/>
                        </a:ext>
                      </a:extLst>
                    </a:blip>
                    <a:srcRect l="13855" t="10994" r="12896" b="7086"/>
                    <a:stretch/>
                  </pic:blipFill>
                  <pic:spPr bwMode="auto">
                    <a:xfrm>
                      <a:off x="0" y="0"/>
                      <a:ext cx="2636934" cy="2256679"/>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36</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w:t>
      </w:r>
      <w:r>
        <w:rPr>
          <w:rFonts w:cs="Arial"/>
          <w:b/>
          <w:bCs/>
          <w:sz w:val="18"/>
          <w:szCs w:val="18"/>
          <w:lang w:val="de-DE"/>
        </w:rPr>
        <w:t>44</w:t>
      </w:r>
      <w:r w:rsidRPr="00E928C1">
        <w:rPr>
          <w:rFonts w:cs="Arial"/>
          <w:bCs/>
          <w:sz w:val="18"/>
          <w:szCs w:val="18"/>
          <w:lang w:val="de-DE"/>
        </w:rPr>
        <w:t>.</w:t>
      </w:r>
    </w:p>
    <w:p w:rsidR="0060346E" w:rsidRPr="00E928C1" w:rsidRDefault="0060346E" w:rsidP="0060346E">
      <w:pPr>
        <w:spacing w:before="360"/>
        <w:jc w:val="center"/>
        <w:rPr>
          <w:rFonts w:ascii="Arial" w:hAnsi="Arial" w:cs="Arial"/>
          <w:bCs/>
          <w:sz w:val="17"/>
          <w:lang w:val="en-GB"/>
        </w:rPr>
      </w:pPr>
      <w:r>
        <w:rPr>
          <w:rFonts w:ascii="Arial" w:hAnsi="Arial" w:cs="Arial"/>
          <w:bCs/>
          <w:noProof/>
          <w:sz w:val="17"/>
          <w:lang w:val="en-US" w:eastAsia="zh-CN"/>
        </w:rPr>
        <w:lastRenderedPageBreak/>
        <w:drawing>
          <wp:inline distT="0" distB="0" distL="0" distR="0" wp14:anchorId="433175EA" wp14:editId="5B8560AE">
            <wp:extent cx="2654135" cy="2296795"/>
            <wp:effectExtent l="0" t="0" r="0" b="825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rotWithShape="1">
                    <a:blip r:embed="rId61" cstate="print">
                      <a:extLst>
                        <a:ext uri="{28A0092B-C50C-407E-A947-70E740481C1C}">
                          <a14:useLocalDpi xmlns:a14="http://schemas.microsoft.com/office/drawing/2010/main" val="0"/>
                        </a:ext>
                      </a:extLst>
                    </a:blip>
                    <a:srcRect l="13528" t="10130" r="12691" b="6431"/>
                    <a:stretch/>
                  </pic:blipFill>
                  <pic:spPr bwMode="auto">
                    <a:xfrm>
                      <a:off x="0" y="0"/>
                      <a:ext cx="2655392" cy="2297883"/>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37</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w:t>
      </w:r>
      <w:r>
        <w:rPr>
          <w:rFonts w:cs="Arial"/>
          <w:b/>
          <w:bCs/>
          <w:sz w:val="18"/>
          <w:szCs w:val="18"/>
          <w:lang w:val="de-DE"/>
        </w:rPr>
        <w:t>46</w:t>
      </w:r>
      <w:r w:rsidRPr="00E928C1">
        <w:rPr>
          <w:rFonts w:cs="Arial"/>
          <w:bCs/>
          <w:sz w:val="18"/>
          <w:szCs w:val="18"/>
          <w:lang w:val="de-DE"/>
        </w:rPr>
        <w:t>.</w:t>
      </w:r>
    </w:p>
    <w:p w:rsidR="0060346E" w:rsidRPr="00E928C1"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26DAE8C6" wp14:editId="3720CD8B">
            <wp:extent cx="2642260" cy="2273935"/>
            <wp:effectExtent l="0" t="0" r="571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rotWithShape="1">
                    <a:blip r:embed="rId62" cstate="print">
                      <a:extLst>
                        <a:ext uri="{28A0092B-C50C-407E-A947-70E740481C1C}">
                          <a14:useLocalDpi xmlns:a14="http://schemas.microsoft.com/office/drawing/2010/main" val="0"/>
                        </a:ext>
                      </a:extLst>
                    </a:blip>
                    <a:srcRect l="14022" t="10563" r="12556" b="6862"/>
                    <a:stretch/>
                  </pic:blipFill>
                  <pic:spPr bwMode="auto">
                    <a:xfrm>
                      <a:off x="0" y="0"/>
                      <a:ext cx="2643185" cy="2274731"/>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38</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w:t>
      </w:r>
      <w:r>
        <w:rPr>
          <w:rFonts w:cs="Arial"/>
          <w:b/>
          <w:bCs/>
          <w:sz w:val="18"/>
          <w:szCs w:val="18"/>
          <w:lang w:val="de-DE"/>
        </w:rPr>
        <w:t>47</w:t>
      </w:r>
      <w:r w:rsidRPr="00E928C1">
        <w:rPr>
          <w:rFonts w:cs="Arial"/>
          <w:bCs/>
          <w:sz w:val="18"/>
          <w:szCs w:val="18"/>
          <w:lang w:val="de-DE"/>
        </w:rPr>
        <w:t>.</w:t>
      </w:r>
    </w:p>
    <w:p w:rsidR="0060346E" w:rsidRPr="00E928C1"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007A30A1" wp14:editId="6AA84FE0">
            <wp:extent cx="2642260" cy="2279650"/>
            <wp:effectExtent l="0" t="0" r="5715"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rotWithShape="1">
                    <a:blip r:embed="rId63" cstate="print">
                      <a:extLst>
                        <a:ext uri="{28A0092B-C50C-407E-A947-70E740481C1C}">
                          <a14:useLocalDpi xmlns:a14="http://schemas.microsoft.com/office/drawing/2010/main" val="0"/>
                        </a:ext>
                      </a:extLst>
                    </a:blip>
                    <a:srcRect l="13693" t="10563" r="12867" b="6635"/>
                    <a:stretch/>
                  </pic:blipFill>
                  <pic:spPr bwMode="auto">
                    <a:xfrm>
                      <a:off x="0" y="0"/>
                      <a:ext cx="2643820" cy="2280996"/>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Pr>
          <w:rFonts w:cs="Arial"/>
          <w:b/>
          <w:sz w:val="18"/>
          <w:szCs w:val="18"/>
        </w:rPr>
        <w:t>39</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w:t>
      </w:r>
      <w:r>
        <w:rPr>
          <w:rFonts w:cs="Arial"/>
          <w:b/>
          <w:bCs/>
          <w:sz w:val="18"/>
          <w:szCs w:val="18"/>
          <w:lang w:val="de-DE"/>
        </w:rPr>
        <w:t>48</w:t>
      </w:r>
      <w:r w:rsidRPr="00E928C1">
        <w:rPr>
          <w:rFonts w:cs="Arial"/>
          <w:bCs/>
          <w:sz w:val="18"/>
          <w:szCs w:val="18"/>
          <w:lang w:val="de-DE"/>
        </w:rPr>
        <w:t>.</w:t>
      </w:r>
    </w:p>
    <w:p w:rsidR="0060346E" w:rsidRPr="00E928C1" w:rsidRDefault="0060346E" w:rsidP="0060346E">
      <w:pPr>
        <w:spacing w:before="360"/>
        <w:jc w:val="center"/>
        <w:rPr>
          <w:rFonts w:ascii="Arial" w:hAnsi="Arial" w:cs="Arial"/>
          <w:bCs/>
          <w:sz w:val="17"/>
        </w:rPr>
      </w:pPr>
      <w:bookmarkStart w:id="36" w:name="_Hlk150074743"/>
      <w:r>
        <w:rPr>
          <w:rFonts w:ascii="Arial" w:hAnsi="Arial" w:cs="Arial"/>
          <w:bCs/>
          <w:noProof/>
          <w:sz w:val="17"/>
          <w:lang w:val="en-US" w:eastAsia="zh-CN"/>
        </w:rPr>
        <w:lastRenderedPageBreak/>
        <w:drawing>
          <wp:inline distT="0" distB="0" distL="0" distR="0" wp14:anchorId="560D37D7" wp14:editId="542414E3">
            <wp:extent cx="2636322" cy="226758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rotWithShape="1">
                    <a:blip r:embed="rId64" cstate="print">
                      <a:extLst>
                        <a:ext uri="{28A0092B-C50C-407E-A947-70E740481C1C}">
                          <a14:useLocalDpi xmlns:a14="http://schemas.microsoft.com/office/drawing/2010/main" val="0"/>
                        </a:ext>
                      </a:extLst>
                    </a:blip>
                    <a:srcRect l="13857" t="10778" r="12867" b="6854"/>
                    <a:stretch/>
                  </pic:blipFill>
                  <pic:spPr bwMode="auto">
                    <a:xfrm>
                      <a:off x="0" y="0"/>
                      <a:ext cx="2637952" cy="2268987"/>
                    </a:xfrm>
                    <a:prstGeom prst="rect">
                      <a:avLst/>
                    </a:prstGeom>
                    <a:ln>
                      <a:noFill/>
                    </a:ln>
                    <a:extLst>
                      <a:ext uri="{53640926-AAD7-44D8-BBD7-CCE9431645EC}">
                        <a14:shadowObscured xmlns:a14="http://schemas.microsoft.com/office/drawing/2010/main"/>
                      </a:ext>
                    </a:extLst>
                  </pic:spPr>
                </pic:pic>
              </a:graphicData>
            </a:graphic>
          </wp:inline>
        </w:drawing>
      </w:r>
    </w:p>
    <w:p w:rsidR="0060346E" w:rsidRDefault="0060346E" w:rsidP="0060346E">
      <w:pPr>
        <w:pStyle w:val="SchemeCaption"/>
        <w:spacing w:before="360" w:after="120"/>
        <w:rPr>
          <w:rFonts w:cs="Arial"/>
          <w:bCs/>
          <w:sz w:val="18"/>
          <w:szCs w:val="18"/>
          <w:lang w:val="de-DE"/>
        </w:rPr>
      </w:pPr>
      <w:r w:rsidRPr="00E747FD">
        <w:rPr>
          <w:rFonts w:cs="Arial"/>
          <w:b/>
          <w:sz w:val="18"/>
          <w:szCs w:val="18"/>
        </w:rPr>
        <w:t>Figure S</w:t>
      </w:r>
      <w:r>
        <w:rPr>
          <w:rFonts w:cs="Arial"/>
          <w:b/>
          <w:sz w:val="18"/>
          <w:szCs w:val="18"/>
        </w:rPr>
        <w:t>40</w:t>
      </w:r>
      <w:r w:rsidRPr="00E747FD">
        <w:rPr>
          <w:rFonts w:cs="Arial"/>
          <w:b/>
          <w:sz w:val="18"/>
          <w:szCs w:val="18"/>
        </w:rPr>
        <w:t xml:space="preserve">. </w:t>
      </w:r>
      <w:r w:rsidRPr="00E928C1">
        <w:rPr>
          <w:rFonts w:cs="Arial"/>
          <w:bCs/>
          <w:sz w:val="18"/>
          <w:szCs w:val="18"/>
          <w:lang w:val="de-DE"/>
        </w:rPr>
        <w:t xml:space="preserve">The EDS analysis profile of </w:t>
      </w:r>
      <w:r w:rsidRPr="00E928C1">
        <w:rPr>
          <w:rFonts w:cs="Arial"/>
          <w:b/>
          <w:bCs/>
          <w:sz w:val="18"/>
          <w:szCs w:val="18"/>
          <w:lang w:val="de-DE"/>
        </w:rPr>
        <w:t>AlOC-1</w:t>
      </w:r>
      <w:r>
        <w:rPr>
          <w:rFonts w:cs="Arial"/>
          <w:b/>
          <w:bCs/>
          <w:sz w:val="18"/>
          <w:szCs w:val="18"/>
          <w:lang w:val="de-DE"/>
        </w:rPr>
        <w:t>49</w:t>
      </w:r>
      <w:r w:rsidRPr="00E928C1">
        <w:rPr>
          <w:rFonts w:cs="Arial"/>
          <w:bCs/>
          <w:sz w:val="18"/>
          <w:szCs w:val="18"/>
          <w:lang w:val="de-DE"/>
        </w:rPr>
        <w:t>.</w:t>
      </w:r>
    </w:p>
    <w:p w:rsidR="0060346E" w:rsidRDefault="0060346E" w:rsidP="0060346E">
      <w:pPr>
        <w:pStyle w:val="SchemeCaption"/>
        <w:spacing w:before="360" w:after="120"/>
        <w:rPr>
          <w:rFonts w:cs="Arial"/>
          <w:bCs/>
          <w:sz w:val="18"/>
          <w:szCs w:val="18"/>
          <w:lang w:val="de-DE"/>
        </w:rPr>
      </w:pPr>
    </w:p>
    <w:p w:rsidR="00CF2D99" w:rsidRDefault="00CF2D99">
      <w:pPr>
        <w:rPr>
          <w:rFonts w:ascii="Arial" w:hAnsi="Arial" w:cs="Arial"/>
          <w:bCs/>
          <w:sz w:val="18"/>
          <w:szCs w:val="18"/>
        </w:rPr>
      </w:pPr>
    </w:p>
    <w:p w:rsidR="0060346E" w:rsidRDefault="0060346E" w:rsidP="0060346E">
      <w:pPr>
        <w:pStyle w:val="SchemeCaption"/>
        <w:spacing w:before="360" w:after="120"/>
        <w:rPr>
          <w:rFonts w:cs="Arial"/>
          <w:bCs/>
          <w:sz w:val="18"/>
          <w:szCs w:val="18"/>
          <w:lang w:val="de-DE"/>
        </w:rPr>
      </w:pPr>
    </w:p>
    <w:p w:rsidR="00FB1527" w:rsidRDefault="00FB1527" w:rsidP="0060346E">
      <w:pPr>
        <w:spacing w:before="460" w:after="230" w:line="230" w:lineRule="atLeast"/>
        <w:outlineLvl w:val="0"/>
        <w:rPr>
          <w:rFonts w:ascii="Arial" w:eastAsiaTheme="minorEastAsia" w:hAnsi="Arial" w:cs="Arial"/>
          <w:b/>
          <w:lang w:eastAsia="zh-CN"/>
        </w:rPr>
        <w:sectPr w:rsidR="00FB1527" w:rsidSect="005A1940">
          <w:pgSz w:w="11906" w:h="16838" w:code="9"/>
          <w:pgMar w:top="1134" w:right="936" w:bottom="1134" w:left="936" w:header="1021" w:footer="0" w:gutter="0"/>
          <w:cols w:space="284"/>
          <w:docGrid w:linePitch="360"/>
        </w:sectPr>
      </w:pPr>
    </w:p>
    <w:p w:rsidR="0060346E" w:rsidRPr="00FB1527" w:rsidRDefault="00FB1527" w:rsidP="00FB1527">
      <w:pPr>
        <w:pStyle w:val="a9"/>
        <w:numPr>
          <w:ilvl w:val="0"/>
          <w:numId w:val="20"/>
        </w:numPr>
        <w:spacing w:before="460" w:after="230" w:line="230" w:lineRule="atLeast"/>
        <w:ind w:firstLineChars="0"/>
        <w:outlineLvl w:val="0"/>
        <w:rPr>
          <w:rFonts w:ascii="Arial" w:eastAsiaTheme="minorEastAsia" w:hAnsi="Arial" w:cs="Arial"/>
          <w:b/>
        </w:rPr>
      </w:pPr>
      <w:bookmarkStart w:id="37" w:name="_Toc156541105"/>
      <w:r>
        <w:rPr>
          <w:rFonts w:ascii="Arial" w:eastAsiaTheme="minorEastAsia" w:hAnsi="Arial" w:cs="Arial"/>
          <w:b/>
        </w:rPr>
        <w:lastRenderedPageBreak/>
        <w:t>Reaction equation</w:t>
      </w:r>
      <w:r w:rsidR="00866BB2">
        <w:rPr>
          <w:rFonts w:ascii="Arial" w:eastAsiaTheme="minorEastAsia" w:hAnsi="Arial" w:cs="Arial"/>
          <w:b/>
        </w:rPr>
        <w:t>s</w:t>
      </w:r>
      <w:bookmarkEnd w:id="37"/>
    </w:p>
    <w:p w:rsidR="0060346E" w:rsidRPr="00DF53F4" w:rsidRDefault="0060346E" w:rsidP="0060346E">
      <w:pPr>
        <w:pStyle w:val="TableCaption"/>
        <w:rPr>
          <w:rFonts w:cs="Arial"/>
          <w:b/>
          <w:sz w:val="18"/>
          <w:szCs w:val="18"/>
        </w:rPr>
      </w:pPr>
      <w:bookmarkStart w:id="38" w:name="_Hlk151841796"/>
      <w:r w:rsidRPr="00DF53F4">
        <w:rPr>
          <w:rFonts w:cs="Arial"/>
          <w:b/>
          <w:sz w:val="18"/>
          <w:szCs w:val="18"/>
        </w:rPr>
        <w:t>Table S1</w:t>
      </w:r>
      <w:r w:rsidR="00DC0D36">
        <w:rPr>
          <w:rFonts w:cs="Arial"/>
          <w:b/>
          <w:sz w:val="18"/>
          <w:szCs w:val="18"/>
        </w:rPr>
        <w:t>9</w:t>
      </w:r>
      <w:r w:rsidRPr="00DF53F4">
        <w:rPr>
          <w:rFonts w:cs="Arial"/>
          <w:b/>
          <w:sz w:val="18"/>
          <w:szCs w:val="18"/>
        </w:rPr>
        <w:t xml:space="preserve">. </w:t>
      </w:r>
      <w:r w:rsidRPr="00603D3C">
        <w:rPr>
          <w:rFonts w:cs="Arial"/>
          <w:bCs/>
          <w:sz w:val="18"/>
          <w:szCs w:val="18"/>
        </w:rPr>
        <w:t>R</w:t>
      </w:r>
      <w:r w:rsidRPr="00603D3C">
        <w:rPr>
          <w:rFonts w:eastAsiaTheme="minorEastAsia" w:cs="Arial"/>
          <w:bCs/>
          <w:sz w:val="18"/>
          <w:szCs w:val="18"/>
          <w:lang w:eastAsia="zh-CN"/>
        </w:rPr>
        <w:t>eaction</w:t>
      </w:r>
      <w:r w:rsidRPr="00603D3C">
        <w:rPr>
          <w:rFonts w:cs="Arial"/>
          <w:bCs/>
          <w:sz w:val="18"/>
          <w:szCs w:val="18"/>
        </w:rPr>
        <w:t xml:space="preserve"> </w:t>
      </w:r>
      <w:r w:rsidRPr="00603D3C">
        <w:rPr>
          <w:rFonts w:eastAsiaTheme="minorEastAsia" w:cs="Arial"/>
          <w:bCs/>
          <w:sz w:val="18"/>
          <w:szCs w:val="18"/>
          <w:lang w:eastAsia="zh-CN"/>
        </w:rPr>
        <w:t>equation</w:t>
      </w:r>
      <w:r>
        <w:rPr>
          <w:rFonts w:eastAsiaTheme="minorEastAsia" w:cs="Arial"/>
          <w:bCs/>
          <w:sz w:val="18"/>
          <w:szCs w:val="18"/>
          <w:lang w:eastAsia="zh-CN"/>
        </w:rPr>
        <w:t xml:space="preserve"> </w:t>
      </w:r>
      <w:r>
        <w:rPr>
          <w:rFonts w:eastAsiaTheme="minorEastAsia" w:cs="Arial" w:hint="eastAsia"/>
          <w:bCs/>
          <w:sz w:val="18"/>
          <w:szCs w:val="18"/>
          <w:lang w:eastAsia="zh-CN"/>
        </w:rPr>
        <w:t>fo</w:t>
      </w:r>
      <w:r>
        <w:rPr>
          <w:rFonts w:eastAsiaTheme="minorEastAsia" w:cs="Arial"/>
          <w:bCs/>
          <w:sz w:val="18"/>
          <w:szCs w:val="18"/>
          <w:lang w:eastAsia="zh-CN"/>
        </w:rPr>
        <w:t xml:space="preserve">r </w:t>
      </w:r>
      <w:r w:rsidRPr="00603D3C">
        <w:rPr>
          <w:rFonts w:eastAsiaTheme="minorEastAsia" w:cs="Arial"/>
          <w:b/>
          <w:sz w:val="18"/>
          <w:szCs w:val="18"/>
          <w:lang w:eastAsia="zh-CN"/>
        </w:rPr>
        <w:t>AlOC-137</w:t>
      </w:r>
      <w:r>
        <w:rPr>
          <w:rFonts w:eastAsiaTheme="minorEastAsia" w:cs="Arial"/>
          <w:bCs/>
          <w:sz w:val="18"/>
          <w:szCs w:val="18"/>
          <w:lang w:eastAsia="zh-CN"/>
        </w:rPr>
        <w:t>–</w:t>
      </w:r>
      <w:r w:rsidRPr="00603D3C">
        <w:rPr>
          <w:rFonts w:eastAsiaTheme="minorEastAsia" w:cs="Arial"/>
          <w:b/>
          <w:sz w:val="18"/>
          <w:szCs w:val="18"/>
          <w:lang w:eastAsia="zh-CN"/>
        </w:rPr>
        <w:t>AlOC-1</w:t>
      </w:r>
      <w:r w:rsidR="008E6267">
        <w:rPr>
          <w:rFonts w:eastAsiaTheme="minorEastAsia" w:cs="Arial"/>
          <w:b/>
          <w:sz w:val="18"/>
          <w:szCs w:val="18"/>
          <w:lang w:eastAsia="zh-CN"/>
        </w:rPr>
        <w:t>48</w:t>
      </w:r>
      <w:r w:rsidRPr="00DF53F4">
        <w:rPr>
          <w:rFonts w:cs="Arial"/>
          <w:bCs/>
          <w:sz w:val="18"/>
          <w:szCs w:val="18"/>
        </w:rPr>
        <w:t>.</w:t>
      </w:r>
    </w:p>
    <w:tbl>
      <w:tblPr>
        <w:tblStyle w:val="af4"/>
        <w:tblW w:w="14514" w:type="dxa"/>
        <w:jc w:val="center"/>
        <w:tblBorders>
          <w:top w:val="single" w:sz="8" w:space="0" w:color="538135" w:themeColor="accent6" w:themeShade="BF"/>
          <w:left w:val="none" w:sz="0" w:space="0" w:color="auto"/>
          <w:bottom w:val="single" w:sz="8" w:space="0" w:color="538135" w:themeColor="accent6" w:themeShade="BF"/>
          <w:right w:val="none" w:sz="0" w:space="0" w:color="auto"/>
          <w:insideH w:val="none" w:sz="0" w:space="0" w:color="auto"/>
          <w:insideV w:val="none" w:sz="0" w:space="0" w:color="auto"/>
        </w:tblBorders>
        <w:tblLayout w:type="fixed"/>
        <w:tblLook w:val="04A0" w:firstRow="1" w:lastRow="0" w:firstColumn="1" w:lastColumn="0" w:noHBand="0" w:noVBand="1"/>
      </w:tblPr>
      <w:tblGrid>
        <w:gridCol w:w="1019"/>
        <w:gridCol w:w="5046"/>
        <w:gridCol w:w="8449"/>
      </w:tblGrid>
      <w:tr w:rsidR="0060346E" w:rsidRPr="00603D3C" w:rsidTr="002F4365">
        <w:trPr>
          <w:trHeight w:val="340"/>
          <w:jc w:val="center"/>
        </w:trPr>
        <w:tc>
          <w:tcPr>
            <w:tcW w:w="1019" w:type="dxa"/>
            <w:tcBorders>
              <w:top w:val="single" w:sz="12" w:space="0" w:color="538135" w:themeColor="accent6" w:themeShade="BF"/>
              <w:bottom w:val="single" w:sz="4" w:space="0" w:color="538135" w:themeColor="accent6" w:themeShade="BF"/>
            </w:tcBorders>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Complex</w:t>
            </w:r>
          </w:p>
        </w:tc>
        <w:tc>
          <w:tcPr>
            <w:tcW w:w="5046" w:type="dxa"/>
            <w:tcBorders>
              <w:top w:val="single" w:sz="12" w:space="0" w:color="538135" w:themeColor="accent6" w:themeShade="BF"/>
              <w:bottom w:val="single" w:sz="4" w:space="0" w:color="538135" w:themeColor="accent6" w:themeShade="BF"/>
            </w:tcBorders>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Formula</w:t>
            </w:r>
          </w:p>
        </w:tc>
        <w:tc>
          <w:tcPr>
            <w:tcW w:w="8449" w:type="dxa"/>
            <w:tcBorders>
              <w:top w:val="single" w:sz="12" w:space="0" w:color="538135" w:themeColor="accent6" w:themeShade="BF"/>
              <w:bottom w:val="single" w:sz="4" w:space="0" w:color="538135" w:themeColor="accent6" w:themeShade="BF"/>
            </w:tcBorders>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Equation</w:t>
            </w:r>
          </w:p>
        </w:tc>
      </w:tr>
      <w:tr w:rsidR="0060346E" w:rsidRPr="00603D3C" w:rsidTr="002F4365">
        <w:trPr>
          <w:trHeight w:val="340"/>
          <w:jc w:val="center"/>
        </w:trPr>
        <w:tc>
          <w:tcPr>
            <w:tcW w:w="14514" w:type="dxa"/>
            <w:gridSpan w:val="3"/>
            <w:tcBorders>
              <w:top w:val="nil"/>
            </w:tcBorders>
            <w:shd w:val="clear" w:color="auto" w:fill="auto"/>
            <w:vAlign w:val="center"/>
          </w:tcPr>
          <w:p w:rsidR="0060346E" w:rsidRPr="00603D3C" w:rsidRDefault="0060346E" w:rsidP="002F4365">
            <w:pPr>
              <w:jc w:val="center"/>
              <w:rPr>
                <w:rFonts w:ascii="Arial" w:eastAsia="宋体" w:hAnsi="Arial" w:cs="Arial"/>
                <w:bCs/>
                <w:spacing w:val="-4"/>
                <w:sz w:val="18"/>
                <w:szCs w:val="18"/>
                <w:lang w:bidi="ar"/>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+ 16HNA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molecule</w:t>
            </w:r>
            <w:r w:rsidR="007916BB">
              <w:rPr>
                <w:rFonts w:ascii="Arial" w:eastAsia="宋体" w:hAnsi="Arial" w:cs="Arial"/>
                <w:bCs/>
                <w:spacing w:val="-4"/>
                <w:sz w:val="18"/>
                <w:szCs w:val="18"/>
                <w:lang w:bidi="ar"/>
              </w:rPr>
              <w:t>s</w:t>
            </w:r>
            <w:r w:rsidRPr="00603D3C">
              <w:rPr>
                <w:rFonts w:ascii="Arial" w:eastAsia="宋体" w:hAnsi="Arial" w:cs="Arial"/>
                <w:bCs/>
                <w:spacing w:val="-4"/>
                <w:sz w:val="18"/>
                <w:szCs w:val="18"/>
                <w:lang w:bidi="ar"/>
              </w:rPr>
              <w:t xml:space="preserve">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Wingdings 2" w:hAnsi="Arial" w:cs="Arial"/>
                <w:bCs/>
                <w:spacing w:val="-4"/>
                <w:sz w:val="18"/>
                <w:szCs w:val="18"/>
                <w:lang w:bidi="ar"/>
              </w:rPr>
              <w:sym w:font="Wingdings 2" w:char="00B4"/>
            </w:r>
            <w:r w:rsidRPr="00603D3C">
              <w:rPr>
                <w:rFonts w:ascii="Arial" w:eastAsia="宋体" w:hAnsi="Arial" w:cs="Arial"/>
                <w:bCs/>
                <w:spacing w:val="-4"/>
                <w:sz w:val="18"/>
                <w:szCs w:val="18"/>
                <w:lang w:bidi="ar"/>
              </w:rPr>
              <w:t>molecule</w:t>
            </w:r>
            <w:r w:rsidR="007916BB">
              <w:rPr>
                <w:rFonts w:ascii="Arial" w:eastAsia="宋体" w:hAnsi="Arial" w:cs="Arial"/>
                <w:bCs/>
                <w:spacing w:val="-4"/>
                <w:sz w:val="18"/>
                <w:szCs w:val="18"/>
                <w:lang w:bidi="ar"/>
              </w:rPr>
              <w:t>s</w:t>
            </w:r>
            <w:r w:rsidRPr="00603D3C">
              <w:rPr>
                <w:rFonts w:ascii="Arial" w:eastAsia="宋体" w:hAnsi="Arial" w:cs="Arial"/>
                <w:bCs/>
                <w:spacing w:val="-4"/>
                <w:sz w:val="18"/>
                <w:szCs w:val="18"/>
                <w:lang w:bidi="ar"/>
              </w:rPr>
              <w:t xml:space="preserve"> + 24HO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2F4365">
        <w:trPr>
          <w:trHeight w:val="340"/>
          <w:jc w:val="center"/>
        </w:trPr>
        <w:tc>
          <w:tcPr>
            <w:tcW w:w="1019" w:type="dxa"/>
            <w:shd w:val="clear" w:color="auto" w:fill="auto"/>
            <w:vAlign w:val="center"/>
          </w:tcPr>
          <w:p w:rsidR="0060346E" w:rsidRPr="00603D3C" w:rsidRDefault="0060346E" w:rsidP="002F4365">
            <w:pPr>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AlOC-137</w:t>
            </w:r>
          </w:p>
        </w:tc>
        <w:tc>
          <w:tcPr>
            <w:tcW w:w="5046"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3MeCN</w:t>
            </w:r>
          </w:p>
        </w:tc>
        <w:tc>
          <w:tcPr>
            <w:tcW w:w="8449"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+ 16HNA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+ 3MeCN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Wingdings 2" w:hAnsi="Arial" w:cs="Arial"/>
                <w:bCs/>
                <w:spacing w:val="-4"/>
                <w:sz w:val="18"/>
                <w:szCs w:val="18"/>
                <w:lang w:bidi="ar"/>
              </w:rPr>
              <w:sym w:font="Wingdings 2" w:char="00B4"/>
            </w:r>
            <w:r w:rsidRPr="00603D3C">
              <w:rPr>
                <w:rFonts w:ascii="Arial" w:eastAsia="宋体" w:hAnsi="Arial" w:cs="Arial"/>
                <w:bCs/>
                <w:spacing w:val="-4"/>
                <w:sz w:val="18"/>
                <w:szCs w:val="18"/>
                <w:lang w:bidi="ar"/>
              </w:rPr>
              <w:t>3MeCN + 24HO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2F4365">
        <w:trPr>
          <w:trHeight w:val="340"/>
          <w:jc w:val="center"/>
        </w:trPr>
        <w:tc>
          <w:tcPr>
            <w:tcW w:w="1019" w:type="dxa"/>
            <w:shd w:val="clear" w:color="auto" w:fill="auto"/>
            <w:vAlign w:val="center"/>
          </w:tcPr>
          <w:p w:rsidR="0060346E" w:rsidRPr="00603D3C" w:rsidRDefault="0060346E" w:rsidP="002F4365">
            <w:pPr>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AlOC-138</w:t>
            </w:r>
          </w:p>
        </w:tc>
        <w:tc>
          <w:tcPr>
            <w:tcW w:w="5046" w:type="dxa"/>
            <w:shd w:val="clear" w:color="auto" w:fill="auto"/>
            <w:vAlign w:val="center"/>
          </w:tcPr>
          <w:p w:rsidR="0060346E" w:rsidRPr="00603D3C" w:rsidRDefault="0060346E" w:rsidP="002F4365">
            <w:pPr>
              <w:jc w:val="both"/>
              <w:rPr>
                <w:rFonts w:ascii="Arial" w:eastAsia="Yu Mincho" w:hAnsi="Arial" w:cs="Arial"/>
                <w:bCs/>
                <w:spacing w:val="-4"/>
                <w:sz w:val="18"/>
                <w:szCs w:val="18"/>
              </w:rPr>
            </w:pPr>
            <w:r w:rsidRPr="00603D3C">
              <w:rPr>
                <w:rFonts w:ascii="Arial" w:eastAsia="宋体" w:hAnsi="Arial" w:cs="Arial"/>
                <w:bCs/>
                <w:spacing w:val="-4"/>
                <w:sz w:val="18"/>
                <w:szCs w:val="18"/>
                <w:lang w:bidi="ar"/>
              </w:rPr>
              <w:t>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HNA</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4MeCN</w:t>
            </w:r>
          </w:p>
        </w:tc>
        <w:tc>
          <w:tcPr>
            <w:tcW w:w="8449"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+ 17HNA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+ 4MeCN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HNA</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4MeCN + 24HO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2F4365">
        <w:trPr>
          <w:trHeight w:val="340"/>
          <w:jc w:val="center"/>
        </w:trPr>
        <w:tc>
          <w:tcPr>
            <w:tcW w:w="1019"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
                <w:bCs/>
                <w:spacing w:val="-4"/>
                <w:sz w:val="18"/>
                <w:szCs w:val="18"/>
                <w:lang w:bidi="ar"/>
              </w:rPr>
              <w:t>AlOC-139</w:t>
            </w:r>
          </w:p>
        </w:tc>
        <w:tc>
          <w:tcPr>
            <w:tcW w:w="5046" w:type="dxa"/>
            <w:shd w:val="clear" w:color="auto" w:fill="auto"/>
            <w:vAlign w:val="center"/>
          </w:tcPr>
          <w:p w:rsidR="0060346E" w:rsidRPr="00603D3C" w:rsidRDefault="0060346E" w:rsidP="002F4365">
            <w:pPr>
              <w:jc w:val="both"/>
              <w:rPr>
                <w:rFonts w:ascii="Arial" w:eastAsia="Yu Mincho" w:hAnsi="Arial" w:cs="Arial"/>
                <w:bCs/>
                <w:spacing w:val="-4"/>
                <w:sz w:val="18"/>
                <w:szCs w:val="18"/>
              </w:rPr>
            </w:pPr>
            <w:r w:rsidRPr="00603D3C">
              <w:rPr>
                <w:rFonts w:ascii="Arial" w:eastAsia="宋体" w:hAnsi="Arial" w:cs="Arial"/>
                <w:bCs/>
                <w:spacing w:val="-4"/>
                <w:sz w:val="18"/>
                <w:szCs w:val="18"/>
                <w:lang w:bidi="ar"/>
              </w:rPr>
              <w:t>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2HNA</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2MeCN</w:t>
            </w:r>
          </w:p>
        </w:tc>
        <w:tc>
          <w:tcPr>
            <w:tcW w:w="8449"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+ 18HNA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+ 2MeCN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2HNA</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2MeCN + 24HO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2F4365">
        <w:trPr>
          <w:trHeight w:val="340"/>
          <w:jc w:val="center"/>
        </w:trPr>
        <w:tc>
          <w:tcPr>
            <w:tcW w:w="1019" w:type="dxa"/>
            <w:shd w:val="clear" w:color="auto" w:fill="auto"/>
            <w:vAlign w:val="center"/>
          </w:tcPr>
          <w:p w:rsidR="0060346E" w:rsidRPr="00603D3C" w:rsidRDefault="0060346E" w:rsidP="002F4365">
            <w:pPr>
              <w:spacing w:line="288" w:lineRule="auto"/>
              <w:jc w:val="both"/>
              <w:rPr>
                <w:rFonts w:ascii="Arial" w:eastAsia="宋体" w:hAnsi="Arial" w:cs="Arial"/>
                <w:bCs/>
                <w:spacing w:val="-4"/>
                <w:sz w:val="18"/>
                <w:szCs w:val="18"/>
              </w:rPr>
            </w:pPr>
            <w:r w:rsidRPr="00603D3C">
              <w:rPr>
                <w:rFonts w:ascii="Arial" w:eastAsia="宋体" w:hAnsi="Arial" w:cs="Arial"/>
                <w:b/>
                <w:bCs/>
                <w:spacing w:val="-4"/>
                <w:sz w:val="18"/>
                <w:szCs w:val="18"/>
                <w:lang w:bidi="ar"/>
              </w:rPr>
              <w:t>AlOC-140</w:t>
            </w:r>
          </w:p>
        </w:tc>
        <w:tc>
          <w:tcPr>
            <w:tcW w:w="5046" w:type="dxa"/>
            <w:shd w:val="clear" w:color="auto" w:fill="auto"/>
            <w:vAlign w:val="center"/>
          </w:tcPr>
          <w:p w:rsidR="0060346E" w:rsidRPr="00603D3C" w:rsidRDefault="0060346E" w:rsidP="002F4365">
            <w:pPr>
              <w:spacing w:line="288" w:lineRule="auto"/>
              <w:jc w:val="both"/>
              <w:rPr>
                <w:rFonts w:ascii="Arial" w:eastAsia="Yu Mincho" w:hAnsi="Arial" w:cs="Arial"/>
                <w:bCs/>
                <w:spacing w:val="-4"/>
                <w:sz w:val="18"/>
                <w:szCs w:val="18"/>
              </w:rPr>
            </w:pPr>
            <w:r w:rsidRPr="00603D3C">
              <w:rPr>
                <w:rFonts w:ascii="Arial" w:eastAsia="宋体" w:hAnsi="Arial" w:cs="Arial"/>
                <w:bCs/>
                <w:spacing w:val="-4"/>
                <w:sz w:val="18"/>
                <w:szCs w:val="18"/>
                <w:lang w:bidi="ar"/>
              </w:rPr>
              <w:t>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2HBA</w:t>
            </w:r>
          </w:p>
        </w:tc>
        <w:tc>
          <w:tcPr>
            <w:tcW w:w="8449" w:type="dxa"/>
            <w:shd w:val="clear" w:color="auto" w:fill="auto"/>
            <w:vAlign w:val="center"/>
          </w:tcPr>
          <w:p w:rsidR="0060346E" w:rsidRPr="00603D3C" w:rsidRDefault="0060346E" w:rsidP="002F4365">
            <w:pPr>
              <w:spacing w:line="288" w:lineRule="auto"/>
              <w:jc w:val="both"/>
              <w:rPr>
                <w:rFonts w:ascii="Arial" w:eastAsia="宋体" w:hAnsi="Arial" w:cs="Arial"/>
                <w:bCs/>
                <w:spacing w:val="-4"/>
                <w:sz w:val="18"/>
                <w:szCs w:val="18"/>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+ 18HNA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+ 2AgBA + 2TBACl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2HBA + 24HO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 + 2AgCl↓ + 2TBANA</w:t>
            </w:r>
          </w:p>
        </w:tc>
      </w:tr>
      <w:tr w:rsidR="0060346E" w:rsidRPr="00603D3C" w:rsidTr="002F4365">
        <w:trPr>
          <w:trHeight w:val="340"/>
          <w:jc w:val="center"/>
        </w:trPr>
        <w:tc>
          <w:tcPr>
            <w:tcW w:w="1019" w:type="dxa"/>
            <w:shd w:val="clear" w:color="auto" w:fill="auto"/>
            <w:vAlign w:val="center"/>
          </w:tcPr>
          <w:p w:rsidR="0060346E" w:rsidRPr="00603D3C" w:rsidRDefault="0060346E" w:rsidP="002F4365">
            <w:pPr>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AlOC-141</w:t>
            </w:r>
          </w:p>
        </w:tc>
        <w:tc>
          <w:tcPr>
            <w:tcW w:w="5046"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Al</w:t>
            </w:r>
            <w:r w:rsidRPr="00603D3C">
              <w:rPr>
                <w:rFonts w:ascii="Arial" w:eastAsia="宋体" w:hAnsi="Arial" w:cs="Arial"/>
                <w:bCs/>
                <w:spacing w:val="-4"/>
                <w:sz w:val="18"/>
                <w:szCs w:val="18"/>
                <w:vertAlign w:val="subscript"/>
                <w:lang w:bidi="ar"/>
              </w:rPr>
              <w:t>8</w:t>
            </w:r>
            <w:r w:rsidR="00E45AC6" w:rsidRPr="00603D3C">
              <w:rPr>
                <w:rFonts w:ascii="Arial" w:eastAsia="宋体" w:hAnsi="Arial" w:cs="Arial"/>
                <w:bCs/>
                <w:spacing w:val="-4"/>
                <w:sz w:val="18"/>
                <w:szCs w:val="18"/>
                <w:lang w:bidi="ar"/>
              </w:rPr>
              <w:t>(OH)</w:t>
            </w:r>
            <w:r w:rsidR="00E45AC6"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2bpy</w:t>
            </w:r>
          </w:p>
        </w:tc>
        <w:tc>
          <w:tcPr>
            <w:tcW w:w="8449"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+ 16HNA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+ 2bpy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2bpy + 24HO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2F4365">
        <w:trPr>
          <w:trHeight w:val="340"/>
          <w:jc w:val="center"/>
        </w:trPr>
        <w:tc>
          <w:tcPr>
            <w:tcW w:w="14514" w:type="dxa"/>
            <w:gridSpan w:val="3"/>
            <w:shd w:val="clear" w:color="auto" w:fill="auto"/>
            <w:vAlign w:val="center"/>
          </w:tcPr>
          <w:p w:rsidR="0060346E" w:rsidRPr="00603D3C" w:rsidRDefault="0060346E" w:rsidP="002F4365">
            <w:pPr>
              <w:jc w:val="center"/>
              <w:rPr>
                <w:rFonts w:ascii="Arial" w:eastAsia="宋体" w:hAnsi="Arial" w:cs="Arial"/>
                <w:bCs/>
                <w:spacing w:val="-4"/>
                <w:sz w:val="18"/>
                <w:szCs w:val="18"/>
                <w:lang w:bidi="ar"/>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+ 16HNA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metal</w:t>
            </w:r>
            <w:r w:rsidR="007916BB">
              <w:rPr>
                <w:rFonts w:ascii="Arial" w:eastAsia="宋体" w:hAnsi="Arial" w:cs="Arial"/>
                <w:bCs/>
                <w:spacing w:val="-4"/>
                <w:sz w:val="18"/>
                <w:szCs w:val="18"/>
                <w:lang w:bidi="ar"/>
              </w:rPr>
              <w:t>s</w:t>
            </w:r>
            <w:r w:rsidRPr="00603D3C">
              <w:rPr>
                <w:rFonts w:ascii="Arial" w:eastAsia="宋体" w:hAnsi="Arial" w:cs="Arial"/>
                <w:bCs/>
                <w:spacing w:val="-4"/>
                <w:sz w:val="18"/>
                <w:szCs w:val="18"/>
                <w:lang w:bidi="ar"/>
              </w:rPr>
              <w:t xml:space="preserve"> + ligands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complex + 24HO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2F4365">
        <w:trPr>
          <w:trHeight w:val="340"/>
          <w:jc w:val="center"/>
        </w:trPr>
        <w:tc>
          <w:tcPr>
            <w:tcW w:w="1019" w:type="dxa"/>
            <w:shd w:val="clear" w:color="auto" w:fill="auto"/>
            <w:vAlign w:val="center"/>
          </w:tcPr>
          <w:p w:rsidR="0060346E" w:rsidRPr="00603D3C" w:rsidRDefault="0060346E" w:rsidP="002F4365">
            <w:pPr>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AlOC-142</w:t>
            </w:r>
          </w:p>
        </w:tc>
        <w:tc>
          <w:tcPr>
            <w:tcW w:w="5046" w:type="dxa"/>
            <w:shd w:val="clear" w:color="auto" w:fill="auto"/>
            <w:vAlign w:val="center"/>
          </w:tcPr>
          <w:p w:rsidR="0060346E" w:rsidRPr="00603D3C" w:rsidRDefault="0060346E" w:rsidP="002F4365">
            <w:pPr>
              <w:jc w:val="both"/>
              <w:rPr>
                <w:rFonts w:ascii="Arial" w:eastAsia="Yu Mincho" w:hAnsi="Arial" w:cs="Arial"/>
                <w:bCs/>
                <w:spacing w:val="-4"/>
                <w:sz w:val="18"/>
                <w:szCs w:val="18"/>
              </w:rPr>
            </w:pPr>
            <w:r w:rsidRPr="00603D3C">
              <w:rPr>
                <w:rFonts w:ascii="Arial" w:eastAsia="宋体" w:hAnsi="Arial" w:cs="Arial"/>
                <w:bCs/>
                <w:spacing w:val="-4"/>
                <w:sz w:val="18"/>
                <w:szCs w:val="18"/>
                <w:lang w:bidi="ar"/>
              </w:rPr>
              <w:t>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Ag(bpy)</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NO</w:t>
            </w:r>
            <w:r w:rsidRPr="00603D3C">
              <w:rPr>
                <w:rFonts w:ascii="Arial" w:eastAsia="宋体" w:hAnsi="Arial" w:cs="Arial"/>
                <w:bCs/>
                <w:spacing w:val="-4"/>
                <w:sz w:val="18"/>
                <w:szCs w:val="18"/>
                <w:vertAlign w:val="subscript"/>
                <w:lang w:bidi="ar"/>
              </w:rPr>
              <w:t>3</w:t>
            </w:r>
          </w:p>
        </w:tc>
        <w:tc>
          <w:tcPr>
            <w:tcW w:w="8449"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 xml:space="preserve">3 </w:t>
            </w:r>
            <w:r w:rsidRPr="00603D3C">
              <w:rPr>
                <w:rFonts w:ascii="Arial" w:eastAsia="宋体" w:hAnsi="Arial" w:cs="Arial"/>
                <w:bCs/>
                <w:spacing w:val="-4"/>
                <w:sz w:val="18"/>
                <w:szCs w:val="18"/>
                <w:lang w:bidi="ar"/>
              </w:rPr>
              <w:t>+ 16HNA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AgNO</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+ 2bpy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Ag(bpy)</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NO</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+ 24HO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2F4365">
        <w:trPr>
          <w:trHeight w:val="340"/>
          <w:jc w:val="center"/>
        </w:trPr>
        <w:tc>
          <w:tcPr>
            <w:tcW w:w="1019" w:type="dxa"/>
            <w:shd w:val="clear" w:color="auto" w:fill="auto"/>
            <w:vAlign w:val="center"/>
          </w:tcPr>
          <w:p w:rsidR="0060346E" w:rsidRPr="00603D3C" w:rsidRDefault="0060346E" w:rsidP="002F4365">
            <w:pPr>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AlOC-143</w:t>
            </w:r>
          </w:p>
        </w:tc>
        <w:tc>
          <w:tcPr>
            <w:tcW w:w="5046"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Ag(NA)</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Ag(MeCN)</w:t>
            </w:r>
            <w:r w:rsidRPr="00603D3C">
              <w:rPr>
                <w:rFonts w:ascii="Arial" w:eastAsia="宋体" w:hAnsi="Arial" w:cs="Arial"/>
                <w:bCs/>
                <w:spacing w:val="-4"/>
                <w:sz w:val="18"/>
                <w:szCs w:val="18"/>
                <w:vertAlign w:val="subscript"/>
                <w:lang w:bidi="ar"/>
              </w:rPr>
              <w:t>2</w:t>
            </w:r>
          </w:p>
        </w:tc>
        <w:tc>
          <w:tcPr>
            <w:tcW w:w="8449"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 xml:space="preserve">3 </w:t>
            </w:r>
            <w:r w:rsidRPr="00603D3C">
              <w:rPr>
                <w:rFonts w:ascii="Arial" w:eastAsia="宋体" w:hAnsi="Arial" w:cs="Arial"/>
                <w:bCs/>
                <w:spacing w:val="-4"/>
                <w:sz w:val="18"/>
                <w:szCs w:val="18"/>
                <w:lang w:bidi="ar"/>
              </w:rPr>
              <w:t>+ 18HNA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+ 2AgAc + 2MeCN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Ag(NA)</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Ag(MeCN)</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 xml:space="preserve"> + 2HAc + 24HO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2F4365">
        <w:trPr>
          <w:trHeight w:val="340"/>
          <w:jc w:val="center"/>
        </w:trPr>
        <w:tc>
          <w:tcPr>
            <w:tcW w:w="1019" w:type="dxa"/>
            <w:shd w:val="clear" w:color="auto" w:fill="auto"/>
            <w:vAlign w:val="center"/>
          </w:tcPr>
          <w:p w:rsidR="0060346E" w:rsidRPr="00603D3C" w:rsidRDefault="0060346E" w:rsidP="002F4365">
            <w:pPr>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AlOC-144</w:t>
            </w:r>
          </w:p>
        </w:tc>
        <w:tc>
          <w:tcPr>
            <w:tcW w:w="5046" w:type="dxa"/>
            <w:shd w:val="clear" w:color="auto" w:fill="auto"/>
            <w:vAlign w:val="center"/>
          </w:tcPr>
          <w:p w:rsidR="0060346E" w:rsidRPr="00603D3C" w:rsidRDefault="0060346E" w:rsidP="002F4365">
            <w:pPr>
              <w:jc w:val="both"/>
              <w:rPr>
                <w:rFonts w:ascii="Arial" w:eastAsia="Yu Mincho" w:hAnsi="Arial" w:cs="Arial"/>
                <w:bCs/>
                <w:spacing w:val="-4"/>
                <w:sz w:val="18"/>
                <w:szCs w:val="18"/>
              </w:rPr>
            </w:pPr>
            <w:r w:rsidRPr="00603D3C">
              <w:rPr>
                <w:rFonts w:ascii="Arial" w:eastAsia="宋体" w:hAnsi="Arial" w:cs="Arial"/>
                <w:bCs/>
                <w:spacing w:val="-4"/>
                <w:sz w:val="18"/>
                <w:szCs w:val="18"/>
                <w:lang w:bidi="ar"/>
              </w:rPr>
              <w:t>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HAg(BA)</w:t>
            </w:r>
            <w:r w:rsidRPr="00603D3C">
              <w:rPr>
                <w:rFonts w:ascii="Arial" w:eastAsia="宋体" w:hAnsi="Arial" w:cs="Arial"/>
                <w:bCs/>
                <w:spacing w:val="-4"/>
                <w:sz w:val="18"/>
                <w:szCs w:val="18"/>
                <w:vertAlign w:val="subscript"/>
                <w:lang w:bidi="ar"/>
              </w:rPr>
              <w:t>2</w:t>
            </w:r>
          </w:p>
        </w:tc>
        <w:tc>
          <w:tcPr>
            <w:tcW w:w="8449" w:type="dxa"/>
            <w:shd w:val="clear" w:color="auto" w:fill="auto"/>
            <w:vAlign w:val="center"/>
          </w:tcPr>
          <w:p w:rsidR="0060346E" w:rsidRPr="00603D3C" w:rsidRDefault="0060346E" w:rsidP="002F4365">
            <w:pPr>
              <w:jc w:val="both"/>
              <w:rPr>
                <w:rFonts w:ascii="Arial" w:eastAsia="宋体" w:hAnsi="Arial" w:cs="Arial"/>
                <w:bCs/>
                <w:spacing w:val="-4"/>
                <w:sz w:val="18"/>
                <w:szCs w:val="18"/>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 xml:space="preserve">3 </w:t>
            </w:r>
            <w:r w:rsidRPr="00603D3C">
              <w:rPr>
                <w:rFonts w:ascii="Arial" w:eastAsia="宋体" w:hAnsi="Arial" w:cs="Arial"/>
                <w:bCs/>
                <w:spacing w:val="-4"/>
                <w:sz w:val="18"/>
                <w:szCs w:val="18"/>
                <w:lang w:bidi="ar"/>
              </w:rPr>
              <w:t>+ 16HNA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+ 2AgBA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HAg(BA)</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 xml:space="preserve"> + 23HO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 + AgO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2F4365">
        <w:trPr>
          <w:trHeight w:val="510"/>
          <w:jc w:val="center"/>
        </w:trPr>
        <w:tc>
          <w:tcPr>
            <w:tcW w:w="1019" w:type="dxa"/>
            <w:shd w:val="clear" w:color="auto" w:fill="auto"/>
            <w:vAlign w:val="center"/>
          </w:tcPr>
          <w:p w:rsidR="0060346E" w:rsidRPr="00603D3C" w:rsidRDefault="0060346E" w:rsidP="002F4365">
            <w:pPr>
              <w:spacing w:line="288" w:lineRule="auto"/>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AlOC-145</w:t>
            </w:r>
          </w:p>
        </w:tc>
        <w:tc>
          <w:tcPr>
            <w:tcW w:w="5046" w:type="dxa"/>
            <w:shd w:val="clear" w:color="auto" w:fill="auto"/>
            <w:vAlign w:val="center"/>
          </w:tcPr>
          <w:p w:rsidR="0060346E" w:rsidRPr="00603D3C" w:rsidRDefault="0060346E" w:rsidP="002F4365">
            <w:pPr>
              <w:spacing w:line="288" w:lineRule="auto"/>
              <w:jc w:val="both"/>
              <w:rPr>
                <w:rFonts w:ascii="Arial" w:eastAsia="宋体" w:hAnsi="Arial" w:cs="Arial"/>
                <w:bCs/>
                <w:spacing w:val="-4"/>
                <w:sz w:val="18"/>
                <w:szCs w:val="18"/>
              </w:rPr>
            </w:pPr>
            <w:r w:rsidRPr="00603D3C">
              <w:rPr>
                <w:rFonts w:ascii="Arial" w:eastAsia="宋体" w:hAnsi="Arial" w:cs="Arial"/>
                <w:bCs/>
                <w:spacing w:val="-4"/>
                <w:sz w:val="18"/>
                <w:szCs w:val="18"/>
                <w:lang w:bidi="ar"/>
              </w:rPr>
              <w:t>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Na(AQS)</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Ag(MeCN)(bpy)</w:t>
            </w:r>
            <w:r w:rsidRPr="00603D3C">
              <w:rPr>
                <w:rFonts w:ascii="Arial" w:eastAsia="宋体" w:hAnsi="Arial" w:cs="Arial"/>
                <w:bCs/>
                <w:spacing w:val="-4"/>
                <w:sz w:val="18"/>
                <w:szCs w:val="18"/>
                <w:vertAlign w:val="subscript"/>
                <w:lang w:bidi="ar"/>
              </w:rPr>
              <w:t>0.5</w:t>
            </w:r>
          </w:p>
        </w:tc>
        <w:tc>
          <w:tcPr>
            <w:tcW w:w="8449" w:type="dxa"/>
            <w:shd w:val="clear" w:color="auto" w:fill="auto"/>
          </w:tcPr>
          <w:p w:rsidR="0060346E" w:rsidRPr="00603D3C" w:rsidRDefault="0060346E" w:rsidP="002F4365">
            <w:pPr>
              <w:spacing w:line="288" w:lineRule="auto"/>
              <w:rPr>
                <w:rFonts w:ascii="Arial" w:eastAsia="宋体" w:hAnsi="Arial" w:cs="Arial"/>
                <w:bCs/>
                <w:spacing w:val="-4"/>
                <w:sz w:val="18"/>
                <w:szCs w:val="18"/>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+ 16HNA + 8H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+ 2NaAQS + AgNO</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+ 0.5bpy + MeCN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Na(AQS)</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Ag(MeCN)(bpy)</w:t>
            </w:r>
            <w:r w:rsidRPr="00603D3C">
              <w:rPr>
                <w:rFonts w:ascii="Arial" w:eastAsia="宋体" w:hAnsi="Arial" w:cs="Arial"/>
                <w:bCs/>
                <w:spacing w:val="-4"/>
                <w:sz w:val="18"/>
                <w:szCs w:val="18"/>
                <w:vertAlign w:val="subscript"/>
                <w:lang w:bidi="ar"/>
              </w:rPr>
              <w:t>0.5</w:t>
            </w:r>
            <w:r w:rsidRPr="00603D3C">
              <w:rPr>
                <w:rFonts w:ascii="Arial" w:eastAsia="宋体" w:hAnsi="Arial" w:cs="Arial"/>
                <w:bCs/>
                <w:spacing w:val="-4"/>
                <w:sz w:val="18"/>
                <w:szCs w:val="18"/>
                <w:lang w:bidi="ar"/>
              </w:rPr>
              <w:t xml:space="preserve"> + 24HO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 + NaNO</w:t>
            </w:r>
            <w:r w:rsidRPr="00603D3C">
              <w:rPr>
                <w:rFonts w:ascii="Arial" w:eastAsia="宋体" w:hAnsi="Arial" w:cs="Arial"/>
                <w:bCs/>
                <w:spacing w:val="-4"/>
                <w:sz w:val="18"/>
                <w:szCs w:val="18"/>
                <w:vertAlign w:val="subscript"/>
                <w:lang w:bidi="ar"/>
              </w:rPr>
              <w:t>3</w:t>
            </w:r>
          </w:p>
        </w:tc>
      </w:tr>
      <w:tr w:rsidR="0060346E" w:rsidRPr="00603D3C" w:rsidTr="00C611F8">
        <w:trPr>
          <w:trHeight w:val="510"/>
          <w:jc w:val="center"/>
        </w:trPr>
        <w:tc>
          <w:tcPr>
            <w:tcW w:w="1019" w:type="dxa"/>
            <w:shd w:val="clear" w:color="auto" w:fill="auto"/>
            <w:vAlign w:val="center"/>
          </w:tcPr>
          <w:p w:rsidR="0060346E" w:rsidRPr="00603D3C" w:rsidRDefault="0060346E" w:rsidP="002F4365">
            <w:pPr>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AlOC-146</w:t>
            </w:r>
          </w:p>
        </w:tc>
        <w:tc>
          <w:tcPr>
            <w:tcW w:w="5046" w:type="dxa"/>
            <w:shd w:val="clear" w:color="auto" w:fill="auto"/>
            <w:vAlign w:val="center"/>
          </w:tcPr>
          <w:p w:rsidR="0060346E" w:rsidRPr="00603D3C" w:rsidRDefault="0060346E" w:rsidP="00C611F8">
            <w:pPr>
              <w:spacing w:line="288" w:lineRule="auto"/>
              <w:jc w:val="both"/>
              <w:rPr>
                <w:rFonts w:ascii="Arial" w:eastAsia="Yu Mincho" w:hAnsi="Arial" w:cs="Arial"/>
                <w:spacing w:val="-4"/>
                <w:sz w:val="18"/>
                <w:szCs w:val="18"/>
                <w:lang w:bidi="ar"/>
              </w:rPr>
            </w:pPr>
            <w:r w:rsidRPr="00603D3C">
              <w:rPr>
                <w:rFonts w:ascii="Arial" w:eastAsia="宋体" w:hAnsi="Arial" w:cs="Arial"/>
                <w:spacing w:val="-4"/>
                <w:sz w:val="18"/>
                <w:szCs w:val="18"/>
                <w:lang w:bidi="ar"/>
              </w:rPr>
              <w:t>Al</w:t>
            </w:r>
            <w:r w:rsidRPr="00603D3C">
              <w:rPr>
                <w:rFonts w:ascii="Arial" w:eastAsia="宋体" w:hAnsi="Arial" w:cs="Arial"/>
                <w:spacing w:val="-4"/>
                <w:sz w:val="18"/>
                <w:szCs w:val="18"/>
                <w:vertAlign w:val="subscript"/>
                <w:lang w:bidi="ar"/>
              </w:rPr>
              <w:t>8</w:t>
            </w:r>
            <w:r w:rsidRPr="00603D3C">
              <w:rPr>
                <w:rFonts w:ascii="Arial" w:eastAsia="宋体" w:hAnsi="Arial" w:cs="Arial"/>
                <w:spacing w:val="-4"/>
                <w:sz w:val="18"/>
                <w:szCs w:val="18"/>
                <w:lang w:bidi="ar"/>
              </w:rPr>
              <w:t>(OH)</w:t>
            </w:r>
            <w:r w:rsidRPr="00603D3C">
              <w:rPr>
                <w:rFonts w:ascii="Arial" w:eastAsia="宋体" w:hAnsi="Arial" w:cs="Arial"/>
                <w:spacing w:val="-4"/>
                <w:sz w:val="18"/>
                <w:szCs w:val="18"/>
                <w:vertAlign w:val="subscript"/>
                <w:lang w:bidi="ar"/>
              </w:rPr>
              <w:t>8</w:t>
            </w:r>
            <w:r w:rsidRPr="00603D3C">
              <w:rPr>
                <w:rFonts w:ascii="Arial" w:eastAsia="宋体" w:hAnsi="Arial" w:cs="Arial"/>
                <w:spacing w:val="-4"/>
                <w:sz w:val="18"/>
                <w:szCs w:val="18"/>
                <w:lang w:bidi="ar"/>
              </w:rPr>
              <w:t>(NA)</w:t>
            </w:r>
            <w:r w:rsidRPr="00603D3C">
              <w:rPr>
                <w:rFonts w:ascii="Arial" w:eastAsia="宋体" w:hAnsi="Arial" w:cs="Arial"/>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spacing w:val="-4"/>
                <w:sz w:val="18"/>
                <w:szCs w:val="18"/>
                <w:lang w:bidi="ar"/>
              </w:rPr>
              <w:t>NO</w:t>
            </w:r>
            <w:r w:rsidRPr="00603D3C">
              <w:rPr>
                <w:rFonts w:ascii="Arial" w:eastAsia="宋体" w:hAnsi="Arial" w:cs="Arial"/>
                <w:spacing w:val="-4"/>
                <w:sz w:val="18"/>
                <w:szCs w:val="18"/>
                <w:vertAlign w:val="subscript"/>
                <w:lang w:bidi="ar"/>
              </w:rPr>
              <w:t>3</w:t>
            </w:r>
            <w:r w:rsidRPr="00603D3C">
              <w:rPr>
                <w:rFonts w:ascii="Arial" w:eastAsia="Wingdings 2" w:hAnsi="Arial" w:cs="Arial"/>
                <w:bCs/>
                <w:spacing w:val="-4"/>
                <w:sz w:val="18"/>
                <w:szCs w:val="18"/>
                <w:lang w:bidi="ar"/>
              </w:rPr>
              <w:sym w:font="Wingdings 2" w:char="00B4"/>
            </w:r>
            <w:r w:rsidRPr="00603D3C">
              <w:rPr>
                <w:rFonts w:ascii="Arial" w:eastAsia="宋体" w:hAnsi="Arial" w:cs="Arial"/>
                <w:spacing w:val="-4"/>
                <w:sz w:val="18"/>
                <w:szCs w:val="18"/>
                <w:lang w:bidi="ar"/>
              </w:rPr>
              <w:t>Ag(</w:t>
            </w:r>
            <w:r w:rsidR="00C611F8">
              <w:rPr>
                <w:rFonts w:ascii="Arial" w:eastAsia="宋体" w:hAnsi="Arial" w:cs="Arial"/>
                <w:spacing w:val="-4"/>
                <w:sz w:val="18"/>
                <w:szCs w:val="18"/>
                <w:lang w:bidi="ar"/>
              </w:rPr>
              <w:t>MeCN</w:t>
            </w:r>
            <w:r w:rsidRPr="00603D3C">
              <w:rPr>
                <w:rFonts w:ascii="Arial" w:eastAsia="宋体" w:hAnsi="Arial" w:cs="Arial"/>
                <w:spacing w:val="-4"/>
                <w:sz w:val="18"/>
                <w:szCs w:val="18"/>
                <w:lang w:bidi="ar"/>
              </w:rPr>
              <w:t>)</w:t>
            </w:r>
            <w:r w:rsidR="00C611F8">
              <w:rPr>
                <w:rFonts w:ascii="Arial" w:eastAsia="宋体" w:hAnsi="Arial" w:cs="Arial"/>
                <w:spacing w:val="-4"/>
                <w:sz w:val="18"/>
                <w:szCs w:val="18"/>
                <w:lang w:bidi="ar"/>
              </w:rPr>
              <w:t>(bpy)</w:t>
            </w:r>
            <w:r w:rsidRPr="00603D3C">
              <w:rPr>
                <w:rFonts w:ascii="Arial" w:eastAsia="宋体" w:hAnsi="Arial" w:cs="Arial"/>
                <w:bCs/>
                <w:spacing w:val="-4"/>
                <w:sz w:val="18"/>
                <w:szCs w:val="18"/>
                <w:lang w:bidi="ar"/>
              </w:rPr>
              <w:sym w:font="Wingdings 2" w:char="00B4"/>
            </w:r>
            <w:r w:rsidRPr="00603D3C">
              <w:rPr>
                <w:rFonts w:ascii="Arial" w:eastAsia="宋体" w:hAnsi="Arial" w:cs="Arial"/>
                <w:spacing w:val="-4"/>
                <w:sz w:val="18"/>
                <w:szCs w:val="18"/>
                <w:lang w:bidi="ar"/>
              </w:rPr>
              <w:t>MeCN</w:t>
            </w:r>
          </w:p>
        </w:tc>
        <w:tc>
          <w:tcPr>
            <w:tcW w:w="8449" w:type="dxa"/>
            <w:shd w:val="clear" w:color="auto" w:fill="auto"/>
            <w:vAlign w:val="center"/>
          </w:tcPr>
          <w:p w:rsidR="0060346E" w:rsidRPr="00603D3C" w:rsidRDefault="0060346E" w:rsidP="00C611F8">
            <w:pPr>
              <w:spacing w:line="288" w:lineRule="auto"/>
              <w:jc w:val="both"/>
              <w:rPr>
                <w:rFonts w:ascii="Arial" w:eastAsia="宋体" w:hAnsi="Arial" w:cs="Arial"/>
                <w:bCs/>
                <w:spacing w:val="-4"/>
                <w:sz w:val="18"/>
                <w:szCs w:val="18"/>
              </w:rPr>
            </w:pPr>
            <w:r w:rsidRPr="00603D3C">
              <w:rPr>
                <w:rFonts w:ascii="Arial" w:eastAsia="宋体" w:hAnsi="Arial" w:cs="Arial"/>
                <w:bCs/>
                <w:spacing w:val="-4"/>
                <w:sz w:val="18"/>
                <w:szCs w:val="18"/>
                <w:lang w:bidi="ar"/>
              </w:rPr>
              <w:t>8Al(O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 xml:space="preserve">3 </w:t>
            </w:r>
            <w:r w:rsidRPr="00603D3C">
              <w:rPr>
                <w:rFonts w:ascii="Arial" w:eastAsia="宋体" w:hAnsi="Arial" w:cs="Arial"/>
                <w:bCs/>
                <w:spacing w:val="-4"/>
                <w:sz w:val="18"/>
                <w:szCs w:val="18"/>
                <w:lang w:bidi="ar"/>
              </w:rPr>
              <w:t xml:space="preserve">+ 16HNA + </w:t>
            </w:r>
            <w:r w:rsidR="00C611F8">
              <w:rPr>
                <w:rFonts w:ascii="Arial" w:eastAsia="宋体" w:hAnsi="Arial" w:cs="Arial"/>
                <w:bCs/>
                <w:spacing w:val="-4"/>
                <w:sz w:val="18"/>
                <w:szCs w:val="18"/>
                <w:lang w:bidi="ar"/>
              </w:rPr>
              <w:t>8</w:t>
            </w:r>
            <w:r w:rsidRPr="00603D3C">
              <w:rPr>
                <w:rFonts w:ascii="Arial" w:eastAsia="宋体" w:hAnsi="Arial" w:cs="Arial"/>
                <w:bCs/>
                <w:spacing w:val="-4"/>
                <w:sz w:val="18"/>
                <w:szCs w:val="18"/>
                <w:lang w:bidi="ar"/>
              </w:rPr>
              <w:t>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AgNO</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w:t>
            </w:r>
            <w:r w:rsidR="00C611F8">
              <w:rPr>
                <w:rFonts w:ascii="Arial" w:eastAsia="宋体" w:hAnsi="Arial" w:cs="Arial"/>
                <w:bCs/>
                <w:spacing w:val="-4"/>
                <w:sz w:val="18"/>
                <w:szCs w:val="18"/>
                <w:lang w:bidi="ar"/>
              </w:rPr>
              <w:t>2</w:t>
            </w:r>
            <w:r w:rsidRPr="00603D3C">
              <w:rPr>
                <w:rFonts w:ascii="Arial" w:eastAsia="宋体" w:hAnsi="Arial" w:cs="Arial"/>
                <w:bCs/>
                <w:spacing w:val="-4"/>
                <w:sz w:val="18"/>
                <w:szCs w:val="18"/>
                <w:lang w:bidi="ar"/>
              </w:rPr>
              <w:t>MeCN</w:t>
            </w:r>
            <w:r w:rsidR="00C611F8">
              <w:rPr>
                <w:rFonts w:ascii="Arial" w:eastAsia="宋体" w:hAnsi="Arial" w:cs="Arial"/>
                <w:bCs/>
                <w:spacing w:val="-4"/>
                <w:sz w:val="18"/>
                <w:szCs w:val="18"/>
                <w:lang w:bidi="ar"/>
              </w:rPr>
              <w:t xml:space="preserve"> + bpy</w:t>
            </w:r>
            <w:r w:rsidRPr="00603D3C">
              <w:rPr>
                <w:rFonts w:ascii="Arial" w:eastAsia="宋体" w:hAnsi="Arial" w:cs="Arial"/>
                <w:bCs/>
                <w:spacing w:val="-4"/>
                <w:sz w:val="18"/>
                <w:szCs w:val="18"/>
                <w:lang w:bidi="ar"/>
              </w:rPr>
              <w:t xml:space="preserve">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NO</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Ag(</w:t>
            </w:r>
            <w:r w:rsidR="00C611F8">
              <w:rPr>
                <w:rFonts w:ascii="Arial" w:eastAsia="宋体" w:hAnsi="Arial" w:cs="Arial"/>
                <w:bCs/>
                <w:spacing w:val="-4"/>
                <w:sz w:val="18"/>
                <w:szCs w:val="18"/>
                <w:lang w:bidi="ar"/>
              </w:rPr>
              <w:t>MeCN</w:t>
            </w:r>
            <w:r w:rsidRPr="00603D3C">
              <w:rPr>
                <w:rFonts w:ascii="Arial" w:eastAsia="宋体" w:hAnsi="Arial" w:cs="Arial"/>
                <w:bCs/>
                <w:spacing w:val="-4"/>
                <w:sz w:val="18"/>
                <w:szCs w:val="18"/>
                <w:lang w:bidi="ar"/>
              </w:rPr>
              <w:t>)(</w:t>
            </w:r>
            <w:r w:rsidR="00C611F8">
              <w:rPr>
                <w:rFonts w:ascii="Arial" w:eastAsia="宋体" w:hAnsi="Arial" w:cs="Arial"/>
                <w:bCs/>
                <w:spacing w:val="-4"/>
                <w:sz w:val="18"/>
                <w:szCs w:val="18"/>
                <w:lang w:bidi="ar"/>
              </w:rPr>
              <w:t>bpy</w:t>
            </w:r>
            <w:r w:rsidRPr="00603D3C">
              <w:rPr>
                <w:rFonts w:ascii="Arial" w:eastAsia="宋体" w:hAnsi="Arial" w:cs="Arial"/>
                <w:bCs/>
                <w:spacing w:val="-4"/>
                <w:sz w:val="18"/>
                <w:szCs w:val="18"/>
                <w:lang w:bidi="ar"/>
              </w:rPr>
              <w:t>)</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MeCN + 2</w:t>
            </w:r>
            <w:r w:rsidR="00C611F8">
              <w:rPr>
                <w:rFonts w:ascii="Arial" w:eastAsia="宋体" w:hAnsi="Arial" w:cs="Arial"/>
                <w:bCs/>
                <w:spacing w:val="-4"/>
                <w:sz w:val="18"/>
                <w:szCs w:val="18"/>
                <w:lang w:bidi="ar"/>
              </w:rPr>
              <w:t>4</w:t>
            </w:r>
            <w:r w:rsidRPr="00603D3C">
              <w:rPr>
                <w:rFonts w:ascii="Arial" w:eastAsia="宋体" w:hAnsi="Arial" w:cs="Arial"/>
                <w:bCs/>
                <w:spacing w:val="-4"/>
                <w:sz w:val="18"/>
                <w:szCs w:val="18"/>
                <w:lang w:bidi="ar"/>
              </w:rPr>
              <w:t>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60346E">
        <w:trPr>
          <w:trHeight w:val="340"/>
          <w:jc w:val="center"/>
        </w:trPr>
        <w:tc>
          <w:tcPr>
            <w:tcW w:w="14514" w:type="dxa"/>
            <w:gridSpan w:val="3"/>
            <w:shd w:val="clear" w:color="auto" w:fill="auto"/>
            <w:vAlign w:val="center"/>
          </w:tcPr>
          <w:p w:rsidR="0060346E" w:rsidRPr="00603D3C" w:rsidRDefault="0060346E" w:rsidP="002F4365">
            <w:pPr>
              <w:jc w:val="center"/>
              <w:rPr>
                <w:rFonts w:ascii="Arial" w:eastAsia="宋体" w:hAnsi="Arial" w:cs="Arial"/>
                <w:bCs/>
                <w:spacing w:val="-4"/>
                <w:sz w:val="18"/>
                <w:szCs w:val="18"/>
                <w:lang w:val="de" w:bidi="ar"/>
              </w:rPr>
            </w:pPr>
            <w:r w:rsidRPr="00603D3C">
              <w:rPr>
                <w:rFonts w:ascii="Arial" w:eastAsia="宋体" w:hAnsi="Arial" w:cs="Arial"/>
                <w:bCs/>
                <w:spacing w:val="-4"/>
                <w:sz w:val="18"/>
                <w:szCs w:val="18"/>
                <w:lang w:bidi="ar"/>
              </w:rPr>
              <w:t>8nAl(O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+ 16nHNA + 8nH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w:t>
            </w:r>
            <w:r w:rsidR="001F2B70">
              <w:rPr>
                <w:rFonts w:ascii="Arial" w:eastAsia="宋体" w:hAnsi="Arial" w:cs="Arial"/>
                <w:bCs/>
                <w:spacing w:val="-4"/>
                <w:sz w:val="18"/>
                <w:szCs w:val="18"/>
                <w:lang w:bidi="ar"/>
              </w:rPr>
              <w:t xml:space="preserve"> metal</w:t>
            </w:r>
            <w:r w:rsidR="007916BB">
              <w:rPr>
                <w:rFonts w:ascii="Arial" w:eastAsia="宋体" w:hAnsi="Arial" w:cs="Arial"/>
                <w:bCs/>
                <w:spacing w:val="-4"/>
                <w:sz w:val="18"/>
                <w:szCs w:val="18"/>
                <w:lang w:bidi="ar"/>
              </w:rPr>
              <w:t>s</w:t>
            </w:r>
            <w:r w:rsidRPr="00603D3C">
              <w:rPr>
                <w:rFonts w:ascii="Arial" w:eastAsia="宋体" w:hAnsi="Arial" w:cs="Arial"/>
                <w:bCs/>
                <w:spacing w:val="-4"/>
                <w:sz w:val="18"/>
                <w:szCs w:val="18"/>
                <w:lang w:bidi="ar"/>
              </w:rPr>
              <w:t xml:space="preserve"> + </w:t>
            </w:r>
            <w:r w:rsidR="001F2B70">
              <w:rPr>
                <w:rFonts w:ascii="Arial" w:eastAsia="宋体" w:hAnsi="Arial" w:cs="Arial"/>
                <w:bCs/>
                <w:spacing w:val="-4"/>
                <w:sz w:val="18"/>
                <w:szCs w:val="18"/>
                <w:lang w:bidi="ar"/>
              </w:rPr>
              <w:t>ligands</w:t>
            </w:r>
            <w:r w:rsidRPr="00603D3C">
              <w:rPr>
                <w:rFonts w:ascii="Arial" w:eastAsia="宋体" w:hAnsi="Arial" w:cs="Arial"/>
                <w:bCs/>
                <w:spacing w:val="-4"/>
                <w:sz w:val="18"/>
                <w:szCs w:val="18"/>
                <w:lang w:bidi="ar"/>
              </w:rPr>
              <w:t xml:space="preserve">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t>]</w:t>
            </w:r>
            <w:r w:rsidRPr="00603D3C">
              <w:rPr>
                <w:rFonts w:ascii="Arial" w:eastAsia="宋体" w:hAnsi="Arial" w:cs="Arial"/>
                <w:bCs/>
                <w:spacing w:val="-4"/>
                <w:sz w:val="18"/>
                <w:szCs w:val="18"/>
                <w:vertAlign w:val="subscript"/>
                <w:lang w:bidi="ar"/>
              </w:rPr>
              <w:t>n</w:t>
            </w:r>
            <w:r w:rsidRPr="00603D3C">
              <w:rPr>
                <w:rFonts w:ascii="Arial" w:eastAsia="宋体" w:hAnsi="Arial" w:cs="Arial"/>
                <w:bCs/>
                <w:spacing w:val="-4"/>
                <w:sz w:val="18"/>
                <w:szCs w:val="18"/>
                <w:lang w:bidi="ar"/>
              </w:rPr>
              <w:sym w:font="Wingdings 2" w:char="00B4"/>
            </w:r>
            <w:r w:rsidR="001F2B70">
              <w:rPr>
                <w:rFonts w:ascii="Arial" w:eastAsia="宋体" w:hAnsi="Arial" w:cs="Arial"/>
                <w:bCs/>
                <w:spacing w:val="-4"/>
                <w:sz w:val="18"/>
                <w:szCs w:val="18"/>
                <w:lang w:bidi="ar"/>
              </w:rPr>
              <w:t>polymer</w:t>
            </w:r>
            <w:r w:rsidRPr="00603D3C">
              <w:rPr>
                <w:rFonts w:ascii="Arial" w:eastAsia="宋体" w:hAnsi="Arial" w:cs="Arial"/>
                <w:bCs/>
                <w:spacing w:val="-4"/>
                <w:sz w:val="18"/>
                <w:szCs w:val="18"/>
                <w:lang w:bidi="ar"/>
              </w:rPr>
              <w:t xml:space="preserve"> + 24</w:t>
            </w:r>
            <w:r w:rsidR="00160B25">
              <w:rPr>
                <w:rFonts w:ascii="Arial" w:eastAsia="宋体" w:hAnsi="Arial" w:cs="Arial"/>
                <w:bCs/>
                <w:spacing w:val="-4"/>
                <w:sz w:val="18"/>
                <w:szCs w:val="18"/>
                <w:lang w:bidi="ar"/>
              </w:rPr>
              <w:t>n</w:t>
            </w:r>
            <w:r w:rsidRPr="00603D3C">
              <w:rPr>
                <w:rFonts w:ascii="Arial" w:eastAsia="宋体" w:hAnsi="Arial" w:cs="Arial"/>
                <w:bCs/>
                <w:spacing w:val="-4"/>
                <w:sz w:val="18"/>
                <w:szCs w:val="18"/>
                <w:lang w:bidi="ar"/>
              </w:rPr>
              <w:t>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2F4365">
        <w:trPr>
          <w:trHeight w:val="340"/>
          <w:jc w:val="center"/>
        </w:trPr>
        <w:tc>
          <w:tcPr>
            <w:tcW w:w="1019" w:type="dxa"/>
            <w:shd w:val="clear" w:color="auto" w:fill="auto"/>
            <w:vAlign w:val="center"/>
          </w:tcPr>
          <w:p w:rsidR="0060346E" w:rsidRPr="00603D3C" w:rsidRDefault="0060346E" w:rsidP="002F4365">
            <w:pPr>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w:t>
            </w:r>
            <w:r>
              <w:rPr>
                <w:rFonts w:ascii="Arial" w:eastAsia="宋体" w:hAnsi="Arial" w:cs="Arial"/>
                <w:b/>
                <w:bCs/>
                <w:spacing w:val="-4"/>
                <w:sz w:val="18"/>
                <w:szCs w:val="18"/>
                <w:lang w:bidi="ar"/>
              </w:rPr>
              <w:t>47</w:t>
            </w:r>
          </w:p>
        </w:tc>
        <w:tc>
          <w:tcPr>
            <w:tcW w:w="5046" w:type="dxa"/>
            <w:shd w:val="clear" w:color="auto" w:fill="auto"/>
            <w:vAlign w:val="center"/>
          </w:tcPr>
          <w:p w:rsidR="0060346E" w:rsidRPr="00603D3C" w:rsidRDefault="0060346E" w:rsidP="002F4365">
            <w:pPr>
              <w:spacing w:line="288" w:lineRule="auto"/>
              <w:jc w:val="both"/>
              <w:rPr>
                <w:rFonts w:ascii="Arial" w:eastAsia="宋体" w:hAnsi="Arial" w:cs="Arial"/>
                <w:bCs/>
                <w:spacing w:val="-4"/>
                <w:sz w:val="18"/>
                <w:szCs w:val="18"/>
                <w:lang w:val="de"/>
              </w:rPr>
            </w:pPr>
            <w:r w:rsidRPr="00603D3C">
              <w:rPr>
                <w:rFonts w:ascii="Arial" w:eastAsia="宋体" w:hAnsi="Arial" w:cs="Arial"/>
                <w:bCs/>
                <w:spacing w:val="-4"/>
                <w:sz w:val="18"/>
                <w:szCs w:val="18"/>
                <w:lang w:val="de" w:bidi="ar"/>
              </w:rPr>
              <w:t>[Al</w:t>
            </w:r>
            <w:r w:rsidRPr="00603D3C">
              <w:rPr>
                <w:rFonts w:ascii="Arial" w:eastAsia="宋体" w:hAnsi="Arial" w:cs="Arial"/>
                <w:bCs/>
                <w:spacing w:val="-4"/>
                <w:sz w:val="18"/>
                <w:szCs w:val="18"/>
                <w:vertAlign w:val="subscript"/>
                <w:lang w:val="de" w:bidi="ar"/>
              </w:rPr>
              <w:t>8</w:t>
            </w:r>
            <w:r w:rsidRPr="00603D3C">
              <w:rPr>
                <w:rFonts w:ascii="Arial" w:eastAsia="宋体" w:hAnsi="Arial" w:cs="Arial"/>
                <w:bCs/>
                <w:spacing w:val="-4"/>
                <w:sz w:val="18"/>
                <w:szCs w:val="18"/>
                <w:lang w:val="de" w:bidi="ar"/>
              </w:rPr>
              <w:t>(OH)</w:t>
            </w:r>
            <w:r w:rsidRPr="00603D3C">
              <w:rPr>
                <w:rFonts w:ascii="Arial" w:eastAsia="宋体" w:hAnsi="Arial" w:cs="Arial"/>
                <w:bCs/>
                <w:spacing w:val="-4"/>
                <w:sz w:val="18"/>
                <w:szCs w:val="18"/>
                <w:vertAlign w:val="subscript"/>
                <w:lang w:val="de" w:bidi="ar"/>
              </w:rPr>
              <w:t>8</w:t>
            </w:r>
            <w:r w:rsidRPr="00603D3C">
              <w:rPr>
                <w:rFonts w:ascii="Arial" w:eastAsia="宋体" w:hAnsi="Arial" w:cs="Arial"/>
                <w:bCs/>
                <w:spacing w:val="-4"/>
                <w:sz w:val="18"/>
                <w:szCs w:val="18"/>
                <w:lang w:val="de" w:bidi="ar"/>
              </w:rPr>
              <w:t>(NA)</w:t>
            </w:r>
            <w:r w:rsidRPr="00603D3C">
              <w:rPr>
                <w:rFonts w:ascii="Arial" w:eastAsia="宋体" w:hAnsi="Arial" w:cs="Arial"/>
                <w:bCs/>
                <w:spacing w:val="-4"/>
                <w:sz w:val="18"/>
                <w:szCs w:val="18"/>
                <w:vertAlign w:val="subscript"/>
                <w:lang w:val="de"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n</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val="de" w:bidi="ar"/>
              </w:rPr>
              <w:t>Ag</w:t>
            </w:r>
            <w:r w:rsidRPr="00603D3C">
              <w:rPr>
                <w:rFonts w:ascii="Arial" w:eastAsia="宋体" w:hAnsi="Arial" w:cs="Arial"/>
                <w:bCs/>
                <w:spacing w:val="-4"/>
                <w:sz w:val="18"/>
                <w:szCs w:val="18"/>
                <w:vertAlign w:val="subscript"/>
                <w:lang w:val="de" w:bidi="ar"/>
              </w:rPr>
              <w:t>n</w:t>
            </w:r>
            <w:r w:rsidRPr="00603D3C">
              <w:rPr>
                <w:rFonts w:ascii="Arial" w:eastAsia="宋体" w:hAnsi="Arial" w:cs="Arial"/>
                <w:bCs/>
                <w:spacing w:val="-4"/>
                <w:sz w:val="18"/>
                <w:szCs w:val="18"/>
                <w:lang w:val="de" w:bidi="ar"/>
              </w:rPr>
              <w:t>(bpy)</w:t>
            </w:r>
            <w:r w:rsidRPr="00603D3C">
              <w:rPr>
                <w:rFonts w:ascii="Arial" w:eastAsia="宋体" w:hAnsi="Arial" w:cs="Arial"/>
                <w:bCs/>
                <w:spacing w:val="-4"/>
                <w:sz w:val="18"/>
                <w:szCs w:val="18"/>
                <w:vertAlign w:val="subscript"/>
                <w:lang w:val="de" w:bidi="ar"/>
              </w:rPr>
              <w:t>n</w:t>
            </w:r>
          </w:p>
        </w:tc>
        <w:tc>
          <w:tcPr>
            <w:tcW w:w="8449" w:type="dxa"/>
            <w:shd w:val="clear" w:color="auto" w:fill="auto"/>
            <w:vAlign w:val="center"/>
          </w:tcPr>
          <w:p w:rsidR="0060346E" w:rsidRPr="00603D3C" w:rsidRDefault="0060346E" w:rsidP="002F4365">
            <w:pPr>
              <w:spacing w:line="288" w:lineRule="auto"/>
              <w:jc w:val="both"/>
              <w:rPr>
                <w:rFonts w:ascii="Arial" w:eastAsia="宋体" w:hAnsi="Arial" w:cs="Arial"/>
                <w:bCs/>
                <w:spacing w:val="-4"/>
                <w:sz w:val="18"/>
                <w:szCs w:val="18"/>
                <w:lang w:val="de"/>
              </w:rPr>
            </w:pPr>
            <w:r w:rsidRPr="00603D3C">
              <w:rPr>
                <w:rFonts w:ascii="Arial" w:eastAsia="宋体" w:hAnsi="Arial" w:cs="Arial"/>
                <w:bCs/>
                <w:spacing w:val="-4"/>
                <w:sz w:val="18"/>
                <w:szCs w:val="18"/>
                <w:lang w:val="de" w:bidi="ar"/>
              </w:rPr>
              <w:t>8nAl(O</w:t>
            </w:r>
            <w:r w:rsidRPr="00603D3C">
              <w:rPr>
                <w:rFonts w:ascii="Arial" w:eastAsia="宋体" w:hAnsi="Arial" w:cs="Arial"/>
                <w:bCs/>
                <w:spacing w:val="-4"/>
                <w:sz w:val="18"/>
                <w:szCs w:val="18"/>
                <w:vertAlign w:val="superscript"/>
                <w:lang w:val="de" w:bidi="ar"/>
              </w:rPr>
              <w:t>i</w:t>
            </w:r>
            <w:r w:rsidRPr="00603D3C">
              <w:rPr>
                <w:rFonts w:ascii="Arial" w:eastAsia="宋体" w:hAnsi="Arial" w:cs="Arial"/>
                <w:bCs/>
                <w:spacing w:val="-4"/>
                <w:sz w:val="18"/>
                <w:szCs w:val="18"/>
                <w:lang w:val="de" w:bidi="ar"/>
              </w:rPr>
              <w:t>Pr)</w:t>
            </w:r>
            <w:r w:rsidRPr="00603D3C">
              <w:rPr>
                <w:rFonts w:ascii="Arial" w:eastAsia="宋体" w:hAnsi="Arial" w:cs="Arial"/>
                <w:bCs/>
                <w:spacing w:val="-4"/>
                <w:sz w:val="18"/>
                <w:szCs w:val="18"/>
                <w:vertAlign w:val="subscript"/>
                <w:lang w:val="de" w:bidi="ar"/>
              </w:rPr>
              <w:t xml:space="preserve">3 </w:t>
            </w:r>
            <w:r w:rsidRPr="00603D3C">
              <w:rPr>
                <w:rFonts w:ascii="Arial" w:eastAsia="宋体" w:hAnsi="Arial" w:cs="Arial"/>
                <w:bCs/>
                <w:spacing w:val="-4"/>
                <w:sz w:val="18"/>
                <w:szCs w:val="18"/>
                <w:lang w:val="de" w:bidi="ar"/>
              </w:rPr>
              <w:t>+ 17nHNA + 8nH</w:t>
            </w:r>
            <w:r w:rsidRPr="00603D3C">
              <w:rPr>
                <w:rFonts w:ascii="Arial" w:eastAsia="宋体" w:hAnsi="Arial" w:cs="Arial"/>
                <w:bCs/>
                <w:spacing w:val="-4"/>
                <w:sz w:val="18"/>
                <w:szCs w:val="18"/>
                <w:vertAlign w:val="subscript"/>
                <w:lang w:val="de" w:bidi="ar"/>
              </w:rPr>
              <w:t>2</w:t>
            </w:r>
            <w:r w:rsidRPr="00603D3C">
              <w:rPr>
                <w:rFonts w:ascii="Arial" w:eastAsia="宋体" w:hAnsi="Arial" w:cs="Arial"/>
                <w:bCs/>
                <w:spacing w:val="-4"/>
                <w:sz w:val="18"/>
                <w:szCs w:val="18"/>
                <w:lang w:val="de" w:bidi="ar"/>
              </w:rPr>
              <w:t>O + nAgNO</w:t>
            </w:r>
            <w:r w:rsidRPr="00603D3C">
              <w:rPr>
                <w:rFonts w:ascii="Arial" w:eastAsia="宋体" w:hAnsi="Arial" w:cs="Arial"/>
                <w:bCs/>
                <w:spacing w:val="-4"/>
                <w:sz w:val="18"/>
                <w:szCs w:val="18"/>
                <w:vertAlign w:val="subscript"/>
                <w:lang w:val="de" w:bidi="ar"/>
              </w:rPr>
              <w:t>3</w:t>
            </w:r>
            <w:r w:rsidRPr="00603D3C">
              <w:rPr>
                <w:rFonts w:ascii="Arial" w:eastAsia="宋体" w:hAnsi="Arial" w:cs="Arial"/>
                <w:bCs/>
                <w:spacing w:val="-4"/>
                <w:sz w:val="18"/>
                <w:szCs w:val="18"/>
                <w:lang w:val="de" w:bidi="ar"/>
              </w:rPr>
              <w:t xml:space="preserve"> + nbpy → [Al</w:t>
            </w:r>
            <w:r w:rsidRPr="00603D3C">
              <w:rPr>
                <w:rFonts w:ascii="Arial" w:eastAsia="宋体" w:hAnsi="Arial" w:cs="Arial"/>
                <w:bCs/>
                <w:spacing w:val="-4"/>
                <w:sz w:val="18"/>
                <w:szCs w:val="18"/>
                <w:vertAlign w:val="subscript"/>
                <w:lang w:val="de" w:bidi="ar"/>
              </w:rPr>
              <w:t>8</w:t>
            </w:r>
            <w:r w:rsidRPr="00603D3C">
              <w:rPr>
                <w:rFonts w:ascii="Arial" w:eastAsia="宋体" w:hAnsi="Arial" w:cs="Arial"/>
                <w:bCs/>
                <w:spacing w:val="-4"/>
                <w:sz w:val="18"/>
                <w:szCs w:val="18"/>
                <w:lang w:val="de" w:bidi="ar"/>
              </w:rPr>
              <w:t>(OH)</w:t>
            </w:r>
            <w:r w:rsidRPr="00603D3C">
              <w:rPr>
                <w:rFonts w:ascii="Arial" w:eastAsia="宋体" w:hAnsi="Arial" w:cs="Arial"/>
                <w:bCs/>
                <w:spacing w:val="-4"/>
                <w:sz w:val="18"/>
                <w:szCs w:val="18"/>
                <w:vertAlign w:val="subscript"/>
                <w:lang w:val="de" w:bidi="ar"/>
              </w:rPr>
              <w:t>8</w:t>
            </w:r>
            <w:r w:rsidRPr="00603D3C">
              <w:rPr>
                <w:rFonts w:ascii="Arial" w:eastAsia="宋体" w:hAnsi="Arial" w:cs="Arial"/>
                <w:bCs/>
                <w:spacing w:val="-4"/>
                <w:sz w:val="18"/>
                <w:szCs w:val="18"/>
                <w:lang w:val="de" w:bidi="ar"/>
              </w:rPr>
              <w:t xml:space="preserve"> (NA)</w:t>
            </w:r>
            <w:r w:rsidRPr="00603D3C">
              <w:rPr>
                <w:rFonts w:ascii="Arial" w:eastAsia="宋体" w:hAnsi="Arial" w:cs="Arial"/>
                <w:bCs/>
                <w:spacing w:val="-4"/>
                <w:sz w:val="18"/>
                <w:szCs w:val="18"/>
                <w:vertAlign w:val="subscript"/>
                <w:lang w:val="de"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val="de" w:bidi="ar"/>
              </w:rPr>
              <w:t>NA]</w:t>
            </w:r>
            <w:r w:rsidRPr="00603D3C">
              <w:rPr>
                <w:rFonts w:ascii="Arial" w:eastAsia="宋体" w:hAnsi="Arial" w:cs="Arial"/>
                <w:bCs/>
                <w:spacing w:val="-4"/>
                <w:sz w:val="18"/>
                <w:szCs w:val="18"/>
                <w:vertAlign w:val="subscript"/>
                <w:lang w:val="de" w:bidi="ar"/>
              </w:rPr>
              <w:t>n</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val="de" w:bidi="ar"/>
              </w:rPr>
              <w:t>Ag</w:t>
            </w:r>
            <w:r w:rsidRPr="00603D3C">
              <w:rPr>
                <w:rFonts w:ascii="Arial" w:eastAsia="宋体" w:hAnsi="Arial" w:cs="Arial"/>
                <w:bCs/>
                <w:spacing w:val="-4"/>
                <w:sz w:val="18"/>
                <w:szCs w:val="18"/>
                <w:vertAlign w:val="subscript"/>
                <w:lang w:val="de" w:bidi="ar"/>
              </w:rPr>
              <w:t>n</w:t>
            </w:r>
            <w:r w:rsidRPr="00603D3C">
              <w:rPr>
                <w:rFonts w:ascii="Arial" w:eastAsia="宋体" w:hAnsi="Arial" w:cs="Arial"/>
                <w:bCs/>
                <w:spacing w:val="-4"/>
                <w:sz w:val="18"/>
                <w:szCs w:val="18"/>
                <w:lang w:val="de" w:bidi="ar"/>
              </w:rPr>
              <w:t>(bpy)</w:t>
            </w:r>
            <w:r w:rsidRPr="00603D3C">
              <w:rPr>
                <w:rFonts w:ascii="Arial" w:eastAsia="宋体" w:hAnsi="Arial" w:cs="Arial"/>
                <w:bCs/>
                <w:spacing w:val="-4"/>
                <w:sz w:val="18"/>
                <w:szCs w:val="18"/>
                <w:vertAlign w:val="subscript"/>
                <w:lang w:val="de" w:bidi="ar"/>
              </w:rPr>
              <w:t>n</w:t>
            </w:r>
            <w:r w:rsidRPr="00603D3C">
              <w:rPr>
                <w:rFonts w:ascii="Arial" w:eastAsia="宋体" w:hAnsi="Arial" w:cs="Arial"/>
                <w:bCs/>
                <w:spacing w:val="-4"/>
                <w:sz w:val="18"/>
                <w:szCs w:val="18"/>
                <w:lang w:val="de" w:bidi="ar"/>
              </w:rPr>
              <w:t xml:space="preserve"> + 24nHO</w:t>
            </w:r>
            <w:r w:rsidRPr="00603D3C">
              <w:rPr>
                <w:rFonts w:ascii="Arial" w:eastAsia="宋体" w:hAnsi="Arial" w:cs="Arial"/>
                <w:bCs/>
                <w:spacing w:val="-4"/>
                <w:sz w:val="18"/>
                <w:szCs w:val="18"/>
                <w:vertAlign w:val="superscript"/>
                <w:lang w:val="de" w:bidi="ar"/>
              </w:rPr>
              <w:t>i</w:t>
            </w:r>
            <w:r w:rsidRPr="00603D3C">
              <w:rPr>
                <w:rFonts w:ascii="Arial" w:eastAsia="宋体" w:hAnsi="Arial" w:cs="Arial"/>
                <w:bCs/>
                <w:spacing w:val="-4"/>
                <w:sz w:val="18"/>
                <w:szCs w:val="18"/>
                <w:lang w:val="de" w:bidi="ar"/>
              </w:rPr>
              <w:t>Pr + nHNO</w:t>
            </w:r>
            <w:r w:rsidRPr="00603D3C">
              <w:rPr>
                <w:rFonts w:ascii="Arial" w:eastAsia="宋体" w:hAnsi="Arial" w:cs="Arial"/>
                <w:bCs/>
                <w:spacing w:val="-4"/>
                <w:sz w:val="18"/>
                <w:szCs w:val="18"/>
                <w:vertAlign w:val="subscript"/>
                <w:lang w:val="de" w:bidi="ar"/>
              </w:rPr>
              <w:t>3</w:t>
            </w:r>
          </w:p>
        </w:tc>
      </w:tr>
      <w:tr w:rsidR="0060346E" w:rsidRPr="00603D3C" w:rsidTr="002F4365">
        <w:trPr>
          <w:trHeight w:val="340"/>
          <w:jc w:val="center"/>
        </w:trPr>
        <w:tc>
          <w:tcPr>
            <w:tcW w:w="1019" w:type="dxa"/>
            <w:tcBorders>
              <w:bottom w:val="nil"/>
            </w:tcBorders>
            <w:shd w:val="clear" w:color="auto" w:fill="auto"/>
            <w:vAlign w:val="center"/>
          </w:tcPr>
          <w:p w:rsidR="0060346E" w:rsidRPr="00603D3C" w:rsidRDefault="0060346E" w:rsidP="002F4365">
            <w:pPr>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w:t>
            </w:r>
            <w:r>
              <w:rPr>
                <w:rFonts w:ascii="Arial" w:eastAsia="宋体" w:hAnsi="Arial" w:cs="Arial"/>
                <w:b/>
                <w:bCs/>
                <w:spacing w:val="-4"/>
                <w:sz w:val="18"/>
                <w:szCs w:val="18"/>
                <w:lang w:bidi="ar"/>
              </w:rPr>
              <w:t>48</w:t>
            </w:r>
          </w:p>
        </w:tc>
        <w:tc>
          <w:tcPr>
            <w:tcW w:w="5046" w:type="dxa"/>
            <w:tcBorders>
              <w:bottom w:val="nil"/>
            </w:tcBorders>
            <w:shd w:val="clear" w:color="auto" w:fill="auto"/>
            <w:vAlign w:val="center"/>
          </w:tcPr>
          <w:p w:rsidR="0060346E" w:rsidRPr="00603D3C" w:rsidRDefault="0060346E" w:rsidP="002F4365">
            <w:pPr>
              <w:spacing w:line="288" w:lineRule="auto"/>
              <w:jc w:val="both"/>
              <w:rPr>
                <w:rFonts w:ascii="Arial" w:eastAsia="宋体" w:hAnsi="Arial" w:cs="Arial"/>
                <w:bCs/>
                <w:spacing w:val="-4"/>
                <w:sz w:val="18"/>
                <w:szCs w:val="18"/>
              </w:rPr>
            </w:pPr>
            <w:r w:rsidRPr="00603D3C">
              <w:rPr>
                <w:rFonts w:ascii="Arial" w:eastAsia="宋体" w:hAnsi="Arial" w:cs="Arial"/>
                <w:bCs/>
                <w:spacing w:val="-4"/>
                <w:sz w:val="18"/>
                <w:szCs w:val="18"/>
                <w:lang w:val="de" w:bidi="ar"/>
              </w:rPr>
              <w:t>[Al</w:t>
            </w:r>
            <w:r w:rsidRPr="00603D3C">
              <w:rPr>
                <w:rFonts w:ascii="Arial" w:eastAsia="宋体" w:hAnsi="Arial" w:cs="Arial"/>
                <w:bCs/>
                <w:spacing w:val="-4"/>
                <w:sz w:val="18"/>
                <w:szCs w:val="18"/>
                <w:vertAlign w:val="subscript"/>
                <w:lang w:val="de" w:bidi="ar"/>
              </w:rPr>
              <w:t>8</w:t>
            </w:r>
            <w:r w:rsidRPr="00603D3C">
              <w:rPr>
                <w:rFonts w:ascii="Arial" w:eastAsia="宋体" w:hAnsi="Arial" w:cs="Arial"/>
                <w:bCs/>
                <w:spacing w:val="-4"/>
                <w:sz w:val="18"/>
                <w:szCs w:val="18"/>
                <w:lang w:val="de" w:bidi="ar"/>
              </w:rPr>
              <w:t>(OH)</w:t>
            </w:r>
            <w:r w:rsidRPr="00603D3C">
              <w:rPr>
                <w:rFonts w:ascii="Arial" w:eastAsia="宋体" w:hAnsi="Arial" w:cs="Arial"/>
                <w:bCs/>
                <w:spacing w:val="-4"/>
                <w:sz w:val="18"/>
                <w:szCs w:val="18"/>
                <w:vertAlign w:val="subscript"/>
                <w:lang w:val="de" w:bidi="ar"/>
              </w:rPr>
              <w:t>8</w:t>
            </w:r>
            <w:r w:rsidRPr="00603D3C">
              <w:rPr>
                <w:rFonts w:ascii="Arial" w:eastAsia="宋体" w:hAnsi="Arial" w:cs="Arial"/>
                <w:bCs/>
                <w:spacing w:val="-4"/>
                <w:sz w:val="18"/>
                <w:szCs w:val="18"/>
                <w:lang w:val="de" w:bidi="ar"/>
              </w:rPr>
              <w:t>(NA)</w:t>
            </w:r>
            <w:r w:rsidRPr="00603D3C">
              <w:rPr>
                <w:rFonts w:ascii="Arial" w:eastAsia="宋体" w:hAnsi="Arial" w:cs="Arial"/>
                <w:bCs/>
                <w:spacing w:val="-4"/>
                <w:sz w:val="18"/>
                <w:szCs w:val="18"/>
                <w:vertAlign w:val="subscript"/>
                <w:lang w:val="de" w:bidi="ar"/>
              </w:rPr>
              <w:t>16</w:t>
            </w:r>
            <w:r w:rsidRPr="00603D3C">
              <w:rPr>
                <w:rFonts w:ascii="Arial" w:eastAsia="宋体" w:hAnsi="Arial" w:cs="Arial"/>
                <w:bCs/>
                <w:spacing w:val="-4"/>
                <w:sz w:val="18"/>
                <w:szCs w:val="18"/>
                <w:lang w:val="de" w:bidi="ar"/>
              </w:rPr>
              <w:t>]</w:t>
            </w:r>
            <w:r w:rsidRPr="00603D3C">
              <w:rPr>
                <w:rFonts w:ascii="Arial" w:eastAsia="宋体" w:hAnsi="Arial" w:cs="Arial"/>
                <w:bCs/>
                <w:spacing w:val="-4"/>
                <w:sz w:val="18"/>
                <w:szCs w:val="18"/>
                <w:vertAlign w:val="subscript"/>
                <w:lang w:val="de" w:bidi="ar"/>
              </w:rPr>
              <w:t>n</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val="de" w:bidi="ar"/>
              </w:rPr>
              <w:t>Ag</w:t>
            </w:r>
            <w:r w:rsidRPr="00603D3C">
              <w:rPr>
                <w:rFonts w:ascii="Arial" w:eastAsia="宋体" w:hAnsi="Arial" w:cs="Arial"/>
                <w:bCs/>
                <w:spacing w:val="-4"/>
                <w:sz w:val="18"/>
                <w:szCs w:val="18"/>
                <w:vertAlign w:val="subscript"/>
                <w:lang w:val="de" w:bidi="ar"/>
              </w:rPr>
              <w:t>2n</w:t>
            </w:r>
            <w:r w:rsidRPr="00603D3C">
              <w:rPr>
                <w:rFonts w:ascii="Arial" w:eastAsia="宋体" w:hAnsi="Arial" w:cs="Arial"/>
                <w:bCs/>
                <w:spacing w:val="-4"/>
                <w:sz w:val="18"/>
                <w:szCs w:val="18"/>
                <w:lang w:val="de" w:bidi="ar"/>
              </w:rPr>
              <w:t>(bpy)</w:t>
            </w:r>
            <w:r w:rsidRPr="00603D3C">
              <w:rPr>
                <w:rFonts w:ascii="Arial" w:eastAsia="宋体" w:hAnsi="Arial" w:cs="Arial"/>
                <w:bCs/>
                <w:spacing w:val="-4"/>
                <w:sz w:val="18"/>
                <w:szCs w:val="18"/>
                <w:vertAlign w:val="subscript"/>
                <w:lang w:val="de" w:bidi="ar"/>
              </w:rPr>
              <w:t>2n</w:t>
            </w:r>
            <w:r w:rsidRPr="00603D3C">
              <w:rPr>
                <w:rFonts w:ascii="Arial" w:eastAsia="宋体" w:hAnsi="Arial" w:cs="Arial"/>
                <w:bCs/>
                <w:spacing w:val="-4"/>
                <w:sz w:val="18"/>
                <w:szCs w:val="18"/>
                <w:lang w:bidi="ar"/>
              </w:rPr>
              <w:sym w:font="Wingdings 2" w:char="00B4"/>
            </w:r>
            <w:r w:rsidRPr="00603D3C">
              <w:rPr>
                <w:rFonts w:ascii="Arial" w:eastAsia="宋体" w:hAnsi="Arial" w:cs="Arial"/>
                <w:bCs/>
                <w:color w:val="000000" w:themeColor="text1"/>
                <w:spacing w:val="-4"/>
                <w:sz w:val="18"/>
                <w:szCs w:val="18"/>
                <w:lang w:bidi="ar"/>
              </w:rPr>
              <w:t>2nNO</w:t>
            </w:r>
            <w:r w:rsidRPr="00603D3C">
              <w:rPr>
                <w:rFonts w:ascii="Arial" w:eastAsia="宋体" w:hAnsi="Arial" w:cs="Arial"/>
                <w:bCs/>
                <w:color w:val="000000" w:themeColor="text1"/>
                <w:spacing w:val="-4"/>
                <w:sz w:val="18"/>
                <w:szCs w:val="18"/>
                <w:vertAlign w:val="subscript"/>
                <w:lang w:bidi="ar"/>
              </w:rPr>
              <w:t>3</w:t>
            </w:r>
            <w:r w:rsidRPr="00603D3C">
              <w:rPr>
                <w:rFonts w:ascii="Arial" w:eastAsia="宋体" w:hAnsi="Arial" w:cs="Arial"/>
                <w:bCs/>
                <w:color w:val="000000" w:themeColor="text1"/>
                <w:spacing w:val="-4"/>
                <w:sz w:val="18"/>
                <w:szCs w:val="18"/>
                <w:lang w:bidi="ar"/>
              </w:rPr>
              <w:t xml:space="preserve"> </w:t>
            </w:r>
          </w:p>
        </w:tc>
        <w:tc>
          <w:tcPr>
            <w:tcW w:w="8449" w:type="dxa"/>
            <w:tcBorders>
              <w:bottom w:val="nil"/>
            </w:tcBorders>
            <w:shd w:val="clear" w:color="auto" w:fill="auto"/>
            <w:vAlign w:val="center"/>
          </w:tcPr>
          <w:p w:rsidR="0060346E" w:rsidRPr="00603D3C" w:rsidRDefault="0060346E" w:rsidP="002F4365">
            <w:pPr>
              <w:spacing w:line="288" w:lineRule="auto"/>
              <w:jc w:val="both"/>
              <w:rPr>
                <w:rFonts w:ascii="Arial" w:eastAsia="宋体" w:hAnsi="Arial" w:cs="Arial"/>
                <w:bCs/>
                <w:spacing w:val="-4"/>
                <w:sz w:val="18"/>
                <w:szCs w:val="18"/>
              </w:rPr>
            </w:pPr>
            <w:r w:rsidRPr="00603D3C">
              <w:rPr>
                <w:rFonts w:ascii="Arial" w:eastAsia="宋体" w:hAnsi="Arial" w:cs="Arial"/>
                <w:bCs/>
                <w:spacing w:val="-4"/>
                <w:sz w:val="18"/>
                <w:szCs w:val="18"/>
                <w:lang w:bidi="ar"/>
              </w:rPr>
              <w:t>8nAl(O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 xml:space="preserve">3 </w:t>
            </w:r>
            <w:r w:rsidRPr="00603D3C">
              <w:rPr>
                <w:rFonts w:ascii="Arial" w:eastAsia="宋体" w:hAnsi="Arial" w:cs="Arial"/>
                <w:bCs/>
                <w:spacing w:val="-4"/>
                <w:sz w:val="18"/>
                <w:szCs w:val="18"/>
                <w:lang w:bidi="ar"/>
              </w:rPr>
              <w:t>+ 16nHNA + 8nH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+ 2nAgNO</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+ 2nbpy → [</w:t>
            </w:r>
            <w:r w:rsidRPr="00603D3C">
              <w:rPr>
                <w:rFonts w:ascii="Arial" w:eastAsia="宋体" w:hAnsi="Arial" w:cs="Arial"/>
                <w:bCs/>
                <w:spacing w:val="-4"/>
                <w:sz w:val="18"/>
                <w:szCs w:val="18"/>
                <w:lang w:val="de" w:bidi="ar"/>
              </w:rPr>
              <w:t>Al</w:t>
            </w:r>
            <w:r w:rsidRPr="00603D3C">
              <w:rPr>
                <w:rFonts w:ascii="Arial" w:eastAsia="宋体" w:hAnsi="Arial" w:cs="Arial"/>
                <w:bCs/>
                <w:spacing w:val="-4"/>
                <w:sz w:val="18"/>
                <w:szCs w:val="18"/>
                <w:vertAlign w:val="subscript"/>
                <w:lang w:val="de" w:bidi="ar"/>
              </w:rPr>
              <w:t>8</w:t>
            </w:r>
            <w:r w:rsidRPr="00603D3C">
              <w:rPr>
                <w:rFonts w:ascii="Arial" w:eastAsia="宋体" w:hAnsi="Arial" w:cs="Arial"/>
                <w:bCs/>
                <w:spacing w:val="-4"/>
                <w:sz w:val="18"/>
                <w:szCs w:val="18"/>
                <w:lang w:val="de" w:bidi="ar"/>
              </w:rPr>
              <w:t>(OH)</w:t>
            </w:r>
            <w:r w:rsidRPr="00603D3C">
              <w:rPr>
                <w:rFonts w:ascii="Arial" w:eastAsia="宋体" w:hAnsi="Arial" w:cs="Arial"/>
                <w:bCs/>
                <w:spacing w:val="-4"/>
                <w:sz w:val="18"/>
                <w:szCs w:val="18"/>
                <w:vertAlign w:val="subscript"/>
                <w:lang w:val="de" w:bidi="ar"/>
              </w:rPr>
              <w:t>8</w:t>
            </w:r>
            <w:r w:rsidRPr="00603D3C">
              <w:rPr>
                <w:rFonts w:ascii="Arial" w:eastAsia="宋体" w:hAnsi="Arial" w:cs="Arial"/>
                <w:bCs/>
                <w:spacing w:val="-4"/>
                <w:sz w:val="18"/>
                <w:szCs w:val="18"/>
                <w:lang w:val="de" w:bidi="ar"/>
              </w:rPr>
              <w:t>(NA)</w:t>
            </w:r>
            <w:r w:rsidRPr="00603D3C">
              <w:rPr>
                <w:rFonts w:ascii="Arial" w:eastAsia="宋体" w:hAnsi="Arial" w:cs="Arial"/>
                <w:bCs/>
                <w:spacing w:val="-4"/>
                <w:sz w:val="18"/>
                <w:szCs w:val="18"/>
                <w:vertAlign w:val="subscript"/>
                <w:lang w:val="de" w:bidi="ar"/>
              </w:rPr>
              <w:t>16</w:t>
            </w:r>
            <w:r w:rsidRPr="00603D3C">
              <w:rPr>
                <w:rFonts w:ascii="Arial" w:eastAsia="宋体" w:hAnsi="Arial" w:cs="Arial"/>
                <w:bCs/>
                <w:spacing w:val="-4"/>
                <w:sz w:val="18"/>
                <w:szCs w:val="18"/>
                <w:lang w:val="de" w:bidi="ar"/>
              </w:rPr>
              <w:t>]</w:t>
            </w:r>
            <w:r w:rsidRPr="00603D3C">
              <w:rPr>
                <w:rFonts w:ascii="Arial" w:eastAsia="宋体" w:hAnsi="Arial" w:cs="Arial"/>
                <w:bCs/>
                <w:spacing w:val="-4"/>
                <w:sz w:val="18"/>
                <w:szCs w:val="18"/>
                <w:vertAlign w:val="subscript"/>
                <w:lang w:bidi="ar"/>
              </w:rPr>
              <w:t>n</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val="de" w:bidi="ar"/>
              </w:rPr>
              <w:t>Ag</w:t>
            </w:r>
            <w:r w:rsidRPr="00603D3C">
              <w:rPr>
                <w:rFonts w:ascii="Arial" w:eastAsia="宋体" w:hAnsi="Arial" w:cs="Arial"/>
                <w:bCs/>
                <w:spacing w:val="-4"/>
                <w:sz w:val="18"/>
                <w:szCs w:val="18"/>
                <w:vertAlign w:val="subscript"/>
                <w:lang w:val="de" w:bidi="ar"/>
              </w:rPr>
              <w:t>2n</w:t>
            </w:r>
            <w:r w:rsidRPr="00603D3C">
              <w:rPr>
                <w:rFonts w:ascii="Arial" w:eastAsia="宋体" w:hAnsi="Arial" w:cs="Arial"/>
                <w:bCs/>
                <w:spacing w:val="-4"/>
                <w:sz w:val="18"/>
                <w:szCs w:val="18"/>
                <w:lang w:val="de" w:bidi="ar"/>
              </w:rPr>
              <w:t>(bpy)</w:t>
            </w:r>
            <w:r w:rsidRPr="00603D3C">
              <w:rPr>
                <w:rFonts w:ascii="Arial" w:eastAsia="宋体" w:hAnsi="Arial" w:cs="Arial"/>
                <w:bCs/>
                <w:spacing w:val="-4"/>
                <w:sz w:val="18"/>
                <w:szCs w:val="18"/>
                <w:vertAlign w:val="subscript"/>
                <w:lang w:val="de" w:bidi="ar"/>
              </w:rPr>
              <w:t>2n</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2nNO</w:t>
            </w:r>
            <w:r w:rsidRPr="00603D3C">
              <w:rPr>
                <w:rFonts w:ascii="Arial" w:eastAsia="宋体" w:hAnsi="Arial" w:cs="Arial"/>
                <w:bCs/>
                <w:spacing w:val="-4"/>
                <w:sz w:val="18"/>
                <w:szCs w:val="18"/>
                <w:vertAlign w:val="subscript"/>
                <w:lang w:bidi="ar"/>
              </w:rPr>
              <w:t>3</w:t>
            </w:r>
            <w:r w:rsidRPr="00603D3C">
              <w:rPr>
                <w:rFonts w:ascii="Arial" w:eastAsia="宋体" w:hAnsi="Arial" w:cs="Arial"/>
                <w:bCs/>
                <w:spacing w:val="-4"/>
                <w:sz w:val="18"/>
                <w:szCs w:val="18"/>
                <w:lang w:bidi="ar"/>
              </w:rPr>
              <w:t xml:space="preserve"> + 24nHO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p>
        </w:tc>
      </w:tr>
      <w:tr w:rsidR="0060346E" w:rsidRPr="00603D3C" w:rsidTr="00FB1527">
        <w:trPr>
          <w:trHeight w:val="510"/>
          <w:jc w:val="center"/>
        </w:trPr>
        <w:tc>
          <w:tcPr>
            <w:tcW w:w="1019" w:type="dxa"/>
            <w:tcBorders>
              <w:top w:val="nil"/>
              <w:bottom w:val="single" w:sz="12" w:space="0" w:color="538135" w:themeColor="accent6" w:themeShade="BF"/>
            </w:tcBorders>
            <w:shd w:val="clear" w:color="auto" w:fill="auto"/>
            <w:vAlign w:val="center"/>
          </w:tcPr>
          <w:p w:rsidR="0060346E" w:rsidRPr="00603D3C" w:rsidRDefault="0060346E" w:rsidP="002F4365">
            <w:pPr>
              <w:jc w:val="both"/>
              <w:rPr>
                <w:rFonts w:ascii="Arial" w:eastAsia="宋体" w:hAnsi="Arial" w:cs="Arial"/>
                <w:b/>
                <w:bCs/>
                <w:spacing w:val="-4"/>
                <w:sz w:val="18"/>
                <w:szCs w:val="18"/>
              </w:rPr>
            </w:pPr>
            <w:r w:rsidRPr="00603D3C">
              <w:rPr>
                <w:rFonts w:ascii="Arial" w:eastAsia="宋体" w:hAnsi="Arial" w:cs="Arial"/>
                <w:b/>
                <w:bCs/>
                <w:spacing w:val="-4"/>
                <w:sz w:val="18"/>
                <w:szCs w:val="18"/>
                <w:lang w:bidi="ar"/>
              </w:rPr>
              <w:t>AlOC-1</w:t>
            </w:r>
            <w:r>
              <w:rPr>
                <w:rFonts w:ascii="Arial" w:eastAsia="宋体" w:hAnsi="Arial" w:cs="Arial"/>
                <w:b/>
                <w:bCs/>
                <w:spacing w:val="-4"/>
                <w:sz w:val="18"/>
                <w:szCs w:val="18"/>
                <w:lang w:bidi="ar"/>
              </w:rPr>
              <w:t>49</w:t>
            </w:r>
          </w:p>
        </w:tc>
        <w:tc>
          <w:tcPr>
            <w:tcW w:w="5046" w:type="dxa"/>
            <w:tcBorders>
              <w:top w:val="nil"/>
              <w:bottom w:val="single" w:sz="12" w:space="0" w:color="538135" w:themeColor="accent6" w:themeShade="BF"/>
            </w:tcBorders>
            <w:shd w:val="clear" w:color="auto" w:fill="auto"/>
            <w:vAlign w:val="center"/>
          </w:tcPr>
          <w:p w:rsidR="0060346E" w:rsidRPr="00603D3C" w:rsidRDefault="0060346E" w:rsidP="002F4365">
            <w:pPr>
              <w:spacing w:line="288" w:lineRule="auto"/>
              <w:jc w:val="both"/>
              <w:rPr>
                <w:rFonts w:ascii="Arial" w:eastAsia="宋体" w:hAnsi="Arial" w:cs="Arial"/>
                <w:bCs/>
                <w:spacing w:val="-4"/>
                <w:sz w:val="18"/>
                <w:szCs w:val="18"/>
              </w:rPr>
            </w:pPr>
            <w:r w:rsidRPr="00603D3C">
              <w:rPr>
                <w:rFonts w:ascii="Arial" w:eastAsia="宋体" w:hAnsi="Arial" w:cs="Arial"/>
                <w:bCs/>
                <w:spacing w:val="-4"/>
                <w:sz w:val="18"/>
                <w:szCs w:val="18"/>
                <w:lang w:bidi="ar"/>
              </w:rPr>
              <w:t>[Al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2MeCN]</w:t>
            </w:r>
            <w:r w:rsidRPr="00603D3C">
              <w:rPr>
                <w:rFonts w:ascii="Arial" w:eastAsia="宋体" w:hAnsi="Arial" w:cs="Arial"/>
                <w:bCs/>
                <w:spacing w:val="-4"/>
                <w:sz w:val="18"/>
                <w:szCs w:val="18"/>
                <w:vertAlign w:val="subscript"/>
                <w:lang w:bidi="ar"/>
              </w:rPr>
              <w:t>n</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n[CuBr(bpy)</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n[Cu</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4</w:t>
            </w:r>
            <w:r w:rsidRPr="00603D3C">
              <w:rPr>
                <w:rFonts w:ascii="Arial" w:eastAsia="宋体" w:hAnsi="Arial" w:cs="Arial"/>
                <w:bCs/>
                <w:spacing w:val="-4"/>
                <w:sz w:val="18"/>
                <w:szCs w:val="18"/>
                <w:lang w:bidi="ar"/>
              </w:rPr>
              <w:t>]</w:t>
            </w:r>
          </w:p>
        </w:tc>
        <w:tc>
          <w:tcPr>
            <w:tcW w:w="8449" w:type="dxa"/>
            <w:tcBorders>
              <w:top w:val="nil"/>
              <w:bottom w:val="single" w:sz="12" w:space="0" w:color="538135" w:themeColor="accent6" w:themeShade="BF"/>
            </w:tcBorders>
            <w:shd w:val="clear" w:color="auto" w:fill="auto"/>
            <w:vAlign w:val="center"/>
          </w:tcPr>
          <w:p w:rsidR="0060346E" w:rsidRPr="00603D3C" w:rsidRDefault="0060346E" w:rsidP="002F4365">
            <w:pPr>
              <w:spacing w:line="288" w:lineRule="auto"/>
              <w:jc w:val="both"/>
              <w:rPr>
                <w:rFonts w:ascii="Arial" w:eastAsia="宋体" w:hAnsi="Arial" w:cs="Arial"/>
                <w:bCs/>
                <w:spacing w:val="-4"/>
                <w:sz w:val="18"/>
                <w:szCs w:val="18"/>
              </w:rPr>
            </w:pPr>
            <w:r w:rsidRPr="00603D3C">
              <w:rPr>
                <w:rFonts w:ascii="Arial" w:eastAsia="宋体" w:hAnsi="Arial" w:cs="Arial"/>
                <w:bCs/>
                <w:spacing w:val="-4"/>
                <w:sz w:val="18"/>
                <w:szCs w:val="18"/>
                <w:lang w:bidi="ar"/>
              </w:rPr>
              <w:t>8nAl(O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w:t>
            </w:r>
            <w:r w:rsidRPr="00603D3C">
              <w:rPr>
                <w:rFonts w:ascii="Arial" w:eastAsia="宋体" w:hAnsi="Arial" w:cs="Arial"/>
                <w:bCs/>
                <w:spacing w:val="-4"/>
                <w:sz w:val="18"/>
                <w:szCs w:val="18"/>
                <w:vertAlign w:val="subscript"/>
                <w:lang w:bidi="ar"/>
              </w:rPr>
              <w:t xml:space="preserve">3 </w:t>
            </w:r>
            <w:r w:rsidRPr="00603D3C">
              <w:rPr>
                <w:rFonts w:ascii="Arial" w:eastAsia="宋体" w:hAnsi="Arial" w:cs="Arial"/>
                <w:bCs/>
                <w:spacing w:val="-4"/>
                <w:sz w:val="18"/>
                <w:szCs w:val="18"/>
                <w:lang w:bidi="ar"/>
              </w:rPr>
              <w:t>+ 20nHNA + 8nH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+ 3nCuBr + 2nbpy + n/2O</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 xml:space="preserve"> + 2nMeCN → [Al</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(OH)</w:t>
            </w:r>
            <w:r w:rsidRPr="00603D3C">
              <w:rPr>
                <w:rFonts w:ascii="Arial" w:eastAsia="宋体" w:hAnsi="Arial" w:cs="Arial"/>
                <w:bCs/>
                <w:spacing w:val="-4"/>
                <w:sz w:val="18"/>
                <w:szCs w:val="18"/>
                <w:vertAlign w:val="subscript"/>
                <w:lang w:bidi="ar"/>
              </w:rPr>
              <w:t>8</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16</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2MeCN]</w:t>
            </w:r>
            <w:r w:rsidRPr="00603D3C">
              <w:rPr>
                <w:rFonts w:ascii="Arial" w:eastAsia="宋体" w:hAnsi="Arial" w:cs="Arial"/>
                <w:bCs/>
                <w:spacing w:val="-4"/>
                <w:sz w:val="18"/>
                <w:szCs w:val="18"/>
                <w:vertAlign w:val="subscript"/>
                <w:lang w:bidi="ar"/>
              </w:rPr>
              <w:t>n</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n[CuBr(bpy)</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w:t>
            </w:r>
            <w:r w:rsidRPr="00603D3C">
              <w:rPr>
                <w:rFonts w:ascii="Arial" w:eastAsia="宋体" w:hAnsi="Arial" w:cs="Arial"/>
                <w:bCs/>
                <w:spacing w:val="-4"/>
                <w:sz w:val="18"/>
                <w:szCs w:val="18"/>
                <w:lang w:bidi="ar"/>
              </w:rPr>
              <w:sym w:font="Wingdings 2" w:char="00B4"/>
            </w:r>
            <w:r w:rsidRPr="00603D3C">
              <w:rPr>
                <w:rFonts w:ascii="Arial" w:eastAsia="宋体" w:hAnsi="Arial" w:cs="Arial"/>
                <w:bCs/>
                <w:spacing w:val="-4"/>
                <w:sz w:val="18"/>
                <w:szCs w:val="18"/>
                <w:lang w:bidi="ar"/>
              </w:rPr>
              <w:t>n[Cu</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(NA)</w:t>
            </w:r>
            <w:r w:rsidRPr="00603D3C">
              <w:rPr>
                <w:rFonts w:ascii="Arial" w:eastAsia="宋体" w:hAnsi="Arial" w:cs="Arial"/>
                <w:bCs/>
                <w:spacing w:val="-4"/>
                <w:sz w:val="18"/>
                <w:szCs w:val="18"/>
                <w:vertAlign w:val="subscript"/>
                <w:lang w:bidi="ar"/>
              </w:rPr>
              <w:t>4</w:t>
            </w:r>
            <w:r w:rsidRPr="00603D3C">
              <w:rPr>
                <w:rFonts w:ascii="Arial" w:eastAsia="宋体" w:hAnsi="Arial" w:cs="Arial"/>
                <w:bCs/>
                <w:spacing w:val="-4"/>
                <w:sz w:val="18"/>
                <w:szCs w:val="18"/>
                <w:lang w:bidi="ar"/>
              </w:rPr>
              <w:t>] + 24nHO</w:t>
            </w:r>
            <w:r w:rsidRPr="00603D3C">
              <w:rPr>
                <w:rFonts w:ascii="Arial" w:eastAsia="宋体" w:hAnsi="Arial" w:cs="Arial"/>
                <w:bCs/>
                <w:spacing w:val="-4"/>
                <w:sz w:val="18"/>
                <w:szCs w:val="18"/>
                <w:vertAlign w:val="superscript"/>
                <w:lang w:bidi="ar"/>
              </w:rPr>
              <w:t>i</w:t>
            </w:r>
            <w:r w:rsidRPr="00603D3C">
              <w:rPr>
                <w:rFonts w:ascii="Arial" w:eastAsia="宋体" w:hAnsi="Arial" w:cs="Arial"/>
                <w:bCs/>
                <w:spacing w:val="-4"/>
                <w:sz w:val="18"/>
                <w:szCs w:val="18"/>
                <w:lang w:bidi="ar"/>
              </w:rPr>
              <w:t>Pr + nH</w:t>
            </w:r>
            <w:r w:rsidRPr="00603D3C">
              <w:rPr>
                <w:rFonts w:ascii="Arial" w:eastAsia="宋体" w:hAnsi="Arial" w:cs="Arial"/>
                <w:bCs/>
                <w:spacing w:val="-4"/>
                <w:sz w:val="18"/>
                <w:szCs w:val="18"/>
                <w:vertAlign w:val="subscript"/>
                <w:lang w:bidi="ar"/>
              </w:rPr>
              <w:t>2</w:t>
            </w:r>
            <w:r w:rsidRPr="00603D3C">
              <w:rPr>
                <w:rFonts w:ascii="Arial" w:eastAsia="宋体" w:hAnsi="Arial" w:cs="Arial"/>
                <w:bCs/>
                <w:spacing w:val="-4"/>
                <w:sz w:val="18"/>
                <w:szCs w:val="18"/>
                <w:lang w:bidi="ar"/>
              </w:rPr>
              <w:t>O + 2nHBr</w:t>
            </w:r>
          </w:p>
        </w:tc>
      </w:tr>
      <w:bookmarkEnd w:id="38"/>
    </w:tbl>
    <w:p w:rsidR="00FB1527" w:rsidRDefault="00FB1527"/>
    <w:p w:rsidR="0060346E" w:rsidRPr="00E928C1" w:rsidRDefault="0060346E" w:rsidP="0060346E">
      <w:pPr>
        <w:pStyle w:val="TableCaption"/>
        <w:spacing w:before="360"/>
        <w:rPr>
          <w:rFonts w:cs="Arial"/>
          <w:b/>
          <w:sz w:val="18"/>
          <w:szCs w:val="18"/>
          <w:lang w:val="de-DE"/>
        </w:rPr>
        <w:sectPr w:rsidR="0060346E" w:rsidRPr="00E928C1" w:rsidSect="005A1940">
          <w:pgSz w:w="16838" w:h="11906" w:orient="landscape" w:code="9"/>
          <w:pgMar w:top="936" w:right="1134" w:bottom="936" w:left="1134" w:header="1021" w:footer="0" w:gutter="0"/>
          <w:cols w:space="284"/>
          <w:docGrid w:linePitch="360"/>
        </w:sectPr>
      </w:pPr>
    </w:p>
    <w:p w:rsidR="0060346E" w:rsidRPr="00E747FD" w:rsidRDefault="0060346E" w:rsidP="0060346E">
      <w:pPr>
        <w:pStyle w:val="a9"/>
        <w:numPr>
          <w:ilvl w:val="0"/>
          <w:numId w:val="20"/>
        </w:numPr>
        <w:spacing w:before="460" w:after="230" w:line="230" w:lineRule="atLeast"/>
        <w:ind w:firstLineChars="0"/>
        <w:outlineLvl w:val="0"/>
        <w:rPr>
          <w:rFonts w:ascii="Arial" w:hAnsi="Arial" w:cs="Arial"/>
          <w:b/>
          <w:bCs/>
          <w:sz w:val="24"/>
        </w:rPr>
      </w:pPr>
      <w:bookmarkStart w:id="39" w:name="_Toc156541106"/>
      <w:bookmarkEnd w:id="36"/>
      <w:r>
        <w:rPr>
          <w:rFonts w:ascii="Arial" w:hAnsi="Arial" w:cs="Arial"/>
          <w:b/>
          <w:bCs/>
          <w:sz w:val="24"/>
        </w:rPr>
        <w:lastRenderedPageBreak/>
        <w:t>UV-</w:t>
      </w:r>
      <w:r>
        <w:rPr>
          <w:rFonts w:ascii="Arial" w:hAnsi="Arial" w:cs="Arial" w:hint="eastAsia"/>
          <w:b/>
          <w:bCs/>
          <w:sz w:val="24"/>
        </w:rPr>
        <w:t>vis</w:t>
      </w:r>
      <w:r w:rsidRPr="00E747FD">
        <w:rPr>
          <w:rFonts w:ascii="Arial" w:hAnsi="Arial" w:cs="Arial"/>
          <w:b/>
          <w:bCs/>
          <w:sz w:val="24"/>
        </w:rPr>
        <w:t xml:space="preserve"> analyses</w:t>
      </w:r>
      <w:bookmarkEnd w:id="39"/>
    </w:p>
    <w:p w:rsidR="0060346E" w:rsidRPr="002B1578"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074223E2" wp14:editId="0F67394C">
            <wp:extent cx="2700000" cy="2283638"/>
            <wp:effectExtent l="0" t="0" r="5715" b="254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pic:nvPicPr>
                  <pic:blipFill rotWithShape="1">
                    <a:blip r:embed="rId65" cstate="print">
                      <a:extLst>
                        <a:ext uri="{28A0092B-C50C-407E-A947-70E740481C1C}">
                          <a14:useLocalDpi xmlns:a14="http://schemas.microsoft.com/office/drawing/2010/main" val="0"/>
                        </a:ext>
                      </a:extLst>
                    </a:blip>
                    <a:srcRect l="14122" t="10652" r="10668" b="6216"/>
                    <a:stretch/>
                  </pic:blipFill>
                  <pic:spPr bwMode="auto">
                    <a:xfrm>
                      <a:off x="0" y="0"/>
                      <a:ext cx="2700000" cy="2283638"/>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sidR="00786775">
        <w:rPr>
          <w:rFonts w:cs="Arial"/>
          <w:b/>
          <w:sz w:val="18"/>
          <w:szCs w:val="18"/>
        </w:rPr>
        <w:t>41</w:t>
      </w:r>
      <w:r w:rsidRPr="00E747FD">
        <w:rPr>
          <w:rFonts w:cs="Arial"/>
          <w:b/>
          <w:sz w:val="18"/>
          <w:szCs w:val="18"/>
        </w:rPr>
        <w:t xml:space="preserve">. </w:t>
      </w:r>
      <w:r w:rsidRPr="00E928C1">
        <w:rPr>
          <w:rFonts w:cs="Arial"/>
          <w:bCs/>
          <w:sz w:val="18"/>
          <w:szCs w:val="18"/>
          <w:lang w:val="de-DE"/>
        </w:rPr>
        <w:t xml:space="preserve"> </w:t>
      </w:r>
      <w:bookmarkStart w:id="40" w:name="_Hlk150075414"/>
      <w:r w:rsidRPr="003356FB">
        <w:rPr>
          <w:rFonts w:eastAsiaTheme="minorEastAsia" w:cs="Arial"/>
          <w:bCs/>
          <w:sz w:val="18"/>
          <w:szCs w:val="18"/>
          <w:lang w:val="de-DE" w:eastAsia="zh-CN"/>
        </w:rPr>
        <w:t>UV-vis</w:t>
      </w:r>
      <w:r w:rsidRPr="003356FB">
        <w:rPr>
          <w:rFonts w:cs="Arial"/>
          <w:bCs/>
          <w:sz w:val="18"/>
          <w:szCs w:val="18"/>
          <w:lang w:val="de-DE"/>
        </w:rPr>
        <w:t xml:space="preserve"> </w:t>
      </w:r>
      <w:r w:rsidRPr="003356FB">
        <w:rPr>
          <w:rFonts w:eastAsiaTheme="minorEastAsia" w:cs="Arial"/>
          <w:bCs/>
          <w:sz w:val="18"/>
          <w:szCs w:val="18"/>
          <w:lang w:val="de-DE" w:eastAsia="zh-CN"/>
        </w:rPr>
        <w:t>absorption</w:t>
      </w:r>
      <w:r w:rsidRPr="003356FB">
        <w:rPr>
          <w:rFonts w:cs="Arial"/>
          <w:bCs/>
          <w:sz w:val="18"/>
          <w:szCs w:val="18"/>
          <w:lang w:val="de-DE"/>
        </w:rPr>
        <w:t xml:space="preserve"> </w:t>
      </w:r>
      <w:r w:rsidRPr="003356FB">
        <w:rPr>
          <w:rFonts w:eastAsiaTheme="minorEastAsia" w:cs="Arial"/>
          <w:bCs/>
          <w:sz w:val="18"/>
          <w:szCs w:val="18"/>
          <w:lang w:val="de-DE" w:eastAsia="zh-CN"/>
        </w:rPr>
        <w:t>spectrum</w:t>
      </w:r>
      <w:r w:rsidRPr="003356FB">
        <w:rPr>
          <w:rFonts w:cs="Arial"/>
          <w:bCs/>
          <w:sz w:val="18"/>
          <w:szCs w:val="18"/>
          <w:lang w:val="de-DE"/>
        </w:rPr>
        <w:t xml:space="preserve"> of </w:t>
      </w:r>
      <w:r w:rsidRPr="00E928C1">
        <w:rPr>
          <w:rFonts w:cs="Arial"/>
          <w:b/>
          <w:bCs/>
          <w:sz w:val="18"/>
          <w:szCs w:val="18"/>
          <w:lang w:val="de-DE"/>
        </w:rPr>
        <w:t>AlOC-1</w:t>
      </w:r>
      <w:r>
        <w:rPr>
          <w:rFonts w:cs="Arial"/>
          <w:b/>
          <w:bCs/>
          <w:sz w:val="18"/>
          <w:szCs w:val="18"/>
          <w:lang w:val="de-DE"/>
        </w:rPr>
        <w:t>37</w:t>
      </w:r>
      <w:r w:rsidRPr="00E928C1">
        <w:rPr>
          <w:rFonts w:cs="Arial"/>
          <w:bCs/>
          <w:sz w:val="18"/>
          <w:szCs w:val="18"/>
          <w:lang w:val="de-DE"/>
        </w:rPr>
        <w:t>.</w:t>
      </w:r>
      <w:r>
        <w:rPr>
          <w:rFonts w:cs="Arial"/>
          <w:bCs/>
          <w:sz w:val="18"/>
          <w:szCs w:val="18"/>
          <w:lang w:val="de-DE"/>
        </w:rPr>
        <w:t xml:space="preserve"> Inset: the diffuse reflectance UV-vis spectrum of </w:t>
      </w:r>
      <w:r w:rsidRPr="003356FB">
        <w:rPr>
          <w:rFonts w:cs="Arial"/>
          <w:b/>
          <w:sz w:val="18"/>
          <w:szCs w:val="18"/>
          <w:lang w:val="de-DE"/>
        </w:rPr>
        <w:t>AlOC-137</w:t>
      </w:r>
      <w:r>
        <w:rPr>
          <w:rFonts w:cs="Arial"/>
          <w:bCs/>
          <w:sz w:val="18"/>
          <w:szCs w:val="18"/>
          <w:lang w:val="de-DE"/>
        </w:rPr>
        <w:t>.</w:t>
      </w:r>
      <w:bookmarkEnd w:id="40"/>
    </w:p>
    <w:p w:rsidR="0060346E" w:rsidRDefault="0060346E" w:rsidP="0060346E">
      <w:pPr>
        <w:rPr>
          <w:rFonts w:ascii="Arial" w:eastAsiaTheme="minorEastAsia" w:hAnsi="Arial" w:cs="Arial"/>
          <w:bCs/>
          <w:sz w:val="18"/>
          <w:szCs w:val="18"/>
          <w:highlight w:val="yellow"/>
          <w:lang w:val="en-GB" w:eastAsia="zh-CN"/>
        </w:rPr>
      </w:pPr>
    </w:p>
    <w:p w:rsidR="0060346E" w:rsidRPr="002B1578"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060DC1D3" wp14:editId="58D16B61">
            <wp:extent cx="2700000" cy="2266803"/>
            <wp:effectExtent l="0" t="0" r="5715" b="63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pic:nvPicPr>
                  <pic:blipFill rotWithShape="1">
                    <a:blip r:embed="rId66" cstate="print">
                      <a:extLst>
                        <a:ext uri="{28A0092B-C50C-407E-A947-70E740481C1C}">
                          <a14:useLocalDpi xmlns:a14="http://schemas.microsoft.com/office/drawing/2010/main" val="0"/>
                        </a:ext>
                      </a:extLst>
                    </a:blip>
                    <a:srcRect l="13547" t="10953" r="10550" b="5769"/>
                    <a:stretch/>
                  </pic:blipFill>
                  <pic:spPr bwMode="auto">
                    <a:xfrm>
                      <a:off x="0" y="0"/>
                      <a:ext cx="2700000" cy="2266803"/>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BA2F3A" w:rsidRDefault="0060346E" w:rsidP="00BA2F3A">
      <w:pPr>
        <w:pStyle w:val="SchemeCaption"/>
        <w:spacing w:before="360" w:after="120"/>
        <w:rPr>
          <w:rFonts w:cs="Arial"/>
          <w:bCs/>
          <w:sz w:val="18"/>
          <w:szCs w:val="18"/>
        </w:rPr>
      </w:pPr>
      <w:r w:rsidRPr="00E747FD">
        <w:rPr>
          <w:rFonts w:cs="Arial"/>
          <w:b/>
          <w:sz w:val="18"/>
          <w:szCs w:val="18"/>
        </w:rPr>
        <w:t>Figure S</w:t>
      </w:r>
      <w:r w:rsidR="00786775">
        <w:rPr>
          <w:rFonts w:cs="Arial"/>
          <w:b/>
          <w:sz w:val="18"/>
          <w:szCs w:val="18"/>
        </w:rPr>
        <w:t>42</w:t>
      </w:r>
      <w:r w:rsidRPr="00E747FD">
        <w:rPr>
          <w:rFonts w:cs="Arial"/>
          <w:b/>
          <w:sz w:val="18"/>
          <w:szCs w:val="18"/>
        </w:rPr>
        <w:t xml:space="preserve">. </w:t>
      </w:r>
      <w:r w:rsidRPr="003356FB">
        <w:rPr>
          <w:rFonts w:cs="Arial"/>
          <w:bCs/>
          <w:sz w:val="18"/>
          <w:szCs w:val="18"/>
          <w:lang w:val="de-DE"/>
        </w:rPr>
        <w:t>UV-vis absorption spectr</w:t>
      </w:r>
      <w:r w:rsidRPr="003356FB">
        <w:rPr>
          <w:rFonts w:cs="Arial" w:hint="eastAsia"/>
          <w:bCs/>
          <w:sz w:val="18"/>
          <w:szCs w:val="18"/>
          <w:lang w:val="de-DE"/>
        </w:rPr>
        <w:t>um</w:t>
      </w:r>
      <w:r w:rsidRPr="003356FB">
        <w:rPr>
          <w:rFonts w:cs="Arial"/>
          <w:bCs/>
          <w:sz w:val="18"/>
          <w:szCs w:val="18"/>
          <w:lang w:val="de-DE"/>
        </w:rPr>
        <w:t xml:space="preserve"> of </w:t>
      </w:r>
      <w:r w:rsidRPr="003356FB">
        <w:rPr>
          <w:rFonts w:cs="Arial"/>
          <w:b/>
          <w:bCs/>
          <w:sz w:val="18"/>
          <w:szCs w:val="18"/>
          <w:lang w:val="de-DE"/>
        </w:rPr>
        <w:t>AlOC-13</w:t>
      </w:r>
      <w:r>
        <w:rPr>
          <w:rFonts w:cs="Arial"/>
          <w:b/>
          <w:bCs/>
          <w:sz w:val="18"/>
          <w:szCs w:val="18"/>
          <w:lang w:val="de-DE"/>
        </w:rPr>
        <w:t>8</w:t>
      </w:r>
      <w:r w:rsidRPr="003356FB">
        <w:rPr>
          <w:rFonts w:cs="Arial"/>
          <w:bCs/>
          <w:sz w:val="18"/>
          <w:szCs w:val="18"/>
          <w:lang w:val="de-DE"/>
        </w:rPr>
        <w:t xml:space="preserve">. Inset: the diffuse reflectance UV-vis spectrum of </w:t>
      </w:r>
      <w:r w:rsidRPr="003356FB">
        <w:rPr>
          <w:rFonts w:cs="Arial"/>
          <w:b/>
          <w:bCs/>
          <w:sz w:val="18"/>
          <w:szCs w:val="18"/>
          <w:lang w:val="de-DE"/>
        </w:rPr>
        <w:t>AlOC-13</w:t>
      </w:r>
      <w:r>
        <w:rPr>
          <w:rFonts w:cs="Arial"/>
          <w:b/>
          <w:bCs/>
          <w:sz w:val="18"/>
          <w:szCs w:val="18"/>
          <w:lang w:val="de-DE"/>
        </w:rPr>
        <w:t>8</w:t>
      </w:r>
      <w:r w:rsidRPr="003356FB">
        <w:rPr>
          <w:rFonts w:cs="Arial"/>
          <w:bCs/>
          <w:sz w:val="18"/>
          <w:szCs w:val="18"/>
          <w:lang w:val="de-DE"/>
        </w:rPr>
        <w:t>.</w:t>
      </w:r>
    </w:p>
    <w:p w:rsidR="0060346E" w:rsidRPr="002B1578"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75115D20" wp14:editId="362E7C40">
            <wp:extent cx="2700000" cy="2245913"/>
            <wp:effectExtent l="0" t="0" r="57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pic:nvPicPr>
                  <pic:blipFill rotWithShape="1">
                    <a:blip r:embed="rId67" cstate="print">
                      <a:extLst>
                        <a:ext uri="{28A0092B-C50C-407E-A947-70E740481C1C}">
                          <a14:useLocalDpi xmlns:a14="http://schemas.microsoft.com/office/drawing/2010/main" val="0"/>
                        </a:ext>
                      </a:extLst>
                    </a:blip>
                    <a:srcRect l="12859" t="10652" r="10671" b="6218"/>
                    <a:stretch/>
                  </pic:blipFill>
                  <pic:spPr bwMode="auto">
                    <a:xfrm>
                      <a:off x="0" y="0"/>
                      <a:ext cx="2700000" cy="2245913"/>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sidR="00786775">
        <w:rPr>
          <w:rFonts w:cs="Arial"/>
          <w:b/>
          <w:sz w:val="18"/>
          <w:szCs w:val="18"/>
        </w:rPr>
        <w:t>43</w:t>
      </w:r>
      <w:r w:rsidRPr="00E747FD">
        <w:rPr>
          <w:rFonts w:cs="Arial"/>
          <w:b/>
          <w:sz w:val="18"/>
          <w:szCs w:val="18"/>
        </w:rPr>
        <w:t xml:space="preserve">. </w:t>
      </w:r>
      <w:r w:rsidRPr="003356FB">
        <w:rPr>
          <w:rFonts w:cs="Arial"/>
          <w:bCs/>
          <w:sz w:val="18"/>
          <w:szCs w:val="18"/>
          <w:lang w:val="de-DE"/>
        </w:rPr>
        <w:t>UV-vis absorption spectr</w:t>
      </w:r>
      <w:r w:rsidRPr="003356FB">
        <w:rPr>
          <w:rFonts w:cs="Arial" w:hint="eastAsia"/>
          <w:bCs/>
          <w:sz w:val="18"/>
          <w:szCs w:val="18"/>
          <w:lang w:val="de-DE"/>
        </w:rPr>
        <w:t>um</w:t>
      </w:r>
      <w:r w:rsidRPr="003356FB">
        <w:rPr>
          <w:rFonts w:cs="Arial"/>
          <w:bCs/>
          <w:sz w:val="18"/>
          <w:szCs w:val="18"/>
          <w:lang w:val="de-DE"/>
        </w:rPr>
        <w:t xml:space="preserve"> of </w:t>
      </w:r>
      <w:r w:rsidRPr="003356FB">
        <w:rPr>
          <w:rFonts w:cs="Arial"/>
          <w:b/>
          <w:bCs/>
          <w:sz w:val="18"/>
          <w:szCs w:val="18"/>
          <w:lang w:val="de-DE"/>
        </w:rPr>
        <w:t>AlOC-1</w:t>
      </w:r>
      <w:r>
        <w:rPr>
          <w:rFonts w:cs="Arial"/>
          <w:b/>
          <w:bCs/>
          <w:sz w:val="18"/>
          <w:szCs w:val="18"/>
          <w:lang w:val="de-DE"/>
        </w:rPr>
        <w:t>39</w:t>
      </w:r>
      <w:r w:rsidRPr="003356FB">
        <w:rPr>
          <w:rFonts w:cs="Arial"/>
          <w:bCs/>
          <w:sz w:val="18"/>
          <w:szCs w:val="18"/>
          <w:lang w:val="de-DE"/>
        </w:rPr>
        <w:t xml:space="preserve">. Inset: the diffuse reflectance UV-vis spectrum of </w:t>
      </w:r>
      <w:r w:rsidRPr="003356FB">
        <w:rPr>
          <w:rFonts w:cs="Arial"/>
          <w:b/>
          <w:bCs/>
          <w:sz w:val="18"/>
          <w:szCs w:val="18"/>
          <w:lang w:val="de-DE"/>
        </w:rPr>
        <w:t>AlOC-13</w:t>
      </w:r>
      <w:r>
        <w:rPr>
          <w:rFonts w:cs="Arial"/>
          <w:b/>
          <w:bCs/>
          <w:sz w:val="18"/>
          <w:szCs w:val="18"/>
          <w:lang w:val="de-DE"/>
        </w:rPr>
        <w:t>9</w:t>
      </w:r>
      <w:r w:rsidRPr="003356FB">
        <w:rPr>
          <w:rFonts w:cs="Arial"/>
          <w:bCs/>
          <w:sz w:val="18"/>
          <w:szCs w:val="18"/>
          <w:lang w:val="de-DE"/>
        </w:rPr>
        <w:t>.</w:t>
      </w:r>
    </w:p>
    <w:p w:rsidR="0060346E" w:rsidRDefault="0060346E" w:rsidP="0060346E">
      <w:pPr>
        <w:rPr>
          <w:rFonts w:ascii="Arial" w:eastAsiaTheme="minorEastAsia" w:hAnsi="Arial" w:cs="Arial"/>
          <w:bCs/>
          <w:sz w:val="18"/>
          <w:szCs w:val="18"/>
          <w:highlight w:val="yellow"/>
          <w:lang w:val="en-GB" w:eastAsia="zh-CN"/>
        </w:rPr>
      </w:pPr>
    </w:p>
    <w:p w:rsidR="0060346E" w:rsidRPr="002B1578"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3061852F" wp14:editId="283F1F10">
            <wp:extent cx="2700000" cy="2238870"/>
            <wp:effectExtent l="0" t="0" r="571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pic:nvPicPr>
                  <pic:blipFill rotWithShape="1">
                    <a:blip r:embed="rId68" cstate="print">
                      <a:extLst>
                        <a:ext uri="{28A0092B-C50C-407E-A947-70E740481C1C}">
                          <a14:useLocalDpi xmlns:a14="http://schemas.microsoft.com/office/drawing/2010/main" val="0"/>
                        </a:ext>
                      </a:extLst>
                    </a:blip>
                    <a:srcRect l="12975" t="10953" r="10448" b="6063"/>
                    <a:stretch/>
                  </pic:blipFill>
                  <pic:spPr bwMode="auto">
                    <a:xfrm>
                      <a:off x="0" y="0"/>
                      <a:ext cx="2700000" cy="2238870"/>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sidR="00786775">
        <w:rPr>
          <w:rFonts w:cs="Arial"/>
          <w:b/>
          <w:sz w:val="18"/>
          <w:szCs w:val="18"/>
        </w:rPr>
        <w:t>44</w:t>
      </w:r>
      <w:r w:rsidRPr="00E747FD">
        <w:rPr>
          <w:rFonts w:cs="Arial"/>
          <w:b/>
          <w:sz w:val="18"/>
          <w:szCs w:val="18"/>
        </w:rPr>
        <w:t xml:space="preserve">. </w:t>
      </w:r>
      <w:r w:rsidRPr="003356FB">
        <w:rPr>
          <w:rFonts w:cs="Arial"/>
          <w:bCs/>
          <w:sz w:val="18"/>
          <w:szCs w:val="18"/>
          <w:lang w:val="de-DE"/>
        </w:rPr>
        <w:t>UV-vis absorption spectr</w:t>
      </w:r>
      <w:r w:rsidRPr="003356FB">
        <w:rPr>
          <w:rFonts w:cs="Arial" w:hint="eastAsia"/>
          <w:bCs/>
          <w:sz w:val="18"/>
          <w:szCs w:val="18"/>
          <w:lang w:val="de-DE"/>
        </w:rPr>
        <w:t>um</w:t>
      </w:r>
      <w:r w:rsidRPr="003356FB">
        <w:rPr>
          <w:rFonts w:cs="Arial"/>
          <w:bCs/>
          <w:sz w:val="18"/>
          <w:szCs w:val="18"/>
          <w:lang w:val="de-DE"/>
        </w:rPr>
        <w:t xml:space="preserve"> of </w:t>
      </w:r>
      <w:r w:rsidRPr="003356FB">
        <w:rPr>
          <w:rFonts w:cs="Arial"/>
          <w:b/>
          <w:bCs/>
          <w:sz w:val="18"/>
          <w:szCs w:val="18"/>
          <w:lang w:val="de-DE"/>
        </w:rPr>
        <w:t>AlOC-1</w:t>
      </w:r>
      <w:r>
        <w:rPr>
          <w:rFonts w:cs="Arial"/>
          <w:b/>
          <w:bCs/>
          <w:sz w:val="18"/>
          <w:szCs w:val="18"/>
          <w:lang w:val="de-DE"/>
        </w:rPr>
        <w:t>40</w:t>
      </w:r>
      <w:r w:rsidRPr="003356FB">
        <w:rPr>
          <w:rFonts w:cs="Arial"/>
          <w:bCs/>
          <w:sz w:val="18"/>
          <w:szCs w:val="18"/>
          <w:lang w:val="de-DE"/>
        </w:rPr>
        <w:t xml:space="preserve">. Inset: the diffuse reflectance UV-vis spectrum of </w:t>
      </w:r>
      <w:r w:rsidRPr="003356FB">
        <w:rPr>
          <w:rFonts w:cs="Arial"/>
          <w:b/>
          <w:bCs/>
          <w:sz w:val="18"/>
          <w:szCs w:val="18"/>
          <w:lang w:val="de-DE"/>
        </w:rPr>
        <w:t>AlOC-1</w:t>
      </w:r>
      <w:r>
        <w:rPr>
          <w:rFonts w:cs="Arial"/>
          <w:b/>
          <w:bCs/>
          <w:sz w:val="18"/>
          <w:szCs w:val="18"/>
          <w:lang w:val="de-DE"/>
        </w:rPr>
        <w:t>40</w:t>
      </w:r>
      <w:r w:rsidRPr="003356FB">
        <w:rPr>
          <w:rFonts w:cs="Arial"/>
          <w:bCs/>
          <w:sz w:val="18"/>
          <w:szCs w:val="18"/>
          <w:lang w:val="de-DE"/>
        </w:rPr>
        <w:t>.</w:t>
      </w:r>
    </w:p>
    <w:p w:rsidR="0060346E" w:rsidRPr="003356FB" w:rsidRDefault="0060346E" w:rsidP="0060346E">
      <w:pPr>
        <w:rPr>
          <w:rFonts w:ascii="Arial" w:eastAsiaTheme="minorEastAsia" w:hAnsi="Arial" w:cs="Arial"/>
          <w:bCs/>
          <w:sz w:val="18"/>
          <w:szCs w:val="18"/>
          <w:highlight w:val="yellow"/>
          <w:lang w:val="en-GB" w:eastAsia="zh-CN"/>
        </w:rPr>
      </w:pPr>
    </w:p>
    <w:p w:rsidR="0060346E" w:rsidRPr="00CC5DC0" w:rsidRDefault="00CC5DC0" w:rsidP="0060346E">
      <w:pPr>
        <w:spacing w:before="360"/>
        <w:jc w:val="center"/>
        <w:rPr>
          <w:rFonts w:ascii="Arial" w:hAnsi="Arial" w:cs="Arial"/>
          <w:bCs/>
          <w:sz w:val="17"/>
          <w:lang w:val="en-GB"/>
        </w:rPr>
      </w:pPr>
      <w:r>
        <w:rPr>
          <w:rFonts w:ascii="Arial" w:hAnsi="Arial" w:cs="Arial"/>
          <w:bCs/>
          <w:noProof/>
          <w:sz w:val="17"/>
          <w:lang w:val="en-US" w:eastAsia="zh-CN"/>
        </w:rPr>
        <w:drawing>
          <wp:inline distT="0" distB="0" distL="0" distR="0" wp14:anchorId="18976B20" wp14:editId="03F57AF4">
            <wp:extent cx="2700000" cy="2294821"/>
            <wp:effectExtent l="0" t="0" r="571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rotWithShape="1">
                    <a:blip r:embed="rId69" cstate="print">
                      <a:extLst>
                        <a:ext uri="{28A0092B-C50C-407E-A947-70E740481C1C}">
                          <a14:useLocalDpi xmlns:a14="http://schemas.microsoft.com/office/drawing/2010/main" val="0"/>
                        </a:ext>
                      </a:extLst>
                    </a:blip>
                    <a:srcRect l="14352" t="10810" r="10604" b="5835"/>
                    <a:stretch/>
                  </pic:blipFill>
                  <pic:spPr bwMode="auto">
                    <a:xfrm>
                      <a:off x="0" y="0"/>
                      <a:ext cx="2700000" cy="2294821"/>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sidR="00786775">
        <w:rPr>
          <w:rFonts w:cs="Arial"/>
          <w:b/>
          <w:sz w:val="18"/>
          <w:szCs w:val="18"/>
        </w:rPr>
        <w:t>45</w:t>
      </w:r>
      <w:r w:rsidRPr="00E747FD">
        <w:rPr>
          <w:rFonts w:cs="Arial"/>
          <w:b/>
          <w:sz w:val="18"/>
          <w:szCs w:val="18"/>
        </w:rPr>
        <w:t xml:space="preserve">. </w:t>
      </w:r>
      <w:r w:rsidRPr="003356FB">
        <w:rPr>
          <w:rFonts w:cs="Arial"/>
          <w:bCs/>
          <w:sz w:val="18"/>
          <w:szCs w:val="18"/>
          <w:lang w:val="de-DE"/>
        </w:rPr>
        <w:t>UV-vis absorption spectr</w:t>
      </w:r>
      <w:r w:rsidRPr="003356FB">
        <w:rPr>
          <w:rFonts w:cs="Arial" w:hint="eastAsia"/>
          <w:bCs/>
          <w:sz w:val="18"/>
          <w:szCs w:val="18"/>
          <w:lang w:val="de-DE"/>
        </w:rPr>
        <w:t>um</w:t>
      </w:r>
      <w:r w:rsidRPr="003356FB">
        <w:rPr>
          <w:rFonts w:cs="Arial"/>
          <w:bCs/>
          <w:sz w:val="18"/>
          <w:szCs w:val="18"/>
          <w:lang w:val="de-DE"/>
        </w:rPr>
        <w:t xml:space="preserve"> of </w:t>
      </w:r>
      <w:r w:rsidRPr="003356FB">
        <w:rPr>
          <w:rFonts w:cs="Arial"/>
          <w:b/>
          <w:bCs/>
          <w:sz w:val="18"/>
          <w:szCs w:val="18"/>
          <w:lang w:val="de-DE"/>
        </w:rPr>
        <w:t>AlOC-1</w:t>
      </w:r>
      <w:r>
        <w:rPr>
          <w:rFonts w:cs="Arial"/>
          <w:b/>
          <w:bCs/>
          <w:sz w:val="18"/>
          <w:szCs w:val="18"/>
          <w:lang w:val="de-DE"/>
        </w:rPr>
        <w:t>41</w:t>
      </w:r>
      <w:r w:rsidRPr="003356FB">
        <w:rPr>
          <w:rFonts w:cs="Arial"/>
          <w:bCs/>
          <w:sz w:val="18"/>
          <w:szCs w:val="18"/>
          <w:lang w:val="de-DE"/>
        </w:rPr>
        <w:t xml:space="preserve">. Inset: the diffuse reflectance UV-vis spectrum of </w:t>
      </w:r>
      <w:r w:rsidRPr="003356FB">
        <w:rPr>
          <w:rFonts w:cs="Arial"/>
          <w:b/>
          <w:bCs/>
          <w:sz w:val="18"/>
          <w:szCs w:val="18"/>
          <w:lang w:val="de-DE"/>
        </w:rPr>
        <w:t>AlOC-</w:t>
      </w:r>
      <w:r>
        <w:rPr>
          <w:rFonts w:cs="Arial"/>
          <w:b/>
          <w:bCs/>
          <w:sz w:val="18"/>
          <w:szCs w:val="18"/>
          <w:lang w:val="de-DE"/>
        </w:rPr>
        <w:t>141</w:t>
      </w:r>
      <w:r w:rsidRPr="003356FB">
        <w:rPr>
          <w:rFonts w:cs="Arial"/>
          <w:bCs/>
          <w:sz w:val="18"/>
          <w:szCs w:val="18"/>
          <w:lang w:val="de-DE"/>
        </w:rPr>
        <w:t>.</w:t>
      </w:r>
    </w:p>
    <w:p w:rsidR="0060346E" w:rsidRPr="002B1578" w:rsidRDefault="0060346E" w:rsidP="0060346E">
      <w:pPr>
        <w:rPr>
          <w:rFonts w:ascii="Arial" w:eastAsiaTheme="minorEastAsia" w:hAnsi="Arial" w:cs="Arial"/>
          <w:bCs/>
          <w:sz w:val="18"/>
          <w:szCs w:val="18"/>
          <w:highlight w:val="yellow"/>
          <w:lang w:val="en-GB" w:eastAsia="zh-CN"/>
        </w:rPr>
      </w:pPr>
    </w:p>
    <w:p w:rsidR="0060346E" w:rsidRPr="002B1578"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7B7A8B53" wp14:editId="273FE132">
            <wp:extent cx="2700000" cy="2249800"/>
            <wp:effectExtent l="0" t="0" r="571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pic:nvPicPr>
                  <pic:blipFill rotWithShape="1">
                    <a:blip r:embed="rId70" cstate="print">
                      <a:extLst>
                        <a:ext uri="{28A0092B-C50C-407E-A947-70E740481C1C}">
                          <a14:useLocalDpi xmlns:a14="http://schemas.microsoft.com/office/drawing/2010/main" val="0"/>
                        </a:ext>
                      </a:extLst>
                    </a:blip>
                    <a:srcRect l="13203" t="10953" r="10325" b="5773"/>
                    <a:stretch/>
                  </pic:blipFill>
                  <pic:spPr bwMode="auto">
                    <a:xfrm>
                      <a:off x="0" y="0"/>
                      <a:ext cx="2700000" cy="2249800"/>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sidR="00786775">
        <w:rPr>
          <w:rFonts w:cs="Arial"/>
          <w:b/>
          <w:sz w:val="18"/>
          <w:szCs w:val="18"/>
        </w:rPr>
        <w:t>46</w:t>
      </w:r>
      <w:r w:rsidRPr="00E747FD">
        <w:rPr>
          <w:rFonts w:cs="Arial"/>
          <w:b/>
          <w:sz w:val="18"/>
          <w:szCs w:val="18"/>
        </w:rPr>
        <w:t xml:space="preserve">. </w:t>
      </w:r>
      <w:r w:rsidRPr="003356FB">
        <w:rPr>
          <w:rFonts w:cs="Arial"/>
          <w:bCs/>
          <w:sz w:val="18"/>
          <w:szCs w:val="18"/>
          <w:lang w:val="de-DE"/>
        </w:rPr>
        <w:t>UV-vis absorption spectr</w:t>
      </w:r>
      <w:r w:rsidRPr="003356FB">
        <w:rPr>
          <w:rFonts w:cs="Arial" w:hint="eastAsia"/>
          <w:bCs/>
          <w:sz w:val="18"/>
          <w:szCs w:val="18"/>
          <w:lang w:val="de-DE"/>
        </w:rPr>
        <w:t>um</w:t>
      </w:r>
      <w:r w:rsidRPr="003356FB">
        <w:rPr>
          <w:rFonts w:cs="Arial"/>
          <w:bCs/>
          <w:sz w:val="18"/>
          <w:szCs w:val="18"/>
          <w:lang w:val="de-DE"/>
        </w:rPr>
        <w:t xml:space="preserve"> of </w:t>
      </w:r>
      <w:r w:rsidRPr="003356FB">
        <w:rPr>
          <w:rFonts w:cs="Arial"/>
          <w:b/>
          <w:bCs/>
          <w:sz w:val="18"/>
          <w:szCs w:val="18"/>
          <w:lang w:val="de-DE"/>
        </w:rPr>
        <w:t>AlOC-1</w:t>
      </w:r>
      <w:r>
        <w:rPr>
          <w:rFonts w:cs="Arial"/>
          <w:b/>
          <w:bCs/>
          <w:sz w:val="18"/>
          <w:szCs w:val="18"/>
          <w:lang w:val="de-DE"/>
        </w:rPr>
        <w:t>42</w:t>
      </w:r>
      <w:r w:rsidRPr="003356FB">
        <w:rPr>
          <w:rFonts w:cs="Arial"/>
          <w:bCs/>
          <w:sz w:val="18"/>
          <w:szCs w:val="18"/>
          <w:lang w:val="de-DE"/>
        </w:rPr>
        <w:t xml:space="preserve">. Inset: the diffuse reflectance UV-vis spectrum of </w:t>
      </w:r>
      <w:r w:rsidRPr="003356FB">
        <w:rPr>
          <w:rFonts w:cs="Arial"/>
          <w:b/>
          <w:bCs/>
          <w:sz w:val="18"/>
          <w:szCs w:val="18"/>
          <w:lang w:val="de-DE"/>
        </w:rPr>
        <w:t>AlOC-1</w:t>
      </w:r>
      <w:r>
        <w:rPr>
          <w:rFonts w:cs="Arial"/>
          <w:b/>
          <w:bCs/>
          <w:sz w:val="18"/>
          <w:szCs w:val="18"/>
          <w:lang w:val="de-DE"/>
        </w:rPr>
        <w:t>42</w:t>
      </w:r>
      <w:r w:rsidRPr="003356FB">
        <w:rPr>
          <w:rFonts w:cs="Arial"/>
          <w:bCs/>
          <w:sz w:val="18"/>
          <w:szCs w:val="18"/>
          <w:lang w:val="de-DE"/>
        </w:rPr>
        <w:t>.</w:t>
      </w:r>
    </w:p>
    <w:p w:rsidR="0060346E" w:rsidRPr="002B1578" w:rsidRDefault="0060346E" w:rsidP="0060346E">
      <w:pPr>
        <w:rPr>
          <w:rFonts w:ascii="Arial" w:eastAsiaTheme="minorEastAsia" w:hAnsi="Arial" w:cs="Arial"/>
          <w:bCs/>
          <w:sz w:val="18"/>
          <w:szCs w:val="18"/>
          <w:highlight w:val="yellow"/>
          <w:lang w:val="en-GB" w:eastAsia="zh-CN"/>
        </w:rPr>
      </w:pPr>
    </w:p>
    <w:p w:rsidR="0060346E" w:rsidRPr="002B1578" w:rsidRDefault="0060346E" w:rsidP="0060346E">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58AF002C" wp14:editId="4CA67CFD">
            <wp:extent cx="2700000" cy="2268938"/>
            <wp:effectExtent l="0" t="0" r="571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pic:nvPicPr>
                  <pic:blipFill rotWithShape="1">
                    <a:blip r:embed="rId71" cstate="print">
                      <a:extLst>
                        <a:ext uri="{28A0092B-C50C-407E-A947-70E740481C1C}">
                          <a14:useLocalDpi xmlns:a14="http://schemas.microsoft.com/office/drawing/2010/main" val="0"/>
                        </a:ext>
                      </a:extLst>
                    </a:blip>
                    <a:srcRect l="13892" t="10652" r="10546" b="6365"/>
                    <a:stretch/>
                  </pic:blipFill>
                  <pic:spPr bwMode="auto">
                    <a:xfrm>
                      <a:off x="0" y="0"/>
                      <a:ext cx="2700000" cy="2268938"/>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sidR="00786775">
        <w:rPr>
          <w:rFonts w:cs="Arial"/>
          <w:b/>
          <w:sz w:val="18"/>
          <w:szCs w:val="18"/>
        </w:rPr>
        <w:t>47</w:t>
      </w:r>
      <w:r w:rsidRPr="00E747FD">
        <w:rPr>
          <w:rFonts w:cs="Arial"/>
          <w:b/>
          <w:sz w:val="18"/>
          <w:szCs w:val="18"/>
        </w:rPr>
        <w:t xml:space="preserve">. </w:t>
      </w:r>
      <w:r w:rsidRPr="003356FB">
        <w:rPr>
          <w:rFonts w:cs="Arial"/>
          <w:bCs/>
          <w:sz w:val="18"/>
          <w:szCs w:val="18"/>
          <w:lang w:val="de-DE"/>
        </w:rPr>
        <w:t>UV-vis absorption spectr</w:t>
      </w:r>
      <w:r w:rsidRPr="003356FB">
        <w:rPr>
          <w:rFonts w:cs="Arial" w:hint="eastAsia"/>
          <w:bCs/>
          <w:sz w:val="18"/>
          <w:szCs w:val="18"/>
          <w:lang w:val="de-DE"/>
        </w:rPr>
        <w:t>um</w:t>
      </w:r>
      <w:r w:rsidRPr="003356FB">
        <w:rPr>
          <w:rFonts w:cs="Arial"/>
          <w:bCs/>
          <w:sz w:val="18"/>
          <w:szCs w:val="18"/>
          <w:lang w:val="de-DE"/>
        </w:rPr>
        <w:t xml:space="preserve"> of </w:t>
      </w:r>
      <w:r w:rsidRPr="003356FB">
        <w:rPr>
          <w:rFonts w:cs="Arial"/>
          <w:b/>
          <w:bCs/>
          <w:sz w:val="18"/>
          <w:szCs w:val="18"/>
          <w:lang w:val="de-DE"/>
        </w:rPr>
        <w:t>AlOC-1</w:t>
      </w:r>
      <w:r>
        <w:rPr>
          <w:rFonts w:cs="Arial"/>
          <w:b/>
          <w:bCs/>
          <w:sz w:val="18"/>
          <w:szCs w:val="18"/>
          <w:lang w:val="de-DE"/>
        </w:rPr>
        <w:t>43</w:t>
      </w:r>
      <w:r w:rsidRPr="003356FB">
        <w:rPr>
          <w:rFonts w:cs="Arial"/>
          <w:bCs/>
          <w:sz w:val="18"/>
          <w:szCs w:val="18"/>
          <w:lang w:val="de-DE"/>
        </w:rPr>
        <w:t xml:space="preserve">. Inset: the diffuse reflectance UV-vis spectrum of </w:t>
      </w:r>
      <w:r w:rsidRPr="003356FB">
        <w:rPr>
          <w:rFonts w:cs="Arial"/>
          <w:b/>
          <w:bCs/>
          <w:sz w:val="18"/>
          <w:szCs w:val="18"/>
          <w:lang w:val="de-DE"/>
        </w:rPr>
        <w:t>AlOC-1</w:t>
      </w:r>
      <w:r>
        <w:rPr>
          <w:rFonts w:cs="Arial"/>
          <w:b/>
          <w:bCs/>
          <w:sz w:val="18"/>
          <w:szCs w:val="18"/>
          <w:lang w:val="de-DE"/>
        </w:rPr>
        <w:t>43</w:t>
      </w:r>
      <w:r w:rsidRPr="003356FB">
        <w:rPr>
          <w:rFonts w:cs="Arial"/>
          <w:bCs/>
          <w:sz w:val="18"/>
          <w:szCs w:val="18"/>
          <w:lang w:val="de-DE"/>
        </w:rPr>
        <w:t>.</w:t>
      </w:r>
    </w:p>
    <w:p w:rsidR="0060346E" w:rsidRPr="002065C1" w:rsidRDefault="0060346E" w:rsidP="0060346E">
      <w:pPr>
        <w:rPr>
          <w:rFonts w:ascii="Arial" w:eastAsiaTheme="minorEastAsia" w:hAnsi="Arial" w:cs="Arial"/>
          <w:bCs/>
          <w:sz w:val="18"/>
          <w:szCs w:val="18"/>
          <w:highlight w:val="yellow"/>
          <w:lang w:val="en-GB" w:eastAsia="zh-CN"/>
        </w:rPr>
      </w:pPr>
    </w:p>
    <w:p w:rsidR="0060346E" w:rsidRPr="002B1578"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2A15CA0E" wp14:editId="20F55441">
            <wp:extent cx="2700000" cy="2270139"/>
            <wp:effectExtent l="0" t="0" r="571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pic:nvPicPr>
                  <pic:blipFill rotWithShape="1">
                    <a:blip r:embed="rId72" cstate="print">
                      <a:extLst>
                        <a:ext uri="{28A0092B-C50C-407E-A947-70E740481C1C}">
                          <a14:useLocalDpi xmlns:a14="http://schemas.microsoft.com/office/drawing/2010/main" val="0"/>
                        </a:ext>
                      </a:extLst>
                    </a:blip>
                    <a:srcRect l="13778" t="10803" r="10556" b="6056"/>
                    <a:stretch/>
                  </pic:blipFill>
                  <pic:spPr bwMode="auto">
                    <a:xfrm>
                      <a:off x="0" y="0"/>
                      <a:ext cx="2700000" cy="2270139"/>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sidR="00786775">
        <w:rPr>
          <w:rFonts w:cs="Arial"/>
          <w:b/>
          <w:sz w:val="18"/>
          <w:szCs w:val="18"/>
        </w:rPr>
        <w:t>4</w:t>
      </w:r>
      <w:r>
        <w:rPr>
          <w:rFonts w:cs="Arial"/>
          <w:b/>
          <w:sz w:val="18"/>
          <w:szCs w:val="18"/>
        </w:rPr>
        <w:t>8</w:t>
      </w:r>
      <w:r w:rsidRPr="00E747FD">
        <w:rPr>
          <w:rFonts w:cs="Arial"/>
          <w:b/>
          <w:sz w:val="18"/>
          <w:szCs w:val="18"/>
        </w:rPr>
        <w:t xml:space="preserve">. </w:t>
      </w:r>
      <w:r w:rsidRPr="003356FB">
        <w:rPr>
          <w:rFonts w:cs="Arial"/>
          <w:bCs/>
          <w:sz w:val="18"/>
          <w:szCs w:val="18"/>
          <w:lang w:val="de-DE"/>
        </w:rPr>
        <w:t>UV-vis absorption spectr</w:t>
      </w:r>
      <w:r w:rsidRPr="003356FB">
        <w:rPr>
          <w:rFonts w:cs="Arial" w:hint="eastAsia"/>
          <w:bCs/>
          <w:sz w:val="18"/>
          <w:szCs w:val="18"/>
          <w:lang w:val="de-DE"/>
        </w:rPr>
        <w:t>um</w:t>
      </w:r>
      <w:r w:rsidRPr="003356FB">
        <w:rPr>
          <w:rFonts w:cs="Arial"/>
          <w:bCs/>
          <w:sz w:val="18"/>
          <w:szCs w:val="18"/>
          <w:lang w:val="de-DE"/>
        </w:rPr>
        <w:t xml:space="preserve"> of </w:t>
      </w:r>
      <w:r w:rsidRPr="003356FB">
        <w:rPr>
          <w:rFonts w:cs="Arial"/>
          <w:b/>
          <w:bCs/>
          <w:sz w:val="18"/>
          <w:szCs w:val="18"/>
          <w:lang w:val="de-DE"/>
        </w:rPr>
        <w:t>AlOC-1</w:t>
      </w:r>
      <w:r>
        <w:rPr>
          <w:rFonts w:cs="Arial"/>
          <w:b/>
          <w:bCs/>
          <w:sz w:val="18"/>
          <w:szCs w:val="18"/>
          <w:lang w:val="de-DE"/>
        </w:rPr>
        <w:t>44</w:t>
      </w:r>
      <w:r w:rsidRPr="003356FB">
        <w:rPr>
          <w:rFonts w:cs="Arial"/>
          <w:bCs/>
          <w:sz w:val="18"/>
          <w:szCs w:val="18"/>
          <w:lang w:val="de-DE"/>
        </w:rPr>
        <w:t xml:space="preserve">. Inset: the diffuse reflectance UV-vis spectrum of </w:t>
      </w:r>
      <w:r w:rsidRPr="003356FB">
        <w:rPr>
          <w:rFonts w:cs="Arial"/>
          <w:b/>
          <w:bCs/>
          <w:sz w:val="18"/>
          <w:szCs w:val="18"/>
          <w:lang w:val="de-DE"/>
        </w:rPr>
        <w:t>AlOC-1</w:t>
      </w:r>
      <w:r>
        <w:rPr>
          <w:rFonts w:cs="Arial"/>
          <w:b/>
          <w:bCs/>
          <w:sz w:val="18"/>
          <w:szCs w:val="18"/>
          <w:lang w:val="de-DE"/>
        </w:rPr>
        <w:t>44</w:t>
      </w:r>
      <w:r w:rsidRPr="003356FB">
        <w:rPr>
          <w:rFonts w:cs="Arial"/>
          <w:bCs/>
          <w:sz w:val="18"/>
          <w:szCs w:val="18"/>
          <w:lang w:val="de-DE"/>
        </w:rPr>
        <w:t>.</w:t>
      </w:r>
    </w:p>
    <w:p w:rsidR="0060346E" w:rsidRPr="002B1578" w:rsidRDefault="0060346E" w:rsidP="0060346E">
      <w:pPr>
        <w:rPr>
          <w:rFonts w:ascii="Arial" w:eastAsiaTheme="minorEastAsia" w:hAnsi="Arial" w:cs="Arial"/>
          <w:bCs/>
          <w:sz w:val="18"/>
          <w:szCs w:val="18"/>
          <w:highlight w:val="yellow"/>
          <w:lang w:val="en-GB" w:eastAsia="zh-CN"/>
        </w:rPr>
      </w:pPr>
    </w:p>
    <w:p w:rsidR="0060346E" w:rsidRPr="0083191C" w:rsidRDefault="00B35324" w:rsidP="0060346E">
      <w:pPr>
        <w:spacing w:before="360"/>
        <w:jc w:val="center"/>
        <w:rPr>
          <w:rFonts w:ascii="Arial" w:hAnsi="Arial" w:cs="Arial"/>
          <w:bCs/>
          <w:sz w:val="17"/>
          <w:lang w:val="en-GB"/>
        </w:rPr>
      </w:pPr>
      <w:r w:rsidRPr="0083191C">
        <w:rPr>
          <w:rFonts w:ascii="Arial" w:hAnsi="Arial" w:cs="Arial"/>
          <w:bCs/>
          <w:noProof/>
          <w:sz w:val="17"/>
          <w:lang w:val="en-US" w:eastAsia="zh-CN"/>
        </w:rPr>
        <w:drawing>
          <wp:inline distT="0" distB="0" distL="0" distR="0" wp14:anchorId="7EADFAEE" wp14:editId="73807AF0">
            <wp:extent cx="2700000" cy="2278179"/>
            <wp:effectExtent l="0" t="0" r="5715" b="825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rotWithShape="1">
                    <a:blip r:embed="rId73" cstate="print">
                      <a:extLst>
                        <a:ext uri="{28A0092B-C50C-407E-A947-70E740481C1C}">
                          <a14:useLocalDpi xmlns:a14="http://schemas.microsoft.com/office/drawing/2010/main" val="0"/>
                        </a:ext>
                      </a:extLst>
                    </a:blip>
                    <a:srcRect l="14176" t="10585" r="10368" b="6210"/>
                    <a:stretch/>
                  </pic:blipFill>
                  <pic:spPr bwMode="auto">
                    <a:xfrm>
                      <a:off x="0" y="0"/>
                      <a:ext cx="2700000" cy="2278179"/>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83191C">
        <w:rPr>
          <w:rFonts w:cs="Arial"/>
          <w:b/>
          <w:sz w:val="18"/>
          <w:szCs w:val="18"/>
        </w:rPr>
        <w:t>Figure S</w:t>
      </w:r>
      <w:r w:rsidR="00786775" w:rsidRPr="0083191C">
        <w:rPr>
          <w:rFonts w:cs="Arial"/>
          <w:b/>
          <w:sz w:val="18"/>
          <w:szCs w:val="18"/>
        </w:rPr>
        <w:t>49</w:t>
      </w:r>
      <w:r w:rsidRPr="0083191C">
        <w:rPr>
          <w:rFonts w:cs="Arial"/>
          <w:b/>
          <w:sz w:val="18"/>
          <w:szCs w:val="18"/>
        </w:rPr>
        <w:t xml:space="preserve">. </w:t>
      </w:r>
      <w:r w:rsidRPr="0083191C">
        <w:rPr>
          <w:rFonts w:cs="Arial"/>
          <w:bCs/>
          <w:sz w:val="18"/>
          <w:szCs w:val="18"/>
          <w:lang w:val="de-DE"/>
        </w:rPr>
        <w:t>UV-vis absorption spectr</w:t>
      </w:r>
      <w:r w:rsidRPr="0083191C">
        <w:rPr>
          <w:rFonts w:cs="Arial" w:hint="eastAsia"/>
          <w:bCs/>
          <w:sz w:val="18"/>
          <w:szCs w:val="18"/>
          <w:lang w:val="de-DE"/>
        </w:rPr>
        <w:t>um</w:t>
      </w:r>
      <w:r w:rsidRPr="0083191C">
        <w:rPr>
          <w:rFonts w:cs="Arial"/>
          <w:bCs/>
          <w:sz w:val="18"/>
          <w:szCs w:val="18"/>
          <w:lang w:val="de-DE"/>
        </w:rPr>
        <w:t xml:space="preserve"> of </w:t>
      </w:r>
      <w:r w:rsidRPr="0083191C">
        <w:rPr>
          <w:rFonts w:cs="Arial"/>
          <w:b/>
          <w:bCs/>
          <w:sz w:val="18"/>
          <w:szCs w:val="18"/>
          <w:lang w:val="de-DE"/>
        </w:rPr>
        <w:t>AlOC-146</w:t>
      </w:r>
      <w:r w:rsidRPr="0083191C">
        <w:rPr>
          <w:rFonts w:cs="Arial"/>
          <w:bCs/>
          <w:sz w:val="18"/>
          <w:szCs w:val="18"/>
          <w:lang w:val="de-DE"/>
        </w:rPr>
        <w:t xml:space="preserve">. Inset: the diffuse reflectance UV-vis spectrum of </w:t>
      </w:r>
      <w:r w:rsidRPr="0083191C">
        <w:rPr>
          <w:rFonts w:cs="Arial"/>
          <w:b/>
          <w:bCs/>
          <w:sz w:val="18"/>
          <w:szCs w:val="18"/>
          <w:lang w:val="de-DE"/>
        </w:rPr>
        <w:t>AlOC-146</w:t>
      </w:r>
      <w:r w:rsidRPr="0083191C">
        <w:rPr>
          <w:rFonts w:cs="Arial"/>
          <w:bCs/>
          <w:sz w:val="18"/>
          <w:szCs w:val="18"/>
          <w:lang w:val="de-DE"/>
        </w:rPr>
        <w:t>.</w:t>
      </w:r>
    </w:p>
    <w:p w:rsidR="0060346E" w:rsidRPr="002B1578" w:rsidRDefault="0060346E" w:rsidP="0060346E">
      <w:pPr>
        <w:rPr>
          <w:rFonts w:ascii="Arial" w:eastAsiaTheme="minorEastAsia" w:hAnsi="Arial" w:cs="Arial"/>
          <w:bCs/>
          <w:sz w:val="18"/>
          <w:szCs w:val="18"/>
          <w:highlight w:val="yellow"/>
          <w:lang w:val="en-GB" w:eastAsia="zh-CN"/>
        </w:rPr>
      </w:pPr>
    </w:p>
    <w:p w:rsidR="0060346E" w:rsidRPr="002B1578" w:rsidRDefault="0060346E" w:rsidP="0060346E">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22F93A68" wp14:editId="4E426CF1">
            <wp:extent cx="2700000" cy="2262952"/>
            <wp:effectExtent l="0" t="0" r="5715" b="444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pic:nvPicPr>
                  <pic:blipFill rotWithShape="1">
                    <a:blip r:embed="rId74" cstate="print">
                      <a:extLst>
                        <a:ext uri="{28A0092B-C50C-407E-A947-70E740481C1C}">
                          <a14:useLocalDpi xmlns:a14="http://schemas.microsoft.com/office/drawing/2010/main" val="0"/>
                        </a:ext>
                      </a:extLst>
                    </a:blip>
                    <a:srcRect l="13914" t="11046" r="10535" b="6202"/>
                    <a:stretch/>
                  </pic:blipFill>
                  <pic:spPr bwMode="auto">
                    <a:xfrm>
                      <a:off x="0" y="0"/>
                      <a:ext cx="2700000" cy="2262952"/>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sidR="00786775">
        <w:rPr>
          <w:rFonts w:cs="Arial"/>
          <w:b/>
          <w:sz w:val="18"/>
          <w:szCs w:val="18"/>
        </w:rPr>
        <w:t>50</w:t>
      </w:r>
      <w:r w:rsidRPr="00E747FD">
        <w:rPr>
          <w:rFonts w:cs="Arial"/>
          <w:b/>
          <w:sz w:val="18"/>
          <w:szCs w:val="18"/>
        </w:rPr>
        <w:t xml:space="preserve">. </w:t>
      </w:r>
      <w:r w:rsidRPr="003356FB">
        <w:rPr>
          <w:rFonts w:cs="Arial"/>
          <w:bCs/>
          <w:sz w:val="18"/>
          <w:szCs w:val="18"/>
          <w:lang w:val="de-DE"/>
        </w:rPr>
        <w:t>UV-vis absorption spectr</w:t>
      </w:r>
      <w:r w:rsidRPr="003356FB">
        <w:rPr>
          <w:rFonts w:cs="Arial" w:hint="eastAsia"/>
          <w:bCs/>
          <w:sz w:val="18"/>
          <w:szCs w:val="18"/>
          <w:lang w:val="de-DE"/>
        </w:rPr>
        <w:t>um</w:t>
      </w:r>
      <w:r w:rsidRPr="003356FB">
        <w:rPr>
          <w:rFonts w:cs="Arial"/>
          <w:bCs/>
          <w:sz w:val="18"/>
          <w:szCs w:val="18"/>
          <w:lang w:val="de-DE"/>
        </w:rPr>
        <w:t xml:space="preserve"> of </w:t>
      </w:r>
      <w:r w:rsidRPr="003356FB">
        <w:rPr>
          <w:rFonts w:cs="Arial"/>
          <w:b/>
          <w:bCs/>
          <w:sz w:val="18"/>
          <w:szCs w:val="18"/>
          <w:lang w:val="de-DE"/>
        </w:rPr>
        <w:t>AlOC-1</w:t>
      </w:r>
      <w:r>
        <w:rPr>
          <w:rFonts w:cs="Arial"/>
          <w:b/>
          <w:bCs/>
          <w:sz w:val="18"/>
          <w:szCs w:val="18"/>
          <w:lang w:val="de-DE"/>
        </w:rPr>
        <w:t>4</w:t>
      </w:r>
      <w:r w:rsidRPr="003356FB">
        <w:rPr>
          <w:rFonts w:cs="Arial"/>
          <w:b/>
          <w:bCs/>
          <w:sz w:val="18"/>
          <w:szCs w:val="18"/>
          <w:lang w:val="de-DE"/>
        </w:rPr>
        <w:t>7</w:t>
      </w:r>
      <w:r w:rsidRPr="003356FB">
        <w:rPr>
          <w:rFonts w:cs="Arial"/>
          <w:bCs/>
          <w:sz w:val="18"/>
          <w:szCs w:val="18"/>
          <w:lang w:val="de-DE"/>
        </w:rPr>
        <w:t xml:space="preserve">. Inset: the diffuse reflectance UV-vis spectrum of </w:t>
      </w:r>
      <w:r w:rsidRPr="003356FB">
        <w:rPr>
          <w:rFonts w:cs="Arial"/>
          <w:b/>
          <w:bCs/>
          <w:sz w:val="18"/>
          <w:szCs w:val="18"/>
          <w:lang w:val="de-DE"/>
        </w:rPr>
        <w:t>AlOC-1</w:t>
      </w:r>
      <w:r>
        <w:rPr>
          <w:rFonts w:cs="Arial"/>
          <w:b/>
          <w:bCs/>
          <w:sz w:val="18"/>
          <w:szCs w:val="18"/>
          <w:lang w:val="de-DE"/>
        </w:rPr>
        <w:t>4</w:t>
      </w:r>
      <w:r w:rsidRPr="003356FB">
        <w:rPr>
          <w:rFonts w:cs="Arial"/>
          <w:b/>
          <w:bCs/>
          <w:sz w:val="18"/>
          <w:szCs w:val="18"/>
          <w:lang w:val="de-DE"/>
        </w:rPr>
        <w:t>7</w:t>
      </w:r>
      <w:r w:rsidRPr="003356FB">
        <w:rPr>
          <w:rFonts w:cs="Arial"/>
          <w:bCs/>
          <w:sz w:val="18"/>
          <w:szCs w:val="18"/>
          <w:lang w:val="de-DE"/>
        </w:rPr>
        <w:t>.</w:t>
      </w:r>
    </w:p>
    <w:p w:rsidR="0060346E" w:rsidRPr="002B1578" w:rsidRDefault="0060346E" w:rsidP="0060346E">
      <w:pPr>
        <w:rPr>
          <w:rFonts w:ascii="Arial" w:eastAsiaTheme="minorEastAsia" w:hAnsi="Arial" w:cs="Arial"/>
          <w:bCs/>
          <w:sz w:val="18"/>
          <w:szCs w:val="18"/>
          <w:highlight w:val="yellow"/>
          <w:lang w:val="en-GB" w:eastAsia="zh-CN"/>
        </w:rPr>
      </w:pPr>
    </w:p>
    <w:p w:rsidR="0060346E" w:rsidRPr="002B1578" w:rsidRDefault="0060346E" w:rsidP="0060346E">
      <w:pPr>
        <w:spacing w:before="360"/>
        <w:jc w:val="center"/>
        <w:rPr>
          <w:rFonts w:ascii="Arial" w:hAnsi="Arial" w:cs="Arial"/>
          <w:bCs/>
          <w:sz w:val="17"/>
        </w:rPr>
      </w:pPr>
      <w:bookmarkStart w:id="41" w:name="_Hlk150077236"/>
      <w:r>
        <w:rPr>
          <w:rFonts w:ascii="Arial" w:hAnsi="Arial" w:cs="Arial"/>
          <w:bCs/>
          <w:noProof/>
          <w:sz w:val="17"/>
          <w:lang w:val="en-US" w:eastAsia="zh-CN"/>
        </w:rPr>
        <w:drawing>
          <wp:inline distT="0" distB="0" distL="0" distR="0" wp14:anchorId="655A2620" wp14:editId="4E758BE4">
            <wp:extent cx="2700000" cy="2272383"/>
            <wp:effectExtent l="0" t="0" r="571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pic:nvPicPr>
                  <pic:blipFill rotWithShape="1">
                    <a:blip r:embed="rId75" cstate="print">
                      <a:extLst>
                        <a:ext uri="{28A0092B-C50C-407E-A947-70E740481C1C}">
                          <a14:useLocalDpi xmlns:a14="http://schemas.microsoft.com/office/drawing/2010/main" val="0"/>
                        </a:ext>
                      </a:extLst>
                    </a:blip>
                    <a:srcRect l="13827" t="10931" r="10613" b="5963"/>
                    <a:stretch/>
                  </pic:blipFill>
                  <pic:spPr bwMode="auto">
                    <a:xfrm>
                      <a:off x="0" y="0"/>
                      <a:ext cx="2700000" cy="2272383"/>
                    </a:xfrm>
                    <a:prstGeom prst="rect">
                      <a:avLst/>
                    </a:prstGeom>
                    <a:ln>
                      <a:noFill/>
                    </a:ln>
                    <a:extLst>
                      <a:ext uri="{53640926-AAD7-44D8-BBD7-CCE9431645EC}">
                        <a14:shadowObscured xmlns:a14="http://schemas.microsoft.com/office/drawing/2010/main"/>
                      </a:ext>
                    </a:extLst>
                  </pic:spPr>
                </pic:pic>
              </a:graphicData>
            </a:graphic>
          </wp:inline>
        </w:drawing>
      </w:r>
    </w:p>
    <w:p w:rsidR="0060346E" w:rsidRPr="00E747FD" w:rsidRDefault="0060346E" w:rsidP="0060346E">
      <w:pPr>
        <w:pStyle w:val="SchemeCaption"/>
        <w:spacing w:before="360" w:after="120"/>
        <w:rPr>
          <w:rFonts w:cs="Arial"/>
          <w:bCs/>
          <w:sz w:val="18"/>
          <w:szCs w:val="18"/>
        </w:rPr>
      </w:pPr>
      <w:r w:rsidRPr="00E747FD">
        <w:rPr>
          <w:rFonts w:cs="Arial"/>
          <w:b/>
          <w:sz w:val="18"/>
          <w:szCs w:val="18"/>
        </w:rPr>
        <w:t>Figure S</w:t>
      </w:r>
      <w:r w:rsidR="00786775">
        <w:rPr>
          <w:rFonts w:cs="Arial"/>
          <w:b/>
          <w:sz w:val="18"/>
          <w:szCs w:val="18"/>
        </w:rPr>
        <w:t>51</w:t>
      </w:r>
      <w:r w:rsidRPr="00E747FD">
        <w:rPr>
          <w:rFonts w:cs="Arial"/>
          <w:b/>
          <w:sz w:val="18"/>
          <w:szCs w:val="18"/>
        </w:rPr>
        <w:t xml:space="preserve">. </w:t>
      </w:r>
      <w:r w:rsidRPr="003356FB">
        <w:rPr>
          <w:rFonts w:cs="Arial"/>
          <w:bCs/>
          <w:sz w:val="18"/>
          <w:szCs w:val="18"/>
          <w:lang w:val="de-DE"/>
        </w:rPr>
        <w:t>UV-vis absorption spectr</w:t>
      </w:r>
      <w:r w:rsidRPr="003356FB">
        <w:rPr>
          <w:rFonts w:cs="Arial" w:hint="eastAsia"/>
          <w:bCs/>
          <w:sz w:val="18"/>
          <w:szCs w:val="18"/>
          <w:lang w:val="de-DE"/>
        </w:rPr>
        <w:t>um</w:t>
      </w:r>
      <w:r w:rsidRPr="003356FB">
        <w:rPr>
          <w:rFonts w:cs="Arial"/>
          <w:bCs/>
          <w:sz w:val="18"/>
          <w:szCs w:val="18"/>
          <w:lang w:val="de-DE"/>
        </w:rPr>
        <w:t xml:space="preserve"> of </w:t>
      </w:r>
      <w:r w:rsidRPr="003356FB">
        <w:rPr>
          <w:rFonts w:cs="Arial"/>
          <w:b/>
          <w:bCs/>
          <w:sz w:val="18"/>
          <w:szCs w:val="18"/>
          <w:lang w:val="de-DE"/>
        </w:rPr>
        <w:t>AlOC-1</w:t>
      </w:r>
      <w:r>
        <w:rPr>
          <w:rFonts w:cs="Arial"/>
          <w:b/>
          <w:bCs/>
          <w:sz w:val="18"/>
          <w:szCs w:val="18"/>
          <w:lang w:val="de-DE"/>
        </w:rPr>
        <w:t>48</w:t>
      </w:r>
      <w:r w:rsidRPr="003356FB">
        <w:rPr>
          <w:rFonts w:cs="Arial"/>
          <w:bCs/>
          <w:sz w:val="18"/>
          <w:szCs w:val="18"/>
          <w:lang w:val="de-DE"/>
        </w:rPr>
        <w:t xml:space="preserve">. Inset: the diffuse reflectance UV-vis spectrum of </w:t>
      </w:r>
      <w:r w:rsidRPr="003356FB">
        <w:rPr>
          <w:rFonts w:cs="Arial"/>
          <w:b/>
          <w:bCs/>
          <w:sz w:val="18"/>
          <w:szCs w:val="18"/>
          <w:lang w:val="de-DE"/>
        </w:rPr>
        <w:t>AlOC-1</w:t>
      </w:r>
      <w:r>
        <w:rPr>
          <w:rFonts w:cs="Arial"/>
          <w:b/>
          <w:bCs/>
          <w:sz w:val="18"/>
          <w:szCs w:val="18"/>
          <w:lang w:val="de-DE"/>
        </w:rPr>
        <w:t>48</w:t>
      </w:r>
      <w:r w:rsidRPr="003356FB">
        <w:rPr>
          <w:rFonts w:cs="Arial"/>
          <w:bCs/>
          <w:sz w:val="18"/>
          <w:szCs w:val="18"/>
          <w:lang w:val="de-DE"/>
        </w:rPr>
        <w:t>.</w:t>
      </w:r>
    </w:p>
    <w:bookmarkEnd w:id="41"/>
    <w:p w:rsidR="0060346E" w:rsidRPr="002B1578" w:rsidRDefault="0060346E" w:rsidP="0060346E">
      <w:pPr>
        <w:rPr>
          <w:rFonts w:ascii="Arial" w:eastAsiaTheme="minorEastAsia" w:hAnsi="Arial" w:cs="Arial"/>
          <w:bCs/>
          <w:sz w:val="18"/>
          <w:szCs w:val="18"/>
          <w:highlight w:val="yellow"/>
          <w:lang w:val="en-GB" w:eastAsia="zh-CN"/>
        </w:rPr>
      </w:pPr>
    </w:p>
    <w:p w:rsidR="0060346E" w:rsidRPr="002B1578" w:rsidRDefault="0060346E" w:rsidP="0060346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0E8483BF" wp14:editId="0CBEE8AB">
            <wp:extent cx="2700000" cy="2233089"/>
            <wp:effectExtent l="0" t="0" r="571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pic:nvPicPr>
                  <pic:blipFill rotWithShape="1">
                    <a:blip r:embed="rId76" cstate="print">
                      <a:extLst>
                        <a:ext uri="{28A0092B-C50C-407E-A947-70E740481C1C}">
                          <a14:useLocalDpi xmlns:a14="http://schemas.microsoft.com/office/drawing/2010/main" val="0"/>
                        </a:ext>
                      </a:extLst>
                    </a:blip>
                    <a:srcRect l="13318" t="10953" r="10328" b="6519"/>
                    <a:stretch/>
                  </pic:blipFill>
                  <pic:spPr bwMode="auto">
                    <a:xfrm>
                      <a:off x="0" y="0"/>
                      <a:ext cx="2700000" cy="2233089"/>
                    </a:xfrm>
                    <a:prstGeom prst="rect">
                      <a:avLst/>
                    </a:prstGeom>
                    <a:ln>
                      <a:noFill/>
                    </a:ln>
                    <a:extLst>
                      <a:ext uri="{53640926-AAD7-44D8-BBD7-CCE9431645EC}">
                        <a14:shadowObscured xmlns:a14="http://schemas.microsoft.com/office/drawing/2010/main"/>
                      </a:ext>
                    </a:extLst>
                  </pic:spPr>
                </pic:pic>
              </a:graphicData>
            </a:graphic>
          </wp:inline>
        </w:drawing>
      </w:r>
    </w:p>
    <w:p w:rsidR="0060346E" w:rsidRDefault="0060346E" w:rsidP="0060346E">
      <w:pPr>
        <w:pStyle w:val="SchemeCaption"/>
        <w:spacing w:before="360" w:after="120"/>
        <w:rPr>
          <w:rFonts w:cs="Arial"/>
          <w:bCs/>
          <w:sz w:val="18"/>
          <w:szCs w:val="18"/>
          <w:lang w:val="de-DE"/>
        </w:rPr>
      </w:pPr>
      <w:r w:rsidRPr="00E747FD">
        <w:rPr>
          <w:rFonts w:cs="Arial"/>
          <w:b/>
          <w:sz w:val="18"/>
          <w:szCs w:val="18"/>
        </w:rPr>
        <w:t>Figure S</w:t>
      </w:r>
      <w:r w:rsidR="00786775">
        <w:rPr>
          <w:rFonts w:cs="Arial"/>
          <w:b/>
          <w:sz w:val="18"/>
          <w:szCs w:val="18"/>
        </w:rPr>
        <w:t>52</w:t>
      </w:r>
      <w:r w:rsidRPr="00E747FD">
        <w:rPr>
          <w:rFonts w:cs="Arial"/>
          <w:b/>
          <w:sz w:val="18"/>
          <w:szCs w:val="18"/>
        </w:rPr>
        <w:t xml:space="preserve">. </w:t>
      </w:r>
      <w:r w:rsidRPr="003356FB">
        <w:rPr>
          <w:rFonts w:cs="Arial"/>
          <w:bCs/>
          <w:sz w:val="18"/>
          <w:szCs w:val="18"/>
          <w:lang w:val="de-DE"/>
        </w:rPr>
        <w:t>UV-vis absorption spectr</w:t>
      </w:r>
      <w:r w:rsidRPr="003356FB">
        <w:rPr>
          <w:rFonts w:cs="Arial" w:hint="eastAsia"/>
          <w:bCs/>
          <w:sz w:val="18"/>
          <w:szCs w:val="18"/>
          <w:lang w:val="de-DE"/>
        </w:rPr>
        <w:t>um</w:t>
      </w:r>
      <w:r w:rsidRPr="003356FB">
        <w:rPr>
          <w:rFonts w:cs="Arial"/>
          <w:bCs/>
          <w:sz w:val="18"/>
          <w:szCs w:val="18"/>
          <w:lang w:val="de-DE"/>
        </w:rPr>
        <w:t xml:space="preserve"> of </w:t>
      </w:r>
      <w:r w:rsidRPr="003356FB">
        <w:rPr>
          <w:rFonts w:cs="Arial"/>
          <w:b/>
          <w:bCs/>
          <w:sz w:val="18"/>
          <w:szCs w:val="18"/>
          <w:lang w:val="de-DE"/>
        </w:rPr>
        <w:t>AlOC-1</w:t>
      </w:r>
      <w:r>
        <w:rPr>
          <w:rFonts w:cs="Arial"/>
          <w:b/>
          <w:bCs/>
          <w:sz w:val="18"/>
          <w:szCs w:val="18"/>
          <w:lang w:val="de-DE"/>
        </w:rPr>
        <w:t>49</w:t>
      </w:r>
      <w:r w:rsidRPr="003356FB">
        <w:rPr>
          <w:rFonts w:cs="Arial"/>
          <w:bCs/>
          <w:sz w:val="18"/>
          <w:szCs w:val="18"/>
          <w:lang w:val="de-DE"/>
        </w:rPr>
        <w:t xml:space="preserve">. Inset: the diffuse reflectance UV-vis spectrum of </w:t>
      </w:r>
      <w:r w:rsidRPr="003356FB">
        <w:rPr>
          <w:rFonts w:cs="Arial"/>
          <w:b/>
          <w:bCs/>
          <w:sz w:val="18"/>
          <w:szCs w:val="18"/>
          <w:lang w:val="de-DE"/>
        </w:rPr>
        <w:t>AlOC-1</w:t>
      </w:r>
      <w:r>
        <w:rPr>
          <w:rFonts w:cs="Arial"/>
          <w:b/>
          <w:bCs/>
          <w:sz w:val="18"/>
          <w:szCs w:val="18"/>
          <w:lang w:val="de-DE"/>
        </w:rPr>
        <w:t>49</w:t>
      </w:r>
      <w:r w:rsidRPr="003356FB">
        <w:rPr>
          <w:rFonts w:cs="Arial"/>
          <w:bCs/>
          <w:sz w:val="18"/>
          <w:szCs w:val="18"/>
          <w:lang w:val="de-DE"/>
        </w:rPr>
        <w:t>.</w:t>
      </w:r>
    </w:p>
    <w:p w:rsidR="00BA2F3A" w:rsidRDefault="00BA2F3A" w:rsidP="0060346E">
      <w:pPr>
        <w:pStyle w:val="SchemeCaption"/>
        <w:spacing w:before="360" w:after="120"/>
        <w:rPr>
          <w:rFonts w:cs="Arial"/>
          <w:bCs/>
          <w:sz w:val="18"/>
          <w:szCs w:val="18"/>
          <w:lang w:val="de-DE"/>
        </w:rPr>
      </w:pPr>
    </w:p>
    <w:p w:rsidR="00786775" w:rsidRDefault="00786775" w:rsidP="00786775">
      <w:pPr>
        <w:pStyle w:val="a9"/>
        <w:numPr>
          <w:ilvl w:val="0"/>
          <w:numId w:val="20"/>
        </w:numPr>
        <w:spacing w:before="460" w:after="230" w:line="230" w:lineRule="atLeast"/>
        <w:ind w:firstLineChars="0"/>
        <w:outlineLvl w:val="0"/>
        <w:rPr>
          <w:rFonts w:ascii="Arial" w:hAnsi="Arial" w:cs="Arial"/>
          <w:b/>
          <w:bCs/>
          <w:sz w:val="24"/>
        </w:rPr>
      </w:pPr>
      <w:bookmarkStart w:id="42" w:name="_Toc156541107"/>
      <w:r>
        <w:rPr>
          <w:rFonts w:ascii="Arial" w:hAnsi="Arial" w:cs="Arial"/>
          <w:b/>
          <w:bCs/>
          <w:sz w:val="24"/>
        </w:rPr>
        <w:lastRenderedPageBreak/>
        <w:t>Structure description for Al</w:t>
      </w:r>
      <w:r w:rsidRPr="00786775">
        <w:rPr>
          <w:rFonts w:ascii="Arial" w:hAnsi="Arial" w:cs="Arial"/>
          <w:b/>
          <w:bCs/>
          <w:sz w:val="24"/>
        </w:rPr>
        <w:t>OC</w:t>
      </w:r>
      <w:r>
        <w:rPr>
          <w:rFonts w:ascii="Arial" w:hAnsi="Arial" w:cs="Arial"/>
          <w:b/>
          <w:bCs/>
          <w:sz w:val="24"/>
        </w:rPr>
        <w:t>-137 to AlOC-149</w:t>
      </w:r>
      <w:bookmarkEnd w:id="42"/>
    </w:p>
    <w:p w:rsidR="00DA4A6F" w:rsidRPr="00E747FD" w:rsidRDefault="0057480C" w:rsidP="00DA4A6F">
      <w:pPr>
        <w:spacing w:before="360"/>
        <w:jc w:val="center"/>
        <w:rPr>
          <w:rFonts w:ascii="Arial" w:hAnsi="Arial" w:cs="Arial"/>
          <w:bCs/>
          <w:sz w:val="17"/>
        </w:rPr>
      </w:pPr>
      <w:r>
        <w:rPr>
          <w:rFonts w:ascii="Arial" w:hAnsi="Arial" w:cs="Arial"/>
          <w:bCs/>
          <w:noProof/>
          <w:sz w:val="17"/>
          <w:lang w:val="en-US" w:eastAsia="zh-CN"/>
        </w:rPr>
        <w:drawing>
          <wp:inline distT="0" distB="0" distL="0" distR="0" wp14:anchorId="12F09707" wp14:editId="32DEB625">
            <wp:extent cx="6120000" cy="4910461"/>
            <wp:effectExtent l="0" t="0" r="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rotWithShape="1">
                    <a:blip r:embed="rId77" cstate="print">
                      <a:extLst>
                        <a:ext uri="{28A0092B-C50C-407E-A947-70E740481C1C}">
                          <a14:useLocalDpi xmlns:a14="http://schemas.microsoft.com/office/drawing/2010/main" val="0"/>
                        </a:ext>
                      </a:extLst>
                    </a:blip>
                    <a:srcRect b="1216"/>
                    <a:stretch/>
                  </pic:blipFill>
                  <pic:spPr bwMode="auto">
                    <a:xfrm>
                      <a:off x="0" y="0"/>
                      <a:ext cx="6120000" cy="4910461"/>
                    </a:xfrm>
                    <a:prstGeom prst="rect">
                      <a:avLst/>
                    </a:prstGeom>
                    <a:ln>
                      <a:noFill/>
                    </a:ln>
                    <a:extLst>
                      <a:ext uri="{53640926-AAD7-44D8-BBD7-CCE9431645EC}">
                        <a14:shadowObscured xmlns:a14="http://schemas.microsoft.com/office/drawing/2010/main"/>
                      </a:ext>
                    </a:extLst>
                  </pic:spPr>
                </pic:pic>
              </a:graphicData>
            </a:graphic>
          </wp:inline>
        </w:drawing>
      </w:r>
    </w:p>
    <w:p w:rsidR="00DA4A6F" w:rsidRPr="0057699E" w:rsidRDefault="00DA4A6F" w:rsidP="004B7604">
      <w:pPr>
        <w:pStyle w:val="SchemeCaption"/>
        <w:spacing w:before="0" w:after="0" w:line="240" w:lineRule="auto"/>
        <w:rPr>
          <w:rFonts w:cs="Arial"/>
          <w:bCs/>
          <w:sz w:val="18"/>
          <w:szCs w:val="18"/>
        </w:rPr>
      </w:pPr>
      <w:r w:rsidRPr="00E747FD">
        <w:rPr>
          <w:rFonts w:cs="Arial"/>
          <w:b/>
          <w:sz w:val="18"/>
          <w:szCs w:val="18"/>
        </w:rPr>
        <w:t>Figure S</w:t>
      </w:r>
      <w:r w:rsidR="0057480C">
        <w:rPr>
          <w:rFonts w:cs="Arial"/>
          <w:b/>
          <w:sz w:val="18"/>
          <w:szCs w:val="18"/>
        </w:rPr>
        <w:t>5</w:t>
      </w:r>
      <w:r w:rsidR="00786775">
        <w:rPr>
          <w:rFonts w:cs="Arial"/>
          <w:b/>
          <w:sz w:val="18"/>
          <w:szCs w:val="18"/>
        </w:rPr>
        <w:t>3</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 xml:space="preserve">he </w:t>
      </w:r>
      <w:r w:rsidR="00765416">
        <w:rPr>
          <w:rFonts w:cs="Arial"/>
          <w:bCs/>
          <w:sz w:val="18"/>
          <w:szCs w:val="18"/>
        </w:rPr>
        <w:t xml:space="preserve">structure and packing views of </w:t>
      </w:r>
      <w:r w:rsidRPr="00765416">
        <w:rPr>
          <w:rFonts w:cs="Arial"/>
          <w:b/>
          <w:sz w:val="18"/>
          <w:szCs w:val="18"/>
        </w:rPr>
        <w:t>AlOC-</w:t>
      </w:r>
      <w:r w:rsidR="000B5791">
        <w:rPr>
          <w:rFonts w:cs="Arial"/>
          <w:b/>
          <w:sz w:val="18"/>
          <w:szCs w:val="18"/>
        </w:rPr>
        <w:t>137</w:t>
      </w:r>
      <w:r>
        <w:rPr>
          <w:rFonts w:cs="Arial"/>
          <w:bCs/>
          <w:sz w:val="18"/>
          <w:szCs w:val="18"/>
        </w:rPr>
        <w:t xml:space="preserve">. (a) The side view of </w:t>
      </w:r>
      <w:r w:rsidRPr="00765416">
        <w:rPr>
          <w:rFonts w:cs="Arial"/>
          <w:b/>
          <w:sz w:val="18"/>
          <w:szCs w:val="18"/>
        </w:rPr>
        <w:t>AlOC-</w:t>
      </w:r>
      <w:r w:rsidR="000B5791">
        <w:rPr>
          <w:rFonts w:cs="Arial"/>
          <w:b/>
          <w:sz w:val="18"/>
          <w:szCs w:val="18"/>
        </w:rPr>
        <w:t>137</w:t>
      </w:r>
      <w:r w:rsidR="00F6407B">
        <w:rPr>
          <w:rFonts w:cs="Arial"/>
          <w:bCs/>
          <w:sz w:val="18"/>
          <w:szCs w:val="18"/>
        </w:rPr>
        <w:t>.</w:t>
      </w:r>
      <w:r>
        <w:rPr>
          <w:rFonts w:cs="Arial"/>
          <w:bCs/>
          <w:sz w:val="18"/>
          <w:szCs w:val="18"/>
        </w:rPr>
        <w:t xml:space="preserve"> (b) The top view of </w:t>
      </w:r>
      <w:r w:rsidRPr="00765416">
        <w:rPr>
          <w:rFonts w:cs="Arial"/>
          <w:b/>
          <w:sz w:val="18"/>
          <w:szCs w:val="18"/>
        </w:rPr>
        <w:t>AlOC-</w:t>
      </w:r>
      <w:r w:rsidR="000B5791">
        <w:rPr>
          <w:rFonts w:cs="Arial"/>
          <w:b/>
          <w:sz w:val="18"/>
          <w:szCs w:val="18"/>
        </w:rPr>
        <w:t>137</w:t>
      </w:r>
      <w:r w:rsidR="00F6407B">
        <w:rPr>
          <w:rFonts w:asciiTheme="minorEastAsia" w:eastAsiaTheme="minorEastAsia" w:hAnsiTheme="minorEastAsia" w:cs="Arial" w:hint="eastAsia"/>
          <w:bCs/>
          <w:sz w:val="18"/>
          <w:szCs w:val="18"/>
          <w:lang w:eastAsia="zh-CN"/>
        </w:rPr>
        <w:t>.</w:t>
      </w:r>
      <w:r>
        <w:rPr>
          <w:rFonts w:cs="Arial"/>
          <w:bCs/>
          <w:sz w:val="18"/>
          <w:szCs w:val="18"/>
        </w:rPr>
        <w:t xml:space="preserve"> </w:t>
      </w:r>
      <w:r w:rsidRPr="00DA4A6F">
        <w:rPr>
          <w:rFonts w:cs="Arial"/>
          <w:bCs/>
          <w:sz w:val="18"/>
          <w:szCs w:val="18"/>
        </w:rPr>
        <w:t>(</w:t>
      </w:r>
      <w:r w:rsidRPr="00DA4A6F">
        <w:rPr>
          <w:rFonts w:eastAsiaTheme="minorEastAsia" w:cs="Arial"/>
          <w:bCs/>
          <w:sz w:val="18"/>
          <w:szCs w:val="18"/>
          <w:lang w:eastAsia="zh-CN"/>
        </w:rPr>
        <w:t>c</w:t>
      </w:r>
      <w:r w:rsidRPr="00DA4A6F">
        <w:rPr>
          <w:rFonts w:cs="Arial"/>
          <w:bCs/>
          <w:sz w:val="18"/>
          <w:szCs w:val="18"/>
        </w:rPr>
        <w:t xml:space="preserve">) </w:t>
      </w:r>
      <w:r w:rsidR="00765416">
        <w:rPr>
          <w:rFonts w:cs="Arial"/>
          <w:bCs/>
          <w:sz w:val="18"/>
          <w:szCs w:val="18"/>
        </w:rPr>
        <w:t>the</w:t>
      </w:r>
      <w:r w:rsidR="00765416" w:rsidRPr="00765416">
        <w:rPr>
          <w:rFonts w:ascii="Times New Roman" w:hAnsi="Times New Roman" w:cs="Arial"/>
          <w:bCs/>
          <w:sz w:val="18"/>
          <w:szCs w:val="18"/>
          <w:lang w:val="de-DE"/>
        </w:rPr>
        <w:t xml:space="preserve"> </w:t>
      </w:r>
      <w:r w:rsidR="00765416" w:rsidRPr="00765416">
        <w:rPr>
          <w:rFonts w:cs="Arial"/>
          <w:bCs/>
          <w:sz w:val="18"/>
          <w:szCs w:val="18"/>
          <w:lang w:val="de-DE"/>
        </w:rPr>
        <w:t>distribution</w:t>
      </w:r>
      <w:r w:rsidR="00765416">
        <w:rPr>
          <w:rFonts w:cs="Arial"/>
          <w:bCs/>
          <w:sz w:val="18"/>
          <w:szCs w:val="18"/>
        </w:rPr>
        <w:t xml:space="preserve"> of three MeCN guests in </w:t>
      </w:r>
      <w:r w:rsidR="000B5791" w:rsidRPr="000B5791">
        <w:rPr>
          <w:rFonts w:cs="Arial"/>
          <w:b/>
          <w:bCs/>
          <w:sz w:val="18"/>
          <w:szCs w:val="18"/>
          <w:lang w:val="de-DE"/>
        </w:rPr>
        <w:t>AlOC-</w:t>
      </w:r>
      <w:r w:rsidR="000B5791">
        <w:rPr>
          <w:rFonts w:cs="Arial"/>
          <w:b/>
          <w:sz w:val="18"/>
          <w:szCs w:val="18"/>
        </w:rPr>
        <w:t>137</w:t>
      </w:r>
      <w:r w:rsidR="00F6407B">
        <w:rPr>
          <w:rFonts w:asciiTheme="minorEastAsia" w:eastAsiaTheme="minorEastAsia" w:hAnsiTheme="minorEastAsia" w:cs="Arial" w:hint="eastAsia"/>
          <w:bCs/>
          <w:sz w:val="18"/>
          <w:szCs w:val="18"/>
          <w:lang w:eastAsia="zh-CN"/>
        </w:rPr>
        <w:t>.</w:t>
      </w:r>
      <w:r w:rsidR="00765416">
        <w:rPr>
          <w:rFonts w:cs="Arial"/>
          <w:bCs/>
          <w:sz w:val="18"/>
          <w:szCs w:val="18"/>
        </w:rPr>
        <w:t xml:space="preserve"> (d) </w:t>
      </w:r>
      <w:r w:rsidR="00F6407B">
        <w:rPr>
          <w:rFonts w:cs="Arial"/>
          <w:bCs/>
          <w:sz w:val="18"/>
          <w:szCs w:val="18"/>
        </w:rPr>
        <w:t>T</w:t>
      </w:r>
      <w:r w:rsidR="00765416">
        <w:rPr>
          <w:rFonts w:cs="Arial"/>
          <w:bCs/>
          <w:sz w:val="18"/>
          <w:szCs w:val="18"/>
        </w:rPr>
        <w:t>he interactions between MeCN guests and Al</w:t>
      </w:r>
      <w:r w:rsidR="00765416" w:rsidRPr="00765416">
        <w:rPr>
          <w:rFonts w:cs="Arial"/>
          <w:bCs/>
          <w:sz w:val="18"/>
          <w:szCs w:val="18"/>
          <w:vertAlign w:val="subscript"/>
        </w:rPr>
        <w:t>8</w:t>
      </w:r>
      <w:r w:rsidR="00765416">
        <w:rPr>
          <w:rFonts w:cs="Arial"/>
          <w:bCs/>
          <w:sz w:val="18"/>
          <w:szCs w:val="18"/>
        </w:rPr>
        <w:t xml:space="preserve"> macrocycle</w:t>
      </w:r>
      <w:r w:rsidR="00BA17C9">
        <w:rPr>
          <w:rFonts w:cs="Arial"/>
          <w:bCs/>
          <w:sz w:val="18"/>
          <w:szCs w:val="18"/>
        </w:rPr>
        <w:t xml:space="preserve">. </w:t>
      </w:r>
      <w:bookmarkStart w:id="43" w:name="_Hlk145169524"/>
      <w:r w:rsidR="00BA17C9">
        <w:rPr>
          <w:rFonts w:cs="Arial"/>
          <w:bCs/>
          <w:sz w:val="18"/>
          <w:szCs w:val="18"/>
        </w:rPr>
        <w:t>The strong hy</w:t>
      </w:r>
      <w:r w:rsidR="00FA26B0">
        <w:rPr>
          <w:rFonts w:cs="Arial"/>
          <w:bCs/>
          <w:sz w:val="18"/>
          <w:szCs w:val="18"/>
        </w:rPr>
        <w:t>dr</w:t>
      </w:r>
      <w:r w:rsidR="00BA17C9">
        <w:rPr>
          <w:rFonts w:cs="Arial"/>
          <w:bCs/>
          <w:sz w:val="18"/>
          <w:szCs w:val="18"/>
        </w:rPr>
        <w:t>ogen-bond interactions</w:t>
      </w:r>
      <w:r w:rsidR="00FA26B0">
        <w:rPr>
          <w:rFonts w:cs="Arial"/>
          <w:bCs/>
          <w:sz w:val="18"/>
          <w:szCs w:val="18"/>
        </w:rPr>
        <w:t xml:space="preserve"> (O-H</w:t>
      </w:r>
      <w:r w:rsidR="00D22D50" w:rsidRPr="00D22D50">
        <w:rPr>
          <w:rFonts w:cs="Arial"/>
          <w:bCs/>
          <w:sz w:val="18"/>
          <w:szCs w:val="18"/>
          <w:lang w:val="en-US"/>
        </w:rPr>
        <w:t>···</w:t>
      </w:r>
      <w:r w:rsidR="00FA26B0">
        <w:rPr>
          <w:rFonts w:cs="Arial"/>
          <w:bCs/>
          <w:sz w:val="18"/>
          <w:szCs w:val="18"/>
          <w:lang w:val="de-DE"/>
        </w:rPr>
        <w:t>N</w:t>
      </w:r>
      <w:r w:rsidR="00FA26B0">
        <w:rPr>
          <w:rFonts w:cs="Arial"/>
          <w:bCs/>
          <w:sz w:val="18"/>
          <w:szCs w:val="18"/>
        </w:rPr>
        <w:t>),</w:t>
      </w:r>
      <w:r w:rsidR="00BA17C9">
        <w:rPr>
          <w:rFonts w:cs="Arial"/>
          <w:bCs/>
          <w:sz w:val="18"/>
          <w:szCs w:val="18"/>
        </w:rPr>
        <w:t xml:space="preserve"> </w:t>
      </w:r>
      <w:r w:rsidR="00FA26B0" w:rsidRPr="00BA17C9">
        <w:rPr>
          <w:rFonts w:cs="Arial"/>
          <w:bCs/>
          <w:sz w:val="18"/>
          <w:szCs w:val="18"/>
        </w:rPr>
        <w:t>C-H</w:t>
      </w:r>
      <w:r w:rsidR="00D22D50" w:rsidRPr="00D22D50">
        <w:rPr>
          <w:rFonts w:cs="Arial"/>
          <w:bCs/>
          <w:sz w:val="18"/>
          <w:szCs w:val="18"/>
          <w:lang w:val="en-US"/>
        </w:rPr>
        <w:t>···</w:t>
      </w:r>
      <w:r w:rsidR="00FA26B0" w:rsidRPr="00BA17C9">
        <w:rPr>
          <w:rFonts w:cs="Arial"/>
          <w:bCs/>
          <w:sz w:val="18"/>
          <w:szCs w:val="18"/>
        </w:rPr>
        <w:t>π</w:t>
      </w:r>
      <w:r w:rsidR="00FA26B0">
        <w:rPr>
          <w:rFonts w:cs="Arial"/>
          <w:bCs/>
          <w:sz w:val="18"/>
          <w:szCs w:val="18"/>
        </w:rPr>
        <w:t xml:space="preserve"> interactions </w:t>
      </w:r>
      <w:r w:rsidR="00BA17C9">
        <w:rPr>
          <w:rFonts w:cs="Arial"/>
          <w:bCs/>
          <w:sz w:val="18"/>
          <w:szCs w:val="18"/>
        </w:rPr>
        <w:t>are</w:t>
      </w:r>
      <w:r w:rsidR="00FA26B0" w:rsidRPr="00FA26B0">
        <w:rPr>
          <w:rFonts w:cs="Arial"/>
          <w:bCs/>
          <w:sz w:val="18"/>
          <w:szCs w:val="18"/>
        </w:rPr>
        <w:t xml:space="preserve"> </w:t>
      </w:r>
      <w:r w:rsidR="00FA26B0" w:rsidRPr="00FA26B0">
        <w:rPr>
          <w:rFonts w:eastAsiaTheme="minorEastAsia" w:cs="Arial"/>
          <w:bCs/>
          <w:sz w:val="18"/>
          <w:szCs w:val="18"/>
          <w:lang w:eastAsia="zh-CN"/>
        </w:rPr>
        <w:t>resp</w:t>
      </w:r>
      <w:r w:rsidR="00FA26B0">
        <w:rPr>
          <w:rFonts w:eastAsiaTheme="minorEastAsia" w:cs="Arial" w:hint="eastAsia"/>
          <w:bCs/>
          <w:sz w:val="18"/>
          <w:szCs w:val="18"/>
          <w:lang w:eastAsia="zh-CN"/>
        </w:rPr>
        <w:t>ectively</w:t>
      </w:r>
      <w:r w:rsidR="00BA17C9" w:rsidRPr="00FA26B0">
        <w:rPr>
          <w:rFonts w:cs="Arial"/>
          <w:bCs/>
          <w:sz w:val="18"/>
          <w:szCs w:val="18"/>
        </w:rPr>
        <w:t xml:space="preserve"> </w:t>
      </w:r>
      <w:r w:rsidR="00BA17C9">
        <w:rPr>
          <w:rFonts w:cs="Arial"/>
          <w:bCs/>
          <w:sz w:val="18"/>
          <w:szCs w:val="18"/>
        </w:rPr>
        <w:t>highlighted by wathet dotted bonds</w:t>
      </w:r>
      <w:r w:rsidR="00FA26B0">
        <w:rPr>
          <w:rFonts w:cs="Arial"/>
          <w:bCs/>
          <w:sz w:val="18"/>
          <w:szCs w:val="18"/>
        </w:rPr>
        <w:t xml:space="preserve"> and yellow dotted bonds</w:t>
      </w:r>
      <w:bookmarkEnd w:id="43"/>
      <w:r w:rsidR="00F6407B">
        <w:rPr>
          <w:rFonts w:cs="Arial"/>
          <w:bCs/>
          <w:sz w:val="18"/>
          <w:szCs w:val="18"/>
        </w:rPr>
        <w:t>.</w:t>
      </w:r>
      <w:r w:rsidR="00765416" w:rsidRPr="00765416">
        <w:rPr>
          <w:rFonts w:cs="Arial"/>
          <w:bCs/>
          <w:sz w:val="18"/>
          <w:szCs w:val="18"/>
        </w:rPr>
        <w:t xml:space="preserve"> </w:t>
      </w:r>
      <w:r w:rsidR="00765416" w:rsidRPr="00765416">
        <w:rPr>
          <w:rFonts w:eastAsiaTheme="minorEastAsia" w:cs="Arial"/>
          <w:bCs/>
          <w:sz w:val="18"/>
          <w:szCs w:val="18"/>
          <w:lang w:eastAsia="zh-CN"/>
        </w:rPr>
        <w:t>(</w:t>
      </w:r>
      <w:r w:rsidR="00765416">
        <w:rPr>
          <w:rFonts w:eastAsiaTheme="minorEastAsia" w:cs="Arial" w:hint="eastAsia"/>
          <w:bCs/>
          <w:sz w:val="18"/>
          <w:szCs w:val="18"/>
          <w:lang w:eastAsia="zh-CN"/>
        </w:rPr>
        <w:t>e</w:t>
      </w:r>
      <w:r w:rsidR="00765416" w:rsidRPr="00765416">
        <w:rPr>
          <w:rFonts w:eastAsiaTheme="minorEastAsia" w:cs="Arial"/>
          <w:bCs/>
          <w:sz w:val="18"/>
          <w:szCs w:val="18"/>
          <w:lang w:eastAsia="zh-CN"/>
        </w:rPr>
        <w:t>)</w:t>
      </w:r>
      <w:r w:rsidR="00765416">
        <w:rPr>
          <w:rFonts w:eastAsiaTheme="minorEastAsia" w:cs="Arial"/>
          <w:bCs/>
          <w:sz w:val="18"/>
          <w:szCs w:val="18"/>
          <w:lang w:eastAsia="zh-CN"/>
        </w:rPr>
        <w:t xml:space="preserve"> </w:t>
      </w:r>
      <w:r w:rsidR="00F6407B">
        <w:rPr>
          <w:rFonts w:eastAsiaTheme="minorEastAsia" w:cs="Arial"/>
          <w:bCs/>
          <w:sz w:val="18"/>
          <w:szCs w:val="18"/>
          <w:lang w:eastAsia="zh-CN"/>
        </w:rPr>
        <w:t>T</w:t>
      </w:r>
      <w:r w:rsidR="00765416">
        <w:rPr>
          <w:rFonts w:eastAsiaTheme="minorEastAsia" w:cs="Arial" w:hint="eastAsia"/>
          <w:bCs/>
          <w:sz w:val="18"/>
          <w:szCs w:val="18"/>
          <w:lang w:eastAsia="zh-CN"/>
        </w:rPr>
        <w:t>he</w:t>
      </w:r>
      <w:r w:rsidR="00765416">
        <w:rPr>
          <w:rFonts w:eastAsiaTheme="minorEastAsia" w:cs="Arial"/>
          <w:bCs/>
          <w:sz w:val="18"/>
          <w:szCs w:val="18"/>
          <w:lang w:eastAsia="zh-CN"/>
        </w:rPr>
        <w:t xml:space="preserve"> </w:t>
      </w:r>
      <w:r w:rsidR="00765416">
        <w:rPr>
          <w:rFonts w:eastAsiaTheme="minorEastAsia" w:cs="Arial" w:hint="eastAsia"/>
          <w:bCs/>
          <w:sz w:val="18"/>
          <w:szCs w:val="18"/>
          <w:lang w:eastAsia="zh-CN"/>
        </w:rPr>
        <w:t>simulated</w:t>
      </w:r>
      <w:r w:rsidR="00765416">
        <w:rPr>
          <w:rFonts w:eastAsiaTheme="minorEastAsia" w:cs="Arial"/>
          <w:bCs/>
          <w:sz w:val="18"/>
          <w:szCs w:val="18"/>
          <w:lang w:eastAsia="zh-CN"/>
        </w:rPr>
        <w:t xml:space="preserve"> </w:t>
      </w:r>
      <w:hyperlink r:id="rId78" w:history="1">
        <w:r w:rsidR="00765416" w:rsidRPr="00765416">
          <w:rPr>
            <w:rStyle w:val="a7"/>
            <w:rFonts w:eastAsiaTheme="minorEastAsia" w:cs="Arial"/>
            <w:bCs/>
            <w:color w:val="000000" w:themeColor="text1"/>
            <w:sz w:val="18"/>
            <w:szCs w:val="18"/>
            <w:u w:val="none"/>
            <w:lang w:val="de-DE" w:eastAsia="zh-CN"/>
          </w:rPr>
          <w:t>residual</w:t>
        </w:r>
      </w:hyperlink>
      <w:r w:rsidR="00765416">
        <w:rPr>
          <w:rFonts w:eastAsiaTheme="minorEastAsia" w:cs="Arial"/>
          <w:bCs/>
          <w:sz w:val="18"/>
          <w:szCs w:val="18"/>
          <w:lang w:eastAsia="zh-CN"/>
        </w:rPr>
        <w:t xml:space="preserve"> </w:t>
      </w:r>
      <w:r w:rsidR="00765416">
        <w:rPr>
          <w:rFonts w:eastAsiaTheme="minorEastAsia" w:cs="Arial" w:hint="eastAsia"/>
          <w:bCs/>
          <w:sz w:val="18"/>
          <w:szCs w:val="18"/>
          <w:lang w:eastAsia="zh-CN"/>
        </w:rPr>
        <w:t>cavity</w:t>
      </w:r>
      <w:r w:rsidR="0000217D">
        <w:rPr>
          <w:rFonts w:eastAsiaTheme="minorEastAsia" w:cs="Arial"/>
          <w:bCs/>
          <w:sz w:val="18"/>
          <w:szCs w:val="18"/>
          <w:lang w:eastAsia="zh-CN"/>
        </w:rPr>
        <w:t xml:space="preserve"> and pore surface </w:t>
      </w:r>
      <w:r w:rsidR="00196A33">
        <w:rPr>
          <w:rFonts w:eastAsiaTheme="minorEastAsia" w:cs="Arial"/>
          <w:bCs/>
          <w:sz w:val="18"/>
          <w:szCs w:val="18"/>
          <w:lang w:eastAsia="zh-CN"/>
        </w:rPr>
        <w:t>structure</w:t>
      </w:r>
      <w:r w:rsidR="00765416">
        <w:rPr>
          <w:rFonts w:eastAsiaTheme="minorEastAsia" w:cs="Arial"/>
          <w:bCs/>
          <w:sz w:val="18"/>
          <w:szCs w:val="18"/>
          <w:lang w:eastAsia="zh-CN"/>
        </w:rPr>
        <w:t xml:space="preserve"> </w:t>
      </w:r>
      <w:r w:rsidR="0000217D">
        <w:rPr>
          <w:rFonts w:eastAsiaTheme="minorEastAsia" w:cs="Arial"/>
          <w:bCs/>
          <w:sz w:val="18"/>
          <w:szCs w:val="18"/>
          <w:lang w:eastAsia="zh-CN"/>
        </w:rPr>
        <w:t>of</w:t>
      </w:r>
      <w:r w:rsidR="00765416">
        <w:rPr>
          <w:rFonts w:eastAsiaTheme="minorEastAsia" w:cs="Arial"/>
          <w:bCs/>
          <w:sz w:val="18"/>
          <w:szCs w:val="18"/>
          <w:lang w:eastAsia="zh-CN"/>
        </w:rPr>
        <w:t xml:space="preserve"> </w:t>
      </w:r>
      <w:r w:rsidR="0000217D" w:rsidRPr="0000217D">
        <w:rPr>
          <w:rFonts w:eastAsiaTheme="minorEastAsia" w:cs="Arial"/>
          <w:b/>
          <w:sz w:val="18"/>
          <w:szCs w:val="18"/>
          <w:lang w:val="de-DE" w:eastAsia="zh-CN"/>
        </w:rPr>
        <w:t>AlOC-</w:t>
      </w:r>
      <w:r w:rsidR="000B5791">
        <w:rPr>
          <w:rFonts w:eastAsiaTheme="minorEastAsia" w:cs="Arial"/>
          <w:b/>
          <w:sz w:val="18"/>
          <w:szCs w:val="18"/>
          <w:lang w:val="de-DE" w:eastAsia="zh-CN"/>
        </w:rPr>
        <w:t>137</w:t>
      </w:r>
      <w:r w:rsidR="00B35D54" w:rsidRPr="00B35D54">
        <w:rPr>
          <w:rFonts w:eastAsiaTheme="minorEastAsia" w:cs="Arial"/>
          <w:bCs/>
          <w:sz w:val="18"/>
          <w:szCs w:val="18"/>
          <w:lang w:val="de-DE" w:eastAsia="zh-CN"/>
        </w:rPr>
        <w:t xml:space="preserve"> through </w:t>
      </w:r>
      <w:r w:rsidR="00B35D54">
        <w:rPr>
          <w:rFonts w:eastAsiaTheme="minorEastAsia" w:cs="Arial"/>
          <w:bCs/>
          <w:sz w:val="18"/>
          <w:szCs w:val="18"/>
          <w:lang w:val="de-DE" w:eastAsia="zh-CN"/>
        </w:rPr>
        <w:t>Mercury analysis</w:t>
      </w:r>
      <w:r w:rsidR="00F6407B">
        <w:rPr>
          <w:rFonts w:eastAsiaTheme="minorEastAsia" w:cs="Arial"/>
          <w:bCs/>
          <w:sz w:val="18"/>
          <w:szCs w:val="18"/>
          <w:lang w:val="de-DE" w:eastAsia="zh-CN"/>
        </w:rPr>
        <w:t>.</w:t>
      </w:r>
      <w:r w:rsidR="00765416" w:rsidRPr="00765416">
        <w:rPr>
          <w:rFonts w:eastAsiaTheme="minorEastAsia" w:cs="Arial"/>
          <w:bCs/>
          <w:sz w:val="18"/>
          <w:szCs w:val="18"/>
          <w:lang w:val="de-DE" w:eastAsia="zh-CN"/>
        </w:rPr>
        <w:t xml:space="preserve"> (</w:t>
      </w:r>
      <w:r w:rsidR="00765416">
        <w:rPr>
          <w:rFonts w:eastAsiaTheme="minorEastAsia" w:cs="Arial"/>
          <w:bCs/>
          <w:sz w:val="18"/>
          <w:szCs w:val="18"/>
          <w:lang w:val="de-DE" w:eastAsia="zh-CN"/>
        </w:rPr>
        <w:t>f</w:t>
      </w:r>
      <w:r w:rsidR="00765416" w:rsidRPr="00765416">
        <w:rPr>
          <w:rFonts w:eastAsiaTheme="minorEastAsia" w:cs="Arial"/>
          <w:bCs/>
          <w:sz w:val="18"/>
          <w:szCs w:val="18"/>
          <w:lang w:val="de-DE" w:eastAsia="zh-CN"/>
        </w:rPr>
        <w:t>)</w:t>
      </w:r>
      <w:r w:rsidR="00765416">
        <w:rPr>
          <w:rFonts w:eastAsiaTheme="minorEastAsia" w:cs="Arial"/>
          <w:bCs/>
          <w:sz w:val="18"/>
          <w:szCs w:val="18"/>
          <w:lang w:val="de-DE" w:eastAsia="zh-CN"/>
        </w:rPr>
        <w:t xml:space="preserve"> </w:t>
      </w:r>
      <w:r w:rsidR="00F6407B">
        <w:rPr>
          <w:rFonts w:eastAsiaTheme="minorEastAsia" w:cs="Arial"/>
          <w:bCs/>
          <w:sz w:val="18"/>
          <w:szCs w:val="18"/>
          <w:lang w:val="de-DE" w:eastAsia="zh-CN"/>
        </w:rPr>
        <w:t>T</w:t>
      </w:r>
      <w:r w:rsidR="00765416">
        <w:rPr>
          <w:rFonts w:eastAsiaTheme="minorEastAsia" w:cs="Arial"/>
          <w:bCs/>
          <w:sz w:val="18"/>
          <w:szCs w:val="18"/>
          <w:lang w:val="de-DE" w:eastAsia="zh-CN"/>
        </w:rPr>
        <w:t xml:space="preserve">he </w:t>
      </w:r>
      <w:r w:rsidR="00765416">
        <w:rPr>
          <w:rFonts w:eastAsiaTheme="minorEastAsia" w:cs="Arial" w:hint="eastAsia"/>
          <w:bCs/>
          <w:sz w:val="18"/>
          <w:szCs w:val="18"/>
          <w:lang w:val="de-DE" w:eastAsia="zh-CN"/>
        </w:rPr>
        <w:t>d</w:t>
      </w:r>
      <w:r w:rsidR="00765416">
        <w:rPr>
          <w:rFonts w:eastAsiaTheme="minorEastAsia" w:cs="Arial"/>
          <w:bCs/>
          <w:sz w:val="18"/>
          <w:szCs w:val="18"/>
          <w:lang w:val="de-DE" w:eastAsia="zh-CN"/>
        </w:rPr>
        <w:t>istribution of</w:t>
      </w:r>
      <w:r w:rsidR="00765416" w:rsidRPr="00765416">
        <w:rPr>
          <w:rFonts w:eastAsiaTheme="minorEastAsia" w:cs="Arial"/>
          <w:bCs/>
          <w:color w:val="000000" w:themeColor="text1"/>
          <w:sz w:val="18"/>
          <w:szCs w:val="18"/>
          <w:lang w:val="de-DE" w:eastAsia="zh-CN"/>
        </w:rPr>
        <w:t xml:space="preserve"> </w:t>
      </w:r>
      <w:hyperlink r:id="rId79" w:history="1">
        <w:r w:rsidR="00765416" w:rsidRPr="00765416">
          <w:rPr>
            <w:rStyle w:val="a7"/>
            <w:rFonts w:eastAsiaTheme="minorEastAsia" w:cs="Arial"/>
            <w:bCs/>
            <w:color w:val="000000" w:themeColor="text1"/>
            <w:sz w:val="18"/>
            <w:szCs w:val="18"/>
            <w:u w:val="none"/>
            <w:lang w:val="de-DE" w:eastAsia="zh-CN"/>
          </w:rPr>
          <w:t>residual</w:t>
        </w:r>
      </w:hyperlink>
      <w:r w:rsidR="00765416" w:rsidRPr="00765416">
        <w:rPr>
          <w:rFonts w:eastAsiaTheme="minorEastAsia" w:cs="Arial"/>
          <w:bCs/>
          <w:color w:val="000000" w:themeColor="text1"/>
          <w:sz w:val="18"/>
          <w:szCs w:val="18"/>
          <w:lang w:val="de-DE" w:eastAsia="zh-CN"/>
        </w:rPr>
        <w:t xml:space="preserve"> cavit</w:t>
      </w:r>
      <w:r w:rsidR="00765416">
        <w:rPr>
          <w:rFonts w:eastAsiaTheme="minorEastAsia" w:cs="Arial"/>
          <w:bCs/>
          <w:color w:val="000000" w:themeColor="text1"/>
          <w:sz w:val="18"/>
          <w:szCs w:val="18"/>
          <w:lang w:val="de-DE" w:eastAsia="zh-CN"/>
        </w:rPr>
        <w:t xml:space="preserve">ies in </w:t>
      </w:r>
      <w:r w:rsidR="00765416" w:rsidRPr="00765416">
        <w:rPr>
          <w:rFonts w:eastAsiaTheme="minorEastAsia" w:cs="Arial"/>
          <w:b/>
          <w:color w:val="000000" w:themeColor="text1"/>
          <w:sz w:val="18"/>
          <w:szCs w:val="18"/>
          <w:lang w:val="de-DE" w:eastAsia="zh-CN"/>
        </w:rPr>
        <w:t>AlOC-</w:t>
      </w:r>
      <w:r w:rsidR="000B5791">
        <w:rPr>
          <w:rFonts w:eastAsiaTheme="minorEastAsia" w:cs="Arial"/>
          <w:b/>
          <w:color w:val="000000" w:themeColor="text1"/>
          <w:sz w:val="18"/>
          <w:szCs w:val="18"/>
          <w:lang w:val="de-DE" w:eastAsia="zh-CN"/>
        </w:rPr>
        <w:t>137</w:t>
      </w:r>
      <w:r w:rsidR="00F6407B">
        <w:rPr>
          <w:rFonts w:eastAsiaTheme="minorEastAsia" w:cs="Arial"/>
          <w:bCs/>
          <w:color w:val="000000" w:themeColor="text1"/>
          <w:sz w:val="18"/>
          <w:szCs w:val="18"/>
          <w:lang w:val="de-DE" w:eastAsia="zh-CN"/>
        </w:rPr>
        <w:t>.</w:t>
      </w:r>
      <w:r w:rsidR="00765416">
        <w:rPr>
          <w:rFonts w:eastAsiaTheme="minorEastAsia" w:cs="Arial"/>
          <w:bCs/>
          <w:color w:val="000000" w:themeColor="text1"/>
          <w:sz w:val="18"/>
          <w:szCs w:val="18"/>
          <w:lang w:val="de-DE" w:eastAsia="zh-CN"/>
        </w:rPr>
        <w:t xml:space="preserve"> (g) </w:t>
      </w:r>
      <w:r w:rsidR="00F6407B">
        <w:rPr>
          <w:rFonts w:eastAsiaTheme="minorEastAsia" w:cs="Arial"/>
          <w:bCs/>
          <w:color w:val="000000" w:themeColor="text1"/>
          <w:sz w:val="18"/>
          <w:szCs w:val="18"/>
          <w:lang w:val="de-DE" w:eastAsia="zh-CN"/>
        </w:rPr>
        <w:t>T</w:t>
      </w:r>
      <w:r w:rsidR="0057480C">
        <w:rPr>
          <w:rFonts w:eastAsiaTheme="minorEastAsia" w:cs="Arial"/>
          <w:bCs/>
          <w:color w:val="000000" w:themeColor="text1"/>
          <w:sz w:val="18"/>
          <w:szCs w:val="18"/>
          <w:lang w:val="de-DE" w:eastAsia="zh-CN"/>
        </w:rPr>
        <w:t xml:space="preserve">he packing view of </w:t>
      </w:r>
      <w:r w:rsidR="0057480C" w:rsidRPr="0057480C">
        <w:rPr>
          <w:rFonts w:eastAsiaTheme="minorEastAsia" w:cs="Arial"/>
          <w:b/>
          <w:color w:val="000000" w:themeColor="text1"/>
          <w:sz w:val="18"/>
          <w:szCs w:val="18"/>
          <w:lang w:val="de-DE" w:eastAsia="zh-CN"/>
        </w:rPr>
        <w:t>AlOC-</w:t>
      </w:r>
      <w:r w:rsidR="000B5791">
        <w:rPr>
          <w:rFonts w:eastAsiaTheme="minorEastAsia" w:cs="Arial"/>
          <w:b/>
          <w:color w:val="000000" w:themeColor="text1"/>
          <w:sz w:val="18"/>
          <w:szCs w:val="18"/>
          <w:lang w:val="de-DE" w:eastAsia="zh-CN"/>
        </w:rPr>
        <w:t>137</w:t>
      </w:r>
      <w:r w:rsidR="0057480C" w:rsidRPr="0057480C">
        <w:rPr>
          <w:rFonts w:eastAsiaTheme="minorEastAsia" w:cs="Arial"/>
          <w:b/>
          <w:color w:val="000000" w:themeColor="text1"/>
          <w:sz w:val="18"/>
          <w:szCs w:val="18"/>
          <w:lang w:val="de-DE" w:eastAsia="zh-CN"/>
        </w:rPr>
        <w:t xml:space="preserve"> </w:t>
      </w:r>
      <w:r w:rsidR="0057480C">
        <w:rPr>
          <w:rFonts w:eastAsiaTheme="minorEastAsia" w:cs="Arial"/>
          <w:bCs/>
          <w:color w:val="000000" w:themeColor="text1"/>
          <w:sz w:val="18"/>
          <w:szCs w:val="18"/>
          <w:lang w:val="de-DE" w:eastAsia="zh-CN"/>
        </w:rPr>
        <w:t xml:space="preserve">along the </w:t>
      </w:r>
      <w:r w:rsidR="0057480C">
        <w:rPr>
          <w:rFonts w:eastAsiaTheme="minorEastAsia" w:cs="Arial" w:hint="eastAsia"/>
          <w:bCs/>
          <w:color w:val="000000" w:themeColor="text1"/>
          <w:sz w:val="18"/>
          <w:szCs w:val="18"/>
          <w:lang w:val="de-DE" w:eastAsia="zh-CN"/>
        </w:rPr>
        <w:t>crystall</w:t>
      </w:r>
      <w:r w:rsidR="0057480C">
        <w:rPr>
          <w:rFonts w:eastAsiaTheme="minorEastAsia" w:cs="Arial"/>
          <w:bCs/>
          <w:color w:val="000000" w:themeColor="text1"/>
          <w:sz w:val="18"/>
          <w:szCs w:val="18"/>
          <w:lang w:val="de-DE" w:eastAsia="zh-CN"/>
        </w:rPr>
        <w:t>ographic a-axis</w:t>
      </w:r>
      <w:r w:rsidR="00F6407B">
        <w:rPr>
          <w:rFonts w:eastAsiaTheme="minorEastAsia" w:cs="Arial"/>
          <w:bCs/>
          <w:color w:val="000000" w:themeColor="text1"/>
          <w:sz w:val="18"/>
          <w:szCs w:val="18"/>
          <w:lang w:val="de-DE" w:eastAsia="zh-CN"/>
        </w:rPr>
        <w:t>.</w:t>
      </w:r>
      <w:r w:rsidR="0057480C">
        <w:rPr>
          <w:rFonts w:eastAsiaTheme="minorEastAsia" w:cs="Arial"/>
          <w:bCs/>
          <w:color w:val="000000" w:themeColor="text1"/>
          <w:sz w:val="18"/>
          <w:szCs w:val="18"/>
          <w:lang w:val="de-DE" w:eastAsia="zh-CN"/>
        </w:rPr>
        <w:t xml:space="preserve"> (h) </w:t>
      </w:r>
      <w:r w:rsidR="00F6407B">
        <w:rPr>
          <w:rFonts w:eastAsiaTheme="minorEastAsia" w:cs="Arial"/>
          <w:bCs/>
          <w:color w:val="000000" w:themeColor="text1"/>
          <w:sz w:val="18"/>
          <w:szCs w:val="18"/>
          <w:lang w:val="de-DE" w:eastAsia="zh-CN"/>
        </w:rPr>
        <w:t>T</w:t>
      </w:r>
      <w:r w:rsidR="0057480C" w:rsidRPr="0057480C">
        <w:rPr>
          <w:rFonts w:eastAsiaTheme="minorEastAsia" w:cs="Arial"/>
          <w:bCs/>
          <w:color w:val="000000" w:themeColor="text1"/>
          <w:sz w:val="18"/>
          <w:szCs w:val="18"/>
          <w:lang w:val="de-DE" w:eastAsia="zh-CN"/>
        </w:rPr>
        <w:t xml:space="preserve">he packing view of </w:t>
      </w:r>
      <w:r w:rsidR="0057480C" w:rsidRPr="0057480C">
        <w:rPr>
          <w:rFonts w:eastAsiaTheme="minorEastAsia" w:cs="Arial"/>
          <w:b/>
          <w:color w:val="000000" w:themeColor="text1"/>
          <w:sz w:val="18"/>
          <w:szCs w:val="18"/>
          <w:lang w:val="de-DE" w:eastAsia="zh-CN"/>
        </w:rPr>
        <w:t>AlOC-</w:t>
      </w:r>
      <w:r w:rsidR="000B5791">
        <w:rPr>
          <w:rFonts w:eastAsiaTheme="minorEastAsia" w:cs="Arial"/>
          <w:b/>
          <w:color w:val="000000" w:themeColor="text1"/>
          <w:sz w:val="18"/>
          <w:szCs w:val="18"/>
          <w:lang w:val="de-DE" w:eastAsia="zh-CN"/>
        </w:rPr>
        <w:t>137</w:t>
      </w:r>
      <w:r w:rsidR="0057480C" w:rsidRPr="0057480C">
        <w:rPr>
          <w:rFonts w:eastAsiaTheme="minorEastAsia" w:cs="Arial"/>
          <w:b/>
          <w:color w:val="000000" w:themeColor="text1"/>
          <w:sz w:val="18"/>
          <w:szCs w:val="18"/>
          <w:lang w:val="de-DE" w:eastAsia="zh-CN"/>
        </w:rPr>
        <w:t xml:space="preserve"> </w:t>
      </w:r>
      <w:r w:rsidR="0057480C" w:rsidRPr="0057480C">
        <w:rPr>
          <w:rFonts w:eastAsiaTheme="minorEastAsia" w:cs="Arial"/>
          <w:bCs/>
          <w:color w:val="000000" w:themeColor="text1"/>
          <w:sz w:val="18"/>
          <w:szCs w:val="18"/>
          <w:lang w:val="de-DE" w:eastAsia="zh-CN"/>
        </w:rPr>
        <w:t xml:space="preserve">along the crystallographic </w:t>
      </w:r>
      <w:r w:rsidR="0057480C">
        <w:rPr>
          <w:rFonts w:eastAsiaTheme="minorEastAsia" w:cs="Arial"/>
          <w:bCs/>
          <w:color w:val="000000" w:themeColor="text1"/>
          <w:sz w:val="18"/>
          <w:szCs w:val="18"/>
          <w:lang w:val="de-DE" w:eastAsia="zh-CN"/>
        </w:rPr>
        <w:t>b</w:t>
      </w:r>
      <w:r w:rsidR="0057480C" w:rsidRPr="0057480C">
        <w:rPr>
          <w:rFonts w:eastAsiaTheme="minorEastAsia" w:cs="Arial"/>
          <w:bCs/>
          <w:color w:val="000000" w:themeColor="text1"/>
          <w:sz w:val="18"/>
          <w:szCs w:val="18"/>
          <w:lang w:val="de-DE" w:eastAsia="zh-CN"/>
        </w:rPr>
        <w:t>-axis</w:t>
      </w:r>
      <w:r w:rsidR="00F6407B">
        <w:rPr>
          <w:rFonts w:eastAsiaTheme="minorEastAsia" w:cs="Arial"/>
          <w:bCs/>
          <w:color w:val="000000" w:themeColor="text1"/>
          <w:sz w:val="18"/>
          <w:szCs w:val="18"/>
          <w:lang w:val="de-DE" w:eastAsia="zh-CN"/>
        </w:rPr>
        <w:t>.</w:t>
      </w:r>
      <w:r w:rsidR="0057480C">
        <w:rPr>
          <w:rFonts w:eastAsiaTheme="minorEastAsia" w:cs="Arial"/>
          <w:bCs/>
          <w:color w:val="000000" w:themeColor="text1"/>
          <w:sz w:val="18"/>
          <w:szCs w:val="18"/>
          <w:lang w:val="de-DE" w:eastAsia="zh-CN"/>
        </w:rPr>
        <w:t xml:space="preserve"> </w:t>
      </w:r>
      <w:r w:rsidR="0057480C">
        <w:rPr>
          <w:rFonts w:eastAsiaTheme="minorEastAsia" w:cs="Arial" w:hint="eastAsia"/>
          <w:bCs/>
          <w:color w:val="000000" w:themeColor="text1"/>
          <w:sz w:val="18"/>
          <w:szCs w:val="18"/>
          <w:lang w:val="de-DE" w:eastAsia="zh-CN"/>
        </w:rPr>
        <w:t>(</w:t>
      </w:r>
      <w:r w:rsidR="0057480C">
        <w:rPr>
          <w:rFonts w:eastAsiaTheme="minorEastAsia" w:cs="Arial"/>
          <w:bCs/>
          <w:color w:val="000000" w:themeColor="text1"/>
          <w:sz w:val="18"/>
          <w:szCs w:val="18"/>
          <w:lang w:val="de-DE" w:eastAsia="zh-CN"/>
        </w:rPr>
        <w:t xml:space="preserve">i) </w:t>
      </w:r>
      <w:r w:rsidR="00F6407B">
        <w:rPr>
          <w:rFonts w:eastAsiaTheme="minorEastAsia" w:cs="Arial"/>
          <w:bCs/>
          <w:color w:val="000000" w:themeColor="text1"/>
          <w:sz w:val="18"/>
          <w:szCs w:val="18"/>
          <w:lang w:val="de-DE" w:eastAsia="zh-CN"/>
        </w:rPr>
        <w:t>T</w:t>
      </w:r>
      <w:r w:rsidR="0057480C" w:rsidRPr="0057480C">
        <w:rPr>
          <w:rFonts w:eastAsiaTheme="minorEastAsia" w:cs="Arial"/>
          <w:bCs/>
          <w:color w:val="000000" w:themeColor="text1"/>
          <w:sz w:val="18"/>
          <w:szCs w:val="18"/>
          <w:lang w:val="de-DE" w:eastAsia="zh-CN"/>
        </w:rPr>
        <w:t xml:space="preserve">he packing view of </w:t>
      </w:r>
      <w:r w:rsidR="0057480C" w:rsidRPr="0057480C">
        <w:rPr>
          <w:rFonts w:eastAsiaTheme="minorEastAsia" w:cs="Arial"/>
          <w:b/>
          <w:color w:val="000000" w:themeColor="text1"/>
          <w:sz w:val="18"/>
          <w:szCs w:val="18"/>
          <w:lang w:val="de-DE" w:eastAsia="zh-CN"/>
        </w:rPr>
        <w:t>AlOC-</w:t>
      </w:r>
      <w:r w:rsidR="000B5791">
        <w:rPr>
          <w:rFonts w:eastAsiaTheme="minorEastAsia" w:cs="Arial"/>
          <w:b/>
          <w:color w:val="000000" w:themeColor="text1"/>
          <w:sz w:val="18"/>
          <w:szCs w:val="18"/>
          <w:lang w:val="de-DE" w:eastAsia="zh-CN"/>
        </w:rPr>
        <w:t>137</w:t>
      </w:r>
      <w:r w:rsidR="0057480C" w:rsidRPr="0057480C">
        <w:rPr>
          <w:rFonts w:eastAsiaTheme="minorEastAsia" w:cs="Arial"/>
          <w:b/>
          <w:color w:val="000000" w:themeColor="text1"/>
          <w:sz w:val="18"/>
          <w:szCs w:val="18"/>
          <w:lang w:val="de-DE" w:eastAsia="zh-CN"/>
        </w:rPr>
        <w:t xml:space="preserve"> </w:t>
      </w:r>
      <w:r w:rsidR="0057480C" w:rsidRPr="0057480C">
        <w:rPr>
          <w:rFonts w:eastAsiaTheme="minorEastAsia" w:cs="Arial"/>
          <w:bCs/>
          <w:color w:val="000000" w:themeColor="text1"/>
          <w:sz w:val="18"/>
          <w:szCs w:val="18"/>
          <w:lang w:val="de-DE" w:eastAsia="zh-CN"/>
        </w:rPr>
        <w:t xml:space="preserve">along the crystallographic </w:t>
      </w:r>
      <w:r w:rsidR="0057480C">
        <w:rPr>
          <w:rFonts w:eastAsiaTheme="minorEastAsia" w:cs="Arial"/>
          <w:bCs/>
          <w:color w:val="000000" w:themeColor="text1"/>
          <w:sz w:val="18"/>
          <w:szCs w:val="18"/>
          <w:lang w:val="de-DE" w:eastAsia="zh-CN"/>
        </w:rPr>
        <w:t>c</w:t>
      </w:r>
      <w:r w:rsidR="0057480C" w:rsidRPr="0057480C">
        <w:rPr>
          <w:rFonts w:eastAsiaTheme="minorEastAsia" w:cs="Arial"/>
          <w:bCs/>
          <w:color w:val="000000" w:themeColor="text1"/>
          <w:sz w:val="18"/>
          <w:szCs w:val="18"/>
          <w:lang w:val="de-DE" w:eastAsia="zh-CN"/>
        </w:rPr>
        <w:t>-axis</w:t>
      </w:r>
      <w:r w:rsidR="0057480C">
        <w:rPr>
          <w:rFonts w:eastAsiaTheme="minorEastAsia" w:cs="Arial"/>
          <w:bCs/>
          <w:color w:val="000000" w:themeColor="text1"/>
          <w:sz w:val="18"/>
          <w:szCs w:val="18"/>
          <w:lang w:val="de-DE" w:eastAsia="zh-CN"/>
        </w:rPr>
        <w:t>.</w:t>
      </w:r>
      <w:r w:rsidR="00AD373F">
        <w:rPr>
          <w:rFonts w:eastAsiaTheme="minorEastAsia" w:cs="Arial"/>
          <w:bCs/>
          <w:color w:val="000000" w:themeColor="text1"/>
          <w:sz w:val="18"/>
          <w:szCs w:val="18"/>
          <w:lang w:val="de-DE" w:eastAsia="zh-CN"/>
        </w:rPr>
        <w:t xml:space="preserve"> </w:t>
      </w:r>
      <w:r w:rsidR="00AD373F" w:rsidRPr="00AD373F">
        <w:rPr>
          <w:rFonts w:eastAsiaTheme="minorEastAsia" w:cs="Arial"/>
          <w:bCs/>
          <w:color w:val="000000" w:themeColor="text1"/>
          <w:sz w:val="18"/>
          <w:szCs w:val="18"/>
          <w:lang w:val="en-US" w:eastAsia="zh-CN"/>
        </w:rPr>
        <w:t xml:space="preserve">Color code: Al, green; O, red; C, </w:t>
      </w:r>
      <w:r w:rsidR="00AD373F">
        <w:rPr>
          <w:rFonts w:eastAsiaTheme="minorEastAsia" w:cs="Arial"/>
          <w:bCs/>
          <w:color w:val="000000" w:themeColor="text1"/>
          <w:sz w:val="18"/>
          <w:szCs w:val="18"/>
          <w:lang w:val="en-US" w:eastAsia="zh-CN"/>
        </w:rPr>
        <w:t>grey</w:t>
      </w:r>
      <w:r w:rsidR="00AD373F" w:rsidRPr="00AD373F">
        <w:rPr>
          <w:rFonts w:eastAsiaTheme="minorEastAsia" w:cs="Arial"/>
          <w:bCs/>
          <w:color w:val="000000" w:themeColor="text1"/>
          <w:sz w:val="18"/>
          <w:szCs w:val="18"/>
          <w:lang w:val="en-US" w:eastAsia="zh-CN"/>
        </w:rPr>
        <w:t>; H, white</w:t>
      </w:r>
      <w:r w:rsidR="00AD373F">
        <w:rPr>
          <w:rFonts w:eastAsiaTheme="minorEastAsia" w:cs="Arial"/>
          <w:bCs/>
          <w:color w:val="000000" w:themeColor="text1"/>
          <w:sz w:val="18"/>
          <w:szCs w:val="18"/>
          <w:lang w:val="en-US" w:eastAsia="zh-CN"/>
        </w:rPr>
        <w:t>; N, blue</w:t>
      </w:r>
      <w:r w:rsidR="00AD373F" w:rsidRPr="00AD373F">
        <w:rPr>
          <w:rFonts w:eastAsiaTheme="minorEastAsia" w:cs="Arial"/>
          <w:bCs/>
          <w:color w:val="000000" w:themeColor="text1"/>
          <w:sz w:val="18"/>
          <w:szCs w:val="18"/>
          <w:lang w:val="en-US" w:eastAsia="zh-CN"/>
        </w:rPr>
        <w:t>.</w:t>
      </w:r>
    </w:p>
    <w:p w:rsidR="004B7604" w:rsidRDefault="004B7604" w:rsidP="004B7604">
      <w:pPr>
        <w:pStyle w:val="SchemeCaption"/>
        <w:spacing w:before="0" w:after="0" w:line="240" w:lineRule="auto"/>
        <w:ind w:firstLineChars="100" w:firstLine="180"/>
        <w:rPr>
          <w:rFonts w:eastAsiaTheme="minorEastAsia" w:cs="Arial"/>
          <w:b/>
          <w:sz w:val="18"/>
          <w:szCs w:val="18"/>
          <w:lang w:eastAsia="zh-CN"/>
        </w:rPr>
      </w:pPr>
    </w:p>
    <w:p w:rsidR="004B7604" w:rsidRDefault="004B7604" w:rsidP="004B7604">
      <w:pPr>
        <w:pStyle w:val="SchemeCaption"/>
        <w:spacing w:before="0" w:after="0" w:line="240" w:lineRule="auto"/>
        <w:ind w:firstLineChars="100" w:firstLine="180"/>
        <w:rPr>
          <w:rFonts w:eastAsiaTheme="minorEastAsia" w:cs="Arial"/>
          <w:b/>
          <w:sz w:val="18"/>
          <w:szCs w:val="18"/>
          <w:lang w:eastAsia="zh-CN"/>
        </w:rPr>
      </w:pPr>
    </w:p>
    <w:p w:rsidR="0057699E" w:rsidRDefault="007C0F4F" w:rsidP="004B7604">
      <w:pPr>
        <w:pStyle w:val="SchemeCaption"/>
        <w:spacing w:before="0" w:after="0" w:line="240" w:lineRule="auto"/>
        <w:ind w:firstLineChars="100" w:firstLine="180"/>
        <w:rPr>
          <w:rFonts w:eastAsia="等线" w:cs="Arial"/>
          <w:bCs/>
          <w:sz w:val="18"/>
          <w:szCs w:val="18"/>
          <w:lang w:val="de-DE" w:eastAsia="zh-CN"/>
        </w:rPr>
      </w:pPr>
      <w:r w:rsidRPr="00B35D54">
        <w:rPr>
          <w:rFonts w:eastAsiaTheme="minorEastAsia" w:cs="Arial"/>
          <w:b/>
          <w:sz w:val="18"/>
          <w:szCs w:val="18"/>
          <w:lang w:eastAsia="zh-CN"/>
        </w:rPr>
        <w:t>A</w:t>
      </w:r>
      <w:r w:rsidRPr="00B35D54">
        <w:rPr>
          <w:rFonts w:eastAsiaTheme="minorEastAsia" w:cs="Arial" w:hint="eastAsia"/>
          <w:b/>
          <w:sz w:val="18"/>
          <w:szCs w:val="18"/>
          <w:lang w:eastAsia="zh-CN"/>
        </w:rPr>
        <w:t>l</w:t>
      </w:r>
      <w:r w:rsidRPr="00B35D54">
        <w:rPr>
          <w:rFonts w:eastAsiaTheme="minorEastAsia" w:cs="Arial"/>
          <w:b/>
          <w:sz w:val="18"/>
          <w:szCs w:val="18"/>
          <w:lang w:eastAsia="zh-CN"/>
        </w:rPr>
        <w:t>OC-</w:t>
      </w:r>
      <w:r w:rsidR="000B5791">
        <w:rPr>
          <w:rFonts w:eastAsiaTheme="minorEastAsia" w:cs="Arial"/>
          <w:b/>
          <w:sz w:val="18"/>
          <w:szCs w:val="18"/>
          <w:lang w:eastAsia="zh-CN"/>
        </w:rPr>
        <w:t>137</w:t>
      </w:r>
      <w:r>
        <w:rPr>
          <w:rFonts w:eastAsiaTheme="minorEastAsia" w:cs="Arial"/>
          <w:bCs/>
          <w:sz w:val="18"/>
          <w:szCs w:val="18"/>
          <w:lang w:eastAsia="zh-CN"/>
        </w:rPr>
        <w:t xml:space="preserve"> crystallizes in the </w:t>
      </w:r>
      <w:r w:rsidRPr="007C0F4F">
        <w:rPr>
          <w:rFonts w:eastAsiaTheme="minorEastAsia" w:cs="Arial"/>
          <w:bCs/>
          <w:i/>
          <w:iCs/>
          <w:sz w:val="18"/>
          <w:szCs w:val="18"/>
          <w:lang w:eastAsia="zh-CN"/>
        </w:rPr>
        <w:t>P</w:t>
      </w:r>
      <w:r>
        <w:rPr>
          <w:rFonts w:eastAsiaTheme="minorEastAsia" w:cs="Arial"/>
          <w:bCs/>
          <w:sz w:val="18"/>
          <w:szCs w:val="18"/>
          <w:lang w:eastAsia="zh-CN"/>
        </w:rPr>
        <w:t xml:space="preserve">2/c space group </w:t>
      </w:r>
      <w:r>
        <w:rPr>
          <w:rFonts w:eastAsiaTheme="minorEastAsia" w:cs="Arial" w:hint="eastAsia"/>
          <w:bCs/>
          <w:sz w:val="18"/>
          <w:szCs w:val="18"/>
          <w:lang w:eastAsia="zh-CN"/>
        </w:rPr>
        <w:t>(</w:t>
      </w:r>
      <w:r>
        <w:rPr>
          <w:rFonts w:eastAsiaTheme="minorEastAsia" w:cs="Arial"/>
          <w:bCs/>
          <w:sz w:val="18"/>
          <w:szCs w:val="18"/>
          <w:lang w:eastAsia="zh-CN"/>
        </w:rPr>
        <w:t>no. 13)</w:t>
      </w:r>
      <w:r w:rsidR="00B35D54">
        <w:rPr>
          <w:rFonts w:eastAsiaTheme="minorEastAsia" w:cs="Arial"/>
          <w:bCs/>
          <w:sz w:val="18"/>
          <w:szCs w:val="18"/>
          <w:lang w:eastAsia="zh-CN"/>
        </w:rPr>
        <w:t>, contains one Al</w:t>
      </w:r>
      <w:r w:rsidR="00B35D54" w:rsidRPr="00B35D54">
        <w:rPr>
          <w:rFonts w:eastAsiaTheme="minorEastAsia" w:cs="Arial"/>
          <w:bCs/>
          <w:sz w:val="18"/>
          <w:szCs w:val="18"/>
          <w:vertAlign w:val="subscript"/>
          <w:lang w:eastAsia="zh-CN"/>
        </w:rPr>
        <w:t>8</w:t>
      </w:r>
      <w:r w:rsidR="00B35D54">
        <w:rPr>
          <w:rFonts w:eastAsiaTheme="minorEastAsia" w:cs="Arial"/>
          <w:bCs/>
          <w:sz w:val="18"/>
          <w:szCs w:val="18"/>
          <w:lang w:eastAsia="zh-CN"/>
        </w:rPr>
        <w:t xml:space="preserve"> macrocycle and three MeCN guests </w:t>
      </w:r>
      <w:r w:rsidR="00B35D54" w:rsidRPr="00B35D54">
        <w:rPr>
          <w:rFonts w:eastAsiaTheme="minorEastAsia" w:cs="Arial"/>
          <w:bCs/>
          <w:sz w:val="18"/>
          <w:szCs w:val="18"/>
          <w:lang w:val="de-DE" w:eastAsia="zh-CN"/>
        </w:rPr>
        <w:t>(</w:t>
      </w:r>
      <w:r w:rsidR="00B35D54" w:rsidRPr="00B35D54">
        <w:rPr>
          <w:rFonts w:eastAsiaTheme="minorEastAsia" w:cs="Arial"/>
          <w:bCs/>
          <w:color w:val="0000FF"/>
          <w:sz w:val="18"/>
          <w:szCs w:val="18"/>
          <w:lang w:val="de-DE" w:eastAsia="zh-CN"/>
        </w:rPr>
        <w:t>Fi</w:t>
      </w:r>
      <w:r w:rsidR="00864561">
        <w:rPr>
          <w:rFonts w:eastAsiaTheme="minorEastAsia" w:cs="Arial" w:hint="eastAsia"/>
          <w:bCs/>
          <w:color w:val="0000FF"/>
          <w:sz w:val="18"/>
          <w:szCs w:val="18"/>
          <w:lang w:val="de-DE" w:eastAsia="zh-CN"/>
        </w:rPr>
        <w:t>g</w:t>
      </w:r>
      <w:r w:rsidR="00864561">
        <w:rPr>
          <w:rFonts w:eastAsiaTheme="minorEastAsia" w:cs="Arial"/>
          <w:bCs/>
          <w:color w:val="0000FF"/>
          <w:sz w:val="18"/>
          <w:szCs w:val="18"/>
          <w:lang w:val="de-DE" w:eastAsia="zh-CN"/>
        </w:rPr>
        <w:t>.</w:t>
      </w:r>
      <w:r w:rsidR="00B35D54" w:rsidRPr="00B35D54">
        <w:rPr>
          <w:rFonts w:eastAsiaTheme="minorEastAsia" w:cs="Arial"/>
          <w:bCs/>
          <w:color w:val="0000FF"/>
          <w:sz w:val="18"/>
          <w:szCs w:val="18"/>
          <w:lang w:val="de-DE" w:eastAsia="zh-CN"/>
        </w:rPr>
        <w:t xml:space="preserve"> S5</w:t>
      </w:r>
      <w:r w:rsidR="00BA2F3A">
        <w:rPr>
          <w:rFonts w:eastAsiaTheme="minorEastAsia" w:cs="Arial"/>
          <w:bCs/>
          <w:color w:val="0000FF"/>
          <w:sz w:val="18"/>
          <w:szCs w:val="18"/>
          <w:lang w:val="de-DE" w:eastAsia="zh-CN"/>
        </w:rPr>
        <w:t>3</w:t>
      </w:r>
      <w:r w:rsidR="00B35D54" w:rsidRPr="00B35D54">
        <w:rPr>
          <w:rFonts w:eastAsiaTheme="minorEastAsia" w:cs="Arial"/>
          <w:bCs/>
          <w:color w:val="0000FF"/>
          <w:sz w:val="18"/>
          <w:szCs w:val="18"/>
          <w:lang w:val="de-DE" w:eastAsia="zh-CN"/>
        </w:rPr>
        <w:t>a and S5</w:t>
      </w:r>
      <w:r w:rsidR="00BA2F3A">
        <w:rPr>
          <w:rFonts w:eastAsiaTheme="minorEastAsia" w:cs="Arial"/>
          <w:bCs/>
          <w:color w:val="0000FF"/>
          <w:sz w:val="18"/>
          <w:szCs w:val="18"/>
          <w:lang w:val="de-DE" w:eastAsia="zh-CN"/>
        </w:rPr>
        <w:t>3</w:t>
      </w:r>
      <w:r w:rsidR="00B35D54" w:rsidRPr="00B35D54">
        <w:rPr>
          <w:rFonts w:eastAsiaTheme="minorEastAsia" w:cs="Arial"/>
          <w:bCs/>
          <w:color w:val="0000FF"/>
          <w:sz w:val="18"/>
          <w:szCs w:val="18"/>
          <w:lang w:val="de-DE" w:eastAsia="zh-CN"/>
        </w:rPr>
        <w:t>b</w:t>
      </w:r>
      <w:r w:rsidR="00B35D54" w:rsidRPr="00B35D54">
        <w:rPr>
          <w:rFonts w:eastAsiaTheme="minorEastAsia" w:cs="Arial"/>
          <w:bCs/>
          <w:sz w:val="18"/>
          <w:szCs w:val="18"/>
          <w:lang w:val="de-DE" w:eastAsia="zh-CN"/>
        </w:rPr>
        <w:t>)</w:t>
      </w:r>
      <w:r>
        <w:rPr>
          <w:rFonts w:eastAsiaTheme="minorEastAsia" w:cs="Arial"/>
          <w:bCs/>
          <w:sz w:val="18"/>
          <w:szCs w:val="18"/>
          <w:lang w:eastAsia="zh-CN"/>
        </w:rPr>
        <w:t xml:space="preserve">. </w:t>
      </w:r>
      <w:r w:rsidR="005B1449">
        <w:rPr>
          <w:rFonts w:eastAsiaTheme="minorEastAsia" w:cs="Arial" w:hint="eastAsia"/>
          <w:bCs/>
          <w:sz w:val="18"/>
          <w:szCs w:val="18"/>
          <w:lang w:eastAsia="zh-CN"/>
        </w:rPr>
        <w:t>As</w:t>
      </w:r>
      <w:r w:rsidR="005B1449">
        <w:rPr>
          <w:rFonts w:eastAsiaTheme="minorEastAsia" w:cs="Arial"/>
          <w:bCs/>
          <w:sz w:val="18"/>
          <w:szCs w:val="18"/>
          <w:lang w:eastAsia="zh-CN"/>
        </w:rPr>
        <w:t xml:space="preserve"> shown </w:t>
      </w:r>
      <w:r w:rsidR="005B1449">
        <w:rPr>
          <w:rFonts w:eastAsiaTheme="minorEastAsia" w:cs="Arial" w:hint="eastAsia"/>
          <w:bCs/>
          <w:sz w:val="18"/>
          <w:szCs w:val="18"/>
          <w:lang w:eastAsia="zh-CN"/>
        </w:rPr>
        <w:t>in</w:t>
      </w:r>
      <w:r w:rsidR="005B1449">
        <w:rPr>
          <w:rFonts w:eastAsiaTheme="minorEastAsia" w:cs="Arial"/>
          <w:bCs/>
          <w:sz w:val="18"/>
          <w:szCs w:val="18"/>
          <w:lang w:eastAsia="zh-CN"/>
        </w:rPr>
        <w:t xml:space="preserve"> </w:t>
      </w:r>
      <w:r w:rsidR="005B1449" w:rsidRPr="00CD4743">
        <w:rPr>
          <w:rFonts w:eastAsiaTheme="minorEastAsia" w:cs="Arial"/>
          <w:bCs/>
          <w:color w:val="0000FF"/>
          <w:sz w:val="18"/>
          <w:szCs w:val="18"/>
          <w:lang w:eastAsia="zh-CN"/>
        </w:rPr>
        <w:t>Fig</w:t>
      </w:r>
      <w:r w:rsidR="00864561" w:rsidRPr="00864561">
        <w:rPr>
          <w:rFonts w:eastAsiaTheme="minorEastAsia" w:cs="Arial"/>
          <w:bCs/>
          <w:color w:val="0000FF"/>
          <w:sz w:val="18"/>
          <w:szCs w:val="18"/>
          <w:lang w:val="de-DE" w:eastAsia="zh-CN"/>
        </w:rPr>
        <w:t>.</w:t>
      </w:r>
      <w:r w:rsidR="005B1449" w:rsidRPr="00CD4743">
        <w:rPr>
          <w:rFonts w:eastAsiaTheme="minorEastAsia" w:cs="Arial"/>
          <w:bCs/>
          <w:color w:val="0000FF"/>
          <w:sz w:val="18"/>
          <w:szCs w:val="18"/>
          <w:lang w:eastAsia="zh-CN"/>
        </w:rPr>
        <w:t xml:space="preserve"> S5</w:t>
      </w:r>
      <w:r w:rsidR="00BA2F3A">
        <w:rPr>
          <w:rFonts w:eastAsiaTheme="minorEastAsia" w:cs="Arial"/>
          <w:bCs/>
          <w:color w:val="0000FF"/>
          <w:sz w:val="18"/>
          <w:szCs w:val="18"/>
          <w:lang w:eastAsia="zh-CN"/>
        </w:rPr>
        <w:t>3</w:t>
      </w:r>
      <w:r w:rsidR="00CD4743">
        <w:rPr>
          <w:rFonts w:eastAsiaTheme="minorEastAsia" w:cs="Arial"/>
          <w:bCs/>
          <w:color w:val="0000FF"/>
          <w:sz w:val="18"/>
          <w:szCs w:val="18"/>
          <w:lang w:eastAsia="zh-CN"/>
        </w:rPr>
        <w:t>c</w:t>
      </w:r>
      <w:r w:rsidR="005B1449">
        <w:rPr>
          <w:rFonts w:eastAsiaTheme="minorEastAsia" w:cs="Arial"/>
          <w:bCs/>
          <w:sz w:val="18"/>
          <w:szCs w:val="18"/>
          <w:lang w:eastAsia="zh-CN"/>
        </w:rPr>
        <w:t xml:space="preserve">, two orientations were identified for three MeCN </w:t>
      </w:r>
      <w:r w:rsidR="00B35D54">
        <w:rPr>
          <w:rFonts w:eastAsiaTheme="minorEastAsia" w:cs="Arial"/>
          <w:bCs/>
          <w:sz w:val="18"/>
          <w:szCs w:val="18"/>
          <w:lang w:eastAsia="zh-CN"/>
        </w:rPr>
        <w:t>guests</w:t>
      </w:r>
      <w:r w:rsidR="004F4F9B">
        <w:rPr>
          <w:rFonts w:eastAsiaTheme="minorEastAsia" w:cs="Arial"/>
          <w:bCs/>
          <w:sz w:val="18"/>
          <w:szCs w:val="18"/>
          <w:lang w:eastAsia="zh-CN"/>
        </w:rPr>
        <w:t>.</w:t>
      </w:r>
      <w:r w:rsidR="005B1449">
        <w:rPr>
          <w:rFonts w:eastAsiaTheme="minorEastAsia" w:cs="Arial"/>
          <w:bCs/>
          <w:sz w:val="18"/>
          <w:szCs w:val="18"/>
          <w:lang w:eastAsia="zh-CN"/>
        </w:rPr>
        <w:t xml:space="preserve"> </w:t>
      </w:r>
      <w:r w:rsidR="004F4F9B">
        <w:rPr>
          <w:rFonts w:eastAsiaTheme="minorEastAsia" w:cs="Arial"/>
          <w:bCs/>
          <w:sz w:val="18"/>
          <w:szCs w:val="18"/>
          <w:lang w:eastAsia="zh-CN"/>
        </w:rPr>
        <w:t xml:space="preserve">MeCN (A) and MeCN (B) are perpendicular to </w:t>
      </w:r>
      <w:bookmarkStart w:id="44" w:name="OLE_LINK1"/>
      <w:r w:rsidR="004F4F9B">
        <w:rPr>
          <w:rFonts w:eastAsiaTheme="minorEastAsia" w:cs="Arial"/>
          <w:bCs/>
          <w:sz w:val="18"/>
          <w:szCs w:val="18"/>
          <w:lang w:eastAsia="zh-CN"/>
        </w:rPr>
        <w:t>Al</w:t>
      </w:r>
      <w:r w:rsidR="004F4F9B" w:rsidRPr="00AA0AFC">
        <w:rPr>
          <w:rFonts w:eastAsiaTheme="minorEastAsia" w:cs="Arial"/>
          <w:bCs/>
          <w:sz w:val="18"/>
          <w:szCs w:val="18"/>
          <w:vertAlign w:val="subscript"/>
          <w:lang w:eastAsia="zh-CN"/>
        </w:rPr>
        <w:t>8</w:t>
      </w:r>
      <w:r w:rsidR="004F4F9B">
        <w:rPr>
          <w:rFonts w:eastAsiaTheme="minorEastAsia" w:cs="Arial"/>
          <w:bCs/>
          <w:sz w:val="18"/>
          <w:szCs w:val="18"/>
          <w:lang w:eastAsia="zh-CN"/>
        </w:rPr>
        <w:t xml:space="preserve"> </w:t>
      </w:r>
      <w:r w:rsidR="00AA0AFC">
        <w:rPr>
          <w:rFonts w:eastAsiaTheme="minorEastAsia" w:cs="Arial"/>
          <w:bCs/>
          <w:sz w:val="18"/>
          <w:szCs w:val="18"/>
          <w:lang w:eastAsia="zh-CN"/>
        </w:rPr>
        <w:t>macrocycle</w:t>
      </w:r>
      <w:bookmarkEnd w:id="44"/>
      <w:r w:rsidR="004F4F9B">
        <w:rPr>
          <w:rFonts w:eastAsiaTheme="minorEastAsia" w:cs="Arial"/>
          <w:bCs/>
          <w:sz w:val="18"/>
          <w:szCs w:val="18"/>
          <w:lang w:eastAsia="zh-CN"/>
        </w:rPr>
        <w:t xml:space="preserve"> in head-to-head fashion</w:t>
      </w:r>
      <w:r w:rsidR="00AA0AFC">
        <w:rPr>
          <w:rFonts w:eastAsiaTheme="minorEastAsia" w:cs="Arial"/>
          <w:bCs/>
          <w:sz w:val="18"/>
          <w:szCs w:val="18"/>
          <w:lang w:eastAsia="zh-CN"/>
        </w:rPr>
        <w:t>. Each N atom of MeCN</w:t>
      </w:r>
      <w:r w:rsidR="001961F4">
        <w:rPr>
          <w:rFonts w:eastAsiaTheme="minorEastAsia" w:cs="Arial"/>
          <w:bCs/>
          <w:sz w:val="18"/>
          <w:szCs w:val="18"/>
          <w:lang w:eastAsia="zh-CN"/>
        </w:rPr>
        <w:t xml:space="preserve"> (A) and </w:t>
      </w:r>
      <w:r w:rsidR="001961F4" w:rsidRPr="001961F4">
        <w:rPr>
          <w:rFonts w:eastAsiaTheme="minorEastAsia" w:cs="Arial"/>
          <w:bCs/>
          <w:sz w:val="18"/>
          <w:szCs w:val="18"/>
          <w:lang w:val="de-DE" w:eastAsia="zh-CN"/>
        </w:rPr>
        <w:t>MeCN (</w:t>
      </w:r>
      <w:r w:rsidR="001961F4">
        <w:rPr>
          <w:rFonts w:eastAsiaTheme="minorEastAsia" w:cs="Arial"/>
          <w:bCs/>
          <w:sz w:val="18"/>
          <w:szCs w:val="18"/>
          <w:lang w:val="de-DE" w:eastAsia="zh-CN"/>
        </w:rPr>
        <w:t>B</w:t>
      </w:r>
      <w:r w:rsidR="001961F4" w:rsidRPr="001961F4">
        <w:rPr>
          <w:rFonts w:eastAsiaTheme="minorEastAsia" w:cs="Arial"/>
          <w:bCs/>
          <w:sz w:val="18"/>
          <w:szCs w:val="18"/>
          <w:lang w:val="de-DE" w:eastAsia="zh-CN"/>
        </w:rPr>
        <w:t>)</w:t>
      </w:r>
      <w:r w:rsidR="00AA0AFC">
        <w:rPr>
          <w:rFonts w:eastAsiaTheme="minorEastAsia" w:cs="Arial"/>
          <w:bCs/>
          <w:sz w:val="18"/>
          <w:szCs w:val="18"/>
          <w:lang w:eastAsia="zh-CN"/>
        </w:rPr>
        <w:t xml:space="preserve"> was located below or above </w:t>
      </w:r>
      <w:r w:rsidR="00AA0AFC" w:rsidRPr="00AA0AFC">
        <w:rPr>
          <w:rFonts w:eastAsiaTheme="minorEastAsia" w:cs="Arial"/>
          <w:bCs/>
          <w:sz w:val="18"/>
          <w:szCs w:val="18"/>
          <w:lang w:val="de-DE" w:eastAsia="zh-CN"/>
        </w:rPr>
        <w:t>Al</w:t>
      </w:r>
      <w:r w:rsidR="00AA0AFC" w:rsidRPr="00AA0AFC">
        <w:rPr>
          <w:rFonts w:eastAsiaTheme="minorEastAsia" w:cs="Arial"/>
          <w:bCs/>
          <w:sz w:val="18"/>
          <w:szCs w:val="18"/>
          <w:vertAlign w:val="subscript"/>
          <w:lang w:val="de-DE" w:eastAsia="zh-CN"/>
        </w:rPr>
        <w:t>8</w:t>
      </w:r>
      <w:r w:rsidR="00AA0AFC" w:rsidRPr="00AA0AFC">
        <w:rPr>
          <w:rFonts w:eastAsiaTheme="minorEastAsia" w:cs="Arial"/>
          <w:bCs/>
          <w:sz w:val="18"/>
          <w:szCs w:val="18"/>
          <w:lang w:val="de-DE" w:eastAsia="zh-CN"/>
        </w:rPr>
        <w:t xml:space="preserve"> macrocycle</w:t>
      </w:r>
      <w:r w:rsidR="00AA0AFC">
        <w:rPr>
          <w:rFonts w:eastAsiaTheme="minorEastAsia" w:cs="Arial"/>
          <w:bCs/>
          <w:sz w:val="18"/>
          <w:szCs w:val="18"/>
          <w:lang w:val="de-DE" w:eastAsia="zh-CN"/>
        </w:rPr>
        <w:t xml:space="preserve"> with the O-H</w:t>
      </w:r>
      <w:r w:rsidR="00AA0AFC">
        <w:rPr>
          <w:rFonts w:ascii="等线" w:eastAsia="等线" w:hAnsi="等线" w:cs="Arial" w:hint="eastAsia"/>
          <w:bCs/>
          <w:sz w:val="18"/>
          <w:szCs w:val="18"/>
          <w:lang w:val="de-DE" w:eastAsia="zh-CN"/>
        </w:rPr>
        <w:t>…</w:t>
      </w:r>
      <w:r w:rsidR="00AA0AFC">
        <w:rPr>
          <w:rFonts w:eastAsiaTheme="minorEastAsia" w:cs="Arial"/>
          <w:bCs/>
          <w:sz w:val="18"/>
          <w:szCs w:val="18"/>
          <w:lang w:val="de-DE" w:eastAsia="zh-CN"/>
        </w:rPr>
        <w:t>N</w:t>
      </w:r>
      <w:r w:rsidR="001961F4" w:rsidRPr="001961F4">
        <w:rPr>
          <w:rFonts w:eastAsiaTheme="minorEastAsia" w:cs="Arial"/>
          <w:bCs/>
          <w:sz w:val="18"/>
          <w:szCs w:val="18"/>
          <w:lang w:val="de-DE" w:eastAsia="zh-CN"/>
        </w:rPr>
        <w:t xml:space="preserve"> </w:t>
      </w:r>
      <w:r w:rsidR="001961F4">
        <w:rPr>
          <w:rFonts w:eastAsiaTheme="minorEastAsia" w:cs="Arial"/>
          <w:bCs/>
          <w:sz w:val="18"/>
          <w:szCs w:val="18"/>
          <w:lang w:val="de-DE" w:eastAsia="zh-CN"/>
        </w:rPr>
        <w:t>distances</w:t>
      </w:r>
      <w:r w:rsidR="00AA0AFC">
        <w:rPr>
          <w:rFonts w:eastAsiaTheme="minorEastAsia" w:cs="Arial"/>
          <w:bCs/>
          <w:sz w:val="18"/>
          <w:szCs w:val="18"/>
          <w:lang w:val="de-DE" w:eastAsia="zh-CN"/>
        </w:rPr>
        <w:t xml:space="preserve"> </w:t>
      </w:r>
      <w:r w:rsidR="001961F4">
        <w:rPr>
          <w:rFonts w:eastAsiaTheme="minorEastAsia" w:cs="Arial"/>
          <w:bCs/>
          <w:sz w:val="18"/>
          <w:szCs w:val="18"/>
          <w:lang w:val="de-DE" w:eastAsia="zh-CN"/>
        </w:rPr>
        <w:t xml:space="preserve">of </w:t>
      </w:r>
      <w:r w:rsidR="006206CC">
        <w:rPr>
          <w:rFonts w:eastAsiaTheme="minorEastAsia" w:cs="Arial"/>
          <w:bCs/>
          <w:sz w:val="18"/>
          <w:szCs w:val="18"/>
          <w:lang w:val="de-DE" w:eastAsia="zh-CN"/>
        </w:rPr>
        <w:t>3.021</w:t>
      </w:r>
      <w:r w:rsidR="006206CC" w:rsidRPr="006206CC">
        <w:rPr>
          <w:rFonts w:eastAsiaTheme="minorEastAsia" w:cs="Arial"/>
          <w:bCs/>
          <w:sz w:val="18"/>
          <w:szCs w:val="18"/>
          <w:lang w:val="de-DE" w:eastAsia="zh-CN"/>
        </w:rPr>
        <w:t xml:space="preserve">–3.922 </w:t>
      </w:r>
      <w:r w:rsidR="006206CC" w:rsidRPr="006206CC">
        <w:rPr>
          <w:rFonts w:eastAsia="等线" w:cs="Arial"/>
          <w:bCs/>
          <w:sz w:val="18"/>
          <w:szCs w:val="18"/>
          <w:lang w:val="de-DE" w:eastAsia="zh-CN"/>
        </w:rPr>
        <w:t>Å</w:t>
      </w:r>
      <w:r w:rsidR="001961F4">
        <w:rPr>
          <w:rFonts w:eastAsia="等线" w:cs="Arial"/>
          <w:bCs/>
          <w:sz w:val="18"/>
          <w:szCs w:val="18"/>
          <w:lang w:val="de-DE" w:eastAsia="zh-CN"/>
        </w:rPr>
        <w:t xml:space="preserve"> </w:t>
      </w:r>
      <w:r w:rsidR="001961F4">
        <w:rPr>
          <w:rFonts w:eastAsia="等线" w:cs="Arial" w:hint="eastAsia"/>
          <w:bCs/>
          <w:sz w:val="18"/>
          <w:szCs w:val="18"/>
          <w:lang w:val="de-DE" w:eastAsia="zh-CN"/>
        </w:rPr>
        <w:t>a</w:t>
      </w:r>
      <w:r w:rsidR="001961F4">
        <w:rPr>
          <w:rFonts w:eastAsia="等线" w:cs="Arial"/>
          <w:bCs/>
          <w:sz w:val="18"/>
          <w:szCs w:val="18"/>
          <w:lang w:val="de-DE" w:eastAsia="zh-CN"/>
        </w:rPr>
        <w:t>nd C-H</w:t>
      </w:r>
      <w:r w:rsidR="00D22D50" w:rsidRPr="00D22D50">
        <w:rPr>
          <w:rFonts w:eastAsia="等线" w:cs="Arial"/>
          <w:bCs/>
          <w:sz w:val="18"/>
          <w:szCs w:val="18"/>
          <w:lang w:val="en-US" w:eastAsia="zh-CN"/>
        </w:rPr>
        <w:t>···</w:t>
      </w:r>
      <w:r w:rsidR="001961F4" w:rsidRPr="001961F4">
        <w:rPr>
          <w:rFonts w:eastAsia="等线" w:cs="Arial"/>
          <w:bCs/>
          <w:sz w:val="18"/>
          <w:szCs w:val="18"/>
          <w:lang w:val="de-DE" w:eastAsia="zh-CN"/>
        </w:rPr>
        <w:t>π</w:t>
      </w:r>
      <w:r w:rsidR="001961F4">
        <w:rPr>
          <w:rFonts w:eastAsia="等线" w:cs="Arial"/>
          <w:bCs/>
          <w:sz w:val="18"/>
          <w:szCs w:val="18"/>
          <w:lang w:val="de-DE" w:eastAsia="zh-CN"/>
        </w:rPr>
        <w:t xml:space="preserve"> </w:t>
      </w:r>
      <w:r w:rsidR="001961F4" w:rsidRPr="001961F4">
        <w:rPr>
          <w:rFonts w:eastAsia="等线" w:cs="Arial"/>
          <w:bCs/>
          <w:sz w:val="18"/>
          <w:szCs w:val="18"/>
          <w:lang w:val="de-DE" w:eastAsia="zh-CN"/>
        </w:rPr>
        <w:t>distances of</w:t>
      </w:r>
      <w:r w:rsidR="001961F4">
        <w:rPr>
          <w:rFonts w:eastAsia="等线" w:cs="Arial"/>
          <w:bCs/>
          <w:sz w:val="18"/>
          <w:szCs w:val="18"/>
          <w:lang w:val="de-DE" w:eastAsia="zh-CN"/>
        </w:rPr>
        <w:t xml:space="preserve"> 3.541</w:t>
      </w:r>
      <w:r w:rsidR="001961F4" w:rsidRPr="001961F4">
        <w:rPr>
          <w:rFonts w:eastAsia="等线" w:cs="Arial"/>
          <w:bCs/>
          <w:sz w:val="18"/>
          <w:szCs w:val="18"/>
          <w:lang w:val="de-DE" w:eastAsia="zh-CN"/>
        </w:rPr>
        <w:t>–3.</w:t>
      </w:r>
      <w:r w:rsidR="001961F4">
        <w:rPr>
          <w:rFonts w:eastAsia="等线" w:cs="Arial"/>
          <w:bCs/>
          <w:sz w:val="18"/>
          <w:szCs w:val="18"/>
          <w:lang w:val="de-DE" w:eastAsia="zh-CN"/>
        </w:rPr>
        <w:t>673</w:t>
      </w:r>
      <w:r w:rsidR="001961F4" w:rsidRPr="001961F4">
        <w:rPr>
          <w:rFonts w:eastAsia="等线" w:cs="Arial"/>
          <w:bCs/>
          <w:sz w:val="18"/>
          <w:szCs w:val="18"/>
          <w:lang w:val="de-DE" w:eastAsia="zh-CN"/>
        </w:rPr>
        <w:t xml:space="preserve"> </w:t>
      </w:r>
      <w:r w:rsidR="001961F4" w:rsidRPr="001961F4">
        <w:rPr>
          <w:rFonts w:eastAsia="等线" w:cs="Arial" w:hint="eastAsia"/>
          <w:bCs/>
          <w:sz w:val="18"/>
          <w:szCs w:val="18"/>
          <w:lang w:val="de-DE" w:eastAsia="zh-CN"/>
        </w:rPr>
        <w:t>Å</w:t>
      </w:r>
      <w:r w:rsidR="00CD4743">
        <w:rPr>
          <w:rFonts w:eastAsia="等线" w:cs="Arial"/>
          <w:bCs/>
          <w:sz w:val="18"/>
          <w:szCs w:val="18"/>
          <w:lang w:val="de-DE" w:eastAsia="zh-CN"/>
        </w:rPr>
        <w:t xml:space="preserve"> </w:t>
      </w:r>
      <w:r w:rsidR="00CD4743">
        <w:rPr>
          <w:rFonts w:eastAsia="等线" w:cs="Arial" w:hint="eastAsia"/>
          <w:bCs/>
          <w:sz w:val="18"/>
          <w:szCs w:val="18"/>
          <w:lang w:val="de-DE" w:eastAsia="zh-CN"/>
        </w:rPr>
        <w:t>(</w:t>
      </w:r>
      <w:r w:rsidR="00CD4743" w:rsidRPr="00CD4743">
        <w:rPr>
          <w:rFonts w:eastAsia="等线" w:cs="Arial"/>
          <w:bCs/>
          <w:color w:val="0000FF"/>
          <w:sz w:val="18"/>
          <w:szCs w:val="18"/>
          <w:lang w:val="de-DE" w:eastAsia="zh-CN"/>
        </w:rPr>
        <w:t>Fig</w:t>
      </w:r>
      <w:r w:rsidR="00497E82" w:rsidRPr="00497E82">
        <w:rPr>
          <w:rFonts w:eastAsia="等线" w:cs="Arial"/>
          <w:bCs/>
          <w:color w:val="0000FF"/>
          <w:sz w:val="18"/>
          <w:szCs w:val="18"/>
          <w:lang w:val="de-DE" w:eastAsia="zh-CN"/>
        </w:rPr>
        <w:t>.</w:t>
      </w:r>
      <w:r w:rsidR="00CD4743" w:rsidRPr="00CD4743">
        <w:rPr>
          <w:rFonts w:eastAsia="等线" w:cs="Arial"/>
          <w:bCs/>
          <w:color w:val="0000FF"/>
          <w:sz w:val="18"/>
          <w:szCs w:val="18"/>
          <w:lang w:val="de-DE" w:eastAsia="zh-CN"/>
        </w:rPr>
        <w:t xml:space="preserve"> S5</w:t>
      </w:r>
      <w:r w:rsidR="00BA2F3A">
        <w:rPr>
          <w:rFonts w:eastAsia="等线" w:cs="Arial"/>
          <w:bCs/>
          <w:color w:val="0000FF"/>
          <w:sz w:val="18"/>
          <w:szCs w:val="18"/>
          <w:lang w:val="de-DE" w:eastAsia="zh-CN"/>
        </w:rPr>
        <w:t>3</w:t>
      </w:r>
      <w:r w:rsidR="00CD4743" w:rsidRPr="00CD4743">
        <w:rPr>
          <w:rFonts w:eastAsia="等线" w:cs="Arial"/>
          <w:bCs/>
          <w:color w:val="0000FF"/>
          <w:sz w:val="18"/>
          <w:szCs w:val="18"/>
          <w:lang w:val="de-DE" w:eastAsia="zh-CN"/>
        </w:rPr>
        <w:t>d</w:t>
      </w:r>
      <w:r w:rsidR="00CD4743">
        <w:rPr>
          <w:rFonts w:eastAsia="等线" w:cs="Arial"/>
          <w:bCs/>
          <w:sz w:val="18"/>
          <w:szCs w:val="18"/>
          <w:lang w:val="de-DE" w:eastAsia="zh-CN"/>
        </w:rPr>
        <w:t>)</w:t>
      </w:r>
      <w:r w:rsidR="006206CC" w:rsidRPr="006206CC">
        <w:rPr>
          <w:rFonts w:eastAsia="等线" w:cs="Arial"/>
          <w:bCs/>
          <w:sz w:val="18"/>
          <w:szCs w:val="18"/>
          <w:lang w:val="de-DE" w:eastAsia="zh-CN"/>
        </w:rPr>
        <w:t>.</w:t>
      </w:r>
      <w:r w:rsidR="001C58B7">
        <w:rPr>
          <w:rFonts w:eastAsia="等线" w:cs="Arial"/>
          <w:bCs/>
          <w:sz w:val="18"/>
          <w:szCs w:val="18"/>
          <w:lang w:val="de-DE" w:eastAsia="zh-CN"/>
        </w:rPr>
        <w:t xml:space="preserve"> </w:t>
      </w:r>
      <w:r w:rsidR="001961F4">
        <w:rPr>
          <w:rFonts w:eastAsia="等线" w:cs="Arial"/>
          <w:bCs/>
          <w:sz w:val="18"/>
          <w:szCs w:val="18"/>
          <w:lang w:val="de-DE" w:eastAsia="zh-CN"/>
        </w:rPr>
        <w:t xml:space="preserve">MeCN (C) </w:t>
      </w:r>
      <w:r w:rsidR="001961F4">
        <w:rPr>
          <w:rFonts w:eastAsia="等线" w:cs="Arial" w:hint="eastAsia"/>
          <w:bCs/>
          <w:sz w:val="18"/>
          <w:szCs w:val="18"/>
          <w:lang w:val="de-DE" w:eastAsia="zh-CN"/>
        </w:rPr>
        <w:t>is</w:t>
      </w:r>
      <w:r w:rsidR="001961F4">
        <w:rPr>
          <w:rFonts w:eastAsia="等线" w:cs="Arial"/>
          <w:bCs/>
          <w:sz w:val="18"/>
          <w:szCs w:val="18"/>
          <w:lang w:val="de-DE" w:eastAsia="zh-CN"/>
        </w:rPr>
        <w:t xml:space="preserve"> </w:t>
      </w:r>
      <w:r w:rsidR="001961F4">
        <w:rPr>
          <w:rFonts w:eastAsia="等线" w:cs="Arial" w:hint="eastAsia"/>
          <w:bCs/>
          <w:sz w:val="18"/>
          <w:szCs w:val="18"/>
          <w:lang w:val="de-DE" w:eastAsia="zh-CN"/>
        </w:rPr>
        <w:t>disordered</w:t>
      </w:r>
      <w:r w:rsidR="001961F4">
        <w:rPr>
          <w:rFonts w:eastAsia="等线" w:cs="Arial"/>
          <w:bCs/>
          <w:sz w:val="18"/>
          <w:szCs w:val="18"/>
          <w:lang w:val="de-DE" w:eastAsia="zh-CN"/>
        </w:rPr>
        <w:t xml:space="preserve"> in two position, and </w:t>
      </w:r>
      <w:r w:rsidR="008D34BB">
        <w:rPr>
          <w:rFonts w:eastAsia="等线" w:cs="Arial"/>
          <w:bCs/>
          <w:sz w:val="18"/>
          <w:szCs w:val="18"/>
          <w:lang w:val="de-DE" w:eastAsia="zh-CN"/>
        </w:rPr>
        <w:t>approximately</w:t>
      </w:r>
      <w:r w:rsidR="001961F4">
        <w:rPr>
          <w:rFonts w:eastAsia="等线" w:cs="Arial"/>
          <w:bCs/>
          <w:sz w:val="18"/>
          <w:szCs w:val="18"/>
          <w:lang w:val="de-DE" w:eastAsia="zh-CN"/>
        </w:rPr>
        <w:t xml:space="preserve"> parallel to Al</w:t>
      </w:r>
      <w:r w:rsidR="001961F4" w:rsidRPr="008D34BB">
        <w:rPr>
          <w:rFonts w:eastAsia="等线" w:cs="Arial"/>
          <w:bCs/>
          <w:sz w:val="18"/>
          <w:szCs w:val="18"/>
          <w:vertAlign w:val="subscript"/>
          <w:lang w:val="de-DE" w:eastAsia="zh-CN"/>
        </w:rPr>
        <w:t>8</w:t>
      </w:r>
      <w:r w:rsidR="00D15302">
        <w:rPr>
          <w:rFonts w:eastAsia="等线" w:cs="Arial"/>
          <w:bCs/>
          <w:sz w:val="18"/>
          <w:szCs w:val="18"/>
          <w:lang w:val="de-DE" w:eastAsia="zh-CN"/>
        </w:rPr>
        <w:t>(OH)</w:t>
      </w:r>
      <w:r w:rsidR="00D15302" w:rsidRPr="00D15302">
        <w:rPr>
          <w:rFonts w:eastAsia="等线" w:cs="Arial"/>
          <w:bCs/>
          <w:sz w:val="18"/>
          <w:szCs w:val="18"/>
          <w:vertAlign w:val="subscript"/>
          <w:lang w:val="de-DE" w:eastAsia="zh-CN"/>
        </w:rPr>
        <w:t>8</w:t>
      </w:r>
      <w:r w:rsidR="001961F4">
        <w:rPr>
          <w:rFonts w:eastAsia="等线" w:cs="Arial"/>
          <w:bCs/>
          <w:sz w:val="18"/>
          <w:szCs w:val="18"/>
          <w:lang w:val="de-DE" w:eastAsia="zh-CN"/>
        </w:rPr>
        <w:t xml:space="preserve"> plane.</w:t>
      </w:r>
      <w:r w:rsidR="008D34BB">
        <w:rPr>
          <w:rFonts w:eastAsia="等线" w:cs="Arial"/>
          <w:bCs/>
          <w:sz w:val="18"/>
          <w:szCs w:val="18"/>
          <w:lang w:val="de-DE" w:eastAsia="zh-CN"/>
        </w:rPr>
        <w:t xml:space="preserve"> It </w:t>
      </w:r>
      <w:r w:rsidR="008D34BB">
        <w:rPr>
          <w:rFonts w:eastAsia="等线" w:cs="Arial" w:hint="eastAsia"/>
          <w:bCs/>
          <w:sz w:val="18"/>
          <w:szCs w:val="18"/>
          <w:lang w:val="de-DE" w:eastAsia="zh-CN"/>
        </w:rPr>
        <w:t>is</w:t>
      </w:r>
      <w:r w:rsidR="008D34BB">
        <w:rPr>
          <w:rFonts w:eastAsia="等线" w:cs="Arial"/>
          <w:bCs/>
          <w:sz w:val="18"/>
          <w:szCs w:val="18"/>
          <w:lang w:val="de-DE" w:eastAsia="zh-CN"/>
        </w:rPr>
        <w:t xml:space="preserve"> </w:t>
      </w:r>
      <w:r w:rsidR="008D34BB">
        <w:rPr>
          <w:rFonts w:eastAsia="等线" w:cs="Arial" w:hint="eastAsia"/>
          <w:bCs/>
          <w:sz w:val="18"/>
          <w:szCs w:val="18"/>
          <w:lang w:val="de-DE" w:eastAsia="zh-CN"/>
        </w:rPr>
        <w:t>fixed</w:t>
      </w:r>
      <w:r w:rsidR="008D34BB">
        <w:rPr>
          <w:rFonts w:eastAsia="等线" w:cs="Arial"/>
          <w:bCs/>
          <w:sz w:val="18"/>
          <w:szCs w:val="18"/>
          <w:lang w:val="de-DE" w:eastAsia="zh-CN"/>
        </w:rPr>
        <w:t xml:space="preserve"> to the upper </w:t>
      </w:r>
      <w:r w:rsidR="0000217D">
        <w:rPr>
          <w:rFonts w:eastAsia="等线" w:cs="Arial"/>
          <w:bCs/>
          <w:sz w:val="18"/>
          <w:szCs w:val="18"/>
          <w:lang w:val="de-DE" w:eastAsia="zh-CN"/>
        </w:rPr>
        <w:t>cavity of Al</w:t>
      </w:r>
      <w:r w:rsidR="0000217D" w:rsidRPr="0000217D">
        <w:rPr>
          <w:rFonts w:eastAsia="等线" w:cs="Arial"/>
          <w:bCs/>
          <w:sz w:val="18"/>
          <w:szCs w:val="18"/>
          <w:vertAlign w:val="subscript"/>
          <w:lang w:val="de-DE" w:eastAsia="zh-CN"/>
        </w:rPr>
        <w:t>8</w:t>
      </w:r>
      <w:r w:rsidR="0000217D">
        <w:rPr>
          <w:rFonts w:eastAsia="等线" w:cs="Arial"/>
          <w:bCs/>
          <w:sz w:val="18"/>
          <w:szCs w:val="18"/>
          <w:lang w:val="de-DE" w:eastAsia="zh-CN"/>
        </w:rPr>
        <w:t xml:space="preserve"> macrocycle through two O-H</w:t>
      </w:r>
      <w:r w:rsidR="0000217D" w:rsidRPr="0000217D">
        <w:rPr>
          <w:rFonts w:eastAsia="等线" w:cs="Arial" w:hint="eastAsia"/>
          <w:bCs/>
          <w:sz w:val="18"/>
          <w:szCs w:val="18"/>
          <w:lang w:val="de-DE" w:eastAsia="zh-CN"/>
        </w:rPr>
        <w:t>…</w:t>
      </w:r>
      <w:r w:rsidR="0000217D">
        <w:rPr>
          <w:rFonts w:eastAsia="等线" w:cs="Arial"/>
          <w:bCs/>
          <w:sz w:val="18"/>
          <w:szCs w:val="18"/>
          <w:lang w:val="de-DE" w:eastAsia="zh-CN"/>
        </w:rPr>
        <w:t>N interactions (3.541</w:t>
      </w:r>
      <w:r w:rsidR="0000217D" w:rsidRPr="0000217D">
        <w:rPr>
          <w:rFonts w:eastAsia="等线" w:cs="Arial" w:hint="eastAsia"/>
          <w:bCs/>
          <w:sz w:val="18"/>
          <w:szCs w:val="18"/>
          <w:lang w:val="de-DE" w:eastAsia="zh-CN"/>
        </w:rPr>
        <w:t xml:space="preserve"> </w:t>
      </w:r>
      <w:bookmarkStart w:id="45" w:name="_Hlk144992916"/>
      <w:r w:rsidR="0000217D" w:rsidRPr="0000217D">
        <w:rPr>
          <w:rFonts w:eastAsia="等线" w:cs="Arial" w:hint="eastAsia"/>
          <w:bCs/>
          <w:sz w:val="18"/>
          <w:szCs w:val="18"/>
          <w:lang w:val="de-DE" w:eastAsia="zh-CN"/>
        </w:rPr>
        <w:t>Å</w:t>
      </w:r>
      <w:r w:rsidR="0000217D" w:rsidRPr="0000217D">
        <w:rPr>
          <w:rFonts w:eastAsia="等线" w:cs="Arial"/>
          <w:bCs/>
          <w:sz w:val="18"/>
          <w:szCs w:val="18"/>
          <w:lang w:val="de-DE" w:eastAsia="zh-CN"/>
        </w:rPr>
        <w:t xml:space="preserve"> </w:t>
      </w:r>
      <w:r w:rsidR="0000217D" w:rsidRPr="0000217D">
        <w:rPr>
          <w:rFonts w:eastAsia="等线" w:cs="Arial" w:hint="eastAsia"/>
          <w:bCs/>
          <w:sz w:val="18"/>
          <w:szCs w:val="18"/>
          <w:lang w:val="de-DE" w:eastAsia="zh-CN"/>
        </w:rPr>
        <w:t>a</w:t>
      </w:r>
      <w:r w:rsidR="0000217D" w:rsidRPr="0000217D">
        <w:rPr>
          <w:rFonts w:eastAsia="等线" w:cs="Arial"/>
          <w:bCs/>
          <w:sz w:val="18"/>
          <w:szCs w:val="18"/>
          <w:lang w:val="de-DE" w:eastAsia="zh-CN"/>
        </w:rPr>
        <w:t>nd</w:t>
      </w:r>
      <w:r w:rsidR="0000217D">
        <w:rPr>
          <w:rFonts w:eastAsia="等线" w:cs="Arial"/>
          <w:bCs/>
          <w:sz w:val="18"/>
          <w:szCs w:val="18"/>
          <w:lang w:val="de-DE" w:eastAsia="zh-CN"/>
        </w:rPr>
        <w:t xml:space="preserve"> 3.673 </w:t>
      </w:r>
      <w:r w:rsidR="0000217D" w:rsidRPr="0000217D">
        <w:rPr>
          <w:rFonts w:eastAsia="等线" w:cs="Arial" w:hint="eastAsia"/>
          <w:bCs/>
          <w:sz w:val="18"/>
          <w:szCs w:val="18"/>
          <w:lang w:val="de-DE" w:eastAsia="zh-CN"/>
        </w:rPr>
        <w:t>Å</w:t>
      </w:r>
      <w:bookmarkEnd w:id="45"/>
      <w:r w:rsidR="0000217D">
        <w:rPr>
          <w:rFonts w:eastAsia="等线" w:cs="Arial"/>
          <w:bCs/>
          <w:sz w:val="18"/>
          <w:szCs w:val="18"/>
          <w:lang w:val="de-DE" w:eastAsia="zh-CN"/>
        </w:rPr>
        <w:t xml:space="preserve">) and two </w:t>
      </w:r>
      <w:r w:rsidR="0000217D" w:rsidRPr="0000217D">
        <w:rPr>
          <w:rFonts w:eastAsia="等线" w:cs="Arial"/>
          <w:bCs/>
          <w:sz w:val="18"/>
          <w:szCs w:val="18"/>
          <w:lang w:val="de-DE" w:eastAsia="zh-CN"/>
        </w:rPr>
        <w:t>C-H</w:t>
      </w:r>
      <w:r w:rsidR="00D22D50" w:rsidRPr="00D22D50">
        <w:rPr>
          <w:rFonts w:eastAsia="等线" w:cs="Arial"/>
          <w:bCs/>
          <w:sz w:val="18"/>
          <w:szCs w:val="18"/>
          <w:lang w:val="en-US" w:eastAsia="zh-CN"/>
        </w:rPr>
        <w:t>···</w:t>
      </w:r>
      <w:r w:rsidR="0000217D" w:rsidRPr="0000217D">
        <w:rPr>
          <w:rFonts w:eastAsia="等线" w:cs="Arial"/>
          <w:bCs/>
          <w:sz w:val="18"/>
          <w:szCs w:val="18"/>
          <w:lang w:val="de-DE" w:eastAsia="zh-CN"/>
        </w:rPr>
        <w:t>π</w:t>
      </w:r>
      <w:r w:rsidR="0000217D">
        <w:rPr>
          <w:rFonts w:eastAsia="等线" w:cs="Arial" w:hint="eastAsia"/>
          <w:bCs/>
          <w:sz w:val="18"/>
          <w:szCs w:val="18"/>
          <w:lang w:val="de-DE" w:eastAsia="zh-CN"/>
        </w:rPr>
        <w:t xml:space="preserve"> </w:t>
      </w:r>
      <w:r w:rsidR="0000217D">
        <w:rPr>
          <w:rFonts w:eastAsia="等线" w:cs="Arial"/>
          <w:bCs/>
          <w:sz w:val="18"/>
          <w:szCs w:val="18"/>
          <w:lang w:val="de-DE" w:eastAsia="zh-CN"/>
        </w:rPr>
        <w:t>interactions (</w:t>
      </w:r>
      <w:bookmarkStart w:id="46" w:name="_Hlk144998051"/>
      <w:r w:rsidR="0000217D">
        <w:rPr>
          <w:rFonts w:eastAsia="等线" w:cs="Arial"/>
          <w:bCs/>
          <w:sz w:val="18"/>
          <w:szCs w:val="18"/>
          <w:lang w:val="de-DE" w:eastAsia="zh-CN"/>
        </w:rPr>
        <w:t xml:space="preserve">2.892 </w:t>
      </w:r>
      <w:r w:rsidR="0000217D" w:rsidRPr="0000217D">
        <w:rPr>
          <w:rFonts w:eastAsia="等线" w:cs="Arial" w:hint="eastAsia"/>
          <w:bCs/>
          <w:sz w:val="18"/>
          <w:szCs w:val="18"/>
          <w:lang w:val="de-DE" w:eastAsia="zh-CN"/>
        </w:rPr>
        <w:t>Å</w:t>
      </w:r>
      <w:r w:rsidR="0000217D" w:rsidRPr="0000217D">
        <w:rPr>
          <w:rFonts w:eastAsia="等线" w:cs="Arial"/>
          <w:bCs/>
          <w:sz w:val="18"/>
          <w:szCs w:val="18"/>
          <w:lang w:val="de-DE" w:eastAsia="zh-CN"/>
        </w:rPr>
        <w:t xml:space="preserve"> </w:t>
      </w:r>
      <w:r w:rsidR="0000217D" w:rsidRPr="0000217D">
        <w:rPr>
          <w:rFonts w:eastAsia="等线" w:cs="Arial" w:hint="eastAsia"/>
          <w:bCs/>
          <w:sz w:val="18"/>
          <w:szCs w:val="18"/>
          <w:lang w:val="de-DE" w:eastAsia="zh-CN"/>
        </w:rPr>
        <w:t>a</w:t>
      </w:r>
      <w:r w:rsidR="0000217D" w:rsidRPr="0000217D">
        <w:rPr>
          <w:rFonts w:eastAsia="等线" w:cs="Arial"/>
          <w:bCs/>
          <w:sz w:val="18"/>
          <w:szCs w:val="18"/>
          <w:lang w:val="de-DE" w:eastAsia="zh-CN"/>
        </w:rPr>
        <w:t xml:space="preserve">nd </w:t>
      </w:r>
      <w:bookmarkEnd w:id="46"/>
      <w:r w:rsidR="00401B4B">
        <w:rPr>
          <w:rFonts w:eastAsia="等线" w:cs="Arial"/>
          <w:bCs/>
          <w:sz w:val="18"/>
          <w:szCs w:val="18"/>
          <w:lang w:val="de-DE" w:eastAsia="zh-CN"/>
        </w:rPr>
        <w:t>4.093</w:t>
      </w:r>
      <w:r w:rsidR="0000217D" w:rsidRPr="0000217D">
        <w:rPr>
          <w:rFonts w:eastAsia="等线" w:cs="Arial"/>
          <w:bCs/>
          <w:sz w:val="18"/>
          <w:szCs w:val="18"/>
          <w:lang w:val="de-DE" w:eastAsia="zh-CN"/>
        </w:rPr>
        <w:t xml:space="preserve"> </w:t>
      </w:r>
      <w:r w:rsidR="0000217D" w:rsidRPr="0000217D">
        <w:rPr>
          <w:rFonts w:eastAsia="等线" w:cs="Arial" w:hint="eastAsia"/>
          <w:bCs/>
          <w:sz w:val="18"/>
          <w:szCs w:val="18"/>
          <w:lang w:val="de-DE" w:eastAsia="zh-CN"/>
        </w:rPr>
        <w:t>Å</w:t>
      </w:r>
      <w:r w:rsidR="0000217D">
        <w:rPr>
          <w:rFonts w:eastAsia="等线" w:cs="Arial"/>
          <w:bCs/>
          <w:sz w:val="18"/>
          <w:szCs w:val="18"/>
          <w:lang w:val="de-DE" w:eastAsia="zh-CN"/>
        </w:rPr>
        <w:t>). Thus, a</w:t>
      </w:r>
      <w:r w:rsidR="00CD4743">
        <w:rPr>
          <w:rFonts w:eastAsia="等线" w:cs="Arial"/>
          <w:bCs/>
          <w:sz w:val="18"/>
          <w:szCs w:val="18"/>
          <w:lang w:val="de-DE" w:eastAsia="zh-CN"/>
        </w:rPr>
        <w:t xml:space="preserve"> </w:t>
      </w:r>
      <w:r w:rsidR="00CD4743">
        <w:rPr>
          <w:rFonts w:eastAsia="等线" w:cs="Arial" w:hint="eastAsia"/>
          <w:bCs/>
          <w:sz w:val="18"/>
          <w:szCs w:val="18"/>
          <w:lang w:val="de-DE" w:eastAsia="zh-CN"/>
        </w:rPr>
        <w:t>small</w:t>
      </w:r>
      <w:r w:rsidR="0000217D">
        <w:rPr>
          <w:rFonts w:eastAsia="等线" w:cs="Arial"/>
          <w:bCs/>
          <w:sz w:val="18"/>
          <w:szCs w:val="18"/>
          <w:lang w:val="de-DE" w:eastAsia="zh-CN"/>
        </w:rPr>
        <w:t xml:space="preserve"> residual</w:t>
      </w:r>
      <w:r w:rsidR="00B35D54">
        <w:rPr>
          <w:rFonts w:eastAsia="等线" w:cs="Arial"/>
          <w:bCs/>
          <w:sz w:val="18"/>
          <w:szCs w:val="18"/>
          <w:lang w:val="de-DE" w:eastAsia="zh-CN"/>
        </w:rPr>
        <w:t xml:space="preserve"> intramolecular</w:t>
      </w:r>
      <w:r w:rsidR="0000217D">
        <w:rPr>
          <w:rFonts w:eastAsia="等线" w:cs="Arial"/>
          <w:bCs/>
          <w:sz w:val="18"/>
          <w:szCs w:val="18"/>
          <w:lang w:val="de-DE" w:eastAsia="zh-CN"/>
        </w:rPr>
        <w:t xml:space="preserve"> cavity can be found </w:t>
      </w:r>
      <w:r w:rsidR="00FB1C22">
        <w:rPr>
          <w:rFonts w:eastAsia="等线" w:cs="Arial"/>
          <w:bCs/>
          <w:sz w:val="18"/>
          <w:szCs w:val="18"/>
          <w:lang w:val="de-DE" w:eastAsia="zh-CN"/>
        </w:rPr>
        <w:t>below Al</w:t>
      </w:r>
      <w:r w:rsidR="00FB1C22" w:rsidRPr="00FB1C22">
        <w:rPr>
          <w:rFonts w:eastAsia="等线" w:cs="Arial"/>
          <w:bCs/>
          <w:sz w:val="18"/>
          <w:szCs w:val="18"/>
          <w:vertAlign w:val="subscript"/>
          <w:lang w:val="de-DE" w:eastAsia="zh-CN"/>
        </w:rPr>
        <w:t>8</w:t>
      </w:r>
      <w:r w:rsidR="00FB1C22">
        <w:rPr>
          <w:rFonts w:eastAsia="等线" w:cs="Arial"/>
          <w:bCs/>
          <w:sz w:val="18"/>
          <w:szCs w:val="18"/>
          <w:lang w:val="de-DE" w:eastAsia="zh-CN"/>
        </w:rPr>
        <w:t xml:space="preserve"> plane through </w:t>
      </w:r>
      <w:r w:rsidR="00B35D54">
        <w:rPr>
          <w:rFonts w:eastAsia="等线" w:cs="Arial"/>
          <w:bCs/>
          <w:sz w:val="18"/>
          <w:szCs w:val="18"/>
          <w:lang w:val="de-DE" w:eastAsia="zh-CN"/>
        </w:rPr>
        <w:t>the comparison of two hydrophilic cavities</w:t>
      </w:r>
      <w:r w:rsidR="00FB1C22">
        <w:rPr>
          <w:rFonts w:eastAsia="等线" w:cs="Arial"/>
          <w:bCs/>
          <w:sz w:val="18"/>
          <w:szCs w:val="18"/>
          <w:lang w:val="de-DE" w:eastAsia="zh-CN"/>
        </w:rPr>
        <w:t xml:space="preserve"> (</w:t>
      </w:r>
      <w:r w:rsidR="00FB1C22" w:rsidRPr="00CD4743">
        <w:rPr>
          <w:rFonts w:eastAsia="等线" w:cs="Arial"/>
          <w:bCs/>
          <w:color w:val="0000FF"/>
          <w:sz w:val="18"/>
          <w:szCs w:val="18"/>
          <w:lang w:val="de-DE" w:eastAsia="zh-CN"/>
        </w:rPr>
        <w:t>Fig</w:t>
      </w:r>
      <w:r w:rsidR="00497E82">
        <w:rPr>
          <w:rFonts w:eastAsiaTheme="minorEastAsia" w:cs="Arial"/>
          <w:bCs/>
          <w:color w:val="0000FF"/>
          <w:sz w:val="18"/>
          <w:szCs w:val="18"/>
          <w:lang w:val="de-DE" w:eastAsia="zh-CN"/>
        </w:rPr>
        <w:t>.</w:t>
      </w:r>
      <w:r w:rsidR="00FB1C22" w:rsidRPr="00CD4743">
        <w:rPr>
          <w:rFonts w:eastAsia="等线" w:cs="Arial"/>
          <w:bCs/>
          <w:color w:val="0000FF"/>
          <w:sz w:val="18"/>
          <w:szCs w:val="18"/>
          <w:lang w:val="de-DE" w:eastAsia="zh-CN"/>
        </w:rPr>
        <w:t xml:space="preserve"> S5</w:t>
      </w:r>
      <w:r w:rsidR="00BA2F3A">
        <w:rPr>
          <w:rFonts w:eastAsia="等线" w:cs="Arial"/>
          <w:bCs/>
          <w:color w:val="0000FF"/>
          <w:sz w:val="18"/>
          <w:szCs w:val="18"/>
          <w:lang w:val="de-DE" w:eastAsia="zh-CN"/>
        </w:rPr>
        <w:t>3</w:t>
      </w:r>
      <w:r w:rsidR="00FB1C22" w:rsidRPr="00CD4743">
        <w:rPr>
          <w:rFonts w:eastAsia="等线" w:cs="Arial"/>
          <w:bCs/>
          <w:color w:val="0000FF"/>
          <w:sz w:val="18"/>
          <w:szCs w:val="18"/>
          <w:lang w:val="de-DE" w:eastAsia="zh-CN"/>
        </w:rPr>
        <w:t>e and S5</w:t>
      </w:r>
      <w:r w:rsidR="00BA2F3A">
        <w:rPr>
          <w:rFonts w:eastAsia="等线" w:cs="Arial"/>
          <w:bCs/>
          <w:color w:val="0000FF"/>
          <w:sz w:val="18"/>
          <w:szCs w:val="18"/>
          <w:lang w:val="de-DE" w:eastAsia="zh-CN"/>
        </w:rPr>
        <w:t>3</w:t>
      </w:r>
      <w:r w:rsidR="00FB1C22" w:rsidRPr="00CD4743">
        <w:rPr>
          <w:rFonts w:eastAsia="等线" w:cs="Arial"/>
          <w:bCs/>
          <w:color w:val="0000FF"/>
          <w:sz w:val="18"/>
          <w:szCs w:val="18"/>
          <w:lang w:val="de-DE" w:eastAsia="zh-CN"/>
        </w:rPr>
        <w:t>f</w:t>
      </w:r>
      <w:r w:rsidR="00FB1C22">
        <w:rPr>
          <w:rFonts w:eastAsia="等线" w:cs="Arial"/>
          <w:bCs/>
          <w:sz w:val="18"/>
          <w:szCs w:val="18"/>
          <w:lang w:val="de-DE" w:eastAsia="zh-CN"/>
        </w:rPr>
        <w:t xml:space="preserve">). </w:t>
      </w:r>
      <w:r w:rsidR="00B35D54">
        <w:rPr>
          <w:rFonts w:eastAsia="等线" w:cs="Arial"/>
          <w:bCs/>
          <w:sz w:val="18"/>
          <w:szCs w:val="18"/>
          <w:lang w:val="de-DE" w:eastAsia="zh-CN"/>
        </w:rPr>
        <w:t>Besides, d</w:t>
      </w:r>
      <w:r w:rsidR="00FB1C22">
        <w:rPr>
          <w:rFonts w:eastAsia="等线" w:cs="Arial"/>
          <w:bCs/>
          <w:sz w:val="18"/>
          <w:szCs w:val="18"/>
          <w:lang w:val="de-DE" w:eastAsia="zh-CN"/>
        </w:rPr>
        <w:t>ue to the dense accumulation of Al</w:t>
      </w:r>
      <w:r w:rsidR="00FB1C22" w:rsidRPr="00FB1C22">
        <w:rPr>
          <w:rFonts w:eastAsia="等线" w:cs="Arial"/>
          <w:bCs/>
          <w:sz w:val="18"/>
          <w:szCs w:val="18"/>
          <w:vertAlign w:val="subscript"/>
          <w:lang w:val="de-DE" w:eastAsia="zh-CN"/>
        </w:rPr>
        <w:t>8</w:t>
      </w:r>
      <w:r w:rsidR="00FB1C22">
        <w:rPr>
          <w:rFonts w:eastAsia="等线" w:cs="Arial"/>
          <w:bCs/>
          <w:sz w:val="18"/>
          <w:szCs w:val="18"/>
          <w:lang w:val="de-DE" w:eastAsia="zh-CN"/>
        </w:rPr>
        <w:t xml:space="preserve"> macrocycle (</w:t>
      </w:r>
      <w:r w:rsidR="00CD4743" w:rsidRPr="00CD4743">
        <w:rPr>
          <w:rFonts w:eastAsia="等线" w:cs="Arial"/>
          <w:bCs/>
          <w:color w:val="0000FF"/>
          <w:sz w:val="18"/>
          <w:szCs w:val="18"/>
          <w:lang w:val="de-DE" w:eastAsia="zh-CN"/>
        </w:rPr>
        <w:t>Fig</w:t>
      </w:r>
      <w:r w:rsidR="00497E82" w:rsidRPr="00497E82">
        <w:rPr>
          <w:rFonts w:eastAsia="等线" w:cs="Arial"/>
          <w:bCs/>
          <w:color w:val="0000FF"/>
          <w:sz w:val="18"/>
          <w:szCs w:val="18"/>
          <w:lang w:val="de-DE" w:eastAsia="zh-CN"/>
        </w:rPr>
        <w:t>.</w:t>
      </w:r>
      <w:r w:rsidR="00CD4743" w:rsidRPr="00CD4743">
        <w:rPr>
          <w:rFonts w:eastAsia="等线" w:cs="Arial"/>
          <w:bCs/>
          <w:color w:val="0000FF"/>
          <w:sz w:val="18"/>
          <w:szCs w:val="18"/>
          <w:lang w:val="de-DE" w:eastAsia="zh-CN"/>
        </w:rPr>
        <w:t xml:space="preserve"> S5</w:t>
      </w:r>
      <w:r w:rsidR="00BA2F3A">
        <w:rPr>
          <w:rFonts w:eastAsia="等线" w:cs="Arial"/>
          <w:bCs/>
          <w:color w:val="0000FF"/>
          <w:sz w:val="18"/>
          <w:szCs w:val="18"/>
          <w:lang w:val="de-DE" w:eastAsia="zh-CN"/>
        </w:rPr>
        <w:t>3</w:t>
      </w:r>
      <w:r w:rsidR="00CD4743" w:rsidRPr="00CD4743">
        <w:rPr>
          <w:rFonts w:eastAsia="等线" w:cs="Arial"/>
          <w:bCs/>
          <w:color w:val="0000FF"/>
          <w:sz w:val="18"/>
          <w:szCs w:val="18"/>
          <w:lang w:val="de-DE" w:eastAsia="zh-CN"/>
        </w:rPr>
        <w:t>g–S5</w:t>
      </w:r>
      <w:r w:rsidR="00BA2F3A">
        <w:rPr>
          <w:rFonts w:eastAsia="等线" w:cs="Arial"/>
          <w:bCs/>
          <w:color w:val="0000FF"/>
          <w:sz w:val="18"/>
          <w:szCs w:val="18"/>
          <w:lang w:val="de-DE" w:eastAsia="zh-CN"/>
        </w:rPr>
        <w:t>3</w:t>
      </w:r>
      <w:r w:rsidR="00CD4743" w:rsidRPr="00CD4743">
        <w:rPr>
          <w:rFonts w:eastAsia="等线" w:cs="Arial"/>
          <w:bCs/>
          <w:color w:val="0000FF"/>
          <w:sz w:val="18"/>
          <w:szCs w:val="18"/>
          <w:lang w:val="de-DE" w:eastAsia="zh-CN"/>
        </w:rPr>
        <w:t>i</w:t>
      </w:r>
      <w:r w:rsidR="00FB1C22">
        <w:rPr>
          <w:rFonts w:eastAsia="等线" w:cs="Arial"/>
          <w:bCs/>
          <w:sz w:val="18"/>
          <w:szCs w:val="18"/>
          <w:lang w:val="de-DE" w:eastAsia="zh-CN"/>
        </w:rPr>
        <w:t>), there is no</w:t>
      </w:r>
      <w:r w:rsidR="00B35D54">
        <w:rPr>
          <w:rFonts w:eastAsia="等线" w:cs="Arial"/>
          <w:bCs/>
          <w:sz w:val="18"/>
          <w:szCs w:val="18"/>
          <w:lang w:val="de-DE" w:eastAsia="zh-CN"/>
        </w:rPr>
        <w:t xml:space="preserve"> intermolecular</w:t>
      </w:r>
      <w:r w:rsidR="00FB1C22">
        <w:rPr>
          <w:rFonts w:eastAsia="等线" w:cs="Arial"/>
          <w:bCs/>
          <w:sz w:val="18"/>
          <w:szCs w:val="18"/>
          <w:lang w:val="de-DE" w:eastAsia="zh-CN"/>
        </w:rPr>
        <w:t xml:space="preserve"> cavity or pore stuctures</w:t>
      </w:r>
      <w:r w:rsidR="00B35D54" w:rsidRPr="00B35D54">
        <w:rPr>
          <w:rFonts w:eastAsia="等线" w:cs="Arial"/>
          <w:bCs/>
          <w:sz w:val="18"/>
          <w:szCs w:val="18"/>
          <w:lang w:val="de-DE" w:eastAsia="zh-CN"/>
        </w:rPr>
        <w:t xml:space="preserve"> </w:t>
      </w:r>
      <w:r w:rsidR="00B35D54">
        <w:rPr>
          <w:rFonts w:eastAsia="等线" w:cs="Arial"/>
          <w:bCs/>
          <w:sz w:val="18"/>
          <w:szCs w:val="18"/>
          <w:lang w:val="de-DE" w:eastAsia="zh-CN"/>
        </w:rPr>
        <w:t xml:space="preserve">in </w:t>
      </w:r>
      <w:r w:rsidR="00B35D54" w:rsidRPr="00FB1C22">
        <w:rPr>
          <w:rFonts w:eastAsia="等线" w:cs="Arial"/>
          <w:b/>
          <w:sz w:val="18"/>
          <w:szCs w:val="18"/>
          <w:lang w:val="de-DE" w:eastAsia="zh-CN"/>
        </w:rPr>
        <w:t>AlOC-</w:t>
      </w:r>
      <w:r w:rsidR="000B5791">
        <w:rPr>
          <w:rFonts w:eastAsia="等线" w:cs="Arial"/>
          <w:b/>
          <w:sz w:val="18"/>
          <w:szCs w:val="18"/>
          <w:lang w:val="de-DE" w:eastAsia="zh-CN"/>
        </w:rPr>
        <w:t>137</w:t>
      </w:r>
      <w:r w:rsidR="00FB1C22">
        <w:rPr>
          <w:rFonts w:eastAsia="等线" w:cs="Arial"/>
          <w:bCs/>
          <w:sz w:val="18"/>
          <w:szCs w:val="18"/>
          <w:lang w:val="de-DE" w:eastAsia="zh-CN"/>
        </w:rPr>
        <w:t>. Thus, the calculated porosity is only 1.1%</w:t>
      </w:r>
      <w:r w:rsidR="00270768">
        <w:rPr>
          <w:rFonts w:eastAsia="等线" w:cs="Arial"/>
          <w:bCs/>
          <w:sz w:val="18"/>
          <w:szCs w:val="18"/>
          <w:lang w:val="de-DE" w:eastAsia="zh-CN"/>
        </w:rPr>
        <w:t xml:space="preserve"> for </w:t>
      </w:r>
      <w:r w:rsidR="00270768" w:rsidRPr="00270768">
        <w:rPr>
          <w:rFonts w:eastAsia="等线" w:cs="Arial"/>
          <w:b/>
          <w:bCs/>
          <w:sz w:val="18"/>
          <w:szCs w:val="18"/>
          <w:lang w:val="de-DE" w:eastAsia="zh-CN"/>
        </w:rPr>
        <w:t>AlOC-</w:t>
      </w:r>
      <w:r w:rsidR="000B5791">
        <w:rPr>
          <w:rFonts w:eastAsia="等线" w:cs="Arial"/>
          <w:b/>
          <w:bCs/>
          <w:sz w:val="18"/>
          <w:szCs w:val="18"/>
          <w:lang w:val="de-DE" w:eastAsia="zh-CN"/>
        </w:rPr>
        <w:t>137</w:t>
      </w:r>
      <w:r w:rsidR="00FB1C22">
        <w:rPr>
          <w:rFonts w:eastAsia="等线" w:cs="Arial"/>
          <w:bCs/>
          <w:sz w:val="18"/>
          <w:szCs w:val="18"/>
          <w:lang w:val="de-DE" w:eastAsia="zh-CN"/>
        </w:rPr>
        <w:t xml:space="preserve"> according to PLATON.</w:t>
      </w:r>
    </w:p>
    <w:p w:rsidR="00A81115" w:rsidRDefault="00A81115" w:rsidP="00A81115">
      <w:pPr>
        <w:pStyle w:val="SchemeCaption"/>
        <w:spacing w:before="0" w:after="0" w:line="240" w:lineRule="auto"/>
        <w:ind w:firstLineChars="100" w:firstLine="180"/>
        <w:rPr>
          <w:rFonts w:eastAsia="等线" w:cs="Arial"/>
          <w:bCs/>
          <w:sz w:val="18"/>
          <w:szCs w:val="18"/>
          <w:lang w:val="de-DE" w:eastAsia="zh-CN"/>
        </w:rPr>
      </w:pPr>
    </w:p>
    <w:p w:rsidR="00FE168B" w:rsidRDefault="00FE168B" w:rsidP="00A81115">
      <w:pPr>
        <w:pStyle w:val="SchemeCaption"/>
        <w:spacing w:before="0" w:after="0" w:line="240" w:lineRule="auto"/>
        <w:ind w:firstLineChars="100" w:firstLine="180"/>
        <w:rPr>
          <w:rFonts w:eastAsia="等线" w:cs="Arial"/>
          <w:bCs/>
          <w:sz w:val="18"/>
          <w:szCs w:val="18"/>
          <w:lang w:val="de-DE" w:eastAsia="zh-CN"/>
        </w:rPr>
      </w:pPr>
    </w:p>
    <w:p w:rsidR="00940044" w:rsidRDefault="000B5791" w:rsidP="004B7604">
      <w:pPr>
        <w:pStyle w:val="SchemeCaption"/>
        <w:spacing w:before="0" w:after="0" w:line="240" w:lineRule="auto"/>
        <w:ind w:firstLineChars="100" w:firstLine="170"/>
        <w:rPr>
          <w:rFonts w:eastAsia="等线" w:cs="Arial"/>
          <w:bCs/>
          <w:sz w:val="18"/>
          <w:szCs w:val="18"/>
          <w:lang w:val="de-DE" w:eastAsia="zh-CN"/>
        </w:rPr>
      </w:pPr>
      <w:r>
        <w:rPr>
          <w:rFonts w:cs="Arial"/>
          <w:bCs/>
          <w:noProof/>
          <w:sz w:val="17"/>
          <w:lang w:val="en-US" w:eastAsia="zh-CN"/>
        </w:rPr>
        <w:lastRenderedPageBreak/>
        <w:drawing>
          <wp:inline distT="0" distB="0" distL="0" distR="0" wp14:anchorId="24FE71AD" wp14:editId="505BB138">
            <wp:extent cx="6240483" cy="7806690"/>
            <wp:effectExtent l="0" t="0" r="8255"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rotWithShape="1">
                    <a:blip r:embed="rId80" cstate="print">
                      <a:extLst>
                        <a:ext uri="{28A0092B-C50C-407E-A947-70E740481C1C}">
                          <a14:useLocalDpi xmlns:a14="http://schemas.microsoft.com/office/drawing/2010/main" val="0"/>
                        </a:ext>
                      </a:extLst>
                    </a:blip>
                    <a:srcRect l="1304" t="1187" r="736" b="1185"/>
                    <a:stretch/>
                  </pic:blipFill>
                  <pic:spPr bwMode="auto">
                    <a:xfrm>
                      <a:off x="0" y="0"/>
                      <a:ext cx="6241547" cy="7808021"/>
                    </a:xfrm>
                    <a:prstGeom prst="rect">
                      <a:avLst/>
                    </a:prstGeom>
                    <a:ln>
                      <a:noFill/>
                    </a:ln>
                    <a:extLst>
                      <a:ext uri="{53640926-AAD7-44D8-BBD7-CCE9431645EC}">
                        <a14:shadowObscured xmlns:a14="http://schemas.microsoft.com/office/drawing/2010/main"/>
                      </a:ext>
                    </a:extLst>
                  </pic:spPr>
                </pic:pic>
              </a:graphicData>
            </a:graphic>
          </wp:inline>
        </w:drawing>
      </w:r>
    </w:p>
    <w:p w:rsidR="000B5791" w:rsidRDefault="000B5791" w:rsidP="004B7604">
      <w:pPr>
        <w:pStyle w:val="SchemeCaption"/>
        <w:spacing w:before="0" w:after="0" w:line="240" w:lineRule="auto"/>
        <w:rPr>
          <w:rFonts w:eastAsia="等线" w:cs="Arial"/>
          <w:bCs/>
          <w:sz w:val="18"/>
          <w:szCs w:val="18"/>
          <w:lang w:val="de-DE" w:eastAsia="zh-CN"/>
        </w:rPr>
      </w:pPr>
      <w:r w:rsidRPr="000B5791">
        <w:rPr>
          <w:rFonts w:eastAsia="等线" w:cs="Arial"/>
          <w:b/>
          <w:bCs/>
          <w:sz w:val="18"/>
          <w:szCs w:val="18"/>
          <w:lang w:eastAsia="zh-CN"/>
        </w:rPr>
        <w:t>Figure S</w:t>
      </w:r>
      <w:r w:rsidR="00786775">
        <w:rPr>
          <w:rFonts w:eastAsia="等线" w:cs="Arial"/>
          <w:b/>
          <w:bCs/>
          <w:sz w:val="18"/>
          <w:szCs w:val="18"/>
          <w:lang w:eastAsia="zh-CN"/>
        </w:rPr>
        <w:t>54</w:t>
      </w:r>
      <w:r w:rsidRPr="000B5791">
        <w:rPr>
          <w:rFonts w:eastAsia="等线" w:cs="Arial"/>
          <w:b/>
          <w:bCs/>
          <w:sz w:val="18"/>
          <w:szCs w:val="18"/>
          <w:lang w:eastAsia="zh-CN"/>
        </w:rPr>
        <w:t xml:space="preserve">. </w:t>
      </w:r>
      <w:r w:rsidRPr="000B5791">
        <w:rPr>
          <w:rFonts w:eastAsia="等线" w:cs="Arial"/>
          <w:bCs/>
          <w:sz w:val="18"/>
          <w:szCs w:val="18"/>
          <w:lang w:eastAsia="zh-CN"/>
        </w:rPr>
        <w:t xml:space="preserve">The structure and packing views of </w:t>
      </w:r>
      <w:r w:rsidRPr="000B5791">
        <w:rPr>
          <w:rFonts w:eastAsia="等线" w:cs="Arial"/>
          <w:b/>
          <w:bCs/>
          <w:sz w:val="18"/>
          <w:szCs w:val="18"/>
          <w:lang w:eastAsia="zh-CN"/>
        </w:rPr>
        <w:t>AlOC-</w:t>
      </w:r>
      <w:r>
        <w:rPr>
          <w:rFonts w:eastAsia="等线" w:cs="Arial"/>
          <w:b/>
          <w:bCs/>
          <w:sz w:val="18"/>
          <w:szCs w:val="18"/>
          <w:lang w:eastAsia="zh-CN"/>
        </w:rPr>
        <w:t>138</w:t>
      </w:r>
      <w:r w:rsidRPr="000B5791">
        <w:rPr>
          <w:rFonts w:eastAsia="等线" w:cs="Arial"/>
          <w:bCs/>
          <w:sz w:val="18"/>
          <w:szCs w:val="18"/>
          <w:lang w:eastAsia="zh-CN"/>
        </w:rPr>
        <w:t xml:space="preserve">. (a) The side view of </w:t>
      </w:r>
      <w:r w:rsidRPr="000B5791">
        <w:rPr>
          <w:rFonts w:eastAsia="等线" w:cs="Arial"/>
          <w:b/>
          <w:bCs/>
          <w:sz w:val="18"/>
          <w:szCs w:val="18"/>
          <w:lang w:eastAsia="zh-CN"/>
        </w:rPr>
        <w:t>AlOC-</w:t>
      </w:r>
      <w:r>
        <w:rPr>
          <w:rFonts w:eastAsia="等线" w:cs="Arial"/>
          <w:b/>
          <w:bCs/>
          <w:sz w:val="18"/>
          <w:szCs w:val="18"/>
          <w:lang w:eastAsia="zh-CN"/>
        </w:rPr>
        <w:t>138</w:t>
      </w:r>
      <w:r w:rsidR="00D15302">
        <w:rPr>
          <w:rFonts w:eastAsia="等线" w:cs="Arial"/>
          <w:bCs/>
          <w:sz w:val="18"/>
          <w:szCs w:val="18"/>
          <w:lang w:eastAsia="zh-CN"/>
        </w:rPr>
        <w:t>.</w:t>
      </w:r>
      <w:r w:rsidRPr="000B5791">
        <w:rPr>
          <w:rFonts w:eastAsia="等线" w:cs="Arial"/>
          <w:bCs/>
          <w:sz w:val="18"/>
          <w:szCs w:val="18"/>
          <w:lang w:eastAsia="zh-CN"/>
        </w:rPr>
        <w:t xml:space="preserve"> (b) The top view of </w:t>
      </w:r>
      <w:r w:rsidRPr="000B5791">
        <w:rPr>
          <w:rFonts w:eastAsia="等线" w:cs="Arial"/>
          <w:b/>
          <w:bCs/>
          <w:sz w:val="18"/>
          <w:szCs w:val="18"/>
          <w:lang w:eastAsia="zh-CN"/>
        </w:rPr>
        <w:t>AlOC-</w:t>
      </w:r>
      <w:r>
        <w:rPr>
          <w:rFonts w:eastAsia="等线" w:cs="Arial"/>
          <w:b/>
          <w:bCs/>
          <w:sz w:val="18"/>
          <w:szCs w:val="18"/>
          <w:lang w:eastAsia="zh-CN"/>
        </w:rPr>
        <w:t>138</w:t>
      </w:r>
      <w:r w:rsidR="00D15302">
        <w:rPr>
          <w:rFonts w:eastAsia="等线" w:cs="Arial"/>
          <w:bCs/>
          <w:sz w:val="18"/>
          <w:szCs w:val="18"/>
          <w:lang w:eastAsia="zh-CN"/>
        </w:rPr>
        <w:t>.</w:t>
      </w:r>
      <w:r w:rsidRPr="000B5791">
        <w:rPr>
          <w:rFonts w:eastAsia="等线" w:cs="Arial"/>
          <w:bCs/>
          <w:sz w:val="18"/>
          <w:szCs w:val="18"/>
          <w:lang w:eastAsia="zh-CN"/>
        </w:rPr>
        <w:t xml:space="preserve"> (c) </w:t>
      </w:r>
      <w:r w:rsidR="000551EF">
        <w:rPr>
          <w:rFonts w:eastAsia="等线" w:cs="Arial"/>
          <w:bCs/>
          <w:sz w:val="18"/>
          <w:szCs w:val="18"/>
          <w:lang w:eastAsia="zh-CN"/>
        </w:rPr>
        <w:t>T</w:t>
      </w:r>
      <w:r w:rsidRPr="000B5791">
        <w:rPr>
          <w:rFonts w:eastAsia="等线" w:cs="Arial"/>
          <w:bCs/>
          <w:sz w:val="18"/>
          <w:szCs w:val="18"/>
          <w:lang w:eastAsia="zh-CN"/>
        </w:rPr>
        <w:t>he</w:t>
      </w:r>
      <w:r w:rsidRPr="000B5791">
        <w:rPr>
          <w:rFonts w:eastAsia="等线" w:cs="Arial"/>
          <w:bCs/>
          <w:sz w:val="18"/>
          <w:szCs w:val="18"/>
          <w:lang w:val="de-DE" w:eastAsia="zh-CN"/>
        </w:rPr>
        <w:t xml:space="preserve"> distribution</w:t>
      </w:r>
      <w:r w:rsidRPr="000B5791">
        <w:rPr>
          <w:rFonts w:eastAsia="等线" w:cs="Arial"/>
          <w:bCs/>
          <w:sz w:val="18"/>
          <w:szCs w:val="18"/>
          <w:lang w:eastAsia="zh-CN"/>
        </w:rPr>
        <w:t xml:space="preserve"> of H</w:t>
      </w:r>
      <w:r w:rsidR="000551EF">
        <w:rPr>
          <w:rFonts w:eastAsia="等线" w:cs="Arial"/>
          <w:bCs/>
          <w:sz w:val="18"/>
          <w:szCs w:val="18"/>
          <w:lang w:eastAsia="zh-CN"/>
        </w:rPr>
        <w:t>N</w:t>
      </w:r>
      <w:r w:rsidRPr="000B5791">
        <w:rPr>
          <w:rFonts w:eastAsia="等线" w:cs="Arial"/>
          <w:bCs/>
          <w:sz w:val="18"/>
          <w:szCs w:val="18"/>
          <w:lang w:eastAsia="zh-CN"/>
        </w:rPr>
        <w:t>A</w:t>
      </w:r>
      <w:r w:rsidR="000551EF">
        <w:rPr>
          <w:rFonts w:eastAsia="等线" w:cs="Arial"/>
          <w:bCs/>
          <w:sz w:val="18"/>
          <w:szCs w:val="18"/>
          <w:lang w:eastAsia="zh-CN"/>
        </w:rPr>
        <w:t xml:space="preserve"> and two inner MeCN</w:t>
      </w:r>
      <w:r w:rsidRPr="000B5791">
        <w:rPr>
          <w:rFonts w:eastAsia="等线" w:cs="Arial"/>
          <w:bCs/>
          <w:sz w:val="18"/>
          <w:szCs w:val="18"/>
          <w:lang w:eastAsia="zh-CN"/>
        </w:rPr>
        <w:t xml:space="preserve"> guests in</w:t>
      </w:r>
      <w:r w:rsidR="000551EF">
        <w:rPr>
          <w:rFonts w:eastAsia="等线" w:cs="Arial"/>
          <w:bCs/>
          <w:sz w:val="18"/>
          <w:szCs w:val="18"/>
          <w:lang w:eastAsia="zh-CN"/>
        </w:rPr>
        <w:t xml:space="preserve"> </w:t>
      </w:r>
      <w:r w:rsidRPr="000B5791">
        <w:rPr>
          <w:rFonts w:eastAsia="等线" w:cs="Arial"/>
          <w:b/>
          <w:bCs/>
          <w:sz w:val="18"/>
          <w:szCs w:val="18"/>
          <w:lang w:eastAsia="zh-CN"/>
        </w:rPr>
        <w:t>AlOC-</w:t>
      </w:r>
      <w:r>
        <w:rPr>
          <w:rFonts w:eastAsia="等线" w:cs="Arial"/>
          <w:b/>
          <w:bCs/>
          <w:sz w:val="18"/>
          <w:szCs w:val="18"/>
          <w:lang w:eastAsia="zh-CN"/>
        </w:rPr>
        <w:t>138</w:t>
      </w:r>
      <w:r w:rsidR="00D15302">
        <w:rPr>
          <w:rFonts w:eastAsia="等线" w:cs="Arial"/>
          <w:bCs/>
          <w:sz w:val="18"/>
          <w:szCs w:val="18"/>
          <w:lang w:eastAsia="zh-CN"/>
        </w:rPr>
        <w:t>.</w:t>
      </w:r>
      <w:r w:rsidRPr="000B5791">
        <w:rPr>
          <w:rFonts w:eastAsia="等线" w:cs="Arial"/>
          <w:bCs/>
          <w:sz w:val="18"/>
          <w:szCs w:val="18"/>
          <w:lang w:eastAsia="zh-CN"/>
        </w:rPr>
        <w:t xml:space="preserve"> (d) </w:t>
      </w:r>
      <w:r w:rsidR="000551EF">
        <w:rPr>
          <w:rFonts w:eastAsia="等线" w:cs="Arial"/>
          <w:bCs/>
          <w:sz w:val="18"/>
          <w:szCs w:val="18"/>
          <w:lang w:eastAsia="zh-CN"/>
        </w:rPr>
        <w:t>T</w:t>
      </w:r>
      <w:r w:rsidRPr="000B5791">
        <w:rPr>
          <w:rFonts w:eastAsia="等线" w:cs="Arial"/>
          <w:bCs/>
          <w:sz w:val="18"/>
          <w:szCs w:val="18"/>
          <w:lang w:eastAsia="zh-CN"/>
        </w:rPr>
        <w:t>he interactions between H</w:t>
      </w:r>
      <w:r w:rsidR="000551EF">
        <w:rPr>
          <w:rFonts w:eastAsia="等线" w:cs="Arial"/>
          <w:bCs/>
          <w:sz w:val="18"/>
          <w:szCs w:val="18"/>
          <w:lang w:eastAsia="zh-CN"/>
        </w:rPr>
        <w:t>N</w:t>
      </w:r>
      <w:r w:rsidRPr="000B5791">
        <w:rPr>
          <w:rFonts w:eastAsia="等线" w:cs="Arial"/>
          <w:bCs/>
          <w:sz w:val="18"/>
          <w:szCs w:val="18"/>
          <w:lang w:eastAsia="zh-CN"/>
        </w:rPr>
        <w:t>A guests</w:t>
      </w:r>
      <w:r w:rsidR="000551EF">
        <w:rPr>
          <w:rFonts w:eastAsia="等线" w:cs="Arial"/>
          <w:bCs/>
          <w:sz w:val="18"/>
          <w:szCs w:val="18"/>
          <w:lang w:eastAsia="zh-CN"/>
        </w:rPr>
        <w:t>, inner MeCN guests</w:t>
      </w:r>
      <w:r w:rsidRPr="000B5791">
        <w:rPr>
          <w:rFonts w:eastAsia="等线" w:cs="Arial"/>
          <w:bCs/>
          <w:sz w:val="18"/>
          <w:szCs w:val="18"/>
          <w:lang w:eastAsia="zh-CN"/>
        </w:rPr>
        <w:t xml:space="preserve"> and Al</w:t>
      </w:r>
      <w:r w:rsidRPr="000B5791">
        <w:rPr>
          <w:rFonts w:eastAsia="等线" w:cs="Arial"/>
          <w:bCs/>
          <w:sz w:val="18"/>
          <w:szCs w:val="18"/>
          <w:vertAlign w:val="subscript"/>
          <w:lang w:eastAsia="zh-CN"/>
        </w:rPr>
        <w:t>8</w:t>
      </w:r>
      <w:r w:rsidRPr="000B5791">
        <w:rPr>
          <w:rFonts w:eastAsia="等线" w:cs="Arial"/>
          <w:bCs/>
          <w:sz w:val="18"/>
          <w:szCs w:val="18"/>
          <w:lang w:eastAsia="zh-CN"/>
        </w:rPr>
        <w:t xml:space="preserve"> macrocycle. </w:t>
      </w:r>
      <w:r w:rsidRPr="000B5791">
        <w:rPr>
          <w:rFonts w:eastAsia="等线" w:cs="Arial"/>
          <w:bCs/>
          <w:sz w:val="18"/>
          <w:szCs w:val="18"/>
          <w:lang w:val="de-DE" w:eastAsia="zh-CN"/>
        </w:rPr>
        <w:t>The strong hydrogen-bond interactions (O-H</w:t>
      </w:r>
      <w:r w:rsidR="00D22D50" w:rsidRPr="00D22D50">
        <w:rPr>
          <w:rFonts w:eastAsia="等线" w:cs="Arial"/>
          <w:bCs/>
          <w:sz w:val="18"/>
          <w:szCs w:val="18"/>
          <w:lang w:val="en-US" w:eastAsia="zh-CN"/>
        </w:rPr>
        <w:t>···</w:t>
      </w:r>
      <w:r w:rsidRPr="000B5791">
        <w:rPr>
          <w:rFonts w:eastAsia="等线" w:cs="Arial"/>
          <w:bCs/>
          <w:sz w:val="18"/>
          <w:szCs w:val="18"/>
          <w:lang w:val="de-DE" w:eastAsia="zh-CN"/>
        </w:rPr>
        <w:t>O), C-H</w:t>
      </w:r>
      <w:r w:rsidR="00D22D50" w:rsidRPr="00D22D50">
        <w:rPr>
          <w:rFonts w:eastAsia="等线" w:cs="Arial"/>
          <w:bCs/>
          <w:sz w:val="18"/>
          <w:szCs w:val="18"/>
          <w:lang w:val="en-US" w:eastAsia="zh-CN"/>
        </w:rPr>
        <w:t>···</w:t>
      </w:r>
      <w:r w:rsidRPr="000B5791">
        <w:rPr>
          <w:rFonts w:eastAsia="等线" w:cs="Arial"/>
          <w:bCs/>
          <w:sz w:val="18"/>
          <w:szCs w:val="18"/>
          <w:lang w:val="de-DE" w:eastAsia="zh-CN"/>
        </w:rPr>
        <w:t>π interactions, π</w:t>
      </w:r>
      <w:r w:rsidR="00D22D50" w:rsidRPr="00D22D50">
        <w:rPr>
          <w:rFonts w:eastAsia="等线" w:cs="Arial"/>
          <w:bCs/>
          <w:sz w:val="18"/>
          <w:szCs w:val="18"/>
          <w:lang w:val="en-US" w:eastAsia="zh-CN"/>
        </w:rPr>
        <w:t>···</w:t>
      </w:r>
      <w:r w:rsidRPr="000B5791">
        <w:rPr>
          <w:rFonts w:eastAsia="等线" w:cs="Arial"/>
          <w:bCs/>
          <w:sz w:val="18"/>
          <w:szCs w:val="18"/>
          <w:lang w:val="de-DE" w:eastAsia="zh-CN"/>
        </w:rPr>
        <w:t>π interactions are respectively highlighted by wathet dotted bonds, yellow dotted bonds and lilac dotted bonds</w:t>
      </w:r>
      <w:r w:rsidR="00D15302">
        <w:rPr>
          <w:rFonts w:eastAsia="等线" w:cs="Arial"/>
          <w:bCs/>
          <w:sz w:val="18"/>
          <w:szCs w:val="18"/>
          <w:lang w:eastAsia="zh-CN"/>
        </w:rPr>
        <w:t>.</w:t>
      </w:r>
      <w:r w:rsidR="000551EF">
        <w:rPr>
          <w:rFonts w:eastAsia="等线" w:cs="Arial"/>
          <w:bCs/>
          <w:sz w:val="18"/>
          <w:szCs w:val="18"/>
          <w:lang w:eastAsia="zh-CN"/>
        </w:rPr>
        <w:t xml:space="preserve"> (e) The remaining cavity in </w:t>
      </w:r>
      <w:r w:rsidR="000551EF" w:rsidRPr="000B5791">
        <w:rPr>
          <w:rFonts w:eastAsia="等线" w:cs="Arial"/>
          <w:b/>
          <w:bCs/>
          <w:sz w:val="18"/>
          <w:szCs w:val="18"/>
          <w:lang w:val="de-DE" w:eastAsia="zh-CN"/>
        </w:rPr>
        <w:t>AlOC-</w:t>
      </w:r>
      <w:r w:rsidR="000551EF" w:rsidRPr="000551EF">
        <w:rPr>
          <w:rFonts w:eastAsia="等线" w:cs="Arial"/>
          <w:b/>
          <w:bCs/>
          <w:sz w:val="18"/>
          <w:szCs w:val="18"/>
          <w:lang w:val="de-DE" w:eastAsia="zh-CN"/>
        </w:rPr>
        <w:t>138</w:t>
      </w:r>
      <w:r w:rsidR="00D15302">
        <w:rPr>
          <w:rFonts w:eastAsia="等线" w:cs="Arial"/>
          <w:sz w:val="18"/>
          <w:szCs w:val="18"/>
          <w:lang w:val="de-DE" w:eastAsia="zh-CN"/>
        </w:rPr>
        <w:t>.</w:t>
      </w:r>
      <w:r w:rsidR="000551EF">
        <w:rPr>
          <w:rFonts w:eastAsia="等线" w:cs="Arial"/>
          <w:sz w:val="18"/>
          <w:szCs w:val="18"/>
          <w:lang w:val="de-DE" w:eastAsia="zh-CN"/>
        </w:rPr>
        <w:t xml:space="preserve"> (f) The interactions between two external MeCN </w:t>
      </w:r>
      <w:r w:rsidR="000551EF">
        <w:rPr>
          <w:rFonts w:eastAsia="等线" w:cs="Arial" w:hint="eastAsia"/>
          <w:sz w:val="18"/>
          <w:szCs w:val="18"/>
          <w:lang w:val="de-DE" w:eastAsia="zh-CN"/>
        </w:rPr>
        <w:t>guests</w:t>
      </w:r>
      <w:r w:rsidR="000551EF">
        <w:rPr>
          <w:rFonts w:eastAsia="等线" w:cs="Arial"/>
          <w:sz w:val="18"/>
          <w:szCs w:val="18"/>
          <w:lang w:val="de-DE" w:eastAsia="zh-CN"/>
        </w:rPr>
        <w:t xml:space="preserve"> and Al</w:t>
      </w:r>
      <w:r w:rsidR="000551EF" w:rsidRPr="00D15302">
        <w:rPr>
          <w:rFonts w:eastAsia="等线" w:cs="Arial"/>
          <w:sz w:val="18"/>
          <w:szCs w:val="18"/>
          <w:vertAlign w:val="subscript"/>
          <w:lang w:val="de-DE" w:eastAsia="zh-CN"/>
        </w:rPr>
        <w:t>8</w:t>
      </w:r>
      <w:r w:rsidR="000551EF">
        <w:rPr>
          <w:rFonts w:eastAsia="等线" w:cs="Arial"/>
          <w:sz w:val="18"/>
          <w:szCs w:val="18"/>
          <w:lang w:val="de-DE" w:eastAsia="zh-CN"/>
        </w:rPr>
        <w:t xml:space="preserve"> macrocycle</w:t>
      </w:r>
      <w:r w:rsidR="00D15302">
        <w:rPr>
          <w:rFonts w:eastAsia="等线" w:cs="Arial"/>
          <w:sz w:val="18"/>
          <w:szCs w:val="18"/>
          <w:lang w:val="de-DE" w:eastAsia="zh-CN"/>
        </w:rPr>
        <w:t>.</w:t>
      </w:r>
      <w:r w:rsidRPr="000B5791">
        <w:rPr>
          <w:rFonts w:eastAsia="等线" w:cs="Arial"/>
          <w:bCs/>
          <w:sz w:val="18"/>
          <w:szCs w:val="18"/>
          <w:lang w:eastAsia="zh-CN"/>
        </w:rPr>
        <w:t xml:space="preserve"> </w:t>
      </w:r>
      <w:r w:rsidRPr="000B5791">
        <w:rPr>
          <w:rFonts w:eastAsia="等线" w:cs="Arial"/>
          <w:bCs/>
          <w:sz w:val="18"/>
          <w:szCs w:val="18"/>
          <w:lang w:val="de-DE" w:eastAsia="zh-CN"/>
        </w:rPr>
        <w:t>(</w:t>
      </w:r>
      <w:r w:rsidR="000551EF">
        <w:rPr>
          <w:rFonts w:eastAsia="等线" w:cs="Arial"/>
          <w:bCs/>
          <w:sz w:val="18"/>
          <w:szCs w:val="18"/>
          <w:lang w:val="de-DE" w:eastAsia="zh-CN"/>
        </w:rPr>
        <w:t>g</w:t>
      </w:r>
      <w:r w:rsidRPr="000B5791">
        <w:rPr>
          <w:rFonts w:eastAsia="等线" w:cs="Arial"/>
          <w:bCs/>
          <w:sz w:val="18"/>
          <w:szCs w:val="18"/>
          <w:lang w:val="de-DE" w:eastAsia="zh-CN"/>
        </w:rPr>
        <w:t xml:space="preserve">) </w:t>
      </w:r>
      <w:r w:rsidR="000551EF">
        <w:rPr>
          <w:rFonts w:eastAsia="等线" w:cs="Arial"/>
          <w:bCs/>
          <w:sz w:val="18"/>
          <w:szCs w:val="18"/>
          <w:lang w:val="de-DE" w:eastAsia="zh-CN"/>
        </w:rPr>
        <w:t>T</w:t>
      </w:r>
      <w:r w:rsidRPr="000B5791">
        <w:rPr>
          <w:rFonts w:eastAsia="等线" w:cs="Arial"/>
          <w:bCs/>
          <w:sz w:val="18"/>
          <w:szCs w:val="18"/>
          <w:lang w:val="de-DE" w:eastAsia="zh-CN"/>
        </w:rPr>
        <w:t xml:space="preserve">he packing view of </w:t>
      </w:r>
      <w:r w:rsidRPr="000B5791">
        <w:rPr>
          <w:rFonts w:eastAsia="等线" w:cs="Arial"/>
          <w:b/>
          <w:bCs/>
          <w:sz w:val="18"/>
          <w:szCs w:val="18"/>
          <w:lang w:val="de-DE" w:eastAsia="zh-CN"/>
        </w:rPr>
        <w:t>AlOC-</w:t>
      </w:r>
      <w:r>
        <w:rPr>
          <w:rFonts w:eastAsia="等线" w:cs="Arial"/>
          <w:b/>
          <w:bCs/>
          <w:sz w:val="18"/>
          <w:szCs w:val="18"/>
          <w:lang w:val="de-DE" w:eastAsia="zh-CN"/>
        </w:rPr>
        <w:t>138</w:t>
      </w:r>
      <w:r w:rsidRPr="000B5791">
        <w:rPr>
          <w:rFonts w:eastAsia="等线" w:cs="Arial"/>
          <w:b/>
          <w:bCs/>
          <w:sz w:val="18"/>
          <w:szCs w:val="18"/>
          <w:lang w:val="de-DE" w:eastAsia="zh-CN"/>
        </w:rPr>
        <w:t xml:space="preserve"> </w:t>
      </w:r>
      <w:r w:rsidRPr="000B5791">
        <w:rPr>
          <w:rFonts w:eastAsia="等线" w:cs="Arial"/>
          <w:bCs/>
          <w:sz w:val="18"/>
          <w:szCs w:val="18"/>
          <w:lang w:val="de-DE" w:eastAsia="zh-CN"/>
        </w:rPr>
        <w:t xml:space="preserve">along the </w:t>
      </w:r>
      <w:r w:rsidRPr="000B5791">
        <w:rPr>
          <w:rFonts w:eastAsia="等线" w:cs="Arial" w:hint="eastAsia"/>
          <w:bCs/>
          <w:sz w:val="18"/>
          <w:szCs w:val="18"/>
          <w:lang w:val="de-DE" w:eastAsia="zh-CN"/>
        </w:rPr>
        <w:t>crystall</w:t>
      </w:r>
      <w:r w:rsidRPr="000B5791">
        <w:rPr>
          <w:rFonts w:eastAsia="等线" w:cs="Arial"/>
          <w:bCs/>
          <w:sz w:val="18"/>
          <w:szCs w:val="18"/>
          <w:lang w:val="de-DE" w:eastAsia="zh-CN"/>
        </w:rPr>
        <w:t>ographic a-axis</w:t>
      </w:r>
      <w:r w:rsidR="00D15302">
        <w:rPr>
          <w:rFonts w:eastAsia="等线" w:cs="Arial"/>
          <w:bCs/>
          <w:sz w:val="18"/>
          <w:szCs w:val="18"/>
          <w:lang w:val="de-DE" w:eastAsia="zh-CN"/>
        </w:rPr>
        <w:t>.</w:t>
      </w:r>
      <w:r w:rsidRPr="000B5791">
        <w:rPr>
          <w:rFonts w:eastAsia="等线" w:cs="Arial"/>
          <w:bCs/>
          <w:sz w:val="18"/>
          <w:szCs w:val="18"/>
          <w:lang w:val="de-DE" w:eastAsia="zh-CN"/>
        </w:rPr>
        <w:t xml:space="preserve"> (</w:t>
      </w:r>
      <w:r w:rsidR="000551EF">
        <w:rPr>
          <w:rFonts w:eastAsia="等线" w:cs="Arial"/>
          <w:bCs/>
          <w:sz w:val="18"/>
          <w:szCs w:val="18"/>
          <w:lang w:val="de-DE" w:eastAsia="zh-CN"/>
        </w:rPr>
        <w:t>h</w:t>
      </w:r>
      <w:r w:rsidRPr="000B5791">
        <w:rPr>
          <w:rFonts w:eastAsia="等线" w:cs="Arial"/>
          <w:bCs/>
          <w:sz w:val="18"/>
          <w:szCs w:val="18"/>
          <w:lang w:val="de-DE" w:eastAsia="zh-CN"/>
        </w:rPr>
        <w:t xml:space="preserve">) </w:t>
      </w:r>
      <w:r w:rsidR="000551EF">
        <w:rPr>
          <w:rFonts w:eastAsia="等线" w:cs="Arial"/>
          <w:bCs/>
          <w:sz w:val="18"/>
          <w:szCs w:val="18"/>
          <w:lang w:val="de-DE" w:eastAsia="zh-CN"/>
        </w:rPr>
        <w:t>T</w:t>
      </w:r>
      <w:r w:rsidRPr="000B5791">
        <w:rPr>
          <w:rFonts w:eastAsia="等线" w:cs="Arial"/>
          <w:bCs/>
          <w:sz w:val="18"/>
          <w:szCs w:val="18"/>
          <w:lang w:val="de-DE" w:eastAsia="zh-CN"/>
        </w:rPr>
        <w:t xml:space="preserve">he packing view of </w:t>
      </w:r>
      <w:r w:rsidRPr="000B5791">
        <w:rPr>
          <w:rFonts w:eastAsia="等线" w:cs="Arial"/>
          <w:b/>
          <w:bCs/>
          <w:sz w:val="18"/>
          <w:szCs w:val="18"/>
          <w:lang w:val="de-DE" w:eastAsia="zh-CN"/>
        </w:rPr>
        <w:t>AlOC-</w:t>
      </w:r>
      <w:r>
        <w:rPr>
          <w:rFonts w:eastAsia="等线" w:cs="Arial"/>
          <w:b/>
          <w:bCs/>
          <w:sz w:val="18"/>
          <w:szCs w:val="18"/>
          <w:lang w:val="de-DE" w:eastAsia="zh-CN"/>
        </w:rPr>
        <w:t>138</w:t>
      </w:r>
      <w:r w:rsidRPr="000B5791">
        <w:rPr>
          <w:rFonts w:eastAsia="等线" w:cs="Arial"/>
          <w:b/>
          <w:bCs/>
          <w:sz w:val="18"/>
          <w:szCs w:val="18"/>
          <w:lang w:val="de-DE" w:eastAsia="zh-CN"/>
        </w:rPr>
        <w:t xml:space="preserve"> </w:t>
      </w:r>
      <w:r w:rsidRPr="000B5791">
        <w:rPr>
          <w:rFonts w:eastAsia="等线" w:cs="Arial"/>
          <w:bCs/>
          <w:sz w:val="18"/>
          <w:szCs w:val="18"/>
          <w:lang w:val="de-DE" w:eastAsia="zh-CN"/>
        </w:rPr>
        <w:t>along the crystallographic b-axis</w:t>
      </w:r>
      <w:r w:rsidR="00D15302">
        <w:rPr>
          <w:rFonts w:eastAsia="等线" w:cs="Arial"/>
          <w:bCs/>
          <w:sz w:val="18"/>
          <w:szCs w:val="18"/>
          <w:lang w:val="de-DE" w:eastAsia="zh-CN"/>
        </w:rPr>
        <w:t>.</w:t>
      </w:r>
      <w:r w:rsidRPr="000B5791">
        <w:rPr>
          <w:rFonts w:eastAsia="等线" w:cs="Arial"/>
          <w:bCs/>
          <w:sz w:val="18"/>
          <w:szCs w:val="18"/>
          <w:lang w:val="de-DE" w:eastAsia="zh-CN"/>
        </w:rPr>
        <w:t xml:space="preserve"> </w:t>
      </w:r>
      <w:r w:rsidRPr="000B5791">
        <w:rPr>
          <w:rFonts w:eastAsia="等线" w:cs="Arial" w:hint="eastAsia"/>
          <w:bCs/>
          <w:sz w:val="18"/>
          <w:szCs w:val="18"/>
          <w:lang w:val="de-DE" w:eastAsia="zh-CN"/>
        </w:rPr>
        <w:t>(</w:t>
      </w:r>
      <w:r w:rsidR="000551EF">
        <w:rPr>
          <w:rFonts w:eastAsia="等线" w:cs="Arial"/>
          <w:bCs/>
          <w:sz w:val="18"/>
          <w:szCs w:val="18"/>
          <w:lang w:val="de-DE" w:eastAsia="zh-CN"/>
        </w:rPr>
        <w:t>i</w:t>
      </w:r>
      <w:r w:rsidRPr="000B5791">
        <w:rPr>
          <w:rFonts w:eastAsia="等线" w:cs="Arial"/>
          <w:bCs/>
          <w:sz w:val="18"/>
          <w:szCs w:val="18"/>
          <w:lang w:val="de-DE" w:eastAsia="zh-CN"/>
        </w:rPr>
        <w:t xml:space="preserve">) </w:t>
      </w:r>
      <w:r w:rsidR="000551EF">
        <w:rPr>
          <w:rFonts w:eastAsia="等线" w:cs="Arial"/>
          <w:bCs/>
          <w:sz w:val="18"/>
          <w:szCs w:val="18"/>
          <w:lang w:val="de-DE" w:eastAsia="zh-CN"/>
        </w:rPr>
        <w:t>T</w:t>
      </w:r>
      <w:r w:rsidRPr="000B5791">
        <w:rPr>
          <w:rFonts w:eastAsia="等线" w:cs="Arial"/>
          <w:bCs/>
          <w:sz w:val="18"/>
          <w:szCs w:val="18"/>
          <w:lang w:val="de-DE" w:eastAsia="zh-CN"/>
        </w:rPr>
        <w:t xml:space="preserve">he packing view of </w:t>
      </w:r>
      <w:r w:rsidRPr="000B5791">
        <w:rPr>
          <w:rFonts w:eastAsia="等线" w:cs="Arial"/>
          <w:b/>
          <w:bCs/>
          <w:sz w:val="18"/>
          <w:szCs w:val="18"/>
          <w:lang w:val="de-DE" w:eastAsia="zh-CN"/>
        </w:rPr>
        <w:t>AlOC-</w:t>
      </w:r>
      <w:r>
        <w:rPr>
          <w:rFonts w:eastAsia="等线" w:cs="Arial"/>
          <w:b/>
          <w:bCs/>
          <w:sz w:val="18"/>
          <w:szCs w:val="18"/>
          <w:lang w:val="de-DE" w:eastAsia="zh-CN"/>
        </w:rPr>
        <w:t>138</w:t>
      </w:r>
      <w:r w:rsidRPr="000B5791">
        <w:rPr>
          <w:rFonts w:eastAsia="等线" w:cs="Arial"/>
          <w:b/>
          <w:bCs/>
          <w:sz w:val="18"/>
          <w:szCs w:val="18"/>
          <w:lang w:val="de-DE" w:eastAsia="zh-CN"/>
        </w:rPr>
        <w:t xml:space="preserve"> </w:t>
      </w:r>
      <w:r w:rsidRPr="000B5791">
        <w:rPr>
          <w:rFonts w:eastAsia="等线" w:cs="Arial"/>
          <w:bCs/>
          <w:sz w:val="18"/>
          <w:szCs w:val="18"/>
          <w:lang w:val="de-DE" w:eastAsia="zh-CN"/>
        </w:rPr>
        <w:t>along the crystallographic c-axis</w:t>
      </w:r>
      <w:r w:rsidR="00D15302">
        <w:rPr>
          <w:rFonts w:eastAsia="等线" w:cs="Arial"/>
          <w:bCs/>
          <w:sz w:val="18"/>
          <w:szCs w:val="18"/>
          <w:lang w:val="de-DE" w:eastAsia="zh-CN"/>
        </w:rPr>
        <w:t>.</w:t>
      </w:r>
      <w:r w:rsidRPr="000B5791">
        <w:rPr>
          <w:rFonts w:eastAsia="等线" w:cs="Arial" w:hint="eastAsia"/>
          <w:bCs/>
          <w:sz w:val="18"/>
          <w:szCs w:val="18"/>
          <w:lang w:eastAsia="zh-CN"/>
        </w:rPr>
        <w:t xml:space="preserve"> </w:t>
      </w:r>
      <w:r w:rsidRPr="000B5791">
        <w:rPr>
          <w:rFonts w:eastAsia="等线" w:cs="Arial"/>
          <w:bCs/>
          <w:sz w:val="18"/>
          <w:szCs w:val="18"/>
          <w:lang w:eastAsia="zh-CN"/>
        </w:rPr>
        <w:t>(</w:t>
      </w:r>
      <w:r w:rsidR="000551EF">
        <w:rPr>
          <w:rFonts w:eastAsia="等线" w:cs="Arial"/>
          <w:bCs/>
          <w:sz w:val="18"/>
          <w:szCs w:val="18"/>
          <w:lang w:eastAsia="zh-CN"/>
        </w:rPr>
        <w:t>j</w:t>
      </w:r>
      <w:r w:rsidRPr="000B5791">
        <w:rPr>
          <w:rFonts w:eastAsia="等线" w:cs="Arial"/>
          <w:bCs/>
          <w:sz w:val="18"/>
          <w:szCs w:val="18"/>
          <w:lang w:eastAsia="zh-CN"/>
        </w:rPr>
        <w:t xml:space="preserve">) </w:t>
      </w:r>
      <w:r w:rsidR="000551EF">
        <w:rPr>
          <w:rFonts w:eastAsia="等线" w:cs="Arial"/>
          <w:bCs/>
          <w:sz w:val="18"/>
          <w:szCs w:val="18"/>
          <w:lang w:eastAsia="zh-CN"/>
        </w:rPr>
        <w:t>T</w:t>
      </w:r>
      <w:r w:rsidRPr="000B5791">
        <w:rPr>
          <w:rFonts w:eastAsia="等线" w:cs="Arial" w:hint="eastAsia"/>
          <w:bCs/>
          <w:sz w:val="18"/>
          <w:szCs w:val="18"/>
          <w:lang w:eastAsia="zh-CN"/>
        </w:rPr>
        <w:t>he</w:t>
      </w:r>
      <w:r w:rsidRPr="000B5791">
        <w:rPr>
          <w:rFonts w:eastAsia="等线" w:cs="Arial"/>
          <w:bCs/>
          <w:sz w:val="18"/>
          <w:szCs w:val="18"/>
          <w:lang w:eastAsia="zh-CN"/>
        </w:rPr>
        <w:t xml:space="preserve"> </w:t>
      </w:r>
      <w:r w:rsidRPr="000B5791">
        <w:rPr>
          <w:rFonts w:eastAsia="等线" w:cs="Arial" w:hint="eastAsia"/>
          <w:bCs/>
          <w:sz w:val="18"/>
          <w:szCs w:val="18"/>
          <w:lang w:eastAsia="zh-CN"/>
        </w:rPr>
        <w:t>simulated</w:t>
      </w:r>
      <w:r w:rsidRPr="000B5791">
        <w:rPr>
          <w:rFonts w:eastAsia="等线" w:cs="Arial"/>
          <w:bCs/>
          <w:sz w:val="18"/>
          <w:szCs w:val="18"/>
          <w:lang w:eastAsia="zh-CN"/>
        </w:rPr>
        <w:t xml:space="preserve"> pore surface stru</w:t>
      </w:r>
      <w:r w:rsidR="00196A33" w:rsidRPr="000B5791">
        <w:rPr>
          <w:rFonts w:eastAsia="等线" w:cs="Arial"/>
          <w:bCs/>
          <w:sz w:val="18"/>
          <w:szCs w:val="18"/>
          <w:lang w:eastAsia="zh-CN"/>
        </w:rPr>
        <w:t>c</w:t>
      </w:r>
      <w:r w:rsidRPr="000B5791">
        <w:rPr>
          <w:rFonts w:eastAsia="等线" w:cs="Arial"/>
          <w:bCs/>
          <w:sz w:val="18"/>
          <w:szCs w:val="18"/>
          <w:lang w:eastAsia="zh-CN"/>
        </w:rPr>
        <w:t xml:space="preserve">ture of </w:t>
      </w:r>
      <w:r w:rsidRPr="000B5791">
        <w:rPr>
          <w:rFonts w:eastAsia="等线" w:cs="Arial"/>
          <w:b/>
          <w:bCs/>
          <w:sz w:val="18"/>
          <w:szCs w:val="18"/>
          <w:lang w:val="de-DE" w:eastAsia="zh-CN"/>
        </w:rPr>
        <w:t>AlOC-</w:t>
      </w:r>
      <w:r>
        <w:rPr>
          <w:rFonts w:eastAsia="等线" w:cs="Arial"/>
          <w:b/>
          <w:bCs/>
          <w:sz w:val="18"/>
          <w:szCs w:val="18"/>
          <w:lang w:val="de-DE" w:eastAsia="zh-CN"/>
        </w:rPr>
        <w:t>138</w:t>
      </w:r>
      <w:r w:rsidRPr="000B5791">
        <w:rPr>
          <w:rFonts w:eastAsia="等线" w:cs="Arial"/>
          <w:bCs/>
          <w:sz w:val="18"/>
          <w:szCs w:val="18"/>
          <w:lang w:val="de-DE" w:eastAsia="zh-CN"/>
        </w:rPr>
        <w:t xml:space="preserve"> along the </w:t>
      </w:r>
      <w:r w:rsidRPr="000B5791">
        <w:rPr>
          <w:rFonts w:eastAsia="等线" w:cs="Arial" w:hint="eastAsia"/>
          <w:bCs/>
          <w:sz w:val="18"/>
          <w:szCs w:val="18"/>
          <w:lang w:val="de-DE" w:eastAsia="zh-CN"/>
        </w:rPr>
        <w:t>crystall</w:t>
      </w:r>
      <w:r w:rsidRPr="000B5791">
        <w:rPr>
          <w:rFonts w:eastAsia="等线" w:cs="Arial"/>
          <w:bCs/>
          <w:sz w:val="18"/>
          <w:szCs w:val="18"/>
          <w:lang w:val="de-DE" w:eastAsia="zh-CN"/>
        </w:rPr>
        <w:t>ographic a-axis through Mercury analysis</w:t>
      </w:r>
      <w:r w:rsidR="00D15302">
        <w:rPr>
          <w:rFonts w:eastAsia="等线" w:cs="Arial"/>
          <w:bCs/>
          <w:sz w:val="18"/>
          <w:szCs w:val="18"/>
          <w:lang w:val="de-DE" w:eastAsia="zh-CN"/>
        </w:rPr>
        <w:t>.</w:t>
      </w:r>
      <w:r w:rsidRPr="000B5791">
        <w:rPr>
          <w:rFonts w:eastAsia="等线" w:cs="Arial"/>
          <w:bCs/>
          <w:sz w:val="18"/>
          <w:szCs w:val="18"/>
          <w:lang w:val="de-DE" w:eastAsia="zh-CN"/>
        </w:rPr>
        <w:t xml:space="preserve"> </w:t>
      </w:r>
      <w:r w:rsidRPr="000B5791">
        <w:rPr>
          <w:rFonts w:eastAsia="等线" w:cs="Arial" w:hint="eastAsia"/>
          <w:bCs/>
          <w:sz w:val="18"/>
          <w:szCs w:val="18"/>
          <w:lang w:val="de-DE" w:eastAsia="zh-CN"/>
        </w:rPr>
        <w:t>(</w:t>
      </w:r>
      <w:r w:rsidR="000551EF">
        <w:rPr>
          <w:rFonts w:eastAsia="等线" w:cs="Arial"/>
          <w:bCs/>
          <w:sz w:val="18"/>
          <w:szCs w:val="18"/>
          <w:lang w:val="de-DE" w:eastAsia="zh-CN"/>
        </w:rPr>
        <w:t>k</w:t>
      </w:r>
      <w:r w:rsidRPr="000B5791">
        <w:rPr>
          <w:rFonts w:eastAsia="等线" w:cs="Arial"/>
          <w:bCs/>
          <w:sz w:val="18"/>
          <w:szCs w:val="18"/>
          <w:lang w:val="de-DE" w:eastAsia="zh-CN"/>
        </w:rPr>
        <w:t xml:space="preserve">) </w:t>
      </w:r>
      <w:r w:rsidR="000551EF">
        <w:rPr>
          <w:rFonts w:eastAsia="等线" w:cs="Arial"/>
          <w:bCs/>
          <w:sz w:val="18"/>
          <w:szCs w:val="18"/>
          <w:lang w:val="de-DE" w:eastAsia="zh-CN"/>
        </w:rPr>
        <w:t>T</w:t>
      </w:r>
      <w:r w:rsidRPr="000B5791">
        <w:rPr>
          <w:rFonts w:eastAsia="等线" w:cs="Arial" w:hint="eastAsia"/>
          <w:bCs/>
          <w:sz w:val="18"/>
          <w:szCs w:val="18"/>
          <w:lang w:val="de-DE" w:eastAsia="zh-CN"/>
        </w:rPr>
        <w:t>he</w:t>
      </w:r>
      <w:r w:rsidRPr="000B5791">
        <w:rPr>
          <w:rFonts w:eastAsia="等线" w:cs="Arial"/>
          <w:bCs/>
          <w:sz w:val="18"/>
          <w:szCs w:val="18"/>
          <w:lang w:val="de-DE" w:eastAsia="zh-CN"/>
        </w:rPr>
        <w:t xml:space="preserve"> </w:t>
      </w:r>
      <w:r w:rsidRPr="000B5791">
        <w:rPr>
          <w:rFonts w:eastAsia="等线" w:cs="Arial" w:hint="eastAsia"/>
          <w:bCs/>
          <w:sz w:val="18"/>
          <w:szCs w:val="18"/>
          <w:lang w:val="de-DE" w:eastAsia="zh-CN"/>
        </w:rPr>
        <w:t>simulated</w:t>
      </w:r>
      <w:r w:rsidRPr="000B5791">
        <w:rPr>
          <w:rFonts w:eastAsia="等线" w:cs="Arial"/>
          <w:bCs/>
          <w:sz w:val="18"/>
          <w:szCs w:val="18"/>
          <w:lang w:val="de-DE" w:eastAsia="zh-CN"/>
        </w:rPr>
        <w:t xml:space="preserve"> pore surface strcuture of </w:t>
      </w:r>
      <w:r w:rsidRPr="000B5791">
        <w:rPr>
          <w:rFonts w:eastAsia="等线" w:cs="Arial"/>
          <w:b/>
          <w:bCs/>
          <w:sz w:val="18"/>
          <w:szCs w:val="18"/>
          <w:lang w:val="de-DE" w:eastAsia="zh-CN"/>
        </w:rPr>
        <w:t>AlOC-</w:t>
      </w:r>
      <w:r>
        <w:rPr>
          <w:rFonts w:eastAsia="等线" w:cs="Arial"/>
          <w:b/>
          <w:bCs/>
          <w:sz w:val="18"/>
          <w:szCs w:val="18"/>
          <w:lang w:val="de-DE" w:eastAsia="zh-CN"/>
        </w:rPr>
        <w:t>138</w:t>
      </w:r>
      <w:r w:rsidRPr="000B5791">
        <w:rPr>
          <w:rFonts w:eastAsia="等线" w:cs="Arial"/>
          <w:bCs/>
          <w:sz w:val="18"/>
          <w:szCs w:val="18"/>
          <w:lang w:val="de-DE" w:eastAsia="zh-CN"/>
        </w:rPr>
        <w:t xml:space="preserve"> along the </w:t>
      </w:r>
      <w:r w:rsidRPr="000B5791">
        <w:rPr>
          <w:rFonts w:eastAsia="等线" w:cs="Arial" w:hint="eastAsia"/>
          <w:bCs/>
          <w:sz w:val="18"/>
          <w:szCs w:val="18"/>
          <w:lang w:val="de-DE" w:eastAsia="zh-CN"/>
        </w:rPr>
        <w:t>crystall</w:t>
      </w:r>
      <w:r w:rsidRPr="000B5791">
        <w:rPr>
          <w:rFonts w:eastAsia="等线" w:cs="Arial"/>
          <w:bCs/>
          <w:sz w:val="18"/>
          <w:szCs w:val="18"/>
          <w:lang w:val="de-DE" w:eastAsia="zh-CN"/>
        </w:rPr>
        <w:t xml:space="preserve">ographic </w:t>
      </w:r>
      <w:r w:rsidRPr="000B5791">
        <w:rPr>
          <w:rFonts w:eastAsia="等线" w:cs="Arial" w:hint="eastAsia"/>
          <w:bCs/>
          <w:sz w:val="18"/>
          <w:szCs w:val="18"/>
          <w:lang w:val="de-DE" w:eastAsia="zh-CN"/>
        </w:rPr>
        <w:t>b</w:t>
      </w:r>
      <w:r w:rsidRPr="000B5791">
        <w:rPr>
          <w:rFonts w:eastAsia="等线" w:cs="Arial"/>
          <w:bCs/>
          <w:sz w:val="18"/>
          <w:szCs w:val="18"/>
          <w:lang w:val="de-DE" w:eastAsia="zh-CN"/>
        </w:rPr>
        <w:t>-axis through Mercury analysis</w:t>
      </w:r>
      <w:r w:rsidR="00D15302">
        <w:rPr>
          <w:rFonts w:eastAsia="等线" w:cs="Arial"/>
          <w:bCs/>
          <w:sz w:val="18"/>
          <w:szCs w:val="18"/>
          <w:lang w:val="de-DE" w:eastAsia="zh-CN"/>
        </w:rPr>
        <w:t>.</w:t>
      </w:r>
      <w:r w:rsidRPr="000B5791">
        <w:rPr>
          <w:rFonts w:eastAsia="等线" w:cs="Arial"/>
          <w:bCs/>
          <w:sz w:val="18"/>
          <w:szCs w:val="18"/>
          <w:lang w:val="de-DE" w:eastAsia="zh-CN"/>
        </w:rPr>
        <w:t xml:space="preserve"> (</w:t>
      </w:r>
      <w:r w:rsidR="000551EF">
        <w:rPr>
          <w:rFonts w:eastAsia="等线" w:cs="Arial"/>
          <w:bCs/>
          <w:sz w:val="18"/>
          <w:szCs w:val="18"/>
          <w:lang w:val="de-DE" w:eastAsia="zh-CN"/>
        </w:rPr>
        <w:t>l</w:t>
      </w:r>
      <w:r w:rsidRPr="000B5791">
        <w:rPr>
          <w:rFonts w:eastAsia="等线" w:cs="Arial"/>
          <w:bCs/>
          <w:sz w:val="18"/>
          <w:szCs w:val="18"/>
          <w:lang w:val="de-DE" w:eastAsia="zh-CN"/>
        </w:rPr>
        <w:t xml:space="preserve">) </w:t>
      </w:r>
      <w:r w:rsidR="000551EF">
        <w:rPr>
          <w:rFonts w:eastAsia="等线" w:cs="Arial"/>
          <w:bCs/>
          <w:sz w:val="18"/>
          <w:szCs w:val="18"/>
          <w:lang w:val="de-DE" w:eastAsia="zh-CN"/>
        </w:rPr>
        <w:t>T</w:t>
      </w:r>
      <w:r w:rsidRPr="000B5791">
        <w:rPr>
          <w:rFonts w:eastAsia="等线" w:cs="Arial" w:hint="eastAsia"/>
          <w:bCs/>
          <w:sz w:val="18"/>
          <w:szCs w:val="18"/>
          <w:lang w:val="de-DE" w:eastAsia="zh-CN"/>
        </w:rPr>
        <w:t>he</w:t>
      </w:r>
      <w:r w:rsidRPr="000B5791">
        <w:rPr>
          <w:rFonts w:eastAsia="等线" w:cs="Arial"/>
          <w:bCs/>
          <w:sz w:val="18"/>
          <w:szCs w:val="18"/>
          <w:lang w:val="de-DE" w:eastAsia="zh-CN"/>
        </w:rPr>
        <w:t xml:space="preserve"> </w:t>
      </w:r>
      <w:r w:rsidRPr="000B5791">
        <w:rPr>
          <w:rFonts w:eastAsia="等线" w:cs="Arial" w:hint="eastAsia"/>
          <w:bCs/>
          <w:sz w:val="18"/>
          <w:szCs w:val="18"/>
          <w:lang w:val="de-DE" w:eastAsia="zh-CN"/>
        </w:rPr>
        <w:t>simulated</w:t>
      </w:r>
      <w:r w:rsidRPr="000B5791">
        <w:rPr>
          <w:rFonts w:eastAsia="等线" w:cs="Arial"/>
          <w:bCs/>
          <w:sz w:val="18"/>
          <w:szCs w:val="18"/>
          <w:lang w:val="de-DE" w:eastAsia="zh-CN"/>
        </w:rPr>
        <w:t xml:space="preserve"> pore surface strcuture of </w:t>
      </w:r>
      <w:r w:rsidRPr="000B5791">
        <w:rPr>
          <w:rFonts w:eastAsia="等线" w:cs="Arial"/>
          <w:b/>
          <w:bCs/>
          <w:sz w:val="18"/>
          <w:szCs w:val="18"/>
          <w:lang w:val="de-DE" w:eastAsia="zh-CN"/>
        </w:rPr>
        <w:t>AlOC-</w:t>
      </w:r>
      <w:r>
        <w:rPr>
          <w:rFonts w:eastAsia="等线" w:cs="Arial"/>
          <w:b/>
          <w:bCs/>
          <w:sz w:val="18"/>
          <w:szCs w:val="18"/>
          <w:lang w:val="de-DE" w:eastAsia="zh-CN"/>
        </w:rPr>
        <w:t>138</w:t>
      </w:r>
      <w:r w:rsidRPr="000B5791">
        <w:rPr>
          <w:rFonts w:eastAsia="等线" w:cs="Arial"/>
          <w:bCs/>
          <w:sz w:val="18"/>
          <w:szCs w:val="18"/>
          <w:lang w:val="de-DE" w:eastAsia="zh-CN"/>
        </w:rPr>
        <w:t xml:space="preserve"> along the </w:t>
      </w:r>
      <w:r w:rsidRPr="000B5791">
        <w:rPr>
          <w:rFonts w:eastAsia="等线" w:cs="Arial" w:hint="eastAsia"/>
          <w:bCs/>
          <w:sz w:val="18"/>
          <w:szCs w:val="18"/>
          <w:lang w:val="de-DE" w:eastAsia="zh-CN"/>
        </w:rPr>
        <w:t>crystall</w:t>
      </w:r>
      <w:r w:rsidRPr="000B5791">
        <w:rPr>
          <w:rFonts w:eastAsia="等线" w:cs="Arial"/>
          <w:bCs/>
          <w:sz w:val="18"/>
          <w:szCs w:val="18"/>
          <w:lang w:val="de-DE" w:eastAsia="zh-CN"/>
        </w:rPr>
        <w:t xml:space="preserve">ographic </w:t>
      </w:r>
      <w:r w:rsidRPr="000B5791">
        <w:rPr>
          <w:rFonts w:eastAsia="等线" w:cs="Arial" w:hint="eastAsia"/>
          <w:bCs/>
          <w:sz w:val="18"/>
          <w:szCs w:val="18"/>
          <w:lang w:val="de-DE" w:eastAsia="zh-CN"/>
        </w:rPr>
        <w:t>c</w:t>
      </w:r>
      <w:r w:rsidRPr="000B5791">
        <w:rPr>
          <w:rFonts w:eastAsia="等线" w:cs="Arial"/>
          <w:bCs/>
          <w:sz w:val="18"/>
          <w:szCs w:val="18"/>
          <w:lang w:val="de-DE" w:eastAsia="zh-CN"/>
        </w:rPr>
        <w:t>-axis through Mercury analysis</w:t>
      </w:r>
      <w:r w:rsidRPr="000B5791">
        <w:rPr>
          <w:rFonts w:eastAsia="等线" w:cs="Arial" w:hint="eastAsia"/>
          <w:bCs/>
          <w:sz w:val="18"/>
          <w:szCs w:val="18"/>
          <w:lang w:val="de-DE" w:eastAsia="zh-CN"/>
        </w:rPr>
        <w:t>.</w:t>
      </w:r>
      <w:r w:rsidR="003A0A81">
        <w:rPr>
          <w:rFonts w:eastAsia="等线" w:cs="Arial"/>
          <w:bCs/>
          <w:sz w:val="18"/>
          <w:szCs w:val="18"/>
          <w:lang w:val="de-DE" w:eastAsia="zh-CN"/>
        </w:rPr>
        <w:t xml:space="preserve"> </w:t>
      </w:r>
      <w:r w:rsidR="003A0A81" w:rsidRPr="003A0A81">
        <w:rPr>
          <w:rFonts w:eastAsia="等线" w:cs="Arial"/>
          <w:bCs/>
          <w:sz w:val="18"/>
          <w:szCs w:val="18"/>
          <w:lang w:val="de-DE" w:eastAsia="zh-CN"/>
        </w:rPr>
        <w:t>Color code: Al, green; O, red; C, grey; H, white; N, blue.</w:t>
      </w:r>
    </w:p>
    <w:p w:rsidR="00481831" w:rsidRPr="00481831" w:rsidRDefault="00481831" w:rsidP="004B7604">
      <w:pPr>
        <w:pStyle w:val="SchemeCaption"/>
        <w:spacing w:before="0" w:after="0" w:line="240" w:lineRule="auto"/>
        <w:ind w:firstLineChars="200" w:firstLine="360"/>
        <w:rPr>
          <w:rFonts w:eastAsia="等线" w:cs="Arial"/>
          <w:bCs/>
          <w:sz w:val="18"/>
          <w:szCs w:val="18"/>
          <w:lang w:eastAsia="zh-CN"/>
        </w:rPr>
      </w:pPr>
      <w:r w:rsidRPr="00481831">
        <w:rPr>
          <w:rFonts w:eastAsia="等线" w:cs="Arial"/>
          <w:b/>
          <w:bCs/>
          <w:sz w:val="18"/>
          <w:szCs w:val="18"/>
          <w:lang w:eastAsia="zh-CN"/>
        </w:rPr>
        <w:lastRenderedPageBreak/>
        <w:t>A</w:t>
      </w:r>
      <w:r w:rsidRPr="00481831">
        <w:rPr>
          <w:rFonts w:eastAsia="等线" w:cs="Arial" w:hint="eastAsia"/>
          <w:b/>
          <w:bCs/>
          <w:sz w:val="18"/>
          <w:szCs w:val="18"/>
          <w:lang w:eastAsia="zh-CN"/>
        </w:rPr>
        <w:t>l</w:t>
      </w:r>
      <w:r w:rsidRPr="00481831">
        <w:rPr>
          <w:rFonts w:eastAsia="等线" w:cs="Arial"/>
          <w:b/>
          <w:bCs/>
          <w:sz w:val="18"/>
          <w:szCs w:val="18"/>
          <w:lang w:eastAsia="zh-CN"/>
        </w:rPr>
        <w:t>OC-</w:t>
      </w:r>
      <w:r>
        <w:rPr>
          <w:rFonts w:eastAsia="等线" w:cs="Arial"/>
          <w:b/>
          <w:bCs/>
          <w:sz w:val="18"/>
          <w:szCs w:val="18"/>
          <w:lang w:eastAsia="zh-CN"/>
        </w:rPr>
        <w:t>138</w:t>
      </w:r>
      <w:r w:rsidRPr="00481831">
        <w:rPr>
          <w:rFonts w:eastAsia="等线" w:cs="Arial"/>
          <w:bCs/>
          <w:sz w:val="18"/>
          <w:szCs w:val="18"/>
          <w:lang w:eastAsia="zh-CN"/>
        </w:rPr>
        <w:t xml:space="preserve"> crystallizes in </w:t>
      </w:r>
      <w:r w:rsidRPr="00481831">
        <w:rPr>
          <w:rFonts w:eastAsia="等线" w:cs="Arial"/>
          <w:bCs/>
          <w:i/>
          <w:iCs/>
          <w:sz w:val="18"/>
          <w:szCs w:val="18"/>
          <w:lang w:eastAsia="zh-CN"/>
        </w:rPr>
        <w:t>P</w:t>
      </w:r>
      <w:r>
        <w:rPr>
          <w:rFonts w:eastAsia="等线" w:cs="Arial"/>
          <w:bCs/>
          <w:sz w:val="18"/>
          <w:szCs w:val="18"/>
          <w:lang w:eastAsia="zh-CN"/>
        </w:rPr>
        <w:t>ccn</w:t>
      </w:r>
      <w:r w:rsidRPr="00481831">
        <w:rPr>
          <w:rFonts w:eastAsia="等线" w:cs="Arial"/>
          <w:bCs/>
          <w:sz w:val="18"/>
          <w:szCs w:val="18"/>
          <w:lang w:eastAsia="zh-CN"/>
        </w:rPr>
        <w:t xml:space="preserve"> space group, contains one Al</w:t>
      </w:r>
      <w:r w:rsidRPr="00481831">
        <w:rPr>
          <w:rFonts w:eastAsia="等线" w:cs="Arial"/>
          <w:bCs/>
          <w:sz w:val="18"/>
          <w:szCs w:val="18"/>
          <w:vertAlign w:val="subscript"/>
          <w:lang w:eastAsia="zh-CN"/>
        </w:rPr>
        <w:t>8</w:t>
      </w:r>
      <w:r w:rsidRPr="00481831">
        <w:rPr>
          <w:rFonts w:eastAsia="等线" w:cs="Arial"/>
          <w:bCs/>
          <w:sz w:val="18"/>
          <w:szCs w:val="18"/>
          <w:lang w:eastAsia="zh-CN"/>
        </w:rPr>
        <w:t xml:space="preserve"> macrocycle</w:t>
      </w:r>
      <w:r w:rsidR="000551EF">
        <w:rPr>
          <w:rFonts w:eastAsia="等线" w:cs="Arial"/>
          <w:bCs/>
          <w:sz w:val="18"/>
          <w:szCs w:val="18"/>
          <w:lang w:eastAsia="zh-CN"/>
        </w:rPr>
        <w:t>,</w:t>
      </w:r>
      <w:r w:rsidRPr="00481831">
        <w:rPr>
          <w:rFonts w:eastAsia="等线" w:cs="Arial"/>
          <w:bCs/>
          <w:sz w:val="18"/>
          <w:szCs w:val="18"/>
          <w:lang w:eastAsia="zh-CN"/>
        </w:rPr>
        <w:t xml:space="preserve"> </w:t>
      </w:r>
      <w:r w:rsidR="00A407F1">
        <w:rPr>
          <w:rFonts w:eastAsia="等线" w:cs="Arial"/>
          <w:bCs/>
          <w:sz w:val="18"/>
          <w:szCs w:val="18"/>
          <w:lang w:eastAsia="zh-CN"/>
        </w:rPr>
        <w:t>one</w:t>
      </w:r>
      <w:r w:rsidRPr="00481831">
        <w:rPr>
          <w:rFonts w:eastAsia="等线" w:cs="Arial"/>
          <w:bCs/>
          <w:sz w:val="18"/>
          <w:szCs w:val="18"/>
          <w:lang w:eastAsia="zh-CN"/>
        </w:rPr>
        <w:t xml:space="preserve"> H</w:t>
      </w:r>
      <w:r w:rsidR="00A407F1">
        <w:rPr>
          <w:rFonts w:eastAsia="等线" w:cs="Arial"/>
          <w:bCs/>
          <w:sz w:val="18"/>
          <w:szCs w:val="18"/>
          <w:lang w:eastAsia="zh-CN"/>
        </w:rPr>
        <w:t>N</w:t>
      </w:r>
      <w:r w:rsidRPr="00481831">
        <w:rPr>
          <w:rFonts w:eastAsia="等线" w:cs="Arial"/>
          <w:bCs/>
          <w:sz w:val="18"/>
          <w:szCs w:val="18"/>
          <w:lang w:eastAsia="zh-CN"/>
        </w:rPr>
        <w:t>A guests</w:t>
      </w:r>
      <w:r w:rsidR="000551EF">
        <w:rPr>
          <w:rFonts w:eastAsia="等线" w:cs="Arial"/>
          <w:bCs/>
          <w:sz w:val="18"/>
          <w:szCs w:val="18"/>
          <w:lang w:eastAsia="zh-CN"/>
        </w:rPr>
        <w:t xml:space="preserve"> and four MeCN guests</w:t>
      </w:r>
      <w:r w:rsidRPr="00481831">
        <w:rPr>
          <w:rFonts w:eastAsia="等线" w:cs="Arial"/>
          <w:bCs/>
          <w:sz w:val="18"/>
          <w:szCs w:val="18"/>
          <w:lang w:eastAsia="zh-CN"/>
        </w:rPr>
        <w:t xml:space="preserve"> </w:t>
      </w:r>
      <w:r w:rsidRPr="00481831">
        <w:rPr>
          <w:rFonts w:eastAsia="等线" w:cs="Arial"/>
          <w:bCs/>
          <w:sz w:val="18"/>
          <w:szCs w:val="18"/>
          <w:lang w:val="de-DE" w:eastAsia="zh-CN"/>
        </w:rPr>
        <w:t>(</w:t>
      </w:r>
      <w:r w:rsidRPr="00BA2F3A">
        <w:rPr>
          <w:rFonts w:eastAsia="等线" w:cs="Arial"/>
          <w:bCs/>
          <w:color w:val="0000FF"/>
          <w:sz w:val="18"/>
          <w:szCs w:val="18"/>
          <w:lang w:val="de-DE" w:eastAsia="zh-CN"/>
        </w:rPr>
        <w:t>Fig</w:t>
      </w:r>
      <w:r w:rsidR="00497E82" w:rsidRPr="00497E82">
        <w:rPr>
          <w:rFonts w:eastAsia="等线" w:cs="Arial"/>
          <w:bCs/>
          <w:color w:val="0000FF"/>
          <w:sz w:val="18"/>
          <w:szCs w:val="18"/>
          <w:lang w:val="de-DE" w:eastAsia="zh-CN"/>
        </w:rPr>
        <w:t>.</w:t>
      </w:r>
      <w:r w:rsidRPr="00BA2F3A">
        <w:rPr>
          <w:rFonts w:eastAsia="等线" w:cs="Arial"/>
          <w:bCs/>
          <w:color w:val="0000FF"/>
          <w:sz w:val="18"/>
          <w:szCs w:val="18"/>
          <w:lang w:val="de-DE" w:eastAsia="zh-CN"/>
        </w:rPr>
        <w:t xml:space="preserve"> S</w:t>
      </w:r>
      <w:r w:rsidR="00BA2F3A" w:rsidRPr="00BA2F3A">
        <w:rPr>
          <w:rFonts w:eastAsia="等线" w:cs="Arial"/>
          <w:bCs/>
          <w:color w:val="0000FF"/>
          <w:sz w:val="18"/>
          <w:szCs w:val="18"/>
          <w:lang w:val="de-DE" w:eastAsia="zh-CN"/>
        </w:rPr>
        <w:t>54</w:t>
      </w:r>
      <w:r w:rsidRPr="00BA2F3A">
        <w:rPr>
          <w:rFonts w:eastAsia="等线" w:cs="Arial"/>
          <w:bCs/>
          <w:color w:val="0000FF"/>
          <w:sz w:val="18"/>
          <w:szCs w:val="18"/>
          <w:lang w:val="de-DE" w:eastAsia="zh-CN"/>
        </w:rPr>
        <w:t>a and S</w:t>
      </w:r>
      <w:r w:rsidR="00BA2F3A" w:rsidRPr="00BA2F3A">
        <w:rPr>
          <w:rFonts w:eastAsia="等线" w:cs="Arial"/>
          <w:bCs/>
          <w:color w:val="0000FF"/>
          <w:sz w:val="18"/>
          <w:szCs w:val="18"/>
          <w:lang w:val="de-DE" w:eastAsia="zh-CN"/>
        </w:rPr>
        <w:t>54</w:t>
      </w:r>
      <w:r w:rsidRPr="00BA2F3A">
        <w:rPr>
          <w:rFonts w:eastAsia="等线" w:cs="Arial"/>
          <w:bCs/>
          <w:color w:val="0000FF"/>
          <w:sz w:val="18"/>
          <w:szCs w:val="18"/>
          <w:lang w:val="de-DE" w:eastAsia="zh-CN"/>
        </w:rPr>
        <w:t>b</w:t>
      </w:r>
      <w:r w:rsidRPr="00481831">
        <w:rPr>
          <w:rFonts w:eastAsia="等线" w:cs="Arial"/>
          <w:bCs/>
          <w:sz w:val="18"/>
          <w:szCs w:val="18"/>
          <w:lang w:val="de-DE" w:eastAsia="zh-CN"/>
        </w:rPr>
        <w:t>)</w:t>
      </w:r>
      <w:r w:rsidRPr="00481831">
        <w:rPr>
          <w:rFonts w:eastAsia="等线" w:cs="Arial"/>
          <w:bCs/>
          <w:sz w:val="18"/>
          <w:szCs w:val="18"/>
          <w:lang w:eastAsia="zh-CN"/>
        </w:rPr>
        <w:t>.</w:t>
      </w:r>
      <w:r w:rsidR="00A407F1">
        <w:rPr>
          <w:rFonts w:eastAsia="等线" w:cs="Arial"/>
          <w:bCs/>
          <w:sz w:val="18"/>
          <w:szCs w:val="18"/>
          <w:lang w:eastAsia="zh-CN"/>
        </w:rPr>
        <w:t xml:space="preserve"> </w:t>
      </w:r>
      <w:r w:rsidRPr="00481831">
        <w:rPr>
          <w:rFonts w:eastAsia="等线" w:cs="Arial"/>
          <w:bCs/>
          <w:sz w:val="18"/>
          <w:szCs w:val="18"/>
          <w:lang w:eastAsia="zh-CN"/>
        </w:rPr>
        <w:t>The H</w:t>
      </w:r>
      <w:r w:rsidR="00A407F1">
        <w:rPr>
          <w:rFonts w:eastAsia="等线" w:cs="Arial"/>
          <w:bCs/>
          <w:sz w:val="18"/>
          <w:szCs w:val="18"/>
          <w:lang w:eastAsia="zh-CN"/>
        </w:rPr>
        <w:t>N</w:t>
      </w:r>
      <w:r w:rsidRPr="00481831">
        <w:rPr>
          <w:rFonts w:eastAsia="等线" w:cs="Arial"/>
          <w:bCs/>
          <w:sz w:val="18"/>
          <w:szCs w:val="18"/>
          <w:lang w:eastAsia="zh-CN"/>
        </w:rPr>
        <w:t xml:space="preserve">A </w:t>
      </w:r>
      <w:r w:rsidR="00A407F1">
        <w:rPr>
          <w:rFonts w:eastAsia="等线" w:cs="Arial" w:hint="eastAsia"/>
          <w:bCs/>
          <w:sz w:val="18"/>
          <w:szCs w:val="18"/>
          <w:lang w:eastAsia="zh-CN"/>
        </w:rPr>
        <w:t>and</w:t>
      </w:r>
      <w:r w:rsidR="00A407F1">
        <w:rPr>
          <w:rFonts w:eastAsia="等线" w:cs="Arial"/>
          <w:bCs/>
          <w:sz w:val="18"/>
          <w:szCs w:val="18"/>
          <w:lang w:eastAsia="zh-CN"/>
        </w:rPr>
        <w:t xml:space="preserve"> </w:t>
      </w:r>
      <w:r w:rsidR="00A407F1">
        <w:rPr>
          <w:rFonts w:eastAsia="等线" w:cs="Arial" w:hint="eastAsia"/>
          <w:bCs/>
          <w:sz w:val="18"/>
          <w:szCs w:val="18"/>
          <w:lang w:eastAsia="zh-CN"/>
        </w:rPr>
        <w:t>two</w:t>
      </w:r>
      <w:r w:rsidR="00A407F1">
        <w:rPr>
          <w:rFonts w:eastAsia="等线" w:cs="Arial"/>
          <w:bCs/>
          <w:sz w:val="18"/>
          <w:szCs w:val="18"/>
          <w:lang w:eastAsia="zh-CN"/>
        </w:rPr>
        <w:t xml:space="preserve"> MeCN </w:t>
      </w:r>
      <w:r w:rsidRPr="00481831">
        <w:rPr>
          <w:rFonts w:eastAsia="等线" w:cs="Arial"/>
          <w:bCs/>
          <w:sz w:val="18"/>
          <w:szCs w:val="18"/>
          <w:lang w:eastAsia="zh-CN"/>
        </w:rPr>
        <w:t>guests are located</w:t>
      </w:r>
      <w:r w:rsidR="00A407F1">
        <w:rPr>
          <w:rFonts w:eastAsia="等线" w:cs="Arial"/>
          <w:bCs/>
          <w:sz w:val="18"/>
          <w:szCs w:val="18"/>
          <w:lang w:eastAsia="zh-CN"/>
        </w:rPr>
        <w:t xml:space="preserve"> on the one side of Al</w:t>
      </w:r>
      <w:r w:rsidR="00A407F1" w:rsidRPr="00A407F1">
        <w:rPr>
          <w:rFonts w:eastAsia="等线" w:cs="Arial"/>
          <w:bCs/>
          <w:sz w:val="18"/>
          <w:szCs w:val="18"/>
          <w:vertAlign w:val="subscript"/>
          <w:lang w:eastAsia="zh-CN"/>
        </w:rPr>
        <w:t>8</w:t>
      </w:r>
      <w:r w:rsidR="00A407F1">
        <w:rPr>
          <w:rFonts w:eastAsia="等线" w:cs="Arial" w:hint="eastAsia"/>
          <w:bCs/>
          <w:sz w:val="18"/>
          <w:szCs w:val="18"/>
          <w:lang w:eastAsia="zh-CN"/>
        </w:rPr>
        <w:t>(</w:t>
      </w:r>
      <w:r w:rsidR="00A407F1">
        <w:rPr>
          <w:rFonts w:eastAsia="等线" w:cs="Arial"/>
          <w:bCs/>
          <w:sz w:val="18"/>
          <w:szCs w:val="18"/>
          <w:lang w:eastAsia="zh-CN"/>
        </w:rPr>
        <w:t>OH)</w:t>
      </w:r>
      <w:r w:rsidR="00A407F1" w:rsidRPr="00A407F1">
        <w:rPr>
          <w:rFonts w:eastAsia="等线" w:cs="Arial"/>
          <w:bCs/>
          <w:sz w:val="18"/>
          <w:szCs w:val="18"/>
          <w:vertAlign w:val="subscript"/>
          <w:lang w:eastAsia="zh-CN"/>
        </w:rPr>
        <w:t>8</w:t>
      </w:r>
      <w:r w:rsidR="00A407F1">
        <w:rPr>
          <w:rFonts w:eastAsia="等线" w:cs="Arial"/>
          <w:bCs/>
          <w:sz w:val="18"/>
          <w:szCs w:val="18"/>
          <w:lang w:eastAsia="zh-CN"/>
        </w:rPr>
        <w:t xml:space="preserve"> </w:t>
      </w:r>
      <w:r w:rsidR="00A407F1">
        <w:rPr>
          <w:rFonts w:eastAsia="等线" w:cs="Arial" w:hint="eastAsia"/>
          <w:bCs/>
          <w:sz w:val="18"/>
          <w:szCs w:val="18"/>
          <w:lang w:eastAsia="zh-CN"/>
        </w:rPr>
        <w:t>plane</w:t>
      </w:r>
      <w:r w:rsidR="00A407F1">
        <w:rPr>
          <w:rFonts w:eastAsia="等线" w:cs="Arial"/>
          <w:bCs/>
          <w:sz w:val="18"/>
          <w:szCs w:val="18"/>
          <w:lang w:eastAsia="zh-CN"/>
        </w:rPr>
        <w:t xml:space="preserve"> and </w:t>
      </w:r>
      <w:r w:rsidR="00A407F1">
        <w:rPr>
          <w:rFonts w:eastAsia="等线" w:cs="Arial" w:hint="eastAsia"/>
          <w:bCs/>
          <w:sz w:val="18"/>
          <w:szCs w:val="18"/>
          <w:lang w:eastAsia="zh-CN"/>
        </w:rPr>
        <w:t>confined</w:t>
      </w:r>
      <w:r w:rsidRPr="00481831">
        <w:rPr>
          <w:rFonts w:eastAsia="等线" w:cs="Arial"/>
          <w:bCs/>
          <w:sz w:val="18"/>
          <w:szCs w:val="18"/>
          <w:lang w:eastAsia="zh-CN"/>
        </w:rPr>
        <w:t xml:space="preserve"> </w:t>
      </w:r>
      <w:r w:rsidR="00A407F1">
        <w:rPr>
          <w:rFonts w:eastAsia="等线" w:cs="Arial"/>
          <w:bCs/>
          <w:sz w:val="18"/>
          <w:szCs w:val="18"/>
          <w:lang w:eastAsia="zh-CN"/>
        </w:rPr>
        <w:t xml:space="preserve">in </w:t>
      </w:r>
      <w:r w:rsidR="00A407F1">
        <w:rPr>
          <w:rFonts w:eastAsia="等线" w:cs="Arial" w:hint="eastAsia"/>
          <w:bCs/>
          <w:sz w:val="18"/>
          <w:szCs w:val="18"/>
          <w:lang w:eastAsia="zh-CN"/>
        </w:rPr>
        <w:t>t</w:t>
      </w:r>
      <w:r w:rsidR="00A407F1">
        <w:rPr>
          <w:rFonts w:eastAsia="等线" w:cs="Arial"/>
          <w:bCs/>
          <w:sz w:val="18"/>
          <w:szCs w:val="18"/>
          <w:lang w:eastAsia="zh-CN"/>
        </w:rPr>
        <w:t>he</w:t>
      </w:r>
      <w:r w:rsidR="00A407F1">
        <w:rPr>
          <w:rFonts w:eastAsia="等线" w:cs="Arial" w:hint="eastAsia"/>
          <w:bCs/>
          <w:sz w:val="18"/>
          <w:szCs w:val="18"/>
          <w:lang w:eastAsia="zh-CN"/>
        </w:rPr>
        <w:t xml:space="preserve"> </w:t>
      </w:r>
      <w:r w:rsidR="00A407F1">
        <w:rPr>
          <w:rFonts w:eastAsia="等线" w:cs="Arial"/>
          <w:bCs/>
          <w:sz w:val="18"/>
          <w:szCs w:val="18"/>
          <w:lang w:eastAsia="zh-CN"/>
        </w:rPr>
        <w:t>hydrophobic</w:t>
      </w:r>
      <w:r w:rsidRPr="00481831">
        <w:rPr>
          <w:rFonts w:eastAsia="等线" w:cs="Arial"/>
          <w:bCs/>
          <w:sz w:val="18"/>
          <w:szCs w:val="18"/>
          <w:lang w:eastAsia="zh-CN"/>
        </w:rPr>
        <w:t xml:space="preserve"> </w:t>
      </w:r>
      <w:r w:rsidR="00A407F1">
        <w:rPr>
          <w:rFonts w:eastAsia="等线" w:cs="Arial"/>
          <w:bCs/>
          <w:sz w:val="18"/>
          <w:szCs w:val="18"/>
          <w:lang w:eastAsia="zh-CN"/>
        </w:rPr>
        <w:t>cavity</w:t>
      </w:r>
      <w:r w:rsidRPr="00481831">
        <w:rPr>
          <w:rFonts w:eastAsia="等线" w:cs="Arial"/>
          <w:bCs/>
          <w:sz w:val="18"/>
          <w:szCs w:val="18"/>
          <w:lang w:eastAsia="zh-CN"/>
        </w:rPr>
        <w:t xml:space="preserve"> (</w:t>
      </w:r>
      <w:r w:rsidRPr="00BA2F3A">
        <w:rPr>
          <w:rFonts w:eastAsia="等线" w:cs="Arial"/>
          <w:bCs/>
          <w:color w:val="0000FF"/>
          <w:sz w:val="18"/>
          <w:szCs w:val="18"/>
          <w:lang w:eastAsia="zh-CN"/>
        </w:rPr>
        <w:t>F</w:t>
      </w:r>
      <w:r w:rsidRPr="00BA2F3A">
        <w:rPr>
          <w:rFonts w:eastAsia="等线" w:cs="Arial" w:hint="eastAsia"/>
          <w:bCs/>
          <w:color w:val="0000FF"/>
          <w:sz w:val="18"/>
          <w:szCs w:val="18"/>
          <w:lang w:eastAsia="zh-CN"/>
        </w:rPr>
        <w:t>ig</w:t>
      </w:r>
      <w:r w:rsidR="00497E82" w:rsidRPr="00497E82">
        <w:rPr>
          <w:rFonts w:eastAsia="等线" w:cs="Arial"/>
          <w:bCs/>
          <w:color w:val="0000FF"/>
          <w:sz w:val="18"/>
          <w:szCs w:val="18"/>
          <w:lang w:eastAsia="zh-CN"/>
        </w:rPr>
        <w:t>.</w:t>
      </w:r>
      <w:r w:rsidRPr="00BA2F3A">
        <w:rPr>
          <w:rFonts w:eastAsia="等线" w:cs="Arial"/>
          <w:bCs/>
          <w:color w:val="0000FF"/>
          <w:sz w:val="18"/>
          <w:szCs w:val="18"/>
          <w:lang w:eastAsia="zh-CN"/>
        </w:rPr>
        <w:t xml:space="preserve"> S</w:t>
      </w:r>
      <w:r w:rsidR="00BA2F3A" w:rsidRPr="00BA2F3A">
        <w:rPr>
          <w:rFonts w:eastAsia="等线" w:cs="Arial"/>
          <w:bCs/>
          <w:color w:val="0000FF"/>
          <w:sz w:val="18"/>
          <w:szCs w:val="18"/>
          <w:lang w:eastAsia="zh-CN"/>
        </w:rPr>
        <w:t>54</w:t>
      </w:r>
      <w:r w:rsidRPr="00BA2F3A">
        <w:rPr>
          <w:rFonts w:eastAsia="等线" w:cs="Arial" w:hint="eastAsia"/>
          <w:bCs/>
          <w:color w:val="0000FF"/>
          <w:sz w:val="18"/>
          <w:szCs w:val="18"/>
          <w:lang w:eastAsia="zh-CN"/>
        </w:rPr>
        <w:t>c</w:t>
      </w:r>
      <w:r w:rsidRPr="00481831">
        <w:rPr>
          <w:rFonts w:eastAsia="等线" w:cs="Arial"/>
          <w:bCs/>
          <w:sz w:val="18"/>
          <w:szCs w:val="18"/>
          <w:lang w:eastAsia="zh-CN"/>
        </w:rPr>
        <w:t>)</w:t>
      </w:r>
      <w:r w:rsidR="00A407F1">
        <w:rPr>
          <w:rFonts w:eastAsia="等线" w:cs="Arial"/>
          <w:bCs/>
          <w:sz w:val="18"/>
          <w:szCs w:val="18"/>
          <w:lang w:eastAsia="zh-CN"/>
        </w:rPr>
        <w:t>.</w:t>
      </w:r>
      <w:r w:rsidRPr="00481831">
        <w:rPr>
          <w:rFonts w:eastAsia="等线" w:cs="Arial"/>
          <w:bCs/>
          <w:sz w:val="18"/>
          <w:szCs w:val="18"/>
          <w:lang w:eastAsia="zh-CN"/>
        </w:rPr>
        <w:t xml:space="preserve"> </w:t>
      </w:r>
      <w:r w:rsidR="00A407F1">
        <w:rPr>
          <w:rFonts w:eastAsia="等线" w:cs="Arial"/>
          <w:bCs/>
          <w:sz w:val="18"/>
          <w:szCs w:val="18"/>
          <w:lang w:eastAsia="zh-CN"/>
        </w:rPr>
        <w:t>The HNA</w:t>
      </w:r>
      <w:r w:rsidRPr="00481831">
        <w:rPr>
          <w:rFonts w:eastAsia="等线" w:cs="Arial"/>
          <w:bCs/>
          <w:sz w:val="18"/>
          <w:szCs w:val="18"/>
          <w:lang w:eastAsia="zh-CN"/>
        </w:rPr>
        <w:t xml:space="preserve"> interact with Al</w:t>
      </w:r>
      <w:r w:rsidRPr="00481831">
        <w:rPr>
          <w:rFonts w:eastAsia="等线" w:cs="Arial"/>
          <w:bCs/>
          <w:sz w:val="18"/>
          <w:szCs w:val="18"/>
          <w:vertAlign w:val="subscript"/>
          <w:lang w:eastAsia="zh-CN"/>
        </w:rPr>
        <w:t>8</w:t>
      </w:r>
      <w:r w:rsidRPr="00481831">
        <w:rPr>
          <w:rFonts w:eastAsia="等线" w:cs="Arial"/>
          <w:bCs/>
          <w:sz w:val="18"/>
          <w:szCs w:val="18"/>
          <w:lang w:eastAsia="zh-CN"/>
        </w:rPr>
        <w:t xml:space="preserve"> macrocycle through </w:t>
      </w:r>
      <w:r w:rsidR="00A407F1">
        <w:rPr>
          <w:rFonts w:eastAsia="等线" w:cs="Arial"/>
          <w:bCs/>
          <w:sz w:val="18"/>
          <w:szCs w:val="18"/>
          <w:lang w:eastAsia="zh-CN"/>
        </w:rPr>
        <w:t>12</w:t>
      </w:r>
      <w:r w:rsidRPr="00481831">
        <w:rPr>
          <w:rFonts w:eastAsia="等线" w:cs="Arial"/>
          <w:bCs/>
          <w:sz w:val="18"/>
          <w:szCs w:val="18"/>
          <w:lang w:eastAsia="zh-CN"/>
        </w:rPr>
        <w:t xml:space="preserve"> </w:t>
      </w:r>
      <w:r w:rsidR="00A407F1" w:rsidRPr="00481831">
        <w:rPr>
          <w:rFonts w:eastAsia="等线" w:cs="Arial"/>
          <w:bCs/>
          <w:sz w:val="18"/>
          <w:szCs w:val="18"/>
          <w:lang w:val="de-DE" w:eastAsia="zh-CN"/>
        </w:rPr>
        <w:t>O-H</w:t>
      </w:r>
      <w:r w:rsidR="00A407F1" w:rsidRPr="00481831">
        <w:rPr>
          <w:rFonts w:eastAsia="等线" w:cs="Arial" w:hint="eastAsia"/>
          <w:bCs/>
          <w:sz w:val="18"/>
          <w:szCs w:val="18"/>
          <w:lang w:val="de-DE" w:eastAsia="zh-CN"/>
        </w:rPr>
        <w:t>…</w:t>
      </w:r>
      <w:r w:rsidR="00A407F1" w:rsidRPr="00481831">
        <w:rPr>
          <w:rFonts w:eastAsia="等线" w:cs="Arial"/>
          <w:bCs/>
          <w:sz w:val="18"/>
          <w:szCs w:val="18"/>
          <w:lang w:val="de-DE" w:eastAsia="zh-CN"/>
        </w:rPr>
        <w:t>O</w:t>
      </w:r>
      <w:r w:rsidR="00A407F1">
        <w:rPr>
          <w:rFonts w:eastAsia="等线" w:cs="Arial"/>
          <w:bCs/>
          <w:sz w:val="18"/>
          <w:szCs w:val="18"/>
          <w:lang w:eastAsia="zh-CN"/>
        </w:rPr>
        <w:t xml:space="preserve"> </w:t>
      </w:r>
      <w:r w:rsidRPr="00481831">
        <w:rPr>
          <w:rFonts w:eastAsia="等线" w:cs="Arial"/>
          <w:bCs/>
          <w:sz w:val="18"/>
          <w:szCs w:val="18"/>
          <w:lang w:eastAsia="zh-CN"/>
        </w:rPr>
        <w:t>hydrogen bonds (</w:t>
      </w:r>
      <w:r w:rsidR="007F0D80">
        <w:rPr>
          <w:rFonts w:eastAsia="等线" w:cs="Arial" w:hint="eastAsia"/>
          <w:bCs/>
          <w:sz w:val="18"/>
          <w:szCs w:val="18"/>
          <w:lang w:eastAsia="zh-CN"/>
        </w:rPr>
        <w:t>b</w:t>
      </w:r>
      <w:r w:rsidR="007F0D80">
        <w:rPr>
          <w:rFonts w:eastAsia="等线" w:cs="Arial"/>
          <w:bCs/>
          <w:sz w:val="18"/>
          <w:szCs w:val="18"/>
          <w:lang w:eastAsia="zh-CN"/>
        </w:rPr>
        <w:t xml:space="preserve">ond lengths: </w:t>
      </w:r>
      <w:r w:rsidRPr="00481831">
        <w:rPr>
          <w:rFonts w:eastAsia="等线" w:cs="Arial"/>
          <w:bCs/>
          <w:sz w:val="18"/>
          <w:szCs w:val="18"/>
          <w:lang w:val="de-DE" w:eastAsia="zh-CN"/>
        </w:rPr>
        <w:t>2.</w:t>
      </w:r>
      <w:r w:rsidR="007F0D80">
        <w:rPr>
          <w:rFonts w:eastAsia="等线" w:cs="Arial"/>
          <w:bCs/>
          <w:sz w:val="18"/>
          <w:szCs w:val="18"/>
          <w:lang w:val="de-DE" w:eastAsia="zh-CN"/>
        </w:rPr>
        <w:t>886</w:t>
      </w:r>
      <w:r w:rsidRPr="00481831">
        <w:rPr>
          <w:rFonts w:eastAsia="等线" w:cs="Arial"/>
          <w:bCs/>
          <w:sz w:val="18"/>
          <w:szCs w:val="18"/>
          <w:lang w:val="de-DE" w:eastAsia="zh-CN"/>
        </w:rPr>
        <w:t>–3.</w:t>
      </w:r>
      <w:r w:rsidR="007F0D80">
        <w:rPr>
          <w:rFonts w:eastAsia="等线" w:cs="Arial"/>
          <w:bCs/>
          <w:sz w:val="18"/>
          <w:szCs w:val="18"/>
          <w:lang w:val="de-DE" w:eastAsia="zh-CN"/>
        </w:rPr>
        <w:t>060</w:t>
      </w:r>
      <w:r w:rsidRPr="00481831">
        <w:rPr>
          <w:rFonts w:eastAsia="等线" w:cs="Arial"/>
          <w:bCs/>
          <w:sz w:val="18"/>
          <w:szCs w:val="18"/>
          <w:lang w:val="de-DE" w:eastAsia="zh-CN"/>
        </w:rPr>
        <w:t xml:space="preserve"> Å</w:t>
      </w:r>
      <w:r w:rsidRPr="00481831">
        <w:rPr>
          <w:rFonts w:eastAsia="等线" w:cs="Arial"/>
          <w:bCs/>
          <w:sz w:val="18"/>
          <w:szCs w:val="18"/>
          <w:lang w:eastAsia="zh-CN"/>
        </w:rPr>
        <w:t>)</w:t>
      </w:r>
      <w:r w:rsidR="007F0D80">
        <w:rPr>
          <w:rFonts w:eastAsia="等线" w:cs="Arial"/>
          <w:bCs/>
          <w:sz w:val="18"/>
          <w:szCs w:val="18"/>
          <w:lang w:eastAsia="zh-CN"/>
        </w:rPr>
        <w:t xml:space="preserve">, </w:t>
      </w:r>
      <w:r w:rsidR="007F0D80">
        <w:rPr>
          <w:rFonts w:eastAsia="等线" w:cs="Arial" w:hint="eastAsia"/>
          <w:bCs/>
          <w:sz w:val="18"/>
          <w:szCs w:val="18"/>
          <w:lang w:eastAsia="zh-CN"/>
        </w:rPr>
        <w:t>and</w:t>
      </w:r>
      <w:r w:rsidR="007F0D80">
        <w:rPr>
          <w:rFonts w:eastAsia="等线" w:cs="Arial"/>
          <w:bCs/>
          <w:sz w:val="18"/>
          <w:szCs w:val="18"/>
          <w:lang w:eastAsia="zh-CN"/>
        </w:rPr>
        <w:t xml:space="preserve"> the two inner MeCN guests further bonded with HNA </w:t>
      </w:r>
      <w:r w:rsidR="007F0D80">
        <w:rPr>
          <w:rFonts w:eastAsia="等线" w:cs="Arial" w:hint="eastAsia"/>
          <w:bCs/>
          <w:sz w:val="18"/>
          <w:szCs w:val="18"/>
          <w:lang w:eastAsia="zh-CN"/>
        </w:rPr>
        <w:t>guest</w:t>
      </w:r>
      <w:r w:rsidR="007F0D80">
        <w:rPr>
          <w:rFonts w:eastAsia="等线" w:cs="Arial"/>
          <w:bCs/>
          <w:sz w:val="18"/>
          <w:szCs w:val="18"/>
          <w:lang w:eastAsia="zh-CN"/>
        </w:rPr>
        <w:t xml:space="preserve"> </w:t>
      </w:r>
      <w:r w:rsidR="007F0D80">
        <w:rPr>
          <w:rFonts w:eastAsia="等线" w:cs="Arial" w:hint="eastAsia"/>
          <w:bCs/>
          <w:sz w:val="18"/>
          <w:szCs w:val="18"/>
          <w:lang w:eastAsia="zh-CN"/>
        </w:rPr>
        <w:t>through</w:t>
      </w:r>
      <w:r w:rsidRPr="00481831">
        <w:rPr>
          <w:rFonts w:eastAsia="等线" w:cs="Arial"/>
          <w:bCs/>
          <w:sz w:val="18"/>
          <w:szCs w:val="18"/>
          <w:lang w:eastAsia="zh-CN"/>
        </w:rPr>
        <w:t xml:space="preserve"> </w:t>
      </w:r>
      <w:r w:rsidR="007F0D80">
        <w:rPr>
          <w:rFonts w:eastAsia="等线" w:cs="Arial"/>
          <w:bCs/>
          <w:sz w:val="18"/>
          <w:szCs w:val="18"/>
          <w:lang w:eastAsia="zh-CN"/>
        </w:rPr>
        <w:t>C-H</w:t>
      </w:r>
      <w:r w:rsidR="007F0D80" w:rsidRPr="00481831">
        <w:rPr>
          <w:rFonts w:eastAsia="等线" w:cs="Arial" w:hint="eastAsia"/>
          <w:bCs/>
          <w:sz w:val="18"/>
          <w:szCs w:val="18"/>
          <w:lang w:val="de-DE" w:eastAsia="zh-CN"/>
        </w:rPr>
        <w:t>…</w:t>
      </w:r>
      <w:r w:rsidR="007F0D80" w:rsidRPr="007F0D80">
        <w:rPr>
          <w:rFonts w:eastAsia="等线" w:cs="Arial"/>
          <w:bCs/>
          <w:sz w:val="18"/>
          <w:szCs w:val="18"/>
          <w:lang w:val="de-DE" w:eastAsia="zh-CN"/>
        </w:rPr>
        <w:t>π</w:t>
      </w:r>
      <w:r w:rsidR="007F0D80">
        <w:rPr>
          <w:rFonts w:eastAsia="等线" w:cs="Arial"/>
          <w:bCs/>
          <w:sz w:val="18"/>
          <w:szCs w:val="18"/>
          <w:lang w:eastAsia="zh-CN"/>
        </w:rPr>
        <w:t xml:space="preserve"> interactions</w:t>
      </w:r>
      <w:r w:rsidR="00F4031C">
        <w:rPr>
          <w:rFonts w:eastAsia="等线" w:cs="Arial"/>
          <w:bCs/>
          <w:sz w:val="18"/>
          <w:szCs w:val="18"/>
          <w:lang w:eastAsia="zh-CN"/>
        </w:rPr>
        <w:t xml:space="preserve"> (bond length: 3.583 </w:t>
      </w:r>
      <w:r w:rsidR="00F4031C" w:rsidRPr="00481831">
        <w:rPr>
          <w:rFonts w:eastAsia="等线" w:cs="Arial"/>
          <w:bCs/>
          <w:sz w:val="18"/>
          <w:szCs w:val="18"/>
          <w:lang w:val="de-DE" w:eastAsia="zh-CN"/>
        </w:rPr>
        <w:t>Å</w:t>
      </w:r>
      <w:r w:rsidR="00F4031C">
        <w:rPr>
          <w:rFonts w:eastAsia="等线" w:cs="Arial"/>
          <w:bCs/>
          <w:sz w:val="18"/>
          <w:szCs w:val="18"/>
          <w:lang w:eastAsia="zh-CN"/>
        </w:rPr>
        <w:t>)</w:t>
      </w:r>
      <w:r w:rsidR="007F0D80">
        <w:rPr>
          <w:rFonts w:eastAsia="等线" w:cs="Arial"/>
          <w:bCs/>
          <w:sz w:val="18"/>
          <w:szCs w:val="18"/>
          <w:lang w:eastAsia="zh-CN"/>
        </w:rPr>
        <w:t xml:space="preserve"> </w:t>
      </w:r>
      <w:r w:rsidRPr="00481831">
        <w:rPr>
          <w:rFonts w:eastAsia="等线" w:cs="Arial"/>
          <w:bCs/>
          <w:sz w:val="18"/>
          <w:szCs w:val="18"/>
          <w:lang w:val="de-DE" w:eastAsia="zh-CN"/>
        </w:rPr>
        <w:t>(</w:t>
      </w:r>
      <w:r w:rsidRPr="00BA2F3A">
        <w:rPr>
          <w:rFonts w:eastAsia="等线" w:cs="Arial"/>
          <w:bCs/>
          <w:color w:val="0000FF"/>
          <w:sz w:val="18"/>
          <w:szCs w:val="18"/>
          <w:lang w:val="de-DE" w:eastAsia="zh-CN"/>
        </w:rPr>
        <w:t>Fig</w:t>
      </w:r>
      <w:r w:rsidR="00497E82" w:rsidRPr="00497E82">
        <w:rPr>
          <w:rFonts w:eastAsia="等线" w:cs="Arial"/>
          <w:bCs/>
          <w:color w:val="0000FF"/>
          <w:sz w:val="18"/>
          <w:szCs w:val="18"/>
          <w:lang w:val="de-DE" w:eastAsia="zh-CN"/>
        </w:rPr>
        <w:t>.</w:t>
      </w:r>
      <w:r w:rsidRPr="00BA2F3A">
        <w:rPr>
          <w:rFonts w:eastAsia="等线" w:cs="Arial"/>
          <w:bCs/>
          <w:color w:val="0000FF"/>
          <w:sz w:val="18"/>
          <w:szCs w:val="18"/>
          <w:lang w:val="de-DE" w:eastAsia="zh-CN"/>
        </w:rPr>
        <w:t xml:space="preserve"> S</w:t>
      </w:r>
      <w:r w:rsidR="00BA2F3A" w:rsidRPr="00BA2F3A">
        <w:rPr>
          <w:rFonts w:eastAsia="等线" w:cs="Arial"/>
          <w:bCs/>
          <w:color w:val="0000FF"/>
          <w:sz w:val="18"/>
          <w:szCs w:val="18"/>
          <w:lang w:val="de-DE" w:eastAsia="zh-CN"/>
        </w:rPr>
        <w:t>54</w:t>
      </w:r>
      <w:r w:rsidRPr="00BA2F3A">
        <w:rPr>
          <w:rFonts w:eastAsia="等线" w:cs="Arial" w:hint="eastAsia"/>
          <w:bCs/>
          <w:color w:val="0000FF"/>
          <w:sz w:val="18"/>
          <w:szCs w:val="18"/>
          <w:lang w:val="de-DE" w:eastAsia="zh-CN"/>
        </w:rPr>
        <w:t>d</w:t>
      </w:r>
      <w:r w:rsidRPr="00481831">
        <w:rPr>
          <w:rFonts w:eastAsia="等线" w:cs="Arial"/>
          <w:bCs/>
          <w:sz w:val="18"/>
          <w:szCs w:val="18"/>
          <w:lang w:val="de-DE" w:eastAsia="zh-CN"/>
        </w:rPr>
        <w:t>)</w:t>
      </w:r>
      <w:r w:rsidRPr="00481831">
        <w:rPr>
          <w:rFonts w:eastAsia="等线" w:cs="Arial"/>
          <w:bCs/>
          <w:sz w:val="18"/>
          <w:szCs w:val="18"/>
          <w:lang w:eastAsia="zh-CN"/>
        </w:rPr>
        <w:t>.</w:t>
      </w:r>
      <w:r w:rsidR="00F4031C">
        <w:rPr>
          <w:rFonts w:eastAsia="等线" w:cs="Arial"/>
          <w:bCs/>
          <w:sz w:val="18"/>
          <w:szCs w:val="18"/>
          <w:lang w:eastAsia="zh-CN"/>
        </w:rPr>
        <w:t xml:space="preserve"> The other side of </w:t>
      </w:r>
      <w:r w:rsidR="00F4031C" w:rsidRPr="00F4031C">
        <w:rPr>
          <w:rFonts w:eastAsia="等线" w:cs="Arial"/>
          <w:bCs/>
          <w:sz w:val="18"/>
          <w:szCs w:val="18"/>
          <w:lang w:val="de-DE" w:eastAsia="zh-CN"/>
        </w:rPr>
        <w:t>Al</w:t>
      </w:r>
      <w:r w:rsidR="00F4031C" w:rsidRPr="00F4031C">
        <w:rPr>
          <w:rFonts w:eastAsia="等线" w:cs="Arial"/>
          <w:bCs/>
          <w:sz w:val="18"/>
          <w:szCs w:val="18"/>
          <w:vertAlign w:val="subscript"/>
          <w:lang w:val="de-DE" w:eastAsia="zh-CN"/>
        </w:rPr>
        <w:t>8</w:t>
      </w:r>
      <w:r w:rsidR="00F4031C" w:rsidRPr="00F4031C">
        <w:rPr>
          <w:rFonts w:eastAsia="等线" w:cs="Arial" w:hint="eastAsia"/>
          <w:bCs/>
          <w:sz w:val="18"/>
          <w:szCs w:val="18"/>
          <w:lang w:val="de-DE" w:eastAsia="zh-CN"/>
        </w:rPr>
        <w:t>(</w:t>
      </w:r>
      <w:r w:rsidR="00F4031C" w:rsidRPr="00F4031C">
        <w:rPr>
          <w:rFonts w:eastAsia="等线" w:cs="Arial"/>
          <w:bCs/>
          <w:sz w:val="18"/>
          <w:szCs w:val="18"/>
          <w:lang w:val="de-DE" w:eastAsia="zh-CN"/>
        </w:rPr>
        <w:t>OH)</w:t>
      </w:r>
      <w:r w:rsidR="00F4031C" w:rsidRPr="00F4031C">
        <w:rPr>
          <w:rFonts w:eastAsia="等线" w:cs="Arial"/>
          <w:bCs/>
          <w:sz w:val="18"/>
          <w:szCs w:val="18"/>
          <w:vertAlign w:val="subscript"/>
          <w:lang w:val="de-DE" w:eastAsia="zh-CN"/>
        </w:rPr>
        <w:t>8</w:t>
      </w:r>
      <w:r w:rsidR="00F4031C" w:rsidRPr="00F4031C">
        <w:rPr>
          <w:rFonts w:eastAsia="等线" w:cs="Arial"/>
          <w:bCs/>
          <w:sz w:val="18"/>
          <w:szCs w:val="18"/>
          <w:lang w:val="de-DE" w:eastAsia="zh-CN"/>
        </w:rPr>
        <w:t xml:space="preserve"> plane</w:t>
      </w:r>
      <w:r w:rsidR="00F4031C">
        <w:rPr>
          <w:rFonts w:eastAsia="等线" w:cs="Arial"/>
          <w:bCs/>
          <w:sz w:val="18"/>
          <w:szCs w:val="18"/>
          <w:lang w:eastAsia="zh-CN"/>
        </w:rPr>
        <w:t xml:space="preserve"> is not occupied by any guest, thus, a residual cavity can be observed on </w:t>
      </w:r>
      <w:r w:rsidR="00F4031C" w:rsidRPr="00BA2F3A">
        <w:rPr>
          <w:rFonts w:eastAsia="等线" w:cs="Arial"/>
          <w:bCs/>
          <w:color w:val="0000FF"/>
          <w:sz w:val="18"/>
          <w:szCs w:val="18"/>
          <w:lang w:eastAsia="zh-CN"/>
        </w:rPr>
        <w:t>Fig</w:t>
      </w:r>
      <w:r w:rsidR="00497E82" w:rsidRPr="00497E82">
        <w:rPr>
          <w:rFonts w:eastAsia="等线" w:cs="Arial"/>
          <w:bCs/>
          <w:color w:val="0000FF"/>
          <w:sz w:val="18"/>
          <w:szCs w:val="18"/>
          <w:lang w:eastAsia="zh-CN"/>
        </w:rPr>
        <w:t>.</w:t>
      </w:r>
      <w:r w:rsidR="00F4031C" w:rsidRPr="00BA2F3A">
        <w:rPr>
          <w:rFonts w:eastAsia="等线" w:cs="Arial"/>
          <w:bCs/>
          <w:color w:val="0000FF"/>
          <w:sz w:val="18"/>
          <w:szCs w:val="18"/>
          <w:lang w:eastAsia="zh-CN"/>
        </w:rPr>
        <w:t xml:space="preserve"> </w:t>
      </w:r>
      <w:r w:rsidR="00BA2F3A" w:rsidRPr="00BA2F3A">
        <w:rPr>
          <w:rFonts w:eastAsia="等线" w:cs="Arial"/>
          <w:bCs/>
          <w:color w:val="0000FF"/>
          <w:sz w:val="18"/>
          <w:szCs w:val="18"/>
          <w:lang w:eastAsia="zh-CN"/>
        </w:rPr>
        <w:t>S54</w:t>
      </w:r>
      <w:r w:rsidR="00F4031C" w:rsidRPr="00BA2F3A">
        <w:rPr>
          <w:rFonts w:eastAsia="等线" w:cs="Arial"/>
          <w:bCs/>
          <w:color w:val="0000FF"/>
          <w:sz w:val="18"/>
          <w:szCs w:val="18"/>
          <w:lang w:eastAsia="zh-CN"/>
        </w:rPr>
        <w:t>e</w:t>
      </w:r>
      <w:r w:rsidR="00F4031C">
        <w:rPr>
          <w:rFonts w:eastAsia="等线" w:cs="Arial"/>
          <w:bCs/>
          <w:sz w:val="18"/>
          <w:szCs w:val="18"/>
          <w:lang w:eastAsia="zh-CN"/>
        </w:rPr>
        <w:t>.</w:t>
      </w:r>
      <w:r w:rsidR="007F0D80">
        <w:rPr>
          <w:rFonts w:eastAsia="等线" w:cs="Arial"/>
          <w:bCs/>
          <w:sz w:val="18"/>
          <w:szCs w:val="18"/>
          <w:lang w:eastAsia="zh-CN"/>
        </w:rPr>
        <w:t xml:space="preserve"> For the outside MeCN guests, they </w:t>
      </w:r>
      <w:r w:rsidR="00F4031C">
        <w:rPr>
          <w:rFonts w:eastAsia="等线" w:cs="Arial"/>
          <w:bCs/>
          <w:sz w:val="18"/>
          <w:szCs w:val="18"/>
          <w:lang w:eastAsia="zh-CN"/>
        </w:rPr>
        <w:t xml:space="preserve">interact with </w:t>
      </w:r>
      <w:r w:rsidR="00F4031C" w:rsidRPr="00481831">
        <w:rPr>
          <w:rFonts w:eastAsia="等线" w:cs="Arial"/>
          <w:bCs/>
          <w:sz w:val="18"/>
          <w:szCs w:val="18"/>
          <w:lang w:val="de-DE" w:eastAsia="zh-CN"/>
        </w:rPr>
        <w:t>Al</w:t>
      </w:r>
      <w:r w:rsidR="00F4031C" w:rsidRPr="00481831">
        <w:rPr>
          <w:rFonts w:eastAsia="等线" w:cs="Arial"/>
          <w:bCs/>
          <w:sz w:val="18"/>
          <w:szCs w:val="18"/>
          <w:vertAlign w:val="subscript"/>
          <w:lang w:val="de-DE" w:eastAsia="zh-CN"/>
        </w:rPr>
        <w:t>8</w:t>
      </w:r>
      <w:r w:rsidR="00F4031C" w:rsidRPr="00481831">
        <w:rPr>
          <w:rFonts w:eastAsia="等线" w:cs="Arial"/>
          <w:bCs/>
          <w:sz w:val="18"/>
          <w:szCs w:val="18"/>
          <w:lang w:val="de-DE" w:eastAsia="zh-CN"/>
        </w:rPr>
        <w:t xml:space="preserve"> macrocycle</w:t>
      </w:r>
      <w:r w:rsidR="00F4031C" w:rsidRPr="00481831">
        <w:rPr>
          <w:rFonts w:eastAsia="等线" w:cs="Arial" w:hint="eastAsia"/>
          <w:bCs/>
          <w:sz w:val="18"/>
          <w:szCs w:val="18"/>
          <w:lang w:val="de-DE" w:eastAsia="zh-CN"/>
        </w:rPr>
        <w:t>s</w:t>
      </w:r>
      <w:r w:rsidR="00F4031C">
        <w:rPr>
          <w:rFonts w:eastAsia="等线" w:cs="Arial"/>
          <w:bCs/>
          <w:sz w:val="18"/>
          <w:szCs w:val="18"/>
          <w:lang w:val="de-DE" w:eastAsia="zh-CN"/>
        </w:rPr>
        <w:t xml:space="preserve"> through </w:t>
      </w:r>
      <w:r w:rsidR="00F4031C" w:rsidRPr="00F4031C">
        <w:rPr>
          <w:rFonts w:eastAsia="等线" w:cs="Arial"/>
          <w:bCs/>
          <w:sz w:val="18"/>
          <w:szCs w:val="18"/>
          <w:lang w:val="de-DE" w:eastAsia="zh-CN"/>
        </w:rPr>
        <w:t>C-H</w:t>
      </w:r>
      <w:r w:rsidR="00F4031C" w:rsidRPr="00481831">
        <w:rPr>
          <w:rFonts w:eastAsia="等线" w:cs="Arial" w:hint="eastAsia"/>
          <w:bCs/>
          <w:sz w:val="18"/>
          <w:szCs w:val="18"/>
          <w:lang w:val="de-DE" w:eastAsia="zh-CN"/>
        </w:rPr>
        <w:t>…</w:t>
      </w:r>
      <w:r w:rsidR="00F4031C" w:rsidRPr="00F4031C">
        <w:rPr>
          <w:rFonts w:eastAsia="等线" w:cs="Arial"/>
          <w:bCs/>
          <w:sz w:val="18"/>
          <w:szCs w:val="18"/>
          <w:lang w:val="de-DE" w:eastAsia="zh-CN"/>
        </w:rPr>
        <w:t>π interaction (</w:t>
      </w:r>
      <w:bookmarkStart w:id="47" w:name="_Hlk146641266"/>
      <w:r w:rsidR="00F4031C" w:rsidRPr="00F4031C">
        <w:rPr>
          <w:rFonts w:eastAsia="等线" w:cs="Arial"/>
          <w:bCs/>
          <w:sz w:val="18"/>
          <w:szCs w:val="18"/>
          <w:lang w:val="de-DE" w:eastAsia="zh-CN"/>
        </w:rPr>
        <w:t>bond length: 3.5</w:t>
      </w:r>
      <w:r w:rsidR="00F4031C">
        <w:rPr>
          <w:rFonts w:eastAsia="等线" w:cs="Arial"/>
          <w:bCs/>
          <w:sz w:val="18"/>
          <w:szCs w:val="18"/>
          <w:lang w:val="de-DE" w:eastAsia="zh-CN"/>
        </w:rPr>
        <w:t>40</w:t>
      </w:r>
      <w:r w:rsidR="00F4031C" w:rsidRPr="00F4031C">
        <w:rPr>
          <w:rFonts w:eastAsia="等线" w:cs="Arial"/>
          <w:bCs/>
          <w:sz w:val="18"/>
          <w:szCs w:val="18"/>
          <w:lang w:val="de-DE" w:eastAsia="zh-CN"/>
        </w:rPr>
        <w:t xml:space="preserve"> </w:t>
      </w:r>
      <w:r w:rsidR="00F4031C" w:rsidRPr="00481831">
        <w:rPr>
          <w:rFonts w:eastAsia="等线" w:cs="Arial"/>
          <w:bCs/>
          <w:sz w:val="18"/>
          <w:szCs w:val="18"/>
          <w:lang w:val="de-DE" w:eastAsia="zh-CN"/>
        </w:rPr>
        <w:t>Å</w:t>
      </w:r>
      <w:bookmarkEnd w:id="47"/>
      <w:r w:rsidR="00F4031C" w:rsidRPr="00F4031C">
        <w:rPr>
          <w:rFonts w:eastAsia="等线" w:cs="Arial"/>
          <w:bCs/>
          <w:sz w:val="18"/>
          <w:szCs w:val="18"/>
          <w:lang w:val="de-DE" w:eastAsia="zh-CN"/>
        </w:rPr>
        <w:t>)</w:t>
      </w:r>
      <w:r w:rsidR="00F4031C">
        <w:rPr>
          <w:rFonts w:eastAsia="等线" w:cs="Arial"/>
          <w:bCs/>
          <w:sz w:val="18"/>
          <w:szCs w:val="18"/>
          <w:lang w:val="de-DE" w:eastAsia="zh-CN"/>
        </w:rPr>
        <w:t xml:space="preserve"> and C-H</w:t>
      </w:r>
      <w:r w:rsidR="00F4031C" w:rsidRPr="00481831">
        <w:rPr>
          <w:rFonts w:eastAsia="等线" w:cs="Arial" w:hint="eastAsia"/>
          <w:bCs/>
          <w:sz w:val="18"/>
          <w:szCs w:val="18"/>
          <w:lang w:val="de-DE" w:eastAsia="zh-CN"/>
        </w:rPr>
        <w:t>…</w:t>
      </w:r>
      <w:r w:rsidR="00F4031C">
        <w:rPr>
          <w:rFonts w:eastAsia="等线" w:cs="Arial"/>
          <w:bCs/>
          <w:sz w:val="18"/>
          <w:szCs w:val="18"/>
          <w:lang w:val="de-DE" w:eastAsia="zh-CN"/>
        </w:rPr>
        <w:t>N interaction (</w:t>
      </w:r>
      <w:r w:rsidR="00F4031C" w:rsidRPr="00F4031C">
        <w:rPr>
          <w:rFonts w:eastAsia="等线" w:cs="Arial"/>
          <w:bCs/>
          <w:sz w:val="18"/>
          <w:szCs w:val="18"/>
          <w:lang w:val="de-DE" w:eastAsia="zh-CN"/>
        </w:rPr>
        <w:t xml:space="preserve">bond length: </w:t>
      </w:r>
      <w:r w:rsidR="00F4031C">
        <w:rPr>
          <w:rFonts w:eastAsia="等线" w:cs="Arial"/>
          <w:bCs/>
          <w:sz w:val="18"/>
          <w:szCs w:val="18"/>
          <w:lang w:val="de-DE" w:eastAsia="zh-CN"/>
        </w:rPr>
        <w:t>2.580</w:t>
      </w:r>
      <w:r w:rsidR="00F4031C" w:rsidRPr="00F4031C">
        <w:rPr>
          <w:rFonts w:eastAsia="等线" w:cs="Arial"/>
          <w:bCs/>
          <w:sz w:val="18"/>
          <w:szCs w:val="18"/>
          <w:lang w:val="de-DE" w:eastAsia="zh-CN"/>
        </w:rPr>
        <w:t xml:space="preserve"> </w:t>
      </w:r>
      <w:r w:rsidR="00F4031C" w:rsidRPr="00481831">
        <w:rPr>
          <w:rFonts w:eastAsia="等线" w:cs="Arial"/>
          <w:bCs/>
          <w:sz w:val="18"/>
          <w:szCs w:val="18"/>
          <w:lang w:val="de-DE" w:eastAsia="zh-CN"/>
        </w:rPr>
        <w:t>Å</w:t>
      </w:r>
      <w:r w:rsidR="00F4031C">
        <w:rPr>
          <w:rFonts w:eastAsia="等线" w:cs="Arial"/>
          <w:bCs/>
          <w:sz w:val="18"/>
          <w:szCs w:val="18"/>
          <w:lang w:val="de-DE" w:eastAsia="zh-CN"/>
        </w:rPr>
        <w:t>).</w:t>
      </w:r>
      <w:r w:rsidRPr="00481831">
        <w:rPr>
          <w:rFonts w:eastAsia="等线" w:cs="Arial"/>
          <w:bCs/>
          <w:sz w:val="18"/>
          <w:szCs w:val="18"/>
          <w:lang w:eastAsia="zh-CN"/>
        </w:rPr>
        <w:t xml:space="preserve"> Th</w:t>
      </w:r>
      <w:r w:rsidRPr="00481831">
        <w:rPr>
          <w:rFonts w:eastAsia="等线" w:cs="Arial" w:hint="eastAsia"/>
          <w:bCs/>
          <w:sz w:val="18"/>
          <w:szCs w:val="18"/>
          <w:lang w:eastAsia="zh-CN"/>
        </w:rPr>
        <w:t>e</w:t>
      </w:r>
      <w:r w:rsidRPr="00481831">
        <w:rPr>
          <w:rFonts w:eastAsia="等线" w:cs="Arial"/>
          <w:bCs/>
          <w:sz w:val="18"/>
          <w:szCs w:val="18"/>
          <w:lang w:eastAsia="zh-CN"/>
        </w:rPr>
        <w:t xml:space="preserve"> Al</w:t>
      </w:r>
      <w:r w:rsidRPr="00481831">
        <w:rPr>
          <w:rFonts w:eastAsia="等线" w:cs="Arial"/>
          <w:bCs/>
          <w:sz w:val="18"/>
          <w:szCs w:val="18"/>
          <w:vertAlign w:val="subscript"/>
          <w:lang w:eastAsia="zh-CN"/>
        </w:rPr>
        <w:t>8</w:t>
      </w:r>
      <w:r w:rsidRPr="00481831">
        <w:rPr>
          <w:rFonts w:eastAsia="等线" w:cs="Arial"/>
          <w:bCs/>
          <w:sz w:val="18"/>
          <w:szCs w:val="18"/>
          <w:lang w:eastAsia="zh-CN"/>
        </w:rPr>
        <w:t xml:space="preserve"> macrocycle</w:t>
      </w:r>
      <w:r w:rsidRPr="00481831">
        <w:rPr>
          <w:rFonts w:eastAsia="等线" w:cs="Arial" w:hint="eastAsia"/>
          <w:bCs/>
          <w:sz w:val="18"/>
          <w:szCs w:val="18"/>
          <w:lang w:eastAsia="zh-CN"/>
        </w:rPr>
        <w:t>s</w:t>
      </w:r>
      <w:r w:rsidRPr="00481831">
        <w:rPr>
          <w:rFonts w:eastAsia="等线" w:cs="Arial"/>
          <w:bCs/>
          <w:sz w:val="18"/>
          <w:szCs w:val="18"/>
          <w:lang w:eastAsia="zh-CN"/>
        </w:rPr>
        <w:t xml:space="preserve"> in </w:t>
      </w:r>
      <w:r w:rsidRPr="00481831">
        <w:rPr>
          <w:rFonts w:eastAsia="等线" w:cs="Arial"/>
          <w:b/>
          <w:bCs/>
          <w:sz w:val="18"/>
          <w:szCs w:val="18"/>
          <w:lang w:eastAsia="zh-CN"/>
        </w:rPr>
        <w:t>AlOC-201</w:t>
      </w:r>
      <w:r w:rsidRPr="00481831">
        <w:rPr>
          <w:rFonts w:eastAsia="等线" w:cs="Arial"/>
          <w:bCs/>
          <w:sz w:val="18"/>
          <w:szCs w:val="18"/>
          <w:lang w:eastAsia="zh-CN"/>
        </w:rPr>
        <w:t xml:space="preserve"> were stacked in parallel with -ABAB- alternations </w:t>
      </w:r>
      <w:r w:rsidRPr="00481831">
        <w:rPr>
          <w:rFonts w:eastAsia="等线" w:cs="Arial"/>
          <w:bCs/>
          <w:sz w:val="18"/>
          <w:szCs w:val="18"/>
          <w:lang w:val="de-DE" w:eastAsia="zh-CN"/>
        </w:rPr>
        <w:t>(</w:t>
      </w:r>
      <w:r w:rsidRPr="00BA2F3A">
        <w:rPr>
          <w:rFonts w:eastAsia="等线" w:cs="Arial"/>
          <w:bCs/>
          <w:color w:val="0000FF"/>
          <w:sz w:val="18"/>
          <w:szCs w:val="18"/>
          <w:lang w:val="de-DE" w:eastAsia="zh-CN"/>
        </w:rPr>
        <w:t>Fig</w:t>
      </w:r>
      <w:r w:rsidR="00497E82" w:rsidRPr="00497E82">
        <w:rPr>
          <w:rFonts w:eastAsia="等线" w:cs="Arial"/>
          <w:bCs/>
          <w:color w:val="0000FF"/>
          <w:sz w:val="18"/>
          <w:szCs w:val="18"/>
          <w:lang w:val="de-DE" w:eastAsia="zh-CN"/>
        </w:rPr>
        <w:t>.</w:t>
      </w:r>
      <w:r w:rsidRPr="00BA2F3A">
        <w:rPr>
          <w:rFonts w:eastAsia="等线" w:cs="Arial"/>
          <w:bCs/>
          <w:color w:val="0000FF"/>
          <w:sz w:val="18"/>
          <w:szCs w:val="18"/>
          <w:lang w:val="de-DE" w:eastAsia="zh-CN"/>
        </w:rPr>
        <w:t xml:space="preserve"> S</w:t>
      </w:r>
      <w:r w:rsidR="00BA2F3A" w:rsidRPr="00BA2F3A">
        <w:rPr>
          <w:rFonts w:eastAsia="等线" w:cs="Arial"/>
          <w:bCs/>
          <w:color w:val="0000FF"/>
          <w:sz w:val="18"/>
          <w:szCs w:val="18"/>
          <w:lang w:val="de-DE" w:eastAsia="zh-CN"/>
        </w:rPr>
        <w:t>54</w:t>
      </w:r>
      <w:r w:rsidR="00FA7CF1" w:rsidRPr="00BA2F3A">
        <w:rPr>
          <w:rFonts w:eastAsia="等线" w:cs="Arial"/>
          <w:bCs/>
          <w:color w:val="0000FF"/>
          <w:sz w:val="18"/>
          <w:szCs w:val="18"/>
          <w:lang w:val="de-DE" w:eastAsia="zh-CN"/>
        </w:rPr>
        <w:t>g</w:t>
      </w:r>
      <w:r w:rsidRPr="00BA2F3A">
        <w:rPr>
          <w:rFonts w:eastAsia="等线" w:cs="Arial"/>
          <w:bCs/>
          <w:color w:val="0000FF"/>
          <w:sz w:val="18"/>
          <w:szCs w:val="18"/>
          <w:lang w:val="de-DE" w:eastAsia="zh-CN"/>
        </w:rPr>
        <w:t>–S</w:t>
      </w:r>
      <w:r w:rsidR="00BA2F3A" w:rsidRPr="00BA2F3A">
        <w:rPr>
          <w:rFonts w:eastAsia="等线" w:cs="Arial"/>
          <w:bCs/>
          <w:color w:val="0000FF"/>
          <w:sz w:val="18"/>
          <w:szCs w:val="18"/>
          <w:lang w:val="de-DE" w:eastAsia="zh-CN"/>
        </w:rPr>
        <w:t>54</w:t>
      </w:r>
      <w:r w:rsidR="00FA7CF1" w:rsidRPr="00BA2F3A">
        <w:rPr>
          <w:rFonts w:eastAsia="等线" w:cs="Arial"/>
          <w:bCs/>
          <w:color w:val="0000FF"/>
          <w:sz w:val="18"/>
          <w:szCs w:val="18"/>
          <w:lang w:val="de-DE" w:eastAsia="zh-CN"/>
        </w:rPr>
        <w:t>i</w:t>
      </w:r>
      <w:r w:rsidRPr="00481831">
        <w:rPr>
          <w:rFonts w:eastAsia="等线" w:cs="Arial"/>
          <w:bCs/>
          <w:sz w:val="18"/>
          <w:szCs w:val="18"/>
          <w:lang w:val="de-DE" w:eastAsia="zh-CN"/>
        </w:rPr>
        <w:t>)</w:t>
      </w:r>
      <w:r w:rsidRPr="00481831">
        <w:rPr>
          <w:rFonts w:eastAsia="等线" w:cs="Arial" w:hint="eastAsia"/>
          <w:bCs/>
          <w:sz w:val="18"/>
          <w:szCs w:val="18"/>
          <w:lang w:eastAsia="zh-CN"/>
        </w:rPr>
        <w:t>,</w:t>
      </w:r>
      <w:r w:rsidRPr="00481831">
        <w:rPr>
          <w:rFonts w:eastAsia="等线" w:cs="Arial"/>
          <w:bCs/>
          <w:sz w:val="18"/>
          <w:szCs w:val="18"/>
          <w:lang w:eastAsia="zh-CN"/>
        </w:rPr>
        <w:t xml:space="preserve"> and form obvious intramolecular channel </w:t>
      </w:r>
      <w:r w:rsidRPr="00481831">
        <w:rPr>
          <w:rFonts w:eastAsia="等线" w:cs="Arial" w:hint="eastAsia"/>
          <w:bCs/>
          <w:sz w:val="18"/>
          <w:szCs w:val="18"/>
          <w:lang w:eastAsia="zh-CN"/>
        </w:rPr>
        <w:t>with</w:t>
      </w:r>
      <w:r w:rsidRPr="00481831">
        <w:rPr>
          <w:rFonts w:eastAsia="等线" w:cs="Arial"/>
          <w:bCs/>
          <w:sz w:val="18"/>
          <w:szCs w:val="18"/>
          <w:lang w:eastAsia="zh-CN"/>
        </w:rPr>
        <w:t xml:space="preserve"> </w:t>
      </w:r>
      <w:r w:rsidRPr="00481831">
        <w:rPr>
          <w:rFonts w:eastAsia="等线" w:cs="Arial" w:hint="eastAsia"/>
          <w:bCs/>
          <w:sz w:val="18"/>
          <w:szCs w:val="18"/>
          <w:lang w:eastAsia="zh-CN"/>
        </w:rPr>
        <w:t>minimum</w:t>
      </w:r>
      <w:r w:rsidRPr="00481831">
        <w:rPr>
          <w:rFonts w:eastAsia="等线" w:cs="Arial"/>
          <w:bCs/>
          <w:sz w:val="18"/>
          <w:szCs w:val="18"/>
          <w:lang w:eastAsia="zh-CN"/>
        </w:rPr>
        <w:t xml:space="preserve"> diameter of </w:t>
      </w:r>
      <w:r w:rsidR="00FA7CF1">
        <w:rPr>
          <w:rFonts w:eastAsia="等线" w:cs="Arial"/>
          <w:bCs/>
          <w:sz w:val="18"/>
          <w:szCs w:val="18"/>
          <w:lang w:eastAsia="zh-CN"/>
        </w:rPr>
        <w:t>7.088</w:t>
      </w:r>
      <w:r w:rsidRPr="00481831">
        <w:rPr>
          <w:rFonts w:eastAsia="等线" w:cs="Arial"/>
          <w:bCs/>
          <w:sz w:val="18"/>
          <w:szCs w:val="18"/>
          <w:lang w:eastAsia="zh-CN"/>
        </w:rPr>
        <w:t xml:space="preserve"> Å </w:t>
      </w:r>
      <w:r w:rsidRPr="00481831">
        <w:rPr>
          <w:rFonts w:eastAsia="等线" w:cs="Arial"/>
          <w:bCs/>
          <w:sz w:val="18"/>
          <w:szCs w:val="18"/>
          <w:lang w:val="de-DE" w:eastAsia="zh-CN"/>
        </w:rPr>
        <w:t>(</w:t>
      </w:r>
      <w:r w:rsidRPr="00BA2F3A">
        <w:rPr>
          <w:rFonts w:eastAsia="等线" w:cs="Arial"/>
          <w:bCs/>
          <w:color w:val="0000FF"/>
          <w:sz w:val="18"/>
          <w:szCs w:val="18"/>
          <w:lang w:val="de-DE" w:eastAsia="zh-CN"/>
        </w:rPr>
        <w:t>Fig</w:t>
      </w:r>
      <w:r w:rsidR="00497E82" w:rsidRPr="00497E82">
        <w:rPr>
          <w:rFonts w:eastAsia="等线" w:cs="Arial"/>
          <w:bCs/>
          <w:color w:val="0000FF"/>
          <w:sz w:val="18"/>
          <w:szCs w:val="18"/>
          <w:lang w:val="de-DE" w:eastAsia="zh-CN"/>
        </w:rPr>
        <w:t>.</w:t>
      </w:r>
      <w:r w:rsidRPr="00BA2F3A">
        <w:rPr>
          <w:rFonts w:eastAsia="等线" w:cs="Arial"/>
          <w:bCs/>
          <w:color w:val="0000FF"/>
          <w:sz w:val="18"/>
          <w:szCs w:val="18"/>
          <w:lang w:val="de-DE" w:eastAsia="zh-CN"/>
        </w:rPr>
        <w:t xml:space="preserve"> S</w:t>
      </w:r>
      <w:r w:rsidR="00BA2F3A" w:rsidRPr="00BA2F3A">
        <w:rPr>
          <w:rFonts w:eastAsia="等线" w:cs="Arial"/>
          <w:bCs/>
          <w:color w:val="0000FF"/>
          <w:sz w:val="18"/>
          <w:szCs w:val="18"/>
          <w:lang w:val="de-DE" w:eastAsia="zh-CN"/>
        </w:rPr>
        <w:t>54</w:t>
      </w:r>
      <w:r w:rsidR="00FA7CF1" w:rsidRPr="00BA2F3A">
        <w:rPr>
          <w:rFonts w:eastAsia="等线" w:cs="Arial"/>
          <w:bCs/>
          <w:color w:val="0000FF"/>
          <w:sz w:val="18"/>
          <w:szCs w:val="18"/>
          <w:lang w:val="de-DE" w:eastAsia="zh-CN"/>
        </w:rPr>
        <w:t>j</w:t>
      </w:r>
      <w:r w:rsidRPr="00BA2F3A">
        <w:rPr>
          <w:rFonts w:eastAsia="等线" w:cs="Arial"/>
          <w:bCs/>
          <w:color w:val="0000FF"/>
          <w:sz w:val="18"/>
          <w:szCs w:val="18"/>
          <w:lang w:val="de-DE" w:eastAsia="zh-CN"/>
        </w:rPr>
        <w:t>–S</w:t>
      </w:r>
      <w:r w:rsidR="00BA2F3A" w:rsidRPr="00BA2F3A">
        <w:rPr>
          <w:rFonts w:eastAsia="等线" w:cs="Arial"/>
          <w:bCs/>
          <w:color w:val="0000FF"/>
          <w:sz w:val="18"/>
          <w:szCs w:val="18"/>
          <w:lang w:val="de-DE" w:eastAsia="zh-CN"/>
        </w:rPr>
        <w:t>54</w:t>
      </w:r>
      <w:r w:rsidR="00FA7CF1" w:rsidRPr="00BA2F3A">
        <w:rPr>
          <w:rFonts w:eastAsia="等线" w:cs="Arial"/>
          <w:bCs/>
          <w:color w:val="0000FF"/>
          <w:sz w:val="18"/>
          <w:szCs w:val="18"/>
          <w:lang w:val="de-DE" w:eastAsia="zh-CN"/>
        </w:rPr>
        <w:t>l</w:t>
      </w:r>
      <w:r w:rsidRPr="00481831">
        <w:rPr>
          <w:rFonts w:eastAsia="等线" w:cs="Arial"/>
          <w:bCs/>
          <w:sz w:val="18"/>
          <w:szCs w:val="18"/>
          <w:lang w:val="de-DE" w:eastAsia="zh-CN"/>
        </w:rPr>
        <w:t>)</w:t>
      </w:r>
      <w:r w:rsidRPr="00481831">
        <w:rPr>
          <w:rFonts w:eastAsia="等线" w:cs="Arial"/>
          <w:bCs/>
          <w:sz w:val="18"/>
          <w:szCs w:val="18"/>
          <w:lang w:eastAsia="zh-CN"/>
        </w:rPr>
        <w:t xml:space="preserve">. The calculated total solvent accessible volume for </w:t>
      </w:r>
      <w:r w:rsidRPr="00481831">
        <w:rPr>
          <w:rFonts w:eastAsia="等线" w:cs="Arial"/>
          <w:b/>
          <w:bCs/>
          <w:sz w:val="18"/>
          <w:szCs w:val="18"/>
          <w:lang w:eastAsia="zh-CN"/>
        </w:rPr>
        <w:t>AlOC-201</w:t>
      </w:r>
      <w:r w:rsidRPr="00481831">
        <w:rPr>
          <w:rFonts w:eastAsia="等线" w:cs="Arial"/>
          <w:bCs/>
          <w:sz w:val="18"/>
          <w:szCs w:val="18"/>
          <w:lang w:eastAsia="zh-CN"/>
        </w:rPr>
        <w:t xml:space="preserve"> is </w:t>
      </w:r>
      <w:r w:rsidR="00FA7CF1">
        <w:rPr>
          <w:rFonts w:eastAsia="等线" w:cs="Arial"/>
          <w:bCs/>
          <w:sz w:val="18"/>
          <w:szCs w:val="18"/>
          <w:lang w:eastAsia="zh-CN"/>
        </w:rPr>
        <w:t>597.3</w:t>
      </w:r>
      <w:r w:rsidRPr="00481831">
        <w:rPr>
          <w:rFonts w:eastAsia="等线" w:cs="Arial"/>
          <w:bCs/>
          <w:sz w:val="18"/>
          <w:szCs w:val="18"/>
          <w:lang w:eastAsia="zh-CN"/>
        </w:rPr>
        <w:t xml:space="preserve"> Å</w:t>
      </w:r>
      <w:r w:rsidRPr="00481831">
        <w:rPr>
          <w:rFonts w:eastAsia="等线" w:cs="Arial"/>
          <w:bCs/>
          <w:sz w:val="18"/>
          <w:szCs w:val="18"/>
          <w:vertAlign w:val="superscript"/>
          <w:lang w:eastAsia="zh-CN"/>
        </w:rPr>
        <w:t>3</w:t>
      </w:r>
      <w:r w:rsidRPr="00481831">
        <w:rPr>
          <w:rFonts w:eastAsia="等线" w:cs="Arial"/>
          <w:bCs/>
          <w:sz w:val="18"/>
          <w:szCs w:val="18"/>
          <w:lang w:eastAsia="zh-CN"/>
        </w:rPr>
        <w:t xml:space="preserve">, and </w:t>
      </w:r>
      <w:r w:rsidRPr="00481831">
        <w:rPr>
          <w:rFonts w:eastAsia="等线" w:cs="Arial"/>
          <w:bCs/>
          <w:sz w:val="18"/>
          <w:szCs w:val="18"/>
          <w:lang w:val="de-DE" w:eastAsia="zh-CN"/>
        </w:rPr>
        <w:t xml:space="preserve">porosity is </w:t>
      </w:r>
      <w:r w:rsidR="00FA7CF1">
        <w:rPr>
          <w:rFonts w:eastAsia="等线" w:cs="Arial"/>
          <w:bCs/>
          <w:sz w:val="18"/>
          <w:szCs w:val="18"/>
          <w:lang w:val="de-DE" w:eastAsia="zh-CN"/>
        </w:rPr>
        <w:t>13.6</w:t>
      </w:r>
      <w:r w:rsidRPr="00481831">
        <w:rPr>
          <w:rFonts w:eastAsia="等线" w:cs="Arial"/>
          <w:bCs/>
          <w:sz w:val="18"/>
          <w:szCs w:val="18"/>
          <w:lang w:val="de-DE" w:eastAsia="zh-CN"/>
        </w:rPr>
        <w:t>%.</w:t>
      </w:r>
    </w:p>
    <w:p w:rsidR="000B5791" w:rsidRDefault="000B5791" w:rsidP="004B7604">
      <w:pPr>
        <w:pStyle w:val="SchemeCaption"/>
        <w:spacing w:before="0" w:after="0" w:line="240" w:lineRule="auto"/>
        <w:ind w:firstLineChars="100" w:firstLine="180"/>
        <w:rPr>
          <w:rFonts w:eastAsia="等线" w:cs="Arial"/>
          <w:bCs/>
          <w:sz w:val="18"/>
          <w:szCs w:val="18"/>
          <w:lang w:eastAsia="zh-CN"/>
        </w:rPr>
      </w:pPr>
    </w:p>
    <w:p w:rsidR="004B7604" w:rsidRDefault="004B7604" w:rsidP="004B7604">
      <w:pPr>
        <w:pStyle w:val="SchemeCaption"/>
        <w:spacing w:before="0" w:after="0" w:line="240" w:lineRule="auto"/>
        <w:ind w:firstLineChars="100" w:firstLine="180"/>
        <w:rPr>
          <w:rFonts w:eastAsia="等线" w:cs="Arial"/>
          <w:bCs/>
          <w:sz w:val="18"/>
          <w:szCs w:val="18"/>
          <w:lang w:eastAsia="zh-CN"/>
        </w:rPr>
      </w:pPr>
    </w:p>
    <w:p w:rsidR="004B7604" w:rsidRPr="00481831" w:rsidRDefault="004B7604" w:rsidP="004B7604">
      <w:pPr>
        <w:pStyle w:val="SchemeCaption"/>
        <w:spacing w:before="0" w:after="0" w:line="240" w:lineRule="auto"/>
        <w:ind w:firstLineChars="100" w:firstLine="180"/>
        <w:rPr>
          <w:rFonts w:eastAsia="等线" w:cs="Arial"/>
          <w:bCs/>
          <w:sz w:val="18"/>
          <w:szCs w:val="18"/>
          <w:lang w:eastAsia="zh-CN"/>
        </w:rPr>
      </w:pPr>
    </w:p>
    <w:p w:rsidR="000B5791" w:rsidRPr="00E747FD" w:rsidRDefault="000B5791" w:rsidP="004B7604">
      <w:pPr>
        <w:jc w:val="center"/>
        <w:rPr>
          <w:rFonts w:ascii="Arial" w:hAnsi="Arial" w:cs="Arial"/>
          <w:bCs/>
          <w:sz w:val="17"/>
        </w:rPr>
      </w:pPr>
      <w:r>
        <w:rPr>
          <w:rFonts w:ascii="Arial" w:hAnsi="Arial" w:cs="Arial"/>
          <w:bCs/>
          <w:noProof/>
          <w:sz w:val="17"/>
          <w:lang w:val="en-US" w:eastAsia="zh-CN"/>
        </w:rPr>
        <w:drawing>
          <wp:inline distT="0" distB="0" distL="0" distR="0" wp14:anchorId="68AA9419" wp14:editId="73006C5A">
            <wp:extent cx="5266236" cy="6032255"/>
            <wp:effectExtent l="0" t="0" r="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rotWithShape="1">
                    <a:blip r:embed="rId81" cstate="print">
                      <a:extLst>
                        <a:ext uri="{28A0092B-C50C-407E-A947-70E740481C1C}">
                          <a14:useLocalDpi xmlns:a14="http://schemas.microsoft.com/office/drawing/2010/main" val="0"/>
                        </a:ext>
                      </a:extLst>
                    </a:blip>
                    <a:srcRect l="1153" t="1045" b="1268"/>
                    <a:stretch/>
                  </pic:blipFill>
                  <pic:spPr bwMode="auto">
                    <a:xfrm>
                      <a:off x="0" y="0"/>
                      <a:ext cx="5266582" cy="6032651"/>
                    </a:xfrm>
                    <a:prstGeom prst="rect">
                      <a:avLst/>
                    </a:prstGeom>
                    <a:ln>
                      <a:noFill/>
                    </a:ln>
                    <a:extLst>
                      <a:ext uri="{53640926-AAD7-44D8-BBD7-CCE9431645EC}">
                        <a14:shadowObscured xmlns:a14="http://schemas.microsoft.com/office/drawing/2010/main"/>
                      </a:ext>
                    </a:extLst>
                  </pic:spPr>
                </pic:pic>
              </a:graphicData>
            </a:graphic>
          </wp:inline>
        </w:drawing>
      </w:r>
    </w:p>
    <w:p w:rsidR="000B5791" w:rsidRDefault="000B5791" w:rsidP="004B7604">
      <w:pPr>
        <w:pStyle w:val="SchemeCaption"/>
        <w:spacing w:before="60" w:after="120" w:line="240" w:lineRule="auto"/>
        <w:rPr>
          <w:rFonts w:eastAsiaTheme="minorEastAsia" w:cs="Arial"/>
          <w:bCs/>
          <w:color w:val="000000" w:themeColor="text1"/>
          <w:sz w:val="18"/>
          <w:szCs w:val="18"/>
          <w:lang w:val="de-DE" w:eastAsia="zh-CN"/>
        </w:rPr>
      </w:pPr>
      <w:r w:rsidRPr="00E747FD">
        <w:rPr>
          <w:rFonts w:cs="Arial"/>
          <w:b/>
          <w:sz w:val="18"/>
          <w:szCs w:val="18"/>
        </w:rPr>
        <w:t>Figure S</w:t>
      </w:r>
      <w:r w:rsidR="00786775">
        <w:rPr>
          <w:rFonts w:cs="Arial"/>
          <w:b/>
          <w:sz w:val="18"/>
          <w:szCs w:val="18"/>
        </w:rPr>
        <w:t>55</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 xml:space="preserve">he structure and packing views of </w:t>
      </w:r>
      <w:r w:rsidRPr="00765416">
        <w:rPr>
          <w:rFonts w:cs="Arial"/>
          <w:b/>
          <w:sz w:val="18"/>
          <w:szCs w:val="18"/>
        </w:rPr>
        <w:t>AlOC-</w:t>
      </w:r>
      <w:r>
        <w:rPr>
          <w:rFonts w:cs="Arial"/>
          <w:b/>
          <w:sz w:val="18"/>
          <w:szCs w:val="18"/>
        </w:rPr>
        <w:t>139</w:t>
      </w:r>
      <w:r>
        <w:rPr>
          <w:rFonts w:cs="Arial"/>
          <w:bCs/>
          <w:sz w:val="18"/>
          <w:szCs w:val="18"/>
        </w:rPr>
        <w:t xml:space="preserve">. </w:t>
      </w:r>
      <w:r w:rsidRPr="00481831">
        <w:rPr>
          <w:rFonts w:cs="Arial"/>
          <w:bCs/>
          <w:sz w:val="18"/>
          <w:szCs w:val="18"/>
        </w:rPr>
        <w:t xml:space="preserve">(a) The side view of </w:t>
      </w:r>
      <w:r w:rsidRPr="00481831">
        <w:rPr>
          <w:rFonts w:cs="Arial"/>
          <w:b/>
          <w:sz w:val="18"/>
          <w:szCs w:val="18"/>
        </w:rPr>
        <w:t>AlOC-139</w:t>
      </w:r>
      <w:r w:rsidRPr="00481831">
        <w:rPr>
          <w:rFonts w:cs="Arial"/>
          <w:bCs/>
          <w:sz w:val="18"/>
          <w:szCs w:val="18"/>
        </w:rPr>
        <w:t xml:space="preserve">; (b) The top view of </w:t>
      </w:r>
      <w:r w:rsidRPr="00481831">
        <w:rPr>
          <w:rFonts w:cs="Arial"/>
          <w:b/>
          <w:sz w:val="18"/>
          <w:szCs w:val="18"/>
        </w:rPr>
        <w:t>AlOC-139</w:t>
      </w:r>
      <w:r w:rsidRPr="00481831">
        <w:rPr>
          <w:rFonts w:cs="Arial"/>
          <w:bCs/>
          <w:sz w:val="18"/>
          <w:szCs w:val="18"/>
        </w:rPr>
        <w:t>; (</w:t>
      </w:r>
      <w:r w:rsidRPr="00481831">
        <w:rPr>
          <w:rFonts w:eastAsiaTheme="minorEastAsia" w:cs="Arial"/>
          <w:bCs/>
          <w:sz w:val="18"/>
          <w:szCs w:val="18"/>
          <w:lang w:eastAsia="zh-CN"/>
        </w:rPr>
        <w:t>c</w:t>
      </w:r>
      <w:r w:rsidRPr="00481831">
        <w:rPr>
          <w:rFonts w:cs="Arial"/>
          <w:bCs/>
          <w:sz w:val="18"/>
          <w:szCs w:val="18"/>
        </w:rPr>
        <w:t>) the</w:t>
      </w:r>
      <w:r w:rsidRPr="00481831">
        <w:rPr>
          <w:rFonts w:ascii="Times New Roman" w:hAnsi="Times New Roman" w:cs="Arial"/>
          <w:bCs/>
          <w:sz w:val="18"/>
          <w:szCs w:val="18"/>
          <w:lang w:val="de-DE"/>
        </w:rPr>
        <w:t xml:space="preserve"> </w:t>
      </w:r>
      <w:r w:rsidRPr="00481831">
        <w:rPr>
          <w:rFonts w:cs="Arial"/>
          <w:bCs/>
          <w:sz w:val="18"/>
          <w:szCs w:val="18"/>
          <w:lang w:val="de-DE"/>
        </w:rPr>
        <w:t>distribution</w:t>
      </w:r>
      <w:r w:rsidRPr="00481831">
        <w:rPr>
          <w:rFonts w:cs="Arial"/>
          <w:bCs/>
          <w:sz w:val="18"/>
          <w:szCs w:val="18"/>
        </w:rPr>
        <w:t xml:space="preserve"> of two HNA guests in </w:t>
      </w:r>
      <w:r w:rsidRPr="00481831">
        <w:rPr>
          <w:rFonts w:cs="Arial"/>
          <w:b/>
          <w:sz w:val="18"/>
          <w:szCs w:val="18"/>
        </w:rPr>
        <w:t>AlOC-139</w:t>
      </w:r>
      <w:r w:rsidRPr="00481831">
        <w:rPr>
          <w:rFonts w:cs="Arial"/>
          <w:bCs/>
          <w:sz w:val="18"/>
          <w:szCs w:val="18"/>
        </w:rPr>
        <w:t>; (d) the interactions between H</w:t>
      </w:r>
      <w:r w:rsidR="00481831">
        <w:rPr>
          <w:rFonts w:cs="Arial"/>
          <w:bCs/>
          <w:sz w:val="18"/>
          <w:szCs w:val="18"/>
        </w:rPr>
        <w:t>N</w:t>
      </w:r>
      <w:r w:rsidRPr="00481831">
        <w:rPr>
          <w:rFonts w:cs="Arial"/>
          <w:bCs/>
          <w:sz w:val="18"/>
          <w:szCs w:val="18"/>
        </w:rPr>
        <w:t>A guests and Al</w:t>
      </w:r>
      <w:r w:rsidRPr="00481831">
        <w:rPr>
          <w:rFonts w:cs="Arial"/>
          <w:bCs/>
          <w:sz w:val="18"/>
          <w:szCs w:val="18"/>
          <w:vertAlign w:val="subscript"/>
        </w:rPr>
        <w:t>8</w:t>
      </w:r>
      <w:r w:rsidRPr="00481831">
        <w:rPr>
          <w:rFonts w:cs="Arial"/>
          <w:bCs/>
          <w:sz w:val="18"/>
          <w:szCs w:val="18"/>
        </w:rPr>
        <w:t xml:space="preserve"> macrocycle. </w:t>
      </w:r>
      <w:r w:rsidRPr="00481831">
        <w:rPr>
          <w:rFonts w:cs="Arial"/>
          <w:bCs/>
          <w:sz w:val="18"/>
          <w:szCs w:val="18"/>
          <w:lang w:val="de-DE"/>
        </w:rPr>
        <w:t>The strong hydrogen-bond interactions (O-H</w:t>
      </w:r>
      <w:r w:rsidR="00D22D50" w:rsidRPr="00D22D50">
        <w:rPr>
          <w:rFonts w:cs="Arial"/>
          <w:bCs/>
          <w:sz w:val="18"/>
          <w:szCs w:val="18"/>
          <w:lang w:val="en-US"/>
        </w:rPr>
        <w:t>···</w:t>
      </w:r>
      <w:r w:rsidRPr="00481831">
        <w:rPr>
          <w:rFonts w:cs="Arial"/>
          <w:bCs/>
          <w:sz w:val="18"/>
          <w:szCs w:val="18"/>
          <w:lang w:val="de-DE"/>
        </w:rPr>
        <w:t>O), C-H</w:t>
      </w:r>
      <w:r w:rsidR="00D22D50" w:rsidRPr="00D22D50">
        <w:rPr>
          <w:rFonts w:cs="Arial"/>
          <w:bCs/>
          <w:sz w:val="18"/>
          <w:szCs w:val="18"/>
          <w:lang w:val="en-US"/>
        </w:rPr>
        <w:t>···</w:t>
      </w:r>
      <w:r w:rsidRPr="00481831">
        <w:rPr>
          <w:rFonts w:cs="Arial"/>
          <w:bCs/>
          <w:sz w:val="18"/>
          <w:szCs w:val="18"/>
          <w:lang w:val="de-DE"/>
        </w:rPr>
        <w:t>π interactions, π</w:t>
      </w:r>
      <w:r w:rsidR="00D22D50" w:rsidRPr="00D22D50">
        <w:rPr>
          <w:rFonts w:cs="Arial" w:hint="eastAsia"/>
          <w:bCs/>
          <w:sz w:val="18"/>
          <w:szCs w:val="18"/>
          <w:lang w:val="de-DE"/>
        </w:rPr>
        <w:t>…</w:t>
      </w:r>
      <w:r w:rsidRPr="00481831">
        <w:rPr>
          <w:rFonts w:cs="Arial"/>
          <w:bCs/>
          <w:sz w:val="18"/>
          <w:szCs w:val="18"/>
          <w:lang w:val="de-DE"/>
        </w:rPr>
        <w:t>π interactions are respectively highlighted by wathet dotted bonds, yellow dotted bonds and lilac dotted bonds</w:t>
      </w:r>
      <w:r w:rsidRPr="00481831">
        <w:rPr>
          <w:rFonts w:cs="Arial"/>
          <w:bCs/>
          <w:sz w:val="18"/>
          <w:szCs w:val="18"/>
        </w:rPr>
        <w:t>;</w:t>
      </w:r>
      <w:r w:rsidR="00481831">
        <w:rPr>
          <w:rFonts w:cs="Arial"/>
          <w:bCs/>
          <w:sz w:val="18"/>
          <w:szCs w:val="18"/>
        </w:rPr>
        <w:t xml:space="preserve"> (e) The </w:t>
      </w:r>
      <w:r w:rsidR="00481831" w:rsidRPr="00481831">
        <w:rPr>
          <w:rFonts w:cs="Arial"/>
          <w:bCs/>
          <w:sz w:val="18"/>
          <w:szCs w:val="18"/>
          <w:lang w:val="de-DE"/>
        </w:rPr>
        <w:t>C-H</w:t>
      </w:r>
      <w:r w:rsidR="00D22D50" w:rsidRPr="00D22D50">
        <w:rPr>
          <w:rFonts w:cs="Arial"/>
          <w:bCs/>
          <w:sz w:val="18"/>
          <w:szCs w:val="18"/>
          <w:lang w:val="en-US"/>
        </w:rPr>
        <w:t>···</w:t>
      </w:r>
      <w:r w:rsidR="00481831" w:rsidRPr="00481831">
        <w:rPr>
          <w:rFonts w:cs="Arial"/>
          <w:bCs/>
          <w:sz w:val="18"/>
          <w:szCs w:val="18"/>
          <w:lang w:val="de-DE"/>
        </w:rPr>
        <w:t xml:space="preserve">π </w:t>
      </w:r>
      <w:r w:rsidR="00481831">
        <w:rPr>
          <w:rFonts w:cs="Arial"/>
          <w:bCs/>
          <w:sz w:val="18"/>
          <w:szCs w:val="18"/>
          <w:lang w:val="de-DE"/>
        </w:rPr>
        <w:t xml:space="preserve">and </w:t>
      </w:r>
      <w:r w:rsidR="00481831" w:rsidRPr="00481831">
        <w:rPr>
          <w:rFonts w:cs="Arial"/>
          <w:bCs/>
          <w:sz w:val="18"/>
          <w:szCs w:val="18"/>
          <w:lang w:val="de-DE"/>
        </w:rPr>
        <w:t>C-H</w:t>
      </w:r>
      <w:r w:rsidR="00D22D50" w:rsidRPr="00D22D50">
        <w:rPr>
          <w:rFonts w:cs="Arial"/>
          <w:bCs/>
          <w:sz w:val="18"/>
          <w:szCs w:val="18"/>
          <w:lang w:val="en-US"/>
        </w:rPr>
        <w:t>···</w:t>
      </w:r>
      <w:r w:rsidR="00481831">
        <w:rPr>
          <w:rFonts w:cs="Arial"/>
          <w:bCs/>
          <w:sz w:val="18"/>
          <w:szCs w:val="18"/>
          <w:lang w:val="de-DE"/>
        </w:rPr>
        <w:t>N</w:t>
      </w:r>
      <w:r w:rsidR="00481831" w:rsidRPr="00481831">
        <w:rPr>
          <w:rFonts w:cs="Arial"/>
          <w:bCs/>
          <w:sz w:val="18"/>
          <w:szCs w:val="18"/>
          <w:lang w:val="de-DE"/>
        </w:rPr>
        <w:t xml:space="preserve"> interactions</w:t>
      </w:r>
      <w:r w:rsidR="00481831">
        <w:rPr>
          <w:rFonts w:cs="Arial"/>
          <w:bCs/>
          <w:sz w:val="18"/>
          <w:szCs w:val="18"/>
          <w:lang w:val="de-DE"/>
        </w:rPr>
        <w:t xml:space="preserve"> between MeCN (A) and two neighboring Al</w:t>
      </w:r>
      <w:r w:rsidR="00481831" w:rsidRPr="00481831">
        <w:rPr>
          <w:rFonts w:cs="Arial"/>
          <w:bCs/>
          <w:sz w:val="18"/>
          <w:szCs w:val="18"/>
          <w:vertAlign w:val="subscript"/>
          <w:lang w:val="de-DE"/>
        </w:rPr>
        <w:t>8</w:t>
      </w:r>
      <w:r w:rsidR="00481831">
        <w:rPr>
          <w:rFonts w:cs="Arial"/>
          <w:bCs/>
          <w:sz w:val="18"/>
          <w:szCs w:val="18"/>
          <w:lang w:val="de-DE"/>
        </w:rPr>
        <w:t xml:space="preserve"> macrocycl</w:t>
      </w:r>
      <w:r w:rsidR="00481831" w:rsidRPr="00481831">
        <w:rPr>
          <w:rFonts w:cs="Arial"/>
          <w:bCs/>
          <w:sz w:val="18"/>
          <w:szCs w:val="18"/>
          <w:lang w:val="de-DE"/>
        </w:rPr>
        <w:t xml:space="preserve">es; </w:t>
      </w:r>
      <w:r w:rsidR="00481831" w:rsidRPr="00481831">
        <w:rPr>
          <w:rFonts w:eastAsiaTheme="minorEastAsia" w:cs="Arial"/>
          <w:bCs/>
          <w:sz w:val="18"/>
          <w:szCs w:val="18"/>
          <w:lang w:val="de-DE" w:eastAsia="zh-CN"/>
        </w:rPr>
        <w:t>(f) The C-H</w:t>
      </w:r>
      <w:r w:rsidR="00D22D50" w:rsidRPr="00D22D50">
        <w:rPr>
          <w:rFonts w:eastAsiaTheme="minorEastAsia" w:cs="Arial"/>
          <w:bCs/>
          <w:sz w:val="18"/>
          <w:szCs w:val="18"/>
          <w:lang w:val="en-US" w:eastAsia="zh-CN"/>
        </w:rPr>
        <w:t>···</w:t>
      </w:r>
      <w:r w:rsidR="00481831" w:rsidRPr="00481831">
        <w:rPr>
          <w:rFonts w:eastAsiaTheme="minorEastAsia" w:cs="Arial"/>
          <w:bCs/>
          <w:sz w:val="18"/>
          <w:szCs w:val="18"/>
          <w:lang w:val="de-DE" w:eastAsia="zh-CN"/>
        </w:rPr>
        <w:t>π and C-H</w:t>
      </w:r>
      <w:r w:rsidR="00D22D50" w:rsidRPr="00D22D50">
        <w:rPr>
          <w:rFonts w:eastAsiaTheme="minorEastAsia" w:cs="Arial"/>
          <w:bCs/>
          <w:sz w:val="18"/>
          <w:szCs w:val="18"/>
          <w:lang w:val="en-US" w:eastAsia="zh-CN"/>
        </w:rPr>
        <w:t>···</w:t>
      </w:r>
      <w:r w:rsidR="00481831" w:rsidRPr="00481831">
        <w:rPr>
          <w:rFonts w:eastAsiaTheme="minorEastAsia" w:cs="Arial"/>
          <w:bCs/>
          <w:sz w:val="18"/>
          <w:szCs w:val="18"/>
          <w:lang w:val="de-DE" w:eastAsia="zh-CN"/>
        </w:rPr>
        <w:t>N interactions between MeCN (</w:t>
      </w:r>
      <w:r w:rsidR="00481831">
        <w:rPr>
          <w:rFonts w:eastAsiaTheme="minorEastAsia" w:cs="Arial"/>
          <w:bCs/>
          <w:sz w:val="18"/>
          <w:szCs w:val="18"/>
          <w:lang w:val="de-DE" w:eastAsia="zh-CN"/>
        </w:rPr>
        <w:t>B</w:t>
      </w:r>
      <w:r w:rsidR="00481831" w:rsidRPr="00481831">
        <w:rPr>
          <w:rFonts w:eastAsiaTheme="minorEastAsia" w:cs="Arial"/>
          <w:bCs/>
          <w:sz w:val="18"/>
          <w:szCs w:val="18"/>
          <w:lang w:val="de-DE" w:eastAsia="zh-CN"/>
        </w:rPr>
        <w:t>) and two neighboring Al</w:t>
      </w:r>
      <w:r w:rsidR="00481831" w:rsidRPr="00481831">
        <w:rPr>
          <w:rFonts w:eastAsiaTheme="minorEastAsia" w:cs="Arial"/>
          <w:bCs/>
          <w:sz w:val="18"/>
          <w:szCs w:val="18"/>
          <w:vertAlign w:val="subscript"/>
          <w:lang w:val="de-DE" w:eastAsia="zh-CN"/>
        </w:rPr>
        <w:t>8</w:t>
      </w:r>
      <w:r w:rsidR="00481831" w:rsidRPr="00481831">
        <w:rPr>
          <w:rFonts w:eastAsiaTheme="minorEastAsia" w:cs="Arial"/>
          <w:bCs/>
          <w:sz w:val="18"/>
          <w:szCs w:val="18"/>
          <w:lang w:val="de-DE" w:eastAsia="zh-CN"/>
        </w:rPr>
        <w:t xml:space="preserve"> macrocycles;</w:t>
      </w:r>
      <w:r w:rsidRPr="00481831">
        <w:rPr>
          <w:rFonts w:cs="Arial"/>
          <w:bCs/>
          <w:sz w:val="18"/>
          <w:szCs w:val="18"/>
        </w:rPr>
        <w:t xml:space="preserve"> </w:t>
      </w:r>
      <w:r w:rsidRPr="00481831">
        <w:rPr>
          <w:rFonts w:eastAsiaTheme="minorEastAsia" w:cs="Arial"/>
          <w:bCs/>
          <w:color w:val="000000" w:themeColor="text1"/>
          <w:sz w:val="18"/>
          <w:szCs w:val="18"/>
          <w:lang w:val="de-DE" w:eastAsia="zh-CN"/>
        </w:rPr>
        <w:t>(</w:t>
      </w:r>
      <w:r w:rsidR="00481831">
        <w:rPr>
          <w:rFonts w:eastAsiaTheme="minorEastAsia" w:cs="Arial" w:hint="eastAsia"/>
          <w:bCs/>
          <w:color w:val="000000" w:themeColor="text1"/>
          <w:sz w:val="18"/>
          <w:szCs w:val="18"/>
          <w:lang w:val="de-DE" w:eastAsia="zh-CN"/>
        </w:rPr>
        <w:t>g</w:t>
      </w:r>
      <w:r w:rsidRPr="00481831">
        <w:rPr>
          <w:rFonts w:eastAsiaTheme="minorEastAsia" w:cs="Arial"/>
          <w:bCs/>
          <w:color w:val="000000" w:themeColor="text1"/>
          <w:sz w:val="18"/>
          <w:szCs w:val="18"/>
          <w:lang w:val="de-DE" w:eastAsia="zh-CN"/>
        </w:rPr>
        <w:t xml:space="preserve">) the packing view of </w:t>
      </w:r>
      <w:r w:rsidRPr="00481831">
        <w:rPr>
          <w:rFonts w:eastAsiaTheme="minorEastAsia" w:cs="Arial"/>
          <w:b/>
          <w:color w:val="000000" w:themeColor="text1"/>
          <w:sz w:val="18"/>
          <w:szCs w:val="18"/>
          <w:lang w:val="de-DE" w:eastAsia="zh-CN"/>
        </w:rPr>
        <w:t>AlOC-</w:t>
      </w:r>
      <w:r w:rsidR="00C73BFD">
        <w:rPr>
          <w:rFonts w:eastAsiaTheme="minorEastAsia" w:cs="Arial"/>
          <w:b/>
          <w:color w:val="000000" w:themeColor="text1"/>
          <w:sz w:val="18"/>
          <w:szCs w:val="18"/>
          <w:lang w:val="de-DE" w:eastAsia="zh-CN"/>
        </w:rPr>
        <w:t>139</w:t>
      </w:r>
      <w:r w:rsidRPr="00481831">
        <w:rPr>
          <w:rFonts w:eastAsiaTheme="minorEastAsia" w:cs="Arial"/>
          <w:b/>
          <w:color w:val="000000" w:themeColor="text1"/>
          <w:sz w:val="18"/>
          <w:szCs w:val="18"/>
          <w:lang w:val="de-DE" w:eastAsia="zh-CN"/>
        </w:rPr>
        <w:t xml:space="preserve"> </w:t>
      </w:r>
      <w:r w:rsidRPr="00481831">
        <w:rPr>
          <w:rFonts w:eastAsiaTheme="minorEastAsia" w:cs="Arial"/>
          <w:bCs/>
          <w:color w:val="000000" w:themeColor="text1"/>
          <w:sz w:val="18"/>
          <w:szCs w:val="18"/>
          <w:lang w:val="de-DE" w:eastAsia="zh-CN"/>
        </w:rPr>
        <w:t xml:space="preserve">along the </w:t>
      </w:r>
      <w:r w:rsidRPr="00481831">
        <w:rPr>
          <w:rFonts w:eastAsiaTheme="minorEastAsia" w:cs="Arial" w:hint="eastAsia"/>
          <w:bCs/>
          <w:color w:val="000000" w:themeColor="text1"/>
          <w:sz w:val="18"/>
          <w:szCs w:val="18"/>
          <w:lang w:val="de-DE" w:eastAsia="zh-CN"/>
        </w:rPr>
        <w:t>crystall</w:t>
      </w:r>
      <w:r w:rsidRPr="00481831">
        <w:rPr>
          <w:rFonts w:eastAsiaTheme="minorEastAsia" w:cs="Arial"/>
          <w:bCs/>
          <w:color w:val="000000" w:themeColor="text1"/>
          <w:sz w:val="18"/>
          <w:szCs w:val="18"/>
          <w:lang w:val="de-DE" w:eastAsia="zh-CN"/>
        </w:rPr>
        <w:t>ographic a-axis; (</w:t>
      </w:r>
      <w:r w:rsidR="00481831">
        <w:rPr>
          <w:rFonts w:eastAsiaTheme="minorEastAsia" w:cs="Arial" w:hint="eastAsia"/>
          <w:bCs/>
          <w:color w:val="000000" w:themeColor="text1"/>
          <w:sz w:val="18"/>
          <w:szCs w:val="18"/>
          <w:lang w:val="de-DE" w:eastAsia="zh-CN"/>
        </w:rPr>
        <w:t>h</w:t>
      </w:r>
      <w:r w:rsidRPr="00481831">
        <w:rPr>
          <w:rFonts w:eastAsiaTheme="minorEastAsia" w:cs="Arial"/>
          <w:bCs/>
          <w:color w:val="000000" w:themeColor="text1"/>
          <w:sz w:val="18"/>
          <w:szCs w:val="18"/>
          <w:lang w:val="de-DE" w:eastAsia="zh-CN"/>
        </w:rPr>
        <w:t xml:space="preserve">) the packing view of </w:t>
      </w:r>
      <w:r w:rsidRPr="00481831">
        <w:rPr>
          <w:rFonts w:eastAsiaTheme="minorEastAsia" w:cs="Arial"/>
          <w:b/>
          <w:color w:val="000000" w:themeColor="text1"/>
          <w:sz w:val="18"/>
          <w:szCs w:val="18"/>
          <w:lang w:val="de-DE" w:eastAsia="zh-CN"/>
        </w:rPr>
        <w:t>AlOC-</w:t>
      </w:r>
      <w:r w:rsidR="00C73BFD">
        <w:rPr>
          <w:rFonts w:eastAsiaTheme="minorEastAsia" w:cs="Arial"/>
          <w:b/>
          <w:color w:val="000000" w:themeColor="text1"/>
          <w:sz w:val="18"/>
          <w:szCs w:val="18"/>
          <w:lang w:val="de-DE" w:eastAsia="zh-CN"/>
        </w:rPr>
        <w:t>139</w:t>
      </w:r>
      <w:r w:rsidRPr="00481831">
        <w:rPr>
          <w:rFonts w:eastAsiaTheme="minorEastAsia" w:cs="Arial"/>
          <w:b/>
          <w:color w:val="000000" w:themeColor="text1"/>
          <w:sz w:val="18"/>
          <w:szCs w:val="18"/>
          <w:lang w:val="de-DE" w:eastAsia="zh-CN"/>
        </w:rPr>
        <w:t xml:space="preserve"> </w:t>
      </w:r>
      <w:r w:rsidRPr="00481831">
        <w:rPr>
          <w:rFonts w:eastAsiaTheme="minorEastAsia" w:cs="Arial"/>
          <w:bCs/>
          <w:color w:val="000000" w:themeColor="text1"/>
          <w:sz w:val="18"/>
          <w:szCs w:val="18"/>
          <w:lang w:val="de-DE" w:eastAsia="zh-CN"/>
        </w:rPr>
        <w:t xml:space="preserve">along the crystallographic b-axis; </w:t>
      </w:r>
      <w:r w:rsidRPr="00481831">
        <w:rPr>
          <w:rFonts w:eastAsiaTheme="minorEastAsia" w:cs="Arial" w:hint="eastAsia"/>
          <w:bCs/>
          <w:color w:val="000000" w:themeColor="text1"/>
          <w:sz w:val="18"/>
          <w:szCs w:val="18"/>
          <w:lang w:val="de-DE" w:eastAsia="zh-CN"/>
        </w:rPr>
        <w:t>(</w:t>
      </w:r>
      <w:r w:rsidR="00481831">
        <w:rPr>
          <w:rFonts w:eastAsiaTheme="minorEastAsia" w:cs="Arial"/>
          <w:bCs/>
          <w:color w:val="000000" w:themeColor="text1"/>
          <w:sz w:val="18"/>
          <w:szCs w:val="18"/>
          <w:lang w:val="de-DE" w:eastAsia="zh-CN"/>
        </w:rPr>
        <w:t>i</w:t>
      </w:r>
      <w:r w:rsidRPr="00481831">
        <w:rPr>
          <w:rFonts w:eastAsiaTheme="minorEastAsia" w:cs="Arial"/>
          <w:bCs/>
          <w:color w:val="000000" w:themeColor="text1"/>
          <w:sz w:val="18"/>
          <w:szCs w:val="18"/>
          <w:lang w:val="de-DE" w:eastAsia="zh-CN"/>
        </w:rPr>
        <w:t xml:space="preserve">) the packing view of </w:t>
      </w:r>
      <w:r w:rsidRPr="00481831">
        <w:rPr>
          <w:rFonts w:eastAsiaTheme="minorEastAsia" w:cs="Arial"/>
          <w:b/>
          <w:color w:val="000000" w:themeColor="text1"/>
          <w:sz w:val="18"/>
          <w:szCs w:val="18"/>
          <w:lang w:val="de-DE" w:eastAsia="zh-CN"/>
        </w:rPr>
        <w:t>AlOC-</w:t>
      </w:r>
      <w:r w:rsidR="00C73BFD">
        <w:rPr>
          <w:rFonts w:eastAsiaTheme="minorEastAsia" w:cs="Arial"/>
          <w:b/>
          <w:color w:val="000000" w:themeColor="text1"/>
          <w:sz w:val="18"/>
          <w:szCs w:val="18"/>
          <w:lang w:val="de-DE" w:eastAsia="zh-CN"/>
        </w:rPr>
        <w:t>139</w:t>
      </w:r>
      <w:r w:rsidRPr="00481831">
        <w:rPr>
          <w:rFonts w:eastAsiaTheme="minorEastAsia" w:cs="Arial"/>
          <w:b/>
          <w:color w:val="000000" w:themeColor="text1"/>
          <w:sz w:val="18"/>
          <w:szCs w:val="18"/>
          <w:lang w:val="de-DE" w:eastAsia="zh-CN"/>
        </w:rPr>
        <w:t xml:space="preserve"> </w:t>
      </w:r>
      <w:r w:rsidRPr="00481831">
        <w:rPr>
          <w:rFonts w:eastAsiaTheme="minorEastAsia" w:cs="Arial"/>
          <w:bCs/>
          <w:color w:val="000000" w:themeColor="text1"/>
          <w:sz w:val="18"/>
          <w:szCs w:val="18"/>
          <w:lang w:val="de-DE" w:eastAsia="zh-CN"/>
        </w:rPr>
        <w:t>along the crystallographic c-axis;</w:t>
      </w:r>
      <w:r w:rsidRPr="00481831">
        <w:rPr>
          <w:rFonts w:eastAsiaTheme="minorEastAsia" w:cs="Arial" w:hint="eastAsia"/>
          <w:bCs/>
          <w:sz w:val="18"/>
          <w:szCs w:val="18"/>
          <w:lang w:eastAsia="zh-CN"/>
        </w:rPr>
        <w:t xml:space="preserve"> </w:t>
      </w:r>
      <w:r w:rsidRPr="00481831">
        <w:rPr>
          <w:rFonts w:eastAsiaTheme="minorEastAsia" w:cs="Arial"/>
          <w:bCs/>
          <w:sz w:val="18"/>
          <w:szCs w:val="18"/>
          <w:lang w:eastAsia="zh-CN"/>
        </w:rPr>
        <w:t>(</w:t>
      </w:r>
      <w:r w:rsidR="00481831">
        <w:rPr>
          <w:rFonts w:eastAsiaTheme="minorEastAsia" w:cs="Arial"/>
          <w:bCs/>
          <w:sz w:val="18"/>
          <w:szCs w:val="18"/>
          <w:lang w:eastAsia="zh-CN"/>
        </w:rPr>
        <w:t>j</w:t>
      </w:r>
      <w:r w:rsidRPr="00481831">
        <w:rPr>
          <w:rFonts w:eastAsiaTheme="minorEastAsia" w:cs="Arial"/>
          <w:bCs/>
          <w:sz w:val="18"/>
          <w:szCs w:val="18"/>
          <w:lang w:eastAsia="zh-CN"/>
        </w:rPr>
        <w:t xml:space="preserve">) </w:t>
      </w:r>
      <w:r w:rsidRPr="00481831">
        <w:rPr>
          <w:rFonts w:eastAsiaTheme="minorEastAsia" w:cs="Arial" w:hint="eastAsia"/>
          <w:bCs/>
          <w:sz w:val="18"/>
          <w:szCs w:val="18"/>
          <w:lang w:eastAsia="zh-CN"/>
        </w:rPr>
        <w:t>the</w:t>
      </w:r>
      <w:r w:rsidRPr="00481831">
        <w:rPr>
          <w:rFonts w:eastAsiaTheme="minorEastAsia" w:cs="Arial"/>
          <w:bCs/>
          <w:sz w:val="18"/>
          <w:szCs w:val="18"/>
          <w:lang w:eastAsia="zh-CN"/>
        </w:rPr>
        <w:t xml:space="preserve"> </w:t>
      </w:r>
      <w:r w:rsidRPr="00481831">
        <w:rPr>
          <w:rFonts w:eastAsiaTheme="minorEastAsia" w:cs="Arial" w:hint="eastAsia"/>
          <w:bCs/>
          <w:sz w:val="18"/>
          <w:szCs w:val="18"/>
          <w:lang w:eastAsia="zh-CN"/>
        </w:rPr>
        <w:t>simulated</w:t>
      </w:r>
      <w:r w:rsidRPr="00481831">
        <w:rPr>
          <w:rFonts w:eastAsiaTheme="minorEastAsia" w:cs="Arial"/>
          <w:bCs/>
          <w:sz w:val="18"/>
          <w:szCs w:val="18"/>
          <w:lang w:eastAsia="zh-CN"/>
        </w:rPr>
        <w:t xml:space="preserve"> pore surface </w:t>
      </w:r>
      <w:r w:rsidR="00196A33" w:rsidRPr="00481831">
        <w:rPr>
          <w:rFonts w:eastAsiaTheme="minorEastAsia" w:cs="Arial"/>
          <w:bCs/>
          <w:sz w:val="18"/>
          <w:szCs w:val="18"/>
          <w:lang w:eastAsia="zh-CN"/>
        </w:rPr>
        <w:t>structure</w:t>
      </w:r>
      <w:r w:rsidRPr="00481831">
        <w:rPr>
          <w:rFonts w:eastAsiaTheme="minorEastAsia" w:cs="Arial"/>
          <w:bCs/>
          <w:sz w:val="18"/>
          <w:szCs w:val="18"/>
          <w:lang w:eastAsia="zh-CN"/>
        </w:rPr>
        <w:t xml:space="preserve"> of </w:t>
      </w:r>
      <w:r w:rsidRPr="00481831">
        <w:rPr>
          <w:rFonts w:eastAsiaTheme="minorEastAsia" w:cs="Arial"/>
          <w:b/>
          <w:sz w:val="18"/>
          <w:szCs w:val="18"/>
          <w:lang w:val="de-DE" w:eastAsia="zh-CN"/>
        </w:rPr>
        <w:t>AlOC-</w:t>
      </w:r>
      <w:r w:rsidR="00C73BFD">
        <w:rPr>
          <w:rFonts w:eastAsiaTheme="minorEastAsia" w:cs="Arial"/>
          <w:b/>
          <w:sz w:val="18"/>
          <w:szCs w:val="18"/>
          <w:lang w:val="de-DE" w:eastAsia="zh-CN"/>
        </w:rPr>
        <w:t>139</w:t>
      </w:r>
      <w:r w:rsidRPr="00481831">
        <w:rPr>
          <w:rFonts w:eastAsiaTheme="minorEastAsia" w:cs="Arial"/>
          <w:sz w:val="18"/>
          <w:szCs w:val="18"/>
          <w:lang w:val="de-DE" w:eastAsia="zh-CN"/>
        </w:rPr>
        <w:t xml:space="preserve"> along the </w:t>
      </w:r>
      <w:r w:rsidRPr="00481831">
        <w:rPr>
          <w:rFonts w:eastAsiaTheme="minorEastAsia" w:cs="Arial" w:hint="eastAsia"/>
          <w:sz w:val="18"/>
          <w:szCs w:val="18"/>
          <w:lang w:val="de-DE" w:eastAsia="zh-CN"/>
        </w:rPr>
        <w:t>crystall</w:t>
      </w:r>
      <w:r w:rsidRPr="00481831">
        <w:rPr>
          <w:rFonts w:eastAsiaTheme="minorEastAsia" w:cs="Arial"/>
          <w:sz w:val="18"/>
          <w:szCs w:val="18"/>
          <w:lang w:val="de-DE" w:eastAsia="zh-CN"/>
        </w:rPr>
        <w:t>ographic a-axis</w:t>
      </w:r>
      <w:r w:rsidRPr="00481831">
        <w:rPr>
          <w:rFonts w:eastAsiaTheme="minorEastAsia" w:cs="Arial"/>
          <w:bCs/>
          <w:sz w:val="18"/>
          <w:szCs w:val="18"/>
          <w:lang w:val="de-DE" w:eastAsia="zh-CN"/>
        </w:rPr>
        <w:t xml:space="preserve"> through Mercury analysis; </w:t>
      </w:r>
      <w:r w:rsidRPr="00481831">
        <w:rPr>
          <w:rFonts w:eastAsiaTheme="minorEastAsia" w:cs="Arial" w:hint="eastAsia"/>
          <w:bCs/>
          <w:sz w:val="18"/>
          <w:szCs w:val="18"/>
          <w:lang w:val="de-DE" w:eastAsia="zh-CN"/>
        </w:rPr>
        <w:t>(</w:t>
      </w:r>
      <w:r w:rsidR="00481831">
        <w:rPr>
          <w:rFonts w:eastAsiaTheme="minorEastAsia" w:cs="Arial"/>
          <w:bCs/>
          <w:sz w:val="18"/>
          <w:szCs w:val="18"/>
          <w:lang w:val="de-DE" w:eastAsia="zh-CN"/>
        </w:rPr>
        <w:t>k</w:t>
      </w:r>
      <w:r w:rsidRPr="00481831">
        <w:rPr>
          <w:rFonts w:eastAsiaTheme="minorEastAsia" w:cs="Arial"/>
          <w:bCs/>
          <w:sz w:val="18"/>
          <w:szCs w:val="18"/>
          <w:lang w:val="de-DE" w:eastAsia="zh-CN"/>
        </w:rPr>
        <w:t xml:space="preserve">) </w:t>
      </w:r>
      <w:r w:rsidRPr="00481831">
        <w:rPr>
          <w:rFonts w:eastAsiaTheme="minorEastAsia" w:cs="Arial" w:hint="eastAsia"/>
          <w:bCs/>
          <w:sz w:val="18"/>
          <w:szCs w:val="18"/>
          <w:lang w:val="de-DE" w:eastAsia="zh-CN"/>
        </w:rPr>
        <w:t>the</w:t>
      </w:r>
      <w:r w:rsidRPr="00481831">
        <w:rPr>
          <w:rFonts w:eastAsiaTheme="minorEastAsia" w:cs="Arial"/>
          <w:bCs/>
          <w:sz w:val="18"/>
          <w:szCs w:val="18"/>
          <w:lang w:val="de-DE" w:eastAsia="zh-CN"/>
        </w:rPr>
        <w:t xml:space="preserve"> </w:t>
      </w:r>
      <w:r w:rsidRPr="00481831">
        <w:rPr>
          <w:rFonts w:eastAsiaTheme="minorEastAsia" w:cs="Arial" w:hint="eastAsia"/>
          <w:bCs/>
          <w:sz w:val="18"/>
          <w:szCs w:val="18"/>
          <w:lang w:val="de-DE" w:eastAsia="zh-CN"/>
        </w:rPr>
        <w:t>simulated</w:t>
      </w:r>
      <w:r w:rsidRPr="00481831">
        <w:rPr>
          <w:rFonts w:eastAsiaTheme="minorEastAsia" w:cs="Arial"/>
          <w:bCs/>
          <w:sz w:val="18"/>
          <w:szCs w:val="18"/>
          <w:lang w:val="de-DE" w:eastAsia="zh-CN"/>
        </w:rPr>
        <w:t xml:space="preserve"> pore surface strcuture of </w:t>
      </w:r>
      <w:r w:rsidRPr="00481831">
        <w:rPr>
          <w:rFonts w:eastAsiaTheme="minorEastAsia" w:cs="Arial"/>
          <w:b/>
          <w:bCs/>
          <w:sz w:val="18"/>
          <w:szCs w:val="18"/>
          <w:lang w:val="de-DE" w:eastAsia="zh-CN"/>
        </w:rPr>
        <w:t>AlOC-</w:t>
      </w:r>
      <w:r w:rsidR="00C73BFD">
        <w:rPr>
          <w:rFonts w:eastAsiaTheme="minorEastAsia" w:cs="Arial"/>
          <w:b/>
          <w:bCs/>
          <w:sz w:val="18"/>
          <w:szCs w:val="18"/>
          <w:lang w:val="de-DE" w:eastAsia="zh-CN"/>
        </w:rPr>
        <w:t>139</w:t>
      </w:r>
      <w:r w:rsidRPr="00481831">
        <w:rPr>
          <w:rFonts w:eastAsiaTheme="minorEastAsia" w:cs="Arial"/>
          <w:bCs/>
          <w:sz w:val="18"/>
          <w:szCs w:val="18"/>
          <w:lang w:val="de-DE" w:eastAsia="zh-CN"/>
        </w:rPr>
        <w:t xml:space="preserve"> along the </w:t>
      </w:r>
      <w:r w:rsidRPr="00481831">
        <w:rPr>
          <w:rFonts w:eastAsiaTheme="minorEastAsia" w:cs="Arial" w:hint="eastAsia"/>
          <w:bCs/>
          <w:sz w:val="18"/>
          <w:szCs w:val="18"/>
          <w:lang w:val="de-DE" w:eastAsia="zh-CN"/>
        </w:rPr>
        <w:t>crystall</w:t>
      </w:r>
      <w:r w:rsidRPr="00481831">
        <w:rPr>
          <w:rFonts w:eastAsiaTheme="minorEastAsia" w:cs="Arial"/>
          <w:bCs/>
          <w:sz w:val="18"/>
          <w:szCs w:val="18"/>
          <w:lang w:val="de-DE" w:eastAsia="zh-CN"/>
        </w:rPr>
        <w:t xml:space="preserve">ographic </w:t>
      </w:r>
      <w:r w:rsidRPr="00481831">
        <w:rPr>
          <w:rFonts w:eastAsiaTheme="minorEastAsia" w:cs="Arial" w:hint="eastAsia"/>
          <w:bCs/>
          <w:sz w:val="18"/>
          <w:szCs w:val="18"/>
          <w:lang w:val="de-DE" w:eastAsia="zh-CN"/>
        </w:rPr>
        <w:t>b</w:t>
      </w:r>
      <w:r w:rsidRPr="00481831">
        <w:rPr>
          <w:rFonts w:eastAsiaTheme="minorEastAsia" w:cs="Arial"/>
          <w:bCs/>
          <w:sz w:val="18"/>
          <w:szCs w:val="18"/>
          <w:lang w:val="de-DE" w:eastAsia="zh-CN"/>
        </w:rPr>
        <w:t>-axis through Mercury analysis</w:t>
      </w:r>
      <w:r w:rsidRPr="00481831">
        <w:rPr>
          <w:rFonts w:eastAsiaTheme="minorEastAsia" w:cs="Arial"/>
          <w:bCs/>
          <w:color w:val="000000" w:themeColor="text1"/>
          <w:sz w:val="18"/>
          <w:szCs w:val="18"/>
          <w:lang w:val="de-DE" w:eastAsia="zh-CN"/>
        </w:rPr>
        <w:t xml:space="preserve">; </w:t>
      </w:r>
      <w:r w:rsidR="00481831">
        <w:rPr>
          <w:rFonts w:eastAsiaTheme="minorEastAsia" w:cs="Arial"/>
          <w:bCs/>
          <w:color w:val="000000" w:themeColor="text1"/>
          <w:sz w:val="18"/>
          <w:szCs w:val="18"/>
          <w:lang w:val="de-DE" w:eastAsia="zh-CN"/>
        </w:rPr>
        <w:t>(l</w:t>
      </w:r>
      <w:r w:rsidRPr="00481831">
        <w:rPr>
          <w:rFonts w:eastAsiaTheme="minorEastAsia" w:cs="Arial"/>
          <w:bCs/>
          <w:color w:val="000000" w:themeColor="text1"/>
          <w:sz w:val="18"/>
          <w:szCs w:val="18"/>
          <w:lang w:val="de-DE" w:eastAsia="zh-CN"/>
        </w:rPr>
        <w:t xml:space="preserve">) </w:t>
      </w:r>
      <w:r w:rsidRPr="00481831">
        <w:rPr>
          <w:rFonts w:eastAsiaTheme="minorEastAsia" w:cs="Arial" w:hint="eastAsia"/>
          <w:bCs/>
          <w:color w:val="000000" w:themeColor="text1"/>
          <w:sz w:val="18"/>
          <w:szCs w:val="18"/>
          <w:lang w:val="de-DE" w:eastAsia="zh-CN"/>
        </w:rPr>
        <w:t>the</w:t>
      </w:r>
      <w:r w:rsidRPr="00481831">
        <w:rPr>
          <w:rFonts w:eastAsiaTheme="minorEastAsia" w:cs="Arial"/>
          <w:bCs/>
          <w:color w:val="000000" w:themeColor="text1"/>
          <w:sz w:val="18"/>
          <w:szCs w:val="18"/>
          <w:lang w:val="de-DE" w:eastAsia="zh-CN"/>
        </w:rPr>
        <w:t xml:space="preserve"> </w:t>
      </w:r>
      <w:r w:rsidRPr="00481831">
        <w:rPr>
          <w:rFonts w:eastAsiaTheme="minorEastAsia" w:cs="Arial" w:hint="eastAsia"/>
          <w:bCs/>
          <w:color w:val="000000" w:themeColor="text1"/>
          <w:sz w:val="18"/>
          <w:szCs w:val="18"/>
          <w:lang w:val="de-DE" w:eastAsia="zh-CN"/>
        </w:rPr>
        <w:t>simulated</w:t>
      </w:r>
      <w:r w:rsidRPr="00481831">
        <w:rPr>
          <w:rFonts w:eastAsiaTheme="minorEastAsia" w:cs="Arial"/>
          <w:bCs/>
          <w:color w:val="000000" w:themeColor="text1"/>
          <w:sz w:val="18"/>
          <w:szCs w:val="18"/>
          <w:lang w:val="de-DE" w:eastAsia="zh-CN"/>
        </w:rPr>
        <w:t xml:space="preserve"> pore surface strcuture of </w:t>
      </w:r>
      <w:r w:rsidRPr="00481831">
        <w:rPr>
          <w:rFonts w:eastAsiaTheme="minorEastAsia" w:cs="Arial"/>
          <w:b/>
          <w:bCs/>
          <w:color w:val="000000" w:themeColor="text1"/>
          <w:sz w:val="18"/>
          <w:szCs w:val="18"/>
          <w:lang w:val="de-DE" w:eastAsia="zh-CN"/>
        </w:rPr>
        <w:t>AlOC-</w:t>
      </w:r>
      <w:r w:rsidR="00C73BFD">
        <w:rPr>
          <w:rFonts w:eastAsiaTheme="minorEastAsia" w:cs="Arial"/>
          <w:b/>
          <w:bCs/>
          <w:color w:val="000000" w:themeColor="text1"/>
          <w:sz w:val="18"/>
          <w:szCs w:val="18"/>
          <w:lang w:val="de-DE" w:eastAsia="zh-CN"/>
        </w:rPr>
        <w:t>139</w:t>
      </w:r>
      <w:r w:rsidRPr="00481831">
        <w:rPr>
          <w:rFonts w:eastAsiaTheme="minorEastAsia" w:cs="Arial"/>
          <w:bCs/>
          <w:color w:val="000000" w:themeColor="text1"/>
          <w:sz w:val="18"/>
          <w:szCs w:val="18"/>
          <w:lang w:val="de-DE" w:eastAsia="zh-CN"/>
        </w:rPr>
        <w:t xml:space="preserve"> along the </w:t>
      </w:r>
      <w:r w:rsidRPr="00481831">
        <w:rPr>
          <w:rFonts w:eastAsiaTheme="minorEastAsia" w:cs="Arial" w:hint="eastAsia"/>
          <w:bCs/>
          <w:color w:val="000000" w:themeColor="text1"/>
          <w:sz w:val="18"/>
          <w:szCs w:val="18"/>
          <w:lang w:val="de-DE" w:eastAsia="zh-CN"/>
        </w:rPr>
        <w:t>crystall</w:t>
      </w:r>
      <w:r w:rsidRPr="00481831">
        <w:rPr>
          <w:rFonts w:eastAsiaTheme="minorEastAsia" w:cs="Arial"/>
          <w:bCs/>
          <w:color w:val="000000" w:themeColor="text1"/>
          <w:sz w:val="18"/>
          <w:szCs w:val="18"/>
          <w:lang w:val="de-DE" w:eastAsia="zh-CN"/>
        </w:rPr>
        <w:t xml:space="preserve">ographic </w:t>
      </w:r>
      <w:r w:rsidRPr="00481831">
        <w:rPr>
          <w:rFonts w:eastAsiaTheme="minorEastAsia" w:cs="Arial" w:hint="eastAsia"/>
          <w:bCs/>
          <w:color w:val="000000" w:themeColor="text1"/>
          <w:sz w:val="18"/>
          <w:szCs w:val="18"/>
          <w:lang w:val="de-DE" w:eastAsia="zh-CN"/>
        </w:rPr>
        <w:t>c</w:t>
      </w:r>
      <w:r w:rsidRPr="00481831">
        <w:rPr>
          <w:rFonts w:eastAsiaTheme="minorEastAsia" w:cs="Arial"/>
          <w:bCs/>
          <w:color w:val="000000" w:themeColor="text1"/>
          <w:sz w:val="18"/>
          <w:szCs w:val="18"/>
          <w:lang w:val="de-DE" w:eastAsia="zh-CN"/>
        </w:rPr>
        <w:t>-axis through Mercury analysis</w:t>
      </w:r>
      <w:r w:rsidRPr="00481831">
        <w:rPr>
          <w:rFonts w:eastAsiaTheme="minorEastAsia" w:cs="Arial" w:hint="eastAsia"/>
          <w:bCs/>
          <w:color w:val="000000" w:themeColor="text1"/>
          <w:sz w:val="18"/>
          <w:szCs w:val="18"/>
          <w:lang w:val="de-DE" w:eastAsia="zh-CN"/>
        </w:rPr>
        <w:t>.</w:t>
      </w:r>
      <w:r w:rsidR="00183D01">
        <w:rPr>
          <w:rFonts w:eastAsiaTheme="minorEastAsia" w:cs="Arial"/>
          <w:bCs/>
          <w:color w:val="000000" w:themeColor="text1"/>
          <w:sz w:val="18"/>
          <w:szCs w:val="18"/>
          <w:lang w:val="de-DE" w:eastAsia="zh-CN"/>
        </w:rPr>
        <w:t xml:space="preserve"> </w:t>
      </w:r>
      <w:r w:rsidR="00183D01" w:rsidRPr="00183D01">
        <w:rPr>
          <w:rFonts w:eastAsiaTheme="minorEastAsia" w:cs="Arial"/>
          <w:bCs/>
          <w:color w:val="000000" w:themeColor="text1"/>
          <w:sz w:val="18"/>
          <w:szCs w:val="18"/>
          <w:lang w:val="en-US" w:eastAsia="zh-CN"/>
        </w:rPr>
        <w:t>Color code: Al, green; O, red; C, grey; H, white; N, blue.</w:t>
      </w:r>
    </w:p>
    <w:p w:rsidR="000B5791" w:rsidRPr="005B1449" w:rsidRDefault="000B5791" w:rsidP="00C73BFD">
      <w:pPr>
        <w:pStyle w:val="SchemeCaption"/>
        <w:spacing w:before="360" w:after="120" w:line="240" w:lineRule="auto"/>
        <w:ind w:firstLineChars="100" w:firstLine="180"/>
        <w:rPr>
          <w:rFonts w:eastAsiaTheme="minorEastAsia" w:cs="Arial"/>
          <w:bCs/>
          <w:sz w:val="18"/>
          <w:szCs w:val="18"/>
          <w:lang w:eastAsia="zh-CN"/>
        </w:rPr>
      </w:pPr>
      <w:r w:rsidRPr="00B35D54">
        <w:rPr>
          <w:rFonts w:eastAsiaTheme="minorEastAsia" w:cs="Arial"/>
          <w:b/>
          <w:sz w:val="18"/>
          <w:szCs w:val="18"/>
          <w:lang w:eastAsia="zh-CN"/>
        </w:rPr>
        <w:lastRenderedPageBreak/>
        <w:t>A</w:t>
      </w:r>
      <w:r w:rsidRPr="00B35D54">
        <w:rPr>
          <w:rFonts w:eastAsiaTheme="minorEastAsia" w:cs="Arial" w:hint="eastAsia"/>
          <w:b/>
          <w:sz w:val="18"/>
          <w:szCs w:val="18"/>
          <w:lang w:eastAsia="zh-CN"/>
        </w:rPr>
        <w:t>l</w:t>
      </w:r>
      <w:r w:rsidRPr="00B35D54">
        <w:rPr>
          <w:rFonts w:eastAsiaTheme="minorEastAsia" w:cs="Arial"/>
          <w:b/>
          <w:sz w:val="18"/>
          <w:szCs w:val="18"/>
          <w:lang w:eastAsia="zh-CN"/>
        </w:rPr>
        <w:t>OC-</w:t>
      </w:r>
      <w:r w:rsidR="005E567D">
        <w:rPr>
          <w:rFonts w:eastAsiaTheme="minorEastAsia" w:cs="Arial"/>
          <w:b/>
          <w:sz w:val="18"/>
          <w:szCs w:val="18"/>
          <w:lang w:eastAsia="zh-CN"/>
        </w:rPr>
        <w:t>139</w:t>
      </w:r>
      <w:r>
        <w:rPr>
          <w:rFonts w:eastAsiaTheme="minorEastAsia" w:cs="Arial"/>
          <w:bCs/>
          <w:sz w:val="18"/>
          <w:szCs w:val="18"/>
          <w:lang w:eastAsia="zh-CN"/>
        </w:rPr>
        <w:t xml:space="preserve"> crystallizes in</w:t>
      </w:r>
      <w:r w:rsidR="00DF63E2">
        <w:rPr>
          <w:rFonts w:eastAsiaTheme="minorEastAsia" w:cs="Arial"/>
          <w:bCs/>
          <w:sz w:val="18"/>
          <w:szCs w:val="18"/>
          <w:lang w:eastAsia="zh-CN"/>
        </w:rPr>
        <w:t xml:space="preserve"> monoclinic</w:t>
      </w:r>
      <w:r>
        <w:rPr>
          <w:rFonts w:eastAsiaTheme="minorEastAsia" w:cs="Arial"/>
          <w:bCs/>
          <w:sz w:val="18"/>
          <w:szCs w:val="18"/>
          <w:lang w:eastAsia="zh-CN"/>
        </w:rPr>
        <w:t xml:space="preserve"> </w:t>
      </w:r>
      <w:r w:rsidRPr="007C0F4F">
        <w:rPr>
          <w:rFonts w:eastAsiaTheme="minorEastAsia" w:cs="Arial"/>
          <w:bCs/>
          <w:i/>
          <w:iCs/>
          <w:sz w:val="18"/>
          <w:szCs w:val="18"/>
          <w:lang w:eastAsia="zh-CN"/>
        </w:rPr>
        <w:t>P</w:t>
      </w:r>
      <w:r>
        <w:rPr>
          <w:rFonts w:eastAsiaTheme="minorEastAsia" w:cs="Arial"/>
          <w:bCs/>
          <w:sz w:val="18"/>
          <w:szCs w:val="18"/>
          <w:lang w:eastAsia="zh-CN"/>
        </w:rPr>
        <w:t>2/</w:t>
      </w:r>
      <w:r w:rsidR="005E567D">
        <w:rPr>
          <w:rFonts w:eastAsiaTheme="minorEastAsia" w:cs="Arial"/>
          <w:bCs/>
          <w:sz w:val="18"/>
          <w:szCs w:val="18"/>
          <w:lang w:eastAsia="zh-CN"/>
        </w:rPr>
        <w:t>c</w:t>
      </w:r>
      <w:r>
        <w:rPr>
          <w:rFonts w:eastAsiaTheme="minorEastAsia" w:cs="Arial"/>
          <w:bCs/>
          <w:sz w:val="18"/>
          <w:szCs w:val="18"/>
          <w:lang w:eastAsia="zh-CN"/>
        </w:rPr>
        <w:t xml:space="preserve"> space group, contains one Al</w:t>
      </w:r>
      <w:r w:rsidRPr="00B35D54">
        <w:rPr>
          <w:rFonts w:eastAsiaTheme="minorEastAsia" w:cs="Arial"/>
          <w:bCs/>
          <w:sz w:val="18"/>
          <w:szCs w:val="18"/>
          <w:vertAlign w:val="subscript"/>
          <w:lang w:eastAsia="zh-CN"/>
        </w:rPr>
        <w:t>8</w:t>
      </w:r>
      <w:r>
        <w:rPr>
          <w:rFonts w:eastAsiaTheme="minorEastAsia" w:cs="Arial"/>
          <w:bCs/>
          <w:sz w:val="18"/>
          <w:szCs w:val="18"/>
          <w:lang w:eastAsia="zh-CN"/>
        </w:rPr>
        <w:t xml:space="preserve"> macrocycle</w:t>
      </w:r>
      <w:r w:rsidR="00742ECB">
        <w:rPr>
          <w:rFonts w:eastAsiaTheme="minorEastAsia" w:cs="Arial"/>
          <w:bCs/>
          <w:sz w:val="18"/>
          <w:szCs w:val="18"/>
          <w:lang w:eastAsia="zh-CN"/>
        </w:rPr>
        <w:t>,</w:t>
      </w:r>
      <w:r>
        <w:rPr>
          <w:rFonts w:eastAsiaTheme="minorEastAsia" w:cs="Arial"/>
          <w:bCs/>
          <w:sz w:val="18"/>
          <w:szCs w:val="18"/>
          <w:lang w:eastAsia="zh-CN"/>
        </w:rPr>
        <w:t xml:space="preserve"> two H</w:t>
      </w:r>
      <w:r w:rsidR="005E567D">
        <w:rPr>
          <w:rFonts w:eastAsiaTheme="minorEastAsia" w:cs="Arial"/>
          <w:bCs/>
          <w:sz w:val="18"/>
          <w:szCs w:val="18"/>
          <w:lang w:eastAsia="zh-CN"/>
        </w:rPr>
        <w:t>N</w:t>
      </w:r>
      <w:r>
        <w:rPr>
          <w:rFonts w:eastAsiaTheme="minorEastAsia" w:cs="Arial"/>
          <w:bCs/>
          <w:sz w:val="18"/>
          <w:szCs w:val="18"/>
          <w:lang w:eastAsia="zh-CN"/>
        </w:rPr>
        <w:t>A guests</w:t>
      </w:r>
      <w:r w:rsidR="00742ECB">
        <w:rPr>
          <w:rFonts w:eastAsiaTheme="minorEastAsia" w:cs="Arial"/>
          <w:bCs/>
          <w:sz w:val="18"/>
          <w:szCs w:val="18"/>
          <w:lang w:eastAsia="zh-CN"/>
        </w:rPr>
        <w:t xml:space="preserve"> and two MeCN guests</w:t>
      </w:r>
      <w:r>
        <w:rPr>
          <w:rFonts w:eastAsiaTheme="minorEastAsia" w:cs="Arial"/>
          <w:bCs/>
          <w:sz w:val="18"/>
          <w:szCs w:val="18"/>
          <w:lang w:eastAsia="zh-CN"/>
        </w:rPr>
        <w:t xml:space="preserve"> </w:t>
      </w:r>
      <w:r w:rsidRPr="00B35D54">
        <w:rPr>
          <w:rFonts w:eastAsiaTheme="minorEastAsia" w:cs="Arial"/>
          <w:bCs/>
          <w:sz w:val="18"/>
          <w:szCs w:val="18"/>
          <w:lang w:val="de-DE" w:eastAsia="zh-CN"/>
        </w:rPr>
        <w:t>(</w:t>
      </w:r>
      <w:r w:rsidRPr="00B35D54">
        <w:rPr>
          <w:rFonts w:eastAsiaTheme="minorEastAsia" w:cs="Arial"/>
          <w:bCs/>
          <w:color w:val="0000FF"/>
          <w:sz w:val="18"/>
          <w:szCs w:val="18"/>
          <w:lang w:val="de-DE" w:eastAsia="zh-CN"/>
        </w:rPr>
        <w:t>Fig</w:t>
      </w:r>
      <w:r w:rsidR="00BA613C" w:rsidRPr="00BA613C">
        <w:rPr>
          <w:rFonts w:eastAsiaTheme="minorEastAsia" w:cs="Arial"/>
          <w:bCs/>
          <w:color w:val="0000FF"/>
          <w:sz w:val="18"/>
          <w:szCs w:val="18"/>
          <w:lang w:val="de-DE" w:eastAsia="zh-CN"/>
        </w:rPr>
        <w:t>.</w:t>
      </w:r>
      <w:r w:rsidRPr="00B35D54">
        <w:rPr>
          <w:rFonts w:eastAsiaTheme="minorEastAsia" w:cs="Arial"/>
          <w:bCs/>
          <w:color w:val="0000FF"/>
          <w:sz w:val="18"/>
          <w:szCs w:val="18"/>
          <w:lang w:val="de-DE" w:eastAsia="zh-CN"/>
        </w:rPr>
        <w:t xml:space="preserve"> S</w:t>
      </w:r>
      <w:r w:rsidR="00D33AA8">
        <w:rPr>
          <w:rFonts w:eastAsiaTheme="minorEastAsia" w:cs="Arial"/>
          <w:bCs/>
          <w:color w:val="0000FF"/>
          <w:sz w:val="18"/>
          <w:szCs w:val="18"/>
          <w:lang w:val="de-DE" w:eastAsia="zh-CN"/>
        </w:rPr>
        <w:t>55</w:t>
      </w:r>
      <w:r w:rsidRPr="00B35D54">
        <w:rPr>
          <w:rFonts w:eastAsiaTheme="minorEastAsia" w:cs="Arial"/>
          <w:bCs/>
          <w:color w:val="0000FF"/>
          <w:sz w:val="18"/>
          <w:szCs w:val="18"/>
          <w:lang w:val="de-DE" w:eastAsia="zh-CN"/>
        </w:rPr>
        <w:t>a and S</w:t>
      </w:r>
      <w:r w:rsidR="00D33AA8">
        <w:rPr>
          <w:rFonts w:eastAsiaTheme="minorEastAsia" w:cs="Arial"/>
          <w:bCs/>
          <w:color w:val="0000FF"/>
          <w:sz w:val="18"/>
          <w:szCs w:val="18"/>
          <w:lang w:val="de-DE" w:eastAsia="zh-CN"/>
        </w:rPr>
        <w:t>55</w:t>
      </w:r>
      <w:r w:rsidRPr="00B35D54">
        <w:rPr>
          <w:rFonts w:eastAsiaTheme="minorEastAsia" w:cs="Arial"/>
          <w:bCs/>
          <w:color w:val="0000FF"/>
          <w:sz w:val="18"/>
          <w:szCs w:val="18"/>
          <w:lang w:val="de-DE" w:eastAsia="zh-CN"/>
        </w:rPr>
        <w:t>b</w:t>
      </w:r>
      <w:r w:rsidRPr="00B35D54">
        <w:rPr>
          <w:rFonts w:eastAsiaTheme="minorEastAsia" w:cs="Arial"/>
          <w:bCs/>
          <w:sz w:val="18"/>
          <w:szCs w:val="18"/>
          <w:lang w:val="de-DE" w:eastAsia="zh-CN"/>
        </w:rPr>
        <w:t>)</w:t>
      </w:r>
      <w:r>
        <w:rPr>
          <w:rFonts w:eastAsiaTheme="minorEastAsia" w:cs="Arial"/>
          <w:bCs/>
          <w:sz w:val="18"/>
          <w:szCs w:val="18"/>
          <w:lang w:eastAsia="zh-CN"/>
        </w:rPr>
        <w:t>. The t</w:t>
      </w:r>
      <w:r>
        <w:rPr>
          <w:rFonts w:eastAsiaTheme="minorEastAsia" w:cs="Arial" w:hint="eastAsia"/>
          <w:bCs/>
          <w:sz w:val="18"/>
          <w:szCs w:val="18"/>
          <w:lang w:eastAsia="zh-CN"/>
        </w:rPr>
        <w:t>w</w:t>
      </w:r>
      <w:r>
        <w:rPr>
          <w:rFonts w:eastAsiaTheme="minorEastAsia" w:cs="Arial"/>
          <w:bCs/>
          <w:sz w:val="18"/>
          <w:szCs w:val="18"/>
          <w:lang w:eastAsia="zh-CN"/>
        </w:rPr>
        <w:t>o H</w:t>
      </w:r>
      <w:r w:rsidR="005E567D">
        <w:rPr>
          <w:rFonts w:eastAsiaTheme="minorEastAsia" w:cs="Arial"/>
          <w:bCs/>
          <w:sz w:val="18"/>
          <w:szCs w:val="18"/>
          <w:lang w:eastAsia="zh-CN"/>
        </w:rPr>
        <w:t>N</w:t>
      </w:r>
      <w:r>
        <w:rPr>
          <w:rFonts w:eastAsiaTheme="minorEastAsia" w:cs="Arial"/>
          <w:bCs/>
          <w:sz w:val="18"/>
          <w:szCs w:val="18"/>
          <w:lang w:eastAsia="zh-CN"/>
        </w:rPr>
        <w:t>A guests are located on the upper and lower sides of Al</w:t>
      </w:r>
      <w:r w:rsidRPr="00583A4B">
        <w:rPr>
          <w:rFonts w:eastAsiaTheme="minorEastAsia" w:cs="Arial"/>
          <w:bCs/>
          <w:sz w:val="18"/>
          <w:szCs w:val="18"/>
          <w:vertAlign w:val="subscript"/>
          <w:lang w:eastAsia="zh-CN"/>
        </w:rPr>
        <w:t>8</w:t>
      </w:r>
      <w:r>
        <w:rPr>
          <w:rFonts w:eastAsiaTheme="minorEastAsia" w:cs="Arial" w:hint="eastAsia"/>
          <w:bCs/>
          <w:sz w:val="18"/>
          <w:szCs w:val="18"/>
          <w:lang w:eastAsia="zh-CN"/>
        </w:rPr>
        <w:t>(</w:t>
      </w:r>
      <w:r>
        <w:rPr>
          <w:rFonts w:eastAsiaTheme="minorEastAsia" w:cs="Arial"/>
          <w:bCs/>
          <w:sz w:val="18"/>
          <w:szCs w:val="18"/>
          <w:lang w:eastAsia="zh-CN"/>
        </w:rPr>
        <w:t>OH)</w:t>
      </w:r>
      <w:r w:rsidRPr="00583A4B">
        <w:rPr>
          <w:rFonts w:eastAsiaTheme="minorEastAsia" w:cs="Arial"/>
          <w:bCs/>
          <w:sz w:val="18"/>
          <w:szCs w:val="18"/>
          <w:vertAlign w:val="subscript"/>
          <w:lang w:eastAsia="zh-CN"/>
        </w:rPr>
        <w:t>8</w:t>
      </w:r>
      <w:r>
        <w:rPr>
          <w:rFonts w:eastAsiaTheme="minorEastAsia" w:cs="Arial"/>
          <w:bCs/>
          <w:sz w:val="18"/>
          <w:szCs w:val="18"/>
          <w:lang w:eastAsia="zh-CN"/>
        </w:rPr>
        <w:t xml:space="preserve"> plane (</w:t>
      </w:r>
      <w:r w:rsidRPr="00BA04BC">
        <w:rPr>
          <w:rFonts w:eastAsiaTheme="minorEastAsia" w:cs="Arial"/>
          <w:bCs/>
          <w:color w:val="0000FF"/>
          <w:sz w:val="18"/>
          <w:szCs w:val="18"/>
          <w:lang w:eastAsia="zh-CN"/>
        </w:rPr>
        <w:t>F</w:t>
      </w:r>
      <w:r w:rsidRPr="00BA04BC">
        <w:rPr>
          <w:rFonts w:eastAsiaTheme="minorEastAsia" w:cs="Arial" w:hint="eastAsia"/>
          <w:bCs/>
          <w:color w:val="0000FF"/>
          <w:sz w:val="18"/>
          <w:szCs w:val="18"/>
          <w:lang w:eastAsia="zh-CN"/>
        </w:rPr>
        <w:t>ig</w:t>
      </w:r>
      <w:r w:rsidR="00BA613C" w:rsidRPr="00BA613C">
        <w:rPr>
          <w:rFonts w:eastAsiaTheme="minorEastAsia" w:cs="Arial"/>
          <w:bCs/>
          <w:color w:val="0000FF"/>
          <w:sz w:val="18"/>
          <w:szCs w:val="18"/>
          <w:lang w:val="de-DE" w:eastAsia="zh-CN"/>
        </w:rPr>
        <w:t>.</w:t>
      </w:r>
      <w:r w:rsidRPr="00BA04BC">
        <w:rPr>
          <w:rFonts w:eastAsiaTheme="minorEastAsia" w:cs="Arial"/>
          <w:bCs/>
          <w:color w:val="0000FF"/>
          <w:sz w:val="18"/>
          <w:szCs w:val="18"/>
          <w:lang w:eastAsia="zh-CN"/>
        </w:rPr>
        <w:t xml:space="preserve"> S</w:t>
      </w:r>
      <w:r w:rsidR="00D33AA8">
        <w:rPr>
          <w:rFonts w:eastAsiaTheme="minorEastAsia" w:cs="Arial"/>
          <w:bCs/>
          <w:color w:val="0000FF"/>
          <w:sz w:val="18"/>
          <w:szCs w:val="18"/>
          <w:lang w:eastAsia="zh-CN"/>
        </w:rPr>
        <w:t>55</w:t>
      </w:r>
      <w:r w:rsidRPr="00BA04BC">
        <w:rPr>
          <w:rFonts w:eastAsiaTheme="minorEastAsia" w:cs="Arial" w:hint="eastAsia"/>
          <w:bCs/>
          <w:color w:val="0000FF"/>
          <w:sz w:val="18"/>
          <w:szCs w:val="18"/>
          <w:lang w:eastAsia="zh-CN"/>
        </w:rPr>
        <w:t>c</w:t>
      </w:r>
      <w:r>
        <w:rPr>
          <w:rFonts w:eastAsiaTheme="minorEastAsia" w:cs="Arial"/>
          <w:bCs/>
          <w:sz w:val="18"/>
          <w:szCs w:val="18"/>
          <w:lang w:eastAsia="zh-CN"/>
        </w:rPr>
        <w:t>), and interact with Al</w:t>
      </w:r>
      <w:r w:rsidRPr="00F04C74">
        <w:rPr>
          <w:rFonts w:eastAsiaTheme="minorEastAsia" w:cs="Arial"/>
          <w:bCs/>
          <w:sz w:val="18"/>
          <w:szCs w:val="18"/>
          <w:vertAlign w:val="subscript"/>
          <w:lang w:eastAsia="zh-CN"/>
        </w:rPr>
        <w:t>8</w:t>
      </w:r>
      <w:r>
        <w:rPr>
          <w:rFonts w:eastAsiaTheme="minorEastAsia" w:cs="Arial"/>
          <w:bCs/>
          <w:sz w:val="18"/>
          <w:szCs w:val="18"/>
          <w:lang w:eastAsia="zh-CN"/>
        </w:rPr>
        <w:t xml:space="preserve"> macrocycle through </w:t>
      </w:r>
      <w:r w:rsidR="00DF63E2">
        <w:rPr>
          <w:rFonts w:eastAsiaTheme="minorEastAsia" w:cs="Arial"/>
          <w:bCs/>
          <w:sz w:val="18"/>
          <w:szCs w:val="18"/>
          <w:lang w:eastAsia="zh-CN"/>
        </w:rPr>
        <w:t>1</w:t>
      </w:r>
      <w:r w:rsidR="001227C8">
        <w:rPr>
          <w:rFonts w:eastAsiaTheme="minorEastAsia" w:cs="Arial"/>
          <w:bCs/>
          <w:sz w:val="18"/>
          <w:szCs w:val="18"/>
          <w:lang w:eastAsia="zh-CN"/>
        </w:rPr>
        <w:t>7</w:t>
      </w:r>
      <w:r>
        <w:rPr>
          <w:rFonts w:eastAsiaTheme="minorEastAsia" w:cs="Arial"/>
          <w:bCs/>
          <w:sz w:val="18"/>
          <w:szCs w:val="18"/>
          <w:lang w:eastAsia="zh-CN"/>
        </w:rPr>
        <w:t xml:space="preserve"> hydrogen bonds (O</w:t>
      </w:r>
      <w:r w:rsidRPr="00583A4B">
        <w:rPr>
          <w:rFonts w:eastAsiaTheme="minorEastAsia" w:cs="Arial"/>
          <w:bCs/>
          <w:sz w:val="18"/>
          <w:szCs w:val="18"/>
          <w:lang w:val="de-DE" w:eastAsia="zh-CN"/>
        </w:rPr>
        <w:t>-H</w:t>
      </w:r>
      <w:r w:rsidRPr="00583A4B">
        <w:rPr>
          <w:rFonts w:eastAsiaTheme="minorEastAsia" w:cs="Arial" w:hint="eastAsia"/>
          <w:bCs/>
          <w:sz w:val="18"/>
          <w:szCs w:val="18"/>
          <w:lang w:val="de-DE" w:eastAsia="zh-CN"/>
        </w:rPr>
        <w:t>…</w:t>
      </w:r>
      <w:r>
        <w:rPr>
          <w:rFonts w:eastAsiaTheme="minorEastAsia" w:cs="Arial"/>
          <w:bCs/>
          <w:sz w:val="18"/>
          <w:szCs w:val="18"/>
          <w:lang w:val="de-DE" w:eastAsia="zh-CN"/>
        </w:rPr>
        <w:t xml:space="preserve">O </w:t>
      </w:r>
      <w:bookmarkStart w:id="48" w:name="_Hlk146720365"/>
      <w:r>
        <w:rPr>
          <w:rFonts w:eastAsiaTheme="minorEastAsia" w:cs="Arial"/>
          <w:bCs/>
          <w:sz w:val="18"/>
          <w:szCs w:val="18"/>
          <w:lang w:val="de-DE" w:eastAsia="zh-CN"/>
        </w:rPr>
        <w:t>bond lengths: 2.</w:t>
      </w:r>
      <w:r w:rsidR="00233059">
        <w:rPr>
          <w:rFonts w:eastAsiaTheme="minorEastAsia" w:cs="Arial"/>
          <w:bCs/>
          <w:sz w:val="18"/>
          <w:szCs w:val="18"/>
          <w:lang w:val="de-DE" w:eastAsia="zh-CN"/>
        </w:rPr>
        <w:t>859</w:t>
      </w:r>
      <w:r>
        <w:rPr>
          <w:rFonts w:eastAsiaTheme="minorEastAsia" w:cs="Arial"/>
          <w:bCs/>
          <w:sz w:val="18"/>
          <w:szCs w:val="18"/>
          <w:lang w:val="de-DE" w:eastAsia="zh-CN"/>
        </w:rPr>
        <w:t>–3.</w:t>
      </w:r>
      <w:r w:rsidR="00233059">
        <w:rPr>
          <w:rFonts w:eastAsiaTheme="minorEastAsia" w:cs="Arial"/>
          <w:bCs/>
          <w:sz w:val="18"/>
          <w:szCs w:val="18"/>
          <w:lang w:val="de-DE" w:eastAsia="zh-CN"/>
        </w:rPr>
        <w:t>966</w:t>
      </w:r>
      <w:r w:rsidRPr="00FD4F03">
        <w:rPr>
          <w:rFonts w:eastAsiaTheme="minorEastAsia" w:cs="Arial"/>
          <w:bCs/>
          <w:sz w:val="18"/>
          <w:szCs w:val="18"/>
          <w:lang w:val="de-DE" w:eastAsia="zh-CN"/>
        </w:rPr>
        <w:t xml:space="preserve"> </w:t>
      </w:r>
      <w:r w:rsidRPr="00FD4F03">
        <w:rPr>
          <w:rFonts w:eastAsia="等线" w:cs="Arial"/>
          <w:bCs/>
          <w:sz w:val="18"/>
          <w:szCs w:val="18"/>
          <w:lang w:val="de-DE" w:eastAsia="zh-CN"/>
        </w:rPr>
        <w:t>Å</w:t>
      </w:r>
      <w:bookmarkEnd w:id="48"/>
      <w:r>
        <w:rPr>
          <w:rFonts w:eastAsiaTheme="minorEastAsia" w:cs="Arial"/>
          <w:bCs/>
          <w:sz w:val="18"/>
          <w:szCs w:val="18"/>
          <w:lang w:eastAsia="zh-CN"/>
        </w:rPr>
        <w:t xml:space="preserve">), </w:t>
      </w:r>
      <w:r w:rsidR="00DF63E2">
        <w:rPr>
          <w:rFonts w:eastAsiaTheme="minorEastAsia" w:cs="Arial"/>
          <w:bCs/>
          <w:sz w:val="18"/>
          <w:szCs w:val="18"/>
          <w:lang w:eastAsia="zh-CN"/>
        </w:rPr>
        <w:t>4</w:t>
      </w:r>
      <w:r>
        <w:rPr>
          <w:rFonts w:eastAsiaTheme="minorEastAsia" w:cs="Arial"/>
          <w:bCs/>
          <w:sz w:val="18"/>
          <w:szCs w:val="18"/>
          <w:lang w:eastAsia="zh-CN"/>
        </w:rPr>
        <w:t xml:space="preserve"> C-H</w:t>
      </w:r>
      <w:r w:rsidR="00D22D50" w:rsidRPr="00D22D50">
        <w:rPr>
          <w:rFonts w:eastAsia="等线" w:cs="Arial"/>
          <w:bCs/>
          <w:sz w:val="18"/>
          <w:szCs w:val="18"/>
          <w:lang w:val="en-US" w:eastAsia="zh-CN"/>
        </w:rPr>
        <w:t>···</w:t>
      </w:r>
      <w:r w:rsidRPr="00583A4B">
        <w:rPr>
          <w:rFonts w:eastAsia="等线" w:cs="Arial"/>
          <w:bCs/>
          <w:sz w:val="18"/>
          <w:szCs w:val="18"/>
          <w:lang w:eastAsia="zh-CN"/>
        </w:rPr>
        <w:t>π interactions</w:t>
      </w:r>
      <w:r>
        <w:rPr>
          <w:rFonts w:eastAsia="等线" w:cs="Arial"/>
          <w:bCs/>
          <w:sz w:val="18"/>
          <w:szCs w:val="18"/>
          <w:lang w:eastAsia="zh-CN"/>
        </w:rPr>
        <w:t xml:space="preserve"> </w:t>
      </w:r>
      <w:r>
        <w:rPr>
          <w:rFonts w:eastAsia="等线" w:cs="Arial" w:hint="eastAsia"/>
          <w:bCs/>
          <w:sz w:val="18"/>
          <w:szCs w:val="18"/>
          <w:lang w:eastAsia="zh-CN"/>
        </w:rPr>
        <w:t>(</w:t>
      </w:r>
      <w:r w:rsidRPr="00FD4F03">
        <w:rPr>
          <w:rFonts w:eastAsia="等线" w:cs="Arial"/>
          <w:bCs/>
          <w:sz w:val="18"/>
          <w:szCs w:val="18"/>
          <w:lang w:val="de-DE" w:eastAsia="zh-CN"/>
        </w:rPr>
        <w:t>bond lengths:</w:t>
      </w:r>
      <w:r>
        <w:rPr>
          <w:rFonts w:eastAsia="等线" w:cs="Arial"/>
          <w:bCs/>
          <w:sz w:val="18"/>
          <w:szCs w:val="18"/>
          <w:lang w:eastAsia="zh-CN"/>
        </w:rPr>
        <w:t xml:space="preserve"> 3.53</w:t>
      </w:r>
      <w:r w:rsidR="00233059">
        <w:rPr>
          <w:rFonts w:eastAsia="等线" w:cs="Arial"/>
          <w:bCs/>
          <w:sz w:val="18"/>
          <w:szCs w:val="18"/>
          <w:lang w:eastAsia="zh-CN"/>
        </w:rPr>
        <w:t>2</w:t>
      </w:r>
      <w:r>
        <w:rPr>
          <w:rFonts w:eastAsia="等线" w:cs="Arial"/>
          <w:bCs/>
          <w:sz w:val="18"/>
          <w:szCs w:val="18"/>
          <w:lang w:eastAsia="zh-CN"/>
        </w:rPr>
        <w:t>–3.9</w:t>
      </w:r>
      <w:r w:rsidR="00233059">
        <w:rPr>
          <w:rFonts w:eastAsia="等线" w:cs="Arial"/>
          <w:bCs/>
          <w:sz w:val="18"/>
          <w:szCs w:val="18"/>
          <w:lang w:eastAsia="zh-CN"/>
        </w:rPr>
        <w:t>06</w:t>
      </w:r>
      <w:r>
        <w:rPr>
          <w:rFonts w:eastAsia="等线" w:cs="Arial"/>
          <w:bCs/>
          <w:sz w:val="18"/>
          <w:szCs w:val="18"/>
          <w:lang w:eastAsia="zh-CN"/>
        </w:rPr>
        <w:t xml:space="preserve"> </w:t>
      </w:r>
      <w:r w:rsidRPr="00FD4F03">
        <w:rPr>
          <w:rFonts w:eastAsia="等线" w:cs="Arial" w:hint="eastAsia"/>
          <w:bCs/>
          <w:sz w:val="18"/>
          <w:szCs w:val="18"/>
          <w:lang w:val="de-DE" w:eastAsia="zh-CN"/>
        </w:rPr>
        <w:t>Å</w:t>
      </w:r>
      <w:r>
        <w:rPr>
          <w:rFonts w:eastAsia="等线" w:cs="Arial"/>
          <w:bCs/>
          <w:sz w:val="18"/>
          <w:szCs w:val="18"/>
          <w:lang w:eastAsia="zh-CN"/>
        </w:rPr>
        <w:t>)</w:t>
      </w:r>
      <w:r w:rsidRPr="00583A4B">
        <w:rPr>
          <w:rFonts w:eastAsia="等线" w:cs="Arial"/>
          <w:bCs/>
          <w:sz w:val="18"/>
          <w:szCs w:val="18"/>
          <w:lang w:eastAsia="zh-CN"/>
        </w:rPr>
        <w:t xml:space="preserve"> and </w:t>
      </w:r>
      <w:r w:rsidR="00DF63E2">
        <w:rPr>
          <w:rFonts w:eastAsia="等线" w:cs="Arial"/>
          <w:bCs/>
          <w:sz w:val="18"/>
          <w:szCs w:val="18"/>
          <w:lang w:eastAsia="zh-CN"/>
        </w:rPr>
        <w:t>2</w:t>
      </w:r>
      <w:r w:rsidRPr="00583A4B">
        <w:rPr>
          <w:rFonts w:eastAsia="等线" w:cs="Arial"/>
          <w:bCs/>
          <w:sz w:val="18"/>
          <w:szCs w:val="18"/>
          <w:lang w:eastAsia="zh-CN"/>
        </w:rPr>
        <w:t xml:space="preserve"> π</w:t>
      </w:r>
      <w:r w:rsidR="00D22D50" w:rsidRPr="00D22D50">
        <w:rPr>
          <w:rFonts w:eastAsia="等线" w:cs="Arial"/>
          <w:bCs/>
          <w:sz w:val="18"/>
          <w:szCs w:val="18"/>
          <w:lang w:val="en-US" w:eastAsia="zh-CN"/>
        </w:rPr>
        <w:t>···</w:t>
      </w:r>
      <w:r w:rsidRPr="00583A4B">
        <w:rPr>
          <w:rFonts w:eastAsia="等线" w:cs="Arial"/>
          <w:bCs/>
          <w:sz w:val="18"/>
          <w:szCs w:val="18"/>
          <w:lang w:eastAsia="zh-CN"/>
        </w:rPr>
        <w:t>π interactions</w:t>
      </w:r>
      <w:r>
        <w:rPr>
          <w:rFonts w:eastAsia="等线" w:cs="Arial"/>
          <w:bCs/>
          <w:sz w:val="18"/>
          <w:szCs w:val="18"/>
          <w:lang w:eastAsia="zh-CN"/>
        </w:rPr>
        <w:t xml:space="preserve"> </w:t>
      </w:r>
      <w:r>
        <w:rPr>
          <w:rFonts w:eastAsia="等线" w:cs="Arial" w:hint="eastAsia"/>
          <w:bCs/>
          <w:sz w:val="18"/>
          <w:szCs w:val="18"/>
          <w:lang w:eastAsia="zh-CN"/>
        </w:rPr>
        <w:t>(</w:t>
      </w:r>
      <w:r w:rsidRPr="00FD4F03">
        <w:rPr>
          <w:rFonts w:eastAsia="等线" w:cs="Arial"/>
          <w:bCs/>
          <w:sz w:val="18"/>
          <w:szCs w:val="18"/>
          <w:lang w:val="de-DE" w:eastAsia="zh-CN"/>
        </w:rPr>
        <w:t>bond lengths: 3.</w:t>
      </w:r>
      <w:r>
        <w:rPr>
          <w:rFonts w:eastAsia="等线" w:cs="Arial"/>
          <w:bCs/>
          <w:sz w:val="18"/>
          <w:szCs w:val="18"/>
          <w:lang w:val="de-DE" w:eastAsia="zh-CN"/>
        </w:rPr>
        <w:t>7</w:t>
      </w:r>
      <w:r w:rsidR="00233059">
        <w:rPr>
          <w:rFonts w:eastAsia="等线" w:cs="Arial"/>
          <w:bCs/>
          <w:sz w:val="18"/>
          <w:szCs w:val="18"/>
          <w:lang w:val="de-DE" w:eastAsia="zh-CN"/>
        </w:rPr>
        <w:t>55</w:t>
      </w:r>
      <w:r w:rsidRPr="00FD4F03">
        <w:rPr>
          <w:rFonts w:eastAsia="等线" w:cs="Arial"/>
          <w:bCs/>
          <w:sz w:val="18"/>
          <w:szCs w:val="18"/>
          <w:lang w:val="de-DE" w:eastAsia="zh-CN"/>
        </w:rPr>
        <w:t>–3.9</w:t>
      </w:r>
      <w:r w:rsidR="00233059">
        <w:rPr>
          <w:rFonts w:eastAsia="等线" w:cs="Arial"/>
          <w:bCs/>
          <w:sz w:val="18"/>
          <w:szCs w:val="18"/>
          <w:lang w:val="de-DE" w:eastAsia="zh-CN"/>
        </w:rPr>
        <w:t>92</w:t>
      </w:r>
      <w:r w:rsidRPr="00FD4F03">
        <w:rPr>
          <w:rFonts w:eastAsia="等线" w:cs="Arial"/>
          <w:bCs/>
          <w:sz w:val="18"/>
          <w:szCs w:val="18"/>
          <w:lang w:val="de-DE" w:eastAsia="zh-CN"/>
        </w:rPr>
        <w:t xml:space="preserve"> </w:t>
      </w:r>
      <w:r w:rsidRPr="00FD4F03">
        <w:rPr>
          <w:rFonts w:eastAsia="等线" w:cs="Arial" w:hint="eastAsia"/>
          <w:bCs/>
          <w:sz w:val="18"/>
          <w:szCs w:val="18"/>
          <w:lang w:val="de-DE" w:eastAsia="zh-CN"/>
        </w:rPr>
        <w:t>Å</w:t>
      </w:r>
      <w:r>
        <w:rPr>
          <w:rFonts w:eastAsia="等线" w:cs="Arial"/>
          <w:bCs/>
          <w:sz w:val="18"/>
          <w:szCs w:val="18"/>
          <w:lang w:eastAsia="zh-CN"/>
        </w:rPr>
        <w:t xml:space="preserve">) </w:t>
      </w:r>
      <w:bookmarkStart w:id="49" w:name="_Hlk156498427"/>
      <w:r w:rsidRPr="00BA04BC">
        <w:rPr>
          <w:rFonts w:eastAsia="等线" w:cs="Arial"/>
          <w:bCs/>
          <w:sz w:val="18"/>
          <w:szCs w:val="18"/>
          <w:lang w:val="de-DE" w:eastAsia="zh-CN"/>
        </w:rPr>
        <w:t>(</w:t>
      </w:r>
      <w:r w:rsidRPr="00BA04BC">
        <w:rPr>
          <w:rFonts w:eastAsia="等线" w:cs="Arial"/>
          <w:bCs/>
          <w:color w:val="0000FF"/>
          <w:sz w:val="18"/>
          <w:szCs w:val="18"/>
          <w:lang w:val="de-DE" w:eastAsia="zh-CN"/>
        </w:rPr>
        <w:t>Fig</w:t>
      </w:r>
      <w:r w:rsidR="00BA613C" w:rsidRPr="00BA613C">
        <w:rPr>
          <w:rFonts w:eastAsia="等线" w:cs="Arial"/>
          <w:bCs/>
          <w:color w:val="0000FF"/>
          <w:sz w:val="18"/>
          <w:szCs w:val="18"/>
          <w:lang w:val="de-DE" w:eastAsia="zh-CN"/>
        </w:rPr>
        <w:t>.</w:t>
      </w:r>
      <w:r w:rsidRPr="00BA04BC">
        <w:rPr>
          <w:rFonts w:eastAsia="等线" w:cs="Arial"/>
          <w:bCs/>
          <w:color w:val="0000FF"/>
          <w:sz w:val="18"/>
          <w:szCs w:val="18"/>
          <w:lang w:val="de-DE" w:eastAsia="zh-CN"/>
        </w:rPr>
        <w:t xml:space="preserve"> S</w:t>
      </w:r>
      <w:r w:rsidR="00D33AA8">
        <w:rPr>
          <w:rFonts w:eastAsia="等线" w:cs="Arial"/>
          <w:bCs/>
          <w:color w:val="0000FF"/>
          <w:sz w:val="18"/>
          <w:szCs w:val="18"/>
          <w:lang w:val="de-DE" w:eastAsia="zh-CN"/>
        </w:rPr>
        <w:t>55</w:t>
      </w:r>
      <w:r w:rsidRPr="00BA04BC">
        <w:rPr>
          <w:rFonts w:eastAsia="等线" w:cs="Arial" w:hint="eastAsia"/>
          <w:bCs/>
          <w:color w:val="0000FF"/>
          <w:sz w:val="18"/>
          <w:szCs w:val="18"/>
          <w:lang w:val="de-DE" w:eastAsia="zh-CN"/>
        </w:rPr>
        <w:t>d</w:t>
      </w:r>
      <w:r w:rsidRPr="00BA04BC">
        <w:rPr>
          <w:rFonts w:eastAsia="等线" w:cs="Arial"/>
          <w:bCs/>
          <w:sz w:val="18"/>
          <w:szCs w:val="18"/>
          <w:lang w:val="de-DE" w:eastAsia="zh-CN"/>
        </w:rPr>
        <w:t>)</w:t>
      </w:r>
      <w:bookmarkEnd w:id="49"/>
      <w:r w:rsidRPr="00583A4B">
        <w:rPr>
          <w:rFonts w:eastAsia="等线" w:cs="Arial"/>
          <w:bCs/>
          <w:sz w:val="18"/>
          <w:szCs w:val="18"/>
          <w:lang w:eastAsia="zh-CN"/>
        </w:rPr>
        <w:t>.</w:t>
      </w:r>
      <w:r>
        <w:rPr>
          <w:rFonts w:eastAsia="等线" w:cs="Arial"/>
          <w:bCs/>
          <w:sz w:val="18"/>
          <w:szCs w:val="18"/>
          <w:lang w:eastAsia="zh-CN"/>
        </w:rPr>
        <w:t xml:space="preserve"> </w:t>
      </w:r>
      <w:r w:rsidR="00742ECB">
        <w:rPr>
          <w:rFonts w:eastAsia="等线" w:cs="Arial"/>
          <w:bCs/>
          <w:sz w:val="18"/>
          <w:szCs w:val="18"/>
          <w:lang w:eastAsia="zh-CN"/>
        </w:rPr>
        <w:t xml:space="preserve">The MeCN (A) is located on the top of hydrophobic cavity, and </w:t>
      </w:r>
      <w:r w:rsidR="00EE0234">
        <w:rPr>
          <w:rFonts w:eastAsia="等线" w:cs="Arial"/>
          <w:bCs/>
          <w:sz w:val="18"/>
          <w:szCs w:val="18"/>
          <w:lang w:eastAsia="zh-CN"/>
        </w:rPr>
        <w:t>interact with two Al</w:t>
      </w:r>
      <w:r w:rsidR="00EE0234" w:rsidRPr="00EE0234">
        <w:rPr>
          <w:rFonts w:eastAsia="等线" w:cs="Arial"/>
          <w:bCs/>
          <w:sz w:val="18"/>
          <w:szCs w:val="18"/>
          <w:vertAlign w:val="subscript"/>
          <w:lang w:eastAsia="zh-CN"/>
        </w:rPr>
        <w:t>8</w:t>
      </w:r>
      <w:r w:rsidR="00EE0234">
        <w:rPr>
          <w:rFonts w:eastAsia="等线" w:cs="Arial"/>
          <w:bCs/>
          <w:sz w:val="18"/>
          <w:szCs w:val="18"/>
          <w:lang w:eastAsia="zh-CN"/>
        </w:rPr>
        <w:t xml:space="preserve"> macrocycle through two </w:t>
      </w:r>
      <w:r w:rsidR="00EE0234" w:rsidRPr="00EE0234">
        <w:rPr>
          <w:rFonts w:eastAsia="等线" w:cs="Arial"/>
          <w:bCs/>
          <w:sz w:val="18"/>
          <w:szCs w:val="18"/>
          <w:lang w:val="de-DE" w:eastAsia="zh-CN"/>
        </w:rPr>
        <w:t>C-H</w:t>
      </w:r>
      <w:r w:rsidR="00D22D50" w:rsidRPr="00D22D50">
        <w:rPr>
          <w:rFonts w:eastAsia="等线" w:cs="Arial"/>
          <w:bCs/>
          <w:sz w:val="18"/>
          <w:szCs w:val="18"/>
          <w:lang w:val="en-US" w:eastAsia="zh-CN"/>
        </w:rPr>
        <w:t>···</w:t>
      </w:r>
      <w:r w:rsidR="00EE0234" w:rsidRPr="00EE0234">
        <w:rPr>
          <w:rFonts w:eastAsia="等线" w:cs="Arial"/>
          <w:bCs/>
          <w:sz w:val="18"/>
          <w:szCs w:val="18"/>
          <w:lang w:val="de-DE" w:eastAsia="zh-CN"/>
        </w:rPr>
        <w:t xml:space="preserve">π interactions </w:t>
      </w:r>
      <w:r w:rsidR="00EE0234" w:rsidRPr="00EE0234">
        <w:rPr>
          <w:rFonts w:eastAsia="等线" w:cs="Arial" w:hint="eastAsia"/>
          <w:bCs/>
          <w:sz w:val="18"/>
          <w:szCs w:val="18"/>
          <w:lang w:val="de-DE" w:eastAsia="zh-CN"/>
        </w:rPr>
        <w:t>(</w:t>
      </w:r>
      <w:r w:rsidR="00EE0234" w:rsidRPr="00EE0234">
        <w:rPr>
          <w:rFonts w:eastAsia="等线" w:cs="Arial"/>
          <w:bCs/>
          <w:sz w:val="18"/>
          <w:szCs w:val="18"/>
          <w:lang w:val="de-DE" w:eastAsia="zh-CN"/>
        </w:rPr>
        <w:t>bond lengths: 3.</w:t>
      </w:r>
      <w:r w:rsidR="00EE0234">
        <w:rPr>
          <w:rFonts w:eastAsia="等线" w:cs="Arial"/>
          <w:bCs/>
          <w:sz w:val="18"/>
          <w:szCs w:val="18"/>
          <w:lang w:val="de-DE" w:eastAsia="zh-CN"/>
        </w:rPr>
        <w:t>811</w:t>
      </w:r>
      <w:r w:rsidR="00EE0234" w:rsidRPr="00EE0234">
        <w:rPr>
          <w:rFonts w:eastAsia="等线" w:cs="Arial"/>
          <w:bCs/>
          <w:sz w:val="18"/>
          <w:szCs w:val="18"/>
          <w:lang w:val="de-DE" w:eastAsia="zh-CN"/>
        </w:rPr>
        <w:t>–3.9</w:t>
      </w:r>
      <w:r w:rsidR="00EE0234">
        <w:rPr>
          <w:rFonts w:eastAsia="等线" w:cs="Arial"/>
          <w:bCs/>
          <w:sz w:val="18"/>
          <w:szCs w:val="18"/>
          <w:lang w:val="de-DE" w:eastAsia="zh-CN"/>
        </w:rPr>
        <w:t>43</w:t>
      </w:r>
      <w:r w:rsidR="00EE0234" w:rsidRPr="00EE0234">
        <w:rPr>
          <w:rFonts w:eastAsia="等线" w:cs="Arial"/>
          <w:bCs/>
          <w:sz w:val="18"/>
          <w:szCs w:val="18"/>
          <w:lang w:val="de-DE" w:eastAsia="zh-CN"/>
        </w:rPr>
        <w:t xml:space="preserve"> </w:t>
      </w:r>
      <w:r w:rsidR="00EE0234" w:rsidRPr="00EE0234">
        <w:rPr>
          <w:rFonts w:eastAsia="等线" w:cs="Arial" w:hint="eastAsia"/>
          <w:bCs/>
          <w:sz w:val="18"/>
          <w:szCs w:val="18"/>
          <w:lang w:val="de-DE" w:eastAsia="zh-CN"/>
        </w:rPr>
        <w:t>Å</w:t>
      </w:r>
      <w:r w:rsidR="00EE0234" w:rsidRPr="00EE0234">
        <w:rPr>
          <w:rFonts w:eastAsia="等线" w:cs="Arial"/>
          <w:bCs/>
          <w:sz w:val="18"/>
          <w:szCs w:val="18"/>
          <w:lang w:val="de-DE" w:eastAsia="zh-CN"/>
        </w:rPr>
        <w:t>) and C-H</w:t>
      </w:r>
      <w:r w:rsidR="00D22D50" w:rsidRPr="00D22D50">
        <w:rPr>
          <w:rFonts w:eastAsia="等线" w:cs="Arial"/>
          <w:bCs/>
          <w:sz w:val="18"/>
          <w:szCs w:val="18"/>
          <w:lang w:val="en-US" w:eastAsia="zh-CN"/>
        </w:rPr>
        <w:t>···</w:t>
      </w:r>
      <w:r w:rsidR="00EE0234">
        <w:rPr>
          <w:rFonts w:eastAsia="等线" w:cs="Arial"/>
          <w:bCs/>
          <w:sz w:val="18"/>
          <w:szCs w:val="18"/>
          <w:lang w:val="de-DE" w:eastAsia="zh-CN"/>
        </w:rPr>
        <w:t>N</w:t>
      </w:r>
      <w:r w:rsidR="00EE0234" w:rsidRPr="00EE0234">
        <w:rPr>
          <w:rFonts w:eastAsia="等线" w:cs="Arial"/>
          <w:bCs/>
          <w:sz w:val="18"/>
          <w:szCs w:val="18"/>
          <w:lang w:val="de-DE" w:eastAsia="zh-CN"/>
        </w:rPr>
        <w:t xml:space="preserve"> interaction </w:t>
      </w:r>
      <w:r w:rsidR="00EE0234" w:rsidRPr="00EE0234">
        <w:rPr>
          <w:rFonts w:eastAsia="等线" w:cs="Arial" w:hint="eastAsia"/>
          <w:bCs/>
          <w:sz w:val="18"/>
          <w:szCs w:val="18"/>
          <w:lang w:val="de-DE" w:eastAsia="zh-CN"/>
        </w:rPr>
        <w:t>(</w:t>
      </w:r>
      <w:r w:rsidR="00EE0234" w:rsidRPr="00EE0234">
        <w:rPr>
          <w:rFonts w:eastAsia="等线" w:cs="Arial"/>
          <w:bCs/>
          <w:sz w:val="18"/>
          <w:szCs w:val="18"/>
          <w:lang w:val="de-DE" w:eastAsia="zh-CN"/>
        </w:rPr>
        <w:t xml:space="preserve">bond length: </w:t>
      </w:r>
      <w:r w:rsidR="00EE0234">
        <w:rPr>
          <w:rFonts w:eastAsia="等线" w:cs="Arial"/>
          <w:bCs/>
          <w:sz w:val="18"/>
          <w:szCs w:val="18"/>
          <w:lang w:val="de-DE" w:eastAsia="zh-CN"/>
        </w:rPr>
        <w:t>3.61</w:t>
      </w:r>
      <w:r w:rsidR="00C64238">
        <w:rPr>
          <w:rFonts w:eastAsia="等线" w:cs="Arial"/>
          <w:bCs/>
          <w:sz w:val="18"/>
          <w:szCs w:val="18"/>
          <w:lang w:val="de-DE" w:eastAsia="zh-CN"/>
        </w:rPr>
        <w:t>3</w:t>
      </w:r>
      <w:r w:rsidR="00EE0234" w:rsidRPr="00EE0234">
        <w:rPr>
          <w:rFonts w:eastAsia="等线" w:cs="Arial"/>
          <w:bCs/>
          <w:sz w:val="18"/>
          <w:szCs w:val="18"/>
          <w:lang w:val="de-DE" w:eastAsia="zh-CN"/>
        </w:rPr>
        <w:t xml:space="preserve"> </w:t>
      </w:r>
      <w:r w:rsidR="00EE0234" w:rsidRPr="00EE0234">
        <w:rPr>
          <w:rFonts w:eastAsia="等线" w:cs="Arial" w:hint="eastAsia"/>
          <w:bCs/>
          <w:sz w:val="18"/>
          <w:szCs w:val="18"/>
          <w:lang w:val="de-DE" w:eastAsia="zh-CN"/>
        </w:rPr>
        <w:t>Å</w:t>
      </w:r>
      <w:r w:rsidR="00EE0234" w:rsidRPr="00EE0234">
        <w:rPr>
          <w:rFonts w:eastAsia="等线" w:cs="Arial"/>
          <w:bCs/>
          <w:sz w:val="18"/>
          <w:szCs w:val="18"/>
          <w:lang w:val="de-DE" w:eastAsia="zh-CN"/>
        </w:rPr>
        <w:t>)</w:t>
      </w:r>
      <w:r w:rsidR="00715BA4">
        <w:rPr>
          <w:rFonts w:eastAsia="等线" w:cs="Arial"/>
          <w:bCs/>
          <w:sz w:val="18"/>
          <w:szCs w:val="18"/>
          <w:lang w:val="de-DE" w:eastAsia="zh-CN"/>
        </w:rPr>
        <w:t xml:space="preserve"> </w:t>
      </w:r>
      <w:bookmarkStart w:id="50" w:name="_Hlk156498450"/>
      <w:r w:rsidR="00715BA4" w:rsidRPr="00715BA4">
        <w:rPr>
          <w:rFonts w:eastAsia="等线" w:cs="Arial"/>
          <w:bCs/>
          <w:sz w:val="18"/>
          <w:szCs w:val="18"/>
          <w:lang w:val="de-DE" w:eastAsia="zh-CN"/>
        </w:rPr>
        <w:t>(</w:t>
      </w:r>
      <w:r w:rsidR="00715BA4" w:rsidRPr="00715BA4">
        <w:rPr>
          <w:rFonts w:eastAsia="等线" w:cs="Arial"/>
          <w:bCs/>
          <w:color w:val="0000FF"/>
          <w:sz w:val="18"/>
          <w:szCs w:val="18"/>
          <w:lang w:val="de-DE" w:eastAsia="zh-CN"/>
        </w:rPr>
        <w:t>Fig</w:t>
      </w:r>
      <w:r w:rsidR="00BA613C" w:rsidRPr="00BA613C">
        <w:rPr>
          <w:rFonts w:eastAsia="等线" w:cs="Arial"/>
          <w:bCs/>
          <w:color w:val="0000FF"/>
          <w:sz w:val="18"/>
          <w:szCs w:val="18"/>
          <w:lang w:val="de-DE" w:eastAsia="zh-CN"/>
        </w:rPr>
        <w:t>.</w:t>
      </w:r>
      <w:r w:rsidR="00715BA4" w:rsidRPr="00715BA4">
        <w:rPr>
          <w:rFonts w:eastAsia="等线" w:cs="Arial"/>
          <w:bCs/>
          <w:color w:val="0000FF"/>
          <w:sz w:val="18"/>
          <w:szCs w:val="18"/>
          <w:lang w:val="de-DE" w:eastAsia="zh-CN"/>
        </w:rPr>
        <w:t xml:space="preserve"> S55e</w:t>
      </w:r>
      <w:r w:rsidR="00715BA4" w:rsidRPr="00715BA4">
        <w:rPr>
          <w:rFonts w:eastAsia="等线" w:cs="Arial"/>
          <w:bCs/>
          <w:sz w:val="18"/>
          <w:szCs w:val="18"/>
          <w:lang w:val="de-DE" w:eastAsia="zh-CN"/>
        </w:rPr>
        <w:t>)</w:t>
      </w:r>
      <w:bookmarkEnd w:id="50"/>
      <w:r w:rsidR="00EE0234">
        <w:rPr>
          <w:rFonts w:eastAsia="等线" w:cs="Arial"/>
          <w:bCs/>
          <w:sz w:val="18"/>
          <w:szCs w:val="18"/>
          <w:lang w:val="de-DE" w:eastAsia="zh-CN"/>
        </w:rPr>
        <w:t>.</w:t>
      </w:r>
      <w:r w:rsidR="00742ECB">
        <w:rPr>
          <w:rFonts w:eastAsia="等线" w:cs="Arial"/>
          <w:bCs/>
          <w:sz w:val="18"/>
          <w:szCs w:val="18"/>
          <w:lang w:eastAsia="zh-CN"/>
        </w:rPr>
        <w:t xml:space="preserve"> </w:t>
      </w:r>
      <w:r w:rsidR="00EE0234">
        <w:rPr>
          <w:rFonts w:eastAsia="等线" w:cs="Arial"/>
          <w:bCs/>
          <w:sz w:val="18"/>
          <w:szCs w:val="18"/>
          <w:lang w:eastAsia="zh-CN"/>
        </w:rPr>
        <w:t xml:space="preserve">The other MeCN (B) </w:t>
      </w:r>
      <w:r w:rsidR="00EE0234">
        <w:rPr>
          <w:rFonts w:eastAsia="等线" w:cs="Arial" w:hint="eastAsia"/>
          <w:bCs/>
          <w:sz w:val="18"/>
          <w:szCs w:val="18"/>
          <w:lang w:eastAsia="zh-CN"/>
        </w:rPr>
        <w:t>is</w:t>
      </w:r>
      <w:r w:rsidR="00EE0234">
        <w:rPr>
          <w:rFonts w:eastAsia="等线" w:cs="Arial"/>
          <w:bCs/>
          <w:sz w:val="18"/>
          <w:szCs w:val="18"/>
          <w:lang w:eastAsia="zh-CN"/>
        </w:rPr>
        <w:t xml:space="preserve"> located on the outside of Al</w:t>
      </w:r>
      <w:r w:rsidR="00EE0234" w:rsidRPr="00715BA4">
        <w:rPr>
          <w:rFonts w:eastAsia="等线" w:cs="Arial"/>
          <w:bCs/>
          <w:sz w:val="18"/>
          <w:szCs w:val="18"/>
          <w:vertAlign w:val="subscript"/>
          <w:lang w:eastAsia="zh-CN"/>
        </w:rPr>
        <w:t>8</w:t>
      </w:r>
      <w:r w:rsidR="00EE0234">
        <w:rPr>
          <w:rFonts w:eastAsia="等线" w:cs="Arial"/>
          <w:bCs/>
          <w:sz w:val="18"/>
          <w:szCs w:val="18"/>
          <w:lang w:eastAsia="zh-CN"/>
        </w:rPr>
        <w:t xml:space="preserve"> </w:t>
      </w:r>
      <w:r w:rsidR="00EE0234">
        <w:rPr>
          <w:rFonts w:eastAsia="等线" w:cs="Arial" w:hint="eastAsia"/>
          <w:bCs/>
          <w:sz w:val="18"/>
          <w:szCs w:val="18"/>
          <w:lang w:eastAsia="zh-CN"/>
        </w:rPr>
        <w:t>macrocycle</w:t>
      </w:r>
      <w:r w:rsidR="00EE0234">
        <w:rPr>
          <w:rFonts w:eastAsia="等线" w:cs="Arial"/>
          <w:bCs/>
          <w:sz w:val="18"/>
          <w:szCs w:val="18"/>
          <w:lang w:eastAsia="zh-CN"/>
        </w:rPr>
        <w:t>, and fixed by two NA ligands through C-H</w:t>
      </w:r>
      <w:r w:rsidR="00D22D50" w:rsidRPr="00D22D50">
        <w:rPr>
          <w:rFonts w:eastAsia="等线" w:cs="Arial"/>
          <w:bCs/>
          <w:sz w:val="18"/>
          <w:szCs w:val="18"/>
          <w:lang w:val="en-US" w:eastAsia="zh-CN"/>
        </w:rPr>
        <w:t>···</w:t>
      </w:r>
      <w:r w:rsidR="00EE0234" w:rsidRPr="00EE0234">
        <w:rPr>
          <w:rFonts w:eastAsia="等线" w:cs="Arial"/>
          <w:bCs/>
          <w:sz w:val="18"/>
          <w:szCs w:val="18"/>
          <w:lang w:val="de-DE" w:eastAsia="zh-CN"/>
        </w:rPr>
        <w:t>N</w:t>
      </w:r>
      <w:r w:rsidR="00EE0234">
        <w:rPr>
          <w:rFonts w:eastAsia="等线" w:cs="Arial"/>
          <w:bCs/>
          <w:sz w:val="18"/>
          <w:szCs w:val="18"/>
          <w:lang w:val="de-DE" w:eastAsia="zh-CN"/>
        </w:rPr>
        <w:t xml:space="preserve"> (3.79</w:t>
      </w:r>
      <w:r w:rsidR="00C64238">
        <w:rPr>
          <w:rFonts w:eastAsia="等线" w:cs="Arial"/>
          <w:bCs/>
          <w:sz w:val="18"/>
          <w:szCs w:val="18"/>
          <w:lang w:val="de-DE" w:eastAsia="zh-CN"/>
        </w:rPr>
        <w:t>7</w:t>
      </w:r>
      <w:r w:rsidR="00EE0234">
        <w:rPr>
          <w:rFonts w:eastAsia="等线" w:cs="Arial"/>
          <w:bCs/>
          <w:sz w:val="18"/>
          <w:szCs w:val="18"/>
          <w:lang w:val="de-DE" w:eastAsia="zh-CN"/>
        </w:rPr>
        <w:t xml:space="preserve"> </w:t>
      </w:r>
      <w:r w:rsidR="00EE0234" w:rsidRPr="00EE0234">
        <w:rPr>
          <w:rFonts w:eastAsia="等线" w:cs="Arial" w:hint="eastAsia"/>
          <w:bCs/>
          <w:sz w:val="18"/>
          <w:szCs w:val="18"/>
          <w:lang w:val="de-DE" w:eastAsia="zh-CN"/>
        </w:rPr>
        <w:t>Å</w:t>
      </w:r>
      <w:r w:rsidR="00EE0234">
        <w:rPr>
          <w:rFonts w:eastAsia="等线" w:cs="Arial"/>
          <w:bCs/>
          <w:sz w:val="18"/>
          <w:szCs w:val="18"/>
          <w:lang w:val="de-DE" w:eastAsia="zh-CN"/>
        </w:rPr>
        <w:t xml:space="preserve">) </w:t>
      </w:r>
      <w:r w:rsidR="00EE0234">
        <w:rPr>
          <w:rFonts w:eastAsia="等线" w:cs="Arial" w:hint="eastAsia"/>
          <w:bCs/>
          <w:sz w:val="18"/>
          <w:szCs w:val="18"/>
          <w:lang w:val="de-DE" w:eastAsia="zh-CN"/>
        </w:rPr>
        <w:t>and</w:t>
      </w:r>
      <w:r w:rsidR="00EE0234">
        <w:rPr>
          <w:rFonts w:eastAsia="等线" w:cs="Arial"/>
          <w:bCs/>
          <w:sz w:val="18"/>
          <w:szCs w:val="18"/>
          <w:lang w:val="de-DE" w:eastAsia="zh-CN"/>
        </w:rPr>
        <w:t xml:space="preserve"> </w:t>
      </w:r>
      <w:r w:rsidR="00EE0234" w:rsidRPr="00EE0234">
        <w:rPr>
          <w:rFonts w:eastAsia="等线" w:cs="Arial"/>
          <w:bCs/>
          <w:sz w:val="18"/>
          <w:szCs w:val="18"/>
          <w:lang w:val="de-DE" w:eastAsia="zh-CN"/>
        </w:rPr>
        <w:t>C-H</w:t>
      </w:r>
      <w:r w:rsidR="00D22D50" w:rsidRPr="00D22D50">
        <w:rPr>
          <w:rFonts w:eastAsia="等线" w:cs="Arial"/>
          <w:bCs/>
          <w:sz w:val="18"/>
          <w:szCs w:val="18"/>
          <w:lang w:val="en-US" w:eastAsia="zh-CN"/>
        </w:rPr>
        <w:t>···</w:t>
      </w:r>
      <w:r w:rsidR="00EE0234">
        <w:rPr>
          <w:rFonts w:eastAsia="等线" w:cs="Arial"/>
          <w:bCs/>
          <w:sz w:val="18"/>
          <w:szCs w:val="18"/>
          <w:lang w:val="de-DE" w:eastAsia="zh-CN"/>
        </w:rPr>
        <w:t xml:space="preserve">C </w:t>
      </w:r>
      <w:r w:rsidR="00EE0234">
        <w:rPr>
          <w:rFonts w:eastAsia="等线" w:cs="Arial" w:hint="eastAsia"/>
          <w:bCs/>
          <w:sz w:val="18"/>
          <w:szCs w:val="18"/>
          <w:lang w:val="de-DE" w:eastAsia="zh-CN"/>
        </w:rPr>
        <w:t>interac</w:t>
      </w:r>
      <w:r w:rsidR="00EE0234">
        <w:rPr>
          <w:rFonts w:eastAsia="等线" w:cs="Arial"/>
          <w:bCs/>
          <w:sz w:val="18"/>
          <w:szCs w:val="18"/>
          <w:lang w:val="de-DE" w:eastAsia="zh-CN"/>
        </w:rPr>
        <w:t xml:space="preserve">tions (3.760 </w:t>
      </w:r>
      <w:r w:rsidR="00EE0234" w:rsidRPr="00EE0234">
        <w:rPr>
          <w:rFonts w:eastAsia="等线" w:cs="Arial" w:hint="eastAsia"/>
          <w:bCs/>
          <w:sz w:val="18"/>
          <w:szCs w:val="18"/>
          <w:lang w:val="de-DE" w:eastAsia="zh-CN"/>
        </w:rPr>
        <w:t>Å</w:t>
      </w:r>
      <w:r w:rsidR="00EE0234">
        <w:rPr>
          <w:rFonts w:eastAsia="等线" w:cs="Arial"/>
          <w:bCs/>
          <w:sz w:val="18"/>
          <w:szCs w:val="18"/>
          <w:lang w:val="de-DE" w:eastAsia="zh-CN"/>
        </w:rPr>
        <w:t>)</w:t>
      </w:r>
      <w:r w:rsidR="00715BA4">
        <w:rPr>
          <w:rFonts w:eastAsia="等线" w:cs="Arial"/>
          <w:bCs/>
          <w:sz w:val="18"/>
          <w:szCs w:val="18"/>
          <w:lang w:val="de-DE" w:eastAsia="zh-CN"/>
        </w:rPr>
        <w:t xml:space="preserve"> </w:t>
      </w:r>
      <w:r w:rsidR="00715BA4" w:rsidRPr="00715BA4">
        <w:rPr>
          <w:rFonts w:eastAsia="等线" w:cs="Arial"/>
          <w:bCs/>
          <w:sz w:val="18"/>
          <w:szCs w:val="18"/>
          <w:lang w:val="de-DE" w:eastAsia="zh-CN"/>
        </w:rPr>
        <w:t>(</w:t>
      </w:r>
      <w:r w:rsidR="00715BA4" w:rsidRPr="00715BA4">
        <w:rPr>
          <w:rFonts w:eastAsia="等线" w:cs="Arial"/>
          <w:bCs/>
          <w:color w:val="0000FF"/>
          <w:sz w:val="18"/>
          <w:szCs w:val="18"/>
          <w:lang w:val="de-DE" w:eastAsia="zh-CN"/>
        </w:rPr>
        <w:t>Fig</w:t>
      </w:r>
      <w:r w:rsidR="00BA613C" w:rsidRPr="00BA613C">
        <w:rPr>
          <w:rFonts w:eastAsia="等线" w:cs="Arial"/>
          <w:bCs/>
          <w:color w:val="0000FF"/>
          <w:sz w:val="18"/>
          <w:szCs w:val="18"/>
          <w:lang w:val="de-DE" w:eastAsia="zh-CN"/>
        </w:rPr>
        <w:t>.</w:t>
      </w:r>
      <w:r w:rsidR="00715BA4" w:rsidRPr="00715BA4">
        <w:rPr>
          <w:rFonts w:eastAsia="等线" w:cs="Arial"/>
          <w:bCs/>
          <w:color w:val="0000FF"/>
          <w:sz w:val="18"/>
          <w:szCs w:val="18"/>
          <w:lang w:val="de-DE" w:eastAsia="zh-CN"/>
        </w:rPr>
        <w:t xml:space="preserve"> S55f</w:t>
      </w:r>
      <w:r w:rsidR="00715BA4" w:rsidRPr="00715BA4">
        <w:rPr>
          <w:rFonts w:eastAsia="等线" w:cs="Arial"/>
          <w:bCs/>
          <w:sz w:val="18"/>
          <w:szCs w:val="18"/>
          <w:lang w:val="de-DE" w:eastAsia="zh-CN"/>
        </w:rPr>
        <w:t>)</w:t>
      </w:r>
      <w:r w:rsidR="00EE0234">
        <w:rPr>
          <w:rFonts w:eastAsia="等线" w:cs="Arial" w:hint="eastAsia"/>
          <w:bCs/>
          <w:sz w:val="18"/>
          <w:szCs w:val="18"/>
          <w:lang w:val="de-DE" w:eastAsia="zh-CN"/>
        </w:rPr>
        <w:t>.</w:t>
      </w:r>
      <w:r w:rsidR="00C73BFD">
        <w:rPr>
          <w:rFonts w:eastAsia="等线" w:cs="Arial"/>
          <w:bCs/>
          <w:sz w:val="18"/>
          <w:szCs w:val="18"/>
          <w:lang w:val="de-DE" w:eastAsia="zh-CN"/>
        </w:rPr>
        <w:t xml:space="preserve"> Besides,</w:t>
      </w:r>
      <w:r w:rsidR="00EE0234">
        <w:rPr>
          <w:rFonts w:eastAsia="等线" w:cs="Arial"/>
          <w:bCs/>
          <w:sz w:val="18"/>
          <w:szCs w:val="18"/>
          <w:lang w:eastAsia="zh-CN"/>
        </w:rPr>
        <w:t xml:space="preserve"> </w:t>
      </w:r>
      <w:r w:rsidR="00C73BFD">
        <w:rPr>
          <w:rFonts w:eastAsia="等线" w:cs="Arial"/>
          <w:bCs/>
          <w:sz w:val="18"/>
          <w:szCs w:val="18"/>
          <w:lang w:eastAsia="zh-CN"/>
        </w:rPr>
        <w:t>t</w:t>
      </w:r>
      <w:r>
        <w:rPr>
          <w:rFonts w:eastAsia="等线" w:cs="Arial"/>
          <w:bCs/>
          <w:sz w:val="18"/>
          <w:szCs w:val="18"/>
          <w:lang w:eastAsia="zh-CN"/>
        </w:rPr>
        <w:t>h</w:t>
      </w:r>
      <w:r>
        <w:rPr>
          <w:rFonts w:eastAsia="等线" w:cs="Arial" w:hint="eastAsia"/>
          <w:bCs/>
          <w:sz w:val="18"/>
          <w:szCs w:val="18"/>
          <w:lang w:eastAsia="zh-CN"/>
        </w:rPr>
        <w:t>e</w:t>
      </w:r>
      <w:r>
        <w:rPr>
          <w:rFonts w:eastAsia="等线" w:cs="Arial"/>
          <w:bCs/>
          <w:sz w:val="18"/>
          <w:szCs w:val="18"/>
          <w:lang w:eastAsia="zh-CN"/>
        </w:rPr>
        <w:t xml:space="preserve"> Al</w:t>
      </w:r>
      <w:r w:rsidRPr="00897293">
        <w:rPr>
          <w:rFonts w:eastAsia="等线" w:cs="Arial"/>
          <w:bCs/>
          <w:sz w:val="18"/>
          <w:szCs w:val="18"/>
          <w:vertAlign w:val="subscript"/>
          <w:lang w:eastAsia="zh-CN"/>
        </w:rPr>
        <w:t>8</w:t>
      </w:r>
      <w:r>
        <w:rPr>
          <w:rFonts w:eastAsia="等线" w:cs="Arial"/>
          <w:bCs/>
          <w:sz w:val="18"/>
          <w:szCs w:val="18"/>
          <w:lang w:eastAsia="zh-CN"/>
        </w:rPr>
        <w:t xml:space="preserve"> macrocycle</w:t>
      </w:r>
      <w:r>
        <w:rPr>
          <w:rFonts w:eastAsia="等线" w:cs="Arial" w:hint="eastAsia"/>
          <w:bCs/>
          <w:sz w:val="18"/>
          <w:szCs w:val="18"/>
          <w:lang w:eastAsia="zh-CN"/>
        </w:rPr>
        <w:t>s</w:t>
      </w:r>
      <w:r>
        <w:rPr>
          <w:rFonts w:eastAsia="等线" w:cs="Arial"/>
          <w:bCs/>
          <w:sz w:val="18"/>
          <w:szCs w:val="18"/>
          <w:lang w:eastAsia="zh-CN"/>
        </w:rPr>
        <w:t xml:space="preserve"> in </w:t>
      </w:r>
      <w:r w:rsidRPr="00897293">
        <w:rPr>
          <w:rFonts w:eastAsia="等线" w:cs="Arial"/>
          <w:b/>
          <w:sz w:val="18"/>
          <w:szCs w:val="18"/>
          <w:lang w:eastAsia="zh-CN"/>
        </w:rPr>
        <w:t>AlOC-</w:t>
      </w:r>
      <w:r w:rsidR="00742ECB">
        <w:rPr>
          <w:rFonts w:eastAsia="等线" w:cs="Arial"/>
          <w:b/>
          <w:sz w:val="18"/>
          <w:szCs w:val="18"/>
          <w:lang w:eastAsia="zh-CN"/>
        </w:rPr>
        <w:t>139</w:t>
      </w:r>
      <w:r>
        <w:rPr>
          <w:rFonts w:eastAsia="等线" w:cs="Arial"/>
          <w:bCs/>
          <w:sz w:val="18"/>
          <w:szCs w:val="18"/>
          <w:lang w:eastAsia="zh-CN"/>
        </w:rPr>
        <w:t xml:space="preserve"> were stacked in -AB</w:t>
      </w:r>
      <w:r w:rsidR="00742ECB">
        <w:rPr>
          <w:rFonts w:eastAsia="等线" w:cs="Arial"/>
          <w:bCs/>
          <w:sz w:val="18"/>
          <w:szCs w:val="18"/>
          <w:lang w:eastAsia="zh-CN"/>
        </w:rPr>
        <w:t>CD</w:t>
      </w:r>
      <w:r>
        <w:rPr>
          <w:rFonts w:eastAsia="等线" w:cs="Arial"/>
          <w:bCs/>
          <w:sz w:val="18"/>
          <w:szCs w:val="18"/>
          <w:lang w:eastAsia="zh-CN"/>
        </w:rPr>
        <w:t xml:space="preserve">- alternations </w:t>
      </w:r>
      <w:r w:rsidRPr="00BA04BC">
        <w:rPr>
          <w:rFonts w:eastAsia="等线" w:cs="Arial"/>
          <w:bCs/>
          <w:sz w:val="18"/>
          <w:szCs w:val="18"/>
          <w:lang w:val="de-DE" w:eastAsia="zh-CN"/>
        </w:rPr>
        <w:t>(</w:t>
      </w:r>
      <w:r w:rsidRPr="00BA04BC">
        <w:rPr>
          <w:rFonts w:eastAsia="等线" w:cs="Arial"/>
          <w:bCs/>
          <w:color w:val="0000FF"/>
          <w:sz w:val="18"/>
          <w:szCs w:val="18"/>
          <w:lang w:val="de-DE" w:eastAsia="zh-CN"/>
        </w:rPr>
        <w:t>Fig</w:t>
      </w:r>
      <w:r w:rsidR="00BA613C" w:rsidRPr="00BA613C">
        <w:rPr>
          <w:rFonts w:eastAsia="等线" w:cs="Arial"/>
          <w:bCs/>
          <w:color w:val="0000FF"/>
          <w:sz w:val="18"/>
          <w:szCs w:val="18"/>
          <w:lang w:val="de-DE" w:eastAsia="zh-CN"/>
        </w:rPr>
        <w:t>.</w:t>
      </w:r>
      <w:r w:rsidRPr="00BA04BC">
        <w:rPr>
          <w:rFonts w:eastAsia="等线" w:cs="Arial"/>
          <w:bCs/>
          <w:color w:val="0000FF"/>
          <w:sz w:val="18"/>
          <w:szCs w:val="18"/>
          <w:lang w:val="de-DE" w:eastAsia="zh-CN"/>
        </w:rPr>
        <w:t xml:space="preserve"> S</w:t>
      </w:r>
      <w:r w:rsidR="00D33AA8">
        <w:rPr>
          <w:rFonts w:eastAsia="等线" w:cs="Arial"/>
          <w:bCs/>
          <w:color w:val="0000FF"/>
          <w:sz w:val="18"/>
          <w:szCs w:val="18"/>
          <w:lang w:val="de-DE" w:eastAsia="zh-CN"/>
        </w:rPr>
        <w:t>55</w:t>
      </w:r>
      <w:r w:rsidR="00742ECB">
        <w:rPr>
          <w:rFonts w:eastAsia="等线" w:cs="Arial"/>
          <w:bCs/>
          <w:color w:val="0000FF"/>
          <w:sz w:val="18"/>
          <w:szCs w:val="18"/>
          <w:lang w:val="de-DE" w:eastAsia="zh-CN"/>
        </w:rPr>
        <w:t>g</w:t>
      </w:r>
      <w:r w:rsidRPr="00BA04BC">
        <w:rPr>
          <w:rFonts w:eastAsia="等线" w:cs="Arial"/>
          <w:bCs/>
          <w:color w:val="0000FF"/>
          <w:sz w:val="18"/>
          <w:szCs w:val="18"/>
          <w:lang w:val="de-DE" w:eastAsia="zh-CN"/>
        </w:rPr>
        <w:t>–S</w:t>
      </w:r>
      <w:r w:rsidR="00D33AA8">
        <w:rPr>
          <w:rFonts w:eastAsia="等线" w:cs="Arial"/>
          <w:bCs/>
          <w:color w:val="0000FF"/>
          <w:sz w:val="18"/>
          <w:szCs w:val="18"/>
          <w:lang w:val="de-DE" w:eastAsia="zh-CN"/>
        </w:rPr>
        <w:t>55</w:t>
      </w:r>
      <w:r w:rsidR="00742ECB">
        <w:rPr>
          <w:rFonts w:eastAsia="等线" w:cs="Arial"/>
          <w:bCs/>
          <w:color w:val="0000FF"/>
          <w:sz w:val="18"/>
          <w:szCs w:val="18"/>
          <w:lang w:val="de-DE" w:eastAsia="zh-CN"/>
        </w:rPr>
        <w:t>i</w:t>
      </w:r>
      <w:r w:rsidRPr="00BA04BC">
        <w:rPr>
          <w:rFonts w:eastAsia="等线" w:cs="Arial"/>
          <w:bCs/>
          <w:sz w:val="18"/>
          <w:szCs w:val="18"/>
          <w:lang w:val="de-DE" w:eastAsia="zh-CN"/>
        </w:rPr>
        <w:t>)</w:t>
      </w:r>
      <w:r>
        <w:rPr>
          <w:rFonts w:eastAsia="等线" w:cs="Arial" w:hint="eastAsia"/>
          <w:bCs/>
          <w:sz w:val="18"/>
          <w:szCs w:val="18"/>
          <w:lang w:eastAsia="zh-CN"/>
        </w:rPr>
        <w:t>,</w:t>
      </w:r>
      <w:r>
        <w:rPr>
          <w:rFonts w:eastAsia="等线" w:cs="Arial"/>
          <w:bCs/>
          <w:sz w:val="18"/>
          <w:szCs w:val="18"/>
          <w:lang w:eastAsia="zh-CN"/>
        </w:rPr>
        <w:t xml:space="preserve"> and form </w:t>
      </w:r>
      <w:r w:rsidR="00742ECB">
        <w:rPr>
          <w:rFonts w:eastAsia="等线" w:cs="Arial"/>
          <w:bCs/>
          <w:sz w:val="18"/>
          <w:szCs w:val="18"/>
          <w:lang w:eastAsia="zh-CN"/>
        </w:rPr>
        <w:t>2D</w:t>
      </w:r>
      <w:r>
        <w:rPr>
          <w:rFonts w:eastAsia="等线" w:cs="Arial"/>
          <w:bCs/>
          <w:sz w:val="18"/>
          <w:szCs w:val="18"/>
          <w:lang w:eastAsia="zh-CN"/>
        </w:rPr>
        <w:t xml:space="preserve"> channel</w:t>
      </w:r>
      <w:r w:rsidR="00742ECB">
        <w:rPr>
          <w:rFonts w:eastAsia="等线" w:cs="Arial"/>
          <w:bCs/>
          <w:sz w:val="18"/>
          <w:szCs w:val="18"/>
          <w:lang w:eastAsia="zh-CN"/>
        </w:rPr>
        <w:t xml:space="preserve"> when viewed from b direction</w:t>
      </w:r>
      <w:r>
        <w:rPr>
          <w:rFonts w:eastAsia="等线" w:cs="Arial"/>
          <w:bCs/>
          <w:sz w:val="18"/>
          <w:szCs w:val="18"/>
          <w:lang w:eastAsia="zh-CN"/>
        </w:rPr>
        <w:t xml:space="preserve"> </w:t>
      </w:r>
      <w:r w:rsidRPr="00BA04BC">
        <w:rPr>
          <w:rFonts w:eastAsia="等线" w:cs="Arial"/>
          <w:bCs/>
          <w:color w:val="000000" w:themeColor="text1"/>
          <w:sz w:val="18"/>
          <w:szCs w:val="18"/>
          <w:lang w:val="de-DE" w:eastAsia="zh-CN"/>
        </w:rPr>
        <w:t>(</w:t>
      </w:r>
      <w:r w:rsidRPr="00BA04BC">
        <w:rPr>
          <w:rFonts w:eastAsia="等线" w:cs="Arial"/>
          <w:bCs/>
          <w:color w:val="0000FF"/>
          <w:sz w:val="18"/>
          <w:szCs w:val="18"/>
          <w:lang w:val="de-DE" w:eastAsia="zh-CN"/>
        </w:rPr>
        <w:t>Fig</w:t>
      </w:r>
      <w:r w:rsidR="00BA613C" w:rsidRPr="00BA613C">
        <w:rPr>
          <w:rFonts w:eastAsia="等线" w:cs="Arial"/>
          <w:bCs/>
          <w:color w:val="0000FF"/>
          <w:sz w:val="18"/>
          <w:szCs w:val="18"/>
          <w:lang w:val="de-DE" w:eastAsia="zh-CN"/>
        </w:rPr>
        <w:t>.</w:t>
      </w:r>
      <w:r w:rsidRPr="00BA04BC">
        <w:rPr>
          <w:rFonts w:eastAsia="等线" w:cs="Arial"/>
          <w:bCs/>
          <w:color w:val="0000FF"/>
          <w:sz w:val="18"/>
          <w:szCs w:val="18"/>
          <w:lang w:val="de-DE" w:eastAsia="zh-CN"/>
        </w:rPr>
        <w:t xml:space="preserve"> S</w:t>
      </w:r>
      <w:r w:rsidR="00D33AA8">
        <w:rPr>
          <w:rFonts w:eastAsia="等线" w:cs="Arial"/>
          <w:bCs/>
          <w:color w:val="0000FF"/>
          <w:sz w:val="18"/>
          <w:szCs w:val="18"/>
          <w:lang w:val="de-DE" w:eastAsia="zh-CN"/>
        </w:rPr>
        <w:t>55</w:t>
      </w:r>
      <w:r w:rsidR="00742ECB">
        <w:rPr>
          <w:rFonts w:eastAsia="等线" w:cs="Arial"/>
          <w:bCs/>
          <w:color w:val="0000FF"/>
          <w:sz w:val="18"/>
          <w:szCs w:val="18"/>
          <w:lang w:val="de-DE" w:eastAsia="zh-CN"/>
        </w:rPr>
        <w:t>j</w:t>
      </w:r>
      <w:r w:rsidRPr="00BA04BC">
        <w:rPr>
          <w:rFonts w:eastAsia="等线" w:cs="Arial"/>
          <w:bCs/>
          <w:color w:val="0000FF"/>
          <w:sz w:val="18"/>
          <w:szCs w:val="18"/>
          <w:lang w:val="de-DE" w:eastAsia="zh-CN"/>
        </w:rPr>
        <w:t>–S</w:t>
      </w:r>
      <w:r w:rsidR="00D33AA8">
        <w:rPr>
          <w:rFonts w:eastAsia="等线" w:cs="Arial"/>
          <w:bCs/>
          <w:color w:val="0000FF"/>
          <w:sz w:val="18"/>
          <w:szCs w:val="18"/>
          <w:lang w:val="de-DE" w:eastAsia="zh-CN"/>
        </w:rPr>
        <w:t>55</w:t>
      </w:r>
      <w:r w:rsidR="00742ECB">
        <w:rPr>
          <w:rFonts w:eastAsia="等线" w:cs="Arial"/>
          <w:bCs/>
          <w:color w:val="0000FF"/>
          <w:sz w:val="18"/>
          <w:szCs w:val="18"/>
          <w:lang w:val="de-DE" w:eastAsia="zh-CN"/>
        </w:rPr>
        <w:t>l</w:t>
      </w:r>
      <w:r w:rsidRPr="00BA04BC">
        <w:rPr>
          <w:rFonts w:eastAsia="等线" w:cs="Arial"/>
          <w:bCs/>
          <w:color w:val="000000" w:themeColor="text1"/>
          <w:sz w:val="18"/>
          <w:szCs w:val="18"/>
          <w:lang w:val="de-DE" w:eastAsia="zh-CN"/>
        </w:rPr>
        <w:t>)</w:t>
      </w:r>
      <w:r w:rsidRPr="00BA04BC">
        <w:rPr>
          <w:rFonts w:eastAsia="等线" w:cs="Arial"/>
          <w:bCs/>
          <w:color w:val="000000" w:themeColor="text1"/>
          <w:sz w:val="18"/>
          <w:szCs w:val="18"/>
          <w:lang w:eastAsia="zh-CN"/>
        </w:rPr>
        <w:t>.</w:t>
      </w:r>
      <w:r w:rsidR="00742ECB">
        <w:rPr>
          <w:rFonts w:eastAsia="等线" w:cs="Arial"/>
          <w:bCs/>
          <w:sz w:val="18"/>
          <w:szCs w:val="18"/>
          <w:lang w:eastAsia="zh-CN"/>
        </w:rPr>
        <w:t xml:space="preserve"> </w:t>
      </w:r>
      <w:r>
        <w:rPr>
          <w:rFonts w:eastAsia="等线" w:cs="Arial"/>
          <w:bCs/>
          <w:sz w:val="18"/>
          <w:szCs w:val="18"/>
          <w:lang w:eastAsia="zh-CN"/>
        </w:rPr>
        <w:t xml:space="preserve">The calculated total solvent accessible volume for </w:t>
      </w:r>
      <w:r w:rsidRPr="0084340A">
        <w:rPr>
          <w:rFonts w:eastAsia="等线" w:cs="Arial"/>
          <w:b/>
          <w:sz w:val="18"/>
          <w:szCs w:val="18"/>
          <w:lang w:eastAsia="zh-CN"/>
        </w:rPr>
        <w:t>AlOC-</w:t>
      </w:r>
      <w:r w:rsidR="00C73BFD">
        <w:rPr>
          <w:rFonts w:eastAsia="等线" w:cs="Arial"/>
          <w:b/>
          <w:sz w:val="18"/>
          <w:szCs w:val="18"/>
          <w:lang w:eastAsia="zh-CN"/>
        </w:rPr>
        <w:t>139</w:t>
      </w:r>
      <w:r>
        <w:rPr>
          <w:rFonts w:eastAsia="等线" w:cs="Arial"/>
          <w:bCs/>
          <w:sz w:val="18"/>
          <w:szCs w:val="18"/>
          <w:lang w:eastAsia="zh-CN"/>
        </w:rPr>
        <w:t xml:space="preserve"> is 2233.9 </w:t>
      </w:r>
      <w:r w:rsidRPr="0084340A">
        <w:rPr>
          <w:rFonts w:eastAsia="等线" w:cs="Arial"/>
          <w:bCs/>
          <w:sz w:val="18"/>
          <w:szCs w:val="18"/>
          <w:lang w:eastAsia="zh-CN"/>
        </w:rPr>
        <w:t>Å</w:t>
      </w:r>
      <w:r w:rsidRPr="0084340A">
        <w:rPr>
          <w:rFonts w:eastAsia="等线" w:cs="Arial"/>
          <w:bCs/>
          <w:sz w:val="18"/>
          <w:szCs w:val="18"/>
          <w:vertAlign w:val="superscript"/>
          <w:lang w:eastAsia="zh-CN"/>
        </w:rPr>
        <w:t>3</w:t>
      </w:r>
      <w:r>
        <w:rPr>
          <w:rFonts w:eastAsia="等线" w:cs="Arial"/>
          <w:bCs/>
          <w:sz w:val="18"/>
          <w:szCs w:val="18"/>
          <w:lang w:eastAsia="zh-CN"/>
        </w:rPr>
        <w:t xml:space="preserve">, and </w:t>
      </w:r>
      <w:r w:rsidRPr="00897293">
        <w:rPr>
          <w:rFonts w:eastAsia="等线" w:cs="Arial"/>
          <w:bCs/>
          <w:sz w:val="18"/>
          <w:szCs w:val="18"/>
          <w:lang w:val="de-DE" w:eastAsia="zh-CN"/>
        </w:rPr>
        <w:t xml:space="preserve">porosity is </w:t>
      </w:r>
      <w:r>
        <w:rPr>
          <w:rFonts w:eastAsia="等线" w:cs="Arial"/>
          <w:bCs/>
          <w:sz w:val="18"/>
          <w:szCs w:val="18"/>
          <w:lang w:val="de-DE" w:eastAsia="zh-CN"/>
        </w:rPr>
        <w:t>2</w:t>
      </w:r>
      <w:r w:rsidR="00977693">
        <w:rPr>
          <w:rFonts w:eastAsia="等线" w:cs="Arial"/>
          <w:bCs/>
          <w:sz w:val="18"/>
          <w:szCs w:val="18"/>
          <w:lang w:val="de-DE" w:eastAsia="zh-CN"/>
        </w:rPr>
        <w:t>5.5</w:t>
      </w:r>
      <w:r w:rsidRPr="00897293">
        <w:rPr>
          <w:rFonts w:eastAsia="等线" w:cs="Arial"/>
          <w:bCs/>
          <w:sz w:val="18"/>
          <w:szCs w:val="18"/>
          <w:lang w:val="de-DE" w:eastAsia="zh-CN"/>
        </w:rPr>
        <w:t>%</w:t>
      </w:r>
      <w:r>
        <w:rPr>
          <w:rFonts w:eastAsia="等线" w:cs="Arial"/>
          <w:bCs/>
          <w:sz w:val="18"/>
          <w:szCs w:val="18"/>
          <w:lang w:val="de-DE" w:eastAsia="zh-CN"/>
        </w:rPr>
        <w:t>.</w:t>
      </w:r>
    </w:p>
    <w:p w:rsidR="000B5791" w:rsidRPr="000B5791" w:rsidRDefault="000B5791" w:rsidP="004B7604">
      <w:pPr>
        <w:pStyle w:val="SchemeCaption"/>
        <w:spacing w:before="0" w:after="0" w:line="240" w:lineRule="auto"/>
        <w:ind w:firstLineChars="100" w:firstLine="180"/>
        <w:rPr>
          <w:rFonts w:eastAsia="等线" w:cs="Arial"/>
          <w:bCs/>
          <w:sz w:val="18"/>
          <w:szCs w:val="18"/>
          <w:lang w:eastAsia="zh-CN"/>
        </w:rPr>
      </w:pPr>
    </w:p>
    <w:p w:rsidR="00940044" w:rsidRPr="00E747FD" w:rsidRDefault="00806F79" w:rsidP="004B7604">
      <w:pPr>
        <w:jc w:val="center"/>
        <w:rPr>
          <w:rFonts w:ascii="Arial" w:hAnsi="Arial" w:cs="Arial"/>
          <w:bCs/>
          <w:sz w:val="17"/>
        </w:rPr>
      </w:pPr>
      <w:r>
        <w:rPr>
          <w:rFonts w:ascii="Arial" w:hAnsi="Arial" w:cs="Arial"/>
          <w:bCs/>
          <w:noProof/>
          <w:sz w:val="17"/>
          <w:lang w:val="en-US" w:eastAsia="zh-CN"/>
        </w:rPr>
        <w:drawing>
          <wp:inline distT="0" distB="0" distL="0" distR="0" wp14:anchorId="7249C0C3" wp14:editId="1274F3A7">
            <wp:extent cx="6120000" cy="4982004"/>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rotWithShape="1">
                    <a:blip r:embed="rId82" cstate="print">
                      <a:extLst>
                        <a:ext uri="{28A0092B-C50C-407E-A947-70E740481C1C}">
                          <a14:useLocalDpi xmlns:a14="http://schemas.microsoft.com/office/drawing/2010/main" val="0"/>
                        </a:ext>
                      </a:extLst>
                    </a:blip>
                    <a:srcRect l="1937" t="658"/>
                    <a:stretch/>
                  </pic:blipFill>
                  <pic:spPr bwMode="auto">
                    <a:xfrm>
                      <a:off x="0" y="0"/>
                      <a:ext cx="6120000" cy="4982004"/>
                    </a:xfrm>
                    <a:prstGeom prst="rect">
                      <a:avLst/>
                    </a:prstGeom>
                    <a:ln>
                      <a:noFill/>
                    </a:ln>
                    <a:extLst>
                      <a:ext uri="{53640926-AAD7-44D8-BBD7-CCE9431645EC}">
                        <a14:shadowObscured xmlns:a14="http://schemas.microsoft.com/office/drawing/2010/main"/>
                      </a:ext>
                    </a:extLst>
                  </pic:spPr>
                </pic:pic>
              </a:graphicData>
            </a:graphic>
          </wp:inline>
        </w:drawing>
      </w:r>
    </w:p>
    <w:p w:rsidR="00940044" w:rsidRDefault="00940044" w:rsidP="004B7604">
      <w:pPr>
        <w:pStyle w:val="SchemeCaption"/>
        <w:spacing w:before="60" w:after="120" w:line="240" w:lineRule="auto"/>
        <w:rPr>
          <w:rFonts w:eastAsiaTheme="minorEastAsia" w:cs="Arial"/>
          <w:bCs/>
          <w:color w:val="000000" w:themeColor="text1"/>
          <w:sz w:val="18"/>
          <w:szCs w:val="18"/>
          <w:lang w:val="de-DE" w:eastAsia="zh-CN"/>
        </w:rPr>
      </w:pPr>
      <w:r w:rsidRPr="00E747FD">
        <w:rPr>
          <w:rFonts w:cs="Arial"/>
          <w:b/>
          <w:sz w:val="18"/>
          <w:szCs w:val="18"/>
        </w:rPr>
        <w:t>Figure S</w:t>
      </w:r>
      <w:r w:rsidR="00786775">
        <w:rPr>
          <w:rFonts w:cs="Arial"/>
          <w:b/>
          <w:sz w:val="18"/>
          <w:szCs w:val="18"/>
        </w:rPr>
        <w:t>56</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 xml:space="preserve">he structure and packing views of </w:t>
      </w:r>
      <w:r w:rsidRPr="00765416">
        <w:rPr>
          <w:rFonts w:cs="Arial"/>
          <w:b/>
          <w:sz w:val="18"/>
          <w:szCs w:val="18"/>
        </w:rPr>
        <w:t>AlOC-</w:t>
      </w:r>
      <w:r w:rsidR="000B5791">
        <w:rPr>
          <w:rFonts w:cs="Arial"/>
          <w:b/>
          <w:sz w:val="18"/>
          <w:szCs w:val="18"/>
        </w:rPr>
        <w:t>1</w:t>
      </w:r>
      <w:r w:rsidR="00C73BFD">
        <w:rPr>
          <w:rFonts w:cs="Arial"/>
          <w:b/>
          <w:sz w:val="18"/>
          <w:szCs w:val="18"/>
        </w:rPr>
        <w:t>40</w:t>
      </w:r>
      <w:r>
        <w:rPr>
          <w:rFonts w:cs="Arial"/>
          <w:bCs/>
          <w:sz w:val="18"/>
          <w:szCs w:val="18"/>
        </w:rPr>
        <w:t xml:space="preserve">. (a) The side view of </w:t>
      </w:r>
      <w:r w:rsidRPr="00765416">
        <w:rPr>
          <w:rFonts w:cs="Arial"/>
          <w:b/>
          <w:sz w:val="18"/>
          <w:szCs w:val="18"/>
        </w:rPr>
        <w:t>AlOC-</w:t>
      </w:r>
      <w:r w:rsidR="000B5791">
        <w:rPr>
          <w:rFonts w:cs="Arial"/>
          <w:b/>
          <w:sz w:val="18"/>
          <w:szCs w:val="18"/>
        </w:rPr>
        <w:t>1</w:t>
      </w:r>
      <w:r w:rsidR="00C73BFD">
        <w:rPr>
          <w:rFonts w:cs="Arial"/>
          <w:b/>
          <w:sz w:val="18"/>
          <w:szCs w:val="18"/>
        </w:rPr>
        <w:t>40</w:t>
      </w:r>
      <w:r w:rsidR="00941053">
        <w:rPr>
          <w:rFonts w:asciiTheme="minorEastAsia" w:eastAsiaTheme="minorEastAsia" w:hAnsiTheme="minorEastAsia" w:cs="Arial" w:hint="eastAsia"/>
          <w:bCs/>
          <w:sz w:val="18"/>
          <w:szCs w:val="18"/>
          <w:lang w:eastAsia="zh-CN"/>
        </w:rPr>
        <w:t>.</w:t>
      </w:r>
      <w:r>
        <w:rPr>
          <w:rFonts w:cs="Arial"/>
          <w:bCs/>
          <w:sz w:val="18"/>
          <w:szCs w:val="18"/>
        </w:rPr>
        <w:t xml:space="preserve"> (b) The top view of </w:t>
      </w:r>
      <w:r w:rsidRPr="00765416">
        <w:rPr>
          <w:rFonts w:cs="Arial"/>
          <w:b/>
          <w:sz w:val="18"/>
          <w:szCs w:val="18"/>
        </w:rPr>
        <w:t>AlOC-</w:t>
      </w:r>
      <w:r w:rsidR="000B5791">
        <w:rPr>
          <w:rFonts w:cs="Arial"/>
          <w:b/>
          <w:sz w:val="18"/>
          <w:szCs w:val="18"/>
        </w:rPr>
        <w:t>1</w:t>
      </w:r>
      <w:r w:rsidR="00C73BFD">
        <w:rPr>
          <w:rFonts w:cs="Arial"/>
          <w:b/>
          <w:sz w:val="18"/>
          <w:szCs w:val="18"/>
        </w:rPr>
        <w:t>40</w:t>
      </w:r>
      <w:r w:rsidR="00941053">
        <w:rPr>
          <w:rFonts w:cs="Arial"/>
          <w:bCs/>
          <w:sz w:val="18"/>
          <w:szCs w:val="18"/>
        </w:rPr>
        <w:t>.</w:t>
      </w:r>
      <w:r>
        <w:rPr>
          <w:rFonts w:cs="Arial"/>
          <w:bCs/>
          <w:sz w:val="18"/>
          <w:szCs w:val="18"/>
        </w:rPr>
        <w:t xml:space="preserve"> </w:t>
      </w:r>
      <w:r w:rsidRPr="00DA4A6F">
        <w:rPr>
          <w:rFonts w:cs="Arial"/>
          <w:bCs/>
          <w:sz w:val="18"/>
          <w:szCs w:val="18"/>
        </w:rPr>
        <w:t>(</w:t>
      </w:r>
      <w:r w:rsidRPr="00DA4A6F">
        <w:rPr>
          <w:rFonts w:eastAsiaTheme="minorEastAsia" w:cs="Arial"/>
          <w:bCs/>
          <w:sz w:val="18"/>
          <w:szCs w:val="18"/>
          <w:lang w:eastAsia="zh-CN"/>
        </w:rPr>
        <w:t>c</w:t>
      </w:r>
      <w:r w:rsidRPr="00DA4A6F">
        <w:rPr>
          <w:rFonts w:cs="Arial"/>
          <w:bCs/>
          <w:sz w:val="18"/>
          <w:szCs w:val="18"/>
        </w:rPr>
        <w:t xml:space="preserve">) </w:t>
      </w:r>
      <w:r>
        <w:rPr>
          <w:rFonts w:cs="Arial"/>
          <w:bCs/>
          <w:sz w:val="18"/>
          <w:szCs w:val="18"/>
        </w:rPr>
        <w:t>the</w:t>
      </w:r>
      <w:r w:rsidRPr="00765416">
        <w:rPr>
          <w:rFonts w:ascii="Times New Roman" w:hAnsi="Times New Roman" w:cs="Arial"/>
          <w:bCs/>
          <w:sz w:val="18"/>
          <w:szCs w:val="18"/>
          <w:lang w:val="de-DE"/>
        </w:rPr>
        <w:t xml:space="preserve"> </w:t>
      </w:r>
      <w:r w:rsidRPr="00765416">
        <w:rPr>
          <w:rFonts w:cs="Arial"/>
          <w:bCs/>
          <w:sz w:val="18"/>
          <w:szCs w:val="18"/>
          <w:lang w:val="de-DE"/>
        </w:rPr>
        <w:t>distribution</w:t>
      </w:r>
      <w:r>
        <w:rPr>
          <w:rFonts w:cs="Arial"/>
          <w:bCs/>
          <w:sz w:val="18"/>
          <w:szCs w:val="18"/>
        </w:rPr>
        <w:t xml:space="preserve"> of t</w:t>
      </w:r>
      <w:r w:rsidR="00BA17C9">
        <w:rPr>
          <w:rFonts w:cs="Arial"/>
          <w:bCs/>
          <w:sz w:val="18"/>
          <w:szCs w:val="18"/>
        </w:rPr>
        <w:t>wo</w:t>
      </w:r>
      <w:r>
        <w:rPr>
          <w:rFonts w:cs="Arial"/>
          <w:bCs/>
          <w:sz w:val="18"/>
          <w:szCs w:val="18"/>
        </w:rPr>
        <w:t xml:space="preserve"> </w:t>
      </w:r>
      <w:r w:rsidR="00BA17C9">
        <w:rPr>
          <w:rFonts w:cs="Arial"/>
          <w:bCs/>
          <w:sz w:val="18"/>
          <w:szCs w:val="18"/>
        </w:rPr>
        <w:t>HBA</w:t>
      </w:r>
      <w:r>
        <w:rPr>
          <w:rFonts w:cs="Arial"/>
          <w:bCs/>
          <w:sz w:val="18"/>
          <w:szCs w:val="18"/>
        </w:rPr>
        <w:t xml:space="preserve"> guests in </w:t>
      </w:r>
      <w:r w:rsidRPr="00765416">
        <w:rPr>
          <w:rFonts w:cs="Arial"/>
          <w:b/>
          <w:sz w:val="18"/>
          <w:szCs w:val="18"/>
        </w:rPr>
        <w:t>AlOC-</w:t>
      </w:r>
      <w:r w:rsidR="000B5791">
        <w:rPr>
          <w:rFonts w:cs="Arial"/>
          <w:b/>
          <w:sz w:val="18"/>
          <w:szCs w:val="18"/>
        </w:rPr>
        <w:t>1</w:t>
      </w:r>
      <w:r w:rsidR="00C73BFD">
        <w:rPr>
          <w:rFonts w:cs="Arial"/>
          <w:b/>
          <w:sz w:val="18"/>
          <w:szCs w:val="18"/>
        </w:rPr>
        <w:t>40</w:t>
      </w:r>
      <w:r w:rsidR="00941053">
        <w:rPr>
          <w:rFonts w:cs="Arial"/>
          <w:bCs/>
          <w:sz w:val="18"/>
          <w:szCs w:val="18"/>
        </w:rPr>
        <w:t>.</w:t>
      </w:r>
      <w:r>
        <w:rPr>
          <w:rFonts w:cs="Arial"/>
          <w:bCs/>
          <w:sz w:val="18"/>
          <w:szCs w:val="18"/>
        </w:rPr>
        <w:t xml:space="preserve"> (d) </w:t>
      </w:r>
      <w:r w:rsidR="00941053">
        <w:rPr>
          <w:rFonts w:cs="Arial"/>
          <w:bCs/>
          <w:sz w:val="18"/>
          <w:szCs w:val="18"/>
        </w:rPr>
        <w:t>T</w:t>
      </w:r>
      <w:r>
        <w:rPr>
          <w:rFonts w:cs="Arial"/>
          <w:bCs/>
          <w:sz w:val="18"/>
          <w:szCs w:val="18"/>
        </w:rPr>
        <w:t xml:space="preserve">he interactions between </w:t>
      </w:r>
      <w:r w:rsidR="00BA17C9">
        <w:rPr>
          <w:rFonts w:cs="Arial"/>
          <w:bCs/>
          <w:sz w:val="18"/>
          <w:szCs w:val="18"/>
        </w:rPr>
        <w:t>HBA</w:t>
      </w:r>
      <w:r>
        <w:rPr>
          <w:rFonts w:cs="Arial"/>
          <w:bCs/>
          <w:sz w:val="18"/>
          <w:szCs w:val="18"/>
        </w:rPr>
        <w:t xml:space="preserve"> guests and Al</w:t>
      </w:r>
      <w:r w:rsidRPr="00765416">
        <w:rPr>
          <w:rFonts w:cs="Arial"/>
          <w:bCs/>
          <w:sz w:val="18"/>
          <w:szCs w:val="18"/>
          <w:vertAlign w:val="subscript"/>
        </w:rPr>
        <w:t>8</w:t>
      </w:r>
      <w:r>
        <w:rPr>
          <w:rFonts w:cs="Arial"/>
          <w:bCs/>
          <w:sz w:val="18"/>
          <w:szCs w:val="18"/>
        </w:rPr>
        <w:t xml:space="preserve"> macrocycle</w:t>
      </w:r>
      <w:r w:rsidR="00430489">
        <w:rPr>
          <w:rFonts w:cs="Arial"/>
          <w:bCs/>
          <w:sz w:val="18"/>
          <w:szCs w:val="18"/>
        </w:rPr>
        <w:t xml:space="preserve">. </w:t>
      </w:r>
      <w:r w:rsidR="00430489" w:rsidRPr="00430489">
        <w:rPr>
          <w:rFonts w:cs="Arial"/>
          <w:bCs/>
          <w:sz w:val="18"/>
          <w:szCs w:val="18"/>
          <w:lang w:val="de-DE"/>
        </w:rPr>
        <w:t>The strong hydrogen-bond interactions (O-H</w:t>
      </w:r>
      <w:r w:rsidR="00D22D50" w:rsidRPr="00D22D50">
        <w:rPr>
          <w:rFonts w:cs="Arial"/>
          <w:bCs/>
          <w:sz w:val="18"/>
          <w:szCs w:val="18"/>
          <w:lang w:val="en-US"/>
        </w:rPr>
        <w:t>···</w:t>
      </w:r>
      <w:r w:rsidR="00430489">
        <w:rPr>
          <w:rFonts w:cs="Arial"/>
          <w:bCs/>
          <w:sz w:val="18"/>
          <w:szCs w:val="18"/>
          <w:lang w:val="de-DE"/>
        </w:rPr>
        <w:t>O</w:t>
      </w:r>
      <w:r w:rsidR="00430489" w:rsidRPr="00430489">
        <w:rPr>
          <w:rFonts w:cs="Arial"/>
          <w:bCs/>
          <w:sz w:val="18"/>
          <w:szCs w:val="18"/>
          <w:lang w:val="de-DE"/>
        </w:rPr>
        <w:t>), C-H</w:t>
      </w:r>
      <w:r w:rsidR="00D22D50" w:rsidRPr="00D22D50">
        <w:rPr>
          <w:rFonts w:cs="Arial"/>
          <w:bCs/>
          <w:sz w:val="18"/>
          <w:szCs w:val="18"/>
          <w:lang w:val="en-US"/>
        </w:rPr>
        <w:t>···</w:t>
      </w:r>
      <w:r w:rsidR="00430489" w:rsidRPr="00430489">
        <w:rPr>
          <w:rFonts w:cs="Arial"/>
          <w:bCs/>
          <w:sz w:val="18"/>
          <w:szCs w:val="18"/>
          <w:lang w:val="de-DE"/>
        </w:rPr>
        <w:t>π interactions</w:t>
      </w:r>
      <w:r w:rsidR="00430489">
        <w:rPr>
          <w:rFonts w:cs="Arial"/>
          <w:bCs/>
          <w:sz w:val="18"/>
          <w:szCs w:val="18"/>
          <w:lang w:val="de-DE"/>
        </w:rPr>
        <w:t xml:space="preserve">, </w:t>
      </w:r>
      <w:r w:rsidR="00430489" w:rsidRPr="00430489">
        <w:rPr>
          <w:rFonts w:cs="Arial"/>
          <w:bCs/>
          <w:sz w:val="18"/>
          <w:szCs w:val="18"/>
          <w:lang w:val="de-DE"/>
        </w:rPr>
        <w:t>π</w:t>
      </w:r>
      <w:bookmarkStart w:id="51" w:name="OLE_LINK2"/>
      <w:r w:rsidR="00D22D50" w:rsidRPr="00D22D50">
        <w:rPr>
          <w:rFonts w:cs="Arial"/>
          <w:bCs/>
          <w:sz w:val="18"/>
          <w:szCs w:val="18"/>
          <w:lang w:val="en-US"/>
        </w:rPr>
        <w:t>···</w:t>
      </w:r>
      <w:r w:rsidR="00430489" w:rsidRPr="00430489">
        <w:rPr>
          <w:rFonts w:cs="Arial"/>
          <w:bCs/>
          <w:sz w:val="18"/>
          <w:szCs w:val="18"/>
          <w:lang w:val="de-DE"/>
        </w:rPr>
        <w:t>π</w:t>
      </w:r>
      <w:bookmarkEnd w:id="51"/>
      <w:r w:rsidR="00430489" w:rsidRPr="00430489">
        <w:rPr>
          <w:rFonts w:cs="Arial"/>
          <w:bCs/>
          <w:sz w:val="18"/>
          <w:szCs w:val="18"/>
          <w:lang w:val="de-DE"/>
        </w:rPr>
        <w:t xml:space="preserve"> </w:t>
      </w:r>
      <w:r w:rsidR="00430489">
        <w:rPr>
          <w:rFonts w:cs="Arial"/>
          <w:bCs/>
          <w:sz w:val="18"/>
          <w:szCs w:val="18"/>
          <w:lang w:val="de-DE"/>
        </w:rPr>
        <w:t xml:space="preserve">interactions </w:t>
      </w:r>
      <w:r w:rsidR="00430489" w:rsidRPr="00430489">
        <w:rPr>
          <w:rFonts w:cs="Arial"/>
          <w:bCs/>
          <w:sz w:val="18"/>
          <w:szCs w:val="18"/>
          <w:lang w:val="de-DE"/>
        </w:rPr>
        <w:t>are respectively highlighted by wathet dotted bonds</w:t>
      </w:r>
      <w:r w:rsidR="00430489">
        <w:rPr>
          <w:rFonts w:cs="Arial"/>
          <w:bCs/>
          <w:sz w:val="18"/>
          <w:szCs w:val="18"/>
          <w:lang w:val="de-DE"/>
        </w:rPr>
        <w:t>,</w:t>
      </w:r>
      <w:r w:rsidR="00430489" w:rsidRPr="00430489">
        <w:rPr>
          <w:rFonts w:cs="Arial"/>
          <w:bCs/>
          <w:sz w:val="18"/>
          <w:szCs w:val="18"/>
          <w:lang w:val="de-DE"/>
        </w:rPr>
        <w:t xml:space="preserve"> yellow dotted bonds</w:t>
      </w:r>
      <w:r w:rsidR="00430489">
        <w:rPr>
          <w:rFonts w:cs="Arial"/>
          <w:bCs/>
          <w:sz w:val="18"/>
          <w:szCs w:val="18"/>
          <w:lang w:val="de-DE"/>
        </w:rPr>
        <w:t xml:space="preserve"> and lilac dotted bonds</w:t>
      </w:r>
      <w:r w:rsidR="00941053">
        <w:rPr>
          <w:rFonts w:cs="Arial"/>
          <w:bCs/>
          <w:sz w:val="18"/>
          <w:szCs w:val="18"/>
        </w:rPr>
        <w:t>.</w:t>
      </w:r>
      <w:r w:rsidRPr="00765416">
        <w:rPr>
          <w:rFonts w:cs="Arial"/>
          <w:bCs/>
          <w:sz w:val="18"/>
          <w:szCs w:val="18"/>
        </w:rPr>
        <w:t xml:space="preserve"> </w:t>
      </w:r>
      <w:r>
        <w:rPr>
          <w:rFonts w:eastAsiaTheme="minorEastAsia" w:cs="Arial"/>
          <w:bCs/>
          <w:color w:val="000000" w:themeColor="text1"/>
          <w:sz w:val="18"/>
          <w:szCs w:val="18"/>
          <w:lang w:val="de-DE" w:eastAsia="zh-CN"/>
        </w:rPr>
        <w:t>(</w:t>
      </w:r>
      <w:r w:rsidR="00BA17C9">
        <w:rPr>
          <w:rFonts w:eastAsiaTheme="minorEastAsia" w:cs="Arial"/>
          <w:bCs/>
          <w:color w:val="000000" w:themeColor="text1"/>
          <w:sz w:val="18"/>
          <w:szCs w:val="18"/>
          <w:lang w:val="de-DE" w:eastAsia="zh-CN"/>
        </w:rPr>
        <w:t>e</w:t>
      </w:r>
      <w:r>
        <w:rPr>
          <w:rFonts w:eastAsiaTheme="minorEastAsia" w:cs="Arial"/>
          <w:bCs/>
          <w:color w:val="000000" w:themeColor="text1"/>
          <w:sz w:val="18"/>
          <w:szCs w:val="18"/>
          <w:lang w:val="de-DE" w:eastAsia="zh-CN"/>
        </w:rPr>
        <w:t xml:space="preserve">) </w:t>
      </w:r>
      <w:r w:rsidR="00941053">
        <w:rPr>
          <w:rFonts w:eastAsiaTheme="minorEastAsia" w:cs="Arial"/>
          <w:bCs/>
          <w:color w:val="000000" w:themeColor="text1"/>
          <w:sz w:val="18"/>
          <w:szCs w:val="18"/>
          <w:lang w:val="de-DE" w:eastAsia="zh-CN"/>
        </w:rPr>
        <w:t>T</w:t>
      </w:r>
      <w:r>
        <w:rPr>
          <w:rFonts w:eastAsiaTheme="minorEastAsia" w:cs="Arial"/>
          <w:bCs/>
          <w:color w:val="000000" w:themeColor="text1"/>
          <w:sz w:val="18"/>
          <w:szCs w:val="18"/>
          <w:lang w:val="de-DE" w:eastAsia="zh-CN"/>
        </w:rPr>
        <w:t xml:space="preserve">he packing view of </w:t>
      </w:r>
      <w:r w:rsidRPr="0057480C">
        <w:rPr>
          <w:rFonts w:eastAsiaTheme="minorEastAsia" w:cs="Arial"/>
          <w:b/>
          <w:color w:val="000000" w:themeColor="text1"/>
          <w:sz w:val="18"/>
          <w:szCs w:val="18"/>
          <w:lang w:val="de-DE" w:eastAsia="zh-CN"/>
        </w:rPr>
        <w:t>AlOC-</w:t>
      </w:r>
      <w:r w:rsidR="000B5791">
        <w:rPr>
          <w:rFonts w:eastAsiaTheme="minorEastAsia" w:cs="Arial"/>
          <w:b/>
          <w:color w:val="000000" w:themeColor="text1"/>
          <w:sz w:val="18"/>
          <w:szCs w:val="18"/>
          <w:lang w:val="de-DE" w:eastAsia="zh-CN"/>
        </w:rPr>
        <w:t>1</w:t>
      </w:r>
      <w:r w:rsidR="00C73BFD">
        <w:rPr>
          <w:rFonts w:eastAsiaTheme="minorEastAsia" w:cs="Arial"/>
          <w:b/>
          <w:color w:val="000000" w:themeColor="text1"/>
          <w:sz w:val="18"/>
          <w:szCs w:val="18"/>
          <w:lang w:val="de-DE" w:eastAsia="zh-CN"/>
        </w:rPr>
        <w:t>40</w:t>
      </w:r>
      <w:r w:rsidRPr="0057480C">
        <w:rPr>
          <w:rFonts w:eastAsiaTheme="minorEastAsia" w:cs="Arial"/>
          <w:b/>
          <w:color w:val="000000" w:themeColor="text1"/>
          <w:sz w:val="18"/>
          <w:szCs w:val="18"/>
          <w:lang w:val="de-DE" w:eastAsia="zh-CN"/>
        </w:rPr>
        <w:t xml:space="preserve"> </w:t>
      </w:r>
      <w:r>
        <w:rPr>
          <w:rFonts w:eastAsiaTheme="minorEastAsia" w:cs="Arial"/>
          <w:bCs/>
          <w:color w:val="000000" w:themeColor="text1"/>
          <w:sz w:val="18"/>
          <w:szCs w:val="18"/>
          <w:lang w:val="de-DE" w:eastAsia="zh-CN"/>
        </w:rPr>
        <w:t xml:space="preserve">along the </w:t>
      </w:r>
      <w:r>
        <w:rPr>
          <w:rFonts w:eastAsiaTheme="minorEastAsia" w:cs="Arial" w:hint="eastAsia"/>
          <w:bCs/>
          <w:color w:val="000000" w:themeColor="text1"/>
          <w:sz w:val="18"/>
          <w:szCs w:val="18"/>
          <w:lang w:val="de-DE" w:eastAsia="zh-CN"/>
        </w:rPr>
        <w:t>crystall</w:t>
      </w:r>
      <w:r>
        <w:rPr>
          <w:rFonts w:eastAsiaTheme="minorEastAsia" w:cs="Arial"/>
          <w:bCs/>
          <w:color w:val="000000" w:themeColor="text1"/>
          <w:sz w:val="18"/>
          <w:szCs w:val="18"/>
          <w:lang w:val="de-DE" w:eastAsia="zh-CN"/>
        </w:rPr>
        <w:t>ographic a-axis</w:t>
      </w:r>
      <w:r w:rsidR="00941053">
        <w:rPr>
          <w:rFonts w:eastAsiaTheme="minorEastAsia" w:cs="Arial"/>
          <w:bCs/>
          <w:color w:val="000000" w:themeColor="text1"/>
          <w:sz w:val="18"/>
          <w:szCs w:val="18"/>
          <w:lang w:val="de-DE" w:eastAsia="zh-CN"/>
        </w:rPr>
        <w:t>.</w:t>
      </w:r>
      <w:r>
        <w:rPr>
          <w:rFonts w:eastAsiaTheme="minorEastAsia" w:cs="Arial"/>
          <w:bCs/>
          <w:color w:val="000000" w:themeColor="text1"/>
          <w:sz w:val="18"/>
          <w:szCs w:val="18"/>
          <w:lang w:val="de-DE" w:eastAsia="zh-CN"/>
        </w:rPr>
        <w:t xml:space="preserve"> (</w:t>
      </w:r>
      <w:r w:rsidR="00BA17C9">
        <w:rPr>
          <w:rFonts w:eastAsiaTheme="minorEastAsia" w:cs="Arial"/>
          <w:bCs/>
          <w:color w:val="000000" w:themeColor="text1"/>
          <w:sz w:val="18"/>
          <w:szCs w:val="18"/>
          <w:lang w:val="de-DE" w:eastAsia="zh-CN"/>
        </w:rPr>
        <w:t>f</w:t>
      </w:r>
      <w:r>
        <w:rPr>
          <w:rFonts w:eastAsiaTheme="minorEastAsia" w:cs="Arial"/>
          <w:bCs/>
          <w:color w:val="000000" w:themeColor="text1"/>
          <w:sz w:val="18"/>
          <w:szCs w:val="18"/>
          <w:lang w:val="de-DE" w:eastAsia="zh-CN"/>
        </w:rPr>
        <w:t xml:space="preserve">) </w:t>
      </w:r>
      <w:r w:rsidR="00941053">
        <w:rPr>
          <w:rFonts w:eastAsiaTheme="minorEastAsia" w:cs="Arial"/>
          <w:bCs/>
          <w:color w:val="000000" w:themeColor="text1"/>
          <w:sz w:val="18"/>
          <w:szCs w:val="18"/>
          <w:lang w:val="de-DE" w:eastAsia="zh-CN"/>
        </w:rPr>
        <w:t>T</w:t>
      </w:r>
      <w:r w:rsidRPr="0057480C">
        <w:rPr>
          <w:rFonts w:eastAsiaTheme="minorEastAsia" w:cs="Arial"/>
          <w:bCs/>
          <w:color w:val="000000" w:themeColor="text1"/>
          <w:sz w:val="18"/>
          <w:szCs w:val="18"/>
          <w:lang w:val="de-DE" w:eastAsia="zh-CN"/>
        </w:rPr>
        <w:t xml:space="preserve">he packing view of </w:t>
      </w:r>
      <w:r w:rsidRPr="0057480C">
        <w:rPr>
          <w:rFonts w:eastAsiaTheme="minorEastAsia" w:cs="Arial"/>
          <w:b/>
          <w:color w:val="000000" w:themeColor="text1"/>
          <w:sz w:val="18"/>
          <w:szCs w:val="18"/>
          <w:lang w:val="de-DE" w:eastAsia="zh-CN"/>
        </w:rPr>
        <w:t>AlOC-</w:t>
      </w:r>
      <w:r w:rsidR="000B5791">
        <w:rPr>
          <w:rFonts w:eastAsiaTheme="minorEastAsia" w:cs="Arial"/>
          <w:b/>
          <w:color w:val="000000" w:themeColor="text1"/>
          <w:sz w:val="18"/>
          <w:szCs w:val="18"/>
          <w:lang w:val="de-DE" w:eastAsia="zh-CN"/>
        </w:rPr>
        <w:t>1</w:t>
      </w:r>
      <w:r w:rsidR="00C73BFD">
        <w:rPr>
          <w:rFonts w:eastAsiaTheme="minorEastAsia" w:cs="Arial"/>
          <w:b/>
          <w:color w:val="000000" w:themeColor="text1"/>
          <w:sz w:val="18"/>
          <w:szCs w:val="18"/>
          <w:lang w:val="de-DE" w:eastAsia="zh-CN"/>
        </w:rPr>
        <w:t>40</w:t>
      </w:r>
      <w:r w:rsidRPr="0057480C">
        <w:rPr>
          <w:rFonts w:eastAsiaTheme="minorEastAsia" w:cs="Arial"/>
          <w:b/>
          <w:color w:val="000000" w:themeColor="text1"/>
          <w:sz w:val="18"/>
          <w:szCs w:val="18"/>
          <w:lang w:val="de-DE" w:eastAsia="zh-CN"/>
        </w:rPr>
        <w:t xml:space="preserve"> </w:t>
      </w:r>
      <w:r w:rsidRPr="0057480C">
        <w:rPr>
          <w:rFonts w:eastAsiaTheme="minorEastAsia" w:cs="Arial"/>
          <w:bCs/>
          <w:color w:val="000000" w:themeColor="text1"/>
          <w:sz w:val="18"/>
          <w:szCs w:val="18"/>
          <w:lang w:val="de-DE" w:eastAsia="zh-CN"/>
        </w:rPr>
        <w:t xml:space="preserve">along the crystallographic </w:t>
      </w:r>
      <w:r>
        <w:rPr>
          <w:rFonts w:eastAsiaTheme="minorEastAsia" w:cs="Arial"/>
          <w:bCs/>
          <w:color w:val="000000" w:themeColor="text1"/>
          <w:sz w:val="18"/>
          <w:szCs w:val="18"/>
          <w:lang w:val="de-DE" w:eastAsia="zh-CN"/>
        </w:rPr>
        <w:t>b</w:t>
      </w:r>
      <w:r w:rsidRPr="0057480C">
        <w:rPr>
          <w:rFonts w:eastAsiaTheme="minorEastAsia" w:cs="Arial"/>
          <w:bCs/>
          <w:color w:val="000000" w:themeColor="text1"/>
          <w:sz w:val="18"/>
          <w:szCs w:val="18"/>
          <w:lang w:val="de-DE" w:eastAsia="zh-CN"/>
        </w:rPr>
        <w:t>-axis</w:t>
      </w:r>
      <w:r w:rsidR="00941053">
        <w:rPr>
          <w:rFonts w:eastAsiaTheme="minorEastAsia" w:cs="Arial"/>
          <w:bCs/>
          <w:color w:val="000000" w:themeColor="text1"/>
          <w:sz w:val="18"/>
          <w:szCs w:val="18"/>
          <w:lang w:val="de-DE" w:eastAsia="zh-CN"/>
        </w:rPr>
        <w:t>.</w:t>
      </w:r>
      <w:r>
        <w:rPr>
          <w:rFonts w:eastAsiaTheme="minorEastAsia" w:cs="Arial"/>
          <w:bCs/>
          <w:color w:val="000000" w:themeColor="text1"/>
          <w:sz w:val="18"/>
          <w:szCs w:val="18"/>
          <w:lang w:val="de-DE" w:eastAsia="zh-CN"/>
        </w:rPr>
        <w:t xml:space="preserve"> </w:t>
      </w:r>
      <w:r>
        <w:rPr>
          <w:rFonts w:eastAsiaTheme="minorEastAsia" w:cs="Arial" w:hint="eastAsia"/>
          <w:bCs/>
          <w:color w:val="000000" w:themeColor="text1"/>
          <w:sz w:val="18"/>
          <w:szCs w:val="18"/>
          <w:lang w:val="de-DE" w:eastAsia="zh-CN"/>
        </w:rPr>
        <w:t>(</w:t>
      </w:r>
      <w:r w:rsidR="00BA17C9">
        <w:rPr>
          <w:rFonts w:eastAsiaTheme="minorEastAsia" w:cs="Arial"/>
          <w:bCs/>
          <w:color w:val="000000" w:themeColor="text1"/>
          <w:sz w:val="18"/>
          <w:szCs w:val="18"/>
          <w:lang w:val="de-DE" w:eastAsia="zh-CN"/>
        </w:rPr>
        <w:t>g</w:t>
      </w:r>
      <w:r>
        <w:rPr>
          <w:rFonts w:eastAsiaTheme="minorEastAsia" w:cs="Arial"/>
          <w:bCs/>
          <w:color w:val="000000" w:themeColor="text1"/>
          <w:sz w:val="18"/>
          <w:szCs w:val="18"/>
          <w:lang w:val="de-DE" w:eastAsia="zh-CN"/>
        </w:rPr>
        <w:t xml:space="preserve">) </w:t>
      </w:r>
      <w:r w:rsidR="00941053">
        <w:rPr>
          <w:rFonts w:eastAsiaTheme="minorEastAsia" w:cs="Arial"/>
          <w:bCs/>
          <w:color w:val="000000" w:themeColor="text1"/>
          <w:sz w:val="18"/>
          <w:szCs w:val="18"/>
          <w:lang w:val="de-DE" w:eastAsia="zh-CN"/>
        </w:rPr>
        <w:t>T</w:t>
      </w:r>
      <w:r w:rsidRPr="0057480C">
        <w:rPr>
          <w:rFonts w:eastAsiaTheme="minorEastAsia" w:cs="Arial"/>
          <w:bCs/>
          <w:color w:val="000000" w:themeColor="text1"/>
          <w:sz w:val="18"/>
          <w:szCs w:val="18"/>
          <w:lang w:val="de-DE" w:eastAsia="zh-CN"/>
        </w:rPr>
        <w:t xml:space="preserve">he packing view of </w:t>
      </w:r>
      <w:r w:rsidRPr="0057480C">
        <w:rPr>
          <w:rFonts w:eastAsiaTheme="minorEastAsia" w:cs="Arial"/>
          <w:b/>
          <w:color w:val="000000" w:themeColor="text1"/>
          <w:sz w:val="18"/>
          <w:szCs w:val="18"/>
          <w:lang w:val="de-DE" w:eastAsia="zh-CN"/>
        </w:rPr>
        <w:t>AlOC-</w:t>
      </w:r>
      <w:r w:rsidR="000B5791">
        <w:rPr>
          <w:rFonts w:eastAsiaTheme="minorEastAsia" w:cs="Arial"/>
          <w:b/>
          <w:color w:val="000000" w:themeColor="text1"/>
          <w:sz w:val="18"/>
          <w:szCs w:val="18"/>
          <w:lang w:val="de-DE" w:eastAsia="zh-CN"/>
        </w:rPr>
        <w:t>1</w:t>
      </w:r>
      <w:r w:rsidR="00C73BFD">
        <w:rPr>
          <w:rFonts w:eastAsiaTheme="minorEastAsia" w:cs="Arial"/>
          <w:b/>
          <w:color w:val="000000" w:themeColor="text1"/>
          <w:sz w:val="18"/>
          <w:szCs w:val="18"/>
          <w:lang w:val="de-DE" w:eastAsia="zh-CN"/>
        </w:rPr>
        <w:t>40</w:t>
      </w:r>
      <w:r w:rsidRPr="0057480C">
        <w:rPr>
          <w:rFonts w:eastAsiaTheme="minorEastAsia" w:cs="Arial"/>
          <w:b/>
          <w:color w:val="000000" w:themeColor="text1"/>
          <w:sz w:val="18"/>
          <w:szCs w:val="18"/>
          <w:lang w:val="de-DE" w:eastAsia="zh-CN"/>
        </w:rPr>
        <w:t xml:space="preserve"> </w:t>
      </w:r>
      <w:r w:rsidRPr="0057480C">
        <w:rPr>
          <w:rFonts w:eastAsiaTheme="minorEastAsia" w:cs="Arial"/>
          <w:bCs/>
          <w:color w:val="000000" w:themeColor="text1"/>
          <w:sz w:val="18"/>
          <w:szCs w:val="18"/>
          <w:lang w:val="de-DE" w:eastAsia="zh-CN"/>
        </w:rPr>
        <w:t xml:space="preserve">along the crystallographic </w:t>
      </w:r>
      <w:r>
        <w:rPr>
          <w:rFonts w:eastAsiaTheme="minorEastAsia" w:cs="Arial"/>
          <w:bCs/>
          <w:color w:val="000000" w:themeColor="text1"/>
          <w:sz w:val="18"/>
          <w:szCs w:val="18"/>
          <w:lang w:val="de-DE" w:eastAsia="zh-CN"/>
        </w:rPr>
        <w:t>c</w:t>
      </w:r>
      <w:r w:rsidRPr="0057480C">
        <w:rPr>
          <w:rFonts w:eastAsiaTheme="minorEastAsia" w:cs="Arial"/>
          <w:bCs/>
          <w:color w:val="000000" w:themeColor="text1"/>
          <w:sz w:val="18"/>
          <w:szCs w:val="18"/>
          <w:lang w:val="de-DE" w:eastAsia="zh-CN"/>
        </w:rPr>
        <w:t>-axis</w:t>
      </w:r>
      <w:r w:rsidR="00941053">
        <w:rPr>
          <w:rFonts w:eastAsiaTheme="minorEastAsia" w:cs="Arial"/>
          <w:bCs/>
          <w:color w:val="000000" w:themeColor="text1"/>
          <w:sz w:val="18"/>
          <w:szCs w:val="18"/>
          <w:lang w:val="de-DE" w:eastAsia="zh-CN"/>
        </w:rPr>
        <w:t>.</w:t>
      </w:r>
      <w:r w:rsidR="00BA17C9" w:rsidRPr="00BA17C9">
        <w:rPr>
          <w:rFonts w:eastAsiaTheme="minorEastAsia" w:cs="Arial" w:hint="eastAsia"/>
          <w:bCs/>
          <w:sz w:val="18"/>
          <w:szCs w:val="18"/>
          <w:lang w:eastAsia="zh-CN"/>
        </w:rPr>
        <w:t xml:space="preserve"> </w:t>
      </w:r>
      <w:r w:rsidR="00BA17C9">
        <w:rPr>
          <w:rFonts w:eastAsiaTheme="minorEastAsia" w:cs="Arial"/>
          <w:bCs/>
          <w:sz w:val="18"/>
          <w:szCs w:val="18"/>
          <w:lang w:eastAsia="zh-CN"/>
        </w:rPr>
        <w:t>(h</w:t>
      </w:r>
      <w:r w:rsidR="00BA17C9" w:rsidRPr="00765416">
        <w:rPr>
          <w:rFonts w:eastAsiaTheme="minorEastAsia" w:cs="Arial"/>
          <w:bCs/>
          <w:sz w:val="18"/>
          <w:szCs w:val="18"/>
          <w:lang w:eastAsia="zh-CN"/>
        </w:rPr>
        <w:t>)</w:t>
      </w:r>
      <w:r w:rsidR="00BA17C9">
        <w:rPr>
          <w:rFonts w:eastAsiaTheme="minorEastAsia" w:cs="Arial"/>
          <w:bCs/>
          <w:sz w:val="18"/>
          <w:szCs w:val="18"/>
          <w:lang w:eastAsia="zh-CN"/>
        </w:rPr>
        <w:t xml:space="preserve"> </w:t>
      </w:r>
      <w:r w:rsidR="00941053">
        <w:rPr>
          <w:rFonts w:eastAsiaTheme="minorEastAsia" w:cs="Arial"/>
          <w:bCs/>
          <w:sz w:val="18"/>
          <w:szCs w:val="18"/>
          <w:lang w:eastAsia="zh-CN"/>
        </w:rPr>
        <w:t>T</w:t>
      </w:r>
      <w:r w:rsidR="00BA17C9">
        <w:rPr>
          <w:rFonts w:eastAsiaTheme="minorEastAsia" w:cs="Arial" w:hint="eastAsia"/>
          <w:bCs/>
          <w:sz w:val="18"/>
          <w:szCs w:val="18"/>
          <w:lang w:eastAsia="zh-CN"/>
        </w:rPr>
        <w:t>he</w:t>
      </w:r>
      <w:r w:rsidR="00BA17C9">
        <w:rPr>
          <w:rFonts w:eastAsiaTheme="minorEastAsia" w:cs="Arial"/>
          <w:bCs/>
          <w:sz w:val="18"/>
          <w:szCs w:val="18"/>
          <w:lang w:eastAsia="zh-CN"/>
        </w:rPr>
        <w:t xml:space="preserve"> </w:t>
      </w:r>
      <w:r w:rsidR="00BA17C9">
        <w:rPr>
          <w:rFonts w:eastAsiaTheme="minorEastAsia" w:cs="Arial" w:hint="eastAsia"/>
          <w:bCs/>
          <w:sz w:val="18"/>
          <w:szCs w:val="18"/>
          <w:lang w:eastAsia="zh-CN"/>
        </w:rPr>
        <w:t>simulated</w:t>
      </w:r>
      <w:r w:rsidR="00BA17C9">
        <w:rPr>
          <w:rFonts w:eastAsiaTheme="minorEastAsia" w:cs="Arial"/>
          <w:bCs/>
          <w:sz w:val="18"/>
          <w:szCs w:val="18"/>
          <w:lang w:eastAsia="zh-CN"/>
        </w:rPr>
        <w:t xml:space="preserve"> pore surface strcuture of </w:t>
      </w:r>
      <w:r w:rsidR="00BA17C9" w:rsidRPr="0000217D">
        <w:rPr>
          <w:rFonts w:eastAsiaTheme="minorEastAsia" w:cs="Arial"/>
          <w:b/>
          <w:sz w:val="18"/>
          <w:szCs w:val="18"/>
          <w:lang w:val="de-DE" w:eastAsia="zh-CN"/>
        </w:rPr>
        <w:t>AlOC-</w:t>
      </w:r>
      <w:r w:rsidR="00C73BFD">
        <w:rPr>
          <w:rFonts w:eastAsiaTheme="minorEastAsia" w:cs="Arial"/>
          <w:b/>
          <w:sz w:val="18"/>
          <w:szCs w:val="18"/>
          <w:lang w:val="de-DE" w:eastAsia="zh-CN"/>
        </w:rPr>
        <w:t>140</w:t>
      </w:r>
      <w:r w:rsidR="00BA17C9" w:rsidRPr="00BA17C9">
        <w:rPr>
          <w:rFonts w:eastAsiaTheme="minorEastAsia" w:cs="Arial"/>
          <w:sz w:val="18"/>
          <w:szCs w:val="18"/>
          <w:lang w:val="de-DE" w:eastAsia="zh-CN"/>
        </w:rPr>
        <w:t xml:space="preserve"> along the </w:t>
      </w:r>
      <w:r w:rsidR="00BA17C9" w:rsidRPr="00BA17C9">
        <w:rPr>
          <w:rFonts w:eastAsiaTheme="minorEastAsia" w:cs="Arial" w:hint="eastAsia"/>
          <w:sz w:val="18"/>
          <w:szCs w:val="18"/>
          <w:lang w:val="de-DE" w:eastAsia="zh-CN"/>
        </w:rPr>
        <w:t>crystall</w:t>
      </w:r>
      <w:r w:rsidR="00BA17C9" w:rsidRPr="00BA17C9">
        <w:rPr>
          <w:rFonts w:eastAsiaTheme="minorEastAsia" w:cs="Arial"/>
          <w:sz w:val="18"/>
          <w:szCs w:val="18"/>
          <w:lang w:val="de-DE" w:eastAsia="zh-CN"/>
        </w:rPr>
        <w:t>ographic a-axis</w:t>
      </w:r>
      <w:r w:rsidR="00BA17C9" w:rsidRPr="00B35D54">
        <w:rPr>
          <w:rFonts w:eastAsiaTheme="minorEastAsia" w:cs="Arial"/>
          <w:bCs/>
          <w:sz w:val="18"/>
          <w:szCs w:val="18"/>
          <w:lang w:val="de-DE" w:eastAsia="zh-CN"/>
        </w:rPr>
        <w:t xml:space="preserve"> through </w:t>
      </w:r>
      <w:r w:rsidR="00BA17C9">
        <w:rPr>
          <w:rFonts w:eastAsiaTheme="minorEastAsia" w:cs="Arial"/>
          <w:bCs/>
          <w:sz w:val="18"/>
          <w:szCs w:val="18"/>
          <w:lang w:val="de-DE" w:eastAsia="zh-CN"/>
        </w:rPr>
        <w:t>Mercury analysis</w:t>
      </w:r>
      <w:r w:rsidR="00941053">
        <w:rPr>
          <w:rFonts w:eastAsiaTheme="minorEastAsia" w:cs="Arial"/>
          <w:bCs/>
          <w:sz w:val="18"/>
          <w:szCs w:val="18"/>
          <w:lang w:val="de-DE" w:eastAsia="zh-CN"/>
        </w:rPr>
        <w:t>.</w:t>
      </w:r>
      <w:r w:rsidR="00BA17C9" w:rsidRPr="00765416">
        <w:rPr>
          <w:rFonts w:eastAsiaTheme="minorEastAsia" w:cs="Arial"/>
          <w:bCs/>
          <w:sz w:val="18"/>
          <w:szCs w:val="18"/>
          <w:lang w:val="de-DE" w:eastAsia="zh-CN"/>
        </w:rPr>
        <w:t xml:space="preserve"> </w:t>
      </w:r>
      <w:r w:rsidR="00BA17C9">
        <w:rPr>
          <w:rFonts w:eastAsiaTheme="minorEastAsia" w:cs="Arial" w:hint="eastAsia"/>
          <w:bCs/>
          <w:sz w:val="18"/>
          <w:szCs w:val="18"/>
          <w:lang w:val="de-DE" w:eastAsia="zh-CN"/>
        </w:rPr>
        <w:t>(</w:t>
      </w:r>
      <w:r w:rsidR="00BA17C9">
        <w:rPr>
          <w:rFonts w:eastAsiaTheme="minorEastAsia" w:cs="Arial"/>
          <w:bCs/>
          <w:sz w:val="18"/>
          <w:szCs w:val="18"/>
          <w:lang w:val="de-DE" w:eastAsia="zh-CN"/>
        </w:rPr>
        <w:t>i</w:t>
      </w:r>
      <w:r w:rsidR="00BA17C9" w:rsidRPr="00765416">
        <w:rPr>
          <w:rFonts w:eastAsiaTheme="minorEastAsia" w:cs="Arial"/>
          <w:bCs/>
          <w:sz w:val="18"/>
          <w:szCs w:val="18"/>
          <w:lang w:val="de-DE" w:eastAsia="zh-CN"/>
        </w:rPr>
        <w:t>)</w:t>
      </w:r>
      <w:r w:rsidR="00BA17C9">
        <w:rPr>
          <w:rFonts w:eastAsiaTheme="minorEastAsia" w:cs="Arial"/>
          <w:bCs/>
          <w:sz w:val="18"/>
          <w:szCs w:val="18"/>
          <w:lang w:val="de-DE" w:eastAsia="zh-CN"/>
        </w:rPr>
        <w:t xml:space="preserve"> </w:t>
      </w:r>
      <w:r w:rsidR="00941053">
        <w:rPr>
          <w:rFonts w:eastAsiaTheme="minorEastAsia" w:cs="Arial"/>
          <w:bCs/>
          <w:sz w:val="18"/>
          <w:szCs w:val="18"/>
          <w:lang w:val="de-DE" w:eastAsia="zh-CN"/>
        </w:rPr>
        <w:t>T</w:t>
      </w:r>
      <w:r w:rsidR="00BA17C9" w:rsidRPr="00BA17C9">
        <w:rPr>
          <w:rFonts w:eastAsiaTheme="minorEastAsia" w:cs="Arial" w:hint="eastAsia"/>
          <w:bCs/>
          <w:sz w:val="18"/>
          <w:szCs w:val="18"/>
          <w:lang w:val="de-DE" w:eastAsia="zh-CN"/>
        </w:rPr>
        <w:t>he</w:t>
      </w:r>
      <w:r w:rsidR="00BA17C9" w:rsidRPr="00BA17C9">
        <w:rPr>
          <w:rFonts w:eastAsiaTheme="minorEastAsia" w:cs="Arial"/>
          <w:bCs/>
          <w:sz w:val="18"/>
          <w:szCs w:val="18"/>
          <w:lang w:val="de-DE" w:eastAsia="zh-CN"/>
        </w:rPr>
        <w:t xml:space="preserve"> </w:t>
      </w:r>
      <w:r w:rsidR="00BA17C9" w:rsidRPr="00BA17C9">
        <w:rPr>
          <w:rFonts w:eastAsiaTheme="minorEastAsia" w:cs="Arial" w:hint="eastAsia"/>
          <w:bCs/>
          <w:sz w:val="18"/>
          <w:szCs w:val="18"/>
          <w:lang w:val="de-DE" w:eastAsia="zh-CN"/>
        </w:rPr>
        <w:t>simulated</w:t>
      </w:r>
      <w:r w:rsidR="00BA17C9" w:rsidRPr="00BA17C9">
        <w:rPr>
          <w:rFonts w:eastAsiaTheme="minorEastAsia" w:cs="Arial"/>
          <w:bCs/>
          <w:sz w:val="18"/>
          <w:szCs w:val="18"/>
          <w:lang w:val="de-DE" w:eastAsia="zh-CN"/>
        </w:rPr>
        <w:t xml:space="preserve"> pore surface strcuture of </w:t>
      </w:r>
      <w:r w:rsidR="00BA17C9" w:rsidRPr="00BA17C9">
        <w:rPr>
          <w:rFonts w:eastAsiaTheme="minorEastAsia" w:cs="Arial"/>
          <w:b/>
          <w:bCs/>
          <w:sz w:val="18"/>
          <w:szCs w:val="18"/>
          <w:lang w:val="de-DE" w:eastAsia="zh-CN"/>
        </w:rPr>
        <w:t>AlOC-</w:t>
      </w:r>
      <w:r w:rsidR="00C73BFD">
        <w:rPr>
          <w:rFonts w:eastAsiaTheme="minorEastAsia" w:cs="Arial"/>
          <w:b/>
          <w:bCs/>
          <w:sz w:val="18"/>
          <w:szCs w:val="18"/>
          <w:lang w:val="de-DE" w:eastAsia="zh-CN"/>
        </w:rPr>
        <w:t>140</w:t>
      </w:r>
      <w:r w:rsidR="00BA17C9" w:rsidRPr="00BA17C9">
        <w:rPr>
          <w:rFonts w:eastAsiaTheme="minorEastAsia" w:cs="Arial"/>
          <w:bCs/>
          <w:sz w:val="18"/>
          <w:szCs w:val="18"/>
          <w:lang w:val="de-DE" w:eastAsia="zh-CN"/>
        </w:rPr>
        <w:t xml:space="preserve"> along the </w:t>
      </w:r>
      <w:r w:rsidR="00BA17C9" w:rsidRPr="00BA17C9">
        <w:rPr>
          <w:rFonts w:eastAsiaTheme="minorEastAsia" w:cs="Arial" w:hint="eastAsia"/>
          <w:bCs/>
          <w:sz w:val="18"/>
          <w:szCs w:val="18"/>
          <w:lang w:val="de-DE" w:eastAsia="zh-CN"/>
        </w:rPr>
        <w:t>crystall</w:t>
      </w:r>
      <w:r w:rsidR="00BA17C9" w:rsidRPr="00BA17C9">
        <w:rPr>
          <w:rFonts w:eastAsiaTheme="minorEastAsia" w:cs="Arial"/>
          <w:bCs/>
          <w:sz w:val="18"/>
          <w:szCs w:val="18"/>
          <w:lang w:val="de-DE" w:eastAsia="zh-CN"/>
        </w:rPr>
        <w:t xml:space="preserve">ographic </w:t>
      </w:r>
      <w:r w:rsidR="00BA17C9">
        <w:rPr>
          <w:rFonts w:eastAsiaTheme="minorEastAsia" w:cs="Arial" w:hint="eastAsia"/>
          <w:bCs/>
          <w:sz w:val="18"/>
          <w:szCs w:val="18"/>
          <w:lang w:val="de-DE" w:eastAsia="zh-CN"/>
        </w:rPr>
        <w:t>b</w:t>
      </w:r>
      <w:r w:rsidR="00BA17C9" w:rsidRPr="00BA17C9">
        <w:rPr>
          <w:rFonts w:eastAsiaTheme="minorEastAsia" w:cs="Arial"/>
          <w:bCs/>
          <w:sz w:val="18"/>
          <w:szCs w:val="18"/>
          <w:lang w:val="de-DE" w:eastAsia="zh-CN"/>
        </w:rPr>
        <w:t>-axis through Mercury analysis</w:t>
      </w:r>
      <w:r w:rsidR="00941053">
        <w:rPr>
          <w:rFonts w:eastAsiaTheme="minorEastAsia" w:cs="Arial"/>
          <w:bCs/>
          <w:color w:val="000000" w:themeColor="text1"/>
          <w:sz w:val="18"/>
          <w:szCs w:val="18"/>
          <w:lang w:val="de-DE" w:eastAsia="zh-CN"/>
        </w:rPr>
        <w:t>.</w:t>
      </w:r>
      <w:r w:rsidR="00BA17C9">
        <w:rPr>
          <w:rFonts w:eastAsiaTheme="minorEastAsia" w:cs="Arial"/>
          <w:bCs/>
          <w:color w:val="000000" w:themeColor="text1"/>
          <w:sz w:val="18"/>
          <w:szCs w:val="18"/>
          <w:lang w:val="de-DE" w:eastAsia="zh-CN"/>
        </w:rPr>
        <w:t xml:space="preserve"> (j) </w:t>
      </w:r>
      <w:r w:rsidR="00941053">
        <w:rPr>
          <w:rFonts w:eastAsiaTheme="minorEastAsia" w:cs="Arial"/>
          <w:bCs/>
          <w:color w:val="000000" w:themeColor="text1"/>
          <w:sz w:val="18"/>
          <w:szCs w:val="18"/>
          <w:lang w:val="de-DE" w:eastAsia="zh-CN"/>
        </w:rPr>
        <w:t>T</w:t>
      </w:r>
      <w:r w:rsidR="00BA17C9" w:rsidRPr="00BA17C9">
        <w:rPr>
          <w:rFonts w:eastAsiaTheme="minorEastAsia" w:cs="Arial" w:hint="eastAsia"/>
          <w:bCs/>
          <w:color w:val="000000" w:themeColor="text1"/>
          <w:sz w:val="18"/>
          <w:szCs w:val="18"/>
          <w:lang w:val="de-DE" w:eastAsia="zh-CN"/>
        </w:rPr>
        <w:t>he</w:t>
      </w:r>
      <w:r w:rsidR="00BA17C9" w:rsidRPr="00BA17C9">
        <w:rPr>
          <w:rFonts w:eastAsiaTheme="minorEastAsia" w:cs="Arial"/>
          <w:bCs/>
          <w:color w:val="000000" w:themeColor="text1"/>
          <w:sz w:val="18"/>
          <w:szCs w:val="18"/>
          <w:lang w:val="de-DE" w:eastAsia="zh-CN"/>
        </w:rPr>
        <w:t xml:space="preserve"> </w:t>
      </w:r>
      <w:r w:rsidR="00BA17C9" w:rsidRPr="00BA17C9">
        <w:rPr>
          <w:rFonts w:eastAsiaTheme="minorEastAsia" w:cs="Arial" w:hint="eastAsia"/>
          <w:bCs/>
          <w:color w:val="000000" w:themeColor="text1"/>
          <w:sz w:val="18"/>
          <w:szCs w:val="18"/>
          <w:lang w:val="de-DE" w:eastAsia="zh-CN"/>
        </w:rPr>
        <w:t>simulated</w:t>
      </w:r>
      <w:r w:rsidR="00BA17C9" w:rsidRPr="00BA17C9">
        <w:rPr>
          <w:rFonts w:eastAsiaTheme="minorEastAsia" w:cs="Arial"/>
          <w:bCs/>
          <w:color w:val="000000" w:themeColor="text1"/>
          <w:sz w:val="18"/>
          <w:szCs w:val="18"/>
          <w:lang w:val="de-DE" w:eastAsia="zh-CN"/>
        </w:rPr>
        <w:t xml:space="preserve"> pore surface strcuture of </w:t>
      </w:r>
      <w:r w:rsidR="00BA17C9" w:rsidRPr="00BA17C9">
        <w:rPr>
          <w:rFonts w:eastAsiaTheme="minorEastAsia" w:cs="Arial"/>
          <w:b/>
          <w:bCs/>
          <w:color w:val="000000" w:themeColor="text1"/>
          <w:sz w:val="18"/>
          <w:szCs w:val="18"/>
          <w:lang w:val="de-DE" w:eastAsia="zh-CN"/>
        </w:rPr>
        <w:t>AlOC-</w:t>
      </w:r>
      <w:r w:rsidR="00C73BFD">
        <w:rPr>
          <w:rFonts w:eastAsiaTheme="minorEastAsia" w:cs="Arial"/>
          <w:b/>
          <w:bCs/>
          <w:color w:val="000000" w:themeColor="text1"/>
          <w:sz w:val="18"/>
          <w:szCs w:val="18"/>
          <w:lang w:val="de-DE" w:eastAsia="zh-CN"/>
        </w:rPr>
        <w:t>140</w:t>
      </w:r>
      <w:r w:rsidR="00BA17C9" w:rsidRPr="00BA17C9">
        <w:rPr>
          <w:rFonts w:eastAsiaTheme="minorEastAsia" w:cs="Arial"/>
          <w:bCs/>
          <w:color w:val="000000" w:themeColor="text1"/>
          <w:sz w:val="18"/>
          <w:szCs w:val="18"/>
          <w:lang w:val="de-DE" w:eastAsia="zh-CN"/>
        </w:rPr>
        <w:t xml:space="preserve"> along the </w:t>
      </w:r>
      <w:r w:rsidR="00BA17C9" w:rsidRPr="00BA17C9">
        <w:rPr>
          <w:rFonts w:eastAsiaTheme="minorEastAsia" w:cs="Arial" w:hint="eastAsia"/>
          <w:bCs/>
          <w:color w:val="000000" w:themeColor="text1"/>
          <w:sz w:val="18"/>
          <w:szCs w:val="18"/>
          <w:lang w:val="de-DE" w:eastAsia="zh-CN"/>
        </w:rPr>
        <w:t>crystall</w:t>
      </w:r>
      <w:r w:rsidR="00BA17C9" w:rsidRPr="00BA17C9">
        <w:rPr>
          <w:rFonts w:eastAsiaTheme="minorEastAsia" w:cs="Arial"/>
          <w:bCs/>
          <w:color w:val="000000" w:themeColor="text1"/>
          <w:sz w:val="18"/>
          <w:szCs w:val="18"/>
          <w:lang w:val="de-DE" w:eastAsia="zh-CN"/>
        </w:rPr>
        <w:t xml:space="preserve">ographic </w:t>
      </w:r>
      <w:r w:rsidR="00BA17C9">
        <w:rPr>
          <w:rFonts w:eastAsiaTheme="minorEastAsia" w:cs="Arial" w:hint="eastAsia"/>
          <w:bCs/>
          <w:color w:val="000000" w:themeColor="text1"/>
          <w:sz w:val="18"/>
          <w:szCs w:val="18"/>
          <w:lang w:val="de-DE" w:eastAsia="zh-CN"/>
        </w:rPr>
        <w:t>c</w:t>
      </w:r>
      <w:r w:rsidR="00BA17C9" w:rsidRPr="00BA17C9">
        <w:rPr>
          <w:rFonts w:eastAsiaTheme="minorEastAsia" w:cs="Arial"/>
          <w:bCs/>
          <w:color w:val="000000" w:themeColor="text1"/>
          <w:sz w:val="18"/>
          <w:szCs w:val="18"/>
          <w:lang w:val="de-DE" w:eastAsia="zh-CN"/>
        </w:rPr>
        <w:t>-axis through Mercury analysis</w:t>
      </w:r>
      <w:r w:rsidR="00BA17C9">
        <w:rPr>
          <w:rFonts w:eastAsiaTheme="minorEastAsia" w:cs="Arial" w:hint="eastAsia"/>
          <w:bCs/>
          <w:color w:val="000000" w:themeColor="text1"/>
          <w:sz w:val="18"/>
          <w:szCs w:val="18"/>
          <w:lang w:val="de-DE" w:eastAsia="zh-CN"/>
        </w:rPr>
        <w:t>.</w:t>
      </w:r>
      <w:r w:rsidR="00183D01">
        <w:rPr>
          <w:rFonts w:eastAsiaTheme="minorEastAsia" w:cs="Arial"/>
          <w:bCs/>
          <w:color w:val="000000" w:themeColor="text1"/>
          <w:sz w:val="18"/>
          <w:szCs w:val="18"/>
          <w:lang w:val="de-DE" w:eastAsia="zh-CN"/>
        </w:rPr>
        <w:t xml:space="preserve"> </w:t>
      </w:r>
      <w:r w:rsidR="00183D01" w:rsidRPr="00183D01">
        <w:rPr>
          <w:rFonts w:eastAsiaTheme="minorEastAsia" w:cs="Arial"/>
          <w:bCs/>
          <w:color w:val="000000" w:themeColor="text1"/>
          <w:sz w:val="18"/>
          <w:szCs w:val="18"/>
          <w:lang w:val="en-US" w:eastAsia="zh-CN"/>
        </w:rPr>
        <w:t>Color code: Al, green; O, red; C, grey; H, white; N, blue.</w:t>
      </w:r>
    </w:p>
    <w:p w:rsidR="006D6C48" w:rsidRDefault="006D6C48" w:rsidP="004B7604">
      <w:pPr>
        <w:pStyle w:val="SchemeCaption"/>
        <w:spacing w:before="0" w:after="0" w:line="240" w:lineRule="auto"/>
        <w:rPr>
          <w:rFonts w:eastAsiaTheme="minorEastAsia" w:cs="Arial"/>
          <w:bCs/>
          <w:color w:val="000000" w:themeColor="text1"/>
          <w:sz w:val="18"/>
          <w:szCs w:val="18"/>
          <w:lang w:val="de-DE" w:eastAsia="zh-CN"/>
        </w:rPr>
      </w:pPr>
    </w:p>
    <w:p w:rsidR="004B7604" w:rsidRDefault="004B7604" w:rsidP="004B7604">
      <w:pPr>
        <w:pStyle w:val="SchemeCaption"/>
        <w:spacing w:before="0" w:after="0" w:line="240" w:lineRule="auto"/>
        <w:rPr>
          <w:rFonts w:eastAsiaTheme="minorEastAsia" w:cs="Arial"/>
          <w:bCs/>
          <w:color w:val="000000" w:themeColor="text1"/>
          <w:sz w:val="18"/>
          <w:szCs w:val="18"/>
          <w:lang w:val="de-DE" w:eastAsia="zh-CN"/>
        </w:rPr>
      </w:pPr>
    </w:p>
    <w:p w:rsidR="00940044" w:rsidRDefault="00940044" w:rsidP="004B7604">
      <w:pPr>
        <w:pStyle w:val="SchemeCaption"/>
        <w:spacing w:before="0" w:after="0" w:line="240" w:lineRule="auto"/>
        <w:ind w:firstLineChars="100" w:firstLine="180"/>
        <w:rPr>
          <w:rFonts w:eastAsia="等线" w:cs="Arial"/>
          <w:bCs/>
          <w:sz w:val="18"/>
          <w:szCs w:val="18"/>
          <w:lang w:val="de-DE" w:eastAsia="zh-CN"/>
        </w:rPr>
      </w:pPr>
      <w:r w:rsidRPr="00B35D54">
        <w:rPr>
          <w:rFonts w:eastAsiaTheme="minorEastAsia" w:cs="Arial"/>
          <w:b/>
          <w:sz w:val="18"/>
          <w:szCs w:val="18"/>
          <w:lang w:eastAsia="zh-CN"/>
        </w:rPr>
        <w:t>A</w:t>
      </w:r>
      <w:r w:rsidRPr="00B35D54">
        <w:rPr>
          <w:rFonts w:eastAsiaTheme="minorEastAsia" w:cs="Arial" w:hint="eastAsia"/>
          <w:b/>
          <w:sz w:val="18"/>
          <w:szCs w:val="18"/>
          <w:lang w:eastAsia="zh-CN"/>
        </w:rPr>
        <w:t>l</w:t>
      </w:r>
      <w:r w:rsidRPr="00B35D54">
        <w:rPr>
          <w:rFonts w:eastAsiaTheme="minorEastAsia" w:cs="Arial"/>
          <w:b/>
          <w:sz w:val="18"/>
          <w:szCs w:val="18"/>
          <w:lang w:eastAsia="zh-CN"/>
        </w:rPr>
        <w:t>OC-</w:t>
      </w:r>
      <w:r w:rsidR="00C73BFD">
        <w:rPr>
          <w:rFonts w:eastAsiaTheme="minorEastAsia" w:cs="Arial"/>
          <w:b/>
          <w:sz w:val="18"/>
          <w:szCs w:val="18"/>
          <w:lang w:eastAsia="zh-CN"/>
        </w:rPr>
        <w:t>140</w:t>
      </w:r>
      <w:r>
        <w:rPr>
          <w:rFonts w:eastAsiaTheme="minorEastAsia" w:cs="Arial"/>
          <w:bCs/>
          <w:sz w:val="18"/>
          <w:szCs w:val="18"/>
          <w:lang w:eastAsia="zh-CN"/>
        </w:rPr>
        <w:t xml:space="preserve"> crystallizes in </w:t>
      </w:r>
      <w:r w:rsidRPr="007C0F4F">
        <w:rPr>
          <w:rFonts w:eastAsiaTheme="minorEastAsia" w:cs="Arial"/>
          <w:bCs/>
          <w:i/>
          <w:iCs/>
          <w:sz w:val="18"/>
          <w:szCs w:val="18"/>
          <w:lang w:eastAsia="zh-CN"/>
        </w:rPr>
        <w:t>P</w:t>
      </w:r>
      <w:r>
        <w:rPr>
          <w:rFonts w:eastAsiaTheme="minorEastAsia" w:cs="Arial"/>
          <w:bCs/>
          <w:sz w:val="18"/>
          <w:szCs w:val="18"/>
          <w:lang w:eastAsia="zh-CN"/>
        </w:rPr>
        <w:t>2/</w:t>
      </w:r>
      <w:r w:rsidR="00430489">
        <w:rPr>
          <w:rFonts w:eastAsiaTheme="minorEastAsia" w:cs="Arial"/>
          <w:bCs/>
          <w:sz w:val="18"/>
          <w:szCs w:val="18"/>
          <w:lang w:eastAsia="zh-CN"/>
        </w:rPr>
        <w:t>n</w:t>
      </w:r>
      <w:r>
        <w:rPr>
          <w:rFonts w:eastAsiaTheme="minorEastAsia" w:cs="Arial"/>
          <w:bCs/>
          <w:sz w:val="18"/>
          <w:szCs w:val="18"/>
          <w:lang w:eastAsia="zh-CN"/>
        </w:rPr>
        <w:t xml:space="preserve"> space group, contains one Al</w:t>
      </w:r>
      <w:r w:rsidRPr="00B35D54">
        <w:rPr>
          <w:rFonts w:eastAsiaTheme="minorEastAsia" w:cs="Arial"/>
          <w:bCs/>
          <w:sz w:val="18"/>
          <w:szCs w:val="18"/>
          <w:vertAlign w:val="subscript"/>
          <w:lang w:eastAsia="zh-CN"/>
        </w:rPr>
        <w:t>8</w:t>
      </w:r>
      <w:r>
        <w:rPr>
          <w:rFonts w:eastAsiaTheme="minorEastAsia" w:cs="Arial"/>
          <w:bCs/>
          <w:sz w:val="18"/>
          <w:szCs w:val="18"/>
          <w:lang w:eastAsia="zh-CN"/>
        </w:rPr>
        <w:t xml:space="preserve"> macrocycle and t</w:t>
      </w:r>
      <w:r w:rsidR="00430489">
        <w:rPr>
          <w:rFonts w:eastAsiaTheme="minorEastAsia" w:cs="Arial"/>
          <w:bCs/>
          <w:sz w:val="18"/>
          <w:szCs w:val="18"/>
          <w:lang w:eastAsia="zh-CN"/>
        </w:rPr>
        <w:t>wo</w:t>
      </w:r>
      <w:r>
        <w:rPr>
          <w:rFonts w:eastAsiaTheme="minorEastAsia" w:cs="Arial"/>
          <w:bCs/>
          <w:sz w:val="18"/>
          <w:szCs w:val="18"/>
          <w:lang w:eastAsia="zh-CN"/>
        </w:rPr>
        <w:t xml:space="preserve"> </w:t>
      </w:r>
      <w:r w:rsidR="00430489">
        <w:rPr>
          <w:rFonts w:eastAsiaTheme="minorEastAsia" w:cs="Arial"/>
          <w:bCs/>
          <w:sz w:val="18"/>
          <w:szCs w:val="18"/>
          <w:lang w:eastAsia="zh-CN"/>
        </w:rPr>
        <w:t>HBA</w:t>
      </w:r>
      <w:r>
        <w:rPr>
          <w:rFonts w:eastAsiaTheme="minorEastAsia" w:cs="Arial"/>
          <w:bCs/>
          <w:sz w:val="18"/>
          <w:szCs w:val="18"/>
          <w:lang w:eastAsia="zh-CN"/>
        </w:rPr>
        <w:t xml:space="preserve"> guests </w:t>
      </w:r>
      <w:r w:rsidRPr="00B35D54">
        <w:rPr>
          <w:rFonts w:eastAsiaTheme="minorEastAsia" w:cs="Arial"/>
          <w:bCs/>
          <w:sz w:val="18"/>
          <w:szCs w:val="18"/>
          <w:lang w:val="de-DE" w:eastAsia="zh-CN"/>
        </w:rPr>
        <w:t>(</w:t>
      </w:r>
      <w:r w:rsidRPr="00B35D54">
        <w:rPr>
          <w:rFonts w:eastAsiaTheme="minorEastAsia" w:cs="Arial"/>
          <w:bCs/>
          <w:color w:val="0000FF"/>
          <w:sz w:val="18"/>
          <w:szCs w:val="18"/>
          <w:lang w:val="de-DE" w:eastAsia="zh-CN"/>
        </w:rPr>
        <w:t>Fig</w:t>
      </w:r>
      <w:r w:rsidR="00BA613C" w:rsidRPr="00BA613C">
        <w:rPr>
          <w:rFonts w:eastAsiaTheme="minorEastAsia" w:cs="Arial"/>
          <w:bCs/>
          <w:color w:val="0000FF"/>
          <w:sz w:val="18"/>
          <w:szCs w:val="18"/>
          <w:lang w:val="de-DE" w:eastAsia="zh-CN"/>
        </w:rPr>
        <w:t>.</w:t>
      </w:r>
      <w:r w:rsidRPr="00B35D54">
        <w:rPr>
          <w:rFonts w:eastAsiaTheme="minorEastAsia" w:cs="Arial"/>
          <w:bCs/>
          <w:color w:val="0000FF"/>
          <w:sz w:val="18"/>
          <w:szCs w:val="18"/>
          <w:lang w:val="de-DE" w:eastAsia="zh-CN"/>
        </w:rPr>
        <w:t xml:space="preserve"> S</w:t>
      </w:r>
      <w:r w:rsidR="00D33AA8">
        <w:rPr>
          <w:rFonts w:eastAsiaTheme="minorEastAsia" w:cs="Arial"/>
          <w:bCs/>
          <w:color w:val="0000FF"/>
          <w:sz w:val="18"/>
          <w:szCs w:val="18"/>
          <w:lang w:val="de-DE" w:eastAsia="zh-CN"/>
        </w:rPr>
        <w:t>56</w:t>
      </w:r>
      <w:r w:rsidRPr="00B35D54">
        <w:rPr>
          <w:rFonts w:eastAsiaTheme="minorEastAsia" w:cs="Arial"/>
          <w:bCs/>
          <w:color w:val="0000FF"/>
          <w:sz w:val="18"/>
          <w:szCs w:val="18"/>
          <w:lang w:val="de-DE" w:eastAsia="zh-CN"/>
        </w:rPr>
        <w:t>a and S</w:t>
      </w:r>
      <w:r w:rsidR="00D33AA8">
        <w:rPr>
          <w:rFonts w:eastAsiaTheme="minorEastAsia" w:cs="Arial"/>
          <w:bCs/>
          <w:color w:val="0000FF"/>
          <w:sz w:val="18"/>
          <w:szCs w:val="18"/>
          <w:lang w:val="de-DE" w:eastAsia="zh-CN"/>
        </w:rPr>
        <w:t>56</w:t>
      </w:r>
      <w:r w:rsidRPr="00B35D54">
        <w:rPr>
          <w:rFonts w:eastAsiaTheme="minorEastAsia" w:cs="Arial"/>
          <w:bCs/>
          <w:color w:val="0000FF"/>
          <w:sz w:val="18"/>
          <w:szCs w:val="18"/>
          <w:lang w:val="de-DE" w:eastAsia="zh-CN"/>
        </w:rPr>
        <w:t>b</w:t>
      </w:r>
      <w:r w:rsidRPr="00B35D54">
        <w:rPr>
          <w:rFonts w:eastAsiaTheme="minorEastAsia" w:cs="Arial"/>
          <w:bCs/>
          <w:sz w:val="18"/>
          <w:szCs w:val="18"/>
          <w:lang w:val="de-DE" w:eastAsia="zh-CN"/>
        </w:rPr>
        <w:t>)</w:t>
      </w:r>
      <w:r>
        <w:rPr>
          <w:rFonts w:eastAsiaTheme="minorEastAsia" w:cs="Arial"/>
          <w:bCs/>
          <w:sz w:val="18"/>
          <w:szCs w:val="18"/>
          <w:lang w:eastAsia="zh-CN"/>
        </w:rPr>
        <w:t xml:space="preserve">. </w:t>
      </w:r>
      <w:r w:rsidR="00583A4B">
        <w:rPr>
          <w:rFonts w:eastAsiaTheme="minorEastAsia" w:cs="Arial"/>
          <w:bCs/>
          <w:sz w:val="18"/>
          <w:szCs w:val="18"/>
          <w:lang w:eastAsia="zh-CN"/>
        </w:rPr>
        <w:t>The t</w:t>
      </w:r>
      <w:r w:rsidR="001D670C">
        <w:rPr>
          <w:rFonts w:eastAsiaTheme="minorEastAsia" w:cs="Arial" w:hint="eastAsia"/>
          <w:bCs/>
          <w:sz w:val="18"/>
          <w:szCs w:val="18"/>
          <w:lang w:eastAsia="zh-CN"/>
        </w:rPr>
        <w:t>w</w:t>
      </w:r>
      <w:r w:rsidR="001D670C">
        <w:rPr>
          <w:rFonts w:eastAsiaTheme="minorEastAsia" w:cs="Arial"/>
          <w:bCs/>
          <w:sz w:val="18"/>
          <w:szCs w:val="18"/>
          <w:lang w:eastAsia="zh-CN"/>
        </w:rPr>
        <w:t xml:space="preserve">o </w:t>
      </w:r>
      <w:r w:rsidR="00583A4B">
        <w:rPr>
          <w:rFonts w:eastAsiaTheme="minorEastAsia" w:cs="Arial"/>
          <w:bCs/>
          <w:sz w:val="18"/>
          <w:szCs w:val="18"/>
          <w:lang w:eastAsia="zh-CN"/>
        </w:rPr>
        <w:t>HBA guests are located on the upper and lower sides of Al</w:t>
      </w:r>
      <w:r w:rsidR="00583A4B" w:rsidRPr="00583A4B">
        <w:rPr>
          <w:rFonts w:eastAsiaTheme="minorEastAsia" w:cs="Arial"/>
          <w:bCs/>
          <w:sz w:val="18"/>
          <w:szCs w:val="18"/>
          <w:vertAlign w:val="subscript"/>
          <w:lang w:eastAsia="zh-CN"/>
        </w:rPr>
        <w:t>8</w:t>
      </w:r>
      <w:r w:rsidR="00583A4B">
        <w:rPr>
          <w:rFonts w:eastAsiaTheme="minorEastAsia" w:cs="Arial" w:hint="eastAsia"/>
          <w:bCs/>
          <w:sz w:val="18"/>
          <w:szCs w:val="18"/>
          <w:lang w:eastAsia="zh-CN"/>
        </w:rPr>
        <w:t>(</w:t>
      </w:r>
      <w:r w:rsidR="00583A4B">
        <w:rPr>
          <w:rFonts w:eastAsiaTheme="minorEastAsia" w:cs="Arial"/>
          <w:bCs/>
          <w:sz w:val="18"/>
          <w:szCs w:val="18"/>
          <w:lang w:eastAsia="zh-CN"/>
        </w:rPr>
        <w:t>OH)</w:t>
      </w:r>
      <w:r w:rsidR="00583A4B" w:rsidRPr="00583A4B">
        <w:rPr>
          <w:rFonts w:eastAsiaTheme="minorEastAsia" w:cs="Arial"/>
          <w:bCs/>
          <w:sz w:val="18"/>
          <w:szCs w:val="18"/>
          <w:vertAlign w:val="subscript"/>
          <w:lang w:eastAsia="zh-CN"/>
        </w:rPr>
        <w:t>8</w:t>
      </w:r>
      <w:r w:rsidR="00583A4B">
        <w:rPr>
          <w:rFonts w:eastAsiaTheme="minorEastAsia" w:cs="Arial"/>
          <w:bCs/>
          <w:sz w:val="18"/>
          <w:szCs w:val="18"/>
          <w:lang w:eastAsia="zh-CN"/>
        </w:rPr>
        <w:t xml:space="preserve"> plane (</w:t>
      </w:r>
      <w:r w:rsidR="00583A4B" w:rsidRPr="00BA04BC">
        <w:rPr>
          <w:rFonts w:eastAsiaTheme="minorEastAsia" w:cs="Arial"/>
          <w:bCs/>
          <w:color w:val="0000FF"/>
          <w:sz w:val="18"/>
          <w:szCs w:val="18"/>
          <w:lang w:eastAsia="zh-CN"/>
        </w:rPr>
        <w:t>F</w:t>
      </w:r>
      <w:r w:rsidR="00583A4B" w:rsidRPr="00BA04BC">
        <w:rPr>
          <w:rFonts w:eastAsiaTheme="minorEastAsia" w:cs="Arial" w:hint="eastAsia"/>
          <w:bCs/>
          <w:color w:val="0000FF"/>
          <w:sz w:val="18"/>
          <w:szCs w:val="18"/>
          <w:lang w:eastAsia="zh-CN"/>
        </w:rPr>
        <w:t>ig</w:t>
      </w:r>
      <w:r w:rsidR="00BA613C" w:rsidRPr="00BA613C">
        <w:rPr>
          <w:rFonts w:eastAsiaTheme="minorEastAsia" w:cs="Arial"/>
          <w:bCs/>
          <w:color w:val="0000FF"/>
          <w:sz w:val="18"/>
          <w:szCs w:val="18"/>
          <w:lang w:val="de-DE" w:eastAsia="zh-CN"/>
        </w:rPr>
        <w:t>.</w:t>
      </w:r>
      <w:r w:rsidR="00583A4B" w:rsidRPr="00BA04BC">
        <w:rPr>
          <w:rFonts w:eastAsiaTheme="minorEastAsia" w:cs="Arial"/>
          <w:bCs/>
          <w:color w:val="0000FF"/>
          <w:sz w:val="18"/>
          <w:szCs w:val="18"/>
          <w:lang w:eastAsia="zh-CN"/>
        </w:rPr>
        <w:t xml:space="preserve"> S</w:t>
      </w:r>
      <w:r w:rsidR="00D33AA8">
        <w:rPr>
          <w:rFonts w:eastAsiaTheme="minorEastAsia" w:cs="Arial"/>
          <w:bCs/>
          <w:color w:val="0000FF"/>
          <w:sz w:val="18"/>
          <w:szCs w:val="18"/>
          <w:lang w:eastAsia="zh-CN"/>
        </w:rPr>
        <w:t>56</w:t>
      </w:r>
      <w:r w:rsidR="00583A4B" w:rsidRPr="00BA04BC">
        <w:rPr>
          <w:rFonts w:eastAsiaTheme="minorEastAsia" w:cs="Arial" w:hint="eastAsia"/>
          <w:bCs/>
          <w:color w:val="0000FF"/>
          <w:sz w:val="18"/>
          <w:szCs w:val="18"/>
          <w:lang w:eastAsia="zh-CN"/>
        </w:rPr>
        <w:t>c</w:t>
      </w:r>
      <w:r w:rsidR="00583A4B">
        <w:rPr>
          <w:rFonts w:eastAsiaTheme="minorEastAsia" w:cs="Arial"/>
          <w:bCs/>
          <w:sz w:val="18"/>
          <w:szCs w:val="18"/>
          <w:lang w:eastAsia="zh-CN"/>
        </w:rPr>
        <w:t>), and interact with Al</w:t>
      </w:r>
      <w:r w:rsidR="00583A4B" w:rsidRPr="00F04C74">
        <w:rPr>
          <w:rFonts w:eastAsiaTheme="minorEastAsia" w:cs="Arial"/>
          <w:bCs/>
          <w:sz w:val="18"/>
          <w:szCs w:val="18"/>
          <w:vertAlign w:val="subscript"/>
          <w:lang w:eastAsia="zh-CN"/>
        </w:rPr>
        <w:t>8</w:t>
      </w:r>
      <w:r w:rsidR="00583A4B">
        <w:rPr>
          <w:rFonts w:eastAsiaTheme="minorEastAsia" w:cs="Arial"/>
          <w:bCs/>
          <w:sz w:val="18"/>
          <w:szCs w:val="18"/>
          <w:lang w:eastAsia="zh-CN"/>
        </w:rPr>
        <w:t xml:space="preserve"> macrocycle through 16 hydrogen bonds (O</w:t>
      </w:r>
      <w:r w:rsidR="00583A4B" w:rsidRPr="00583A4B">
        <w:rPr>
          <w:rFonts w:eastAsiaTheme="minorEastAsia" w:cs="Arial"/>
          <w:bCs/>
          <w:sz w:val="18"/>
          <w:szCs w:val="18"/>
          <w:lang w:val="de-DE" w:eastAsia="zh-CN"/>
        </w:rPr>
        <w:t>-H</w:t>
      </w:r>
      <w:r w:rsidR="00583A4B" w:rsidRPr="00583A4B">
        <w:rPr>
          <w:rFonts w:eastAsiaTheme="minorEastAsia" w:cs="Arial" w:hint="eastAsia"/>
          <w:bCs/>
          <w:sz w:val="18"/>
          <w:szCs w:val="18"/>
          <w:lang w:val="de-DE" w:eastAsia="zh-CN"/>
        </w:rPr>
        <w:t>…</w:t>
      </w:r>
      <w:r w:rsidR="00583A4B">
        <w:rPr>
          <w:rFonts w:eastAsiaTheme="minorEastAsia" w:cs="Arial"/>
          <w:bCs/>
          <w:sz w:val="18"/>
          <w:szCs w:val="18"/>
          <w:lang w:val="de-DE" w:eastAsia="zh-CN"/>
        </w:rPr>
        <w:t xml:space="preserve">O bond lengths: </w:t>
      </w:r>
      <w:r w:rsidR="00FD4F03">
        <w:rPr>
          <w:rFonts w:eastAsiaTheme="minorEastAsia" w:cs="Arial"/>
          <w:bCs/>
          <w:sz w:val="18"/>
          <w:szCs w:val="18"/>
          <w:lang w:val="de-DE" w:eastAsia="zh-CN"/>
        </w:rPr>
        <w:t>2.761–3.8</w:t>
      </w:r>
      <w:r w:rsidR="00FD4F03" w:rsidRPr="00FD4F03">
        <w:rPr>
          <w:rFonts w:eastAsiaTheme="minorEastAsia" w:cs="Arial"/>
          <w:bCs/>
          <w:sz w:val="18"/>
          <w:szCs w:val="18"/>
          <w:lang w:val="de-DE" w:eastAsia="zh-CN"/>
        </w:rPr>
        <w:t xml:space="preserve">00 </w:t>
      </w:r>
      <w:bookmarkStart w:id="52" w:name="_Hlk145172264"/>
      <w:r w:rsidR="00FD4F03" w:rsidRPr="00FD4F03">
        <w:rPr>
          <w:rFonts w:eastAsia="等线" w:cs="Arial"/>
          <w:bCs/>
          <w:sz w:val="18"/>
          <w:szCs w:val="18"/>
          <w:lang w:val="de-DE" w:eastAsia="zh-CN"/>
        </w:rPr>
        <w:t>Å</w:t>
      </w:r>
      <w:bookmarkEnd w:id="52"/>
      <w:r w:rsidR="00583A4B">
        <w:rPr>
          <w:rFonts w:eastAsiaTheme="minorEastAsia" w:cs="Arial"/>
          <w:bCs/>
          <w:sz w:val="18"/>
          <w:szCs w:val="18"/>
          <w:lang w:eastAsia="zh-CN"/>
        </w:rPr>
        <w:t>), 6 C-H</w:t>
      </w:r>
      <w:r w:rsidR="00D22D50" w:rsidRPr="00D22D50">
        <w:rPr>
          <w:rFonts w:eastAsia="等线" w:cs="Arial"/>
          <w:bCs/>
          <w:sz w:val="18"/>
          <w:szCs w:val="18"/>
          <w:lang w:val="en-US" w:eastAsia="zh-CN"/>
        </w:rPr>
        <w:t>···</w:t>
      </w:r>
      <w:r w:rsidR="00583A4B" w:rsidRPr="00583A4B">
        <w:rPr>
          <w:rFonts w:eastAsia="等线" w:cs="Arial"/>
          <w:bCs/>
          <w:sz w:val="18"/>
          <w:szCs w:val="18"/>
          <w:lang w:eastAsia="zh-CN"/>
        </w:rPr>
        <w:t>π interactions</w:t>
      </w:r>
      <w:r w:rsidR="00FD4F03">
        <w:rPr>
          <w:rFonts w:eastAsia="等线" w:cs="Arial"/>
          <w:bCs/>
          <w:sz w:val="18"/>
          <w:szCs w:val="18"/>
          <w:lang w:eastAsia="zh-CN"/>
        </w:rPr>
        <w:t xml:space="preserve"> </w:t>
      </w:r>
      <w:r w:rsidR="00FD4F03">
        <w:rPr>
          <w:rFonts w:eastAsia="等线" w:cs="Arial" w:hint="eastAsia"/>
          <w:bCs/>
          <w:sz w:val="18"/>
          <w:szCs w:val="18"/>
          <w:lang w:eastAsia="zh-CN"/>
        </w:rPr>
        <w:t>(</w:t>
      </w:r>
      <w:bookmarkStart w:id="53" w:name="OLE_LINK3"/>
      <w:r w:rsidR="00FD4F03" w:rsidRPr="00FD4F03">
        <w:rPr>
          <w:rFonts w:eastAsia="等线" w:cs="Arial"/>
          <w:bCs/>
          <w:sz w:val="18"/>
          <w:szCs w:val="18"/>
          <w:lang w:val="de-DE" w:eastAsia="zh-CN"/>
        </w:rPr>
        <w:t>bond lengths:</w:t>
      </w:r>
      <w:r w:rsidR="00FD4F03">
        <w:rPr>
          <w:rFonts w:eastAsia="等线" w:cs="Arial"/>
          <w:bCs/>
          <w:sz w:val="18"/>
          <w:szCs w:val="18"/>
          <w:lang w:eastAsia="zh-CN"/>
        </w:rPr>
        <w:t xml:space="preserve"> 3.534–3.977 </w:t>
      </w:r>
      <w:r w:rsidR="00FD4F03" w:rsidRPr="00FD4F03">
        <w:rPr>
          <w:rFonts w:eastAsia="等线" w:cs="Arial" w:hint="eastAsia"/>
          <w:bCs/>
          <w:sz w:val="18"/>
          <w:szCs w:val="18"/>
          <w:lang w:val="de-DE" w:eastAsia="zh-CN"/>
        </w:rPr>
        <w:t>Å</w:t>
      </w:r>
      <w:bookmarkEnd w:id="53"/>
      <w:r w:rsidR="00FD4F03">
        <w:rPr>
          <w:rFonts w:eastAsia="等线" w:cs="Arial"/>
          <w:bCs/>
          <w:sz w:val="18"/>
          <w:szCs w:val="18"/>
          <w:lang w:eastAsia="zh-CN"/>
        </w:rPr>
        <w:t>)</w:t>
      </w:r>
      <w:r w:rsidR="00583A4B" w:rsidRPr="00583A4B">
        <w:rPr>
          <w:rFonts w:eastAsia="等线" w:cs="Arial"/>
          <w:bCs/>
          <w:sz w:val="18"/>
          <w:szCs w:val="18"/>
          <w:lang w:eastAsia="zh-CN"/>
        </w:rPr>
        <w:t xml:space="preserve"> and 4 π</w:t>
      </w:r>
      <w:r w:rsidR="00D22D50" w:rsidRPr="00D22D50">
        <w:rPr>
          <w:rFonts w:eastAsia="等线" w:cs="Arial"/>
          <w:bCs/>
          <w:sz w:val="18"/>
          <w:szCs w:val="18"/>
          <w:lang w:val="en-US" w:eastAsia="zh-CN"/>
        </w:rPr>
        <w:t>···</w:t>
      </w:r>
      <w:r w:rsidR="00583A4B" w:rsidRPr="00583A4B">
        <w:rPr>
          <w:rFonts w:eastAsia="等线" w:cs="Arial"/>
          <w:bCs/>
          <w:sz w:val="18"/>
          <w:szCs w:val="18"/>
          <w:lang w:eastAsia="zh-CN"/>
        </w:rPr>
        <w:t>π interactions</w:t>
      </w:r>
      <w:r w:rsidR="00FD4F03">
        <w:rPr>
          <w:rFonts w:eastAsia="等线" w:cs="Arial"/>
          <w:bCs/>
          <w:sz w:val="18"/>
          <w:szCs w:val="18"/>
          <w:lang w:eastAsia="zh-CN"/>
        </w:rPr>
        <w:t xml:space="preserve"> </w:t>
      </w:r>
      <w:r w:rsidR="00FD4F03">
        <w:rPr>
          <w:rFonts w:eastAsia="等线" w:cs="Arial" w:hint="eastAsia"/>
          <w:bCs/>
          <w:sz w:val="18"/>
          <w:szCs w:val="18"/>
          <w:lang w:eastAsia="zh-CN"/>
        </w:rPr>
        <w:t>(</w:t>
      </w:r>
      <w:r w:rsidR="00FD4F03" w:rsidRPr="00FD4F03">
        <w:rPr>
          <w:rFonts w:eastAsia="等线" w:cs="Arial"/>
          <w:bCs/>
          <w:sz w:val="18"/>
          <w:szCs w:val="18"/>
          <w:lang w:val="de-DE" w:eastAsia="zh-CN"/>
        </w:rPr>
        <w:t>bond lengths: 3.</w:t>
      </w:r>
      <w:r w:rsidR="00FD4F03">
        <w:rPr>
          <w:rFonts w:eastAsia="等线" w:cs="Arial"/>
          <w:bCs/>
          <w:sz w:val="18"/>
          <w:szCs w:val="18"/>
          <w:lang w:val="de-DE" w:eastAsia="zh-CN"/>
        </w:rPr>
        <w:t>791</w:t>
      </w:r>
      <w:r w:rsidR="00FD4F03" w:rsidRPr="00FD4F03">
        <w:rPr>
          <w:rFonts w:eastAsia="等线" w:cs="Arial"/>
          <w:bCs/>
          <w:sz w:val="18"/>
          <w:szCs w:val="18"/>
          <w:lang w:val="de-DE" w:eastAsia="zh-CN"/>
        </w:rPr>
        <w:t>–3.9</w:t>
      </w:r>
      <w:r w:rsidR="00FD4F03">
        <w:rPr>
          <w:rFonts w:eastAsia="等线" w:cs="Arial"/>
          <w:bCs/>
          <w:sz w:val="18"/>
          <w:szCs w:val="18"/>
          <w:lang w:val="de-DE" w:eastAsia="zh-CN"/>
        </w:rPr>
        <w:t>55</w:t>
      </w:r>
      <w:r w:rsidR="00FD4F03" w:rsidRPr="00FD4F03">
        <w:rPr>
          <w:rFonts w:eastAsia="等线" w:cs="Arial"/>
          <w:bCs/>
          <w:sz w:val="18"/>
          <w:szCs w:val="18"/>
          <w:lang w:val="de-DE" w:eastAsia="zh-CN"/>
        </w:rPr>
        <w:t xml:space="preserve"> </w:t>
      </w:r>
      <w:r w:rsidR="00FD4F03" w:rsidRPr="00FD4F03">
        <w:rPr>
          <w:rFonts w:eastAsia="等线" w:cs="Arial" w:hint="eastAsia"/>
          <w:bCs/>
          <w:sz w:val="18"/>
          <w:szCs w:val="18"/>
          <w:lang w:val="de-DE" w:eastAsia="zh-CN"/>
        </w:rPr>
        <w:t>Å</w:t>
      </w:r>
      <w:r w:rsidR="00FD4F03">
        <w:rPr>
          <w:rFonts w:eastAsia="等线" w:cs="Arial"/>
          <w:bCs/>
          <w:sz w:val="18"/>
          <w:szCs w:val="18"/>
          <w:lang w:eastAsia="zh-CN"/>
        </w:rPr>
        <w:t>)</w:t>
      </w:r>
      <w:r w:rsidR="00BA04BC">
        <w:rPr>
          <w:rFonts w:eastAsia="等线" w:cs="Arial"/>
          <w:bCs/>
          <w:sz w:val="18"/>
          <w:szCs w:val="18"/>
          <w:lang w:eastAsia="zh-CN"/>
        </w:rPr>
        <w:t xml:space="preserve"> </w:t>
      </w:r>
      <w:r w:rsidR="00BA04BC" w:rsidRPr="00BA04BC">
        <w:rPr>
          <w:rFonts w:eastAsia="等线" w:cs="Arial"/>
          <w:bCs/>
          <w:sz w:val="18"/>
          <w:szCs w:val="18"/>
          <w:lang w:val="de-DE" w:eastAsia="zh-CN"/>
        </w:rPr>
        <w:t>(</w:t>
      </w:r>
      <w:r w:rsidR="00BA04BC" w:rsidRPr="00BA04BC">
        <w:rPr>
          <w:rFonts w:eastAsia="等线" w:cs="Arial"/>
          <w:bCs/>
          <w:color w:val="0000FF"/>
          <w:sz w:val="18"/>
          <w:szCs w:val="18"/>
          <w:lang w:val="de-DE" w:eastAsia="zh-CN"/>
        </w:rPr>
        <w:t>Fig</w:t>
      </w:r>
      <w:r w:rsidR="00BA613C" w:rsidRPr="00BA613C">
        <w:rPr>
          <w:rFonts w:eastAsia="等线" w:cs="Arial"/>
          <w:bCs/>
          <w:color w:val="0000FF"/>
          <w:sz w:val="18"/>
          <w:szCs w:val="18"/>
          <w:lang w:val="de-DE" w:eastAsia="zh-CN"/>
        </w:rPr>
        <w:t>.</w:t>
      </w:r>
      <w:r w:rsidR="00BA04BC" w:rsidRPr="00BA04BC">
        <w:rPr>
          <w:rFonts w:eastAsia="等线" w:cs="Arial"/>
          <w:bCs/>
          <w:color w:val="0000FF"/>
          <w:sz w:val="18"/>
          <w:szCs w:val="18"/>
          <w:lang w:val="de-DE" w:eastAsia="zh-CN"/>
        </w:rPr>
        <w:t xml:space="preserve"> S</w:t>
      </w:r>
      <w:r w:rsidR="00D33AA8">
        <w:rPr>
          <w:rFonts w:eastAsia="等线" w:cs="Arial"/>
          <w:bCs/>
          <w:color w:val="0000FF"/>
          <w:sz w:val="18"/>
          <w:szCs w:val="18"/>
          <w:lang w:val="de-DE" w:eastAsia="zh-CN"/>
        </w:rPr>
        <w:t>56</w:t>
      </w:r>
      <w:r w:rsidR="00BA04BC" w:rsidRPr="00BA04BC">
        <w:rPr>
          <w:rFonts w:eastAsia="等线" w:cs="Arial" w:hint="eastAsia"/>
          <w:bCs/>
          <w:color w:val="0000FF"/>
          <w:sz w:val="18"/>
          <w:szCs w:val="18"/>
          <w:lang w:val="de-DE" w:eastAsia="zh-CN"/>
        </w:rPr>
        <w:t>d</w:t>
      </w:r>
      <w:r w:rsidR="00BA04BC" w:rsidRPr="00BA04BC">
        <w:rPr>
          <w:rFonts w:eastAsia="等线" w:cs="Arial"/>
          <w:bCs/>
          <w:sz w:val="18"/>
          <w:szCs w:val="18"/>
          <w:lang w:val="de-DE" w:eastAsia="zh-CN"/>
        </w:rPr>
        <w:t>)</w:t>
      </w:r>
      <w:r w:rsidR="00583A4B" w:rsidRPr="00583A4B">
        <w:rPr>
          <w:rFonts w:eastAsia="等线" w:cs="Arial"/>
          <w:bCs/>
          <w:sz w:val="18"/>
          <w:szCs w:val="18"/>
          <w:lang w:eastAsia="zh-CN"/>
        </w:rPr>
        <w:t>.</w:t>
      </w:r>
      <w:r w:rsidR="00F04C74">
        <w:rPr>
          <w:rFonts w:eastAsia="等线" w:cs="Arial"/>
          <w:bCs/>
          <w:sz w:val="18"/>
          <w:szCs w:val="18"/>
          <w:lang w:eastAsia="zh-CN"/>
        </w:rPr>
        <w:t xml:space="preserve"> Th</w:t>
      </w:r>
      <w:r w:rsidR="00F04C74">
        <w:rPr>
          <w:rFonts w:eastAsia="等线" w:cs="Arial" w:hint="eastAsia"/>
          <w:bCs/>
          <w:sz w:val="18"/>
          <w:szCs w:val="18"/>
          <w:lang w:eastAsia="zh-CN"/>
        </w:rPr>
        <w:t>e</w:t>
      </w:r>
      <w:r w:rsidR="00F04C74">
        <w:rPr>
          <w:rFonts w:eastAsia="等线" w:cs="Arial"/>
          <w:bCs/>
          <w:sz w:val="18"/>
          <w:szCs w:val="18"/>
          <w:lang w:eastAsia="zh-CN"/>
        </w:rPr>
        <w:t xml:space="preserve"> Al</w:t>
      </w:r>
      <w:r w:rsidR="00897293" w:rsidRPr="00897293">
        <w:rPr>
          <w:rFonts w:eastAsia="等线" w:cs="Arial"/>
          <w:bCs/>
          <w:sz w:val="18"/>
          <w:szCs w:val="18"/>
          <w:vertAlign w:val="subscript"/>
          <w:lang w:eastAsia="zh-CN"/>
        </w:rPr>
        <w:t>8</w:t>
      </w:r>
      <w:r w:rsidR="00897293">
        <w:rPr>
          <w:rFonts w:eastAsia="等线" w:cs="Arial"/>
          <w:bCs/>
          <w:sz w:val="18"/>
          <w:szCs w:val="18"/>
          <w:lang w:eastAsia="zh-CN"/>
        </w:rPr>
        <w:t xml:space="preserve"> macrocycle</w:t>
      </w:r>
      <w:r w:rsidR="00897293">
        <w:rPr>
          <w:rFonts w:eastAsia="等线" w:cs="Arial" w:hint="eastAsia"/>
          <w:bCs/>
          <w:sz w:val="18"/>
          <w:szCs w:val="18"/>
          <w:lang w:eastAsia="zh-CN"/>
        </w:rPr>
        <w:t>s</w:t>
      </w:r>
      <w:r w:rsidR="00897293">
        <w:rPr>
          <w:rFonts w:eastAsia="等线" w:cs="Arial"/>
          <w:bCs/>
          <w:sz w:val="18"/>
          <w:szCs w:val="18"/>
          <w:lang w:eastAsia="zh-CN"/>
        </w:rPr>
        <w:t xml:space="preserve"> in </w:t>
      </w:r>
      <w:r w:rsidR="00897293" w:rsidRPr="00897293">
        <w:rPr>
          <w:rFonts w:eastAsia="等线" w:cs="Arial"/>
          <w:b/>
          <w:sz w:val="18"/>
          <w:szCs w:val="18"/>
          <w:lang w:eastAsia="zh-CN"/>
        </w:rPr>
        <w:t>AlOC-</w:t>
      </w:r>
      <w:r w:rsidR="00C73BFD">
        <w:rPr>
          <w:rFonts w:eastAsia="等线" w:cs="Arial"/>
          <w:b/>
          <w:sz w:val="18"/>
          <w:szCs w:val="18"/>
          <w:lang w:eastAsia="zh-CN"/>
        </w:rPr>
        <w:t>140</w:t>
      </w:r>
      <w:r w:rsidR="00897293">
        <w:rPr>
          <w:rFonts w:eastAsia="等线" w:cs="Arial"/>
          <w:bCs/>
          <w:sz w:val="18"/>
          <w:szCs w:val="18"/>
          <w:lang w:eastAsia="zh-CN"/>
        </w:rPr>
        <w:t xml:space="preserve"> were stacked in parallel with -ABAB- alternations</w:t>
      </w:r>
      <w:r w:rsidR="00BA04BC">
        <w:rPr>
          <w:rFonts w:eastAsia="等线" w:cs="Arial"/>
          <w:bCs/>
          <w:sz w:val="18"/>
          <w:szCs w:val="18"/>
          <w:lang w:eastAsia="zh-CN"/>
        </w:rPr>
        <w:t xml:space="preserve"> </w:t>
      </w:r>
      <w:r w:rsidR="00BA04BC" w:rsidRPr="00BA04BC">
        <w:rPr>
          <w:rFonts w:eastAsia="等线" w:cs="Arial"/>
          <w:bCs/>
          <w:sz w:val="18"/>
          <w:szCs w:val="18"/>
          <w:lang w:val="de-DE" w:eastAsia="zh-CN"/>
        </w:rPr>
        <w:t>(</w:t>
      </w:r>
      <w:r w:rsidR="00BA04BC" w:rsidRPr="00BA04BC">
        <w:rPr>
          <w:rFonts w:eastAsia="等线" w:cs="Arial"/>
          <w:bCs/>
          <w:color w:val="0000FF"/>
          <w:sz w:val="18"/>
          <w:szCs w:val="18"/>
          <w:lang w:val="de-DE" w:eastAsia="zh-CN"/>
        </w:rPr>
        <w:t>Fig</w:t>
      </w:r>
      <w:r w:rsidR="00BA613C" w:rsidRPr="00BA613C">
        <w:rPr>
          <w:rFonts w:eastAsia="等线" w:cs="Arial"/>
          <w:bCs/>
          <w:color w:val="0000FF"/>
          <w:sz w:val="18"/>
          <w:szCs w:val="18"/>
          <w:lang w:val="de-DE" w:eastAsia="zh-CN"/>
        </w:rPr>
        <w:t>.</w:t>
      </w:r>
      <w:r w:rsidR="00BA04BC" w:rsidRPr="00BA04BC">
        <w:rPr>
          <w:rFonts w:eastAsia="等线" w:cs="Arial"/>
          <w:bCs/>
          <w:color w:val="0000FF"/>
          <w:sz w:val="18"/>
          <w:szCs w:val="18"/>
          <w:lang w:val="de-DE" w:eastAsia="zh-CN"/>
        </w:rPr>
        <w:t xml:space="preserve"> S</w:t>
      </w:r>
      <w:r w:rsidR="00D33AA8">
        <w:rPr>
          <w:rFonts w:eastAsia="等线" w:cs="Arial"/>
          <w:bCs/>
          <w:color w:val="0000FF"/>
          <w:sz w:val="18"/>
          <w:szCs w:val="18"/>
          <w:lang w:val="de-DE" w:eastAsia="zh-CN"/>
        </w:rPr>
        <w:t>56</w:t>
      </w:r>
      <w:r w:rsidR="00BA04BC" w:rsidRPr="00BA04BC">
        <w:rPr>
          <w:rFonts w:eastAsia="等线" w:cs="Arial" w:hint="eastAsia"/>
          <w:bCs/>
          <w:color w:val="0000FF"/>
          <w:sz w:val="18"/>
          <w:szCs w:val="18"/>
          <w:lang w:val="de-DE" w:eastAsia="zh-CN"/>
        </w:rPr>
        <w:t>e</w:t>
      </w:r>
      <w:r w:rsidR="00BA04BC" w:rsidRPr="00BA04BC">
        <w:rPr>
          <w:rFonts w:eastAsia="等线" w:cs="Arial"/>
          <w:bCs/>
          <w:color w:val="0000FF"/>
          <w:sz w:val="18"/>
          <w:szCs w:val="18"/>
          <w:lang w:val="de-DE" w:eastAsia="zh-CN"/>
        </w:rPr>
        <w:t>–S</w:t>
      </w:r>
      <w:r w:rsidR="00D33AA8">
        <w:rPr>
          <w:rFonts w:eastAsia="等线" w:cs="Arial"/>
          <w:bCs/>
          <w:color w:val="0000FF"/>
          <w:sz w:val="18"/>
          <w:szCs w:val="18"/>
          <w:lang w:val="de-DE" w:eastAsia="zh-CN"/>
        </w:rPr>
        <w:t>56</w:t>
      </w:r>
      <w:r w:rsidR="00BA04BC" w:rsidRPr="00BA04BC">
        <w:rPr>
          <w:rFonts w:eastAsia="等线" w:cs="Arial" w:hint="eastAsia"/>
          <w:bCs/>
          <w:color w:val="0000FF"/>
          <w:sz w:val="18"/>
          <w:szCs w:val="18"/>
          <w:lang w:val="de-DE" w:eastAsia="zh-CN"/>
        </w:rPr>
        <w:t>g</w:t>
      </w:r>
      <w:r w:rsidR="00BA04BC" w:rsidRPr="00BA04BC">
        <w:rPr>
          <w:rFonts w:eastAsia="等线" w:cs="Arial"/>
          <w:bCs/>
          <w:sz w:val="18"/>
          <w:szCs w:val="18"/>
          <w:lang w:val="de-DE" w:eastAsia="zh-CN"/>
        </w:rPr>
        <w:t>)</w:t>
      </w:r>
      <w:r w:rsidR="00897293">
        <w:rPr>
          <w:rFonts w:eastAsia="等线" w:cs="Arial" w:hint="eastAsia"/>
          <w:bCs/>
          <w:sz w:val="18"/>
          <w:szCs w:val="18"/>
          <w:lang w:eastAsia="zh-CN"/>
        </w:rPr>
        <w:t>,</w:t>
      </w:r>
      <w:r w:rsidR="00897293">
        <w:rPr>
          <w:rFonts w:eastAsia="等线" w:cs="Arial"/>
          <w:bCs/>
          <w:sz w:val="18"/>
          <w:szCs w:val="18"/>
          <w:lang w:eastAsia="zh-CN"/>
        </w:rPr>
        <w:t xml:space="preserve"> and form obvious intramolecular channel </w:t>
      </w:r>
      <w:r w:rsidR="00897293">
        <w:rPr>
          <w:rFonts w:eastAsia="等线" w:cs="Arial" w:hint="eastAsia"/>
          <w:bCs/>
          <w:sz w:val="18"/>
          <w:szCs w:val="18"/>
          <w:lang w:eastAsia="zh-CN"/>
        </w:rPr>
        <w:t>with</w:t>
      </w:r>
      <w:r w:rsidR="00897293">
        <w:rPr>
          <w:rFonts w:eastAsia="等线" w:cs="Arial"/>
          <w:bCs/>
          <w:sz w:val="18"/>
          <w:szCs w:val="18"/>
          <w:lang w:eastAsia="zh-CN"/>
        </w:rPr>
        <w:t xml:space="preserve"> </w:t>
      </w:r>
      <w:r w:rsidR="00897293">
        <w:rPr>
          <w:rFonts w:eastAsia="等线" w:cs="Arial" w:hint="eastAsia"/>
          <w:bCs/>
          <w:sz w:val="18"/>
          <w:szCs w:val="18"/>
          <w:lang w:eastAsia="zh-CN"/>
        </w:rPr>
        <w:t>minimum</w:t>
      </w:r>
      <w:r w:rsidR="00897293">
        <w:rPr>
          <w:rFonts w:eastAsia="等线" w:cs="Arial"/>
          <w:bCs/>
          <w:sz w:val="18"/>
          <w:szCs w:val="18"/>
          <w:lang w:eastAsia="zh-CN"/>
        </w:rPr>
        <w:t xml:space="preserve"> diameter of 1</w:t>
      </w:r>
      <w:r w:rsidR="00897293" w:rsidRPr="00897293">
        <w:rPr>
          <w:rFonts w:eastAsia="等线" w:cs="Arial"/>
          <w:bCs/>
          <w:sz w:val="18"/>
          <w:szCs w:val="18"/>
          <w:lang w:eastAsia="zh-CN"/>
        </w:rPr>
        <w:t>3.42 Å</w:t>
      </w:r>
      <w:r w:rsidR="00BA04BC">
        <w:rPr>
          <w:rFonts w:eastAsia="等线" w:cs="Arial"/>
          <w:bCs/>
          <w:sz w:val="18"/>
          <w:szCs w:val="18"/>
          <w:lang w:eastAsia="zh-CN"/>
        </w:rPr>
        <w:t xml:space="preserve"> </w:t>
      </w:r>
      <w:r w:rsidR="00BA04BC" w:rsidRPr="00BA04BC">
        <w:rPr>
          <w:rFonts w:eastAsia="等线" w:cs="Arial"/>
          <w:bCs/>
          <w:color w:val="000000" w:themeColor="text1"/>
          <w:sz w:val="18"/>
          <w:szCs w:val="18"/>
          <w:lang w:val="de-DE" w:eastAsia="zh-CN"/>
        </w:rPr>
        <w:t>(</w:t>
      </w:r>
      <w:r w:rsidR="00BA04BC" w:rsidRPr="00BA04BC">
        <w:rPr>
          <w:rFonts w:eastAsia="等线" w:cs="Arial"/>
          <w:bCs/>
          <w:color w:val="0000FF"/>
          <w:sz w:val="18"/>
          <w:szCs w:val="18"/>
          <w:lang w:val="de-DE" w:eastAsia="zh-CN"/>
        </w:rPr>
        <w:t>Fig</w:t>
      </w:r>
      <w:r w:rsidR="00BA613C" w:rsidRPr="00BA613C">
        <w:rPr>
          <w:rFonts w:eastAsia="等线" w:cs="Arial"/>
          <w:bCs/>
          <w:color w:val="0000FF"/>
          <w:sz w:val="18"/>
          <w:szCs w:val="18"/>
          <w:lang w:val="de-DE" w:eastAsia="zh-CN"/>
        </w:rPr>
        <w:t>.</w:t>
      </w:r>
      <w:r w:rsidR="00BA04BC" w:rsidRPr="00BA04BC">
        <w:rPr>
          <w:rFonts w:eastAsia="等线" w:cs="Arial"/>
          <w:bCs/>
          <w:color w:val="0000FF"/>
          <w:sz w:val="18"/>
          <w:szCs w:val="18"/>
          <w:lang w:val="de-DE" w:eastAsia="zh-CN"/>
        </w:rPr>
        <w:t xml:space="preserve"> S</w:t>
      </w:r>
      <w:r w:rsidR="00D33AA8">
        <w:rPr>
          <w:rFonts w:eastAsia="等线" w:cs="Arial"/>
          <w:bCs/>
          <w:color w:val="0000FF"/>
          <w:sz w:val="18"/>
          <w:szCs w:val="18"/>
          <w:lang w:val="de-DE" w:eastAsia="zh-CN"/>
        </w:rPr>
        <w:t>56</w:t>
      </w:r>
      <w:r w:rsidR="00BA04BC">
        <w:rPr>
          <w:rFonts w:eastAsia="等线" w:cs="Arial" w:hint="eastAsia"/>
          <w:bCs/>
          <w:color w:val="0000FF"/>
          <w:sz w:val="18"/>
          <w:szCs w:val="18"/>
          <w:lang w:val="de-DE" w:eastAsia="zh-CN"/>
        </w:rPr>
        <w:t>h</w:t>
      </w:r>
      <w:r w:rsidR="00BA04BC" w:rsidRPr="00BA04BC">
        <w:rPr>
          <w:rFonts w:eastAsia="等线" w:cs="Arial"/>
          <w:bCs/>
          <w:color w:val="0000FF"/>
          <w:sz w:val="18"/>
          <w:szCs w:val="18"/>
          <w:lang w:val="de-DE" w:eastAsia="zh-CN"/>
        </w:rPr>
        <w:t>–S</w:t>
      </w:r>
      <w:r w:rsidR="00D33AA8">
        <w:rPr>
          <w:rFonts w:eastAsia="等线" w:cs="Arial"/>
          <w:bCs/>
          <w:color w:val="0000FF"/>
          <w:sz w:val="18"/>
          <w:szCs w:val="18"/>
          <w:lang w:val="de-DE" w:eastAsia="zh-CN"/>
        </w:rPr>
        <w:t>56</w:t>
      </w:r>
      <w:r w:rsidR="00BA04BC">
        <w:rPr>
          <w:rFonts w:eastAsia="等线" w:cs="Arial" w:hint="eastAsia"/>
          <w:bCs/>
          <w:color w:val="0000FF"/>
          <w:sz w:val="18"/>
          <w:szCs w:val="18"/>
          <w:lang w:val="de-DE" w:eastAsia="zh-CN"/>
        </w:rPr>
        <w:t>j</w:t>
      </w:r>
      <w:r w:rsidR="00BA04BC" w:rsidRPr="00BA04BC">
        <w:rPr>
          <w:rFonts w:eastAsia="等线" w:cs="Arial"/>
          <w:bCs/>
          <w:color w:val="000000" w:themeColor="text1"/>
          <w:sz w:val="18"/>
          <w:szCs w:val="18"/>
          <w:lang w:val="de-DE" w:eastAsia="zh-CN"/>
        </w:rPr>
        <w:t>)</w:t>
      </w:r>
      <w:r w:rsidR="00897293" w:rsidRPr="00BA04BC">
        <w:rPr>
          <w:rFonts w:eastAsia="等线" w:cs="Arial"/>
          <w:bCs/>
          <w:color w:val="000000" w:themeColor="text1"/>
          <w:sz w:val="18"/>
          <w:szCs w:val="18"/>
          <w:lang w:eastAsia="zh-CN"/>
        </w:rPr>
        <w:t>.</w:t>
      </w:r>
      <w:r w:rsidR="00897293">
        <w:rPr>
          <w:rFonts w:eastAsia="等线" w:cs="Arial"/>
          <w:bCs/>
          <w:sz w:val="18"/>
          <w:szCs w:val="18"/>
          <w:lang w:eastAsia="zh-CN"/>
        </w:rPr>
        <w:t xml:space="preserve"> The calculated</w:t>
      </w:r>
      <w:r w:rsidR="0084340A">
        <w:rPr>
          <w:rFonts w:eastAsia="等线" w:cs="Arial"/>
          <w:bCs/>
          <w:sz w:val="18"/>
          <w:szCs w:val="18"/>
          <w:lang w:eastAsia="zh-CN"/>
        </w:rPr>
        <w:t xml:space="preserve"> total solvent accessible volume for </w:t>
      </w:r>
      <w:r w:rsidR="0084340A" w:rsidRPr="0084340A">
        <w:rPr>
          <w:rFonts w:eastAsia="等线" w:cs="Arial"/>
          <w:b/>
          <w:sz w:val="18"/>
          <w:szCs w:val="18"/>
          <w:lang w:eastAsia="zh-CN"/>
        </w:rPr>
        <w:t>AlOC-</w:t>
      </w:r>
      <w:r w:rsidR="00C73BFD">
        <w:rPr>
          <w:rFonts w:eastAsia="等线" w:cs="Arial"/>
          <w:b/>
          <w:sz w:val="18"/>
          <w:szCs w:val="18"/>
          <w:lang w:eastAsia="zh-CN"/>
        </w:rPr>
        <w:t>140</w:t>
      </w:r>
      <w:r w:rsidR="0084340A">
        <w:rPr>
          <w:rFonts w:eastAsia="等线" w:cs="Arial"/>
          <w:bCs/>
          <w:sz w:val="18"/>
          <w:szCs w:val="18"/>
          <w:lang w:eastAsia="zh-CN"/>
        </w:rPr>
        <w:t xml:space="preserve"> is 2233.9 </w:t>
      </w:r>
      <w:r w:rsidR="0084340A" w:rsidRPr="0084340A">
        <w:rPr>
          <w:rFonts w:eastAsia="等线" w:cs="Arial"/>
          <w:bCs/>
          <w:sz w:val="18"/>
          <w:szCs w:val="18"/>
          <w:lang w:eastAsia="zh-CN"/>
        </w:rPr>
        <w:t>Å</w:t>
      </w:r>
      <w:r w:rsidR="0084340A" w:rsidRPr="0084340A">
        <w:rPr>
          <w:rFonts w:eastAsia="等线" w:cs="Arial"/>
          <w:bCs/>
          <w:sz w:val="18"/>
          <w:szCs w:val="18"/>
          <w:vertAlign w:val="superscript"/>
          <w:lang w:eastAsia="zh-CN"/>
        </w:rPr>
        <w:t>3</w:t>
      </w:r>
      <w:r w:rsidR="0084340A">
        <w:rPr>
          <w:rFonts w:eastAsia="等线" w:cs="Arial"/>
          <w:bCs/>
          <w:sz w:val="18"/>
          <w:szCs w:val="18"/>
          <w:lang w:eastAsia="zh-CN"/>
        </w:rPr>
        <w:t>, and</w:t>
      </w:r>
      <w:r w:rsidR="00897293">
        <w:rPr>
          <w:rFonts w:eastAsia="等线" w:cs="Arial"/>
          <w:bCs/>
          <w:sz w:val="18"/>
          <w:szCs w:val="18"/>
          <w:lang w:eastAsia="zh-CN"/>
        </w:rPr>
        <w:t xml:space="preserve"> </w:t>
      </w:r>
      <w:r w:rsidR="00897293" w:rsidRPr="00897293">
        <w:rPr>
          <w:rFonts w:eastAsia="等线" w:cs="Arial"/>
          <w:bCs/>
          <w:sz w:val="18"/>
          <w:szCs w:val="18"/>
          <w:lang w:val="de-DE" w:eastAsia="zh-CN"/>
        </w:rPr>
        <w:t xml:space="preserve">porosity is </w:t>
      </w:r>
      <w:r w:rsidR="00897293">
        <w:rPr>
          <w:rFonts w:eastAsia="等线" w:cs="Arial"/>
          <w:bCs/>
          <w:sz w:val="18"/>
          <w:szCs w:val="18"/>
          <w:lang w:val="de-DE" w:eastAsia="zh-CN"/>
        </w:rPr>
        <w:t>23.8</w:t>
      </w:r>
      <w:r w:rsidR="00897293" w:rsidRPr="00897293">
        <w:rPr>
          <w:rFonts w:eastAsia="等线" w:cs="Arial"/>
          <w:bCs/>
          <w:sz w:val="18"/>
          <w:szCs w:val="18"/>
          <w:lang w:val="de-DE" w:eastAsia="zh-CN"/>
        </w:rPr>
        <w:t>%</w:t>
      </w:r>
      <w:r w:rsidR="0084340A">
        <w:rPr>
          <w:rFonts w:eastAsia="等线" w:cs="Arial"/>
          <w:bCs/>
          <w:sz w:val="18"/>
          <w:szCs w:val="18"/>
          <w:lang w:val="de-DE" w:eastAsia="zh-CN"/>
        </w:rPr>
        <w:t>.</w:t>
      </w:r>
    </w:p>
    <w:p w:rsidR="000B5791" w:rsidRPr="00E747FD" w:rsidRDefault="000B5791" w:rsidP="000B5791">
      <w:pPr>
        <w:spacing w:before="360"/>
        <w:jc w:val="center"/>
        <w:rPr>
          <w:rFonts w:ascii="Arial" w:hAnsi="Arial" w:cs="Arial"/>
          <w:bCs/>
          <w:sz w:val="17"/>
        </w:rPr>
      </w:pPr>
      <w:bookmarkStart w:id="54" w:name="_Hlk146729563"/>
      <w:r>
        <w:rPr>
          <w:rFonts w:ascii="Arial" w:hAnsi="Arial" w:cs="Arial"/>
          <w:bCs/>
          <w:noProof/>
          <w:sz w:val="17"/>
          <w:lang w:val="en-US" w:eastAsia="zh-CN"/>
        </w:rPr>
        <w:lastRenderedPageBreak/>
        <w:drawing>
          <wp:inline distT="0" distB="0" distL="0" distR="0" wp14:anchorId="2BB3F60E" wp14:editId="31F34D41">
            <wp:extent cx="6300000" cy="3516379"/>
            <wp:effectExtent l="0" t="0" r="5715"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rotWithShape="1">
                    <a:blip r:embed="rId83" cstate="print">
                      <a:extLst>
                        <a:ext uri="{28A0092B-C50C-407E-A947-70E740481C1C}">
                          <a14:useLocalDpi xmlns:a14="http://schemas.microsoft.com/office/drawing/2010/main" val="0"/>
                        </a:ext>
                      </a:extLst>
                    </a:blip>
                    <a:srcRect l="1033" r="3100"/>
                    <a:stretch/>
                  </pic:blipFill>
                  <pic:spPr bwMode="auto">
                    <a:xfrm>
                      <a:off x="0" y="0"/>
                      <a:ext cx="6300000" cy="3516379"/>
                    </a:xfrm>
                    <a:prstGeom prst="rect">
                      <a:avLst/>
                    </a:prstGeom>
                    <a:ln>
                      <a:noFill/>
                    </a:ln>
                    <a:extLst>
                      <a:ext uri="{53640926-AAD7-44D8-BBD7-CCE9431645EC}">
                        <a14:shadowObscured xmlns:a14="http://schemas.microsoft.com/office/drawing/2010/main"/>
                      </a:ext>
                    </a:extLst>
                  </pic:spPr>
                </pic:pic>
              </a:graphicData>
            </a:graphic>
          </wp:inline>
        </w:drawing>
      </w:r>
    </w:p>
    <w:p w:rsidR="000B5791" w:rsidRPr="00D27197" w:rsidRDefault="000B5791" w:rsidP="004B7604">
      <w:pPr>
        <w:pStyle w:val="SchemeCaption"/>
        <w:spacing w:before="60" w:after="120" w:line="240" w:lineRule="auto"/>
        <w:rPr>
          <w:rFonts w:cs="Arial"/>
          <w:bCs/>
          <w:sz w:val="18"/>
          <w:szCs w:val="18"/>
        </w:rPr>
      </w:pPr>
      <w:r w:rsidRPr="00E747FD">
        <w:rPr>
          <w:rFonts w:cs="Arial"/>
          <w:b/>
          <w:sz w:val="18"/>
          <w:szCs w:val="18"/>
        </w:rPr>
        <w:t>Figure S</w:t>
      </w:r>
      <w:r w:rsidR="00786775">
        <w:rPr>
          <w:rFonts w:cs="Arial"/>
          <w:b/>
          <w:sz w:val="18"/>
          <w:szCs w:val="18"/>
        </w:rPr>
        <w:t>57</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 xml:space="preserve">he structure and packing views of </w:t>
      </w:r>
      <w:r w:rsidRPr="00765416">
        <w:rPr>
          <w:rFonts w:cs="Arial"/>
          <w:b/>
          <w:sz w:val="18"/>
          <w:szCs w:val="18"/>
        </w:rPr>
        <w:t>AlOC-</w:t>
      </w:r>
      <w:r w:rsidR="00054FE0">
        <w:rPr>
          <w:rFonts w:cs="Arial"/>
          <w:b/>
          <w:sz w:val="18"/>
          <w:szCs w:val="18"/>
        </w:rPr>
        <w:t>141</w:t>
      </w:r>
      <w:r w:rsidRPr="00D27197">
        <w:rPr>
          <w:rFonts w:cs="Arial"/>
          <w:bCs/>
          <w:sz w:val="18"/>
          <w:szCs w:val="18"/>
        </w:rPr>
        <w:t xml:space="preserve">. (a) The side view of </w:t>
      </w:r>
      <w:r w:rsidRPr="00D27197">
        <w:rPr>
          <w:rFonts w:cs="Arial"/>
          <w:b/>
          <w:sz w:val="18"/>
          <w:szCs w:val="18"/>
        </w:rPr>
        <w:t>AlOC-</w:t>
      </w:r>
      <w:r w:rsidR="00871035" w:rsidRPr="00D27197">
        <w:rPr>
          <w:rFonts w:cs="Arial"/>
          <w:b/>
          <w:sz w:val="18"/>
          <w:szCs w:val="18"/>
        </w:rPr>
        <w:t>141</w:t>
      </w:r>
      <w:r w:rsidR="006962C3">
        <w:rPr>
          <w:rFonts w:cs="Arial"/>
          <w:bCs/>
          <w:sz w:val="18"/>
          <w:szCs w:val="18"/>
        </w:rPr>
        <w:t>.</w:t>
      </w:r>
      <w:r w:rsidRPr="00D27197">
        <w:rPr>
          <w:rFonts w:cs="Arial"/>
          <w:bCs/>
          <w:sz w:val="18"/>
          <w:szCs w:val="18"/>
        </w:rPr>
        <w:t xml:space="preserve"> (b) The top view of </w:t>
      </w:r>
      <w:r w:rsidRPr="00D27197">
        <w:rPr>
          <w:rFonts w:cs="Arial"/>
          <w:b/>
          <w:sz w:val="18"/>
          <w:szCs w:val="18"/>
        </w:rPr>
        <w:t>AlOC-</w:t>
      </w:r>
      <w:r w:rsidR="00871035" w:rsidRPr="00D27197">
        <w:rPr>
          <w:rFonts w:cs="Arial"/>
          <w:b/>
          <w:sz w:val="18"/>
          <w:szCs w:val="18"/>
        </w:rPr>
        <w:t>141</w:t>
      </w:r>
      <w:r w:rsidR="006962C3">
        <w:rPr>
          <w:rFonts w:cs="Arial"/>
          <w:bCs/>
          <w:sz w:val="18"/>
          <w:szCs w:val="18"/>
        </w:rPr>
        <w:t>.</w:t>
      </w:r>
      <w:r w:rsidRPr="00D27197">
        <w:rPr>
          <w:rFonts w:cs="Arial"/>
          <w:bCs/>
          <w:sz w:val="18"/>
          <w:szCs w:val="18"/>
        </w:rPr>
        <w:t xml:space="preserve"> (</w:t>
      </w:r>
      <w:r w:rsidRPr="00D27197">
        <w:rPr>
          <w:rFonts w:eastAsiaTheme="minorEastAsia" w:cs="Arial"/>
          <w:bCs/>
          <w:sz w:val="18"/>
          <w:szCs w:val="18"/>
          <w:lang w:eastAsia="zh-CN"/>
        </w:rPr>
        <w:t>c</w:t>
      </w:r>
      <w:r w:rsidRPr="00D27197">
        <w:rPr>
          <w:rFonts w:cs="Arial"/>
          <w:bCs/>
          <w:sz w:val="18"/>
          <w:szCs w:val="18"/>
        </w:rPr>
        <w:t xml:space="preserve">) </w:t>
      </w:r>
      <w:r w:rsidR="006962C3">
        <w:rPr>
          <w:rFonts w:cs="Arial"/>
          <w:bCs/>
          <w:sz w:val="18"/>
          <w:szCs w:val="18"/>
        </w:rPr>
        <w:t>T</w:t>
      </w:r>
      <w:r w:rsidRPr="00D27197">
        <w:rPr>
          <w:rFonts w:cs="Arial"/>
          <w:bCs/>
          <w:sz w:val="18"/>
          <w:szCs w:val="18"/>
        </w:rPr>
        <w:t>he</w:t>
      </w:r>
      <w:r w:rsidRPr="00D27197">
        <w:rPr>
          <w:rFonts w:ascii="Times New Roman" w:hAnsi="Times New Roman" w:cs="Arial"/>
          <w:bCs/>
          <w:sz w:val="18"/>
          <w:szCs w:val="18"/>
          <w:lang w:val="de-DE"/>
        </w:rPr>
        <w:t xml:space="preserve"> </w:t>
      </w:r>
      <w:r w:rsidRPr="00D27197">
        <w:rPr>
          <w:rFonts w:cs="Arial"/>
          <w:bCs/>
          <w:sz w:val="18"/>
          <w:szCs w:val="18"/>
          <w:lang w:val="de-DE"/>
        </w:rPr>
        <w:t>distribution</w:t>
      </w:r>
      <w:r w:rsidRPr="00D27197">
        <w:rPr>
          <w:rFonts w:cs="Arial"/>
          <w:bCs/>
          <w:sz w:val="18"/>
          <w:szCs w:val="18"/>
        </w:rPr>
        <w:t xml:space="preserve"> of two </w:t>
      </w:r>
      <w:r w:rsidR="00871035" w:rsidRPr="00D27197">
        <w:rPr>
          <w:rFonts w:eastAsiaTheme="minorEastAsia" w:cs="Arial"/>
          <w:bCs/>
          <w:sz w:val="18"/>
          <w:szCs w:val="18"/>
          <w:lang w:eastAsia="zh-CN"/>
        </w:rPr>
        <w:t>bpy</w:t>
      </w:r>
      <w:r w:rsidRPr="00D27197">
        <w:rPr>
          <w:rFonts w:cs="Arial"/>
          <w:bCs/>
          <w:sz w:val="18"/>
          <w:szCs w:val="18"/>
        </w:rPr>
        <w:t xml:space="preserve"> guests in </w:t>
      </w:r>
      <w:r w:rsidRPr="00D27197">
        <w:rPr>
          <w:rFonts w:cs="Arial"/>
          <w:b/>
          <w:sz w:val="18"/>
          <w:szCs w:val="18"/>
        </w:rPr>
        <w:t>AlOC-</w:t>
      </w:r>
      <w:r w:rsidR="00871035" w:rsidRPr="00D27197">
        <w:rPr>
          <w:rFonts w:cs="Arial"/>
          <w:b/>
          <w:sz w:val="18"/>
          <w:szCs w:val="18"/>
        </w:rPr>
        <w:t>141</w:t>
      </w:r>
      <w:r w:rsidR="006962C3">
        <w:rPr>
          <w:rFonts w:cs="Arial"/>
          <w:bCs/>
          <w:sz w:val="18"/>
          <w:szCs w:val="18"/>
        </w:rPr>
        <w:t>.</w:t>
      </w:r>
      <w:r w:rsidRPr="00D27197">
        <w:rPr>
          <w:rFonts w:cs="Arial"/>
          <w:bCs/>
          <w:sz w:val="18"/>
          <w:szCs w:val="18"/>
        </w:rPr>
        <w:t xml:space="preserve"> (d) </w:t>
      </w:r>
      <w:r w:rsidR="006962C3">
        <w:rPr>
          <w:rFonts w:cs="Arial"/>
          <w:bCs/>
          <w:sz w:val="18"/>
          <w:szCs w:val="18"/>
        </w:rPr>
        <w:t>T</w:t>
      </w:r>
      <w:r w:rsidRPr="00D27197">
        <w:rPr>
          <w:rFonts w:cs="Arial"/>
          <w:bCs/>
          <w:sz w:val="18"/>
          <w:szCs w:val="18"/>
        </w:rPr>
        <w:t xml:space="preserve">he interactions between </w:t>
      </w:r>
      <w:r w:rsidR="00871035" w:rsidRPr="00D27197">
        <w:rPr>
          <w:rFonts w:eastAsiaTheme="minorEastAsia" w:cs="Arial"/>
          <w:bCs/>
          <w:sz w:val="18"/>
          <w:szCs w:val="18"/>
          <w:lang w:eastAsia="zh-CN"/>
        </w:rPr>
        <w:t>bpy</w:t>
      </w:r>
      <w:r w:rsidRPr="00D27197">
        <w:rPr>
          <w:rFonts w:cs="Arial"/>
          <w:bCs/>
          <w:sz w:val="18"/>
          <w:szCs w:val="18"/>
        </w:rPr>
        <w:t xml:space="preserve"> guests and Al</w:t>
      </w:r>
      <w:r w:rsidRPr="00D27197">
        <w:rPr>
          <w:rFonts w:cs="Arial"/>
          <w:bCs/>
          <w:sz w:val="18"/>
          <w:szCs w:val="18"/>
          <w:vertAlign w:val="subscript"/>
        </w:rPr>
        <w:t>8</w:t>
      </w:r>
      <w:r w:rsidRPr="00D27197">
        <w:rPr>
          <w:rFonts w:cs="Arial"/>
          <w:bCs/>
          <w:sz w:val="18"/>
          <w:szCs w:val="18"/>
        </w:rPr>
        <w:t xml:space="preserve"> macrocycle. </w:t>
      </w:r>
      <w:bookmarkStart w:id="55" w:name="_Hlk146727630"/>
      <w:r w:rsidRPr="00D27197">
        <w:rPr>
          <w:rFonts w:cs="Arial"/>
          <w:bCs/>
          <w:sz w:val="18"/>
          <w:szCs w:val="18"/>
          <w:lang w:val="de-DE"/>
        </w:rPr>
        <w:t>The strong hydrogen-bond interactions (O-H</w:t>
      </w:r>
      <w:r w:rsidR="00D22D50" w:rsidRPr="00D22D50">
        <w:rPr>
          <w:rFonts w:cs="Arial"/>
          <w:bCs/>
          <w:sz w:val="18"/>
          <w:szCs w:val="18"/>
          <w:lang w:val="en-US"/>
        </w:rPr>
        <w:t>···</w:t>
      </w:r>
      <w:r w:rsidRPr="00D27197">
        <w:rPr>
          <w:rFonts w:cs="Arial"/>
          <w:bCs/>
          <w:sz w:val="18"/>
          <w:szCs w:val="18"/>
          <w:lang w:val="de-DE"/>
        </w:rPr>
        <w:t>O), C-H</w:t>
      </w:r>
      <w:r w:rsidR="00D22D50" w:rsidRPr="00D22D50">
        <w:rPr>
          <w:rFonts w:cs="Arial"/>
          <w:bCs/>
          <w:sz w:val="18"/>
          <w:szCs w:val="18"/>
          <w:lang w:val="en-US"/>
        </w:rPr>
        <w:t>···</w:t>
      </w:r>
      <w:r w:rsidRPr="00D27197">
        <w:rPr>
          <w:rFonts w:cs="Arial"/>
          <w:bCs/>
          <w:sz w:val="18"/>
          <w:szCs w:val="18"/>
          <w:lang w:val="de-DE"/>
        </w:rPr>
        <w:t>π interactions, π</w:t>
      </w:r>
      <w:r w:rsidR="00D22D50" w:rsidRPr="00D22D50">
        <w:rPr>
          <w:rFonts w:cs="Arial"/>
          <w:bCs/>
          <w:sz w:val="18"/>
          <w:szCs w:val="18"/>
          <w:lang w:val="en-US"/>
        </w:rPr>
        <w:t>···</w:t>
      </w:r>
      <w:r w:rsidRPr="00D27197">
        <w:rPr>
          <w:rFonts w:cs="Arial"/>
          <w:bCs/>
          <w:sz w:val="18"/>
          <w:szCs w:val="18"/>
          <w:lang w:val="de-DE"/>
        </w:rPr>
        <w:t>π interactions are respectively highlighted by wathet dotted bonds, yellow dotted bonds and lilac dotted bonds</w:t>
      </w:r>
      <w:bookmarkEnd w:id="55"/>
      <w:r w:rsidR="006962C3">
        <w:rPr>
          <w:rFonts w:cs="Arial"/>
          <w:bCs/>
          <w:sz w:val="18"/>
          <w:szCs w:val="18"/>
        </w:rPr>
        <w:t>.</w:t>
      </w:r>
      <w:r w:rsidRPr="00D27197">
        <w:rPr>
          <w:rFonts w:cs="Arial"/>
          <w:bCs/>
          <w:sz w:val="18"/>
          <w:szCs w:val="18"/>
        </w:rPr>
        <w:t xml:space="preserve"> </w:t>
      </w:r>
      <w:r w:rsidRPr="00D27197">
        <w:rPr>
          <w:rFonts w:eastAsiaTheme="minorEastAsia" w:cs="Arial"/>
          <w:bCs/>
          <w:color w:val="000000" w:themeColor="text1"/>
          <w:sz w:val="18"/>
          <w:szCs w:val="18"/>
          <w:lang w:val="de-DE" w:eastAsia="zh-CN"/>
        </w:rPr>
        <w:t xml:space="preserve">(e) </w:t>
      </w:r>
      <w:r w:rsidR="006962C3">
        <w:rPr>
          <w:rFonts w:eastAsiaTheme="minorEastAsia" w:cs="Arial"/>
          <w:bCs/>
          <w:color w:val="000000" w:themeColor="text1"/>
          <w:sz w:val="18"/>
          <w:szCs w:val="18"/>
          <w:lang w:val="de-DE" w:eastAsia="zh-CN"/>
        </w:rPr>
        <w:t>T</w:t>
      </w:r>
      <w:r w:rsidRPr="00D27197">
        <w:rPr>
          <w:rFonts w:eastAsiaTheme="minorEastAsia" w:cs="Arial"/>
          <w:bCs/>
          <w:color w:val="000000" w:themeColor="text1"/>
          <w:sz w:val="18"/>
          <w:szCs w:val="18"/>
          <w:lang w:val="de-DE" w:eastAsia="zh-CN"/>
        </w:rPr>
        <w:t xml:space="preserve">he packing view of </w:t>
      </w:r>
      <w:r w:rsidRPr="00D27197">
        <w:rPr>
          <w:rFonts w:eastAsiaTheme="minorEastAsia" w:cs="Arial"/>
          <w:b/>
          <w:color w:val="000000" w:themeColor="text1"/>
          <w:sz w:val="18"/>
          <w:szCs w:val="18"/>
          <w:lang w:val="de-DE" w:eastAsia="zh-CN"/>
        </w:rPr>
        <w:t>AlOC-</w:t>
      </w:r>
      <w:r w:rsidR="00D27197" w:rsidRPr="00D27197">
        <w:rPr>
          <w:rFonts w:eastAsiaTheme="minorEastAsia" w:cs="Arial"/>
          <w:b/>
          <w:color w:val="000000" w:themeColor="text1"/>
          <w:sz w:val="18"/>
          <w:szCs w:val="18"/>
          <w:lang w:val="de-DE" w:eastAsia="zh-CN"/>
        </w:rPr>
        <w:t>141</w:t>
      </w:r>
      <w:r w:rsidRPr="00D27197">
        <w:rPr>
          <w:rFonts w:eastAsiaTheme="minorEastAsia" w:cs="Arial"/>
          <w:b/>
          <w:color w:val="000000" w:themeColor="text1"/>
          <w:sz w:val="18"/>
          <w:szCs w:val="18"/>
          <w:lang w:val="de-DE" w:eastAsia="zh-CN"/>
        </w:rPr>
        <w:t xml:space="preserve"> </w:t>
      </w:r>
      <w:r w:rsidRPr="00D27197">
        <w:rPr>
          <w:rFonts w:eastAsiaTheme="minorEastAsia" w:cs="Arial"/>
          <w:bCs/>
          <w:color w:val="000000" w:themeColor="text1"/>
          <w:sz w:val="18"/>
          <w:szCs w:val="18"/>
          <w:lang w:val="de-DE" w:eastAsia="zh-CN"/>
        </w:rPr>
        <w:t xml:space="preserve">along the </w:t>
      </w:r>
      <w:r w:rsidRPr="00D27197">
        <w:rPr>
          <w:rFonts w:eastAsiaTheme="minorEastAsia" w:cs="Arial" w:hint="eastAsia"/>
          <w:bCs/>
          <w:color w:val="000000" w:themeColor="text1"/>
          <w:sz w:val="18"/>
          <w:szCs w:val="18"/>
          <w:lang w:val="de-DE" w:eastAsia="zh-CN"/>
        </w:rPr>
        <w:t>crystall</w:t>
      </w:r>
      <w:r w:rsidRPr="00D27197">
        <w:rPr>
          <w:rFonts w:eastAsiaTheme="minorEastAsia" w:cs="Arial"/>
          <w:bCs/>
          <w:color w:val="000000" w:themeColor="text1"/>
          <w:sz w:val="18"/>
          <w:szCs w:val="18"/>
          <w:lang w:val="de-DE" w:eastAsia="zh-CN"/>
        </w:rPr>
        <w:t>ographic a-axis</w:t>
      </w:r>
      <w:r w:rsidR="006962C3">
        <w:rPr>
          <w:rFonts w:eastAsiaTheme="minorEastAsia" w:cs="Arial"/>
          <w:bCs/>
          <w:color w:val="000000" w:themeColor="text1"/>
          <w:sz w:val="18"/>
          <w:szCs w:val="18"/>
          <w:lang w:val="de-DE" w:eastAsia="zh-CN"/>
        </w:rPr>
        <w:t>.</w:t>
      </w:r>
      <w:r w:rsidRPr="00D27197">
        <w:rPr>
          <w:rFonts w:eastAsiaTheme="minorEastAsia" w:cs="Arial"/>
          <w:bCs/>
          <w:color w:val="000000" w:themeColor="text1"/>
          <w:sz w:val="18"/>
          <w:szCs w:val="18"/>
          <w:lang w:val="de-DE" w:eastAsia="zh-CN"/>
        </w:rPr>
        <w:t xml:space="preserve"> (f) </w:t>
      </w:r>
      <w:r w:rsidR="006962C3">
        <w:rPr>
          <w:rFonts w:eastAsiaTheme="minorEastAsia" w:cs="Arial"/>
          <w:bCs/>
          <w:color w:val="000000" w:themeColor="text1"/>
          <w:sz w:val="18"/>
          <w:szCs w:val="18"/>
          <w:lang w:val="de-DE" w:eastAsia="zh-CN"/>
        </w:rPr>
        <w:t>T</w:t>
      </w:r>
      <w:r w:rsidRPr="00D27197">
        <w:rPr>
          <w:rFonts w:eastAsiaTheme="minorEastAsia" w:cs="Arial"/>
          <w:bCs/>
          <w:color w:val="000000" w:themeColor="text1"/>
          <w:sz w:val="18"/>
          <w:szCs w:val="18"/>
          <w:lang w:val="de-DE" w:eastAsia="zh-CN"/>
        </w:rPr>
        <w:t xml:space="preserve">he packing view of </w:t>
      </w:r>
      <w:r w:rsidRPr="00D27197">
        <w:rPr>
          <w:rFonts w:eastAsiaTheme="minorEastAsia" w:cs="Arial"/>
          <w:b/>
          <w:color w:val="000000" w:themeColor="text1"/>
          <w:sz w:val="18"/>
          <w:szCs w:val="18"/>
          <w:lang w:val="de-DE" w:eastAsia="zh-CN"/>
        </w:rPr>
        <w:t xml:space="preserve">AlOC-201 </w:t>
      </w:r>
      <w:r w:rsidRPr="00D27197">
        <w:rPr>
          <w:rFonts w:eastAsiaTheme="minorEastAsia" w:cs="Arial"/>
          <w:bCs/>
          <w:color w:val="000000" w:themeColor="text1"/>
          <w:sz w:val="18"/>
          <w:szCs w:val="18"/>
          <w:lang w:val="de-DE" w:eastAsia="zh-CN"/>
        </w:rPr>
        <w:t>along the crystallographic b-axis</w:t>
      </w:r>
      <w:r w:rsidR="006962C3">
        <w:rPr>
          <w:rFonts w:eastAsiaTheme="minorEastAsia" w:cs="Arial"/>
          <w:bCs/>
          <w:color w:val="000000" w:themeColor="text1"/>
          <w:sz w:val="18"/>
          <w:szCs w:val="18"/>
          <w:lang w:val="de-DE" w:eastAsia="zh-CN"/>
        </w:rPr>
        <w:t>.</w:t>
      </w:r>
      <w:r w:rsidRPr="00D27197">
        <w:rPr>
          <w:rFonts w:eastAsiaTheme="minorEastAsia" w:cs="Arial"/>
          <w:bCs/>
          <w:color w:val="000000" w:themeColor="text1"/>
          <w:sz w:val="18"/>
          <w:szCs w:val="18"/>
          <w:lang w:val="de-DE" w:eastAsia="zh-CN"/>
        </w:rPr>
        <w:t xml:space="preserve"> </w:t>
      </w:r>
      <w:r w:rsidRPr="00D27197">
        <w:rPr>
          <w:rFonts w:eastAsiaTheme="minorEastAsia" w:cs="Arial" w:hint="eastAsia"/>
          <w:bCs/>
          <w:color w:val="000000" w:themeColor="text1"/>
          <w:sz w:val="18"/>
          <w:szCs w:val="18"/>
          <w:lang w:val="de-DE" w:eastAsia="zh-CN"/>
        </w:rPr>
        <w:t>(</w:t>
      </w:r>
      <w:r w:rsidRPr="00D27197">
        <w:rPr>
          <w:rFonts w:eastAsiaTheme="minorEastAsia" w:cs="Arial"/>
          <w:bCs/>
          <w:color w:val="000000" w:themeColor="text1"/>
          <w:sz w:val="18"/>
          <w:szCs w:val="18"/>
          <w:lang w:val="de-DE" w:eastAsia="zh-CN"/>
        </w:rPr>
        <w:t xml:space="preserve">g) </w:t>
      </w:r>
      <w:r w:rsidR="006962C3">
        <w:rPr>
          <w:rFonts w:eastAsiaTheme="minorEastAsia" w:cs="Arial"/>
          <w:bCs/>
          <w:color w:val="000000" w:themeColor="text1"/>
          <w:sz w:val="18"/>
          <w:szCs w:val="18"/>
          <w:lang w:val="de-DE" w:eastAsia="zh-CN"/>
        </w:rPr>
        <w:t>T</w:t>
      </w:r>
      <w:r w:rsidRPr="00D27197">
        <w:rPr>
          <w:rFonts w:eastAsiaTheme="minorEastAsia" w:cs="Arial"/>
          <w:bCs/>
          <w:color w:val="000000" w:themeColor="text1"/>
          <w:sz w:val="18"/>
          <w:szCs w:val="18"/>
          <w:lang w:val="de-DE" w:eastAsia="zh-CN"/>
        </w:rPr>
        <w:t xml:space="preserve">he packing view of </w:t>
      </w:r>
      <w:r w:rsidRPr="00D27197">
        <w:rPr>
          <w:rFonts w:eastAsiaTheme="minorEastAsia" w:cs="Arial"/>
          <w:b/>
          <w:color w:val="000000" w:themeColor="text1"/>
          <w:sz w:val="18"/>
          <w:szCs w:val="18"/>
          <w:lang w:val="de-DE" w:eastAsia="zh-CN"/>
        </w:rPr>
        <w:t>AlOC-</w:t>
      </w:r>
      <w:r w:rsidR="00D27197" w:rsidRPr="00D27197">
        <w:rPr>
          <w:rFonts w:eastAsiaTheme="minorEastAsia" w:cs="Arial"/>
          <w:b/>
          <w:color w:val="000000" w:themeColor="text1"/>
          <w:sz w:val="18"/>
          <w:szCs w:val="18"/>
          <w:lang w:val="de-DE" w:eastAsia="zh-CN"/>
        </w:rPr>
        <w:t>141</w:t>
      </w:r>
      <w:r w:rsidRPr="00D27197">
        <w:rPr>
          <w:rFonts w:eastAsiaTheme="minorEastAsia" w:cs="Arial"/>
          <w:b/>
          <w:color w:val="000000" w:themeColor="text1"/>
          <w:sz w:val="18"/>
          <w:szCs w:val="18"/>
          <w:lang w:val="de-DE" w:eastAsia="zh-CN"/>
        </w:rPr>
        <w:t xml:space="preserve"> </w:t>
      </w:r>
      <w:r w:rsidRPr="00D27197">
        <w:rPr>
          <w:rFonts w:eastAsiaTheme="minorEastAsia" w:cs="Arial"/>
          <w:bCs/>
          <w:color w:val="000000" w:themeColor="text1"/>
          <w:sz w:val="18"/>
          <w:szCs w:val="18"/>
          <w:lang w:val="de-DE" w:eastAsia="zh-CN"/>
        </w:rPr>
        <w:t>along the crystallographic c-axis</w:t>
      </w:r>
      <w:r w:rsidRPr="00D27197">
        <w:rPr>
          <w:rFonts w:eastAsiaTheme="minorEastAsia" w:cs="Arial" w:hint="eastAsia"/>
          <w:bCs/>
          <w:color w:val="000000" w:themeColor="text1"/>
          <w:sz w:val="18"/>
          <w:szCs w:val="18"/>
          <w:lang w:val="de-DE" w:eastAsia="zh-CN"/>
        </w:rPr>
        <w:t>.</w:t>
      </w:r>
      <w:r w:rsidR="00183D01">
        <w:rPr>
          <w:rFonts w:eastAsiaTheme="minorEastAsia" w:cs="Arial"/>
          <w:bCs/>
          <w:color w:val="000000" w:themeColor="text1"/>
          <w:sz w:val="18"/>
          <w:szCs w:val="18"/>
          <w:lang w:val="de-DE" w:eastAsia="zh-CN"/>
        </w:rPr>
        <w:t xml:space="preserve"> </w:t>
      </w:r>
      <w:r w:rsidR="00183D01" w:rsidRPr="00183D01">
        <w:rPr>
          <w:rFonts w:eastAsiaTheme="minorEastAsia" w:cs="Arial"/>
          <w:bCs/>
          <w:color w:val="000000" w:themeColor="text1"/>
          <w:sz w:val="18"/>
          <w:szCs w:val="18"/>
          <w:lang w:val="en-US" w:eastAsia="zh-CN"/>
        </w:rPr>
        <w:t>Color code: Al, green; O, red; C, grey; H, white; N, blue.</w:t>
      </w:r>
    </w:p>
    <w:bookmarkEnd w:id="54"/>
    <w:p w:rsidR="000B5791" w:rsidRDefault="000B5791" w:rsidP="004B7604">
      <w:pPr>
        <w:pStyle w:val="SchemeCaption"/>
        <w:spacing w:before="360" w:after="120" w:line="240" w:lineRule="auto"/>
        <w:ind w:firstLineChars="100" w:firstLine="180"/>
        <w:rPr>
          <w:rFonts w:eastAsia="等线" w:cs="Arial"/>
          <w:bCs/>
          <w:sz w:val="18"/>
          <w:szCs w:val="18"/>
          <w:lang w:val="de-DE" w:eastAsia="zh-CN"/>
        </w:rPr>
      </w:pPr>
      <w:r w:rsidRPr="00D27197">
        <w:rPr>
          <w:rFonts w:eastAsiaTheme="minorEastAsia" w:cs="Arial"/>
          <w:b/>
          <w:sz w:val="18"/>
          <w:szCs w:val="18"/>
          <w:lang w:eastAsia="zh-CN"/>
        </w:rPr>
        <w:t>A</w:t>
      </w:r>
      <w:r w:rsidRPr="00D27197">
        <w:rPr>
          <w:rFonts w:eastAsiaTheme="minorEastAsia" w:cs="Arial" w:hint="eastAsia"/>
          <w:b/>
          <w:sz w:val="18"/>
          <w:szCs w:val="18"/>
          <w:lang w:eastAsia="zh-CN"/>
        </w:rPr>
        <w:t>l</w:t>
      </w:r>
      <w:r w:rsidRPr="00D27197">
        <w:rPr>
          <w:rFonts w:eastAsiaTheme="minorEastAsia" w:cs="Arial"/>
          <w:b/>
          <w:sz w:val="18"/>
          <w:szCs w:val="18"/>
          <w:lang w:eastAsia="zh-CN"/>
        </w:rPr>
        <w:t>OC-</w:t>
      </w:r>
      <w:r w:rsidR="00871035" w:rsidRPr="00D27197">
        <w:rPr>
          <w:rFonts w:eastAsiaTheme="minorEastAsia" w:cs="Arial"/>
          <w:b/>
          <w:sz w:val="18"/>
          <w:szCs w:val="18"/>
          <w:lang w:eastAsia="zh-CN"/>
        </w:rPr>
        <w:t>141</w:t>
      </w:r>
      <w:r w:rsidRPr="00D27197">
        <w:rPr>
          <w:rFonts w:eastAsiaTheme="minorEastAsia" w:cs="Arial"/>
          <w:bCs/>
          <w:sz w:val="18"/>
          <w:szCs w:val="18"/>
          <w:lang w:eastAsia="zh-CN"/>
        </w:rPr>
        <w:t xml:space="preserve"> crystallizes in </w:t>
      </w:r>
      <w:r w:rsidRPr="00D27197">
        <w:rPr>
          <w:rFonts w:eastAsiaTheme="minorEastAsia" w:cs="Arial"/>
          <w:bCs/>
          <w:i/>
          <w:iCs/>
          <w:sz w:val="18"/>
          <w:szCs w:val="18"/>
          <w:lang w:eastAsia="zh-CN"/>
        </w:rPr>
        <w:t>P</w:t>
      </w:r>
      <w:r w:rsidRPr="00D27197">
        <w:rPr>
          <w:rFonts w:eastAsiaTheme="minorEastAsia" w:cs="Arial"/>
          <w:bCs/>
          <w:sz w:val="18"/>
          <w:szCs w:val="18"/>
          <w:lang w:eastAsia="zh-CN"/>
        </w:rPr>
        <w:t>2/n space group, contains one Al</w:t>
      </w:r>
      <w:r w:rsidRPr="00D27197">
        <w:rPr>
          <w:rFonts w:eastAsiaTheme="minorEastAsia" w:cs="Arial"/>
          <w:bCs/>
          <w:sz w:val="18"/>
          <w:szCs w:val="18"/>
          <w:vertAlign w:val="subscript"/>
          <w:lang w:eastAsia="zh-CN"/>
        </w:rPr>
        <w:t>8</w:t>
      </w:r>
      <w:r w:rsidRPr="00D27197">
        <w:rPr>
          <w:rFonts w:eastAsiaTheme="minorEastAsia" w:cs="Arial"/>
          <w:bCs/>
          <w:sz w:val="18"/>
          <w:szCs w:val="18"/>
          <w:lang w:eastAsia="zh-CN"/>
        </w:rPr>
        <w:t xml:space="preserve"> macrocycle and two </w:t>
      </w:r>
      <w:r w:rsidR="00871035" w:rsidRPr="00D27197">
        <w:rPr>
          <w:rFonts w:eastAsiaTheme="minorEastAsia" w:cs="Arial"/>
          <w:bCs/>
          <w:sz w:val="18"/>
          <w:szCs w:val="18"/>
          <w:lang w:eastAsia="zh-CN"/>
        </w:rPr>
        <w:t>bpy</w:t>
      </w:r>
      <w:r w:rsidRPr="00D27197">
        <w:rPr>
          <w:rFonts w:eastAsiaTheme="minorEastAsia" w:cs="Arial"/>
          <w:bCs/>
          <w:sz w:val="18"/>
          <w:szCs w:val="18"/>
          <w:lang w:eastAsia="zh-CN"/>
        </w:rPr>
        <w:t xml:space="preserve"> guests </w:t>
      </w:r>
      <w:r w:rsidRPr="00D27197">
        <w:rPr>
          <w:rFonts w:eastAsiaTheme="minorEastAsia" w:cs="Arial"/>
          <w:bCs/>
          <w:sz w:val="18"/>
          <w:szCs w:val="18"/>
          <w:lang w:val="de-DE" w:eastAsia="zh-CN"/>
        </w:rPr>
        <w:t>(</w:t>
      </w:r>
      <w:r w:rsidRPr="00D27197">
        <w:rPr>
          <w:rFonts w:eastAsiaTheme="minorEastAsia" w:cs="Arial"/>
          <w:bCs/>
          <w:color w:val="0000FF"/>
          <w:sz w:val="18"/>
          <w:szCs w:val="18"/>
          <w:lang w:val="de-DE" w:eastAsia="zh-CN"/>
        </w:rPr>
        <w:t>Fig</w:t>
      </w:r>
      <w:r w:rsidR="00871035" w:rsidRPr="00D27197">
        <w:rPr>
          <w:rFonts w:eastAsiaTheme="minorEastAsia" w:cs="Arial"/>
          <w:bCs/>
          <w:color w:val="0000FF"/>
          <w:sz w:val="18"/>
          <w:szCs w:val="18"/>
          <w:lang w:val="de-DE" w:eastAsia="zh-CN"/>
        </w:rPr>
        <w:t>.</w:t>
      </w:r>
      <w:r w:rsidRPr="00D27197">
        <w:rPr>
          <w:rFonts w:eastAsiaTheme="minorEastAsia" w:cs="Arial"/>
          <w:bCs/>
          <w:color w:val="0000FF"/>
          <w:sz w:val="18"/>
          <w:szCs w:val="18"/>
          <w:lang w:val="de-DE" w:eastAsia="zh-CN"/>
        </w:rPr>
        <w:t xml:space="preserve"> S</w:t>
      </w:r>
      <w:r w:rsidR="00D33AA8">
        <w:rPr>
          <w:rFonts w:eastAsiaTheme="minorEastAsia" w:cs="Arial"/>
          <w:bCs/>
          <w:color w:val="0000FF"/>
          <w:sz w:val="18"/>
          <w:szCs w:val="18"/>
          <w:lang w:val="de-DE" w:eastAsia="zh-CN"/>
        </w:rPr>
        <w:t>57</w:t>
      </w:r>
      <w:r w:rsidRPr="00D27197">
        <w:rPr>
          <w:rFonts w:eastAsiaTheme="minorEastAsia" w:cs="Arial"/>
          <w:bCs/>
          <w:color w:val="0000FF"/>
          <w:sz w:val="18"/>
          <w:szCs w:val="18"/>
          <w:lang w:val="de-DE" w:eastAsia="zh-CN"/>
        </w:rPr>
        <w:t>a and S</w:t>
      </w:r>
      <w:r w:rsidR="00D33AA8">
        <w:rPr>
          <w:rFonts w:eastAsiaTheme="minorEastAsia" w:cs="Arial"/>
          <w:bCs/>
          <w:color w:val="0000FF"/>
          <w:sz w:val="18"/>
          <w:szCs w:val="18"/>
          <w:lang w:val="de-DE" w:eastAsia="zh-CN"/>
        </w:rPr>
        <w:t>57</w:t>
      </w:r>
      <w:r w:rsidRPr="00D27197">
        <w:rPr>
          <w:rFonts w:eastAsiaTheme="minorEastAsia" w:cs="Arial"/>
          <w:bCs/>
          <w:color w:val="0000FF"/>
          <w:sz w:val="18"/>
          <w:szCs w:val="18"/>
          <w:lang w:val="de-DE" w:eastAsia="zh-CN"/>
        </w:rPr>
        <w:t>b</w:t>
      </w:r>
      <w:r w:rsidRPr="00D27197">
        <w:rPr>
          <w:rFonts w:eastAsiaTheme="minorEastAsia" w:cs="Arial"/>
          <w:bCs/>
          <w:sz w:val="18"/>
          <w:szCs w:val="18"/>
          <w:lang w:val="de-DE" w:eastAsia="zh-CN"/>
        </w:rPr>
        <w:t>)</w:t>
      </w:r>
      <w:r w:rsidRPr="00D27197">
        <w:rPr>
          <w:rFonts w:eastAsiaTheme="minorEastAsia" w:cs="Arial"/>
          <w:bCs/>
          <w:sz w:val="18"/>
          <w:szCs w:val="18"/>
          <w:lang w:eastAsia="zh-CN"/>
        </w:rPr>
        <w:t>. The t</w:t>
      </w:r>
      <w:r w:rsidRPr="00D27197">
        <w:rPr>
          <w:rFonts w:eastAsiaTheme="minorEastAsia" w:cs="Arial" w:hint="eastAsia"/>
          <w:bCs/>
          <w:sz w:val="18"/>
          <w:szCs w:val="18"/>
          <w:lang w:eastAsia="zh-CN"/>
        </w:rPr>
        <w:t>w</w:t>
      </w:r>
      <w:r w:rsidRPr="00D27197">
        <w:rPr>
          <w:rFonts w:eastAsiaTheme="minorEastAsia" w:cs="Arial"/>
          <w:bCs/>
          <w:sz w:val="18"/>
          <w:szCs w:val="18"/>
          <w:lang w:eastAsia="zh-CN"/>
        </w:rPr>
        <w:t xml:space="preserve">o </w:t>
      </w:r>
      <w:r w:rsidR="00871035" w:rsidRPr="00D27197">
        <w:rPr>
          <w:rFonts w:eastAsiaTheme="minorEastAsia" w:cs="Arial"/>
          <w:bCs/>
          <w:sz w:val="18"/>
          <w:szCs w:val="18"/>
          <w:lang w:eastAsia="zh-CN"/>
        </w:rPr>
        <w:t>slant bpy</w:t>
      </w:r>
      <w:r w:rsidRPr="00D27197">
        <w:rPr>
          <w:rFonts w:eastAsiaTheme="minorEastAsia" w:cs="Arial"/>
          <w:bCs/>
          <w:sz w:val="18"/>
          <w:szCs w:val="18"/>
          <w:lang w:eastAsia="zh-CN"/>
        </w:rPr>
        <w:t xml:space="preserve"> guests are located on the upper and lower sides of Al</w:t>
      </w:r>
      <w:r w:rsidRPr="00D27197">
        <w:rPr>
          <w:rFonts w:eastAsiaTheme="minorEastAsia" w:cs="Arial"/>
          <w:bCs/>
          <w:sz w:val="18"/>
          <w:szCs w:val="18"/>
          <w:vertAlign w:val="subscript"/>
          <w:lang w:eastAsia="zh-CN"/>
        </w:rPr>
        <w:t>8</w:t>
      </w:r>
      <w:r w:rsidRPr="00D27197">
        <w:rPr>
          <w:rFonts w:eastAsiaTheme="minorEastAsia" w:cs="Arial" w:hint="eastAsia"/>
          <w:bCs/>
          <w:sz w:val="18"/>
          <w:szCs w:val="18"/>
          <w:lang w:eastAsia="zh-CN"/>
        </w:rPr>
        <w:t>(</w:t>
      </w:r>
      <w:r w:rsidRPr="00D27197">
        <w:rPr>
          <w:rFonts w:eastAsiaTheme="minorEastAsia" w:cs="Arial"/>
          <w:bCs/>
          <w:sz w:val="18"/>
          <w:szCs w:val="18"/>
          <w:lang w:eastAsia="zh-CN"/>
        </w:rPr>
        <w:t>OH)</w:t>
      </w:r>
      <w:r w:rsidRPr="00D27197">
        <w:rPr>
          <w:rFonts w:eastAsiaTheme="minorEastAsia" w:cs="Arial"/>
          <w:bCs/>
          <w:sz w:val="18"/>
          <w:szCs w:val="18"/>
          <w:vertAlign w:val="subscript"/>
          <w:lang w:eastAsia="zh-CN"/>
        </w:rPr>
        <w:t>8</w:t>
      </w:r>
      <w:r w:rsidRPr="00D27197">
        <w:rPr>
          <w:rFonts w:eastAsiaTheme="minorEastAsia" w:cs="Arial"/>
          <w:bCs/>
          <w:sz w:val="18"/>
          <w:szCs w:val="18"/>
          <w:lang w:eastAsia="zh-CN"/>
        </w:rPr>
        <w:t xml:space="preserve"> plane (</w:t>
      </w:r>
      <w:r w:rsidRPr="00D27197">
        <w:rPr>
          <w:rFonts w:eastAsiaTheme="minorEastAsia" w:cs="Arial"/>
          <w:bCs/>
          <w:color w:val="0000FF"/>
          <w:sz w:val="18"/>
          <w:szCs w:val="18"/>
          <w:lang w:eastAsia="zh-CN"/>
        </w:rPr>
        <w:t>F</w:t>
      </w:r>
      <w:r w:rsidRPr="00D27197">
        <w:rPr>
          <w:rFonts w:eastAsiaTheme="minorEastAsia" w:cs="Arial" w:hint="eastAsia"/>
          <w:bCs/>
          <w:color w:val="0000FF"/>
          <w:sz w:val="18"/>
          <w:szCs w:val="18"/>
          <w:lang w:eastAsia="zh-CN"/>
        </w:rPr>
        <w:t>ig</w:t>
      </w:r>
      <w:r w:rsidR="001F6A4C" w:rsidRPr="001F6A4C">
        <w:rPr>
          <w:rFonts w:eastAsiaTheme="minorEastAsia" w:cs="Arial"/>
          <w:bCs/>
          <w:color w:val="0000FF"/>
          <w:sz w:val="18"/>
          <w:szCs w:val="18"/>
          <w:lang w:eastAsia="zh-CN"/>
        </w:rPr>
        <w:t>.</w:t>
      </w:r>
      <w:r w:rsidRPr="00D27197">
        <w:rPr>
          <w:rFonts w:eastAsiaTheme="minorEastAsia" w:cs="Arial"/>
          <w:bCs/>
          <w:color w:val="0000FF"/>
          <w:sz w:val="18"/>
          <w:szCs w:val="18"/>
          <w:lang w:eastAsia="zh-CN"/>
        </w:rPr>
        <w:t xml:space="preserve"> S</w:t>
      </w:r>
      <w:r w:rsidR="00D33AA8">
        <w:rPr>
          <w:rFonts w:eastAsiaTheme="minorEastAsia" w:cs="Arial"/>
          <w:bCs/>
          <w:color w:val="0000FF"/>
          <w:sz w:val="18"/>
          <w:szCs w:val="18"/>
          <w:lang w:eastAsia="zh-CN"/>
        </w:rPr>
        <w:t>57</w:t>
      </w:r>
      <w:r w:rsidRPr="00D27197">
        <w:rPr>
          <w:rFonts w:eastAsiaTheme="minorEastAsia" w:cs="Arial" w:hint="eastAsia"/>
          <w:bCs/>
          <w:color w:val="0000FF"/>
          <w:sz w:val="18"/>
          <w:szCs w:val="18"/>
          <w:lang w:eastAsia="zh-CN"/>
        </w:rPr>
        <w:t>c</w:t>
      </w:r>
      <w:r w:rsidRPr="00D27197">
        <w:rPr>
          <w:rFonts w:eastAsiaTheme="minorEastAsia" w:cs="Arial"/>
          <w:bCs/>
          <w:sz w:val="18"/>
          <w:szCs w:val="18"/>
          <w:lang w:eastAsia="zh-CN"/>
        </w:rPr>
        <w:t>), and interact with Al</w:t>
      </w:r>
      <w:r w:rsidRPr="00D27197">
        <w:rPr>
          <w:rFonts w:eastAsiaTheme="minorEastAsia" w:cs="Arial"/>
          <w:bCs/>
          <w:sz w:val="18"/>
          <w:szCs w:val="18"/>
          <w:vertAlign w:val="subscript"/>
          <w:lang w:eastAsia="zh-CN"/>
        </w:rPr>
        <w:t>8</w:t>
      </w:r>
      <w:r w:rsidRPr="00D27197">
        <w:rPr>
          <w:rFonts w:eastAsiaTheme="minorEastAsia" w:cs="Arial"/>
          <w:bCs/>
          <w:sz w:val="18"/>
          <w:szCs w:val="18"/>
          <w:lang w:eastAsia="zh-CN"/>
        </w:rPr>
        <w:t xml:space="preserve"> macrocycle through 16 hydrogen bonds (O</w:t>
      </w:r>
      <w:r w:rsidRPr="00D27197">
        <w:rPr>
          <w:rFonts w:eastAsiaTheme="minorEastAsia" w:cs="Arial"/>
          <w:bCs/>
          <w:sz w:val="18"/>
          <w:szCs w:val="18"/>
          <w:lang w:val="de-DE" w:eastAsia="zh-CN"/>
        </w:rPr>
        <w:t>-H</w:t>
      </w:r>
      <w:r w:rsidRPr="00D27197">
        <w:rPr>
          <w:rFonts w:eastAsiaTheme="minorEastAsia" w:cs="Arial" w:hint="eastAsia"/>
          <w:bCs/>
          <w:sz w:val="18"/>
          <w:szCs w:val="18"/>
          <w:lang w:val="de-DE" w:eastAsia="zh-CN"/>
        </w:rPr>
        <w:t>…</w:t>
      </w:r>
      <w:r w:rsidR="00871035" w:rsidRPr="00D27197">
        <w:rPr>
          <w:rFonts w:eastAsiaTheme="minorEastAsia" w:cs="Arial"/>
          <w:bCs/>
          <w:sz w:val="18"/>
          <w:szCs w:val="18"/>
          <w:lang w:val="de-DE" w:eastAsia="zh-CN"/>
        </w:rPr>
        <w:t>N</w:t>
      </w:r>
      <w:r w:rsidRPr="00D27197">
        <w:rPr>
          <w:rFonts w:eastAsiaTheme="minorEastAsia" w:cs="Arial"/>
          <w:bCs/>
          <w:sz w:val="18"/>
          <w:szCs w:val="18"/>
          <w:lang w:val="de-DE" w:eastAsia="zh-CN"/>
        </w:rPr>
        <w:t xml:space="preserve"> bond lengths: 2.</w:t>
      </w:r>
      <w:r w:rsidR="00871035" w:rsidRPr="00D27197">
        <w:rPr>
          <w:rFonts w:eastAsiaTheme="minorEastAsia" w:cs="Arial"/>
          <w:bCs/>
          <w:sz w:val="18"/>
          <w:szCs w:val="18"/>
          <w:lang w:val="de-DE" w:eastAsia="zh-CN"/>
        </w:rPr>
        <w:t>934</w:t>
      </w:r>
      <w:r w:rsidRPr="00D27197">
        <w:rPr>
          <w:rFonts w:eastAsiaTheme="minorEastAsia" w:cs="Arial"/>
          <w:bCs/>
          <w:sz w:val="18"/>
          <w:szCs w:val="18"/>
          <w:lang w:val="de-DE" w:eastAsia="zh-CN"/>
        </w:rPr>
        <w:t>–3.</w:t>
      </w:r>
      <w:r w:rsidR="00D27197" w:rsidRPr="00D27197">
        <w:rPr>
          <w:rFonts w:eastAsiaTheme="minorEastAsia" w:cs="Arial"/>
          <w:bCs/>
          <w:sz w:val="18"/>
          <w:szCs w:val="18"/>
          <w:lang w:val="de-DE" w:eastAsia="zh-CN"/>
        </w:rPr>
        <w:t>975</w:t>
      </w:r>
      <w:r w:rsidRPr="00D27197">
        <w:rPr>
          <w:rFonts w:eastAsiaTheme="minorEastAsia" w:cs="Arial"/>
          <w:bCs/>
          <w:sz w:val="18"/>
          <w:szCs w:val="18"/>
          <w:lang w:val="de-DE" w:eastAsia="zh-CN"/>
        </w:rPr>
        <w:t xml:space="preserve"> </w:t>
      </w:r>
      <w:r w:rsidRPr="00D27197">
        <w:rPr>
          <w:rFonts w:eastAsia="等线" w:cs="Arial"/>
          <w:bCs/>
          <w:sz w:val="18"/>
          <w:szCs w:val="18"/>
          <w:lang w:val="de-DE" w:eastAsia="zh-CN"/>
        </w:rPr>
        <w:t>Å</w:t>
      </w:r>
      <w:r w:rsidRPr="00D27197">
        <w:rPr>
          <w:rFonts w:eastAsiaTheme="minorEastAsia" w:cs="Arial"/>
          <w:bCs/>
          <w:sz w:val="18"/>
          <w:szCs w:val="18"/>
          <w:lang w:eastAsia="zh-CN"/>
        </w:rPr>
        <w:t>), 6 C-H</w:t>
      </w:r>
      <w:r w:rsidR="00D22D50" w:rsidRPr="00D22D50">
        <w:rPr>
          <w:rFonts w:eastAsia="等线" w:cs="Arial"/>
          <w:bCs/>
          <w:sz w:val="18"/>
          <w:szCs w:val="18"/>
          <w:lang w:val="en-US" w:eastAsia="zh-CN"/>
        </w:rPr>
        <w:t>···</w:t>
      </w:r>
      <w:r w:rsidRPr="00D27197">
        <w:rPr>
          <w:rFonts w:eastAsia="等线" w:cs="Arial"/>
          <w:bCs/>
          <w:sz w:val="18"/>
          <w:szCs w:val="18"/>
          <w:lang w:eastAsia="zh-CN"/>
        </w:rPr>
        <w:t xml:space="preserve">π interactions </w:t>
      </w:r>
      <w:r w:rsidRPr="00D27197">
        <w:rPr>
          <w:rFonts w:eastAsia="等线" w:cs="Arial" w:hint="eastAsia"/>
          <w:bCs/>
          <w:sz w:val="18"/>
          <w:szCs w:val="18"/>
          <w:lang w:eastAsia="zh-CN"/>
        </w:rPr>
        <w:t>(</w:t>
      </w:r>
      <w:r w:rsidRPr="00D27197">
        <w:rPr>
          <w:rFonts w:eastAsia="等线" w:cs="Arial"/>
          <w:bCs/>
          <w:sz w:val="18"/>
          <w:szCs w:val="18"/>
          <w:lang w:val="de-DE" w:eastAsia="zh-CN"/>
        </w:rPr>
        <w:t>bond lengths:</w:t>
      </w:r>
      <w:r w:rsidRPr="00D27197">
        <w:rPr>
          <w:rFonts w:eastAsia="等线" w:cs="Arial"/>
          <w:bCs/>
          <w:sz w:val="18"/>
          <w:szCs w:val="18"/>
          <w:lang w:eastAsia="zh-CN"/>
        </w:rPr>
        <w:t xml:space="preserve"> 3.</w:t>
      </w:r>
      <w:r w:rsidR="00D27197" w:rsidRPr="00D27197">
        <w:rPr>
          <w:rFonts w:eastAsia="等线" w:cs="Arial"/>
          <w:bCs/>
          <w:sz w:val="18"/>
          <w:szCs w:val="18"/>
          <w:lang w:eastAsia="zh-CN"/>
        </w:rPr>
        <w:t>846</w:t>
      </w:r>
      <w:r w:rsidRPr="00D27197">
        <w:rPr>
          <w:rFonts w:eastAsia="等线" w:cs="Arial"/>
          <w:bCs/>
          <w:sz w:val="18"/>
          <w:szCs w:val="18"/>
          <w:lang w:eastAsia="zh-CN"/>
        </w:rPr>
        <w:t>–3.9</w:t>
      </w:r>
      <w:r w:rsidR="00D27197" w:rsidRPr="00D27197">
        <w:rPr>
          <w:rFonts w:eastAsia="等线" w:cs="Arial"/>
          <w:bCs/>
          <w:sz w:val="18"/>
          <w:szCs w:val="18"/>
          <w:lang w:eastAsia="zh-CN"/>
        </w:rPr>
        <w:t>01</w:t>
      </w:r>
      <w:r w:rsidRPr="00D27197">
        <w:rPr>
          <w:rFonts w:eastAsia="等线" w:cs="Arial"/>
          <w:bCs/>
          <w:sz w:val="18"/>
          <w:szCs w:val="18"/>
          <w:lang w:eastAsia="zh-CN"/>
        </w:rPr>
        <w:t xml:space="preserve"> </w:t>
      </w:r>
      <w:r w:rsidRPr="00D27197">
        <w:rPr>
          <w:rFonts w:eastAsia="等线" w:cs="Arial" w:hint="eastAsia"/>
          <w:bCs/>
          <w:sz w:val="18"/>
          <w:szCs w:val="18"/>
          <w:lang w:val="de-DE" w:eastAsia="zh-CN"/>
        </w:rPr>
        <w:t>Å</w:t>
      </w:r>
      <w:r w:rsidRPr="00D27197">
        <w:rPr>
          <w:rFonts w:eastAsia="等线" w:cs="Arial"/>
          <w:bCs/>
          <w:sz w:val="18"/>
          <w:szCs w:val="18"/>
          <w:lang w:eastAsia="zh-CN"/>
        </w:rPr>
        <w:t xml:space="preserve">) and </w:t>
      </w:r>
      <w:r w:rsidR="00871035" w:rsidRPr="00D27197">
        <w:rPr>
          <w:rFonts w:eastAsia="等线" w:cs="Arial"/>
          <w:bCs/>
          <w:sz w:val="18"/>
          <w:szCs w:val="18"/>
          <w:lang w:eastAsia="zh-CN"/>
        </w:rPr>
        <w:t>2</w:t>
      </w:r>
      <w:r w:rsidRPr="00D27197">
        <w:rPr>
          <w:rFonts w:eastAsia="等线" w:cs="Arial"/>
          <w:bCs/>
          <w:sz w:val="18"/>
          <w:szCs w:val="18"/>
          <w:lang w:eastAsia="zh-CN"/>
        </w:rPr>
        <w:t xml:space="preserve"> π</w:t>
      </w:r>
      <w:r w:rsidR="00D22D50" w:rsidRPr="00D22D50">
        <w:rPr>
          <w:rFonts w:eastAsia="等线" w:cs="Arial"/>
          <w:bCs/>
          <w:sz w:val="18"/>
          <w:szCs w:val="18"/>
          <w:lang w:val="en-US" w:eastAsia="zh-CN"/>
        </w:rPr>
        <w:t>···</w:t>
      </w:r>
      <w:r w:rsidRPr="00D27197">
        <w:rPr>
          <w:rFonts w:eastAsia="等线" w:cs="Arial"/>
          <w:bCs/>
          <w:sz w:val="18"/>
          <w:szCs w:val="18"/>
          <w:lang w:eastAsia="zh-CN"/>
        </w:rPr>
        <w:t xml:space="preserve">π interactions </w:t>
      </w:r>
      <w:r w:rsidRPr="00D27197">
        <w:rPr>
          <w:rFonts w:eastAsia="等线" w:cs="Arial" w:hint="eastAsia"/>
          <w:bCs/>
          <w:sz w:val="18"/>
          <w:szCs w:val="18"/>
          <w:lang w:eastAsia="zh-CN"/>
        </w:rPr>
        <w:t>(</w:t>
      </w:r>
      <w:r w:rsidRPr="00D27197">
        <w:rPr>
          <w:rFonts w:eastAsia="等线" w:cs="Arial"/>
          <w:bCs/>
          <w:sz w:val="18"/>
          <w:szCs w:val="18"/>
          <w:lang w:val="de-DE" w:eastAsia="zh-CN"/>
        </w:rPr>
        <w:t xml:space="preserve">bond lengths: </w:t>
      </w:r>
      <w:r w:rsidR="00D27197" w:rsidRPr="00D27197">
        <w:rPr>
          <w:rFonts w:eastAsia="等线" w:cs="Arial"/>
          <w:bCs/>
          <w:sz w:val="18"/>
          <w:szCs w:val="18"/>
          <w:lang w:val="de-DE" w:eastAsia="zh-CN"/>
        </w:rPr>
        <w:t>3.238</w:t>
      </w:r>
      <w:r w:rsidRPr="00D27197">
        <w:rPr>
          <w:rFonts w:eastAsia="等线" w:cs="Arial"/>
          <w:bCs/>
          <w:sz w:val="18"/>
          <w:szCs w:val="18"/>
          <w:lang w:val="de-DE" w:eastAsia="zh-CN"/>
        </w:rPr>
        <w:t xml:space="preserve"> </w:t>
      </w:r>
      <w:r w:rsidRPr="00D27197">
        <w:rPr>
          <w:rFonts w:eastAsia="等线" w:cs="Arial" w:hint="eastAsia"/>
          <w:bCs/>
          <w:sz w:val="18"/>
          <w:szCs w:val="18"/>
          <w:lang w:val="de-DE" w:eastAsia="zh-CN"/>
        </w:rPr>
        <w:t>Å</w:t>
      </w:r>
      <w:r w:rsidRPr="00D27197">
        <w:rPr>
          <w:rFonts w:eastAsia="等线" w:cs="Arial"/>
          <w:bCs/>
          <w:sz w:val="18"/>
          <w:szCs w:val="18"/>
          <w:lang w:eastAsia="zh-CN"/>
        </w:rPr>
        <w:t xml:space="preserve">) </w:t>
      </w:r>
      <w:r w:rsidRPr="00D27197">
        <w:rPr>
          <w:rFonts w:eastAsia="等线" w:cs="Arial"/>
          <w:bCs/>
          <w:sz w:val="18"/>
          <w:szCs w:val="18"/>
          <w:lang w:val="de-DE" w:eastAsia="zh-CN"/>
        </w:rPr>
        <w:t>(</w:t>
      </w:r>
      <w:r w:rsidRPr="00D27197">
        <w:rPr>
          <w:rFonts w:eastAsia="等线" w:cs="Arial"/>
          <w:bCs/>
          <w:color w:val="0000FF"/>
          <w:sz w:val="18"/>
          <w:szCs w:val="18"/>
          <w:lang w:val="de-DE" w:eastAsia="zh-CN"/>
        </w:rPr>
        <w:t>Fig</w:t>
      </w:r>
      <w:r w:rsidR="001F6A4C" w:rsidRPr="001F6A4C">
        <w:rPr>
          <w:rFonts w:eastAsia="等线" w:cs="Arial"/>
          <w:bCs/>
          <w:color w:val="0000FF"/>
          <w:sz w:val="18"/>
          <w:szCs w:val="18"/>
          <w:lang w:val="de-DE" w:eastAsia="zh-CN"/>
        </w:rPr>
        <w:t>.</w:t>
      </w:r>
      <w:r w:rsidRPr="00D27197">
        <w:rPr>
          <w:rFonts w:eastAsia="等线" w:cs="Arial"/>
          <w:bCs/>
          <w:color w:val="0000FF"/>
          <w:sz w:val="18"/>
          <w:szCs w:val="18"/>
          <w:lang w:val="de-DE" w:eastAsia="zh-CN"/>
        </w:rPr>
        <w:t xml:space="preserve"> S</w:t>
      </w:r>
      <w:r w:rsidR="00D33AA8">
        <w:rPr>
          <w:rFonts w:eastAsia="等线" w:cs="Arial"/>
          <w:bCs/>
          <w:color w:val="0000FF"/>
          <w:sz w:val="18"/>
          <w:szCs w:val="18"/>
          <w:lang w:val="de-DE" w:eastAsia="zh-CN"/>
        </w:rPr>
        <w:t>57</w:t>
      </w:r>
      <w:r w:rsidRPr="00D27197">
        <w:rPr>
          <w:rFonts w:eastAsia="等线" w:cs="Arial" w:hint="eastAsia"/>
          <w:bCs/>
          <w:color w:val="0000FF"/>
          <w:sz w:val="18"/>
          <w:szCs w:val="18"/>
          <w:lang w:val="de-DE" w:eastAsia="zh-CN"/>
        </w:rPr>
        <w:t>d</w:t>
      </w:r>
      <w:r w:rsidRPr="00D27197">
        <w:rPr>
          <w:rFonts w:eastAsia="等线" w:cs="Arial"/>
          <w:bCs/>
          <w:sz w:val="18"/>
          <w:szCs w:val="18"/>
          <w:lang w:val="de-DE" w:eastAsia="zh-CN"/>
        </w:rPr>
        <w:t>)</w:t>
      </w:r>
      <w:r w:rsidRPr="00D27197">
        <w:rPr>
          <w:rFonts w:eastAsia="等线" w:cs="Arial"/>
          <w:bCs/>
          <w:sz w:val="18"/>
          <w:szCs w:val="18"/>
          <w:lang w:eastAsia="zh-CN"/>
        </w:rPr>
        <w:t>. Th</w:t>
      </w:r>
      <w:r w:rsidRPr="00D27197">
        <w:rPr>
          <w:rFonts w:eastAsia="等线" w:cs="Arial" w:hint="eastAsia"/>
          <w:bCs/>
          <w:sz w:val="18"/>
          <w:szCs w:val="18"/>
          <w:lang w:eastAsia="zh-CN"/>
        </w:rPr>
        <w:t>e</w:t>
      </w:r>
      <w:r w:rsidRPr="00D27197">
        <w:rPr>
          <w:rFonts w:eastAsia="等线" w:cs="Arial"/>
          <w:bCs/>
          <w:sz w:val="18"/>
          <w:szCs w:val="18"/>
          <w:lang w:eastAsia="zh-CN"/>
        </w:rPr>
        <w:t xml:space="preserve"> Al</w:t>
      </w:r>
      <w:r w:rsidRPr="00D27197">
        <w:rPr>
          <w:rFonts w:eastAsia="等线" w:cs="Arial"/>
          <w:bCs/>
          <w:sz w:val="18"/>
          <w:szCs w:val="18"/>
          <w:vertAlign w:val="subscript"/>
          <w:lang w:eastAsia="zh-CN"/>
        </w:rPr>
        <w:t>8</w:t>
      </w:r>
      <w:r w:rsidRPr="00D27197">
        <w:rPr>
          <w:rFonts w:eastAsia="等线" w:cs="Arial"/>
          <w:bCs/>
          <w:sz w:val="18"/>
          <w:szCs w:val="18"/>
          <w:lang w:eastAsia="zh-CN"/>
        </w:rPr>
        <w:t xml:space="preserve"> macrocycle</w:t>
      </w:r>
      <w:r w:rsidRPr="00D27197">
        <w:rPr>
          <w:rFonts w:eastAsia="等线" w:cs="Arial" w:hint="eastAsia"/>
          <w:bCs/>
          <w:sz w:val="18"/>
          <w:szCs w:val="18"/>
          <w:lang w:eastAsia="zh-CN"/>
        </w:rPr>
        <w:t>s</w:t>
      </w:r>
      <w:r w:rsidRPr="00D27197">
        <w:rPr>
          <w:rFonts w:eastAsia="等线" w:cs="Arial"/>
          <w:bCs/>
          <w:sz w:val="18"/>
          <w:szCs w:val="18"/>
          <w:lang w:eastAsia="zh-CN"/>
        </w:rPr>
        <w:t xml:space="preserve"> in </w:t>
      </w:r>
      <w:r w:rsidRPr="00D27197">
        <w:rPr>
          <w:rFonts w:eastAsia="等线" w:cs="Arial"/>
          <w:b/>
          <w:sz w:val="18"/>
          <w:szCs w:val="18"/>
          <w:lang w:eastAsia="zh-CN"/>
        </w:rPr>
        <w:t>AlOC-</w:t>
      </w:r>
      <w:r w:rsidR="00D27197" w:rsidRPr="00D27197">
        <w:rPr>
          <w:rFonts w:eastAsia="等线" w:cs="Arial"/>
          <w:b/>
          <w:sz w:val="18"/>
          <w:szCs w:val="18"/>
          <w:lang w:eastAsia="zh-CN"/>
        </w:rPr>
        <w:t>141</w:t>
      </w:r>
      <w:r w:rsidRPr="00D27197">
        <w:rPr>
          <w:rFonts w:eastAsia="等线" w:cs="Arial"/>
          <w:bCs/>
          <w:sz w:val="18"/>
          <w:szCs w:val="18"/>
          <w:lang w:eastAsia="zh-CN"/>
        </w:rPr>
        <w:t xml:space="preserve"> were stacked</w:t>
      </w:r>
      <w:r w:rsidR="00D27197" w:rsidRPr="00D27197">
        <w:rPr>
          <w:rFonts w:eastAsia="等线" w:cs="Arial"/>
          <w:bCs/>
          <w:sz w:val="18"/>
          <w:szCs w:val="18"/>
          <w:lang w:eastAsia="zh-CN"/>
        </w:rPr>
        <w:t xml:space="preserve"> compactly</w:t>
      </w:r>
      <w:r w:rsidRPr="00D27197">
        <w:rPr>
          <w:rFonts w:eastAsia="等线" w:cs="Arial"/>
          <w:bCs/>
          <w:sz w:val="18"/>
          <w:szCs w:val="18"/>
          <w:lang w:eastAsia="zh-CN"/>
        </w:rPr>
        <w:t xml:space="preserve"> in -ABAB- alternations </w:t>
      </w:r>
      <w:r w:rsidRPr="00D27197">
        <w:rPr>
          <w:rFonts w:eastAsia="等线" w:cs="Arial"/>
          <w:bCs/>
          <w:sz w:val="18"/>
          <w:szCs w:val="18"/>
          <w:lang w:val="de-DE" w:eastAsia="zh-CN"/>
        </w:rPr>
        <w:t>(</w:t>
      </w:r>
      <w:r w:rsidRPr="00D27197">
        <w:rPr>
          <w:rFonts w:eastAsia="等线" w:cs="Arial"/>
          <w:bCs/>
          <w:color w:val="0000FF"/>
          <w:sz w:val="18"/>
          <w:szCs w:val="18"/>
          <w:lang w:val="de-DE" w:eastAsia="zh-CN"/>
        </w:rPr>
        <w:t>Fig</w:t>
      </w:r>
      <w:r w:rsidR="001F6A4C" w:rsidRPr="001F6A4C">
        <w:rPr>
          <w:rFonts w:eastAsia="等线" w:cs="Arial"/>
          <w:bCs/>
          <w:color w:val="0000FF"/>
          <w:sz w:val="18"/>
          <w:szCs w:val="18"/>
          <w:lang w:val="de-DE" w:eastAsia="zh-CN"/>
        </w:rPr>
        <w:t>.</w:t>
      </w:r>
      <w:r w:rsidRPr="00D27197">
        <w:rPr>
          <w:rFonts w:eastAsia="等线" w:cs="Arial"/>
          <w:bCs/>
          <w:color w:val="0000FF"/>
          <w:sz w:val="18"/>
          <w:szCs w:val="18"/>
          <w:lang w:val="de-DE" w:eastAsia="zh-CN"/>
        </w:rPr>
        <w:t xml:space="preserve"> S</w:t>
      </w:r>
      <w:r w:rsidR="00D33AA8">
        <w:rPr>
          <w:rFonts w:eastAsia="等线" w:cs="Arial"/>
          <w:bCs/>
          <w:color w:val="0000FF"/>
          <w:sz w:val="18"/>
          <w:szCs w:val="18"/>
          <w:lang w:val="de-DE" w:eastAsia="zh-CN"/>
        </w:rPr>
        <w:t>57</w:t>
      </w:r>
      <w:r w:rsidRPr="00D27197">
        <w:rPr>
          <w:rFonts w:eastAsia="等线" w:cs="Arial" w:hint="eastAsia"/>
          <w:bCs/>
          <w:color w:val="0000FF"/>
          <w:sz w:val="18"/>
          <w:szCs w:val="18"/>
          <w:lang w:val="de-DE" w:eastAsia="zh-CN"/>
        </w:rPr>
        <w:t>e</w:t>
      </w:r>
      <w:r w:rsidRPr="00D27197">
        <w:rPr>
          <w:rFonts w:eastAsia="等线" w:cs="Arial"/>
          <w:bCs/>
          <w:color w:val="0000FF"/>
          <w:sz w:val="18"/>
          <w:szCs w:val="18"/>
          <w:lang w:val="de-DE" w:eastAsia="zh-CN"/>
        </w:rPr>
        <w:t>–S</w:t>
      </w:r>
      <w:r w:rsidR="00D33AA8">
        <w:rPr>
          <w:rFonts w:eastAsia="等线" w:cs="Arial"/>
          <w:bCs/>
          <w:color w:val="0000FF"/>
          <w:sz w:val="18"/>
          <w:szCs w:val="18"/>
          <w:lang w:val="de-DE" w:eastAsia="zh-CN"/>
        </w:rPr>
        <w:t>57</w:t>
      </w:r>
      <w:r w:rsidRPr="00D27197">
        <w:rPr>
          <w:rFonts w:eastAsia="等线" w:cs="Arial" w:hint="eastAsia"/>
          <w:bCs/>
          <w:color w:val="0000FF"/>
          <w:sz w:val="18"/>
          <w:szCs w:val="18"/>
          <w:lang w:val="de-DE" w:eastAsia="zh-CN"/>
        </w:rPr>
        <w:t>g</w:t>
      </w:r>
      <w:r w:rsidRPr="00D27197">
        <w:rPr>
          <w:rFonts w:eastAsia="等线" w:cs="Arial"/>
          <w:bCs/>
          <w:sz w:val="18"/>
          <w:szCs w:val="18"/>
          <w:lang w:val="de-DE" w:eastAsia="zh-CN"/>
        </w:rPr>
        <w:t>)</w:t>
      </w:r>
      <w:r w:rsidRPr="00D27197">
        <w:rPr>
          <w:rFonts w:eastAsia="等线" w:cs="Arial" w:hint="eastAsia"/>
          <w:bCs/>
          <w:sz w:val="18"/>
          <w:szCs w:val="18"/>
          <w:lang w:eastAsia="zh-CN"/>
        </w:rPr>
        <w:t>,</w:t>
      </w:r>
      <w:r w:rsidRPr="00D27197">
        <w:rPr>
          <w:rFonts w:eastAsia="等线" w:cs="Arial"/>
          <w:bCs/>
          <w:sz w:val="18"/>
          <w:szCs w:val="18"/>
          <w:lang w:eastAsia="zh-CN"/>
        </w:rPr>
        <w:t xml:space="preserve"> </w:t>
      </w:r>
      <w:r w:rsidR="00D27197" w:rsidRPr="00D27197">
        <w:rPr>
          <w:rFonts w:eastAsia="等线" w:cs="Arial"/>
          <w:bCs/>
          <w:sz w:val="18"/>
          <w:szCs w:val="18"/>
          <w:lang w:eastAsia="zh-CN"/>
        </w:rPr>
        <w:t xml:space="preserve">thus, there is no </w:t>
      </w:r>
      <w:r w:rsidRPr="00D27197">
        <w:rPr>
          <w:rFonts w:eastAsia="等线" w:cs="Arial"/>
          <w:bCs/>
          <w:sz w:val="18"/>
          <w:szCs w:val="18"/>
          <w:lang w:eastAsia="zh-CN"/>
        </w:rPr>
        <w:t xml:space="preserve">solvent accessible volume for </w:t>
      </w:r>
      <w:r w:rsidRPr="00D27197">
        <w:rPr>
          <w:rFonts w:eastAsia="等线" w:cs="Arial"/>
          <w:b/>
          <w:sz w:val="18"/>
          <w:szCs w:val="18"/>
          <w:lang w:eastAsia="zh-CN"/>
        </w:rPr>
        <w:t>AlOC-</w:t>
      </w:r>
      <w:r w:rsidR="00D27197" w:rsidRPr="00D27197">
        <w:rPr>
          <w:rFonts w:eastAsia="等线" w:cs="Arial"/>
          <w:b/>
          <w:sz w:val="18"/>
          <w:szCs w:val="18"/>
          <w:lang w:eastAsia="zh-CN"/>
        </w:rPr>
        <w:t>141</w:t>
      </w:r>
      <w:r w:rsidRPr="00D27197">
        <w:rPr>
          <w:rFonts w:eastAsia="等线" w:cs="Arial"/>
          <w:bCs/>
          <w:sz w:val="18"/>
          <w:szCs w:val="18"/>
          <w:lang w:val="de-DE" w:eastAsia="zh-CN"/>
        </w:rPr>
        <w:t>.</w:t>
      </w:r>
    </w:p>
    <w:p w:rsidR="00881F6A" w:rsidRPr="00F054DF" w:rsidRDefault="00881F6A" w:rsidP="000B5791">
      <w:pPr>
        <w:pStyle w:val="SchemeCaption"/>
        <w:spacing w:before="360" w:after="120" w:line="240" w:lineRule="auto"/>
        <w:ind w:firstLineChars="100" w:firstLine="180"/>
        <w:rPr>
          <w:rFonts w:eastAsia="等线" w:cs="Arial"/>
          <w:bCs/>
          <w:sz w:val="18"/>
          <w:szCs w:val="18"/>
          <w:lang w:val="de-DE" w:eastAsia="zh-CN"/>
        </w:rPr>
      </w:pPr>
    </w:p>
    <w:p w:rsidR="00881F6A" w:rsidRPr="00E747FD" w:rsidRDefault="00881F6A" w:rsidP="00881F6A">
      <w:pPr>
        <w:spacing w:before="360"/>
        <w:jc w:val="center"/>
        <w:rPr>
          <w:rFonts w:ascii="Arial" w:hAnsi="Arial" w:cs="Arial"/>
          <w:bCs/>
          <w:sz w:val="17"/>
        </w:rPr>
      </w:pPr>
      <w:r>
        <w:rPr>
          <w:rFonts w:ascii="Arial" w:hAnsi="Arial" w:cs="Arial"/>
          <w:bCs/>
          <w:noProof/>
          <w:sz w:val="17"/>
          <w:lang w:val="en-US" w:eastAsia="zh-CN"/>
        </w:rPr>
        <w:drawing>
          <wp:inline distT="0" distB="0" distL="0" distR="0" wp14:anchorId="5DE78C1B" wp14:editId="16F6CB51">
            <wp:extent cx="4284000" cy="1845702"/>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284000" cy="1845702"/>
                    </a:xfrm>
                    <a:prstGeom prst="rect">
                      <a:avLst/>
                    </a:prstGeom>
                  </pic:spPr>
                </pic:pic>
              </a:graphicData>
            </a:graphic>
          </wp:inline>
        </w:drawing>
      </w:r>
    </w:p>
    <w:p w:rsidR="00881F6A" w:rsidRPr="0057699E" w:rsidRDefault="00881F6A" w:rsidP="00881F6A">
      <w:pPr>
        <w:pStyle w:val="SchemeCaption"/>
        <w:spacing w:before="60" w:after="120"/>
        <w:rPr>
          <w:rFonts w:cs="Arial"/>
          <w:bCs/>
          <w:sz w:val="18"/>
          <w:szCs w:val="18"/>
        </w:rPr>
      </w:pPr>
      <w:r w:rsidRPr="00E747FD">
        <w:rPr>
          <w:rFonts w:cs="Arial"/>
          <w:b/>
          <w:sz w:val="18"/>
          <w:szCs w:val="18"/>
        </w:rPr>
        <w:t>Figure S</w:t>
      </w:r>
      <w:r w:rsidR="00786775">
        <w:rPr>
          <w:rFonts w:cs="Arial"/>
          <w:b/>
          <w:sz w:val="18"/>
          <w:szCs w:val="18"/>
        </w:rPr>
        <w:t>58</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he</w:t>
      </w:r>
      <w:r w:rsidRPr="00F46C88">
        <w:rPr>
          <w:rFonts w:cs="Arial"/>
          <w:bCs/>
          <w:sz w:val="18"/>
          <w:szCs w:val="18"/>
        </w:rPr>
        <w:t xml:space="preserve"> </w:t>
      </w:r>
      <w:r w:rsidR="00F46C88" w:rsidRPr="00F46C88">
        <w:rPr>
          <w:rFonts w:eastAsiaTheme="minorEastAsia" w:cs="Arial"/>
          <w:bCs/>
          <w:sz w:val="18"/>
          <w:szCs w:val="18"/>
          <w:lang w:eastAsia="zh-CN"/>
        </w:rPr>
        <w:t>angle</w:t>
      </w:r>
      <w:r w:rsidR="00F46C88" w:rsidRPr="00F46C88">
        <w:rPr>
          <w:rFonts w:cs="Arial"/>
          <w:bCs/>
          <w:sz w:val="18"/>
          <w:szCs w:val="18"/>
        </w:rPr>
        <w:t xml:space="preserve"> </w:t>
      </w:r>
      <w:r w:rsidR="00F46C88">
        <w:rPr>
          <w:rFonts w:cs="Arial"/>
          <w:bCs/>
          <w:sz w:val="18"/>
          <w:szCs w:val="18"/>
        </w:rPr>
        <w:t xml:space="preserve">of guest tilt in </w:t>
      </w:r>
      <w:r w:rsidR="00F46C88" w:rsidRPr="00F46C88">
        <w:rPr>
          <w:rFonts w:cs="Arial"/>
          <w:b/>
          <w:sz w:val="18"/>
          <w:szCs w:val="18"/>
        </w:rPr>
        <w:t xml:space="preserve">AlOC-139 </w:t>
      </w:r>
      <w:r w:rsidR="00F46C88" w:rsidRPr="00F46C88">
        <w:rPr>
          <w:rFonts w:cs="Arial"/>
          <w:bCs/>
          <w:sz w:val="18"/>
          <w:szCs w:val="18"/>
        </w:rPr>
        <w:t>(</w:t>
      </w:r>
      <w:r w:rsidR="00F46C88" w:rsidRPr="00F46C88">
        <w:rPr>
          <w:rFonts w:eastAsiaTheme="minorEastAsia" w:cs="Arial"/>
          <w:bCs/>
          <w:sz w:val="18"/>
          <w:szCs w:val="18"/>
          <w:lang w:eastAsia="zh-CN"/>
        </w:rPr>
        <w:t>a</w:t>
      </w:r>
      <w:r w:rsidR="00F46C88" w:rsidRPr="00F46C88">
        <w:rPr>
          <w:rFonts w:cs="Arial"/>
          <w:bCs/>
          <w:sz w:val="18"/>
          <w:szCs w:val="18"/>
        </w:rPr>
        <w:t>)</w:t>
      </w:r>
      <w:r w:rsidR="00F46C88">
        <w:rPr>
          <w:rFonts w:cs="Arial"/>
          <w:bCs/>
          <w:sz w:val="18"/>
          <w:szCs w:val="18"/>
        </w:rPr>
        <w:t xml:space="preserve">, </w:t>
      </w:r>
      <w:r w:rsidR="00F46C88" w:rsidRPr="00F46C88">
        <w:rPr>
          <w:rFonts w:cs="Arial"/>
          <w:b/>
          <w:sz w:val="18"/>
          <w:szCs w:val="18"/>
        </w:rPr>
        <w:t>AlOC-140</w:t>
      </w:r>
      <w:r w:rsidR="00F46C88">
        <w:rPr>
          <w:rFonts w:cs="Arial"/>
          <w:bCs/>
          <w:sz w:val="18"/>
          <w:szCs w:val="18"/>
        </w:rPr>
        <w:t xml:space="preserve"> </w:t>
      </w:r>
      <w:r w:rsidR="00F46C88" w:rsidRPr="00F46C88">
        <w:rPr>
          <w:rFonts w:eastAsiaTheme="minorEastAsia" w:cs="Arial"/>
          <w:bCs/>
          <w:sz w:val="18"/>
          <w:szCs w:val="18"/>
          <w:lang w:eastAsia="zh-CN"/>
        </w:rPr>
        <w:t>(b)</w:t>
      </w:r>
      <w:r w:rsidR="00F46C88" w:rsidRPr="00F46C88">
        <w:rPr>
          <w:rFonts w:cs="Arial"/>
          <w:bCs/>
          <w:sz w:val="18"/>
          <w:szCs w:val="18"/>
        </w:rPr>
        <w:t xml:space="preserve"> </w:t>
      </w:r>
      <w:r w:rsidR="00F46C88">
        <w:rPr>
          <w:rFonts w:cs="Arial"/>
          <w:bCs/>
          <w:sz w:val="18"/>
          <w:szCs w:val="18"/>
        </w:rPr>
        <w:t xml:space="preserve">and </w:t>
      </w:r>
      <w:r w:rsidR="00F46C88" w:rsidRPr="00F46C88">
        <w:rPr>
          <w:rFonts w:cs="Arial"/>
          <w:b/>
          <w:sz w:val="18"/>
          <w:szCs w:val="18"/>
        </w:rPr>
        <w:t>AlOC-141</w:t>
      </w:r>
      <w:r w:rsidR="00F46C88">
        <w:rPr>
          <w:rFonts w:cs="Arial"/>
          <w:b/>
          <w:sz w:val="18"/>
          <w:szCs w:val="18"/>
        </w:rPr>
        <w:t xml:space="preserve"> </w:t>
      </w:r>
      <w:r w:rsidR="00F46C88">
        <w:rPr>
          <w:rFonts w:cs="Arial"/>
          <w:bCs/>
          <w:sz w:val="18"/>
          <w:szCs w:val="18"/>
        </w:rPr>
        <w:t>(c).</w:t>
      </w:r>
      <w:r w:rsidR="00183D01">
        <w:rPr>
          <w:rFonts w:cs="Arial"/>
          <w:bCs/>
          <w:sz w:val="18"/>
          <w:szCs w:val="18"/>
        </w:rPr>
        <w:t xml:space="preserve"> </w:t>
      </w:r>
      <w:bookmarkStart w:id="56" w:name="_Hlk156660607"/>
      <w:r w:rsidR="00183D01" w:rsidRPr="00183D01">
        <w:rPr>
          <w:rFonts w:cs="Arial"/>
          <w:bCs/>
          <w:sz w:val="18"/>
          <w:szCs w:val="18"/>
          <w:lang w:val="en-US"/>
        </w:rPr>
        <w:t>Color code: Al, green; O, red; C, grey; H, white; N, blue.</w:t>
      </w:r>
      <w:bookmarkEnd w:id="56"/>
    </w:p>
    <w:p w:rsidR="00881F6A" w:rsidRDefault="00881F6A" w:rsidP="000B5791">
      <w:pPr>
        <w:pStyle w:val="SchemeCaption"/>
        <w:spacing w:before="360" w:after="120" w:line="240" w:lineRule="auto"/>
        <w:ind w:firstLineChars="100" w:firstLine="180"/>
        <w:rPr>
          <w:rFonts w:eastAsiaTheme="minorEastAsia" w:cs="Arial"/>
          <w:bCs/>
          <w:sz w:val="18"/>
          <w:szCs w:val="18"/>
          <w:lang w:eastAsia="zh-CN"/>
        </w:rPr>
      </w:pPr>
    </w:p>
    <w:p w:rsidR="007E6769" w:rsidRPr="00E747FD" w:rsidRDefault="007E6769" w:rsidP="007E6769">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14E29E4C" wp14:editId="54DF821B">
            <wp:extent cx="6120000" cy="3768011"/>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rotWithShape="1">
                    <a:blip r:embed="rId85" cstate="print">
                      <a:extLst>
                        <a:ext uri="{28A0092B-C50C-407E-A947-70E740481C1C}">
                          <a14:useLocalDpi xmlns:a14="http://schemas.microsoft.com/office/drawing/2010/main" val="0"/>
                        </a:ext>
                      </a:extLst>
                    </a:blip>
                    <a:srcRect l="2654" t="965" r="2612" b="2107"/>
                    <a:stretch/>
                  </pic:blipFill>
                  <pic:spPr bwMode="auto">
                    <a:xfrm>
                      <a:off x="0" y="0"/>
                      <a:ext cx="6120000" cy="3768011"/>
                    </a:xfrm>
                    <a:prstGeom prst="rect">
                      <a:avLst/>
                    </a:prstGeom>
                    <a:ln>
                      <a:noFill/>
                    </a:ln>
                    <a:extLst>
                      <a:ext uri="{53640926-AAD7-44D8-BBD7-CCE9431645EC}">
                        <a14:shadowObscured xmlns:a14="http://schemas.microsoft.com/office/drawing/2010/main"/>
                      </a:ext>
                    </a:extLst>
                  </pic:spPr>
                </pic:pic>
              </a:graphicData>
            </a:graphic>
          </wp:inline>
        </w:drawing>
      </w:r>
    </w:p>
    <w:p w:rsidR="007E6769" w:rsidRPr="0057699E" w:rsidRDefault="007E6769" w:rsidP="004B7604">
      <w:pPr>
        <w:pStyle w:val="SchemeCaption"/>
        <w:spacing w:before="60" w:after="120" w:line="240" w:lineRule="auto"/>
        <w:rPr>
          <w:rFonts w:cs="Arial"/>
          <w:bCs/>
          <w:sz w:val="18"/>
          <w:szCs w:val="18"/>
        </w:rPr>
      </w:pPr>
      <w:r w:rsidRPr="00E747FD">
        <w:rPr>
          <w:rFonts w:cs="Arial"/>
          <w:b/>
          <w:sz w:val="18"/>
          <w:szCs w:val="18"/>
        </w:rPr>
        <w:t>Figure S</w:t>
      </w:r>
      <w:r w:rsidR="00786775">
        <w:rPr>
          <w:rFonts w:cs="Arial"/>
          <w:b/>
          <w:sz w:val="18"/>
          <w:szCs w:val="18"/>
        </w:rPr>
        <w:t>59</w:t>
      </w:r>
      <w:r w:rsidRPr="00E747FD">
        <w:rPr>
          <w:rFonts w:cs="Arial"/>
          <w:b/>
          <w:sz w:val="18"/>
          <w:szCs w:val="18"/>
        </w:rPr>
        <w:t>.</w:t>
      </w:r>
      <w:r w:rsidRPr="00D45A2D">
        <w:rPr>
          <w:rFonts w:cs="Arial"/>
          <w:b/>
          <w:sz w:val="18"/>
          <w:szCs w:val="18"/>
        </w:rPr>
        <w:t xml:space="preserve"> </w:t>
      </w:r>
      <w:r w:rsidR="00104A2C" w:rsidRPr="00104A2C">
        <w:rPr>
          <w:rFonts w:cs="Arial"/>
          <w:kern w:val="20"/>
          <w:sz w:val="18"/>
          <w:szCs w:val="18"/>
          <w:lang w:eastAsia="zh-CN"/>
        </w:rPr>
        <w:t>The embedded molecule guests in Al</w:t>
      </w:r>
      <w:r w:rsidR="00104A2C" w:rsidRPr="00104A2C">
        <w:rPr>
          <w:rFonts w:cs="Arial"/>
          <w:kern w:val="20"/>
          <w:sz w:val="18"/>
          <w:szCs w:val="18"/>
          <w:vertAlign w:val="subscript"/>
          <w:lang w:eastAsia="zh-CN"/>
        </w:rPr>
        <w:t>8</w:t>
      </w:r>
      <w:r w:rsidR="00104A2C" w:rsidRPr="00104A2C">
        <w:rPr>
          <w:rFonts w:cs="Arial"/>
          <w:kern w:val="20"/>
          <w:sz w:val="18"/>
          <w:szCs w:val="18"/>
          <w:lang w:eastAsia="zh-CN"/>
        </w:rPr>
        <w:t xml:space="preserve"> macrocycle</w:t>
      </w:r>
      <w:r w:rsidR="00104A2C" w:rsidRPr="00104A2C">
        <w:rPr>
          <w:rFonts w:cs="Arial"/>
          <w:bCs/>
          <w:kern w:val="21"/>
          <w:sz w:val="18"/>
          <w:szCs w:val="18"/>
          <w:lang w:eastAsia="zh-CN"/>
        </w:rPr>
        <w:t>. (a, d, g, j and m) The distribution of molecule guests in Al</w:t>
      </w:r>
      <w:r w:rsidR="00104A2C" w:rsidRPr="00104A2C">
        <w:rPr>
          <w:rFonts w:cs="Arial"/>
          <w:bCs/>
          <w:kern w:val="21"/>
          <w:sz w:val="18"/>
          <w:szCs w:val="18"/>
          <w:vertAlign w:val="subscript"/>
          <w:lang w:eastAsia="zh-CN"/>
        </w:rPr>
        <w:t>8</w:t>
      </w:r>
      <w:r w:rsidR="00104A2C" w:rsidRPr="00104A2C">
        <w:rPr>
          <w:rFonts w:cs="Arial"/>
          <w:bCs/>
          <w:kern w:val="21"/>
          <w:sz w:val="18"/>
          <w:szCs w:val="18"/>
          <w:lang w:eastAsia="zh-CN"/>
        </w:rPr>
        <w:t xml:space="preserve"> macrocycle in </w:t>
      </w:r>
      <w:r w:rsidR="00104A2C" w:rsidRPr="00104A2C">
        <w:rPr>
          <w:rFonts w:cs="Arial"/>
          <w:b/>
          <w:kern w:val="21"/>
          <w:sz w:val="18"/>
          <w:szCs w:val="18"/>
          <w:lang w:eastAsia="zh-CN"/>
        </w:rPr>
        <w:t>AlOC-137</w:t>
      </w:r>
      <w:r w:rsidR="00104A2C" w:rsidRPr="00104A2C">
        <w:rPr>
          <w:rFonts w:cs="Arial"/>
          <w:bCs/>
          <w:kern w:val="21"/>
          <w:sz w:val="18"/>
          <w:szCs w:val="18"/>
          <w:lang w:eastAsia="zh-CN"/>
        </w:rPr>
        <w:t>–</w:t>
      </w:r>
      <w:r w:rsidR="00104A2C" w:rsidRPr="00104A2C">
        <w:rPr>
          <w:rFonts w:cs="Arial"/>
          <w:b/>
          <w:kern w:val="21"/>
          <w:sz w:val="18"/>
          <w:szCs w:val="18"/>
          <w:lang w:eastAsia="zh-CN"/>
        </w:rPr>
        <w:t>AlOC-141</w:t>
      </w:r>
      <w:r w:rsidR="00104A2C" w:rsidRPr="00104A2C">
        <w:rPr>
          <w:rFonts w:cs="Arial"/>
          <w:bCs/>
          <w:kern w:val="21"/>
          <w:sz w:val="18"/>
          <w:szCs w:val="18"/>
          <w:lang w:eastAsia="zh-CN"/>
        </w:rPr>
        <w:t>. The coordinated equatorial NA ligand have been omitted for clarify. (b, e, h, k and n) The dominating interactions between molecule guests and Al</w:t>
      </w:r>
      <w:r w:rsidR="00104A2C" w:rsidRPr="00104A2C">
        <w:rPr>
          <w:rFonts w:cs="Arial"/>
          <w:bCs/>
          <w:kern w:val="21"/>
          <w:sz w:val="18"/>
          <w:szCs w:val="18"/>
          <w:vertAlign w:val="subscript"/>
          <w:lang w:eastAsia="zh-CN"/>
        </w:rPr>
        <w:t>8</w:t>
      </w:r>
      <w:r w:rsidR="00104A2C" w:rsidRPr="00104A2C">
        <w:rPr>
          <w:rFonts w:cs="Arial"/>
          <w:bCs/>
          <w:kern w:val="21"/>
          <w:sz w:val="18"/>
          <w:szCs w:val="18"/>
          <w:lang w:eastAsia="zh-CN"/>
        </w:rPr>
        <w:t xml:space="preserve"> macrocycle. </w:t>
      </w:r>
      <w:r w:rsidR="00104A2C" w:rsidRPr="00104A2C">
        <w:rPr>
          <w:rFonts w:cs="Arial"/>
          <w:bCs/>
          <w:kern w:val="21"/>
          <w:sz w:val="18"/>
          <w:szCs w:val="18"/>
          <w:lang w:val="de-DE" w:eastAsia="zh-CN"/>
        </w:rPr>
        <w:t>The strong hydrogen-bond interactions (O-H</w:t>
      </w:r>
      <w:r w:rsidR="00D22D50" w:rsidRPr="00D22D50">
        <w:rPr>
          <w:rFonts w:cs="Arial"/>
          <w:bCs/>
          <w:kern w:val="21"/>
          <w:sz w:val="18"/>
          <w:szCs w:val="18"/>
          <w:lang w:val="en-US" w:eastAsia="zh-CN"/>
        </w:rPr>
        <w:t>···</w:t>
      </w:r>
      <w:r w:rsidR="00104A2C" w:rsidRPr="00104A2C">
        <w:rPr>
          <w:rFonts w:cs="Arial"/>
          <w:bCs/>
          <w:kern w:val="21"/>
          <w:sz w:val="18"/>
          <w:szCs w:val="18"/>
          <w:lang w:val="de-DE" w:eastAsia="zh-CN"/>
        </w:rPr>
        <w:t>O), C-H</w:t>
      </w:r>
      <w:r w:rsidR="00D22D50" w:rsidRPr="00D22D50">
        <w:rPr>
          <w:rFonts w:cs="Arial"/>
          <w:bCs/>
          <w:kern w:val="21"/>
          <w:sz w:val="18"/>
          <w:szCs w:val="18"/>
          <w:lang w:val="en-US" w:eastAsia="zh-CN"/>
        </w:rPr>
        <w:t>···</w:t>
      </w:r>
      <w:r w:rsidR="00104A2C" w:rsidRPr="00104A2C">
        <w:rPr>
          <w:rFonts w:cs="Arial"/>
          <w:bCs/>
          <w:kern w:val="21"/>
          <w:sz w:val="18"/>
          <w:szCs w:val="18"/>
          <w:lang w:val="de-DE" w:eastAsia="zh-CN"/>
        </w:rPr>
        <w:t>π interactions, π</w:t>
      </w:r>
      <w:r w:rsidR="00D22D50" w:rsidRPr="00D22D50">
        <w:rPr>
          <w:rFonts w:cs="Arial"/>
          <w:bCs/>
          <w:kern w:val="21"/>
          <w:sz w:val="18"/>
          <w:szCs w:val="18"/>
          <w:lang w:val="en-US" w:eastAsia="zh-CN"/>
        </w:rPr>
        <w:t>···</w:t>
      </w:r>
      <w:r w:rsidR="00104A2C" w:rsidRPr="00104A2C">
        <w:rPr>
          <w:rFonts w:cs="Arial"/>
          <w:bCs/>
          <w:kern w:val="21"/>
          <w:sz w:val="18"/>
          <w:szCs w:val="18"/>
          <w:lang w:val="de-DE" w:eastAsia="zh-CN"/>
        </w:rPr>
        <w:t xml:space="preserve">π interactions are respectively highlighted by wathet dotted bonds, yellow dotted bonds and lilac dotted bonds. (c, f, i, l and o) The top view of </w:t>
      </w:r>
      <w:r w:rsidR="00104A2C" w:rsidRPr="00104A2C">
        <w:rPr>
          <w:rFonts w:cs="Arial"/>
          <w:bCs/>
          <w:kern w:val="21"/>
          <w:sz w:val="18"/>
          <w:szCs w:val="18"/>
          <w:lang w:eastAsia="zh-CN"/>
        </w:rPr>
        <w:t>Al</w:t>
      </w:r>
      <w:r w:rsidR="00104A2C" w:rsidRPr="00104A2C">
        <w:rPr>
          <w:rFonts w:cs="Arial"/>
          <w:bCs/>
          <w:kern w:val="21"/>
          <w:sz w:val="18"/>
          <w:szCs w:val="18"/>
          <w:vertAlign w:val="subscript"/>
          <w:lang w:eastAsia="zh-CN"/>
        </w:rPr>
        <w:t>8</w:t>
      </w:r>
      <w:r w:rsidR="00104A2C" w:rsidRPr="00104A2C">
        <w:rPr>
          <w:rFonts w:cs="Arial"/>
          <w:bCs/>
          <w:kern w:val="21"/>
          <w:sz w:val="18"/>
          <w:szCs w:val="18"/>
          <w:lang w:eastAsia="zh-CN"/>
        </w:rPr>
        <w:t xml:space="preserve"> macrocycle with confined molecule guests.</w:t>
      </w:r>
      <w:r w:rsidR="00183D01">
        <w:rPr>
          <w:rFonts w:cs="Arial"/>
          <w:bCs/>
          <w:kern w:val="21"/>
          <w:sz w:val="18"/>
          <w:szCs w:val="18"/>
          <w:lang w:eastAsia="zh-CN"/>
        </w:rPr>
        <w:t xml:space="preserve"> </w:t>
      </w:r>
      <w:r w:rsidR="00183D01" w:rsidRPr="00183D01">
        <w:rPr>
          <w:rFonts w:cs="Arial"/>
          <w:bCs/>
          <w:sz w:val="18"/>
          <w:szCs w:val="18"/>
          <w:lang w:val="en-US"/>
        </w:rPr>
        <w:t>Color code: Al, green; O, red; C, grey; H, white; N, blue.</w:t>
      </w:r>
    </w:p>
    <w:p w:rsidR="00871035" w:rsidRPr="007E6769" w:rsidRDefault="00871035" w:rsidP="000B5791">
      <w:pPr>
        <w:pStyle w:val="SchemeCaption"/>
        <w:spacing w:before="360" w:after="120" w:line="240" w:lineRule="auto"/>
        <w:ind w:firstLineChars="100" w:firstLine="180"/>
        <w:rPr>
          <w:rFonts w:eastAsiaTheme="minorEastAsia" w:cs="Arial"/>
          <w:bCs/>
          <w:sz w:val="18"/>
          <w:szCs w:val="18"/>
          <w:lang w:eastAsia="zh-CN"/>
        </w:rPr>
      </w:pPr>
    </w:p>
    <w:p w:rsidR="00871035" w:rsidRDefault="00871035" w:rsidP="000B5791">
      <w:pPr>
        <w:pStyle w:val="SchemeCaption"/>
        <w:spacing w:before="360" w:after="120" w:line="240" w:lineRule="auto"/>
        <w:ind w:firstLineChars="100" w:firstLine="180"/>
        <w:rPr>
          <w:rFonts w:eastAsiaTheme="minorEastAsia" w:cs="Arial"/>
          <w:bCs/>
          <w:sz w:val="18"/>
          <w:szCs w:val="18"/>
          <w:lang w:eastAsia="zh-CN"/>
        </w:rPr>
      </w:pPr>
    </w:p>
    <w:p w:rsidR="00871035" w:rsidRPr="00E747FD" w:rsidRDefault="003B5DFF" w:rsidP="00871035">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1D8F1E00" wp14:editId="167EB7D3">
            <wp:extent cx="6300000" cy="4954485"/>
            <wp:effectExtent l="0" t="0" r="571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300000" cy="4954485"/>
                    </a:xfrm>
                    <a:prstGeom prst="rect">
                      <a:avLst/>
                    </a:prstGeom>
                  </pic:spPr>
                </pic:pic>
              </a:graphicData>
            </a:graphic>
          </wp:inline>
        </w:drawing>
      </w:r>
    </w:p>
    <w:p w:rsidR="00871035" w:rsidRPr="0057699E" w:rsidRDefault="00871035" w:rsidP="001F6A4C">
      <w:pPr>
        <w:pStyle w:val="SchemeCaption"/>
        <w:spacing w:before="0" w:after="0" w:line="240" w:lineRule="auto"/>
        <w:rPr>
          <w:rFonts w:cs="Arial"/>
          <w:bCs/>
          <w:sz w:val="18"/>
          <w:szCs w:val="18"/>
        </w:rPr>
      </w:pPr>
      <w:r w:rsidRPr="00E747FD">
        <w:rPr>
          <w:rFonts w:cs="Arial"/>
          <w:b/>
          <w:sz w:val="18"/>
          <w:szCs w:val="18"/>
        </w:rPr>
        <w:t>Figure S</w:t>
      </w:r>
      <w:r w:rsidR="00786775">
        <w:rPr>
          <w:rFonts w:cs="Arial"/>
          <w:b/>
          <w:sz w:val="18"/>
          <w:szCs w:val="18"/>
        </w:rPr>
        <w:t>60</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 xml:space="preserve">he structure and packing views of </w:t>
      </w:r>
      <w:r w:rsidRPr="00765416">
        <w:rPr>
          <w:rFonts w:cs="Arial"/>
          <w:b/>
          <w:sz w:val="18"/>
          <w:szCs w:val="18"/>
        </w:rPr>
        <w:t>AlOC-</w:t>
      </w:r>
      <w:r>
        <w:rPr>
          <w:rFonts w:cs="Arial"/>
          <w:b/>
          <w:sz w:val="18"/>
          <w:szCs w:val="18"/>
        </w:rPr>
        <w:t>14</w:t>
      </w:r>
      <w:r w:rsidR="00D27197">
        <w:rPr>
          <w:rFonts w:cs="Arial"/>
          <w:b/>
          <w:sz w:val="18"/>
          <w:szCs w:val="18"/>
        </w:rPr>
        <w:t>2</w:t>
      </w:r>
      <w:r>
        <w:rPr>
          <w:rFonts w:cs="Arial"/>
          <w:bCs/>
          <w:sz w:val="18"/>
          <w:szCs w:val="18"/>
        </w:rPr>
        <w:t xml:space="preserve">. </w:t>
      </w:r>
      <w:r w:rsidRPr="003B5DFF">
        <w:rPr>
          <w:rFonts w:cs="Arial"/>
          <w:bCs/>
          <w:sz w:val="18"/>
          <w:szCs w:val="18"/>
        </w:rPr>
        <w:t xml:space="preserve">(a) The side view of </w:t>
      </w:r>
      <w:r w:rsidRPr="003B5DFF">
        <w:rPr>
          <w:rFonts w:cs="Arial"/>
          <w:b/>
          <w:sz w:val="18"/>
          <w:szCs w:val="18"/>
        </w:rPr>
        <w:t>AlOC-</w:t>
      </w:r>
      <w:r w:rsidR="003B5DFF" w:rsidRPr="003B5DFF">
        <w:rPr>
          <w:rFonts w:cs="Arial"/>
          <w:b/>
          <w:sz w:val="18"/>
          <w:szCs w:val="18"/>
        </w:rPr>
        <w:t>14</w:t>
      </w:r>
      <w:r w:rsidRPr="003B5DFF">
        <w:rPr>
          <w:rFonts w:cs="Arial"/>
          <w:b/>
          <w:sz w:val="18"/>
          <w:szCs w:val="18"/>
        </w:rPr>
        <w:t>2</w:t>
      </w:r>
      <w:r w:rsidR="006962C3">
        <w:rPr>
          <w:rFonts w:cs="Arial"/>
          <w:bCs/>
          <w:sz w:val="18"/>
          <w:szCs w:val="18"/>
        </w:rPr>
        <w:t>.</w:t>
      </w:r>
      <w:r w:rsidRPr="003B5DFF">
        <w:rPr>
          <w:rFonts w:cs="Arial"/>
          <w:bCs/>
          <w:sz w:val="18"/>
          <w:szCs w:val="18"/>
        </w:rPr>
        <w:t xml:space="preserve"> (b) The top view of </w:t>
      </w:r>
      <w:r w:rsidRPr="003B5DFF">
        <w:rPr>
          <w:rFonts w:cs="Arial"/>
          <w:b/>
          <w:sz w:val="18"/>
          <w:szCs w:val="18"/>
        </w:rPr>
        <w:t>AlOC-</w:t>
      </w:r>
      <w:r w:rsidR="003B5DFF" w:rsidRPr="003B5DFF">
        <w:rPr>
          <w:rFonts w:cs="Arial"/>
          <w:b/>
          <w:sz w:val="18"/>
          <w:szCs w:val="18"/>
        </w:rPr>
        <w:t>142</w:t>
      </w:r>
      <w:r w:rsidR="006962C3">
        <w:rPr>
          <w:rFonts w:cs="Arial"/>
          <w:bCs/>
          <w:sz w:val="18"/>
          <w:szCs w:val="18"/>
        </w:rPr>
        <w:t>.</w:t>
      </w:r>
      <w:r w:rsidRPr="003B5DFF">
        <w:rPr>
          <w:rFonts w:cs="Arial"/>
          <w:bCs/>
          <w:sz w:val="18"/>
          <w:szCs w:val="18"/>
        </w:rPr>
        <w:t xml:space="preserve"> (</w:t>
      </w:r>
      <w:r w:rsidRPr="003B5DFF">
        <w:rPr>
          <w:rFonts w:eastAsiaTheme="minorEastAsia" w:cs="Arial"/>
          <w:bCs/>
          <w:sz w:val="18"/>
          <w:szCs w:val="18"/>
          <w:lang w:eastAsia="zh-CN"/>
        </w:rPr>
        <w:t>c</w:t>
      </w:r>
      <w:r w:rsidRPr="003B5DFF">
        <w:rPr>
          <w:rFonts w:cs="Arial"/>
          <w:bCs/>
          <w:sz w:val="18"/>
          <w:szCs w:val="18"/>
        </w:rPr>
        <w:t xml:space="preserve">) </w:t>
      </w:r>
      <w:r w:rsidR="006962C3">
        <w:rPr>
          <w:rFonts w:cs="Arial"/>
          <w:bCs/>
          <w:sz w:val="18"/>
          <w:szCs w:val="18"/>
        </w:rPr>
        <w:t>T</w:t>
      </w:r>
      <w:r w:rsidRPr="003B5DFF">
        <w:rPr>
          <w:rFonts w:cs="Arial"/>
          <w:bCs/>
          <w:sz w:val="18"/>
          <w:szCs w:val="18"/>
        </w:rPr>
        <w:t>he</w:t>
      </w:r>
      <w:r w:rsidRPr="003B5DFF">
        <w:rPr>
          <w:rFonts w:ascii="Times New Roman" w:hAnsi="Times New Roman" w:cs="Arial"/>
          <w:bCs/>
          <w:sz w:val="18"/>
          <w:szCs w:val="18"/>
          <w:lang w:val="de-DE"/>
        </w:rPr>
        <w:t xml:space="preserve"> </w:t>
      </w:r>
      <w:r w:rsidRPr="003B5DFF">
        <w:rPr>
          <w:rFonts w:cs="Arial"/>
          <w:bCs/>
          <w:sz w:val="18"/>
          <w:szCs w:val="18"/>
          <w:lang w:val="de-DE"/>
        </w:rPr>
        <w:t>distribution</w:t>
      </w:r>
      <w:r w:rsidRPr="003B5DFF">
        <w:rPr>
          <w:rFonts w:cs="Arial"/>
          <w:bCs/>
          <w:sz w:val="18"/>
          <w:szCs w:val="18"/>
        </w:rPr>
        <w:t xml:space="preserve"> of </w:t>
      </w:r>
      <w:r w:rsidR="003B5DFF" w:rsidRPr="003B5DFF">
        <w:rPr>
          <w:rFonts w:cs="Arial"/>
          <w:bCs/>
          <w:sz w:val="18"/>
          <w:szCs w:val="18"/>
        </w:rPr>
        <w:t>A</w:t>
      </w:r>
      <w:r w:rsidR="003B5DFF" w:rsidRPr="003B5DFF">
        <w:rPr>
          <w:rFonts w:eastAsiaTheme="minorEastAsia" w:cs="Arial"/>
          <w:bCs/>
          <w:sz w:val="18"/>
          <w:szCs w:val="18"/>
          <w:lang w:eastAsia="zh-CN"/>
        </w:rPr>
        <w:t>g</w:t>
      </w:r>
      <w:r w:rsidR="003B5DFF" w:rsidRPr="003B5DFF">
        <w:rPr>
          <w:rFonts w:cs="Arial"/>
          <w:bCs/>
          <w:sz w:val="18"/>
          <w:szCs w:val="18"/>
        </w:rPr>
        <w:t>(bpy)</w:t>
      </w:r>
      <w:r w:rsidR="003B5DFF" w:rsidRPr="003B5DFF">
        <w:rPr>
          <w:rFonts w:cs="Arial"/>
          <w:bCs/>
          <w:sz w:val="18"/>
          <w:szCs w:val="18"/>
          <w:vertAlign w:val="subscript"/>
        </w:rPr>
        <w:t>2</w:t>
      </w:r>
      <w:r w:rsidRPr="003B5DFF">
        <w:rPr>
          <w:rFonts w:cs="Arial"/>
          <w:bCs/>
          <w:sz w:val="18"/>
          <w:szCs w:val="18"/>
        </w:rPr>
        <w:t xml:space="preserve"> guests in </w:t>
      </w:r>
      <w:r w:rsidRPr="003B5DFF">
        <w:rPr>
          <w:rFonts w:cs="Arial"/>
          <w:b/>
          <w:sz w:val="18"/>
          <w:szCs w:val="18"/>
        </w:rPr>
        <w:t>AlOC-</w:t>
      </w:r>
      <w:r w:rsidR="003B5DFF" w:rsidRPr="003B5DFF">
        <w:rPr>
          <w:rFonts w:cs="Arial"/>
          <w:b/>
          <w:sz w:val="18"/>
          <w:szCs w:val="18"/>
        </w:rPr>
        <w:t>142</w:t>
      </w:r>
      <w:r w:rsidR="006962C3">
        <w:rPr>
          <w:rFonts w:cs="Arial"/>
          <w:bCs/>
          <w:sz w:val="18"/>
          <w:szCs w:val="18"/>
        </w:rPr>
        <w:t>.</w:t>
      </w:r>
      <w:r w:rsidRPr="003B5DFF">
        <w:rPr>
          <w:rFonts w:cs="Arial"/>
          <w:bCs/>
          <w:sz w:val="18"/>
          <w:szCs w:val="18"/>
        </w:rPr>
        <w:t xml:space="preserve"> (d) </w:t>
      </w:r>
      <w:r w:rsidR="006962C3">
        <w:rPr>
          <w:rFonts w:cs="Arial"/>
          <w:bCs/>
          <w:sz w:val="18"/>
          <w:szCs w:val="18"/>
        </w:rPr>
        <w:t>T</w:t>
      </w:r>
      <w:r w:rsidRPr="003B5DFF">
        <w:rPr>
          <w:rFonts w:cs="Arial"/>
          <w:bCs/>
          <w:sz w:val="18"/>
          <w:szCs w:val="18"/>
        </w:rPr>
        <w:t xml:space="preserve">he interactions between </w:t>
      </w:r>
      <w:r w:rsidR="003B5DFF" w:rsidRPr="003B5DFF">
        <w:rPr>
          <w:rFonts w:cs="Arial"/>
          <w:bCs/>
          <w:sz w:val="18"/>
          <w:szCs w:val="18"/>
          <w:lang w:val="de-DE"/>
        </w:rPr>
        <w:t>Ag(bpy)</w:t>
      </w:r>
      <w:r w:rsidR="003B5DFF" w:rsidRPr="003B5DFF">
        <w:rPr>
          <w:rFonts w:cs="Arial"/>
          <w:bCs/>
          <w:sz w:val="18"/>
          <w:szCs w:val="18"/>
          <w:vertAlign w:val="subscript"/>
          <w:lang w:val="de-DE"/>
        </w:rPr>
        <w:t>2</w:t>
      </w:r>
      <w:r w:rsidRPr="003B5DFF">
        <w:rPr>
          <w:rFonts w:cs="Arial"/>
          <w:bCs/>
          <w:sz w:val="18"/>
          <w:szCs w:val="18"/>
        </w:rPr>
        <w:t xml:space="preserve"> guests and Al</w:t>
      </w:r>
      <w:r w:rsidRPr="003B5DFF">
        <w:rPr>
          <w:rFonts w:cs="Arial"/>
          <w:bCs/>
          <w:sz w:val="18"/>
          <w:szCs w:val="18"/>
          <w:vertAlign w:val="subscript"/>
        </w:rPr>
        <w:t>8</w:t>
      </w:r>
      <w:r w:rsidRPr="003B5DFF">
        <w:rPr>
          <w:rFonts w:cs="Arial"/>
          <w:bCs/>
          <w:sz w:val="18"/>
          <w:szCs w:val="18"/>
        </w:rPr>
        <w:t xml:space="preserve"> macrocycle. </w:t>
      </w:r>
      <w:r w:rsidRPr="003B5DFF">
        <w:rPr>
          <w:rFonts w:cs="Arial"/>
          <w:bCs/>
          <w:sz w:val="18"/>
          <w:szCs w:val="18"/>
          <w:lang w:val="de-DE"/>
        </w:rPr>
        <w:t>The strong hydrogen-bond interactions (O-H</w:t>
      </w:r>
      <w:r w:rsidR="00D22D50" w:rsidRPr="00D22D50">
        <w:rPr>
          <w:rFonts w:cs="Arial"/>
          <w:bCs/>
          <w:sz w:val="18"/>
          <w:szCs w:val="18"/>
          <w:lang w:val="en-US"/>
        </w:rPr>
        <w:t>···</w:t>
      </w:r>
      <w:r w:rsidR="006962C3">
        <w:rPr>
          <w:rFonts w:cs="Arial"/>
          <w:bCs/>
          <w:sz w:val="18"/>
          <w:szCs w:val="18"/>
          <w:lang w:val="de-DE"/>
        </w:rPr>
        <w:t>N</w:t>
      </w:r>
      <w:r w:rsidRPr="003B5DFF">
        <w:rPr>
          <w:rFonts w:cs="Arial"/>
          <w:bCs/>
          <w:sz w:val="18"/>
          <w:szCs w:val="18"/>
          <w:lang w:val="de-DE"/>
        </w:rPr>
        <w:t>), C-H</w:t>
      </w:r>
      <w:r w:rsidR="00D22D50" w:rsidRPr="00D22D50">
        <w:rPr>
          <w:rFonts w:cs="Arial"/>
          <w:bCs/>
          <w:sz w:val="18"/>
          <w:szCs w:val="18"/>
          <w:lang w:val="en-US"/>
        </w:rPr>
        <w:t>···</w:t>
      </w:r>
      <w:r w:rsidRPr="003B5DFF">
        <w:rPr>
          <w:rFonts w:cs="Arial"/>
          <w:bCs/>
          <w:sz w:val="18"/>
          <w:szCs w:val="18"/>
          <w:lang w:val="de-DE"/>
        </w:rPr>
        <w:t>π interactions, π</w:t>
      </w:r>
      <w:r w:rsidR="00D22D50" w:rsidRPr="00D22D50">
        <w:rPr>
          <w:rFonts w:cs="Arial"/>
          <w:bCs/>
          <w:sz w:val="18"/>
          <w:szCs w:val="18"/>
          <w:lang w:val="en-US"/>
        </w:rPr>
        <w:t>···</w:t>
      </w:r>
      <w:r w:rsidRPr="003B5DFF">
        <w:rPr>
          <w:rFonts w:cs="Arial"/>
          <w:bCs/>
          <w:sz w:val="18"/>
          <w:szCs w:val="18"/>
          <w:lang w:val="de-DE"/>
        </w:rPr>
        <w:t>π interactions are respectively highlighted by wathet dotted bonds, yellow dotted bonds and lilac dotted bonds</w:t>
      </w:r>
      <w:r w:rsidR="006962C3">
        <w:rPr>
          <w:rFonts w:cs="Arial"/>
          <w:bCs/>
          <w:sz w:val="18"/>
          <w:szCs w:val="18"/>
        </w:rPr>
        <w:t>.</w:t>
      </w:r>
      <w:r w:rsidRPr="003B5DFF">
        <w:rPr>
          <w:rFonts w:cs="Arial"/>
          <w:bCs/>
          <w:sz w:val="18"/>
          <w:szCs w:val="18"/>
        </w:rPr>
        <w:t xml:space="preserve"> </w:t>
      </w:r>
      <w:r w:rsidRPr="003B5DFF">
        <w:rPr>
          <w:rFonts w:eastAsiaTheme="minorEastAsia" w:cs="Arial"/>
          <w:bCs/>
          <w:color w:val="000000" w:themeColor="text1"/>
          <w:sz w:val="18"/>
          <w:szCs w:val="18"/>
          <w:lang w:val="de-DE" w:eastAsia="zh-CN"/>
        </w:rPr>
        <w:t xml:space="preserve">(e) </w:t>
      </w:r>
      <w:r w:rsidR="006962C3">
        <w:rPr>
          <w:rFonts w:eastAsiaTheme="minorEastAsia" w:cs="Arial"/>
          <w:bCs/>
          <w:color w:val="000000" w:themeColor="text1"/>
          <w:sz w:val="18"/>
          <w:szCs w:val="18"/>
          <w:lang w:val="de-DE" w:eastAsia="zh-CN"/>
        </w:rPr>
        <w:t>T</w:t>
      </w:r>
      <w:r w:rsidRPr="003B5DFF">
        <w:rPr>
          <w:rFonts w:eastAsiaTheme="minorEastAsia" w:cs="Arial"/>
          <w:bCs/>
          <w:color w:val="000000" w:themeColor="text1"/>
          <w:sz w:val="18"/>
          <w:szCs w:val="18"/>
          <w:lang w:val="de-DE" w:eastAsia="zh-CN"/>
        </w:rPr>
        <w:t xml:space="preserve">he packing view of </w:t>
      </w:r>
      <w:r w:rsidRPr="003B5DFF">
        <w:rPr>
          <w:rFonts w:eastAsiaTheme="minorEastAsia" w:cs="Arial"/>
          <w:b/>
          <w:color w:val="000000" w:themeColor="text1"/>
          <w:sz w:val="18"/>
          <w:szCs w:val="18"/>
          <w:lang w:val="de-DE" w:eastAsia="zh-CN"/>
        </w:rPr>
        <w:t>AlOC-</w:t>
      </w:r>
      <w:r w:rsidR="003B5DFF" w:rsidRPr="003B5DFF">
        <w:rPr>
          <w:rFonts w:eastAsiaTheme="minorEastAsia" w:cs="Arial"/>
          <w:b/>
          <w:color w:val="000000" w:themeColor="text1"/>
          <w:sz w:val="18"/>
          <w:szCs w:val="18"/>
          <w:lang w:val="de-DE" w:eastAsia="zh-CN"/>
        </w:rPr>
        <w:t>142</w:t>
      </w:r>
      <w:r w:rsidRPr="003B5DFF">
        <w:rPr>
          <w:rFonts w:eastAsiaTheme="minorEastAsia" w:cs="Arial"/>
          <w:b/>
          <w:color w:val="000000" w:themeColor="text1"/>
          <w:sz w:val="18"/>
          <w:szCs w:val="18"/>
          <w:lang w:val="de-DE" w:eastAsia="zh-CN"/>
        </w:rPr>
        <w:t xml:space="preserve"> </w:t>
      </w:r>
      <w:r w:rsidRPr="003B5DFF">
        <w:rPr>
          <w:rFonts w:eastAsiaTheme="minorEastAsia" w:cs="Arial"/>
          <w:bCs/>
          <w:color w:val="000000" w:themeColor="text1"/>
          <w:sz w:val="18"/>
          <w:szCs w:val="18"/>
          <w:lang w:val="de-DE" w:eastAsia="zh-CN"/>
        </w:rPr>
        <w:t xml:space="preserve">along the </w:t>
      </w:r>
      <w:r w:rsidRPr="003B5DFF">
        <w:rPr>
          <w:rFonts w:eastAsiaTheme="minorEastAsia" w:cs="Arial" w:hint="eastAsia"/>
          <w:bCs/>
          <w:color w:val="000000" w:themeColor="text1"/>
          <w:sz w:val="18"/>
          <w:szCs w:val="18"/>
          <w:lang w:val="de-DE" w:eastAsia="zh-CN"/>
        </w:rPr>
        <w:t>crystall</w:t>
      </w:r>
      <w:r w:rsidRPr="003B5DFF">
        <w:rPr>
          <w:rFonts w:eastAsiaTheme="minorEastAsia" w:cs="Arial"/>
          <w:bCs/>
          <w:color w:val="000000" w:themeColor="text1"/>
          <w:sz w:val="18"/>
          <w:szCs w:val="18"/>
          <w:lang w:val="de-DE" w:eastAsia="zh-CN"/>
        </w:rPr>
        <w:t>ographic a-axis</w:t>
      </w:r>
      <w:r w:rsidR="006962C3">
        <w:rPr>
          <w:rFonts w:eastAsiaTheme="minorEastAsia" w:cs="Arial"/>
          <w:bCs/>
          <w:color w:val="000000" w:themeColor="text1"/>
          <w:sz w:val="18"/>
          <w:szCs w:val="18"/>
          <w:lang w:val="de-DE" w:eastAsia="zh-CN"/>
        </w:rPr>
        <w:t>.</w:t>
      </w:r>
      <w:r w:rsidRPr="003B5DFF">
        <w:rPr>
          <w:rFonts w:eastAsiaTheme="minorEastAsia" w:cs="Arial"/>
          <w:bCs/>
          <w:color w:val="000000" w:themeColor="text1"/>
          <w:sz w:val="18"/>
          <w:szCs w:val="18"/>
          <w:lang w:val="de-DE" w:eastAsia="zh-CN"/>
        </w:rPr>
        <w:t xml:space="preserve"> (f) </w:t>
      </w:r>
      <w:r w:rsidR="006962C3">
        <w:rPr>
          <w:rFonts w:eastAsiaTheme="minorEastAsia" w:cs="Arial"/>
          <w:bCs/>
          <w:color w:val="000000" w:themeColor="text1"/>
          <w:sz w:val="18"/>
          <w:szCs w:val="18"/>
          <w:lang w:val="de-DE" w:eastAsia="zh-CN"/>
        </w:rPr>
        <w:t>T</w:t>
      </w:r>
      <w:r w:rsidRPr="003B5DFF">
        <w:rPr>
          <w:rFonts w:eastAsiaTheme="minorEastAsia" w:cs="Arial"/>
          <w:bCs/>
          <w:color w:val="000000" w:themeColor="text1"/>
          <w:sz w:val="18"/>
          <w:szCs w:val="18"/>
          <w:lang w:val="de-DE" w:eastAsia="zh-CN"/>
        </w:rPr>
        <w:t xml:space="preserve">he packing view of </w:t>
      </w:r>
      <w:r w:rsidRPr="003B5DFF">
        <w:rPr>
          <w:rFonts w:eastAsiaTheme="minorEastAsia" w:cs="Arial"/>
          <w:b/>
          <w:color w:val="000000" w:themeColor="text1"/>
          <w:sz w:val="18"/>
          <w:szCs w:val="18"/>
          <w:lang w:val="de-DE" w:eastAsia="zh-CN"/>
        </w:rPr>
        <w:t>AlOC-</w:t>
      </w:r>
      <w:r w:rsidR="003B5DFF" w:rsidRPr="003B5DFF">
        <w:rPr>
          <w:rFonts w:eastAsiaTheme="minorEastAsia" w:cs="Arial"/>
          <w:b/>
          <w:color w:val="000000" w:themeColor="text1"/>
          <w:sz w:val="18"/>
          <w:szCs w:val="18"/>
          <w:lang w:val="de-DE" w:eastAsia="zh-CN"/>
        </w:rPr>
        <w:t>142</w:t>
      </w:r>
      <w:r w:rsidRPr="003B5DFF">
        <w:rPr>
          <w:rFonts w:eastAsiaTheme="minorEastAsia" w:cs="Arial"/>
          <w:b/>
          <w:color w:val="000000" w:themeColor="text1"/>
          <w:sz w:val="18"/>
          <w:szCs w:val="18"/>
          <w:lang w:val="de-DE" w:eastAsia="zh-CN"/>
        </w:rPr>
        <w:t xml:space="preserve"> </w:t>
      </w:r>
      <w:r w:rsidRPr="003B5DFF">
        <w:rPr>
          <w:rFonts w:eastAsiaTheme="minorEastAsia" w:cs="Arial"/>
          <w:bCs/>
          <w:color w:val="000000" w:themeColor="text1"/>
          <w:sz w:val="18"/>
          <w:szCs w:val="18"/>
          <w:lang w:val="de-DE" w:eastAsia="zh-CN"/>
        </w:rPr>
        <w:t>along the crystallographic b-axis</w:t>
      </w:r>
      <w:r w:rsidR="006962C3">
        <w:rPr>
          <w:rFonts w:eastAsiaTheme="minorEastAsia" w:cs="Arial"/>
          <w:bCs/>
          <w:color w:val="000000" w:themeColor="text1"/>
          <w:sz w:val="18"/>
          <w:szCs w:val="18"/>
          <w:lang w:val="de-DE" w:eastAsia="zh-CN"/>
        </w:rPr>
        <w:t>.</w:t>
      </w:r>
      <w:r w:rsidRPr="003B5DFF">
        <w:rPr>
          <w:rFonts w:eastAsiaTheme="minorEastAsia" w:cs="Arial"/>
          <w:bCs/>
          <w:color w:val="000000" w:themeColor="text1"/>
          <w:sz w:val="18"/>
          <w:szCs w:val="18"/>
          <w:lang w:val="de-DE" w:eastAsia="zh-CN"/>
        </w:rPr>
        <w:t xml:space="preserve"> </w:t>
      </w:r>
      <w:r w:rsidRPr="003B5DFF">
        <w:rPr>
          <w:rFonts w:eastAsiaTheme="minorEastAsia" w:cs="Arial" w:hint="eastAsia"/>
          <w:bCs/>
          <w:color w:val="000000" w:themeColor="text1"/>
          <w:sz w:val="18"/>
          <w:szCs w:val="18"/>
          <w:lang w:val="de-DE" w:eastAsia="zh-CN"/>
        </w:rPr>
        <w:t>(</w:t>
      </w:r>
      <w:r w:rsidRPr="003B5DFF">
        <w:rPr>
          <w:rFonts w:eastAsiaTheme="minorEastAsia" w:cs="Arial"/>
          <w:bCs/>
          <w:color w:val="000000" w:themeColor="text1"/>
          <w:sz w:val="18"/>
          <w:szCs w:val="18"/>
          <w:lang w:val="de-DE" w:eastAsia="zh-CN"/>
        </w:rPr>
        <w:t xml:space="preserve">g) </w:t>
      </w:r>
      <w:r w:rsidR="006962C3">
        <w:rPr>
          <w:rFonts w:eastAsiaTheme="minorEastAsia" w:cs="Arial"/>
          <w:bCs/>
          <w:color w:val="000000" w:themeColor="text1"/>
          <w:sz w:val="18"/>
          <w:szCs w:val="18"/>
          <w:lang w:val="de-DE" w:eastAsia="zh-CN"/>
        </w:rPr>
        <w:t>T</w:t>
      </w:r>
      <w:r w:rsidRPr="003B5DFF">
        <w:rPr>
          <w:rFonts w:eastAsiaTheme="minorEastAsia" w:cs="Arial"/>
          <w:bCs/>
          <w:color w:val="000000" w:themeColor="text1"/>
          <w:sz w:val="18"/>
          <w:szCs w:val="18"/>
          <w:lang w:val="de-DE" w:eastAsia="zh-CN"/>
        </w:rPr>
        <w:t xml:space="preserve">he packing view of </w:t>
      </w:r>
      <w:r w:rsidRPr="003B5DFF">
        <w:rPr>
          <w:rFonts w:eastAsiaTheme="minorEastAsia" w:cs="Arial"/>
          <w:b/>
          <w:color w:val="000000" w:themeColor="text1"/>
          <w:sz w:val="18"/>
          <w:szCs w:val="18"/>
          <w:lang w:val="de-DE" w:eastAsia="zh-CN"/>
        </w:rPr>
        <w:t>AlOC-</w:t>
      </w:r>
      <w:r w:rsidR="003B5DFF" w:rsidRPr="003B5DFF">
        <w:rPr>
          <w:rFonts w:eastAsiaTheme="minorEastAsia" w:cs="Arial"/>
          <w:b/>
          <w:color w:val="000000" w:themeColor="text1"/>
          <w:sz w:val="18"/>
          <w:szCs w:val="18"/>
          <w:lang w:val="de-DE" w:eastAsia="zh-CN"/>
        </w:rPr>
        <w:t>142</w:t>
      </w:r>
      <w:r w:rsidRPr="003B5DFF">
        <w:rPr>
          <w:rFonts w:eastAsiaTheme="minorEastAsia" w:cs="Arial"/>
          <w:b/>
          <w:color w:val="000000" w:themeColor="text1"/>
          <w:sz w:val="18"/>
          <w:szCs w:val="18"/>
          <w:lang w:val="de-DE" w:eastAsia="zh-CN"/>
        </w:rPr>
        <w:t xml:space="preserve"> </w:t>
      </w:r>
      <w:r w:rsidRPr="003B5DFF">
        <w:rPr>
          <w:rFonts w:eastAsiaTheme="minorEastAsia" w:cs="Arial"/>
          <w:bCs/>
          <w:color w:val="000000" w:themeColor="text1"/>
          <w:sz w:val="18"/>
          <w:szCs w:val="18"/>
          <w:lang w:val="de-DE" w:eastAsia="zh-CN"/>
        </w:rPr>
        <w:t>along the crystallographic c-axis</w:t>
      </w:r>
      <w:r w:rsidR="006962C3">
        <w:rPr>
          <w:rFonts w:eastAsiaTheme="minorEastAsia" w:cs="Arial"/>
          <w:bCs/>
          <w:color w:val="000000" w:themeColor="text1"/>
          <w:sz w:val="18"/>
          <w:szCs w:val="18"/>
          <w:lang w:val="de-DE" w:eastAsia="zh-CN"/>
        </w:rPr>
        <w:t>.</w:t>
      </w:r>
      <w:r w:rsidRPr="003B5DFF">
        <w:rPr>
          <w:rFonts w:eastAsiaTheme="minorEastAsia" w:cs="Arial" w:hint="eastAsia"/>
          <w:bCs/>
          <w:sz w:val="18"/>
          <w:szCs w:val="18"/>
          <w:lang w:eastAsia="zh-CN"/>
        </w:rPr>
        <w:t xml:space="preserve"> </w:t>
      </w:r>
      <w:r w:rsidRPr="003B5DFF">
        <w:rPr>
          <w:rFonts w:eastAsiaTheme="minorEastAsia" w:cs="Arial"/>
          <w:bCs/>
          <w:sz w:val="18"/>
          <w:szCs w:val="18"/>
          <w:lang w:eastAsia="zh-CN"/>
        </w:rPr>
        <w:t xml:space="preserve">(h) </w:t>
      </w:r>
      <w:r w:rsidR="006962C3">
        <w:rPr>
          <w:rFonts w:eastAsiaTheme="minorEastAsia" w:cs="Arial"/>
          <w:bCs/>
          <w:sz w:val="18"/>
          <w:szCs w:val="18"/>
          <w:lang w:eastAsia="zh-CN"/>
        </w:rPr>
        <w:t>T</w:t>
      </w:r>
      <w:r w:rsidRPr="003B5DFF">
        <w:rPr>
          <w:rFonts w:eastAsiaTheme="minorEastAsia" w:cs="Arial" w:hint="eastAsia"/>
          <w:bCs/>
          <w:sz w:val="18"/>
          <w:szCs w:val="18"/>
          <w:lang w:eastAsia="zh-CN"/>
        </w:rPr>
        <w:t>he</w:t>
      </w:r>
      <w:r w:rsidRPr="003B5DFF">
        <w:rPr>
          <w:rFonts w:eastAsiaTheme="minorEastAsia" w:cs="Arial"/>
          <w:bCs/>
          <w:sz w:val="18"/>
          <w:szCs w:val="18"/>
          <w:lang w:eastAsia="zh-CN"/>
        </w:rPr>
        <w:t xml:space="preserve"> </w:t>
      </w:r>
      <w:r w:rsidR="003B5DFF" w:rsidRPr="003B5DFF">
        <w:rPr>
          <w:rFonts w:eastAsiaTheme="minorEastAsia" w:cs="Arial"/>
          <w:bCs/>
          <w:sz w:val="18"/>
          <w:szCs w:val="18"/>
          <w:lang w:eastAsia="zh-CN"/>
        </w:rPr>
        <w:t>interactions between Ag(bpy)</w:t>
      </w:r>
      <w:r w:rsidR="003B5DFF" w:rsidRPr="003B5DFF">
        <w:rPr>
          <w:rFonts w:eastAsiaTheme="minorEastAsia" w:cs="Arial"/>
          <w:bCs/>
          <w:sz w:val="18"/>
          <w:szCs w:val="18"/>
          <w:vertAlign w:val="subscript"/>
          <w:lang w:eastAsia="zh-CN"/>
        </w:rPr>
        <w:t>2</w:t>
      </w:r>
      <w:r w:rsidR="003B5DFF" w:rsidRPr="003B5DFF">
        <w:rPr>
          <w:rFonts w:eastAsiaTheme="minorEastAsia" w:cs="Arial"/>
          <w:bCs/>
          <w:sz w:val="18"/>
          <w:szCs w:val="18"/>
          <w:lang w:eastAsia="zh-CN"/>
        </w:rPr>
        <w:t xml:space="preserve"> thread with two outside </w:t>
      </w:r>
      <w:r w:rsidR="003B5DFF" w:rsidRPr="003B5DFF">
        <w:rPr>
          <w:rFonts w:eastAsiaTheme="minorEastAsia" w:cs="Arial"/>
          <w:bCs/>
          <w:sz w:val="18"/>
          <w:szCs w:val="18"/>
          <w:lang w:val="de-DE" w:eastAsia="zh-CN"/>
        </w:rPr>
        <w:t>Al</w:t>
      </w:r>
      <w:r w:rsidR="003B5DFF" w:rsidRPr="003B5DFF">
        <w:rPr>
          <w:rFonts w:eastAsiaTheme="minorEastAsia" w:cs="Arial"/>
          <w:bCs/>
          <w:sz w:val="18"/>
          <w:szCs w:val="18"/>
          <w:vertAlign w:val="subscript"/>
          <w:lang w:val="de-DE" w:eastAsia="zh-CN"/>
        </w:rPr>
        <w:t>8</w:t>
      </w:r>
      <w:r w:rsidR="003B5DFF" w:rsidRPr="003B5DFF">
        <w:rPr>
          <w:rFonts w:eastAsiaTheme="minorEastAsia" w:cs="Arial"/>
          <w:bCs/>
          <w:sz w:val="18"/>
          <w:szCs w:val="18"/>
          <w:lang w:val="de-DE" w:eastAsia="zh-CN"/>
        </w:rPr>
        <w:t xml:space="preserve"> macrocycle</w:t>
      </w:r>
      <w:r w:rsidR="003B5DFF" w:rsidRPr="003B5DFF">
        <w:rPr>
          <w:rFonts w:eastAsiaTheme="minorEastAsia" w:cs="Arial"/>
          <w:bCs/>
          <w:sz w:val="18"/>
          <w:szCs w:val="18"/>
          <w:lang w:eastAsia="zh-CN"/>
        </w:rPr>
        <w:t>s</w:t>
      </w:r>
      <w:r w:rsidR="006962C3">
        <w:rPr>
          <w:rFonts w:eastAsiaTheme="minorEastAsia" w:cs="Arial"/>
          <w:bCs/>
          <w:sz w:val="18"/>
          <w:szCs w:val="18"/>
          <w:lang w:val="de-DE" w:eastAsia="zh-CN"/>
        </w:rPr>
        <w:t>.</w:t>
      </w:r>
      <w:r w:rsidRPr="003B5DFF">
        <w:rPr>
          <w:rFonts w:eastAsiaTheme="minorEastAsia" w:cs="Arial"/>
          <w:bCs/>
          <w:sz w:val="18"/>
          <w:szCs w:val="18"/>
          <w:lang w:val="de-DE" w:eastAsia="zh-CN"/>
        </w:rPr>
        <w:t xml:space="preserve"> </w:t>
      </w:r>
      <w:r w:rsidRPr="003B5DFF">
        <w:rPr>
          <w:rFonts w:eastAsiaTheme="minorEastAsia" w:cs="Arial" w:hint="eastAsia"/>
          <w:bCs/>
          <w:sz w:val="18"/>
          <w:szCs w:val="18"/>
          <w:lang w:val="de-DE" w:eastAsia="zh-CN"/>
        </w:rPr>
        <w:t>(</w:t>
      </w:r>
      <w:r w:rsidRPr="003B5DFF">
        <w:rPr>
          <w:rFonts w:eastAsiaTheme="minorEastAsia" w:cs="Arial"/>
          <w:bCs/>
          <w:sz w:val="18"/>
          <w:szCs w:val="18"/>
          <w:lang w:val="de-DE" w:eastAsia="zh-CN"/>
        </w:rPr>
        <w:t xml:space="preserve">i) </w:t>
      </w:r>
      <w:r w:rsidR="006962C3">
        <w:rPr>
          <w:rFonts w:eastAsiaTheme="minorEastAsia" w:cs="Arial"/>
          <w:bCs/>
          <w:sz w:val="18"/>
          <w:szCs w:val="18"/>
          <w:lang w:val="de-DE" w:eastAsia="zh-CN"/>
        </w:rPr>
        <w:t>T</w:t>
      </w:r>
      <w:r w:rsidRPr="003B5DFF">
        <w:rPr>
          <w:rFonts w:eastAsiaTheme="minorEastAsia" w:cs="Arial" w:hint="eastAsia"/>
          <w:bCs/>
          <w:sz w:val="18"/>
          <w:szCs w:val="18"/>
          <w:lang w:val="de-DE" w:eastAsia="zh-CN"/>
        </w:rPr>
        <w:t>he</w:t>
      </w:r>
      <w:r w:rsidRPr="003B5DFF">
        <w:rPr>
          <w:rFonts w:eastAsiaTheme="minorEastAsia" w:cs="Arial"/>
          <w:bCs/>
          <w:sz w:val="18"/>
          <w:szCs w:val="18"/>
          <w:lang w:val="de-DE" w:eastAsia="zh-CN"/>
        </w:rPr>
        <w:t xml:space="preserve"> </w:t>
      </w:r>
      <w:r w:rsidRPr="003B5DFF">
        <w:rPr>
          <w:rFonts w:eastAsiaTheme="minorEastAsia" w:cs="Arial" w:hint="eastAsia"/>
          <w:bCs/>
          <w:sz w:val="18"/>
          <w:szCs w:val="18"/>
          <w:lang w:val="de-DE" w:eastAsia="zh-CN"/>
        </w:rPr>
        <w:t>simulated</w:t>
      </w:r>
      <w:r w:rsidRPr="003B5DFF">
        <w:rPr>
          <w:rFonts w:eastAsiaTheme="minorEastAsia" w:cs="Arial"/>
          <w:bCs/>
          <w:sz w:val="18"/>
          <w:szCs w:val="18"/>
          <w:lang w:val="de-DE" w:eastAsia="zh-CN"/>
        </w:rPr>
        <w:t xml:space="preserve"> pore surface strcuture of </w:t>
      </w:r>
      <w:r w:rsidRPr="003B5DFF">
        <w:rPr>
          <w:rFonts w:eastAsiaTheme="minorEastAsia" w:cs="Arial"/>
          <w:b/>
          <w:bCs/>
          <w:sz w:val="18"/>
          <w:szCs w:val="18"/>
          <w:lang w:val="de-DE" w:eastAsia="zh-CN"/>
        </w:rPr>
        <w:t>AlOC-</w:t>
      </w:r>
      <w:r w:rsidR="003B5DFF" w:rsidRPr="003B5DFF">
        <w:rPr>
          <w:rFonts w:eastAsiaTheme="minorEastAsia" w:cs="Arial"/>
          <w:b/>
          <w:bCs/>
          <w:sz w:val="18"/>
          <w:szCs w:val="18"/>
          <w:lang w:val="de-DE" w:eastAsia="zh-CN"/>
        </w:rPr>
        <w:t>142</w:t>
      </w:r>
      <w:r w:rsidRPr="003B5DFF">
        <w:rPr>
          <w:rFonts w:eastAsiaTheme="minorEastAsia" w:cs="Arial"/>
          <w:bCs/>
          <w:sz w:val="18"/>
          <w:szCs w:val="18"/>
          <w:lang w:val="de-DE" w:eastAsia="zh-CN"/>
        </w:rPr>
        <w:t xml:space="preserve"> along the </w:t>
      </w:r>
      <w:r w:rsidRPr="003B5DFF">
        <w:rPr>
          <w:rFonts w:eastAsiaTheme="minorEastAsia" w:cs="Arial" w:hint="eastAsia"/>
          <w:bCs/>
          <w:sz w:val="18"/>
          <w:szCs w:val="18"/>
          <w:lang w:val="de-DE" w:eastAsia="zh-CN"/>
        </w:rPr>
        <w:t>crystall</w:t>
      </w:r>
      <w:r w:rsidRPr="003B5DFF">
        <w:rPr>
          <w:rFonts w:eastAsiaTheme="minorEastAsia" w:cs="Arial"/>
          <w:bCs/>
          <w:sz w:val="18"/>
          <w:szCs w:val="18"/>
          <w:lang w:val="de-DE" w:eastAsia="zh-CN"/>
        </w:rPr>
        <w:t xml:space="preserve">ographic </w:t>
      </w:r>
      <w:r w:rsidR="003B5DFF" w:rsidRPr="003B5DFF">
        <w:rPr>
          <w:rFonts w:eastAsiaTheme="minorEastAsia" w:cs="Arial" w:hint="eastAsia"/>
          <w:bCs/>
          <w:sz w:val="18"/>
          <w:szCs w:val="18"/>
          <w:lang w:val="de-DE" w:eastAsia="zh-CN"/>
        </w:rPr>
        <w:t>c</w:t>
      </w:r>
      <w:r w:rsidRPr="003B5DFF">
        <w:rPr>
          <w:rFonts w:eastAsiaTheme="minorEastAsia" w:cs="Arial"/>
          <w:bCs/>
          <w:sz w:val="18"/>
          <w:szCs w:val="18"/>
          <w:lang w:val="de-DE" w:eastAsia="zh-CN"/>
        </w:rPr>
        <w:t>-axis through Mercury analysis</w:t>
      </w:r>
      <w:r w:rsidR="006962C3">
        <w:rPr>
          <w:rFonts w:eastAsiaTheme="minorEastAsia" w:cs="Arial"/>
          <w:bCs/>
          <w:color w:val="000000" w:themeColor="text1"/>
          <w:sz w:val="18"/>
          <w:szCs w:val="18"/>
          <w:lang w:val="de-DE" w:eastAsia="zh-CN"/>
        </w:rPr>
        <w:t>.</w:t>
      </w:r>
      <w:r w:rsidRPr="003B5DFF">
        <w:rPr>
          <w:rFonts w:eastAsiaTheme="minorEastAsia" w:cs="Arial"/>
          <w:bCs/>
          <w:color w:val="000000" w:themeColor="text1"/>
          <w:sz w:val="18"/>
          <w:szCs w:val="18"/>
          <w:lang w:val="de-DE" w:eastAsia="zh-CN"/>
        </w:rPr>
        <w:t xml:space="preserve"> (j) </w:t>
      </w:r>
      <w:r w:rsidR="006962C3">
        <w:rPr>
          <w:rFonts w:eastAsiaTheme="minorEastAsia" w:cs="Arial"/>
          <w:bCs/>
          <w:color w:val="000000" w:themeColor="text1"/>
          <w:sz w:val="18"/>
          <w:szCs w:val="18"/>
          <w:lang w:val="de-DE" w:eastAsia="zh-CN"/>
        </w:rPr>
        <w:t>T</w:t>
      </w:r>
      <w:r w:rsidRPr="003B5DFF">
        <w:rPr>
          <w:rFonts w:eastAsiaTheme="minorEastAsia" w:cs="Arial" w:hint="eastAsia"/>
          <w:bCs/>
          <w:color w:val="000000" w:themeColor="text1"/>
          <w:sz w:val="18"/>
          <w:szCs w:val="18"/>
          <w:lang w:val="de-DE" w:eastAsia="zh-CN"/>
        </w:rPr>
        <w:t>he</w:t>
      </w:r>
      <w:r w:rsidRPr="003B5DFF">
        <w:rPr>
          <w:rFonts w:eastAsiaTheme="minorEastAsia" w:cs="Arial"/>
          <w:bCs/>
          <w:color w:val="000000" w:themeColor="text1"/>
          <w:sz w:val="18"/>
          <w:szCs w:val="18"/>
          <w:lang w:val="de-DE" w:eastAsia="zh-CN"/>
        </w:rPr>
        <w:t xml:space="preserve"> </w:t>
      </w:r>
      <w:r w:rsidRPr="003B5DFF">
        <w:rPr>
          <w:rFonts w:eastAsiaTheme="minorEastAsia" w:cs="Arial" w:hint="eastAsia"/>
          <w:bCs/>
          <w:color w:val="000000" w:themeColor="text1"/>
          <w:sz w:val="18"/>
          <w:szCs w:val="18"/>
          <w:lang w:val="de-DE" w:eastAsia="zh-CN"/>
        </w:rPr>
        <w:t>si</w:t>
      </w:r>
      <w:r w:rsidR="003B5DFF" w:rsidRPr="003B5DFF">
        <w:rPr>
          <w:rFonts w:eastAsiaTheme="minorEastAsia" w:cs="Arial" w:hint="eastAsia"/>
          <w:bCs/>
          <w:color w:val="000000" w:themeColor="text1"/>
          <w:sz w:val="18"/>
          <w:szCs w:val="18"/>
          <w:lang w:val="de-DE" w:eastAsia="zh-CN"/>
        </w:rPr>
        <w:t>d</w:t>
      </w:r>
      <w:r w:rsidR="003B5DFF" w:rsidRPr="003B5DFF">
        <w:rPr>
          <w:rFonts w:eastAsiaTheme="minorEastAsia" w:cs="Arial"/>
          <w:bCs/>
          <w:color w:val="000000" w:themeColor="text1"/>
          <w:sz w:val="18"/>
          <w:szCs w:val="18"/>
          <w:lang w:val="de-DE" w:eastAsia="zh-CN"/>
        </w:rPr>
        <w:t>e view of</w:t>
      </w:r>
      <w:r w:rsidRPr="003B5DFF">
        <w:rPr>
          <w:rFonts w:eastAsiaTheme="minorEastAsia" w:cs="Arial"/>
          <w:bCs/>
          <w:color w:val="000000" w:themeColor="text1"/>
          <w:sz w:val="18"/>
          <w:szCs w:val="18"/>
          <w:lang w:val="de-DE" w:eastAsia="zh-CN"/>
        </w:rPr>
        <w:t xml:space="preserve"> </w:t>
      </w:r>
      <w:r w:rsidR="003B5DFF" w:rsidRPr="003B5DFF">
        <w:rPr>
          <w:rFonts w:eastAsiaTheme="minorEastAsia" w:cs="Arial"/>
          <w:bCs/>
          <w:color w:val="000000" w:themeColor="text1"/>
          <w:sz w:val="18"/>
          <w:szCs w:val="18"/>
          <w:lang w:val="de-DE" w:eastAsia="zh-CN"/>
        </w:rPr>
        <w:t>channel in</w:t>
      </w:r>
      <w:r w:rsidRPr="003B5DFF">
        <w:rPr>
          <w:rFonts w:eastAsiaTheme="minorEastAsia" w:cs="Arial"/>
          <w:bCs/>
          <w:color w:val="000000" w:themeColor="text1"/>
          <w:sz w:val="18"/>
          <w:szCs w:val="18"/>
          <w:lang w:val="de-DE" w:eastAsia="zh-CN"/>
        </w:rPr>
        <w:t xml:space="preserve"> </w:t>
      </w:r>
      <w:r w:rsidRPr="003B5DFF">
        <w:rPr>
          <w:rFonts w:eastAsiaTheme="minorEastAsia" w:cs="Arial"/>
          <w:b/>
          <w:bCs/>
          <w:color w:val="000000" w:themeColor="text1"/>
          <w:sz w:val="18"/>
          <w:szCs w:val="18"/>
          <w:lang w:val="de-DE" w:eastAsia="zh-CN"/>
        </w:rPr>
        <w:t>AlOC-</w:t>
      </w:r>
      <w:r w:rsidR="003B5DFF" w:rsidRPr="003B5DFF">
        <w:rPr>
          <w:rFonts w:eastAsiaTheme="minorEastAsia" w:cs="Arial"/>
          <w:b/>
          <w:bCs/>
          <w:color w:val="000000" w:themeColor="text1"/>
          <w:sz w:val="18"/>
          <w:szCs w:val="18"/>
          <w:lang w:val="de-DE" w:eastAsia="zh-CN"/>
        </w:rPr>
        <w:t>142</w:t>
      </w:r>
      <w:r w:rsidRPr="003B5DFF">
        <w:rPr>
          <w:rFonts w:eastAsiaTheme="minorEastAsia" w:cs="Arial"/>
          <w:bCs/>
          <w:color w:val="000000" w:themeColor="text1"/>
          <w:sz w:val="18"/>
          <w:szCs w:val="18"/>
          <w:lang w:val="de-DE" w:eastAsia="zh-CN"/>
        </w:rPr>
        <w:t xml:space="preserve"> along the </w:t>
      </w:r>
      <w:r w:rsidRPr="003B5DFF">
        <w:rPr>
          <w:rFonts w:eastAsiaTheme="minorEastAsia" w:cs="Arial" w:hint="eastAsia"/>
          <w:bCs/>
          <w:color w:val="000000" w:themeColor="text1"/>
          <w:sz w:val="18"/>
          <w:szCs w:val="18"/>
          <w:lang w:val="de-DE" w:eastAsia="zh-CN"/>
        </w:rPr>
        <w:t>crystall</w:t>
      </w:r>
      <w:r w:rsidRPr="003B5DFF">
        <w:rPr>
          <w:rFonts w:eastAsiaTheme="minorEastAsia" w:cs="Arial"/>
          <w:bCs/>
          <w:color w:val="000000" w:themeColor="text1"/>
          <w:sz w:val="18"/>
          <w:szCs w:val="18"/>
          <w:lang w:val="de-DE" w:eastAsia="zh-CN"/>
        </w:rPr>
        <w:t xml:space="preserve">ographic </w:t>
      </w:r>
      <w:r w:rsidR="003B5DFF" w:rsidRPr="003B5DFF">
        <w:rPr>
          <w:rFonts w:eastAsiaTheme="minorEastAsia" w:cs="Arial" w:hint="eastAsia"/>
          <w:bCs/>
          <w:color w:val="000000" w:themeColor="text1"/>
          <w:sz w:val="18"/>
          <w:szCs w:val="18"/>
          <w:lang w:val="de-DE" w:eastAsia="zh-CN"/>
        </w:rPr>
        <w:t>a</w:t>
      </w:r>
      <w:r w:rsidRPr="003B5DFF">
        <w:rPr>
          <w:rFonts w:eastAsiaTheme="minorEastAsia" w:cs="Arial"/>
          <w:bCs/>
          <w:color w:val="000000" w:themeColor="text1"/>
          <w:sz w:val="18"/>
          <w:szCs w:val="18"/>
          <w:lang w:val="de-DE" w:eastAsia="zh-CN"/>
        </w:rPr>
        <w:t>-axis through Mercury analysis</w:t>
      </w:r>
      <w:r w:rsidRPr="003B5DFF">
        <w:rPr>
          <w:rFonts w:eastAsiaTheme="minorEastAsia" w:cs="Arial" w:hint="eastAsia"/>
          <w:bCs/>
          <w:color w:val="000000" w:themeColor="text1"/>
          <w:sz w:val="18"/>
          <w:szCs w:val="18"/>
          <w:lang w:val="de-DE" w:eastAsia="zh-CN"/>
        </w:rPr>
        <w:t>.</w:t>
      </w:r>
      <w:r w:rsidR="00183D01">
        <w:rPr>
          <w:rFonts w:eastAsiaTheme="minorEastAsia" w:cs="Arial"/>
          <w:bCs/>
          <w:color w:val="000000" w:themeColor="text1"/>
          <w:sz w:val="18"/>
          <w:szCs w:val="18"/>
          <w:lang w:val="de-DE" w:eastAsia="zh-CN"/>
        </w:rPr>
        <w:t xml:space="preserve"> </w:t>
      </w:r>
      <w:bookmarkStart w:id="57" w:name="_Hlk156660702"/>
      <w:r w:rsidR="00183D01" w:rsidRPr="00183D01">
        <w:rPr>
          <w:rFonts w:cs="Arial"/>
          <w:bCs/>
          <w:sz w:val="18"/>
          <w:szCs w:val="18"/>
          <w:lang w:val="en-US"/>
        </w:rPr>
        <w:t>Color code: Al, green; O, red; C, grey; H, white; N, blue</w:t>
      </w:r>
      <w:r w:rsidR="00183D01">
        <w:rPr>
          <w:rFonts w:cs="Arial"/>
          <w:bCs/>
          <w:sz w:val="18"/>
          <w:szCs w:val="18"/>
          <w:lang w:val="en-US"/>
        </w:rPr>
        <w:t>; Ag, pink.</w:t>
      </w:r>
      <w:bookmarkEnd w:id="57"/>
    </w:p>
    <w:p w:rsidR="00871035" w:rsidRDefault="003B5DFF" w:rsidP="003B5DFF">
      <w:pPr>
        <w:pStyle w:val="SchemeCaption"/>
        <w:spacing w:before="360" w:after="120" w:line="240" w:lineRule="auto"/>
        <w:ind w:firstLineChars="100" w:firstLine="180"/>
        <w:rPr>
          <w:rFonts w:eastAsiaTheme="minorEastAsia" w:cs="Arial"/>
          <w:bCs/>
          <w:sz w:val="18"/>
          <w:szCs w:val="18"/>
          <w:lang w:val="de-DE" w:eastAsia="zh-CN"/>
        </w:rPr>
      </w:pPr>
      <w:r w:rsidRPr="003B5DFF">
        <w:rPr>
          <w:rFonts w:eastAsiaTheme="minorEastAsia" w:cs="Arial"/>
          <w:b/>
          <w:sz w:val="18"/>
          <w:szCs w:val="18"/>
          <w:lang w:eastAsia="zh-CN"/>
        </w:rPr>
        <w:t>A</w:t>
      </w:r>
      <w:r w:rsidRPr="003B5DFF">
        <w:rPr>
          <w:rFonts w:eastAsiaTheme="minorEastAsia" w:cs="Arial" w:hint="eastAsia"/>
          <w:b/>
          <w:sz w:val="18"/>
          <w:szCs w:val="18"/>
          <w:lang w:eastAsia="zh-CN"/>
        </w:rPr>
        <w:t>l</w:t>
      </w:r>
      <w:r w:rsidRPr="003B5DFF">
        <w:rPr>
          <w:rFonts w:eastAsiaTheme="minorEastAsia" w:cs="Arial"/>
          <w:b/>
          <w:sz w:val="18"/>
          <w:szCs w:val="18"/>
          <w:lang w:eastAsia="zh-CN"/>
        </w:rPr>
        <w:t>OC-142</w:t>
      </w:r>
      <w:r>
        <w:rPr>
          <w:rFonts w:eastAsiaTheme="minorEastAsia" w:cs="Arial"/>
          <w:bCs/>
          <w:sz w:val="18"/>
          <w:szCs w:val="18"/>
          <w:lang w:eastAsia="zh-CN"/>
        </w:rPr>
        <w:t xml:space="preserve"> </w:t>
      </w:r>
      <w:r w:rsidRPr="003B5DFF">
        <w:rPr>
          <w:rFonts w:eastAsiaTheme="minorEastAsia" w:cs="Arial"/>
          <w:bCs/>
          <w:sz w:val="18"/>
          <w:szCs w:val="18"/>
          <w:lang w:val="de-DE" w:eastAsia="zh-CN"/>
        </w:rPr>
        <w:t xml:space="preserve">crystallizes in </w:t>
      </w:r>
      <w:r>
        <w:rPr>
          <w:rFonts w:eastAsiaTheme="minorEastAsia" w:cs="Arial"/>
          <w:bCs/>
          <w:i/>
          <w:iCs/>
          <w:sz w:val="18"/>
          <w:szCs w:val="18"/>
          <w:lang w:val="de-DE" w:eastAsia="zh-CN"/>
        </w:rPr>
        <w:t>C</w:t>
      </w:r>
      <w:r w:rsidRPr="003B5DFF">
        <w:rPr>
          <w:rFonts w:eastAsiaTheme="minorEastAsia" w:cs="Arial"/>
          <w:bCs/>
          <w:sz w:val="18"/>
          <w:szCs w:val="18"/>
          <w:lang w:val="de-DE" w:eastAsia="zh-CN"/>
        </w:rPr>
        <w:t>2/</w:t>
      </w:r>
      <w:r>
        <w:rPr>
          <w:rFonts w:eastAsiaTheme="minorEastAsia" w:cs="Arial"/>
          <w:bCs/>
          <w:sz w:val="18"/>
          <w:szCs w:val="18"/>
          <w:lang w:val="de-DE" w:eastAsia="zh-CN"/>
        </w:rPr>
        <w:t>c</w:t>
      </w:r>
      <w:r w:rsidRPr="003B5DFF">
        <w:rPr>
          <w:rFonts w:eastAsiaTheme="minorEastAsia" w:cs="Arial"/>
          <w:bCs/>
          <w:sz w:val="18"/>
          <w:szCs w:val="18"/>
          <w:lang w:val="de-DE" w:eastAsia="zh-CN"/>
        </w:rPr>
        <w:t xml:space="preserve"> space group, contains one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 and </w:t>
      </w:r>
      <w:r>
        <w:rPr>
          <w:rFonts w:eastAsiaTheme="minorEastAsia" w:cs="Arial"/>
          <w:bCs/>
          <w:sz w:val="18"/>
          <w:szCs w:val="18"/>
          <w:lang w:val="de-DE" w:eastAsia="zh-CN"/>
        </w:rPr>
        <w:t>one</w:t>
      </w:r>
      <w:r w:rsidRPr="003B5DFF">
        <w:rPr>
          <w:rFonts w:eastAsiaTheme="minorEastAsia" w:cs="Arial"/>
          <w:bCs/>
          <w:sz w:val="18"/>
          <w:szCs w:val="18"/>
          <w:lang w:val="de-DE" w:eastAsia="zh-CN"/>
        </w:rPr>
        <w:t xml:space="preserve"> </w:t>
      </w:r>
      <w:r>
        <w:rPr>
          <w:rFonts w:eastAsiaTheme="minorEastAsia" w:cs="Arial"/>
          <w:bCs/>
          <w:sz w:val="18"/>
          <w:szCs w:val="18"/>
          <w:lang w:val="de-DE" w:eastAsia="zh-CN"/>
        </w:rPr>
        <w:t>Ag</w:t>
      </w:r>
      <w:r>
        <w:rPr>
          <w:rFonts w:eastAsiaTheme="minorEastAsia" w:cs="Arial" w:hint="eastAsia"/>
          <w:bCs/>
          <w:sz w:val="18"/>
          <w:szCs w:val="18"/>
          <w:lang w:val="de-DE" w:eastAsia="zh-CN"/>
        </w:rPr>
        <w:t>(</w:t>
      </w:r>
      <w:r w:rsidRPr="003B5DFF">
        <w:rPr>
          <w:rFonts w:eastAsiaTheme="minorEastAsia" w:cs="Arial"/>
          <w:bCs/>
          <w:sz w:val="18"/>
          <w:szCs w:val="18"/>
          <w:lang w:val="de-DE" w:eastAsia="zh-CN"/>
        </w:rPr>
        <w:t>bpy</w:t>
      </w:r>
      <w:r>
        <w:rPr>
          <w:rFonts w:eastAsiaTheme="minorEastAsia" w:cs="Arial"/>
          <w:bCs/>
          <w:sz w:val="18"/>
          <w:szCs w:val="18"/>
          <w:lang w:val="de-DE" w:eastAsia="zh-CN"/>
        </w:rPr>
        <w:t>)</w:t>
      </w:r>
      <w:r w:rsidRPr="003B5DFF">
        <w:rPr>
          <w:rFonts w:eastAsiaTheme="minorEastAsia" w:cs="Arial"/>
          <w:bCs/>
          <w:sz w:val="18"/>
          <w:szCs w:val="18"/>
          <w:vertAlign w:val="subscript"/>
          <w:lang w:val="de-DE" w:eastAsia="zh-CN"/>
        </w:rPr>
        <w:t>2</w:t>
      </w:r>
      <w:r w:rsidRPr="003B5DFF">
        <w:rPr>
          <w:rFonts w:eastAsiaTheme="minorEastAsia" w:cs="Arial"/>
          <w:bCs/>
          <w:sz w:val="18"/>
          <w:szCs w:val="18"/>
          <w:lang w:val="de-DE" w:eastAsia="zh-CN"/>
        </w:rPr>
        <w:t xml:space="preserve"> </w:t>
      </w:r>
      <w:r>
        <w:rPr>
          <w:rFonts w:eastAsiaTheme="minorEastAsia" w:cs="Arial" w:hint="eastAsia"/>
          <w:bCs/>
          <w:sz w:val="18"/>
          <w:szCs w:val="18"/>
          <w:lang w:val="de-DE" w:eastAsia="zh-CN"/>
        </w:rPr>
        <w:t>thread</w:t>
      </w:r>
      <w:r w:rsidRPr="003B5DFF">
        <w:rPr>
          <w:rFonts w:eastAsiaTheme="minorEastAsia" w:cs="Arial"/>
          <w:bCs/>
          <w:sz w:val="18"/>
          <w:szCs w:val="18"/>
          <w:lang w:val="de-DE" w:eastAsia="zh-CN"/>
        </w:rPr>
        <w:t xml:space="preserve"> (</w:t>
      </w:r>
      <w:r w:rsidRPr="007F1F5C">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60</w:t>
      </w:r>
      <w:r w:rsidRPr="007F1F5C">
        <w:rPr>
          <w:rFonts w:eastAsiaTheme="minorEastAsia" w:cs="Arial"/>
          <w:bCs/>
          <w:color w:val="0000FF"/>
          <w:sz w:val="18"/>
          <w:szCs w:val="18"/>
          <w:lang w:val="de-DE" w:eastAsia="zh-CN"/>
        </w:rPr>
        <w:t>a and S</w:t>
      </w:r>
      <w:r w:rsidR="00D33AA8">
        <w:rPr>
          <w:rFonts w:eastAsiaTheme="minorEastAsia" w:cs="Arial"/>
          <w:bCs/>
          <w:color w:val="0000FF"/>
          <w:sz w:val="18"/>
          <w:szCs w:val="18"/>
          <w:lang w:val="de-DE" w:eastAsia="zh-CN"/>
        </w:rPr>
        <w:t>60</w:t>
      </w:r>
      <w:r w:rsidRPr="007F1F5C">
        <w:rPr>
          <w:rFonts w:eastAsiaTheme="minorEastAsia" w:cs="Arial"/>
          <w:bCs/>
          <w:color w:val="0000FF"/>
          <w:sz w:val="18"/>
          <w:szCs w:val="18"/>
          <w:lang w:val="de-DE" w:eastAsia="zh-CN"/>
        </w:rPr>
        <w:t>b</w:t>
      </w:r>
      <w:r w:rsidRPr="003B5DFF">
        <w:rPr>
          <w:rFonts w:eastAsiaTheme="minorEastAsia" w:cs="Arial"/>
          <w:bCs/>
          <w:sz w:val="18"/>
          <w:szCs w:val="18"/>
          <w:lang w:val="de-DE" w:eastAsia="zh-CN"/>
        </w:rPr>
        <w:t xml:space="preserve">). The </w:t>
      </w:r>
      <w:r w:rsidR="007F1F5C">
        <w:rPr>
          <w:rFonts w:eastAsiaTheme="minorEastAsia" w:cs="Arial"/>
          <w:bCs/>
          <w:sz w:val="18"/>
          <w:szCs w:val="18"/>
          <w:lang w:val="de-DE" w:eastAsia="zh-CN"/>
        </w:rPr>
        <w:t>A</w:t>
      </w:r>
      <w:r w:rsidR="007F1F5C">
        <w:rPr>
          <w:rFonts w:eastAsiaTheme="minorEastAsia" w:cs="Arial" w:hint="eastAsia"/>
          <w:bCs/>
          <w:sz w:val="18"/>
          <w:szCs w:val="18"/>
          <w:lang w:val="de-DE" w:eastAsia="zh-CN"/>
        </w:rPr>
        <w:t>g</w:t>
      </w:r>
      <w:r w:rsidR="007F1F5C">
        <w:rPr>
          <w:rFonts w:eastAsiaTheme="minorEastAsia" w:cs="Arial"/>
          <w:bCs/>
          <w:sz w:val="18"/>
          <w:szCs w:val="18"/>
          <w:lang w:val="de-DE" w:eastAsia="zh-CN"/>
        </w:rPr>
        <w:t>(bpy)</w:t>
      </w:r>
      <w:r w:rsidR="007F1F5C" w:rsidRPr="007F1F5C">
        <w:rPr>
          <w:rFonts w:eastAsiaTheme="minorEastAsia" w:cs="Arial"/>
          <w:bCs/>
          <w:sz w:val="18"/>
          <w:szCs w:val="18"/>
          <w:vertAlign w:val="subscript"/>
          <w:lang w:val="de-DE" w:eastAsia="zh-CN"/>
        </w:rPr>
        <w:t>2</w:t>
      </w:r>
      <w:r w:rsidR="007F1F5C">
        <w:rPr>
          <w:rFonts w:eastAsiaTheme="minorEastAsia" w:cs="Arial"/>
          <w:bCs/>
          <w:sz w:val="18"/>
          <w:szCs w:val="18"/>
          <w:lang w:val="de-DE" w:eastAsia="zh-CN"/>
        </w:rPr>
        <w:t xml:space="preserve"> </w:t>
      </w:r>
      <w:r w:rsidR="007F1F5C">
        <w:rPr>
          <w:rFonts w:eastAsiaTheme="minorEastAsia" w:cs="Arial" w:hint="eastAsia"/>
          <w:bCs/>
          <w:sz w:val="18"/>
          <w:szCs w:val="18"/>
          <w:lang w:val="de-DE" w:eastAsia="zh-CN"/>
        </w:rPr>
        <w:t>thread</w:t>
      </w:r>
      <w:r w:rsidR="007F1F5C">
        <w:rPr>
          <w:rFonts w:eastAsiaTheme="minorEastAsia" w:cs="Arial"/>
          <w:bCs/>
          <w:sz w:val="18"/>
          <w:szCs w:val="18"/>
          <w:lang w:val="de-DE" w:eastAsia="zh-CN"/>
        </w:rPr>
        <w:t xml:space="preserve"> is </w:t>
      </w:r>
      <w:r w:rsidR="007F1F5C">
        <w:rPr>
          <w:rFonts w:eastAsiaTheme="minorEastAsia" w:cs="Arial" w:hint="eastAsia"/>
          <w:bCs/>
          <w:sz w:val="18"/>
          <w:szCs w:val="18"/>
          <w:lang w:val="de-DE" w:eastAsia="zh-CN"/>
        </w:rPr>
        <w:t>per</w:t>
      </w:r>
      <w:r w:rsidR="007F1F5C">
        <w:rPr>
          <w:rFonts w:eastAsiaTheme="minorEastAsia" w:cs="Arial"/>
          <w:bCs/>
          <w:sz w:val="18"/>
          <w:szCs w:val="18"/>
          <w:lang w:val="de-DE" w:eastAsia="zh-CN"/>
        </w:rPr>
        <w:t>pendicular</w:t>
      </w:r>
      <w:r w:rsidRPr="003B5DFF">
        <w:rPr>
          <w:rFonts w:eastAsiaTheme="minorEastAsia" w:cs="Arial"/>
          <w:bCs/>
          <w:sz w:val="18"/>
          <w:szCs w:val="18"/>
          <w:lang w:val="de-DE" w:eastAsia="zh-CN"/>
        </w:rPr>
        <w:t xml:space="preserve"> </w:t>
      </w:r>
      <w:r w:rsidR="007F1F5C">
        <w:rPr>
          <w:rFonts w:eastAsiaTheme="minorEastAsia" w:cs="Arial"/>
          <w:bCs/>
          <w:sz w:val="18"/>
          <w:szCs w:val="18"/>
          <w:lang w:val="de-DE" w:eastAsia="zh-CN"/>
        </w:rPr>
        <w:t>to</w:t>
      </w:r>
      <w:r w:rsidRPr="003B5DFF">
        <w:rPr>
          <w:rFonts w:eastAsiaTheme="minorEastAsia" w:cs="Arial"/>
          <w:bCs/>
          <w:sz w:val="18"/>
          <w:szCs w:val="18"/>
          <w:lang w:val="de-DE" w:eastAsia="zh-CN"/>
        </w:rPr>
        <w:t xml:space="preserve"> Al</w:t>
      </w:r>
      <w:r w:rsidRPr="003B5DFF">
        <w:rPr>
          <w:rFonts w:eastAsiaTheme="minorEastAsia" w:cs="Arial"/>
          <w:bCs/>
          <w:sz w:val="18"/>
          <w:szCs w:val="18"/>
          <w:vertAlign w:val="subscript"/>
          <w:lang w:val="de-DE" w:eastAsia="zh-CN"/>
        </w:rPr>
        <w:t>8</w:t>
      </w:r>
      <w:r w:rsidRPr="003B5DFF">
        <w:rPr>
          <w:rFonts w:eastAsiaTheme="minorEastAsia" w:cs="Arial" w:hint="eastAsia"/>
          <w:bCs/>
          <w:sz w:val="18"/>
          <w:szCs w:val="18"/>
          <w:lang w:val="de-DE" w:eastAsia="zh-CN"/>
        </w:rPr>
        <w:t>(</w:t>
      </w:r>
      <w:r w:rsidRPr="003B5DFF">
        <w:rPr>
          <w:rFonts w:eastAsiaTheme="minorEastAsia" w:cs="Arial"/>
          <w:bCs/>
          <w:sz w:val="18"/>
          <w:szCs w:val="18"/>
          <w:lang w:val="de-DE" w:eastAsia="zh-CN"/>
        </w:rPr>
        <w:t>OH)</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plane (</w:t>
      </w:r>
      <w:r w:rsidRPr="007F1F5C">
        <w:rPr>
          <w:rFonts w:eastAsiaTheme="minorEastAsia" w:cs="Arial"/>
          <w:bCs/>
          <w:color w:val="0000FF"/>
          <w:sz w:val="18"/>
          <w:szCs w:val="18"/>
          <w:lang w:val="de-DE" w:eastAsia="zh-CN"/>
        </w:rPr>
        <w:t>F</w:t>
      </w:r>
      <w:r w:rsidRPr="007F1F5C">
        <w:rPr>
          <w:rFonts w:eastAsiaTheme="minorEastAsia" w:cs="Arial" w:hint="eastAsia"/>
          <w:bCs/>
          <w:color w:val="0000FF"/>
          <w:sz w:val="18"/>
          <w:szCs w:val="18"/>
          <w:lang w:val="de-DE" w:eastAsia="zh-CN"/>
        </w:rPr>
        <w:t>ig</w:t>
      </w:r>
      <w:r w:rsidR="007F1F5C" w:rsidRPr="007F1F5C">
        <w:rPr>
          <w:rFonts w:eastAsiaTheme="minorEastAsia" w:cs="Arial"/>
          <w:bCs/>
          <w:color w:val="0000FF"/>
          <w:sz w:val="18"/>
          <w:szCs w:val="18"/>
          <w:lang w:val="de-DE" w:eastAsia="zh-CN"/>
        </w:rPr>
        <w:t>.</w:t>
      </w:r>
      <w:r w:rsidRPr="007F1F5C">
        <w:rPr>
          <w:rFonts w:eastAsiaTheme="minorEastAsia" w:cs="Arial"/>
          <w:bCs/>
          <w:color w:val="0000FF"/>
          <w:sz w:val="18"/>
          <w:szCs w:val="18"/>
          <w:lang w:val="de-DE" w:eastAsia="zh-CN"/>
        </w:rPr>
        <w:t xml:space="preserve"> S</w:t>
      </w:r>
      <w:r w:rsidR="00D33AA8">
        <w:rPr>
          <w:rFonts w:eastAsiaTheme="minorEastAsia" w:cs="Arial"/>
          <w:bCs/>
          <w:color w:val="0000FF"/>
          <w:sz w:val="18"/>
          <w:szCs w:val="18"/>
          <w:lang w:val="de-DE" w:eastAsia="zh-CN"/>
        </w:rPr>
        <w:t>60</w:t>
      </w:r>
      <w:r w:rsidRPr="007F1F5C">
        <w:rPr>
          <w:rFonts w:eastAsiaTheme="minorEastAsia" w:cs="Arial" w:hint="eastAsia"/>
          <w:bCs/>
          <w:color w:val="0000FF"/>
          <w:sz w:val="18"/>
          <w:szCs w:val="18"/>
          <w:lang w:val="de-DE" w:eastAsia="zh-CN"/>
        </w:rPr>
        <w:t>c</w:t>
      </w:r>
      <w:r w:rsidRPr="003B5DFF">
        <w:rPr>
          <w:rFonts w:eastAsiaTheme="minorEastAsia" w:cs="Arial"/>
          <w:bCs/>
          <w:sz w:val="18"/>
          <w:szCs w:val="18"/>
          <w:lang w:val="de-DE" w:eastAsia="zh-CN"/>
        </w:rPr>
        <w:t>), and interact with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 through </w:t>
      </w:r>
      <w:r w:rsidR="007F1F5C">
        <w:rPr>
          <w:rFonts w:eastAsiaTheme="minorEastAsia" w:cs="Arial"/>
          <w:bCs/>
          <w:sz w:val="18"/>
          <w:szCs w:val="18"/>
          <w:lang w:val="de-DE" w:eastAsia="zh-CN"/>
        </w:rPr>
        <w:t xml:space="preserve">8 </w:t>
      </w:r>
      <w:r w:rsidR="007F1F5C" w:rsidRPr="007F1F5C">
        <w:rPr>
          <w:rFonts w:eastAsiaTheme="minorEastAsia" w:cs="Arial"/>
          <w:bCs/>
          <w:sz w:val="18"/>
          <w:szCs w:val="18"/>
          <w:lang w:val="de-DE" w:eastAsia="zh-CN"/>
        </w:rPr>
        <w:t>O-H</w:t>
      </w:r>
      <w:r w:rsidR="007F1F5C" w:rsidRPr="007F1F5C">
        <w:rPr>
          <w:rFonts w:eastAsiaTheme="minorEastAsia" w:cs="Arial" w:hint="eastAsia"/>
          <w:bCs/>
          <w:sz w:val="18"/>
          <w:szCs w:val="18"/>
          <w:lang w:val="de-DE" w:eastAsia="zh-CN"/>
        </w:rPr>
        <w:t>…</w:t>
      </w:r>
      <w:r w:rsidR="007F1F5C" w:rsidRPr="007F1F5C">
        <w:rPr>
          <w:rFonts w:eastAsiaTheme="minorEastAsia" w:cs="Arial"/>
          <w:bCs/>
          <w:sz w:val="18"/>
          <w:szCs w:val="18"/>
          <w:lang w:val="de-DE" w:eastAsia="zh-CN"/>
        </w:rPr>
        <w:t>N</w:t>
      </w:r>
      <w:r w:rsidRPr="003B5DFF">
        <w:rPr>
          <w:rFonts w:eastAsiaTheme="minorEastAsia" w:cs="Arial"/>
          <w:bCs/>
          <w:sz w:val="18"/>
          <w:szCs w:val="18"/>
          <w:lang w:val="de-DE" w:eastAsia="zh-CN"/>
        </w:rPr>
        <w:t xml:space="preserve"> hydrogen bonds (bond lengths: </w:t>
      </w:r>
      <w:r w:rsidR="007F1F5C">
        <w:rPr>
          <w:rFonts w:eastAsiaTheme="minorEastAsia" w:cs="Arial"/>
          <w:bCs/>
          <w:sz w:val="18"/>
          <w:szCs w:val="18"/>
          <w:lang w:val="de-DE" w:eastAsia="zh-CN"/>
        </w:rPr>
        <w:t>3.688</w:t>
      </w:r>
      <w:r w:rsidRPr="003B5DFF">
        <w:rPr>
          <w:rFonts w:eastAsiaTheme="minorEastAsia" w:cs="Arial"/>
          <w:bCs/>
          <w:sz w:val="18"/>
          <w:szCs w:val="18"/>
          <w:lang w:val="de-DE" w:eastAsia="zh-CN"/>
        </w:rPr>
        <w:t>–3.</w:t>
      </w:r>
      <w:r w:rsidR="007F1F5C">
        <w:rPr>
          <w:rFonts w:eastAsiaTheme="minorEastAsia" w:cs="Arial"/>
          <w:bCs/>
          <w:sz w:val="18"/>
          <w:szCs w:val="18"/>
          <w:lang w:val="de-DE" w:eastAsia="zh-CN"/>
        </w:rPr>
        <w:t>771</w:t>
      </w:r>
      <w:r w:rsidRPr="003B5DFF">
        <w:rPr>
          <w:rFonts w:eastAsiaTheme="minorEastAsia" w:cs="Arial"/>
          <w:bCs/>
          <w:sz w:val="18"/>
          <w:szCs w:val="18"/>
          <w:lang w:val="de-DE" w:eastAsia="zh-CN"/>
        </w:rPr>
        <w:t xml:space="preserve"> Å) </w:t>
      </w:r>
      <w:r w:rsidR="007F1F5C" w:rsidRPr="003B5DFF">
        <w:rPr>
          <w:rFonts w:eastAsiaTheme="minorEastAsia" w:cs="Arial"/>
          <w:bCs/>
          <w:sz w:val="18"/>
          <w:szCs w:val="18"/>
          <w:lang w:val="de-DE" w:eastAsia="zh-CN"/>
        </w:rPr>
        <w:t>and</w:t>
      </w:r>
      <w:r w:rsidR="007F1F5C">
        <w:rPr>
          <w:rFonts w:eastAsiaTheme="minorEastAsia" w:cs="Arial"/>
          <w:bCs/>
          <w:sz w:val="18"/>
          <w:szCs w:val="18"/>
          <w:lang w:val="de-DE" w:eastAsia="zh-CN"/>
        </w:rPr>
        <w:t xml:space="preserve"> 8</w:t>
      </w:r>
      <w:r w:rsidRPr="003B5DFF">
        <w:rPr>
          <w:rFonts w:eastAsiaTheme="minorEastAsia" w:cs="Arial"/>
          <w:bCs/>
          <w:sz w:val="18"/>
          <w:szCs w:val="18"/>
          <w:lang w:val="de-DE" w:eastAsia="zh-CN"/>
        </w:rPr>
        <w:t xml:space="preserve"> C-H</w:t>
      </w:r>
      <w:r w:rsidR="00D22D50" w:rsidRPr="00D22D50">
        <w:rPr>
          <w:rFonts w:eastAsiaTheme="minorEastAsia" w:cs="Arial"/>
          <w:bCs/>
          <w:sz w:val="18"/>
          <w:szCs w:val="18"/>
          <w:lang w:val="en-US" w:eastAsia="zh-CN"/>
        </w:rPr>
        <w:t>···</w:t>
      </w:r>
      <w:r w:rsidRPr="003B5DFF">
        <w:rPr>
          <w:rFonts w:eastAsiaTheme="minorEastAsia" w:cs="Arial"/>
          <w:bCs/>
          <w:sz w:val="18"/>
          <w:szCs w:val="18"/>
          <w:lang w:val="de-DE" w:eastAsia="zh-CN"/>
        </w:rPr>
        <w:t xml:space="preserve">π interactions </w:t>
      </w:r>
      <w:r w:rsidRPr="003B5DFF">
        <w:rPr>
          <w:rFonts w:eastAsiaTheme="minorEastAsia" w:cs="Arial" w:hint="eastAsia"/>
          <w:bCs/>
          <w:sz w:val="18"/>
          <w:szCs w:val="18"/>
          <w:lang w:val="de-DE" w:eastAsia="zh-CN"/>
        </w:rPr>
        <w:t>(</w:t>
      </w:r>
      <w:r w:rsidRPr="003B5DFF">
        <w:rPr>
          <w:rFonts w:eastAsiaTheme="minorEastAsia" w:cs="Arial"/>
          <w:bCs/>
          <w:sz w:val="18"/>
          <w:szCs w:val="18"/>
          <w:lang w:val="de-DE" w:eastAsia="zh-CN"/>
        </w:rPr>
        <w:t>bond lengths: 3.8</w:t>
      </w:r>
      <w:r w:rsidR="007F1F5C">
        <w:rPr>
          <w:rFonts w:eastAsiaTheme="minorEastAsia" w:cs="Arial"/>
          <w:bCs/>
          <w:sz w:val="18"/>
          <w:szCs w:val="18"/>
          <w:lang w:val="de-DE" w:eastAsia="zh-CN"/>
        </w:rPr>
        <w:t>65</w:t>
      </w:r>
      <w:r w:rsidRPr="003B5DFF">
        <w:rPr>
          <w:rFonts w:eastAsiaTheme="minorEastAsia" w:cs="Arial"/>
          <w:bCs/>
          <w:sz w:val="18"/>
          <w:szCs w:val="18"/>
          <w:lang w:val="de-DE" w:eastAsia="zh-CN"/>
        </w:rPr>
        <w:t>–3.</w:t>
      </w:r>
      <w:r w:rsidR="007F1F5C">
        <w:rPr>
          <w:rFonts w:eastAsiaTheme="minorEastAsia" w:cs="Arial"/>
          <w:bCs/>
          <w:sz w:val="18"/>
          <w:szCs w:val="18"/>
          <w:lang w:val="de-DE" w:eastAsia="zh-CN"/>
        </w:rPr>
        <w:t>871</w:t>
      </w:r>
      <w:r w:rsidRPr="003B5DFF">
        <w:rPr>
          <w:rFonts w:eastAsiaTheme="minorEastAsia" w:cs="Arial"/>
          <w:bCs/>
          <w:sz w:val="18"/>
          <w:szCs w:val="18"/>
          <w:lang w:val="de-DE" w:eastAsia="zh-CN"/>
        </w:rPr>
        <w:t xml:space="preserve"> </w:t>
      </w:r>
      <w:r w:rsidRPr="003B5DFF">
        <w:rPr>
          <w:rFonts w:eastAsiaTheme="minorEastAsia" w:cs="Arial" w:hint="eastAsia"/>
          <w:bCs/>
          <w:sz w:val="18"/>
          <w:szCs w:val="18"/>
          <w:lang w:val="de-DE" w:eastAsia="zh-CN"/>
        </w:rPr>
        <w:t>Å</w:t>
      </w:r>
      <w:r w:rsidRPr="003B5DFF">
        <w:rPr>
          <w:rFonts w:eastAsiaTheme="minorEastAsia" w:cs="Arial"/>
          <w:bCs/>
          <w:sz w:val="18"/>
          <w:szCs w:val="18"/>
          <w:lang w:val="de-DE" w:eastAsia="zh-CN"/>
        </w:rPr>
        <w:t>) (</w:t>
      </w:r>
      <w:r w:rsidRPr="007F1F5C">
        <w:rPr>
          <w:rFonts w:eastAsiaTheme="minorEastAsia" w:cs="Arial"/>
          <w:bCs/>
          <w:color w:val="0000FF"/>
          <w:sz w:val="18"/>
          <w:szCs w:val="18"/>
          <w:lang w:val="de-DE" w:eastAsia="zh-CN"/>
        </w:rPr>
        <w:t>Fig</w:t>
      </w:r>
      <w:r w:rsidR="007F1F5C" w:rsidRPr="007F1F5C">
        <w:rPr>
          <w:rFonts w:eastAsiaTheme="minorEastAsia" w:cs="Arial"/>
          <w:bCs/>
          <w:color w:val="0000FF"/>
          <w:sz w:val="18"/>
          <w:szCs w:val="18"/>
          <w:lang w:val="de-DE" w:eastAsia="zh-CN"/>
        </w:rPr>
        <w:t>.</w:t>
      </w:r>
      <w:r w:rsidRPr="007F1F5C">
        <w:rPr>
          <w:rFonts w:eastAsiaTheme="minorEastAsia" w:cs="Arial"/>
          <w:bCs/>
          <w:color w:val="0000FF"/>
          <w:sz w:val="18"/>
          <w:szCs w:val="18"/>
          <w:lang w:val="de-DE" w:eastAsia="zh-CN"/>
        </w:rPr>
        <w:t xml:space="preserve"> S</w:t>
      </w:r>
      <w:r w:rsidR="00D33AA8">
        <w:rPr>
          <w:rFonts w:eastAsiaTheme="minorEastAsia" w:cs="Arial"/>
          <w:bCs/>
          <w:color w:val="0000FF"/>
          <w:sz w:val="18"/>
          <w:szCs w:val="18"/>
          <w:lang w:val="de-DE" w:eastAsia="zh-CN"/>
        </w:rPr>
        <w:t>60</w:t>
      </w:r>
      <w:r w:rsidRPr="007F1F5C">
        <w:rPr>
          <w:rFonts w:eastAsiaTheme="minorEastAsia" w:cs="Arial" w:hint="eastAsia"/>
          <w:bCs/>
          <w:color w:val="0000FF"/>
          <w:sz w:val="18"/>
          <w:szCs w:val="18"/>
          <w:lang w:val="de-DE" w:eastAsia="zh-CN"/>
        </w:rPr>
        <w:t>d</w:t>
      </w:r>
      <w:r w:rsidRPr="003B5DFF">
        <w:rPr>
          <w:rFonts w:eastAsiaTheme="minorEastAsia" w:cs="Arial"/>
          <w:bCs/>
          <w:sz w:val="18"/>
          <w:szCs w:val="18"/>
          <w:lang w:val="de-DE" w:eastAsia="zh-CN"/>
        </w:rPr>
        <w:t>). Th</w:t>
      </w:r>
      <w:r w:rsidRPr="003B5DFF">
        <w:rPr>
          <w:rFonts w:eastAsiaTheme="minorEastAsia" w:cs="Arial" w:hint="eastAsia"/>
          <w:bCs/>
          <w:sz w:val="18"/>
          <w:szCs w:val="18"/>
          <w:lang w:val="de-DE" w:eastAsia="zh-CN"/>
        </w:rPr>
        <w:t>e</w:t>
      </w:r>
      <w:r w:rsidRPr="003B5DFF">
        <w:rPr>
          <w:rFonts w:eastAsiaTheme="minorEastAsia" w:cs="Arial"/>
          <w:bCs/>
          <w:sz w:val="18"/>
          <w:szCs w:val="18"/>
          <w:lang w:val="de-DE" w:eastAsia="zh-CN"/>
        </w:rPr>
        <w:t xml:space="preserve">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w:t>
      </w:r>
      <w:r w:rsidRPr="003B5DFF">
        <w:rPr>
          <w:rFonts w:eastAsiaTheme="minorEastAsia" w:cs="Arial" w:hint="eastAsia"/>
          <w:bCs/>
          <w:sz w:val="18"/>
          <w:szCs w:val="18"/>
          <w:lang w:val="de-DE" w:eastAsia="zh-CN"/>
        </w:rPr>
        <w:t>s</w:t>
      </w:r>
      <w:r w:rsidRPr="003B5DFF">
        <w:rPr>
          <w:rFonts w:eastAsiaTheme="minorEastAsia" w:cs="Arial"/>
          <w:bCs/>
          <w:sz w:val="18"/>
          <w:szCs w:val="18"/>
          <w:lang w:val="de-DE" w:eastAsia="zh-CN"/>
        </w:rPr>
        <w:t xml:space="preserve"> in </w:t>
      </w:r>
      <w:r w:rsidRPr="003B5DFF">
        <w:rPr>
          <w:rFonts w:eastAsiaTheme="minorEastAsia" w:cs="Arial"/>
          <w:b/>
          <w:bCs/>
          <w:sz w:val="18"/>
          <w:szCs w:val="18"/>
          <w:lang w:val="de-DE" w:eastAsia="zh-CN"/>
        </w:rPr>
        <w:t>AlOC-14</w:t>
      </w:r>
      <w:r w:rsidR="006962C3">
        <w:rPr>
          <w:rFonts w:eastAsiaTheme="minorEastAsia" w:cs="Arial"/>
          <w:b/>
          <w:bCs/>
          <w:sz w:val="18"/>
          <w:szCs w:val="18"/>
          <w:lang w:val="de-DE" w:eastAsia="zh-CN"/>
        </w:rPr>
        <w:t>2</w:t>
      </w:r>
      <w:r w:rsidRPr="003B5DFF">
        <w:rPr>
          <w:rFonts w:eastAsiaTheme="minorEastAsia" w:cs="Arial"/>
          <w:bCs/>
          <w:sz w:val="18"/>
          <w:szCs w:val="18"/>
          <w:lang w:val="de-DE" w:eastAsia="zh-CN"/>
        </w:rPr>
        <w:t xml:space="preserve"> were stacked </w:t>
      </w:r>
      <w:r w:rsidR="007F1F5C">
        <w:rPr>
          <w:rFonts w:eastAsiaTheme="minorEastAsia" w:cs="Arial"/>
          <w:bCs/>
          <w:sz w:val="18"/>
          <w:szCs w:val="18"/>
          <w:lang w:val="de-DE" w:eastAsia="zh-CN"/>
        </w:rPr>
        <w:t>parallelly</w:t>
      </w:r>
      <w:r w:rsidRPr="003B5DFF">
        <w:rPr>
          <w:rFonts w:eastAsiaTheme="minorEastAsia" w:cs="Arial"/>
          <w:bCs/>
          <w:sz w:val="18"/>
          <w:szCs w:val="18"/>
          <w:lang w:val="de-DE" w:eastAsia="zh-CN"/>
        </w:rPr>
        <w:t xml:space="preserve"> in -A</w:t>
      </w:r>
      <w:r w:rsidR="007F1F5C">
        <w:rPr>
          <w:rFonts w:eastAsiaTheme="minorEastAsia" w:cs="Arial"/>
          <w:bCs/>
          <w:sz w:val="18"/>
          <w:szCs w:val="18"/>
          <w:lang w:val="de-DE" w:eastAsia="zh-CN"/>
        </w:rPr>
        <w:t>A</w:t>
      </w:r>
      <w:r w:rsidRPr="003B5DFF">
        <w:rPr>
          <w:rFonts w:eastAsiaTheme="minorEastAsia" w:cs="Arial"/>
          <w:bCs/>
          <w:sz w:val="18"/>
          <w:szCs w:val="18"/>
          <w:lang w:val="de-DE" w:eastAsia="zh-CN"/>
        </w:rPr>
        <w:t xml:space="preserve">BB- </w:t>
      </w:r>
      <w:r w:rsidR="007F1F5C">
        <w:rPr>
          <w:rFonts w:eastAsiaTheme="minorEastAsia" w:cs="Arial"/>
          <w:bCs/>
          <w:sz w:val="18"/>
          <w:szCs w:val="18"/>
          <w:lang w:val="de-DE" w:eastAsia="zh-CN"/>
        </w:rPr>
        <w:t>mode when vi</w:t>
      </w:r>
      <w:r w:rsidR="00820A6B">
        <w:rPr>
          <w:rFonts w:eastAsiaTheme="minorEastAsia" w:cs="Arial" w:hint="eastAsia"/>
          <w:bCs/>
          <w:sz w:val="18"/>
          <w:szCs w:val="18"/>
          <w:lang w:val="de-DE" w:eastAsia="zh-CN"/>
        </w:rPr>
        <w:t>ew</w:t>
      </w:r>
      <w:r w:rsidR="00820A6B">
        <w:rPr>
          <w:rFonts w:eastAsiaTheme="minorEastAsia" w:cs="Arial"/>
          <w:bCs/>
          <w:sz w:val="18"/>
          <w:szCs w:val="18"/>
          <w:lang w:val="de-DE" w:eastAsia="zh-CN"/>
        </w:rPr>
        <w:t>ed</w:t>
      </w:r>
      <w:r w:rsidR="007F1F5C">
        <w:rPr>
          <w:rFonts w:eastAsiaTheme="minorEastAsia" w:cs="Arial"/>
          <w:bCs/>
          <w:sz w:val="18"/>
          <w:szCs w:val="18"/>
          <w:lang w:val="de-DE" w:eastAsia="zh-CN"/>
        </w:rPr>
        <w:t xml:space="preserve"> from </w:t>
      </w:r>
      <w:r w:rsidR="007F1F5C">
        <w:rPr>
          <w:rFonts w:eastAsiaTheme="minorEastAsia" w:cs="Arial" w:hint="eastAsia"/>
          <w:bCs/>
          <w:sz w:val="18"/>
          <w:szCs w:val="18"/>
          <w:lang w:val="de-DE" w:eastAsia="zh-CN"/>
        </w:rPr>
        <w:t>c</w:t>
      </w:r>
      <w:r w:rsidR="007F1F5C">
        <w:rPr>
          <w:rFonts w:eastAsiaTheme="minorEastAsia" w:cs="Arial"/>
          <w:bCs/>
          <w:sz w:val="18"/>
          <w:szCs w:val="18"/>
          <w:lang w:val="de-DE" w:eastAsia="zh-CN"/>
        </w:rPr>
        <w:t xml:space="preserve"> axis</w:t>
      </w:r>
      <w:r w:rsidRPr="003B5DFF">
        <w:rPr>
          <w:rFonts w:eastAsiaTheme="minorEastAsia" w:cs="Arial"/>
          <w:bCs/>
          <w:sz w:val="18"/>
          <w:szCs w:val="18"/>
          <w:lang w:val="de-DE" w:eastAsia="zh-CN"/>
        </w:rPr>
        <w:t xml:space="preserve"> (</w:t>
      </w:r>
      <w:r w:rsidRPr="007F1F5C">
        <w:rPr>
          <w:rFonts w:eastAsiaTheme="minorEastAsia" w:cs="Arial"/>
          <w:bCs/>
          <w:color w:val="0000FF"/>
          <w:sz w:val="18"/>
          <w:szCs w:val="18"/>
          <w:lang w:val="de-DE" w:eastAsia="zh-CN"/>
        </w:rPr>
        <w:t>Fig</w:t>
      </w:r>
      <w:r w:rsidR="007F1F5C" w:rsidRPr="007F1F5C">
        <w:rPr>
          <w:rFonts w:eastAsiaTheme="minorEastAsia" w:cs="Arial"/>
          <w:bCs/>
          <w:color w:val="0000FF"/>
          <w:sz w:val="18"/>
          <w:szCs w:val="18"/>
          <w:lang w:val="de-DE" w:eastAsia="zh-CN"/>
        </w:rPr>
        <w:t>.</w:t>
      </w:r>
      <w:r w:rsidRPr="007F1F5C">
        <w:rPr>
          <w:rFonts w:eastAsiaTheme="minorEastAsia" w:cs="Arial"/>
          <w:bCs/>
          <w:color w:val="0000FF"/>
          <w:sz w:val="18"/>
          <w:szCs w:val="18"/>
          <w:lang w:val="de-DE" w:eastAsia="zh-CN"/>
        </w:rPr>
        <w:t xml:space="preserve"> S</w:t>
      </w:r>
      <w:r w:rsidR="00D33AA8">
        <w:rPr>
          <w:rFonts w:eastAsiaTheme="minorEastAsia" w:cs="Arial"/>
          <w:bCs/>
          <w:color w:val="0000FF"/>
          <w:sz w:val="18"/>
          <w:szCs w:val="18"/>
          <w:lang w:val="de-DE" w:eastAsia="zh-CN"/>
        </w:rPr>
        <w:t>60</w:t>
      </w:r>
      <w:r w:rsidRPr="007F1F5C">
        <w:rPr>
          <w:rFonts w:eastAsiaTheme="minorEastAsia" w:cs="Arial" w:hint="eastAsia"/>
          <w:bCs/>
          <w:color w:val="0000FF"/>
          <w:sz w:val="18"/>
          <w:szCs w:val="18"/>
          <w:lang w:val="de-DE" w:eastAsia="zh-CN"/>
        </w:rPr>
        <w:t>e</w:t>
      </w:r>
      <w:r w:rsidRPr="007F1F5C">
        <w:rPr>
          <w:rFonts w:eastAsiaTheme="minorEastAsia" w:cs="Arial"/>
          <w:bCs/>
          <w:color w:val="0000FF"/>
          <w:sz w:val="18"/>
          <w:szCs w:val="18"/>
          <w:lang w:val="de-DE" w:eastAsia="zh-CN"/>
        </w:rPr>
        <w:t>–S</w:t>
      </w:r>
      <w:r w:rsidR="00D33AA8">
        <w:rPr>
          <w:rFonts w:eastAsiaTheme="minorEastAsia" w:cs="Arial"/>
          <w:bCs/>
          <w:color w:val="0000FF"/>
          <w:sz w:val="18"/>
          <w:szCs w:val="18"/>
          <w:lang w:val="de-DE" w:eastAsia="zh-CN"/>
        </w:rPr>
        <w:t>60</w:t>
      </w:r>
      <w:r w:rsidRPr="007F1F5C">
        <w:rPr>
          <w:rFonts w:eastAsiaTheme="minorEastAsia" w:cs="Arial" w:hint="eastAsia"/>
          <w:bCs/>
          <w:color w:val="0000FF"/>
          <w:sz w:val="18"/>
          <w:szCs w:val="18"/>
          <w:lang w:val="de-DE" w:eastAsia="zh-CN"/>
        </w:rPr>
        <w:t>g</w:t>
      </w:r>
      <w:r w:rsidRPr="003B5DFF">
        <w:rPr>
          <w:rFonts w:eastAsiaTheme="minorEastAsia" w:cs="Arial"/>
          <w:bCs/>
          <w:sz w:val="18"/>
          <w:szCs w:val="18"/>
          <w:lang w:val="de-DE" w:eastAsia="zh-CN"/>
        </w:rPr>
        <w:t>)</w:t>
      </w:r>
      <w:r w:rsidR="00820A6B">
        <w:rPr>
          <w:rFonts w:eastAsiaTheme="minorEastAsia" w:cs="Arial"/>
          <w:bCs/>
          <w:sz w:val="18"/>
          <w:szCs w:val="18"/>
          <w:lang w:val="de-DE" w:eastAsia="zh-CN"/>
        </w:rPr>
        <w:t>. Besides, there are strong C-H</w:t>
      </w:r>
      <w:r w:rsidR="00D22D50" w:rsidRPr="00D22D50">
        <w:rPr>
          <w:rFonts w:eastAsiaTheme="minorEastAsia" w:cs="Arial"/>
          <w:bCs/>
          <w:sz w:val="18"/>
          <w:szCs w:val="18"/>
          <w:lang w:val="en-US" w:eastAsia="zh-CN"/>
        </w:rPr>
        <w:t>···</w:t>
      </w:r>
      <w:r w:rsidR="00820A6B">
        <w:rPr>
          <w:rFonts w:eastAsiaTheme="minorEastAsia" w:cs="Arial"/>
          <w:bCs/>
          <w:sz w:val="18"/>
          <w:szCs w:val="18"/>
          <w:lang w:val="de-DE" w:eastAsia="zh-CN"/>
        </w:rPr>
        <w:t>N</w:t>
      </w:r>
      <w:r w:rsidR="00820A6B" w:rsidRPr="00820A6B">
        <w:rPr>
          <w:rFonts w:eastAsiaTheme="minorEastAsia" w:cs="Arial"/>
          <w:bCs/>
          <w:sz w:val="18"/>
          <w:szCs w:val="18"/>
          <w:lang w:val="de-DE" w:eastAsia="zh-CN"/>
        </w:rPr>
        <w:t xml:space="preserve"> interactions </w:t>
      </w:r>
      <w:r w:rsidR="00820A6B" w:rsidRPr="00820A6B">
        <w:rPr>
          <w:rFonts w:eastAsiaTheme="minorEastAsia" w:cs="Arial" w:hint="eastAsia"/>
          <w:bCs/>
          <w:sz w:val="18"/>
          <w:szCs w:val="18"/>
          <w:lang w:val="de-DE" w:eastAsia="zh-CN"/>
        </w:rPr>
        <w:t>(</w:t>
      </w:r>
      <w:r w:rsidR="00820A6B" w:rsidRPr="00820A6B">
        <w:rPr>
          <w:rFonts w:eastAsiaTheme="minorEastAsia" w:cs="Arial"/>
          <w:bCs/>
          <w:sz w:val="18"/>
          <w:szCs w:val="18"/>
          <w:lang w:val="de-DE" w:eastAsia="zh-CN"/>
        </w:rPr>
        <w:t>bond length: 3.</w:t>
      </w:r>
      <w:r w:rsidR="00820A6B">
        <w:rPr>
          <w:rFonts w:eastAsiaTheme="minorEastAsia" w:cs="Arial"/>
          <w:bCs/>
          <w:sz w:val="18"/>
          <w:szCs w:val="18"/>
          <w:lang w:val="de-DE" w:eastAsia="zh-CN"/>
        </w:rPr>
        <w:t>5119</w:t>
      </w:r>
      <w:r w:rsidR="00820A6B" w:rsidRPr="00820A6B">
        <w:rPr>
          <w:rFonts w:eastAsiaTheme="minorEastAsia" w:cs="Arial"/>
          <w:bCs/>
          <w:sz w:val="18"/>
          <w:szCs w:val="18"/>
          <w:lang w:val="de-DE" w:eastAsia="zh-CN"/>
        </w:rPr>
        <w:t xml:space="preserve"> </w:t>
      </w:r>
      <w:r w:rsidR="00820A6B" w:rsidRPr="00820A6B">
        <w:rPr>
          <w:rFonts w:eastAsiaTheme="minorEastAsia" w:cs="Arial" w:hint="eastAsia"/>
          <w:bCs/>
          <w:sz w:val="18"/>
          <w:szCs w:val="18"/>
          <w:lang w:val="de-DE" w:eastAsia="zh-CN"/>
        </w:rPr>
        <w:t>Å</w:t>
      </w:r>
      <w:r w:rsidR="00820A6B" w:rsidRPr="00820A6B">
        <w:rPr>
          <w:rFonts w:eastAsiaTheme="minorEastAsia" w:cs="Arial"/>
          <w:bCs/>
          <w:sz w:val="18"/>
          <w:szCs w:val="18"/>
          <w:lang w:val="de-DE" w:eastAsia="zh-CN"/>
        </w:rPr>
        <w:t>)</w:t>
      </w:r>
      <w:r w:rsidR="00820A6B">
        <w:rPr>
          <w:rFonts w:eastAsiaTheme="minorEastAsia" w:cs="Arial"/>
          <w:bCs/>
          <w:sz w:val="18"/>
          <w:szCs w:val="18"/>
          <w:lang w:val="de-DE" w:eastAsia="zh-CN"/>
        </w:rPr>
        <w:t xml:space="preserve"> between uncoordinated N sites on Ag(bpy)</w:t>
      </w:r>
      <w:r w:rsidR="00820A6B" w:rsidRPr="00820A6B">
        <w:rPr>
          <w:rFonts w:eastAsiaTheme="minorEastAsia" w:cs="Arial"/>
          <w:bCs/>
          <w:sz w:val="18"/>
          <w:szCs w:val="18"/>
          <w:vertAlign w:val="subscript"/>
          <w:lang w:val="de-DE" w:eastAsia="zh-CN"/>
        </w:rPr>
        <w:t>2</w:t>
      </w:r>
      <w:r w:rsidR="00820A6B">
        <w:rPr>
          <w:rFonts w:eastAsiaTheme="minorEastAsia" w:cs="Arial"/>
          <w:bCs/>
          <w:sz w:val="18"/>
          <w:szCs w:val="18"/>
          <w:lang w:val="de-DE" w:eastAsia="zh-CN"/>
        </w:rPr>
        <w:t xml:space="preserve"> threads and two neighboring Al</w:t>
      </w:r>
      <w:r w:rsidR="00820A6B" w:rsidRPr="00820A6B">
        <w:rPr>
          <w:rFonts w:eastAsiaTheme="minorEastAsia" w:cs="Arial"/>
          <w:bCs/>
          <w:sz w:val="18"/>
          <w:szCs w:val="18"/>
          <w:vertAlign w:val="subscript"/>
          <w:lang w:val="de-DE" w:eastAsia="zh-CN"/>
        </w:rPr>
        <w:t>8</w:t>
      </w:r>
      <w:r w:rsidR="00820A6B">
        <w:rPr>
          <w:rFonts w:eastAsiaTheme="minorEastAsia" w:cs="Arial"/>
          <w:bCs/>
          <w:sz w:val="18"/>
          <w:szCs w:val="18"/>
          <w:lang w:val="de-DE" w:eastAsia="zh-CN"/>
        </w:rPr>
        <w:t xml:space="preserve"> </w:t>
      </w:r>
      <w:r w:rsidR="00820A6B">
        <w:rPr>
          <w:rFonts w:eastAsiaTheme="minorEastAsia" w:cs="Arial" w:hint="eastAsia"/>
          <w:bCs/>
          <w:sz w:val="18"/>
          <w:szCs w:val="18"/>
          <w:lang w:val="de-DE" w:eastAsia="zh-CN"/>
        </w:rPr>
        <w:t>macrocycle</w:t>
      </w:r>
      <w:r w:rsidR="00820A6B">
        <w:rPr>
          <w:rFonts w:eastAsiaTheme="minorEastAsia" w:cs="Arial"/>
          <w:bCs/>
          <w:sz w:val="18"/>
          <w:szCs w:val="18"/>
          <w:lang w:val="de-DE" w:eastAsia="zh-CN"/>
        </w:rPr>
        <w:t xml:space="preserve">, </w:t>
      </w:r>
      <w:r w:rsidR="00471652">
        <w:rPr>
          <w:rFonts w:eastAsiaTheme="minorEastAsia" w:cs="Arial"/>
          <w:bCs/>
          <w:sz w:val="18"/>
          <w:szCs w:val="18"/>
          <w:lang w:val="de-DE" w:eastAsia="zh-CN"/>
        </w:rPr>
        <w:t>thus, the further extension of thread was prevented</w:t>
      </w:r>
      <w:r w:rsidR="00820A6B">
        <w:rPr>
          <w:rFonts w:eastAsiaTheme="minorEastAsia" w:cs="Arial"/>
          <w:bCs/>
          <w:sz w:val="18"/>
          <w:szCs w:val="18"/>
          <w:lang w:val="de-DE" w:eastAsia="zh-CN"/>
        </w:rPr>
        <w:t xml:space="preserve">. </w:t>
      </w:r>
      <w:r w:rsidR="00471652">
        <w:rPr>
          <w:rFonts w:eastAsiaTheme="minorEastAsia" w:cs="Arial"/>
          <w:bCs/>
          <w:sz w:val="18"/>
          <w:szCs w:val="18"/>
          <w:lang w:val="de-DE" w:eastAsia="zh-CN"/>
        </w:rPr>
        <w:t>A</w:t>
      </w:r>
      <w:r w:rsidR="007F1F5C">
        <w:rPr>
          <w:rFonts w:eastAsiaTheme="minorEastAsia" w:cs="Arial"/>
          <w:bCs/>
          <w:sz w:val="18"/>
          <w:szCs w:val="18"/>
          <w:lang w:val="de-DE" w:eastAsia="zh-CN"/>
        </w:rPr>
        <w:t xml:space="preserve"> perforative</w:t>
      </w:r>
      <w:r w:rsidR="00471652">
        <w:rPr>
          <w:rFonts w:eastAsiaTheme="minorEastAsia" w:cs="Arial"/>
          <w:bCs/>
          <w:sz w:val="18"/>
          <w:szCs w:val="18"/>
          <w:lang w:val="de-DE" w:eastAsia="zh-CN"/>
        </w:rPr>
        <w:t xml:space="preserve"> intermolecular</w:t>
      </w:r>
      <w:r w:rsidR="007F1F5C">
        <w:rPr>
          <w:rFonts w:eastAsiaTheme="minorEastAsia" w:cs="Arial"/>
          <w:bCs/>
          <w:sz w:val="18"/>
          <w:szCs w:val="18"/>
          <w:lang w:val="de-DE" w:eastAsia="zh-CN"/>
        </w:rPr>
        <w:t xml:space="preserve"> channel</w:t>
      </w:r>
      <w:r w:rsidR="00471652">
        <w:rPr>
          <w:rFonts w:eastAsiaTheme="minorEastAsia" w:cs="Arial"/>
          <w:bCs/>
          <w:sz w:val="18"/>
          <w:szCs w:val="18"/>
          <w:lang w:val="de-DE" w:eastAsia="zh-CN"/>
        </w:rPr>
        <w:t xml:space="preserve"> can be found in </w:t>
      </w:r>
      <w:r w:rsidR="00471652" w:rsidRPr="00471652">
        <w:rPr>
          <w:rFonts w:eastAsiaTheme="minorEastAsia" w:cs="Arial"/>
          <w:b/>
          <w:sz w:val="18"/>
          <w:szCs w:val="18"/>
          <w:lang w:val="de-DE" w:eastAsia="zh-CN"/>
        </w:rPr>
        <w:t>AlOC-14</w:t>
      </w:r>
      <w:r w:rsidR="006962C3">
        <w:rPr>
          <w:rFonts w:eastAsiaTheme="minorEastAsia" w:cs="Arial"/>
          <w:b/>
          <w:sz w:val="18"/>
          <w:szCs w:val="18"/>
          <w:lang w:val="de-DE" w:eastAsia="zh-CN"/>
        </w:rPr>
        <w:t>2</w:t>
      </w:r>
      <w:r w:rsidR="007F1F5C">
        <w:rPr>
          <w:rFonts w:eastAsiaTheme="minorEastAsia" w:cs="Arial"/>
          <w:bCs/>
          <w:sz w:val="18"/>
          <w:szCs w:val="18"/>
          <w:lang w:val="de-DE" w:eastAsia="zh-CN"/>
        </w:rPr>
        <w:t xml:space="preserve"> </w:t>
      </w:r>
      <w:r w:rsidR="00820A6B">
        <w:rPr>
          <w:rFonts w:eastAsiaTheme="minorEastAsia" w:cs="Arial"/>
          <w:bCs/>
          <w:sz w:val="18"/>
          <w:szCs w:val="18"/>
          <w:lang w:val="de-DE" w:eastAsia="zh-CN"/>
        </w:rPr>
        <w:t>with the maximum diameter of 6.189</w:t>
      </w:r>
      <w:r w:rsidR="00820A6B" w:rsidRPr="00820A6B">
        <w:rPr>
          <w:rFonts w:eastAsiaTheme="minorEastAsia" w:cs="Arial"/>
          <w:bCs/>
          <w:sz w:val="18"/>
          <w:szCs w:val="18"/>
          <w:lang w:val="de-DE" w:eastAsia="zh-CN"/>
        </w:rPr>
        <w:t xml:space="preserve"> </w:t>
      </w:r>
      <w:r w:rsidR="00820A6B" w:rsidRPr="00820A6B">
        <w:rPr>
          <w:rFonts w:eastAsia="等线" w:cs="Arial"/>
          <w:bCs/>
          <w:sz w:val="18"/>
          <w:szCs w:val="18"/>
          <w:lang w:val="de-DE" w:eastAsia="zh-CN"/>
        </w:rPr>
        <w:t>Å</w:t>
      </w:r>
      <w:r w:rsidR="00471652">
        <w:rPr>
          <w:rFonts w:eastAsiaTheme="minorEastAsia" w:cs="Arial" w:hint="eastAsia"/>
          <w:bCs/>
          <w:sz w:val="18"/>
          <w:szCs w:val="18"/>
          <w:lang w:val="de-DE" w:eastAsia="zh-CN"/>
        </w:rPr>
        <w:t>.</w:t>
      </w:r>
      <w:r w:rsidR="00820A6B">
        <w:rPr>
          <w:rFonts w:eastAsiaTheme="minorEastAsia" w:cs="Arial"/>
          <w:bCs/>
          <w:sz w:val="18"/>
          <w:szCs w:val="18"/>
          <w:lang w:val="de-DE" w:eastAsia="zh-CN"/>
        </w:rPr>
        <w:t xml:space="preserve"> </w:t>
      </w:r>
      <w:r w:rsidR="00471652">
        <w:rPr>
          <w:rFonts w:eastAsiaTheme="minorEastAsia" w:cs="Arial"/>
          <w:bCs/>
          <w:sz w:val="18"/>
          <w:szCs w:val="18"/>
          <w:lang w:val="de-DE" w:eastAsia="zh-CN"/>
        </w:rPr>
        <w:t>T</w:t>
      </w:r>
      <w:r w:rsidR="00471652" w:rsidRPr="00471652">
        <w:rPr>
          <w:rFonts w:eastAsiaTheme="minorEastAsia" w:cs="Arial"/>
          <w:bCs/>
          <w:sz w:val="18"/>
          <w:szCs w:val="18"/>
          <w:lang w:val="de-DE" w:eastAsia="zh-CN"/>
        </w:rPr>
        <w:t xml:space="preserve">he calculated total solvent accessible volume is </w:t>
      </w:r>
      <w:r w:rsidR="00B16B2D">
        <w:rPr>
          <w:rFonts w:eastAsiaTheme="minorEastAsia" w:cs="Arial"/>
          <w:bCs/>
          <w:sz w:val="18"/>
          <w:szCs w:val="18"/>
          <w:lang w:val="de-DE" w:eastAsia="zh-CN"/>
        </w:rPr>
        <w:t>1227.9</w:t>
      </w:r>
      <w:r w:rsidR="00471652" w:rsidRPr="00471652">
        <w:rPr>
          <w:rFonts w:eastAsiaTheme="minorEastAsia" w:cs="Arial"/>
          <w:bCs/>
          <w:sz w:val="18"/>
          <w:szCs w:val="18"/>
          <w:lang w:val="de-DE" w:eastAsia="zh-CN"/>
        </w:rPr>
        <w:t xml:space="preserve"> Å</w:t>
      </w:r>
      <w:r w:rsidR="00471652" w:rsidRPr="00471652">
        <w:rPr>
          <w:rFonts w:eastAsiaTheme="minorEastAsia" w:cs="Arial"/>
          <w:bCs/>
          <w:sz w:val="18"/>
          <w:szCs w:val="18"/>
          <w:vertAlign w:val="superscript"/>
          <w:lang w:val="de-DE" w:eastAsia="zh-CN"/>
        </w:rPr>
        <w:t>3</w:t>
      </w:r>
      <w:r w:rsidR="00471652">
        <w:rPr>
          <w:rFonts w:eastAsiaTheme="minorEastAsia" w:cs="Arial"/>
          <w:bCs/>
          <w:sz w:val="18"/>
          <w:szCs w:val="18"/>
          <w:lang w:val="de-DE" w:eastAsia="zh-CN"/>
        </w:rPr>
        <w:t xml:space="preserve"> for </w:t>
      </w:r>
      <w:r w:rsidR="00471652" w:rsidRPr="00B16B2D">
        <w:rPr>
          <w:rFonts w:eastAsiaTheme="minorEastAsia" w:cs="Arial"/>
          <w:b/>
          <w:sz w:val="18"/>
          <w:szCs w:val="18"/>
          <w:lang w:val="de-DE" w:eastAsia="zh-CN"/>
        </w:rPr>
        <w:t>AlOC-14</w:t>
      </w:r>
      <w:r w:rsidR="006962C3">
        <w:rPr>
          <w:rFonts w:eastAsiaTheme="minorEastAsia" w:cs="Arial"/>
          <w:b/>
          <w:sz w:val="18"/>
          <w:szCs w:val="18"/>
          <w:lang w:val="de-DE" w:eastAsia="zh-CN"/>
        </w:rPr>
        <w:t>2</w:t>
      </w:r>
      <w:r w:rsidR="00471652" w:rsidRPr="00471652">
        <w:rPr>
          <w:rFonts w:eastAsiaTheme="minorEastAsia" w:cs="Arial"/>
          <w:bCs/>
          <w:sz w:val="18"/>
          <w:szCs w:val="18"/>
          <w:lang w:val="de-DE" w:eastAsia="zh-CN"/>
        </w:rPr>
        <w:t xml:space="preserve">, and porosity is </w:t>
      </w:r>
      <w:r w:rsidR="00B16B2D">
        <w:rPr>
          <w:rFonts w:eastAsiaTheme="minorEastAsia" w:cs="Arial"/>
          <w:bCs/>
          <w:sz w:val="18"/>
          <w:szCs w:val="18"/>
          <w:lang w:val="de-DE" w:eastAsia="zh-CN"/>
        </w:rPr>
        <w:t>7.2</w:t>
      </w:r>
      <w:r w:rsidR="00471652" w:rsidRPr="00471652">
        <w:rPr>
          <w:rFonts w:eastAsiaTheme="minorEastAsia" w:cs="Arial"/>
          <w:bCs/>
          <w:sz w:val="18"/>
          <w:szCs w:val="18"/>
          <w:lang w:val="de-DE" w:eastAsia="zh-CN"/>
        </w:rPr>
        <w:t>%</w:t>
      </w:r>
      <w:r w:rsidR="00B16B2D">
        <w:rPr>
          <w:rFonts w:eastAsiaTheme="minorEastAsia" w:cs="Arial"/>
          <w:bCs/>
          <w:sz w:val="18"/>
          <w:szCs w:val="18"/>
          <w:lang w:val="de-DE" w:eastAsia="zh-CN"/>
        </w:rPr>
        <w:t>.</w:t>
      </w:r>
    </w:p>
    <w:p w:rsidR="00345569" w:rsidRDefault="00345569" w:rsidP="003B5DFF">
      <w:pPr>
        <w:pStyle w:val="SchemeCaption"/>
        <w:spacing w:before="360" w:after="120" w:line="240" w:lineRule="auto"/>
        <w:ind w:firstLineChars="100" w:firstLine="180"/>
        <w:rPr>
          <w:rFonts w:eastAsiaTheme="minorEastAsia" w:cs="Arial"/>
          <w:bCs/>
          <w:sz w:val="18"/>
          <w:szCs w:val="18"/>
          <w:lang w:val="de-DE" w:eastAsia="zh-CN"/>
        </w:rPr>
      </w:pPr>
    </w:p>
    <w:p w:rsidR="005072CB" w:rsidRPr="00E747FD" w:rsidRDefault="00212498" w:rsidP="005072CB">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165EDA9E" wp14:editId="4FF5A561">
            <wp:extent cx="3240000" cy="2416188"/>
            <wp:effectExtent l="0" t="0" r="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rotWithShape="1">
                    <a:blip r:embed="rId87" cstate="print">
                      <a:extLst>
                        <a:ext uri="{28A0092B-C50C-407E-A947-70E740481C1C}">
                          <a14:useLocalDpi xmlns:a14="http://schemas.microsoft.com/office/drawing/2010/main" val="0"/>
                        </a:ext>
                      </a:extLst>
                    </a:blip>
                    <a:srcRect l="3384" t="5080" r="9043" b="9731"/>
                    <a:stretch/>
                  </pic:blipFill>
                  <pic:spPr bwMode="auto">
                    <a:xfrm>
                      <a:off x="0" y="0"/>
                      <a:ext cx="3240000" cy="2416188"/>
                    </a:xfrm>
                    <a:prstGeom prst="rect">
                      <a:avLst/>
                    </a:prstGeom>
                    <a:ln>
                      <a:noFill/>
                    </a:ln>
                    <a:extLst>
                      <a:ext uri="{53640926-AAD7-44D8-BBD7-CCE9431645EC}">
                        <a14:shadowObscured xmlns:a14="http://schemas.microsoft.com/office/drawing/2010/main"/>
                      </a:ext>
                    </a:extLst>
                  </pic:spPr>
                </pic:pic>
              </a:graphicData>
            </a:graphic>
          </wp:inline>
        </w:drawing>
      </w:r>
    </w:p>
    <w:p w:rsidR="005072CB" w:rsidRPr="00DE7130" w:rsidRDefault="005072CB" w:rsidP="0028632E">
      <w:pPr>
        <w:pStyle w:val="SchemeCaption"/>
        <w:spacing w:before="0" w:after="0" w:line="240" w:lineRule="auto"/>
        <w:rPr>
          <w:rFonts w:cs="Arial"/>
          <w:bCs/>
          <w:sz w:val="18"/>
          <w:szCs w:val="18"/>
        </w:rPr>
      </w:pPr>
      <w:r w:rsidRPr="00E747FD">
        <w:rPr>
          <w:rFonts w:cs="Arial"/>
          <w:b/>
          <w:sz w:val="18"/>
          <w:szCs w:val="18"/>
        </w:rPr>
        <w:t>Figure S</w:t>
      </w:r>
      <w:r>
        <w:rPr>
          <w:rFonts w:cs="Arial"/>
          <w:b/>
          <w:sz w:val="18"/>
          <w:szCs w:val="18"/>
        </w:rPr>
        <w:t>61</w:t>
      </w:r>
      <w:r w:rsidRPr="00E747FD">
        <w:rPr>
          <w:rFonts w:cs="Arial"/>
          <w:b/>
          <w:sz w:val="18"/>
          <w:szCs w:val="18"/>
        </w:rPr>
        <w:t>.</w:t>
      </w:r>
      <w:r w:rsidRPr="00B2521F">
        <w:rPr>
          <w:rFonts w:cs="Arial"/>
          <w:b/>
          <w:sz w:val="18"/>
          <w:szCs w:val="18"/>
        </w:rPr>
        <w:t xml:space="preserve"> </w:t>
      </w:r>
      <w:r w:rsidR="00FF2078" w:rsidRPr="00FF2078">
        <w:rPr>
          <w:rFonts w:cs="Arial"/>
          <w:bCs/>
          <w:sz w:val="18"/>
          <w:szCs w:val="18"/>
          <w:lang w:val="en-US"/>
        </w:rPr>
        <w:t>EDA data</w:t>
      </w:r>
      <w:r w:rsidR="00FF2078">
        <w:rPr>
          <w:rFonts w:cs="Arial"/>
          <w:bCs/>
          <w:sz w:val="18"/>
          <w:szCs w:val="18"/>
          <w:lang w:val="en-US"/>
        </w:rPr>
        <w:t xml:space="preserve"> </w:t>
      </w:r>
      <w:r w:rsidRPr="00B2521F">
        <w:rPr>
          <w:rFonts w:cs="Arial"/>
          <w:bCs/>
          <w:sz w:val="18"/>
          <w:szCs w:val="18"/>
        </w:rPr>
        <w:t>between Al</w:t>
      </w:r>
      <w:r w:rsidRPr="00B2521F">
        <w:rPr>
          <w:rFonts w:cs="Arial"/>
          <w:bCs/>
          <w:sz w:val="18"/>
          <w:szCs w:val="18"/>
          <w:vertAlign w:val="subscript"/>
        </w:rPr>
        <w:t>8</w:t>
      </w:r>
      <w:r w:rsidRPr="00B2521F">
        <w:rPr>
          <w:rFonts w:cs="Arial"/>
          <w:bCs/>
          <w:sz w:val="18"/>
          <w:szCs w:val="18"/>
        </w:rPr>
        <w:t xml:space="preserve"> </w:t>
      </w:r>
      <w:r w:rsidRPr="00B2521F">
        <w:rPr>
          <w:rFonts w:eastAsiaTheme="minorEastAsia" w:cs="Arial"/>
          <w:bCs/>
          <w:sz w:val="18"/>
          <w:szCs w:val="18"/>
          <w:lang w:eastAsia="zh-CN"/>
        </w:rPr>
        <w:t>macrocycle and Ag(bpy)</w:t>
      </w:r>
      <w:r w:rsidRPr="00B2521F">
        <w:rPr>
          <w:rFonts w:eastAsiaTheme="minorEastAsia" w:cs="Arial"/>
          <w:bCs/>
          <w:sz w:val="18"/>
          <w:szCs w:val="18"/>
          <w:vertAlign w:val="subscript"/>
          <w:lang w:eastAsia="zh-CN"/>
        </w:rPr>
        <w:t>2</w:t>
      </w:r>
      <w:r w:rsidRPr="00B2521F">
        <w:rPr>
          <w:rFonts w:cs="Arial"/>
          <w:bCs/>
          <w:sz w:val="18"/>
          <w:szCs w:val="18"/>
        </w:rPr>
        <w:t>.</w:t>
      </w:r>
      <w:r w:rsidR="002A7BC7" w:rsidRPr="00B2521F">
        <w:rPr>
          <w:rFonts w:cs="Arial"/>
          <w:bCs/>
          <w:sz w:val="18"/>
          <w:szCs w:val="18"/>
        </w:rPr>
        <w:t xml:space="preserve"> </w:t>
      </w:r>
      <w:bookmarkStart w:id="58" w:name="_Hlk153442391"/>
      <w:r w:rsidR="00DE7130" w:rsidRPr="00B2521F">
        <w:rPr>
          <w:rFonts w:cs="Arial"/>
          <w:bCs/>
          <w:sz w:val="18"/>
          <w:szCs w:val="18"/>
        </w:rPr>
        <w:t>ΔE</w:t>
      </w:r>
      <w:r w:rsidR="00DE7130" w:rsidRPr="00B2521F">
        <w:rPr>
          <w:rFonts w:cs="Arial"/>
          <w:bCs/>
          <w:sz w:val="18"/>
          <w:szCs w:val="18"/>
          <w:vertAlign w:val="superscript"/>
        </w:rPr>
        <w:t>elec</w:t>
      </w:r>
      <w:bookmarkEnd w:id="58"/>
      <w:r w:rsidR="00DE7130" w:rsidRPr="00B2521F">
        <w:rPr>
          <w:rFonts w:cs="Arial"/>
          <w:bCs/>
          <w:sz w:val="18"/>
          <w:szCs w:val="18"/>
        </w:rPr>
        <w:t xml:space="preserve"> is the electrostatic energy</w:t>
      </w:r>
      <w:r w:rsidR="00B2521F" w:rsidRPr="00B2521F">
        <w:rPr>
          <w:rFonts w:cs="Arial"/>
          <w:bCs/>
          <w:sz w:val="18"/>
          <w:szCs w:val="18"/>
        </w:rPr>
        <w:t xml:space="preserve"> with the value of -131.04 kcal/</w:t>
      </w:r>
      <w:r w:rsidR="00B2521F" w:rsidRPr="00B2521F">
        <w:rPr>
          <w:rFonts w:eastAsiaTheme="minorEastAsia" w:cs="Arial"/>
          <w:bCs/>
          <w:sz w:val="18"/>
          <w:szCs w:val="18"/>
          <w:lang w:eastAsia="zh-CN"/>
        </w:rPr>
        <w:t>mol</w:t>
      </w:r>
      <w:r w:rsidR="00DE7130" w:rsidRPr="00B2521F">
        <w:rPr>
          <w:rFonts w:cs="Arial"/>
          <w:bCs/>
          <w:sz w:val="18"/>
          <w:szCs w:val="18"/>
        </w:rPr>
        <w:t xml:space="preserve">, </w:t>
      </w:r>
      <w:r w:rsidR="00DE7130" w:rsidRPr="00B2521F">
        <w:rPr>
          <w:rFonts w:cs="Arial"/>
          <w:bCs/>
          <w:sz w:val="18"/>
          <w:szCs w:val="18"/>
          <w:lang w:val="de-DE"/>
        </w:rPr>
        <w:t>ΔE</w:t>
      </w:r>
      <w:r w:rsidR="00DE7130" w:rsidRPr="00B2521F">
        <w:rPr>
          <w:rFonts w:cs="Arial"/>
          <w:bCs/>
          <w:sz w:val="18"/>
          <w:szCs w:val="18"/>
          <w:vertAlign w:val="superscript"/>
          <w:lang w:val="de-DE"/>
        </w:rPr>
        <w:t>exrep</w:t>
      </w:r>
      <w:r w:rsidR="00DE7130" w:rsidRPr="00B2521F">
        <w:rPr>
          <w:rFonts w:cs="Arial"/>
          <w:bCs/>
          <w:sz w:val="18"/>
          <w:szCs w:val="18"/>
          <w:lang w:val="de-DE"/>
        </w:rPr>
        <w:t xml:space="preserve"> is the exchenge/repulsion energy</w:t>
      </w:r>
      <w:r w:rsidR="00B2521F" w:rsidRPr="00B2521F">
        <w:rPr>
          <w:rFonts w:cs="Arial"/>
          <w:bCs/>
          <w:sz w:val="18"/>
          <w:szCs w:val="18"/>
          <w:lang w:val="de-DE"/>
        </w:rPr>
        <w:t xml:space="preserve"> </w:t>
      </w:r>
      <w:r w:rsidR="00B2521F" w:rsidRPr="00B2521F">
        <w:rPr>
          <w:rFonts w:eastAsiaTheme="minorEastAsia" w:cs="Arial"/>
          <w:bCs/>
          <w:sz w:val="18"/>
          <w:szCs w:val="18"/>
          <w:lang w:val="de-DE" w:eastAsia="zh-CN"/>
        </w:rPr>
        <w:t>with</w:t>
      </w:r>
      <w:r w:rsidR="00B2521F" w:rsidRPr="00B2521F">
        <w:rPr>
          <w:rFonts w:cs="Arial"/>
          <w:bCs/>
          <w:sz w:val="18"/>
          <w:szCs w:val="18"/>
          <w:lang w:val="de-DE"/>
        </w:rPr>
        <w:t xml:space="preserve"> the </w:t>
      </w:r>
      <w:r w:rsidR="00B2521F" w:rsidRPr="00B2521F">
        <w:rPr>
          <w:rFonts w:eastAsiaTheme="minorEastAsia" w:cs="Arial"/>
          <w:bCs/>
          <w:sz w:val="18"/>
          <w:szCs w:val="18"/>
          <w:lang w:val="de-DE" w:eastAsia="zh-CN"/>
        </w:rPr>
        <w:t>value of 254.53 kcal/mol</w:t>
      </w:r>
      <w:r w:rsidR="00DE7130" w:rsidRPr="00B2521F">
        <w:rPr>
          <w:rFonts w:cs="Arial"/>
          <w:bCs/>
          <w:sz w:val="18"/>
          <w:szCs w:val="18"/>
          <w:lang w:val="de-DE"/>
        </w:rPr>
        <w:t>, ΔE</w:t>
      </w:r>
      <w:r w:rsidR="00DE7130" w:rsidRPr="00B2521F">
        <w:rPr>
          <w:rFonts w:eastAsiaTheme="minorEastAsia" w:cs="Arial"/>
          <w:bCs/>
          <w:sz w:val="18"/>
          <w:szCs w:val="18"/>
          <w:vertAlign w:val="superscript"/>
          <w:lang w:val="de-DE" w:eastAsia="zh-CN"/>
        </w:rPr>
        <w:t>pol</w:t>
      </w:r>
      <w:r w:rsidR="00DE7130" w:rsidRPr="00B2521F">
        <w:rPr>
          <w:rFonts w:cs="Arial"/>
          <w:bCs/>
          <w:sz w:val="18"/>
          <w:szCs w:val="18"/>
          <w:lang w:val="de-DE"/>
        </w:rPr>
        <w:t xml:space="preserve"> </w:t>
      </w:r>
      <w:r w:rsidR="00B2521F" w:rsidRPr="00B2521F">
        <w:rPr>
          <w:rFonts w:eastAsiaTheme="minorEastAsia" w:cs="Arial"/>
          <w:bCs/>
          <w:sz w:val="18"/>
          <w:szCs w:val="18"/>
          <w:lang w:val="de-DE" w:eastAsia="zh-CN"/>
        </w:rPr>
        <w:t>represent</w:t>
      </w:r>
      <w:r w:rsidR="00B2521F" w:rsidRPr="00B2521F">
        <w:rPr>
          <w:rFonts w:cs="Arial"/>
          <w:bCs/>
          <w:sz w:val="18"/>
          <w:szCs w:val="18"/>
          <w:lang w:val="de-DE"/>
        </w:rPr>
        <w:t>s</w:t>
      </w:r>
      <w:r w:rsidR="00DE7130" w:rsidRPr="00B2521F">
        <w:rPr>
          <w:rFonts w:cs="Arial"/>
          <w:bCs/>
          <w:sz w:val="18"/>
          <w:szCs w:val="18"/>
          <w:lang w:val="de-DE"/>
        </w:rPr>
        <w:t xml:space="preserve"> the </w:t>
      </w:r>
      <w:r w:rsidR="00DE7130" w:rsidRPr="00B2521F">
        <w:rPr>
          <w:rFonts w:eastAsiaTheme="minorEastAsia" w:cs="Arial"/>
          <w:bCs/>
          <w:sz w:val="18"/>
          <w:szCs w:val="18"/>
          <w:lang w:val="de-DE" w:eastAsia="zh-CN"/>
        </w:rPr>
        <w:t>pola</w:t>
      </w:r>
      <w:r w:rsidR="00DE7130" w:rsidRPr="00B2521F">
        <w:rPr>
          <w:rFonts w:cs="Arial"/>
          <w:bCs/>
          <w:sz w:val="18"/>
          <w:szCs w:val="18"/>
          <w:lang w:val="de-DE"/>
        </w:rPr>
        <w:t xml:space="preserve">rization </w:t>
      </w:r>
      <w:r w:rsidR="00DE7130" w:rsidRPr="00B2521F">
        <w:rPr>
          <w:rFonts w:eastAsiaTheme="minorEastAsia" w:cs="Arial"/>
          <w:bCs/>
          <w:sz w:val="18"/>
          <w:szCs w:val="18"/>
          <w:lang w:val="de-DE" w:eastAsia="zh-CN"/>
        </w:rPr>
        <w:t>energy</w:t>
      </w:r>
      <w:r w:rsidR="00B2521F" w:rsidRPr="00B2521F">
        <w:rPr>
          <w:rFonts w:eastAsiaTheme="minorEastAsia" w:cs="Arial"/>
          <w:bCs/>
          <w:sz w:val="18"/>
          <w:szCs w:val="18"/>
          <w:lang w:val="de-DE" w:eastAsia="zh-CN"/>
        </w:rPr>
        <w:t xml:space="preserve"> with the value of -55.10 kcal/mol</w:t>
      </w:r>
      <w:r w:rsidR="00DE7130" w:rsidRPr="00B2521F">
        <w:rPr>
          <w:rFonts w:cs="Arial"/>
          <w:bCs/>
          <w:sz w:val="18"/>
          <w:szCs w:val="18"/>
          <w:lang w:val="de-DE"/>
        </w:rPr>
        <w:t>, ΔE</w:t>
      </w:r>
      <w:r w:rsidR="00DE7130" w:rsidRPr="00B2521F">
        <w:rPr>
          <w:rFonts w:eastAsiaTheme="minorEastAsia" w:cs="Arial"/>
          <w:bCs/>
          <w:sz w:val="18"/>
          <w:szCs w:val="18"/>
          <w:vertAlign w:val="superscript"/>
          <w:lang w:val="de-DE" w:eastAsia="zh-CN"/>
        </w:rPr>
        <w:t>corr/disp</w:t>
      </w:r>
      <w:r w:rsidR="00DE7130" w:rsidRPr="00B2521F">
        <w:rPr>
          <w:rFonts w:cs="Arial"/>
          <w:bCs/>
          <w:sz w:val="18"/>
          <w:szCs w:val="18"/>
          <w:lang w:val="de-DE"/>
        </w:rPr>
        <w:t xml:space="preserve"> is the </w:t>
      </w:r>
      <w:r w:rsidR="00B2521F" w:rsidRPr="00B2521F">
        <w:rPr>
          <w:rFonts w:cs="Arial"/>
          <w:bCs/>
          <w:sz w:val="18"/>
          <w:szCs w:val="18"/>
          <w:lang w:val="de-DE"/>
        </w:rPr>
        <w:t>electron correlation energy with the value of -80.92 kcal/mol, ΔE</w:t>
      </w:r>
      <w:r w:rsidR="00B2521F" w:rsidRPr="00B2521F">
        <w:rPr>
          <w:rFonts w:cs="Arial"/>
          <w:bCs/>
          <w:sz w:val="18"/>
          <w:szCs w:val="18"/>
          <w:vertAlign w:val="superscript"/>
          <w:lang w:val="de-DE"/>
        </w:rPr>
        <w:t>tot</w:t>
      </w:r>
      <w:r w:rsidR="00B2521F" w:rsidRPr="00B2521F">
        <w:rPr>
          <w:rFonts w:cs="Arial"/>
          <w:bCs/>
          <w:sz w:val="18"/>
          <w:szCs w:val="18"/>
          <w:lang w:val="de-DE"/>
        </w:rPr>
        <w:t xml:space="preserve"> is the total interaction energy with the value of -12.52 kcal/mol</w:t>
      </w:r>
      <w:r w:rsidR="00B2521F" w:rsidRPr="00B2521F">
        <w:rPr>
          <w:rFonts w:eastAsiaTheme="minorEastAsia" w:cs="Arial"/>
          <w:bCs/>
          <w:sz w:val="18"/>
          <w:szCs w:val="18"/>
          <w:lang w:val="de-DE" w:eastAsia="zh-CN"/>
        </w:rPr>
        <w:t>.</w:t>
      </w:r>
    </w:p>
    <w:p w:rsidR="005072CB" w:rsidRPr="005072CB" w:rsidRDefault="005072CB" w:rsidP="003B5DFF">
      <w:pPr>
        <w:pStyle w:val="SchemeCaption"/>
        <w:spacing w:before="360" w:after="120" w:line="240" w:lineRule="auto"/>
        <w:ind w:firstLineChars="100" w:firstLine="180"/>
        <w:rPr>
          <w:rFonts w:eastAsiaTheme="minorEastAsia" w:cs="Arial"/>
          <w:bCs/>
          <w:sz w:val="18"/>
          <w:szCs w:val="18"/>
          <w:lang w:eastAsia="zh-CN"/>
        </w:rPr>
      </w:pPr>
    </w:p>
    <w:p w:rsidR="00F9703A" w:rsidRPr="00E747FD" w:rsidRDefault="005072CB" w:rsidP="00F9703A">
      <w:pPr>
        <w:spacing w:before="360"/>
        <w:jc w:val="center"/>
        <w:rPr>
          <w:rFonts w:ascii="Arial" w:hAnsi="Arial" w:cs="Arial"/>
          <w:bCs/>
          <w:sz w:val="17"/>
        </w:rPr>
      </w:pPr>
      <w:r>
        <w:rPr>
          <w:rFonts w:ascii="Arial" w:hAnsi="Arial" w:cs="Arial"/>
          <w:bCs/>
          <w:noProof/>
          <w:sz w:val="17"/>
          <w:lang w:val="en-US" w:eastAsia="zh-CN"/>
        </w:rPr>
        <w:drawing>
          <wp:inline distT="0" distB="0" distL="0" distR="0" wp14:anchorId="1DD66D1B" wp14:editId="462469BE">
            <wp:extent cx="4680000" cy="2073201"/>
            <wp:effectExtent l="0" t="0" r="6350" b="381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680000" cy="2073201"/>
                    </a:xfrm>
                    <a:prstGeom prst="rect">
                      <a:avLst/>
                    </a:prstGeom>
                  </pic:spPr>
                </pic:pic>
              </a:graphicData>
            </a:graphic>
          </wp:inline>
        </w:drawing>
      </w:r>
    </w:p>
    <w:p w:rsidR="00F9703A" w:rsidRDefault="00F9703A" w:rsidP="0028632E">
      <w:pPr>
        <w:pStyle w:val="SchemeCaption"/>
        <w:spacing w:before="0" w:after="0" w:line="240" w:lineRule="auto"/>
        <w:rPr>
          <w:rFonts w:cs="Arial"/>
          <w:bCs/>
          <w:sz w:val="18"/>
          <w:szCs w:val="18"/>
        </w:rPr>
      </w:pPr>
      <w:r w:rsidRPr="00E747FD">
        <w:rPr>
          <w:rFonts w:cs="Arial"/>
          <w:b/>
          <w:sz w:val="18"/>
          <w:szCs w:val="18"/>
        </w:rPr>
        <w:t>Figure S</w:t>
      </w:r>
      <w:r>
        <w:rPr>
          <w:rFonts w:cs="Arial"/>
          <w:b/>
          <w:sz w:val="18"/>
          <w:szCs w:val="18"/>
        </w:rPr>
        <w:t>6</w:t>
      </w:r>
      <w:r w:rsidR="00B2521F">
        <w:rPr>
          <w:rFonts w:cs="Arial"/>
          <w:b/>
          <w:sz w:val="18"/>
          <w:szCs w:val="18"/>
        </w:rPr>
        <w:t>2</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 xml:space="preserve">he </w:t>
      </w:r>
      <w:r w:rsidR="002F53F5">
        <w:rPr>
          <w:rFonts w:cs="Arial"/>
          <w:bCs/>
          <w:sz w:val="18"/>
          <w:szCs w:val="18"/>
        </w:rPr>
        <w:t>IGM</w:t>
      </w:r>
      <w:r w:rsidR="004B377B">
        <w:rPr>
          <w:rFonts w:cs="Arial"/>
          <w:bCs/>
          <w:sz w:val="18"/>
          <w:szCs w:val="18"/>
        </w:rPr>
        <w:t>H</w:t>
      </w:r>
      <w:r w:rsidR="002F53F5">
        <w:rPr>
          <w:rFonts w:cs="Arial"/>
          <w:bCs/>
          <w:sz w:val="18"/>
          <w:szCs w:val="18"/>
        </w:rPr>
        <w:t xml:space="preserve"> graph when g</w:t>
      </w:r>
      <w:r w:rsidR="002F53F5" w:rsidRPr="002F53F5">
        <w:rPr>
          <w:rFonts w:asciiTheme="minorEastAsia" w:eastAsiaTheme="minorEastAsia" w:hAnsiTheme="minorEastAsia" w:cs="Arial" w:hint="eastAsia"/>
          <w:bCs/>
          <w:sz w:val="18"/>
          <w:szCs w:val="18"/>
          <w:vertAlign w:val="superscript"/>
          <w:lang w:eastAsia="zh-CN"/>
        </w:rPr>
        <w:t>inter</w:t>
      </w:r>
      <w:r w:rsidR="002F53F5">
        <w:rPr>
          <w:rFonts w:cs="Arial"/>
          <w:bCs/>
          <w:sz w:val="18"/>
          <w:szCs w:val="18"/>
        </w:rPr>
        <w:t>= 0.01.</w:t>
      </w:r>
      <w:r w:rsidR="00036FDD">
        <w:rPr>
          <w:rFonts w:cs="Arial"/>
          <w:bCs/>
          <w:sz w:val="18"/>
          <w:szCs w:val="18"/>
        </w:rPr>
        <w:t xml:space="preserve"> </w:t>
      </w:r>
      <w:r w:rsidR="00036FDD">
        <w:rPr>
          <w:rFonts w:cs="Arial"/>
          <w:bCs/>
          <w:sz w:val="18"/>
          <w:szCs w:val="18"/>
          <w:lang w:val="en-US"/>
        </w:rPr>
        <w:t>T</w:t>
      </w:r>
      <w:r w:rsidR="00036FDD" w:rsidRPr="00036FDD">
        <w:rPr>
          <w:rFonts w:cs="Arial"/>
          <w:bCs/>
          <w:sz w:val="18"/>
          <w:szCs w:val="18"/>
          <w:lang w:val="en-US"/>
        </w:rPr>
        <w:t>he electrostatic interaction between Ag</w:t>
      </w:r>
      <w:r w:rsidR="00036FDD" w:rsidRPr="00036FDD">
        <w:rPr>
          <w:rFonts w:eastAsiaTheme="minorEastAsia" w:cs="Arial"/>
          <w:bCs/>
          <w:sz w:val="18"/>
          <w:szCs w:val="18"/>
          <w:lang w:val="en-US" w:eastAsia="zh-CN"/>
        </w:rPr>
        <w:t>(bpy)</w:t>
      </w:r>
      <w:r w:rsidR="00036FDD" w:rsidRPr="00036FDD">
        <w:rPr>
          <w:rFonts w:eastAsiaTheme="minorEastAsia" w:cs="Arial"/>
          <w:bCs/>
          <w:sz w:val="18"/>
          <w:szCs w:val="18"/>
          <w:vertAlign w:val="subscript"/>
          <w:lang w:val="en-US" w:eastAsia="zh-CN"/>
        </w:rPr>
        <w:t>2</w:t>
      </w:r>
      <w:r w:rsidR="00036FDD" w:rsidRPr="00036FDD">
        <w:rPr>
          <w:rFonts w:eastAsiaTheme="minorEastAsia" w:cs="Arial"/>
          <w:bCs/>
          <w:sz w:val="18"/>
          <w:szCs w:val="18"/>
          <w:lang w:val="en-US" w:eastAsia="zh-CN"/>
        </w:rPr>
        <w:t xml:space="preserve"> thread</w:t>
      </w:r>
      <w:r w:rsidR="00036FDD" w:rsidRPr="00036FDD">
        <w:rPr>
          <w:rFonts w:cs="Arial"/>
          <w:bCs/>
          <w:sz w:val="18"/>
          <w:szCs w:val="18"/>
          <w:lang w:val="en-US"/>
        </w:rPr>
        <w:t xml:space="preserve"> and </w:t>
      </w:r>
      <w:r w:rsidR="00036FDD">
        <w:rPr>
          <w:rFonts w:cs="Arial"/>
          <w:bCs/>
          <w:sz w:val="18"/>
          <w:szCs w:val="18"/>
          <w:lang w:val="en-US"/>
        </w:rPr>
        <w:t>Al</w:t>
      </w:r>
      <w:r w:rsidR="00036FDD" w:rsidRPr="00036FDD">
        <w:rPr>
          <w:rFonts w:cs="Arial"/>
          <w:bCs/>
          <w:sz w:val="18"/>
          <w:szCs w:val="18"/>
          <w:vertAlign w:val="subscript"/>
          <w:lang w:val="en-US"/>
        </w:rPr>
        <w:t>8</w:t>
      </w:r>
      <w:r w:rsidR="00036FDD">
        <w:rPr>
          <w:rFonts w:cs="Arial"/>
          <w:bCs/>
          <w:sz w:val="18"/>
          <w:szCs w:val="18"/>
          <w:lang w:val="en-US"/>
        </w:rPr>
        <w:t xml:space="preserve"> macrocycle</w:t>
      </w:r>
      <w:r w:rsidR="00036FDD" w:rsidRPr="00036FDD">
        <w:rPr>
          <w:rFonts w:cs="Arial"/>
          <w:bCs/>
          <w:sz w:val="18"/>
          <w:szCs w:val="18"/>
          <w:lang w:val="en-US"/>
        </w:rPr>
        <w:t xml:space="preserve"> is mainly concentrated between the </w:t>
      </w:r>
      <w:r w:rsidR="00036FDD">
        <w:rPr>
          <w:rFonts w:cs="Arial"/>
          <w:bCs/>
          <w:sz w:val="18"/>
          <w:szCs w:val="18"/>
          <w:lang w:val="en-US"/>
        </w:rPr>
        <w:t>Ag</w:t>
      </w:r>
      <w:r w:rsidR="00036FDD" w:rsidRPr="00036FDD">
        <w:rPr>
          <w:rFonts w:cs="Arial"/>
          <w:bCs/>
          <w:sz w:val="18"/>
          <w:szCs w:val="18"/>
          <w:vertAlign w:val="superscript"/>
          <w:lang w:val="en-US"/>
        </w:rPr>
        <w:t>+</w:t>
      </w:r>
      <w:r w:rsidR="00036FDD" w:rsidRPr="00036FDD">
        <w:rPr>
          <w:rFonts w:cs="Arial"/>
          <w:bCs/>
          <w:sz w:val="18"/>
          <w:szCs w:val="18"/>
          <w:lang w:val="en-US"/>
        </w:rPr>
        <w:t xml:space="preserve"> and μ</w:t>
      </w:r>
      <w:r w:rsidR="00036FDD" w:rsidRPr="00036FDD">
        <w:rPr>
          <w:rFonts w:cs="Arial"/>
          <w:bCs/>
          <w:sz w:val="18"/>
          <w:szCs w:val="18"/>
          <w:vertAlign w:val="subscript"/>
          <w:lang w:val="en-US"/>
        </w:rPr>
        <w:t>2</w:t>
      </w:r>
      <w:r w:rsidR="00036FDD" w:rsidRPr="00036FDD">
        <w:rPr>
          <w:rFonts w:cs="Arial"/>
          <w:bCs/>
          <w:sz w:val="18"/>
          <w:szCs w:val="18"/>
          <w:lang w:val="en-US"/>
        </w:rPr>
        <w:t>-OH</w:t>
      </w:r>
      <w:r w:rsidR="00036FDD">
        <w:rPr>
          <w:rFonts w:cs="Arial"/>
          <w:bCs/>
          <w:sz w:val="18"/>
          <w:szCs w:val="18"/>
          <w:lang w:val="en-US"/>
        </w:rPr>
        <w:t xml:space="preserve"> groups</w:t>
      </w:r>
      <w:r w:rsidR="00036FDD" w:rsidRPr="00036FDD">
        <w:rPr>
          <w:rFonts w:cs="Arial"/>
          <w:bCs/>
          <w:sz w:val="18"/>
          <w:szCs w:val="18"/>
          <w:lang w:val="en-US"/>
        </w:rPr>
        <w:t>.</w:t>
      </w:r>
      <w:r w:rsidR="00DA5A1B">
        <w:rPr>
          <w:rFonts w:cs="Arial"/>
          <w:bCs/>
          <w:sz w:val="18"/>
          <w:szCs w:val="18"/>
          <w:lang w:val="en-US"/>
        </w:rPr>
        <w:t xml:space="preserve"> </w:t>
      </w:r>
      <w:bookmarkStart w:id="59" w:name="_Hlk156660677"/>
      <w:r w:rsidR="00DA5A1B" w:rsidRPr="00DA5A1B">
        <w:rPr>
          <w:rFonts w:cs="Arial"/>
          <w:bCs/>
          <w:sz w:val="18"/>
          <w:szCs w:val="18"/>
          <w:lang w:val="en-US"/>
        </w:rPr>
        <w:t xml:space="preserve">Color code: Al, green; O, red; C, </w:t>
      </w:r>
      <w:r w:rsidR="00DA5A1B" w:rsidRPr="00DA5A1B">
        <w:rPr>
          <w:rFonts w:eastAsiaTheme="minorEastAsia" w:cs="Arial"/>
          <w:bCs/>
          <w:sz w:val="18"/>
          <w:szCs w:val="18"/>
          <w:lang w:val="en-US" w:eastAsia="zh-CN"/>
        </w:rPr>
        <w:t>black</w:t>
      </w:r>
      <w:r w:rsidR="00DA5A1B" w:rsidRPr="00DA5A1B">
        <w:rPr>
          <w:rFonts w:cs="Arial"/>
          <w:bCs/>
          <w:sz w:val="18"/>
          <w:szCs w:val="18"/>
          <w:lang w:val="en-US"/>
        </w:rPr>
        <w:t xml:space="preserve">; H, white; N, blue; Ag, </w:t>
      </w:r>
      <w:r w:rsidR="00DA5A1B">
        <w:rPr>
          <w:rFonts w:cs="Arial"/>
          <w:bCs/>
          <w:sz w:val="18"/>
          <w:szCs w:val="18"/>
          <w:lang w:val="en-US"/>
        </w:rPr>
        <w:t>grey</w:t>
      </w:r>
      <w:r w:rsidR="00DA5A1B" w:rsidRPr="00DA5A1B">
        <w:rPr>
          <w:rFonts w:cs="Arial"/>
          <w:bCs/>
          <w:sz w:val="18"/>
          <w:szCs w:val="18"/>
          <w:lang w:val="en-US"/>
        </w:rPr>
        <w:t>.</w:t>
      </w:r>
      <w:bookmarkEnd w:id="59"/>
    </w:p>
    <w:p w:rsidR="002F53F5" w:rsidRPr="0057699E" w:rsidRDefault="002F53F5" w:rsidP="00F9703A">
      <w:pPr>
        <w:pStyle w:val="SchemeCaption"/>
        <w:spacing w:before="60" w:after="120"/>
        <w:rPr>
          <w:rFonts w:cs="Arial"/>
          <w:bCs/>
          <w:sz w:val="18"/>
          <w:szCs w:val="18"/>
        </w:rPr>
      </w:pPr>
    </w:p>
    <w:p w:rsidR="002F53F5" w:rsidRPr="00E747FD" w:rsidRDefault="005072CB" w:rsidP="002F53F5">
      <w:pPr>
        <w:spacing w:before="360"/>
        <w:jc w:val="center"/>
        <w:rPr>
          <w:rFonts w:ascii="Arial" w:hAnsi="Arial" w:cs="Arial"/>
          <w:bCs/>
          <w:sz w:val="17"/>
        </w:rPr>
      </w:pPr>
      <w:r>
        <w:rPr>
          <w:rFonts w:ascii="Arial" w:hAnsi="Arial" w:cs="Arial"/>
          <w:bCs/>
          <w:noProof/>
          <w:sz w:val="17"/>
          <w:lang w:val="en-US" w:eastAsia="zh-CN"/>
        </w:rPr>
        <w:drawing>
          <wp:inline distT="0" distB="0" distL="0" distR="0" wp14:anchorId="7DF97C0E" wp14:editId="671923B6">
            <wp:extent cx="4680000" cy="2082070"/>
            <wp:effectExtent l="0" t="0" r="635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680000" cy="2082070"/>
                    </a:xfrm>
                    <a:prstGeom prst="rect">
                      <a:avLst/>
                    </a:prstGeom>
                  </pic:spPr>
                </pic:pic>
              </a:graphicData>
            </a:graphic>
          </wp:inline>
        </w:drawing>
      </w:r>
    </w:p>
    <w:p w:rsidR="002F53F5" w:rsidRPr="0057699E" w:rsidRDefault="002F53F5" w:rsidP="0028632E">
      <w:pPr>
        <w:pStyle w:val="SchemeCaption"/>
        <w:spacing w:before="0" w:after="0" w:line="240" w:lineRule="auto"/>
        <w:rPr>
          <w:rFonts w:cs="Arial"/>
          <w:bCs/>
          <w:sz w:val="18"/>
          <w:szCs w:val="18"/>
        </w:rPr>
      </w:pPr>
      <w:r w:rsidRPr="00E747FD">
        <w:rPr>
          <w:rFonts w:cs="Arial"/>
          <w:b/>
          <w:sz w:val="18"/>
          <w:szCs w:val="18"/>
        </w:rPr>
        <w:t>Figure S</w:t>
      </w:r>
      <w:r>
        <w:rPr>
          <w:rFonts w:cs="Arial"/>
          <w:b/>
          <w:sz w:val="18"/>
          <w:szCs w:val="18"/>
        </w:rPr>
        <w:t>6</w:t>
      </w:r>
      <w:r w:rsidR="00B2521F">
        <w:rPr>
          <w:rFonts w:cs="Arial"/>
          <w:b/>
          <w:sz w:val="18"/>
          <w:szCs w:val="18"/>
        </w:rPr>
        <w:t>3</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he IGM</w:t>
      </w:r>
      <w:r w:rsidR="004B377B">
        <w:rPr>
          <w:rFonts w:cs="Arial"/>
          <w:bCs/>
          <w:sz w:val="18"/>
          <w:szCs w:val="18"/>
        </w:rPr>
        <w:t>H</w:t>
      </w:r>
      <w:r>
        <w:rPr>
          <w:rFonts w:cs="Arial"/>
          <w:bCs/>
          <w:sz w:val="18"/>
          <w:szCs w:val="18"/>
        </w:rPr>
        <w:t xml:space="preserve"> graph when g</w:t>
      </w:r>
      <w:r w:rsidRPr="002F53F5">
        <w:rPr>
          <w:rFonts w:asciiTheme="minorEastAsia" w:eastAsiaTheme="minorEastAsia" w:hAnsiTheme="minorEastAsia" w:cs="Arial" w:hint="eastAsia"/>
          <w:bCs/>
          <w:sz w:val="18"/>
          <w:szCs w:val="18"/>
          <w:vertAlign w:val="superscript"/>
          <w:lang w:eastAsia="zh-CN"/>
        </w:rPr>
        <w:t>inter</w:t>
      </w:r>
      <w:r>
        <w:rPr>
          <w:rFonts w:cs="Arial"/>
          <w:bCs/>
          <w:sz w:val="18"/>
          <w:szCs w:val="18"/>
        </w:rPr>
        <w:t>= 0.004.</w:t>
      </w:r>
      <w:r w:rsidR="00036FDD">
        <w:rPr>
          <w:rFonts w:cs="Arial"/>
          <w:bCs/>
          <w:sz w:val="18"/>
          <w:szCs w:val="18"/>
        </w:rPr>
        <w:t xml:space="preserve"> There is weak </w:t>
      </w:r>
      <w:r w:rsidR="00036FDD" w:rsidRPr="00036FDD">
        <w:rPr>
          <w:rFonts w:cs="Arial"/>
          <w:bCs/>
          <w:sz w:val="18"/>
          <w:szCs w:val="18"/>
          <w:lang w:val="en-US"/>
        </w:rPr>
        <w:t>van der Waals interactions</w:t>
      </w:r>
      <w:r w:rsidR="00036FDD">
        <w:rPr>
          <w:rFonts w:cs="Arial"/>
          <w:bCs/>
          <w:sz w:val="18"/>
          <w:szCs w:val="18"/>
          <w:lang w:val="en-US"/>
        </w:rPr>
        <w:t xml:space="preserve"> between </w:t>
      </w:r>
      <w:r w:rsidR="00036FDD" w:rsidRPr="00036FDD">
        <w:rPr>
          <w:rFonts w:cs="Arial"/>
          <w:bCs/>
          <w:sz w:val="18"/>
          <w:szCs w:val="18"/>
          <w:lang w:val="en-US"/>
        </w:rPr>
        <w:t>Ag(bpy)</w:t>
      </w:r>
      <w:r w:rsidR="00036FDD" w:rsidRPr="00036FDD">
        <w:rPr>
          <w:rFonts w:cs="Arial"/>
          <w:bCs/>
          <w:sz w:val="18"/>
          <w:szCs w:val="18"/>
          <w:vertAlign w:val="subscript"/>
          <w:lang w:val="en-US"/>
        </w:rPr>
        <w:t>2</w:t>
      </w:r>
      <w:r w:rsidR="00036FDD" w:rsidRPr="00036FDD">
        <w:rPr>
          <w:rFonts w:cs="Arial"/>
          <w:bCs/>
          <w:sz w:val="18"/>
          <w:szCs w:val="18"/>
          <w:lang w:val="en-US"/>
        </w:rPr>
        <w:t xml:space="preserve"> thread and Al</w:t>
      </w:r>
      <w:r w:rsidR="00036FDD" w:rsidRPr="00036FDD">
        <w:rPr>
          <w:rFonts w:cs="Arial"/>
          <w:bCs/>
          <w:sz w:val="18"/>
          <w:szCs w:val="18"/>
          <w:vertAlign w:val="subscript"/>
          <w:lang w:val="en-US"/>
        </w:rPr>
        <w:t>8</w:t>
      </w:r>
      <w:r w:rsidR="00036FDD" w:rsidRPr="00036FDD">
        <w:rPr>
          <w:rFonts w:cs="Arial"/>
          <w:bCs/>
          <w:sz w:val="18"/>
          <w:szCs w:val="18"/>
          <w:lang w:val="en-US"/>
        </w:rPr>
        <w:t xml:space="preserve"> macrocycle</w:t>
      </w:r>
      <w:r w:rsidR="00036FDD">
        <w:rPr>
          <w:rFonts w:cs="Arial"/>
          <w:bCs/>
          <w:sz w:val="18"/>
          <w:szCs w:val="18"/>
          <w:lang w:val="en-US"/>
        </w:rPr>
        <w:t>.</w:t>
      </w:r>
      <w:r w:rsidR="005A559D">
        <w:rPr>
          <w:rFonts w:cs="Arial"/>
          <w:bCs/>
          <w:sz w:val="18"/>
          <w:szCs w:val="18"/>
          <w:lang w:val="en-US"/>
        </w:rPr>
        <w:t xml:space="preserve"> </w:t>
      </w:r>
      <w:r w:rsidR="005A559D" w:rsidRPr="00DA5A1B">
        <w:rPr>
          <w:rFonts w:cs="Arial"/>
          <w:bCs/>
          <w:sz w:val="18"/>
          <w:szCs w:val="18"/>
          <w:lang w:val="en-US"/>
        </w:rPr>
        <w:t xml:space="preserve">Color code: Al, green; O, red; C, </w:t>
      </w:r>
      <w:r w:rsidR="005A559D" w:rsidRPr="00DA5A1B">
        <w:rPr>
          <w:rFonts w:eastAsiaTheme="minorEastAsia" w:cs="Arial"/>
          <w:bCs/>
          <w:sz w:val="18"/>
          <w:szCs w:val="18"/>
          <w:lang w:val="en-US" w:eastAsia="zh-CN"/>
        </w:rPr>
        <w:t>black</w:t>
      </w:r>
      <w:r w:rsidR="005A559D" w:rsidRPr="00DA5A1B">
        <w:rPr>
          <w:rFonts w:cs="Arial"/>
          <w:bCs/>
          <w:sz w:val="18"/>
          <w:szCs w:val="18"/>
          <w:lang w:val="en-US"/>
        </w:rPr>
        <w:t xml:space="preserve">; H, white; N, blue; Ag, </w:t>
      </w:r>
      <w:r w:rsidR="005A559D">
        <w:rPr>
          <w:rFonts w:cs="Arial"/>
          <w:bCs/>
          <w:sz w:val="18"/>
          <w:szCs w:val="18"/>
          <w:lang w:val="en-US"/>
        </w:rPr>
        <w:t>grey</w:t>
      </w:r>
      <w:r w:rsidR="005A559D" w:rsidRPr="00DA5A1B">
        <w:rPr>
          <w:rFonts w:cs="Arial"/>
          <w:bCs/>
          <w:sz w:val="18"/>
          <w:szCs w:val="18"/>
          <w:lang w:val="en-US"/>
        </w:rPr>
        <w:t>.</w:t>
      </w:r>
    </w:p>
    <w:p w:rsidR="00345569" w:rsidRPr="00E747FD" w:rsidRDefault="00345569" w:rsidP="00345569">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4A7BFC45" wp14:editId="1189C646">
            <wp:extent cx="6300000" cy="2965408"/>
            <wp:effectExtent l="0" t="0" r="5715"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300000" cy="2965408"/>
                    </a:xfrm>
                    <a:prstGeom prst="rect">
                      <a:avLst/>
                    </a:prstGeom>
                  </pic:spPr>
                </pic:pic>
              </a:graphicData>
            </a:graphic>
          </wp:inline>
        </w:drawing>
      </w:r>
    </w:p>
    <w:p w:rsidR="00345569" w:rsidRPr="00345569" w:rsidRDefault="00345569" w:rsidP="0028632E">
      <w:pPr>
        <w:pStyle w:val="SchemeCaption"/>
        <w:spacing w:before="0" w:after="0" w:line="240" w:lineRule="auto"/>
        <w:rPr>
          <w:rFonts w:eastAsiaTheme="minorEastAsia" w:cs="Arial"/>
          <w:bCs/>
          <w:sz w:val="18"/>
          <w:szCs w:val="18"/>
          <w:lang w:eastAsia="zh-CN"/>
        </w:rPr>
      </w:pPr>
      <w:r w:rsidRPr="00E747FD">
        <w:rPr>
          <w:rFonts w:cs="Arial"/>
          <w:b/>
          <w:sz w:val="18"/>
          <w:szCs w:val="18"/>
        </w:rPr>
        <w:t>Figure S</w:t>
      </w:r>
      <w:r w:rsidR="00786775">
        <w:rPr>
          <w:rFonts w:cs="Arial"/>
          <w:b/>
          <w:sz w:val="18"/>
          <w:szCs w:val="18"/>
        </w:rPr>
        <w:t>6</w:t>
      </w:r>
      <w:r w:rsidR="00D33AA8">
        <w:rPr>
          <w:rFonts w:cs="Arial"/>
          <w:b/>
          <w:sz w:val="18"/>
          <w:szCs w:val="18"/>
        </w:rPr>
        <w:t>4</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 xml:space="preserve">he structure and packing views of </w:t>
      </w:r>
      <w:r w:rsidRPr="00765416">
        <w:rPr>
          <w:rFonts w:cs="Arial"/>
          <w:b/>
          <w:sz w:val="18"/>
          <w:szCs w:val="18"/>
        </w:rPr>
        <w:t>AlOC-</w:t>
      </w:r>
      <w:r>
        <w:rPr>
          <w:rFonts w:cs="Arial"/>
          <w:b/>
          <w:sz w:val="18"/>
          <w:szCs w:val="18"/>
        </w:rPr>
        <w:t>143</w:t>
      </w:r>
      <w:r>
        <w:rPr>
          <w:rFonts w:cs="Arial"/>
          <w:bCs/>
          <w:sz w:val="18"/>
          <w:szCs w:val="18"/>
        </w:rPr>
        <w:t xml:space="preserve">. </w:t>
      </w:r>
      <w:r w:rsidRPr="003B5DFF">
        <w:rPr>
          <w:rFonts w:cs="Arial"/>
          <w:bCs/>
          <w:sz w:val="18"/>
          <w:szCs w:val="18"/>
        </w:rPr>
        <w:t xml:space="preserve">(a) The side view of </w:t>
      </w:r>
      <w:r w:rsidRPr="003B5DFF">
        <w:rPr>
          <w:rFonts w:cs="Arial"/>
          <w:b/>
          <w:sz w:val="18"/>
          <w:szCs w:val="18"/>
        </w:rPr>
        <w:t>AlOC-14</w:t>
      </w:r>
      <w:r>
        <w:rPr>
          <w:rFonts w:cs="Arial"/>
          <w:b/>
          <w:sz w:val="18"/>
          <w:szCs w:val="18"/>
        </w:rPr>
        <w:t>3</w:t>
      </w:r>
      <w:r w:rsidR="00832595">
        <w:rPr>
          <w:rFonts w:cs="Arial"/>
          <w:bCs/>
          <w:sz w:val="18"/>
          <w:szCs w:val="18"/>
        </w:rPr>
        <w:t>.</w:t>
      </w:r>
      <w:r w:rsidRPr="003B5DFF">
        <w:rPr>
          <w:rFonts w:cs="Arial"/>
          <w:bCs/>
          <w:sz w:val="18"/>
          <w:szCs w:val="18"/>
        </w:rPr>
        <w:t xml:space="preserve"> (b) The top view of </w:t>
      </w:r>
      <w:r w:rsidRPr="003B5DFF">
        <w:rPr>
          <w:rFonts w:cs="Arial"/>
          <w:b/>
          <w:sz w:val="18"/>
          <w:szCs w:val="18"/>
        </w:rPr>
        <w:t>AlOC-14</w:t>
      </w:r>
      <w:r>
        <w:rPr>
          <w:rFonts w:cs="Arial"/>
          <w:b/>
          <w:sz w:val="18"/>
          <w:szCs w:val="18"/>
        </w:rPr>
        <w:t>3</w:t>
      </w:r>
      <w:r w:rsidR="00832595">
        <w:rPr>
          <w:rFonts w:cs="Arial"/>
          <w:bCs/>
          <w:sz w:val="18"/>
          <w:szCs w:val="18"/>
        </w:rPr>
        <w:t>.</w:t>
      </w:r>
      <w:r w:rsidRPr="003B5DFF">
        <w:rPr>
          <w:rFonts w:cs="Arial"/>
          <w:bCs/>
          <w:sz w:val="18"/>
          <w:szCs w:val="18"/>
        </w:rPr>
        <w:t xml:space="preserve"> (</w:t>
      </w:r>
      <w:r w:rsidRPr="003B5DFF">
        <w:rPr>
          <w:rFonts w:eastAsiaTheme="minorEastAsia" w:cs="Arial"/>
          <w:bCs/>
          <w:sz w:val="18"/>
          <w:szCs w:val="18"/>
          <w:lang w:eastAsia="zh-CN"/>
        </w:rPr>
        <w:t>c</w:t>
      </w:r>
      <w:r w:rsidRPr="003B5DFF">
        <w:rPr>
          <w:rFonts w:cs="Arial"/>
          <w:bCs/>
          <w:sz w:val="18"/>
          <w:szCs w:val="18"/>
        </w:rPr>
        <w:t xml:space="preserve">) </w:t>
      </w:r>
      <w:r w:rsidR="00832595">
        <w:rPr>
          <w:rFonts w:cs="Arial"/>
          <w:bCs/>
          <w:sz w:val="18"/>
          <w:szCs w:val="18"/>
        </w:rPr>
        <w:t>T</w:t>
      </w:r>
      <w:r w:rsidRPr="003B5DFF">
        <w:rPr>
          <w:rFonts w:cs="Arial"/>
          <w:bCs/>
          <w:sz w:val="18"/>
          <w:szCs w:val="18"/>
        </w:rPr>
        <w:t>he</w:t>
      </w:r>
      <w:r w:rsidRPr="003B5DFF">
        <w:rPr>
          <w:rFonts w:ascii="Times New Roman" w:hAnsi="Times New Roman" w:cs="Arial"/>
          <w:bCs/>
          <w:sz w:val="18"/>
          <w:szCs w:val="18"/>
          <w:lang w:val="de-DE"/>
        </w:rPr>
        <w:t xml:space="preserve"> </w:t>
      </w:r>
      <w:r w:rsidRPr="003B5DFF">
        <w:rPr>
          <w:rFonts w:cs="Arial"/>
          <w:bCs/>
          <w:sz w:val="18"/>
          <w:szCs w:val="18"/>
          <w:lang w:val="de-DE"/>
        </w:rPr>
        <w:t>distribution</w:t>
      </w:r>
      <w:r w:rsidRPr="003B5DFF">
        <w:rPr>
          <w:rFonts w:cs="Arial"/>
          <w:bCs/>
          <w:sz w:val="18"/>
          <w:szCs w:val="18"/>
        </w:rPr>
        <w:t xml:space="preserve"> of</w:t>
      </w:r>
      <w:r w:rsidR="00A30807" w:rsidRPr="00A30807">
        <w:rPr>
          <w:rFonts w:cs="Arial"/>
          <w:bCs/>
          <w:sz w:val="18"/>
          <w:szCs w:val="18"/>
          <w:lang w:val="de-DE"/>
        </w:rPr>
        <w:t xml:space="preserve"> [Ag(NC)</w:t>
      </w:r>
      <w:r w:rsidR="00A30807" w:rsidRPr="00A30807">
        <w:rPr>
          <w:rFonts w:cs="Arial"/>
          <w:bCs/>
          <w:sz w:val="18"/>
          <w:szCs w:val="18"/>
          <w:vertAlign w:val="subscript"/>
          <w:lang w:val="de-DE"/>
        </w:rPr>
        <w:t>2</w:t>
      </w:r>
      <w:r w:rsidR="00A30807" w:rsidRPr="00A30807">
        <w:rPr>
          <w:rFonts w:cs="Arial"/>
          <w:bCs/>
          <w:sz w:val="18"/>
          <w:szCs w:val="18"/>
          <w:lang w:val="de-DE"/>
        </w:rPr>
        <w:t>]</w:t>
      </w:r>
      <w:r w:rsidR="00A30807" w:rsidRPr="00A30807">
        <w:rPr>
          <w:rFonts w:cs="Arial"/>
          <w:bCs/>
          <w:sz w:val="18"/>
          <w:szCs w:val="18"/>
          <w:vertAlign w:val="superscript"/>
          <w:lang w:val="de-DE"/>
        </w:rPr>
        <w:t>–</w:t>
      </w:r>
      <w:r w:rsidRPr="003B5DFF">
        <w:rPr>
          <w:rFonts w:cs="Arial"/>
          <w:bCs/>
          <w:sz w:val="18"/>
          <w:szCs w:val="18"/>
        </w:rPr>
        <w:t xml:space="preserve"> guest in </w:t>
      </w:r>
      <w:r w:rsidRPr="003B5DFF">
        <w:rPr>
          <w:rFonts w:cs="Arial"/>
          <w:b/>
          <w:sz w:val="18"/>
          <w:szCs w:val="18"/>
        </w:rPr>
        <w:t>AlOC-14</w:t>
      </w:r>
      <w:r>
        <w:rPr>
          <w:rFonts w:cs="Arial"/>
          <w:b/>
          <w:sz w:val="18"/>
          <w:szCs w:val="18"/>
        </w:rPr>
        <w:t>3</w:t>
      </w:r>
      <w:r w:rsidR="00832595">
        <w:rPr>
          <w:rFonts w:cs="Arial"/>
          <w:bCs/>
          <w:sz w:val="18"/>
          <w:szCs w:val="18"/>
        </w:rPr>
        <w:t>.</w:t>
      </w:r>
      <w:r w:rsidRPr="003B5DFF">
        <w:rPr>
          <w:rFonts w:cs="Arial"/>
          <w:bCs/>
          <w:sz w:val="18"/>
          <w:szCs w:val="18"/>
        </w:rPr>
        <w:t xml:space="preserve"> (d) </w:t>
      </w:r>
      <w:r w:rsidR="00832595">
        <w:rPr>
          <w:rFonts w:cs="Arial"/>
          <w:bCs/>
          <w:sz w:val="18"/>
          <w:szCs w:val="18"/>
        </w:rPr>
        <w:t>T</w:t>
      </w:r>
      <w:r w:rsidRPr="003B5DFF">
        <w:rPr>
          <w:rFonts w:cs="Arial"/>
          <w:bCs/>
          <w:sz w:val="18"/>
          <w:szCs w:val="18"/>
        </w:rPr>
        <w:t xml:space="preserve">he interactions between </w:t>
      </w:r>
      <w:r w:rsidR="00A30807">
        <w:rPr>
          <w:rFonts w:cs="Arial"/>
          <w:bCs/>
          <w:sz w:val="18"/>
          <w:szCs w:val="18"/>
        </w:rPr>
        <w:t>[</w:t>
      </w:r>
      <w:r w:rsidRPr="003B5DFF">
        <w:rPr>
          <w:rFonts w:cs="Arial"/>
          <w:bCs/>
          <w:sz w:val="18"/>
          <w:szCs w:val="18"/>
          <w:lang w:val="de-DE"/>
        </w:rPr>
        <w:t>Ag(</w:t>
      </w:r>
      <w:r>
        <w:rPr>
          <w:rFonts w:cs="Arial"/>
          <w:bCs/>
          <w:sz w:val="18"/>
          <w:szCs w:val="18"/>
          <w:lang w:val="de-DE"/>
        </w:rPr>
        <w:t>NC</w:t>
      </w:r>
      <w:r w:rsidRPr="003B5DFF">
        <w:rPr>
          <w:rFonts w:cs="Arial"/>
          <w:bCs/>
          <w:sz w:val="18"/>
          <w:szCs w:val="18"/>
          <w:lang w:val="de-DE"/>
        </w:rPr>
        <w:t>)</w:t>
      </w:r>
      <w:r w:rsidRPr="003B5DFF">
        <w:rPr>
          <w:rFonts w:cs="Arial"/>
          <w:bCs/>
          <w:sz w:val="18"/>
          <w:szCs w:val="18"/>
          <w:vertAlign w:val="subscript"/>
          <w:lang w:val="de-DE"/>
        </w:rPr>
        <w:t>2</w:t>
      </w:r>
      <w:r w:rsidR="00A30807">
        <w:rPr>
          <w:rFonts w:cs="Arial"/>
          <w:bCs/>
          <w:sz w:val="18"/>
          <w:szCs w:val="18"/>
          <w:lang w:val="de-DE"/>
        </w:rPr>
        <w:t>]</w:t>
      </w:r>
      <w:r w:rsidR="00A30807" w:rsidRPr="00A30807">
        <w:rPr>
          <w:rFonts w:cs="Arial"/>
          <w:bCs/>
          <w:sz w:val="18"/>
          <w:szCs w:val="18"/>
          <w:vertAlign w:val="superscript"/>
          <w:lang w:val="de-DE"/>
        </w:rPr>
        <w:t>–</w:t>
      </w:r>
      <w:r w:rsidRPr="003B5DFF">
        <w:rPr>
          <w:rFonts w:cs="Arial"/>
          <w:bCs/>
          <w:sz w:val="18"/>
          <w:szCs w:val="18"/>
        </w:rPr>
        <w:t xml:space="preserve"> guest and Al</w:t>
      </w:r>
      <w:r w:rsidRPr="003B5DFF">
        <w:rPr>
          <w:rFonts w:cs="Arial"/>
          <w:bCs/>
          <w:sz w:val="18"/>
          <w:szCs w:val="18"/>
          <w:vertAlign w:val="subscript"/>
        </w:rPr>
        <w:t>8</w:t>
      </w:r>
      <w:r w:rsidRPr="003B5DFF">
        <w:rPr>
          <w:rFonts w:cs="Arial"/>
          <w:bCs/>
          <w:sz w:val="18"/>
          <w:szCs w:val="18"/>
        </w:rPr>
        <w:t xml:space="preserve"> macrocycle. </w:t>
      </w:r>
      <w:r w:rsidRPr="003B5DFF">
        <w:rPr>
          <w:rFonts w:cs="Arial"/>
          <w:bCs/>
          <w:sz w:val="18"/>
          <w:szCs w:val="18"/>
          <w:lang w:val="de-DE"/>
        </w:rPr>
        <w:t xml:space="preserve">The strong </w:t>
      </w:r>
      <w:r w:rsidR="00A30807" w:rsidRPr="003B5DFF">
        <w:rPr>
          <w:rFonts w:cs="Arial"/>
          <w:bCs/>
          <w:sz w:val="18"/>
          <w:szCs w:val="18"/>
          <w:lang w:val="de-DE"/>
        </w:rPr>
        <w:t>O-H</w:t>
      </w:r>
      <w:r w:rsidR="00D22D50" w:rsidRPr="00D22D50">
        <w:rPr>
          <w:rFonts w:cs="Arial"/>
          <w:bCs/>
          <w:sz w:val="18"/>
          <w:szCs w:val="18"/>
          <w:lang w:val="en-US"/>
        </w:rPr>
        <w:t>···</w:t>
      </w:r>
      <w:r w:rsidR="00A30807" w:rsidRPr="003B5DFF">
        <w:rPr>
          <w:rFonts w:cs="Arial"/>
          <w:bCs/>
          <w:sz w:val="18"/>
          <w:szCs w:val="18"/>
          <w:lang w:val="de-DE"/>
        </w:rPr>
        <w:t xml:space="preserve">O </w:t>
      </w:r>
      <w:r w:rsidRPr="003B5DFF">
        <w:rPr>
          <w:rFonts w:cs="Arial"/>
          <w:bCs/>
          <w:sz w:val="18"/>
          <w:szCs w:val="18"/>
          <w:lang w:val="de-DE"/>
        </w:rPr>
        <w:t>hydrogen-bond interactions, C-H</w:t>
      </w:r>
      <w:r w:rsidR="00D22D50" w:rsidRPr="00D22D50">
        <w:rPr>
          <w:rFonts w:cs="Arial"/>
          <w:bCs/>
          <w:sz w:val="18"/>
          <w:szCs w:val="18"/>
          <w:lang w:val="en-US"/>
        </w:rPr>
        <w:t>···</w:t>
      </w:r>
      <w:r w:rsidRPr="003B5DFF">
        <w:rPr>
          <w:rFonts w:cs="Arial"/>
          <w:bCs/>
          <w:sz w:val="18"/>
          <w:szCs w:val="18"/>
          <w:lang w:val="de-DE"/>
        </w:rPr>
        <w:t>π interactions, π</w:t>
      </w:r>
      <w:r w:rsidR="00D22D50" w:rsidRPr="00D22D50">
        <w:rPr>
          <w:rFonts w:cs="Arial"/>
          <w:bCs/>
          <w:sz w:val="18"/>
          <w:szCs w:val="18"/>
          <w:lang w:val="en-US"/>
        </w:rPr>
        <w:t>···</w:t>
      </w:r>
      <w:r w:rsidRPr="003B5DFF">
        <w:rPr>
          <w:rFonts w:cs="Arial"/>
          <w:bCs/>
          <w:sz w:val="18"/>
          <w:szCs w:val="18"/>
          <w:lang w:val="de-DE"/>
        </w:rPr>
        <w:t>π interactions are respectively highlighted by wathet dotted bonds, yellow dotted bonds and lilac dotted bonds</w:t>
      </w:r>
      <w:r w:rsidR="00832595">
        <w:rPr>
          <w:rFonts w:cs="Arial"/>
          <w:bCs/>
          <w:sz w:val="18"/>
          <w:szCs w:val="18"/>
        </w:rPr>
        <w:t>.</w:t>
      </w:r>
      <w:r w:rsidRPr="003B5DFF">
        <w:rPr>
          <w:rFonts w:cs="Arial"/>
          <w:bCs/>
          <w:sz w:val="18"/>
          <w:szCs w:val="18"/>
        </w:rPr>
        <w:t xml:space="preserve"> </w:t>
      </w:r>
      <w:r>
        <w:rPr>
          <w:rFonts w:cs="Arial"/>
          <w:bCs/>
          <w:sz w:val="18"/>
          <w:szCs w:val="18"/>
        </w:rPr>
        <w:t>(</w:t>
      </w:r>
      <w:r w:rsidRPr="00345569">
        <w:rPr>
          <w:rFonts w:eastAsiaTheme="minorEastAsia" w:cs="Arial"/>
          <w:bCs/>
          <w:sz w:val="18"/>
          <w:szCs w:val="18"/>
          <w:lang w:eastAsia="zh-CN"/>
        </w:rPr>
        <w:t>e</w:t>
      </w:r>
      <w:r>
        <w:rPr>
          <w:rFonts w:cs="Arial"/>
          <w:bCs/>
          <w:sz w:val="18"/>
          <w:szCs w:val="18"/>
        </w:rPr>
        <w:t>)</w:t>
      </w:r>
      <w:r w:rsidRPr="00345569">
        <w:rPr>
          <w:rFonts w:cs="Arial"/>
          <w:bCs/>
          <w:sz w:val="18"/>
          <w:szCs w:val="18"/>
        </w:rPr>
        <w:t xml:space="preserve"> </w:t>
      </w:r>
      <w:r w:rsidR="00832595">
        <w:rPr>
          <w:rFonts w:eastAsiaTheme="minorEastAsia" w:cs="Arial"/>
          <w:bCs/>
          <w:sz w:val="18"/>
          <w:szCs w:val="18"/>
          <w:lang w:eastAsia="zh-CN"/>
        </w:rPr>
        <w:t>T</w:t>
      </w:r>
      <w:r w:rsidRPr="00345569">
        <w:rPr>
          <w:rFonts w:eastAsiaTheme="minorEastAsia" w:cs="Arial"/>
          <w:bCs/>
          <w:sz w:val="18"/>
          <w:szCs w:val="18"/>
          <w:lang w:eastAsia="zh-CN"/>
        </w:rPr>
        <w:t>he</w:t>
      </w:r>
      <w:r>
        <w:rPr>
          <w:rFonts w:eastAsiaTheme="minorEastAsia" w:cs="Arial"/>
          <w:bCs/>
          <w:sz w:val="18"/>
          <w:szCs w:val="18"/>
          <w:lang w:eastAsia="zh-CN"/>
        </w:rPr>
        <w:t xml:space="preserve"> </w:t>
      </w:r>
      <w:r>
        <w:rPr>
          <w:rFonts w:eastAsiaTheme="minorEastAsia" w:cs="Arial" w:hint="eastAsia"/>
          <w:bCs/>
          <w:sz w:val="18"/>
          <w:szCs w:val="18"/>
          <w:lang w:eastAsia="zh-CN"/>
        </w:rPr>
        <w:t>coordination</w:t>
      </w:r>
      <w:r>
        <w:rPr>
          <w:rFonts w:eastAsiaTheme="minorEastAsia" w:cs="Arial"/>
          <w:bCs/>
          <w:sz w:val="18"/>
          <w:szCs w:val="18"/>
          <w:lang w:eastAsia="zh-CN"/>
        </w:rPr>
        <w:t xml:space="preserve"> environment of Ag2 </w:t>
      </w:r>
      <w:r>
        <w:rPr>
          <w:rFonts w:eastAsiaTheme="minorEastAsia" w:cs="Arial" w:hint="eastAsia"/>
          <w:bCs/>
          <w:sz w:val="18"/>
          <w:szCs w:val="18"/>
          <w:lang w:eastAsia="zh-CN"/>
        </w:rPr>
        <w:t xml:space="preserve">in </w:t>
      </w:r>
      <w:r w:rsidRPr="00345569">
        <w:rPr>
          <w:rFonts w:eastAsiaTheme="minorEastAsia" w:cs="Arial"/>
          <w:b/>
          <w:sz w:val="18"/>
          <w:szCs w:val="18"/>
          <w:lang w:eastAsia="zh-CN"/>
        </w:rPr>
        <w:t>A</w:t>
      </w:r>
      <w:r w:rsidRPr="00345569">
        <w:rPr>
          <w:rFonts w:eastAsiaTheme="minorEastAsia" w:cs="Arial" w:hint="eastAsia"/>
          <w:b/>
          <w:sz w:val="18"/>
          <w:szCs w:val="18"/>
          <w:lang w:eastAsia="zh-CN"/>
        </w:rPr>
        <w:t>lOC</w:t>
      </w:r>
      <w:r w:rsidRPr="00345569">
        <w:rPr>
          <w:rFonts w:eastAsiaTheme="minorEastAsia" w:cs="Arial"/>
          <w:b/>
          <w:sz w:val="18"/>
          <w:szCs w:val="18"/>
          <w:lang w:eastAsia="zh-CN"/>
        </w:rPr>
        <w:t>-143</w:t>
      </w:r>
      <w:r w:rsidR="00832595">
        <w:rPr>
          <w:rFonts w:eastAsiaTheme="minorEastAsia" w:cs="Arial"/>
          <w:bCs/>
          <w:sz w:val="18"/>
          <w:szCs w:val="18"/>
          <w:lang w:eastAsia="zh-CN"/>
        </w:rPr>
        <w:t>.</w:t>
      </w:r>
      <w:r>
        <w:rPr>
          <w:rFonts w:cs="Arial"/>
          <w:bCs/>
          <w:sz w:val="18"/>
          <w:szCs w:val="18"/>
        </w:rPr>
        <w:t xml:space="preserve"> </w:t>
      </w:r>
      <w:r w:rsidRPr="003B5DFF">
        <w:rPr>
          <w:rFonts w:eastAsiaTheme="minorEastAsia" w:cs="Arial"/>
          <w:bCs/>
          <w:color w:val="000000" w:themeColor="text1"/>
          <w:sz w:val="18"/>
          <w:szCs w:val="18"/>
          <w:lang w:val="de-DE" w:eastAsia="zh-CN"/>
        </w:rPr>
        <w:t>(</w:t>
      </w:r>
      <w:r>
        <w:rPr>
          <w:rFonts w:eastAsiaTheme="minorEastAsia" w:cs="Arial" w:hint="eastAsia"/>
          <w:bCs/>
          <w:color w:val="000000" w:themeColor="text1"/>
          <w:sz w:val="18"/>
          <w:szCs w:val="18"/>
          <w:lang w:val="de-DE" w:eastAsia="zh-CN"/>
        </w:rPr>
        <w:t>f</w:t>
      </w:r>
      <w:r w:rsidRPr="003B5DFF">
        <w:rPr>
          <w:rFonts w:eastAsiaTheme="minorEastAsia" w:cs="Arial"/>
          <w:bCs/>
          <w:color w:val="000000" w:themeColor="text1"/>
          <w:sz w:val="18"/>
          <w:szCs w:val="18"/>
          <w:lang w:val="de-DE" w:eastAsia="zh-CN"/>
        </w:rPr>
        <w:t xml:space="preserve">) </w:t>
      </w:r>
      <w:r w:rsidR="00832595">
        <w:rPr>
          <w:rFonts w:eastAsiaTheme="minorEastAsia" w:cs="Arial"/>
          <w:bCs/>
          <w:color w:val="000000" w:themeColor="text1"/>
          <w:sz w:val="18"/>
          <w:szCs w:val="18"/>
          <w:lang w:val="de-DE" w:eastAsia="zh-CN"/>
        </w:rPr>
        <w:t>T</w:t>
      </w:r>
      <w:r w:rsidRPr="003B5DFF">
        <w:rPr>
          <w:rFonts w:eastAsiaTheme="minorEastAsia" w:cs="Arial"/>
          <w:bCs/>
          <w:color w:val="000000" w:themeColor="text1"/>
          <w:sz w:val="18"/>
          <w:szCs w:val="18"/>
          <w:lang w:val="de-DE" w:eastAsia="zh-CN"/>
        </w:rPr>
        <w:t xml:space="preserve">he </w:t>
      </w:r>
      <w:r w:rsidR="00A30807" w:rsidRPr="00A30807">
        <w:rPr>
          <w:rFonts w:eastAsiaTheme="minorEastAsia" w:cs="Arial"/>
          <w:bCs/>
          <w:color w:val="000000" w:themeColor="text1"/>
          <w:sz w:val="18"/>
          <w:szCs w:val="18"/>
          <w:lang w:val="de-DE" w:eastAsia="zh-CN"/>
        </w:rPr>
        <w:t>packing view of</w:t>
      </w:r>
      <w:r w:rsidRPr="003B5DFF">
        <w:rPr>
          <w:rFonts w:eastAsiaTheme="minorEastAsia" w:cs="Arial"/>
          <w:bCs/>
          <w:color w:val="000000" w:themeColor="text1"/>
          <w:sz w:val="18"/>
          <w:szCs w:val="18"/>
          <w:lang w:val="de-DE" w:eastAsia="zh-CN"/>
        </w:rPr>
        <w:t xml:space="preserve"> </w:t>
      </w:r>
      <w:r w:rsidRPr="003B5DFF">
        <w:rPr>
          <w:rFonts w:eastAsiaTheme="minorEastAsia" w:cs="Arial"/>
          <w:b/>
          <w:color w:val="000000" w:themeColor="text1"/>
          <w:sz w:val="18"/>
          <w:szCs w:val="18"/>
          <w:lang w:val="de-DE" w:eastAsia="zh-CN"/>
        </w:rPr>
        <w:t>AlOC-14</w:t>
      </w:r>
      <w:r>
        <w:rPr>
          <w:rFonts w:eastAsiaTheme="minorEastAsia" w:cs="Arial"/>
          <w:b/>
          <w:color w:val="000000" w:themeColor="text1"/>
          <w:sz w:val="18"/>
          <w:szCs w:val="18"/>
          <w:lang w:val="de-DE" w:eastAsia="zh-CN"/>
        </w:rPr>
        <w:t>3</w:t>
      </w:r>
      <w:r w:rsidRPr="003B5DFF">
        <w:rPr>
          <w:rFonts w:eastAsiaTheme="minorEastAsia" w:cs="Arial"/>
          <w:b/>
          <w:color w:val="000000" w:themeColor="text1"/>
          <w:sz w:val="18"/>
          <w:szCs w:val="18"/>
          <w:lang w:val="de-DE" w:eastAsia="zh-CN"/>
        </w:rPr>
        <w:t xml:space="preserve"> </w:t>
      </w:r>
      <w:r w:rsidRPr="003B5DFF">
        <w:rPr>
          <w:rFonts w:eastAsiaTheme="minorEastAsia" w:cs="Arial"/>
          <w:bCs/>
          <w:color w:val="000000" w:themeColor="text1"/>
          <w:sz w:val="18"/>
          <w:szCs w:val="18"/>
          <w:lang w:val="de-DE" w:eastAsia="zh-CN"/>
        </w:rPr>
        <w:t xml:space="preserve">along the </w:t>
      </w:r>
      <w:r w:rsidRPr="003B5DFF">
        <w:rPr>
          <w:rFonts w:eastAsiaTheme="minorEastAsia" w:cs="Arial" w:hint="eastAsia"/>
          <w:bCs/>
          <w:color w:val="000000" w:themeColor="text1"/>
          <w:sz w:val="18"/>
          <w:szCs w:val="18"/>
          <w:lang w:val="de-DE" w:eastAsia="zh-CN"/>
        </w:rPr>
        <w:t>crystall</w:t>
      </w:r>
      <w:r w:rsidRPr="003B5DFF">
        <w:rPr>
          <w:rFonts w:eastAsiaTheme="minorEastAsia" w:cs="Arial"/>
          <w:bCs/>
          <w:color w:val="000000" w:themeColor="text1"/>
          <w:sz w:val="18"/>
          <w:szCs w:val="18"/>
          <w:lang w:val="de-DE" w:eastAsia="zh-CN"/>
        </w:rPr>
        <w:t>ographic a-axis</w:t>
      </w:r>
      <w:r w:rsidR="00832595">
        <w:rPr>
          <w:rFonts w:eastAsiaTheme="minorEastAsia" w:cs="Arial"/>
          <w:bCs/>
          <w:color w:val="000000" w:themeColor="text1"/>
          <w:sz w:val="18"/>
          <w:szCs w:val="18"/>
          <w:lang w:val="de-DE" w:eastAsia="zh-CN"/>
        </w:rPr>
        <w:t>.</w:t>
      </w:r>
      <w:r w:rsidRPr="003B5DFF">
        <w:rPr>
          <w:rFonts w:eastAsiaTheme="minorEastAsia" w:cs="Arial"/>
          <w:bCs/>
          <w:color w:val="000000" w:themeColor="text1"/>
          <w:sz w:val="18"/>
          <w:szCs w:val="18"/>
          <w:lang w:val="de-DE" w:eastAsia="zh-CN"/>
        </w:rPr>
        <w:t xml:space="preserve"> (</w:t>
      </w:r>
      <w:r>
        <w:rPr>
          <w:rFonts w:eastAsiaTheme="minorEastAsia" w:cs="Arial"/>
          <w:bCs/>
          <w:color w:val="000000" w:themeColor="text1"/>
          <w:sz w:val="18"/>
          <w:szCs w:val="18"/>
          <w:lang w:val="de-DE" w:eastAsia="zh-CN"/>
        </w:rPr>
        <w:t>g</w:t>
      </w:r>
      <w:r w:rsidRPr="003B5DFF">
        <w:rPr>
          <w:rFonts w:eastAsiaTheme="minorEastAsia" w:cs="Arial"/>
          <w:bCs/>
          <w:color w:val="000000" w:themeColor="text1"/>
          <w:sz w:val="18"/>
          <w:szCs w:val="18"/>
          <w:lang w:val="de-DE" w:eastAsia="zh-CN"/>
        </w:rPr>
        <w:t xml:space="preserve">) </w:t>
      </w:r>
      <w:r w:rsidR="00832595">
        <w:rPr>
          <w:rFonts w:eastAsiaTheme="minorEastAsia" w:cs="Arial"/>
          <w:bCs/>
          <w:color w:val="000000" w:themeColor="text1"/>
          <w:sz w:val="18"/>
          <w:szCs w:val="18"/>
          <w:lang w:val="de-DE" w:eastAsia="zh-CN"/>
        </w:rPr>
        <w:t>T</w:t>
      </w:r>
      <w:r w:rsidRPr="003B5DFF">
        <w:rPr>
          <w:rFonts w:eastAsiaTheme="minorEastAsia" w:cs="Arial"/>
          <w:bCs/>
          <w:color w:val="000000" w:themeColor="text1"/>
          <w:sz w:val="18"/>
          <w:szCs w:val="18"/>
          <w:lang w:val="de-DE" w:eastAsia="zh-CN"/>
        </w:rPr>
        <w:t xml:space="preserve">he packing view of </w:t>
      </w:r>
      <w:r w:rsidRPr="003B5DFF">
        <w:rPr>
          <w:rFonts w:eastAsiaTheme="minorEastAsia" w:cs="Arial"/>
          <w:b/>
          <w:color w:val="000000" w:themeColor="text1"/>
          <w:sz w:val="18"/>
          <w:szCs w:val="18"/>
          <w:lang w:val="de-DE" w:eastAsia="zh-CN"/>
        </w:rPr>
        <w:t>AlOC-14</w:t>
      </w:r>
      <w:r>
        <w:rPr>
          <w:rFonts w:eastAsiaTheme="minorEastAsia" w:cs="Arial"/>
          <w:b/>
          <w:color w:val="000000" w:themeColor="text1"/>
          <w:sz w:val="18"/>
          <w:szCs w:val="18"/>
          <w:lang w:val="de-DE" w:eastAsia="zh-CN"/>
        </w:rPr>
        <w:t>3</w:t>
      </w:r>
      <w:r w:rsidRPr="003B5DFF">
        <w:rPr>
          <w:rFonts w:eastAsiaTheme="minorEastAsia" w:cs="Arial"/>
          <w:b/>
          <w:color w:val="000000" w:themeColor="text1"/>
          <w:sz w:val="18"/>
          <w:szCs w:val="18"/>
          <w:lang w:val="de-DE" w:eastAsia="zh-CN"/>
        </w:rPr>
        <w:t xml:space="preserve"> </w:t>
      </w:r>
      <w:r w:rsidRPr="003B5DFF">
        <w:rPr>
          <w:rFonts w:eastAsiaTheme="minorEastAsia" w:cs="Arial"/>
          <w:bCs/>
          <w:color w:val="000000" w:themeColor="text1"/>
          <w:sz w:val="18"/>
          <w:szCs w:val="18"/>
          <w:lang w:val="de-DE" w:eastAsia="zh-CN"/>
        </w:rPr>
        <w:t>along the crystallographic b-axis</w:t>
      </w:r>
      <w:r w:rsidR="00832595">
        <w:rPr>
          <w:rFonts w:eastAsiaTheme="minorEastAsia" w:cs="Arial"/>
          <w:bCs/>
          <w:color w:val="000000" w:themeColor="text1"/>
          <w:sz w:val="18"/>
          <w:szCs w:val="18"/>
          <w:lang w:val="de-DE" w:eastAsia="zh-CN"/>
        </w:rPr>
        <w:t>.</w:t>
      </w:r>
      <w:r w:rsidRPr="003B5DFF">
        <w:rPr>
          <w:rFonts w:eastAsiaTheme="minorEastAsia" w:cs="Arial"/>
          <w:bCs/>
          <w:color w:val="000000" w:themeColor="text1"/>
          <w:sz w:val="18"/>
          <w:szCs w:val="18"/>
          <w:lang w:val="de-DE" w:eastAsia="zh-CN"/>
        </w:rPr>
        <w:t xml:space="preserve"> </w:t>
      </w:r>
      <w:r w:rsidRPr="003B5DFF">
        <w:rPr>
          <w:rFonts w:eastAsiaTheme="minorEastAsia" w:cs="Arial" w:hint="eastAsia"/>
          <w:bCs/>
          <w:color w:val="000000" w:themeColor="text1"/>
          <w:sz w:val="18"/>
          <w:szCs w:val="18"/>
          <w:lang w:val="de-DE" w:eastAsia="zh-CN"/>
        </w:rPr>
        <w:t>(</w:t>
      </w:r>
      <w:r>
        <w:rPr>
          <w:rFonts w:eastAsiaTheme="minorEastAsia" w:cs="Arial"/>
          <w:bCs/>
          <w:color w:val="000000" w:themeColor="text1"/>
          <w:sz w:val="18"/>
          <w:szCs w:val="18"/>
          <w:lang w:val="de-DE" w:eastAsia="zh-CN"/>
        </w:rPr>
        <w:t>h</w:t>
      </w:r>
      <w:r w:rsidRPr="003B5DFF">
        <w:rPr>
          <w:rFonts w:eastAsiaTheme="minorEastAsia" w:cs="Arial"/>
          <w:bCs/>
          <w:color w:val="000000" w:themeColor="text1"/>
          <w:sz w:val="18"/>
          <w:szCs w:val="18"/>
          <w:lang w:val="de-DE" w:eastAsia="zh-CN"/>
        </w:rPr>
        <w:t xml:space="preserve">) </w:t>
      </w:r>
      <w:r w:rsidR="00832595">
        <w:rPr>
          <w:rFonts w:eastAsiaTheme="minorEastAsia" w:cs="Arial"/>
          <w:bCs/>
          <w:color w:val="000000" w:themeColor="text1"/>
          <w:sz w:val="18"/>
          <w:szCs w:val="18"/>
          <w:lang w:val="de-DE" w:eastAsia="zh-CN"/>
        </w:rPr>
        <w:t>T</w:t>
      </w:r>
      <w:r w:rsidRPr="003B5DFF">
        <w:rPr>
          <w:rFonts w:eastAsiaTheme="minorEastAsia" w:cs="Arial"/>
          <w:bCs/>
          <w:color w:val="000000" w:themeColor="text1"/>
          <w:sz w:val="18"/>
          <w:szCs w:val="18"/>
          <w:lang w:val="de-DE" w:eastAsia="zh-CN"/>
        </w:rPr>
        <w:t xml:space="preserve">he packing view of </w:t>
      </w:r>
      <w:r w:rsidRPr="003B5DFF">
        <w:rPr>
          <w:rFonts w:eastAsiaTheme="minorEastAsia" w:cs="Arial"/>
          <w:b/>
          <w:color w:val="000000" w:themeColor="text1"/>
          <w:sz w:val="18"/>
          <w:szCs w:val="18"/>
          <w:lang w:val="de-DE" w:eastAsia="zh-CN"/>
        </w:rPr>
        <w:t>AlOC-14</w:t>
      </w:r>
      <w:r>
        <w:rPr>
          <w:rFonts w:eastAsiaTheme="minorEastAsia" w:cs="Arial"/>
          <w:b/>
          <w:color w:val="000000" w:themeColor="text1"/>
          <w:sz w:val="18"/>
          <w:szCs w:val="18"/>
          <w:lang w:val="de-DE" w:eastAsia="zh-CN"/>
        </w:rPr>
        <w:t>3</w:t>
      </w:r>
      <w:r w:rsidRPr="003B5DFF">
        <w:rPr>
          <w:rFonts w:eastAsiaTheme="minorEastAsia" w:cs="Arial"/>
          <w:b/>
          <w:color w:val="000000" w:themeColor="text1"/>
          <w:sz w:val="18"/>
          <w:szCs w:val="18"/>
          <w:lang w:val="de-DE" w:eastAsia="zh-CN"/>
        </w:rPr>
        <w:t xml:space="preserve"> </w:t>
      </w:r>
      <w:r w:rsidRPr="003B5DFF">
        <w:rPr>
          <w:rFonts w:eastAsiaTheme="minorEastAsia" w:cs="Arial"/>
          <w:bCs/>
          <w:color w:val="000000" w:themeColor="text1"/>
          <w:sz w:val="18"/>
          <w:szCs w:val="18"/>
          <w:lang w:val="de-DE" w:eastAsia="zh-CN"/>
        </w:rPr>
        <w:t>along the crystallographic c-axis</w:t>
      </w:r>
      <w:r w:rsidRPr="003B5DFF">
        <w:rPr>
          <w:rFonts w:eastAsiaTheme="minorEastAsia" w:cs="Arial" w:hint="eastAsia"/>
          <w:bCs/>
          <w:color w:val="000000" w:themeColor="text1"/>
          <w:sz w:val="18"/>
          <w:szCs w:val="18"/>
          <w:lang w:val="de-DE" w:eastAsia="zh-CN"/>
        </w:rPr>
        <w:t>.</w:t>
      </w:r>
      <w:r w:rsidR="005A559D">
        <w:rPr>
          <w:rFonts w:eastAsiaTheme="minorEastAsia" w:cs="Arial"/>
          <w:bCs/>
          <w:color w:val="000000" w:themeColor="text1"/>
          <w:sz w:val="18"/>
          <w:szCs w:val="18"/>
          <w:lang w:val="de-DE" w:eastAsia="zh-CN"/>
        </w:rPr>
        <w:t xml:space="preserve"> </w:t>
      </w:r>
      <w:r w:rsidR="005A559D" w:rsidRPr="005A559D">
        <w:rPr>
          <w:rFonts w:eastAsiaTheme="minorEastAsia" w:cs="Arial"/>
          <w:bCs/>
          <w:color w:val="000000" w:themeColor="text1"/>
          <w:sz w:val="18"/>
          <w:szCs w:val="18"/>
          <w:lang w:val="en-US" w:eastAsia="zh-CN"/>
        </w:rPr>
        <w:t>Color code: Al, green; O, red; C, grey; H, white; N, blue; Ag, pink.</w:t>
      </w:r>
    </w:p>
    <w:p w:rsidR="0028632E" w:rsidRDefault="0028632E" w:rsidP="0028632E">
      <w:pPr>
        <w:pStyle w:val="SchemeCaption"/>
        <w:spacing w:before="0" w:after="0" w:line="240" w:lineRule="auto"/>
        <w:ind w:firstLineChars="100" w:firstLine="180"/>
        <w:rPr>
          <w:rFonts w:eastAsiaTheme="minorEastAsia" w:cs="Arial"/>
          <w:b/>
          <w:sz w:val="18"/>
          <w:szCs w:val="18"/>
          <w:lang w:eastAsia="zh-CN"/>
        </w:rPr>
      </w:pPr>
    </w:p>
    <w:p w:rsidR="0028632E" w:rsidRDefault="0028632E" w:rsidP="0028632E">
      <w:pPr>
        <w:pStyle w:val="SchemeCaption"/>
        <w:spacing w:before="0" w:after="0" w:line="240" w:lineRule="auto"/>
        <w:ind w:firstLineChars="100" w:firstLine="180"/>
        <w:rPr>
          <w:rFonts w:eastAsiaTheme="minorEastAsia" w:cs="Arial"/>
          <w:b/>
          <w:sz w:val="18"/>
          <w:szCs w:val="18"/>
          <w:lang w:eastAsia="zh-CN"/>
        </w:rPr>
      </w:pPr>
    </w:p>
    <w:p w:rsidR="0028632E" w:rsidRDefault="0028632E" w:rsidP="0028632E">
      <w:pPr>
        <w:pStyle w:val="SchemeCaption"/>
        <w:spacing w:before="0" w:after="0" w:line="240" w:lineRule="auto"/>
        <w:ind w:firstLineChars="100" w:firstLine="180"/>
        <w:rPr>
          <w:rFonts w:eastAsiaTheme="minorEastAsia" w:cs="Arial"/>
          <w:b/>
          <w:sz w:val="18"/>
          <w:szCs w:val="18"/>
          <w:lang w:eastAsia="zh-CN"/>
        </w:rPr>
      </w:pPr>
    </w:p>
    <w:p w:rsidR="00345569" w:rsidRDefault="00345569" w:rsidP="0028632E">
      <w:pPr>
        <w:pStyle w:val="SchemeCaption"/>
        <w:spacing w:before="0" w:after="0" w:line="240" w:lineRule="auto"/>
        <w:ind w:firstLineChars="100" w:firstLine="180"/>
        <w:rPr>
          <w:rFonts w:eastAsiaTheme="minorEastAsia" w:cs="Arial"/>
          <w:bCs/>
          <w:sz w:val="18"/>
          <w:szCs w:val="18"/>
          <w:lang w:val="de-DE" w:eastAsia="zh-CN"/>
        </w:rPr>
      </w:pPr>
      <w:r w:rsidRPr="003B5DFF">
        <w:rPr>
          <w:rFonts w:eastAsiaTheme="minorEastAsia" w:cs="Arial"/>
          <w:b/>
          <w:sz w:val="18"/>
          <w:szCs w:val="18"/>
          <w:lang w:eastAsia="zh-CN"/>
        </w:rPr>
        <w:t>A</w:t>
      </w:r>
      <w:r w:rsidRPr="003B5DFF">
        <w:rPr>
          <w:rFonts w:eastAsiaTheme="minorEastAsia" w:cs="Arial" w:hint="eastAsia"/>
          <w:b/>
          <w:sz w:val="18"/>
          <w:szCs w:val="18"/>
          <w:lang w:eastAsia="zh-CN"/>
        </w:rPr>
        <w:t>l</w:t>
      </w:r>
      <w:r w:rsidRPr="003B5DFF">
        <w:rPr>
          <w:rFonts w:eastAsiaTheme="minorEastAsia" w:cs="Arial"/>
          <w:b/>
          <w:sz w:val="18"/>
          <w:szCs w:val="18"/>
          <w:lang w:eastAsia="zh-CN"/>
        </w:rPr>
        <w:t>OC-14</w:t>
      </w:r>
      <w:r>
        <w:rPr>
          <w:rFonts w:eastAsiaTheme="minorEastAsia" w:cs="Arial"/>
          <w:b/>
          <w:sz w:val="18"/>
          <w:szCs w:val="18"/>
          <w:lang w:eastAsia="zh-CN"/>
        </w:rPr>
        <w:t>3</w:t>
      </w:r>
      <w:r>
        <w:rPr>
          <w:rFonts w:eastAsiaTheme="minorEastAsia" w:cs="Arial"/>
          <w:bCs/>
          <w:sz w:val="18"/>
          <w:szCs w:val="18"/>
          <w:lang w:eastAsia="zh-CN"/>
        </w:rPr>
        <w:t xml:space="preserve"> </w:t>
      </w:r>
      <w:r w:rsidRPr="003B5DFF">
        <w:rPr>
          <w:rFonts w:eastAsiaTheme="minorEastAsia" w:cs="Arial"/>
          <w:bCs/>
          <w:sz w:val="18"/>
          <w:szCs w:val="18"/>
          <w:lang w:val="de-DE" w:eastAsia="zh-CN"/>
        </w:rPr>
        <w:t xml:space="preserve">crystallizes in </w:t>
      </w:r>
      <w:r>
        <w:rPr>
          <w:rFonts w:eastAsiaTheme="minorEastAsia" w:cs="Arial"/>
          <w:bCs/>
          <w:i/>
          <w:iCs/>
          <w:sz w:val="18"/>
          <w:szCs w:val="18"/>
          <w:lang w:val="de-DE" w:eastAsia="zh-CN"/>
        </w:rPr>
        <w:t>I</w:t>
      </w:r>
      <w:r w:rsidRPr="00345569">
        <w:rPr>
          <w:rFonts w:eastAsiaTheme="minorEastAsia" w:cs="Arial"/>
          <w:bCs/>
          <w:sz w:val="18"/>
          <w:szCs w:val="18"/>
          <w:lang w:val="de-DE" w:eastAsia="zh-CN"/>
        </w:rPr>
        <w:t>-42</w:t>
      </w:r>
      <w:r w:rsidRPr="00345569">
        <w:rPr>
          <w:rFonts w:eastAsiaTheme="minorEastAsia" w:cs="Arial"/>
          <w:bCs/>
          <w:i/>
          <w:iCs/>
          <w:sz w:val="18"/>
          <w:szCs w:val="18"/>
          <w:lang w:val="de-DE" w:eastAsia="zh-CN"/>
        </w:rPr>
        <w:t>d</w:t>
      </w:r>
      <w:r w:rsidRPr="003B5DFF">
        <w:rPr>
          <w:rFonts w:eastAsiaTheme="minorEastAsia" w:cs="Arial"/>
          <w:bCs/>
          <w:sz w:val="18"/>
          <w:szCs w:val="18"/>
          <w:lang w:val="de-DE" w:eastAsia="zh-CN"/>
        </w:rPr>
        <w:t xml:space="preserve"> space group, contains one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w:t>
      </w:r>
      <w:r w:rsidR="005D5DFD">
        <w:rPr>
          <w:rFonts w:eastAsiaTheme="minorEastAsia" w:cs="Arial"/>
          <w:bCs/>
          <w:sz w:val="18"/>
          <w:szCs w:val="18"/>
          <w:lang w:val="de-DE" w:eastAsia="zh-CN"/>
        </w:rPr>
        <w:t>,</w:t>
      </w:r>
      <w:r w:rsidRPr="003B5DFF">
        <w:rPr>
          <w:rFonts w:eastAsiaTheme="minorEastAsia" w:cs="Arial"/>
          <w:bCs/>
          <w:sz w:val="18"/>
          <w:szCs w:val="18"/>
          <w:lang w:val="de-DE" w:eastAsia="zh-CN"/>
        </w:rPr>
        <w:t xml:space="preserve"> </w:t>
      </w:r>
      <w:r>
        <w:rPr>
          <w:rFonts w:eastAsiaTheme="minorEastAsia" w:cs="Arial"/>
          <w:bCs/>
          <w:sz w:val="18"/>
          <w:szCs w:val="18"/>
          <w:lang w:val="de-DE" w:eastAsia="zh-CN"/>
        </w:rPr>
        <w:t>one</w:t>
      </w:r>
      <w:r w:rsidRPr="003B5DFF">
        <w:rPr>
          <w:rFonts w:eastAsiaTheme="minorEastAsia" w:cs="Arial"/>
          <w:bCs/>
          <w:sz w:val="18"/>
          <w:szCs w:val="18"/>
          <w:lang w:val="de-DE" w:eastAsia="zh-CN"/>
        </w:rPr>
        <w:t xml:space="preserve"> </w:t>
      </w:r>
      <w:r w:rsidR="005D5DFD">
        <w:rPr>
          <w:rFonts w:eastAsiaTheme="minorEastAsia" w:cs="Arial"/>
          <w:bCs/>
          <w:sz w:val="18"/>
          <w:szCs w:val="18"/>
          <w:lang w:val="de-DE" w:eastAsia="zh-CN"/>
        </w:rPr>
        <w:t>[</w:t>
      </w:r>
      <w:r>
        <w:rPr>
          <w:rFonts w:eastAsiaTheme="minorEastAsia" w:cs="Arial"/>
          <w:bCs/>
          <w:sz w:val="18"/>
          <w:szCs w:val="18"/>
          <w:lang w:val="de-DE" w:eastAsia="zh-CN"/>
        </w:rPr>
        <w:t>Ag</w:t>
      </w:r>
      <w:r>
        <w:rPr>
          <w:rFonts w:eastAsiaTheme="minorEastAsia" w:cs="Arial" w:hint="eastAsia"/>
          <w:bCs/>
          <w:sz w:val="18"/>
          <w:szCs w:val="18"/>
          <w:lang w:val="de-DE" w:eastAsia="zh-CN"/>
        </w:rPr>
        <w:t>(</w:t>
      </w:r>
      <w:r w:rsidR="005D5DFD">
        <w:rPr>
          <w:rFonts w:eastAsiaTheme="minorEastAsia" w:cs="Arial"/>
          <w:bCs/>
          <w:sz w:val="18"/>
          <w:szCs w:val="18"/>
          <w:lang w:val="de-DE" w:eastAsia="zh-CN"/>
        </w:rPr>
        <w:t>NC</w:t>
      </w:r>
      <w:r>
        <w:rPr>
          <w:rFonts w:eastAsiaTheme="minorEastAsia" w:cs="Arial"/>
          <w:bCs/>
          <w:sz w:val="18"/>
          <w:szCs w:val="18"/>
          <w:lang w:val="de-DE" w:eastAsia="zh-CN"/>
        </w:rPr>
        <w:t>)</w:t>
      </w:r>
      <w:r w:rsidRPr="003B5DFF">
        <w:rPr>
          <w:rFonts w:eastAsiaTheme="minorEastAsia" w:cs="Arial"/>
          <w:bCs/>
          <w:sz w:val="18"/>
          <w:szCs w:val="18"/>
          <w:vertAlign w:val="subscript"/>
          <w:lang w:val="de-DE" w:eastAsia="zh-CN"/>
        </w:rPr>
        <w:t>2</w:t>
      </w:r>
      <w:r w:rsidR="005D5DFD">
        <w:rPr>
          <w:rFonts w:eastAsiaTheme="minorEastAsia" w:cs="Arial"/>
          <w:bCs/>
          <w:sz w:val="18"/>
          <w:szCs w:val="18"/>
          <w:lang w:val="de-DE" w:eastAsia="zh-CN"/>
        </w:rPr>
        <w:t>]</w:t>
      </w:r>
      <w:r w:rsidR="005D5DFD" w:rsidRPr="005D5DFD">
        <w:rPr>
          <w:rFonts w:eastAsiaTheme="minorEastAsia" w:cs="Arial"/>
          <w:bCs/>
          <w:sz w:val="18"/>
          <w:szCs w:val="18"/>
          <w:vertAlign w:val="superscript"/>
          <w:lang w:val="de-DE" w:eastAsia="zh-CN"/>
        </w:rPr>
        <w:t>–</w:t>
      </w:r>
      <w:r w:rsidRPr="003B5DFF">
        <w:rPr>
          <w:rFonts w:eastAsiaTheme="minorEastAsia" w:cs="Arial"/>
          <w:bCs/>
          <w:sz w:val="18"/>
          <w:szCs w:val="18"/>
          <w:lang w:val="de-DE" w:eastAsia="zh-CN"/>
        </w:rPr>
        <w:t xml:space="preserve"> </w:t>
      </w:r>
      <w:r>
        <w:rPr>
          <w:rFonts w:eastAsiaTheme="minorEastAsia" w:cs="Arial" w:hint="eastAsia"/>
          <w:bCs/>
          <w:sz w:val="18"/>
          <w:szCs w:val="18"/>
          <w:lang w:val="de-DE" w:eastAsia="zh-CN"/>
        </w:rPr>
        <w:t>thread</w:t>
      </w:r>
      <w:r w:rsidR="005D5DFD">
        <w:rPr>
          <w:rFonts w:eastAsiaTheme="minorEastAsia" w:cs="Arial"/>
          <w:bCs/>
          <w:sz w:val="18"/>
          <w:szCs w:val="18"/>
          <w:lang w:val="de-DE" w:eastAsia="zh-CN"/>
        </w:rPr>
        <w:t xml:space="preserve"> and one [Ag(MeCN)</w:t>
      </w:r>
      <w:r w:rsidR="00241BA0" w:rsidRPr="00241BA0">
        <w:rPr>
          <w:rFonts w:eastAsiaTheme="minorEastAsia" w:cs="Arial"/>
          <w:bCs/>
          <w:sz w:val="18"/>
          <w:szCs w:val="18"/>
          <w:vertAlign w:val="subscript"/>
          <w:lang w:val="de-DE" w:eastAsia="zh-CN"/>
        </w:rPr>
        <w:t>2</w:t>
      </w:r>
      <w:r w:rsidR="005D5DFD">
        <w:rPr>
          <w:rFonts w:eastAsiaTheme="minorEastAsia" w:cs="Arial"/>
          <w:bCs/>
          <w:sz w:val="18"/>
          <w:szCs w:val="18"/>
          <w:lang w:val="de-DE" w:eastAsia="zh-CN"/>
        </w:rPr>
        <w:t>]</w:t>
      </w:r>
      <w:r w:rsidR="005D5DFD" w:rsidRPr="005D5DFD">
        <w:rPr>
          <w:rFonts w:eastAsiaTheme="minorEastAsia" w:cs="Arial"/>
          <w:bCs/>
          <w:sz w:val="18"/>
          <w:szCs w:val="18"/>
          <w:vertAlign w:val="superscript"/>
          <w:lang w:val="de-DE" w:eastAsia="zh-CN"/>
        </w:rPr>
        <w:t>+</w:t>
      </w:r>
      <w:r w:rsidRPr="003B5DFF">
        <w:rPr>
          <w:rFonts w:eastAsiaTheme="minorEastAsia" w:cs="Arial"/>
          <w:bCs/>
          <w:sz w:val="18"/>
          <w:szCs w:val="18"/>
          <w:lang w:val="de-DE" w:eastAsia="zh-CN"/>
        </w:rPr>
        <w:t xml:space="preserve"> (</w:t>
      </w:r>
      <w:r w:rsidRPr="007F1F5C">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64</w:t>
      </w:r>
      <w:r w:rsidRPr="007F1F5C">
        <w:rPr>
          <w:rFonts w:eastAsiaTheme="minorEastAsia" w:cs="Arial"/>
          <w:bCs/>
          <w:color w:val="0000FF"/>
          <w:sz w:val="18"/>
          <w:szCs w:val="18"/>
          <w:lang w:val="de-DE" w:eastAsia="zh-CN"/>
        </w:rPr>
        <w:t>a and S</w:t>
      </w:r>
      <w:r w:rsidR="00D33AA8">
        <w:rPr>
          <w:rFonts w:eastAsiaTheme="minorEastAsia" w:cs="Arial"/>
          <w:bCs/>
          <w:color w:val="0000FF"/>
          <w:sz w:val="18"/>
          <w:szCs w:val="18"/>
          <w:lang w:val="de-DE" w:eastAsia="zh-CN"/>
        </w:rPr>
        <w:t>64</w:t>
      </w:r>
      <w:r w:rsidRPr="007F1F5C">
        <w:rPr>
          <w:rFonts w:eastAsiaTheme="minorEastAsia" w:cs="Arial"/>
          <w:bCs/>
          <w:color w:val="0000FF"/>
          <w:sz w:val="18"/>
          <w:szCs w:val="18"/>
          <w:lang w:val="de-DE" w:eastAsia="zh-CN"/>
        </w:rPr>
        <w:t>b</w:t>
      </w:r>
      <w:r w:rsidRPr="003B5DFF">
        <w:rPr>
          <w:rFonts w:eastAsiaTheme="minorEastAsia" w:cs="Arial"/>
          <w:bCs/>
          <w:sz w:val="18"/>
          <w:szCs w:val="18"/>
          <w:lang w:val="de-DE" w:eastAsia="zh-CN"/>
        </w:rPr>
        <w:t>). The</w:t>
      </w:r>
      <w:r w:rsidR="005D5DFD" w:rsidRPr="005D5DFD">
        <w:rPr>
          <w:rFonts w:eastAsiaTheme="minorEastAsia" w:cs="Arial"/>
          <w:bCs/>
          <w:sz w:val="18"/>
          <w:szCs w:val="18"/>
          <w:lang w:val="de-DE" w:eastAsia="zh-CN"/>
        </w:rPr>
        <w:t xml:space="preserve"> [Ag</w:t>
      </w:r>
      <w:r w:rsidR="005D5DFD" w:rsidRPr="005D5DFD">
        <w:rPr>
          <w:rFonts w:eastAsiaTheme="minorEastAsia" w:cs="Arial" w:hint="eastAsia"/>
          <w:bCs/>
          <w:sz w:val="18"/>
          <w:szCs w:val="18"/>
          <w:lang w:val="de-DE" w:eastAsia="zh-CN"/>
        </w:rPr>
        <w:t>(</w:t>
      </w:r>
      <w:r w:rsidR="005D5DFD" w:rsidRPr="005D5DFD">
        <w:rPr>
          <w:rFonts w:eastAsiaTheme="minorEastAsia" w:cs="Arial"/>
          <w:bCs/>
          <w:sz w:val="18"/>
          <w:szCs w:val="18"/>
          <w:lang w:val="de-DE" w:eastAsia="zh-CN"/>
        </w:rPr>
        <w:t>NC)</w:t>
      </w:r>
      <w:r w:rsidR="005D5DFD" w:rsidRPr="005D5DFD">
        <w:rPr>
          <w:rFonts w:eastAsiaTheme="minorEastAsia" w:cs="Arial"/>
          <w:bCs/>
          <w:sz w:val="18"/>
          <w:szCs w:val="18"/>
          <w:vertAlign w:val="subscript"/>
          <w:lang w:val="de-DE" w:eastAsia="zh-CN"/>
        </w:rPr>
        <w:t>2</w:t>
      </w:r>
      <w:r w:rsidR="005D5DFD" w:rsidRPr="005D5DFD">
        <w:rPr>
          <w:rFonts w:eastAsiaTheme="minorEastAsia" w:cs="Arial"/>
          <w:bCs/>
          <w:sz w:val="18"/>
          <w:szCs w:val="18"/>
          <w:lang w:val="de-DE" w:eastAsia="zh-CN"/>
        </w:rPr>
        <w:t>]</w:t>
      </w:r>
      <w:r w:rsidR="005D5DFD" w:rsidRPr="005D5DFD">
        <w:rPr>
          <w:rFonts w:eastAsiaTheme="minorEastAsia" w:cs="Arial"/>
          <w:bCs/>
          <w:sz w:val="18"/>
          <w:szCs w:val="18"/>
          <w:vertAlign w:val="superscript"/>
          <w:lang w:val="de-DE" w:eastAsia="zh-CN"/>
        </w:rPr>
        <w:t>–</w:t>
      </w:r>
      <w:r>
        <w:rPr>
          <w:rFonts w:eastAsiaTheme="minorEastAsia" w:cs="Arial"/>
          <w:bCs/>
          <w:sz w:val="18"/>
          <w:szCs w:val="18"/>
          <w:lang w:val="de-DE" w:eastAsia="zh-CN"/>
        </w:rPr>
        <w:t xml:space="preserve"> </w:t>
      </w:r>
      <w:r>
        <w:rPr>
          <w:rFonts w:eastAsiaTheme="minorEastAsia" w:cs="Arial" w:hint="eastAsia"/>
          <w:bCs/>
          <w:sz w:val="18"/>
          <w:szCs w:val="18"/>
          <w:lang w:val="de-DE" w:eastAsia="zh-CN"/>
        </w:rPr>
        <w:t>thread</w:t>
      </w:r>
      <w:r>
        <w:rPr>
          <w:rFonts w:eastAsiaTheme="minorEastAsia" w:cs="Arial"/>
          <w:bCs/>
          <w:sz w:val="18"/>
          <w:szCs w:val="18"/>
          <w:lang w:val="de-DE" w:eastAsia="zh-CN"/>
        </w:rPr>
        <w:t xml:space="preserve"> is </w:t>
      </w:r>
      <w:r>
        <w:rPr>
          <w:rFonts w:eastAsiaTheme="minorEastAsia" w:cs="Arial" w:hint="eastAsia"/>
          <w:bCs/>
          <w:sz w:val="18"/>
          <w:szCs w:val="18"/>
          <w:lang w:val="de-DE" w:eastAsia="zh-CN"/>
        </w:rPr>
        <w:t>per</w:t>
      </w:r>
      <w:r>
        <w:rPr>
          <w:rFonts w:eastAsiaTheme="minorEastAsia" w:cs="Arial"/>
          <w:bCs/>
          <w:sz w:val="18"/>
          <w:szCs w:val="18"/>
          <w:lang w:val="de-DE" w:eastAsia="zh-CN"/>
        </w:rPr>
        <w:t>pendicular</w:t>
      </w:r>
      <w:r w:rsidRPr="003B5DFF">
        <w:rPr>
          <w:rFonts w:eastAsiaTheme="minorEastAsia" w:cs="Arial"/>
          <w:bCs/>
          <w:sz w:val="18"/>
          <w:szCs w:val="18"/>
          <w:lang w:val="de-DE" w:eastAsia="zh-CN"/>
        </w:rPr>
        <w:t xml:space="preserve"> </w:t>
      </w:r>
      <w:r>
        <w:rPr>
          <w:rFonts w:eastAsiaTheme="minorEastAsia" w:cs="Arial"/>
          <w:bCs/>
          <w:sz w:val="18"/>
          <w:szCs w:val="18"/>
          <w:lang w:val="de-DE" w:eastAsia="zh-CN"/>
        </w:rPr>
        <w:t>to</w:t>
      </w:r>
      <w:r w:rsidRPr="003B5DFF">
        <w:rPr>
          <w:rFonts w:eastAsiaTheme="minorEastAsia" w:cs="Arial"/>
          <w:bCs/>
          <w:sz w:val="18"/>
          <w:szCs w:val="18"/>
          <w:lang w:val="de-DE" w:eastAsia="zh-CN"/>
        </w:rPr>
        <w:t xml:space="preserve"> Al</w:t>
      </w:r>
      <w:r w:rsidRPr="003B5DFF">
        <w:rPr>
          <w:rFonts w:eastAsiaTheme="minorEastAsia" w:cs="Arial"/>
          <w:bCs/>
          <w:sz w:val="18"/>
          <w:szCs w:val="18"/>
          <w:vertAlign w:val="subscript"/>
          <w:lang w:val="de-DE" w:eastAsia="zh-CN"/>
        </w:rPr>
        <w:t>8</w:t>
      </w:r>
      <w:r w:rsidRPr="003B5DFF">
        <w:rPr>
          <w:rFonts w:eastAsiaTheme="minorEastAsia" w:cs="Arial" w:hint="eastAsia"/>
          <w:bCs/>
          <w:sz w:val="18"/>
          <w:szCs w:val="18"/>
          <w:lang w:val="de-DE" w:eastAsia="zh-CN"/>
        </w:rPr>
        <w:t>(</w:t>
      </w:r>
      <w:r w:rsidRPr="003B5DFF">
        <w:rPr>
          <w:rFonts w:eastAsiaTheme="minorEastAsia" w:cs="Arial"/>
          <w:bCs/>
          <w:sz w:val="18"/>
          <w:szCs w:val="18"/>
          <w:lang w:val="de-DE" w:eastAsia="zh-CN"/>
        </w:rPr>
        <w:t>OH)</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plane (</w:t>
      </w:r>
      <w:r w:rsidRPr="007F1F5C">
        <w:rPr>
          <w:rFonts w:eastAsiaTheme="minorEastAsia" w:cs="Arial"/>
          <w:bCs/>
          <w:color w:val="0000FF"/>
          <w:sz w:val="18"/>
          <w:szCs w:val="18"/>
          <w:lang w:val="de-DE" w:eastAsia="zh-CN"/>
        </w:rPr>
        <w:t>F</w:t>
      </w:r>
      <w:r w:rsidRPr="007F1F5C">
        <w:rPr>
          <w:rFonts w:eastAsiaTheme="minorEastAsia" w:cs="Arial" w:hint="eastAsia"/>
          <w:bCs/>
          <w:color w:val="0000FF"/>
          <w:sz w:val="18"/>
          <w:szCs w:val="18"/>
          <w:lang w:val="de-DE" w:eastAsia="zh-CN"/>
        </w:rPr>
        <w:t>ig</w:t>
      </w:r>
      <w:r w:rsidRPr="007F1F5C">
        <w:rPr>
          <w:rFonts w:eastAsiaTheme="minorEastAsia" w:cs="Arial"/>
          <w:bCs/>
          <w:color w:val="0000FF"/>
          <w:sz w:val="18"/>
          <w:szCs w:val="18"/>
          <w:lang w:val="de-DE" w:eastAsia="zh-CN"/>
        </w:rPr>
        <w:t>. S</w:t>
      </w:r>
      <w:r w:rsidR="00D33AA8">
        <w:rPr>
          <w:rFonts w:eastAsiaTheme="minorEastAsia" w:cs="Arial"/>
          <w:bCs/>
          <w:color w:val="0000FF"/>
          <w:sz w:val="18"/>
          <w:szCs w:val="18"/>
          <w:lang w:val="de-DE" w:eastAsia="zh-CN"/>
        </w:rPr>
        <w:t>64</w:t>
      </w:r>
      <w:r w:rsidRPr="007F1F5C">
        <w:rPr>
          <w:rFonts w:eastAsiaTheme="minorEastAsia" w:cs="Arial" w:hint="eastAsia"/>
          <w:bCs/>
          <w:color w:val="0000FF"/>
          <w:sz w:val="18"/>
          <w:szCs w:val="18"/>
          <w:lang w:val="de-DE" w:eastAsia="zh-CN"/>
        </w:rPr>
        <w:t>c</w:t>
      </w:r>
      <w:r w:rsidRPr="003B5DFF">
        <w:rPr>
          <w:rFonts w:eastAsiaTheme="minorEastAsia" w:cs="Arial"/>
          <w:bCs/>
          <w:sz w:val="18"/>
          <w:szCs w:val="18"/>
          <w:lang w:val="de-DE" w:eastAsia="zh-CN"/>
        </w:rPr>
        <w:t>), and interact with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 through </w:t>
      </w:r>
      <w:r w:rsidR="005D5DFD">
        <w:rPr>
          <w:rFonts w:eastAsiaTheme="minorEastAsia" w:cs="Arial"/>
          <w:bCs/>
          <w:sz w:val="18"/>
          <w:szCs w:val="18"/>
          <w:lang w:val="de-DE" w:eastAsia="zh-CN"/>
        </w:rPr>
        <w:t>12</w:t>
      </w:r>
      <w:r>
        <w:rPr>
          <w:rFonts w:eastAsiaTheme="minorEastAsia" w:cs="Arial"/>
          <w:bCs/>
          <w:sz w:val="18"/>
          <w:szCs w:val="18"/>
          <w:lang w:val="de-DE" w:eastAsia="zh-CN"/>
        </w:rPr>
        <w:t xml:space="preserve"> </w:t>
      </w:r>
      <w:r w:rsidRPr="007F1F5C">
        <w:rPr>
          <w:rFonts w:eastAsiaTheme="minorEastAsia" w:cs="Arial"/>
          <w:bCs/>
          <w:sz w:val="18"/>
          <w:szCs w:val="18"/>
          <w:lang w:val="de-DE" w:eastAsia="zh-CN"/>
        </w:rPr>
        <w:t>O-H</w:t>
      </w:r>
      <w:r w:rsidRPr="007F1F5C">
        <w:rPr>
          <w:rFonts w:eastAsiaTheme="minorEastAsia" w:cs="Arial" w:hint="eastAsia"/>
          <w:bCs/>
          <w:sz w:val="18"/>
          <w:szCs w:val="18"/>
          <w:lang w:val="de-DE" w:eastAsia="zh-CN"/>
        </w:rPr>
        <w:t>…</w:t>
      </w:r>
      <w:r w:rsidR="005D5DFD">
        <w:rPr>
          <w:rFonts w:eastAsiaTheme="minorEastAsia" w:cs="Arial"/>
          <w:bCs/>
          <w:sz w:val="18"/>
          <w:szCs w:val="18"/>
          <w:lang w:val="de-DE" w:eastAsia="zh-CN"/>
        </w:rPr>
        <w:t>O</w:t>
      </w:r>
      <w:r w:rsidRPr="003B5DFF">
        <w:rPr>
          <w:rFonts w:eastAsiaTheme="minorEastAsia" w:cs="Arial"/>
          <w:bCs/>
          <w:sz w:val="18"/>
          <w:szCs w:val="18"/>
          <w:lang w:val="de-DE" w:eastAsia="zh-CN"/>
        </w:rPr>
        <w:t xml:space="preserve"> hydrogen bonds (bond lengths: </w:t>
      </w:r>
      <w:r w:rsidR="005D5DFD">
        <w:rPr>
          <w:rFonts w:eastAsiaTheme="minorEastAsia" w:cs="Arial"/>
          <w:bCs/>
          <w:sz w:val="18"/>
          <w:szCs w:val="18"/>
          <w:lang w:val="de-DE" w:eastAsia="zh-CN"/>
        </w:rPr>
        <w:t>2.970</w:t>
      </w:r>
      <w:r w:rsidRPr="003B5DFF">
        <w:rPr>
          <w:rFonts w:eastAsiaTheme="minorEastAsia" w:cs="Arial"/>
          <w:bCs/>
          <w:sz w:val="18"/>
          <w:szCs w:val="18"/>
          <w:lang w:val="de-DE" w:eastAsia="zh-CN"/>
        </w:rPr>
        <w:t>–3.</w:t>
      </w:r>
      <w:r w:rsidR="005D5DFD">
        <w:rPr>
          <w:rFonts w:eastAsiaTheme="minorEastAsia" w:cs="Arial"/>
          <w:bCs/>
          <w:sz w:val="18"/>
          <w:szCs w:val="18"/>
          <w:lang w:val="de-DE" w:eastAsia="zh-CN"/>
        </w:rPr>
        <w:t>463</w:t>
      </w:r>
      <w:r w:rsidRPr="003B5DFF">
        <w:rPr>
          <w:rFonts w:eastAsiaTheme="minorEastAsia" w:cs="Arial"/>
          <w:bCs/>
          <w:sz w:val="18"/>
          <w:szCs w:val="18"/>
          <w:lang w:val="de-DE" w:eastAsia="zh-CN"/>
        </w:rPr>
        <w:t xml:space="preserve"> Å)</w:t>
      </w:r>
      <w:r w:rsidR="005D5DFD">
        <w:rPr>
          <w:rFonts w:eastAsiaTheme="minorEastAsia" w:cs="Arial"/>
          <w:bCs/>
          <w:sz w:val="18"/>
          <w:szCs w:val="18"/>
          <w:lang w:val="de-DE" w:eastAsia="zh-CN"/>
        </w:rPr>
        <w:t>,</w:t>
      </w:r>
      <w:r>
        <w:rPr>
          <w:rFonts w:eastAsiaTheme="minorEastAsia" w:cs="Arial"/>
          <w:bCs/>
          <w:sz w:val="18"/>
          <w:szCs w:val="18"/>
          <w:lang w:val="de-DE" w:eastAsia="zh-CN"/>
        </w:rPr>
        <w:t xml:space="preserve"> 8</w:t>
      </w:r>
      <w:r w:rsidRPr="003B5DFF">
        <w:rPr>
          <w:rFonts w:eastAsiaTheme="minorEastAsia" w:cs="Arial"/>
          <w:bCs/>
          <w:sz w:val="18"/>
          <w:szCs w:val="18"/>
          <w:lang w:val="de-DE" w:eastAsia="zh-CN"/>
        </w:rPr>
        <w:t xml:space="preserve"> C-H</w:t>
      </w:r>
      <w:r w:rsidR="00D22D50" w:rsidRPr="00D22D50">
        <w:rPr>
          <w:rFonts w:eastAsiaTheme="minorEastAsia" w:cs="Arial"/>
          <w:bCs/>
          <w:sz w:val="18"/>
          <w:szCs w:val="18"/>
          <w:lang w:val="en-US" w:eastAsia="zh-CN"/>
        </w:rPr>
        <w:t>···</w:t>
      </w:r>
      <w:r w:rsidRPr="003B5DFF">
        <w:rPr>
          <w:rFonts w:eastAsiaTheme="minorEastAsia" w:cs="Arial"/>
          <w:bCs/>
          <w:sz w:val="18"/>
          <w:szCs w:val="18"/>
          <w:lang w:val="de-DE" w:eastAsia="zh-CN"/>
        </w:rPr>
        <w:t xml:space="preserve">π interactions </w:t>
      </w:r>
      <w:r w:rsidRPr="003B5DFF">
        <w:rPr>
          <w:rFonts w:eastAsiaTheme="minorEastAsia" w:cs="Arial" w:hint="eastAsia"/>
          <w:bCs/>
          <w:sz w:val="18"/>
          <w:szCs w:val="18"/>
          <w:lang w:val="de-DE" w:eastAsia="zh-CN"/>
        </w:rPr>
        <w:t>(</w:t>
      </w:r>
      <w:r w:rsidRPr="003B5DFF">
        <w:rPr>
          <w:rFonts w:eastAsiaTheme="minorEastAsia" w:cs="Arial"/>
          <w:bCs/>
          <w:sz w:val="18"/>
          <w:szCs w:val="18"/>
          <w:lang w:val="de-DE" w:eastAsia="zh-CN"/>
        </w:rPr>
        <w:t>bond lengths: 3.</w:t>
      </w:r>
      <w:r w:rsidR="00241BA0">
        <w:rPr>
          <w:rFonts w:eastAsiaTheme="minorEastAsia" w:cs="Arial"/>
          <w:bCs/>
          <w:sz w:val="18"/>
          <w:szCs w:val="18"/>
          <w:lang w:val="de-DE" w:eastAsia="zh-CN"/>
        </w:rPr>
        <w:t>483</w:t>
      </w:r>
      <w:r w:rsidRPr="003B5DFF">
        <w:rPr>
          <w:rFonts w:eastAsiaTheme="minorEastAsia" w:cs="Arial"/>
          <w:bCs/>
          <w:sz w:val="18"/>
          <w:szCs w:val="18"/>
          <w:lang w:val="de-DE" w:eastAsia="zh-CN"/>
        </w:rPr>
        <w:t>–3.</w:t>
      </w:r>
      <w:r w:rsidR="00241BA0">
        <w:rPr>
          <w:rFonts w:eastAsiaTheme="minorEastAsia" w:cs="Arial"/>
          <w:bCs/>
          <w:sz w:val="18"/>
          <w:szCs w:val="18"/>
          <w:lang w:val="de-DE" w:eastAsia="zh-CN"/>
        </w:rPr>
        <w:t>987</w:t>
      </w:r>
      <w:r w:rsidRPr="003B5DFF">
        <w:rPr>
          <w:rFonts w:eastAsiaTheme="minorEastAsia" w:cs="Arial"/>
          <w:bCs/>
          <w:sz w:val="18"/>
          <w:szCs w:val="18"/>
          <w:lang w:val="de-DE" w:eastAsia="zh-CN"/>
        </w:rPr>
        <w:t xml:space="preserve"> </w:t>
      </w:r>
      <w:r w:rsidRPr="003B5DFF">
        <w:rPr>
          <w:rFonts w:eastAsiaTheme="minorEastAsia" w:cs="Arial" w:hint="eastAsia"/>
          <w:bCs/>
          <w:sz w:val="18"/>
          <w:szCs w:val="18"/>
          <w:lang w:val="de-DE" w:eastAsia="zh-CN"/>
        </w:rPr>
        <w:t>Å</w:t>
      </w:r>
      <w:r w:rsidRPr="003B5DFF">
        <w:rPr>
          <w:rFonts w:eastAsiaTheme="minorEastAsia" w:cs="Arial"/>
          <w:bCs/>
          <w:sz w:val="18"/>
          <w:szCs w:val="18"/>
          <w:lang w:val="de-DE" w:eastAsia="zh-CN"/>
        </w:rPr>
        <w:t>) (</w:t>
      </w:r>
      <w:r w:rsidRPr="007F1F5C">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64</w:t>
      </w:r>
      <w:r w:rsidRPr="007F1F5C">
        <w:rPr>
          <w:rFonts w:eastAsiaTheme="minorEastAsia" w:cs="Arial" w:hint="eastAsia"/>
          <w:bCs/>
          <w:color w:val="0000FF"/>
          <w:sz w:val="18"/>
          <w:szCs w:val="18"/>
          <w:lang w:val="de-DE" w:eastAsia="zh-CN"/>
        </w:rPr>
        <w:t>d</w:t>
      </w:r>
      <w:r w:rsidRPr="003B5DFF">
        <w:rPr>
          <w:rFonts w:eastAsiaTheme="minorEastAsia" w:cs="Arial"/>
          <w:bCs/>
          <w:sz w:val="18"/>
          <w:szCs w:val="18"/>
          <w:lang w:val="de-DE" w:eastAsia="zh-CN"/>
        </w:rPr>
        <w:t>)</w:t>
      </w:r>
      <w:r w:rsidR="005D5DFD">
        <w:rPr>
          <w:rFonts w:eastAsiaTheme="minorEastAsia" w:cs="Arial"/>
          <w:bCs/>
          <w:sz w:val="18"/>
          <w:szCs w:val="18"/>
          <w:lang w:val="de-DE" w:eastAsia="zh-CN"/>
        </w:rPr>
        <w:t xml:space="preserve"> and 6 </w:t>
      </w:r>
      <w:r w:rsidR="005D5DFD" w:rsidRPr="005D5DFD">
        <w:rPr>
          <w:rFonts w:eastAsiaTheme="minorEastAsia" w:cs="Arial"/>
          <w:bCs/>
          <w:sz w:val="18"/>
          <w:szCs w:val="18"/>
          <w:lang w:val="de-DE" w:eastAsia="zh-CN"/>
        </w:rPr>
        <w:t>π</w:t>
      </w:r>
      <w:r w:rsidR="00D22D50" w:rsidRPr="00D22D50">
        <w:rPr>
          <w:rFonts w:eastAsiaTheme="minorEastAsia" w:cs="Arial"/>
          <w:bCs/>
          <w:sz w:val="18"/>
          <w:szCs w:val="18"/>
          <w:lang w:val="en-US" w:eastAsia="zh-CN"/>
        </w:rPr>
        <w:t>···</w:t>
      </w:r>
      <w:r w:rsidR="005D5DFD" w:rsidRPr="005D5DFD">
        <w:rPr>
          <w:rFonts w:eastAsiaTheme="minorEastAsia" w:cs="Arial"/>
          <w:bCs/>
          <w:sz w:val="18"/>
          <w:szCs w:val="18"/>
          <w:lang w:val="de-DE" w:eastAsia="zh-CN"/>
        </w:rPr>
        <w:t xml:space="preserve">π interactions </w:t>
      </w:r>
      <w:r w:rsidR="005D5DFD" w:rsidRPr="005D5DFD">
        <w:rPr>
          <w:rFonts w:eastAsiaTheme="minorEastAsia" w:cs="Arial" w:hint="eastAsia"/>
          <w:bCs/>
          <w:sz w:val="18"/>
          <w:szCs w:val="18"/>
          <w:lang w:val="de-DE" w:eastAsia="zh-CN"/>
        </w:rPr>
        <w:t>(</w:t>
      </w:r>
      <w:r w:rsidR="005D5DFD" w:rsidRPr="005D5DFD">
        <w:rPr>
          <w:rFonts w:eastAsiaTheme="minorEastAsia" w:cs="Arial"/>
          <w:bCs/>
          <w:sz w:val="18"/>
          <w:szCs w:val="18"/>
          <w:lang w:val="de-DE" w:eastAsia="zh-CN"/>
        </w:rPr>
        <w:t>bond lengths: 3.</w:t>
      </w:r>
      <w:r w:rsidR="00241BA0">
        <w:rPr>
          <w:rFonts w:eastAsiaTheme="minorEastAsia" w:cs="Arial"/>
          <w:bCs/>
          <w:sz w:val="18"/>
          <w:szCs w:val="18"/>
          <w:lang w:val="de-DE" w:eastAsia="zh-CN"/>
        </w:rPr>
        <w:t>669</w:t>
      </w:r>
      <w:r w:rsidR="005D5DFD" w:rsidRPr="005D5DFD">
        <w:rPr>
          <w:rFonts w:eastAsiaTheme="minorEastAsia" w:cs="Arial"/>
          <w:bCs/>
          <w:sz w:val="18"/>
          <w:szCs w:val="18"/>
          <w:lang w:val="de-DE" w:eastAsia="zh-CN"/>
        </w:rPr>
        <w:t>–</w:t>
      </w:r>
      <w:r w:rsidR="00241BA0">
        <w:rPr>
          <w:rFonts w:eastAsiaTheme="minorEastAsia" w:cs="Arial"/>
          <w:bCs/>
          <w:sz w:val="18"/>
          <w:szCs w:val="18"/>
          <w:lang w:val="de-DE" w:eastAsia="zh-CN"/>
        </w:rPr>
        <w:t>4.085</w:t>
      </w:r>
      <w:r w:rsidR="005D5DFD" w:rsidRPr="005D5DFD">
        <w:rPr>
          <w:rFonts w:eastAsiaTheme="minorEastAsia" w:cs="Arial"/>
          <w:bCs/>
          <w:sz w:val="18"/>
          <w:szCs w:val="18"/>
          <w:lang w:val="de-DE" w:eastAsia="zh-CN"/>
        </w:rPr>
        <w:t xml:space="preserve"> </w:t>
      </w:r>
      <w:r w:rsidR="005D5DFD" w:rsidRPr="005D5DFD">
        <w:rPr>
          <w:rFonts w:eastAsiaTheme="minorEastAsia" w:cs="Arial" w:hint="eastAsia"/>
          <w:bCs/>
          <w:sz w:val="18"/>
          <w:szCs w:val="18"/>
          <w:lang w:val="de-DE" w:eastAsia="zh-CN"/>
        </w:rPr>
        <w:t>Å</w:t>
      </w:r>
      <w:r w:rsidR="005D5DFD" w:rsidRPr="005D5DFD">
        <w:rPr>
          <w:rFonts w:eastAsiaTheme="minorEastAsia" w:cs="Arial"/>
          <w:bCs/>
          <w:sz w:val="18"/>
          <w:szCs w:val="18"/>
          <w:lang w:val="de-DE" w:eastAsia="zh-CN"/>
        </w:rPr>
        <w:t>)</w:t>
      </w:r>
      <w:r w:rsidRPr="003B5DFF">
        <w:rPr>
          <w:rFonts w:eastAsiaTheme="minorEastAsia" w:cs="Arial"/>
          <w:bCs/>
          <w:sz w:val="18"/>
          <w:szCs w:val="18"/>
          <w:lang w:val="de-DE" w:eastAsia="zh-CN"/>
        </w:rPr>
        <w:t xml:space="preserve">. </w:t>
      </w:r>
      <w:r w:rsidR="00241BA0">
        <w:rPr>
          <w:rFonts w:eastAsiaTheme="minorEastAsia" w:cs="Arial"/>
          <w:bCs/>
          <w:sz w:val="18"/>
          <w:szCs w:val="18"/>
          <w:lang w:val="de-DE" w:eastAsia="zh-CN"/>
        </w:rPr>
        <w:t>The [Ag(MeCN)</w:t>
      </w:r>
      <w:r w:rsidR="00241BA0" w:rsidRPr="00241BA0">
        <w:rPr>
          <w:rFonts w:eastAsiaTheme="minorEastAsia" w:cs="Arial"/>
          <w:bCs/>
          <w:sz w:val="18"/>
          <w:szCs w:val="18"/>
          <w:vertAlign w:val="subscript"/>
          <w:lang w:val="de-DE" w:eastAsia="zh-CN"/>
        </w:rPr>
        <w:t>2</w:t>
      </w:r>
      <w:r w:rsidR="00241BA0">
        <w:rPr>
          <w:rFonts w:eastAsiaTheme="minorEastAsia" w:cs="Arial"/>
          <w:bCs/>
          <w:sz w:val="18"/>
          <w:szCs w:val="18"/>
          <w:lang w:val="de-DE" w:eastAsia="zh-CN"/>
        </w:rPr>
        <w:t>]</w:t>
      </w:r>
      <w:r w:rsidR="00241BA0" w:rsidRPr="00241BA0">
        <w:rPr>
          <w:rFonts w:eastAsiaTheme="minorEastAsia" w:cs="Arial"/>
          <w:bCs/>
          <w:sz w:val="18"/>
          <w:szCs w:val="18"/>
          <w:vertAlign w:val="superscript"/>
          <w:lang w:val="de-DE" w:eastAsia="zh-CN"/>
        </w:rPr>
        <w:t>+</w:t>
      </w:r>
      <w:r w:rsidR="00241BA0">
        <w:rPr>
          <w:rFonts w:eastAsiaTheme="minorEastAsia" w:cs="Arial"/>
          <w:bCs/>
          <w:sz w:val="18"/>
          <w:szCs w:val="18"/>
          <w:lang w:val="de-DE" w:eastAsia="zh-CN"/>
        </w:rPr>
        <w:t xml:space="preserve"> is located between two equatorial coordinated NA </w:t>
      </w:r>
      <w:r w:rsidR="00241BA0">
        <w:rPr>
          <w:rFonts w:eastAsiaTheme="minorEastAsia" w:cs="Arial" w:hint="eastAsia"/>
          <w:bCs/>
          <w:sz w:val="18"/>
          <w:szCs w:val="18"/>
          <w:lang w:val="de-DE" w:eastAsia="zh-CN"/>
        </w:rPr>
        <w:t>ligands</w:t>
      </w:r>
      <w:r w:rsidR="00241BA0">
        <w:rPr>
          <w:rFonts w:eastAsiaTheme="minorEastAsia" w:cs="Arial"/>
          <w:bCs/>
          <w:sz w:val="18"/>
          <w:szCs w:val="18"/>
          <w:lang w:val="de-DE" w:eastAsia="zh-CN"/>
        </w:rPr>
        <w:t xml:space="preserve"> and fixed through weak Ag–C </w:t>
      </w:r>
      <w:r w:rsidR="00241BA0">
        <w:rPr>
          <w:rFonts w:eastAsiaTheme="minorEastAsia" w:cs="Arial" w:hint="eastAsia"/>
          <w:bCs/>
          <w:sz w:val="18"/>
          <w:szCs w:val="18"/>
          <w:lang w:val="de-DE" w:eastAsia="zh-CN"/>
        </w:rPr>
        <w:t>bonds</w:t>
      </w:r>
      <w:r w:rsidR="00E870DD">
        <w:rPr>
          <w:rFonts w:eastAsiaTheme="minorEastAsia" w:cs="Arial"/>
          <w:bCs/>
          <w:sz w:val="18"/>
          <w:szCs w:val="18"/>
          <w:lang w:val="de-DE" w:eastAsia="zh-CN"/>
        </w:rPr>
        <w:t xml:space="preserve"> (</w:t>
      </w:r>
      <w:r w:rsidR="00E870DD" w:rsidRPr="00E870DD">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64</w:t>
      </w:r>
      <w:r w:rsidR="00E870DD" w:rsidRPr="00E870DD">
        <w:rPr>
          <w:rFonts w:eastAsiaTheme="minorEastAsia" w:cs="Arial"/>
          <w:bCs/>
          <w:color w:val="0000FF"/>
          <w:sz w:val="18"/>
          <w:szCs w:val="18"/>
          <w:lang w:val="de-DE" w:eastAsia="zh-CN"/>
        </w:rPr>
        <w:t>e</w:t>
      </w:r>
      <w:r w:rsidR="00E870DD">
        <w:rPr>
          <w:rFonts w:eastAsiaTheme="minorEastAsia" w:cs="Arial"/>
          <w:bCs/>
          <w:sz w:val="18"/>
          <w:szCs w:val="18"/>
          <w:lang w:val="de-DE" w:eastAsia="zh-CN"/>
        </w:rPr>
        <w:t>)</w:t>
      </w:r>
      <w:r w:rsidR="00241BA0">
        <w:rPr>
          <w:rFonts w:eastAsiaTheme="minorEastAsia" w:cs="Arial"/>
          <w:bCs/>
          <w:sz w:val="18"/>
          <w:szCs w:val="18"/>
          <w:lang w:val="de-DE" w:eastAsia="zh-CN"/>
        </w:rPr>
        <w:t xml:space="preserve">. </w:t>
      </w:r>
      <w:r w:rsidRPr="003B5DFF">
        <w:rPr>
          <w:rFonts w:eastAsiaTheme="minorEastAsia" w:cs="Arial"/>
          <w:bCs/>
          <w:sz w:val="18"/>
          <w:szCs w:val="18"/>
          <w:lang w:val="de-DE" w:eastAsia="zh-CN"/>
        </w:rPr>
        <w:t>Th</w:t>
      </w:r>
      <w:r w:rsidRPr="00D300BA">
        <w:rPr>
          <w:rFonts w:eastAsiaTheme="minorEastAsia" w:cs="Arial" w:hint="eastAsia"/>
          <w:bCs/>
          <w:sz w:val="18"/>
          <w:szCs w:val="18"/>
          <w:lang w:val="de-DE" w:eastAsia="zh-CN"/>
        </w:rPr>
        <w:t>e</w:t>
      </w:r>
      <w:r w:rsidRPr="00D300BA">
        <w:rPr>
          <w:rFonts w:eastAsiaTheme="minorEastAsia" w:cs="Arial"/>
          <w:bCs/>
          <w:sz w:val="18"/>
          <w:szCs w:val="18"/>
          <w:lang w:val="de-DE" w:eastAsia="zh-CN"/>
        </w:rPr>
        <w:t xml:space="preserve"> Al</w:t>
      </w:r>
      <w:r w:rsidRPr="00D300BA">
        <w:rPr>
          <w:rFonts w:eastAsiaTheme="minorEastAsia" w:cs="Arial"/>
          <w:bCs/>
          <w:sz w:val="18"/>
          <w:szCs w:val="18"/>
          <w:vertAlign w:val="subscript"/>
          <w:lang w:val="de-DE" w:eastAsia="zh-CN"/>
        </w:rPr>
        <w:t>8</w:t>
      </w:r>
      <w:r w:rsidRPr="00D300BA">
        <w:rPr>
          <w:rFonts w:eastAsiaTheme="minorEastAsia" w:cs="Arial"/>
          <w:bCs/>
          <w:sz w:val="18"/>
          <w:szCs w:val="18"/>
          <w:lang w:val="de-DE" w:eastAsia="zh-CN"/>
        </w:rPr>
        <w:t xml:space="preserve"> macrocycle</w:t>
      </w:r>
      <w:r w:rsidRPr="00D300BA">
        <w:rPr>
          <w:rFonts w:eastAsiaTheme="minorEastAsia" w:cs="Arial" w:hint="eastAsia"/>
          <w:bCs/>
          <w:sz w:val="18"/>
          <w:szCs w:val="18"/>
          <w:lang w:val="de-DE" w:eastAsia="zh-CN"/>
        </w:rPr>
        <w:t>s</w:t>
      </w:r>
      <w:r w:rsidRPr="00D300BA">
        <w:rPr>
          <w:rFonts w:eastAsiaTheme="minorEastAsia" w:cs="Arial"/>
          <w:bCs/>
          <w:sz w:val="18"/>
          <w:szCs w:val="18"/>
          <w:lang w:val="de-DE" w:eastAsia="zh-CN"/>
        </w:rPr>
        <w:t xml:space="preserve"> in </w:t>
      </w:r>
      <w:r w:rsidRPr="00D300BA">
        <w:rPr>
          <w:rFonts w:eastAsiaTheme="minorEastAsia" w:cs="Arial"/>
          <w:b/>
          <w:bCs/>
          <w:sz w:val="18"/>
          <w:szCs w:val="18"/>
          <w:lang w:val="de-DE" w:eastAsia="zh-CN"/>
        </w:rPr>
        <w:t>AlOC-14</w:t>
      </w:r>
      <w:r w:rsidR="00241BA0" w:rsidRPr="00D300BA">
        <w:rPr>
          <w:rFonts w:eastAsiaTheme="minorEastAsia" w:cs="Arial"/>
          <w:b/>
          <w:bCs/>
          <w:sz w:val="18"/>
          <w:szCs w:val="18"/>
          <w:lang w:val="de-DE" w:eastAsia="zh-CN"/>
        </w:rPr>
        <w:t>3</w:t>
      </w:r>
      <w:r w:rsidRPr="00D300BA">
        <w:rPr>
          <w:rFonts w:eastAsiaTheme="minorEastAsia" w:cs="Arial"/>
          <w:bCs/>
          <w:sz w:val="18"/>
          <w:szCs w:val="18"/>
          <w:lang w:val="de-DE" w:eastAsia="zh-CN"/>
        </w:rPr>
        <w:t xml:space="preserve"> were stacked </w:t>
      </w:r>
      <w:r w:rsidR="00241BA0" w:rsidRPr="00D300BA">
        <w:rPr>
          <w:rFonts w:eastAsiaTheme="minorEastAsia" w:cs="Arial"/>
          <w:bCs/>
          <w:sz w:val="18"/>
          <w:szCs w:val="18"/>
          <w:lang w:val="de-DE" w:eastAsia="zh-CN"/>
        </w:rPr>
        <w:t>campac</w:t>
      </w:r>
      <w:r w:rsidR="00E870DD" w:rsidRPr="00D300BA">
        <w:rPr>
          <w:rFonts w:eastAsiaTheme="minorEastAsia" w:cs="Arial"/>
          <w:bCs/>
          <w:sz w:val="18"/>
          <w:szCs w:val="18"/>
          <w:lang w:val="de-DE" w:eastAsia="zh-CN"/>
        </w:rPr>
        <w:t>tly (</w:t>
      </w:r>
      <w:r w:rsidR="00E870DD" w:rsidRPr="00D300BA">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64</w:t>
      </w:r>
      <w:r w:rsidR="00E870DD" w:rsidRPr="00D300BA">
        <w:rPr>
          <w:rFonts w:eastAsiaTheme="minorEastAsia" w:cs="Arial" w:hint="eastAsia"/>
          <w:bCs/>
          <w:color w:val="0000FF"/>
          <w:sz w:val="18"/>
          <w:szCs w:val="18"/>
          <w:lang w:val="de-DE" w:eastAsia="zh-CN"/>
        </w:rPr>
        <w:t>f</w:t>
      </w:r>
      <w:r w:rsidR="00E870DD" w:rsidRPr="00D300BA">
        <w:rPr>
          <w:rFonts w:eastAsiaTheme="minorEastAsia" w:cs="Arial"/>
          <w:bCs/>
          <w:color w:val="0000FF"/>
          <w:sz w:val="18"/>
          <w:szCs w:val="18"/>
          <w:lang w:val="de-DE" w:eastAsia="zh-CN"/>
        </w:rPr>
        <w:t>–S</w:t>
      </w:r>
      <w:r w:rsidR="00D33AA8">
        <w:rPr>
          <w:rFonts w:eastAsiaTheme="minorEastAsia" w:cs="Arial"/>
          <w:bCs/>
          <w:color w:val="0000FF"/>
          <w:sz w:val="18"/>
          <w:szCs w:val="18"/>
          <w:lang w:val="de-DE" w:eastAsia="zh-CN"/>
        </w:rPr>
        <w:t>64</w:t>
      </w:r>
      <w:r w:rsidR="00E870DD" w:rsidRPr="00D300BA">
        <w:rPr>
          <w:rFonts w:eastAsiaTheme="minorEastAsia" w:cs="Arial" w:hint="eastAsia"/>
          <w:bCs/>
          <w:color w:val="0000FF"/>
          <w:sz w:val="18"/>
          <w:szCs w:val="18"/>
          <w:lang w:val="de-DE" w:eastAsia="zh-CN"/>
        </w:rPr>
        <w:t>h</w:t>
      </w:r>
      <w:r w:rsidR="00E870DD" w:rsidRPr="00D300BA">
        <w:rPr>
          <w:rFonts w:eastAsiaTheme="minorEastAsia" w:cs="Arial"/>
          <w:bCs/>
          <w:sz w:val="18"/>
          <w:szCs w:val="18"/>
          <w:lang w:val="de-DE" w:eastAsia="zh-CN"/>
        </w:rPr>
        <w:t>)</w:t>
      </w:r>
      <w:r w:rsidR="00E870DD" w:rsidRPr="00D300BA">
        <w:rPr>
          <w:rFonts w:eastAsiaTheme="minorEastAsia" w:cs="Arial" w:hint="eastAsia"/>
          <w:bCs/>
          <w:sz w:val="18"/>
          <w:szCs w:val="18"/>
          <w:lang w:val="de-DE" w:eastAsia="zh-CN"/>
        </w:rPr>
        <w:t>,</w:t>
      </w:r>
      <w:r w:rsidR="00E870DD" w:rsidRPr="00D300BA">
        <w:rPr>
          <w:rFonts w:eastAsiaTheme="minorEastAsia" w:cs="Arial"/>
          <w:bCs/>
          <w:sz w:val="18"/>
          <w:szCs w:val="18"/>
          <w:lang w:val="de-DE" w:eastAsia="zh-CN"/>
        </w:rPr>
        <w:t xml:space="preserve"> and</w:t>
      </w:r>
      <w:r w:rsidRPr="00D300BA">
        <w:rPr>
          <w:rFonts w:eastAsiaTheme="minorEastAsia" w:cs="Arial"/>
          <w:bCs/>
          <w:sz w:val="18"/>
          <w:szCs w:val="18"/>
          <w:lang w:val="de-DE" w:eastAsia="zh-CN"/>
        </w:rPr>
        <w:t xml:space="preserve"> </w:t>
      </w:r>
      <w:r w:rsidR="00E870DD" w:rsidRPr="00D300BA">
        <w:rPr>
          <w:rFonts w:eastAsiaTheme="minorEastAsia" w:cs="Arial"/>
          <w:bCs/>
          <w:sz w:val="18"/>
          <w:szCs w:val="18"/>
          <w:lang w:val="de-DE" w:eastAsia="zh-CN"/>
        </w:rPr>
        <w:t>t</w:t>
      </w:r>
      <w:r w:rsidRPr="00D300BA">
        <w:rPr>
          <w:rFonts w:eastAsiaTheme="minorEastAsia" w:cs="Arial"/>
          <w:bCs/>
          <w:sz w:val="18"/>
          <w:szCs w:val="18"/>
          <w:lang w:val="de-DE" w:eastAsia="zh-CN"/>
        </w:rPr>
        <w:t xml:space="preserve">he calculated total solvent accessible porosity is </w:t>
      </w:r>
      <w:r w:rsidR="00E870DD" w:rsidRPr="00D300BA">
        <w:rPr>
          <w:rFonts w:eastAsiaTheme="minorEastAsia" w:cs="Arial"/>
          <w:bCs/>
          <w:sz w:val="18"/>
          <w:szCs w:val="18"/>
          <w:lang w:val="de-DE" w:eastAsia="zh-CN"/>
        </w:rPr>
        <w:t>4</w:t>
      </w:r>
      <w:r w:rsidRPr="00D300BA">
        <w:rPr>
          <w:rFonts w:eastAsiaTheme="minorEastAsia" w:cs="Arial"/>
          <w:bCs/>
          <w:sz w:val="18"/>
          <w:szCs w:val="18"/>
          <w:lang w:val="de-DE" w:eastAsia="zh-CN"/>
        </w:rPr>
        <w:t>.2%.</w:t>
      </w:r>
    </w:p>
    <w:p w:rsidR="00A30807" w:rsidRDefault="00A30807" w:rsidP="00345569">
      <w:pPr>
        <w:pStyle w:val="SchemeCaption"/>
        <w:spacing w:before="360" w:after="120" w:line="240" w:lineRule="auto"/>
        <w:ind w:firstLineChars="100" w:firstLine="180"/>
        <w:rPr>
          <w:rFonts w:eastAsiaTheme="minorEastAsia" w:cs="Arial"/>
          <w:bCs/>
          <w:sz w:val="18"/>
          <w:szCs w:val="18"/>
          <w:lang w:val="de-DE" w:eastAsia="zh-CN"/>
        </w:rPr>
      </w:pPr>
    </w:p>
    <w:p w:rsidR="00A30807" w:rsidRPr="00E747FD" w:rsidRDefault="00A30807" w:rsidP="00A30807">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6D8831C9" wp14:editId="1CEADB5E">
            <wp:extent cx="6300000" cy="5722237"/>
            <wp:effectExtent l="0" t="0" r="571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rotWithShape="1">
                    <a:blip r:embed="rId91" cstate="print">
                      <a:extLst>
                        <a:ext uri="{28A0092B-C50C-407E-A947-70E740481C1C}">
                          <a14:useLocalDpi xmlns:a14="http://schemas.microsoft.com/office/drawing/2010/main" val="0"/>
                        </a:ext>
                      </a:extLst>
                    </a:blip>
                    <a:srcRect r="1654"/>
                    <a:stretch/>
                  </pic:blipFill>
                  <pic:spPr bwMode="auto">
                    <a:xfrm>
                      <a:off x="0" y="0"/>
                      <a:ext cx="6300000" cy="5722237"/>
                    </a:xfrm>
                    <a:prstGeom prst="rect">
                      <a:avLst/>
                    </a:prstGeom>
                    <a:ln>
                      <a:noFill/>
                    </a:ln>
                    <a:extLst>
                      <a:ext uri="{53640926-AAD7-44D8-BBD7-CCE9431645EC}">
                        <a14:shadowObscured xmlns:a14="http://schemas.microsoft.com/office/drawing/2010/main"/>
                      </a:ext>
                    </a:extLst>
                  </pic:spPr>
                </pic:pic>
              </a:graphicData>
            </a:graphic>
          </wp:inline>
        </w:drawing>
      </w:r>
    </w:p>
    <w:p w:rsidR="00A30807" w:rsidRPr="00345569" w:rsidRDefault="00A30807" w:rsidP="0028632E">
      <w:pPr>
        <w:pStyle w:val="SchemeCaption"/>
        <w:spacing w:before="0" w:after="0" w:line="240" w:lineRule="auto"/>
        <w:rPr>
          <w:rFonts w:eastAsiaTheme="minorEastAsia" w:cs="Arial"/>
          <w:bCs/>
          <w:sz w:val="18"/>
          <w:szCs w:val="18"/>
          <w:lang w:eastAsia="zh-CN"/>
        </w:rPr>
      </w:pPr>
      <w:r w:rsidRPr="00E747FD">
        <w:rPr>
          <w:rFonts w:cs="Arial"/>
          <w:b/>
          <w:sz w:val="18"/>
          <w:szCs w:val="18"/>
        </w:rPr>
        <w:t>Figure S</w:t>
      </w:r>
      <w:r w:rsidR="00786775">
        <w:rPr>
          <w:rFonts w:cs="Arial"/>
          <w:b/>
          <w:sz w:val="18"/>
          <w:szCs w:val="18"/>
        </w:rPr>
        <w:t>6</w:t>
      </w:r>
      <w:r w:rsidR="00D33AA8">
        <w:rPr>
          <w:rFonts w:cs="Arial"/>
          <w:b/>
          <w:sz w:val="18"/>
          <w:szCs w:val="18"/>
        </w:rPr>
        <w:t>5</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 xml:space="preserve">he structure and packing views of </w:t>
      </w:r>
      <w:r w:rsidRPr="00765416">
        <w:rPr>
          <w:rFonts w:cs="Arial"/>
          <w:b/>
          <w:sz w:val="18"/>
          <w:szCs w:val="18"/>
        </w:rPr>
        <w:t>AlOC-</w:t>
      </w:r>
      <w:r>
        <w:rPr>
          <w:rFonts w:cs="Arial"/>
          <w:b/>
          <w:sz w:val="18"/>
          <w:szCs w:val="18"/>
        </w:rPr>
        <w:t>144</w:t>
      </w:r>
      <w:r>
        <w:rPr>
          <w:rFonts w:cs="Arial"/>
          <w:bCs/>
          <w:sz w:val="18"/>
          <w:szCs w:val="18"/>
        </w:rPr>
        <w:t xml:space="preserve">. </w:t>
      </w:r>
      <w:r w:rsidRPr="003B5DFF">
        <w:rPr>
          <w:rFonts w:cs="Arial"/>
          <w:bCs/>
          <w:sz w:val="18"/>
          <w:szCs w:val="18"/>
        </w:rPr>
        <w:t xml:space="preserve">(a) The side view of </w:t>
      </w:r>
      <w:r w:rsidRPr="003B5DFF">
        <w:rPr>
          <w:rFonts w:cs="Arial"/>
          <w:b/>
          <w:sz w:val="18"/>
          <w:szCs w:val="18"/>
        </w:rPr>
        <w:t>AlOC-14</w:t>
      </w:r>
      <w:r>
        <w:rPr>
          <w:rFonts w:cs="Arial"/>
          <w:b/>
          <w:sz w:val="18"/>
          <w:szCs w:val="18"/>
        </w:rPr>
        <w:t>4</w:t>
      </w:r>
      <w:r w:rsidR="001E4EC5">
        <w:rPr>
          <w:rFonts w:cs="Arial"/>
          <w:bCs/>
          <w:sz w:val="18"/>
          <w:szCs w:val="18"/>
        </w:rPr>
        <w:t>.</w:t>
      </w:r>
      <w:r w:rsidRPr="003B5DFF">
        <w:rPr>
          <w:rFonts w:cs="Arial"/>
          <w:bCs/>
          <w:sz w:val="18"/>
          <w:szCs w:val="18"/>
        </w:rPr>
        <w:t xml:space="preserve"> (b) The top view of </w:t>
      </w:r>
      <w:r w:rsidRPr="003B5DFF">
        <w:rPr>
          <w:rFonts w:cs="Arial"/>
          <w:b/>
          <w:sz w:val="18"/>
          <w:szCs w:val="18"/>
        </w:rPr>
        <w:t>AlOC-14</w:t>
      </w:r>
      <w:r>
        <w:rPr>
          <w:rFonts w:cs="Arial"/>
          <w:b/>
          <w:sz w:val="18"/>
          <w:szCs w:val="18"/>
        </w:rPr>
        <w:t>4</w:t>
      </w:r>
      <w:r w:rsidR="001E4EC5">
        <w:rPr>
          <w:rFonts w:cs="Arial"/>
          <w:bCs/>
          <w:sz w:val="18"/>
          <w:szCs w:val="18"/>
        </w:rPr>
        <w:t>.</w:t>
      </w:r>
      <w:r w:rsidRPr="003B5DFF">
        <w:rPr>
          <w:rFonts w:cs="Arial"/>
          <w:bCs/>
          <w:sz w:val="18"/>
          <w:szCs w:val="18"/>
        </w:rPr>
        <w:t xml:space="preserve"> (</w:t>
      </w:r>
      <w:r w:rsidRPr="003B5DFF">
        <w:rPr>
          <w:rFonts w:eastAsiaTheme="minorEastAsia" w:cs="Arial"/>
          <w:bCs/>
          <w:sz w:val="18"/>
          <w:szCs w:val="18"/>
          <w:lang w:eastAsia="zh-CN"/>
        </w:rPr>
        <w:t>c</w:t>
      </w:r>
      <w:r w:rsidRPr="003B5DFF">
        <w:rPr>
          <w:rFonts w:cs="Arial"/>
          <w:bCs/>
          <w:sz w:val="18"/>
          <w:szCs w:val="18"/>
        </w:rPr>
        <w:t xml:space="preserve">) </w:t>
      </w:r>
      <w:r w:rsidR="00906E8C">
        <w:rPr>
          <w:rFonts w:cs="Arial"/>
          <w:bCs/>
          <w:sz w:val="18"/>
          <w:szCs w:val="18"/>
        </w:rPr>
        <w:t>T</w:t>
      </w:r>
      <w:r w:rsidRPr="003B5DFF">
        <w:rPr>
          <w:rFonts w:cs="Arial"/>
          <w:bCs/>
          <w:sz w:val="18"/>
          <w:szCs w:val="18"/>
        </w:rPr>
        <w:t>he</w:t>
      </w:r>
      <w:r w:rsidRPr="003B5DFF">
        <w:rPr>
          <w:rFonts w:ascii="Times New Roman" w:hAnsi="Times New Roman" w:cs="Arial"/>
          <w:bCs/>
          <w:sz w:val="18"/>
          <w:szCs w:val="18"/>
          <w:lang w:val="de-DE"/>
        </w:rPr>
        <w:t xml:space="preserve"> </w:t>
      </w:r>
      <w:r w:rsidRPr="003B5DFF">
        <w:rPr>
          <w:rFonts w:cs="Arial"/>
          <w:bCs/>
          <w:sz w:val="18"/>
          <w:szCs w:val="18"/>
          <w:lang w:val="de-DE"/>
        </w:rPr>
        <w:t>distribution</w:t>
      </w:r>
      <w:r w:rsidRPr="003B5DFF">
        <w:rPr>
          <w:rFonts w:cs="Arial"/>
          <w:bCs/>
          <w:sz w:val="18"/>
          <w:szCs w:val="18"/>
        </w:rPr>
        <w:t xml:space="preserve"> of </w:t>
      </w:r>
      <w:bookmarkStart w:id="60" w:name="_Hlk146878809"/>
      <w:r w:rsidRPr="003B5DFF">
        <w:rPr>
          <w:rFonts w:cs="Arial"/>
          <w:bCs/>
          <w:sz w:val="18"/>
          <w:szCs w:val="18"/>
        </w:rPr>
        <w:t>A</w:t>
      </w:r>
      <w:r w:rsidRPr="003B5DFF">
        <w:rPr>
          <w:rFonts w:eastAsiaTheme="minorEastAsia" w:cs="Arial"/>
          <w:bCs/>
          <w:sz w:val="18"/>
          <w:szCs w:val="18"/>
          <w:lang w:eastAsia="zh-CN"/>
        </w:rPr>
        <w:t>g</w:t>
      </w:r>
      <w:r>
        <w:rPr>
          <w:rFonts w:eastAsiaTheme="minorEastAsia" w:cs="Arial"/>
          <w:bCs/>
          <w:sz w:val="18"/>
          <w:szCs w:val="18"/>
          <w:lang w:eastAsia="zh-CN"/>
        </w:rPr>
        <w:t>H</w:t>
      </w:r>
      <w:r w:rsidRPr="003B5DFF">
        <w:rPr>
          <w:rFonts w:cs="Arial"/>
          <w:bCs/>
          <w:sz w:val="18"/>
          <w:szCs w:val="18"/>
        </w:rPr>
        <w:t>(</w:t>
      </w:r>
      <w:r>
        <w:rPr>
          <w:rFonts w:cs="Arial"/>
          <w:bCs/>
          <w:sz w:val="18"/>
          <w:szCs w:val="18"/>
        </w:rPr>
        <w:t>BC</w:t>
      </w:r>
      <w:r w:rsidRPr="003B5DFF">
        <w:rPr>
          <w:rFonts w:cs="Arial"/>
          <w:bCs/>
          <w:sz w:val="18"/>
          <w:szCs w:val="18"/>
        </w:rPr>
        <w:t>)</w:t>
      </w:r>
      <w:r w:rsidRPr="00A30807">
        <w:rPr>
          <w:rFonts w:cs="Arial"/>
          <w:bCs/>
          <w:sz w:val="18"/>
          <w:szCs w:val="18"/>
          <w:vertAlign w:val="subscript"/>
        </w:rPr>
        <w:t>2</w:t>
      </w:r>
      <w:bookmarkEnd w:id="60"/>
      <w:r w:rsidRPr="003B5DFF">
        <w:rPr>
          <w:rFonts w:cs="Arial"/>
          <w:bCs/>
          <w:sz w:val="18"/>
          <w:szCs w:val="18"/>
        </w:rPr>
        <w:t xml:space="preserve"> guest in </w:t>
      </w:r>
      <w:r w:rsidRPr="003B5DFF">
        <w:rPr>
          <w:rFonts w:cs="Arial"/>
          <w:b/>
          <w:sz w:val="18"/>
          <w:szCs w:val="18"/>
        </w:rPr>
        <w:t>AlOC-14</w:t>
      </w:r>
      <w:r>
        <w:rPr>
          <w:rFonts w:cs="Arial"/>
          <w:b/>
          <w:sz w:val="18"/>
          <w:szCs w:val="18"/>
        </w:rPr>
        <w:t>4</w:t>
      </w:r>
      <w:r w:rsidR="001E4EC5">
        <w:rPr>
          <w:rFonts w:cs="Arial"/>
          <w:bCs/>
          <w:sz w:val="18"/>
          <w:szCs w:val="18"/>
        </w:rPr>
        <w:t>.</w:t>
      </w:r>
      <w:r w:rsidRPr="003B5DFF">
        <w:rPr>
          <w:rFonts w:cs="Arial"/>
          <w:bCs/>
          <w:sz w:val="18"/>
          <w:szCs w:val="18"/>
        </w:rPr>
        <w:t xml:space="preserve"> (d) </w:t>
      </w:r>
      <w:r w:rsidR="00906E8C">
        <w:rPr>
          <w:rFonts w:cs="Arial"/>
          <w:bCs/>
          <w:sz w:val="18"/>
          <w:szCs w:val="18"/>
        </w:rPr>
        <w:t>T</w:t>
      </w:r>
      <w:r w:rsidRPr="003B5DFF">
        <w:rPr>
          <w:rFonts w:cs="Arial"/>
          <w:bCs/>
          <w:sz w:val="18"/>
          <w:szCs w:val="18"/>
        </w:rPr>
        <w:t xml:space="preserve">he interactions between </w:t>
      </w:r>
      <w:r w:rsidRPr="00A30807">
        <w:rPr>
          <w:rFonts w:cs="Arial"/>
          <w:bCs/>
          <w:sz w:val="18"/>
          <w:szCs w:val="18"/>
          <w:lang w:val="de-DE"/>
        </w:rPr>
        <w:t>AgH(BC)</w:t>
      </w:r>
      <w:r w:rsidRPr="00A30807">
        <w:rPr>
          <w:rFonts w:cs="Arial"/>
          <w:bCs/>
          <w:sz w:val="18"/>
          <w:szCs w:val="18"/>
          <w:vertAlign w:val="subscript"/>
          <w:lang w:val="de-DE"/>
        </w:rPr>
        <w:t>2</w:t>
      </w:r>
      <w:r w:rsidRPr="003B5DFF">
        <w:rPr>
          <w:rFonts w:cs="Arial"/>
          <w:bCs/>
          <w:sz w:val="18"/>
          <w:szCs w:val="18"/>
        </w:rPr>
        <w:t xml:space="preserve"> guest and Al</w:t>
      </w:r>
      <w:r w:rsidRPr="003B5DFF">
        <w:rPr>
          <w:rFonts w:cs="Arial"/>
          <w:bCs/>
          <w:sz w:val="18"/>
          <w:szCs w:val="18"/>
          <w:vertAlign w:val="subscript"/>
        </w:rPr>
        <w:t>8</w:t>
      </w:r>
      <w:r w:rsidRPr="003B5DFF">
        <w:rPr>
          <w:rFonts w:cs="Arial"/>
          <w:bCs/>
          <w:sz w:val="18"/>
          <w:szCs w:val="18"/>
        </w:rPr>
        <w:t xml:space="preserve"> macrocycle. </w:t>
      </w:r>
      <w:r w:rsidRPr="003B5DFF">
        <w:rPr>
          <w:rFonts w:cs="Arial"/>
          <w:bCs/>
          <w:sz w:val="18"/>
          <w:szCs w:val="18"/>
          <w:lang w:val="de-DE"/>
        </w:rPr>
        <w:t>The strong O-H</w:t>
      </w:r>
      <w:r w:rsidR="00D22D50" w:rsidRPr="00D22D50">
        <w:rPr>
          <w:rFonts w:cs="Arial"/>
          <w:bCs/>
          <w:sz w:val="18"/>
          <w:szCs w:val="18"/>
          <w:lang w:val="en-US"/>
        </w:rPr>
        <w:t>···</w:t>
      </w:r>
      <w:r w:rsidRPr="003B5DFF">
        <w:rPr>
          <w:rFonts w:cs="Arial"/>
          <w:bCs/>
          <w:sz w:val="18"/>
          <w:szCs w:val="18"/>
          <w:lang w:val="de-DE"/>
        </w:rPr>
        <w:t>O hydrogen-bond interactions, C-H</w:t>
      </w:r>
      <w:r w:rsidR="00D22D50" w:rsidRPr="00D22D50">
        <w:rPr>
          <w:rFonts w:cs="Arial"/>
          <w:bCs/>
          <w:sz w:val="18"/>
          <w:szCs w:val="18"/>
          <w:lang w:val="en-US"/>
        </w:rPr>
        <w:t>···</w:t>
      </w:r>
      <w:r w:rsidRPr="003B5DFF">
        <w:rPr>
          <w:rFonts w:cs="Arial"/>
          <w:bCs/>
          <w:sz w:val="18"/>
          <w:szCs w:val="18"/>
          <w:lang w:val="de-DE"/>
        </w:rPr>
        <w:t>π interactions, π</w:t>
      </w:r>
      <w:r w:rsidR="00D22D50" w:rsidRPr="00D22D50">
        <w:rPr>
          <w:rFonts w:cs="Arial"/>
          <w:bCs/>
          <w:sz w:val="18"/>
          <w:szCs w:val="18"/>
          <w:lang w:val="en-US"/>
        </w:rPr>
        <w:t>···</w:t>
      </w:r>
      <w:r w:rsidRPr="003B5DFF">
        <w:rPr>
          <w:rFonts w:cs="Arial"/>
          <w:bCs/>
          <w:sz w:val="18"/>
          <w:szCs w:val="18"/>
          <w:lang w:val="de-DE"/>
        </w:rPr>
        <w:t>π interactions are respectively highlighted by wathet dotted bonds, yellow dotted bonds and lilac dotted bonds</w:t>
      </w:r>
      <w:r w:rsidR="001E4EC5">
        <w:rPr>
          <w:rFonts w:cs="Arial"/>
          <w:bCs/>
          <w:sz w:val="18"/>
          <w:szCs w:val="18"/>
        </w:rPr>
        <w:t>.</w:t>
      </w:r>
      <w:r w:rsidRPr="003B5DFF">
        <w:rPr>
          <w:rFonts w:cs="Arial"/>
          <w:bCs/>
          <w:sz w:val="18"/>
          <w:szCs w:val="18"/>
        </w:rPr>
        <w:t xml:space="preserve"> </w:t>
      </w:r>
      <w:r>
        <w:rPr>
          <w:rFonts w:cs="Arial"/>
          <w:bCs/>
          <w:sz w:val="18"/>
          <w:szCs w:val="18"/>
        </w:rPr>
        <w:t>(</w:t>
      </w:r>
      <w:r w:rsidRPr="00345569">
        <w:rPr>
          <w:rFonts w:eastAsiaTheme="minorEastAsia" w:cs="Arial"/>
          <w:bCs/>
          <w:sz w:val="18"/>
          <w:szCs w:val="18"/>
          <w:lang w:eastAsia="zh-CN"/>
        </w:rPr>
        <w:t>e</w:t>
      </w:r>
      <w:r>
        <w:rPr>
          <w:rFonts w:cs="Arial"/>
          <w:bCs/>
          <w:sz w:val="18"/>
          <w:szCs w:val="18"/>
        </w:rPr>
        <w:t>)</w:t>
      </w:r>
      <w:r w:rsidRPr="00345569">
        <w:rPr>
          <w:rFonts w:cs="Arial"/>
          <w:bCs/>
          <w:sz w:val="18"/>
          <w:szCs w:val="18"/>
        </w:rPr>
        <w:t xml:space="preserve"> </w:t>
      </w:r>
      <w:r w:rsidR="00906E8C">
        <w:rPr>
          <w:rFonts w:eastAsiaTheme="minorEastAsia" w:cs="Arial"/>
          <w:bCs/>
          <w:color w:val="000000" w:themeColor="text1"/>
          <w:sz w:val="18"/>
          <w:szCs w:val="18"/>
          <w:lang w:val="de-DE" w:eastAsia="zh-CN"/>
        </w:rPr>
        <w:t>T</w:t>
      </w:r>
      <w:r w:rsidRPr="003B5DFF">
        <w:rPr>
          <w:rFonts w:eastAsiaTheme="minorEastAsia" w:cs="Arial"/>
          <w:bCs/>
          <w:color w:val="000000" w:themeColor="text1"/>
          <w:sz w:val="18"/>
          <w:szCs w:val="18"/>
          <w:lang w:val="de-DE" w:eastAsia="zh-CN"/>
        </w:rPr>
        <w:t>he</w:t>
      </w:r>
      <w:r>
        <w:rPr>
          <w:rFonts w:eastAsiaTheme="minorEastAsia" w:cs="Arial"/>
          <w:bCs/>
          <w:color w:val="000000" w:themeColor="text1"/>
          <w:sz w:val="18"/>
          <w:szCs w:val="18"/>
          <w:lang w:val="de-DE" w:eastAsia="zh-CN"/>
        </w:rPr>
        <w:t xml:space="preserve"> </w:t>
      </w:r>
      <w:r w:rsidRPr="00A30807">
        <w:rPr>
          <w:rFonts w:eastAsiaTheme="minorEastAsia" w:cs="Arial"/>
          <w:bCs/>
          <w:color w:val="000000" w:themeColor="text1"/>
          <w:sz w:val="18"/>
          <w:szCs w:val="18"/>
          <w:lang w:val="de-DE" w:eastAsia="zh-CN"/>
        </w:rPr>
        <w:t>packing view of</w:t>
      </w:r>
      <w:r w:rsidRPr="003B5DFF">
        <w:rPr>
          <w:rFonts w:eastAsiaTheme="minorEastAsia" w:cs="Arial"/>
          <w:bCs/>
          <w:color w:val="000000" w:themeColor="text1"/>
          <w:sz w:val="18"/>
          <w:szCs w:val="18"/>
          <w:lang w:val="de-DE" w:eastAsia="zh-CN"/>
        </w:rPr>
        <w:t xml:space="preserve"> </w:t>
      </w:r>
      <w:r w:rsidRPr="003B5DFF">
        <w:rPr>
          <w:rFonts w:eastAsiaTheme="minorEastAsia" w:cs="Arial"/>
          <w:b/>
          <w:color w:val="000000" w:themeColor="text1"/>
          <w:sz w:val="18"/>
          <w:szCs w:val="18"/>
          <w:lang w:val="de-DE" w:eastAsia="zh-CN"/>
        </w:rPr>
        <w:t>AlOC-14</w:t>
      </w:r>
      <w:r>
        <w:rPr>
          <w:rFonts w:eastAsiaTheme="minorEastAsia" w:cs="Arial"/>
          <w:b/>
          <w:color w:val="000000" w:themeColor="text1"/>
          <w:sz w:val="18"/>
          <w:szCs w:val="18"/>
          <w:lang w:val="de-DE" w:eastAsia="zh-CN"/>
        </w:rPr>
        <w:t>4</w:t>
      </w:r>
      <w:r w:rsidRPr="003B5DFF">
        <w:rPr>
          <w:rFonts w:eastAsiaTheme="minorEastAsia" w:cs="Arial"/>
          <w:b/>
          <w:color w:val="000000" w:themeColor="text1"/>
          <w:sz w:val="18"/>
          <w:szCs w:val="18"/>
          <w:lang w:val="de-DE" w:eastAsia="zh-CN"/>
        </w:rPr>
        <w:t xml:space="preserve"> </w:t>
      </w:r>
      <w:r w:rsidRPr="003B5DFF">
        <w:rPr>
          <w:rFonts w:eastAsiaTheme="minorEastAsia" w:cs="Arial"/>
          <w:bCs/>
          <w:color w:val="000000" w:themeColor="text1"/>
          <w:sz w:val="18"/>
          <w:szCs w:val="18"/>
          <w:lang w:val="de-DE" w:eastAsia="zh-CN"/>
        </w:rPr>
        <w:t xml:space="preserve">along the </w:t>
      </w:r>
      <w:r w:rsidRPr="003B5DFF">
        <w:rPr>
          <w:rFonts w:eastAsiaTheme="minorEastAsia" w:cs="Arial" w:hint="eastAsia"/>
          <w:bCs/>
          <w:color w:val="000000" w:themeColor="text1"/>
          <w:sz w:val="18"/>
          <w:szCs w:val="18"/>
          <w:lang w:val="de-DE" w:eastAsia="zh-CN"/>
        </w:rPr>
        <w:t>crystall</w:t>
      </w:r>
      <w:r w:rsidRPr="003B5DFF">
        <w:rPr>
          <w:rFonts w:eastAsiaTheme="minorEastAsia" w:cs="Arial"/>
          <w:bCs/>
          <w:color w:val="000000" w:themeColor="text1"/>
          <w:sz w:val="18"/>
          <w:szCs w:val="18"/>
          <w:lang w:val="de-DE" w:eastAsia="zh-CN"/>
        </w:rPr>
        <w:t>ographic a-axis</w:t>
      </w:r>
      <w:r w:rsidR="001E4EC5">
        <w:rPr>
          <w:rFonts w:eastAsiaTheme="minorEastAsia" w:cs="Arial"/>
          <w:bCs/>
          <w:color w:val="000000" w:themeColor="text1"/>
          <w:sz w:val="18"/>
          <w:szCs w:val="18"/>
          <w:lang w:val="de-DE" w:eastAsia="zh-CN"/>
        </w:rPr>
        <w:t>.</w:t>
      </w:r>
      <w:r w:rsidRPr="003B5DFF">
        <w:rPr>
          <w:rFonts w:eastAsiaTheme="minorEastAsia" w:cs="Arial"/>
          <w:bCs/>
          <w:color w:val="000000" w:themeColor="text1"/>
          <w:sz w:val="18"/>
          <w:szCs w:val="18"/>
          <w:lang w:val="de-DE" w:eastAsia="zh-CN"/>
        </w:rPr>
        <w:t xml:space="preserve"> </w:t>
      </w:r>
      <w:r>
        <w:rPr>
          <w:rFonts w:eastAsiaTheme="minorEastAsia" w:cs="Arial"/>
          <w:bCs/>
          <w:color w:val="000000" w:themeColor="text1"/>
          <w:sz w:val="18"/>
          <w:szCs w:val="18"/>
          <w:lang w:val="de-DE" w:eastAsia="zh-CN"/>
        </w:rPr>
        <w:t>(</w:t>
      </w:r>
      <w:r>
        <w:rPr>
          <w:rFonts w:eastAsiaTheme="minorEastAsia" w:cs="Arial" w:hint="eastAsia"/>
          <w:bCs/>
          <w:color w:val="000000" w:themeColor="text1"/>
          <w:sz w:val="18"/>
          <w:szCs w:val="18"/>
          <w:lang w:val="de-DE" w:eastAsia="zh-CN"/>
        </w:rPr>
        <w:t>f</w:t>
      </w:r>
      <w:r>
        <w:rPr>
          <w:rFonts w:eastAsiaTheme="minorEastAsia" w:cs="Arial"/>
          <w:bCs/>
          <w:color w:val="000000" w:themeColor="text1"/>
          <w:sz w:val="18"/>
          <w:szCs w:val="18"/>
          <w:lang w:val="de-DE" w:eastAsia="zh-CN"/>
        </w:rPr>
        <w:t xml:space="preserve">) </w:t>
      </w:r>
      <w:r w:rsidR="00906E8C">
        <w:rPr>
          <w:rFonts w:eastAsiaTheme="minorEastAsia" w:cs="Arial"/>
          <w:bCs/>
          <w:color w:val="000000" w:themeColor="text1"/>
          <w:sz w:val="18"/>
          <w:szCs w:val="18"/>
          <w:lang w:val="de-DE" w:eastAsia="zh-CN"/>
        </w:rPr>
        <w:t>T</w:t>
      </w:r>
      <w:r w:rsidRPr="00A30807">
        <w:rPr>
          <w:rFonts w:eastAsiaTheme="minorEastAsia" w:cs="Arial"/>
          <w:bCs/>
          <w:color w:val="000000" w:themeColor="text1"/>
          <w:sz w:val="18"/>
          <w:szCs w:val="18"/>
          <w:lang w:val="de-DE" w:eastAsia="zh-CN"/>
        </w:rPr>
        <w:t xml:space="preserve">he packing view of </w:t>
      </w:r>
      <w:r w:rsidRPr="00A30807">
        <w:rPr>
          <w:rFonts w:eastAsiaTheme="minorEastAsia" w:cs="Arial"/>
          <w:b/>
          <w:bCs/>
          <w:color w:val="000000" w:themeColor="text1"/>
          <w:sz w:val="18"/>
          <w:szCs w:val="18"/>
          <w:lang w:val="de-DE" w:eastAsia="zh-CN"/>
        </w:rPr>
        <w:t xml:space="preserve">AlOC-144 </w:t>
      </w:r>
      <w:r w:rsidRPr="00A30807">
        <w:rPr>
          <w:rFonts w:eastAsiaTheme="minorEastAsia" w:cs="Arial"/>
          <w:bCs/>
          <w:color w:val="000000" w:themeColor="text1"/>
          <w:sz w:val="18"/>
          <w:szCs w:val="18"/>
          <w:lang w:val="de-DE" w:eastAsia="zh-CN"/>
        </w:rPr>
        <w:t xml:space="preserve">along the </w:t>
      </w:r>
      <w:r w:rsidRPr="00A30807">
        <w:rPr>
          <w:rFonts w:eastAsiaTheme="minorEastAsia" w:cs="Arial" w:hint="eastAsia"/>
          <w:bCs/>
          <w:color w:val="000000" w:themeColor="text1"/>
          <w:sz w:val="18"/>
          <w:szCs w:val="18"/>
          <w:lang w:val="de-DE" w:eastAsia="zh-CN"/>
        </w:rPr>
        <w:t>crystall</w:t>
      </w:r>
      <w:r w:rsidRPr="00A30807">
        <w:rPr>
          <w:rFonts w:eastAsiaTheme="minorEastAsia" w:cs="Arial"/>
          <w:bCs/>
          <w:color w:val="000000" w:themeColor="text1"/>
          <w:sz w:val="18"/>
          <w:szCs w:val="18"/>
          <w:lang w:val="de-DE" w:eastAsia="zh-CN"/>
        </w:rPr>
        <w:t xml:space="preserve">ographic </w:t>
      </w:r>
      <w:r>
        <w:rPr>
          <w:rFonts w:eastAsiaTheme="minorEastAsia" w:cs="Arial" w:hint="eastAsia"/>
          <w:bCs/>
          <w:color w:val="000000" w:themeColor="text1"/>
          <w:sz w:val="18"/>
          <w:szCs w:val="18"/>
          <w:lang w:val="de-DE" w:eastAsia="zh-CN"/>
        </w:rPr>
        <w:t>b</w:t>
      </w:r>
      <w:r w:rsidRPr="00A30807">
        <w:rPr>
          <w:rFonts w:eastAsiaTheme="minorEastAsia" w:cs="Arial"/>
          <w:bCs/>
          <w:color w:val="000000" w:themeColor="text1"/>
          <w:sz w:val="18"/>
          <w:szCs w:val="18"/>
          <w:lang w:val="de-DE" w:eastAsia="zh-CN"/>
        </w:rPr>
        <w:t>-axis</w:t>
      </w:r>
      <w:r w:rsidR="001E4EC5">
        <w:rPr>
          <w:rFonts w:eastAsiaTheme="minorEastAsia" w:cs="Arial"/>
          <w:bCs/>
          <w:color w:val="000000" w:themeColor="text1"/>
          <w:sz w:val="18"/>
          <w:szCs w:val="18"/>
          <w:lang w:val="de-DE" w:eastAsia="zh-CN"/>
        </w:rPr>
        <w:t>.</w:t>
      </w:r>
      <w:r>
        <w:rPr>
          <w:rFonts w:eastAsiaTheme="minorEastAsia" w:cs="Arial"/>
          <w:bCs/>
          <w:color w:val="000000" w:themeColor="text1"/>
          <w:sz w:val="18"/>
          <w:szCs w:val="18"/>
          <w:lang w:val="de-DE" w:eastAsia="zh-CN"/>
        </w:rPr>
        <w:t xml:space="preserve"> (g)</w:t>
      </w:r>
      <w:r w:rsidRPr="00A30807">
        <w:rPr>
          <w:rFonts w:ascii="Times New Roman" w:eastAsiaTheme="minorEastAsia" w:hAnsi="Times New Roman" w:cs="Arial"/>
          <w:bCs/>
          <w:color w:val="000000" w:themeColor="text1"/>
          <w:sz w:val="18"/>
          <w:szCs w:val="18"/>
          <w:lang w:val="de-DE" w:eastAsia="zh-CN"/>
        </w:rPr>
        <w:t xml:space="preserve"> </w:t>
      </w:r>
      <w:r w:rsidR="00906E8C">
        <w:rPr>
          <w:rFonts w:eastAsiaTheme="minorEastAsia" w:cs="Arial"/>
          <w:bCs/>
          <w:color w:val="000000" w:themeColor="text1"/>
          <w:sz w:val="18"/>
          <w:szCs w:val="18"/>
          <w:lang w:val="de-DE" w:eastAsia="zh-CN"/>
        </w:rPr>
        <w:t>T</w:t>
      </w:r>
      <w:r w:rsidRPr="00A30807">
        <w:rPr>
          <w:rFonts w:eastAsiaTheme="minorEastAsia" w:cs="Arial"/>
          <w:bCs/>
          <w:color w:val="000000" w:themeColor="text1"/>
          <w:sz w:val="18"/>
          <w:szCs w:val="18"/>
          <w:lang w:val="de-DE" w:eastAsia="zh-CN"/>
        </w:rPr>
        <w:t xml:space="preserve">he packing view of </w:t>
      </w:r>
      <w:r w:rsidRPr="00A30807">
        <w:rPr>
          <w:rFonts w:eastAsiaTheme="minorEastAsia" w:cs="Arial"/>
          <w:b/>
          <w:bCs/>
          <w:color w:val="000000" w:themeColor="text1"/>
          <w:sz w:val="18"/>
          <w:szCs w:val="18"/>
          <w:lang w:val="de-DE" w:eastAsia="zh-CN"/>
        </w:rPr>
        <w:t xml:space="preserve">AlOC-144 </w:t>
      </w:r>
      <w:r w:rsidRPr="00A30807">
        <w:rPr>
          <w:rFonts w:eastAsiaTheme="minorEastAsia" w:cs="Arial"/>
          <w:bCs/>
          <w:color w:val="000000" w:themeColor="text1"/>
          <w:sz w:val="18"/>
          <w:szCs w:val="18"/>
          <w:lang w:val="de-DE" w:eastAsia="zh-CN"/>
        </w:rPr>
        <w:t xml:space="preserve">along the </w:t>
      </w:r>
      <w:r w:rsidRPr="00A30807">
        <w:rPr>
          <w:rFonts w:eastAsiaTheme="minorEastAsia" w:cs="Arial" w:hint="eastAsia"/>
          <w:bCs/>
          <w:color w:val="000000" w:themeColor="text1"/>
          <w:sz w:val="18"/>
          <w:szCs w:val="18"/>
          <w:lang w:val="de-DE" w:eastAsia="zh-CN"/>
        </w:rPr>
        <w:t>crystall</w:t>
      </w:r>
      <w:r w:rsidRPr="00A30807">
        <w:rPr>
          <w:rFonts w:eastAsiaTheme="minorEastAsia" w:cs="Arial"/>
          <w:bCs/>
          <w:color w:val="000000" w:themeColor="text1"/>
          <w:sz w:val="18"/>
          <w:szCs w:val="18"/>
          <w:lang w:val="de-DE" w:eastAsia="zh-CN"/>
        </w:rPr>
        <w:t xml:space="preserve">ographic </w:t>
      </w:r>
      <w:r>
        <w:rPr>
          <w:rFonts w:eastAsiaTheme="minorEastAsia" w:cs="Arial"/>
          <w:bCs/>
          <w:color w:val="000000" w:themeColor="text1"/>
          <w:sz w:val="18"/>
          <w:szCs w:val="18"/>
          <w:lang w:val="de-DE" w:eastAsia="zh-CN"/>
        </w:rPr>
        <w:t>c</w:t>
      </w:r>
      <w:r w:rsidRPr="00A30807">
        <w:rPr>
          <w:rFonts w:eastAsiaTheme="minorEastAsia" w:cs="Arial"/>
          <w:bCs/>
          <w:color w:val="000000" w:themeColor="text1"/>
          <w:sz w:val="18"/>
          <w:szCs w:val="18"/>
          <w:lang w:val="de-DE" w:eastAsia="zh-CN"/>
        </w:rPr>
        <w:t>-axis</w:t>
      </w:r>
      <w:r w:rsidR="001E4EC5">
        <w:rPr>
          <w:rFonts w:eastAsiaTheme="minorEastAsia" w:cs="Arial"/>
          <w:bCs/>
          <w:color w:val="000000" w:themeColor="text1"/>
          <w:sz w:val="18"/>
          <w:szCs w:val="18"/>
          <w:lang w:val="de-DE" w:eastAsia="zh-CN"/>
        </w:rPr>
        <w:t>.</w:t>
      </w:r>
      <w:r>
        <w:rPr>
          <w:rFonts w:eastAsiaTheme="minorEastAsia" w:cs="Arial"/>
          <w:bCs/>
          <w:color w:val="000000" w:themeColor="text1"/>
          <w:sz w:val="18"/>
          <w:szCs w:val="18"/>
          <w:lang w:val="de-DE" w:eastAsia="zh-CN"/>
        </w:rPr>
        <w:t xml:space="preserve"> </w:t>
      </w:r>
      <w:r w:rsidRPr="003B5DFF">
        <w:rPr>
          <w:rFonts w:eastAsiaTheme="minorEastAsia" w:cs="Arial"/>
          <w:bCs/>
          <w:color w:val="000000" w:themeColor="text1"/>
          <w:sz w:val="18"/>
          <w:szCs w:val="18"/>
          <w:lang w:val="de-DE" w:eastAsia="zh-CN"/>
        </w:rPr>
        <w:t>(</w:t>
      </w:r>
      <w:r>
        <w:rPr>
          <w:rFonts w:eastAsiaTheme="minorEastAsia" w:cs="Arial"/>
          <w:bCs/>
          <w:color w:val="000000" w:themeColor="text1"/>
          <w:sz w:val="18"/>
          <w:szCs w:val="18"/>
          <w:lang w:val="de-DE" w:eastAsia="zh-CN"/>
        </w:rPr>
        <w:t>h</w:t>
      </w:r>
      <w:r w:rsidRPr="003B5DFF">
        <w:rPr>
          <w:rFonts w:eastAsiaTheme="minorEastAsia" w:cs="Arial"/>
          <w:bCs/>
          <w:color w:val="000000" w:themeColor="text1"/>
          <w:sz w:val="18"/>
          <w:szCs w:val="18"/>
          <w:lang w:val="de-DE" w:eastAsia="zh-CN"/>
        </w:rPr>
        <w:t xml:space="preserve">) </w:t>
      </w:r>
      <w:r w:rsidR="00906E8C">
        <w:rPr>
          <w:rFonts w:eastAsiaTheme="minorEastAsia" w:cs="Arial"/>
          <w:bCs/>
          <w:color w:val="000000" w:themeColor="text1"/>
          <w:sz w:val="18"/>
          <w:szCs w:val="18"/>
          <w:lang w:val="de-DE" w:eastAsia="zh-CN"/>
        </w:rPr>
        <w:t>T</w:t>
      </w:r>
      <w:r w:rsidRPr="00A30807">
        <w:rPr>
          <w:rFonts w:eastAsiaTheme="minorEastAsia" w:cs="Arial" w:hint="eastAsia"/>
          <w:bCs/>
          <w:color w:val="000000" w:themeColor="text1"/>
          <w:sz w:val="18"/>
          <w:szCs w:val="18"/>
          <w:lang w:val="de-DE" w:eastAsia="zh-CN"/>
        </w:rPr>
        <w:t>he</w:t>
      </w:r>
      <w:r w:rsidRPr="00A30807">
        <w:rPr>
          <w:rFonts w:eastAsiaTheme="minorEastAsia" w:cs="Arial"/>
          <w:bCs/>
          <w:color w:val="000000" w:themeColor="text1"/>
          <w:sz w:val="18"/>
          <w:szCs w:val="18"/>
          <w:lang w:val="de-DE" w:eastAsia="zh-CN"/>
        </w:rPr>
        <w:t xml:space="preserve"> </w:t>
      </w:r>
      <w:r w:rsidRPr="00A30807">
        <w:rPr>
          <w:rFonts w:eastAsiaTheme="minorEastAsia" w:cs="Arial" w:hint="eastAsia"/>
          <w:bCs/>
          <w:color w:val="000000" w:themeColor="text1"/>
          <w:sz w:val="18"/>
          <w:szCs w:val="18"/>
          <w:lang w:val="de-DE" w:eastAsia="zh-CN"/>
        </w:rPr>
        <w:t>simulated</w:t>
      </w:r>
      <w:r w:rsidRPr="00A30807">
        <w:rPr>
          <w:rFonts w:eastAsiaTheme="minorEastAsia" w:cs="Arial"/>
          <w:bCs/>
          <w:color w:val="000000" w:themeColor="text1"/>
          <w:sz w:val="18"/>
          <w:szCs w:val="18"/>
          <w:lang w:val="de-DE" w:eastAsia="zh-CN"/>
        </w:rPr>
        <w:t xml:space="preserve"> pore surface strcuture of </w:t>
      </w:r>
      <w:r w:rsidRPr="00A30807">
        <w:rPr>
          <w:rFonts w:eastAsiaTheme="minorEastAsia" w:cs="Arial"/>
          <w:b/>
          <w:bCs/>
          <w:color w:val="000000" w:themeColor="text1"/>
          <w:sz w:val="18"/>
          <w:szCs w:val="18"/>
          <w:lang w:val="de-DE" w:eastAsia="zh-CN"/>
        </w:rPr>
        <w:t>AlOC-14</w:t>
      </w:r>
      <w:r>
        <w:rPr>
          <w:rFonts w:eastAsiaTheme="minorEastAsia" w:cs="Arial"/>
          <w:b/>
          <w:bCs/>
          <w:color w:val="000000" w:themeColor="text1"/>
          <w:sz w:val="18"/>
          <w:szCs w:val="18"/>
          <w:lang w:val="de-DE" w:eastAsia="zh-CN"/>
        </w:rPr>
        <w:t>4</w:t>
      </w:r>
      <w:r w:rsidRPr="00A30807">
        <w:rPr>
          <w:rFonts w:eastAsiaTheme="minorEastAsia" w:cs="Arial"/>
          <w:bCs/>
          <w:color w:val="000000" w:themeColor="text1"/>
          <w:sz w:val="18"/>
          <w:szCs w:val="18"/>
          <w:lang w:val="de-DE" w:eastAsia="zh-CN"/>
        </w:rPr>
        <w:t xml:space="preserve"> along the </w:t>
      </w:r>
      <w:r w:rsidRPr="00A30807">
        <w:rPr>
          <w:rFonts w:eastAsiaTheme="minorEastAsia" w:cs="Arial" w:hint="eastAsia"/>
          <w:bCs/>
          <w:color w:val="000000" w:themeColor="text1"/>
          <w:sz w:val="18"/>
          <w:szCs w:val="18"/>
          <w:lang w:val="de-DE" w:eastAsia="zh-CN"/>
        </w:rPr>
        <w:t>crystall</w:t>
      </w:r>
      <w:r w:rsidRPr="00A30807">
        <w:rPr>
          <w:rFonts w:eastAsiaTheme="minorEastAsia" w:cs="Arial"/>
          <w:bCs/>
          <w:color w:val="000000" w:themeColor="text1"/>
          <w:sz w:val="18"/>
          <w:szCs w:val="18"/>
          <w:lang w:val="de-DE" w:eastAsia="zh-CN"/>
        </w:rPr>
        <w:t xml:space="preserve">ographic </w:t>
      </w:r>
      <w:r>
        <w:rPr>
          <w:rFonts w:eastAsiaTheme="minorEastAsia" w:cs="Arial"/>
          <w:bCs/>
          <w:color w:val="000000" w:themeColor="text1"/>
          <w:sz w:val="18"/>
          <w:szCs w:val="18"/>
          <w:lang w:val="de-DE" w:eastAsia="zh-CN"/>
        </w:rPr>
        <w:t>a</w:t>
      </w:r>
      <w:r w:rsidRPr="00A30807">
        <w:rPr>
          <w:rFonts w:eastAsiaTheme="minorEastAsia" w:cs="Arial"/>
          <w:bCs/>
          <w:color w:val="000000" w:themeColor="text1"/>
          <w:sz w:val="18"/>
          <w:szCs w:val="18"/>
          <w:lang w:val="de-DE" w:eastAsia="zh-CN"/>
        </w:rPr>
        <w:t>-axis through Mercury analysis</w:t>
      </w:r>
      <w:r w:rsidR="001E4EC5">
        <w:rPr>
          <w:rFonts w:eastAsiaTheme="minorEastAsia" w:cs="Arial"/>
          <w:bCs/>
          <w:color w:val="000000" w:themeColor="text1"/>
          <w:sz w:val="18"/>
          <w:szCs w:val="18"/>
          <w:lang w:val="de-DE" w:eastAsia="zh-CN"/>
        </w:rPr>
        <w:t>.</w:t>
      </w:r>
      <w:r>
        <w:rPr>
          <w:rFonts w:eastAsiaTheme="minorEastAsia" w:cs="Arial"/>
          <w:bCs/>
          <w:color w:val="000000" w:themeColor="text1"/>
          <w:sz w:val="18"/>
          <w:szCs w:val="18"/>
          <w:lang w:val="de-DE" w:eastAsia="zh-CN"/>
        </w:rPr>
        <w:t xml:space="preserve"> (i) </w:t>
      </w:r>
      <w:r w:rsidR="00906E8C">
        <w:rPr>
          <w:rFonts w:eastAsiaTheme="minorEastAsia" w:cs="Arial"/>
          <w:bCs/>
          <w:color w:val="000000" w:themeColor="text1"/>
          <w:sz w:val="18"/>
          <w:szCs w:val="18"/>
          <w:lang w:val="de-DE" w:eastAsia="zh-CN"/>
        </w:rPr>
        <w:t>T</w:t>
      </w:r>
      <w:r w:rsidRPr="00A30807">
        <w:rPr>
          <w:rFonts w:eastAsiaTheme="minorEastAsia" w:cs="Arial" w:hint="eastAsia"/>
          <w:bCs/>
          <w:color w:val="000000" w:themeColor="text1"/>
          <w:sz w:val="18"/>
          <w:szCs w:val="18"/>
          <w:lang w:val="de-DE" w:eastAsia="zh-CN"/>
        </w:rPr>
        <w:t>he</w:t>
      </w:r>
      <w:r w:rsidRPr="00A30807">
        <w:rPr>
          <w:rFonts w:eastAsiaTheme="minorEastAsia" w:cs="Arial"/>
          <w:bCs/>
          <w:color w:val="000000" w:themeColor="text1"/>
          <w:sz w:val="18"/>
          <w:szCs w:val="18"/>
          <w:lang w:val="de-DE" w:eastAsia="zh-CN"/>
        </w:rPr>
        <w:t xml:space="preserve"> </w:t>
      </w:r>
      <w:r w:rsidRPr="00A30807">
        <w:rPr>
          <w:rFonts w:eastAsiaTheme="minorEastAsia" w:cs="Arial" w:hint="eastAsia"/>
          <w:bCs/>
          <w:color w:val="000000" w:themeColor="text1"/>
          <w:sz w:val="18"/>
          <w:szCs w:val="18"/>
          <w:lang w:val="de-DE" w:eastAsia="zh-CN"/>
        </w:rPr>
        <w:t>simulated</w:t>
      </w:r>
      <w:r w:rsidRPr="00A30807">
        <w:rPr>
          <w:rFonts w:eastAsiaTheme="minorEastAsia" w:cs="Arial"/>
          <w:bCs/>
          <w:color w:val="000000" w:themeColor="text1"/>
          <w:sz w:val="18"/>
          <w:szCs w:val="18"/>
          <w:lang w:val="de-DE" w:eastAsia="zh-CN"/>
        </w:rPr>
        <w:t xml:space="preserve"> pore surface strcuture of </w:t>
      </w:r>
      <w:r w:rsidRPr="00A30807">
        <w:rPr>
          <w:rFonts w:eastAsiaTheme="minorEastAsia" w:cs="Arial"/>
          <w:b/>
          <w:bCs/>
          <w:color w:val="000000" w:themeColor="text1"/>
          <w:sz w:val="18"/>
          <w:szCs w:val="18"/>
          <w:lang w:val="de-DE" w:eastAsia="zh-CN"/>
        </w:rPr>
        <w:t>AlOC-142</w:t>
      </w:r>
      <w:r w:rsidRPr="00A30807">
        <w:rPr>
          <w:rFonts w:eastAsiaTheme="minorEastAsia" w:cs="Arial"/>
          <w:bCs/>
          <w:color w:val="000000" w:themeColor="text1"/>
          <w:sz w:val="18"/>
          <w:szCs w:val="18"/>
          <w:lang w:val="de-DE" w:eastAsia="zh-CN"/>
        </w:rPr>
        <w:t xml:space="preserve"> along the </w:t>
      </w:r>
      <w:r w:rsidRPr="00A30807">
        <w:rPr>
          <w:rFonts w:eastAsiaTheme="minorEastAsia" w:cs="Arial" w:hint="eastAsia"/>
          <w:bCs/>
          <w:color w:val="000000" w:themeColor="text1"/>
          <w:sz w:val="18"/>
          <w:szCs w:val="18"/>
          <w:lang w:val="de-DE" w:eastAsia="zh-CN"/>
        </w:rPr>
        <w:t>crystall</w:t>
      </w:r>
      <w:r w:rsidRPr="00A30807">
        <w:rPr>
          <w:rFonts w:eastAsiaTheme="minorEastAsia" w:cs="Arial"/>
          <w:bCs/>
          <w:color w:val="000000" w:themeColor="text1"/>
          <w:sz w:val="18"/>
          <w:szCs w:val="18"/>
          <w:lang w:val="de-DE" w:eastAsia="zh-CN"/>
        </w:rPr>
        <w:t xml:space="preserve">ographic </w:t>
      </w:r>
      <w:r>
        <w:rPr>
          <w:rFonts w:eastAsiaTheme="minorEastAsia" w:cs="Arial" w:hint="eastAsia"/>
          <w:bCs/>
          <w:color w:val="000000" w:themeColor="text1"/>
          <w:sz w:val="18"/>
          <w:szCs w:val="18"/>
          <w:lang w:val="de-DE" w:eastAsia="zh-CN"/>
        </w:rPr>
        <w:t>b</w:t>
      </w:r>
      <w:r w:rsidRPr="00A30807">
        <w:rPr>
          <w:rFonts w:eastAsiaTheme="minorEastAsia" w:cs="Arial"/>
          <w:bCs/>
          <w:color w:val="000000" w:themeColor="text1"/>
          <w:sz w:val="18"/>
          <w:szCs w:val="18"/>
          <w:lang w:val="de-DE" w:eastAsia="zh-CN"/>
        </w:rPr>
        <w:t>-axis through Mercury analysis</w:t>
      </w:r>
      <w:r w:rsidR="001E4EC5">
        <w:rPr>
          <w:rFonts w:eastAsiaTheme="minorEastAsia" w:cs="Arial"/>
          <w:bCs/>
          <w:color w:val="000000" w:themeColor="text1"/>
          <w:sz w:val="18"/>
          <w:szCs w:val="18"/>
          <w:lang w:val="de-DE" w:eastAsia="zh-CN"/>
        </w:rPr>
        <w:t>.</w:t>
      </w:r>
      <w:r>
        <w:rPr>
          <w:rFonts w:eastAsiaTheme="minorEastAsia" w:cs="Arial"/>
          <w:bCs/>
          <w:color w:val="000000" w:themeColor="text1"/>
          <w:sz w:val="18"/>
          <w:szCs w:val="18"/>
          <w:lang w:val="de-DE" w:eastAsia="zh-CN"/>
        </w:rPr>
        <w:t xml:space="preserve"> (j)</w:t>
      </w:r>
      <w:r w:rsidRPr="003B5DFF">
        <w:rPr>
          <w:rFonts w:eastAsiaTheme="minorEastAsia" w:cs="Arial"/>
          <w:bCs/>
          <w:color w:val="000000" w:themeColor="text1"/>
          <w:sz w:val="18"/>
          <w:szCs w:val="18"/>
          <w:lang w:val="de-DE" w:eastAsia="zh-CN"/>
        </w:rPr>
        <w:t xml:space="preserve"> </w:t>
      </w:r>
      <w:r w:rsidR="00906E8C">
        <w:rPr>
          <w:rFonts w:eastAsiaTheme="minorEastAsia" w:cs="Arial"/>
          <w:bCs/>
          <w:color w:val="000000" w:themeColor="text1"/>
          <w:sz w:val="18"/>
          <w:szCs w:val="18"/>
          <w:lang w:val="de-DE" w:eastAsia="zh-CN"/>
        </w:rPr>
        <w:t>T</w:t>
      </w:r>
      <w:r w:rsidRPr="00A30807">
        <w:rPr>
          <w:rFonts w:eastAsiaTheme="minorEastAsia" w:cs="Arial" w:hint="eastAsia"/>
          <w:bCs/>
          <w:color w:val="000000" w:themeColor="text1"/>
          <w:sz w:val="18"/>
          <w:szCs w:val="18"/>
          <w:lang w:val="de-DE" w:eastAsia="zh-CN"/>
        </w:rPr>
        <w:t>he</w:t>
      </w:r>
      <w:r w:rsidRPr="00A30807">
        <w:rPr>
          <w:rFonts w:eastAsiaTheme="minorEastAsia" w:cs="Arial"/>
          <w:bCs/>
          <w:color w:val="000000" w:themeColor="text1"/>
          <w:sz w:val="18"/>
          <w:szCs w:val="18"/>
          <w:lang w:val="de-DE" w:eastAsia="zh-CN"/>
        </w:rPr>
        <w:t xml:space="preserve"> </w:t>
      </w:r>
      <w:r w:rsidRPr="00A30807">
        <w:rPr>
          <w:rFonts w:eastAsiaTheme="minorEastAsia" w:cs="Arial" w:hint="eastAsia"/>
          <w:bCs/>
          <w:color w:val="000000" w:themeColor="text1"/>
          <w:sz w:val="18"/>
          <w:szCs w:val="18"/>
          <w:lang w:val="de-DE" w:eastAsia="zh-CN"/>
        </w:rPr>
        <w:t>simulated</w:t>
      </w:r>
      <w:r w:rsidRPr="00A30807">
        <w:rPr>
          <w:rFonts w:eastAsiaTheme="minorEastAsia" w:cs="Arial"/>
          <w:bCs/>
          <w:color w:val="000000" w:themeColor="text1"/>
          <w:sz w:val="18"/>
          <w:szCs w:val="18"/>
          <w:lang w:val="de-DE" w:eastAsia="zh-CN"/>
        </w:rPr>
        <w:t xml:space="preserve"> pore surface strcuture of </w:t>
      </w:r>
      <w:r w:rsidRPr="00A30807">
        <w:rPr>
          <w:rFonts w:eastAsiaTheme="minorEastAsia" w:cs="Arial"/>
          <w:b/>
          <w:bCs/>
          <w:color w:val="000000" w:themeColor="text1"/>
          <w:sz w:val="18"/>
          <w:szCs w:val="18"/>
          <w:lang w:val="de-DE" w:eastAsia="zh-CN"/>
        </w:rPr>
        <w:t>AlOC-142</w:t>
      </w:r>
      <w:r w:rsidRPr="00A30807">
        <w:rPr>
          <w:rFonts w:eastAsiaTheme="minorEastAsia" w:cs="Arial"/>
          <w:bCs/>
          <w:color w:val="000000" w:themeColor="text1"/>
          <w:sz w:val="18"/>
          <w:szCs w:val="18"/>
          <w:lang w:val="de-DE" w:eastAsia="zh-CN"/>
        </w:rPr>
        <w:t xml:space="preserve"> along the </w:t>
      </w:r>
      <w:r w:rsidRPr="00A30807">
        <w:rPr>
          <w:rFonts w:eastAsiaTheme="minorEastAsia" w:cs="Arial" w:hint="eastAsia"/>
          <w:bCs/>
          <w:color w:val="000000" w:themeColor="text1"/>
          <w:sz w:val="18"/>
          <w:szCs w:val="18"/>
          <w:lang w:val="de-DE" w:eastAsia="zh-CN"/>
        </w:rPr>
        <w:t>crystall</w:t>
      </w:r>
      <w:r w:rsidRPr="00A30807">
        <w:rPr>
          <w:rFonts w:eastAsiaTheme="minorEastAsia" w:cs="Arial"/>
          <w:bCs/>
          <w:color w:val="000000" w:themeColor="text1"/>
          <w:sz w:val="18"/>
          <w:szCs w:val="18"/>
          <w:lang w:val="de-DE" w:eastAsia="zh-CN"/>
        </w:rPr>
        <w:t xml:space="preserve">ographic </w:t>
      </w:r>
      <w:r w:rsidRPr="00A30807">
        <w:rPr>
          <w:rFonts w:eastAsiaTheme="minorEastAsia" w:cs="Arial" w:hint="eastAsia"/>
          <w:bCs/>
          <w:color w:val="000000" w:themeColor="text1"/>
          <w:sz w:val="18"/>
          <w:szCs w:val="18"/>
          <w:lang w:val="de-DE" w:eastAsia="zh-CN"/>
        </w:rPr>
        <w:t>c</w:t>
      </w:r>
      <w:r w:rsidRPr="00A30807">
        <w:rPr>
          <w:rFonts w:eastAsiaTheme="minorEastAsia" w:cs="Arial"/>
          <w:bCs/>
          <w:color w:val="000000" w:themeColor="text1"/>
          <w:sz w:val="18"/>
          <w:szCs w:val="18"/>
          <w:lang w:val="de-DE" w:eastAsia="zh-CN"/>
        </w:rPr>
        <w:t>-axis through Mercury analysis</w:t>
      </w:r>
      <w:r w:rsidRPr="003B5DFF">
        <w:rPr>
          <w:rFonts w:eastAsiaTheme="minorEastAsia" w:cs="Arial" w:hint="eastAsia"/>
          <w:bCs/>
          <w:color w:val="000000" w:themeColor="text1"/>
          <w:sz w:val="18"/>
          <w:szCs w:val="18"/>
          <w:lang w:val="de-DE" w:eastAsia="zh-CN"/>
        </w:rPr>
        <w:t>.</w:t>
      </w:r>
      <w:r w:rsidR="005A559D">
        <w:rPr>
          <w:rFonts w:eastAsiaTheme="minorEastAsia" w:cs="Arial"/>
          <w:bCs/>
          <w:color w:val="000000" w:themeColor="text1"/>
          <w:sz w:val="18"/>
          <w:szCs w:val="18"/>
          <w:lang w:val="de-DE" w:eastAsia="zh-CN"/>
        </w:rPr>
        <w:t xml:space="preserve"> </w:t>
      </w:r>
      <w:r w:rsidR="005A559D" w:rsidRPr="005A559D">
        <w:rPr>
          <w:rFonts w:eastAsiaTheme="minorEastAsia" w:cs="Arial"/>
          <w:bCs/>
          <w:color w:val="000000" w:themeColor="text1"/>
          <w:sz w:val="18"/>
          <w:szCs w:val="18"/>
          <w:lang w:val="en-US" w:eastAsia="zh-CN"/>
        </w:rPr>
        <w:t>Color code: Al, green; O, red; C, grey; H, white; N, blue; Ag, pink.</w:t>
      </w:r>
    </w:p>
    <w:p w:rsidR="0028632E" w:rsidRDefault="0028632E" w:rsidP="0028632E">
      <w:pPr>
        <w:pStyle w:val="SchemeCaption"/>
        <w:spacing w:before="0" w:after="0" w:line="240" w:lineRule="auto"/>
        <w:ind w:firstLineChars="100" w:firstLine="180"/>
        <w:rPr>
          <w:rFonts w:eastAsiaTheme="minorEastAsia" w:cs="Arial"/>
          <w:b/>
          <w:sz w:val="18"/>
          <w:szCs w:val="18"/>
          <w:lang w:eastAsia="zh-CN"/>
        </w:rPr>
      </w:pPr>
    </w:p>
    <w:p w:rsidR="0028632E" w:rsidRDefault="0028632E" w:rsidP="0028632E">
      <w:pPr>
        <w:pStyle w:val="SchemeCaption"/>
        <w:spacing w:before="0" w:after="0" w:line="240" w:lineRule="auto"/>
        <w:ind w:firstLineChars="100" w:firstLine="180"/>
        <w:rPr>
          <w:rFonts w:eastAsiaTheme="minorEastAsia" w:cs="Arial"/>
          <w:b/>
          <w:sz w:val="18"/>
          <w:szCs w:val="18"/>
          <w:lang w:eastAsia="zh-CN"/>
        </w:rPr>
      </w:pPr>
    </w:p>
    <w:p w:rsidR="0028632E" w:rsidRDefault="0028632E" w:rsidP="0028632E">
      <w:pPr>
        <w:pStyle w:val="SchemeCaption"/>
        <w:spacing w:before="0" w:after="0" w:line="240" w:lineRule="auto"/>
        <w:ind w:firstLineChars="100" w:firstLine="180"/>
        <w:rPr>
          <w:rFonts w:eastAsiaTheme="minorEastAsia" w:cs="Arial"/>
          <w:b/>
          <w:sz w:val="18"/>
          <w:szCs w:val="18"/>
          <w:lang w:eastAsia="zh-CN"/>
        </w:rPr>
      </w:pPr>
    </w:p>
    <w:p w:rsidR="0028632E" w:rsidRDefault="0028632E" w:rsidP="0028632E">
      <w:pPr>
        <w:pStyle w:val="SchemeCaption"/>
        <w:spacing w:before="0" w:after="0" w:line="240" w:lineRule="auto"/>
        <w:ind w:firstLineChars="100" w:firstLine="180"/>
        <w:rPr>
          <w:rFonts w:eastAsiaTheme="minorEastAsia" w:cs="Arial"/>
          <w:b/>
          <w:sz w:val="18"/>
          <w:szCs w:val="18"/>
          <w:lang w:eastAsia="zh-CN"/>
        </w:rPr>
      </w:pPr>
    </w:p>
    <w:p w:rsidR="00A30807" w:rsidRPr="003B5DFF" w:rsidRDefault="00A30807" w:rsidP="0028632E">
      <w:pPr>
        <w:pStyle w:val="SchemeCaption"/>
        <w:spacing w:before="0" w:after="0" w:line="240" w:lineRule="auto"/>
        <w:ind w:firstLineChars="100" w:firstLine="180"/>
        <w:rPr>
          <w:rFonts w:eastAsiaTheme="minorEastAsia" w:cs="Arial"/>
          <w:bCs/>
          <w:sz w:val="18"/>
          <w:szCs w:val="18"/>
          <w:lang w:val="de-DE" w:eastAsia="zh-CN"/>
        </w:rPr>
      </w:pPr>
      <w:r w:rsidRPr="003B5DFF">
        <w:rPr>
          <w:rFonts w:eastAsiaTheme="minorEastAsia" w:cs="Arial"/>
          <w:b/>
          <w:sz w:val="18"/>
          <w:szCs w:val="18"/>
          <w:lang w:eastAsia="zh-CN"/>
        </w:rPr>
        <w:t>A</w:t>
      </w:r>
      <w:r w:rsidRPr="003B5DFF">
        <w:rPr>
          <w:rFonts w:eastAsiaTheme="minorEastAsia" w:cs="Arial" w:hint="eastAsia"/>
          <w:b/>
          <w:sz w:val="18"/>
          <w:szCs w:val="18"/>
          <w:lang w:eastAsia="zh-CN"/>
        </w:rPr>
        <w:t>l</w:t>
      </w:r>
      <w:r w:rsidRPr="003B5DFF">
        <w:rPr>
          <w:rFonts w:eastAsiaTheme="minorEastAsia" w:cs="Arial"/>
          <w:b/>
          <w:sz w:val="18"/>
          <w:szCs w:val="18"/>
          <w:lang w:eastAsia="zh-CN"/>
        </w:rPr>
        <w:t>OC-14</w:t>
      </w:r>
      <w:r>
        <w:rPr>
          <w:rFonts w:eastAsiaTheme="minorEastAsia" w:cs="Arial"/>
          <w:b/>
          <w:sz w:val="18"/>
          <w:szCs w:val="18"/>
          <w:lang w:eastAsia="zh-CN"/>
        </w:rPr>
        <w:t>4</w:t>
      </w:r>
      <w:r>
        <w:rPr>
          <w:rFonts w:eastAsiaTheme="minorEastAsia" w:cs="Arial"/>
          <w:bCs/>
          <w:sz w:val="18"/>
          <w:szCs w:val="18"/>
          <w:lang w:eastAsia="zh-CN"/>
        </w:rPr>
        <w:t xml:space="preserve"> </w:t>
      </w:r>
      <w:r w:rsidRPr="003B5DFF">
        <w:rPr>
          <w:rFonts w:eastAsiaTheme="minorEastAsia" w:cs="Arial"/>
          <w:bCs/>
          <w:sz w:val="18"/>
          <w:szCs w:val="18"/>
          <w:lang w:val="de-DE" w:eastAsia="zh-CN"/>
        </w:rPr>
        <w:t>crystallizes in</w:t>
      </w:r>
      <w:r w:rsidR="00B36422">
        <w:rPr>
          <w:rFonts w:eastAsiaTheme="minorEastAsia" w:cs="Arial"/>
          <w:bCs/>
          <w:sz w:val="18"/>
          <w:szCs w:val="18"/>
          <w:lang w:val="de-DE" w:eastAsia="zh-CN"/>
        </w:rPr>
        <w:t xml:space="preserve"> </w:t>
      </w:r>
      <w:r w:rsidR="00B36422">
        <w:rPr>
          <w:rFonts w:eastAsiaTheme="minorEastAsia" w:cs="Arial" w:hint="eastAsia"/>
          <w:bCs/>
          <w:sz w:val="18"/>
          <w:szCs w:val="18"/>
          <w:lang w:val="de-DE" w:eastAsia="zh-CN"/>
        </w:rPr>
        <w:t>mono</w:t>
      </w:r>
      <w:r w:rsidR="00B36422">
        <w:rPr>
          <w:rFonts w:eastAsiaTheme="minorEastAsia" w:cs="Arial"/>
          <w:bCs/>
          <w:sz w:val="18"/>
          <w:szCs w:val="18"/>
          <w:lang w:val="de-DE" w:eastAsia="zh-CN"/>
        </w:rPr>
        <w:t>clinic</w:t>
      </w:r>
      <w:r w:rsidRPr="003B5DFF">
        <w:rPr>
          <w:rFonts w:eastAsiaTheme="minorEastAsia" w:cs="Arial"/>
          <w:bCs/>
          <w:sz w:val="18"/>
          <w:szCs w:val="18"/>
          <w:lang w:val="de-DE" w:eastAsia="zh-CN"/>
        </w:rPr>
        <w:t xml:space="preserve"> </w:t>
      </w:r>
      <w:r>
        <w:rPr>
          <w:rFonts w:eastAsiaTheme="minorEastAsia" w:cs="Arial"/>
          <w:bCs/>
          <w:i/>
          <w:iCs/>
          <w:sz w:val="18"/>
          <w:szCs w:val="18"/>
          <w:lang w:val="de-DE" w:eastAsia="zh-CN"/>
        </w:rPr>
        <w:t>I</w:t>
      </w:r>
      <w:r w:rsidR="00B36422">
        <w:rPr>
          <w:rFonts w:eastAsiaTheme="minorEastAsia" w:cs="Arial"/>
          <w:bCs/>
          <w:sz w:val="18"/>
          <w:szCs w:val="18"/>
          <w:lang w:val="de-DE" w:eastAsia="zh-CN"/>
        </w:rPr>
        <w:t>2</w:t>
      </w:r>
      <w:r w:rsidRPr="003B5DFF">
        <w:rPr>
          <w:rFonts w:eastAsiaTheme="minorEastAsia" w:cs="Arial"/>
          <w:bCs/>
          <w:sz w:val="18"/>
          <w:szCs w:val="18"/>
          <w:lang w:val="de-DE" w:eastAsia="zh-CN"/>
        </w:rPr>
        <w:t>/</w:t>
      </w:r>
      <w:r w:rsidR="00B36422">
        <w:rPr>
          <w:rFonts w:eastAsiaTheme="minorEastAsia" w:cs="Arial" w:hint="eastAsia"/>
          <w:bCs/>
          <w:i/>
          <w:iCs/>
          <w:sz w:val="18"/>
          <w:szCs w:val="18"/>
          <w:lang w:val="de-DE" w:eastAsia="zh-CN"/>
        </w:rPr>
        <w:t>a</w:t>
      </w:r>
      <w:r w:rsidRPr="003B5DFF">
        <w:rPr>
          <w:rFonts w:eastAsiaTheme="minorEastAsia" w:cs="Arial"/>
          <w:bCs/>
          <w:sz w:val="18"/>
          <w:szCs w:val="18"/>
          <w:lang w:val="de-DE" w:eastAsia="zh-CN"/>
        </w:rPr>
        <w:t xml:space="preserve"> space group, contains one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w:t>
      </w:r>
      <w:r w:rsidR="00B36422">
        <w:rPr>
          <w:rFonts w:eastAsiaTheme="minorEastAsia" w:cs="Arial"/>
          <w:bCs/>
          <w:sz w:val="18"/>
          <w:szCs w:val="18"/>
          <w:lang w:val="de-DE" w:eastAsia="zh-CN"/>
        </w:rPr>
        <w:t xml:space="preserve"> and</w:t>
      </w:r>
      <w:r w:rsidRPr="003B5DFF">
        <w:rPr>
          <w:rFonts w:eastAsiaTheme="minorEastAsia" w:cs="Arial"/>
          <w:bCs/>
          <w:sz w:val="18"/>
          <w:szCs w:val="18"/>
          <w:lang w:val="de-DE" w:eastAsia="zh-CN"/>
        </w:rPr>
        <w:t xml:space="preserve"> </w:t>
      </w:r>
      <w:r>
        <w:rPr>
          <w:rFonts w:eastAsiaTheme="minorEastAsia" w:cs="Arial"/>
          <w:bCs/>
          <w:sz w:val="18"/>
          <w:szCs w:val="18"/>
          <w:lang w:val="de-DE" w:eastAsia="zh-CN"/>
        </w:rPr>
        <w:t>one</w:t>
      </w:r>
      <w:r w:rsidRPr="003B5DFF">
        <w:rPr>
          <w:rFonts w:eastAsiaTheme="minorEastAsia" w:cs="Arial"/>
          <w:bCs/>
          <w:sz w:val="18"/>
          <w:szCs w:val="18"/>
          <w:lang w:val="de-DE" w:eastAsia="zh-CN"/>
        </w:rPr>
        <w:t xml:space="preserve"> </w:t>
      </w:r>
      <w:r w:rsidR="00B36422" w:rsidRPr="00B36422">
        <w:rPr>
          <w:rFonts w:eastAsiaTheme="minorEastAsia" w:cs="Arial"/>
          <w:bCs/>
          <w:sz w:val="18"/>
          <w:szCs w:val="18"/>
          <w:lang w:val="de-DE" w:eastAsia="zh-CN"/>
        </w:rPr>
        <w:t>AgH(BC)</w:t>
      </w:r>
      <w:r w:rsidR="00B36422" w:rsidRPr="00B36422">
        <w:rPr>
          <w:rFonts w:eastAsiaTheme="minorEastAsia" w:cs="Arial"/>
          <w:bCs/>
          <w:sz w:val="18"/>
          <w:szCs w:val="18"/>
          <w:vertAlign w:val="subscript"/>
          <w:lang w:val="de-DE" w:eastAsia="zh-CN"/>
        </w:rPr>
        <w:t>2</w:t>
      </w:r>
      <w:r w:rsidRPr="003B5DFF">
        <w:rPr>
          <w:rFonts w:eastAsiaTheme="minorEastAsia" w:cs="Arial"/>
          <w:bCs/>
          <w:sz w:val="18"/>
          <w:szCs w:val="18"/>
          <w:lang w:val="de-DE" w:eastAsia="zh-CN"/>
        </w:rPr>
        <w:t xml:space="preserve"> </w:t>
      </w:r>
      <w:r>
        <w:rPr>
          <w:rFonts w:eastAsiaTheme="minorEastAsia" w:cs="Arial" w:hint="eastAsia"/>
          <w:bCs/>
          <w:sz w:val="18"/>
          <w:szCs w:val="18"/>
          <w:lang w:val="de-DE" w:eastAsia="zh-CN"/>
        </w:rPr>
        <w:t>thread</w:t>
      </w:r>
      <w:r>
        <w:rPr>
          <w:rFonts w:eastAsiaTheme="minorEastAsia" w:cs="Arial"/>
          <w:bCs/>
          <w:sz w:val="18"/>
          <w:szCs w:val="18"/>
          <w:lang w:val="de-DE" w:eastAsia="zh-CN"/>
        </w:rPr>
        <w:t xml:space="preserve"> </w:t>
      </w:r>
      <w:r w:rsidRPr="003B5DFF">
        <w:rPr>
          <w:rFonts w:eastAsiaTheme="minorEastAsia" w:cs="Arial"/>
          <w:bCs/>
          <w:sz w:val="18"/>
          <w:szCs w:val="18"/>
          <w:lang w:val="de-DE" w:eastAsia="zh-CN"/>
        </w:rPr>
        <w:t>(</w:t>
      </w:r>
      <w:r w:rsidRPr="007F1F5C">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65</w:t>
      </w:r>
      <w:r w:rsidRPr="007F1F5C">
        <w:rPr>
          <w:rFonts w:eastAsiaTheme="minorEastAsia" w:cs="Arial"/>
          <w:bCs/>
          <w:color w:val="0000FF"/>
          <w:sz w:val="18"/>
          <w:szCs w:val="18"/>
          <w:lang w:val="de-DE" w:eastAsia="zh-CN"/>
        </w:rPr>
        <w:t>a and S</w:t>
      </w:r>
      <w:r w:rsidR="00D33AA8">
        <w:rPr>
          <w:rFonts w:eastAsiaTheme="minorEastAsia" w:cs="Arial"/>
          <w:bCs/>
          <w:color w:val="0000FF"/>
          <w:sz w:val="18"/>
          <w:szCs w:val="18"/>
          <w:lang w:val="de-DE" w:eastAsia="zh-CN"/>
        </w:rPr>
        <w:t>65</w:t>
      </w:r>
      <w:r w:rsidRPr="007F1F5C">
        <w:rPr>
          <w:rFonts w:eastAsiaTheme="minorEastAsia" w:cs="Arial"/>
          <w:bCs/>
          <w:color w:val="0000FF"/>
          <w:sz w:val="18"/>
          <w:szCs w:val="18"/>
          <w:lang w:val="de-DE" w:eastAsia="zh-CN"/>
        </w:rPr>
        <w:t>b</w:t>
      </w:r>
      <w:r w:rsidRPr="003B5DFF">
        <w:rPr>
          <w:rFonts w:eastAsiaTheme="minorEastAsia" w:cs="Arial"/>
          <w:bCs/>
          <w:sz w:val="18"/>
          <w:szCs w:val="18"/>
          <w:lang w:val="de-DE" w:eastAsia="zh-CN"/>
        </w:rPr>
        <w:t>). The</w:t>
      </w:r>
      <w:r w:rsidRPr="005D5DFD">
        <w:rPr>
          <w:rFonts w:eastAsiaTheme="minorEastAsia" w:cs="Arial"/>
          <w:bCs/>
          <w:sz w:val="18"/>
          <w:szCs w:val="18"/>
          <w:lang w:val="de-DE" w:eastAsia="zh-CN"/>
        </w:rPr>
        <w:t xml:space="preserve"> </w:t>
      </w:r>
      <w:r w:rsidR="00B36422" w:rsidRPr="00B36422">
        <w:rPr>
          <w:rFonts w:eastAsiaTheme="minorEastAsia" w:cs="Arial"/>
          <w:bCs/>
          <w:sz w:val="18"/>
          <w:szCs w:val="18"/>
          <w:lang w:val="de-DE" w:eastAsia="zh-CN"/>
        </w:rPr>
        <w:t>AgH(BC)</w:t>
      </w:r>
      <w:r w:rsidR="00B36422" w:rsidRPr="00B36422">
        <w:rPr>
          <w:rFonts w:eastAsiaTheme="minorEastAsia" w:cs="Arial"/>
          <w:bCs/>
          <w:sz w:val="18"/>
          <w:szCs w:val="18"/>
          <w:vertAlign w:val="subscript"/>
          <w:lang w:val="de-DE" w:eastAsia="zh-CN"/>
        </w:rPr>
        <w:t>2</w:t>
      </w:r>
      <w:r>
        <w:rPr>
          <w:rFonts w:eastAsiaTheme="minorEastAsia" w:cs="Arial"/>
          <w:bCs/>
          <w:sz w:val="18"/>
          <w:szCs w:val="18"/>
          <w:lang w:val="de-DE" w:eastAsia="zh-CN"/>
        </w:rPr>
        <w:t xml:space="preserve"> </w:t>
      </w:r>
      <w:r>
        <w:rPr>
          <w:rFonts w:eastAsiaTheme="minorEastAsia" w:cs="Arial" w:hint="eastAsia"/>
          <w:bCs/>
          <w:sz w:val="18"/>
          <w:szCs w:val="18"/>
          <w:lang w:val="de-DE" w:eastAsia="zh-CN"/>
        </w:rPr>
        <w:t>thread</w:t>
      </w:r>
      <w:r>
        <w:rPr>
          <w:rFonts w:eastAsiaTheme="minorEastAsia" w:cs="Arial"/>
          <w:bCs/>
          <w:sz w:val="18"/>
          <w:szCs w:val="18"/>
          <w:lang w:val="de-DE" w:eastAsia="zh-CN"/>
        </w:rPr>
        <w:t xml:space="preserve"> is </w:t>
      </w:r>
      <w:r>
        <w:rPr>
          <w:rFonts w:eastAsiaTheme="minorEastAsia" w:cs="Arial" w:hint="eastAsia"/>
          <w:bCs/>
          <w:sz w:val="18"/>
          <w:szCs w:val="18"/>
          <w:lang w:val="de-DE" w:eastAsia="zh-CN"/>
        </w:rPr>
        <w:t>per</w:t>
      </w:r>
      <w:r>
        <w:rPr>
          <w:rFonts w:eastAsiaTheme="minorEastAsia" w:cs="Arial"/>
          <w:bCs/>
          <w:sz w:val="18"/>
          <w:szCs w:val="18"/>
          <w:lang w:val="de-DE" w:eastAsia="zh-CN"/>
        </w:rPr>
        <w:t>pendicular</w:t>
      </w:r>
      <w:r w:rsidRPr="003B5DFF">
        <w:rPr>
          <w:rFonts w:eastAsiaTheme="minorEastAsia" w:cs="Arial"/>
          <w:bCs/>
          <w:sz w:val="18"/>
          <w:szCs w:val="18"/>
          <w:lang w:val="de-DE" w:eastAsia="zh-CN"/>
        </w:rPr>
        <w:t xml:space="preserve"> </w:t>
      </w:r>
      <w:r>
        <w:rPr>
          <w:rFonts w:eastAsiaTheme="minorEastAsia" w:cs="Arial"/>
          <w:bCs/>
          <w:sz w:val="18"/>
          <w:szCs w:val="18"/>
          <w:lang w:val="de-DE" w:eastAsia="zh-CN"/>
        </w:rPr>
        <w:t>to</w:t>
      </w:r>
      <w:r w:rsidRPr="003B5DFF">
        <w:rPr>
          <w:rFonts w:eastAsiaTheme="minorEastAsia" w:cs="Arial"/>
          <w:bCs/>
          <w:sz w:val="18"/>
          <w:szCs w:val="18"/>
          <w:lang w:val="de-DE" w:eastAsia="zh-CN"/>
        </w:rPr>
        <w:t xml:space="preserve"> Al</w:t>
      </w:r>
      <w:r w:rsidRPr="003B5DFF">
        <w:rPr>
          <w:rFonts w:eastAsiaTheme="minorEastAsia" w:cs="Arial"/>
          <w:bCs/>
          <w:sz w:val="18"/>
          <w:szCs w:val="18"/>
          <w:vertAlign w:val="subscript"/>
          <w:lang w:val="de-DE" w:eastAsia="zh-CN"/>
        </w:rPr>
        <w:t>8</w:t>
      </w:r>
      <w:r w:rsidRPr="003B5DFF">
        <w:rPr>
          <w:rFonts w:eastAsiaTheme="minorEastAsia" w:cs="Arial" w:hint="eastAsia"/>
          <w:bCs/>
          <w:sz w:val="18"/>
          <w:szCs w:val="18"/>
          <w:lang w:val="de-DE" w:eastAsia="zh-CN"/>
        </w:rPr>
        <w:t>(</w:t>
      </w:r>
      <w:r w:rsidRPr="003B5DFF">
        <w:rPr>
          <w:rFonts w:eastAsiaTheme="minorEastAsia" w:cs="Arial"/>
          <w:bCs/>
          <w:sz w:val="18"/>
          <w:szCs w:val="18"/>
          <w:lang w:val="de-DE" w:eastAsia="zh-CN"/>
        </w:rPr>
        <w:t>OH)</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plane</w:t>
      </w:r>
      <w:r w:rsidR="00B36422">
        <w:rPr>
          <w:rFonts w:eastAsiaTheme="minorEastAsia" w:cs="Arial"/>
          <w:bCs/>
          <w:sz w:val="18"/>
          <w:szCs w:val="18"/>
          <w:lang w:val="de-DE" w:eastAsia="zh-CN"/>
        </w:rPr>
        <w:t xml:space="preserve"> and one H </w:t>
      </w:r>
      <w:r w:rsidR="00B36422">
        <w:rPr>
          <w:rFonts w:eastAsiaTheme="minorEastAsia" w:cs="Arial" w:hint="eastAsia"/>
          <w:bCs/>
          <w:sz w:val="18"/>
          <w:szCs w:val="18"/>
          <w:lang w:val="de-DE" w:eastAsia="zh-CN"/>
        </w:rPr>
        <w:t>ato</w:t>
      </w:r>
      <w:r w:rsidR="00B36422">
        <w:rPr>
          <w:rFonts w:eastAsiaTheme="minorEastAsia" w:cs="Arial"/>
          <w:bCs/>
          <w:sz w:val="18"/>
          <w:szCs w:val="18"/>
          <w:lang w:val="de-DE" w:eastAsia="zh-CN"/>
        </w:rPr>
        <w:t xml:space="preserve">m </w:t>
      </w:r>
      <w:r w:rsidR="00B46C5D">
        <w:rPr>
          <w:rFonts w:eastAsiaTheme="minorEastAsia" w:cs="Arial" w:hint="eastAsia"/>
          <w:bCs/>
          <w:sz w:val="18"/>
          <w:szCs w:val="18"/>
          <w:lang w:val="de-DE" w:eastAsia="zh-CN"/>
        </w:rPr>
        <w:t>is</w:t>
      </w:r>
      <w:r w:rsidR="00B46C5D">
        <w:rPr>
          <w:rFonts w:eastAsiaTheme="minorEastAsia" w:cs="Arial"/>
          <w:bCs/>
          <w:sz w:val="18"/>
          <w:szCs w:val="18"/>
          <w:lang w:val="de-DE" w:eastAsia="zh-CN"/>
        </w:rPr>
        <w:t xml:space="preserve"> </w:t>
      </w:r>
      <w:r w:rsidR="00B36422">
        <w:rPr>
          <w:rFonts w:eastAsiaTheme="minorEastAsia" w:cs="Arial"/>
          <w:bCs/>
          <w:sz w:val="18"/>
          <w:szCs w:val="18"/>
          <w:lang w:val="de-DE" w:eastAsia="zh-CN"/>
        </w:rPr>
        <w:t xml:space="preserve">disordered on four </w:t>
      </w:r>
      <w:r w:rsidR="00B46C5D">
        <w:rPr>
          <w:rFonts w:eastAsiaTheme="minorEastAsia" w:cs="Arial"/>
          <w:bCs/>
          <w:sz w:val="18"/>
          <w:szCs w:val="18"/>
          <w:lang w:val="de-DE" w:eastAsia="zh-CN"/>
        </w:rPr>
        <w:t xml:space="preserve">carboxylic acid </w:t>
      </w:r>
      <w:r w:rsidR="00B46C5D">
        <w:rPr>
          <w:rFonts w:eastAsiaTheme="minorEastAsia" w:cs="Arial" w:hint="eastAsia"/>
          <w:bCs/>
          <w:sz w:val="18"/>
          <w:szCs w:val="18"/>
          <w:lang w:val="de-DE" w:eastAsia="zh-CN"/>
        </w:rPr>
        <w:t>oxygen</w:t>
      </w:r>
      <w:r w:rsidR="00B46C5D">
        <w:rPr>
          <w:rFonts w:eastAsiaTheme="minorEastAsia" w:cs="Arial"/>
          <w:bCs/>
          <w:sz w:val="18"/>
          <w:szCs w:val="18"/>
          <w:lang w:val="de-DE" w:eastAsia="zh-CN"/>
        </w:rPr>
        <w:t xml:space="preserve"> </w:t>
      </w:r>
      <w:r w:rsidR="00B46C5D">
        <w:rPr>
          <w:rFonts w:eastAsiaTheme="minorEastAsia" w:cs="Arial" w:hint="eastAsia"/>
          <w:bCs/>
          <w:sz w:val="18"/>
          <w:szCs w:val="18"/>
          <w:lang w:val="de-DE" w:eastAsia="zh-CN"/>
        </w:rPr>
        <w:t>atom</w:t>
      </w:r>
      <w:r w:rsidR="00B46C5D">
        <w:rPr>
          <w:rFonts w:eastAsiaTheme="minorEastAsia" w:cs="Arial"/>
          <w:bCs/>
          <w:sz w:val="18"/>
          <w:szCs w:val="18"/>
          <w:lang w:val="de-DE" w:eastAsia="zh-CN"/>
        </w:rPr>
        <w:t>s with 0.25 occupancy for each position</w:t>
      </w:r>
      <w:r w:rsidRPr="003B5DFF">
        <w:rPr>
          <w:rFonts w:eastAsiaTheme="minorEastAsia" w:cs="Arial"/>
          <w:bCs/>
          <w:sz w:val="18"/>
          <w:szCs w:val="18"/>
          <w:lang w:val="de-DE" w:eastAsia="zh-CN"/>
        </w:rPr>
        <w:t xml:space="preserve"> (</w:t>
      </w:r>
      <w:r w:rsidRPr="007F1F5C">
        <w:rPr>
          <w:rFonts w:eastAsiaTheme="minorEastAsia" w:cs="Arial"/>
          <w:bCs/>
          <w:color w:val="0000FF"/>
          <w:sz w:val="18"/>
          <w:szCs w:val="18"/>
          <w:lang w:val="de-DE" w:eastAsia="zh-CN"/>
        </w:rPr>
        <w:t>F</w:t>
      </w:r>
      <w:r w:rsidRPr="007F1F5C">
        <w:rPr>
          <w:rFonts w:eastAsiaTheme="minorEastAsia" w:cs="Arial" w:hint="eastAsia"/>
          <w:bCs/>
          <w:color w:val="0000FF"/>
          <w:sz w:val="18"/>
          <w:szCs w:val="18"/>
          <w:lang w:val="de-DE" w:eastAsia="zh-CN"/>
        </w:rPr>
        <w:t>ig</w:t>
      </w:r>
      <w:r w:rsidRPr="007F1F5C">
        <w:rPr>
          <w:rFonts w:eastAsiaTheme="minorEastAsia" w:cs="Arial"/>
          <w:bCs/>
          <w:color w:val="0000FF"/>
          <w:sz w:val="18"/>
          <w:szCs w:val="18"/>
          <w:lang w:val="de-DE" w:eastAsia="zh-CN"/>
        </w:rPr>
        <w:t>. S</w:t>
      </w:r>
      <w:r w:rsidR="00D33AA8">
        <w:rPr>
          <w:rFonts w:eastAsiaTheme="minorEastAsia" w:cs="Arial"/>
          <w:bCs/>
          <w:color w:val="0000FF"/>
          <w:sz w:val="18"/>
          <w:szCs w:val="18"/>
          <w:lang w:val="de-DE" w:eastAsia="zh-CN"/>
        </w:rPr>
        <w:t>65</w:t>
      </w:r>
      <w:r w:rsidRPr="007F1F5C">
        <w:rPr>
          <w:rFonts w:eastAsiaTheme="minorEastAsia" w:cs="Arial" w:hint="eastAsia"/>
          <w:bCs/>
          <w:color w:val="0000FF"/>
          <w:sz w:val="18"/>
          <w:szCs w:val="18"/>
          <w:lang w:val="de-DE" w:eastAsia="zh-CN"/>
        </w:rPr>
        <w:t>c</w:t>
      </w:r>
      <w:r w:rsidRPr="003B5DFF">
        <w:rPr>
          <w:rFonts w:eastAsiaTheme="minorEastAsia" w:cs="Arial"/>
          <w:bCs/>
          <w:sz w:val="18"/>
          <w:szCs w:val="18"/>
          <w:lang w:val="de-DE" w:eastAsia="zh-CN"/>
        </w:rPr>
        <w:t>)</w:t>
      </w:r>
      <w:r w:rsidR="000B5223">
        <w:rPr>
          <w:rFonts w:eastAsiaTheme="minorEastAsia" w:cs="Arial"/>
          <w:bCs/>
          <w:sz w:val="18"/>
          <w:szCs w:val="18"/>
          <w:lang w:val="de-DE" w:eastAsia="zh-CN"/>
        </w:rPr>
        <w:t>. It</w:t>
      </w:r>
      <w:r w:rsidRPr="003B5DFF">
        <w:rPr>
          <w:rFonts w:eastAsiaTheme="minorEastAsia" w:cs="Arial"/>
          <w:bCs/>
          <w:sz w:val="18"/>
          <w:szCs w:val="18"/>
          <w:lang w:val="de-DE" w:eastAsia="zh-CN"/>
        </w:rPr>
        <w:t xml:space="preserve"> interact</w:t>
      </w:r>
      <w:r w:rsidR="000B5223">
        <w:rPr>
          <w:rFonts w:eastAsiaTheme="minorEastAsia" w:cs="Arial"/>
          <w:bCs/>
          <w:sz w:val="18"/>
          <w:szCs w:val="18"/>
          <w:lang w:val="de-DE" w:eastAsia="zh-CN"/>
        </w:rPr>
        <w:t>s</w:t>
      </w:r>
      <w:r w:rsidRPr="003B5DFF">
        <w:rPr>
          <w:rFonts w:eastAsiaTheme="minorEastAsia" w:cs="Arial"/>
          <w:bCs/>
          <w:sz w:val="18"/>
          <w:szCs w:val="18"/>
          <w:lang w:val="de-DE" w:eastAsia="zh-CN"/>
        </w:rPr>
        <w:t xml:space="preserve"> with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 through </w:t>
      </w:r>
      <w:r>
        <w:rPr>
          <w:rFonts w:eastAsiaTheme="minorEastAsia" w:cs="Arial"/>
          <w:bCs/>
          <w:sz w:val="18"/>
          <w:szCs w:val="18"/>
          <w:lang w:val="de-DE" w:eastAsia="zh-CN"/>
        </w:rPr>
        <w:t xml:space="preserve">12 </w:t>
      </w:r>
      <w:r w:rsidRPr="007F1F5C">
        <w:rPr>
          <w:rFonts w:eastAsiaTheme="minorEastAsia" w:cs="Arial"/>
          <w:bCs/>
          <w:sz w:val="18"/>
          <w:szCs w:val="18"/>
          <w:lang w:val="de-DE" w:eastAsia="zh-CN"/>
        </w:rPr>
        <w:t>O-H</w:t>
      </w:r>
      <w:r w:rsidRPr="007F1F5C">
        <w:rPr>
          <w:rFonts w:eastAsiaTheme="minorEastAsia" w:cs="Arial" w:hint="eastAsia"/>
          <w:bCs/>
          <w:sz w:val="18"/>
          <w:szCs w:val="18"/>
          <w:lang w:val="de-DE" w:eastAsia="zh-CN"/>
        </w:rPr>
        <w:t>…</w:t>
      </w:r>
      <w:r>
        <w:rPr>
          <w:rFonts w:eastAsiaTheme="minorEastAsia" w:cs="Arial"/>
          <w:bCs/>
          <w:sz w:val="18"/>
          <w:szCs w:val="18"/>
          <w:lang w:val="de-DE" w:eastAsia="zh-CN"/>
        </w:rPr>
        <w:t>O</w:t>
      </w:r>
      <w:r w:rsidRPr="003B5DFF">
        <w:rPr>
          <w:rFonts w:eastAsiaTheme="minorEastAsia" w:cs="Arial"/>
          <w:bCs/>
          <w:sz w:val="18"/>
          <w:szCs w:val="18"/>
          <w:lang w:val="de-DE" w:eastAsia="zh-CN"/>
        </w:rPr>
        <w:t xml:space="preserve"> hydrogen bonds (bond lengths: </w:t>
      </w:r>
      <w:r w:rsidR="00B46C5D">
        <w:rPr>
          <w:rFonts w:eastAsiaTheme="minorEastAsia" w:cs="Arial"/>
          <w:bCs/>
          <w:sz w:val="18"/>
          <w:szCs w:val="18"/>
          <w:lang w:val="de-DE" w:eastAsia="zh-CN"/>
        </w:rPr>
        <w:t>2.943</w:t>
      </w:r>
      <w:r w:rsidRPr="003B5DFF">
        <w:rPr>
          <w:rFonts w:eastAsiaTheme="minorEastAsia" w:cs="Arial"/>
          <w:bCs/>
          <w:sz w:val="18"/>
          <w:szCs w:val="18"/>
          <w:lang w:val="de-DE" w:eastAsia="zh-CN"/>
        </w:rPr>
        <w:t>–</w:t>
      </w:r>
      <w:r w:rsidR="00B46C5D">
        <w:rPr>
          <w:rFonts w:eastAsiaTheme="minorEastAsia" w:cs="Arial"/>
          <w:bCs/>
          <w:sz w:val="18"/>
          <w:szCs w:val="18"/>
          <w:lang w:val="de-DE" w:eastAsia="zh-CN"/>
        </w:rPr>
        <w:t>3.483</w:t>
      </w:r>
      <w:r w:rsidRPr="003B5DFF">
        <w:rPr>
          <w:rFonts w:eastAsiaTheme="minorEastAsia" w:cs="Arial"/>
          <w:bCs/>
          <w:sz w:val="18"/>
          <w:szCs w:val="18"/>
          <w:lang w:val="de-DE" w:eastAsia="zh-CN"/>
        </w:rPr>
        <w:t xml:space="preserve"> Å)</w:t>
      </w:r>
      <w:r>
        <w:rPr>
          <w:rFonts w:eastAsiaTheme="minorEastAsia" w:cs="Arial"/>
          <w:bCs/>
          <w:sz w:val="18"/>
          <w:szCs w:val="18"/>
          <w:lang w:val="de-DE" w:eastAsia="zh-CN"/>
        </w:rPr>
        <w:t xml:space="preserve">, </w:t>
      </w:r>
      <w:r w:rsidR="00B46C5D">
        <w:rPr>
          <w:rFonts w:eastAsiaTheme="minorEastAsia" w:cs="Arial"/>
          <w:bCs/>
          <w:sz w:val="18"/>
          <w:szCs w:val="18"/>
          <w:lang w:val="de-DE" w:eastAsia="zh-CN"/>
        </w:rPr>
        <w:t>4</w:t>
      </w:r>
      <w:r w:rsidRPr="003B5DFF">
        <w:rPr>
          <w:rFonts w:eastAsiaTheme="minorEastAsia" w:cs="Arial"/>
          <w:bCs/>
          <w:sz w:val="18"/>
          <w:szCs w:val="18"/>
          <w:lang w:val="de-DE" w:eastAsia="zh-CN"/>
        </w:rPr>
        <w:t xml:space="preserve"> C-H</w:t>
      </w:r>
      <w:r w:rsidR="00D22D50" w:rsidRPr="00D22D50">
        <w:rPr>
          <w:rFonts w:eastAsiaTheme="minorEastAsia" w:cs="Arial"/>
          <w:bCs/>
          <w:sz w:val="18"/>
          <w:szCs w:val="18"/>
          <w:lang w:val="en-US" w:eastAsia="zh-CN"/>
        </w:rPr>
        <w:t>···</w:t>
      </w:r>
      <w:r w:rsidRPr="003B5DFF">
        <w:rPr>
          <w:rFonts w:eastAsiaTheme="minorEastAsia" w:cs="Arial"/>
          <w:bCs/>
          <w:sz w:val="18"/>
          <w:szCs w:val="18"/>
          <w:lang w:val="de-DE" w:eastAsia="zh-CN"/>
        </w:rPr>
        <w:t xml:space="preserve">π interactions </w:t>
      </w:r>
      <w:r w:rsidRPr="003B5DFF">
        <w:rPr>
          <w:rFonts w:eastAsiaTheme="minorEastAsia" w:cs="Arial" w:hint="eastAsia"/>
          <w:bCs/>
          <w:sz w:val="18"/>
          <w:szCs w:val="18"/>
          <w:lang w:val="de-DE" w:eastAsia="zh-CN"/>
        </w:rPr>
        <w:t>(</w:t>
      </w:r>
      <w:r w:rsidRPr="003B5DFF">
        <w:rPr>
          <w:rFonts w:eastAsiaTheme="minorEastAsia" w:cs="Arial"/>
          <w:bCs/>
          <w:sz w:val="18"/>
          <w:szCs w:val="18"/>
          <w:lang w:val="de-DE" w:eastAsia="zh-CN"/>
        </w:rPr>
        <w:t>bond lengths: 3.</w:t>
      </w:r>
      <w:r w:rsidR="00B46C5D">
        <w:rPr>
          <w:rFonts w:eastAsiaTheme="minorEastAsia" w:cs="Arial"/>
          <w:bCs/>
          <w:sz w:val="18"/>
          <w:szCs w:val="18"/>
          <w:lang w:val="de-DE" w:eastAsia="zh-CN"/>
        </w:rPr>
        <w:t>764</w:t>
      </w:r>
      <w:r w:rsidRPr="003B5DFF">
        <w:rPr>
          <w:rFonts w:eastAsiaTheme="minorEastAsia" w:cs="Arial"/>
          <w:bCs/>
          <w:sz w:val="18"/>
          <w:szCs w:val="18"/>
          <w:lang w:val="de-DE" w:eastAsia="zh-CN"/>
        </w:rPr>
        <w:t>–3.</w:t>
      </w:r>
      <w:r w:rsidR="00B46C5D">
        <w:rPr>
          <w:rFonts w:eastAsiaTheme="minorEastAsia" w:cs="Arial"/>
          <w:bCs/>
          <w:sz w:val="18"/>
          <w:szCs w:val="18"/>
          <w:lang w:val="de-DE" w:eastAsia="zh-CN"/>
        </w:rPr>
        <w:t>844</w:t>
      </w:r>
      <w:r w:rsidRPr="003B5DFF">
        <w:rPr>
          <w:rFonts w:eastAsiaTheme="minorEastAsia" w:cs="Arial"/>
          <w:bCs/>
          <w:sz w:val="18"/>
          <w:szCs w:val="18"/>
          <w:lang w:val="de-DE" w:eastAsia="zh-CN"/>
        </w:rPr>
        <w:t xml:space="preserve"> </w:t>
      </w:r>
      <w:r w:rsidRPr="003B5DFF">
        <w:rPr>
          <w:rFonts w:eastAsiaTheme="minorEastAsia" w:cs="Arial" w:hint="eastAsia"/>
          <w:bCs/>
          <w:sz w:val="18"/>
          <w:szCs w:val="18"/>
          <w:lang w:val="de-DE" w:eastAsia="zh-CN"/>
        </w:rPr>
        <w:t>Å</w:t>
      </w:r>
      <w:r w:rsidRPr="003B5DFF">
        <w:rPr>
          <w:rFonts w:eastAsiaTheme="minorEastAsia" w:cs="Arial"/>
          <w:bCs/>
          <w:sz w:val="18"/>
          <w:szCs w:val="18"/>
          <w:lang w:val="de-DE" w:eastAsia="zh-CN"/>
        </w:rPr>
        <w:t>) (</w:t>
      </w:r>
      <w:r w:rsidRPr="007F1F5C">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65</w:t>
      </w:r>
      <w:r w:rsidRPr="007F1F5C">
        <w:rPr>
          <w:rFonts w:eastAsiaTheme="minorEastAsia" w:cs="Arial" w:hint="eastAsia"/>
          <w:bCs/>
          <w:color w:val="0000FF"/>
          <w:sz w:val="18"/>
          <w:szCs w:val="18"/>
          <w:lang w:val="de-DE" w:eastAsia="zh-CN"/>
        </w:rPr>
        <w:t>d</w:t>
      </w:r>
      <w:r w:rsidRPr="003B5DFF">
        <w:rPr>
          <w:rFonts w:eastAsiaTheme="minorEastAsia" w:cs="Arial"/>
          <w:bCs/>
          <w:sz w:val="18"/>
          <w:szCs w:val="18"/>
          <w:lang w:val="de-DE" w:eastAsia="zh-CN"/>
        </w:rPr>
        <w:t>)</w:t>
      </w:r>
      <w:r>
        <w:rPr>
          <w:rFonts w:eastAsiaTheme="minorEastAsia" w:cs="Arial"/>
          <w:bCs/>
          <w:sz w:val="18"/>
          <w:szCs w:val="18"/>
          <w:lang w:val="de-DE" w:eastAsia="zh-CN"/>
        </w:rPr>
        <w:t xml:space="preserve"> and </w:t>
      </w:r>
      <w:r w:rsidR="00B46C5D">
        <w:rPr>
          <w:rFonts w:eastAsiaTheme="minorEastAsia" w:cs="Arial"/>
          <w:bCs/>
          <w:sz w:val="18"/>
          <w:szCs w:val="18"/>
          <w:lang w:val="de-DE" w:eastAsia="zh-CN"/>
        </w:rPr>
        <w:t>2</w:t>
      </w:r>
      <w:r>
        <w:rPr>
          <w:rFonts w:eastAsiaTheme="minorEastAsia" w:cs="Arial"/>
          <w:bCs/>
          <w:sz w:val="18"/>
          <w:szCs w:val="18"/>
          <w:lang w:val="de-DE" w:eastAsia="zh-CN"/>
        </w:rPr>
        <w:t xml:space="preserve"> </w:t>
      </w:r>
      <w:r w:rsidRPr="005D5DFD">
        <w:rPr>
          <w:rFonts w:eastAsiaTheme="minorEastAsia" w:cs="Arial"/>
          <w:bCs/>
          <w:sz w:val="18"/>
          <w:szCs w:val="18"/>
          <w:lang w:val="de-DE" w:eastAsia="zh-CN"/>
        </w:rPr>
        <w:t>π</w:t>
      </w:r>
      <w:r w:rsidR="00D22D50" w:rsidRPr="00D22D50">
        <w:rPr>
          <w:rFonts w:eastAsiaTheme="minorEastAsia" w:cs="Arial"/>
          <w:bCs/>
          <w:sz w:val="18"/>
          <w:szCs w:val="18"/>
          <w:lang w:val="en-US" w:eastAsia="zh-CN"/>
        </w:rPr>
        <w:t>···</w:t>
      </w:r>
      <w:r w:rsidRPr="005D5DFD">
        <w:rPr>
          <w:rFonts w:eastAsiaTheme="minorEastAsia" w:cs="Arial"/>
          <w:bCs/>
          <w:sz w:val="18"/>
          <w:szCs w:val="18"/>
          <w:lang w:val="de-DE" w:eastAsia="zh-CN"/>
        </w:rPr>
        <w:t xml:space="preserve">π interactions </w:t>
      </w:r>
      <w:r w:rsidRPr="005D5DFD">
        <w:rPr>
          <w:rFonts w:eastAsiaTheme="minorEastAsia" w:cs="Arial" w:hint="eastAsia"/>
          <w:bCs/>
          <w:sz w:val="18"/>
          <w:szCs w:val="18"/>
          <w:lang w:val="de-DE" w:eastAsia="zh-CN"/>
        </w:rPr>
        <w:t>(</w:t>
      </w:r>
      <w:r w:rsidRPr="005D5DFD">
        <w:rPr>
          <w:rFonts w:eastAsiaTheme="minorEastAsia" w:cs="Arial"/>
          <w:bCs/>
          <w:sz w:val="18"/>
          <w:szCs w:val="18"/>
          <w:lang w:val="de-DE" w:eastAsia="zh-CN"/>
        </w:rPr>
        <w:t>bond length: 3.</w:t>
      </w:r>
      <w:r w:rsidR="00B46C5D">
        <w:rPr>
          <w:rFonts w:eastAsiaTheme="minorEastAsia" w:cs="Arial"/>
          <w:bCs/>
          <w:sz w:val="18"/>
          <w:szCs w:val="18"/>
          <w:lang w:val="de-DE" w:eastAsia="zh-CN"/>
        </w:rPr>
        <w:t>847</w:t>
      </w:r>
      <w:r w:rsidRPr="005D5DFD">
        <w:rPr>
          <w:rFonts w:eastAsiaTheme="minorEastAsia" w:cs="Arial"/>
          <w:bCs/>
          <w:sz w:val="18"/>
          <w:szCs w:val="18"/>
          <w:lang w:val="de-DE" w:eastAsia="zh-CN"/>
        </w:rPr>
        <w:t xml:space="preserve"> </w:t>
      </w:r>
      <w:r w:rsidRPr="005D5DFD">
        <w:rPr>
          <w:rFonts w:eastAsiaTheme="minorEastAsia" w:cs="Arial" w:hint="eastAsia"/>
          <w:bCs/>
          <w:sz w:val="18"/>
          <w:szCs w:val="18"/>
          <w:lang w:val="de-DE" w:eastAsia="zh-CN"/>
        </w:rPr>
        <w:t>Å</w:t>
      </w:r>
      <w:r w:rsidRPr="005D5DFD">
        <w:rPr>
          <w:rFonts w:eastAsiaTheme="minorEastAsia" w:cs="Arial"/>
          <w:bCs/>
          <w:sz w:val="18"/>
          <w:szCs w:val="18"/>
          <w:lang w:val="de-DE" w:eastAsia="zh-CN"/>
        </w:rPr>
        <w:t>)</w:t>
      </w:r>
      <w:r w:rsidRPr="003B5DFF">
        <w:rPr>
          <w:rFonts w:eastAsiaTheme="minorEastAsia" w:cs="Arial"/>
          <w:bCs/>
          <w:sz w:val="18"/>
          <w:szCs w:val="18"/>
          <w:lang w:val="de-DE" w:eastAsia="zh-CN"/>
        </w:rPr>
        <w:t>. Th</w:t>
      </w:r>
      <w:r w:rsidRPr="003B5DFF">
        <w:rPr>
          <w:rFonts w:eastAsiaTheme="minorEastAsia" w:cs="Arial" w:hint="eastAsia"/>
          <w:bCs/>
          <w:sz w:val="18"/>
          <w:szCs w:val="18"/>
          <w:lang w:val="de-DE" w:eastAsia="zh-CN"/>
        </w:rPr>
        <w:t>e</w:t>
      </w:r>
      <w:r w:rsidRPr="003B5DFF">
        <w:rPr>
          <w:rFonts w:eastAsiaTheme="minorEastAsia" w:cs="Arial"/>
          <w:bCs/>
          <w:sz w:val="18"/>
          <w:szCs w:val="18"/>
          <w:lang w:val="de-DE" w:eastAsia="zh-CN"/>
        </w:rPr>
        <w:t xml:space="preserve">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w:t>
      </w:r>
      <w:r w:rsidRPr="003B5DFF">
        <w:rPr>
          <w:rFonts w:eastAsiaTheme="minorEastAsia" w:cs="Arial" w:hint="eastAsia"/>
          <w:bCs/>
          <w:sz w:val="18"/>
          <w:szCs w:val="18"/>
          <w:lang w:val="de-DE" w:eastAsia="zh-CN"/>
        </w:rPr>
        <w:t>s</w:t>
      </w:r>
      <w:r w:rsidRPr="003B5DFF">
        <w:rPr>
          <w:rFonts w:eastAsiaTheme="minorEastAsia" w:cs="Arial"/>
          <w:bCs/>
          <w:sz w:val="18"/>
          <w:szCs w:val="18"/>
          <w:lang w:val="de-DE" w:eastAsia="zh-CN"/>
        </w:rPr>
        <w:t xml:space="preserve"> in </w:t>
      </w:r>
      <w:r w:rsidRPr="003B5DFF">
        <w:rPr>
          <w:rFonts w:eastAsiaTheme="minorEastAsia" w:cs="Arial"/>
          <w:b/>
          <w:bCs/>
          <w:sz w:val="18"/>
          <w:szCs w:val="18"/>
          <w:lang w:val="de-DE" w:eastAsia="zh-CN"/>
        </w:rPr>
        <w:t>AlOC-14</w:t>
      </w:r>
      <w:r w:rsidR="00B46C5D">
        <w:rPr>
          <w:rFonts w:eastAsiaTheme="minorEastAsia" w:cs="Arial"/>
          <w:b/>
          <w:bCs/>
          <w:sz w:val="18"/>
          <w:szCs w:val="18"/>
          <w:lang w:val="de-DE" w:eastAsia="zh-CN"/>
        </w:rPr>
        <w:t>4</w:t>
      </w:r>
      <w:r w:rsidRPr="003B5DFF">
        <w:rPr>
          <w:rFonts w:eastAsiaTheme="minorEastAsia" w:cs="Arial"/>
          <w:bCs/>
          <w:sz w:val="18"/>
          <w:szCs w:val="18"/>
          <w:lang w:val="de-DE" w:eastAsia="zh-CN"/>
        </w:rPr>
        <w:t xml:space="preserve"> were stacked </w:t>
      </w:r>
      <w:r w:rsidR="00B76AAB">
        <w:rPr>
          <w:rFonts w:eastAsiaTheme="minorEastAsia" w:cs="Arial"/>
          <w:bCs/>
          <w:sz w:val="18"/>
          <w:szCs w:val="18"/>
          <w:lang w:val="de-DE" w:eastAsia="zh-CN"/>
        </w:rPr>
        <w:t>parrallelly</w:t>
      </w:r>
      <w:r>
        <w:rPr>
          <w:rFonts w:eastAsiaTheme="minorEastAsia" w:cs="Arial"/>
          <w:bCs/>
          <w:sz w:val="18"/>
          <w:szCs w:val="18"/>
          <w:lang w:val="de-DE" w:eastAsia="zh-CN"/>
        </w:rPr>
        <w:t xml:space="preserve"> (</w:t>
      </w:r>
      <w:r w:rsidRPr="00E870DD">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65</w:t>
      </w:r>
      <w:r w:rsidR="00B46C5D">
        <w:rPr>
          <w:rFonts w:eastAsiaTheme="minorEastAsia" w:cs="Arial"/>
          <w:bCs/>
          <w:color w:val="0000FF"/>
          <w:sz w:val="18"/>
          <w:szCs w:val="18"/>
          <w:lang w:val="de-DE" w:eastAsia="zh-CN"/>
        </w:rPr>
        <w:t>e</w:t>
      </w:r>
      <w:r>
        <w:rPr>
          <w:rFonts w:eastAsiaTheme="minorEastAsia" w:cs="Arial"/>
          <w:bCs/>
          <w:color w:val="0000FF"/>
          <w:sz w:val="18"/>
          <w:szCs w:val="18"/>
          <w:lang w:val="de-DE" w:eastAsia="zh-CN"/>
        </w:rPr>
        <w:t>–</w:t>
      </w:r>
      <w:r w:rsidRPr="00E870DD">
        <w:rPr>
          <w:rFonts w:eastAsiaTheme="minorEastAsia" w:cs="Arial"/>
          <w:bCs/>
          <w:color w:val="0000FF"/>
          <w:sz w:val="18"/>
          <w:szCs w:val="18"/>
          <w:lang w:val="de-DE" w:eastAsia="zh-CN"/>
        </w:rPr>
        <w:t>S</w:t>
      </w:r>
      <w:r w:rsidR="00D33AA8">
        <w:rPr>
          <w:rFonts w:eastAsiaTheme="minorEastAsia" w:cs="Arial"/>
          <w:bCs/>
          <w:color w:val="0000FF"/>
          <w:sz w:val="18"/>
          <w:szCs w:val="18"/>
          <w:lang w:val="de-DE" w:eastAsia="zh-CN"/>
        </w:rPr>
        <w:t>65</w:t>
      </w:r>
      <w:r w:rsidR="00B46C5D">
        <w:rPr>
          <w:rFonts w:eastAsiaTheme="minorEastAsia" w:cs="Arial"/>
          <w:bCs/>
          <w:color w:val="0000FF"/>
          <w:sz w:val="18"/>
          <w:szCs w:val="18"/>
          <w:lang w:val="de-DE" w:eastAsia="zh-CN"/>
        </w:rPr>
        <w:t>g</w:t>
      </w:r>
      <w:r>
        <w:rPr>
          <w:rFonts w:eastAsiaTheme="minorEastAsia" w:cs="Arial"/>
          <w:bCs/>
          <w:sz w:val="18"/>
          <w:szCs w:val="18"/>
          <w:lang w:val="de-DE" w:eastAsia="zh-CN"/>
        </w:rPr>
        <w:t>)</w:t>
      </w:r>
      <w:r>
        <w:rPr>
          <w:rFonts w:eastAsiaTheme="minorEastAsia" w:cs="Arial" w:hint="eastAsia"/>
          <w:bCs/>
          <w:sz w:val="18"/>
          <w:szCs w:val="18"/>
          <w:lang w:val="de-DE" w:eastAsia="zh-CN"/>
        </w:rPr>
        <w:t>,</w:t>
      </w:r>
      <w:r>
        <w:rPr>
          <w:rFonts w:eastAsiaTheme="minorEastAsia" w:cs="Arial"/>
          <w:bCs/>
          <w:sz w:val="18"/>
          <w:szCs w:val="18"/>
          <w:lang w:val="de-DE" w:eastAsia="zh-CN"/>
        </w:rPr>
        <w:t xml:space="preserve"> and t</w:t>
      </w:r>
      <w:r w:rsidRPr="00471652">
        <w:rPr>
          <w:rFonts w:eastAsiaTheme="minorEastAsia" w:cs="Arial"/>
          <w:bCs/>
          <w:sz w:val="18"/>
          <w:szCs w:val="18"/>
          <w:lang w:val="de-DE" w:eastAsia="zh-CN"/>
        </w:rPr>
        <w:t xml:space="preserve">he calculated total solvent accessible porosity is </w:t>
      </w:r>
      <w:r w:rsidR="00B46C5D">
        <w:rPr>
          <w:rFonts w:eastAsiaTheme="minorEastAsia" w:cs="Arial"/>
          <w:bCs/>
          <w:sz w:val="18"/>
          <w:szCs w:val="18"/>
          <w:lang w:val="de-DE" w:eastAsia="zh-CN"/>
        </w:rPr>
        <w:t>10.5</w:t>
      </w:r>
      <w:r w:rsidRPr="00471652">
        <w:rPr>
          <w:rFonts w:eastAsiaTheme="minorEastAsia" w:cs="Arial"/>
          <w:bCs/>
          <w:sz w:val="18"/>
          <w:szCs w:val="18"/>
          <w:lang w:val="de-DE" w:eastAsia="zh-CN"/>
        </w:rPr>
        <w:t>%</w:t>
      </w:r>
      <w:r w:rsidR="00B46C5D">
        <w:rPr>
          <w:rFonts w:eastAsiaTheme="minorEastAsia" w:cs="Arial"/>
          <w:bCs/>
          <w:sz w:val="18"/>
          <w:szCs w:val="18"/>
          <w:lang w:val="de-DE" w:eastAsia="zh-CN"/>
        </w:rPr>
        <w:t xml:space="preserve"> </w:t>
      </w:r>
      <w:r w:rsidR="00B46C5D" w:rsidRPr="00B46C5D">
        <w:rPr>
          <w:rFonts w:eastAsiaTheme="minorEastAsia" w:cs="Arial"/>
          <w:bCs/>
          <w:sz w:val="18"/>
          <w:szCs w:val="18"/>
          <w:lang w:val="de-DE" w:eastAsia="zh-CN"/>
        </w:rPr>
        <w:t>(</w:t>
      </w:r>
      <w:r w:rsidR="00B46C5D" w:rsidRPr="00B46C5D">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65</w:t>
      </w:r>
      <w:r w:rsidR="00B46C5D" w:rsidRPr="00B46C5D">
        <w:rPr>
          <w:rFonts w:eastAsiaTheme="minorEastAsia" w:cs="Arial"/>
          <w:bCs/>
          <w:color w:val="0000FF"/>
          <w:sz w:val="18"/>
          <w:szCs w:val="18"/>
          <w:lang w:val="de-DE" w:eastAsia="zh-CN"/>
        </w:rPr>
        <w:t>h–S</w:t>
      </w:r>
      <w:r w:rsidR="00D33AA8">
        <w:rPr>
          <w:rFonts w:eastAsiaTheme="minorEastAsia" w:cs="Arial"/>
          <w:bCs/>
          <w:color w:val="0000FF"/>
          <w:sz w:val="18"/>
          <w:szCs w:val="18"/>
          <w:lang w:val="de-DE" w:eastAsia="zh-CN"/>
        </w:rPr>
        <w:t>65</w:t>
      </w:r>
      <w:r w:rsidR="00B46C5D" w:rsidRPr="00B46C5D">
        <w:rPr>
          <w:rFonts w:eastAsiaTheme="minorEastAsia" w:cs="Arial"/>
          <w:bCs/>
          <w:color w:val="0000FF"/>
          <w:sz w:val="18"/>
          <w:szCs w:val="18"/>
          <w:lang w:val="de-DE" w:eastAsia="zh-CN"/>
        </w:rPr>
        <w:t>j</w:t>
      </w:r>
      <w:r w:rsidR="00B46C5D" w:rsidRPr="00B46C5D">
        <w:rPr>
          <w:rFonts w:eastAsiaTheme="minorEastAsia" w:cs="Arial"/>
          <w:bCs/>
          <w:sz w:val="18"/>
          <w:szCs w:val="18"/>
          <w:lang w:val="de-DE" w:eastAsia="zh-CN"/>
        </w:rPr>
        <w:t>)</w:t>
      </w:r>
      <w:r>
        <w:rPr>
          <w:rFonts w:eastAsiaTheme="minorEastAsia" w:cs="Arial"/>
          <w:bCs/>
          <w:sz w:val="18"/>
          <w:szCs w:val="18"/>
          <w:lang w:val="de-DE" w:eastAsia="zh-CN"/>
        </w:rPr>
        <w:t>.</w:t>
      </w:r>
    </w:p>
    <w:p w:rsidR="00A30807" w:rsidRPr="00A30807" w:rsidRDefault="00A30807" w:rsidP="00345569">
      <w:pPr>
        <w:pStyle w:val="SchemeCaption"/>
        <w:spacing w:before="360" w:after="120" w:line="240" w:lineRule="auto"/>
        <w:ind w:firstLineChars="100" w:firstLine="180"/>
        <w:rPr>
          <w:rFonts w:eastAsiaTheme="minorEastAsia" w:cs="Arial"/>
          <w:bCs/>
          <w:sz w:val="18"/>
          <w:szCs w:val="18"/>
          <w:lang w:val="de-DE" w:eastAsia="zh-CN"/>
        </w:rPr>
      </w:pPr>
    </w:p>
    <w:p w:rsidR="0028087A" w:rsidRPr="00E747FD" w:rsidRDefault="0028087A" w:rsidP="0028087A">
      <w:pPr>
        <w:spacing w:before="360"/>
        <w:jc w:val="center"/>
        <w:rPr>
          <w:rFonts w:ascii="Arial" w:hAnsi="Arial" w:cs="Arial"/>
          <w:bCs/>
          <w:sz w:val="17"/>
        </w:rPr>
      </w:pPr>
      <w:r>
        <w:rPr>
          <w:rFonts w:ascii="Arial" w:hAnsi="Arial" w:cs="Arial"/>
          <w:bCs/>
          <w:noProof/>
          <w:sz w:val="17"/>
          <w:lang w:val="en-US" w:eastAsia="zh-CN"/>
        </w:rPr>
        <w:lastRenderedPageBreak/>
        <w:drawing>
          <wp:inline distT="0" distB="0" distL="0" distR="0" wp14:anchorId="78EE5579" wp14:editId="6A52093A">
            <wp:extent cx="6341381" cy="282638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rotWithShape="1">
                    <a:blip r:embed="rId92" cstate="print">
                      <a:extLst>
                        <a:ext uri="{28A0092B-C50C-407E-A947-70E740481C1C}">
                          <a14:useLocalDpi xmlns:a14="http://schemas.microsoft.com/office/drawing/2010/main" val="0"/>
                        </a:ext>
                      </a:extLst>
                    </a:blip>
                    <a:srcRect l="440" t="956" b="2690"/>
                    <a:stretch/>
                  </pic:blipFill>
                  <pic:spPr bwMode="auto">
                    <a:xfrm>
                      <a:off x="0" y="0"/>
                      <a:ext cx="6343530" cy="2827343"/>
                    </a:xfrm>
                    <a:prstGeom prst="rect">
                      <a:avLst/>
                    </a:prstGeom>
                    <a:ln>
                      <a:noFill/>
                    </a:ln>
                    <a:extLst>
                      <a:ext uri="{53640926-AAD7-44D8-BBD7-CCE9431645EC}">
                        <a14:shadowObscured xmlns:a14="http://schemas.microsoft.com/office/drawing/2010/main"/>
                      </a:ext>
                    </a:extLst>
                  </pic:spPr>
                </pic:pic>
              </a:graphicData>
            </a:graphic>
          </wp:inline>
        </w:drawing>
      </w:r>
    </w:p>
    <w:p w:rsidR="0028087A" w:rsidRPr="00345569" w:rsidRDefault="0028087A" w:rsidP="0028632E">
      <w:pPr>
        <w:pStyle w:val="SchemeCaption"/>
        <w:spacing w:before="0" w:after="0" w:line="240" w:lineRule="auto"/>
        <w:rPr>
          <w:rFonts w:eastAsiaTheme="minorEastAsia" w:cs="Arial"/>
          <w:bCs/>
          <w:sz w:val="18"/>
          <w:szCs w:val="18"/>
          <w:lang w:eastAsia="zh-CN"/>
        </w:rPr>
      </w:pPr>
      <w:r w:rsidRPr="00E747FD">
        <w:rPr>
          <w:rFonts w:cs="Arial"/>
          <w:b/>
          <w:sz w:val="18"/>
          <w:szCs w:val="18"/>
        </w:rPr>
        <w:t>Figure S</w:t>
      </w:r>
      <w:r w:rsidR="00786775">
        <w:rPr>
          <w:rFonts w:cs="Arial"/>
          <w:b/>
          <w:sz w:val="18"/>
          <w:szCs w:val="18"/>
        </w:rPr>
        <w:t>6</w:t>
      </w:r>
      <w:r w:rsidR="00D33AA8">
        <w:rPr>
          <w:rFonts w:cs="Arial"/>
          <w:b/>
          <w:sz w:val="18"/>
          <w:szCs w:val="18"/>
        </w:rPr>
        <w:t>6</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 xml:space="preserve">he structure and packing views of </w:t>
      </w:r>
      <w:r w:rsidRPr="00765416">
        <w:rPr>
          <w:rFonts w:cs="Arial"/>
          <w:b/>
          <w:sz w:val="18"/>
          <w:szCs w:val="18"/>
        </w:rPr>
        <w:t>AlOC-</w:t>
      </w:r>
      <w:r>
        <w:rPr>
          <w:rFonts w:cs="Arial"/>
          <w:b/>
          <w:sz w:val="18"/>
          <w:szCs w:val="18"/>
        </w:rPr>
        <w:t>145</w:t>
      </w:r>
      <w:r>
        <w:rPr>
          <w:rFonts w:cs="Arial"/>
          <w:bCs/>
          <w:sz w:val="18"/>
          <w:szCs w:val="18"/>
        </w:rPr>
        <w:t xml:space="preserve">. </w:t>
      </w:r>
      <w:r w:rsidRPr="003B5DFF">
        <w:rPr>
          <w:rFonts w:cs="Arial"/>
          <w:bCs/>
          <w:sz w:val="18"/>
          <w:szCs w:val="18"/>
        </w:rPr>
        <w:t xml:space="preserve">(a) The side view of </w:t>
      </w:r>
      <w:r w:rsidRPr="003B5DFF">
        <w:rPr>
          <w:rFonts w:cs="Arial"/>
          <w:b/>
          <w:sz w:val="18"/>
          <w:szCs w:val="18"/>
        </w:rPr>
        <w:t>AlOC-14</w:t>
      </w:r>
      <w:r>
        <w:rPr>
          <w:rFonts w:cs="Arial"/>
          <w:b/>
          <w:sz w:val="18"/>
          <w:szCs w:val="18"/>
        </w:rPr>
        <w:t>5</w:t>
      </w:r>
      <w:r w:rsidR="00741586">
        <w:rPr>
          <w:rFonts w:cs="Arial"/>
          <w:bCs/>
          <w:sz w:val="18"/>
          <w:szCs w:val="18"/>
        </w:rPr>
        <w:t>.</w:t>
      </w:r>
      <w:r w:rsidRPr="003B5DFF">
        <w:rPr>
          <w:rFonts w:cs="Arial"/>
          <w:bCs/>
          <w:sz w:val="18"/>
          <w:szCs w:val="18"/>
        </w:rPr>
        <w:t xml:space="preserve"> (b) The top view of </w:t>
      </w:r>
      <w:r w:rsidRPr="003B5DFF">
        <w:rPr>
          <w:rFonts w:cs="Arial"/>
          <w:b/>
          <w:sz w:val="18"/>
          <w:szCs w:val="18"/>
        </w:rPr>
        <w:t>AlOC-14</w:t>
      </w:r>
      <w:r>
        <w:rPr>
          <w:rFonts w:cs="Arial"/>
          <w:b/>
          <w:sz w:val="18"/>
          <w:szCs w:val="18"/>
        </w:rPr>
        <w:t>5</w:t>
      </w:r>
      <w:r w:rsidR="00741586">
        <w:rPr>
          <w:rFonts w:cs="Arial"/>
          <w:bCs/>
          <w:sz w:val="18"/>
          <w:szCs w:val="18"/>
        </w:rPr>
        <w:t>.</w:t>
      </w:r>
      <w:r w:rsidRPr="003B5DFF">
        <w:rPr>
          <w:rFonts w:cs="Arial"/>
          <w:bCs/>
          <w:sz w:val="18"/>
          <w:szCs w:val="18"/>
        </w:rPr>
        <w:t xml:space="preserve"> (</w:t>
      </w:r>
      <w:r w:rsidRPr="003B5DFF">
        <w:rPr>
          <w:rFonts w:eastAsiaTheme="minorEastAsia" w:cs="Arial"/>
          <w:bCs/>
          <w:sz w:val="18"/>
          <w:szCs w:val="18"/>
          <w:lang w:eastAsia="zh-CN"/>
        </w:rPr>
        <w:t>c</w:t>
      </w:r>
      <w:r w:rsidRPr="003B5DFF">
        <w:rPr>
          <w:rFonts w:cs="Arial"/>
          <w:bCs/>
          <w:sz w:val="18"/>
          <w:szCs w:val="18"/>
        </w:rPr>
        <w:t xml:space="preserve">) </w:t>
      </w:r>
      <w:r w:rsidR="00741586">
        <w:rPr>
          <w:rFonts w:cs="Arial"/>
          <w:bCs/>
          <w:sz w:val="18"/>
          <w:szCs w:val="18"/>
        </w:rPr>
        <w:t>T</w:t>
      </w:r>
      <w:r w:rsidRPr="003B5DFF">
        <w:rPr>
          <w:rFonts w:cs="Arial"/>
          <w:bCs/>
          <w:sz w:val="18"/>
          <w:szCs w:val="18"/>
        </w:rPr>
        <w:t>he</w:t>
      </w:r>
      <w:r w:rsidRPr="003B5DFF">
        <w:rPr>
          <w:rFonts w:ascii="Times New Roman" w:hAnsi="Times New Roman" w:cs="Arial"/>
          <w:bCs/>
          <w:sz w:val="18"/>
          <w:szCs w:val="18"/>
          <w:lang w:val="de-DE"/>
        </w:rPr>
        <w:t xml:space="preserve"> </w:t>
      </w:r>
      <w:r w:rsidRPr="003B5DFF">
        <w:rPr>
          <w:rFonts w:cs="Arial"/>
          <w:bCs/>
          <w:sz w:val="18"/>
          <w:szCs w:val="18"/>
          <w:lang w:val="de-DE"/>
        </w:rPr>
        <w:t>distribution</w:t>
      </w:r>
      <w:r w:rsidRPr="003B5DFF">
        <w:rPr>
          <w:rFonts w:cs="Arial"/>
          <w:bCs/>
          <w:sz w:val="18"/>
          <w:szCs w:val="18"/>
        </w:rPr>
        <w:t xml:space="preserve"> of</w:t>
      </w:r>
      <w:r>
        <w:rPr>
          <w:rFonts w:cs="Arial"/>
          <w:bCs/>
          <w:sz w:val="18"/>
          <w:szCs w:val="18"/>
        </w:rPr>
        <w:t xml:space="preserve"> N</w:t>
      </w:r>
      <w:r w:rsidRPr="0028087A">
        <w:rPr>
          <w:rFonts w:eastAsiaTheme="minorEastAsia" w:cs="Arial"/>
          <w:bCs/>
          <w:sz w:val="18"/>
          <w:szCs w:val="18"/>
          <w:lang w:eastAsia="zh-CN"/>
        </w:rPr>
        <w:t>a</w:t>
      </w:r>
      <w:r w:rsidRPr="003B5DFF">
        <w:rPr>
          <w:rFonts w:cs="Arial"/>
          <w:bCs/>
          <w:sz w:val="18"/>
          <w:szCs w:val="18"/>
        </w:rPr>
        <w:t>(</w:t>
      </w:r>
      <w:r>
        <w:rPr>
          <w:rFonts w:cs="Arial"/>
          <w:bCs/>
          <w:sz w:val="18"/>
          <w:szCs w:val="18"/>
        </w:rPr>
        <w:t>AQS</w:t>
      </w:r>
      <w:r w:rsidRPr="003B5DFF">
        <w:rPr>
          <w:rFonts w:cs="Arial"/>
          <w:bCs/>
          <w:sz w:val="18"/>
          <w:szCs w:val="18"/>
        </w:rPr>
        <w:t>)</w:t>
      </w:r>
      <w:r w:rsidRPr="00A30807">
        <w:rPr>
          <w:rFonts w:cs="Arial"/>
          <w:bCs/>
          <w:sz w:val="18"/>
          <w:szCs w:val="18"/>
          <w:vertAlign w:val="subscript"/>
        </w:rPr>
        <w:t>2</w:t>
      </w:r>
      <w:r>
        <w:rPr>
          <w:rFonts w:cs="Arial"/>
          <w:bCs/>
          <w:sz w:val="18"/>
          <w:szCs w:val="18"/>
          <w:vertAlign w:val="superscript"/>
        </w:rPr>
        <w:t>–</w:t>
      </w:r>
      <w:r w:rsidRPr="003B5DFF">
        <w:rPr>
          <w:rFonts w:cs="Arial"/>
          <w:bCs/>
          <w:sz w:val="18"/>
          <w:szCs w:val="18"/>
        </w:rPr>
        <w:t xml:space="preserve"> guest in </w:t>
      </w:r>
      <w:r w:rsidRPr="003B5DFF">
        <w:rPr>
          <w:rFonts w:cs="Arial"/>
          <w:b/>
          <w:sz w:val="18"/>
          <w:szCs w:val="18"/>
        </w:rPr>
        <w:t>AlOC-14</w:t>
      </w:r>
      <w:r>
        <w:rPr>
          <w:rFonts w:cs="Arial"/>
          <w:b/>
          <w:sz w:val="18"/>
          <w:szCs w:val="18"/>
        </w:rPr>
        <w:t>5</w:t>
      </w:r>
      <w:r w:rsidR="00741586">
        <w:rPr>
          <w:rFonts w:cs="Arial"/>
          <w:b/>
          <w:sz w:val="18"/>
          <w:szCs w:val="18"/>
        </w:rPr>
        <w:t>.</w:t>
      </w:r>
      <w:r w:rsidRPr="003B5DFF">
        <w:rPr>
          <w:rFonts w:cs="Arial"/>
          <w:bCs/>
          <w:sz w:val="18"/>
          <w:szCs w:val="18"/>
        </w:rPr>
        <w:t xml:space="preserve"> (d) </w:t>
      </w:r>
      <w:r w:rsidR="00741586">
        <w:rPr>
          <w:rFonts w:cs="Arial"/>
          <w:bCs/>
          <w:sz w:val="18"/>
          <w:szCs w:val="18"/>
        </w:rPr>
        <w:t>T</w:t>
      </w:r>
      <w:r w:rsidRPr="003B5DFF">
        <w:rPr>
          <w:rFonts w:cs="Arial"/>
          <w:bCs/>
          <w:sz w:val="18"/>
          <w:szCs w:val="18"/>
        </w:rPr>
        <w:t xml:space="preserve">he interactions between </w:t>
      </w:r>
      <w:r w:rsidRPr="0028087A">
        <w:rPr>
          <w:rFonts w:cs="Arial"/>
          <w:bCs/>
          <w:sz w:val="18"/>
          <w:szCs w:val="18"/>
          <w:lang w:val="de-DE"/>
        </w:rPr>
        <w:t>Na(AQS)</w:t>
      </w:r>
      <w:r w:rsidRPr="0028087A">
        <w:rPr>
          <w:rFonts w:cs="Arial"/>
          <w:bCs/>
          <w:sz w:val="18"/>
          <w:szCs w:val="18"/>
          <w:vertAlign w:val="subscript"/>
          <w:lang w:val="de-DE"/>
        </w:rPr>
        <w:t>2</w:t>
      </w:r>
      <w:r w:rsidRPr="0028087A">
        <w:rPr>
          <w:rFonts w:cs="Arial"/>
          <w:bCs/>
          <w:sz w:val="18"/>
          <w:szCs w:val="18"/>
          <w:vertAlign w:val="superscript"/>
          <w:lang w:val="de-DE"/>
        </w:rPr>
        <w:t>–</w:t>
      </w:r>
      <w:r w:rsidRPr="003B5DFF">
        <w:rPr>
          <w:rFonts w:cs="Arial"/>
          <w:bCs/>
          <w:sz w:val="18"/>
          <w:szCs w:val="18"/>
        </w:rPr>
        <w:t xml:space="preserve"> guest and Al</w:t>
      </w:r>
      <w:r w:rsidRPr="003B5DFF">
        <w:rPr>
          <w:rFonts w:cs="Arial"/>
          <w:bCs/>
          <w:sz w:val="18"/>
          <w:szCs w:val="18"/>
          <w:vertAlign w:val="subscript"/>
        </w:rPr>
        <w:t>8</w:t>
      </w:r>
      <w:r w:rsidRPr="003B5DFF">
        <w:rPr>
          <w:rFonts w:cs="Arial"/>
          <w:bCs/>
          <w:sz w:val="18"/>
          <w:szCs w:val="18"/>
        </w:rPr>
        <w:t xml:space="preserve"> macrocycle. </w:t>
      </w:r>
      <w:r w:rsidRPr="003B5DFF">
        <w:rPr>
          <w:rFonts w:cs="Arial"/>
          <w:bCs/>
          <w:sz w:val="18"/>
          <w:szCs w:val="18"/>
          <w:lang w:val="de-DE"/>
        </w:rPr>
        <w:t>The strong O-H</w:t>
      </w:r>
      <w:r w:rsidR="00D22D50" w:rsidRPr="00D22D50">
        <w:rPr>
          <w:rFonts w:cs="Arial"/>
          <w:bCs/>
          <w:sz w:val="18"/>
          <w:szCs w:val="18"/>
          <w:lang w:val="en-US"/>
        </w:rPr>
        <w:t>···</w:t>
      </w:r>
      <w:r w:rsidRPr="003B5DFF">
        <w:rPr>
          <w:rFonts w:cs="Arial"/>
          <w:bCs/>
          <w:sz w:val="18"/>
          <w:szCs w:val="18"/>
          <w:lang w:val="de-DE"/>
        </w:rPr>
        <w:t>O hydrogen-bond interactions, C-H</w:t>
      </w:r>
      <w:r w:rsidR="00D22D50" w:rsidRPr="00D22D50">
        <w:rPr>
          <w:rFonts w:cs="Arial"/>
          <w:bCs/>
          <w:sz w:val="18"/>
          <w:szCs w:val="18"/>
          <w:lang w:val="en-US"/>
        </w:rPr>
        <w:t>···</w:t>
      </w:r>
      <w:r w:rsidRPr="003B5DFF">
        <w:rPr>
          <w:rFonts w:cs="Arial"/>
          <w:bCs/>
          <w:sz w:val="18"/>
          <w:szCs w:val="18"/>
          <w:lang w:val="de-DE"/>
        </w:rPr>
        <w:t>π interactions, π</w:t>
      </w:r>
      <w:r w:rsidR="00D22D50" w:rsidRPr="00D22D50">
        <w:rPr>
          <w:rFonts w:cs="Arial"/>
          <w:bCs/>
          <w:sz w:val="18"/>
          <w:szCs w:val="18"/>
          <w:lang w:val="en-US"/>
        </w:rPr>
        <w:t>···</w:t>
      </w:r>
      <w:r w:rsidRPr="003B5DFF">
        <w:rPr>
          <w:rFonts w:cs="Arial"/>
          <w:bCs/>
          <w:sz w:val="18"/>
          <w:szCs w:val="18"/>
          <w:lang w:val="de-DE"/>
        </w:rPr>
        <w:t>π interactions are respectively highlighted by wathet dotted bonds, yellow dotted bonds and lilac dotted bonds</w:t>
      </w:r>
      <w:r w:rsidR="00741586">
        <w:rPr>
          <w:rFonts w:cs="Arial"/>
          <w:bCs/>
          <w:sz w:val="18"/>
          <w:szCs w:val="18"/>
        </w:rPr>
        <w:t>.</w:t>
      </w:r>
      <w:r w:rsidRPr="003B5DFF">
        <w:rPr>
          <w:rFonts w:cs="Arial"/>
          <w:bCs/>
          <w:sz w:val="18"/>
          <w:szCs w:val="18"/>
        </w:rPr>
        <w:t xml:space="preserve"> </w:t>
      </w:r>
      <w:r>
        <w:rPr>
          <w:rFonts w:cs="Arial"/>
          <w:bCs/>
          <w:sz w:val="18"/>
          <w:szCs w:val="18"/>
        </w:rPr>
        <w:t>(e)</w:t>
      </w:r>
      <w:r w:rsidRPr="0028087A">
        <w:rPr>
          <w:rFonts w:cs="Arial"/>
          <w:bCs/>
          <w:sz w:val="18"/>
          <w:szCs w:val="18"/>
        </w:rPr>
        <w:t xml:space="preserve"> </w:t>
      </w:r>
      <w:r w:rsidR="00741586">
        <w:rPr>
          <w:rFonts w:eastAsiaTheme="minorEastAsia" w:cs="Arial"/>
          <w:bCs/>
          <w:sz w:val="18"/>
          <w:szCs w:val="18"/>
          <w:lang w:eastAsia="zh-CN"/>
        </w:rPr>
        <w:t>T</w:t>
      </w:r>
      <w:r w:rsidRPr="0028087A">
        <w:rPr>
          <w:rFonts w:eastAsiaTheme="minorEastAsia" w:cs="Arial"/>
          <w:bCs/>
          <w:sz w:val="18"/>
          <w:szCs w:val="18"/>
          <w:lang w:eastAsia="zh-CN"/>
        </w:rPr>
        <w:t>he</w:t>
      </w:r>
      <w:r w:rsidRPr="0028087A">
        <w:rPr>
          <w:rFonts w:cs="Arial"/>
          <w:bCs/>
          <w:sz w:val="18"/>
          <w:szCs w:val="18"/>
        </w:rPr>
        <w:t xml:space="preserve"> </w:t>
      </w:r>
      <w:r w:rsidRPr="0028087A">
        <w:rPr>
          <w:rFonts w:cs="Arial"/>
          <w:bCs/>
          <w:sz w:val="18"/>
          <w:szCs w:val="18"/>
          <w:lang w:val="de-DE"/>
        </w:rPr>
        <w:t>C-H</w:t>
      </w:r>
      <w:r w:rsidR="00D22D50" w:rsidRPr="00D22D50">
        <w:rPr>
          <w:rFonts w:cs="Arial"/>
          <w:bCs/>
          <w:sz w:val="18"/>
          <w:szCs w:val="18"/>
          <w:lang w:val="en-US"/>
        </w:rPr>
        <w:t>···</w:t>
      </w:r>
      <w:r w:rsidRPr="0028087A">
        <w:rPr>
          <w:rFonts w:cs="Arial"/>
          <w:bCs/>
          <w:sz w:val="18"/>
          <w:szCs w:val="18"/>
          <w:lang w:val="de-DE"/>
        </w:rPr>
        <w:t xml:space="preserve">π </w:t>
      </w:r>
      <w:r w:rsidRPr="0028087A">
        <w:rPr>
          <w:rFonts w:eastAsiaTheme="minorEastAsia" w:cs="Arial"/>
          <w:bCs/>
          <w:sz w:val="18"/>
          <w:szCs w:val="18"/>
          <w:lang w:val="de-DE" w:eastAsia="zh-CN"/>
        </w:rPr>
        <w:t>and</w:t>
      </w:r>
      <w:r w:rsidRPr="0028087A">
        <w:rPr>
          <w:rFonts w:cs="Arial"/>
          <w:bCs/>
          <w:sz w:val="18"/>
          <w:szCs w:val="18"/>
          <w:lang w:val="de-DE"/>
        </w:rPr>
        <w:t xml:space="preserve"> </w:t>
      </w:r>
      <w:bookmarkStart w:id="61" w:name="_GoBack"/>
      <w:bookmarkEnd w:id="61"/>
      <w:r w:rsidRPr="0028087A">
        <w:rPr>
          <w:rFonts w:cs="Arial"/>
          <w:bCs/>
          <w:sz w:val="18"/>
          <w:szCs w:val="18"/>
          <w:lang w:val="de-DE"/>
        </w:rPr>
        <w:t>π</w:t>
      </w:r>
      <w:r w:rsidR="00D22D50" w:rsidRPr="00D22D50">
        <w:rPr>
          <w:rFonts w:cs="Arial"/>
          <w:bCs/>
          <w:sz w:val="18"/>
          <w:szCs w:val="18"/>
          <w:lang w:val="en-US"/>
        </w:rPr>
        <w:t>···</w:t>
      </w:r>
      <w:r w:rsidRPr="0028087A">
        <w:rPr>
          <w:rFonts w:cs="Arial"/>
          <w:bCs/>
          <w:sz w:val="18"/>
          <w:szCs w:val="18"/>
          <w:lang w:val="de-DE"/>
        </w:rPr>
        <w:t>π interactions</w:t>
      </w:r>
      <w:r>
        <w:rPr>
          <w:rFonts w:cs="Arial"/>
          <w:bCs/>
          <w:sz w:val="18"/>
          <w:szCs w:val="18"/>
          <w:lang w:val="de-DE"/>
        </w:rPr>
        <w:t xml:space="preserve"> between </w:t>
      </w:r>
      <w:r w:rsidRPr="0028087A">
        <w:rPr>
          <w:rFonts w:eastAsiaTheme="minorEastAsia" w:cs="Arial"/>
          <w:bCs/>
          <w:sz w:val="18"/>
          <w:szCs w:val="18"/>
          <w:lang w:val="de-DE" w:eastAsia="zh-CN"/>
        </w:rPr>
        <w:t>[</w:t>
      </w:r>
      <w:r>
        <w:rPr>
          <w:rFonts w:cs="Arial"/>
          <w:bCs/>
          <w:sz w:val="18"/>
          <w:szCs w:val="18"/>
          <w:lang w:val="de-DE"/>
        </w:rPr>
        <w:t>Ag</w:t>
      </w:r>
      <w:r w:rsidRPr="0028087A">
        <w:rPr>
          <w:rFonts w:cs="Arial"/>
          <w:bCs/>
          <w:sz w:val="18"/>
          <w:szCs w:val="18"/>
          <w:vertAlign w:val="subscript"/>
          <w:lang w:val="de-DE"/>
        </w:rPr>
        <w:t>2</w:t>
      </w:r>
      <w:r>
        <w:rPr>
          <w:rFonts w:cs="Arial"/>
          <w:bCs/>
          <w:sz w:val="18"/>
          <w:szCs w:val="18"/>
          <w:lang w:val="de-DE"/>
        </w:rPr>
        <w:t>(</w:t>
      </w:r>
      <w:r w:rsidRPr="0028087A">
        <w:rPr>
          <w:rFonts w:eastAsiaTheme="minorEastAsia" w:cs="Arial"/>
          <w:bCs/>
          <w:sz w:val="18"/>
          <w:szCs w:val="18"/>
          <w:lang w:val="de-DE" w:eastAsia="zh-CN"/>
        </w:rPr>
        <w:t>bpy</w:t>
      </w:r>
      <w:r>
        <w:rPr>
          <w:rFonts w:cs="Arial"/>
          <w:bCs/>
          <w:sz w:val="18"/>
          <w:szCs w:val="18"/>
          <w:lang w:val="de-DE"/>
        </w:rPr>
        <w:t>)(MeCN)</w:t>
      </w:r>
      <w:r w:rsidRPr="0028087A">
        <w:rPr>
          <w:rFonts w:cs="Arial"/>
          <w:bCs/>
          <w:sz w:val="18"/>
          <w:szCs w:val="18"/>
          <w:vertAlign w:val="subscript"/>
          <w:lang w:val="de-DE"/>
        </w:rPr>
        <w:t>2</w:t>
      </w:r>
      <w:r>
        <w:rPr>
          <w:rFonts w:cs="Arial"/>
          <w:bCs/>
          <w:sz w:val="18"/>
          <w:szCs w:val="18"/>
          <w:lang w:val="de-DE"/>
        </w:rPr>
        <w:t>]</w:t>
      </w:r>
      <w:r w:rsidRPr="0028087A">
        <w:rPr>
          <w:rFonts w:cs="Arial"/>
          <w:bCs/>
          <w:sz w:val="18"/>
          <w:szCs w:val="18"/>
          <w:vertAlign w:val="superscript"/>
          <w:lang w:val="de-DE"/>
        </w:rPr>
        <w:t>+</w:t>
      </w:r>
      <w:r w:rsidRPr="0028087A">
        <w:rPr>
          <w:rFonts w:cs="Arial"/>
          <w:bCs/>
          <w:sz w:val="18"/>
          <w:szCs w:val="18"/>
          <w:lang w:val="de-DE"/>
        </w:rPr>
        <w:t xml:space="preserve"> </w:t>
      </w:r>
      <w:r w:rsidRPr="0028087A">
        <w:rPr>
          <w:rFonts w:eastAsiaTheme="minorEastAsia" w:cs="Arial"/>
          <w:bCs/>
          <w:sz w:val="18"/>
          <w:szCs w:val="18"/>
          <w:lang w:val="de-DE" w:eastAsia="zh-CN"/>
        </w:rPr>
        <w:t>and Al</w:t>
      </w:r>
      <w:r w:rsidRPr="0028087A">
        <w:rPr>
          <w:rFonts w:eastAsiaTheme="minorEastAsia" w:cs="Arial"/>
          <w:bCs/>
          <w:sz w:val="18"/>
          <w:szCs w:val="18"/>
          <w:vertAlign w:val="subscript"/>
          <w:lang w:val="de-DE" w:eastAsia="zh-CN"/>
        </w:rPr>
        <w:t>8</w:t>
      </w:r>
      <w:r w:rsidRPr="0028087A">
        <w:rPr>
          <w:rFonts w:eastAsiaTheme="minorEastAsia" w:cs="Arial"/>
          <w:bCs/>
          <w:sz w:val="18"/>
          <w:szCs w:val="18"/>
          <w:lang w:val="de-DE" w:eastAsia="zh-CN"/>
        </w:rPr>
        <w:t xml:space="preserve"> macrocycle</w:t>
      </w:r>
      <w:r>
        <w:rPr>
          <w:rFonts w:eastAsiaTheme="minorEastAsia" w:cs="Arial" w:hint="eastAsia"/>
          <w:bCs/>
          <w:sz w:val="18"/>
          <w:szCs w:val="18"/>
          <w:lang w:val="de-DE" w:eastAsia="zh-CN"/>
        </w:rPr>
        <w:t>s</w:t>
      </w:r>
      <w:r w:rsidR="00741586">
        <w:rPr>
          <w:rFonts w:eastAsiaTheme="minorEastAsia" w:cs="Arial"/>
          <w:bCs/>
          <w:sz w:val="18"/>
          <w:szCs w:val="18"/>
          <w:lang w:val="de-DE" w:eastAsia="zh-CN"/>
        </w:rPr>
        <w:t>.</w:t>
      </w:r>
      <w:r w:rsidRPr="0028087A">
        <w:rPr>
          <w:rFonts w:cs="Arial"/>
          <w:bCs/>
          <w:sz w:val="18"/>
          <w:szCs w:val="18"/>
        </w:rPr>
        <w:t xml:space="preserve"> </w:t>
      </w:r>
      <w:r>
        <w:rPr>
          <w:rFonts w:cs="Arial"/>
          <w:bCs/>
          <w:sz w:val="18"/>
          <w:szCs w:val="18"/>
        </w:rPr>
        <w:t>(</w:t>
      </w:r>
      <w:r>
        <w:rPr>
          <w:rFonts w:eastAsiaTheme="minorEastAsia" w:cs="Arial"/>
          <w:bCs/>
          <w:sz w:val="18"/>
          <w:szCs w:val="18"/>
          <w:lang w:eastAsia="zh-CN"/>
        </w:rPr>
        <w:t>f</w:t>
      </w:r>
      <w:r>
        <w:rPr>
          <w:rFonts w:cs="Arial"/>
          <w:bCs/>
          <w:sz w:val="18"/>
          <w:szCs w:val="18"/>
        </w:rPr>
        <w:t>)</w:t>
      </w:r>
      <w:r w:rsidRPr="00345569">
        <w:rPr>
          <w:rFonts w:cs="Arial"/>
          <w:bCs/>
          <w:sz w:val="18"/>
          <w:szCs w:val="18"/>
        </w:rPr>
        <w:t xml:space="preserve"> </w:t>
      </w:r>
      <w:r w:rsidR="00741586">
        <w:rPr>
          <w:rFonts w:eastAsiaTheme="minorEastAsia" w:cs="Arial"/>
          <w:bCs/>
          <w:color w:val="000000" w:themeColor="text1"/>
          <w:sz w:val="18"/>
          <w:szCs w:val="18"/>
          <w:lang w:val="de-DE" w:eastAsia="zh-CN"/>
        </w:rPr>
        <w:t>T</w:t>
      </w:r>
      <w:r w:rsidRPr="003B5DFF">
        <w:rPr>
          <w:rFonts w:eastAsiaTheme="minorEastAsia" w:cs="Arial"/>
          <w:bCs/>
          <w:color w:val="000000" w:themeColor="text1"/>
          <w:sz w:val="18"/>
          <w:szCs w:val="18"/>
          <w:lang w:val="de-DE" w:eastAsia="zh-CN"/>
        </w:rPr>
        <w:t>he</w:t>
      </w:r>
      <w:r>
        <w:rPr>
          <w:rFonts w:eastAsiaTheme="minorEastAsia" w:cs="Arial"/>
          <w:bCs/>
          <w:color w:val="000000" w:themeColor="text1"/>
          <w:sz w:val="18"/>
          <w:szCs w:val="18"/>
          <w:lang w:val="de-DE" w:eastAsia="zh-CN"/>
        </w:rPr>
        <w:t xml:space="preserve"> </w:t>
      </w:r>
      <w:r w:rsidRPr="00A30807">
        <w:rPr>
          <w:rFonts w:eastAsiaTheme="minorEastAsia" w:cs="Arial"/>
          <w:bCs/>
          <w:color w:val="000000" w:themeColor="text1"/>
          <w:sz w:val="18"/>
          <w:szCs w:val="18"/>
          <w:lang w:val="de-DE" w:eastAsia="zh-CN"/>
        </w:rPr>
        <w:t>packing view of</w:t>
      </w:r>
      <w:r w:rsidRPr="003B5DFF">
        <w:rPr>
          <w:rFonts w:eastAsiaTheme="minorEastAsia" w:cs="Arial"/>
          <w:bCs/>
          <w:color w:val="000000" w:themeColor="text1"/>
          <w:sz w:val="18"/>
          <w:szCs w:val="18"/>
          <w:lang w:val="de-DE" w:eastAsia="zh-CN"/>
        </w:rPr>
        <w:t xml:space="preserve"> </w:t>
      </w:r>
      <w:r w:rsidRPr="003B5DFF">
        <w:rPr>
          <w:rFonts w:eastAsiaTheme="minorEastAsia" w:cs="Arial"/>
          <w:b/>
          <w:color w:val="000000" w:themeColor="text1"/>
          <w:sz w:val="18"/>
          <w:szCs w:val="18"/>
          <w:lang w:val="de-DE" w:eastAsia="zh-CN"/>
        </w:rPr>
        <w:t>AlOC-14</w:t>
      </w:r>
      <w:r w:rsidR="005D0B60">
        <w:rPr>
          <w:rFonts w:eastAsiaTheme="minorEastAsia" w:cs="Arial"/>
          <w:b/>
          <w:color w:val="000000" w:themeColor="text1"/>
          <w:sz w:val="18"/>
          <w:szCs w:val="18"/>
          <w:lang w:val="de-DE" w:eastAsia="zh-CN"/>
        </w:rPr>
        <w:t>5</w:t>
      </w:r>
      <w:r w:rsidRPr="003B5DFF">
        <w:rPr>
          <w:rFonts w:eastAsiaTheme="minorEastAsia" w:cs="Arial"/>
          <w:b/>
          <w:color w:val="000000" w:themeColor="text1"/>
          <w:sz w:val="18"/>
          <w:szCs w:val="18"/>
          <w:lang w:val="de-DE" w:eastAsia="zh-CN"/>
        </w:rPr>
        <w:t xml:space="preserve"> </w:t>
      </w:r>
      <w:r w:rsidRPr="003B5DFF">
        <w:rPr>
          <w:rFonts w:eastAsiaTheme="minorEastAsia" w:cs="Arial"/>
          <w:bCs/>
          <w:color w:val="000000" w:themeColor="text1"/>
          <w:sz w:val="18"/>
          <w:szCs w:val="18"/>
          <w:lang w:val="de-DE" w:eastAsia="zh-CN"/>
        </w:rPr>
        <w:t xml:space="preserve">along the </w:t>
      </w:r>
      <w:r w:rsidRPr="003B5DFF">
        <w:rPr>
          <w:rFonts w:eastAsiaTheme="minorEastAsia" w:cs="Arial" w:hint="eastAsia"/>
          <w:bCs/>
          <w:color w:val="000000" w:themeColor="text1"/>
          <w:sz w:val="18"/>
          <w:szCs w:val="18"/>
          <w:lang w:val="de-DE" w:eastAsia="zh-CN"/>
        </w:rPr>
        <w:t>crystall</w:t>
      </w:r>
      <w:r w:rsidRPr="003B5DFF">
        <w:rPr>
          <w:rFonts w:eastAsiaTheme="minorEastAsia" w:cs="Arial"/>
          <w:bCs/>
          <w:color w:val="000000" w:themeColor="text1"/>
          <w:sz w:val="18"/>
          <w:szCs w:val="18"/>
          <w:lang w:val="de-DE" w:eastAsia="zh-CN"/>
        </w:rPr>
        <w:t>ographic a-axis</w:t>
      </w:r>
      <w:r w:rsidR="00741586">
        <w:rPr>
          <w:rFonts w:eastAsiaTheme="minorEastAsia" w:cs="Arial"/>
          <w:bCs/>
          <w:color w:val="000000" w:themeColor="text1"/>
          <w:sz w:val="18"/>
          <w:szCs w:val="18"/>
          <w:lang w:val="de-DE" w:eastAsia="zh-CN"/>
        </w:rPr>
        <w:t>.</w:t>
      </w:r>
      <w:r w:rsidRPr="003B5DFF">
        <w:rPr>
          <w:rFonts w:eastAsiaTheme="minorEastAsia" w:cs="Arial"/>
          <w:bCs/>
          <w:color w:val="000000" w:themeColor="text1"/>
          <w:sz w:val="18"/>
          <w:szCs w:val="18"/>
          <w:lang w:val="de-DE" w:eastAsia="zh-CN"/>
        </w:rPr>
        <w:t xml:space="preserve"> </w:t>
      </w:r>
      <w:r>
        <w:rPr>
          <w:rFonts w:eastAsiaTheme="minorEastAsia" w:cs="Arial"/>
          <w:bCs/>
          <w:color w:val="000000" w:themeColor="text1"/>
          <w:sz w:val="18"/>
          <w:szCs w:val="18"/>
          <w:lang w:val="de-DE" w:eastAsia="zh-CN"/>
        </w:rPr>
        <w:t xml:space="preserve">(g) </w:t>
      </w:r>
      <w:r w:rsidR="00741586">
        <w:rPr>
          <w:rFonts w:eastAsiaTheme="minorEastAsia" w:cs="Arial"/>
          <w:bCs/>
          <w:color w:val="000000" w:themeColor="text1"/>
          <w:sz w:val="18"/>
          <w:szCs w:val="18"/>
          <w:lang w:val="de-DE" w:eastAsia="zh-CN"/>
        </w:rPr>
        <w:t>T</w:t>
      </w:r>
      <w:r w:rsidRPr="00A30807">
        <w:rPr>
          <w:rFonts w:eastAsiaTheme="minorEastAsia" w:cs="Arial"/>
          <w:bCs/>
          <w:color w:val="000000" w:themeColor="text1"/>
          <w:sz w:val="18"/>
          <w:szCs w:val="18"/>
          <w:lang w:val="de-DE" w:eastAsia="zh-CN"/>
        </w:rPr>
        <w:t xml:space="preserve">he packing view of </w:t>
      </w:r>
      <w:r w:rsidRPr="00A30807">
        <w:rPr>
          <w:rFonts w:eastAsiaTheme="minorEastAsia" w:cs="Arial"/>
          <w:b/>
          <w:bCs/>
          <w:color w:val="000000" w:themeColor="text1"/>
          <w:sz w:val="18"/>
          <w:szCs w:val="18"/>
          <w:lang w:val="de-DE" w:eastAsia="zh-CN"/>
        </w:rPr>
        <w:t>AlOC-14</w:t>
      </w:r>
      <w:r w:rsidR="005D0B60">
        <w:rPr>
          <w:rFonts w:eastAsiaTheme="minorEastAsia" w:cs="Arial"/>
          <w:b/>
          <w:bCs/>
          <w:color w:val="000000" w:themeColor="text1"/>
          <w:sz w:val="18"/>
          <w:szCs w:val="18"/>
          <w:lang w:val="de-DE" w:eastAsia="zh-CN"/>
        </w:rPr>
        <w:t>5</w:t>
      </w:r>
      <w:r w:rsidRPr="00A30807">
        <w:rPr>
          <w:rFonts w:eastAsiaTheme="minorEastAsia" w:cs="Arial"/>
          <w:b/>
          <w:bCs/>
          <w:color w:val="000000" w:themeColor="text1"/>
          <w:sz w:val="18"/>
          <w:szCs w:val="18"/>
          <w:lang w:val="de-DE" w:eastAsia="zh-CN"/>
        </w:rPr>
        <w:t xml:space="preserve"> </w:t>
      </w:r>
      <w:r w:rsidRPr="00A30807">
        <w:rPr>
          <w:rFonts w:eastAsiaTheme="minorEastAsia" w:cs="Arial"/>
          <w:bCs/>
          <w:color w:val="000000" w:themeColor="text1"/>
          <w:sz w:val="18"/>
          <w:szCs w:val="18"/>
          <w:lang w:val="de-DE" w:eastAsia="zh-CN"/>
        </w:rPr>
        <w:t xml:space="preserve">along the </w:t>
      </w:r>
      <w:r w:rsidRPr="00A30807">
        <w:rPr>
          <w:rFonts w:eastAsiaTheme="minorEastAsia" w:cs="Arial" w:hint="eastAsia"/>
          <w:bCs/>
          <w:color w:val="000000" w:themeColor="text1"/>
          <w:sz w:val="18"/>
          <w:szCs w:val="18"/>
          <w:lang w:val="de-DE" w:eastAsia="zh-CN"/>
        </w:rPr>
        <w:t>crystall</w:t>
      </w:r>
      <w:r w:rsidRPr="00A30807">
        <w:rPr>
          <w:rFonts w:eastAsiaTheme="minorEastAsia" w:cs="Arial"/>
          <w:bCs/>
          <w:color w:val="000000" w:themeColor="text1"/>
          <w:sz w:val="18"/>
          <w:szCs w:val="18"/>
          <w:lang w:val="de-DE" w:eastAsia="zh-CN"/>
        </w:rPr>
        <w:t xml:space="preserve">ographic </w:t>
      </w:r>
      <w:r>
        <w:rPr>
          <w:rFonts w:eastAsiaTheme="minorEastAsia" w:cs="Arial" w:hint="eastAsia"/>
          <w:bCs/>
          <w:color w:val="000000" w:themeColor="text1"/>
          <w:sz w:val="18"/>
          <w:szCs w:val="18"/>
          <w:lang w:val="de-DE" w:eastAsia="zh-CN"/>
        </w:rPr>
        <w:t>b</w:t>
      </w:r>
      <w:r w:rsidRPr="00A30807">
        <w:rPr>
          <w:rFonts w:eastAsiaTheme="minorEastAsia" w:cs="Arial"/>
          <w:bCs/>
          <w:color w:val="000000" w:themeColor="text1"/>
          <w:sz w:val="18"/>
          <w:szCs w:val="18"/>
          <w:lang w:val="de-DE" w:eastAsia="zh-CN"/>
        </w:rPr>
        <w:t>-axis</w:t>
      </w:r>
      <w:r w:rsidR="00741586">
        <w:rPr>
          <w:rFonts w:eastAsiaTheme="minorEastAsia" w:cs="Arial"/>
          <w:bCs/>
          <w:color w:val="000000" w:themeColor="text1"/>
          <w:sz w:val="18"/>
          <w:szCs w:val="18"/>
          <w:lang w:val="de-DE" w:eastAsia="zh-CN"/>
        </w:rPr>
        <w:t>.</w:t>
      </w:r>
      <w:r>
        <w:rPr>
          <w:rFonts w:eastAsiaTheme="minorEastAsia" w:cs="Arial"/>
          <w:bCs/>
          <w:color w:val="000000" w:themeColor="text1"/>
          <w:sz w:val="18"/>
          <w:szCs w:val="18"/>
          <w:lang w:val="de-DE" w:eastAsia="zh-CN"/>
        </w:rPr>
        <w:t xml:space="preserve"> (h)</w:t>
      </w:r>
      <w:r w:rsidRPr="00A30807">
        <w:rPr>
          <w:rFonts w:ascii="Times New Roman" w:eastAsiaTheme="minorEastAsia" w:hAnsi="Times New Roman" w:cs="Arial"/>
          <w:bCs/>
          <w:color w:val="000000" w:themeColor="text1"/>
          <w:sz w:val="18"/>
          <w:szCs w:val="18"/>
          <w:lang w:val="de-DE" w:eastAsia="zh-CN"/>
        </w:rPr>
        <w:t xml:space="preserve"> </w:t>
      </w:r>
      <w:r w:rsidR="00741586">
        <w:rPr>
          <w:rFonts w:eastAsiaTheme="minorEastAsia" w:cs="Arial"/>
          <w:bCs/>
          <w:color w:val="000000" w:themeColor="text1"/>
          <w:sz w:val="18"/>
          <w:szCs w:val="18"/>
          <w:lang w:val="de-DE" w:eastAsia="zh-CN"/>
        </w:rPr>
        <w:t>T</w:t>
      </w:r>
      <w:r w:rsidRPr="00A30807">
        <w:rPr>
          <w:rFonts w:eastAsiaTheme="minorEastAsia" w:cs="Arial"/>
          <w:bCs/>
          <w:color w:val="000000" w:themeColor="text1"/>
          <w:sz w:val="18"/>
          <w:szCs w:val="18"/>
          <w:lang w:val="de-DE" w:eastAsia="zh-CN"/>
        </w:rPr>
        <w:t xml:space="preserve">he packing view of </w:t>
      </w:r>
      <w:r w:rsidRPr="00A30807">
        <w:rPr>
          <w:rFonts w:eastAsiaTheme="minorEastAsia" w:cs="Arial"/>
          <w:b/>
          <w:bCs/>
          <w:color w:val="000000" w:themeColor="text1"/>
          <w:sz w:val="18"/>
          <w:szCs w:val="18"/>
          <w:lang w:val="de-DE" w:eastAsia="zh-CN"/>
        </w:rPr>
        <w:t>AlOC-14</w:t>
      </w:r>
      <w:r w:rsidR="005D0B60">
        <w:rPr>
          <w:rFonts w:eastAsiaTheme="minorEastAsia" w:cs="Arial"/>
          <w:b/>
          <w:bCs/>
          <w:color w:val="000000" w:themeColor="text1"/>
          <w:sz w:val="18"/>
          <w:szCs w:val="18"/>
          <w:lang w:val="de-DE" w:eastAsia="zh-CN"/>
        </w:rPr>
        <w:t>5</w:t>
      </w:r>
      <w:r w:rsidRPr="00A30807">
        <w:rPr>
          <w:rFonts w:eastAsiaTheme="minorEastAsia" w:cs="Arial"/>
          <w:b/>
          <w:bCs/>
          <w:color w:val="000000" w:themeColor="text1"/>
          <w:sz w:val="18"/>
          <w:szCs w:val="18"/>
          <w:lang w:val="de-DE" w:eastAsia="zh-CN"/>
        </w:rPr>
        <w:t xml:space="preserve"> </w:t>
      </w:r>
      <w:r w:rsidRPr="00A30807">
        <w:rPr>
          <w:rFonts w:eastAsiaTheme="minorEastAsia" w:cs="Arial"/>
          <w:bCs/>
          <w:color w:val="000000" w:themeColor="text1"/>
          <w:sz w:val="18"/>
          <w:szCs w:val="18"/>
          <w:lang w:val="de-DE" w:eastAsia="zh-CN"/>
        </w:rPr>
        <w:t xml:space="preserve">along the </w:t>
      </w:r>
      <w:r w:rsidRPr="00A30807">
        <w:rPr>
          <w:rFonts w:eastAsiaTheme="minorEastAsia" w:cs="Arial" w:hint="eastAsia"/>
          <w:bCs/>
          <w:color w:val="000000" w:themeColor="text1"/>
          <w:sz w:val="18"/>
          <w:szCs w:val="18"/>
          <w:lang w:val="de-DE" w:eastAsia="zh-CN"/>
        </w:rPr>
        <w:t>crystall</w:t>
      </w:r>
      <w:r w:rsidRPr="00A30807">
        <w:rPr>
          <w:rFonts w:eastAsiaTheme="minorEastAsia" w:cs="Arial"/>
          <w:bCs/>
          <w:color w:val="000000" w:themeColor="text1"/>
          <w:sz w:val="18"/>
          <w:szCs w:val="18"/>
          <w:lang w:val="de-DE" w:eastAsia="zh-CN"/>
        </w:rPr>
        <w:t xml:space="preserve">ographic </w:t>
      </w:r>
      <w:r>
        <w:rPr>
          <w:rFonts w:eastAsiaTheme="minorEastAsia" w:cs="Arial"/>
          <w:bCs/>
          <w:color w:val="000000" w:themeColor="text1"/>
          <w:sz w:val="18"/>
          <w:szCs w:val="18"/>
          <w:lang w:val="de-DE" w:eastAsia="zh-CN"/>
        </w:rPr>
        <w:t>c</w:t>
      </w:r>
      <w:r w:rsidRPr="00A30807">
        <w:rPr>
          <w:rFonts w:eastAsiaTheme="minorEastAsia" w:cs="Arial"/>
          <w:bCs/>
          <w:color w:val="000000" w:themeColor="text1"/>
          <w:sz w:val="18"/>
          <w:szCs w:val="18"/>
          <w:lang w:val="de-DE" w:eastAsia="zh-CN"/>
        </w:rPr>
        <w:t>-axis</w:t>
      </w:r>
      <w:r>
        <w:rPr>
          <w:rFonts w:eastAsiaTheme="minorEastAsia" w:cs="Arial"/>
          <w:bCs/>
          <w:color w:val="000000" w:themeColor="text1"/>
          <w:sz w:val="18"/>
          <w:szCs w:val="18"/>
          <w:lang w:val="de-DE" w:eastAsia="zh-CN"/>
        </w:rPr>
        <w:t>.</w:t>
      </w:r>
      <w:r w:rsidR="005A559D">
        <w:rPr>
          <w:rFonts w:eastAsiaTheme="minorEastAsia" w:cs="Arial"/>
          <w:bCs/>
          <w:color w:val="000000" w:themeColor="text1"/>
          <w:sz w:val="18"/>
          <w:szCs w:val="18"/>
          <w:lang w:val="de-DE" w:eastAsia="zh-CN"/>
        </w:rPr>
        <w:t xml:space="preserve"> </w:t>
      </w:r>
      <w:r w:rsidR="005A559D" w:rsidRPr="005A559D">
        <w:rPr>
          <w:rFonts w:eastAsiaTheme="minorEastAsia" w:cs="Arial"/>
          <w:bCs/>
          <w:color w:val="000000" w:themeColor="text1"/>
          <w:sz w:val="18"/>
          <w:szCs w:val="18"/>
          <w:lang w:val="en-US" w:eastAsia="zh-CN"/>
        </w:rPr>
        <w:t xml:space="preserve">Color code: Al, green; O, red; C, grey; H, white; N, blue; </w:t>
      </w:r>
      <w:r w:rsidR="005A559D">
        <w:rPr>
          <w:rFonts w:eastAsiaTheme="minorEastAsia" w:cs="Arial"/>
          <w:bCs/>
          <w:color w:val="000000" w:themeColor="text1"/>
          <w:sz w:val="18"/>
          <w:szCs w:val="18"/>
          <w:lang w:val="en-US" w:eastAsia="zh-CN"/>
        </w:rPr>
        <w:t>Na</w:t>
      </w:r>
      <w:r w:rsidR="005A559D" w:rsidRPr="005A559D">
        <w:rPr>
          <w:rFonts w:eastAsiaTheme="minorEastAsia" w:cs="Arial"/>
          <w:bCs/>
          <w:color w:val="000000" w:themeColor="text1"/>
          <w:sz w:val="18"/>
          <w:szCs w:val="18"/>
          <w:lang w:val="en-US" w:eastAsia="zh-CN"/>
        </w:rPr>
        <w:t>, turquoise.</w:t>
      </w:r>
    </w:p>
    <w:p w:rsidR="0028087A" w:rsidRDefault="0028087A" w:rsidP="0028087A">
      <w:pPr>
        <w:pStyle w:val="SchemeCaption"/>
        <w:spacing w:before="360" w:after="120" w:line="240" w:lineRule="auto"/>
        <w:ind w:firstLineChars="100" w:firstLine="180"/>
        <w:rPr>
          <w:rFonts w:eastAsiaTheme="minorEastAsia" w:cs="Arial"/>
          <w:bCs/>
          <w:sz w:val="18"/>
          <w:szCs w:val="18"/>
          <w:lang w:val="de-DE" w:eastAsia="zh-CN"/>
        </w:rPr>
      </w:pPr>
      <w:r w:rsidRPr="003B5DFF">
        <w:rPr>
          <w:rFonts w:eastAsiaTheme="minorEastAsia" w:cs="Arial"/>
          <w:b/>
          <w:sz w:val="18"/>
          <w:szCs w:val="18"/>
          <w:lang w:eastAsia="zh-CN"/>
        </w:rPr>
        <w:t>A</w:t>
      </w:r>
      <w:r w:rsidRPr="003B5DFF">
        <w:rPr>
          <w:rFonts w:eastAsiaTheme="minorEastAsia" w:cs="Arial" w:hint="eastAsia"/>
          <w:b/>
          <w:sz w:val="18"/>
          <w:szCs w:val="18"/>
          <w:lang w:eastAsia="zh-CN"/>
        </w:rPr>
        <w:t>l</w:t>
      </w:r>
      <w:r w:rsidRPr="003B5DFF">
        <w:rPr>
          <w:rFonts w:eastAsiaTheme="minorEastAsia" w:cs="Arial"/>
          <w:b/>
          <w:sz w:val="18"/>
          <w:szCs w:val="18"/>
          <w:lang w:eastAsia="zh-CN"/>
        </w:rPr>
        <w:t>OC-14</w:t>
      </w:r>
      <w:r>
        <w:rPr>
          <w:rFonts w:eastAsiaTheme="minorEastAsia" w:cs="Arial"/>
          <w:b/>
          <w:sz w:val="18"/>
          <w:szCs w:val="18"/>
          <w:lang w:eastAsia="zh-CN"/>
        </w:rPr>
        <w:t>5</w:t>
      </w:r>
      <w:r>
        <w:rPr>
          <w:rFonts w:eastAsiaTheme="minorEastAsia" w:cs="Arial"/>
          <w:bCs/>
          <w:sz w:val="18"/>
          <w:szCs w:val="18"/>
          <w:lang w:eastAsia="zh-CN"/>
        </w:rPr>
        <w:t xml:space="preserve"> </w:t>
      </w:r>
      <w:r w:rsidRPr="003B5DFF">
        <w:rPr>
          <w:rFonts w:eastAsiaTheme="minorEastAsia" w:cs="Arial"/>
          <w:bCs/>
          <w:sz w:val="18"/>
          <w:szCs w:val="18"/>
          <w:lang w:val="de-DE" w:eastAsia="zh-CN"/>
        </w:rPr>
        <w:t>crystallizes in</w:t>
      </w:r>
      <w:r>
        <w:rPr>
          <w:rFonts w:eastAsiaTheme="minorEastAsia" w:cs="Arial"/>
          <w:bCs/>
          <w:sz w:val="18"/>
          <w:szCs w:val="18"/>
          <w:lang w:val="de-DE" w:eastAsia="zh-CN"/>
        </w:rPr>
        <w:t xml:space="preserve"> triclinic</w:t>
      </w:r>
      <w:r w:rsidRPr="003B5DFF">
        <w:rPr>
          <w:rFonts w:eastAsiaTheme="minorEastAsia" w:cs="Arial"/>
          <w:bCs/>
          <w:sz w:val="18"/>
          <w:szCs w:val="18"/>
          <w:lang w:val="de-DE" w:eastAsia="zh-CN"/>
        </w:rPr>
        <w:t xml:space="preserve"> </w:t>
      </w:r>
      <w:r>
        <w:rPr>
          <w:rFonts w:eastAsiaTheme="minorEastAsia" w:cs="Arial"/>
          <w:bCs/>
          <w:i/>
          <w:iCs/>
          <w:sz w:val="18"/>
          <w:szCs w:val="18"/>
          <w:lang w:val="de-DE" w:eastAsia="zh-CN"/>
        </w:rPr>
        <w:t>P-1</w:t>
      </w:r>
      <w:r w:rsidRPr="003B5DFF">
        <w:rPr>
          <w:rFonts w:eastAsiaTheme="minorEastAsia" w:cs="Arial"/>
          <w:bCs/>
          <w:sz w:val="18"/>
          <w:szCs w:val="18"/>
          <w:lang w:val="de-DE" w:eastAsia="zh-CN"/>
        </w:rPr>
        <w:t xml:space="preserve"> space group, contains one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w:t>
      </w:r>
      <w:r>
        <w:rPr>
          <w:rFonts w:eastAsiaTheme="minorEastAsia" w:cs="Arial"/>
          <w:bCs/>
          <w:sz w:val="18"/>
          <w:szCs w:val="18"/>
          <w:lang w:val="de-DE" w:eastAsia="zh-CN"/>
        </w:rPr>
        <w:t>,</w:t>
      </w:r>
      <w:r w:rsidRPr="003B5DFF">
        <w:rPr>
          <w:rFonts w:eastAsiaTheme="minorEastAsia" w:cs="Arial"/>
          <w:bCs/>
          <w:sz w:val="18"/>
          <w:szCs w:val="18"/>
          <w:lang w:val="de-DE" w:eastAsia="zh-CN"/>
        </w:rPr>
        <w:t xml:space="preserve"> </w:t>
      </w:r>
      <w:r>
        <w:rPr>
          <w:rFonts w:eastAsiaTheme="minorEastAsia" w:cs="Arial"/>
          <w:bCs/>
          <w:sz w:val="18"/>
          <w:szCs w:val="18"/>
          <w:lang w:val="de-DE" w:eastAsia="zh-CN"/>
        </w:rPr>
        <w:t>one</w:t>
      </w:r>
      <w:r w:rsidR="000B5223">
        <w:rPr>
          <w:rFonts w:eastAsiaTheme="minorEastAsia" w:cs="Arial"/>
          <w:bCs/>
          <w:sz w:val="18"/>
          <w:szCs w:val="18"/>
          <w:lang w:val="de-DE" w:eastAsia="zh-CN"/>
        </w:rPr>
        <w:t xml:space="preserve"> inner</w:t>
      </w:r>
      <w:r w:rsidRPr="003B5DFF">
        <w:rPr>
          <w:rFonts w:eastAsiaTheme="minorEastAsia" w:cs="Arial"/>
          <w:bCs/>
          <w:sz w:val="18"/>
          <w:szCs w:val="18"/>
          <w:lang w:val="de-DE" w:eastAsia="zh-CN"/>
        </w:rPr>
        <w:t xml:space="preserve"> </w:t>
      </w:r>
      <w:bookmarkStart w:id="62" w:name="OLE_LINK4"/>
      <w:r w:rsidR="00AC356A" w:rsidRPr="00AC356A">
        <w:rPr>
          <w:rFonts w:eastAsiaTheme="minorEastAsia" w:cs="Arial"/>
          <w:bCs/>
          <w:sz w:val="18"/>
          <w:szCs w:val="18"/>
          <w:lang w:val="de-DE" w:eastAsia="zh-CN"/>
        </w:rPr>
        <w:t>Na(AQS)</w:t>
      </w:r>
      <w:r w:rsidR="00AC356A" w:rsidRPr="00AC356A">
        <w:rPr>
          <w:rFonts w:eastAsiaTheme="minorEastAsia" w:cs="Arial"/>
          <w:bCs/>
          <w:sz w:val="18"/>
          <w:szCs w:val="18"/>
          <w:vertAlign w:val="subscript"/>
          <w:lang w:val="de-DE" w:eastAsia="zh-CN"/>
        </w:rPr>
        <w:t>2</w:t>
      </w:r>
      <w:r w:rsidR="00AC356A" w:rsidRPr="00AC356A">
        <w:rPr>
          <w:rFonts w:eastAsiaTheme="minorEastAsia" w:cs="Arial"/>
          <w:bCs/>
          <w:sz w:val="18"/>
          <w:szCs w:val="18"/>
          <w:vertAlign w:val="superscript"/>
          <w:lang w:val="de-DE" w:eastAsia="zh-CN"/>
        </w:rPr>
        <w:t>–</w:t>
      </w:r>
      <w:r w:rsidRPr="003B5DFF">
        <w:rPr>
          <w:rFonts w:eastAsiaTheme="minorEastAsia" w:cs="Arial"/>
          <w:bCs/>
          <w:sz w:val="18"/>
          <w:szCs w:val="18"/>
          <w:lang w:val="de-DE" w:eastAsia="zh-CN"/>
        </w:rPr>
        <w:t xml:space="preserve"> </w:t>
      </w:r>
      <w:r>
        <w:rPr>
          <w:rFonts w:eastAsiaTheme="minorEastAsia" w:cs="Arial" w:hint="eastAsia"/>
          <w:bCs/>
          <w:sz w:val="18"/>
          <w:szCs w:val="18"/>
          <w:lang w:val="de-DE" w:eastAsia="zh-CN"/>
        </w:rPr>
        <w:t>thread</w:t>
      </w:r>
      <w:bookmarkEnd w:id="62"/>
      <w:r w:rsidR="00AC356A">
        <w:rPr>
          <w:rFonts w:eastAsiaTheme="minorEastAsia" w:cs="Arial"/>
          <w:bCs/>
          <w:sz w:val="18"/>
          <w:szCs w:val="18"/>
          <w:lang w:val="de-DE" w:eastAsia="zh-CN"/>
        </w:rPr>
        <w:t xml:space="preserve"> and one outside </w:t>
      </w:r>
      <w:r w:rsidR="00AC356A" w:rsidRPr="00AC356A">
        <w:rPr>
          <w:rFonts w:eastAsiaTheme="minorEastAsia" w:cs="Arial" w:hint="eastAsia"/>
          <w:bCs/>
          <w:sz w:val="18"/>
          <w:szCs w:val="18"/>
          <w:lang w:val="de-DE" w:eastAsia="zh-CN"/>
        </w:rPr>
        <w:t>[</w:t>
      </w:r>
      <w:r w:rsidR="00AC356A" w:rsidRPr="00AC356A">
        <w:rPr>
          <w:rFonts w:eastAsiaTheme="minorEastAsia" w:cs="Arial"/>
          <w:bCs/>
          <w:sz w:val="18"/>
          <w:szCs w:val="18"/>
          <w:lang w:val="de-DE" w:eastAsia="zh-CN"/>
        </w:rPr>
        <w:t>Ag</w:t>
      </w:r>
      <w:r w:rsidR="00AC356A" w:rsidRPr="00AC356A">
        <w:rPr>
          <w:rFonts w:eastAsiaTheme="minorEastAsia" w:cs="Arial"/>
          <w:bCs/>
          <w:sz w:val="18"/>
          <w:szCs w:val="18"/>
          <w:vertAlign w:val="subscript"/>
          <w:lang w:val="de-DE" w:eastAsia="zh-CN"/>
        </w:rPr>
        <w:t>2</w:t>
      </w:r>
      <w:r w:rsidR="00AC356A" w:rsidRPr="00AC356A">
        <w:rPr>
          <w:rFonts w:eastAsiaTheme="minorEastAsia" w:cs="Arial"/>
          <w:bCs/>
          <w:sz w:val="18"/>
          <w:szCs w:val="18"/>
          <w:lang w:val="de-DE" w:eastAsia="zh-CN"/>
        </w:rPr>
        <w:t>(bpy)(MeCN)</w:t>
      </w:r>
      <w:r w:rsidR="00AC356A" w:rsidRPr="00AC356A">
        <w:rPr>
          <w:rFonts w:eastAsiaTheme="minorEastAsia" w:cs="Arial"/>
          <w:bCs/>
          <w:sz w:val="18"/>
          <w:szCs w:val="18"/>
          <w:vertAlign w:val="subscript"/>
          <w:lang w:val="de-DE" w:eastAsia="zh-CN"/>
        </w:rPr>
        <w:t>2</w:t>
      </w:r>
      <w:r w:rsidR="00AC356A" w:rsidRPr="00AC356A">
        <w:rPr>
          <w:rFonts w:eastAsiaTheme="minorEastAsia" w:cs="Arial"/>
          <w:bCs/>
          <w:sz w:val="18"/>
          <w:szCs w:val="18"/>
          <w:lang w:val="de-DE" w:eastAsia="zh-CN"/>
        </w:rPr>
        <w:t>]</w:t>
      </w:r>
      <w:r w:rsidR="00AC356A" w:rsidRPr="00AC356A">
        <w:rPr>
          <w:rFonts w:eastAsiaTheme="minorEastAsia" w:cs="Arial"/>
          <w:bCs/>
          <w:sz w:val="18"/>
          <w:szCs w:val="18"/>
          <w:vertAlign w:val="superscript"/>
          <w:lang w:val="de-DE" w:eastAsia="zh-CN"/>
        </w:rPr>
        <w:t>+</w:t>
      </w:r>
      <w:r w:rsidR="00AC356A">
        <w:rPr>
          <w:rFonts w:eastAsiaTheme="minorEastAsia" w:cs="Arial"/>
          <w:bCs/>
          <w:sz w:val="18"/>
          <w:szCs w:val="18"/>
          <w:lang w:val="de-DE" w:eastAsia="zh-CN"/>
        </w:rPr>
        <w:t xml:space="preserve"> chain</w:t>
      </w:r>
      <w:r>
        <w:rPr>
          <w:rFonts w:eastAsiaTheme="minorEastAsia" w:cs="Arial"/>
          <w:bCs/>
          <w:sz w:val="18"/>
          <w:szCs w:val="18"/>
          <w:lang w:val="de-DE" w:eastAsia="zh-CN"/>
        </w:rPr>
        <w:t xml:space="preserve"> </w:t>
      </w:r>
      <w:r w:rsidRPr="003B5DFF">
        <w:rPr>
          <w:rFonts w:eastAsiaTheme="minorEastAsia" w:cs="Arial"/>
          <w:bCs/>
          <w:sz w:val="18"/>
          <w:szCs w:val="18"/>
          <w:lang w:val="de-DE" w:eastAsia="zh-CN"/>
        </w:rPr>
        <w:t>(</w:t>
      </w:r>
      <w:r w:rsidRPr="007F1F5C">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66</w:t>
      </w:r>
      <w:r w:rsidRPr="007F1F5C">
        <w:rPr>
          <w:rFonts w:eastAsiaTheme="minorEastAsia" w:cs="Arial"/>
          <w:bCs/>
          <w:color w:val="0000FF"/>
          <w:sz w:val="18"/>
          <w:szCs w:val="18"/>
          <w:lang w:val="de-DE" w:eastAsia="zh-CN"/>
        </w:rPr>
        <w:t>a and S</w:t>
      </w:r>
      <w:r w:rsidR="00D33AA8">
        <w:rPr>
          <w:rFonts w:eastAsiaTheme="minorEastAsia" w:cs="Arial"/>
          <w:bCs/>
          <w:color w:val="0000FF"/>
          <w:sz w:val="18"/>
          <w:szCs w:val="18"/>
          <w:lang w:val="de-DE" w:eastAsia="zh-CN"/>
        </w:rPr>
        <w:t>66</w:t>
      </w:r>
      <w:r w:rsidRPr="007F1F5C">
        <w:rPr>
          <w:rFonts w:eastAsiaTheme="minorEastAsia" w:cs="Arial"/>
          <w:bCs/>
          <w:color w:val="0000FF"/>
          <w:sz w:val="18"/>
          <w:szCs w:val="18"/>
          <w:lang w:val="de-DE" w:eastAsia="zh-CN"/>
        </w:rPr>
        <w:t>b</w:t>
      </w:r>
      <w:r w:rsidRPr="003B5DFF">
        <w:rPr>
          <w:rFonts w:eastAsiaTheme="minorEastAsia" w:cs="Arial"/>
          <w:bCs/>
          <w:sz w:val="18"/>
          <w:szCs w:val="18"/>
          <w:lang w:val="de-DE" w:eastAsia="zh-CN"/>
        </w:rPr>
        <w:t>). The</w:t>
      </w:r>
      <w:r w:rsidRPr="005D5DFD">
        <w:rPr>
          <w:rFonts w:eastAsiaTheme="minorEastAsia" w:cs="Arial"/>
          <w:bCs/>
          <w:sz w:val="18"/>
          <w:szCs w:val="18"/>
          <w:lang w:val="de-DE" w:eastAsia="zh-CN"/>
        </w:rPr>
        <w:t xml:space="preserve"> </w:t>
      </w:r>
      <w:r w:rsidR="000B5223" w:rsidRPr="000B5223">
        <w:rPr>
          <w:rFonts w:eastAsiaTheme="minorEastAsia" w:cs="Arial"/>
          <w:bCs/>
          <w:sz w:val="18"/>
          <w:szCs w:val="18"/>
          <w:lang w:val="de-DE" w:eastAsia="zh-CN"/>
        </w:rPr>
        <w:t>Na(AQS)</w:t>
      </w:r>
      <w:r w:rsidR="000B5223" w:rsidRPr="000B5223">
        <w:rPr>
          <w:rFonts w:eastAsiaTheme="minorEastAsia" w:cs="Arial"/>
          <w:bCs/>
          <w:sz w:val="18"/>
          <w:szCs w:val="18"/>
          <w:vertAlign w:val="subscript"/>
          <w:lang w:val="de-DE" w:eastAsia="zh-CN"/>
        </w:rPr>
        <w:t>2</w:t>
      </w:r>
      <w:r w:rsidR="000B5223" w:rsidRPr="000B5223">
        <w:rPr>
          <w:rFonts w:eastAsiaTheme="minorEastAsia" w:cs="Arial"/>
          <w:bCs/>
          <w:sz w:val="18"/>
          <w:szCs w:val="18"/>
          <w:vertAlign w:val="superscript"/>
          <w:lang w:val="de-DE" w:eastAsia="zh-CN"/>
        </w:rPr>
        <w:t>–</w:t>
      </w:r>
      <w:r w:rsidR="000B5223" w:rsidRPr="000B5223">
        <w:rPr>
          <w:rFonts w:eastAsiaTheme="minorEastAsia" w:cs="Arial"/>
          <w:bCs/>
          <w:sz w:val="18"/>
          <w:szCs w:val="18"/>
          <w:lang w:val="de-DE" w:eastAsia="zh-CN"/>
        </w:rPr>
        <w:t xml:space="preserve"> </w:t>
      </w:r>
      <w:r w:rsidR="000B5223" w:rsidRPr="000B5223">
        <w:rPr>
          <w:rFonts w:eastAsiaTheme="minorEastAsia" w:cs="Arial" w:hint="eastAsia"/>
          <w:bCs/>
          <w:sz w:val="18"/>
          <w:szCs w:val="18"/>
          <w:lang w:val="de-DE" w:eastAsia="zh-CN"/>
        </w:rPr>
        <w:t>thread</w:t>
      </w:r>
      <w:r>
        <w:rPr>
          <w:rFonts w:eastAsiaTheme="minorEastAsia" w:cs="Arial"/>
          <w:bCs/>
          <w:sz w:val="18"/>
          <w:szCs w:val="18"/>
          <w:lang w:val="de-DE" w:eastAsia="zh-CN"/>
        </w:rPr>
        <w:t xml:space="preserve"> is </w:t>
      </w:r>
      <w:r>
        <w:rPr>
          <w:rFonts w:eastAsiaTheme="minorEastAsia" w:cs="Arial" w:hint="eastAsia"/>
          <w:bCs/>
          <w:sz w:val="18"/>
          <w:szCs w:val="18"/>
          <w:lang w:val="de-DE" w:eastAsia="zh-CN"/>
        </w:rPr>
        <w:t>per</w:t>
      </w:r>
      <w:r>
        <w:rPr>
          <w:rFonts w:eastAsiaTheme="minorEastAsia" w:cs="Arial"/>
          <w:bCs/>
          <w:sz w:val="18"/>
          <w:szCs w:val="18"/>
          <w:lang w:val="de-DE" w:eastAsia="zh-CN"/>
        </w:rPr>
        <w:t>pendicular</w:t>
      </w:r>
      <w:r w:rsidRPr="003B5DFF">
        <w:rPr>
          <w:rFonts w:eastAsiaTheme="minorEastAsia" w:cs="Arial"/>
          <w:bCs/>
          <w:sz w:val="18"/>
          <w:szCs w:val="18"/>
          <w:lang w:val="de-DE" w:eastAsia="zh-CN"/>
        </w:rPr>
        <w:t xml:space="preserve"> </w:t>
      </w:r>
      <w:r>
        <w:rPr>
          <w:rFonts w:eastAsiaTheme="minorEastAsia" w:cs="Arial"/>
          <w:bCs/>
          <w:sz w:val="18"/>
          <w:szCs w:val="18"/>
          <w:lang w:val="de-DE" w:eastAsia="zh-CN"/>
        </w:rPr>
        <w:t>to</w:t>
      </w:r>
      <w:r w:rsidRPr="003B5DFF">
        <w:rPr>
          <w:rFonts w:eastAsiaTheme="minorEastAsia" w:cs="Arial"/>
          <w:bCs/>
          <w:sz w:val="18"/>
          <w:szCs w:val="18"/>
          <w:lang w:val="de-DE" w:eastAsia="zh-CN"/>
        </w:rPr>
        <w:t xml:space="preserve"> Al</w:t>
      </w:r>
      <w:r w:rsidRPr="003B5DFF">
        <w:rPr>
          <w:rFonts w:eastAsiaTheme="minorEastAsia" w:cs="Arial"/>
          <w:bCs/>
          <w:sz w:val="18"/>
          <w:szCs w:val="18"/>
          <w:vertAlign w:val="subscript"/>
          <w:lang w:val="de-DE" w:eastAsia="zh-CN"/>
        </w:rPr>
        <w:t>8</w:t>
      </w:r>
      <w:r w:rsidRPr="003B5DFF">
        <w:rPr>
          <w:rFonts w:eastAsiaTheme="minorEastAsia" w:cs="Arial" w:hint="eastAsia"/>
          <w:bCs/>
          <w:sz w:val="18"/>
          <w:szCs w:val="18"/>
          <w:lang w:val="de-DE" w:eastAsia="zh-CN"/>
        </w:rPr>
        <w:t>(</w:t>
      </w:r>
      <w:r w:rsidRPr="003B5DFF">
        <w:rPr>
          <w:rFonts w:eastAsiaTheme="minorEastAsia" w:cs="Arial"/>
          <w:bCs/>
          <w:sz w:val="18"/>
          <w:szCs w:val="18"/>
          <w:lang w:val="de-DE" w:eastAsia="zh-CN"/>
        </w:rPr>
        <w:t>OH)</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plane</w:t>
      </w:r>
      <w:r w:rsidR="005D0B60">
        <w:rPr>
          <w:rFonts w:eastAsiaTheme="minorEastAsia" w:cs="Arial"/>
          <w:bCs/>
          <w:sz w:val="18"/>
          <w:szCs w:val="18"/>
          <w:lang w:val="de-DE" w:eastAsia="zh-CN"/>
        </w:rPr>
        <w:t xml:space="preserve"> </w:t>
      </w:r>
      <w:r w:rsidR="005D0B60" w:rsidRPr="005D0B60">
        <w:rPr>
          <w:rFonts w:eastAsiaTheme="minorEastAsia" w:cs="Arial"/>
          <w:bCs/>
          <w:sz w:val="18"/>
          <w:szCs w:val="18"/>
          <w:lang w:val="de-DE" w:eastAsia="zh-CN"/>
        </w:rPr>
        <w:t>(</w:t>
      </w:r>
      <w:r w:rsidR="005D0B60" w:rsidRPr="005D0B60">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66</w:t>
      </w:r>
      <w:r w:rsidR="005D0B60">
        <w:rPr>
          <w:rFonts w:eastAsiaTheme="minorEastAsia" w:cs="Arial" w:hint="eastAsia"/>
          <w:bCs/>
          <w:color w:val="0000FF"/>
          <w:sz w:val="18"/>
          <w:szCs w:val="18"/>
          <w:lang w:val="de-DE" w:eastAsia="zh-CN"/>
        </w:rPr>
        <w:t>c</w:t>
      </w:r>
      <w:r w:rsidR="005D0B60" w:rsidRPr="005D0B60">
        <w:rPr>
          <w:rFonts w:eastAsiaTheme="minorEastAsia" w:cs="Arial"/>
          <w:bCs/>
          <w:sz w:val="18"/>
          <w:szCs w:val="18"/>
          <w:lang w:val="de-DE" w:eastAsia="zh-CN"/>
        </w:rPr>
        <w:t>)</w:t>
      </w:r>
      <w:r w:rsidRPr="003B5DFF">
        <w:rPr>
          <w:rFonts w:eastAsiaTheme="minorEastAsia" w:cs="Arial"/>
          <w:bCs/>
          <w:sz w:val="18"/>
          <w:szCs w:val="18"/>
          <w:lang w:val="de-DE" w:eastAsia="zh-CN"/>
        </w:rPr>
        <w:t>, and interact</w:t>
      </w:r>
      <w:r w:rsidR="00741586">
        <w:rPr>
          <w:rFonts w:eastAsiaTheme="minorEastAsia" w:cs="Arial"/>
          <w:bCs/>
          <w:sz w:val="18"/>
          <w:szCs w:val="18"/>
          <w:lang w:val="de-DE" w:eastAsia="zh-CN"/>
        </w:rPr>
        <w:t>s</w:t>
      </w:r>
      <w:r w:rsidRPr="003B5DFF">
        <w:rPr>
          <w:rFonts w:eastAsiaTheme="minorEastAsia" w:cs="Arial"/>
          <w:bCs/>
          <w:sz w:val="18"/>
          <w:szCs w:val="18"/>
          <w:lang w:val="de-DE" w:eastAsia="zh-CN"/>
        </w:rPr>
        <w:t xml:space="preserve"> with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 through </w:t>
      </w:r>
      <w:r>
        <w:rPr>
          <w:rFonts w:eastAsiaTheme="minorEastAsia" w:cs="Arial"/>
          <w:bCs/>
          <w:sz w:val="18"/>
          <w:szCs w:val="18"/>
          <w:lang w:val="de-DE" w:eastAsia="zh-CN"/>
        </w:rPr>
        <w:t>1</w:t>
      </w:r>
      <w:r w:rsidR="000B5223">
        <w:rPr>
          <w:rFonts w:eastAsiaTheme="minorEastAsia" w:cs="Arial"/>
          <w:bCs/>
          <w:sz w:val="18"/>
          <w:szCs w:val="18"/>
          <w:lang w:val="de-DE" w:eastAsia="zh-CN"/>
        </w:rPr>
        <w:t>8</w:t>
      </w:r>
      <w:r>
        <w:rPr>
          <w:rFonts w:eastAsiaTheme="minorEastAsia" w:cs="Arial"/>
          <w:bCs/>
          <w:sz w:val="18"/>
          <w:szCs w:val="18"/>
          <w:lang w:val="de-DE" w:eastAsia="zh-CN"/>
        </w:rPr>
        <w:t xml:space="preserve"> </w:t>
      </w:r>
      <w:r w:rsidRPr="007F1F5C">
        <w:rPr>
          <w:rFonts w:eastAsiaTheme="minorEastAsia" w:cs="Arial"/>
          <w:bCs/>
          <w:sz w:val="18"/>
          <w:szCs w:val="18"/>
          <w:lang w:val="de-DE" w:eastAsia="zh-CN"/>
        </w:rPr>
        <w:t>O-H</w:t>
      </w:r>
      <w:r w:rsidRPr="007F1F5C">
        <w:rPr>
          <w:rFonts w:eastAsiaTheme="minorEastAsia" w:cs="Arial" w:hint="eastAsia"/>
          <w:bCs/>
          <w:sz w:val="18"/>
          <w:szCs w:val="18"/>
          <w:lang w:val="de-DE" w:eastAsia="zh-CN"/>
        </w:rPr>
        <w:t>…</w:t>
      </w:r>
      <w:r>
        <w:rPr>
          <w:rFonts w:eastAsiaTheme="minorEastAsia" w:cs="Arial"/>
          <w:bCs/>
          <w:sz w:val="18"/>
          <w:szCs w:val="18"/>
          <w:lang w:val="de-DE" w:eastAsia="zh-CN"/>
        </w:rPr>
        <w:t>O</w:t>
      </w:r>
      <w:r w:rsidRPr="003B5DFF">
        <w:rPr>
          <w:rFonts w:eastAsiaTheme="minorEastAsia" w:cs="Arial"/>
          <w:bCs/>
          <w:sz w:val="18"/>
          <w:szCs w:val="18"/>
          <w:lang w:val="de-DE" w:eastAsia="zh-CN"/>
        </w:rPr>
        <w:t xml:space="preserve"> hydrogen bonds (bond lengths: </w:t>
      </w:r>
      <w:r>
        <w:rPr>
          <w:rFonts w:eastAsiaTheme="minorEastAsia" w:cs="Arial"/>
          <w:bCs/>
          <w:sz w:val="18"/>
          <w:szCs w:val="18"/>
          <w:lang w:val="de-DE" w:eastAsia="zh-CN"/>
        </w:rPr>
        <w:t>2.</w:t>
      </w:r>
      <w:r w:rsidR="000B5223">
        <w:rPr>
          <w:rFonts w:eastAsiaTheme="minorEastAsia" w:cs="Arial"/>
          <w:bCs/>
          <w:sz w:val="18"/>
          <w:szCs w:val="18"/>
          <w:lang w:val="de-DE" w:eastAsia="zh-CN"/>
        </w:rPr>
        <w:t>752</w:t>
      </w:r>
      <w:r w:rsidRPr="003B5DFF">
        <w:rPr>
          <w:rFonts w:eastAsiaTheme="minorEastAsia" w:cs="Arial"/>
          <w:bCs/>
          <w:sz w:val="18"/>
          <w:szCs w:val="18"/>
          <w:lang w:val="de-DE" w:eastAsia="zh-CN"/>
        </w:rPr>
        <w:t>–</w:t>
      </w:r>
      <w:r>
        <w:rPr>
          <w:rFonts w:eastAsiaTheme="minorEastAsia" w:cs="Arial"/>
          <w:bCs/>
          <w:sz w:val="18"/>
          <w:szCs w:val="18"/>
          <w:lang w:val="de-DE" w:eastAsia="zh-CN"/>
        </w:rPr>
        <w:t>3.</w:t>
      </w:r>
      <w:r w:rsidR="000B5223">
        <w:rPr>
          <w:rFonts w:eastAsiaTheme="minorEastAsia" w:cs="Arial"/>
          <w:bCs/>
          <w:sz w:val="18"/>
          <w:szCs w:val="18"/>
          <w:lang w:val="de-DE" w:eastAsia="zh-CN"/>
        </w:rPr>
        <w:t>969</w:t>
      </w:r>
      <w:r w:rsidRPr="003B5DFF">
        <w:rPr>
          <w:rFonts w:eastAsiaTheme="minorEastAsia" w:cs="Arial"/>
          <w:bCs/>
          <w:sz w:val="18"/>
          <w:szCs w:val="18"/>
          <w:lang w:val="de-DE" w:eastAsia="zh-CN"/>
        </w:rPr>
        <w:t xml:space="preserve"> Å)</w:t>
      </w:r>
      <w:r>
        <w:rPr>
          <w:rFonts w:eastAsiaTheme="minorEastAsia" w:cs="Arial"/>
          <w:bCs/>
          <w:sz w:val="18"/>
          <w:szCs w:val="18"/>
          <w:lang w:val="de-DE" w:eastAsia="zh-CN"/>
        </w:rPr>
        <w:t xml:space="preserve">, </w:t>
      </w:r>
      <w:r w:rsidR="000B5223">
        <w:rPr>
          <w:rFonts w:eastAsiaTheme="minorEastAsia" w:cs="Arial"/>
          <w:bCs/>
          <w:sz w:val="18"/>
          <w:szCs w:val="18"/>
          <w:lang w:val="de-DE" w:eastAsia="zh-CN"/>
        </w:rPr>
        <w:t>6</w:t>
      </w:r>
      <w:r w:rsidRPr="003B5DFF">
        <w:rPr>
          <w:rFonts w:eastAsiaTheme="minorEastAsia" w:cs="Arial"/>
          <w:bCs/>
          <w:sz w:val="18"/>
          <w:szCs w:val="18"/>
          <w:lang w:val="de-DE" w:eastAsia="zh-CN"/>
        </w:rPr>
        <w:t xml:space="preserve"> C-H</w:t>
      </w:r>
      <w:r w:rsidR="00D22D50" w:rsidRPr="00D22D50">
        <w:rPr>
          <w:rFonts w:eastAsiaTheme="minorEastAsia" w:cs="Arial"/>
          <w:bCs/>
          <w:sz w:val="18"/>
          <w:szCs w:val="18"/>
          <w:lang w:val="en-US" w:eastAsia="zh-CN"/>
        </w:rPr>
        <w:t>···</w:t>
      </w:r>
      <w:r w:rsidRPr="003B5DFF">
        <w:rPr>
          <w:rFonts w:eastAsiaTheme="minorEastAsia" w:cs="Arial"/>
          <w:bCs/>
          <w:sz w:val="18"/>
          <w:szCs w:val="18"/>
          <w:lang w:val="de-DE" w:eastAsia="zh-CN"/>
        </w:rPr>
        <w:t xml:space="preserve">π interactions </w:t>
      </w:r>
      <w:r w:rsidRPr="003B5DFF">
        <w:rPr>
          <w:rFonts w:eastAsiaTheme="minorEastAsia" w:cs="Arial" w:hint="eastAsia"/>
          <w:bCs/>
          <w:sz w:val="18"/>
          <w:szCs w:val="18"/>
          <w:lang w:val="de-DE" w:eastAsia="zh-CN"/>
        </w:rPr>
        <w:t>(</w:t>
      </w:r>
      <w:r w:rsidRPr="003B5DFF">
        <w:rPr>
          <w:rFonts w:eastAsiaTheme="minorEastAsia" w:cs="Arial"/>
          <w:bCs/>
          <w:sz w:val="18"/>
          <w:szCs w:val="18"/>
          <w:lang w:val="de-DE" w:eastAsia="zh-CN"/>
        </w:rPr>
        <w:t>bond lengths: 3.</w:t>
      </w:r>
      <w:r w:rsidR="000B5223">
        <w:rPr>
          <w:rFonts w:eastAsiaTheme="minorEastAsia" w:cs="Arial"/>
          <w:bCs/>
          <w:sz w:val="18"/>
          <w:szCs w:val="18"/>
          <w:lang w:val="de-DE" w:eastAsia="zh-CN"/>
        </w:rPr>
        <w:t>440</w:t>
      </w:r>
      <w:r w:rsidRPr="003B5DFF">
        <w:rPr>
          <w:rFonts w:eastAsiaTheme="minorEastAsia" w:cs="Arial"/>
          <w:bCs/>
          <w:sz w:val="18"/>
          <w:szCs w:val="18"/>
          <w:lang w:val="de-DE" w:eastAsia="zh-CN"/>
        </w:rPr>
        <w:t>–3.</w:t>
      </w:r>
      <w:r w:rsidR="000B5223">
        <w:rPr>
          <w:rFonts w:eastAsiaTheme="minorEastAsia" w:cs="Arial"/>
          <w:bCs/>
          <w:sz w:val="18"/>
          <w:szCs w:val="18"/>
          <w:lang w:val="de-DE" w:eastAsia="zh-CN"/>
        </w:rPr>
        <w:t>786</w:t>
      </w:r>
      <w:r w:rsidRPr="003B5DFF">
        <w:rPr>
          <w:rFonts w:eastAsiaTheme="minorEastAsia" w:cs="Arial"/>
          <w:bCs/>
          <w:sz w:val="18"/>
          <w:szCs w:val="18"/>
          <w:lang w:val="de-DE" w:eastAsia="zh-CN"/>
        </w:rPr>
        <w:t xml:space="preserve"> </w:t>
      </w:r>
      <w:r w:rsidRPr="003B5DFF">
        <w:rPr>
          <w:rFonts w:eastAsiaTheme="minorEastAsia" w:cs="Arial" w:hint="eastAsia"/>
          <w:bCs/>
          <w:sz w:val="18"/>
          <w:szCs w:val="18"/>
          <w:lang w:val="de-DE" w:eastAsia="zh-CN"/>
        </w:rPr>
        <w:t>Å</w:t>
      </w:r>
      <w:r w:rsidRPr="003B5DFF">
        <w:rPr>
          <w:rFonts w:eastAsiaTheme="minorEastAsia" w:cs="Arial"/>
          <w:bCs/>
          <w:sz w:val="18"/>
          <w:szCs w:val="18"/>
          <w:lang w:val="de-DE" w:eastAsia="zh-CN"/>
        </w:rPr>
        <w:t>)</w:t>
      </w:r>
      <w:r>
        <w:rPr>
          <w:rFonts w:eastAsiaTheme="minorEastAsia" w:cs="Arial"/>
          <w:bCs/>
          <w:sz w:val="18"/>
          <w:szCs w:val="18"/>
          <w:lang w:val="de-DE" w:eastAsia="zh-CN"/>
        </w:rPr>
        <w:t xml:space="preserve"> and </w:t>
      </w:r>
      <w:r w:rsidR="000B5223">
        <w:rPr>
          <w:rFonts w:eastAsiaTheme="minorEastAsia" w:cs="Arial"/>
          <w:bCs/>
          <w:sz w:val="18"/>
          <w:szCs w:val="18"/>
          <w:lang w:val="de-DE" w:eastAsia="zh-CN"/>
        </w:rPr>
        <w:t>6</w:t>
      </w:r>
      <w:r>
        <w:rPr>
          <w:rFonts w:eastAsiaTheme="minorEastAsia" w:cs="Arial"/>
          <w:bCs/>
          <w:sz w:val="18"/>
          <w:szCs w:val="18"/>
          <w:lang w:val="de-DE" w:eastAsia="zh-CN"/>
        </w:rPr>
        <w:t xml:space="preserve"> </w:t>
      </w:r>
      <w:r w:rsidRPr="005D5DFD">
        <w:rPr>
          <w:rFonts w:eastAsiaTheme="minorEastAsia" w:cs="Arial"/>
          <w:bCs/>
          <w:sz w:val="18"/>
          <w:szCs w:val="18"/>
          <w:lang w:val="de-DE" w:eastAsia="zh-CN"/>
        </w:rPr>
        <w:t>π</w:t>
      </w:r>
      <w:r w:rsidR="00D22D50" w:rsidRPr="00D22D50">
        <w:rPr>
          <w:rFonts w:eastAsiaTheme="minorEastAsia" w:cs="Arial"/>
          <w:bCs/>
          <w:sz w:val="18"/>
          <w:szCs w:val="18"/>
          <w:lang w:val="en-US" w:eastAsia="zh-CN"/>
        </w:rPr>
        <w:t>···</w:t>
      </w:r>
      <w:r w:rsidRPr="005D5DFD">
        <w:rPr>
          <w:rFonts w:eastAsiaTheme="minorEastAsia" w:cs="Arial"/>
          <w:bCs/>
          <w:sz w:val="18"/>
          <w:szCs w:val="18"/>
          <w:lang w:val="de-DE" w:eastAsia="zh-CN"/>
        </w:rPr>
        <w:t xml:space="preserve">π interactions </w:t>
      </w:r>
      <w:r w:rsidRPr="005D5DFD">
        <w:rPr>
          <w:rFonts w:eastAsiaTheme="minorEastAsia" w:cs="Arial" w:hint="eastAsia"/>
          <w:bCs/>
          <w:sz w:val="18"/>
          <w:szCs w:val="18"/>
          <w:lang w:val="de-DE" w:eastAsia="zh-CN"/>
        </w:rPr>
        <w:t>(</w:t>
      </w:r>
      <w:r w:rsidRPr="005D5DFD">
        <w:rPr>
          <w:rFonts w:eastAsiaTheme="minorEastAsia" w:cs="Arial"/>
          <w:bCs/>
          <w:sz w:val="18"/>
          <w:szCs w:val="18"/>
          <w:lang w:val="de-DE" w:eastAsia="zh-CN"/>
        </w:rPr>
        <w:t>bond length: 3.</w:t>
      </w:r>
      <w:r w:rsidR="000B5223">
        <w:rPr>
          <w:rFonts w:eastAsiaTheme="minorEastAsia" w:cs="Arial"/>
          <w:bCs/>
          <w:sz w:val="18"/>
          <w:szCs w:val="18"/>
          <w:lang w:val="de-DE" w:eastAsia="zh-CN"/>
        </w:rPr>
        <w:t>601</w:t>
      </w:r>
      <w:r w:rsidR="005D0B60" w:rsidRPr="005D0B60">
        <w:rPr>
          <w:rFonts w:eastAsiaTheme="minorEastAsia" w:cs="Arial"/>
          <w:bCs/>
          <w:sz w:val="18"/>
          <w:szCs w:val="18"/>
          <w:lang w:val="de-DE" w:eastAsia="zh-CN"/>
        </w:rPr>
        <w:t>–3.7</w:t>
      </w:r>
      <w:r w:rsidR="005D0B60">
        <w:rPr>
          <w:rFonts w:eastAsiaTheme="minorEastAsia" w:cs="Arial"/>
          <w:bCs/>
          <w:sz w:val="18"/>
          <w:szCs w:val="18"/>
          <w:lang w:val="de-DE" w:eastAsia="zh-CN"/>
        </w:rPr>
        <w:t>66</w:t>
      </w:r>
      <w:r w:rsidRPr="005D5DFD">
        <w:rPr>
          <w:rFonts w:eastAsiaTheme="minorEastAsia" w:cs="Arial"/>
          <w:bCs/>
          <w:sz w:val="18"/>
          <w:szCs w:val="18"/>
          <w:lang w:val="de-DE" w:eastAsia="zh-CN"/>
        </w:rPr>
        <w:t xml:space="preserve"> </w:t>
      </w:r>
      <w:r w:rsidRPr="005D5DFD">
        <w:rPr>
          <w:rFonts w:eastAsiaTheme="minorEastAsia" w:cs="Arial" w:hint="eastAsia"/>
          <w:bCs/>
          <w:sz w:val="18"/>
          <w:szCs w:val="18"/>
          <w:lang w:val="de-DE" w:eastAsia="zh-CN"/>
        </w:rPr>
        <w:t>Å</w:t>
      </w:r>
      <w:r w:rsidRPr="005D5DFD">
        <w:rPr>
          <w:rFonts w:eastAsiaTheme="minorEastAsia" w:cs="Arial"/>
          <w:bCs/>
          <w:sz w:val="18"/>
          <w:szCs w:val="18"/>
          <w:lang w:val="de-DE" w:eastAsia="zh-CN"/>
        </w:rPr>
        <w:t>)</w:t>
      </w:r>
      <w:r w:rsidR="00741586" w:rsidRPr="003B5DFF">
        <w:rPr>
          <w:rFonts w:eastAsiaTheme="minorEastAsia" w:cs="Arial"/>
          <w:bCs/>
          <w:sz w:val="18"/>
          <w:szCs w:val="18"/>
          <w:lang w:val="de-DE" w:eastAsia="zh-CN"/>
        </w:rPr>
        <w:t xml:space="preserve"> (</w:t>
      </w:r>
      <w:r w:rsidR="00741586" w:rsidRPr="007F1F5C">
        <w:rPr>
          <w:rFonts w:eastAsiaTheme="minorEastAsia" w:cs="Arial"/>
          <w:bCs/>
          <w:color w:val="0000FF"/>
          <w:sz w:val="18"/>
          <w:szCs w:val="18"/>
          <w:lang w:val="de-DE" w:eastAsia="zh-CN"/>
        </w:rPr>
        <w:t>Fig. S</w:t>
      </w:r>
      <w:r w:rsidR="00741586">
        <w:rPr>
          <w:rFonts w:eastAsiaTheme="minorEastAsia" w:cs="Arial"/>
          <w:bCs/>
          <w:color w:val="0000FF"/>
          <w:sz w:val="18"/>
          <w:szCs w:val="18"/>
          <w:lang w:val="de-DE" w:eastAsia="zh-CN"/>
        </w:rPr>
        <w:t>66</w:t>
      </w:r>
      <w:r w:rsidR="00741586" w:rsidRPr="007F1F5C">
        <w:rPr>
          <w:rFonts w:eastAsiaTheme="minorEastAsia" w:cs="Arial" w:hint="eastAsia"/>
          <w:bCs/>
          <w:color w:val="0000FF"/>
          <w:sz w:val="18"/>
          <w:szCs w:val="18"/>
          <w:lang w:val="de-DE" w:eastAsia="zh-CN"/>
        </w:rPr>
        <w:t>d</w:t>
      </w:r>
      <w:r w:rsidR="00741586" w:rsidRPr="003B5DFF">
        <w:rPr>
          <w:rFonts w:eastAsiaTheme="minorEastAsia" w:cs="Arial"/>
          <w:bCs/>
          <w:sz w:val="18"/>
          <w:szCs w:val="18"/>
          <w:lang w:val="de-DE" w:eastAsia="zh-CN"/>
        </w:rPr>
        <w:t>)</w:t>
      </w:r>
      <w:r w:rsidRPr="003B5DFF">
        <w:rPr>
          <w:rFonts w:eastAsiaTheme="minorEastAsia" w:cs="Arial"/>
          <w:bCs/>
          <w:sz w:val="18"/>
          <w:szCs w:val="18"/>
          <w:lang w:val="de-DE" w:eastAsia="zh-CN"/>
        </w:rPr>
        <w:t>.</w:t>
      </w:r>
      <w:r w:rsidR="005D0B60">
        <w:rPr>
          <w:rFonts w:eastAsiaTheme="minorEastAsia" w:cs="Arial"/>
          <w:bCs/>
          <w:sz w:val="18"/>
          <w:szCs w:val="18"/>
          <w:lang w:val="de-DE" w:eastAsia="zh-CN"/>
        </w:rPr>
        <w:t xml:space="preserve"> The </w:t>
      </w:r>
      <w:r w:rsidR="005D0B60" w:rsidRPr="005D0B60">
        <w:rPr>
          <w:rFonts w:eastAsiaTheme="minorEastAsia" w:cs="Arial" w:hint="eastAsia"/>
          <w:bCs/>
          <w:sz w:val="18"/>
          <w:szCs w:val="18"/>
          <w:lang w:val="de-DE" w:eastAsia="zh-CN"/>
        </w:rPr>
        <w:t>[</w:t>
      </w:r>
      <w:r w:rsidR="005D0B60" w:rsidRPr="005D0B60">
        <w:rPr>
          <w:rFonts w:eastAsiaTheme="minorEastAsia" w:cs="Arial"/>
          <w:bCs/>
          <w:sz w:val="18"/>
          <w:szCs w:val="18"/>
          <w:lang w:val="de-DE" w:eastAsia="zh-CN"/>
        </w:rPr>
        <w:t>Ag</w:t>
      </w:r>
      <w:r w:rsidR="005D0B60" w:rsidRPr="005D0B60">
        <w:rPr>
          <w:rFonts w:eastAsiaTheme="minorEastAsia" w:cs="Arial"/>
          <w:bCs/>
          <w:sz w:val="18"/>
          <w:szCs w:val="18"/>
          <w:vertAlign w:val="subscript"/>
          <w:lang w:val="de-DE" w:eastAsia="zh-CN"/>
        </w:rPr>
        <w:t>2</w:t>
      </w:r>
      <w:r w:rsidR="005D0B60" w:rsidRPr="005D0B60">
        <w:rPr>
          <w:rFonts w:eastAsiaTheme="minorEastAsia" w:cs="Arial"/>
          <w:bCs/>
          <w:sz w:val="18"/>
          <w:szCs w:val="18"/>
          <w:lang w:val="de-DE" w:eastAsia="zh-CN"/>
        </w:rPr>
        <w:t>(bpy)(MeCN)</w:t>
      </w:r>
      <w:r w:rsidR="005D0B60" w:rsidRPr="005D0B60">
        <w:rPr>
          <w:rFonts w:eastAsiaTheme="minorEastAsia" w:cs="Arial"/>
          <w:bCs/>
          <w:sz w:val="18"/>
          <w:szCs w:val="18"/>
          <w:vertAlign w:val="subscript"/>
          <w:lang w:val="de-DE" w:eastAsia="zh-CN"/>
        </w:rPr>
        <w:t>2</w:t>
      </w:r>
      <w:r w:rsidR="005D0B60" w:rsidRPr="005D0B60">
        <w:rPr>
          <w:rFonts w:eastAsiaTheme="minorEastAsia" w:cs="Arial"/>
          <w:bCs/>
          <w:sz w:val="18"/>
          <w:szCs w:val="18"/>
          <w:lang w:val="de-DE" w:eastAsia="zh-CN"/>
        </w:rPr>
        <w:t>]</w:t>
      </w:r>
      <w:r w:rsidR="005D0B60" w:rsidRPr="005D0B60">
        <w:rPr>
          <w:rFonts w:eastAsiaTheme="minorEastAsia" w:cs="Arial"/>
          <w:bCs/>
          <w:sz w:val="18"/>
          <w:szCs w:val="18"/>
          <w:vertAlign w:val="superscript"/>
          <w:lang w:val="de-DE" w:eastAsia="zh-CN"/>
        </w:rPr>
        <w:t>+</w:t>
      </w:r>
      <w:r w:rsidR="005D0B60" w:rsidRPr="005D0B60">
        <w:rPr>
          <w:rFonts w:eastAsiaTheme="minorEastAsia" w:cs="Arial"/>
          <w:bCs/>
          <w:sz w:val="18"/>
          <w:szCs w:val="18"/>
          <w:lang w:val="de-DE" w:eastAsia="zh-CN"/>
        </w:rPr>
        <w:t xml:space="preserve"> chain</w:t>
      </w:r>
      <w:r w:rsidR="005D0B60">
        <w:rPr>
          <w:rFonts w:eastAsiaTheme="minorEastAsia" w:cs="Arial"/>
          <w:bCs/>
          <w:sz w:val="18"/>
          <w:szCs w:val="18"/>
          <w:lang w:val="de-DE" w:eastAsia="zh-CN"/>
        </w:rPr>
        <w:t xml:space="preserve"> is located between two </w:t>
      </w:r>
      <w:r w:rsidR="005D0B60" w:rsidRPr="005D0B60">
        <w:rPr>
          <w:rFonts w:eastAsiaTheme="minorEastAsia" w:cs="Arial"/>
          <w:bCs/>
          <w:sz w:val="18"/>
          <w:szCs w:val="18"/>
          <w:lang w:val="de-DE" w:eastAsia="zh-CN"/>
        </w:rPr>
        <w:t>Al</w:t>
      </w:r>
      <w:r w:rsidR="005D0B60" w:rsidRPr="005D0B60">
        <w:rPr>
          <w:rFonts w:eastAsiaTheme="minorEastAsia" w:cs="Arial"/>
          <w:bCs/>
          <w:sz w:val="18"/>
          <w:szCs w:val="18"/>
          <w:vertAlign w:val="subscript"/>
          <w:lang w:val="de-DE" w:eastAsia="zh-CN"/>
        </w:rPr>
        <w:t>8</w:t>
      </w:r>
      <w:r w:rsidR="005D0B60" w:rsidRPr="005D0B60">
        <w:rPr>
          <w:rFonts w:eastAsiaTheme="minorEastAsia" w:cs="Arial"/>
          <w:bCs/>
          <w:sz w:val="18"/>
          <w:szCs w:val="18"/>
          <w:lang w:val="de-DE" w:eastAsia="zh-CN"/>
        </w:rPr>
        <w:t xml:space="preserve"> macrocycle</w:t>
      </w:r>
      <w:r w:rsidR="005D0B60">
        <w:rPr>
          <w:rFonts w:eastAsiaTheme="minorEastAsia" w:cs="Arial"/>
          <w:bCs/>
          <w:sz w:val="18"/>
          <w:szCs w:val="18"/>
          <w:lang w:val="de-DE" w:eastAsia="zh-CN"/>
        </w:rPr>
        <w:t xml:space="preserve">s and fixed by strong </w:t>
      </w:r>
      <w:r w:rsidR="005D0B60" w:rsidRPr="005D0B60">
        <w:rPr>
          <w:rFonts w:eastAsiaTheme="minorEastAsia" w:cs="Arial"/>
          <w:bCs/>
          <w:sz w:val="18"/>
          <w:szCs w:val="18"/>
          <w:lang w:val="de-DE" w:eastAsia="zh-CN"/>
        </w:rPr>
        <w:t>C-H</w:t>
      </w:r>
      <w:r w:rsidR="00D22D50" w:rsidRPr="00D22D50">
        <w:rPr>
          <w:rFonts w:eastAsiaTheme="minorEastAsia" w:cs="Arial"/>
          <w:bCs/>
          <w:sz w:val="18"/>
          <w:szCs w:val="18"/>
          <w:lang w:val="en-US" w:eastAsia="zh-CN"/>
        </w:rPr>
        <w:t>···</w:t>
      </w:r>
      <w:r w:rsidR="005D0B60" w:rsidRPr="005D0B60">
        <w:rPr>
          <w:rFonts w:eastAsiaTheme="minorEastAsia" w:cs="Arial"/>
          <w:bCs/>
          <w:sz w:val="18"/>
          <w:szCs w:val="18"/>
          <w:lang w:val="de-DE" w:eastAsia="zh-CN"/>
        </w:rPr>
        <w:t>π</w:t>
      </w:r>
      <w:r w:rsidR="005D0B60">
        <w:rPr>
          <w:rFonts w:eastAsiaTheme="minorEastAsia" w:cs="Arial"/>
          <w:bCs/>
          <w:sz w:val="18"/>
          <w:szCs w:val="18"/>
          <w:lang w:val="de-DE" w:eastAsia="zh-CN"/>
        </w:rPr>
        <w:t xml:space="preserve"> (</w:t>
      </w:r>
      <w:r w:rsidR="005D0B60" w:rsidRPr="005D0B60">
        <w:rPr>
          <w:rFonts w:eastAsiaTheme="minorEastAsia" w:cs="Arial"/>
          <w:bCs/>
          <w:sz w:val="18"/>
          <w:szCs w:val="18"/>
          <w:lang w:val="de-DE" w:eastAsia="zh-CN"/>
        </w:rPr>
        <w:t xml:space="preserve">bond length: </w:t>
      </w:r>
      <w:r w:rsidR="005D0B60">
        <w:rPr>
          <w:rFonts w:eastAsiaTheme="minorEastAsia" w:cs="Arial"/>
          <w:bCs/>
          <w:sz w:val="18"/>
          <w:szCs w:val="18"/>
          <w:lang w:val="de-DE" w:eastAsia="zh-CN"/>
        </w:rPr>
        <w:t>3.954</w:t>
      </w:r>
      <w:r w:rsidR="005D0B60" w:rsidRPr="005D0B60">
        <w:rPr>
          <w:rFonts w:eastAsiaTheme="minorEastAsia" w:cs="Arial"/>
          <w:bCs/>
          <w:sz w:val="18"/>
          <w:szCs w:val="18"/>
          <w:lang w:val="de-DE" w:eastAsia="zh-CN"/>
        </w:rPr>
        <w:t xml:space="preserve"> Å</w:t>
      </w:r>
      <w:r w:rsidR="005D0B60">
        <w:rPr>
          <w:rFonts w:eastAsiaTheme="minorEastAsia" w:cs="Arial"/>
          <w:bCs/>
          <w:sz w:val="18"/>
          <w:szCs w:val="18"/>
          <w:lang w:val="de-DE" w:eastAsia="zh-CN"/>
        </w:rPr>
        <w:t xml:space="preserve">) </w:t>
      </w:r>
      <w:r w:rsidR="005D0B60" w:rsidRPr="005D0B60">
        <w:rPr>
          <w:rFonts w:eastAsiaTheme="minorEastAsia" w:cs="Arial"/>
          <w:bCs/>
          <w:sz w:val="18"/>
          <w:szCs w:val="18"/>
          <w:lang w:val="de-DE" w:eastAsia="zh-CN"/>
        </w:rPr>
        <w:t>and π</w:t>
      </w:r>
      <w:r w:rsidR="00D22D50" w:rsidRPr="00D22D50">
        <w:rPr>
          <w:rFonts w:eastAsiaTheme="minorEastAsia" w:cs="Arial"/>
          <w:bCs/>
          <w:sz w:val="18"/>
          <w:szCs w:val="18"/>
          <w:lang w:val="en-US" w:eastAsia="zh-CN"/>
        </w:rPr>
        <w:t>···</w:t>
      </w:r>
      <w:r w:rsidR="005D0B60" w:rsidRPr="005D0B60">
        <w:rPr>
          <w:rFonts w:eastAsiaTheme="minorEastAsia" w:cs="Arial"/>
          <w:bCs/>
          <w:sz w:val="18"/>
          <w:szCs w:val="18"/>
          <w:lang w:val="de-DE" w:eastAsia="zh-CN"/>
        </w:rPr>
        <w:t>π interactions</w:t>
      </w:r>
      <w:r w:rsidR="005D0B60">
        <w:rPr>
          <w:rFonts w:eastAsiaTheme="minorEastAsia" w:cs="Arial"/>
          <w:bCs/>
          <w:sz w:val="18"/>
          <w:szCs w:val="18"/>
          <w:lang w:val="de-DE" w:eastAsia="zh-CN"/>
        </w:rPr>
        <w:t xml:space="preserve"> (</w:t>
      </w:r>
      <w:r w:rsidR="005D0B60" w:rsidRPr="005D0B60">
        <w:rPr>
          <w:rFonts w:eastAsiaTheme="minorEastAsia" w:cs="Arial"/>
          <w:bCs/>
          <w:sz w:val="18"/>
          <w:szCs w:val="18"/>
          <w:lang w:val="de-DE" w:eastAsia="zh-CN"/>
        </w:rPr>
        <w:t>bond length: 3.</w:t>
      </w:r>
      <w:r w:rsidR="005D0B60">
        <w:rPr>
          <w:rFonts w:eastAsiaTheme="minorEastAsia" w:cs="Arial"/>
          <w:bCs/>
          <w:sz w:val="18"/>
          <w:szCs w:val="18"/>
          <w:lang w:val="de-DE" w:eastAsia="zh-CN"/>
        </w:rPr>
        <w:t>556</w:t>
      </w:r>
      <w:r w:rsidR="005D0B60" w:rsidRPr="005D0B60">
        <w:rPr>
          <w:rFonts w:eastAsiaTheme="minorEastAsia" w:cs="Arial"/>
          <w:bCs/>
          <w:sz w:val="18"/>
          <w:szCs w:val="18"/>
          <w:lang w:val="de-DE" w:eastAsia="zh-CN"/>
        </w:rPr>
        <w:t xml:space="preserve"> Å</w:t>
      </w:r>
      <w:r w:rsidR="005D0B60">
        <w:rPr>
          <w:rFonts w:eastAsiaTheme="minorEastAsia" w:cs="Arial"/>
          <w:bCs/>
          <w:sz w:val="18"/>
          <w:szCs w:val="18"/>
          <w:lang w:val="de-DE" w:eastAsia="zh-CN"/>
        </w:rPr>
        <w:t xml:space="preserve">) </w:t>
      </w:r>
      <w:r w:rsidR="005D0B60" w:rsidRPr="005D0B60">
        <w:rPr>
          <w:rFonts w:eastAsiaTheme="minorEastAsia" w:cs="Arial"/>
          <w:bCs/>
          <w:sz w:val="18"/>
          <w:szCs w:val="18"/>
          <w:lang w:val="de-DE" w:eastAsia="zh-CN"/>
        </w:rPr>
        <w:t>(</w:t>
      </w:r>
      <w:r w:rsidR="005D0B60" w:rsidRPr="005D0B60">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66</w:t>
      </w:r>
      <w:r w:rsidR="005D0B60" w:rsidRPr="005D0B60">
        <w:rPr>
          <w:rFonts w:eastAsiaTheme="minorEastAsia" w:cs="Arial" w:hint="eastAsia"/>
          <w:bCs/>
          <w:color w:val="0000FF"/>
          <w:sz w:val="18"/>
          <w:szCs w:val="18"/>
          <w:lang w:val="de-DE" w:eastAsia="zh-CN"/>
        </w:rPr>
        <w:t>e</w:t>
      </w:r>
      <w:r w:rsidR="005D0B60" w:rsidRPr="005D0B60">
        <w:rPr>
          <w:rFonts w:eastAsiaTheme="minorEastAsia" w:cs="Arial"/>
          <w:bCs/>
          <w:sz w:val="18"/>
          <w:szCs w:val="18"/>
          <w:lang w:val="de-DE" w:eastAsia="zh-CN"/>
        </w:rPr>
        <w:t>)</w:t>
      </w:r>
      <w:r w:rsidR="005D0B60">
        <w:rPr>
          <w:rFonts w:eastAsiaTheme="minorEastAsia" w:cs="Arial"/>
          <w:bCs/>
          <w:sz w:val="18"/>
          <w:szCs w:val="18"/>
          <w:lang w:val="de-DE" w:eastAsia="zh-CN"/>
        </w:rPr>
        <w:t>.</w:t>
      </w:r>
      <w:r w:rsidRPr="003B5DFF">
        <w:rPr>
          <w:rFonts w:eastAsiaTheme="minorEastAsia" w:cs="Arial"/>
          <w:bCs/>
          <w:sz w:val="18"/>
          <w:szCs w:val="18"/>
          <w:lang w:val="de-DE" w:eastAsia="zh-CN"/>
        </w:rPr>
        <w:t xml:space="preserve"> Th</w:t>
      </w:r>
      <w:r w:rsidRPr="003B5DFF">
        <w:rPr>
          <w:rFonts w:eastAsiaTheme="minorEastAsia" w:cs="Arial" w:hint="eastAsia"/>
          <w:bCs/>
          <w:sz w:val="18"/>
          <w:szCs w:val="18"/>
          <w:lang w:val="de-DE" w:eastAsia="zh-CN"/>
        </w:rPr>
        <w:t>e</w:t>
      </w:r>
      <w:r w:rsidRPr="003B5DFF">
        <w:rPr>
          <w:rFonts w:eastAsiaTheme="minorEastAsia" w:cs="Arial"/>
          <w:bCs/>
          <w:sz w:val="18"/>
          <w:szCs w:val="18"/>
          <w:lang w:val="de-DE" w:eastAsia="zh-CN"/>
        </w:rPr>
        <w:t xml:space="preserve"> Al</w:t>
      </w:r>
      <w:r w:rsidRPr="003B5DFF">
        <w:rPr>
          <w:rFonts w:eastAsiaTheme="minorEastAsia" w:cs="Arial"/>
          <w:bCs/>
          <w:sz w:val="18"/>
          <w:szCs w:val="18"/>
          <w:vertAlign w:val="subscript"/>
          <w:lang w:val="de-DE" w:eastAsia="zh-CN"/>
        </w:rPr>
        <w:t>8</w:t>
      </w:r>
      <w:r w:rsidRPr="003B5DFF">
        <w:rPr>
          <w:rFonts w:eastAsiaTheme="minorEastAsia" w:cs="Arial"/>
          <w:bCs/>
          <w:sz w:val="18"/>
          <w:szCs w:val="18"/>
          <w:lang w:val="de-DE" w:eastAsia="zh-CN"/>
        </w:rPr>
        <w:t xml:space="preserve"> macrocycle</w:t>
      </w:r>
      <w:r w:rsidRPr="003B5DFF">
        <w:rPr>
          <w:rFonts w:eastAsiaTheme="minorEastAsia" w:cs="Arial" w:hint="eastAsia"/>
          <w:bCs/>
          <w:sz w:val="18"/>
          <w:szCs w:val="18"/>
          <w:lang w:val="de-DE" w:eastAsia="zh-CN"/>
        </w:rPr>
        <w:t>s</w:t>
      </w:r>
      <w:r w:rsidRPr="003B5DFF">
        <w:rPr>
          <w:rFonts w:eastAsiaTheme="minorEastAsia" w:cs="Arial"/>
          <w:bCs/>
          <w:sz w:val="18"/>
          <w:szCs w:val="18"/>
          <w:lang w:val="de-DE" w:eastAsia="zh-CN"/>
        </w:rPr>
        <w:t xml:space="preserve"> in </w:t>
      </w:r>
      <w:r w:rsidRPr="003B5DFF">
        <w:rPr>
          <w:rFonts w:eastAsiaTheme="minorEastAsia" w:cs="Arial"/>
          <w:b/>
          <w:bCs/>
          <w:sz w:val="18"/>
          <w:szCs w:val="18"/>
          <w:lang w:val="de-DE" w:eastAsia="zh-CN"/>
        </w:rPr>
        <w:t>AlOC-14</w:t>
      </w:r>
      <w:r w:rsidR="005D0B60">
        <w:rPr>
          <w:rFonts w:eastAsiaTheme="minorEastAsia" w:cs="Arial"/>
          <w:b/>
          <w:bCs/>
          <w:sz w:val="18"/>
          <w:szCs w:val="18"/>
          <w:lang w:val="de-DE" w:eastAsia="zh-CN"/>
        </w:rPr>
        <w:t>5</w:t>
      </w:r>
      <w:r w:rsidRPr="003B5DFF">
        <w:rPr>
          <w:rFonts w:eastAsiaTheme="minorEastAsia" w:cs="Arial"/>
          <w:bCs/>
          <w:sz w:val="18"/>
          <w:szCs w:val="18"/>
          <w:lang w:val="de-DE" w:eastAsia="zh-CN"/>
        </w:rPr>
        <w:t xml:space="preserve"> were stacked </w:t>
      </w:r>
      <w:r>
        <w:rPr>
          <w:rFonts w:eastAsiaTheme="minorEastAsia" w:cs="Arial"/>
          <w:bCs/>
          <w:sz w:val="18"/>
          <w:szCs w:val="18"/>
          <w:lang w:val="de-DE" w:eastAsia="zh-CN"/>
        </w:rPr>
        <w:t>parrallelly (</w:t>
      </w:r>
      <w:r w:rsidRPr="00E870DD">
        <w:rPr>
          <w:rFonts w:eastAsiaTheme="minorEastAsia" w:cs="Arial"/>
          <w:bCs/>
          <w:color w:val="0000FF"/>
          <w:sz w:val="18"/>
          <w:szCs w:val="18"/>
          <w:lang w:val="de-DE" w:eastAsia="zh-CN"/>
        </w:rPr>
        <w:t>Fig. S</w:t>
      </w:r>
      <w:r w:rsidR="00D33AA8">
        <w:rPr>
          <w:rFonts w:eastAsiaTheme="minorEastAsia" w:cs="Arial"/>
          <w:bCs/>
          <w:color w:val="0000FF"/>
          <w:sz w:val="18"/>
          <w:szCs w:val="18"/>
          <w:lang w:val="de-DE" w:eastAsia="zh-CN"/>
        </w:rPr>
        <w:t>66</w:t>
      </w:r>
      <w:r w:rsidR="005D0B60">
        <w:rPr>
          <w:rFonts w:eastAsiaTheme="minorEastAsia" w:cs="Arial"/>
          <w:bCs/>
          <w:color w:val="0000FF"/>
          <w:sz w:val="18"/>
          <w:szCs w:val="18"/>
          <w:lang w:val="de-DE" w:eastAsia="zh-CN"/>
        </w:rPr>
        <w:t>f</w:t>
      </w:r>
      <w:r>
        <w:rPr>
          <w:rFonts w:eastAsiaTheme="minorEastAsia" w:cs="Arial"/>
          <w:bCs/>
          <w:color w:val="0000FF"/>
          <w:sz w:val="18"/>
          <w:szCs w:val="18"/>
          <w:lang w:val="de-DE" w:eastAsia="zh-CN"/>
        </w:rPr>
        <w:t>–</w:t>
      </w:r>
      <w:r w:rsidRPr="00E870DD">
        <w:rPr>
          <w:rFonts w:eastAsiaTheme="minorEastAsia" w:cs="Arial"/>
          <w:bCs/>
          <w:color w:val="0000FF"/>
          <w:sz w:val="18"/>
          <w:szCs w:val="18"/>
          <w:lang w:val="de-DE" w:eastAsia="zh-CN"/>
        </w:rPr>
        <w:t>S</w:t>
      </w:r>
      <w:r w:rsidR="00D33AA8">
        <w:rPr>
          <w:rFonts w:eastAsiaTheme="minorEastAsia" w:cs="Arial"/>
          <w:bCs/>
          <w:color w:val="0000FF"/>
          <w:sz w:val="18"/>
          <w:szCs w:val="18"/>
          <w:lang w:val="de-DE" w:eastAsia="zh-CN"/>
        </w:rPr>
        <w:t>66</w:t>
      </w:r>
      <w:r w:rsidR="005D0B60">
        <w:rPr>
          <w:rFonts w:eastAsiaTheme="minorEastAsia" w:cs="Arial"/>
          <w:bCs/>
          <w:color w:val="0000FF"/>
          <w:sz w:val="18"/>
          <w:szCs w:val="18"/>
          <w:lang w:val="de-DE" w:eastAsia="zh-CN"/>
        </w:rPr>
        <w:t>h</w:t>
      </w:r>
      <w:r>
        <w:rPr>
          <w:rFonts w:eastAsiaTheme="minorEastAsia" w:cs="Arial"/>
          <w:bCs/>
          <w:sz w:val="18"/>
          <w:szCs w:val="18"/>
          <w:lang w:val="de-DE" w:eastAsia="zh-CN"/>
        </w:rPr>
        <w:t>)</w:t>
      </w:r>
      <w:r>
        <w:rPr>
          <w:rFonts w:eastAsiaTheme="minorEastAsia" w:cs="Arial" w:hint="eastAsia"/>
          <w:bCs/>
          <w:sz w:val="18"/>
          <w:szCs w:val="18"/>
          <w:lang w:val="de-DE" w:eastAsia="zh-CN"/>
        </w:rPr>
        <w:t>,</w:t>
      </w:r>
      <w:r>
        <w:rPr>
          <w:rFonts w:eastAsiaTheme="minorEastAsia" w:cs="Arial"/>
          <w:bCs/>
          <w:sz w:val="18"/>
          <w:szCs w:val="18"/>
          <w:lang w:val="de-DE" w:eastAsia="zh-CN"/>
        </w:rPr>
        <w:t xml:space="preserve"> and t</w:t>
      </w:r>
      <w:r w:rsidRPr="00471652">
        <w:rPr>
          <w:rFonts w:eastAsiaTheme="minorEastAsia" w:cs="Arial"/>
          <w:bCs/>
          <w:sz w:val="18"/>
          <w:szCs w:val="18"/>
          <w:lang w:val="de-DE" w:eastAsia="zh-CN"/>
        </w:rPr>
        <w:t xml:space="preserve">he calculated total solvent accessible porosity is </w:t>
      </w:r>
      <w:r w:rsidR="005D0B60">
        <w:rPr>
          <w:rFonts w:eastAsiaTheme="minorEastAsia" w:cs="Arial"/>
          <w:bCs/>
          <w:sz w:val="18"/>
          <w:szCs w:val="18"/>
          <w:lang w:val="de-DE" w:eastAsia="zh-CN"/>
        </w:rPr>
        <w:t>5.8</w:t>
      </w:r>
      <w:r w:rsidRPr="00471652">
        <w:rPr>
          <w:rFonts w:eastAsiaTheme="minorEastAsia" w:cs="Arial"/>
          <w:bCs/>
          <w:sz w:val="18"/>
          <w:szCs w:val="18"/>
          <w:lang w:val="de-DE" w:eastAsia="zh-CN"/>
        </w:rPr>
        <w:t>%</w:t>
      </w:r>
      <w:r>
        <w:rPr>
          <w:rFonts w:eastAsiaTheme="minorEastAsia" w:cs="Arial"/>
          <w:bCs/>
          <w:sz w:val="18"/>
          <w:szCs w:val="18"/>
          <w:lang w:val="de-DE" w:eastAsia="zh-CN"/>
        </w:rPr>
        <w:t>.</w:t>
      </w:r>
    </w:p>
    <w:p w:rsidR="003802BB" w:rsidRPr="003B5DFF" w:rsidRDefault="003802BB" w:rsidP="0028087A">
      <w:pPr>
        <w:pStyle w:val="SchemeCaption"/>
        <w:spacing w:before="360" w:after="120" w:line="240" w:lineRule="auto"/>
        <w:ind w:firstLineChars="100" w:firstLine="180"/>
        <w:rPr>
          <w:rFonts w:eastAsiaTheme="minorEastAsia" w:cs="Arial"/>
          <w:bCs/>
          <w:sz w:val="18"/>
          <w:szCs w:val="18"/>
          <w:lang w:val="de-DE" w:eastAsia="zh-CN"/>
        </w:rPr>
      </w:pPr>
    </w:p>
    <w:p w:rsidR="003802BB" w:rsidRPr="00E747FD" w:rsidRDefault="00420671" w:rsidP="003802BB">
      <w:pPr>
        <w:spacing w:before="360"/>
        <w:jc w:val="center"/>
        <w:rPr>
          <w:rFonts w:ascii="Arial" w:hAnsi="Arial" w:cs="Arial"/>
          <w:bCs/>
          <w:sz w:val="17"/>
        </w:rPr>
      </w:pPr>
      <w:bookmarkStart w:id="63" w:name="_Hlk147130578"/>
      <w:r>
        <w:rPr>
          <w:rFonts w:ascii="Arial" w:hAnsi="Arial" w:cs="Arial"/>
          <w:bCs/>
          <w:noProof/>
          <w:sz w:val="17"/>
          <w:lang w:val="en-US" w:eastAsia="zh-CN"/>
        </w:rPr>
        <w:drawing>
          <wp:inline distT="0" distB="0" distL="0" distR="0" wp14:anchorId="6838E317" wp14:editId="696CCE35">
            <wp:extent cx="6165512" cy="1371600"/>
            <wp:effectExtent l="0" t="0" r="698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rotWithShape="1">
                    <a:blip r:embed="rId93" cstate="print">
                      <a:extLst>
                        <a:ext uri="{28A0092B-C50C-407E-A947-70E740481C1C}">
                          <a14:useLocalDpi xmlns:a14="http://schemas.microsoft.com/office/drawing/2010/main" val="0"/>
                        </a:ext>
                      </a:extLst>
                    </a:blip>
                    <a:srcRect l="1499" t="5643" r="1683" b="7109"/>
                    <a:stretch/>
                  </pic:blipFill>
                  <pic:spPr bwMode="auto">
                    <a:xfrm>
                      <a:off x="0" y="0"/>
                      <a:ext cx="6168787" cy="1372329"/>
                    </a:xfrm>
                    <a:prstGeom prst="rect">
                      <a:avLst/>
                    </a:prstGeom>
                    <a:ln>
                      <a:noFill/>
                    </a:ln>
                    <a:extLst>
                      <a:ext uri="{53640926-AAD7-44D8-BBD7-CCE9431645EC}">
                        <a14:shadowObscured xmlns:a14="http://schemas.microsoft.com/office/drawing/2010/main"/>
                      </a:ext>
                    </a:extLst>
                  </pic:spPr>
                </pic:pic>
              </a:graphicData>
            </a:graphic>
          </wp:inline>
        </w:drawing>
      </w:r>
    </w:p>
    <w:p w:rsidR="003802BB" w:rsidRPr="00345569" w:rsidRDefault="003802BB" w:rsidP="003802BB">
      <w:pPr>
        <w:pStyle w:val="SchemeCaption"/>
        <w:spacing w:before="60" w:after="120"/>
        <w:rPr>
          <w:rFonts w:eastAsiaTheme="minorEastAsia" w:cs="Arial"/>
          <w:bCs/>
          <w:sz w:val="18"/>
          <w:szCs w:val="18"/>
          <w:lang w:eastAsia="zh-CN"/>
        </w:rPr>
      </w:pPr>
      <w:r w:rsidRPr="00E747FD">
        <w:rPr>
          <w:rFonts w:cs="Arial"/>
          <w:b/>
          <w:sz w:val="18"/>
          <w:szCs w:val="18"/>
        </w:rPr>
        <w:t>Figure S</w:t>
      </w:r>
      <w:r w:rsidR="00786775">
        <w:rPr>
          <w:rFonts w:cs="Arial"/>
          <w:b/>
          <w:sz w:val="18"/>
          <w:szCs w:val="18"/>
        </w:rPr>
        <w:t>6</w:t>
      </w:r>
      <w:r w:rsidR="00D33AA8">
        <w:rPr>
          <w:rFonts w:cs="Arial"/>
          <w:b/>
          <w:sz w:val="18"/>
          <w:szCs w:val="18"/>
        </w:rPr>
        <w:t>7</w:t>
      </w:r>
      <w:r w:rsidRPr="00E747FD">
        <w:rPr>
          <w:rFonts w:cs="Arial"/>
          <w:b/>
          <w:sz w:val="18"/>
          <w:szCs w:val="18"/>
        </w:rPr>
        <w:t>.</w:t>
      </w:r>
      <w:r w:rsidRPr="00D45A2D">
        <w:rPr>
          <w:rFonts w:cs="Arial"/>
          <w:b/>
          <w:sz w:val="18"/>
          <w:szCs w:val="18"/>
        </w:rPr>
        <w:t xml:space="preserve"> </w:t>
      </w:r>
      <w:r w:rsidRPr="00D45A2D">
        <w:rPr>
          <w:rFonts w:cs="Arial"/>
          <w:bCs/>
          <w:sz w:val="18"/>
          <w:szCs w:val="18"/>
        </w:rPr>
        <w:t>T</w:t>
      </w:r>
      <w:r>
        <w:rPr>
          <w:rFonts w:cs="Arial"/>
          <w:bCs/>
          <w:sz w:val="18"/>
          <w:szCs w:val="18"/>
        </w:rPr>
        <w:t xml:space="preserve">he distribution of metal ion in </w:t>
      </w:r>
      <w:r w:rsidRPr="003802BB">
        <w:rPr>
          <w:rFonts w:cs="Arial"/>
          <w:b/>
          <w:sz w:val="18"/>
          <w:szCs w:val="18"/>
        </w:rPr>
        <w:t>AlOC-142</w:t>
      </w:r>
      <w:r w:rsidRPr="003802BB">
        <w:rPr>
          <w:rFonts w:cs="Arial"/>
          <w:bCs/>
          <w:sz w:val="18"/>
          <w:szCs w:val="18"/>
        </w:rPr>
        <w:t xml:space="preserve"> (</w:t>
      </w:r>
      <w:r w:rsidRPr="003802BB">
        <w:rPr>
          <w:rFonts w:eastAsiaTheme="minorEastAsia" w:cs="Arial"/>
          <w:bCs/>
          <w:sz w:val="18"/>
          <w:szCs w:val="18"/>
          <w:lang w:eastAsia="zh-CN"/>
        </w:rPr>
        <w:t>a</w:t>
      </w:r>
      <w:r w:rsidRPr="003802BB">
        <w:rPr>
          <w:rFonts w:cs="Arial"/>
          <w:bCs/>
          <w:sz w:val="18"/>
          <w:szCs w:val="18"/>
        </w:rPr>
        <w:t>)</w:t>
      </w:r>
      <w:r>
        <w:rPr>
          <w:rFonts w:cs="Arial"/>
          <w:bCs/>
          <w:sz w:val="18"/>
          <w:szCs w:val="18"/>
        </w:rPr>
        <w:t xml:space="preserve">, </w:t>
      </w:r>
      <w:r w:rsidRPr="003802BB">
        <w:rPr>
          <w:rFonts w:cs="Arial"/>
          <w:b/>
          <w:sz w:val="18"/>
          <w:szCs w:val="18"/>
        </w:rPr>
        <w:t>AlOC-143</w:t>
      </w:r>
      <w:r w:rsidRPr="003802BB">
        <w:rPr>
          <w:rFonts w:cs="Arial"/>
          <w:bCs/>
          <w:sz w:val="18"/>
          <w:szCs w:val="18"/>
        </w:rPr>
        <w:t xml:space="preserve"> (b)</w:t>
      </w:r>
      <w:r>
        <w:rPr>
          <w:rFonts w:cs="Arial"/>
          <w:bCs/>
          <w:sz w:val="18"/>
          <w:szCs w:val="18"/>
        </w:rPr>
        <w:t>,</w:t>
      </w:r>
      <w:r w:rsidRPr="003802BB">
        <w:rPr>
          <w:rFonts w:cs="Arial"/>
          <w:b/>
          <w:sz w:val="18"/>
          <w:szCs w:val="18"/>
        </w:rPr>
        <w:t xml:space="preserve"> AlOC-144</w:t>
      </w:r>
      <w:r w:rsidRPr="003802BB">
        <w:rPr>
          <w:rFonts w:cs="Arial"/>
          <w:bCs/>
          <w:sz w:val="18"/>
          <w:szCs w:val="18"/>
        </w:rPr>
        <w:t xml:space="preserve"> </w:t>
      </w:r>
      <w:r w:rsidRPr="003802BB">
        <w:rPr>
          <w:rFonts w:eastAsiaTheme="minorEastAsia" w:cs="Arial"/>
          <w:bCs/>
          <w:sz w:val="18"/>
          <w:szCs w:val="18"/>
          <w:lang w:eastAsia="zh-CN"/>
        </w:rPr>
        <w:t>(c)</w:t>
      </w:r>
      <w:r>
        <w:rPr>
          <w:rFonts w:cs="Arial"/>
          <w:bCs/>
          <w:sz w:val="18"/>
          <w:szCs w:val="18"/>
        </w:rPr>
        <w:t xml:space="preserve"> and </w:t>
      </w:r>
      <w:r w:rsidRPr="003802BB">
        <w:rPr>
          <w:rFonts w:cs="Arial"/>
          <w:b/>
          <w:sz w:val="18"/>
          <w:szCs w:val="18"/>
        </w:rPr>
        <w:t>AlOC-145</w:t>
      </w:r>
      <w:r w:rsidRPr="003802BB">
        <w:rPr>
          <w:rFonts w:cs="Arial"/>
          <w:bCs/>
          <w:sz w:val="18"/>
          <w:szCs w:val="18"/>
        </w:rPr>
        <w:t xml:space="preserve"> (d)</w:t>
      </w:r>
      <w:r>
        <w:rPr>
          <w:rFonts w:cs="Arial"/>
          <w:bCs/>
          <w:sz w:val="18"/>
          <w:szCs w:val="18"/>
        </w:rPr>
        <w:t>.</w:t>
      </w:r>
      <w:r w:rsidR="006A791B">
        <w:rPr>
          <w:rFonts w:cs="Arial"/>
          <w:bCs/>
          <w:sz w:val="18"/>
          <w:szCs w:val="18"/>
        </w:rPr>
        <w:t xml:space="preserve"> </w:t>
      </w:r>
      <w:bookmarkStart w:id="64" w:name="_Hlk156659107"/>
      <w:r w:rsidR="006A791B" w:rsidRPr="006A791B">
        <w:rPr>
          <w:rFonts w:cs="Arial"/>
          <w:bCs/>
          <w:sz w:val="18"/>
          <w:szCs w:val="18"/>
          <w:lang w:val="en-US"/>
        </w:rPr>
        <w:t>Color code: Al, green; Ag, pink; Na, turquoise; O, red; C, grey; N, blue.</w:t>
      </w:r>
      <w:bookmarkEnd w:id="64"/>
    </w:p>
    <w:bookmarkEnd w:id="63"/>
    <w:p w:rsidR="00A30807" w:rsidRPr="00D33AA8" w:rsidRDefault="00A30807" w:rsidP="00345569">
      <w:pPr>
        <w:pStyle w:val="SchemeCaption"/>
        <w:spacing w:before="360" w:after="120" w:line="240" w:lineRule="auto"/>
        <w:ind w:firstLineChars="100" w:firstLine="180"/>
        <w:rPr>
          <w:rFonts w:eastAsiaTheme="minorEastAsia" w:cs="Arial"/>
          <w:bCs/>
          <w:sz w:val="18"/>
          <w:szCs w:val="18"/>
          <w:lang w:eastAsia="zh-CN"/>
        </w:rPr>
      </w:pPr>
    </w:p>
    <w:p w:rsidR="00C83D62" w:rsidRPr="00E747FD" w:rsidRDefault="00C83D62" w:rsidP="00C83D62">
      <w:pPr>
        <w:spacing w:before="360"/>
        <w:jc w:val="center"/>
        <w:rPr>
          <w:rFonts w:ascii="Arial" w:hAnsi="Arial" w:cs="Arial"/>
          <w:bCs/>
          <w:sz w:val="17"/>
        </w:rPr>
      </w:pPr>
      <w:bookmarkStart w:id="65" w:name="_Hlk151132320"/>
      <w:r>
        <w:rPr>
          <w:rFonts w:ascii="Arial" w:hAnsi="Arial" w:cs="Arial"/>
          <w:bCs/>
          <w:noProof/>
          <w:sz w:val="17"/>
          <w:lang w:val="en-US" w:eastAsia="zh-CN"/>
        </w:rPr>
        <w:lastRenderedPageBreak/>
        <w:drawing>
          <wp:inline distT="0" distB="0" distL="0" distR="0" wp14:anchorId="0E2FB3D4" wp14:editId="5712870F">
            <wp:extent cx="5940000" cy="4345574"/>
            <wp:effectExtent l="0" t="0" r="381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rotWithShape="1">
                    <a:blip r:embed="rId94" cstate="print">
                      <a:extLst>
                        <a:ext uri="{28A0092B-C50C-407E-A947-70E740481C1C}">
                          <a14:useLocalDpi xmlns:a14="http://schemas.microsoft.com/office/drawing/2010/main" val="0"/>
                        </a:ext>
                      </a:extLst>
                    </a:blip>
                    <a:srcRect l="664" t="1567" r="1926" b="2324"/>
                    <a:stretch/>
                  </pic:blipFill>
                  <pic:spPr bwMode="auto">
                    <a:xfrm>
                      <a:off x="0" y="0"/>
                      <a:ext cx="5940000" cy="4345574"/>
                    </a:xfrm>
                    <a:prstGeom prst="rect">
                      <a:avLst/>
                    </a:prstGeom>
                    <a:ln>
                      <a:noFill/>
                    </a:ln>
                    <a:extLst>
                      <a:ext uri="{53640926-AAD7-44D8-BBD7-CCE9431645EC}">
                        <a14:shadowObscured xmlns:a14="http://schemas.microsoft.com/office/drawing/2010/main"/>
                      </a:ext>
                    </a:extLst>
                  </pic:spPr>
                </pic:pic>
              </a:graphicData>
            </a:graphic>
          </wp:inline>
        </w:drawing>
      </w:r>
    </w:p>
    <w:p w:rsidR="00C83D62" w:rsidRPr="00282F8E" w:rsidRDefault="00C83D62" w:rsidP="00C83D62">
      <w:pPr>
        <w:pStyle w:val="SchemeCaption"/>
        <w:spacing w:before="60" w:after="120"/>
        <w:rPr>
          <w:rFonts w:cs="Arial"/>
          <w:kern w:val="20"/>
          <w:sz w:val="18"/>
          <w:szCs w:val="18"/>
          <w:lang w:eastAsia="zh-CN"/>
        </w:rPr>
      </w:pPr>
      <w:r w:rsidRPr="00E747FD">
        <w:rPr>
          <w:rFonts w:cs="Arial"/>
          <w:b/>
          <w:sz w:val="18"/>
          <w:szCs w:val="18"/>
        </w:rPr>
        <w:t>Figure S</w:t>
      </w:r>
      <w:r w:rsidR="00786775">
        <w:rPr>
          <w:rFonts w:cs="Arial"/>
          <w:b/>
          <w:sz w:val="18"/>
          <w:szCs w:val="18"/>
        </w:rPr>
        <w:t>6</w:t>
      </w:r>
      <w:r w:rsidR="00851F64">
        <w:rPr>
          <w:rFonts w:cs="Arial"/>
          <w:b/>
          <w:sz w:val="18"/>
          <w:szCs w:val="18"/>
        </w:rPr>
        <w:t>8</w:t>
      </w:r>
      <w:r w:rsidRPr="00E747FD">
        <w:rPr>
          <w:rFonts w:cs="Arial"/>
          <w:b/>
          <w:sz w:val="18"/>
          <w:szCs w:val="18"/>
        </w:rPr>
        <w:t>.</w:t>
      </w:r>
      <w:r w:rsidRPr="00D45A2D">
        <w:rPr>
          <w:rFonts w:cs="Arial"/>
          <w:b/>
          <w:sz w:val="18"/>
          <w:szCs w:val="18"/>
        </w:rPr>
        <w:t xml:space="preserve"> </w:t>
      </w:r>
      <w:r w:rsidR="00104A2C" w:rsidRPr="00104A2C">
        <w:rPr>
          <w:rFonts w:cs="Arial"/>
          <w:kern w:val="20"/>
          <w:sz w:val="18"/>
          <w:szCs w:val="18"/>
          <w:lang w:eastAsia="zh-CN"/>
        </w:rPr>
        <w:t>The embedde</w:t>
      </w:r>
      <w:r w:rsidR="00104A2C" w:rsidRPr="00282F8E">
        <w:rPr>
          <w:rFonts w:cs="Arial"/>
          <w:kern w:val="20"/>
          <w:sz w:val="18"/>
          <w:szCs w:val="18"/>
          <w:lang w:eastAsia="zh-CN"/>
        </w:rPr>
        <w:t xml:space="preserve">d </w:t>
      </w:r>
      <w:r w:rsidR="00282F8E" w:rsidRPr="00282F8E">
        <w:rPr>
          <w:rFonts w:eastAsiaTheme="minorEastAsia" w:cs="Arial"/>
          <w:kern w:val="20"/>
          <w:sz w:val="18"/>
          <w:szCs w:val="18"/>
          <w:lang w:eastAsia="zh-CN"/>
        </w:rPr>
        <w:t xml:space="preserve">complex </w:t>
      </w:r>
      <w:r w:rsidR="00104A2C" w:rsidRPr="00104A2C">
        <w:rPr>
          <w:rFonts w:cs="Arial"/>
          <w:kern w:val="20"/>
          <w:sz w:val="18"/>
          <w:szCs w:val="18"/>
          <w:lang w:eastAsia="zh-CN"/>
        </w:rPr>
        <w:t>guests in Al</w:t>
      </w:r>
      <w:r w:rsidR="00104A2C" w:rsidRPr="00104A2C">
        <w:rPr>
          <w:rFonts w:cs="Arial"/>
          <w:kern w:val="20"/>
          <w:sz w:val="18"/>
          <w:szCs w:val="18"/>
          <w:vertAlign w:val="subscript"/>
          <w:lang w:eastAsia="zh-CN"/>
        </w:rPr>
        <w:t>8</w:t>
      </w:r>
      <w:r w:rsidR="00104A2C" w:rsidRPr="00104A2C">
        <w:rPr>
          <w:rFonts w:cs="Arial"/>
          <w:kern w:val="20"/>
          <w:sz w:val="18"/>
          <w:szCs w:val="18"/>
          <w:lang w:eastAsia="zh-CN"/>
        </w:rPr>
        <w:t xml:space="preserve"> macrocycle</w:t>
      </w:r>
      <w:r w:rsidR="00104A2C" w:rsidRPr="00104A2C">
        <w:rPr>
          <w:rFonts w:cs="Arial"/>
          <w:bCs/>
          <w:kern w:val="21"/>
          <w:sz w:val="18"/>
          <w:szCs w:val="18"/>
          <w:lang w:eastAsia="zh-CN"/>
        </w:rPr>
        <w:t>. (a, d, g</w:t>
      </w:r>
      <w:r w:rsidR="00741586">
        <w:rPr>
          <w:rFonts w:cs="Arial"/>
          <w:bCs/>
          <w:kern w:val="21"/>
          <w:sz w:val="18"/>
          <w:szCs w:val="18"/>
          <w:lang w:eastAsia="zh-CN"/>
        </w:rPr>
        <w:t xml:space="preserve"> </w:t>
      </w:r>
      <w:r w:rsidR="00741586" w:rsidRPr="00741586">
        <w:rPr>
          <w:rFonts w:eastAsiaTheme="minorEastAsia" w:cs="Arial"/>
          <w:bCs/>
          <w:kern w:val="21"/>
          <w:sz w:val="18"/>
          <w:szCs w:val="18"/>
          <w:lang w:eastAsia="zh-CN"/>
        </w:rPr>
        <w:t>and</w:t>
      </w:r>
      <w:r w:rsidR="00104A2C" w:rsidRPr="00104A2C">
        <w:rPr>
          <w:rFonts w:cs="Arial"/>
          <w:bCs/>
          <w:kern w:val="21"/>
          <w:sz w:val="18"/>
          <w:szCs w:val="18"/>
          <w:lang w:eastAsia="zh-CN"/>
        </w:rPr>
        <w:t xml:space="preserve"> j) The distribution of guests in Al</w:t>
      </w:r>
      <w:r w:rsidR="00104A2C" w:rsidRPr="00104A2C">
        <w:rPr>
          <w:rFonts w:cs="Arial"/>
          <w:bCs/>
          <w:kern w:val="21"/>
          <w:sz w:val="18"/>
          <w:szCs w:val="18"/>
          <w:vertAlign w:val="subscript"/>
          <w:lang w:eastAsia="zh-CN"/>
        </w:rPr>
        <w:t>8</w:t>
      </w:r>
      <w:r w:rsidR="00104A2C" w:rsidRPr="00104A2C">
        <w:rPr>
          <w:rFonts w:cs="Arial"/>
          <w:bCs/>
          <w:kern w:val="21"/>
          <w:sz w:val="18"/>
          <w:szCs w:val="18"/>
          <w:lang w:eastAsia="zh-CN"/>
        </w:rPr>
        <w:t xml:space="preserve"> macrocycle in </w:t>
      </w:r>
      <w:r w:rsidR="00104A2C" w:rsidRPr="00104A2C">
        <w:rPr>
          <w:rFonts w:cs="Arial"/>
          <w:b/>
          <w:kern w:val="21"/>
          <w:sz w:val="18"/>
          <w:szCs w:val="18"/>
          <w:lang w:eastAsia="zh-CN"/>
        </w:rPr>
        <w:t>AlOC-1</w:t>
      </w:r>
      <w:r w:rsidR="00282F8E">
        <w:rPr>
          <w:rFonts w:cs="Arial"/>
          <w:b/>
          <w:kern w:val="21"/>
          <w:sz w:val="18"/>
          <w:szCs w:val="18"/>
          <w:lang w:eastAsia="zh-CN"/>
        </w:rPr>
        <w:t>42</w:t>
      </w:r>
      <w:r w:rsidR="00104A2C" w:rsidRPr="00104A2C">
        <w:rPr>
          <w:rFonts w:cs="Arial"/>
          <w:bCs/>
          <w:kern w:val="21"/>
          <w:sz w:val="18"/>
          <w:szCs w:val="18"/>
          <w:lang w:eastAsia="zh-CN"/>
        </w:rPr>
        <w:t>–</w:t>
      </w:r>
      <w:r w:rsidR="00104A2C" w:rsidRPr="00104A2C">
        <w:rPr>
          <w:rFonts w:cs="Arial"/>
          <w:b/>
          <w:kern w:val="21"/>
          <w:sz w:val="18"/>
          <w:szCs w:val="18"/>
          <w:lang w:eastAsia="zh-CN"/>
        </w:rPr>
        <w:t>AlOC-14</w:t>
      </w:r>
      <w:r w:rsidR="00282F8E">
        <w:rPr>
          <w:rFonts w:cs="Arial"/>
          <w:b/>
          <w:kern w:val="21"/>
          <w:sz w:val="18"/>
          <w:szCs w:val="18"/>
          <w:lang w:eastAsia="zh-CN"/>
        </w:rPr>
        <w:t>5</w:t>
      </w:r>
      <w:r w:rsidR="00104A2C" w:rsidRPr="00104A2C">
        <w:rPr>
          <w:rFonts w:cs="Arial"/>
          <w:bCs/>
          <w:kern w:val="21"/>
          <w:sz w:val="18"/>
          <w:szCs w:val="18"/>
          <w:lang w:eastAsia="zh-CN"/>
        </w:rPr>
        <w:t>. The coordinated equatorial NA ligand have been omitted for clarify. (b, e, h</w:t>
      </w:r>
      <w:r w:rsidR="00741586">
        <w:rPr>
          <w:rFonts w:cs="Arial"/>
          <w:bCs/>
          <w:kern w:val="21"/>
          <w:sz w:val="18"/>
          <w:szCs w:val="18"/>
          <w:lang w:eastAsia="zh-CN"/>
        </w:rPr>
        <w:t xml:space="preserve"> and</w:t>
      </w:r>
      <w:r w:rsidR="00104A2C" w:rsidRPr="00104A2C">
        <w:rPr>
          <w:rFonts w:cs="Arial"/>
          <w:bCs/>
          <w:kern w:val="21"/>
          <w:sz w:val="18"/>
          <w:szCs w:val="18"/>
          <w:lang w:eastAsia="zh-CN"/>
        </w:rPr>
        <w:t xml:space="preserve"> k) The dominating interactions between </w:t>
      </w:r>
      <w:r w:rsidR="00282F8E">
        <w:rPr>
          <w:rFonts w:cs="Arial"/>
          <w:bCs/>
          <w:kern w:val="21"/>
          <w:sz w:val="18"/>
          <w:szCs w:val="18"/>
          <w:lang w:eastAsia="zh-CN"/>
        </w:rPr>
        <w:t>complex</w:t>
      </w:r>
      <w:r w:rsidR="00104A2C" w:rsidRPr="00104A2C">
        <w:rPr>
          <w:rFonts w:cs="Arial"/>
          <w:bCs/>
          <w:kern w:val="21"/>
          <w:sz w:val="18"/>
          <w:szCs w:val="18"/>
          <w:lang w:eastAsia="zh-CN"/>
        </w:rPr>
        <w:t xml:space="preserve"> guests and Al</w:t>
      </w:r>
      <w:r w:rsidR="00104A2C" w:rsidRPr="00104A2C">
        <w:rPr>
          <w:rFonts w:cs="Arial"/>
          <w:bCs/>
          <w:kern w:val="21"/>
          <w:sz w:val="18"/>
          <w:szCs w:val="18"/>
          <w:vertAlign w:val="subscript"/>
          <w:lang w:eastAsia="zh-CN"/>
        </w:rPr>
        <w:t>8</w:t>
      </w:r>
      <w:r w:rsidR="00104A2C" w:rsidRPr="00104A2C">
        <w:rPr>
          <w:rFonts w:cs="Arial"/>
          <w:bCs/>
          <w:kern w:val="21"/>
          <w:sz w:val="18"/>
          <w:szCs w:val="18"/>
          <w:lang w:eastAsia="zh-CN"/>
        </w:rPr>
        <w:t xml:space="preserve"> macrocycle. </w:t>
      </w:r>
      <w:r w:rsidR="00104A2C" w:rsidRPr="00104A2C">
        <w:rPr>
          <w:rFonts w:cs="Arial"/>
          <w:bCs/>
          <w:kern w:val="21"/>
          <w:sz w:val="18"/>
          <w:szCs w:val="18"/>
          <w:lang w:val="de-DE" w:eastAsia="zh-CN"/>
        </w:rPr>
        <w:t>The strong hydrogen-bond interactions (O-H</w:t>
      </w:r>
      <w:r w:rsidR="00D22D50" w:rsidRPr="00D22D50">
        <w:rPr>
          <w:rFonts w:cs="Arial"/>
          <w:bCs/>
          <w:kern w:val="21"/>
          <w:sz w:val="18"/>
          <w:szCs w:val="18"/>
          <w:lang w:val="en-US" w:eastAsia="zh-CN"/>
        </w:rPr>
        <w:t>···</w:t>
      </w:r>
      <w:r w:rsidR="00104A2C" w:rsidRPr="00104A2C">
        <w:rPr>
          <w:rFonts w:cs="Arial"/>
          <w:bCs/>
          <w:kern w:val="21"/>
          <w:sz w:val="18"/>
          <w:szCs w:val="18"/>
          <w:lang w:val="de-DE" w:eastAsia="zh-CN"/>
        </w:rPr>
        <w:t>O</w:t>
      </w:r>
      <w:r w:rsidR="004B7604">
        <w:rPr>
          <w:rFonts w:cs="Arial"/>
          <w:bCs/>
          <w:kern w:val="21"/>
          <w:sz w:val="18"/>
          <w:szCs w:val="18"/>
          <w:lang w:val="de-DE" w:eastAsia="zh-CN"/>
        </w:rPr>
        <w:t>/N</w:t>
      </w:r>
      <w:r w:rsidR="00104A2C" w:rsidRPr="00104A2C">
        <w:rPr>
          <w:rFonts w:cs="Arial"/>
          <w:bCs/>
          <w:kern w:val="21"/>
          <w:sz w:val="18"/>
          <w:szCs w:val="18"/>
          <w:lang w:val="de-DE" w:eastAsia="zh-CN"/>
        </w:rPr>
        <w:t>), C-H</w:t>
      </w:r>
      <w:r w:rsidR="00D22D50" w:rsidRPr="00D22D50">
        <w:rPr>
          <w:rFonts w:cs="Arial"/>
          <w:bCs/>
          <w:kern w:val="21"/>
          <w:sz w:val="18"/>
          <w:szCs w:val="18"/>
          <w:lang w:val="en-US" w:eastAsia="zh-CN"/>
        </w:rPr>
        <w:t>···</w:t>
      </w:r>
      <w:r w:rsidR="00104A2C" w:rsidRPr="00104A2C">
        <w:rPr>
          <w:rFonts w:cs="Arial"/>
          <w:bCs/>
          <w:kern w:val="21"/>
          <w:sz w:val="18"/>
          <w:szCs w:val="18"/>
          <w:lang w:val="de-DE" w:eastAsia="zh-CN"/>
        </w:rPr>
        <w:t>π interactions, π</w:t>
      </w:r>
      <w:r w:rsidR="00D22D50" w:rsidRPr="00D22D50">
        <w:rPr>
          <w:rFonts w:cs="Arial"/>
          <w:bCs/>
          <w:kern w:val="21"/>
          <w:sz w:val="18"/>
          <w:szCs w:val="18"/>
          <w:lang w:val="en-US" w:eastAsia="zh-CN"/>
        </w:rPr>
        <w:t>···</w:t>
      </w:r>
      <w:r w:rsidR="00104A2C" w:rsidRPr="00104A2C">
        <w:rPr>
          <w:rFonts w:cs="Arial"/>
          <w:bCs/>
          <w:kern w:val="21"/>
          <w:sz w:val="18"/>
          <w:szCs w:val="18"/>
          <w:lang w:val="de-DE" w:eastAsia="zh-CN"/>
        </w:rPr>
        <w:t>π interactions are respectively highlighted by wathet dotted bonds, yellow dotted bonds and lilac dotted bonds. (c, f, i</w:t>
      </w:r>
      <w:r w:rsidR="00741586" w:rsidRPr="00741586">
        <w:rPr>
          <w:rFonts w:cs="Arial"/>
          <w:bCs/>
          <w:kern w:val="21"/>
          <w:sz w:val="18"/>
          <w:szCs w:val="18"/>
          <w:lang w:val="de-DE" w:eastAsia="zh-CN"/>
        </w:rPr>
        <w:t xml:space="preserve"> </w:t>
      </w:r>
      <w:r w:rsidR="00741586" w:rsidRPr="00104A2C">
        <w:rPr>
          <w:rFonts w:cs="Arial"/>
          <w:bCs/>
          <w:kern w:val="21"/>
          <w:sz w:val="18"/>
          <w:szCs w:val="18"/>
          <w:lang w:val="de-DE" w:eastAsia="zh-CN"/>
        </w:rPr>
        <w:t>and</w:t>
      </w:r>
      <w:r w:rsidR="00104A2C" w:rsidRPr="00104A2C">
        <w:rPr>
          <w:rFonts w:cs="Arial"/>
          <w:bCs/>
          <w:kern w:val="21"/>
          <w:sz w:val="18"/>
          <w:szCs w:val="18"/>
          <w:lang w:val="de-DE" w:eastAsia="zh-CN"/>
        </w:rPr>
        <w:t xml:space="preserve"> l) The top view of </w:t>
      </w:r>
      <w:r w:rsidR="00104A2C" w:rsidRPr="00104A2C">
        <w:rPr>
          <w:rFonts w:cs="Arial"/>
          <w:bCs/>
          <w:kern w:val="21"/>
          <w:sz w:val="18"/>
          <w:szCs w:val="18"/>
          <w:lang w:eastAsia="zh-CN"/>
        </w:rPr>
        <w:t>Al</w:t>
      </w:r>
      <w:r w:rsidR="00104A2C" w:rsidRPr="00104A2C">
        <w:rPr>
          <w:rFonts w:cs="Arial"/>
          <w:bCs/>
          <w:kern w:val="21"/>
          <w:sz w:val="18"/>
          <w:szCs w:val="18"/>
          <w:vertAlign w:val="subscript"/>
          <w:lang w:eastAsia="zh-CN"/>
        </w:rPr>
        <w:t>8</w:t>
      </w:r>
      <w:r w:rsidR="00104A2C" w:rsidRPr="00104A2C">
        <w:rPr>
          <w:rFonts w:cs="Arial"/>
          <w:bCs/>
          <w:kern w:val="21"/>
          <w:sz w:val="18"/>
          <w:szCs w:val="18"/>
          <w:lang w:eastAsia="zh-CN"/>
        </w:rPr>
        <w:t xml:space="preserve"> macrocycle with confined </w:t>
      </w:r>
      <w:r w:rsidR="00282F8E">
        <w:rPr>
          <w:rFonts w:cs="Arial"/>
          <w:bCs/>
          <w:kern w:val="21"/>
          <w:sz w:val="18"/>
          <w:szCs w:val="18"/>
          <w:lang w:eastAsia="zh-CN"/>
        </w:rPr>
        <w:t>complex</w:t>
      </w:r>
      <w:r w:rsidR="00104A2C" w:rsidRPr="00104A2C">
        <w:rPr>
          <w:rFonts w:cs="Arial"/>
          <w:bCs/>
          <w:kern w:val="21"/>
          <w:sz w:val="18"/>
          <w:szCs w:val="18"/>
          <w:lang w:eastAsia="zh-CN"/>
        </w:rPr>
        <w:t xml:space="preserve"> guests.</w:t>
      </w:r>
      <w:r w:rsidR="006A791B">
        <w:rPr>
          <w:rFonts w:cs="Arial"/>
          <w:bCs/>
          <w:kern w:val="21"/>
          <w:sz w:val="18"/>
          <w:szCs w:val="18"/>
          <w:lang w:eastAsia="zh-CN"/>
        </w:rPr>
        <w:t xml:space="preserve"> </w:t>
      </w:r>
      <w:r w:rsidR="006A791B" w:rsidRPr="006A791B">
        <w:rPr>
          <w:rFonts w:cs="Arial"/>
          <w:bCs/>
          <w:kern w:val="21"/>
          <w:sz w:val="18"/>
          <w:szCs w:val="18"/>
          <w:lang w:val="en-US" w:eastAsia="zh-CN"/>
        </w:rPr>
        <w:t xml:space="preserve">Color code: Al, green; Ag, pink; Na, turquoise; O, red; C, grey; N, blue; H, </w:t>
      </w:r>
      <w:r w:rsidR="006A791B" w:rsidRPr="006A791B">
        <w:rPr>
          <w:rFonts w:eastAsiaTheme="minorEastAsia" w:cs="Arial"/>
          <w:bCs/>
          <w:kern w:val="21"/>
          <w:sz w:val="18"/>
          <w:szCs w:val="18"/>
          <w:lang w:val="en-US" w:eastAsia="zh-CN"/>
        </w:rPr>
        <w:t>white</w:t>
      </w:r>
      <w:r w:rsidR="006A791B" w:rsidRPr="006A791B">
        <w:rPr>
          <w:rFonts w:cs="Arial"/>
          <w:bCs/>
          <w:kern w:val="21"/>
          <w:sz w:val="18"/>
          <w:szCs w:val="18"/>
          <w:lang w:val="en-US" w:eastAsia="zh-CN"/>
        </w:rPr>
        <w:t>.</w:t>
      </w:r>
    </w:p>
    <w:bookmarkEnd w:id="65"/>
    <w:p w:rsidR="0085634F" w:rsidRDefault="0085634F" w:rsidP="004605F1">
      <w:pPr>
        <w:pStyle w:val="SchemeCaption"/>
        <w:spacing w:before="0" w:after="0" w:line="240" w:lineRule="auto"/>
        <w:ind w:firstLineChars="100" w:firstLine="180"/>
        <w:rPr>
          <w:rFonts w:eastAsiaTheme="minorEastAsia" w:cs="Arial"/>
          <w:bCs/>
          <w:sz w:val="18"/>
          <w:szCs w:val="18"/>
          <w:lang w:eastAsia="zh-CN"/>
        </w:rPr>
      </w:pPr>
    </w:p>
    <w:p w:rsidR="0085634F" w:rsidRPr="0085634F" w:rsidRDefault="0085634F" w:rsidP="004605F1">
      <w:pPr>
        <w:pStyle w:val="SchemeCaption"/>
        <w:spacing w:before="0" w:after="0" w:line="240" w:lineRule="auto"/>
        <w:ind w:firstLineChars="100" w:firstLine="180"/>
        <w:rPr>
          <w:rFonts w:eastAsiaTheme="minorEastAsia" w:cs="Arial"/>
          <w:bCs/>
          <w:sz w:val="18"/>
          <w:szCs w:val="18"/>
          <w:lang w:eastAsia="zh-CN"/>
        </w:rPr>
      </w:pPr>
    </w:p>
    <w:p w:rsidR="004605F1" w:rsidRPr="00EE397B" w:rsidRDefault="00A21769" w:rsidP="004605F1">
      <w:pPr>
        <w:spacing w:before="120"/>
        <w:jc w:val="center"/>
        <w:rPr>
          <w:rFonts w:ascii="Arial" w:hAnsi="Arial" w:cs="Arial"/>
          <w:bCs/>
          <w:sz w:val="17"/>
        </w:rPr>
      </w:pPr>
      <w:r w:rsidRPr="00EE397B">
        <w:rPr>
          <w:rFonts w:ascii="Arial" w:hAnsi="Arial" w:cs="Arial"/>
          <w:bCs/>
          <w:noProof/>
          <w:sz w:val="17"/>
          <w:lang w:val="en-US" w:eastAsia="zh-CN"/>
        </w:rPr>
        <w:drawing>
          <wp:inline distT="0" distB="0" distL="0" distR="0" wp14:anchorId="7CD42961" wp14:editId="724473C2">
            <wp:extent cx="6120000" cy="2941674"/>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20000" cy="2941674"/>
                    </a:xfrm>
                    <a:prstGeom prst="rect">
                      <a:avLst/>
                    </a:prstGeom>
                  </pic:spPr>
                </pic:pic>
              </a:graphicData>
            </a:graphic>
          </wp:inline>
        </w:drawing>
      </w:r>
    </w:p>
    <w:p w:rsidR="004605F1" w:rsidRPr="00EE397B" w:rsidRDefault="004605F1" w:rsidP="0028632E">
      <w:pPr>
        <w:pStyle w:val="SchemeCaption"/>
        <w:spacing w:before="0" w:after="0" w:line="240" w:lineRule="auto"/>
        <w:rPr>
          <w:rFonts w:cs="Arial"/>
          <w:bCs/>
          <w:kern w:val="20"/>
          <w:sz w:val="18"/>
          <w:szCs w:val="18"/>
          <w:lang w:val="de-DE" w:eastAsia="zh-CN"/>
        </w:rPr>
      </w:pPr>
      <w:r w:rsidRPr="00EE397B">
        <w:rPr>
          <w:rFonts w:cs="Arial"/>
          <w:b/>
          <w:sz w:val="18"/>
          <w:szCs w:val="18"/>
        </w:rPr>
        <w:t>Figure S6</w:t>
      </w:r>
      <w:r w:rsidR="00851F64">
        <w:rPr>
          <w:rFonts w:cs="Arial"/>
          <w:b/>
          <w:sz w:val="18"/>
          <w:szCs w:val="18"/>
        </w:rPr>
        <w:t>9</w:t>
      </w:r>
      <w:r w:rsidRPr="00EE397B">
        <w:rPr>
          <w:rFonts w:cs="Arial"/>
          <w:b/>
          <w:sz w:val="18"/>
          <w:szCs w:val="18"/>
        </w:rPr>
        <w:t xml:space="preserve">. </w:t>
      </w:r>
      <w:r w:rsidR="009974CF" w:rsidRPr="00EE397B">
        <w:rPr>
          <w:rFonts w:cs="Arial"/>
          <w:bCs/>
          <w:kern w:val="20"/>
          <w:sz w:val="18"/>
          <w:szCs w:val="18"/>
          <w:lang w:val="de-DE" w:eastAsia="zh-CN"/>
        </w:rPr>
        <w:t xml:space="preserve">The structure and packing views of </w:t>
      </w:r>
      <w:r w:rsidR="009974CF" w:rsidRPr="00EE397B">
        <w:rPr>
          <w:rFonts w:cs="Arial"/>
          <w:b/>
          <w:kern w:val="20"/>
          <w:sz w:val="18"/>
          <w:szCs w:val="18"/>
          <w:lang w:val="de-DE" w:eastAsia="zh-CN"/>
        </w:rPr>
        <w:t>AlOC-146</w:t>
      </w:r>
      <w:r w:rsidR="009974CF" w:rsidRPr="00EE397B">
        <w:rPr>
          <w:rFonts w:cs="Arial"/>
          <w:bCs/>
          <w:kern w:val="20"/>
          <w:sz w:val="18"/>
          <w:szCs w:val="18"/>
          <w:lang w:val="de-DE" w:eastAsia="zh-CN"/>
        </w:rPr>
        <w:t xml:space="preserve">. (a) The side view of </w:t>
      </w:r>
      <w:r w:rsidR="009974CF" w:rsidRPr="00EE397B">
        <w:rPr>
          <w:rFonts w:cs="Arial"/>
          <w:b/>
          <w:kern w:val="20"/>
          <w:sz w:val="18"/>
          <w:szCs w:val="18"/>
          <w:lang w:val="de-DE" w:eastAsia="zh-CN"/>
        </w:rPr>
        <w:t>AlOC-14</w:t>
      </w:r>
      <w:r w:rsidR="00BA5D40" w:rsidRPr="00EE397B">
        <w:rPr>
          <w:rFonts w:cs="Arial"/>
          <w:b/>
          <w:kern w:val="20"/>
          <w:sz w:val="18"/>
          <w:szCs w:val="18"/>
          <w:lang w:val="de-DE" w:eastAsia="zh-CN"/>
        </w:rPr>
        <w:t>6</w:t>
      </w:r>
      <w:r w:rsidR="006C13DA">
        <w:rPr>
          <w:rFonts w:asciiTheme="minorEastAsia" w:eastAsiaTheme="minorEastAsia" w:hAnsiTheme="minorEastAsia" w:cs="Arial" w:hint="eastAsia"/>
          <w:bCs/>
          <w:kern w:val="20"/>
          <w:sz w:val="18"/>
          <w:szCs w:val="18"/>
          <w:lang w:val="de-DE" w:eastAsia="zh-CN"/>
        </w:rPr>
        <w:t>.</w:t>
      </w:r>
      <w:r w:rsidR="009974CF" w:rsidRPr="00EE397B">
        <w:rPr>
          <w:rFonts w:cs="Arial"/>
          <w:bCs/>
          <w:kern w:val="20"/>
          <w:sz w:val="18"/>
          <w:szCs w:val="18"/>
          <w:lang w:val="de-DE" w:eastAsia="zh-CN"/>
        </w:rPr>
        <w:t xml:space="preserve"> (b) The top view of </w:t>
      </w:r>
      <w:r w:rsidR="009974CF" w:rsidRPr="00EE397B">
        <w:rPr>
          <w:rFonts w:cs="Arial"/>
          <w:b/>
          <w:kern w:val="20"/>
          <w:sz w:val="18"/>
          <w:szCs w:val="18"/>
          <w:lang w:val="de-DE" w:eastAsia="zh-CN"/>
        </w:rPr>
        <w:t>AlOC-14</w:t>
      </w:r>
      <w:r w:rsidR="00BA5D40" w:rsidRPr="00EE397B">
        <w:rPr>
          <w:rFonts w:cs="Arial"/>
          <w:b/>
          <w:kern w:val="20"/>
          <w:sz w:val="18"/>
          <w:szCs w:val="18"/>
          <w:lang w:val="de-DE" w:eastAsia="zh-CN"/>
        </w:rPr>
        <w:t>6</w:t>
      </w:r>
      <w:r w:rsidR="006C13DA">
        <w:rPr>
          <w:rFonts w:cs="Arial"/>
          <w:bCs/>
          <w:kern w:val="20"/>
          <w:sz w:val="18"/>
          <w:szCs w:val="18"/>
          <w:lang w:val="de-DE" w:eastAsia="zh-CN"/>
        </w:rPr>
        <w:t>.</w:t>
      </w:r>
      <w:r w:rsidR="009974CF" w:rsidRPr="00EE397B">
        <w:rPr>
          <w:rFonts w:cs="Arial"/>
          <w:bCs/>
          <w:kern w:val="20"/>
          <w:sz w:val="18"/>
          <w:szCs w:val="18"/>
          <w:lang w:val="de-DE" w:eastAsia="zh-CN"/>
        </w:rPr>
        <w:t xml:space="preserve"> (c) The distribution of </w:t>
      </w:r>
      <w:r w:rsidR="00BA5D40" w:rsidRPr="00EE397B">
        <w:rPr>
          <w:rFonts w:cs="Arial"/>
          <w:bCs/>
          <w:kern w:val="20"/>
          <w:sz w:val="18"/>
          <w:szCs w:val="18"/>
          <w:lang w:val="de-DE" w:eastAsia="zh-CN"/>
        </w:rPr>
        <w:t>NO</w:t>
      </w:r>
      <w:r w:rsidR="00BA5D40" w:rsidRPr="00EE397B">
        <w:rPr>
          <w:rFonts w:cs="Arial"/>
          <w:bCs/>
          <w:kern w:val="20"/>
          <w:sz w:val="18"/>
          <w:szCs w:val="18"/>
          <w:vertAlign w:val="subscript"/>
          <w:lang w:val="de-DE" w:eastAsia="zh-CN"/>
        </w:rPr>
        <w:t>3</w:t>
      </w:r>
      <w:r w:rsidR="00BA5D40" w:rsidRPr="00EE397B">
        <w:rPr>
          <w:rFonts w:cs="Arial"/>
          <w:bCs/>
          <w:kern w:val="20"/>
          <w:sz w:val="18"/>
          <w:szCs w:val="18"/>
          <w:vertAlign w:val="superscript"/>
          <w:lang w:val="de-DE" w:eastAsia="zh-CN"/>
        </w:rPr>
        <w:t>–</w:t>
      </w:r>
      <w:r w:rsidR="00BA5D40" w:rsidRPr="00EE397B">
        <w:rPr>
          <w:rFonts w:cs="Arial"/>
          <w:bCs/>
          <w:kern w:val="20"/>
          <w:sz w:val="18"/>
          <w:szCs w:val="18"/>
          <w:lang w:val="de-DE" w:eastAsia="zh-CN"/>
        </w:rPr>
        <w:t xml:space="preserve"> and Ag(MeCN)(bpy)</w:t>
      </w:r>
      <w:r w:rsidR="00BA5D40" w:rsidRPr="00EE397B">
        <w:rPr>
          <w:rFonts w:cs="Arial"/>
          <w:bCs/>
          <w:kern w:val="20"/>
          <w:sz w:val="18"/>
          <w:szCs w:val="18"/>
          <w:vertAlign w:val="superscript"/>
          <w:lang w:val="de-DE" w:eastAsia="zh-CN"/>
        </w:rPr>
        <w:t>+</w:t>
      </w:r>
      <w:r w:rsidR="00BA5D40" w:rsidRPr="00EE397B">
        <w:rPr>
          <w:rFonts w:cs="Arial"/>
          <w:bCs/>
          <w:kern w:val="20"/>
          <w:sz w:val="18"/>
          <w:szCs w:val="18"/>
          <w:lang w:val="de-DE" w:eastAsia="zh-CN"/>
        </w:rPr>
        <w:t xml:space="preserve"> ion pair</w:t>
      </w:r>
      <w:r w:rsidR="009974CF" w:rsidRPr="00EE397B">
        <w:rPr>
          <w:rFonts w:cs="Arial"/>
          <w:bCs/>
          <w:kern w:val="20"/>
          <w:sz w:val="18"/>
          <w:szCs w:val="18"/>
          <w:lang w:val="de-DE" w:eastAsia="zh-CN"/>
        </w:rPr>
        <w:t xml:space="preserve"> in </w:t>
      </w:r>
      <w:r w:rsidR="009974CF" w:rsidRPr="00EE397B">
        <w:rPr>
          <w:rFonts w:cs="Arial"/>
          <w:b/>
          <w:kern w:val="20"/>
          <w:sz w:val="18"/>
          <w:szCs w:val="18"/>
          <w:lang w:val="de-DE" w:eastAsia="zh-CN"/>
        </w:rPr>
        <w:t>AlOC-14</w:t>
      </w:r>
      <w:r w:rsidR="00BA5D40" w:rsidRPr="00EE397B">
        <w:rPr>
          <w:rFonts w:cs="Arial"/>
          <w:b/>
          <w:kern w:val="20"/>
          <w:sz w:val="18"/>
          <w:szCs w:val="18"/>
          <w:lang w:val="de-DE" w:eastAsia="zh-CN"/>
        </w:rPr>
        <w:t>6</w:t>
      </w:r>
      <w:r w:rsidR="006C13DA">
        <w:rPr>
          <w:rFonts w:cs="Arial"/>
          <w:bCs/>
          <w:kern w:val="20"/>
          <w:sz w:val="18"/>
          <w:szCs w:val="18"/>
          <w:lang w:val="de-DE" w:eastAsia="zh-CN"/>
        </w:rPr>
        <w:t>.</w:t>
      </w:r>
      <w:r w:rsidR="009974CF" w:rsidRPr="00EE397B">
        <w:rPr>
          <w:rFonts w:cs="Arial"/>
          <w:bCs/>
          <w:kern w:val="20"/>
          <w:sz w:val="18"/>
          <w:szCs w:val="18"/>
          <w:lang w:val="de-DE" w:eastAsia="zh-CN"/>
        </w:rPr>
        <w:t xml:space="preserve"> (d) The interactions between guests and Al</w:t>
      </w:r>
      <w:r w:rsidR="009974CF" w:rsidRPr="00EE397B">
        <w:rPr>
          <w:rFonts w:cs="Arial"/>
          <w:bCs/>
          <w:kern w:val="20"/>
          <w:sz w:val="18"/>
          <w:szCs w:val="18"/>
          <w:vertAlign w:val="subscript"/>
          <w:lang w:val="de-DE" w:eastAsia="zh-CN"/>
        </w:rPr>
        <w:t>8</w:t>
      </w:r>
      <w:r w:rsidR="009974CF" w:rsidRPr="00EE397B">
        <w:rPr>
          <w:rFonts w:cs="Arial"/>
          <w:bCs/>
          <w:kern w:val="20"/>
          <w:sz w:val="18"/>
          <w:szCs w:val="18"/>
          <w:lang w:val="de-DE" w:eastAsia="zh-CN"/>
        </w:rPr>
        <w:t xml:space="preserve"> macrocycle. The strong O-H</w:t>
      </w:r>
      <w:r w:rsidR="00D22D50" w:rsidRPr="00D22D50">
        <w:rPr>
          <w:rFonts w:cs="Arial"/>
          <w:bCs/>
          <w:kern w:val="20"/>
          <w:sz w:val="18"/>
          <w:szCs w:val="18"/>
          <w:lang w:val="en-US" w:eastAsia="zh-CN"/>
        </w:rPr>
        <w:t>···</w:t>
      </w:r>
      <w:r w:rsidR="009974CF" w:rsidRPr="00EE397B">
        <w:rPr>
          <w:rFonts w:cs="Arial"/>
          <w:bCs/>
          <w:kern w:val="20"/>
          <w:sz w:val="18"/>
          <w:szCs w:val="18"/>
          <w:lang w:val="de-DE" w:eastAsia="zh-CN"/>
        </w:rPr>
        <w:t>O hydrogen-bond interactions, C-H</w:t>
      </w:r>
      <w:r w:rsidR="00D22D50" w:rsidRPr="00D22D50">
        <w:rPr>
          <w:rFonts w:cs="Arial"/>
          <w:bCs/>
          <w:kern w:val="20"/>
          <w:sz w:val="18"/>
          <w:szCs w:val="18"/>
          <w:lang w:val="en-US" w:eastAsia="zh-CN"/>
        </w:rPr>
        <w:t>···</w:t>
      </w:r>
      <w:r w:rsidR="009974CF" w:rsidRPr="00EE397B">
        <w:rPr>
          <w:rFonts w:cs="Arial"/>
          <w:bCs/>
          <w:kern w:val="20"/>
          <w:sz w:val="18"/>
          <w:szCs w:val="18"/>
          <w:lang w:val="de-DE" w:eastAsia="zh-CN"/>
        </w:rPr>
        <w:t>π interactions, π</w:t>
      </w:r>
      <w:r w:rsidR="00D22D50" w:rsidRPr="00D22D50">
        <w:rPr>
          <w:rFonts w:cs="Arial"/>
          <w:bCs/>
          <w:kern w:val="20"/>
          <w:sz w:val="18"/>
          <w:szCs w:val="18"/>
          <w:lang w:val="en-US" w:eastAsia="zh-CN"/>
        </w:rPr>
        <w:t>···</w:t>
      </w:r>
      <w:r w:rsidR="009974CF" w:rsidRPr="00EE397B">
        <w:rPr>
          <w:rFonts w:cs="Arial"/>
          <w:bCs/>
          <w:kern w:val="20"/>
          <w:sz w:val="18"/>
          <w:szCs w:val="18"/>
          <w:lang w:val="de-DE" w:eastAsia="zh-CN"/>
        </w:rPr>
        <w:t>π interactions are respectively highlighted by wathet dotted bonds, yellow dotted bonds and lilac dotted bonds</w:t>
      </w:r>
      <w:r w:rsidR="006C13DA">
        <w:rPr>
          <w:rFonts w:cs="Arial"/>
          <w:bCs/>
          <w:kern w:val="20"/>
          <w:sz w:val="18"/>
          <w:szCs w:val="18"/>
          <w:lang w:val="de-DE" w:eastAsia="zh-CN"/>
        </w:rPr>
        <w:t xml:space="preserve">. </w:t>
      </w:r>
      <w:r w:rsidR="009974CF" w:rsidRPr="00EE397B">
        <w:rPr>
          <w:rFonts w:cs="Arial"/>
          <w:bCs/>
          <w:kern w:val="20"/>
          <w:sz w:val="18"/>
          <w:szCs w:val="18"/>
          <w:lang w:val="de-DE" w:eastAsia="zh-CN"/>
        </w:rPr>
        <w:t>(</w:t>
      </w:r>
      <w:r w:rsidR="00BA5D40" w:rsidRPr="00EE397B">
        <w:rPr>
          <w:rFonts w:cs="Arial"/>
          <w:bCs/>
          <w:kern w:val="20"/>
          <w:sz w:val="18"/>
          <w:szCs w:val="18"/>
          <w:lang w:val="de-DE" w:eastAsia="zh-CN"/>
        </w:rPr>
        <w:t>e</w:t>
      </w:r>
      <w:r w:rsidR="009974CF" w:rsidRPr="00EE397B">
        <w:rPr>
          <w:rFonts w:cs="Arial"/>
          <w:bCs/>
          <w:kern w:val="20"/>
          <w:sz w:val="18"/>
          <w:szCs w:val="18"/>
          <w:lang w:val="de-DE" w:eastAsia="zh-CN"/>
        </w:rPr>
        <w:t xml:space="preserve">) </w:t>
      </w:r>
      <w:r w:rsidR="006C13DA">
        <w:rPr>
          <w:rFonts w:cs="Arial"/>
          <w:bCs/>
          <w:kern w:val="20"/>
          <w:sz w:val="18"/>
          <w:szCs w:val="18"/>
          <w:lang w:val="de-DE" w:eastAsia="zh-CN"/>
        </w:rPr>
        <w:t>T</w:t>
      </w:r>
      <w:r w:rsidR="009974CF" w:rsidRPr="00EE397B">
        <w:rPr>
          <w:rFonts w:cs="Arial"/>
          <w:bCs/>
          <w:kern w:val="20"/>
          <w:sz w:val="18"/>
          <w:szCs w:val="18"/>
          <w:lang w:val="de-DE" w:eastAsia="zh-CN"/>
        </w:rPr>
        <w:t xml:space="preserve">he packing view of </w:t>
      </w:r>
      <w:r w:rsidR="009974CF" w:rsidRPr="00EE397B">
        <w:rPr>
          <w:rFonts w:cs="Arial"/>
          <w:b/>
          <w:kern w:val="20"/>
          <w:sz w:val="18"/>
          <w:szCs w:val="18"/>
          <w:lang w:val="de-DE" w:eastAsia="zh-CN"/>
        </w:rPr>
        <w:t>AlOC-14</w:t>
      </w:r>
      <w:r w:rsidR="00BA5D40" w:rsidRPr="00EE397B">
        <w:rPr>
          <w:rFonts w:cs="Arial"/>
          <w:b/>
          <w:kern w:val="20"/>
          <w:sz w:val="18"/>
          <w:szCs w:val="18"/>
          <w:lang w:val="de-DE" w:eastAsia="zh-CN"/>
        </w:rPr>
        <w:t>6</w:t>
      </w:r>
      <w:r w:rsidR="009974CF" w:rsidRPr="00EE397B">
        <w:rPr>
          <w:rFonts w:cs="Arial"/>
          <w:b/>
          <w:kern w:val="20"/>
          <w:sz w:val="18"/>
          <w:szCs w:val="18"/>
          <w:lang w:val="de-DE" w:eastAsia="zh-CN"/>
        </w:rPr>
        <w:t xml:space="preserve"> </w:t>
      </w:r>
      <w:r w:rsidR="009974CF" w:rsidRPr="00EE397B">
        <w:rPr>
          <w:rFonts w:cs="Arial"/>
          <w:bCs/>
          <w:kern w:val="20"/>
          <w:sz w:val="18"/>
          <w:szCs w:val="18"/>
          <w:lang w:val="de-DE" w:eastAsia="zh-CN"/>
        </w:rPr>
        <w:t xml:space="preserve">along the </w:t>
      </w:r>
      <w:r w:rsidR="009974CF" w:rsidRPr="00EE397B">
        <w:rPr>
          <w:rFonts w:cs="Arial" w:hint="eastAsia"/>
          <w:bCs/>
          <w:kern w:val="20"/>
          <w:sz w:val="18"/>
          <w:szCs w:val="18"/>
          <w:lang w:val="de-DE" w:eastAsia="zh-CN"/>
        </w:rPr>
        <w:t>crystall</w:t>
      </w:r>
      <w:r w:rsidR="009974CF" w:rsidRPr="00EE397B">
        <w:rPr>
          <w:rFonts w:cs="Arial"/>
          <w:bCs/>
          <w:kern w:val="20"/>
          <w:sz w:val="18"/>
          <w:szCs w:val="18"/>
          <w:lang w:val="de-DE" w:eastAsia="zh-CN"/>
        </w:rPr>
        <w:t xml:space="preserve">ographic </w:t>
      </w:r>
      <w:r w:rsidR="009974CF" w:rsidRPr="00EE397B">
        <w:rPr>
          <w:rFonts w:cs="Arial"/>
          <w:bCs/>
          <w:i/>
          <w:iCs/>
          <w:kern w:val="20"/>
          <w:sz w:val="18"/>
          <w:szCs w:val="18"/>
          <w:lang w:val="de-DE" w:eastAsia="zh-CN"/>
        </w:rPr>
        <w:t>a</w:t>
      </w:r>
      <w:r w:rsidR="009974CF" w:rsidRPr="00EE397B">
        <w:rPr>
          <w:rFonts w:cs="Arial"/>
          <w:bCs/>
          <w:kern w:val="20"/>
          <w:sz w:val="18"/>
          <w:szCs w:val="18"/>
          <w:lang w:val="de-DE" w:eastAsia="zh-CN"/>
        </w:rPr>
        <w:t>-axis</w:t>
      </w:r>
      <w:r w:rsidR="006C13DA">
        <w:rPr>
          <w:rFonts w:cs="Arial"/>
          <w:bCs/>
          <w:kern w:val="20"/>
          <w:sz w:val="18"/>
          <w:szCs w:val="18"/>
          <w:lang w:val="de-DE" w:eastAsia="zh-CN"/>
        </w:rPr>
        <w:t>.</w:t>
      </w:r>
      <w:r w:rsidR="009974CF" w:rsidRPr="00EE397B">
        <w:rPr>
          <w:rFonts w:cs="Arial"/>
          <w:bCs/>
          <w:kern w:val="20"/>
          <w:sz w:val="18"/>
          <w:szCs w:val="18"/>
          <w:lang w:val="de-DE" w:eastAsia="zh-CN"/>
        </w:rPr>
        <w:t xml:space="preserve"> (</w:t>
      </w:r>
      <w:r w:rsidR="00BA5D40" w:rsidRPr="00EE397B">
        <w:rPr>
          <w:rFonts w:cs="Arial"/>
          <w:bCs/>
          <w:kern w:val="20"/>
          <w:sz w:val="18"/>
          <w:szCs w:val="18"/>
          <w:lang w:val="de-DE" w:eastAsia="zh-CN"/>
        </w:rPr>
        <w:t>f</w:t>
      </w:r>
      <w:r w:rsidR="009974CF" w:rsidRPr="00EE397B">
        <w:rPr>
          <w:rFonts w:cs="Arial"/>
          <w:bCs/>
          <w:kern w:val="20"/>
          <w:sz w:val="18"/>
          <w:szCs w:val="18"/>
          <w:lang w:val="de-DE" w:eastAsia="zh-CN"/>
        </w:rPr>
        <w:t xml:space="preserve">) </w:t>
      </w:r>
      <w:r w:rsidR="006C13DA">
        <w:rPr>
          <w:rFonts w:cs="Arial"/>
          <w:bCs/>
          <w:kern w:val="20"/>
          <w:sz w:val="18"/>
          <w:szCs w:val="18"/>
          <w:lang w:val="de-DE" w:eastAsia="zh-CN"/>
        </w:rPr>
        <w:t>T</w:t>
      </w:r>
      <w:r w:rsidR="009974CF" w:rsidRPr="00EE397B">
        <w:rPr>
          <w:rFonts w:cs="Arial"/>
          <w:bCs/>
          <w:kern w:val="20"/>
          <w:sz w:val="18"/>
          <w:szCs w:val="18"/>
          <w:lang w:val="de-DE" w:eastAsia="zh-CN"/>
        </w:rPr>
        <w:t xml:space="preserve">he packing view of </w:t>
      </w:r>
      <w:r w:rsidR="009974CF" w:rsidRPr="00EE397B">
        <w:rPr>
          <w:rFonts w:cs="Arial"/>
          <w:b/>
          <w:bCs/>
          <w:kern w:val="20"/>
          <w:sz w:val="18"/>
          <w:szCs w:val="18"/>
          <w:lang w:val="de-DE" w:eastAsia="zh-CN"/>
        </w:rPr>
        <w:t>AlOC-14</w:t>
      </w:r>
      <w:r w:rsidR="00BA5D40" w:rsidRPr="00EE397B">
        <w:rPr>
          <w:rFonts w:cs="Arial"/>
          <w:b/>
          <w:bCs/>
          <w:kern w:val="20"/>
          <w:sz w:val="18"/>
          <w:szCs w:val="18"/>
          <w:lang w:val="de-DE" w:eastAsia="zh-CN"/>
        </w:rPr>
        <w:t>6</w:t>
      </w:r>
      <w:r w:rsidR="009974CF" w:rsidRPr="00EE397B">
        <w:rPr>
          <w:rFonts w:cs="Arial"/>
          <w:b/>
          <w:bCs/>
          <w:kern w:val="20"/>
          <w:sz w:val="18"/>
          <w:szCs w:val="18"/>
          <w:lang w:val="de-DE" w:eastAsia="zh-CN"/>
        </w:rPr>
        <w:t xml:space="preserve"> </w:t>
      </w:r>
      <w:r w:rsidR="009974CF" w:rsidRPr="00EE397B">
        <w:rPr>
          <w:rFonts w:cs="Arial"/>
          <w:bCs/>
          <w:kern w:val="20"/>
          <w:sz w:val="18"/>
          <w:szCs w:val="18"/>
          <w:lang w:val="de-DE" w:eastAsia="zh-CN"/>
        </w:rPr>
        <w:t xml:space="preserve">along the </w:t>
      </w:r>
      <w:r w:rsidR="009974CF" w:rsidRPr="00EE397B">
        <w:rPr>
          <w:rFonts w:cs="Arial" w:hint="eastAsia"/>
          <w:bCs/>
          <w:kern w:val="20"/>
          <w:sz w:val="18"/>
          <w:szCs w:val="18"/>
          <w:lang w:val="de-DE" w:eastAsia="zh-CN"/>
        </w:rPr>
        <w:t>crystall</w:t>
      </w:r>
      <w:r w:rsidR="009974CF" w:rsidRPr="00EE397B">
        <w:rPr>
          <w:rFonts w:cs="Arial"/>
          <w:bCs/>
          <w:kern w:val="20"/>
          <w:sz w:val="18"/>
          <w:szCs w:val="18"/>
          <w:lang w:val="de-DE" w:eastAsia="zh-CN"/>
        </w:rPr>
        <w:t xml:space="preserve">ographic </w:t>
      </w:r>
      <w:r w:rsidR="009974CF" w:rsidRPr="00EE397B">
        <w:rPr>
          <w:rFonts w:cs="Arial" w:hint="eastAsia"/>
          <w:bCs/>
          <w:i/>
          <w:iCs/>
          <w:kern w:val="20"/>
          <w:sz w:val="18"/>
          <w:szCs w:val="18"/>
          <w:lang w:val="de-DE" w:eastAsia="zh-CN"/>
        </w:rPr>
        <w:t>b</w:t>
      </w:r>
      <w:r w:rsidR="009974CF" w:rsidRPr="00EE397B">
        <w:rPr>
          <w:rFonts w:cs="Arial"/>
          <w:bCs/>
          <w:kern w:val="20"/>
          <w:sz w:val="18"/>
          <w:szCs w:val="18"/>
          <w:lang w:val="de-DE" w:eastAsia="zh-CN"/>
        </w:rPr>
        <w:t>-axis</w:t>
      </w:r>
      <w:r w:rsidR="006C13DA">
        <w:rPr>
          <w:rFonts w:cs="Arial"/>
          <w:bCs/>
          <w:kern w:val="20"/>
          <w:sz w:val="18"/>
          <w:szCs w:val="18"/>
          <w:lang w:val="de-DE" w:eastAsia="zh-CN"/>
        </w:rPr>
        <w:t>.</w:t>
      </w:r>
      <w:r w:rsidR="009974CF" w:rsidRPr="00EE397B">
        <w:rPr>
          <w:rFonts w:cs="Arial"/>
          <w:bCs/>
          <w:kern w:val="20"/>
          <w:sz w:val="18"/>
          <w:szCs w:val="18"/>
          <w:lang w:val="de-DE" w:eastAsia="zh-CN"/>
        </w:rPr>
        <w:t xml:space="preserve"> (</w:t>
      </w:r>
      <w:r w:rsidR="00BA5D40" w:rsidRPr="00EE397B">
        <w:rPr>
          <w:rFonts w:cs="Arial"/>
          <w:bCs/>
          <w:kern w:val="20"/>
          <w:sz w:val="18"/>
          <w:szCs w:val="18"/>
          <w:lang w:val="de-DE" w:eastAsia="zh-CN"/>
        </w:rPr>
        <w:t>g</w:t>
      </w:r>
      <w:r w:rsidR="009974CF" w:rsidRPr="00EE397B">
        <w:rPr>
          <w:rFonts w:cs="Arial"/>
          <w:bCs/>
          <w:kern w:val="20"/>
          <w:sz w:val="18"/>
          <w:szCs w:val="18"/>
          <w:lang w:val="de-DE" w:eastAsia="zh-CN"/>
        </w:rPr>
        <w:t xml:space="preserve">) </w:t>
      </w:r>
      <w:r w:rsidR="006C13DA">
        <w:rPr>
          <w:rFonts w:cs="Arial"/>
          <w:bCs/>
          <w:kern w:val="20"/>
          <w:sz w:val="18"/>
          <w:szCs w:val="18"/>
          <w:lang w:val="de-DE" w:eastAsia="zh-CN"/>
        </w:rPr>
        <w:t>T</w:t>
      </w:r>
      <w:r w:rsidR="009974CF" w:rsidRPr="00EE397B">
        <w:rPr>
          <w:rFonts w:cs="Arial"/>
          <w:bCs/>
          <w:kern w:val="20"/>
          <w:sz w:val="18"/>
          <w:szCs w:val="18"/>
          <w:lang w:val="de-DE" w:eastAsia="zh-CN"/>
        </w:rPr>
        <w:t xml:space="preserve">he packing view of </w:t>
      </w:r>
      <w:r w:rsidR="009974CF" w:rsidRPr="00EE397B">
        <w:rPr>
          <w:rFonts w:cs="Arial"/>
          <w:b/>
          <w:bCs/>
          <w:kern w:val="20"/>
          <w:sz w:val="18"/>
          <w:szCs w:val="18"/>
          <w:lang w:val="de-DE" w:eastAsia="zh-CN"/>
        </w:rPr>
        <w:t>AlOC-14</w:t>
      </w:r>
      <w:r w:rsidR="00BA5D40" w:rsidRPr="00EE397B">
        <w:rPr>
          <w:rFonts w:cs="Arial"/>
          <w:b/>
          <w:bCs/>
          <w:kern w:val="20"/>
          <w:sz w:val="18"/>
          <w:szCs w:val="18"/>
          <w:lang w:val="de-DE" w:eastAsia="zh-CN"/>
        </w:rPr>
        <w:t>6</w:t>
      </w:r>
      <w:r w:rsidR="009974CF" w:rsidRPr="00EE397B">
        <w:rPr>
          <w:rFonts w:cs="Arial"/>
          <w:b/>
          <w:bCs/>
          <w:kern w:val="20"/>
          <w:sz w:val="18"/>
          <w:szCs w:val="18"/>
          <w:lang w:val="de-DE" w:eastAsia="zh-CN"/>
        </w:rPr>
        <w:t xml:space="preserve"> </w:t>
      </w:r>
      <w:r w:rsidR="009974CF" w:rsidRPr="00EE397B">
        <w:rPr>
          <w:rFonts w:cs="Arial"/>
          <w:bCs/>
          <w:kern w:val="20"/>
          <w:sz w:val="18"/>
          <w:szCs w:val="18"/>
          <w:lang w:val="de-DE" w:eastAsia="zh-CN"/>
        </w:rPr>
        <w:t xml:space="preserve">along the </w:t>
      </w:r>
      <w:r w:rsidR="009974CF" w:rsidRPr="00EE397B">
        <w:rPr>
          <w:rFonts w:cs="Arial" w:hint="eastAsia"/>
          <w:bCs/>
          <w:kern w:val="20"/>
          <w:sz w:val="18"/>
          <w:szCs w:val="18"/>
          <w:lang w:val="de-DE" w:eastAsia="zh-CN"/>
        </w:rPr>
        <w:t>crystall</w:t>
      </w:r>
      <w:r w:rsidR="009974CF" w:rsidRPr="00EE397B">
        <w:rPr>
          <w:rFonts w:cs="Arial"/>
          <w:bCs/>
          <w:kern w:val="20"/>
          <w:sz w:val="18"/>
          <w:szCs w:val="18"/>
          <w:lang w:val="de-DE" w:eastAsia="zh-CN"/>
        </w:rPr>
        <w:t xml:space="preserve">ographic </w:t>
      </w:r>
      <w:r w:rsidR="009974CF" w:rsidRPr="00EE397B">
        <w:rPr>
          <w:rFonts w:cs="Arial"/>
          <w:bCs/>
          <w:i/>
          <w:iCs/>
          <w:kern w:val="20"/>
          <w:sz w:val="18"/>
          <w:szCs w:val="18"/>
          <w:lang w:val="de-DE" w:eastAsia="zh-CN"/>
        </w:rPr>
        <w:t>c</w:t>
      </w:r>
      <w:r w:rsidR="009974CF" w:rsidRPr="00EE397B">
        <w:rPr>
          <w:rFonts w:cs="Arial"/>
          <w:bCs/>
          <w:kern w:val="20"/>
          <w:sz w:val="18"/>
          <w:szCs w:val="18"/>
          <w:lang w:val="de-DE" w:eastAsia="zh-CN"/>
        </w:rPr>
        <w:t>-axis.</w:t>
      </w:r>
      <w:r w:rsidR="00D215A2">
        <w:rPr>
          <w:rFonts w:cs="Arial"/>
          <w:bCs/>
          <w:kern w:val="20"/>
          <w:sz w:val="18"/>
          <w:szCs w:val="18"/>
          <w:lang w:val="de-DE" w:eastAsia="zh-CN"/>
        </w:rPr>
        <w:t xml:space="preserve"> </w:t>
      </w:r>
      <w:r w:rsidR="00D215A2" w:rsidRPr="00D215A2">
        <w:rPr>
          <w:rFonts w:cs="Arial"/>
          <w:bCs/>
          <w:kern w:val="20"/>
          <w:sz w:val="18"/>
          <w:szCs w:val="18"/>
          <w:lang w:val="en-US" w:eastAsia="zh-CN"/>
        </w:rPr>
        <w:t>Color code: Al, green; Ag, pink; O, red; C, grey; N, blue; H, white.</w:t>
      </w:r>
    </w:p>
    <w:p w:rsidR="00F172DA" w:rsidRPr="00EE397B" w:rsidRDefault="00F172DA" w:rsidP="00F172DA">
      <w:pPr>
        <w:pStyle w:val="SchemeCaption"/>
        <w:spacing w:before="60"/>
        <w:ind w:firstLineChars="100" w:firstLine="180"/>
        <w:rPr>
          <w:rFonts w:eastAsiaTheme="minorEastAsia" w:cs="Arial"/>
          <w:bCs/>
          <w:kern w:val="20"/>
          <w:sz w:val="18"/>
          <w:szCs w:val="18"/>
          <w:lang w:val="de-DE" w:eastAsia="zh-CN"/>
        </w:rPr>
      </w:pPr>
      <w:r w:rsidRPr="00EE397B">
        <w:rPr>
          <w:rFonts w:eastAsiaTheme="minorEastAsia" w:cs="Arial"/>
          <w:b/>
          <w:bCs/>
          <w:kern w:val="20"/>
          <w:sz w:val="18"/>
          <w:szCs w:val="18"/>
          <w:lang w:eastAsia="zh-CN"/>
        </w:rPr>
        <w:lastRenderedPageBreak/>
        <w:t>A</w:t>
      </w:r>
      <w:r w:rsidRPr="00EE397B">
        <w:rPr>
          <w:rFonts w:eastAsiaTheme="minorEastAsia" w:cs="Arial" w:hint="eastAsia"/>
          <w:b/>
          <w:bCs/>
          <w:kern w:val="20"/>
          <w:sz w:val="18"/>
          <w:szCs w:val="18"/>
          <w:lang w:eastAsia="zh-CN"/>
        </w:rPr>
        <w:t>l</w:t>
      </w:r>
      <w:r w:rsidRPr="00EE397B">
        <w:rPr>
          <w:rFonts w:eastAsiaTheme="minorEastAsia" w:cs="Arial"/>
          <w:b/>
          <w:bCs/>
          <w:kern w:val="20"/>
          <w:sz w:val="18"/>
          <w:szCs w:val="18"/>
          <w:lang w:eastAsia="zh-CN"/>
        </w:rPr>
        <w:t>OC-146</w:t>
      </w:r>
      <w:r w:rsidRPr="00EE397B">
        <w:rPr>
          <w:rFonts w:eastAsiaTheme="minorEastAsia" w:cs="Arial"/>
          <w:bCs/>
          <w:kern w:val="20"/>
          <w:sz w:val="18"/>
          <w:szCs w:val="18"/>
          <w:lang w:eastAsia="zh-CN"/>
        </w:rPr>
        <w:t xml:space="preserve"> </w:t>
      </w:r>
      <w:r w:rsidRPr="00EE397B">
        <w:rPr>
          <w:rFonts w:eastAsiaTheme="minorEastAsia" w:cs="Arial"/>
          <w:bCs/>
          <w:kern w:val="20"/>
          <w:sz w:val="18"/>
          <w:szCs w:val="18"/>
          <w:lang w:val="de-DE" w:eastAsia="zh-CN"/>
        </w:rPr>
        <w:t xml:space="preserve">crystallizes in triclinic </w:t>
      </w:r>
      <w:r w:rsidRPr="00EE397B">
        <w:rPr>
          <w:rFonts w:eastAsiaTheme="minorEastAsia" w:cs="Arial"/>
          <w:bCs/>
          <w:i/>
          <w:iCs/>
          <w:kern w:val="20"/>
          <w:sz w:val="18"/>
          <w:szCs w:val="18"/>
          <w:lang w:val="de-DE" w:eastAsia="zh-CN"/>
        </w:rPr>
        <w:t>P-1</w:t>
      </w:r>
      <w:r w:rsidRPr="00EE397B">
        <w:rPr>
          <w:rFonts w:eastAsiaTheme="minorEastAsia" w:cs="Arial"/>
          <w:bCs/>
          <w:kern w:val="20"/>
          <w:sz w:val="18"/>
          <w:szCs w:val="18"/>
          <w:lang w:val="de-DE" w:eastAsia="zh-CN"/>
        </w:rPr>
        <w:t xml:space="preserve"> space group, contains one Al</w:t>
      </w:r>
      <w:r w:rsidRPr="00EE397B">
        <w:rPr>
          <w:rFonts w:eastAsiaTheme="minorEastAsia" w:cs="Arial"/>
          <w:bCs/>
          <w:kern w:val="20"/>
          <w:sz w:val="18"/>
          <w:szCs w:val="18"/>
          <w:vertAlign w:val="subscript"/>
          <w:lang w:val="de-DE" w:eastAsia="zh-CN"/>
        </w:rPr>
        <w:t>8</w:t>
      </w:r>
      <w:r w:rsidRPr="00EE397B">
        <w:rPr>
          <w:rFonts w:eastAsiaTheme="minorEastAsia" w:cs="Arial"/>
          <w:bCs/>
          <w:kern w:val="20"/>
          <w:sz w:val="18"/>
          <w:szCs w:val="18"/>
          <w:lang w:val="de-DE" w:eastAsia="zh-CN"/>
        </w:rPr>
        <w:t xml:space="preserve"> macrocycle, one inner NO</w:t>
      </w:r>
      <w:r w:rsidRPr="00EE397B">
        <w:rPr>
          <w:rFonts w:eastAsiaTheme="minorEastAsia" w:cs="Arial"/>
          <w:bCs/>
          <w:kern w:val="20"/>
          <w:sz w:val="18"/>
          <w:szCs w:val="18"/>
          <w:vertAlign w:val="subscript"/>
          <w:lang w:val="de-DE" w:eastAsia="zh-CN"/>
        </w:rPr>
        <w:t>3</w:t>
      </w:r>
      <w:r w:rsidRPr="00EE397B">
        <w:rPr>
          <w:rFonts w:eastAsiaTheme="minorEastAsia" w:cs="Arial"/>
          <w:bCs/>
          <w:kern w:val="20"/>
          <w:sz w:val="18"/>
          <w:szCs w:val="18"/>
          <w:vertAlign w:val="superscript"/>
          <w:lang w:val="de-DE" w:eastAsia="zh-CN"/>
        </w:rPr>
        <w:t>–</w:t>
      </w:r>
      <w:r w:rsidRPr="00EE397B">
        <w:rPr>
          <w:rFonts w:eastAsiaTheme="minorEastAsia" w:cs="Arial"/>
          <w:bCs/>
          <w:kern w:val="20"/>
          <w:sz w:val="18"/>
          <w:szCs w:val="18"/>
          <w:lang w:val="de-DE" w:eastAsia="zh-CN"/>
        </w:rPr>
        <w:t xml:space="preserve"> </w:t>
      </w:r>
      <w:r w:rsidRPr="00EE397B">
        <w:rPr>
          <w:rFonts w:eastAsiaTheme="minorEastAsia" w:cs="Arial" w:hint="eastAsia"/>
          <w:bCs/>
          <w:kern w:val="20"/>
          <w:sz w:val="18"/>
          <w:szCs w:val="18"/>
          <w:lang w:val="de-DE" w:eastAsia="zh-CN"/>
        </w:rPr>
        <w:t>ion</w:t>
      </w:r>
      <w:r w:rsidRPr="00EE397B">
        <w:rPr>
          <w:rFonts w:eastAsiaTheme="minorEastAsia" w:cs="Arial"/>
          <w:bCs/>
          <w:kern w:val="20"/>
          <w:sz w:val="18"/>
          <w:szCs w:val="18"/>
          <w:lang w:val="de-DE" w:eastAsia="zh-CN"/>
        </w:rPr>
        <w:t>, one Ag(MeCN)(bpy)</w:t>
      </w:r>
      <w:r w:rsidRPr="00EE397B">
        <w:rPr>
          <w:rFonts w:eastAsiaTheme="minorEastAsia" w:cs="Arial"/>
          <w:bCs/>
          <w:kern w:val="20"/>
          <w:sz w:val="18"/>
          <w:szCs w:val="18"/>
          <w:vertAlign w:val="superscript"/>
          <w:lang w:val="de-DE" w:eastAsia="zh-CN"/>
        </w:rPr>
        <w:t>+</w:t>
      </w:r>
      <w:r w:rsidRPr="00EE397B">
        <w:rPr>
          <w:rFonts w:eastAsiaTheme="minorEastAsia" w:cs="Arial"/>
          <w:bCs/>
          <w:kern w:val="20"/>
          <w:sz w:val="18"/>
          <w:szCs w:val="18"/>
          <w:lang w:val="de-DE" w:eastAsia="zh-CN"/>
        </w:rPr>
        <w:t xml:space="preserve"> </w:t>
      </w:r>
      <w:r w:rsidRPr="00EE397B">
        <w:rPr>
          <w:rFonts w:eastAsiaTheme="minorEastAsia" w:cs="Arial" w:hint="eastAsia"/>
          <w:bCs/>
          <w:kern w:val="20"/>
          <w:sz w:val="18"/>
          <w:szCs w:val="18"/>
          <w:lang w:val="de-DE" w:eastAsia="zh-CN"/>
        </w:rPr>
        <w:t>comple</w:t>
      </w:r>
      <w:r w:rsidRPr="00EE397B">
        <w:rPr>
          <w:rFonts w:eastAsiaTheme="minorEastAsia" w:cs="Arial"/>
          <w:bCs/>
          <w:kern w:val="20"/>
          <w:sz w:val="18"/>
          <w:szCs w:val="18"/>
          <w:lang w:val="de-DE" w:eastAsia="zh-CN"/>
        </w:rPr>
        <w:t xml:space="preserve">x and one outside MeCN guest </w:t>
      </w:r>
      <w:bookmarkStart w:id="66" w:name="_Hlk150973665"/>
      <w:r w:rsidRPr="00EE397B">
        <w:rPr>
          <w:rFonts w:eastAsiaTheme="minorEastAsia" w:cs="Arial"/>
          <w:bCs/>
          <w:kern w:val="20"/>
          <w:sz w:val="18"/>
          <w:szCs w:val="18"/>
          <w:lang w:val="de-DE" w:eastAsia="zh-CN"/>
        </w:rPr>
        <w:t>(</w:t>
      </w:r>
      <w:r w:rsidRPr="00EE397B">
        <w:rPr>
          <w:rFonts w:eastAsiaTheme="minorEastAsia" w:cs="Arial"/>
          <w:bCs/>
          <w:color w:val="0000FF"/>
          <w:kern w:val="20"/>
          <w:sz w:val="18"/>
          <w:szCs w:val="18"/>
          <w:lang w:val="de-DE" w:eastAsia="zh-CN"/>
        </w:rPr>
        <w:t>Fig. S6</w:t>
      </w:r>
      <w:r w:rsidR="00851F64">
        <w:rPr>
          <w:rFonts w:eastAsiaTheme="minorEastAsia" w:cs="Arial"/>
          <w:bCs/>
          <w:color w:val="0000FF"/>
          <w:kern w:val="20"/>
          <w:sz w:val="18"/>
          <w:szCs w:val="18"/>
          <w:lang w:val="de-DE" w:eastAsia="zh-CN"/>
        </w:rPr>
        <w:t>9</w:t>
      </w:r>
      <w:r w:rsidRPr="00EE397B">
        <w:rPr>
          <w:rFonts w:eastAsiaTheme="minorEastAsia" w:cs="Arial"/>
          <w:bCs/>
          <w:color w:val="0000FF"/>
          <w:kern w:val="20"/>
          <w:sz w:val="18"/>
          <w:szCs w:val="18"/>
          <w:lang w:val="de-DE" w:eastAsia="zh-CN"/>
        </w:rPr>
        <w:t>a and S6</w:t>
      </w:r>
      <w:r w:rsidR="00851F64">
        <w:rPr>
          <w:rFonts w:eastAsiaTheme="minorEastAsia" w:cs="Arial"/>
          <w:bCs/>
          <w:color w:val="0000FF"/>
          <w:kern w:val="20"/>
          <w:sz w:val="18"/>
          <w:szCs w:val="18"/>
          <w:lang w:val="de-DE" w:eastAsia="zh-CN"/>
        </w:rPr>
        <w:t>9</w:t>
      </w:r>
      <w:r w:rsidRPr="00EE397B">
        <w:rPr>
          <w:rFonts w:eastAsiaTheme="minorEastAsia" w:cs="Arial"/>
          <w:bCs/>
          <w:color w:val="0000FF"/>
          <w:kern w:val="20"/>
          <w:sz w:val="18"/>
          <w:szCs w:val="18"/>
          <w:lang w:val="de-DE" w:eastAsia="zh-CN"/>
        </w:rPr>
        <w:t>b</w:t>
      </w:r>
      <w:r w:rsidRPr="00EE397B">
        <w:rPr>
          <w:rFonts w:eastAsiaTheme="minorEastAsia" w:cs="Arial"/>
          <w:bCs/>
          <w:kern w:val="20"/>
          <w:sz w:val="18"/>
          <w:szCs w:val="18"/>
          <w:lang w:val="de-DE" w:eastAsia="zh-CN"/>
        </w:rPr>
        <w:t>)</w:t>
      </w:r>
      <w:bookmarkEnd w:id="66"/>
      <w:r w:rsidRPr="00EE397B">
        <w:rPr>
          <w:rFonts w:eastAsiaTheme="minorEastAsia" w:cs="Arial"/>
          <w:bCs/>
          <w:kern w:val="20"/>
          <w:sz w:val="18"/>
          <w:szCs w:val="18"/>
          <w:lang w:val="de-DE" w:eastAsia="zh-CN"/>
        </w:rPr>
        <w:t xml:space="preserve">. </w:t>
      </w:r>
      <w:r w:rsidR="00D53236" w:rsidRPr="00EE397B">
        <w:rPr>
          <w:rFonts w:eastAsiaTheme="minorEastAsia" w:cs="Arial"/>
          <w:bCs/>
          <w:kern w:val="20"/>
          <w:sz w:val="18"/>
          <w:szCs w:val="18"/>
          <w:lang w:val="de-DE" w:eastAsia="zh-CN"/>
        </w:rPr>
        <w:t>The upper hydrophobic cavity of Al</w:t>
      </w:r>
      <w:r w:rsidR="00D53236" w:rsidRPr="00EE397B">
        <w:rPr>
          <w:rFonts w:eastAsiaTheme="minorEastAsia" w:cs="Arial"/>
          <w:bCs/>
          <w:kern w:val="20"/>
          <w:sz w:val="18"/>
          <w:szCs w:val="18"/>
          <w:vertAlign w:val="subscript"/>
          <w:lang w:val="de-DE" w:eastAsia="zh-CN"/>
        </w:rPr>
        <w:t>8</w:t>
      </w:r>
      <w:r w:rsidR="00D53236" w:rsidRPr="00EE397B">
        <w:rPr>
          <w:rFonts w:eastAsiaTheme="minorEastAsia" w:cs="Arial"/>
          <w:bCs/>
          <w:kern w:val="20"/>
          <w:sz w:val="18"/>
          <w:szCs w:val="18"/>
          <w:lang w:val="de-DE" w:eastAsia="zh-CN"/>
        </w:rPr>
        <w:t xml:space="preserve"> macrocycle is occupied by </w:t>
      </w:r>
      <w:bookmarkStart w:id="67" w:name="OLE_LINK6"/>
      <w:r w:rsidR="00D53236" w:rsidRPr="00EE397B">
        <w:rPr>
          <w:rFonts w:eastAsiaTheme="minorEastAsia" w:cs="Arial"/>
          <w:bCs/>
          <w:kern w:val="20"/>
          <w:sz w:val="18"/>
          <w:szCs w:val="18"/>
          <w:lang w:val="de-DE" w:eastAsia="zh-CN"/>
        </w:rPr>
        <w:t>NO</w:t>
      </w:r>
      <w:r w:rsidR="00D53236" w:rsidRPr="00EE397B">
        <w:rPr>
          <w:rFonts w:eastAsiaTheme="minorEastAsia" w:cs="Arial"/>
          <w:bCs/>
          <w:kern w:val="20"/>
          <w:sz w:val="18"/>
          <w:szCs w:val="18"/>
          <w:vertAlign w:val="subscript"/>
          <w:lang w:val="de-DE" w:eastAsia="zh-CN"/>
        </w:rPr>
        <w:t>3</w:t>
      </w:r>
      <w:r w:rsidR="00D53236" w:rsidRPr="00EE397B">
        <w:rPr>
          <w:rFonts w:eastAsiaTheme="minorEastAsia" w:cs="Arial"/>
          <w:bCs/>
          <w:kern w:val="20"/>
          <w:sz w:val="18"/>
          <w:szCs w:val="18"/>
          <w:vertAlign w:val="superscript"/>
          <w:lang w:val="de-DE" w:eastAsia="zh-CN"/>
        </w:rPr>
        <w:t>–</w:t>
      </w:r>
      <w:bookmarkEnd w:id="67"/>
      <w:r w:rsidR="00D53236" w:rsidRPr="00EE397B">
        <w:rPr>
          <w:rFonts w:eastAsiaTheme="minorEastAsia" w:cs="Arial"/>
          <w:bCs/>
          <w:kern w:val="20"/>
          <w:sz w:val="18"/>
          <w:szCs w:val="18"/>
          <w:lang w:val="de-DE" w:eastAsia="zh-CN"/>
        </w:rPr>
        <w:t xml:space="preserve"> </w:t>
      </w:r>
      <w:r w:rsidR="00D53236" w:rsidRPr="00EE397B">
        <w:rPr>
          <w:rFonts w:eastAsiaTheme="minorEastAsia" w:cs="Arial" w:hint="eastAsia"/>
          <w:bCs/>
          <w:kern w:val="20"/>
          <w:sz w:val="18"/>
          <w:szCs w:val="18"/>
          <w:lang w:val="de-DE" w:eastAsia="zh-CN"/>
        </w:rPr>
        <w:t>and</w:t>
      </w:r>
      <w:r w:rsidR="00D53236" w:rsidRPr="00EE397B">
        <w:rPr>
          <w:rFonts w:eastAsiaTheme="minorEastAsia" w:cs="Arial"/>
          <w:bCs/>
          <w:kern w:val="20"/>
          <w:sz w:val="18"/>
          <w:szCs w:val="18"/>
          <w:lang w:val="de-DE" w:eastAsia="zh-CN"/>
        </w:rPr>
        <w:t xml:space="preserve"> Ag(MeCN)(bpy)</w:t>
      </w:r>
      <w:r w:rsidR="00D53236" w:rsidRPr="00EE397B">
        <w:rPr>
          <w:rFonts w:eastAsiaTheme="minorEastAsia" w:cs="Arial"/>
          <w:bCs/>
          <w:kern w:val="20"/>
          <w:sz w:val="18"/>
          <w:szCs w:val="18"/>
          <w:vertAlign w:val="superscript"/>
          <w:lang w:val="de-DE" w:eastAsia="zh-CN"/>
        </w:rPr>
        <w:t>+</w:t>
      </w:r>
      <w:r w:rsidR="00D53236" w:rsidRPr="00EE397B">
        <w:rPr>
          <w:rFonts w:eastAsiaTheme="minorEastAsia" w:cs="Arial"/>
          <w:bCs/>
          <w:kern w:val="20"/>
          <w:sz w:val="18"/>
          <w:szCs w:val="18"/>
          <w:lang w:val="de-DE" w:eastAsia="zh-CN"/>
        </w:rPr>
        <w:t xml:space="preserve"> </w:t>
      </w:r>
      <w:r w:rsidR="00D53236" w:rsidRPr="00EE397B">
        <w:rPr>
          <w:rFonts w:eastAsiaTheme="minorEastAsia" w:cs="Arial" w:hint="eastAsia"/>
          <w:bCs/>
          <w:kern w:val="20"/>
          <w:sz w:val="18"/>
          <w:szCs w:val="18"/>
          <w:lang w:val="de-DE" w:eastAsia="zh-CN"/>
        </w:rPr>
        <w:t>ion</w:t>
      </w:r>
      <w:r w:rsidR="00D53236" w:rsidRPr="00EE397B">
        <w:rPr>
          <w:rFonts w:eastAsiaTheme="minorEastAsia" w:cs="Arial"/>
          <w:bCs/>
          <w:kern w:val="20"/>
          <w:sz w:val="18"/>
          <w:szCs w:val="18"/>
          <w:lang w:val="de-DE" w:eastAsia="zh-CN"/>
        </w:rPr>
        <w:t xml:space="preserve"> </w:t>
      </w:r>
      <w:r w:rsidR="00D53236" w:rsidRPr="00EE397B">
        <w:rPr>
          <w:rFonts w:eastAsiaTheme="minorEastAsia" w:cs="Arial" w:hint="eastAsia"/>
          <w:bCs/>
          <w:kern w:val="20"/>
          <w:sz w:val="18"/>
          <w:szCs w:val="18"/>
          <w:lang w:val="de-DE" w:eastAsia="zh-CN"/>
        </w:rPr>
        <w:t>pair</w:t>
      </w:r>
      <w:r w:rsidR="00D53236" w:rsidRPr="00EE397B">
        <w:rPr>
          <w:rFonts w:eastAsiaTheme="minorEastAsia" w:cs="Arial"/>
          <w:bCs/>
          <w:kern w:val="20"/>
          <w:sz w:val="18"/>
          <w:szCs w:val="18"/>
          <w:lang w:val="de-DE" w:eastAsia="zh-CN"/>
        </w:rPr>
        <w:t>, both of which are parallel to Al</w:t>
      </w:r>
      <w:r w:rsidR="00D53236" w:rsidRPr="00EE397B">
        <w:rPr>
          <w:rFonts w:eastAsiaTheme="minorEastAsia" w:cs="Arial"/>
          <w:bCs/>
          <w:kern w:val="20"/>
          <w:sz w:val="18"/>
          <w:szCs w:val="18"/>
          <w:vertAlign w:val="subscript"/>
          <w:lang w:val="de-DE" w:eastAsia="zh-CN"/>
        </w:rPr>
        <w:t>8</w:t>
      </w:r>
      <w:r w:rsidR="00D53236" w:rsidRPr="00EE397B">
        <w:rPr>
          <w:rFonts w:eastAsiaTheme="minorEastAsia" w:cs="Arial"/>
          <w:bCs/>
          <w:kern w:val="20"/>
          <w:sz w:val="18"/>
          <w:szCs w:val="18"/>
          <w:lang w:val="de-DE" w:eastAsia="zh-CN"/>
        </w:rPr>
        <w:t>(OH)</w:t>
      </w:r>
      <w:r w:rsidR="00D53236" w:rsidRPr="00EE397B">
        <w:rPr>
          <w:rFonts w:eastAsiaTheme="minorEastAsia" w:cs="Arial"/>
          <w:bCs/>
          <w:kern w:val="20"/>
          <w:sz w:val="18"/>
          <w:szCs w:val="18"/>
          <w:vertAlign w:val="subscript"/>
          <w:lang w:val="de-DE" w:eastAsia="zh-CN"/>
        </w:rPr>
        <w:t>8</w:t>
      </w:r>
      <w:r w:rsidR="00D53236" w:rsidRPr="00EE397B">
        <w:rPr>
          <w:rFonts w:eastAsiaTheme="minorEastAsia" w:cs="Arial"/>
          <w:bCs/>
          <w:kern w:val="20"/>
          <w:sz w:val="18"/>
          <w:szCs w:val="18"/>
          <w:lang w:val="de-DE" w:eastAsia="zh-CN"/>
        </w:rPr>
        <w:t xml:space="preserve"> plane</w:t>
      </w:r>
      <w:r w:rsidR="006716A8" w:rsidRPr="00EE397B">
        <w:rPr>
          <w:rFonts w:eastAsiaTheme="minorEastAsia" w:cs="Arial"/>
          <w:bCs/>
          <w:kern w:val="20"/>
          <w:sz w:val="18"/>
          <w:szCs w:val="18"/>
          <w:lang w:val="de-DE" w:eastAsia="zh-CN"/>
        </w:rPr>
        <w:t xml:space="preserve"> (</w:t>
      </w:r>
      <w:r w:rsidR="006716A8" w:rsidRPr="00EE397B">
        <w:rPr>
          <w:rFonts w:eastAsiaTheme="minorEastAsia" w:cs="Arial"/>
          <w:bCs/>
          <w:color w:val="0000FF"/>
          <w:kern w:val="20"/>
          <w:sz w:val="18"/>
          <w:szCs w:val="18"/>
          <w:lang w:val="de-DE" w:eastAsia="zh-CN"/>
        </w:rPr>
        <w:t>Fig. S6</w:t>
      </w:r>
      <w:r w:rsidR="00851F64">
        <w:rPr>
          <w:rFonts w:eastAsiaTheme="minorEastAsia" w:cs="Arial"/>
          <w:bCs/>
          <w:color w:val="0000FF"/>
          <w:kern w:val="20"/>
          <w:sz w:val="18"/>
          <w:szCs w:val="18"/>
          <w:lang w:val="de-DE" w:eastAsia="zh-CN"/>
        </w:rPr>
        <w:t>9</w:t>
      </w:r>
      <w:r w:rsidR="006716A8" w:rsidRPr="00EE397B">
        <w:rPr>
          <w:rFonts w:eastAsiaTheme="minorEastAsia" w:cs="Arial" w:hint="eastAsia"/>
          <w:bCs/>
          <w:color w:val="0000FF"/>
          <w:kern w:val="20"/>
          <w:sz w:val="18"/>
          <w:szCs w:val="18"/>
          <w:lang w:val="de-DE" w:eastAsia="zh-CN"/>
        </w:rPr>
        <w:t>c</w:t>
      </w:r>
      <w:r w:rsidR="006716A8" w:rsidRPr="00EE397B">
        <w:rPr>
          <w:rFonts w:eastAsiaTheme="minorEastAsia" w:cs="Arial"/>
          <w:bCs/>
          <w:kern w:val="20"/>
          <w:sz w:val="18"/>
          <w:szCs w:val="18"/>
          <w:lang w:val="de-DE" w:eastAsia="zh-CN"/>
        </w:rPr>
        <w:t>)</w:t>
      </w:r>
      <w:r w:rsidR="00D53236" w:rsidRPr="00EE397B">
        <w:rPr>
          <w:rFonts w:eastAsiaTheme="minorEastAsia" w:cs="Arial" w:hint="eastAsia"/>
          <w:bCs/>
          <w:kern w:val="20"/>
          <w:sz w:val="18"/>
          <w:szCs w:val="18"/>
          <w:lang w:val="de-DE" w:eastAsia="zh-CN"/>
        </w:rPr>
        <w:t>.</w:t>
      </w:r>
      <w:r w:rsidR="00D53236" w:rsidRPr="00EE397B">
        <w:rPr>
          <w:rFonts w:eastAsiaTheme="minorEastAsia" w:cs="Arial"/>
          <w:bCs/>
          <w:kern w:val="20"/>
          <w:sz w:val="18"/>
          <w:szCs w:val="18"/>
          <w:lang w:val="de-DE" w:eastAsia="zh-CN"/>
        </w:rPr>
        <w:t xml:space="preserve"> </w:t>
      </w:r>
      <w:r w:rsidRPr="00EE397B">
        <w:rPr>
          <w:rFonts w:eastAsiaTheme="minorEastAsia" w:cs="Arial"/>
          <w:bCs/>
          <w:kern w:val="20"/>
          <w:sz w:val="18"/>
          <w:szCs w:val="18"/>
          <w:lang w:val="de-DE" w:eastAsia="zh-CN"/>
        </w:rPr>
        <w:t xml:space="preserve">The </w:t>
      </w:r>
      <w:r w:rsidR="00D53236" w:rsidRPr="00EE397B">
        <w:rPr>
          <w:rFonts w:eastAsiaTheme="minorEastAsia" w:cs="Arial"/>
          <w:bCs/>
          <w:kern w:val="20"/>
          <w:sz w:val="18"/>
          <w:szCs w:val="18"/>
          <w:lang w:val="de-DE" w:eastAsia="zh-CN"/>
        </w:rPr>
        <w:t>NO</w:t>
      </w:r>
      <w:r w:rsidR="00D53236" w:rsidRPr="00EE397B">
        <w:rPr>
          <w:rFonts w:eastAsiaTheme="minorEastAsia" w:cs="Arial"/>
          <w:bCs/>
          <w:kern w:val="20"/>
          <w:sz w:val="18"/>
          <w:szCs w:val="18"/>
          <w:vertAlign w:val="subscript"/>
          <w:lang w:val="de-DE" w:eastAsia="zh-CN"/>
        </w:rPr>
        <w:t>3</w:t>
      </w:r>
      <w:r w:rsidR="00D53236" w:rsidRPr="00EE397B">
        <w:rPr>
          <w:rFonts w:eastAsiaTheme="minorEastAsia" w:cs="Arial"/>
          <w:bCs/>
          <w:kern w:val="20"/>
          <w:sz w:val="18"/>
          <w:szCs w:val="18"/>
          <w:vertAlign w:val="superscript"/>
          <w:lang w:val="de-DE" w:eastAsia="zh-CN"/>
        </w:rPr>
        <w:t>–</w:t>
      </w:r>
      <w:r w:rsidR="00D53236" w:rsidRPr="00EE397B">
        <w:rPr>
          <w:rFonts w:eastAsiaTheme="minorEastAsia" w:cs="Arial"/>
          <w:bCs/>
          <w:kern w:val="20"/>
          <w:sz w:val="18"/>
          <w:szCs w:val="18"/>
          <w:lang w:val="de-DE" w:eastAsia="zh-CN"/>
        </w:rPr>
        <w:t xml:space="preserve"> </w:t>
      </w:r>
      <w:r w:rsidRPr="00EE397B">
        <w:rPr>
          <w:rFonts w:eastAsiaTheme="minorEastAsia" w:cs="Arial"/>
          <w:bCs/>
          <w:kern w:val="20"/>
          <w:sz w:val="18"/>
          <w:szCs w:val="18"/>
          <w:lang w:val="de-DE" w:eastAsia="zh-CN"/>
        </w:rPr>
        <w:t>interact</w:t>
      </w:r>
      <w:r w:rsidR="00D53236" w:rsidRPr="00EE397B">
        <w:rPr>
          <w:rFonts w:eastAsiaTheme="minorEastAsia" w:cs="Arial" w:hint="eastAsia"/>
          <w:bCs/>
          <w:kern w:val="20"/>
          <w:sz w:val="18"/>
          <w:szCs w:val="18"/>
          <w:lang w:val="de-DE" w:eastAsia="zh-CN"/>
        </w:rPr>
        <w:t>s</w:t>
      </w:r>
      <w:r w:rsidRPr="00EE397B">
        <w:rPr>
          <w:rFonts w:eastAsiaTheme="minorEastAsia" w:cs="Arial"/>
          <w:bCs/>
          <w:kern w:val="20"/>
          <w:sz w:val="18"/>
          <w:szCs w:val="18"/>
          <w:lang w:val="de-DE" w:eastAsia="zh-CN"/>
        </w:rPr>
        <w:t xml:space="preserve"> with Al</w:t>
      </w:r>
      <w:r w:rsidRPr="00EE397B">
        <w:rPr>
          <w:rFonts w:eastAsiaTheme="minorEastAsia" w:cs="Arial"/>
          <w:bCs/>
          <w:kern w:val="20"/>
          <w:sz w:val="18"/>
          <w:szCs w:val="18"/>
          <w:vertAlign w:val="subscript"/>
          <w:lang w:val="de-DE" w:eastAsia="zh-CN"/>
        </w:rPr>
        <w:t>8</w:t>
      </w:r>
      <w:r w:rsidRPr="00EE397B">
        <w:rPr>
          <w:rFonts w:eastAsiaTheme="minorEastAsia" w:cs="Arial"/>
          <w:bCs/>
          <w:kern w:val="20"/>
          <w:sz w:val="18"/>
          <w:szCs w:val="18"/>
          <w:lang w:val="de-DE" w:eastAsia="zh-CN"/>
        </w:rPr>
        <w:t xml:space="preserve"> macrocycle through </w:t>
      </w:r>
      <w:r w:rsidR="00D53236" w:rsidRPr="00EE397B">
        <w:rPr>
          <w:rFonts w:eastAsiaTheme="minorEastAsia" w:cs="Arial" w:hint="eastAsia"/>
          <w:bCs/>
          <w:kern w:val="20"/>
          <w:sz w:val="18"/>
          <w:szCs w:val="18"/>
          <w:lang w:val="de-DE" w:eastAsia="zh-CN"/>
        </w:rPr>
        <w:t>ten</w:t>
      </w:r>
      <w:r w:rsidRPr="00EE397B">
        <w:rPr>
          <w:rFonts w:eastAsiaTheme="minorEastAsia" w:cs="Arial"/>
          <w:bCs/>
          <w:kern w:val="20"/>
          <w:sz w:val="18"/>
          <w:szCs w:val="18"/>
          <w:lang w:val="de-DE" w:eastAsia="zh-CN"/>
        </w:rPr>
        <w:t xml:space="preserve"> O-H</w:t>
      </w:r>
      <w:r w:rsidRPr="00EE397B">
        <w:rPr>
          <w:rFonts w:eastAsiaTheme="minorEastAsia" w:cs="Arial" w:hint="eastAsia"/>
          <w:bCs/>
          <w:kern w:val="20"/>
          <w:sz w:val="18"/>
          <w:szCs w:val="18"/>
          <w:lang w:val="de-DE" w:eastAsia="zh-CN"/>
        </w:rPr>
        <w:t>…</w:t>
      </w:r>
      <w:r w:rsidRPr="00EE397B">
        <w:rPr>
          <w:rFonts w:eastAsiaTheme="minorEastAsia" w:cs="Arial"/>
          <w:bCs/>
          <w:kern w:val="20"/>
          <w:sz w:val="18"/>
          <w:szCs w:val="18"/>
          <w:lang w:val="de-DE" w:eastAsia="zh-CN"/>
        </w:rPr>
        <w:t>O hydrogen bonds (bond lengths: 2.75</w:t>
      </w:r>
      <w:r w:rsidR="0091133F" w:rsidRPr="00EE397B">
        <w:rPr>
          <w:rFonts w:eastAsiaTheme="minorEastAsia" w:cs="Arial"/>
          <w:bCs/>
          <w:kern w:val="20"/>
          <w:sz w:val="18"/>
          <w:szCs w:val="18"/>
          <w:lang w:val="de-DE" w:eastAsia="zh-CN"/>
        </w:rPr>
        <w:t>1</w:t>
      </w:r>
      <w:r w:rsidRPr="00EE397B">
        <w:rPr>
          <w:rFonts w:eastAsiaTheme="minorEastAsia" w:cs="Arial"/>
          <w:bCs/>
          <w:kern w:val="20"/>
          <w:sz w:val="18"/>
          <w:szCs w:val="18"/>
          <w:lang w:val="de-DE" w:eastAsia="zh-CN"/>
        </w:rPr>
        <w:t>–3.9</w:t>
      </w:r>
      <w:r w:rsidR="0091133F" w:rsidRPr="00EE397B">
        <w:rPr>
          <w:rFonts w:eastAsiaTheme="minorEastAsia" w:cs="Arial"/>
          <w:bCs/>
          <w:kern w:val="20"/>
          <w:sz w:val="18"/>
          <w:szCs w:val="18"/>
          <w:lang w:val="de-DE" w:eastAsia="zh-CN"/>
        </w:rPr>
        <w:t>57</w:t>
      </w:r>
      <w:r w:rsidRPr="00EE397B">
        <w:rPr>
          <w:rFonts w:eastAsiaTheme="minorEastAsia" w:cs="Arial"/>
          <w:bCs/>
          <w:kern w:val="20"/>
          <w:sz w:val="18"/>
          <w:szCs w:val="18"/>
          <w:lang w:val="de-DE" w:eastAsia="zh-CN"/>
        </w:rPr>
        <w:t xml:space="preserve"> Å). The </w:t>
      </w:r>
      <w:r w:rsidR="0091133F" w:rsidRPr="00EE397B">
        <w:rPr>
          <w:rFonts w:eastAsiaTheme="minorEastAsia" w:cs="Arial"/>
          <w:bCs/>
          <w:kern w:val="20"/>
          <w:sz w:val="18"/>
          <w:szCs w:val="18"/>
          <w:lang w:val="de-DE" w:eastAsia="zh-CN"/>
        </w:rPr>
        <w:t>Ag(MeCN)(bpy)</w:t>
      </w:r>
      <w:r w:rsidR="0091133F" w:rsidRPr="00EE397B">
        <w:rPr>
          <w:rFonts w:eastAsiaTheme="minorEastAsia" w:cs="Arial"/>
          <w:bCs/>
          <w:kern w:val="20"/>
          <w:sz w:val="18"/>
          <w:szCs w:val="18"/>
          <w:vertAlign w:val="superscript"/>
          <w:lang w:val="de-DE" w:eastAsia="zh-CN"/>
        </w:rPr>
        <w:t>+</w:t>
      </w:r>
      <w:r w:rsidRPr="00EE397B">
        <w:rPr>
          <w:rFonts w:eastAsiaTheme="minorEastAsia" w:cs="Arial"/>
          <w:bCs/>
          <w:kern w:val="20"/>
          <w:sz w:val="18"/>
          <w:szCs w:val="18"/>
          <w:lang w:val="de-DE" w:eastAsia="zh-CN"/>
        </w:rPr>
        <w:t xml:space="preserve"> is located </w:t>
      </w:r>
      <w:r w:rsidR="0091133F" w:rsidRPr="00EE397B">
        <w:rPr>
          <w:rFonts w:eastAsiaTheme="minorEastAsia" w:cs="Arial" w:hint="eastAsia"/>
          <w:bCs/>
          <w:kern w:val="20"/>
          <w:sz w:val="18"/>
          <w:szCs w:val="18"/>
          <w:lang w:val="de-DE" w:eastAsia="zh-CN"/>
        </w:rPr>
        <w:t>above</w:t>
      </w:r>
      <w:r w:rsidR="0091133F" w:rsidRPr="00EE397B">
        <w:rPr>
          <w:rFonts w:eastAsiaTheme="minorEastAsia" w:cs="Arial"/>
          <w:bCs/>
          <w:kern w:val="20"/>
          <w:sz w:val="18"/>
          <w:szCs w:val="18"/>
          <w:lang w:val="de-DE" w:eastAsia="zh-CN"/>
        </w:rPr>
        <w:t xml:space="preserve"> NO</w:t>
      </w:r>
      <w:r w:rsidR="0091133F" w:rsidRPr="00EE397B">
        <w:rPr>
          <w:rFonts w:eastAsiaTheme="minorEastAsia" w:cs="Arial"/>
          <w:bCs/>
          <w:kern w:val="20"/>
          <w:sz w:val="18"/>
          <w:szCs w:val="18"/>
          <w:vertAlign w:val="subscript"/>
          <w:lang w:val="de-DE" w:eastAsia="zh-CN"/>
        </w:rPr>
        <w:t>3</w:t>
      </w:r>
      <w:r w:rsidR="0091133F" w:rsidRPr="00EE397B">
        <w:rPr>
          <w:rFonts w:eastAsiaTheme="minorEastAsia" w:cs="Arial"/>
          <w:bCs/>
          <w:kern w:val="20"/>
          <w:sz w:val="18"/>
          <w:szCs w:val="18"/>
          <w:vertAlign w:val="superscript"/>
          <w:lang w:val="de-DE" w:eastAsia="zh-CN"/>
        </w:rPr>
        <w:t>–</w:t>
      </w:r>
      <w:r w:rsidRPr="00EE397B">
        <w:rPr>
          <w:rFonts w:eastAsiaTheme="minorEastAsia" w:cs="Arial"/>
          <w:bCs/>
          <w:kern w:val="20"/>
          <w:sz w:val="18"/>
          <w:szCs w:val="18"/>
          <w:lang w:val="de-DE" w:eastAsia="zh-CN"/>
        </w:rPr>
        <w:t xml:space="preserve">and fixed by </w:t>
      </w:r>
      <w:r w:rsidR="006716A8" w:rsidRPr="00EE397B">
        <w:rPr>
          <w:rFonts w:eastAsiaTheme="minorEastAsia" w:cs="Arial" w:hint="eastAsia"/>
          <w:bCs/>
          <w:kern w:val="20"/>
          <w:sz w:val="18"/>
          <w:szCs w:val="18"/>
          <w:lang w:val="de-DE" w:eastAsia="zh-CN"/>
        </w:rPr>
        <w:t>three</w:t>
      </w:r>
      <w:r w:rsidRPr="00EE397B">
        <w:rPr>
          <w:rFonts w:eastAsiaTheme="minorEastAsia" w:cs="Arial"/>
          <w:bCs/>
          <w:kern w:val="20"/>
          <w:sz w:val="18"/>
          <w:szCs w:val="18"/>
          <w:lang w:val="de-DE" w:eastAsia="zh-CN"/>
        </w:rPr>
        <w:t xml:space="preserve"> </w:t>
      </w:r>
      <w:bookmarkStart w:id="68" w:name="OLE_LINK7"/>
      <w:r w:rsidRPr="00EE397B">
        <w:rPr>
          <w:rFonts w:eastAsiaTheme="minorEastAsia" w:cs="Arial"/>
          <w:bCs/>
          <w:kern w:val="20"/>
          <w:sz w:val="18"/>
          <w:szCs w:val="18"/>
          <w:lang w:val="de-DE" w:eastAsia="zh-CN"/>
        </w:rPr>
        <w:t>C-H</w:t>
      </w:r>
      <w:r w:rsidR="00D22D50" w:rsidRPr="00D22D50">
        <w:rPr>
          <w:rFonts w:eastAsiaTheme="minorEastAsia" w:cs="Arial"/>
          <w:bCs/>
          <w:kern w:val="20"/>
          <w:sz w:val="18"/>
          <w:szCs w:val="18"/>
          <w:lang w:val="en-US" w:eastAsia="zh-CN"/>
        </w:rPr>
        <w:t>···</w:t>
      </w:r>
      <w:r w:rsidRPr="00EE397B">
        <w:rPr>
          <w:rFonts w:eastAsiaTheme="minorEastAsia" w:cs="Arial"/>
          <w:bCs/>
          <w:kern w:val="20"/>
          <w:sz w:val="18"/>
          <w:szCs w:val="18"/>
          <w:lang w:val="de-DE" w:eastAsia="zh-CN"/>
        </w:rPr>
        <w:t>π (bond length</w:t>
      </w:r>
      <w:r w:rsidR="00716436">
        <w:rPr>
          <w:rFonts w:eastAsiaTheme="minorEastAsia" w:cs="Arial"/>
          <w:bCs/>
          <w:kern w:val="20"/>
          <w:sz w:val="18"/>
          <w:szCs w:val="18"/>
          <w:lang w:val="de-DE" w:eastAsia="zh-CN"/>
        </w:rPr>
        <w:t>s</w:t>
      </w:r>
      <w:r w:rsidRPr="00EE397B">
        <w:rPr>
          <w:rFonts w:eastAsiaTheme="minorEastAsia" w:cs="Arial"/>
          <w:bCs/>
          <w:kern w:val="20"/>
          <w:sz w:val="18"/>
          <w:szCs w:val="18"/>
          <w:lang w:val="de-DE" w:eastAsia="zh-CN"/>
        </w:rPr>
        <w:t>: 3.</w:t>
      </w:r>
      <w:r w:rsidR="006716A8" w:rsidRPr="00EE397B">
        <w:rPr>
          <w:rFonts w:eastAsiaTheme="minorEastAsia" w:cs="Arial"/>
          <w:bCs/>
          <w:kern w:val="20"/>
          <w:sz w:val="18"/>
          <w:szCs w:val="18"/>
          <w:lang w:val="de-DE" w:eastAsia="zh-CN"/>
        </w:rPr>
        <w:t>660–3.871</w:t>
      </w:r>
      <w:r w:rsidRPr="00EE397B">
        <w:rPr>
          <w:rFonts w:eastAsiaTheme="minorEastAsia" w:cs="Arial"/>
          <w:bCs/>
          <w:kern w:val="20"/>
          <w:sz w:val="18"/>
          <w:szCs w:val="18"/>
          <w:lang w:val="de-DE" w:eastAsia="zh-CN"/>
        </w:rPr>
        <w:t xml:space="preserve"> Å)</w:t>
      </w:r>
      <w:bookmarkEnd w:id="68"/>
      <w:r w:rsidRPr="00EE397B">
        <w:rPr>
          <w:rFonts w:eastAsiaTheme="minorEastAsia" w:cs="Arial"/>
          <w:bCs/>
          <w:kern w:val="20"/>
          <w:sz w:val="18"/>
          <w:szCs w:val="18"/>
          <w:lang w:val="de-DE" w:eastAsia="zh-CN"/>
        </w:rPr>
        <w:t xml:space="preserve"> and</w:t>
      </w:r>
      <w:r w:rsidR="0091133F" w:rsidRPr="00EE397B">
        <w:rPr>
          <w:rFonts w:eastAsiaTheme="minorEastAsia" w:cs="Arial"/>
          <w:bCs/>
          <w:kern w:val="20"/>
          <w:sz w:val="18"/>
          <w:szCs w:val="18"/>
          <w:lang w:val="de-DE" w:eastAsia="zh-CN"/>
        </w:rPr>
        <w:t xml:space="preserve"> </w:t>
      </w:r>
      <w:r w:rsidR="0091133F" w:rsidRPr="00EE397B">
        <w:rPr>
          <w:rFonts w:eastAsiaTheme="minorEastAsia" w:cs="Arial" w:hint="eastAsia"/>
          <w:bCs/>
          <w:kern w:val="20"/>
          <w:sz w:val="18"/>
          <w:szCs w:val="18"/>
          <w:lang w:val="de-DE" w:eastAsia="zh-CN"/>
        </w:rPr>
        <w:t>two</w:t>
      </w:r>
      <w:r w:rsidRPr="00EE397B">
        <w:rPr>
          <w:rFonts w:eastAsiaTheme="minorEastAsia" w:cs="Arial"/>
          <w:bCs/>
          <w:kern w:val="20"/>
          <w:sz w:val="18"/>
          <w:szCs w:val="18"/>
          <w:lang w:val="de-DE" w:eastAsia="zh-CN"/>
        </w:rPr>
        <w:t xml:space="preserve"> π</w:t>
      </w:r>
      <w:r w:rsidR="00D22D50" w:rsidRPr="00D22D50">
        <w:rPr>
          <w:rFonts w:eastAsiaTheme="minorEastAsia" w:cs="Arial"/>
          <w:bCs/>
          <w:kern w:val="20"/>
          <w:sz w:val="18"/>
          <w:szCs w:val="18"/>
          <w:lang w:val="en-US" w:eastAsia="zh-CN"/>
        </w:rPr>
        <w:t>···</w:t>
      </w:r>
      <w:r w:rsidRPr="00EE397B">
        <w:rPr>
          <w:rFonts w:eastAsiaTheme="minorEastAsia" w:cs="Arial"/>
          <w:bCs/>
          <w:kern w:val="20"/>
          <w:sz w:val="18"/>
          <w:szCs w:val="18"/>
          <w:lang w:val="de-DE" w:eastAsia="zh-CN"/>
        </w:rPr>
        <w:t>π interactions (bond length: 3.</w:t>
      </w:r>
      <w:r w:rsidR="0091133F" w:rsidRPr="00EE397B">
        <w:rPr>
          <w:rFonts w:eastAsiaTheme="minorEastAsia" w:cs="Arial"/>
          <w:bCs/>
          <w:kern w:val="20"/>
          <w:sz w:val="18"/>
          <w:szCs w:val="18"/>
          <w:lang w:val="de-DE" w:eastAsia="zh-CN"/>
        </w:rPr>
        <w:t>773–3.857</w:t>
      </w:r>
      <w:r w:rsidRPr="00EE397B">
        <w:rPr>
          <w:rFonts w:eastAsiaTheme="minorEastAsia" w:cs="Arial"/>
          <w:bCs/>
          <w:kern w:val="20"/>
          <w:sz w:val="18"/>
          <w:szCs w:val="18"/>
          <w:lang w:val="de-DE" w:eastAsia="zh-CN"/>
        </w:rPr>
        <w:t xml:space="preserve"> Å) (</w:t>
      </w:r>
      <w:r w:rsidRPr="00EE397B">
        <w:rPr>
          <w:rFonts w:eastAsiaTheme="minorEastAsia" w:cs="Arial"/>
          <w:bCs/>
          <w:color w:val="0000FF"/>
          <w:kern w:val="20"/>
          <w:sz w:val="18"/>
          <w:szCs w:val="18"/>
          <w:lang w:val="de-DE" w:eastAsia="zh-CN"/>
        </w:rPr>
        <w:t>Fig. S</w:t>
      </w:r>
      <w:r w:rsidR="006716A8" w:rsidRPr="00EE397B">
        <w:rPr>
          <w:rFonts w:eastAsiaTheme="minorEastAsia" w:cs="Arial"/>
          <w:bCs/>
          <w:color w:val="0000FF"/>
          <w:kern w:val="20"/>
          <w:sz w:val="18"/>
          <w:szCs w:val="18"/>
          <w:lang w:val="de-DE" w:eastAsia="zh-CN"/>
        </w:rPr>
        <w:t>6</w:t>
      </w:r>
      <w:r w:rsidR="00851F64">
        <w:rPr>
          <w:rFonts w:eastAsiaTheme="minorEastAsia" w:cs="Arial"/>
          <w:bCs/>
          <w:color w:val="0000FF"/>
          <w:kern w:val="20"/>
          <w:sz w:val="18"/>
          <w:szCs w:val="18"/>
          <w:lang w:val="de-DE" w:eastAsia="zh-CN"/>
        </w:rPr>
        <w:t>9</w:t>
      </w:r>
      <w:r w:rsidR="006716A8" w:rsidRPr="00EE397B">
        <w:rPr>
          <w:rFonts w:eastAsiaTheme="minorEastAsia" w:cs="Arial" w:hint="eastAsia"/>
          <w:bCs/>
          <w:color w:val="0000FF"/>
          <w:kern w:val="20"/>
          <w:sz w:val="18"/>
          <w:szCs w:val="18"/>
          <w:lang w:val="de-DE" w:eastAsia="zh-CN"/>
        </w:rPr>
        <w:t>d</w:t>
      </w:r>
      <w:r w:rsidRPr="00EE397B">
        <w:rPr>
          <w:rFonts w:eastAsiaTheme="minorEastAsia" w:cs="Arial"/>
          <w:bCs/>
          <w:kern w:val="20"/>
          <w:sz w:val="18"/>
          <w:szCs w:val="18"/>
          <w:lang w:val="de-DE" w:eastAsia="zh-CN"/>
        </w:rPr>
        <w:t xml:space="preserve">). </w:t>
      </w:r>
      <w:r w:rsidR="006716A8" w:rsidRPr="00EE397B">
        <w:rPr>
          <w:rFonts w:eastAsiaTheme="minorEastAsia" w:cs="Arial"/>
          <w:bCs/>
          <w:kern w:val="20"/>
          <w:sz w:val="18"/>
          <w:szCs w:val="18"/>
          <w:lang w:val="de-DE" w:eastAsia="zh-CN"/>
        </w:rPr>
        <w:t>T</w:t>
      </w:r>
      <w:r w:rsidR="006716A8" w:rsidRPr="00EE397B">
        <w:rPr>
          <w:rFonts w:eastAsiaTheme="minorEastAsia" w:cs="Arial" w:hint="eastAsia"/>
          <w:bCs/>
          <w:kern w:val="20"/>
          <w:sz w:val="18"/>
          <w:szCs w:val="18"/>
          <w:lang w:val="de-DE" w:eastAsia="zh-CN"/>
        </w:rPr>
        <w:t>h</w:t>
      </w:r>
      <w:r w:rsidR="006716A8" w:rsidRPr="00EE397B">
        <w:rPr>
          <w:rFonts w:eastAsiaTheme="minorEastAsia" w:cs="Arial"/>
          <w:bCs/>
          <w:kern w:val="20"/>
          <w:sz w:val="18"/>
          <w:szCs w:val="18"/>
          <w:lang w:val="de-DE" w:eastAsia="zh-CN"/>
        </w:rPr>
        <w:t xml:space="preserve">e </w:t>
      </w:r>
      <w:r w:rsidR="006716A8" w:rsidRPr="00EE397B">
        <w:rPr>
          <w:rFonts w:eastAsiaTheme="minorEastAsia" w:cs="Arial" w:hint="eastAsia"/>
          <w:bCs/>
          <w:kern w:val="20"/>
          <w:sz w:val="18"/>
          <w:szCs w:val="18"/>
          <w:lang w:val="de-DE" w:eastAsia="zh-CN"/>
        </w:rPr>
        <w:t>outside</w:t>
      </w:r>
      <w:r w:rsidR="006716A8" w:rsidRPr="00EE397B">
        <w:rPr>
          <w:rFonts w:eastAsiaTheme="minorEastAsia" w:cs="Arial"/>
          <w:bCs/>
          <w:kern w:val="20"/>
          <w:sz w:val="18"/>
          <w:szCs w:val="18"/>
          <w:lang w:val="de-DE" w:eastAsia="zh-CN"/>
        </w:rPr>
        <w:t xml:space="preserve"> MeCN </w:t>
      </w:r>
      <w:r w:rsidR="006716A8" w:rsidRPr="00EE397B">
        <w:rPr>
          <w:rFonts w:eastAsiaTheme="minorEastAsia" w:cs="Arial" w:hint="eastAsia"/>
          <w:bCs/>
          <w:kern w:val="20"/>
          <w:sz w:val="18"/>
          <w:szCs w:val="18"/>
          <w:lang w:val="de-DE" w:eastAsia="zh-CN"/>
        </w:rPr>
        <w:t>molecule</w:t>
      </w:r>
      <w:r w:rsidR="006716A8" w:rsidRPr="00EE397B">
        <w:rPr>
          <w:rFonts w:eastAsiaTheme="minorEastAsia" w:cs="Arial"/>
          <w:bCs/>
          <w:kern w:val="20"/>
          <w:sz w:val="18"/>
          <w:szCs w:val="18"/>
          <w:lang w:val="de-DE" w:eastAsia="zh-CN"/>
        </w:rPr>
        <w:t xml:space="preserve"> also bonded with Al</w:t>
      </w:r>
      <w:r w:rsidR="006716A8" w:rsidRPr="00EE397B">
        <w:rPr>
          <w:rFonts w:eastAsiaTheme="minorEastAsia" w:cs="Arial"/>
          <w:bCs/>
          <w:kern w:val="20"/>
          <w:sz w:val="18"/>
          <w:szCs w:val="18"/>
          <w:vertAlign w:val="subscript"/>
          <w:lang w:val="de-DE" w:eastAsia="zh-CN"/>
        </w:rPr>
        <w:t>8</w:t>
      </w:r>
      <w:r w:rsidR="006716A8" w:rsidRPr="00EE397B">
        <w:rPr>
          <w:rFonts w:eastAsiaTheme="minorEastAsia" w:cs="Arial"/>
          <w:bCs/>
          <w:kern w:val="20"/>
          <w:sz w:val="18"/>
          <w:szCs w:val="18"/>
          <w:lang w:val="de-DE" w:eastAsia="zh-CN"/>
        </w:rPr>
        <w:t xml:space="preserve"> macrocycle through equatorial NA ligand with C-H</w:t>
      </w:r>
      <w:r w:rsidR="00D22D50" w:rsidRPr="00D22D50">
        <w:rPr>
          <w:rFonts w:eastAsiaTheme="minorEastAsia" w:cs="Arial"/>
          <w:bCs/>
          <w:kern w:val="20"/>
          <w:sz w:val="18"/>
          <w:szCs w:val="18"/>
          <w:lang w:val="en-US" w:eastAsia="zh-CN"/>
        </w:rPr>
        <w:t>···</w:t>
      </w:r>
      <w:r w:rsidR="006716A8" w:rsidRPr="00EE397B">
        <w:rPr>
          <w:rFonts w:eastAsiaTheme="minorEastAsia" w:cs="Arial"/>
          <w:bCs/>
          <w:kern w:val="20"/>
          <w:sz w:val="18"/>
          <w:szCs w:val="18"/>
          <w:lang w:val="de-DE" w:eastAsia="zh-CN"/>
        </w:rPr>
        <w:t xml:space="preserve">π bond lengths ranging from 3.939–3.996 Å. </w:t>
      </w:r>
      <w:r w:rsidRPr="00EE397B">
        <w:rPr>
          <w:rFonts w:eastAsiaTheme="minorEastAsia" w:cs="Arial"/>
          <w:bCs/>
          <w:kern w:val="20"/>
          <w:sz w:val="18"/>
          <w:szCs w:val="18"/>
          <w:lang w:val="de-DE" w:eastAsia="zh-CN"/>
        </w:rPr>
        <w:t>Th</w:t>
      </w:r>
      <w:r w:rsidRPr="00EE397B">
        <w:rPr>
          <w:rFonts w:eastAsiaTheme="minorEastAsia" w:cs="Arial" w:hint="eastAsia"/>
          <w:bCs/>
          <w:kern w:val="20"/>
          <w:sz w:val="18"/>
          <w:szCs w:val="18"/>
          <w:lang w:val="de-DE" w:eastAsia="zh-CN"/>
        </w:rPr>
        <w:t>e</w:t>
      </w:r>
      <w:r w:rsidRPr="00EE397B">
        <w:rPr>
          <w:rFonts w:eastAsiaTheme="minorEastAsia" w:cs="Arial"/>
          <w:bCs/>
          <w:kern w:val="20"/>
          <w:sz w:val="18"/>
          <w:szCs w:val="18"/>
          <w:lang w:val="de-DE" w:eastAsia="zh-CN"/>
        </w:rPr>
        <w:t xml:space="preserve"> Al</w:t>
      </w:r>
      <w:r w:rsidRPr="00EE397B">
        <w:rPr>
          <w:rFonts w:eastAsiaTheme="minorEastAsia" w:cs="Arial"/>
          <w:bCs/>
          <w:kern w:val="20"/>
          <w:sz w:val="18"/>
          <w:szCs w:val="18"/>
          <w:vertAlign w:val="subscript"/>
          <w:lang w:val="de-DE" w:eastAsia="zh-CN"/>
        </w:rPr>
        <w:t>8</w:t>
      </w:r>
      <w:r w:rsidRPr="00EE397B">
        <w:rPr>
          <w:rFonts w:eastAsiaTheme="minorEastAsia" w:cs="Arial"/>
          <w:bCs/>
          <w:kern w:val="20"/>
          <w:sz w:val="18"/>
          <w:szCs w:val="18"/>
          <w:lang w:val="de-DE" w:eastAsia="zh-CN"/>
        </w:rPr>
        <w:t xml:space="preserve"> macrocycle</w:t>
      </w:r>
      <w:r w:rsidRPr="00EE397B">
        <w:rPr>
          <w:rFonts w:eastAsiaTheme="minorEastAsia" w:cs="Arial" w:hint="eastAsia"/>
          <w:bCs/>
          <w:kern w:val="20"/>
          <w:sz w:val="18"/>
          <w:szCs w:val="18"/>
          <w:lang w:val="de-DE" w:eastAsia="zh-CN"/>
        </w:rPr>
        <w:t>s</w:t>
      </w:r>
      <w:r w:rsidRPr="00EE397B">
        <w:rPr>
          <w:rFonts w:eastAsiaTheme="minorEastAsia" w:cs="Arial"/>
          <w:bCs/>
          <w:kern w:val="20"/>
          <w:sz w:val="18"/>
          <w:szCs w:val="18"/>
          <w:lang w:val="de-DE" w:eastAsia="zh-CN"/>
        </w:rPr>
        <w:t xml:space="preserve"> in </w:t>
      </w:r>
      <w:r w:rsidRPr="00EE397B">
        <w:rPr>
          <w:rFonts w:eastAsiaTheme="minorEastAsia" w:cs="Arial"/>
          <w:b/>
          <w:bCs/>
          <w:kern w:val="20"/>
          <w:sz w:val="18"/>
          <w:szCs w:val="18"/>
          <w:lang w:val="de-DE" w:eastAsia="zh-CN"/>
        </w:rPr>
        <w:t>AlOC-14</w:t>
      </w:r>
      <w:r w:rsidR="00A21769" w:rsidRPr="00EE397B">
        <w:rPr>
          <w:rFonts w:eastAsiaTheme="minorEastAsia" w:cs="Arial"/>
          <w:b/>
          <w:bCs/>
          <w:kern w:val="20"/>
          <w:sz w:val="18"/>
          <w:szCs w:val="18"/>
          <w:lang w:val="de-DE" w:eastAsia="zh-CN"/>
        </w:rPr>
        <w:t>6</w:t>
      </w:r>
      <w:r w:rsidRPr="00EE397B">
        <w:rPr>
          <w:rFonts w:eastAsiaTheme="minorEastAsia" w:cs="Arial"/>
          <w:bCs/>
          <w:kern w:val="20"/>
          <w:sz w:val="18"/>
          <w:szCs w:val="18"/>
          <w:lang w:val="de-DE" w:eastAsia="zh-CN"/>
        </w:rPr>
        <w:t xml:space="preserve"> were stacked </w:t>
      </w:r>
      <w:r w:rsidR="00A21769" w:rsidRPr="00EE397B">
        <w:rPr>
          <w:rFonts w:eastAsiaTheme="minorEastAsia" w:cs="Arial" w:hint="eastAsia"/>
          <w:bCs/>
          <w:kern w:val="20"/>
          <w:sz w:val="18"/>
          <w:szCs w:val="18"/>
          <w:lang w:val="de-DE" w:eastAsia="zh-CN"/>
        </w:rPr>
        <w:t>alternative</w:t>
      </w:r>
      <w:r w:rsidR="00A21769" w:rsidRPr="00EE397B">
        <w:rPr>
          <w:rFonts w:eastAsiaTheme="minorEastAsia" w:cs="Arial"/>
          <w:bCs/>
          <w:kern w:val="20"/>
          <w:sz w:val="18"/>
          <w:szCs w:val="18"/>
          <w:lang w:val="de-DE" w:eastAsia="zh-CN"/>
        </w:rPr>
        <w:t>ly</w:t>
      </w:r>
      <w:r w:rsidR="00172BB9" w:rsidRPr="00EE397B">
        <w:rPr>
          <w:rFonts w:eastAsiaTheme="minorEastAsia" w:cs="Arial"/>
          <w:bCs/>
          <w:kern w:val="20"/>
          <w:sz w:val="18"/>
          <w:szCs w:val="18"/>
          <w:lang w:val="de-DE" w:eastAsia="zh-CN"/>
        </w:rPr>
        <w:t xml:space="preserve"> in -ABAB- manner</w:t>
      </w:r>
      <w:r w:rsidR="00BA5D40" w:rsidRPr="00EE397B">
        <w:rPr>
          <w:rFonts w:eastAsiaTheme="minorEastAsia" w:cs="Arial"/>
          <w:bCs/>
          <w:kern w:val="20"/>
          <w:sz w:val="18"/>
          <w:szCs w:val="18"/>
          <w:lang w:val="de-DE" w:eastAsia="zh-CN"/>
        </w:rPr>
        <w:t>(</w:t>
      </w:r>
      <w:r w:rsidR="00BA5D40" w:rsidRPr="00EE397B">
        <w:rPr>
          <w:rFonts w:eastAsiaTheme="minorEastAsia" w:cs="Arial"/>
          <w:bCs/>
          <w:color w:val="0000FF"/>
          <w:kern w:val="20"/>
          <w:sz w:val="18"/>
          <w:szCs w:val="18"/>
          <w:lang w:val="de-DE" w:eastAsia="zh-CN"/>
        </w:rPr>
        <w:t>Fig. S6</w:t>
      </w:r>
      <w:r w:rsidR="00851F64">
        <w:rPr>
          <w:rFonts w:eastAsiaTheme="minorEastAsia" w:cs="Arial"/>
          <w:bCs/>
          <w:color w:val="0000FF"/>
          <w:kern w:val="20"/>
          <w:sz w:val="18"/>
          <w:szCs w:val="18"/>
          <w:lang w:val="de-DE" w:eastAsia="zh-CN"/>
        </w:rPr>
        <w:t>9</w:t>
      </w:r>
      <w:r w:rsidR="00BA5D40" w:rsidRPr="00EE397B">
        <w:rPr>
          <w:rFonts w:eastAsiaTheme="minorEastAsia" w:cs="Arial" w:hint="eastAsia"/>
          <w:bCs/>
          <w:color w:val="0000FF"/>
          <w:kern w:val="20"/>
          <w:sz w:val="18"/>
          <w:szCs w:val="18"/>
          <w:lang w:val="de-DE" w:eastAsia="zh-CN"/>
        </w:rPr>
        <w:t>e</w:t>
      </w:r>
      <w:r w:rsidR="00BA5D40" w:rsidRPr="00EE397B">
        <w:rPr>
          <w:rFonts w:eastAsiaTheme="minorEastAsia" w:cs="Arial"/>
          <w:bCs/>
          <w:color w:val="0000FF"/>
          <w:kern w:val="20"/>
          <w:sz w:val="18"/>
          <w:szCs w:val="18"/>
          <w:lang w:val="de-DE" w:eastAsia="zh-CN"/>
        </w:rPr>
        <w:t>–S6</w:t>
      </w:r>
      <w:r w:rsidR="00851F64">
        <w:rPr>
          <w:rFonts w:eastAsiaTheme="minorEastAsia" w:cs="Arial"/>
          <w:bCs/>
          <w:color w:val="0000FF"/>
          <w:kern w:val="20"/>
          <w:sz w:val="18"/>
          <w:szCs w:val="18"/>
          <w:lang w:val="de-DE" w:eastAsia="zh-CN"/>
        </w:rPr>
        <w:t>9</w:t>
      </w:r>
      <w:r w:rsidR="00BA5D40" w:rsidRPr="00EE397B">
        <w:rPr>
          <w:rFonts w:eastAsiaTheme="minorEastAsia" w:cs="Arial" w:hint="eastAsia"/>
          <w:bCs/>
          <w:color w:val="0000FF"/>
          <w:kern w:val="20"/>
          <w:sz w:val="18"/>
          <w:szCs w:val="18"/>
          <w:lang w:val="de-DE" w:eastAsia="zh-CN"/>
        </w:rPr>
        <w:t>g</w:t>
      </w:r>
      <w:r w:rsidR="00BA5D40" w:rsidRPr="00EE397B">
        <w:rPr>
          <w:rFonts w:eastAsiaTheme="minorEastAsia" w:cs="Arial"/>
          <w:bCs/>
          <w:kern w:val="20"/>
          <w:sz w:val="18"/>
          <w:szCs w:val="18"/>
          <w:lang w:val="de-DE" w:eastAsia="zh-CN"/>
        </w:rPr>
        <w:t>)</w:t>
      </w:r>
      <w:r w:rsidRPr="00EE397B">
        <w:rPr>
          <w:rFonts w:eastAsiaTheme="minorEastAsia" w:cs="Arial" w:hint="eastAsia"/>
          <w:bCs/>
          <w:kern w:val="20"/>
          <w:sz w:val="18"/>
          <w:szCs w:val="18"/>
          <w:lang w:val="de-DE" w:eastAsia="zh-CN"/>
        </w:rPr>
        <w:t>,</w:t>
      </w:r>
      <w:r w:rsidRPr="00EE397B">
        <w:rPr>
          <w:rFonts w:eastAsiaTheme="minorEastAsia" w:cs="Arial"/>
          <w:bCs/>
          <w:kern w:val="20"/>
          <w:sz w:val="18"/>
          <w:szCs w:val="18"/>
          <w:lang w:val="de-DE" w:eastAsia="zh-CN"/>
        </w:rPr>
        <w:t xml:space="preserve"> and the calculated total solvent accessible porosity is </w:t>
      </w:r>
      <w:r w:rsidR="00A21769" w:rsidRPr="00EE397B">
        <w:rPr>
          <w:rFonts w:eastAsiaTheme="minorEastAsia" w:cs="Arial"/>
          <w:bCs/>
          <w:kern w:val="20"/>
          <w:sz w:val="18"/>
          <w:szCs w:val="18"/>
          <w:lang w:val="de-DE" w:eastAsia="zh-CN"/>
        </w:rPr>
        <w:t>10.6</w:t>
      </w:r>
      <w:r w:rsidRPr="00EE397B">
        <w:rPr>
          <w:rFonts w:eastAsiaTheme="minorEastAsia" w:cs="Arial"/>
          <w:bCs/>
          <w:kern w:val="20"/>
          <w:sz w:val="18"/>
          <w:szCs w:val="18"/>
          <w:lang w:val="de-DE" w:eastAsia="zh-CN"/>
        </w:rPr>
        <w:t>%.</w:t>
      </w:r>
    </w:p>
    <w:p w:rsidR="009974CF" w:rsidRPr="00EE397B" w:rsidRDefault="009974CF" w:rsidP="009974CF">
      <w:pPr>
        <w:spacing w:before="120"/>
        <w:jc w:val="center"/>
        <w:rPr>
          <w:rFonts w:ascii="Arial" w:hAnsi="Arial" w:cs="Arial"/>
          <w:bCs/>
          <w:sz w:val="17"/>
        </w:rPr>
      </w:pPr>
      <w:r w:rsidRPr="00EE397B">
        <w:rPr>
          <w:rFonts w:ascii="Arial" w:hAnsi="Arial" w:cs="Arial"/>
          <w:bCs/>
          <w:noProof/>
          <w:sz w:val="17"/>
          <w:lang w:val="en-US" w:eastAsia="zh-CN"/>
        </w:rPr>
        <w:drawing>
          <wp:inline distT="0" distB="0" distL="0" distR="0" wp14:anchorId="4719CD8A" wp14:editId="43EF0EE9">
            <wp:extent cx="4140000" cy="6328803"/>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40000" cy="6328803"/>
                    </a:xfrm>
                    <a:prstGeom prst="rect">
                      <a:avLst/>
                    </a:prstGeom>
                  </pic:spPr>
                </pic:pic>
              </a:graphicData>
            </a:graphic>
          </wp:inline>
        </w:drawing>
      </w:r>
    </w:p>
    <w:p w:rsidR="009974CF" w:rsidRPr="00EE397B" w:rsidRDefault="009974CF" w:rsidP="0028632E">
      <w:pPr>
        <w:pStyle w:val="SchemeCaption"/>
        <w:spacing w:before="60" w:after="120" w:line="240" w:lineRule="auto"/>
        <w:rPr>
          <w:rFonts w:cs="Arial"/>
          <w:kern w:val="20"/>
          <w:sz w:val="18"/>
          <w:szCs w:val="18"/>
          <w:lang w:eastAsia="zh-CN"/>
        </w:rPr>
      </w:pPr>
      <w:r w:rsidRPr="00EE397B">
        <w:rPr>
          <w:rFonts w:cs="Arial"/>
          <w:b/>
          <w:sz w:val="18"/>
          <w:szCs w:val="18"/>
        </w:rPr>
        <w:t>Figure S</w:t>
      </w:r>
      <w:r w:rsidR="000504CE">
        <w:rPr>
          <w:rFonts w:cs="Arial"/>
          <w:b/>
          <w:sz w:val="18"/>
          <w:szCs w:val="18"/>
        </w:rPr>
        <w:t>70</w:t>
      </w:r>
      <w:r w:rsidRPr="00EE397B">
        <w:rPr>
          <w:rFonts w:cs="Arial"/>
          <w:b/>
          <w:sz w:val="18"/>
          <w:szCs w:val="18"/>
        </w:rPr>
        <w:t xml:space="preserve">. </w:t>
      </w:r>
      <w:r w:rsidRPr="00EE397B">
        <w:rPr>
          <w:rFonts w:cs="Arial"/>
          <w:bCs/>
          <w:kern w:val="20"/>
          <w:sz w:val="18"/>
          <w:szCs w:val="18"/>
          <w:lang w:val="de-DE" w:eastAsia="zh-CN"/>
        </w:rPr>
        <w:t xml:space="preserve">The structure and packing views of </w:t>
      </w:r>
      <w:r w:rsidRPr="00EE397B">
        <w:rPr>
          <w:rFonts w:cs="Arial"/>
          <w:b/>
          <w:kern w:val="20"/>
          <w:sz w:val="18"/>
          <w:szCs w:val="18"/>
          <w:lang w:val="de-DE" w:eastAsia="zh-CN"/>
        </w:rPr>
        <w:t>AlOC-147</w:t>
      </w:r>
      <w:r w:rsidRPr="00EE397B">
        <w:rPr>
          <w:rFonts w:cs="Arial"/>
          <w:bCs/>
          <w:kern w:val="20"/>
          <w:sz w:val="18"/>
          <w:szCs w:val="18"/>
          <w:lang w:val="de-DE" w:eastAsia="zh-CN"/>
        </w:rPr>
        <w:t xml:space="preserve">. (a) The side view of </w:t>
      </w:r>
      <w:r w:rsidRPr="00EE397B">
        <w:rPr>
          <w:rFonts w:cs="Arial"/>
          <w:b/>
          <w:kern w:val="20"/>
          <w:sz w:val="18"/>
          <w:szCs w:val="18"/>
          <w:lang w:val="de-DE" w:eastAsia="zh-CN"/>
        </w:rPr>
        <w:t>AlOC-147</w:t>
      </w:r>
      <w:r w:rsidR="00406620">
        <w:rPr>
          <w:rFonts w:cs="Arial"/>
          <w:bCs/>
          <w:kern w:val="20"/>
          <w:sz w:val="18"/>
          <w:szCs w:val="18"/>
          <w:lang w:val="de-DE" w:eastAsia="zh-CN"/>
        </w:rPr>
        <w:t>.</w:t>
      </w:r>
      <w:r w:rsidRPr="00EE397B">
        <w:rPr>
          <w:rFonts w:cs="Arial"/>
          <w:bCs/>
          <w:kern w:val="20"/>
          <w:sz w:val="18"/>
          <w:szCs w:val="18"/>
          <w:lang w:val="de-DE" w:eastAsia="zh-CN"/>
        </w:rPr>
        <w:t xml:space="preserve"> (b) The top view of </w:t>
      </w:r>
      <w:r w:rsidRPr="00EE397B">
        <w:rPr>
          <w:rFonts w:cs="Arial"/>
          <w:b/>
          <w:kern w:val="20"/>
          <w:sz w:val="18"/>
          <w:szCs w:val="18"/>
          <w:lang w:val="de-DE" w:eastAsia="zh-CN"/>
        </w:rPr>
        <w:t>AlOC-14</w:t>
      </w:r>
      <w:r w:rsidR="00F73CC8" w:rsidRPr="00EE397B">
        <w:rPr>
          <w:rFonts w:cs="Arial"/>
          <w:b/>
          <w:kern w:val="20"/>
          <w:sz w:val="18"/>
          <w:szCs w:val="18"/>
          <w:lang w:val="de-DE" w:eastAsia="zh-CN"/>
        </w:rPr>
        <w:t>7</w:t>
      </w:r>
      <w:r w:rsidR="00406620">
        <w:rPr>
          <w:rFonts w:cs="Arial"/>
          <w:bCs/>
          <w:kern w:val="20"/>
          <w:sz w:val="18"/>
          <w:szCs w:val="18"/>
          <w:lang w:val="de-DE" w:eastAsia="zh-CN"/>
        </w:rPr>
        <w:t>.</w:t>
      </w:r>
      <w:r w:rsidRPr="00EE397B">
        <w:rPr>
          <w:rFonts w:cs="Arial"/>
          <w:bCs/>
          <w:kern w:val="20"/>
          <w:sz w:val="18"/>
          <w:szCs w:val="18"/>
          <w:lang w:val="de-DE" w:eastAsia="zh-CN"/>
        </w:rPr>
        <w:t xml:space="preserve"> (c) The distribution of </w:t>
      </w:r>
      <w:r w:rsidR="00F73CC8" w:rsidRPr="00EE397B">
        <w:rPr>
          <w:rFonts w:cs="Arial"/>
          <w:bCs/>
          <w:kern w:val="20"/>
          <w:sz w:val="18"/>
          <w:szCs w:val="18"/>
          <w:lang w:val="de-DE" w:eastAsia="zh-CN"/>
        </w:rPr>
        <w:t>NA</w:t>
      </w:r>
      <w:r w:rsidR="00F73CC8" w:rsidRPr="00EE397B">
        <w:rPr>
          <w:rFonts w:cs="Arial"/>
          <w:bCs/>
          <w:kern w:val="20"/>
          <w:sz w:val="18"/>
          <w:szCs w:val="18"/>
          <w:vertAlign w:val="superscript"/>
          <w:lang w:val="de-DE" w:eastAsia="zh-CN"/>
        </w:rPr>
        <w:t>–</w:t>
      </w:r>
      <w:r w:rsidR="00F73CC8" w:rsidRPr="00EE397B">
        <w:rPr>
          <w:rFonts w:cs="Arial"/>
          <w:bCs/>
          <w:kern w:val="20"/>
          <w:sz w:val="18"/>
          <w:szCs w:val="18"/>
          <w:lang w:val="de-DE" w:eastAsia="zh-CN"/>
        </w:rPr>
        <w:t xml:space="preserve"> and Ag(bpy)</w:t>
      </w:r>
      <w:r w:rsidR="00F73CC8" w:rsidRPr="00EE397B">
        <w:rPr>
          <w:rFonts w:cs="Arial"/>
          <w:bCs/>
          <w:kern w:val="20"/>
          <w:sz w:val="18"/>
          <w:szCs w:val="18"/>
          <w:vertAlign w:val="superscript"/>
          <w:lang w:val="de-DE" w:eastAsia="zh-CN"/>
        </w:rPr>
        <w:t>+</w:t>
      </w:r>
      <w:r w:rsidRPr="00EE397B">
        <w:rPr>
          <w:rFonts w:cs="Arial"/>
          <w:bCs/>
          <w:kern w:val="20"/>
          <w:sz w:val="18"/>
          <w:szCs w:val="18"/>
          <w:lang w:val="de-DE" w:eastAsia="zh-CN"/>
        </w:rPr>
        <w:t xml:space="preserve"> guests in </w:t>
      </w:r>
      <w:r w:rsidRPr="00EE397B">
        <w:rPr>
          <w:rFonts w:cs="Arial"/>
          <w:b/>
          <w:kern w:val="20"/>
          <w:sz w:val="18"/>
          <w:szCs w:val="18"/>
          <w:lang w:val="de-DE" w:eastAsia="zh-CN"/>
        </w:rPr>
        <w:t>AlOC-14</w:t>
      </w:r>
      <w:r w:rsidR="00F73CC8" w:rsidRPr="00EE397B">
        <w:rPr>
          <w:rFonts w:cs="Arial"/>
          <w:b/>
          <w:kern w:val="20"/>
          <w:sz w:val="18"/>
          <w:szCs w:val="18"/>
          <w:lang w:val="de-DE" w:eastAsia="zh-CN"/>
        </w:rPr>
        <w:t>7</w:t>
      </w:r>
      <w:r w:rsidR="00406620">
        <w:rPr>
          <w:rFonts w:cs="Arial"/>
          <w:bCs/>
          <w:kern w:val="20"/>
          <w:sz w:val="18"/>
          <w:szCs w:val="18"/>
          <w:lang w:val="de-DE" w:eastAsia="zh-CN"/>
        </w:rPr>
        <w:t>.</w:t>
      </w:r>
      <w:r w:rsidRPr="00EE397B">
        <w:rPr>
          <w:rFonts w:cs="Arial"/>
          <w:bCs/>
          <w:kern w:val="20"/>
          <w:sz w:val="18"/>
          <w:szCs w:val="18"/>
          <w:lang w:val="de-DE" w:eastAsia="zh-CN"/>
        </w:rPr>
        <w:t xml:space="preserve"> (d) The interactions between </w:t>
      </w:r>
      <w:r w:rsidR="00F73CC8" w:rsidRPr="00EE397B">
        <w:rPr>
          <w:rFonts w:cs="Arial"/>
          <w:bCs/>
          <w:kern w:val="20"/>
          <w:sz w:val="18"/>
          <w:szCs w:val="18"/>
          <w:lang w:val="de-DE" w:eastAsia="zh-CN"/>
        </w:rPr>
        <w:t>NA</w:t>
      </w:r>
      <w:r w:rsidR="00F73CC8" w:rsidRPr="00EE397B">
        <w:rPr>
          <w:rFonts w:cs="Arial"/>
          <w:bCs/>
          <w:kern w:val="20"/>
          <w:sz w:val="18"/>
          <w:szCs w:val="18"/>
          <w:vertAlign w:val="superscript"/>
          <w:lang w:val="de-DE" w:eastAsia="zh-CN"/>
        </w:rPr>
        <w:t>–</w:t>
      </w:r>
      <w:r w:rsidRPr="00EE397B">
        <w:rPr>
          <w:rFonts w:cs="Arial"/>
          <w:bCs/>
          <w:kern w:val="20"/>
          <w:sz w:val="18"/>
          <w:szCs w:val="18"/>
          <w:lang w:val="de-DE" w:eastAsia="zh-CN"/>
        </w:rPr>
        <w:t xml:space="preserve"> and Al</w:t>
      </w:r>
      <w:r w:rsidRPr="00EE397B">
        <w:rPr>
          <w:rFonts w:cs="Arial"/>
          <w:bCs/>
          <w:kern w:val="20"/>
          <w:sz w:val="18"/>
          <w:szCs w:val="18"/>
          <w:vertAlign w:val="subscript"/>
          <w:lang w:val="de-DE" w:eastAsia="zh-CN"/>
        </w:rPr>
        <w:t>8</w:t>
      </w:r>
      <w:r w:rsidRPr="00EE397B">
        <w:rPr>
          <w:rFonts w:cs="Arial"/>
          <w:bCs/>
          <w:kern w:val="20"/>
          <w:sz w:val="18"/>
          <w:szCs w:val="18"/>
          <w:lang w:val="de-DE" w:eastAsia="zh-CN"/>
        </w:rPr>
        <w:t xml:space="preserve"> macrocycle</w:t>
      </w:r>
      <w:r w:rsidR="00406620">
        <w:rPr>
          <w:rFonts w:cs="Arial"/>
          <w:bCs/>
          <w:kern w:val="20"/>
          <w:sz w:val="18"/>
          <w:szCs w:val="18"/>
          <w:lang w:val="de-DE" w:eastAsia="zh-CN"/>
        </w:rPr>
        <w:t>.</w:t>
      </w:r>
      <w:r w:rsidR="00F73CC8" w:rsidRPr="00EE397B">
        <w:rPr>
          <w:rFonts w:cs="Arial"/>
          <w:bCs/>
          <w:kern w:val="20"/>
          <w:sz w:val="18"/>
          <w:szCs w:val="18"/>
          <w:lang w:val="de-DE" w:eastAsia="zh-CN"/>
        </w:rPr>
        <w:t xml:space="preserve"> </w:t>
      </w:r>
      <w:r w:rsidR="00F73CC8" w:rsidRPr="00EE397B">
        <w:rPr>
          <w:rFonts w:eastAsiaTheme="minorEastAsia" w:cs="Arial"/>
          <w:bCs/>
          <w:kern w:val="20"/>
          <w:sz w:val="18"/>
          <w:szCs w:val="18"/>
          <w:lang w:val="de-DE" w:eastAsia="zh-CN"/>
        </w:rPr>
        <w:t>(</w:t>
      </w:r>
      <w:r w:rsidR="00AB05C5" w:rsidRPr="00EE397B">
        <w:rPr>
          <w:rFonts w:eastAsiaTheme="minorEastAsia" w:cs="Arial"/>
          <w:bCs/>
          <w:kern w:val="20"/>
          <w:sz w:val="18"/>
          <w:szCs w:val="18"/>
          <w:lang w:val="de-DE" w:eastAsia="zh-CN"/>
        </w:rPr>
        <w:t>e, f and g</w:t>
      </w:r>
      <w:r w:rsidR="00F73CC8" w:rsidRPr="00EE397B">
        <w:rPr>
          <w:rFonts w:eastAsiaTheme="minorEastAsia" w:cs="Arial"/>
          <w:bCs/>
          <w:kern w:val="20"/>
          <w:sz w:val="18"/>
          <w:szCs w:val="18"/>
          <w:lang w:val="de-DE" w:eastAsia="zh-CN"/>
        </w:rPr>
        <w:t xml:space="preserve">) </w:t>
      </w:r>
      <w:r w:rsidR="00AB05C5" w:rsidRPr="00EE397B">
        <w:rPr>
          <w:rFonts w:eastAsiaTheme="minorEastAsia" w:cs="Arial"/>
          <w:bCs/>
          <w:kern w:val="20"/>
          <w:sz w:val="18"/>
          <w:szCs w:val="18"/>
          <w:lang w:val="de-DE" w:eastAsia="zh-CN"/>
        </w:rPr>
        <w:t>The interactions between Ag</w:t>
      </w:r>
      <w:r w:rsidR="00AB05C5" w:rsidRPr="00EE397B">
        <w:rPr>
          <w:rFonts w:eastAsiaTheme="minorEastAsia" w:cs="Arial"/>
          <w:bCs/>
          <w:kern w:val="20"/>
          <w:sz w:val="18"/>
          <w:szCs w:val="18"/>
          <w:vertAlign w:val="subscript"/>
          <w:lang w:val="de-DE" w:eastAsia="zh-CN"/>
        </w:rPr>
        <w:t>n</w:t>
      </w:r>
      <w:r w:rsidR="00AB05C5" w:rsidRPr="00EE397B">
        <w:rPr>
          <w:rFonts w:eastAsiaTheme="minorEastAsia" w:cs="Arial"/>
          <w:bCs/>
          <w:kern w:val="20"/>
          <w:sz w:val="18"/>
          <w:szCs w:val="18"/>
          <w:lang w:val="de-DE" w:eastAsia="zh-CN"/>
        </w:rPr>
        <w:t>(bpy)</w:t>
      </w:r>
      <w:r w:rsidR="00AB05C5" w:rsidRPr="00EE397B">
        <w:rPr>
          <w:rFonts w:eastAsiaTheme="minorEastAsia" w:cs="Arial"/>
          <w:bCs/>
          <w:kern w:val="20"/>
          <w:sz w:val="18"/>
          <w:szCs w:val="18"/>
          <w:vertAlign w:val="subscript"/>
          <w:lang w:val="de-DE" w:eastAsia="zh-CN"/>
        </w:rPr>
        <w:t>n</w:t>
      </w:r>
      <w:r w:rsidR="00AB05C5" w:rsidRPr="00EE397B">
        <w:rPr>
          <w:rFonts w:eastAsiaTheme="minorEastAsia" w:cs="Arial"/>
          <w:bCs/>
          <w:kern w:val="20"/>
          <w:sz w:val="18"/>
          <w:szCs w:val="18"/>
          <w:vertAlign w:val="superscript"/>
          <w:lang w:val="de-DE" w:eastAsia="zh-CN"/>
        </w:rPr>
        <w:t>n+</w:t>
      </w:r>
      <w:r w:rsidR="00AB05C5" w:rsidRPr="00EE397B">
        <w:rPr>
          <w:rFonts w:eastAsiaTheme="minorEastAsia" w:cs="Arial"/>
          <w:bCs/>
          <w:kern w:val="20"/>
          <w:sz w:val="18"/>
          <w:szCs w:val="18"/>
          <w:lang w:val="de-DE" w:eastAsia="zh-CN"/>
        </w:rPr>
        <w:t xml:space="preserve"> and Al</w:t>
      </w:r>
      <w:r w:rsidR="00AB05C5" w:rsidRPr="00EE397B">
        <w:rPr>
          <w:rFonts w:eastAsiaTheme="minorEastAsia" w:cs="Arial"/>
          <w:bCs/>
          <w:kern w:val="20"/>
          <w:sz w:val="18"/>
          <w:szCs w:val="18"/>
          <w:vertAlign w:val="subscript"/>
          <w:lang w:val="de-DE" w:eastAsia="zh-CN"/>
        </w:rPr>
        <w:t>8</w:t>
      </w:r>
      <w:r w:rsidR="00AB05C5" w:rsidRPr="00EE397B">
        <w:rPr>
          <w:rFonts w:eastAsiaTheme="minorEastAsia" w:cs="Arial"/>
          <w:bCs/>
          <w:kern w:val="20"/>
          <w:sz w:val="18"/>
          <w:szCs w:val="18"/>
          <w:lang w:val="de-DE" w:eastAsia="zh-CN"/>
        </w:rPr>
        <w:t xml:space="preserve"> macrocycle.</w:t>
      </w:r>
      <w:r w:rsidRPr="00EE397B">
        <w:rPr>
          <w:rFonts w:cs="Arial"/>
          <w:bCs/>
          <w:kern w:val="20"/>
          <w:sz w:val="18"/>
          <w:szCs w:val="18"/>
          <w:lang w:val="de-DE" w:eastAsia="zh-CN"/>
        </w:rPr>
        <w:t xml:space="preserve"> (</w:t>
      </w:r>
      <w:r w:rsidR="00AB05C5" w:rsidRPr="00EE397B">
        <w:rPr>
          <w:rFonts w:cs="Arial"/>
          <w:bCs/>
          <w:kern w:val="20"/>
          <w:sz w:val="18"/>
          <w:szCs w:val="18"/>
          <w:lang w:val="de-DE" w:eastAsia="zh-CN"/>
        </w:rPr>
        <w:t>h and i</w:t>
      </w:r>
      <w:r w:rsidRPr="00EE397B">
        <w:rPr>
          <w:rFonts w:cs="Arial"/>
          <w:bCs/>
          <w:kern w:val="20"/>
          <w:sz w:val="18"/>
          <w:szCs w:val="18"/>
          <w:lang w:val="de-DE" w:eastAsia="zh-CN"/>
        </w:rPr>
        <w:t xml:space="preserve">) </w:t>
      </w:r>
      <w:r w:rsidR="00406620">
        <w:rPr>
          <w:rFonts w:cs="Arial"/>
          <w:bCs/>
          <w:kern w:val="20"/>
          <w:sz w:val="18"/>
          <w:szCs w:val="18"/>
          <w:lang w:val="de-DE" w:eastAsia="zh-CN"/>
        </w:rPr>
        <w:t>T</w:t>
      </w:r>
      <w:r w:rsidRPr="00EE397B">
        <w:rPr>
          <w:rFonts w:cs="Arial"/>
          <w:bCs/>
          <w:kern w:val="20"/>
          <w:sz w:val="18"/>
          <w:szCs w:val="18"/>
          <w:lang w:val="de-DE" w:eastAsia="zh-CN"/>
        </w:rPr>
        <w:t xml:space="preserve">he packing view of </w:t>
      </w:r>
      <w:r w:rsidRPr="00EE397B">
        <w:rPr>
          <w:rFonts w:cs="Arial"/>
          <w:b/>
          <w:kern w:val="20"/>
          <w:sz w:val="18"/>
          <w:szCs w:val="18"/>
          <w:lang w:val="de-DE" w:eastAsia="zh-CN"/>
        </w:rPr>
        <w:t>AlOC-14</w:t>
      </w:r>
      <w:r w:rsidR="00AB05C5" w:rsidRPr="00EE397B">
        <w:rPr>
          <w:rFonts w:cs="Arial"/>
          <w:b/>
          <w:kern w:val="20"/>
          <w:sz w:val="18"/>
          <w:szCs w:val="18"/>
          <w:lang w:val="de-DE" w:eastAsia="zh-CN"/>
        </w:rPr>
        <w:t>7</w:t>
      </w:r>
      <w:r w:rsidRPr="00EE397B">
        <w:rPr>
          <w:rFonts w:cs="Arial"/>
          <w:b/>
          <w:kern w:val="20"/>
          <w:sz w:val="18"/>
          <w:szCs w:val="18"/>
          <w:lang w:val="de-DE" w:eastAsia="zh-CN"/>
        </w:rPr>
        <w:t xml:space="preserve"> </w:t>
      </w:r>
      <w:r w:rsidRPr="00EE397B">
        <w:rPr>
          <w:rFonts w:cs="Arial"/>
          <w:bCs/>
          <w:kern w:val="20"/>
          <w:sz w:val="18"/>
          <w:szCs w:val="18"/>
          <w:lang w:val="de-DE" w:eastAsia="zh-CN"/>
        </w:rPr>
        <w:t xml:space="preserve">along the </w:t>
      </w:r>
      <w:r w:rsidRPr="00EE397B">
        <w:rPr>
          <w:rFonts w:cs="Arial" w:hint="eastAsia"/>
          <w:bCs/>
          <w:kern w:val="20"/>
          <w:sz w:val="18"/>
          <w:szCs w:val="18"/>
          <w:lang w:val="de-DE" w:eastAsia="zh-CN"/>
        </w:rPr>
        <w:t>crystall</w:t>
      </w:r>
      <w:r w:rsidRPr="00EE397B">
        <w:rPr>
          <w:rFonts w:cs="Arial"/>
          <w:bCs/>
          <w:kern w:val="20"/>
          <w:sz w:val="18"/>
          <w:szCs w:val="18"/>
          <w:lang w:val="de-DE" w:eastAsia="zh-CN"/>
        </w:rPr>
        <w:t xml:space="preserve">ographic </w:t>
      </w:r>
      <w:r w:rsidRPr="00EE397B">
        <w:rPr>
          <w:rFonts w:cs="Arial"/>
          <w:bCs/>
          <w:i/>
          <w:iCs/>
          <w:kern w:val="20"/>
          <w:sz w:val="18"/>
          <w:szCs w:val="18"/>
          <w:lang w:val="de-DE" w:eastAsia="zh-CN"/>
        </w:rPr>
        <w:t>a</w:t>
      </w:r>
      <w:r w:rsidRPr="00EE397B">
        <w:rPr>
          <w:rFonts w:cs="Arial"/>
          <w:bCs/>
          <w:kern w:val="20"/>
          <w:sz w:val="18"/>
          <w:szCs w:val="18"/>
          <w:lang w:val="de-DE" w:eastAsia="zh-CN"/>
        </w:rPr>
        <w:t>-axis</w:t>
      </w:r>
      <w:r w:rsidR="00406620">
        <w:rPr>
          <w:rFonts w:cs="Arial"/>
          <w:bCs/>
          <w:kern w:val="20"/>
          <w:sz w:val="18"/>
          <w:szCs w:val="18"/>
          <w:lang w:val="de-DE" w:eastAsia="zh-CN"/>
        </w:rPr>
        <w:t>.</w:t>
      </w:r>
      <w:r w:rsidRPr="00EE397B">
        <w:rPr>
          <w:rFonts w:cs="Arial"/>
          <w:bCs/>
          <w:kern w:val="20"/>
          <w:sz w:val="18"/>
          <w:szCs w:val="18"/>
          <w:lang w:val="de-DE" w:eastAsia="zh-CN"/>
        </w:rPr>
        <w:t xml:space="preserve"> (j and k) </w:t>
      </w:r>
      <w:r w:rsidR="00406620">
        <w:rPr>
          <w:rFonts w:cs="Arial"/>
          <w:bCs/>
          <w:kern w:val="20"/>
          <w:sz w:val="18"/>
          <w:szCs w:val="18"/>
          <w:lang w:val="de-DE" w:eastAsia="zh-CN"/>
        </w:rPr>
        <w:t>T</w:t>
      </w:r>
      <w:r w:rsidRPr="00EE397B">
        <w:rPr>
          <w:rFonts w:cs="Arial"/>
          <w:bCs/>
          <w:kern w:val="20"/>
          <w:sz w:val="18"/>
          <w:szCs w:val="18"/>
          <w:lang w:val="de-DE" w:eastAsia="zh-CN"/>
        </w:rPr>
        <w:t xml:space="preserve">he packing view of </w:t>
      </w:r>
      <w:r w:rsidRPr="00EE397B">
        <w:rPr>
          <w:rFonts w:cs="Arial"/>
          <w:b/>
          <w:bCs/>
          <w:kern w:val="20"/>
          <w:sz w:val="18"/>
          <w:szCs w:val="18"/>
          <w:lang w:val="de-DE" w:eastAsia="zh-CN"/>
        </w:rPr>
        <w:t>AlOC-14</w:t>
      </w:r>
      <w:r w:rsidR="00AB05C5" w:rsidRPr="00EE397B">
        <w:rPr>
          <w:rFonts w:cs="Arial"/>
          <w:b/>
          <w:bCs/>
          <w:kern w:val="20"/>
          <w:sz w:val="18"/>
          <w:szCs w:val="18"/>
          <w:lang w:val="de-DE" w:eastAsia="zh-CN"/>
        </w:rPr>
        <w:t>7</w:t>
      </w:r>
      <w:r w:rsidRPr="00EE397B">
        <w:rPr>
          <w:rFonts w:cs="Arial"/>
          <w:b/>
          <w:bCs/>
          <w:kern w:val="20"/>
          <w:sz w:val="18"/>
          <w:szCs w:val="18"/>
          <w:lang w:val="de-DE" w:eastAsia="zh-CN"/>
        </w:rPr>
        <w:t xml:space="preserve"> </w:t>
      </w:r>
      <w:r w:rsidRPr="00EE397B">
        <w:rPr>
          <w:rFonts w:cs="Arial"/>
          <w:bCs/>
          <w:kern w:val="20"/>
          <w:sz w:val="18"/>
          <w:szCs w:val="18"/>
          <w:lang w:val="de-DE" w:eastAsia="zh-CN"/>
        </w:rPr>
        <w:t xml:space="preserve">along the </w:t>
      </w:r>
      <w:r w:rsidRPr="00EE397B">
        <w:rPr>
          <w:rFonts w:cs="Arial" w:hint="eastAsia"/>
          <w:bCs/>
          <w:kern w:val="20"/>
          <w:sz w:val="18"/>
          <w:szCs w:val="18"/>
          <w:lang w:val="de-DE" w:eastAsia="zh-CN"/>
        </w:rPr>
        <w:t>crystall</w:t>
      </w:r>
      <w:r w:rsidRPr="00EE397B">
        <w:rPr>
          <w:rFonts w:cs="Arial"/>
          <w:bCs/>
          <w:kern w:val="20"/>
          <w:sz w:val="18"/>
          <w:szCs w:val="18"/>
          <w:lang w:val="de-DE" w:eastAsia="zh-CN"/>
        </w:rPr>
        <w:t xml:space="preserve">ographic </w:t>
      </w:r>
      <w:r w:rsidRPr="00EE397B">
        <w:rPr>
          <w:rFonts w:cs="Arial" w:hint="eastAsia"/>
          <w:bCs/>
          <w:i/>
          <w:iCs/>
          <w:kern w:val="20"/>
          <w:sz w:val="18"/>
          <w:szCs w:val="18"/>
          <w:lang w:val="de-DE" w:eastAsia="zh-CN"/>
        </w:rPr>
        <w:t>b</w:t>
      </w:r>
      <w:r w:rsidRPr="00EE397B">
        <w:rPr>
          <w:rFonts w:cs="Arial"/>
          <w:bCs/>
          <w:kern w:val="20"/>
          <w:sz w:val="18"/>
          <w:szCs w:val="18"/>
          <w:lang w:val="de-DE" w:eastAsia="zh-CN"/>
        </w:rPr>
        <w:t>-axis</w:t>
      </w:r>
      <w:r w:rsidR="00406620">
        <w:rPr>
          <w:rFonts w:cs="Arial"/>
          <w:bCs/>
          <w:kern w:val="20"/>
          <w:sz w:val="18"/>
          <w:szCs w:val="18"/>
          <w:lang w:val="de-DE" w:eastAsia="zh-CN"/>
        </w:rPr>
        <w:t>.</w:t>
      </w:r>
      <w:r w:rsidRPr="00EE397B">
        <w:rPr>
          <w:rFonts w:cs="Arial"/>
          <w:bCs/>
          <w:kern w:val="20"/>
          <w:sz w:val="18"/>
          <w:szCs w:val="18"/>
          <w:lang w:val="de-DE" w:eastAsia="zh-CN"/>
        </w:rPr>
        <w:t xml:space="preserve"> (l and m) </w:t>
      </w:r>
      <w:r w:rsidR="00406620">
        <w:rPr>
          <w:rFonts w:cs="Arial"/>
          <w:bCs/>
          <w:kern w:val="20"/>
          <w:sz w:val="18"/>
          <w:szCs w:val="18"/>
          <w:lang w:val="de-DE" w:eastAsia="zh-CN"/>
        </w:rPr>
        <w:t>T</w:t>
      </w:r>
      <w:r w:rsidRPr="00EE397B">
        <w:rPr>
          <w:rFonts w:cs="Arial"/>
          <w:bCs/>
          <w:kern w:val="20"/>
          <w:sz w:val="18"/>
          <w:szCs w:val="18"/>
          <w:lang w:val="de-DE" w:eastAsia="zh-CN"/>
        </w:rPr>
        <w:t xml:space="preserve">he packing view of </w:t>
      </w:r>
      <w:r w:rsidRPr="00EE397B">
        <w:rPr>
          <w:rFonts w:cs="Arial"/>
          <w:b/>
          <w:bCs/>
          <w:kern w:val="20"/>
          <w:sz w:val="18"/>
          <w:szCs w:val="18"/>
          <w:lang w:val="de-DE" w:eastAsia="zh-CN"/>
        </w:rPr>
        <w:t>AlOC-14</w:t>
      </w:r>
      <w:r w:rsidR="00AB05C5" w:rsidRPr="00EE397B">
        <w:rPr>
          <w:rFonts w:cs="Arial"/>
          <w:b/>
          <w:bCs/>
          <w:kern w:val="20"/>
          <w:sz w:val="18"/>
          <w:szCs w:val="18"/>
          <w:lang w:val="de-DE" w:eastAsia="zh-CN"/>
        </w:rPr>
        <w:t>7</w:t>
      </w:r>
      <w:r w:rsidRPr="00EE397B">
        <w:rPr>
          <w:rFonts w:cs="Arial"/>
          <w:b/>
          <w:bCs/>
          <w:kern w:val="20"/>
          <w:sz w:val="18"/>
          <w:szCs w:val="18"/>
          <w:lang w:val="de-DE" w:eastAsia="zh-CN"/>
        </w:rPr>
        <w:t xml:space="preserve"> </w:t>
      </w:r>
      <w:r w:rsidRPr="00EE397B">
        <w:rPr>
          <w:rFonts w:cs="Arial"/>
          <w:bCs/>
          <w:kern w:val="20"/>
          <w:sz w:val="18"/>
          <w:szCs w:val="18"/>
          <w:lang w:val="de-DE" w:eastAsia="zh-CN"/>
        </w:rPr>
        <w:t xml:space="preserve">along the </w:t>
      </w:r>
      <w:r w:rsidRPr="00EE397B">
        <w:rPr>
          <w:rFonts w:cs="Arial" w:hint="eastAsia"/>
          <w:bCs/>
          <w:kern w:val="20"/>
          <w:sz w:val="18"/>
          <w:szCs w:val="18"/>
          <w:lang w:val="de-DE" w:eastAsia="zh-CN"/>
        </w:rPr>
        <w:t>crystall</w:t>
      </w:r>
      <w:r w:rsidRPr="00EE397B">
        <w:rPr>
          <w:rFonts w:cs="Arial"/>
          <w:bCs/>
          <w:kern w:val="20"/>
          <w:sz w:val="18"/>
          <w:szCs w:val="18"/>
          <w:lang w:val="de-DE" w:eastAsia="zh-CN"/>
        </w:rPr>
        <w:t xml:space="preserve">ographic </w:t>
      </w:r>
      <w:r w:rsidRPr="00EE397B">
        <w:rPr>
          <w:rFonts w:cs="Arial"/>
          <w:bCs/>
          <w:i/>
          <w:iCs/>
          <w:kern w:val="20"/>
          <w:sz w:val="18"/>
          <w:szCs w:val="18"/>
          <w:lang w:val="de-DE" w:eastAsia="zh-CN"/>
        </w:rPr>
        <w:t>c</w:t>
      </w:r>
      <w:r w:rsidRPr="00EE397B">
        <w:rPr>
          <w:rFonts w:cs="Arial"/>
          <w:bCs/>
          <w:kern w:val="20"/>
          <w:sz w:val="18"/>
          <w:szCs w:val="18"/>
          <w:lang w:val="de-DE" w:eastAsia="zh-CN"/>
        </w:rPr>
        <w:t>-axis.</w:t>
      </w:r>
      <w:r w:rsidR="00AB05C5" w:rsidRPr="00EE397B">
        <w:rPr>
          <w:rFonts w:cs="Arial"/>
          <w:bCs/>
          <w:kern w:val="20"/>
          <w:sz w:val="18"/>
          <w:szCs w:val="18"/>
          <w:lang w:val="de-DE" w:eastAsia="zh-CN"/>
        </w:rPr>
        <w:t xml:space="preserve"> The strong O-H</w:t>
      </w:r>
      <w:r w:rsidR="00D22D50" w:rsidRPr="00D22D50">
        <w:rPr>
          <w:rFonts w:cs="Arial"/>
          <w:bCs/>
          <w:kern w:val="20"/>
          <w:sz w:val="18"/>
          <w:szCs w:val="18"/>
          <w:lang w:val="en-US" w:eastAsia="zh-CN"/>
        </w:rPr>
        <w:t>···</w:t>
      </w:r>
      <w:r w:rsidR="00AB05C5" w:rsidRPr="00EE397B">
        <w:rPr>
          <w:rFonts w:cs="Arial"/>
          <w:bCs/>
          <w:kern w:val="20"/>
          <w:sz w:val="18"/>
          <w:szCs w:val="18"/>
          <w:lang w:val="de-DE" w:eastAsia="zh-CN"/>
        </w:rPr>
        <w:t>O hydrogen-bond interactions, C-H</w:t>
      </w:r>
      <w:r w:rsidR="00D22D50" w:rsidRPr="00D22D50">
        <w:rPr>
          <w:rFonts w:cs="Arial"/>
          <w:bCs/>
          <w:kern w:val="20"/>
          <w:sz w:val="18"/>
          <w:szCs w:val="18"/>
          <w:lang w:val="en-US" w:eastAsia="zh-CN"/>
        </w:rPr>
        <w:t>···</w:t>
      </w:r>
      <w:r w:rsidR="00AB05C5" w:rsidRPr="00EE397B">
        <w:rPr>
          <w:rFonts w:cs="Arial"/>
          <w:bCs/>
          <w:kern w:val="20"/>
          <w:sz w:val="18"/>
          <w:szCs w:val="18"/>
          <w:lang w:val="de-DE" w:eastAsia="zh-CN"/>
        </w:rPr>
        <w:t>π interactions, π</w:t>
      </w:r>
      <w:r w:rsidR="00D22D50" w:rsidRPr="00D22D50">
        <w:rPr>
          <w:rFonts w:cs="Arial"/>
          <w:bCs/>
          <w:kern w:val="20"/>
          <w:sz w:val="18"/>
          <w:szCs w:val="18"/>
          <w:lang w:val="en-US" w:eastAsia="zh-CN"/>
        </w:rPr>
        <w:t>···</w:t>
      </w:r>
      <w:r w:rsidR="00AB05C5" w:rsidRPr="00EE397B">
        <w:rPr>
          <w:rFonts w:cs="Arial"/>
          <w:bCs/>
          <w:kern w:val="20"/>
          <w:sz w:val="18"/>
          <w:szCs w:val="18"/>
          <w:lang w:val="de-DE" w:eastAsia="zh-CN"/>
        </w:rPr>
        <w:t>π interactions are respectively highlighted by wathet dotted bonds, yellow dotted bonds and lilac dotted bonds.</w:t>
      </w:r>
      <w:r w:rsidR="00721D9C">
        <w:rPr>
          <w:rFonts w:cs="Arial"/>
          <w:bCs/>
          <w:kern w:val="20"/>
          <w:sz w:val="18"/>
          <w:szCs w:val="18"/>
          <w:lang w:val="de-DE" w:eastAsia="zh-CN"/>
        </w:rPr>
        <w:t xml:space="preserve"> </w:t>
      </w:r>
      <w:r w:rsidR="00721D9C" w:rsidRPr="00721D9C">
        <w:rPr>
          <w:rFonts w:cs="Arial"/>
          <w:bCs/>
          <w:kern w:val="20"/>
          <w:sz w:val="18"/>
          <w:szCs w:val="18"/>
          <w:lang w:val="en-US" w:eastAsia="zh-CN"/>
        </w:rPr>
        <w:t>Color code: Al, green; Ag, pink; O, red; C, grey; N, blue; H, white.</w:t>
      </w:r>
    </w:p>
    <w:p w:rsidR="0028632E" w:rsidRDefault="0028632E" w:rsidP="0028632E">
      <w:pPr>
        <w:pStyle w:val="SchemeCaption"/>
        <w:spacing w:after="120" w:line="240" w:lineRule="auto"/>
        <w:ind w:firstLineChars="100" w:firstLine="180"/>
        <w:rPr>
          <w:rFonts w:eastAsiaTheme="minorEastAsia" w:cs="Arial"/>
          <w:b/>
          <w:bCs/>
          <w:kern w:val="20"/>
          <w:sz w:val="18"/>
          <w:szCs w:val="18"/>
          <w:lang w:eastAsia="zh-CN"/>
        </w:rPr>
      </w:pPr>
    </w:p>
    <w:p w:rsidR="00E52AC8" w:rsidRPr="00E52AC8" w:rsidRDefault="00E52AC8" w:rsidP="0028632E">
      <w:pPr>
        <w:pStyle w:val="SchemeCaption"/>
        <w:spacing w:after="120" w:line="240" w:lineRule="auto"/>
        <w:ind w:firstLineChars="100" w:firstLine="180"/>
        <w:rPr>
          <w:rFonts w:eastAsiaTheme="minorEastAsia" w:cs="Arial"/>
          <w:bCs/>
          <w:kern w:val="20"/>
          <w:sz w:val="18"/>
          <w:szCs w:val="18"/>
          <w:lang w:val="de-DE" w:eastAsia="zh-CN"/>
        </w:rPr>
      </w:pPr>
      <w:r w:rsidRPr="00EE397B">
        <w:rPr>
          <w:rFonts w:eastAsiaTheme="minorEastAsia" w:cs="Arial"/>
          <w:b/>
          <w:bCs/>
          <w:kern w:val="20"/>
          <w:sz w:val="18"/>
          <w:szCs w:val="18"/>
          <w:lang w:eastAsia="zh-CN"/>
        </w:rPr>
        <w:t>A</w:t>
      </w:r>
      <w:r w:rsidRPr="00EE397B">
        <w:rPr>
          <w:rFonts w:eastAsiaTheme="minorEastAsia" w:cs="Arial" w:hint="eastAsia"/>
          <w:b/>
          <w:bCs/>
          <w:kern w:val="20"/>
          <w:sz w:val="18"/>
          <w:szCs w:val="18"/>
          <w:lang w:eastAsia="zh-CN"/>
        </w:rPr>
        <w:t>l</w:t>
      </w:r>
      <w:r w:rsidRPr="00EE397B">
        <w:rPr>
          <w:rFonts w:eastAsiaTheme="minorEastAsia" w:cs="Arial"/>
          <w:b/>
          <w:bCs/>
          <w:kern w:val="20"/>
          <w:sz w:val="18"/>
          <w:szCs w:val="18"/>
          <w:lang w:eastAsia="zh-CN"/>
        </w:rPr>
        <w:t>OC-14</w:t>
      </w:r>
      <w:r w:rsidR="00F73CC8" w:rsidRPr="00EE397B">
        <w:rPr>
          <w:rFonts w:eastAsiaTheme="minorEastAsia" w:cs="Arial"/>
          <w:b/>
          <w:bCs/>
          <w:kern w:val="20"/>
          <w:sz w:val="18"/>
          <w:szCs w:val="18"/>
          <w:lang w:eastAsia="zh-CN"/>
        </w:rPr>
        <w:t>7</w:t>
      </w:r>
      <w:r w:rsidRPr="00EE397B">
        <w:rPr>
          <w:rFonts w:eastAsiaTheme="minorEastAsia" w:cs="Arial"/>
          <w:bCs/>
          <w:kern w:val="20"/>
          <w:sz w:val="18"/>
          <w:szCs w:val="18"/>
          <w:lang w:eastAsia="zh-CN"/>
        </w:rPr>
        <w:t xml:space="preserve"> </w:t>
      </w:r>
      <w:r w:rsidRPr="00EE397B">
        <w:rPr>
          <w:rFonts w:eastAsiaTheme="minorEastAsia" w:cs="Arial"/>
          <w:bCs/>
          <w:kern w:val="20"/>
          <w:sz w:val="18"/>
          <w:szCs w:val="18"/>
          <w:lang w:val="de-DE" w:eastAsia="zh-CN"/>
        </w:rPr>
        <w:t xml:space="preserve">crystallizes in </w:t>
      </w:r>
      <w:r w:rsidR="00113320" w:rsidRPr="00EE397B">
        <w:rPr>
          <w:rFonts w:eastAsiaTheme="minorEastAsia" w:cs="Arial"/>
          <w:bCs/>
          <w:kern w:val="20"/>
          <w:sz w:val="18"/>
          <w:szCs w:val="18"/>
          <w:lang w:val="de-DE" w:eastAsia="zh-CN"/>
        </w:rPr>
        <w:t>mno</w:t>
      </w:r>
      <w:r w:rsidRPr="00EE397B">
        <w:rPr>
          <w:rFonts w:eastAsiaTheme="minorEastAsia" w:cs="Arial"/>
          <w:bCs/>
          <w:kern w:val="20"/>
          <w:sz w:val="18"/>
          <w:szCs w:val="18"/>
          <w:lang w:val="de-DE" w:eastAsia="zh-CN"/>
        </w:rPr>
        <w:t xml:space="preserve">clinic </w:t>
      </w:r>
      <w:r w:rsidRPr="00EE397B">
        <w:rPr>
          <w:rFonts w:eastAsiaTheme="minorEastAsia" w:cs="Arial"/>
          <w:bCs/>
          <w:i/>
          <w:iCs/>
          <w:kern w:val="20"/>
          <w:sz w:val="18"/>
          <w:szCs w:val="18"/>
          <w:lang w:val="de-DE" w:eastAsia="zh-CN"/>
        </w:rPr>
        <w:t>Cc</w:t>
      </w:r>
      <w:r w:rsidRPr="00EE397B">
        <w:rPr>
          <w:rFonts w:eastAsiaTheme="minorEastAsia" w:cs="Arial"/>
          <w:bCs/>
          <w:kern w:val="20"/>
          <w:sz w:val="18"/>
          <w:szCs w:val="18"/>
          <w:lang w:val="de-DE" w:eastAsia="zh-CN"/>
        </w:rPr>
        <w:t xml:space="preserve"> space group, </w:t>
      </w:r>
      <w:r w:rsidR="00803D8B" w:rsidRPr="00EE397B">
        <w:rPr>
          <w:rFonts w:eastAsiaTheme="minorEastAsia" w:cs="Arial"/>
          <w:bCs/>
          <w:kern w:val="20"/>
          <w:sz w:val="18"/>
          <w:szCs w:val="18"/>
          <w:lang w:val="de-DE" w:eastAsia="zh-CN"/>
        </w:rPr>
        <w:t xml:space="preserve">its unit cell </w:t>
      </w:r>
      <w:r w:rsidRPr="00EE397B">
        <w:rPr>
          <w:rFonts w:eastAsiaTheme="minorEastAsia" w:cs="Arial"/>
          <w:bCs/>
          <w:kern w:val="20"/>
          <w:sz w:val="18"/>
          <w:szCs w:val="18"/>
          <w:lang w:val="de-DE" w:eastAsia="zh-CN"/>
        </w:rPr>
        <w:t>contains one Al</w:t>
      </w:r>
      <w:r w:rsidRPr="00EE397B">
        <w:rPr>
          <w:rFonts w:eastAsiaTheme="minorEastAsia" w:cs="Arial"/>
          <w:bCs/>
          <w:kern w:val="20"/>
          <w:sz w:val="18"/>
          <w:szCs w:val="18"/>
          <w:vertAlign w:val="subscript"/>
          <w:lang w:val="de-DE" w:eastAsia="zh-CN"/>
        </w:rPr>
        <w:t>8</w:t>
      </w:r>
      <w:r w:rsidRPr="00EE397B">
        <w:rPr>
          <w:rFonts w:eastAsiaTheme="minorEastAsia" w:cs="Arial"/>
          <w:bCs/>
          <w:kern w:val="20"/>
          <w:sz w:val="18"/>
          <w:szCs w:val="18"/>
          <w:lang w:val="de-DE" w:eastAsia="zh-CN"/>
        </w:rPr>
        <w:t xml:space="preserve"> macrocycle, one inner </w:t>
      </w:r>
      <w:bookmarkStart w:id="69" w:name="_Hlk150975283"/>
      <w:r w:rsidRPr="00EE397B">
        <w:rPr>
          <w:rFonts w:eastAsiaTheme="minorEastAsia" w:cs="Arial"/>
          <w:bCs/>
          <w:kern w:val="20"/>
          <w:sz w:val="18"/>
          <w:szCs w:val="18"/>
          <w:lang w:val="de-DE" w:eastAsia="zh-CN"/>
        </w:rPr>
        <w:t>NA</w:t>
      </w:r>
      <w:r w:rsidR="00814E14" w:rsidRPr="00EE397B">
        <w:rPr>
          <w:rFonts w:eastAsiaTheme="minorEastAsia" w:cs="Arial"/>
          <w:bCs/>
          <w:kern w:val="20"/>
          <w:sz w:val="18"/>
          <w:szCs w:val="18"/>
          <w:vertAlign w:val="superscript"/>
          <w:lang w:val="de-DE" w:eastAsia="zh-CN"/>
        </w:rPr>
        <w:t>–</w:t>
      </w:r>
      <w:bookmarkEnd w:id="69"/>
      <w:r w:rsidRPr="00EE397B">
        <w:rPr>
          <w:rFonts w:eastAsiaTheme="minorEastAsia" w:cs="Arial"/>
          <w:bCs/>
          <w:kern w:val="20"/>
          <w:sz w:val="18"/>
          <w:szCs w:val="18"/>
          <w:lang w:val="de-DE" w:eastAsia="zh-CN"/>
        </w:rPr>
        <w:t xml:space="preserve"> guest and one outside Ag(bpy)</w:t>
      </w:r>
      <w:r w:rsidRPr="00EE397B">
        <w:rPr>
          <w:rFonts w:eastAsiaTheme="minorEastAsia" w:cs="Arial"/>
          <w:bCs/>
          <w:kern w:val="20"/>
          <w:sz w:val="18"/>
          <w:szCs w:val="18"/>
          <w:vertAlign w:val="superscript"/>
          <w:lang w:val="de-DE" w:eastAsia="zh-CN"/>
        </w:rPr>
        <w:t>+</w:t>
      </w:r>
      <w:r w:rsidRPr="00EE397B">
        <w:rPr>
          <w:rFonts w:eastAsiaTheme="minorEastAsia" w:cs="Arial"/>
          <w:bCs/>
          <w:kern w:val="20"/>
          <w:sz w:val="18"/>
          <w:szCs w:val="18"/>
          <w:lang w:val="de-DE" w:eastAsia="zh-CN"/>
        </w:rPr>
        <w:t xml:space="preserve"> complex (</w:t>
      </w:r>
      <w:r w:rsidRPr="00EE397B">
        <w:rPr>
          <w:rFonts w:eastAsiaTheme="minorEastAsia" w:cs="Arial"/>
          <w:bCs/>
          <w:color w:val="0000FF"/>
          <w:kern w:val="20"/>
          <w:sz w:val="18"/>
          <w:szCs w:val="18"/>
          <w:lang w:val="de-DE" w:eastAsia="zh-CN"/>
        </w:rPr>
        <w:t>Fig. S</w:t>
      </w:r>
      <w:r w:rsidR="000504CE">
        <w:rPr>
          <w:rFonts w:eastAsiaTheme="minorEastAsia" w:cs="Arial"/>
          <w:bCs/>
          <w:color w:val="0000FF"/>
          <w:kern w:val="20"/>
          <w:sz w:val="18"/>
          <w:szCs w:val="18"/>
          <w:lang w:val="de-DE" w:eastAsia="zh-CN"/>
        </w:rPr>
        <w:t>70</w:t>
      </w:r>
      <w:r w:rsidRPr="00EE397B">
        <w:rPr>
          <w:rFonts w:eastAsiaTheme="minorEastAsia" w:cs="Arial"/>
          <w:bCs/>
          <w:color w:val="0000FF"/>
          <w:kern w:val="20"/>
          <w:sz w:val="18"/>
          <w:szCs w:val="18"/>
          <w:lang w:val="de-DE" w:eastAsia="zh-CN"/>
        </w:rPr>
        <w:t>a–S</w:t>
      </w:r>
      <w:r w:rsidR="000504CE">
        <w:rPr>
          <w:rFonts w:eastAsiaTheme="minorEastAsia" w:cs="Arial"/>
          <w:bCs/>
          <w:color w:val="0000FF"/>
          <w:kern w:val="20"/>
          <w:sz w:val="18"/>
          <w:szCs w:val="18"/>
          <w:lang w:val="de-DE" w:eastAsia="zh-CN"/>
        </w:rPr>
        <w:t>70</w:t>
      </w:r>
      <w:r w:rsidRPr="00EE397B">
        <w:rPr>
          <w:rFonts w:eastAsiaTheme="minorEastAsia" w:cs="Arial"/>
          <w:bCs/>
          <w:color w:val="0000FF"/>
          <w:kern w:val="20"/>
          <w:sz w:val="18"/>
          <w:szCs w:val="18"/>
          <w:lang w:val="de-DE" w:eastAsia="zh-CN"/>
        </w:rPr>
        <w:t>c</w:t>
      </w:r>
      <w:r w:rsidRPr="00EE397B">
        <w:rPr>
          <w:rFonts w:eastAsiaTheme="minorEastAsia" w:cs="Arial"/>
          <w:bCs/>
          <w:kern w:val="20"/>
          <w:sz w:val="18"/>
          <w:szCs w:val="18"/>
          <w:lang w:val="de-DE" w:eastAsia="zh-CN"/>
        </w:rPr>
        <w:t>). The</w:t>
      </w:r>
      <w:r w:rsidR="00814E14" w:rsidRPr="00EE397B">
        <w:rPr>
          <w:rFonts w:eastAsiaTheme="minorEastAsia" w:cs="Arial"/>
          <w:bCs/>
          <w:kern w:val="20"/>
          <w:sz w:val="18"/>
          <w:szCs w:val="18"/>
          <w:lang w:val="de-DE" w:eastAsia="zh-CN"/>
        </w:rPr>
        <w:t xml:space="preserve"> inner</w:t>
      </w:r>
      <w:r w:rsidRPr="00EE397B">
        <w:rPr>
          <w:rFonts w:eastAsiaTheme="minorEastAsia" w:cs="Arial"/>
          <w:bCs/>
          <w:kern w:val="20"/>
          <w:sz w:val="18"/>
          <w:szCs w:val="18"/>
          <w:lang w:val="de-DE" w:eastAsia="zh-CN"/>
        </w:rPr>
        <w:t xml:space="preserve"> </w:t>
      </w:r>
      <w:r w:rsidR="00814E14" w:rsidRPr="00EE397B">
        <w:rPr>
          <w:rFonts w:eastAsiaTheme="minorEastAsia" w:cs="Arial"/>
          <w:bCs/>
          <w:kern w:val="20"/>
          <w:sz w:val="18"/>
          <w:szCs w:val="18"/>
          <w:lang w:val="de-DE" w:eastAsia="zh-CN"/>
        </w:rPr>
        <w:t>NA</w:t>
      </w:r>
      <w:r w:rsidR="00814E14" w:rsidRPr="00EE397B">
        <w:rPr>
          <w:rFonts w:eastAsiaTheme="minorEastAsia" w:cs="Arial"/>
          <w:bCs/>
          <w:kern w:val="20"/>
          <w:sz w:val="18"/>
          <w:szCs w:val="18"/>
          <w:vertAlign w:val="superscript"/>
          <w:lang w:val="de-DE" w:eastAsia="zh-CN"/>
        </w:rPr>
        <w:t>–</w:t>
      </w:r>
      <w:r w:rsidRPr="00EE397B">
        <w:rPr>
          <w:rFonts w:eastAsiaTheme="minorEastAsia" w:cs="Arial"/>
          <w:bCs/>
          <w:kern w:val="20"/>
          <w:sz w:val="18"/>
          <w:szCs w:val="18"/>
          <w:lang w:val="de-DE" w:eastAsia="zh-CN"/>
        </w:rPr>
        <w:t xml:space="preserve"> </w:t>
      </w:r>
      <w:r w:rsidR="00814E14" w:rsidRPr="00EE397B">
        <w:rPr>
          <w:rFonts w:eastAsiaTheme="minorEastAsia" w:cs="Arial" w:hint="eastAsia"/>
          <w:bCs/>
          <w:kern w:val="20"/>
          <w:sz w:val="18"/>
          <w:szCs w:val="18"/>
          <w:lang w:val="de-DE" w:eastAsia="zh-CN"/>
        </w:rPr>
        <w:t>guest</w:t>
      </w:r>
      <w:r w:rsidR="00814E14" w:rsidRPr="00EE397B">
        <w:rPr>
          <w:rFonts w:eastAsiaTheme="minorEastAsia" w:cs="Arial"/>
          <w:bCs/>
          <w:kern w:val="20"/>
          <w:sz w:val="18"/>
          <w:szCs w:val="18"/>
          <w:lang w:val="de-DE" w:eastAsia="zh-CN"/>
        </w:rPr>
        <w:t xml:space="preserve"> </w:t>
      </w:r>
      <w:r w:rsidRPr="00EE397B">
        <w:rPr>
          <w:rFonts w:eastAsiaTheme="minorEastAsia" w:cs="Arial"/>
          <w:bCs/>
          <w:kern w:val="20"/>
          <w:sz w:val="18"/>
          <w:szCs w:val="18"/>
          <w:lang w:val="de-DE" w:eastAsia="zh-CN"/>
        </w:rPr>
        <w:t>interacts with Al</w:t>
      </w:r>
      <w:r w:rsidRPr="00EE397B">
        <w:rPr>
          <w:rFonts w:eastAsiaTheme="minorEastAsia" w:cs="Arial"/>
          <w:bCs/>
          <w:kern w:val="20"/>
          <w:sz w:val="18"/>
          <w:szCs w:val="18"/>
          <w:vertAlign w:val="subscript"/>
          <w:lang w:val="de-DE" w:eastAsia="zh-CN"/>
        </w:rPr>
        <w:t>8</w:t>
      </w:r>
      <w:r w:rsidRPr="00EE397B">
        <w:rPr>
          <w:rFonts w:eastAsiaTheme="minorEastAsia" w:cs="Arial"/>
          <w:bCs/>
          <w:kern w:val="20"/>
          <w:sz w:val="18"/>
          <w:szCs w:val="18"/>
          <w:lang w:val="de-DE" w:eastAsia="zh-CN"/>
        </w:rPr>
        <w:t xml:space="preserve"> macrocycle through </w:t>
      </w:r>
      <w:r w:rsidR="00D00C8B" w:rsidRPr="00EE397B">
        <w:rPr>
          <w:rFonts w:eastAsiaTheme="minorEastAsia" w:cs="Arial" w:hint="eastAsia"/>
          <w:bCs/>
          <w:kern w:val="20"/>
          <w:sz w:val="18"/>
          <w:szCs w:val="18"/>
          <w:lang w:val="de-DE" w:eastAsia="zh-CN"/>
        </w:rPr>
        <w:t>seven</w:t>
      </w:r>
      <w:r w:rsidRPr="00EE397B">
        <w:rPr>
          <w:rFonts w:eastAsiaTheme="minorEastAsia" w:cs="Arial"/>
          <w:bCs/>
          <w:kern w:val="20"/>
          <w:sz w:val="18"/>
          <w:szCs w:val="18"/>
          <w:lang w:val="de-DE" w:eastAsia="zh-CN"/>
        </w:rPr>
        <w:t xml:space="preserve"> O-H</w:t>
      </w:r>
      <w:r w:rsidRPr="00EE397B">
        <w:rPr>
          <w:rFonts w:eastAsiaTheme="minorEastAsia" w:cs="Arial" w:hint="eastAsia"/>
          <w:bCs/>
          <w:kern w:val="20"/>
          <w:sz w:val="18"/>
          <w:szCs w:val="18"/>
          <w:lang w:val="de-DE" w:eastAsia="zh-CN"/>
        </w:rPr>
        <w:t>…</w:t>
      </w:r>
      <w:r w:rsidRPr="00EE397B">
        <w:rPr>
          <w:rFonts w:eastAsiaTheme="minorEastAsia" w:cs="Arial"/>
          <w:bCs/>
          <w:kern w:val="20"/>
          <w:sz w:val="18"/>
          <w:szCs w:val="18"/>
          <w:lang w:val="de-DE" w:eastAsia="zh-CN"/>
        </w:rPr>
        <w:t xml:space="preserve">O </w:t>
      </w:r>
      <w:r w:rsidRPr="00EE397B">
        <w:rPr>
          <w:rFonts w:eastAsiaTheme="minorEastAsia" w:cs="Arial"/>
          <w:bCs/>
          <w:kern w:val="20"/>
          <w:sz w:val="18"/>
          <w:szCs w:val="18"/>
          <w:lang w:val="de-DE" w:eastAsia="zh-CN"/>
        </w:rPr>
        <w:lastRenderedPageBreak/>
        <w:t>hydrogen bonds (bond lengths: 2.7</w:t>
      </w:r>
      <w:r w:rsidR="00D00C8B" w:rsidRPr="00EE397B">
        <w:rPr>
          <w:rFonts w:eastAsiaTheme="minorEastAsia" w:cs="Arial"/>
          <w:bCs/>
          <w:kern w:val="20"/>
          <w:sz w:val="18"/>
          <w:szCs w:val="18"/>
          <w:lang w:val="de-DE" w:eastAsia="zh-CN"/>
        </w:rPr>
        <w:t>26</w:t>
      </w:r>
      <w:r w:rsidRPr="00EE397B">
        <w:rPr>
          <w:rFonts w:eastAsiaTheme="minorEastAsia" w:cs="Arial"/>
          <w:bCs/>
          <w:kern w:val="20"/>
          <w:sz w:val="18"/>
          <w:szCs w:val="18"/>
          <w:lang w:val="de-DE" w:eastAsia="zh-CN"/>
        </w:rPr>
        <w:t>–3.</w:t>
      </w:r>
      <w:r w:rsidR="00D00C8B" w:rsidRPr="00EE397B">
        <w:rPr>
          <w:rFonts w:eastAsiaTheme="minorEastAsia" w:cs="Arial"/>
          <w:bCs/>
          <w:kern w:val="20"/>
          <w:sz w:val="18"/>
          <w:szCs w:val="18"/>
          <w:lang w:val="de-DE" w:eastAsia="zh-CN"/>
        </w:rPr>
        <w:t>478</w:t>
      </w:r>
      <w:r w:rsidRPr="00EE397B">
        <w:rPr>
          <w:rFonts w:eastAsiaTheme="minorEastAsia" w:cs="Arial"/>
          <w:bCs/>
          <w:kern w:val="20"/>
          <w:sz w:val="18"/>
          <w:szCs w:val="18"/>
          <w:lang w:val="de-DE" w:eastAsia="zh-CN"/>
        </w:rPr>
        <w:t xml:space="preserve"> Å)</w:t>
      </w:r>
      <w:r w:rsidR="00D00C8B" w:rsidRPr="00EE397B">
        <w:rPr>
          <w:rFonts w:eastAsiaTheme="minorEastAsia" w:cs="Arial" w:hint="eastAsia"/>
          <w:bCs/>
          <w:kern w:val="20"/>
          <w:sz w:val="18"/>
          <w:szCs w:val="18"/>
          <w:lang w:val="de-DE" w:eastAsia="zh-CN"/>
        </w:rPr>
        <w:t>,</w:t>
      </w:r>
      <w:r w:rsidR="00D00C8B" w:rsidRPr="00EE397B">
        <w:rPr>
          <w:rFonts w:eastAsiaTheme="minorEastAsia" w:cs="Arial"/>
          <w:bCs/>
          <w:kern w:val="20"/>
          <w:sz w:val="18"/>
          <w:szCs w:val="18"/>
          <w:lang w:val="de-DE" w:eastAsia="zh-CN"/>
        </w:rPr>
        <w:t xml:space="preserve"> three C-H</w:t>
      </w:r>
      <w:r w:rsidR="00D22D50" w:rsidRPr="00D22D50">
        <w:rPr>
          <w:rFonts w:eastAsiaTheme="minorEastAsia" w:cs="Arial"/>
          <w:bCs/>
          <w:kern w:val="20"/>
          <w:sz w:val="18"/>
          <w:szCs w:val="18"/>
          <w:lang w:val="en-US" w:eastAsia="zh-CN"/>
        </w:rPr>
        <w:t>···</w:t>
      </w:r>
      <w:r w:rsidR="00D00C8B" w:rsidRPr="00EE397B">
        <w:rPr>
          <w:rFonts w:eastAsiaTheme="minorEastAsia" w:cs="Arial"/>
          <w:bCs/>
          <w:kern w:val="20"/>
          <w:sz w:val="18"/>
          <w:szCs w:val="18"/>
          <w:lang w:val="de-DE" w:eastAsia="zh-CN"/>
        </w:rPr>
        <w:t>π (bond length</w:t>
      </w:r>
      <w:r w:rsidR="00716436">
        <w:rPr>
          <w:rFonts w:eastAsiaTheme="minorEastAsia" w:cs="Arial"/>
          <w:bCs/>
          <w:kern w:val="20"/>
          <w:sz w:val="18"/>
          <w:szCs w:val="18"/>
          <w:lang w:val="de-DE" w:eastAsia="zh-CN"/>
        </w:rPr>
        <w:t>s</w:t>
      </w:r>
      <w:r w:rsidR="00D00C8B" w:rsidRPr="00EE397B">
        <w:rPr>
          <w:rFonts w:eastAsiaTheme="minorEastAsia" w:cs="Arial"/>
          <w:bCs/>
          <w:kern w:val="20"/>
          <w:sz w:val="18"/>
          <w:szCs w:val="18"/>
          <w:lang w:val="de-DE" w:eastAsia="zh-CN"/>
        </w:rPr>
        <w:t>: 3.656–3.987 Å) and three π</w:t>
      </w:r>
      <w:r w:rsidR="00D22D50" w:rsidRPr="00D22D50">
        <w:rPr>
          <w:rFonts w:eastAsiaTheme="minorEastAsia" w:cs="Arial"/>
          <w:bCs/>
          <w:kern w:val="20"/>
          <w:sz w:val="18"/>
          <w:szCs w:val="18"/>
          <w:lang w:val="en-US" w:eastAsia="zh-CN"/>
        </w:rPr>
        <w:t>···</w:t>
      </w:r>
      <w:r w:rsidR="00D00C8B" w:rsidRPr="00EE397B">
        <w:rPr>
          <w:rFonts w:eastAsiaTheme="minorEastAsia" w:cs="Arial"/>
          <w:bCs/>
          <w:kern w:val="20"/>
          <w:sz w:val="18"/>
          <w:szCs w:val="18"/>
          <w:lang w:val="de-DE" w:eastAsia="zh-CN"/>
        </w:rPr>
        <w:t>π interactions (bond length</w:t>
      </w:r>
      <w:r w:rsidR="00716436">
        <w:rPr>
          <w:rFonts w:eastAsiaTheme="minorEastAsia" w:cs="Arial"/>
          <w:bCs/>
          <w:kern w:val="20"/>
          <w:sz w:val="18"/>
          <w:szCs w:val="18"/>
          <w:lang w:val="de-DE" w:eastAsia="zh-CN"/>
        </w:rPr>
        <w:t>s</w:t>
      </w:r>
      <w:r w:rsidR="00D00C8B" w:rsidRPr="00EE397B">
        <w:rPr>
          <w:rFonts w:eastAsiaTheme="minorEastAsia" w:cs="Arial"/>
          <w:bCs/>
          <w:kern w:val="20"/>
          <w:sz w:val="18"/>
          <w:szCs w:val="18"/>
          <w:lang w:val="de-DE" w:eastAsia="zh-CN"/>
        </w:rPr>
        <w:t>: 3.688–3.925 Å) (</w:t>
      </w:r>
      <w:r w:rsidR="00D00C8B" w:rsidRPr="00EE397B">
        <w:rPr>
          <w:rFonts w:eastAsiaTheme="minorEastAsia" w:cs="Arial"/>
          <w:bCs/>
          <w:color w:val="0000FF"/>
          <w:kern w:val="20"/>
          <w:sz w:val="18"/>
          <w:szCs w:val="18"/>
          <w:lang w:val="de-DE" w:eastAsia="zh-CN"/>
        </w:rPr>
        <w:t>Fig. S</w:t>
      </w:r>
      <w:r w:rsidR="000504CE">
        <w:rPr>
          <w:rFonts w:eastAsiaTheme="minorEastAsia" w:cs="Arial"/>
          <w:bCs/>
          <w:color w:val="0000FF"/>
          <w:kern w:val="20"/>
          <w:sz w:val="18"/>
          <w:szCs w:val="18"/>
          <w:lang w:val="de-DE" w:eastAsia="zh-CN"/>
        </w:rPr>
        <w:t>70</w:t>
      </w:r>
      <w:r w:rsidR="00D00C8B" w:rsidRPr="00EE397B">
        <w:rPr>
          <w:rFonts w:eastAsiaTheme="minorEastAsia" w:cs="Arial" w:hint="eastAsia"/>
          <w:bCs/>
          <w:color w:val="0000FF"/>
          <w:kern w:val="20"/>
          <w:sz w:val="18"/>
          <w:szCs w:val="18"/>
          <w:lang w:val="de-DE" w:eastAsia="zh-CN"/>
        </w:rPr>
        <w:t>d</w:t>
      </w:r>
      <w:r w:rsidR="00D00C8B" w:rsidRPr="00EE397B">
        <w:rPr>
          <w:rFonts w:eastAsiaTheme="minorEastAsia" w:cs="Arial"/>
          <w:bCs/>
          <w:kern w:val="20"/>
          <w:sz w:val="18"/>
          <w:szCs w:val="18"/>
          <w:lang w:val="de-DE" w:eastAsia="zh-CN"/>
        </w:rPr>
        <w:t>).</w:t>
      </w:r>
      <w:r w:rsidRPr="00EE397B">
        <w:rPr>
          <w:rFonts w:eastAsiaTheme="minorEastAsia" w:cs="Arial"/>
          <w:bCs/>
          <w:kern w:val="20"/>
          <w:sz w:val="18"/>
          <w:szCs w:val="18"/>
          <w:lang w:val="de-DE" w:eastAsia="zh-CN"/>
        </w:rPr>
        <w:t xml:space="preserve"> The</w:t>
      </w:r>
      <w:r w:rsidR="00D00C8B" w:rsidRPr="00EE397B">
        <w:rPr>
          <w:rFonts w:eastAsiaTheme="minorEastAsia" w:cs="Arial"/>
          <w:bCs/>
          <w:kern w:val="20"/>
          <w:sz w:val="18"/>
          <w:szCs w:val="18"/>
          <w:lang w:val="de-DE" w:eastAsia="zh-CN"/>
        </w:rPr>
        <w:t xml:space="preserve"> outside</w:t>
      </w:r>
      <w:r w:rsidRPr="00EE397B">
        <w:rPr>
          <w:rFonts w:eastAsiaTheme="minorEastAsia" w:cs="Arial"/>
          <w:bCs/>
          <w:kern w:val="20"/>
          <w:sz w:val="18"/>
          <w:szCs w:val="18"/>
          <w:lang w:val="de-DE" w:eastAsia="zh-CN"/>
        </w:rPr>
        <w:t xml:space="preserve"> </w:t>
      </w:r>
      <w:r w:rsidR="00D00C8B" w:rsidRPr="00EE397B">
        <w:rPr>
          <w:rFonts w:eastAsiaTheme="minorEastAsia" w:cs="Arial"/>
          <w:bCs/>
          <w:kern w:val="20"/>
          <w:sz w:val="18"/>
          <w:szCs w:val="18"/>
          <w:lang w:val="de-DE" w:eastAsia="zh-CN"/>
        </w:rPr>
        <w:t>[</w:t>
      </w:r>
      <w:r w:rsidRPr="00EE397B">
        <w:rPr>
          <w:rFonts w:eastAsiaTheme="minorEastAsia" w:cs="Arial"/>
          <w:bCs/>
          <w:kern w:val="20"/>
          <w:sz w:val="18"/>
          <w:szCs w:val="18"/>
          <w:lang w:val="de-DE" w:eastAsia="zh-CN"/>
        </w:rPr>
        <w:t>Ag</w:t>
      </w:r>
      <w:r w:rsidR="00D00C8B" w:rsidRPr="00EE397B">
        <w:rPr>
          <w:rFonts w:eastAsiaTheme="minorEastAsia" w:cs="Arial"/>
          <w:bCs/>
          <w:kern w:val="20"/>
          <w:sz w:val="18"/>
          <w:szCs w:val="18"/>
          <w:vertAlign w:val="subscript"/>
          <w:lang w:val="de-DE" w:eastAsia="zh-CN"/>
        </w:rPr>
        <w:t>n</w:t>
      </w:r>
      <w:r w:rsidRPr="00EE397B">
        <w:rPr>
          <w:rFonts w:eastAsiaTheme="minorEastAsia" w:cs="Arial"/>
          <w:bCs/>
          <w:kern w:val="20"/>
          <w:sz w:val="18"/>
          <w:szCs w:val="18"/>
          <w:lang w:val="de-DE" w:eastAsia="zh-CN"/>
        </w:rPr>
        <w:t>(bpy)</w:t>
      </w:r>
      <w:r w:rsidR="00D00C8B" w:rsidRPr="00EE397B">
        <w:rPr>
          <w:rFonts w:eastAsiaTheme="minorEastAsia" w:cs="Arial"/>
          <w:bCs/>
          <w:kern w:val="20"/>
          <w:sz w:val="18"/>
          <w:szCs w:val="18"/>
          <w:vertAlign w:val="subscript"/>
          <w:lang w:val="de-DE" w:eastAsia="zh-CN"/>
        </w:rPr>
        <w:t>n</w:t>
      </w:r>
      <w:r w:rsidR="00D00C8B" w:rsidRPr="00EE397B">
        <w:rPr>
          <w:rFonts w:eastAsiaTheme="minorEastAsia" w:cs="Arial"/>
          <w:bCs/>
          <w:kern w:val="20"/>
          <w:sz w:val="18"/>
          <w:szCs w:val="18"/>
          <w:lang w:val="de-DE" w:eastAsia="zh-CN"/>
        </w:rPr>
        <w:t>]</w:t>
      </w:r>
      <w:r w:rsidR="00D00C8B" w:rsidRPr="00EE397B">
        <w:rPr>
          <w:rFonts w:eastAsiaTheme="minorEastAsia" w:cs="Arial"/>
          <w:bCs/>
          <w:kern w:val="20"/>
          <w:sz w:val="18"/>
          <w:szCs w:val="18"/>
          <w:vertAlign w:val="superscript"/>
          <w:lang w:val="de-DE" w:eastAsia="zh-CN"/>
        </w:rPr>
        <w:t>n</w:t>
      </w:r>
      <w:r w:rsidRPr="00EE397B">
        <w:rPr>
          <w:rFonts w:eastAsiaTheme="minorEastAsia" w:cs="Arial"/>
          <w:bCs/>
          <w:kern w:val="20"/>
          <w:sz w:val="18"/>
          <w:szCs w:val="18"/>
          <w:vertAlign w:val="superscript"/>
          <w:lang w:val="de-DE" w:eastAsia="zh-CN"/>
        </w:rPr>
        <w:t>+</w:t>
      </w:r>
      <w:r w:rsidRPr="00EE397B">
        <w:rPr>
          <w:rFonts w:eastAsiaTheme="minorEastAsia" w:cs="Arial"/>
          <w:bCs/>
          <w:kern w:val="20"/>
          <w:sz w:val="18"/>
          <w:szCs w:val="18"/>
          <w:lang w:val="de-DE" w:eastAsia="zh-CN"/>
        </w:rPr>
        <w:t xml:space="preserve"> </w:t>
      </w:r>
      <w:r w:rsidR="00D00C8B" w:rsidRPr="00EE397B">
        <w:rPr>
          <w:rFonts w:eastAsiaTheme="minorEastAsia" w:cs="Arial" w:hint="eastAsia"/>
          <w:bCs/>
          <w:kern w:val="20"/>
          <w:sz w:val="18"/>
          <w:szCs w:val="18"/>
          <w:lang w:val="de-DE" w:eastAsia="zh-CN"/>
        </w:rPr>
        <w:t>chain</w:t>
      </w:r>
      <w:r w:rsidR="00D00C8B" w:rsidRPr="00EE397B">
        <w:rPr>
          <w:rFonts w:eastAsiaTheme="minorEastAsia" w:cs="Arial"/>
          <w:bCs/>
          <w:kern w:val="20"/>
          <w:sz w:val="18"/>
          <w:szCs w:val="18"/>
          <w:lang w:val="de-DE" w:eastAsia="zh-CN"/>
        </w:rPr>
        <w:t xml:space="preserve"> </w:t>
      </w:r>
      <w:r w:rsidRPr="00EE397B">
        <w:rPr>
          <w:rFonts w:eastAsiaTheme="minorEastAsia" w:cs="Arial"/>
          <w:bCs/>
          <w:kern w:val="20"/>
          <w:sz w:val="18"/>
          <w:szCs w:val="18"/>
          <w:lang w:val="de-DE" w:eastAsia="zh-CN"/>
        </w:rPr>
        <w:t>also bonded with Al</w:t>
      </w:r>
      <w:r w:rsidRPr="00EE397B">
        <w:rPr>
          <w:rFonts w:eastAsiaTheme="minorEastAsia" w:cs="Arial"/>
          <w:bCs/>
          <w:kern w:val="20"/>
          <w:sz w:val="18"/>
          <w:szCs w:val="18"/>
          <w:vertAlign w:val="subscript"/>
          <w:lang w:val="de-DE" w:eastAsia="zh-CN"/>
        </w:rPr>
        <w:t>8</w:t>
      </w:r>
      <w:r w:rsidRPr="00EE397B">
        <w:rPr>
          <w:rFonts w:eastAsiaTheme="minorEastAsia" w:cs="Arial"/>
          <w:bCs/>
          <w:kern w:val="20"/>
          <w:sz w:val="18"/>
          <w:szCs w:val="18"/>
          <w:lang w:val="de-DE" w:eastAsia="zh-CN"/>
        </w:rPr>
        <w:t xml:space="preserve"> macrocycle through C-H</w:t>
      </w:r>
      <w:r w:rsidR="00D22D50" w:rsidRPr="00D22D50">
        <w:rPr>
          <w:rFonts w:eastAsiaTheme="minorEastAsia" w:cs="Arial"/>
          <w:bCs/>
          <w:kern w:val="20"/>
          <w:sz w:val="18"/>
          <w:szCs w:val="18"/>
          <w:lang w:val="en-US" w:eastAsia="zh-CN"/>
        </w:rPr>
        <w:t>···</w:t>
      </w:r>
      <w:r w:rsidRPr="00EE397B">
        <w:rPr>
          <w:rFonts w:eastAsiaTheme="minorEastAsia" w:cs="Arial"/>
          <w:bCs/>
          <w:kern w:val="20"/>
          <w:sz w:val="18"/>
          <w:szCs w:val="18"/>
          <w:lang w:val="de-DE" w:eastAsia="zh-CN"/>
        </w:rPr>
        <w:t xml:space="preserve">π </w:t>
      </w:r>
      <w:r w:rsidR="00D00C8B" w:rsidRPr="00EE397B">
        <w:rPr>
          <w:rFonts w:eastAsiaTheme="minorEastAsia" w:cs="Arial"/>
          <w:bCs/>
          <w:kern w:val="20"/>
          <w:sz w:val="18"/>
          <w:szCs w:val="18"/>
          <w:lang w:val="de-DE" w:eastAsia="zh-CN"/>
        </w:rPr>
        <w:t>interactions</w:t>
      </w:r>
      <w:r w:rsidRPr="00EE397B">
        <w:rPr>
          <w:rFonts w:eastAsiaTheme="minorEastAsia" w:cs="Arial"/>
          <w:bCs/>
          <w:kern w:val="20"/>
          <w:sz w:val="18"/>
          <w:szCs w:val="18"/>
          <w:lang w:val="de-DE" w:eastAsia="zh-CN"/>
        </w:rPr>
        <w:t xml:space="preserve"> </w:t>
      </w:r>
      <w:r w:rsidR="00D00C8B" w:rsidRPr="00EE397B">
        <w:rPr>
          <w:rFonts w:eastAsiaTheme="minorEastAsia" w:cs="Arial" w:hint="eastAsia"/>
          <w:bCs/>
          <w:kern w:val="20"/>
          <w:sz w:val="18"/>
          <w:szCs w:val="18"/>
          <w:lang w:val="de-DE" w:eastAsia="zh-CN"/>
        </w:rPr>
        <w:t>(</w:t>
      </w:r>
      <w:r w:rsidR="00D00C8B" w:rsidRPr="00EE397B">
        <w:rPr>
          <w:rFonts w:eastAsiaTheme="minorEastAsia" w:cs="Arial"/>
          <w:bCs/>
          <w:kern w:val="20"/>
          <w:sz w:val="18"/>
          <w:szCs w:val="18"/>
          <w:lang w:val="de-DE" w:eastAsia="zh-CN"/>
        </w:rPr>
        <w:t xml:space="preserve">bond </w:t>
      </w:r>
      <w:r w:rsidRPr="00EE397B">
        <w:rPr>
          <w:rFonts w:eastAsiaTheme="minorEastAsia" w:cs="Arial"/>
          <w:bCs/>
          <w:kern w:val="20"/>
          <w:sz w:val="18"/>
          <w:szCs w:val="18"/>
          <w:lang w:val="de-DE" w:eastAsia="zh-CN"/>
        </w:rPr>
        <w:t>lengths</w:t>
      </w:r>
      <w:r w:rsidR="00D00C8B" w:rsidRPr="00EE397B">
        <w:rPr>
          <w:rFonts w:eastAsiaTheme="minorEastAsia" w:cs="Arial"/>
          <w:bCs/>
          <w:kern w:val="20"/>
          <w:sz w:val="18"/>
          <w:szCs w:val="18"/>
          <w:lang w:val="de-DE" w:eastAsia="zh-CN"/>
        </w:rPr>
        <w:t>:</w:t>
      </w:r>
      <w:r w:rsidRPr="00EE397B">
        <w:rPr>
          <w:rFonts w:eastAsiaTheme="minorEastAsia" w:cs="Arial"/>
          <w:bCs/>
          <w:kern w:val="20"/>
          <w:sz w:val="18"/>
          <w:szCs w:val="18"/>
          <w:lang w:val="de-DE" w:eastAsia="zh-CN"/>
        </w:rPr>
        <w:t xml:space="preserve"> 3.</w:t>
      </w:r>
      <w:r w:rsidR="00F73CC8" w:rsidRPr="00EE397B">
        <w:rPr>
          <w:rFonts w:eastAsiaTheme="minorEastAsia" w:cs="Arial"/>
          <w:bCs/>
          <w:kern w:val="20"/>
          <w:sz w:val="18"/>
          <w:szCs w:val="18"/>
          <w:lang w:val="de-DE" w:eastAsia="zh-CN"/>
        </w:rPr>
        <w:t>655</w:t>
      </w:r>
      <w:r w:rsidRPr="00EE397B">
        <w:rPr>
          <w:rFonts w:eastAsiaTheme="minorEastAsia" w:cs="Arial"/>
          <w:bCs/>
          <w:kern w:val="20"/>
          <w:sz w:val="18"/>
          <w:szCs w:val="18"/>
          <w:lang w:val="de-DE" w:eastAsia="zh-CN"/>
        </w:rPr>
        <w:t>–3.</w:t>
      </w:r>
      <w:r w:rsidR="00F73CC8" w:rsidRPr="00EE397B">
        <w:rPr>
          <w:rFonts w:eastAsiaTheme="minorEastAsia" w:cs="Arial"/>
          <w:bCs/>
          <w:kern w:val="20"/>
          <w:sz w:val="18"/>
          <w:szCs w:val="18"/>
          <w:lang w:val="de-DE" w:eastAsia="zh-CN"/>
        </w:rPr>
        <w:t>761</w:t>
      </w:r>
      <w:r w:rsidRPr="00EE397B">
        <w:rPr>
          <w:rFonts w:eastAsiaTheme="minorEastAsia" w:cs="Arial"/>
          <w:bCs/>
          <w:kern w:val="20"/>
          <w:sz w:val="18"/>
          <w:szCs w:val="18"/>
          <w:lang w:val="de-DE" w:eastAsia="zh-CN"/>
        </w:rPr>
        <w:t xml:space="preserve"> Å</w:t>
      </w:r>
      <w:r w:rsidR="00D00C8B" w:rsidRPr="00EE397B">
        <w:rPr>
          <w:rFonts w:eastAsiaTheme="minorEastAsia" w:cs="Arial"/>
          <w:bCs/>
          <w:kern w:val="20"/>
          <w:sz w:val="18"/>
          <w:szCs w:val="18"/>
          <w:lang w:val="de-DE" w:eastAsia="zh-CN"/>
        </w:rPr>
        <w:t>) and π</w:t>
      </w:r>
      <w:r w:rsidR="00D22D50" w:rsidRPr="00D22D50">
        <w:rPr>
          <w:rFonts w:eastAsiaTheme="minorEastAsia" w:cs="Arial"/>
          <w:bCs/>
          <w:kern w:val="20"/>
          <w:sz w:val="18"/>
          <w:szCs w:val="18"/>
          <w:lang w:val="en-US" w:eastAsia="zh-CN"/>
        </w:rPr>
        <w:t>···</w:t>
      </w:r>
      <w:r w:rsidR="00D00C8B" w:rsidRPr="00EE397B">
        <w:rPr>
          <w:rFonts w:eastAsiaTheme="minorEastAsia" w:cs="Arial"/>
          <w:bCs/>
          <w:kern w:val="20"/>
          <w:sz w:val="18"/>
          <w:szCs w:val="18"/>
          <w:lang w:val="de-DE" w:eastAsia="zh-CN"/>
        </w:rPr>
        <w:t>π interactions (bond length</w:t>
      </w:r>
      <w:r w:rsidR="00716436">
        <w:rPr>
          <w:rFonts w:eastAsiaTheme="minorEastAsia" w:cs="Arial"/>
          <w:bCs/>
          <w:kern w:val="20"/>
          <w:sz w:val="18"/>
          <w:szCs w:val="18"/>
          <w:lang w:val="de-DE" w:eastAsia="zh-CN"/>
        </w:rPr>
        <w:t>s</w:t>
      </w:r>
      <w:r w:rsidR="00D00C8B" w:rsidRPr="00EE397B">
        <w:rPr>
          <w:rFonts w:eastAsiaTheme="minorEastAsia" w:cs="Arial"/>
          <w:bCs/>
          <w:kern w:val="20"/>
          <w:sz w:val="18"/>
          <w:szCs w:val="18"/>
          <w:lang w:val="de-DE" w:eastAsia="zh-CN"/>
        </w:rPr>
        <w:t xml:space="preserve">: </w:t>
      </w:r>
      <w:r w:rsidR="00F73CC8" w:rsidRPr="00EE397B">
        <w:rPr>
          <w:rFonts w:eastAsiaTheme="minorEastAsia" w:cs="Arial"/>
          <w:bCs/>
          <w:kern w:val="20"/>
          <w:sz w:val="18"/>
          <w:szCs w:val="18"/>
          <w:lang w:val="de-DE" w:eastAsia="zh-CN"/>
        </w:rPr>
        <w:t>3.601</w:t>
      </w:r>
      <w:r w:rsidR="00D00C8B" w:rsidRPr="00EE397B">
        <w:rPr>
          <w:rFonts w:eastAsiaTheme="minorEastAsia" w:cs="Arial"/>
          <w:bCs/>
          <w:kern w:val="20"/>
          <w:sz w:val="18"/>
          <w:szCs w:val="18"/>
          <w:lang w:val="de-DE" w:eastAsia="zh-CN"/>
        </w:rPr>
        <w:t>–3.</w:t>
      </w:r>
      <w:r w:rsidR="00F73CC8" w:rsidRPr="00EE397B">
        <w:rPr>
          <w:rFonts w:eastAsiaTheme="minorEastAsia" w:cs="Arial"/>
          <w:bCs/>
          <w:kern w:val="20"/>
          <w:sz w:val="18"/>
          <w:szCs w:val="18"/>
          <w:lang w:val="de-DE" w:eastAsia="zh-CN"/>
        </w:rPr>
        <w:t>741</w:t>
      </w:r>
      <w:r w:rsidR="00D00C8B" w:rsidRPr="00EE397B">
        <w:rPr>
          <w:rFonts w:eastAsiaTheme="minorEastAsia" w:cs="Arial"/>
          <w:bCs/>
          <w:kern w:val="20"/>
          <w:sz w:val="18"/>
          <w:szCs w:val="18"/>
          <w:lang w:val="de-DE" w:eastAsia="zh-CN"/>
        </w:rPr>
        <w:t xml:space="preserve"> Å)</w:t>
      </w:r>
      <w:r w:rsidR="00F73CC8" w:rsidRPr="00EE397B">
        <w:rPr>
          <w:rFonts w:eastAsiaTheme="minorEastAsia" w:cs="Arial"/>
          <w:bCs/>
          <w:kern w:val="20"/>
          <w:sz w:val="18"/>
          <w:szCs w:val="18"/>
          <w:lang w:val="de-DE" w:eastAsia="zh-CN"/>
        </w:rPr>
        <w:t xml:space="preserve"> (</w:t>
      </w:r>
      <w:r w:rsidR="00F73CC8" w:rsidRPr="00EE397B">
        <w:rPr>
          <w:rFonts w:eastAsiaTheme="minorEastAsia" w:cs="Arial"/>
          <w:bCs/>
          <w:color w:val="0000FF"/>
          <w:kern w:val="20"/>
          <w:sz w:val="18"/>
          <w:szCs w:val="18"/>
          <w:lang w:val="de-DE" w:eastAsia="zh-CN"/>
        </w:rPr>
        <w:t>Fig. S</w:t>
      </w:r>
      <w:r w:rsidR="000504CE">
        <w:rPr>
          <w:rFonts w:eastAsiaTheme="minorEastAsia" w:cs="Arial"/>
          <w:bCs/>
          <w:color w:val="0000FF"/>
          <w:kern w:val="20"/>
          <w:sz w:val="18"/>
          <w:szCs w:val="18"/>
          <w:lang w:val="de-DE" w:eastAsia="zh-CN"/>
        </w:rPr>
        <w:t>70</w:t>
      </w:r>
      <w:r w:rsidR="00F73CC8" w:rsidRPr="00EE397B">
        <w:rPr>
          <w:rFonts w:eastAsiaTheme="minorEastAsia" w:cs="Arial"/>
          <w:bCs/>
          <w:color w:val="0000FF"/>
          <w:kern w:val="20"/>
          <w:sz w:val="18"/>
          <w:szCs w:val="18"/>
          <w:lang w:val="de-DE" w:eastAsia="zh-CN"/>
        </w:rPr>
        <w:t>e–S</w:t>
      </w:r>
      <w:r w:rsidR="000504CE">
        <w:rPr>
          <w:rFonts w:eastAsiaTheme="minorEastAsia" w:cs="Arial"/>
          <w:bCs/>
          <w:color w:val="0000FF"/>
          <w:kern w:val="20"/>
          <w:sz w:val="18"/>
          <w:szCs w:val="18"/>
          <w:lang w:val="de-DE" w:eastAsia="zh-CN"/>
        </w:rPr>
        <w:t>70</w:t>
      </w:r>
      <w:r w:rsidR="00F73CC8" w:rsidRPr="00EE397B">
        <w:rPr>
          <w:rFonts w:eastAsiaTheme="minorEastAsia" w:cs="Arial"/>
          <w:bCs/>
          <w:color w:val="0000FF"/>
          <w:kern w:val="20"/>
          <w:sz w:val="18"/>
          <w:szCs w:val="18"/>
          <w:lang w:val="de-DE" w:eastAsia="zh-CN"/>
        </w:rPr>
        <w:t>g</w:t>
      </w:r>
      <w:r w:rsidR="00F73CC8" w:rsidRPr="00EE397B">
        <w:rPr>
          <w:rFonts w:eastAsiaTheme="minorEastAsia" w:cs="Arial"/>
          <w:bCs/>
          <w:kern w:val="20"/>
          <w:sz w:val="18"/>
          <w:szCs w:val="18"/>
          <w:lang w:val="de-DE" w:eastAsia="zh-CN"/>
        </w:rPr>
        <w:t>)</w:t>
      </w:r>
      <w:r w:rsidRPr="00EE397B">
        <w:rPr>
          <w:rFonts w:eastAsiaTheme="minorEastAsia" w:cs="Arial"/>
          <w:bCs/>
          <w:kern w:val="20"/>
          <w:sz w:val="18"/>
          <w:szCs w:val="18"/>
          <w:lang w:val="de-DE" w:eastAsia="zh-CN"/>
        </w:rPr>
        <w:t>. Th</w:t>
      </w:r>
      <w:r w:rsidRPr="00EE397B">
        <w:rPr>
          <w:rFonts w:eastAsiaTheme="minorEastAsia" w:cs="Arial" w:hint="eastAsia"/>
          <w:bCs/>
          <w:kern w:val="20"/>
          <w:sz w:val="18"/>
          <w:szCs w:val="18"/>
          <w:lang w:val="de-DE" w:eastAsia="zh-CN"/>
        </w:rPr>
        <w:t>e</w:t>
      </w:r>
      <w:r w:rsidRPr="00EE397B">
        <w:rPr>
          <w:rFonts w:eastAsiaTheme="minorEastAsia" w:cs="Arial"/>
          <w:bCs/>
          <w:kern w:val="20"/>
          <w:sz w:val="18"/>
          <w:szCs w:val="18"/>
          <w:lang w:val="de-DE" w:eastAsia="zh-CN"/>
        </w:rPr>
        <w:t xml:space="preserve"> Al</w:t>
      </w:r>
      <w:r w:rsidRPr="00EE397B">
        <w:rPr>
          <w:rFonts w:eastAsiaTheme="minorEastAsia" w:cs="Arial"/>
          <w:bCs/>
          <w:kern w:val="20"/>
          <w:sz w:val="18"/>
          <w:szCs w:val="18"/>
          <w:vertAlign w:val="subscript"/>
          <w:lang w:val="de-DE" w:eastAsia="zh-CN"/>
        </w:rPr>
        <w:t>8</w:t>
      </w:r>
      <w:r w:rsidRPr="00EE397B">
        <w:rPr>
          <w:rFonts w:eastAsiaTheme="minorEastAsia" w:cs="Arial"/>
          <w:bCs/>
          <w:kern w:val="20"/>
          <w:sz w:val="18"/>
          <w:szCs w:val="18"/>
          <w:lang w:val="de-DE" w:eastAsia="zh-CN"/>
        </w:rPr>
        <w:t xml:space="preserve"> macrocycle</w:t>
      </w:r>
      <w:r w:rsidRPr="00EE397B">
        <w:rPr>
          <w:rFonts w:eastAsiaTheme="minorEastAsia" w:cs="Arial" w:hint="eastAsia"/>
          <w:bCs/>
          <w:kern w:val="20"/>
          <w:sz w:val="18"/>
          <w:szCs w:val="18"/>
          <w:lang w:val="de-DE" w:eastAsia="zh-CN"/>
        </w:rPr>
        <w:t>s</w:t>
      </w:r>
      <w:r w:rsidR="00F73CC8" w:rsidRPr="00EE397B">
        <w:rPr>
          <w:rFonts w:eastAsiaTheme="minorEastAsia" w:cs="Arial"/>
          <w:bCs/>
          <w:kern w:val="20"/>
          <w:sz w:val="18"/>
          <w:szCs w:val="18"/>
          <w:lang w:val="de-DE" w:eastAsia="zh-CN"/>
        </w:rPr>
        <w:t xml:space="preserve"> and polymer chains</w:t>
      </w:r>
      <w:r w:rsidRPr="00EE397B">
        <w:rPr>
          <w:rFonts w:eastAsiaTheme="minorEastAsia" w:cs="Arial"/>
          <w:bCs/>
          <w:kern w:val="20"/>
          <w:sz w:val="18"/>
          <w:szCs w:val="18"/>
          <w:lang w:val="de-DE" w:eastAsia="zh-CN"/>
        </w:rPr>
        <w:t xml:space="preserve"> in </w:t>
      </w:r>
      <w:r w:rsidRPr="00EE397B">
        <w:rPr>
          <w:rFonts w:eastAsiaTheme="minorEastAsia" w:cs="Arial"/>
          <w:b/>
          <w:bCs/>
          <w:kern w:val="20"/>
          <w:sz w:val="18"/>
          <w:szCs w:val="18"/>
          <w:lang w:val="de-DE" w:eastAsia="zh-CN"/>
        </w:rPr>
        <w:t>AlOC-14</w:t>
      </w:r>
      <w:r w:rsidR="00F73CC8" w:rsidRPr="00EE397B">
        <w:rPr>
          <w:rFonts w:eastAsiaTheme="minorEastAsia" w:cs="Arial"/>
          <w:b/>
          <w:bCs/>
          <w:kern w:val="20"/>
          <w:sz w:val="18"/>
          <w:szCs w:val="18"/>
          <w:lang w:val="de-DE" w:eastAsia="zh-CN"/>
        </w:rPr>
        <w:t>7</w:t>
      </w:r>
      <w:r w:rsidRPr="00EE397B">
        <w:rPr>
          <w:rFonts w:eastAsiaTheme="minorEastAsia" w:cs="Arial"/>
          <w:bCs/>
          <w:kern w:val="20"/>
          <w:sz w:val="18"/>
          <w:szCs w:val="18"/>
          <w:lang w:val="de-DE" w:eastAsia="zh-CN"/>
        </w:rPr>
        <w:t xml:space="preserve"> were stacked alternatively </w:t>
      </w:r>
      <w:r w:rsidR="00F73CC8" w:rsidRPr="00EE397B">
        <w:rPr>
          <w:rFonts w:eastAsiaTheme="minorEastAsia" w:cs="Arial"/>
          <w:bCs/>
          <w:kern w:val="20"/>
          <w:sz w:val="18"/>
          <w:szCs w:val="18"/>
          <w:lang w:val="de-DE" w:eastAsia="zh-CN"/>
        </w:rPr>
        <w:t xml:space="preserve">when viewed along </w:t>
      </w:r>
      <w:r w:rsidR="00F73CC8" w:rsidRPr="00EE397B">
        <w:rPr>
          <w:rFonts w:eastAsiaTheme="minorEastAsia" w:cs="Arial"/>
          <w:bCs/>
          <w:i/>
          <w:iCs/>
          <w:kern w:val="20"/>
          <w:sz w:val="18"/>
          <w:szCs w:val="18"/>
          <w:lang w:val="de-DE" w:eastAsia="zh-CN"/>
        </w:rPr>
        <w:t>c</w:t>
      </w:r>
      <w:r w:rsidR="00F73CC8" w:rsidRPr="00EE397B">
        <w:rPr>
          <w:rFonts w:eastAsiaTheme="minorEastAsia" w:cs="Arial"/>
          <w:bCs/>
          <w:kern w:val="20"/>
          <w:sz w:val="18"/>
          <w:szCs w:val="18"/>
          <w:lang w:val="de-DE" w:eastAsia="zh-CN"/>
        </w:rPr>
        <w:t xml:space="preserve"> axis </w:t>
      </w:r>
      <w:r w:rsidRPr="00EE397B">
        <w:rPr>
          <w:rFonts w:eastAsiaTheme="minorEastAsia" w:cs="Arial"/>
          <w:bCs/>
          <w:kern w:val="20"/>
          <w:sz w:val="18"/>
          <w:szCs w:val="18"/>
          <w:lang w:val="de-DE" w:eastAsia="zh-CN"/>
        </w:rPr>
        <w:t>(</w:t>
      </w:r>
      <w:r w:rsidRPr="00EE397B">
        <w:rPr>
          <w:rFonts w:eastAsiaTheme="minorEastAsia" w:cs="Arial"/>
          <w:bCs/>
          <w:color w:val="0000FF"/>
          <w:kern w:val="20"/>
          <w:sz w:val="18"/>
          <w:szCs w:val="18"/>
          <w:lang w:val="de-DE" w:eastAsia="zh-CN"/>
        </w:rPr>
        <w:t>Fig. S</w:t>
      </w:r>
      <w:r w:rsidR="000504CE">
        <w:rPr>
          <w:rFonts w:eastAsiaTheme="minorEastAsia" w:cs="Arial"/>
          <w:bCs/>
          <w:color w:val="0000FF"/>
          <w:kern w:val="20"/>
          <w:sz w:val="18"/>
          <w:szCs w:val="18"/>
          <w:lang w:val="de-DE" w:eastAsia="zh-CN"/>
        </w:rPr>
        <w:t>70</w:t>
      </w:r>
      <w:r w:rsidR="00F73CC8" w:rsidRPr="00EE397B">
        <w:rPr>
          <w:rFonts w:eastAsiaTheme="minorEastAsia" w:cs="Arial"/>
          <w:bCs/>
          <w:color w:val="0000FF"/>
          <w:kern w:val="20"/>
          <w:sz w:val="18"/>
          <w:szCs w:val="18"/>
          <w:lang w:val="de-DE" w:eastAsia="zh-CN"/>
        </w:rPr>
        <w:t>h</w:t>
      </w:r>
      <w:r w:rsidRPr="00EE397B">
        <w:rPr>
          <w:rFonts w:eastAsiaTheme="minorEastAsia" w:cs="Arial"/>
          <w:bCs/>
          <w:color w:val="0000FF"/>
          <w:kern w:val="20"/>
          <w:sz w:val="18"/>
          <w:szCs w:val="18"/>
          <w:lang w:val="de-DE" w:eastAsia="zh-CN"/>
        </w:rPr>
        <w:t>–S</w:t>
      </w:r>
      <w:r w:rsidR="000504CE">
        <w:rPr>
          <w:rFonts w:eastAsiaTheme="minorEastAsia" w:cs="Arial"/>
          <w:bCs/>
          <w:color w:val="0000FF"/>
          <w:kern w:val="20"/>
          <w:sz w:val="18"/>
          <w:szCs w:val="18"/>
          <w:lang w:val="de-DE" w:eastAsia="zh-CN"/>
        </w:rPr>
        <w:t>70</w:t>
      </w:r>
      <w:r w:rsidR="00F73CC8" w:rsidRPr="00EE397B">
        <w:rPr>
          <w:rFonts w:eastAsiaTheme="minorEastAsia" w:cs="Arial"/>
          <w:bCs/>
          <w:color w:val="0000FF"/>
          <w:kern w:val="20"/>
          <w:sz w:val="18"/>
          <w:szCs w:val="18"/>
          <w:lang w:val="de-DE" w:eastAsia="zh-CN"/>
        </w:rPr>
        <w:t>m</w:t>
      </w:r>
      <w:r w:rsidRPr="00EE397B">
        <w:rPr>
          <w:rFonts w:eastAsiaTheme="minorEastAsia" w:cs="Arial"/>
          <w:bCs/>
          <w:kern w:val="20"/>
          <w:sz w:val="18"/>
          <w:szCs w:val="18"/>
          <w:lang w:val="de-DE" w:eastAsia="zh-CN"/>
        </w:rPr>
        <w:t>)</w:t>
      </w:r>
      <w:r w:rsidRPr="00EE397B">
        <w:rPr>
          <w:rFonts w:eastAsiaTheme="minorEastAsia" w:cs="Arial" w:hint="eastAsia"/>
          <w:bCs/>
          <w:kern w:val="20"/>
          <w:sz w:val="18"/>
          <w:szCs w:val="18"/>
          <w:lang w:val="de-DE" w:eastAsia="zh-CN"/>
        </w:rPr>
        <w:t>,</w:t>
      </w:r>
      <w:r w:rsidRPr="00EE397B">
        <w:rPr>
          <w:rFonts w:eastAsiaTheme="minorEastAsia" w:cs="Arial"/>
          <w:bCs/>
          <w:kern w:val="20"/>
          <w:sz w:val="18"/>
          <w:szCs w:val="18"/>
          <w:lang w:val="de-DE" w:eastAsia="zh-CN"/>
        </w:rPr>
        <w:t xml:space="preserve"> and the calculated total solvent accessible porosity is </w:t>
      </w:r>
      <w:r w:rsidR="00F73CC8" w:rsidRPr="00EE397B">
        <w:rPr>
          <w:rFonts w:eastAsiaTheme="minorEastAsia" w:cs="Arial"/>
          <w:bCs/>
          <w:kern w:val="20"/>
          <w:sz w:val="18"/>
          <w:szCs w:val="18"/>
          <w:lang w:val="de-DE" w:eastAsia="zh-CN"/>
        </w:rPr>
        <w:t>22.6</w:t>
      </w:r>
      <w:r w:rsidRPr="00EE397B">
        <w:rPr>
          <w:rFonts w:eastAsiaTheme="minorEastAsia" w:cs="Arial"/>
          <w:bCs/>
          <w:kern w:val="20"/>
          <w:sz w:val="18"/>
          <w:szCs w:val="18"/>
          <w:lang w:val="de-DE" w:eastAsia="zh-CN"/>
        </w:rPr>
        <w:t>%.</w:t>
      </w:r>
    </w:p>
    <w:p w:rsidR="000D28EB" w:rsidRPr="00E747FD" w:rsidRDefault="000D28EB" w:rsidP="000D28EB">
      <w:pPr>
        <w:spacing w:before="360"/>
        <w:jc w:val="center"/>
        <w:rPr>
          <w:rFonts w:ascii="Arial" w:hAnsi="Arial" w:cs="Arial"/>
          <w:bCs/>
          <w:sz w:val="17"/>
        </w:rPr>
      </w:pPr>
      <w:bookmarkStart w:id="70" w:name="_Hlk150959617"/>
      <w:r>
        <w:rPr>
          <w:rFonts w:ascii="Arial" w:hAnsi="Arial" w:cs="Arial"/>
          <w:bCs/>
          <w:noProof/>
          <w:sz w:val="17"/>
          <w:lang w:val="en-US" w:eastAsia="zh-CN"/>
        </w:rPr>
        <w:drawing>
          <wp:inline distT="0" distB="0" distL="0" distR="0" wp14:anchorId="451BCA13" wp14:editId="5624150A">
            <wp:extent cx="4536000" cy="7155276"/>
            <wp:effectExtent l="0" t="0" r="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rotWithShape="1">
                    <a:blip r:embed="rId97" cstate="print">
                      <a:extLst>
                        <a:ext uri="{28A0092B-C50C-407E-A947-70E740481C1C}">
                          <a14:useLocalDpi xmlns:a14="http://schemas.microsoft.com/office/drawing/2010/main" val="0"/>
                        </a:ext>
                      </a:extLst>
                    </a:blip>
                    <a:srcRect l="2022" t="1199" r="2037" b="475"/>
                    <a:stretch/>
                  </pic:blipFill>
                  <pic:spPr bwMode="auto">
                    <a:xfrm>
                      <a:off x="0" y="0"/>
                      <a:ext cx="4536000" cy="7155276"/>
                    </a:xfrm>
                    <a:prstGeom prst="rect">
                      <a:avLst/>
                    </a:prstGeom>
                    <a:ln>
                      <a:noFill/>
                    </a:ln>
                    <a:extLst>
                      <a:ext uri="{53640926-AAD7-44D8-BBD7-CCE9431645EC}">
                        <a14:shadowObscured xmlns:a14="http://schemas.microsoft.com/office/drawing/2010/main"/>
                      </a:ext>
                    </a:extLst>
                  </pic:spPr>
                </pic:pic>
              </a:graphicData>
            </a:graphic>
          </wp:inline>
        </w:drawing>
      </w:r>
    </w:p>
    <w:p w:rsidR="000D28EB" w:rsidRDefault="000D28EB" w:rsidP="000D28EB">
      <w:pPr>
        <w:pStyle w:val="SchemeCaption"/>
        <w:spacing w:before="60" w:after="120"/>
        <w:rPr>
          <w:rFonts w:eastAsiaTheme="minorEastAsia" w:cs="Arial"/>
          <w:bCs/>
          <w:kern w:val="20"/>
          <w:sz w:val="18"/>
          <w:szCs w:val="18"/>
          <w:lang w:val="de-DE" w:eastAsia="zh-CN"/>
        </w:rPr>
      </w:pPr>
      <w:r w:rsidRPr="00E747FD">
        <w:rPr>
          <w:rFonts w:cs="Arial"/>
          <w:b/>
          <w:sz w:val="18"/>
          <w:szCs w:val="18"/>
        </w:rPr>
        <w:t>Figure S</w:t>
      </w:r>
      <w:r w:rsidR="000504CE">
        <w:rPr>
          <w:rFonts w:cs="Arial"/>
          <w:b/>
          <w:sz w:val="18"/>
          <w:szCs w:val="18"/>
        </w:rPr>
        <w:t>71</w:t>
      </w:r>
      <w:r w:rsidRPr="00E747FD">
        <w:rPr>
          <w:rFonts w:cs="Arial"/>
          <w:b/>
          <w:sz w:val="18"/>
          <w:szCs w:val="18"/>
        </w:rPr>
        <w:t>.</w:t>
      </w:r>
      <w:r>
        <w:rPr>
          <w:rFonts w:cs="Arial"/>
          <w:kern w:val="20"/>
          <w:sz w:val="18"/>
          <w:szCs w:val="18"/>
          <w:lang w:eastAsia="zh-CN"/>
        </w:rPr>
        <w:t xml:space="preserve"> </w:t>
      </w:r>
      <w:r w:rsidRPr="000D28EB">
        <w:rPr>
          <w:rFonts w:eastAsiaTheme="minorEastAsia" w:cs="Arial"/>
          <w:bCs/>
          <w:kern w:val="20"/>
          <w:sz w:val="18"/>
          <w:szCs w:val="18"/>
          <w:lang w:val="de-DE" w:eastAsia="zh-CN"/>
        </w:rPr>
        <w:t xml:space="preserve">The structure and packing views of </w:t>
      </w:r>
      <w:r w:rsidRPr="000D28EB">
        <w:rPr>
          <w:rFonts w:eastAsiaTheme="minorEastAsia" w:cs="Arial"/>
          <w:b/>
          <w:kern w:val="20"/>
          <w:sz w:val="18"/>
          <w:szCs w:val="18"/>
          <w:lang w:val="de-DE" w:eastAsia="zh-CN"/>
        </w:rPr>
        <w:t>AlOC-14</w:t>
      </w:r>
      <w:r w:rsidR="00B95AA1">
        <w:rPr>
          <w:rFonts w:eastAsiaTheme="minorEastAsia" w:cs="Arial"/>
          <w:b/>
          <w:kern w:val="20"/>
          <w:sz w:val="18"/>
          <w:szCs w:val="18"/>
          <w:lang w:val="de-DE" w:eastAsia="zh-CN"/>
        </w:rPr>
        <w:t>8</w:t>
      </w:r>
      <w:r w:rsidRPr="000D28EB">
        <w:rPr>
          <w:rFonts w:eastAsiaTheme="minorEastAsia" w:cs="Arial"/>
          <w:bCs/>
          <w:kern w:val="20"/>
          <w:sz w:val="18"/>
          <w:szCs w:val="18"/>
          <w:lang w:val="de-DE" w:eastAsia="zh-CN"/>
        </w:rPr>
        <w:t xml:space="preserve">. (a) The side view of </w:t>
      </w:r>
      <w:r w:rsidRPr="000D28EB">
        <w:rPr>
          <w:rFonts w:eastAsiaTheme="minorEastAsia" w:cs="Arial"/>
          <w:b/>
          <w:kern w:val="20"/>
          <w:sz w:val="18"/>
          <w:szCs w:val="18"/>
          <w:lang w:val="de-DE" w:eastAsia="zh-CN"/>
        </w:rPr>
        <w:t>AlOC-14</w:t>
      </w:r>
      <w:r w:rsidR="00B95AA1">
        <w:rPr>
          <w:rFonts w:eastAsiaTheme="minorEastAsia" w:cs="Arial"/>
          <w:b/>
          <w:kern w:val="20"/>
          <w:sz w:val="18"/>
          <w:szCs w:val="18"/>
          <w:lang w:val="de-DE" w:eastAsia="zh-CN"/>
        </w:rPr>
        <w:t>8</w:t>
      </w:r>
      <w:r w:rsidR="00016DEC">
        <w:rPr>
          <w:rFonts w:eastAsiaTheme="minorEastAsia" w:cs="Arial"/>
          <w:bCs/>
          <w:kern w:val="20"/>
          <w:sz w:val="18"/>
          <w:szCs w:val="18"/>
          <w:lang w:val="de-DE" w:eastAsia="zh-CN"/>
        </w:rPr>
        <w:t>.</w:t>
      </w:r>
      <w:r w:rsidRPr="000D28EB">
        <w:rPr>
          <w:rFonts w:eastAsiaTheme="minorEastAsia" w:cs="Arial"/>
          <w:bCs/>
          <w:kern w:val="20"/>
          <w:sz w:val="18"/>
          <w:szCs w:val="18"/>
          <w:lang w:val="de-DE" w:eastAsia="zh-CN"/>
        </w:rPr>
        <w:t xml:space="preserve"> (b) The top view of </w:t>
      </w:r>
      <w:r w:rsidRPr="000D28EB">
        <w:rPr>
          <w:rFonts w:eastAsiaTheme="minorEastAsia" w:cs="Arial"/>
          <w:b/>
          <w:kern w:val="20"/>
          <w:sz w:val="18"/>
          <w:szCs w:val="18"/>
          <w:lang w:val="de-DE" w:eastAsia="zh-CN"/>
        </w:rPr>
        <w:t>AlOC-14</w:t>
      </w:r>
      <w:r w:rsidR="00B95AA1">
        <w:rPr>
          <w:rFonts w:eastAsiaTheme="minorEastAsia" w:cs="Arial"/>
          <w:b/>
          <w:kern w:val="20"/>
          <w:sz w:val="18"/>
          <w:szCs w:val="18"/>
          <w:lang w:val="de-DE" w:eastAsia="zh-CN"/>
        </w:rPr>
        <w:t>8</w:t>
      </w:r>
      <w:r w:rsidR="00016DEC">
        <w:rPr>
          <w:rFonts w:eastAsiaTheme="minorEastAsia" w:cs="Arial"/>
          <w:bCs/>
          <w:kern w:val="20"/>
          <w:sz w:val="18"/>
          <w:szCs w:val="18"/>
          <w:lang w:val="de-DE" w:eastAsia="zh-CN"/>
        </w:rPr>
        <w:t>.</w:t>
      </w:r>
      <w:r w:rsidRPr="000D28EB">
        <w:rPr>
          <w:rFonts w:eastAsiaTheme="minorEastAsia" w:cs="Arial"/>
          <w:bCs/>
          <w:kern w:val="20"/>
          <w:sz w:val="18"/>
          <w:szCs w:val="18"/>
          <w:lang w:val="de-DE" w:eastAsia="zh-CN"/>
        </w:rPr>
        <w:t xml:space="preserve"> (c) </w:t>
      </w:r>
      <w:r>
        <w:rPr>
          <w:rFonts w:eastAsiaTheme="minorEastAsia" w:cs="Arial"/>
          <w:bCs/>
          <w:kern w:val="20"/>
          <w:sz w:val="18"/>
          <w:szCs w:val="18"/>
          <w:lang w:val="de-DE" w:eastAsia="zh-CN"/>
        </w:rPr>
        <w:t>T</w:t>
      </w:r>
      <w:r w:rsidRPr="000D28EB">
        <w:rPr>
          <w:rFonts w:eastAsiaTheme="minorEastAsia" w:cs="Arial"/>
          <w:bCs/>
          <w:kern w:val="20"/>
          <w:sz w:val="18"/>
          <w:szCs w:val="18"/>
          <w:lang w:val="de-DE" w:eastAsia="zh-CN"/>
        </w:rPr>
        <w:t xml:space="preserve">he distribution of </w:t>
      </w:r>
      <w:r>
        <w:rPr>
          <w:rFonts w:eastAsiaTheme="minorEastAsia" w:cs="Arial"/>
          <w:bCs/>
          <w:kern w:val="20"/>
          <w:sz w:val="18"/>
          <w:szCs w:val="18"/>
          <w:lang w:val="de-DE" w:eastAsia="zh-CN"/>
        </w:rPr>
        <w:t>A</w:t>
      </w:r>
      <w:r>
        <w:rPr>
          <w:rFonts w:eastAsiaTheme="minorEastAsia" w:cs="Arial" w:hint="eastAsia"/>
          <w:bCs/>
          <w:kern w:val="20"/>
          <w:sz w:val="18"/>
          <w:szCs w:val="18"/>
          <w:lang w:val="de-DE" w:eastAsia="zh-CN"/>
        </w:rPr>
        <w:t>g</w:t>
      </w:r>
      <w:r w:rsidRPr="000D28EB">
        <w:rPr>
          <w:rFonts w:eastAsiaTheme="minorEastAsia" w:cs="Arial"/>
          <w:bCs/>
          <w:kern w:val="20"/>
          <w:sz w:val="18"/>
          <w:szCs w:val="18"/>
          <w:vertAlign w:val="subscript"/>
          <w:lang w:val="de-DE" w:eastAsia="zh-CN"/>
        </w:rPr>
        <w:t>2</w:t>
      </w:r>
      <w:r w:rsidRPr="000D28EB">
        <w:rPr>
          <w:rFonts w:eastAsiaTheme="minorEastAsia" w:cs="Arial"/>
          <w:bCs/>
          <w:kern w:val="20"/>
          <w:sz w:val="18"/>
          <w:szCs w:val="18"/>
          <w:lang w:val="de-DE" w:eastAsia="zh-CN"/>
        </w:rPr>
        <w:t>(</w:t>
      </w:r>
      <w:r>
        <w:rPr>
          <w:rFonts w:eastAsiaTheme="minorEastAsia" w:cs="Arial" w:hint="eastAsia"/>
          <w:bCs/>
          <w:kern w:val="20"/>
          <w:sz w:val="18"/>
          <w:szCs w:val="18"/>
          <w:lang w:val="de-DE" w:eastAsia="zh-CN"/>
        </w:rPr>
        <w:t>bpy</w:t>
      </w:r>
      <w:r w:rsidRPr="000D28EB">
        <w:rPr>
          <w:rFonts w:eastAsiaTheme="minorEastAsia" w:cs="Arial"/>
          <w:bCs/>
          <w:kern w:val="20"/>
          <w:sz w:val="18"/>
          <w:szCs w:val="18"/>
          <w:lang w:val="de-DE" w:eastAsia="zh-CN"/>
        </w:rPr>
        <w:t>)</w:t>
      </w:r>
      <w:r w:rsidRPr="000D28EB">
        <w:rPr>
          <w:rFonts w:eastAsiaTheme="minorEastAsia" w:cs="Arial"/>
          <w:bCs/>
          <w:kern w:val="20"/>
          <w:sz w:val="18"/>
          <w:szCs w:val="18"/>
          <w:vertAlign w:val="subscript"/>
          <w:lang w:val="de-DE" w:eastAsia="zh-CN"/>
        </w:rPr>
        <w:t>2</w:t>
      </w:r>
      <w:r>
        <w:rPr>
          <w:rFonts w:eastAsiaTheme="minorEastAsia" w:cs="Arial"/>
          <w:bCs/>
          <w:kern w:val="20"/>
          <w:sz w:val="18"/>
          <w:szCs w:val="18"/>
          <w:vertAlign w:val="superscript"/>
          <w:lang w:val="de-DE" w:eastAsia="zh-CN"/>
        </w:rPr>
        <w:t>2+</w:t>
      </w:r>
      <w:r w:rsidRPr="000D28EB">
        <w:rPr>
          <w:rFonts w:eastAsiaTheme="minorEastAsia" w:cs="Arial"/>
          <w:bCs/>
          <w:kern w:val="20"/>
          <w:sz w:val="18"/>
          <w:szCs w:val="18"/>
          <w:lang w:val="de-DE" w:eastAsia="zh-CN"/>
        </w:rPr>
        <w:t xml:space="preserve"> guests in </w:t>
      </w:r>
      <w:r w:rsidRPr="000D28EB">
        <w:rPr>
          <w:rFonts w:eastAsiaTheme="minorEastAsia" w:cs="Arial"/>
          <w:b/>
          <w:kern w:val="20"/>
          <w:sz w:val="18"/>
          <w:szCs w:val="18"/>
          <w:lang w:val="de-DE" w:eastAsia="zh-CN"/>
        </w:rPr>
        <w:t>AlOC-14</w:t>
      </w:r>
      <w:r w:rsidR="00B95AA1">
        <w:rPr>
          <w:rFonts w:eastAsiaTheme="minorEastAsia" w:cs="Arial"/>
          <w:b/>
          <w:kern w:val="20"/>
          <w:sz w:val="18"/>
          <w:szCs w:val="18"/>
          <w:lang w:val="de-DE" w:eastAsia="zh-CN"/>
        </w:rPr>
        <w:t>8</w:t>
      </w:r>
      <w:r w:rsidR="00016DEC">
        <w:rPr>
          <w:rFonts w:eastAsiaTheme="minorEastAsia" w:cs="Arial"/>
          <w:bCs/>
          <w:kern w:val="20"/>
          <w:sz w:val="18"/>
          <w:szCs w:val="18"/>
          <w:lang w:val="de-DE" w:eastAsia="zh-CN"/>
        </w:rPr>
        <w:t>.</w:t>
      </w:r>
      <w:r w:rsidRPr="000D28EB">
        <w:rPr>
          <w:rFonts w:eastAsiaTheme="minorEastAsia" w:cs="Arial"/>
          <w:bCs/>
          <w:kern w:val="20"/>
          <w:sz w:val="18"/>
          <w:szCs w:val="18"/>
          <w:lang w:val="de-DE" w:eastAsia="zh-CN"/>
        </w:rPr>
        <w:t xml:space="preserve"> (d) </w:t>
      </w:r>
      <w:r>
        <w:rPr>
          <w:rFonts w:eastAsiaTheme="minorEastAsia" w:cs="Arial"/>
          <w:bCs/>
          <w:kern w:val="20"/>
          <w:sz w:val="18"/>
          <w:szCs w:val="18"/>
          <w:lang w:val="de-DE" w:eastAsia="zh-CN"/>
        </w:rPr>
        <w:t>T</w:t>
      </w:r>
      <w:r w:rsidRPr="000D28EB">
        <w:rPr>
          <w:rFonts w:eastAsiaTheme="minorEastAsia" w:cs="Arial"/>
          <w:bCs/>
          <w:kern w:val="20"/>
          <w:sz w:val="18"/>
          <w:szCs w:val="18"/>
          <w:lang w:val="de-DE" w:eastAsia="zh-CN"/>
        </w:rPr>
        <w:t xml:space="preserve">he interactions between </w:t>
      </w:r>
      <w:r>
        <w:rPr>
          <w:rFonts w:eastAsiaTheme="minorEastAsia" w:cs="Arial"/>
          <w:bCs/>
          <w:kern w:val="20"/>
          <w:sz w:val="18"/>
          <w:szCs w:val="18"/>
          <w:lang w:val="de-DE" w:eastAsia="zh-CN"/>
        </w:rPr>
        <w:t>Ag</w:t>
      </w:r>
      <w:r w:rsidRPr="000D28EB">
        <w:rPr>
          <w:rFonts w:eastAsiaTheme="minorEastAsia" w:cs="Arial"/>
          <w:bCs/>
          <w:kern w:val="20"/>
          <w:sz w:val="18"/>
          <w:szCs w:val="18"/>
          <w:vertAlign w:val="subscript"/>
          <w:lang w:val="de-DE" w:eastAsia="zh-CN"/>
        </w:rPr>
        <w:t>2</w:t>
      </w:r>
      <w:r>
        <w:rPr>
          <w:rFonts w:eastAsiaTheme="minorEastAsia" w:cs="Arial"/>
          <w:bCs/>
          <w:kern w:val="20"/>
          <w:sz w:val="18"/>
          <w:szCs w:val="18"/>
          <w:lang w:val="de-DE" w:eastAsia="zh-CN"/>
        </w:rPr>
        <w:t>(bpy)</w:t>
      </w:r>
      <w:r w:rsidRPr="000D28EB">
        <w:rPr>
          <w:rFonts w:eastAsiaTheme="minorEastAsia" w:cs="Arial"/>
          <w:bCs/>
          <w:kern w:val="20"/>
          <w:sz w:val="18"/>
          <w:szCs w:val="18"/>
          <w:vertAlign w:val="subscript"/>
          <w:lang w:val="de-DE" w:eastAsia="zh-CN"/>
        </w:rPr>
        <w:t>2</w:t>
      </w:r>
      <w:r w:rsidRPr="000D28EB">
        <w:rPr>
          <w:rFonts w:eastAsiaTheme="minorEastAsia" w:cs="Arial"/>
          <w:bCs/>
          <w:kern w:val="20"/>
          <w:sz w:val="18"/>
          <w:szCs w:val="18"/>
          <w:vertAlign w:val="superscript"/>
          <w:lang w:val="de-DE" w:eastAsia="zh-CN"/>
        </w:rPr>
        <w:t>+</w:t>
      </w:r>
      <w:r>
        <w:rPr>
          <w:rFonts w:eastAsiaTheme="minorEastAsia" w:cs="Arial"/>
          <w:bCs/>
          <w:kern w:val="20"/>
          <w:sz w:val="18"/>
          <w:szCs w:val="18"/>
          <w:lang w:val="de-DE" w:eastAsia="zh-CN"/>
        </w:rPr>
        <w:t xml:space="preserve"> </w:t>
      </w:r>
      <w:r w:rsidRPr="000D28EB">
        <w:rPr>
          <w:rFonts w:eastAsiaTheme="minorEastAsia" w:cs="Arial"/>
          <w:bCs/>
          <w:kern w:val="20"/>
          <w:sz w:val="18"/>
          <w:szCs w:val="18"/>
          <w:lang w:val="de-DE" w:eastAsia="zh-CN"/>
        </w:rPr>
        <w:t>guests and Al</w:t>
      </w:r>
      <w:r w:rsidRPr="000D28EB">
        <w:rPr>
          <w:rFonts w:eastAsiaTheme="minorEastAsia" w:cs="Arial"/>
          <w:bCs/>
          <w:kern w:val="20"/>
          <w:sz w:val="18"/>
          <w:szCs w:val="18"/>
          <w:vertAlign w:val="subscript"/>
          <w:lang w:val="de-DE" w:eastAsia="zh-CN"/>
        </w:rPr>
        <w:t>8</w:t>
      </w:r>
      <w:r w:rsidRPr="000D28EB">
        <w:rPr>
          <w:rFonts w:eastAsiaTheme="minorEastAsia" w:cs="Arial"/>
          <w:bCs/>
          <w:kern w:val="20"/>
          <w:sz w:val="18"/>
          <w:szCs w:val="18"/>
          <w:lang w:val="de-DE" w:eastAsia="zh-CN"/>
        </w:rPr>
        <w:t xml:space="preserve"> macrocycle</w:t>
      </w:r>
      <w:r w:rsidR="00016DEC">
        <w:rPr>
          <w:rFonts w:eastAsiaTheme="minorEastAsia" w:cs="Arial"/>
          <w:bCs/>
          <w:kern w:val="20"/>
          <w:sz w:val="18"/>
          <w:szCs w:val="18"/>
          <w:lang w:val="de-DE" w:eastAsia="zh-CN"/>
        </w:rPr>
        <w:t>.</w:t>
      </w:r>
      <w:r w:rsidRPr="000D28EB">
        <w:rPr>
          <w:rFonts w:eastAsiaTheme="minorEastAsia" w:cs="Arial"/>
          <w:bCs/>
          <w:kern w:val="20"/>
          <w:sz w:val="18"/>
          <w:szCs w:val="18"/>
          <w:lang w:val="de-DE" w:eastAsia="zh-CN"/>
        </w:rPr>
        <w:t xml:space="preserve"> </w:t>
      </w:r>
      <w:r>
        <w:rPr>
          <w:rFonts w:eastAsiaTheme="minorEastAsia" w:cs="Arial"/>
          <w:bCs/>
          <w:kern w:val="20"/>
          <w:sz w:val="18"/>
          <w:szCs w:val="18"/>
          <w:lang w:val="de-DE" w:eastAsia="zh-CN"/>
        </w:rPr>
        <w:t xml:space="preserve">(e) The 1D penetrative polyrotaxane in </w:t>
      </w:r>
      <w:r w:rsidRPr="000D28EB">
        <w:rPr>
          <w:rFonts w:eastAsiaTheme="minorEastAsia" w:cs="Arial"/>
          <w:b/>
          <w:kern w:val="20"/>
          <w:sz w:val="18"/>
          <w:szCs w:val="18"/>
          <w:lang w:val="de-DE" w:eastAsia="zh-CN"/>
        </w:rPr>
        <w:t>AlOC-14</w:t>
      </w:r>
      <w:r w:rsidR="00B95AA1">
        <w:rPr>
          <w:rFonts w:eastAsiaTheme="minorEastAsia" w:cs="Arial"/>
          <w:b/>
          <w:kern w:val="20"/>
          <w:sz w:val="18"/>
          <w:szCs w:val="18"/>
          <w:lang w:val="de-DE" w:eastAsia="zh-CN"/>
        </w:rPr>
        <w:t>8</w:t>
      </w:r>
      <w:r w:rsidR="00016DEC">
        <w:rPr>
          <w:rFonts w:eastAsiaTheme="minorEastAsia" w:cs="Arial"/>
          <w:bCs/>
          <w:kern w:val="20"/>
          <w:sz w:val="18"/>
          <w:szCs w:val="18"/>
          <w:lang w:val="de-DE" w:eastAsia="zh-CN"/>
        </w:rPr>
        <w:t>.</w:t>
      </w:r>
      <w:r>
        <w:rPr>
          <w:rFonts w:eastAsiaTheme="minorEastAsia" w:cs="Arial"/>
          <w:bCs/>
          <w:kern w:val="20"/>
          <w:sz w:val="18"/>
          <w:szCs w:val="18"/>
          <w:lang w:val="de-DE" w:eastAsia="zh-CN"/>
        </w:rPr>
        <w:t xml:space="preserve"> </w:t>
      </w:r>
      <w:r w:rsidRPr="000D28EB">
        <w:rPr>
          <w:rFonts w:eastAsiaTheme="minorEastAsia" w:cs="Arial"/>
          <w:bCs/>
          <w:kern w:val="20"/>
          <w:sz w:val="18"/>
          <w:szCs w:val="18"/>
          <w:lang w:val="de-DE" w:eastAsia="zh-CN"/>
        </w:rPr>
        <w:t>(</w:t>
      </w:r>
      <w:r>
        <w:rPr>
          <w:rFonts w:eastAsiaTheme="minorEastAsia" w:cs="Arial"/>
          <w:bCs/>
          <w:kern w:val="20"/>
          <w:sz w:val="18"/>
          <w:szCs w:val="18"/>
          <w:lang w:val="de-DE" w:eastAsia="zh-CN"/>
        </w:rPr>
        <w:t>f</w:t>
      </w:r>
      <w:r w:rsidRPr="000D28EB">
        <w:rPr>
          <w:rFonts w:eastAsiaTheme="minorEastAsia" w:cs="Arial"/>
          <w:bCs/>
          <w:kern w:val="20"/>
          <w:sz w:val="18"/>
          <w:szCs w:val="18"/>
          <w:lang w:val="de-DE" w:eastAsia="zh-CN"/>
        </w:rPr>
        <w:t xml:space="preserve">) </w:t>
      </w:r>
      <w:r>
        <w:rPr>
          <w:rFonts w:eastAsiaTheme="minorEastAsia" w:cs="Arial"/>
          <w:bCs/>
          <w:kern w:val="20"/>
          <w:sz w:val="18"/>
          <w:szCs w:val="18"/>
          <w:lang w:val="de-DE" w:eastAsia="zh-CN"/>
        </w:rPr>
        <w:t>T</w:t>
      </w:r>
      <w:r w:rsidRPr="000D28EB">
        <w:rPr>
          <w:rFonts w:eastAsiaTheme="minorEastAsia" w:cs="Arial"/>
          <w:bCs/>
          <w:kern w:val="20"/>
          <w:sz w:val="18"/>
          <w:szCs w:val="18"/>
          <w:lang w:val="de-DE" w:eastAsia="zh-CN"/>
        </w:rPr>
        <w:t>he C-H</w:t>
      </w:r>
      <w:r w:rsidR="00D22D50" w:rsidRPr="00D22D50">
        <w:rPr>
          <w:rFonts w:eastAsiaTheme="minorEastAsia" w:cs="Arial"/>
          <w:bCs/>
          <w:kern w:val="20"/>
          <w:sz w:val="18"/>
          <w:szCs w:val="18"/>
          <w:lang w:val="en-US" w:eastAsia="zh-CN"/>
        </w:rPr>
        <w:t>···</w:t>
      </w:r>
      <w:r w:rsidRPr="000D28EB">
        <w:rPr>
          <w:rFonts w:eastAsiaTheme="minorEastAsia" w:cs="Arial"/>
          <w:bCs/>
          <w:kern w:val="20"/>
          <w:sz w:val="18"/>
          <w:szCs w:val="18"/>
          <w:lang w:val="de-DE" w:eastAsia="zh-CN"/>
        </w:rPr>
        <w:t>π</w:t>
      </w:r>
      <w:r>
        <w:rPr>
          <w:rFonts w:eastAsiaTheme="minorEastAsia" w:cs="Arial"/>
          <w:bCs/>
          <w:kern w:val="20"/>
          <w:sz w:val="18"/>
          <w:szCs w:val="18"/>
          <w:lang w:val="de-DE" w:eastAsia="zh-CN"/>
        </w:rPr>
        <w:t xml:space="preserve"> </w:t>
      </w:r>
      <w:r w:rsidRPr="000D28EB">
        <w:rPr>
          <w:rFonts w:eastAsiaTheme="minorEastAsia" w:cs="Arial"/>
          <w:bCs/>
          <w:kern w:val="20"/>
          <w:sz w:val="18"/>
          <w:szCs w:val="18"/>
          <w:lang w:val="de-DE" w:eastAsia="zh-CN"/>
        </w:rPr>
        <w:t xml:space="preserve">interactions </w:t>
      </w:r>
      <w:bookmarkStart w:id="71" w:name="OLE_LINK5"/>
      <w:r w:rsidRPr="000D28EB">
        <w:rPr>
          <w:rFonts w:eastAsiaTheme="minorEastAsia" w:cs="Arial"/>
          <w:bCs/>
          <w:kern w:val="20"/>
          <w:sz w:val="18"/>
          <w:szCs w:val="18"/>
          <w:lang w:val="de-DE" w:eastAsia="zh-CN"/>
        </w:rPr>
        <w:t xml:space="preserve">between </w:t>
      </w:r>
      <w:r>
        <w:rPr>
          <w:rFonts w:eastAsiaTheme="minorEastAsia" w:cs="Arial"/>
          <w:bCs/>
          <w:kern w:val="20"/>
          <w:sz w:val="18"/>
          <w:szCs w:val="18"/>
          <w:lang w:val="de-DE" w:eastAsia="zh-CN"/>
        </w:rPr>
        <w:t>two vertical polyrotaxanes</w:t>
      </w:r>
      <w:bookmarkEnd w:id="71"/>
      <w:r w:rsidR="00865E80">
        <w:rPr>
          <w:rFonts w:eastAsiaTheme="minorEastAsia" w:cs="Arial"/>
          <w:bCs/>
          <w:kern w:val="20"/>
          <w:sz w:val="18"/>
          <w:szCs w:val="18"/>
          <w:lang w:val="de-DE" w:eastAsia="zh-CN"/>
        </w:rPr>
        <w:t xml:space="preserve"> in </w:t>
      </w:r>
      <w:r w:rsidR="00865E80" w:rsidRPr="00865E80">
        <w:rPr>
          <w:rFonts w:eastAsiaTheme="minorEastAsia" w:cs="Arial"/>
          <w:bCs/>
          <w:i/>
          <w:iCs/>
          <w:kern w:val="20"/>
          <w:sz w:val="18"/>
          <w:szCs w:val="18"/>
          <w:lang w:val="de-DE" w:eastAsia="zh-CN"/>
        </w:rPr>
        <w:t>ab</w:t>
      </w:r>
      <w:r w:rsidR="00865E80">
        <w:rPr>
          <w:rFonts w:eastAsiaTheme="minorEastAsia" w:cs="Arial"/>
          <w:bCs/>
          <w:kern w:val="20"/>
          <w:sz w:val="18"/>
          <w:szCs w:val="18"/>
          <w:lang w:val="de-DE" w:eastAsia="zh-CN"/>
        </w:rPr>
        <w:t xml:space="preserve"> plane</w:t>
      </w:r>
      <w:r w:rsidR="00016DEC">
        <w:rPr>
          <w:rFonts w:eastAsiaTheme="minorEastAsia" w:cs="Arial"/>
          <w:bCs/>
          <w:kern w:val="20"/>
          <w:sz w:val="18"/>
          <w:szCs w:val="18"/>
          <w:lang w:val="de-DE" w:eastAsia="zh-CN"/>
        </w:rPr>
        <w:t>.</w:t>
      </w:r>
      <w:r>
        <w:rPr>
          <w:rFonts w:eastAsiaTheme="minorEastAsia" w:cs="Arial"/>
          <w:bCs/>
          <w:kern w:val="20"/>
          <w:sz w:val="18"/>
          <w:szCs w:val="18"/>
          <w:lang w:val="de-DE" w:eastAsia="zh-CN"/>
        </w:rPr>
        <w:t xml:space="preserve"> (g) The </w:t>
      </w:r>
      <w:r w:rsidRPr="000D28EB">
        <w:rPr>
          <w:rFonts w:eastAsiaTheme="minorEastAsia" w:cs="Arial"/>
          <w:bCs/>
          <w:kern w:val="20"/>
          <w:sz w:val="18"/>
          <w:szCs w:val="18"/>
          <w:lang w:val="de-DE" w:eastAsia="zh-CN"/>
        </w:rPr>
        <w:t>π</w:t>
      </w:r>
      <w:r w:rsidR="00D22D50" w:rsidRPr="00D22D50">
        <w:rPr>
          <w:rFonts w:eastAsiaTheme="minorEastAsia" w:cs="Arial"/>
          <w:bCs/>
          <w:kern w:val="20"/>
          <w:sz w:val="18"/>
          <w:szCs w:val="18"/>
          <w:lang w:val="en-US" w:eastAsia="zh-CN"/>
        </w:rPr>
        <w:t>···</w:t>
      </w:r>
      <w:r w:rsidRPr="000D28EB">
        <w:rPr>
          <w:rFonts w:eastAsiaTheme="minorEastAsia" w:cs="Arial"/>
          <w:bCs/>
          <w:kern w:val="20"/>
          <w:sz w:val="18"/>
          <w:szCs w:val="18"/>
          <w:lang w:val="de-DE" w:eastAsia="zh-CN"/>
        </w:rPr>
        <w:t>π interactions</w:t>
      </w:r>
      <w:r>
        <w:rPr>
          <w:rFonts w:eastAsiaTheme="minorEastAsia" w:cs="Arial"/>
          <w:bCs/>
          <w:kern w:val="20"/>
          <w:sz w:val="18"/>
          <w:szCs w:val="18"/>
          <w:lang w:val="de-DE" w:eastAsia="zh-CN"/>
        </w:rPr>
        <w:t xml:space="preserve"> </w:t>
      </w:r>
      <w:r w:rsidRPr="000D28EB">
        <w:rPr>
          <w:rFonts w:eastAsiaTheme="minorEastAsia" w:cs="Arial"/>
          <w:bCs/>
          <w:kern w:val="20"/>
          <w:sz w:val="18"/>
          <w:szCs w:val="18"/>
          <w:lang w:val="de-DE" w:eastAsia="zh-CN"/>
        </w:rPr>
        <w:t xml:space="preserve">between two </w:t>
      </w:r>
      <w:r>
        <w:rPr>
          <w:rFonts w:eastAsiaTheme="minorEastAsia" w:cs="Arial"/>
          <w:bCs/>
          <w:kern w:val="20"/>
          <w:sz w:val="18"/>
          <w:szCs w:val="18"/>
          <w:lang w:val="de-DE" w:eastAsia="zh-CN"/>
        </w:rPr>
        <w:t>parallel</w:t>
      </w:r>
      <w:r w:rsidRPr="000D28EB">
        <w:rPr>
          <w:rFonts w:eastAsiaTheme="minorEastAsia" w:cs="Arial"/>
          <w:bCs/>
          <w:kern w:val="20"/>
          <w:sz w:val="18"/>
          <w:szCs w:val="18"/>
          <w:lang w:val="de-DE" w:eastAsia="zh-CN"/>
        </w:rPr>
        <w:t xml:space="preserve"> polyrotaxanes</w:t>
      </w:r>
      <w:r w:rsidR="00865E80">
        <w:rPr>
          <w:rFonts w:eastAsiaTheme="minorEastAsia" w:cs="Arial"/>
          <w:bCs/>
          <w:kern w:val="20"/>
          <w:sz w:val="18"/>
          <w:szCs w:val="18"/>
          <w:lang w:val="de-DE" w:eastAsia="zh-CN"/>
        </w:rPr>
        <w:t xml:space="preserve"> along the </w:t>
      </w:r>
      <w:r w:rsidR="00E43608">
        <w:rPr>
          <w:rFonts w:eastAsiaTheme="minorEastAsia" w:cs="Arial"/>
          <w:bCs/>
          <w:i/>
          <w:iCs/>
          <w:kern w:val="20"/>
          <w:sz w:val="18"/>
          <w:szCs w:val="18"/>
          <w:lang w:val="de-DE" w:eastAsia="zh-CN"/>
        </w:rPr>
        <w:t>c</w:t>
      </w:r>
      <w:r w:rsidR="00865E80">
        <w:rPr>
          <w:rFonts w:eastAsiaTheme="minorEastAsia" w:cs="Arial"/>
          <w:bCs/>
          <w:kern w:val="20"/>
          <w:sz w:val="18"/>
          <w:szCs w:val="18"/>
          <w:lang w:val="de-DE" w:eastAsia="zh-CN"/>
        </w:rPr>
        <w:t xml:space="preserve"> axis</w:t>
      </w:r>
      <w:r w:rsidR="00016DEC">
        <w:rPr>
          <w:rFonts w:eastAsiaTheme="minorEastAsia" w:cs="Arial"/>
          <w:bCs/>
          <w:kern w:val="20"/>
          <w:sz w:val="18"/>
          <w:szCs w:val="18"/>
          <w:lang w:val="de-DE" w:eastAsia="zh-CN"/>
        </w:rPr>
        <w:t>.</w:t>
      </w:r>
      <w:r w:rsidRPr="000D28EB">
        <w:rPr>
          <w:rFonts w:eastAsiaTheme="minorEastAsia" w:cs="Arial"/>
          <w:bCs/>
          <w:kern w:val="20"/>
          <w:sz w:val="18"/>
          <w:szCs w:val="18"/>
          <w:lang w:val="de-DE" w:eastAsia="zh-CN"/>
        </w:rPr>
        <w:t xml:space="preserve"> (</w:t>
      </w:r>
      <w:r>
        <w:rPr>
          <w:rFonts w:eastAsiaTheme="minorEastAsia" w:cs="Arial"/>
          <w:bCs/>
          <w:kern w:val="20"/>
          <w:sz w:val="18"/>
          <w:szCs w:val="18"/>
          <w:lang w:val="de-DE" w:eastAsia="zh-CN"/>
        </w:rPr>
        <w:t>h and i</w:t>
      </w:r>
      <w:r w:rsidRPr="000D28EB">
        <w:rPr>
          <w:rFonts w:eastAsiaTheme="minorEastAsia" w:cs="Arial"/>
          <w:bCs/>
          <w:kern w:val="20"/>
          <w:sz w:val="18"/>
          <w:szCs w:val="18"/>
          <w:lang w:val="de-DE" w:eastAsia="zh-CN"/>
        </w:rPr>
        <w:t xml:space="preserve">) </w:t>
      </w:r>
      <w:r w:rsidR="00016DEC">
        <w:rPr>
          <w:rFonts w:eastAsiaTheme="minorEastAsia" w:cs="Arial"/>
          <w:bCs/>
          <w:kern w:val="20"/>
          <w:sz w:val="18"/>
          <w:szCs w:val="18"/>
          <w:lang w:val="de-DE" w:eastAsia="zh-CN"/>
        </w:rPr>
        <w:t>T</w:t>
      </w:r>
      <w:r w:rsidRPr="000D28EB">
        <w:rPr>
          <w:rFonts w:eastAsiaTheme="minorEastAsia" w:cs="Arial"/>
          <w:bCs/>
          <w:kern w:val="20"/>
          <w:sz w:val="18"/>
          <w:szCs w:val="18"/>
          <w:lang w:val="de-DE" w:eastAsia="zh-CN"/>
        </w:rPr>
        <w:t xml:space="preserve">he packing view of </w:t>
      </w:r>
      <w:r w:rsidRPr="000D28EB">
        <w:rPr>
          <w:rFonts w:eastAsiaTheme="minorEastAsia" w:cs="Arial"/>
          <w:b/>
          <w:kern w:val="20"/>
          <w:sz w:val="18"/>
          <w:szCs w:val="18"/>
          <w:lang w:val="de-DE" w:eastAsia="zh-CN"/>
        </w:rPr>
        <w:t>AlOC-14</w:t>
      </w:r>
      <w:r w:rsidR="00B95AA1">
        <w:rPr>
          <w:rFonts w:eastAsiaTheme="minorEastAsia" w:cs="Arial"/>
          <w:b/>
          <w:kern w:val="20"/>
          <w:sz w:val="18"/>
          <w:szCs w:val="18"/>
          <w:lang w:val="de-DE" w:eastAsia="zh-CN"/>
        </w:rPr>
        <w:t>8</w:t>
      </w:r>
      <w:r w:rsidRPr="000D28EB">
        <w:rPr>
          <w:rFonts w:eastAsiaTheme="minorEastAsia" w:cs="Arial"/>
          <w:b/>
          <w:kern w:val="20"/>
          <w:sz w:val="18"/>
          <w:szCs w:val="18"/>
          <w:lang w:val="de-DE" w:eastAsia="zh-CN"/>
        </w:rPr>
        <w:t xml:space="preserve"> </w:t>
      </w:r>
      <w:r w:rsidRPr="000D28EB">
        <w:rPr>
          <w:rFonts w:eastAsiaTheme="minorEastAsia" w:cs="Arial"/>
          <w:bCs/>
          <w:kern w:val="20"/>
          <w:sz w:val="18"/>
          <w:szCs w:val="18"/>
          <w:lang w:val="de-DE" w:eastAsia="zh-CN"/>
        </w:rPr>
        <w:t xml:space="preserve">along the </w:t>
      </w:r>
      <w:r w:rsidRPr="000D28EB">
        <w:rPr>
          <w:rFonts w:eastAsiaTheme="minorEastAsia" w:cs="Arial" w:hint="eastAsia"/>
          <w:bCs/>
          <w:kern w:val="20"/>
          <w:sz w:val="18"/>
          <w:szCs w:val="18"/>
          <w:lang w:val="de-DE" w:eastAsia="zh-CN"/>
        </w:rPr>
        <w:t>crystall</w:t>
      </w:r>
      <w:r w:rsidRPr="000D28EB">
        <w:rPr>
          <w:rFonts w:eastAsiaTheme="minorEastAsia" w:cs="Arial"/>
          <w:bCs/>
          <w:kern w:val="20"/>
          <w:sz w:val="18"/>
          <w:szCs w:val="18"/>
          <w:lang w:val="de-DE" w:eastAsia="zh-CN"/>
        </w:rPr>
        <w:t xml:space="preserve">ographic </w:t>
      </w:r>
      <w:r w:rsidRPr="00865E80">
        <w:rPr>
          <w:rFonts w:eastAsiaTheme="minorEastAsia" w:cs="Arial"/>
          <w:bCs/>
          <w:i/>
          <w:iCs/>
          <w:kern w:val="20"/>
          <w:sz w:val="18"/>
          <w:szCs w:val="18"/>
          <w:lang w:val="de-DE" w:eastAsia="zh-CN"/>
        </w:rPr>
        <w:t>a</w:t>
      </w:r>
      <w:r w:rsidRPr="000D28EB">
        <w:rPr>
          <w:rFonts w:eastAsiaTheme="minorEastAsia" w:cs="Arial"/>
          <w:bCs/>
          <w:kern w:val="20"/>
          <w:sz w:val="18"/>
          <w:szCs w:val="18"/>
          <w:lang w:val="de-DE" w:eastAsia="zh-CN"/>
        </w:rPr>
        <w:t>-axis</w:t>
      </w:r>
      <w:r w:rsidR="00016DEC">
        <w:rPr>
          <w:rFonts w:eastAsiaTheme="minorEastAsia" w:cs="Arial"/>
          <w:bCs/>
          <w:kern w:val="20"/>
          <w:sz w:val="18"/>
          <w:szCs w:val="18"/>
          <w:lang w:val="de-DE" w:eastAsia="zh-CN"/>
        </w:rPr>
        <w:t>.</w:t>
      </w:r>
      <w:r w:rsidRPr="000D28EB">
        <w:rPr>
          <w:rFonts w:eastAsiaTheme="minorEastAsia" w:cs="Arial"/>
          <w:bCs/>
          <w:kern w:val="20"/>
          <w:sz w:val="18"/>
          <w:szCs w:val="18"/>
          <w:lang w:val="de-DE" w:eastAsia="zh-CN"/>
        </w:rPr>
        <w:t xml:space="preserve"> (</w:t>
      </w:r>
      <w:r>
        <w:rPr>
          <w:rFonts w:eastAsiaTheme="minorEastAsia" w:cs="Arial"/>
          <w:bCs/>
          <w:kern w:val="20"/>
          <w:sz w:val="18"/>
          <w:szCs w:val="18"/>
          <w:lang w:val="de-DE" w:eastAsia="zh-CN"/>
        </w:rPr>
        <w:t>j and k</w:t>
      </w:r>
      <w:r w:rsidRPr="000D28EB">
        <w:rPr>
          <w:rFonts w:eastAsiaTheme="minorEastAsia" w:cs="Arial"/>
          <w:bCs/>
          <w:kern w:val="20"/>
          <w:sz w:val="18"/>
          <w:szCs w:val="18"/>
          <w:lang w:val="de-DE" w:eastAsia="zh-CN"/>
        </w:rPr>
        <w:t xml:space="preserve">) </w:t>
      </w:r>
      <w:r w:rsidR="00016DEC">
        <w:rPr>
          <w:rFonts w:eastAsiaTheme="minorEastAsia" w:cs="Arial"/>
          <w:bCs/>
          <w:kern w:val="20"/>
          <w:sz w:val="18"/>
          <w:szCs w:val="18"/>
          <w:lang w:val="de-DE" w:eastAsia="zh-CN"/>
        </w:rPr>
        <w:t>T</w:t>
      </w:r>
      <w:r w:rsidRPr="000D28EB">
        <w:rPr>
          <w:rFonts w:eastAsiaTheme="minorEastAsia" w:cs="Arial"/>
          <w:bCs/>
          <w:kern w:val="20"/>
          <w:sz w:val="18"/>
          <w:szCs w:val="18"/>
          <w:lang w:val="de-DE" w:eastAsia="zh-CN"/>
        </w:rPr>
        <w:t xml:space="preserve">he packing view of </w:t>
      </w:r>
      <w:r w:rsidRPr="000D28EB">
        <w:rPr>
          <w:rFonts w:eastAsiaTheme="minorEastAsia" w:cs="Arial"/>
          <w:b/>
          <w:bCs/>
          <w:kern w:val="20"/>
          <w:sz w:val="18"/>
          <w:szCs w:val="18"/>
          <w:lang w:val="de-DE" w:eastAsia="zh-CN"/>
        </w:rPr>
        <w:t>AlOC-14</w:t>
      </w:r>
      <w:r w:rsidR="00B95AA1">
        <w:rPr>
          <w:rFonts w:eastAsiaTheme="minorEastAsia" w:cs="Arial"/>
          <w:b/>
          <w:bCs/>
          <w:kern w:val="20"/>
          <w:sz w:val="18"/>
          <w:szCs w:val="18"/>
          <w:lang w:val="de-DE" w:eastAsia="zh-CN"/>
        </w:rPr>
        <w:t>8</w:t>
      </w:r>
      <w:r w:rsidRPr="000D28EB">
        <w:rPr>
          <w:rFonts w:eastAsiaTheme="minorEastAsia" w:cs="Arial"/>
          <w:b/>
          <w:bCs/>
          <w:kern w:val="20"/>
          <w:sz w:val="18"/>
          <w:szCs w:val="18"/>
          <w:lang w:val="de-DE" w:eastAsia="zh-CN"/>
        </w:rPr>
        <w:t xml:space="preserve"> </w:t>
      </w:r>
      <w:r w:rsidRPr="000D28EB">
        <w:rPr>
          <w:rFonts w:eastAsiaTheme="minorEastAsia" w:cs="Arial"/>
          <w:bCs/>
          <w:kern w:val="20"/>
          <w:sz w:val="18"/>
          <w:szCs w:val="18"/>
          <w:lang w:val="de-DE" w:eastAsia="zh-CN"/>
        </w:rPr>
        <w:t xml:space="preserve">along the </w:t>
      </w:r>
      <w:r w:rsidRPr="000D28EB">
        <w:rPr>
          <w:rFonts w:eastAsiaTheme="minorEastAsia" w:cs="Arial" w:hint="eastAsia"/>
          <w:bCs/>
          <w:kern w:val="20"/>
          <w:sz w:val="18"/>
          <w:szCs w:val="18"/>
          <w:lang w:val="de-DE" w:eastAsia="zh-CN"/>
        </w:rPr>
        <w:t>crystall</w:t>
      </w:r>
      <w:r w:rsidRPr="000D28EB">
        <w:rPr>
          <w:rFonts w:eastAsiaTheme="minorEastAsia" w:cs="Arial"/>
          <w:bCs/>
          <w:kern w:val="20"/>
          <w:sz w:val="18"/>
          <w:szCs w:val="18"/>
          <w:lang w:val="de-DE" w:eastAsia="zh-CN"/>
        </w:rPr>
        <w:t xml:space="preserve">ographic </w:t>
      </w:r>
      <w:r w:rsidRPr="00865E80">
        <w:rPr>
          <w:rFonts w:eastAsiaTheme="minorEastAsia" w:cs="Arial" w:hint="eastAsia"/>
          <w:bCs/>
          <w:i/>
          <w:iCs/>
          <w:kern w:val="20"/>
          <w:sz w:val="18"/>
          <w:szCs w:val="18"/>
          <w:lang w:val="de-DE" w:eastAsia="zh-CN"/>
        </w:rPr>
        <w:t>b</w:t>
      </w:r>
      <w:r w:rsidRPr="000D28EB">
        <w:rPr>
          <w:rFonts w:eastAsiaTheme="minorEastAsia" w:cs="Arial"/>
          <w:bCs/>
          <w:kern w:val="20"/>
          <w:sz w:val="18"/>
          <w:szCs w:val="18"/>
          <w:lang w:val="de-DE" w:eastAsia="zh-CN"/>
        </w:rPr>
        <w:t>-axis</w:t>
      </w:r>
      <w:r w:rsidR="00016DEC">
        <w:rPr>
          <w:rFonts w:eastAsiaTheme="minorEastAsia" w:cs="Arial"/>
          <w:bCs/>
          <w:kern w:val="20"/>
          <w:sz w:val="18"/>
          <w:szCs w:val="18"/>
          <w:lang w:val="de-DE" w:eastAsia="zh-CN"/>
        </w:rPr>
        <w:t>.</w:t>
      </w:r>
      <w:r w:rsidRPr="000D28EB">
        <w:rPr>
          <w:rFonts w:eastAsiaTheme="minorEastAsia" w:cs="Arial"/>
          <w:bCs/>
          <w:kern w:val="20"/>
          <w:sz w:val="18"/>
          <w:szCs w:val="18"/>
          <w:lang w:val="de-DE" w:eastAsia="zh-CN"/>
        </w:rPr>
        <w:t xml:space="preserve"> (</w:t>
      </w:r>
      <w:r w:rsidR="00865E80">
        <w:rPr>
          <w:rFonts w:eastAsiaTheme="minorEastAsia" w:cs="Arial"/>
          <w:bCs/>
          <w:kern w:val="20"/>
          <w:sz w:val="18"/>
          <w:szCs w:val="18"/>
          <w:lang w:val="de-DE" w:eastAsia="zh-CN"/>
        </w:rPr>
        <w:t>l and m</w:t>
      </w:r>
      <w:r w:rsidRPr="000D28EB">
        <w:rPr>
          <w:rFonts w:eastAsiaTheme="minorEastAsia" w:cs="Arial"/>
          <w:bCs/>
          <w:kern w:val="20"/>
          <w:sz w:val="18"/>
          <w:szCs w:val="18"/>
          <w:lang w:val="de-DE" w:eastAsia="zh-CN"/>
        </w:rPr>
        <w:t xml:space="preserve">) </w:t>
      </w:r>
      <w:r w:rsidR="00016DEC">
        <w:rPr>
          <w:rFonts w:eastAsiaTheme="minorEastAsia" w:cs="Arial"/>
          <w:bCs/>
          <w:kern w:val="20"/>
          <w:sz w:val="18"/>
          <w:szCs w:val="18"/>
          <w:lang w:val="de-DE" w:eastAsia="zh-CN"/>
        </w:rPr>
        <w:t>T</w:t>
      </w:r>
      <w:r w:rsidRPr="000D28EB">
        <w:rPr>
          <w:rFonts w:eastAsiaTheme="minorEastAsia" w:cs="Arial"/>
          <w:bCs/>
          <w:kern w:val="20"/>
          <w:sz w:val="18"/>
          <w:szCs w:val="18"/>
          <w:lang w:val="de-DE" w:eastAsia="zh-CN"/>
        </w:rPr>
        <w:t xml:space="preserve">he packing view of </w:t>
      </w:r>
      <w:r w:rsidRPr="000D28EB">
        <w:rPr>
          <w:rFonts w:eastAsiaTheme="minorEastAsia" w:cs="Arial"/>
          <w:b/>
          <w:bCs/>
          <w:kern w:val="20"/>
          <w:sz w:val="18"/>
          <w:szCs w:val="18"/>
          <w:lang w:val="de-DE" w:eastAsia="zh-CN"/>
        </w:rPr>
        <w:t>AlOC-14</w:t>
      </w:r>
      <w:r w:rsidR="00B95AA1">
        <w:rPr>
          <w:rFonts w:eastAsiaTheme="minorEastAsia" w:cs="Arial"/>
          <w:b/>
          <w:bCs/>
          <w:kern w:val="20"/>
          <w:sz w:val="18"/>
          <w:szCs w:val="18"/>
          <w:lang w:val="de-DE" w:eastAsia="zh-CN"/>
        </w:rPr>
        <w:t>8</w:t>
      </w:r>
      <w:r w:rsidRPr="000D28EB">
        <w:rPr>
          <w:rFonts w:eastAsiaTheme="minorEastAsia" w:cs="Arial"/>
          <w:b/>
          <w:bCs/>
          <w:kern w:val="20"/>
          <w:sz w:val="18"/>
          <w:szCs w:val="18"/>
          <w:lang w:val="de-DE" w:eastAsia="zh-CN"/>
        </w:rPr>
        <w:t xml:space="preserve"> </w:t>
      </w:r>
      <w:r w:rsidRPr="000D28EB">
        <w:rPr>
          <w:rFonts w:eastAsiaTheme="minorEastAsia" w:cs="Arial"/>
          <w:bCs/>
          <w:kern w:val="20"/>
          <w:sz w:val="18"/>
          <w:szCs w:val="18"/>
          <w:lang w:val="de-DE" w:eastAsia="zh-CN"/>
        </w:rPr>
        <w:t xml:space="preserve">along the </w:t>
      </w:r>
      <w:r w:rsidRPr="000D28EB">
        <w:rPr>
          <w:rFonts w:eastAsiaTheme="minorEastAsia" w:cs="Arial" w:hint="eastAsia"/>
          <w:bCs/>
          <w:kern w:val="20"/>
          <w:sz w:val="18"/>
          <w:szCs w:val="18"/>
          <w:lang w:val="de-DE" w:eastAsia="zh-CN"/>
        </w:rPr>
        <w:t>crystall</w:t>
      </w:r>
      <w:r w:rsidRPr="000D28EB">
        <w:rPr>
          <w:rFonts w:eastAsiaTheme="minorEastAsia" w:cs="Arial"/>
          <w:bCs/>
          <w:kern w:val="20"/>
          <w:sz w:val="18"/>
          <w:szCs w:val="18"/>
          <w:lang w:val="de-DE" w:eastAsia="zh-CN"/>
        </w:rPr>
        <w:t xml:space="preserve">ographic </w:t>
      </w:r>
      <w:r w:rsidRPr="00865E80">
        <w:rPr>
          <w:rFonts w:eastAsiaTheme="minorEastAsia" w:cs="Arial"/>
          <w:bCs/>
          <w:i/>
          <w:iCs/>
          <w:kern w:val="20"/>
          <w:sz w:val="18"/>
          <w:szCs w:val="18"/>
          <w:lang w:val="de-DE" w:eastAsia="zh-CN"/>
        </w:rPr>
        <w:t>c</w:t>
      </w:r>
      <w:r w:rsidRPr="000D28EB">
        <w:rPr>
          <w:rFonts w:eastAsiaTheme="minorEastAsia" w:cs="Arial"/>
          <w:bCs/>
          <w:kern w:val="20"/>
          <w:sz w:val="18"/>
          <w:szCs w:val="18"/>
          <w:lang w:val="de-DE" w:eastAsia="zh-CN"/>
        </w:rPr>
        <w:t>-axis.</w:t>
      </w:r>
      <w:r w:rsidR="001D14B0" w:rsidRPr="001D14B0">
        <w:rPr>
          <w:rFonts w:eastAsiaTheme="minorEastAsia" w:cs="Arial"/>
          <w:bCs/>
          <w:kern w:val="20"/>
          <w:sz w:val="18"/>
          <w:szCs w:val="18"/>
          <w:lang w:val="de-DE" w:eastAsia="zh-CN"/>
        </w:rPr>
        <w:t xml:space="preserve"> </w:t>
      </w:r>
      <w:r w:rsidR="001D14B0" w:rsidRPr="000D28EB">
        <w:rPr>
          <w:rFonts w:eastAsiaTheme="minorEastAsia" w:cs="Arial"/>
          <w:bCs/>
          <w:kern w:val="20"/>
          <w:sz w:val="18"/>
          <w:szCs w:val="18"/>
          <w:lang w:val="de-DE" w:eastAsia="zh-CN"/>
        </w:rPr>
        <w:t>The strong O-H</w:t>
      </w:r>
      <w:r w:rsidR="00D22D50" w:rsidRPr="00D22D50">
        <w:rPr>
          <w:rFonts w:eastAsiaTheme="minorEastAsia" w:cs="Arial"/>
          <w:bCs/>
          <w:kern w:val="20"/>
          <w:sz w:val="18"/>
          <w:szCs w:val="18"/>
          <w:lang w:val="en-US" w:eastAsia="zh-CN"/>
        </w:rPr>
        <w:t>···</w:t>
      </w:r>
      <w:r w:rsidR="004B7604">
        <w:rPr>
          <w:rFonts w:eastAsiaTheme="minorEastAsia" w:cs="Arial"/>
          <w:bCs/>
          <w:kern w:val="20"/>
          <w:sz w:val="18"/>
          <w:szCs w:val="18"/>
          <w:lang w:val="de-DE" w:eastAsia="zh-CN"/>
        </w:rPr>
        <w:t>N</w:t>
      </w:r>
      <w:r w:rsidR="001D14B0" w:rsidRPr="000D28EB">
        <w:rPr>
          <w:rFonts w:eastAsiaTheme="minorEastAsia" w:cs="Arial"/>
          <w:bCs/>
          <w:kern w:val="20"/>
          <w:sz w:val="18"/>
          <w:szCs w:val="18"/>
          <w:lang w:val="de-DE" w:eastAsia="zh-CN"/>
        </w:rPr>
        <w:t xml:space="preserve"> hydrogen-bond interactions, C-H</w:t>
      </w:r>
      <w:r w:rsidR="00D22D50" w:rsidRPr="00D22D50">
        <w:rPr>
          <w:rFonts w:eastAsiaTheme="minorEastAsia" w:cs="Arial"/>
          <w:bCs/>
          <w:kern w:val="20"/>
          <w:sz w:val="18"/>
          <w:szCs w:val="18"/>
          <w:lang w:val="en-US" w:eastAsia="zh-CN"/>
        </w:rPr>
        <w:t>···</w:t>
      </w:r>
      <w:r w:rsidR="001D14B0" w:rsidRPr="000D28EB">
        <w:rPr>
          <w:rFonts w:eastAsiaTheme="minorEastAsia" w:cs="Arial"/>
          <w:bCs/>
          <w:kern w:val="20"/>
          <w:sz w:val="18"/>
          <w:szCs w:val="18"/>
          <w:lang w:val="de-DE" w:eastAsia="zh-CN"/>
        </w:rPr>
        <w:t>π interactions, π</w:t>
      </w:r>
      <w:r w:rsidR="00D22D50" w:rsidRPr="00D22D50">
        <w:rPr>
          <w:rFonts w:eastAsiaTheme="minorEastAsia" w:cs="Arial"/>
          <w:bCs/>
          <w:kern w:val="20"/>
          <w:sz w:val="18"/>
          <w:szCs w:val="18"/>
          <w:lang w:val="en-US" w:eastAsia="zh-CN"/>
        </w:rPr>
        <w:t>···</w:t>
      </w:r>
      <w:r w:rsidR="001D14B0" w:rsidRPr="000D28EB">
        <w:rPr>
          <w:rFonts w:eastAsiaTheme="minorEastAsia" w:cs="Arial"/>
          <w:bCs/>
          <w:kern w:val="20"/>
          <w:sz w:val="18"/>
          <w:szCs w:val="18"/>
          <w:lang w:val="de-DE" w:eastAsia="zh-CN"/>
        </w:rPr>
        <w:t>π interactions are respectively highlighted by wathet dotted bonds, yellow dotted bonds and lilac dotted bonds</w:t>
      </w:r>
      <w:r w:rsidR="001D14B0">
        <w:rPr>
          <w:rFonts w:eastAsiaTheme="minorEastAsia" w:cs="Arial"/>
          <w:bCs/>
          <w:kern w:val="20"/>
          <w:sz w:val="18"/>
          <w:szCs w:val="18"/>
          <w:lang w:val="de-DE" w:eastAsia="zh-CN"/>
        </w:rPr>
        <w:t>.</w:t>
      </w:r>
      <w:r w:rsidR="00721D9C">
        <w:rPr>
          <w:rFonts w:eastAsiaTheme="minorEastAsia" w:cs="Arial"/>
          <w:bCs/>
          <w:kern w:val="20"/>
          <w:sz w:val="18"/>
          <w:szCs w:val="18"/>
          <w:lang w:val="de-DE" w:eastAsia="zh-CN"/>
        </w:rPr>
        <w:t xml:space="preserve"> </w:t>
      </w:r>
      <w:r w:rsidR="00721D9C" w:rsidRPr="00721D9C">
        <w:rPr>
          <w:rFonts w:eastAsiaTheme="minorEastAsia" w:cs="Arial"/>
          <w:bCs/>
          <w:kern w:val="20"/>
          <w:sz w:val="18"/>
          <w:szCs w:val="18"/>
          <w:lang w:val="en-US" w:eastAsia="zh-CN"/>
        </w:rPr>
        <w:t>Color code: Al, green; Ag, pink; O, red; C, grey; N, blue; H, white.</w:t>
      </w:r>
    </w:p>
    <w:p w:rsidR="00113320" w:rsidRPr="00EE397B" w:rsidRDefault="00113320" w:rsidP="00113320">
      <w:pPr>
        <w:spacing w:before="360"/>
        <w:ind w:firstLineChars="100" w:firstLine="171"/>
        <w:jc w:val="both"/>
        <w:rPr>
          <w:rFonts w:ascii="Arial" w:hAnsi="Arial" w:cs="Arial"/>
          <w:bCs/>
          <w:sz w:val="17"/>
        </w:rPr>
      </w:pPr>
      <w:bookmarkStart w:id="72" w:name="_Hlk150979254"/>
      <w:bookmarkEnd w:id="70"/>
      <w:r w:rsidRPr="00EE397B">
        <w:rPr>
          <w:rFonts w:ascii="Arial" w:hAnsi="Arial" w:cs="Arial"/>
          <w:b/>
          <w:bCs/>
          <w:sz w:val="17"/>
          <w:lang w:val="en-GB"/>
        </w:rPr>
        <w:lastRenderedPageBreak/>
        <w:t>A</w:t>
      </w:r>
      <w:r w:rsidRPr="00EE397B">
        <w:rPr>
          <w:rFonts w:ascii="Arial" w:hAnsi="Arial" w:cs="Arial" w:hint="eastAsia"/>
          <w:b/>
          <w:bCs/>
          <w:sz w:val="17"/>
          <w:lang w:val="en-GB"/>
        </w:rPr>
        <w:t>l</w:t>
      </w:r>
      <w:r w:rsidRPr="00EE397B">
        <w:rPr>
          <w:rFonts w:ascii="Arial" w:hAnsi="Arial" w:cs="Arial"/>
          <w:b/>
          <w:bCs/>
          <w:sz w:val="17"/>
          <w:lang w:val="en-GB"/>
        </w:rPr>
        <w:t>OC-148</w:t>
      </w:r>
      <w:r w:rsidRPr="00EE397B">
        <w:rPr>
          <w:rFonts w:ascii="Arial" w:hAnsi="Arial" w:cs="Arial"/>
          <w:bCs/>
          <w:sz w:val="17"/>
          <w:lang w:val="en-GB"/>
        </w:rPr>
        <w:t xml:space="preserve"> </w:t>
      </w:r>
      <w:r w:rsidRPr="00EE397B">
        <w:rPr>
          <w:rFonts w:ascii="Arial" w:hAnsi="Arial" w:cs="Arial"/>
          <w:bCs/>
          <w:sz w:val="17"/>
        </w:rPr>
        <w:t xml:space="preserve">crystallizes in tetragonal </w:t>
      </w:r>
      <w:r w:rsidRPr="00EE397B">
        <w:rPr>
          <w:rFonts w:ascii="Arial" w:hAnsi="Arial" w:cs="Arial"/>
          <w:bCs/>
          <w:i/>
          <w:iCs/>
          <w:sz w:val="17"/>
        </w:rPr>
        <w:t>P</w:t>
      </w:r>
      <w:r w:rsidRPr="00EE397B">
        <w:rPr>
          <w:rFonts w:ascii="Arial" w:hAnsi="Arial" w:cs="Arial"/>
          <w:bCs/>
          <w:sz w:val="17"/>
        </w:rPr>
        <w:t xml:space="preserve">-4n2 space group, </w:t>
      </w:r>
      <w:r w:rsidR="00803D8B" w:rsidRPr="00EE397B">
        <w:rPr>
          <w:rFonts w:ascii="Arial" w:hAnsi="Arial" w:cs="Arial"/>
          <w:bCs/>
          <w:sz w:val="17"/>
        </w:rPr>
        <w:t>it</w:t>
      </w:r>
      <w:r w:rsidR="00803D8B" w:rsidRPr="00EE397B">
        <w:rPr>
          <w:rFonts w:ascii="Arial" w:eastAsiaTheme="minorEastAsia" w:hAnsi="Arial" w:cs="Arial"/>
          <w:bCs/>
          <w:sz w:val="17"/>
          <w:lang w:eastAsia="zh-CN"/>
        </w:rPr>
        <w:t>s</w:t>
      </w:r>
      <w:r w:rsidR="00803D8B" w:rsidRPr="00EE397B">
        <w:rPr>
          <w:rFonts w:ascii="Arial" w:hAnsi="Arial" w:cs="Arial"/>
          <w:bCs/>
          <w:sz w:val="17"/>
        </w:rPr>
        <w:t xml:space="preserve"> unit cell </w:t>
      </w:r>
      <w:r w:rsidRPr="00EE397B">
        <w:rPr>
          <w:rFonts w:ascii="Arial" w:hAnsi="Arial" w:cs="Arial"/>
          <w:bCs/>
          <w:sz w:val="17"/>
        </w:rPr>
        <w:t>contains one Al</w:t>
      </w:r>
      <w:r w:rsidRPr="00EE397B">
        <w:rPr>
          <w:rFonts w:ascii="Arial" w:hAnsi="Arial" w:cs="Arial"/>
          <w:bCs/>
          <w:sz w:val="17"/>
          <w:vertAlign w:val="subscript"/>
        </w:rPr>
        <w:t>8</w:t>
      </w:r>
      <w:r w:rsidRPr="00EE397B">
        <w:rPr>
          <w:rFonts w:ascii="Arial" w:hAnsi="Arial" w:cs="Arial"/>
          <w:bCs/>
          <w:sz w:val="17"/>
        </w:rPr>
        <w:t xml:space="preserve"> macrocycle, one inner A</w:t>
      </w:r>
      <w:r w:rsidRPr="00EE397B">
        <w:rPr>
          <w:rFonts w:ascii="Arial" w:eastAsiaTheme="minorEastAsia" w:hAnsi="Arial" w:cs="Arial"/>
          <w:bCs/>
          <w:sz w:val="17"/>
          <w:lang w:eastAsia="zh-CN"/>
        </w:rPr>
        <w:t>g</w:t>
      </w:r>
      <w:r w:rsidRPr="00EE397B">
        <w:rPr>
          <w:rFonts w:ascii="Arial" w:eastAsiaTheme="minorEastAsia" w:hAnsi="Arial" w:cs="Arial"/>
          <w:bCs/>
          <w:sz w:val="17"/>
          <w:vertAlign w:val="subscript"/>
          <w:lang w:eastAsia="zh-CN"/>
        </w:rPr>
        <w:t>2</w:t>
      </w:r>
      <w:r w:rsidRPr="00EE397B">
        <w:rPr>
          <w:rFonts w:ascii="Arial" w:eastAsiaTheme="minorEastAsia" w:hAnsi="Arial" w:cs="Arial"/>
          <w:bCs/>
          <w:sz w:val="17"/>
          <w:lang w:eastAsia="zh-CN"/>
        </w:rPr>
        <w:t>(bpy)</w:t>
      </w:r>
      <w:r w:rsidRPr="00EE397B">
        <w:rPr>
          <w:rFonts w:ascii="Arial" w:eastAsiaTheme="minorEastAsia" w:hAnsi="Arial" w:cs="Arial"/>
          <w:bCs/>
          <w:sz w:val="17"/>
          <w:vertAlign w:val="subscript"/>
          <w:lang w:eastAsia="zh-CN"/>
        </w:rPr>
        <w:t>2</w:t>
      </w:r>
      <w:r w:rsidRPr="00EE397B">
        <w:rPr>
          <w:rFonts w:ascii="Arial" w:eastAsiaTheme="minorEastAsia" w:hAnsi="Arial" w:cs="Arial"/>
          <w:bCs/>
          <w:sz w:val="17"/>
          <w:vertAlign w:val="superscript"/>
          <w:lang w:eastAsia="zh-CN"/>
        </w:rPr>
        <w:t>2</w:t>
      </w:r>
      <w:r w:rsidRPr="00EE397B">
        <w:rPr>
          <w:rFonts w:ascii="Arial" w:hAnsi="Arial" w:cs="Arial"/>
          <w:bCs/>
          <w:sz w:val="17"/>
          <w:vertAlign w:val="superscript"/>
        </w:rPr>
        <w:t>+</w:t>
      </w:r>
      <w:r w:rsidRPr="00EE397B">
        <w:rPr>
          <w:rFonts w:ascii="Arial" w:hAnsi="Arial" w:cs="Arial"/>
          <w:bCs/>
          <w:sz w:val="17"/>
        </w:rPr>
        <w:t xml:space="preserve"> guest and </w:t>
      </w:r>
      <w:r w:rsidR="00803D8B" w:rsidRPr="00EE397B">
        <w:rPr>
          <w:rFonts w:ascii="Arial" w:eastAsiaTheme="minorEastAsia" w:hAnsi="Arial" w:cs="Arial"/>
          <w:bCs/>
          <w:sz w:val="17"/>
          <w:lang w:eastAsia="zh-CN"/>
        </w:rPr>
        <w:t>two</w:t>
      </w:r>
      <w:r w:rsidRPr="00EE397B">
        <w:rPr>
          <w:rFonts w:ascii="Arial" w:hAnsi="Arial" w:cs="Arial"/>
          <w:bCs/>
          <w:sz w:val="17"/>
        </w:rPr>
        <w:t xml:space="preserve"> </w:t>
      </w:r>
      <w:r w:rsidR="00803D8B" w:rsidRPr="00EE397B">
        <w:rPr>
          <w:rFonts w:ascii="Arial" w:eastAsiaTheme="minorEastAsia" w:hAnsi="Arial" w:cs="Arial"/>
          <w:bCs/>
          <w:sz w:val="17"/>
          <w:lang w:eastAsia="zh-CN"/>
        </w:rPr>
        <w:t>unre</w:t>
      </w:r>
      <w:r w:rsidR="00803D8B" w:rsidRPr="00EE397B">
        <w:rPr>
          <w:rFonts w:ascii="Arial" w:hAnsi="Arial" w:cs="Arial"/>
          <w:bCs/>
          <w:sz w:val="17"/>
        </w:rPr>
        <w:t>solved</w:t>
      </w:r>
      <w:r w:rsidRPr="00EE397B">
        <w:rPr>
          <w:rFonts w:ascii="Arial" w:hAnsi="Arial" w:cs="Arial"/>
          <w:bCs/>
          <w:sz w:val="17"/>
        </w:rPr>
        <w:t xml:space="preserve"> </w:t>
      </w:r>
      <w:r w:rsidR="00803D8B" w:rsidRPr="00EE397B">
        <w:rPr>
          <w:rFonts w:ascii="Arial" w:hAnsi="Arial" w:cs="Arial"/>
          <w:bCs/>
          <w:sz w:val="17"/>
        </w:rPr>
        <w:t>NO</w:t>
      </w:r>
      <w:r w:rsidR="00803D8B" w:rsidRPr="00EE397B">
        <w:rPr>
          <w:rFonts w:ascii="Arial" w:hAnsi="Arial" w:cs="Arial"/>
          <w:bCs/>
          <w:sz w:val="17"/>
          <w:vertAlign w:val="subscript"/>
        </w:rPr>
        <w:t>3</w:t>
      </w:r>
      <w:r w:rsidR="00803D8B" w:rsidRPr="00EE397B">
        <w:rPr>
          <w:rFonts w:ascii="Arial" w:hAnsi="Arial" w:cs="Arial"/>
          <w:bCs/>
          <w:sz w:val="17"/>
          <w:vertAlign w:val="superscript"/>
        </w:rPr>
        <w:t>–</w:t>
      </w:r>
      <w:r w:rsidRPr="00EE397B">
        <w:rPr>
          <w:rFonts w:ascii="Arial" w:hAnsi="Arial" w:cs="Arial"/>
          <w:bCs/>
          <w:sz w:val="17"/>
        </w:rPr>
        <w:t xml:space="preserve"> </w:t>
      </w:r>
      <w:r w:rsidR="00803D8B" w:rsidRPr="00EE397B">
        <w:rPr>
          <w:rFonts w:ascii="Arial" w:hAnsi="Arial" w:cs="Arial"/>
          <w:bCs/>
          <w:sz w:val="17"/>
        </w:rPr>
        <w:t>counterion</w:t>
      </w:r>
      <w:r w:rsidRPr="00EE397B">
        <w:rPr>
          <w:rFonts w:ascii="Arial" w:hAnsi="Arial" w:cs="Arial"/>
          <w:bCs/>
          <w:sz w:val="17"/>
        </w:rPr>
        <w:t xml:space="preserve"> (</w:t>
      </w:r>
      <w:r w:rsidRPr="00EE397B">
        <w:rPr>
          <w:rFonts w:ascii="Arial" w:hAnsi="Arial" w:cs="Arial"/>
          <w:bCs/>
          <w:color w:val="0000FF"/>
          <w:sz w:val="17"/>
        </w:rPr>
        <w:t>Fig. S</w:t>
      </w:r>
      <w:r w:rsidR="000504CE">
        <w:rPr>
          <w:rFonts w:ascii="Arial" w:hAnsi="Arial" w:cs="Arial"/>
          <w:bCs/>
          <w:color w:val="0000FF"/>
          <w:sz w:val="17"/>
        </w:rPr>
        <w:t>71</w:t>
      </w:r>
      <w:r w:rsidRPr="00EE397B">
        <w:rPr>
          <w:rFonts w:ascii="Arial" w:hAnsi="Arial" w:cs="Arial"/>
          <w:bCs/>
          <w:color w:val="0000FF"/>
          <w:sz w:val="17"/>
        </w:rPr>
        <w:t>a</w:t>
      </w:r>
      <w:r w:rsidR="00803D8B" w:rsidRPr="00EE397B">
        <w:rPr>
          <w:rFonts w:ascii="Arial" w:eastAsiaTheme="minorEastAsia" w:hAnsi="Arial" w:cs="Arial"/>
          <w:bCs/>
          <w:color w:val="0000FF"/>
          <w:sz w:val="17"/>
          <w:lang w:eastAsia="zh-CN"/>
        </w:rPr>
        <w:t xml:space="preserve"> and </w:t>
      </w:r>
      <w:r w:rsidRPr="00EE397B">
        <w:rPr>
          <w:rFonts w:ascii="Arial" w:hAnsi="Arial" w:cs="Arial"/>
          <w:bCs/>
          <w:color w:val="0000FF"/>
          <w:sz w:val="17"/>
        </w:rPr>
        <w:t>S</w:t>
      </w:r>
      <w:r w:rsidR="000504CE">
        <w:rPr>
          <w:rFonts w:ascii="Arial" w:hAnsi="Arial" w:cs="Arial"/>
          <w:bCs/>
          <w:color w:val="0000FF"/>
          <w:sz w:val="17"/>
        </w:rPr>
        <w:t>71</w:t>
      </w:r>
      <w:r w:rsidR="00803D8B" w:rsidRPr="00EE397B">
        <w:rPr>
          <w:rFonts w:ascii="Arial" w:eastAsiaTheme="minorEastAsia" w:hAnsi="Arial" w:cs="Arial"/>
          <w:bCs/>
          <w:color w:val="0000FF"/>
          <w:sz w:val="17"/>
          <w:lang w:eastAsia="zh-CN"/>
        </w:rPr>
        <w:t>b</w:t>
      </w:r>
      <w:r w:rsidRPr="00EE397B">
        <w:rPr>
          <w:rFonts w:ascii="Arial" w:hAnsi="Arial" w:cs="Arial"/>
          <w:bCs/>
          <w:sz w:val="17"/>
        </w:rPr>
        <w:t xml:space="preserve">). The inner </w:t>
      </w:r>
      <w:r w:rsidR="00803D8B" w:rsidRPr="00EE397B">
        <w:rPr>
          <w:rFonts w:ascii="Arial" w:hAnsi="Arial" w:cs="Arial"/>
          <w:bCs/>
          <w:sz w:val="17"/>
        </w:rPr>
        <w:t>Ag</w:t>
      </w:r>
      <w:r w:rsidR="00803D8B" w:rsidRPr="00EE397B">
        <w:rPr>
          <w:rFonts w:ascii="Arial" w:hAnsi="Arial" w:cs="Arial"/>
          <w:bCs/>
          <w:sz w:val="17"/>
          <w:vertAlign w:val="subscript"/>
        </w:rPr>
        <w:t>2</w:t>
      </w:r>
      <w:r w:rsidR="00803D8B" w:rsidRPr="00EE397B">
        <w:rPr>
          <w:rFonts w:ascii="Arial" w:hAnsi="Arial" w:cs="Arial"/>
          <w:bCs/>
          <w:sz w:val="17"/>
        </w:rPr>
        <w:t>(bpy)</w:t>
      </w:r>
      <w:r w:rsidR="00803D8B" w:rsidRPr="00EE397B">
        <w:rPr>
          <w:rFonts w:ascii="Arial" w:hAnsi="Arial" w:cs="Arial"/>
          <w:bCs/>
          <w:sz w:val="17"/>
          <w:vertAlign w:val="subscript"/>
        </w:rPr>
        <w:t>2</w:t>
      </w:r>
      <w:r w:rsidR="00803D8B" w:rsidRPr="00EE397B">
        <w:rPr>
          <w:rFonts w:ascii="Arial" w:hAnsi="Arial" w:cs="Arial"/>
          <w:bCs/>
          <w:sz w:val="17"/>
          <w:vertAlign w:val="superscript"/>
        </w:rPr>
        <w:t>2+</w:t>
      </w:r>
      <w:r w:rsidR="00803D8B" w:rsidRPr="00EE397B">
        <w:rPr>
          <w:rFonts w:ascii="Arial" w:hAnsi="Arial" w:cs="Arial"/>
          <w:bCs/>
          <w:sz w:val="17"/>
        </w:rPr>
        <w:t xml:space="preserve"> guest is perpendicular to Al</w:t>
      </w:r>
      <w:r w:rsidR="00803D8B" w:rsidRPr="00EE397B">
        <w:rPr>
          <w:rFonts w:ascii="Arial" w:hAnsi="Arial" w:cs="Arial"/>
          <w:bCs/>
          <w:sz w:val="17"/>
          <w:vertAlign w:val="subscript"/>
        </w:rPr>
        <w:t>8</w:t>
      </w:r>
      <w:r w:rsidR="00803D8B" w:rsidRPr="00EE397B">
        <w:rPr>
          <w:rFonts w:ascii="Arial" w:eastAsiaTheme="minorEastAsia" w:hAnsi="Arial" w:cs="Arial"/>
          <w:bCs/>
          <w:sz w:val="17"/>
          <w:lang w:eastAsia="zh-CN"/>
        </w:rPr>
        <w:t>(OH)</w:t>
      </w:r>
      <w:r w:rsidR="00803D8B" w:rsidRPr="00EE397B">
        <w:rPr>
          <w:rFonts w:ascii="Arial" w:eastAsiaTheme="minorEastAsia" w:hAnsi="Arial" w:cs="Arial"/>
          <w:bCs/>
          <w:sz w:val="17"/>
          <w:vertAlign w:val="subscript"/>
          <w:lang w:eastAsia="zh-CN"/>
        </w:rPr>
        <w:t>8</w:t>
      </w:r>
      <w:r w:rsidR="00803D8B" w:rsidRPr="00EE397B">
        <w:rPr>
          <w:rFonts w:ascii="Arial" w:eastAsiaTheme="minorEastAsia" w:hAnsi="Arial" w:cs="Arial"/>
          <w:bCs/>
          <w:sz w:val="17"/>
          <w:lang w:eastAsia="zh-CN"/>
        </w:rPr>
        <w:t xml:space="preserve"> plane</w:t>
      </w:r>
      <w:r w:rsidR="00803D8B" w:rsidRPr="00EE397B">
        <w:rPr>
          <w:rFonts w:ascii="Arial" w:hAnsi="Arial" w:cs="Arial"/>
          <w:bCs/>
          <w:sz w:val="17"/>
        </w:rPr>
        <w:t xml:space="preserve"> </w:t>
      </w:r>
      <w:r w:rsidR="00803D8B" w:rsidRPr="00EE397B">
        <w:rPr>
          <w:rFonts w:ascii="Arial" w:eastAsiaTheme="minorEastAsia" w:hAnsi="Arial" w:cs="Arial"/>
          <w:bCs/>
          <w:sz w:val="17"/>
          <w:lang w:eastAsia="zh-CN"/>
        </w:rPr>
        <w:t>and</w:t>
      </w:r>
      <w:r w:rsidRPr="00EE397B">
        <w:rPr>
          <w:rFonts w:ascii="Arial" w:hAnsi="Arial" w:cs="Arial"/>
          <w:bCs/>
          <w:sz w:val="17"/>
        </w:rPr>
        <w:t xml:space="preserve"> interacts with Al</w:t>
      </w:r>
      <w:r w:rsidRPr="00EE397B">
        <w:rPr>
          <w:rFonts w:ascii="Arial" w:hAnsi="Arial" w:cs="Arial"/>
          <w:bCs/>
          <w:sz w:val="17"/>
          <w:vertAlign w:val="subscript"/>
        </w:rPr>
        <w:t>8</w:t>
      </w:r>
      <w:r w:rsidRPr="00EE397B">
        <w:rPr>
          <w:rFonts w:ascii="Arial" w:hAnsi="Arial" w:cs="Arial"/>
          <w:bCs/>
          <w:sz w:val="17"/>
        </w:rPr>
        <w:t xml:space="preserve"> macrocycle through </w:t>
      </w:r>
      <w:r w:rsidR="00803D8B" w:rsidRPr="00EE397B">
        <w:rPr>
          <w:rFonts w:ascii="Arial" w:eastAsiaTheme="minorEastAsia" w:hAnsi="Arial" w:cs="Arial"/>
          <w:bCs/>
          <w:sz w:val="17"/>
          <w:lang w:eastAsia="zh-CN"/>
        </w:rPr>
        <w:t>eight</w:t>
      </w:r>
      <w:r w:rsidRPr="00EE397B">
        <w:rPr>
          <w:rFonts w:ascii="Arial" w:hAnsi="Arial" w:cs="Arial"/>
          <w:bCs/>
          <w:sz w:val="17"/>
        </w:rPr>
        <w:t xml:space="preserve"> O-H</w:t>
      </w:r>
      <w:r w:rsidRPr="00EE397B">
        <w:rPr>
          <w:rFonts w:ascii="Arial" w:hAnsi="Arial" w:cs="Arial" w:hint="eastAsia"/>
          <w:bCs/>
          <w:sz w:val="17"/>
        </w:rPr>
        <w:t>…</w:t>
      </w:r>
      <w:r w:rsidR="00803D8B" w:rsidRPr="00EE397B">
        <w:rPr>
          <w:rFonts w:ascii="Arial" w:hAnsi="Arial" w:cs="Arial"/>
          <w:bCs/>
          <w:sz w:val="17"/>
        </w:rPr>
        <w:t>N</w:t>
      </w:r>
      <w:r w:rsidRPr="00EE397B">
        <w:rPr>
          <w:rFonts w:ascii="Arial" w:hAnsi="Arial" w:cs="Arial"/>
          <w:bCs/>
          <w:sz w:val="17"/>
        </w:rPr>
        <w:t xml:space="preserve"> hydrogen bonds (bond lengths: </w:t>
      </w:r>
      <w:r w:rsidR="00803D8B" w:rsidRPr="00EE397B">
        <w:rPr>
          <w:rFonts w:ascii="Arial" w:hAnsi="Arial" w:cs="Arial"/>
          <w:bCs/>
          <w:sz w:val="17"/>
        </w:rPr>
        <w:t>3.609</w:t>
      </w:r>
      <w:r w:rsidRPr="00EE397B">
        <w:rPr>
          <w:rFonts w:ascii="Arial" w:hAnsi="Arial" w:cs="Arial"/>
          <w:bCs/>
          <w:sz w:val="17"/>
        </w:rPr>
        <w:t>–3.</w:t>
      </w:r>
      <w:r w:rsidR="00803D8B" w:rsidRPr="00EE397B">
        <w:rPr>
          <w:rFonts w:ascii="Arial" w:hAnsi="Arial" w:cs="Arial"/>
          <w:bCs/>
          <w:sz w:val="17"/>
        </w:rPr>
        <w:t>852</w:t>
      </w:r>
      <w:r w:rsidRPr="00EE397B">
        <w:rPr>
          <w:rFonts w:ascii="Arial" w:hAnsi="Arial" w:cs="Arial"/>
          <w:bCs/>
          <w:sz w:val="17"/>
        </w:rPr>
        <w:t xml:space="preserve"> Å)</w:t>
      </w:r>
      <w:r w:rsidRPr="00EE397B">
        <w:rPr>
          <w:rFonts w:ascii="Arial" w:hAnsi="Arial" w:cs="Arial" w:hint="eastAsia"/>
          <w:bCs/>
          <w:sz w:val="17"/>
        </w:rPr>
        <w:t>,</w:t>
      </w:r>
      <w:r w:rsidRPr="00EE397B">
        <w:rPr>
          <w:rFonts w:ascii="Arial" w:hAnsi="Arial" w:cs="Arial"/>
          <w:bCs/>
          <w:sz w:val="17"/>
        </w:rPr>
        <w:t xml:space="preserve"> </w:t>
      </w:r>
      <w:r w:rsidR="00803D8B" w:rsidRPr="00EE397B">
        <w:rPr>
          <w:rFonts w:ascii="Arial" w:hAnsi="Arial" w:cs="Arial"/>
          <w:bCs/>
          <w:sz w:val="17"/>
        </w:rPr>
        <w:t>seven</w:t>
      </w:r>
      <w:r w:rsidRPr="00EE397B">
        <w:rPr>
          <w:rFonts w:ascii="Arial" w:hAnsi="Arial" w:cs="Arial"/>
          <w:bCs/>
          <w:sz w:val="17"/>
        </w:rPr>
        <w:t xml:space="preserve"> C-H</w:t>
      </w:r>
      <w:r w:rsidR="00D22D50" w:rsidRPr="00D22D50">
        <w:rPr>
          <w:rFonts w:ascii="Arial" w:hAnsi="Arial" w:cs="Arial"/>
          <w:bCs/>
          <w:sz w:val="17"/>
          <w:lang w:val="en-US"/>
        </w:rPr>
        <w:t>···</w:t>
      </w:r>
      <w:r w:rsidRPr="00EE397B">
        <w:rPr>
          <w:rFonts w:ascii="Arial" w:hAnsi="Arial" w:cs="Arial"/>
          <w:bCs/>
          <w:sz w:val="17"/>
        </w:rPr>
        <w:t>π (bond length: 3.</w:t>
      </w:r>
      <w:r w:rsidR="00A611D1" w:rsidRPr="00EE397B">
        <w:rPr>
          <w:rFonts w:ascii="Arial" w:hAnsi="Arial" w:cs="Arial"/>
          <w:bCs/>
          <w:sz w:val="17"/>
        </w:rPr>
        <w:t>531</w:t>
      </w:r>
      <w:r w:rsidRPr="00EE397B">
        <w:rPr>
          <w:rFonts w:ascii="Arial" w:hAnsi="Arial" w:cs="Arial"/>
          <w:bCs/>
          <w:sz w:val="17"/>
        </w:rPr>
        <w:t>–</w:t>
      </w:r>
      <w:r w:rsidR="00A611D1" w:rsidRPr="00EE397B">
        <w:rPr>
          <w:rFonts w:ascii="Arial" w:hAnsi="Arial" w:cs="Arial"/>
          <w:bCs/>
          <w:sz w:val="17"/>
        </w:rPr>
        <w:t>4.014</w:t>
      </w:r>
      <w:r w:rsidRPr="00EE397B">
        <w:rPr>
          <w:rFonts w:ascii="Arial" w:hAnsi="Arial" w:cs="Arial"/>
          <w:bCs/>
          <w:sz w:val="17"/>
        </w:rPr>
        <w:t xml:space="preserve"> Å) and t</w:t>
      </w:r>
      <w:r w:rsidR="00A611D1" w:rsidRPr="00EE397B">
        <w:rPr>
          <w:rFonts w:ascii="Arial" w:hAnsi="Arial" w:cs="Arial"/>
          <w:bCs/>
          <w:sz w:val="17"/>
        </w:rPr>
        <w:t>wo</w:t>
      </w:r>
      <w:r w:rsidRPr="00EE397B">
        <w:rPr>
          <w:rFonts w:ascii="Arial" w:hAnsi="Arial" w:cs="Arial"/>
          <w:bCs/>
          <w:sz w:val="17"/>
        </w:rPr>
        <w:t xml:space="preserve"> π</w:t>
      </w:r>
      <w:r w:rsidR="00D22D50" w:rsidRPr="00D22D50">
        <w:rPr>
          <w:rFonts w:ascii="Arial" w:hAnsi="Arial" w:cs="Arial"/>
          <w:bCs/>
          <w:sz w:val="17"/>
          <w:lang w:val="en-US"/>
        </w:rPr>
        <w:t>···</w:t>
      </w:r>
      <w:r w:rsidRPr="00EE397B">
        <w:rPr>
          <w:rFonts w:ascii="Arial" w:hAnsi="Arial" w:cs="Arial"/>
          <w:bCs/>
          <w:sz w:val="17"/>
        </w:rPr>
        <w:t>π interactions (bond length</w:t>
      </w:r>
      <w:r w:rsidR="00A611D1" w:rsidRPr="00EE397B">
        <w:rPr>
          <w:rFonts w:ascii="Arial" w:hAnsi="Arial" w:cs="Arial"/>
          <w:bCs/>
          <w:sz w:val="17"/>
        </w:rPr>
        <w:t>s: 4.168 Å</w:t>
      </w:r>
      <w:r w:rsidRPr="00EE397B">
        <w:rPr>
          <w:rFonts w:ascii="Arial" w:hAnsi="Arial" w:cs="Arial"/>
          <w:bCs/>
          <w:sz w:val="17"/>
        </w:rPr>
        <w:t>) (</w:t>
      </w:r>
      <w:r w:rsidRPr="00EE397B">
        <w:rPr>
          <w:rFonts w:ascii="Arial" w:hAnsi="Arial" w:cs="Arial"/>
          <w:bCs/>
          <w:color w:val="0000FF"/>
          <w:sz w:val="17"/>
        </w:rPr>
        <w:t>Fig. S</w:t>
      </w:r>
      <w:r w:rsidR="000504CE">
        <w:rPr>
          <w:rFonts w:ascii="Arial" w:hAnsi="Arial" w:cs="Arial"/>
          <w:bCs/>
          <w:color w:val="0000FF"/>
          <w:sz w:val="17"/>
        </w:rPr>
        <w:t>71</w:t>
      </w:r>
      <w:r w:rsidR="00A611D1" w:rsidRPr="00EE397B">
        <w:rPr>
          <w:rFonts w:ascii="Arial" w:hAnsi="Arial" w:cs="Arial"/>
          <w:bCs/>
          <w:color w:val="0000FF"/>
          <w:sz w:val="17"/>
        </w:rPr>
        <w:t>c and S</w:t>
      </w:r>
      <w:r w:rsidR="000504CE">
        <w:rPr>
          <w:rFonts w:ascii="Arial" w:hAnsi="Arial" w:cs="Arial"/>
          <w:bCs/>
          <w:color w:val="0000FF"/>
          <w:sz w:val="17"/>
        </w:rPr>
        <w:t>71</w:t>
      </w:r>
      <w:r w:rsidRPr="00EE397B">
        <w:rPr>
          <w:rFonts w:ascii="Arial" w:hAnsi="Arial" w:cs="Arial" w:hint="eastAsia"/>
          <w:bCs/>
          <w:color w:val="0000FF"/>
          <w:sz w:val="17"/>
        </w:rPr>
        <w:t>d</w:t>
      </w:r>
      <w:r w:rsidRPr="00EE397B">
        <w:rPr>
          <w:rFonts w:ascii="Arial" w:hAnsi="Arial" w:cs="Arial"/>
          <w:bCs/>
          <w:sz w:val="17"/>
        </w:rPr>
        <w:t>).</w:t>
      </w:r>
      <w:r w:rsidR="00A611D1" w:rsidRPr="00EE397B">
        <w:rPr>
          <w:rFonts w:ascii="Arial" w:hAnsi="Arial" w:cs="Arial"/>
          <w:bCs/>
          <w:sz w:val="17"/>
        </w:rPr>
        <w:t xml:space="preserve"> The neighboring two Ag</w:t>
      </w:r>
      <w:r w:rsidR="00A611D1" w:rsidRPr="00EE397B">
        <w:rPr>
          <w:rFonts w:ascii="Arial" w:hAnsi="Arial" w:cs="Arial"/>
          <w:bCs/>
          <w:sz w:val="17"/>
          <w:vertAlign w:val="subscript"/>
        </w:rPr>
        <w:t>2</w:t>
      </w:r>
      <w:r w:rsidR="00A611D1" w:rsidRPr="00EE397B">
        <w:rPr>
          <w:rFonts w:ascii="Arial" w:hAnsi="Arial" w:cs="Arial"/>
          <w:bCs/>
          <w:sz w:val="17"/>
        </w:rPr>
        <w:t>(bpy)</w:t>
      </w:r>
      <w:r w:rsidR="00A611D1" w:rsidRPr="00EE397B">
        <w:rPr>
          <w:rFonts w:ascii="Arial" w:hAnsi="Arial" w:cs="Arial"/>
          <w:bCs/>
          <w:sz w:val="17"/>
          <w:vertAlign w:val="subscript"/>
        </w:rPr>
        <w:t>2</w:t>
      </w:r>
      <w:r w:rsidR="00A611D1" w:rsidRPr="00EE397B">
        <w:rPr>
          <w:rFonts w:ascii="Arial" w:hAnsi="Arial" w:cs="Arial"/>
          <w:bCs/>
          <w:sz w:val="17"/>
          <w:vertAlign w:val="superscript"/>
        </w:rPr>
        <w:t>2+</w:t>
      </w:r>
      <w:r w:rsidR="00A611D1" w:rsidRPr="00EE397B">
        <w:rPr>
          <w:rFonts w:ascii="Arial" w:hAnsi="Arial" w:cs="Arial"/>
          <w:bCs/>
          <w:sz w:val="17"/>
        </w:rPr>
        <w:t xml:space="preserve"> threads can combi</w:t>
      </w:r>
      <w:r w:rsidR="00E43608" w:rsidRPr="00EE397B">
        <w:rPr>
          <w:rFonts w:ascii="Arial" w:eastAsiaTheme="minorEastAsia" w:hAnsi="Arial" w:cs="Arial"/>
          <w:bCs/>
          <w:sz w:val="17"/>
          <w:lang w:eastAsia="zh-CN"/>
        </w:rPr>
        <w:t>n</w:t>
      </w:r>
      <w:r w:rsidR="00A611D1" w:rsidRPr="00EE397B">
        <w:rPr>
          <w:rFonts w:ascii="Arial" w:hAnsi="Arial" w:cs="Arial"/>
          <w:bCs/>
          <w:sz w:val="17"/>
        </w:rPr>
        <w:t>ed together through Ag–N bonds generating main-chain penetrative polyrotaxane (</w:t>
      </w:r>
      <w:r w:rsidR="00A611D1" w:rsidRPr="00EE397B">
        <w:rPr>
          <w:rFonts w:ascii="Arial" w:hAnsi="Arial" w:cs="Arial"/>
          <w:bCs/>
          <w:color w:val="0000FF"/>
          <w:sz w:val="17"/>
        </w:rPr>
        <w:t>Fig. S</w:t>
      </w:r>
      <w:r w:rsidR="000504CE">
        <w:rPr>
          <w:rFonts w:ascii="Arial" w:hAnsi="Arial" w:cs="Arial"/>
          <w:bCs/>
          <w:color w:val="0000FF"/>
          <w:sz w:val="17"/>
        </w:rPr>
        <w:t>71</w:t>
      </w:r>
      <w:r w:rsidR="00A611D1" w:rsidRPr="00EE397B">
        <w:rPr>
          <w:rFonts w:ascii="Arial" w:hAnsi="Arial" w:cs="Arial"/>
          <w:bCs/>
          <w:color w:val="0000FF"/>
          <w:sz w:val="17"/>
        </w:rPr>
        <w:t>e</w:t>
      </w:r>
      <w:r w:rsidR="00A611D1" w:rsidRPr="00EE397B">
        <w:rPr>
          <w:rFonts w:ascii="Arial" w:hAnsi="Arial" w:cs="Arial"/>
          <w:bCs/>
          <w:sz w:val="17"/>
        </w:rPr>
        <w:t>).</w:t>
      </w:r>
      <w:r w:rsidRPr="00EE397B">
        <w:rPr>
          <w:rFonts w:ascii="Arial" w:hAnsi="Arial" w:cs="Arial"/>
          <w:bCs/>
          <w:sz w:val="17"/>
        </w:rPr>
        <w:t xml:space="preserve"> The </w:t>
      </w:r>
      <w:r w:rsidR="00A611D1" w:rsidRPr="00EE397B">
        <w:rPr>
          <w:rFonts w:ascii="Arial" w:hAnsi="Arial" w:cs="Arial"/>
          <w:bCs/>
          <w:sz w:val="17"/>
        </w:rPr>
        <w:t>polyrotaxane</w:t>
      </w:r>
      <w:r w:rsidRPr="00EE397B">
        <w:rPr>
          <w:rFonts w:ascii="Arial" w:hAnsi="Arial" w:cs="Arial"/>
          <w:bCs/>
          <w:sz w:val="17"/>
        </w:rPr>
        <w:t xml:space="preserve"> chain</w:t>
      </w:r>
      <w:r w:rsidR="00A611D1" w:rsidRPr="00EE397B">
        <w:rPr>
          <w:rFonts w:ascii="Arial" w:eastAsiaTheme="minorEastAsia" w:hAnsi="Arial" w:cs="Arial"/>
          <w:bCs/>
          <w:sz w:val="17"/>
          <w:lang w:eastAsia="zh-CN"/>
        </w:rPr>
        <w:t>s</w:t>
      </w:r>
      <w:r w:rsidRPr="00EE397B">
        <w:rPr>
          <w:rFonts w:ascii="Arial" w:hAnsi="Arial" w:cs="Arial"/>
          <w:bCs/>
          <w:sz w:val="17"/>
        </w:rPr>
        <w:t xml:space="preserve"> </w:t>
      </w:r>
      <w:r w:rsidR="00A611D1" w:rsidRPr="00EE397B">
        <w:rPr>
          <w:rFonts w:ascii="Arial" w:hAnsi="Arial" w:cs="Arial"/>
          <w:bCs/>
          <w:sz w:val="17"/>
        </w:rPr>
        <w:t xml:space="preserve">are </w:t>
      </w:r>
      <w:r w:rsidR="00E43608" w:rsidRPr="00EE397B">
        <w:rPr>
          <w:rFonts w:ascii="Arial" w:hAnsi="Arial" w:cs="Arial"/>
          <w:bCs/>
          <w:sz w:val="17"/>
        </w:rPr>
        <w:t xml:space="preserve">arranged vertically in </w:t>
      </w:r>
      <w:r w:rsidR="00E43608" w:rsidRPr="00EE397B">
        <w:rPr>
          <w:rFonts w:ascii="Arial" w:hAnsi="Arial" w:cs="Arial"/>
          <w:bCs/>
          <w:i/>
          <w:iCs/>
          <w:sz w:val="17"/>
        </w:rPr>
        <w:t>ab</w:t>
      </w:r>
      <w:r w:rsidR="00E43608" w:rsidRPr="00EE397B">
        <w:rPr>
          <w:rFonts w:ascii="Arial" w:hAnsi="Arial" w:cs="Arial"/>
          <w:bCs/>
          <w:sz w:val="17"/>
        </w:rPr>
        <w:t xml:space="preserve"> plane (</w:t>
      </w:r>
      <w:r w:rsidR="00E43608" w:rsidRPr="00EE397B">
        <w:rPr>
          <w:rFonts w:ascii="Arial" w:hAnsi="Arial" w:cs="Arial"/>
          <w:bCs/>
          <w:color w:val="0000FF"/>
          <w:sz w:val="17"/>
        </w:rPr>
        <w:t>Fig. S</w:t>
      </w:r>
      <w:r w:rsidR="000504CE">
        <w:rPr>
          <w:rFonts w:ascii="Arial" w:hAnsi="Arial" w:cs="Arial"/>
          <w:bCs/>
          <w:color w:val="0000FF"/>
          <w:sz w:val="17"/>
        </w:rPr>
        <w:t>71</w:t>
      </w:r>
      <w:r w:rsidR="00E43608" w:rsidRPr="00EE397B">
        <w:rPr>
          <w:rFonts w:ascii="Arial" w:hAnsi="Arial" w:cs="Arial"/>
          <w:bCs/>
          <w:color w:val="0000FF"/>
          <w:sz w:val="17"/>
        </w:rPr>
        <w:t>f</w:t>
      </w:r>
      <w:r w:rsidR="00E43608" w:rsidRPr="00EE397B">
        <w:rPr>
          <w:rFonts w:ascii="Arial" w:hAnsi="Arial" w:cs="Arial"/>
          <w:bCs/>
          <w:sz w:val="17"/>
        </w:rPr>
        <w:t xml:space="preserve">) and stacked parallelly along </w:t>
      </w:r>
      <w:r w:rsidR="00E43608" w:rsidRPr="00EE397B">
        <w:rPr>
          <w:rFonts w:ascii="Arial" w:hAnsi="Arial" w:cs="Arial"/>
          <w:bCs/>
          <w:i/>
          <w:iCs/>
          <w:sz w:val="17"/>
        </w:rPr>
        <w:t>c</w:t>
      </w:r>
      <w:r w:rsidR="00E43608" w:rsidRPr="00EE397B">
        <w:rPr>
          <w:rFonts w:ascii="Arial" w:hAnsi="Arial" w:cs="Arial"/>
          <w:bCs/>
          <w:sz w:val="17"/>
        </w:rPr>
        <w:t xml:space="preserve"> axis</w:t>
      </w:r>
      <w:r w:rsidR="00A611D1" w:rsidRPr="00EE397B">
        <w:rPr>
          <w:rFonts w:ascii="Arial" w:hAnsi="Arial" w:cs="Arial"/>
          <w:bCs/>
          <w:sz w:val="17"/>
        </w:rPr>
        <w:t xml:space="preserve"> </w:t>
      </w:r>
      <w:r w:rsidRPr="00EE397B">
        <w:rPr>
          <w:rFonts w:ascii="Arial" w:hAnsi="Arial" w:cs="Arial"/>
          <w:bCs/>
          <w:sz w:val="17"/>
        </w:rPr>
        <w:t>(</w:t>
      </w:r>
      <w:r w:rsidRPr="00EE397B">
        <w:rPr>
          <w:rFonts w:ascii="Arial" w:hAnsi="Arial" w:cs="Arial"/>
          <w:bCs/>
          <w:color w:val="0000FF"/>
          <w:sz w:val="17"/>
        </w:rPr>
        <w:t>Fig. S</w:t>
      </w:r>
      <w:r w:rsidR="000504CE">
        <w:rPr>
          <w:rFonts w:ascii="Arial" w:hAnsi="Arial" w:cs="Arial"/>
          <w:bCs/>
          <w:color w:val="0000FF"/>
          <w:sz w:val="17"/>
        </w:rPr>
        <w:t>71</w:t>
      </w:r>
      <w:r w:rsidRPr="00EE397B">
        <w:rPr>
          <w:rFonts w:ascii="Arial" w:hAnsi="Arial" w:cs="Arial"/>
          <w:bCs/>
          <w:color w:val="0000FF"/>
          <w:sz w:val="17"/>
        </w:rPr>
        <w:t>g</w:t>
      </w:r>
      <w:r w:rsidRPr="00EE397B">
        <w:rPr>
          <w:rFonts w:ascii="Arial" w:hAnsi="Arial" w:cs="Arial"/>
          <w:bCs/>
          <w:sz w:val="17"/>
        </w:rPr>
        <w:t xml:space="preserve">). </w:t>
      </w:r>
      <w:r w:rsidR="00E43608" w:rsidRPr="00EE397B">
        <w:rPr>
          <w:rFonts w:ascii="Arial" w:hAnsi="Arial" w:cs="Arial"/>
          <w:bCs/>
          <w:sz w:val="17"/>
        </w:rPr>
        <w:t>Such dense packing mode leads to lower solvent accessible porosity</w:t>
      </w:r>
      <w:r w:rsidRPr="00EE397B">
        <w:rPr>
          <w:rFonts w:ascii="Arial" w:hAnsi="Arial" w:cs="Arial"/>
          <w:bCs/>
          <w:sz w:val="17"/>
        </w:rPr>
        <w:t xml:space="preserve"> </w:t>
      </w:r>
      <w:r w:rsidR="00E43608" w:rsidRPr="00EE397B">
        <w:rPr>
          <w:rFonts w:ascii="Arial" w:hAnsi="Arial" w:cs="Arial"/>
          <w:bCs/>
          <w:sz w:val="17"/>
        </w:rPr>
        <w:t xml:space="preserve">with </w:t>
      </w:r>
      <w:r w:rsidRPr="00EE397B">
        <w:rPr>
          <w:rFonts w:ascii="Arial" w:hAnsi="Arial" w:cs="Arial"/>
          <w:bCs/>
          <w:sz w:val="17"/>
        </w:rPr>
        <w:t xml:space="preserve">calculated </w:t>
      </w:r>
      <w:r w:rsidR="00E43608" w:rsidRPr="00EE397B">
        <w:rPr>
          <w:rFonts w:ascii="Arial" w:hAnsi="Arial" w:cs="Arial"/>
          <w:bCs/>
          <w:sz w:val="17"/>
        </w:rPr>
        <w:t>value</w:t>
      </w:r>
      <w:r w:rsidRPr="00EE397B">
        <w:rPr>
          <w:rFonts w:ascii="Arial" w:hAnsi="Arial" w:cs="Arial"/>
          <w:bCs/>
          <w:sz w:val="17"/>
        </w:rPr>
        <w:t xml:space="preserve"> </w:t>
      </w:r>
      <w:r w:rsidR="00E43608" w:rsidRPr="00EE397B">
        <w:rPr>
          <w:rFonts w:ascii="Arial" w:hAnsi="Arial" w:cs="Arial"/>
          <w:bCs/>
          <w:sz w:val="17"/>
        </w:rPr>
        <w:t>of</w:t>
      </w:r>
      <w:r w:rsidRPr="00EE397B">
        <w:rPr>
          <w:rFonts w:ascii="Arial" w:hAnsi="Arial" w:cs="Arial"/>
          <w:bCs/>
          <w:sz w:val="17"/>
        </w:rPr>
        <w:t xml:space="preserve"> </w:t>
      </w:r>
      <w:r w:rsidR="00E43608" w:rsidRPr="00EE397B">
        <w:rPr>
          <w:rFonts w:ascii="Arial" w:hAnsi="Arial" w:cs="Arial"/>
          <w:bCs/>
          <w:sz w:val="17"/>
        </w:rPr>
        <w:t>6</w:t>
      </w:r>
      <w:r w:rsidRPr="00EE397B">
        <w:rPr>
          <w:rFonts w:ascii="Arial" w:hAnsi="Arial" w:cs="Arial"/>
          <w:bCs/>
          <w:sz w:val="17"/>
        </w:rPr>
        <w:t>.6%</w:t>
      </w:r>
      <w:r w:rsidR="00E43608" w:rsidRPr="00EE397B">
        <w:rPr>
          <w:rFonts w:ascii="Arial" w:hAnsi="Arial" w:cs="Arial"/>
          <w:bCs/>
          <w:sz w:val="17"/>
        </w:rPr>
        <w:t xml:space="preserve"> (</w:t>
      </w:r>
      <w:r w:rsidR="00E43608" w:rsidRPr="00EE397B">
        <w:rPr>
          <w:rFonts w:ascii="Arial" w:hAnsi="Arial" w:cs="Arial"/>
          <w:bCs/>
          <w:color w:val="0000FF"/>
          <w:sz w:val="17"/>
        </w:rPr>
        <w:t>Fig. S</w:t>
      </w:r>
      <w:r w:rsidR="000504CE">
        <w:rPr>
          <w:rFonts w:ascii="Arial" w:hAnsi="Arial" w:cs="Arial"/>
          <w:bCs/>
          <w:color w:val="0000FF"/>
          <w:sz w:val="17"/>
        </w:rPr>
        <w:t>71</w:t>
      </w:r>
      <w:r w:rsidR="00E43608" w:rsidRPr="00EE397B">
        <w:rPr>
          <w:rFonts w:ascii="Arial" w:hAnsi="Arial" w:cs="Arial"/>
          <w:bCs/>
          <w:color w:val="0000FF"/>
          <w:sz w:val="17"/>
        </w:rPr>
        <w:t>h–S</w:t>
      </w:r>
      <w:r w:rsidR="000504CE">
        <w:rPr>
          <w:rFonts w:ascii="Arial" w:hAnsi="Arial" w:cs="Arial"/>
          <w:bCs/>
          <w:color w:val="0000FF"/>
          <w:sz w:val="17"/>
        </w:rPr>
        <w:t>71</w:t>
      </w:r>
      <w:r w:rsidR="00E43608" w:rsidRPr="00EE397B">
        <w:rPr>
          <w:rFonts w:ascii="Arial" w:hAnsi="Arial" w:cs="Arial"/>
          <w:bCs/>
          <w:color w:val="0000FF"/>
          <w:sz w:val="17"/>
        </w:rPr>
        <w:t>m</w:t>
      </w:r>
      <w:r w:rsidR="00E43608" w:rsidRPr="00EE397B">
        <w:rPr>
          <w:rFonts w:ascii="Arial" w:hAnsi="Arial" w:cs="Arial"/>
          <w:bCs/>
          <w:sz w:val="17"/>
        </w:rPr>
        <w:t>)</w:t>
      </w:r>
      <w:r w:rsidRPr="00EE397B">
        <w:rPr>
          <w:rFonts w:ascii="Arial" w:hAnsi="Arial" w:cs="Arial"/>
          <w:bCs/>
          <w:sz w:val="17"/>
        </w:rPr>
        <w:t>.</w:t>
      </w:r>
    </w:p>
    <w:bookmarkEnd w:id="72"/>
    <w:p w:rsidR="001D14B0" w:rsidRPr="00EE397B" w:rsidRDefault="003C2A0F" w:rsidP="001D14B0">
      <w:pPr>
        <w:spacing w:before="360"/>
        <w:jc w:val="center"/>
        <w:rPr>
          <w:rFonts w:ascii="Arial" w:hAnsi="Arial" w:cs="Arial"/>
          <w:bCs/>
          <w:sz w:val="17"/>
        </w:rPr>
      </w:pPr>
      <w:r>
        <w:rPr>
          <w:rFonts w:ascii="Arial" w:hAnsi="Arial" w:cs="Arial"/>
          <w:bCs/>
          <w:noProof/>
          <w:sz w:val="17"/>
          <w:lang w:val="en-US" w:eastAsia="zh-CN"/>
        </w:rPr>
        <w:drawing>
          <wp:inline distT="0" distB="0" distL="0" distR="0" wp14:anchorId="41480E2E" wp14:editId="0454C39F">
            <wp:extent cx="3600000" cy="2071220"/>
            <wp:effectExtent l="0" t="0" r="635" b="571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rotWithShape="1">
                    <a:blip r:embed="rId98" cstate="print">
                      <a:extLst>
                        <a:ext uri="{28A0092B-C50C-407E-A947-70E740481C1C}">
                          <a14:useLocalDpi xmlns:a14="http://schemas.microsoft.com/office/drawing/2010/main" val="0"/>
                        </a:ext>
                      </a:extLst>
                    </a:blip>
                    <a:srcRect t="2042" r="2322" b="3235"/>
                    <a:stretch/>
                  </pic:blipFill>
                  <pic:spPr bwMode="auto">
                    <a:xfrm>
                      <a:off x="0" y="0"/>
                      <a:ext cx="3600000" cy="2071220"/>
                    </a:xfrm>
                    <a:prstGeom prst="rect">
                      <a:avLst/>
                    </a:prstGeom>
                    <a:ln>
                      <a:noFill/>
                    </a:ln>
                    <a:extLst>
                      <a:ext uri="{53640926-AAD7-44D8-BBD7-CCE9431645EC}">
                        <a14:shadowObscured xmlns:a14="http://schemas.microsoft.com/office/drawing/2010/main"/>
                      </a:ext>
                    </a:extLst>
                  </pic:spPr>
                </pic:pic>
              </a:graphicData>
            </a:graphic>
          </wp:inline>
        </w:drawing>
      </w:r>
    </w:p>
    <w:p w:rsidR="001D14B0" w:rsidRDefault="001D14B0" w:rsidP="001D14B0">
      <w:pPr>
        <w:pStyle w:val="SchemeCaption"/>
        <w:spacing w:before="60" w:after="120"/>
        <w:rPr>
          <w:rFonts w:eastAsiaTheme="minorEastAsia" w:cs="Arial"/>
          <w:kern w:val="20"/>
          <w:sz w:val="18"/>
          <w:szCs w:val="18"/>
          <w:lang w:val="en-US" w:eastAsia="zh-CN"/>
        </w:rPr>
      </w:pPr>
      <w:r w:rsidRPr="00EE397B">
        <w:rPr>
          <w:rFonts w:cs="Arial"/>
          <w:b/>
          <w:sz w:val="18"/>
          <w:szCs w:val="18"/>
        </w:rPr>
        <w:t>Figure S</w:t>
      </w:r>
      <w:r w:rsidR="000504CE">
        <w:rPr>
          <w:rFonts w:cs="Arial"/>
          <w:b/>
          <w:sz w:val="18"/>
          <w:szCs w:val="18"/>
        </w:rPr>
        <w:t>72</w:t>
      </w:r>
      <w:r w:rsidRPr="00EE397B">
        <w:rPr>
          <w:rFonts w:cs="Arial"/>
          <w:b/>
          <w:sz w:val="18"/>
          <w:szCs w:val="18"/>
        </w:rPr>
        <w:t>.</w:t>
      </w:r>
      <w:r w:rsidRPr="00EE397B">
        <w:rPr>
          <w:rFonts w:cs="Arial"/>
          <w:kern w:val="20"/>
          <w:sz w:val="18"/>
          <w:szCs w:val="18"/>
          <w:lang w:eastAsia="zh-CN"/>
        </w:rPr>
        <w:t xml:space="preserve"> </w:t>
      </w:r>
      <w:r w:rsidRPr="00EE397B">
        <w:rPr>
          <w:rFonts w:eastAsiaTheme="minorEastAsia" w:cs="Arial"/>
          <w:kern w:val="20"/>
          <w:sz w:val="18"/>
          <w:szCs w:val="18"/>
          <w:lang w:val="en-US" w:eastAsia="zh-CN"/>
        </w:rPr>
        <w:t>Dihedral angle</w:t>
      </w:r>
      <w:r w:rsidRPr="00EE397B">
        <w:rPr>
          <w:rFonts w:eastAsiaTheme="minorEastAsia" w:cs="Arial" w:hint="eastAsia"/>
          <w:kern w:val="20"/>
          <w:sz w:val="18"/>
          <w:szCs w:val="18"/>
          <w:lang w:val="en-US" w:eastAsia="zh-CN"/>
        </w:rPr>
        <w:t>s</w:t>
      </w:r>
      <w:r w:rsidRPr="00EE397B">
        <w:rPr>
          <w:rFonts w:eastAsiaTheme="minorEastAsia" w:cs="Arial"/>
          <w:kern w:val="20"/>
          <w:sz w:val="18"/>
          <w:szCs w:val="18"/>
          <w:lang w:val="en-US" w:eastAsia="zh-CN"/>
        </w:rPr>
        <w:t xml:space="preserve"> of two pyridine rings for confined bpy.</w:t>
      </w:r>
      <w:r w:rsidR="00721D9C">
        <w:rPr>
          <w:rFonts w:eastAsiaTheme="minorEastAsia" w:cs="Arial"/>
          <w:kern w:val="20"/>
          <w:sz w:val="18"/>
          <w:szCs w:val="18"/>
          <w:lang w:val="en-US" w:eastAsia="zh-CN"/>
        </w:rPr>
        <w:t xml:space="preserve"> </w:t>
      </w:r>
      <w:r w:rsidR="00721D9C" w:rsidRPr="00721D9C">
        <w:rPr>
          <w:rFonts w:eastAsiaTheme="minorEastAsia" w:cs="Arial"/>
          <w:bCs/>
          <w:kern w:val="20"/>
          <w:sz w:val="18"/>
          <w:szCs w:val="18"/>
          <w:lang w:val="en-US" w:eastAsia="zh-CN"/>
        </w:rPr>
        <w:t>Color code: Al, green; Ag, pink; O, red; C, grey; N, blue; H, white.</w:t>
      </w:r>
    </w:p>
    <w:p w:rsidR="0028632E" w:rsidRPr="00EE397B" w:rsidRDefault="0028632E" w:rsidP="001D14B0">
      <w:pPr>
        <w:pStyle w:val="SchemeCaption"/>
        <w:spacing w:before="60" w:after="120"/>
        <w:rPr>
          <w:rFonts w:cs="Arial"/>
          <w:kern w:val="20"/>
          <w:sz w:val="18"/>
          <w:szCs w:val="18"/>
          <w:lang w:eastAsia="zh-CN"/>
        </w:rPr>
      </w:pPr>
    </w:p>
    <w:p w:rsidR="007B0276" w:rsidRPr="00EE397B" w:rsidRDefault="00B711F8" w:rsidP="007B0276">
      <w:pPr>
        <w:spacing w:before="360"/>
        <w:jc w:val="center"/>
        <w:rPr>
          <w:rFonts w:ascii="Arial" w:hAnsi="Arial" w:cs="Arial"/>
          <w:bCs/>
          <w:sz w:val="17"/>
        </w:rPr>
      </w:pPr>
      <w:r>
        <w:rPr>
          <w:rFonts w:ascii="Arial" w:hAnsi="Arial" w:cs="Arial"/>
          <w:bCs/>
          <w:noProof/>
          <w:sz w:val="17"/>
          <w:lang w:val="en-US" w:eastAsia="zh-CN"/>
        </w:rPr>
        <w:drawing>
          <wp:inline distT="0" distB="0" distL="0" distR="0" wp14:anchorId="42E1541F" wp14:editId="59650D4A">
            <wp:extent cx="5940000" cy="4303338"/>
            <wp:effectExtent l="0" t="0" r="3810" b="254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pic:nvPicPr>
                  <pic:blipFill rotWithShape="1">
                    <a:blip r:embed="rId99" cstate="print">
                      <a:extLst>
                        <a:ext uri="{28A0092B-C50C-407E-A947-70E740481C1C}">
                          <a14:useLocalDpi xmlns:a14="http://schemas.microsoft.com/office/drawing/2010/main" val="0"/>
                        </a:ext>
                      </a:extLst>
                    </a:blip>
                    <a:srcRect t="2373"/>
                    <a:stretch/>
                  </pic:blipFill>
                  <pic:spPr bwMode="auto">
                    <a:xfrm>
                      <a:off x="0" y="0"/>
                      <a:ext cx="5940000" cy="4303338"/>
                    </a:xfrm>
                    <a:prstGeom prst="rect">
                      <a:avLst/>
                    </a:prstGeom>
                    <a:ln>
                      <a:noFill/>
                    </a:ln>
                    <a:extLst>
                      <a:ext uri="{53640926-AAD7-44D8-BBD7-CCE9431645EC}">
                        <a14:shadowObscured xmlns:a14="http://schemas.microsoft.com/office/drawing/2010/main"/>
                      </a:ext>
                    </a:extLst>
                  </pic:spPr>
                </pic:pic>
              </a:graphicData>
            </a:graphic>
          </wp:inline>
        </w:drawing>
      </w:r>
    </w:p>
    <w:p w:rsidR="007B0276" w:rsidRPr="00EE397B" w:rsidRDefault="007B0276" w:rsidP="007B0276">
      <w:pPr>
        <w:pStyle w:val="SchemeCaption"/>
        <w:spacing w:before="60" w:after="120"/>
        <w:rPr>
          <w:rFonts w:eastAsiaTheme="minorEastAsia" w:cs="Arial"/>
          <w:bCs/>
          <w:kern w:val="20"/>
          <w:sz w:val="18"/>
          <w:szCs w:val="18"/>
          <w:lang w:val="de-DE" w:eastAsia="zh-CN"/>
        </w:rPr>
      </w:pPr>
      <w:r w:rsidRPr="00EE397B">
        <w:rPr>
          <w:rFonts w:cs="Arial"/>
          <w:b/>
          <w:sz w:val="18"/>
          <w:szCs w:val="18"/>
        </w:rPr>
        <w:t>Figure S</w:t>
      </w:r>
      <w:r w:rsidR="001D14B0" w:rsidRPr="00EE397B">
        <w:rPr>
          <w:rFonts w:cs="Arial"/>
          <w:b/>
          <w:sz w:val="18"/>
          <w:szCs w:val="18"/>
        </w:rPr>
        <w:t>7</w:t>
      </w:r>
      <w:r w:rsidR="000504CE">
        <w:rPr>
          <w:rFonts w:cs="Arial"/>
          <w:b/>
          <w:sz w:val="18"/>
          <w:szCs w:val="18"/>
        </w:rPr>
        <w:t>3</w:t>
      </w:r>
      <w:r w:rsidRPr="00EE397B">
        <w:rPr>
          <w:rFonts w:cs="Arial"/>
          <w:b/>
          <w:sz w:val="18"/>
          <w:szCs w:val="18"/>
        </w:rPr>
        <w:t>.</w:t>
      </w:r>
      <w:r w:rsidRPr="00EE397B">
        <w:rPr>
          <w:rFonts w:cs="Arial"/>
          <w:kern w:val="20"/>
          <w:sz w:val="18"/>
          <w:szCs w:val="18"/>
          <w:lang w:eastAsia="zh-CN"/>
        </w:rPr>
        <w:t xml:space="preserve"> </w:t>
      </w:r>
      <w:r w:rsidRPr="00EE397B">
        <w:rPr>
          <w:rFonts w:eastAsiaTheme="minorEastAsia" w:cs="Arial"/>
          <w:bCs/>
          <w:kern w:val="20"/>
          <w:sz w:val="18"/>
          <w:szCs w:val="18"/>
          <w:lang w:val="de-DE" w:eastAsia="zh-CN"/>
        </w:rPr>
        <w:t xml:space="preserve">The structure and packing views of </w:t>
      </w:r>
      <w:r w:rsidRPr="00EE397B">
        <w:rPr>
          <w:rFonts w:eastAsiaTheme="minorEastAsia" w:cs="Arial"/>
          <w:b/>
          <w:kern w:val="20"/>
          <w:sz w:val="18"/>
          <w:szCs w:val="18"/>
          <w:lang w:val="de-DE" w:eastAsia="zh-CN"/>
        </w:rPr>
        <w:t>AlOC-149</w:t>
      </w:r>
      <w:r w:rsidRPr="00EE397B">
        <w:rPr>
          <w:rFonts w:eastAsiaTheme="minorEastAsia" w:cs="Arial"/>
          <w:bCs/>
          <w:kern w:val="20"/>
          <w:sz w:val="18"/>
          <w:szCs w:val="18"/>
          <w:lang w:val="de-DE" w:eastAsia="zh-CN"/>
        </w:rPr>
        <w:t xml:space="preserve">. (a) The side view of </w:t>
      </w:r>
      <w:r w:rsidRPr="00EE397B">
        <w:rPr>
          <w:rFonts w:eastAsiaTheme="minorEastAsia" w:cs="Arial"/>
          <w:b/>
          <w:kern w:val="20"/>
          <w:sz w:val="18"/>
          <w:szCs w:val="18"/>
          <w:lang w:val="de-DE" w:eastAsia="zh-CN"/>
        </w:rPr>
        <w:t>AlOC-149</w:t>
      </w:r>
      <w:r w:rsidR="005C4B9B">
        <w:rPr>
          <w:rFonts w:eastAsiaTheme="minorEastAsia" w:cs="Arial"/>
          <w:bCs/>
          <w:kern w:val="20"/>
          <w:sz w:val="18"/>
          <w:szCs w:val="18"/>
          <w:lang w:val="de-DE" w:eastAsia="zh-CN"/>
        </w:rPr>
        <w:t>.</w:t>
      </w:r>
      <w:r w:rsidRPr="00EE397B">
        <w:rPr>
          <w:rFonts w:eastAsiaTheme="minorEastAsia" w:cs="Arial"/>
          <w:bCs/>
          <w:kern w:val="20"/>
          <w:sz w:val="18"/>
          <w:szCs w:val="18"/>
          <w:lang w:val="de-DE" w:eastAsia="zh-CN"/>
        </w:rPr>
        <w:t xml:space="preserve"> (b) The top view of </w:t>
      </w:r>
      <w:r w:rsidRPr="00EE397B">
        <w:rPr>
          <w:rFonts w:eastAsiaTheme="minorEastAsia" w:cs="Arial"/>
          <w:b/>
          <w:kern w:val="20"/>
          <w:sz w:val="18"/>
          <w:szCs w:val="18"/>
          <w:lang w:val="de-DE" w:eastAsia="zh-CN"/>
        </w:rPr>
        <w:t>AlOC-149</w:t>
      </w:r>
      <w:r w:rsidR="005C4B9B">
        <w:rPr>
          <w:rFonts w:eastAsiaTheme="minorEastAsia" w:cs="Arial"/>
          <w:bCs/>
          <w:kern w:val="20"/>
          <w:sz w:val="18"/>
          <w:szCs w:val="18"/>
          <w:lang w:val="de-DE" w:eastAsia="zh-CN"/>
        </w:rPr>
        <w:t>.</w:t>
      </w:r>
      <w:r w:rsidRPr="00EE397B">
        <w:rPr>
          <w:rFonts w:eastAsiaTheme="minorEastAsia" w:cs="Arial"/>
          <w:bCs/>
          <w:kern w:val="20"/>
          <w:sz w:val="18"/>
          <w:szCs w:val="18"/>
          <w:lang w:val="de-DE" w:eastAsia="zh-CN"/>
        </w:rPr>
        <w:t xml:space="preserve"> (c) The distribution of </w:t>
      </w:r>
      <w:r w:rsidR="001D14B0" w:rsidRPr="00EE397B">
        <w:rPr>
          <w:rFonts w:eastAsiaTheme="minorEastAsia" w:cs="Arial"/>
          <w:bCs/>
          <w:kern w:val="20"/>
          <w:sz w:val="18"/>
          <w:szCs w:val="18"/>
          <w:lang w:val="en-US" w:eastAsia="zh-CN"/>
        </w:rPr>
        <w:t>CuBr(bpy)</w:t>
      </w:r>
      <w:r w:rsidR="001D14B0" w:rsidRPr="00EE397B">
        <w:rPr>
          <w:rFonts w:eastAsiaTheme="minorEastAsia" w:cs="Arial"/>
          <w:bCs/>
          <w:kern w:val="20"/>
          <w:sz w:val="18"/>
          <w:szCs w:val="18"/>
          <w:vertAlign w:val="subscript"/>
          <w:lang w:val="en-US" w:eastAsia="zh-CN"/>
        </w:rPr>
        <w:t>2</w:t>
      </w:r>
      <w:r w:rsidR="001D14B0" w:rsidRPr="00EE397B">
        <w:rPr>
          <w:rFonts w:eastAsiaTheme="minorEastAsia" w:cs="Arial"/>
          <w:bCs/>
          <w:kern w:val="20"/>
          <w:sz w:val="18"/>
          <w:szCs w:val="18"/>
          <w:lang w:val="en-US" w:eastAsia="zh-CN"/>
        </w:rPr>
        <w:t>Cu</w:t>
      </w:r>
      <w:r w:rsidR="001D14B0" w:rsidRPr="00EE397B">
        <w:rPr>
          <w:rFonts w:eastAsiaTheme="minorEastAsia" w:cs="Arial"/>
          <w:bCs/>
          <w:kern w:val="20"/>
          <w:sz w:val="18"/>
          <w:szCs w:val="18"/>
          <w:vertAlign w:val="subscript"/>
          <w:lang w:val="en-US" w:eastAsia="zh-CN"/>
        </w:rPr>
        <w:t>2</w:t>
      </w:r>
      <w:r w:rsidR="001D14B0" w:rsidRPr="00EE397B">
        <w:rPr>
          <w:rFonts w:eastAsiaTheme="minorEastAsia" w:cs="Arial"/>
          <w:bCs/>
          <w:kern w:val="20"/>
          <w:sz w:val="18"/>
          <w:szCs w:val="18"/>
          <w:lang w:val="en-US" w:eastAsia="zh-CN"/>
        </w:rPr>
        <w:t>(NA)</w:t>
      </w:r>
      <w:r w:rsidR="001D14B0" w:rsidRPr="00EE397B">
        <w:rPr>
          <w:rFonts w:eastAsiaTheme="minorEastAsia" w:cs="Arial"/>
          <w:bCs/>
          <w:kern w:val="20"/>
          <w:sz w:val="18"/>
          <w:szCs w:val="18"/>
          <w:vertAlign w:val="subscript"/>
          <w:lang w:val="en-US" w:eastAsia="zh-CN"/>
        </w:rPr>
        <w:t>4</w:t>
      </w:r>
      <w:r w:rsidRPr="00EE397B">
        <w:rPr>
          <w:rFonts w:eastAsiaTheme="minorEastAsia" w:cs="Arial"/>
          <w:bCs/>
          <w:kern w:val="20"/>
          <w:sz w:val="18"/>
          <w:szCs w:val="18"/>
          <w:lang w:val="de-DE" w:eastAsia="zh-CN"/>
        </w:rPr>
        <w:t xml:space="preserve"> </w:t>
      </w:r>
      <w:r w:rsidR="001D14B0" w:rsidRPr="00EE397B">
        <w:rPr>
          <w:rFonts w:eastAsiaTheme="minorEastAsia" w:cs="Arial"/>
          <w:bCs/>
          <w:kern w:val="20"/>
          <w:sz w:val="18"/>
          <w:szCs w:val="18"/>
          <w:lang w:val="de-DE" w:eastAsia="zh-CN"/>
        </w:rPr>
        <w:t xml:space="preserve">and two MeCN </w:t>
      </w:r>
      <w:r w:rsidRPr="00EE397B">
        <w:rPr>
          <w:rFonts w:eastAsiaTheme="minorEastAsia" w:cs="Arial"/>
          <w:bCs/>
          <w:kern w:val="20"/>
          <w:sz w:val="18"/>
          <w:szCs w:val="18"/>
          <w:lang w:val="de-DE" w:eastAsia="zh-CN"/>
        </w:rPr>
        <w:t>guest</w:t>
      </w:r>
      <w:r w:rsidR="001D14B0" w:rsidRPr="00EE397B">
        <w:rPr>
          <w:rFonts w:eastAsiaTheme="minorEastAsia" w:cs="Arial"/>
          <w:bCs/>
          <w:kern w:val="20"/>
          <w:sz w:val="18"/>
          <w:szCs w:val="18"/>
          <w:lang w:val="de-DE" w:eastAsia="zh-CN"/>
        </w:rPr>
        <w:t>s</w:t>
      </w:r>
      <w:r w:rsidRPr="00EE397B">
        <w:rPr>
          <w:rFonts w:eastAsiaTheme="minorEastAsia" w:cs="Arial"/>
          <w:bCs/>
          <w:kern w:val="20"/>
          <w:sz w:val="18"/>
          <w:szCs w:val="18"/>
          <w:lang w:val="de-DE" w:eastAsia="zh-CN"/>
        </w:rPr>
        <w:t xml:space="preserve"> in </w:t>
      </w:r>
      <w:r w:rsidRPr="00EE397B">
        <w:rPr>
          <w:rFonts w:eastAsiaTheme="minorEastAsia" w:cs="Arial"/>
          <w:b/>
          <w:kern w:val="20"/>
          <w:sz w:val="18"/>
          <w:szCs w:val="18"/>
          <w:lang w:val="de-DE" w:eastAsia="zh-CN"/>
        </w:rPr>
        <w:t>AlOC-149</w:t>
      </w:r>
      <w:r w:rsidR="005C4B9B">
        <w:rPr>
          <w:rFonts w:eastAsiaTheme="minorEastAsia" w:cs="Arial"/>
          <w:bCs/>
          <w:kern w:val="20"/>
          <w:sz w:val="18"/>
          <w:szCs w:val="18"/>
          <w:lang w:val="de-DE" w:eastAsia="zh-CN"/>
        </w:rPr>
        <w:t>.</w:t>
      </w:r>
      <w:r w:rsidRPr="00EE397B">
        <w:rPr>
          <w:rFonts w:eastAsiaTheme="minorEastAsia" w:cs="Arial"/>
          <w:bCs/>
          <w:kern w:val="20"/>
          <w:sz w:val="18"/>
          <w:szCs w:val="18"/>
          <w:lang w:val="de-DE" w:eastAsia="zh-CN"/>
        </w:rPr>
        <w:t xml:space="preserve"> (d) The interactions between guests and Al</w:t>
      </w:r>
      <w:r w:rsidRPr="00EE397B">
        <w:rPr>
          <w:rFonts w:eastAsiaTheme="minorEastAsia" w:cs="Arial"/>
          <w:bCs/>
          <w:kern w:val="20"/>
          <w:sz w:val="18"/>
          <w:szCs w:val="18"/>
          <w:vertAlign w:val="subscript"/>
          <w:lang w:val="de-DE" w:eastAsia="zh-CN"/>
        </w:rPr>
        <w:t>8</w:t>
      </w:r>
      <w:r w:rsidRPr="00EE397B">
        <w:rPr>
          <w:rFonts w:eastAsiaTheme="minorEastAsia" w:cs="Arial"/>
          <w:bCs/>
          <w:kern w:val="20"/>
          <w:sz w:val="18"/>
          <w:szCs w:val="18"/>
          <w:lang w:val="de-DE" w:eastAsia="zh-CN"/>
        </w:rPr>
        <w:t xml:space="preserve"> macrocycle</w:t>
      </w:r>
      <w:r w:rsidR="005958A0">
        <w:rPr>
          <w:rFonts w:eastAsiaTheme="minorEastAsia" w:cs="Arial"/>
          <w:bCs/>
          <w:kern w:val="20"/>
          <w:sz w:val="18"/>
          <w:szCs w:val="18"/>
          <w:lang w:val="de-DE" w:eastAsia="zh-CN"/>
        </w:rPr>
        <w:t>.</w:t>
      </w:r>
      <w:r w:rsidRPr="00EE397B">
        <w:rPr>
          <w:rFonts w:eastAsiaTheme="minorEastAsia" w:cs="Arial"/>
          <w:bCs/>
          <w:kern w:val="20"/>
          <w:sz w:val="18"/>
          <w:szCs w:val="18"/>
          <w:lang w:val="de-DE" w:eastAsia="zh-CN"/>
        </w:rPr>
        <w:t xml:space="preserve"> (</w:t>
      </w:r>
      <w:r w:rsidR="00971603" w:rsidRPr="00EE397B">
        <w:rPr>
          <w:rFonts w:eastAsiaTheme="minorEastAsia" w:cs="Arial" w:hint="eastAsia"/>
          <w:bCs/>
          <w:kern w:val="20"/>
          <w:sz w:val="18"/>
          <w:szCs w:val="18"/>
          <w:lang w:val="de-DE" w:eastAsia="zh-CN"/>
        </w:rPr>
        <w:t>e</w:t>
      </w:r>
      <w:r w:rsidRPr="00EE397B">
        <w:rPr>
          <w:rFonts w:eastAsiaTheme="minorEastAsia" w:cs="Arial"/>
          <w:bCs/>
          <w:kern w:val="20"/>
          <w:sz w:val="18"/>
          <w:szCs w:val="18"/>
          <w:lang w:val="de-DE" w:eastAsia="zh-CN"/>
        </w:rPr>
        <w:t xml:space="preserve"> and </w:t>
      </w:r>
      <w:r w:rsidR="00971603" w:rsidRPr="00EE397B">
        <w:rPr>
          <w:rFonts w:eastAsiaTheme="minorEastAsia" w:cs="Arial" w:hint="eastAsia"/>
          <w:bCs/>
          <w:kern w:val="20"/>
          <w:sz w:val="18"/>
          <w:szCs w:val="18"/>
          <w:lang w:val="de-DE" w:eastAsia="zh-CN"/>
        </w:rPr>
        <w:t>f</w:t>
      </w:r>
      <w:r w:rsidRPr="00EE397B">
        <w:rPr>
          <w:rFonts w:eastAsiaTheme="minorEastAsia" w:cs="Arial"/>
          <w:bCs/>
          <w:kern w:val="20"/>
          <w:sz w:val="18"/>
          <w:szCs w:val="18"/>
          <w:lang w:val="de-DE" w:eastAsia="zh-CN"/>
        </w:rPr>
        <w:t xml:space="preserve">) </w:t>
      </w:r>
      <w:r w:rsidR="005958A0">
        <w:rPr>
          <w:rFonts w:eastAsiaTheme="minorEastAsia" w:cs="Arial"/>
          <w:bCs/>
          <w:kern w:val="20"/>
          <w:sz w:val="18"/>
          <w:szCs w:val="18"/>
          <w:lang w:val="de-DE" w:eastAsia="zh-CN"/>
        </w:rPr>
        <w:t>T</w:t>
      </w:r>
      <w:r w:rsidRPr="00EE397B">
        <w:rPr>
          <w:rFonts w:eastAsiaTheme="minorEastAsia" w:cs="Arial"/>
          <w:bCs/>
          <w:kern w:val="20"/>
          <w:sz w:val="18"/>
          <w:szCs w:val="18"/>
          <w:lang w:val="de-DE" w:eastAsia="zh-CN"/>
        </w:rPr>
        <w:t xml:space="preserve">he packing view of </w:t>
      </w:r>
      <w:r w:rsidRPr="00EE397B">
        <w:rPr>
          <w:rFonts w:eastAsiaTheme="minorEastAsia" w:cs="Arial"/>
          <w:b/>
          <w:kern w:val="20"/>
          <w:sz w:val="18"/>
          <w:szCs w:val="18"/>
          <w:lang w:val="de-DE" w:eastAsia="zh-CN"/>
        </w:rPr>
        <w:t xml:space="preserve">AlOC-149 </w:t>
      </w:r>
      <w:r w:rsidRPr="00EE397B">
        <w:rPr>
          <w:rFonts w:eastAsiaTheme="minorEastAsia" w:cs="Arial"/>
          <w:bCs/>
          <w:kern w:val="20"/>
          <w:sz w:val="18"/>
          <w:szCs w:val="18"/>
          <w:lang w:val="de-DE" w:eastAsia="zh-CN"/>
        </w:rPr>
        <w:t xml:space="preserve">along the </w:t>
      </w:r>
      <w:r w:rsidRPr="00EE397B">
        <w:rPr>
          <w:rFonts w:eastAsiaTheme="minorEastAsia" w:cs="Arial" w:hint="eastAsia"/>
          <w:bCs/>
          <w:kern w:val="20"/>
          <w:sz w:val="18"/>
          <w:szCs w:val="18"/>
          <w:lang w:val="de-DE" w:eastAsia="zh-CN"/>
        </w:rPr>
        <w:t>crystall</w:t>
      </w:r>
      <w:r w:rsidRPr="00EE397B">
        <w:rPr>
          <w:rFonts w:eastAsiaTheme="minorEastAsia" w:cs="Arial"/>
          <w:bCs/>
          <w:kern w:val="20"/>
          <w:sz w:val="18"/>
          <w:szCs w:val="18"/>
          <w:lang w:val="de-DE" w:eastAsia="zh-CN"/>
        </w:rPr>
        <w:t xml:space="preserve">ographic </w:t>
      </w:r>
      <w:r w:rsidRPr="00EE397B">
        <w:rPr>
          <w:rFonts w:eastAsiaTheme="minorEastAsia" w:cs="Arial"/>
          <w:bCs/>
          <w:i/>
          <w:iCs/>
          <w:kern w:val="20"/>
          <w:sz w:val="18"/>
          <w:szCs w:val="18"/>
          <w:lang w:val="de-DE" w:eastAsia="zh-CN"/>
        </w:rPr>
        <w:t>a</w:t>
      </w:r>
      <w:r w:rsidRPr="00EE397B">
        <w:rPr>
          <w:rFonts w:eastAsiaTheme="minorEastAsia" w:cs="Arial"/>
          <w:bCs/>
          <w:kern w:val="20"/>
          <w:sz w:val="18"/>
          <w:szCs w:val="18"/>
          <w:lang w:val="de-DE" w:eastAsia="zh-CN"/>
        </w:rPr>
        <w:t>-axis</w:t>
      </w:r>
      <w:r w:rsidR="005C4B9B">
        <w:rPr>
          <w:rFonts w:eastAsiaTheme="minorEastAsia" w:cs="Arial"/>
          <w:bCs/>
          <w:kern w:val="20"/>
          <w:sz w:val="18"/>
          <w:szCs w:val="18"/>
          <w:lang w:val="de-DE" w:eastAsia="zh-CN"/>
        </w:rPr>
        <w:t>.</w:t>
      </w:r>
      <w:r w:rsidRPr="00EE397B">
        <w:rPr>
          <w:rFonts w:eastAsiaTheme="minorEastAsia" w:cs="Arial"/>
          <w:bCs/>
          <w:kern w:val="20"/>
          <w:sz w:val="18"/>
          <w:szCs w:val="18"/>
          <w:lang w:val="de-DE" w:eastAsia="zh-CN"/>
        </w:rPr>
        <w:t xml:space="preserve"> (</w:t>
      </w:r>
      <w:r w:rsidR="00971603" w:rsidRPr="00EE397B">
        <w:rPr>
          <w:rFonts w:eastAsiaTheme="minorEastAsia" w:cs="Arial" w:hint="eastAsia"/>
          <w:bCs/>
          <w:kern w:val="20"/>
          <w:sz w:val="18"/>
          <w:szCs w:val="18"/>
          <w:lang w:val="de-DE" w:eastAsia="zh-CN"/>
        </w:rPr>
        <w:t>g</w:t>
      </w:r>
      <w:r w:rsidRPr="00EE397B">
        <w:rPr>
          <w:rFonts w:eastAsiaTheme="minorEastAsia" w:cs="Arial"/>
          <w:bCs/>
          <w:kern w:val="20"/>
          <w:sz w:val="18"/>
          <w:szCs w:val="18"/>
          <w:lang w:val="de-DE" w:eastAsia="zh-CN"/>
        </w:rPr>
        <w:t xml:space="preserve"> and </w:t>
      </w:r>
      <w:r w:rsidR="00971603" w:rsidRPr="00EE397B">
        <w:rPr>
          <w:rFonts w:eastAsiaTheme="minorEastAsia" w:cs="Arial" w:hint="eastAsia"/>
          <w:bCs/>
          <w:kern w:val="20"/>
          <w:sz w:val="18"/>
          <w:szCs w:val="18"/>
          <w:lang w:val="de-DE" w:eastAsia="zh-CN"/>
        </w:rPr>
        <w:t>h</w:t>
      </w:r>
      <w:r w:rsidRPr="00EE397B">
        <w:rPr>
          <w:rFonts w:eastAsiaTheme="minorEastAsia" w:cs="Arial"/>
          <w:bCs/>
          <w:kern w:val="20"/>
          <w:sz w:val="18"/>
          <w:szCs w:val="18"/>
          <w:lang w:val="de-DE" w:eastAsia="zh-CN"/>
        </w:rPr>
        <w:t xml:space="preserve">) </w:t>
      </w:r>
      <w:r w:rsidR="005C4B9B">
        <w:rPr>
          <w:rFonts w:eastAsiaTheme="minorEastAsia" w:cs="Arial"/>
          <w:bCs/>
          <w:kern w:val="20"/>
          <w:sz w:val="18"/>
          <w:szCs w:val="18"/>
          <w:lang w:val="de-DE" w:eastAsia="zh-CN"/>
        </w:rPr>
        <w:t>T</w:t>
      </w:r>
      <w:r w:rsidRPr="00EE397B">
        <w:rPr>
          <w:rFonts w:eastAsiaTheme="minorEastAsia" w:cs="Arial"/>
          <w:bCs/>
          <w:kern w:val="20"/>
          <w:sz w:val="18"/>
          <w:szCs w:val="18"/>
          <w:lang w:val="de-DE" w:eastAsia="zh-CN"/>
        </w:rPr>
        <w:t xml:space="preserve">he packing view of </w:t>
      </w:r>
      <w:r w:rsidRPr="00EE397B">
        <w:rPr>
          <w:rFonts w:eastAsiaTheme="minorEastAsia" w:cs="Arial"/>
          <w:b/>
          <w:bCs/>
          <w:kern w:val="20"/>
          <w:sz w:val="18"/>
          <w:szCs w:val="18"/>
          <w:lang w:val="de-DE" w:eastAsia="zh-CN"/>
        </w:rPr>
        <w:t xml:space="preserve">AlOC-149 </w:t>
      </w:r>
      <w:r w:rsidRPr="00EE397B">
        <w:rPr>
          <w:rFonts w:eastAsiaTheme="minorEastAsia" w:cs="Arial"/>
          <w:bCs/>
          <w:kern w:val="20"/>
          <w:sz w:val="18"/>
          <w:szCs w:val="18"/>
          <w:lang w:val="de-DE" w:eastAsia="zh-CN"/>
        </w:rPr>
        <w:t xml:space="preserve">along the </w:t>
      </w:r>
      <w:r w:rsidRPr="00EE397B">
        <w:rPr>
          <w:rFonts w:eastAsiaTheme="minorEastAsia" w:cs="Arial" w:hint="eastAsia"/>
          <w:bCs/>
          <w:kern w:val="20"/>
          <w:sz w:val="18"/>
          <w:szCs w:val="18"/>
          <w:lang w:val="de-DE" w:eastAsia="zh-CN"/>
        </w:rPr>
        <w:t>crystall</w:t>
      </w:r>
      <w:r w:rsidRPr="00EE397B">
        <w:rPr>
          <w:rFonts w:eastAsiaTheme="minorEastAsia" w:cs="Arial"/>
          <w:bCs/>
          <w:kern w:val="20"/>
          <w:sz w:val="18"/>
          <w:szCs w:val="18"/>
          <w:lang w:val="de-DE" w:eastAsia="zh-CN"/>
        </w:rPr>
        <w:t xml:space="preserve">ographic </w:t>
      </w:r>
      <w:r w:rsidRPr="00EE397B">
        <w:rPr>
          <w:rFonts w:eastAsiaTheme="minorEastAsia" w:cs="Arial" w:hint="eastAsia"/>
          <w:bCs/>
          <w:i/>
          <w:iCs/>
          <w:kern w:val="20"/>
          <w:sz w:val="18"/>
          <w:szCs w:val="18"/>
          <w:lang w:val="de-DE" w:eastAsia="zh-CN"/>
        </w:rPr>
        <w:t>b</w:t>
      </w:r>
      <w:r w:rsidRPr="00EE397B">
        <w:rPr>
          <w:rFonts w:eastAsiaTheme="minorEastAsia" w:cs="Arial"/>
          <w:bCs/>
          <w:kern w:val="20"/>
          <w:sz w:val="18"/>
          <w:szCs w:val="18"/>
          <w:lang w:val="de-DE" w:eastAsia="zh-CN"/>
        </w:rPr>
        <w:t>-axis</w:t>
      </w:r>
      <w:r w:rsidR="005C4B9B">
        <w:rPr>
          <w:rFonts w:eastAsiaTheme="minorEastAsia" w:cs="Arial"/>
          <w:bCs/>
          <w:kern w:val="20"/>
          <w:sz w:val="18"/>
          <w:szCs w:val="18"/>
          <w:lang w:val="de-DE" w:eastAsia="zh-CN"/>
        </w:rPr>
        <w:t>.</w:t>
      </w:r>
      <w:r w:rsidRPr="00EE397B">
        <w:rPr>
          <w:rFonts w:eastAsiaTheme="minorEastAsia" w:cs="Arial"/>
          <w:bCs/>
          <w:kern w:val="20"/>
          <w:sz w:val="18"/>
          <w:szCs w:val="18"/>
          <w:lang w:val="de-DE" w:eastAsia="zh-CN"/>
        </w:rPr>
        <w:t xml:space="preserve"> (</w:t>
      </w:r>
      <w:r w:rsidR="00971603" w:rsidRPr="00EE397B">
        <w:rPr>
          <w:rFonts w:eastAsiaTheme="minorEastAsia" w:cs="Arial" w:hint="eastAsia"/>
          <w:bCs/>
          <w:kern w:val="20"/>
          <w:sz w:val="18"/>
          <w:szCs w:val="18"/>
          <w:lang w:val="de-DE" w:eastAsia="zh-CN"/>
        </w:rPr>
        <w:t>i</w:t>
      </w:r>
      <w:r w:rsidRPr="00EE397B">
        <w:rPr>
          <w:rFonts w:eastAsiaTheme="minorEastAsia" w:cs="Arial"/>
          <w:bCs/>
          <w:kern w:val="20"/>
          <w:sz w:val="18"/>
          <w:szCs w:val="18"/>
          <w:lang w:val="de-DE" w:eastAsia="zh-CN"/>
        </w:rPr>
        <w:t xml:space="preserve"> and </w:t>
      </w:r>
      <w:r w:rsidR="00971603" w:rsidRPr="00EE397B">
        <w:rPr>
          <w:rFonts w:eastAsiaTheme="minorEastAsia" w:cs="Arial" w:hint="eastAsia"/>
          <w:bCs/>
          <w:kern w:val="20"/>
          <w:sz w:val="18"/>
          <w:szCs w:val="18"/>
          <w:lang w:val="de-DE" w:eastAsia="zh-CN"/>
        </w:rPr>
        <w:t>j</w:t>
      </w:r>
      <w:r w:rsidRPr="00EE397B">
        <w:rPr>
          <w:rFonts w:eastAsiaTheme="minorEastAsia" w:cs="Arial"/>
          <w:bCs/>
          <w:kern w:val="20"/>
          <w:sz w:val="18"/>
          <w:szCs w:val="18"/>
          <w:lang w:val="de-DE" w:eastAsia="zh-CN"/>
        </w:rPr>
        <w:t xml:space="preserve">) </w:t>
      </w:r>
      <w:r w:rsidR="005C4B9B">
        <w:rPr>
          <w:rFonts w:eastAsiaTheme="minorEastAsia" w:cs="Arial"/>
          <w:bCs/>
          <w:kern w:val="20"/>
          <w:sz w:val="18"/>
          <w:szCs w:val="18"/>
          <w:lang w:val="de-DE" w:eastAsia="zh-CN"/>
        </w:rPr>
        <w:t>T</w:t>
      </w:r>
      <w:r w:rsidRPr="00EE397B">
        <w:rPr>
          <w:rFonts w:eastAsiaTheme="minorEastAsia" w:cs="Arial"/>
          <w:bCs/>
          <w:kern w:val="20"/>
          <w:sz w:val="18"/>
          <w:szCs w:val="18"/>
          <w:lang w:val="de-DE" w:eastAsia="zh-CN"/>
        </w:rPr>
        <w:t xml:space="preserve">he packing view of </w:t>
      </w:r>
      <w:r w:rsidRPr="00EE397B">
        <w:rPr>
          <w:rFonts w:eastAsiaTheme="minorEastAsia" w:cs="Arial"/>
          <w:b/>
          <w:bCs/>
          <w:kern w:val="20"/>
          <w:sz w:val="18"/>
          <w:szCs w:val="18"/>
          <w:lang w:val="de-DE" w:eastAsia="zh-CN"/>
        </w:rPr>
        <w:t xml:space="preserve">AlOC-149 </w:t>
      </w:r>
      <w:r w:rsidRPr="00EE397B">
        <w:rPr>
          <w:rFonts w:eastAsiaTheme="minorEastAsia" w:cs="Arial"/>
          <w:bCs/>
          <w:kern w:val="20"/>
          <w:sz w:val="18"/>
          <w:szCs w:val="18"/>
          <w:lang w:val="de-DE" w:eastAsia="zh-CN"/>
        </w:rPr>
        <w:t xml:space="preserve">along the </w:t>
      </w:r>
      <w:r w:rsidRPr="00EE397B">
        <w:rPr>
          <w:rFonts w:eastAsiaTheme="minorEastAsia" w:cs="Arial" w:hint="eastAsia"/>
          <w:bCs/>
          <w:kern w:val="20"/>
          <w:sz w:val="18"/>
          <w:szCs w:val="18"/>
          <w:lang w:val="de-DE" w:eastAsia="zh-CN"/>
        </w:rPr>
        <w:t>crystall</w:t>
      </w:r>
      <w:r w:rsidRPr="00EE397B">
        <w:rPr>
          <w:rFonts w:eastAsiaTheme="minorEastAsia" w:cs="Arial"/>
          <w:bCs/>
          <w:kern w:val="20"/>
          <w:sz w:val="18"/>
          <w:szCs w:val="18"/>
          <w:lang w:val="de-DE" w:eastAsia="zh-CN"/>
        </w:rPr>
        <w:t xml:space="preserve">ographic </w:t>
      </w:r>
      <w:r w:rsidRPr="00EE397B">
        <w:rPr>
          <w:rFonts w:eastAsiaTheme="minorEastAsia" w:cs="Arial"/>
          <w:bCs/>
          <w:i/>
          <w:iCs/>
          <w:kern w:val="20"/>
          <w:sz w:val="18"/>
          <w:szCs w:val="18"/>
          <w:lang w:val="de-DE" w:eastAsia="zh-CN"/>
        </w:rPr>
        <w:t>c</w:t>
      </w:r>
      <w:r w:rsidRPr="00EE397B">
        <w:rPr>
          <w:rFonts w:eastAsiaTheme="minorEastAsia" w:cs="Arial"/>
          <w:bCs/>
          <w:kern w:val="20"/>
          <w:sz w:val="18"/>
          <w:szCs w:val="18"/>
          <w:lang w:val="de-DE" w:eastAsia="zh-CN"/>
        </w:rPr>
        <w:t>-axis.</w:t>
      </w:r>
      <w:r w:rsidR="001D14B0" w:rsidRPr="00EE397B">
        <w:rPr>
          <w:rFonts w:eastAsiaTheme="minorEastAsia" w:cs="Arial"/>
          <w:bCs/>
          <w:kern w:val="20"/>
          <w:sz w:val="18"/>
          <w:szCs w:val="18"/>
          <w:lang w:val="de-DE" w:eastAsia="zh-CN"/>
        </w:rPr>
        <w:t xml:space="preserve"> The strong O-H…O hydrogen-bond interactions, C-H</w:t>
      </w:r>
      <w:r w:rsidR="00D22D50" w:rsidRPr="00D22D50">
        <w:rPr>
          <w:rFonts w:eastAsiaTheme="minorEastAsia" w:cs="Arial"/>
          <w:bCs/>
          <w:kern w:val="20"/>
          <w:sz w:val="18"/>
          <w:szCs w:val="18"/>
          <w:lang w:val="en-US" w:eastAsia="zh-CN"/>
        </w:rPr>
        <w:t>···</w:t>
      </w:r>
      <w:r w:rsidR="001D14B0" w:rsidRPr="00EE397B">
        <w:rPr>
          <w:rFonts w:eastAsiaTheme="minorEastAsia" w:cs="Arial"/>
          <w:bCs/>
          <w:kern w:val="20"/>
          <w:sz w:val="18"/>
          <w:szCs w:val="18"/>
          <w:lang w:val="de-DE" w:eastAsia="zh-CN"/>
        </w:rPr>
        <w:t>π interactions, π</w:t>
      </w:r>
      <w:r w:rsidR="00D22D50" w:rsidRPr="00D22D50">
        <w:rPr>
          <w:rFonts w:eastAsiaTheme="minorEastAsia" w:cs="Arial"/>
          <w:bCs/>
          <w:kern w:val="20"/>
          <w:sz w:val="18"/>
          <w:szCs w:val="18"/>
          <w:lang w:val="en-US" w:eastAsia="zh-CN"/>
        </w:rPr>
        <w:t>···</w:t>
      </w:r>
      <w:r w:rsidR="001D14B0" w:rsidRPr="00EE397B">
        <w:rPr>
          <w:rFonts w:eastAsiaTheme="minorEastAsia" w:cs="Arial"/>
          <w:bCs/>
          <w:kern w:val="20"/>
          <w:sz w:val="18"/>
          <w:szCs w:val="18"/>
          <w:lang w:val="de-DE" w:eastAsia="zh-CN"/>
        </w:rPr>
        <w:t>π interactions are respectively highlighted by wathet dotted bonds, yellow dotted bonds and lilac dotted bonds</w:t>
      </w:r>
      <w:r w:rsidR="00971603" w:rsidRPr="00EE397B">
        <w:rPr>
          <w:rFonts w:eastAsiaTheme="minorEastAsia" w:cs="Arial" w:hint="eastAsia"/>
          <w:bCs/>
          <w:kern w:val="20"/>
          <w:sz w:val="18"/>
          <w:szCs w:val="18"/>
          <w:lang w:val="de-DE" w:eastAsia="zh-CN"/>
        </w:rPr>
        <w:t>.</w:t>
      </w:r>
      <w:r w:rsidR="00721D9C">
        <w:rPr>
          <w:rFonts w:eastAsiaTheme="minorEastAsia" w:cs="Arial"/>
          <w:bCs/>
          <w:kern w:val="20"/>
          <w:sz w:val="18"/>
          <w:szCs w:val="18"/>
          <w:lang w:val="de-DE" w:eastAsia="zh-CN"/>
        </w:rPr>
        <w:t xml:space="preserve"> </w:t>
      </w:r>
      <w:r w:rsidR="00721D9C" w:rsidRPr="00721D9C">
        <w:rPr>
          <w:rFonts w:eastAsiaTheme="minorEastAsia" w:cs="Arial"/>
          <w:bCs/>
          <w:kern w:val="20"/>
          <w:sz w:val="18"/>
          <w:szCs w:val="18"/>
          <w:lang w:val="en-US" w:eastAsia="zh-CN"/>
        </w:rPr>
        <w:t>Color code: Al, green; O, red; C, grey; N, blue; H, white</w:t>
      </w:r>
      <w:r w:rsidR="00721D9C">
        <w:rPr>
          <w:rFonts w:eastAsiaTheme="minorEastAsia" w:cs="Arial"/>
          <w:bCs/>
          <w:kern w:val="20"/>
          <w:sz w:val="18"/>
          <w:szCs w:val="18"/>
          <w:lang w:val="en-US" w:eastAsia="zh-CN"/>
        </w:rPr>
        <w:t xml:space="preserve">; Br, dark yellow; Cu, </w:t>
      </w:r>
      <w:r w:rsidR="00721D9C" w:rsidRPr="00721D9C">
        <w:rPr>
          <w:rFonts w:eastAsiaTheme="minorEastAsia" w:cs="Arial"/>
          <w:bCs/>
          <w:kern w:val="20"/>
          <w:sz w:val="18"/>
          <w:szCs w:val="18"/>
          <w:lang w:val="en-US" w:eastAsia="zh-CN"/>
        </w:rPr>
        <w:t>turquoise.</w:t>
      </w:r>
    </w:p>
    <w:p w:rsidR="001D14B0" w:rsidRDefault="001D14B0" w:rsidP="001D14B0">
      <w:pPr>
        <w:spacing w:before="360"/>
        <w:ind w:firstLineChars="100" w:firstLine="171"/>
        <w:jc w:val="both"/>
        <w:rPr>
          <w:rFonts w:ascii="Arial" w:hAnsi="Arial" w:cs="Arial"/>
          <w:bCs/>
          <w:sz w:val="17"/>
        </w:rPr>
      </w:pPr>
      <w:r w:rsidRPr="00EE397B">
        <w:rPr>
          <w:rFonts w:ascii="Arial" w:hAnsi="Arial" w:cs="Arial"/>
          <w:b/>
          <w:bCs/>
          <w:sz w:val="17"/>
          <w:lang w:val="en-GB"/>
        </w:rPr>
        <w:lastRenderedPageBreak/>
        <w:t>A</w:t>
      </w:r>
      <w:r w:rsidRPr="00EE397B">
        <w:rPr>
          <w:rFonts w:ascii="Arial" w:hAnsi="Arial" w:cs="Arial" w:hint="eastAsia"/>
          <w:b/>
          <w:bCs/>
          <w:sz w:val="17"/>
          <w:lang w:val="en-GB"/>
        </w:rPr>
        <w:t>l</w:t>
      </w:r>
      <w:r w:rsidRPr="00EE397B">
        <w:rPr>
          <w:rFonts w:ascii="Arial" w:hAnsi="Arial" w:cs="Arial"/>
          <w:b/>
          <w:bCs/>
          <w:sz w:val="17"/>
          <w:lang w:val="en-GB"/>
        </w:rPr>
        <w:t>OC-149</w:t>
      </w:r>
      <w:r w:rsidRPr="00EE397B">
        <w:rPr>
          <w:rFonts w:ascii="Arial" w:hAnsi="Arial" w:cs="Arial"/>
          <w:bCs/>
          <w:sz w:val="17"/>
          <w:lang w:val="en-GB"/>
        </w:rPr>
        <w:t xml:space="preserve"> </w:t>
      </w:r>
      <w:r w:rsidRPr="00EE397B">
        <w:rPr>
          <w:rFonts w:ascii="Arial" w:hAnsi="Arial" w:cs="Arial"/>
          <w:bCs/>
          <w:sz w:val="17"/>
        </w:rPr>
        <w:t xml:space="preserve">crystallizes in tetragonal </w:t>
      </w:r>
      <w:r w:rsidR="00AD08BF" w:rsidRPr="00AD08BF">
        <w:rPr>
          <w:rFonts w:ascii="Arial" w:hAnsi="Arial" w:cs="Arial"/>
          <w:bCs/>
          <w:i/>
          <w:iCs/>
          <w:sz w:val="17"/>
        </w:rPr>
        <w:t>C</w:t>
      </w:r>
      <w:r w:rsidR="00AD08BF" w:rsidRPr="00AD08BF">
        <w:rPr>
          <w:rFonts w:ascii="Arial" w:hAnsi="Arial" w:cs="Arial"/>
          <w:bCs/>
          <w:sz w:val="17"/>
        </w:rPr>
        <w:t>2</w:t>
      </w:r>
      <w:r w:rsidR="00AD08BF" w:rsidRPr="00AD08BF">
        <w:rPr>
          <w:rFonts w:ascii="Arial" w:eastAsiaTheme="minorEastAsia" w:hAnsi="Arial" w:cs="Arial"/>
          <w:bCs/>
          <w:i/>
          <w:iCs/>
          <w:sz w:val="17"/>
          <w:lang w:eastAsia="zh-CN"/>
        </w:rPr>
        <w:t>/</w:t>
      </w:r>
      <w:r w:rsidR="00AD08BF" w:rsidRPr="00AD08BF">
        <w:rPr>
          <w:rFonts w:ascii="Arial" w:eastAsiaTheme="minorEastAsia" w:hAnsi="Arial" w:cs="Arial"/>
          <w:bCs/>
          <w:sz w:val="17"/>
          <w:lang w:eastAsia="zh-CN"/>
        </w:rPr>
        <w:t>c</w:t>
      </w:r>
      <w:r w:rsidR="00AD08BF" w:rsidRPr="00AD08BF">
        <w:rPr>
          <w:rFonts w:ascii="Arial" w:eastAsiaTheme="minorEastAsia" w:hAnsi="Arial" w:cs="Arial"/>
          <w:bCs/>
          <w:i/>
          <w:iCs/>
          <w:sz w:val="17"/>
          <w:lang w:eastAsia="zh-CN"/>
        </w:rPr>
        <w:t xml:space="preserve"> </w:t>
      </w:r>
      <w:r w:rsidRPr="00EE397B">
        <w:rPr>
          <w:rFonts w:ascii="Arial" w:hAnsi="Arial" w:cs="Arial"/>
          <w:bCs/>
          <w:sz w:val="17"/>
        </w:rPr>
        <w:t>space group, it</w:t>
      </w:r>
      <w:r w:rsidRPr="00EE397B">
        <w:rPr>
          <w:rFonts w:ascii="Arial" w:eastAsiaTheme="minorEastAsia" w:hAnsi="Arial" w:cs="Arial"/>
          <w:bCs/>
          <w:sz w:val="17"/>
          <w:lang w:eastAsia="zh-CN"/>
        </w:rPr>
        <w:t>s</w:t>
      </w:r>
      <w:r w:rsidRPr="00EE397B">
        <w:rPr>
          <w:rFonts w:ascii="Arial" w:hAnsi="Arial" w:cs="Arial"/>
          <w:bCs/>
          <w:sz w:val="17"/>
        </w:rPr>
        <w:t xml:space="preserve"> unit cell contains one Al</w:t>
      </w:r>
      <w:r w:rsidRPr="00EE397B">
        <w:rPr>
          <w:rFonts w:ascii="Arial" w:hAnsi="Arial" w:cs="Arial"/>
          <w:bCs/>
          <w:sz w:val="17"/>
          <w:vertAlign w:val="subscript"/>
        </w:rPr>
        <w:t>8</w:t>
      </w:r>
      <w:r w:rsidRPr="00EE397B">
        <w:rPr>
          <w:rFonts w:ascii="Arial" w:hAnsi="Arial" w:cs="Arial"/>
          <w:bCs/>
          <w:sz w:val="17"/>
        </w:rPr>
        <w:t xml:space="preserve"> macrocycle, one </w:t>
      </w:r>
      <w:r w:rsidRPr="00EE397B">
        <w:rPr>
          <w:rFonts w:ascii="Arial" w:hAnsi="Arial" w:cs="Arial"/>
          <w:bCs/>
          <w:sz w:val="17"/>
          <w:lang w:val="en-US"/>
        </w:rPr>
        <w:t>CuBr(bpy)</w:t>
      </w:r>
      <w:r w:rsidRPr="00EE397B">
        <w:rPr>
          <w:rFonts w:ascii="Arial" w:hAnsi="Arial" w:cs="Arial"/>
          <w:bCs/>
          <w:sz w:val="17"/>
          <w:vertAlign w:val="subscript"/>
          <w:lang w:val="en-US"/>
        </w:rPr>
        <w:t>2</w:t>
      </w:r>
      <w:r w:rsidRPr="00EE397B">
        <w:rPr>
          <w:rFonts w:ascii="Arial" w:hAnsi="Arial" w:cs="Arial"/>
          <w:bCs/>
          <w:sz w:val="17"/>
          <w:lang w:val="en-US"/>
        </w:rPr>
        <w:t>Cu</w:t>
      </w:r>
      <w:r w:rsidRPr="00EE397B">
        <w:rPr>
          <w:rFonts w:ascii="Arial" w:hAnsi="Arial" w:cs="Arial"/>
          <w:bCs/>
          <w:sz w:val="17"/>
          <w:vertAlign w:val="subscript"/>
          <w:lang w:val="en-US"/>
        </w:rPr>
        <w:t>2</w:t>
      </w:r>
      <w:r w:rsidRPr="00EE397B">
        <w:rPr>
          <w:rFonts w:ascii="Arial" w:hAnsi="Arial" w:cs="Arial"/>
          <w:bCs/>
          <w:sz w:val="17"/>
          <w:lang w:val="en-US"/>
        </w:rPr>
        <w:t>(NA)</w:t>
      </w:r>
      <w:r w:rsidRPr="00EE397B">
        <w:rPr>
          <w:rFonts w:ascii="Arial" w:hAnsi="Arial" w:cs="Arial"/>
          <w:bCs/>
          <w:sz w:val="17"/>
          <w:vertAlign w:val="subscript"/>
          <w:lang w:val="en-US"/>
        </w:rPr>
        <w:t>4</w:t>
      </w:r>
      <w:r w:rsidRPr="00EE397B">
        <w:rPr>
          <w:rFonts w:ascii="Arial" w:hAnsi="Arial" w:cs="Arial"/>
          <w:bCs/>
          <w:sz w:val="17"/>
        </w:rPr>
        <w:t xml:space="preserve"> guest and </w:t>
      </w:r>
      <w:r w:rsidRPr="00EE397B">
        <w:rPr>
          <w:rFonts w:ascii="Arial" w:eastAsiaTheme="minorEastAsia" w:hAnsi="Arial" w:cs="Arial"/>
          <w:bCs/>
          <w:sz w:val="17"/>
          <w:lang w:eastAsia="zh-CN"/>
        </w:rPr>
        <w:t>two</w:t>
      </w:r>
      <w:r w:rsidRPr="00EE397B">
        <w:rPr>
          <w:rFonts w:ascii="Arial" w:hAnsi="Arial" w:cs="Arial"/>
          <w:bCs/>
          <w:sz w:val="17"/>
        </w:rPr>
        <w:t xml:space="preserve"> </w:t>
      </w:r>
      <w:r w:rsidRPr="00EE397B">
        <w:rPr>
          <w:rFonts w:ascii="Arial" w:eastAsiaTheme="minorEastAsia" w:hAnsi="Arial" w:cs="Arial"/>
          <w:bCs/>
          <w:sz w:val="17"/>
          <w:lang w:eastAsia="zh-CN"/>
        </w:rPr>
        <w:t xml:space="preserve">MeCN </w:t>
      </w:r>
      <w:r w:rsidRPr="00EE397B">
        <w:rPr>
          <w:rFonts w:ascii="Arial" w:hAnsi="Arial" w:cs="Arial"/>
          <w:bCs/>
          <w:sz w:val="17"/>
        </w:rPr>
        <w:t>molecul</w:t>
      </w:r>
      <w:r w:rsidRPr="00EE397B">
        <w:rPr>
          <w:rFonts w:ascii="Arial" w:eastAsiaTheme="minorEastAsia" w:hAnsi="Arial" w:cs="Arial"/>
          <w:bCs/>
          <w:sz w:val="17"/>
          <w:lang w:eastAsia="zh-CN"/>
        </w:rPr>
        <w:t>es</w:t>
      </w:r>
      <w:r w:rsidRPr="00EE397B">
        <w:rPr>
          <w:rFonts w:ascii="Arial" w:hAnsi="Arial" w:cs="Arial"/>
          <w:bCs/>
          <w:sz w:val="17"/>
        </w:rPr>
        <w:t xml:space="preserve"> (</w:t>
      </w:r>
      <w:r w:rsidRPr="00EE397B">
        <w:rPr>
          <w:rFonts w:ascii="Arial" w:hAnsi="Arial" w:cs="Arial"/>
          <w:bCs/>
          <w:color w:val="0000FF"/>
          <w:sz w:val="17"/>
        </w:rPr>
        <w:t>Fig. S</w:t>
      </w:r>
      <w:r w:rsidR="00205124" w:rsidRPr="00EE397B">
        <w:rPr>
          <w:rFonts w:ascii="Arial" w:hAnsi="Arial" w:cs="Arial"/>
          <w:bCs/>
          <w:color w:val="0000FF"/>
          <w:sz w:val="17"/>
        </w:rPr>
        <w:t>7</w:t>
      </w:r>
      <w:r w:rsidR="000504CE">
        <w:rPr>
          <w:rFonts w:ascii="Arial" w:hAnsi="Arial" w:cs="Arial"/>
          <w:bCs/>
          <w:color w:val="0000FF"/>
          <w:sz w:val="17"/>
        </w:rPr>
        <w:t>3</w:t>
      </w:r>
      <w:r w:rsidRPr="00EE397B">
        <w:rPr>
          <w:rFonts w:ascii="Arial" w:hAnsi="Arial" w:cs="Arial"/>
          <w:bCs/>
          <w:color w:val="0000FF"/>
          <w:sz w:val="17"/>
        </w:rPr>
        <w:t>a</w:t>
      </w:r>
      <w:r w:rsidRPr="00EE397B">
        <w:rPr>
          <w:rFonts w:ascii="Arial" w:eastAsiaTheme="minorEastAsia" w:hAnsi="Arial" w:cs="Arial"/>
          <w:bCs/>
          <w:color w:val="0000FF"/>
          <w:sz w:val="17"/>
          <w:lang w:eastAsia="zh-CN"/>
        </w:rPr>
        <w:t xml:space="preserve"> and </w:t>
      </w:r>
      <w:r w:rsidRPr="00EE397B">
        <w:rPr>
          <w:rFonts w:ascii="Arial" w:hAnsi="Arial" w:cs="Arial"/>
          <w:bCs/>
          <w:color w:val="0000FF"/>
          <w:sz w:val="17"/>
        </w:rPr>
        <w:t>S</w:t>
      </w:r>
      <w:r w:rsidR="00205124" w:rsidRPr="00EE397B">
        <w:rPr>
          <w:rFonts w:ascii="Arial" w:hAnsi="Arial" w:cs="Arial"/>
          <w:bCs/>
          <w:color w:val="0000FF"/>
          <w:sz w:val="17"/>
        </w:rPr>
        <w:t>7</w:t>
      </w:r>
      <w:r w:rsidR="000504CE">
        <w:rPr>
          <w:rFonts w:ascii="Arial" w:hAnsi="Arial" w:cs="Arial"/>
          <w:bCs/>
          <w:color w:val="0000FF"/>
          <w:sz w:val="17"/>
        </w:rPr>
        <w:t>3</w:t>
      </w:r>
      <w:r w:rsidRPr="00EE397B">
        <w:rPr>
          <w:rFonts w:ascii="Arial" w:eastAsiaTheme="minorEastAsia" w:hAnsi="Arial" w:cs="Arial"/>
          <w:bCs/>
          <w:color w:val="0000FF"/>
          <w:sz w:val="17"/>
          <w:lang w:eastAsia="zh-CN"/>
        </w:rPr>
        <w:t>b</w:t>
      </w:r>
      <w:r w:rsidRPr="00EE397B">
        <w:rPr>
          <w:rFonts w:ascii="Arial" w:hAnsi="Arial" w:cs="Arial"/>
          <w:bCs/>
          <w:sz w:val="17"/>
        </w:rPr>
        <w:t xml:space="preserve">). The </w:t>
      </w:r>
      <w:r w:rsidR="00205124" w:rsidRPr="00EE397B">
        <w:rPr>
          <w:rFonts w:ascii="Arial" w:hAnsi="Arial" w:cs="Arial"/>
          <w:bCs/>
          <w:sz w:val="17"/>
          <w:lang w:val="en-US"/>
        </w:rPr>
        <w:t>CuBr(bpy)</w:t>
      </w:r>
      <w:r w:rsidR="00205124" w:rsidRPr="00EE397B">
        <w:rPr>
          <w:rFonts w:ascii="Arial" w:hAnsi="Arial" w:cs="Arial"/>
          <w:bCs/>
          <w:sz w:val="17"/>
          <w:vertAlign w:val="subscript"/>
          <w:lang w:val="en-US"/>
        </w:rPr>
        <w:t>2</w:t>
      </w:r>
      <w:r w:rsidR="00205124" w:rsidRPr="00EE397B">
        <w:rPr>
          <w:rFonts w:ascii="Arial" w:hAnsi="Arial" w:cs="Arial"/>
          <w:bCs/>
          <w:sz w:val="17"/>
          <w:lang w:val="en-US"/>
        </w:rPr>
        <w:t>Cu</w:t>
      </w:r>
      <w:r w:rsidR="00205124" w:rsidRPr="00EE397B">
        <w:rPr>
          <w:rFonts w:ascii="Arial" w:hAnsi="Arial" w:cs="Arial"/>
          <w:bCs/>
          <w:sz w:val="17"/>
          <w:vertAlign w:val="subscript"/>
          <w:lang w:val="en-US"/>
        </w:rPr>
        <w:t>2</w:t>
      </w:r>
      <w:r w:rsidR="00205124" w:rsidRPr="00EE397B">
        <w:rPr>
          <w:rFonts w:ascii="Arial" w:hAnsi="Arial" w:cs="Arial"/>
          <w:bCs/>
          <w:sz w:val="17"/>
          <w:lang w:val="en-US"/>
        </w:rPr>
        <w:t>(NA)</w:t>
      </w:r>
      <w:r w:rsidR="00205124" w:rsidRPr="00EE397B">
        <w:rPr>
          <w:rFonts w:ascii="Arial" w:hAnsi="Arial" w:cs="Arial"/>
          <w:bCs/>
          <w:sz w:val="17"/>
          <w:vertAlign w:val="subscript"/>
          <w:lang w:val="en-US"/>
        </w:rPr>
        <w:t>4</w:t>
      </w:r>
      <w:r w:rsidR="00205124" w:rsidRPr="00EE397B">
        <w:rPr>
          <w:rFonts w:ascii="Arial" w:hAnsi="Arial" w:cs="Arial"/>
          <w:bCs/>
          <w:sz w:val="17"/>
        </w:rPr>
        <w:t xml:space="preserve"> </w:t>
      </w:r>
      <w:r w:rsidRPr="00EE397B">
        <w:rPr>
          <w:rFonts w:ascii="Arial" w:hAnsi="Arial" w:cs="Arial"/>
          <w:bCs/>
          <w:sz w:val="17"/>
        </w:rPr>
        <w:t xml:space="preserve">guest is </w:t>
      </w:r>
      <w:r w:rsidR="00205124" w:rsidRPr="00EE397B">
        <w:rPr>
          <w:rFonts w:ascii="Arial" w:hAnsi="Arial" w:cs="Arial"/>
          <w:bCs/>
          <w:sz w:val="17"/>
        </w:rPr>
        <w:t xml:space="preserve">located in the above </w:t>
      </w:r>
      <w:bookmarkStart w:id="73" w:name="_Hlk150980279"/>
      <w:r w:rsidR="00205124" w:rsidRPr="00EE397B">
        <w:rPr>
          <w:rFonts w:ascii="Arial" w:hAnsi="Arial" w:cs="Arial"/>
          <w:bCs/>
          <w:sz w:val="17"/>
        </w:rPr>
        <w:t>hydrophobi</w:t>
      </w:r>
      <w:r w:rsidR="00B0019A" w:rsidRPr="00EE397B">
        <w:rPr>
          <w:rFonts w:ascii="Arial" w:hAnsi="Arial" w:cs="Arial"/>
          <w:bCs/>
          <w:sz w:val="17"/>
        </w:rPr>
        <w:t>c</w:t>
      </w:r>
      <w:r w:rsidR="00205124" w:rsidRPr="00EE397B">
        <w:rPr>
          <w:rFonts w:ascii="Arial" w:hAnsi="Arial" w:cs="Arial"/>
          <w:bCs/>
          <w:sz w:val="17"/>
        </w:rPr>
        <w:t xml:space="preserve"> cavity</w:t>
      </w:r>
      <w:bookmarkEnd w:id="73"/>
      <w:r w:rsidRPr="00EE397B">
        <w:rPr>
          <w:rFonts w:ascii="Arial" w:hAnsi="Arial" w:cs="Arial"/>
          <w:bCs/>
          <w:sz w:val="17"/>
        </w:rPr>
        <w:t xml:space="preserve"> </w:t>
      </w:r>
      <w:r w:rsidRPr="00EE397B">
        <w:rPr>
          <w:rFonts w:ascii="Arial" w:eastAsiaTheme="minorEastAsia" w:hAnsi="Arial" w:cs="Arial"/>
          <w:bCs/>
          <w:sz w:val="17"/>
          <w:lang w:eastAsia="zh-CN"/>
        </w:rPr>
        <w:t>and</w:t>
      </w:r>
      <w:r w:rsidRPr="00EE397B">
        <w:rPr>
          <w:rFonts w:ascii="Arial" w:hAnsi="Arial" w:cs="Arial"/>
          <w:bCs/>
          <w:sz w:val="17"/>
        </w:rPr>
        <w:t xml:space="preserve"> interacts with Al</w:t>
      </w:r>
      <w:r w:rsidRPr="00EE397B">
        <w:rPr>
          <w:rFonts w:ascii="Arial" w:hAnsi="Arial" w:cs="Arial"/>
          <w:bCs/>
          <w:sz w:val="17"/>
          <w:vertAlign w:val="subscript"/>
        </w:rPr>
        <w:t>8</w:t>
      </w:r>
      <w:r w:rsidRPr="00EE397B">
        <w:rPr>
          <w:rFonts w:ascii="Arial" w:hAnsi="Arial" w:cs="Arial"/>
          <w:bCs/>
          <w:sz w:val="17"/>
        </w:rPr>
        <w:t xml:space="preserve"> macrocycle through </w:t>
      </w:r>
      <w:r w:rsidRPr="00EE397B">
        <w:rPr>
          <w:rFonts w:ascii="Arial" w:eastAsiaTheme="minorEastAsia" w:hAnsi="Arial" w:cs="Arial"/>
          <w:bCs/>
          <w:sz w:val="17"/>
          <w:lang w:eastAsia="zh-CN"/>
        </w:rPr>
        <w:t>eight</w:t>
      </w:r>
      <w:r w:rsidRPr="00EE397B">
        <w:rPr>
          <w:rFonts w:ascii="Arial" w:hAnsi="Arial" w:cs="Arial"/>
          <w:bCs/>
          <w:sz w:val="17"/>
        </w:rPr>
        <w:t xml:space="preserve"> O-H</w:t>
      </w:r>
      <w:r w:rsidR="00D22D50" w:rsidRPr="00D22D50">
        <w:rPr>
          <w:rFonts w:ascii="Arial" w:hAnsi="Arial" w:cs="Arial"/>
          <w:bCs/>
          <w:sz w:val="17"/>
        </w:rPr>
        <w:t>···</w:t>
      </w:r>
      <w:r w:rsidR="00205124" w:rsidRPr="00EE397B">
        <w:rPr>
          <w:rFonts w:ascii="Arial" w:hAnsi="Arial" w:cs="Arial"/>
          <w:bCs/>
          <w:sz w:val="17"/>
        </w:rPr>
        <w:t xml:space="preserve">Br </w:t>
      </w:r>
      <w:r w:rsidRPr="00EE397B">
        <w:rPr>
          <w:rFonts w:ascii="Arial" w:hAnsi="Arial" w:cs="Arial"/>
          <w:bCs/>
          <w:sz w:val="17"/>
        </w:rPr>
        <w:t>hydrogen bonds (bond lengths: 3.</w:t>
      </w:r>
      <w:r w:rsidR="00205124" w:rsidRPr="00EE397B">
        <w:rPr>
          <w:rFonts w:ascii="Arial" w:hAnsi="Arial" w:cs="Arial"/>
          <w:bCs/>
          <w:sz w:val="17"/>
        </w:rPr>
        <w:t>464</w:t>
      </w:r>
      <w:r w:rsidRPr="00EE397B">
        <w:rPr>
          <w:rFonts w:ascii="Arial" w:hAnsi="Arial" w:cs="Arial"/>
          <w:bCs/>
          <w:sz w:val="17"/>
        </w:rPr>
        <w:t>–3.</w:t>
      </w:r>
      <w:r w:rsidR="00205124" w:rsidRPr="00EE397B">
        <w:rPr>
          <w:rFonts w:ascii="Arial" w:hAnsi="Arial" w:cs="Arial"/>
          <w:bCs/>
          <w:sz w:val="17"/>
        </w:rPr>
        <w:t>914</w:t>
      </w:r>
      <w:r w:rsidRPr="00EE397B">
        <w:rPr>
          <w:rFonts w:ascii="Arial" w:hAnsi="Arial" w:cs="Arial"/>
          <w:bCs/>
          <w:sz w:val="17"/>
        </w:rPr>
        <w:t xml:space="preserve"> Å) and </w:t>
      </w:r>
      <w:r w:rsidR="00205124" w:rsidRPr="00EE397B">
        <w:rPr>
          <w:rFonts w:ascii="Arial" w:hAnsi="Arial" w:cs="Arial"/>
          <w:bCs/>
          <w:sz w:val="17"/>
        </w:rPr>
        <w:t>eight</w:t>
      </w:r>
      <w:r w:rsidRPr="00EE397B">
        <w:rPr>
          <w:rFonts w:ascii="Arial" w:hAnsi="Arial" w:cs="Arial"/>
          <w:bCs/>
          <w:sz w:val="17"/>
        </w:rPr>
        <w:t xml:space="preserve"> π</w:t>
      </w:r>
      <w:r w:rsidR="00D22D50" w:rsidRPr="00D22D50">
        <w:rPr>
          <w:rFonts w:ascii="Arial" w:hAnsi="Arial" w:cs="Arial"/>
          <w:bCs/>
          <w:sz w:val="17"/>
          <w:lang w:val="en-US"/>
        </w:rPr>
        <w:t>···</w:t>
      </w:r>
      <w:r w:rsidRPr="00EE397B">
        <w:rPr>
          <w:rFonts w:ascii="Arial" w:hAnsi="Arial" w:cs="Arial"/>
          <w:bCs/>
          <w:sz w:val="17"/>
        </w:rPr>
        <w:t xml:space="preserve">π interactions (bond lengths: </w:t>
      </w:r>
      <w:r w:rsidR="00205124" w:rsidRPr="00EE397B">
        <w:rPr>
          <w:rFonts w:ascii="Arial" w:hAnsi="Arial" w:cs="Arial"/>
          <w:bCs/>
          <w:sz w:val="17"/>
        </w:rPr>
        <w:t>3.662–4.014</w:t>
      </w:r>
      <w:r w:rsidRPr="00EE397B">
        <w:rPr>
          <w:rFonts w:ascii="Arial" w:hAnsi="Arial" w:cs="Arial"/>
          <w:bCs/>
          <w:sz w:val="17"/>
        </w:rPr>
        <w:t xml:space="preserve"> Å) </w:t>
      </w:r>
      <w:bookmarkStart w:id="74" w:name="_Hlk151019528"/>
      <w:r w:rsidRPr="00EE397B">
        <w:rPr>
          <w:rFonts w:ascii="Arial" w:hAnsi="Arial" w:cs="Arial"/>
          <w:bCs/>
          <w:sz w:val="17"/>
        </w:rPr>
        <w:t>(</w:t>
      </w:r>
      <w:r w:rsidRPr="00EE397B">
        <w:rPr>
          <w:rFonts w:ascii="Arial" w:hAnsi="Arial" w:cs="Arial"/>
          <w:bCs/>
          <w:color w:val="0000FF"/>
          <w:sz w:val="17"/>
        </w:rPr>
        <w:t>Fig. S</w:t>
      </w:r>
      <w:r w:rsidR="00205124" w:rsidRPr="00EE397B">
        <w:rPr>
          <w:rFonts w:ascii="Arial" w:hAnsi="Arial" w:cs="Arial"/>
          <w:bCs/>
          <w:color w:val="0000FF"/>
          <w:sz w:val="17"/>
        </w:rPr>
        <w:t>7</w:t>
      </w:r>
      <w:r w:rsidR="000504CE">
        <w:rPr>
          <w:rFonts w:ascii="Arial" w:hAnsi="Arial" w:cs="Arial"/>
          <w:bCs/>
          <w:color w:val="0000FF"/>
          <w:sz w:val="17"/>
        </w:rPr>
        <w:t>3</w:t>
      </w:r>
      <w:r w:rsidRPr="00EE397B">
        <w:rPr>
          <w:rFonts w:ascii="Arial" w:hAnsi="Arial" w:cs="Arial"/>
          <w:bCs/>
          <w:color w:val="0000FF"/>
          <w:sz w:val="17"/>
        </w:rPr>
        <w:t>c and S</w:t>
      </w:r>
      <w:r w:rsidR="00205124" w:rsidRPr="00EE397B">
        <w:rPr>
          <w:rFonts w:ascii="Arial" w:hAnsi="Arial" w:cs="Arial"/>
          <w:bCs/>
          <w:color w:val="0000FF"/>
          <w:sz w:val="17"/>
        </w:rPr>
        <w:t>7</w:t>
      </w:r>
      <w:r w:rsidR="000504CE">
        <w:rPr>
          <w:rFonts w:ascii="Arial" w:hAnsi="Arial" w:cs="Arial"/>
          <w:bCs/>
          <w:color w:val="0000FF"/>
          <w:sz w:val="17"/>
        </w:rPr>
        <w:t>3</w:t>
      </w:r>
      <w:r w:rsidRPr="00EE397B">
        <w:rPr>
          <w:rFonts w:ascii="Arial" w:hAnsi="Arial" w:cs="Arial" w:hint="eastAsia"/>
          <w:bCs/>
          <w:color w:val="0000FF"/>
          <w:sz w:val="17"/>
        </w:rPr>
        <w:t>d</w:t>
      </w:r>
      <w:r w:rsidRPr="00EE397B">
        <w:rPr>
          <w:rFonts w:ascii="Arial" w:hAnsi="Arial" w:cs="Arial"/>
          <w:bCs/>
          <w:sz w:val="17"/>
        </w:rPr>
        <w:t>)</w:t>
      </w:r>
      <w:bookmarkEnd w:id="74"/>
      <w:r w:rsidRPr="00EE397B">
        <w:rPr>
          <w:rFonts w:ascii="Arial" w:hAnsi="Arial" w:cs="Arial"/>
          <w:bCs/>
          <w:sz w:val="17"/>
        </w:rPr>
        <w:t xml:space="preserve">. </w:t>
      </w:r>
      <w:r w:rsidR="00205124" w:rsidRPr="00EE397B">
        <w:rPr>
          <w:rFonts w:ascii="Arial" w:hAnsi="Arial" w:cs="Arial"/>
          <w:bCs/>
          <w:sz w:val="17"/>
        </w:rPr>
        <w:t xml:space="preserve">While two MeCN </w:t>
      </w:r>
      <w:r w:rsidR="00205124" w:rsidRPr="00EE397B">
        <w:rPr>
          <w:rFonts w:ascii="Arial" w:eastAsiaTheme="minorEastAsia" w:hAnsi="Arial" w:cs="Arial"/>
          <w:bCs/>
          <w:sz w:val="17"/>
          <w:lang w:eastAsia="zh-CN"/>
        </w:rPr>
        <w:t>guest</w:t>
      </w:r>
      <w:r w:rsidRPr="00EE397B">
        <w:rPr>
          <w:rFonts w:ascii="Arial" w:hAnsi="Arial" w:cs="Arial"/>
          <w:bCs/>
          <w:sz w:val="17"/>
        </w:rPr>
        <w:t xml:space="preserve">s </w:t>
      </w:r>
      <w:r w:rsidR="00205124" w:rsidRPr="00EE397B">
        <w:rPr>
          <w:rFonts w:ascii="Arial" w:hAnsi="Arial" w:cs="Arial"/>
          <w:bCs/>
          <w:sz w:val="17"/>
        </w:rPr>
        <w:t>are confined</w:t>
      </w:r>
      <w:r w:rsidRPr="00EE397B">
        <w:rPr>
          <w:rFonts w:ascii="Arial" w:hAnsi="Arial" w:cs="Arial"/>
          <w:bCs/>
          <w:sz w:val="17"/>
        </w:rPr>
        <w:t xml:space="preserve"> </w:t>
      </w:r>
      <w:r w:rsidR="00205124" w:rsidRPr="00EE397B">
        <w:rPr>
          <w:rFonts w:ascii="Arial" w:hAnsi="Arial" w:cs="Arial"/>
          <w:bCs/>
          <w:sz w:val="17"/>
        </w:rPr>
        <w:t>in the lower hydrophobi</w:t>
      </w:r>
      <w:r w:rsidR="00B0019A" w:rsidRPr="00EE397B">
        <w:rPr>
          <w:rFonts w:ascii="Arial" w:eastAsiaTheme="minorEastAsia" w:hAnsi="Arial" w:cs="Arial"/>
          <w:bCs/>
          <w:sz w:val="17"/>
          <w:lang w:eastAsia="zh-CN"/>
        </w:rPr>
        <w:t>c</w:t>
      </w:r>
      <w:r w:rsidR="00205124" w:rsidRPr="00EE397B">
        <w:rPr>
          <w:rFonts w:ascii="Arial" w:hAnsi="Arial" w:cs="Arial"/>
          <w:bCs/>
          <w:sz w:val="17"/>
        </w:rPr>
        <w:t xml:space="preserve"> cavity and</w:t>
      </w:r>
      <w:r w:rsidRPr="00EE397B">
        <w:rPr>
          <w:rFonts w:ascii="Arial" w:hAnsi="Arial" w:cs="Arial"/>
          <w:bCs/>
          <w:sz w:val="17"/>
        </w:rPr>
        <w:t xml:space="preserve"> bond</w:t>
      </w:r>
      <w:r w:rsidR="00205124" w:rsidRPr="00EE397B">
        <w:rPr>
          <w:rFonts w:ascii="Arial" w:hAnsi="Arial" w:cs="Arial"/>
          <w:bCs/>
          <w:sz w:val="17"/>
        </w:rPr>
        <w:t>ed to Al</w:t>
      </w:r>
      <w:r w:rsidR="00205124" w:rsidRPr="00EE397B">
        <w:rPr>
          <w:rFonts w:ascii="Arial" w:hAnsi="Arial" w:cs="Arial"/>
          <w:bCs/>
          <w:sz w:val="17"/>
          <w:vertAlign w:val="subscript"/>
        </w:rPr>
        <w:t>8</w:t>
      </w:r>
      <w:r w:rsidR="00205124" w:rsidRPr="00EE397B">
        <w:rPr>
          <w:rFonts w:ascii="Arial" w:hAnsi="Arial" w:cs="Arial"/>
          <w:bCs/>
          <w:sz w:val="17"/>
        </w:rPr>
        <w:t xml:space="preserve"> macrocycle</w:t>
      </w:r>
      <w:r w:rsidRPr="00EE397B">
        <w:rPr>
          <w:rFonts w:ascii="Arial" w:hAnsi="Arial" w:cs="Arial"/>
          <w:bCs/>
          <w:sz w:val="17"/>
        </w:rPr>
        <w:t xml:space="preserve"> </w:t>
      </w:r>
      <w:r w:rsidR="00205124" w:rsidRPr="00EE397B">
        <w:rPr>
          <w:rFonts w:ascii="Arial" w:hAnsi="Arial" w:cs="Arial"/>
          <w:bCs/>
          <w:sz w:val="17"/>
        </w:rPr>
        <w:t>through C-H</w:t>
      </w:r>
      <w:bookmarkStart w:id="75" w:name="_Hlk156119646"/>
      <w:r w:rsidR="00D22D50" w:rsidRPr="00D22D50">
        <w:rPr>
          <w:rFonts w:ascii="Arial" w:eastAsiaTheme="minorEastAsia" w:hAnsi="Arial" w:cs="Arial"/>
          <w:bCs/>
          <w:sz w:val="17"/>
          <w:lang w:eastAsia="zh-CN"/>
        </w:rPr>
        <w:t>·</w:t>
      </w:r>
      <w:r w:rsidR="00D22D50" w:rsidRPr="00D22D50">
        <w:rPr>
          <w:rFonts w:ascii="Arial" w:hAnsi="Arial" w:cs="Arial"/>
          <w:bCs/>
          <w:sz w:val="17"/>
        </w:rPr>
        <w:t>··</w:t>
      </w:r>
      <w:bookmarkEnd w:id="75"/>
      <w:r w:rsidR="00205124" w:rsidRPr="00EE397B">
        <w:rPr>
          <w:rFonts w:ascii="Arial" w:hAnsi="Arial" w:cs="Arial"/>
          <w:bCs/>
          <w:sz w:val="17"/>
        </w:rPr>
        <w:t>π interactions (bond lengths: 3.889–4.033 Å)</w:t>
      </w:r>
      <w:r w:rsidRPr="00EE397B">
        <w:rPr>
          <w:rFonts w:ascii="Arial" w:hAnsi="Arial" w:cs="Arial"/>
          <w:bCs/>
          <w:sz w:val="17"/>
        </w:rPr>
        <w:t>.</w:t>
      </w:r>
      <w:r w:rsidR="003E62BA" w:rsidRPr="00EE397B">
        <w:rPr>
          <w:rFonts w:ascii="Arial" w:hAnsi="Arial" w:cs="Arial"/>
          <w:bCs/>
          <w:sz w:val="17"/>
        </w:rPr>
        <w:t xml:space="preserve"> The </w:t>
      </w:r>
      <w:r w:rsidR="003E62BA" w:rsidRPr="00EE397B">
        <w:rPr>
          <w:rFonts w:ascii="Arial" w:hAnsi="Arial" w:cs="Arial"/>
          <w:bCs/>
          <w:sz w:val="17"/>
          <w:lang w:val="en-US"/>
        </w:rPr>
        <w:t>CuBr(bpy)</w:t>
      </w:r>
      <w:r w:rsidR="003E62BA" w:rsidRPr="00EE397B">
        <w:rPr>
          <w:rFonts w:ascii="Arial" w:hAnsi="Arial" w:cs="Arial"/>
          <w:bCs/>
          <w:sz w:val="17"/>
          <w:vertAlign w:val="subscript"/>
          <w:lang w:val="en-US"/>
        </w:rPr>
        <w:t>2</w:t>
      </w:r>
      <w:r w:rsidR="003E62BA" w:rsidRPr="00EE397B">
        <w:rPr>
          <w:rFonts w:ascii="Arial" w:hAnsi="Arial" w:cs="Arial"/>
          <w:bCs/>
          <w:sz w:val="17"/>
          <w:lang w:val="en-US"/>
        </w:rPr>
        <w:t>Cu</w:t>
      </w:r>
      <w:r w:rsidR="003E62BA" w:rsidRPr="00EE397B">
        <w:rPr>
          <w:rFonts w:ascii="Arial" w:hAnsi="Arial" w:cs="Arial"/>
          <w:bCs/>
          <w:sz w:val="17"/>
          <w:vertAlign w:val="subscript"/>
          <w:lang w:val="en-US"/>
        </w:rPr>
        <w:t>2</w:t>
      </w:r>
      <w:r w:rsidR="003E62BA" w:rsidRPr="00EE397B">
        <w:rPr>
          <w:rFonts w:ascii="Arial" w:hAnsi="Arial" w:cs="Arial"/>
          <w:bCs/>
          <w:sz w:val="17"/>
          <w:lang w:val="en-US"/>
        </w:rPr>
        <w:t>(NA)</w:t>
      </w:r>
      <w:r w:rsidR="003E62BA" w:rsidRPr="00EE397B">
        <w:rPr>
          <w:rFonts w:ascii="Arial" w:hAnsi="Arial" w:cs="Arial"/>
          <w:bCs/>
          <w:sz w:val="17"/>
          <w:vertAlign w:val="subscript"/>
          <w:lang w:val="en-US"/>
        </w:rPr>
        <w:t>4</w:t>
      </w:r>
      <w:r w:rsidR="003E62BA" w:rsidRPr="00EE397B">
        <w:rPr>
          <w:rFonts w:ascii="Arial" w:hAnsi="Arial" w:cs="Arial"/>
          <w:bCs/>
          <w:sz w:val="17"/>
        </w:rPr>
        <w:t xml:space="preserve"> guest</w:t>
      </w:r>
      <w:r w:rsidR="00587EF4" w:rsidRPr="00EE397B">
        <w:rPr>
          <w:rFonts w:ascii="Arial" w:hAnsi="Arial" w:cs="Arial"/>
          <w:bCs/>
          <w:sz w:val="17"/>
        </w:rPr>
        <w:t>s</w:t>
      </w:r>
      <w:r w:rsidR="003E62BA" w:rsidRPr="00EE397B">
        <w:rPr>
          <w:rFonts w:ascii="Arial" w:hAnsi="Arial" w:cs="Arial"/>
          <w:bCs/>
          <w:sz w:val="17"/>
        </w:rPr>
        <w:t xml:space="preserve"> </w:t>
      </w:r>
      <w:r w:rsidR="00587EF4" w:rsidRPr="00EE397B">
        <w:rPr>
          <w:rFonts w:ascii="Arial" w:hAnsi="Arial" w:cs="Arial"/>
          <w:bCs/>
          <w:sz w:val="17"/>
        </w:rPr>
        <w:t>are extended infinitely along c axis through Cu–N bonds generating zigzag side-chain polyrota</w:t>
      </w:r>
      <w:r w:rsidR="00F935FE">
        <w:rPr>
          <w:rFonts w:ascii="Arial" w:hAnsi="Arial" w:cs="Arial"/>
          <w:bCs/>
          <w:sz w:val="17"/>
        </w:rPr>
        <w:t>xa</w:t>
      </w:r>
      <w:r w:rsidR="00587EF4" w:rsidRPr="00EE397B">
        <w:rPr>
          <w:rFonts w:ascii="Arial" w:hAnsi="Arial" w:cs="Arial"/>
          <w:bCs/>
          <w:sz w:val="17"/>
        </w:rPr>
        <w:t>ne</w:t>
      </w:r>
      <w:r w:rsidR="00971603" w:rsidRPr="00EE397B">
        <w:rPr>
          <w:rFonts w:ascii="Arial" w:hAnsi="Arial" w:cs="Arial"/>
          <w:bCs/>
          <w:sz w:val="17"/>
        </w:rPr>
        <w:t xml:space="preserve"> (</w:t>
      </w:r>
      <w:r w:rsidR="00971603" w:rsidRPr="00F935FE">
        <w:rPr>
          <w:rFonts w:ascii="Arial" w:hAnsi="Arial" w:cs="Arial"/>
          <w:bCs/>
          <w:color w:val="0000FF"/>
          <w:sz w:val="17"/>
        </w:rPr>
        <w:t>Fig. S70e–S70j</w:t>
      </w:r>
      <w:r w:rsidR="00971603" w:rsidRPr="00EE397B">
        <w:rPr>
          <w:rFonts w:ascii="Arial" w:hAnsi="Arial" w:cs="Arial"/>
          <w:bCs/>
          <w:sz w:val="17"/>
        </w:rPr>
        <w:t>)</w:t>
      </w:r>
      <w:r w:rsidR="00587EF4" w:rsidRPr="00EE397B">
        <w:rPr>
          <w:rFonts w:ascii="Arial" w:hAnsi="Arial" w:cs="Arial"/>
          <w:bCs/>
          <w:sz w:val="17"/>
        </w:rPr>
        <w:t>.</w:t>
      </w:r>
      <w:r w:rsidRPr="00EE397B">
        <w:rPr>
          <w:rFonts w:ascii="Arial" w:hAnsi="Arial" w:cs="Arial"/>
          <w:bCs/>
          <w:sz w:val="17"/>
        </w:rPr>
        <w:t xml:space="preserve"> The polyrotaxane chain</w:t>
      </w:r>
      <w:r w:rsidRPr="00EE397B">
        <w:rPr>
          <w:rFonts w:ascii="Arial" w:eastAsiaTheme="minorEastAsia" w:hAnsi="Arial" w:cs="Arial"/>
          <w:bCs/>
          <w:sz w:val="17"/>
          <w:lang w:eastAsia="zh-CN"/>
        </w:rPr>
        <w:t>s</w:t>
      </w:r>
      <w:r w:rsidRPr="00EE397B">
        <w:rPr>
          <w:rFonts w:ascii="Arial" w:hAnsi="Arial" w:cs="Arial"/>
          <w:bCs/>
          <w:sz w:val="17"/>
        </w:rPr>
        <w:t xml:space="preserve"> are </w:t>
      </w:r>
      <w:r w:rsidR="00587EF4" w:rsidRPr="00EE397B">
        <w:rPr>
          <w:rFonts w:ascii="Arial" w:hAnsi="Arial" w:cs="Arial"/>
          <w:bCs/>
          <w:sz w:val="17"/>
        </w:rPr>
        <w:t xml:space="preserve">further </w:t>
      </w:r>
      <w:r w:rsidRPr="00EE397B">
        <w:rPr>
          <w:rFonts w:ascii="Arial" w:hAnsi="Arial" w:cs="Arial"/>
          <w:bCs/>
          <w:sz w:val="17"/>
        </w:rPr>
        <w:t xml:space="preserve">arranged </w:t>
      </w:r>
      <w:r w:rsidR="003E62BA" w:rsidRPr="00EE397B">
        <w:rPr>
          <w:rFonts w:ascii="Arial" w:hAnsi="Arial" w:cs="Arial"/>
          <w:bCs/>
          <w:sz w:val="17"/>
        </w:rPr>
        <w:t>paralle</w:t>
      </w:r>
      <w:r w:rsidRPr="00EE397B">
        <w:rPr>
          <w:rFonts w:ascii="Arial" w:hAnsi="Arial" w:cs="Arial"/>
          <w:bCs/>
          <w:sz w:val="17"/>
        </w:rPr>
        <w:t xml:space="preserve">lly in </w:t>
      </w:r>
      <w:r w:rsidR="003E62BA" w:rsidRPr="00EE397B">
        <w:rPr>
          <w:rFonts w:ascii="Arial" w:hAnsi="Arial" w:cs="Arial"/>
          <w:bCs/>
          <w:sz w:val="17"/>
        </w:rPr>
        <w:t>3D</w:t>
      </w:r>
      <w:r w:rsidRPr="00EE397B">
        <w:rPr>
          <w:rFonts w:ascii="Arial" w:hAnsi="Arial" w:cs="Arial"/>
          <w:bCs/>
          <w:sz w:val="17"/>
        </w:rPr>
        <w:t xml:space="preserve"> </w:t>
      </w:r>
      <w:r w:rsidR="003E62BA" w:rsidRPr="00EE397B">
        <w:rPr>
          <w:rFonts w:ascii="Arial" w:hAnsi="Arial" w:cs="Arial"/>
          <w:bCs/>
          <w:sz w:val="17"/>
        </w:rPr>
        <w:t>space</w:t>
      </w:r>
      <w:r w:rsidRPr="00EE397B">
        <w:rPr>
          <w:rFonts w:ascii="Arial" w:hAnsi="Arial" w:cs="Arial"/>
          <w:bCs/>
          <w:sz w:val="17"/>
        </w:rPr>
        <w:t xml:space="preserve"> </w:t>
      </w:r>
      <w:r w:rsidR="00587EF4" w:rsidRPr="00EE397B">
        <w:rPr>
          <w:rFonts w:ascii="Arial" w:hAnsi="Arial" w:cs="Arial"/>
          <w:bCs/>
          <w:sz w:val="17"/>
        </w:rPr>
        <w:t>with</w:t>
      </w:r>
      <w:r w:rsidR="003E62BA" w:rsidRPr="00EE397B">
        <w:rPr>
          <w:rFonts w:ascii="Arial" w:hAnsi="Arial" w:cs="Arial"/>
          <w:bCs/>
          <w:sz w:val="17"/>
        </w:rPr>
        <w:t xml:space="preserve"> calculated total solvent accessible porosity </w:t>
      </w:r>
      <w:r w:rsidR="00587EF4" w:rsidRPr="00EE397B">
        <w:rPr>
          <w:rFonts w:ascii="Arial" w:hAnsi="Arial" w:cs="Arial"/>
          <w:bCs/>
          <w:sz w:val="17"/>
        </w:rPr>
        <w:t>of</w:t>
      </w:r>
      <w:r w:rsidR="003E62BA" w:rsidRPr="00EE397B">
        <w:rPr>
          <w:rFonts w:ascii="Arial" w:hAnsi="Arial" w:cs="Arial"/>
          <w:bCs/>
          <w:sz w:val="17"/>
        </w:rPr>
        <w:t xml:space="preserve"> </w:t>
      </w:r>
      <w:r w:rsidR="00587EF4" w:rsidRPr="00EE397B">
        <w:rPr>
          <w:rFonts w:ascii="Arial" w:hAnsi="Arial" w:cs="Arial"/>
          <w:bCs/>
          <w:sz w:val="17"/>
        </w:rPr>
        <w:t>6.7</w:t>
      </w:r>
      <w:r w:rsidR="003E62BA" w:rsidRPr="00EE397B">
        <w:rPr>
          <w:rFonts w:ascii="Arial" w:hAnsi="Arial" w:cs="Arial"/>
          <w:bCs/>
          <w:sz w:val="17"/>
        </w:rPr>
        <w:t>%.</w:t>
      </w:r>
    </w:p>
    <w:p w:rsidR="0028632E" w:rsidRPr="00EE397B" w:rsidRDefault="0028632E" w:rsidP="001D14B0">
      <w:pPr>
        <w:spacing w:before="360"/>
        <w:ind w:firstLineChars="100" w:firstLine="170"/>
        <w:jc w:val="both"/>
        <w:rPr>
          <w:rFonts w:ascii="Arial" w:hAnsi="Arial" w:cs="Arial"/>
          <w:bCs/>
          <w:sz w:val="17"/>
        </w:rPr>
      </w:pPr>
    </w:p>
    <w:p w:rsidR="00C81BE3" w:rsidRPr="00EE397B" w:rsidRDefault="00C81BE3" w:rsidP="00C81BE3">
      <w:pPr>
        <w:spacing w:before="360"/>
        <w:jc w:val="center"/>
        <w:rPr>
          <w:rFonts w:ascii="Arial" w:hAnsi="Arial" w:cs="Arial"/>
          <w:bCs/>
          <w:sz w:val="17"/>
        </w:rPr>
      </w:pPr>
      <w:bookmarkStart w:id="76" w:name="_Hlk156073668"/>
      <w:r w:rsidRPr="00EE397B">
        <w:rPr>
          <w:rFonts w:ascii="Arial" w:hAnsi="Arial" w:cs="Arial"/>
          <w:bCs/>
          <w:noProof/>
          <w:sz w:val="17"/>
          <w:lang w:val="en-US" w:eastAsia="zh-CN"/>
        </w:rPr>
        <w:drawing>
          <wp:inline distT="0" distB="0" distL="0" distR="0" wp14:anchorId="14BBBC88" wp14:editId="013C6F6C">
            <wp:extent cx="6371590" cy="4030345"/>
            <wp:effectExtent l="0" t="0" r="0" b="825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371590" cy="4030345"/>
                    </a:xfrm>
                    <a:prstGeom prst="rect">
                      <a:avLst/>
                    </a:prstGeom>
                  </pic:spPr>
                </pic:pic>
              </a:graphicData>
            </a:graphic>
          </wp:inline>
        </w:drawing>
      </w:r>
    </w:p>
    <w:p w:rsidR="00C81BE3" w:rsidRPr="00EE397B" w:rsidRDefault="00C81BE3" w:rsidP="00C81BE3">
      <w:pPr>
        <w:pStyle w:val="SchemeCaption"/>
        <w:spacing w:before="60" w:after="120"/>
        <w:rPr>
          <w:rFonts w:cs="Arial"/>
          <w:kern w:val="20"/>
          <w:sz w:val="18"/>
          <w:szCs w:val="18"/>
          <w:lang w:eastAsia="zh-CN"/>
        </w:rPr>
      </w:pPr>
      <w:r w:rsidRPr="00EE397B">
        <w:rPr>
          <w:rFonts w:cs="Arial"/>
          <w:b/>
          <w:sz w:val="18"/>
          <w:szCs w:val="18"/>
        </w:rPr>
        <w:t>Figure S7</w:t>
      </w:r>
      <w:r w:rsidR="000504CE">
        <w:rPr>
          <w:rFonts w:cs="Arial"/>
          <w:b/>
          <w:sz w:val="18"/>
          <w:szCs w:val="18"/>
        </w:rPr>
        <w:t>4</w:t>
      </w:r>
      <w:r w:rsidRPr="00EE397B">
        <w:rPr>
          <w:rFonts w:cs="Arial"/>
          <w:b/>
          <w:sz w:val="18"/>
          <w:szCs w:val="18"/>
        </w:rPr>
        <w:t xml:space="preserve">. </w:t>
      </w:r>
      <w:r w:rsidRPr="00EE397B">
        <w:rPr>
          <w:rFonts w:cs="Arial"/>
          <w:kern w:val="20"/>
          <w:sz w:val="18"/>
          <w:szCs w:val="18"/>
          <w:lang w:eastAsia="zh-CN"/>
        </w:rPr>
        <w:t xml:space="preserve">The embedded </w:t>
      </w:r>
      <w:r w:rsidRPr="00EE397B">
        <w:rPr>
          <w:rFonts w:eastAsiaTheme="minorEastAsia" w:cs="Arial"/>
          <w:kern w:val="20"/>
          <w:sz w:val="18"/>
          <w:szCs w:val="18"/>
          <w:lang w:eastAsia="zh-CN"/>
        </w:rPr>
        <w:t xml:space="preserve">complex </w:t>
      </w:r>
      <w:r w:rsidRPr="00EE397B">
        <w:rPr>
          <w:rFonts w:cs="Arial"/>
          <w:kern w:val="20"/>
          <w:sz w:val="18"/>
          <w:szCs w:val="18"/>
          <w:lang w:eastAsia="zh-CN"/>
        </w:rPr>
        <w:t>guests in Al</w:t>
      </w:r>
      <w:r w:rsidRPr="00EE397B">
        <w:rPr>
          <w:rFonts w:cs="Arial"/>
          <w:kern w:val="20"/>
          <w:sz w:val="18"/>
          <w:szCs w:val="18"/>
          <w:vertAlign w:val="subscript"/>
          <w:lang w:eastAsia="zh-CN"/>
        </w:rPr>
        <w:t>8</w:t>
      </w:r>
      <w:r w:rsidRPr="00EE397B">
        <w:rPr>
          <w:rFonts w:cs="Arial"/>
          <w:kern w:val="20"/>
          <w:sz w:val="18"/>
          <w:szCs w:val="18"/>
          <w:lang w:eastAsia="zh-CN"/>
        </w:rPr>
        <w:t xml:space="preserve"> macrocycle</w:t>
      </w:r>
      <w:r w:rsidRPr="00EE397B">
        <w:rPr>
          <w:rFonts w:cs="Arial"/>
          <w:bCs/>
          <w:kern w:val="21"/>
          <w:sz w:val="18"/>
          <w:szCs w:val="18"/>
          <w:lang w:eastAsia="zh-CN"/>
        </w:rPr>
        <w:t>. (a, d, g</w:t>
      </w:r>
      <w:r w:rsidR="00D91C5B">
        <w:rPr>
          <w:rFonts w:cs="Arial"/>
          <w:bCs/>
          <w:kern w:val="21"/>
          <w:sz w:val="18"/>
          <w:szCs w:val="18"/>
          <w:lang w:eastAsia="zh-CN"/>
        </w:rPr>
        <w:t xml:space="preserve"> and</w:t>
      </w:r>
      <w:r w:rsidRPr="00EE397B">
        <w:rPr>
          <w:rFonts w:cs="Arial"/>
          <w:bCs/>
          <w:kern w:val="21"/>
          <w:sz w:val="18"/>
          <w:szCs w:val="18"/>
          <w:lang w:eastAsia="zh-CN"/>
        </w:rPr>
        <w:t xml:space="preserve"> j) The distribution of guests in Al</w:t>
      </w:r>
      <w:r w:rsidRPr="00EE397B">
        <w:rPr>
          <w:rFonts w:cs="Arial"/>
          <w:bCs/>
          <w:kern w:val="21"/>
          <w:sz w:val="18"/>
          <w:szCs w:val="18"/>
          <w:vertAlign w:val="subscript"/>
          <w:lang w:eastAsia="zh-CN"/>
        </w:rPr>
        <w:t>8</w:t>
      </w:r>
      <w:r w:rsidRPr="00EE397B">
        <w:rPr>
          <w:rFonts w:cs="Arial"/>
          <w:bCs/>
          <w:kern w:val="21"/>
          <w:sz w:val="18"/>
          <w:szCs w:val="18"/>
          <w:lang w:eastAsia="zh-CN"/>
        </w:rPr>
        <w:t xml:space="preserve"> macrocycle in </w:t>
      </w:r>
      <w:r w:rsidRPr="00EE397B">
        <w:rPr>
          <w:rFonts w:cs="Arial"/>
          <w:b/>
          <w:kern w:val="21"/>
          <w:sz w:val="18"/>
          <w:szCs w:val="18"/>
          <w:lang w:eastAsia="zh-CN"/>
        </w:rPr>
        <w:t>AlOC-142</w:t>
      </w:r>
      <w:r w:rsidRPr="00EE397B">
        <w:rPr>
          <w:rFonts w:cs="Arial"/>
          <w:bCs/>
          <w:kern w:val="21"/>
          <w:sz w:val="18"/>
          <w:szCs w:val="18"/>
          <w:lang w:eastAsia="zh-CN"/>
        </w:rPr>
        <w:t>–</w:t>
      </w:r>
      <w:r w:rsidRPr="00EE397B">
        <w:rPr>
          <w:rFonts w:cs="Arial"/>
          <w:b/>
          <w:kern w:val="21"/>
          <w:sz w:val="18"/>
          <w:szCs w:val="18"/>
          <w:lang w:eastAsia="zh-CN"/>
        </w:rPr>
        <w:t>AlOC-145</w:t>
      </w:r>
      <w:r w:rsidRPr="00EE397B">
        <w:rPr>
          <w:rFonts w:cs="Arial"/>
          <w:bCs/>
          <w:kern w:val="21"/>
          <w:sz w:val="18"/>
          <w:szCs w:val="18"/>
          <w:lang w:eastAsia="zh-CN"/>
        </w:rPr>
        <w:t xml:space="preserve">. The coordinated equatorial NA ligand have been omitted for clarify. (b, e, h </w:t>
      </w:r>
      <w:r w:rsidR="00D91C5B" w:rsidRPr="00EE397B">
        <w:rPr>
          <w:rFonts w:cs="Arial"/>
          <w:bCs/>
          <w:kern w:val="21"/>
          <w:sz w:val="18"/>
          <w:szCs w:val="18"/>
          <w:lang w:eastAsia="zh-CN"/>
        </w:rPr>
        <w:t xml:space="preserve">and </w:t>
      </w:r>
      <w:r w:rsidRPr="00EE397B">
        <w:rPr>
          <w:rFonts w:cs="Arial"/>
          <w:bCs/>
          <w:kern w:val="21"/>
          <w:sz w:val="18"/>
          <w:szCs w:val="18"/>
          <w:lang w:eastAsia="zh-CN"/>
        </w:rPr>
        <w:t>k) The dominating interactions between complex guests and Al</w:t>
      </w:r>
      <w:r w:rsidRPr="00EE397B">
        <w:rPr>
          <w:rFonts w:cs="Arial"/>
          <w:bCs/>
          <w:kern w:val="21"/>
          <w:sz w:val="18"/>
          <w:szCs w:val="18"/>
          <w:vertAlign w:val="subscript"/>
          <w:lang w:eastAsia="zh-CN"/>
        </w:rPr>
        <w:t>8</w:t>
      </w:r>
      <w:r w:rsidRPr="00EE397B">
        <w:rPr>
          <w:rFonts w:cs="Arial"/>
          <w:bCs/>
          <w:kern w:val="21"/>
          <w:sz w:val="18"/>
          <w:szCs w:val="18"/>
          <w:lang w:eastAsia="zh-CN"/>
        </w:rPr>
        <w:t xml:space="preserve"> </w:t>
      </w:r>
      <w:r w:rsidRPr="00886434">
        <w:rPr>
          <w:rFonts w:cs="Arial"/>
          <w:bCs/>
          <w:kern w:val="21"/>
          <w:sz w:val="18"/>
          <w:szCs w:val="18"/>
          <w:lang w:eastAsia="zh-CN"/>
        </w:rPr>
        <w:t>macrocycle</w:t>
      </w:r>
      <w:r w:rsidR="00886434" w:rsidRPr="00886434">
        <w:rPr>
          <w:rFonts w:eastAsiaTheme="minorEastAsia" w:cs="Arial"/>
          <w:bCs/>
          <w:kern w:val="21"/>
          <w:sz w:val="18"/>
          <w:szCs w:val="18"/>
          <w:lang w:eastAsia="zh-CN"/>
        </w:rPr>
        <w:t>s</w:t>
      </w:r>
      <w:r w:rsidRPr="00EE397B">
        <w:rPr>
          <w:rFonts w:cs="Arial"/>
          <w:bCs/>
          <w:kern w:val="21"/>
          <w:sz w:val="18"/>
          <w:szCs w:val="18"/>
          <w:lang w:eastAsia="zh-CN"/>
        </w:rPr>
        <w:t xml:space="preserve">. </w:t>
      </w:r>
      <w:r w:rsidRPr="00EE397B">
        <w:rPr>
          <w:rFonts w:cs="Arial"/>
          <w:bCs/>
          <w:kern w:val="21"/>
          <w:sz w:val="18"/>
          <w:szCs w:val="18"/>
          <w:lang w:val="de-DE" w:eastAsia="zh-CN"/>
        </w:rPr>
        <w:t>The strong hydrogen-bond interactions (O-H</w:t>
      </w:r>
      <w:r w:rsidR="00445705" w:rsidRPr="00445705">
        <w:rPr>
          <w:rFonts w:cs="Arial"/>
          <w:bCs/>
          <w:kern w:val="21"/>
          <w:sz w:val="18"/>
          <w:szCs w:val="18"/>
          <w:lang w:val="de-DE" w:eastAsia="zh-CN"/>
        </w:rPr>
        <w:t>···</w:t>
      </w:r>
      <w:r w:rsidRPr="00EE397B">
        <w:rPr>
          <w:rFonts w:cs="Arial"/>
          <w:bCs/>
          <w:kern w:val="21"/>
          <w:sz w:val="18"/>
          <w:szCs w:val="18"/>
          <w:lang w:val="de-DE" w:eastAsia="zh-CN"/>
        </w:rPr>
        <w:t>O</w:t>
      </w:r>
      <w:r w:rsidR="00D91C5B">
        <w:rPr>
          <w:rFonts w:cs="Arial"/>
          <w:bCs/>
          <w:kern w:val="21"/>
          <w:sz w:val="18"/>
          <w:szCs w:val="18"/>
          <w:lang w:val="de-DE" w:eastAsia="zh-CN"/>
        </w:rPr>
        <w:t>/Br/N</w:t>
      </w:r>
      <w:r w:rsidRPr="00EE397B">
        <w:rPr>
          <w:rFonts w:cs="Arial"/>
          <w:bCs/>
          <w:kern w:val="21"/>
          <w:sz w:val="18"/>
          <w:szCs w:val="18"/>
          <w:lang w:val="de-DE" w:eastAsia="zh-CN"/>
        </w:rPr>
        <w:t>), C-H</w:t>
      </w:r>
      <w:r w:rsidR="00D22D50" w:rsidRPr="00D22D50">
        <w:rPr>
          <w:rFonts w:cs="Arial"/>
          <w:bCs/>
          <w:kern w:val="21"/>
          <w:sz w:val="18"/>
          <w:szCs w:val="18"/>
          <w:lang w:val="en-US" w:eastAsia="zh-CN"/>
        </w:rPr>
        <w:t>···</w:t>
      </w:r>
      <w:r w:rsidRPr="00EE397B">
        <w:rPr>
          <w:rFonts w:cs="Arial"/>
          <w:bCs/>
          <w:kern w:val="21"/>
          <w:sz w:val="18"/>
          <w:szCs w:val="18"/>
          <w:lang w:val="de-DE" w:eastAsia="zh-CN"/>
        </w:rPr>
        <w:t>π interactions, π</w:t>
      </w:r>
      <w:r w:rsidR="00D22D50" w:rsidRPr="00D22D50">
        <w:rPr>
          <w:rFonts w:cs="Arial"/>
          <w:bCs/>
          <w:kern w:val="21"/>
          <w:sz w:val="18"/>
          <w:szCs w:val="18"/>
          <w:lang w:val="de-DE" w:eastAsia="zh-CN"/>
        </w:rPr>
        <w:t>···</w:t>
      </w:r>
      <w:r w:rsidRPr="00EE397B">
        <w:rPr>
          <w:rFonts w:cs="Arial"/>
          <w:bCs/>
          <w:kern w:val="21"/>
          <w:sz w:val="18"/>
          <w:szCs w:val="18"/>
          <w:lang w:val="de-DE" w:eastAsia="zh-CN"/>
        </w:rPr>
        <w:t>π interactions are respectively highlighted by wathet dotted bonds, yellow dotted bonds and lilac dotted bonds. (c, f, i</w:t>
      </w:r>
      <w:r w:rsidR="00D91C5B" w:rsidRPr="00D91C5B">
        <w:rPr>
          <w:rFonts w:cs="Arial"/>
          <w:bCs/>
          <w:kern w:val="21"/>
          <w:sz w:val="18"/>
          <w:szCs w:val="18"/>
          <w:lang w:val="de-DE" w:eastAsia="zh-CN"/>
        </w:rPr>
        <w:t xml:space="preserve"> </w:t>
      </w:r>
      <w:r w:rsidR="00D91C5B" w:rsidRPr="00EE397B">
        <w:rPr>
          <w:rFonts w:cs="Arial"/>
          <w:bCs/>
          <w:kern w:val="21"/>
          <w:sz w:val="18"/>
          <w:szCs w:val="18"/>
          <w:lang w:val="de-DE" w:eastAsia="zh-CN"/>
        </w:rPr>
        <w:t>and</w:t>
      </w:r>
      <w:r w:rsidRPr="00EE397B">
        <w:rPr>
          <w:rFonts w:cs="Arial"/>
          <w:bCs/>
          <w:kern w:val="21"/>
          <w:sz w:val="18"/>
          <w:szCs w:val="18"/>
          <w:lang w:val="de-DE" w:eastAsia="zh-CN"/>
        </w:rPr>
        <w:t xml:space="preserve"> l) The top view of </w:t>
      </w:r>
      <w:r w:rsidRPr="00EE397B">
        <w:rPr>
          <w:rFonts w:cs="Arial"/>
          <w:bCs/>
          <w:kern w:val="21"/>
          <w:sz w:val="18"/>
          <w:szCs w:val="18"/>
          <w:lang w:eastAsia="zh-CN"/>
        </w:rPr>
        <w:t>Al</w:t>
      </w:r>
      <w:r w:rsidRPr="00EE397B">
        <w:rPr>
          <w:rFonts w:cs="Arial"/>
          <w:bCs/>
          <w:kern w:val="21"/>
          <w:sz w:val="18"/>
          <w:szCs w:val="18"/>
          <w:vertAlign w:val="subscript"/>
          <w:lang w:eastAsia="zh-CN"/>
        </w:rPr>
        <w:t>8</w:t>
      </w:r>
      <w:r w:rsidRPr="00EE397B">
        <w:rPr>
          <w:rFonts w:cs="Arial"/>
          <w:bCs/>
          <w:kern w:val="21"/>
          <w:sz w:val="18"/>
          <w:szCs w:val="18"/>
          <w:lang w:eastAsia="zh-CN"/>
        </w:rPr>
        <w:t xml:space="preserve"> macrocycle with confined complex guests.</w:t>
      </w:r>
      <w:r w:rsidR="00721D9C">
        <w:rPr>
          <w:rFonts w:cs="Arial"/>
          <w:bCs/>
          <w:kern w:val="21"/>
          <w:sz w:val="18"/>
          <w:szCs w:val="18"/>
          <w:lang w:eastAsia="zh-CN"/>
        </w:rPr>
        <w:t xml:space="preserve"> </w:t>
      </w:r>
      <w:r w:rsidR="00721D9C" w:rsidRPr="00721D9C">
        <w:rPr>
          <w:rFonts w:cs="Arial"/>
          <w:bCs/>
          <w:kern w:val="21"/>
          <w:sz w:val="18"/>
          <w:szCs w:val="18"/>
          <w:lang w:val="en-US" w:eastAsia="zh-CN"/>
        </w:rPr>
        <w:t>Color code: Al, green; Ag, pink; O, red; C, grey; N, blue; H, white; Br, dark yellow; Cu, turquoise.</w:t>
      </w:r>
    </w:p>
    <w:bookmarkEnd w:id="76"/>
    <w:p w:rsidR="00D14A03" w:rsidRDefault="00D14A03" w:rsidP="00180CBA">
      <w:pPr>
        <w:pStyle w:val="TableCaption"/>
        <w:rPr>
          <w:rFonts w:cs="Arial"/>
          <w:b/>
          <w:sz w:val="18"/>
          <w:szCs w:val="18"/>
        </w:rPr>
      </w:pPr>
    </w:p>
    <w:p w:rsidR="00D14A03" w:rsidRPr="00EE397B" w:rsidRDefault="00ED3ABD" w:rsidP="00D14A03">
      <w:pPr>
        <w:spacing w:before="360"/>
        <w:jc w:val="center"/>
        <w:rPr>
          <w:rFonts w:ascii="Arial" w:hAnsi="Arial" w:cs="Arial"/>
          <w:bCs/>
          <w:sz w:val="17"/>
        </w:rPr>
      </w:pPr>
      <w:bookmarkStart w:id="77" w:name="_Hlk156147776"/>
      <w:r>
        <w:rPr>
          <w:rFonts w:ascii="Arial" w:hAnsi="Arial" w:cs="Arial"/>
          <w:bCs/>
          <w:noProof/>
          <w:sz w:val="17"/>
          <w:lang w:val="en-US" w:eastAsia="zh-CN"/>
        </w:rPr>
        <w:lastRenderedPageBreak/>
        <w:drawing>
          <wp:inline distT="0" distB="0" distL="0" distR="0" wp14:anchorId="068B36B0" wp14:editId="25BDB71C">
            <wp:extent cx="3614420" cy="3060333"/>
            <wp:effectExtent l="0" t="0" r="5080" b="698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pic:nvPicPr>
                  <pic:blipFill rotWithShape="1">
                    <a:blip r:embed="rId101" cstate="print">
                      <a:extLst>
                        <a:ext uri="{28A0092B-C50C-407E-A947-70E740481C1C}">
                          <a14:useLocalDpi xmlns:a14="http://schemas.microsoft.com/office/drawing/2010/main" val="0"/>
                        </a:ext>
                      </a:extLst>
                    </a:blip>
                    <a:srcRect l="2536" r="6161" b="2869"/>
                    <a:stretch/>
                  </pic:blipFill>
                  <pic:spPr bwMode="auto">
                    <a:xfrm>
                      <a:off x="0" y="0"/>
                      <a:ext cx="3615590" cy="3061324"/>
                    </a:xfrm>
                    <a:prstGeom prst="rect">
                      <a:avLst/>
                    </a:prstGeom>
                    <a:ln>
                      <a:noFill/>
                    </a:ln>
                    <a:extLst>
                      <a:ext uri="{53640926-AAD7-44D8-BBD7-CCE9431645EC}">
                        <a14:shadowObscured xmlns:a14="http://schemas.microsoft.com/office/drawing/2010/main"/>
                      </a:ext>
                    </a:extLst>
                  </pic:spPr>
                </pic:pic>
              </a:graphicData>
            </a:graphic>
          </wp:inline>
        </w:drawing>
      </w:r>
    </w:p>
    <w:p w:rsidR="00D14A03" w:rsidRPr="00EE397B" w:rsidRDefault="00D14A03" w:rsidP="00542E2D">
      <w:pPr>
        <w:pStyle w:val="SchemeCaption"/>
        <w:spacing w:before="60" w:after="120" w:line="240" w:lineRule="auto"/>
        <w:rPr>
          <w:rFonts w:cs="Arial"/>
          <w:kern w:val="20"/>
          <w:sz w:val="18"/>
          <w:szCs w:val="18"/>
          <w:lang w:eastAsia="zh-CN"/>
        </w:rPr>
      </w:pPr>
      <w:r w:rsidRPr="00EE397B">
        <w:rPr>
          <w:rFonts w:cs="Arial"/>
          <w:b/>
          <w:sz w:val="18"/>
          <w:szCs w:val="18"/>
        </w:rPr>
        <w:t>Figure S7</w:t>
      </w:r>
      <w:r w:rsidR="006926A7">
        <w:rPr>
          <w:rFonts w:cs="Arial"/>
          <w:b/>
          <w:sz w:val="18"/>
          <w:szCs w:val="18"/>
        </w:rPr>
        <w:t>5</w:t>
      </w:r>
      <w:r w:rsidRPr="00EE397B">
        <w:rPr>
          <w:rFonts w:cs="Arial"/>
          <w:b/>
          <w:sz w:val="18"/>
          <w:szCs w:val="18"/>
        </w:rPr>
        <w:t xml:space="preserve">. </w:t>
      </w:r>
      <w:r w:rsidRPr="00EE397B">
        <w:rPr>
          <w:rFonts w:cs="Arial"/>
          <w:kern w:val="20"/>
          <w:sz w:val="18"/>
          <w:szCs w:val="18"/>
          <w:lang w:eastAsia="zh-CN"/>
        </w:rPr>
        <w:t xml:space="preserve">The </w:t>
      </w:r>
      <w:r w:rsidR="00BA4508" w:rsidRPr="00BA4508">
        <w:rPr>
          <w:rFonts w:eastAsiaTheme="minorEastAsia" w:cs="Arial"/>
          <w:kern w:val="20"/>
          <w:sz w:val="18"/>
          <w:szCs w:val="18"/>
          <w:lang w:val="de-DE" w:eastAsia="zh-CN"/>
        </w:rPr>
        <w:t>c</w:t>
      </w:r>
      <w:r w:rsidR="00BA4508" w:rsidRPr="00BA4508">
        <w:rPr>
          <w:rFonts w:cs="Arial"/>
          <w:kern w:val="20"/>
          <w:sz w:val="18"/>
          <w:szCs w:val="18"/>
          <w:lang w:val="de-DE" w:eastAsia="zh-CN"/>
        </w:rPr>
        <w:t xml:space="preserve">omparison of </w:t>
      </w:r>
      <w:r w:rsidR="00BA4508" w:rsidRPr="0028632E">
        <w:rPr>
          <w:rFonts w:cs="Arial"/>
          <w:kern w:val="20"/>
          <w:sz w:val="18"/>
          <w:szCs w:val="18"/>
          <w:lang w:val="de-DE" w:eastAsia="zh-CN"/>
        </w:rPr>
        <w:t>polyrota</w:t>
      </w:r>
      <w:r w:rsidR="0028632E" w:rsidRPr="0028632E">
        <w:rPr>
          <w:rFonts w:eastAsiaTheme="minorEastAsia" w:cs="Arial"/>
          <w:kern w:val="20"/>
          <w:sz w:val="18"/>
          <w:szCs w:val="18"/>
          <w:lang w:val="de-DE" w:eastAsia="zh-CN"/>
        </w:rPr>
        <w:t>xa</w:t>
      </w:r>
      <w:r w:rsidR="00BA4508" w:rsidRPr="0028632E">
        <w:rPr>
          <w:rFonts w:cs="Arial"/>
          <w:kern w:val="20"/>
          <w:sz w:val="18"/>
          <w:szCs w:val="18"/>
          <w:lang w:val="de-DE" w:eastAsia="zh-CN"/>
        </w:rPr>
        <w:t>ne</w:t>
      </w:r>
      <w:r w:rsidR="00BA4508" w:rsidRPr="00BA4508">
        <w:rPr>
          <w:rFonts w:cs="Arial"/>
          <w:kern w:val="20"/>
          <w:sz w:val="18"/>
          <w:szCs w:val="18"/>
          <w:lang w:val="de-DE" w:eastAsia="zh-CN"/>
        </w:rPr>
        <w:t xml:space="preserve"> types and </w:t>
      </w:r>
      <w:r w:rsidR="00BA4508">
        <w:rPr>
          <w:rFonts w:cs="Arial"/>
          <w:kern w:val="20"/>
          <w:sz w:val="18"/>
          <w:szCs w:val="18"/>
          <w:lang w:val="de-DE" w:eastAsia="zh-CN"/>
        </w:rPr>
        <w:t>non-covalent</w:t>
      </w:r>
      <w:r w:rsidR="00BA4508" w:rsidRPr="00BA4508">
        <w:rPr>
          <w:rFonts w:cs="Arial"/>
          <w:kern w:val="20"/>
          <w:sz w:val="18"/>
          <w:szCs w:val="18"/>
          <w:lang w:val="de-DE" w:eastAsia="zh-CN"/>
        </w:rPr>
        <w:t xml:space="preserve"> </w:t>
      </w:r>
      <w:r w:rsidR="00BA4508">
        <w:rPr>
          <w:rFonts w:cs="Arial"/>
          <w:kern w:val="20"/>
          <w:sz w:val="18"/>
          <w:szCs w:val="18"/>
          <w:lang w:val="de-DE" w:eastAsia="zh-CN"/>
        </w:rPr>
        <w:t xml:space="preserve">interactions in </w:t>
      </w:r>
      <w:r w:rsidR="00BA4508" w:rsidRPr="00BA4508">
        <w:rPr>
          <w:rFonts w:cs="Arial"/>
          <w:kern w:val="20"/>
          <w:sz w:val="18"/>
          <w:szCs w:val="18"/>
          <w:lang w:val="de-DE" w:eastAsia="zh-CN"/>
        </w:rPr>
        <w:t>macrocycl</w:t>
      </w:r>
      <w:r w:rsidR="00BA4508">
        <w:rPr>
          <w:rFonts w:cs="Arial"/>
          <w:kern w:val="20"/>
          <w:sz w:val="18"/>
          <w:szCs w:val="18"/>
          <w:lang w:val="de-DE" w:eastAsia="zh-CN"/>
        </w:rPr>
        <w:t>e</w:t>
      </w:r>
      <w:r w:rsidR="00BA4508" w:rsidRPr="00BA4508">
        <w:rPr>
          <w:rFonts w:cs="Arial"/>
          <w:kern w:val="20"/>
          <w:sz w:val="18"/>
          <w:szCs w:val="18"/>
          <w:lang w:val="de-DE" w:eastAsia="zh-CN"/>
        </w:rPr>
        <w:t xml:space="preserve"> centr</w:t>
      </w:r>
      <w:r w:rsidR="00BA4508">
        <w:rPr>
          <w:rFonts w:cs="Arial"/>
          <w:kern w:val="20"/>
          <w:sz w:val="18"/>
          <w:szCs w:val="18"/>
          <w:lang w:val="de-DE" w:eastAsia="zh-CN"/>
        </w:rPr>
        <w:t xml:space="preserve">e. </w:t>
      </w:r>
      <w:r w:rsidR="009C64C7">
        <w:rPr>
          <w:rFonts w:cs="Arial"/>
          <w:kern w:val="20"/>
          <w:sz w:val="18"/>
          <w:szCs w:val="18"/>
          <w:lang w:val="de-DE" w:eastAsia="zh-CN"/>
        </w:rPr>
        <w:t>Type 1) is reported by Zang et al.</w:t>
      </w:r>
      <w:r w:rsidR="00C36AB8">
        <w:rPr>
          <w:rFonts w:cs="Arial"/>
          <w:kern w:val="20"/>
          <w:sz w:val="18"/>
          <w:szCs w:val="18"/>
          <w:lang w:val="de-DE" w:eastAsia="zh-CN"/>
        </w:rPr>
        <w:fldChar w:fldCharType="begin"/>
      </w:r>
      <w:r w:rsidR="007354C5">
        <w:rPr>
          <w:rFonts w:cs="Arial"/>
          <w:kern w:val="20"/>
          <w:sz w:val="18"/>
          <w:szCs w:val="18"/>
          <w:lang w:val="de-DE" w:eastAsia="zh-CN"/>
        </w:rPr>
        <w:instrText xml:space="preserve"> ADDIN EN.CITE &lt;EndNote&gt;&lt;Cite&gt;&lt;Author&gt;Li&lt;/Author&gt;&lt;Year&gt;2021&lt;/Year&gt;&lt;RecNum&gt;6&lt;/RecNum&gt;&lt;DisplayText&gt;&lt;style face="superscript"&gt;20&lt;/style&gt;&lt;/DisplayText&gt;&lt;record&gt;&lt;rec-number&gt;6&lt;/rec-number&gt;&lt;foreign-keys&gt;&lt;key app="EN" db-id="w0rssf0w9xaseaeptz7p920b02dppz2tf52f" timestamp="1594348551"&gt;6&lt;/key&gt;&lt;key app="ENWeb" db-id=""&gt;0&lt;/key&gt;&lt;/foreign-keys&gt;&lt;ref-type name="Journal Article"&gt;17&lt;/ref-type&gt;&lt;contributors&gt;&lt;authors&gt;&lt;author&gt;Li, N.-N.&lt;/author&gt;&lt;author&gt;Yang, M.&lt;/author&gt;&lt;author&gt;Xu, X.-J.&lt;/author&gt;&lt;author&gt;Dong, X.-Y.&lt;/author&gt;&lt;author&gt;Li, S.&lt;/author&gt;&lt;author&gt;Zang, S.-Q.&lt;/author&gt;&lt;/authors&gt;&lt;/contributors&gt;&lt;auth-address&gt;College of Chemistry and Chemical Engineering, Henan Polytechnic University Henan Key Laboratory of Coal Green Conversion, Henan Polytechnic University, Jiaozuo 454000, China.&amp;#xD;Henan Key Laboratory of Crystalline Molecular Functional Materials, Henan International Joint Laboratory of Tumor Theranostical Cluster Materials, Green Catalysis Center, and College of Chemistry, Zhengzhou University, Zhengzhou 450001, China.&amp;#xD;School of Physics and Electronic Information Engineering, Henan Polytechnic University, Jiaozuo 454000, China.&lt;/auth-address&gt;&lt;titles&gt;&lt;title&gt;Ensembles from silver clusters and cucurbit[6]uril-containing linkers&lt;/title&gt;&lt;secondary-title&gt;Dalton Trans.&lt;/secondary-title&gt;&lt;/titles&gt;&lt;periodical&gt;&lt;full-title&gt;Dalton Trans.&lt;/full-title&gt;&lt;/periodical&gt;&lt;pages&gt;15267-15273&lt;/pages&gt;&lt;volume&gt;50&lt;/volume&gt;&lt;number&gt;42&lt;/number&gt;&lt;edition&gt;2021/10/12&lt;/edition&gt;&lt;dates&gt;&lt;year&gt;2021&lt;/year&gt;&lt;pub-dates&gt;&lt;date&gt;Nov 2&lt;/date&gt;&lt;/pub-dates&gt;&lt;/dates&gt;&lt;isbn&gt;1477-9234 (Electronic)&amp;#xD;1477-9226 (Linking)&lt;/isbn&gt;&lt;accession-num&gt;34632996&lt;/accession-num&gt;&lt;urls&gt;&lt;related-urls&gt;&lt;url&gt;https://www.ncbi.nlm.nih.gov/pubmed/34632996&lt;/url&gt;&lt;/related-urls&gt;&lt;/urls&gt;&lt;electronic-resource-num&gt;10.1039/d1dt02505h&lt;/electronic-resource-num&gt;&lt;/record&gt;&lt;/Cite&gt;&lt;/EndNote&gt;</w:instrText>
      </w:r>
      <w:r w:rsidR="00C36AB8">
        <w:rPr>
          <w:rFonts w:cs="Arial"/>
          <w:kern w:val="20"/>
          <w:sz w:val="18"/>
          <w:szCs w:val="18"/>
          <w:lang w:val="de-DE" w:eastAsia="zh-CN"/>
        </w:rPr>
        <w:fldChar w:fldCharType="separate"/>
      </w:r>
      <w:r w:rsidR="00C36AB8" w:rsidRPr="00C36AB8">
        <w:rPr>
          <w:rFonts w:cs="Arial"/>
          <w:noProof/>
          <w:kern w:val="20"/>
          <w:sz w:val="18"/>
          <w:szCs w:val="18"/>
          <w:vertAlign w:val="superscript"/>
          <w:lang w:val="de-DE" w:eastAsia="zh-CN"/>
        </w:rPr>
        <w:t>20</w:t>
      </w:r>
      <w:r w:rsidR="00C36AB8">
        <w:rPr>
          <w:rFonts w:cs="Arial"/>
          <w:kern w:val="20"/>
          <w:sz w:val="18"/>
          <w:szCs w:val="18"/>
          <w:lang w:val="de-DE" w:eastAsia="zh-CN"/>
        </w:rPr>
        <w:fldChar w:fldCharType="end"/>
      </w:r>
      <w:r w:rsidR="00721D9C">
        <w:rPr>
          <w:rFonts w:cs="Arial"/>
          <w:kern w:val="20"/>
          <w:sz w:val="18"/>
          <w:szCs w:val="18"/>
          <w:lang w:val="de-DE" w:eastAsia="zh-CN"/>
        </w:rPr>
        <w:t xml:space="preserve"> </w:t>
      </w:r>
      <w:r w:rsidR="00721D9C" w:rsidRPr="00721D9C">
        <w:rPr>
          <w:rFonts w:cs="Arial"/>
          <w:bCs/>
          <w:kern w:val="20"/>
          <w:sz w:val="18"/>
          <w:szCs w:val="18"/>
          <w:lang w:val="en-US" w:eastAsia="zh-CN"/>
        </w:rPr>
        <w:t>Color code</w:t>
      </w:r>
      <w:r w:rsidR="00AD11BD">
        <w:rPr>
          <w:rFonts w:cs="Arial"/>
          <w:bCs/>
          <w:kern w:val="20"/>
          <w:sz w:val="18"/>
          <w:szCs w:val="18"/>
          <w:lang w:val="en-US" w:eastAsia="zh-CN"/>
        </w:rPr>
        <w:t xml:space="preserve"> for structure</w:t>
      </w:r>
      <w:r w:rsidR="00721D9C">
        <w:rPr>
          <w:rFonts w:cs="Arial"/>
          <w:bCs/>
          <w:kern w:val="20"/>
          <w:sz w:val="18"/>
          <w:szCs w:val="18"/>
          <w:lang w:val="en-US" w:eastAsia="zh-CN"/>
        </w:rPr>
        <w:t xml:space="preserve"> in Type 1)</w:t>
      </w:r>
      <w:r w:rsidR="00721D9C" w:rsidRPr="00721D9C">
        <w:rPr>
          <w:rFonts w:cs="Arial"/>
          <w:bCs/>
          <w:kern w:val="20"/>
          <w:sz w:val="18"/>
          <w:szCs w:val="18"/>
          <w:lang w:val="en-US" w:eastAsia="zh-CN"/>
        </w:rPr>
        <w:t>: O, red; C, grey; N, blue.</w:t>
      </w:r>
      <w:r w:rsidR="009C64C7">
        <w:rPr>
          <w:rFonts w:cs="Arial"/>
          <w:kern w:val="20"/>
          <w:sz w:val="18"/>
          <w:szCs w:val="18"/>
          <w:lang w:val="de-DE" w:eastAsia="zh-CN"/>
        </w:rPr>
        <w:t xml:space="preserve"> </w:t>
      </w:r>
      <w:r w:rsidR="009C64C7" w:rsidRPr="009C64C7">
        <w:rPr>
          <w:rFonts w:cs="Arial"/>
          <w:kern w:val="20"/>
          <w:sz w:val="18"/>
          <w:szCs w:val="18"/>
          <w:lang w:val="de-DE" w:eastAsia="zh-CN"/>
        </w:rPr>
        <w:t xml:space="preserve">Type </w:t>
      </w:r>
      <w:r w:rsidR="009C64C7">
        <w:rPr>
          <w:rFonts w:cs="Arial"/>
          <w:kern w:val="20"/>
          <w:sz w:val="18"/>
          <w:szCs w:val="18"/>
          <w:lang w:val="de-DE" w:eastAsia="zh-CN"/>
        </w:rPr>
        <w:t>2</w:t>
      </w:r>
      <w:r w:rsidR="009C64C7" w:rsidRPr="009C64C7">
        <w:rPr>
          <w:rFonts w:cs="Arial"/>
          <w:kern w:val="20"/>
          <w:sz w:val="18"/>
          <w:szCs w:val="18"/>
          <w:lang w:val="de-DE" w:eastAsia="zh-CN"/>
        </w:rPr>
        <w:t xml:space="preserve">) is reported by </w:t>
      </w:r>
      <w:r w:rsidR="009C64C7">
        <w:rPr>
          <w:rFonts w:cs="Arial"/>
          <w:kern w:val="20"/>
          <w:sz w:val="18"/>
          <w:szCs w:val="18"/>
          <w:lang w:val="de-DE" w:eastAsia="zh-CN"/>
        </w:rPr>
        <w:t>Winpenny</w:t>
      </w:r>
      <w:r w:rsidR="009C64C7" w:rsidRPr="009C64C7">
        <w:rPr>
          <w:rFonts w:cs="Arial"/>
          <w:kern w:val="20"/>
          <w:sz w:val="18"/>
          <w:szCs w:val="18"/>
          <w:lang w:val="de-DE" w:eastAsia="zh-CN"/>
        </w:rPr>
        <w:t xml:space="preserve"> et al.</w:t>
      </w:r>
      <w:r w:rsidR="00C36AB8">
        <w:rPr>
          <w:rFonts w:cs="Arial"/>
          <w:kern w:val="20"/>
          <w:sz w:val="18"/>
          <w:szCs w:val="18"/>
          <w:lang w:val="de-DE" w:eastAsia="zh-CN"/>
        </w:rPr>
        <w:fldChar w:fldCharType="begin"/>
      </w:r>
      <w:r w:rsidR="007354C5">
        <w:rPr>
          <w:rFonts w:cs="Arial"/>
          <w:kern w:val="20"/>
          <w:sz w:val="18"/>
          <w:szCs w:val="18"/>
          <w:lang w:val="de-DE" w:eastAsia="zh-CN"/>
        </w:rPr>
        <w:instrText xml:space="preserve"> ADDIN EN.CITE &lt;EndNote&gt;&lt;Cite&gt;&lt;Author&gt;Whitehead&lt;/Author&gt;&lt;Year&gt;2013&lt;/Year&gt;&lt;RecNum&gt;107&lt;/RecNum&gt;&lt;DisplayText&gt;&lt;style face="superscript"&gt;21&lt;/style&gt;&lt;/DisplayText&gt;&lt;record&gt;&lt;rec-number&gt;107&lt;/rec-number&gt;&lt;foreign-keys&gt;&lt;key app="EN" db-id="w0rssf0w9xaseaeptz7p920b02dppz2tf52f" timestamp="1692366355"&gt;107&lt;/key&gt;&lt;key app="ENWeb" db-id=""&gt;0&lt;/key&gt;&lt;/foreign-keys&gt;&lt;ref-type name="Journal Article"&gt;17&lt;/ref-type&gt;&lt;contributors&gt;&lt;authors&gt;&lt;author&gt;Whitehead, G. F. S.&lt;/author&gt;&lt;author&gt;Cross, B.&lt;/author&gt;&lt;author&gt;Carthy, L.&lt;/author&gt;&lt;author&gt;Milway, V. A.&lt;/author&gt;&lt;author&gt;Rath, H.&lt;/author&gt;&lt;author&gt;Fernandez, A.&lt;/author&gt;&lt;author&gt;Heath, S. L.&lt;/author&gt;&lt;author&gt;Muryn, C. A.&lt;/author&gt;&lt;author&gt;Pritchard, R. G.&lt;/author&gt;&lt;author&gt;Teat, S. J.&lt;/author&gt;&lt;author&gt;Timco, G. A.&lt;/author&gt;&lt;author&gt;Winpenny, R. E. P.&lt;/author&gt;&lt;/authors&gt;&lt;/contributors&gt;&lt;auth-address&gt;The School of Chemistry and Photon Science Institute, The University of Manchester, Oxford Road, Manchester, UK M13 9PL.&lt;/auth-address&gt;&lt;titles&gt;&lt;title&gt;Rings and threads as linkers in metal-organic frameworks and poly-rotaxanes&lt;/title&gt;&lt;secondary-title&gt;Chem. Commun.&lt;/secondary-title&gt;&lt;/titles&gt;&lt;periodical&gt;&lt;full-title&gt;Chem. Commun.&lt;/full-title&gt;&lt;/periodical&gt;&lt;pages&gt;7195-7197&lt;/pages&gt;&lt;volume&gt;49&lt;/volume&gt;&lt;number&gt;65&lt;/number&gt;&lt;edition&gt;2013/06/22&lt;/edition&gt;&lt;dates&gt;&lt;year&gt;2013&lt;/year&gt;&lt;pub-dates&gt;&lt;date&gt;Aug 21&lt;/date&gt;&lt;/pub-dates&gt;&lt;/dates&gt;&lt;isbn&gt;1364-548X (Electronic)&amp;#xD;1359-7345 (Linking)&lt;/isbn&gt;&lt;accession-num&gt;23788112&lt;/accession-num&gt;&lt;urls&gt;&lt;related-urls&gt;&lt;url&gt;https://www.ncbi.nlm.nih.gov/pubmed/23788112&lt;/url&gt;&lt;/related-urls&gt;&lt;/urls&gt;&lt;electronic-resource-num&gt;10.1039/c3cc42300j&lt;/electronic-resource-num&gt;&lt;/record&gt;&lt;/Cite&gt;&lt;/EndNote&gt;</w:instrText>
      </w:r>
      <w:r w:rsidR="00C36AB8">
        <w:rPr>
          <w:rFonts w:cs="Arial"/>
          <w:kern w:val="20"/>
          <w:sz w:val="18"/>
          <w:szCs w:val="18"/>
          <w:lang w:val="de-DE" w:eastAsia="zh-CN"/>
        </w:rPr>
        <w:fldChar w:fldCharType="separate"/>
      </w:r>
      <w:r w:rsidR="00C36AB8" w:rsidRPr="00C36AB8">
        <w:rPr>
          <w:rFonts w:cs="Arial"/>
          <w:noProof/>
          <w:kern w:val="20"/>
          <w:sz w:val="18"/>
          <w:szCs w:val="18"/>
          <w:vertAlign w:val="superscript"/>
          <w:lang w:val="de-DE" w:eastAsia="zh-CN"/>
        </w:rPr>
        <w:t>21</w:t>
      </w:r>
      <w:r w:rsidR="00C36AB8">
        <w:rPr>
          <w:rFonts w:cs="Arial"/>
          <w:kern w:val="20"/>
          <w:sz w:val="18"/>
          <w:szCs w:val="18"/>
          <w:lang w:val="de-DE" w:eastAsia="zh-CN"/>
        </w:rPr>
        <w:fldChar w:fldCharType="end"/>
      </w:r>
      <w:r w:rsidR="00721D9C">
        <w:rPr>
          <w:rFonts w:cs="Arial"/>
          <w:kern w:val="20"/>
          <w:sz w:val="18"/>
          <w:szCs w:val="18"/>
          <w:lang w:val="de-DE" w:eastAsia="zh-CN"/>
        </w:rPr>
        <w:t xml:space="preserve"> </w:t>
      </w:r>
      <w:r w:rsidR="00721D9C" w:rsidRPr="00721D9C">
        <w:rPr>
          <w:rFonts w:cs="Arial"/>
          <w:bCs/>
          <w:kern w:val="20"/>
          <w:sz w:val="18"/>
          <w:szCs w:val="18"/>
          <w:lang w:val="en-US" w:eastAsia="zh-CN"/>
        </w:rPr>
        <w:t xml:space="preserve">Color code </w:t>
      </w:r>
      <w:r w:rsidR="00AD11BD" w:rsidRPr="00AD11BD">
        <w:rPr>
          <w:rFonts w:cs="Arial"/>
          <w:bCs/>
          <w:kern w:val="20"/>
          <w:sz w:val="18"/>
          <w:szCs w:val="18"/>
          <w:lang w:val="en-US" w:eastAsia="zh-CN"/>
        </w:rPr>
        <w:t xml:space="preserve">for structure </w:t>
      </w:r>
      <w:r w:rsidR="00721D9C" w:rsidRPr="00721D9C">
        <w:rPr>
          <w:rFonts w:cs="Arial"/>
          <w:bCs/>
          <w:kern w:val="20"/>
          <w:sz w:val="18"/>
          <w:szCs w:val="18"/>
          <w:lang w:val="en-US" w:eastAsia="zh-CN"/>
        </w:rPr>
        <w:t xml:space="preserve">in Type </w:t>
      </w:r>
      <w:r w:rsidR="00721D9C">
        <w:rPr>
          <w:rFonts w:cs="Arial"/>
          <w:bCs/>
          <w:kern w:val="20"/>
          <w:sz w:val="18"/>
          <w:szCs w:val="18"/>
          <w:lang w:val="en-US" w:eastAsia="zh-CN"/>
        </w:rPr>
        <w:t>2</w:t>
      </w:r>
      <w:r w:rsidR="00721D9C" w:rsidRPr="00721D9C">
        <w:rPr>
          <w:rFonts w:cs="Arial"/>
          <w:bCs/>
          <w:kern w:val="20"/>
          <w:sz w:val="18"/>
          <w:szCs w:val="18"/>
          <w:lang w:val="en-US" w:eastAsia="zh-CN"/>
        </w:rPr>
        <w:t xml:space="preserve">): </w:t>
      </w:r>
      <w:r w:rsidR="00721D9C">
        <w:rPr>
          <w:rFonts w:cs="Arial"/>
          <w:bCs/>
          <w:kern w:val="20"/>
          <w:sz w:val="18"/>
          <w:szCs w:val="18"/>
          <w:lang w:val="en-US" w:eastAsia="zh-CN"/>
        </w:rPr>
        <w:t xml:space="preserve">Cr/M </w:t>
      </w:r>
      <w:r w:rsidR="00721D9C">
        <w:rPr>
          <w:rFonts w:cs="Arial"/>
          <w:bCs/>
          <w:kern w:val="20"/>
          <w:sz w:val="18"/>
          <w:szCs w:val="18"/>
          <w:lang w:val="de-DE" w:eastAsia="zh-CN"/>
        </w:rPr>
        <w:t>h</w:t>
      </w:r>
      <w:r w:rsidR="00721D9C" w:rsidRPr="00721D9C">
        <w:rPr>
          <w:rFonts w:cs="Arial"/>
          <w:bCs/>
          <w:kern w:val="20"/>
          <w:sz w:val="18"/>
          <w:szCs w:val="18"/>
          <w:lang w:val="de-DE" w:eastAsia="zh-CN"/>
        </w:rPr>
        <w:t>eterometallic</w:t>
      </w:r>
      <w:r w:rsidR="00721D9C">
        <w:rPr>
          <w:rFonts w:cs="Arial"/>
          <w:bCs/>
          <w:kern w:val="20"/>
          <w:sz w:val="18"/>
          <w:szCs w:val="18"/>
          <w:lang w:val="de-DE" w:eastAsia="zh-CN"/>
        </w:rPr>
        <w:t xml:space="preserve"> sites</w:t>
      </w:r>
      <w:r w:rsidR="00721D9C" w:rsidRPr="00721D9C">
        <w:rPr>
          <w:rFonts w:cs="Arial"/>
          <w:bCs/>
          <w:kern w:val="20"/>
          <w:sz w:val="18"/>
          <w:szCs w:val="18"/>
          <w:lang w:val="en-US" w:eastAsia="zh-CN"/>
        </w:rPr>
        <w:t xml:space="preserve">, </w:t>
      </w:r>
      <w:r w:rsidR="00AD11BD">
        <w:rPr>
          <w:rFonts w:cs="Arial"/>
          <w:bCs/>
          <w:kern w:val="20"/>
          <w:sz w:val="18"/>
          <w:szCs w:val="18"/>
          <w:lang w:val="en-US" w:eastAsia="zh-CN"/>
        </w:rPr>
        <w:t>sea green</w:t>
      </w:r>
      <w:r w:rsidR="00721D9C" w:rsidRPr="00721D9C">
        <w:rPr>
          <w:rFonts w:cs="Arial"/>
          <w:bCs/>
          <w:kern w:val="20"/>
          <w:sz w:val="18"/>
          <w:szCs w:val="18"/>
          <w:lang w:val="en-US" w:eastAsia="zh-CN"/>
        </w:rPr>
        <w:t>; C, grey; N, blue</w:t>
      </w:r>
      <w:r w:rsidR="00AD11BD">
        <w:rPr>
          <w:rFonts w:cs="Arial"/>
          <w:bCs/>
          <w:kern w:val="20"/>
          <w:sz w:val="18"/>
          <w:szCs w:val="18"/>
          <w:lang w:val="en-US" w:eastAsia="zh-CN"/>
        </w:rPr>
        <w:t>; F, green.</w:t>
      </w:r>
      <w:r w:rsidR="009C64C7">
        <w:rPr>
          <w:rFonts w:cs="Arial"/>
          <w:kern w:val="20"/>
          <w:sz w:val="18"/>
          <w:szCs w:val="18"/>
          <w:lang w:val="de-DE" w:eastAsia="zh-CN"/>
        </w:rPr>
        <w:t xml:space="preserve"> Type 3) </w:t>
      </w:r>
      <w:r w:rsidR="00ED3ABD">
        <w:rPr>
          <w:rFonts w:cs="Arial"/>
          <w:kern w:val="20"/>
          <w:sz w:val="18"/>
          <w:szCs w:val="18"/>
          <w:lang w:val="de-DE" w:eastAsia="zh-CN"/>
        </w:rPr>
        <w:t>are</w:t>
      </w:r>
      <w:r w:rsidR="009C64C7">
        <w:rPr>
          <w:rFonts w:cs="Arial"/>
          <w:kern w:val="20"/>
          <w:sz w:val="18"/>
          <w:szCs w:val="18"/>
          <w:lang w:val="de-DE" w:eastAsia="zh-CN"/>
        </w:rPr>
        <w:t xml:space="preserve"> found in our work.</w:t>
      </w:r>
      <w:r w:rsidR="00AD11BD">
        <w:rPr>
          <w:rFonts w:cs="Arial"/>
          <w:kern w:val="20"/>
          <w:sz w:val="18"/>
          <w:szCs w:val="18"/>
          <w:lang w:val="de-DE" w:eastAsia="zh-CN"/>
        </w:rPr>
        <w:t xml:space="preserve"> </w:t>
      </w:r>
      <w:r w:rsidR="00AD11BD" w:rsidRPr="00AD11BD">
        <w:rPr>
          <w:rFonts w:cs="Arial"/>
          <w:bCs/>
          <w:kern w:val="20"/>
          <w:sz w:val="18"/>
          <w:szCs w:val="18"/>
          <w:lang w:val="en-US" w:eastAsia="zh-CN"/>
        </w:rPr>
        <w:t>Color code</w:t>
      </w:r>
      <w:r w:rsidR="00AD11BD">
        <w:rPr>
          <w:rFonts w:cs="Arial"/>
          <w:bCs/>
          <w:kern w:val="20"/>
          <w:sz w:val="18"/>
          <w:szCs w:val="18"/>
          <w:lang w:val="en-US" w:eastAsia="zh-CN"/>
        </w:rPr>
        <w:t xml:space="preserve"> </w:t>
      </w:r>
      <w:r w:rsidR="00AD11BD" w:rsidRPr="00AD11BD">
        <w:rPr>
          <w:rFonts w:cs="Arial"/>
          <w:bCs/>
          <w:kern w:val="20"/>
          <w:sz w:val="18"/>
          <w:szCs w:val="18"/>
          <w:lang w:val="en-US" w:eastAsia="zh-CN"/>
        </w:rPr>
        <w:t xml:space="preserve">for structure in Type </w:t>
      </w:r>
      <w:r w:rsidR="00AD11BD">
        <w:rPr>
          <w:rFonts w:cs="Arial"/>
          <w:bCs/>
          <w:kern w:val="20"/>
          <w:sz w:val="18"/>
          <w:szCs w:val="18"/>
          <w:lang w:val="en-US" w:eastAsia="zh-CN"/>
        </w:rPr>
        <w:t>3</w:t>
      </w:r>
      <w:r w:rsidR="00AD11BD" w:rsidRPr="00AD11BD">
        <w:rPr>
          <w:rFonts w:cs="Arial"/>
          <w:bCs/>
          <w:kern w:val="20"/>
          <w:sz w:val="18"/>
          <w:szCs w:val="18"/>
          <w:lang w:val="en-US" w:eastAsia="zh-CN"/>
        </w:rPr>
        <w:t>): Al, green; O, red; N, blue; H, white; Br, dark yellow; Cu, turquoise</w:t>
      </w:r>
      <w:r w:rsidR="00AD11BD">
        <w:rPr>
          <w:rFonts w:cs="Arial"/>
          <w:bCs/>
          <w:kern w:val="20"/>
          <w:sz w:val="18"/>
          <w:szCs w:val="18"/>
          <w:lang w:val="en-US" w:eastAsia="zh-CN"/>
        </w:rPr>
        <w:t>; Ag, pink</w:t>
      </w:r>
      <w:r w:rsidR="00AD11BD" w:rsidRPr="00AD11BD">
        <w:rPr>
          <w:rFonts w:cs="Arial"/>
          <w:bCs/>
          <w:kern w:val="20"/>
          <w:sz w:val="18"/>
          <w:szCs w:val="18"/>
          <w:lang w:val="en-US" w:eastAsia="zh-CN"/>
        </w:rPr>
        <w:t>.</w:t>
      </w:r>
    </w:p>
    <w:bookmarkEnd w:id="77"/>
    <w:p w:rsidR="00D14A03" w:rsidRDefault="00D14A03" w:rsidP="00542E2D">
      <w:pPr>
        <w:pStyle w:val="TableCaption"/>
        <w:spacing w:line="240" w:lineRule="auto"/>
        <w:rPr>
          <w:rFonts w:cs="Arial"/>
          <w:b/>
          <w:sz w:val="18"/>
          <w:szCs w:val="18"/>
        </w:rPr>
      </w:pPr>
    </w:p>
    <w:p w:rsidR="007C5AFE" w:rsidRDefault="007C5AFE" w:rsidP="00542E2D">
      <w:pPr>
        <w:pStyle w:val="TableCaption"/>
        <w:spacing w:line="240" w:lineRule="auto"/>
        <w:rPr>
          <w:rFonts w:cs="Arial"/>
          <w:b/>
          <w:sz w:val="18"/>
          <w:szCs w:val="18"/>
        </w:rPr>
      </w:pPr>
    </w:p>
    <w:p w:rsidR="007C5AFE" w:rsidRPr="00EE397B" w:rsidRDefault="007C5AFE" w:rsidP="007C5AFE">
      <w:pPr>
        <w:spacing w:before="360"/>
        <w:jc w:val="center"/>
        <w:rPr>
          <w:rFonts w:ascii="Arial" w:hAnsi="Arial" w:cs="Arial"/>
          <w:bCs/>
          <w:sz w:val="17"/>
        </w:rPr>
      </w:pPr>
      <w:r>
        <w:rPr>
          <w:rFonts w:ascii="Arial" w:hAnsi="Arial" w:cs="Arial"/>
          <w:bCs/>
          <w:noProof/>
          <w:sz w:val="17"/>
          <w:lang w:val="en-US" w:eastAsia="zh-CN"/>
        </w:rPr>
        <w:drawing>
          <wp:inline distT="0" distB="0" distL="0" distR="0" wp14:anchorId="7A2682D9" wp14:editId="3276C6F1">
            <wp:extent cx="2880000" cy="919801"/>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pic:nvPicPr>
                  <pic:blipFill rotWithShape="1">
                    <a:blip r:embed="rId102" cstate="print">
                      <a:extLst>
                        <a:ext uri="{28A0092B-C50C-407E-A947-70E740481C1C}">
                          <a14:useLocalDpi xmlns:a14="http://schemas.microsoft.com/office/drawing/2010/main" val="0"/>
                        </a:ext>
                      </a:extLst>
                    </a:blip>
                    <a:srcRect l="2114" t="8158" b="4075"/>
                    <a:stretch/>
                  </pic:blipFill>
                  <pic:spPr bwMode="auto">
                    <a:xfrm>
                      <a:off x="0" y="0"/>
                      <a:ext cx="2880000" cy="919801"/>
                    </a:xfrm>
                    <a:prstGeom prst="rect">
                      <a:avLst/>
                    </a:prstGeom>
                    <a:ln>
                      <a:noFill/>
                    </a:ln>
                    <a:extLst>
                      <a:ext uri="{53640926-AAD7-44D8-BBD7-CCE9431645EC}">
                        <a14:shadowObscured xmlns:a14="http://schemas.microsoft.com/office/drawing/2010/main"/>
                      </a:ext>
                    </a:extLst>
                  </pic:spPr>
                </pic:pic>
              </a:graphicData>
            </a:graphic>
          </wp:inline>
        </w:drawing>
      </w:r>
    </w:p>
    <w:p w:rsidR="007C5AFE" w:rsidRPr="00EE397B" w:rsidRDefault="007C5AFE" w:rsidP="007C5AFE">
      <w:pPr>
        <w:pStyle w:val="SchemeCaption"/>
        <w:spacing w:before="60" w:after="120"/>
        <w:rPr>
          <w:rFonts w:cs="Arial"/>
          <w:kern w:val="20"/>
          <w:sz w:val="18"/>
          <w:szCs w:val="18"/>
          <w:lang w:eastAsia="zh-CN"/>
        </w:rPr>
      </w:pPr>
      <w:r w:rsidRPr="00EE397B">
        <w:rPr>
          <w:rFonts w:cs="Arial"/>
          <w:b/>
          <w:sz w:val="18"/>
          <w:szCs w:val="18"/>
        </w:rPr>
        <w:t>Figure S7</w:t>
      </w:r>
      <w:r>
        <w:rPr>
          <w:rFonts w:cs="Arial"/>
          <w:b/>
          <w:sz w:val="18"/>
          <w:szCs w:val="18"/>
        </w:rPr>
        <w:t>6</w:t>
      </w:r>
      <w:r w:rsidRPr="00EE397B">
        <w:rPr>
          <w:rFonts w:cs="Arial"/>
          <w:b/>
          <w:sz w:val="18"/>
          <w:szCs w:val="18"/>
        </w:rPr>
        <w:t xml:space="preserve">. </w:t>
      </w:r>
      <w:r w:rsidRPr="00EE397B">
        <w:rPr>
          <w:rFonts w:cs="Arial"/>
          <w:kern w:val="20"/>
          <w:sz w:val="18"/>
          <w:szCs w:val="18"/>
          <w:lang w:eastAsia="zh-CN"/>
        </w:rPr>
        <w:t>The</w:t>
      </w:r>
      <w:r>
        <w:rPr>
          <w:rFonts w:eastAsiaTheme="minorEastAsia" w:cs="Arial"/>
          <w:kern w:val="20"/>
          <w:sz w:val="18"/>
          <w:szCs w:val="18"/>
          <w:lang w:val="de-DE" w:eastAsia="zh-CN"/>
        </w:rPr>
        <w:t xml:space="preserve"> </w:t>
      </w:r>
      <w:r w:rsidRPr="007C5AFE">
        <w:rPr>
          <w:rFonts w:eastAsiaTheme="minorEastAsia" w:cs="Arial"/>
          <w:kern w:val="20"/>
          <w:sz w:val="18"/>
          <w:szCs w:val="18"/>
          <w:lang w:val="en-US" w:eastAsia="zh-CN"/>
        </w:rPr>
        <w:t>torsion angle (θ)</w:t>
      </w:r>
      <w:r>
        <w:rPr>
          <w:rFonts w:eastAsiaTheme="minorEastAsia" w:cs="Arial"/>
          <w:kern w:val="20"/>
          <w:sz w:val="18"/>
          <w:szCs w:val="18"/>
          <w:lang w:val="en-US" w:eastAsia="zh-CN"/>
        </w:rPr>
        <w:t xml:space="preserve"> </w:t>
      </w:r>
      <w:r>
        <w:rPr>
          <w:rFonts w:eastAsiaTheme="minorEastAsia" w:cs="Arial" w:hint="eastAsia"/>
          <w:kern w:val="20"/>
          <w:sz w:val="18"/>
          <w:szCs w:val="18"/>
          <w:lang w:val="en-US" w:eastAsia="zh-CN"/>
        </w:rPr>
        <w:t>diagram</w:t>
      </w:r>
      <w:r>
        <w:rPr>
          <w:rFonts w:eastAsiaTheme="minorEastAsia" w:cs="Arial"/>
          <w:kern w:val="20"/>
          <w:sz w:val="18"/>
          <w:szCs w:val="18"/>
          <w:lang w:val="en-US" w:eastAsia="zh-CN"/>
        </w:rPr>
        <w:t xml:space="preserve"> </w:t>
      </w:r>
      <w:r>
        <w:rPr>
          <w:rFonts w:eastAsiaTheme="minorEastAsia" w:cs="Arial" w:hint="eastAsia"/>
          <w:kern w:val="20"/>
          <w:sz w:val="18"/>
          <w:szCs w:val="18"/>
          <w:lang w:val="en-US" w:eastAsia="zh-CN"/>
        </w:rPr>
        <w:t>in</w:t>
      </w:r>
      <w:r>
        <w:rPr>
          <w:rFonts w:eastAsiaTheme="minorEastAsia" w:cs="Arial"/>
          <w:kern w:val="20"/>
          <w:sz w:val="18"/>
          <w:szCs w:val="18"/>
          <w:lang w:val="en-US" w:eastAsia="zh-CN"/>
        </w:rPr>
        <w:t xml:space="preserve"> NA</w:t>
      </w:r>
      <w:r w:rsidR="00ED3ABD" w:rsidRPr="00ED3ABD">
        <w:rPr>
          <w:rFonts w:eastAsiaTheme="minorEastAsia" w:cs="Arial"/>
          <w:kern w:val="20"/>
          <w:sz w:val="18"/>
          <w:szCs w:val="18"/>
          <w:vertAlign w:val="superscript"/>
          <w:lang w:val="en-US" w:eastAsia="zh-CN"/>
        </w:rPr>
        <w:t>–</w:t>
      </w:r>
      <w:r w:rsidR="00ED3ABD">
        <w:rPr>
          <w:rFonts w:eastAsiaTheme="minorEastAsia" w:cs="Arial"/>
          <w:kern w:val="20"/>
          <w:sz w:val="18"/>
          <w:szCs w:val="18"/>
          <w:lang w:val="en-US" w:eastAsia="zh-CN"/>
        </w:rPr>
        <w:t xml:space="preserve"> ligand</w:t>
      </w:r>
      <w:r>
        <w:rPr>
          <w:rFonts w:cs="Arial"/>
          <w:kern w:val="20"/>
          <w:sz w:val="18"/>
          <w:szCs w:val="18"/>
          <w:lang w:val="de-DE" w:eastAsia="zh-CN"/>
        </w:rPr>
        <w:t>.</w:t>
      </w:r>
      <w:r w:rsidR="004667AB">
        <w:rPr>
          <w:rFonts w:cs="Arial"/>
          <w:kern w:val="20"/>
          <w:sz w:val="18"/>
          <w:szCs w:val="18"/>
          <w:lang w:val="de-DE" w:eastAsia="zh-CN"/>
        </w:rPr>
        <w:t xml:space="preserve"> </w:t>
      </w:r>
      <w:r w:rsidR="004667AB" w:rsidRPr="004667AB">
        <w:rPr>
          <w:rFonts w:cs="Arial"/>
          <w:bCs/>
          <w:kern w:val="20"/>
          <w:sz w:val="18"/>
          <w:szCs w:val="18"/>
          <w:lang w:val="en-US" w:eastAsia="zh-CN"/>
        </w:rPr>
        <w:t>Color code: O, red; C, grey</w:t>
      </w:r>
      <w:r w:rsidR="004667AB" w:rsidRPr="004667AB">
        <w:rPr>
          <w:rFonts w:eastAsiaTheme="minorEastAsia" w:cs="Arial"/>
          <w:bCs/>
          <w:kern w:val="20"/>
          <w:sz w:val="18"/>
          <w:szCs w:val="18"/>
          <w:lang w:val="en-US" w:eastAsia="zh-CN"/>
        </w:rPr>
        <w:t>; H, white</w:t>
      </w:r>
      <w:r w:rsidR="004667AB" w:rsidRPr="004667AB">
        <w:rPr>
          <w:rFonts w:cs="Arial"/>
          <w:bCs/>
          <w:kern w:val="20"/>
          <w:sz w:val="18"/>
          <w:szCs w:val="18"/>
          <w:lang w:val="en-US" w:eastAsia="zh-CN"/>
        </w:rPr>
        <w:t>.</w:t>
      </w:r>
    </w:p>
    <w:p w:rsidR="007C5AFE" w:rsidRPr="00D14A03" w:rsidRDefault="007C5AFE" w:rsidP="00180CBA">
      <w:pPr>
        <w:pStyle w:val="TableCaption"/>
        <w:rPr>
          <w:rFonts w:cs="Arial"/>
          <w:b/>
          <w:sz w:val="18"/>
          <w:szCs w:val="18"/>
        </w:rPr>
      </w:pPr>
    </w:p>
    <w:p w:rsidR="00180CBA" w:rsidRDefault="00180CBA" w:rsidP="00180CBA">
      <w:pPr>
        <w:pStyle w:val="TableCaption"/>
        <w:rPr>
          <w:rFonts w:cs="Arial"/>
          <w:b/>
          <w:sz w:val="18"/>
          <w:szCs w:val="18"/>
        </w:rPr>
      </w:pPr>
    </w:p>
    <w:p w:rsidR="00180CBA" w:rsidRPr="00F054DF" w:rsidRDefault="00180CBA" w:rsidP="00180CBA">
      <w:pPr>
        <w:pStyle w:val="TableCaption"/>
        <w:rPr>
          <w:rFonts w:cs="Arial"/>
          <w:b/>
          <w:sz w:val="18"/>
          <w:szCs w:val="18"/>
        </w:rPr>
      </w:pPr>
      <w:r w:rsidRPr="00F054DF">
        <w:rPr>
          <w:rFonts w:cs="Arial"/>
          <w:b/>
          <w:sz w:val="18"/>
          <w:szCs w:val="18"/>
        </w:rPr>
        <w:t>Table S</w:t>
      </w:r>
      <w:r>
        <w:rPr>
          <w:rFonts w:cs="Arial"/>
          <w:b/>
          <w:sz w:val="18"/>
          <w:szCs w:val="18"/>
        </w:rPr>
        <w:t>20</w:t>
      </w:r>
      <w:r w:rsidRPr="00F054DF">
        <w:rPr>
          <w:rFonts w:cs="Arial"/>
          <w:b/>
          <w:sz w:val="18"/>
          <w:szCs w:val="18"/>
        </w:rPr>
        <w:t xml:space="preserve">. </w:t>
      </w:r>
      <w:r>
        <w:rPr>
          <w:rFonts w:cs="Arial"/>
          <w:bCs/>
          <w:sz w:val="18"/>
          <w:szCs w:val="18"/>
        </w:rPr>
        <w:t>The</w:t>
      </w:r>
      <w:r w:rsidRPr="004B7078">
        <w:rPr>
          <w:rFonts w:cs="Arial"/>
          <w:bCs/>
          <w:sz w:val="18"/>
          <w:szCs w:val="18"/>
        </w:rPr>
        <w:t xml:space="preserve"> </w:t>
      </w:r>
      <w:r w:rsidR="004B7078" w:rsidRPr="004B7078">
        <w:rPr>
          <w:rFonts w:cs="Arial"/>
          <w:bCs/>
          <w:sz w:val="18"/>
          <w:szCs w:val="18"/>
        </w:rPr>
        <w:t>Ө</w:t>
      </w:r>
      <w:r w:rsidR="004B7078" w:rsidRPr="004B7078">
        <w:rPr>
          <w:rFonts w:eastAsiaTheme="minorEastAsia" w:cs="Arial"/>
          <w:bCs/>
          <w:sz w:val="18"/>
          <w:szCs w:val="18"/>
          <w:lang w:eastAsia="zh-CN"/>
        </w:rPr>
        <w:t xml:space="preserve"> value</w:t>
      </w:r>
      <w:r w:rsidR="004B7078" w:rsidRPr="004B7078">
        <w:rPr>
          <w:rFonts w:cs="Arial"/>
          <w:bCs/>
          <w:sz w:val="18"/>
          <w:szCs w:val="18"/>
        </w:rPr>
        <w:t xml:space="preserve"> </w:t>
      </w:r>
      <w:r w:rsidR="004B7078" w:rsidRPr="004B7078">
        <w:rPr>
          <w:rFonts w:eastAsiaTheme="minorEastAsia" w:cs="Arial"/>
          <w:bCs/>
          <w:sz w:val="18"/>
          <w:szCs w:val="18"/>
          <w:lang w:eastAsia="zh-CN"/>
        </w:rPr>
        <w:t>of</w:t>
      </w:r>
      <w:r w:rsidR="004B7078" w:rsidRPr="004B7078">
        <w:rPr>
          <w:rFonts w:cs="Arial"/>
          <w:bCs/>
          <w:sz w:val="18"/>
          <w:szCs w:val="18"/>
        </w:rPr>
        <w:t xml:space="preserve"> </w:t>
      </w:r>
      <w:r w:rsidR="004B7078">
        <w:rPr>
          <w:rFonts w:cs="Arial"/>
          <w:bCs/>
          <w:sz w:val="18"/>
          <w:szCs w:val="18"/>
        </w:rPr>
        <w:t xml:space="preserve">eight </w:t>
      </w:r>
      <w:r w:rsidR="004B7078" w:rsidRPr="004B7078">
        <w:rPr>
          <w:rFonts w:cs="Arial"/>
          <w:bCs/>
          <w:sz w:val="18"/>
          <w:szCs w:val="18"/>
        </w:rPr>
        <w:t>non-equatorial</w:t>
      </w:r>
      <w:r w:rsidR="004B7078">
        <w:rPr>
          <w:rFonts w:cs="Arial"/>
          <w:bCs/>
          <w:sz w:val="18"/>
          <w:szCs w:val="18"/>
        </w:rPr>
        <w:t xml:space="preserve"> NA</w:t>
      </w:r>
      <w:r w:rsidR="002751EA" w:rsidRPr="002751EA">
        <w:rPr>
          <w:rFonts w:cs="Arial"/>
          <w:bCs/>
          <w:sz w:val="18"/>
          <w:szCs w:val="18"/>
          <w:vertAlign w:val="superscript"/>
          <w:lang w:val="en-US"/>
        </w:rPr>
        <w:t>–</w:t>
      </w:r>
      <w:r w:rsidR="004B7078">
        <w:rPr>
          <w:rFonts w:cs="Arial"/>
          <w:bCs/>
          <w:sz w:val="18"/>
          <w:szCs w:val="18"/>
        </w:rPr>
        <w:t xml:space="preserve"> ligands in </w:t>
      </w:r>
      <w:r w:rsidR="004B7078" w:rsidRPr="004B7078">
        <w:rPr>
          <w:rFonts w:cs="Arial"/>
          <w:b/>
          <w:sz w:val="18"/>
          <w:szCs w:val="18"/>
        </w:rPr>
        <w:t>AlOC-137</w:t>
      </w:r>
      <w:r w:rsidR="004B7078">
        <w:rPr>
          <w:rFonts w:cs="Arial"/>
          <w:bCs/>
          <w:sz w:val="18"/>
          <w:szCs w:val="18"/>
        </w:rPr>
        <w:t>–</w:t>
      </w:r>
      <w:r w:rsidR="004B7078" w:rsidRPr="004B7078">
        <w:rPr>
          <w:rFonts w:cs="Arial"/>
          <w:b/>
          <w:sz w:val="18"/>
          <w:szCs w:val="18"/>
        </w:rPr>
        <w:t>AlOC-149</w:t>
      </w:r>
      <w:r w:rsidRPr="00F054DF">
        <w:rPr>
          <w:rFonts w:cs="Arial"/>
          <w:bCs/>
          <w:sz w:val="18"/>
          <w:szCs w:val="18"/>
        </w:rPr>
        <w:t>.</w:t>
      </w:r>
    </w:p>
    <w:tbl>
      <w:tblPr>
        <w:tblStyle w:val="af4"/>
        <w:tblW w:w="0" w:type="auto"/>
        <w:jc w:val="center"/>
        <w:tblLook w:val="0420" w:firstRow="1" w:lastRow="0" w:firstColumn="0" w:lastColumn="0" w:noHBand="0" w:noVBand="1"/>
      </w:tblPr>
      <w:tblGrid>
        <w:gridCol w:w="1297"/>
        <w:gridCol w:w="1477"/>
        <w:gridCol w:w="567"/>
        <w:gridCol w:w="567"/>
        <w:gridCol w:w="567"/>
        <w:gridCol w:w="567"/>
        <w:gridCol w:w="1264"/>
        <w:gridCol w:w="567"/>
        <w:gridCol w:w="567"/>
        <w:gridCol w:w="567"/>
        <w:gridCol w:w="567"/>
      </w:tblGrid>
      <w:tr w:rsidR="004B7078" w:rsidRPr="00F054DF" w:rsidTr="004B7078">
        <w:trPr>
          <w:trHeight w:val="340"/>
          <w:jc w:val="center"/>
        </w:trPr>
        <w:tc>
          <w:tcPr>
            <w:tcW w:w="0" w:type="auto"/>
            <w:vAlign w:val="center"/>
            <w:hideMark/>
          </w:tcPr>
          <w:p w:rsidR="004B7078" w:rsidRPr="00F054DF" w:rsidRDefault="004B7078" w:rsidP="004B7078">
            <w:pPr>
              <w:pStyle w:val="SchemeCaption"/>
              <w:spacing w:before="0" w:after="0" w:line="240" w:lineRule="auto"/>
              <w:jc w:val="center"/>
              <w:rPr>
                <w:rFonts w:cs="Arial"/>
                <w:b/>
                <w:sz w:val="18"/>
                <w:szCs w:val="18"/>
                <w:lang w:val="en-US"/>
              </w:rPr>
            </w:pPr>
          </w:p>
        </w:tc>
        <w:tc>
          <w:tcPr>
            <w:tcW w:w="0" w:type="auto"/>
            <w:vAlign w:val="center"/>
            <w:hideMark/>
          </w:tcPr>
          <w:p w:rsidR="004B7078" w:rsidRDefault="004B7078" w:rsidP="004B7078">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Guest in</w:t>
            </w:r>
          </w:p>
          <w:p w:rsidR="004B7078" w:rsidRPr="004B7078" w:rsidRDefault="004B7078" w:rsidP="004B7078">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upper cavity</w:t>
            </w:r>
          </w:p>
        </w:tc>
        <w:tc>
          <w:tcPr>
            <w:tcW w:w="0" w:type="auto"/>
            <w:vAlign w:val="center"/>
            <w:hideMark/>
          </w:tcPr>
          <w:p w:rsidR="004B7078" w:rsidRPr="004B7078" w:rsidRDefault="004B7078" w:rsidP="004B7078">
            <w:pPr>
              <w:pStyle w:val="SchemeCaption"/>
              <w:spacing w:before="0" w:after="0" w:line="240" w:lineRule="auto"/>
              <w:jc w:val="center"/>
              <w:rPr>
                <w:rFonts w:eastAsiaTheme="minorEastAsia" w:cs="Arial"/>
                <w:bCs/>
                <w:sz w:val="18"/>
                <w:szCs w:val="18"/>
                <w:lang w:val="en-US" w:eastAsia="zh-CN"/>
              </w:rPr>
            </w:pPr>
            <w:r w:rsidRPr="004B7078">
              <w:rPr>
                <w:rFonts w:cs="Arial"/>
                <w:bCs/>
                <w:sz w:val="18"/>
                <w:szCs w:val="18"/>
                <w:lang w:val="en-US"/>
              </w:rPr>
              <w:t>Ө</w:t>
            </w:r>
            <w:r w:rsidRPr="00FE168B">
              <w:rPr>
                <w:rFonts w:eastAsiaTheme="minorEastAsia" w:cs="Arial"/>
                <w:bCs/>
                <w:sz w:val="18"/>
                <w:szCs w:val="18"/>
                <w:lang w:val="en-US" w:eastAsia="zh-CN"/>
              </w:rPr>
              <w:t>1</w:t>
            </w:r>
          </w:p>
        </w:tc>
        <w:tc>
          <w:tcPr>
            <w:tcW w:w="0" w:type="auto"/>
            <w:vAlign w:val="center"/>
          </w:tcPr>
          <w:p w:rsidR="004B7078" w:rsidRPr="00F054DF" w:rsidRDefault="004B7078" w:rsidP="004B7078">
            <w:pPr>
              <w:pStyle w:val="SchemeCaption"/>
              <w:spacing w:before="0" w:after="0" w:line="240" w:lineRule="auto"/>
              <w:jc w:val="center"/>
              <w:rPr>
                <w:rFonts w:cs="Arial"/>
                <w:bCs/>
                <w:sz w:val="18"/>
                <w:szCs w:val="18"/>
                <w:lang w:val="en-US"/>
              </w:rPr>
            </w:pPr>
            <w:r w:rsidRPr="004B7078">
              <w:rPr>
                <w:rFonts w:cs="Arial"/>
                <w:bCs/>
                <w:sz w:val="18"/>
                <w:szCs w:val="18"/>
                <w:lang w:val="en-US"/>
              </w:rPr>
              <w:t>Ө</w:t>
            </w:r>
            <w:r>
              <w:rPr>
                <w:rFonts w:cs="Arial"/>
                <w:bCs/>
                <w:sz w:val="18"/>
                <w:szCs w:val="18"/>
                <w:lang w:val="en-US"/>
              </w:rPr>
              <w:t>2</w:t>
            </w:r>
          </w:p>
        </w:tc>
        <w:tc>
          <w:tcPr>
            <w:tcW w:w="0" w:type="auto"/>
            <w:vAlign w:val="center"/>
          </w:tcPr>
          <w:p w:rsidR="004B7078" w:rsidRPr="00F054DF" w:rsidRDefault="004B7078" w:rsidP="004B7078">
            <w:pPr>
              <w:pStyle w:val="SchemeCaption"/>
              <w:spacing w:before="0" w:after="0" w:line="240" w:lineRule="auto"/>
              <w:jc w:val="center"/>
              <w:rPr>
                <w:rFonts w:cs="Arial"/>
                <w:bCs/>
                <w:sz w:val="18"/>
                <w:szCs w:val="18"/>
                <w:lang w:val="en-US"/>
              </w:rPr>
            </w:pPr>
            <w:r w:rsidRPr="004B7078">
              <w:rPr>
                <w:rFonts w:cs="Arial"/>
                <w:bCs/>
                <w:sz w:val="18"/>
                <w:szCs w:val="18"/>
                <w:lang w:val="en-US"/>
              </w:rPr>
              <w:t>Ө</w:t>
            </w:r>
            <w:r>
              <w:rPr>
                <w:rFonts w:cs="Arial"/>
                <w:bCs/>
                <w:sz w:val="18"/>
                <w:szCs w:val="18"/>
                <w:lang w:val="en-US"/>
              </w:rPr>
              <w:t>3</w:t>
            </w:r>
          </w:p>
        </w:tc>
        <w:tc>
          <w:tcPr>
            <w:tcW w:w="0" w:type="auto"/>
            <w:vAlign w:val="center"/>
          </w:tcPr>
          <w:p w:rsidR="004B7078" w:rsidRPr="00F054DF" w:rsidRDefault="004B7078" w:rsidP="004B7078">
            <w:pPr>
              <w:pStyle w:val="SchemeCaption"/>
              <w:spacing w:before="0" w:after="0" w:line="240" w:lineRule="auto"/>
              <w:jc w:val="center"/>
              <w:rPr>
                <w:rFonts w:cs="Arial"/>
                <w:bCs/>
                <w:sz w:val="18"/>
                <w:szCs w:val="18"/>
                <w:lang w:val="en-US"/>
              </w:rPr>
            </w:pPr>
            <w:r w:rsidRPr="004B7078">
              <w:rPr>
                <w:rFonts w:cs="Arial"/>
                <w:bCs/>
                <w:sz w:val="18"/>
                <w:szCs w:val="18"/>
                <w:lang w:val="en-US"/>
              </w:rPr>
              <w:t>Ө</w:t>
            </w:r>
            <w:r>
              <w:rPr>
                <w:rFonts w:cs="Arial"/>
                <w:bCs/>
                <w:sz w:val="18"/>
                <w:szCs w:val="18"/>
                <w:lang w:val="en-US"/>
              </w:rPr>
              <w:t>4</w:t>
            </w:r>
          </w:p>
        </w:tc>
        <w:tc>
          <w:tcPr>
            <w:tcW w:w="0" w:type="auto"/>
            <w:vAlign w:val="center"/>
          </w:tcPr>
          <w:p w:rsidR="004B7078" w:rsidRPr="004B7078" w:rsidRDefault="004B7078" w:rsidP="004B7078">
            <w:pPr>
              <w:pStyle w:val="SchemeCaption"/>
              <w:spacing w:before="0" w:after="0" w:line="240" w:lineRule="auto"/>
              <w:jc w:val="center"/>
              <w:rPr>
                <w:rFonts w:cs="Arial"/>
                <w:bCs/>
                <w:sz w:val="18"/>
                <w:szCs w:val="18"/>
                <w:lang w:val="en-US"/>
              </w:rPr>
            </w:pPr>
            <w:r w:rsidRPr="004B7078">
              <w:rPr>
                <w:rFonts w:cs="Arial"/>
                <w:bCs/>
                <w:sz w:val="18"/>
                <w:szCs w:val="18"/>
                <w:lang w:val="en-US"/>
              </w:rPr>
              <w:t>Guest in</w:t>
            </w:r>
          </w:p>
          <w:p w:rsidR="004B7078" w:rsidRPr="00F054DF" w:rsidRDefault="004B7078" w:rsidP="004B7078">
            <w:pPr>
              <w:pStyle w:val="SchemeCaption"/>
              <w:spacing w:before="0" w:after="0" w:line="240" w:lineRule="auto"/>
              <w:jc w:val="center"/>
              <w:rPr>
                <w:rFonts w:cs="Arial"/>
                <w:bCs/>
                <w:sz w:val="18"/>
                <w:szCs w:val="18"/>
                <w:lang w:val="en-US"/>
              </w:rPr>
            </w:pPr>
            <w:r w:rsidRPr="004B7078">
              <w:rPr>
                <w:rFonts w:cs="Arial"/>
                <w:bCs/>
                <w:sz w:val="18"/>
                <w:szCs w:val="18"/>
                <w:lang w:val="en-US"/>
              </w:rPr>
              <w:t>upper cavity</w:t>
            </w:r>
          </w:p>
        </w:tc>
        <w:tc>
          <w:tcPr>
            <w:tcW w:w="0" w:type="auto"/>
            <w:vAlign w:val="center"/>
          </w:tcPr>
          <w:p w:rsidR="004B7078" w:rsidRPr="004B7078" w:rsidRDefault="004B7078" w:rsidP="004B7078">
            <w:pPr>
              <w:pStyle w:val="SchemeCaption"/>
              <w:spacing w:before="0" w:after="0" w:line="240" w:lineRule="auto"/>
              <w:jc w:val="center"/>
              <w:rPr>
                <w:rFonts w:cs="Arial"/>
                <w:bCs/>
                <w:sz w:val="18"/>
                <w:szCs w:val="18"/>
                <w:lang w:val="en-US"/>
              </w:rPr>
            </w:pPr>
            <w:r w:rsidRPr="004B7078">
              <w:rPr>
                <w:rFonts w:cs="Arial"/>
                <w:bCs/>
                <w:sz w:val="18"/>
                <w:szCs w:val="18"/>
                <w:lang w:val="en-US"/>
              </w:rPr>
              <w:t>Ө</w:t>
            </w:r>
            <w:r w:rsidR="00B5582B">
              <w:rPr>
                <w:rFonts w:cs="Arial"/>
                <w:bCs/>
                <w:sz w:val="18"/>
                <w:szCs w:val="18"/>
                <w:lang w:val="en-US"/>
              </w:rPr>
              <w:t>5</w:t>
            </w:r>
          </w:p>
        </w:tc>
        <w:tc>
          <w:tcPr>
            <w:tcW w:w="0" w:type="auto"/>
            <w:vAlign w:val="center"/>
          </w:tcPr>
          <w:p w:rsidR="004B7078" w:rsidRPr="004B7078" w:rsidRDefault="004B7078" w:rsidP="004B7078">
            <w:pPr>
              <w:pStyle w:val="SchemeCaption"/>
              <w:spacing w:before="0" w:after="0" w:line="240" w:lineRule="auto"/>
              <w:jc w:val="center"/>
              <w:rPr>
                <w:rFonts w:cs="Arial"/>
                <w:bCs/>
                <w:sz w:val="18"/>
                <w:szCs w:val="18"/>
                <w:lang w:val="en-US"/>
              </w:rPr>
            </w:pPr>
            <w:r w:rsidRPr="004B7078">
              <w:rPr>
                <w:rFonts w:cs="Arial"/>
                <w:bCs/>
                <w:sz w:val="18"/>
                <w:szCs w:val="18"/>
                <w:lang w:val="en-US"/>
              </w:rPr>
              <w:t>Ө</w:t>
            </w:r>
            <w:r w:rsidR="00B5582B">
              <w:rPr>
                <w:rFonts w:cs="Arial"/>
                <w:bCs/>
                <w:sz w:val="18"/>
                <w:szCs w:val="18"/>
                <w:lang w:val="en-US"/>
              </w:rPr>
              <w:t>6</w:t>
            </w:r>
          </w:p>
        </w:tc>
        <w:tc>
          <w:tcPr>
            <w:tcW w:w="0" w:type="auto"/>
            <w:vAlign w:val="center"/>
          </w:tcPr>
          <w:p w:rsidR="004B7078" w:rsidRPr="004B7078" w:rsidRDefault="004B7078" w:rsidP="004B7078">
            <w:pPr>
              <w:pStyle w:val="SchemeCaption"/>
              <w:spacing w:before="0" w:after="0" w:line="240" w:lineRule="auto"/>
              <w:jc w:val="center"/>
              <w:rPr>
                <w:rFonts w:cs="Arial"/>
                <w:bCs/>
                <w:sz w:val="18"/>
                <w:szCs w:val="18"/>
                <w:lang w:val="en-US"/>
              </w:rPr>
            </w:pPr>
            <w:r w:rsidRPr="004B7078">
              <w:rPr>
                <w:rFonts w:cs="Arial"/>
                <w:bCs/>
                <w:sz w:val="18"/>
                <w:szCs w:val="18"/>
                <w:lang w:val="en-US"/>
              </w:rPr>
              <w:t>Ө</w:t>
            </w:r>
            <w:r w:rsidR="00B5582B">
              <w:rPr>
                <w:rFonts w:cs="Arial"/>
                <w:bCs/>
                <w:sz w:val="18"/>
                <w:szCs w:val="18"/>
                <w:lang w:val="en-US"/>
              </w:rPr>
              <w:t>7</w:t>
            </w:r>
          </w:p>
        </w:tc>
        <w:tc>
          <w:tcPr>
            <w:tcW w:w="0" w:type="auto"/>
            <w:vAlign w:val="center"/>
          </w:tcPr>
          <w:p w:rsidR="004B7078" w:rsidRPr="004B7078" w:rsidRDefault="004B7078" w:rsidP="004B7078">
            <w:pPr>
              <w:pStyle w:val="SchemeCaption"/>
              <w:spacing w:before="0" w:after="0" w:line="240" w:lineRule="auto"/>
              <w:jc w:val="center"/>
              <w:rPr>
                <w:rFonts w:cs="Arial"/>
                <w:bCs/>
                <w:sz w:val="18"/>
                <w:szCs w:val="18"/>
                <w:lang w:val="en-US"/>
              </w:rPr>
            </w:pPr>
            <w:r w:rsidRPr="004B7078">
              <w:rPr>
                <w:rFonts w:cs="Arial"/>
                <w:bCs/>
                <w:sz w:val="18"/>
                <w:szCs w:val="18"/>
                <w:lang w:val="en-US"/>
              </w:rPr>
              <w:t>Ө</w:t>
            </w:r>
            <w:r w:rsidR="00B5582B">
              <w:rPr>
                <w:rFonts w:cs="Arial"/>
                <w:bCs/>
                <w:sz w:val="18"/>
                <w:szCs w:val="18"/>
                <w:lang w:val="en-US"/>
              </w:rPr>
              <w:t>8</w:t>
            </w:r>
          </w:p>
        </w:tc>
      </w:tr>
      <w:tr w:rsidR="00E1245E" w:rsidRPr="00F054DF" w:rsidTr="009E11A6">
        <w:trPr>
          <w:trHeight w:val="340"/>
          <w:jc w:val="center"/>
        </w:trPr>
        <w:tc>
          <w:tcPr>
            <w:tcW w:w="0" w:type="auto"/>
            <w:vAlign w:val="center"/>
            <w:hideMark/>
          </w:tcPr>
          <w:p w:rsidR="00E1245E" w:rsidRPr="00F054DF" w:rsidRDefault="00E1245E" w:rsidP="009E11A6">
            <w:pPr>
              <w:pStyle w:val="SchemeCaption"/>
              <w:spacing w:before="0" w:after="0" w:line="240" w:lineRule="auto"/>
              <w:jc w:val="center"/>
              <w:rPr>
                <w:rFonts w:cs="Arial"/>
                <w:b/>
                <w:sz w:val="18"/>
                <w:szCs w:val="18"/>
                <w:lang w:val="en-US"/>
              </w:rPr>
            </w:pPr>
            <w:r w:rsidRPr="00F054DF">
              <w:rPr>
                <w:rFonts w:cs="Arial"/>
                <w:b/>
                <w:sz w:val="18"/>
                <w:szCs w:val="18"/>
                <w:lang w:val="en-US"/>
              </w:rPr>
              <w:t>AlOC-137</w:t>
            </w:r>
          </w:p>
        </w:tc>
        <w:tc>
          <w:tcPr>
            <w:tcW w:w="0" w:type="auto"/>
            <w:vAlign w:val="center"/>
            <w:hideMark/>
          </w:tcPr>
          <w:p w:rsidR="00E1245E" w:rsidRPr="00E1245E" w:rsidRDefault="00E1245E"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M</w:t>
            </w:r>
            <w:r>
              <w:rPr>
                <w:rFonts w:eastAsiaTheme="minorEastAsia" w:cs="Arial"/>
                <w:bCs/>
                <w:sz w:val="18"/>
                <w:szCs w:val="18"/>
                <w:lang w:val="en-US" w:eastAsia="zh-CN"/>
              </w:rPr>
              <w:t>eCN</w:t>
            </w:r>
          </w:p>
        </w:tc>
        <w:tc>
          <w:tcPr>
            <w:tcW w:w="0" w:type="auto"/>
            <w:vAlign w:val="center"/>
            <w:hideMark/>
          </w:tcPr>
          <w:p w:rsidR="00E1245E" w:rsidRPr="00E1245E" w:rsidRDefault="00E1245E"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2.9</w:t>
            </w:r>
          </w:p>
        </w:tc>
        <w:tc>
          <w:tcPr>
            <w:tcW w:w="0" w:type="auto"/>
            <w:vAlign w:val="center"/>
            <w:hideMark/>
          </w:tcPr>
          <w:p w:rsidR="00E1245E" w:rsidRPr="00E1245E" w:rsidRDefault="00E1245E"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3.3</w:t>
            </w:r>
          </w:p>
        </w:tc>
        <w:tc>
          <w:tcPr>
            <w:tcW w:w="0" w:type="auto"/>
            <w:vAlign w:val="center"/>
            <w:hideMark/>
          </w:tcPr>
          <w:p w:rsidR="00E1245E" w:rsidRPr="00E1245E" w:rsidRDefault="00E1245E"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8.4</w:t>
            </w:r>
          </w:p>
        </w:tc>
        <w:tc>
          <w:tcPr>
            <w:tcW w:w="0" w:type="auto"/>
            <w:vAlign w:val="center"/>
            <w:hideMark/>
          </w:tcPr>
          <w:p w:rsidR="00E1245E" w:rsidRPr="00E1245E" w:rsidRDefault="00E1245E"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4.0</w:t>
            </w:r>
          </w:p>
        </w:tc>
        <w:tc>
          <w:tcPr>
            <w:tcW w:w="0" w:type="auto"/>
            <w:vAlign w:val="center"/>
            <w:hideMark/>
          </w:tcPr>
          <w:p w:rsidR="00E1245E" w:rsidRPr="00F054DF" w:rsidRDefault="00E1245E" w:rsidP="009E11A6">
            <w:pPr>
              <w:pStyle w:val="SchemeCaption"/>
              <w:spacing w:before="0" w:after="0" w:line="240" w:lineRule="auto"/>
              <w:jc w:val="center"/>
              <w:rPr>
                <w:rFonts w:cs="Arial"/>
                <w:bCs/>
                <w:sz w:val="18"/>
                <w:szCs w:val="18"/>
                <w:lang w:val="en-US"/>
              </w:rPr>
            </w:pPr>
            <w:r>
              <w:rPr>
                <w:rFonts w:eastAsiaTheme="minorEastAsia" w:cs="Arial"/>
                <w:bCs/>
                <w:sz w:val="18"/>
                <w:szCs w:val="18"/>
                <w:lang w:val="en-US" w:eastAsia="zh-CN"/>
              </w:rPr>
              <w:t>2</w:t>
            </w:r>
            <w:r>
              <w:rPr>
                <w:rFonts w:eastAsiaTheme="minorEastAsia" w:cs="Arial" w:hint="eastAsia"/>
                <w:bCs/>
                <w:sz w:val="18"/>
                <w:szCs w:val="18"/>
                <w:lang w:val="en-US" w:eastAsia="zh-CN"/>
              </w:rPr>
              <w:t>M</w:t>
            </w:r>
            <w:r>
              <w:rPr>
                <w:rFonts w:eastAsiaTheme="minorEastAsia" w:cs="Arial"/>
                <w:bCs/>
                <w:sz w:val="18"/>
                <w:szCs w:val="18"/>
                <w:lang w:val="en-US" w:eastAsia="zh-CN"/>
              </w:rPr>
              <w:t>eCN</w:t>
            </w:r>
          </w:p>
        </w:tc>
        <w:tc>
          <w:tcPr>
            <w:tcW w:w="0" w:type="auto"/>
            <w:vAlign w:val="center"/>
          </w:tcPr>
          <w:p w:rsidR="00E1245E" w:rsidRPr="00E1245E" w:rsidRDefault="00E1245E"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2.1</w:t>
            </w:r>
          </w:p>
        </w:tc>
        <w:tc>
          <w:tcPr>
            <w:tcW w:w="0" w:type="auto"/>
            <w:vAlign w:val="center"/>
          </w:tcPr>
          <w:p w:rsidR="00E1245E" w:rsidRP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8</w:t>
            </w:r>
            <w:r>
              <w:rPr>
                <w:rFonts w:eastAsiaTheme="minorEastAsia" w:cs="Arial"/>
                <w:bCs/>
                <w:sz w:val="18"/>
                <w:szCs w:val="18"/>
                <w:lang w:val="en-US" w:eastAsia="zh-CN"/>
              </w:rPr>
              <w:t>.6</w:t>
            </w:r>
          </w:p>
        </w:tc>
        <w:tc>
          <w:tcPr>
            <w:tcW w:w="0" w:type="auto"/>
            <w:vAlign w:val="center"/>
          </w:tcPr>
          <w:p w:rsidR="00E1245E" w:rsidRP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9.2</w:t>
            </w:r>
          </w:p>
        </w:tc>
        <w:tc>
          <w:tcPr>
            <w:tcW w:w="0" w:type="auto"/>
            <w:vAlign w:val="center"/>
          </w:tcPr>
          <w:p w:rsidR="00E1245E" w:rsidRP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3.5</w:t>
            </w:r>
          </w:p>
        </w:tc>
      </w:tr>
      <w:tr w:rsidR="009E11A6" w:rsidRPr="00F054DF" w:rsidTr="009E11A6">
        <w:trPr>
          <w:trHeight w:val="340"/>
          <w:jc w:val="center"/>
        </w:trPr>
        <w:tc>
          <w:tcPr>
            <w:tcW w:w="0" w:type="auto"/>
            <w:vAlign w:val="center"/>
          </w:tcPr>
          <w:p w:rsidR="009E11A6" w:rsidRPr="00F054DF" w:rsidRDefault="009E11A6" w:rsidP="009E11A6">
            <w:pPr>
              <w:pStyle w:val="SchemeCaption"/>
              <w:spacing w:before="0" w:after="0" w:line="240" w:lineRule="auto"/>
              <w:jc w:val="center"/>
              <w:rPr>
                <w:rFonts w:cs="Arial"/>
                <w:b/>
                <w:sz w:val="18"/>
                <w:szCs w:val="18"/>
                <w:lang w:val="en-US"/>
              </w:rPr>
            </w:pPr>
            <w:r w:rsidRPr="009E11A6">
              <w:rPr>
                <w:rFonts w:cs="Arial"/>
                <w:b/>
                <w:sz w:val="18"/>
                <w:szCs w:val="18"/>
                <w:lang w:val="en-US"/>
              </w:rPr>
              <w:t>AlOC-13</w:t>
            </w:r>
            <w:r>
              <w:rPr>
                <w:rFonts w:cs="Arial"/>
                <w:b/>
                <w:sz w:val="18"/>
                <w:szCs w:val="18"/>
                <w:lang w:val="en-US"/>
              </w:rPr>
              <w:t>8</w:t>
            </w:r>
          </w:p>
        </w:tc>
        <w:tc>
          <w:tcPr>
            <w:tcW w:w="0" w:type="auto"/>
            <w:vAlign w:val="center"/>
          </w:tcPr>
          <w:p w:rsid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M</w:t>
            </w:r>
            <w:r>
              <w:rPr>
                <w:rFonts w:eastAsiaTheme="minorEastAsia" w:cs="Arial" w:hint="eastAsia"/>
                <w:bCs/>
                <w:sz w:val="18"/>
                <w:szCs w:val="18"/>
                <w:lang w:val="en-US" w:eastAsia="zh-CN"/>
              </w:rPr>
              <w:t>e</w:t>
            </w:r>
            <w:r>
              <w:rPr>
                <w:rFonts w:eastAsiaTheme="minorEastAsia" w:cs="Arial"/>
                <w:bCs/>
                <w:sz w:val="18"/>
                <w:szCs w:val="18"/>
                <w:lang w:val="en-US" w:eastAsia="zh-CN"/>
              </w:rPr>
              <w:t>CN+NA</w:t>
            </w:r>
          </w:p>
        </w:tc>
        <w:tc>
          <w:tcPr>
            <w:tcW w:w="0" w:type="auto"/>
            <w:vAlign w:val="center"/>
          </w:tcPr>
          <w:p w:rsid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7.6</w:t>
            </w:r>
          </w:p>
        </w:tc>
        <w:tc>
          <w:tcPr>
            <w:tcW w:w="0" w:type="auto"/>
            <w:vAlign w:val="center"/>
          </w:tcPr>
          <w:p w:rsid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7.6</w:t>
            </w:r>
          </w:p>
        </w:tc>
        <w:tc>
          <w:tcPr>
            <w:tcW w:w="0" w:type="auto"/>
            <w:vAlign w:val="center"/>
          </w:tcPr>
          <w:p w:rsid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4.1</w:t>
            </w:r>
          </w:p>
        </w:tc>
        <w:tc>
          <w:tcPr>
            <w:tcW w:w="0" w:type="auto"/>
            <w:vAlign w:val="center"/>
          </w:tcPr>
          <w:p w:rsid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4.1</w:t>
            </w:r>
          </w:p>
        </w:tc>
        <w:tc>
          <w:tcPr>
            <w:tcW w:w="0" w:type="auto"/>
            <w:vAlign w:val="center"/>
          </w:tcPr>
          <w:p w:rsidR="009E11A6" w:rsidRDefault="009E11A6" w:rsidP="009E11A6">
            <w:pPr>
              <w:pStyle w:val="SchemeCaption"/>
              <w:spacing w:before="0" w:after="0" w:line="240" w:lineRule="auto"/>
              <w:jc w:val="center"/>
              <w:rPr>
                <w:rFonts w:eastAsiaTheme="minorEastAsia" w:cs="Arial"/>
                <w:bCs/>
                <w:sz w:val="18"/>
                <w:szCs w:val="18"/>
                <w:lang w:val="en-US" w:eastAsia="zh-CN"/>
              </w:rPr>
            </w:pPr>
            <w:r>
              <w:rPr>
                <w:rFonts w:asciiTheme="minorEastAsia" w:eastAsiaTheme="minorEastAsia" w:hAnsiTheme="minorEastAsia" w:cs="Arial" w:hint="eastAsia"/>
                <w:bCs/>
                <w:sz w:val="18"/>
                <w:szCs w:val="18"/>
                <w:lang w:val="en-US" w:eastAsia="zh-CN"/>
              </w:rPr>
              <w:t>―</w:t>
            </w:r>
          </w:p>
        </w:tc>
        <w:tc>
          <w:tcPr>
            <w:tcW w:w="0" w:type="auto"/>
            <w:vAlign w:val="center"/>
          </w:tcPr>
          <w:p w:rsid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5.6</w:t>
            </w:r>
          </w:p>
        </w:tc>
        <w:tc>
          <w:tcPr>
            <w:tcW w:w="0" w:type="auto"/>
            <w:vAlign w:val="center"/>
          </w:tcPr>
          <w:p w:rsid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5.6</w:t>
            </w:r>
          </w:p>
        </w:tc>
        <w:tc>
          <w:tcPr>
            <w:tcW w:w="0" w:type="auto"/>
            <w:vAlign w:val="center"/>
          </w:tcPr>
          <w:p w:rsid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4</w:t>
            </w:r>
            <w:r>
              <w:rPr>
                <w:rFonts w:eastAsiaTheme="minorEastAsia" w:cs="Arial"/>
                <w:bCs/>
                <w:sz w:val="18"/>
                <w:szCs w:val="18"/>
                <w:lang w:val="en-US" w:eastAsia="zh-CN"/>
              </w:rPr>
              <w:t>2.4</w:t>
            </w:r>
          </w:p>
        </w:tc>
        <w:tc>
          <w:tcPr>
            <w:tcW w:w="0" w:type="auto"/>
            <w:vAlign w:val="center"/>
          </w:tcPr>
          <w:p w:rsidR="009E11A6" w:rsidRDefault="009E11A6"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4</w:t>
            </w:r>
            <w:r>
              <w:rPr>
                <w:rFonts w:eastAsiaTheme="minorEastAsia" w:cs="Arial"/>
                <w:bCs/>
                <w:sz w:val="18"/>
                <w:szCs w:val="18"/>
                <w:lang w:val="en-US" w:eastAsia="zh-CN"/>
              </w:rPr>
              <w:t>2.4</w:t>
            </w:r>
          </w:p>
        </w:tc>
      </w:tr>
      <w:tr w:rsidR="004B7078" w:rsidRPr="00F054DF" w:rsidTr="00EB3539">
        <w:trPr>
          <w:trHeight w:val="340"/>
          <w:jc w:val="center"/>
        </w:trPr>
        <w:tc>
          <w:tcPr>
            <w:tcW w:w="0" w:type="auto"/>
            <w:vAlign w:val="center"/>
            <w:hideMark/>
          </w:tcPr>
          <w:p w:rsidR="004B7078" w:rsidRPr="00F054DF" w:rsidRDefault="004B7078" w:rsidP="00A54844">
            <w:pPr>
              <w:pStyle w:val="SchemeCaption"/>
              <w:spacing w:before="0" w:after="0" w:line="240" w:lineRule="auto"/>
              <w:jc w:val="center"/>
              <w:rPr>
                <w:rFonts w:cs="Arial"/>
                <w:b/>
                <w:sz w:val="18"/>
                <w:szCs w:val="18"/>
                <w:lang w:val="en-US"/>
              </w:rPr>
            </w:pPr>
            <w:r w:rsidRPr="00F054DF">
              <w:rPr>
                <w:rFonts w:cs="Arial"/>
                <w:b/>
                <w:sz w:val="18"/>
                <w:szCs w:val="18"/>
                <w:lang w:val="en-US"/>
              </w:rPr>
              <w:t>AlOC-139</w:t>
            </w:r>
          </w:p>
        </w:tc>
        <w:tc>
          <w:tcPr>
            <w:tcW w:w="0" w:type="auto"/>
            <w:vAlign w:val="center"/>
            <w:hideMark/>
          </w:tcPr>
          <w:p w:rsidR="004B7078" w:rsidRPr="009E11A6" w:rsidRDefault="009E11A6" w:rsidP="00A54844">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MeCN</w:t>
            </w:r>
            <w:r>
              <w:rPr>
                <w:rFonts w:eastAsiaTheme="minorEastAsia" w:cs="Arial"/>
                <w:bCs/>
                <w:sz w:val="18"/>
                <w:szCs w:val="18"/>
                <w:lang w:val="en-US" w:eastAsia="zh-CN"/>
              </w:rPr>
              <w:t>+NA</w:t>
            </w:r>
          </w:p>
        </w:tc>
        <w:tc>
          <w:tcPr>
            <w:tcW w:w="0" w:type="auto"/>
            <w:vAlign w:val="center"/>
            <w:hideMark/>
          </w:tcPr>
          <w:p w:rsidR="004B7078" w:rsidRPr="00F054DF" w:rsidRDefault="009E11A6" w:rsidP="00A54844">
            <w:pPr>
              <w:pStyle w:val="SchemeCaption"/>
              <w:spacing w:before="0" w:after="0" w:line="240" w:lineRule="auto"/>
              <w:jc w:val="center"/>
              <w:rPr>
                <w:rFonts w:cs="Arial"/>
                <w:bCs/>
                <w:sz w:val="18"/>
                <w:szCs w:val="18"/>
                <w:lang w:val="en-US"/>
              </w:rPr>
            </w:pPr>
            <w:r>
              <w:rPr>
                <w:rFonts w:cs="Arial"/>
                <w:bCs/>
                <w:sz w:val="18"/>
                <w:szCs w:val="18"/>
                <w:lang w:val="en-US"/>
              </w:rPr>
              <w:t>59.4</w:t>
            </w:r>
          </w:p>
        </w:tc>
        <w:tc>
          <w:tcPr>
            <w:tcW w:w="0" w:type="auto"/>
            <w:vAlign w:val="center"/>
            <w:hideMark/>
          </w:tcPr>
          <w:p w:rsidR="004B7078" w:rsidRPr="00F054DF" w:rsidRDefault="009E11A6" w:rsidP="00A54844">
            <w:pPr>
              <w:pStyle w:val="SchemeCaption"/>
              <w:spacing w:before="0" w:after="0" w:line="240" w:lineRule="auto"/>
              <w:jc w:val="center"/>
              <w:rPr>
                <w:rFonts w:cs="Arial"/>
                <w:bCs/>
                <w:sz w:val="18"/>
                <w:szCs w:val="18"/>
                <w:lang w:val="en-US"/>
              </w:rPr>
            </w:pPr>
            <w:r>
              <w:rPr>
                <w:rFonts w:cs="Arial"/>
                <w:bCs/>
                <w:sz w:val="18"/>
                <w:szCs w:val="18"/>
                <w:lang w:val="en-US"/>
              </w:rPr>
              <w:t>38.0</w:t>
            </w:r>
          </w:p>
        </w:tc>
        <w:tc>
          <w:tcPr>
            <w:tcW w:w="0" w:type="auto"/>
            <w:vAlign w:val="center"/>
            <w:hideMark/>
          </w:tcPr>
          <w:p w:rsidR="004B7078" w:rsidRPr="00EB3539" w:rsidRDefault="00EB3539" w:rsidP="00A54844">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7.3</w:t>
            </w:r>
          </w:p>
        </w:tc>
        <w:tc>
          <w:tcPr>
            <w:tcW w:w="0" w:type="auto"/>
            <w:vAlign w:val="center"/>
            <w:hideMark/>
          </w:tcPr>
          <w:p w:rsidR="004B7078" w:rsidRPr="00F054DF" w:rsidRDefault="004B7078" w:rsidP="00A54844">
            <w:pPr>
              <w:pStyle w:val="SchemeCaption"/>
              <w:spacing w:before="0" w:after="0" w:line="240" w:lineRule="auto"/>
              <w:jc w:val="center"/>
              <w:rPr>
                <w:rFonts w:cs="Arial"/>
                <w:bCs/>
                <w:sz w:val="18"/>
                <w:szCs w:val="18"/>
                <w:lang w:val="en-US"/>
              </w:rPr>
            </w:pPr>
            <w:r w:rsidRPr="00F054DF">
              <w:rPr>
                <w:rFonts w:cs="Arial"/>
                <w:bCs/>
                <w:sz w:val="18"/>
                <w:szCs w:val="18"/>
                <w:lang w:val="en-US"/>
              </w:rPr>
              <w:t>1</w:t>
            </w:r>
            <w:r w:rsidR="00EB3539">
              <w:rPr>
                <w:rFonts w:cs="Arial"/>
                <w:bCs/>
                <w:sz w:val="18"/>
                <w:szCs w:val="18"/>
                <w:lang w:val="en-US"/>
              </w:rPr>
              <w:t>7.9</w:t>
            </w:r>
          </w:p>
        </w:tc>
        <w:tc>
          <w:tcPr>
            <w:tcW w:w="0" w:type="auto"/>
            <w:vAlign w:val="center"/>
            <w:hideMark/>
          </w:tcPr>
          <w:p w:rsidR="004B7078" w:rsidRPr="00F054DF" w:rsidRDefault="00EB3539" w:rsidP="00A54844">
            <w:pPr>
              <w:pStyle w:val="SchemeCaption"/>
              <w:spacing w:before="0" w:after="0" w:line="240" w:lineRule="auto"/>
              <w:jc w:val="center"/>
              <w:rPr>
                <w:rFonts w:cs="Arial"/>
                <w:bCs/>
                <w:sz w:val="18"/>
                <w:szCs w:val="18"/>
                <w:lang w:val="en-US"/>
              </w:rPr>
            </w:pPr>
            <w:r>
              <w:rPr>
                <w:rFonts w:cs="Arial"/>
                <w:bCs/>
                <w:sz w:val="18"/>
                <w:szCs w:val="18"/>
                <w:lang w:val="en-US"/>
              </w:rPr>
              <w:t>NA</w:t>
            </w:r>
          </w:p>
        </w:tc>
        <w:tc>
          <w:tcPr>
            <w:tcW w:w="0" w:type="auto"/>
            <w:vAlign w:val="center"/>
          </w:tcPr>
          <w:p w:rsidR="004B7078" w:rsidRPr="00EB3539" w:rsidRDefault="00EB3539" w:rsidP="00EB3539">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6</w:t>
            </w:r>
            <w:r>
              <w:rPr>
                <w:rFonts w:eastAsiaTheme="minorEastAsia" w:cs="Arial"/>
                <w:bCs/>
                <w:sz w:val="18"/>
                <w:szCs w:val="18"/>
                <w:lang w:val="en-US" w:eastAsia="zh-CN"/>
              </w:rPr>
              <w:t>3.4</w:t>
            </w:r>
          </w:p>
        </w:tc>
        <w:tc>
          <w:tcPr>
            <w:tcW w:w="0" w:type="auto"/>
            <w:vAlign w:val="center"/>
          </w:tcPr>
          <w:p w:rsidR="004B7078" w:rsidRPr="00EB3539" w:rsidRDefault="00EB3539" w:rsidP="00EB3539">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1.7</w:t>
            </w:r>
          </w:p>
        </w:tc>
        <w:tc>
          <w:tcPr>
            <w:tcW w:w="0" w:type="auto"/>
            <w:vAlign w:val="center"/>
          </w:tcPr>
          <w:p w:rsidR="004B7078" w:rsidRPr="00EB3539" w:rsidRDefault="00EB3539" w:rsidP="00EB3539">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5.9</w:t>
            </w:r>
          </w:p>
        </w:tc>
        <w:tc>
          <w:tcPr>
            <w:tcW w:w="0" w:type="auto"/>
            <w:vAlign w:val="center"/>
          </w:tcPr>
          <w:p w:rsidR="004B7078" w:rsidRPr="00EB3539" w:rsidRDefault="00EB3539" w:rsidP="00EB3539">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7.5</w:t>
            </w:r>
          </w:p>
        </w:tc>
      </w:tr>
      <w:tr w:rsidR="004B7078" w:rsidRPr="00F054DF" w:rsidTr="00522310">
        <w:trPr>
          <w:trHeight w:val="340"/>
          <w:jc w:val="center"/>
        </w:trPr>
        <w:tc>
          <w:tcPr>
            <w:tcW w:w="0" w:type="auto"/>
            <w:vAlign w:val="center"/>
            <w:hideMark/>
          </w:tcPr>
          <w:p w:rsidR="004B7078" w:rsidRPr="00F054DF" w:rsidRDefault="004B7078" w:rsidP="00A54844">
            <w:pPr>
              <w:pStyle w:val="SchemeCaption"/>
              <w:spacing w:before="0" w:after="0" w:line="240" w:lineRule="auto"/>
              <w:jc w:val="center"/>
              <w:rPr>
                <w:rFonts w:cs="Arial"/>
                <w:b/>
                <w:sz w:val="18"/>
                <w:szCs w:val="18"/>
                <w:lang w:val="en-US"/>
              </w:rPr>
            </w:pPr>
            <w:r w:rsidRPr="00F054DF">
              <w:rPr>
                <w:rFonts w:cs="Arial"/>
                <w:b/>
                <w:sz w:val="18"/>
                <w:szCs w:val="18"/>
                <w:lang w:val="en-US"/>
              </w:rPr>
              <w:t>AlOC-140</w:t>
            </w:r>
          </w:p>
        </w:tc>
        <w:tc>
          <w:tcPr>
            <w:tcW w:w="0" w:type="auto"/>
            <w:vAlign w:val="center"/>
            <w:hideMark/>
          </w:tcPr>
          <w:p w:rsidR="004B7078" w:rsidRPr="00522310" w:rsidRDefault="00522310"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H</w:t>
            </w:r>
            <w:r>
              <w:rPr>
                <w:rFonts w:eastAsiaTheme="minorEastAsia" w:cs="Arial" w:hint="eastAsia"/>
                <w:bCs/>
                <w:sz w:val="18"/>
                <w:szCs w:val="18"/>
                <w:lang w:val="en-US" w:eastAsia="zh-CN"/>
              </w:rPr>
              <w:t>B</w:t>
            </w:r>
            <w:r>
              <w:rPr>
                <w:rFonts w:eastAsiaTheme="minorEastAsia" w:cs="Arial"/>
                <w:bCs/>
                <w:sz w:val="18"/>
                <w:szCs w:val="18"/>
                <w:lang w:val="en-US" w:eastAsia="zh-CN"/>
              </w:rPr>
              <w:t>A</w:t>
            </w:r>
          </w:p>
        </w:tc>
        <w:tc>
          <w:tcPr>
            <w:tcW w:w="0" w:type="auto"/>
            <w:vAlign w:val="center"/>
            <w:hideMark/>
          </w:tcPr>
          <w:p w:rsidR="004B7078" w:rsidRPr="00522310" w:rsidRDefault="00522310"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0.4</w:t>
            </w:r>
          </w:p>
        </w:tc>
        <w:tc>
          <w:tcPr>
            <w:tcW w:w="0" w:type="auto"/>
            <w:vAlign w:val="center"/>
            <w:hideMark/>
          </w:tcPr>
          <w:p w:rsidR="004B7078" w:rsidRPr="00522310" w:rsidRDefault="00522310"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3.0</w:t>
            </w:r>
          </w:p>
        </w:tc>
        <w:tc>
          <w:tcPr>
            <w:tcW w:w="0" w:type="auto"/>
            <w:vAlign w:val="center"/>
            <w:hideMark/>
          </w:tcPr>
          <w:p w:rsidR="004B7078" w:rsidRPr="00522310" w:rsidRDefault="00522310"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1.3</w:t>
            </w:r>
          </w:p>
        </w:tc>
        <w:tc>
          <w:tcPr>
            <w:tcW w:w="0" w:type="auto"/>
            <w:vAlign w:val="center"/>
            <w:hideMark/>
          </w:tcPr>
          <w:p w:rsidR="004B7078" w:rsidRPr="00522310" w:rsidRDefault="00522310"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2.6</w:t>
            </w:r>
          </w:p>
        </w:tc>
        <w:tc>
          <w:tcPr>
            <w:tcW w:w="0" w:type="auto"/>
            <w:vAlign w:val="center"/>
            <w:hideMark/>
          </w:tcPr>
          <w:p w:rsidR="004B7078" w:rsidRPr="00522310" w:rsidRDefault="00522310"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H</w:t>
            </w:r>
            <w:r>
              <w:rPr>
                <w:rFonts w:eastAsiaTheme="minorEastAsia" w:cs="Arial" w:hint="eastAsia"/>
                <w:bCs/>
                <w:sz w:val="18"/>
                <w:szCs w:val="18"/>
                <w:lang w:val="en-US" w:eastAsia="zh-CN"/>
              </w:rPr>
              <w:t>B</w:t>
            </w:r>
            <w:r>
              <w:rPr>
                <w:rFonts w:eastAsiaTheme="minorEastAsia" w:cs="Arial"/>
                <w:bCs/>
                <w:sz w:val="18"/>
                <w:szCs w:val="18"/>
                <w:lang w:val="en-US" w:eastAsia="zh-CN"/>
              </w:rPr>
              <w:t>A</w:t>
            </w:r>
          </w:p>
        </w:tc>
        <w:tc>
          <w:tcPr>
            <w:tcW w:w="0" w:type="auto"/>
            <w:vAlign w:val="center"/>
          </w:tcPr>
          <w:p w:rsidR="004B7078" w:rsidRPr="00522310" w:rsidRDefault="00522310"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0.4</w:t>
            </w:r>
          </w:p>
        </w:tc>
        <w:tc>
          <w:tcPr>
            <w:tcW w:w="0" w:type="auto"/>
            <w:vAlign w:val="center"/>
          </w:tcPr>
          <w:p w:rsidR="004B7078" w:rsidRPr="00522310" w:rsidRDefault="00522310"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3.0</w:t>
            </w:r>
          </w:p>
        </w:tc>
        <w:tc>
          <w:tcPr>
            <w:tcW w:w="0" w:type="auto"/>
            <w:vAlign w:val="center"/>
          </w:tcPr>
          <w:p w:rsidR="004B7078" w:rsidRPr="00522310" w:rsidRDefault="00522310"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1.3</w:t>
            </w:r>
          </w:p>
        </w:tc>
        <w:tc>
          <w:tcPr>
            <w:tcW w:w="0" w:type="auto"/>
            <w:vAlign w:val="center"/>
          </w:tcPr>
          <w:p w:rsidR="004B7078" w:rsidRPr="00522310" w:rsidRDefault="00522310"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2.6</w:t>
            </w:r>
          </w:p>
        </w:tc>
      </w:tr>
      <w:tr w:rsidR="009E11A6" w:rsidRPr="00F054DF" w:rsidTr="00522310">
        <w:trPr>
          <w:trHeight w:val="340"/>
          <w:jc w:val="center"/>
        </w:trPr>
        <w:tc>
          <w:tcPr>
            <w:tcW w:w="0" w:type="auto"/>
            <w:vAlign w:val="center"/>
          </w:tcPr>
          <w:p w:rsidR="009E11A6" w:rsidRPr="00F054DF" w:rsidRDefault="009E11A6" w:rsidP="00A54844">
            <w:pPr>
              <w:pStyle w:val="SchemeCaption"/>
              <w:spacing w:before="0" w:after="0" w:line="240" w:lineRule="auto"/>
              <w:jc w:val="center"/>
              <w:rPr>
                <w:rFonts w:cs="Arial"/>
                <w:b/>
                <w:sz w:val="18"/>
                <w:szCs w:val="18"/>
                <w:lang w:val="en-US"/>
              </w:rPr>
            </w:pPr>
            <w:r w:rsidRPr="009E11A6">
              <w:rPr>
                <w:rFonts w:cs="Arial"/>
                <w:b/>
                <w:sz w:val="18"/>
                <w:szCs w:val="18"/>
                <w:lang w:val="en-US"/>
              </w:rPr>
              <w:t>AlOC-</w:t>
            </w:r>
            <w:r>
              <w:rPr>
                <w:rFonts w:cs="Arial"/>
                <w:b/>
                <w:sz w:val="18"/>
                <w:szCs w:val="18"/>
                <w:lang w:val="en-US"/>
              </w:rPr>
              <w:t>141</w:t>
            </w:r>
          </w:p>
        </w:tc>
        <w:tc>
          <w:tcPr>
            <w:tcW w:w="0" w:type="auto"/>
            <w:vAlign w:val="center"/>
          </w:tcPr>
          <w:p w:rsidR="009E11A6" w:rsidRPr="00522310" w:rsidRDefault="00522310" w:rsidP="00522310">
            <w:pPr>
              <w:pStyle w:val="SchemeCaption"/>
              <w:spacing w:before="0" w:after="0" w:line="240" w:lineRule="auto"/>
              <w:jc w:val="center"/>
              <w:rPr>
                <w:rFonts w:eastAsiaTheme="minorEastAsia" w:cs="Arial"/>
                <w:bCs/>
                <w:sz w:val="18"/>
                <w:szCs w:val="18"/>
                <w:lang w:val="en-US" w:eastAsia="zh-CN"/>
              </w:rPr>
            </w:pPr>
            <w:r w:rsidRPr="00522310">
              <w:rPr>
                <w:rFonts w:eastAsiaTheme="minorEastAsia" w:cs="Arial"/>
                <w:bCs/>
                <w:sz w:val="18"/>
                <w:szCs w:val="18"/>
                <w:lang w:val="en-US" w:eastAsia="zh-CN"/>
              </w:rPr>
              <w:t>bpy</w:t>
            </w:r>
          </w:p>
        </w:tc>
        <w:tc>
          <w:tcPr>
            <w:tcW w:w="0" w:type="auto"/>
            <w:vAlign w:val="center"/>
          </w:tcPr>
          <w:p w:rsidR="009E11A6" w:rsidRPr="00FD2B4E" w:rsidRDefault="00FD2B4E"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1.7</w:t>
            </w:r>
          </w:p>
        </w:tc>
        <w:tc>
          <w:tcPr>
            <w:tcW w:w="0" w:type="auto"/>
            <w:vAlign w:val="center"/>
          </w:tcPr>
          <w:p w:rsidR="009E11A6" w:rsidRPr="00FD2B4E" w:rsidRDefault="00FD2B4E"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6</w:t>
            </w:r>
            <w:r>
              <w:rPr>
                <w:rFonts w:eastAsiaTheme="minorEastAsia" w:cs="Arial"/>
                <w:bCs/>
                <w:sz w:val="18"/>
                <w:szCs w:val="18"/>
                <w:lang w:val="en-US" w:eastAsia="zh-CN"/>
              </w:rPr>
              <w:t>.7</w:t>
            </w:r>
          </w:p>
        </w:tc>
        <w:tc>
          <w:tcPr>
            <w:tcW w:w="0" w:type="auto"/>
            <w:vAlign w:val="center"/>
          </w:tcPr>
          <w:p w:rsidR="009E11A6" w:rsidRPr="00FD2B4E" w:rsidRDefault="00FD2B4E"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0.9</w:t>
            </w:r>
          </w:p>
        </w:tc>
        <w:tc>
          <w:tcPr>
            <w:tcW w:w="0" w:type="auto"/>
            <w:vAlign w:val="center"/>
          </w:tcPr>
          <w:p w:rsidR="009E11A6" w:rsidRPr="00FD2B4E" w:rsidRDefault="00FD2B4E"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2.2</w:t>
            </w:r>
          </w:p>
        </w:tc>
        <w:tc>
          <w:tcPr>
            <w:tcW w:w="0" w:type="auto"/>
            <w:vAlign w:val="center"/>
          </w:tcPr>
          <w:p w:rsidR="009E11A6" w:rsidRPr="00522310" w:rsidRDefault="00522310" w:rsidP="00522310">
            <w:pPr>
              <w:pStyle w:val="SchemeCaption"/>
              <w:spacing w:before="0" w:after="0" w:line="240" w:lineRule="auto"/>
              <w:jc w:val="center"/>
              <w:rPr>
                <w:rFonts w:cs="Arial"/>
                <w:bCs/>
                <w:sz w:val="18"/>
                <w:szCs w:val="18"/>
                <w:lang w:val="en-US"/>
              </w:rPr>
            </w:pPr>
            <w:r w:rsidRPr="00522310">
              <w:rPr>
                <w:rFonts w:eastAsiaTheme="minorEastAsia" w:cs="Arial"/>
                <w:bCs/>
                <w:sz w:val="18"/>
                <w:szCs w:val="18"/>
                <w:lang w:val="en-US" w:eastAsia="zh-CN"/>
              </w:rPr>
              <w:t>bpy</w:t>
            </w:r>
          </w:p>
        </w:tc>
        <w:tc>
          <w:tcPr>
            <w:tcW w:w="0" w:type="auto"/>
            <w:vAlign w:val="center"/>
          </w:tcPr>
          <w:p w:rsidR="009E11A6" w:rsidRPr="00FD2B4E" w:rsidRDefault="00FD2B4E"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1.7</w:t>
            </w:r>
          </w:p>
        </w:tc>
        <w:tc>
          <w:tcPr>
            <w:tcW w:w="0" w:type="auto"/>
            <w:vAlign w:val="center"/>
          </w:tcPr>
          <w:p w:rsidR="009E11A6" w:rsidRPr="00FD2B4E" w:rsidRDefault="00FD2B4E"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6</w:t>
            </w:r>
            <w:r>
              <w:rPr>
                <w:rFonts w:eastAsiaTheme="minorEastAsia" w:cs="Arial"/>
                <w:bCs/>
                <w:sz w:val="18"/>
                <w:szCs w:val="18"/>
                <w:lang w:val="en-US" w:eastAsia="zh-CN"/>
              </w:rPr>
              <w:t>.7</w:t>
            </w:r>
          </w:p>
        </w:tc>
        <w:tc>
          <w:tcPr>
            <w:tcW w:w="0" w:type="auto"/>
            <w:vAlign w:val="center"/>
          </w:tcPr>
          <w:p w:rsidR="009E11A6" w:rsidRPr="00FD2B4E" w:rsidRDefault="00FD2B4E"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0.9</w:t>
            </w:r>
          </w:p>
        </w:tc>
        <w:tc>
          <w:tcPr>
            <w:tcW w:w="0" w:type="auto"/>
            <w:vAlign w:val="center"/>
          </w:tcPr>
          <w:p w:rsidR="009E11A6" w:rsidRPr="00FD2B4E" w:rsidRDefault="00FD2B4E"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2.2</w:t>
            </w:r>
          </w:p>
        </w:tc>
      </w:tr>
      <w:tr w:rsidR="004B7078" w:rsidRPr="00F054DF" w:rsidTr="00522310">
        <w:trPr>
          <w:trHeight w:val="340"/>
          <w:jc w:val="center"/>
        </w:trPr>
        <w:tc>
          <w:tcPr>
            <w:tcW w:w="0" w:type="auto"/>
            <w:vAlign w:val="center"/>
            <w:hideMark/>
          </w:tcPr>
          <w:p w:rsidR="004B7078" w:rsidRPr="00F054DF" w:rsidRDefault="004B7078" w:rsidP="00A54844">
            <w:pPr>
              <w:pStyle w:val="SchemeCaption"/>
              <w:spacing w:before="0" w:after="0" w:line="240" w:lineRule="auto"/>
              <w:jc w:val="center"/>
              <w:rPr>
                <w:rFonts w:cs="Arial"/>
                <w:b/>
                <w:sz w:val="18"/>
                <w:szCs w:val="18"/>
                <w:lang w:val="en-US"/>
              </w:rPr>
            </w:pPr>
            <w:r w:rsidRPr="00F054DF">
              <w:rPr>
                <w:rFonts w:cs="Arial"/>
                <w:b/>
                <w:sz w:val="18"/>
                <w:szCs w:val="18"/>
                <w:lang w:val="en-US"/>
              </w:rPr>
              <w:t>AlOC-142</w:t>
            </w:r>
          </w:p>
        </w:tc>
        <w:tc>
          <w:tcPr>
            <w:tcW w:w="0" w:type="auto"/>
            <w:vAlign w:val="center"/>
            <w:hideMark/>
          </w:tcPr>
          <w:p w:rsidR="004B7078" w:rsidRPr="00687F89" w:rsidRDefault="00687F8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1</w:t>
            </w:r>
            <w:r>
              <w:rPr>
                <w:rFonts w:eastAsiaTheme="minorEastAsia" w:cs="Arial" w:hint="eastAsia"/>
                <w:bCs/>
                <w:sz w:val="18"/>
                <w:szCs w:val="18"/>
                <w:lang w:val="en-US" w:eastAsia="zh-CN"/>
              </w:rPr>
              <w:t>/2</w:t>
            </w:r>
            <w:r w:rsidR="00170388" w:rsidRPr="00687F89">
              <w:rPr>
                <w:rFonts w:eastAsiaTheme="minorEastAsia" w:cs="Arial"/>
                <w:bCs/>
                <w:sz w:val="18"/>
                <w:szCs w:val="18"/>
                <w:lang w:val="en-US" w:eastAsia="zh-CN"/>
              </w:rPr>
              <w:t>Ag(bpy)</w:t>
            </w:r>
            <w:r w:rsidRPr="00687F89">
              <w:rPr>
                <w:rFonts w:eastAsiaTheme="minorEastAsia" w:cs="Arial"/>
                <w:bCs/>
                <w:sz w:val="18"/>
                <w:szCs w:val="18"/>
                <w:vertAlign w:val="subscript"/>
                <w:lang w:val="en-US" w:eastAsia="zh-CN"/>
              </w:rPr>
              <w:t>2</w:t>
            </w:r>
          </w:p>
        </w:tc>
        <w:tc>
          <w:tcPr>
            <w:tcW w:w="0" w:type="auto"/>
            <w:vAlign w:val="center"/>
            <w:hideMark/>
          </w:tcPr>
          <w:p w:rsidR="004B7078" w:rsidRPr="00701C76" w:rsidRDefault="00701C7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7.4</w:t>
            </w:r>
          </w:p>
        </w:tc>
        <w:tc>
          <w:tcPr>
            <w:tcW w:w="0" w:type="auto"/>
            <w:vAlign w:val="center"/>
            <w:hideMark/>
          </w:tcPr>
          <w:p w:rsidR="004B7078" w:rsidRPr="00701C76" w:rsidRDefault="00701C7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7.4</w:t>
            </w:r>
          </w:p>
        </w:tc>
        <w:tc>
          <w:tcPr>
            <w:tcW w:w="0" w:type="auto"/>
            <w:vAlign w:val="center"/>
            <w:hideMark/>
          </w:tcPr>
          <w:p w:rsidR="004B7078" w:rsidRPr="00701C76" w:rsidRDefault="00701C7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3.3</w:t>
            </w:r>
          </w:p>
        </w:tc>
        <w:tc>
          <w:tcPr>
            <w:tcW w:w="0" w:type="auto"/>
            <w:vAlign w:val="center"/>
            <w:hideMark/>
          </w:tcPr>
          <w:p w:rsidR="004B7078" w:rsidRPr="00701C76" w:rsidRDefault="00701C7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3.3</w:t>
            </w:r>
          </w:p>
        </w:tc>
        <w:tc>
          <w:tcPr>
            <w:tcW w:w="0" w:type="auto"/>
            <w:vAlign w:val="center"/>
            <w:hideMark/>
          </w:tcPr>
          <w:p w:rsidR="004B7078" w:rsidRPr="00522310" w:rsidRDefault="00687F89" w:rsidP="00522310">
            <w:pPr>
              <w:pStyle w:val="SchemeCaption"/>
              <w:spacing w:before="0" w:after="0" w:line="240" w:lineRule="auto"/>
              <w:jc w:val="center"/>
              <w:rPr>
                <w:rFonts w:cs="Arial"/>
                <w:bCs/>
                <w:sz w:val="18"/>
                <w:szCs w:val="18"/>
                <w:lang w:val="en-US"/>
              </w:rPr>
            </w:pPr>
            <w:r w:rsidRPr="00687F89">
              <w:rPr>
                <w:rFonts w:cs="Arial"/>
                <w:bCs/>
                <w:sz w:val="18"/>
                <w:szCs w:val="18"/>
                <w:lang w:val="en-US"/>
              </w:rPr>
              <w:t>1/2Ag(bpy)</w:t>
            </w:r>
            <w:r w:rsidRPr="00687F89">
              <w:rPr>
                <w:rFonts w:cs="Arial"/>
                <w:bCs/>
                <w:sz w:val="18"/>
                <w:szCs w:val="18"/>
                <w:vertAlign w:val="subscript"/>
                <w:lang w:val="en-US"/>
              </w:rPr>
              <w:t>2</w:t>
            </w:r>
          </w:p>
        </w:tc>
        <w:tc>
          <w:tcPr>
            <w:tcW w:w="0" w:type="auto"/>
            <w:vAlign w:val="center"/>
          </w:tcPr>
          <w:p w:rsidR="004B7078" w:rsidRPr="00701C76" w:rsidRDefault="00701C7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2.0</w:t>
            </w:r>
          </w:p>
        </w:tc>
        <w:tc>
          <w:tcPr>
            <w:tcW w:w="0" w:type="auto"/>
            <w:vAlign w:val="center"/>
          </w:tcPr>
          <w:p w:rsidR="004B7078" w:rsidRPr="00701C76" w:rsidRDefault="00701C7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2.0</w:t>
            </w:r>
          </w:p>
        </w:tc>
        <w:tc>
          <w:tcPr>
            <w:tcW w:w="0" w:type="auto"/>
            <w:vAlign w:val="center"/>
          </w:tcPr>
          <w:p w:rsidR="004B7078" w:rsidRPr="00701C76" w:rsidRDefault="00701C7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.5</w:t>
            </w:r>
          </w:p>
        </w:tc>
        <w:tc>
          <w:tcPr>
            <w:tcW w:w="0" w:type="auto"/>
            <w:vAlign w:val="center"/>
          </w:tcPr>
          <w:p w:rsidR="004B7078" w:rsidRPr="00701C76" w:rsidRDefault="00701C7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.5</w:t>
            </w:r>
          </w:p>
        </w:tc>
      </w:tr>
      <w:tr w:rsidR="009E11A6" w:rsidRPr="00F054DF" w:rsidTr="00522310">
        <w:trPr>
          <w:trHeight w:val="340"/>
          <w:jc w:val="center"/>
        </w:trPr>
        <w:tc>
          <w:tcPr>
            <w:tcW w:w="0" w:type="auto"/>
            <w:vAlign w:val="center"/>
          </w:tcPr>
          <w:p w:rsidR="009E11A6" w:rsidRPr="009E11A6" w:rsidRDefault="009E11A6" w:rsidP="009E11A6">
            <w:pPr>
              <w:pStyle w:val="SchemeCaption"/>
              <w:spacing w:before="0" w:after="0" w:line="240" w:lineRule="auto"/>
              <w:jc w:val="center"/>
              <w:rPr>
                <w:rFonts w:cs="Arial"/>
                <w:b/>
                <w:sz w:val="18"/>
                <w:szCs w:val="18"/>
                <w:lang w:val="en-US"/>
              </w:rPr>
            </w:pPr>
            <w:r w:rsidRPr="009E11A6">
              <w:rPr>
                <w:rFonts w:cs="Arial"/>
                <w:b/>
                <w:sz w:val="18"/>
                <w:szCs w:val="18"/>
                <w:lang w:val="en-US"/>
              </w:rPr>
              <w:t>AlOC-142</w:t>
            </w:r>
          </w:p>
          <w:p w:rsidR="009E11A6" w:rsidRPr="00F054DF" w:rsidRDefault="009E11A6" w:rsidP="009E11A6">
            <w:pPr>
              <w:pStyle w:val="SchemeCaption"/>
              <w:spacing w:before="0" w:after="0" w:line="240" w:lineRule="auto"/>
              <w:jc w:val="center"/>
              <w:rPr>
                <w:rFonts w:cs="Arial"/>
                <w:b/>
                <w:sz w:val="18"/>
                <w:szCs w:val="18"/>
                <w:lang w:val="en-US"/>
              </w:rPr>
            </w:pPr>
            <w:r w:rsidRPr="009E11A6">
              <w:rPr>
                <w:rFonts w:cs="Arial"/>
                <w:b/>
                <w:sz w:val="18"/>
                <w:szCs w:val="18"/>
                <w:lang w:val="en-US"/>
              </w:rPr>
              <w:t>after heating</w:t>
            </w:r>
          </w:p>
        </w:tc>
        <w:tc>
          <w:tcPr>
            <w:tcW w:w="0" w:type="auto"/>
            <w:vAlign w:val="center"/>
          </w:tcPr>
          <w:p w:rsidR="009E11A6" w:rsidRPr="00522310" w:rsidRDefault="00F477F6" w:rsidP="00522310">
            <w:pPr>
              <w:pStyle w:val="SchemeCaption"/>
              <w:spacing w:before="0" w:after="0" w:line="240" w:lineRule="auto"/>
              <w:jc w:val="center"/>
              <w:rPr>
                <w:rFonts w:cs="Arial"/>
                <w:bCs/>
                <w:sz w:val="18"/>
                <w:szCs w:val="18"/>
                <w:lang w:val="en-US"/>
              </w:rPr>
            </w:pPr>
            <w:r w:rsidRPr="00F477F6">
              <w:rPr>
                <w:rFonts w:cs="Arial"/>
                <w:bCs/>
                <w:sz w:val="18"/>
                <w:szCs w:val="18"/>
                <w:lang w:val="en-US"/>
              </w:rPr>
              <w:t>1/2Ag(bpy)</w:t>
            </w:r>
            <w:r w:rsidRPr="00972876">
              <w:rPr>
                <w:rFonts w:cs="Arial"/>
                <w:bCs/>
                <w:sz w:val="18"/>
                <w:szCs w:val="18"/>
                <w:vertAlign w:val="subscript"/>
                <w:lang w:val="en-US"/>
              </w:rPr>
              <w:t>2</w:t>
            </w:r>
          </w:p>
        </w:tc>
        <w:tc>
          <w:tcPr>
            <w:tcW w:w="0" w:type="auto"/>
            <w:vAlign w:val="center"/>
          </w:tcPr>
          <w:p w:rsidR="009E11A6" w:rsidRPr="00F477F6" w:rsidRDefault="00F477F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sidR="00FE4DE6">
              <w:rPr>
                <w:rFonts w:eastAsiaTheme="minorEastAsia" w:cs="Arial"/>
                <w:bCs/>
                <w:sz w:val="18"/>
                <w:szCs w:val="18"/>
                <w:lang w:val="en-US" w:eastAsia="zh-CN"/>
              </w:rPr>
              <w:t>7.</w:t>
            </w:r>
            <w:r w:rsidR="00A379B6">
              <w:rPr>
                <w:rFonts w:eastAsiaTheme="minorEastAsia" w:cs="Arial"/>
                <w:bCs/>
                <w:sz w:val="18"/>
                <w:szCs w:val="18"/>
                <w:lang w:val="en-US" w:eastAsia="zh-CN"/>
              </w:rPr>
              <w:t>9</w:t>
            </w:r>
          </w:p>
        </w:tc>
        <w:tc>
          <w:tcPr>
            <w:tcW w:w="0" w:type="auto"/>
            <w:vAlign w:val="center"/>
          </w:tcPr>
          <w:p w:rsidR="009E11A6" w:rsidRPr="00F477F6" w:rsidRDefault="00FE4DE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27.</w:t>
            </w:r>
            <w:r w:rsidR="00A379B6">
              <w:rPr>
                <w:rFonts w:eastAsiaTheme="minorEastAsia" w:cs="Arial"/>
                <w:bCs/>
                <w:sz w:val="18"/>
                <w:szCs w:val="18"/>
                <w:lang w:val="en-US" w:eastAsia="zh-CN"/>
              </w:rPr>
              <w:t>9</w:t>
            </w:r>
          </w:p>
        </w:tc>
        <w:tc>
          <w:tcPr>
            <w:tcW w:w="0" w:type="auto"/>
            <w:vAlign w:val="center"/>
          </w:tcPr>
          <w:p w:rsidR="009E11A6" w:rsidRPr="00F477F6" w:rsidRDefault="00EE1CD2"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16.0</w:t>
            </w:r>
          </w:p>
        </w:tc>
        <w:tc>
          <w:tcPr>
            <w:tcW w:w="0" w:type="auto"/>
            <w:vAlign w:val="center"/>
          </w:tcPr>
          <w:p w:rsidR="009E11A6" w:rsidRPr="00F477F6" w:rsidRDefault="00F477F6"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sidR="00EE1CD2">
              <w:rPr>
                <w:rFonts w:eastAsiaTheme="minorEastAsia" w:cs="Arial"/>
                <w:bCs/>
                <w:sz w:val="18"/>
                <w:szCs w:val="18"/>
                <w:lang w:val="en-US" w:eastAsia="zh-CN"/>
              </w:rPr>
              <w:t>6.0</w:t>
            </w:r>
          </w:p>
        </w:tc>
        <w:tc>
          <w:tcPr>
            <w:tcW w:w="0" w:type="auto"/>
            <w:vAlign w:val="center"/>
          </w:tcPr>
          <w:p w:rsidR="009E11A6" w:rsidRPr="00522310" w:rsidRDefault="00F477F6" w:rsidP="00522310">
            <w:pPr>
              <w:pStyle w:val="SchemeCaption"/>
              <w:spacing w:before="0" w:after="0" w:line="240" w:lineRule="auto"/>
              <w:jc w:val="center"/>
              <w:rPr>
                <w:rFonts w:cs="Arial"/>
                <w:bCs/>
                <w:sz w:val="18"/>
                <w:szCs w:val="18"/>
                <w:lang w:val="en-US"/>
              </w:rPr>
            </w:pPr>
            <w:r w:rsidRPr="00F477F6">
              <w:rPr>
                <w:rFonts w:cs="Arial"/>
                <w:bCs/>
                <w:sz w:val="18"/>
                <w:szCs w:val="18"/>
                <w:lang w:val="en-US"/>
              </w:rPr>
              <w:t>1/2Ag(bpy)</w:t>
            </w:r>
            <w:r w:rsidRPr="00972876">
              <w:rPr>
                <w:rFonts w:cs="Arial"/>
                <w:bCs/>
                <w:sz w:val="18"/>
                <w:szCs w:val="18"/>
                <w:vertAlign w:val="subscript"/>
                <w:lang w:val="en-US"/>
              </w:rPr>
              <w:t>2</w:t>
            </w:r>
          </w:p>
        </w:tc>
        <w:tc>
          <w:tcPr>
            <w:tcW w:w="0" w:type="auto"/>
            <w:vAlign w:val="center"/>
          </w:tcPr>
          <w:p w:rsidR="009E11A6" w:rsidRPr="00972876" w:rsidRDefault="00EB026F"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22.3</w:t>
            </w:r>
          </w:p>
        </w:tc>
        <w:tc>
          <w:tcPr>
            <w:tcW w:w="0" w:type="auto"/>
            <w:vAlign w:val="center"/>
          </w:tcPr>
          <w:p w:rsidR="009E11A6" w:rsidRPr="00522310" w:rsidRDefault="00EB026F" w:rsidP="00522310">
            <w:pPr>
              <w:pStyle w:val="SchemeCaption"/>
              <w:spacing w:before="0" w:after="0" w:line="240" w:lineRule="auto"/>
              <w:jc w:val="center"/>
              <w:rPr>
                <w:rFonts w:cs="Arial"/>
                <w:bCs/>
                <w:sz w:val="18"/>
                <w:szCs w:val="18"/>
                <w:lang w:val="en-US"/>
              </w:rPr>
            </w:pPr>
            <w:r>
              <w:rPr>
                <w:rFonts w:cs="Arial"/>
                <w:bCs/>
                <w:sz w:val="18"/>
                <w:szCs w:val="18"/>
                <w:lang w:val="en-US"/>
              </w:rPr>
              <w:t>22.3</w:t>
            </w:r>
          </w:p>
        </w:tc>
        <w:tc>
          <w:tcPr>
            <w:tcW w:w="0" w:type="auto"/>
            <w:vAlign w:val="center"/>
          </w:tcPr>
          <w:p w:rsidR="009E11A6" w:rsidRPr="00972876" w:rsidRDefault="00EB026F"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0.8</w:t>
            </w:r>
          </w:p>
        </w:tc>
        <w:tc>
          <w:tcPr>
            <w:tcW w:w="0" w:type="auto"/>
            <w:vAlign w:val="center"/>
          </w:tcPr>
          <w:p w:rsidR="009E11A6" w:rsidRPr="00522310" w:rsidRDefault="00EB026F" w:rsidP="00522310">
            <w:pPr>
              <w:pStyle w:val="SchemeCaption"/>
              <w:spacing w:before="0" w:after="0" w:line="240" w:lineRule="auto"/>
              <w:jc w:val="center"/>
              <w:rPr>
                <w:rFonts w:cs="Arial"/>
                <w:bCs/>
                <w:sz w:val="18"/>
                <w:szCs w:val="18"/>
                <w:lang w:val="en-US"/>
              </w:rPr>
            </w:pPr>
            <w:r>
              <w:rPr>
                <w:rFonts w:cs="Arial"/>
                <w:bCs/>
                <w:sz w:val="18"/>
                <w:szCs w:val="18"/>
                <w:lang w:val="en-US"/>
              </w:rPr>
              <w:t>0.8</w:t>
            </w:r>
          </w:p>
        </w:tc>
      </w:tr>
      <w:tr w:rsidR="004B7078" w:rsidRPr="00F054DF" w:rsidTr="00522310">
        <w:trPr>
          <w:trHeight w:val="340"/>
          <w:jc w:val="center"/>
        </w:trPr>
        <w:tc>
          <w:tcPr>
            <w:tcW w:w="0" w:type="auto"/>
            <w:vAlign w:val="center"/>
          </w:tcPr>
          <w:p w:rsidR="004B7078" w:rsidRPr="00F054DF" w:rsidRDefault="004B7078" w:rsidP="00A54844">
            <w:pPr>
              <w:pStyle w:val="SchemeCaption"/>
              <w:spacing w:before="0" w:after="0" w:line="240" w:lineRule="auto"/>
              <w:jc w:val="center"/>
              <w:rPr>
                <w:rFonts w:cs="Arial"/>
                <w:b/>
                <w:sz w:val="18"/>
                <w:szCs w:val="18"/>
                <w:lang w:val="en-US"/>
              </w:rPr>
            </w:pPr>
            <w:r w:rsidRPr="00F054DF">
              <w:rPr>
                <w:rFonts w:cs="Arial"/>
                <w:b/>
                <w:sz w:val="18"/>
                <w:szCs w:val="18"/>
                <w:lang w:val="en-US"/>
              </w:rPr>
              <w:t>AlOC-14</w:t>
            </w:r>
            <w:r>
              <w:rPr>
                <w:rFonts w:cs="Arial"/>
                <w:b/>
                <w:sz w:val="18"/>
                <w:szCs w:val="18"/>
                <w:lang w:val="en-US"/>
              </w:rPr>
              <w:t>3</w:t>
            </w:r>
          </w:p>
        </w:tc>
        <w:tc>
          <w:tcPr>
            <w:tcW w:w="0" w:type="auto"/>
            <w:vAlign w:val="center"/>
          </w:tcPr>
          <w:p w:rsidR="004B7078" w:rsidRPr="00522310" w:rsidRDefault="0029080F" w:rsidP="00522310">
            <w:pPr>
              <w:pStyle w:val="SchemeCaption"/>
              <w:spacing w:before="0" w:after="0" w:line="240" w:lineRule="auto"/>
              <w:jc w:val="center"/>
              <w:rPr>
                <w:rFonts w:cs="Arial"/>
                <w:bCs/>
                <w:sz w:val="18"/>
                <w:szCs w:val="18"/>
                <w:lang w:val="en-US"/>
              </w:rPr>
            </w:pPr>
            <w:r w:rsidRPr="0029080F">
              <w:rPr>
                <w:rFonts w:cs="Arial"/>
                <w:bCs/>
                <w:sz w:val="18"/>
                <w:szCs w:val="18"/>
                <w:lang w:val="en-US"/>
              </w:rPr>
              <w:t>1/2Ag(NA)</w:t>
            </w:r>
            <w:r w:rsidRPr="0029080F">
              <w:rPr>
                <w:rFonts w:cs="Arial"/>
                <w:bCs/>
                <w:sz w:val="18"/>
                <w:szCs w:val="18"/>
                <w:vertAlign w:val="subscript"/>
                <w:lang w:val="en-US"/>
              </w:rPr>
              <w:t>2</w:t>
            </w:r>
          </w:p>
        </w:tc>
        <w:tc>
          <w:tcPr>
            <w:tcW w:w="0" w:type="auto"/>
            <w:vAlign w:val="center"/>
          </w:tcPr>
          <w:p w:rsidR="004B7078" w:rsidRPr="0029080F" w:rsidRDefault="0029080F"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.3</w:t>
            </w:r>
          </w:p>
        </w:tc>
        <w:tc>
          <w:tcPr>
            <w:tcW w:w="0" w:type="auto"/>
            <w:vAlign w:val="center"/>
          </w:tcPr>
          <w:p w:rsidR="004B7078" w:rsidRPr="0029080F" w:rsidRDefault="0029080F"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5.6</w:t>
            </w:r>
          </w:p>
        </w:tc>
        <w:tc>
          <w:tcPr>
            <w:tcW w:w="0" w:type="auto"/>
            <w:vAlign w:val="center"/>
          </w:tcPr>
          <w:p w:rsidR="004B7078" w:rsidRPr="0029080F" w:rsidRDefault="0029080F"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1.6</w:t>
            </w:r>
          </w:p>
        </w:tc>
        <w:tc>
          <w:tcPr>
            <w:tcW w:w="0" w:type="auto"/>
            <w:vAlign w:val="center"/>
          </w:tcPr>
          <w:p w:rsidR="004B7078" w:rsidRPr="003078A5" w:rsidRDefault="003078A5"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9.6</w:t>
            </w:r>
          </w:p>
        </w:tc>
        <w:tc>
          <w:tcPr>
            <w:tcW w:w="0" w:type="auto"/>
            <w:vAlign w:val="center"/>
          </w:tcPr>
          <w:p w:rsidR="004B7078" w:rsidRPr="00522310" w:rsidRDefault="0029080F" w:rsidP="00522310">
            <w:pPr>
              <w:pStyle w:val="SchemeCaption"/>
              <w:spacing w:before="0" w:after="0" w:line="240" w:lineRule="auto"/>
              <w:jc w:val="center"/>
              <w:rPr>
                <w:rFonts w:cs="Arial"/>
                <w:bCs/>
                <w:sz w:val="18"/>
                <w:szCs w:val="18"/>
                <w:lang w:val="en-US"/>
              </w:rPr>
            </w:pPr>
            <w:r w:rsidRPr="0029080F">
              <w:rPr>
                <w:rFonts w:cs="Arial"/>
                <w:bCs/>
                <w:sz w:val="18"/>
                <w:szCs w:val="18"/>
                <w:lang w:val="en-US"/>
              </w:rPr>
              <w:t>1/2Ag(NA)</w:t>
            </w:r>
            <w:r w:rsidRPr="0029080F">
              <w:rPr>
                <w:rFonts w:cs="Arial"/>
                <w:bCs/>
                <w:sz w:val="18"/>
                <w:szCs w:val="18"/>
                <w:vertAlign w:val="subscript"/>
                <w:lang w:val="en-US"/>
              </w:rPr>
              <w:t>2</w:t>
            </w:r>
          </w:p>
        </w:tc>
        <w:tc>
          <w:tcPr>
            <w:tcW w:w="0" w:type="auto"/>
            <w:vAlign w:val="center"/>
          </w:tcPr>
          <w:p w:rsidR="004B7078" w:rsidRPr="0029080F" w:rsidRDefault="0029080F"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.3</w:t>
            </w:r>
          </w:p>
        </w:tc>
        <w:tc>
          <w:tcPr>
            <w:tcW w:w="0" w:type="auto"/>
            <w:vAlign w:val="center"/>
          </w:tcPr>
          <w:p w:rsidR="004B7078" w:rsidRPr="0029080F" w:rsidRDefault="0029080F"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5.6</w:t>
            </w:r>
          </w:p>
        </w:tc>
        <w:tc>
          <w:tcPr>
            <w:tcW w:w="0" w:type="auto"/>
            <w:vAlign w:val="center"/>
          </w:tcPr>
          <w:p w:rsidR="004B7078" w:rsidRPr="0029080F" w:rsidRDefault="0029080F"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1.6</w:t>
            </w:r>
          </w:p>
        </w:tc>
        <w:tc>
          <w:tcPr>
            <w:tcW w:w="0" w:type="auto"/>
            <w:vAlign w:val="center"/>
          </w:tcPr>
          <w:p w:rsidR="004B7078" w:rsidRPr="0029080F" w:rsidRDefault="0029080F"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9.6</w:t>
            </w:r>
          </w:p>
        </w:tc>
      </w:tr>
      <w:tr w:rsidR="004B7078" w:rsidRPr="00F054DF" w:rsidTr="00522310">
        <w:trPr>
          <w:trHeight w:val="340"/>
          <w:jc w:val="center"/>
        </w:trPr>
        <w:tc>
          <w:tcPr>
            <w:tcW w:w="0" w:type="auto"/>
            <w:vAlign w:val="center"/>
            <w:hideMark/>
          </w:tcPr>
          <w:p w:rsidR="004B7078" w:rsidRPr="00F054DF" w:rsidRDefault="004B7078" w:rsidP="00A54844">
            <w:pPr>
              <w:pStyle w:val="SchemeCaption"/>
              <w:spacing w:before="0" w:after="0" w:line="240" w:lineRule="auto"/>
              <w:jc w:val="center"/>
              <w:rPr>
                <w:rFonts w:cs="Arial"/>
                <w:b/>
                <w:sz w:val="18"/>
                <w:szCs w:val="18"/>
                <w:lang w:val="en-US"/>
              </w:rPr>
            </w:pPr>
            <w:r w:rsidRPr="00F054DF">
              <w:rPr>
                <w:rFonts w:cs="Arial"/>
                <w:b/>
                <w:sz w:val="18"/>
                <w:szCs w:val="18"/>
                <w:lang w:val="en-US"/>
              </w:rPr>
              <w:t>AlOC-14</w:t>
            </w:r>
            <w:r>
              <w:rPr>
                <w:rFonts w:cs="Arial"/>
                <w:b/>
                <w:sz w:val="18"/>
                <w:szCs w:val="18"/>
                <w:lang w:val="en-US"/>
              </w:rPr>
              <w:t>4</w:t>
            </w:r>
          </w:p>
        </w:tc>
        <w:tc>
          <w:tcPr>
            <w:tcW w:w="0" w:type="auto"/>
            <w:vAlign w:val="center"/>
            <w:hideMark/>
          </w:tcPr>
          <w:p w:rsidR="004B7078" w:rsidRPr="00B20E39" w:rsidRDefault="00B20E39" w:rsidP="00522310">
            <w:pPr>
              <w:pStyle w:val="SchemeCaption"/>
              <w:spacing w:before="0" w:after="0" w:line="240" w:lineRule="auto"/>
              <w:jc w:val="center"/>
              <w:rPr>
                <w:rFonts w:cs="Arial"/>
                <w:bCs/>
                <w:sz w:val="18"/>
                <w:szCs w:val="18"/>
                <w:lang w:val="en-US"/>
              </w:rPr>
            </w:pPr>
            <w:r w:rsidRPr="00B20E39">
              <w:rPr>
                <w:rFonts w:cs="Arial"/>
                <w:bCs/>
                <w:sz w:val="18"/>
                <w:szCs w:val="18"/>
                <w:lang w:val="en-US"/>
              </w:rPr>
              <w:t>1/2Ag(</w:t>
            </w:r>
            <w:r>
              <w:rPr>
                <w:rFonts w:cs="Arial"/>
                <w:bCs/>
                <w:sz w:val="18"/>
                <w:szCs w:val="18"/>
                <w:lang w:val="en-US"/>
              </w:rPr>
              <w:t>B</w:t>
            </w:r>
            <w:r w:rsidRPr="00B20E39">
              <w:rPr>
                <w:rFonts w:cs="Arial"/>
                <w:bCs/>
                <w:sz w:val="18"/>
                <w:szCs w:val="18"/>
                <w:lang w:val="en-US"/>
              </w:rPr>
              <w:t>A)</w:t>
            </w:r>
            <w:r w:rsidRPr="00B20E39">
              <w:rPr>
                <w:rFonts w:cs="Arial"/>
                <w:bCs/>
                <w:sz w:val="18"/>
                <w:szCs w:val="18"/>
                <w:vertAlign w:val="subscript"/>
                <w:lang w:val="en-US"/>
              </w:rPr>
              <w:t>2</w:t>
            </w:r>
            <w:r w:rsidRPr="00B20E39">
              <w:rPr>
                <w:rFonts w:cs="Arial"/>
                <w:bCs/>
                <w:sz w:val="18"/>
                <w:szCs w:val="18"/>
                <w:lang w:val="en-US"/>
              </w:rPr>
              <w:t>H</w:t>
            </w:r>
          </w:p>
        </w:tc>
        <w:tc>
          <w:tcPr>
            <w:tcW w:w="0" w:type="auto"/>
            <w:vAlign w:val="center"/>
            <w:hideMark/>
          </w:tcPr>
          <w:p w:rsidR="004B7078" w:rsidRPr="00B20E39" w:rsidRDefault="00B20E3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9</w:t>
            </w:r>
            <w:r>
              <w:rPr>
                <w:rFonts w:eastAsiaTheme="minorEastAsia" w:cs="Arial"/>
                <w:bCs/>
                <w:sz w:val="18"/>
                <w:szCs w:val="18"/>
                <w:lang w:val="en-US" w:eastAsia="zh-CN"/>
              </w:rPr>
              <w:t>.9</w:t>
            </w:r>
          </w:p>
        </w:tc>
        <w:tc>
          <w:tcPr>
            <w:tcW w:w="0" w:type="auto"/>
            <w:vAlign w:val="center"/>
            <w:hideMark/>
          </w:tcPr>
          <w:p w:rsidR="004B7078" w:rsidRPr="00B20E39" w:rsidRDefault="00B20E3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1.9</w:t>
            </w:r>
          </w:p>
        </w:tc>
        <w:tc>
          <w:tcPr>
            <w:tcW w:w="0" w:type="auto"/>
            <w:vAlign w:val="center"/>
            <w:hideMark/>
          </w:tcPr>
          <w:p w:rsidR="004B7078" w:rsidRPr="00B20E39" w:rsidRDefault="00B20E3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6.6</w:t>
            </w:r>
          </w:p>
        </w:tc>
        <w:tc>
          <w:tcPr>
            <w:tcW w:w="0" w:type="auto"/>
            <w:vAlign w:val="center"/>
            <w:hideMark/>
          </w:tcPr>
          <w:p w:rsidR="004B7078" w:rsidRPr="00B20E39" w:rsidRDefault="00B20E3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6.3</w:t>
            </w:r>
          </w:p>
        </w:tc>
        <w:tc>
          <w:tcPr>
            <w:tcW w:w="0" w:type="auto"/>
            <w:vAlign w:val="center"/>
            <w:hideMark/>
          </w:tcPr>
          <w:p w:rsidR="004B7078" w:rsidRPr="00522310" w:rsidRDefault="00B20E39" w:rsidP="00522310">
            <w:pPr>
              <w:pStyle w:val="SchemeCaption"/>
              <w:spacing w:before="0" w:after="0" w:line="240" w:lineRule="auto"/>
              <w:jc w:val="center"/>
              <w:rPr>
                <w:rFonts w:cs="Arial"/>
                <w:bCs/>
                <w:sz w:val="18"/>
                <w:szCs w:val="18"/>
                <w:lang w:val="en-US"/>
              </w:rPr>
            </w:pPr>
            <w:r w:rsidRPr="00B20E39">
              <w:rPr>
                <w:rFonts w:cs="Arial"/>
                <w:bCs/>
                <w:sz w:val="18"/>
                <w:szCs w:val="18"/>
                <w:lang w:val="en-US"/>
              </w:rPr>
              <w:t>1/2Ag(BA)</w:t>
            </w:r>
            <w:r w:rsidRPr="00B20E39">
              <w:rPr>
                <w:rFonts w:cs="Arial"/>
                <w:bCs/>
                <w:sz w:val="18"/>
                <w:szCs w:val="18"/>
                <w:vertAlign w:val="subscript"/>
                <w:lang w:val="en-US"/>
              </w:rPr>
              <w:t>2</w:t>
            </w:r>
            <w:r w:rsidRPr="00B20E39">
              <w:rPr>
                <w:rFonts w:cs="Arial"/>
                <w:bCs/>
                <w:sz w:val="18"/>
                <w:szCs w:val="18"/>
                <w:lang w:val="en-US"/>
              </w:rPr>
              <w:t>H</w:t>
            </w:r>
          </w:p>
        </w:tc>
        <w:tc>
          <w:tcPr>
            <w:tcW w:w="0" w:type="auto"/>
            <w:vAlign w:val="center"/>
          </w:tcPr>
          <w:p w:rsidR="004B7078" w:rsidRPr="00B20E39" w:rsidRDefault="00B20E3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9</w:t>
            </w:r>
            <w:r>
              <w:rPr>
                <w:rFonts w:eastAsiaTheme="minorEastAsia" w:cs="Arial"/>
                <w:bCs/>
                <w:sz w:val="18"/>
                <w:szCs w:val="18"/>
                <w:lang w:val="en-US" w:eastAsia="zh-CN"/>
              </w:rPr>
              <w:t>.9</w:t>
            </w:r>
          </w:p>
        </w:tc>
        <w:tc>
          <w:tcPr>
            <w:tcW w:w="0" w:type="auto"/>
            <w:vAlign w:val="center"/>
          </w:tcPr>
          <w:p w:rsidR="004B7078" w:rsidRPr="00B20E39" w:rsidRDefault="00B20E3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1.9</w:t>
            </w:r>
          </w:p>
        </w:tc>
        <w:tc>
          <w:tcPr>
            <w:tcW w:w="0" w:type="auto"/>
            <w:vAlign w:val="center"/>
          </w:tcPr>
          <w:p w:rsidR="004B7078" w:rsidRPr="00B20E39" w:rsidRDefault="00B20E3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6.6</w:t>
            </w:r>
          </w:p>
        </w:tc>
        <w:tc>
          <w:tcPr>
            <w:tcW w:w="0" w:type="auto"/>
            <w:vAlign w:val="center"/>
          </w:tcPr>
          <w:p w:rsidR="004B7078" w:rsidRPr="00B20E39" w:rsidRDefault="00B20E3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6.3</w:t>
            </w:r>
          </w:p>
        </w:tc>
      </w:tr>
      <w:tr w:rsidR="009E11A6" w:rsidRPr="00F054DF" w:rsidTr="00522310">
        <w:trPr>
          <w:trHeight w:val="340"/>
          <w:jc w:val="center"/>
        </w:trPr>
        <w:tc>
          <w:tcPr>
            <w:tcW w:w="0" w:type="auto"/>
            <w:vAlign w:val="center"/>
          </w:tcPr>
          <w:p w:rsidR="009E11A6" w:rsidRPr="00F054DF" w:rsidRDefault="009E11A6" w:rsidP="00A54844">
            <w:pPr>
              <w:pStyle w:val="SchemeCaption"/>
              <w:spacing w:before="0" w:after="0" w:line="240" w:lineRule="auto"/>
              <w:jc w:val="center"/>
              <w:rPr>
                <w:rFonts w:cs="Arial"/>
                <w:b/>
                <w:sz w:val="18"/>
                <w:szCs w:val="18"/>
                <w:lang w:val="en-US"/>
              </w:rPr>
            </w:pPr>
            <w:r w:rsidRPr="009E11A6">
              <w:rPr>
                <w:rFonts w:cs="Arial"/>
                <w:b/>
                <w:sz w:val="18"/>
                <w:szCs w:val="18"/>
                <w:lang w:val="en-US"/>
              </w:rPr>
              <w:t>AlOC-1</w:t>
            </w:r>
            <w:r>
              <w:rPr>
                <w:rFonts w:cs="Arial"/>
                <w:b/>
                <w:sz w:val="18"/>
                <w:szCs w:val="18"/>
                <w:lang w:val="en-US"/>
              </w:rPr>
              <w:t>45</w:t>
            </w:r>
          </w:p>
        </w:tc>
        <w:tc>
          <w:tcPr>
            <w:tcW w:w="0" w:type="auto"/>
            <w:vAlign w:val="center"/>
          </w:tcPr>
          <w:p w:rsidR="009E11A6" w:rsidRPr="00522310" w:rsidRDefault="00A564A1" w:rsidP="00522310">
            <w:pPr>
              <w:pStyle w:val="SchemeCaption"/>
              <w:spacing w:before="0" w:after="0" w:line="240" w:lineRule="auto"/>
              <w:jc w:val="center"/>
              <w:rPr>
                <w:rFonts w:cs="Arial"/>
                <w:bCs/>
                <w:sz w:val="18"/>
                <w:szCs w:val="18"/>
                <w:lang w:val="en-US"/>
              </w:rPr>
            </w:pPr>
            <w:r w:rsidRPr="00A564A1">
              <w:rPr>
                <w:rFonts w:cs="Arial"/>
                <w:bCs/>
                <w:sz w:val="18"/>
                <w:szCs w:val="18"/>
                <w:lang w:val="en-US"/>
              </w:rPr>
              <w:t>1/2</w:t>
            </w:r>
            <w:r>
              <w:rPr>
                <w:rFonts w:cs="Arial"/>
                <w:bCs/>
                <w:sz w:val="18"/>
                <w:szCs w:val="18"/>
                <w:lang w:val="en-US"/>
              </w:rPr>
              <w:t>Na</w:t>
            </w:r>
            <w:r w:rsidRPr="00A564A1">
              <w:rPr>
                <w:rFonts w:cs="Arial"/>
                <w:bCs/>
                <w:sz w:val="18"/>
                <w:szCs w:val="18"/>
                <w:lang w:val="en-US"/>
              </w:rPr>
              <w:t>(</w:t>
            </w:r>
            <w:r>
              <w:rPr>
                <w:rFonts w:cs="Arial"/>
                <w:bCs/>
                <w:sz w:val="18"/>
                <w:szCs w:val="18"/>
                <w:lang w:val="en-US"/>
              </w:rPr>
              <w:t>AQ</w:t>
            </w:r>
            <w:r w:rsidR="00171432">
              <w:rPr>
                <w:rFonts w:cs="Arial"/>
                <w:bCs/>
                <w:sz w:val="18"/>
                <w:szCs w:val="18"/>
                <w:lang w:val="en-US"/>
              </w:rPr>
              <w:t>S</w:t>
            </w:r>
            <w:r w:rsidRPr="00A564A1">
              <w:rPr>
                <w:rFonts w:cs="Arial"/>
                <w:bCs/>
                <w:sz w:val="18"/>
                <w:szCs w:val="18"/>
                <w:lang w:val="en-US"/>
              </w:rPr>
              <w:t>)</w:t>
            </w:r>
            <w:r w:rsidRPr="00A564A1">
              <w:rPr>
                <w:rFonts w:cs="Arial"/>
                <w:bCs/>
                <w:sz w:val="18"/>
                <w:szCs w:val="18"/>
                <w:vertAlign w:val="subscript"/>
                <w:lang w:val="en-US"/>
              </w:rPr>
              <w:t>2</w:t>
            </w:r>
          </w:p>
        </w:tc>
        <w:tc>
          <w:tcPr>
            <w:tcW w:w="0" w:type="auto"/>
            <w:vAlign w:val="center"/>
          </w:tcPr>
          <w:p w:rsidR="009E11A6" w:rsidRPr="00171432" w:rsidRDefault="00171432"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7.6</w:t>
            </w:r>
          </w:p>
        </w:tc>
        <w:tc>
          <w:tcPr>
            <w:tcW w:w="0" w:type="auto"/>
            <w:vAlign w:val="center"/>
          </w:tcPr>
          <w:p w:rsidR="009E11A6" w:rsidRPr="00171432" w:rsidRDefault="00171432"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4</w:t>
            </w:r>
            <w:r>
              <w:rPr>
                <w:rFonts w:eastAsiaTheme="minorEastAsia" w:cs="Arial"/>
                <w:bCs/>
                <w:sz w:val="18"/>
                <w:szCs w:val="18"/>
                <w:lang w:val="en-US" w:eastAsia="zh-CN"/>
              </w:rPr>
              <w:t>7.3</w:t>
            </w:r>
          </w:p>
        </w:tc>
        <w:tc>
          <w:tcPr>
            <w:tcW w:w="0" w:type="auto"/>
            <w:vAlign w:val="center"/>
          </w:tcPr>
          <w:p w:rsidR="009E11A6" w:rsidRPr="00171432" w:rsidRDefault="00171432"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0.2</w:t>
            </w:r>
          </w:p>
        </w:tc>
        <w:tc>
          <w:tcPr>
            <w:tcW w:w="0" w:type="auto"/>
            <w:vAlign w:val="center"/>
          </w:tcPr>
          <w:p w:rsidR="009E11A6" w:rsidRPr="00171432" w:rsidRDefault="00171432"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5</w:t>
            </w:r>
            <w:r>
              <w:rPr>
                <w:rFonts w:eastAsiaTheme="minorEastAsia" w:cs="Arial"/>
                <w:bCs/>
                <w:sz w:val="18"/>
                <w:szCs w:val="18"/>
                <w:lang w:val="en-US" w:eastAsia="zh-CN"/>
              </w:rPr>
              <w:t>.8</w:t>
            </w:r>
          </w:p>
        </w:tc>
        <w:tc>
          <w:tcPr>
            <w:tcW w:w="0" w:type="auto"/>
            <w:vAlign w:val="center"/>
          </w:tcPr>
          <w:p w:rsidR="009E11A6" w:rsidRPr="00522310" w:rsidRDefault="00171432" w:rsidP="00522310">
            <w:pPr>
              <w:pStyle w:val="SchemeCaption"/>
              <w:spacing w:before="0" w:after="0" w:line="240" w:lineRule="auto"/>
              <w:jc w:val="center"/>
              <w:rPr>
                <w:rFonts w:cs="Arial"/>
                <w:bCs/>
                <w:sz w:val="18"/>
                <w:szCs w:val="18"/>
                <w:lang w:val="en-US"/>
              </w:rPr>
            </w:pPr>
            <w:r w:rsidRPr="00171432">
              <w:rPr>
                <w:rFonts w:cs="Arial"/>
                <w:bCs/>
                <w:sz w:val="18"/>
                <w:szCs w:val="18"/>
                <w:lang w:val="en-US"/>
              </w:rPr>
              <w:t>1/2Na(AQS)</w:t>
            </w:r>
            <w:r w:rsidRPr="00171432">
              <w:rPr>
                <w:rFonts w:cs="Arial"/>
                <w:bCs/>
                <w:sz w:val="18"/>
                <w:szCs w:val="18"/>
                <w:vertAlign w:val="subscript"/>
                <w:lang w:val="en-US"/>
              </w:rPr>
              <w:t>2</w:t>
            </w:r>
          </w:p>
        </w:tc>
        <w:tc>
          <w:tcPr>
            <w:tcW w:w="0" w:type="auto"/>
            <w:vAlign w:val="center"/>
          </w:tcPr>
          <w:p w:rsidR="009E11A6" w:rsidRPr="00171432" w:rsidRDefault="00171432"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9</w:t>
            </w:r>
            <w:r>
              <w:rPr>
                <w:rFonts w:eastAsiaTheme="minorEastAsia" w:cs="Arial"/>
                <w:bCs/>
                <w:sz w:val="18"/>
                <w:szCs w:val="18"/>
                <w:lang w:val="en-US" w:eastAsia="zh-CN"/>
              </w:rPr>
              <w:t>.3</w:t>
            </w:r>
          </w:p>
        </w:tc>
        <w:tc>
          <w:tcPr>
            <w:tcW w:w="0" w:type="auto"/>
            <w:vAlign w:val="center"/>
          </w:tcPr>
          <w:p w:rsidR="009E11A6" w:rsidRPr="00171432" w:rsidRDefault="00171432"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4</w:t>
            </w:r>
            <w:r>
              <w:rPr>
                <w:rFonts w:eastAsiaTheme="minorEastAsia" w:cs="Arial"/>
                <w:bCs/>
                <w:sz w:val="18"/>
                <w:szCs w:val="18"/>
                <w:lang w:val="en-US" w:eastAsia="zh-CN"/>
              </w:rPr>
              <w:t>9.9</w:t>
            </w:r>
          </w:p>
        </w:tc>
        <w:tc>
          <w:tcPr>
            <w:tcW w:w="0" w:type="auto"/>
            <w:vAlign w:val="center"/>
          </w:tcPr>
          <w:p w:rsidR="009E11A6" w:rsidRPr="00171432" w:rsidRDefault="00171432"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5</w:t>
            </w:r>
            <w:r>
              <w:rPr>
                <w:rFonts w:eastAsiaTheme="minorEastAsia" w:cs="Arial"/>
                <w:bCs/>
                <w:sz w:val="18"/>
                <w:szCs w:val="18"/>
                <w:lang w:val="en-US" w:eastAsia="zh-CN"/>
              </w:rPr>
              <w:t>0.7</w:t>
            </w:r>
          </w:p>
        </w:tc>
        <w:tc>
          <w:tcPr>
            <w:tcW w:w="0" w:type="auto"/>
            <w:vAlign w:val="center"/>
          </w:tcPr>
          <w:p w:rsidR="009E11A6" w:rsidRPr="00171432" w:rsidRDefault="00171432"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8</w:t>
            </w:r>
            <w:r>
              <w:rPr>
                <w:rFonts w:eastAsiaTheme="minorEastAsia" w:cs="Arial"/>
                <w:bCs/>
                <w:sz w:val="18"/>
                <w:szCs w:val="18"/>
                <w:lang w:val="en-US" w:eastAsia="zh-CN"/>
              </w:rPr>
              <w:t>.2</w:t>
            </w:r>
          </w:p>
        </w:tc>
      </w:tr>
      <w:tr w:rsidR="009E11A6" w:rsidRPr="00F054DF" w:rsidTr="00522310">
        <w:trPr>
          <w:trHeight w:val="340"/>
          <w:jc w:val="center"/>
        </w:trPr>
        <w:tc>
          <w:tcPr>
            <w:tcW w:w="0" w:type="auto"/>
            <w:vAlign w:val="center"/>
          </w:tcPr>
          <w:p w:rsidR="009E11A6" w:rsidRPr="009E11A6" w:rsidRDefault="009E11A6" w:rsidP="00A54844">
            <w:pPr>
              <w:pStyle w:val="SchemeCaption"/>
              <w:spacing w:before="0" w:after="0" w:line="240" w:lineRule="auto"/>
              <w:jc w:val="center"/>
              <w:rPr>
                <w:rFonts w:cs="Arial"/>
                <w:b/>
                <w:sz w:val="18"/>
                <w:szCs w:val="18"/>
                <w:lang w:val="en-US"/>
              </w:rPr>
            </w:pPr>
            <w:r w:rsidRPr="009E11A6">
              <w:rPr>
                <w:rFonts w:cs="Arial"/>
                <w:b/>
                <w:sz w:val="18"/>
                <w:szCs w:val="18"/>
                <w:lang w:val="en-US"/>
              </w:rPr>
              <w:t>AlOC-1</w:t>
            </w:r>
            <w:r>
              <w:rPr>
                <w:rFonts w:cs="Arial"/>
                <w:b/>
                <w:sz w:val="18"/>
                <w:szCs w:val="18"/>
                <w:lang w:val="en-US"/>
              </w:rPr>
              <w:t>46</w:t>
            </w:r>
          </w:p>
        </w:tc>
        <w:tc>
          <w:tcPr>
            <w:tcW w:w="0" w:type="auto"/>
            <w:vAlign w:val="center"/>
          </w:tcPr>
          <w:p w:rsidR="002D3EE9" w:rsidRDefault="0016720C" w:rsidP="00522310">
            <w:pPr>
              <w:pStyle w:val="SchemeCaption"/>
              <w:spacing w:before="0" w:after="0" w:line="240" w:lineRule="auto"/>
              <w:jc w:val="center"/>
              <w:rPr>
                <w:rFonts w:eastAsia="等线" w:cs="Arial"/>
                <w:bCs/>
                <w:sz w:val="18"/>
                <w:szCs w:val="18"/>
                <w:lang w:val="en-US" w:eastAsia="zh-CN"/>
              </w:rPr>
            </w:pPr>
            <w:r w:rsidRPr="0016720C">
              <w:rPr>
                <w:rFonts w:eastAsiaTheme="minorEastAsia" w:cs="Arial"/>
                <w:bCs/>
                <w:sz w:val="18"/>
                <w:szCs w:val="18"/>
                <w:lang w:val="en-US" w:eastAsia="zh-CN"/>
              </w:rPr>
              <w:t>NO</w:t>
            </w:r>
            <w:r w:rsidRPr="0016720C">
              <w:rPr>
                <w:rFonts w:eastAsiaTheme="minorEastAsia" w:cs="Arial"/>
                <w:bCs/>
                <w:sz w:val="18"/>
                <w:szCs w:val="18"/>
                <w:vertAlign w:val="subscript"/>
                <w:lang w:val="en-US" w:eastAsia="zh-CN"/>
              </w:rPr>
              <w:t>3</w:t>
            </w:r>
            <w:r w:rsidRPr="0016720C">
              <w:rPr>
                <w:rFonts w:eastAsia="等线" w:cs="Arial"/>
                <w:bCs/>
                <w:sz w:val="18"/>
                <w:szCs w:val="18"/>
                <w:vertAlign w:val="superscript"/>
                <w:lang w:val="en-US" w:eastAsia="zh-CN"/>
              </w:rPr>
              <w:t>–</w:t>
            </w:r>
            <w:r w:rsidR="002D3EE9">
              <w:rPr>
                <w:rFonts w:eastAsia="等线" w:cs="Arial"/>
                <w:bCs/>
                <w:sz w:val="18"/>
                <w:szCs w:val="18"/>
                <w:lang w:val="en-US" w:eastAsia="zh-CN"/>
              </w:rPr>
              <w:t xml:space="preserve"> + </w:t>
            </w:r>
          </w:p>
          <w:p w:rsidR="009E11A6" w:rsidRPr="002D3EE9" w:rsidRDefault="002D3EE9" w:rsidP="00522310">
            <w:pPr>
              <w:pStyle w:val="SchemeCaption"/>
              <w:spacing w:before="0" w:after="0" w:line="240" w:lineRule="auto"/>
              <w:jc w:val="center"/>
              <w:rPr>
                <w:rFonts w:eastAsiaTheme="minorEastAsia" w:cs="Arial"/>
                <w:bCs/>
                <w:sz w:val="18"/>
                <w:szCs w:val="18"/>
                <w:lang w:val="en-US" w:eastAsia="zh-CN"/>
              </w:rPr>
            </w:pPr>
            <w:r>
              <w:rPr>
                <w:rFonts w:eastAsia="等线" w:cs="Arial"/>
                <w:bCs/>
                <w:sz w:val="18"/>
                <w:szCs w:val="18"/>
                <w:lang w:val="en-US" w:eastAsia="zh-CN"/>
              </w:rPr>
              <w:t>A</w:t>
            </w:r>
            <w:r>
              <w:rPr>
                <w:rFonts w:eastAsia="等线" w:cs="Arial" w:hint="eastAsia"/>
                <w:bCs/>
                <w:sz w:val="18"/>
                <w:szCs w:val="18"/>
                <w:lang w:val="en-US" w:eastAsia="zh-CN"/>
              </w:rPr>
              <w:t>g</w:t>
            </w:r>
            <w:r>
              <w:rPr>
                <w:rFonts w:eastAsia="等线" w:cs="Arial"/>
                <w:bCs/>
                <w:sz w:val="18"/>
                <w:szCs w:val="18"/>
                <w:lang w:val="en-US" w:eastAsia="zh-CN"/>
              </w:rPr>
              <w:t>(MeCN)(bpy)</w:t>
            </w:r>
          </w:p>
        </w:tc>
        <w:tc>
          <w:tcPr>
            <w:tcW w:w="0" w:type="auto"/>
            <w:vAlign w:val="center"/>
          </w:tcPr>
          <w:p w:rsidR="009E11A6" w:rsidRPr="002D3EE9" w:rsidRDefault="002D3EE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2.2</w:t>
            </w:r>
          </w:p>
        </w:tc>
        <w:tc>
          <w:tcPr>
            <w:tcW w:w="0" w:type="auto"/>
            <w:vAlign w:val="center"/>
          </w:tcPr>
          <w:p w:rsidR="009E11A6" w:rsidRPr="002D3EE9" w:rsidRDefault="002D3EE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4</w:t>
            </w:r>
            <w:r>
              <w:rPr>
                <w:rFonts w:eastAsiaTheme="minorEastAsia" w:cs="Arial"/>
                <w:bCs/>
                <w:sz w:val="18"/>
                <w:szCs w:val="18"/>
                <w:lang w:val="en-US" w:eastAsia="zh-CN"/>
              </w:rPr>
              <w:t>7.5</w:t>
            </w:r>
          </w:p>
        </w:tc>
        <w:tc>
          <w:tcPr>
            <w:tcW w:w="0" w:type="auto"/>
            <w:vAlign w:val="center"/>
          </w:tcPr>
          <w:p w:rsidR="009E11A6" w:rsidRPr="002D3EE9" w:rsidRDefault="002D3EE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0.7</w:t>
            </w:r>
          </w:p>
        </w:tc>
        <w:tc>
          <w:tcPr>
            <w:tcW w:w="0" w:type="auto"/>
            <w:vAlign w:val="center"/>
          </w:tcPr>
          <w:p w:rsidR="009E11A6" w:rsidRPr="002D3EE9" w:rsidRDefault="002D3EE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8.3</w:t>
            </w:r>
          </w:p>
        </w:tc>
        <w:tc>
          <w:tcPr>
            <w:tcW w:w="0" w:type="auto"/>
            <w:vAlign w:val="center"/>
          </w:tcPr>
          <w:p w:rsidR="009E11A6" w:rsidRPr="00522310" w:rsidRDefault="002D3EE9" w:rsidP="00522310">
            <w:pPr>
              <w:pStyle w:val="SchemeCaption"/>
              <w:spacing w:before="0" w:after="0" w:line="240" w:lineRule="auto"/>
              <w:jc w:val="center"/>
              <w:rPr>
                <w:rFonts w:cs="Arial"/>
                <w:bCs/>
                <w:sz w:val="18"/>
                <w:szCs w:val="18"/>
                <w:lang w:val="en-US"/>
              </w:rPr>
            </w:pPr>
            <w:r w:rsidRPr="002D3EE9">
              <w:rPr>
                <w:rFonts w:cs="Arial" w:hint="eastAsia"/>
                <w:bCs/>
                <w:sz w:val="18"/>
                <w:szCs w:val="18"/>
                <w:lang w:val="en-US"/>
              </w:rPr>
              <w:t>―</w:t>
            </w:r>
          </w:p>
        </w:tc>
        <w:tc>
          <w:tcPr>
            <w:tcW w:w="0" w:type="auto"/>
            <w:vAlign w:val="center"/>
          </w:tcPr>
          <w:p w:rsidR="009E11A6" w:rsidRPr="002D3EE9" w:rsidRDefault="002D3EE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8.6</w:t>
            </w:r>
          </w:p>
        </w:tc>
        <w:tc>
          <w:tcPr>
            <w:tcW w:w="0" w:type="auto"/>
            <w:vAlign w:val="center"/>
          </w:tcPr>
          <w:p w:rsidR="009E11A6" w:rsidRPr="002D3EE9" w:rsidRDefault="002D3EE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7.3</w:t>
            </w:r>
          </w:p>
        </w:tc>
        <w:tc>
          <w:tcPr>
            <w:tcW w:w="0" w:type="auto"/>
            <w:vAlign w:val="center"/>
          </w:tcPr>
          <w:p w:rsidR="009E11A6" w:rsidRPr="002D3EE9" w:rsidRDefault="002D3EE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5</w:t>
            </w:r>
            <w:r>
              <w:rPr>
                <w:rFonts w:eastAsiaTheme="minorEastAsia" w:cs="Arial"/>
                <w:bCs/>
                <w:sz w:val="18"/>
                <w:szCs w:val="18"/>
                <w:lang w:val="en-US" w:eastAsia="zh-CN"/>
              </w:rPr>
              <w:t>.9</w:t>
            </w:r>
          </w:p>
        </w:tc>
        <w:tc>
          <w:tcPr>
            <w:tcW w:w="0" w:type="auto"/>
            <w:vAlign w:val="center"/>
          </w:tcPr>
          <w:p w:rsidR="009E11A6" w:rsidRPr="002D3EE9" w:rsidRDefault="002D3EE9"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5</w:t>
            </w:r>
            <w:r>
              <w:rPr>
                <w:rFonts w:eastAsiaTheme="minorEastAsia" w:cs="Arial"/>
                <w:bCs/>
                <w:sz w:val="18"/>
                <w:szCs w:val="18"/>
                <w:lang w:val="en-US" w:eastAsia="zh-CN"/>
              </w:rPr>
              <w:t>2.8</w:t>
            </w:r>
          </w:p>
        </w:tc>
      </w:tr>
      <w:tr w:rsidR="009E11A6" w:rsidRPr="00F054DF" w:rsidTr="00522310">
        <w:trPr>
          <w:trHeight w:val="340"/>
          <w:jc w:val="center"/>
        </w:trPr>
        <w:tc>
          <w:tcPr>
            <w:tcW w:w="0" w:type="auto"/>
            <w:vAlign w:val="center"/>
          </w:tcPr>
          <w:p w:rsidR="009E11A6" w:rsidRPr="009E11A6" w:rsidRDefault="009E11A6" w:rsidP="00A54844">
            <w:pPr>
              <w:pStyle w:val="SchemeCaption"/>
              <w:spacing w:before="0" w:after="0" w:line="240" w:lineRule="auto"/>
              <w:jc w:val="center"/>
              <w:rPr>
                <w:rFonts w:cs="Arial"/>
                <w:b/>
                <w:sz w:val="18"/>
                <w:szCs w:val="18"/>
                <w:lang w:val="en-US"/>
              </w:rPr>
            </w:pPr>
            <w:r w:rsidRPr="009E11A6">
              <w:rPr>
                <w:rFonts w:cs="Arial"/>
                <w:b/>
                <w:sz w:val="18"/>
                <w:szCs w:val="18"/>
                <w:lang w:val="en-US"/>
              </w:rPr>
              <w:t>AlOC-1</w:t>
            </w:r>
            <w:r>
              <w:rPr>
                <w:rFonts w:cs="Arial"/>
                <w:b/>
                <w:sz w:val="18"/>
                <w:szCs w:val="18"/>
                <w:lang w:val="en-US"/>
              </w:rPr>
              <w:t>47</w:t>
            </w:r>
          </w:p>
        </w:tc>
        <w:tc>
          <w:tcPr>
            <w:tcW w:w="0" w:type="auto"/>
            <w:vAlign w:val="center"/>
          </w:tcPr>
          <w:p w:rsidR="009E11A6" w:rsidRPr="00DE2A0B" w:rsidRDefault="00DE2A0B"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N</w:t>
            </w:r>
            <w:r>
              <w:rPr>
                <w:rFonts w:eastAsiaTheme="minorEastAsia" w:cs="Arial"/>
                <w:bCs/>
                <w:sz w:val="18"/>
                <w:szCs w:val="18"/>
                <w:lang w:val="en-US" w:eastAsia="zh-CN"/>
              </w:rPr>
              <w:t>A</w:t>
            </w:r>
          </w:p>
        </w:tc>
        <w:tc>
          <w:tcPr>
            <w:tcW w:w="0" w:type="auto"/>
            <w:vAlign w:val="center"/>
          </w:tcPr>
          <w:p w:rsidR="009E11A6" w:rsidRPr="00CD7BCB" w:rsidRDefault="00CD7BCB"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5</w:t>
            </w:r>
            <w:r>
              <w:rPr>
                <w:rFonts w:eastAsiaTheme="minorEastAsia" w:cs="Arial"/>
                <w:bCs/>
                <w:sz w:val="18"/>
                <w:szCs w:val="18"/>
                <w:lang w:val="en-US" w:eastAsia="zh-CN"/>
              </w:rPr>
              <w:t>3.1</w:t>
            </w:r>
          </w:p>
        </w:tc>
        <w:tc>
          <w:tcPr>
            <w:tcW w:w="0" w:type="auto"/>
            <w:vAlign w:val="center"/>
          </w:tcPr>
          <w:p w:rsidR="009E11A6" w:rsidRPr="00CD7BCB" w:rsidRDefault="00CD7BCB"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8.7</w:t>
            </w:r>
          </w:p>
        </w:tc>
        <w:tc>
          <w:tcPr>
            <w:tcW w:w="0" w:type="auto"/>
            <w:vAlign w:val="center"/>
          </w:tcPr>
          <w:p w:rsidR="009E11A6" w:rsidRPr="00CD7BCB" w:rsidRDefault="00CD7BCB"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0.8</w:t>
            </w:r>
          </w:p>
        </w:tc>
        <w:tc>
          <w:tcPr>
            <w:tcW w:w="0" w:type="auto"/>
            <w:vAlign w:val="center"/>
          </w:tcPr>
          <w:p w:rsidR="009E11A6" w:rsidRPr="00CD7BCB" w:rsidRDefault="00CD7BCB"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7.1</w:t>
            </w:r>
          </w:p>
        </w:tc>
        <w:tc>
          <w:tcPr>
            <w:tcW w:w="0" w:type="auto"/>
            <w:vAlign w:val="center"/>
          </w:tcPr>
          <w:p w:rsidR="009E11A6" w:rsidRPr="00522310" w:rsidRDefault="00DE2A0B" w:rsidP="00522310">
            <w:pPr>
              <w:pStyle w:val="SchemeCaption"/>
              <w:spacing w:before="0" w:after="0" w:line="240" w:lineRule="auto"/>
              <w:jc w:val="center"/>
              <w:rPr>
                <w:rFonts w:cs="Arial"/>
                <w:bCs/>
                <w:sz w:val="18"/>
                <w:szCs w:val="18"/>
                <w:lang w:val="en-US"/>
              </w:rPr>
            </w:pPr>
            <w:r w:rsidRPr="00DE2A0B">
              <w:rPr>
                <w:rFonts w:cs="Arial" w:hint="eastAsia"/>
                <w:bCs/>
                <w:sz w:val="18"/>
                <w:szCs w:val="18"/>
                <w:lang w:val="en-US"/>
              </w:rPr>
              <w:t>―</w:t>
            </w:r>
          </w:p>
        </w:tc>
        <w:tc>
          <w:tcPr>
            <w:tcW w:w="0" w:type="auto"/>
            <w:vAlign w:val="center"/>
          </w:tcPr>
          <w:p w:rsidR="009E11A6" w:rsidRPr="00CD7BCB" w:rsidRDefault="00CD7BCB"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6.9</w:t>
            </w:r>
          </w:p>
        </w:tc>
        <w:tc>
          <w:tcPr>
            <w:tcW w:w="0" w:type="auto"/>
            <w:vAlign w:val="center"/>
          </w:tcPr>
          <w:p w:rsidR="009E11A6" w:rsidRPr="00CD7BCB" w:rsidRDefault="00CD7BCB"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9.1</w:t>
            </w:r>
          </w:p>
        </w:tc>
        <w:tc>
          <w:tcPr>
            <w:tcW w:w="0" w:type="auto"/>
            <w:vAlign w:val="center"/>
          </w:tcPr>
          <w:p w:rsidR="009E11A6" w:rsidRPr="00CD7BCB" w:rsidRDefault="00CD7BCB"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4.7</w:t>
            </w:r>
          </w:p>
        </w:tc>
        <w:tc>
          <w:tcPr>
            <w:tcW w:w="0" w:type="auto"/>
            <w:vAlign w:val="center"/>
          </w:tcPr>
          <w:p w:rsidR="009E11A6" w:rsidRPr="00CD7BCB" w:rsidRDefault="00CD7BCB" w:rsidP="0052231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6</w:t>
            </w:r>
            <w:r>
              <w:rPr>
                <w:rFonts w:eastAsiaTheme="minorEastAsia" w:cs="Arial"/>
                <w:bCs/>
                <w:sz w:val="18"/>
                <w:szCs w:val="18"/>
                <w:lang w:val="en-US" w:eastAsia="zh-CN"/>
              </w:rPr>
              <w:t>1.2</w:t>
            </w:r>
          </w:p>
        </w:tc>
      </w:tr>
      <w:tr w:rsidR="004B7078" w:rsidRPr="00F054DF" w:rsidTr="002424C1">
        <w:trPr>
          <w:trHeight w:val="340"/>
          <w:jc w:val="center"/>
        </w:trPr>
        <w:tc>
          <w:tcPr>
            <w:tcW w:w="0" w:type="auto"/>
            <w:vAlign w:val="center"/>
            <w:hideMark/>
          </w:tcPr>
          <w:p w:rsidR="004B7078" w:rsidRPr="00F054DF" w:rsidRDefault="004B7078" w:rsidP="002424C1">
            <w:pPr>
              <w:pStyle w:val="SchemeCaption"/>
              <w:spacing w:before="0" w:after="0" w:line="240" w:lineRule="auto"/>
              <w:jc w:val="center"/>
              <w:rPr>
                <w:rFonts w:cs="Arial"/>
                <w:b/>
                <w:sz w:val="18"/>
                <w:szCs w:val="18"/>
                <w:lang w:val="en-US"/>
              </w:rPr>
            </w:pPr>
            <w:r w:rsidRPr="00F054DF">
              <w:rPr>
                <w:rFonts w:cs="Arial"/>
                <w:b/>
                <w:sz w:val="18"/>
                <w:szCs w:val="18"/>
                <w:lang w:val="en-US"/>
              </w:rPr>
              <w:lastRenderedPageBreak/>
              <w:t>AlOC-148</w:t>
            </w:r>
          </w:p>
        </w:tc>
        <w:tc>
          <w:tcPr>
            <w:tcW w:w="0" w:type="auto"/>
            <w:vAlign w:val="center"/>
            <w:hideMark/>
          </w:tcPr>
          <w:p w:rsidR="004B7078" w:rsidRPr="00F054DF" w:rsidRDefault="00CD7BCB" w:rsidP="002424C1">
            <w:pPr>
              <w:pStyle w:val="SchemeCaption"/>
              <w:spacing w:before="0" w:after="0" w:line="240" w:lineRule="auto"/>
              <w:jc w:val="center"/>
              <w:rPr>
                <w:rFonts w:cs="Arial"/>
                <w:bCs/>
                <w:sz w:val="18"/>
                <w:szCs w:val="18"/>
                <w:lang w:val="en-US"/>
              </w:rPr>
            </w:pPr>
            <w:r w:rsidRPr="00CD7BCB">
              <w:rPr>
                <w:rFonts w:cs="Arial"/>
                <w:bCs/>
                <w:sz w:val="18"/>
                <w:szCs w:val="18"/>
                <w:lang w:val="en-US"/>
              </w:rPr>
              <w:t>1/2Ag</w:t>
            </w:r>
            <w:r w:rsidRPr="00CD7BCB">
              <w:rPr>
                <w:rFonts w:cs="Arial"/>
                <w:bCs/>
                <w:sz w:val="18"/>
                <w:szCs w:val="18"/>
                <w:vertAlign w:val="subscript"/>
                <w:lang w:val="en-US"/>
              </w:rPr>
              <w:t>n</w:t>
            </w:r>
            <w:r w:rsidRPr="00CD7BCB">
              <w:rPr>
                <w:rFonts w:cs="Arial"/>
                <w:bCs/>
                <w:sz w:val="18"/>
                <w:szCs w:val="18"/>
                <w:lang w:val="en-US"/>
              </w:rPr>
              <w:t>(bpy)</w:t>
            </w:r>
            <w:r w:rsidRPr="00CD7BCB">
              <w:rPr>
                <w:rFonts w:cs="Arial"/>
                <w:bCs/>
                <w:sz w:val="18"/>
                <w:szCs w:val="18"/>
                <w:vertAlign w:val="subscript"/>
                <w:lang w:val="en-US"/>
              </w:rPr>
              <w:t>n</w:t>
            </w:r>
          </w:p>
        </w:tc>
        <w:tc>
          <w:tcPr>
            <w:tcW w:w="0" w:type="auto"/>
            <w:vAlign w:val="center"/>
            <w:hideMark/>
          </w:tcPr>
          <w:p w:rsidR="004B7078" w:rsidRPr="00F054DF" w:rsidRDefault="008939D5" w:rsidP="002424C1">
            <w:pPr>
              <w:pStyle w:val="SchemeCaption"/>
              <w:spacing w:before="0" w:after="0" w:line="240" w:lineRule="auto"/>
              <w:jc w:val="center"/>
              <w:rPr>
                <w:rFonts w:cs="Arial"/>
                <w:bCs/>
                <w:sz w:val="18"/>
                <w:szCs w:val="18"/>
                <w:lang w:val="en-US"/>
              </w:rPr>
            </w:pPr>
            <w:r>
              <w:rPr>
                <w:rFonts w:cs="Arial"/>
                <w:bCs/>
                <w:sz w:val="18"/>
                <w:szCs w:val="18"/>
                <w:lang w:val="en-US"/>
              </w:rPr>
              <w:t>35.5</w:t>
            </w:r>
          </w:p>
        </w:tc>
        <w:tc>
          <w:tcPr>
            <w:tcW w:w="0" w:type="auto"/>
            <w:vAlign w:val="center"/>
            <w:hideMark/>
          </w:tcPr>
          <w:p w:rsidR="004B7078" w:rsidRPr="00F054DF" w:rsidRDefault="000C1764" w:rsidP="002424C1">
            <w:pPr>
              <w:pStyle w:val="SchemeCaption"/>
              <w:spacing w:before="0" w:after="0" w:line="240" w:lineRule="auto"/>
              <w:jc w:val="center"/>
              <w:rPr>
                <w:rFonts w:cs="Arial"/>
                <w:bCs/>
                <w:sz w:val="18"/>
                <w:szCs w:val="18"/>
                <w:lang w:val="en-US"/>
              </w:rPr>
            </w:pPr>
            <w:r w:rsidRPr="000C1764">
              <w:rPr>
                <w:rFonts w:cs="Arial"/>
                <w:bCs/>
                <w:sz w:val="18"/>
                <w:szCs w:val="18"/>
                <w:lang w:val="en-US"/>
              </w:rPr>
              <w:t>35.5</w:t>
            </w:r>
          </w:p>
        </w:tc>
        <w:tc>
          <w:tcPr>
            <w:tcW w:w="0" w:type="auto"/>
            <w:vAlign w:val="center"/>
            <w:hideMark/>
          </w:tcPr>
          <w:p w:rsidR="004B7078" w:rsidRPr="000C1764" w:rsidRDefault="000C1764" w:rsidP="002424C1">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1.7</w:t>
            </w:r>
          </w:p>
        </w:tc>
        <w:tc>
          <w:tcPr>
            <w:tcW w:w="0" w:type="auto"/>
            <w:vAlign w:val="center"/>
            <w:hideMark/>
          </w:tcPr>
          <w:p w:rsidR="004B7078" w:rsidRPr="000C1764" w:rsidRDefault="000C1764" w:rsidP="002424C1">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1.7</w:t>
            </w:r>
          </w:p>
        </w:tc>
        <w:tc>
          <w:tcPr>
            <w:tcW w:w="0" w:type="auto"/>
            <w:vAlign w:val="center"/>
            <w:hideMark/>
          </w:tcPr>
          <w:p w:rsidR="004B7078" w:rsidRPr="00F054DF" w:rsidRDefault="00CD7BCB" w:rsidP="002424C1">
            <w:pPr>
              <w:pStyle w:val="SchemeCaption"/>
              <w:spacing w:before="0" w:after="0" w:line="240" w:lineRule="auto"/>
              <w:jc w:val="center"/>
              <w:rPr>
                <w:rFonts w:cs="Arial"/>
                <w:bCs/>
                <w:sz w:val="18"/>
                <w:szCs w:val="18"/>
                <w:lang w:val="en-US"/>
              </w:rPr>
            </w:pPr>
            <w:r w:rsidRPr="00CD7BCB">
              <w:rPr>
                <w:rFonts w:cs="Arial"/>
                <w:bCs/>
                <w:sz w:val="18"/>
                <w:szCs w:val="18"/>
                <w:lang w:val="en-US"/>
              </w:rPr>
              <w:t>1/2Ag</w:t>
            </w:r>
            <w:r w:rsidR="00B026CF" w:rsidRPr="00B026CF">
              <w:rPr>
                <w:rFonts w:cs="Arial"/>
                <w:bCs/>
                <w:sz w:val="18"/>
                <w:szCs w:val="18"/>
                <w:vertAlign w:val="subscript"/>
                <w:lang w:val="en-US"/>
              </w:rPr>
              <w:t>n</w:t>
            </w:r>
            <w:r w:rsidRPr="00CD7BCB">
              <w:rPr>
                <w:rFonts w:cs="Arial"/>
                <w:bCs/>
                <w:sz w:val="18"/>
                <w:szCs w:val="18"/>
                <w:lang w:val="en-US"/>
              </w:rPr>
              <w:t>(bpy)</w:t>
            </w:r>
            <w:r w:rsidR="00B026CF" w:rsidRPr="00B026CF">
              <w:rPr>
                <w:rFonts w:cs="Arial"/>
                <w:bCs/>
                <w:sz w:val="18"/>
                <w:szCs w:val="18"/>
                <w:vertAlign w:val="subscript"/>
                <w:lang w:val="en-US"/>
              </w:rPr>
              <w:t>n</w:t>
            </w:r>
          </w:p>
        </w:tc>
        <w:tc>
          <w:tcPr>
            <w:tcW w:w="0" w:type="auto"/>
            <w:vAlign w:val="center"/>
          </w:tcPr>
          <w:p w:rsidR="004B7078" w:rsidRPr="000C1764" w:rsidRDefault="000C1764" w:rsidP="002424C1">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4.5</w:t>
            </w:r>
          </w:p>
        </w:tc>
        <w:tc>
          <w:tcPr>
            <w:tcW w:w="0" w:type="auto"/>
            <w:vAlign w:val="center"/>
          </w:tcPr>
          <w:p w:rsidR="004B7078" w:rsidRPr="000C1764" w:rsidRDefault="000C1764" w:rsidP="002424C1">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4.5</w:t>
            </w:r>
          </w:p>
        </w:tc>
        <w:tc>
          <w:tcPr>
            <w:tcW w:w="0" w:type="auto"/>
            <w:vAlign w:val="center"/>
          </w:tcPr>
          <w:p w:rsidR="004B7078" w:rsidRPr="000C1764" w:rsidRDefault="000C1764" w:rsidP="002424C1">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6.6</w:t>
            </w:r>
          </w:p>
        </w:tc>
        <w:tc>
          <w:tcPr>
            <w:tcW w:w="0" w:type="auto"/>
            <w:vAlign w:val="center"/>
          </w:tcPr>
          <w:p w:rsidR="004B7078" w:rsidRPr="000C1764" w:rsidRDefault="000C1764" w:rsidP="002424C1">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6.6</w:t>
            </w:r>
          </w:p>
        </w:tc>
      </w:tr>
      <w:tr w:rsidR="004B7078" w:rsidRPr="00F054DF" w:rsidTr="009E11A6">
        <w:trPr>
          <w:trHeight w:val="340"/>
          <w:jc w:val="center"/>
        </w:trPr>
        <w:tc>
          <w:tcPr>
            <w:tcW w:w="0" w:type="auto"/>
            <w:vAlign w:val="center"/>
          </w:tcPr>
          <w:p w:rsidR="004B7078" w:rsidRPr="00F054DF" w:rsidRDefault="009E11A6" w:rsidP="009E11A6">
            <w:pPr>
              <w:pStyle w:val="SchemeCaption"/>
              <w:spacing w:before="0" w:after="0" w:line="240" w:lineRule="auto"/>
              <w:jc w:val="center"/>
              <w:rPr>
                <w:rFonts w:cs="Arial"/>
                <w:b/>
                <w:sz w:val="18"/>
                <w:szCs w:val="18"/>
                <w:lang w:val="en-US"/>
              </w:rPr>
            </w:pPr>
            <w:r w:rsidRPr="009E11A6">
              <w:rPr>
                <w:rFonts w:cs="Arial"/>
                <w:b/>
                <w:sz w:val="18"/>
                <w:szCs w:val="18"/>
                <w:lang w:val="en-US"/>
              </w:rPr>
              <w:t>AlOC-14</w:t>
            </w:r>
            <w:r>
              <w:rPr>
                <w:rFonts w:cs="Arial"/>
                <w:b/>
                <w:sz w:val="18"/>
                <w:szCs w:val="18"/>
                <w:lang w:val="en-US"/>
              </w:rPr>
              <w:t>9</w:t>
            </w:r>
          </w:p>
        </w:tc>
        <w:tc>
          <w:tcPr>
            <w:tcW w:w="0" w:type="auto"/>
            <w:vAlign w:val="center"/>
          </w:tcPr>
          <w:p w:rsidR="004B7078" w:rsidRPr="00F054DF" w:rsidRDefault="00D63DC3"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Cu</w:t>
            </w:r>
            <w:r>
              <w:rPr>
                <w:rFonts w:eastAsiaTheme="minorEastAsia" w:cs="Arial"/>
                <w:bCs/>
                <w:sz w:val="18"/>
                <w:szCs w:val="18"/>
                <w:lang w:val="en-US" w:eastAsia="zh-CN"/>
              </w:rPr>
              <w:t>B</w:t>
            </w:r>
            <w:r>
              <w:rPr>
                <w:rFonts w:eastAsiaTheme="minorEastAsia" w:cs="Arial" w:hint="eastAsia"/>
                <w:bCs/>
                <w:sz w:val="18"/>
                <w:szCs w:val="18"/>
                <w:lang w:val="en-US" w:eastAsia="zh-CN"/>
              </w:rPr>
              <w:t>r(</w:t>
            </w:r>
            <w:r>
              <w:rPr>
                <w:rFonts w:eastAsiaTheme="minorEastAsia" w:cs="Arial"/>
                <w:bCs/>
                <w:sz w:val="18"/>
                <w:szCs w:val="18"/>
                <w:lang w:val="en-US" w:eastAsia="zh-CN"/>
              </w:rPr>
              <w:t>bpy)</w:t>
            </w:r>
            <w:r w:rsidRPr="00D63DC3">
              <w:rPr>
                <w:rFonts w:eastAsiaTheme="minorEastAsia" w:cs="Arial"/>
                <w:bCs/>
                <w:sz w:val="18"/>
                <w:szCs w:val="18"/>
                <w:vertAlign w:val="subscript"/>
                <w:lang w:val="en-US" w:eastAsia="zh-CN"/>
              </w:rPr>
              <w:t>2</w:t>
            </w:r>
          </w:p>
        </w:tc>
        <w:tc>
          <w:tcPr>
            <w:tcW w:w="0" w:type="auto"/>
            <w:vAlign w:val="center"/>
          </w:tcPr>
          <w:p w:rsidR="004B7078" w:rsidRPr="00F054DF" w:rsidRDefault="00D63DC3"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4</w:t>
            </w:r>
            <w:r>
              <w:rPr>
                <w:rFonts w:eastAsiaTheme="minorEastAsia" w:cs="Arial"/>
                <w:bCs/>
                <w:sz w:val="18"/>
                <w:szCs w:val="18"/>
                <w:lang w:val="en-US" w:eastAsia="zh-CN"/>
              </w:rPr>
              <w:t>7.8</w:t>
            </w:r>
          </w:p>
        </w:tc>
        <w:tc>
          <w:tcPr>
            <w:tcW w:w="0" w:type="auto"/>
            <w:vAlign w:val="center"/>
          </w:tcPr>
          <w:p w:rsidR="004B7078" w:rsidRPr="00F054DF" w:rsidRDefault="00D63DC3"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4</w:t>
            </w:r>
            <w:r>
              <w:rPr>
                <w:rFonts w:eastAsiaTheme="minorEastAsia" w:cs="Arial"/>
                <w:bCs/>
                <w:sz w:val="18"/>
                <w:szCs w:val="18"/>
                <w:lang w:val="en-US" w:eastAsia="zh-CN"/>
              </w:rPr>
              <w:t>7.8</w:t>
            </w:r>
          </w:p>
        </w:tc>
        <w:tc>
          <w:tcPr>
            <w:tcW w:w="0" w:type="auto"/>
            <w:vAlign w:val="center"/>
          </w:tcPr>
          <w:p w:rsidR="004B7078" w:rsidRPr="00F054DF" w:rsidRDefault="00D63DC3"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9.5</w:t>
            </w:r>
          </w:p>
        </w:tc>
        <w:tc>
          <w:tcPr>
            <w:tcW w:w="0" w:type="auto"/>
            <w:vAlign w:val="center"/>
          </w:tcPr>
          <w:p w:rsidR="004B7078" w:rsidRPr="00F054DF" w:rsidRDefault="00D63DC3"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9.5</w:t>
            </w:r>
          </w:p>
        </w:tc>
        <w:tc>
          <w:tcPr>
            <w:tcW w:w="0" w:type="auto"/>
            <w:vAlign w:val="center"/>
          </w:tcPr>
          <w:p w:rsidR="004B7078" w:rsidRPr="00F054DF" w:rsidRDefault="00D63DC3"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M</w:t>
            </w:r>
            <w:r>
              <w:rPr>
                <w:rFonts w:eastAsiaTheme="minorEastAsia" w:cs="Arial" w:hint="eastAsia"/>
                <w:bCs/>
                <w:sz w:val="18"/>
                <w:szCs w:val="18"/>
                <w:lang w:val="en-US" w:eastAsia="zh-CN"/>
              </w:rPr>
              <w:t>eCN</w:t>
            </w:r>
          </w:p>
        </w:tc>
        <w:tc>
          <w:tcPr>
            <w:tcW w:w="0" w:type="auto"/>
            <w:vAlign w:val="center"/>
          </w:tcPr>
          <w:p w:rsidR="004B7078" w:rsidRPr="00F054DF" w:rsidRDefault="00F33725"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2.4</w:t>
            </w:r>
          </w:p>
        </w:tc>
        <w:tc>
          <w:tcPr>
            <w:tcW w:w="0" w:type="auto"/>
            <w:vAlign w:val="center"/>
          </w:tcPr>
          <w:p w:rsidR="004B7078" w:rsidRPr="00F054DF" w:rsidRDefault="00F33725"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2.4</w:t>
            </w:r>
          </w:p>
        </w:tc>
        <w:tc>
          <w:tcPr>
            <w:tcW w:w="0" w:type="auto"/>
            <w:vAlign w:val="center"/>
          </w:tcPr>
          <w:p w:rsidR="004B7078" w:rsidRPr="00F054DF" w:rsidRDefault="00F33725"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2.8</w:t>
            </w:r>
          </w:p>
        </w:tc>
        <w:tc>
          <w:tcPr>
            <w:tcW w:w="0" w:type="auto"/>
            <w:vAlign w:val="center"/>
          </w:tcPr>
          <w:p w:rsidR="004B7078" w:rsidRPr="00F054DF" w:rsidRDefault="00F33725" w:rsidP="009E11A6">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2.8</w:t>
            </w:r>
          </w:p>
        </w:tc>
      </w:tr>
    </w:tbl>
    <w:p w:rsidR="00C81BE3" w:rsidRPr="00EE397B" w:rsidRDefault="00C81BE3" w:rsidP="001D14B0">
      <w:pPr>
        <w:spacing w:before="360"/>
        <w:ind w:firstLineChars="100" w:firstLine="170"/>
        <w:jc w:val="both"/>
        <w:rPr>
          <w:rFonts w:ascii="Arial" w:hAnsi="Arial" w:cs="Arial"/>
          <w:bCs/>
          <w:sz w:val="17"/>
          <w:lang w:val="en-GB"/>
        </w:rPr>
      </w:pPr>
    </w:p>
    <w:p w:rsidR="00705DFE" w:rsidRPr="00070777" w:rsidRDefault="00070777" w:rsidP="00705DFE">
      <w:pPr>
        <w:spacing w:before="360"/>
        <w:jc w:val="center"/>
        <w:rPr>
          <w:rFonts w:ascii="Arial" w:hAnsi="Arial" w:cs="Arial"/>
          <w:bCs/>
          <w:sz w:val="17"/>
        </w:rPr>
      </w:pPr>
      <w:bookmarkStart w:id="78" w:name="_Hlk153467828"/>
      <w:r w:rsidRPr="00070777">
        <w:rPr>
          <w:rFonts w:ascii="Arial" w:hAnsi="Arial" w:cs="Arial"/>
          <w:bCs/>
          <w:noProof/>
          <w:sz w:val="17"/>
          <w:lang w:val="en-US" w:eastAsia="zh-CN"/>
        </w:rPr>
        <w:drawing>
          <wp:inline distT="0" distB="0" distL="0" distR="0" wp14:anchorId="11BAD043" wp14:editId="46D46378">
            <wp:extent cx="6371590" cy="5180330"/>
            <wp:effectExtent l="0" t="0" r="0" b="127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371590" cy="5180330"/>
                    </a:xfrm>
                    <a:prstGeom prst="rect">
                      <a:avLst/>
                    </a:prstGeom>
                  </pic:spPr>
                </pic:pic>
              </a:graphicData>
            </a:graphic>
          </wp:inline>
        </w:drawing>
      </w:r>
    </w:p>
    <w:p w:rsidR="00705DFE" w:rsidRDefault="00705DFE" w:rsidP="00685058">
      <w:pPr>
        <w:pStyle w:val="SchemeCaption"/>
        <w:spacing w:before="60" w:after="120"/>
        <w:rPr>
          <w:rFonts w:eastAsiaTheme="minorEastAsia" w:cs="Arial"/>
          <w:kern w:val="20"/>
          <w:sz w:val="18"/>
          <w:szCs w:val="18"/>
          <w:lang w:eastAsia="zh-CN"/>
        </w:rPr>
      </w:pPr>
      <w:r w:rsidRPr="00070777">
        <w:rPr>
          <w:rFonts w:cs="Arial"/>
          <w:b/>
          <w:sz w:val="18"/>
          <w:szCs w:val="18"/>
        </w:rPr>
        <w:t>Figure S7</w:t>
      </w:r>
      <w:r w:rsidR="007C5AFE" w:rsidRPr="00070777">
        <w:rPr>
          <w:rFonts w:cs="Arial"/>
          <w:b/>
          <w:sz w:val="18"/>
          <w:szCs w:val="18"/>
        </w:rPr>
        <w:t>7</w:t>
      </w:r>
      <w:r w:rsidRPr="00070777">
        <w:rPr>
          <w:rFonts w:cs="Arial"/>
          <w:b/>
          <w:sz w:val="18"/>
          <w:szCs w:val="18"/>
        </w:rPr>
        <w:t xml:space="preserve">. </w:t>
      </w:r>
      <w:r w:rsidRPr="00070777">
        <w:rPr>
          <w:rFonts w:cs="Arial"/>
          <w:kern w:val="20"/>
          <w:sz w:val="18"/>
          <w:szCs w:val="18"/>
          <w:lang w:eastAsia="zh-CN"/>
        </w:rPr>
        <w:t xml:space="preserve">The </w:t>
      </w:r>
      <w:r w:rsidR="000045B2" w:rsidRPr="00070777">
        <w:rPr>
          <w:rFonts w:cs="Arial"/>
          <w:kern w:val="20"/>
          <w:sz w:val="18"/>
          <w:szCs w:val="18"/>
          <w:lang w:eastAsia="zh-CN"/>
        </w:rPr>
        <w:t>conformation variation for hydrophobic cavities on Al</w:t>
      </w:r>
      <w:r w:rsidR="000045B2" w:rsidRPr="00070777">
        <w:rPr>
          <w:rFonts w:cs="Arial"/>
          <w:kern w:val="20"/>
          <w:sz w:val="18"/>
          <w:szCs w:val="18"/>
          <w:vertAlign w:val="subscript"/>
          <w:lang w:eastAsia="zh-CN"/>
        </w:rPr>
        <w:t>8</w:t>
      </w:r>
      <w:r w:rsidR="000045B2" w:rsidRPr="00070777">
        <w:rPr>
          <w:rFonts w:cs="Arial"/>
          <w:kern w:val="20"/>
          <w:sz w:val="18"/>
          <w:szCs w:val="18"/>
          <w:lang w:eastAsia="zh-CN"/>
        </w:rPr>
        <w:t xml:space="preserve"> </w:t>
      </w:r>
      <w:r w:rsidR="000045B2" w:rsidRPr="00070777">
        <w:rPr>
          <w:rFonts w:eastAsiaTheme="minorEastAsia" w:cs="Arial"/>
          <w:kern w:val="20"/>
          <w:sz w:val="18"/>
          <w:szCs w:val="18"/>
          <w:lang w:eastAsia="zh-CN"/>
        </w:rPr>
        <w:t>macrocycle.</w:t>
      </w:r>
      <w:r w:rsidR="007F703C">
        <w:rPr>
          <w:rFonts w:eastAsiaTheme="minorEastAsia" w:cs="Arial"/>
          <w:kern w:val="20"/>
          <w:sz w:val="18"/>
          <w:szCs w:val="18"/>
          <w:lang w:eastAsia="zh-CN"/>
        </w:rPr>
        <w:t xml:space="preserve"> </w:t>
      </w:r>
      <w:r w:rsidR="007F703C" w:rsidRPr="007F703C">
        <w:rPr>
          <w:rFonts w:eastAsiaTheme="minorEastAsia" w:cs="Arial"/>
          <w:kern w:val="20"/>
          <w:sz w:val="18"/>
          <w:szCs w:val="18"/>
          <w:lang w:val="en-US" w:eastAsia="zh-CN"/>
        </w:rPr>
        <w:t xml:space="preserve">Color code: Al, green; Ag, pink; Na, teal; Cu, turquoise; O, red; C, grey; S, yellow; N, blue; </w:t>
      </w:r>
      <w:r w:rsidR="007F703C">
        <w:rPr>
          <w:rFonts w:eastAsiaTheme="minorEastAsia" w:cs="Arial"/>
          <w:kern w:val="20"/>
          <w:sz w:val="18"/>
          <w:szCs w:val="18"/>
          <w:lang w:val="en-US" w:eastAsia="zh-CN"/>
        </w:rPr>
        <w:t>H</w:t>
      </w:r>
      <w:r w:rsidR="007F703C" w:rsidRPr="007F703C">
        <w:rPr>
          <w:rFonts w:eastAsiaTheme="minorEastAsia" w:cs="Arial"/>
          <w:kern w:val="20"/>
          <w:sz w:val="18"/>
          <w:szCs w:val="18"/>
          <w:lang w:val="en-US" w:eastAsia="zh-CN"/>
        </w:rPr>
        <w:t xml:space="preserve">, </w:t>
      </w:r>
      <w:r w:rsidR="007F703C">
        <w:rPr>
          <w:rFonts w:eastAsiaTheme="minorEastAsia" w:cs="Arial"/>
          <w:kern w:val="20"/>
          <w:sz w:val="18"/>
          <w:szCs w:val="18"/>
          <w:lang w:val="en-US" w:eastAsia="zh-CN"/>
        </w:rPr>
        <w:t>white</w:t>
      </w:r>
      <w:r w:rsidR="007F703C" w:rsidRPr="007F703C">
        <w:rPr>
          <w:rFonts w:eastAsiaTheme="minorEastAsia" w:cs="Arial"/>
          <w:kern w:val="20"/>
          <w:sz w:val="18"/>
          <w:szCs w:val="18"/>
          <w:lang w:val="en-US" w:eastAsia="zh-CN"/>
        </w:rPr>
        <w:t>.</w:t>
      </w:r>
    </w:p>
    <w:p w:rsidR="007C5AFE" w:rsidRPr="00282F8E" w:rsidRDefault="007C5AFE" w:rsidP="00685058">
      <w:pPr>
        <w:pStyle w:val="SchemeCaption"/>
        <w:spacing w:before="60" w:after="120"/>
        <w:rPr>
          <w:rFonts w:cs="Arial"/>
          <w:kern w:val="20"/>
          <w:sz w:val="18"/>
          <w:szCs w:val="18"/>
          <w:lang w:eastAsia="zh-CN"/>
        </w:rPr>
      </w:pPr>
    </w:p>
    <w:bookmarkEnd w:id="78"/>
    <w:p w:rsidR="007C5AFE" w:rsidRPr="00685058" w:rsidRDefault="007C5AFE" w:rsidP="007C5AFE">
      <w:pPr>
        <w:spacing w:before="360"/>
        <w:ind w:firstLineChars="100" w:firstLine="170"/>
        <w:jc w:val="center"/>
        <w:rPr>
          <w:rFonts w:ascii="Arial" w:hAnsi="Arial" w:cs="Arial"/>
          <w:bCs/>
          <w:sz w:val="17"/>
        </w:rPr>
      </w:pPr>
      <w:r>
        <w:rPr>
          <w:rFonts w:ascii="Arial" w:hAnsi="Arial" w:cs="Arial"/>
          <w:bCs/>
          <w:noProof/>
          <w:sz w:val="17"/>
          <w:lang w:val="en-US" w:eastAsia="zh-CN"/>
        </w:rPr>
        <w:drawing>
          <wp:inline distT="0" distB="0" distL="0" distR="0" wp14:anchorId="5CF8D739" wp14:editId="51657D5F">
            <wp:extent cx="2687101" cy="1367790"/>
            <wp:effectExtent l="0" t="0" r="0" b="381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pic:nvPicPr>
                  <pic:blipFill rotWithShape="1">
                    <a:blip r:embed="rId104" cstate="print">
                      <a:extLst>
                        <a:ext uri="{28A0092B-C50C-407E-A947-70E740481C1C}">
                          <a14:useLocalDpi xmlns:a14="http://schemas.microsoft.com/office/drawing/2010/main" val="0"/>
                        </a:ext>
                      </a:extLst>
                    </a:blip>
                    <a:srcRect l="2019" t="19110" r="49597" b="17874"/>
                    <a:stretch/>
                  </pic:blipFill>
                  <pic:spPr bwMode="auto">
                    <a:xfrm>
                      <a:off x="0" y="0"/>
                      <a:ext cx="2689380" cy="1368950"/>
                    </a:xfrm>
                    <a:prstGeom prst="rect">
                      <a:avLst/>
                    </a:prstGeom>
                    <a:ln>
                      <a:noFill/>
                    </a:ln>
                    <a:extLst>
                      <a:ext uri="{53640926-AAD7-44D8-BBD7-CCE9431645EC}">
                        <a14:shadowObscured xmlns:a14="http://schemas.microsoft.com/office/drawing/2010/main"/>
                      </a:ext>
                    </a:extLst>
                  </pic:spPr>
                </pic:pic>
              </a:graphicData>
            </a:graphic>
          </wp:inline>
        </w:drawing>
      </w:r>
    </w:p>
    <w:p w:rsidR="007C5AFE" w:rsidRPr="0017122C" w:rsidRDefault="007C5AFE" w:rsidP="007C5AFE">
      <w:pPr>
        <w:spacing w:before="60" w:after="120"/>
        <w:ind w:firstLineChars="100" w:firstLine="181"/>
        <w:jc w:val="both"/>
        <w:rPr>
          <w:rFonts w:ascii="Arial" w:hAnsi="Arial" w:cs="Arial"/>
          <w:bCs/>
          <w:sz w:val="18"/>
          <w:szCs w:val="18"/>
          <w:lang w:val="en-GB"/>
        </w:rPr>
      </w:pPr>
      <w:r w:rsidRPr="0017122C">
        <w:rPr>
          <w:rFonts w:ascii="Arial" w:hAnsi="Arial" w:cs="Arial"/>
          <w:b/>
          <w:bCs/>
          <w:sz w:val="18"/>
          <w:szCs w:val="18"/>
          <w:lang w:val="en-GB"/>
        </w:rPr>
        <w:t>Figure S7</w:t>
      </w:r>
      <w:r w:rsidR="00667989">
        <w:rPr>
          <w:rFonts w:ascii="Arial" w:hAnsi="Arial" w:cs="Arial"/>
          <w:b/>
          <w:bCs/>
          <w:sz w:val="18"/>
          <w:szCs w:val="18"/>
          <w:lang w:val="en-GB"/>
        </w:rPr>
        <w:t>8</w:t>
      </w:r>
      <w:r w:rsidRPr="0017122C">
        <w:rPr>
          <w:rFonts w:ascii="Arial" w:hAnsi="Arial" w:cs="Arial"/>
          <w:b/>
          <w:bCs/>
          <w:sz w:val="18"/>
          <w:szCs w:val="18"/>
          <w:lang w:val="en-GB"/>
        </w:rPr>
        <w:t xml:space="preserve">. </w:t>
      </w:r>
      <w:r w:rsidRPr="0017122C">
        <w:rPr>
          <w:rFonts w:ascii="Arial" w:hAnsi="Arial" w:cs="Arial"/>
          <w:bCs/>
          <w:sz w:val="18"/>
          <w:szCs w:val="18"/>
          <w:lang w:val="en-GB"/>
        </w:rPr>
        <w:t>The</w:t>
      </w:r>
      <w:r w:rsidRPr="007C5AFE">
        <w:rPr>
          <w:rFonts w:ascii="Arial" w:hAnsi="Arial" w:cs="Arial"/>
          <w:bCs/>
          <w:color w:val="000000" w:themeColor="text1"/>
          <w:sz w:val="18"/>
          <w:szCs w:val="18"/>
          <w:lang w:val="en-GB"/>
        </w:rPr>
        <w:t xml:space="preserve"> </w:t>
      </w:r>
      <w:hyperlink r:id="rId105" w:history="1">
        <w:r w:rsidRPr="007C5AFE">
          <w:rPr>
            <w:rStyle w:val="a7"/>
            <w:rFonts w:ascii="Arial" w:hAnsi="Arial" w:cs="Arial"/>
            <w:bCs/>
            <w:color w:val="000000" w:themeColor="text1"/>
            <w:sz w:val="18"/>
            <w:szCs w:val="18"/>
            <w:u w:val="none"/>
          </w:rPr>
          <w:t>dihedral</w:t>
        </w:r>
      </w:hyperlink>
      <w:r w:rsidRPr="007C5AFE">
        <w:rPr>
          <w:rFonts w:ascii="Arial" w:hAnsi="Arial" w:cs="Arial"/>
          <w:bCs/>
          <w:sz w:val="18"/>
          <w:szCs w:val="18"/>
          <w:lang w:val="en-US"/>
        </w:rPr>
        <w:t xml:space="preserve"> angle (</w:t>
      </w:r>
      <w:r>
        <w:rPr>
          <w:rFonts w:ascii="Arial" w:hAnsi="Arial" w:cs="Arial"/>
          <w:bCs/>
          <w:sz w:val="18"/>
          <w:szCs w:val="18"/>
          <w:lang w:val="en-US"/>
        </w:rPr>
        <w:t>δ</w:t>
      </w:r>
      <w:r w:rsidRPr="007C5AFE">
        <w:rPr>
          <w:rFonts w:ascii="Arial" w:hAnsi="Arial" w:cs="Arial"/>
          <w:bCs/>
          <w:sz w:val="18"/>
          <w:szCs w:val="18"/>
          <w:lang w:val="en-US"/>
        </w:rPr>
        <w:t xml:space="preserve">) diagram in </w:t>
      </w:r>
      <w:r>
        <w:rPr>
          <w:rFonts w:ascii="Arial" w:hAnsi="Arial" w:cs="Arial"/>
          <w:bCs/>
          <w:sz w:val="18"/>
          <w:szCs w:val="18"/>
          <w:lang w:val="en-US"/>
        </w:rPr>
        <w:t>bpy</w:t>
      </w:r>
      <w:r w:rsidRPr="007C5AFE">
        <w:rPr>
          <w:rFonts w:ascii="Arial" w:hAnsi="Arial" w:cs="Arial"/>
          <w:bCs/>
          <w:sz w:val="18"/>
          <w:szCs w:val="18"/>
        </w:rPr>
        <w:t>.</w:t>
      </w:r>
      <w:r w:rsidR="007F703C">
        <w:rPr>
          <w:rFonts w:ascii="Arial" w:hAnsi="Arial" w:cs="Arial"/>
          <w:bCs/>
          <w:sz w:val="18"/>
          <w:szCs w:val="18"/>
        </w:rPr>
        <w:t xml:space="preserve"> </w:t>
      </w:r>
      <w:r w:rsidR="007F703C" w:rsidRPr="007F703C">
        <w:rPr>
          <w:rFonts w:ascii="Arial" w:hAnsi="Arial" w:cs="Arial"/>
          <w:bCs/>
          <w:sz w:val="18"/>
          <w:szCs w:val="18"/>
          <w:lang w:val="en-US"/>
        </w:rPr>
        <w:t xml:space="preserve">Color code: </w:t>
      </w:r>
      <w:r w:rsidR="007F703C">
        <w:rPr>
          <w:rFonts w:ascii="Arial" w:hAnsi="Arial" w:cs="Arial"/>
          <w:bCs/>
          <w:sz w:val="18"/>
          <w:szCs w:val="18"/>
          <w:lang w:val="en-US"/>
        </w:rPr>
        <w:t>N</w:t>
      </w:r>
      <w:r w:rsidR="007F703C" w:rsidRPr="007F703C">
        <w:rPr>
          <w:rFonts w:ascii="Arial" w:hAnsi="Arial" w:cs="Arial"/>
          <w:bCs/>
          <w:sz w:val="18"/>
          <w:szCs w:val="18"/>
          <w:lang w:val="en-US"/>
        </w:rPr>
        <w:t xml:space="preserve">, </w:t>
      </w:r>
      <w:r w:rsidR="007F703C">
        <w:rPr>
          <w:rFonts w:ascii="Arial" w:hAnsi="Arial" w:cs="Arial"/>
          <w:bCs/>
          <w:sz w:val="18"/>
          <w:szCs w:val="18"/>
          <w:lang w:val="en-US"/>
        </w:rPr>
        <w:t>blue</w:t>
      </w:r>
      <w:r w:rsidR="007F703C" w:rsidRPr="007F703C">
        <w:rPr>
          <w:rFonts w:ascii="Arial" w:hAnsi="Arial" w:cs="Arial"/>
          <w:bCs/>
          <w:sz w:val="18"/>
          <w:szCs w:val="18"/>
          <w:lang w:val="en-US"/>
        </w:rPr>
        <w:t>; C, grey</w:t>
      </w:r>
      <w:r w:rsidR="007F703C" w:rsidRPr="007F703C">
        <w:rPr>
          <w:rFonts w:ascii="Arial" w:hAnsi="Arial" w:cs="Arial" w:hint="eastAsia"/>
          <w:bCs/>
          <w:sz w:val="18"/>
          <w:szCs w:val="18"/>
          <w:lang w:val="en-US"/>
        </w:rPr>
        <w:t>;</w:t>
      </w:r>
      <w:r w:rsidR="007F703C" w:rsidRPr="007F703C">
        <w:rPr>
          <w:rFonts w:ascii="Arial" w:hAnsi="Arial" w:cs="Arial"/>
          <w:bCs/>
          <w:sz w:val="18"/>
          <w:szCs w:val="18"/>
          <w:lang w:val="en-US"/>
        </w:rPr>
        <w:t xml:space="preserve"> H, white.</w:t>
      </w:r>
    </w:p>
    <w:p w:rsidR="00C81BE3" w:rsidRPr="007C5AFE" w:rsidRDefault="00C81BE3" w:rsidP="001D14B0">
      <w:pPr>
        <w:spacing w:before="360"/>
        <w:ind w:firstLineChars="100" w:firstLine="170"/>
        <w:jc w:val="both"/>
        <w:rPr>
          <w:rFonts w:ascii="Arial" w:hAnsi="Arial" w:cs="Arial"/>
          <w:bCs/>
          <w:sz w:val="17"/>
          <w:lang w:val="en-GB"/>
        </w:rPr>
      </w:pPr>
    </w:p>
    <w:p w:rsidR="00685058" w:rsidRPr="00685058" w:rsidRDefault="00B2009D" w:rsidP="00685058">
      <w:pPr>
        <w:spacing w:before="360"/>
        <w:ind w:firstLineChars="100" w:firstLine="170"/>
        <w:jc w:val="center"/>
        <w:rPr>
          <w:rFonts w:ascii="Arial" w:hAnsi="Arial" w:cs="Arial"/>
          <w:bCs/>
          <w:sz w:val="17"/>
        </w:rPr>
      </w:pPr>
      <w:r>
        <w:rPr>
          <w:rFonts w:ascii="Arial" w:hAnsi="Arial" w:cs="Arial"/>
          <w:bCs/>
          <w:noProof/>
          <w:sz w:val="17"/>
          <w:lang w:val="en-US" w:eastAsia="zh-CN"/>
        </w:rPr>
        <w:lastRenderedPageBreak/>
        <w:drawing>
          <wp:inline distT="0" distB="0" distL="0" distR="0" wp14:anchorId="3D879348" wp14:editId="152A0EF8">
            <wp:extent cx="4320000" cy="1802374"/>
            <wp:effectExtent l="0" t="0" r="4445" b="762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pic:nvPicPr>
                  <pic:blipFill rotWithShape="1">
                    <a:blip r:embed="rId106" cstate="print">
                      <a:extLst>
                        <a:ext uri="{28A0092B-C50C-407E-A947-70E740481C1C}">
                          <a14:useLocalDpi xmlns:a14="http://schemas.microsoft.com/office/drawing/2010/main" val="0"/>
                        </a:ext>
                      </a:extLst>
                    </a:blip>
                    <a:srcRect l="1755" t="7604" r="2352"/>
                    <a:stretch/>
                  </pic:blipFill>
                  <pic:spPr bwMode="auto">
                    <a:xfrm>
                      <a:off x="0" y="0"/>
                      <a:ext cx="4320000" cy="1802374"/>
                    </a:xfrm>
                    <a:prstGeom prst="rect">
                      <a:avLst/>
                    </a:prstGeom>
                    <a:ln>
                      <a:noFill/>
                    </a:ln>
                    <a:extLst>
                      <a:ext uri="{53640926-AAD7-44D8-BBD7-CCE9431645EC}">
                        <a14:shadowObscured xmlns:a14="http://schemas.microsoft.com/office/drawing/2010/main"/>
                      </a:ext>
                    </a:extLst>
                  </pic:spPr>
                </pic:pic>
              </a:graphicData>
            </a:graphic>
          </wp:inline>
        </w:drawing>
      </w:r>
    </w:p>
    <w:p w:rsidR="00685058" w:rsidRPr="0017122C" w:rsidRDefault="00685058" w:rsidP="007F703C">
      <w:pPr>
        <w:spacing w:before="60" w:after="120"/>
        <w:jc w:val="both"/>
        <w:rPr>
          <w:rFonts w:ascii="Arial" w:hAnsi="Arial" w:cs="Arial"/>
          <w:bCs/>
          <w:sz w:val="18"/>
          <w:szCs w:val="18"/>
          <w:lang w:val="en-GB"/>
        </w:rPr>
      </w:pPr>
      <w:r w:rsidRPr="0017122C">
        <w:rPr>
          <w:rFonts w:ascii="Arial" w:hAnsi="Arial" w:cs="Arial"/>
          <w:b/>
          <w:bCs/>
          <w:sz w:val="18"/>
          <w:szCs w:val="18"/>
          <w:lang w:val="en-GB"/>
        </w:rPr>
        <w:t>Figure S7</w:t>
      </w:r>
      <w:r w:rsidR="00667989">
        <w:rPr>
          <w:rFonts w:ascii="Arial" w:hAnsi="Arial" w:cs="Arial"/>
          <w:b/>
          <w:bCs/>
          <w:sz w:val="18"/>
          <w:szCs w:val="18"/>
          <w:lang w:val="en-GB"/>
        </w:rPr>
        <w:t>9</w:t>
      </w:r>
      <w:r w:rsidRPr="0017122C">
        <w:rPr>
          <w:rFonts w:ascii="Arial" w:hAnsi="Arial" w:cs="Arial"/>
          <w:b/>
          <w:bCs/>
          <w:sz w:val="18"/>
          <w:szCs w:val="18"/>
          <w:lang w:val="en-GB"/>
        </w:rPr>
        <w:t xml:space="preserve">. </w:t>
      </w:r>
      <w:r w:rsidRPr="0017122C">
        <w:rPr>
          <w:rFonts w:ascii="Arial" w:hAnsi="Arial" w:cs="Arial"/>
          <w:bCs/>
          <w:sz w:val="18"/>
          <w:szCs w:val="18"/>
          <w:lang w:val="en-GB"/>
        </w:rPr>
        <w:t xml:space="preserve">The </w:t>
      </w:r>
      <w:r w:rsidR="00652E84" w:rsidRPr="0017122C">
        <w:rPr>
          <w:rFonts w:ascii="Arial" w:hAnsi="Arial" w:cs="Arial"/>
          <w:bCs/>
          <w:sz w:val="18"/>
          <w:szCs w:val="18"/>
          <w:lang w:val="en-GB"/>
        </w:rPr>
        <w:t>C-H</w:t>
      </w:r>
      <w:r w:rsidR="00D22D50" w:rsidRPr="00D22D50">
        <w:rPr>
          <w:rFonts w:ascii="Arial" w:hAnsi="Arial" w:cs="Arial"/>
          <w:bCs/>
          <w:sz w:val="18"/>
          <w:szCs w:val="18"/>
          <w:lang w:val="en-US"/>
        </w:rPr>
        <w:t>···</w:t>
      </w:r>
      <w:r w:rsidR="00652E84" w:rsidRPr="0017122C">
        <w:rPr>
          <w:rFonts w:ascii="Arial" w:hAnsi="Arial" w:cs="Arial"/>
          <w:bCs/>
          <w:sz w:val="18"/>
          <w:szCs w:val="18"/>
          <w:lang w:val="en-GB"/>
        </w:rPr>
        <w:t>π interactions between Ag</w:t>
      </w:r>
      <w:r w:rsidR="00652E84" w:rsidRPr="0017122C">
        <w:rPr>
          <w:rFonts w:ascii="Arial" w:eastAsiaTheme="minorEastAsia" w:hAnsi="Arial" w:cs="Arial"/>
          <w:bCs/>
          <w:sz w:val="18"/>
          <w:szCs w:val="18"/>
          <w:lang w:val="en-GB" w:eastAsia="zh-CN"/>
        </w:rPr>
        <w:t>(bpy)</w:t>
      </w:r>
      <w:r w:rsidR="00652E84" w:rsidRPr="0017122C">
        <w:rPr>
          <w:rFonts w:ascii="Arial" w:eastAsiaTheme="minorEastAsia" w:hAnsi="Arial" w:cs="Arial"/>
          <w:bCs/>
          <w:sz w:val="18"/>
          <w:szCs w:val="18"/>
          <w:vertAlign w:val="subscript"/>
          <w:lang w:val="en-GB" w:eastAsia="zh-CN"/>
        </w:rPr>
        <w:t>2</w:t>
      </w:r>
      <w:r w:rsidR="00652E84" w:rsidRPr="0017122C">
        <w:rPr>
          <w:rFonts w:ascii="Arial" w:eastAsiaTheme="minorEastAsia" w:hAnsi="Arial" w:cs="Arial"/>
          <w:bCs/>
          <w:sz w:val="18"/>
          <w:szCs w:val="18"/>
          <w:vertAlign w:val="superscript"/>
          <w:lang w:val="en-GB" w:eastAsia="zh-CN"/>
        </w:rPr>
        <w:t>+</w:t>
      </w:r>
      <w:r w:rsidR="00652E84" w:rsidRPr="0017122C">
        <w:rPr>
          <w:rFonts w:ascii="Arial" w:hAnsi="Arial" w:cs="Arial"/>
          <w:bCs/>
          <w:sz w:val="18"/>
          <w:szCs w:val="18"/>
          <w:lang w:val="en-GB"/>
        </w:rPr>
        <w:t xml:space="preserve"> </w:t>
      </w:r>
      <w:r w:rsidR="00652E84" w:rsidRPr="0017122C">
        <w:rPr>
          <w:rFonts w:ascii="Arial" w:eastAsiaTheme="minorEastAsia" w:hAnsi="Arial" w:cs="Arial"/>
          <w:bCs/>
          <w:sz w:val="18"/>
          <w:szCs w:val="18"/>
          <w:lang w:val="en-GB" w:eastAsia="zh-CN"/>
        </w:rPr>
        <w:t xml:space="preserve">and </w:t>
      </w:r>
      <w:r w:rsidR="00652E84" w:rsidRPr="0017122C">
        <w:rPr>
          <w:rFonts w:ascii="Arial" w:hAnsi="Arial" w:cs="Arial"/>
          <w:bCs/>
          <w:sz w:val="18"/>
          <w:szCs w:val="18"/>
          <w:lang w:val="en-GB"/>
        </w:rPr>
        <w:t>A</w:t>
      </w:r>
      <w:r w:rsidR="00652E84" w:rsidRPr="0017122C">
        <w:rPr>
          <w:rFonts w:ascii="Arial" w:eastAsiaTheme="minorEastAsia" w:hAnsi="Arial" w:cs="Arial"/>
          <w:bCs/>
          <w:sz w:val="18"/>
          <w:szCs w:val="18"/>
          <w:lang w:val="en-GB" w:eastAsia="zh-CN"/>
        </w:rPr>
        <w:t>l</w:t>
      </w:r>
      <w:r w:rsidR="00652E84" w:rsidRPr="0017122C">
        <w:rPr>
          <w:rFonts w:ascii="Arial" w:hAnsi="Arial" w:cs="Arial"/>
          <w:bCs/>
          <w:sz w:val="18"/>
          <w:szCs w:val="18"/>
          <w:vertAlign w:val="subscript"/>
          <w:lang w:val="en-GB"/>
        </w:rPr>
        <w:t>8</w:t>
      </w:r>
      <w:r w:rsidR="00652E84" w:rsidRPr="0017122C">
        <w:rPr>
          <w:rFonts w:ascii="Arial" w:hAnsi="Arial" w:cs="Arial"/>
          <w:bCs/>
          <w:sz w:val="18"/>
          <w:szCs w:val="18"/>
          <w:lang w:val="en-GB"/>
        </w:rPr>
        <w:t xml:space="preserve"> macrocycle </w:t>
      </w:r>
      <w:r w:rsidR="00652E84" w:rsidRPr="0017122C">
        <w:rPr>
          <w:rFonts w:ascii="Arial" w:eastAsiaTheme="minorEastAsia" w:hAnsi="Arial" w:cs="Arial"/>
          <w:bCs/>
          <w:sz w:val="18"/>
          <w:szCs w:val="18"/>
          <w:lang w:val="en-GB" w:eastAsia="zh-CN"/>
        </w:rPr>
        <w:t xml:space="preserve">in </w:t>
      </w:r>
      <w:r w:rsidR="00652E84" w:rsidRPr="0017122C">
        <w:rPr>
          <w:rFonts w:ascii="Arial" w:hAnsi="Arial" w:cs="Arial"/>
          <w:b/>
          <w:sz w:val="18"/>
          <w:szCs w:val="18"/>
          <w:lang w:val="en-GB"/>
        </w:rPr>
        <w:t>AlOC-142</w:t>
      </w:r>
      <w:r w:rsidR="00652E84" w:rsidRPr="0017122C">
        <w:rPr>
          <w:rFonts w:ascii="Arial" w:hAnsi="Arial" w:cs="Arial"/>
          <w:bCs/>
          <w:sz w:val="18"/>
          <w:szCs w:val="18"/>
          <w:lang w:val="en-GB"/>
        </w:rPr>
        <w:t xml:space="preserve"> </w:t>
      </w:r>
      <w:r w:rsidR="0010448F" w:rsidRPr="0017122C">
        <w:rPr>
          <w:rFonts w:ascii="Arial" w:eastAsiaTheme="minorEastAsia" w:hAnsi="Arial" w:cs="Arial"/>
          <w:bCs/>
          <w:sz w:val="18"/>
          <w:szCs w:val="18"/>
          <w:lang w:val="en-GB" w:eastAsia="zh-CN"/>
        </w:rPr>
        <w:t>before and after heating</w:t>
      </w:r>
      <w:r w:rsidRPr="0017122C">
        <w:rPr>
          <w:rFonts w:ascii="Arial" w:hAnsi="Arial" w:cs="Arial"/>
          <w:bCs/>
          <w:sz w:val="18"/>
          <w:szCs w:val="18"/>
          <w:lang w:val="en-GB"/>
        </w:rPr>
        <w:t>.</w:t>
      </w:r>
      <w:r w:rsidR="007F703C">
        <w:rPr>
          <w:rFonts w:ascii="Arial" w:hAnsi="Arial" w:cs="Arial"/>
          <w:bCs/>
          <w:sz w:val="18"/>
          <w:szCs w:val="18"/>
          <w:lang w:val="en-GB"/>
        </w:rPr>
        <w:t xml:space="preserve"> </w:t>
      </w:r>
      <w:r w:rsidR="007F703C" w:rsidRPr="007F703C">
        <w:rPr>
          <w:rFonts w:ascii="Arial" w:hAnsi="Arial" w:cs="Arial"/>
          <w:bCs/>
          <w:sz w:val="18"/>
          <w:szCs w:val="18"/>
          <w:lang w:val="en-US"/>
        </w:rPr>
        <w:t>Color code: Al, green; Ag, pink; O, red; C, grey; N, blue; H, white.</w:t>
      </w:r>
    </w:p>
    <w:p w:rsidR="00156FF6" w:rsidRPr="00E747FD" w:rsidRDefault="00156FF6" w:rsidP="00156FF6">
      <w:pPr>
        <w:pStyle w:val="a9"/>
        <w:numPr>
          <w:ilvl w:val="0"/>
          <w:numId w:val="20"/>
        </w:numPr>
        <w:spacing w:before="460" w:after="230" w:line="230" w:lineRule="atLeast"/>
        <w:ind w:firstLineChars="0"/>
        <w:outlineLvl w:val="0"/>
        <w:rPr>
          <w:rFonts w:ascii="Arial" w:hAnsi="Arial" w:cs="Arial"/>
          <w:b/>
          <w:bCs/>
          <w:sz w:val="24"/>
        </w:rPr>
      </w:pPr>
      <w:bookmarkStart w:id="79" w:name="_Toc156541108"/>
      <w:r>
        <w:rPr>
          <w:rFonts w:ascii="Arial" w:hAnsi="Arial" w:cs="Arial"/>
          <w:b/>
          <w:bCs/>
          <w:sz w:val="24"/>
        </w:rPr>
        <w:t>NLO</w:t>
      </w:r>
      <w:r w:rsidRPr="00E747FD">
        <w:rPr>
          <w:rFonts w:ascii="Arial" w:hAnsi="Arial" w:cs="Arial"/>
          <w:b/>
          <w:bCs/>
          <w:sz w:val="24"/>
        </w:rPr>
        <w:t xml:space="preserve"> analyses</w:t>
      </w:r>
      <w:bookmarkEnd w:id="79"/>
    </w:p>
    <w:p w:rsidR="00C3693F" w:rsidRPr="00E747FD" w:rsidRDefault="00C3693F" w:rsidP="00156FF6">
      <w:pPr>
        <w:jc w:val="center"/>
        <w:rPr>
          <w:rFonts w:ascii="Arial" w:hAnsi="Arial" w:cs="Arial"/>
          <w:bCs/>
          <w:sz w:val="17"/>
        </w:rPr>
      </w:pPr>
      <w:r>
        <w:rPr>
          <w:rFonts w:ascii="Arial" w:hAnsi="Arial" w:cs="Arial"/>
          <w:bCs/>
          <w:noProof/>
          <w:sz w:val="17"/>
          <w:lang w:val="en-US" w:eastAsia="zh-CN"/>
        </w:rPr>
        <w:drawing>
          <wp:inline distT="0" distB="0" distL="0" distR="0" wp14:anchorId="098D0375" wp14:editId="01CA5E4C">
            <wp:extent cx="2700000" cy="2189195"/>
            <wp:effectExtent l="0" t="0" r="5715" b="190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pic:nvPicPr>
                  <pic:blipFill rotWithShape="1">
                    <a:blip r:embed="rId107" cstate="print">
                      <a:extLst>
                        <a:ext uri="{28A0092B-C50C-407E-A947-70E740481C1C}">
                          <a14:useLocalDpi xmlns:a14="http://schemas.microsoft.com/office/drawing/2010/main" val="0"/>
                        </a:ext>
                      </a:extLst>
                    </a:blip>
                    <a:srcRect l="8599" t="10212" r="12958" b="6668"/>
                    <a:stretch/>
                  </pic:blipFill>
                  <pic:spPr bwMode="auto">
                    <a:xfrm>
                      <a:off x="0" y="0"/>
                      <a:ext cx="2700000" cy="2189195"/>
                    </a:xfrm>
                    <a:prstGeom prst="rect">
                      <a:avLst/>
                    </a:prstGeom>
                    <a:ln>
                      <a:noFill/>
                    </a:ln>
                    <a:extLst>
                      <a:ext uri="{53640926-AAD7-44D8-BBD7-CCE9431645EC}">
                        <a14:shadowObscured xmlns:a14="http://schemas.microsoft.com/office/drawing/2010/main"/>
                      </a:ext>
                    </a:extLst>
                  </pic:spPr>
                </pic:pic>
              </a:graphicData>
            </a:graphic>
          </wp:inline>
        </w:drawing>
      </w:r>
    </w:p>
    <w:p w:rsidR="00C3693F" w:rsidRPr="00E747FD" w:rsidRDefault="00C3693F" w:rsidP="00156FF6">
      <w:pPr>
        <w:pStyle w:val="SchemeCaption"/>
        <w:spacing w:before="0" w:after="0" w:line="240" w:lineRule="auto"/>
        <w:rPr>
          <w:rFonts w:cs="Arial"/>
          <w:bCs/>
          <w:sz w:val="18"/>
          <w:szCs w:val="18"/>
        </w:rPr>
      </w:pPr>
      <w:r w:rsidRPr="00E747FD">
        <w:rPr>
          <w:rFonts w:cs="Arial"/>
          <w:b/>
          <w:sz w:val="18"/>
          <w:szCs w:val="18"/>
        </w:rPr>
        <w:t>Figure S</w:t>
      </w:r>
      <w:r w:rsidR="00667989">
        <w:rPr>
          <w:rFonts w:cs="Arial"/>
          <w:b/>
          <w:sz w:val="18"/>
          <w:szCs w:val="18"/>
        </w:rPr>
        <w:t>80</w:t>
      </w:r>
      <w:r w:rsidRPr="00E747FD">
        <w:rPr>
          <w:rFonts w:cs="Arial"/>
          <w:b/>
          <w:sz w:val="18"/>
          <w:szCs w:val="18"/>
        </w:rPr>
        <w:t xml:space="preserve">. </w:t>
      </w:r>
      <w:r w:rsidRPr="00E747FD">
        <w:rPr>
          <w:rFonts w:cs="Arial"/>
          <w:bCs/>
          <w:sz w:val="18"/>
          <w:szCs w:val="18"/>
        </w:rPr>
        <w:t>Th</w:t>
      </w:r>
      <w:r w:rsidRPr="00447C81">
        <w:rPr>
          <w:rFonts w:cs="Arial"/>
          <w:bCs/>
          <w:sz w:val="18"/>
          <w:szCs w:val="18"/>
        </w:rPr>
        <w:t xml:space="preserve">e </w:t>
      </w:r>
      <w:r w:rsidR="00447C81" w:rsidRPr="00447C81">
        <w:rPr>
          <w:rFonts w:eastAsiaTheme="minorEastAsia" w:cs="Arial"/>
          <w:bCs/>
          <w:sz w:val="18"/>
          <w:szCs w:val="18"/>
          <w:lang w:eastAsia="zh-CN"/>
        </w:rPr>
        <w:t>open</w:t>
      </w:r>
      <w:r w:rsidR="00447C81" w:rsidRPr="00447C81">
        <w:rPr>
          <w:rFonts w:cs="Arial"/>
          <w:bCs/>
          <w:sz w:val="18"/>
          <w:szCs w:val="18"/>
        </w:rPr>
        <w:t>-</w:t>
      </w:r>
      <w:r w:rsidR="00447C81" w:rsidRPr="00447C81">
        <w:rPr>
          <w:rFonts w:eastAsiaTheme="minorEastAsia" w:cs="Arial"/>
          <w:bCs/>
          <w:sz w:val="18"/>
          <w:szCs w:val="18"/>
          <w:lang w:eastAsia="zh-CN"/>
        </w:rPr>
        <w:t xml:space="preserve">aperture </w:t>
      </w:r>
      <w:r w:rsidR="00447C81" w:rsidRPr="00447C81">
        <w:rPr>
          <w:rFonts w:cs="Arial"/>
          <w:bCs/>
          <w:sz w:val="18"/>
          <w:szCs w:val="18"/>
        </w:rPr>
        <w:t>Z-scan results at</w:t>
      </w:r>
      <w:r w:rsidRPr="00447C81">
        <w:rPr>
          <w:rFonts w:cs="Arial"/>
          <w:bCs/>
          <w:sz w:val="18"/>
          <w:szCs w:val="18"/>
        </w:rPr>
        <w:t xml:space="preserve"> </w:t>
      </w:r>
      <w:r w:rsidR="00447C81" w:rsidRPr="00447C81">
        <w:rPr>
          <w:rFonts w:cs="Arial"/>
          <w:bCs/>
          <w:sz w:val="18"/>
          <w:szCs w:val="18"/>
        </w:rPr>
        <w:t>532 nm</w:t>
      </w:r>
      <w:r w:rsidRPr="00447C81">
        <w:rPr>
          <w:rFonts w:cs="Arial"/>
          <w:bCs/>
          <w:sz w:val="18"/>
          <w:szCs w:val="18"/>
        </w:rPr>
        <w:t xml:space="preserve"> </w:t>
      </w:r>
      <w:r w:rsidR="00447C81" w:rsidRPr="00447C81">
        <w:rPr>
          <w:rFonts w:cs="Arial"/>
          <w:bCs/>
          <w:sz w:val="18"/>
          <w:szCs w:val="18"/>
        </w:rPr>
        <w:t>for</w:t>
      </w:r>
      <w:r w:rsidRPr="00447C81">
        <w:rPr>
          <w:rFonts w:cs="Arial"/>
          <w:bCs/>
          <w:sz w:val="18"/>
          <w:szCs w:val="18"/>
        </w:rPr>
        <w:t xml:space="preserve"> </w:t>
      </w:r>
      <w:r w:rsidRPr="00447C81">
        <w:rPr>
          <w:rFonts w:cs="Arial"/>
          <w:b/>
          <w:sz w:val="18"/>
          <w:szCs w:val="18"/>
        </w:rPr>
        <w:t>A</w:t>
      </w:r>
      <w:r w:rsidRPr="00447C81">
        <w:rPr>
          <w:rFonts w:eastAsiaTheme="minorEastAsia" w:cs="Arial"/>
          <w:b/>
          <w:sz w:val="18"/>
          <w:szCs w:val="18"/>
          <w:lang w:eastAsia="zh-CN"/>
        </w:rPr>
        <w:t>lOC-</w:t>
      </w:r>
      <w:r w:rsidR="00F161C3">
        <w:rPr>
          <w:rFonts w:eastAsiaTheme="minorEastAsia" w:cs="Arial"/>
          <w:b/>
          <w:sz w:val="18"/>
          <w:szCs w:val="18"/>
          <w:lang w:eastAsia="zh-CN"/>
        </w:rPr>
        <w:t>137</w:t>
      </w:r>
      <w:r w:rsidR="00447C81" w:rsidRPr="00447C81">
        <w:rPr>
          <w:rFonts w:cs="Arial"/>
          <w:bCs/>
          <w:sz w:val="18"/>
          <w:szCs w:val="18"/>
        </w:rPr>
        <w:t xml:space="preserve"> </w:t>
      </w:r>
      <w:r w:rsidR="00447C81" w:rsidRPr="00447C81">
        <w:rPr>
          <w:rFonts w:eastAsiaTheme="minorEastAsia" w:cs="Arial"/>
          <w:bCs/>
          <w:sz w:val="18"/>
          <w:szCs w:val="18"/>
          <w:lang w:eastAsia="zh-CN"/>
        </w:rPr>
        <w:t>under</w:t>
      </w:r>
      <w:r w:rsidR="00447C81" w:rsidRPr="00447C81">
        <w:rPr>
          <w:rFonts w:cs="Arial"/>
          <w:bCs/>
          <w:sz w:val="18"/>
          <w:szCs w:val="18"/>
        </w:rPr>
        <w:t xml:space="preserve"> different energy</w:t>
      </w:r>
      <w:r w:rsidRPr="00E747FD">
        <w:rPr>
          <w:rFonts w:cs="Arial"/>
          <w:bCs/>
          <w:sz w:val="18"/>
          <w:szCs w:val="18"/>
        </w:rPr>
        <w:t>.</w:t>
      </w:r>
    </w:p>
    <w:p w:rsidR="00D509F5" w:rsidRPr="00C3693F" w:rsidRDefault="00D509F5" w:rsidP="00156FF6">
      <w:pPr>
        <w:rPr>
          <w:rFonts w:ascii="Arial" w:eastAsiaTheme="minorEastAsia" w:hAnsi="Arial" w:cs="Arial"/>
          <w:bCs/>
          <w:sz w:val="18"/>
          <w:szCs w:val="18"/>
          <w:highlight w:val="yellow"/>
          <w:lang w:val="en-GB" w:eastAsia="zh-CN"/>
        </w:rPr>
      </w:pPr>
    </w:p>
    <w:p w:rsidR="00D509F5" w:rsidRDefault="00D509F5" w:rsidP="00156FF6">
      <w:pPr>
        <w:rPr>
          <w:rFonts w:ascii="Arial" w:eastAsiaTheme="minorEastAsia" w:hAnsi="Arial" w:cs="Arial"/>
          <w:bCs/>
          <w:sz w:val="18"/>
          <w:szCs w:val="18"/>
          <w:highlight w:val="yellow"/>
          <w:lang w:val="en-GB" w:eastAsia="zh-CN"/>
        </w:rPr>
      </w:pPr>
    </w:p>
    <w:p w:rsidR="00156FF6" w:rsidRPr="00447C81" w:rsidRDefault="00156FF6" w:rsidP="00156FF6">
      <w:pPr>
        <w:rPr>
          <w:rFonts w:ascii="Arial" w:eastAsiaTheme="minorEastAsia" w:hAnsi="Arial" w:cs="Arial"/>
          <w:bCs/>
          <w:sz w:val="18"/>
          <w:szCs w:val="18"/>
          <w:highlight w:val="yellow"/>
          <w:lang w:val="en-GB" w:eastAsia="zh-CN"/>
        </w:rPr>
      </w:pPr>
    </w:p>
    <w:p w:rsidR="00447C81" w:rsidRPr="00E747FD" w:rsidRDefault="00447C81" w:rsidP="00156FF6">
      <w:pPr>
        <w:jc w:val="center"/>
        <w:rPr>
          <w:rFonts w:ascii="Arial" w:hAnsi="Arial" w:cs="Arial"/>
          <w:bCs/>
          <w:sz w:val="17"/>
        </w:rPr>
      </w:pPr>
      <w:r>
        <w:rPr>
          <w:rFonts w:ascii="Arial" w:hAnsi="Arial" w:cs="Arial"/>
          <w:bCs/>
          <w:noProof/>
          <w:sz w:val="17"/>
          <w:lang w:val="en-US" w:eastAsia="zh-CN"/>
        </w:rPr>
        <w:drawing>
          <wp:inline distT="0" distB="0" distL="0" distR="0" wp14:anchorId="4B904554" wp14:editId="78C07870">
            <wp:extent cx="2700000" cy="2210101"/>
            <wp:effectExtent l="0" t="0" r="571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pic:nvPicPr>
                  <pic:blipFill rotWithShape="1">
                    <a:blip r:embed="rId108" cstate="print">
                      <a:extLst>
                        <a:ext uri="{28A0092B-C50C-407E-A947-70E740481C1C}">
                          <a14:useLocalDpi xmlns:a14="http://schemas.microsoft.com/office/drawing/2010/main" val="0"/>
                        </a:ext>
                      </a:extLst>
                    </a:blip>
                    <a:srcRect l="8527" t="10956" r="13598" b="5739"/>
                    <a:stretch/>
                  </pic:blipFill>
                  <pic:spPr bwMode="auto">
                    <a:xfrm>
                      <a:off x="0" y="0"/>
                      <a:ext cx="2700000" cy="2210101"/>
                    </a:xfrm>
                    <a:prstGeom prst="rect">
                      <a:avLst/>
                    </a:prstGeom>
                    <a:ln>
                      <a:noFill/>
                    </a:ln>
                    <a:extLst>
                      <a:ext uri="{53640926-AAD7-44D8-BBD7-CCE9431645EC}">
                        <a14:shadowObscured xmlns:a14="http://schemas.microsoft.com/office/drawing/2010/main"/>
                      </a:ext>
                    </a:extLst>
                  </pic:spPr>
                </pic:pic>
              </a:graphicData>
            </a:graphic>
          </wp:inline>
        </w:drawing>
      </w:r>
    </w:p>
    <w:p w:rsidR="00447C81" w:rsidRPr="00E747FD" w:rsidRDefault="00447C81" w:rsidP="00156FF6">
      <w:pPr>
        <w:pStyle w:val="SchemeCaption"/>
        <w:spacing w:before="0" w:after="0" w:line="240" w:lineRule="auto"/>
        <w:rPr>
          <w:rFonts w:cs="Arial"/>
          <w:bCs/>
          <w:sz w:val="18"/>
          <w:szCs w:val="18"/>
        </w:rPr>
      </w:pPr>
      <w:r w:rsidRPr="00E747FD">
        <w:rPr>
          <w:rFonts w:cs="Arial"/>
          <w:b/>
          <w:sz w:val="18"/>
          <w:szCs w:val="18"/>
        </w:rPr>
        <w:t>Figure S</w:t>
      </w:r>
      <w:r w:rsidR="00667989">
        <w:rPr>
          <w:rFonts w:cs="Arial"/>
          <w:b/>
          <w:sz w:val="18"/>
          <w:szCs w:val="18"/>
        </w:rPr>
        <w:t>81</w:t>
      </w:r>
      <w:r w:rsidRPr="00E747FD">
        <w:rPr>
          <w:rFonts w:cs="Arial"/>
          <w:b/>
          <w:sz w:val="18"/>
          <w:szCs w:val="18"/>
        </w:rPr>
        <w:t xml:space="preserve">. </w:t>
      </w:r>
      <w:r w:rsidRPr="00E747FD">
        <w:rPr>
          <w:rFonts w:cs="Arial"/>
          <w:bCs/>
          <w:sz w:val="18"/>
          <w:szCs w:val="18"/>
        </w:rPr>
        <w:t>Th</w:t>
      </w:r>
      <w:r w:rsidRPr="00447C81">
        <w:rPr>
          <w:rFonts w:cs="Arial"/>
          <w:bCs/>
          <w:sz w:val="18"/>
          <w:szCs w:val="18"/>
        </w:rPr>
        <w:t xml:space="preserve">e </w:t>
      </w:r>
      <w:r w:rsidRPr="00447C81">
        <w:rPr>
          <w:rFonts w:eastAsiaTheme="minorEastAsia" w:cs="Arial"/>
          <w:bCs/>
          <w:sz w:val="18"/>
          <w:szCs w:val="18"/>
          <w:lang w:eastAsia="zh-CN"/>
        </w:rPr>
        <w:t>open</w:t>
      </w:r>
      <w:r w:rsidRPr="00447C81">
        <w:rPr>
          <w:rFonts w:cs="Arial"/>
          <w:bCs/>
          <w:sz w:val="18"/>
          <w:szCs w:val="18"/>
        </w:rPr>
        <w:t>-</w:t>
      </w:r>
      <w:r w:rsidRPr="00447C81">
        <w:rPr>
          <w:rFonts w:eastAsiaTheme="minorEastAsia" w:cs="Arial"/>
          <w:bCs/>
          <w:sz w:val="18"/>
          <w:szCs w:val="18"/>
          <w:lang w:eastAsia="zh-CN"/>
        </w:rPr>
        <w:t xml:space="preserve">aperture </w:t>
      </w:r>
      <w:r w:rsidRPr="00447C81">
        <w:rPr>
          <w:rFonts w:cs="Arial"/>
          <w:bCs/>
          <w:sz w:val="18"/>
          <w:szCs w:val="18"/>
        </w:rPr>
        <w:t xml:space="preserve">Z-scan results at 532 nm for </w:t>
      </w:r>
      <w:r w:rsidRPr="00447C81">
        <w:rPr>
          <w:rFonts w:cs="Arial"/>
          <w:b/>
          <w:sz w:val="18"/>
          <w:szCs w:val="18"/>
        </w:rPr>
        <w:t>A</w:t>
      </w:r>
      <w:r w:rsidRPr="00447C81">
        <w:rPr>
          <w:rFonts w:eastAsiaTheme="minorEastAsia" w:cs="Arial"/>
          <w:b/>
          <w:sz w:val="18"/>
          <w:szCs w:val="18"/>
          <w:lang w:eastAsia="zh-CN"/>
        </w:rPr>
        <w:t>lOC-</w:t>
      </w:r>
      <w:r w:rsidR="00243C40">
        <w:rPr>
          <w:rFonts w:eastAsiaTheme="minorEastAsia" w:cs="Arial"/>
          <w:b/>
          <w:sz w:val="18"/>
          <w:szCs w:val="18"/>
          <w:lang w:eastAsia="zh-CN"/>
        </w:rPr>
        <w:t>139</w:t>
      </w:r>
      <w:r w:rsidRPr="00447C81">
        <w:rPr>
          <w:rFonts w:cs="Arial"/>
          <w:bCs/>
          <w:sz w:val="18"/>
          <w:szCs w:val="18"/>
        </w:rPr>
        <w:t xml:space="preserve"> </w:t>
      </w:r>
      <w:r w:rsidRPr="00447C81">
        <w:rPr>
          <w:rFonts w:eastAsiaTheme="minorEastAsia" w:cs="Arial"/>
          <w:bCs/>
          <w:sz w:val="18"/>
          <w:szCs w:val="18"/>
          <w:lang w:eastAsia="zh-CN"/>
        </w:rPr>
        <w:t>under</w:t>
      </w:r>
      <w:r w:rsidRPr="00447C81">
        <w:rPr>
          <w:rFonts w:cs="Arial"/>
          <w:bCs/>
          <w:sz w:val="18"/>
          <w:szCs w:val="18"/>
        </w:rPr>
        <w:t xml:space="preserve"> different energy</w:t>
      </w:r>
      <w:r w:rsidRPr="00E747FD">
        <w:rPr>
          <w:rFonts w:cs="Arial"/>
          <w:bCs/>
          <w:sz w:val="18"/>
          <w:szCs w:val="18"/>
        </w:rPr>
        <w:t>.</w:t>
      </w:r>
    </w:p>
    <w:p w:rsidR="00D509F5" w:rsidRDefault="00D509F5" w:rsidP="00156FF6">
      <w:pPr>
        <w:rPr>
          <w:rFonts w:ascii="Arial" w:eastAsiaTheme="minorEastAsia" w:hAnsi="Arial" w:cs="Arial"/>
          <w:bCs/>
          <w:sz w:val="18"/>
          <w:szCs w:val="18"/>
          <w:highlight w:val="yellow"/>
          <w:lang w:eastAsia="zh-CN"/>
        </w:rPr>
      </w:pPr>
    </w:p>
    <w:p w:rsidR="00C94412" w:rsidRPr="00E747FD" w:rsidRDefault="00C94412" w:rsidP="00C94412">
      <w:pPr>
        <w:jc w:val="center"/>
        <w:rPr>
          <w:rFonts w:ascii="Arial" w:hAnsi="Arial" w:cs="Arial"/>
          <w:bCs/>
          <w:sz w:val="17"/>
        </w:rPr>
      </w:pPr>
      <w:r>
        <w:rPr>
          <w:rFonts w:ascii="Arial" w:hAnsi="Arial" w:cs="Arial"/>
          <w:bCs/>
          <w:noProof/>
          <w:sz w:val="17"/>
          <w:lang w:val="en-US" w:eastAsia="zh-CN"/>
        </w:rPr>
        <w:lastRenderedPageBreak/>
        <w:drawing>
          <wp:inline distT="0" distB="0" distL="0" distR="0" wp14:anchorId="0AD95820" wp14:editId="4F168BA1">
            <wp:extent cx="2700000" cy="2200393"/>
            <wp:effectExtent l="0" t="0" r="571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pic:nvPicPr>
                  <pic:blipFill rotWithShape="1">
                    <a:blip r:embed="rId109" cstate="print">
                      <a:extLst>
                        <a:ext uri="{28A0092B-C50C-407E-A947-70E740481C1C}">
                          <a14:useLocalDpi xmlns:a14="http://schemas.microsoft.com/office/drawing/2010/main" val="0"/>
                        </a:ext>
                      </a:extLst>
                    </a:blip>
                    <a:srcRect l="8741" t="10678" r="12967" b="5939"/>
                    <a:stretch/>
                  </pic:blipFill>
                  <pic:spPr bwMode="auto">
                    <a:xfrm>
                      <a:off x="0" y="0"/>
                      <a:ext cx="2700000" cy="2200393"/>
                    </a:xfrm>
                    <a:prstGeom prst="rect">
                      <a:avLst/>
                    </a:prstGeom>
                    <a:ln>
                      <a:noFill/>
                    </a:ln>
                    <a:extLst>
                      <a:ext uri="{53640926-AAD7-44D8-BBD7-CCE9431645EC}">
                        <a14:shadowObscured xmlns:a14="http://schemas.microsoft.com/office/drawing/2010/main"/>
                      </a:ext>
                    </a:extLst>
                  </pic:spPr>
                </pic:pic>
              </a:graphicData>
            </a:graphic>
          </wp:inline>
        </w:drawing>
      </w:r>
    </w:p>
    <w:p w:rsidR="00C94412" w:rsidRPr="00E747FD" w:rsidRDefault="00C94412" w:rsidP="00C94412">
      <w:pPr>
        <w:pStyle w:val="SchemeCaption"/>
        <w:spacing w:before="0" w:after="0" w:line="240" w:lineRule="auto"/>
        <w:rPr>
          <w:rFonts w:cs="Arial"/>
          <w:bCs/>
          <w:sz w:val="18"/>
          <w:szCs w:val="18"/>
        </w:rPr>
      </w:pPr>
      <w:r w:rsidRPr="00E747FD">
        <w:rPr>
          <w:rFonts w:cs="Arial"/>
          <w:b/>
          <w:sz w:val="18"/>
          <w:szCs w:val="18"/>
        </w:rPr>
        <w:t>Figure S</w:t>
      </w:r>
      <w:r w:rsidR="006926A7">
        <w:rPr>
          <w:rFonts w:cs="Arial"/>
          <w:b/>
          <w:sz w:val="18"/>
          <w:szCs w:val="18"/>
        </w:rPr>
        <w:t>8</w:t>
      </w:r>
      <w:r w:rsidR="00667989">
        <w:rPr>
          <w:rFonts w:cs="Arial"/>
          <w:b/>
          <w:sz w:val="18"/>
          <w:szCs w:val="18"/>
        </w:rPr>
        <w:t>2</w:t>
      </w:r>
      <w:r w:rsidRPr="00E747FD">
        <w:rPr>
          <w:rFonts w:cs="Arial"/>
          <w:b/>
          <w:sz w:val="18"/>
          <w:szCs w:val="18"/>
        </w:rPr>
        <w:t xml:space="preserve">. </w:t>
      </w:r>
      <w:r w:rsidRPr="00E747FD">
        <w:rPr>
          <w:rFonts w:cs="Arial"/>
          <w:bCs/>
          <w:sz w:val="18"/>
          <w:szCs w:val="18"/>
        </w:rPr>
        <w:t>Th</w:t>
      </w:r>
      <w:r w:rsidRPr="00447C81">
        <w:rPr>
          <w:rFonts w:cs="Arial"/>
          <w:bCs/>
          <w:sz w:val="18"/>
          <w:szCs w:val="18"/>
        </w:rPr>
        <w:t xml:space="preserve">e </w:t>
      </w:r>
      <w:r w:rsidRPr="00447C81">
        <w:rPr>
          <w:rFonts w:eastAsiaTheme="minorEastAsia" w:cs="Arial"/>
          <w:bCs/>
          <w:sz w:val="18"/>
          <w:szCs w:val="18"/>
          <w:lang w:eastAsia="zh-CN"/>
        </w:rPr>
        <w:t>open</w:t>
      </w:r>
      <w:r w:rsidRPr="00447C81">
        <w:rPr>
          <w:rFonts w:cs="Arial"/>
          <w:bCs/>
          <w:sz w:val="18"/>
          <w:szCs w:val="18"/>
        </w:rPr>
        <w:t>-</w:t>
      </w:r>
      <w:r w:rsidRPr="00447C81">
        <w:rPr>
          <w:rFonts w:eastAsiaTheme="minorEastAsia" w:cs="Arial"/>
          <w:bCs/>
          <w:sz w:val="18"/>
          <w:szCs w:val="18"/>
          <w:lang w:eastAsia="zh-CN"/>
        </w:rPr>
        <w:t xml:space="preserve">aperture </w:t>
      </w:r>
      <w:r w:rsidRPr="00447C81">
        <w:rPr>
          <w:rFonts w:cs="Arial"/>
          <w:bCs/>
          <w:sz w:val="18"/>
          <w:szCs w:val="18"/>
        </w:rPr>
        <w:t xml:space="preserve">Z-scan results at 532 nm for </w:t>
      </w:r>
      <w:r w:rsidRPr="00447C81">
        <w:rPr>
          <w:rFonts w:cs="Arial"/>
          <w:b/>
          <w:sz w:val="18"/>
          <w:szCs w:val="18"/>
        </w:rPr>
        <w:t>A</w:t>
      </w:r>
      <w:r w:rsidRPr="00447C81">
        <w:rPr>
          <w:rFonts w:eastAsiaTheme="minorEastAsia" w:cs="Arial"/>
          <w:b/>
          <w:sz w:val="18"/>
          <w:szCs w:val="18"/>
          <w:lang w:eastAsia="zh-CN"/>
        </w:rPr>
        <w:t>lOC-</w:t>
      </w:r>
      <w:r>
        <w:rPr>
          <w:rFonts w:eastAsiaTheme="minorEastAsia" w:cs="Arial"/>
          <w:b/>
          <w:sz w:val="18"/>
          <w:szCs w:val="18"/>
          <w:lang w:eastAsia="zh-CN"/>
        </w:rPr>
        <w:t>140</w:t>
      </w:r>
      <w:r w:rsidRPr="00447C81">
        <w:rPr>
          <w:rFonts w:cs="Arial"/>
          <w:bCs/>
          <w:sz w:val="18"/>
          <w:szCs w:val="18"/>
        </w:rPr>
        <w:t xml:space="preserve"> </w:t>
      </w:r>
      <w:r w:rsidRPr="00447C81">
        <w:rPr>
          <w:rFonts w:eastAsiaTheme="minorEastAsia" w:cs="Arial"/>
          <w:bCs/>
          <w:sz w:val="18"/>
          <w:szCs w:val="18"/>
          <w:lang w:eastAsia="zh-CN"/>
        </w:rPr>
        <w:t>under</w:t>
      </w:r>
      <w:r w:rsidRPr="00447C81">
        <w:rPr>
          <w:rFonts w:cs="Arial"/>
          <w:bCs/>
          <w:sz w:val="18"/>
          <w:szCs w:val="18"/>
        </w:rPr>
        <w:t xml:space="preserve"> different energy</w:t>
      </w:r>
      <w:r w:rsidRPr="00E747FD">
        <w:rPr>
          <w:rFonts w:cs="Arial"/>
          <w:bCs/>
          <w:sz w:val="18"/>
          <w:szCs w:val="18"/>
        </w:rPr>
        <w:t>.</w:t>
      </w:r>
    </w:p>
    <w:p w:rsidR="00156FF6" w:rsidRPr="00C94412" w:rsidRDefault="00156FF6" w:rsidP="00156FF6">
      <w:pPr>
        <w:rPr>
          <w:rFonts w:ascii="Arial" w:eastAsiaTheme="minorEastAsia" w:hAnsi="Arial" w:cs="Arial"/>
          <w:bCs/>
          <w:sz w:val="18"/>
          <w:szCs w:val="18"/>
          <w:highlight w:val="yellow"/>
          <w:lang w:val="en-GB" w:eastAsia="zh-CN"/>
        </w:rPr>
      </w:pPr>
    </w:p>
    <w:p w:rsidR="00D509F5" w:rsidRPr="00447C81" w:rsidRDefault="00D509F5" w:rsidP="00156FF6">
      <w:pPr>
        <w:rPr>
          <w:rFonts w:ascii="Arial" w:eastAsiaTheme="minorEastAsia" w:hAnsi="Arial" w:cs="Arial"/>
          <w:bCs/>
          <w:sz w:val="18"/>
          <w:szCs w:val="18"/>
          <w:highlight w:val="yellow"/>
          <w:lang w:val="en-GB" w:eastAsia="zh-CN"/>
        </w:rPr>
      </w:pPr>
    </w:p>
    <w:p w:rsidR="00447C81" w:rsidRPr="00E747FD" w:rsidRDefault="00447C81" w:rsidP="00156FF6">
      <w:pPr>
        <w:jc w:val="center"/>
        <w:rPr>
          <w:rFonts w:ascii="Arial" w:hAnsi="Arial" w:cs="Arial"/>
          <w:bCs/>
          <w:sz w:val="17"/>
        </w:rPr>
      </w:pPr>
      <w:r>
        <w:rPr>
          <w:rFonts w:ascii="Arial" w:hAnsi="Arial" w:cs="Arial"/>
          <w:bCs/>
          <w:noProof/>
          <w:sz w:val="17"/>
          <w:lang w:val="en-US" w:eastAsia="zh-CN"/>
        </w:rPr>
        <w:drawing>
          <wp:inline distT="0" distB="0" distL="0" distR="0" wp14:anchorId="2EF78EAF" wp14:editId="6A299854">
            <wp:extent cx="2700000" cy="2200979"/>
            <wp:effectExtent l="0" t="0" r="5715" b="889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pic:nvPicPr>
                  <pic:blipFill rotWithShape="1">
                    <a:blip r:embed="rId110" cstate="print">
                      <a:extLst>
                        <a:ext uri="{28A0092B-C50C-407E-A947-70E740481C1C}">
                          <a14:useLocalDpi xmlns:a14="http://schemas.microsoft.com/office/drawing/2010/main" val="0"/>
                        </a:ext>
                      </a:extLst>
                    </a:blip>
                    <a:srcRect l="8242" t="10400" r="13388" b="6113"/>
                    <a:stretch/>
                  </pic:blipFill>
                  <pic:spPr bwMode="auto">
                    <a:xfrm>
                      <a:off x="0" y="0"/>
                      <a:ext cx="2700000" cy="2200979"/>
                    </a:xfrm>
                    <a:prstGeom prst="rect">
                      <a:avLst/>
                    </a:prstGeom>
                    <a:ln>
                      <a:noFill/>
                    </a:ln>
                    <a:extLst>
                      <a:ext uri="{53640926-AAD7-44D8-BBD7-CCE9431645EC}">
                        <a14:shadowObscured xmlns:a14="http://schemas.microsoft.com/office/drawing/2010/main"/>
                      </a:ext>
                    </a:extLst>
                  </pic:spPr>
                </pic:pic>
              </a:graphicData>
            </a:graphic>
          </wp:inline>
        </w:drawing>
      </w:r>
    </w:p>
    <w:p w:rsidR="00447C81" w:rsidRDefault="00447C81" w:rsidP="00156FF6">
      <w:pPr>
        <w:pStyle w:val="SchemeCaption"/>
        <w:spacing w:before="0" w:after="0" w:line="240" w:lineRule="auto"/>
        <w:rPr>
          <w:rFonts w:cs="Arial"/>
          <w:bCs/>
          <w:sz w:val="18"/>
          <w:szCs w:val="18"/>
        </w:rPr>
      </w:pPr>
      <w:r w:rsidRPr="00E747FD">
        <w:rPr>
          <w:rFonts w:cs="Arial"/>
          <w:b/>
          <w:sz w:val="18"/>
          <w:szCs w:val="18"/>
        </w:rPr>
        <w:t>Figure S</w:t>
      </w:r>
      <w:r w:rsidR="000504CE">
        <w:rPr>
          <w:rFonts w:cs="Arial"/>
          <w:b/>
          <w:sz w:val="18"/>
          <w:szCs w:val="18"/>
        </w:rPr>
        <w:t>8</w:t>
      </w:r>
      <w:r w:rsidR="00667989">
        <w:rPr>
          <w:rFonts w:cs="Arial"/>
          <w:b/>
          <w:sz w:val="18"/>
          <w:szCs w:val="18"/>
        </w:rPr>
        <w:t>3</w:t>
      </w:r>
      <w:r w:rsidRPr="00E747FD">
        <w:rPr>
          <w:rFonts w:cs="Arial"/>
          <w:b/>
          <w:sz w:val="18"/>
          <w:szCs w:val="18"/>
        </w:rPr>
        <w:t xml:space="preserve">. </w:t>
      </w:r>
      <w:r w:rsidRPr="00E747FD">
        <w:rPr>
          <w:rFonts w:cs="Arial"/>
          <w:bCs/>
          <w:sz w:val="18"/>
          <w:szCs w:val="18"/>
        </w:rPr>
        <w:t>Th</w:t>
      </w:r>
      <w:r w:rsidRPr="00447C81">
        <w:rPr>
          <w:rFonts w:cs="Arial"/>
          <w:bCs/>
          <w:sz w:val="18"/>
          <w:szCs w:val="18"/>
        </w:rPr>
        <w:t xml:space="preserve">e </w:t>
      </w:r>
      <w:r w:rsidRPr="00447C81">
        <w:rPr>
          <w:rFonts w:eastAsiaTheme="minorEastAsia" w:cs="Arial"/>
          <w:bCs/>
          <w:sz w:val="18"/>
          <w:szCs w:val="18"/>
          <w:lang w:eastAsia="zh-CN"/>
        </w:rPr>
        <w:t>open</w:t>
      </w:r>
      <w:r w:rsidRPr="00447C81">
        <w:rPr>
          <w:rFonts w:cs="Arial"/>
          <w:bCs/>
          <w:sz w:val="18"/>
          <w:szCs w:val="18"/>
        </w:rPr>
        <w:t>-</w:t>
      </w:r>
      <w:r w:rsidRPr="00447C81">
        <w:rPr>
          <w:rFonts w:eastAsiaTheme="minorEastAsia" w:cs="Arial"/>
          <w:bCs/>
          <w:sz w:val="18"/>
          <w:szCs w:val="18"/>
          <w:lang w:eastAsia="zh-CN"/>
        </w:rPr>
        <w:t xml:space="preserve">aperture </w:t>
      </w:r>
      <w:r w:rsidRPr="00447C81">
        <w:rPr>
          <w:rFonts w:cs="Arial"/>
          <w:bCs/>
          <w:sz w:val="18"/>
          <w:szCs w:val="18"/>
        </w:rPr>
        <w:t xml:space="preserve">Z-scan results at 532 nm for </w:t>
      </w:r>
      <w:r w:rsidRPr="00447C81">
        <w:rPr>
          <w:rFonts w:cs="Arial"/>
          <w:b/>
          <w:sz w:val="18"/>
          <w:szCs w:val="18"/>
        </w:rPr>
        <w:t>A</w:t>
      </w:r>
      <w:r w:rsidRPr="00447C81">
        <w:rPr>
          <w:rFonts w:eastAsiaTheme="minorEastAsia" w:cs="Arial"/>
          <w:b/>
          <w:sz w:val="18"/>
          <w:szCs w:val="18"/>
          <w:lang w:eastAsia="zh-CN"/>
        </w:rPr>
        <w:t>lOC-</w:t>
      </w:r>
      <w:r w:rsidR="00C94412">
        <w:rPr>
          <w:rFonts w:eastAsiaTheme="minorEastAsia" w:cs="Arial"/>
          <w:b/>
          <w:sz w:val="18"/>
          <w:szCs w:val="18"/>
          <w:lang w:eastAsia="zh-CN"/>
        </w:rPr>
        <w:t>142</w:t>
      </w:r>
      <w:r w:rsidRPr="00447C81">
        <w:rPr>
          <w:rFonts w:cs="Arial"/>
          <w:bCs/>
          <w:sz w:val="18"/>
          <w:szCs w:val="18"/>
        </w:rPr>
        <w:t xml:space="preserve"> </w:t>
      </w:r>
      <w:r w:rsidRPr="00447C81">
        <w:rPr>
          <w:rFonts w:eastAsiaTheme="minorEastAsia" w:cs="Arial"/>
          <w:bCs/>
          <w:sz w:val="18"/>
          <w:szCs w:val="18"/>
          <w:lang w:eastAsia="zh-CN"/>
        </w:rPr>
        <w:t>under</w:t>
      </w:r>
      <w:r w:rsidRPr="00447C81">
        <w:rPr>
          <w:rFonts w:cs="Arial"/>
          <w:bCs/>
          <w:sz w:val="18"/>
          <w:szCs w:val="18"/>
        </w:rPr>
        <w:t xml:space="preserve"> different energy</w:t>
      </w:r>
      <w:r w:rsidRPr="00E747FD">
        <w:rPr>
          <w:rFonts w:cs="Arial"/>
          <w:bCs/>
          <w:sz w:val="18"/>
          <w:szCs w:val="18"/>
        </w:rPr>
        <w:t>.</w:t>
      </w:r>
    </w:p>
    <w:p w:rsidR="00447C81" w:rsidRDefault="00447C81" w:rsidP="00156FF6">
      <w:pPr>
        <w:pStyle w:val="SchemeCaption"/>
        <w:spacing w:before="0" w:after="0" w:line="240" w:lineRule="auto"/>
        <w:rPr>
          <w:rFonts w:cs="Arial"/>
          <w:bCs/>
          <w:sz w:val="18"/>
          <w:szCs w:val="18"/>
        </w:rPr>
      </w:pPr>
    </w:p>
    <w:p w:rsidR="00B2009D" w:rsidRDefault="00B2009D" w:rsidP="00156FF6">
      <w:pPr>
        <w:pStyle w:val="SchemeCaption"/>
        <w:spacing w:before="0" w:after="0" w:line="240" w:lineRule="auto"/>
        <w:rPr>
          <w:rFonts w:cs="Arial"/>
          <w:bCs/>
          <w:sz w:val="18"/>
          <w:szCs w:val="18"/>
        </w:rPr>
      </w:pPr>
    </w:p>
    <w:p w:rsidR="00690A29" w:rsidRPr="00E747FD" w:rsidRDefault="00690A29" w:rsidP="00690A29">
      <w:pPr>
        <w:jc w:val="center"/>
        <w:rPr>
          <w:rFonts w:ascii="Arial" w:hAnsi="Arial" w:cs="Arial"/>
          <w:bCs/>
          <w:sz w:val="17"/>
        </w:rPr>
      </w:pPr>
      <w:r>
        <w:rPr>
          <w:rFonts w:ascii="Arial" w:hAnsi="Arial" w:cs="Arial"/>
          <w:bCs/>
          <w:noProof/>
          <w:sz w:val="17"/>
          <w:lang w:val="en-US" w:eastAsia="zh-CN"/>
        </w:rPr>
        <w:drawing>
          <wp:inline distT="0" distB="0" distL="0" distR="0" wp14:anchorId="58C5B6AA" wp14:editId="33FD8408">
            <wp:extent cx="2700000" cy="2195836"/>
            <wp:effectExtent l="0" t="0" r="571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pic:nvPicPr>
                  <pic:blipFill rotWithShape="1">
                    <a:blip r:embed="rId111" cstate="print">
                      <a:extLst>
                        <a:ext uri="{28A0092B-C50C-407E-A947-70E740481C1C}">
                          <a14:useLocalDpi xmlns:a14="http://schemas.microsoft.com/office/drawing/2010/main" val="0"/>
                        </a:ext>
                      </a:extLst>
                    </a:blip>
                    <a:srcRect l="8456" t="10306" r="13174" b="6400"/>
                    <a:stretch/>
                  </pic:blipFill>
                  <pic:spPr bwMode="auto">
                    <a:xfrm>
                      <a:off x="0" y="0"/>
                      <a:ext cx="2700000" cy="2195836"/>
                    </a:xfrm>
                    <a:prstGeom prst="rect">
                      <a:avLst/>
                    </a:prstGeom>
                    <a:ln>
                      <a:noFill/>
                    </a:ln>
                    <a:extLst>
                      <a:ext uri="{53640926-AAD7-44D8-BBD7-CCE9431645EC}">
                        <a14:shadowObscured xmlns:a14="http://schemas.microsoft.com/office/drawing/2010/main"/>
                      </a:ext>
                    </a:extLst>
                  </pic:spPr>
                </pic:pic>
              </a:graphicData>
            </a:graphic>
          </wp:inline>
        </w:drawing>
      </w:r>
    </w:p>
    <w:p w:rsidR="00690A29" w:rsidRPr="00E747FD" w:rsidRDefault="00690A29" w:rsidP="00690A29">
      <w:pPr>
        <w:pStyle w:val="SchemeCaption"/>
        <w:spacing w:before="0" w:after="0" w:line="240" w:lineRule="auto"/>
        <w:rPr>
          <w:rFonts w:cs="Arial"/>
          <w:bCs/>
          <w:sz w:val="18"/>
          <w:szCs w:val="18"/>
        </w:rPr>
      </w:pPr>
      <w:r w:rsidRPr="00E747FD">
        <w:rPr>
          <w:rFonts w:cs="Arial"/>
          <w:b/>
          <w:sz w:val="18"/>
          <w:szCs w:val="18"/>
        </w:rPr>
        <w:t>Figure S</w:t>
      </w:r>
      <w:r>
        <w:rPr>
          <w:rFonts w:cs="Arial"/>
          <w:b/>
          <w:sz w:val="18"/>
          <w:szCs w:val="18"/>
        </w:rPr>
        <w:t>8</w:t>
      </w:r>
      <w:r w:rsidR="00667989">
        <w:rPr>
          <w:rFonts w:cs="Arial"/>
          <w:b/>
          <w:sz w:val="18"/>
          <w:szCs w:val="18"/>
        </w:rPr>
        <w:t>4</w:t>
      </w:r>
      <w:r w:rsidRPr="00E747FD">
        <w:rPr>
          <w:rFonts w:cs="Arial"/>
          <w:b/>
          <w:sz w:val="18"/>
          <w:szCs w:val="18"/>
        </w:rPr>
        <w:t xml:space="preserve">. </w:t>
      </w:r>
      <w:r w:rsidRPr="00E747FD">
        <w:rPr>
          <w:rFonts w:cs="Arial"/>
          <w:bCs/>
          <w:sz w:val="18"/>
          <w:szCs w:val="18"/>
        </w:rPr>
        <w:t>Th</w:t>
      </w:r>
      <w:r w:rsidRPr="00447C81">
        <w:rPr>
          <w:rFonts w:cs="Arial"/>
          <w:bCs/>
          <w:sz w:val="18"/>
          <w:szCs w:val="18"/>
        </w:rPr>
        <w:t xml:space="preserve">e </w:t>
      </w:r>
      <w:r w:rsidRPr="00447C81">
        <w:rPr>
          <w:rFonts w:eastAsiaTheme="minorEastAsia" w:cs="Arial"/>
          <w:bCs/>
          <w:sz w:val="18"/>
          <w:szCs w:val="18"/>
          <w:lang w:eastAsia="zh-CN"/>
        </w:rPr>
        <w:t>open</w:t>
      </w:r>
      <w:r w:rsidRPr="00447C81">
        <w:rPr>
          <w:rFonts w:cs="Arial"/>
          <w:bCs/>
          <w:sz w:val="18"/>
          <w:szCs w:val="18"/>
        </w:rPr>
        <w:t>-</w:t>
      </w:r>
      <w:r w:rsidRPr="00447C81">
        <w:rPr>
          <w:rFonts w:eastAsiaTheme="minorEastAsia" w:cs="Arial"/>
          <w:bCs/>
          <w:sz w:val="18"/>
          <w:szCs w:val="18"/>
          <w:lang w:eastAsia="zh-CN"/>
        </w:rPr>
        <w:t xml:space="preserve">aperture </w:t>
      </w:r>
      <w:r w:rsidRPr="00447C81">
        <w:rPr>
          <w:rFonts w:cs="Arial"/>
          <w:bCs/>
          <w:sz w:val="18"/>
          <w:szCs w:val="18"/>
        </w:rPr>
        <w:t xml:space="preserve">Z-scan results at 532 nm for </w:t>
      </w:r>
      <w:r w:rsidRPr="00447C81">
        <w:rPr>
          <w:rFonts w:cs="Arial"/>
          <w:b/>
          <w:sz w:val="18"/>
          <w:szCs w:val="18"/>
        </w:rPr>
        <w:t>A</w:t>
      </w:r>
      <w:r w:rsidRPr="00447C81">
        <w:rPr>
          <w:rFonts w:eastAsiaTheme="minorEastAsia" w:cs="Arial"/>
          <w:b/>
          <w:sz w:val="18"/>
          <w:szCs w:val="18"/>
          <w:lang w:eastAsia="zh-CN"/>
        </w:rPr>
        <w:t>lOC-</w:t>
      </w:r>
      <w:r>
        <w:rPr>
          <w:rFonts w:eastAsiaTheme="minorEastAsia" w:cs="Arial"/>
          <w:b/>
          <w:sz w:val="18"/>
          <w:szCs w:val="18"/>
          <w:lang w:eastAsia="zh-CN"/>
        </w:rPr>
        <w:t>143</w:t>
      </w:r>
      <w:r w:rsidRPr="00447C81">
        <w:rPr>
          <w:rFonts w:cs="Arial"/>
          <w:bCs/>
          <w:sz w:val="18"/>
          <w:szCs w:val="18"/>
        </w:rPr>
        <w:t xml:space="preserve"> </w:t>
      </w:r>
      <w:r w:rsidRPr="00447C81">
        <w:rPr>
          <w:rFonts w:eastAsiaTheme="minorEastAsia" w:cs="Arial"/>
          <w:bCs/>
          <w:sz w:val="18"/>
          <w:szCs w:val="18"/>
          <w:lang w:eastAsia="zh-CN"/>
        </w:rPr>
        <w:t>under</w:t>
      </w:r>
      <w:r w:rsidRPr="00447C81">
        <w:rPr>
          <w:rFonts w:cs="Arial"/>
          <w:bCs/>
          <w:sz w:val="18"/>
          <w:szCs w:val="18"/>
        </w:rPr>
        <w:t xml:space="preserve"> different energy</w:t>
      </w:r>
      <w:r w:rsidRPr="00E747FD">
        <w:rPr>
          <w:rFonts w:cs="Arial"/>
          <w:bCs/>
          <w:sz w:val="18"/>
          <w:szCs w:val="18"/>
        </w:rPr>
        <w:t>.</w:t>
      </w:r>
    </w:p>
    <w:p w:rsidR="00690A29" w:rsidRDefault="00690A29" w:rsidP="00156FF6">
      <w:pPr>
        <w:pStyle w:val="SchemeCaption"/>
        <w:spacing w:before="0" w:after="0" w:line="240" w:lineRule="auto"/>
        <w:rPr>
          <w:rFonts w:cs="Arial"/>
          <w:bCs/>
          <w:sz w:val="18"/>
          <w:szCs w:val="18"/>
        </w:rPr>
      </w:pPr>
    </w:p>
    <w:p w:rsidR="00690A29" w:rsidRPr="00690A29" w:rsidRDefault="00690A29" w:rsidP="00156FF6">
      <w:pPr>
        <w:pStyle w:val="SchemeCaption"/>
        <w:spacing w:before="0" w:after="0" w:line="240" w:lineRule="auto"/>
        <w:rPr>
          <w:rFonts w:cs="Arial"/>
          <w:bCs/>
          <w:sz w:val="18"/>
          <w:szCs w:val="18"/>
        </w:rPr>
      </w:pPr>
    </w:p>
    <w:p w:rsidR="00C94412" w:rsidRPr="00E747FD" w:rsidRDefault="00C94412" w:rsidP="00C94412">
      <w:pPr>
        <w:jc w:val="center"/>
        <w:rPr>
          <w:rFonts w:ascii="Arial" w:hAnsi="Arial" w:cs="Arial"/>
          <w:bCs/>
          <w:sz w:val="17"/>
        </w:rPr>
      </w:pPr>
      <w:r>
        <w:rPr>
          <w:rFonts w:ascii="Arial" w:hAnsi="Arial" w:cs="Arial"/>
          <w:bCs/>
          <w:noProof/>
          <w:sz w:val="17"/>
          <w:lang w:val="en-US" w:eastAsia="zh-CN"/>
        </w:rPr>
        <w:lastRenderedPageBreak/>
        <w:drawing>
          <wp:inline distT="0" distB="0" distL="0" distR="0" wp14:anchorId="1FBEEC71" wp14:editId="7A81741A">
            <wp:extent cx="2700000" cy="2180835"/>
            <wp:effectExtent l="0" t="0" r="5715"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pic:nvPicPr>
                  <pic:blipFill rotWithShape="1">
                    <a:blip r:embed="rId112" cstate="print">
                      <a:extLst>
                        <a:ext uri="{28A0092B-C50C-407E-A947-70E740481C1C}">
                          <a14:useLocalDpi xmlns:a14="http://schemas.microsoft.com/office/drawing/2010/main" val="0"/>
                        </a:ext>
                      </a:extLst>
                    </a:blip>
                    <a:srcRect l="9166" t="11142" r="13246" b="6960"/>
                    <a:stretch/>
                  </pic:blipFill>
                  <pic:spPr bwMode="auto">
                    <a:xfrm>
                      <a:off x="0" y="0"/>
                      <a:ext cx="2700000" cy="2180835"/>
                    </a:xfrm>
                    <a:prstGeom prst="rect">
                      <a:avLst/>
                    </a:prstGeom>
                    <a:ln>
                      <a:noFill/>
                    </a:ln>
                    <a:extLst>
                      <a:ext uri="{53640926-AAD7-44D8-BBD7-CCE9431645EC}">
                        <a14:shadowObscured xmlns:a14="http://schemas.microsoft.com/office/drawing/2010/main"/>
                      </a:ext>
                    </a:extLst>
                  </pic:spPr>
                </pic:pic>
              </a:graphicData>
            </a:graphic>
          </wp:inline>
        </w:drawing>
      </w:r>
    </w:p>
    <w:p w:rsidR="00C94412" w:rsidRPr="00E747FD" w:rsidRDefault="00C94412" w:rsidP="00C94412">
      <w:pPr>
        <w:pStyle w:val="SchemeCaption"/>
        <w:spacing w:before="0" w:after="0" w:line="240" w:lineRule="auto"/>
        <w:rPr>
          <w:rFonts w:cs="Arial"/>
          <w:bCs/>
          <w:sz w:val="18"/>
          <w:szCs w:val="18"/>
        </w:rPr>
      </w:pPr>
      <w:r w:rsidRPr="00E747FD">
        <w:rPr>
          <w:rFonts w:cs="Arial"/>
          <w:b/>
          <w:sz w:val="18"/>
          <w:szCs w:val="18"/>
        </w:rPr>
        <w:t>Figure S</w:t>
      </w:r>
      <w:r w:rsidR="000504CE">
        <w:rPr>
          <w:rFonts w:cs="Arial"/>
          <w:b/>
          <w:sz w:val="18"/>
          <w:szCs w:val="18"/>
        </w:rPr>
        <w:t>8</w:t>
      </w:r>
      <w:r w:rsidR="00667989">
        <w:rPr>
          <w:rFonts w:cs="Arial"/>
          <w:b/>
          <w:sz w:val="18"/>
          <w:szCs w:val="18"/>
        </w:rPr>
        <w:t>5</w:t>
      </w:r>
      <w:r w:rsidRPr="00E747FD">
        <w:rPr>
          <w:rFonts w:cs="Arial"/>
          <w:b/>
          <w:sz w:val="18"/>
          <w:szCs w:val="18"/>
        </w:rPr>
        <w:t xml:space="preserve">. </w:t>
      </w:r>
      <w:r w:rsidRPr="00E747FD">
        <w:rPr>
          <w:rFonts w:cs="Arial"/>
          <w:bCs/>
          <w:sz w:val="18"/>
          <w:szCs w:val="18"/>
        </w:rPr>
        <w:t>Th</w:t>
      </w:r>
      <w:r w:rsidRPr="00447C81">
        <w:rPr>
          <w:rFonts w:cs="Arial"/>
          <w:bCs/>
          <w:sz w:val="18"/>
          <w:szCs w:val="18"/>
        </w:rPr>
        <w:t xml:space="preserve">e </w:t>
      </w:r>
      <w:r w:rsidRPr="00447C81">
        <w:rPr>
          <w:rFonts w:eastAsiaTheme="minorEastAsia" w:cs="Arial"/>
          <w:bCs/>
          <w:sz w:val="18"/>
          <w:szCs w:val="18"/>
          <w:lang w:eastAsia="zh-CN"/>
        </w:rPr>
        <w:t>open</w:t>
      </w:r>
      <w:r w:rsidRPr="00447C81">
        <w:rPr>
          <w:rFonts w:cs="Arial"/>
          <w:bCs/>
          <w:sz w:val="18"/>
          <w:szCs w:val="18"/>
        </w:rPr>
        <w:t>-</w:t>
      </w:r>
      <w:r w:rsidRPr="00447C81">
        <w:rPr>
          <w:rFonts w:eastAsiaTheme="minorEastAsia" w:cs="Arial"/>
          <w:bCs/>
          <w:sz w:val="18"/>
          <w:szCs w:val="18"/>
          <w:lang w:eastAsia="zh-CN"/>
        </w:rPr>
        <w:t xml:space="preserve">aperture </w:t>
      </w:r>
      <w:r w:rsidRPr="00447C81">
        <w:rPr>
          <w:rFonts w:cs="Arial"/>
          <w:bCs/>
          <w:sz w:val="18"/>
          <w:szCs w:val="18"/>
        </w:rPr>
        <w:t xml:space="preserve">Z-scan results at 532 nm for </w:t>
      </w:r>
      <w:r w:rsidRPr="00447C81">
        <w:rPr>
          <w:rFonts w:cs="Arial"/>
          <w:b/>
          <w:sz w:val="18"/>
          <w:szCs w:val="18"/>
        </w:rPr>
        <w:t>A</w:t>
      </w:r>
      <w:r w:rsidRPr="00447C81">
        <w:rPr>
          <w:rFonts w:eastAsiaTheme="minorEastAsia" w:cs="Arial"/>
          <w:b/>
          <w:sz w:val="18"/>
          <w:szCs w:val="18"/>
          <w:lang w:eastAsia="zh-CN"/>
        </w:rPr>
        <w:t>lOC-</w:t>
      </w:r>
      <w:r>
        <w:rPr>
          <w:rFonts w:eastAsiaTheme="minorEastAsia" w:cs="Arial"/>
          <w:b/>
          <w:sz w:val="18"/>
          <w:szCs w:val="18"/>
          <w:lang w:eastAsia="zh-CN"/>
        </w:rPr>
        <w:t>14</w:t>
      </w:r>
      <w:r w:rsidR="00690A29">
        <w:rPr>
          <w:rFonts w:eastAsiaTheme="minorEastAsia" w:cs="Arial"/>
          <w:b/>
          <w:sz w:val="18"/>
          <w:szCs w:val="18"/>
          <w:lang w:eastAsia="zh-CN"/>
        </w:rPr>
        <w:t>4</w:t>
      </w:r>
      <w:r w:rsidRPr="00447C81">
        <w:rPr>
          <w:rFonts w:cs="Arial"/>
          <w:bCs/>
          <w:sz w:val="18"/>
          <w:szCs w:val="18"/>
        </w:rPr>
        <w:t xml:space="preserve"> </w:t>
      </w:r>
      <w:r w:rsidRPr="00447C81">
        <w:rPr>
          <w:rFonts w:eastAsiaTheme="minorEastAsia" w:cs="Arial"/>
          <w:bCs/>
          <w:sz w:val="18"/>
          <w:szCs w:val="18"/>
          <w:lang w:eastAsia="zh-CN"/>
        </w:rPr>
        <w:t>under</w:t>
      </w:r>
      <w:r w:rsidRPr="00447C81">
        <w:rPr>
          <w:rFonts w:cs="Arial"/>
          <w:bCs/>
          <w:sz w:val="18"/>
          <w:szCs w:val="18"/>
        </w:rPr>
        <w:t xml:space="preserve"> different energy</w:t>
      </w:r>
      <w:r w:rsidRPr="00E747FD">
        <w:rPr>
          <w:rFonts w:cs="Arial"/>
          <w:bCs/>
          <w:sz w:val="18"/>
          <w:szCs w:val="18"/>
        </w:rPr>
        <w:t>.</w:t>
      </w:r>
    </w:p>
    <w:p w:rsidR="00C94412" w:rsidRPr="00447C81" w:rsidRDefault="00C94412" w:rsidP="00C94412">
      <w:pPr>
        <w:rPr>
          <w:rFonts w:ascii="Arial" w:eastAsiaTheme="minorEastAsia" w:hAnsi="Arial" w:cs="Arial"/>
          <w:bCs/>
          <w:sz w:val="18"/>
          <w:szCs w:val="18"/>
          <w:highlight w:val="yellow"/>
          <w:lang w:val="en-GB" w:eastAsia="zh-CN"/>
        </w:rPr>
      </w:pPr>
    </w:p>
    <w:p w:rsidR="00156FF6" w:rsidRDefault="00156FF6" w:rsidP="00156FF6">
      <w:pPr>
        <w:pStyle w:val="SchemeCaption"/>
        <w:spacing w:before="0" w:after="0" w:line="240" w:lineRule="auto"/>
        <w:rPr>
          <w:rFonts w:cs="Arial"/>
          <w:bCs/>
          <w:sz w:val="18"/>
          <w:szCs w:val="18"/>
        </w:rPr>
      </w:pPr>
    </w:p>
    <w:p w:rsidR="00156FF6" w:rsidRPr="00E747FD" w:rsidRDefault="00E8108A" w:rsidP="00156FF6">
      <w:pPr>
        <w:jc w:val="center"/>
        <w:rPr>
          <w:rFonts w:ascii="Arial" w:hAnsi="Arial" w:cs="Arial"/>
          <w:bCs/>
          <w:sz w:val="17"/>
        </w:rPr>
      </w:pPr>
      <w:bookmarkStart w:id="80" w:name="_Hlk151799139"/>
      <w:r>
        <w:rPr>
          <w:rFonts w:ascii="Arial" w:hAnsi="Arial" w:cs="Arial"/>
          <w:bCs/>
          <w:noProof/>
          <w:sz w:val="17"/>
          <w:lang w:val="en-US" w:eastAsia="zh-CN"/>
        </w:rPr>
        <w:drawing>
          <wp:inline distT="0" distB="0" distL="0" distR="0" wp14:anchorId="53500D78" wp14:editId="41219062">
            <wp:extent cx="2700000" cy="2171740"/>
            <wp:effectExtent l="0" t="0" r="571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rotWithShape="1">
                    <a:blip r:embed="rId113" cstate="print">
                      <a:extLst>
                        <a:ext uri="{28A0092B-C50C-407E-A947-70E740481C1C}">
                          <a14:useLocalDpi xmlns:a14="http://schemas.microsoft.com/office/drawing/2010/main" val="0"/>
                        </a:ext>
                      </a:extLst>
                    </a:blip>
                    <a:srcRect l="8424" t="10682" r="13051" b="6774"/>
                    <a:stretch/>
                  </pic:blipFill>
                  <pic:spPr bwMode="auto">
                    <a:xfrm>
                      <a:off x="0" y="0"/>
                      <a:ext cx="2700000" cy="2171740"/>
                    </a:xfrm>
                    <a:prstGeom prst="rect">
                      <a:avLst/>
                    </a:prstGeom>
                    <a:ln>
                      <a:noFill/>
                    </a:ln>
                    <a:extLst>
                      <a:ext uri="{53640926-AAD7-44D8-BBD7-CCE9431645EC}">
                        <a14:shadowObscured xmlns:a14="http://schemas.microsoft.com/office/drawing/2010/main"/>
                      </a:ext>
                    </a:extLst>
                  </pic:spPr>
                </pic:pic>
              </a:graphicData>
            </a:graphic>
          </wp:inline>
        </w:drawing>
      </w:r>
    </w:p>
    <w:p w:rsidR="00156FF6" w:rsidRDefault="00156FF6" w:rsidP="00B2009D">
      <w:pPr>
        <w:pStyle w:val="SchemeCaption"/>
        <w:spacing w:before="0" w:after="0" w:line="240" w:lineRule="auto"/>
        <w:rPr>
          <w:rFonts w:cs="Arial"/>
          <w:bCs/>
          <w:sz w:val="18"/>
          <w:szCs w:val="18"/>
        </w:rPr>
      </w:pPr>
      <w:r w:rsidRPr="00E747FD">
        <w:rPr>
          <w:rFonts w:cs="Arial"/>
          <w:b/>
          <w:sz w:val="18"/>
          <w:szCs w:val="18"/>
        </w:rPr>
        <w:t>Figure S</w:t>
      </w:r>
      <w:r w:rsidR="000504CE">
        <w:rPr>
          <w:rFonts w:cs="Arial"/>
          <w:b/>
          <w:sz w:val="18"/>
          <w:szCs w:val="18"/>
        </w:rPr>
        <w:t>8</w:t>
      </w:r>
      <w:r w:rsidR="00667989">
        <w:rPr>
          <w:rFonts w:cs="Arial"/>
          <w:b/>
          <w:sz w:val="18"/>
          <w:szCs w:val="18"/>
        </w:rPr>
        <w:t>6</w:t>
      </w:r>
      <w:r w:rsidRPr="00E747FD">
        <w:rPr>
          <w:rFonts w:cs="Arial"/>
          <w:b/>
          <w:sz w:val="18"/>
          <w:szCs w:val="18"/>
        </w:rPr>
        <w:t xml:space="preserve">. </w:t>
      </w:r>
      <w:r w:rsidRPr="00E747FD">
        <w:rPr>
          <w:rFonts w:cs="Arial"/>
          <w:bCs/>
          <w:sz w:val="18"/>
          <w:szCs w:val="18"/>
        </w:rPr>
        <w:t>Th</w:t>
      </w:r>
      <w:r w:rsidRPr="00447C81">
        <w:rPr>
          <w:rFonts w:cs="Arial"/>
          <w:bCs/>
          <w:sz w:val="18"/>
          <w:szCs w:val="18"/>
        </w:rPr>
        <w:t xml:space="preserve">e </w:t>
      </w:r>
      <w:r w:rsidRPr="00447C81">
        <w:rPr>
          <w:rFonts w:eastAsiaTheme="minorEastAsia" w:cs="Arial"/>
          <w:bCs/>
          <w:sz w:val="18"/>
          <w:szCs w:val="18"/>
          <w:lang w:eastAsia="zh-CN"/>
        </w:rPr>
        <w:t>open</w:t>
      </w:r>
      <w:r w:rsidRPr="00447C81">
        <w:rPr>
          <w:rFonts w:cs="Arial"/>
          <w:bCs/>
          <w:sz w:val="18"/>
          <w:szCs w:val="18"/>
        </w:rPr>
        <w:t>-</w:t>
      </w:r>
      <w:r w:rsidRPr="00447C81">
        <w:rPr>
          <w:rFonts w:eastAsiaTheme="minorEastAsia" w:cs="Arial"/>
          <w:bCs/>
          <w:sz w:val="18"/>
          <w:szCs w:val="18"/>
          <w:lang w:eastAsia="zh-CN"/>
        </w:rPr>
        <w:t xml:space="preserve">aperture </w:t>
      </w:r>
      <w:r w:rsidRPr="00447C81">
        <w:rPr>
          <w:rFonts w:cs="Arial"/>
          <w:bCs/>
          <w:sz w:val="18"/>
          <w:szCs w:val="18"/>
        </w:rPr>
        <w:t xml:space="preserve">Z-scan </w:t>
      </w:r>
      <w:r w:rsidR="00EE397B">
        <w:rPr>
          <w:rFonts w:cs="Arial"/>
          <w:bCs/>
          <w:sz w:val="18"/>
          <w:szCs w:val="18"/>
        </w:rPr>
        <w:t>r</w:t>
      </w:r>
      <w:r w:rsidRPr="00447C81">
        <w:rPr>
          <w:rFonts w:cs="Arial"/>
          <w:bCs/>
          <w:sz w:val="18"/>
          <w:szCs w:val="18"/>
        </w:rPr>
        <w:t xml:space="preserve">esults at 532 nm for </w:t>
      </w:r>
      <w:r w:rsidRPr="00447C81">
        <w:rPr>
          <w:rFonts w:cs="Arial"/>
          <w:b/>
          <w:sz w:val="18"/>
          <w:szCs w:val="18"/>
        </w:rPr>
        <w:t>A</w:t>
      </w:r>
      <w:r w:rsidRPr="00447C81">
        <w:rPr>
          <w:rFonts w:eastAsiaTheme="minorEastAsia" w:cs="Arial"/>
          <w:b/>
          <w:sz w:val="18"/>
          <w:szCs w:val="18"/>
          <w:lang w:eastAsia="zh-CN"/>
        </w:rPr>
        <w:t>lOC-</w:t>
      </w:r>
      <w:r w:rsidR="00E8108A">
        <w:rPr>
          <w:rFonts w:eastAsiaTheme="minorEastAsia" w:cs="Arial"/>
          <w:b/>
          <w:sz w:val="18"/>
          <w:szCs w:val="18"/>
          <w:lang w:eastAsia="zh-CN"/>
        </w:rPr>
        <w:t>148</w:t>
      </w:r>
      <w:r w:rsidRPr="00447C81">
        <w:rPr>
          <w:rFonts w:cs="Arial"/>
          <w:bCs/>
          <w:sz w:val="18"/>
          <w:szCs w:val="18"/>
        </w:rPr>
        <w:t xml:space="preserve"> </w:t>
      </w:r>
      <w:r w:rsidRPr="00447C81">
        <w:rPr>
          <w:rFonts w:eastAsiaTheme="minorEastAsia" w:cs="Arial"/>
          <w:bCs/>
          <w:sz w:val="18"/>
          <w:szCs w:val="18"/>
          <w:lang w:eastAsia="zh-CN"/>
        </w:rPr>
        <w:t>under</w:t>
      </w:r>
      <w:r w:rsidRPr="00447C81">
        <w:rPr>
          <w:rFonts w:cs="Arial"/>
          <w:bCs/>
          <w:sz w:val="18"/>
          <w:szCs w:val="18"/>
        </w:rPr>
        <w:t xml:space="preserve"> different energy</w:t>
      </w:r>
      <w:r w:rsidRPr="00E747FD">
        <w:rPr>
          <w:rFonts w:cs="Arial"/>
          <w:bCs/>
          <w:sz w:val="18"/>
          <w:szCs w:val="18"/>
        </w:rPr>
        <w:t>.</w:t>
      </w:r>
    </w:p>
    <w:bookmarkEnd w:id="80"/>
    <w:p w:rsidR="009006BD" w:rsidRDefault="009006BD" w:rsidP="00B2009D">
      <w:pPr>
        <w:rPr>
          <w:rFonts w:cs="Arial"/>
          <w:bCs/>
          <w:sz w:val="18"/>
          <w:szCs w:val="18"/>
        </w:rPr>
      </w:pPr>
    </w:p>
    <w:p w:rsidR="00180CBA" w:rsidRDefault="00180CBA" w:rsidP="00B2009D">
      <w:pPr>
        <w:rPr>
          <w:rFonts w:ascii="Arial" w:hAnsi="Arial" w:cs="Arial"/>
          <w:bCs/>
          <w:sz w:val="18"/>
          <w:szCs w:val="18"/>
          <w:lang w:val="en-GB"/>
        </w:rPr>
      </w:pPr>
    </w:p>
    <w:p w:rsidR="00B2009D" w:rsidRDefault="00B2009D" w:rsidP="00B2009D">
      <w:pPr>
        <w:rPr>
          <w:rFonts w:ascii="Arial" w:hAnsi="Arial" w:cs="Arial"/>
          <w:bCs/>
          <w:sz w:val="18"/>
          <w:szCs w:val="18"/>
          <w:lang w:val="en-GB"/>
        </w:rPr>
      </w:pPr>
    </w:p>
    <w:p w:rsidR="00B2009D" w:rsidRDefault="00B2009D" w:rsidP="00B2009D">
      <w:pPr>
        <w:rPr>
          <w:rFonts w:ascii="Arial" w:hAnsi="Arial" w:cs="Arial"/>
          <w:bCs/>
          <w:sz w:val="18"/>
          <w:szCs w:val="18"/>
          <w:lang w:val="en-GB"/>
        </w:rPr>
      </w:pPr>
    </w:p>
    <w:p w:rsidR="009006BD" w:rsidRPr="00F054DF" w:rsidRDefault="009006BD" w:rsidP="00B2009D">
      <w:pPr>
        <w:pStyle w:val="TableCaption"/>
        <w:spacing w:line="240" w:lineRule="auto"/>
        <w:rPr>
          <w:rFonts w:cs="Arial"/>
          <w:b/>
          <w:sz w:val="18"/>
          <w:szCs w:val="18"/>
        </w:rPr>
      </w:pPr>
      <w:bookmarkStart w:id="81" w:name="_Hlk155288351"/>
      <w:r w:rsidRPr="00F054DF">
        <w:rPr>
          <w:rFonts w:cs="Arial"/>
          <w:b/>
          <w:sz w:val="18"/>
          <w:szCs w:val="18"/>
        </w:rPr>
        <w:t>Table S</w:t>
      </w:r>
      <w:r w:rsidR="00B30222">
        <w:rPr>
          <w:rFonts w:cs="Arial"/>
          <w:b/>
          <w:sz w:val="18"/>
          <w:szCs w:val="18"/>
        </w:rPr>
        <w:t>2</w:t>
      </w:r>
      <w:r w:rsidR="00122587">
        <w:rPr>
          <w:rFonts w:cs="Arial"/>
          <w:b/>
          <w:sz w:val="18"/>
          <w:szCs w:val="18"/>
        </w:rPr>
        <w:t>1</w:t>
      </w:r>
      <w:r w:rsidRPr="00F054DF">
        <w:rPr>
          <w:rFonts w:cs="Arial"/>
          <w:b/>
          <w:sz w:val="18"/>
          <w:szCs w:val="18"/>
        </w:rPr>
        <w:t xml:space="preserve">. </w:t>
      </w:r>
      <w:r w:rsidR="00B156F8">
        <w:rPr>
          <w:rFonts w:cs="Arial"/>
          <w:bCs/>
          <w:sz w:val="18"/>
          <w:szCs w:val="18"/>
        </w:rPr>
        <w:t xml:space="preserve">The list of </w:t>
      </w:r>
      <w:r w:rsidR="00B156F8" w:rsidRPr="00B156F8">
        <w:rPr>
          <w:rFonts w:cs="Arial"/>
          <w:bCs/>
          <w:sz w:val="18"/>
          <w:szCs w:val="18"/>
          <w:lang w:val="de-DE"/>
        </w:rPr>
        <w:t>nonlinear parameters</w:t>
      </w:r>
      <w:r w:rsidRPr="00F054DF">
        <w:rPr>
          <w:rFonts w:eastAsiaTheme="minorEastAsia" w:cs="Arial"/>
          <w:bCs/>
          <w:sz w:val="18"/>
          <w:szCs w:val="18"/>
          <w:lang w:eastAsia="zh-CN"/>
        </w:rPr>
        <w:t xml:space="preserve"> </w:t>
      </w:r>
      <w:r w:rsidRPr="00F054DF">
        <w:rPr>
          <w:rFonts w:eastAsiaTheme="minorEastAsia" w:cs="Arial" w:hint="eastAsia"/>
          <w:bCs/>
          <w:sz w:val="18"/>
          <w:szCs w:val="18"/>
          <w:lang w:eastAsia="zh-CN"/>
        </w:rPr>
        <w:t>fo</w:t>
      </w:r>
      <w:r w:rsidRPr="00F054DF">
        <w:rPr>
          <w:rFonts w:eastAsiaTheme="minorEastAsia" w:cs="Arial"/>
          <w:bCs/>
          <w:sz w:val="18"/>
          <w:szCs w:val="18"/>
          <w:lang w:eastAsia="zh-CN"/>
        </w:rPr>
        <w:t xml:space="preserve">r </w:t>
      </w:r>
      <w:r w:rsidRPr="00F054DF">
        <w:rPr>
          <w:rFonts w:eastAsiaTheme="minorEastAsia" w:cs="Arial"/>
          <w:b/>
          <w:sz w:val="18"/>
          <w:szCs w:val="18"/>
          <w:lang w:eastAsia="zh-CN"/>
        </w:rPr>
        <w:t>AlOC-137</w:t>
      </w:r>
      <w:r w:rsidR="00B2009D">
        <w:rPr>
          <w:rFonts w:eastAsiaTheme="minorEastAsia" w:cs="Arial"/>
          <w:bCs/>
          <w:sz w:val="18"/>
          <w:szCs w:val="18"/>
          <w:lang w:eastAsia="zh-CN"/>
        </w:rPr>
        <w:t xml:space="preserve">, </w:t>
      </w:r>
      <w:r w:rsidR="00B2009D" w:rsidRPr="00B2009D">
        <w:rPr>
          <w:rFonts w:eastAsiaTheme="minorEastAsia" w:cs="Arial"/>
          <w:b/>
          <w:sz w:val="18"/>
          <w:szCs w:val="18"/>
          <w:lang w:eastAsia="zh-CN"/>
        </w:rPr>
        <w:t>AlOC-139</w:t>
      </w:r>
      <w:r w:rsidR="00B2009D">
        <w:rPr>
          <w:rFonts w:eastAsiaTheme="minorEastAsia" w:cs="Arial"/>
          <w:bCs/>
          <w:sz w:val="18"/>
          <w:szCs w:val="18"/>
          <w:lang w:eastAsia="zh-CN"/>
        </w:rPr>
        <w:t xml:space="preserve">, </w:t>
      </w:r>
      <w:r w:rsidR="00B2009D" w:rsidRPr="00B2009D">
        <w:rPr>
          <w:rFonts w:eastAsiaTheme="minorEastAsia" w:cs="Arial"/>
          <w:b/>
          <w:sz w:val="18"/>
          <w:szCs w:val="18"/>
          <w:lang w:eastAsia="zh-CN"/>
        </w:rPr>
        <w:t>AlOC-140</w:t>
      </w:r>
      <w:r w:rsidR="00B2009D">
        <w:rPr>
          <w:rFonts w:eastAsiaTheme="minorEastAsia" w:cs="Arial"/>
          <w:bCs/>
          <w:sz w:val="18"/>
          <w:szCs w:val="18"/>
          <w:lang w:eastAsia="zh-CN"/>
        </w:rPr>
        <w:t xml:space="preserve">, </w:t>
      </w:r>
      <w:r w:rsidR="00B2009D" w:rsidRPr="00B2009D">
        <w:rPr>
          <w:rFonts w:eastAsiaTheme="minorEastAsia" w:cs="Arial"/>
          <w:b/>
          <w:sz w:val="18"/>
          <w:szCs w:val="18"/>
          <w:lang w:eastAsia="zh-CN"/>
        </w:rPr>
        <w:t>AlOC-142</w:t>
      </w:r>
      <w:r w:rsidR="00B2009D">
        <w:rPr>
          <w:rFonts w:eastAsiaTheme="minorEastAsia" w:cs="Arial"/>
          <w:bCs/>
          <w:sz w:val="18"/>
          <w:szCs w:val="18"/>
          <w:lang w:eastAsia="zh-CN"/>
        </w:rPr>
        <w:t xml:space="preserve">, </w:t>
      </w:r>
      <w:r w:rsidR="00B2009D" w:rsidRPr="00B2009D">
        <w:rPr>
          <w:rFonts w:eastAsiaTheme="minorEastAsia" w:cs="Arial"/>
          <w:b/>
          <w:sz w:val="18"/>
          <w:szCs w:val="18"/>
          <w:lang w:eastAsia="zh-CN"/>
        </w:rPr>
        <w:t>AlOC-143</w:t>
      </w:r>
      <w:r w:rsidR="00B2009D">
        <w:rPr>
          <w:rFonts w:eastAsiaTheme="minorEastAsia" w:cs="Arial"/>
          <w:bCs/>
          <w:sz w:val="18"/>
          <w:szCs w:val="18"/>
          <w:lang w:eastAsia="zh-CN"/>
        </w:rPr>
        <w:t xml:space="preserve">, </w:t>
      </w:r>
      <w:r w:rsidR="00B2009D" w:rsidRPr="00B2009D">
        <w:rPr>
          <w:rFonts w:eastAsiaTheme="minorEastAsia" w:cs="Arial"/>
          <w:b/>
          <w:sz w:val="18"/>
          <w:szCs w:val="18"/>
          <w:lang w:eastAsia="zh-CN"/>
        </w:rPr>
        <w:t>AlOC-144</w:t>
      </w:r>
      <w:r w:rsidR="00B2009D">
        <w:rPr>
          <w:rFonts w:eastAsiaTheme="minorEastAsia" w:cs="Arial"/>
          <w:bCs/>
          <w:sz w:val="18"/>
          <w:szCs w:val="18"/>
          <w:lang w:eastAsia="zh-CN"/>
        </w:rPr>
        <w:t xml:space="preserve">, </w:t>
      </w:r>
      <w:r w:rsidRPr="00F054DF">
        <w:rPr>
          <w:rFonts w:eastAsiaTheme="minorEastAsia" w:cs="Arial"/>
          <w:b/>
          <w:sz w:val="18"/>
          <w:szCs w:val="18"/>
          <w:lang w:eastAsia="zh-CN"/>
        </w:rPr>
        <w:t>AlOC-1</w:t>
      </w:r>
      <w:r w:rsidR="00B156F8">
        <w:rPr>
          <w:rFonts w:eastAsiaTheme="minorEastAsia" w:cs="Arial"/>
          <w:b/>
          <w:sz w:val="18"/>
          <w:szCs w:val="18"/>
          <w:lang w:eastAsia="zh-CN"/>
        </w:rPr>
        <w:t>48</w:t>
      </w:r>
      <w:r w:rsidR="00B2009D">
        <w:rPr>
          <w:rFonts w:eastAsiaTheme="minorEastAsia" w:cs="Arial"/>
          <w:bCs/>
          <w:sz w:val="18"/>
          <w:szCs w:val="18"/>
          <w:lang w:eastAsia="zh-CN"/>
        </w:rPr>
        <w:t xml:space="preserve"> </w:t>
      </w:r>
      <w:r w:rsidR="00B2009D">
        <w:rPr>
          <w:rFonts w:eastAsiaTheme="minorEastAsia" w:cs="Arial" w:hint="eastAsia"/>
          <w:bCs/>
          <w:sz w:val="18"/>
          <w:szCs w:val="18"/>
          <w:lang w:eastAsia="zh-CN"/>
        </w:rPr>
        <w:t>and</w:t>
      </w:r>
      <w:r w:rsidR="00B156F8" w:rsidRPr="00B156F8">
        <w:rPr>
          <w:rFonts w:eastAsiaTheme="minorEastAsia" w:cs="Arial"/>
          <w:bCs/>
          <w:sz w:val="18"/>
          <w:szCs w:val="18"/>
          <w:lang w:eastAsia="zh-CN"/>
        </w:rPr>
        <w:t xml:space="preserve"> </w:t>
      </w:r>
      <w:r w:rsidR="00B156F8">
        <w:rPr>
          <w:rFonts w:eastAsiaTheme="minorEastAsia" w:cs="Arial"/>
          <w:b/>
          <w:sz w:val="18"/>
          <w:szCs w:val="18"/>
          <w:lang w:eastAsia="zh-CN"/>
        </w:rPr>
        <w:t>AlOC-142 after heating</w:t>
      </w:r>
      <w:r w:rsidRPr="00F054DF">
        <w:rPr>
          <w:rFonts w:cs="Arial"/>
          <w:bCs/>
          <w:sz w:val="18"/>
          <w:szCs w:val="18"/>
        </w:rPr>
        <w:t>.</w:t>
      </w:r>
    </w:p>
    <w:tbl>
      <w:tblPr>
        <w:tblStyle w:val="af4"/>
        <w:tblW w:w="0" w:type="auto"/>
        <w:jc w:val="center"/>
        <w:tblLook w:val="0420" w:firstRow="1" w:lastRow="0" w:firstColumn="0" w:lastColumn="0" w:noHBand="0" w:noVBand="1"/>
      </w:tblPr>
      <w:tblGrid>
        <w:gridCol w:w="1270"/>
        <w:gridCol w:w="656"/>
        <w:gridCol w:w="814"/>
        <w:gridCol w:w="1066"/>
        <w:gridCol w:w="1669"/>
        <w:gridCol w:w="1625"/>
        <w:gridCol w:w="1140"/>
      </w:tblGrid>
      <w:tr w:rsidR="009006BD" w:rsidRPr="00F054DF" w:rsidTr="009006BD">
        <w:trPr>
          <w:trHeight w:val="340"/>
          <w:jc w:val="center"/>
        </w:trPr>
        <w:tc>
          <w:tcPr>
            <w:tcW w:w="0" w:type="auto"/>
            <w:vAlign w:val="center"/>
            <w:hideMark/>
          </w:tcPr>
          <w:p w:rsidR="009006BD" w:rsidRPr="00F054DF" w:rsidRDefault="009006BD" w:rsidP="009006BD">
            <w:pPr>
              <w:pStyle w:val="SchemeCaption"/>
              <w:spacing w:before="0" w:after="0" w:line="240" w:lineRule="auto"/>
              <w:jc w:val="center"/>
              <w:rPr>
                <w:rFonts w:cs="Arial"/>
                <w:b/>
                <w:sz w:val="18"/>
                <w:szCs w:val="18"/>
                <w:lang w:val="en-US"/>
              </w:rPr>
            </w:pPr>
            <w:bookmarkStart w:id="82" w:name="OLE_LINK8"/>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
                <w:bCs/>
                <w:sz w:val="18"/>
                <w:szCs w:val="18"/>
                <w:lang w:val="en-US"/>
              </w:rPr>
              <w:t>T (%)</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
                <w:bCs/>
                <w:sz w:val="18"/>
                <w:szCs w:val="18"/>
                <w:lang w:val="el-GR"/>
              </w:rPr>
              <w:t>α</w:t>
            </w:r>
            <w:r w:rsidRPr="00F054DF">
              <w:rPr>
                <w:rFonts w:cs="Arial"/>
                <w:b/>
                <w:bCs/>
                <w:sz w:val="18"/>
                <w:szCs w:val="18"/>
                <w:lang w:val="en-US"/>
              </w:rPr>
              <w:t>(cm</w:t>
            </w:r>
            <w:r w:rsidRPr="00F054DF">
              <w:rPr>
                <w:rFonts w:cs="Arial"/>
                <w:b/>
                <w:bCs/>
                <w:sz w:val="18"/>
                <w:szCs w:val="18"/>
                <w:vertAlign w:val="superscript"/>
                <w:lang w:val="en-US"/>
              </w:rPr>
              <w:t>-1</w:t>
            </w:r>
            <w:r w:rsidRPr="00F054DF">
              <w:rPr>
                <w:rFonts w:cs="Arial"/>
                <w:b/>
                <w:bCs/>
                <w:sz w:val="18"/>
                <w:szCs w:val="18"/>
                <w:lang w:val="en-US"/>
              </w:rPr>
              <w:t>)</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
                <w:bCs/>
                <w:sz w:val="18"/>
                <w:szCs w:val="18"/>
                <w:lang w:val="el-GR"/>
              </w:rPr>
              <w:t>β</w:t>
            </w:r>
            <w:r w:rsidRPr="00F054DF">
              <w:rPr>
                <w:rFonts w:cs="Arial"/>
                <w:b/>
                <w:bCs/>
                <w:sz w:val="18"/>
                <w:szCs w:val="18"/>
                <w:lang w:val="en-US"/>
              </w:rPr>
              <w:t>(cm/GW)</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
                <w:bCs/>
                <w:i/>
                <w:iCs/>
                <w:sz w:val="18"/>
                <w:szCs w:val="18"/>
                <w:lang w:val="en-US"/>
              </w:rPr>
              <w:t>Imχ</w:t>
            </w:r>
            <w:r w:rsidRPr="00F054DF">
              <w:rPr>
                <w:rFonts w:cs="Arial"/>
                <w:b/>
                <w:bCs/>
                <w:sz w:val="18"/>
                <w:szCs w:val="18"/>
                <w:vertAlign w:val="superscript"/>
                <w:lang w:val="en-US"/>
              </w:rPr>
              <w:t xml:space="preserve">(3) </w:t>
            </w:r>
            <w:r w:rsidRPr="00F054DF">
              <w:rPr>
                <w:rFonts w:cs="Arial"/>
                <w:b/>
                <w:bCs/>
                <w:sz w:val="18"/>
                <w:szCs w:val="18"/>
                <w:lang w:val="en-US"/>
              </w:rPr>
              <w:t>(</w:t>
            </w:r>
            <w:r w:rsidRPr="00F054DF">
              <w:rPr>
                <w:rFonts w:eastAsia="宋体" w:cs="Arial"/>
                <w:b/>
                <w:bCs/>
                <w:sz w:val="18"/>
                <w:szCs w:val="18"/>
                <w:lang w:val="en-US"/>
              </w:rPr>
              <w:t>×</w:t>
            </w:r>
            <w:r w:rsidRPr="00F054DF">
              <w:rPr>
                <w:rFonts w:cs="Arial"/>
                <w:b/>
                <w:bCs/>
                <w:sz w:val="18"/>
                <w:szCs w:val="18"/>
                <w:lang w:val="en-US"/>
              </w:rPr>
              <w:t>10</w:t>
            </w:r>
            <w:r w:rsidRPr="00F054DF">
              <w:rPr>
                <w:rFonts w:cs="Arial"/>
                <w:b/>
                <w:bCs/>
                <w:sz w:val="18"/>
                <w:szCs w:val="18"/>
                <w:vertAlign w:val="superscript"/>
                <w:lang w:val="en-US"/>
              </w:rPr>
              <w:t>-13</w:t>
            </w:r>
            <w:r w:rsidRPr="00F054DF">
              <w:rPr>
                <w:rFonts w:cs="Arial"/>
                <w:b/>
                <w:bCs/>
                <w:sz w:val="18"/>
                <w:szCs w:val="18"/>
                <w:lang w:val="en-US"/>
              </w:rPr>
              <w:t xml:space="preserve"> esu)</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
                <w:bCs/>
                <w:sz w:val="18"/>
                <w:szCs w:val="18"/>
                <w:lang w:val="en-US"/>
              </w:rPr>
              <w:t>FOM (</w:t>
            </w:r>
            <w:r w:rsidRPr="00F054DF">
              <w:rPr>
                <w:rFonts w:eastAsia="宋体" w:cs="Arial"/>
                <w:b/>
                <w:bCs/>
                <w:sz w:val="18"/>
                <w:szCs w:val="18"/>
                <w:lang w:val="en-US"/>
              </w:rPr>
              <w:t>×</w:t>
            </w:r>
            <w:r w:rsidRPr="00F054DF">
              <w:rPr>
                <w:rFonts w:cs="Arial"/>
                <w:b/>
                <w:bCs/>
                <w:sz w:val="18"/>
                <w:szCs w:val="18"/>
                <w:lang w:val="en-US"/>
              </w:rPr>
              <w:t>10</w:t>
            </w:r>
            <w:r w:rsidRPr="00F054DF">
              <w:rPr>
                <w:rFonts w:cs="Arial"/>
                <w:b/>
                <w:bCs/>
                <w:sz w:val="18"/>
                <w:szCs w:val="18"/>
                <w:vertAlign w:val="superscript"/>
                <w:lang w:val="en-US"/>
              </w:rPr>
              <w:t>-14</w:t>
            </w:r>
            <w:r w:rsidRPr="00F054DF">
              <w:rPr>
                <w:rFonts w:cs="Arial"/>
                <w:b/>
                <w:bCs/>
                <w:sz w:val="18"/>
                <w:szCs w:val="18"/>
                <w:lang w:val="en-US"/>
              </w:rPr>
              <w:t xml:space="preserve"> esu)</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
                <w:bCs/>
                <w:sz w:val="18"/>
                <w:szCs w:val="18"/>
                <w:lang w:val="en-US"/>
              </w:rPr>
              <w:t>F</w:t>
            </w:r>
            <w:r w:rsidRPr="00F054DF">
              <w:rPr>
                <w:rFonts w:cs="Arial"/>
                <w:b/>
                <w:bCs/>
                <w:sz w:val="18"/>
                <w:szCs w:val="18"/>
                <w:vertAlign w:val="subscript"/>
                <w:lang w:val="en-US"/>
              </w:rPr>
              <w:t>OL</w:t>
            </w:r>
            <w:r w:rsidRPr="00F054DF">
              <w:rPr>
                <w:rFonts w:cs="Arial"/>
                <w:b/>
                <w:bCs/>
                <w:sz w:val="18"/>
                <w:szCs w:val="18"/>
                <w:lang w:val="en-US"/>
              </w:rPr>
              <w:t xml:space="preserve"> (J/cm</w:t>
            </w:r>
            <w:r w:rsidRPr="00F054DF">
              <w:rPr>
                <w:rFonts w:cs="Arial"/>
                <w:b/>
                <w:bCs/>
                <w:sz w:val="18"/>
                <w:szCs w:val="18"/>
                <w:vertAlign w:val="superscript"/>
                <w:lang w:val="en-US"/>
              </w:rPr>
              <w:t>2</w:t>
            </w:r>
            <w:r w:rsidRPr="00F054DF">
              <w:rPr>
                <w:rFonts w:cs="Arial"/>
                <w:b/>
                <w:bCs/>
                <w:sz w:val="18"/>
                <w:szCs w:val="18"/>
                <w:lang w:val="en-US"/>
              </w:rPr>
              <w:t>)</w:t>
            </w:r>
          </w:p>
        </w:tc>
      </w:tr>
      <w:tr w:rsidR="009006BD" w:rsidRPr="00F054DF" w:rsidTr="009006BD">
        <w:trPr>
          <w:trHeight w:val="340"/>
          <w:jc w:val="center"/>
        </w:trPr>
        <w:tc>
          <w:tcPr>
            <w:tcW w:w="0" w:type="auto"/>
            <w:vAlign w:val="center"/>
            <w:hideMark/>
          </w:tcPr>
          <w:p w:rsidR="009006BD" w:rsidRPr="00F054DF" w:rsidRDefault="009006BD" w:rsidP="009006BD">
            <w:pPr>
              <w:pStyle w:val="SchemeCaption"/>
              <w:spacing w:before="0" w:after="0" w:line="240" w:lineRule="auto"/>
              <w:jc w:val="center"/>
              <w:rPr>
                <w:rFonts w:cs="Arial"/>
                <w:b/>
                <w:sz w:val="18"/>
                <w:szCs w:val="18"/>
                <w:lang w:val="en-US"/>
              </w:rPr>
            </w:pPr>
            <w:r w:rsidRPr="00F054DF">
              <w:rPr>
                <w:rFonts w:cs="Arial"/>
                <w:b/>
                <w:sz w:val="18"/>
                <w:szCs w:val="18"/>
                <w:lang w:val="en-US"/>
              </w:rPr>
              <w:t>AlOC-137</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0.64</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0.45</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0.42</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0.54</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0.12</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14.873</w:t>
            </w:r>
          </w:p>
        </w:tc>
      </w:tr>
      <w:tr w:rsidR="009006BD" w:rsidRPr="00F054DF" w:rsidTr="009006BD">
        <w:trPr>
          <w:trHeight w:val="340"/>
          <w:jc w:val="center"/>
        </w:trPr>
        <w:tc>
          <w:tcPr>
            <w:tcW w:w="0" w:type="auto"/>
            <w:vAlign w:val="center"/>
            <w:hideMark/>
          </w:tcPr>
          <w:p w:rsidR="009006BD" w:rsidRPr="00F054DF" w:rsidRDefault="009006BD" w:rsidP="009006BD">
            <w:pPr>
              <w:pStyle w:val="SchemeCaption"/>
              <w:spacing w:before="0" w:after="0" w:line="240" w:lineRule="auto"/>
              <w:jc w:val="center"/>
              <w:rPr>
                <w:rFonts w:cs="Arial"/>
                <w:b/>
                <w:sz w:val="18"/>
                <w:szCs w:val="18"/>
                <w:lang w:val="en-US"/>
              </w:rPr>
            </w:pPr>
            <w:r w:rsidRPr="00F054DF">
              <w:rPr>
                <w:rFonts w:cs="Arial"/>
                <w:b/>
                <w:sz w:val="18"/>
                <w:szCs w:val="18"/>
                <w:lang w:val="en-US"/>
              </w:rPr>
              <w:t>AlOC-139</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0.63</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0.46</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4.56</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5.89</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1.27</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0.079</w:t>
            </w:r>
          </w:p>
        </w:tc>
      </w:tr>
      <w:tr w:rsidR="009006BD" w:rsidRPr="00F054DF" w:rsidTr="009006BD">
        <w:trPr>
          <w:trHeight w:val="340"/>
          <w:jc w:val="center"/>
        </w:trPr>
        <w:tc>
          <w:tcPr>
            <w:tcW w:w="0" w:type="auto"/>
            <w:vAlign w:val="center"/>
            <w:hideMark/>
          </w:tcPr>
          <w:p w:rsidR="009006BD" w:rsidRPr="00F054DF" w:rsidRDefault="009006BD" w:rsidP="009006BD">
            <w:pPr>
              <w:pStyle w:val="SchemeCaption"/>
              <w:spacing w:before="0" w:after="0" w:line="240" w:lineRule="auto"/>
              <w:jc w:val="center"/>
              <w:rPr>
                <w:rFonts w:cs="Arial"/>
                <w:b/>
                <w:sz w:val="18"/>
                <w:szCs w:val="18"/>
                <w:lang w:val="en-US"/>
              </w:rPr>
            </w:pPr>
            <w:r w:rsidRPr="00F054DF">
              <w:rPr>
                <w:rFonts w:cs="Arial"/>
                <w:b/>
                <w:sz w:val="18"/>
                <w:szCs w:val="18"/>
                <w:lang w:val="en-US"/>
              </w:rPr>
              <w:t>AlOC-140</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0.65</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0.43</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3.11</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4.01</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0.93</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0.068</w:t>
            </w:r>
          </w:p>
        </w:tc>
      </w:tr>
      <w:tr w:rsidR="009006BD" w:rsidRPr="00F054DF" w:rsidTr="009006BD">
        <w:trPr>
          <w:trHeight w:val="340"/>
          <w:jc w:val="center"/>
        </w:trPr>
        <w:tc>
          <w:tcPr>
            <w:tcW w:w="0" w:type="auto"/>
            <w:vAlign w:val="center"/>
            <w:hideMark/>
          </w:tcPr>
          <w:p w:rsidR="009006BD" w:rsidRPr="00F054DF" w:rsidRDefault="009006BD" w:rsidP="009006BD">
            <w:pPr>
              <w:pStyle w:val="SchemeCaption"/>
              <w:spacing w:before="0" w:after="0" w:line="240" w:lineRule="auto"/>
              <w:jc w:val="center"/>
              <w:rPr>
                <w:rFonts w:cs="Arial"/>
                <w:b/>
                <w:sz w:val="18"/>
                <w:szCs w:val="18"/>
                <w:lang w:val="en-US"/>
              </w:rPr>
            </w:pPr>
            <w:r w:rsidRPr="00F054DF">
              <w:rPr>
                <w:rFonts w:cs="Arial"/>
                <w:b/>
                <w:sz w:val="18"/>
                <w:szCs w:val="18"/>
                <w:lang w:val="en-US"/>
              </w:rPr>
              <w:t>AlOC-142</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0.74</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0.30</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0.86</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1.11</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0.37</w:t>
            </w:r>
          </w:p>
        </w:tc>
        <w:tc>
          <w:tcPr>
            <w:tcW w:w="0" w:type="auto"/>
            <w:vAlign w:val="center"/>
            <w:hideMark/>
          </w:tcPr>
          <w:p w:rsidR="009006BD" w:rsidRPr="00F054DF" w:rsidRDefault="009006BD" w:rsidP="009006BD">
            <w:pPr>
              <w:pStyle w:val="SchemeCaption"/>
              <w:spacing w:before="0" w:after="0" w:line="240" w:lineRule="auto"/>
              <w:jc w:val="center"/>
              <w:rPr>
                <w:rFonts w:cs="Arial"/>
                <w:bCs/>
                <w:sz w:val="18"/>
                <w:szCs w:val="18"/>
                <w:lang w:val="en-US"/>
              </w:rPr>
            </w:pPr>
            <w:r w:rsidRPr="00F054DF">
              <w:rPr>
                <w:rFonts w:cs="Arial"/>
                <w:bCs/>
                <w:sz w:val="18"/>
                <w:szCs w:val="18"/>
                <w:lang w:val="en-US"/>
              </w:rPr>
              <w:t>1.194</w:t>
            </w:r>
          </w:p>
        </w:tc>
      </w:tr>
      <w:tr w:rsidR="004F1F23" w:rsidRPr="00F054DF" w:rsidTr="009006BD">
        <w:trPr>
          <w:trHeight w:val="340"/>
          <w:jc w:val="center"/>
        </w:trPr>
        <w:tc>
          <w:tcPr>
            <w:tcW w:w="0" w:type="auto"/>
            <w:vAlign w:val="center"/>
          </w:tcPr>
          <w:p w:rsidR="004F1F23" w:rsidRPr="00F054DF" w:rsidRDefault="004F1F23" w:rsidP="004F1F23">
            <w:pPr>
              <w:pStyle w:val="SchemeCaption"/>
              <w:spacing w:before="0" w:after="0" w:line="240" w:lineRule="auto"/>
              <w:jc w:val="center"/>
              <w:rPr>
                <w:rFonts w:cs="Arial"/>
                <w:b/>
                <w:sz w:val="18"/>
                <w:szCs w:val="18"/>
                <w:lang w:val="en-US"/>
              </w:rPr>
            </w:pPr>
            <w:r w:rsidRPr="00F054DF">
              <w:rPr>
                <w:rFonts w:cs="Arial"/>
                <w:b/>
                <w:sz w:val="18"/>
                <w:szCs w:val="18"/>
                <w:lang w:val="en-US"/>
              </w:rPr>
              <w:t>AlOC-14</w:t>
            </w:r>
            <w:r>
              <w:rPr>
                <w:rFonts w:cs="Arial"/>
                <w:b/>
                <w:sz w:val="18"/>
                <w:szCs w:val="18"/>
                <w:lang w:val="en-US"/>
              </w:rPr>
              <w:t>3</w:t>
            </w:r>
          </w:p>
        </w:tc>
        <w:tc>
          <w:tcPr>
            <w:tcW w:w="0" w:type="auto"/>
            <w:vAlign w:val="center"/>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0.61</w:t>
            </w:r>
          </w:p>
        </w:tc>
        <w:tc>
          <w:tcPr>
            <w:tcW w:w="0" w:type="auto"/>
            <w:vAlign w:val="center"/>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0.49</w:t>
            </w:r>
          </w:p>
        </w:tc>
        <w:tc>
          <w:tcPr>
            <w:tcW w:w="0" w:type="auto"/>
            <w:vAlign w:val="center"/>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16.05</w:t>
            </w:r>
          </w:p>
        </w:tc>
        <w:tc>
          <w:tcPr>
            <w:tcW w:w="0" w:type="auto"/>
            <w:vAlign w:val="center"/>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20.71</w:t>
            </w:r>
          </w:p>
        </w:tc>
        <w:tc>
          <w:tcPr>
            <w:tcW w:w="0" w:type="auto"/>
            <w:vAlign w:val="center"/>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4.19</w:t>
            </w:r>
          </w:p>
        </w:tc>
        <w:tc>
          <w:tcPr>
            <w:tcW w:w="0" w:type="auto"/>
            <w:vAlign w:val="center"/>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0.042</w:t>
            </w:r>
          </w:p>
        </w:tc>
      </w:tr>
      <w:tr w:rsidR="004F1F23" w:rsidRPr="00F054DF" w:rsidTr="009006BD">
        <w:trPr>
          <w:trHeight w:val="340"/>
          <w:jc w:val="center"/>
        </w:trPr>
        <w:tc>
          <w:tcPr>
            <w:tcW w:w="0" w:type="auto"/>
            <w:vAlign w:val="center"/>
            <w:hideMark/>
          </w:tcPr>
          <w:p w:rsidR="004F1F23" w:rsidRPr="00F054DF" w:rsidRDefault="004F1F23" w:rsidP="004F1F23">
            <w:pPr>
              <w:pStyle w:val="SchemeCaption"/>
              <w:spacing w:before="0" w:after="0" w:line="240" w:lineRule="auto"/>
              <w:jc w:val="center"/>
              <w:rPr>
                <w:rFonts w:cs="Arial"/>
                <w:b/>
                <w:sz w:val="18"/>
                <w:szCs w:val="18"/>
                <w:lang w:val="en-US"/>
              </w:rPr>
            </w:pPr>
            <w:r w:rsidRPr="00F054DF">
              <w:rPr>
                <w:rFonts w:cs="Arial"/>
                <w:b/>
                <w:sz w:val="18"/>
                <w:szCs w:val="18"/>
                <w:lang w:val="en-US"/>
              </w:rPr>
              <w:t>AlOC-14</w:t>
            </w:r>
            <w:r>
              <w:rPr>
                <w:rFonts w:cs="Arial"/>
                <w:b/>
                <w:sz w:val="18"/>
                <w:szCs w:val="18"/>
                <w:lang w:val="en-US"/>
              </w:rPr>
              <w:t>4</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0.70</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0.36</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4.82</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6.22</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1.74</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0.066</w:t>
            </w:r>
          </w:p>
        </w:tc>
      </w:tr>
      <w:tr w:rsidR="004F1F23" w:rsidRPr="00F054DF" w:rsidTr="009006BD">
        <w:trPr>
          <w:trHeight w:val="340"/>
          <w:jc w:val="center"/>
        </w:trPr>
        <w:tc>
          <w:tcPr>
            <w:tcW w:w="0" w:type="auto"/>
            <w:vAlign w:val="center"/>
            <w:hideMark/>
          </w:tcPr>
          <w:p w:rsidR="004F1F23" w:rsidRPr="00F054DF" w:rsidRDefault="004F1F23" w:rsidP="004F1F23">
            <w:pPr>
              <w:pStyle w:val="SchemeCaption"/>
              <w:spacing w:before="0" w:after="0" w:line="240" w:lineRule="auto"/>
              <w:jc w:val="center"/>
              <w:rPr>
                <w:rFonts w:cs="Arial"/>
                <w:b/>
                <w:sz w:val="18"/>
                <w:szCs w:val="18"/>
                <w:lang w:val="en-US"/>
              </w:rPr>
            </w:pPr>
            <w:r w:rsidRPr="00F054DF">
              <w:rPr>
                <w:rFonts w:cs="Arial"/>
                <w:b/>
                <w:sz w:val="18"/>
                <w:szCs w:val="18"/>
                <w:lang w:val="en-US"/>
              </w:rPr>
              <w:t>AlOC-148</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0.75</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0.29</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1.95</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2.52</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0.87</w:t>
            </w:r>
          </w:p>
        </w:tc>
        <w:tc>
          <w:tcPr>
            <w:tcW w:w="0" w:type="auto"/>
            <w:vAlign w:val="center"/>
            <w:hideMark/>
          </w:tcPr>
          <w:p w:rsidR="004F1F23" w:rsidRPr="00F054DF" w:rsidRDefault="004F1F23" w:rsidP="004F1F23">
            <w:pPr>
              <w:pStyle w:val="SchemeCaption"/>
              <w:spacing w:before="0" w:after="0" w:line="240" w:lineRule="auto"/>
              <w:jc w:val="center"/>
              <w:rPr>
                <w:rFonts w:cs="Arial"/>
                <w:bCs/>
                <w:sz w:val="18"/>
                <w:szCs w:val="18"/>
                <w:lang w:val="en-US"/>
              </w:rPr>
            </w:pPr>
            <w:r w:rsidRPr="00F054DF">
              <w:rPr>
                <w:rFonts w:cs="Arial"/>
                <w:bCs/>
                <w:sz w:val="18"/>
                <w:szCs w:val="18"/>
                <w:lang w:val="en-US"/>
              </w:rPr>
              <w:t>0.139</w:t>
            </w:r>
          </w:p>
        </w:tc>
      </w:tr>
      <w:tr w:rsidR="004F1F23" w:rsidRPr="00F054DF" w:rsidTr="005C6A45">
        <w:trPr>
          <w:trHeight w:val="624"/>
          <w:jc w:val="center"/>
        </w:trPr>
        <w:tc>
          <w:tcPr>
            <w:tcW w:w="0" w:type="auto"/>
            <w:vAlign w:val="center"/>
          </w:tcPr>
          <w:p w:rsidR="004F1F23" w:rsidRPr="00F054DF" w:rsidRDefault="004F1F23" w:rsidP="004F1F23">
            <w:pPr>
              <w:pStyle w:val="SchemeCaption"/>
              <w:spacing w:before="0" w:after="0" w:line="240" w:lineRule="auto"/>
              <w:jc w:val="center"/>
              <w:rPr>
                <w:rFonts w:cs="Arial"/>
                <w:b/>
                <w:sz w:val="18"/>
                <w:szCs w:val="18"/>
                <w:lang w:val="en-US"/>
              </w:rPr>
            </w:pPr>
            <w:r w:rsidRPr="00F054DF">
              <w:rPr>
                <w:rFonts w:cs="Arial"/>
                <w:b/>
                <w:sz w:val="18"/>
                <w:szCs w:val="18"/>
                <w:lang w:val="en-US"/>
              </w:rPr>
              <w:t>AlOC-142</w:t>
            </w:r>
          </w:p>
          <w:p w:rsidR="004F1F23" w:rsidRPr="00F054DF" w:rsidRDefault="004F1F23" w:rsidP="004F1F23">
            <w:pPr>
              <w:pStyle w:val="SchemeCaption"/>
              <w:spacing w:before="0" w:after="0" w:line="240" w:lineRule="auto"/>
              <w:jc w:val="center"/>
              <w:rPr>
                <w:rFonts w:cs="Arial"/>
                <w:b/>
                <w:sz w:val="18"/>
                <w:szCs w:val="18"/>
                <w:lang w:val="en-US"/>
              </w:rPr>
            </w:pPr>
            <w:r w:rsidRPr="00F054DF">
              <w:rPr>
                <w:rFonts w:asciiTheme="minorEastAsia" w:eastAsiaTheme="minorEastAsia" w:hAnsiTheme="minorEastAsia" w:cs="Arial" w:hint="eastAsia"/>
                <w:b/>
                <w:sz w:val="18"/>
                <w:szCs w:val="18"/>
                <w:lang w:val="en-US" w:eastAsia="zh-CN"/>
              </w:rPr>
              <w:t>after</w:t>
            </w:r>
            <w:r w:rsidRPr="00F054DF">
              <w:rPr>
                <w:rFonts w:cs="Arial"/>
                <w:b/>
                <w:sz w:val="18"/>
                <w:szCs w:val="18"/>
                <w:lang w:val="en-US"/>
              </w:rPr>
              <w:t xml:space="preserve"> </w:t>
            </w:r>
            <w:r w:rsidRPr="00F054DF">
              <w:rPr>
                <w:rFonts w:asciiTheme="minorEastAsia" w:eastAsiaTheme="minorEastAsia" w:hAnsiTheme="minorEastAsia" w:cs="Arial" w:hint="eastAsia"/>
                <w:b/>
                <w:sz w:val="18"/>
                <w:szCs w:val="18"/>
                <w:lang w:val="en-US" w:eastAsia="zh-CN"/>
              </w:rPr>
              <w:t>heating</w:t>
            </w:r>
          </w:p>
        </w:tc>
        <w:tc>
          <w:tcPr>
            <w:tcW w:w="0" w:type="auto"/>
            <w:vAlign w:val="center"/>
          </w:tcPr>
          <w:p w:rsidR="004F1F23" w:rsidRPr="00F054DF" w:rsidRDefault="004F1F23" w:rsidP="004F1F23">
            <w:pPr>
              <w:pStyle w:val="SchemeCaption"/>
              <w:spacing w:before="0" w:after="0" w:line="240" w:lineRule="auto"/>
              <w:jc w:val="center"/>
              <w:rPr>
                <w:rFonts w:eastAsiaTheme="minorEastAsia" w:cs="Arial"/>
                <w:bCs/>
                <w:sz w:val="18"/>
                <w:szCs w:val="18"/>
                <w:lang w:val="en-US" w:eastAsia="zh-CN"/>
              </w:rPr>
            </w:pPr>
            <w:r w:rsidRPr="00F054DF">
              <w:rPr>
                <w:rFonts w:eastAsiaTheme="minorEastAsia" w:cs="Arial" w:hint="eastAsia"/>
                <w:bCs/>
                <w:sz w:val="18"/>
                <w:szCs w:val="18"/>
                <w:lang w:val="en-US" w:eastAsia="zh-CN"/>
              </w:rPr>
              <w:t>0</w:t>
            </w:r>
            <w:r w:rsidRPr="00F054DF">
              <w:rPr>
                <w:rFonts w:eastAsiaTheme="minorEastAsia" w:cs="Arial"/>
                <w:bCs/>
                <w:sz w:val="18"/>
                <w:szCs w:val="18"/>
                <w:lang w:val="en-US" w:eastAsia="zh-CN"/>
              </w:rPr>
              <w:t>.76</w:t>
            </w:r>
          </w:p>
        </w:tc>
        <w:tc>
          <w:tcPr>
            <w:tcW w:w="0" w:type="auto"/>
            <w:vAlign w:val="center"/>
          </w:tcPr>
          <w:p w:rsidR="004F1F23" w:rsidRPr="00F054DF" w:rsidRDefault="004F1F23" w:rsidP="004F1F23">
            <w:pPr>
              <w:pStyle w:val="SchemeCaption"/>
              <w:spacing w:before="0" w:after="0" w:line="240" w:lineRule="auto"/>
              <w:jc w:val="center"/>
              <w:rPr>
                <w:rFonts w:eastAsiaTheme="minorEastAsia" w:cs="Arial"/>
                <w:bCs/>
                <w:sz w:val="18"/>
                <w:szCs w:val="18"/>
                <w:lang w:val="en-US" w:eastAsia="zh-CN"/>
              </w:rPr>
            </w:pPr>
            <w:r w:rsidRPr="00F054DF">
              <w:rPr>
                <w:rFonts w:eastAsiaTheme="minorEastAsia" w:cs="Arial" w:hint="eastAsia"/>
                <w:bCs/>
                <w:sz w:val="18"/>
                <w:szCs w:val="18"/>
                <w:lang w:val="en-US" w:eastAsia="zh-CN"/>
              </w:rPr>
              <w:t>2</w:t>
            </w:r>
            <w:r w:rsidRPr="00F054DF">
              <w:rPr>
                <w:rFonts w:eastAsiaTheme="minorEastAsia" w:cs="Arial"/>
                <w:bCs/>
                <w:sz w:val="18"/>
                <w:szCs w:val="18"/>
                <w:lang w:val="en-US" w:eastAsia="zh-CN"/>
              </w:rPr>
              <w:t>.74</w:t>
            </w:r>
          </w:p>
        </w:tc>
        <w:tc>
          <w:tcPr>
            <w:tcW w:w="0" w:type="auto"/>
            <w:vAlign w:val="center"/>
          </w:tcPr>
          <w:p w:rsidR="004F1F23" w:rsidRPr="00F054DF" w:rsidRDefault="004F1F23" w:rsidP="004F1F23">
            <w:pPr>
              <w:pStyle w:val="SchemeCaption"/>
              <w:spacing w:before="0" w:after="0" w:line="240" w:lineRule="auto"/>
              <w:jc w:val="center"/>
              <w:rPr>
                <w:rFonts w:eastAsiaTheme="minorEastAsia" w:cs="Arial"/>
                <w:bCs/>
                <w:sz w:val="18"/>
                <w:szCs w:val="18"/>
                <w:lang w:val="en-US" w:eastAsia="zh-CN"/>
              </w:rPr>
            </w:pPr>
            <w:r w:rsidRPr="00F054DF">
              <w:rPr>
                <w:rFonts w:eastAsiaTheme="minorEastAsia" w:cs="Arial" w:hint="eastAsia"/>
                <w:bCs/>
                <w:sz w:val="18"/>
                <w:szCs w:val="18"/>
                <w:lang w:val="en-US" w:eastAsia="zh-CN"/>
              </w:rPr>
              <w:t>1</w:t>
            </w:r>
            <w:r w:rsidRPr="00F054DF">
              <w:rPr>
                <w:rFonts w:eastAsiaTheme="minorEastAsia" w:cs="Arial"/>
                <w:bCs/>
                <w:sz w:val="18"/>
                <w:szCs w:val="18"/>
                <w:lang w:val="en-US" w:eastAsia="zh-CN"/>
              </w:rPr>
              <w:t>7.5</w:t>
            </w:r>
          </w:p>
        </w:tc>
        <w:tc>
          <w:tcPr>
            <w:tcW w:w="0" w:type="auto"/>
            <w:vAlign w:val="center"/>
          </w:tcPr>
          <w:p w:rsidR="004F1F23" w:rsidRPr="00F054DF" w:rsidRDefault="004F1F23" w:rsidP="004F1F23">
            <w:pPr>
              <w:pStyle w:val="SchemeCaption"/>
              <w:spacing w:before="0" w:after="0" w:line="240" w:lineRule="auto"/>
              <w:jc w:val="center"/>
              <w:rPr>
                <w:rFonts w:eastAsiaTheme="minorEastAsia" w:cs="Arial"/>
                <w:bCs/>
                <w:sz w:val="18"/>
                <w:szCs w:val="18"/>
                <w:lang w:val="en-US" w:eastAsia="zh-CN"/>
              </w:rPr>
            </w:pPr>
            <w:r w:rsidRPr="00F054DF">
              <w:rPr>
                <w:rFonts w:eastAsiaTheme="minorEastAsia" w:cs="Arial" w:hint="eastAsia"/>
                <w:bCs/>
                <w:sz w:val="18"/>
                <w:szCs w:val="18"/>
                <w:lang w:val="en-US" w:eastAsia="zh-CN"/>
              </w:rPr>
              <w:t>2</w:t>
            </w:r>
            <w:r w:rsidRPr="00F054DF">
              <w:rPr>
                <w:rFonts w:eastAsiaTheme="minorEastAsia" w:cs="Arial"/>
                <w:bCs/>
                <w:sz w:val="18"/>
                <w:szCs w:val="18"/>
                <w:lang w:val="en-US" w:eastAsia="zh-CN"/>
              </w:rPr>
              <w:t>0.7</w:t>
            </w:r>
          </w:p>
        </w:tc>
        <w:tc>
          <w:tcPr>
            <w:tcW w:w="0" w:type="auto"/>
            <w:vAlign w:val="center"/>
          </w:tcPr>
          <w:p w:rsidR="004F1F23" w:rsidRPr="00F054DF" w:rsidRDefault="004F1F23" w:rsidP="004F1F23">
            <w:pPr>
              <w:pStyle w:val="SchemeCaption"/>
              <w:spacing w:before="0" w:after="0" w:line="240" w:lineRule="auto"/>
              <w:jc w:val="center"/>
              <w:rPr>
                <w:rFonts w:eastAsiaTheme="minorEastAsia" w:cs="Arial"/>
                <w:bCs/>
                <w:sz w:val="18"/>
                <w:szCs w:val="18"/>
                <w:lang w:val="en-US" w:eastAsia="zh-CN"/>
              </w:rPr>
            </w:pPr>
            <w:r w:rsidRPr="00F054DF">
              <w:rPr>
                <w:rFonts w:eastAsiaTheme="minorEastAsia" w:cs="Arial" w:hint="eastAsia"/>
                <w:bCs/>
                <w:sz w:val="18"/>
                <w:szCs w:val="18"/>
                <w:lang w:val="en-US" w:eastAsia="zh-CN"/>
              </w:rPr>
              <w:t>0</w:t>
            </w:r>
            <w:r w:rsidRPr="00F054DF">
              <w:rPr>
                <w:rFonts w:eastAsiaTheme="minorEastAsia" w:cs="Arial"/>
                <w:bCs/>
                <w:sz w:val="18"/>
                <w:szCs w:val="18"/>
                <w:lang w:val="en-US" w:eastAsia="zh-CN"/>
              </w:rPr>
              <w:t>.75</w:t>
            </w:r>
          </w:p>
        </w:tc>
        <w:tc>
          <w:tcPr>
            <w:tcW w:w="0" w:type="auto"/>
            <w:vAlign w:val="center"/>
          </w:tcPr>
          <w:p w:rsidR="004F1F23" w:rsidRPr="00F054DF" w:rsidRDefault="004F1F23" w:rsidP="004F1F23">
            <w:pPr>
              <w:pStyle w:val="SchemeCaption"/>
              <w:spacing w:before="0" w:after="0" w:line="240" w:lineRule="auto"/>
              <w:jc w:val="center"/>
              <w:rPr>
                <w:rFonts w:eastAsiaTheme="minorEastAsia" w:cs="Arial"/>
                <w:bCs/>
                <w:sz w:val="18"/>
                <w:szCs w:val="18"/>
                <w:lang w:val="en-US" w:eastAsia="zh-CN"/>
              </w:rPr>
            </w:pPr>
            <w:r w:rsidRPr="00F054DF">
              <w:rPr>
                <w:rFonts w:eastAsiaTheme="minorEastAsia" w:cs="Arial" w:hint="eastAsia"/>
                <w:bCs/>
                <w:sz w:val="18"/>
                <w:szCs w:val="18"/>
                <w:lang w:val="en-US" w:eastAsia="zh-CN"/>
              </w:rPr>
              <w:t>2</w:t>
            </w:r>
            <w:r w:rsidRPr="00F054DF">
              <w:rPr>
                <w:rFonts w:eastAsiaTheme="minorEastAsia" w:cs="Arial"/>
                <w:bCs/>
                <w:sz w:val="18"/>
                <w:szCs w:val="18"/>
                <w:lang w:val="en-US" w:eastAsia="zh-CN"/>
              </w:rPr>
              <w:t>.363</w:t>
            </w:r>
          </w:p>
        </w:tc>
      </w:tr>
      <w:bookmarkEnd w:id="81"/>
      <w:bookmarkEnd w:id="82"/>
    </w:tbl>
    <w:p w:rsidR="009006BD" w:rsidRPr="00F054DF" w:rsidRDefault="009006BD" w:rsidP="00F161C3">
      <w:pPr>
        <w:pStyle w:val="SchemeCaption"/>
        <w:spacing w:before="0" w:after="0" w:line="240" w:lineRule="auto"/>
        <w:rPr>
          <w:rFonts w:cs="Arial"/>
          <w:bCs/>
          <w:sz w:val="18"/>
          <w:szCs w:val="18"/>
        </w:rPr>
      </w:pPr>
    </w:p>
    <w:p w:rsidR="009006BD" w:rsidRDefault="009006BD" w:rsidP="00F161C3">
      <w:pPr>
        <w:pStyle w:val="SchemeCaption"/>
        <w:spacing w:before="0" w:after="0" w:line="240" w:lineRule="auto"/>
        <w:rPr>
          <w:rFonts w:cs="Arial"/>
          <w:bCs/>
          <w:sz w:val="18"/>
          <w:szCs w:val="18"/>
        </w:rPr>
      </w:pPr>
    </w:p>
    <w:p w:rsidR="00B2009D" w:rsidRDefault="00B2009D" w:rsidP="00F161C3">
      <w:pPr>
        <w:pStyle w:val="SchemeCaption"/>
        <w:spacing w:before="0" w:after="0" w:line="240" w:lineRule="auto"/>
        <w:rPr>
          <w:rFonts w:cs="Arial"/>
          <w:bCs/>
          <w:sz w:val="18"/>
          <w:szCs w:val="18"/>
        </w:rPr>
      </w:pPr>
    </w:p>
    <w:p w:rsidR="00B2009D" w:rsidRDefault="00B2009D" w:rsidP="00F161C3">
      <w:pPr>
        <w:pStyle w:val="SchemeCaption"/>
        <w:spacing w:before="0" w:after="0" w:line="240" w:lineRule="auto"/>
        <w:rPr>
          <w:rFonts w:cs="Arial"/>
          <w:bCs/>
          <w:sz w:val="18"/>
          <w:szCs w:val="18"/>
        </w:rPr>
      </w:pPr>
    </w:p>
    <w:p w:rsidR="00B2009D" w:rsidRDefault="00B2009D" w:rsidP="00F161C3">
      <w:pPr>
        <w:pStyle w:val="SchemeCaption"/>
        <w:spacing w:before="0" w:after="0" w:line="240" w:lineRule="auto"/>
        <w:rPr>
          <w:rFonts w:cs="Arial"/>
          <w:bCs/>
          <w:sz w:val="18"/>
          <w:szCs w:val="18"/>
        </w:rPr>
      </w:pPr>
    </w:p>
    <w:p w:rsidR="00B2009D" w:rsidRDefault="00B2009D" w:rsidP="00F161C3">
      <w:pPr>
        <w:pStyle w:val="SchemeCaption"/>
        <w:spacing w:before="0" w:after="0" w:line="240" w:lineRule="auto"/>
        <w:rPr>
          <w:rFonts w:cs="Arial"/>
          <w:bCs/>
          <w:sz w:val="18"/>
          <w:szCs w:val="18"/>
        </w:rPr>
      </w:pPr>
    </w:p>
    <w:p w:rsidR="00B2009D" w:rsidRDefault="00B2009D" w:rsidP="00F161C3">
      <w:pPr>
        <w:pStyle w:val="SchemeCaption"/>
        <w:spacing w:before="0" w:after="0" w:line="240" w:lineRule="auto"/>
        <w:rPr>
          <w:rFonts w:cs="Arial"/>
          <w:bCs/>
          <w:sz w:val="18"/>
          <w:szCs w:val="18"/>
        </w:rPr>
      </w:pPr>
    </w:p>
    <w:p w:rsidR="00B2009D" w:rsidRDefault="00B2009D" w:rsidP="00F161C3">
      <w:pPr>
        <w:pStyle w:val="SchemeCaption"/>
        <w:spacing w:before="0" w:after="0" w:line="240" w:lineRule="auto"/>
        <w:rPr>
          <w:rFonts w:cs="Arial"/>
          <w:bCs/>
          <w:sz w:val="18"/>
          <w:szCs w:val="18"/>
        </w:rPr>
      </w:pPr>
    </w:p>
    <w:p w:rsidR="00B2009D" w:rsidRDefault="00B2009D" w:rsidP="00F161C3">
      <w:pPr>
        <w:pStyle w:val="SchemeCaption"/>
        <w:spacing w:before="0" w:after="0" w:line="240" w:lineRule="auto"/>
        <w:rPr>
          <w:rFonts w:cs="Arial"/>
          <w:bCs/>
          <w:sz w:val="18"/>
          <w:szCs w:val="18"/>
        </w:rPr>
      </w:pPr>
    </w:p>
    <w:p w:rsidR="00B2009D" w:rsidRDefault="00B2009D" w:rsidP="00F161C3">
      <w:pPr>
        <w:pStyle w:val="SchemeCaption"/>
        <w:spacing w:before="0" w:after="0" w:line="240" w:lineRule="auto"/>
        <w:rPr>
          <w:rFonts w:cs="Arial"/>
          <w:bCs/>
          <w:sz w:val="18"/>
          <w:szCs w:val="18"/>
        </w:rPr>
      </w:pPr>
    </w:p>
    <w:p w:rsidR="00E45E47" w:rsidRPr="00F054DF" w:rsidRDefault="00E45E47" w:rsidP="00E45E47">
      <w:pPr>
        <w:pStyle w:val="TableCaption"/>
        <w:rPr>
          <w:rFonts w:cs="Arial"/>
          <w:b/>
          <w:sz w:val="18"/>
          <w:szCs w:val="18"/>
        </w:rPr>
      </w:pPr>
      <w:r w:rsidRPr="00F054DF">
        <w:rPr>
          <w:rFonts w:cs="Arial"/>
          <w:b/>
          <w:sz w:val="18"/>
          <w:szCs w:val="18"/>
        </w:rPr>
        <w:lastRenderedPageBreak/>
        <w:t>Table S</w:t>
      </w:r>
      <w:r w:rsidR="00C8116A">
        <w:rPr>
          <w:rFonts w:cs="Arial"/>
          <w:b/>
          <w:sz w:val="18"/>
          <w:szCs w:val="18"/>
        </w:rPr>
        <w:t>2</w:t>
      </w:r>
      <w:r w:rsidR="00122587">
        <w:rPr>
          <w:rFonts w:cs="Arial"/>
          <w:b/>
          <w:sz w:val="18"/>
          <w:szCs w:val="18"/>
        </w:rPr>
        <w:t>2</w:t>
      </w:r>
      <w:r w:rsidRPr="00F054DF">
        <w:rPr>
          <w:rFonts w:cs="Arial"/>
          <w:b/>
          <w:sz w:val="18"/>
          <w:szCs w:val="18"/>
        </w:rPr>
        <w:t xml:space="preserve">. </w:t>
      </w:r>
      <w:r w:rsidR="00C8116A">
        <w:rPr>
          <w:rFonts w:cs="Arial"/>
          <w:bCs/>
          <w:sz w:val="18"/>
          <w:szCs w:val="18"/>
        </w:rPr>
        <w:t>The</w:t>
      </w:r>
      <w:r w:rsidRPr="00F054DF">
        <w:rPr>
          <w:rFonts w:cs="Arial"/>
          <w:bCs/>
          <w:sz w:val="18"/>
          <w:szCs w:val="18"/>
        </w:rPr>
        <w:t xml:space="preserve"> </w:t>
      </w:r>
      <w:bookmarkStart w:id="83" w:name="_Hlk155347210"/>
      <w:r w:rsidR="003C3C70">
        <w:rPr>
          <w:rFonts w:eastAsiaTheme="minorEastAsia" w:cs="Arial"/>
          <w:bCs/>
          <w:sz w:val="18"/>
          <w:szCs w:val="18"/>
          <w:lang w:eastAsia="zh-CN"/>
        </w:rPr>
        <w:t>nonlinear parameters</w:t>
      </w:r>
      <w:bookmarkEnd w:id="83"/>
      <w:r w:rsidR="003C3C70">
        <w:rPr>
          <w:rFonts w:eastAsiaTheme="minorEastAsia" w:cs="Arial"/>
          <w:bCs/>
          <w:sz w:val="18"/>
          <w:szCs w:val="18"/>
          <w:lang w:eastAsia="zh-CN"/>
        </w:rPr>
        <w:t xml:space="preserve"> </w:t>
      </w:r>
      <w:r w:rsidR="00B156F8">
        <w:rPr>
          <w:rFonts w:eastAsiaTheme="minorEastAsia" w:cs="Arial"/>
          <w:bCs/>
          <w:sz w:val="18"/>
          <w:szCs w:val="18"/>
          <w:lang w:eastAsia="zh-CN"/>
        </w:rPr>
        <w:t>of some reported</w:t>
      </w:r>
      <w:r w:rsidR="003C3C70">
        <w:rPr>
          <w:rFonts w:eastAsiaTheme="minorEastAsia" w:cs="Arial"/>
          <w:bCs/>
          <w:sz w:val="18"/>
          <w:szCs w:val="18"/>
          <w:lang w:eastAsia="zh-CN"/>
        </w:rPr>
        <w:t xml:space="preserve"> </w:t>
      </w:r>
      <w:r w:rsidR="00C8116A">
        <w:rPr>
          <w:rFonts w:eastAsiaTheme="minorEastAsia" w:cs="Arial"/>
          <w:bCs/>
          <w:sz w:val="18"/>
          <w:szCs w:val="18"/>
          <w:lang w:eastAsia="zh-CN"/>
        </w:rPr>
        <w:t xml:space="preserve">materials measured in </w:t>
      </w:r>
      <w:r w:rsidR="00D31A2C">
        <w:rPr>
          <w:rFonts w:eastAsiaTheme="minorEastAsia" w:cs="Arial"/>
          <w:bCs/>
          <w:sz w:val="18"/>
          <w:szCs w:val="18"/>
          <w:lang w:eastAsia="zh-CN"/>
        </w:rPr>
        <w:t>solution</w:t>
      </w:r>
      <w:r w:rsidR="00C8116A">
        <w:rPr>
          <w:rFonts w:eastAsiaTheme="minorEastAsia" w:cs="Arial"/>
          <w:bCs/>
          <w:sz w:val="18"/>
          <w:szCs w:val="18"/>
          <w:lang w:eastAsia="zh-CN"/>
        </w:rPr>
        <w:t>.</w:t>
      </w:r>
    </w:p>
    <w:tbl>
      <w:tblPr>
        <w:tblStyle w:val="af4"/>
        <w:tblW w:w="0" w:type="auto"/>
        <w:jc w:val="center"/>
        <w:tblLook w:val="0420" w:firstRow="1" w:lastRow="0" w:firstColumn="0" w:lastColumn="0" w:noHBand="0" w:noVBand="1"/>
      </w:tblPr>
      <w:tblGrid>
        <w:gridCol w:w="506"/>
        <w:gridCol w:w="3811"/>
        <w:gridCol w:w="1377"/>
        <w:gridCol w:w="1066"/>
        <w:gridCol w:w="1027"/>
        <w:gridCol w:w="977"/>
        <w:gridCol w:w="929"/>
        <w:gridCol w:w="557"/>
      </w:tblGrid>
      <w:tr w:rsidR="00434B8C" w:rsidRPr="00F054DF" w:rsidTr="00434B8C">
        <w:trPr>
          <w:trHeight w:val="340"/>
          <w:jc w:val="center"/>
        </w:trPr>
        <w:tc>
          <w:tcPr>
            <w:tcW w:w="0" w:type="auto"/>
            <w:vAlign w:val="center"/>
          </w:tcPr>
          <w:p w:rsidR="00241B98" w:rsidRDefault="00241B98" w:rsidP="00241B98">
            <w:pPr>
              <w:pStyle w:val="SchemeCaption"/>
              <w:spacing w:before="0" w:after="0" w:line="240" w:lineRule="auto"/>
              <w:jc w:val="center"/>
              <w:rPr>
                <w:rFonts w:eastAsiaTheme="minorEastAsia" w:cs="Arial"/>
                <w:b/>
                <w:sz w:val="18"/>
                <w:szCs w:val="18"/>
                <w:lang w:val="en-US" w:eastAsia="zh-CN"/>
              </w:rPr>
            </w:pPr>
            <w:r>
              <w:rPr>
                <w:rFonts w:eastAsiaTheme="minorEastAsia" w:cs="Arial" w:hint="eastAsia"/>
                <w:b/>
                <w:sz w:val="18"/>
                <w:szCs w:val="18"/>
                <w:lang w:val="en-US" w:eastAsia="zh-CN"/>
              </w:rPr>
              <w:t>N</w:t>
            </w:r>
            <w:r>
              <w:rPr>
                <w:rFonts w:eastAsiaTheme="minorEastAsia" w:cs="Arial"/>
                <w:b/>
                <w:sz w:val="18"/>
                <w:szCs w:val="18"/>
                <w:lang w:val="en-US" w:eastAsia="zh-CN"/>
              </w:rPr>
              <w:t>o.</w:t>
            </w:r>
          </w:p>
        </w:tc>
        <w:tc>
          <w:tcPr>
            <w:tcW w:w="3811" w:type="dxa"/>
            <w:vAlign w:val="center"/>
            <w:hideMark/>
          </w:tcPr>
          <w:p w:rsidR="00241B98" w:rsidRPr="00C8116A" w:rsidRDefault="00241B98" w:rsidP="00241B98">
            <w:pPr>
              <w:pStyle w:val="SchemeCaption"/>
              <w:spacing w:before="0" w:after="0" w:line="240" w:lineRule="auto"/>
              <w:jc w:val="center"/>
              <w:rPr>
                <w:rFonts w:eastAsiaTheme="minorEastAsia" w:cs="Arial"/>
                <w:b/>
                <w:sz w:val="18"/>
                <w:szCs w:val="18"/>
                <w:lang w:val="en-US" w:eastAsia="zh-CN"/>
              </w:rPr>
            </w:pPr>
            <w:r>
              <w:rPr>
                <w:rFonts w:eastAsiaTheme="minorEastAsia" w:cs="Arial" w:hint="eastAsia"/>
                <w:b/>
                <w:sz w:val="18"/>
                <w:szCs w:val="18"/>
                <w:lang w:val="en-US" w:eastAsia="zh-CN"/>
              </w:rPr>
              <w:t>C</w:t>
            </w:r>
            <w:r>
              <w:rPr>
                <w:rFonts w:eastAsiaTheme="minorEastAsia" w:cs="Arial"/>
                <w:b/>
                <w:sz w:val="18"/>
                <w:szCs w:val="18"/>
                <w:lang w:val="en-US" w:eastAsia="zh-CN"/>
              </w:rPr>
              <w:t>ompounds</w:t>
            </w:r>
          </w:p>
        </w:tc>
        <w:tc>
          <w:tcPr>
            <w:tcW w:w="1361" w:type="dxa"/>
            <w:vAlign w:val="center"/>
            <w:hideMark/>
          </w:tcPr>
          <w:p w:rsidR="00241B98" w:rsidRPr="00241B98" w:rsidRDefault="00241B98" w:rsidP="00EB1CD8">
            <w:pPr>
              <w:pStyle w:val="SchemeCaption"/>
              <w:spacing w:before="0" w:after="0" w:line="240" w:lineRule="auto"/>
              <w:jc w:val="center"/>
              <w:rPr>
                <w:rFonts w:eastAsiaTheme="minorEastAsia" w:cs="Arial"/>
                <w:b/>
                <w:sz w:val="18"/>
                <w:szCs w:val="18"/>
                <w:lang w:val="en-US" w:eastAsia="zh-CN"/>
              </w:rPr>
            </w:pPr>
            <w:r w:rsidRPr="00241B98">
              <w:rPr>
                <w:rFonts w:eastAsiaTheme="minorEastAsia" w:cs="Arial" w:hint="eastAsia"/>
                <w:b/>
                <w:sz w:val="18"/>
                <w:szCs w:val="18"/>
                <w:lang w:val="en-US" w:eastAsia="zh-CN"/>
              </w:rPr>
              <w:t>M</w:t>
            </w:r>
            <w:r w:rsidRPr="00241B98">
              <w:rPr>
                <w:rFonts w:eastAsiaTheme="minorEastAsia" w:cs="Arial"/>
                <w:b/>
                <w:sz w:val="18"/>
                <w:szCs w:val="18"/>
                <w:lang w:val="en-US" w:eastAsia="zh-CN"/>
              </w:rPr>
              <w:t>easurement conditions</w:t>
            </w:r>
          </w:p>
        </w:tc>
        <w:tc>
          <w:tcPr>
            <w:tcW w:w="0" w:type="auto"/>
            <w:vAlign w:val="center"/>
            <w:hideMark/>
          </w:tcPr>
          <w:p w:rsidR="00241B98" w:rsidRPr="00F054DF" w:rsidRDefault="00241B98" w:rsidP="00241B98">
            <w:pPr>
              <w:pStyle w:val="SchemeCaption"/>
              <w:spacing w:before="0" w:after="0" w:line="240" w:lineRule="auto"/>
              <w:jc w:val="center"/>
              <w:rPr>
                <w:rFonts w:cs="Arial"/>
                <w:bCs/>
                <w:sz w:val="18"/>
                <w:szCs w:val="18"/>
                <w:lang w:val="en-US"/>
              </w:rPr>
            </w:pPr>
            <w:r w:rsidRPr="00F054DF">
              <w:rPr>
                <w:rFonts w:cs="Arial"/>
                <w:b/>
                <w:bCs/>
                <w:sz w:val="18"/>
                <w:szCs w:val="18"/>
                <w:lang w:val="el-GR"/>
              </w:rPr>
              <w:t>β</w:t>
            </w:r>
            <w:r w:rsidRPr="00F054DF">
              <w:rPr>
                <w:rFonts w:cs="Arial"/>
                <w:b/>
                <w:bCs/>
                <w:sz w:val="18"/>
                <w:szCs w:val="18"/>
                <w:lang w:val="en-US"/>
              </w:rPr>
              <w:t>(cm/GW)</w:t>
            </w:r>
          </w:p>
        </w:tc>
        <w:tc>
          <w:tcPr>
            <w:tcW w:w="0" w:type="auto"/>
            <w:vAlign w:val="center"/>
            <w:hideMark/>
          </w:tcPr>
          <w:p w:rsidR="00241B98" w:rsidRPr="00F054DF" w:rsidRDefault="00241B98" w:rsidP="00241B98">
            <w:pPr>
              <w:pStyle w:val="SchemeCaption"/>
              <w:spacing w:before="0" w:after="0" w:line="240" w:lineRule="auto"/>
              <w:jc w:val="center"/>
              <w:rPr>
                <w:rFonts w:cs="Arial"/>
                <w:bCs/>
                <w:sz w:val="18"/>
                <w:szCs w:val="18"/>
                <w:lang w:val="en-US"/>
              </w:rPr>
            </w:pPr>
            <w:r w:rsidRPr="00F054DF">
              <w:rPr>
                <w:rFonts w:cs="Arial"/>
                <w:b/>
                <w:bCs/>
                <w:i/>
                <w:iCs/>
                <w:sz w:val="18"/>
                <w:szCs w:val="18"/>
                <w:lang w:val="en-US"/>
              </w:rPr>
              <w:t>Imχ</w:t>
            </w:r>
            <w:r w:rsidRPr="00F054DF">
              <w:rPr>
                <w:rFonts w:cs="Arial"/>
                <w:b/>
                <w:bCs/>
                <w:sz w:val="18"/>
                <w:szCs w:val="18"/>
                <w:vertAlign w:val="superscript"/>
                <w:lang w:val="en-US"/>
              </w:rPr>
              <w:t xml:space="preserve">(3) </w:t>
            </w:r>
            <w:r w:rsidRPr="00F054DF">
              <w:rPr>
                <w:rFonts w:cs="Arial"/>
                <w:b/>
                <w:bCs/>
                <w:sz w:val="18"/>
                <w:szCs w:val="18"/>
                <w:lang w:val="en-US"/>
              </w:rPr>
              <w:t>(</w:t>
            </w:r>
            <w:r w:rsidRPr="00F054DF">
              <w:rPr>
                <w:rFonts w:eastAsia="宋体" w:cs="Arial"/>
                <w:b/>
                <w:bCs/>
                <w:sz w:val="18"/>
                <w:szCs w:val="18"/>
                <w:lang w:val="en-US"/>
              </w:rPr>
              <w:t>×</w:t>
            </w:r>
            <w:r w:rsidRPr="00F054DF">
              <w:rPr>
                <w:rFonts w:cs="Arial"/>
                <w:b/>
                <w:bCs/>
                <w:sz w:val="18"/>
                <w:szCs w:val="18"/>
                <w:lang w:val="en-US"/>
              </w:rPr>
              <w:t>10</w:t>
            </w:r>
            <w:r w:rsidRPr="00F054DF">
              <w:rPr>
                <w:rFonts w:cs="Arial"/>
                <w:b/>
                <w:bCs/>
                <w:sz w:val="18"/>
                <w:szCs w:val="18"/>
                <w:vertAlign w:val="superscript"/>
                <w:lang w:val="en-US"/>
              </w:rPr>
              <w:t>-13</w:t>
            </w:r>
            <w:r w:rsidRPr="00F054DF">
              <w:rPr>
                <w:rFonts w:cs="Arial"/>
                <w:b/>
                <w:bCs/>
                <w:sz w:val="18"/>
                <w:szCs w:val="18"/>
                <w:lang w:val="en-US"/>
              </w:rPr>
              <w:t xml:space="preserve"> esu)</w:t>
            </w:r>
          </w:p>
        </w:tc>
        <w:tc>
          <w:tcPr>
            <w:tcW w:w="0" w:type="auto"/>
            <w:vAlign w:val="center"/>
            <w:hideMark/>
          </w:tcPr>
          <w:p w:rsidR="00241B98" w:rsidRPr="00F054DF" w:rsidRDefault="00241B98" w:rsidP="00241B98">
            <w:pPr>
              <w:pStyle w:val="SchemeCaption"/>
              <w:spacing w:before="0" w:after="0" w:line="240" w:lineRule="auto"/>
              <w:jc w:val="center"/>
              <w:rPr>
                <w:rFonts w:cs="Arial"/>
                <w:bCs/>
                <w:sz w:val="18"/>
                <w:szCs w:val="18"/>
                <w:lang w:val="en-US"/>
              </w:rPr>
            </w:pPr>
            <w:r w:rsidRPr="00F054DF">
              <w:rPr>
                <w:rFonts w:cs="Arial"/>
                <w:b/>
                <w:bCs/>
                <w:sz w:val="18"/>
                <w:szCs w:val="18"/>
                <w:lang w:val="en-US"/>
              </w:rPr>
              <w:t>FOM (</w:t>
            </w:r>
            <w:r w:rsidRPr="00F054DF">
              <w:rPr>
                <w:rFonts w:eastAsia="宋体" w:cs="Arial"/>
                <w:b/>
                <w:bCs/>
                <w:sz w:val="18"/>
                <w:szCs w:val="18"/>
                <w:lang w:val="en-US"/>
              </w:rPr>
              <w:t>×</w:t>
            </w:r>
            <w:r w:rsidRPr="00F054DF">
              <w:rPr>
                <w:rFonts w:cs="Arial"/>
                <w:b/>
                <w:bCs/>
                <w:sz w:val="18"/>
                <w:szCs w:val="18"/>
                <w:lang w:val="en-US"/>
              </w:rPr>
              <w:t>10</w:t>
            </w:r>
            <w:r w:rsidRPr="00F054DF">
              <w:rPr>
                <w:rFonts w:cs="Arial"/>
                <w:b/>
                <w:bCs/>
                <w:sz w:val="18"/>
                <w:szCs w:val="18"/>
                <w:vertAlign w:val="superscript"/>
                <w:lang w:val="en-US"/>
              </w:rPr>
              <w:t>-14</w:t>
            </w:r>
            <w:r w:rsidRPr="00F054DF">
              <w:rPr>
                <w:rFonts w:cs="Arial"/>
                <w:b/>
                <w:bCs/>
                <w:sz w:val="18"/>
                <w:szCs w:val="18"/>
                <w:lang w:val="en-US"/>
              </w:rPr>
              <w:t xml:space="preserve"> esu)</w:t>
            </w:r>
          </w:p>
        </w:tc>
        <w:tc>
          <w:tcPr>
            <w:tcW w:w="0" w:type="auto"/>
            <w:vAlign w:val="center"/>
            <w:hideMark/>
          </w:tcPr>
          <w:p w:rsidR="00241B98" w:rsidRPr="00F054DF" w:rsidRDefault="00241B98" w:rsidP="00241B98">
            <w:pPr>
              <w:pStyle w:val="SchemeCaption"/>
              <w:spacing w:before="0" w:after="0" w:line="240" w:lineRule="auto"/>
              <w:jc w:val="center"/>
              <w:rPr>
                <w:rFonts w:cs="Arial"/>
                <w:bCs/>
                <w:sz w:val="18"/>
                <w:szCs w:val="18"/>
                <w:lang w:val="en-US"/>
              </w:rPr>
            </w:pPr>
            <w:r w:rsidRPr="00F054DF">
              <w:rPr>
                <w:rFonts w:cs="Arial"/>
                <w:b/>
                <w:bCs/>
                <w:sz w:val="18"/>
                <w:szCs w:val="18"/>
                <w:lang w:val="en-US"/>
              </w:rPr>
              <w:t>F</w:t>
            </w:r>
            <w:r w:rsidRPr="00F054DF">
              <w:rPr>
                <w:rFonts w:cs="Arial"/>
                <w:b/>
                <w:bCs/>
                <w:sz w:val="18"/>
                <w:szCs w:val="18"/>
                <w:vertAlign w:val="subscript"/>
                <w:lang w:val="en-US"/>
              </w:rPr>
              <w:t>OL</w:t>
            </w:r>
            <w:r w:rsidRPr="00F054DF">
              <w:rPr>
                <w:rFonts w:cs="Arial"/>
                <w:b/>
                <w:bCs/>
                <w:sz w:val="18"/>
                <w:szCs w:val="18"/>
                <w:lang w:val="en-US"/>
              </w:rPr>
              <w:t xml:space="preserve"> (J/cm</w:t>
            </w:r>
            <w:r w:rsidRPr="00F054DF">
              <w:rPr>
                <w:rFonts w:cs="Arial"/>
                <w:b/>
                <w:bCs/>
                <w:sz w:val="18"/>
                <w:szCs w:val="18"/>
                <w:vertAlign w:val="superscript"/>
                <w:lang w:val="en-US"/>
              </w:rPr>
              <w:t>2</w:t>
            </w:r>
            <w:r w:rsidRPr="00F054DF">
              <w:rPr>
                <w:rFonts w:cs="Arial"/>
                <w:b/>
                <w:bCs/>
                <w:sz w:val="18"/>
                <w:szCs w:val="18"/>
                <w:lang w:val="en-US"/>
              </w:rPr>
              <w:t>)</w:t>
            </w:r>
          </w:p>
        </w:tc>
        <w:tc>
          <w:tcPr>
            <w:tcW w:w="0" w:type="auto"/>
            <w:vAlign w:val="center"/>
          </w:tcPr>
          <w:p w:rsidR="00241B98" w:rsidRPr="00241B98" w:rsidRDefault="00241B98" w:rsidP="00241B98">
            <w:pPr>
              <w:pStyle w:val="SchemeCaption"/>
              <w:spacing w:before="0" w:after="0" w:line="240" w:lineRule="auto"/>
              <w:jc w:val="center"/>
              <w:rPr>
                <w:rFonts w:eastAsiaTheme="minorEastAsia" w:cs="Arial"/>
                <w:b/>
                <w:bCs/>
                <w:sz w:val="18"/>
                <w:szCs w:val="18"/>
                <w:lang w:val="en-US" w:eastAsia="zh-CN"/>
              </w:rPr>
            </w:pPr>
            <w:r>
              <w:rPr>
                <w:rFonts w:eastAsiaTheme="minorEastAsia" w:cs="Arial"/>
                <w:b/>
                <w:bCs/>
                <w:sz w:val="18"/>
                <w:szCs w:val="18"/>
                <w:lang w:val="en-US" w:eastAsia="zh-CN"/>
              </w:rPr>
              <w:t>Ref.</w:t>
            </w:r>
          </w:p>
        </w:tc>
      </w:tr>
      <w:tr w:rsidR="00434B8C" w:rsidRPr="00F054DF" w:rsidTr="00434B8C">
        <w:trPr>
          <w:trHeight w:val="340"/>
          <w:jc w:val="center"/>
        </w:trPr>
        <w:tc>
          <w:tcPr>
            <w:tcW w:w="0" w:type="auto"/>
            <w:vAlign w:val="center"/>
          </w:tcPr>
          <w:p w:rsidR="00241B98" w:rsidRPr="00241B98" w:rsidRDefault="00241B98" w:rsidP="00D77A4D">
            <w:pPr>
              <w:pStyle w:val="SchemeCaption"/>
              <w:spacing w:before="0" w:after="0" w:line="240" w:lineRule="auto"/>
              <w:jc w:val="center"/>
              <w:rPr>
                <w:rFonts w:eastAsiaTheme="minorEastAsia" w:cs="Arial"/>
                <w:bCs/>
                <w:sz w:val="18"/>
                <w:szCs w:val="18"/>
                <w:lang w:val="en-US" w:eastAsia="zh-CN"/>
              </w:rPr>
            </w:pPr>
            <w:r w:rsidRPr="00241B98">
              <w:rPr>
                <w:rFonts w:eastAsiaTheme="minorEastAsia" w:cs="Arial" w:hint="eastAsia"/>
                <w:bCs/>
                <w:sz w:val="18"/>
                <w:szCs w:val="18"/>
                <w:lang w:val="en-US" w:eastAsia="zh-CN"/>
              </w:rPr>
              <w:t>1</w:t>
            </w:r>
          </w:p>
        </w:tc>
        <w:tc>
          <w:tcPr>
            <w:tcW w:w="3811" w:type="dxa"/>
            <w:vAlign w:val="center"/>
            <w:hideMark/>
          </w:tcPr>
          <w:p w:rsidR="00241B98" w:rsidRPr="00241B98" w:rsidRDefault="00241B98" w:rsidP="00044EEC">
            <w:pPr>
              <w:pStyle w:val="SchemeCaption"/>
              <w:spacing w:before="0" w:after="0" w:line="240" w:lineRule="auto"/>
              <w:jc w:val="center"/>
              <w:rPr>
                <w:rFonts w:eastAsiaTheme="minorEastAsia" w:cs="Arial"/>
                <w:bCs/>
                <w:sz w:val="18"/>
                <w:szCs w:val="18"/>
                <w:lang w:val="en-US" w:eastAsia="zh-CN"/>
              </w:rPr>
            </w:pPr>
            <w:r w:rsidRPr="00241B98">
              <w:rPr>
                <w:rFonts w:eastAsiaTheme="minorEastAsia" w:cs="Arial" w:hint="eastAsia"/>
                <w:bCs/>
                <w:sz w:val="18"/>
                <w:szCs w:val="18"/>
                <w:lang w:val="en-US" w:eastAsia="zh-CN"/>
              </w:rPr>
              <w:t>C</w:t>
            </w:r>
            <w:r w:rsidRPr="00241B98">
              <w:rPr>
                <w:rFonts w:eastAsiaTheme="minorEastAsia" w:cs="Arial"/>
                <w:bCs/>
                <w:sz w:val="18"/>
                <w:szCs w:val="18"/>
                <w:lang w:val="en-US" w:eastAsia="zh-CN"/>
              </w:rPr>
              <w:t>u</w:t>
            </w:r>
            <w:r w:rsidRPr="00241B98">
              <w:rPr>
                <w:rFonts w:eastAsiaTheme="minorEastAsia" w:cs="Arial"/>
                <w:bCs/>
                <w:sz w:val="18"/>
                <w:szCs w:val="18"/>
                <w:vertAlign w:val="subscript"/>
                <w:lang w:val="en-US" w:eastAsia="zh-CN"/>
              </w:rPr>
              <w:t>50</w:t>
            </w:r>
            <w:r w:rsidRPr="00241B98">
              <w:rPr>
                <w:rFonts w:eastAsiaTheme="minorEastAsia" w:cs="Arial"/>
                <w:bCs/>
                <w:sz w:val="18"/>
                <w:szCs w:val="18"/>
                <w:lang w:val="en-US" w:eastAsia="zh-CN"/>
              </w:rPr>
              <w:t>(PhCOO)</w:t>
            </w:r>
            <w:r w:rsidRPr="00241B98">
              <w:rPr>
                <w:rFonts w:eastAsiaTheme="minorEastAsia" w:cs="Arial"/>
                <w:bCs/>
                <w:sz w:val="18"/>
                <w:szCs w:val="18"/>
                <w:vertAlign w:val="subscript"/>
                <w:lang w:val="en-US" w:eastAsia="zh-CN"/>
              </w:rPr>
              <w:t>10</w:t>
            </w:r>
            <w:r w:rsidRPr="00241B98">
              <w:rPr>
                <w:rFonts w:eastAsiaTheme="minorEastAsia" w:cs="Arial"/>
                <w:bCs/>
                <w:sz w:val="18"/>
                <w:szCs w:val="18"/>
                <w:lang w:val="en-US" w:eastAsia="zh-CN"/>
              </w:rPr>
              <w:t>(4-F-PhS)</w:t>
            </w:r>
            <w:r w:rsidRPr="00241B98">
              <w:rPr>
                <w:rFonts w:eastAsiaTheme="minorEastAsia" w:cs="Arial"/>
                <w:bCs/>
                <w:sz w:val="18"/>
                <w:szCs w:val="18"/>
                <w:vertAlign w:val="subscript"/>
                <w:lang w:val="en-US" w:eastAsia="zh-CN"/>
              </w:rPr>
              <w:t>20</w:t>
            </w:r>
            <w:r w:rsidRPr="00241B98">
              <w:rPr>
                <w:rFonts w:eastAsiaTheme="minorEastAsia" w:cs="Arial"/>
                <w:bCs/>
                <w:sz w:val="18"/>
                <w:szCs w:val="18"/>
                <w:lang w:val="en-US" w:eastAsia="zh-CN"/>
              </w:rPr>
              <w:t>(PPh</w:t>
            </w:r>
            <w:r w:rsidRPr="00241B98">
              <w:rPr>
                <w:rFonts w:eastAsiaTheme="minorEastAsia" w:cs="Arial"/>
                <w:bCs/>
                <w:sz w:val="18"/>
                <w:szCs w:val="18"/>
                <w:vertAlign w:val="subscript"/>
                <w:lang w:val="en-US" w:eastAsia="zh-CN"/>
              </w:rPr>
              <w:t>3</w:t>
            </w:r>
            <w:r w:rsidRPr="00241B98">
              <w:rPr>
                <w:rFonts w:eastAsiaTheme="minorEastAsia" w:cs="Arial"/>
                <w:bCs/>
                <w:sz w:val="18"/>
                <w:szCs w:val="18"/>
                <w:lang w:val="en-US" w:eastAsia="zh-CN"/>
              </w:rPr>
              <w:t>)</w:t>
            </w:r>
            <w:r w:rsidRPr="00241B98">
              <w:rPr>
                <w:rFonts w:eastAsiaTheme="minorEastAsia" w:cs="Arial"/>
                <w:bCs/>
                <w:sz w:val="18"/>
                <w:szCs w:val="18"/>
                <w:vertAlign w:val="subscript"/>
                <w:lang w:val="en-US" w:eastAsia="zh-CN"/>
              </w:rPr>
              <w:t>6</w:t>
            </w:r>
            <w:r w:rsidRPr="00241B98">
              <w:rPr>
                <w:rFonts w:eastAsiaTheme="minorEastAsia" w:cs="Arial"/>
                <w:bCs/>
                <w:sz w:val="18"/>
                <w:szCs w:val="18"/>
                <w:lang w:val="en-US" w:eastAsia="zh-CN"/>
              </w:rPr>
              <w:t>H</w:t>
            </w:r>
            <w:r w:rsidRPr="00241B98">
              <w:rPr>
                <w:rFonts w:eastAsiaTheme="minorEastAsia" w:cs="Arial"/>
                <w:bCs/>
                <w:sz w:val="18"/>
                <w:szCs w:val="18"/>
                <w:vertAlign w:val="subscript"/>
                <w:lang w:val="en-US" w:eastAsia="zh-CN"/>
              </w:rPr>
              <w:t>2</w:t>
            </w:r>
          </w:p>
        </w:tc>
        <w:tc>
          <w:tcPr>
            <w:tcW w:w="1361" w:type="dxa"/>
            <w:vAlign w:val="center"/>
            <w:hideMark/>
          </w:tcPr>
          <w:p w:rsidR="00241B98" w:rsidRPr="00044EEC" w:rsidRDefault="00241B98"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i</w:t>
            </w:r>
            <w:r>
              <w:rPr>
                <w:rFonts w:eastAsiaTheme="minorEastAsia" w:cs="Arial"/>
                <w:bCs/>
                <w:sz w:val="18"/>
                <w:szCs w:val="18"/>
                <w:lang w:val="en-US" w:eastAsia="zh-CN"/>
              </w:rPr>
              <w:t>n DMF</w:t>
            </w:r>
          </w:p>
        </w:tc>
        <w:tc>
          <w:tcPr>
            <w:tcW w:w="0" w:type="auto"/>
            <w:vAlign w:val="center"/>
            <w:hideMark/>
          </w:tcPr>
          <w:p w:rsidR="00241B98" w:rsidRPr="00044EEC" w:rsidRDefault="00241B98" w:rsidP="00C8116A">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2.5</w:t>
            </w:r>
          </w:p>
        </w:tc>
        <w:tc>
          <w:tcPr>
            <w:tcW w:w="0" w:type="auto"/>
            <w:vAlign w:val="center"/>
            <w:hideMark/>
          </w:tcPr>
          <w:p w:rsidR="00241B98" w:rsidRPr="00F054DF" w:rsidRDefault="00241B98" w:rsidP="00C8116A">
            <w:pPr>
              <w:pStyle w:val="SchemeCaption"/>
              <w:spacing w:before="0" w:after="0" w:line="240" w:lineRule="auto"/>
              <w:jc w:val="center"/>
              <w:rPr>
                <w:rFonts w:cs="Arial"/>
                <w:bCs/>
                <w:sz w:val="18"/>
                <w:szCs w:val="18"/>
                <w:lang w:val="en-US"/>
              </w:rPr>
            </w:pPr>
            <w:r>
              <w:rPr>
                <w:rFonts w:cs="Arial"/>
                <w:bCs/>
                <w:sz w:val="18"/>
                <w:szCs w:val="18"/>
                <w:lang w:val="en-US"/>
              </w:rPr>
              <w:t>27.3</w:t>
            </w:r>
          </w:p>
        </w:tc>
        <w:tc>
          <w:tcPr>
            <w:tcW w:w="0" w:type="auto"/>
            <w:vAlign w:val="center"/>
            <w:hideMark/>
          </w:tcPr>
          <w:p w:rsidR="00241B98" w:rsidRPr="00F054DF" w:rsidRDefault="00241B98" w:rsidP="00C8116A">
            <w:pPr>
              <w:pStyle w:val="SchemeCaption"/>
              <w:spacing w:before="0" w:after="0" w:line="240" w:lineRule="auto"/>
              <w:jc w:val="center"/>
              <w:rPr>
                <w:rFonts w:cs="Arial"/>
                <w:bCs/>
                <w:sz w:val="18"/>
                <w:szCs w:val="18"/>
                <w:lang w:val="en-US"/>
              </w:rPr>
            </w:pPr>
            <w:r>
              <w:rPr>
                <w:rFonts w:cs="Arial"/>
                <w:bCs/>
                <w:sz w:val="18"/>
                <w:szCs w:val="18"/>
                <w:lang w:val="en-US"/>
              </w:rPr>
              <w:t>43</w:t>
            </w:r>
          </w:p>
        </w:tc>
        <w:tc>
          <w:tcPr>
            <w:tcW w:w="0" w:type="auto"/>
            <w:vAlign w:val="center"/>
            <w:hideMark/>
          </w:tcPr>
          <w:p w:rsidR="00241B98" w:rsidRPr="00F054DF" w:rsidRDefault="00241B98" w:rsidP="00C8116A">
            <w:pPr>
              <w:pStyle w:val="SchemeCaption"/>
              <w:spacing w:before="0" w:after="0" w:line="240" w:lineRule="auto"/>
              <w:jc w:val="center"/>
              <w:rPr>
                <w:rFonts w:cs="Arial"/>
                <w:bCs/>
                <w:sz w:val="18"/>
                <w:szCs w:val="18"/>
                <w:lang w:val="en-US"/>
              </w:rPr>
            </w:pPr>
            <w:r>
              <w:rPr>
                <w:rFonts w:cs="Arial"/>
                <w:bCs/>
                <w:sz w:val="18"/>
                <w:szCs w:val="18"/>
                <w:lang w:val="en-US"/>
              </w:rPr>
              <w:t>˃10</w:t>
            </w:r>
          </w:p>
        </w:tc>
        <w:tc>
          <w:tcPr>
            <w:tcW w:w="0" w:type="auto"/>
            <w:vAlign w:val="center"/>
          </w:tcPr>
          <w:p w:rsidR="00241B98" w:rsidRPr="008624DD" w:rsidRDefault="00241B98" w:rsidP="00241B98">
            <w:pPr>
              <w:pStyle w:val="SchemeCaption"/>
              <w:spacing w:before="0" w:after="0" w:line="240" w:lineRule="auto"/>
              <w:jc w:val="center"/>
              <w:rPr>
                <w:rFonts w:cs="Arial"/>
                <w:bCs/>
                <w:sz w:val="18"/>
                <w:szCs w:val="18"/>
                <w:lang w:val="en-US"/>
              </w:rPr>
            </w:pPr>
            <w:r w:rsidRPr="008624DD">
              <w:rPr>
                <w:rFonts w:cs="Arial"/>
                <w:bCs/>
                <w:sz w:val="18"/>
                <w:szCs w:val="18"/>
                <w:lang w:val="en-US"/>
              </w:rPr>
              <w:fldChar w:fldCharType="begin"/>
            </w:r>
            <w:r w:rsidR="00125D2D" w:rsidRPr="008624DD">
              <w:rPr>
                <w:rFonts w:cs="Arial"/>
                <w:bCs/>
                <w:sz w:val="18"/>
                <w:szCs w:val="18"/>
                <w:lang w:val="en-US"/>
              </w:rPr>
              <w:instrText xml:space="preserve"> ADDIN EN.CITE &lt;EndNote&gt;&lt;Cite&gt;&lt;Author&gt;Sun&lt;/Author&gt;&lt;Year&gt;2024&lt;/Year&gt;&lt;RecNum&gt;219&lt;/RecNum&gt;&lt;DisplayText&gt;&lt;style face="superscript"&gt;22&lt;/style&gt;&lt;/DisplayText&gt;&lt;record&gt;&lt;rec-number&gt;219&lt;/rec-number&gt;&lt;foreign-keys&gt;&lt;key app="EN" db-id="w0rssf0w9xaseaeptz7p920b02dppz2tf52f" timestamp="1703643231"&gt;219&lt;/key&gt;&lt;key app="ENWeb" db-id=""&gt;0&lt;/key&gt;&lt;/foreign-keys&gt;&lt;ref-type name="Journal Article"&gt;17&lt;/ref-type&gt;&lt;contributors&gt;&lt;authors&gt;&lt;author&gt;Sun, Jing&lt;/author&gt;&lt;author&gt;Tang, Xiongkai&lt;/author&gt;&lt;author&gt;Liu, Zhuang-Hua&lt;/author&gt;&lt;author&gt;Xie, Zhenlang&lt;/author&gt;&lt;author&gt;Yan, Bingzheng&lt;/author&gt;&lt;author&gt;Yin, Runfang&lt;/author&gt;&lt;author&gt;Chaolumen, Chaolumen&lt;/author&gt;&lt;author&gt;Zhang, Jian&lt;/author&gt;&lt;author&gt;Fang, Weihui&lt;/author&gt;&lt;author&gt;Wei, Jianyu&lt;/author&gt;&lt;author&gt;Shen, Hui&lt;/author&gt;&lt;/authors&gt;&lt;/contributors&gt;&lt;titles&gt;&lt;title&gt;&lt;style face="normal" font="default" size="100%"&gt;Labile Ligands Protected Cu&lt;/style&gt;&lt;style face="subscript" font="default" size="100%"&gt;50&lt;/style&gt;&lt;style face="normal" font="default" size="100%"&gt; Nanoclusters with Tailorable Optical Limiting Effect&lt;/style&gt;&lt;/title&gt;&lt;secondary-title&gt;ACS Materials Lett.&lt;/secondary-title&gt;&lt;/titles&gt;&lt;periodical&gt;&lt;full-title&gt;ACS Materials Lett.&lt;/full-title&gt;&lt;/periodical&gt;&lt;pages&gt;281-289&lt;/pages&gt;&lt;volume&gt;6&lt;/volume&gt;&lt;section&gt;281&lt;/section&gt;&lt;dates&gt;&lt;year&gt;2024&lt;/year&gt;&lt;/dates&gt;&lt;isbn&gt;2639-4979&amp;#xD;2639-4979&lt;/isbn&gt;&lt;urls&gt;&lt;/urls&gt;&lt;electronic-resource-num&gt;10.1021/acsmaterialslett.3c01305&lt;/electronic-resource-num&gt;&lt;/record&gt;&lt;/Cite&gt;&lt;/EndNote&gt;</w:instrText>
            </w:r>
            <w:r w:rsidRPr="008624DD">
              <w:rPr>
                <w:rFonts w:cs="Arial"/>
                <w:bCs/>
                <w:sz w:val="18"/>
                <w:szCs w:val="18"/>
                <w:lang w:val="en-US"/>
              </w:rPr>
              <w:fldChar w:fldCharType="separate"/>
            </w:r>
            <w:r w:rsidR="00C36AB8" w:rsidRPr="008624DD">
              <w:rPr>
                <w:rFonts w:cs="Arial"/>
                <w:bCs/>
                <w:noProof/>
                <w:sz w:val="18"/>
                <w:szCs w:val="18"/>
                <w:lang w:val="en-US"/>
              </w:rPr>
              <w:t>22</w:t>
            </w:r>
            <w:r w:rsidRPr="008624DD">
              <w:rPr>
                <w:rFonts w:cs="Arial"/>
                <w:bCs/>
                <w:sz w:val="18"/>
                <w:szCs w:val="18"/>
                <w:lang w:val="en-US"/>
              </w:rPr>
              <w:fldChar w:fldCharType="end"/>
            </w:r>
          </w:p>
        </w:tc>
      </w:tr>
      <w:tr w:rsidR="00434B8C" w:rsidRPr="00F054DF" w:rsidTr="00434B8C">
        <w:trPr>
          <w:trHeight w:val="340"/>
          <w:jc w:val="center"/>
        </w:trPr>
        <w:tc>
          <w:tcPr>
            <w:tcW w:w="0" w:type="auto"/>
            <w:vAlign w:val="center"/>
          </w:tcPr>
          <w:p w:rsidR="00D77A4D" w:rsidRPr="00241B98" w:rsidRDefault="00D77A4D" w:rsidP="00D77A4D">
            <w:pPr>
              <w:pStyle w:val="SchemeCaption"/>
              <w:spacing w:before="0" w:after="0" w:line="240" w:lineRule="auto"/>
              <w:jc w:val="center"/>
              <w:rPr>
                <w:rFonts w:eastAsiaTheme="minorEastAsia" w:cs="Arial"/>
                <w:bCs/>
                <w:sz w:val="18"/>
                <w:szCs w:val="18"/>
                <w:lang w:val="en-US" w:eastAsia="zh-CN"/>
              </w:rPr>
            </w:pPr>
            <w:r w:rsidRPr="00241B98">
              <w:rPr>
                <w:rFonts w:eastAsiaTheme="minorEastAsia" w:cs="Arial" w:hint="eastAsia"/>
                <w:bCs/>
                <w:sz w:val="18"/>
                <w:szCs w:val="18"/>
                <w:lang w:val="en-US" w:eastAsia="zh-CN"/>
              </w:rPr>
              <w:t>2</w:t>
            </w:r>
          </w:p>
        </w:tc>
        <w:tc>
          <w:tcPr>
            <w:tcW w:w="3811" w:type="dxa"/>
            <w:vAlign w:val="center"/>
            <w:hideMark/>
          </w:tcPr>
          <w:p w:rsidR="00D77A4D" w:rsidRPr="00241B98" w:rsidRDefault="00D77A4D" w:rsidP="00D77A4D">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Pt</w:t>
            </w:r>
            <w:r>
              <w:rPr>
                <w:rFonts w:eastAsiaTheme="minorEastAsia" w:cs="Arial"/>
                <w:bCs/>
                <w:sz w:val="18"/>
                <w:szCs w:val="18"/>
                <w:lang w:val="en-US" w:eastAsia="zh-CN"/>
              </w:rPr>
              <w:t>-N</w:t>
            </w:r>
            <w:r>
              <w:rPr>
                <w:rFonts w:eastAsiaTheme="minorEastAsia" w:cs="Arial" w:hint="eastAsia"/>
                <w:bCs/>
                <w:sz w:val="18"/>
                <w:szCs w:val="18"/>
                <w:lang w:val="en-US" w:eastAsia="zh-CN"/>
              </w:rPr>
              <w:t>i</w:t>
            </w:r>
            <w:r>
              <w:rPr>
                <w:rFonts w:eastAsiaTheme="minorEastAsia" w:cs="Arial"/>
                <w:bCs/>
                <w:sz w:val="18"/>
                <w:szCs w:val="18"/>
                <w:lang w:val="en-US" w:eastAsia="zh-CN"/>
              </w:rPr>
              <w:t xml:space="preserve"> NP/rGO</w:t>
            </w:r>
          </w:p>
        </w:tc>
        <w:tc>
          <w:tcPr>
            <w:tcW w:w="1361" w:type="dxa"/>
            <w:vAlign w:val="center"/>
            <w:hideMark/>
          </w:tcPr>
          <w:p w:rsidR="00D77A4D" w:rsidRPr="00D77A4D" w:rsidRDefault="00D77A4D"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in</w:t>
            </w:r>
            <w:r>
              <w:rPr>
                <w:rFonts w:eastAsiaTheme="minorEastAsia" w:cs="Arial"/>
                <w:bCs/>
                <w:sz w:val="18"/>
                <w:szCs w:val="18"/>
                <w:lang w:val="en-US" w:eastAsia="zh-CN"/>
              </w:rPr>
              <w:t xml:space="preserve"> </w:t>
            </w:r>
            <w:r>
              <w:rPr>
                <w:rFonts w:eastAsiaTheme="minorEastAsia" w:cs="Arial" w:hint="eastAsia"/>
                <w:bCs/>
                <w:sz w:val="18"/>
                <w:szCs w:val="18"/>
                <w:lang w:val="en-US" w:eastAsia="zh-CN"/>
              </w:rPr>
              <w:t>water</w:t>
            </w:r>
          </w:p>
        </w:tc>
        <w:tc>
          <w:tcPr>
            <w:tcW w:w="0" w:type="auto"/>
            <w:vAlign w:val="center"/>
            <w:hideMark/>
          </w:tcPr>
          <w:p w:rsidR="00D77A4D" w:rsidRPr="00F054DF" w:rsidRDefault="00D77A4D" w:rsidP="00D77A4D">
            <w:pPr>
              <w:pStyle w:val="SchemeCaption"/>
              <w:spacing w:before="0" w:after="0" w:line="240" w:lineRule="auto"/>
              <w:jc w:val="center"/>
              <w:rPr>
                <w:rFonts w:cs="Arial"/>
                <w:bCs/>
                <w:sz w:val="18"/>
                <w:szCs w:val="18"/>
                <w:lang w:val="en-US"/>
              </w:rPr>
            </w:pPr>
            <w:r>
              <w:rPr>
                <w:rFonts w:cs="Arial"/>
                <w:bCs/>
                <w:sz w:val="18"/>
                <w:szCs w:val="18"/>
                <w:lang w:val="en-US"/>
              </w:rPr>
              <w:t>1.64</w:t>
            </w:r>
          </w:p>
        </w:tc>
        <w:tc>
          <w:tcPr>
            <w:tcW w:w="0" w:type="auto"/>
            <w:vAlign w:val="center"/>
            <w:hideMark/>
          </w:tcPr>
          <w:p w:rsidR="00D77A4D" w:rsidRPr="00F054DF" w:rsidRDefault="00D77A4D" w:rsidP="00D77A4D">
            <w:pPr>
              <w:pStyle w:val="SchemeCaption"/>
              <w:spacing w:before="0" w:after="0" w:line="240" w:lineRule="auto"/>
              <w:jc w:val="center"/>
              <w:rPr>
                <w:rFonts w:cs="Arial"/>
                <w:bCs/>
                <w:sz w:val="18"/>
                <w:szCs w:val="18"/>
                <w:lang w:val="en-US"/>
              </w:rPr>
            </w:pPr>
            <w:r>
              <w:rPr>
                <w:rFonts w:cs="Arial"/>
                <w:bCs/>
                <w:sz w:val="18"/>
                <w:szCs w:val="18"/>
                <w:lang w:val="en-US"/>
              </w:rPr>
              <w:t>–</w:t>
            </w:r>
          </w:p>
        </w:tc>
        <w:tc>
          <w:tcPr>
            <w:tcW w:w="0" w:type="auto"/>
            <w:vAlign w:val="center"/>
            <w:hideMark/>
          </w:tcPr>
          <w:p w:rsidR="00D77A4D" w:rsidRPr="00F054DF" w:rsidRDefault="00D77A4D" w:rsidP="00D77A4D">
            <w:pPr>
              <w:pStyle w:val="SchemeCaption"/>
              <w:spacing w:before="0" w:after="0" w:line="240" w:lineRule="auto"/>
              <w:jc w:val="center"/>
              <w:rPr>
                <w:rFonts w:cs="Arial"/>
                <w:bCs/>
                <w:sz w:val="18"/>
                <w:szCs w:val="18"/>
                <w:lang w:val="en-US"/>
              </w:rPr>
            </w:pPr>
            <w:r>
              <w:rPr>
                <w:rFonts w:cs="Arial"/>
                <w:bCs/>
                <w:sz w:val="18"/>
                <w:szCs w:val="18"/>
                <w:lang w:val="en-US"/>
              </w:rPr>
              <w:t>–</w:t>
            </w:r>
          </w:p>
        </w:tc>
        <w:tc>
          <w:tcPr>
            <w:tcW w:w="0" w:type="auto"/>
            <w:vAlign w:val="center"/>
            <w:hideMark/>
          </w:tcPr>
          <w:p w:rsidR="00D77A4D" w:rsidRPr="00F054DF" w:rsidRDefault="00501B4C" w:rsidP="00D77A4D">
            <w:pPr>
              <w:pStyle w:val="SchemeCaption"/>
              <w:spacing w:before="0" w:after="0" w:line="240" w:lineRule="auto"/>
              <w:jc w:val="center"/>
              <w:rPr>
                <w:rFonts w:cs="Arial"/>
                <w:bCs/>
                <w:sz w:val="18"/>
                <w:szCs w:val="18"/>
                <w:lang w:val="en-US"/>
              </w:rPr>
            </w:pPr>
            <w:r>
              <w:rPr>
                <w:rFonts w:cs="Arial"/>
                <w:bCs/>
                <w:sz w:val="18"/>
                <w:szCs w:val="18"/>
                <w:lang w:val="en-US"/>
              </w:rPr>
              <w:t>–</w:t>
            </w:r>
          </w:p>
        </w:tc>
        <w:tc>
          <w:tcPr>
            <w:tcW w:w="0" w:type="auto"/>
            <w:vAlign w:val="center"/>
          </w:tcPr>
          <w:p w:rsidR="00D77A4D" w:rsidRPr="008624DD" w:rsidRDefault="00D77A4D" w:rsidP="00D77A4D">
            <w:pPr>
              <w:pStyle w:val="SchemeCaption"/>
              <w:spacing w:before="0" w:after="0" w:line="240" w:lineRule="auto"/>
              <w:jc w:val="center"/>
              <w:rPr>
                <w:rFonts w:cs="Arial"/>
                <w:bCs/>
                <w:sz w:val="18"/>
                <w:szCs w:val="18"/>
                <w:lang w:val="en-US"/>
              </w:rPr>
            </w:pPr>
            <w:r w:rsidRPr="008624DD">
              <w:rPr>
                <w:rFonts w:cs="Arial"/>
                <w:bCs/>
                <w:sz w:val="18"/>
                <w:szCs w:val="18"/>
                <w:lang w:val="en-US"/>
              </w:rPr>
              <w:fldChar w:fldCharType="begin"/>
            </w:r>
            <w:r w:rsidR="00125D2D" w:rsidRPr="008624DD">
              <w:rPr>
                <w:rFonts w:cs="Arial"/>
                <w:bCs/>
                <w:sz w:val="18"/>
                <w:szCs w:val="18"/>
                <w:lang w:val="en-US"/>
              </w:rPr>
              <w:instrText xml:space="preserve"> ADDIN EN.CITE &lt;EndNote&gt;&lt;Cite&gt;&lt;Author&gt;Zheng&lt;/Author&gt;&lt;Year&gt;2017&lt;/Year&gt;&lt;RecNum&gt;187&lt;/RecNum&gt;&lt;DisplayText&gt;&lt;style face="superscript"&gt;23&lt;/style&gt;&lt;/DisplayText&gt;&lt;record&gt;&lt;rec-number&gt;187&lt;/rec-number&gt;&lt;foreign-keys&gt;&lt;key app="EN" db-id="w0rssf0w9xaseaeptz7p920b02dppz2tf52f" timestamp="1700713082"&gt;187&lt;/key&gt;&lt;key app="ENWeb" db-id=""&gt;0&lt;/key&gt;&lt;/foreign-keys&gt;&lt;ref-type name="Journal Article"&gt;17&lt;/ref-type&gt;&lt;contributors&gt;&lt;authors&gt;&lt;author&gt;Zheng, Chan&lt;/author&gt;&lt;author&gt;Lei, Li&lt;/author&gt;&lt;author&gt;Huang, Jiaxin&lt;/author&gt;&lt;author&gt;Chen, Wenzhe&lt;/author&gt;&lt;author&gt;Li, Wei&lt;/author&gt;&lt;author&gt;Wang, Haiyan&lt;/author&gt;&lt;author&gt;Huang, Li&lt;/author&gt;&lt;author&gt;Huang, Dongdong&lt;/author&gt;&lt;/authors&gt;&lt;/contributors&gt;&lt;titles&gt;&lt;title&gt;Facile control of metal nanoparticles from isolated nanoparticles to aggregated clusters on two-dimensional graphene to form optical limiters&lt;/title&gt;&lt;secondary-title&gt;J. Mater. Chem. C&lt;/secondary-title&gt;&lt;/titles&gt;&lt;periodical&gt;&lt;full-title&gt;J. Mater. Chem. C&lt;/full-title&gt;&lt;/periodical&gt;&lt;pages&gt;11579-11589&lt;/pages&gt;&lt;volume&gt;5&lt;/volume&gt;&lt;number&gt;44&lt;/number&gt;&lt;section&gt;11579&lt;/section&gt;&lt;dates&gt;&lt;year&gt;2017&lt;/year&gt;&lt;/dates&gt;&lt;isbn&gt;2050-7526&amp;#xD;2050-7534&lt;/isbn&gt;&lt;urls&gt;&lt;/urls&gt;&lt;electronic-resource-num&gt;10.1039/c7tc03867d&lt;/electronic-resource-num&gt;&lt;/record&gt;&lt;/Cite&gt;&lt;/EndNote&gt;</w:instrText>
            </w:r>
            <w:r w:rsidRPr="008624DD">
              <w:rPr>
                <w:rFonts w:cs="Arial"/>
                <w:bCs/>
                <w:sz w:val="18"/>
                <w:szCs w:val="18"/>
                <w:lang w:val="en-US"/>
              </w:rPr>
              <w:fldChar w:fldCharType="separate"/>
            </w:r>
            <w:r w:rsidR="00C36AB8" w:rsidRPr="008624DD">
              <w:rPr>
                <w:rFonts w:cs="Arial"/>
                <w:bCs/>
                <w:noProof/>
                <w:sz w:val="18"/>
                <w:szCs w:val="18"/>
                <w:lang w:val="en-US"/>
              </w:rPr>
              <w:t>23</w:t>
            </w:r>
            <w:r w:rsidRPr="008624DD">
              <w:rPr>
                <w:rFonts w:cs="Arial"/>
                <w:bCs/>
                <w:sz w:val="18"/>
                <w:szCs w:val="18"/>
                <w:lang w:val="en-US"/>
              </w:rPr>
              <w:fldChar w:fldCharType="end"/>
            </w:r>
          </w:p>
        </w:tc>
      </w:tr>
      <w:tr w:rsidR="00434B8C" w:rsidRPr="00F054DF" w:rsidTr="00434B8C">
        <w:trPr>
          <w:trHeight w:val="340"/>
          <w:jc w:val="center"/>
        </w:trPr>
        <w:tc>
          <w:tcPr>
            <w:tcW w:w="0" w:type="auto"/>
            <w:vAlign w:val="center"/>
          </w:tcPr>
          <w:p w:rsidR="00D77A4D" w:rsidRPr="00D77A4D" w:rsidRDefault="00D77A4D" w:rsidP="00D77A4D">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p>
        </w:tc>
        <w:tc>
          <w:tcPr>
            <w:tcW w:w="3811" w:type="dxa"/>
            <w:vAlign w:val="center"/>
            <w:hideMark/>
          </w:tcPr>
          <w:p w:rsidR="00D77A4D" w:rsidRPr="00D77A4D" w:rsidRDefault="00D77A4D" w:rsidP="00D77A4D">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Pt</w:t>
            </w:r>
            <w:r>
              <w:rPr>
                <w:rFonts w:eastAsiaTheme="minorEastAsia" w:cs="Arial"/>
                <w:bCs/>
                <w:sz w:val="18"/>
                <w:szCs w:val="18"/>
                <w:lang w:val="en-US" w:eastAsia="zh-CN"/>
              </w:rPr>
              <w:t>-N</w:t>
            </w:r>
            <w:r>
              <w:rPr>
                <w:rFonts w:eastAsiaTheme="minorEastAsia" w:cs="Arial" w:hint="eastAsia"/>
                <w:bCs/>
                <w:sz w:val="18"/>
                <w:szCs w:val="18"/>
                <w:lang w:val="en-US" w:eastAsia="zh-CN"/>
              </w:rPr>
              <w:t>i</w:t>
            </w:r>
            <w:r>
              <w:rPr>
                <w:rFonts w:eastAsiaTheme="minorEastAsia" w:cs="Arial"/>
                <w:bCs/>
                <w:sz w:val="18"/>
                <w:szCs w:val="18"/>
                <w:lang w:val="en-US" w:eastAsia="zh-CN"/>
              </w:rPr>
              <w:t xml:space="preserve"> </w:t>
            </w:r>
            <w:r>
              <w:rPr>
                <w:rFonts w:eastAsiaTheme="minorEastAsia" w:cs="Arial" w:hint="eastAsia"/>
                <w:bCs/>
                <w:sz w:val="18"/>
                <w:szCs w:val="18"/>
                <w:lang w:val="en-US" w:eastAsia="zh-CN"/>
              </w:rPr>
              <w:t>cluster</w:t>
            </w:r>
            <w:r>
              <w:rPr>
                <w:rFonts w:eastAsiaTheme="minorEastAsia" w:cs="Arial"/>
                <w:bCs/>
                <w:sz w:val="18"/>
                <w:szCs w:val="18"/>
                <w:lang w:val="en-US" w:eastAsia="zh-CN"/>
              </w:rPr>
              <w:t>/rGO</w:t>
            </w:r>
          </w:p>
        </w:tc>
        <w:tc>
          <w:tcPr>
            <w:tcW w:w="1361" w:type="dxa"/>
            <w:vAlign w:val="center"/>
            <w:hideMark/>
          </w:tcPr>
          <w:p w:rsidR="00D77A4D" w:rsidRPr="00F054DF" w:rsidRDefault="00D77A4D" w:rsidP="00EB1CD8">
            <w:pPr>
              <w:pStyle w:val="SchemeCaption"/>
              <w:spacing w:before="0" w:after="0" w:line="240" w:lineRule="auto"/>
              <w:jc w:val="center"/>
              <w:rPr>
                <w:rFonts w:cs="Arial"/>
                <w:bCs/>
                <w:sz w:val="18"/>
                <w:szCs w:val="18"/>
                <w:lang w:val="en-US"/>
              </w:rPr>
            </w:pPr>
            <w:r>
              <w:rPr>
                <w:rFonts w:eastAsiaTheme="minorEastAsia" w:cs="Arial" w:hint="eastAsia"/>
                <w:bCs/>
                <w:sz w:val="18"/>
                <w:szCs w:val="18"/>
                <w:lang w:val="en-US" w:eastAsia="zh-CN"/>
              </w:rPr>
              <w:t>in</w:t>
            </w:r>
            <w:r>
              <w:rPr>
                <w:rFonts w:eastAsiaTheme="minorEastAsia" w:cs="Arial"/>
                <w:bCs/>
                <w:sz w:val="18"/>
                <w:szCs w:val="18"/>
                <w:lang w:val="en-US" w:eastAsia="zh-CN"/>
              </w:rPr>
              <w:t xml:space="preserve"> </w:t>
            </w:r>
            <w:r>
              <w:rPr>
                <w:rFonts w:eastAsiaTheme="minorEastAsia" w:cs="Arial" w:hint="eastAsia"/>
                <w:bCs/>
                <w:sz w:val="18"/>
                <w:szCs w:val="18"/>
                <w:lang w:val="en-US" w:eastAsia="zh-CN"/>
              </w:rPr>
              <w:t>water</w:t>
            </w:r>
          </w:p>
        </w:tc>
        <w:tc>
          <w:tcPr>
            <w:tcW w:w="0" w:type="auto"/>
            <w:vAlign w:val="center"/>
            <w:hideMark/>
          </w:tcPr>
          <w:p w:rsidR="00D77A4D" w:rsidRPr="00F054DF" w:rsidRDefault="00D77A4D" w:rsidP="00D77A4D">
            <w:pPr>
              <w:pStyle w:val="SchemeCaption"/>
              <w:spacing w:before="0" w:after="0" w:line="240" w:lineRule="auto"/>
              <w:jc w:val="center"/>
              <w:rPr>
                <w:rFonts w:cs="Arial"/>
                <w:bCs/>
                <w:sz w:val="18"/>
                <w:szCs w:val="18"/>
                <w:lang w:val="en-US"/>
              </w:rPr>
            </w:pPr>
            <w:r>
              <w:rPr>
                <w:rFonts w:cs="Arial"/>
                <w:bCs/>
                <w:sz w:val="18"/>
                <w:szCs w:val="18"/>
                <w:lang w:val="en-US"/>
              </w:rPr>
              <w:t>1.98</w:t>
            </w:r>
          </w:p>
        </w:tc>
        <w:tc>
          <w:tcPr>
            <w:tcW w:w="0" w:type="auto"/>
            <w:vAlign w:val="center"/>
            <w:hideMark/>
          </w:tcPr>
          <w:p w:rsidR="00D77A4D" w:rsidRPr="00F054DF" w:rsidRDefault="00D77A4D" w:rsidP="00D77A4D">
            <w:pPr>
              <w:pStyle w:val="SchemeCaption"/>
              <w:spacing w:before="0" w:after="0" w:line="240" w:lineRule="auto"/>
              <w:jc w:val="center"/>
              <w:rPr>
                <w:rFonts w:cs="Arial"/>
                <w:bCs/>
                <w:sz w:val="18"/>
                <w:szCs w:val="18"/>
                <w:lang w:val="en-US"/>
              </w:rPr>
            </w:pPr>
            <w:r>
              <w:rPr>
                <w:rFonts w:cs="Arial"/>
                <w:bCs/>
                <w:sz w:val="18"/>
                <w:szCs w:val="18"/>
                <w:lang w:val="en-US"/>
              </w:rPr>
              <w:t>–</w:t>
            </w:r>
          </w:p>
        </w:tc>
        <w:tc>
          <w:tcPr>
            <w:tcW w:w="0" w:type="auto"/>
            <w:vAlign w:val="center"/>
            <w:hideMark/>
          </w:tcPr>
          <w:p w:rsidR="00D77A4D" w:rsidRPr="00F054DF" w:rsidRDefault="00D77A4D" w:rsidP="00D77A4D">
            <w:pPr>
              <w:pStyle w:val="SchemeCaption"/>
              <w:spacing w:before="0" w:after="0" w:line="240" w:lineRule="auto"/>
              <w:jc w:val="center"/>
              <w:rPr>
                <w:rFonts w:cs="Arial"/>
                <w:bCs/>
                <w:sz w:val="18"/>
                <w:szCs w:val="18"/>
                <w:lang w:val="en-US"/>
              </w:rPr>
            </w:pPr>
            <w:r>
              <w:rPr>
                <w:rFonts w:cs="Arial"/>
                <w:bCs/>
                <w:sz w:val="18"/>
                <w:szCs w:val="18"/>
                <w:lang w:val="en-US"/>
              </w:rPr>
              <w:t>–</w:t>
            </w:r>
          </w:p>
        </w:tc>
        <w:tc>
          <w:tcPr>
            <w:tcW w:w="0" w:type="auto"/>
            <w:vAlign w:val="center"/>
            <w:hideMark/>
          </w:tcPr>
          <w:p w:rsidR="00D77A4D" w:rsidRPr="00F054DF" w:rsidRDefault="00501B4C" w:rsidP="00D77A4D">
            <w:pPr>
              <w:pStyle w:val="SchemeCaption"/>
              <w:spacing w:before="0" w:after="0" w:line="240" w:lineRule="auto"/>
              <w:jc w:val="center"/>
              <w:rPr>
                <w:rFonts w:cs="Arial"/>
                <w:bCs/>
                <w:sz w:val="18"/>
                <w:szCs w:val="18"/>
                <w:lang w:val="en-US"/>
              </w:rPr>
            </w:pPr>
            <w:r>
              <w:rPr>
                <w:rFonts w:cs="Arial"/>
                <w:bCs/>
                <w:sz w:val="18"/>
                <w:szCs w:val="18"/>
                <w:lang w:val="en-US"/>
              </w:rPr>
              <w:t>–</w:t>
            </w:r>
          </w:p>
        </w:tc>
        <w:tc>
          <w:tcPr>
            <w:tcW w:w="0" w:type="auto"/>
            <w:vAlign w:val="center"/>
          </w:tcPr>
          <w:p w:rsidR="00D77A4D" w:rsidRPr="008624DD" w:rsidRDefault="00D77A4D" w:rsidP="00D77A4D">
            <w:pPr>
              <w:pStyle w:val="SchemeCaption"/>
              <w:spacing w:before="0" w:after="0" w:line="240" w:lineRule="auto"/>
              <w:jc w:val="center"/>
              <w:rPr>
                <w:rFonts w:cs="Arial"/>
                <w:bCs/>
                <w:sz w:val="18"/>
                <w:szCs w:val="18"/>
                <w:lang w:val="en-US"/>
              </w:rPr>
            </w:pPr>
            <w:r w:rsidRPr="008624DD">
              <w:rPr>
                <w:rFonts w:cs="Arial"/>
                <w:bCs/>
                <w:sz w:val="18"/>
                <w:szCs w:val="18"/>
                <w:lang w:val="en-US"/>
              </w:rPr>
              <w:fldChar w:fldCharType="begin"/>
            </w:r>
            <w:r w:rsidR="00125D2D" w:rsidRPr="008624DD">
              <w:rPr>
                <w:rFonts w:cs="Arial"/>
                <w:bCs/>
                <w:sz w:val="18"/>
                <w:szCs w:val="18"/>
                <w:lang w:val="en-US"/>
              </w:rPr>
              <w:instrText xml:space="preserve"> ADDIN EN.CITE &lt;EndNote&gt;&lt;Cite&gt;&lt;Author&gt;Zheng&lt;/Author&gt;&lt;Year&gt;2017&lt;/Year&gt;&lt;RecNum&gt;187&lt;/RecNum&gt;&lt;DisplayText&gt;&lt;style face="superscript"&gt;23&lt;/style&gt;&lt;/DisplayText&gt;&lt;record&gt;&lt;rec-number&gt;187&lt;/rec-number&gt;&lt;foreign-keys&gt;&lt;key app="EN" db-id="w0rssf0w9xaseaeptz7p920b02dppz2tf52f" timestamp="1700713082"&gt;187&lt;/key&gt;&lt;key app="ENWeb" db-id=""&gt;0&lt;/key&gt;&lt;/foreign-keys&gt;&lt;ref-type name="Journal Article"&gt;17&lt;/ref-type&gt;&lt;contributors&gt;&lt;authors&gt;&lt;author&gt;Zheng, Chan&lt;/author&gt;&lt;author&gt;Lei, Li&lt;/author&gt;&lt;author&gt;Huang, Jiaxin&lt;/author&gt;&lt;author&gt;Chen, Wenzhe&lt;/author&gt;&lt;author&gt;Li, Wei&lt;/author&gt;&lt;author&gt;Wang, Haiyan&lt;/author&gt;&lt;author&gt;Huang, Li&lt;/author&gt;&lt;author&gt;Huang, Dongdong&lt;/author&gt;&lt;/authors&gt;&lt;/contributors&gt;&lt;titles&gt;&lt;title&gt;Facile control of metal nanoparticles from isolated nanoparticles to aggregated clusters on two-dimensional graphene to form optical limiters&lt;/title&gt;&lt;secondary-title&gt;J. Mater. Chem. C&lt;/secondary-title&gt;&lt;/titles&gt;&lt;periodical&gt;&lt;full-title&gt;J. Mater. Chem. C&lt;/full-title&gt;&lt;/periodical&gt;&lt;pages&gt;11579-11589&lt;/pages&gt;&lt;volume&gt;5&lt;/volume&gt;&lt;number&gt;44&lt;/number&gt;&lt;section&gt;11579&lt;/section&gt;&lt;dates&gt;&lt;year&gt;2017&lt;/year&gt;&lt;/dates&gt;&lt;isbn&gt;2050-7526&amp;#xD;2050-7534&lt;/isbn&gt;&lt;urls&gt;&lt;/urls&gt;&lt;electronic-resource-num&gt;10.1039/c7tc03867d&lt;/electronic-resource-num&gt;&lt;/record&gt;&lt;/Cite&gt;&lt;/EndNote&gt;</w:instrText>
            </w:r>
            <w:r w:rsidRPr="008624DD">
              <w:rPr>
                <w:rFonts w:cs="Arial"/>
                <w:bCs/>
                <w:sz w:val="18"/>
                <w:szCs w:val="18"/>
                <w:lang w:val="en-US"/>
              </w:rPr>
              <w:fldChar w:fldCharType="separate"/>
            </w:r>
            <w:r w:rsidR="00C36AB8" w:rsidRPr="008624DD">
              <w:rPr>
                <w:rFonts w:cs="Arial"/>
                <w:bCs/>
                <w:noProof/>
                <w:sz w:val="18"/>
                <w:szCs w:val="18"/>
                <w:lang w:val="en-US"/>
              </w:rPr>
              <w:t>23</w:t>
            </w:r>
            <w:r w:rsidRPr="008624DD">
              <w:rPr>
                <w:rFonts w:cs="Arial"/>
                <w:bCs/>
                <w:sz w:val="18"/>
                <w:szCs w:val="18"/>
                <w:lang w:val="en-US"/>
              </w:rPr>
              <w:fldChar w:fldCharType="end"/>
            </w:r>
          </w:p>
        </w:tc>
      </w:tr>
      <w:tr w:rsidR="00434B8C" w:rsidRPr="00F054DF" w:rsidTr="00434B8C">
        <w:trPr>
          <w:trHeight w:val="340"/>
          <w:jc w:val="center"/>
        </w:trPr>
        <w:tc>
          <w:tcPr>
            <w:tcW w:w="0" w:type="auto"/>
            <w:vAlign w:val="center"/>
          </w:tcPr>
          <w:p w:rsidR="00241B98" w:rsidRPr="00501B4C" w:rsidRDefault="00501B4C" w:rsidP="00D77A4D">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4</w:t>
            </w:r>
          </w:p>
        </w:tc>
        <w:tc>
          <w:tcPr>
            <w:tcW w:w="3811" w:type="dxa"/>
            <w:vAlign w:val="center"/>
            <w:hideMark/>
          </w:tcPr>
          <w:p w:rsidR="00241B98" w:rsidRPr="00016640" w:rsidRDefault="00016640" w:rsidP="00C8116A">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w:t>
            </w:r>
            <w:r>
              <w:rPr>
                <w:rFonts w:eastAsiaTheme="minorEastAsia" w:cs="Arial"/>
                <w:bCs/>
                <w:sz w:val="18"/>
                <w:szCs w:val="18"/>
                <w:lang w:val="en-US" w:eastAsia="zh-CN"/>
              </w:rPr>
              <w:t>N</w:t>
            </w:r>
            <w:r>
              <w:rPr>
                <w:rFonts w:eastAsiaTheme="minorEastAsia" w:cs="Arial" w:hint="eastAsia"/>
                <w:bCs/>
                <w:sz w:val="18"/>
                <w:szCs w:val="18"/>
                <w:lang w:val="en-US" w:eastAsia="zh-CN"/>
              </w:rPr>
              <w:t>i</w:t>
            </w:r>
            <w:r>
              <w:rPr>
                <w:rFonts w:eastAsiaTheme="minorEastAsia" w:cs="Arial"/>
                <w:bCs/>
                <w:sz w:val="18"/>
                <w:szCs w:val="18"/>
                <w:lang w:val="en-US" w:eastAsia="zh-CN"/>
              </w:rPr>
              <w:t>(1,2-BIB)(CEDA)]∙1.5H</w:t>
            </w:r>
            <w:r w:rsidRPr="00016640">
              <w:rPr>
                <w:rFonts w:eastAsiaTheme="minorEastAsia" w:cs="Arial"/>
                <w:bCs/>
                <w:sz w:val="18"/>
                <w:szCs w:val="18"/>
                <w:vertAlign w:val="subscript"/>
                <w:lang w:val="en-US" w:eastAsia="zh-CN"/>
              </w:rPr>
              <w:t>2</w:t>
            </w:r>
            <w:r>
              <w:rPr>
                <w:rFonts w:eastAsiaTheme="minorEastAsia" w:cs="Arial"/>
                <w:bCs/>
                <w:sz w:val="18"/>
                <w:szCs w:val="18"/>
                <w:lang w:val="en-US" w:eastAsia="zh-CN"/>
              </w:rPr>
              <w:t>O</w:t>
            </w:r>
          </w:p>
        </w:tc>
        <w:tc>
          <w:tcPr>
            <w:tcW w:w="1361" w:type="dxa"/>
            <w:vAlign w:val="center"/>
            <w:hideMark/>
          </w:tcPr>
          <w:p w:rsidR="00241B98" w:rsidRPr="00016640" w:rsidRDefault="00016640"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in DMSO</w:t>
            </w:r>
          </w:p>
        </w:tc>
        <w:tc>
          <w:tcPr>
            <w:tcW w:w="0" w:type="auto"/>
            <w:vAlign w:val="center"/>
            <w:hideMark/>
          </w:tcPr>
          <w:p w:rsidR="00241B98" w:rsidRPr="00016640" w:rsidRDefault="00016640" w:rsidP="00C8116A">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0.1</w:t>
            </w:r>
          </w:p>
        </w:tc>
        <w:tc>
          <w:tcPr>
            <w:tcW w:w="0" w:type="auto"/>
            <w:vAlign w:val="center"/>
            <w:hideMark/>
          </w:tcPr>
          <w:p w:rsidR="00241B98" w:rsidRPr="00016640" w:rsidRDefault="00016640" w:rsidP="00C8116A">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5.4</w:t>
            </w:r>
          </w:p>
        </w:tc>
        <w:tc>
          <w:tcPr>
            <w:tcW w:w="0" w:type="auto"/>
            <w:vAlign w:val="center"/>
            <w:hideMark/>
          </w:tcPr>
          <w:p w:rsidR="00241B98" w:rsidRPr="00F054DF" w:rsidRDefault="00016640" w:rsidP="00C8116A">
            <w:pPr>
              <w:pStyle w:val="SchemeCaption"/>
              <w:spacing w:before="0" w:after="0" w:line="240" w:lineRule="auto"/>
              <w:jc w:val="center"/>
              <w:rPr>
                <w:rFonts w:cs="Arial"/>
                <w:bCs/>
                <w:sz w:val="18"/>
                <w:szCs w:val="18"/>
                <w:lang w:val="en-US"/>
              </w:rPr>
            </w:pPr>
            <w:r w:rsidRPr="00016640">
              <w:rPr>
                <w:rFonts w:cs="Arial"/>
                <w:bCs/>
                <w:sz w:val="18"/>
                <w:szCs w:val="18"/>
                <w:lang w:val="en-US"/>
              </w:rPr>
              <w:t>–</w:t>
            </w:r>
          </w:p>
        </w:tc>
        <w:tc>
          <w:tcPr>
            <w:tcW w:w="0" w:type="auto"/>
            <w:vAlign w:val="center"/>
            <w:hideMark/>
          </w:tcPr>
          <w:p w:rsidR="00241B98" w:rsidRPr="00F054DF" w:rsidRDefault="00016640" w:rsidP="00C8116A">
            <w:pPr>
              <w:pStyle w:val="SchemeCaption"/>
              <w:spacing w:before="0" w:after="0" w:line="240" w:lineRule="auto"/>
              <w:jc w:val="center"/>
              <w:rPr>
                <w:rFonts w:cs="Arial"/>
                <w:bCs/>
                <w:sz w:val="18"/>
                <w:szCs w:val="18"/>
                <w:lang w:val="en-US"/>
              </w:rPr>
            </w:pPr>
            <w:r w:rsidRPr="00016640">
              <w:rPr>
                <w:rFonts w:cs="Arial"/>
                <w:bCs/>
                <w:sz w:val="18"/>
                <w:szCs w:val="18"/>
                <w:lang w:val="en-US"/>
              </w:rPr>
              <w:t>–</w:t>
            </w:r>
          </w:p>
        </w:tc>
        <w:tc>
          <w:tcPr>
            <w:tcW w:w="0" w:type="auto"/>
            <w:vAlign w:val="center"/>
          </w:tcPr>
          <w:p w:rsidR="00241B98" w:rsidRPr="008624DD" w:rsidRDefault="00552694" w:rsidP="00241B98">
            <w:pPr>
              <w:pStyle w:val="SchemeCaption"/>
              <w:spacing w:before="0" w:after="0" w:line="240" w:lineRule="auto"/>
              <w:jc w:val="center"/>
              <w:rPr>
                <w:rFonts w:cs="Arial"/>
                <w:bCs/>
                <w:sz w:val="18"/>
                <w:szCs w:val="18"/>
                <w:lang w:val="en-US"/>
              </w:rPr>
            </w:pPr>
            <w:r w:rsidRPr="008624DD">
              <w:rPr>
                <w:rFonts w:cs="Arial"/>
                <w:bCs/>
                <w:sz w:val="18"/>
                <w:szCs w:val="18"/>
                <w:lang w:val="en-US"/>
              </w:rPr>
              <w:fldChar w:fldCharType="begin"/>
            </w:r>
            <w:r w:rsidR="00C36AB8" w:rsidRPr="008624DD">
              <w:rPr>
                <w:rFonts w:cs="Arial"/>
                <w:bCs/>
                <w:sz w:val="18"/>
                <w:szCs w:val="18"/>
                <w:lang w:val="en-US"/>
              </w:rPr>
              <w:instrText xml:space="preserve"> ADDIN EN.CITE &lt;EndNote&gt;&lt;Cite&gt;&lt;Author&gt;Liu&lt;/Author&gt;&lt;Year&gt;2016&lt;/Year&gt;&lt;RecNum&gt;237&lt;/RecNum&gt;&lt;DisplayText&gt;&lt;style face="superscript"&gt;24&lt;/style&gt;&lt;/DisplayText&gt;&lt;record&gt;&lt;rec-number&gt;237&lt;/rec-number&gt;&lt;foreign-keys&gt;&lt;key app="EN" db-id="w0rssf0w9xaseaeptz7p920b02dppz2tf52f" timestamp="1704372380"&gt;237&lt;/key&gt;&lt;key app="ENWeb" db-id=""&gt;0&lt;/key&gt;&lt;/foreign-keys&gt;&lt;ref-type name="Journal Article"&gt;17&lt;/ref-type&gt;&lt;contributors&gt;&lt;authors&gt;&lt;author&gt;Liu, Run-Qiang&lt;/author&gt;&lt;author&gt;Zhao, Ning&lt;/author&gt;&lt;author&gt;Yang, Feng-Xia&lt;/author&gt;&lt;author&gt;Wang, Ai-Rong&lt;/author&gt;&lt;author&gt;Liu, Ping&lt;/author&gt;&lt;author&gt;An, Cai-Xia&lt;/author&gt;&lt;author&gt;Lian, Zhao-Xun&lt;/author&gt;&lt;/authors&gt;&lt;/contributors&gt;&lt;titles&gt;&lt;title&gt;Enhanced third-order nonlinear optical properties of three 2D coordination polymers based on bis(imidazole) ligands and dicarboxylic ligands&lt;/title&gt;&lt;secondary-title&gt;Polyhedron&lt;/secondary-title&gt;&lt;/titles&gt;&lt;periodical&gt;&lt;full-title&gt;Polyhedron&lt;/full-title&gt;&lt;/periodical&gt;&lt;pages&gt;16-25&lt;/pages&gt;&lt;volume&gt;111&lt;/volume&gt;&lt;section&gt;16&lt;/section&gt;&lt;dates&gt;&lt;year&gt;2016&lt;/year&gt;&lt;/dates&gt;&lt;isbn&gt;02775387&lt;/isbn&gt;&lt;urls&gt;&lt;/urls&gt;&lt;electronic-resource-num&gt;10.1016/j.poly.2016.03.015&lt;/electronic-resource-num&gt;&lt;/record&gt;&lt;/Cite&gt;&lt;/EndNote&gt;</w:instrText>
            </w:r>
            <w:r w:rsidRPr="008624DD">
              <w:rPr>
                <w:rFonts w:cs="Arial"/>
                <w:bCs/>
                <w:sz w:val="18"/>
                <w:szCs w:val="18"/>
                <w:lang w:val="en-US"/>
              </w:rPr>
              <w:fldChar w:fldCharType="separate"/>
            </w:r>
            <w:r w:rsidR="00C36AB8" w:rsidRPr="008624DD">
              <w:rPr>
                <w:rFonts w:cs="Arial"/>
                <w:bCs/>
                <w:noProof/>
                <w:sz w:val="18"/>
                <w:szCs w:val="18"/>
                <w:lang w:val="en-US"/>
              </w:rPr>
              <w:t>24</w:t>
            </w:r>
            <w:r w:rsidRPr="008624DD">
              <w:rPr>
                <w:rFonts w:cs="Arial"/>
                <w:bCs/>
                <w:sz w:val="18"/>
                <w:szCs w:val="18"/>
                <w:lang w:val="en-US"/>
              </w:rPr>
              <w:fldChar w:fldCharType="end"/>
            </w:r>
          </w:p>
        </w:tc>
      </w:tr>
      <w:tr w:rsidR="00434B8C" w:rsidRPr="00F054DF" w:rsidTr="00434B8C">
        <w:trPr>
          <w:trHeight w:val="340"/>
          <w:jc w:val="center"/>
        </w:trPr>
        <w:tc>
          <w:tcPr>
            <w:tcW w:w="0" w:type="auto"/>
            <w:vAlign w:val="center"/>
          </w:tcPr>
          <w:p w:rsidR="00016640" w:rsidRPr="00552694" w:rsidRDefault="00552694"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5</w:t>
            </w:r>
          </w:p>
        </w:tc>
        <w:tc>
          <w:tcPr>
            <w:tcW w:w="3811" w:type="dxa"/>
            <w:vAlign w:val="center"/>
          </w:tcPr>
          <w:p w:rsidR="00016640" w:rsidRPr="00241B98" w:rsidRDefault="00016640" w:rsidP="00016640">
            <w:pPr>
              <w:pStyle w:val="SchemeCaption"/>
              <w:spacing w:before="0" w:after="0" w:line="240" w:lineRule="auto"/>
              <w:jc w:val="center"/>
              <w:rPr>
                <w:rFonts w:cs="Arial"/>
                <w:bCs/>
                <w:sz w:val="18"/>
                <w:szCs w:val="18"/>
                <w:lang w:val="en-US"/>
              </w:rPr>
            </w:pPr>
            <w:r>
              <w:rPr>
                <w:rFonts w:eastAsiaTheme="minorEastAsia" w:cs="Arial" w:hint="eastAsia"/>
                <w:bCs/>
                <w:sz w:val="18"/>
                <w:szCs w:val="18"/>
                <w:lang w:val="en-US" w:eastAsia="zh-CN"/>
              </w:rPr>
              <w:t>[</w:t>
            </w:r>
            <w:r>
              <w:rPr>
                <w:rFonts w:eastAsiaTheme="minorEastAsia" w:cs="Arial"/>
                <w:bCs/>
                <w:sz w:val="18"/>
                <w:szCs w:val="18"/>
                <w:lang w:val="en-US" w:eastAsia="zh-CN"/>
              </w:rPr>
              <w:t>Zn(1,2-BIB)(CADA)]</w:t>
            </w:r>
          </w:p>
        </w:tc>
        <w:tc>
          <w:tcPr>
            <w:tcW w:w="1361" w:type="dxa"/>
            <w:vAlign w:val="center"/>
          </w:tcPr>
          <w:p w:rsidR="00016640" w:rsidRPr="00F054DF" w:rsidRDefault="00016640" w:rsidP="00EB1CD8">
            <w:pPr>
              <w:pStyle w:val="SchemeCaption"/>
              <w:spacing w:before="0" w:after="0" w:line="240" w:lineRule="auto"/>
              <w:jc w:val="center"/>
              <w:rPr>
                <w:rFonts w:cs="Arial"/>
                <w:bCs/>
                <w:sz w:val="18"/>
                <w:szCs w:val="18"/>
                <w:lang w:val="en-US"/>
              </w:rPr>
            </w:pPr>
            <w:r>
              <w:rPr>
                <w:rFonts w:eastAsiaTheme="minorEastAsia" w:cs="Arial"/>
                <w:bCs/>
                <w:sz w:val="18"/>
                <w:szCs w:val="18"/>
                <w:lang w:val="en-US" w:eastAsia="zh-CN"/>
              </w:rPr>
              <w:t>in DMSO</w:t>
            </w:r>
          </w:p>
        </w:tc>
        <w:tc>
          <w:tcPr>
            <w:tcW w:w="0" w:type="auto"/>
            <w:vAlign w:val="center"/>
          </w:tcPr>
          <w:p w:rsidR="00016640" w:rsidRPr="00016640" w:rsidRDefault="00016640"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4</w:t>
            </w:r>
            <w:r>
              <w:rPr>
                <w:rFonts w:eastAsiaTheme="minorEastAsia" w:cs="Arial"/>
                <w:bCs/>
                <w:sz w:val="18"/>
                <w:szCs w:val="18"/>
                <w:lang w:val="en-US" w:eastAsia="zh-CN"/>
              </w:rPr>
              <w:t>.2</w:t>
            </w:r>
          </w:p>
        </w:tc>
        <w:tc>
          <w:tcPr>
            <w:tcW w:w="0" w:type="auto"/>
            <w:vAlign w:val="center"/>
          </w:tcPr>
          <w:p w:rsidR="00016640" w:rsidRPr="00016640" w:rsidRDefault="00016640"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4.7</w:t>
            </w:r>
          </w:p>
        </w:tc>
        <w:tc>
          <w:tcPr>
            <w:tcW w:w="0" w:type="auto"/>
            <w:vAlign w:val="center"/>
          </w:tcPr>
          <w:p w:rsidR="00016640" w:rsidRPr="00F054DF" w:rsidRDefault="00016640" w:rsidP="00016640">
            <w:pPr>
              <w:pStyle w:val="SchemeCaption"/>
              <w:spacing w:before="0" w:after="0" w:line="240" w:lineRule="auto"/>
              <w:jc w:val="center"/>
              <w:rPr>
                <w:rFonts w:cs="Arial"/>
                <w:bCs/>
                <w:sz w:val="18"/>
                <w:szCs w:val="18"/>
                <w:lang w:val="en-US"/>
              </w:rPr>
            </w:pPr>
            <w:r w:rsidRPr="00016640">
              <w:rPr>
                <w:rFonts w:cs="Arial"/>
                <w:bCs/>
                <w:sz w:val="18"/>
                <w:szCs w:val="18"/>
                <w:lang w:val="en-US"/>
              </w:rPr>
              <w:t>–</w:t>
            </w:r>
          </w:p>
        </w:tc>
        <w:tc>
          <w:tcPr>
            <w:tcW w:w="0" w:type="auto"/>
            <w:vAlign w:val="center"/>
          </w:tcPr>
          <w:p w:rsidR="00016640" w:rsidRPr="00F054DF" w:rsidRDefault="00016640" w:rsidP="00016640">
            <w:pPr>
              <w:pStyle w:val="SchemeCaption"/>
              <w:spacing w:before="0" w:after="0" w:line="240" w:lineRule="auto"/>
              <w:jc w:val="center"/>
              <w:rPr>
                <w:rFonts w:cs="Arial"/>
                <w:bCs/>
                <w:sz w:val="18"/>
                <w:szCs w:val="18"/>
                <w:lang w:val="en-US"/>
              </w:rPr>
            </w:pPr>
            <w:r w:rsidRPr="00016640">
              <w:rPr>
                <w:rFonts w:cs="Arial"/>
                <w:bCs/>
                <w:sz w:val="18"/>
                <w:szCs w:val="18"/>
                <w:lang w:val="en-US"/>
              </w:rPr>
              <w:t>–</w:t>
            </w:r>
          </w:p>
        </w:tc>
        <w:tc>
          <w:tcPr>
            <w:tcW w:w="0" w:type="auto"/>
            <w:vAlign w:val="center"/>
          </w:tcPr>
          <w:p w:rsidR="00016640" w:rsidRPr="008624DD" w:rsidRDefault="00552694" w:rsidP="00016640">
            <w:pPr>
              <w:pStyle w:val="SchemeCaption"/>
              <w:spacing w:before="0" w:after="0" w:line="240" w:lineRule="auto"/>
              <w:jc w:val="center"/>
              <w:rPr>
                <w:rFonts w:cs="Arial"/>
                <w:bCs/>
                <w:sz w:val="18"/>
                <w:szCs w:val="18"/>
                <w:lang w:val="en-US"/>
              </w:rPr>
            </w:pPr>
            <w:r w:rsidRPr="008624DD">
              <w:rPr>
                <w:rFonts w:cs="Arial"/>
                <w:bCs/>
                <w:sz w:val="18"/>
                <w:szCs w:val="18"/>
                <w:lang w:val="en-US"/>
              </w:rPr>
              <w:fldChar w:fldCharType="begin"/>
            </w:r>
            <w:r w:rsidR="00C36AB8" w:rsidRPr="008624DD">
              <w:rPr>
                <w:rFonts w:cs="Arial"/>
                <w:bCs/>
                <w:sz w:val="18"/>
                <w:szCs w:val="18"/>
                <w:lang w:val="en-US"/>
              </w:rPr>
              <w:instrText xml:space="preserve"> ADDIN EN.CITE &lt;EndNote&gt;&lt;Cite&gt;&lt;Author&gt;Liu&lt;/Author&gt;&lt;Year&gt;2016&lt;/Year&gt;&lt;RecNum&gt;237&lt;/RecNum&gt;&lt;DisplayText&gt;&lt;style face="superscript"&gt;24&lt;/style&gt;&lt;/DisplayText&gt;&lt;record&gt;&lt;rec-number&gt;237&lt;/rec-number&gt;&lt;foreign-keys&gt;&lt;key app="EN" db-id="w0rssf0w9xaseaeptz7p920b02dppz2tf52f" timestamp="1704372380"&gt;237&lt;/key&gt;&lt;key app="ENWeb" db-id=""&gt;0&lt;/key&gt;&lt;/foreign-keys&gt;&lt;ref-type name="Journal Article"&gt;17&lt;/ref-type&gt;&lt;contributors&gt;&lt;authors&gt;&lt;author&gt;Liu, Run-Qiang&lt;/author&gt;&lt;author&gt;Zhao, Ning&lt;/author&gt;&lt;author&gt;Yang, Feng-Xia&lt;/author&gt;&lt;author&gt;Wang, Ai-Rong&lt;/author&gt;&lt;author&gt;Liu, Ping&lt;/author&gt;&lt;author&gt;An, Cai-Xia&lt;/author&gt;&lt;author&gt;Lian, Zhao-Xun&lt;/author&gt;&lt;/authors&gt;&lt;/contributors&gt;&lt;titles&gt;&lt;title&gt;Enhanced third-order nonlinear optical properties of three 2D coordination polymers based on bis(imidazole) ligands and dicarboxylic ligands&lt;/title&gt;&lt;secondary-title&gt;Polyhedron&lt;/secondary-title&gt;&lt;/titles&gt;&lt;periodical&gt;&lt;full-title&gt;Polyhedron&lt;/full-title&gt;&lt;/periodical&gt;&lt;pages&gt;16-25&lt;/pages&gt;&lt;volume&gt;111&lt;/volume&gt;&lt;section&gt;16&lt;/section&gt;&lt;dates&gt;&lt;year&gt;2016&lt;/year&gt;&lt;/dates&gt;&lt;isbn&gt;02775387&lt;/isbn&gt;&lt;urls&gt;&lt;/urls&gt;&lt;electronic-resource-num&gt;10.1016/j.poly.2016.03.015&lt;/electronic-resource-num&gt;&lt;/record&gt;&lt;/Cite&gt;&lt;/EndNote&gt;</w:instrText>
            </w:r>
            <w:r w:rsidRPr="008624DD">
              <w:rPr>
                <w:rFonts w:cs="Arial"/>
                <w:bCs/>
                <w:sz w:val="18"/>
                <w:szCs w:val="18"/>
                <w:lang w:val="en-US"/>
              </w:rPr>
              <w:fldChar w:fldCharType="separate"/>
            </w:r>
            <w:r w:rsidR="00C36AB8" w:rsidRPr="008624DD">
              <w:rPr>
                <w:rFonts w:cs="Arial"/>
                <w:bCs/>
                <w:noProof/>
                <w:sz w:val="18"/>
                <w:szCs w:val="18"/>
                <w:lang w:val="en-US"/>
              </w:rPr>
              <w:t>24</w:t>
            </w:r>
            <w:r w:rsidRPr="008624DD">
              <w:rPr>
                <w:rFonts w:cs="Arial"/>
                <w:bCs/>
                <w:sz w:val="18"/>
                <w:szCs w:val="18"/>
                <w:lang w:val="en-US"/>
              </w:rPr>
              <w:fldChar w:fldCharType="end"/>
            </w:r>
          </w:p>
        </w:tc>
      </w:tr>
      <w:tr w:rsidR="00434B8C" w:rsidRPr="00F054DF" w:rsidTr="00434B8C">
        <w:trPr>
          <w:trHeight w:val="340"/>
          <w:jc w:val="center"/>
        </w:trPr>
        <w:tc>
          <w:tcPr>
            <w:tcW w:w="0" w:type="auto"/>
            <w:vAlign w:val="center"/>
          </w:tcPr>
          <w:p w:rsidR="00016640" w:rsidRPr="00552694" w:rsidRDefault="00552694"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6</w:t>
            </w:r>
          </w:p>
        </w:tc>
        <w:tc>
          <w:tcPr>
            <w:tcW w:w="3811" w:type="dxa"/>
            <w:vAlign w:val="center"/>
            <w:hideMark/>
          </w:tcPr>
          <w:p w:rsidR="00016640" w:rsidRPr="00241B98" w:rsidRDefault="00016640" w:rsidP="00016640">
            <w:pPr>
              <w:pStyle w:val="SchemeCaption"/>
              <w:spacing w:before="0" w:after="0" w:line="240" w:lineRule="auto"/>
              <w:jc w:val="center"/>
              <w:rPr>
                <w:rFonts w:cs="Arial"/>
                <w:bCs/>
                <w:sz w:val="18"/>
                <w:szCs w:val="18"/>
                <w:lang w:val="en-US"/>
              </w:rPr>
            </w:pPr>
            <w:r>
              <w:rPr>
                <w:rFonts w:eastAsiaTheme="minorEastAsia" w:cs="Arial" w:hint="eastAsia"/>
                <w:bCs/>
                <w:sz w:val="18"/>
                <w:szCs w:val="18"/>
                <w:lang w:val="en-US" w:eastAsia="zh-CN"/>
              </w:rPr>
              <w:t>[</w:t>
            </w:r>
            <w:r>
              <w:rPr>
                <w:rFonts w:eastAsiaTheme="minorEastAsia" w:cs="Arial"/>
                <w:bCs/>
                <w:sz w:val="18"/>
                <w:szCs w:val="18"/>
                <w:lang w:val="en-US" w:eastAsia="zh-CN"/>
              </w:rPr>
              <w:t>Zn</w:t>
            </w:r>
            <w:r w:rsidRPr="00016640">
              <w:rPr>
                <w:rFonts w:eastAsiaTheme="minorEastAsia" w:cs="Arial"/>
                <w:bCs/>
                <w:sz w:val="18"/>
                <w:szCs w:val="18"/>
                <w:vertAlign w:val="subscript"/>
                <w:lang w:val="en-US" w:eastAsia="zh-CN"/>
              </w:rPr>
              <w:t>2</w:t>
            </w:r>
            <w:r>
              <w:rPr>
                <w:rFonts w:eastAsiaTheme="minorEastAsia" w:cs="Arial"/>
                <w:bCs/>
                <w:sz w:val="18"/>
                <w:szCs w:val="18"/>
                <w:lang w:val="en-US" w:eastAsia="zh-CN"/>
              </w:rPr>
              <w:t>(1,4-BIB)</w:t>
            </w:r>
            <w:r w:rsidRPr="00016640">
              <w:rPr>
                <w:rFonts w:eastAsiaTheme="minorEastAsia" w:cs="Arial"/>
                <w:bCs/>
                <w:sz w:val="18"/>
                <w:szCs w:val="18"/>
                <w:vertAlign w:val="subscript"/>
                <w:lang w:val="en-US" w:eastAsia="zh-CN"/>
              </w:rPr>
              <w:t>2</w:t>
            </w:r>
            <w:r>
              <w:rPr>
                <w:rFonts w:eastAsiaTheme="minorEastAsia" w:cs="Arial"/>
                <w:bCs/>
                <w:sz w:val="18"/>
                <w:szCs w:val="18"/>
                <w:lang w:val="en-US" w:eastAsia="zh-CN"/>
              </w:rPr>
              <w:t>(CADA)</w:t>
            </w:r>
            <w:r w:rsidRPr="00016640">
              <w:rPr>
                <w:rFonts w:eastAsiaTheme="minorEastAsia" w:cs="Arial"/>
                <w:bCs/>
                <w:sz w:val="18"/>
                <w:szCs w:val="18"/>
                <w:vertAlign w:val="subscript"/>
                <w:lang w:val="en-US" w:eastAsia="zh-CN"/>
              </w:rPr>
              <w:t>2</w:t>
            </w:r>
            <w:r>
              <w:rPr>
                <w:rFonts w:eastAsiaTheme="minorEastAsia" w:cs="Arial"/>
                <w:bCs/>
                <w:sz w:val="18"/>
                <w:szCs w:val="18"/>
                <w:lang w:val="en-US" w:eastAsia="zh-CN"/>
              </w:rPr>
              <w:t>]∙2H</w:t>
            </w:r>
            <w:r w:rsidRPr="00016640">
              <w:rPr>
                <w:rFonts w:eastAsiaTheme="minorEastAsia" w:cs="Arial"/>
                <w:bCs/>
                <w:sz w:val="18"/>
                <w:szCs w:val="18"/>
                <w:vertAlign w:val="subscript"/>
                <w:lang w:val="en-US" w:eastAsia="zh-CN"/>
              </w:rPr>
              <w:t>2</w:t>
            </w:r>
            <w:r>
              <w:rPr>
                <w:rFonts w:eastAsiaTheme="minorEastAsia" w:cs="Arial"/>
                <w:bCs/>
                <w:sz w:val="18"/>
                <w:szCs w:val="18"/>
                <w:lang w:val="en-US" w:eastAsia="zh-CN"/>
              </w:rPr>
              <w:t>O</w:t>
            </w:r>
          </w:p>
        </w:tc>
        <w:tc>
          <w:tcPr>
            <w:tcW w:w="1361" w:type="dxa"/>
            <w:vAlign w:val="center"/>
            <w:hideMark/>
          </w:tcPr>
          <w:p w:rsidR="00016640" w:rsidRPr="00F054DF" w:rsidRDefault="00016640" w:rsidP="00EB1CD8">
            <w:pPr>
              <w:pStyle w:val="SchemeCaption"/>
              <w:spacing w:before="0" w:after="0" w:line="240" w:lineRule="auto"/>
              <w:jc w:val="center"/>
              <w:rPr>
                <w:rFonts w:cs="Arial"/>
                <w:bCs/>
                <w:sz w:val="18"/>
                <w:szCs w:val="18"/>
                <w:lang w:val="en-US"/>
              </w:rPr>
            </w:pPr>
            <w:r>
              <w:rPr>
                <w:rFonts w:eastAsiaTheme="minorEastAsia" w:cs="Arial"/>
                <w:bCs/>
                <w:sz w:val="18"/>
                <w:szCs w:val="18"/>
                <w:lang w:val="en-US" w:eastAsia="zh-CN"/>
              </w:rPr>
              <w:t>in DMSO</w:t>
            </w:r>
          </w:p>
        </w:tc>
        <w:tc>
          <w:tcPr>
            <w:tcW w:w="0" w:type="auto"/>
            <w:vAlign w:val="center"/>
            <w:hideMark/>
          </w:tcPr>
          <w:p w:rsidR="00016640" w:rsidRPr="00016640" w:rsidRDefault="00016640"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4</w:t>
            </w:r>
            <w:r>
              <w:rPr>
                <w:rFonts w:eastAsiaTheme="minorEastAsia" w:cs="Arial"/>
                <w:bCs/>
                <w:sz w:val="18"/>
                <w:szCs w:val="18"/>
                <w:lang w:val="en-US" w:eastAsia="zh-CN"/>
              </w:rPr>
              <w:t>.6</w:t>
            </w:r>
          </w:p>
        </w:tc>
        <w:tc>
          <w:tcPr>
            <w:tcW w:w="0" w:type="auto"/>
            <w:vAlign w:val="center"/>
            <w:hideMark/>
          </w:tcPr>
          <w:p w:rsidR="00016640" w:rsidRPr="00016640" w:rsidRDefault="00016640"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6.1</w:t>
            </w:r>
          </w:p>
        </w:tc>
        <w:tc>
          <w:tcPr>
            <w:tcW w:w="0" w:type="auto"/>
            <w:vAlign w:val="center"/>
            <w:hideMark/>
          </w:tcPr>
          <w:p w:rsidR="00016640" w:rsidRPr="00F054DF" w:rsidRDefault="00016640" w:rsidP="00016640">
            <w:pPr>
              <w:pStyle w:val="SchemeCaption"/>
              <w:spacing w:before="0" w:after="0" w:line="240" w:lineRule="auto"/>
              <w:jc w:val="center"/>
              <w:rPr>
                <w:rFonts w:cs="Arial"/>
                <w:bCs/>
                <w:sz w:val="18"/>
                <w:szCs w:val="18"/>
                <w:lang w:val="en-US"/>
              </w:rPr>
            </w:pPr>
            <w:r w:rsidRPr="00016640">
              <w:rPr>
                <w:rFonts w:cs="Arial"/>
                <w:bCs/>
                <w:sz w:val="18"/>
                <w:szCs w:val="18"/>
                <w:lang w:val="en-US"/>
              </w:rPr>
              <w:t>–</w:t>
            </w:r>
          </w:p>
        </w:tc>
        <w:tc>
          <w:tcPr>
            <w:tcW w:w="0" w:type="auto"/>
            <w:vAlign w:val="center"/>
            <w:hideMark/>
          </w:tcPr>
          <w:p w:rsidR="00016640" w:rsidRPr="00F054DF" w:rsidRDefault="00016640" w:rsidP="00016640">
            <w:pPr>
              <w:pStyle w:val="SchemeCaption"/>
              <w:spacing w:before="0" w:after="0" w:line="240" w:lineRule="auto"/>
              <w:jc w:val="center"/>
              <w:rPr>
                <w:rFonts w:cs="Arial"/>
                <w:bCs/>
                <w:sz w:val="18"/>
                <w:szCs w:val="18"/>
                <w:lang w:val="en-US"/>
              </w:rPr>
            </w:pPr>
            <w:r w:rsidRPr="00016640">
              <w:rPr>
                <w:rFonts w:cs="Arial"/>
                <w:bCs/>
                <w:sz w:val="18"/>
                <w:szCs w:val="18"/>
                <w:lang w:val="en-US"/>
              </w:rPr>
              <w:t>–</w:t>
            </w:r>
          </w:p>
        </w:tc>
        <w:tc>
          <w:tcPr>
            <w:tcW w:w="0" w:type="auto"/>
            <w:vAlign w:val="center"/>
          </w:tcPr>
          <w:p w:rsidR="00016640" w:rsidRPr="008624DD" w:rsidRDefault="00552694" w:rsidP="00016640">
            <w:pPr>
              <w:pStyle w:val="SchemeCaption"/>
              <w:spacing w:before="0" w:after="0" w:line="240" w:lineRule="auto"/>
              <w:jc w:val="center"/>
              <w:rPr>
                <w:rFonts w:cs="Arial"/>
                <w:bCs/>
                <w:sz w:val="18"/>
                <w:szCs w:val="18"/>
                <w:lang w:val="en-US"/>
              </w:rPr>
            </w:pPr>
            <w:r w:rsidRPr="008624DD">
              <w:rPr>
                <w:rFonts w:cs="Arial"/>
                <w:bCs/>
                <w:sz w:val="18"/>
                <w:szCs w:val="18"/>
                <w:lang w:val="en-US"/>
              </w:rPr>
              <w:fldChar w:fldCharType="begin"/>
            </w:r>
            <w:r w:rsidR="00C36AB8" w:rsidRPr="008624DD">
              <w:rPr>
                <w:rFonts w:cs="Arial"/>
                <w:bCs/>
                <w:sz w:val="18"/>
                <w:szCs w:val="18"/>
                <w:lang w:val="en-US"/>
              </w:rPr>
              <w:instrText xml:space="preserve"> ADDIN EN.CITE &lt;EndNote&gt;&lt;Cite&gt;&lt;Author&gt;Liu&lt;/Author&gt;&lt;Year&gt;2016&lt;/Year&gt;&lt;RecNum&gt;237&lt;/RecNum&gt;&lt;DisplayText&gt;&lt;style face="superscript"&gt;24&lt;/style&gt;&lt;/DisplayText&gt;&lt;record&gt;&lt;rec-number&gt;237&lt;/rec-number&gt;&lt;foreign-keys&gt;&lt;key app="EN" db-id="w0rssf0w9xaseaeptz7p920b02dppz2tf52f" timestamp="1704372380"&gt;237&lt;/key&gt;&lt;key app="ENWeb" db-id=""&gt;0&lt;/key&gt;&lt;/foreign-keys&gt;&lt;ref-type name="Journal Article"&gt;17&lt;/ref-type&gt;&lt;contributors&gt;&lt;authors&gt;&lt;author&gt;Liu, Run-Qiang&lt;/author&gt;&lt;author&gt;Zhao, Ning&lt;/author&gt;&lt;author&gt;Yang, Feng-Xia&lt;/author&gt;&lt;author&gt;Wang, Ai-Rong&lt;/author&gt;&lt;author&gt;Liu, Ping&lt;/author&gt;&lt;author&gt;An, Cai-Xia&lt;/author&gt;&lt;author&gt;Lian, Zhao-Xun&lt;/author&gt;&lt;/authors&gt;&lt;/contributors&gt;&lt;titles&gt;&lt;title&gt;Enhanced third-order nonlinear optical properties of three 2D coordination polymers based on bis(imidazole) ligands and dicarboxylic ligands&lt;/title&gt;&lt;secondary-title&gt;Polyhedron&lt;/secondary-title&gt;&lt;/titles&gt;&lt;periodical&gt;&lt;full-title&gt;Polyhedron&lt;/full-title&gt;&lt;/periodical&gt;&lt;pages&gt;16-25&lt;/pages&gt;&lt;volume&gt;111&lt;/volume&gt;&lt;section&gt;16&lt;/section&gt;&lt;dates&gt;&lt;year&gt;2016&lt;/year&gt;&lt;/dates&gt;&lt;isbn&gt;02775387&lt;/isbn&gt;&lt;urls&gt;&lt;/urls&gt;&lt;electronic-resource-num&gt;10.1016/j.poly.2016.03.015&lt;/electronic-resource-num&gt;&lt;/record&gt;&lt;/Cite&gt;&lt;/EndNote&gt;</w:instrText>
            </w:r>
            <w:r w:rsidRPr="008624DD">
              <w:rPr>
                <w:rFonts w:cs="Arial"/>
                <w:bCs/>
                <w:sz w:val="18"/>
                <w:szCs w:val="18"/>
                <w:lang w:val="en-US"/>
              </w:rPr>
              <w:fldChar w:fldCharType="separate"/>
            </w:r>
            <w:r w:rsidR="00C36AB8" w:rsidRPr="008624DD">
              <w:rPr>
                <w:rFonts w:cs="Arial"/>
                <w:bCs/>
                <w:noProof/>
                <w:sz w:val="18"/>
                <w:szCs w:val="18"/>
                <w:lang w:val="en-US"/>
              </w:rPr>
              <w:t>24</w:t>
            </w:r>
            <w:r w:rsidRPr="008624DD">
              <w:rPr>
                <w:rFonts w:cs="Arial"/>
                <w:bCs/>
                <w:sz w:val="18"/>
                <w:szCs w:val="18"/>
                <w:lang w:val="en-US"/>
              </w:rPr>
              <w:fldChar w:fldCharType="end"/>
            </w:r>
          </w:p>
        </w:tc>
      </w:tr>
      <w:tr w:rsidR="00434B8C" w:rsidRPr="00F054DF" w:rsidTr="00434B8C">
        <w:trPr>
          <w:trHeight w:val="340"/>
          <w:jc w:val="center"/>
        </w:trPr>
        <w:tc>
          <w:tcPr>
            <w:tcW w:w="0" w:type="auto"/>
            <w:vAlign w:val="center"/>
          </w:tcPr>
          <w:p w:rsidR="00016640" w:rsidRPr="00552694" w:rsidRDefault="00552694"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7</w:t>
            </w:r>
          </w:p>
        </w:tc>
        <w:tc>
          <w:tcPr>
            <w:tcW w:w="3811" w:type="dxa"/>
            <w:vAlign w:val="center"/>
            <w:hideMark/>
          </w:tcPr>
          <w:p w:rsidR="00016640" w:rsidRPr="00241B98" w:rsidRDefault="00552694" w:rsidP="00016640">
            <w:pPr>
              <w:pStyle w:val="SchemeCaption"/>
              <w:spacing w:before="0" w:after="0" w:line="240" w:lineRule="auto"/>
              <w:jc w:val="center"/>
              <w:rPr>
                <w:rFonts w:cs="Arial"/>
                <w:bCs/>
                <w:sz w:val="18"/>
                <w:szCs w:val="18"/>
                <w:lang w:val="en-US"/>
              </w:rPr>
            </w:pPr>
            <w:r w:rsidRPr="00552694">
              <w:rPr>
                <w:rFonts w:cs="Arial"/>
                <w:bCs/>
                <w:sz w:val="18"/>
                <w:szCs w:val="18"/>
                <w:lang w:val="en-US"/>
              </w:rPr>
              <w:t>{[ET</w:t>
            </w:r>
            <w:r w:rsidRPr="00552694">
              <w:rPr>
                <w:rFonts w:cs="Arial"/>
                <w:bCs/>
                <w:sz w:val="18"/>
                <w:szCs w:val="18"/>
                <w:vertAlign w:val="subscript"/>
                <w:lang w:val="en-US"/>
              </w:rPr>
              <w:t>4</w:t>
            </w:r>
            <w:r w:rsidRPr="00552694">
              <w:rPr>
                <w:rFonts w:cs="Arial"/>
                <w:bCs/>
                <w:sz w:val="18"/>
                <w:szCs w:val="18"/>
                <w:lang w:val="en-US"/>
              </w:rPr>
              <w:t>N][Ag</w:t>
            </w:r>
            <w:r w:rsidRPr="00552694">
              <w:rPr>
                <w:rFonts w:cs="Arial"/>
                <w:bCs/>
                <w:sz w:val="18"/>
                <w:szCs w:val="18"/>
                <w:vertAlign w:val="subscript"/>
                <w:lang w:val="en-US"/>
              </w:rPr>
              <w:t>2</w:t>
            </w:r>
            <w:r w:rsidRPr="00552694">
              <w:rPr>
                <w:rFonts w:cs="Arial"/>
                <w:bCs/>
                <w:sz w:val="18"/>
                <w:szCs w:val="18"/>
                <w:lang w:val="en-US"/>
              </w:rPr>
              <w:t>I</w:t>
            </w:r>
            <w:r w:rsidRPr="00552694">
              <w:rPr>
                <w:rFonts w:cs="Arial"/>
                <w:bCs/>
                <w:sz w:val="18"/>
                <w:szCs w:val="18"/>
                <w:vertAlign w:val="subscript"/>
                <w:lang w:val="en-US"/>
              </w:rPr>
              <w:t>3</w:t>
            </w:r>
            <w:r w:rsidRPr="00552694">
              <w:rPr>
                <w:rFonts w:cs="Arial"/>
                <w:bCs/>
                <w:sz w:val="18"/>
                <w:szCs w:val="18"/>
                <w:lang w:val="en-US"/>
              </w:rPr>
              <w:t>]}</w:t>
            </w:r>
            <w:r w:rsidRPr="00552694">
              <w:rPr>
                <w:rFonts w:cs="Arial"/>
                <w:bCs/>
                <w:sz w:val="18"/>
                <w:szCs w:val="18"/>
                <w:vertAlign w:val="subscript"/>
                <w:lang w:val="en-US"/>
              </w:rPr>
              <w:t>n</w:t>
            </w:r>
          </w:p>
        </w:tc>
        <w:tc>
          <w:tcPr>
            <w:tcW w:w="1361" w:type="dxa"/>
            <w:vAlign w:val="center"/>
            <w:hideMark/>
          </w:tcPr>
          <w:p w:rsidR="00016640" w:rsidRPr="00552694" w:rsidRDefault="00CA0F1E"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i</w:t>
            </w:r>
            <w:r w:rsidR="00552694">
              <w:rPr>
                <w:rFonts w:eastAsiaTheme="minorEastAsia" w:cs="Arial"/>
                <w:bCs/>
                <w:sz w:val="18"/>
                <w:szCs w:val="18"/>
                <w:lang w:val="en-US" w:eastAsia="zh-CN"/>
              </w:rPr>
              <w:t>n CH</w:t>
            </w:r>
            <w:r w:rsidR="00552694" w:rsidRPr="00CA0F1E">
              <w:rPr>
                <w:rFonts w:eastAsiaTheme="minorEastAsia" w:cs="Arial"/>
                <w:bCs/>
                <w:sz w:val="18"/>
                <w:szCs w:val="18"/>
                <w:vertAlign w:val="subscript"/>
                <w:lang w:val="en-US" w:eastAsia="zh-CN"/>
              </w:rPr>
              <w:t>2</w:t>
            </w:r>
            <w:r w:rsidR="00552694">
              <w:rPr>
                <w:rFonts w:eastAsiaTheme="minorEastAsia" w:cs="Arial"/>
                <w:bCs/>
                <w:sz w:val="18"/>
                <w:szCs w:val="18"/>
                <w:lang w:val="en-US" w:eastAsia="zh-CN"/>
              </w:rPr>
              <w:t>Cl</w:t>
            </w:r>
            <w:r w:rsidR="00552694" w:rsidRPr="00CA0F1E">
              <w:rPr>
                <w:rFonts w:eastAsiaTheme="minorEastAsia" w:cs="Arial"/>
                <w:bCs/>
                <w:sz w:val="18"/>
                <w:szCs w:val="18"/>
                <w:vertAlign w:val="subscript"/>
                <w:lang w:val="en-US" w:eastAsia="zh-CN"/>
              </w:rPr>
              <w:t>2</w:t>
            </w:r>
          </w:p>
        </w:tc>
        <w:tc>
          <w:tcPr>
            <w:tcW w:w="0" w:type="auto"/>
            <w:vAlign w:val="center"/>
            <w:hideMark/>
          </w:tcPr>
          <w:p w:rsidR="00016640" w:rsidRPr="00CA0F1E" w:rsidRDefault="00CA0F1E"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3</w:t>
            </w:r>
            <w:r>
              <w:rPr>
                <w:rFonts w:eastAsiaTheme="minorEastAsia" w:cs="Arial"/>
                <w:bCs/>
                <w:sz w:val="18"/>
                <w:szCs w:val="18"/>
                <w:lang w:val="en-US" w:eastAsia="zh-CN"/>
              </w:rPr>
              <w:t>.04</w:t>
            </w:r>
          </w:p>
        </w:tc>
        <w:tc>
          <w:tcPr>
            <w:tcW w:w="0" w:type="auto"/>
            <w:vAlign w:val="center"/>
            <w:hideMark/>
          </w:tcPr>
          <w:p w:rsidR="00016640" w:rsidRPr="00F054DF" w:rsidRDefault="00CA0F1E" w:rsidP="00016640">
            <w:pPr>
              <w:pStyle w:val="SchemeCaption"/>
              <w:spacing w:before="0" w:after="0" w:line="240" w:lineRule="auto"/>
              <w:jc w:val="center"/>
              <w:rPr>
                <w:rFonts w:cs="Arial"/>
                <w:bCs/>
                <w:sz w:val="18"/>
                <w:szCs w:val="18"/>
                <w:lang w:val="en-US"/>
              </w:rPr>
            </w:pPr>
            <w:r w:rsidRPr="00CA0F1E">
              <w:rPr>
                <w:rFonts w:cs="Arial"/>
                <w:bCs/>
                <w:sz w:val="18"/>
                <w:szCs w:val="18"/>
                <w:lang w:val="en-US"/>
              </w:rPr>
              <w:t>–</w:t>
            </w:r>
          </w:p>
        </w:tc>
        <w:tc>
          <w:tcPr>
            <w:tcW w:w="0" w:type="auto"/>
            <w:vAlign w:val="center"/>
            <w:hideMark/>
          </w:tcPr>
          <w:p w:rsidR="00016640" w:rsidRPr="00F054DF" w:rsidRDefault="00CA0F1E" w:rsidP="00016640">
            <w:pPr>
              <w:pStyle w:val="SchemeCaption"/>
              <w:spacing w:before="0" w:after="0" w:line="240" w:lineRule="auto"/>
              <w:jc w:val="center"/>
              <w:rPr>
                <w:rFonts w:cs="Arial"/>
                <w:bCs/>
                <w:sz w:val="18"/>
                <w:szCs w:val="18"/>
                <w:lang w:val="en-US"/>
              </w:rPr>
            </w:pPr>
            <w:r w:rsidRPr="00CA0F1E">
              <w:rPr>
                <w:rFonts w:cs="Arial"/>
                <w:bCs/>
                <w:sz w:val="18"/>
                <w:szCs w:val="18"/>
                <w:lang w:val="en-US"/>
              </w:rPr>
              <w:t>–</w:t>
            </w:r>
          </w:p>
        </w:tc>
        <w:tc>
          <w:tcPr>
            <w:tcW w:w="0" w:type="auto"/>
            <w:vAlign w:val="center"/>
            <w:hideMark/>
          </w:tcPr>
          <w:p w:rsidR="00016640" w:rsidRPr="00F054DF" w:rsidRDefault="00CA0F1E" w:rsidP="00016640">
            <w:pPr>
              <w:pStyle w:val="SchemeCaption"/>
              <w:spacing w:before="0" w:after="0" w:line="240" w:lineRule="auto"/>
              <w:jc w:val="center"/>
              <w:rPr>
                <w:rFonts w:cs="Arial"/>
                <w:bCs/>
                <w:sz w:val="18"/>
                <w:szCs w:val="18"/>
                <w:lang w:val="en-US"/>
              </w:rPr>
            </w:pPr>
            <w:r w:rsidRPr="00CA0F1E">
              <w:rPr>
                <w:rFonts w:cs="Arial"/>
                <w:bCs/>
                <w:sz w:val="18"/>
                <w:szCs w:val="18"/>
                <w:lang w:val="en-US"/>
              </w:rPr>
              <w:t>–</w:t>
            </w:r>
          </w:p>
        </w:tc>
        <w:tc>
          <w:tcPr>
            <w:tcW w:w="0" w:type="auto"/>
            <w:vAlign w:val="center"/>
          </w:tcPr>
          <w:p w:rsidR="00016640" w:rsidRPr="008624DD" w:rsidRDefault="00CA0F1E" w:rsidP="00016640">
            <w:pPr>
              <w:pStyle w:val="SchemeCaption"/>
              <w:spacing w:before="0" w:after="0" w:line="240" w:lineRule="auto"/>
              <w:jc w:val="center"/>
              <w:rPr>
                <w:rFonts w:cs="Arial"/>
                <w:bCs/>
                <w:sz w:val="18"/>
                <w:szCs w:val="18"/>
                <w:lang w:val="en-US"/>
              </w:rPr>
            </w:pPr>
            <w:r w:rsidRPr="008624DD">
              <w:rPr>
                <w:rFonts w:cs="Arial"/>
                <w:bCs/>
                <w:sz w:val="18"/>
                <w:szCs w:val="18"/>
                <w:lang w:val="en-US"/>
              </w:rPr>
              <w:fldChar w:fldCharType="begin">
                <w:fldData xml:space="preserve">PEVuZE5vdGU+PENpdGU+PEF1dGhvcj5aaG91PC9BdXRob3I+PFllYXI+MjAwNTwvWWVhcj48UmVj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</w:fldData>
              </w:fldChar>
            </w:r>
            <w:r w:rsidR="00125D2D" w:rsidRPr="008624DD">
              <w:rPr>
                <w:rFonts w:cs="Arial"/>
                <w:bCs/>
                <w:sz w:val="18"/>
                <w:szCs w:val="18"/>
                <w:lang w:val="en-US"/>
              </w:rPr>
              <w:instrText xml:space="preserve"> ADDIN EN.CITE </w:instrText>
            </w:r>
            <w:r w:rsidR="00125D2D" w:rsidRPr="008624DD">
              <w:rPr>
                <w:rFonts w:cs="Arial"/>
                <w:bCs/>
                <w:sz w:val="18"/>
                <w:szCs w:val="18"/>
                <w:lang w:val="en-US"/>
              </w:rPr>
              <w:fldChar w:fldCharType="begin">
                <w:fldData xml:space="preserve">PEVuZE5vdGU+PENpdGU+PEF1dGhvcj5aaG91PC9BdXRob3I+PFllYXI+MjAwNTwvWWVhcj48UmVj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</w:fldData>
              </w:fldChar>
            </w:r>
            <w:r w:rsidR="00125D2D" w:rsidRPr="008624DD">
              <w:rPr>
                <w:rFonts w:cs="Arial"/>
                <w:bCs/>
                <w:sz w:val="18"/>
                <w:szCs w:val="18"/>
                <w:lang w:val="en-US"/>
              </w:rPr>
              <w:instrText xml:space="preserve"> ADDIN EN.CITE.DATA </w:instrText>
            </w:r>
            <w:r w:rsidR="00125D2D" w:rsidRPr="008624DD">
              <w:rPr>
                <w:rFonts w:cs="Arial"/>
                <w:bCs/>
                <w:sz w:val="18"/>
                <w:szCs w:val="18"/>
                <w:lang w:val="en-US"/>
              </w:rPr>
            </w:r>
            <w:r w:rsidR="00125D2D" w:rsidRPr="008624DD">
              <w:rPr>
                <w:rFonts w:cs="Arial"/>
                <w:bCs/>
                <w:sz w:val="18"/>
                <w:szCs w:val="18"/>
                <w:lang w:val="en-US"/>
              </w:rPr>
              <w:fldChar w:fldCharType="end"/>
            </w:r>
            <w:r w:rsidRPr="008624DD">
              <w:rPr>
                <w:rFonts w:cs="Arial"/>
                <w:bCs/>
                <w:sz w:val="18"/>
                <w:szCs w:val="18"/>
                <w:lang w:val="en-US"/>
              </w:rPr>
            </w:r>
            <w:r w:rsidRPr="008624DD">
              <w:rPr>
                <w:rFonts w:cs="Arial"/>
                <w:bCs/>
                <w:sz w:val="18"/>
                <w:szCs w:val="18"/>
                <w:lang w:val="en-US"/>
              </w:rPr>
              <w:fldChar w:fldCharType="separate"/>
            </w:r>
            <w:r w:rsidR="00C36AB8" w:rsidRPr="008624DD">
              <w:rPr>
                <w:rFonts w:cs="Arial"/>
                <w:bCs/>
                <w:noProof/>
                <w:sz w:val="18"/>
                <w:szCs w:val="18"/>
                <w:lang w:val="en-US"/>
              </w:rPr>
              <w:t>25</w:t>
            </w:r>
            <w:r w:rsidRPr="008624DD">
              <w:rPr>
                <w:rFonts w:cs="Arial"/>
                <w:bCs/>
                <w:sz w:val="18"/>
                <w:szCs w:val="18"/>
                <w:lang w:val="en-US"/>
              </w:rPr>
              <w:fldChar w:fldCharType="end"/>
            </w:r>
          </w:p>
        </w:tc>
      </w:tr>
      <w:tr w:rsidR="00434B8C" w:rsidRPr="00F054DF" w:rsidTr="00434B8C">
        <w:trPr>
          <w:trHeight w:val="624"/>
          <w:jc w:val="center"/>
        </w:trPr>
        <w:tc>
          <w:tcPr>
            <w:tcW w:w="0" w:type="auto"/>
            <w:vAlign w:val="center"/>
          </w:tcPr>
          <w:p w:rsidR="00016640" w:rsidRPr="00552694" w:rsidRDefault="00552694"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8</w:t>
            </w:r>
          </w:p>
        </w:tc>
        <w:tc>
          <w:tcPr>
            <w:tcW w:w="3811" w:type="dxa"/>
            <w:vAlign w:val="center"/>
          </w:tcPr>
          <w:p w:rsidR="00016640" w:rsidRPr="00241B98" w:rsidRDefault="00552694" w:rsidP="00016640">
            <w:pPr>
              <w:pStyle w:val="SchemeCaption"/>
              <w:spacing w:before="0" w:after="0" w:line="240" w:lineRule="auto"/>
              <w:jc w:val="center"/>
              <w:rPr>
                <w:rFonts w:cs="Arial"/>
                <w:bCs/>
                <w:sz w:val="18"/>
                <w:szCs w:val="18"/>
                <w:lang w:val="en-US"/>
              </w:rPr>
            </w:pPr>
            <w:r w:rsidRPr="00552694">
              <w:rPr>
                <w:rFonts w:cs="Arial"/>
                <w:bCs/>
                <w:sz w:val="18"/>
                <w:szCs w:val="18"/>
                <w:lang w:val="de-DE"/>
              </w:rPr>
              <w:t>[(HgI</w:t>
            </w:r>
            <w:r w:rsidRPr="00552694">
              <w:rPr>
                <w:rFonts w:cs="Arial"/>
                <w:bCs/>
                <w:sz w:val="18"/>
                <w:szCs w:val="18"/>
                <w:vertAlign w:val="subscript"/>
                <w:lang w:val="de-DE"/>
              </w:rPr>
              <w:t>2</w:t>
            </w:r>
            <w:r w:rsidRPr="00552694">
              <w:rPr>
                <w:rFonts w:cs="Arial"/>
                <w:bCs/>
                <w:sz w:val="18"/>
                <w:szCs w:val="18"/>
                <w:lang w:val="de-DE"/>
              </w:rPr>
              <w:t>(4,4-azpy)]</w:t>
            </w:r>
            <w:r w:rsidRPr="00552694">
              <w:rPr>
                <w:rFonts w:cs="Arial"/>
                <w:bCs/>
                <w:sz w:val="18"/>
                <w:szCs w:val="18"/>
                <w:vertAlign w:val="subscript"/>
                <w:lang w:val="de-DE"/>
              </w:rPr>
              <w:t>n</w:t>
            </w:r>
          </w:p>
        </w:tc>
        <w:tc>
          <w:tcPr>
            <w:tcW w:w="1361" w:type="dxa"/>
            <w:vAlign w:val="center"/>
          </w:tcPr>
          <w:p w:rsidR="00016640" w:rsidRPr="00F054DF" w:rsidRDefault="00CA0F1E" w:rsidP="00EB1CD8">
            <w:pPr>
              <w:pStyle w:val="SchemeCaption"/>
              <w:spacing w:before="0" w:after="0" w:line="240" w:lineRule="auto"/>
              <w:jc w:val="center"/>
              <w:rPr>
                <w:rFonts w:eastAsiaTheme="minorEastAsia" w:cs="Arial"/>
                <w:bCs/>
                <w:sz w:val="18"/>
                <w:szCs w:val="18"/>
                <w:lang w:val="en-US" w:eastAsia="zh-CN"/>
              </w:rPr>
            </w:pPr>
            <w:r w:rsidRPr="00CA0F1E">
              <w:rPr>
                <w:rFonts w:eastAsiaTheme="minorEastAsia" w:cs="Arial"/>
                <w:bCs/>
                <w:sz w:val="18"/>
                <w:szCs w:val="18"/>
                <w:lang w:val="en-US" w:eastAsia="zh-CN"/>
              </w:rPr>
              <w:t>in CH</w:t>
            </w:r>
            <w:r w:rsidRPr="00CA0F1E">
              <w:rPr>
                <w:rFonts w:eastAsiaTheme="minorEastAsia" w:cs="Arial"/>
                <w:bCs/>
                <w:sz w:val="18"/>
                <w:szCs w:val="18"/>
                <w:vertAlign w:val="subscript"/>
                <w:lang w:val="en-US" w:eastAsia="zh-CN"/>
              </w:rPr>
              <w:t>2</w:t>
            </w:r>
            <w:r w:rsidRPr="00CA0F1E">
              <w:rPr>
                <w:rFonts w:eastAsiaTheme="minorEastAsia" w:cs="Arial"/>
                <w:bCs/>
                <w:sz w:val="18"/>
                <w:szCs w:val="18"/>
                <w:lang w:val="en-US" w:eastAsia="zh-CN"/>
              </w:rPr>
              <w:t>Cl</w:t>
            </w:r>
            <w:r w:rsidRPr="00CA0F1E">
              <w:rPr>
                <w:rFonts w:eastAsiaTheme="minorEastAsia" w:cs="Arial"/>
                <w:bCs/>
                <w:sz w:val="18"/>
                <w:szCs w:val="18"/>
                <w:vertAlign w:val="subscript"/>
                <w:lang w:val="en-US" w:eastAsia="zh-CN"/>
              </w:rPr>
              <w:t>2</w:t>
            </w:r>
          </w:p>
        </w:tc>
        <w:tc>
          <w:tcPr>
            <w:tcW w:w="0" w:type="auto"/>
            <w:vAlign w:val="center"/>
          </w:tcPr>
          <w:p w:rsidR="00016640" w:rsidRPr="00F054DF" w:rsidRDefault="00CA0F1E"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.3</w:t>
            </w:r>
          </w:p>
        </w:tc>
        <w:tc>
          <w:tcPr>
            <w:tcW w:w="0" w:type="auto"/>
            <w:vAlign w:val="center"/>
          </w:tcPr>
          <w:p w:rsidR="00016640" w:rsidRPr="00F054DF" w:rsidRDefault="00CA0F1E" w:rsidP="00016640">
            <w:pPr>
              <w:pStyle w:val="SchemeCaption"/>
              <w:spacing w:before="0" w:after="0" w:line="240" w:lineRule="auto"/>
              <w:jc w:val="center"/>
              <w:rPr>
                <w:rFonts w:eastAsiaTheme="minorEastAsia" w:cs="Arial"/>
                <w:bCs/>
                <w:sz w:val="18"/>
                <w:szCs w:val="18"/>
                <w:lang w:val="en-US" w:eastAsia="zh-CN"/>
              </w:rPr>
            </w:pPr>
            <w:r w:rsidRPr="00CA0F1E">
              <w:rPr>
                <w:rFonts w:eastAsiaTheme="minorEastAsia" w:cs="Arial"/>
                <w:bCs/>
                <w:sz w:val="18"/>
                <w:szCs w:val="18"/>
                <w:lang w:val="en-US" w:eastAsia="zh-CN"/>
              </w:rPr>
              <w:t>–</w:t>
            </w:r>
          </w:p>
        </w:tc>
        <w:tc>
          <w:tcPr>
            <w:tcW w:w="0" w:type="auto"/>
            <w:vAlign w:val="center"/>
          </w:tcPr>
          <w:p w:rsidR="00016640" w:rsidRPr="00F054DF" w:rsidRDefault="00CA0F1E" w:rsidP="00016640">
            <w:pPr>
              <w:pStyle w:val="SchemeCaption"/>
              <w:spacing w:before="0" w:after="0" w:line="240" w:lineRule="auto"/>
              <w:jc w:val="center"/>
              <w:rPr>
                <w:rFonts w:eastAsiaTheme="minorEastAsia" w:cs="Arial"/>
                <w:bCs/>
                <w:sz w:val="18"/>
                <w:szCs w:val="18"/>
                <w:lang w:val="en-US" w:eastAsia="zh-CN"/>
              </w:rPr>
            </w:pPr>
            <w:bookmarkStart w:id="84" w:name="OLE_LINK9"/>
            <w:r w:rsidRPr="00CA0F1E">
              <w:rPr>
                <w:rFonts w:eastAsiaTheme="minorEastAsia" w:cs="Arial"/>
                <w:bCs/>
                <w:sz w:val="18"/>
                <w:szCs w:val="18"/>
                <w:lang w:val="en-US" w:eastAsia="zh-CN"/>
              </w:rPr>
              <w:t>–</w:t>
            </w:r>
            <w:bookmarkEnd w:id="84"/>
          </w:p>
        </w:tc>
        <w:tc>
          <w:tcPr>
            <w:tcW w:w="0" w:type="auto"/>
            <w:vAlign w:val="center"/>
          </w:tcPr>
          <w:p w:rsidR="00016640" w:rsidRPr="00F054DF" w:rsidRDefault="00CA0F1E" w:rsidP="00016640">
            <w:pPr>
              <w:pStyle w:val="SchemeCaption"/>
              <w:spacing w:before="0" w:after="0" w:line="240" w:lineRule="auto"/>
              <w:jc w:val="center"/>
              <w:rPr>
                <w:rFonts w:eastAsiaTheme="minorEastAsia" w:cs="Arial"/>
                <w:bCs/>
                <w:sz w:val="18"/>
                <w:szCs w:val="18"/>
                <w:lang w:val="en-US" w:eastAsia="zh-CN"/>
              </w:rPr>
            </w:pPr>
            <w:r w:rsidRPr="00CA0F1E">
              <w:rPr>
                <w:rFonts w:eastAsiaTheme="minorEastAsia" w:cs="Arial"/>
                <w:bCs/>
                <w:sz w:val="18"/>
                <w:szCs w:val="18"/>
                <w:lang w:val="en-US" w:eastAsia="zh-CN"/>
              </w:rPr>
              <w:t>–</w:t>
            </w:r>
          </w:p>
        </w:tc>
        <w:tc>
          <w:tcPr>
            <w:tcW w:w="0" w:type="auto"/>
            <w:vAlign w:val="center"/>
          </w:tcPr>
          <w:p w:rsidR="00016640" w:rsidRPr="008624DD" w:rsidRDefault="00CA0F1E" w:rsidP="00016640">
            <w:pPr>
              <w:pStyle w:val="SchemeCaption"/>
              <w:spacing w:before="0" w:after="0" w:line="240" w:lineRule="auto"/>
              <w:jc w:val="center"/>
              <w:rPr>
                <w:rFonts w:eastAsiaTheme="minorEastAsia" w:cs="Arial"/>
                <w:bCs/>
                <w:sz w:val="18"/>
                <w:szCs w:val="18"/>
                <w:lang w:val="en-US" w:eastAsia="zh-CN"/>
              </w:rPr>
            </w:pPr>
            <w:r w:rsidRPr="008624DD">
              <w:rPr>
                <w:rFonts w:eastAsiaTheme="minorEastAsia" w:cs="Arial"/>
                <w:bCs/>
                <w:sz w:val="18"/>
                <w:szCs w:val="18"/>
                <w:lang w:val="en-US" w:eastAsia="zh-CN"/>
              </w:rPr>
              <w:fldChar w:fldCharType="begin">
                <w:fldData xml:space="preserve">PEVuZE5vdGU+PENpdGU+PEF1dGhvcj5aaG91PC9BdXRob3I+PFllYXI+MjAwNTwvWWVhcj48UmVj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</w:fldData>
              </w:fldChar>
            </w:r>
            <w:r w:rsidR="00125D2D" w:rsidRPr="008624DD">
              <w:rPr>
                <w:rFonts w:eastAsiaTheme="minorEastAsia" w:cs="Arial"/>
                <w:bCs/>
                <w:sz w:val="18"/>
                <w:szCs w:val="18"/>
                <w:lang w:val="en-US" w:eastAsia="zh-CN"/>
              </w:rPr>
              <w:instrText xml:space="preserve"> ADDIN EN.CITE </w:instrText>
            </w:r>
            <w:r w:rsidR="00125D2D" w:rsidRPr="008624DD">
              <w:rPr>
                <w:rFonts w:eastAsiaTheme="minorEastAsia" w:cs="Arial"/>
                <w:bCs/>
                <w:sz w:val="18"/>
                <w:szCs w:val="18"/>
                <w:lang w:val="en-US" w:eastAsia="zh-CN"/>
              </w:rPr>
              <w:fldChar w:fldCharType="begin">
                <w:fldData xml:space="preserve">PEVuZE5vdGU+PENpdGU+PEF1dGhvcj5aaG91PC9BdXRob3I+PFllYXI+MjAwNTwvWWVhcj48UmVj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</w:fldData>
              </w:fldChar>
            </w:r>
            <w:r w:rsidR="00125D2D" w:rsidRPr="008624DD">
              <w:rPr>
                <w:rFonts w:eastAsiaTheme="minorEastAsia" w:cs="Arial"/>
                <w:bCs/>
                <w:sz w:val="18"/>
                <w:szCs w:val="18"/>
                <w:lang w:val="en-US" w:eastAsia="zh-CN"/>
              </w:rPr>
              <w:instrText xml:space="preserve"> ADDIN EN.CITE.DATA </w:instrText>
            </w:r>
            <w:r w:rsidR="00125D2D" w:rsidRPr="008624DD">
              <w:rPr>
                <w:rFonts w:eastAsiaTheme="minorEastAsia" w:cs="Arial"/>
                <w:bCs/>
                <w:sz w:val="18"/>
                <w:szCs w:val="18"/>
                <w:lang w:val="en-US" w:eastAsia="zh-CN"/>
              </w:rPr>
            </w:r>
            <w:r w:rsidR="00125D2D" w:rsidRPr="008624DD">
              <w:rPr>
                <w:rFonts w:eastAsiaTheme="minorEastAsia" w:cs="Arial"/>
                <w:bCs/>
                <w:sz w:val="18"/>
                <w:szCs w:val="18"/>
                <w:lang w:val="en-US" w:eastAsia="zh-CN"/>
              </w:rPr>
              <w:fldChar w:fldCharType="end"/>
            </w:r>
            <w:r w:rsidRPr="008624DD">
              <w:rPr>
                <w:rFonts w:eastAsiaTheme="minorEastAsia" w:cs="Arial"/>
                <w:bCs/>
                <w:sz w:val="18"/>
                <w:szCs w:val="18"/>
                <w:lang w:val="en-US" w:eastAsia="zh-CN"/>
              </w:rPr>
            </w:r>
            <w:r w:rsidRPr="008624DD">
              <w:rPr>
                <w:rFonts w:eastAsiaTheme="minorEastAsia" w:cs="Arial"/>
                <w:bCs/>
                <w:sz w:val="18"/>
                <w:szCs w:val="18"/>
                <w:lang w:val="en-US" w:eastAsia="zh-CN"/>
              </w:rPr>
              <w:fldChar w:fldCharType="separate"/>
            </w:r>
            <w:r w:rsidR="00C36AB8" w:rsidRPr="008624DD">
              <w:rPr>
                <w:rFonts w:eastAsiaTheme="minorEastAsia" w:cs="Arial"/>
                <w:bCs/>
                <w:noProof/>
                <w:sz w:val="18"/>
                <w:szCs w:val="18"/>
                <w:lang w:val="en-US" w:eastAsia="zh-CN"/>
              </w:rPr>
              <w:t>25</w:t>
            </w:r>
            <w:r w:rsidRPr="008624DD">
              <w:rPr>
                <w:rFonts w:eastAsiaTheme="minorEastAsia" w:cs="Arial"/>
                <w:bCs/>
                <w:sz w:val="18"/>
                <w:szCs w:val="18"/>
                <w:lang w:val="en-US" w:eastAsia="zh-CN"/>
              </w:rPr>
              <w:fldChar w:fldCharType="end"/>
            </w:r>
          </w:p>
        </w:tc>
      </w:tr>
      <w:tr w:rsidR="00434B8C" w:rsidRPr="00F054DF" w:rsidTr="00434B8C">
        <w:trPr>
          <w:trHeight w:val="624"/>
          <w:jc w:val="center"/>
        </w:trPr>
        <w:tc>
          <w:tcPr>
            <w:tcW w:w="0" w:type="auto"/>
            <w:vAlign w:val="center"/>
          </w:tcPr>
          <w:p w:rsidR="00CA0F1E" w:rsidRDefault="00286447"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9</w:t>
            </w:r>
          </w:p>
        </w:tc>
        <w:tc>
          <w:tcPr>
            <w:tcW w:w="3811" w:type="dxa"/>
            <w:vAlign w:val="center"/>
          </w:tcPr>
          <w:p w:rsidR="00CA0F1E" w:rsidRPr="00032C74" w:rsidRDefault="00032C74" w:rsidP="00016640">
            <w:pPr>
              <w:pStyle w:val="SchemeCaption"/>
              <w:spacing w:before="0" w:after="0" w:line="240" w:lineRule="auto"/>
              <w:jc w:val="center"/>
              <w:rPr>
                <w:rFonts w:eastAsiaTheme="minorEastAsia" w:cs="Arial"/>
                <w:bCs/>
                <w:sz w:val="18"/>
                <w:szCs w:val="18"/>
                <w:lang w:val="de-DE" w:eastAsia="zh-CN"/>
              </w:rPr>
            </w:pPr>
            <w:r>
              <w:rPr>
                <w:rFonts w:eastAsiaTheme="minorEastAsia" w:cs="Arial" w:hint="eastAsia"/>
                <w:bCs/>
                <w:sz w:val="18"/>
                <w:szCs w:val="18"/>
                <w:lang w:val="de-DE" w:eastAsia="zh-CN"/>
              </w:rPr>
              <w:t>A</w:t>
            </w:r>
            <w:r>
              <w:rPr>
                <w:rFonts w:eastAsiaTheme="minorEastAsia" w:cs="Arial"/>
                <w:bCs/>
                <w:sz w:val="18"/>
                <w:szCs w:val="18"/>
                <w:lang w:val="de-DE" w:eastAsia="zh-CN"/>
              </w:rPr>
              <w:t>lOC-76</w:t>
            </w:r>
          </w:p>
        </w:tc>
        <w:tc>
          <w:tcPr>
            <w:tcW w:w="1361" w:type="dxa"/>
            <w:vAlign w:val="center"/>
          </w:tcPr>
          <w:p w:rsidR="00CA0F1E" w:rsidRPr="00CA0F1E" w:rsidRDefault="00032C74"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in</w:t>
            </w:r>
            <w:r>
              <w:rPr>
                <w:rFonts w:eastAsiaTheme="minorEastAsia" w:cs="Arial"/>
                <w:bCs/>
                <w:sz w:val="18"/>
                <w:szCs w:val="18"/>
                <w:lang w:val="en-US" w:eastAsia="zh-CN"/>
              </w:rPr>
              <w:t xml:space="preserve"> </w:t>
            </w:r>
            <w:r>
              <w:rPr>
                <w:rFonts w:eastAsiaTheme="minorEastAsia" w:cs="Arial" w:hint="eastAsia"/>
                <w:bCs/>
                <w:sz w:val="18"/>
                <w:szCs w:val="18"/>
                <w:lang w:val="en-US" w:eastAsia="zh-CN"/>
              </w:rPr>
              <w:t>solution</w:t>
            </w:r>
          </w:p>
        </w:tc>
        <w:tc>
          <w:tcPr>
            <w:tcW w:w="0" w:type="auto"/>
            <w:vAlign w:val="center"/>
          </w:tcPr>
          <w:p w:rsidR="00CA0F1E" w:rsidRDefault="00032C74"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0</w:t>
            </w:r>
            <w:r>
              <w:rPr>
                <w:rFonts w:eastAsiaTheme="minorEastAsia" w:cs="Arial"/>
                <w:bCs/>
                <w:sz w:val="18"/>
                <w:szCs w:val="18"/>
                <w:lang w:val="en-US" w:eastAsia="zh-CN"/>
              </w:rPr>
              <w:t>.61</w:t>
            </w:r>
          </w:p>
        </w:tc>
        <w:tc>
          <w:tcPr>
            <w:tcW w:w="0" w:type="auto"/>
            <w:vAlign w:val="center"/>
          </w:tcPr>
          <w:p w:rsidR="00CA0F1E" w:rsidRPr="00CA0F1E" w:rsidRDefault="00032C74"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.38</w:t>
            </w:r>
          </w:p>
        </w:tc>
        <w:tc>
          <w:tcPr>
            <w:tcW w:w="0" w:type="auto"/>
            <w:vAlign w:val="center"/>
          </w:tcPr>
          <w:p w:rsidR="00CA0F1E" w:rsidRPr="00CA0F1E" w:rsidRDefault="00032C74"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2</w:t>
            </w:r>
            <w:r>
              <w:rPr>
                <w:rFonts w:eastAsiaTheme="minorEastAsia" w:cs="Arial"/>
                <w:bCs/>
                <w:sz w:val="18"/>
                <w:szCs w:val="18"/>
                <w:lang w:val="en-US" w:eastAsia="zh-CN"/>
              </w:rPr>
              <w:t>.87</w:t>
            </w:r>
          </w:p>
        </w:tc>
        <w:tc>
          <w:tcPr>
            <w:tcW w:w="0" w:type="auto"/>
            <w:vAlign w:val="center"/>
          </w:tcPr>
          <w:p w:rsidR="00CA0F1E" w:rsidRPr="00CA0F1E" w:rsidRDefault="00032C74"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0</w:t>
            </w:r>
            <w:r>
              <w:rPr>
                <w:rFonts w:eastAsiaTheme="minorEastAsia" w:cs="Arial"/>
                <w:bCs/>
                <w:sz w:val="18"/>
                <w:szCs w:val="18"/>
                <w:lang w:val="en-US" w:eastAsia="zh-CN"/>
              </w:rPr>
              <w:t>.009</w:t>
            </w:r>
          </w:p>
        </w:tc>
        <w:tc>
          <w:tcPr>
            <w:tcW w:w="0" w:type="auto"/>
            <w:vAlign w:val="center"/>
          </w:tcPr>
          <w:p w:rsidR="00CA0F1E" w:rsidRPr="008624DD" w:rsidRDefault="00032C74" w:rsidP="00016640">
            <w:pPr>
              <w:pStyle w:val="SchemeCaption"/>
              <w:spacing w:before="0" w:after="0" w:line="240" w:lineRule="auto"/>
              <w:jc w:val="center"/>
              <w:rPr>
                <w:rFonts w:eastAsiaTheme="minorEastAsia" w:cs="Arial"/>
                <w:bCs/>
                <w:sz w:val="18"/>
                <w:szCs w:val="18"/>
                <w:lang w:val="en-US" w:eastAsia="zh-CN"/>
              </w:rPr>
            </w:pPr>
            <w:r w:rsidRPr="008624DD">
              <w:rPr>
                <w:rFonts w:eastAsiaTheme="minorEastAsia" w:cs="Arial"/>
                <w:bCs/>
                <w:sz w:val="18"/>
                <w:szCs w:val="18"/>
                <w:lang w:val="en-US" w:eastAsia="zh-CN"/>
              </w:rPr>
              <w:fldChar w:fldCharType="begin"/>
            </w:r>
            <w:r w:rsidR="00125D2D" w:rsidRPr="008624DD">
              <w:rPr>
                <w:rFonts w:eastAsiaTheme="minorEastAsia" w:cs="Arial"/>
                <w:bCs/>
                <w:sz w:val="18"/>
                <w:szCs w:val="18"/>
                <w:lang w:val="en-US" w:eastAsia="zh-CN"/>
              </w:rPr>
              <w:instrText xml:space="preserve"> ADDIN EN.CITE &lt;EndNote&gt;&lt;Cite&gt;&lt;Author&gt;Li&lt;/Author&gt;&lt;Year&gt;2022&lt;/Year&gt;&lt;RecNum&gt;588&lt;/RecNum&gt;&lt;DisplayText&gt;&lt;style face="superscript"&gt;26&lt;/style&gt;&lt;/DisplayText&gt;&lt;record&gt;&lt;rec-number&gt;588&lt;/rec-number&gt;&lt;foreign-keys&gt;&lt;key app="EN" db-id="wp9ve9rpca0xeqefw27prpeysrsz0zv9p2fa" timestamp="1657004865"&gt;588&lt;/key&gt;&lt;/foreign-keys&gt;&lt;ref-type name="Journal Article"&gt;17&lt;/ref-type&gt;&lt;contributors&gt;&lt;authors&gt;&lt;author&gt;Li, Y.&lt;/author&gt;&lt;author&gt;Zheng, C.&lt;/author&gt;&lt;author&gt;Wang, S.-T.&lt;/author&gt;&lt;author&gt;Liu, Y. J.&lt;/author&gt;&lt;author&gt;Fang, W.-H.&lt;/author&gt;&lt;author&gt;Zhang, J.&lt;/author&gt;&lt;/authors&gt;&lt;/contributors&gt;&lt;auth-address&gt;State Key Laboratory of Structural Chemistry, Fujian Institute of Research on the Structure of Matter, Chinese Academy of Sciences, Fuzhou, Fujian, 350002, P. R. China.&amp;#xD;School of Materials Science and Engineering, Fujian University of Technology, 3 Xueyuan Road, Fuzhou, 350108, China.&lt;/auth-address&gt;&lt;titles&gt;&lt;title&gt;Record Aluminum Molecular Rings for Optical Limiting and Nonlinear Optics&lt;/title&gt;&lt;secondary-title&gt;Angew. Chem. Int. Ed.&lt;/secondary-title&gt;&lt;/titles&gt;&lt;periodical&gt;&lt;full-title&gt;Angew. Chem. Int. Ed.&lt;/full-title&gt;&lt;/periodical&gt;&lt;pages&gt;e202116563&lt;/pages&gt;&lt;volume&gt;61&lt;/volume&gt;&lt;number&gt;14&lt;/number&gt;&lt;edition&gt;2022/02/04&lt;/edition&gt;&lt;keywords&gt;&lt;keyword&gt;Aluminum&lt;/keyword&gt;&lt;keyword&gt;Molecular Rings&lt;/keyword&gt;&lt;keyword&gt;Nonlinear Absorption&lt;/keyword&gt;&lt;keyword&gt;Optical Limiting&lt;/keyword&gt;&lt;/keywords&gt;&lt;dates&gt;&lt;year&gt;2022&lt;/year&gt;&lt;pub-dates&gt;&lt;date&gt;Mar 28&lt;/date&gt;&lt;/pub-dates&gt;&lt;/dates&gt;&lt;isbn&gt;1521-3773 (Electronic)&amp;#xD;1433-7851 (Linking)&lt;/isbn&gt;&lt;accession-num&gt;35112457&lt;/accession-num&gt;&lt;urls&gt;&lt;related-urls&gt;&lt;url&gt;https://www.ncbi.nlm.nih.gov/pubmed/35112457&lt;/url&gt;&lt;/related-urls&gt;&lt;/urls&gt;&lt;electronic-resource-num&gt;10.1002/anie.202116563&lt;/electronic-resource-num&gt;&lt;/record&gt;&lt;/Cite&gt;&lt;/EndNote&gt;</w:instrText>
            </w:r>
            <w:r w:rsidRPr="008624DD">
              <w:rPr>
                <w:rFonts w:eastAsiaTheme="minorEastAsia" w:cs="Arial"/>
                <w:bCs/>
                <w:sz w:val="18"/>
                <w:szCs w:val="18"/>
                <w:lang w:val="en-US" w:eastAsia="zh-CN"/>
              </w:rPr>
              <w:fldChar w:fldCharType="separate"/>
            </w:r>
            <w:r w:rsidR="00C36AB8" w:rsidRPr="008624DD">
              <w:rPr>
                <w:rFonts w:eastAsiaTheme="minorEastAsia" w:cs="Arial"/>
                <w:bCs/>
                <w:noProof/>
                <w:sz w:val="18"/>
                <w:szCs w:val="18"/>
                <w:lang w:val="en-US" w:eastAsia="zh-CN"/>
              </w:rPr>
              <w:t>26</w:t>
            </w:r>
            <w:r w:rsidRPr="008624DD">
              <w:rPr>
                <w:rFonts w:eastAsiaTheme="minorEastAsia" w:cs="Arial"/>
                <w:bCs/>
                <w:sz w:val="18"/>
                <w:szCs w:val="18"/>
                <w:lang w:val="en-US" w:eastAsia="zh-CN"/>
              </w:rPr>
              <w:fldChar w:fldCharType="end"/>
            </w:r>
          </w:p>
        </w:tc>
      </w:tr>
      <w:tr w:rsidR="00434B8C" w:rsidRPr="00F054DF" w:rsidTr="00434B8C">
        <w:trPr>
          <w:trHeight w:val="624"/>
          <w:jc w:val="center"/>
        </w:trPr>
        <w:tc>
          <w:tcPr>
            <w:tcW w:w="0" w:type="auto"/>
            <w:vAlign w:val="center"/>
          </w:tcPr>
          <w:p w:rsidR="00CA0F1E" w:rsidRDefault="00032C74"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0</w:t>
            </w:r>
          </w:p>
        </w:tc>
        <w:tc>
          <w:tcPr>
            <w:tcW w:w="3811" w:type="dxa"/>
            <w:vAlign w:val="center"/>
          </w:tcPr>
          <w:p w:rsidR="00CA0F1E" w:rsidRPr="009923BD" w:rsidRDefault="009923BD" w:rsidP="00016640">
            <w:pPr>
              <w:pStyle w:val="SchemeCaption"/>
              <w:spacing w:before="0" w:after="0" w:line="240" w:lineRule="auto"/>
              <w:jc w:val="center"/>
              <w:rPr>
                <w:rFonts w:eastAsiaTheme="minorEastAsia" w:cs="Arial"/>
                <w:bCs/>
                <w:sz w:val="18"/>
                <w:szCs w:val="18"/>
                <w:lang w:val="de-DE" w:eastAsia="zh-CN"/>
              </w:rPr>
            </w:pPr>
            <w:r>
              <w:rPr>
                <w:rFonts w:eastAsiaTheme="minorEastAsia" w:cs="Arial" w:hint="eastAsia"/>
                <w:bCs/>
                <w:sz w:val="18"/>
                <w:szCs w:val="18"/>
                <w:lang w:val="de-DE" w:eastAsia="zh-CN"/>
              </w:rPr>
              <w:t>4</w:t>
            </w:r>
            <w:r>
              <w:rPr>
                <w:rFonts w:eastAsiaTheme="minorEastAsia" w:cs="Arial"/>
                <w:bCs/>
                <w:sz w:val="18"/>
                <w:szCs w:val="18"/>
                <w:lang w:val="de-DE" w:eastAsia="zh-CN"/>
              </w:rPr>
              <w:t>B</w:t>
            </w:r>
            <w:r>
              <w:rPr>
                <w:rFonts w:eastAsiaTheme="minorEastAsia" w:cs="Arial" w:hint="eastAsia"/>
                <w:bCs/>
                <w:sz w:val="18"/>
                <w:szCs w:val="18"/>
                <w:lang w:val="de-DE" w:eastAsia="zh-CN"/>
              </w:rPr>
              <w:t>r</w:t>
            </w:r>
            <w:r>
              <w:rPr>
                <w:rFonts w:eastAsiaTheme="minorEastAsia" w:cs="Arial"/>
                <w:bCs/>
                <w:sz w:val="18"/>
                <w:szCs w:val="18"/>
                <w:lang w:val="de-DE" w:eastAsia="zh-CN"/>
              </w:rPr>
              <w:t>4MSP</w:t>
            </w:r>
          </w:p>
        </w:tc>
        <w:tc>
          <w:tcPr>
            <w:tcW w:w="1361" w:type="dxa"/>
            <w:vAlign w:val="center"/>
          </w:tcPr>
          <w:p w:rsidR="009923BD" w:rsidRPr="00CA0F1E" w:rsidRDefault="00875067"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i</w:t>
            </w:r>
            <w:r w:rsidR="009923BD">
              <w:rPr>
                <w:rFonts w:eastAsiaTheme="minorEastAsia" w:cs="Arial"/>
                <w:bCs/>
                <w:sz w:val="18"/>
                <w:szCs w:val="18"/>
                <w:lang w:val="en-US" w:eastAsia="zh-CN"/>
              </w:rPr>
              <w:t>n DMF</w:t>
            </w:r>
          </w:p>
        </w:tc>
        <w:tc>
          <w:tcPr>
            <w:tcW w:w="0" w:type="auto"/>
            <w:vAlign w:val="center"/>
          </w:tcPr>
          <w:p w:rsidR="00CA0F1E" w:rsidRPr="009923BD" w:rsidRDefault="009923BD" w:rsidP="00016640">
            <w:pPr>
              <w:pStyle w:val="SchemeCaption"/>
              <w:spacing w:before="0" w:after="0" w:line="240" w:lineRule="auto"/>
              <w:jc w:val="center"/>
              <w:rPr>
                <w:rFonts w:eastAsiaTheme="minorEastAsia" w:cs="Arial"/>
                <w:bCs/>
                <w:sz w:val="18"/>
                <w:szCs w:val="18"/>
                <w:lang w:val="en-US" w:eastAsia="zh-CN"/>
              </w:rPr>
            </w:pPr>
            <w:r w:rsidRPr="009923BD">
              <w:rPr>
                <w:rFonts w:eastAsiaTheme="minorEastAsia" w:cs="Arial"/>
                <w:bCs/>
                <w:sz w:val="18"/>
                <w:szCs w:val="18"/>
                <w:lang w:val="en-US" w:eastAsia="zh-CN"/>
              </w:rPr>
              <w:t>5.5</w:t>
            </w:r>
            <w:r w:rsidRPr="009923BD">
              <w:rPr>
                <w:rFonts w:eastAsia="宋体" w:cs="Arial"/>
                <w:bCs/>
                <w:sz w:val="18"/>
                <w:szCs w:val="18"/>
                <w:lang w:val="en-US" w:eastAsia="zh-CN"/>
              </w:rPr>
              <w:t>×</w:t>
            </w:r>
            <w:r w:rsidRPr="009923BD">
              <w:rPr>
                <w:rFonts w:eastAsiaTheme="minorEastAsia" w:cs="Arial"/>
                <w:bCs/>
                <w:sz w:val="18"/>
                <w:szCs w:val="18"/>
                <w:lang w:val="en-US" w:eastAsia="zh-CN"/>
              </w:rPr>
              <w:t>10</w:t>
            </w:r>
            <w:r w:rsidRPr="009923BD">
              <w:rPr>
                <w:rFonts w:eastAsiaTheme="minorEastAsia" w:cs="Arial"/>
                <w:bCs/>
                <w:sz w:val="18"/>
                <w:szCs w:val="18"/>
                <w:vertAlign w:val="superscript"/>
                <w:lang w:val="en-US" w:eastAsia="zh-CN"/>
              </w:rPr>
              <w:t>-5</w:t>
            </w:r>
          </w:p>
        </w:tc>
        <w:tc>
          <w:tcPr>
            <w:tcW w:w="0" w:type="auto"/>
            <w:vAlign w:val="center"/>
          </w:tcPr>
          <w:p w:rsidR="00CA0F1E" w:rsidRPr="00CA0F1E" w:rsidRDefault="00C40D0E"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4</w:t>
            </w:r>
            <w:r w:rsidR="00D86302">
              <w:rPr>
                <w:rFonts w:eastAsiaTheme="minorEastAsia" w:cs="Arial"/>
                <w:bCs/>
                <w:sz w:val="18"/>
                <w:szCs w:val="18"/>
                <w:lang w:val="en-US" w:eastAsia="zh-CN"/>
              </w:rPr>
              <w:t>.</w:t>
            </w:r>
            <w:r>
              <w:rPr>
                <w:rFonts w:eastAsiaTheme="minorEastAsia" w:cs="Arial"/>
                <w:bCs/>
                <w:sz w:val="18"/>
                <w:szCs w:val="18"/>
                <w:lang w:val="en-US" w:eastAsia="zh-CN"/>
              </w:rPr>
              <w:t>6</w:t>
            </w:r>
            <w:r w:rsidRPr="00C40D0E">
              <w:rPr>
                <w:rFonts w:eastAsiaTheme="minorEastAsia" w:cs="Arial" w:hint="eastAsia"/>
                <w:bCs/>
                <w:sz w:val="18"/>
                <w:szCs w:val="18"/>
                <w:lang w:val="en-US" w:eastAsia="zh-CN"/>
              </w:rPr>
              <w:t>×</w:t>
            </w:r>
            <w:r w:rsidRPr="00C40D0E">
              <w:rPr>
                <w:rFonts w:eastAsiaTheme="minorEastAsia" w:cs="Arial"/>
                <w:bCs/>
                <w:sz w:val="18"/>
                <w:szCs w:val="18"/>
                <w:lang w:val="en-US" w:eastAsia="zh-CN"/>
              </w:rPr>
              <w:t>10</w:t>
            </w:r>
            <w:r w:rsidRPr="00C40D0E">
              <w:rPr>
                <w:rFonts w:eastAsiaTheme="minorEastAsia" w:cs="Arial"/>
                <w:bCs/>
                <w:sz w:val="18"/>
                <w:szCs w:val="18"/>
                <w:vertAlign w:val="superscript"/>
                <w:lang w:val="en-US" w:eastAsia="zh-CN"/>
              </w:rPr>
              <w:t>-</w:t>
            </w:r>
            <w:r w:rsidR="00D86302">
              <w:rPr>
                <w:rFonts w:eastAsiaTheme="minorEastAsia" w:cs="Arial"/>
                <w:bCs/>
                <w:sz w:val="18"/>
                <w:szCs w:val="18"/>
                <w:vertAlign w:val="superscript"/>
                <w:lang w:val="en-US" w:eastAsia="zh-CN"/>
              </w:rPr>
              <w:t>12</w:t>
            </w:r>
          </w:p>
        </w:tc>
        <w:tc>
          <w:tcPr>
            <w:tcW w:w="0" w:type="auto"/>
            <w:vAlign w:val="center"/>
          </w:tcPr>
          <w:p w:rsidR="00CA0F1E" w:rsidRPr="00CA0F1E" w:rsidRDefault="00C40D0E" w:rsidP="00016640">
            <w:pPr>
              <w:pStyle w:val="SchemeCaption"/>
              <w:spacing w:before="0" w:after="0" w:line="240" w:lineRule="auto"/>
              <w:jc w:val="center"/>
              <w:rPr>
                <w:rFonts w:eastAsiaTheme="minorEastAsia" w:cs="Arial"/>
                <w:bCs/>
                <w:sz w:val="18"/>
                <w:szCs w:val="18"/>
                <w:lang w:val="en-US" w:eastAsia="zh-CN"/>
              </w:rPr>
            </w:pPr>
            <w:r w:rsidRPr="00C40D0E">
              <w:rPr>
                <w:rFonts w:eastAsiaTheme="minorEastAsia" w:cs="Arial" w:hint="eastAsia"/>
                <w:bCs/>
                <w:sz w:val="18"/>
                <w:szCs w:val="18"/>
                <w:lang w:val="en-US" w:eastAsia="zh-CN"/>
              </w:rPr>
              <w:t>–</w:t>
            </w:r>
          </w:p>
        </w:tc>
        <w:tc>
          <w:tcPr>
            <w:tcW w:w="0" w:type="auto"/>
            <w:vAlign w:val="center"/>
          </w:tcPr>
          <w:p w:rsidR="00CA0F1E" w:rsidRPr="00CA0F1E" w:rsidRDefault="00C40D0E" w:rsidP="00016640">
            <w:pPr>
              <w:pStyle w:val="SchemeCaption"/>
              <w:spacing w:before="0" w:after="0" w:line="240" w:lineRule="auto"/>
              <w:jc w:val="center"/>
              <w:rPr>
                <w:rFonts w:eastAsiaTheme="minorEastAsia" w:cs="Arial"/>
                <w:bCs/>
                <w:sz w:val="18"/>
                <w:szCs w:val="18"/>
                <w:lang w:val="en-US" w:eastAsia="zh-CN"/>
              </w:rPr>
            </w:pPr>
            <w:r w:rsidRPr="00C40D0E">
              <w:rPr>
                <w:rFonts w:eastAsiaTheme="minorEastAsia" w:cs="Arial" w:hint="eastAsia"/>
                <w:bCs/>
                <w:sz w:val="18"/>
                <w:szCs w:val="18"/>
                <w:lang w:val="en-US" w:eastAsia="zh-CN"/>
              </w:rPr>
              <w:t>–</w:t>
            </w:r>
          </w:p>
        </w:tc>
        <w:tc>
          <w:tcPr>
            <w:tcW w:w="0" w:type="auto"/>
            <w:vAlign w:val="center"/>
          </w:tcPr>
          <w:p w:rsidR="00CA0F1E" w:rsidRPr="008624DD" w:rsidRDefault="00C40D0E" w:rsidP="00016640">
            <w:pPr>
              <w:pStyle w:val="SchemeCaption"/>
              <w:spacing w:before="0" w:after="0" w:line="240" w:lineRule="auto"/>
              <w:jc w:val="center"/>
              <w:rPr>
                <w:rFonts w:eastAsiaTheme="minorEastAsia" w:cs="Arial"/>
                <w:bCs/>
                <w:sz w:val="18"/>
                <w:szCs w:val="18"/>
                <w:lang w:val="en-US" w:eastAsia="zh-CN"/>
              </w:rPr>
            </w:pPr>
            <w:r w:rsidRPr="008624DD">
              <w:rPr>
                <w:rFonts w:eastAsiaTheme="minorEastAsia" w:cs="Arial"/>
                <w:bCs/>
                <w:sz w:val="18"/>
                <w:szCs w:val="18"/>
                <w:lang w:val="en-US" w:eastAsia="zh-CN"/>
              </w:rPr>
              <w:fldChar w:fldCharType="begin"/>
            </w:r>
            <w:r w:rsidR="007354C5" w:rsidRPr="008624DD">
              <w:rPr>
                <w:rFonts w:eastAsiaTheme="minorEastAsia" w:cs="Arial"/>
                <w:bCs/>
                <w:sz w:val="18"/>
                <w:szCs w:val="18"/>
                <w:lang w:val="en-US" w:eastAsia="zh-CN"/>
              </w:rPr>
              <w:instrText xml:space="preserve"> ADDIN EN.CITE &lt;EndNote&gt;&lt;Cite&gt;&lt;Author&gt;D&amp;apos;Silva&lt;/Author&gt;&lt;Year&gt;2012&lt;/Year&gt;&lt;RecNum&gt;239&lt;/RecNum&gt;&lt;DisplayText&gt;&lt;style face="superscript"&gt;27&lt;/style&gt;&lt;/DisplayText&gt;&lt;record&gt;&lt;rec-number&gt;239&lt;/rec-number&gt;&lt;foreign-keys&gt;&lt;key app="EN" db-id="w0rssf0w9xaseaeptz7p920b02dppz2tf52f" timestamp="1704417756"&gt;239&lt;/key&gt;&lt;key app="ENWeb" db-id=""&gt;0&lt;/key&gt;&lt;/foreign-keys&gt;&lt;ref-type name="Journal Article"&gt;17&lt;/ref-type&gt;&lt;contributors&gt;&lt;authors&gt;&lt;author&gt;D&amp;apos;silva, E. D.&lt;/author&gt;&lt;author&gt;Podagatlapalli, G. Krishna&lt;/author&gt;&lt;author&gt;Venugopal Rao, S.&lt;/author&gt;&lt;author&gt;Dharmaprakash, S. M.&lt;/author&gt;&lt;/authors&gt;&lt;/contributors&gt;&lt;titles&gt;&lt;title&gt;Study on third-order nonlinear optical properties of 4-methylsulfanyl chalcone derivatives using picosecond pulses&lt;/title&gt;&lt;secondary-title&gt;Mater. Res. Bull.&lt;/secondary-title&gt;&lt;/titles&gt;&lt;periodical&gt;&lt;full-title&gt;Mater. Res. Bull.&lt;/full-title&gt;&lt;/periodical&gt;&lt;pages&gt;3552-3557&lt;/pages&gt;&lt;volume&gt;47&lt;/volume&gt;&lt;number&gt;11&lt;/number&gt;&lt;section&gt;3552&lt;/section&gt;&lt;dates&gt;&lt;year&gt;2012&lt;/year&gt;&lt;/dates&gt;&lt;isbn&gt;00255408&lt;/isbn&gt;&lt;urls&gt;&lt;/urls&gt;&lt;electronic-resource-num&gt;10.1016/j.materresbull.2012.06.063&lt;/electronic-resource-num&gt;&lt;/record&gt;&lt;/Cite&gt;&lt;/EndNote&gt;</w:instrText>
            </w:r>
            <w:r w:rsidRPr="008624DD">
              <w:rPr>
                <w:rFonts w:eastAsiaTheme="minorEastAsia" w:cs="Arial"/>
                <w:bCs/>
                <w:sz w:val="18"/>
                <w:szCs w:val="18"/>
                <w:lang w:val="en-US" w:eastAsia="zh-CN"/>
              </w:rPr>
              <w:fldChar w:fldCharType="separate"/>
            </w:r>
            <w:r w:rsidR="00C36AB8" w:rsidRPr="008624DD">
              <w:rPr>
                <w:rFonts w:eastAsiaTheme="minorEastAsia" w:cs="Arial"/>
                <w:bCs/>
                <w:noProof/>
                <w:sz w:val="18"/>
                <w:szCs w:val="18"/>
                <w:lang w:val="en-US" w:eastAsia="zh-CN"/>
              </w:rPr>
              <w:t>27</w:t>
            </w:r>
            <w:r w:rsidRPr="008624DD">
              <w:rPr>
                <w:rFonts w:eastAsiaTheme="minorEastAsia" w:cs="Arial"/>
                <w:bCs/>
                <w:sz w:val="18"/>
                <w:szCs w:val="18"/>
                <w:lang w:val="en-US" w:eastAsia="zh-CN"/>
              </w:rPr>
              <w:fldChar w:fldCharType="end"/>
            </w:r>
          </w:p>
        </w:tc>
      </w:tr>
      <w:tr w:rsidR="00434B8C" w:rsidRPr="00F054DF" w:rsidTr="00434B8C">
        <w:trPr>
          <w:trHeight w:val="624"/>
          <w:jc w:val="center"/>
        </w:trPr>
        <w:tc>
          <w:tcPr>
            <w:tcW w:w="0" w:type="auto"/>
            <w:vAlign w:val="center"/>
          </w:tcPr>
          <w:p w:rsidR="00CA0F1E" w:rsidRDefault="00C40D0E"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1</w:t>
            </w:r>
          </w:p>
        </w:tc>
        <w:tc>
          <w:tcPr>
            <w:tcW w:w="3811" w:type="dxa"/>
            <w:vAlign w:val="center"/>
          </w:tcPr>
          <w:p w:rsidR="00CA0F1E" w:rsidRPr="00D86302" w:rsidRDefault="00D86302" w:rsidP="00016640">
            <w:pPr>
              <w:pStyle w:val="SchemeCaption"/>
              <w:spacing w:before="0" w:after="0" w:line="240" w:lineRule="auto"/>
              <w:jc w:val="center"/>
              <w:rPr>
                <w:rFonts w:eastAsiaTheme="minorEastAsia" w:cs="Arial"/>
                <w:bCs/>
                <w:sz w:val="18"/>
                <w:szCs w:val="18"/>
                <w:lang w:val="de-DE" w:eastAsia="zh-CN"/>
              </w:rPr>
            </w:pPr>
            <w:r>
              <w:rPr>
                <w:rFonts w:eastAsiaTheme="minorEastAsia" w:cs="Arial" w:hint="eastAsia"/>
                <w:bCs/>
                <w:sz w:val="18"/>
                <w:szCs w:val="18"/>
                <w:lang w:val="de-DE" w:eastAsia="zh-CN"/>
              </w:rPr>
              <w:t>P</w:t>
            </w:r>
            <w:r>
              <w:rPr>
                <w:rFonts w:eastAsiaTheme="minorEastAsia" w:cs="Arial"/>
                <w:bCs/>
                <w:sz w:val="18"/>
                <w:szCs w:val="18"/>
                <w:lang w:val="de-DE" w:eastAsia="zh-CN"/>
              </w:rPr>
              <w:t>3HT-MoS</w:t>
            </w:r>
            <w:r w:rsidRPr="00D86302">
              <w:rPr>
                <w:rFonts w:eastAsiaTheme="minorEastAsia" w:cs="Arial"/>
                <w:bCs/>
                <w:sz w:val="18"/>
                <w:szCs w:val="18"/>
                <w:vertAlign w:val="subscript"/>
                <w:lang w:val="de-DE" w:eastAsia="zh-CN"/>
              </w:rPr>
              <w:t>2</w:t>
            </w:r>
          </w:p>
        </w:tc>
        <w:tc>
          <w:tcPr>
            <w:tcW w:w="1361" w:type="dxa"/>
            <w:vAlign w:val="center"/>
          </w:tcPr>
          <w:p w:rsidR="00CA0F1E" w:rsidRPr="00CA0F1E" w:rsidRDefault="00875067"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in chloroform</w:t>
            </w:r>
          </w:p>
        </w:tc>
        <w:tc>
          <w:tcPr>
            <w:tcW w:w="0" w:type="auto"/>
            <w:vAlign w:val="center"/>
          </w:tcPr>
          <w:p w:rsidR="00CA0F1E" w:rsidRDefault="00D86302"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5</w:t>
            </w:r>
            <w:r>
              <w:rPr>
                <w:rFonts w:eastAsiaTheme="minorEastAsia" w:cs="Arial"/>
                <w:bCs/>
                <w:sz w:val="18"/>
                <w:szCs w:val="18"/>
                <w:lang w:val="en-US" w:eastAsia="zh-CN"/>
              </w:rPr>
              <w:t>.5</w:t>
            </w:r>
          </w:p>
        </w:tc>
        <w:tc>
          <w:tcPr>
            <w:tcW w:w="0" w:type="auto"/>
            <w:vAlign w:val="center"/>
          </w:tcPr>
          <w:p w:rsidR="00CA0F1E" w:rsidRPr="00CA0F1E" w:rsidRDefault="00D86302" w:rsidP="00016640">
            <w:pPr>
              <w:pStyle w:val="SchemeCaption"/>
              <w:spacing w:before="0" w:after="0" w:line="240" w:lineRule="auto"/>
              <w:jc w:val="center"/>
              <w:rPr>
                <w:rFonts w:eastAsiaTheme="minorEastAsia" w:cs="Arial"/>
                <w:bCs/>
                <w:sz w:val="18"/>
                <w:szCs w:val="18"/>
                <w:lang w:val="en-US" w:eastAsia="zh-CN"/>
              </w:rPr>
            </w:pPr>
            <w:r w:rsidRPr="00D86302">
              <w:rPr>
                <w:rFonts w:eastAsiaTheme="minorEastAsia" w:cs="Arial"/>
                <w:bCs/>
                <w:sz w:val="18"/>
                <w:szCs w:val="18"/>
                <w:lang w:val="en-US" w:eastAsia="zh-CN"/>
              </w:rPr>
              <w:t>–</w:t>
            </w:r>
          </w:p>
        </w:tc>
        <w:tc>
          <w:tcPr>
            <w:tcW w:w="0" w:type="auto"/>
            <w:vAlign w:val="center"/>
          </w:tcPr>
          <w:p w:rsidR="00CA0F1E" w:rsidRPr="00CA0F1E" w:rsidRDefault="00D86302" w:rsidP="00016640">
            <w:pPr>
              <w:pStyle w:val="SchemeCaption"/>
              <w:spacing w:before="0" w:after="0" w:line="240" w:lineRule="auto"/>
              <w:jc w:val="center"/>
              <w:rPr>
                <w:rFonts w:eastAsiaTheme="minorEastAsia" w:cs="Arial"/>
                <w:bCs/>
                <w:sz w:val="18"/>
                <w:szCs w:val="18"/>
                <w:lang w:val="en-US" w:eastAsia="zh-CN"/>
              </w:rPr>
            </w:pPr>
            <w:r w:rsidRPr="00D86302">
              <w:rPr>
                <w:rFonts w:eastAsiaTheme="minorEastAsia" w:cs="Arial"/>
                <w:bCs/>
                <w:sz w:val="18"/>
                <w:szCs w:val="18"/>
                <w:lang w:val="en-US" w:eastAsia="zh-CN"/>
              </w:rPr>
              <w:t>–</w:t>
            </w:r>
          </w:p>
        </w:tc>
        <w:tc>
          <w:tcPr>
            <w:tcW w:w="0" w:type="auto"/>
            <w:vAlign w:val="center"/>
          </w:tcPr>
          <w:p w:rsidR="00CA0F1E" w:rsidRPr="00CA0F1E" w:rsidRDefault="00D86302" w:rsidP="00016640">
            <w:pPr>
              <w:pStyle w:val="SchemeCaption"/>
              <w:spacing w:before="0" w:after="0" w:line="240" w:lineRule="auto"/>
              <w:jc w:val="center"/>
              <w:rPr>
                <w:rFonts w:eastAsiaTheme="minorEastAsia" w:cs="Arial"/>
                <w:bCs/>
                <w:sz w:val="18"/>
                <w:szCs w:val="18"/>
                <w:lang w:val="en-US" w:eastAsia="zh-CN"/>
              </w:rPr>
            </w:pPr>
            <w:r w:rsidRPr="00D86302">
              <w:rPr>
                <w:rFonts w:eastAsiaTheme="minorEastAsia" w:cs="Arial"/>
                <w:bCs/>
                <w:sz w:val="18"/>
                <w:szCs w:val="18"/>
                <w:lang w:val="en-US" w:eastAsia="zh-CN"/>
              </w:rPr>
              <w:t>–</w:t>
            </w:r>
          </w:p>
        </w:tc>
        <w:tc>
          <w:tcPr>
            <w:tcW w:w="0" w:type="auto"/>
            <w:vAlign w:val="center"/>
          </w:tcPr>
          <w:p w:rsidR="00CA0F1E" w:rsidRPr="008624DD" w:rsidRDefault="00D86302" w:rsidP="00016640">
            <w:pPr>
              <w:pStyle w:val="SchemeCaption"/>
              <w:spacing w:before="0" w:after="0" w:line="240" w:lineRule="auto"/>
              <w:jc w:val="center"/>
              <w:rPr>
                <w:rFonts w:eastAsiaTheme="minorEastAsia" w:cs="Arial"/>
                <w:bCs/>
                <w:sz w:val="18"/>
                <w:szCs w:val="18"/>
                <w:lang w:val="en-US" w:eastAsia="zh-CN"/>
              </w:rPr>
            </w:pPr>
            <w:r w:rsidRPr="008624DD">
              <w:rPr>
                <w:rFonts w:eastAsiaTheme="minorEastAsia" w:cs="Arial"/>
                <w:bCs/>
                <w:sz w:val="18"/>
                <w:szCs w:val="18"/>
                <w:lang w:val="en-US" w:eastAsia="zh-CN"/>
              </w:rPr>
              <w:fldChar w:fldCharType="begin"/>
            </w:r>
            <w:r w:rsidR="00125D2D" w:rsidRPr="008624DD">
              <w:rPr>
                <w:rFonts w:eastAsiaTheme="minorEastAsia" w:cs="Arial"/>
                <w:bCs/>
                <w:sz w:val="18"/>
                <w:szCs w:val="18"/>
                <w:lang w:val="en-US" w:eastAsia="zh-CN"/>
              </w:rPr>
              <w:instrText xml:space="preserve"> ADDIN EN.CITE &lt;EndNote&gt;&lt;Cite&gt;&lt;Author&gt;Zhao&lt;/Author&gt;&lt;Year&gt;2015&lt;/Year&gt;&lt;RecNum&gt;240&lt;/RecNum&gt;&lt;DisplayText&gt;&lt;style face="superscript"&gt;28&lt;/style&gt;&lt;/DisplayText&gt;&lt;record&gt;&lt;rec-number&gt;240&lt;/rec-number&gt;&lt;foreign-keys&gt;&lt;key app="EN" db-id="w0rssf0w9xaseaeptz7p920b02dppz2tf52f" timestamp="1704418518"&gt;240&lt;/key&gt;&lt;key app="ENWeb" db-id=""&gt;0&lt;/key&gt;&lt;/foreign-keys&gt;&lt;ref-type name="Journal Article"&gt;17&lt;/ref-type&gt;&lt;contributors&gt;&lt;authors&gt;&lt;author&gt;Zhao, M.&lt;/author&gt;&lt;author&gt;Chang, M.-J.&lt;/author&gt;&lt;author&gt;Wang, Q.&lt;/author&gt;&lt;author&gt;Zhu, Z.-T.&lt;/author&gt;&lt;author&gt;Zhai, X.-P.&lt;/author&gt;&lt;author&gt;Zirak, M.&lt;/author&gt;&lt;author&gt;Moshfegh, A. Z.&lt;/author&gt;&lt;author&gt;Song, Y.-L.&lt;/author&gt;&lt;author&gt;Zhang, H.-L.&lt;/author&gt;&lt;/authors&gt;&lt;/contributors&gt;&lt;auth-address&gt;State Key Laboratory of Applied Organic Chemistry, Key Laboratory of Special Function Materials and Structure Design (MOE), College of Chemistry and Chemical Engineering, Lanzhou University, Lanzhou 730000, P. R. China. haoli.zhang@lzu.edu.cn qiangwang@lzu.edu.cn.&lt;/auth-address&gt;&lt;titles&gt;&lt;title&gt;&lt;style face="normal" font="default" size="100%"&gt;Unexpected optical limiting properties from MoS&lt;/style&gt;&lt;style face="subscript" font="default" size="100%"&gt;2&lt;/style&gt;&lt;style face="normal" font="default" size="100%"&gt; nanosheets modified by a semiconductive polymer&lt;/style&gt;&lt;/title&gt;&lt;secondary-title&gt;Chem. Commun.&lt;/secondary-title&gt;&lt;/titles&gt;&lt;periodical&gt;&lt;full-title&gt;Chem. Commun.&lt;/full-title&gt;&lt;/periodical&gt;&lt;pages&gt;12262-12265&lt;/pages&gt;&lt;volume&gt;51&lt;/volume&gt;&lt;number&gt;61&lt;/number&gt;&lt;edition&gt;2015/07/17&lt;/edition&gt;&lt;dates&gt;&lt;year&gt;2015&lt;/year&gt;&lt;pub-dates&gt;&lt;date&gt;Aug 7&lt;/date&gt;&lt;/pub-dates&gt;&lt;/dates&gt;&lt;isbn&gt;1364-548X (Electronic)&amp;#xD;1359-7345 (Linking)&lt;/isbn&gt;&lt;accession-num&gt;26179459&lt;/accession-num&gt;&lt;urls&gt;&lt;related-urls&gt;&lt;url&gt;https://www.ncbi.nlm.nih.gov/pubmed/26179459&lt;/url&gt;&lt;/related-urls&gt;&lt;/urls&gt;&lt;electronic-resource-num&gt;10.1039/c5cc01819f&lt;/electronic-resource-num&gt;&lt;/record&gt;&lt;/Cite&gt;&lt;/EndNote&gt;</w:instrText>
            </w:r>
            <w:r w:rsidRPr="008624DD">
              <w:rPr>
                <w:rFonts w:eastAsiaTheme="minorEastAsia" w:cs="Arial"/>
                <w:bCs/>
                <w:sz w:val="18"/>
                <w:szCs w:val="18"/>
                <w:lang w:val="en-US" w:eastAsia="zh-CN"/>
              </w:rPr>
              <w:fldChar w:fldCharType="separate"/>
            </w:r>
            <w:r w:rsidR="00C36AB8" w:rsidRPr="008624DD">
              <w:rPr>
                <w:rFonts w:eastAsiaTheme="minorEastAsia" w:cs="Arial"/>
                <w:bCs/>
                <w:noProof/>
                <w:sz w:val="18"/>
                <w:szCs w:val="18"/>
                <w:lang w:val="en-US" w:eastAsia="zh-CN"/>
              </w:rPr>
              <w:t>28</w:t>
            </w:r>
            <w:r w:rsidRPr="008624DD">
              <w:rPr>
                <w:rFonts w:eastAsiaTheme="minorEastAsia" w:cs="Arial"/>
                <w:bCs/>
                <w:sz w:val="18"/>
                <w:szCs w:val="18"/>
                <w:lang w:val="en-US" w:eastAsia="zh-CN"/>
              </w:rPr>
              <w:fldChar w:fldCharType="end"/>
            </w:r>
          </w:p>
        </w:tc>
      </w:tr>
      <w:tr w:rsidR="00434B8C" w:rsidRPr="00F054DF" w:rsidTr="00434B8C">
        <w:trPr>
          <w:trHeight w:val="624"/>
          <w:jc w:val="center"/>
        </w:trPr>
        <w:tc>
          <w:tcPr>
            <w:tcW w:w="0" w:type="auto"/>
            <w:vAlign w:val="center"/>
          </w:tcPr>
          <w:p w:rsidR="00CA0F1E" w:rsidRDefault="00D86302"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2</w:t>
            </w:r>
          </w:p>
        </w:tc>
        <w:tc>
          <w:tcPr>
            <w:tcW w:w="3811" w:type="dxa"/>
            <w:vAlign w:val="center"/>
          </w:tcPr>
          <w:p w:rsidR="00CA0F1E" w:rsidRPr="00D86302" w:rsidRDefault="00D86302" w:rsidP="00016640">
            <w:pPr>
              <w:pStyle w:val="SchemeCaption"/>
              <w:spacing w:before="0" w:after="0" w:line="240" w:lineRule="auto"/>
              <w:jc w:val="center"/>
              <w:rPr>
                <w:rFonts w:cs="Arial"/>
                <w:bCs/>
                <w:sz w:val="18"/>
                <w:szCs w:val="18"/>
                <w:lang w:val="de-DE"/>
              </w:rPr>
            </w:pPr>
            <w:r w:rsidRPr="00D86302">
              <w:rPr>
                <w:rFonts w:cs="Arial"/>
                <w:bCs/>
                <w:sz w:val="18"/>
                <w:szCs w:val="18"/>
                <w:lang w:val="de-DE"/>
              </w:rPr>
              <w:t>M</w:t>
            </w:r>
            <w:r w:rsidRPr="00D86302">
              <w:rPr>
                <w:rFonts w:eastAsiaTheme="minorEastAsia" w:cs="Arial"/>
                <w:bCs/>
                <w:sz w:val="18"/>
                <w:szCs w:val="18"/>
                <w:lang w:val="de-DE" w:eastAsia="zh-CN"/>
              </w:rPr>
              <w:t>o</w:t>
            </w:r>
            <w:r w:rsidRPr="00D86302">
              <w:rPr>
                <w:rFonts w:cs="Arial"/>
                <w:bCs/>
                <w:sz w:val="18"/>
                <w:szCs w:val="18"/>
                <w:lang w:val="de-DE"/>
              </w:rPr>
              <w:t>S</w:t>
            </w:r>
            <w:r w:rsidRPr="00D86302">
              <w:rPr>
                <w:rFonts w:cs="Arial"/>
                <w:bCs/>
                <w:sz w:val="18"/>
                <w:szCs w:val="18"/>
                <w:vertAlign w:val="subscript"/>
                <w:lang w:val="de-DE"/>
              </w:rPr>
              <w:t>2</w:t>
            </w:r>
          </w:p>
        </w:tc>
        <w:tc>
          <w:tcPr>
            <w:tcW w:w="1361" w:type="dxa"/>
            <w:vAlign w:val="center"/>
          </w:tcPr>
          <w:p w:rsidR="00CA0F1E" w:rsidRPr="00CA0F1E" w:rsidRDefault="00D86302"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in</w:t>
            </w:r>
            <w:r>
              <w:rPr>
                <w:rFonts w:eastAsiaTheme="minorEastAsia" w:cs="Arial"/>
                <w:bCs/>
                <w:sz w:val="18"/>
                <w:szCs w:val="18"/>
                <w:lang w:val="en-US" w:eastAsia="zh-CN"/>
              </w:rPr>
              <w:t xml:space="preserve"> </w:t>
            </w:r>
            <w:r>
              <w:rPr>
                <w:rFonts w:eastAsiaTheme="minorEastAsia" w:cs="Arial" w:hint="eastAsia"/>
                <w:bCs/>
                <w:sz w:val="18"/>
                <w:szCs w:val="18"/>
                <w:lang w:val="en-US" w:eastAsia="zh-CN"/>
              </w:rPr>
              <w:t>ethanol</w:t>
            </w:r>
            <w:r>
              <w:rPr>
                <w:rFonts w:eastAsiaTheme="minorEastAsia" w:cs="Arial"/>
                <w:bCs/>
                <w:sz w:val="18"/>
                <w:szCs w:val="18"/>
                <w:lang w:val="en-US" w:eastAsia="zh-CN"/>
              </w:rPr>
              <w:t>/water</w:t>
            </w:r>
          </w:p>
        </w:tc>
        <w:tc>
          <w:tcPr>
            <w:tcW w:w="0" w:type="auto"/>
            <w:vAlign w:val="center"/>
          </w:tcPr>
          <w:p w:rsidR="00CA0F1E" w:rsidRDefault="00D86302"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.5</w:t>
            </w:r>
          </w:p>
        </w:tc>
        <w:tc>
          <w:tcPr>
            <w:tcW w:w="0" w:type="auto"/>
            <w:vAlign w:val="center"/>
          </w:tcPr>
          <w:p w:rsidR="00CA0F1E" w:rsidRPr="00CA0F1E" w:rsidRDefault="00D86302" w:rsidP="00016640">
            <w:pPr>
              <w:pStyle w:val="SchemeCaption"/>
              <w:spacing w:before="0" w:after="0" w:line="240" w:lineRule="auto"/>
              <w:jc w:val="center"/>
              <w:rPr>
                <w:rFonts w:eastAsiaTheme="minorEastAsia" w:cs="Arial"/>
                <w:bCs/>
                <w:sz w:val="18"/>
                <w:szCs w:val="18"/>
                <w:lang w:val="en-US" w:eastAsia="zh-CN"/>
              </w:rPr>
            </w:pPr>
            <w:r w:rsidRPr="00D86302">
              <w:rPr>
                <w:rFonts w:eastAsiaTheme="minorEastAsia" w:cs="Arial"/>
                <w:bCs/>
                <w:sz w:val="18"/>
                <w:szCs w:val="18"/>
                <w:lang w:val="en-US" w:eastAsia="zh-CN"/>
              </w:rPr>
              <w:t>–</w:t>
            </w:r>
          </w:p>
        </w:tc>
        <w:tc>
          <w:tcPr>
            <w:tcW w:w="0" w:type="auto"/>
            <w:vAlign w:val="center"/>
          </w:tcPr>
          <w:p w:rsidR="00CA0F1E" w:rsidRPr="00CA0F1E" w:rsidRDefault="00D86302" w:rsidP="00016640">
            <w:pPr>
              <w:pStyle w:val="SchemeCaption"/>
              <w:spacing w:before="0" w:after="0" w:line="240" w:lineRule="auto"/>
              <w:jc w:val="center"/>
              <w:rPr>
                <w:rFonts w:eastAsiaTheme="minorEastAsia" w:cs="Arial"/>
                <w:bCs/>
                <w:sz w:val="18"/>
                <w:szCs w:val="18"/>
                <w:lang w:val="en-US" w:eastAsia="zh-CN"/>
              </w:rPr>
            </w:pPr>
            <w:r w:rsidRPr="00D86302">
              <w:rPr>
                <w:rFonts w:eastAsiaTheme="minorEastAsia" w:cs="Arial"/>
                <w:bCs/>
                <w:sz w:val="18"/>
                <w:szCs w:val="18"/>
                <w:lang w:val="en-US" w:eastAsia="zh-CN"/>
              </w:rPr>
              <w:t>–</w:t>
            </w:r>
          </w:p>
        </w:tc>
        <w:tc>
          <w:tcPr>
            <w:tcW w:w="0" w:type="auto"/>
            <w:vAlign w:val="center"/>
          </w:tcPr>
          <w:p w:rsidR="00CA0F1E" w:rsidRPr="00CA0F1E" w:rsidRDefault="00D86302" w:rsidP="00016640">
            <w:pPr>
              <w:pStyle w:val="SchemeCaption"/>
              <w:spacing w:before="0" w:after="0" w:line="240" w:lineRule="auto"/>
              <w:jc w:val="center"/>
              <w:rPr>
                <w:rFonts w:eastAsiaTheme="minorEastAsia" w:cs="Arial"/>
                <w:bCs/>
                <w:sz w:val="18"/>
                <w:szCs w:val="18"/>
                <w:lang w:val="en-US" w:eastAsia="zh-CN"/>
              </w:rPr>
            </w:pPr>
            <w:r w:rsidRPr="00D86302">
              <w:rPr>
                <w:rFonts w:eastAsiaTheme="minorEastAsia" w:cs="Arial"/>
                <w:bCs/>
                <w:sz w:val="18"/>
                <w:szCs w:val="18"/>
                <w:lang w:val="en-US" w:eastAsia="zh-CN"/>
              </w:rPr>
              <w:t>–</w:t>
            </w:r>
          </w:p>
        </w:tc>
        <w:tc>
          <w:tcPr>
            <w:tcW w:w="0" w:type="auto"/>
            <w:vAlign w:val="center"/>
          </w:tcPr>
          <w:p w:rsidR="00CA0F1E" w:rsidRPr="008624DD" w:rsidRDefault="00D86302" w:rsidP="00016640">
            <w:pPr>
              <w:pStyle w:val="SchemeCaption"/>
              <w:spacing w:before="0" w:after="0" w:line="240" w:lineRule="auto"/>
              <w:jc w:val="center"/>
              <w:rPr>
                <w:rFonts w:eastAsiaTheme="minorEastAsia" w:cs="Arial"/>
                <w:bCs/>
                <w:sz w:val="18"/>
                <w:szCs w:val="18"/>
                <w:lang w:val="en-US" w:eastAsia="zh-CN"/>
              </w:rPr>
            </w:pPr>
            <w:r w:rsidRPr="008624DD">
              <w:rPr>
                <w:rFonts w:eastAsiaTheme="minorEastAsia" w:cs="Arial"/>
                <w:bCs/>
                <w:sz w:val="18"/>
                <w:szCs w:val="18"/>
                <w:lang w:val="en-US" w:eastAsia="zh-CN"/>
              </w:rPr>
              <w:fldChar w:fldCharType="begin"/>
            </w:r>
            <w:r w:rsidR="00125D2D" w:rsidRPr="008624DD">
              <w:rPr>
                <w:rFonts w:eastAsiaTheme="minorEastAsia" w:cs="Arial"/>
                <w:bCs/>
                <w:sz w:val="18"/>
                <w:szCs w:val="18"/>
                <w:lang w:val="en-US" w:eastAsia="zh-CN"/>
              </w:rPr>
              <w:instrText xml:space="preserve"> ADDIN EN.CITE &lt;EndNote&gt;&lt;Cite&gt;&lt;Author&gt;Zhao&lt;/Author&gt;&lt;Year&gt;2015&lt;/Year&gt;&lt;RecNum&gt;240&lt;/RecNum&gt;&lt;DisplayText&gt;&lt;style face="superscript"&gt;28&lt;/style&gt;&lt;/DisplayText&gt;&lt;record&gt;&lt;rec-number&gt;240&lt;/rec-number&gt;&lt;foreign-keys&gt;&lt;key app="EN" db-id="w0rssf0w9xaseaeptz7p920b02dppz2tf52f" timestamp="1704418518"&gt;240&lt;/key&gt;&lt;key app="ENWeb" db-id=""&gt;0&lt;/key&gt;&lt;/foreign-keys&gt;&lt;ref-type name="Journal Article"&gt;17&lt;/ref-type&gt;&lt;contributors&gt;&lt;authors&gt;&lt;author&gt;Zhao, M.&lt;/author&gt;&lt;author&gt;Chang, M.-J.&lt;/author&gt;&lt;author&gt;Wang, Q.&lt;/author&gt;&lt;author&gt;Zhu, Z.-T.&lt;/author&gt;&lt;author&gt;Zhai, X.-P.&lt;/author&gt;&lt;author&gt;Zirak, M.&lt;/author&gt;&lt;author&gt;Moshfegh, A. Z.&lt;/author&gt;&lt;author&gt;Song, Y.-L.&lt;/author&gt;&lt;author&gt;Zhang, H.-L.&lt;/author&gt;&lt;/authors&gt;&lt;/contributors&gt;&lt;auth-address&gt;State Key Laboratory of Applied Organic Chemistry, Key Laboratory of Special Function Materials and Structure Design (MOE), College of Chemistry and Chemical Engineering, Lanzhou University, Lanzhou 730000, P. R. China. haoli.zhang@lzu.edu.cn qiangwang@lzu.edu.cn.&lt;/auth-address&gt;&lt;titles&gt;&lt;title&gt;&lt;style face="normal" font="default" size="100%"&gt;Unexpected optical limiting properties from MoS&lt;/style&gt;&lt;style face="subscript" font="default" size="100%"&gt;2&lt;/style&gt;&lt;style face="normal" font="default" size="100%"&gt; nanosheets modified by a semiconductive polymer&lt;/style&gt;&lt;/title&gt;&lt;secondary-title&gt;Chem. Commun.&lt;/secondary-title&gt;&lt;/titles&gt;&lt;periodical&gt;&lt;full-title&gt;Chem. Commun.&lt;/full-title&gt;&lt;/periodical&gt;&lt;pages&gt;12262-12265&lt;/pages&gt;&lt;volume&gt;51&lt;/volume&gt;&lt;number&gt;61&lt;/number&gt;&lt;edition&gt;2015/07/17&lt;/edition&gt;&lt;dates&gt;&lt;year&gt;2015&lt;/year&gt;&lt;pub-dates&gt;&lt;date&gt;Aug 7&lt;/date&gt;&lt;/pub-dates&gt;&lt;/dates&gt;&lt;isbn&gt;1364-548X (Electronic)&amp;#xD;1359-7345 (Linking)&lt;/isbn&gt;&lt;accession-num&gt;26179459&lt;/accession-num&gt;&lt;urls&gt;&lt;related-urls&gt;&lt;url&gt;https://www.ncbi.nlm.nih.gov/pubmed/26179459&lt;/url&gt;&lt;/related-urls&gt;&lt;/urls&gt;&lt;electronic-resource-num&gt;10.1039/c5cc01819f&lt;/electronic-resource-num&gt;&lt;/record&gt;&lt;/Cite&gt;&lt;/EndNote&gt;</w:instrText>
            </w:r>
            <w:r w:rsidRPr="008624DD">
              <w:rPr>
                <w:rFonts w:eastAsiaTheme="minorEastAsia" w:cs="Arial"/>
                <w:bCs/>
                <w:sz w:val="18"/>
                <w:szCs w:val="18"/>
                <w:lang w:val="en-US" w:eastAsia="zh-CN"/>
              </w:rPr>
              <w:fldChar w:fldCharType="separate"/>
            </w:r>
            <w:r w:rsidR="00C36AB8" w:rsidRPr="008624DD">
              <w:rPr>
                <w:rFonts w:eastAsiaTheme="minorEastAsia" w:cs="Arial"/>
                <w:bCs/>
                <w:noProof/>
                <w:sz w:val="18"/>
                <w:szCs w:val="18"/>
                <w:lang w:val="en-US" w:eastAsia="zh-CN"/>
              </w:rPr>
              <w:t>28</w:t>
            </w:r>
            <w:r w:rsidRPr="008624DD">
              <w:rPr>
                <w:rFonts w:eastAsiaTheme="minorEastAsia" w:cs="Arial"/>
                <w:bCs/>
                <w:sz w:val="18"/>
                <w:szCs w:val="18"/>
                <w:lang w:val="en-US" w:eastAsia="zh-CN"/>
              </w:rPr>
              <w:fldChar w:fldCharType="end"/>
            </w:r>
          </w:p>
        </w:tc>
      </w:tr>
      <w:tr w:rsidR="00434B8C" w:rsidRPr="00F054DF" w:rsidTr="00434B8C">
        <w:trPr>
          <w:trHeight w:val="624"/>
          <w:jc w:val="center"/>
        </w:trPr>
        <w:tc>
          <w:tcPr>
            <w:tcW w:w="0" w:type="auto"/>
            <w:vAlign w:val="center"/>
          </w:tcPr>
          <w:p w:rsidR="00D86302" w:rsidRDefault="00D86302"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3</w:t>
            </w:r>
          </w:p>
        </w:tc>
        <w:tc>
          <w:tcPr>
            <w:tcW w:w="3811" w:type="dxa"/>
            <w:vAlign w:val="center"/>
          </w:tcPr>
          <w:p w:rsidR="00D86302" w:rsidRPr="0036088F" w:rsidRDefault="0025180E" w:rsidP="00016640">
            <w:pPr>
              <w:pStyle w:val="SchemeCaption"/>
              <w:spacing w:before="0" w:after="0" w:line="240" w:lineRule="auto"/>
              <w:jc w:val="center"/>
              <w:rPr>
                <w:rFonts w:eastAsiaTheme="minorEastAsia" w:cs="Arial"/>
                <w:bCs/>
                <w:sz w:val="18"/>
                <w:szCs w:val="18"/>
                <w:lang w:val="de-DE" w:eastAsia="zh-CN"/>
              </w:rPr>
            </w:pPr>
            <w:r w:rsidRPr="0025180E">
              <w:rPr>
                <w:rFonts w:eastAsiaTheme="minorEastAsia" w:cs="Arial"/>
                <w:bCs/>
                <w:sz w:val="18"/>
                <w:szCs w:val="18"/>
                <w:lang w:val="de-DE" w:eastAsia="zh-CN"/>
              </w:rPr>
              <w:t>[Ni</w:t>
            </w:r>
            <w:r w:rsidRPr="0025180E">
              <w:rPr>
                <w:rFonts w:eastAsiaTheme="minorEastAsia" w:cs="Arial"/>
                <w:bCs/>
                <w:sz w:val="18"/>
                <w:szCs w:val="18"/>
                <w:vertAlign w:val="subscript"/>
                <w:lang w:val="de-DE" w:eastAsia="zh-CN"/>
              </w:rPr>
              <w:t>6</w:t>
            </w:r>
            <w:r w:rsidRPr="0025180E">
              <w:rPr>
                <w:rFonts w:eastAsiaTheme="minorEastAsia" w:cs="Arial"/>
                <w:bCs/>
                <w:sz w:val="18"/>
                <w:szCs w:val="18"/>
                <w:lang w:val="de-DE" w:eastAsia="zh-CN"/>
              </w:rPr>
              <w:t>(Py)</w:t>
            </w:r>
            <w:r w:rsidRPr="0025180E">
              <w:rPr>
                <w:rFonts w:eastAsiaTheme="minorEastAsia" w:cs="Arial"/>
                <w:bCs/>
                <w:sz w:val="18"/>
                <w:szCs w:val="18"/>
                <w:vertAlign w:val="subscript"/>
                <w:lang w:val="de-DE" w:eastAsia="zh-CN"/>
              </w:rPr>
              <w:t>6</w:t>
            </w:r>
            <w:r w:rsidRPr="0025180E">
              <w:rPr>
                <w:rFonts w:eastAsiaTheme="minorEastAsia" w:cs="Arial"/>
                <w:bCs/>
                <w:sz w:val="18"/>
                <w:szCs w:val="18"/>
                <w:lang w:val="de-DE" w:eastAsia="zh-CN"/>
              </w:rPr>
              <w:t>(H</w:t>
            </w:r>
            <w:r w:rsidRPr="0025180E">
              <w:rPr>
                <w:rFonts w:eastAsiaTheme="minorEastAsia" w:cs="Arial"/>
                <w:bCs/>
                <w:sz w:val="18"/>
                <w:szCs w:val="18"/>
                <w:vertAlign w:val="subscript"/>
                <w:lang w:val="de-DE" w:eastAsia="zh-CN"/>
              </w:rPr>
              <w:t>2</w:t>
            </w:r>
            <w:r w:rsidRPr="0025180E">
              <w:rPr>
                <w:rFonts w:eastAsiaTheme="minorEastAsia" w:cs="Arial"/>
                <w:bCs/>
                <w:sz w:val="18"/>
                <w:szCs w:val="18"/>
                <w:lang w:val="de-DE" w:eastAsia="zh-CN"/>
              </w:rPr>
              <w:t>O)</w:t>
            </w:r>
            <w:r w:rsidRPr="0025180E">
              <w:rPr>
                <w:rFonts w:eastAsiaTheme="minorEastAsia" w:cs="Arial"/>
                <w:bCs/>
                <w:sz w:val="18"/>
                <w:szCs w:val="18"/>
                <w:vertAlign w:val="subscript"/>
                <w:lang w:val="de-DE" w:eastAsia="zh-CN"/>
              </w:rPr>
              <w:t>5</w:t>
            </w:r>
            <w:r w:rsidRPr="0025180E">
              <w:rPr>
                <w:rFonts w:eastAsiaTheme="minorEastAsia" w:cs="Arial"/>
                <w:bCs/>
                <w:sz w:val="18"/>
                <w:szCs w:val="18"/>
                <w:lang w:val="de-DE" w:eastAsia="zh-CN"/>
              </w:rPr>
              <w:t>(μ</w:t>
            </w:r>
            <w:r w:rsidRPr="0025180E">
              <w:rPr>
                <w:rFonts w:eastAsiaTheme="minorEastAsia" w:cs="Arial"/>
                <w:bCs/>
                <w:sz w:val="18"/>
                <w:szCs w:val="18"/>
                <w:vertAlign w:val="subscript"/>
                <w:lang w:val="de-DE" w:eastAsia="zh-CN"/>
              </w:rPr>
              <w:t>3</w:t>
            </w:r>
            <w:r w:rsidRPr="0025180E">
              <w:rPr>
                <w:rFonts w:eastAsiaTheme="minorEastAsia" w:cs="Arial"/>
                <w:bCs/>
                <w:sz w:val="18"/>
                <w:szCs w:val="18"/>
                <w:lang w:val="de-DE" w:eastAsia="zh-CN"/>
              </w:rPr>
              <w:t>−OH)</w:t>
            </w:r>
            <w:r w:rsidRPr="0025180E">
              <w:rPr>
                <w:rFonts w:eastAsiaTheme="minorEastAsia" w:cs="Arial"/>
                <w:bCs/>
                <w:sz w:val="18"/>
                <w:szCs w:val="18"/>
                <w:vertAlign w:val="subscript"/>
                <w:lang w:val="de-DE" w:eastAsia="zh-CN"/>
              </w:rPr>
              <w:t>3</w:t>
            </w:r>
            <w:r w:rsidRPr="0025180E">
              <w:rPr>
                <w:rFonts w:eastAsiaTheme="minorEastAsia" w:cs="Arial"/>
                <w:bCs/>
                <w:sz w:val="18"/>
                <w:szCs w:val="18"/>
                <w:lang w:val="de-DE" w:eastAsia="zh-CN"/>
              </w:rPr>
              <w:t>(PW</w:t>
            </w:r>
            <w:r w:rsidRPr="0025180E">
              <w:rPr>
                <w:rFonts w:eastAsiaTheme="minorEastAsia" w:cs="Arial"/>
                <w:bCs/>
                <w:sz w:val="18"/>
                <w:szCs w:val="18"/>
                <w:vertAlign w:val="subscript"/>
                <w:lang w:val="de-DE" w:eastAsia="zh-CN"/>
              </w:rPr>
              <w:t>9</w:t>
            </w:r>
            <w:r w:rsidRPr="0025180E">
              <w:rPr>
                <w:rFonts w:eastAsiaTheme="minorEastAsia" w:cs="Arial"/>
                <w:bCs/>
                <w:sz w:val="18"/>
                <w:szCs w:val="18"/>
                <w:lang w:val="de-DE" w:eastAsia="zh-CN"/>
              </w:rPr>
              <w:t>O</w:t>
            </w:r>
            <w:r w:rsidRPr="0025180E">
              <w:rPr>
                <w:rFonts w:eastAsiaTheme="minorEastAsia" w:cs="Arial"/>
                <w:bCs/>
                <w:sz w:val="18"/>
                <w:szCs w:val="18"/>
                <w:vertAlign w:val="subscript"/>
                <w:lang w:val="de-DE" w:eastAsia="zh-CN"/>
              </w:rPr>
              <w:t>34</w:t>
            </w:r>
            <w:r w:rsidRPr="0025180E">
              <w:rPr>
                <w:rFonts w:eastAsiaTheme="minorEastAsia" w:cs="Arial"/>
                <w:bCs/>
                <w:sz w:val="18"/>
                <w:szCs w:val="18"/>
                <w:lang w:val="de-DE" w:eastAsia="zh-CN"/>
              </w:rPr>
              <w:t>)]</w:t>
            </w:r>
            <w:r w:rsidRPr="0025180E">
              <w:rPr>
                <w:rFonts w:eastAsiaTheme="minorEastAsia" w:cs="Arial"/>
                <w:bCs/>
                <w:sz w:val="18"/>
                <w:szCs w:val="18"/>
                <w:vertAlign w:val="subscript"/>
                <w:lang w:val="de-DE" w:eastAsia="zh-CN"/>
              </w:rPr>
              <w:t>2</w:t>
            </w:r>
            <w:r w:rsidRPr="0025180E">
              <w:rPr>
                <w:rFonts w:eastAsiaTheme="minorEastAsia" w:cs="Arial"/>
                <w:bCs/>
                <w:sz w:val="18"/>
                <w:szCs w:val="18"/>
                <w:lang w:val="de-DE" w:eastAsia="zh-CN"/>
              </w:rPr>
              <w:t>·10H</w:t>
            </w:r>
            <w:r w:rsidRPr="0025180E">
              <w:rPr>
                <w:rFonts w:eastAsiaTheme="minorEastAsia" w:cs="Arial"/>
                <w:bCs/>
                <w:sz w:val="18"/>
                <w:szCs w:val="18"/>
                <w:vertAlign w:val="subscript"/>
                <w:lang w:val="de-DE" w:eastAsia="zh-CN"/>
              </w:rPr>
              <w:t>2</w:t>
            </w:r>
            <w:r w:rsidRPr="0025180E">
              <w:rPr>
                <w:rFonts w:eastAsiaTheme="minorEastAsia" w:cs="Arial"/>
                <w:bCs/>
                <w:sz w:val="18"/>
                <w:szCs w:val="18"/>
                <w:lang w:val="de-DE" w:eastAsia="zh-CN"/>
              </w:rPr>
              <w:t>O</w:t>
            </w:r>
          </w:p>
        </w:tc>
        <w:tc>
          <w:tcPr>
            <w:tcW w:w="1361" w:type="dxa"/>
            <w:vAlign w:val="center"/>
          </w:tcPr>
          <w:p w:rsidR="00D86302" w:rsidRDefault="0036088F"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in DMSO</w:t>
            </w:r>
          </w:p>
        </w:tc>
        <w:tc>
          <w:tcPr>
            <w:tcW w:w="0" w:type="auto"/>
            <w:vAlign w:val="center"/>
          </w:tcPr>
          <w:p w:rsidR="00D86302" w:rsidRDefault="0036088F"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0</w:t>
            </w:r>
            <w:r>
              <w:rPr>
                <w:rFonts w:eastAsiaTheme="minorEastAsia" w:cs="Arial"/>
                <w:bCs/>
                <w:sz w:val="18"/>
                <w:szCs w:val="18"/>
                <w:lang w:val="en-US" w:eastAsia="zh-CN"/>
              </w:rPr>
              <w:t>.003384</w:t>
            </w:r>
          </w:p>
        </w:tc>
        <w:tc>
          <w:tcPr>
            <w:tcW w:w="0" w:type="auto"/>
            <w:vAlign w:val="center"/>
          </w:tcPr>
          <w:p w:rsidR="00D86302" w:rsidRPr="00D86302" w:rsidRDefault="0036088F" w:rsidP="00016640">
            <w:pPr>
              <w:pStyle w:val="SchemeCaption"/>
              <w:spacing w:before="0" w:after="0" w:line="240" w:lineRule="auto"/>
              <w:jc w:val="center"/>
              <w:rPr>
                <w:rFonts w:eastAsiaTheme="minorEastAsia" w:cs="Arial"/>
                <w:bCs/>
                <w:sz w:val="18"/>
                <w:szCs w:val="18"/>
                <w:lang w:val="en-US" w:eastAsia="zh-CN"/>
              </w:rPr>
            </w:pPr>
            <w:r w:rsidRPr="0036088F">
              <w:rPr>
                <w:rFonts w:eastAsiaTheme="minorEastAsia" w:cs="Arial" w:hint="eastAsia"/>
                <w:bCs/>
                <w:sz w:val="18"/>
                <w:szCs w:val="18"/>
                <w:lang w:val="en-US" w:eastAsia="zh-CN"/>
              </w:rPr>
              <w:t>–</w:t>
            </w:r>
          </w:p>
        </w:tc>
        <w:tc>
          <w:tcPr>
            <w:tcW w:w="0" w:type="auto"/>
            <w:vAlign w:val="center"/>
          </w:tcPr>
          <w:p w:rsidR="00D86302" w:rsidRPr="00D86302" w:rsidRDefault="0036088F" w:rsidP="00016640">
            <w:pPr>
              <w:pStyle w:val="SchemeCaption"/>
              <w:spacing w:before="0" w:after="0" w:line="240" w:lineRule="auto"/>
              <w:jc w:val="center"/>
              <w:rPr>
                <w:rFonts w:eastAsiaTheme="minorEastAsia" w:cs="Arial"/>
                <w:bCs/>
                <w:sz w:val="18"/>
                <w:szCs w:val="18"/>
                <w:lang w:val="en-US" w:eastAsia="zh-CN"/>
              </w:rPr>
            </w:pPr>
            <w:r w:rsidRPr="0036088F">
              <w:rPr>
                <w:rFonts w:eastAsiaTheme="minorEastAsia" w:cs="Arial" w:hint="eastAsia"/>
                <w:bCs/>
                <w:sz w:val="18"/>
                <w:szCs w:val="18"/>
                <w:lang w:val="en-US" w:eastAsia="zh-CN"/>
              </w:rPr>
              <w:t>–</w:t>
            </w:r>
          </w:p>
        </w:tc>
        <w:tc>
          <w:tcPr>
            <w:tcW w:w="0" w:type="auto"/>
            <w:vAlign w:val="center"/>
          </w:tcPr>
          <w:p w:rsidR="00D86302" w:rsidRPr="00D86302" w:rsidRDefault="0036088F" w:rsidP="00016640">
            <w:pPr>
              <w:pStyle w:val="SchemeCaption"/>
              <w:spacing w:before="0" w:after="0" w:line="240" w:lineRule="auto"/>
              <w:jc w:val="center"/>
              <w:rPr>
                <w:rFonts w:eastAsiaTheme="minorEastAsia" w:cs="Arial"/>
                <w:bCs/>
                <w:sz w:val="18"/>
                <w:szCs w:val="18"/>
                <w:lang w:val="en-US" w:eastAsia="zh-CN"/>
              </w:rPr>
            </w:pPr>
            <w:r w:rsidRPr="0036088F">
              <w:rPr>
                <w:rFonts w:eastAsiaTheme="minorEastAsia" w:cs="Arial" w:hint="eastAsia"/>
                <w:bCs/>
                <w:sz w:val="18"/>
                <w:szCs w:val="18"/>
                <w:lang w:val="en-US" w:eastAsia="zh-CN"/>
              </w:rPr>
              <w:t>–</w:t>
            </w:r>
          </w:p>
        </w:tc>
        <w:tc>
          <w:tcPr>
            <w:tcW w:w="0" w:type="auto"/>
            <w:vAlign w:val="center"/>
          </w:tcPr>
          <w:p w:rsidR="00D86302" w:rsidRPr="008624DD" w:rsidRDefault="0036088F" w:rsidP="00016640">
            <w:pPr>
              <w:pStyle w:val="SchemeCaption"/>
              <w:spacing w:before="0" w:after="0" w:line="240" w:lineRule="auto"/>
              <w:jc w:val="center"/>
              <w:rPr>
                <w:rFonts w:eastAsiaTheme="minorEastAsia" w:cs="Arial"/>
                <w:bCs/>
                <w:sz w:val="18"/>
                <w:szCs w:val="18"/>
                <w:lang w:val="en-US" w:eastAsia="zh-CN"/>
              </w:rPr>
            </w:pPr>
            <w:r w:rsidRPr="008624DD">
              <w:rPr>
                <w:rFonts w:eastAsiaTheme="minorEastAsia" w:cs="Arial"/>
                <w:bCs/>
                <w:sz w:val="18"/>
                <w:szCs w:val="18"/>
                <w:lang w:val="en-US" w:eastAsia="zh-CN"/>
              </w:rPr>
              <w:fldChar w:fldCharType="begin"/>
            </w:r>
            <w:r w:rsidR="007354C5" w:rsidRPr="008624DD">
              <w:rPr>
                <w:rFonts w:eastAsiaTheme="minorEastAsia" w:cs="Arial"/>
                <w:bCs/>
                <w:sz w:val="18"/>
                <w:szCs w:val="18"/>
                <w:lang w:val="en-US" w:eastAsia="zh-CN"/>
              </w:rPr>
              <w:instrText xml:space="preserve"> ADDIN EN.CITE &lt;EndNote&gt;&lt;Cite&gt;&lt;Author&gt;Wang&lt;/Author&gt;&lt;Year&gt;2021&lt;/Year&gt;&lt;RecNum&gt;193&lt;/RecNum&gt;&lt;DisplayText&gt;&lt;style face="superscript"&gt;29&lt;/style&gt;&lt;/DisplayText&gt;&lt;record&gt;&lt;rec-number&gt;193&lt;/rec-number&gt;&lt;foreign-keys&gt;&lt;key app="EN" db-id="w0rssf0w9xaseaeptz7p920b02dppz2tf52f" timestamp="1701002250"&gt;193&lt;/key&gt;&lt;key app="ENWeb" db-id=""&gt;0&lt;/key&gt;&lt;/foreign-keys&gt;&lt;ref-type name="Journal Article"&gt;17&lt;/ref-type&gt;&lt;contributors&gt;&lt;authors&gt;&lt;author&gt;Wang, J.-L.&lt;/author&gt;&lt;author&gt;Yang, M.-X.&lt;/author&gt;&lt;author&gt;Li, N.-F.&lt;/author&gt;&lt;author&gt;Liu, X.-M.&lt;/author&gt;&lt;author&gt;Li, J.-N.&lt;/author&gt;&lt;author&gt;Ping, Q.-D.&lt;/author&gt;&lt;author&gt;Xu, Y.&lt;/author&gt;&lt;/authors&gt;&lt;/contributors&gt;&lt;auth-address&gt;College of Chemical Engineering, State Key Laboratory of Materials-Oriented Chemical Engineering, Nanjing Tech University, Nanjing 210009, P. R. China.&amp;#xD;Coordination Chemistry Institute, State Key Laboratory of Coordination Chemistry, Nanjing University, Nanjing 210093, P. R. China.&lt;/auth-address&gt;&lt;titles&gt;&lt;title&gt;Two Ni-Substituted Trilacunary Keggin-Type Polyoxometalates: Syntheses, Crystal Structures, NLO Studies, and Magnetic Properties&lt;/title&gt;&lt;secondary-title&gt;Inorg. Chem.&lt;/secondary-title&gt;&lt;/titles&gt;&lt;periodical&gt;&lt;full-title&gt;Inorg. Chem.&lt;/full-title&gt;&lt;/periodical&gt;&lt;pages&gt;13748-13755&lt;/pages&gt;&lt;volume&gt;60&lt;/volume&gt;&lt;number&gt;17&lt;/number&gt;&lt;edition&gt;2021/08/25&lt;/edition&gt;&lt;dates&gt;&lt;year&gt;2021&lt;/year&gt;&lt;pub-dates&gt;&lt;date&gt;Sep 6&lt;/date&gt;&lt;/pub-dates&gt;&lt;/dates&gt;&lt;isbn&gt;1520-510X (Electronic)&amp;#xD;0020-1669 (Linking)&lt;/isbn&gt;&lt;accession-num&gt;34428369&lt;/accession-num&gt;&lt;urls&gt;&lt;related-urls&gt;&lt;url&gt;https://www.ncbi.nlm.nih.gov/pubmed/34428369&lt;/url&gt;&lt;/related-urls&gt;&lt;/urls&gt;&lt;electronic-resource-num&gt;10.1021/acs.inorgchem.1c02181&lt;/electronic-resource-num&gt;&lt;/record&gt;&lt;/Cite&gt;&lt;/EndNote&gt;</w:instrText>
            </w:r>
            <w:r w:rsidRPr="008624DD">
              <w:rPr>
                <w:rFonts w:eastAsiaTheme="minorEastAsia" w:cs="Arial"/>
                <w:bCs/>
                <w:sz w:val="18"/>
                <w:szCs w:val="18"/>
                <w:lang w:val="en-US" w:eastAsia="zh-CN"/>
              </w:rPr>
              <w:fldChar w:fldCharType="separate"/>
            </w:r>
            <w:r w:rsidR="00C36AB8" w:rsidRPr="008624DD">
              <w:rPr>
                <w:rFonts w:eastAsiaTheme="minorEastAsia" w:cs="Arial"/>
                <w:bCs/>
                <w:noProof/>
                <w:sz w:val="18"/>
                <w:szCs w:val="18"/>
                <w:lang w:val="en-US" w:eastAsia="zh-CN"/>
              </w:rPr>
              <w:t>29</w:t>
            </w:r>
            <w:r w:rsidRPr="008624DD">
              <w:rPr>
                <w:rFonts w:eastAsiaTheme="minorEastAsia" w:cs="Arial"/>
                <w:bCs/>
                <w:sz w:val="18"/>
                <w:szCs w:val="18"/>
                <w:lang w:val="en-US" w:eastAsia="zh-CN"/>
              </w:rPr>
              <w:fldChar w:fldCharType="end"/>
            </w:r>
          </w:p>
        </w:tc>
      </w:tr>
      <w:tr w:rsidR="00434B8C" w:rsidRPr="00F054DF" w:rsidTr="00434B8C">
        <w:trPr>
          <w:trHeight w:val="624"/>
          <w:jc w:val="center"/>
        </w:trPr>
        <w:tc>
          <w:tcPr>
            <w:tcW w:w="0" w:type="auto"/>
            <w:vAlign w:val="center"/>
          </w:tcPr>
          <w:p w:rsidR="00D86302" w:rsidRDefault="0036088F"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4</w:t>
            </w:r>
          </w:p>
        </w:tc>
        <w:tc>
          <w:tcPr>
            <w:tcW w:w="3811" w:type="dxa"/>
            <w:vAlign w:val="center"/>
          </w:tcPr>
          <w:p w:rsidR="00D86302" w:rsidRPr="00D86302" w:rsidRDefault="0025180E" w:rsidP="00DD5F47">
            <w:pPr>
              <w:pStyle w:val="SchemeCaption"/>
              <w:spacing w:before="0" w:after="0" w:line="240" w:lineRule="auto"/>
              <w:jc w:val="center"/>
              <w:rPr>
                <w:rFonts w:cs="Arial"/>
                <w:bCs/>
                <w:sz w:val="18"/>
                <w:szCs w:val="18"/>
                <w:lang w:val="de-DE"/>
              </w:rPr>
            </w:pPr>
            <w:r w:rsidRPr="0025180E">
              <w:rPr>
                <w:rFonts w:cs="Arial"/>
                <w:bCs/>
                <w:sz w:val="18"/>
                <w:szCs w:val="18"/>
                <w:lang w:val="de-DE"/>
              </w:rPr>
              <w:t>[H</w:t>
            </w:r>
            <w:r w:rsidRPr="0025180E">
              <w:rPr>
                <w:rFonts w:cs="Arial"/>
                <w:bCs/>
                <w:sz w:val="18"/>
                <w:szCs w:val="18"/>
                <w:vertAlign w:val="subscript"/>
                <w:lang w:val="de-DE"/>
              </w:rPr>
              <w:t>2</w:t>
            </w:r>
            <w:r w:rsidRPr="0025180E">
              <w:rPr>
                <w:rFonts w:cs="Arial"/>
                <w:bCs/>
                <w:sz w:val="18"/>
                <w:szCs w:val="18"/>
                <w:lang w:val="de-DE"/>
              </w:rPr>
              <w:t>N(CH</w:t>
            </w:r>
            <w:r w:rsidRPr="0025180E">
              <w:rPr>
                <w:rFonts w:cs="Arial"/>
                <w:bCs/>
                <w:sz w:val="18"/>
                <w:szCs w:val="18"/>
                <w:vertAlign w:val="subscript"/>
                <w:lang w:val="de-DE"/>
              </w:rPr>
              <w:t>3</w:t>
            </w:r>
            <w:r w:rsidRPr="0025180E">
              <w:rPr>
                <w:rFonts w:cs="Arial"/>
                <w:bCs/>
                <w:sz w:val="18"/>
                <w:szCs w:val="18"/>
                <w:lang w:val="de-DE"/>
              </w:rPr>
              <w:t>)</w:t>
            </w:r>
            <w:r w:rsidRPr="0025180E">
              <w:rPr>
                <w:rFonts w:cs="Arial"/>
                <w:bCs/>
                <w:sz w:val="18"/>
                <w:szCs w:val="18"/>
                <w:vertAlign w:val="subscript"/>
                <w:lang w:val="de-DE"/>
              </w:rPr>
              <w:t>2</w:t>
            </w:r>
            <w:r w:rsidRPr="0025180E">
              <w:rPr>
                <w:rFonts w:cs="Arial"/>
                <w:bCs/>
                <w:sz w:val="18"/>
                <w:szCs w:val="18"/>
                <w:lang w:val="de-DE"/>
              </w:rPr>
              <w:t>]</w:t>
            </w:r>
            <w:r w:rsidRPr="0025180E">
              <w:rPr>
                <w:rFonts w:cs="Arial"/>
                <w:bCs/>
                <w:sz w:val="18"/>
                <w:szCs w:val="18"/>
                <w:vertAlign w:val="subscript"/>
                <w:lang w:val="de-DE"/>
              </w:rPr>
              <w:t>12.5</w:t>
            </w:r>
            <w:r w:rsidRPr="0025180E">
              <w:rPr>
                <w:rFonts w:cs="Arial"/>
                <w:bCs/>
                <w:sz w:val="18"/>
                <w:szCs w:val="18"/>
                <w:lang w:val="de-DE"/>
              </w:rPr>
              <w:t>(H</w:t>
            </w:r>
            <w:r w:rsidRPr="0025180E">
              <w:rPr>
                <w:rFonts w:cs="Arial"/>
                <w:bCs/>
                <w:sz w:val="18"/>
                <w:szCs w:val="18"/>
                <w:vertAlign w:val="subscript"/>
                <w:lang w:val="de-DE"/>
              </w:rPr>
              <w:t>3</w:t>
            </w:r>
            <w:r w:rsidRPr="0025180E">
              <w:rPr>
                <w:rFonts w:cs="Arial"/>
                <w:bCs/>
                <w:sz w:val="18"/>
                <w:szCs w:val="18"/>
                <w:lang w:val="de-DE"/>
              </w:rPr>
              <w:t>N(CH</w:t>
            </w:r>
            <w:r w:rsidRPr="0025180E">
              <w:rPr>
                <w:rFonts w:cs="Arial"/>
                <w:bCs/>
                <w:sz w:val="18"/>
                <w:szCs w:val="18"/>
                <w:vertAlign w:val="subscript"/>
                <w:lang w:val="de-DE"/>
              </w:rPr>
              <w:t>2</w:t>
            </w:r>
            <w:r w:rsidRPr="0025180E">
              <w:rPr>
                <w:rFonts w:cs="Arial"/>
                <w:bCs/>
                <w:sz w:val="18"/>
                <w:szCs w:val="18"/>
                <w:lang w:val="de-DE"/>
              </w:rPr>
              <w:t>)</w:t>
            </w:r>
            <w:r w:rsidRPr="0025180E">
              <w:rPr>
                <w:rFonts w:cs="Arial"/>
                <w:bCs/>
                <w:sz w:val="18"/>
                <w:szCs w:val="18"/>
                <w:vertAlign w:val="subscript"/>
                <w:lang w:val="de-DE"/>
              </w:rPr>
              <w:t>2</w:t>
            </w:r>
            <w:r w:rsidRPr="0025180E">
              <w:rPr>
                <w:rFonts w:cs="Arial"/>
                <w:bCs/>
                <w:sz w:val="18"/>
                <w:szCs w:val="18"/>
                <w:lang w:val="de-DE"/>
              </w:rPr>
              <w:t>NH</w:t>
            </w:r>
            <w:r w:rsidRPr="0025180E">
              <w:rPr>
                <w:rFonts w:cs="Arial"/>
                <w:bCs/>
                <w:sz w:val="18"/>
                <w:szCs w:val="18"/>
                <w:vertAlign w:val="subscript"/>
                <w:lang w:val="de-DE"/>
              </w:rPr>
              <w:t>3</w:t>
            </w:r>
            <w:r w:rsidRPr="0025180E">
              <w:rPr>
                <w:rFonts w:cs="Arial"/>
                <w:bCs/>
                <w:sz w:val="18"/>
                <w:szCs w:val="18"/>
                <w:lang w:val="de-DE"/>
              </w:rPr>
              <w:t>)(H</w:t>
            </w:r>
            <w:r w:rsidRPr="0025180E">
              <w:rPr>
                <w:rFonts w:cs="Arial"/>
                <w:bCs/>
                <w:sz w:val="18"/>
                <w:szCs w:val="18"/>
                <w:vertAlign w:val="subscript"/>
                <w:lang w:val="de-DE"/>
              </w:rPr>
              <w:t>3</w:t>
            </w:r>
            <w:r w:rsidRPr="0025180E">
              <w:rPr>
                <w:rFonts w:cs="Arial"/>
                <w:bCs/>
                <w:sz w:val="18"/>
                <w:szCs w:val="18"/>
                <w:lang w:val="de-DE"/>
              </w:rPr>
              <w:t>O)</w:t>
            </w:r>
            <w:r w:rsidRPr="0025180E">
              <w:rPr>
                <w:rFonts w:cs="Arial"/>
                <w:bCs/>
                <w:sz w:val="18"/>
                <w:szCs w:val="18"/>
                <w:vertAlign w:val="subscript"/>
                <w:lang w:val="de-DE"/>
              </w:rPr>
              <w:t>1.5</w:t>
            </w:r>
            <w:r w:rsidRPr="0025180E">
              <w:rPr>
                <w:rFonts w:cs="Arial"/>
                <w:bCs/>
                <w:sz w:val="18"/>
                <w:szCs w:val="18"/>
                <w:lang w:val="de-DE"/>
              </w:rPr>
              <w:t>(V</w:t>
            </w:r>
            <w:r w:rsidRPr="0025180E">
              <w:rPr>
                <w:rFonts w:cs="Arial"/>
                <w:bCs/>
                <w:sz w:val="18"/>
                <w:szCs w:val="18"/>
                <w:vertAlign w:val="superscript"/>
                <w:lang w:val="de-DE"/>
              </w:rPr>
              <w:t>III</w:t>
            </w:r>
            <w:r w:rsidRPr="0025180E">
              <w:rPr>
                <w:rFonts w:cs="Arial"/>
                <w:bCs/>
                <w:sz w:val="18"/>
                <w:szCs w:val="18"/>
                <w:lang w:val="de-DE"/>
              </w:rPr>
              <w:t>μ</w:t>
            </w:r>
            <w:r w:rsidRPr="0025180E">
              <w:rPr>
                <w:rFonts w:cs="Arial"/>
                <w:bCs/>
                <w:sz w:val="18"/>
                <w:szCs w:val="18"/>
                <w:vertAlign w:val="subscript"/>
                <w:lang w:val="de-DE"/>
              </w:rPr>
              <w:t>2</w:t>
            </w:r>
            <w:r w:rsidRPr="0025180E">
              <w:rPr>
                <w:rFonts w:cs="Arial"/>
                <w:bCs/>
                <w:sz w:val="18"/>
                <w:szCs w:val="18"/>
                <w:lang w:val="de-DE"/>
              </w:rPr>
              <w:t>-OH)</w:t>
            </w:r>
            <w:r w:rsidRPr="0025180E">
              <w:rPr>
                <w:rFonts w:cs="Arial"/>
                <w:bCs/>
                <w:sz w:val="18"/>
                <w:szCs w:val="18"/>
                <w:vertAlign w:val="subscript"/>
                <w:lang w:val="de-DE"/>
              </w:rPr>
              <w:t>8</w:t>
            </w:r>
            <w:r w:rsidRPr="0025180E">
              <w:rPr>
                <w:rFonts w:cs="Arial"/>
                <w:bCs/>
                <w:sz w:val="18"/>
                <w:szCs w:val="18"/>
                <w:lang w:val="de-DE"/>
              </w:rPr>
              <w:t>(SO</w:t>
            </w:r>
            <w:r w:rsidRPr="0025180E">
              <w:rPr>
                <w:rFonts w:cs="Arial"/>
                <w:bCs/>
                <w:sz w:val="18"/>
                <w:szCs w:val="18"/>
                <w:vertAlign w:val="subscript"/>
                <w:lang w:val="de-DE"/>
              </w:rPr>
              <w:t>4</w:t>
            </w:r>
            <w:r w:rsidRPr="0025180E">
              <w:rPr>
                <w:rFonts w:cs="Arial"/>
                <w:bCs/>
                <w:sz w:val="18"/>
                <w:szCs w:val="18"/>
                <w:lang w:val="de-DE"/>
              </w:rPr>
              <w:t>)</w:t>
            </w:r>
            <w:r w:rsidRPr="0025180E">
              <w:rPr>
                <w:rFonts w:cs="Arial"/>
                <w:bCs/>
                <w:sz w:val="18"/>
                <w:szCs w:val="18"/>
                <w:vertAlign w:val="subscript"/>
                <w:lang w:val="de-DE"/>
              </w:rPr>
              <w:t>16</w:t>
            </w:r>
            <w:r w:rsidRPr="0025180E">
              <w:rPr>
                <w:rFonts w:cs="Arial"/>
                <w:bCs/>
                <w:sz w:val="18"/>
                <w:szCs w:val="18"/>
                <w:lang w:val="de-DE"/>
              </w:rPr>
              <w:t>·2H</w:t>
            </w:r>
            <w:r w:rsidRPr="0025180E">
              <w:rPr>
                <w:rFonts w:cs="Arial"/>
                <w:bCs/>
                <w:sz w:val="18"/>
                <w:szCs w:val="18"/>
                <w:vertAlign w:val="subscript"/>
                <w:lang w:val="de-DE"/>
              </w:rPr>
              <w:t>2</w:t>
            </w:r>
            <w:r w:rsidRPr="0025180E">
              <w:rPr>
                <w:rFonts w:cs="Arial"/>
                <w:bCs/>
                <w:sz w:val="18"/>
                <w:szCs w:val="18"/>
                <w:lang w:val="de-DE"/>
              </w:rPr>
              <w:t>O</w:t>
            </w:r>
          </w:p>
        </w:tc>
        <w:tc>
          <w:tcPr>
            <w:tcW w:w="1361" w:type="dxa"/>
            <w:vAlign w:val="center"/>
          </w:tcPr>
          <w:p w:rsidR="00D86302" w:rsidRDefault="0025180E"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in</w:t>
            </w:r>
            <w:r>
              <w:rPr>
                <w:rFonts w:eastAsiaTheme="minorEastAsia" w:cs="Arial"/>
                <w:bCs/>
                <w:sz w:val="18"/>
                <w:szCs w:val="18"/>
                <w:lang w:val="en-US" w:eastAsia="zh-CN"/>
              </w:rPr>
              <w:t xml:space="preserve"> </w:t>
            </w:r>
            <w:r>
              <w:rPr>
                <w:rFonts w:eastAsiaTheme="minorEastAsia" w:cs="Arial" w:hint="eastAsia"/>
                <w:bCs/>
                <w:sz w:val="18"/>
                <w:szCs w:val="18"/>
                <w:lang w:val="en-US" w:eastAsia="zh-CN"/>
              </w:rPr>
              <w:t>water</w:t>
            </w:r>
          </w:p>
        </w:tc>
        <w:tc>
          <w:tcPr>
            <w:tcW w:w="0" w:type="auto"/>
            <w:vAlign w:val="center"/>
          </w:tcPr>
          <w:p w:rsidR="00D86302" w:rsidRDefault="0025180E"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0</w:t>
            </w:r>
            <w:r>
              <w:rPr>
                <w:rFonts w:eastAsiaTheme="minorEastAsia" w:cs="Arial"/>
                <w:bCs/>
                <w:sz w:val="18"/>
                <w:szCs w:val="18"/>
                <w:lang w:val="en-US" w:eastAsia="zh-CN"/>
              </w:rPr>
              <w:t>.008377</w:t>
            </w:r>
          </w:p>
        </w:tc>
        <w:tc>
          <w:tcPr>
            <w:tcW w:w="0" w:type="auto"/>
            <w:vAlign w:val="center"/>
          </w:tcPr>
          <w:p w:rsidR="00D86302" w:rsidRPr="00D86302" w:rsidRDefault="0025180E" w:rsidP="00016640">
            <w:pPr>
              <w:pStyle w:val="SchemeCaption"/>
              <w:spacing w:before="0" w:after="0" w:line="240" w:lineRule="auto"/>
              <w:jc w:val="center"/>
              <w:rPr>
                <w:rFonts w:eastAsiaTheme="minorEastAsia" w:cs="Arial"/>
                <w:bCs/>
                <w:sz w:val="18"/>
                <w:szCs w:val="18"/>
                <w:lang w:val="en-US" w:eastAsia="zh-CN"/>
              </w:rPr>
            </w:pPr>
            <w:r w:rsidRPr="0025180E">
              <w:rPr>
                <w:rFonts w:eastAsiaTheme="minorEastAsia" w:cs="Arial" w:hint="eastAsia"/>
                <w:bCs/>
                <w:sz w:val="18"/>
                <w:szCs w:val="18"/>
                <w:lang w:val="en-US" w:eastAsia="zh-CN"/>
              </w:rPr>
              <w:t>–</w:t>
            </w:r>
          </w:p>
        </w:tc>
        <w:tc>
          <w:tcPr>
            <w:tcW w:w="0" w:type="auto"/>
            <w:vAlign w:val="center"/>
          </w:tcPr>
          <w:p w:rsidR="00D86302" w:rsidRPr="00D86302" w:rsidRDefault="0025180E" w:rsidP="00016640">
            <w:pPr>
              <w:pStyle w:val="SchemeCaption"/>
              <w:spacing w:before="0" w:after="0" w:line="240" w:lineRule="auto"/>
              <w:jc w:val="center"/>
              <w:rPr>
                <w:rFonts w:eastAsiaTheme="minorEastAsia" w:cs="Arial"/>
                <w:bCs/>
                <w:sz w:val="18"/>
                <w:szCs w:val="18"/>
                <w:lang w:val="en-US" w:eastAsia="zh-CN"/>
              </w:rPr>
            </w:pPr>
            <w:r w:rsidRPr="0025180E">
              <w:rPr>
                <w:rFonts w:eastAsiaTheme="minorEastAsia" w:cs="Arial" w:hint="eastAsia"/>
                <w:bCs/>
                <w:sz w:val="18"/>
                <w:szCs w:val="18"/>
                <w:lang w:val="en-US" w:eastAsia="zh-CN"/>
              </w:rPr>
              <w:t>–</w:t>
            </w:r>
          </w:p>
        </w:tc>
        <w:tc>
          <w:tcPr>
            <w:tcW w:w="0" w:type="auto"/>
            <w:vAlign w:val="center"/>
          </w:tcPr>
          <w:p w:rsidR="00D86302" w:rsidRPr="00D86302" w:rsidRDefault="0025180E" w:rsidP="00016640">
            <w:pPr>
              <w:pStyle w:val="SchemeCaption"/>
              <w:spacing w:before="0" w:after="0" w:line="240" w:lineRule="auto"/>
              <w:jc w:val="center"/>
              <w:rPr>
                <w:rFonts w:eastAsiaTheme="minorEastAsia" w:cs="Arial"/>
                <w:bCs/>
                <w:sz w:val="18"/>
                <w:szCs w:val="18"/>
                <w:lang w:val="en-US" w:eastAsia="zh-CN"/>
              </w:rPr>
            </w:pPr>
            <w:r w:rsidRPr="0025180E">
              <w:rPr>
                <w:rFonts w:eastAsiaTheme="minorEastAsia" w:cs="Arial" w:hint="eastAsia"/>
                <w:bCs/>
                <w:sz w:val="18"/>
                <w:szCs w:val="18"/>
                <w:lang w:val="en-US" w:eastAsia="zh-CN"/>
              </w:rPr>
              <w:t>–</w:t>
            </w:r>
          </w:p>
        </w:tc>
        <w:tc>
          <w:tcPr>
            <w:tcW w:w="0" w:type="auto"/>
            <w:vAlign w:val="center"/>
          </w:tcPr>
          <w:p w:rsidR="00D86302" w:rsidRPr="008624DD" w:rsidRDefault="00FF16A5" w:rsidP="00016640">
            <w:pPr>
              <w:pStyle w:val="SchemeCaption"/>
              <w:spacing w:before="0" w:after="0" w:line="240" w:lineRule="auto"/>
              <w:jc w:val="center"/>
              <w:rPr>
                <w:rFonts w:eastAsiaTheme="minorEastAsia" w:cs="Arial"/>
                <w:bCs/>
                <w:sz w:val="18"/>
                <w:szCs w:val="18"/>
                <w:lang w:val="en-US" w:eastAsia="zh-CN"/>
              </w:rPr>
            </w:pPr>
            <w:r w:rsidRPr="008624DD">
              <w:rPr>
                <w:rFonts w:eastAsiaTheme="minorEastAsia" w:cs="Arial"/>
                <w:bCs/>
                <w:sz w:val="18"/>
                <w:szCs w:val="18"/>
                <w:lang w:val="en-US" w:eastAsia="zh-CN"/>
              </w:rPr>
              <w:fldChar w:fldCharType="begin"/>
            </w:r>
            <w:r w:rsidR="00125D2D" w:rsidRPr="008624DD">
              <w:rPr>
                <w:rFonts w:eastAsiaTheme="minorEastAsia" w:cs="Arial"/>
                <w:bCs/>
                <w:sz w:val="18"/>
                <w:szCs w:val="18"/>
                <w:lang w:val="en-US" w:eastAsia="zh-CN"/>
              </w:rPr>
              <w:instrText xml:space="preserve"> ADDIN EN.CITE &lt;EndNote&gt;&lt;Cite&gt;&lt;Author&gt;Cao&lt;/Author&gt;&lt;Year&gt;2019&lt;/Year&gt;&lt;RecNum&gt;242&lt;/RecNum&gt;&lt;DisplayText&gt;&lt;style face="superscript"&gt;30&lt;/style&gt;&lt;/DisplayText&gt;&lt;record&gt;&lt;rec-number&gt;242&lt;/rec-number&gt;&lt;foreign-keys&gt;&lt;key app="EN" db-id="w0rssf0w9xaseaeptz7p920b02dppz2tf52f" timestamp="1704421410"&gt;242&lt;/key&gt;&lt;key app="ENWeb" db-id=""&gt;0&lt;/key&gt;&lt;/foreign-keys&gt;&lt;ref-type name="Journal Article"&gt;17&lt;/ref-type&gt;&lt;contributors&gt;&lt;authors&gt;&lt;author&gt;Cao, J. P.&lt;/author&gt;&lt;author&gt;Xue, Y. S.&lt;/author&gt;&lt;author&gt;Hu, Z. B.&lt;/author&gt;&lt;author&gt;Luo, X. M.&lt;/author&gt;&lt;author&gt;Cui, C. H.&lt;/author&gt;&lt;author&gt;Song, Y.&lt;/author&gt;&lt;author&gt;Xu, Y.&lt;/author&gt;&lt;/authors&gt;&lt;/contributors&gt;&lt;auth-address&gt;College of Chemical Engineering, State Key Laboratory of Materials-oriented Chemical Engineering , Nanjing Tech University , Nanjing , 210009 , China.&amp;#xD;State Key Laboratory of Coordination Chemistry, Collaborative Innovation Center of Chemistry for Life Sciences, School of Chemistry and Chemical Engineering , Nanjing University , Nanjing , 210093 , China.&lt;/auth-address&gt;&lt;titles&gt;&lt;title&gt;&lt;style face="normal" font="default" size="100%"&gt;Exploring the Magnetic Interaction of Asymmetric Structures Based on Chiral V&lt;/style&gt;&lt;style face="superscript" font="default" size="100%"&gt;III8&lt;/style&gt;&lt;style face="normal" font="default" size="100%"&gt; Clusters&lt;/style&gt;&lt;/title&gt;&lt;secondary-title&gt;Inorg. Chem.&lt;/secondary-title&gt;&lt;/titles&gt;&lt;periodical&gt;&lt;full-title&gt;Inorg. Chem.&lt;/full-title&gt;&lt;/periodical&gt;&lt;pages&gt;2645-2651&lt;/pages&gt;&lt;volume&gt;58&lt;/volume&gt;&lt;number&gt;4&lt;/number&gt;&lt;edition&gt;2019/02/08&lt;/edition&gt;&lt;dates&gt;&lt;year&gt;2019&lt;/year&gt;&lt;pub-dates&gt;&lt;date&gt;Feb 18&lt;/date&gt;&lt;/pub-dates&gt;&lt;/dates&gt;&lt;isbn&gt;1520-510X (Electronic)&amp;#xD;0020-1669 (Linking)&lt;/isbn&gt;&lt;accession-num&gt;30730717&lt;/accession-num&gt;&lt;urls&gt;&lt;related-urls&gt;&lt;url&gt;https://www.ncbi.nlm.nih.gov/pubmed/30730717&lt;/url&gt;&lt;/related-urls&gt;&lt;/urls&gt;&lt;electronic-resource-num&gt;10.1021/acs.inorgchem.8b03220&lt;/electronic-resource-num&gt;&lt;/record&gt;&lt;/Cite&gt;&lt;/EndNote&gt;</w:instrText>
            </w:r>
            <w:r w:rsidRPr="008624DD">
              <w:rPr>
                <w:rFonts w:eastAsiaTheme="minorEastAsia" w:cs="Arial"/>
                <w:bCs/>
                <w:sz w:val="18"/>
                <w:szCs w:val="18"/>
                <w:lang w:val="en-US" w:eastAsia="zh-CN"/>
              </w:rPr>
              <w:fldChar w:fldCharType="separate"/>
            </w:r>
            <w:r w:rsidR="00C36AB8" w:rsidRPr="008624DD">
              <w:rPr>
                <w:rFonts w:eastAsiaTheme="minorEastAsia" w:cs="Arial"/>
                <w:bCs/>
                <w:noProof/>
                <w:sz w:val="18"/>
                <w:szCs w:val="18"/>
                <w:lang w:val="en-US" w:eastAsia="zh-CN"/>
              </w:rPr>
              <w:t>30</w:t>
            </w:r>
            <w:r w:rsidRPr="008624DD">
              <w:rPr>
                <w:rFonts w:eastAsiaTheme="minorEastAsia" w:cs="Arial"/>
                <w:bCs/>
                <w:sz w:val="18"/>
                <w:szCs w:val="18"/>
                <w:lang w:val="en-US" w:eastAsia="zh-CN"/>
              </w:rPr>
              <w:fldChar w:fldCharType="end"/>
            </w:r>
          </w:p>
        </w:tc>
      </w:tr>
      <w:tr w:rsidR="00434B8C" w:rsidRPr="00F054DF" w:rsidTr="00434B8C">
        <w:trPr>
          <w:trHeight w:val="624"/>
          <w:jc w:val="center"/>
        </w:trPr>
        <w:tc>
          <w:tcPr>
            <w:tcW w:w="0" w:type="auto"/>
            <w:vAlign w:val="center"/>
          </w:tcPr>
          <w:p w:rsidR="00D86302" w:rsidRDefault="00FF16A5"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1</w:t>
            </w:r>
            <w:r>
              <w:rPr>
                <w:rFonts w:eastAsiaTheme="minorEastAsia" w:cs="Arial"/>
                <w:bCs/>
                <w:sz w:val="18"/>
                <w:szCs w:val="18"/>
                <w:lang w:val="en-US" w:eastAsia="zh-CN"/>
              </w:rPr>
              <w:t>5</w:t>
            </w:r>
          </w:p>
        </w:tc>
        <w:tc>
          <w:tcPr>
            <w:tcW w:w="3811" w:type="dxa"/>
            <w:vAlign w:val="center"/>
          </w:tcPr>
          <w:p w:rsidR="00D86302" w:rsidRPr="00D86302" w:rsidRDefault="00FF16A5" w:rsidP="00016640">
            <w:pPr>
              <w:pStyle w:val="SchemeCaption"/>
              <w:spacing w:before="0" w:after="0" w:line="240" w:lineRule="auto"/>
              <w:jc w:val="center"/>
              <w:rPr>
                <w:rFonts w:cs="Arial"/>
                <w:bCs/>
                <w:sz w:val="18"/>
                <w:szCs w:val="18"/>
                <w:lang w:val="de-DE"/>
              </w:rPr>
            </w:pPr>
            <w:r>
              <w:rPr>
                <w:rFonts w:eastAsiaTheme="minorEastAsia" w:cs="Arial"/>
                <w:bCs/>
                <w:sz w:val="18"/>
                <w:szCs w:val="18"/>
                <w:lang w:val="de-DE" w:eastAsia="zh-CN"/>
              </w:rPr>
              <w:t>[</w:t>
            </w:r>
            <w:r>
              <w:rPr>
                <w:rFonts w:eastAsiaTheme="minorEastAsia" w:cs="Arial" w:hint="eastAsia"/>
                <w:bCs/>
                <w:sz w:val="18"/>
                <w:szCs w:val="18"/>
                <w:lang w:val="de-DE" w:eastAsia="zh-CN"/>
              </w:rPr>
              <w:t>(</w:t>
            </w:r>
            <w:r w:rsidRPr="00FF16A5">
              <w:rPr>
                <w:rFonts w:cs="Arial"/>
                <w:bCs/>
                <w:sz w:val="18"/>
                <w:szCs w:val="18"/>
                <w:lang w:val="de-DE"/>
              </w:rPr>
              <w:t>C</w:t>
            </w:r>
            <w:r w:rsidRPr="00FF16A5">
              <w:rPr>
                <w:rFonts w:cs="Arial"/>
                <w:bCs/>
                <w:sz w:val="18"/>
                <w:szCs w:val="18"/>
                <w:vertAlign w:val="subscript"/>
                <w:lang w:val="de-DE"/>
              </w:rPr>
              <w:t>4</w:t>
            </w:r>
            <w:r w:rsidRPr="00FF16A5">
              <w:rPr>
                <w:rFonts w:cs="Arial"/>
                <w:bCs/>
                <w:sz w:val="18"/>
                <w:szCs w:val="18"/>
                <w:lang w:val="de-DE"/>
              </w:rPr>
              <w:t>O</w:t>
            </w:r>
            <w:r w:rsidRPr="00FF16A5">
              <w:rPr>
                <w:rFonts w:cs="Arial"/>
                <w:bCs/>
                <w:sz w:val="18"/>
                <w:szCs w:val="18"/>
                <w:vertAlign w:val="subscript"/>
                <w:lang w:val="de-DE"/>
              </w:rPr>
              <w:t>6</w:t>
            </w:r>
            <w:r w:rsidRPr="00FF16A5">
              <w:rPr>
                <w:rFonts w:cs="Arial"/>
                <w:bCs/>
                <w:sz w:val="18"/>
                <w:szCs w:val="18"/>
                <w:lang w:val="de-DE"/>
              </w:rPr>
              <w:t>H</w:t>
            </w:r>
            <w:r w:rsidRPr="00FF16A5">
              <w:rPr>
                <w:rFonts w:cs="Arial"/>
                <w:bCs/>
                <w:sz w:val="18"/>
                <w:szCs w:val="18"/>
                <w:vertAlign w:val="subscript"/>
                <w:lang w:val="de-DE"/>
              </w:rPr>
              <w:t>2</w:t>
            </w:r>
            <w:r w:rsidRPr="00FF16A5">
              <w:rPr>
                <w:rFonts w:cs="Arial"/>
                <w:bCs/>
                <w:sz w:val="18"/>
                <w:szCs w:val="18"/>
                <w:lang w:val="de-DE"/>
              </w:rPr>
              <w:t>)</w:t>
            </w:r>
            <w:r w:rsidRPr="00FF16A5">
              <w:rPr>
                <w:rFonts w:cs="Arial"/>
                <w:bCs/>
                <w:sz w:val="18"/>
                <w:szCs w:val="18"/>
                <w:vertAlign w:val="subscript"/>
                <w:lang w:val="de-DE"/>
              </w:rPr>
              <w:t>2</w:t>
            </w:r>
            <w:r w:rsidRPr="00FF16A5">
              <w:rPr>
                <w:rFonts w:cs="Arial"/>
                <w:bCs/>
                <w:sz w:val="18"/>
                <w:szCs w:val="18"/>
                <w:lang w:val="de-DE"/>
              </w:rPr>
              <w:t>V</w:t>
            </w:r>
            <w:r w:rsidRPr="00FF16A5">
              <w:rPr>
                <w:rFonts w:cs="Arial"/>
                <w:bCs/>
                <w:sz w:val="18"/>
                <w:szCs w:val="18"/>
                <w:vertAlign w:val="subscript"/>
                <w:lang w:val="de-DE"/>
              </w:rPr>
              <w:t>4</w:t>
            </w:r>
            <w:r w:rsidRPr="00FF16A5">
              <w:rPr>
                <w:rFonts w:cs="Arial"/>
                <w:bCs/>
                <w:sz w:val="18"/>
                <w:szCs w:val="18"/>
                <w:lang w:val="de-DE"/>
              </w:rPr>
              <w:t>O</w:t>
            </w:r>
            <w:r w:rsidRPr="00FF16A5">
              <w:rPr>
                <w:rFonts w:cs="Arial"/>
                <w:bCs/>
                <w:sz w:val="18"/>
                <w:szCs w:val="18"/>
                <w:vertAlign w:val="subscript"/>
                <w:lang w:val="de-DE"/>
              </w:rPr>
              <w:t>8</w:t>
            </w:r>
            <w:r w:rsidRPr="00FF16A5">
              <w:rPr>
                <w:rFonts w:cs="Arial"/>
                <w:bCs/>
                <w:sz w:val="18"/>
                <w:szCs w:val="18"/>
                <w:lang w:val="de-DE"/>
              </w:rPr>
              <w:t>]·2C</w:t>
            </w:r>
            <w:r w:rsidRPr="00FF16A5">
              <w:rPr>
                <w:rFonts w:cs="Arial"/>
                <w:bCs/>
                <w:sz w:val="18"/>
                <w:szCs w:val="18"/>
                <w:vertAlign w:val="subscript"/>
                <w:lang w:val="de-DE"/>
              </w:rPr>
              <w:t>6</w:t>
            </w:r>
            <w:r w:rsidRPr="00FF16A5">
              <w:rPr>
                <w:rFonts w:cs="Arial"/>
                <w:bCs/>
                <w:sz w:val="18"/>
                <w:szCs w:val="18"/>
                <w:lang w:val="de-DE"/>
              </w:rPr>
              <w:t>N</w:t>
            </w:r>
            <w:r w:rsidRPr="00FF16A5">
              <w:rPr>
                <w:rFonts w:cs="Arial"/>
                <w:bCs/>
                <w:sz w:val="18"/>
                <w:szCs w:val="18"/>
                <w:vertAlign w:val="subscript"/>
                <w:lang w:val="de-DE"/>
              </w:rPr>
              <w:t>2</w:t>
            </w:r>
            <w:r w:rsidRPr="00FF16A5">
              <w:rPr>
                <w:rFonts w:cs="Arial"/>
                <w:bCs/>
                <w:sz w:val="18"/>
                <w:szCs w:val="18"/>
                <w:lang w:val="de-DE"/>
              </w:rPr>
              <w:t>H</w:t>
            </w:r>
            <w:r w:rsidRPr="00FF16A5">
              <w:rPr>
                <w:rFonts w:cs="Arial"/>
                <w:bCs/>
                <w:sz w:val="18"/>
                <w:szCs w:val="18"/>
                <w:vertAlign w:val="subscript"/>
                <w:lang w:val="de-DE"/>
              </w:rPr>
              <w:t>18</w:t>
            </w:r>
          </w:p>
        </w:tc>
        <w:tc>
          <w:tcPr>
            <w:tcW w:w="1361" w:type="dxa"/>
            <w:vAlign w:val="center"/>
          </w:tcPr>
          <w:p w:rsidR="00D86302" w:rsidRDefault="00FF16A5" w:rsidP="00EB1CD8">
            <w:pPr>
              <w:pStyle w:val="SchemeCaption"/>
              <w:spacing w:before="0" w:after="0" w:line="240" w:lineRule="auto"/>
              <w:jc w:val="center"/>
              <w:rPr>
                <w:rFonts w:eastAsiaTheme="minorEastAsia" w:cs="Arial"/>
                <w:bCs/>
                <w:sz w:val="18"/>
                <w:szCs w:val="18"/>
                <w:lang w:val="en-US" w:eastAsia="zh-CN"/>
              </w:rPr>
            </w:pPr>
            <w:r>
              <w:rPr>
                <w:rFonts w:eastAsiaTheme="minorEastAsia" w:cs="Arial"/>
                <w:bCs/>
                <w:sz w:val="18"/>
                <w:szCs w:val="18"/>
                <w:lang w:val="en-US" w:eastAsia="zh-CN"/>
              </w:rPr>
              <w:t>in water</w:t>
            </w:r>
          </w:p>
        </w:tc>
        <w:tc>
          <w:tcPr>
            <w:tcW w:w="0" w:type="auto"/>
            <w:vAlign w:val="center"/>
          </w:tcPr>
          <w:p w:rsidR="00D86302" w:rsidRDefault="00FF16A5" w:rsidP="00016640">
            <w:pPr>
              <w:pStyle w:val="SchemeCaption"/>
              <w:spacing w:before="0" w:after="0" w:line="240" w:lineRule="auto"/>
              <w:jc w:val="center"/>
              <w:rPr>
                <w:rFonts w:eastAsiaTheme="minorEastAsia" w:cs="Arial"/>
                <w:bCs/>
                <w:sz w:val="18"/>
                <w:szCs w:val="18"/>
                <w:lang w:val="en-US" w:eastAsia="zh-CN"/>
              </w:rPr>
            </w:pPr>
            <w:r>
              <w:rPr>
                <w:rFonts w:eastAsiaTheme="minorEastAsia" w:cs="Arial" w:hint="eastAsia"/>
                <w:bCs/>
                <w:sz w:val="18"/>
                <w:szCs w:val="18"/>
                <w:lang w:val="en-US" w:eastAsia="zh-CN"/>
              </w:rPr>
              <w:t>0</w:t>
            </w:r>
            <w:r>
              <w:rPr>
                <w:rFonts w:eastAsiaTheme="minorEastAsia" w:cs="Arial"/>
                <w:bCs/>
                <w:sz w:val="18"/>
                <w:szCs w:val="18"/>
                <w:lang w:val="en-US" w:eastAsia="zh-CN"/>
              </w:rPr>
              <w:t>.003167</w:t>
            </w:r>
          </w:p>
        </w:tc>
        <w:tc>
          <w:tcPr>
            <w:tcW w:w="0" w:type="auto"/>
            <w:vAlign w:val="center"/>
          </w:tcPr>
          <w:p w:rsidR="00D86302" w:rsidRPr="00D86302" w:rsidRDefault="00FF16A5" w:rsidP="00016640">
            <w:pPr>
              <w:pStyle w:val="SchemeCaption"/>
              <w:spacing w:before="0" w:after="0" w:line="240" w:lineRule="auto"/>
              <w:jc w:val="center"/>
              <w:rPr>
                <w:rFonts w:eastAsiaTheme="minorEastAsia" w:cs="Arial"/>
                <w:bCs/>
                <w:sz w:val="18"/>
                <w:szCs w:val="18"/>
                <w:lang w:val="en-US" w:eastAsia="zh-CN"/>
              </w:rPr>
            </w:pPr>
            <w:r w:rsidRPr="00FF16A5">
              <w:rPr>
                <w:rFonts w:eastAsiaTheme="minorEastAsia" w:cs="Arial" w:hint="eastAsia"/>
                <w:bCs/>
                <w:sz w:val="18"/>
                <w:szCs w:val="18"/>
                <w:lang w:val="en-US" w:eastAsia="zh-CN"/>
              </w:rPr>
              <w:t>–</w:t>
            </w:r>
          </w:p>
        </w:tc>
        <w:tc>
          <w:tcPr>
            <w:tcW w:w="0" w:type="auto"/>
            <w:vAlign w:val="center"/>
          </w:tcPr>
          <w:p w:rsidR="00D86302" w:rsidRPr="00D86302" w:rsidRDefault="00FF16A5" w:rsidP="00016640">
            <w:pPr>
              <w:pStyle w:val="SchemeCaption"/>
              <w:spacing w:before="0" w:after="0" w:line="240" w:lineRule="auto"/>
              <w:jc w:val="center"/>
              <w:rPr>
                <w:rFonts w:eastAsiaTheme="minorEastAsia" w:cs="Arial"/>
                <w:bCs/>
                <w:sz w:val="18"/>
                <w:szCs w:val="18"/>
                <w:lang w:val="en-US" w:eastAsia="zh-CN"/>
              </w:rPr>
            </w:pPr>
            <w:r w:rsidRPr="00FF16A5">
              <w:rPr>
                <w:rFonts w:eastAsiaTheme="minorEastAsia" w:cs="Arial" w:hint="eastAsia"/>
                <w:bCs/>
                <w:sz w:val="18"/>
                <w:szCs w:val="18"/>
                <w:lang w:val="en-US" w:eastAsia="zh-CN"/>
              </w:rPr>
              <w:t>–</w:t>
            </w:r>
          </w:p>
        </w:tc>
        <w:tc>
          <w:tcPr>
            <w:tcW w:w="0" w:type="auto"/>
            <w:vAlign w:val="center"/>
          </w:tcPr>
          <w:p w:rsidR="00D86302" w:rsidRPr="00D86302" w:rsidRDefault="00FF16A5" w:rsidP="00016640">
            <w:pPr>
              <w:pStyle w:val="SchemeCaption"/>
              <w:spacing w:before="0" w:after="0" w:line="240" w:lineRule="auto"/>
              <w:jc w:val="center"/>
              <w:rPr>
                <w:rFonts w:eastAsiaTheme="minorEastAsia" w:cs="Arial"/>
                <w:bCs/>
                <w:sz w:val="18"/>
                <w:szCs w:val="18"/>
                <w:lang w:val="en-US" w:eastAsia="zh-CN"/>
              </w:rPr>
            </w:pPr>
            <w:r w:rsidRPr="00FF16A5">
              <w:rPr>
                <w:rFonts w:eastAsiaTheme="minorEastAsia" w:cs="Arial" w:hint="eastAsia"/>
                <w:bCs/>
                <w:sz w:val="18"/>
                <w:szCs w:val="18"/>
                <w:lang w:val="en-US" w:eastAsia="zh-CN"/>
              </w:rPr>
              <w:t>–</w:t>
            </w:r>
          </w:p>
        </w:tc>
        <w:tc>
          <w:tcPr>
            <w:tcW w:w="0" w:type="auto"/>
            <w:vAlign w:val="center"/>
          </w:tcPr>
          <w:p w:rsidR="00D86302" w:rsidRPr="008624DD" w:rsidRDefault="00615C44" w:rsidP="00016640">
            <w:pPr>
              <w:pStyle w:val="SchemeCaption"/>
              <w:spacing w:before="0" w:after="0" w:line="240" w:lineRule="auto"/>
              <w:jc w:val="center"/>
              <w:rPr>
                <w:rFonts w:eastAsiaTheme="minorEastAsia" w:cs="Arial"/>
                <w:bCs/>
                <w:sz w:val="18"/>
                <w:szCs w:val="18"/>
                <w:lang w:val="en-US" w:eastAsia="zh-CN"/>
              </w:rPr>
            </w:pPr>
            <w:r w:rsidRPr="008624DD">
              <w:rPr>
                <w:rFonts w:eastAsiaTheme="minorEastAsia" w:cs="Arial"/>
                <w:bCs/>
                <w:sz w:val="18"/>
                <w:szCs w:val="18"/>
                <w:lang w:val="en-US" w:eastAsia="zh-CN"/>
              </w:rPr>
              <w:fldChar w:fldCharType="begin"/>
            </w:r>
            <w:r w:rsidR="00125D2D" w:rsidRPr="008624DD">
              <w:rPr>
                <w:rFonts w:eastAsiaTheme="minorEastAsia" w:cs="Arial"/>
                <w:bCs/>
                <w:sz w:val="18"/>
                <w:szCs w:val="18"/>
                <w:lang w:val="en-US" w:eastAsia="zh-CN"/>
              </w:rPr>
              <w:instrText xml:space="preserve"> ADDIN EN.CITE &lt;EndNote&gt;&lt;Cite&gt;&lt;Author&gt;Cao&lt;/Author&gt;&lt;Year&gt;2018&lt;/Year&gt;&lt;RecNum&gt;243&lt;/RecNum&gt;&lt;DisplayText&gt;&lt;style face="superscript"&gt;31&lt;/style&gt;&lt;/DisplayText&gt;&lt;record&gt;&lt;rec-number&gt;243&lt;/rec-number&gt;&lt;foreign-keys&gt;&lt;key app="EN" db-id="w0rssf0w9xaseaeptz7p920b02dppz2tf52f" timestamp="1704423845"&gt;243&lt;/key&gt;&lt;key app="ENWeb" db-id=""&gt;0&lt;/key&gt;&lt;/foreign-keys&gt;&lt;ref-type name="Journal Article"&gt;17&lt;/ref-type&gt;&lt;contributors&gt;&lt;authors&gt;&lt;author&gt;Cao, J.&lt;/author&gt;&lt;author&gt;Xiong, Y.&lt;/author&gt;&lt;author&gt;Luo, X.&lt;/author&gt;&lt;author&gt;Chen, L.&lt;/author&gt;&lt;author&gt;Shi, J.&lt;/author&gt;&lt;author&gt;Zhou, M.&lt;/author&gt;&lt;author&gt;Xu, Y.&lt;/author&gt;&lt;/authors&gt;&lt;/contributors&gt;&lt;auth-address&gt;State Key Laboratory of Materials-oriented Chemical Engineering, Nanjing Tech University, Nanjing 210009, P.R. China. yanxu@njtech.edu.cn.&lt;/auth-address&gt;&lt;titles&gt;&lt;title&gt;A pair of new chiral polyoxovanadates with decent NLO properties&lt;/title&gt;&lt;secondary-title&gt;Dalton Trans.&lt;/secondary-title&gt;&lt;/titles&gt;&lt;periodical&gt;&lt;full-title&gt;Dalton Trans.&lt;/full-title&gt;&lt;/periodical&gt;&lt;pages&gt;6054-6058&lt;/pages&gt;&lt;volume&gt;47&lt;/volume&gt;&lt;number&gt;17&lt;/number&gt;&lt;edition&gt;2018/04/17&lt;/edition&gt;&lt;dates&gt;&lt;year&gt;2018&lt;/year&gt;&lt;pub-dates&gt;&lt;date&gt;May 1&lt;/date&gt;&lt;/pub-dates&gt;&lt;/dates&gt;&lt;isbn&gt;1477-9234 (Electronic)&amp;#xD;1477-9226 (Linking)&lt;/isbn&gt;&lt;accession-num&gt;29658042&lt;/accession-num&gt;&lt;urls&gt;&lt;related-urls&gt;&lt;url&gt;https://www.ncbi.nlm.nih.gov/pubmed/29658042&lt;/url&gt;&lt;/related-urls&gt;&lt;/urls&gt;&lt;electronic-resource-num&gt;10.1039/c8dt00631h&lt;/electronic-resource-num&gt;&lt;/record&gt;&lt;/Cite&gt;&lt;/EndNote&gt;</w:instrText>
            </w:r>
            <w:r w:rsidRPr="008624DD">
              <w:rPr>
                <w:rFonts w:eastAsiaTheme="minorEastAsia" w:cs="Arial"/>
                <w:bCs/>
                <w:sz w:val="18"/>
                <w:szCs w:val="18"/>
                <w:lang w:val="en-US" w:eastAsia="zh-CN"/>
              </w:rPr>
              <w:fldChar w:fldCharType="separate"/>
            </w:r>
            <w:r w:rsidR="00C36AB8" w:rsidRPr="008624DD">
              <w:rPr>
                <w:rFonts w:eastAsiaTheme="minorEastAsia" w:cs="Arial"/>
                <w:bCs/>
                <w:noProof/>
                <w:sz w:val="18"/>
                <w:szCs w:val="18"/>
                <w:lang w:val="en-US" w:eastAsia="zh-CN"/>
              </w:rPr>
              <w:t>31</w:t>
            </w:r>
            <w:r w:rsidRPr="008624DD">
              <w:rPr>
                <w:rFonts w:eastAsiaTheme="minorEastAsia" w:cs="Arial"/>
                <w:bCs/>
                <w:sz w:val="18"/>
                <w:szCs w:val="18"/>
                <w:lang w:val="en-US" w:eastAsia="zh-CN"/>
              </w:rPr>
              <w:fldChar w:fldCharType="end"/>
            </w:r>
          </w:p>
        </w:tc>
      </w:tr>
    </w:tbl>
    <w:p w:rsidR="00E45E47" w:rsidRDefault="00E45E47" w:rsidP="00F161C3">
      <w:pPr>
        <w:pStyle w:val="SchemeCaption"/>
        <w:spacing w:before="0" w:after="0" w:line="240" w:lineRule="auto"/>
        <w:rPr>
          <w:rFonts w:cs="Arial"/>
          <w:bCs/>
          <w:sz w:val="18"/>
          <w:szCs w:val="18"/>
        </w:rPr>
      </w:pPr>
    </w:p>
    <w:p w:rsidR="00E45E47" w:rsidRDefault="00E45E47" w:rsidP="00F161C3">
      <w:pPr>
        <w:pStyle w:val="SchemeCaption"/>
        <w:spacing w:before="0" w:after="0" w:line="240" w:lineRule="auto"/>
        <w:rPr>
          <w:rFonts w:cs="Arial"/>
          <w:bCs/>
          <w:sz w:val="18"/>
          <w:szCs w:val="18"/>
        </w:rPr>
      </w:pPr>
    </w:p>
    <w:p w:rsidR="00652873" w:rsidRDefault="00652873" w:rsidP="00F161C3">
      <w:pPr>
        <w:pStyle w:val="SchemeCaption"/>
        <w:spacing w:before="0" w:after="0" w:line="240" w:lineRule="auto"/>
        <w:rPr>
          <w:rFonts w:cs="Arial"/>
          <w:bCs/>
          <w:sz w:val="18"/>
          <w:szCs w:val="18"/>
        </w:rPr>
      </w:pPr>
    </w:p>
    <w:p w:rsidR="00652873" w:rsidRDefault="00652873" w:rsidP="00F161C3">
      <w:pPr>
        <w:pStyle w:val="SchemeCaption"/>
        <w:spacing w:before="0" w:after="0" w:line="240" w:lineRule="auto"/>
        <w:rPr>
          <w:rFonts w:cs="Arial"/>
          <w:bCs/>
          <w:sz w:val="18"/>
          <w:szCs w:val="18"/>
        </w:rPr>
      </w:pPr>
    </w:p>
    <w:p w:rsidR="004B644B" w:rsidRPr="00F054DF" w:rsidRDefault="004B644B" w:rsidP="004B644B">
      <w:pPr>
        <w:jc w:val="center"/>
        <w:rPr>
          <w:rFonts w:ascii="Arial" w:eastAsiaTheme="minorEastAsia" w:hAnsi="Arial" w:cs="Arial"/>
          <w:bCs/>
          <w:sz w:val="18"/>
          <w:szCs w:val="18"/>
          <w:lang w:eastAsia="zh-CN"/>
        </w:rPr>
      </w:pPr>
      <w:bookmarkStart w:id="85" w:name="_Hlk151709616"/>
      <w:r w:rsidRPr="00F054DF">
        <w:rPr>
          <w:rFonts w:ascii="Arial" w:eastAsiaTheme="minorEastAsia" w:hAnsi="Arial" w:cs="Arial"/>
          <w:bCs/>
          <w:noProof/>
          <w:sz w:val="18"/>
          <w:szCs w:val="18"/>
          <w:lang w:val="en-US" w:eastAsia="zh-CN"/>
        </w:rPr>
        <w:drawing>
          <wp:inline distT="0" distB="0" distL="0" distR="0" wp14:anchorId="3FACC6A2" wp14:editId="624D162F">
            <wp:extent cx="2700000" cy="2145186"/>
            <wp:effectExtent l="0" t="0" r="5715" b="762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pic:nvPicPr>
                  <pic:blipFill rotWithShape="1">
                    <a:blip r:embed="rId114" cstate="print">
                      <a:extLst>
                        <a:ext uri="{28A0092B-C50C-407E-A947-70E740481C1C}">
                          <a14:useLocalDpi xmlns:a14="http://schemas.microsoft.com/office/drawing/2010/main" val="0"/>
                        </a:ext>
                      </a:extLst>
                    </a:blip>
                    <a:srcRect l="8639" t="10577" r="11297" b="6292"/>
                    <a:stretch/>
                  </pic:blipFill>
                  <pic:spPr bwMode="auto">
                    <a:xfrm>
                      <a:off x="0" y="0"/>
                      <a:ext cx="2700000" cy="2145186"/>
                    </a:xfrm>
                    <a:prstGeom prst="rect">
                      <a:avLst/>
                    </a:prstGeom>
                    <a:ln>
                      <a:noFill/>
                    </a:ln>
                    <a:extLst>
                      <a:ext uri="{53640926-AAD7-44D8-BBD7-CCE9431645EC}">
                        <a14:shadowObscured xmlns:a14="http://schemas.microsoft.com/office/drawing/2010/main"/>
                      </a:ext>
                    </a:extLst>
                  </pic:spPr>
                </pic:pic>
              </a:graphicData>
            </a:graphic>
          </wp:inline>
        </w:drawing>
      </w:r>
    </w:p>
    <w:p w:rsidR="004B644B" w:rsidRPr="00F054DF" w:rsidRDefault="004B644B" w:rsidP="004B644B">
      <w:pPr>
        <w:rPr>
          <w:rFonts w:ascii="Arial" w:eastAsiaTheme="minorEastAsia" w:hAnsi="Arial" w:cs="Arial"/>
          <w:bCs/>
          <w:sz w:val="18"/>
          <w:szCs w:val="18"/>
          <w:lang w:val="en-GB" w:eastAsia="zh-CN"/>
        </w:rPr>
      </w:pPr>
      <w:r w:rsidRPr="00F054DF">
        <w:rPr>
          <w:rFonts w:ascii="Arial" w:eastAsiaTheme="minorEastAsia" w:hAnsi="Arial" w:cs="Arial"/>
          <w:b/>
          <w:bCs/>
          <w:sz w:val="18"/>
          <w:szCs w:val="18"/>
          <w:lang w:val="en-GB" w:eastAsia="zh-CN"/>
        </w:rPr>
        <w:t>Figure S</w:t>
      </w:r>
      <w:r w:rsidR="00C94412" w:rsidRPr="00F054DF">
        <w:rPr>
          <w:rFonts w:ascii="Arial" w:eastAsiaTheme="minorEastAsia" w:hAnsi="Arial" w:cs="Arial"/>
          <w:b/>
          <w:bCs/>
          <w:sz w:val="18"/>
          <w:szCs w:val="18"/>
          <w:lang w:val="en-GB" w:eastAsia="zh-CN"/>
        </w:rPr>
        <w:t>8</w:t>
      </w:r>
      <w:r w:rsidR="00667989">
        <w:rPr>
          <w:rFonts w:ascii="Arial" w:eastAsiaTheme="minorEastAsia" w:hAnsi="Arial" w:cs="Arial"/>
          <w:b/>
          <w:bCs/>
          <w:sz w:val="18"/>
          <w:szCs w:val="18"/>
          <w:lang w:val="en-GB" w:eastAsia="zh-CN"/>
        </w:rPr>
        <w:t>7</w:t>
      </w:r>
      <w:r w:rsidRPr="00F054DF">
        <w:rPr>
          <w:rFonts w:ascii="Arial" w:eastAsiaTheme="minorEastAsia" w:hAnsi="Arial" w:cs="Arial"/>
          <w:b/>
          <w:bCs/>
          <w:sz w:val="18"/>
          <w:szCs w:val="18"/>
          <w:lang w:val="en-GB" w:eastAsia="zh-CN"/>
        </w:rPr>
        <w:t xml:space="preserve">. </w:t>
      </w:r>
      <w:r w:rsidRPr="00F054DF">
        <w:rPr>
          <w:rFonts w:ascii="Arial" w:eastAsiaTheme="minorEastAsia" w:hAnsi="Arial" w:cs="Arial"/>
          <w:bCs/>
          <w:sz w:val="18"/>
          <w:szCs w:val="18"/>
          <w:lang w:val="en-GB" w:eastAsia="zh-CN"/>
        </w:rPr>
        <w:t xml:space="preserve">The OL curve for </w:t>
      </w:r>
      <w:r w:rsidRPr="00F054DF">
        <w:rPr>
          <w:rFonts w:ascii="Arial" w:eastAsiaTheme="minorEastAsia" w:hAnsi="Arial" w:cs="Arial"/>
          <w:b/>
          <w:bCs/>
          <w:sz w:val="18"/>
          <w:szCs w:val="18"/>
          <w:lang w:val="en-GB" w:eastAsia="zh-CN"/>
        </w:rPr>
        <w:t>AlOC-137</w:t>
      </w:r>
      <w:r w:rsidRPr="00F054DF">
        <w:rPr>
          <w:rFonts w:ascii="Arial" w:eastAsiaTheme="minorEastAsia" w:hAnsi="Arial" w:cs="Arial"/>
          <w:bCs/>
          <w:sz w:val="18"/>
          <w:szCs w:val="18"/>
          <w:lang w:val="en-GB" w:eastAsia="zh-CN"/>
        </w:rPr>
        <w:t>.</w:t>
      </w:r>
    </w:p>
    <w:bookmarkEnd w:id="85"/>
    <w:p w:rsidR="00D509F5" w:rsidRPr="00F054DF" w:rsidRDefault="00D509F5" w:rsidP="00156FF6">
      <w:pPr>
        <w:rPr>
          <w:rFonts w:ascii="Arial" w:eastAsiaTheme="minorEastAsia" w:hAnsi="Arial" w:cs="Arial"/>
          <w:bCs/>
          <w:sz w:val="18"/>
          <w:szCs w:val="18"/>
          <w:lang w:val="en-GB" w:eastAsia="zh-CN"/>
        </w:rPr>
      </w:pPr>
    </w:p>
    <w:p w:rsidR="004B644B" w:rsidRPr="00F054DF" w:rsidRDefault="004B644B" w:rsidP="00156FF6">
      <w:pPr>
        <w:rPr>
          <w:rFonts w:ascii="Arial" w:eastAsiaTheme="minorEastAsia" w:hAnsi="Arial" w:cs="Arial"/>
          <w:bCs/>
          <w:sz w:val="18"/>
          <w:szCs w:val="18"/>
          <w:lang w:val="en-GB" w:eastAsia="zh-CN"/>
        </w:rPr>
      </w:pPr>
    </w:p>
    <w:p w:rsidR="004B644B" w:rsidRPr="00F054DF" w:rsidRDefault="004B644B" w:rsidP="004B644B">
      <w:pPr>
        <w:jc w:val="center"/>
        <w:rPr>
          <w:rFonts w:ascii="Arial" w:eastAsiaTheme="minorEastAsia" w:hAnsi="Arial" w:cs="Arial"/>
          <w:bCs/>
          <w:sz w:val="18"/>
          <w:szCs w:val="18"/>
          <w:lang w:eastAsia="zh-CN"/>
        </w:rPr>
      </w:pPr>
      <w:bookmarkStart w:id="86" w:name="_Hlk151709757"/>
      <w:r w:rsidRPr="00F054DF">
        <w:rPr>
          <w:rFonts w:ascii="Arial" w:eastAsiaTheme="minorEastAsia" w:hAnsi="Arial" w:cs="Arial"/>
          <w:bCs/>
          <w:noProof/>
          <w:sz w:val="18"/>
          <w:szCs w:val="18"/>
          <w:lang w:val="en-US" w:eastAsia="zh-CN"/>
        </w:rPr>
        <w:lastRenderedPageBreak/>
        <w:drawing>
          <wp:inline distT="0" distB="0" distL="0" distR="0" wp14:anchorId="4258E10A" wp14:editId="66BE1FE9">
            <wp:extent cx="2700000" cy="2201810"/>
            <wp:effectExtent l="0" t="0" r="5715"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pic:nvPicPr>
                  <pic:blipFill rotWithShape="1">
                    <a:blip r:embed="rId115" cstate="print">
                      <a:extLst>
                        <a:ext uri="{28A0092B-C50C-407E-A947-70E740481C1C}">
                          <a14:useLocalDpi xmlns:a14="http://schemas.microsoft.com/office/drawing/2010/main" val="0"/>
                        </a:ext>
                      </a:extLst>
                    </a:blip>
                    <a:srcRect l="7958" t="10666" r="13212" b="5323"/>
                    <a:stretch/>
                  </pic:blipFill>
                  <pic:spPr bwMode="auto">
                    <a:xfrm>
                      <a:off x="0" y="0"/>
                      <a:ext cx="2700000" cy="2201810"/>
                    </a:xfrm>
                    <a:prstGeom prst="rect">
                      <a:avLst/>
                    </a:prstGeom>
                    <a:ln>
                      <a:noFill/>
                    </a:ln>
                    <a:extLst>
                      <a:ext uri="{53640926-AAD7-44D8-BBD7-CCE9431645EC}">
                        <a14:shadowObscured xmlns:a14="http://schemas.microsoft.com/office/drawing/2010/main"/>
                      </a:ext>
                    </a:extLst>
                  </pic:spPr>
                </pic:pic>
              </a:graphicData>
            </a:graphic>
          </wp:inline>
        </w:drawing>
      </w:r>
    </w:p>
    <w:p w:rsidR="004B644B" w:rsidRPr="00F054DF" w:rsidRDefault="004B644B" w:rsidP="004B644B">
      <w:pPr>
        <w:rPr>
          <w:rFonts w:ascii="Arial" w:eastAsiaTheme="minorEastAsia" w:hAnsi="Arial" w:cs="Arial"/>
          <w:bCs/>
          <w:sz w:val="18"/>
          <w:szCs w:val="18"/>
          <w:lang w:val="en-GB" w:eastAsia="zh-CN"/>
        </w:rPr>
      </w:pPr>
      <w:r w:rsidRPr="00F054DF">
        <w:rPr>
          <w:rFonts w:ascii="Arial" w:eastAsiaTheme="minorEastAsia" w:hAnsi="Arial" w:cs="Arial"/>
          <w:b/>
          <w:bCs/>
          <w:sz w:val="18"/>
          <w:szCs w:val="18"/>
          <w:lang w:val="en-GB" w:eastAsia="zh-CN"/>
        </w:rPr>
        <w:t>Figure S</w:t>
      </w:r>
      <w:r w:rsidR="00C94412" w:rsidRPr="00F054DF">
        <w:rPr>
          <w:rFonts w:ascii="Arial" w:eastAsiaTheme="minorEastAsia" w:hAnsi="Arial" w:cs="Arial"/>
          <w:b/>
          <w:bCs/>
          <w:sz w:val="18"/>
          <w:szCs w:val="18"/>
          <w:lang w:val="en-GB" w:eastAsia="zh-CN"/>
        </w:rPr>
        <w:t>8</w:t>
      </w:r>
      <w:r w:rsidR="00667989">
        <w:rPr>
          <w:rFonts w:ascii="Arial" w:eastAsiaTheme="minorEastAsia" w:hAnsi="Arial" w:cs="Arial"/>
          <w:b/>
          <w:bCs/>
          <w:sz w:val="18"/>
          <w:szCs w:val="18"/>
          <w:lang w:val="en-GB" w:eastAsia="zh-CN"/>
        </w:rPr>
        <w:t>8</w:t>
      </w:r>
      <w:r w:rsidRPr="00F054DF">
        <w:rPr>
          <w:rFonts w:ascii="Arial" w:eastAsiaTheme="minorEastAsia" w:hAnsi="Arial" w:cs="Arial"/>
          <w:b/>
          <w:bCs/>
          <w:sz w:val="18"/>
          <w:szCs w:val="18"/>
          <w:lang w:val="en-GB" w:eastAsia="zh-CN"/>
        </w:rPr>
        <w:t xml:space="preserve">. </w:t>
      </w:r>
      <w:r w:rsidRPr="00F054DF">
        <w:rPr>
          <w:rFonts w:ascii="Arial" w:eastAsiaTheme="minorEastAsia" w:hAnsi="Arial" w:cs="Arial"/>
          <w:bCs/>
          <w:sz w:val="18"/>
          <w:szCs w:val="18"/>
          <w:lang w:val="en-GB" w:eastAsia="zh-CN"/>
        </w:rPr>
        <w:t xml:space="preserve">The OL curve for </w:t>
      </w:r>
      <w:r w:rsidRPr="00F054DF">
        <w:rPr>
          <w:rFonts w:ascii="Arial" w:eastAsiaTheme="minorEastAsia" w:hAnsi="Arial" w:cs="Arial"/>
          <w:b/>
          <w:bCs/>
          <w:sz w:val="18"/>
          <w:szCs w:val="18"/>
          <w:lang w:val="en-GB" w:eastAsia="zh-CN"/>
        </w:rPr>
        <w:t>AlOC-139</w:t>
      </w:r>
      <w:r w:rsidRPr="00F054DF">
        <w:rPr>
          <w:rFonts w:ascii="Arial" w:eastAsiaTheme="minorEastAsia" w:hAnsi="Arial" w:cs="Arial"/>
          <w:bCs/>
          <w:sz w:val="18"/>
          <w:szCs w:val="18"/>
          <w:lang w:val="en-GB" w:eastAsia="zh-CN"/>
        </w:rPr>
        <w:t>.</w:t>
      </w:r>
    </w:p>
    <w:bookmarkEnd w:id="86"/>
    <w:p w:rsidR="004B644B" w:rsidRDefault="004B644B" w:rsidP="00156FF6">
      <w:pPr>
        <w:rPr>
          <w:rFonts w:ascii="Arial" w:eastAsiaTheme="minorEastAsia" w:hAnsi="Arial" w:cs="Arial"/>
          <w:bCs/>
          <w:sz w:val="18"/>
          <w:szCs w:val="18"/>
          <w:lang w:val="en-GB" w:eastAsia="zh-CN"/>
        </w:rPr>
      </w:pPr>
    </w:p>
    <w:p w:rsidR="001C3256" w:rsidRPr="00F054DF" w:rsidRDefault="001C3256" w:rsidP="00156FF6">
      <w:pPr>
        <w:rPr>
          <w:rFonts w:ascii="Arial" w:eastAsiaTheme="minorEastAsia" w:hAnsi="Arial" w:cs="Arial"/>
          <w:bCs/>
          <w:sz w:val="18"/>
          <w:szCs w:val="18"/>
          <w:lang w:val="en-GB" w:eastAsia="zh-CN"/>
        </w:rPr>
      </w:pPr>
    </w:p>
    <w:p w:rsidR="004B644B" w:rsidRPr="00F054DF" w:rsidRDefault="004B644B" w:rsidP="004B644B">
      <w:pPr>
        <w:jc w:val="center"/>
        <w:rPr>
          <w:rFonts w:ascii="Arial" w:eastAsiaTheme="minorEastAsia" w:hAnsi="Arial" w:cs="Arial"/>
          <w:bCs/>
          <w:sz w:val="18"/>
          <w:szCs w:val="18"/>
          <w:lang w:eastAsia="zh-CN"/>
        </w:rPr>
      </w:pPr>
      <w:bookmarkStart w:id="87" w:name="_Hlk151709811"/>
      <w:r w:rsidRPr="00F054DF">
        <w:rPr>
          <w:rFonts w:ascii="Arial" w:eastAsiaTheme="minorEastAsia" w:hAnsi="Arial" w:cs="Arial"/>
          <w:bCs/>
          <w:noProof/>
          <w:sz w:val="18"/>
          <w:szCs w:val="18"/>
          <w:lang w:val="en-US" w:eastAsia="zh-CN"/>
        </w:rPr>
        <w:drawing>
          <wp:inline distT="0" distB="0" distL="0" distR="0" wp14:anchorId="26DB2156" wp14:editId="3F9AA51A">
            <wp:extent cx="2700000" cy="2196872"/>
            <wp:effectExtent l="0" t="0" r="571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pic:nvPicPr>
                  <pic:blipFill rotWithShape="1">
                    <a:blip r:embed="rId116" cstate="print">
                      <a:extLst>
                        <a:ext uri="{28A0092B-C50C-407E-A947-70E740481C1C}">
                          <a14:useLocalDpi xmlns:a14="http://schemas.microsoft.com/office/drawing/2010/main" val="0"/>
                        </a:ext>
                      </a:extLst>
                    </a:blip>
                    <a:srcRect l="8162" t="10933" r="13409" b="5673"/>
                    <a:stretch/>
                  </pic:blipFill>
                  <pic:spPr bwMode="auto">
                    <a:xfrm>
                      <a:off x="0" y="0"/>
                      <a:ext cx="2700000" cy="2196872"/>
                    </a:xfrm>
                    <a:prstGeom prst="rect">
                      <a:avLst/>
                    </a:prstGeom>
                    <a:ln>
                      <a:noFill/>
                    </a:ln>
                    <a:extLst>
                      <a:ext uri="{53640926-AAD7-44D8-BBD7-CCE9431645EC}">
                        <a14:shadowObscured xmlns:a14="http://schemas.microsoft.com/office/drawing/2010/main"/>
                      </a:ext>
                    </a:extLst>
                  </pic:spPr>
                </pic:pic>
              </a:graphicData>
            </a:graphic>
          </wp:inline>
        </w:drawing>
      </w:r>
    </w:p>
    <w:p w:rsidR="004B644B" w:rsidRPr="00F054DF" w:rsidRDefault="004B644B" w:rsidP="004B644B">
      <w:pPr>
        <w:rPr>
          <w:rFonts w:ascii="Arial" w:eastAsiaTheme="minorEastAsia" w:hAnsi="Arial" w:cs="Arial"/>
          <w:bCs/>
          <w:sz w:val="18"/>
          <w:szCs w:val="18"/>
          <w:lang w:val="en-GB" w:eastAsia="zh-CN"/>
        </w:rPr>
      </w:pPr>
      <w:r w:rsidRPr="00F054DF">
        <w:rPr>
          <w:rFonts w:ascii="Arial" w:eastAsiaTheme="minorEastAsia" w:hAnsi="Arial" w:cs="Arial"/>
          <w:b/>
          <w:bCs/>
          <w:sz w:val="18"/>
          <w:szCs w:val="18"/>
          <w:lang w:val="en-GB" w:eastAsia="zh-CN"/>
        </w:rPr>
        <w:t>Figure S</w:t>
      </w:r>
      <w:r w:rsidR="00C94412" w:rsidRPr="00F054DF">
        <w:rPr>
          <w:rFonts w:ascii="Arial" w:eastAsiaTheme="minorEastAsia" w:hAnsi="Arial" w:cs="Arial"/>
          <w:b/>
          <w:bCs/>
          <w:sz w:val="18"/>
          <w:szCs w:val="18"/>
          <w:lang w:val="en-GB" w:eastAsia="zh-CN"/>
        </w:rPr>
        <w:t>8</w:t>
      </w:r>
      <w:r w:rsidR="00667989">
        <w:rPr>
          <w:rFonts w:ascii="Arial" w:eastAsiaTheme="minorEastAsia" w:hAnsi="Arial" w:cs="Arial"/>
          <w:b/>
          <w:bCs/>
          <w:sz w:val="18"/>
          <w:szCs w:val="18"/>
          <w:lang w:val="en-GB" w:eastAsia="zh-CN"/>
        </w:rPr>
        <w:t>9</w:t>
      </w:r>
      <w:r w:rsidRPr="00F054DF">
        <w:rPr>
          <w:rFonts w:ascii="Arial" w:eastAsiaTheme="minorEastAsia" w:hAnsi="Arial" w:cs="Arial"/>
          <w:b/>
          <w:bCs/>
          <w:sz w:val="18"/>
          <w:szCs w:val="18"/>
          <w:lang w:val="en-GB" w:eastAsia="zh-CN"/>
        </w:rPr>
        <w:t xml:space="preserve">. </w:t>
      </w:r>
      <w:r w:rsidRPr="00F054DF">
        <w:rPr>
          <w:rFonts w:ascii="Arial" w:eastAsiaTheme="minorEastAsia" w:hAnsi="Arial" w:cs="Arial"/>
          <w:bCs/>
          <w:sz w:val="18"/>
          <w:szCs w:val="18"/>
          <w:lang w:val="en-GB" w:eastAsia="zh-CN"/>
        </w:rPr>
        <w:t xml:space="preserve">The OL curve for </w:t>
      </w:r>
      <w:r w:rsidRPr="00F054DF">
        <w:rPr>
          <w:rFonts w:ascii="Arial" w:eastAsiaTheme="minorEastAsia" w:hAnsi="Arial" w:cs="Arial"/>
          <w:b/>
          <w:bCs/>
          <w:sz w:val="18"/>
          <w:szCs w:val="18"/>
          <w:lang w:val="en-GB" w:eastAsia="zh-CN"/>
        </w:rPr>
        <w:t>AlOC-140</w:t>
      </w:r>
      <w:r w:rsidRPr="00F054DF">
        <w:rPr>
          <w:rFonts w:ascii="Arial" w:eastAsiaTheme="minorEastAsia" w:hAnsi="Arial" w:cs="Arial"/>
          <w:bCs/>
          <w:sz w:val="18"/>
          <w:szCs w:val="18"/>
          <w:lang w:val="en-GB" w:eastAsia="zh-CN"/>
        </w:rPr>
        <w:t>.</w:t>
      </w:r>
    </w:p>
    <w:bookmarkEnd w:id="87"/>
    <w:p w:rsidR="004B644B" w:rsidRDefault="004B644B" w:rsidP="00156FF6">
      <w:pPr>
        <w:rPr>
          <w:rFonts w:ascii="Arial" w:eastAsiaTheme="minorEastAsia" w:hAnsi="Arial" w:cs="Arial"/>
          <w:bCs/>
          <w:sz w:val="18"/>
          <w:szCs w:val="18"/>
          <w:lang w:val="en-GB" w:eastAsia="zh-CN"/>
        </w:rPr>
      </w:pPr>
    </w:p>
    <w:p w:rsidR="001C3256" w:rsidRPr="00F054DF" w:rsidRDefault="001C3256" w:rsidP="00156FF6">
      <w:pPr>
        <w:rPr>
          <w:rFonts w:ascii="Arial" w:eastAsiaTheme="minorEastAsia" w:hAnsi="Arial" w:cs="Arial"/>
          <w:bCs/>
          <w:sz w:val="18"/>
          <w:szCs w:val="18"/>
          <w:lang w:val="en-GB" w:eastAsia="zh-CN"/>
        </w:rPr>
      </w:pPr>
    </w:p>
    <w:p w:rsidR="004B644B" w:rsidRPr="00F054DF" w:rsidRDefault="005D36E5" w:rsidP="004B644B">
      <w:pPr>
        <w:jc w:val="center"/>
        <w:rPr>
          <w:rFonts w:ascii="Arial" w:eastAsiaTheme="minorEastAsia" w:hAnsi="Arial" w:cs="Arial"/>
          <w:bCs/>
          <w:sz w:val="18"/>
          <w:szCs w:val="18"/>
          <w:lang w:eastAsia="zh-CN"/>
        </w:rPr>
      </w:pPr>
      <w:bookmarkStart w:id="88" w:name="_Hlk151710702"/>
      <w:r w:rsidRPr="00F054DF">
        <w:rPr>
          <w:rFonts w:ascii="Arial" w:eastAsiaTheme="minorEastAsia" w:hAnsi="Arial" w:cs="Arial"/>
          <w:bCs/>
          <w:noProof/>
          <w:sz w:val="18"/>
          <w:szCs w:val="18"/>
          <w:lang w:val="en-US" w:eastAsia="zh-CN"/>
        </w:rPr>
        <w:drawing>
          <wp:inline distT="0" distB="0" distL="0" distR="0" wp14:anchorId="2ABCAD83" wp14:editId="235956FA">
            <wp:extent cx="2700000" cy="2177447"/>
            <wp:effectExtent l="0" t="0" r="571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pic:nvPicPr>
                  <pic:blipFill rotWithShape="1">
                    <a:blip r:embed="rId117" cstate="print">
                      <a:extLst>
                        <a:ext uri="{28A0092B-C50C-407E-A947-70E740481C1C}">
                          <a14:useLocalDpi xmlns:a14="http://schemas.microsoft.com/office/drawing/2010/main" val="0"/>
                        </a:ext>
                      </a:extLst>
                    </a:blip>
                    <a:srcRect l="8571" t="10934" r="12049" b="5406"/>
                    <a:stretch/>
                  </pic:blipFill>
                  <pic:spPr bwMode="auto">
                    <a:xfrm>
                      <a:off x="0" y="0"/>
                      <a:ext cx="2700000" cy="2177447"/>
                    </a:xfrm>
                    <a:prstGeom prst="rect">
                      <a:avLst/>
                    </a:prstGeom>
                    <a:ln>
                      <a:noFill/>
                    </a:ln>
                    <a:extLst>
                      <a:ext uri="{53640926-AAD7-44D8-BBD7-CCE9431645EC}">
                        <a14:shadowObscured xmlns:a14="http://schemas.microsoft.com/office/drawing/2010/main"/>
                      </a:ext>
                    </a:extLst>
                  </pic:spPr>
                </pic:pic>
              </a:graphicData>
            </a:graphic>
          </wp:inline>
        </w:drawing>
      </w:r>
    </w:p>
    <w:p w:rsidR="004B644B" w:rsidRPr="00F054DF" w:rsidRDefault="004B644B" w:rsidP="004B644B">
      <w:pPr>
        <w:rPr>
          <w:rFonts w:ascii="Arial" w:eastAsiaTheme="minorEastAsia" w:hAnsi="Arial" w:cs="Arial"/>
          <w:bCs/>
          <w:sz w:val="18"/>
          <w:szCs w:val="18"/>
          <w:lang w:val="en-GB" w:eastAsia="zh-CN"/>
        </w:rPr>
      </w:pPr>
      <w:r w:rsidRPr="00F054DF">
        <w:rPr>
          <w:rFonts w:ascii="Arial" w:eastAsiaTheme="minorEastAsia" w:hAnsi="Arial" w:cs="Arial"/>
          <w:b/>
          <w:bCs/>
          <w:sz w:val="18"/>
          <w:szCs w:val="18"/>
          <w:lang w:val="en-GB" w:eastAsia="zh-CN"/>
        </w:rPr>
        <w:t>Figure S</w:t>
      </w:r>
      <w:r w:rsidR="00667989">
        <w:rPr>
          <w:rFonts w:ascii="Arial" w:eastAsiaTheme="minorEastAsia" w:hAnsi="Arial" w:cs="Arial"/>
          <w:b/>
          <w:bCs/>
          <w:sz w:val="18"/>
          <w:szCs w:val="18"/>
          <w:lang w:val="en-GB" w:eastAsia="zh-CN"/>
        </w:rPr>
        <w:t>90</w:t>
      </w:r>
      <w:r w:rsidRPr="00F054DF">
        <w:rPr>
          <w:rFonts w:ascii="Arial" w:eastAsiaTheme="minorEastAsia" w:hAnsi="Arial" w:cs="Arial"/>
          <w:b/>
          <w:bCs/>
          <w:sz w:val="18"/>
          <w:szCs w:val="18"/>
          <w:lang w:val="en-GB" w:eastAsia="zh-CN"/>
        </w:rPr>
        <w:t xml:space="preserve">. </w:t>
      </w:r>
      <w:r w:rsidRPr="00F054DF">
        <w:rPr>
          <w:rFonts w:ascii="Arial" w:eastAsiaTheme="minorEastAsia" w:hAnsi="Arial" w:cs="Arial"/>
          <w:bCs/>
          <w:sz w:val="18"/>
          <w:szCs w:val="18"/>
          <w:lang w:val="en-GB" w:eastAsia="zh-CN"/>
        </w:rPr>
        <w:t xml:space="preserve">The OL curve for </w:t>
      </w:r>
      <w:r w:rsidRPr="00F054DF">
        <w:rPr>
          <w:rFonts w:ascii="Arial" w:eastAsiaTheme="minorEastAsia" w:hAnsi="Arial" w:cs="Arial"/>
          <w:b/>
          <w:bCs/>
          <w:sz w:val="18"/>
          <w:szCs w:val="18"/>
          <w:lang w:val="en-GB" w:eastAsia="zh-CN"/>
        </w:rPr>
        <w:t>AlOC-14</w:t>
      </w:r>
      <w:r w:rsidR="0089023A" w:rsidRPr="00F054DF">
        <w:rPr>
          <w:rFonts w:ascii="Arial" w:eastAsiaTheme="minorEastAsia" w:hAnsi="Arial" w:cs="Arial"/>
          <w:b/>
          <w:bCs/>
          <w:sz w:val="18"/>
          <w:szCs w:val="18"/>
          <w:lang w:val="en-GB" w:eastAsia="zh-CN"/>
        </w:rPr>
        <w:t>2</w:t>
      </w:r>
      <w:r w:rsidRPr="00F054DF">
        <w:rPr>
          <w:rFonts w:ascii="Arial" w:eastAsiaTheme="minorEastAsia" w:hAnsi="Arial" w:cs="Arial"/>
          <w:bCs/>
          <w:sz w:val="18"/>
          <w:szCs w:val="18"/>
          <w:lang w:val="en-GB" w:eastAsia="zh-CN"/>
        </w:rPr>
        <w:t>.</w:t>
      </w:r>
    </w:p>
    <w:bookmarkEnd w:id="88"/>
    <w:p w:rsidR="004B644B" w:rsidRPr="00386BE4" w:rsidRDefault="004B644B" w:rsidP="00156FF6">
      <w:pPr>
        <w:rPr>
          <w:rFonts w:ascii="Arial" w:eastAsiaTheme="minorEastAsia" w:hAnsi="Arial" w:cs="Arial"/>
          <w:bCs/>
          <w:sz w:val="18"/>
          <w:szCs w:val="18"/>
          <w:lang w:val="en-GB" w:eastAsia="zh-CN"/>
        </w:rPr>
      </w:pPr>
    </w:p>
    <w:p w:rsidR="009006BD" w:rsidRDefault="009006BD" w:rsidP="00156FF6">
      <w:pPr>
        <w:rPr>
          <w:rFonts w:ascii="Arial" w:eastAsiaTheme="minorEastAsia" w:hAnsi="Arial" w:cs="Arial"/>
          <w:bCs/>
          <w:sz w:val="18"/>
          <w:szCs w:val="18"/>
          <w:lang w:val="en-GB" w:eastAsia="zh-CN"/>
        </w:rPr>
      </w:pPr>
    </w:p>
    <w:p w:rsidR="00521EBE" w:rsidRPr="00F054DF" w:rsidRDefault="00521EBE" w:rsidP="00521EBE">
      <w:pPr>
        <w:jc w:val="center"/>
        <w:rPr>
          <w:rFonts w:ascii="Arial" w:eastAsiaTheme="minorEastAsia" w:hAnsi="Arial" w:cs="Arial"/>
          <w:bCs/>
          <w:sz w:val="18"/>
          <w:szCs w:val="18"/>
          <w:lang w:eastAsia="zh-CN"/>
        </w:rPr>
      </w:pPr>
      <w:bookmarkStart w:id="89" w:name="_Hlk151710811"/>
      <w:r w:rsidRPr="00F054DF">
        <w:rPr>
          <w:rFonts w:ascii="Arial" w:eastAsiaTheme="minorEastAsia" w:hAnsi="Arial" w:cs="Arial"/>
          <w:bCs/>
          <w:noProof/>
          <w:sz w:val="18"/>
          <w:szCs w:val="18"/>
          <w:lang w:val="en-US" w:eastAsia="zh-CN"/>
        </w:rPr>
        <w:lastRenderedPageBreak/>
        <w:drawing>
          <wp:inline distT="0" distB="0" distL="0" distR="0" wp14:anchorId="356A8D3D" wp14:editId="53B91D86">
            <wp:extent cx="2700000" cy="2174943"/>
            <wp:effectExtent l="0" t="0" r="571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pic:nvPicPr>
                  <pic:blipFill rotWithShape="1">
                    <a:blip r:embed="rId118" cstate="print">
                      <a:extLst>
                        <a:ext uri="{28A0092B-C50C-407E-A947-70E740481C1C}">
                          <a14:useLocalDpi xmlns:a14="http://schemas.microsoft.com/office/drawing/2010/main" val="0"/>
                        </a:ext>
                      </a:extLst>
                    </a:blip>
                    <a:srcRect l="7483" t="9777" r="12120" b="5587"/>
                    <a:stretch/>
                  </pic:blipFill>
                  <pic:spPr bwMode="auto">
                    <a:xfrm>
                      <a:off x="0" y="0"/>
                      <a:ext cx="2700000" cy="2174943"/>
                    </a:xfrm>
                    <a:prstGeom prst="rect">
                      <a:avLst/>
                    </a:prstGeom>
                    <a:ln>
                      <a:noFill/>
                    </a:ln>
                    <a:extLst>
                      <a:ext uri="{53640926-AAD7-44D8-BBD7-CCE9431645EC}">
                        <a14:shadowObscured xmlns:a14="http://schemas.microsoft.com/office/drawing/2010/main"/>
                      </a:ext>
                    </a:extLst>
                  </pic:spPr>
                </pic:pic>
              </a:graphicData>
            </a:graphic>
          </wp:inline>
        </w:drawing>
      </w:r>
    </w:p>
    <w:p w:rsidR="00521EBE" w:rsidRPr="00F054DF" w:rsidRDefault="00521EBE" w:rsidP="00521EBE">
      <w:pPr>
        <w:rPr>
          <w:rFonts w:ascii="Arial" w:eastAsiaTheme="minorEastAsia" w:hAnsi="Arial" w:cs="Arial"/>
          <w:bCs/>
          <w:sz w:val="18"/>
          <w:szCs w:val="18"/>
          <w:lang w:val="en-GB" w:eastAsia="zh-CN"/>
        </w:rPr>
      </w:pPr>
      <w:r w:rsidRPr="00F054DF">
        <w:rPr>
          <w:rFonts w:ascii="Arial" w:eastAsiaTheme="minorEastAsia" w:hAnsi="Arial" w:cs="Arial"/>
          <w:b/>
          <w:bCs/>
          <w:sz w:val="18"/>
          <w:szCs w:val="18"/>
          <w:lang w:val="en-GB" w:eastAsia="zh-CN"/>
        </w:rPr>
        <w:t>Figure S</w:t>
      </w:r>
      <w:r w:rsidR="00667989">
        <w:rPr>
          <w:rFonts w:ascii="Arial" w:eastAsiaTheme="minorEastAsia" w:hAnsi="Arial" w:cs="Arial"/>
          <w:b/>
          <w:bCs/>
          <w:sz w:val="18"/>
          <w:szCs w:val="18"/>
          <w:lang w:val="en-GB" w:eastAsia="zh-CN"/>
        </w:rPr>
        <w:t>91</w:t>
      </w:r>
      <w:r w:rsidRPr="00F054DF">
        <w:rPr>
          <w:rFonts w:ascii="Arial" w:eastAsiaTheme="minorEastAsia" w:hAnsi="Arial" w:cs="Arial"/>
          <w:b/>
          <w:bCs/>
          <w:sz w:val="18"/>
          <w:szCs w:val="18"/>
          <w:lang w:val="en-GB" w:eastAsia="zh-CN"/>
        </w:rPr>
        <w:t xml:space="preserve">. </w:t>
      </w:r>
      <w:r w:rsidRPr="00F054DF">
        <w:rPr>
          <w:rFonts w:ascii="Arial" w:eastAsiaTheme="minorEastAsia" w:hAnsi="Arial" w:cs="Arial"/>
          <w:bCs/>
          <w:sz w:val="18"/>
          <w:szCs w:val="18"/>
          <w:lang w:val="en-GB" w:eastAsia="zh-CN"/>
        </w:rPr>
        <w:t xml:space="preserve">The OL curve for </w:t>
      </w:r>
      <w:r w:rsidRPr="00F054DF">
        <w:rPr>
          <w:rFonts w:ascii="Arial" w:eastAsiaTheme="minorEastAsia" w:hAnsi="Arial" w:cs="Arial"/>
          <w:b/>
          <w:bCs/>
          <w:sz w:val="18"/>
          <w:szCs w:val="18"/>
          <w:lang w:val="en-GB" w:eastAsia="zh-CN"/>
        </w:rPr>
        <w:t>AlOC-14</w:t>
      </w:r>
      <w:r>
        <w:rPr>
          <w:rFonts w:ascii="Arial" w:eastAsiaTheme="minorEastAsia" w:hAnsi="Arial" w:cs="Arial"/>
          <w:b/>
          <w:bCs/>
          <w:sz w:val="18"/>
          <w:szCs w:val="18"/>
          <w:lang w:val="en-GB" w:eastAsia="zh-CN"/>
        </w:rPr>
        <w:t>3</w:t>
      </w:r>
      <w:r w:rsidRPr="00F054DF">
        <w:rPr>
          <w:rFonts w:ascii="Arial" w:eastAsiaTheme="minorEastAsia" w:hAnsi="Arial" w:cs="Arial"/>
          <w:bCs/>
          <w:sz w:val="18"/>
          <w:szCs w:val="18"/>
          <w:lang w:val="en-GB" w:eastAsia="zh-CN"/>
        </w:rPr>
        <w:t>.</w:t>
      </w:r>
    </w:p>
    <w:bookmarkEnd w:id="89"/>
    <w:p w:rsidR="00521EBE" w:rsidRDefault="00521EBE" w:rsidP="00156FF6">
      <w:pPr>
        <w:rPr>
          <w:rFonts w:ascii="Arial" w:eastAsiaTheme="minorEastAsia" w:hAnsi="Arial" w:cs="Arial"/>
          <w:bCs/>
          <w:sz w:val="18"/>
          <w:szCs w:val="18"/>
          <w:lang w:val="en-GB" w:eastAsia="zh-CN"/>
        </w:rPr>
      </w:pPr>
    </w:p>
    <w:p w:rsidR="001C3256" w:rsidRPr="00F054DF" w:rsidRDefault="001C3256" w:rsidP="00156FF6">
      <w:pPr>
        <w:rPr>
          <w:rFonts w:ascii="Arial" w:eastAsiaTheme="minorEastAsia" w:hAnsi="Arial" w:cs="Arial"/>
          <w:bCs/>
          <w:sz w:val="18"/>
          <w:szCs w:val="18"/>
          <w:lang w:val="en-GB" w:eastAsia="zh-CN"/>
        </w:rPr>
      </w:pPr>
    </w:p>
    <w:p w:rsidR="0089023A" w:rsidRPr="00F054DF" w:rsidRDefault="0089023A" w:rsidP="0089023A">
      <w:pPr>
        <w:jc w:val="center"/>
        <w:rPr>
          <w:rFonts w:ascii="Arial" w:eastAsiaTheme="minorEastAsia" w:hAnsi="Arial" w:cs="Arial"/>
          <w:bCs/>
          <w:sz w:val="18"/>
          <w:szCs w:val="18"/>
          <w:lang w:eastAsia="zh-CN"/>
        </w:rPr>
      </w:pPr>
      <w:bookmarkStart w:id="90" w:name="_Hlk151710762"/>
      <w:r w:rsidRPr="00F054DF">
        <w:rPr>
          <w:rFonts w:ascii="Arial" w:eastAsiaTheme="minorEastAsia" w:hAnsi="Arial" w:cs="Arial"/>
          <w:bCs/>
          <w:noProof/>
          <w:sz w:val="18"/>
          <w:szCs w:val="18"/>
          <w:lang w:val="en-US" w:eastAsia="zh-CN"/>
        </w:rPr>
        <w:drawing>
          <wp:inline distT="0" distB="0" distL="0" distR="0" wp14:anchorId="7FAE78A4" wp14:editId="6357190C">
            <wp:extent cx="2700000" cy="2157632"/>
            <wp:effectExtent l="0" t="0" r="571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pic:nvPicPr>
                  <pic:blipFill rotWithShape="1">
                    <a:blip r:embed="rId119" cstate="print">
                      <a:extLst>
                        <a:ext uri="{28A0092B-C50C-407E-A947-70E740481C1C}">
                          <a14:useLocalDpi xmlns:a14="http://schemas.microsoft.com/office/drawing/2010/main" val="0"/>
                        </a:ext>
                      </a:extLst>
                    </a:blip>
                    <a:srcRect l="7620" t="9600" r="11840" b="6289"/>
                    <a:stretch/>
                  </pic:blipFill>
                  <pic:spPr bwMode="auto">
                    <a:xfrm>
                      <a:off x="0" y="0"/>
                      <a:ext cx="2700000" cy="2157632"/>
                    </a:xfrm>
                    <a:prstGeom prst="rect">
                      <a:avLst/>
                    </a:prstGeom>
                    <a:ln>
                      <a:noFill/>
                    </a:ln>
                    <a:extLst>
                      <a:ext uri="{53640926-AAD7-44D8-BBD7-CCE9431645EC}">
                        <a14:shadowObscured xmlns:a14="http://schemas.microsoft.com/office/drawing/2010/main"/>
                      </a:ext>
                    </a:extLst>
                  </pic:spPr>
                </pic:pic>
              </a:graphicData>
            </a:graphic>
          </wp:inline>
        </w:drawing>
      </w:r>
    </w:p>
    <w:p w:rsidR="0089023A" w:rsidRPr="00F054DF" w:rsidRDefault="0089023A" w:rsidP="0089023A">
      <w:pPr>
        <w:rPr>
          <w:rFonts w:ascii="Arial" w:eastAsiaTheme="minorEastAsia" w:hAnsi="Arial" w:cs="Arial"/>
          <w:bCs/>
          <w:sz w:val="18"/>
          <w:szCs w:val="18"/>
          <w:lang w:val="en-GB" w:eastAsia="zh-CN"/>
        </w:rPr>
      </w:pPr>
      <w:r w:rsidRPr="00F054DF">
        <w:rPr>
          <w:rFonts w:ascii="Arial" w:eastAsiaTheme="minorEastAsia" w:hAnsi="Arial" w:cs="Arial"/>
          <w:b/>
          <w:bCs/>
          <w:sz w:val="18"/>
          <w:szCs w:val="18"/>
          <w:lang w:val="en-GB" w:eastAsia="zh-CN"/>
        </w:rPr>
        <w:t>Figure S</w:t>
      </w:r>
      <w:r w:rsidR="006926A7">
        <w:rPr>
          <w:rFonts w:ascii="Arial" w:eastAsiaTheme="minorEastAsia" w:hAnsi="Arial" w:cs="Arial"/>
          <w:b/>
          <w:bCs/>
          <w:sz w:val="18"/>
          <w:szCs w:val="18"/>
          <w:lang w:val="en-GB" w:eastAsia="zh-CN"/>
        </w:rPr>
        <w:t>9</w:t>
      </w:r>
      <w:r w:rsidR="00667989">
        <w:rPr>
          <w:rFonts w:ascii="Arial" w:eastAsiaTheme="minorEastAsia" w:hAnsi="Arial" w:cs="Arial"/>
          <w:b/>
          <w:bCs/>
          <w:sz w:val="18"/>
          <w:szCs w:val="18"/>
          <w:lang w:val="en-GB" w:eastAsia="zh-CN"/>
        </w:rPr>
        <w:t>2</w:t>
      </w:r>
      <w:r w:rsidRPr="00F054DF">
        <w:rPr>
          <w:rFonts w:ascii="Arial" w:eastAsiaTheme="minorEastAsia" w:hAnsi="Arial" w:cs="Arial"/>
          <w:b/>
          <w:bCs/>
          <w:sz w:val="18"/>
          <w:szCs w:val="18"/>
          <w:lang w:val="en-GB" w:eastAsia="zh-CN"/>
        </w:rPr>
        <w:t xml:space="preserve">. </w:t>
      </w:r>
      <w:r w:rsidRPr="00F054DF">
        <w:rPr>
          <w:rFonts w:ascii="Arial" w:eastAsiaTheme="minorEastAsia" w:hAnsi="Arial" w:cs="Arial"/>
          <w:bCs/>
          <w:sz w:val="18"/>
          <w:szCs w:val="18"/>
          <w:lang w:val="en-GB" w:eastAsia="zh-CN"/>
        </w:rPr>
        <w:t xml:space="preserve">The OL curve for </w:t>
      </w:r>
      <w:r w:rsidRPr="00F054DF">
        <w:rPr>
          <w:rFonts w:ascii="Arial" w:eastAsiaTheme="minorEastAsia" w:hAnsi="Arial" w:cs="Arial"/>
          <w:b/>
          <w:bCs/>
          <w:sz w:val="18"/>
          <w:szCs w:val="18"/>
          <w:lang w:val="en-GB" w:eastAsia="zh-CN"/>
        </w:rPr>
        <w:t>AlOC-14</w:t>
      </w:r>
      <w:r w:rsidR="00521EBE">
        <w:rPr>
          <w:rFonts w:ascii="Arial" w:eastAsiaTheme="minorEastAsia" w:hAnsi="Arial" w:cs="Arial"/>
          <w:b/>
          <w:bCs/>
          <w:sz w:val="18"/>
          <w:szCs w:val="18"/>
          <w:lang w:val="en-GB" w:eastAsia="zh-CN"/>
        </w:rPr>
        <w:t>4</w:t>
      </w:r>
      <w:r w:rsidRPr="00F054DF">
        <w:rPr>
          <w:rFonts w:ascii="Arial" w:eastAsiaTheme="minorEastAsia" w:hAnsi="Arial" w:cs="Arial"/>
          <w:bCs/>
          <w:sz w:val="18"/>
          <w:szCs w:val="18"/>
          <w:lang w:val="en-GB" w:eastAsia="zh-CN"/>
        </w:rPr>
        <w:t>.</w:t>
      </w:r>
    </w:p>
    <w:bookmarkEnd w:id="90"/>
    <w:p w:rsidR="004B644B" w:rsidRPr="00F054DF" w:rsidRDefault="004B644B" w:rsidP="00156FF6">
      <w:pPr>
        <w:rPr>
          <w:rFonts w:ascii="Arial" w:eastAsiaTheme="minorEastAsia" w:hAnsi="Arial" w:cs="Arial"/>
          <w:bCs/>
          <w:sz w:val="18"/>
          <w:szCs w:val="18"/>
          <w:lang w:val="en-GB" w:eastAsia="zh-CN"/>
        </w:rPr>
      </w:pPr>
    </w:p>
    <w:p w:rsidR="0089023A" w:rsidRPr="00F054DF" w:rsidRDefault="0089023A" w:rsidP="00156FF6">
      <w:pPr>
        <w:rPr>
          <w:rFonts w:ascii="Arial" w:eastAsiaTheme="minorEastAsia" w:hAnsi="Arial" w:cs="Arial"/>
          <w:bCs/>
          <w:sz w:val="18"/>
          <w:szCs w:val="18"/>
          <w:lang w:val="en-GB" w:eastAsia="zh-CN"/>
        </w:rPr>
      </w:pPr>
    </w:p>
    <w:p w:rsidR="0089023A" w:rsidRPr="00F054DF" w:rsidRDefault="0089023A" w:rsidP="0089023A">
      <w:pPr>
        <w:jc w:val="center"/>
        <w:rPr>
          <w:rFonts w:ascii="Arial" w:eastAsiaTheme="minorEastAsia" w:hAnsi="Arial" w:cs="Arial"/>
          <w:bCs/>
          <w:sz w:val="18"/>
          <w:szCs w:val="18"/>
          <w:lang w:eastAsia="zh-CN"/>
        </w:rPr>
      </w:pPr>
      <w:bookmarkStart w:id="91" w:name="_Hlk152701841"/>
      <w:r w:rsidRPr="00F054DF">
        <w:rPr>
          <w:rFonts w:ascii="Arial" w:eastAsiaTheme="minorEastAsia" w:hAnsi="Arial" w:cs="Arial"/>
          <w:bCs/>
          <w:noProof/>
          <w:sz w:val="18"/>
          <w:szCs w:val="18"/>
          <w:lang w:val="en-US" w:eastAsia="zh-CN"/>
        </w:rPr>
        <w:drawing>
          <wp:inline distT="0" distB="0" distL="0" distR="0" wp14:anchorId="1F68C9BD" wp14:editId="12100C1D">
            <wp:extent cx="2700000" cy="2235573"/>
            <wp:effectExtent l="0" t="0" r="571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pic:nvPicPr>
                  <pic:blipFill rotWithShape="1">
                    <a:blip r:embed="rId120" cstate="print">
                      <a:extLst>
                        <a:ext uri="{28A0092B-C50C-407E-A947-70E740481C1C}">
                          <a14:useLocalDpi xmlns:a14="http://schemas.microsoft.com/office/drawing/2010/main" val="0"/>
                        </a:ext>
                      </a:extLst>
                    </a:blip>
                    <a:srcRect l="8300" t="9600" r="13065" b="5312"/>
                    <a:stretch/>
                  </pic:blipFill>
                  <pic:spPr bwMode="auto">
                    <a:xfrm>
                      <a:off x="0" y="0"/>
                      <a:ext cx="2700000" cy="2235573"/>
                    </a:xfrm>
                    <a:prstGeom prst="rect">
                      <a:avLst/>
                    </a:prstGeom>
                    <a:ln>
                      <a:noFill/>
                    </a:ln>
                    <a:extLst>
                      <a:ext uri="{53640926-AAD7-44D8-BBD7-CCE9431645EC}">
                        <a14:shadowObscured xmlns:a14="http://schemas.microsoft.com/office/drawing/2010/main"/>
                      </a:ext>
                    </a:extLst>
                  </pic:spPr>
                </pic:pic>
              </a:graphicData>
            </a:graphic>
          </wp:inline>
        </w:drawing>
      </w:r>
    </w:p>
    <w:p w:rsidR="0089023A" w:rsidRPr="00EE397B" w:rsidRDefault="0089023A" w:rsidP="0089023A">
      <w:pPr>
        <w:rPr>
          <w:rFonts w:ascii="Arial" w:eastAsiaTheme="minorEastAsia" w:hAnsi="Arial" w:cs="Arial"/>
          <w:bCs/>
          <w:sz w:val="18"/>
          <w:szCs w:val="18"/>
          <w:lang w:val="en-GB" w:eastAsia="zh-CN"/>
        </w:rPr>
      </w:pPr>
      <w:r w:rsidRPr="00F054DF">
        <w:rPr>
          <w:rFonts w:ascii="Arial" w:eastAsiaTheme="minorEastAsia" w:hAnsi="Arial" w:cs="Arial"/>
          <w:b/>
          <w:bCs/>
          <w:sz w:val="18"/>
          <w:szCs w:val="18"/>
          <w:lang w:val="en-GB" w:eastAsia="zh-CN"/>
        </w:rPr>
        <w:t>Figure S</w:t>
      </w:r>
      <w:r w:rsidR="000504CE">
        <w:rPr>
          <w:rFonts w:ascii="Arial" w:eastAsiaTheme="minorEastAsia" w:hAnsi="Arial" w:cs="Arial"/>
          <w:b/>
          <w:bCs/>
          <w:sz w:val="18"/>
          <w:szCs w:val="18"/>
          <w:lang w:val="en-GB" w:eastAsia="zh-CN"/>
        </w:rPr>
        <w:t>9</w:t>
      </w:r>
      <w:r w:rsidR="00667989">
        <w:rPr>
          <w:rFonts w:ascii="Arial" w:eastAsiaTheme="minorEastAsia" w:hAnsi="Arial" w:cs="Arial"/>
          <w:b/>
          <w:bCs/>
          <w:sz w:val="18"/>
          <w:szCs w:val="18"/>
          <w:lang w:val="en-GB" w:eastAsia="zh-CN"/>
        </w:rPr>
        <w:t>3</w:t>
      </w:r>
      <w:r w:rsidRPr="00F054DF">
        <w:rPr>
          <w:rFonts w:ascii="Arial" w:eastAsiaTheme="minorEastAsia" w:hAnsi="Arial" w:cs="Arial"/>
          <w:b/>
          <w:bCs/>
          <w:sz w:val="18"/>
          <w:szCs w:val="18"/>
          <w:lang w:val="en-GB" w:eastAsia="zh-CN"/>
        </w:rPr>
        <w:t xml:space="preserve">. </w:t>
      </w:r>
      <w:r w:rsidRPr="00F054DF">
        <w:rPr>
          <w:rFonts w:ascii="Arial" w:eastAsiaTheme="minorEastAsia" w:hAnsi="Arial" w:cs="Arial"/>
          <w:bCs/>
          <w:sz w:val="18"/>
          <w:szCs w:val="18"/>
          <w:lang w:val="en-GB" w:eastAsia="zh-CN"/>
        </w:rPr>
        <w:t xml:space="preserve">The OL curve for </w:t>
      </w:r>
      <w:r w:rsidRPr="00F054DF">
        <w:rPr>
          <w:rFonts w:ascii="Arial" w:eastAsiaTheme="minorEastAsia" w:hAnsi="Arial" w:cs="Arial"/>
          <w:b/>
          <w:bCs/>
          <w:sz w:val="18"/>
          <w:szCs w:val="18"/>
          <w:lang w:val="en-GB" w:eastAsia="zh-CN"/>
        </w:rPr>
        <w:t>AlOC-14</w:t>
      </w:r>
      <w:r w:rsidR="000661B7" w:rsidRPr="00F054DF">
        <w:rPr>
          <w:rFonts w:ascii="Arial" w:eastAsiaTheme="minorEastAsia" w:hAnsi="Arial" w:cs="Arial"/>
          <w:b/>
          <w:bCs/>
          <w:sz w:val="18"/>
          <w:szCs w:val="18"/>
          <w:lang w:val="en-GB" w:eastAsia="zh-CN"/>
        </w:rPr>
        <w:t>8</w:t>
      </w:r>
      <w:r w:rsidRPr="00F054DF">
        <w:rPr>
          <w:rFonts w:ascii="Arial" w:eastAsiaTheme="minorEastAsia" w:hAnsi="Arial" w:cs="Arial"/>
          <w:bCs/>
          <w:sz w:val="18"/>
          <w:szCs w:val="18"/>
          <w:lang w:val="en-GB" w:eastAsia="zh-CN"/>
        </w:rPr>
        <w:t>.</w:t>
      </w:r>
    </w:p>
    <w:bookmarkEnd w:id="91"/>
    <w:p w:rsidR="0089023A" w:rsidRDefault="0089023A" w:rsidP="00156FF6">
      <w:pPr>
        <w:rPr>
          <w:rFonts w:ascii="Arial" w:eastAsiaTheme="minorEastAsia" w:hAnsi="Arial" w:cs="Arial"/>
          <w:bCs/>
          <w:sz w:val="18"/>
          <w:szCs w:val="18"/>
          <w:highlight w:val="yellow"/>
          <w:lang w:val="en-GB" w:eastAsia="zh-CN"/>
        </w:rPr>
      </w:pPr>
    </w:p>
    <w:p w:rsidR="003536A3" w:rsidRDefault="003536A3" w:rsidP="00156FF6">
      <w:pPr>
        <w:rPr>
          <w:rFonts w:ascii="Arial" w:eastAsiaTheme="minorEastAsia" w:hAnsi="Arial" w:cs="Arial"/>
          <w:bCs/>
          <w:sz w:val="18"/>
          <w:szCs w:val="18"/>
          <w:highlight w:val="yellow"/>
          <w:lang w:val="en-GB" w:eastAsia="zh-CN"/>
        </w:rPr>
      </w:pPr>
    </w:p>
    <w:p w:rsidR="003536A3" w:rsidRPr="003536A3" w:rsidRDefault="003536A3" w:rsidP="003536A3">
      <w:pPr>
        <w:jc w:val="center"/>
        <w:rPr>
          <w:rFonts w:ascii="Arial" w:eastAsiaTheme="minorEastAsia" w:hAnsi="Arial" w:cs="Arial"/>
          <w:bCs/>
          <w:sz w:val="18"/>
          <w:szCs w:val="18"/>
          <w:highlight w:val="yellow"/>
          <w:lang w:eastAsia="zh-CN"/>
        </w:rPr>
      </w:pPr>
      <w:r>
        <w:rPr>
          <w:rFonts w:ascii="Arial" w:eastAsiaTheme="minorEastAsia" w:hAnsi="Arial" w:cs="Arial"/>
          <w:bCs/>
          <w:noProof/>
          <w:sz w:val="18"/>
          <w:szCs w:val="18"/>
          <w:lang w:val="en-US" w:eastAsia="zh-CN"/>
        </w:rPr>
        <w:lastRenderedPageBreak/>
        <w:drawing>
          <wp:inline distT="0" distB="0" distL="0" distR="0" wp14:anchorId="0CAD6DB5" wp14:editId="745682EE">
            <wp:extent cx="2700000" cy="2153121"/>
            <wp:effectExtent l="0" t="0" r="571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pic:nvPicPr>
                  <pic:blipFill rotWithShape="1">
                    <a:blip r:embed="rId121" cstate="print">
                      <a:extLst>
                        <a:ext uri="{28A0092B-C50C-407E-A947-70E740481C1C}">
                          <a14:useLocalDpi xmlns:a14="http://schemas.microsoft.com/office/drawing/2010/main" val="0"/>
                        </a:ext>
                      </a:extLst>
                    </a:blip>
                    <a:srcRect l="7926" t="10930" r="12534" b="6177"/>
                    <a:stretch/>
                  </pic:blipFill>
                  <pic:spPr bwMode="auto">
                    <a:xfrm>
                      <a:off x="0" y="0"/>
                      <a:ext cx="2700000" cy="2153121"/>
                    </a:xfrm>
                    <a:prstGeom prst="rect">
                      <a:avLst/>
                    </a:prstGeom>
                    <a:ln>
                      <a:noFill/>
                    </a:ln>
                    <a:extLst>
                      <a:ext uri="{53640926-AAD7-44D8-BBD7-CCE9431645EC}">
                        <a14:shadowObscured xmlns:a14="http://schemas.microsoft.com/office/drawing/2010/main"/>
                      </a:ext>
                    </a:extLst>
                  </pic:spPr>
                </pic:pic>
              </a:graphicData>
            </a:graphic>
          </wp:inline>
        </w:drawing>
      </w:r>
    </w:p>
    <w:p w:rsidR="003536A3" w:rsidRPr="008424CC" w:rsidRDefault="003536A3" w:rsidP="003536A3">
      <w:pPr>
        <w:rPr>
          <w:rFonts w:ascii="Arial" w:eastAsiaTheme="minorEastAsia" w:hAnsi="Arial" w:cs="Arial"/>
          <w:bCs/>
          <w:sz w:val="18"/>
          <w:szCs w:val="18"/>
          <w:lang w:val="en-GB" w:eastAsia="zh-CN"/>
        </w:rPr>
      </w:pPr>
      <w:r w:rsidRPr="008424CC">
        <w:rPr>
          <w:rFonts w:ascii="Arial" w:eastAsiaTheme="minorEastAsia" w:hAnsi="Arial" w:cs="Arial"/>
          <w:b/>
          <w:bCs/>
          <w:sz w:val="18"/>
          <w:szCs w:val="18"/>
          <w:lang w:val="en-GB" w:eastAsia="zh-CN"/>
        </w:rPr>
        <w:t>Figure S</w:t>
      </w:r>
      <w:r w:rsidR="000504CE" w:rsidRPr="008424CC">
        <w:rPr>
          <w:rFonts w:ascii="Arial" w:eastAsiaTheme="minorEastAsia" w:hAnsi="Arial" w:cs="Arial"/>
          <w:b/>
          <w:bCs/>
          <w:sz w:val="18"/>
          <w:szCs w:val="18"/>
          <w:lang w:val="en-GB" w:eastAsia="zh-CN"/>
        </w:rPr>
        <w:t>9</w:t>
      </w:r>
      <w:r w:rsidR="00667989">
        <w:rPr>
          <w:rFonts w:ascii="Arial" w:eastAsiaTheme="minorEastAsia" w:hAnsi="Arial" w:cs="Arial"/>
          <w:b/>
          <w:bCs/>
          <w:sz w:val="18"/>
          <w:szCs w:val="18"/>
          <w:lang w:val="en-GB" w:eastAsia="zh-CN"/>
        </w:rPr>
        <w:t>4</w:t>
      </w:r>
      <w:r w:rsidRPr="008424CC">
        <w:rPr>
          <w:rFonts w:ascii="Arial" w:eastAsiaTheme="minorEastAsia" w:hAnsi="Arial" w:cs="Arial"/>
          <w:b/>
          <w:bCs/>
          <w:sz w:val="18"/>
          <w:szCs w:val="18"/>
          <w:lang w:val="en-GB" w:eastAsia="zh-CN"/>
        </w:rPr>
        <w:t xml:space="preserve">. </w:t>
      </w:r>
      <w:r w:rsidRPr="008424CC">
        <w:rPr>
          <w:rFonts w:ascii="Arial" w:eastAsiaTheme="minorEastAsia" w:hAnsi="Arial" w:cs="Arial"/>
          <w:bCs/>
          <w:sz w:val="18"/>
          <w:szCs w:val="18"/>
          <w:lang w:val="en-GB" w:eastAsia="zh-CN"/>
        </w:rPr>
        <w:t>The OA Z-</w:t>
      </w:r>
      <w:r w:rsidRPr="008424CC">
        <w:rPr>
          <w:rFonts w:ascii="Arial" w:eastAsiaTheme="minorEastAsia" w:hAnsi="Arial" w:cs="Arial" w:hint="eastAsia"/>
          <w:bCs/>
          <w:sz w:val="18"/>
          <w:szCs w:val="18"/>
          <w:lang w:val="en-GB" w:eastAsia="zh-CN"/>
        </w:rPr>
        <w:t>scan</w:t>
      </w:r>
      <w:r w:rsidRPr="008424CC">
        <w:rPr>
          <w:rFonts w:ascii="Arial" w:eastAsiaTheme="minorEastAsia" w:hAnsi="Arial" w:cs="Arial"/>
          <w:bCs/>
          <w:sz w:val="18"/>
          <w:szCs w:val="18"/>
          <w:lang w:val="en-GB" w:eastAsia="zh-CN"/>
        </w:rPr>
        <w:t xml:space="preserve"> curve for </w:t>
      </w:r>
      <w:r w:rsidRPr="008424CC">
        <w:rPr>
          <w:rFonts w:ascii="Arial" w:eastAsiaTheme="minorEastAsia" w:hAnsi="Arial" w:cs="Arial"/>
          <w:b/>
          <w:bCs/>
          <w:sz w:val="18"/>
          <w:szCs w:val="18"/>
          <w:lang w:val="en-GB" w:eastAsia="zh-CN"/>
        </w:rPr>
        <w:t>AlOC-142</w:t>
      </w:r>
      <w:r w:rsidRPr="008424CC">
        <w:rPr>
          <w:rFonts w:ascii="Arial" w:eastAsiaTheme="minorEastAsia" w:hAnsi="Arial" w:cs="Arial"/>
          <w:bCs/>
          <w:sz w:val="18"/>
          <w:szCs w:val="18"/>
          <w:lang w:val="en-GB" w:eastAsia="zh-CN"/>
        </w:rPr>
        <w:t xml:space="preserve"> after heating at </w:t>
      </w:r>
      <w:r w:rsidR="00D96A67">
        <w:rPr>
          <w:rFonts w:ascii="Arial" w:eastAsiaTheme="minorEastAsia" w:hAnsi="Arial" w:cs="Arial"/>
          <w:bCs/>
          <w:sz w:val="18"/>
          <w:szCs w:val="18"/>
          <w:lang w:val="en-GB" w:eastAsia="zh-CN"/>
        </w:rPr>
        <w:t>16</w:t>
      </w:r>
      <w:r w:rsidRPr="008424CC">
        <w:rPr>
          <w:rFonts w:ascii="Arial" w:eastAsiaTheme="minorEastAsia" w:hAnsi="Arial" w:cs="Arial"/>
          <w:bCs/>
          <w:sz w:val="18"/>
          <w:szCs w:val="18"/>
          <w:lang w:val="en-GB" w:eastAsia="zh-CN"/>
        </w:rPr>
        <w:t>0</w:t>
      </w:r>
      <w:r w:rsidRPr="008424CC">
        <w:rPr>
          <w:rFonts w:ascii="Arial" w:eastAsiaTheme="minorEastAsia" w:hAnsi="Arial" w:cs="Arial"/>
          <w:bCs/>
          <w:sz w:val="18"/>
          <w:szCs w:val="18"/>
          <w:vertAlign w:val="superscript"/>
          <w:lang w:val="en-GB" w:eastAsia="zh-CN"/>
        </w:rPr>
        <w:t>o</w:t>
      </w:r>
      <w:r w:rsidRPr="008424CC">
        <w:rPr>
          <w:rFonts w:ascii="Arial" w:eastAsiaTheme="minorEastAsia" w:hAnsi="Arial" w:cs="Arial"/>
          <w:bCs/>
          <w:sz w:val="18"/>
          <w:szCs w:val="18"/>
          <w:lang w:val="en-GB" w:eastAsia="zh-CN"/>
        </w:rPr>
        <w:t xml:space="preserve">C for </w:t>
      </w:r>
      <w:r w:rsidR="001C3256">
        <w:rPr>
          <w:rFonts w:ascii="Arial" w:eastAsiaTheme="minorEastAsia" w:hAnsi="Arial" w:cs="Arial"/>
          <w:bCs/>
          <w:sz w:val="18"/>
          <w:szCs w:val="18"/>
          <w:lang w:val="en-GB" w:eastAsia="zh-CN"/>
        </w:rPr>
        <w:t>12</w:t>
      </w:r>
      <w:r w:rsidRPr="008424CC">
        <w:rPr>
          <w:rFonts w:ascii="Arial" w:eastAsiaTheme="minorEastAsia" w:hAnsi="Arial" w:cs="Arial"/>
          <w:bCs/>
          <w:sz w:val="18"/>
          <w:szCs w:val="18"/>
          <w:lang w:val="en-GB" w:eastAsia="zh-CN"/>
        </w:rPr>
        <w:t>h.</w:t>
      </w:r>
    </w:p>
    <w:p w:rsidR="003536A3" w:rsidRPr="001C3256" w:rsidRDefault="003536A3" w:rsidP="00156FF6">
      <w:pPr>
        <w:rPr>
          <w:rFonts w:ascii="Arial" w:eastAsiaTheme="minorEastAsia" w:hAnsi="Arial" w:cs="Arial"/>
          <w:bCs/>
          <w:sz w:val="18"/>
          <w:szCs w:val="18"/>
          <w:lang w:val="en-GB" w:eastAsia="zh-CN"/>
        </w:rPr>
      </w:pPr>
    </w:p>
    <w:p w:rsidR="003536A3" w:rsidRPr="008424CC" w:rsidRDefault="003536A3" w:rsidP="00156FF6">
      <w:pPr>
        <w:rPr>
          <w:rFonts w:ascii="Arial" w:eastAsiaTheme="minorEastAsia" w:hAnsi="Arial" w:cs="Arial"/>
          <w:bCs/>
          <w:sz w:val="18"/>
          <w:szCs w:val="18"/>
          <w:lang w:val="en-GB" w:eastAsia="zh-CN"/>
        </w:rPr>
      </w:pPr>
    </w:p>
    <w:p w:rsidR="00840689" w:rsidRPr="008424CC" w:rsidRDefault="00840689" w:rsidP="00840689">
      <w:pPr>
        <w:jc w:val="center"/>
        <w:rPr>
          <w:rFonts w:ascii="Arial" w:eastAsiaTheme="minorEastAsia" w:hAnsi="Arial" w:cs="Arial"/>
          <w:bCs/>
          <w:sz w:val="18"/>
          <w:szCs w:val="18"/>
          <w:lang w:eastAsia="zh-CN"/>
        </w:rPr>
      </w:pPr>
      <w:r w:rsidRPr="008424CC">
        <w:rPr>
          <w:rFonts w:ascii="Arial" w:eastAsiaTheme="minorEastAsia" w:hAnsi="Arial" w:cs="Arial"/>
          <w:bCs/>
          <w:noProof/>
          <w:sz w:val="18"/>
          <w:szCs w:val="18"/>
          <w:lang w:val="en-US" w:eastAsia="zh-CN"/>
        </w:rPr>
        <w:drawing>
          <wp:inline distT="0" distB="0" distL="0" distR="0" wp14:anchorId="35E9DDEC" wp14:editId="67F36B24">
            <wp:extent cx="2700000" cy="2168059"/>
            <wp:effectExtent l="0" t="0" r="5715" b="381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pic:nvPicPr>
                  <pic:blipFill rotWithShape="1">
                    <a:blip r:embed="rId122" cstate="print">
                      <a:extLst>
                        <a:ext uri="{28A0092B-C50C-407E-A947-70E740481C1C}">
                          <a14:useLocalDpi xmlns:a14="http://schemas.microsoft.com/office/drawing/2010/main" val="0"/>
                        </a:ext>
                      </a:extLst>
                    </a:blip>
                    <a:srcRect l="6956" t="10816" r="13093" b="5286"/>
                    <a:stretch/>
                  </pic:blipFill>
                  <pic:spPr bwMode="auto">
                    <a:xfrm>
                      <a:off x="0" y="0"/>
                      <a:ext cx="2700000" cy="2168059"/>
                    </a:xfrm>
                    <a:prstGeom prst="rect">
                      <a:avLst/>
                    </a:prstGeom>
                    <a:ln>
                      <a:noFill/>
                    </a:ln>
                    <a:extLst>
                      <a:ext uri="{53640926-AAD7-44D8-BBD7-CCE9431645EC}">
                        <a14:shadowObscured xmlns:a14="http://schemas.microsoft.com/office/drawing/2010/main"/>
                      </a:ext>
                    </a:extLst>
                  </pic:spPr>
                </pic:pic>
              </a:graphicData>
            </a:graphic>
          </wp:inline>
        </w:drawing>
      </w:r>
    </w:p>
    <w:p w:rsidR="00840689" w:rsidRPr="008424CC" w:rsidRDefault="00840689" w:rsidP="00840689">
      <w:pPr>
        <w:rPr>
          <w:rFonts w:ascii="Arial" w:eastAsiaTheme="minorEastAsia" w:hAnsi="Arial" w:cs="Arial"/>
          <w:bCs/>
          <w:sz w:val="18"/>
          <w:szCs w:val="18"/>
          <w:lang w:val="en-GB" w:eastAsia="zh-CN"/>
        </w:rPr>
      </w:pPr>
      <w:r w:rsidRPr="008424CC">
        <w:rPr>
          <w:rFonts w:ascii="Arial" w:eastAsiaTheme="minorEastAsia" w:hAnsi="Arial" w:cs="Arial"/>
          <w:b/>
          <w:bCs/>
          <w:sz w:val="18"/>
          <w:szCs w:val="18"/>
          <w:lang w:val="en-GB" w:eastAsia="zh-CN"/>
        </w:rPr>
        <w:t>Figure S</w:t>
      </w:r>
      <w:r w:rsidR="000504CE" w:rsidRPr="008424CC">
        <w:rPr>
          <w:rFonts w:ascii="Arial" w:eastAsiaTheme="minorEastAsia" w:hAnsi="Arial" w:cs="Arial"/>
          <w:b/>
          <w:bCs/>
          <w:sz w:val="18"/>
          <w:szCs w:val="18"/>
          <w:lang w:val="en-GB" w:eastAsia="zh-CN"/>
        </w:rPr>
        <w:t>9</w:t>
      </w:r>
      <w:r w:rsidR="00667989">
        <w:rPr>
          <w:rFonts w:ascii="Arial" w:eastAsiaTheme="minorEastAsia" w:hAnsi="Arial" w:cs="Arial"/>
          <w:b/>
          <w:bCs/>
          <w:sz w:val="18"/>
          <w:szCs w:val="18"/>
          <w:lang w:val="en-GB" w:eastAsia="zh-CN"/>
        </w:rPr>
        <w:t>5</w:t>
      </w:r>
      <w:r w:rsidRPr="008424CC">
        <w:rPr>
          <w:rFonts w:ascii="Arial" w:eastAsiaTheme="minorEastAsia" w:hAnsi="Arial" w:cs="Arial"/>
          <w:b/>
          <w:bCs/>
          <w:sz w:val="18"/>
          <w:szCs w:val="18"/>
          <w:lang w:val="en-GB" w:eastAsia="zh-CN"/>
        </w:rPr>
        <w:t xml:space="preserve">. </w:t>
      </w:r>
      <w:r w:rsidRPr="008424CC">
        <w:rPr>
          <w:rFonts w:ascii="Arial" w:eastAsiaTheme="minorEastAsia" w:hAnsi="Arial" w:cs="Arial"/>
          <w:bCs/>
          <w:sz w:val="18"/>
          <w:szCs w:val="18"/>
          <w:lang w:val="en-GB" w:eastAsia="zh-CN"/>
        </w:rPr>
        <w:t>The curve</w:t>
      </w:r>
      <w:r w:rsidR="005A3729" w:rsidRPr="008424CC">
        <w:rPr>
          <w:rFonts w:ascii="Arial" w:eastAsiaTheme="minorEastAsia" w:hAnsi="Arial" w:cs="Arial"/>
          <w:bCs/>
          <w:sz w:val="18"/>
          <w:szCs w:val="18"/>
          <w:lang w:val="en-GB" w:eastAsia="zh-CN"/>
        </w:rPr>
        <w:t xml:space="preserve"> of output fluence versus input fluence</w:t>
      </w:r>
      <w:r w:rsidRPr="008424CC">
        <w:rPr>
          <w:rFonts w:ascii="Arial" w:eastAsiaTheme="minorEastAsia" w:hAnsi="Arial" w:cs="Arial"/>
          <w:bCs/>
          <w:sz w:val="18"/>
          <w:szCs w:val="18"/>
          <w:lang w:val="en-GB" w:eastAsia="zh-CN"/>
        </w:rPr>
        <w:t xml:space="preserve"> for </w:t>
      </w:r>
      <w:r w:rsidRPr="008424CC">
        <w:rPr>
          <w:rFonts w:ascii="Arial" w:eastAsiaTheme="minorEastAsia" w:hAnsi="Arial" w:cs="Arial"/>
          <w:b/>
          <w:bCs/>
          <w:sz w:val="18"/>
          <w:szCs w:val="18"/>
          <w:lang w:val="en-GB" w:eastAsia="zh-CN"/>
        </w:rPr>
        <w:t>AlOC-142</w:t>
      </w:r>
      <w:r w:rsidRPr="008424CC">
        <w:rPr>
          <w:rFonts w:ascii="Arial" w:eastAsiaTheme="minorEastAsia" w:hAnsi="Arial" w:cs="Arial"/>
          <w:bCs/>
          <w:sz w:val="18"/>
          <w:szCs w:val="18"/>
          <w:lang w:val="en-GB" w:eastAsia="zh-CN"/>
        </w:rPr>
        <w:t xml:space="preserve"> after heating at </w:t>
      </w:r>
      <w:r w:rsidR="00D96A67">
        <w:rPr>
          <w:rFonts w:ascii="Arial" w:eastAsiaTheme="minorEastAsia" w:hAnsi="Arial" w:cs="Arial"/>
          <w:bCs/>
          <w:sz w:val="18"/>
          <w:szCs w:val="18"/>
          <w:lang w:val="en-GB" w:eastAsia="zh-CN"/>
        </w:rPr>
        <w:t>16</w:t>
      </w:r>
      <w:r w:rsidRPr="008424CC">
        <w:rPr>
          <w:rFonts w:ascii="Arial" w:eastAsiaTheme="minorEastAsia" w:hAnsi="Arial" w:cs="Arial"/>
          <w:bCs/>
          <w:sz w:val="18"/>
          <w:szCs w:val="18"/>
          <w:lang w:val="en-GB" w:eastAsia="zh-CN"/>
        </w:rPr>
        <w:t>0</w:t>
      </w:r>
      <w:r w:rsidRPr="008424CC">
        <w:rPr>
          <w:rFonts w:ascii="Arial" w:eastAsiaTheme="minorEastAsia" w:hAnsi="Arial" w:cs="Arial"/>
          <w:bCs/>
          <w:sz w:val="18"/>
          <w:szCs w:val="18"/>
          <w:vertAlign w:val="superscript"/>
          <w:lang w:val="en-GB" w:eastAsia="zh-CN"/>
        </w:rPr>
        <w:t>o</w:t>
      </w:r>
      <w:r w:rsidRPr="008424CC">
        <w:rPr>
          <w:rFonts w:ascii="Arial" w:eastAsiaTheme="minorEastAsia" w:hAnsi="Arial" w:cs="Arial"/>
          <w:bCs/>
          <w:sz w:val="18"/>
          <w:szCs w:val="18"/>
          <w:lang w:val="en-GB" w:eastAsia="zh-CN"/>
        </w:rPr>
        <w:t xml:space="preserve">C for </w:t>
      </w:r>
      <w:r w:rsidR="00B15D90">
        <w:rPr>
          <w:rFonts w:ascii="Arial" w:eastAsiaTheme="minorEastAsia" w:hAnsi="Arial" w:cs="Arial"/>
          <w:bCs/>
          <w:sz w:val="18"/>
          <w:szCs w:val="18"/>
          <w:lang w:val="en-GB" w:eastAsia="zh-CN"/>
        </w:rPr>
        <w:t>12</w:t>
      </w:r>
      <w:r w:rsidRPr="008424CC">
        <w:rPr>
          <w:rFonts w:ascii="Arial" w:eastAsiaTheme="minorEastAsia" w:hAnsi="Arial" w:cs="Arial"/>
          <w:bCs/>
          <w:sz w:val="18"/>
          <w:szCs w:val="18"/>
          <w:lang w:val="en-GB" w:eastAsia="zh-CN"/>
        </w:rPr>
        <w:t>h.</w:t>
      </w:r>
    </w:p>
    <w:p w:rsidR="00840689" w:rsidRPr="008424CC" w:rsidRDefault="00840689" w:rsidP="00840689">
      <w:pPr>
        <w:rPr>
          <w:rFonts w:ascii="Arial" w:eastAsiaTheme="minorEastAsia" w:hAnsi="Arial" w:cs="Arial"/>
          <w:bCs/>
          <w:sz w:val="18"/>
          <w:szCs w:val="18"/>
          <w:lang w:val="en-GB" w:eastAsia="zh-CN"/>
        </w:rPr>
      </w:pPr>
    </w:p>
    <w:p w:rsidR="00CA5F59" w:rsidRPr="008424CC" w:rsidRDefault="00CA5F59" w:rsidP="00840689">
      <w:pPr>
        <w:rPr>
          <w:rFonts w:ascii="Arial" w:eastAsiaTheme="minorEastAsia" w:hAnsi="Arial" w:cs="Arial"/>
          <w:bCs/>
          <w:sz w:val="18"/>
          <w:szCs w:val="18"/>
          <w:lang w:val="en-GB" w:eastAsia="zh-CN"/>
        </w:rPr>
      </w:pPr>
    </w:p>
    <w:p w:rsidR="00BF6520" w:rsidRPr="008424CC" w:rsidRDefault="00BF6520" w:rsidP="00BF6520">
      <w:pPr>
        <w:jc w:val="center"/>
        <w:rPr>
          <w:rFonts w:ascii="Arial" w:eastAsiaTheme="minorEastAsia" w:hAnsi="Arial" w:cs="Arial"/>
          <w:bCs/>
          <w:sz w:val="18"/>
          <w:szCs w:val="18"/>
          <w:lang w:eastAsia="zh-CN"/>
        </w:rPr>
      </w:pPr>
      <w:r w:rsidRPr="008424CC">
        <w:rPr>
          <w:rFonts w:ascii="Arial" w:eastAsiaTheme="minorEastAsia" w:hAnsi="Arial" w:cs="Arial"/>
          <w:bCs/>
          <w:noProof/>
          <w:sz w:val="18"/>
          <w:szCs w:val="18"/>
          <w:lang w:val="en-US" w:eastAsia="zh-CN"/>
        </w:rPr>
        <w:drawing>
          <wp:inline distT="0" distB="0" distL="0" distR="0" wp14:anchorId="00623E11" wp14:editId="53F3BA90">
            <wp:extent cx="2700000" cy="2209019"/>
            <wp:effectExtent l="0" t="0" r="5715"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rotWithShape="1">
                    <a:blip r:embed="rId123" cstate="print">
                      <a:extLst>
                        <a:ext uri="{28A0092B-C50C-407E-A947-70E740481C1C}">
                          <a14:useLocalDpi xmlns:a14="http://schemas.microsoft.com/office/drawing/2010/main" val="0"/>
                        </a:ext>
                      </a:extLst>
                    </a:blip>
                    <a:srcRect l="8454" t="9549" r="12210" b="5624"/>
                    <a:stretch/>
                  </pic:blipFill>
                  <pic:spPr bwMode="auto">
                    <a:xfrm>
                      <a:off x="0" y="0"/>
                      <a:ext cx="2700000" cy="2209019"/>
                    </a:xfrm>
                    <a:prstGeom prst="rect">
                      <a:avLst/>
                    </a:prstGeom>
                    <a:ln>
                      <a:noFill/>
                    </a:ln>
                    <a:extLst>
                      <a:ext uri="{53640926-AAD7-44D8-BBD7-CCE9431645EC}">
                        <a14:shadowObscured xmlns:a14="http://schemas.microsoft.com/office/drawing/2010/main"/>
                      </a:ext>
                    </a:extLst>
                  </pic:spPr>
                </pic:pic>
              </a:graphicData>
            </a:graphic>
          </wp:inline>
        </w:drawing>
      </w:r>
    </w:p>
    <w:p w:rsidR="00BF6520" w:rsidRPr="008424CC" w:rsidRDefault="00BF6520" w:rsidP="00156FF6">
      <w:pPr>
        <w:rPr>
          <w:rFonts w:ascii="Arial" w:eastAsiaTheme="minorEastAsia" w:hAnsi="Arial" w:cs="Arial"/>
          <w:bCs/>
          <w:sz w:val="18"/>
          <w:szCs w:val="18"/>
          <w:lang w:val="en-GB" w:eastAsia="zh-CN"/>
        </w:rPr>
      </w:pPr>
      <w:r w:rsidRPr="008424CC">
        <w:rPr>
          <w:rFonts w:ascii="Arial" w:eastAsiaTheme="minorEastAsia" w:hAnsi="Arial" w:cs="Arial"/>
          <w:b/>
          <w:bCs/>
          <w:sz w:val="18"/>
          <w:szCs w:val="18"/>
          <w:lang w:val="en-GB" w:eastAsia="zh-CN"/>
        </w:rPr>
        <w:t>Figure S</w:t>
      </w:r>
      <w:r w:rsidR="000504CE" w:rsidRPr="008424CC">
        <w:rPr>
          <w:rFonts w:ascii="Arial" w:eastAsiaTheme="minorEastAsia" w:hAnsi="Arial" w:cs="Arial"/>
          <w:b/>
          <w:bCs/>
          <w:sz w:val="18"/>
          <w:szCs w:val="18"/>
          <w:lang w:val="en-GB" w:eastAsia="zh-CN"/>
        </w:rPr>
        <w:t>9</w:t>
      </w:r>
      <w:r w:rsidR="00667989">
        <w:rPr>
          <w:rFonts w:ascii="Arial" w:eastAsiaTheme="minorEastAsia" w:hAnsi="Arial" w:cs="Arial"/>
          <w:b/>
          <w:bCs/>
          <w:sz w:val="18"/>
          <w:szCs w:val="18"/>
          <w:lang w:val="en-GB" w:eastAsia="zh-CN"/>
        </w:rPr>
        <w:t>6</w:t>
      </w:r>
      <w:r w:rsidRPr="008424CC">
        <w:rPr>
          <w:rFonts w:ascii="Arial" w:eastAsiaTheme="minorEastAsia" w:hAnsi="Arial" w:cs="Arial"/>
          <w:b/>
          <w:bCs/>
          <w:sz w:val="18"/>
          <w:szCs w:val="18"/>
          <w:lang w:val="en-GB" w:eastAsia="zh-CN"/>
        </w:rPr>
        <w:t xml:space="preserve">. </w:t>
      </w:r>
      <w:r w:rsidRPr="008424CC">
        <w:rPr>
          <w:rFonts w:ascii="Arial" w:eastAsiaTheme="minorEastAsia" w:hAnsi="Arial" w:cs="Arial"/>
          <w:bCs/>
          <w:sz w:val="18"/>
          <w:szCs w:val="18"/>
          <w:lang w:val="en-GB" w:eastAsia="zh-CN"/>
        </w:rPr>
        <w:t xml:space="preserve">The OL curve for </w:t>
      </w:r>
      <w:r w:rsidRPr="008424CC">
        <w:rPr>
          <w:rFonts w:ascii="Arial" w:eastAsiaTheme="minorEastAsia" w:hAnsi="Arial" w:cs="Arial"/>
          <w:b/>
          <w:bCs/>
          <w:sz w:val="18"/>
          <w:szCs w:val="18"/>
          <w:lang w:val="en-GB" w:eastAsia="zh-CN"/>
        </w:rPr>
        <w:t>AlOC-14</w:t>
      </w:r>
      <w:r w:rsidR="00857ADB" w:rsidRPr="008424CC">
        <w:rPr>
          <w:rFonts w:ascii="Arial" w:eastAsiaTheme="minorEastAsia" w:hAnsi="Arial" w:cs="Arial"/>
          <w:b/>
          <w:bCs/>
          <w:sz w:val="18"/>
          <w:szCs w:val="18"/>
          <w:lang w:val="en-GB" w:eastAsia="zh-CN"/>
        </w:rPr>
        <w:t>2</w:t>
      </w:r>
      <w:r w:rsidR="00857ADB" w:rsidRPr="008424CC">
        <w:rPr>
          <w:rFonts w:ascii="Arial" w:eastAsiaTheme="minorEastAsia" w:hAnsi="Arial" w:cs="Arial"/>
          <w:sz w:val="18"/>
          <w:szCs w:val="18"/>
          <w:lang w:val="en-GB" w:eastAsia="zh-CN"/>
        </w:rPr>
        <w:t xml:space="preserve"> </w:t>
      </w:r>
      <w:r w:rsidR="00857ADB" w:rsidRPr="008424CC">
        <w:rPr>
          <w:rFonts w:ascii="Arial" w:eastAsiaTheme="minorEastAsia" w:hAnsi="Arial" w:cs="Arial" w:hint="eastAsia"/>
          <w:sz w:val="18"/>
          <w:szCs w:val="18"/>
          <w:lang w:val="en-GB" w:eastAsia="zh-CN"/>
        </w:rPr>
        <w:t>after</w:t>
      </w:r>
      <w:r w:rsidR="00857ADB" w:rsidRPr="008424CC">
        <w:rPr>
          <w:rFonts w:ascii="Arial" w:eastAsiaTheme="minorEastAsia" w:hAnsi="Arial" w:cs="Arial"/>
          <w:sz w:val="18"/>
          <w:szCs w:val="18"/>
          <w:lang w:val="en-GB" w:eastAsia="zh-CN"/>
        </w:rPr>
        <w:t xml:space="preserve"> heating at </w:t>
      </w:r>
      <w:r w:rsidR="00D96A67">
        <w:rPr>
          <w:rFonts w:ascii="Arial" w:eastAsiaTheme="minorEastAsia" w:hAnsi="Arial" w:cs="Arial"/>
          <w:sz w:val="18"/>
          <w:szCs w:val="18"/>
          <w:lang w:val="en-GB" w:eastAsia="zh-CN"/>
        </w:rPr>
        <w:t>16</w:t>
      </w:r>
      <w:r w:rsidR="00857ADB" w:rsidRPr="008424CC">
        <w:rPr>
          <w:rFonts w:ascii="Arial" w:eastAsiaTheme="minorEastAsia" w:hAnsi="Arial" w:cs="Arial"/>
          <w:sz w:val="18"/>
          <w:szCs w:val="18"/>
          <w:lang w:val="en-GB" w:eastAsia="zh-CN"/>
        </w:rPr>
        <w:t>0</w:t>
      </w:r>
      <w:r w:rsidR="00857ADB" w:rsidRPr="008424CC">
        <w:rPr>
          <w:rFonts w:ascii="Arial" w:eastAsiaTheme="minorEastAsia" w:hAnsi="Arial" w:cs="Arial"/>
          <w:sz w:val="18"/>
          <w:szCs w:val="18"/>
          <w:vertAlign w:val="superscript"/>
          <w:lang w:val="en-GB" w:eastAsia="zh-CN"/>
        </w:rPr>
        <w:t>o</w:t>
      </w:r>
      <w:r w:rsidR="00857ADB" w:rsidRPr="008424CC">
        <w:rPr>
          <w:rFonts w:ascii="Arial" w:eastAsiaTheme="minorEastAsia" w:hAnsi="Arial" w:cs="Arial"/>
          <w:sz w:val="18"/>
          <w:szCs w:val="18"/>
          <w:lang w:val="en-GB" w:eastAsia="zh-CN"/>
        </w:rPr>
        <w:t xml:space="preserve">C </w:t>
      </w:r>
      <w:r w:rsidR="00857ADB" w:rsidRPr="008424CC">
        <w:rPr>
          <w:rFonts w:ascii="Arial" w:eastAsiaTheme="minorEastAsia" w:hAnsi="Arial" w:cs="Arial" w:hint="eastAsia"/>
          <w:sz w:val="18"/>
          <w:szCs w:val="18"/>
          <w:lang w:val="en-GB" w:eastAsia="zh-CN"/>
        </w:rPr>
        <w:t>for</w:t>
      </w:r>
      <w:r w:rsidR="00857ADB" w:rsidRPr="008424CC">
        <w:rPr>
          <w:rFonts w:ascii="Arial" w:eastAsiaTheme="minorEastAsia" w:hAnsi="Arial" w:cs="Arial"/>
          <w:sz w:val="18"/>
          <w:szCs w:val="18"/>
          <w:lang w:val="en-GB" w:eastAsia="zh-CN"/>
        </w:rPr>
        <w:t xml:space="preserve"> </w:t>
      </w:r>
      <w:r w:rsidR="00B15D90">
        <w:rPr>
          <w:rFonts w:ascii="Arial" w:eastAsiaTheme="minorEastAsia" w:hAnsi="Arial" w:cs="Arial"/>
          <w:sz w:val="18"/>
          <w:szCs w:val="18"/>
          <w:lang w:val="en-GB" w:eastAsia="zh-CN"/>
        </w:rPr>
        <w:t>12</w:t>
      </w:r>
      <w:r w:rsidR="00857ADB" w:rsidRPr="008424CC">
        <w:rPr>
          <w:rFonts w:ascii="Arial" w:eastAsiaTheme="minorEastAsia" w:hAnsi="Arial" w:cs="Arial" w:hint="eastAsia"/>
          <w:sz w:val="18"/>
          <w:szCs w:val="18"/>
          <w:lang w:val="en-GB" w:eastAsia="zh-CN"/>
        </w:rPr>
        <w:t>h</w:t>
      </w:r>
      <w:r w:rsidRPr="008424CC">
        <w:rPr>
          <w:rFonts w:ascii="Arial" w:eastAsiaTheme="minorEastAsia" w:hAnsi="Arial" w:cs="Arial"/>
          <w:bCs/>
          <w:sz w:val="18"/>
          <w:szCs w:val="18"/>
          <w:lang w:val="en-GB" w:eastAsia="zh-CN"/>
        </w:rPr>
        <w:t>.</w:t>
      </w:r>
    </w:p>
    <w:p w:rsidR="00BF6520" w:rsidRPr="0089023A" w:rsidRDefault="00BF6520" w:rsidP="00156FF6">
      <w:pPr>
        <w:rPr>
          <w:rFonts w:ascii="Arial" w:eastAsiaTheme="minorEastAsia" w:hAnsi="Arial" w:cs="Arial"/>
          <w:bCs/>
          <w:sz w:val="18"/>
          <w:szCs w:val="18"/>
          <w:highlight w:val="yellow"/>
          <w:lang w:val="en-GB" w:eastAsia="zh-CN"/>
        </w:rPr>
      </w:pPr>
    </w:p>
    <w:p w:rsidR="002A221B" w:rsidRPr="00447C81" w:rsidRDefault="002A221B" w:rsidP="000C72A0">
      <w:pPr>
        <w:spacing w:before="360" w:after="120" w:line="180" w:lineRule="exact"/>
        <w:rPr>
          <w:rFonts w:ascii="Arial" w:hAnsi="Arial" w:cs="Arial"/>
          <w:bCs/>
          <w:sz w:val="14"/>
          <w:szCs w:val="14"/>
        </w:rPr>
        <w:sectPr w:rsidR="002A221B" w:rsidRPr="00447C81" w:rsidSect="005A1940">
          <w:type w:val="continuous"/>
          <w:pgSz w:w="11906" w:h="16838" w:code="9"/>
          <w:pgMar w:top="1134" w:right="936" w:bottom="1134" w:left="936" w:header="1021" w:footer="0" w:gutter="0"/>
          <w:cols w:space="284"/>
          <w:docGrid w:linePitch="360"/>
        </w:sectPr>
      </w:pPr>
    </w:p>
    <w:p w:rsidR="00C822CF" w:rsidRPr="00E747FD" w:rsidRDefault="00C822CF" w:rsidP="00794DEA">
      <w:pPr>
        <w:pStyle w:val="1"/>
        <w:rPr>
          <w:rFonts w:cs="Arial"/>
          <w:sz w:val="24"/>
          <w:szCs w:val="24"/>
        </w:rPr>
      </w:pPr>
      <w:bookmarkStart w:id="92" w:name="_Toc156541109"/>
      <w:r w:rsidRPr="00E747FD">
        <w:rPr>
          <w:rFonts w:cs="Arial"/>
          <w:sz w:val="24"/>
          <w:szCs w:val="24"/>
        </w:rPr>
        <w:lastRenderedPageBreak/>
        <w:t>References</w:t>
      </w:r>
      <w:bookmarkEnd w:id="92"/>
    </w:p>
    <w:p w:rsidR="00246615" w:rsidRPr="00A77FBE" w:rsidRDefault="005B04AD" w:rsidP="00D740AF">
      <w:pPr>
        <w:pStyle w:val="EndNoteBibliography"/>
        <w:jc w:val="both"/>
        <w:rPr>
          <w:rFonts w:ascii="Arial" w:hAnsi="Arial" w:cs="Arial"/>
          <w:sz w:val="18"/>
          <w:szCs w:val="18"/>
        </w:rPr>
      </w:pPr>
      <w:r w:rsidRPr="00A77FBE">
        <w:rPr>
          <w:rFonts w:ascii="Arial" w:hAnsi="Arial" w:cs="Arial"/>
          <w:bCs/>
          <w:color w:val="000000" w:themeColor="text1"/>
          <w:sz w:val="18"/>
          <w:szCs w:val="18"/>
          <w:lang w:val="de-DE" w:eastAsia="zh-CN"/>
        </w:rPr>
        <w:fldChar w:fldCharType="begin"/>
      </w:r>
      <w:r w:rsidRPr="00A77FBE">
        <w:rPr>
          <w:rFonts w:ascii="Arial" w:hAnsi="Arial" w:cs="Arial"/>
          <w:bCs/>
          <w:color w:val="000000" w:themeColor="text1"/>
          <w:sz w:val="18"/>
          <w:szCs w:val="18"/>
          <w:lang w:val="de-DE" w:eastAsia="zh-CN"/>
        </w:rPr>
        <w:instrText xml:space="preserve"> ADDIN EN.REFLIST </w:instrText>
      </w:r>
      <w:r w:rsidRPr="00A77FBE">
        <w:rPr>
          <w:rFonts w:ascii="Arial" w:hAnsi="Arial" w:cs="Arial"/>
          <w:bCs/>
          <w:color w:val="000000" w:themeColor="text1"/>
          <w:sz w:val="18"/>
          <w:szCs w:val="18"/>
          <w:lang w:val="de-DE" w:eastAsia="zh-CN"/>
        </w:rPr>
        <w:fldChar w:fldCharType="separate"/>
      </w:r>
      <w:r w:rsidR="00246615" w:rsidRPr="00A77FBE">
        <w:rPr>
          <w:rFonts w:ascii="Arial" w:hAnsi="Arial" w:cs="Arial"/>
          <w:sz w:val="18"/>
          <w:szCs w:val="18"/>
        </w:rPr>
        <w:t xml:space="preserve">1. Wendlandt, W. W. &amp; Hecht, H. G. </w:t>
      </w:r>
      <w:r w:rsidR="00246615" w:rsidRPr="00A77FBE">
        <w:rPr>
          <w:rFonts w:ascii="Arial" w:hAnsi="Arial" w:cs="Arial"/>
          <w:i/>
          <w:sz w:val="18"/>
          <w:szCs w:val="18"/>
        </w:rPr>
        <w:t>Reflectance spectroscopy; interscience</w:t>
      </w:r>
      <w:r w:rsidR="00246615" w:rsidRPr="00A77FBE">
        <w:rPr>
          <w:rFonts w:ascii="Arial" w:hAnsi="Arial" w:cs="Arial"/>
          <w:sz w:val="18"/>
          <w:szCs w:val="18"/>
        </w:rPr>
        <w:t xml:space="preserve">. </w:t>
      </w:r>
      <w:r w:rsidR="00246615" w:rsidRPr="00A77FBE">
        <w:rPr>
          <w:rFonts w:ascii="Arial" w:hAnsi="Arial" w:cs="Arial"/>
          <w:i/>
          <w:sz w:val="18"/>
          <w:szCs w:val="18"/>
        </w:rPr>
        <w:t>New York</w:t>
      </w:r>
      <w:r w:rsidR="00246615" w:rsidRPr="00A77FBE">
        <w:rPr>
          <w:rFonts w:ascii="Arial" w:hAnsi="Arial" w:cs="Arial"/>
          <w:sz w:val="18"/>
          <w:szCs w:val="18"/>
        </w:rPr>
        <w:t xml:space="preserve"> (1966).</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2. Sheldrick, G. M. </w:t>
      </w:r>
      <w:r w:rsidRPr="00A77FBE">
        <w:rPr>
          <w:rFonts w:ascii="Arial" w:hAnsi="Arial" w:cs="Arial"/>
          <w:i/>
          <w:sz w:val="18"/>
          <w:szCs w:val="18"/>
        </w:rPr>
        <w:t>SHELXL-2014 Program for Crystal Structure Solution and Refinement, (Univerity of Göttingen, Göttingen, Germany,</w:t>
      </w:r>
      <w:r w:rsidRPr="00A77FBE">
        <w:rPr>
          <w:rFonts w:ascii="Arial" w:hAnsi="Arial" w:cs="Arial"/>
          <w:b/>
          <w:i/>
          <w:sz w:val="18"/>
          <w:szCs w:val="18"/>
        </w:rPr>
        <w:t xml:space="preserve"> </w:t>
      </w:r>
      <w:r w:rsidRPr="00083A92">
        <w:rPr>
          <w:rFonts w:ascii="Arial" w:hAnsi="Arial" w:cs="Arial"/>
          <w:bCs/>
          <w:iCs/>
          <w:sz w:val="18"/>
          <w:szCs w:val="18"/>
        </w:rPr>
        <w:t>2014</w:t>
      </w:r>
      <w:r w:rsidRPr="00A77FBE">
        <w:rPr>
          <w:rFonts w:ascii="Arial" w:hAnsi="Arial" w:cs="Arial"/>
          <w:i/>
          <w:sz w:val="18"/>
          <w:szCs w:val="18"/>
        </w:rPr>
        <w:t>).</w:t>
      </w:r>
      <w:r w:rsidRPr="00A77FBE">
        <w:rPr>
          <w:rFonts w:ascii="Arial" w:hAnsi="Arial" w:cs="Arial"/>
          <w:sz w:val="18"/>
          <w:szCs w:val="18"/>
        </w:rPr>
        <w:t xml:space="preserve"> </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3. Tang, Z. et al. X</w:t>
      </w:r>
      <w:r w:rsidR="00A77FBE">
        <w:rPr>
          <w:rFonts w:ascii="Arial" w:hAnsi="Arial" w:cs="Arial"/>
          <w:sz w:val="18"/>
          <w:szCs w:val="18"/>
        </w:rPr>
        <w:t>EDA</w:t>
      </w:r>
      <w:r w:rsidRPr="00A77FBE">
        <w:rPr>
          <w:rFonts w:ascii="Arial" w:hAnsi="Arial" w:cs="Arial"/>
          <w:sz w:val="18"/>
          <w:szCs w:val="18"/>
        </w:rPr>
        <w:t xml:space="preserve">, a fast and multipurpose energy decomposition analysis program. </w:t>
      </w:r>
      <w:r w:rsidRPr="00A77FBE">
        <w:rPr>
          <w:rFonts w:ascii="Arial" w:hAnsi="Arial" w:cs="Arial"/>
          <w:i/>
          <w:sz w:val="18"/>
          <w:szCs w:val="18"/>
        </w:rPr>
        <w:t>J. Comput. Chem</w:t>
      </w:r>
      <w:r w:rsidR="006443AF">
        <w:rPr>
          <w:rFonts w:ascii="Arial" w:hAnsi="Arial" w:cs="Arial"/>
          <w:i/>
          <w:sz w:val="18"/>
          <w:szCs w:val="18"/>
        </w:rPr>
        <w:t>.</w:t>
      </w:r>
      <w:r w:rsidRPr="00A77FBE">
        <w:rPr>
          <w:rFonts w:ascii="Arial" w:hAnsi="Arial" w:cs="Arial"/>
          <w:sz w:val="18"/>
          <w:szCs w:val="18"/>
        </w:rPr>
        <w:t xml:space="preserve"> </w:t>
      </w:r>
      <w:r w:rsidRPr="00A77FBE">
        <w:rPr>
          <w:rFonts w:ascii="Arial" w:hAnsi="Arial" w:cs="Arial"/>
          <w:b/>
          <w:sz w:val="18"/>
          <w:szCs w:val="18"/>
        </w:rPr>
        <w:t>42</w:t>
      </w:r>
      <w:r w:rsidRPr="00A77FBE">
        <w:rPr>
          <w:rFonts w:ascii="Arial" w:hAnsi="Arial" w:cs="Arial"/>
          <w:sz w:val="18"/>
          <w:szCs w:val="18"/>
        </w:rPr>
        <w:t>, 2341</w:t>
      </w:r>
      <w:r w:rsidR="00982206" w:rsidRPr="00982206">
        <w:rPr>
          <w:rFonts w:ascii="Arial" w:hAnsi="Arial" w:cs="Arial"/>
          <w:sz w:val="18"/>
          <w:szCs w:val="18"/>
          <w:lang w:val="en-US"/>
        </w:rPr>
        <w:t>–</w:t>
      </w:r>
      <w:r w:rsidRPr="00A77FBE">
        <w:rPr>
          <w:rFonts w:ascii="Arial" w:hAnsi="Arial" w:cs="Arial"/>
          <w:sz w:val="18"/>
          <w:szCs w:val="18"/>
        </w:rPr>
        <w:t>2351 (2021).</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4. Su, P., Tang, Z. &amp; Wu, W. Generalized kohn</w:t>
      </w:r>
      <w:r w:rsidR="00A77FBE">
        <w:rPr>
          <w:rFonts w:ascii="宋体" w:hAnsi="宋体" w:cs="宋体" w:hint="eastAsia"/>
          <w:sz w:val="18"/>
          <w:szCs w:val="18"/>
          <w:lang w:eastAsia="zh-CN"/>
        </w:rPr>
        <w:t>-</w:t>
      </w:r>
      <w:r w:rsidRPr="00A77FBE">
        <w:rPr>
          <w:rFonts w:ascii="Arial" w:hAnsi="Arial" w:cs="Arial"/>
          <w:sz w:val="18"/>
          <w:szCs w:val="18"/>
        </w:rPr>
        <w:t xml:space="preserve">sham energy decomposition analysis and its applications. </w:t>
      </w:r>
      <w:r w:rsidRPr="00A77FBE">
        <w:rPr>
          <w:rFonts w:ascii="Arial" w:hAnsi="Arial" w:cs="Arial"/>
          <w:i/>
          <w:sz w:val="18"/>
          <w:szCs w:val="18"/>
        </w:rPr>
        <w:t>WIREs Comput. Mol. Sci.</w:t>
      </w:r>
      <w:r w:rsidRPr="00A77FBE">
        <w:rPr>
          <w:rFonts w:ascii="Arial" w:hAnsi="Arial" w:cs="Arial"/>
          <w:sz w:val="18"/>
          <w:szCs w:val="18"/>
        </w:rPr>
        <w:t xml:space="preserve"> </w:t>
      </w:r>
      <w:r w:rsidRPr="00A77FBE">
        <w:rPr>
          <w:rFonts w:ascii="Arial" w:hAnsi="Arial" w:cs="Arial"/>
          <w:b/>
          <w:sz w:val="18"/>
          <w:szCs w:val="18"/>
        </w:rPr>
        <w:t>10</w:t>
      </w:r>
      <w:r w:rsidRPr="00A77FBE">
        <w:rPr>
          <w:rFonts w:ascii="Arial" w:hAnsi="Arial" w:cs="Arial"/>
          <w:sz w:val="18"/>
          <w:szCs w:val="18"/>
        </w:rPr>
        <w:t>, e1460 (2020).</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5. Schill, G. &amp; Zollenkopf, H. Rotaxane. </w:t>
      </w:r>
      <w:r w:rsidRPr="00A77FBE">
        <w:rPr>
          <w:rFonts w:ascii="Arial" w:hAnsi="Arial" w:cs="Arial"/>
          <w:i/>
          <w:sz w:val="18"/>
          <w:szCs w:val="18"/>
        </w:rPr>
        <w:t>Nachr. Chem. Techn.</w:t>
      </w:r>
      <w:r w:rsidRPr="00A77FBE">
        <w:rPr>
          <w:rFonts w:ascii="Arial" w:hAnsi="Arial" w:cs="Arial"/>
          <w:sz w:val="18"/>
          <w:szCs w:val="18"/>
        </w:rPr>
        <w:t xml:space="preserve"> </w:t>
      </w:r>
      <w:r w:rsidRPr="00A77FBE">
        <w:rPr>
          <w:rFonts w:ascii="Arial" w:hAnsi="Arial" w:cs="Arial"/>
          <w:b/>
          <w:sz w:val="18"/>
          <w:szCs w:val="18"/>
        </w:rPr>
        <w:t>15</w:t>
      </w:r>
      <w:r w:rsidRPr="00A77FBE">
        <w:rPr>
          <w:rFonts w:ascii="Arial" w:hAnsi="Arial" w:cs="Arial"/>
          <w:sz w:val="18"/>
          <w:szCs w:val="18"/>
        </w:rPr>
        <w:t>, 149</w:t>
      </w:r>
      <w:r w:rsidR="00982206" w:rsidRPr="00982206">
        <w:rPr>
          <w:rFonts w:ascii="Arial" w:hAnsi="Arial" w:cs="Arial"/>
          <w:sz w:val="18"/>
          <w:szCs w:val="18"/>
          <w:lang w:val="en-US"/>
        </w:rPr>
        <w:t>–</w:t>
      </w:r>
      <w:r w:rsidRPr="00A77FBE">
        <w:rPr>
          <w:rFonts w:ascii="Arial" w:hAnsi="Arial" w:cs="Arial"/>
          <w:sz w:val="18"/>
          <w:szCs w:val="18"/>
        </w:rPr>
        <w:t>150 (1967).</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6. Agam, G., Graiver, D. &amp; Zilkha, A. Studies on the formation of topological isomers by statistical methods. </w:t>
      </w:r>
      <w:r w:rsidRPr="00A77FBE">
        <w:rPr>
          <w:rFonts w:ascii="Arial" w:hAnsi="Arial" w:cs="Arial"/>
          <w:i/>
          <w:sz w:val="18"/>
          <w:szCs w:val="18"/>
        </w:rPr>
        <w:t>J. Am. Chem. Soc.</w:t>
      </w:r>
      <w:r w:rsidRPr="00A77FBE">
        <w:rPr>
          <w:rFonts w:ascii="Arial" w:hAnsi="Arial" w:cs="Arial"/>
          <w:sz w:val="18"/>
          <w:szCs w:val="18"/>
        </w:rPr>
        <w:t xml:space="preserve"> </w:t>
      </w:r>
      <w:r w:rsidRPr="00A77FBE">
        <w:rPr>
          <w:rFonts w:ascii="Arial" w:hAnsi="Arial" w:cs="Arial"/>
          <w:b/>
          <w:sz w:val="18"/>
          <w:szCs w:val="18"/>
        </w:rPr>
        <w:t>98</w:t>
      </w:r>
      <w:r w:rsidRPr="00A77FBE">
        <w:rPr>
          <w:rFonts w:ascii="Arial" w:hAnsi="Arial" w:cs="Arial"/>
          <w:sz w:val="18"/>
          <w:szCs w:val="18"/>
        </w:rPr>
        <w:t>, 5206</w:t>
      </w:r>
      <w:r w:rsidR="00982206" w:rsidRPr="00982206">
        <w:rPr>
          <w:rFonts w:ascii="Arial" w:hAnsi="Arial" w:cs="Arial"/>
          <w:sz w:val="18"/>
          <w:szCs w:val="18"/>
          <w:lang w:val="en-US"/>
        </w:rPr>
        <w:t>–</w:t>
      </w:r>
      <w:r w:rsidRPr="00A77FBE">
        <w:rPr>
          <w:rFonts w:ascii="Arial" w:hAnsi="Arial" w:cs="Arial"/>
          <w:sz w:val="18"/>
          <w:szCs w:val="18"/>
        </w:rPr>
        <w:t>5214 (1976).</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7. Ogino, H. Relatively high-yield syntheses of rotaxanes. Syntheses and properties of compounds consisting of cyclodextrins threaded by α,ω-diaminoalkanes coordinated to cobalt(</w:t>
      </w:r>
      <w:r w:rsidR="003D2438">
        <w:rPr>
          <w:rFonts w:ascii="Arial" w:hAnsi="Arial" w:cs="Arial"/>
          <w:sz w:val="18"/>
          <w:szCs w:val="18"/>
        </w:rPr>
        <w:t>III</w:t>
      </w:r>
      <w:r w:rsidRPr="00A77FBE">
        <w:rPr>
          <w:rFonts w:ascii="Arial" w:hAnsi="Arial" w:cs="Arial"/>
          <w:sz w:val="18"/>
          <w:szCs w:val="18"/>
        </w:rPr>
        <w:t xml:space="preserve">) complexes. </w:t>
      </w:r>
      <w:r w:rsidRPr="00A77FBE">
        <w:rPr>
          <w:rFonts w:ascii="Arial" w:hAnsi="Arial" w:cs="Arial"/>
          <w:i/>
          <w:sz w:val="18"/>
          <w:szCs w:val="18"/>
        </w:rPr>
        <w:t>J. Am. Chem. Soc.</w:t>
      </w:r>
      <w:r w:rsidRPr="00A77FBE">
        <w:rPr>
          <w:rFonts w:ascii="Arial" w:hAnsi="Arial" w:cs="Arial"/>
          <w:sz w:val="18"/>
          <w:szCs w:val="18"/>
        </w:rPr>
        <w:t xml:space="preserve"> </w:t>
      </w:r>
      <w:r w:rsidRPr="00A77FBE">
        <w:rPr>
          <w:rFonts w:ascii="Arial" w:hAnsi="Arial" w:cs="Arial"/>
          <w:b/>
          <w:sz w:val="18"/>
          <w:szCs w:val="18"/>
        </w:rPr>
        <w:t>103</w:t>
      </w:r>
      <w:r w:rsidRPr="00A77FBE">
        <w:rPr>
          <w:rFonts w:ascii="Arial" w:hAnsi="Arial" w:cs="Arial"/>
          <w:sz w:val="18"/>
          <w:szCs w:val="18"/>
        </w:rPr>
        <w:t>, 1303</w:t>
      </w:r>
      <w:r w:rsidR="00982206" w:rsidRPr="00982206">
        <w:rPr>
          <w:rFonts w:ascii="Arial" w:hAnsi="Arial" w:cs="Arial"/>
          <w:sz w:val="18"/>
          <w:szCs w:val="18"/>
          <w:lang w:val="en-US"/>
        </w:rPr>
        <w:t>–</w:t>
      </w:r>
      <w:r w:rsidRPr="00A77FBE">
        <w:rPr>
          <w:rFonts w:ascii="Arial" w:hAnsi="Arial" w:cs="Arial"/>
          <w:sz w:val="18"/>
          <w:szCs w:val="18"/>
        </w:rPr>
        <w:t>1304 (1981).</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8. Anelli, P. L., Spencer, N. &amp; Stoddart, J. F. A molecular shuttle. </w:t>
      </w:r>
      <w:r w:rsidRPr="00A77FBE">
        <w:rPr>
          <w:rFonts w:ascii="Arial" w:hAnsi="Arial" w:cs="Arial"/>
          <w:i/>
          <w:sz w:val="18"/>
          <w:szCs w:val="18"/>
        </w:rPr>
        <w:t>J. Am. Chem. Soc.</w:t>
      </w:r>
      <w:r w:rsidRPr="00A77FBE">
        <w:rPr>
          <w:rFonts w:ascii="Arial" w:hAnsi="Arial" w:cs="Arial"/>
          <w:sz w:val="18"/>
          <w:szCs w:val="18"/>
        </w:rPr>
        <w:t xml:space="preserve"> </w:t>
      </w:r>
      <w:r w:rsidRPr="00A77FBE">
        <w:rPr>
          <w:rFonts w:ascii="Arial" w:hAnsi="Arial" w:cs="Arial"/>
          <w:b/>
          <w:sz w:val="18"/>
          <w:szCs w:val="18"/>
        </w:rPr>
        <w:t>113</w:t>
      </w:r>
      <w:r w:rsidRPr="00A77FBE">
        <w:rPr>
          <w:rFonts w:ascii="Arial" w:hAnsi="Arial" w:cs="Arial"/>
          <w:sz w:val="18"/>
          <w:szCs w:val="18"/>
        </w:rPr>
        <w:t>, 5131</w:t>
      </w:r>
      <w:r w:rsidR="00982206" w:rsidRPr="00982206">
        <w:rPr>
          <w:rFonts w:ascii="Arial" w:hAnsi="Arial" w:cs="Arial"/>
          <w:sz w:val="18"/>
          <w:szCs w:val="18"/>
          <w:lang w:val="en-US"/>
        </w:rPr>
        <w:t>–</w:t>
      </w:r>
      <w:r w:rsidRPr="00A77FBE">
        <w:rPr>
          <w:rFonts w:ascii="Arial" w:hAnsi="Arial" w:cs="Arial"/>
          <w:sz w:val="18"/>
          <w:szCs w:val="18"/>
        </w:rPr>
        <w:t>5133 (1991).</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9. Wu, C., Lecavalier, P. R., Shen, Y. X. &amp; Gibson, H. W. Synthesis of a rotaxane via the template method. </w:t>
      </w:r>
      <w:r w:rsidRPr="00A77FBE">
        <w:rPr>
          <w:rFonts w:ascii="Arial" w:hAnsi="Arial" w:cs="Arial"/>
          <w:i/>
          <w:sz w:val="18"/>
          <w:szCs w:val="18"/>
        </w:rPr>
        <w:t xml:space="preserve">Chem. Mater. </w:t>
      </w:r>
      <w:r w:rsidRPr="00A77FBE">
        <w:rPr>
          <w:rFonts w:ascii="Arial" w:hAnsi="Arial" w:cs="Arial"/>
          <w:b/>
          <w:sz w:val="18"/>
          <w:szCs w:val="18"/>
        </w:rPr>
        <w:t>3</w:t>
      </w:r>
      <w:r w:rsidRPr="00A77FBE">
        <w:rPr>
          <w:rFonts w:ascii="Arial" w:hAnsi="Arial" w:cs="Arial"/>
          <w:sz w:val="18"/>
          <w:szCs w:val="18"/>
        </w:rPr>
        <w:t>, 569-572 (1991).</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10. Lindoy, L. F. New ribbons and threads. </w:t>
      </w:r>
      <w:r w:rsidRPr="00A77FBE">
        <w:rPr>
          <w:rFonts w:ascii="Arial" w:hAnsi="Arial" w:cs="Arial"/>
          <w:i/>
          <w:sz w:val="18"/>
          <w:szCs w:val="18"/>
        </w:rPr>
        <w:t>Nature</w:t>
      </w:r>
      <w:r w:rsidRPr="00A77FBE">
        <w:rPr>
          <w:rFonts w:ascii="Arial" w:hAnsi="Arial" w:cs="Arial"/>
          <w:sz w:val="18"/>
          <w:szCs w:val="18"/>
        </w:rPr>
        <w:t xml:space="preserve"> </w:t>
      </w:r>
      <w:r w:rsidRPr="00A77FBE">
        <w:rPr>
          <w:rFonts w:ascii="Arial" w:hAnsi="Arial" w:cs="Arial"/>
          <w:b/>
          <w:sz w:val="18"/>
          <w:szCs w:val="18"/>
        </w:rPr>
        <w:t>376</w:t>
      </w:r>
      <w:r w:rsidRPr="00A77FBE">
        <w:rPr>
          <w:rFonts w:ascii="Arial" w:hAnsi="Arial" w:cs="Arial"/>
          <w:sz w:val="18"/>
          <w:szCs w:val="18"/>
        </w:rPr>
        <w:t>, 293</w:t>
      </w:r>
      <w:r w:rsidR="00982206" w:rsidRPr="00982206">
        <w:rPr>
          <w:rFonts w:ascii="Arial" w:hAnsi="Arial" w:cs="Arial"/>
          <w:sz w:val="18"/>
          <w:szCs w:val="18"/>
          <w:lang w:val="en-US"/>
        </w:rPr>
        <w:t>–</w:t>
      </w:r>
      <w:r w:rsidRPr="00A77FBE">
        <w:rPr>
          <w:rFonts w:ascii="Arial" w:hAnsi="Arial" w:cs="Arial"/>
          <w:sz w:val="18"/>
          <w:szCs w:val="18"/>
        </w:rPr>
        <w:t>294 (1995).</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11. Jeon, Y.-M., Whang, D., Kim, J. &amp; Kim, K. A simple construction of a rotaxane and pseudorotaxane: Syntheses and </w:t>
      </w:r>
      <w:r w:rsidR="001C3256">
        <w:rPr>
          <w:rFonts w:ascii="Arial" w:hAnsi="Arial" w:cs="Arial"/>
          <w:sz w:val="18"/>
          <w:szCs w:val="18"/>
        </w:rPr>
        <w:t>X</w:t>
      </w:r>
      <w:r w:rsidRPr="00A77FBE">
        <w:rPr>
          <w:rFonts w:ascii="Arial" w:hAnsi="Arial" w:cs="Arial"/>
          <w:sz w:val="18"/>
          <w:szCs w:val="18"/>
        </w:rPr>
        <w:t xml:space="preserve">-ray crystal structures of cururbituril threaded on substituted spermine. </w:t>
      </w:r>
      <w:r w:rsidRPr="00A77FBE">
        <w:rPr>
          <w:rFonts w:ascii="Arial" w:hAnsi="Arial" w:cs="Arial"/>
          <w:i/>
          <w:sz w:val="18"/>
          <w:szCs w:val="18"/>
        </w:rPr>
        <w:t>Chem. Lett.</w:t>
      </w:r>
      <w:r w:rsidRPr="00A77FBE">
        <w:rPr>
          <w:rFonts w:ascii="Arial" w:hAnsi="Arial" w:cs="Arial"/>
          <w:sz w:val="18"/>
          <w:szCs w:val="18"/>
        </w:rPr>
        <w:t xml:space="preserve"> </w:t>
      </w:r>
      <w:r w:rsidRPr="00A77FBE">
        <w:rPr>
          <w:rFonts w:ascii="Arial" w:hAnsi="Arial" w:cs="Arial"/>
          <w:b/>
          <w:sz w:val="18"/>
          <w:szCs w:val="18"/>
        </w:rPr>
        <w:t>25</w:t>
      </w:r>
      <w:r w:rsidRPr="00A77FBE">
        <w:rPr>
          <w:rFonts w:ascii="Arial" w:hAnsi="Arial" w:cs="Arial"/>
          <w:sz w:val="18"/>
          <w:szCs w:val="18"/>
        </w:rPr>
        <w:t>, 503</w:t>
      </w:r>
      <w:r w:rsidR="00982206" w:rsidRPr="00982206">
        <w:rPr>
          <w:rFonts w:ascii="Arial" w:hAnsi="Arial" w:cs="Arial"/>
          <w:sz w:val="18"/>
          <w:szCs w:val="18"/>
          <w:lang w:val="en-US"/>
        </w:rPr>
        <w:t>–</w:t>
      </w:r>
      <w:r w:rsidRPr="00A77FBE">
        <w:rPr>
          <w:rFonts w:ascii="Arial" w:hAnsi="Arial" w:cs="Arial"/>
          <w:sz w:val="18"/>
          <w:szCs w:val="18"/>
        </w:rPr>
        <w:t>504 (1996).</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12. Arduini, A., Ferdani, R., Pochini, A., Secchi, A. &amp; Ugozzoli, F. Calix[6]arene as a wheel for rotaxane synthesis. </w:t>
      </w:r>
      <w:r w:rsidRPr="00A77FBE">
        <w:rPr>
          <w:rFonts w:ascii="Arial" w:hAnsi="Arial" w:cs="Arial"/>
          <w:i/>
          <w:sz w:val="18"/>
          <w:szCs w:val="18"/>
        </w:rPr>
        <w:t>Angew. Chem.</w:t>
      </w:r>
      <w:r w:rsidRPr="00A77FBE">
        <w:rPr>
          <w:rFonts w:ascii="Arial" w:hAnsi="Arial" w:cs="Arial"/>
          <w:sz w:val="18"/>
          <w:szCs w:val="18"/>
        </w:rPr>
        <w:t xml:space="preserve"> </w:t>
      </w:r>
      <w:r w:rsidRPr="00A77FBE">
        <w:rPr>
          <w:rFonts w:ascii="Arial" w:hAnsi="Arial" w:cs="Arial"/>
          <w:b/>
          <w:sz w:val="18"/>
          <w:szCs w:val="18"/>
        </w:rPr>
        <w:t>112</w:t>
      </w:r>
      <w:r w:rsidRPr="00A77FBE">
        <w:rPr>
          <w:rFonts w:ascii="Arial" w:hAnsi="Arial" w:cs="Arial"/>
          <w:sz w:val="18"/>
          <w:szCs w:val="18"/>
        </w:rPr>
        <w:t>, 3595</w:t>
      </w:r>
      <w:r w:rsidR="00982206" w:rsidRPr="00982206">
        <w:rPr>
          <w:rFonts w:ascii="Arial" w:hAnsi="Arial" w:cs="Arial"/>
          <w:sz w:val="18"/>
          <w:szCs w:val="18"/>
          <w:lang w:val="en-US"/>
        </w:rPr>
        <w:t>–</w:t>
      </w:r>
      <w:r w:rsidRPr="00A77FBE">
        <w:rPr>
          <w:rFonts w:ascii="Arial" w:hAnsi="Arial" w:cs="Arial"/>
          <w:sz w:val="18"/>
          <w:szCs w:val="18"/>
        </w:rPr>
        <w:t>3598 (2000).</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13. Chang, S.-Y., Choi, J. S. &amp; Jeong, K.-S. Self-assembly and dynamics of [2]- and [3]rotaxanes with a dinuclear macrocycle containing reversible </w:t>
      </w:r>
      <w:r w:rsidR="003D2438">
        <w:rPr>
          <w:rFonts w:ascii="Arial" w:hAnsi="Arial" w:cs="Arial"/>
          <w:sz w:val="18"/>
          <w:szCs w:val="18"/>
        </w:rPr>
        <w:t>O</w:t>
      </w:r>
      <w:r w:rsidR="003D2438">
        <w:rPr>
          <w:rFonts w:ascii="Arial" w:hAnsi="Arial" w:cs="Arial" w:hint="eastAsia"/>
          <w:sz w:val="18"/>
          <w:szCs w:val="18"/>
          <w:lang w:eastAsia="zh-CN"/>
        </w:rPr>
        <w:t>s</w:t>
      </w:r>
      <w:r w:rsidRPr="00A77FBE">
        <w:rPr>
          <w:rFonts w:ascii="Arial" w:hAnsi="Arial" w:cs="Arial"/>
          <w:sz w:val="18"/>
          <w:szCs w:val="18"/>
        </w:rPr>
        <w:t>−</w:t>
      </w:r>
      <w:r w:rsidR="003D2438">
        <w:rPr>
          <w:rFonts w:ascii="Arial" w:hAnsi="Arial" w:cs="Arial"/>
          <w:sz w:val="18"/>
          <w:szCs w:val="18"/>
        </w:rPr>
        <w:t>N</w:t>
      </w:r>
      <w:r w:rsidRPr="00A77FBE">
        <w:rPr>
          <w:rFonts w:ascii="Arial" w:hAnsi="Arial" w:cs="Arial"/>
          <w:sz w:val="18"/>
          <w:szCs w:val="18"/>
        </w:rPr>
        <w:t xml:space="preserve"> coordinate bonds. </w:t>
      </w:r>
      <w:r w:rsidRPr="00A77FBE">
        <w:rPr>
          <w:rFonts w:ascii="Arial" w:hAnsi="Arial" w:cs="Arial"/>
          <w:i/>
          <w:sz w:val="18"/>
          <w:szCs w:val="18"/>
        </w:rPr>
        <w:t>Chem. Eur. J.</w:t>
      </w:r>
      <w:r w:rsidRPr="00A77FBE">
        <w:rPr>
          <w:rFonts w:ascii="Arial" w:hAnsi="Arial" w:cs="Arial"/>
          <w:sz w:val="18"/>
          <w:szCs w:val="18"/>
        </w:rPr>
        <w:t xml:space="preserve"> </w:t>
      </w:r>
      <w:r w:rsidRPr="00A77FBE">
        <w:rPr>
          <w:rFonts w:ascii="Arial" w:hAnsi="Arial" w:cs="Arial"/>
          <w:b/>
          <w:sz w:val="18"/>
          <w:szCs w:val="18"/>
        </w:rPr>
        <w:t>7</w:t>
      </w:r>
      <w:r w:rsidRPr="00A77FBE">
        <w:rPr>
          <w:rFonts w:ascii="Arial" w:hAnsi="Arial" w:cs="Arial"/>
          <w:sz w:val="18"/>
          <w:szCs w:val="18"/>
        </w:rPr>
        <w:t>, 2687</w:t>
      </w:r>
      <w:r w:rsidR="00982206" w:rsidRPr="00982206">
        <w:rPr>
          <w:rFonts w:ascii="Arial" w:hAnsi="Arial" w:cs="Arial"/>
          <w:sz w:val="18"/>
          <w:szCs w:val="18"/>
          <w:lang w:val="en-US"/>
        </w:rPr>
        <w:t>–</w:t>
      </w:r>
      <w:r w:rsidRPr="00A77FBE">
        <w:rPr>
          <w:rFonts w:ascii="Arial" w:hAnsi="Arial" w:cs="Arial"/>
          <w:sz w:val="18"/>
          <w:szCs w:val="18"/>
        </w:rPr>
        <w:t>2697 (2001).</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14. Larsen, F. K. et al. Synthesis and characterization of heterometallic {</w:t>
      </w:r>
      <w:r w:rsidR="003D2438">
        <w:rPr>
          <w:rFonts w:ascii="Arial" w:hAnsi="Arial" w:cs="Arial"/>
          <w:sz w:val="18"/>
          <w:szCs w:val="18"/>
        </w:rPr>
        <w:t>C</w:t>
      </w:r>
      <w:r w:rsidRPr="00A77FBE">
        <w:rPr>
          <w:rFonts w:ascii="Arial" w:hAnsi="Arial" w:cs="Arial"/>
          <w:sz w:val="18"/>
          <w:szCs w:val="18"/>
        </w:rPr>
        <w:t>r</w:t>
      </w:r>
      <w:r w:rsidRPr="00A77FBE">
        <w:rPr>
          <w:rFonts w:ascii="Arial" w:hAnsi="Arial" w:cs="Arial"/>
          <w:sz w:val="18"/>
          <w:szCs w:val="18"/>
          <w:vertAlign w:val="subscript"/>
        </w:rPr>
        <w:t>7</w:t>
      </w:r>
      <w:r w:rsidR="003D2438">
        <w:rPr>
          <w:rFonts w:ascii="Arial" w:hAnsi="Arial" w:cs="Arial"/>
          <w:sz w:val="18"/>
          <w:szCs w:val="18"/>
        </w:rPr>
        <w:t>M</w:t>
      </w:r>
      <w:r w:rsidRPr="00A77FBE">
        <w:rPr>
          <w:rFonts w:ascii="Arial" w:hAnsi="Arial" w:cs="Arial"/>
          <w:sz w:val="18"/>
          <w:szCs w:val="18"/>
        </w:rPr>
        <w:t xml:space="preserve">} wheels. </w:t>
      </w:r>
      <w:r w:rsidRPr="00A77FBE">
        <w:rPr>
          <w:rFonts w:ascii="Arial" w:hAnsi="Arial" w:cs="Arial"/>
          <w:i/>
          <w:sz w:val="18"/>
          <w:szCs w:val="18"/>
        </w:rPr>
        <w:t>Angew. Chem. Int. Ed.</w:t>
      </w:r>
      <w:r w:rsidRPr="00A77FBE">
        <w:rPr>
          <w:rFonts w:ascii="Arial" w:hAnsi="Arial" w:cs="Arial"/>
          <w:sz w:val="18"/>
          <w:szCs w:val="18"/>
        </w:rPr>
        <w:t xml:space="preserve"> </w:t>
      </w:r>
      <w:r w:rsidRPr="00A77FBE">
        <w:rPr>
          <w:rFonts w:ascii="Arial" w:hAnsi="Arial" w:cs="Arial"/>
          <w:b/>
          <w:sz w:val="18"/>
          <w:szCs w:val="18"/>
        </w:rPr>
        <w:t>42</w:t>
      </w:r>
      <w:r w:rsidRPr="00A77FBE">
        <w:rPr>
          <w:rFonts w:ascii="Arial" w:hAnsi="Arial" w:cs="Arial"/>
          <w:sz w:val="18"/>
          <w:szCs w:val="18"/>
        </w:rPr>
        <w:t>, 101</w:t>
      </w:r>
      <w:r w:rsidR="00982206" w:rsidRPr="00982206">
        <w:rPr>
          <w:rFonts w:ascii="Arial" w:hAnsi="Arial" w:cs="Arial"/>
          <w:sz w:val="18"/>
          <w:szCs w:val="18"/>
          <w:lang w:val="en-US"/>
        </w:rPr>
        <w:t>–</w:t>
      </w:r>
      <w:r w:rsidRPr="00A77FBE">
        <w:rPr>
          <w:rFonts w:ascii="Arial" w:hAnsi="Arial" w:cs="Arial"/>
          <w:sz w:val="18"/>
          <w:szCs w:val="18"/>
        </w:rPr>
        <w:t>105 (2003).</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15. Thordarson, P., Bijsterveld, E. J. A., Rowan, A. E. &amp; Nolte, R. J. M. Epoxidation of polybutadiene by a topologically linked catalyst. </w:t>
      </w:r>
      <w:r w:rsidRPr="00A77FBE">
        <w:rPr>
          <w:rFonts w:ascii="Arial" w:hAnsi="Arial" w:cs="Arial"/>
          <w:i/>
          <w:sz w:val="18"/>
          <w:szCs w:val="18"/>
        </w:rPr>
        <w:t>Nature</w:t>
      </w:r>
      <w:r w:rsidRPr="00A77FBE">
        <w:rPr>
          <w:rFonts w:ascii="Arial" w:hAnsi="Arial" w:cs="Arial"/>
          <w:sz w:val="18"/>
          <w:szCs w:val="18"/>
        </w:rPr>
        <w:t xml:space="preserve"> </w:t>
      </w:r>
      <w:r w:rsidRPr="00A77FBE">
        <w:rPr>
          <w:rFonts w:ascii="Arial" w:hAnsi="Arial" w:cs="Arial"/>
          <w:b/>
          <w:sz w:val="18"/>
          <w:szCs w:val="18"/>
        </w:rPr>
        <w:t>424</w:t>
      </w:r>
      <w:r w:rsidRPr="00A77FBE">
        <w:rPr>
          <w:rFonts w:ascii="Arial" w:hAnsi="Arial" w:cs="Arial"/>
          <w:sz w:val="18"/>
          <w:szCs w:val="18"/>
        </w:rPr>
        <w:t>, 915</w:t>
      </w:r>
      <w:r w:rsidR="00982206" w:rsidRPr="00982206">
        <w:rPr>
          <w:rFonts w:ascii="Arial" w:hAnsi="Arial" w:cs="Arial"/>
          <w:sz w:val="18"/>
          <w:szCs w:val="18"/>
          <w:lang w:val="en-US"/>
        </w:rPr>
        <w:t>–</w:t>
      </w:r>
      <w:r w:rsidRPr="00A77FBE">
        <w:rPr>
          <w:rFonts w:ascii="Arial" w:hAnsi="Arial" w:cs="Arial"/>
          <w:sz w:val="18"/>
          <w:szCs w:val="18"/>
        </w:rPr>
        <w:t>918 (2003).</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16. Lee, E. Y. &amp; Suh, M. P. A robust porous material constructed of linear coordination polymer chains: Reversible single-crystal to single-crystal transformations upon dehydration and rehydration. </w:t>
      </w:r>
      <w:r w:rsidRPr="00A77FBE">
        <w:rPr>
          <w:rFonts w:ascii="Arial" w:hAnsi="Arial" w:cs="Arial"/>
          <w:i/>
          <w:sz w:val="18"/>
          <w:szCs w:val="18"/>
        </w:rPr>
        <w:t>Angew. Chem. Int. Ed.</w:t>
      </w:r>
      <w:r w:rsidRPr="00A77FBE">
        <w:rPr>
          <w:rFonts w:ascii="Arial" w:hAnsi="Arial" w:cs="Arial"/>
          <w:sz w:val="18"/>
          <w:szCs w:val="18"/>
        </w:rPr>
        <w:t xml:space="preserve"> </w:t>
      </w:r>
      <w:r w:rsidRPr="00A77FBE">
        <w:rPr>
          <w:rFonts w:ascii="Arial" w:hAnsi="Arial" w:cs="Arial"/>
          <w:b/>
          <w:sz w:val="18"/>
          <w:szCs w:val="18"/>
        </w:rPr>
        <w:t>43</w:t>
      </w:r>
      <w:r w:rsidRPr="00A77FBE">
        <w:rPr>
          <w:rFonts w:ascii="Arial" w:hAnsi="Arial" w:cs="Arial"/>
          <w:sz w:val="18"/>
          <w:szCs w:val="18"/>
        </w:rPr>
        <w:t>, 2798</w:t>
      </w:r>
      <w:r w:rsidR="00982206" w:rsidRPr="00982206">
        <w:rPr>
          <w:rFonts w:ascii="Arial" w:hAnsi="Arial" w:cs="Arial"/>
          <w:sz w:val="18"/>
          <w:szCs w:val="18"/>
          <w:lang w:val="en-US"/>
        </w:rPr>
        <w:t>–</w:t>
      </w:r>
      <w:r w:rsidRPr="00A77FBE">
        <w:rPr>
          <w:rFonts w:ascii="Arial" w:hAnsi="Arial" w:cs="Arial"/>
          <w:sz w:val="18"/>
          <w:szCs w:val="18"/>
        </w:rPr>
        <w:t>2801 (2004).</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17. Gao, C.-Y., Zhao, L. &amp; Wang, M.-X. Designed synthesis of metal cluster-centered pseudo-rotaxane supramolecular architectures. </w:t>
      </w:r>
      <w:r w:rsidRPr="00A77FBE">
        <w:rPr>
          <w:rFonts w:ascii="Arial" w:hAnsi="Arial" w:cs="Arial"/>
          <w:i/>
          <w:sz w:val="18"/>
          <w:szCs w:val="18"/>
        </w:rPr>
        <w:t>J. Am. Chem. Soc.</w:t>
      </w:r>
      <w:r w:rsidRPr="00A77FBE">
        <w:rPr>
          <w:rFonts w:ascii="Arial" w:hAnsi="Arial" w:cs="Arial"/>
          <w:sz w:val="18"/>
          <w:szCs w:val="18"/>
        </w:rPr>
        <w:t xml:space="preserve"> </w:t>
      </w:r>
      <w:r w:rsidRPr="00A77FBE">
        <w:rPr>
          <w:rFonts w:ascii="Arial" w:hAnsi="Arial" w:cs="Arial"/>
          <w:b/>
          <w:sz w:val="18"/>
          <w:szCs w:val="18"/>
        </w:rPr>
        <w:t>133</w:t>
      </w:r>
      <w:r w:rsidRPr="00A77FBE">
        <w:rPr>
          <w:rFonts w:ascii="Arial" w:hAnsi="Arial" w:cs="Arial"/>
          <w:sz w:val="18"/>
          <w:szCs w:val="18"/>
        </w:rPr>
        <w:t>, 8448</w:t>
      </w:r>
      <w:r w:rsidR="00982206" w:rsidRPr="00982206">
        <w:rPr>
          <w:rFonts w:ascii="Arial" w:hAnsi="Arial" w:cs="Arial"/>
          <w:sz w:val="18"/>
          <w:szCs w:val="18"/>
          <w:lang w:val="en-US"/>
        </w:rPr>
        <w:t>–</w:t>
      </w:r>
      <w:r w:rsidRPr="00A77FBE">
        <w:rPr>
          <w:rFonts w:ascii="Arial" w:hAnsi="Arial" w:cs="Arial"/>
          <w:sz w:val="18"/>
          <w:szCs w:val="18"/>
        </w:rPr>
        <w:t>8451 (2011).</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18. Lee, S., Chen, C.-H. &amp; Flood, A. H. A pentagonal cyanostar macrocycle with cyanostilbene </w:t>
      </w:r>
      <w:r w:rsidR="003D2438">
        <w:rPr>
          <w:rFonts w:ascii="Arial" w:hAnsi="Arial" w:cs="Arial"/>
          <w:sz w:val="18"/>
          <w:szCs w:val="18"/>
        </w:rPr>
        <w:t>CH</w:t>
      </w:r>
      <w:r w:rsidRPr="00A77FBE">
        <w:rPr>
          <w:rFonts w:ascii="Arial" w:hAnsi="Arial" w:cs="Arial"/>
          <w:sz w:val="18"/>
          <w:szCs w:val="18"/>
        </w:rPr>
        <w:t xml:space="preserve"> donors binds anions and forms dialkylphosphate [3]rotaxanes. </w:t>
      </w:r>
      <w:r w:rsidRPr="00A77FBE">
        <w:rPr>
          <w:rFonts w:ascii="Arial" w:hAnsi="Arial" w:cs="Arial"/>
          <w:i/>
          <w:sz w:val="18"/>
          <w:szCs w:val="18"/>
        </w:rPr>
        <w:t>Nat. Chem.</w:t>
      </w:r>
      <w:r w:rsidRPr="00A77FBE">
        <w:rPr>
          <w:rFonts w:ascii="Arial" w:hAnsi="Arial" w:cs="Arial"/>
          <w:sz w:val="18"/>
          <w:szCs w:val="18"/>
        </w:rPr>
        <w:t xml:space="preserve"> </w:t>
      </w:r>
      <w:r w:rsidRPr="00A77FBE">
        <w:rPr>
          <w:rFonts w:ascii="Arial" w:hAnsi="Arial" w:cs="Arial"/>
          <w:b/>
          <w:sz w:val="18"/>
          <w:szCs w:val="18"/>
        </w:rPr>
        <w:t>5</w:t>
      </w:r>
      <w:r w:rsidRPr="00A77FBE">
        <w:rPr>
          <w:rFonts w:ascii="Arial" w:hAnsi="Arial" w:cs="Arial"/>
          <w:sz w:val="18"/>
          <w:szCs w:val="18"/>
        </w:rPr>
        <w:t>, 704</w:t>
      </w:r>
      <w:r w:rsidR="00982206" w:rsidRPr="00982206">
        <w:rPr>
          <w:rFonts w:ascii="Arial" w:hAnsi="Arial" w:cs="Arial"/>
          <w:sz w:val="18"/>
          <w:szCs w:val="18"/>
          <w:lang w:val="en-US"/>
        </w:rPr>
        <w:t>–</w:t>
      </w:r>
      <w:r w:rsidRPr="00A77FBE">
        <w:rPr>
          <w:rFonts w:ascii="Arial" w:hAnsi="Arial" w:cs="Arial"/>
          <w:sz w:val="18"/>
          <w:szCs w:val="18"/>
        </w:rPr>
        <w:t>710 (2013).</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19. Liu, C. et al. Assembly of interlocked superstructures with a titanium oxide molecular ring in water. </w:t>
      </w:r>
      <w:r w:rsidRPr="00A77FBE">
        <w:rPr>
          <w:rFonts w:ascii="Arial" w:hAnsi="Arial" w:cs="Arial"/>
          <w:i/>
          <w:sz w:val="18"/>
          <w:szCs w:val="18"/>
        </w:rPr>
        <w:t>Inorg. Chem.</w:t>
      </w:r>
      <w:r w:rsidRPr="00A77FBE">
        <w:rPr>
          <w:rFonts w:ascii="Arial" w:hAnsi="Arial" w:cs="Arial"/>
          <w:sz w:val="18"/>
          <w:szCs w:val="18"/>
        </w:rPr>
        <w:t xml:space="preserve"> </w:t>
      </w:r>
      <w:r w:rsidRPr="00A77FBE">
        <w:rPr>
          <w:rFonts w:ascii="Arial" w:hAnsi="Arial" w:cs="Arial"/>
          <w:b/>
          <w:sz w:val="18"/>
          <w:szCs w:val="18"/>
        </w:rPr>
        <w:t>60</w:t>
      </w:r>
      <w:r w:rsidRPr="00A77FBE">
        <w:rPr>
          <w:rFonts w:ascii="Arial" w:hAnsi="Arial" w:cs="Arial"/>
          <w:sz w:val="18"/>
          <w:szCs w:val="18"/>
        </w:rPr>
        <w:t>, 14520</w:t>
      </w:r>
      <w:r w:rsidR="00982206" w:rsidRPr="00982206">
        <w:rPr>
          <w:rFonts w:ascii="Arial" w:hAnsi="Arial" w:cs="Arial"/>
          <w:sz w:val="18"/>
          <w:szCs w:val="18"/>
          <w:lang w:val="en-US"/>
        </w:rPr>
        <w:t>–</w:t>
      </w:r>
      <w:r w:rsidRPr="00A77FBE">
        <w:rPr>
          <w:rFonts w:ascii="Arial" w:hAnsi="Arial" w:cs="Arial"/>
          <w:sz w:val="18"/>
          <w:szCs w:val="18"/>
        </w:rPr>
        <w:t>14524 (2021).</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20. Li, N.-N. et al. Ensembles from silver clusters and cucurbit[6]uril-containing linkers. </w:t>
      </w:r>
      <w:r w:rsidRPr="00A77FBE">
        <w:rPr>
          <w:rFonts w:ascii="Arial" w:hAnsi="Arial" w:cs="Arial"/>
          <w:i/>
          <w:sz w:val="18"/>
          <w:szCs w:val="18"/>
        </w:rPr>
        <w:t>Dalton Trans.</w:t>
      </w:r>
      <w:r w:rsidRPr="00A77FBE">
        <w:rPr>
          <w:rFonts w:ascii="Arial" w:hAnsi="Arial" w:cs="Arial"/>
          <w:sz w:val="18"/>
          <w:szCs w:val="18"/>
        </w:rPr>
        <w:t xml:space="preserve"> </w:t>
      </w:r>
      <w:r w:rsidRPr="00A77FBE">
        <w:rPr>
          <w:rFonts w:ascii="Arial" w:hAnsi="Arial" w:cs="Arial"/>
          <w:b/>
          <w:sz w:val="18"/>
          <w:szCs w:val="18"/>
        </w:rPr>
        <w:t>50</w:t>
      </w:r>
      <w:r w:rsidRPr="00A77FBE">
        <w:rPr>
          <w:rFonts w:ascii="Arial" w:hAnsi="Arial" w:cs="Arial"/>
          <w:sz w:val="18"/>
          <w:szCs w:val="18"/>
        </w:rPr>
        <w:t>, 15267-15273 (2021).</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21. Whitehead, G. F. S. et al. Rings and threads as linkers in metal-organic frameworks and poly-rotaxanes. </w:t>
      </w:r>
      <w:r w:rsidRPr="00A77FBE">
        <w:rPr>
          <w:rFonts w:ascii="Arial" w:hAnsi="Arial" w:cs="Arial"/>
          <w:i/>
          <w:sz w:val="18"/>
          <w:szCs w:val="18"/>
        </w:rPr>
        <w:t>Chem. Commun.</w:t>
      </w:r>
      <w:r w:rsidRPr="00A77FBE">
        <w:rPr>
          <w:rFonts w:ascii="Arial" w:hAnsi="Arial" w:cs="Arial"/>
          <w:sz w:val="18"/>
          <w:szCs w:val="18"/>
        </w:rPr>
        <w:t xml:space="preserve"> </w:t>
      </w:r>
      <w:r w:rsidRPr="00A77FBE">
        <w:rPr>
          <w:rFonts w:ascii="Arial" w:hAnsi="Arial" w:cs="Arial"/>
          <w:b/>
          <w:sz w:val="18"/>
          <w:szCs w:val="18"/>
        </w:rPr>
        <w:t>49</w:t>
      </w:r>
      <w:r w:rsidRPr="00A77FBE">
        <w:rPr>
          <w:rFonts w:ascii="Arial" w:hAnsi="Arial" w:cs="Arial"/>
          <w:sz w:val="18"/>
          <w:szCs w:val="18"/>
        </w:rPr>
        <w:t>, 7195</w:t>
      </w:r>
      <w:r w:rsidR="00982206" w:rsidRPr="00982206">
        <w:rPr>
          <w:rFonts w:ascii="Arial" w:hAnsi="Arial" w:cs="Arial"/>
          <w:sz w:val="18"/>
          <w:szCs w:val="18"/>
          <w:lang w:val="en-US"/>
        </w:rPr>
        <w:t>–</w:t>
      </w:r>
      <w:r w:rsidRPr="00A77FBE">
        <w:rPr>
          <w:rFonts w:ascii="Arial" w:hAnsi="Arial" w:cs="Arial"/>
          <w:sz w:val="18"/>
          <w:szCs w:val="18"/>
        </w:rPr>
        <w:t>7197 (2013).</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22. Sun, J. et al. Labile ligands protected </w:t>
      </w:r>
      <w:r w:rsidR="00412E03">
        <w:rPr>
          <w:rFonts w:ascii="Arial" w:hAnsi="Arial" w:cs="Arial"/>
          <w:sz w:val="18"/>
          <w:szCs w:val="18"/>
        </w:rPr>
        <w:t>C</w:t>
      </w:r>
      <w:r w:rsidRPr="00A77FBE">
        <w:rPr>
          <w:rFonts w:ascii="Arial" w:hAnsi="Arial" w:cs="Arial"/>
          <w:sz w:val="18"/>
          <w:szCs w:val="18"/>
        </w:rPr>
        <w:t>u</w:t>
      </w:r>
      <w:r w:rsidRPr="00A77FBE">
        <w:rPr>
          <w:rFonts w:ascii="Arial" w:hAnsi="Arial" w:cs="Arial"/>
          <w:sz w:val="18"/>
          <w:szCs w:val="18"/>
          <w:vertAlign w:val="subscript"/>
        </w:rPr>
        <w:t>50</w:t>
      </w:r>
      <w:r w:rsidRPr="00A77FBE">
        <w:rPr>
          <w:rFonts w:ascii="Arial" w:hAnsi="Arial" w:cs="Arial"/>
          <w:sz w:val="18"/>
          <w:szCs w:val="18"/>
        </w:rPr>
        <w:t xml:space="preserve"> nanoclusters with tailorable optical limiting effect. </w:t>
      </w:r>
      <w:r w:rsidRPr="00A77FBE">
        <w:rPr>
          <w:rFonts w:ascii="Arial" w:hAnsi="Arial" w:cs="Arial"/>
          <w:i/>
          <w:sz w:val="18"/>
          <w:szCs w:val="18"/>
        </w:rPr>
        <w:t>ACS Materials Lett.</w:t>
      </w:r>
      <w:r w:rsidRPr="00A77FBE">
        <w:rPr>
          <w:rFonts w:ascii="Arial" w:hAnsi="Arial" w:cs="Arial"/>
          <w:sz w:val="18"/>
          <w:szCs w:val="18"/>
        </w:rPr>
        <w:t xml:space="preserve"> </w:t>
      </w:r>
      <w:r w:rsidRPr="00A77FBE">
        <w:rPr>
          <w:rFonts w:ascii="Arial" w:hAnsi="Arial" w:cs="Arial"/>
          <w:b/>
          <w:sz w:val="18"/>
          <w:szCs w:val="18"/>
        </w:rPr>
        <w:t>6</w:t>
      </w:r>
      <w:r w:rsidRPr="00A77FBE">
        <w:rPr>
          <w:rFonts w:ascii="Arial" w:hAnsi="Arial" w:cs="Arial"/>
          <w:sz w:val="18"/>
          <w:szCs w:val="18"/>
        </w:rPr>
        <w:t>, 281</w:t>
      </w:r>
      <w:r w:rsidR="00982206" w:rsidRPr="00982206">
        <w:rPr>
          <w:rFonts w:ascii="Arial" w:hAnsi="Arial" w:cs="Arial"/>
          <w:sz w:val="18"/>
          <w:szCs w:val="18"/>
          <w:lang w:val="en-US"/>
        </w:rPr>
        <w:t>–</w:t>
      </w:r>
      <w:r w:rsidRPr="00A77FBE">
        <w:rPr>
          <w:rFonts w:ascii="Arial" w:hAnsi="Arial" w:cs="Arial"/>
          <w:sz w:val="18"/>
          <w:szCs w:val="18"/>
        </w:rPr>
        <w:t>289 (2024).</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23. Zheng, C. et al. Facile control of metal nanoparticles from isolated nanoparticles to aggregated clusters on two-dimensional graphene to form optical limiters. </w:t>
      </w:r>
      <w:r w:rsidRPr="00A77FBE">
        <w:rPr>
          <w:rFonts w:ascii="Arial" w:hAnsi="Arial" w:cs="Arial"/>
          <w:i/>
          <w:sz w:val="18"/>
          <w:szCs w:val="18"/>
        </w:rPr>
        <w:t>J. Mater. Chem. C</w:t>
      </w:r>
      <w:r w:rsidRPr="00A77FBE">
        <w:rPr>
          <w:rFonts w:ascii="Arial" w:hAnsi="Arial" w:cs="Arial"/>
          <w:sz w:val="18"/>
          <w:szCs w:val="18"/>
        </w:rPr>
        <w:t xml:space="preserve"> </w:t>
      </w:r>
      <w:r w:rsidRPr="00A77FBE">
        <w:rPr>
          <w:rFonts w:ascii="Arial" w:hAnsi="Arial" w:cs="Arial"/>
          <w:b/>
          <w:sz w:val="18"/>
          <w:szCs w:val="18"/>
        </w:rPr>
        <w:t>5</w:t>
      </w:r>
      <w:r w:rsidRPr="00A77FBE">
        <w:rPr>
          <w:rFonts w:ascii="Arial" w:hAnsi="Arial" w:cs="Arial"/>
          <w:sz w:val="18"/>
          <w:szCs w:val="18"/>
        </w:rPr>
        <w:t>, 11579</w:t>
      </w:r>
      <w:r w:rsidR="00982206" w:rsidRPr="00982206">
        <w:rPr>
          <w:rFonts w:ascii="Arial" w:hAnsi="Arial" w:cs="Arial"/>
          <w:sz w:val="18"/>
          <w:szCs w:val="18"/>
          <w:lang w:val="en-US"/>
        </w:rPr>
        <w:t>–</w:t>
      </w:r>
      <w:r w:rsidRPr="00A77FBE">
        <w:rPr>
          <w:rFonts w:ascii="Arial" w:hAnsi="Arial" w:cs="Arial"/>
          <w:sz w:val="18"/>
          <w:szCs w:val="18"/>
        </w:rPr>
        <w:t>11589 (2017).</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24. Liu, R.-Q. et al. Enhanced third-order nonlinear optical properties of three 2</w:t>
      </w:r>
      <w:r w:rsidR="00412E03">
        <w:rPr>
          <w:rFonts w:ascii="Arial" w:hAnsi="Arial" w:cs="Arial"/>
          <w:sz w:val="18"/>
          <w:szCs w:val="18"/>
        </w:rPr>
        <w:t>D</w:t>
      </w:r>
      <w:r w:rsidRPr="00A77FBE">
        <w:rPr>
          <w:rFonts w:ascii="Arial" w:hAnsi="Arial" w:cs="Arial"/>
          <w:sz w:val="18"/>
          <w:szCs w:val="18"/>
        </w:rPr>
        <w:t xml:space="preserve"> coordination polymers based on bis(imidazole) ligands and dicarboxylic ligands. </w:t>
      </w:r>
      <w:r w:rsidRPr="00A77FBE">
        <w:rPr>
          <w:rFonts w:ascii="Arial" w:hAnsi="Arial" w:cs="Arial"/>
          <w:i/>
          <w:sz w:val="18"/>
          <w:szCs w:val="18"/>
        </w:rPr>
        <w:t>Polyhedron</w:t>
      </w:r>
      <w:r w:rsidRPr="00A77FBE">
        <w:rPr>
          <w:rFonts w:ascii="Arial" w:hAnsi="Arial" w:cs="Arial"/>
          <w:sz w:val="18"/>
          <w:szCs w:val="18"/>
        </w:rPr>
        <w:t xml:space="preserve"> </w:t>
      </w:r>
      <w:r w:rsidRPr="00A77FBE">
        <w:rPr>
          <w:rFonts w:ascii="Arial" w:hAnsi="Arial" w:cs="Arial"/>
          <w:b/>
          <w:sz w:val="18"/>
          <w:szCs w:val="18"/>
        </w:rPr>
        <w:t>111</w:t>
      </w:r>
      <w:r w:rsidRPr="00A77FBE">
        <w:rPr>
          <w:rFonts w:ascii="Arial" w:hAnsi="Arial" w:cs="Arial"/>
          <w:sz w:val="18"/>
          <w:szCs w:val="18"/>
        </w:rPr>
        <w:t>, 16</w:t>
      </w:r>
      <w:r w:rsidR="00982206" w:rsidRPr="00982206">
        <w:rPr>
          <w:rFonts w:ascii="Arial" w:hAnsi="Arial" w:cs="Arial"/>
          <w:sz w:val="18"/>
          <w:szCs w:val="18"/>
          <w:lang w:val="en-US"/>
        </w:rPr>
        <w:t>–</w:t>
      </w:r>
      <w:r w:rsidRPr="00A77FBE">
        <w:rPr>
          <w:rFonts w:ascii="Arial" w:hAnsi="Arial" w:cs="Arial"/>
          <w:sz w:val="18"/>
          <w:szCs w:val="18"/>
        </w:rPr>
        <w:t>25 (2016).</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25. Zhou, J.-L., Chen, Q.-Y., Gu, Y.-Y., Mei, G.-Q. &amp; Yang, H.-W. Syntheses, crystal structures and third-order nonlinear optical properties of coordination polymers {[</w:t>
      </w:r>
      <w:r w:rsidR="00507A41">
        <w:rPr>
          <w:rFonts w:ascii="Arial" w:hAnsi="Arial" w:cs="Arial"/>
          <w:sz w:val="18"/>
          <w:szCs w:val="18"/>
        </w:rPr>
        <w:t>E</w:t>
      </w:r>
      <w:r w:rsidRPr="00A77FBE">
        <w:rPr>
          <w:rFonts w:ascii="Arial" w:hAnsi="Arial" w:cs="Arial"/>
          <w:sz w:val="18"/>
          <w:szCs w:val="18"/>
        </w:rPr>
        <w:t>t</w:t>
      </w:r>
      <w:r w:rsidRPr="00A77FBE">
        <w:rPr>
          <w:rFonts w:ascii="Arial" w:hAnsi="Arial" w:cs="Arial"/>
          <w:sz w:val="18"/>
          <w:szCs w:val="18"/>
          <w:vertAlign w:val="subscript"/>
        </w:rPr>
        <w:t>4</w:t>
      </w:r>
      <w:r w:rsidR="00507A41">
        <w:rPr>
          <w:rFonts w:ascii="Arial" w:hAnsi="Arial" w:cs="Arial"/>
          <w:sz w:val="18"/>
          <w:szCs w:val="18"/>
        </w:rPr>
        <w:t>N</w:t>
      </w:r>
      <w:r w:rsidRPr="00A77FBE">
        <w:rPr>
          <w:rFonts w:ascii="Arial" w:hAnsi="Arial" w:cs="Arial"/>
          <w:sz w:val="18"/>
          <w:szCs w:val="18"/>
        </w:rPr>
        <w:t>][</w:t>
      </w:r>
      <w:r w:rsidR="00507A41">
        <w:rPr>
          <w:rFonts w:ascii="Arial" w:hAnsi="Arial" w:cs="Arial"/>
          <w:sz w:val="18"/>
          <w:szCs w:val="18"/>
        </w:rPr>
        <w:t>A</w:t>
      </w:r>
      <w:r w:rsidRPr="00A77FBE">
        <w:rPr>
          <w:rFonts w:ascii="Arial" w:hAnsi="Arial" w:cs="Arial"/>
          <w:sz w:val="18"/>
          <w:szCs w:val="18"/>
        </w:rPr>
        <w:t>g</w:t>
      </w:r>
      <w:r w:rsidRPr="00A77FBE">
        <w:rPr>
          <w:rFonts w:ascii="Arial" w:hAnsi="Arial" w:cs="Arial"/>
          <w:sz w:val="18"/>
          <w:szCs w:val="18"/>
          <w:vertAlign w:val="subscript"/>
        </w:rPr>
        <w:t>2</w:t>
      </w:r>
      <w:r w:rsidR="00507A41">
        <w:rPr>
          <w:rFonts w:ascii="Arial" w:hAnsi="Arial" w:cs="Arial"/>
          <w:sz w:val="18"/>
          <w:szCs w:val="18"/>
        </w:rPr>
        <w:t>I</w:t>
      </w:r>
      <w:r w:rsidRPr="00A77FBE">
        <w:rPr>
          <w:rFonts w:ascii="Arial" w:hAnsi="Arial" w:cs="Arial"/>
          <w:sz w:val="18"/>
          <w:szCs w:val="18"/>
          <w:vertAlign w:val="subscript"/>
        </w:rPr>
        <w:t>3</w:t>
      </w:r>
      <w:r w:rsidRPr="00A77FBE">
        <w:rPr>
          <w:rFonts w:ascii="Arial" w:hAnsi="Arial" w:cs="Arial"/>
          <w:sz w:val="18"/>
          <w:szCs w:val="18"/>
        </w:rPr>
        <w:t>]}</w:t>
      </w:r>
      <w:r w:rsidRPr="006443AF">
        <w:rPr>
          <w:rFonts w:ascii="Arial" w:hAnsi="Arial" w:cs="Arial"/>
          <w:sz w:val="18"/>
          <w:szCs w:val="18"/>
          <w:vertAlign w:val="subscript"/>
        </w:rPr>
        <w:t>n</w:t>
      </w:r>
      <w:r w:rsidRPr="00A77FBE">
        <w:rPr>
          <w:rFonts w:ascii="Arial" w:hAnsi="Arial" w:cs="Arial"/>
          <w:sz w:val="18"/>
          <w:szCs w:val="18"/>
        </w:rPr>
        <w:t xml:space="preserve"> and [</w:t>
      </w:r>
      <w:r w:rsidR="00507A41">
        <w:rPr>
          <w:rFonts w:ascii="Arial" w:hAnsi="Arial" w:cs="Arial"/>
          <w:sz w:val="18"/>
          <w:szCs w:val="18"/>
        </w:rPr>
        <w:t>C</w:t>
      </w:r>
      <w:r w:rsidRPr="00A77FBE">
        <w:rPr>
          <w:rFonts w:ascii="Arial" w:hAnsi="Arial" w:cs="Arial"/>
          <w:sz w:val="18"/>
          <w:szCs w:val="18"/>
        </w:rPr>
        <w:t>u</w:t>
      </w:r>
      <w:r w:rsidR="00507A41">
        <w:rPr>
          <w:rFonts w:ascii="Arial" w:hAnsi="Arial" w:cs="Arial"/>
          <w:sz w:val="18"/>
          <w:szCs w:val="18"/>
        </w:rPr>
        <w:t>B</w:t>
      </w:r>
      <w:r w:rsidRPr="00A77FBE">
        <w:rPr>
          <w:rFonts w:ascii="Arial" w:hAnsi="Arial" w:cs="Arial"/>
          <w:sz w:val="18"/>
          <w:szCs w:val="18"/>
        </w:rPr>
        <w:t>r(</w:t>
      </w:r>
      <w:r w:rsidR="00507A41">
        <w:rPr>
          <w:rFonts w:ascii="Arial" w:hAnsi="Arial" w:cs="Arial"/>
          <w:sz w:val="18"/>
          <w:szCs w:val="18"/>
        </w:rPr>
        <w:t>C</w:t>
      </w:r>
      <w:r w:rsidRPr="00A77FBE">
        <w:rPr>
          <w:rFonts w:ascii="Arial" w:hAnsi="Arial" w:cs="Arial"/>
          <w:sz w:val="18"/>
          <w:szCs w:val="18"/>
          <w:vertAlign w:val="subscript"/>
        </w:rPr>
        <w:t>10</w:t>
      </w:r>
      <w:r w:rsidR="00507A41">
        <w:rPr>
          <w:rFonts w:ascii="Arial" w:hAnsi="Arial" w:cs="Arial"/>
          <w:sz w:val="18"/>
          <w:szCs w:val="18"/>
        </w:rPr>
        <w:t>H</w:t>
      </w:r>
      <w:r w:rsidRPr="00A77FBE">
        <w:rPr>
          <w:rFonts w:ascii="Arial" w:hAnsi="Arial" w:cs="Arial"/>
          <w:sz w:val="18"/>
          <w:szCs w:val="18"/>
          <w:vertAlign w:val="subscript"/>
        </w:rPr>
        <w:t>8</w:t>
      </w:r>
      <w:r w:rsidR="00507A41">
        <w:rPr>
          <w:rFonts w:ascii="Arial" w:hAnsi="Arial" w:cs="Arial"/>
          <w:sz w:val="18"/>
          <w:szCs w:val="18"/>
        </w:rPr>
        <w:t>N</w:t>
      </w:r>
      <w:r w:rsidRPr="00A77FBE">
        <w:rPr>
          <w:rFonts w:ascii="Arial" w:hAnsi="Arial" w:cs="Arial"/>
          <w:sz w:val="18"/>
          <w:szCs w:val="18"/>
          <w:vertAlign w:val="subscript"/>
        </w:rPr>
        <w:t>2</w:t>
      </w:r>
      <w:r w:rsidR="00507A41">
        <w:rPr>
          <w:rFonts w:ascii="Arial" w:hAnsi="Arial" w:cs="Arial"/>
          <w:sz w:val="18"/>
          <w:szCs w:val="18"/>
        </w:rPr>
        <w:t>S</w:t>
      </w:r>
      <w:r w:rsidRPr="00A77FBE">
        <w:rPr>
          <w:rFonts w:ascii="Arial" w:hAnsi="Arial" w:cs="Arial"/>
          <w:sz w:val="18"/>
          <w:szCs w:val="18"/>
          <w:vertAlign w:val="subscript"/>
        </w:rPr>
        <w:t>2</w:t>
      </w:r>
      <w:r w:rsidRPr="00A77FBE">
        <w:rPr>
          <w:rFonts w:ascii="Arial" w:hAnsi="Arial" w:cs="Arial"/>
          <w:sz w:val="18"/>
          <w:szCs w:val="18"/>
        </w:rPr>
        <w:t>)]</w:t>
      </w:r>
      <w:r w:rsidRPr="00A77FBE">
        <w:rPr>
          <w:rFonts w:ascii="Arial" w:hAnsi="Arial" w:cs="Arial"/>
          <w:sz w:val="18"/>
          <w:szCs w:val="18"/>
          <w:vertAlign w:val="subscript"/>
        </w:rPr>
        <w:t>n</w:t>
      </w:r>
      <w:r w:rsidRPr="00A77FBE">
        <w:rPr>
          <w:rFonts w:ascii="Arial" w:hAnsi="Arial" w:cs="Arial"/>
          <w:sz w:val="18"/>
          <w:szCs w:val="18"/>
        </w:rPr>
        <w:t xml:space="preserve">. </w:t>
      </w:r>
      <w:r w:rsidRPr="00A77FBE">
        <w:rPr>
          <w:rFonts w:ascii="Arial" w:hAnsi="Arial" w:cs="Arial"/>
          <w:i/>
          <w:sz w:val="18"/>
          <w:szCs w:val="18"/>
        </w:rPr>
        <w:t>Transition Met. Chem.</w:t>
      </w:r>
      <w:r w:rsidRPr="00A77FBE">
        <w:rPr>
          <w:rFonts w:ascii="Arial" w:hAnsi="Arial" w:cs="Arial"/>
          <w:sz w:val="18"/>
          <w:szCs w:val="18"/>
        </w:rPr>
        <w:t xml:space="preserve"> </w:t>
      </w:r>
      <w:r w:rsidRPr="00A77FBE">
        <w:rPr>
          <w:rFonts w:ascii="Arial" w:hAnsi="Arial" w:cs="Arial"/>
          <w:b/>
          <w:sz w:val="18"/>
          <w:szCs w:val="18"/>
        </w:rPr>
        <w:t>30</w:t>
      </w:r>
      <w:r w:rsidRPr="00A77FBE">
        <w:rPr>
          <w:rFonts w:ascii="Arial" w:hAnsi="Arial" w:cs="Arial"/>
          <w:sz w:val="18"/>
          <w:szCs w:val="18"/>
        </w:rPr>
        <w:t>, 1036</w:t>
      </w:r>
      <w:r w:rsidR="00982206" w:rsidRPr="00982206">
        <w:rPr>
          <w:rFonts w:ascii="Arial" w:hAnsi="Arial" w:cs="Arial"/>
          <w:sz w:val="18"/>
          <w:szCs w:val="18"/>
          <w:lang w:val="en-US"/>
        </w:rPr>
        <w:t>–</w:t>
      </w:r>
      <w:r w:rsidRPr="00A77FBE">
        <w:rPr>
          <w:rFonts w:ascii="Arial" w:hAnsi="Arial" w:cs="Arial"/>
          <w:sz w:val="18"/>
          <w:szCs w:val="18"/>
        </w:rPr>
        <w:t>1041 (2005).</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26. Li, Y. et al. Record aluminum molecular rings for optical limiting and nonlinear optics. </w:t>
      </w:r>
      <w:r w:rsidRPr="00A77FBE">
        <w:rPr>
          <w:rFonts w:ascii="Arial" w:hAnsi="Arial" w:cs="Arial"/>
          <w:i/>
          <w:sz w:val="18"/>
          <w:szCs w:val="18"/>
        </w:rPr>
        <w:t>Angew. Chem. Int. Ed.</w:t>
      </w:r>
      <w:r w:rsidRPr="00A77FBE">
        <w:rPr>
          <w:rFonts w:ascii="Arial" w:hAnsi="Arial" w:cs="Arial"/>
          <w:sz w:val="18"/>
          <w:szCs w:val="18"/>
        </w:rPr>
        <w:t xml:space="preserve"> </w:t>
      </w:r>
      <w:r w:rsidRPr="00A77FBE">
        <w:rPr>
          <w:rFonts w:ascii="Arial" w:hAnsi="Arial" w:cs="Arial"/>
          <w:b/>
          <w:sz w:val="18"/>
          <w:szCs w:val="18"/>
        </w:rPr>
        <w:t>61</w:t>
      </w:r>
      <w:r w:rsidRPr="00A77FBE">
        <w:rPr>
          <w:rFonts w:ascii="Arial" w:hAnsi="Arial" w:cs="Arial"/>
          <w:sz w:val="18"/>
          <w:szCs w:val="18"/>
        </w:rPr>
        <w:t>, e202116563 (2022).</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27. D'silva, E. D., Podagatlapalli, G. K., Venugopal Rao, S. &amp; Dharmaprakash, S. M. Study on third-order nonlinear optical properties of 4-methylsulfanyl chalcone derivatives using picosecond pulses. </w:t>
      </w:r>
      <w:r w:rsidRPr="00A77FBE">
        <w:rPr>
          <w:rFonts w:ascii="Arial" w:hAnsi="Arial" w:cs="Arial"/>
          <w:i/>
          <w:sz w:val="18"/>
          <w:szCs w:val="18"/>
        </w:rPr>
        <w:t>Mater. Res. Bull.</w:t>
      </w:r>
      <w:r w:rsidRPr="00A77FBE">
        <w:rPr>
          <w:rFonts w:ascii="Arial" w:hAnsi="Arial" w:cs="Arial"/>
          <w:sz w:val="18"/>
          <w:szCs w:val="18"/>
        </w:rPr>
        <w:t xml:space="preserve"> </w:t>
      </w:r>
      <w:r w:rsidRPr="00A77FBE">
        <w:rPr>
          <w:rFonts w:ascii="Arial" w:hAnsi="Arial" w:cs="Arial"/>
          <w:b/>
          <w:sz w:val="18"/>
          <w:szCs w:val="18"/>
        </w:rPr>
        <w:t>47</w:t>
      </w:r>
      <w:r w:rsidRPr="00A77FBE">
        <w:rPr>
          <w:rFonts w:ascii="Arial" w:hAnsi="Arial" w:cs="Arial"/>
          <w:sz w:val="18"/>
          <w:szCs w:val="18"/>
        </w:rPr>
        <w:t>, 3552-3557 (2012).</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28. Zhao, M. et al. Unexpected optical limiting properties from </w:t>
      </w:r>
      <w:r w:rsidR="00507A41">
        <w:rPr>
          <w:rFonts w:ascii="Arial" w:hAnsi="Arial" w:cs="Arial"/>
          <w:sz w:val="18"/>
          <w:szCs w:val="18"/>
        </w:rPr>
        <w:t>M</w:t>
      </w:r>
      <w:r w:rsidRPr="00A77FBE">
        <w:rPr>
          <w:rFonts w:ascii="Arial" w:hAnsi="Arial" w:cs="Arial"/>
          <w:sz w:val="18"/>
          <w:szCs w:val="18"/>
        </w:rPr>
        <w:t>o</w:t>
      </w:r>
      <w:r w:rsidR="00507A41">
        <w:rPr>
          <w:rFonts w:ascii="Arial" w:hAnsi="Arial" w:cs="Arial"/>
          <w:sz w:val="18"/>
          <w:szCs w:val="18"/>
        </w:rPr>
        <w:t>S</w:t>
      </w:r>
      <w:r w:rsidRPr="00A77FBE">
        <w:rPr>
          <w:rFonts w:ascii="Arial" w:hAnsi="Arial" w:cs="Arial"/>
          <w:sz w:val="18"/>
          <w:szCs w:val="18"/>
          <w:vertAlign w:val="subscript"/>
        </w:rPr>
        <w:t>2</w:t>
      </w:r>
      <w:r w:rsidRPr="00A77FBE">
        <w:rPr>
          <w:rFonts w:ascii="Arial" w:hAnsi="Arial" w:cs="Arial"/>
          <w:sz w:val="18"/>
          <w:szCs w:val="18"/>
        </w:rPr>
        <w:t xml:space="preserve"> nanosheets modified by a semiconductive polymer. </w:t>
      </w:r>
      <w:r w:rsidRPr="00A77FBE">
        <w:rPr>
          <w:rFonts w:ascii="Arial" w:hAnsi="Arial" w:cs="Arial"/>
          <w:i/>
          <w:sz w:val="18"/>
          <w:szCs w:val="18"/>
        </w:rPr>
        <w:t>Chem. Commun.</w:t>
      </w:r>
      <w:r w:rsidRPr="00A77FBE">
        <w:rPr>
          <w:rFonts w:ascii="Arial" w:hAnsi="Arial" w:cs="Arial"/>
          <w:sz w:val="18"/>
          <w:szCs w:val="18"/>
        </w:rPr>
        <w:t xml:space="preserve"> </w:t>
      </w:r>
      <w:r w:rsidRPr="00A77FBE">
        <w:rPr>
          <w:rFonts w:ascii="Arial" w:hAnsi="Arial" w:cs="Arial"/>
          <w:b/>
          <w:sz w:val="18"/>
          <w:szCs w:val="18"/>
        </w:rPr>
        <w:t>51</w:t>
      </w:r>
      <w:r w:rsidRPr="00A77FBE">
        <w:rPr>
          <w:rFonts w:ascii="Arial" w:hAnsi="Arial" w:cs="Arial"/>
          <w:sz w:val="18"/>
          <w:szCs w:val="18"/>
        </w:rPr>
        <w:t>, 12262</w:t>
      </w:r>
      <w:r w:rsidR="00982206" w:rsidRPr="00982206">
        <w:rPr>
          <w:rFonts w:ascii="Arial" w:hAnsi="Arial" w:cs="Arial"/>
          <w:sz w:val="18"/>
          <w:szCs w:val="18"/>
          <w:lang w:val="en-US"/>
        </w:rPr>
        <w:t>–</w:t>
      </w:r>
      <w:r w:rsidRPr="00A77FBE">
        <w:rPr>
          <w:rFonts w:ascii="Arial" w:hAnsi="Arial" w:cs="Arial"/>
          <w:sz w:val="18"/>
          <w:szCs w:val="18"/>
        </w:rPr>
        <w:t>12265 (2015).</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29. Wang, J.-L. et al. Two </w:t>
      </w:r>
      <w:r w:rsidR="00507A41">
        <w:rPr>
          <w:rFonts w:ascii="Arial" w:hAnsi="Arial" w:cs="Arial"/>
          <w:sz w:val="18"/>
          <w:szCs w:val="18"/>
        </w:rPr>
        <w:t>N</w:t>
      </w:r>
      <w:r w:rsidRPr="00A77FBE">
        <w:rPr>
          <w:rFonts w:ascii="Arial" w:hAnsi="Arial" w:cs="Arial"/>
          <w:sz w:val="18"/>
          <w:szCs w:val="18"/>
        </w:rPr>
        <w:t xml:space="preserve">i-substituted trilacunary keggin-type polyoxometalates: Syntheses, crystal structures, </w:t>
      </w:r>
      <w:r w:rsidR="00507A41">
        <w:rPr>
          <w:rFonts w:ascii="Arial" w:hAnsi="Arial" w:cs="Arial"/>
          <w:sz w:val="18"/>
          <w:szCs w:val="18"/>
        </w:rPr>
        <w:t>NLO</w:t>
      </w:r>
      <w:r w:rsidRPr="00A77FBE">
        <w:rPr>
          <w:rFonts w:ascii="Arial" w:hAnsi="Arial" w:cs="Arial"/>
          <w:sz w:val="18"/>
          <w:szCs w:val="18"/>
        </w:rPr>
        <w:t xml:space="preserve"> studies, and magnetic properties. </w:t>
      </w:r>
      <w:r w:rsidRPr="00A77FBE">
        <w:rPr>
          <w:rFonts w:ascii="Arial" w:hAnsi="Arial" w:cs="Arial"/>
          <w:i/>
          <w:sz w:val="18"/>
          <w:szCs w:val="18"/>
        </w:rPr>
        <w:t>Inorg. Chem.</w:t>
      </w:r>
      <w:r w:rsidRPr="00A77FBE">
        <w:rPr>
          <w:rFonts w:ascii="Arial" w:hAnsi="Arial" w:cs="Arial"/>
          <w:sz w:val="18"/>
          <w:szCs w:val="18"/>
        </w:rPr>
        <w:t xml:space="preserve"> </w:t>
      </w:r>
      <w:r w:rsidRPr="00A77FBE">
        <w:rPr>
          <w:rFonts w:ascii="Arial" w:hAnsi="Arial" w:cs="Arial"/>
          <w:b/>
          <w:sz w:val="18"/>
          <w:szCs w:val="18"/>
        </w:rPr>
        <w:t>60</w:t>
      </w:r>
      <w:r w:rsidRPr="00A77FBE">
        <w:rPr>
          <w:rFonts w:ascii="Arial" w:hAnsi="Arial" w:cs="Arial"/>
          <w:sz w:val="18"/>
          <w:szCs w:val="18"/>
        </w:rPr>
        <w:t>, 13748</w:t>
      </w:r>
      <w:r w:rsidR="00982206" w:rsidRPr="00982206">
        <w:rPr>
          <w:rFonts w:ascii="Arial" w:hAnsi="Arial" w:cs="Arial"/>
          <w:sz w:val="18"/>
          <w:szCs w:val="18"/>
          <w:lang w:val="en-US"/>
        </w:rPr>
        <w:t>–</w:t>
      </w:r>
      <w:r w:rsidRPr="00A77FBE">
        <w:rPr>
          <w:rFonts w:ascii="Arial" w:hAnsi="Arial" w:cs="Arial"/>
          <w:sz w:val="18"/>
          <w:szCs w:val="18"/>
        </w:rPr>
        <w:t>13755 (2021).</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30. Cao, J. P. et al. Exploring the magnetic interaction of asymmetric structures based on chiral </w:t>
      </w:r>
      <w:r w:rsidR="00507A41">
        <w:rPr>
          <w:rFonts w:ascii="Arial" w:hAnsi="Arial" w:cs="Arial"/>
          <w:sz w:val="18"/>
          <w:szCs w:val="18"/>
        </w:rPr>
        <w:t>V</w:t>
      </w:r>
      <w:r w:rsidR="00507A41">
        <w:rPr>
          <w:rFonts w:ascii="Arial" w:hAnsi="Arial" w:cs="Arial"/>
          <w:sz w:val="18"/>
          <w:szCs w:val="18"/>
          <w:vertAlign w:val="superscript"/>
        </w:rPr>
        <w:t>III</w:t>
      </w:r>
      <w:r w:rsidRPr="00507A41">
        <w:rPr>
          <w:rFonts w:ascii="Arial" w:hAnsi="Arial" w:cs="Arial"/>
          <w:sz w:val="18"/>
          <w:szCs w:val="18"/>
          <w:vertAlign w:val="subscript"/>
        </w:rPr>
        <w:t>8</w:t>
      </w:r>
      <w:r w:rsidRPr="00A77FBE">
        <w:rPr>
          <w:rFonts w:ascii="Arial" w:hAnsi="Arial" w:cs="Arial"/>
          <w:sz w:val="18"/>
          <w:szCs w:val="18"/>
        </w:rPr>
        <w:t xml:space="preserve"> clusters. </w:t>
      </w:r>
      <w:r w:rsidRPr="00A77FBE">
        <w:rPr>
          <w:rFonts w:ascii="Arial" w:hAnsi="Arial" w:cs="Arial"/>
          <w:i/>
          <w:sz w:val="18"/>
          <w:szCs w:val="18"/>
        </w:rPr>
        <w:t>Inorg. Chem.</w:t>
      </w:r>
      <w:r w:rsidRPr="00A77FBE">
        <w:rPr>
          <w:rFonts w:ascii="Arial" w:hAnsi="Arial" w:cs="Arial"/>
          <w:sz w:val="18"/>
          <w:szCs w:val="18"/>
        </w:rPr>
        <w:t xml:space="preserve"> </w:t>
      </w:r>
      <w:r w:rsidRPr="00A77FBE">
        <w:rPr>
          <w:rFonts w:ascii="Arial" w:hAnsi="Arial" w:cs="Arial"/>
          <w:b/>
          <w:sz w:val="18"/>
          <w:szCs w:val="18"/>
        </w:rPr>
        <w:t>58</w:t>
      </w:r>
      <w:r w:rsidRPr="00A77FBE">
        <w:rPr>
          <w:rFonts w:ascii="Arial" w:hAnsi="Arial" w:cs="Arial"/>
          <w:sz w:val="18"/>
          <w:szCs w:val="18"/>
        </w:rPr>
        <w:t>, 2645</w:t>
      </w:r>
      <w:r w:rsidR="00982206" w:rsidRPr="00982206">
        <w:rPr>
          <w:rFonts w:ascii="Arial" w:hAnsi="Arial" w:cs="Arial"/>
          <w:sz w:val="18"/>
          <w:szCs w:val="18"/>
          <w:lang w:val="en-US"/>
        </w:rPr>
        <w:t>–</w:t>
      </w:r>
      <w:r w:rsidRPr="00A77FBE">
        <w:rPr>
          <w:rFonts w:ascii="Arial" w:hAnsi="Arial" w:cs="Arial"/>
          <w:sz w:val="18"/>
          <w:szCs w:val="18"/>
        </w:rPr>
        <w:t>2651 (2019).</w:t>
      </w:r>
    </w:p>
    <w:p w:rsidR="00246615" w:rsidRPr="00A77FBE" w:rsidRDefault="00246615" w:rsidP="00D740AF">
      <w:pPr>
        <w:pStyle w:val="EndNoteBibliography"/>
        <w:jc w:val="both"/>
        <w:rPr>
          <w:rFonts w:ascii="Arial" w:hAnsi="Arial" w:cs="Arial"/>
          <w:sz w:val="18"/>
          <w:szCs w:val="18"/>
        </w:rPr>
      </w:pPr>
      <w:r w:rsidRPr="00A77FBE">
        <w:rPr>
          <w:rFonts w:ascii="Arial" w:hAnsi="Arial" w:cs="Arial"/>
          <w:sz w:val="18"/>
          <w:szCs w:val="18"/>
        </w:rPr>
        <w:t xml:space="preserve">31. Cao, J. et al. A pair of new chiral polyoxovanadates with decent </w:t>
      </w:r>
      <w:r w:rsidR="00507A41">
        <w:rPr>
          <w:rFonts w:ascii="Arial" w:hAnsi="Arial" w:cs="Arial"/>
          <w:sz w:val="18"/>
          <w:szCs w:val="18"/>
        </w:rPr>
        <w:t>NLO</w:t>
      </w:r>
      <w:r w:rsidRPr="00A77FBE">
        <w:rPr>
          <w:rFonts w:ascii="Arial" w:hAnsi="Arial" w:cs="Arial"/>
          <w:sz w:val="18"/>
          <w:szCs w:val="18"/>
        </w:rPr>
        <w:t xml:space="preserve"> properties. </w:t>
      </w:r>
      <w:r w:rsidRPr="00A77FBE">
        <w:rPr>
          <w:rFonts w:ascii="Arial" w:hAnsi="Arial" w:cs="Arial"/>
          <w:i/>
          <w:sz w:val="18"/>
          <w:szCs w:val="18"/>
        </w:rPr>
        <w:t>Dalton Trans.</w:t>
      </w:r>
      <w:r w:rsidRPr="00A77FBE">
        <w:rPr>
          <w:rFonts w:ascii="Arial" w:hAnsi="Arial" w:cs="Arial"/>
          <w:sz w:val="18"/>
          <w:szCs w:val="18"/>
        </w:rPr>
        <w:t xml:space="preserve"> </w:t>
      </w:r>
      <w:r w:rsidRPr="00A77FBE">
        <w:rPr>
          <w:rFonts w:ascii="Arial" w:hAnsi="Arial" w:cs="Arial"/>
          <w:b/>
          <w:sz w:val="18"/>
          <w:szCs w:val="18"/>
        </w:rPr>
        <w:t>47</w:t>
      </w:r>
      <w:r w:rsidRPr="00A77FBE">
        <w:rPr>
          <w:rFonts w:ascii="Arial" w:hAnsi="Arial" w:cs="Arial"/>
          <w:sz w:val="18"/>
          <w:szCs w:val="18"/>
        </w:rPr>
        <w:t>, 6054</w:t>
      </w:r>
      <w:r w:rsidR="00982206" w:rsidRPr="00982206">
        <w:rPr>
          <w:rFonts w:ascii="Arial" w:hAnsi="Arial" w:cs="Arial"/>
          <w:sz w:val="18"/>
          <w:szCs w:val="18"/>
          <w:lang w:val="en-US"/>
        </w:rPr>
        <w:t>–</w:t>
      </w:r>
      <w:r w:rsidRPr="00A77FBE">
        <w:rPr>
          <w:rFonts w:ascii="Arial" w:hAnsi="Arial" w:cs="Arial"/>
          <w:sz w:val="18"/>
          <w:szCs w:val="18"/>
        </w:rPr>
        <w:t>6058 (2018).</w:t>
      </w:r>
    </w:p>
    <w:p w:rsidR="00FF3C02" w:rsidRPr="00A77FBE" w:rsidRDefault="005B04AD" w:rsidP="00D740AF">
      <w:pPr>
        <w:pStyle w:val="EndNoteBibliography"/>
        <w:jc w:val="both"/>
        <w:rPr>
          <w:rFonts w:ascii="Arial" w:hAnsi="Arial" w:cs="Arial"/>
          <w:bCs/>
          <w:color w:val="000000" w:themeColor="text1"/>
          <w:sz w:val="18"/>
          <w:szCs w:val="18"/>
          <w:lang w:val="de-DE" w:eastAsia="zh-CN"/>
        </w:rPr>
      </w:pPr>
      <w:r w:rsidRPr="00A77FBE">
        <w:rPr>
          <w:rFonts w:ascii="Arial" w:hAnsi="Arial" w:cs="Arial"/>
          <w:bCs/>
          <w:color w:val="000000" w:themeColor="text1"/>
          <w:sz w:val="18"/>
          <w:szCs w:val="18"/>
          <w:lang w:val="de-DE" w:eastAsia="zh-CN"/>
        </w:rPr>
        <w:fldChar w:fldCharType="end"/>
      </w:r>
    </w:p>
    <w:sectPr w:rsidR="00FF3C02" w:rsidRPr="00A77FBE" w:rsidSect="005A1940">
      <w:pgSz w:w="11906" w:h="16838" w:code="9"/>
      <w:pgMar w:top="1134" w:right="936" w:bottom="1134" w:left="936" w:header="1021" w:footer="0"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5AA5" w:rsidRDefault="00875AA5">
      <w:r>
        <w:separator/>
      </w:r>
    </w:p>
    <w:p w:rsidR="00875AA5" w:rsidRDefault="00875AA5"/>
  </w:endnote>
  <w:endnote w:type="continuationSeparator" w:id="0">
    <w:p w:rsidR="00875AA5" w:rsidRDefault="00875AA5">
      <w:r>
        <w:continuationSeparator/>
      </w:r>
    </w:p>
    <w:p w:rsidR="00875AA5" w:rsidRDefault="00875A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黑体">
    <w:altName w:val="SimHei"/>
    <w:panose1 w:val="02010609060101010101"/>
    <w:charset w:val="86"/>
    <w:family w:val="modern"/>
    <w:pitch w:val="fixed"/>
    <w:sig w:usb0="800002BF" w:usb1="38CF7CFA" w:usb2="00000016" w:usb3="00000000" w:csb0="00040001"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Arno Pro">
    <w:altName w:val="Constantia"/>
    <w:panose1 w:val="02020502040506020403"/>
    <w:charset w:val="00"/>
    <w:family w:val="roman"/>
    <w:pitch w:val="variable"/>
    <w:sig w:usb0="60000287" w:usb1="00000001" w:usb2="00000000" w:usb3="00000000" w:csb0="0000019F" w:csb1="00000000"/>
  </w:font>
  <w:font w:name="Microsoft YaHei UI">
    <w:panose1 w:val="020B0503020204020204"/>
    <w:charset w:val="86"/>
    <w:family w:val="swiss"/>
    <w:pitch w:val="variable"/>
    <w:sig w:usb0="80000287" w:usb1="2ACF3C50" w:usb2="00000016" w:usb3="00000000" w:csb0="0004001F" w:csb1="00000000"/>
  </w:font>
  <w:font w:name="Myriad Pro Light">
    <w:altName w:val="Corbel"/>
    <w:charset w:val="00"/>
    <w:family w:val="swiss"/>
    <w:pitch w:val="default"/>
    <w:sig w:usb0="00000001" w:usb1="00000001" w:usb2="00000000" w:usb3="00000000" w:csb0="2000019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Gotham Book Regular">
    <w:altName w:val="Calibri"/>
    <w:charset w:val="4D"/>
    <w:family w:val="auto"/>
    <w:pitch w:val="default"/>
    <w:sig w:usb0="00000000" w:usb1="00000000" w:usb2="00000000" w:usb3="00000000" w:csb0="00000111" w:csb1="00000000"/>
  </w:font>
  <w:font w:name="Wingdings 2">
    <w:panose1 w:val="05020102010507070707"/>
    <w:charset w:val="02"/>
    <w:family w:val="roman"/>
    <w:pitch w:val="variable"/>
    <w:sig w:usb0="00000000" w:usb1="10000000" w:usb2="00000000" w:usb3="00000000" w:csb0="80000000"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332A" w:rsidRDefault="00865E80" w:rsidP="00865E80">
    <w:pPr>
      <w:pStyle w:val="a4"/>
      <w:jc w:val="center"/>
    </w:pPr>
    <w:r>
      <w:t>S</w:t>
    </w:r>
    <w:r w:rsidR="00A3332A">
      <w:fldChar w:fldCharType="begin"/>
    </w:r>
    <w:r w:rsidR="00A3332A">
      <w:instrText xml:space="preserve"> PAGE   \* MERGEFORMAT </w:instrText>
    </w:r>
    <w:r w:rsidR="00A3332A">
      <w:fldChar w:fldCharType="separate"/>
    </w:r>
    <w:r w:rsidR="000F130B">
      <w:rPr>
        <w:noProof/>
      </w:rPr>
      <w:t>43</w:t>
    </w:r>
    <w:r w:rsidR="00A3332A">
      <w:rPr>
        <w:noProof/>
      </w:rPr>
      <w:fldChar w:fldCharType="end"/>
    </w:r>
  </w:p>
  <w:p w:rsidR="00A3332A" w:rsidRPr="00205632" w:rsidRDefault="00A3332A" w:rsidP="000C4579">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5AA5" w:rsidRDefault="00875AA5">
      <w:r>
        <w:separator/>
      </w:r>
    </w:p>
    <w:p w:rsidR="00875AA5" w:rsidRDefault="00875AA5"/>
  </w:footnote>
  <w:footnote w:type="continuationSeparator" w:id="0">
    <w:p w:rsidR="00875AA5" w:rsidRDefault="00875AA5">
      <w:r>
        <w:continuationSeparator/>
      </w:r>
    </w:p>
    <w:p w:rsidR="00875AA5" w:rsidRDefault="00875AA5"/>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25pt;height:15.9pt" o:bullet="t">
        <v:imagedata r:id="rId1" o:title=""/>
      </v:shape>
    </w:pict>
  </w:numPicBullet>
  <w:abstractNum w:abstractNumId="0">
    <w:nsid w:val="0D313E2F"/>
    <w:multiLevelType w:val="hybridMultilevel"/>
    <w:tmpl w:val="FB42A85E"/>
    <w:lvl w:ilvl="0" w:tplc="88D8594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F9165C8"/>
    <w:multiLevelType w:val="multilevel"/>
    <w:tmpl w:val="A97C75FE"/>
    <w:lvl w:ilvl="0">
      <w:start w:val="1"/>
      <w:numFmt w:val="decimal"/>
      <w:lvlText w:val="%1)"/>
      <w:lvlJc w:val="left"/>
      <w:pPr>
        <w:tabs>
          <w:tab w:val="num" w:pos="420"/>
        </w:tabs>
        <w:ind w:left="420" w:hanging="420"/>
      </w:p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
    <w:nsid w:val="149D00FE"/>
    <w:multiLevelType w:val="hybridMultilevel"/>
    <w:tmpl w:val="7B76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964631"/>
    <w:multiLevelType w:val="hybridMultilevel"/>
    <w:tmpl w:val="17E2890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6C82E06"/>
    <w:multiLevelType w:val="hybridMultilevel"/>
    <w:tmpl w:val="5802BB7C"/>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AE9180C"/>
    <w:multiLevelType w:val="hybridMultilevel"/>
    <w:tmpl w:val="8F7293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2B0021B"/>
    <w:multiLevelType w:val="hybridMultilevel"/>
    <w:tmpl w:val="312A6E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40C1B11"/>
    <w:multiLevelType w:val="hybridMultilevel"/>
    <w:tmpl w:val="EE640C18"/>
    <w:lvl w:ilvl="0" w:tplc="79CE33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27B86A70"/>
    <w:multiLevelType w:val="hybridMultilevel"/>
    <w:tmpl w:val="5980168A"/>
    <w:lvl w:ilvl="0" w:tplc="50CC10F2">
      <w:start w:val="1"/>
      <w:numFmt w:val="decimal"/>
      <w:lvlText w:val="%1."/>
      <w:lvlJc w:val="left"/>
      <w:pPr>
        <w:ind w:left="420" w:hanging="420"/>
      </w:pPr>
      <w:rPr>
        <w:rFonts w:hint="default"/>
        <w:b/>
        <w:color w:val="auto"/>
        <w:sz w:val="22"/>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2D51420F"/>
    <w:multiLevelType w:val="hybridMultilevel"/>
    <w:tmpl w:val="0244663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403A249E"/>
    <w:multiLevelType w:val="hybridMultilevel"/>
    <w:tmpl w:val="F2C29022"/>
    <w:lvl w:ilvl="0" w:tplc="226E171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482C025C"/>
    <w:multiLevelType w:val="hybridMultilevel"/>
    <w:tmpl w:val="10C22AFA"/>
    <w:lvl w:ilvl="0" w:tplc="1DAA4C72">
      <w:start w:val="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FEB3075"/>
    <w:multiLevelType w:val="hybridMultilevel"/>
    <w:tmpl w:val="86C259F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517C59DE"/>
    <w:multiLevelType w:val="hybridMultilevel"/>
    <w:tmpl w:val="C03A13CA"/>
    <w:lvl w:ilvl="0" w:tplc="1D7EAE6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54231622"/>
    <w:multiLevelType w:val="hybridMultilevel"/>
    <w:tmpl w:val="C67E7218"/>
    <w:lvl w:ilvl="0" w:tplc="AA3EA7BA">
      <w:start w:val="1"/>
      <w:numFmt w:val="decimal"/>
      <w:lvlText w:val="(%1)"/>
      <w:lvlJc w:val="left"/>
      <w:pPr>
        <w:tabs>
          <w:tab w:val="num" w:pos="420"/>
        </w:tabs>
        <w:ind w:left="42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5">
    <w:nsid w:val="55D6356F"/>
    <w:multiLevelType w:val="hybridMultilevel"/>
    <w:tmpl w:val="80CED542"/>
    <w:lvl w:ilvl="0" w:tplc="805A96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5D240A22"/>
    <w:multiLevelType w:val="hybridMultilevel"/>
    <w:tmpl w:val="C816838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61BA6413"/>
    <w:multiLevelType w:val="hybridMultilevel"/>
    <w:tmpl w:val="02EC66A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67BA0E30"/>
    <w:multiLevelType w:val="hybridMultilevel"/>
    <w:tmpl w:val="F4EA470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6E1329F1"/>
    <w:multiLevelType w:val="hybridMultilevel"/>
    <w:tmpl w:val="A97CAB7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79AB571A"/>
    <w:multiLevelType w:val="hybridMultilevel"/>
    <w:tmpl w:val="A5F65CC2"/>
    <w:lvl w:ilvl="0" w:tplc="C0C61AE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7E96071B"/>
    <w:multiLevelType w:val="hybridMultilevel"/>
    <w:tmpl w:val="863E6AF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7FB810EA"/>
    <w:multiLevelType w:val="hybridMultilevel"/>
    <w:tmpl w:val="274ABBA2"/>
    <w:lvl w:ilvl="0" w:tplc="7EC6F2A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6"/>
  </w:num>
  <w:num w:numId="2">
    <w:abstractNumId w:val="2"/>
  </w:num>
  <w:num w:numId="3">
    <w:abstractNumId w:val="14"/>
  </w:num>
  <w:num w:numId="4">
    <w:abstractNumId w:val="1"/>
  </w:num>
  <w:num w:numId="5">
    <w:abstractNumId w:val="10"/>
  </w:num>
  <w:num w:numId="6">
    <w:abstractNumId w:val="20"/>
  </w:num>
  <w:num w:numId="7">
    <w:abstractNumId w:val="7"/>
  </w:num>
  <w:num w:numId="8">
    <w:abstractNumId w:val="13"/>
  </w:num>
  <w:num w:numId="9">
    <w:abstractNumId w:val="15"/>
  </w:num>
  <w:num w:numId="10">
    <w:abstractNumId w:val="0"/>
  </w:num>
  <w:num w:numId="11">
    <w:abstractNumId w:val="19"/>
  </w:num>
  <w:num w:numId="12">
    <w:abstractNumId w:val="5"/>
  </w:num>
  <w:num w:numId="13">
    <w:abstractNumId w:val="9"/>
  </w:num>
  <w:num w:numId="14">
    <w:abstractNumId w:val="8"/>
  </w:num>
  <w:num w:numId="15">
    <w:abstractNumId w:val="12"/>
  </w:num>
  <w:num w:numId="16">
    <w:abstractNumId w:val="21"/>
  </w:num>
  <w:num w:numId="17">
    <w:abstractNumId w:val="17"/>
  </w:num>
  <w:num w:numId="18">
    <w:abstractNumId w:val="3"/>
  </w:num>
  <w:num w:numId="19">
    <w:abstractNumId w:val="16"/>
  </w:num>
  <w:num w:numId="20">
    <w:abstractNumId w:val="4"/>
  </w:num>
  <w:num w:numId="21">
    <w:abstractNumId w:val="18"/>
  </w:num>
  <w:num w:numId="22">
    <w:abstractNumId w:val="11"/>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bordersDoNotSurroundHeader/>
  <w:bordersDoNotSurroundFooter/>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425"/>
  <w:hyphenationZone w:val="425"/>
  <w:drawingGridHorizontalSpacing w:val="120"/>
  <w:displayHorizontalDrawingGridEvery w:val="2"/>
  <w:noPunctuationKerning/>
  <w:characterSpacingControl w:val="doNotCompress"/>
  <w:hdrShapeDefaults>
    <o:shapedefaults v:ext="edit" spidmax="2049">
      <o:colormru v:ext="edit" colors="#eaeaea,#cce8cf"/>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zQ0MDewMLE0MTcyMjRT0lEKTi0uzszPAykwrgUAZpUKTywAAAA="/>
    <w:docVar w:name="EN.InstantFormat" w:val="&lt;ENInstantFormat&gt;&lt;Enabled&gt;0&lt;/Enabled&gt;&lt;ScanUnformatted&gt;1&lt;/ScanUnformatted&gt;&lt;ScanChanges&gt;1&lt;/ScanChanges&gt;&lt;Suspended&gt;0&lt;/Suspended&gt;&lt;/ENInstantFormat&gt;"/>
    <w:docVar w:name="EN.Layout" w:val="&lt;ENLayout&gt;&lt;Style&gt;Nature Synthesis&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zx500peud9dpce0wt75ver8ada02tp55ewt&quot;&gt;My EndNote Library&lt;record-ids&gt;&lt;item&gt;1&lt;/item&gt;&lt;item&gt;227&lt;/item&gt;&lt;/record-ids&gt;&lt;/item&gt;&lt;item db-id=&quot;w0rssf0w9xaseaeptz7p920b02dppz2tf52f&quot;&gt;Al8环主客体体系&lt;record-ids&gt;&lt;item&gt;6&lt;/item&gt;&lt;item&gt;72&lt;/item&gt;&lt;item&gt;74&lt;/item&gt;&lt;item&gt;96&lt;/item&gt;&lt;item&gt;107&lt;/item&gt;&lt;item&gt;132&lt;/item&gt;&lt;item&gt;187&lt;/item&gt;&lt;item&gt;193&lt;/item&gt;&lt;item&gt;219&lt;/item&gt;&lt;item&gt;223&lt;/item&gt;&lt;item&gt;224&lt;/item&gt;&lt;item&gt;225&lt;/item&gt;&lt;item&gt;226&lt;/item&gt;&lt;item&gt;228&lt;/item&gt;&lt;item&gt;229&lt;/item&gt;&lt;item&gt;230&lt;/item&gt;&lt;item&gt;231&lt;/item&gt;&lt;item&gt;232&lt;/item&gt;&lt;item&gt;233&lt;/item&gt;&lt;item&gt;234&lt;/item&gt;&lt;item&gt;235&lt;/item&gt;&lt;item&gt;236&lt;/item&gt;&lt;item&gt;237&lt;/item&gt;&lt;item&gt;238&lt;/item&gt;&lt;item&gt;239&lt;/item&gt;&lt;item&gt;240&lt;/item&gt;&lt;item&gt;242&lt;/item&gt;&lt;item&gt;243&lt;/item&gt;&lt;/record-ids&gt;&lt;/item&gt;&lt;item db-id=&quot;wp9ve9rpca0xeqefw27prpeysrsz0zv9p2fa&quot;&gt;张健课题组文献2005-2022&lt;record-ids&gt;&lt;item&gt;588&lt;/item&gt;&lt;/record-ids&gt;&lt;/item&gt;&lt;/Libraries&gt;"/>
  </w:docVars>
  <w:rsids>
    <w:rsidRoot w:val="00CE219D"/>
    <w:rsid w:val="00000286"/>
    <w:rsid w:val="00001530"/>
    <w:rsid w:val="0000159A"/>
    <w:rsid w:val="000017F5"/>
    <w:rsid w:val="00001DEE"/>
    <w:rsid w:val="00001F22"/>
    <w:rsid w:val="00002053"/>
    <w:rsid w:val="0000214A"/>
    <w:rsid w:val="0000217D"/>
    <w:rsid w:val="00002DBC"/>
    <w:rsid w:val="00002E38"/>
    <w:rsid w:val="00003110"/>
    <w:rsid w:val="00003927"/>
    <w:rsid w:val="00003A82"/>
    <w:rsid w:val="0000457A"/>
    <w:rsid w:val="000045B2"/>
    <w:rsid w:val="00004D0D"/>
    <w:rsid w:val="000059EC"/>
    <w:rsid w:val="0000602B"/>
    <w:rsid w:val="000103EE"/>
    <w:rsid w:val="00010410"/>
    <w:rsid w:val="00011D51"/>
    <w:rsid w:val="00013BA4"/>
    <w:rsid w:val="00013BB7"/>
    <w:rsid w:val="00013DD7"/>
    <w:rsid w:val="00013F5A"/>
    <w:rsid w:val="0001404C"/>
    <w:rsid w:val="00014FF6"/>
    <w:rsid w:val="00015BA5"/>
    <w:rsid w:val="00016640"/>
    <w:rsid w:val="00016DEC"/>
    <w:rsid w:val="00022DB4"/>
    <w:rsid w:val="00022E71"/>
    <w:rsid w:val="00024176"/>
    <w:rsid w:val="00024418"/>
    <w:rsid w:val="00025CC6"/>
    <w:rsid w:val="00026924"/>
    <w:rsid w:val="0002797E"/>
    <w:rsid w:val="00027F3A"/>
    <w:rsid w:val="000300FA"/>
    <w:rsid w:val="00030157"/>
    <w:rsid w:val="00030A81"/>
    <w:rsid w:val="00030C09"/>
    <w:rsid w:val="00031967"/>
    <w:rsid w:val="000323DA"/>
    <w:rsid w:val="000329E4"/>
    <w:rsid w:val="00032C74"/>
    <w:rsid w:val="00033247"/>
    <w:rsid w:val="000333C3"/>
    <w:rsid w:val="00033C26"/>
    <w:rsid w:val="00033D1A"/>
    <w:rsid w:val="00033F43"/>
    <w:rsid w:val="00034F29"/>
    <w:rsid w:val="00035297"/>
    <w:rsid w:val="00036490"/>
    <w:rsid w:val="00036897"/>
    <w:rsid w:val="00036FDD"/>
    <w:rsid w:val="0004091A"/>
    <w:rsid w:val="00040C9F"/>
    <w:rsid w:val="0004118D"/>
    <w:rsid w:val="00042BF0"/>
    <w:rsid w:val="0004393F"/>
    <w:rsid w:val="00044EEC"/>
    <w:rsid w:val="00045AB9"/>
    <w:rsid w:val="00045FB8"/>
    <w:rsid w:val="00047BCF"/>
    <w:rsid w:val="000504CE"/>
    <w:rsid w:val="0005096E"/>
    <w:rsid w:val="00050E64"/>
    <w:rsid w:val="0005140E"/>
    <w:rsid w:val="000540ED"/>
    <w:rsid w:val="0005415A"/>
    <w:rsid w:val="00054FE0"/>
    <w:rsid w:val="00055137"/>
    <w:rsid w:val="000551EF"/>
    <w:rsid w:val="00055485"/>
    <w:rsid w:val="00055DDA"/>
    <w:rsid w:val="00057242"/>
    <w:rsid w:val="00060AE6"/>
    <w:rsid w:val="00060C9A"/>
    <w:rsid w:val="00060F02"/>
    <w:rsid w:val="000611C7"/>
    <w:rsid w:val="0006281D"/>
    <w:rsid w:val="0006351C"/>
    <w:rsid w:val="00063E0F"/>
    <w:rsid w:val="00064121"/>
    <w:rsid w:val="0006489B"/>
    <w:rsid w:val="00065091"/>
    <w:rsid w:val="000650AB"/>
    <w:rsid w:val="000654E2"/>
    <w:rsid w:val="00066104"/>
    <w:rsid w:val="000661B7"/>
    <w:rsid w:val="0006694D"/>
    <w:rsid w:val="00066966"/>
    <w:rsid w:val="000669E3"/>
    <w:rsid w:val="00066B8E"/>
    <w:rsid w:val="00067C08"/>
    <w:rsid w:val="000701EC"/>
    <w:rsid w:val="00070724"/>
    <w:rsid w:val="00070777"/>
    <w:rsid w:val="00070A73"/>
    <w:rsid w:val="00070B55"/>
    <w:rsid w:val="00070E0D"/>
    <w:rsid w:val="000723EA"/>
    <w:rsid w:val="00072638"/>
    <w:rsid w:val="00072DC7"/>
    <w:rsid w:val="0007315F"/>
    <w:rsid w:val="00073823"/>
    <w:rsid w:val="00073B63"/>
    <w:rsid w:val="00076E37"/>
    <w:rsid w:val="00077560"/>
    <w:rsid w:val="0007767B"/>
    <w:rsid w:val="000777EE"/>
    <w:rsid w:val="00077B56"/>
    <w:rsid w:val="0008077D"/>
    <w:rsid w:val="00081455"/>
    <w:rsid w:val="00081EF1"/>
    <w:rsid w:val="000823DE"/>
    <w:rsid w:val="00082933"/>
    <w:rsid w:val="00083A92"/>
    <w:rsid w:val="0008562B"/>
    <w:rsid w:val="00085FCF"/>
    <w:rsid w:val="0008678B"/>
    <w:rsid w:val="00086E91"/>
    <w:rsid w:val="000907F4"/>
    <w:rsid w:val="0009126E"/>
    <w:rsid w:val="000913D3"/>
    <w:rsid w:val="00092311"/>
    <w:rsid w:val="00093725"/>
    <w:rsid w:val="00094A02"/>
    <w:rsid w:val="0009539C"/>
    <w:rsid w:val="00095C2F"/>
    <w:rsid w:val="00095D95"/>
    <w:rsid w:val="0009676B"/>
    <w:rsid w:val="000A0009"/>
    <w:rsid w:val="000A0A3C"/>
    <w:rsid w:val="000A1CAB"/>
    <w:rsid w:val="000A284F"/>
    <w:rsid w:val="000A293D"/>
    <w:rsid w:val="000A2D80"/>
    <w:rsid w:val="000A360D"/>
    <w:rsid w:val="000A37F3"/>
    <w:rsid w:val="000A4FBB"/>
    <w:rsid w:val="000A5725"/>
    <w:rsid w:val="000A6C1D"/>
    <w:rsid w:val="000A77DC"/>
    <w:rsid w:val="000B0650"/>
    <w:rsid w:val="000B08D7"/>
    <w:rsid w:val="000B11CD"/>
    <w:rsid w:val="000B22B7"/>
    <w:rsid w:val="000B249A"/>
    <w:rsid w:val="000B287B"/>
    <w:rsid w:val="000B50D6"/>
    <w:rsid w:val="000B5223"/>
    <w:rsid w:val="000B5791"/>
    <w:rsid w:val="000B57CF"/>
    <w:rsid w:val="000B58C8"/>
    <w:rsid w:val="000B5DBF"/>
    <w:rsid w:val="000B5E10"/>
    <w:rsid w:val="000B6606"/>
    <w:rsid w:val="000B6D66"/>
    <w:rsid w:val="000B6DF3"/>
    <w:rsid w:val="000B74E6"/>
    <w:rsid w:val="000B7D96"/>
    <w:rsid w:val="000C0B84"/>
    <w:rsid w:val="000C0BD7"/>
    <w:rsid w:val="000C1764"/>
    <w:rsid w:val="000C1DBD"/>
    <w:rsid w:val="000C41CE"/>
    <w:rsid w:val="000C4452"/>
    <w:rsid w:val="000C4579"/>
    <w:rsid w:val="000C53F1"/>
    <w:rsid w:val="000C5C09"/>
    <w:rsid w:val="000C6105"/>
    <w:rsid w:val="000C614E"/>
    <w:rsid w:val="000C72A0"/>
    <w:rsid w:val="000C743A"/>
    <w:rsid w:val="000C7FE5"/>
    <w:rsid w:val="000D052C"/>
    <w:rsid w:val="000D28EB"/>
    <w:rsid w:val="000D37AC"/>
    <w:rsid w:val="000D6C51"/>
    <w:rsid w:val="000D70F8"/>
    <w:rsid w:val="000D75B7"/>
    <w:rsid w:val="000D7701"/>
    <w:rsid w:val="000D7BBF"/>
    <w:rsid w:val="000E0815"/>
    <w:rsid w:val="000E0CEA"/>
    <w:rsid w:val="000E0EC4"/>
    <w:rsid w:val="000E1C81"/>
    <w:rsid w:val="000E2CED"/>
    <w:rsid w:val="000E3557"/>
    <w:rsid w:val="000E517A"/>
    <w:rsid w:val="000E5FDC"/>
    <w:rsid w:val="000E718F"/>
    <w:rsid w:val="000E76B8"/>
    <w:rsid w:val="000F02CA"/>
    <w:rsid w:val="000F12FA"/>
    <w:rsid w:val="000F130B"/>
    <w:rsid w:val="000F14B3"/>
    <w:rsid w:val="000F29A4"/>
    <w:rsid w:val="000F2C63"/>
    <w:rsid w:val="000F2EA1"/>
    <w:rsid w:val="000F32A6"/>
    <w:rsid w:val="000F32BB"/>
    <w:rsid w:val="000F38C2"/>
    <w:rsid w:val="000F3AA3"/>
    <w:rsid w:val="000F5BD1"/>
    <w:rsid w:val="000F6013"/>
    <w:rsid w:val="000F719A"/>
    <w:rsid w:val="000F740C"/>
    <w:rsid w:val="000F7847"/>
    <w:rsid w:val="000F790C"/>
    <w:rsid w:val="000F7EA0"/>
    <w:rsid w:val="000F7EFC"/>
    <w:rsid w:val="000F7F8D"/>
    <w:rsid w:val="00100C5C"/>
    <w:rsid w:val="00101296"/>
    <w:rsid w:val="00103227"/>
    <w:rsid w:val="001037A1"/>
    <w:rsid w:val="00103EF7"/>
    <w:rsid w:val="00104119"/>
    <w:rsid w:val="0010448F"/>
    <w:rsid w:val="00104A2C"/>
    <w:rsid w:val="0010543E"/>
    <w:rsid w:val="00105F97"/>
    <w:rsid w:val="00106989"/>
    <w:rsid w:val="00107E8C"/>
    <w:rsid w:val="00111365"/>
    <w:rsid w:val="00111E8A"/>
    <w:rsid w:val="00111FA7"/>
    <w:rsid w:val="0011251D"/>
    <w:rsid w:val="00113320"/>
    <w:rsid w:val="00113539"/>
    <w:rsid w:val="00115402"/>
    <w:rsid w:val="001158DE"/>
    <w:rsid w:val="001169A4"/>
    <w:rsid w:val="00117916"/>
    <w:rsid w:val="00117B23"/>
    <w:rsid w:val="00117F17"/>
    <w:rsid w:val="00120F2E"/>
    <w:rsid w:val="001219CE"/>
    <w:rsid w:val="001223D0"/>
    <w:rsid w:val="00122538"/>
    <w:rsid w:val="00122587"/>
    <w:rsid w:val="001227C8"/>
    <w:rsid w:val="001237B3"/>
    <w:rsid w:val="0012381E"/>
    <w:rsid w:val="00124E61"/>
    <w:rsid w:val="00125A3F"/>
    <w:rsid w:val="00125D2D"/>
    <w:rsid w:val="00125D8C"/>
    <w:rsid w:val="001307D8"/>
    <w:rsid w:val="001308BE"/>
    <w:rsid w:val="00130A83"/>
    <w:rsid w:val="00130BE8"/>
    <w:rsid w:val="001322FF"/>
    <w:rsid w:val="0013316F"/>
    <w:rsid w:val="001332DF"/>
    <w:rsid w:val="00133744"/>
    <w:rsid w:val="001338EA"/>
    <w:rsid w:val="00133EC0"/>
    <w:rsid w:val="001344F7"/>
    <w:rsid w:val="001348CD"/>
    <w:rsid w:val="00134EB5"/>
    <w:rsid w:val="001364C2"/>
    <w:rsid w:val="00136F55"/>
    <w:rsid w:val="00137716"/>
    <w:rsid w:val="0014043E"/>
    <w:rsid w:val="001405C0"/>
    <w:rsid w:val="00140913"/>
    <w:rsid w:val="00141356"/>
    <w:rsid w:val="001416AF"/>
    <w:rsid w:val="00141DA5"/>
    <w:rsid w:val="0014271C"/>
    <w:rsid w:val="00143551"/>
    <w:rsid w:val="0014374D"/>
    <w:rsid w:val="00143766"/>
    <w:rsid w:val="00143B89"/>
    <w:rsid w:val="00143C6E"/>
    <w:rsid w:val="00145D45"/>
    <w:rsid w:val="00145F60"/>
    <w:rsid w:val="001460A2"/>
    <w:rsid w:val="001475BF"/>
    <w:rsid w:val="00150AD9"/>
    <w:rsid w:val="00151287"/>
    <w:rsid w:val="00151CD4"/>
    <w:rsid w:val="00152E6D"/>
    <w:rsid w:val="001533C3"/>
    <w:rsid w:val="00153CEF"/>
    <w:rsid w:val="00155000"/>
    <w:rsid w:val="00155DE8"/>
    <w:rsid w:val="00155FB7"/>
    <w:rsid w:val="0015631F"/>
    <w:rsid w:val="001565D9"/>
    <w:rsid w:val="00156FF6"/>
    <w:rsid w:val="0015781D"/>
    <w:rsid w:val="00157C67"/>
    <w:rsid w:val="00157D29"/>
    <w:rsid w:val="00160163"/>
    <w:rsid w:val="001602FE"/>
    <w:rsid w:val="00160B25"/>
    <w:rsid w:val="0016185D"/>
    <w:rsid w:val="0016203E"/>
    <w:rsid w:val="001621C2"/>
    <w:rsid w:val="001631A5"/>
    <w:rsid w:val="001639AE"/>
    <w:rsid w:val="00163D92"/>
    <w:rsid w:val="001649FF"/>
    <w:rsid w:val="00165395"/>
    <w:rsid w:val="001654DF"/>
    <w:rsid w:val="00166BEB"/>
    <w:rsid w:val="00166D41"/>
    <w:rsid w:val="0016720C"/>
    <w:rsid w:val="001678B6"/>
    <w:rsid w:val="00170388"/>
    <w:rsid w:val="0017048F"/>
    <w:rsid w:val="0017122C"/>
    <w:rsid w:val="00171432"/>
    <w:rsid w:val="001723D7"/>
    <w:rsid w:val="00172537"/>
    <w:rsid w:val="00172BB9"/>
    <w:rsid w:val="00172F48"/>
    <w:rsid w:val="00172F8E"/>
    <w:rsid w:val="001732A4"/>
    <w:rsid w:val="00173420"/>
    <w:rsid w:val="0017424C"/>
    <w:rsid w:val="001776B4"/>
    <w:rsid w:val="00177B27"/>
    <w:rsid w:val="001800AA"/>
    <w:rsid w:val="00180CBA"/>
    <w:rsid w:val="0018156F"/>
    <w:rsid w:val="0018165B"/>
    <w:rsid w:val="00181774"/>
    <w:rsid w:val="00182BCB"/>
    <w:rsid w:val="00183860"/>
    <w:rsid w:val="00183A8E"/>
    <w:rsid w:val="00183D01"/>
    <w:rsid w:val="00184380"/>
    <w:rsid w:val="001850A3"/>
    <w:rsid w:val="00186601"/>
    <w:rsid w:val="001868DD"/>
    <w:rsid w:val="00186D91"/>
    <w:rsid w:val="00186E2B"/>
    <w:rsid w:val="001878D0"/>
    <w:rsid w:val="0019014F"/>
    <w:rsid w:val="00190950"/>
    <w:rsid w:val="00191731"/>
    <w:rsid w:val="00191970"/>
    <w:rsid w:val="00193393"/>
    <w:rsid w:val="0019349A"/>
    <w:rsid w:val="0019412D"/>
    <w:rsid w:val="00194818"/>
    <w:rsid w:val="00194A21"/>
    <w:rsid w:val="00194E9C"/>
    <w:rsid w:val="001961F4"/>
    <w:rsid w:val="00196A33"/>
    <w:rsid w:val="00196CBB"/>
    <w:rsid w:val="00196DEB"/>
    <w:rsid w:val="00197E19"/>
    <w:rsid w:val="00197F42"/>
    <w:rsid w:val="001A0D55"/>
    <w:rsid w:val="001A1EDA"/>
    <w:rsid w:val="001A1FF7"/>
    <w:rsid w:val="001A3120"/>
    <w:rsid w:val="001A3125"/>
    <w:rsid w:val="001A31A9"/>
    <w:rsid w:val="001A39AE"/>
    <w:rsid w:val="001A39DA"/>
    <w:rsid w:val="001A3B4E"/>
    <w:rsid w:val="001A3F5C"/>
    <w:rsid w:val="001A438D"/>
    <w:rsid w:val="001A4A9E"/>
    <w:rsid w:val="001A51CF"/>
    <w:rsid w:val="001A7A63"/>
    <w:rsid w:val="001B0DFC"/>
    <w:rsid w:val="001B0E61"/>
    <w:rsid w:val="001B23CB"/>
    <w:rsid w:val="001B26FD"/>
    <w:rsid w:val="001B3A32"/>
    <w:rsid w:val="001B40D8"/>
    <w:rsid w:val="001B436A"/>
    <w:rsid w:val="001B58BA"/>
    <w:rsid w:val="001B6356"/>
    <w:rsid w:val="001B6782"/>
    <w:rsid w:val="001C0A2F"/>
    <w:rsid w:val="001C1039"/>
    <w:rsid w:val="001C21E3"/>
    <w:rsid w:val="001C26A7"/>
    <w:rsid w:val="001C3256"/>
    <w:rsid w:val="001C329A"/>
    <w:rsid w:val="001C32C8"/>
    <w:rsid w:val="001C3576"/>
    <w:rsid w:val="001C39B9"/>
    <w:rsid w:val="001C3D34"/>
    <w:rsid w:val="001C5686"/>
    <w:rsid w:val="001C58B7"/>
    <w:rsid w:val="001C5977"/>
    <w:rsid w:val="001C6392"/>
    <w:rsid w:val="001C6692"/>
    <w:rsid w:val="001D0352"/>
    <w:rsid w:val="001D1155"/>
    <w:rsid w:val="001D1156"/>
    <w:rsid w:val="001D13EA"/>
    <w:rsid w:val="001D13FE"/>
    <w:rsid w:val="001D14B0"/>
    <w:rsid w:val="001D1F4E"/>
    <w:rsid w:val="001D216B"/>
    <w:rsid w:val="001D29CA"/>
    <w:rsid w:val="001D306B"/>
    <w:rsid w:val="001D30AF"/>
    <w:rsid w:val="001D38C8"/>
    <w:rsid w:val="001D3C81"/>
    <w:rsid w:val="001D3E9E"/>
    <w:rsid w:val="001D4475"/>
    <w:rsid w:val="001D54CA"/>
    <w:rsid w:val="001D6648"/>
    <w:rsid w:val="001D670C"/>
    <w:rsid w:val="001D76B1"/>
    <w:rsid w:val="001D7ECC"/>
    <w:rsid w:val="001E026E"/>
    <w:rsid w:val="001E04B1"/>
    <w:rsid w:val="001E164A"/>
    <w:rsid w:val="001E2755"/>
    <w:rsid w:val="001E2F1C"/>
    <w:rsid w:val="001E46E3"/>
    <w:rsid w:val="001E4D09"/>
    <w:rsid w:val="001E4EC5"/>
    <w:rsid w:val="001E51DE"/>
    <w:rsid w:val="001E6FDB"/>
    <w:rsid w:val="001E72C9"/>
    <w:rsid w:val="001E74C6"/>
    <w:rsid w:val="001E7680"/>
    <w:rsid w:val="001F013D"/>
    <w:rsid w:val="001F143B"/>
    <w:rsid w:val="001F16EF"/>
    <w:rsid w:val="001F1743"/>
    <w:rsid w:val="001F1A2D"/>
    <w:rsid w:val="001F252B"/>
    <w:rsid w:val="001F2B70"/>
    <w:rsid w:val="001F4235"/>
    <w:rsid w:val="001F45C3"/>
    <w:rsid w:val="001F4EE4"/>
    <w:rsid w:val="001F5678"/>
    <w:rsid w:val="001F5E5E"/>
    <w:rsid w:val="001F6520"/>
    <w:rsid w:val="001F6A4C"/>
    <w:rsid w:val="001F755A"/>
    <w:rsid w:val="001F7FBD"/>
    <w:rsid w:val="0020013C"/>
    <w:rsid w:val="00200324"/>
    <w:rsid w:val="002003FE"/>
    <w:rsid w:val="002005CA"/>
    <w:rsid w:val="00200999"/>
    <w:rsid w:val="00200C6E"/>
    <w:rsid w:val="0020306E"/>
    <w:rsid w:val="00205124"/>
    <w:rsid w:val="00205632"/>
    <w:rsid w:val="00205D5C"/>
    <w:rsid w:val="002065C1"/>
    <w:rsid w:val="0021033F"/>
    <w:rsid w:val="00212498"/>
    <w:rsid w:val="00212CDE"/>
    <w:rsid w:val="00213575"/>
    <w:rsid w:val="002136D2"/>
    <w:rsid w:val="00213D0E"/>
    <w:rsid w:val="002147F6"/>
    <w:rsid w:val="00215B2F"/>
    <w:rsid w:val="002161A8"/>
    <w:rsid w:val="00216F72"/>
    <w:rsid w:val="00217189"/>
    <w:rsid w:val="002174DA"/>
    <w:rsid w:val="00217B97"/>
    <w:rsid w:val="00217F7C"/>
    <w:rsid w:val="0022081D"/>
    <w:rsid w:val="002215D7"/>
    <w:rsid w:val="00221BD6"/>
    <w:rsid w:val="002221BA"/>
    <w:rsid w:val="0022236C"/>
    <w:rsid w:val="00222D97"/>
    <w:rsid w:val="00223440"/>
    <w:rsid w:val="0022403C"/>
    <w:rsid w:val="0022537E"/>
    <w:rsid w:val="00225538"/>
    <w:rsid w:val="0022582C"/>
    <w:rsid w:val="00225CF3"/>
    <w:rsid w:val="00225F15"/>
    <w:rsid w:val="002260CF"/>
    <w:rsid w:val="00226140"/>
    <w:rsid w:val="002266A7"/>
    <w:rsid w:val="00226E60"/>
    <w:rsid w:val="00226ED5"/>
    <w:rsid w:val="002317AD"/>
    <w:rsid w:val="00231EE8"/>
    <w:rsid w:val="00232C14"/>
    <w:rsid w:val="00232F20"/>
    <w:rsid w:val="00233059"/>
    <w:rsid w:val="002340FA"/>
    <w:rsid w:val="002362C7"/>
    <w:rsid w:val="00237229"/>
    <w:rsid w:val="00237C63"/>
    <w:rsid w:val="00240420"/>
    <w:rsid w:val="00240A8F"/>
    <w:rsid w:val="00240F33"/>
    <w:rsid w:val="00241B98"/>
    <w:rsid w:val="00241BA0"/>
    <w:rsid w:val="00241D85"/>
    <w:rsid w:val="002424C1"/>
    <w:rsid w:val="00242DA5"/>
    <w:rsid w:val="00242E54"/>
    <w:rsid w:val="002433F0"/>
    <w:rsid w:val="00243927"/>
    <w:rsid w:val="00243C40"/>
    <w:rsid w:val="00245878"/>
    <w:rsid w:val="00245C0E"/>
    <w:rsid w:val="00246615"/>
    <w:rsid w:val="0024663B"/>
    <w:rsid w:val="00247740"/>
    <w:rsid w:val="0025001A"/>
    <w:rsid w:val="002502A4"/>
    <w:rsid w:val="0025032A"/>
    <w:rsid w:val="002506E2"/>
    <w:rsid w:val="00250B68"/>
    <w:rsid w:val="002514A3"/>
    <w:rsid w:val="0025180E"/>
    <w:rsid w:val="00251A77"/>
    <w:rsid w:val="00252289"/>
    <w:rsid w:val="00252711"/>
    <w:rsid w:val="00252BA8"/>
    <w:rsid w:val="00254C59"/>
    <w:rsid w:val="00260EDA"/>
    <w:rsid w:val="002610F6"/>
    <w:rsid w:val="00261387"/>
    <w:rsid w:val="0026151D"/>
    <w:rsid w:val="00261882"/>
    <w:rsid w:val="0026192D"/>
    <w:rsid w:val="00263C2E"/>
    <w:rsid w:val="00264941"/>
    <w:rsid w:val="00264A2F"/>
    <w:rsid w:val="00264ED5"/>
    <w:rsid w:val="0026553A"/>
    <w:rsid w:val="00265C98"/>
    <w:rsid w:val="00265C9A"/>
    <w:rsid w:val="00265D24"/>
    <w:rsid w:val="00265DCA"/>
    <w:rsid w:val="0026606C"/>
    <w:rsid w:val="00266B60"/>
    <w:rsid w:val="00266D4D"/>
    <w:rsid w:val="00267D13"/>
    <w:rsid w:val="00267F8A"/>
    <w:rsid w:val="002702BC"/>
    <w:rsid w:val="002705AD"/>
    <w:rsid w:val="0027068B"/>
    <w:rsid w:val="00270768"/>
    <w:rsid w:val="00270E36"/>
    <w:rsid w:val="00270EB0"/>
    <w:rsid w:val="00271230"/>
    <w:rsid w:val="00273054"/>
    <w:rsid w:val="00273156"/>
    <w:rsid w:val="0027425C"/>
    <w:rsid w:val="00274B26"/>
    <w:rsid w:val="002751EA"/>
    <w:rsid w:val="002758DA"/>
    <w:rsid w:val="00276CF7"/>
    <w:rsid w:val="0028087A"/>
    <w:rsid w:val="00280C2B"/>
    <w:rsid w:val="00281306"/>
    <w:rsid w:val="0028159B"/>
    <w:rsid w:val="00282F8E"/>
    <w:rsid w:val="00283CE8"/>
    <w:rsid w:val="00284EA3"/>
    <w:rsid w:val="00285049"/>
    <w:rsid w:val="0028632E"/>
    <w:rsid w:val="00286384"/>
    <w:rsid w:val="00286447"/>
    <w:rsid w:val="00287256"/>
    <w:rsid w:val="00287B32"/>
    <w:rsid w:val="0029080F"/>
    <w:rsid w:val="00291977"/>
    <w:rsid w:val="00291C93"/>
    <w:rsid w:val="00292CA7"/>
    <w:rsid w:val="002939E7"/>
    <w:rsid w:val="002940E5"/>
    <w:rsid w:val="002947AF"/>
    <w:rsid w:val="002963F0"/>
    <w:rsid w:val="00296CA0"/>
    <w:rsid w:val="002A0283"/>
    <w:rsid w:val="002A07B7"/>
    <w:rsid w:val="002A0FA6"/>
    <w:rsid w:val="002A221B"/>
    <w:rsid w:val="002A2AF9"/>
    <w:rsid w:val="002A36FA"/>
    <w:rsid w:val="002A38E6"/>
    <w:rsid w:val="002A561E"/>
    <w:rsid w:val="002A5A15"/>
    <w:rsid w:val="002A5CE9"/>
    <w:rsid w:val="002A69D1"/>
    <w:rsid w:val="002A7BC7"/>
    <w:rsid w:val="002B0EE4"/>
    <w:rsid w:val="002B1578"/>
    <w:rsid w:val="002B16E2"/>
    <w:rsid w:val="002B185C"/>
    <w:rsid w:val="002B22BA"/>
    <w:rsid w:val="002B25E2"/>
    <w:rsid w:val="002B2F89"/>
    <w:rsid w:val="002B313D"/>
    <w:rsid w:val="002B33D8"/>
    <w:rsid w:val="002B40A0"/>
    <w:rsid w:val="002B453B"/>
    <w:rsid w:val="002B4F90"/>
    <w:rsid w:val="002B5820"/>
    <w:rsid w:val="002B63F1"/>
    <w:rsid w:val="002B69D2"/>
    <w:rsid w:val="002B7CA9"/>
    <w:rsid w:val="002C1260"/>
    <w:rsid w:val="002C1AB9"/>
    <w:rsid w:val="002C21B0"/>
    <w:rsid w:val="002C347C"/>
    <w:rsid w:val="002C36E0"/>
    <w:rsid w:val="002C57A6"/>
    <w:rsid w:val="002C5F0B"/>
    <w:rsid w:val="002C6B86"/>
    <w:rsid w:val="002C7CBD"/>
    <w:rsid w:val="002D08FC"/>
    <w:rsid w:val="002D0B17"/>
    <w:rsid w:val="002D1317"/>
    <w:rsid w:val="002D17EA"/>
    <w:rsid w:val="002D24CB"/>
    <w:rsid w:val="002D270B"/>
    <w:rsid w:val="002D3EE9"/>
    <w:rsid w:val="002D4179"/>
    <w:rsid w:val="002D42FF"/>
    <w:rsid w:val="002D5148"/>
    <w:rsid w:val="002D58A9"/>
    <w:rsid w:val="002D5B99"/>
    <w:rsid w:val="002D62D3"/>
    <w:rsid w:val="002D7E37"/>
    <w:rsid w:val="002E0079"/>
    <w:rsid w:val="002E066F"/>
    <w:rsid w:val="002E11D0"/>
    <w:rsid w:val="002E2CA8"/>
    <w:rsid w:val="002E35FD"/>
    <w:rsid w:val="002E367D"/>
    <w:rsid w:val="002E3F20"/>
    <w:rsid w:val="002E426F"/>
    <w:rsid w:val="002E6194"/>
    <w:rsid w:val="002E70E2"/>
    <w:rsid w:val="002F0269"/>
    <w:rsid w:val="002F0ADB"/>
    <w:rsid w:val="002F0B39"/>
    <w:rsid w:val="002F1479"/>
    <w:rsid w:val="002F1717"/>
    <w:rsid w:val="002F17FB"/>
    <w:rsid w:val="002F1B2F"/>
    <w:rsid w:val="002F308C"/>
    <w:rsid w:val="002F45DB"/>
    <w:rsid w:val="002F53F5"/>
    <w:rsid w:val="002F56D6"/>
    <w:rsid w:val="002F5F86"/>
    <w:rsid w:val="002F6A4C"/>
    <w:rsid w:val="002F6CCE"/>
    <w:rsid w:val="002F73A5"/>
    <w:rsid w:val="002F74EC"/>
    <w:rsid w:val="002F76D1"/>
    <w:rsid w:val="003006A7"/>
    <w:rsid w:val="00301167"/>
    <w:rsid w:val="00301399"/>
    <w:rsid w:val="00301B4F"/>
    <w:rsid w:val="00301D1E"/>
    <w:rsid w:val="00301E6C"/>
    <w:rsid w:val="00301EAA"/>
    <w:rsid w:val="00303A30"/>
    <w:rsid w:val="00303FBE"/>
    <w:rsid w:val="003040CB"/>
    <w:rsid w:val="003059BA"/>
    <w:rsid w:val="00306256"/>
    <w:rsid w:val="00306773"/>
    <w:rsid w:val="003067FC"/>
    <w:rsid w:val="003078A5"/>
    <w:rsid w:val="003079D2"/>
    <w:rsid w:val="00307C5A"/>
    <w:rsid w:val="003102A5"/>
    <w:rsid w:val="00311020"/>
    <w:rsid w:val="003113EB"/>
    <w:rsid w:val="003115E1"/>
    <w:rsid w:val="0031164B"/>
    <w:rsid w:val="003116F4"/>
    <w:rsid w:val="00312ED2"/>
    <w:rsid w:val="00317055"/>
    <w:rsid w:val="003171F6"/>
    <w:rsid w:val="0032048F"/>
    <w:rsid w:val="00320E49"/>
    <w:rsid w:val="003219A5"/>
    <w:rsid w:val="00322B83"/>
    <w:rsid w:val="00322D02"/>
    <w:rsid w:val="00322E1F"/>
    <w:rsid w:val="00323FC3"/>
    <w:rsid w:val="0032463B"/>
    <w:rsid w:val="00324724"/>
    <w:rsid w:val="00324B59"/>
    <w:rsid w:val="00324E11"/>
    <w:rsid w:val="00324FF6"/>
    <w:rsid w:val="00325147"/>
    <w:rsid w:val="003254D1"/>
    <w:rsid w:val="00325516"/>
    <w:rsid w:val="00326985"/>
    <w:rsid w:val="003275FF"/>
    <w:rsid w:val="0033054D"/>
    <w:rsid w:val="00331B5E"/>
    <w:rsid w:val="003327C7"/>
    <w:rsid w:val="00333FAD"/>
    <w:rsid w:val="00334F4F"/>
    <w:rsid w:val="003356FB"/>
    <w:rsid w:val="0033586B"/>
    <w:rsid w:val="00335A5A"/>
    <w:rsid w:val="00336A5A"/>
    <w:rsid w:val="003370A9"/>
    <w:rsid w:val="003403BB"/>
    <w:rsid w:val="00340546"/>
    <w:rsid w:val="003408C2"/>
    <w:rsid w:val="00340A08"/>
    <w:rsid w:val="003411BC"/>
    <w:rsid w:val="00342B32"/>
    <w:rsid w:val="00342E85"/>
    <w:rsid w:val="003447D7"/>
    <w:rsid w:val="0034496B"/>
    <w:rsid w:val="00345569"/>
    <w:rsid w:val="00347226"/>
    <w:rsid w:val="0035070F"/>
    <w:rsid w:val="003507BF"/>
    <w:rsid w:val="0035088E"/>
    <w:rsid w:val="00350AE4"/>
    <w:rsid w:val="00351224"/>
    <w:rsid w:val="003513F8"/>
    <w:rsid w:val="0035211C"/>
    <w:rsid w:val="003531EF"/>
    <w:rsid w:val="00353683"/>
    <w:rsid w:val="003536A3"/>
    <w:rsid w:val="00354B57"/>
    <w:rsid w:val="003559AD"/>
    <w:rsid w:val="00355C6B"/>
    <w:rsid w:val="00355E96"/>
    <w:rsid w:val="00356170"/>
    <w:rsid w:val="00356D4C"/>
    <w:rsid w:val="0036088F"/>
    <w:rsid w:val="00360D4C"/>
    <w:rsid w:val="003611CA"/>
    <w:rsid w:val="00362FF0"/>
    <w:rsid w:val="00364753"/>
    <w:rsid w:val="00364A2A"/>
    <w:rsid w:val="00364C5D"/>
    <w:rsid w:val="003657B6"/>
    <w:rsid w:val="00366676"/>
    <w:rsid w:val="0036697D"/>
    <w:rsid w:val="003669A1"/>
    <w:rsid w:val="0036787F"/>
    <w:rsid w:val="00370BDC"/>
    <w:rsid w:val="00371EC0"/>
    <w:rsid w:val="003728A6"/>
    <w:rsid w:val="00374BCF"/>
    <w:rsid w:val="00375415"/>
    <w:rsid w:val="00375563"/>
    <w:rsid w:val="00376792"/>
    <w:rsid w:val="00376F37"/>
    <w:rsid w:val="00377B5E"/>
    <w:rsid w:val="003802BB"/>
    <w:rsid w:val="00381F1C"/>
    <w:rsid w:val="003825F2"/>
    <w:rsid w:val="003827FF"/>
    <w:rsid w:val="00382DE4"/>
    <w:rsid w:val="00383A14"/>
    <w:rsid w:val="003841C9"/>
    <w:rsid w:val="0038506F"/>
    <w:rsid w:val="00386BE4"/>
    <w:rsid w:val="00387D78"/>
    <w:rsid w:val="00387D8F"/>
    <w:rsid w:val="00390100"/>
    <w:rsid w:val="00390DD7"/>
    <w:rsid w:val="0039315B"/>
    <w:rsid w:val="003940F5"/>
    <w:rsid w:val="00394429"/>
    <w:rsid w:val="00394815"/>
    <w:rsid w:val="00395921"/>
    <w:rsid w:val="00395C67"/>
    <w:rsid w:val="00396BE2"/>
    <w:rsid w:val="00396E46"/>
    <w:rsid w:val="003A05B4"/>
    <w:rsid w:val="003A0A81"/>
    <w:rsid w:val="003A0A89"/>
    <w:rsid w:val="003A0B63"/>
    <w:rsid w:val="003A1473"/>
    <w:rsid w:val="003A1E1A"/>
    <w:rsid w:val="003A1EF7"/>
    <w:rsid w:val="003A3517"/>
    <w:rsid w:val="003A353F"/>
    <w:rsid w:val="003A3C4D"/>
    <w:rsid w:val="003A5166"/>
    <w:rsid w:val="003A5A6D"/>
    <w:rsid w:val="003A7429"/>
    <w:rsid w:val="003A74B5"/>
    <w:rsid w:val="003A798A"/>
    <w:rsid w:val="003B03E8"/>
    <w:rsid w:val="003B04BA"/>
    <w:rsid w:val="003B0597"/>
    <w:rsid w:val="003B0FC4"/>
    <w:rsid w:val="003B1A15"/>
    <w:rsid w:val="003B2561"/>
    <w:rsid w:val="003B2BFD"/>
    <w:rsid w:val="003B3348"/>
    <w:rsid w:val="003B4A9A"/>
    <w:rsid w:val="003B584B"/>
    <w:rsid w:val="003B5DFF"/>
    <w:rsid w:val="003B5EC6"/>
    <w:rsid w:val="003B61AF"/>
    <w:rsid w:val="003B6C60"/>
    <w:rsid w:val="003B6EDE"/>
    <w:rsid w:val="003B70C8"/>
    <w:rsid w:val="003B74BC"/>
    <w:rsid w:val="003B7843"/>
    <w:rsid w:val="003C09F3"/>
    <w:rsid w:val="003C134A"/>
    <w:rsid w:val="003C16F3"/>
    <w:rsid w:val="003C1805"/>
    <w:rsid w:val="003C1CCA"/>
    <w:rsid w:val="003C2972"/>
    <w:rsid w:val="003C2A0F"/>
    <w:rsid w:val="003C2C9C"/>
    <w:rsid w:val="003C3327"/>
    <w:rsid w:val="003C3C70"/>
    <w:rsid w:val="003C3CC6"/>
    <w:rsid w:val="003C4A97"/>
    <w:rsid w:val="003C5326"/>
    <w:rsid w:val="003C659F"/>
    <w:rsid w:val="003C6E1A"/>
    <w:rsid w:val="003C7109"/>
    <w:rsid w:val="003C7921"/>
    <w:rsid w:val="003D024B"/>
    <w:rsid w:val="003D0507"/>
    <w:rsid w:val="003D0F51"/>
    <w:rsid w:val="003D1C1A"/>
    <w:rsid w:val="003D1D70"/>
    <w:rsid w:val="003D2438"/>
    <w:rsid w:val="003D3153"/>
    <w:rsid w:val="003D51D4"/>
    <w:rsid w:val="003D55EF"/>
    <w:rsid w:val="003D5C7B"/>
    <w:rsid w:val="003D5E67"/>
    <w:rsid w:val="003D6137"/>
    <w:rsid w:val="003E03C3"/>
    <w:rsid w:val="003E0B81"/>
    <w:rsid w:val="003E0FAB"/>
    <w:rsid w:val="003E1645"/>
    <w:rsid w:val="003E178D"/>
    <w:rsid w:val="003E2BB4"/>
    <w:rsid w:val="003E54CD"/>
    <w:rsid w:val="003E62BA"/>
    <w:rsid w:val="003E7319"/>
    <w:rsid w:val="003E784F"/>
    <w:rsid w:val="003F07ED"/>
    <w:rsid w:val="003F0A1A"/>
    <w:rsid w:val="003F1223"/>
    <w:rsid w:val="003F1FCF"/>
    <w:rsid w:val="003F2229"/>
    <w:rsid w:val="003F2556"/>
    <w:rsid w:val="003F3CEB"/>
    <w:rsid w:val="003F4705"/>
    <w:rsid w:val="003F50D4"/>
    <w:rsid w:val="003F5677"/>
    <w:rsid w:val="003F639F"/>
    <w:rsid w:val="003F7D73"/>
    <w:rsid w:val="0040080D"/>
    <w:rsid w:val="00401B4B"/>
    <w:rsid w:val="00401F27"/>
    <w:rsid w:val="00402132"/>
    <w:rsid w:val="004026C5"/>
    <w:rsid w:val="0040270E"/>
    <w:rsid w:val="004034FF"/>
    <w:rsid w:val="00403876"/>
    <w:rsid w:val="004062B1"/>
    <w:rsid w:val="00406620"/>
    <w:rsid w:val="00406EFF"/>
    <w:rsid w:val="004070B6"/>
    <w:rsid w:val="004070D2"/>
    <w:rsid w:val="004072DD"/>
    <w:rsid w:val="00407B22"/>
    <w:rsid w:val="00410A76"/>
    <w:rsid w:val="00410FC8"/>
    <w:rsid w:val="00411759"/>
    <w:rsid w:val="00411AA6"/>
    <w:rsid w:val="00411F85"/>
    <w:rsid w:val="00412B75"/>
    <w:rsid w:val="00412E03"/>
    <w:rsid w:val="00413512"/>
    <w:rsid w:val="00414151"/>
    <w:rsid w:val="00414412"/>
    <w:rsid w:val="0041571F"/>
    <w:rsid w:val="00415971"/>
    <w:rsid w:val="00415AFE"/>
    <w:rsid w:val="00416B05"/>
    <w:rsid w:val="0041707E"/>
    <w:rsid w:val="004173E3"/>
    <w:rsid w:val="00417AE2"/>
    <w:rsid w:val="00417E49"/>
    <w:rsid w:val="00417EE7"/>
    <w:rsid w:val="00420013"/>
    <w:rsid w:val="00420671"/>
    <w:rsid w:val="00420CE4"/>
    <w:rsid w:val="00421281"/>
    <w:rsid w:val="00421C42"/>
    <w:rsid w:val="00422AFE"/>
    <w:rsid w:val="00423593"/>
    <w:rsid w:val="00423D4B"/>
    <w:rsid w:val="0042409B"/>
    <w:rsid w:val="004240ED"/>
    <w:rsid w:val="00424978"/>
    <w:rsid w:val="0042545B"/>
    <w:rsid w:val="004267EE"/>
    <w:rsid w:val="00426A9D"/>
    <w:rsid w:val="00427CBD"/>
    <w:rsid w:val="00430250"/>
    <w:rsid w:val="00430489"/>
    <w:rsid w:val="00430790"/>
    <w:rsid w:val="00430CFD"/>
    <w:rsid w:val="00431151"/>
    <w:rsid w:val="00432224"/>
    <w:rsid w:val="00432307"/>
    <w:rsid w:val="004325F6"/>
    <w:rsid w:val="004330A6"/>
    <w:rsid w:val="00434A0D"/>
    <w:rsid w:val="00434B8C"/>
    <w:rsid w:val="00435168"/>
    <w:rsid w:val="00435526"/>
    <w:rsid w:val="00435D6F"/>
    <w:rsid w:val="00436338"/>
    <w:rsid w:val="00437001"/>
    <w:rsid w:val="00437B5A"/>
    <w:rsid w:val="00441571"/>
    <w:rsid w:val="004419CB"/>
    <w:rsid w:val="004429E5"/>
    <w:rsid w:val="00443881"/>
    <w:rsid w:val="00443959"/>
    <w:rsid w:val="00443C0B"/>
    <w:rsid w:val="00444503"/>
    <w:rsid w:val="00444E3C"/>
    <w:rsid w:val="00445705"/>
    <w:rsid w:val="004458AD"/>
    <w:rsid w:val="00445A2D"/>
    <w:rsid w:val="00445CBB"/>
    <w:rsid w:val="00445D2E"/>
    <w:rsid w:val="00445D5C"/>
    <w:rsid w:val="004465F9"/>
    <w:rsid w:val="004466B0"/>
    <w:rsid w:val="00447C81"/>
    <w:rsid w:val="00451CB5"/>
    <w:rsid w:val="004520EE"/>
    <w:rsid w:val="004521A0"/>
    <w:rsid w:val="00453754"/>
    <w:rsid w:val="0045469F"/>
    <w:rsid w:val="00454A2D"/>
    <w:rsid w:val="004556D8"/>
    <w:rsid w:val="004556E1"/>
    <w:rsid w:val="0045729B"/>
    <w:rsid w:val="00457601"/>
    <w:rsid w:val="004605F1"/>
    <w:rsid w:val="004609E1"/>
    <w:rsid w:val="00460C28"/>
    <w:rsid w:val="0046108A"/>
    <w:rsid w:val="00461A01"/>
    <w:rsid w:val="00461BD2"/>
    <w:rsid w:val="00462A09"/>
    <w:rsid w:val="00462C0E"/>
    <w:rsid w:val="00464024"/>
    <w:rsid w:val="004644E1"/>
    <w:rsid w:val="00464697"/>
    <w:rsid w:val="00465115"/>
    <w:rsid w:val="0046533F"/>
    <w:rsid w:val="0046574E"/>
    <w:rsid w:val="004657E8"/>
    <w:rsid w:val="004667AB"/>
    <w:rsid w:val="00466B66"/>
    <w:rsid w:val="00466E74"/>
    <w:rsid w:val="00467579"/>
    <w:rsid w:val="00467E99"/>
    <w:rsid w:val="00470790"/>
    <w:rsid w:val="00470FBB"/>
    <w:rsid w:val="00471652"/>
    <w:rsid w:val="004729ED"/>
    <w:rsid w:val="00473029"/>
    <w:rsid w:val="00473638"/>
    <w:rsid w:val="00473EE4"/>
    <w:rsid w:val="00475857"/>
    <w:rsid w:val="004768BA"/>
    <w:rsid w:val="004770BD"/>
    <w:rsid w:val="00477B4C"/>
    <w:rsid w:val="00477B99"/>
    <w:rsid w:val="004800CA"/>
    <w:rsid w:val="0048099B"/>
    <w:rsid w:val="00480A79"/>
    <w:rsid w:val="00481607"/>
    <w:rsid w:val="00481831"/>
    <w:rsid w:val="00481DB1"/>
    <w:rsid w:val="00482BDF"/>
    <w:rsid w:val="004841CA"/>
    <w:rsid w:val="004843D0"/>
    <w:rsid w:val="00484410"/>
    <w:rsid w:val="0048497F"/>
    <w:rsid w:val="00485141"/>
    <w:rsid w:val="00485B34"/>
    <w:rsid w:val="00485C84"/>
    <w:rsid w:val="004861F5"/>
    <w:rsid w:val="00486215"/>
    <w:rsid w:val="0048630D"/>
    <w:rsid w:val="00490E63"/>
    <w:rsid w:val="00491415"/>
    <w:rsid w:val="00491F41"/>
    <w:rsid w:val="004921CF"/>
    <w:rsid w:val="004930F0"/>
    <w:rsid w:val="004936CF"/>
    <w:rsid w:val="00494461"/>
    <w:rsid w:val="00497438"/>
    <w:rsid w:val="00497E82"/>
    <w:rsid w:val="00497EB4"/>
    <w:rsid w:val="004A0734"/>
    <w:rsid w:val="004A0BA8"/>
    <w:rsid w:val="004A14C6"/>
    <w:rsid w:val="004A1DD3"/>
    <w:rsid w:val="004A43EF"/>
    <w:rsid w:val="004A4644"/>
    <w:rsid w:val="004A489D"/>
    <w:rsid w:val="004A4A2E"/>
    <w:rsid w:val="004A4CD0"/>
    <w:rsid w:val="004A5311"/>
    <w:rsid w:val="004A6A76"/>
    <w:rsid w:val="004A6B6D"/>
    <w:rsid w:val="004A73A8"/>
    <w:rsid w:val="004A75D5"/>
    <w:rsid w:val="004A7615"/>
    <w:rsid w:val="004A771F"/>
    <w:rsid w:val="004A78AE"/>
    <w:rsid w:val="004B004E"/>
    <w:rsid w:val="004B01CD"/>
    <w:rsid w:val="004B0589"/>
    <w:rsid w:val="004B0B74"/>
    <w:rsid w:val="004B1783"/>
    <w:rsid w:val="004B2A7C"/>
    <w:rsid w:val="004B377B"/>
    <w:rsid w:val="004B3FAC"/>
    <w:rsid w:val="004B428F"/>
    <w:rsid w:val="004B50BF"/>
    <w:rsid w:val="004B5349"/>
    <w:rsid w:val="004B5A4C"/>
    <w:rsid w:val="004B5F72"/>
    <w:rsid w:val="004B644B"/>
    <w:rsid w:val="004B65AE"/>
    <w:rsid w:val="004B7078"/>
    <w:rsid w:val="004B7604"/>
    <w:rsid w:val="004B7661"/>
    <w:rsid w:val="004C0C58"/>
    <w:rsid w:val="004C1836"/>
    <w:rsid w:val="004C1CE3"/>
    <w:rsid w:val="004C22E6"/>
    <w:rsid w:val="004C2648"/>
    <w:rsid w:val="004C2834"/>
    <w:rsid w:val="004C29D5"/>
    <w:rsid w:val="004C2FAC"/>
    <w:rsid w:val="004C38B7"/>
    <w:rsid w:val="004C3B81"/>
    <w:rsid w:val="004C3CC9"/>
    <w:rsid w:val="004C471F"/>
    <w:rsid w:val="004C4FBA"/>
    <w:rsid w:val="004C5EF9"/>
    <w:rsid w:val="004C5F41"/>
    <w:rsid w:val="004C6A53"/>
    <w:rsid w:val="004C6D04"/>
    <w:rsid w:val="004C72C3"/>
    <w:rsid w:val="004D090A"/>
    <w:rsid w:val="004D1B9E"/>
    <w:rsid w:val="004D31C6"/>
    <w:rsid w:val="004D399B"/>
    <w:rsid w:val="004D4293"/>
    <w:rsid w:val="004D456E"/>
    <w:rsid w:val="004D4696"/>
    <w:rsid w:val="004D4BCF"/>
    <w:rsid w:val="004D4DC3"/>
    <w:rsid w:val="004D5964"/>
    <w:rsid w:val="004D5ABB"/>
    <w:rsid w:val="004D5C35"/>
    <w:rsid w:val="004D5C97"/>
    <w:rsid w:val="004D61FE"/>
    <w:rsid w:val="004D67B7"/>
    <w:rsid w:val="004D6D97"/>
    <w:rsid w:val="004D6DB8"/>
    <w:rsid w:val="004D6E42"/>
    <w:rsid w:val="004D7957"/>
    <w:rsid w:val="004E0056"/>
    <w:rsid w:val="004E13F1"/>
    <w:rsid w:val="004E1C68"/>
    <w:rsid w:val="004E3F83"/>
    <w:rsid w:val="004E4A53"/>
    <w:rsid w:val="004E4DFF"/>
    <w:rsid w:val="004E5278"/>
    <w:rsid w:val="004E6DA2"/>
    <w:rsid w:val="004E6E6C"/>
    <w:rsid w:val="004E74F4"/>
    <w:rsid w:val="004E7814"/>
    <w:rsid w:val="004F0129"/>
    <w:rsid w:val="004F01F3"/>
    <w:rsid w:val="004F0D9F"/>
    <w:rsid w:val="004F1373"/>
    <w:rsid w:val="004F1DB2"/>
    <w:rsid w:val="004F1F23"/>
    <w:rsid w:val="004F257F"/>
    <w:rsid w:val="004F35CD"/>
    <w:rsid w:val="004F373C"/>
    <w:rsid w:val="004F3D30"/>
    <w:rsid w:val="004F4822"/>
    <w:rsid w:val="004F4C3B"/>
    <w:rsid w:val="004F4DF1"/>
    <w:rsid w:val="004F4F9B"/>
    <w:rsid w:val="004F55BF"/>
    <w:rsid w:val="004F5939"/>
    <w:rsid w:val="004F69AF"/>
    <w:rsid w:val="004F73F1"/>
    <w:rsid w:val="004F77A1"/>
    <w:rsid w:val="005001DE"/>
    <w:rsid w:val="00501639"/>
    <w:rsid w:val="00501B4C"/>
    <w:rsid w:val="00501EFF"/>
    <w:rsid w:val="00502541"/>
    <w:rsid w:val="0050277D"/>
    <w:rsid w:val="005035EB"/>
    <w:rsid w:val="00503BE9"/>
    <w:rsid w:val="00503E88"/>
    <w:rsid w:val="005043CD"/>
    <w:rsid w:val="0050446C"/>
    <w:rsid w:val="00504501"/>
    <w:rsid w:val="005058C7"/>
    <w:rsid w:val="00505E5B"/>
    <w:rsid w:val="005067A5"/>
    <w:rsid w:val="0050689B"/>
    <w:rsid w:val="005068AA"/>
    <w:rsid w:val="00506EDB"/>
    <w:rsid w:val="005072CB"/>
    <w:rsid w:val="0050734C"/>
    <w:rsid w:val="00507694"/>
    <w:rsid w:val="00507728"/>
    <w:rsid w:val="00507A41"/>
    <w:rsid w:val="00511093"/>
    <w:rsid w:val="00511998"/>
    <w:rsid w:val="00512705"/>
    <w:rsid w:val="00512A8E"/>
    <w:rsid w:val="0051366E"/>
    <w:rsid w:val="00514B8E"/>
    <w:rsid w:val="00515BDC"/>
    <w:rsid w:val="00520422"/>
    <w:rsid w:val="0052085F"/>
    <w:rsid w:val="0052160B"/>
    <w:rsid w:val="00521655"/>
    <w:rsid w:val="00521A6B"/>
    <w:rsid w:val="00521EBE"/>
    <w:rsid w:val="00522310"/>
    <w:rsid w:val="00523213"/>
    <w:rsid w:val="00523A8A"/>
    <w:rsid w:val="0052404D"/>
    <w:rsid w:val="0052428C"/>
    <w:rsid w:val="00526313"/>
    <w:rsid w:val="00526364"/>
    <w:rsid w:val="00526FE7"/>
    <w:rsid w:val="00527D68"/>
    <w:rsid w:val="00530284"/>
    <w:rsid w:val="005315C3"/>
    <w:rsid w:val="005321B0"/>
    <w:rsid w:val="0053418A"/>
    <w:rsid w:val="00534719"/>
    <w:rsid w:val="005349D6"/>
    <w:rsid w:val="005352D1"/>
    <w:rsid w:val="00535661"/>
    <w:rsid w:val="00536BC1"/>
    <w:rsid w:val="005372BA"/>
    <w:rsid w:val="00537646"/>
    <w:rsid w:val="00537E01"/>
    <w:rsid w:val="00537F36"/>
    <w:rsid w:val="0054015D"/>
    <w:rsid w:val="00540996"/>
    <w:rsid w:val="00540C02"/>
    <w:rsid w:val="00541205"/>
    <w:rsid w:val="0054149C"/>
    <w:rsid w:val="00542E2D"/>
    <w:rsid w:val="00542FAD"/>
    <w:rsid w:val="005432AE"/>
    <w:rsid w:val="005433DE"/>
    <w:rsid w:val="0054420E"/>
    <w:rsid w:val="0054597C"/>
    <w:rsid w:val="00546955"/>
    <w:rsid w:val="005472E5"/>
    <w:rsid w:val="00547DF7"/>
    <w:rsid w:val="0055057E"/>
    <w:rsid w:val="00550B0C"/>
    <w:rsid w:val="00550FB1"/>
    <w:rsid w:val="0055113D"/>
    <w:rsid w:val="00551E62"/>
    <w:rsid w:val="00552694"/>
    <w:rsid w:val="00552AE2"/>
    <w:rsid w:val="005551F3"/>
    <w:rsid w:val="00556976"/>
    <w:rsid w:val="00556A65"/>
    <w:rsid w:val="00557663"/>
    <w:rsid w:val="0056180F"/>
    <w:rsid w:val="00561C0E"/>
    <w:rsid w:val="0056202E"/>
    <w:rsid w:val="005636CA"/>
    <w:rsid w:val="00563BA7"/>
    <w:rsid w:val="00564586"/>
    <w:rsid w:val="0056473E"/>
    <w:rsid w:val="005660F5"/>
    <w:rsid w:val="00566191"/>
    <w:rsid w:val="005662EA"/>
    <w:rsid w:val="00566A0A"/>
    <w:rsid w:val="0056718D"/>
    <w:rsid w:val="005679C9"/>
    <w:rsid w:val="00567B5A"/>
    <w:rsid w:val="00567C18"/>
    <w:rsid w:val="0057009B"/>
    <w:rsid w:val="005708E5"/>
    <w:rsid w:val="00570DFC"/>
    <w:rsid w:val="00571512"/>
    <w:rsid w:val="0057330A"/>
    <w:rsid w:val="005735B3"/>
    <w:rsid w:val="0057480C"/>
    <w:rsid w:val="00574E0E"/>
    <w:rsid w:val="005760B1"/>
    <w:rsid w:val="0057699E"/>
    <w:rsid w:val="005801F0"/>
    <w:rsid w:val="00580515"/>
    <w:rsid w:val="005810B5"/>
    <w:rsid w:val="005826CC"/>
    <w:rsid w:val="00582A8C"/>
    <w:rsid w:val="00582BAD"/>
    <w:rsid w:val="00583038"/>
    <w:rsid w:val="0058303C"/>
    <w:rsid w:val="00583622"/>
    <w:rsid w:val="005839B9"/>
    <w:rsid w:val="00583A4B"/>
    <w:rsid w:val="00585768"/>
    <w:rsid w:val="005858D2"/>
    <w:rsid w:val="00586832"/>
    <w:rsid w:val="00586C84"/>
    <w:rsid w:val="00586DF8"/>
    <w:rsid w:val="00587EF4"/>
    <w:rsid w:val="00591AB8"/>
    <w:rsid w:val="00592FF1"/>
    <w:rsid w:val="00593C1A"/>
    <w:rsid w:val="00594A18"/>
    <w:rsid w:val="00594C91"/>
    <w:rsid w:val="00595484"/>
    <w:rsid w:val="005958A0"/>
    <w:rsid w:val="00596069"/>
    <w:rsid w:val="00597211"/>
    <w:rsid w:val="00597954"/>
    <w:rsid w:val="00597CE4"/>
    <w:rsid w:val="00597DF9"/>
    <w:rsid w:val="005A1940"/>
    <w:rsid w:val="005A1BD3"/>
    <w:rsid w:val="005A2689"/>
    <w:rsid w:val="005A2A17"/>
    <w:rsid w:val="005A3318"/>
    <w:rsid w:val="005A36B4"/>
    <w:rsid w:val="005A36B7"/>
    <w:rsid w:val="005A3729"/>
    <w:rsid w:val="005A3FDC"/>
    <w:rsid w:val="005A4992"/>
    <w:rsid w:val="005A545B"/>
    <w:rsid w:val="005A559D"/>
    <w:rsid w:val="005A6076"/>
    <w:rsid w:val="005A7AC6"/>
    <w:rsid w:val="005A7E82"/>
    <w:rsid w:val="005B04AD"/>
    <w:rsid w:val="005B10C2"/>
    <w:rsid w:val="005B1449"/>
    <w:rsid w:val="005B15A7"/>
    <w:rsid w:val="005B25EF"/>
    <w:rsid w:val="005B2796"/>
    <w:rsid w:val="005B2A35"/>
    <w:rsid w:val="005B3509"/>
    <w:rsid w:val="005B3BEC"/>
    <w:rsid w:val="005B3CC0"/>
    <w:rsid w:val="005B3D11"/>
    <w:rsid w:val="005B430B"/>
    <w:rsid w:val="005B4324"/>
    <w:rsid w:val="005B43B7"/>
    <w:rsid w:val="005B4BC4"/>
    <w:rsid w:val="005B4E4F"/>
    <w:rsid w:val="005B50B9"/>
    <w:rsid w:val="005B56EE"/>
    <w:rsid w:val="005B5D4F"/>
    <w:rsid w:val="005B6716"/>
    <w:rsid w:val="005B675A"/>
    <w:rsid w:val="005B6C80"/>
    <w:rsid w:val="005B71FC"/>
    <w:rsid w:val="005B754A"/>
    <w:rsid w:val="005B75F5"/>
    <w:rsid w:val="005B7B63"/>
    <w:rsid w:val="005C08BF"/>
    <w:rsid w:val="005C19F6"/>
    <w:rsid w:val="005C1E4F"/>
    <w:rsid w:val="005C2C6D"/>
    <w:rsid w:val="005C3A3F"/>
    <w:rsid w:val="005C458E"/>
    <w:rsid w:val="005C4B9B"/>
    <w:rsid w:val="005C4CEE"/>
    <w:rsid w:val="005C4F38"/>
    <w:rsid w:val="005C5196"/>
    <w:rsid w:val="005C5DE0"/>
    <w:rsid w:val="005C6549"/>
    <w:rsid w:val="005C6A45"/>
    <w:rsid w:val="005C727F"/>
    <w:rsid w:val="005D09F9"/>
    <w:rsid w:val="005D0B60"/>
    <w:rsid w:val="005D0EB3"/>
    <w:rsid w:val="005D1A2A"/>
    <w:rsid w:val="005D1EBB"/>
    <w:rsid w:val="005D2805"/>
    <w:rsid w:val="005D2DA4"/>
    <w:rsid w:val="005D36E5"/>
    <w:rsid w:val="005D43FD"/>
    <w:rsid w:val="005D48A7"/>
    <w:rsid w:val="005D5DFD"/>
    <w:rsid w:val="005D65E6"/>
    <w:rsid w:val="005D6B52"/>
    <w:rsid w:val="005E0531"/>
    <w:rsid w:val="005E05F5"/>
    <w:rsid w:val="005E1B91"/>
    <w:rsid w:val="005E2265"/>
    <w:rsid w:val="005E253D"/>
    <w:rsid w:val="005E29B6"/>
    <w:rsid w:val="005E3D2C"/>
    <w:rsid w:val="005E567D"/>
    <w:rsid w:val="005E646B"/>
    <w:rsid w:val="005E745B"/>
    <w:rsid w:val="005F0751"/>
    <w:rsid w:val="005F0A47"/>
    <w:rsid w:val="005F0F77"/>
    <w:rsid w:val="005F19CB"/>
    <w:rsid w:val="005F283E"/>
    <w:rsid w:val="005F2C43"/>
    <w:rsid w:val="005F39BD"/>
    <w:rsid w:val="005F3B9E"/>
    <w:rsid w:val="005F3EFD"/>
    <w:rsid w:val="005F4479"/>
    <w:rsid w:val="005F5348"/>
    <w:rsid w:val="005F5E62"/>
    <w:rsid w:val="005F72B5"/>
    <w:rsid w:val="005F74E7"/>
    <w:rsid w:val="006011C8"/>
    <w:rsid w:val="006016B6"/>
    <w:rsid w:val="006024FD"/>
    <w:rsid w:val="0060255E"/>
    <w:rsid w:val="0060303E"/>
    <w:rsid w:val="0060310C"/>
    <w:rsid w:val="0060346E"/>
    <w:rsid w:val="00603D3C"/>
    <w:rsid w:val="00603D8A"/>
    <w:rsid w:val="00605578"/>
    <w:rsid w:val="00605777"/>
    <w:rsid w:val="00605FAC"/>
    <w:rsid w:val="00606746"/>
    <w:rsid w:val="00607C4E"/>
    <w:rsid w:val="006126D3"/>
    <w:rsid w:val="00612CE0"/>
    <w:rsid w:val="00612F85"/>
    <w:rsid w:val="00613DFF"/>
    <w:rsid w:val="00614FB9"/>
    <w:rsid w:val="006150DB"/>
    <w:rsid w:val="00615C44"/>
    <w:rsid w:val="00615CF5"/>
    <w:rsid w:val="006200AB"/>
    <w:rsid w:val="0062017C"/>
    <w:rsid w:val="00620450"/>
    <w:rsid w:val="006206CC"/>
    <w:rsid w:val="00620753"/>
    <w:rsid w:val="00620911"/>
    <w:rsid w:val="00620C61"/>
    <w:rsid w:val="00620F23"/>
    <w:rsid w:val="00621484"/>
    <w:rsid w:val="00621EDB"/>
    <w:rsid w:val="006221B4"/>
    <w:rsid w:val="006223B5"/>
    <w:rsid w:val="006232E1"/>
    <w:rsid w:val="006242CF"/>
    <w:rsid w:val="00624591"/>
    <w:rsid w:val="006256EB"/>
    <w:rsid w:val="0062687E"/>
    <w:rsid w:val="00627B66"/>
    <w:rsid w:val="00627DB1"/>
    <w:rsid w:val="00627F53"/>
    <w:rsid w:val="00627F57"/>
    <w:rsid w:val="0063002B"/>
    <w:rsid w:val="00630D1A"/>
    <w:rsid w:val="00632277"/>
    <w:rsid w:val="00632D3D"/>
    <w:rsid w:val="00635094"/>
    <w:rsid w:val="00636D8D"/>
    <w:rsid w:val="006376B9"/>
    <w:rsid w:val="00637986"/>
    <w:rsid w:val="006401F5"/>
    <w:rsid w:val="0064206F"/>
    <w:rsid w:val="00643002"/>
    <w:rsid w:val="00643CEA"/>
    <w:rsid w:val="00644209"/>
    <w:rsid w:val="006443AF"/>
    <w:rsid w:val="006444F0"/>
    <w:rsid w:val="00644987"/>
    <w:rsid w:val="006453AA"/>
    <w:rsid w:val="00647525"/>
    <w:rsid w:val="006479FE"/>
    <w:rsid w:val="0065259C"/>
    <w:rsid w:val="00652765"/>
    <w:rsid w:val="00652873"/>
    <w:rsid w:val="0065299F"/>
    <w:rsid w:val="00652E84"/>
    <w:rsid w:val="00654E17"/>
    <w:rsid w:val="006550D5"/>
    <w:rsid w:val="00655AA1"/>
    <w:rsid w:val="00656634"/>
    <w:rsid w:val="00660632"/>
    <w:rsid w:val="00660D60"/>
    <w:rsid w:val="00661184"/>
    <w:rsid w:val="0066216C"/>
    <w:rsid w:val="006644F8"/>
    <w:rsid w:val="00664B88"/>
    <w:rsid w:val="006651BF"/>
    <w:rsid w:val="0066597F"/>
    <w:rsid w:val="006659BD"/>
    <w:rsid w:val="00665E34"/>
    <w:rsid w:val="00666AEB"/>
    <w:rsid w:val="0066725F"/>
    <w:rsid w:val="006675EA"/>
    <w:rsid w:val="00667989"/>
    <w:rsid w:val="00670F5F"/>
    <w:rsid w:val="006716A8"/>
    <w:rsid w:val="00671E1E"/>
    <w:rsid w:val="00671F8B"/>
    <w:rsid w:val="006721CF"/>
    <w:rsid w:val="006722A0"/>
    <w:rsid w:val="006724B9"/>
    <w:rsid w:val="00672587"/>
    <w:rsid w:val="00673894"/>
    <w:rsid w:val="00673AA6"/>
    <w:rsid w:val="00673F2D"/>
    <w:rsid w:val="00674B9E"/>
    <w:rsid w:val="0067512C"/>
    <w:rsid w:val="00677437"/>
    <w:rsid w:val="0067756A"/>
    <w:rsid w:val="006775A0"/>
    <w:rsid w:val="006777F8"/>
    <w:rsid w:val="00677AB5"/>
    <w:rsid w:val="00677C6C"/>
    <w:rsid w:val="00677D26"/>
    <w:rsid w:val="00677D6F"/>
    <w:rsid w:val="00677F81"/>
    <w:rsid w:val="006812E2"/>
    <w:rsid w:val="00681A96"/>
    <w:rsid w:val="00681E18"/>
    <w:rsid w:val="006826A8"/>
    <w:rsid w:val="00682968"/>
    <w:rsid w:val="00682A10"/>
    <w:rsid w:val="006834E6"/>
    <w:rsid w:val="00683F03"/>
    <w:rsid w:val="00683F17"/>
    <w:rsid w:val="00685058"/>
    <w:rsid w:val="00685959"/>
    <w:rsid w:val="00685DA5"/>
    <w:rsid w:val="0068673B"/>
    <w:rsid w:val="00687411"/>
    <w:rsid w:val="00687501"/>
    <w:rsid w:val="00687B9D"/>
    <w:rsid w:val="00687F89"/>
    <w:rsid w:val="00690A29"/>
    <w:rsid w:val="00692188"/>
    <w:rsid w:val="00692486"/>
    <w:rsid w:val="006926A7"/>
    <w:rsid w:val="00693136"/>
    <w:rsid w:val="00693889"/>
    <w:rsid w:val="006939AD"/>
    <w:rsid w:val="00693E41"/>
    <w:rsid w:val="006941EA"/>
    <w:rsid w:val="00694276"/>
    <w:rsid w:val="0069430F"/>
    <w:rsid w:val="00694E58"/>
    <w:rsid w:val="00694EC1"/>
    <w:rsid w:val="0069513D"/>
    <w:rsid w:val="006956E5"/>
    <w:rsid w:val="00695D55"/>
    <w:rsid w:val="006962C3"/>
    <w:rsid w:val="0069644B"/>
    <w:rsid w:val="006976AD"/>
    <w:rsid w:val="00697E3B"/>
    <w:rsid w:val="006A024A"/>
    <w:rsid w:val="006A0712"/>
    <w:rsid w:val="006A108F"/>
    <w:rsid w:val="006A1124"/>
    <w:rsid w:val="006A16C2"/>
    <w:rsid w:val="006A1950"/>
    <w:rsid w:val="006A1C3C"/>
    <w:rsid w:val="006A1CB4"/>
    <w:rsid w:val="006A2254"/>
    <w:rsid w:val="006A4080"/>
    <w:rsid w:val="006A53B7"/>
    <w:rsid w:val="006A5679"/>
    <w:rsid w:val="006A5CCA"/>
    <w:rsid w:val="006A6116"/>
    <w:rsid w:val="006A69B1"/>
    <w:rsid w:val="006A791B"/>
    <w:rsid w:val="006A7E4F"/>
    <w:rsid w:val="006B04A7"/>
    <w:rsid w:val="006B16B4"/>
    <w:rsid w:val="006B260A"/>
    <w:rsid w:val="006B3228"/>
    <w:rsid w:val="006B369F"/>
    <w:rsid w:val="006B4DC6"/>
    <w:rsid w:val="006B4E8D"/>
    <w:rsid w:val="006B50E8"/>
    <w:rsid w:val="006B5681"/>
    <w:rsid w:val="006B58C2"/>
    <w:rsid w:val="006B5DE9"/>
    <w:rsid w:val="006B6558"/>
    <w:rsid w:val="006B6806"/>
    <w:rsid w:val="006B6E12"/>
    <w:rsid w:val="006B72C2"/>
    <w:rsid w:val="006B7ACC"/>
    <w:rsid w:val="006B7C3F"/>
    <w:rsid w:val="006B7F2A"/>
    <w:rsid w:val="006C1123"/>
    <w:rsid w:val="006C13DA"/>
    <w:rsid w:val="006C1493"/>
    <w:rsid w:val="006C2DBE"/>
    <w:rsid w:val="006C327A"/>
    <w:rsid w:val="006C4134"/>
    <w:rsid w:val="006C43C9"/>
    <w:rsid w:val="006C4A4B"/>
    <w:rsid w:val="006C5C46"/>
    <w:rsid w:val="006C5C7C"/>
    <w:rsid w:val="006C5F03"/>
    <w:rsid w:val="006C643D"/>
    <w:rsid w:val="006C6BFE"/>
    <w:rsid w:val="006C6D39"/>
    <w:rsid w:val="006C7CB8"/>
    <w:rsid w:val="006C7F18"/>
    <w:rsid w:val="006D02C0"/>
    <w:rsid w:val="006D0B9E"/>
    <w:rsid w:val="006D0C77"/>
    <w:rsid w:val="006D0F99"/>
    <w:rsid w:val="006D14DE"/>
    <w:rsid w:val="006D184F"/>
    <w:rsid w:val="006D1A8B"/>
    <w:rsid w:val="006D1E43"/>
    <w:rsid w:val="006D205E"/>
    <w:rsid w:val="006D2D7B"/>
    <w:rsid w:val="006D31D6"/>
    <w:rsid w:val="006D3595"/>
    <w:rsid w:val="006D45E5"/>
    <w:rsid w:val="006D4F77"/>
    <w:rsid w:val="006D57CB"/>
    <w:rsid w:val="006D58B9"/>
    <w:rsid w:val="006D6793"/>
    <w:rsid w:val="006D6C48"/>
    <w:rsid w:val="006D7246"/>
    <w:rsid w:val="006D7E4E"/>
    <w:rsid w:val="006E041E"/>
    <w:rsid w:val="006E08AA"/>
    <w:rsid w:val="006E2372"/>
    <w:rsid w:val="006E2A43"/>
    <w:rsid w:val="006E2AD5"/>
    <w:rsid w:val="006E336D"/>
    <w:rsid w:val="006E3F2B"/>
    <w:rsid w:val="006E4146"/>
    <w:rsid w:val="006E42A1"/>
    <w:rsid w:val="006E5AC8"/>
    <w:rsid w:val="006E5BEA"/>
    <w:rsid w:val="006E6766"/>
    <w:rsid w:val="006E6D21"/>
    <w:rsid w:val="006E7083"/>
    <w:rsid w:val="006E7D7B"/>
    <w:rsid w:val="006F0EB7"/>
    <w:rsid w:val="006F328A"/>
    <w:rsid w:val="006F522A"/>
    <w:rsid w:val="006F6671"/>
    <w:rsid w:val="006F6CD2"/>
    <w:rsid w:val="006F70A2"/>
    <w:rsid w:val="006F77BC"/>
    <w:rsid w:val="006F7FA6"/>
    <w:rsid w:val="00700F72"/>
    <w:rsid w:val="0070108A"/>
    <w:rsid w:val="007013DE"/>
    <w:rsid w:val="00701467"/>
    <w:rsid w:val="0070152E"/>
    <w:rsid w:val="00701830"/>
    <w:rsid w:val="00701C42"/>
    <w:rsid w:val="00701C76"/>
    <w:rsid w:val="007025A8"/>
    <w:rsid w:val="00702F63"/>
    <w:rsid w:val="00703566"/>
    <w:rsid w:val="00703680"/>
    <w:rsid w:val="00705097"/>
    <w:rsid w:val="007059EC"/>
    <w:rsid w:val="00705B69"/>
    <w:rsid w:val="00705DFE"/>
    <w:rsid w:val="00710812"/>
    <w:rsid w:val="00711E9D"/>
    <w:rsid w:val="0071231A"/>
    <w:rsid w:val="007130CE"/>
    <w:rsid w:val="007131A6"/>
    <w:rsid w:val="00713548"/>
    <w:rsid w:val="00713B1C"/>
    <w:rsid w:val="00714DB9"/>
    <w:rsid w:val="00714DC9"/>
    <w:rsid w:val="00715BA4"/>
    <w:rsid w:val="00716436"/>
    <w:rsid w:val="0071700B"/>
    <w:rsid w:val="007174C0"/>
    <w:rsid w:val="00717BD5"/>
    <w:rsid w:val="0072070A"/>
    <w:rsid w:val="00720FED"/>
    <w:rsid w:val="00721D9C"/>
    <w:rsid w:val="00721E3D"/>
    <w:rsid w:val="00722D94"/>
    <w:rsid w:val="00722FC5"/>
    <w:rsid w:val="0072324A"/>
    <w:rsid w:val="007232C6"/>
    <w:rsid w:val="007249D7"/>
    <w:rsid w:val="007252DA"/>
    <w:rsid w:val="00726BBF"/>
    <w:rsid w:val="00731479"/>
    <w:rsid w:val="00731492"/>
    <w:rsid w:val="0073157A"/>
    <w:rsid w:val="007319B1"/>
    <w:rsid w:val="00731D6F"/>
    <w:rsid w:val="00732798"/>
    <w:rsid w:val="00734C54"/>
    <w:rsid w:val="007354C5"/>
    <w:rsid w:val="0073632E"/>
    <w:rsid w:val="00737264"/>
    <w:rsid w:val="00737B2D"/>
    <w:rsid w:val="007406C2"/>
    <w:rsid w:val="007407AE"/>
    <w:rsid w:val="0074087E"/>
    <w:rsid w:val="007409A9"/>
    <w:rsid w:val="00740CE1"/>
    <w:rsid w:val="00740D95"/>
    <w:rsid w:val="0074126C"/>
    <w:rsid w:val="00741586"/>
    <w:rsid w:val="00741B47"/>
    <w:rsid w:val="00741F75"/>
    <w:rsid w:val="007423CB"/>
    <w:rsid w:val="00742BE2"/>
    <w:rsid w:val="00742ECB"/>
    <w:rsid w:val="00743878"/>
    <w:rsid w:val="007455B6"/>
    <w:rsid w:val="00745DE7"/>
    <w:rsid w:val="0074603B"/>
    <w:rsid w:val="00746C0D"/>
    <w:rsid w:val="00746E2A"/>
    <w:rsid w:val="00747AF6"/>
    <w:rsid w:val="00747BCA"/>
    <w:rsid w:val="00750326"/>
    <w:rsid w:val="007503B1"/>
    <w:rsid w:val="00751BAC"/>
    <w:rsid w:val="00751D8E"/>
    <w:rsid w:val="00752346"/>
    <w:rsid w:val="0075278E"/>
    <w:rsid w:val="00752849"/>
    <w:rsid w:val="00752E34"/>
    <w:rsid w:val="00753107"/>
    <w:rsid w:val="00753B0A"/>
    <w:rsid w:val="00754F5F"/>
    <w:rsid w:val="00755294"/>
    <w:rsid w:val="007554BC"/>
    <w:rsid w:val="00755B85"/>
    <w:rsid w:val="0075734A"/>
    <w:rsid w:val="00757401"/>
    <w:rsid w:val="00757673"/>
    <w:rsid w:val="007576FA"/>
    <w:rsid w:val="00757C71"/>
    <w:rsid w:val="007605A3"/>
    <w:rsid w:val="00762A07"/>
    <w:rsid w:val="00762F44"/>
    <w:rsid w:val="007630FB"/>
    <w:rsid w:val="00763D77"/>
    <w:rsid w:val="00763EDE"/>
    <w:rsid w:val="00764E1A"/>
    <w:rsid w:val="00764F01"/>
    <w:rsid w:val="00765416"/>
    <w:rsid w:val="00765C4D"/>
    <w:rsid w:val="007663E0"/>
    <w:rsid w:val="00766A4A"/>
    <w:rsid w:val="00766B78"/>
    <w:rsid w:val="00767A8E"/>
    <w:rsid w:val="007709CC"/>
    <w:rsid w:val="00773904"/>
    <w:rsid w:val="00773AAD"/>
    <w:rsid w:val="00773C4B"/>
    <w:rsid w:val="00773D16"/>
    <w:rsid w:val="007740A8"/>
    <w:rsid w:val="00775C8A"/>
    <w:rsid w:val="00775F73"/>
    <w:rsid w:val="007776E8"/>
    <w:rsid w:val="00777824"/>
    <w:rsid w:val="00777A8A"/>
    <w:rsid w:val="00777F6A"/>
    <w:rsid w:val="007815C4"/>
    <w:rsid w:val="00781DC2"/>
    <w:rsid w:val="00783EF7"/>
    <w:rsid w:val="00783F62"/>
    <w:rsid w:val="00783FBE"/>
    <w:rsid w:val="00785E12"/>
    <w:rsid w:val="0078628B"/>
    <w:rsid w:val="0078668A"/>
    <w:rsid w:val="00786775"/>
    <w:rsid w:val="0078784C"/>
    <w:rsid w:val="00790EC0"/>
    <w:rsid w:val="007916BB"/>
    <w:rsid w:val="0079494B"/>
    <w:rsid w:val="00794DEA"/>
    <w:rsid w:val="00795189"/>
    <w:rsid w:val="007958BF"/>
    <w:rsid w:val="00795CED"/>
    <w:rsid w:val="00795FD5"/>
    <w:rsid w:val="00795FE0"/>
    <w:rsid w:val="007964A8"/>
    <w:rsid w:val="007A01C3"/>
    <w:rsid w:val="007A382B"/>
    <w:rsid w:val="007A3833"/>
    <w:rsid w:val="007A44B1"/>
    <w:rsid w:val="007A5998"/>
    <w:rsid w:val="007A6D99"/>
    <w:rsid w:val="007A7E01"/>
    <w:rsid w:val="007B0276"/>
    <w:rsid w:val="007B037A"/>
    <w:rsid w:val="007B05F5"/>
    <w:rsid w:val="007B27CB"/>
    <w:rsid w:val="007B3600"/>
    <w:rsid w:val="007B37ED"/>
    <w:rsid w:val="007B4341"/>
    <w:rsid w:val="007B4F61"/>
    <w:rsid w:val="007B572C"/>
    <w:rsid w:val="007B6852"/>
    <w:rsid w:val="007B6A97"/>
    <w:rsid w:val="007B726E"/>
    <w:rsid w:val="007C0768"/>
    <w:rsid w:val="007C0F4F"/>
    <w:rsid w:val="007C144D"/>
    <w:rsid w:val="007C209D"/>
    <w:rsid w:val="007C2302"/>
    <w:rsid w:val="007C2805"/>
    <w:rsid w:val="007C3D60"/>
    <w:rsid w:val="007C5061"/>
    <w:rsid w:val="007C52AC"/>
    <w:rsid w:val="007C5712"/>
    <w:rsid w:val="007C5AFE"/>
    <w:rsid w:val="007C672F"/>
    <w:rsid w:val="007C6750"/>
    <w:rsid w:val="007C6F5A"/>
    <w:rsid w:val="007C7343"/>
    <w:rsid w:val="007D0337"/>
    <w:rsid w:val="007D0701"/>
    <w:rsid w:val="007D1787"/>
    <w:rsid w:val="007D2ED9"/>
    <w:rsid w:val="007D3BC1"/>
    <w:rsid w:val="007D45BA"/>
    <w:rsid w:val="007D4E27"/>
    <w:rsid w:val="007D4E37"/>
    <w:rsid w:val="007D5A64"/>
    <w:rsid w:val="007D5B5B"/>
    <w:rsid w:val="007E0676"/>
    <w:rsid w:val="007E26EB"/>
    <w:rsid w:val="007E2CB8"/>
    <w:rsid w:val="007E3A49"/>
    <w:rsid w:val="007E3D39"/>
    <w:rsid w:val="007E3D55"/>
    <w:rsid w:val="007E4E67"/>
    <w:rsid w:val="007E52D5"/>
    <w:rsid w:val="007E5361"/>
    <w:rsid w:val="007E5870"/>
    <w:rsid w:val="007E6725"/>
    <w:rsid w:val="007E6769"/>
    <w:rsid w:val="007E6DBC"/>
    <w:rsid w:val="007E7187"/>
    <w:rsid w:val="007E7332"/>
    <w:rsid w:val="007E7600"/>
    <w:rsid w:val="007F00BA"/>
    <w:rsid w:val="007F0D80"/>
    <w:rsid w:val="007F1F5C"/>
    <w:rsid w:val="007F202F"/>
    <w:rsid w:val="007F20D9"/>
    <w:rsid w:val="007F27CD"/>
    <w:rsid w:val="007F46F6"/>
    <w:rsid w:val="007F664A"/>
    <w:rsid w:val="007F66E6"/>
    <w:rsid w:val="007F68CC"/>
    <w:rsid w:val="007F6B2D"/>
    <w:rsid w:val="007F6D1B"/>
    <w:rsid w:val="007F703C"/>
    <w:rsid w:val="007F712B"/>
    <w:rsid w:val="007F7275"/>
    <w:rsid w:val="007F7F7C"/>
    <w:rsid w:val="0080034E"/>
    <w:rsid w:val="00800492"/>
    <w:rsid w:val="00800A00"/>
    <w:rsid w:val="0080153B"/>
    <w:rsid w:val="00801DE9"/>
    <w:rsid w:val="0080299A"/>
    <w:rsid w:val="00803A0A"/>
    <w:rsid w:val="00803D8B"/>
    <w:rsid w:val="00804543"/>
    <w:rsid w:val="00804822"/>
    <w:rsid w:val="00804BD2"/>
    <w:rsid w:val="00805041"/>
    <w:rsid w:val="00806378"/>
    <w:rsid w:val="00806F79"/>
    <w:rsid w:val="008105F3"/>
    <w:rsid w:val="00810F1B"/>
    <w:rsid w:val="00811390"/>
    <w:rsid w:val="00811E11"/>
    <w:rsid w:val="00813005"/>
    <w:rsid w:val="00813D2D"/>
    <w:rsid w:val="00813DB2"/>
    <w:rsid w:val="00813FEF"/>
    <w:rsid w:val="00814E14"/>
    <w:rsid w:val="00814FBC"/>
    <w:rsid w:val="00816D80"/>
    <w:rsid w:val="00817ACD"/>
    <w:rsid w:val="00817FE0"/>
    <w:rsid w:val="00820A6B"/>
    <w:rsid w:val="0082272D"/>
    <w:rsid w:val="0082315B"/>
    <w:rsid w:val="00823215"/>
    <w:rsid w:val="00823310"/>
    <w:rsid w:val="00823D8A"/>
    <w:rsid w:val="008249B7"/>
    <w:rsid w:val="00824E0F"/>
    <w:rsid w:val="00825A2B"/>
    <w:rsid w:val="00826879"/>
    <w:rsid w:val="00827086"/>
    <w:rsid w:val="008270CC"/>
    <w:rsid w:val="008272FD"/>
    <w:rsid w:val="00827A4E"/>
    <w:rsid w:val="00830451"/>
    <w:rsid w:val="00830467"/>
    <w:rsid w:val="00830818"/>
    <w:rsid w:val="0083191C"/>
    <w:rsid w:val="008322F7"/>
    <w:rsid w:val="00832595"/>
    <w:rsid w:val="00832891"/>
    <w:rsid w:val="00832945"/>
    <w:rsid w:val="00832A3F"/>
    <w:rsid w:val="008332A4"/>
    <w:rsid w:val="008339A8"/>
    <w:rsid w:val="00833B3D"/>
    <w:rsid w:val="008345C2"/>
    <w:rsid w:val="00835948"/>
    <w:rsid w:val="00835D3D"/>
    <w:rsid w:val="00836959"/>
    <w:rsid w:val="00836C68"/>
    <w:rsid w:val="00837FDC"/>
    <w:rsid w:val="00840689"/>
    <w:rsid w:val="00841CCC"/>
    <w:rsid w:val="008424CC"/>
    <w:rsid w:val="0084297B"/>
    <w:rsid w:val="0084340A"/>
    <w:rsid w:val="00843A60"/>
    <w:rsid w:val="00844CB3"/>
    <w:rsid w:val="00845668"/>
    <w:rsid w:val="0084622D"/>
    <w:rsid w:val="00847335"/>
    <w:rsid w:val="00847D4E"/>
    <w:rsid w:val="00847F9F"/>
    <w:rsid w:val="00850B2B"/>
    <w:rsid w:val="00851097"/>
    <w:rsid w:val="00851C0F"/>
    <w:rsid w:val="00851D03"/>
    <w:rsid w:val="00851F64"/>
    <w:rsid w:val="008534E2"/>
    <w:rsid w:val="008536CE"/>
    <w:rsid w:val="0085426C"/>
    <w:rsid w:val="00854C3B"/>
    <w:rsid w:val="00855272"/>
    <w:rsid w:val="00855988"/>
    <w:rsid w:val="00855C5C"/>
    <w:rsid w:val="00855DB7"/>
    <w:rsid w:val="0085634F"/>
    <w:rsid w:val="008563F1"/>
    <w:rsid w:val="00856BE7"/>
    <w:rsid w:val="00856D80"/>
    <w:rsid w:val="00857ADB"/>
    <w:rsid w:val="0086037E"/>
    <w:rsid w:val="00860C40"/>
    <w:rsid w:val="008618BB"/>
    <w:rsid w:val="00861BE0"/>
    <w:rsid w:val="008622AA"/>
    <w:rsid w:val="008624DD"/>
    <w:rsid w:val="00862707"/>
    <w:rsid w:val="00862A5B"/>
    <w:rsid w:val="00862D4C"/>
    <w:rsid w:val="0086441B"/>
    <w:rsid w:val="00864561"/>
    <w:rsid w:val="00864F7A"/>
    <w:rsid w:val="00865C7C"/>
    <w:rsid w:val="00865E80"/>
    <w:rsid w:val="00865FF9"/>
    <w:rsid w:val="00866265"/>
    <w:rsid w:val="00866562"/>
    <w:rsid w:val="00866BB2"/>
    <w:rsid w:val="00867AAC"/>
    <w:rsid w:val="00870558"/>
    <w:rsid w:val="00870F1E"/>
    <w:rsid w:val="00871035"/>
    <w:rsid w:val="00871983"/>
    <w:rsid w:val="00871B7F"/>
    <w:rsid w:val="00871D31"/>
    <w:rsid w:val="0087296B"/>
    <w:rsid w:val="00873E64"/>
    <w:rsid w:val="00874802"/>
    <w:rsid w:val="00874EBC"/>
    <w:rsid w:val="00875009"/>
    <w:rsid w:val="00875067"/>
    <w:rsid w:val="008750ED"/>
    <w:rsid w:val="00875AA5"/>
    <w:rsid w:val="00875FFC"/>
    <w:rsid w:val="0087642F"/>
    <w:rsid w:val="008773A8"/>
    <w:rsid w:val="0087749F"/>
    <w:rsid w:val="008800BE"/>
    <w:rsid w:val="00880600"/>
    <w:rsid w:val="00880861"/>
    <w:rsid w:val="00881F6A"/>
    <w:rsid w:val="008820F4"/>
    <w:rsid w:val="00882238"/>
    <w:rsid w:val="008836EB"/>
    <w:rsid w:val="00883D7D"/>
    <w:rsid w:val="00883F41"/>
    <w:rsid w:val="00884556"/>
    <w:rsid w:val="00884733"/>
    <w:rsid w:val="00886434"/>
    <w:rsid w:val="00886506"/>
    <w:rsid w:val="00886901"/>
    <w:rsid w:val="0088692A"/>
    <w:rsid w:val="0089023A"/>
    <w:rsid w:val="008906F4"/>
    <w:rsid w:val="00890A2D"/>
    <w:rsid w:val="00891C23"/>
    <w:rsid w:val="008928F9"/>
    <w:rsid w:val="008935DC"/>
    <w:rsid w:val="008939D5"/>
    <w:rsid w:val="00893B79"/>
    <w:rsid w:val="00893FC8"/>
    <w:rsid w:val="008949A4"/>
    <w:rsid w:val="00896252"/>
    <w:rsid w:val="0089651C"/>
    <w:rsid w:val="00896608"/>
    <w:rsid w:val="00897293"/>
    <w:rsid w:val="008A2455"/>
    <w:rsid w:val="008A32D2"/>
    <w:rsid w:val="008A3E9C"/>
    <w:rsid w:val="008A44E5"/>
    <w:rsid w:val="008A4C1A"/>
    <w:rsid w:val="008A518E"/>
    <w:rsid w:val="008A75A2"/>
    <w:rsid w:val="008A7D50"/>
    <w:rsid w:val="008B04EB"/>
    <w:rsid w:val="008B0BB2"/>
    <w:rsid w:val="008B149C"/>
    <w:rsid w:val="008B18DB"/>
    <w:rsid w:val="008B1F91"/>
    <w:rsid w:val="008B2374"/>
    <w:rsid w:val="008B2C15"/>
    <w:rsid w:val="008B4489"/>
    <w:rsid w:val="008B4641"/>
    <w:rsid w:val="008B4FDD"/>
    <w:rsid w:val="008B5B7C"/>
    <w:rsid w:val="008B5C84"/>
    <w:rsid w:val="008C074F"/>
    <w:rsid w:val="008C0905"/>
    <w:rsid w:val="008C1651"/>
    <w:rsid w:val="008C1929"/>
    <w:rsid w:val="008C26A3"/>
    <w:rsid w:val="008C27CF"/>
    <w:rsid w:val="008C38E7"/>
    <w:rsid w:val="008C3CA1"/>
    <w:rsid w:val="008C453B"/>
    <w:rsid w:val="008C4A56"/>
    <w:rsid w:val="008C4B03"/>
    <w:rsid w:val="008C5512"/>
    <w:rsid w:val="008C642F"/>
    <w:rsid w:val="008D05CC"/>
    <w:rsid w:val="008D0B8E"/>
    <w:rsid w:val="008D0BC5"/>
    <w:rsid w:val="008D0D68"/>
    <w:rsid w:val="008D12D5"/>
    <w:rsid w:val="008D29C7"/>
    <w:rsid w:val="008D306F"/>
    <w:rsid w:val="008D3292"/>
    <w:rsid w:val="008D34BB"/>
    <w:rsid w:val="008D3912"/>
    <w:rsid w:val="008D3EAE"/>
    <w:rsid w:val="008D5543"/>
    <w:rsid w:val="008D5D3B"/>
    <w:rsid w:val="008E05AD"/>
    <w:rsid w:val="008E10DA"/>
    <w:rsid w:val="008E1877"/>
    <w:rsid w:val="008E1EDC"/>
    <w:rsid w:val="008E2ADE"/>
    <w:rsid w:val="008E2DEB"/>
    <w:rsid w:val="008E3720"/>
    <w:rsid w:val="008E48BC"/>
    <w:rsid w:val="008E4C32"/>
    <w:rsid w:val="008E6267"/>
    <w:rsid w:val="008E671B"/>
    <w:rsid w:val="008E7676"/>
    <w:rsid w:val="008F045D"/>
    <w:rsid w:val="008F0B86"/>
    <w:rsid w:val="008F14E6"/>
    <w:rsid w:val="008F195C"/>
    <w:rsid w:val="008F2E23"/>
    <w:rsid w:val="008F3007"/>
    <w:rsid w:val="008F3789"/>
    <w:rsid w:val="008F3CC6"/>
    <w:rsid w:val="008F44F3"/>
    <w:rsid w:val="008F4B9C"/>
    <w:rsid w:val="008F525A"/>
    <w:rsid w:val="008F5663"/>
    <w:rsid w:val="008F633B"/>
    <w:rsid w:val="008F6479"/>
    <w:rsid w:val="008F6D3F"/>
    <w:rsid w:val="008F71A1"/>
    <w:rsid w:val="008F778F"/>
    <w:rsid w:val="008F7FE1"/>
    <w:rsid w:val="009006BD"/>
    <w:rsid w:val="00900AC8"/>
    <w:rsid w:val="00900B9E"/>
    <w:rsid w:val="00901A45"/>
    <w:rsid w:val="00902589"/>
    <w:rsid w:val="00902AF3"/>
    <w:rsid w:val="0090344F"/>
    <w:rsid w:val="00903AA4"/>
    <w:rsid w:val="00903F32"/>
    <w:rsid w:val="0090459B"/>
    <w:rsid w:val="009045EF"/>
    <w:rsid w:val="00904B34"/>
    <w:rsid w:val="009058A6"/>
    <w:rsid w:val="00905CA8"/>
    <w:rsid w:val="00906662"/>
    <w:rsid w:val="00906E8C"/>
    <w:rsid w:val="00911023"/>
    <w:rsid w:val="0091133F"/>
    <w:rsid w:val="00913B0E"/>
    <w:rsid w:val="009143B1"/>
    <w:rsid w:val="0091442D"/>
    <w:rsid w:val="00915181"/>
    <w:rsid w:val="0091527D"/>
    <w:rsid w:val="009154E5"/>
    <w:rsid w:val="00915B9F"/>
    <w:rsid w:val="00915FA4"/>
    <w:rsid w:val="009162CC"/>
    <w:rsid w:val="009179A0"/>
    <w:rsid w:val="009179FB"/>
    <w:rsid w:val="009203FD"/>
    <w:rsid w:val="00921070"/>
    <w:rsid w:val="009229FD"/>
    <w:rsid w:val="00923712"/>
    <w:rsid w:val="009238E0"/>
    <w:rsid w:val="00924192"/>
    <w:rsid w:val="0092483C"/>
    <w:rsid w:val="009264DF"/>
    <w:rsid w:val="009273BC"/>
    <w:rsid w:val="009275C8"/>
    <w:rsid w:val="00927E8D"/>
    <w:rsid w:val="00930F74"/>
    <w:rsid w:val="00931301"/>
    <w:rsid w:val="009315CC"/>
    <w:rsid w:val="009317ED"/>
    <w:rsid w:val="009318D4"/>
    <w:rsid w:val="0093217A"/>
    <w:rsid w:val="0093241B"/>
    <w:rsid w:val="00932462"/>
    <w:rsid w:val="009329B2"/>
    <w:rsid w:val="0093355D"/>
    <w:rsid w:val="009347F5"/>
    <w:rsid w:val="00934C7D"/>
    <w:rsid w:val="0093514A"/>
    <w:rsid w:val="009355CA"/>
    <w:rsid w:val="00935C87"/>
    <w:rsid w:val="00935D92"/>
    <w:rsid w:val="009361EB"/>
    <w:rsid w:val="009363C1"/>
    <w:rsid w:val="00936E69"/>
    <w:rsid w:val="009370A1"/>
    <w:rsid w:val="00940044"/>
    <w:rsid w:val="00941003"/>
    <w:rsid w:val="00941053"/>
    <w:rsid w:val="009425B3"/>
    <w:rsid w:val="00943D01"/>
    <w:rsid w:val="0094400F"/>
    <w:rsid w:val="00944A4B"/>
    <w:rsid w:val="00945580"/>
    <w:rsid w:val="00945BF2"/>
    <w:rsid w:val="009460DE"/>
    <w:rsid w:val="00946D1D"/>
    <w:rsid w:val="0094711E"/>
    <w:rsid w:val="0094724E"/>
    <w:rsid w:val="00947850"/>
    <w:rsid w:val="009511C3"/>
    <w:rsid w:val="0095120C"/>
    <w:rsid w:val="00952951"/>
    <w:rsid w:val="00953412"/>
    <w:rsid w:val="00953A07"/>
    <w:rsid w:val="009540FE"/>
    <w:rsid w:val="00954442"/>
    <w:rsid w:val="00954622"/>
    <w:rsid w:val="00954770"/>
    <w:rsid w:val="009555B0"/>
    <w:rsid w:val="00955B6D"/>
    <w:rsid w:val="00956FD0"/>
    <w:rsid w:val="009570F0"/>
    <w:rsid w:val="00957398"/>
    <w:rsid w:val="00957660"/>
    <w:rsid w:val="00960181"/>
    <w:rsid w:val="00960E65"/>
    <w:rsid w:val="00961748"/>
    <w:rsid w:val="00961923"/>
    <w:rsid w:val="0096219B"/>
    <w:rsid w:val="00962D16"/>
    <w:rsid w:val="00963289"/>
    <w:rsid w:val="0096354C"/>
    <w:rsid w:val="00963607"/>
    <w:rsid w:val="00963C49"/>
    <w:rsid w:val="0096523F"/>
    <w:rsid w:val="009655B3"/>
    <w:rsid w:val="009658DA"/>
    <w:rsid w:val="00966208"/>
    <w:rsid w:val="0096675F"/>
    <w:rsid w:val="00966884"/>
    <w:rsid w:val="00967940"/>
    <w:rsid w:val="00967D0D"/>
    <w:rsid w:val="00971603"/>
    <w:rsid w:val="00971D8C"/>
    <w:rsid w:val="00971FC5"/>
    <w:rsid w:val="00972425"/>
    <w:rsid w:val="00972876"/>
    <w:rsid w:val="009733F5"/>
    <w:rsid w:val="0097488C"/>
    <w:rsid w:val="009753E2"/>
    <w:rsid w:val="00976966"/>
    <w:rsid w:val="00976A00"/>
    <w:rsid w:val="00977693"/>
    <w:rsid w:val="00977CA2"/>
    <w:rsid w:val="0098065E"/>
    <w:rsid w:val="009817E6"/>
    <w:rsid w:val="00981941"/>
    <w:rsid w:val="00982206"/>
    <w:rsid w:val="00982F46"/>
    <w:rsid w:val="0098401D"/>
    <w:rsid w:val="009849E5"/>
    <w:rsid w:val="00984E4B"/>
    <w:rsid w:val="0098683C"/>
    <w:rsid w:val="00986892"/>
    <w:rsid w:val="0098753E"/>
    <w:rsid w:val="00987D87"/>
    <w:rsid w:val="009902AB"/>
    <w:rsid w:val="0099161E"/>
    <w:rsid w:val="009923A9"/>
    <w:rsid w:val="009923BD"/>
    <w:rsid w:val="00992729"/>
    <w:rsid w:val="0099297C"/>
    <w:rsid w:val="00993F44"/>
    <w:rsid w:val="00993FB0"/>
    <w:rsid w:val="00994CEC"/>
    <w:rsid w:val="00995198"/>
    <w:rsid w:val="0099550A"/>
    <w:rsid w:val="00995FF9"/>
    <w:rsid w:val="00996071"/>
    <w:rsid w:val="009964CD"/>
    <w:rsid w:val="009974CF"/>
    <w:rsid w:val="00997637"/>
    <w:rsid w:val="009A0F54"/>
    <w:rsid w:val="009A10D7"/>
    <w:rsid w:val="009A1893"/>
    <w:rsid w:val="009A27D2"/>
    <w:rsid w:val="009A3E4B"/>
    <w:rsid w:val="009A53C8"/>
    <w:rsid w:val="009A56D2"/>
    <w:rsid w:val="009A6414"/>
    <w:rsid w:val="009A6D1C"/>
    <w:rsid w:val="009A7667"/>
    <w:rsid w:val="009A7A25"/>
    <w:rsid w:val="009B39A1"/>
    <w:rsid w:val="009B3D65"/>
    <w:rsid w:val="009B426B"/>
    <w:rsid w:val="009B5513"/>
    <w:rsid w:val="009B5EA2"/>
    <w:rsid w:val="009B626F"/>
    <w:rsid w:val="009B64EC"/>
    <w:rsid w:val="009B67E5"/>
    <w:rsid w:val="009B6F17"/>
    <w:rsid w:val="009B7251"/>
    <w:rsid w:val="009C0ABF"/>
    <w:rsid w:val="009C165A"/>
    <w:rsid w:val="009C1B90"/>
    <w:rsid w:val="009C1EB0"/>
    <w:rsid w:val="009C2EE7"/>
    <w:rsid w:val="009C30BF"/>
    <w:rsid w:val="009C354D"/>
    <w:rsid w:val="009C37E4"/>
    <w:rsid w:val="009C43E7"/>
    <w:rsid w:val="009C501A"/>
    <w:rsid w:val="009C5FA1"/>
    <w:rsid w:val="009C64C7"/>
    <w:rsid w:val="009C6566"/>
    <w:rsid w:val="009D0096"/>
    <w:rsid w:val="009D14CA"/>
    <w:rsid w:val="009D1E55"/>
    <w:rsid w:val="009D2BFD"/>
    <w:rsid w:val="009D4DED"/>
    <w:rsid w:val="009D5757"/>
    <w:rsid w:val="009D74CE"/>
    <w:rsid w:val="009D76D7"/>
    <w:rsid w:val="009D7DB0"/>
    <w:rsid w:val="009E0040"/>
    <w:rsid w:val="009E11A6"/>
    <w:rsid w:val="009E1282"/>
    <w:rsid w:val="009E1325"/>
    <w:rsid w:val="009E17CD"/>
    <w:rsid w:val="009E1D78"/>
    <w:rsid w:val="009E20AB"/>
    <w:rsid w:val="009E295D"/>
    <w:rsid w:val="009E3CA5"/>
    <w:rsid w:val="009E49A6"/>
    <w:rsid w:val="009E57F6"/>
    <w:rsid w:val="009E5B17"/>
    <w:rsid w:val="009E6CFD"/>
    <w:rsid w:val="009E78B5"/>
    <w:rsid w:val="009E7925"/>
    <w:rsid w:val="009E798E"/>
    <w:rsid w:val="009E7BED"/>
    <w:rsid w:val="009E7DF5"/>
    <w:rsid w:val="009F0220"/>
    <w:rsid w:val="009F1127"/>
    <w:rsid w:val="009F3433"/>
    <w:rsid w:val="009F6FBF"/>
    <w:rsid w:val="009F70DC"/>
    <w:rsid w:val="00A0004B"/>
    <w:rsid w:val="00A001C3"/>
    <w:rsid w:val="00A00C3A"/>
    <w:rsid w:val="00A0142C"/>
    <w:rsid w:val="00A01536"/>
    <w:rsid w:val="00A0260C"/>
    <w:rsid w:val="00A02C15"/>
    <w:rsid w:val="00A02DB6"/>
    <w:rsid w:val="00A0349A"/>
    <w:rsid w:val="00A03CAC"/>
    <w:rsid w:val="00A041AC"/>
    <w:rsid w:val="00A04427"/>
    <w:rsid w:val="00A04B91"/>
    <w:rsid w:val="00A04D83"/>
    <w:rsid w:val="00A053DE"/>
    <w:rsid w:val="00A054B0"/>
    <w:rsid w:val="00A05E16"/>
    <w:rsid w:val="00A0679A"/>
    <w:rsid w:val="00A069E1"/>
    <w:rsid w:val="00A06B60"/>
    <w:rsid w:val="00A07BEA"/>
    <w:rsid w:val="00A07DC2"/>
    <w:rsid w:val="00A1019C"/>
    <w:rsid w:val="00A101FC"/>
    <w:rsid w:val="00A11648"/>
    <w:rsid w:val="00A13754"/>
    <w:rsid w:val="00A13D9E"/>
    <w:rsid w:val="00A14912"/>
    <w:rsid w:val="00A14B34"/>
    <w:rsid w:val="00A14FF7"/>
    <w:rsid w:val="00A16462"/>
    <w:rsid w:val="00A2029A"/>
    <w:rsid w:val="00A2164B"/>
    <w:rsid w:val="00A21769"/>
    <w:rsid w:val="00A21A51"/>
    <w:rsid w:val="00A232F9"/>
    <w:rsid w:val="00A23F32"/>
    <w:rsid w:val="00A24086"/>
    <w:rsid w:val="00A24878"/>
    <w:rsid w:val="00A2546D"/>
    <w:rsid w:val="00A25E1C"/>
    <w:rsid w:val="00A25ED4"/>
    <w:rsid w:val="00A26E89"/>
    <w:rsid w:val="00A27237"/>
    <w:rsid w:val="00A27E82"/>
    <w:rsid w:val="00A27F55"/>
    <w:rsid w:val="00A30807"/>
    <w:rsid w:val="00A30DC0"/>
    <w:rsid w:val="00A31F77"/>
    <w:rsid w:val="00A323F9"/>
    <w:rsid w:val="00A32601"/>
    <w:rsid w:val="00A32882"/>
    <w:rsid w:val="00A3294D"/>
    <w:rsid w:val="00A32D0C"/>
    <w:rsid w:val="00A331B3"/>
    <w:rsid w:val="00A3332A"/>
    <w:rsid w:val="00A33868"/>
    <w:rsid w:val="00A3587B"/>
    <w:rsid w:val="00A366E0"/>
    <w:rsid w:val="00A3773F"/>
    <w:rsid w:val="00A37861"/>
    <w:rsid w:val="00A379B6"/>
    <w:rsid w:val="00A40484"/>
    <w:rsid w:val="00A407F1"/>
    <w:rsid w:val="00A40D15"/>
    <w:rsid w:val="00A411F6"/>
    <w:rsid w:val="00A4128B"/>
    <w:rsid w:val="00A41504"/>
    <w:rsid w:val="00A41956"/>
    <w:rsid w:val="00A42756"/>
    <w:rsid w:val="00A4279A"/>
    <w:rsid w:val="00A429AA"/>
    <w:rsid w:val="00A42E61"/>
    <w:rsid w:val="00A43EB3"/>
    <w:rsid w:val="00A448FF"/>
    <w:rsid w:val="00A44DD4"/>
    <w:rsid w:val="00A45376"/>
    <w:rsid w:val="00A4539F"/>
    <w:rsid w:val="00A45EF7"/>
    <w:rsid w:val="00A462E5"/>
    <w:rsid w:val="00A46FD4"/>
    <w:rsid w:val="00A47CBF"/>
    <w:rsid w:val="00A47DD9"/>
    <w:rsid w:val="00A47E4E"/>
    <w:rsid w:val="00A47E72"/>
    <w:rsid w:val="00A50833"/>
    <w:rsid w:val="00A50F2C"/>
    <w:rsid w:val="00A50FB9"/>
    <w:rsid w:val="00A51DB3"/>
    <w:rsid w:val="00A51F4E"/>
    <w:rsid w:val="00A52618"/>
    <w:rsid w:val="00A52BFB"/>
    <w:rsid w:val="00A52EE7"/>
    <w:rsid w:val="00A538C7"/>
    <w:rsid w:val="00A5397B"/>
    <w:rsid w:val="00A53E32"/>
    <w:rsid w:val="00A545A8"/>
    <w:rsid w:val="00A54DA6"/>
    <w:rsid w:val="00A5507C"/>
    <w:rsid w:val="00A564A1"/>
    <w:rsid w:val="00A57D58"/>
    <w:rsid w:val="00A60AD0"/>
    <w:rsid w:val="00A6116D"/>
    <w:rsid w:val="00A611D1"/>
    <w:rsid w:val="00A618A7"/>
    <w:rsid w:val="00A62906"/>
    <w:rsid w:val="00A63377"/>
    <w:rsid w:val="00A6411E"/>
    <w:rsid w:val="00A64EC6"/>
    <w:rsid w:val="00A65F2C"/>
    <w:rsid w:val="00A66A7A"/>
    <w:rsid w:val="00A6708E"/>
    <w:rsid w:val="00A671DF"/>
    <w:rsid w:val="00A67404"/>
    <w:rsid w:val="00A67F24"/>
    <w:rsid w:val="00A7076E"/>
    <w:rsid w:val="00A71581"/>
    <w:rsid w:val="00A71DC3"/>
    <w:rsid w:val="00A72188"/>
    <w:rsid w:val="00A72F4A"/>
    <w:rsid w:val="00A734EF"/>
    <w:rsid w:val="00A737D3"/>
    <w:rsid w:val="00A73873"/>
    <w:rsid w:val="00A742B3"/>
    <w:rsid w:val="00A746B4"/>
    <w:rsid w:val="00A77612"/>
    <w:rsid w:val="00A777D7"/>
    <w:rsid w:val="00A77E37"/>
    <w:rsid w:val="00A77FBE"/>
    <w:rsid w:val="00A8041F"/>
    <w:rsid w:val="00A8062A"/>
    <w:rsid w:val="00A807A5"/>
    <w:rsid w:val="00A81115"/>
    <w:rsid w:val="00A8118A"/>
    <w:rsid w:val="00A81F82"/>
    <w:rsid w:val="00A838E5"/>
    <w:rsid w:val="00A842F8"/>
    <w:rsid w:val="00A8458D"/>
    <w:rsid w:val="00A85E78"/>
    <w:rsid w:val="00A86580"/>
    <w:rsid w:val="00A8709C"/>
    <w:rsid w:val="00A875BA"/>
    <w:rsid w:val="00A87982"/>
    <w:rsid w:val="00A87B0A"/>
    <w:rsid w:val="00A87D42"/>
    <w:rsid w:val="00A90012"/>
    <w:rsid w:val="00A90B0C"/>
    <w:rsid w:val="00A90E0A"/>
    <w:rsid w:val="00A92680"/>
    <w:rsid w:val="00A93198"/>
    <w:rsid w:val="00A94FFB"/>
    <w:rsid w:val="00A9668D"/>
    <w:rsid w:val="00A968D0"/>
    <w:rsid w:val="00A96FFF"/>
    <w:rsid w:val="00A97137"/>
    <w:rsid w:val="00A977EB"/>
    <w:rsid w:val="00AA0AD7"/>
    <w:rsid w:val="00AA0AFC"/>
    <w:rsid w:val="00AA1258"/>
    <w:rsid w:val="00AA1BF0"/>
    <w:rsid w:val="00AA1E49"/>
    <w:rsid w:val="00AA2CCF"/>
    <w:rsid w:val="00AA4441"/>
    <w:rsid w:val="00AA479B"/>
    <w:rsid w:val="00AA4FEA"/>
    <w:rsid w:val="00AA5045"/>
    <w:rsid w:val="00AA71F7"/>
    <w:rsid w:val="00AA73FE"/>
    <w:rsid w:val="00AA749D"/>
    <w:rsid w:val="00AA79D2"/>
    <w:rsid w:val="00AA7CF6"/>
    <w:rsid w:val="00AA7D8F"/>
    <w:rsid w:val="00AB0592"/>
    <w:rsid w:val="00AB05C5"/>
    <w:rsid w:val="00AB0D31"/>
    <w:rsid w:val="00AB14AF"/>
    <w:rsid w:val="00AB317B"/>
    <w:rsid w:val="00AC01FC"/>
    <w:rsid w:val="00AC1A96"/>
    <w:rsid w:val="00AC1E64"/>
    <w:rsid w:val="00AC2A73"/>
    <w:rsid w:val="00AC31C6"/>
    <w:rsid w:val="00AC356A"/>
    <w:rsid w:val="00AC390C"/>
    <w:rsid w:val="00AC3B7A"/>
    <w:rsid w:val="00AC51F3"/>
    <w:rsid w:val="00AC532F"/>
    <w:rsid w:val="00AC5D42"/>
    <w:rsid w:val="00AC614F"/>
    <w:rsid w:val="00AC6409"/>
    <w:rsid w:val="00AC710B"/>
    <w:rsid w:val="00AC768E"/>
    <w:rsid w:val="00AC7690"/>
    <w:rsid w:val="00AC7B67"/>
    <w:rsid w:val="00AD08BF"/>
    <w:rsid w:val="00AD0B89"/>
    <w:rsid w:val="00AD11BD"/>
    <w:rsid w:val="00AD15C4"/>
    <w:rsid w:val="00AD212A"/>
    <w:rsid w:val="00AD3233"/>
    <w:rsid w:val="00AD373F"/>
    <w:rsid w:val="00AD47D4"/>
    <w:rsid w:val="00AD569B"/>
    <w:rsid w:val="00AD5EA9"/>
    <w:rsid w:val="00AD62D8"/>
    <w:rsid w:val="00AD65B4"/>
    <w:rsid w:val="00AD6753"/>
    <w:rsid w:val="00AD733B"/>
    <w:rsid w:val="00AD758A"/>
    <w:rsid w:val="00AE01C7"/>
    <w:rsid w:val="00AE0909"/>
    <w:rsid w:val="00AE1546"/>
    <w:rsid w:val="00AE1DE2"/>
    <w:rsid w:val="00AE2E6B"/>
    <w:rsid w:val="00AE33D9"/>
    <w:rsid w:val="00AE388B"/>
    <w:rsid w:val="00AE391D"/>
    <w:rsid w:val="00AE4275"/>
    <w:rsid w:val="00AE63BB"/>
    <w:rsid w:val="00AE6BFC"/>
    <w:rsid w:val="00AE7A63"/>
    <w:rsid w:val="00AF0884"/>
    <w:rsid w:val="00AF0BEC"/>
    <w:rsid w:val="00AF220B"/>
    <w:rsid w:val="00AF267E"/>
    <w:rsid w:val="00AF298F"/>
    <w:rsid w:val="00AF302F"/>
    <w:rsid w:val="00AF3634"/>
    <w:rsid w:val="00AF3827"/>
    <w:rsid w:val="00AF55D7"/>
    <w:rsid w:val="00AF5A57"/>
    <w:rsid w:val="00AF63C3"/>
    <w:rsid w:val="00AF7CE1"/>
    <w:rsid w:val="00B0019A"/>
    <w:rsid w:val="00B00E7C"/>
    <w:rsid w:val="00B011E3"/>
    <w:rsid w:val="00B0236E"/>
    <w:rsid w:val="00B026CF"/>
    <w:rsid w:val="00B02F51"/>
    <w:rsid w:val="00B0301F"/>
    <w:rsid w:val="00B0351C"/>
    <w:rsid w:val="00B03934"/>
    <w:rsid w:val="00B0440D"/>
    <w:rsid w:val="00B048B1"/>
    <w:rsid w:val="00B04C15"/>
    <w:rsid w:val="00B050B5"/>
    <w:rsid w:val="00B0544B"/>
    <w:rsid w:val="00B07338"/>
    <w:rsid w:val="00B0773D"/>
    <w:rsid w:val="00B1125C"/>
    <w:rsid w:val="00B11686"/>
    <w:rsid w:val="00B1182A"/>
    <w:rsid w:val="00B11F18"/>
    <w:rsid w:val="00B12665"/>
    <w:rsid w:val="00B12C6B"/>
    <w:rsid w:val="00B1322C"/>
    <w:rsid w:val="00B13276"/>
    <w:rsid w:val="00B13977"/>
    <w:rsid w:val="00B139D9"/>
    <w:rsid w:val="00B13ED6"/>
    <w:rsid w:val="00B14569"/>
    <w:rsid w:val="00B156F8"/>
    <w:rsid w:val="00B15D90"/>
    <w:rsid w:val="00B16B2D"/>
    <w:rsid w:val="00B2009D"/>
    <w:rsid w:val="00B20326"/>
    <w:rsid w:val="00B20E39"/>
    <w:rsid w:val="00B22DD8"/>
    <w:rsid w:val="00B23D7F"/>
    <w:rsid w:val="00B23DD8"/>
    <w:rsid w:val="00B2521F"/>
    <w:rsid w:val="00B25A46"/>
    <w:rsid w:val="00B25E96"/>
    <w:rsid w:val="00B2662A"/>
    <w:rsid w:val="00B26826"/>
    <w:rsid w:val="00B26C0A"/>
    <w:rsid w:val="00B26E58"/>
    <w:rsid w:val="00B27496"/>
    <w:rsid w:val="00B30122"/>
    <w:rsid w:val="00B30222"/>
    <w:rsid w:val="00B30E7A"/>
    <w:rsid w:val="00B31350"/>
    <w:rsid w:val="00B31D00"/>
    <w:rsid w:val="00B31D15"/>
    <w:rsid w:val="00B31D8E"/>
    <w:rsid w:val="00B325CC"/>
    <w:rsid w:val="00B329E1"/>
    <w:rsid w:val="00B32B83"/>
    <w:rsid w:val="00B32E81"/>
    <w:rsid w:val="00B34146"/>
    <w:rsid w:val="00B345C1"/>
    <w:rsid w:val="00B34695"/>
    <w:rsid w:val="00B348BD"/>
    <w:rsid w:val="00B34BE8"/>
    <w:rsid w:val="00B351C5"/>
    <w:rsid w:val="00B35324"/>
    <w:rsid w:val="00B35610"/>
    <w:rsid w:val="00B35D54"/>
    <w:rsid w:val="00B36422"/>
    <w:rsid w:val="00B3654A"/>
    <w:rsid w:val="00B3701A"/>
    <w:rsid w:val="00B40333"/>
    <w:rsid w:val="00B4039A"/>
    <w:rsid w:val="00B40BCC"/>
    <w:rsid w:val="00B40F46"/>
    <w:rsid w:val="00B41EB3"/>
    <w:rsid w:val="00B4272F"/>
    <w:rsid w:val="00B437D7"/>
    <w:rsid w:val="00B43C10"/>
    <w:rsid w:val="00B43E5E"/>
    <w:rsid w:val="00B44209"/>
    <w:rsid w:val="00B44C13"/>
    <w:rsid w:val="00B44D88"/>
    <w:rsid w:val="00B45470"/>
    <w:rsid w:val="00B46744"/>
    <w:rsid w:val="00B46B37"/>
    <w:rsid w:val="00B46C5D"/>
    <w:rsid w:val="00B477DB"/>
    <w:rsid w:val="00B50307"/>
    <w:rsid w:val="00B5050B"/>
    <w:rsid w:val="00B50EBF"/>
    <w:rsid w:val="00B510FE"/>
    <w:rsid w:val="00B51A9E"/>
    <w:rsid w:val="00B51FD3"/>
    <w:rsid w:val="00B525AE"/>
    <w:rsid w:val="00B53570"/>
    <w:rsid w:val="00B53ED3"/>
    <w:rsid w:val="00B54866"/>
    <w:rsid w:val="00B54E3D"/>
    <w:rsid w:val="00B55214"/>
    <w:rsid w:val="00B5582B"/>
    <w:rsid w:val="00B55AA2"/>
    <w:rsid w:val="00B55FAF"/>
    <w:rsid w:val="00B56E8A"/>
    <w:rsid w:val="00B576B7"/>
    <w:rsid w:val="00B579C9"/>
    <w:rsid w:val="00B60813"/>
    <w:rsid w:val="00B6089F"/>
    <w:rsid w:val="00B61A6F"/>
    <w:rsid w:val="00B62B75"/>
    <w:rsid w:val="00B62D0E"/>
    <w:rsid w:val="00B62D75"/>
    <w:rsid w:val="00B637B9"/>
    <w:rsid w:val="00B641EE"/>
    <w:rsid w:val="00B6462D"/>
    <w:rsid w:val="00B64AEB"/>
    <w:rsid w:val="00B64D08"/>
    <w:rsid w:val="00B65898"/>
    <w:rsid w:val="00B66AA3"/>
    <w:rsid w:val="00B70A39"/>
    <w:rsid w:val="00B70AB2"/>
    <w:rsid w:val="00B711F8"/>
    <w:rsid w:val="00B7145C"/>
    <w:rsid w:val="00B71653"/>
    <w:rsid w:val="00B72EEE"/>
    <w:rsid w:val="00B757BB"/>
    <w:rsid w:val="00B76AAB"/>
    <w:rsid w:val="00B76F72"/>
    <w:rsid w:val="00B7708C"/>
    <w:rsid w:val="00B77FA7"/>
    <w:rsid w:val="00B809B1"/>
    <w:rsid w:val="00B824F1"/>
    <w:rsid w:val="00B82A0C"/>
    <w:rsid w:val="00B84ABB"/>
    <w:rsid w:val="00B8586A"/>
    <w:rsid w:val="00B863CD"/>
    <w:rsid w:val="00B8667E"/>
    <w:rsid w:val="00B87103"/>
    <w:rsid w:val="00B87183"/>
    <w:rsid w:val="00B871B1"/>
    <w:rsid w:val="00B87805"/>
    <w:rsid w:val="00B87815"/>
    <w:rsid w:val="00B904E6"/>
    <w:rsid w:val="00B90B50"/>
    <w:rsid w:val="00B91953"/>
    <w:rsid w:val="00B92AD4"/>
    <w:rsid w:val="00B930B2"/>
    <w:rsid w:val="00B931A7"/>
    <w:rsid w:val="00B95AA1"/>
    <w:rsid w:val="00BA04BC"/>
    <w:rsid w:val="00BA0C42"/>
    <w:rsid w:val="00BA1009"/>
    <w:rsid w:val="00BA10DE"/>
    <w:rsid w:val="00BA137A"/>
    <w:rsid w:val="00BA1684"/>
    <w:rsid w:val="00BA17C9"/>
    <w:rsid w:val="00BA256A"/>
    <w:rsid w:val="00BA2F3A"/>
    <w:rsid w:val="00BA3716"/>
    <w:rsid w:val="00BA44DA"/>
    <w:rsid w:val="00BA4508"/>
    <w:rsid w:val="00BA480C"/>
    <w:rsid w:val="00BA4B4C"/>
    <w:rsid w:val="00BA4BA5"/>
    <w:rsid w:val="00BA4D7E"/>
    <w:rsid w:val="00BA56DE"/>
    <w:rsid w:val="00BA5C4C"/>
    <w:rsid w:val="00BA5D40"/>
    <w:rsid w:val="00BA613C"/>
    <w:rsid w:val="00BB058C"/>
    <w:rsid w:val="00BB1819"/>
    <w:rsid w:val="00BB1D93"/>
    <w:rsid w:val="00BB42DF"/>
    <w:rsid w:val="00BB4560"/>
    <w:rsid w:val="00BB4EBA"/>
    <w:rsid w:val="00BB5DA9"/>
    <w:rsid w:val="00BB6184"/>
    <w:rsid w:val="00BB6363"/>
    <w:rsid w:val="00BB6BC6"/>
    <w:rsid w:val="00BB7CB4"/>
    <w:rsid w:val="00BC014F"/>
    <w:rsid w:val="00BC0164"/>
    <w:rsid w:val="00BC0A60"/>
    <w:rsid w:val="00BC0CB5"/>
    <w:rsid w:val="00BC229C"/>
    <w:rsid w:val="00BC28D4"/>
    <w:rsid w:val="00BC2D0F"/>
    <w:rsid w:val="00BC3FFF"/>
    <w:rsid w:val="00BC49B1"/>
    <w:rsid w:val="00BC4AB9"/>
    <w:rsid w:val="00BC567F"/>
    <w:rsid w:val="00BC5B54"/>
    <w:rsid w:val="00BC65C2"/>
    <w:rsid w:val="00BC67A5"/>
    <w:rsid w:val="00BC78A2"/>
    <w:rsid w:val="00BC79DF"/>
    <w:rsid w:val="00BD142D"/>
    <w:rsid w:val="00BD2513"/>
    <w:rsid w:val="00BD3541"/>
    <w:rsid w:val="00BD4C00"/>
    <w:rsid w:val="00BD4FE8"/>
    <w:rsid w:val="00BD505D"/>
    <w:rsid w:val="00BD57D0"/>
    <w:rsid w:val="00BD5A3D"/>
    <w:rsid w:val="00BD5E9B"/>
    <w:rsid w:val="00BD61A7"/>
    <w:rsid w:val="00BD6F59"/>
    <w:rsid w:val="00BD6FAF"/>
    <w:rsid w:val="00BD7328"/>
    <w:rsid w:val="00BE0645"/>
    <w:rsid w:val="00BE09CA"/>
    <w:rsid w:val="00BE0B0F"/>
    <w:rsid w:val="00BE114C"/>
    <w:rsid w:val="00BE1726"/>
    <w:rsid w:val="00BE1B93"/>
    <w:rsid w:val="00BE3888"/>
    <w:rsid w:val="00BE4771"/>
    <w:rsid w:val="00BE601E"/>
    <w:rsid w:val="00BE64B8"/>
    <w:rsid w:val="00BE7761"/>
    <w:rsid w:val="00BF03A9"/>
    <w:rsid w:val="00BF0D24"/>
    <w:rsid w:val="00BF0E61"/>
    <w:rsid w:val="00BF0F57"/>
    <w:rsid w:val="00BF14BC"/>
    <w:rsid w:val="00BF17D7"/>
    <w:rsid w:val="00BF1A21"/>
    <w:rsid w:val="00BF25A6"/>
    <w:rsid w:val="00BF2F29"/>
    <w:rsid w:val="00BF3D9F"/>
    <w:rsid w:val="00BF4038"/>
    <w:rsid w:val="00BF4AEF"/>
    <w:rsid w:val="00BF6520"/>
    <w:rsid w:val="00BF69B3"/>
    <w:rsid w:val="00BF7292"/>
    <w:rsid w:val="00BF7F39"/>
    <w:rsid w:val="00C00948"/>
    <w:rsid w:val="00C00A6F"/>
    <w:rsid w:val="00C01341"/>
    <w:rsid w:val="00C019E5"/>
    <w:rsid w:val="00C0248C"/>
    <w:rsid w:val="00C02BAA"/>
    <w:rsid w:val="00C038D3"/>
    <w:rsid w:val="00C047F9"/>
    <w:rsid w:val="00C04B20"/>
    <w:rsid w:val="00C05CB0"/>
    <w:rsid w:val="00C06CDB"/>
    <w:rsid w:val="00C06D0F"/>
    <w:rsid w:val="00C070FB"/>
    <w:rsid w:val="00C074AD"/>
    <w:rsid w:val="00C07B0F"/>
    <w:rsid w:val="00C07B88"/>
    <w:rsid w:val="00C07C4B"/>
    <w:rsid w:val="00C10246"/>
    <w:rsid w:val="00C109A1"/>
    <w:rsid w:val="00C10D9B"/>
    <w:rsid w:val="00C117A7"/>
    <w:rsid w:val="00C13799"/>
    <w:rsid w:val="00C14A63"/>
    <w:rsid w:val="00C14AA0"/>
    <w:rsid w:val="00C15603"/>
    <w:rsid w:val="00C175C8"/>
    <w:rsid w:val="00C17962"/>
    <w:rsid w:val="00C20B8C"/>
    <w:rsid w:val="00C2116C"/>
    <w:rsid w:val="00C22D91"/>
    <w:rsid w:val="00C23BB3"/>
    <w:rsid w:val="00C2457C"/>
    <w:rsid w:val="00C2460C"/>
    <w:rsid w:val="00C24784"/>
    <w:rsid w:val="00C251D3"/>
    <w:rsid w:val="00C2552A"/>
    <w:rsid w:val="00C25711"/>
    <w:rsid w:val="00C25EEB"/>
    <w:rsid w:val="00C263EE"/>
    <w:rsid w:val="00C26539"/>
    <w:rsid w:val="00C3076E"/>
    <w:rsid w:val="00C308BE"/>
    <w:rsid w:val="00C30C2A"/>
    <w:rsid w:val="00C31F5F"/>
    <w:rsid w:val="00C32053"/>
    <w:rsid w:val="00C325B6"/>
    <w:rsid w:val="00C3275C"/>
    <w:rsid w:val="00C32BBC"/>
    <w:rsid w:val="00C33485"/>
    <w:rsid w:val="00C33855"/>
    <w:rsid w:val="00C36154"/>
    <w:rsid w:val="00C361DA"/>
    <w:rsid w:val="00C364BE"/>
    <w:rsid w:val="00C36810"/>
    <w:rsid w:val="00C3693F"/>
    <w:rsid w:val="00C36AB8"/>
    <w:rsid w:val="00C37064"/>
    <w:rsid w:val="00C4058D"/>
    <w:rsid w:val="00C40D0E"/>
    <w:rsid w:val="00C40FD8"/>
    <w:rsid w:val="00C41733"/>
    <w:rsid w:val="00C4238D"/>
    <w:rsid w:val="00C42D87"/>
    <w:rsid w:val="00C433EF"/>
    <w:rsid w:val="00C43D44"/>
    <w:rsid w:val="00C4419D"/>
    <w:rsid w:val="00C4437D"/>
    <w:rsid w:val="00C446ED"/>
    <w:rsid w:val="00C44EBE"/>
    <w:rsid w:val="00C462C4"/>
    <w:rsid w:val="00C47B90"/>
    <w:rsid w:val="00C502C9"/>
    <w:rsid w:val="00C51E3A"/>
    <w:rsid w:val="00C51F3E"/>
    <w:rsid w:val="00C52EE1"/>
    <w:rsid w:val="00C5315F"/>
    <w:rsid w:val="00C5341D"/>
    <w:rsid w:val="00C53D6E"/>
    <w:rsid w:val="00C53E88"/>
    <w:rsid w:val="00C558EA"/>
    <w:rsid w:val="00C5595D"/>
    <w:rsid w:val="00C55A65"/>
    <w:rsid w:val="00C563D2"/>
    <w:rsid w:val="00C56862"/>
    <w:rsid w:val="00C57226"/>
    <w:rsid w:val="00C609AB"/>
    <w:rsid w:val="00C60C71"/>
    <w:rsid w:val="00C61160"/>
    <w:rsid w:val="00C611F8"/>
    <w:rsid w:val="00C61A9A"/>
    <w:rsid w:val="00C632B3"/>
    <w:rsid w:val="00C63B7C"/>
    <w:rsid w:val="00C64238"/>
    <w:rsid w:val="00C67503"/>
    <w:rsid w:val="00C70969"/>
    <w:rsid w:val="00C70D48"/>
    <w:rsid w:val="00C71038"/>
    <w:rsid w:val="00C7139D"/>
    <w:rsid w:val="00C73BFD"/>
    <w:rsid w:val="00C742C8"/>
    <w:rsid w:val="00C744C9"/>
    <w:rsid w:val="00C7592C"/>
    <w:rsid w:val="00C762A8"/>
    <w:rsid w:val="00C767D3"/>
    <w:rsid w:val="00C77158"/>
    <w:rsid w:val="00C773B3"/>
    <w:rsid w:val="00C77486"/>
    <w:rsid w:val="00C77C43"/>
    <w:rsid w:val="00C77DFE"/>
    <w:rsid w:val="00C802CF"/>
    <w:rsid w:val="00C80D4B"/>
    <w:rsid w:val="00C8116A"/>
    <w:rsid w:val="00C81BE3"/>
    <w:rsid w:val="00C822CF"/>
    <w:rsid w:val="00C8247F"/>
    <w:rsid w:val="00C82756"/>
    <w:rsid w:val="00C8278A"/>
    <w:rsid w:val="00C83D62"/>
    <w:rsid w:val="00C8558C"/>
    <w:rsid w:val="00C85757"/>
    <w:rsid w:val="00C85ABE"/>
    <w:rsid w:val="00C861BB"/>
    <w:rsid w:val="00C86BFE"/>
    <w:rsid w:val="00C87571"/>
    <w:rsid w:val="00C87965"/>
    <w:rsid w:val="00C90A57"/>
    <w:rsid w:val="00C91F07"/>
    <w:rsid w:val="00C92120"/>
    <w:rsid w:val="00C93263"/>
    <w:rsid w:val="00C934E0"/>
    <w:rsid w:val="00C9393B"/>
    <w:rsid w:val="00C9404D"/>
    <w:rsid w:val="00C942FC"/>
    <w:rsid w:val="00C94412"/>
    <w:rsid w:val="00C966DA"/>
    <w:rsid w:val="00C976B2"/>
    <w:rsid w:val="00C97B31"/>
    <w:rsid w:val="00CA0F1E"/>
    <w:rsid w:val="00CA1213"/>
    <w:rsid w:val="00CA13CA"/>
    <w:rsid w:val="00CA16E6"/>
    <w:rsid w:val="00CA2E29"/>
    <w:rsid w:val="00CA3607"/>
    <w:rsid w:val="00CA3AA0"/>
    <w:rsid w:val="00CA47B5"/>
    <w:rsid w:val="00CA4E96"/>
    <w:rsid w:val="00CA4F1D"/>
    <w:rsid w:val="00CA534C"/>
    <w:rsid w:val="00CA5873"/>
    <w:rsid w:val="00CA5F59"/>
    <w:rsid w:val="00CA6968"/>
    <w:rsid w:val="00CA706B"/>
    <w:rsid w:val="00CA72F1"/>
    <w:rsid w:val="00CA7748"/>
    <w:rsid w:val="00CB0CF2"/>
    <w:rsid w:val="00CB103D"/>
    <w:rsid w:val="00CB2459"/>
    <w:rsid w:val="00CB2753"/>
    <w:rsid w:val="00CB2DCB"/>
    <w:rsid w:val="00CB37F7"/>
    <w:rsid w:val="00CB4591"/>
    <w:rsid w:val="00CB488B"/>
    <w:rsid w:val="00CB48EF"/>
    <w:rsid w:val="00CB51BD"/>
    <w:rsid w:val="00CB6329"/>
    <w:rsid w:val="00CB6F6D"/>
    <w:rsid w:val="00CB6F85"/>
    <w:rsid w:val="00CB7DD4"/>
    <w:rsid w:val="00CC0473"/>
    <w:rsid w:val="00CC0EBE"/>
    <w:rsid w:val="00CC119C"/>
    <w:rsid w:val="00CC133F"/>
    <w:rsid w:val="00CC1794"/>
    <w:rsid w:val="00CC18FC"/>
    <w:rsid w:val="00CC1B5D"/>
    <w:rsid w:val="00CC1E8D"/>
    <w:rsid w:val="00CC2494"/>
    <w:rsid w:val="00CC3970"/>
    <w:rsid w:val="00CC3C79"/>
    <w:rsid w:val="00CC3ED1"/>
    <w:rsid w:val="00CC45A9"/>
    <w:rsid w:val="00CC4988"/>
    <w:rsid w:val="00CC49C6"/>
    <w:rsid w:val="00CC4CD7"/>
    <w:rsid w:val="00CC5016"/>
    <w:rsid w:val="00CC5272"/>
    <w:rsid w:val="00CC5DC0"/>
    <w:rsid w:val="00CC6113"/>
    <w:rsid w:val="00CD01E0"/>
    <w:rsid w:val="00CD09CF"/>
    <w:rsid w:val="00CD1884"/>
    <w:rsid w:val="00CD26E6"/>
    <w:rsid w:val="00CD2D77"/>
    <w:rsid w:val="00CD2E88"/>
    <w:rsid w:val="00CD4743"/>
    <w:rsid w:val="00CD4770"/>
    <w:rsid w:val="00CD4A1E"/>
    <w:rsid w:val="00CD575E"/>
    <w:rsid w:val="00CD5B01"/>
    <w:rsid w:val="00CD66D5"/>
    <w:rsid w:val="00CD73C9"/>
    <w:rsid w:val="00CD7BCB"/>
    <w:rsid w:val="00CE0A40"/>
    <w:rsid w:val="00CE13A3"/>
    <w:rsid w:val="00CE13FE"/>
    <w:rsid w:val="00CE1852"/>
    <w:rsid w:val="00CE219D"/>
    <w:rsid w:val="00CE2946"/>
    <w:rsid w:val="00CE2AC0"/>
    <w:rsid w:val="00CE2C85"/>
    <w:rsid w:val="00CE4218"/>
    <w:rsid w:val="00CE430C"/>
    <w:rsid w:val="00CE4329"/>
    <w:rsid w:val="00CE4566"/>
    <w:rsid w:val="00CE4978"/>
    <w:rsid w:val="00CE501C"/>
    <w:rsid w:val="00CE637B"/>
    <w:rsid w:val="00CE6712"/>
    <w:rsid w:val="00CE6834"/>
    <w:rsid w:val="00CE6EE7"/>
    <w:rsid w:val="00CE70D5"/>
    <w:rsid w:val="00CF038C"/>
    <w:rsid w:val="00CF0694"/>
    <w:rsid w:val="00CF09A4"/>
    <w:rsid w:val="00CF1014"/>
    <w:rsid w:val="00CF1F54"/>
    <w:rsid w:val="00CF2D99"/>
    <w:rsid w:val="00CF2DC7"/>
    <w:rsid w:val="00CF2E08"/>
    <w:rsid w:val="00CF3EC2"/>
    <w:rsid w:val="00CF613A"/>
    <w:rsid w:val="00CF621F"/>
    <w:rsid w:val="00CF659C"/>
    <w:rsid w:val="00CF6606"/>
    <w:rsid w:val="00CF7619"/>
    <w:rsid w:val="00CF7624"/>
    <w:rsid w:val="00CF7D8A"/>
    <w:rsid w:val="00D0000A"/>
    <w:rsid w:val="00D00C3B"/>
    <w:rsid w:val="00D00C8B"/>
    <w:rsid w:val="00D00EA0"/>
    <w:rsid w:val="00D01841"/>
    <w:rsid w:val="00D01999"/>
    <w:rsid w:val="00D01A50"/>
    <w:rsid w:val="00D01B71"/>
    <w:rsid w:val="00D01C56"/>
    <w:rsid w:val="00D0263B"/>
    <w:rsid w:val="00D02AFB"/>
    <w:rsid w:val="00D03945"/>
    <w:rsid w:val="00D05997"/>
    <w:rsid w:val="00D05D33"/>
    <w:rsid w:val="00D06481"/>
    <w:rsid w:val="00D07121"/>
    <w:rsid w:val="00D07602"/>
    <w:rsid w:val="00D07CAF"/>
    <w:rsid w:val="00D07F5F"/>
    <w:rsid w:val="00D104D4"/>
    <w:rsid w:val="00D104DC"/>
    <w:rsid w:val="00D1059F"/>
    <w:rsid w:val="00D1081A"/>
    <w:rsid w:val="00D113D5"/>
    <w:rsid w:val="00D11900"/>
    <w:rsid w:val="00D132C6"/>
    <w:rsid w:val="00D140A1"/>
    <w:rsid w:val="00D14A03"/>
    <w:rsid w:val="00D14A26"/>
    <w:rsid w:val="00D15302"/>
    <w:rsid w:val="00D15A2C"/>
    <w:rsid w:val="00D160F3"/>
    <w:rsid w:val="00D1673C"/>
    <w:rsid w:val="00D17191"/>
    <w:rsid w:val="00D17B72"/>
    <w:rsid w:val="00D17E86"/>
    <w:rsid w:val="00D201E6"/>
    <w:rsid w:val="00D20FFB"/>
    <w:rsid w:val="00D215A2"/>
    <w:rsid w:val="00D21D9B"/>
    <w:rsid w:val="00D22A26"/>
    <w:rsid w:val="00D22D50"/>
    <w:rsid w:val="00D23118"/>
    <w:rsid w:val="00D2370D"/>
    <w:rsid w:val="00D24EC8"/>
    <w:rsid w:val="00D24F81"/>
    <w:rsid w:val="00D2517E"/>
    <w:rsid w:val="00D2576A"/>
    <w:rsid w:val="00D25CD7"/>
    <w:rsid w:val="00D26D6A"/>
    <w:rsid w:val="00D26F29"/>
    <w:rsid w:val="00D27197"/>
    <w:rsid w:val="00D300BA"/>
    <w:rsid w:val="00D302E1"/>
    <w:rsid w:val="00D31417"/>
    <w:rsid w:val="00D31A2C"/>
    <w:rsid w:val="00D31D79"/>
    <w:rsid w:val="00D3261D"/>
    <w:rsid w:val="00D3336B"/>
    <w:rsid w:val="00D33896"/>
    <w:rsid w:val="00D33A08"/>
    <w:rsid w:val="00D33AA8"/>
    <w:rsid w:val="00D35C60"/>
    <w:rsid w:val="00D35F06"/>
    <w:rsid w:val="00D36226"/>
    <w:rsid w:val="00D3626A"/>
    <w:rsid w:val="00D37192"/>
    <w:rsid w:val="00D40703"/>
    <w:rsid w:val="00D410FA"/>
    <w:rsid w:val="00D4237D"/>
    <w:rsid w:val="00D437C2"/>
    <w:rsid w:val="00D455D4"/>
    <w:rsid w:val="00D45A2D"/>
    <w:rsid w:val="00D45E62"/>
    <w:rsid w:val="00D46A28"/>
    <w:rsid w:val="00D46DC4"/>
    <w:rsid w:val="00D50423"/>
    <w:rsid w:val="00D5062B"/>
    <w:rsid w:val="00D5081A"/>
    <w:rsid w:val="00D509F5"/>
    <w:rsid w:val="00D51F84"/>
    <w:rsid w:val="00D529BD"/>
    <w:rsid w:val="00D53236"/>
    <w:rsid w:val="00D53541"/>
    <w:rsid w:val="00D535A0"/>
    <w:rsid w:val="00D53D15"/>
    <w:rsid w:val="00D545B9"/>
    <w:rsid w:val="00D54C42"/>
    <w:rsid w:val="00D55E39"/>
    <w:rsid w:val="00D55E95"/>
    <w:rsid w:val="00D56066"/>
    <w:rsid w:val="00D60633"/>
    <w:rsid w:val="00D60E82"/>
    <w:rsid w:val="00D61C0C"/>
    <w:rsid w:val="00D620FF"/>
    <w:rsid w:val="00D6217E"/>
    <w:rsid w:val="00D625B2"/>
    <w:rsid w:val="00D625F4"/>
    <w:rsid w:val="00D62707"/>
    <w:rsid w:val="00D62EAF"/>
    <w:rsid w:val="00D63D1B"/>
    <w:rsid w:val="00D63DC3"/>
    <w:rsid w:val="00D63E1C"/>
    <w:rsid w:val="00D65A90"/>
    <w:rsid w:val="00D65BF3"/>
    <w:rsid w:val="00D667ED"/>
    <w:rsid w:val="00D71D1B"/>
    <w:rsid w:val="00D71EB0"/>
    <w:rsid w:val="00D721A3"/>
    <w:rsid w:val="00D728E4"/>
    <w:rsid w:val="00D72A6E"/>
    <w:rsid w:val="00D73800"/>
    <w:rsid w:val="00D73D35"/>
    <w:rsid w:val="00D740AF"/>
    <w:rsid w:val="00D747BE"/>
    <w:rsid w:val="00D74C34"/>
    <w:rsid w:val="00D7539C"/>
    <w:rsid w:val="00D758C4"/>
    <w:rsid w:val="00D759FA"/>
    <w:rsid w:val="00D75C74"/>
    <w:rsid w:val="00D7615A"/>
    <w:rsid w:val="00D761E4"/>
    <w:rsid w:val="00D762FD"/>
    <w:rsid w:val="00D7679A"/>
    <w:rsid w:val="00D76A3B"/>
    <w:rsid w:val="00D77A48"/>
    <w:rsid w:val="00D77A4D"/>
    <w:rsid w:val="00D804BB"/>
    <w:rsid w:val="00D80C66"/>
    <w:rsid w:val="00D80C6A"/>
    <w:rsid w:val="00D81114"/>
    <w:rsid w:val="00D8267C"/>
    <w:rsid w:val="00D828E7"/>
    <w:rsid w:val="00D83505"/>
    <w:rsid w:val="00D836E2"/>
    <w:rsid w:val="00D83B39"/>
    <w:rsid w:val="00D84521"/>
    <w:rsid w:val="00D84BEE"/>
    <w:rsid w:val="00D851B2"/>
    <w:rsid w:val="00D85ED6"/>
    <w:rsid w:val="00D86302"/>
    <w:rsid w:val="00D86B00"/>
    <w:rsid w:val="00D872B1"/>
    <w:rsid w:val="00D87A0D"/>
    <w:rsid w:val="00D90978"/>
    <w:rsid w:val="00D91A2B"/>
    <w:rsid w:val="00D91C5B"/>
    <w:rsid w:val="00D91D07"/>
    <w:rsid w:val="00D9223C"/>
    <w:rsid w:val="00D92858"/>
    <w:rsid w:val="00D92D45"/>
    <w:rsid w:val="00D93A6B"/>
    <w:rsid w:val="00D93FF4"/>
    <w:rsid w:val="00D94C53"/>
    <w:rsid w:val="00D95B22"/>
    <w:rsid w:val="00D96A67"/>
    <w:rsid w:val="00D970FD"/>
    <w:rsid w:val="00D9719C"/>
    <w:rsid w:val="00D976E7"/>
    <w:rsid w:val="00D97BF9"/>
    <w:rsid w:val="00DA0F6D"/>
    <w:rsid w:val="00DA279B"/>
    <w:rsid w:val="00DA34F7"/>
    <w:rsid w:val="00DA4137"/>
    <w:rsid w:val="00DA4A6F"/>
    <w:rsid w:val="00DA53D1"/>
    <w:rsid w:val="00DA55F6"/>
    <w:rsid w:val="00DA586D"/>
    <w:rsid w:val="00DA5A1B"/>
    <w:rsid w:val="00DA61E4"/>
    <w:rsid w:val="00DA69CF"/>
    <w:rsid w:val="00DA713A"/>
    <w:rsid w:val="00DA724C"/>
    <w:rsid w:val="00DA76B1"/>
    <w:rsid w:val="00DA7FF6"/>
    <w:rsid w:val="00DB02F3"/>
    <w:rsid w:val="00DB2516"/>
    <w:rsid w:val="00DB2D94"/>
    <w:rsid w:val="00DB38F3"/>
    <w:rsid w:val="00DB5763"/>
    <w:rsid w:val="00DB663C"/>
    <w:rsid w:val="00DB7539"/>
    <w:rsid w:val="00DC0D36"/>
    <w:rsid w:val="00DC1BED"/>
    <w:rsid w:val="00DC1CC0"/>
    <w:rsid w:val="00DC1CDC"/>
    <w:rsid w:val="00DC273F"/>
    <w:rsid w:val="00DC38B8"/>
    <w:rsid w:val="00DC4475"/>
    <w:rsid w:val="00DC46F0"/>
    <w:rsid w:val="00DC47DE"/>
    <w:rsid w:val="00DC5791"/>
    <w:rsid w:val="00DC58C0"/>
    <w:rsid w:val="00DC5B9F"/>
    <w:rsid w:val="00DC6318"/>
    <w:rsid w:val="00DC67C7"/>
    <w:rsid w:val="00DC72A8"/>
    <w:rsid w:val="00DC7A87"/>
    <w:rsid w:val="00DD02FF"/>
    <w:rsid w:val="00DD0926"/>
    <w:rsid w:val="00DD18C2"/>
    <w:rsid w:val="00DD1E9C"/>
    <w:rsid w:val="00DD2ECD"/>
    <w:rsid w:val="00DD3A2B"/>
    <w:rsid w:val="00DD41F2"/>
    <w:rsid w:val="00DD4BF9"/>
    <w:rsid w:val="00DD51EF"/>
    <w:rsid w:val="00DD5745"/>
    <w:rsid w:val="00DD5F47"/>
    <w:rsid w:val="00DD61DE"/>
    <w:rsid w:val="00DD7094"/>
    <w:rsid w:val="00DD7251"/>
    <w:rsid w:val="00DD7EC9"/>
    <w:rsid w:val="00DE0561"/>
    <w:rsid w:val="00DE11A5"/>
    <w:rsid w:val="00DE1FE7"/>
    <w:rsid w:val="00DE25A0"/>
    <w:rsid w:val="00DE28E3"/>
    <w:rsid w:val="00DE2A0B"/>
    <w:rsid w:val="00DE2AA4"/>
    <w:rsid w:val="00DE2AF0"/>
    <w:rsid w:val="00DE36BE"/>
    <w:rsid w:val="00DE41F4"/>
    <w:rsid w:val="00DE4E91"/>
    <w:rsid w:val="00DE59D2"/>
    <w:rsid w:val="00DE6B32"/>
    <w:rsid w:val="00DE7130"/>
    <w:rsid w:val="00DE798B"/>
    <w:rsid w:val="00DF023A"/>
    <w:rsid w:val="00DF0B35"/>
    <w:rsid w:val="00DF1108"/>
    <w:rsid w:val="00DF1F7F"/>
    <w:rsid w:val="00DF3766"/>
    <w:rsid w:val="00DF39D2"/>
    <w:rsid w:val="00DF3ACF"/>
    <w:rsid w:val="00DF4A9F"/>
    <w:rsid w:val="00DF53F4"/>
    <w:rsid w:val="00DF56A7"/>
    <w:rsid w:val="00DF63E2"/>
    <w:rsid w:val="00DF6BBB"/>
    <w:rsid w:val="00DF7125"/>
    <w:rsid w:val="00DF77A9"/>
    <w:rsid w:val="00DF78ED"/>
    <w:rsid w:val="00E0069B"/>
    <w:rsid w:val="00E017F3"/>
    <w:rsid w:val="00E01912"/>
    <w:rsid w:val="00E01B77"/>
    <w:rsid w:val="00E01B79"/>
    <w:rsid w:val="00E02199"/>
    <w:rsid w:val="00E02762"/>
    <w:rsid w:val="00E02FD6"/>
    <w:rsid w:val="00E04749"/>
    <w:rsid w:val="00E0490B"/>
    <w:rsid w:val="00E04C69"/>
    <w:rsid w:val="00E0584C"/>
    <w:rsid w:val="00E06A40"/>
    <w:rsid w:val="00E07581"/>
    <w:rsid w:val="00E07A22"/>
    <w:rsid w:val="00E07B82"/>
    <w:rsid w:val="00E10161"/>
    <w:rsid w:val="00E1029F"/>
    <w:rsid w:val="00E10386"/>
    <w:rsid w:val="00E10DBE"/>
    <w:rsid w:val="00E12452"/>
    <w:rsid w:val="00E1245E"/>
    <w:rsid w:val="00E13692"/>
    <w:rsid w:val="00E1561A"/>
    <w:rsid w:val="00E158F2"/>
    <w:rsid w:val="00E16186"/>
    <w:rsid w:val="00E163F6"/>
    <w:rsid w:val="00E16674"/>
    <w:rsid w:val="00E16A6E"/>
    <w:rsid w:val="00E176DB"/>
    <w:rsid w:val="00E207BD"/>
    <w:rsid w:val="00E20F99"/>
    <w:rsid w:val="00E21569"/>
    <w:rsid w:val="00E217DD"/>
    <w:rsid w:val="00E218CA"/>
    <w:rsid w:val="00E21911"/>
    <w:rsid w:val="00E21DA4"/>
    <w:rsid w:val="00E228A0"/>
    <w:rsid w:val="00E2417A"/>
    <w:rsid w:val="00E25B4B"/>
    <w:rsid w:val="00E26437"/>
    <w:rsid w:val="00E26B2E"/>
    <w:rsid w:val="00E26C84"/>
    <w:rsid w:val="00E270B4"/>
    <w:rsid w:val="00E2714E"/>
    <w:rsid w:val="00E3130F"/>
    <w:rsid w:val="00E3186E"/>
    <w:rsid w:val="00E318B7"/>
    <w:rsid w:val="00E3443F"/>
    <w:rsid w:val="00E3483F"/>
    <w:rsid w:val="00E3534C"/>
    <w:rsid w:val="00E36465"/>
    <w:rsid w:val="00E368DE"/>
    <w:rsid w:val="00E36DD5"/>
    <w:rsid w:val="00E36EAC"/>
    <w:rsid w:val="00E37F4B"/>
    <w:rsid w:val="00E411A9"/>
    <w:rsid w:val="00E42476"/>
    <w:rsid w:val="00E42AB5"/>
    <w:rsid w:val="00E4350D"/>
    <w:rsid w:val="00E43608"/>
    <w:rsid w:val="00E43620"/>
    <w:rsid w:val="00E436CB"/>
    <w:rsid w:val="00E4387D"/>
    <w:rsid w:val="00E43A22"/>
    <w:rsid w:val="00E44650"/>
    <w:rsid w:val="00E45AC6"/>
    <w:rsid w:val="00E45E47"/>
    <w:rsid w:val="00E46063"/>
    <w:rsid w:val="00E4607B"/>
    <w:rsid w:val="00E47405"/>
    <w:rsid w:val="00E477C1"/>
    <w:rsid w:val="00E47B74"/>
    <w:rsid w:val="00E5017E"/>
    <w:rsid w:val="00E529F7"/>
    <w:rsid w:val="00E52AC8"/>
    <w:rsid w:val="00E52E53"/>
    <w:rsid w:val="00E5325E"/>
    <w:rsid w:val="00E53ACF"/>
    <w:rsid w:val="00E53E8F"/>
    <w:rsid w:val="00E54177"/>
    <w:rsid w:val="00E54A4E"/>
    <w:rsid w:val="00E54CEB"/>
    <w:rsid w:val="00E553C6"/>
    <w:rsid w:val="00E557D7"/>
    <w:rsid w:val="00E558A2"/>
    <w:rsid w:val="00E55E85"/>
    <w:rsid w:val="00E55EED"/>
    <w:rsid w:val="00E560EA"/>
    <w:rsid w:val="00E566F5"/>
    <w:rsid w:val="00E56FFA"/>
    <w:rsid w:val="00E607FF"/>
    <w:rsid w:val="00E60BBB"/>
    <w:rsid w:val="00E60EF7"/>
    <w:rsid w:val="00E61DA1"/>
    <w:rsid w:val="00E62199"/>
    <w:rsid w:val="00E62588"/>
    <w:rsid w:val="00E629AF"/>
    <w:rsid w:val="00E63023"/>
    <w:rsid w:val="00E6313E"/>
    <w:rsid w:val="00E644DC"/>
    <w:rsid w:val="00E6553D"/>
    <w:rsid w:val="00E679F2"/>
    <w:rsid w:val="00E67DE2"/>
    <w:rsid w:val="00E71917"/>
    <w:rsid w:val="00E7224F"/>
    <w:rsid w:val="00E7290F"/>
    <w:rsid w:val="00E7396A"/>
    <w:rsid w:val="00E73FD6"/>
    <w:rsid w:val="00E747FD"/>
    <w:rsid w:val="00E74967"/>
    <w:rsid w:val="00E749AD"/>
    <w:rsid w:val="00E749FA"/>
    <w:rsid w:val="00E74EFA"/>
    <w:rsid w:val="00E75850"/>
    <w:rsid w:val="00E76006"/>
    <w:rsid w:val="00E76CD4"/>
    <w:rsid w:val="00E77166"/>
    <w:rsid w:val="00E772AF"/>
    <w:rsid w:val="00E800E8"/>
    <w:rsid w:val="00E8108A"/>
    <w:rsid w:val="00E82361"/>
    <w:rsid w:val="00E82C7D"/>
    <w:rsid w:val="00E8332A"/>
    <w:rsid w:val="00E837B8"/>
    <w:rsid w:val="00E86CF4"/>
    <w:rsid w:val="00E870DD"/>
    <w:rsid w:val="00E904A8"/>
    <w:rsid w:val="00E90586"/>
    <w:rsid w:val="00E90D6D"/>
    <w:rsid w:val="00E90EA2"/>
    <w:rsid w:val="00E91055"/>
    <w:rsid w:val="00E9183E"/>
    <w:rsid w:val="00E91C1D"/>
    <w:rsid w:val="00E91CF4"/>
    <w:rsid w:val="00E9265C"/>
    <w:rsid w:val="00E928C1"/>
    <w:rsid w:val="00E9307B"/>
    <w:rsid w:val="00E934A9"/>
    <w:rsid w:val="00E936B6"/>
    <w:rsid w:val="00E94476"/>
    <w:rsid w:val="00E948E4"/>
    <w:rsid w:val="00E95119"/>
    <w:rsid w:val="00E960BA"/>
    <w:rsid w:val="00E96221"/>
    <w:rsid w:val="00E96934"/>
    <w:rsid w:val="00E96C90"/>
    <w:rsid w:val="00E96F1D"/>
    <w:rsid w:val="00E9768D"/>
    <w:rsid w:val="00EA0239"/>
    <w:rsid w:val="00EA067A"/>
    <w:rsid w:val="00EA1A26"/>
    <w:rsid w:val="00EA1B6D"/>
    <w:rsid w:val="00EA2F92"/>
    <w:rsid w:val="00EA3859"/>
    <w:rsid w:val="00EA4201"/>
    <w:rsid w:val="00EA55AC"/>
    <w:rsid w:val="00EA58AB"/>
    <w:rsid w:val="00EA5A23"/>
    <w:rsid w:val="00EA5DD2"/>
    <w:rsid w:val="00EA7141"/>
    <w:rsid w:val="00EB026F"/>
    <w:rsid w:val="00EB1CD8"/>
    <w:rsid w:val="00EB2313"/>
    <w:rsid w:val="00EB27E9"/>
    <w:rsid w:val="00EB283D"/>
    <w:rsid w:val="00EB2EFA"/>
    <w:rsid w:val="00EB349E"/>
    <w:rsid w:val="00EB3539"/>
    <w:rsid w:val="00EB48F4"/>
    <w:rsid w:val="00EB4C72"/>
    <w:rsid w:val="00EB5774"/>
    <w:rsid w:val="00EB6169"/>
    <w:rsid w:val="00EB64CF"/>
    <w:rsid w:val="00EB6612"/>
    <w:rsid w:val="00EB69D4"/>
    <w:rsid w:val="00EB74A3"/>
    <w:rsid w:val="00EC0A3C"/>
    <w:rsid w:val="00EC1F3E"/>
    <w:rsid w:val="00EC311E"/>
    <w:rsid w:val="00EC3420"/>
    <w:rsid w:val="00EC364C"/>
    <w:rsid w:val="00EC3650"/>
    <w:rsid w:val="00EC5155"/>
    <w:rsid w:val="00EC57F8"/>
    <w:rsid w:val="00EC65CA"/>
    <w:rsid w:val="00EC76AF"/>
    <w:rsid w:val="00ED009C"/>
    <w:rsid w:val="00ED1A4F"/>
    <w:rsid w:val="00ED2C01"/>
    <w:rsid w:val="00ED306E"/>
    <w:rsid w:val="00ED3ABD"/>
    <w:rsid w:val="00ED4DDC"/>
    <w:rsid w:val="00ED5E93"/>
    <w:rsid w:val="00ED6E8B"/>
    <w:rsid w:val="00ED7B9C"/>
    <w:rsid w:val="00EE0234"/>
    <w:rsid w:val="00EE0529"/>
    <w:rsid w:val="00EE1301"/>
    <w:rsid w:val="00EE1CD2"/>
    <w:rsid w:val="00EE2467"/>
    <w:rsid w:val="00EE3131"/>
    <w:rsid w:val="00EE397B"/>
    <w:rsid w:val="00EE4113"/>
    <w:rsid w:val="00EE4265"/>
    <w:rsid w:val="00EE5C32"/>
    <w:rsid w:val="00EE63D0"/>
    <w:rsid w:val="00EE6D9A"/>
    <w:rsid w:val="00EE7426"/>
    <w:rsid w:val="00EE795C"/>
    <w:rsid w:val="00EF0027"/>
    <w:rsid w:val="00EF0529"/>
    <w:rsid w:val="00EF0F49"/>
    <w:rsid w:val="00EF2004"/>
    <w:rsid w:val="00EF21BF"/>
    <w:rsid w:val="00EF26EB"/>
    <w:rsid w:val="00EF26F7"/>
    <w:rsid w:val="00EF291C"/>
    <w:rsid w:val="00EF39DF"/>
    <w:rsid w:val="00EF402E"/>
    <w:rsid w:val="00EF584E"/>
    <w:rsid w:val="00EF5AD1"/>
    <w:rsid w:val="00EF6454"/>
    <w:rsid w:val="00EF7C2B"/>
    <w:rsid w:val="00F007F5"/>
    <w:rsid w:val="00F0099B"/>
    <w:rsid w:val="00F01D1E"/>
    <w:rsid w:val="00F01D4C"/>
    <w:rsid w:val="00F02006"/>
    <w:rsid w:val="00F02583"/>
    <w:rsid w:val="00F0280F"/>
    <w:rsid w:val="00F0299D"/>
    <w:rsid w:val="00F02AD4"/>
    <w:rsid w:val="00F02F4C"/>
    <w:rsid w:val="00F04145"/>
    <w:rsid w:val="00F04C12"/>
    <w:rsid w:val="00F04C74"/>
    <w:rsid w:val="00F052B6"/>
    <w:rsid w:val="00F054DF"/>
    <w:rsid w:val="00F05C06"/>
    <w:rsid w:val="00F069A2"/>
    <w:rsid w:val="00F10EEC"/>
    <w:rsid w:val="00F11497"/>
    <w:rsid w:val="00F115C0"/>
    <w:rsid w:val="00F115D4"/>
    <w:rsid w:val="00F131E4"/>
    <w:rsid w:val="00F13BAF"/>
    <w:rsid w:val="00F14219"/>
    <w:rsid w:val="00F14A02"/>
    <w:rsid w:val="00F14A3D"/>
    <w:rsid w:val="00F14EF2"/>
    <w:rsid w:val="00F153C5"/>
    <w:rsid w:val="00F1565A"/>
    <w:rsid w:val="00F156C3"/>
    <w:rsid w:val="00F161C3"/>
    <w:rsid w:val="00F172DA"/>
    <w:rsid w:val="00F174DD"/>
    <w:rsid w:val="00F208BA"/>
    <w:rsid w:val="00F213A9"/>
    <w:rsid w:val="00F21BC2"/>
    <w:rsid w:val="00F22B1F"/>
    <w:rsid w:val="00F23056"/>
    <w:rsid w:val="00F23EE9"/>
    <w:rsid w:val="00F23F69"/>
    <w:rsid w:val="00F2451F"/>
    <w:rsid w:val="00F259EC"/>
    <w:rsid w:val="00F25E14"/>
    <w:rsid w:val="00F26084"/>
    <w:rsid w:val="00F270F8"/>
    <w:rsid w:val="00F271DF"/>
    <w:rsid w:val="00F271F7"/>
    <w:rsid w:val="00F31981"/>
    <w:rsid w:val="00F32C92"/>
    <w:rsid w:val="00F33725"/>
    <w:rsid w:val="00F33B0F"/>
    <w:rsid w:val="00F33C12"/>
    <w:rsid w:val="00F343FB"/>
    <w:rsid w:val="00F347E5"/>
    <w:rsid w:val="00F3669F"/>
    <w:rsid w:val="00F36B32"/>
    <w:rsid w:val="00F36B71"/>
    <w:rsid w:val="00F36B80"/>
    <w:rsid w:val="00F37508"/>
    <w:rsid w:val="00F4031C"/>
    <w:rsid w:val="00F41E70"/>
    <w:rsid w:val="00F42147"/>
    <w:rsid w:val="00F42648"/>
    <w:rsid w:val="00F42EE2"/>
    <w:rsid w:val="00F43589"/>
    <w:rsid w:val="00F4414F"/>
    <w:rsid w:val="00F44466"/>
    <w:rsid w:val="00F444F7"/>
    <w:rsid w:val="00F44DCE"/>
    <w:rsid w:val="00F45323"/>
    <w:rsid w:val="00F45722"/>
    <w:rsid w:val="00F45C01"/>
    <w:rsid w:val="00F45CFB"/>
    <w:rsid w:val="00F462EB"/>
    <w:rsid w:val="00F46C88"/>
    <w:rsid w:val="00F46F8B"/>
    <w:rsid w:val="00F47033"/>
    <w:rsid w:val="00F477F6"/>
    <w:rsid w:val="00F50082"/>
    <w:rsid w:val="00F50516"/>
    <w:rsid w:val="00F515F9"/>
    <w:rsid w:val="00F519C6"/>
    <w:rsid w:val="00F51B2D"/>
    <w:rsid w:val="00F51BA5"/>
    <w:rsid w:val="00F52B11"/>
    <w:rsid w:val="00F54B9B"/>
    <w:rsid w:val="00F54DFE"/>
    <w:rsid w:val="00F55253"/>
    <w:rsid w:val="00F55497"/>
    <w:rsid w:val="00F55F07"/>
    <w:rsid w:val="00F56075"/>
    <w:rsid w:val="00F56878"/>
    <w:rsid w:val="00F56B1E"/>
    <w:rsid w:val="00F57232"/>
    <w:rsid w:val="00F57A07"/>
    <w:rsid w:val="00F57A5E"/>
    <w:rsid w:val="00F57D3A"/>
    <w:rsid w:val="00F6156A"/>
    <w:rsid w:val="00F61AA7"/>
    <w:rsid w:val="00F61D3E"/>
    <w:rsid w:val="00F62599"/>
    <w:rsid w:val="00F62BD1"/>
    <w:rsid w:val="00F62C3C"/>
    <w:rsid w:val="00F62F8E"/>
    <w:rsid w:val="00F63B47"/>
    <w:rsid w:val="00F63BAE"/>
    <w:rsid w:val="00F6407B"/>
    <w:rsid w:val="00F64602"/>
    <w:rsid w:val="00F64989"/>
    <w:rsid w:val="00F6511B"/>
    <w:rsid w:val="00F65701"/>
    <w:rsid w:val="00F660A2"/>
    <w:rsid w:val="00F66968"/>
    <w:rsid w:val="00F669A1"/>
    <w:rsid w:val="00F7045A"/>
    <w:rsid w:val="00F713E5"/>
    <w:rsid w:val="00F7230C"/>
    <w:rsid w:val="00F7251B"/>
    <w:rsid w:val="00F72A7B"/>
    <w:rsid w:val="00F738E5"/>
    <w:rsid w:val="00F73B70"/>
    <w:rsid w:val="00F73CC8"/>
    <w:rsid w:val="00F74C22"/>
    <w:rsid w:val="00F759FD"/>
    <w:rsid w:val="00F80736"/>
    <w:rsid w:val="00F80B2F"/>
    <w:rsid w:val="00F81D1A"/>
    <w:rsid w:val="00F81EDE"/>
    <w:rsid w:val="00F8345E"/>
    <w:rsid w:val="00F83FF9"/>
    <w:rsid w:val="00F84389"/>
    <w:rsid w:val="00F8494D"/>
    <w:rsid w:val="00F851EC"/>
    <w:rsid w:val="00F854CA"/>
    <w:rsid w:val="00F855A7"/>
    <w:rsid w:val="00F86A0A"/>
    <w:rsid w:val="00F86B1F"/>
    <w:rsid w:val="00F87AF0"/>
    <w:rsid w:val="00F91117"/>
    <w:rsid w:val="00F9171E"/>
    <w:rsid w:val="00F91AEB"/>
    <w:rsid w:val="00F935FE"/>
    <w:rsid w:val="00F93CF8"/>
    <w:rsid w:val="00F94259"/>
    <w:rsid w:val="00F9451E"/>
    <w:rsid w:val="00F94BF1"/>
    <w:rsid w:val="00F94CA9"/>
    <w:rsid w:val="00F95B1B"/>
    <w:rsid w:val="00F95BA8"/>
    <w:rsid w:val="00F96F1F"/>
    <w:rsid w:val="00F9703A"/>
    <w:rsid w:val="00FA0025"/>
    <w:rsid w:val="00FA0E7F"/>
    <w:rsid w:val="00FA11B0"/>
    <w:rsid w:val="00FA1C94"/>
    <w:rsid w:val="00FA24B0"/>
    <w:rsid w:val="00FA26B0"/>
    <w:rsid w:val="00FA41F7"/>
    <w:rsid w:val="00FA4314"/>
    <w:rsid w:val="00FA45BB"/>
    <w:rsid w:val="00FA5099"/>
    <w:rsid w:val="00FA5B59"/>
    <w:rsid w:val="00FA7241"/>
    <w:rsid w:val="00FA72FD"/>
    <w:rsid w:val="00FA7CF1"/>
    <w:rsid w:val="00FB04B7"/>
    <w:rsid w:val="00FB12FA"/>
    <w:rsid w:val="00FB1527"/>
    <w:rsid w:val="00FB1C22"/>
    <w:rsid w:val="00FB1D63"/>
    <w:rsid w:val="00FB3BAE"/>
    <w:rsid w:val="00FB46DC"/>
    <w:rsid w:val="00FB681A"/>
    <w:rsid w:val="00FB698B"/>
    <w:rsid w:val="00FC047B"/>
    <w:rsid w:val="00FC0C93"/>
    <w:rsid w:val="00FC0ED4"/>
    <w:rsid w:val="00FC13E1"/>
    <w:rsid w:val="00FC2F44"/>
    <w:rsid w:val="00FC319D"/>
    <w:rsid w:val="00FC4571"/>
    <w:rsid w:val="00FC4F7E"/>
    <w:rsid w:val="00FC62BC"/>
    <w:rsid w:val="00FC63D2"/>
    <w:rsid w:val="00FC6B1D"/>
    <w:rsid w:val="00FC76A2"/>
    <w:rsid w:val="00FD1481"/>
    <w:rsid w:val="00FD2525"/>
    <w:rsid w:val="00FD2B4E"/>
    <w:rsid w:val="00FD30D6"/>
    <w:rsid w:val="00FD313F"/>
    <w:rsid w:val="00FD4F03"/>
    <w:rsid w:val="00FD53ED"/>
    <w:rsid w:val="00FD597C"/>
    <w:rsid w:val="00FD6378"/>
    <w:rsid w:val="00FD6A8C"/>
    <w:rsid w:val="00FD7688"/>
    <w:rsid w:val="00FE0547"/>
    <w:rsid w:val="00FE168B"/>
    <w:rsid w:val="00FE181B"/>
    <w:rsid w:val="00FE2612"/>
    <w:rsid w:val="00FE2DE8"/>
    <w:rsid w:val="00FE37DE"/>
    <w:rsid w:val="00FE44D1"/>
    <w:rsid w:val="00FE46C6"/>
    <w:rsid w:val="00FE4DE6"/>
    <w:rsid w:val="00FE5373"/>
    <w:rsid w:val="00FE6580"/>
    <w:rsid w:val="00FE7F47"/>
    <w:rsid w:val="00FF018B"/>
    <w:rsid w:val="00FF0708"/>
    <w:rsid w:val="00FF0CF2"/>
    <w:rsid w:val="00FF1202"/>
    <w:rsid w:val="00FF16A5"/>
    <w:rsid w:val="00FF170B"/>
    <w:rsid w:val="00FF2078"/>
    <w:rsid w:val="00FF3038"/>
    <w:rsid w:val="00FF30EB"/>
    <w:rsid w:val="00FF33DB"/>
    <w:rsid w:val="00FF39F5"/>
    <w:rsid w:val="00FF3C02"/>
    <w:rsid w:val="00FF3F86"/>
    <w:rsid w:val="00FF432E"/>
    <w:rsid w:val="00FF47AC"/>
    <w:rsid w:val="00FF48C1"/>
    <w:rsid w:val="00FF5BE4"/>
    <w:rsid w:val="00FF5BF5"/>
    <w:rsid w:val="00FF5E77"/>
    <w:rsid w:val="00FF7048"/>
    <w:rsid w:val="00FF70CD"/>
    <w:rsid w:val="00FF7B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eaeaea,#cce8cf"/>
    </o:shapedefaults>
    <o:shapelayout v:ext="edit">
      <o:idmap v:ext="edit" data="1"/>
    </o:shapelayout>
  </w:shapeDefaults>
  <w:decimalSymbol w:val="."/>
  <w:listSeparator w:val=","/>
  <w14:docId w14:val="38866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Document Map" w:uiPriority="0"/>
    <w:lsdException w:name="annotation subject" w:uiPriority="0"/>
    <w:lsdException w:name="Table Simple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qFormat/>
    <w:rsid w:val="00050E64"/>
    <w:rPr>
      <w:sz w:val="24"/>
      <w:szCs w:val="24"/>
      <w:lang w:val="de-DE" w:eastAsia="ja-JP"/>
    </w:rPr>
  </w:style>
  <w:style w:type="paragraph" w:styleId="1">
    <w:name w:val="heading 1"/>
    <w:basedOn w:val="a"/>
    <w:next w:val="a"/>
    <w:link w:val="1Char"/>
    <w:qFormat/>
    <w:rsid w:val="00794DEA"/>
    <w:pPr>
      <w:spacing w:before="460" w:after="230" w:line="230" w:lineRule="atLeast"/>
      <w:outlineLvl w:val="0"/>
    </w:pPr>
    <w:rPr>
      <w:rFonts w:ascii="Arial" w:hAnsi="Arial"/>
      <w:b/>
      <w:sz w:val="22"/>
      <w:szCs w:val="20"/>
      <w:lang w:val="en-US"/>
    </w:rPr>
  </w:style>
  <w:style w:type="paragraph" w:styleId="3">
    <w:name w:val="heading 3"/>
    <w:basedOn w:val="a"/>
    <w:next w:val="a"/>
    <w:link w:val="3Char"/>
    <w:qFormat/>
    <w:rsid w:val="002B5820"/>
    <w:pPr>
      <w:keepNext/>
      <w:keepLines/>
      <w:widowControl w:val="0"/>
      <w:spacing w:before="260" w:after="260" w:line="416" w:lineRule="auto"/>
      <w:jc w:val="both"/>
      <w:outlineLvl w:val="2"/>
    </w:pPr>
    <w:rPr>
      <w:rFonts w:eastAsia="宋体"/>
      <w:b/>
      <w:bCs/>
      <w:kern w:val="2"/>
      <w:sz w:val="32"/>
      <w:szCs w:val="3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rsid w:val="00794DEA"/>
    <w:rPr>
      <w:rFonts w:ascii="Arial" w:hAnsi="Arial"/>
      <w:b/>
      <w:sz w:val="22"/>
      <w:lang w:eastAsia="ja-JP"/>
    </w:rPr>
  </w:style>
  <w:style w:type="character" w:customStyle="1" w:styleId="3Char">
    <w:name w:val="标题 3 Char"/>
    <w:basedOn w:val="a0"/>
    <w:link w:val="3"/>
    <w:rsid w:val="002B5820"/>
    <w:rPr>
      <w:rFonts w:eastAsia="宋体"/>
      <w:b/>
      <w:bCs/>
      <w:kern w:val="2"/>
      <w:sz w:val="32"/>
      <w:szCs w:val="32"/>
    </w:rPr>
  </w:style>
  <w:style w:type="paragraph" w:customStyle="1" w:styleId="Title1">
    <w:name w:val="Title1"/>
    <w:basedOn w:val="a"/>
    <w:next w:val="a"/>
    <w:qFormat/>
    <w:rsid w:val="008F6479"/>
    <w:pPr>
      <w:spacing w:before="360" w:line="480" w:lineRule="exact"/>
    </w:pPr>
    <w:rPr>
      <w:rFonts w:ascii="Arial" w:hAnsi="Arial"/>
      <w:b/>
      <w:sz w:val="32"/>
      <w:szCs w:val="28"/>
    </w:rPr>
  </w:style>
  <w:style w:type="paragraph" w:customStyle="1" w:styleId="Authors">
    <w:name w:val="Authors"/>
    <w:basedOn w:val="a"/>
    <w:qFormat/>
    <w:rsid w:val="00F259EC"/>
    <w:pPr>
      <w:spacing w:before="120" w:after="360" w:line="320" w:lineRule="exact"/>
    </w:pPr>
    <w:rPr>
      <w:rFonts w:ascii="Arial" w:hAnsi="Arial"/>
      <w:sz w:val="22"/>
      <w:lang w:val="en-GB"/>
    </w:rPr>
  </w:style>
  <w:style w:type="paragraph" w:customStyle="1" w:styleId="P1withoutIndendation">
    <w:name w:val="P1_without_Indendation"/>
    <w:basedOn w:val="a"/>
    <w:qFormat/>
    <w:rsid w:val="008D3292"/>
    <w:pPr>
      <w:spacing w:line="225" w:lineRule="exact"/>
      <w:jc w:val="both"/>
    </w:pPr>
    <w:rPr>
      <w:rFonts w:ascii="Arial" w:hAnsi="Arial"/>
      <w:sz w:val="17"/>
    </w:rPr>
  </w:style>
  <w:style w:type="paragraph" w:customStyle="1" w:styleId="H1">
    <w:name w:val="H1"/>
    <w:basedOn w:val="1"/>
    <w:qFormat/>
    <w:rsid w:val="000907F4"/>
  </w:style>
  <w:style w:type="paragraph" w:customStyle="1" w:styleId="Adress">
    <w:name w:val="Adress"/>
    <w:basedOn w:val="a"/>
    <w:qFormat/>
    <w:rsid w:val="000D37AC"/>
    <w:pPr>
      <w:spacing w:line="180" w:lineRule="exact"/>
      <w:ind w:left="425" w:hanging="425"/>
    </w:pPr>
    <w:rPr>
      <w:rFonts w:ascii="Arial" w:hAnsi="Arial"/>
      <w:sz w:val="14"/>
      <w:szCs w:val="20"/>
    </w:rPr>
  </w:style>
  <w:style w:type="paragraph" w:customStyle="1" w:styleId="Footnote">
    <w:name w:val="Footnote"/>
    <w:basedOn w:val="Adress"/>
    <w:unhideWhenUsed/>
    <w:rsid w:val="00E9183E"/>
    <w:pPr>
      <w:spacing w:before="120"/>
    </w:pPr>
    <w:rPr>
      <w:szCs w:val="14"/>
      <w:lang w:val="en-GB"/>
    </w:rPr>
  </w:style>
  <w:style w:type="paragraph" w:customStyle="1" w:styleId="References">
    <w:name w:val="References"/>
    <w:basedOn w:val="a"/>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a"/>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H2">
    <w:name w:val="H2"/>
    <w:basedOn w:val="H1"/>
    <w:qFormat/>
    <w:rsid w:val="000907F4"/>
    <w:rPr>
      <w:bCs/>
      <w:sz w:val="18"/>
    </w:rPr>
  </w:style>
  <w:style w:type="character" w:customStyle="1" w:styleId="Comment">
    <w:name w:val="Comment"/>
    <w:rsid w:val="00A51DB3"/>
    <w:rPr>
      <w:rFonts w:ascii="Arial" w:hAnsi="Arial"/>
      <w:color w:val="FF0000"/>
      <w:sz w:val="14"/>
    </w:rPr>
  </w:style>
  <w:style w:type="paragraph" w:customStyle="1" w:styleId="SchemeCaption">
    <w:name w:val="SchemeCaption"/>
    <w:basedOn w:val="a"/>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a"/>
    <w:rsid w:val="00BD505D"/>
    <w:pPr>
      <w:spacing w:before="230" w:after="460" w:line="180" w:lineRule="exact"/>
      <w:jc w:val="both"/>
    </w:pPr>
    <w:rPr>
      <w:rFonts w:ascii="Arial" w:hAnsi="Arial"/>
      <w:sz w:val="14"/>
      <w:szCs w:val="14"/>
      <w:lang w:val="en-GB"/>
    </w:rPr>
  </w:style>
  <w:style w:type="paragraph" w:customStyle="1" w:styleId="TableCaption">
    <w:name w:val="TableCaption"/>
    <w:basedOn w:val="a"/>
    <w:qFormat/>
    <w:rsid w:val="000D37AC"/>
    <w:pPr>
      <w:spacing w:after="120" w:line="180" w:lineRule="exact"/>
      <w:jc w:val="both"/>
    </w:pPr>
    <w:rPr>
      <w:rFonts w:ascii="Arial" w:hAnsi="Arial"/>
      <w:sz w:val="14"/>
      <w:szCs w:val="14"/>
      <w:lang w:val="en-GB"/>
    </w:rPr>
  </w:style>
  <w:style w:type="paragraph" w:customStyle="1" w:styleId="TableHead">
    <w:name w:val="TableHead"/>
    <w:basedOn w:val="TableCaption"/>
    <w:qFormat/>
    <w:rsid w:val="00D02A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H3">
    <w:name w:val="H3"/>
    <w:basedOn w:val="H2"/>
    <w:qFormat/>
    <w:rsid w:val="000907F4"/>
    <w:rPr>
      <w:b w:val="0"/>
      <w:bCs w:val="0"/>
      <w:i/>
      <w:iCs/>
    </w:rPr>
  </w:style>
  <w:style w:type="paragraph" w:customStyle="1" w:styleId="ManuscriptID">
    <w:name w:val="ManuscriptID"/>
    <w:basedOn w:val="a"/>
    <w:rsid w:val="00EB27E9"/>
    <w:pPr>
      <w:spacing w:before="220" w:line="230" w:lineRule="exact"/>
    </w:pPr>
    <w:rPr>
      <w:rFonts w:ascii="Arial" w:hAnsi="Arial"/>
      <w:b/>
      <w:sz w:val="17"/>
      <w:szCs w:val="15"/>
      <w:lang w:val="en-GB"/>
    </w:rPr>
  </w:style>
  <w:style w:type="paragraph" w:customStyle="1" w:styleId="Intro">
    <w:name w:val="Intro"/>
    <w:basedOn w:val="a"/>
    <w:rsid w:val="00830818"/>
    <w:pPr>
      <w:jc w:val="center"/>
    </w:pPr>
    <w:rPr>
      <w:rFonts w:ascii="Arial" w:eastAsia="Times New Roman" w:hAnsi="Arial"/>
      <w:sz w:val="32"/>
      <w:szCs w:val="20"/>
    </w:rPr>
  </w:style>
  <w:style w:type="paragraph" w:customStyle="1" w:styleId="TitleTOC">
    <w:name w:val="Title_TOC"/>
    <w:basedOn w:val="a"/>
    <w:rsid w:val="00396E46"/>
    <w:pPr>
      <w:spacing w:before="120" w:line="225" w:lineRule="atLeast"/>
    </w:pPr>
    <w:rPr>
      <w:rFonts w:ascii="Arial" w:hAnsi="Arial"/>
      <w:b/>
      <w:sz w:val="17"/>
      <w:szCs w:val="20"/>
      <w:lang w:val="en-GB"/>
    </w:rPr>
  </w:style>
  <w:style w:type="paragraph" w:customStyle="1" w:styleId="TableOfContentText">
    <w:name w:val="TableOfContentText"/>
    <w:basedOn w:val="a"/>
    <w:rsid w:val="00396E46"/>
    <w:pPr>
      <w:spacing w:before="120" w:line="225" w:lineRule="atLeast"/>
    </w:pPr>
    <w:rPr>
      <w:rFonts w:ascii="Arial" w:hAnsi="Arial"/>
      <w:color w:val="000000"/>
      <w:sz w:val="17"/>
      <w:szCs w:val="20"/>
      <w:lang w:val="en-GB"/>
    </w:rPr>
  </w:style>
  <w:style w:type="paragraph" w:customStyle="1" w:styleId="P1withIndendation">
    <w:name w:val="P1_with_Indendation"/>
    <w:basedOn w:val="TableCaption"/>
    <w:qFormat/>
    <w:rsid w:val="00EB27E9"/>
    <w:pPr>
      <w:spacing w:line="225" w:lineRule="exact"/>
      <w:ind w:firstLine="284"/>
    </w:pPr>
    <w:rPr>
      <w:sz w:val="17"/>
    </w:rPr>
  </w:style>
  <w:style w:type="paragraph" w:customStyle="1" w:styleId="Acknowledgements">
    <w:name w:val="Acknowledgements"/>
    <w:basedOn w:val="P1withoutIndendation"/>
    <w:rsid w:val="008C642F"/>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rsid w:val="004B0B74"/>
    <w:pPr>
      <w:spacing w:before="230"/>
    </w:pPr>
    <w:rPr>
      <w:rFonts w:ascii="Arial" w:hAnsi="Arial"/>
      <w:b/>
      <w:i/>
      <w:sz w:val="17"/>
    </w:rPr>
  </w:style>
  <w:style w:type="paragraph" w:styleId="a3">
    <w:name w:val="header"/>
    <w:basedOn w:val="a"/>
    <w:link w:val="Char1"/>
    <w:unhideWhenUsed/>
    <w:rsid w:val="001E2F1C"/>
    <w:pPr>
      <w:tabs>
        <w:tab w:val="center" w:pos="4703"/>
        <w:tab w:val="right" w:pos="9406"/>
      </w:tabs>
    </w:pPr>
  </w:style>
  <w:style w:type="character" w:customStyle="1" w:styleId="Char1">
    <w:name w:val="页眉 Char1"/>
    <w:link w:val="a3"/>
    <w:uiPriority w:val="99"/>
    <w:rsid w:val="001E2F1C"/>
    <w:rPr>
      <w:sz w:val="24"/>
      <w:szCs w:val="24"/>
      <w:lang w:val="de-DE" w:eastAsia="ja-JP" w:bidi="ar-SA"/>
    </w:rPr>
  </w:style>
  <w:style w:type="paragraph" w:styleId="a4">
    <w:name w:val="footer"/>
    <w:basedOn w:val="a"/>
    <w:link w:val="Char10"/>
    <w:unhideWhenUsed/>
    <w:rsid w:val="001E2F1C"/>
    <w:pPr>
      <w:tabs>
        <w:tab w:val="center" w:pos="4703"/>
        <w:tab w:val="right" w:pos="9406"/>
      </w:tabs>
    </w:pPr>
  </w:style>
  <w:style w:type="character" w:customStyle="1" w:styleId="Char10">
    <w:name w:val="页脚 Char1"/>
    <w:link w:val="a4"/>
    <w:uiPriority w:val="99"/>
    <w:rsid w:val="001E2F1C"/>
    <w:rPr>
      <w:sz w:val="24"/>
      <w:szCs w:val="24"/>
      <w:lang w:val="de-DE" w:eastAsia="ja-JP" w:bidi="ar-SA"/>
    </w:rPr>
  </w:style>
  <w:style w:type="paragraph" w:styleId="a5">
    <w:name w:val="Balloon Text"/>
    <w:basedOn w:val="a"/>
    <w:link w:val="Char"/>
    <w:semiHidden/>
    <w:unhideWhenUsed/>
    <w:rsid w:val="00EE7426"/>
    <w:rPr>
      <w:rFonts w:ascii="Tahoma" w:hAnsi="Tahoma" w:cs="Tahoma"/>
      <w:sz w:val="16"/>
      <w:szCs w:val="16"/>
    </w:rPr>
  </w:style>
  <w:style w:type="character" w:customStyle="1" w:styleId="Char">
    <w:name w:val="批注框文本 Char"/>
    <w:link w:val="a5"/>
    <w:semiHidden/>
    <w:rsid w:val="00EE7426"/>
    <w:rPr>
      <w:rFonts w:ascii="Tahoma" w:hAnsi="Tahoma" w:cs="Tahoma"/>
      <w:sz w:val="16"/>
      <w:szCs w:val="16"/>
      <w:lang w:val="de-DE" w:eastAsia="ja-JP" w:bidi="ar-SA"/>
    </w:rPr>
  </w:style>
  <w:style w:type="paragraph" w:customStyle="1" w:styleId="TableSpacer">
    <w:name w:val="TableSpacer"/>
    <w:basedOn w:val="a"/>
    <w:qFormat/>
    <w:rsid w:val="00C8278A"/>
    <w:pPr>
      <w:spacing w:before="360"/>
    </w:pPr>
    <w:rPr>
      <w:rFonts w:ascii="Arial" w:hAnsi="Arial"/>
      <w:noProof/>
      <w:sz w:val="14"/>
    </w:rPr>
  </w:style>
  <w:style w:type="paragraph" w:customStyle="1" w:styleId="Abstract">
    <w:name w:val="Abstract"/>
    <w:basedOn w:val="a"/>
    <w:qFormat/>
    <w:rsid w:val="002D5B99"/>
    <w:pPr>
      <w:spacing w:after="360" w:line="225" w:lineRule="exact"/>
      <w:jc w:val="both"/>
    </w:pPr>
    <w:rPr>
      <w:rFonts w:ascii="Arial" w:hAnsi="Arial"/>
      <w:sz w:val="16"/>
      <w:szCs w:val="20"/>
      <w:lang w:val="en-GB"/>
    </w:rPr>
  </w:style>
  <w:style w:type="paragraph" w:customStyle="1" w:styleId="P1">
    <w:name w:val="P1"/>
    <w:basedOn w:val="P1withoutIndendation"/>
    <w:link w:val="P1Char"/>
    <w:qFormat/>
    <w:rsid w:val="000907F4"/>
    <w:pPr>
      <w:jc w:val="left"/>
    </w:pPr>
    <w:rPr>
      <w:lang w:val="en-US"/>
    </w:rPr>
  </w:style>
  <w:style w:type="character" w:customStyle="1" w:styleId="P1Char">
    <w:name w:val="P1 Char"/>
    <w:link w:val="P1"/>
    <w:rsid w:val="002B5820"/>
    <w:rPr>
      <w:rFonts w:ascii="Arial" w:hAnsi="Arial"/>
      <w:sz w:val="17"/>
      <w:szCs w:val="24"/>
      <w:lang w:eastAsia="ja-JP"/>
    </w:rPr>
  </w:style>
  <w:style w:type="character" w:styleId="a6">
    <w:name w:val="line number"/>
    <w:uiPriority w:val="99"/>
    <w:semiHidden/>
    <w:unhideWhenUsed/>
    <w:rsid w:val="000323DA"/>
  </w:style>
  <w:style w:type="paragraph" w:customStyle="1" w:styleId="List1">
    <w:name w:val="List1"/>
    <w:basedOn w:val="a"/>
    <w:rsid w:val="00DE2AF0"/>
    <w:pPr>
      <w:tabs>
        <w:tab w:val="left" w:pos="567"/>
      </w:tabs>
      <w:spacing w:before="240" w:after="120" w:line="480" w:lineRule="exact"/>
      <w:ind w:left="567" w:hanging="567"/>
    </w:pPr>
    <w:rPr>
      <w:rFonts w:eastAsia="Times New Roman"/>
      <w:lang w:eastAsia="de-DE"/>
    </w:rPr>
  </w:style>
  <w:style w:type="character" w:styleId="a7">
    <w:name w:val="Hyperlink"/>
    <w:uiPriority w:val="99"/>
    <w:rsid w:val="002B5820"/>
    <w:rPr>
      <w:color w:val="0000FF"/>
      <w:u w:val="single"/>
    </w:rPr>
  </w:style>
  <w:style w:type="paragraph" w:customStyle="1" w:styleId="BBAuthorName">
    <w:name w:val="BB_Author_Name"/>
    <w:basedOn w:val="a"/>
    <w:next w:val="a"/>
    <w:rsid w:val="002B5820"/>
    <w:pPr>
      <w:spacing w:before="120" w:line="220" w:lineRule="exact"/>
      <w:ind w:right="1886"/>
    </w:pPr>
    <w:rPr>
      <w:rFonts w:ascii="Helvetica" w:eastAsia="宋体" w:hAnsi="Helvetica"/>
      <w:b/>
      <w:sz w:val="20"/>
      <w:szCs w:val="20"/>
      <w:lang w:val="en-US" w:eastAsia="en-US"/>
    </w:rPr>
  </w:style>
  <w:style w:type="paragraph" w:customStyle="1" w:styleId="2">
    <w:name w:val="标题2"/>
    <w:basedOn w:val="3"/>
    <w:rsid w:val="002B5820"/>
    <w:pPr>
      <w:adjustRightInd w:val="0"/>
      <w:spacing w:before="0" w:after="0" w:line="360" w:lineRule="auto"/>
      <w:outlineLvl w:val="1"/>
    </w:pPr>
    <w:rPr>
      <w:rFonts w:eastAsia="黑体"/>
      <w:kern w:val="0"/>
      <w:sz w:val="24"/>
    </w:rPr>
  </w:style>
  <w:style w:type="paragraph" w:customStyle="1" w:styleId="Default">
    <w:name w:val="Default"/>
    <w:rsid w:val="002B5820"/>
    <w:pPr>
      <w:widowControl w:val="0"/>
      <w:autoSpaceDE w:val="0"/>
      <w:autoSpaceDN w:val="0"/>
      <w:adjustRightInd w:val="0"/>
    </w:pPr>
    <w:rPr>
      <w:rFonts w:eastAsia="宋体"/>
      <w:color w:val="000000"/>
      <w:sz w:val="24"/>
      <w:szCs w:val="24"/>
    </w:rPr>
  </w:style>
  <w:style w:type="paragraph" w:customStyle="1" w:styleId="TAMainText">
    <w:name w:val="TA_Main_Text"/>
    <w:basedOn w:val="a"/>
    <w:link w:val="TAMainTextChar"/>
    <w:rsid w:val="002B5820"/>
    <w:pPr>
      <w:spacing w:line="240" w:lineRule="exact"/>
      <w:ind w:firstLine="187"/>
      <w:jc w:val="both"/>
    </w:pPr>
    <w:rPr>
      <w:rFonts w:ascii="Times" w:eastAsia="宋体" w:hAnsi="Times"/>
      <w:sz w:val="20"/>
      <w:szCs w:val="20"/>
      <w:lang w:val="en-US" w:eastAsia="en-US"/>
    </w:rPr>
  </w:style>
  <w:style w:type="character" w:customStyle="1" w:styleId="TAMainTextChar">
    <w:name w:val="TA_Main_Text Char"/>
    <w:link w:val="TAMainText"/>
    <w:rsid w:val="002B5820"/>
    <w:rPr>
      <w:rFonts w:ascii="Times" w:eastAsia="宋体" w:hAnsi="Times"/>
      <w:lang w:eastAsia="en-US"/>
    </w:rPr>
  </w:style>
  <w:style w:type="character" w:customStyle="1" w:styleId="Char0">
    <w:name w:val="页眉 Char"/>
    <w:rsid w:val="002B5820"/>
    <w:rPr>
      <w:kern w:val="2"/>
      <w:sz w:val="18"/>
      <w:szCs w:val="18"/>
      <w:lang w:val="x-none" w:eastAsia="x-none"/>
    </w:rPr>
  </w:style>
  <w:style w:type="character" w:customStyle="1" w:styleId="Char2">
    <w:name w:val="页脚 Char"/>
    <w:rsid w:val="002B5820"/>
    <w:rPr>
      <w:kern w:val="2"/>
      <w:sz w:val="18"/>
      <w:szCs w:val="18"/>
      <w:lang w:val="x-none" w:eastAsia="x-none"/>
    </w:rPr>
  </w:style>
  <w:style w:type="paragraph" w:customStyle="1" w:styleId="a8">
    <w:basedOn w:val="a"/>
    <w:next w:val="a9"/>
    <w:uiPriority w:val="34"/>
    <w:qFormat/>
    <w:rsid w:val="002B5820"/>
    <w:pPr>
      <w:widowControl w:val="0"/>
      <w:ind w:firstLineChars="200" w:firstLine="420"/>
      <w:jc w:val="both"/>
    </w:pPr>
    <w:rPr>
      <w:rFonts w:ascii="Calibri" w:eastAsia="宋体" w:hAnsi="Calibri"/>
      <w:kern w:val="2"/>
      <w:sz w:val="21"/>
      <w:szCs w:val="22"/>
      <w:lang w:val="en-US" w:eastAsia="zh-CN"/>
    </w:rPr>
  </w:style>
  <w:style w:type="paragraph" w:styleId="a9">
    <w:name w:val="List Paragraph"/>
    <w:basedOn w:val="a"/>
    <w:uiPriority w:val="34"/>
    <w:qFormat/>
    <w:rsid w:val="002B5820"/>
    <w:pPr>
      <w:widowControl w:val="0"/>
      <w:ind w:firstLineChars="200" w:firstLine="420"/>
      <w:jc w:val="both"/>
    </w:pPr>
    <w:rPr>
      <w:rFonts w:eastAsia="宋体"/>
      <w:kern w:val="2"/>
      <w:sz w:val="21"/>
      <w:lang w:val="en-US" w:eastAsia="zh-CN"/>
    </w:rPr>
  </w:style>
  <w:style w:type="character" w:styleId="aa">
    <w:name w:val="page number"/>
    <w:basedOn w:val="a0"/>
    <w:rsid w:val="002B5820"/>
  </w:style>
  <w:style w:type="paragraph" w:customStyle="1" w:styleId="VAFigureCaption">
    <w:name w:val="VA_Figure_Caption"/>
    <w:basedOn w:val="a"/>
    <w:next w:val="a"/>
    <w:link w:val="VAFigureCaptionChar"/>
    <w:autoRedefine/>
    <w:rsid w:val="002B5820"/>
    <w:pPr>
      <w:framePr w:w="10344" w:h="4007" w:hRule="exact" w:hSpace="170" w:wrap="notBeside" w:vAnchor="page" w:hAnchor="page" w:x="829" w:y="10808"/>
      <w:spacing w:after="120"/>
      <w:jc w:val="both"/>
    </w:pPr>
    <w:rPr>
      <w:rFonts w:ascii="Arno Pro" w:eastAsia="宋体" w:hAnsi="Arno Pro"/>
      <w:kern w:val="20"/>
      <w:sz w:val="18"/>
      <w:szCs w:val="20"/>
      <w:lang w:val="en-US" w:eastAsia="en-US"/>
    </w:rPr>
  </w:style>
  <w:style w:type="character" w:customStyle="1" w:styleId="VAFigureCaptionChar">
    <w:name w:val="VA_Figure_Caption Char"/>
    <w:link w:val="VAFigureCaption"/>
    <w:rsid w:val="002B5820"/>
    <w:rPr>
      <w:rFonts w:ascii="Arno Pro" w:eastAsia="宋体" w:hAnsi="Arno Pro"/>
      <w:kern w:val="20"/>
      <w:sz w:val="18"/>
      <w:lang w:eastAsia="en-US"/>
    </w:rPr>
  </w:style>
  <w:style w:type="paragraph" w:styleId="ab">
    <w:name w:val="Normal (Web)"/>
    <w:basedOn w:val="a"/>
    <w:uiPriority w:val="99"/>
    <w:unhideWhenUsed/>
    <w:rsid w:val="002B5820"/>
    <w:pPr>
      <w:spacing w:before="100" w:beforeAutospacing="1" w:after="100" w:afterAutospacing="1"/>
    </w:pPr>
    <w:rPr>
      <w:rFonts w:ascii="宋体" w:eastAsia="宋体" w:hAnsi="宋体" w:cs="宋体"/>
      <w:lang w:val="en-US" w:eastAsia="zh-CN"/>
    </w:rPr>
  </w:style>
  <w:style w:type="paragraph" w:styleId="ac">
    <w:name w:val="Document Map"/>
    <w:basedOn w:val="a"/>
    <w:link w:val="Char3"/>
    <w:rsid w:val="002B5820"/>
    <w:pPr>
      <w:widowControl w:val="0"/>
      <w:jc w:val="both"/>
    </w:pPr>
    <w:rPr>
      <w:rFonts w:ascii="宋体" w:eastAsia="宋体"/>
      <w:kern w:val="2"/>
      <w:sz w:val="18"/>
      <w:szCs w:val="18"/>
      <w:lang w:val="x-none" w:eastAsia="x-none"/>
    </w:rPr>
  </w:style>
  <w:style w:type="character" w:customStyle="1" w:styleId="Char3">
    <w:name w:val="文档结构图 Char"/>
    <w:link w:val="ac"/>
    <w:rsid w:val="002B5820"/>
    <w:rPr>
      <w:rFonts w:ascii="宋体" w:eastAsia="宋体"/>
      <w:kern w:val="2"/>
      <w:sz w:val="18"/>
      <w:szCs w:val="18"/>
      <w:lang w:val="x-none" w:eastAsia="x-none"/>
    </w:rPr>
  </w:style>
  <w:style w:type="character" w:customStyle="1" w:styleId="ad">
    <w:name w:val="文档结构图 字符"/>
    <w:basedOn w:val="a0"/>
    <w:uiPriority w:val="99"/>
    <w:semiHidden/>
    <w:rsid w:val="002B5820"/>
    <w:rPr>
      <w:rFonts w:ascii="Microsoft YaHei UI" w:eastAsia="Microsoft YaHei UI"/>
      <w:sz w:val="18"/>
      <w:szCs w:val="18"/>
      <w:lang w:val="de-DE" w:eastAsia="ja-JP"/>
    </w:rPr>
  </w:style>
  <w:style w:type="paragraph" w:customStyle="1" w:styleId="08ArticleText">
    <w:name w:val="08 Article Text"/>
    <w:link w:val="08ArticleTextChar"/>
    <w:uiPriority w:val="99"/>
    <w:qFormat/>
    <w:rsid w:val="002B5820"/>
    <w:pPr>
      <w:widowControl w:val="0"/>
      <w:tabs>
        <w:tab w:val="left" w:pos="198"/>
      </w:tabs>
      <w:spacing w:line="230" w:lineRule="exact"/>
      <w:jc w:val="both"/>
    </w:pPr>
    <w:rPr>
      <w:rFonts w:eastAsia="宋体"/>
      <w:sz w:val="18"/>
      <w:szCs w:val="18"/>
      <w:lang w:val="en-GB" w:eastAsia="en-GB"/>
    </w:rPr>
  </w:style>
  <w:style w:type="character" w:customStyle="1" w:styleId="08ArticleTextChar">
    <w:name w:val="08 Article Text Char"/>
    <w:link w:val="08ArticleText"/>
    <w:uiPriority w:val="99"/>
    <w:rsid w:val="002B5820"/>
    <w:rPr>
      <w:rFonts w:eastAsia="宋体"/>
      <w:sz w:val="18"/>
      <w:szCs w:val="18"/>
      <w:lang w:val="en-GB" w:eastAsia="en-GB"/>
    </w:rPr>
  </w:style>
  <w:style w:type="paragraph" w:customStyle="1" w:styleId="01PaperTitle">
    <w:name w:val="01 Paper Title"/>
    <w:qFormat/>
    <w:rsid w:val="002B5820"/>
    <w:pPr>
      <w:spacing w:after="180" w:line="360" w:lineRule="exact"/>
    </w:pPr>
    <w:rPr>
      <w:rFonts w:eastAsia="宋体"/>
      <w:b/>
      <w:position w:val="7"/>
      <w:sz w:val="32"/>
      <w:szCs w:val="32"/>
      <w:lang w:val="en-GB" w:eastAsia="en-GB"/>
    </w:rPr>
  </w:style>
  <w:style w:type="paragraph" w:customStyle="1" w:styleId="EndNoteBibliographyTitle">
    <w:name w:val="EndNote Bibliography Title"/>
    <w:basedOn w:val="a"/>
    <w:link w:val="EndNoteBibliographyTitleChar"/>
    <w:rsid w:val="002B5820"/>
    <w:pPr>
      <w:widowControl w:val="0"/>
      <w:jc w:val="center"/>
    </w:pPr>
    <w:rPr>
      <w:rFonts w:eastAsia="宋体"/>
      <w:noProof/>
      <w:kern w:val="2"/>
      <w:sz w:val="22"/>
      <w:lang w:val="x-none" w:eastAsia="x-none"/>
    </w:rPr>
  </w:style>
  <w:style w:type="character" w:customStyle="1" w:styleId="EndNoteBibliographyTitleChar">
    <w:name w:val="EndNote Bibliography Title Char"/>
    <w:link w:val="EndNoteBibliographyTitle"/>
    <w:rsid w:val="002B5820"/>
    <w:rPr>
      <w:rFonts w:eastAsia="宋体"/>
      <w:noProof/>
      <w:kern w:val="2"/>
      <w:sz w:val="22"/>
      <w:szCs w:val="24"/>
      <w:lang w:val="x-none" w:eastAsia="x-none"/>
    </w:rPr>
  </w:style>
  <w:style w:type="paragraph" w:customStyle="1" w:styleId="EndNoteBibliography">
    <w:name w:val="EndNote Bibliography"/>
    <w:basedOn w:val="a"/>
    <w:link w:val="EndNoteBibliographyChar"/>
    <w:rsid w:val="002B5820"/>
    <w:pPr>
      <w:widowControl w:val="0"/>
    </w:pPr>
    <w:rPr>
      <w:rFonts w:eastAsia="宋体"/>
      <w:noProof/>
      <w:kern w:val="2"/>
      <w:sz w:val="22"/>
      <w:lang w:val="x-none" w:eastAsia="x-none"/>
    </w:rPr>
  </w:style>
  <w:style w:type="character" w:customStyle="1" w:styleId="EndNoteBibliographyChar">
    <w:name w:val="EndNote Bibliography Char"/>
    <w:link w:val="EndNoteBibliography"/>
    <w:rsid w:val="002B5820"/>
    <w:rPr>
      <w:rFonts w:eastAsia="宋体"/>
      <w:noProof/>
      <w:kern w:val="2"/>
      <w:sz w:val="22"/>
      <w:szCs w:val="24"/>
      <w:lang w:val="x-none" w:eastAsia="x-none"/>
    </w:rPr>
  </w:style>
  <w:style w:type="paragraph" w:customStyle="1" w:styleId="02PaperAuthors">
    <w:name w:val="02 Paper Authors"/>
    <w:qFormat/>
    <w:rsid w:val="002B5820"/>
    <w:pPr>
      <w:spacing w:line="240" w:lineRule="exact"/>
    </w:pPr>
    <w:rPr>
      <w:rFonts w:eastAsia="宋体"/>
      <w:b/>
      <w:noProof/>
      <w:sz w:val="22"/>
      <w:szCs w:val="22"/>
      <w:lang w:val="en-GB" w:eastAsia="en-GB"/>
    </w:rPr>
  </w:style>
  <w:style w:type="paragraph" w:customStyle="1" w:styleId="VDTableTitle">
    <w:name w:val="VD_Table_Title"/>
    <w:basedOn w:val="a"/>
    <w:next w:val="a"/>
    <w:autoRedefine/>
    <w:rsid w:val="002B5820"/>
    <w:pPr>
      <w:spacing w:after="180"/>
      <w:jc w:val="both"/>
      <w:outlineLvl w:val="1"/>
    </w:pPr>
    <w:rPr>
      <w:rFonts w:ascii="Arno Pro" w:eastAsia="宋体" w:hAnsi="Arno Pro"/>
      <w:b/>
      <w:kern w:val="21"/>
      <w:sz w:val="23"/>
      <w:szCs w:val="19"/>
      <w:lang w:val="en-US" w:eastAsia="en-US"/>
    </w:rPr>
  </w:style>
  <w:style w:type="character" w:customStyle="1" w:styleId="hlfld-title">
    <w:name w:val="hlfld-title"/>
    <w:basedOn w:val="a0"/>
    <w:rsid w:val="002B5820"/>
  </w:style>
  <w:style w:type="character" w:styleId="ae">
    <w:name w:val="Emphasis"/>
    <w:uiPriority w:val="20"/>
    <w:qFormat/>
    <w:rsid w:val="002B5820"/>
    <w:rPr>
      <w:i/>
      <w:iCs/>
    </w:rPr>
  </w:style>
  <w:style w:type="paragraph" w:styleId="af">
    <w:name w:val="footnote text"/>
    <w:basedOn w:val="a"/>
    <w:link w:val="Char4"/>
    <w:rsid w:val="002B5820"/>
    <w:pPr>
      <w:widowControl w:val="0"/>
      <w:snapToGrid w:val="0"/>
    </w:pPr>
    <w:rPr>
      <w:rFonts w:eastAsia="宋体"/>
      <w:kern w:val="2"/>
      <w:sz w:val="18"/>
      <w:szCs w:val="18"/>
      <w:lang w:val="x-none" w:eastAsia="x-none"/>
    </w:rPr>
  </w:style>
  <w:style w:type="character" w:customStyle="1" w:styleId="Char4">
    <w:name w:val="脚注文本 Char"/>
    <w:link w:val="af"/>
    <w:rsid w:val="002B5820"/>
    <w:rPr>
      <w:rFonts w:eastAsia="宋体"/>
      <w:kern w:val="2"/>
      <w:sz w:val="18"/>
      <w:szCs w:val="18"/>
      <w:lang w:val="x-none" w:eastAsia="x-none"/>
    </w:rPr>
  </w:style>
  <w:style w:type="character" w:customStyle="1" w:styleId="af0">
    <w:name w:val="脚注文本 字符"/>
    <w:basedOn w:val="a0"/>
    <w:uiPriority w:val="99"/>
    <w:semiHidden/>
    <w:rsid w:val="002B5820"/>
    <w:rPr>
      <w:sz w:val="18"/>
      <w:szCs w:val="18"/>
      <w:lang w:val="de-DE" w:eastAsia="ja-JP"/>
    </w:rPr>
  </w:style>
  <w:style w:type="paragraph" w:customStyle="1" w:styleId="AuthorInformationTitle">
    <w:name w:val="Author_Information_Title"/>
    <w:basedOn w:val="a"/>
    <w:rsid w:val="002B5820"/>
    <w:pPr>
      <w:spacing w:before="180" w:after="60"/>
      <w:jc w:val="both"/>
    </w:pPr>
    <w:rPr>
      <w:rFonts w:ascii="Myriad Pro Light" w:eastAsia="宋体" w:hAnsi="Myriad Pro Light"/>
      <w:b/>
      <w:kern w:val="23"/>
      <w:sz w:val="21"/>
      <w:szCs w:val="20"/>
      <w:lang w:val="en-US" w:eastAsia="en-US"/>
    </w:rPr>
  </w:style>
  <w:style w:type="character" w:styleId="af1">
    <w:name w:val="annotation reference"/>
    <w:rsid w:val="002B5820"/>
    <w:rPr>
      <w:sz w:val="21"/>
      <w:szCs w:val="21"/>
    </w:rPr>
  </w:style>
  <w:style w:type="paragraph" w:styleId="af2">
    <w:name w:val="annotation text"/>
    <w:basedOn w:val="a"/>
    <w:link w:val="Char5"/>
    <w:rsid w:val="002B5820"/>
    <w:pPr>
      <w:widowControl w:val="0"/>
    </w:pPr>
    <w:rPr>
      <w:rFonts w:eastAsia="宋体"/>
      <w:kern w:val="2"/>
      <w:sz w:val="21"/>
      <w:lang w:val="en-US" w:eastAsia="zh-CN"/>
    </w:rPr>
  </w:style>
  <w:style w:type="character" w:customStyle="1" w:styleId="Char5">
    <w:name w:val="批注文字 Char"/>
    <w:basedOn w:val="a0"/>
    <w:link w:val="af2"/>
    <w:rsid w:val="002B5820"/>
    <w:rPr>
      <w:rFonts w:eastAsia="宋体"/>
      <w:kern w:val="2"/>
      <w:sz w:val="21"/>
      <w:szCs w:val="24"/>
    </w:rPr>
  </w:style>
  <w:style w:type="paragraph" w:styleId="af3">
    <w:name w:val="annotation subject"/>
    <w:basedOn w:val="af2"/>
    <w:next w:val="af2"/>
    <w:link w:val="Char6"/>
    <w:rsid w:val="002B5820"/>
    <w:rPr>
      <w:b/>
      <w:bCs/>
    </w:rPr>
  </w:style>
  <w:style w:type="character" w:customStyle="1" w:styleId="Char6">
    <w:name w:val="批注主题 Char"/>
    <w:basedOn w:val="Char5"/>
    <w:link w:val="af3"/>
    <w:rsid w:val="002B5820"/>
    <w:rPr>
      <w:rFonts w:eastAsia="宋体"/>
      <w:b/>
      <w:bCs/>
      <w:kern w:val="2"/>
      <w:sz w:val="21"/>
      <w:szCs w:val="24"/>
    </w:rPr>
  </w:style>
  <w:style w:type="paragraph" w:styleId="TOC">
    <w:name w:val="TOC Heading"/>
    <w:basedOn w:val="1"/>
    <w:next w:val="a"/>
    <w:uiPriority w:val="39"/>
    <w:unhideWhenUsed/>
    <w:qFormat/>
    <w:rsid w:val="002B5820"/>
    <w:pPr>
      <w:keepNext/>
      <w:keepLines/>
      <w:spacing w:before="240" w:after="0" w:line="259" w:lineRule="auto"/>
      <w:outlineLvl w:val="9"/>
    </w:pPr>
    <w:rPr>
      <w:rFonts w:ascii="等线 Light" w:eastAsia="等线 Light" w:hAnsi="等线 Light"/>
      <w:b w:val="0"/>
      <w:color w:val="2F5496"/>
      <w:sz w:val="32"/>
      <w:szCs w:val="32"/>
      <w:lang w:eastAsia="zh-CN"/>
    </w:rPr>
  </w:style>
  <w:style w:type="paragraph" w:styleId="30">
    <w:name w:val="toc 3"/>
    <w:basedOn w:val="a"/>
    <w:next w:val="a"/>
    <w:autoRedefine/>
    <w:uiPriority w:val="39"/>
    <w:unhideWhenUsed/>
    <w:rsid w:val="002B5820"/>
    <w:pPr>
      <w:widowControl w:val="0"/>
      <w:ind w:leftChars="400" w:left="840"/>
      <w:jc w:val="both"/>
    </w:pPr>
    <w:rPr>
      <w:rFonts w:ascii="等线" w:eastAsia="等线" w:hAnsi="等线"/>
      <w:kern w:val="2"/>
      <w:sz w:val="21"/>
      <w:szCs w:val="22"/>
      <w:lang w:val="en-US" w:eastAsia="zh-CN"/>
    </w:rPr>
  </w:style>
  <w:style w:type="paragraph" w:styleId="4">
    <w:name w:val="toc 4"/>
    <w:basedOn w:val="a"/>
    <w:next w:val="a"/>
    <w:autoRedefine/>
    <w:uiPriority w:val="39"/>
    <w:unhideWhenUsed/>
    <w:rsid w:val="002B5820"/>
    <w:pPr>
      <w:widowControl w:val="0"/>
      <w:ind w:leftChars="600" w:left="1260"/>
      <w:jc w:val="both"/>
    </w:pPr>
    <w:rPr>
      <w:rFonts w:ascii="等线" w:eastAsia="等线" w:hAnsi="等线"/>
      <w:kern w:val="2"/>
      <w:sz w:val="21"/>
      <w:szCs w:val="22"/>
      <w:lang w:val="en-US" w:eastAsia="zh-CN"/>
    </w:rPr>
  </w:style>
  <w:style w:type="paragraph" w:styleId="5">
    <w:name w:val="toc 5"/>
    <w:basedOn w:val="a"/>
    <w:next w:val="a"/>
    <w:autoRedefine/>
    <w:uiPriority w:val="39"/>
    <w:unhideWhenUsed/>
    <w:rsid w:val="002B5820"/>
    <w:pPr>
      <w:widowControl w:val="0"/>
      <w:ind w:leftChars="800" w:left="1680"/>
      <w:jc w:val="both"/>
    </w:pPr>
    <w:rPr>
      <w:rFonts w:ascii="等线" w:eastAsia="等线" w:hAnsi="等线"/>
      <w:kern w:val="2"/>
      <w:sz w:val="21"/>
      <w:szCs w:val="22"/>
      <w:lang w:val="en-US" w:eastAsia="zh-CN"/>
    </w:rPr>
  </w:style>
  <w:style w:type="paragraph" w:styleId="6">
    <w:name w:val="toc 6"/>
    <w:basedOn w:val="a"/>
    <w:next w:val="a"/>
    <w:autoRedefine/>
    <w:uiPriority w:val="39"/>
    <w:unhideWhenUsed/>
    <w:rsid w:val="002B5820"/>
    <w:pPr>
      <w:widowControl w:val="0"/>
      <w:ind w:leftChars="1000" w:left="2100"/>
      <w:jc w:val="both"/>
    </w:pPr>
    <w:rPr>
      <w:rFonts w:ascii="等线" w:eastAsia="等线" w:hAnsi="等线"/>
      <w:kern w:val="2"/>
      <w:sz w:val="21"/>
      <w:szCs w:val="22"/>
      <w:lang w:val="en-US" w:eastAsia="zh-CN"/>
    </w:rPr>
  </w:style>
  <w:style w:type="paragraph" w:styleId="7">
    <w:name w:val="toc 7"/>
    <w:basedOn w:val="a"/>
    <w:next w:val="a"/>
    <w:autoRedefine/>
    <w:uiPriority w:val="39"/>
    <w:unhideWhenUsed/>
    <w:rsid w:val="002B5820"/>
    <w:pPr>
      <w:widowControl w:val="0"/>
      <w:ind w:leftChars="1200" w:left="2520"/>
      <w:jc w:val="both"/>
    </w:pPr>
    <w:rPr>
      <w:rFonts w:ascii="等线" w:eastAsia="等线" w:hAnsi="等线"/>
      <w:kern w:val="2"/>
      <w:sz w:val="21"/>
      <w:szCs w:val="22"/>
      <w:lang w:val="en-US" w:eastAsia="zh-CN"/>
    </w:rPr>
  </w:style>
  <w:style w:type="paragraph" w:styleId="8">
    <w:name w:val="toc 8"/>
    <w:basedOn w:val="a"/>
    <w:next w:val="a"/>
    <w:autoRedefine/>
    <w:uiPriority w:val="39"/>
    <w:unhideWhenUsed/>
    <w:rsid w:val="002B5820"/>
    <w:pPr>
      <w:widowControl w:val="0"/>
      <w:ind w:leftChars="1400" w:left="2940"/>
      <w:jc w:val="both"/>
    </w:pPr>
    <w:rPr>
      <w:rFonts w:ascii="等线" w:eastAsia="等线" w:hAnsi="等线"/>
      <w:kern w:val="2"/>
      <w:sz w:val="21"/>
      <w:szCs w:val="22"/>
      <w:lang w:val="en-US" w:eastAsia="zh-CN"/>
    </w:rPr>
  </w:style>
  <w:style w:type="paragraph" w:styleId="9">
    <w:name w:val="toc 9"/>
    <w:basedOn w:val="a"/>
    <w:next w:val="a"/>
    <w:autoRedefine/>
    <w:uiPriority w:val="39"/>
    <w:unhideWhenUsed/>
    <w:rsid w:val="002B5820"/>
    <w:pPr>
      <w:widowControl w:val="0"/>
      <w:ind w:leftChars="1600" w:left="3360"/>
      <w:jc w:val="both"/>
    </w:pPr>
    <w:rPr>
      <w:rFonts w:ascii="等线" w:eastAsia="等线" w:hAnsi="等线"/>
      <w:kern w:val="2"/>
      <w:sz w:val="21"/>
      <w:szCs w:val="22"/>
      <w:lang w:val="en-US" w:eastAsia="zh-CN"/>
    </w:rPr>
  </w:style>
  <w:style w:type="paragraph" w:styleId="10">
    <w:name w:val="toc 1"/>
    <w:basedOn w:val="a"/>
    <w:next w:val="a"/>
    <w:autoRedefine/>
    <w:uiPriority w:val="39"/>
    <w:unhideWhenUsed/>
    <w:rsid w:val="00E21569"/>
  </w:style>
  <w:style w:type="table" w:styleId="af4">
    <w:name w:val="Table Grid"/>
    <w:basedOn w:val="a1"/>
    <w:rsid w:val="004D4D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a0"/>
    <w:uiPriority w:val="99"/>
    <w:semiHidden/>
    <w:unhideWhenUsed/>
    <w:rsid w:val="00E747FD"/>
    <w:rPr>
      <w:color w:val="605E5C"/>
      <w:shd w:val="clear" w:color="auto" w:fill="E1DFDD"/>
    </w:rPr>
  </w:style>
  <w:style w:type="character" w:styleId="af5">
    <w:name w:val="Placeholder Text"/>
    <w:basedOn w:val="a0"/>
    <w:uiPriority w:val="99"/>
    <w:semiHidden/>
    <w:rsid w:val="00930F74"/>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Document Map" w:uiPriority="0"/>
    <w:lsdException w:name="annotation subject" w:uiPriority="0"/>
    <w:lsdException w:name="Table Simple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qFormat/>
    <w:rsid w:val="00050E64"/>
    <w:rPr>
      <w:sz w:val="24"/>
      <w:szCs w:val="24"/>
      <w:lang w:val="de-DE" w:eastAsia="ja-JP"/>
    </w:rPr>
  </w:style>
  <w:style w:type="paragraph" w:styleId="1">
    <w:name w:val="heading 1"/>
    <w:basedOn w:val="a"/>
    <w:next w:val="a"/>
    <w:link w:val="1Char"/>
    <w:qFormat/>
    <w:rsid w:val="00794DEA"/>
    <w:pPr>
      <w:spacing w:before="460" w:after="230" w:line="230" w:lineRule="atLeast"/>
      <w:outlineLvl w:val="0"/>
    </w:pPr>
    <w:rPr>
      <w:rFonts w:ascii="Arial" w:hAnsi="Arial"/>
      <w:b/>
      <w:sz w:val="22"/>
      <w:szCs w:val="20"/>
      <w:lang w:val="en-US"/>
    </w:rPr>
  </w:style>
  <w:style w:type="paragraph" w:styleId="3">
    <w:name w:val="heading 3"/>
    <w:basedOn w:val="a"/>
    <w:next w:val="a"/>
    <w:link w:val="3Char"/>
    <w:qFormat/>
    <w:rsid w:val="002B5820"/>
    <w:pPr>
      <w:keepNext/>
      <w:keepLines/>
      <w:widowControl w:val="0"/>
      <w:spacing w:before="260" w:after="260" w:line="416" w:lineRule="auto"/>
      <w:jc w:val="both"/>
      <w:outlineLvl w:val="2"/>
    </w:pPr>
    <w:rPr>
      <w:rFonts w:eastAsia="宋体"/>
      <w:b/>
      <w:bCs/>
      <w:kern w:val="2"/>
      <w:sz w:val="32"/>
      <w:szCs w:val="3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rsid w:val="00794DEA"/>
    <w:rPr>
      <w:rFonts w:ascii="Arial" w:hAnsi="Arial"/>
      <w:b/>
      <w:sz w:val="22"/>
      <w:lang w:eastAsia="ja-JP"/>
    </w:rPr>
  </w:style>
  <w:style w:type="character" w:customStyle="1" w:styleId="3Char">
    <w:name w:val="标题 3 Char"/>
    <w:basedOn w:val="a0"/>
    <w:link w:val="3"/>
    <w:rsid w:val="002B5820"/>
    <w:rPr>
      <w:rFonts w:eastAsia="宋体"/>
      <w:b/>
      <w:bCs/>
      <w:kern w:val="2"/>
      <w:sz w:val="32"/>
      <w:szCs w:val="32"/>
    </w:rPr>
  </w:style>
  <w:style w:type="paragraph" w:customStyle="1" w:styleId="Title1">
    <w:name w:val="Title1"/>
    <w:basedOn w:val="a"/>
    <w:next w:val="a"/>
    <w:qFormat/>
    <w:rsid w:val="008F6479"/>
    <w:pPr>
      <w:spacing w:before="360" w:line="480" w:lineRule="exact"/>
    </w:pPr>
    <w:rPr>
      <w:rFonts w:ascii="Arial" w:hAnsi="Arial"/>
      <w:b/>
      <w:sz w:val="32"/>
      <w:szCs w:val="28"/>
    </w:rPr>
  </w:style>
  <w:style w:type="paragraph" w:customStyle="1" w:styleId="Authors">
    <w:name w:val="Authors"/>
    <w:basedOn w:val="a"/>
    <w:qFormat/>
    <w:rsid w:val="00F259EC"/>
    <w:pPr>
      <w:spacing w:before="120" w:after="360" w:line="320" w:lineRule="exact"/>
    </w:pPr>
    <w:rPr>
      <w:rFonts w:ascii="Arial" w:hAnsi="Arial"/>
      <w:sz w:val="22"/>
      <w:lang w:val="en-GB"/>
    </w:rPr>
  </w:style>
  <w:style w:type="paragraph" w:customStyle="1" w:styleId="P1withoutIndendation">
    <w:name w:val="P1_without_Indendation"/>
    <w:basedOn w:val="a"/>
    <w:qFormat/>
    <w:rsid w:val="008D3292"/>
    <w:pPr>
      <w:spacing w:line="225" w:lineRule="exact"/>
      <w:jc w:val="both"/>
    </w:pPr>
    <w:rPr>
      <w:rFonts w:ascii="Arial" w:hAnsi="Arial"/>
      <w:sz w:val="17"/>
    </w:rPr>
  </w:style>
  <w:style w:type="paragraph" w:customStyle="1" w:styleId="H1">
    <w:name w:val="H1"/>
    <w:basedOn w:val="1"/>
    <w:qFormat/>
    <w:rsid w:val="000907F4"/>
  </w:style>
  <w:style w:type="paragraph" w:customStyle="1" w:styleId="Adress">
    <w:name w:val="Adress"/>
    <w:basedOn w:val="a"/>
    <w:qFormat/>
    <w:rsid w:val="000D37AC"/>
    <w:pPr>
      <w:spacing w:line="180" w:lineRule="exact"/>
      <w:ind w:left="425" w:hanging="425"/>
    </w:pPr>
    <w:rPr>
      <w:rFonts w:ascii="Arial" w:hAnsi="Arial"/>
      <w:sz w:val="14"/>
      <w:szCs w:val="20"/>
    </w:rPr>
  </w:style>
  <w:style w:type="paragraph" w:customStyle="1" w:styleId="Footnote">
    <w:name w:val="Footnote"/>
    <w:basedOn w:val="Adress"/>
    <w:unhideWhenUsed/>
    <w:rsid w:val="00E9183E"/>
    <w:pPr>
      <w:spacing w:before="120"/>
    </w:pPr>
    <w:rPr>
      <w:szCs w:val="14"/>
      <w:lang w:val="en-GB"/>
    </w:rPr>
  </w:style>
  <w:style w:type="paragraph" w:customStyle="1" w:styleId="References">
    <w:name w:val="References"/>
    <w:basedOn w:val="a"/>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a"/>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H2">
    <w:name w:val="H2"/>
    <w:basedOn w:val="H1"/>
    <w:qFormat/>
    <w:rsid w:val="000907F4"/>
    <w:rPr>
      <w:bCs/>
      <w:sz w:val="18"/>
    </w:rPr>
  </w:style>
  <w:style w:type="character" w:customStyle="1" w:styleId="Comment">
    <w:name w:val="Comment"/>
    <w:rsid w:val="00A51DB3"/>
    <w:rPr>
      <w:rFonts w:ascii="Arial" w:hAnsi="Arial"/>
      <w:color w:val="FF0000"/>
      <w:sz w:val="14"/>
    </w:rPr>
  </w:style>
  <w:style w:type="paragraph" w:customStyle="1" w:styleId="SchemeCaption">
    <w:name w:val="SchemeCaption"/>
    <w:basedOn w:val="a"/>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a"/>
    <w:rsid w:val="00BD505D"/>
    <w:pPr>
      <w:spacing w:before="230" w:after="460" w:line="180" w:lineRule="exact"/>
      <w:jc w:val="both"/>
    </w:pPr>
    <w:rPr>
      <w:rFonts w:ascii="Arial" w:hAnsi="Arial"/>
      <w:sz w:val="14"/>
      <w:szCs w:val="14"/>
      <w:lang w:val="en-GB"/>
    </w:rPr>
  </w:style>
  <w:style w:type="paragraph" w:customStyle="1" w:styleId="TableCaption">
    <w:name w:val="TableCaption"/>
    <w:basedOn w:val="a"/>
    <w:qFormat/>
    <w:rsid w:val="000D37AC"/>
    <w:pPr>
      <w:spacing w:after="120" w:line="180" w:lineRule="exact"/>
      <w:jc w:val="both"/>
    </w:pPr>
    <w:rPr>
      <w:rFonts w:ascii="Arial" w:hAnsi="Arial"/>
      <w:sz w:val="14"/>
      <w:szCs w:val="14"/>
      <w:lang w:val="en-GB"/>
    </w:rPr>
  </w:style>
  <w:style w:type="paragraph" w:customStyle="1" w:styleId="TableHead">
    <w:name w:val="TableHead"/>
    <w:basedOn w:val="TableCaption"/>
    <w:qFormat/>
    <w:rsid w:val="00D02A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H3">
    <w:name w:val="H3"/>
    <w:basedOn w:val="H2"/>
    <w:qFormat/>
    <w:rsid w:val="000907F4"/>
    <w:rPr>
      <w:b w:val="0"/>
      <w:bCs w:val="0"/>
      <w:i/>
      <w:iCs/>
    </w:rPr>
  </w:style>
  <w:style w:type="paragraph" w:customStyle="1" w:styleId="ManuscriptID">
    <w:name w:val="ManuscriptID"/>
    <w:basedOn w:val="a"/>
    <w:rsid w:val="00EB27E9"/>
    <w:pPr>
      <w:spacing w:before="220" w:line="230" w:lineRule="exact"/>
    </w:pPr>
    <w:rPr>
      <w:rFonts w:ascii="Arial" w:hAnsi="Arial"/>
      <w:b/>
      <w:sz w:val="17"/>
      <w:szCs w:val="15"/>
      <w:lang w:val="en-GB"/>
    </w:rPr>
  </w:style>
  <w:style w:type="paragraph" w:customStyle="1" w:styleId="Intro">
    <w:name w:val="Intro"/>
    <w:basedOn w:val="a"/>
    <w:rsid w:val="00830818"/>
    <w:pPr>
      <w:jc w:val="center"/>
    </w:pPr>
    <w:rPr>
      <w:rFonts w:ascii="Arial" w:eastAsia="Times New Roman" w:hAnsi="Arial"/>
      <w:sz w:val="32"/>
      <w:szCs w:val="20"/>
    </w:rPr>
  </w:style>
  <w:style w:type="paragraph" w:customStyle="1" w:styleId="TitleTOC">
    <w:name w:val="Title_TOC"/>
    <w:basedOn w:val="a"/>
    <w:rsid w:val="00396E46"/>
    <w:pPr>
      <w:spacing w:before="120" w:line="225" w:lineRule="atLeast"/>
    </w:pPr>
    <w:rPr>
      <w:rFonts w:ascii="Arial" w:hAnsi="Arial"/>
      <w:b/>
      <w:sz w:val="17"/>
      <w:szCs w:val="20"/>
      <w:lang w:val="en-GB"/>
    </w:rPr>
  </w:style>
  <w:style w:type="paragraph" w:customStyle="1" w:styleId="TableOfContentText">
    <w:name w:val="TableOfContentText"/>
    <w:basedOn w:val="a"/>
    <w:rsid w:val="00396E46"/>
    <w:pPr>
      <w:spacing w:before="120" w:line="225" w:lineRule="atLeast"/>
    </w:pPr>
    <w:rPr>
      <w:rFonts w:ascii="Arial" w:hAnsi="Arial"/>
      <w:color w:val="000000"/>
      <w:sz w:val="17"/>
      <w:szCs w:val="20"/>
      <w:lang w:val="en-GB"/>
    </w:rPr>
  </w:style>
  <w:style w:type="paragraph" w:customStyle="1" w:styleId="P1withIndendation">
    <w:name w:val="P1_with_Indendation"/>
    <w:basedOn w:val="TableCaption"/>
    <w:qFormat/>
    <w:rsid w:val="00EB27E9"/>
    <w:pPr>
      <w:spacing w:line="225" w:lineRule="exact"/>
      <w:ind w:firstLine="284"/>
    </w:pPr>
    <w:rPr>
      <w:sz w:val="17"/>
    </w:rPr>
  </w:style>
  <w:style w:type="paragraph" w:customStyle="1" w:styleId="Acknowledgements">
    <w:name w:val="Acknowledgements"/>
    <w:basedOn w:val="P1withoutIndendation"/>
    <w:rsid w:val="008C642F"/>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rsid w:val="004B0B74"/>
    <w:pPr>
      <w:spacing w:before="230"/>
    </w:pPr>
    <w:rPr>
      <w:rFonts w:ascii="Arial" w:hAnsi="Arial"/>
      <w:b/>
      <w:i/>
      <w:sz w:val="17"/>
    </w:rPr>
  </w:style>
  <w:style w:type="paragraph" w:styleId="a3">
    <w:name w:val="header"/>
    <w:basedOn w:val="a"/>
    <w:link w:val="Char1"/>
    <w:unhideWhenUsed/>
    <w:rsid w:val="001E2F1C"/>
    <w:pPr>
      <w:tabs>
        <w:tab w:val="center" w:pos="4703"/>
        <w:tab w:val="right" w:pos="9406"/>
      </w:tabs>
    </w:pPr>
  </w:style>
  <w:style w:type="character" w:customStyle="1" w:styleId="Char1">
    <w:name w:val="页眉 Char1"/>
    <w:link w:val="a3"/>
    <w:uiPriority w:val="99"/>
    <w:rsid w:val="001E2F1C"/>
    <w:rPr>
      <w:sz w:val="24"/>
      <w:szCs w:val="24"/>
      <w:lang w:val="de-DE" w:eastAsia="ja-JP" w:bidi="ar-SA"/>
    </w:rPr>
  </w:style>
  <w:style w:type="paragraph" w:styleId="a4">
    <w:name w:val="footer"/>
    <w:basedOn w:val="a"/>
    <w:link w:val="Char10"/>
    <w:unhideWhenUsed/>
    <w:rsid w:val="001E2F1C"/>
    <w:pPr>
      <w:tabs>
        <w:tab w:val="center" w:pos="4703"/>
        <w:tab w:val="right" w:pos="9406"/>
      </w:tabs>
    </w:pPr>
  </w:style>
  <w:style w:type="character" w:customStyle="1" w:styleId="Char10">
    <w:name w:val="页脚 Char1"/>
    <w:link w:val="a4"/>
    <w:uiPriority w:val="99"/>
    <w:rsid w:val="001E2F1C"/>
    <w:rPr>
      <w:sz w:val="24"/>
      <w:szCs w:val="24"/>
      <w:lang w:val="de-DE" w:eastAsia="ja-JP" w:bidi="ar-SA"/>
    </w:rPr>
  </w:style>
  <w:style w:type="paragraph" w:styleId="a5">
    <w:name w:val="Balloon Text"/>
    <w:basedOn w:val="a"/>
    <w:link w:val="Char"/>
    <w:semiHidden/>
    <w:unhideWhenUsed/>
    <w:rsid w:val="00EE7426"/>
    <w:rPr>
      <w:rFonts w:ascii="Tahoma" w:hAnsi="Tahoma" w:cs="Tahoma"/>
      <w:sz w:val="16"/>
      <w:szCs w:val="16"/>
    </w:rPr>
  </w:style>
  <w:style w:type="character" w:customStyle="1" w:styleId="Char">
    <w:name w:val="批注框文本 Char"/>
    <w:link w:val="a5"/>
    <w:semiHidden/>
    <w:rsid w:val="00EE7426"/>
    <w:rPr>
      <w:rFonts w:ascii="Tahoma" w:hAnsi="Tahoma" w:cs="Tahoma"/>
      <w:sz w:val="16"/>
      <w:szCs w:val="16"/>
      <w:lang w:val="de-DE" w:eastAsia="ja-JP" w:bidi="ar-SA"/>
    </w:rPr>
  </w:style>
  <w:style w:type="paragraph" w:customStyle="1" w:styleId="TableSpacer">
    <w:name w:val="TableSpacer"/>
    <w:basedOn w:val="a"/>
    <w:qFormat/>
    <w:rsid w:val="00C8278A"/>
    <w:pPr>
      <w:spacing w:before="360"/>
    </w:pPr>
    <w:rPr>
      <w:rFonts w:ascii="Arial" w:hAnsi="Arial"/>
      <w:noProof/>
      <w:sz w:val="14"/>
    </w:rPr>
  </w:style>
  <w:style w:type="paragraph" w:customStyle="1" w:styleId="Abstract">
    <w:name w:val="Abstract"/>
    <w:basedOn w:val="a"/>
    <w:qFormat/>
    <w:rsid w:val="002D5B99"/>
    <w:pPr>
      <w:spacing w:after="360" w:line="225" w:lineRule="exact"/>
      <w:jc w:val="both"/>
    </w:pPr>
    <w:rPr>
      <w:rFonts w:ascii="Arial" w:hAnsi="Arial"/>
      <w:sz w:val="16"/>
      <w:szCs w:val="20"/>
      <w:lang w:val="en-GB"/>
    </w:rPr>
  </w:style>
  <w:style w:type="paragraph" w:customStyle="1" w:styleId="P1">
    <w:name w:val="P1"/>
    <w:basedOn w:val="P1withoutIndendation"/>
    <w:link w:val="P1Char"/>
    <w:qFormat/>
    <w:rsid w:val="000907F4"/>
    <w:pPr>
      <w:jc w:val="left"/>
    </w:pPr>
    <w:rPr>
      <w:lang w:val="en-US"/>
    </w:rPr>
  </w:style>
  <w:style w:type="character" w:customStyle="1" w:styleId="P1Char">
    <w:name w:val="P1 Char"/>
    <w:link w:val="P1"/>
    <w:rsid w:val="002B5820"/>
    <w:rPr>
      <w:rFonts w:ascii="Arial" w:hAnsi="Arial"/>
      <w:sz w:val="17"/>
      <w:szCs w:val="24"/>
      <w:lang w:eastAsia="ja-JP"/>
    </w:rPr>
  </w:style>
  <w:style w:type="character" w:styleId="a6">
    <w:name w:val="line number"/>
    <w:uiPriority w:val="99"/>
    <w:semiHidden/>
    <w:unhideWhenUsed/>
    <w:rsid w:val="000323DA"/>
  </w:style>
  <w:style w:type="paragraph" w:customStyle="1" w:styleId="List1">
    <w:name w:val="List1"/>
    <w:basedOn w:val="a"/>
    <w:rsid w:val="00DE2AF0"/>
    <w:pPr>
      <w:tabs>
        <w:tab w:val="left" w:pos="567"/>
      </w:tabs>
      <w:spacing w:before="240" w:after="120" w:line="480" w:lineRule="exact"/>
      <w:ind w:left="567" w:hanging="567"/>
    </w:pPr>
    <w:rPr>
      <w:rFonts w:eastAsia="Times New Roman"/>
      <w:lang w:eastAsia="de-DE"/>
    </w:rPr>
  </w:style>
  <w:style w:type="character" w:styleId="a7">
    <w:name w:val="Hyperlink"/>
    <w:uiPriority w:val="99"/>
    <w:rsid w:val="002B5820"/>
    <w:rPr>
      <w:color w:val="0000FF"/>
      <w:u w:val="single"/>
    </w:rPr>
  </w:style>
  <w:style w:type="paragraph" w:customStyle="1" w:styleId="BBAuthorName">
    <w:name w:val="BB_Author_Name"/>
    <w:basedOn w:val="a"/>
    <w:next w:val="a"/>
    <w:rsid w:val="002B5820"/>
    <w:pPr>
      <w:spacing w:before="120" w:line="220" w:lineRule="exact"/>
      <w:ind w:right="1886"/>
    </w:pPr>
    <w:rPr>
      <w:rFonts w:ascii="Helvetica" w:eastAsia="宋体" w:hAnsi="Helvetica"/>
      <w:b/>
      <w:sz w:val="20"/>
      <w:szCs w:val="20"/>
      <w:lang w:val="en-US" w:eastAsia="en-US"/>
    </w:rPr>
  </w:style>
  <w:style w:type="paragraph" w:customStyle="1" w:styleId="2">
    <w:name w:val="标题2"/>
    <w:basedOn w:val="3"/>
    <w:rsid w:val="002B5820"/>
    <w:pPr>
      <w:adjustRightInd w:val="0"/>
      <w:spacing w:before="0" w:after="0" w:line="360" w:lineRule="auto"/>
      <w:outlineLvl w:val="1"/>
    </w:pPr>
    <w:rPr>
      <w:rFonts w:eastAsia="黑体"/>
      <w:kern w:val="0"/>
      <w:sz w:val="24"/>
    </w:rPr>
  </w:style>
  <w:style w:type="paragraph" w:customStyle="1" w:styleId="Default">
    <w:name w:val="Default"/>
    <w:rsid w:val="002B5820"/>
    <w:pPr>
      <w:widowControl w:val="0"/>
      <w:autoSpaceDE w:val="0"/>
      <w:autoSpaceDN w:val="0"/>
      <w:adjustRightInd w:val="0"/>
    </w:pPr>
    <w:rPr>
      <w:rFonts w:eastAsia="宋体"/>
      <w:color w:val="000000"/>
      <w:sz w:val="24"/>
      <w:szCs w:val="24"/>
    </w:rPr>
  </w:style>
  <w:style w:type="paragraph" w:customStyle="1" w:styleId="TAMainText">
    <w:name w:val="TA_Main_Text"/>
    <w:basedOn w:val="a"/>
    <w:link w:val="TAMainTextChar"/>
    <w:rsid w:val="002B5820"/>
    <w:pPr>
      <w:spacing w:line="240" w:lineRule="exact"/>
      <w:ind w:firstLine="187"/>
      <w:jc w:val="both"/>
    </w:pPr>
    <w:rPr>
      <w:rFonts w:ascii="Times" w:eastAsia="宋体" w:hAnsi="Times"/>
      <w:sz w:val="20"/>
      <w:szCs w:val="20"/>
      <w:lang w:val="en-US" w:eastAsia="en-US"/>
    </w:rPr>
  </w:style>
  <w:style w:type="character" w:customStyle="1" w:styleId="TAMainTextChar">
    <w:name w:val="TA_Main_Text Char"/>
    <w:link w:val="TAMainText"/>
    <w:rsid w:val="002B5820"/>
    <w:rPr>
      <w:rFonts w:ascii="Times" w:eastAsia="宋体" w:hAnsi="Times"/>
      <w:lang w:eastAsia="en-US"/>
    </w:rPr>
  </w:style>
  <w:style w:type="character" w:customStyle="1" w:styleId="Char0">
    <w:name w:val="页眉 Char"/>
    <w:rsid w:val="002B5820"/>
    <w:rPr>
      <w:kern w:val="2"/>
      <w:sz w:val="18"/>
      <w:szCs w:val="18"/>
      <w:lang w:val="x-none" w:eastAsia="x-none"/>
    </w:rPr>
  </w:style>
  <w:style w:type="character" w:customStyle="1" w:styleId="Char2">
    <w:name w:val="页脚 Char"/>
    <w:rsid w:val="002B5820"/>
    <w:rPr>
      <w:kern w:val="2"/>
      <w:sz w:val="18"/>
      <w:szCs w:val="18"/>
      <w:lang w:val="x-none" w:eastAsia="x-none"/>
    </w:rPr>
  </w:style>
  <w:style w:type="paragraph" w:customStyle="1" w:styleId="a8">
    <w:basedOn w:val="a"/>
    <w:next w:val="a9"/>
    <w:uiPriority w:val="34"/>
    <w:qFormat/>
    <w:rsid w:val="002B5820"/>
    <w:pPr>
      <w:widowControl w:val="0"/>
      <w:ind w:firstLineChars="200" w:firstLine="420"/>
      <w:jc w:val="both"/>
    </w:pPr>
    <w:rPr>
      <w:rFonts w:ascii="Calibri" w:eastAsia="宋体" w:hAnsi="Calibri"/>
      <w:kern w:val="2"/>
      <w:sz w:val="21"/>
      <w:szCs w:val="22"/>
      <w:lang w:val="en-US" w:eastAsia="zh-CN"/>
    </w:rPr>
  </w:style>
  <w:style w:type="paragraph" w:styleId="a9">
    <w:name w:val="List Paragraph"/>
    <w:basedOn w:val="a"/>
    <w:uiPriority w:val="34"/>
    <w:qFormat/>
    <w:rsid w:val="002B5820"/>
    <w:pPr>
      <w:widowControl w:val="0"/>
      <w:ind w:firstLineChars="200" w:firstLine="420"/>
      <w:jc w:val="both"/>
    </w:pPr>
    <w:rPr>
      <w:rFonts w:eastAsia="宋体"/>
      <w:kern w:val="2"/>
      <w:sz w:val="21"/>
      <w:lang w:val="en-US" w:eastAsia="zh-CN"/>
    </w:rPr>
  </w:style>
  <w:style w:type="character" w:styleId="aa">
    <w:name w:val="page number"/>
    <w:basedOn w:val="a0"/>
    <w:rsid w:val="002B5820"/>
  </w:style>
  <w:style w:type="paragraph" w:customStyle="1" w:styleId="VAFigureCaption">
    <w:name w:val="VA_Figure_Caption"/>
    <w:basedOn w:val="a"/>
    <w:next w:val="a"/>
    <w:link w:val="VAFigureCaptionChar"/>
    <w:autoRedefine/>
    <w:rsid w:val="002B5820"/>
    <w:pPr>
      <w:framePr w:w="10344" w:h="4007" w:hRule="exact" w:hSpace="170" w:wrap="notBeside" w:vAnchor="page" w:hAnchor="page" w:x="829" w:y="10808"/>
      <w:spacing w:after="120"/>
      <w:jc w:val="both"/>
    </w:pPr>
    <w:rPr>
      <w:rFonts w:ascii="Arno Pro" w:eastAsia="宋体" w:hAnsi="Arno Pro"/>
      <w:kern w:val="20"/>
      <w:sz w:val="18"/>
      <w:szCs w:val="20"/>
      <w:lang w:val="en-US" w:eastAsia="en-US"/>
    </w:rPr>
  </w:style>
  <w:style w:type="character" w:customStyle="1" w:styleId="VAFigureCaptionChar">
    <w:name w:val="VA_Figure_Caption Char"/>
    <w:link w:val="VAFigureCaption"/>
    <w:rsid w:val="002B5820"/>
    <w:rPr>
      <w:rFonts w:ascii="Arno Pro" w:eastAsia="宋体" w:hAnsi="Arno Pro"/>
      <w:kern w:val="20"/>
      <w:sz w:val="18"/>
      <w:lang w:eastAsia="en-US"/>
    </w:rPr>
  </w:style>
  <w:style w:type="paragraph" w:styleId="ab">
    <w:name w:val="Normal (Web)"/>
    <w:basedOn w:val="a"/>
    <w:uiPriority w:val="99"/>
    <w:unhideWhenUsed/>
    <w:rsid w:val="002B5820"/>
    <w:pPr>
      <w:spacing w:before="100" w:beforeAutospacing="1" w:after="100" w:afterAutospacing="1"/>
    </w:pPr>
    <w:rPr>
      <w:rFonts w:ascii="宋体" w:eastAsia="宋体" w:hAnsi="宋体" w:cs="宋体"/>
      <w:lang w:val="en-US" w:eastAsia="zh-CN"/>
    </w:rPr>
  </w:style>
  <w:style w:type="paragraph" w:styleId="ac">
    <w:name w:val="Document Map"/>
    <w:basedOn w:val="a"/>
    <w:link w:val="Char3"/>
    <w:rsid w:val="002B5820"/>
    <w:pPr>
      <w:widowControl w:val="0"/>
      <w:jc w:val="both"/>
    </w:pPr>
    <w:rPr>
      <w:rFonts w:ascii="宋体" w:eastAsia="宋体"/>
      <w:kern w:val="2"/>
      <w:sz w:val="18"/>
      <w:szCs w:val="18"/>
      <w:lang w:val="x-none" w:eastAsia="x-none"/>
    </w:rPr>
  </w:style>
  <w:style w:type="character" w:customStyle="1" w:styleId="Char3">
    <w:name w:val="文档结构图 Char"/>
    <w:link w:val="ac"/>
    <w:rsid w:val="002B5820"/>
    <w:rPr>
      <w:rFonts w:ascii="宋体" w:eastAsia="宋体"/>
      <w:kern w:val="2"/>
      <w:sz w:val="18"/>
      <w:szCs w:val="18"/>
      <w:lang w:val="x-none" w:eastAsia="x-none"/>
    </w:rPr>
  </w:style>
  <w:style w:type="character" w:customStyle="1" w:styleId="ad">
    <w:name w:val="文档结构图 字符"/>
    <w:basedOn w:val="a0"/>
    <w:uiPriority w:val="99"/>
    <w:semiHidden/>
    <w:rsid w:val="002B5820"/>
    <w:rPr>
      <w:rFonts w:ascii="Microsoft YaHei UI" w:eastAsia="Microsoft YaHei UI"/>
      <w:sz w:val="18"/>
      <w:szCs w:val="18"/>
      <w:lang w:val="de-DE" w:eastAsia="ja-JP"/>
    </w:rPr>
  </w:style>
  <w:style w:type="paragraph" w:customStyle="1" w:styleId="08ArticleText">
    <w:name w:val="08 Article Text"/>
    <w:link w:val="08ArticleTextChar"/>
    <w:uiPriority w:val="99"/>
    <w:qFormat/>
    <w:rsid w:val="002B5820"/>
    <w:pPr>
      <w:widowControl w:val="0"/>
      <w:tabs>
        <w:tab w:val="left" w:pos="198"/>
      </w:tabs>
      <w:spacing w:line="230" w:lineRule="exact"/>
      <w:jc w:val="both"/>
    </w:pPr>
    <w:rPr>
      <w:rFonts w:eastAsia="宋体"/>
      <w:sz w:val="18"/>
      <w:szCs w:val="18"/>
      <w:lang w:val="en-GB" w:eastAsia="en-GB"/>
    </w:rPr>
  </w:style>
  <w:style w:type="character" w:customStyle="1" w:styleId="08ArticleTextChar">
    <w:name w:val="08 Article Text Char"/>
    <w:link w:val="08ArticleText"/>
    <w:uiPriority w:val="99"/>
    <w:rsid w:val="002B5820"/>
    <w:rPr>
      <w:rFonts w:eastAsia="宋体"/>
      <w:sz w:val="18"/>
      <w:szCs w:val="18"/>
      <w:lang w:val="en-GB" w:eastAsia="en-GB"/>
    </w:rPr>
  </w:style>
  <w:style w:type="paragraph" w:customStyle="1" w:styleId="01PaperTitle">
    <w:name w:val="01 Paper Title"/>
    <w:qFormat/>
    <w:rsid w:val="002B5820"/>
    <w:pPr>
      <w:spacing w:after="180" w:line="360" w:lineRule="exact"/>
    </w:pPr>
    <w:rPr>
      <w:rFonts w:eastAsia="宋体"/>
      <w:b/>
      <w:position w:val="7"/>
      <w:sz w:val="32"/>
      <w:szCs w:val="32"/>
      <w:lang w:val="en-GB" w:eastAsia="en-GB"/>
    </w:rPr>
  </w:style>
  <w:style w:type="paragraph" w:customStyle="1" w:styleId="EndNoteBibliographyTitle">
    <w:name w:val="EndNote Bibliography Title"/>
    <w:basedOn w:val="a"/>
    <w:link w:val="EndNoteBibliographyTitleChar"/>
    <w:rsid w:val="002B5820"/>
    <w:pPr>
      <w:widowControl w:val="0"/>
      <w:jc w:val="center"/>
    </w:pPr>
    <w:rPr>
      <w:rFonts w:eastAsia="宋体"/>
      <w:noProof/>
      <w:kern w:val="2"/>
      <w:sz w:val="22"/>
      <w:lang w:val="x-none" w:eastAsia="x-none"/>
    </w:rPr>
  </w:style>
  <w:style w:type="character" w:customStyle="1" w:styleId="EndNoteBibliographyTitleChar">
    <w:name w:val="EndNote Bibliography Title Char"/>
    <w:link w:val="EndNoteBibliographyTitle"/>
    <w:rsid w:val="002B5820"/>
    <w:rPr>
      <w:rFonts w:eastAsia="宋体"/>
      <w:noProof/>
      <w:kern w:val="2"/>
      <w:sz w:val="22"/>
      <w:szCs w:val="24"/>
      <w:lang w:val="x-none" w:eastAsia="x-none"/>
    </w:rPr>
  </w:style>
  <w:style w:type="paragraph" w:customStyle="1" w:styleId="EndNoteBibliography">
    <w:name w:val="EndNote Bibliography"/>
    <w:basedOn w:val="a"/>
    <w:link w:val="EndNoteBibliographyChar"/>
    <w:rsid w:val="002B5820"/>
    <w:pPr>
      <w:widowControl w:val="0"/>
    </w:pPr>
    <w:rPr>
      <w:rFonts w:eastAsia="宋体"/>
      <w:noProof/>
      <w:kern w:val="2"/>
      <w:sz w:val="22"/>
      <w:lang w:val="x-none" w:eastAsia="x-none"/>
    </w:rPr>
  </w:style>
  <w:style w:type="character" w:customStyle="1" w:styleId="EndNoteBibliographyChar">
    <w:name w:val="EndNote Bibliography Char"/>
    <w:link w:val="EndNoteBibliography"/>
    <w:rsid w:val="002B5820"/>
    <w:rPr>
      <w:rFonts w:eastAsia="宋体"/>
      <w:noProof/>
      <w:kern w:val="2"/>
      <w:sz w:val="22"/>
      <w:szCs w:val="24"/>
      <w:lang w:val="x-none" w:eastAsia="x-none"/>
    </w:rPr>
  </w:style>
  <w:style w:type="paragraph" w:customStyle="1" w:styleId="02PaperAuthors">
    <w:name w:val="02 Paper Authors"/>
    <w:qFormat/>
    <w:rsid w:val="002B5820"/>
    <w:pPr>
      <w:spacing w:line="240" w:lineRule="exact"/>
    </w:pPr>
    <w:rPr>
      <w:rFonts w:eastAsia="宋体"/>
      <w:b/>
      <w:noProof/>
      <w:sz w:val="22"/>
      <w:szCs w:val="22"/>
      <w:lang w:val="en-GB" w:eastAsia="en-GB"/>
    </w:rPr>
  </w:style>
  <w:style w:type="paragraph" w:customStyle="1" w:styleId="VDTableTitle">
    <w:name w:val="VD_Table_Title"/>
    <w:basedOn w:val="a"/>
    <w:next w:val="a"/>
    <w:autoRedefine/>
    <w:rsid w:val="002B5820"/>
    <w:pPr>
      <w:spacing w:after="180"/>
      <w:jc w:val="both"/>
      <w:outlineLvl w:val="1"/>
    </w:pPr>
    <w:rPr>
      <w:rFonts w:ascii="Arno Pro" w:eastAsia="宋体" w:hAnsi="Arno Pro"/>
      <w:b/>
      <w:kern w:val="21"/>
      <w:sz w:val="23"/>
      <w:szCs w:val="19"/>
      <w:lang w:val="en-US" w:eastAsia="en-US"/>
    </w:rPr>
  </w:style>
  <w:style w:type="character" w:customStyle="1" w:styleId="hlfld-title">
    <w:name w:val="hlfld-title"/>
    <w:basedOn w:val="a0"/>
    <w:rsid w:val="002B5820"/>
  </w:style>
  <w:style w:type="character" w:styleId="ae">
    <w:name w:val="Emphasis"/>
    <w:uiPriority w:val="20"/>
    <w:qFormat/>
    <w:rsid w:val="002B5820"/>
    <w:rPr>
      <w:i/>
      <w:iCs/>
    </w:rPr>
  </w:style>
  <w:style w:type="paragraph" w:styleId="af">
    <w:name w:val="footnote text"/>
    <w:basedOn w:val="a"/>
    <w:link w:val="Char4"/>
    <w:rsid w:val="002B5820"/>
    <w:pPr>
      <w:widowControl w:val="0"/>
      <w:snapToGrid w:val="0"/>
    </w:pPr>
    <w:rPr>
      <w:rFonts w:eastAsia="宋体"/>
      <w:kern w:val="2"/>
      <w:sz w:val="18"/>
      <w:szCs w:val="18"/>
      <w:lang w:val="x-none" w:eastAsia="x-none"/>
    </w:rPr>
  </w:style>
  <w:style w:type="character" w:customStyle="1" w:styleId="Char4">
    <w:name w:val="脚注文本 Char"/>
    <w:link w:val="af"/>
    <w:rsid w:val="002B5820"/>
    <w:rPr>
      <w:rFonts w:eastAsia="宋体"/>
      <w:kern w:val="2"/>
      <w:sz w:val="18"/>
      <w:szCs w:val="18"/>
      <w:lang w:val="x-none" w:eastAsia="x-none"/>
    </w:rPr>
  </w:style>
  <w:style w:type="character" w:customStyle="1" w:styleId="af0">
    <w:name w:val="脚注文本 字符"/>
    <w:basedOn w:val="a0"/>
    <w:uiPriority w:val="99"/>
    <w:semiHidden/>
    <w:rsid w:val="002B5820"/>
    <w:rPr>
      <w:sz w:val="18"/>
      <w:szCs w:val="18"/>
      <w:lang w:val="de-DE" w:eastAsia="ja-JP"/>
    </w:rPr>
  </w:style>
  <w:style w:type="paragraph" w:customStyle="1" w:styleId="AuthorInformationTitle">
    <w:name w:val="Author_Information_Title"/>
    <w:basedOn w:val="a"/>
    <w:rsid w:val="002B5820"/>
    <w:pPr>
      <w:spacing w:before="180" w:after="60"/>
      <w:jc w:val="both"/>
    </w:pPr>
    <w:rPr>
      <w:rFonts w:ascii="Myriad Pro Light" w:eastAsia="宋体" w:hAnsi="Myriad Pro Light"/>
      <w:b/>
      <w:kern w:val="23"/>
      <w:sz w:val="21"/>
      <w:szCs w:val="20"/>
      <w:lang w:val="en-US" w:eastAsia="en-US"/>
    </w:rPr>
  </w:style>
  <w:style w:type="character" w:styleId="af1">
    <w:name w:val="annotation reference"/>
    <w:rsid w:val="002B5820"/>
    <w:rPr>
      <w:sz w:val="21"/>
      <w:szCs w:val="21"/>
    </w:rPr>
  </w:style>
  <w:style w:type="paragraph" w:styleId="af2">
    <w:name w:val="annotation text"/>
    <w:basedOn w:val="a"/>
    <w:link w:val="Char5"/>
    <w:rsid w:val="002B5820"/>
    <w:pPr>
      <w:widowControl w:val="0"/>
    </w:pPr>
    <w:rPr>
      <w:rFonts w:eastAsia="宋体"/>
      <w:kern w:val="2"/>
      <w:sz w:val="21"/>
      <w:lang w:val="en-US" w:eastAsia="zh-CN"/>
    </w:rPr>
  </w:style>
  <w:style w:type="character" w:customStyle="1" w:styleId="Char5">
    <w:name w:val="批注文字 Char"/>
    <w:basedOn w:val="a0"/>
    <w:link w:val="af2"/>
    <w:rsid w:val="002B5820"/>
    <w:rPr>
      <w:rFonts w:eastAsia="宋体"/>
      <w:kern w:val="2"/>
      <w:sz w:val="21"/>
      <w:szCs w:val="24"/>
    </w:rPr>
  </w:style>
  <w:style w:type="paragraph" w:styleId="af3">
    <w:name w:val="annotation subject"/>
    <w:basedOn w:val="af2"/>
    <w:next w:val="af2"/>
    <w:link w:val="Char6"/>
    <w:rsid w:val="002B5820"/>
    <w:rPr>
      <w:b/>
      <w:bCs/>
    </w:rPr>
  </w:style>
  <w:style w:type="character" w:customStyle="1" w:styleId="Char6">
    <w:name w:val="批注主题 Char"/>
    <w:basedOn w:val="Char5"/>
    <w:link w:val="af3"/>
    <w:rsid w:val="002B5820"/>
    <w:rPr>
      <w:rFonts w:eastAsia="宋体"/>
      <w:b/>
      <w:bCs/>
      <w:kern w:val="2"/>
      <w:sz w:val="21"/>
      <w:szCs w:val="24"/>
    </w:rPr>
  </w:style>
  <w:style w:type="paragraph" w:styleId="TOC">
    <w:name w:val="TOC Heading"/>
    <w:basedOn w:val="1"/>
    <w:next w:val="a"/>
    <w:uiPriority w:val="39"/>
    <w:unhideWhenUsed/>
    <w:qFormat/>
    <w:rsid w:val="002B5820"/>
    <w:pPr>
      <w:keepNext/>
      <w:keepLines/>
      <w:spacing w:before="240" w:after="0" w:line="259" w:lineRule="auto"/>
      <w:outlineLvl w:val="9"/>
    </w:pPr>
    <w:rPr>
      <w:rFonts w:ascii="等线 Light" w:eastAsia="等线 Light" w:hAnsi="等线 Light"/>
      <w:b w:val="0"/>
      <w:color w:val="2F5496"/>
      <w:sz w:val="32"/>
      <w:szCs w:val="32"/>
      <w:lang w:eastAsia="zh-CN"/>
    </w:rPr>
  </w:style>
  <w:style w:type="paragraph" w:styleId="30">
    <w:name w:val="toc 3"/>
    <w:basedOn w:val="a"/>
    <w:next w:val="a"/>
    <w:autoRedefine/>
    <w:uiPriority w:val="39"/>
    <w:unhideWhenUsed/>
    <w:rsid w:val="002B5820"/>
    <w:pPr>
      <w:widowControl w:val="0"/>
      <w:ind w:leftChars="400" w:left="840"/>
      <w:jc w:val="both"/>
    </w:pPr>
    <w:rPr>
      <w:rFonts w:ascii="等线" w:eastAsia="等线" w:hAnsi="等线"/>
      <w:kern w:val="2"/>
      <w:sz w:val="21"/>
      <w:szCs w:val="22"/>
      <w:lang w:val="en-US" w:eastAsia="zh-CN"/>
    </w:rPr>
  </w:style>
  <w:style w:type="paragraph" w:styleId="4">
    <w:name w:val="toc 4"/>
    <w:basedOn w:val="a"/>
    <w:next w:val="a"/>
    <w:autoRedefine/>
    <w:uiPriority w:val="39"/>
    <w:unhideWhenUsed/>
    <w:rsid w:val="002B5820"/>
    <w:pPr>
      <w:widowControl w:val="0"/>
      <w:ind w:leftChars="600" w:left="1260"/>
      <w:jc w:val="both"/>
    </w:pPr>
    <w:rPr>
      <w:rFonts w:ascii="等线" w:eastAsia="等线" w:hAnsi="等线"/>
      <w:kern w:val="2"/>
      <w:sz w:val="21"/>
      <w:szCs w:val="22"/>
      <w:lang w:val="en-US" w:eastAsia="zh-CN"/>
    </w:rPr>
  </w:style>
  <w:style w:type="paragraph" w:styleId="5">
    <w:name w:val="toc 5"/>
    <w:basedOn w:val="a"/>
    <w:next w:val="a"/>
    <w:autoRedefine/>
    <w:uiPriority w:val="39"/>
    <w:unhideWhenUsed/>
    <w:rsid w:val="002B5820"/>
    <w:pPr>
      <w:widowControl w:val="0"/>
      <w:ind w:leftChars="800" w:left="1680"/>
      <w:jc w:val="both"/>
    </w:pPr>
    <w:rPr>
      <w:rFonts w:ascii="等线" w:eastAsia="等线" w:hAnsi="等线"/>
      <w:kern w:val="2"/>
      <w:sz w:val="21"/>
      <w:szCs w:val="22"/>
      <w:lang w:val="en-US" w:eastAsia="zh-CN"/>
    </w:rPr>
  </w:style>
  <w:style w:type="paragraph" w:styleId="6">
    <w:name w:val="toc 6"/>
    <w:basedOn w:val="a"/>
    <w:next w:val="a"/>
    <w:autoRedefine/>
    <w:uiPriority w:val="39"/>
    <w:unhideWhenUsed/>
    <w:rsid w:val="002B5820"/>
    <w:pPr>
      <w:widowControl w:val="0"/>
      <w:ind w:leftChars="1000" w:left="2100"/>
      <w:jc w:val="both"/>
    </w:pPr>
    <w:rPr>
      <w:rFonts w:ascii="等线" w:eastAsia="等线" w:hAnsi="等线"/>
      <w:kern w:val="2"/>
      <w:sz w:val="21"/>
      <w:szCs w:val="22"/>
      <w:lang w:val="en-US" w:eastAsia="zh-CN"/>
    </w:rPr>
  </w:style>
  <w:style w:type="paragraph" w:styleId="7">
    <w:name w:val="toc 7"/>
    <w:basedOn w:val="a"/>
    <w:next w:val="a"/>
    <w:autoRedefine/>
    <w:uiPriority w:val="39"/>
    <w:unhideWhenUsed/>
    <w:rsid w:val="002B5820"/>
    <w:pPr>
      <w:widowControl w:val="0"/>
      <w:ind w:leftChars="1200" w:left="2520"/>
      <w:jc w:val="both"/>
    </w:pPr>
    <w:rPr>
      <w:rFonts w:ascii="等线" w:eastAsia="等线" w:hAnsi="等线"/>
      <w:kern w:val="2"/>
      <w:sz w:val="21"/>
      <w:szCs w:val="22"/>
      <w:lang w:val="en-US" w:eastAsia="zh-CN"/>
    </w:rPr>
  </w:style>
  <w:style w:type="paragraph" w:styleId="8">
    <w:name w:val="toc 8"/>
    <w:basedOn w:val="a"/>
    <w:next w:val="a"/>
    <w:autoRedefine/>
    <w:uiPriority w:val="39"/>
    <w:unhideWhenUsed/>
    <w:rsid w:val="002B5820"/>
    <w:pPr>
      <w:widowControl w:val="0"/>
      <w:ind w:leftChars="1400" w:left="2940"/>
      <w:jc w:val="both"/>
    </w:pPr>
    <w:rPr>
      <w:rFonts w:ascii="等线" w:eastAsia="等线" w:hAnsi="等线"/>
      <w:kern w:val="2"/>
      <w:sz w:val="21"/>
      <w:szCs w:val="22"/>
      <w:lang w:val="en-US" w:eastAsia="zh-CN"/>
    </w:rPr>
  </w:style>
  <w:style w:type="paragraph" w:styleId="9">
    <w:name w:val="toc 9"/>
    <w:basedOn w:val="a"/>
    <w:next w:val="a"/>
    <w:autoRedefine/>
    <w:uiPriority w:val="39"/>
    <w:unhideWhenUsed/>
    <w:rsid w:val="002B5820"/>
    <w:pPr>
      <w:widowControl w:val="0"/>
      <w:ind w:leftChars="1600" w:left="3360"/>
      <w:jc w:val="both"/>
    </w:pPr>
    <w:rPr>
      <w:rFonts w:ascii="等线" w:eastAsia="等线" w:hAnsi="等线"/>
      <w:kern w:val="2"/>
      <w:sz w:val="21"/>
      <w:szCs w:val="22"/>
      <w:lang w:val="en-US" w:eastAsia="zh-CN"/>
    </w:rPr>
  </w:style>
  <w:style w:type="paragraph" w:styleId="10">
    <w:name w:val="toc 1"/>
    <w:basedOn w:val="a"/>
    <w:next w:val="a"/>
    <w:autoRedefine/>
    <w:uiPriority w:val="39"/>
    <w:unhideWhenUsed/>
    <w:rsid w:val="00E21569"/>
  </w:style>
  <w:style w:type="table" w:styleId="af4">
    <w:name w:val="Table Grid"/>
    <w:basedOn w:val="a1"/>
    <w:rsid w:val="004D4D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a0"/>
    <w:uiPriority w:val="99"/>
    <w:semiHidden/>
    <w:unhideWhenUsed/>
    <w:rsid w:val="00E747FD"/>
    <w:rPr>
      <w:color w:val="605E5C"/>
      <w:shd w:val="clear" w:color="auto" w:fill="E1DFDD"/>
    </w:rPr>
  </w:style>
  <w:style w:type="character" w:styleId="af5">
    <w:name w:val="Placeholder Text"/>
    <w:basedOn w:val="a0"/>
    <w:uiPriority w:val="99"/>
    <w:semiHidden/>
    <w:rsid w:val="00930F7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691202">
      <w:bodyDiv w:val="1"/>
      <w:marLeft w:val="0"/>
      <w:marRight w:val="0"/>
      <w:marTop w:val="0"/>
      <w:marBottom w:val="0"/>
      <w:divBdr>
        <w:top w:val="none" w:sz="0" w:space="0" w:color="auto"/>
        <w:left w:val="none" w:sz="0" w:space="0" w:color="auto"/>
        <w:bottom w:val="none" w:sz="0" w:space="0" w:color="auto"/>
        <w:right w:val="none" w:sz="0" w:space="0" w:color="auto"/>
      </w:divBdr>
    </w:div>
    <w:div w:id="269165778">
      <w:bodyDiv w:val="1"/>
      <w:marLeft w:val="0"/>
      <w:marRight w:val="0"/>
      <w:marTop w:val="0"/>
      <w:marBottom w:val="0"/>
      <w:divBdr>
        <w:top w:val="none" w:sz="0" w:space="0" w:color="auto"/>
        <w:left w:val="none" w:sz="0" w:space="0" w:color="auto"/>
        <w:bottom w:val="none" w:sz="0" w:space="0" w:color="auto"/>
        <w:right w:val="none" w:sz="0" w:space="0" w:color="auto"/>
      </w:divBdr>
    </w:div>
    <w:div w:id="672338828">
      <w:bodyDiv w:val="1"/>
      <w:marLeft w:val="0"/>
      <w:marRight w:val="0"/>
      <w:marTop w:val="0"/>
      <w:marBottom w:val="0"/>
      <w:divBdr>
        <w:top w:val="none" w:sz="0" w:space="0" w:color="auto"/>
        <w:left w:val="none" w:sz="0" w:space="0" w:color="auto"/>
        <w:bottom w:val="none" w:sz="0" w:space="0" w:color="auto"/>
        <w:right w:val="none" w:sz="0" w:space="0" w:color="auto"/>
      </w:divBdr>
    </w:div>
    <w:div w:id="682709271">
      <w:bodyDiv w:val="1"/>
      <w:marLeft w:val="0"/>
      <w:marRight w:val="0"/>
      <w:marTop w:val="0"/>
      <w:marBottom w:val="0"/>
      <w:divBdr>
        <w:top w:val="none" w:sz="0" w:space="0" w:color="auto"/>
        <w:left w:val="none" w:sz="0" w:space="0" w:color="auto"/>
        <w:bottom w:val="none" w:sz="0" w:space="0" w:color="auto"/>
        <w:right w:val="none" w:sz="0" w:space="0" w:color="auto"/>
      </w:divBdr>
    </w:div>
    <w:div w:id="831261459">
      <w:bodyDiv w:val="1"/>
      <w:marLeft w:val="0"/>
      <w:marRight w:val="0"/>
      <w:marTop w:val="0"/>
      <w:marBottom w:val="0"/>
      <w:divBdr>
        <w:top w:val="none" w:sz="0" w:space="0" w:color="auto"/>
        <w:left w:val="none" w:sz="0" w:space="0" w:color="auto"/>
        <w:bottom w:val="none" w:sz="0" w:space="0" w:color="auto"/>
        <w:right w:val="none" w:sz="0" w:space="0" w:color="auto"/>
      </w:divBdr>
    </w:div>
    <w:div w:id="999116772">
      <w:bodyDiv w:val="1"/>
      <w:marLeft w:val="0"/>
      <w:marRight w:val="0"/>
      <w:marTop w:val="0"/>
      <w:marBottom w:val="0"/>
      <w:divBdr>
        <w:top w:val="none" w:sz="0" w:space="0" w:color="auto"/>
        <w:left w:val="none" w:sz="0" w:space="0" w:color="auto"/>
        <w:bottom w:val="none" w:sz="0" w:space="0" w:color="auto"/>
        <w:right w:val="none" w:sz="0" w:space="0" w:color="auto"/>
      </w:divBdr>
    </w:div>
    <w:div w:id="1074622206">
      <w:bodyDiv w:val="1"/>
      <w:marLeft w:val="0"/>
      <w:marRight w:val="0"/>
      <w:marTop w:val="0"/>
      <w:marBottom w:val="0"/>
      <w:divBdr>
        <w:top w:val="none" w:sz="0" w:space="0" w:color="auto"/>
        <w:left w:val="none" w:sz="0" w:space="0" w:color="auto"/>
        <w:bottom w:val="none" w:sz="0" w:space="0" w:color="auto"/>
        <w:right w:val="none" w:sz="0" w:space="0" w:color="auto"/>
      </w:divBdr>
    </w:div>
    <w:div w:id="1114515931">
      <w:bodyDiv w:val="1"/>
      <w:marLeft w:val="0"/>
      <w:marRight w:val="0"/>
      <w:marTop w:val="0"/>
      <w:marBottom w:val="0"/>
      <w:divBdr>
        <w:top w:val="none" w:sz="0" w:space="0" w:color="auto"/>
        <w:left w:val="none" w:sz="0" w:space="0" w:color="auto"/>
        <w:bottom w:val="none" w:sz="0" w:space="0" w:color="auto"/>
        <w:right w:val="none" w:sz="0" w:space="0" w:color="auto"/>
      </w:divBdr>
    </w:div>
    <w:div w:id="1414548718">
      <w:bodyDiv w:val="1"/>
      <w:marLeft w:val="0"/>
      <w:marRight w:val="0"/>
      <w:marTop w:val="0"/>
      <w:marBottom w:val="0"/>
      <w:divBdr>
        <w:top w:val="none" w:sz="0" w:space="0" w:color="auto"/>
        <w:left w:val="none" w:sz="0" w:space="0" w:color="auto"/>
        <w:bottom w:val="none" w:sz="0" w:space="0" w:color="auto"/>
        <w:right w:val="none" w:sz="0" w:space="0" w:color="auto"/>
      </w:divBdr>
    </w:div>
    <w:div w:id="1527215116">
      <w:bodyDiv w:val="1"/>
      <w:marLeft w:val="0"/>
      <w:marRight w:val="0"/>
      <w:marTop w:val="0"/>
      <w:marBottom w:val="0"/>
      <w:divBdr>
        <w:top w:val="none" w:sz="0" w:space="0" w:color="auto"/>
        <w:left w:val="none" w:sz="0" w:space="0" w:color="auto"/>
        <w:bottom w:val="none" w:sz="0" w:space="0" w:color="auto"/>
        <w:right w:val="none" w:sz="0" w:space="0" w:color="auto"/>
      </w:divBdr>
    </w:div>
    <w:div w:id="1580095852">
      <w:bodyDiv w:val="1"/>
      <w:marLeft w:val="0"/>
      <w:marRight w:val="0"/>
      <w:marTop w:val="0"/>
      <w:marBottom w:val="0"/>
      <w:divBdr>
        <w:top w:val="none" w:sz="0" w:space="0" w:color="auto"/>
        <w:left w:val="none" w:sz="0" w:space="0" w:color="auto"/>
        <w:bottom w:val="none" w:sz="0" w:space="0" w:color="auto"/>
        <w:right w:val="none" w:sz="0" w:space="0" w:color="auto"/>
      </w:divBdr>
    </w:div>
    <w:div w:id="1695423888">
      <w:bodyDiv w:val="1"/>
      <w:marLeft w:val="0"/>
      <w:marRight w:val="0"/>
      <w:marTop w:val="0"/>
      <w:marBottom w:val="0"/>
      <w:divBdr>
        <w:top w:val="none" w:sz="0" w:space="0" w:color="auto"/>
        <w:left w:val="none" w:sz="0" w:space="0" w:color="auto"/>
        <w:bottom w:val="none" w:sz="0" w:space="0" w:color="auto"/>
        <w:right w:val="none" w:sz="0" w:space="0" w:color="auto"/>
      </w:divBdr>
    </w:div>
    <w:div w:id="1756052442">
      <w:bodyDiv w:val="1"/>
      <w:marLeft w:val="0"/>
      <w:marRight w:val="0"/>
      <w:marTop w:val="0"/>
      <w:marBottom w:val="0"/>
      <w:divBdr>
        <w:top w:val="none" w:sz="0" w:space="0" w:color="auto"/>
        <w:left w:val="none" w:sz="0" w:space="0" w:color="auto"/>
        <w:bottom w:val="none" w:sz="0" w:space="0" w:color="auto"/>
        <w:right w:val="none" w:sz="0" w:space="0" w:color="auto"/>
      </w:divBdr>
    </w:div>
    <w:div w:id="1860509945">
      <w:bodyDiv w:val="1"/>
      <w:marLeft w:val="0"/>
      <w:marRight w:val="0"/>
      <w:marTop w:val="0"/>
      <w:marBottom w:val="0"/>
      <w:divBdr>
        <w:top w:val="none" w:sz="0" w:space="0" w:color="auto"/>
        <w:left w:val="none" w:sz="0" w:space="0" w:color="auto"/>
        <w:bottom w:val="none" w:sz="0" w:space="0" w:color="auto"/>
        <w:right w:val="none" w:sz="0" w:space="0" w:color="auto"/>
      </w:divBdr>
    </w:div>
    <w:div w:id="1873880801">
      <w:bodyDiv w:val="1"/>
      <w:marLeft w:val="0"/>
      <w:marRight w:val="0"/>
      <w:marTop w:val="0"/>
      <w:marBottom w:val="0"/>
      <w:divBdr>
        <w:top w:val="none" w:sz="0" w:space="0" w:color="auto"/>
        <w:left w:val="none" w:sz="0" w:space="0" w:color="auto"/>
        <w:bottom w:val="none" w:sz="0" w:space="0" w:color="auto"/>
        <w:right w:val="none" w:sz="0" w:space="0" w:color="auto"/>
      </w:divBdr>
    </w:div>
    <w:div w:id="1933314620">
      <w:bodyDiv w:val="1"/>
      <w:marLeft w:val="0"/>
      <w:marRight w:val="0"/>
      <w:marTop w:val="0"/>
      <w:marBottom w:val="0"/>
      <w:divBdr>
        <w:top w:val="none" w:sz="0" w:space="0" w:color="auto"/>
        <w:left w:val="none" w:sz="0" w:space="0" w:color="auto"/>
        <w:bottom w:val="none" w:sz="0" w:space="0" w:color="auto"/>
        <w:right w:val="none" w:sz="0" w:space="0" w:color="auto"/>
      </w:divBdr>
    </w:div>
    <w:div w:id="2037151833">
      <w:bodyDiv w:val="1"/>
      <w:marLeft w:val="0"/>
      <w:marRight w:val="0"/>
      <w:marTop w:val="0"/>
      <w:marBottom w:val="0"/>
      <w:divBdr>
        <w:top w:val="none" w:sz="0" w:space="0" w:color="auto"/>
        <w:left w:val="none" w:sz="0" w:space="0" w:color="auto"/>
        <w:bottom w:val="none" w:sz="0" w:space="0" w:color="auto"/>
        <w:right w:val="none" w:sz="0" w:space="0" w:color="auto"/>
      </w:divBdr>
    </w:div>
    <w:div w:id="2137988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if"/><Relationship Id="rId117" Type="http://schemas.openxmlformats.org/officeDocument/2006/relationships/image" Target="media/image106.tiff"/><Relationship Id="rId21" Type="http://schemas.openxmlformats.org/officeDocument/2006/relationships/image" Target="media/image14.png"/><Relationship Id="rId42" Type="http://schemas.openxmlformats.org/officeDocument/2006/relationships/image" Target="media/image34.tiff"/><Relationship Id="rId47" Type="http://schemas.openxmlformats.org/officeDocument/2006/relationships/image" Target="media/image39.tiff"/><Relationship Id="rId63" Type="http://schemas.openxmlformats.org/officeDocument/2006/relationships/image" Target="media/image55.tif"/><Relationship Id="rId68" Type="http://schemas.openxmlformats.org/officeDocument/2006/relationships/image" Target="media/image60.tiff"/><Relationship Id="rId84" Type="http://schemas.openxmlformats.org/officeDocument/2006/relationships/image" Target="media/image74.tiff"/><Relationship Id="rId89" Type="http://schemas.openxmlformats.org/officeDocument/2006/relationships/image" Target="media/image79.tiff"/><Relationship Id="rId112" Type="http://schemas.openxmlformats.org/officeDocument/2006/relationships/image" Target="media/image101.tiff"/><Relationship Id="rId16" Type="http://schemas.openxmlformats.org/officeDocument/2006/relationships/image" Target="media/image9.png"/><Relationship Id="rId107" Type="http://schemas.openxmlformats.org/officeDocument/2006/relationships/image" Target="media/image96.tiff"/><Relationship Id="rId11" Type="http://schemas.openxmlformats.org/officeDocument/2006/relationships/image" Target="media/image4.tiff"/><Relationship Id="rId32" Type="http://schemas.openxmlformats.org/officeDocument/2006/relationships/image" Target="media/image24.tif"/><Relationship Id="rId37" Type="http://schemas.openxmlformats.org/officeDocument/2006/relationships/image" Target="media/image29.tif"/><Relationship Id="rId53" Type="http://schemas.openxmlformats.org/officeDocument/2006/relationships/image" Target="media/image45.tif"/><Relationship Id="rId58" Type="http://schemas.openxmlformats.org/officeDocument/2006/relationships/image" Target="media/image50.tif"/><Relationship Id="rId74" Type="http://schemas.openxmlformats.org/officeDocument/2006/relationships/image" Target="media/image66.tiff"/><Relationship Id="rId79" Type="http://schemas.openxmlformats.org/officeDocument/2006/relationships/hyperlink" Target="file:///H:\ruanjian\general%20software\Youdao\Dict\7.5.2.0\resultui\dict\?keyword=residual" TargetMode="External"/><Relationship Id="rId102" Type="http://schemas.openxmlformats.org/officeDocument/2006/relationships/image" Target="media/image92.tiff"/><Relationship Id="rId123" Type="http://schemas.openxmlformats.org/officeDocument/2006/relationships/image" Target="media/image112.tiff"/><Relationship Id="rId5" Type="http://schemas.openxmlformats.org/officeDocument/2006/relationships/settings" Target="settings.xml"/><Relationship Id="rId61" Type="http://schemas.openxmlformats.org/officeDocument/2006/relationships/image" Target="media/image53.tif"/><Relationship Id="rId82" Type="http://schemas.openxmlformats.org/officeDocument/2006/relationships/image" Target="media/image72.tiff"/><Relationship Id="rId90" Type="http://schemas.openxmlformats.org/officeDocument/2006/relationships/image" Target="media/image80.tiff"/><Relationship Id="rId95" Type="http://schemas.openxmlformats.org/officeDocument/2006/relationships/image" Target="media/image85.tiff"/><Relationship Id="rId19" Type="http://schemas.openxmlformats.org/officeDocument/2006/relationships/image" Target="media/image1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19.tiff"/><Relationship Id="rId30" Type="http://schemas.openxmlformats.org/officeDocument/2006/relationships/image" Target="media/image22.tif"/><Relationship Id="rId35" Type="http://schemas.openxmlformats.org/officeDocument/2006/relationships/image" Target="media/image27.ti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image" Target="media/image48.tif"/><Relationship Id="rId64" Type="http://schemas.openxmlformats.org/officeDocument/2006/relationships/image" Target="media/image56.tif"/><Relationship Id="rId69" Type="http://schemas.openxmlformats.org/officeDocument/2006/relationships/image" Target="media/image61.tiff"/><Relationship Id="rId77" Type="http://schemas.openxmlformats.org/officeDocument/2006/relationships/image" Target="media/image69.tiff"/><Relationship Id="rId100" Type="http://schemas.openxmlformats.org/officeDocument/2006/relationships/image" Target="media/image90.tiff"/><Relationship Id="rId105" Type="http://schemas.openxmlformats.org/officeDocument/2006/relationships/hyperlink" Target="file:///H:\ruanjian\general%20software\Youdao\Dict\7.5.2.0\resultui\dict\?keyword=dihedral" TargetMode="External"/><Relationship Id="rId113" Type="http://schemas.openxmlformats.org/officeDocument/2006/relationships/image" Target="media/image102.tiff"/><Relationship Id="rId118" Type="http://schemas.openxmlformats.org/officeDocument/2006/relationships/image" Target="media/image107.tiff"/><Relationship Id="rId8" Type="http://schemas.openxmlformats.org/officeDocument/2006/relationships/endnotes" Target="endnotes.xml"/><Relationship Id="rId51" Type="http://schemas.openxmlformats.org/officeDocument/2006/relationships/image" Target="media/image43.tiff"/><Relationship Id="rId72" Type="http://schemas.openxmlformats.org/officeDocument/2006/relationships/image" Target="media/image64.tiff"/><Relationship Id="rId80" Type="http://schemas.openxmlformats.org/officeDocument/2006/relationships/image" Target="media/image70.tiff"/><Relationship Id="rId85" Type="http://schemas.openxmlformats.org/officeDocument/2006/relationships/image" Target="media/image75.tiff"/><Relationship Id="rId93" Type="http://schemas.openxmlformats.org/officeDocument/2006/relationships/image" Target="media/image83.tiff"/><Relationship Id="rId98" Type="http://schemas.openxmlformats.org/officeDocument/2006/relationships/image" Target="media/image88.tiff"/><Relationship Id="rId121" Type="http://schemas.openxmlformats.org/officeDocument/2006/relationships/image" Target="media/image110.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image" Target="media/image17.tiff"/><Relationship Id="rId33" Type="http://schemas.openxmlformats.org/officeDocument/2006/relationships/image" Target="media/image25.tif"/><Relationship Id="rId38" Type="http://schemas.openxmlformats.org/officeDocument/2006/relationships/image" Target="media/image30.tif"/><Relationship Id="rId46" Type="http://schemas.openxmlformats.org/officeDocument/2006/relationships/image" Target="media/image38.tiff"/><Relationship Id="rId59" Type="http://schemas.openxmlformats.org/officeDocument/2006/relationships/image" Target="media/image51.tif"/><Relationship Id="rId67" Type="http://schemas.openxmlformats.org/officeDocument/2006/relationships/image" Target="media/image59.tiff"/><Relationship Id="rId103" Type="http://schemas.openxmlformats.org/officeDocument/2006/relationships/image" Target="media/image93.tiff"/><Relationship Id="rId108" Type="http://schemas.openxmlformats.org/officeDocument/2006/relationships/image" Target="media/image97.tiff"/><Relationship Id="rId116" Type="http://schemas.openxmlformats.org/officeDocument/2006/relationships/image" Target="media/image105.tiff"/><Relationship Id="rId124"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3.tiff"/><Relationship Id="rId54" Type="http://schemas.openxmlformats.org/officeDocument/2006/relationships/image" Target="media/image46.tif"/><Relationship Id="rId62" Type="http://schemas.openxmlformats.org/officeDocument/2006/relationships/image" Target="media/image54.tif"/><Relationship Id="rId70" Type="http://schemas.openxmlformats.org/officeDocument/2006/relationships/image" Target="media/image62.tiff"/><Relationship Id="rId75" Type="http://schemas.openxmlformats.org/officeDocument/2006/relationships/image" Target="media/image67.tiff"/><Relationship Id="rId83" Type="http://schemas.openxmlformats.org/officeDocument/2006/relationships/image" Target="media/image73.tiff"/><Relationship Id="rId88" Type="http://schemas.openxmlformats.org/officeDocument/2006/relationships/image" Target="media/image78.tiff"/><Relationship Id="rId91" Type="http://schemas.openxmlformats.org/officeDocument/2006/relationships/image" Target="media/image81.tiff"/><Relationship Id="rId96" Type="http://schemas.openxmlformats.org/officeDocument/2006/relationships/image" Target="media/image86.tiff"/><Relationship Id="rId111" Type="http://schemas.openxmlformats.org/officeDocument/2006/relationships/image" Target="media/image100.tif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image" Target="media/image20.tiff"/><Relationship Id="rId36" Type="http://schemas.openxmlformats.org/officeDocument/2006/relationships/image" Target="media/image28.tif"/><Relationship Id="rId49" Type="http://schemas.openxmlformats.org/officeDocument/2006/relationships/image" Target="media/image41.tiff"/><Relationship Id="rId57" Type="http://schemas.openxmlformats.org/officeDocument/2006/relationships/image" Target="media/image49.tif"/><Relationship Id="rId106" Type="http://schemas.openxmlformats.org/officeDocument/2006/relationships/image" Target="media/image95.tiff"/><Relationship Id="rId114" Type="http://schemas.openxmlformats.org/officeDocument/2006/relationships/image" Target="media/image103.tiff"/><Relationship Id="rId119" Type="http://schemas.openxmlformats.org/officeDocument/2006/relationships/image" Target="media/image108.tiff"/><Relationship Id="rId10" Type="http://schemas.openxmlformats.org/officeDocument/2006/relationships/image" Target="media/image3.tiff"/><Relationship Id="rId31" Type="http://schemas.openxmlformats.org/officeDocument/2006/relationships/image" Target="media/image23.tif"/><Relationship Id="rId44" Type="http://schemas.openxmlformats.org/officeDocument/2006/relationships/image" Target="media/image36.tiff"/><Relationship Id="rId52" Type="http://schemas.openxmlformats.org/officeDocument/2006/relationships/image" Target="media/image44.tiff"/><Relationship Id="rId60" Type="http://schemas.openxmlformats.org/officeDocument/2006/relationships/image" Target="media/image52.tif"/><Relationship Id="rId65" Type="http://schemas.openxmlformats.org/officeDocument/2006/relationships/image" Target="media/image57.tiff"/><Relationship Id="rId73" Type="http://schemas.openxmlformats.org/officeDocument/2006/relationships/image" Target="media/image65.tiff"/><Relationship Id="rId78" Type="http://schemas.openxmlformats.org/officeDocument/2006/relationships/hyperlink" Target="file:///H:\ruanjian\general%20software\Youdao\Dict\7.5.2.0\resultui\dict\?keyword=residual" TargetMode="External"/><Relationship Id="rId81" Type="http://schemas.openxmlformats.org/officeDocument/2006/relationships/image" Target="media/image71.tiff"/><Relationship Id="rId86" Type="http://schemas.openxmlformats.org/officeDocument/2006/relationships/image" Target="media/image76.tiff"/><Relationship Id="rId94" Type="http://schemas.openxmlformats.org/officeDocument/2006/relationships/image" Target="media/image84.tiff"/><Relationship Id="rId99" Type="http://schemas.openxmlformats.org/officeDocument/2006/relationships/image" Target="media/image89.tiff"/><Relationship Id="rId101" Type="http://schemas.openxmlformats.org/officeDocument/2006/relationships/image" Target="media/image91.tiff"/><Relationship Id="rId122" Type="http://schemas.openxmlformats.org/officeDocument/2006/relationships/image" Target="media/image111.tiff"/><Relationship Id="rId4" Type="http://schemas.microsoft.com/office/2007/relationships/stylesWithEffects" Target="stylesWithEffects.xml"/><Relationship Id="rId9" Type="http://schemas.openxmlformats.org/officeDocument/2006/relationships/image" Target="media/image2.tiff"/><Relationship Id="rId13" Type="http://schemas.openxmlformats.org/officeDocument/2006/relationships/image" Target="media/image6.tiff"/><Relationship Id="rId18" Type="http://schemas.openxmlformats.org/officeDocument/2006/relationships/image" Target="media/image11.tiff"/><Relationship Id="rId39" Type="http://schemas.openxmlformats.org/officeDocument/2006/relationships/image" Target="media/image31.tif"/><Relationship Id="rId109" Type="http://schemas.openxmlformats.org/officeDocument/2006/relationships/image" Target="media/image98.tiff"/><Relationship Id="rId34" Type="http://schemas.openxmlformats.org/officeDocument/2006/relationships/image" Target="media/image26.tif"/><Relationship Id="rId50" Type="http://schemas.openxmlformats.org/officeDocument/2006/relationships/image" Target="media/image42.tiff"/><Relationship Id="rId55" Type="http://schemas.openxmlformats.org/officeDocument/2006/relationships/image" Target="media/image47.tif"/><Relationship Id="rId76" Type="http://schemas.openxmlformats.org/officeDocument/2006/relationships/image" Target="media/image68.tiff"/><Relationship Id="rId97" Type="http://schemas.openxmlformats.org/officeDocument/2006/relationships/image" Target="media/image87.tiff"/><Relationship Id="rId104" Type="http://schemas.openxmlformats.org/officeDocument/2006/relationships/image" Target="media/image94.tiff"/><Relationship Id="rId120" Type="http://schemas.openxmlformats.org/officeDocument/2006/relationships/image" Target="media/image109.tiff"/><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tiff"/><Relationship Id="rId92" Type="http://schemas.openxmlformats.org/officeDocument/2006/relationships/image" Target="media/image82.tiff"/><Relationship Id="rId2" Type="http://schemas.openxmlformats.org/officeDocument/2006/relationships/numbering" Target="numbering.xml"/><Relationship Id="rId29" Type="http://schemas.openxmlformats.org/officeDocument/2006/relationships/image" Target="media/image21.tif"/><Relationship Id="rId24" Type="http://schemas.openxmlformats.org/officeDocument/2006/relationships/footer" Target="footer1.xml"/><Relationship Id="rId40" Type="http://schemas.openxmlformats.org/officeDocument/2006/relationships/image" Target="media/image32.tif"/><Relationship Id="rId45" Type="http://schemas.openxmlformats.org/officeDocument/2006/relationships/image" Target="media/image37.tiff"/><Relationship Id="rId66" Type="http://schemas.openxmlformats.org/officeDocument/2006/relationships/image" Target="media/image58.tiff"/><Relationship Id="rId87" Type="http://schemas.openxmlformats.org/officeDocument/2006/relationships/image" Target="media/image77.tiff"/><Relationship Id="rId110" Type="http://schemas.openxmlformats.org/officeDocument/2006/relationships/image" Target="media/image99.tiff"/><Relationship Id="rId115" Type="http://schemas.openxmlformats.org/officeDocument/2006/relationships/image" Target="media/image104.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YJ\Desktop\Supporting_Information.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CAEACE"/>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D5089C-9574-4E81-935F-0D5FB9D5F4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Supporting_Information.dot</Template>
  <TotalTime>1043</TotalTime>
  <Pages>58</Pages>
  <Words>17206</Words>
  <Characters>98077</Characters>
  <Application>Microsoft Office Word</Application>
  <DocSecurity>0</DocSecurity>
  <Lines>817</Lines>
  <Paragraphs>230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((Title))</vt:lpstr>
      <vt:lpstr>((Title))</vt:lpstr>
    </vt:vector>
  </TitlesOfParts>
  <Company>WILEY-VCH Verlag GmbH &amp; Co. KGaA</Company>
  <LinksUpToDate>false</LinksUpToDate>
  <CharactersWithSpaces>115053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LYJ</dc:creator>
  <cp:keywords/>
  <cp:lastModifiedBy>fwh</cp:lastModifiedBy>
  <cp:revision>628</cp:revision>
  <cp:lastPrinted>2024-01-16T07:57:00Z</cp:lastPrinted>
  <dcterms:created xsi:type="dcterms:W3CDTF">2024-01-14T13:51:00Z</dcterms:created>
  <dcterms:modified xsi:type="dcterms:W3CDTF">2024-01-24T10:55:00Z</dcterms:modified>
</cp:coreProperties>
</file>