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BF2" w:rsidRPr="00944002" w:rsidRDefault="00AD2BF2" w:rsidP="00AD2BF2">
      <w:pPr>
        <w:spacing w:after="160" w:line="480" w:lineRule="auto"/>
        <w:jc w:val="left"/>
        <w:rPr>
          <w:b/>
          <w:u w:val="single"/>
          <w:lang w:val="en-GB"/>
        </w:rPr>
      </w:pPr>
      <w:r w:rsidRPr="00944002">
        <w:rPr>
          <w:b/>
          <w:u w:val="single"/>
          <w:lang w:val="en-GB"/>
        </w:rPr>
        <w:t xml:space="preserve">Table </w:t>
      </w:r>
      <w:r>
        <w:rPr>
          <w:b/>
          <w:u w:val="single"/>
          <w:lang w:val="en-GB"/>
        </w:rPr>
        <w:t>S</w:t>
      </w:r>
      <w:proofErr w:type="gramStart"/>
      <w:r w:rsidRPr="00944002">
        <w:rPr>
          <w:b/>
          <w:u w:val="single"/>
          <w:lang w:val="en-GB"/>
        </w:rPr>
        <w:t>1 :</w:t>
      </w:r>
      <w:proofErr w:type="gramEnd"/>
      <w:r>
        <w:rPr>
          <w:b/>
          <w:u w:val="single"/>
          <w:lang w:val="en-GB"/>
        </w:rPr>
        <w:t xml:space="preserve"> Description of the i</w:t>
      </w:r>
      <w:r w:rsidRPr="00944002">
        <w:rPr>
          <w:b/>
          <w:u w:val="single"/>
          <w:lang w:val="en-GB"/>
        </w:rPr>
        <w:t xml:space="preserve">nterview </w:t>
      </w:r>
      <w:r>
        <w:rPr>
          <w:b/>
          <w:u w:val="single"/>
          <w:lang w:val="en-GB"/>
        </w:rPr>
        <w:t>with</w:t>
      </w:r>
      <w:r w:rsidRPr="00944002">
        <w:rPr>
          <w:b/>
          <w:u w:val="single"/>
          <w:lang w:val="en-GB"/>
        </w:rPr>
        <w:t xml:space="preserve"> older patients and informal care</w:t>
      </w:r>
      <w:r>
        <w:rPr>
          <w:b/>
          <w:u w:val="single"/>
          <w:lang w:val="en-GB"/>
        </w:rPr>
        <w:t>givers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2226"/>
        <w:gridCol w:w="2268"/>
      </w:tblGrid>
      <w:tr w:rsidR="00AD2BF2" w:rsidRPr="00944002" w:rsidTr="001C54CD">
        <w:tc>
          <w:tcPr>
            <w:tcW w:w="4148" w:type="dxa"/>
            <w:tcBorders>
              <w:bottom w:val="single" w:sz="4" w:space="0" w:color="auto"/>
            </w:tcBorders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Interviews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n = 9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Older patients with palliative profile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n = 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Informal caregivers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n = 4</w:t>
            </w:r>
          </w:p>
        </w:tc>
      </w:tr>
      <w:tr w:rsidR="00AD2BF2" w:rsidRPr="00944002" w:rsidTr="001C54CD">
        <w:tc>
          <w:tcPr>
            <w:tcW w:w="4148" w:type="dxa"/>
            <w:tcBorders>
              <w:top w:val="single" w:sz="4" w:space="0" w:color="auto"/>
            </w:tcBorders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Gender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Male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3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3</w:t>
            </w:r>
          </w:p>
        </w:tc>
      </w:tr>
      <w:tr w:rsidR="00AD2BF2" w:rsidRPr="00944002" w:rsidTr="001C54CD">
        <w:tc>
          <w:tcPr>
            <w:tcW w:w="4148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Age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 (years)</w:t>
            </w:r>
          </w:p>
        </w:tc>
        <w:tc>
          <w:tcPr>
            <w:tcW w:w="2226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81.6 (min 79 - max 85)</w:t>
            </w:r>
          </w:p>
        </w:tc>
        <w:tc>
          <w:tcPr>
            <w:tcW w:w="2268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57.2 (min 47 - max 80)</w:t>
            </w:r>
          </w:p>
        </w:tc>
      </w:tr>
      <w:tr w:rsidR="00AD2BF2" w:rsidRPr="00944002" w:rsidTr="001C54CD">
        <w:tc>
          <w:tcPr>
            <w:tcW w:w="4148" w:type="dxa"/>
          </w:tcPr>
          <w:p w:rsidR="00AD2BF2" w:rsidRPr="000063F8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0063F8">
              <w:rPr>
                <w:rFonts w:cstheme="minorHAnsi"/>
                <w:b/>
                <w:sz w:val="22"/>
                <w:szCs w:val="22"/>
                <w:lang w:val="en-GB"/>
              </w:rPr>
              <w:t xml:space="preserve">Living place of the OP cared - </w:t>
            </w:r>
            <w:r w:rsidRPr="000063F8">
              <w:rPr>
                <w:rFonts w:cstheme="minorHAnsi"/>
                <w:sz w:val="22"/>
                <w:szCs w:val="22"/>
                <w:lang w:val="en-GB"/>
              </w:rPr>
              <w:t>Home</w:t>
            </w:r>
          </w:p>
        </w:tc>
        <w:tc>
          <w:tcPr>
            <w:tcW w:w="2226" w:type="dxa"/>
          </w:tcPr>
          <w:p w:rsidR="00AD2BF2" w:rsidRPr="000063F8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0063F8">
              <w:rPr>
                <w:rFonts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2268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4</w:t>
            </w:r>
          </w:p>
        </w:tc>
      </w:tr>
      <w:tr w:rsidR="00AD2BF2" w:rsidRPr="00944002" w:rsidTr="001C54CD">
        <w:tc>
          <w:tcPr>
            <w:tcW w:w="4148" w:type="dxa"/>
          </w:tcPr>
          <w:p w:rsidR="00AD2BF2" w:rsidRPr="000063F8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0063F8">
              <w:rPr>
                <w:rFonts w:cstheme="minorHAnsi"/>
                <w:b/>
                <w:sz w:val="22"/>
                <w:szCs w:val="22"/>
                <w:lang w:val="en-GB"/>
              </w:rPr>
              <w:t>Marital status of OP cared</w:t>
            </w:r>
          </w:p>
          <w:p w:rsidR="00AD2BF2" w:rsidRPr="000063F8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0063F8">
              <w:rPr>
                <w:rFonts w:cstheme="minorHAnsi"/>
                <w:sz w:val="22"/>
                <w:szCs w:val="22"/>
                <w:lang w:val="en-GB"/>
              </w:rPr>
              <w:t>Married – in partnership</w:t>
            </w:r>
          </w:p>
          <w:p w:rsidR="00AD2BF2" w:rsidRPr="000063F8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0063F8">
              <w:rPr>
                <w:rFonts w:cstheme="minorHAnsi"/>
                <w:sz w:val="22"/>
                <w:szCs w:val="22"/>
                <w:lang w:val="en-GB"/>
              </w:rPr>
              <w:t>Widow</w:t>
            </w:r>
          </w:p>
          <w:p w:rsidR="00AD2BF2" w:rsidRPr="000063F8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0063F8">
              <w:rPr>
                <w:rFonts w:cstheme="minorHAnsi"/>
                <w:sz w:val="22"/>
                <w:szCs w:val="22"/>
                <w:lang w:val="en-GB"/>
              </w:rPr>
              <w:t>Single</w:t>
            </w:r>
          </w:p>
        </w:tc>
        <w:tc>
          <w:tcPr>
            <w:tcW w:w="2226" w:type="dxa"/>
          </w:tcPr>
          <w:p w:rsidR="00AD2BF2" w:rsidRPr="000063F8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0063F8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0063F8">
              <w:rPr>
                <w:rFonts w:cstheme="minorHAnsi"/>
                <w:sz w:val="22"/>
                <w:szCs w:val="22"/>
                <w:lang w:val="en-GB"/>
              </w:rPr>
              <w:t>3</w:t>
            </w:r>
          </w:p>
          <w:p w:rsidR="00AD2BF2" w:rsidRPr="000063F8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0063F8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0063F8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0063F8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2268" w:type="dxa"/>
          </w:tcPr>
          <w:p w:rsidR="00AD2BF2" w:rsidRPr="004E3E7D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4E3E7D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2</w:t>
            </w:r>
          </w:p>
          <w:p w:rsidR="00AD2BF2" w:rsidRPr="004E3E7D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2</w:t>
            </w:r>
          </w:p>
          <w:p w:rsidR="00AD2BF2" w:rsidRPr="004E3E7D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</w:tc>
      </w:tr>
      <w:tr w:rsidR="00AD2BF2" w:rsidRPr="00944002" w:rsidTr="001C54CD">
        <w:tc>
          <w:tcPr>
            <w:tcW w:w="4148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Educational level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Primary school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Secondary school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Tertiary and over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Unknown</w:t>
            </w:r>
          </w:p>
        </w:tc>
        <w:tc>
          <w:tcPr>
            <w:tcW w:w="2226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3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2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2268" w:type="dxa"/>
          </w:tcPr>
          <w:p w:rsidR="00AD2BF2" w:rsidRPr="004E3E7D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4E3E7D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  <w:p w:rsidR="00AD2BF2" w:rsidRPr="004E3E7D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  <w:p w:rsidR="00AD2BF2" w:rsidRPr="004E3E7D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3</w:t>
            </w:r>
          </w:p>
          <w:p w:rsidR="00AD2BF2" w:rsidRPr="004E3E7D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</w:tc>
      </w:tr>
      <w:tr w:rsidR="00AD2BF2" w:rsidRPr="00944002" w:rsidTr="001C54CD">
        <w:tc>
          <w:tcPr>
            <w:tcW w:w="4148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Principal chronical disease of the OP cared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Polyarthritis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Severe heart failure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proofErr w:type="spellStart"/>
            <w:proofErr w:type="gramStart"/>
            <w:r w:rsidRPr="00944002">
              <w:rPr>
                <w:rFonts w:cstheme="minorHAnsi"/>
                <w:sz w:val="22"/>
                <w:szCs w:val="22"/>
                <w:lang w:val="en-GB"/>
              </w:rPr>
              <w:t>Polypathology</w:t>
            </w:r>
            <w:proofErr w:type="spellEnd"/>
            <w:r w:rsidRPr="00944002">
              <w:rPr>
                <w:rFonts w:cstheme="minorHAnsi"/>
                <w:sz w:val="22"/>
                <w:szCs w:val="22"/>
                <w:lang w:val="en-GB"/>
              </w:rPr>
              <w:t> :</w:t>
            </w:r>
            <w:proofErr w:type="gramEnd"/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 severe kidney disease without dialysis, heart failure, lung failure, cirrhosis, </w:t>
            </w:r>
            <w:proofErr w:type="spellStart"/>
            <w:r w:rsidRPr="00944002">
              <w:rPr>
                <w:rFonts w:cstheme="minorHAnsi"/>
                <w:sz w:val="22"/>
                <w:szCs w:val="22"/>
                <w:lang w:val="en-GB"/>
              </w:rPr>
              <w:t>diabetis</w:t>
            </w:r>
            <w:proofErr w:type="spellEnd"/>
            <w:r w:rsidRPr="00944002">
              <w:rPr>
                <w:rFonts w:cstheme="minorHAnsi"/>
                <w:sz w:val="22"/>
                <w:szCs w:val="22"/>
                <w:lang w:val="en-GB"/>
              </w:rPr>
              <w:t>)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Chronic renal failure on dialysis 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COPD </w:t>
            </w:r>
            <w:proofErr w:type="spellStart"/>
            <w:r w:rsidRPr="00944002">
              <w:rPr>
                <w:rFonts w:cstheme="minorHAnsi"/>
                <w:sz w:val="22"/>
                <w:szCs w:val="22"/>
                <w:lang w:val="en-GB"/>
              </w:rPr>
              <w:t>stade</w:t>
            </w:r>
            <w:proofErr w:type="spellEnd"/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 4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Severe dementia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Frailty</w:t>
            </w:r>
          </w:p>
        </w:tc>
        <w:tc>
          <w:tcPr>
            <w:tcW w:w="2226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noProof/>
                <w:sz w:val="22"/>
                <w:szCs w:val="22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A61063" wp14:editId="38CFA6C4">
                      <wp:simplePos x="0" y="0"/>
                      <wp:positionH relativeFrom="column">
                        <wp:posOffset>-51377</wp:posOffset>
                      </wp:positionH>
                      <wp:positionV relativeFrom="paragraph">
                        <wp:posOffset>191655</wp:posOffset>
                      </wp:positionV>
                      <wp:extent cx="1642534" cy="127000"/>
                      <wp:effectExtent l="0" t="0" r="1524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2534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158DB" id="Rectangle 6" o:spid="_x0000_s1026" style="position:absolute;margin-left:-4.05pt;margin-top:15.1pt;width:129.3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" filled="f" strokecolor="black [3213]" strokeweight="1.5pt"/>
                  </w:pict>
                </mc:Fallback>
              </mc:AlternateConten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noProof/>
                <w:sz w:val="22"/>
                <w:szCs w:val="22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3D9056" wp14:editId="01D6F2A3">
                      <wp:simplePos x="0" y="0"/>
                      <wp:positionH relativeFrom="column">
                        <wp:posOffset>-31576</wp:posOffset>
                      </wp:positionH>
                      <wp:positionV relativeFrom="paragraph">
                        <wp:posOffset>188364</wp:posOffset>
                      </wp:positionV>
                      <wp:extent cx="1591733" cy="160867"/>
                      <wp:effectExtent l="0" t="0" r="27940" b="1079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1733" cy="16086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F80F4" id="Rectangle 5" o:spid="_x0000_s1026" style="position:absolute;margin-left:-2.5pt;margin-top:14.85pt;width:125.35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" filled="f" strokecolor="black [3213]" strokeweight="1.5pt"/>
                  </w:pict>
                </mc:Fallback>
              </mc:AlternateConten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2268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</w:tc>
      </w:tr>
      <w:tr w:rsidR="00AD2BF2" w:rsidRPr="00944002" w:rsidTr="001C54CD">
        <w:tc>
          <w:tcPr>
            <w:tcW w:w="4148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Palliative care, ACP, DNR</w:t>
            </w:r>
          </w:p>
        </w:tc>
        <w:tc>
          <w:tcPr>
            <w:tcW w:w="2226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2268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0</w:t>
            </w:r>
          </w:p>
        </w:tc>
      </w:tr>
      <w:tr w:rsidR="00AD2BF2" w:rsidRPr="00944002" w:rsidTr="001C54CD">
        <w:tc>
          <w:tcPr>
            <w:tcW w:w="4148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Linked with the OP cared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Child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Wife</w:t>
            </w:r>
          </w:p>
          <w:p w:rsidR="00AD2BF2" w:rsidRPr="00944002" w:rsidRDefault="00AD2BF2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Friend</w:t>
            </w:r>
          </w:p>
        </w:tc>
        <w:tc>
          <w:tcPr>
            <w:tcW w:w="2226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2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</w:tc>
      </w:tr>
      <w:tr w:rsidR="00AD2BF2" w:rsidRPr="00944002" w:rsidTr="001C54CD">
        <w:tc>
          <w:tcPr>
            <w:tcW w:w="4148" w:type="dxa"/>
            <w:tcBorders>
              <w:bottom w:val="single" w:sz="4" w:space="0" w:color="auto"/>
            </w:tcBorders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 xml:space="preserve">Average length of interview 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>(minutes)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53 (min 48- max 58)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2BF2" w:rsidRPr="00944002" w:rsidRDefault="00AD2BF2" w:rsidP="001C54CD">
            <w:pPr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60 (min 40 -max 96)</w:t>
            </w:r>
          </w:p>
        </w:tc>
      </w:tr>
    </w:tbl>
    <w:p w:rsidR="00AD2BF2" w:rsidRPr="00944002" w:rsidRDefault="00AD2BF2" w:rsidP="00AD2BF2">
      <w:pPr>
        <w:spacing w:line="240" w:lineRule="auto"/>
        <w:jc w:val="left"/>
        <w:rPr>
          <w:sz w:val="22"/>
          <w:szCs w:val="22"/>
          <w:lang w:val="en-GB"/>
        </w:rPr>
      </w:pPr>
      <w:r w:rsidRPr="00944002">
        <w:rPr>
          <w:sz w:val="22"/>
          <w:szCs w:val="22"/>
          <w:lang w:val="en-GB"/>
        </w:rPr>
        <w:t>Encircle are the associated patients and informal carers, interviews were realised separately</w:t>
      </w:r>
      <w:r>
        <w:rPr>
          <w:sz w:val="22"/>
          <w:szCs w:val="22"/>
          <w:lang w:val="en-GB"/>
        </w:rPr>
        <w:t>.</w:t>
      </w:r>
    </w:p>
    <w:p w:rsidR="00AD2BF2" w:rsidRPr="00F46070" w:rsidRDefault="00AD2BF2" w:rsidP="00AD2BF2">
      <w:pPr>
        <w:spacing w:line="240" w:lineRule="auto"/>
        <w:jc w:val="left"/>
        <w:rPr>
          <w:sz w:val="22"/>
          <w:szCs w:val="22"/>
          <w:lang w:val="en-GB"/>
        </w:rPr>
      </w:pPr>
      <w:r w:rsidRPr="00944002">
        <w:rPr>
          <w:sz w:val="22"/>
          <w:szCs w:val="22"/>
          <w:lang w:val="en-GB"/>
        </w:rPr>
        <w:t>Palliative profile assessed by SPICT is described in annexe 1</w:t>
      </w:r>
      <w:r>
        <w:rPr>
          <w:sz w:val="22"/>
          <w:szCs w:val="22"/>
          <w:lang w:val="en-GB"/>
        </w:rPr>
        <w:t>, table 2.</w:t>
      </w:r>
    </w:p>
    <w:p w:rsidR="00AD2BF2" w:rsidRDefault="00AD2BF2" w:rsidP="00AD2BF2">
      <w:pPr>
        <w:spacing w:after="160" w:line="480" w:lineRule="auto"/>
        <w:jc w:val="left"/>
        <w:rPr>
          <w:b/>
          <w:u w:val="single"/>
          <w:lang w:val="en-GB"/>
        </w:rPr>
      </w:pPr>
    </w:p>
    <w:p w:rsidR="002B23A5" w:rsidRPr="00AD2BF2" w:rsidRDefault="002B23A5">
      <w:pPr>
        <w:rPr>
          <w:lang w:val="en-GB"/>
        </w:rPr>
      </w:pPr>
      <w:bookmarkStart w:id="0" w:name="_GoBack"/>
      <w:bookmarkEnd w:id="0"/>
    </w:p>
    <w:sectPr w:rsidR="002B23A5" w:rsidRPr="00AD2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F2"/>
    <w:rsid w:val="002B23A5"/>
    <w:rsid w:val="00857D4F"/>
    <w:rsid w:val="009A0672"/>
    <w:rsid w:val="00A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A6176-66AD-438F-A8DA-220D4D95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BF2"/>
    <w:pPr>
      <w:spacing w:after="0" w:line="360" w:lineRule="auto"/>
      <w:jc w:val="both"/>
    </w:pPr>
    <w:rPr>
      <w:rFonts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2BF2"/>
    <w:pPr>
      <w:ind w:left="720"/>
      <w:contextualSpacing/>
    </w:pPr>
  </w:style>
  <w:style w:type="table" w:styleId="Grilledutableau">
    <w:name w:val="Table Grid"/>
    <w:basedOn w:val="TableauNormal"/>
    <w:uiPriority w:val="39"/>
    <w:rsid w:val="00AD2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Bourmorck</dc:creator>
  <cp:keywords/>
  <dc:description/>
  <cp:lastModifiedBy>Delphine Bourmorck</cp:lastModifiedBy>
  <cp:revision>1</cp:revision>
  <dcterms:created xsi:type="dcterms:W3CDTF">2024-01-25T08:28:00Z</dcterms:created>
  <dcterms:modified xsi:type="dcterms:W3CDTF">2024-01-25T08:29:00Z</dcterms:modified>
</cp:coreProperties>
</file>