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05F61" w14:textId="5A520173" w:rsidR="00FA1481" w:rsidRPr="00396475" w:rsidRDefault="00FA1481" w:rsidP="00FA1481">
      <w:pPr>
        <w:jc w:val="center"/>
        <w:rPr>
          <w:sz w:val="36"/>
          <w:szCs w:val="36"/>
          <w:lang w:val="en-GB"/>
        </w:rPr>
      </w:pPr>
    </w:p>
    <w:p w14:paraId="53B0A160" w14:textId="6AA9C529" w:rsidR="00393BAB" w:rsidRDefault="00393BAB" w:rsidP="004D0331">
      <w:pPr>
        <w:rPr>
          <w:sz w:val="36"/>
          <w:szCs w:val="36"/>
        </w:rPr>
      </w:pPr>
    </w:p>
    <w:p w14:paraId="31C337D1" w14:textId="18CEE225" w:rsidR="00D04BCF" w:rsidRPr="003B40E6" w:rsidRDefault="00BB2D2A" w:rsidP="00FA1481">
      <w:pPr>
        <w:jc w:val="center"/>
        <w:rPr>
          <w:sz w:val="36"/>
          <w:szCs w:val="36"/>
        </w:rPr>
      </w:pPr>
      <w:r>
        <w:rPr>
          <w:sz w:val="36"/>
          <w:szCs w:val="36"/>
        </w:rPr>
        <w:t xml:space="preserve">Supplementary </w:t>
      </w:r>
      <w:r w:rsidR="00CE11BF">
        <w:rPr>
          <w:sz w:val="36"/>
          <w:szCs w:val="36"/>
        </w:rPr>
        <w:t>information</w:t>
      </w:r>
      <w:r w:rsidR="009743A9">
        <w:rPr>
          <w:sz w:val="36"/>
          <w:szCs w:val="36"/>
        </w:rPr>
        <w:t xml:space="preserve"> for</w:t>
      </w:r>
    </w:p>
    <w:p w14:paraId="29411C5A" w14:textId="77777777" w:rsidR="005001AC" w:rsidRDefault="005001AC"/>
    <w:p w14:paraId="41E970DA" w14:textId="2F99CE25" w:rsidR="002C030F" w:rsidRPr="00F348A9" w:rsidRDefault="00F348A9" w:rsidP="00F348A9">
      <w:pPr>
        <w:jc w:val="center"/>
        <w:rPr>
          <w:b/>
          <w:bCs/>
          <w:sz w:val="28"/>
          <w:szCs w:val="28"/>
        </w:rPr>
      </w:pPr>
      <w:r w:rsidRPr="00F348A9">
        <w:rPr>
          <w:b/>
          <w:bCs/>
          <w:sz w:val="28"/>
          <w:szCs w:val="28"/>
        </w:rPr>
        <w:t>Demystifying in vivo non</w:t>
      </w:r>
      <w:r w:rsidR="00E07B67">
        <w:rPr>
          <w:b/>
          <w:bCs/>
          <w:sz w:val="28"/>
          <w:szCs w:val="28"/>
        </w:rPr>
        <w:t>-</w:t>
      </w:r>
      <w:r w:rsidRPr="00F348A9">
        <w:rPr>
          <w:b/>
          <w:bCs/>
          <w:sz w:val="28"/>
          <w:szCs w:val="28"/>
        </w:rPr>
        <w:t>resonant Raman spectroscopy of the human retina</w:t>
      </w:r>
    </w:p>
    <w:p w14:paraId="339B31F7" w14:textId="77777777" w:rsidR="00015F74" w:rsidRPr="007108F5" w:rsidRDefault="00015F74" w:rsidP="003B40E6">
      <w:pPr>
        <w:jc w:val="center"/>
        <w:rPr>
          <w:sz w:val="28"/>
          <w:szCs w:val="28"/>
        </w:rPr>
      </w:pPr>
    </w:p>
    <w:p w14:paraId="6665D463" w14:textId="6827E5EA" w:rsidR="007C45B3" w:rsidRPr="007C45B3" w:rsidRDefault="003D2054" w:rsidP="005001AC">
      <w:pPr>
        <w:jc w:val="center"/>
        <w:rPr>
          <w:i/>
          <w:iCs/>
          <w:szCs w:val="24"/>
        </w:rPr>
      </w:pPr>
      <w:r>
        <w:rPr>
          <w:szCs w:val="24"/>
        </w:rPr>
        <w:t>Ryan Sentosa</w:t>
      </w:r>
      <w:r w:rsidR="007C45B3">
        <w:rPr>
          <w:szCs w:val="24"/>
        </w:rPr>
        <w:t xml:space="preserve"> </w:t>
      </w:r>
      <w:r w:rsidR="007C45B3" w:rsidRPr="007C45B3">
        <w:rPr>
          <w:i/>
          <w:iCs/>
          <w:szCs w:val="24"/>
        </w:rPr>
        <w:t>et al.</w:t>
      </w:r>
    </w:p>
    <w:p w14:paraId="0648E06D" w14:textId="77777777" w:rsidR="000F0DCE" w:rsidRDefault="000F0DCE" w:rsidP="005001AC">
      <w:pPr>
        <w:jc w:val="center"/>
        <w:rPr>
          <w:szCs w:val="24"/>
        </w:rPr>
      </w:pPr>
    </w:p>
    <w:p w14:paraId="34D67477" w14:textId="412C8BC8" w:rsidR="004779CB" w:rsidRPr="00ED2CBE" w:rsidRDefault="00533910" w:rsidP="005001AC">
      <w:pPr>
        <w:jc w:val="center"/>
        <w:rPr>
          <w:sz w:val="20"/>
        </w:rPr>
      </w:pPr>
      <w:r w:rsidRPr="00ED2CBE">
        <w:rPr>
          <w:sz w:val="20"/>
        </w:rPr>
        <w:t>*</w:t>
      </w:r>
      <w:r w:rsidR="00E4519A" w:rsidRPr="00ED2CBE">
        <w:rPr>
          <w:sz w:val="20"/>
        </w:rPr>
        <w:t>Correspond</w:t>
      </w:r>
      <w:r w:rsidRPr="00ED2CBE">
        <w:rPr>
          <w:sz w:val="20"/>
        </w:rPr>
        <w:t>ing author</w:t>
      </w:r>
      <w:r w:rsidR="00392402" w:rsidRPr="00ED2CBE">
        <w:rPr>
          <w:sz w:val="20"/>
        </w:rPr>
        <w:t>. Email</w:t>
      </w:r>
      <w:r w:rsidR="004779CB" w:rsidRPr="00ED2CBE">
        <w:rPr>
          <w:sz w:val="20"/>
        </w:rPr>
        <w:t>:</w:t>
      </w:r>
      <w:r w:rsidR="00BC3E04" w:rsidRPr="00ED2CBE">
        <w:rPr>
          <w:sz w:val="20"/>
        </w:rPr>
        <w:t xml:space="preserve"> </w:t>
      </w:r>
      <w:r w:rsidR="003D2054" w:rsidRPr="00772475">
        <w:rPr>
          <w:sz w:val="20"/>
        </w:rPr>
        <w:t>rainer.leitgeb@meduniwien.ac.at</w:t>
      </w:r>
    </w:p>
    <w:p w14:paraId="050BA42C" w14:textId="77777777" w:rsidR="00ED2CBE" w:rsidRDefault="00ED2CBE" w:rsidP="00533910">
      <w:pPr>
        <w:pStyle w:val="PubInfo"/>
      </w:pPr>
    </w:p>
    <w:p w14:paraId="71939F02" w14:textId="77777777" w:rsidR="00533910" w:rsidRPr="00EE59BE" w:rsidRDefault="00533910" w:rsidP="00533910">
      <w:pPr>
        <w:jc w:val="center"/>
      </w:pPr>
    </w:p>
    <w:p w14:paraId="3A1047ED" w14:textId="77777777" w:rsidR="00533910" w:rsidRDefault="00533910" w:rsidP="005001AC">
      <w:pPr>
        <w:jc w:val="center"/>
        <w:rPr>
          <w:szCs w:val="24"/>
        </w:rPr>
      </w:pPr>
    </w:p>
    <w:p w14:paraId="223EBBEB" w14:textId="77777777" w:rsidR="002C030F" w:rsidRDefault="002C030F"/>
    <w:p w14:paraId="5BBBF32C" w14:textId="04C0882E" w:rsidR="00015F74" w:rsidRDefault="00015F74">
      <w:pPr>
        <w:rPr>
          <w:b/>
        </w:rPr>
      </w:pPr>
    </w:p>
    <w:p w14:paraId="546CBFCA" w14:textId="7C97A1C8" w:rsidR="002C030F" w:rsidRPr="00262D72" w:rsidRDefault="009743A9">
      <w:pPr>
        <w:rPr>
          <w:b/>
        </w:rPr>
      </w:pPr>
      <w:r>
        <w:rPr>
          <w:b/>
        </w:rPr>
        <w:t xml:space="preserve">This file </w:t>
      </w:r>
      <w:r w:rsidR="002C030F" w:rsidRPr="00262D72">
        <w:rPr>
          <w:b/>
        </w:rPr>
        <w:t>includes:</w:t>
      </w:r>
    </w:p>
    <w:p w14:paraId="6B069C4B" w14:textId="77777777" w:rsidR="002C030F" w:rsidRDefault="002C030F"/>
    <w:p w14:paraId="753209BC" w14:textId="012FD893" w:rsidR="003C3370" w:rsidRDefault="003C3370" w:rsidP="00262D72">
      <w:pPr>
        <w:ind w:left="720"/>
      </w:pPr>
      <w:bookmarkStart w:id="0" w:name="_GoBack"/>
      <w:r>
        <w:t>Supplementary Text</w:t>
      </w:r>
    </w:p>
    <w:p w14:paraId="23941F06" w14:textId="1093FE64" w:rsidR="00F44DD8" w:rsidRDefault="00F44DD8" w:rsidP="00262D72">
      <w:pPr>
        <w:ind w:left="720"/>
      </w:pPr>
      <w:r>
        <w:t>Tables. S1 to S3</w:t>
      </w:r>
    </w:p>
    <w:p w14:paraId="7FC81517" w14:textId="57CA1B2C" w:rsidR="002C030F" w:rsidRDefault="002C030F" w:rsidP="00262D72">
      <w:pPr>
        <w:ind w:left="720"/>
      </w:pPr>
      <w:r>
        <w:t>Fig</w:t>
      </w:r>
      <w:r w:rsidR="00A3403B">
        <w:t xml:space="preserve">s. </w:t>
      </w:r>
      <w:r>
        <w:t>S1</w:t>
      </w:r>
      <w:r w:rsidR="00A3403B">
        <w:t xml:space="preserve"> to </w:t>
      </w:r>
      <w:r>
        <w:t>S</w:t>
      </w:r>
      <w:r w:rsidR="00F44DD8">
        <w:t>2</w:t>
      </w:r>
    </w:p>
    <w:bookmarkEnd w:id="0"/>
    <w:p w14:paraId="4B448789" w14:textId="03D18209" w:rsidR="002C030F" w:rsidRDefault="002C030F"/>
    <w:p w14:paraId="68691C5A" w14:textId="77777777" w:rsidR="00065EBD" w:rsidRDefault="00065EBD" w:rsidP="00262D72">
      <w:pPr>
        <w:ind w:left="720"/>
      </w:pPr>
    </w:p>
    <w:p w14:paraId="23718CE0" w14:textId="329AFD6F" w:rsidR="00015F74" w:rsidRDefault="00015F74" w:rsidP="00262D72">
      <w:pPr>
        <w:ind w:left="720"/>
      </w:pPr>
      <w:r>
        <w:br/>
      </w:r>
    </w:p>
    <w:p w14:paraId="52FB7A4F" w14:textId="7DD597EE" w:rsidR="003C3370" w:rsidRDefault="003C3370">
      <w:pPr>
        <w:rPr>
          <w:b/>
          <w:bCs/>
          <w:kern w:val="32"/>
          <w:szCs w:val="24"/>
        </w:rPr>
      </w:pPr>
      <w:bookmarkStart w:id="1" w:name="Tables"/>
      <w:bookmarkStart w:id="2" w:name="MaterialsMethods"/>
      <w:bookmarkEnd w:id="1"/>
      <w:bookmarkEnd w:id="2"/>
      <w:r>
        <w:br w:type="page"/>
      </w:r>
    </w:p>
    <w:p w14:paraId="2E2D6929" w14:textId="77777777" w:rsidR="003C3370" w:rsidRDefault="003C3370" w:rsidP="003C3370">
      <w:pPr>
        <w:pStyle w:val="SMHeading"/>
      </w:pPr>
      <w:r>
        <w:lastRenderedPageBreak/>
        <w:t>Supplementary Text</w:t>
      </w:r>
    </w:p>
    <w:p w14:paraId="2A0B9F86" w14:textId="5952C8B7" w:rsidR="009D0E06" w:rsidRPr="009D0E06" w:rsidRDefault="009D0E06" w:rsidP="009D0E06">
      <w:pPr>
        <w:spacing w:before="120"/>
        <w:jc w:val="both"/>
        <w:rPr>
          <w:szCs w:val="24"/>
        </w:rPr>
      </w:pPr>
      <w:r w:rsidRPr="009D0E06">
        <w:rPr>
          <w:szCs w:val="24"/>
        </w:rPr>
        <w:t>Unlike resonant Raman spectroscopy measurement</w:t>
      </w:r>
      <w:r w:rsidR="007F5440">
        <w:rPr>
          <w:szCs w:val="24"/>
        </w:rPr>
        <w:t xml:space="preserve"> </w:t>
      </w:r>
      <w:r w:rsidRPr="009D0E06">
        <w:rPr>
          <w:szCs w:val="24"/>
        </w:rPr>
        <w:t>which limits the molecular information to</w:t>
      </w:r>
      <w:r w:rsidR="007F5440">
        <w:rPr>
          <w:szCs w:val="24"/>
        </w:rPr>
        <w:t xml:space="preserve"> electronic chromophores</w:t>
      </w:r>
      <w:r w:rsidRPr="009D0E06">
        <w:rPr>
          <w:szCs w:val="24"/>
        </w:rPr>
        <w:fldChar w:fldCharType="begin"/>
      </w:r>
      <w:r w:rsidR="007F5440">
        <w:rPr>
          <w:szCs w:val="24"/>
        </w:rPr>
        <w:instrText xml:space="preserve"> ADDIN ZOTERO_ITEM CSL_CITATION {"citationID":"2CFK2xPS","properties":{"formattedCitation":"\\super 1,2\\nosupersub{}","plainCitation":"1,2","noteIndex":0},"citationItems":[{"id":668,"uris":["http://zotero.org/users/9698564/items/4LHQ8XA5"],"itemData":{"id":668,"type":"article-journal","abstract":"Significance\n            We have determined the spatial distribution of the macular pigment carotenoids lutein and zeaxanthin in the human retina using confocal resonance Raman microscopy and found that zeaxanthin is highly concentrated in the fovea, while lutein is more diffusely spread across the macula at a relatively lower concentration. Our results imply that zeaxanthin may play a more important role than lutein in human macular health and disease, and they demonstrate the elegant ability of confocal resonance Raman imaging to probe the biochemistry and structure of the most important region of the human retina.\n          , \n            Lutein and zeaxanthin are xanthophyll carotenoids that are highly concentrated in the human macula, where they protect the eye from oxidative damage and improve visual performance. Distinguishing lutein from zeaxanthin in images of the human retina in vivo or in donor eye tissues has been challenging because no available technology has been able to reliably differentiate between these two carotenoids, which differ only in the position of one C = C bond. Here, we report the differential distributions of lutein and zeaxanthin in human donor retinas mapped with confocal resonance Raman microscopy. Zeaxanthin is highly concentrated in the fovea, extending from the inner to the outer limiting membranes, with especially high concentrations in the outer plexiform layer, while lutein is much more diffuse at relatively lower concentration. Our results imply that zeaxanthin may play a more important role than lutein in human macular health and disease.","container-title":"Proceedings of the National Academy of Sciences","DOI":"10.1073/pnas.1922793117","ISSN":"0027-8424, 1091-6490","issue":"22","journalAbbreviation":"Proc. Natl. Acad. Sci. U.S.A.","language":"en","page":"12352-12358","source":"DOI.org (Crossref)","title":"Imaging lutein and zeaxanthin in the human retina with confocal resonance Raman microscopy","volume":"117","author":[{"family":"Li","given":"Binxing"},{"family":"George","given":"Evan W."},{"family":"Rognon","given":"Gregory T."},{"family":"Gorusupudi","given":"Aruna"},{"family":"Ranganathan","given":"Arunkumar"},{"family":"Chang","given":"Fu-Yen"},{"family":"Shi","given":"Linjia"},{"family":"Frederick","given":"Jeanne M."},{"family":"Bernstein","given":"Paul S."}],"issued":{"date-parts":[["2020",6,2]]}}},{"id":888,"uris":["http://zotero.org/users/9698564/items/A4H4MB82"],"itemData":{"id":888,"type":"article-journal","abstract":"Abstract\n            Eye diseases are diagnosed by visualizing often irreversible structural changes occurring late in disease progression, such as retinal ganglion cell loss in glaucoma. The retina and optic nerve head have high mitochondrial energy need. Early mitochondrial/energetics dysfunction may predict vulnerability to permanent structural changes. In the in vivo murine eye, we used light-based resonance Raman spectroscopy (RRS) to assess noninvasively the redox states of mitochondria and hemoglobin which reflect availability of electron donors (fuel) and acceptors (oxygen). As proof of principle, we demonstrated that the mitochondrial redox state at the optic nerve head correlates with later retinal ganglion loss after acute intraocular pressure (IOP) elevation. This technology can potentially map the metabolic health of eye tissue in vivo complementary to optical coherence tomography, defining structural changes. Early detection (and normalization) of mitochondrial dysfunction before irreversible damage could lead to prevention of permanent neural loss.","container-title":"PNAS Nexus","DOI":"10.1093/pnasnexus/pgad148","ISSN":"2752-6542","issue":"5","language":"en","page":"pgad148","source":"DOI.org (Crossref)","title":"In vivo noninvasive mitochondrial redox assessment of the optic nerve head to predict disease","volume":"2","author":[{"family":"Cakir","given":"Bertan"},{"family":"Tomita","given":"Yohei"},{"family":"Yagi","given":"Hitomi"},{"family":"Romfh","given":"Padraic"},{"family":"Allen","given":"William"},{"family":"Ko","given":"Minji"},{"family":"Chen","given":"Peili"},{"family":"Fu","given":"Zhongjie"},{"family":"Vakhshoori","given":"Daryoosh"},{"family":"Smith","given":"Lois E H"}],"editor":[{"family":"Abramov","given":"Andrey"}],"issued":{"date-parts":[["2023",5,2]]}}}],"schema":"https://github.com/citation-style-language/schema/raw/master/csl-citation.json"} </w:instrText>
      </w:r>
      <w:r w:rsidRPr="009D0E06">
        <w:rPr>
          <w:szCs w:val="24"/>
        </w:rPr>
        <w:fldChar w:fldCharType="separate"/>
      </w:r>
      <w:r w:rsidR="007F5440" w:rsidRPr="007F5440">
        <w:rPr>
          <w:szCs w:val="24"/>
          <w:vertAlign w:val="superscript"/>
        </w:rPr>
        <w:t>1,2</w:t>
      </w:r>
      <w:r w:rsidRPr="009D0E06">
        <w:rPr>
          <w:szCs w:val="24"/>
        </w:rPr>
        <w:fldChar w:fldCharType="end"/>
      </w:r>
      <w:r w:rsidRPr="009D0E06">
        <w:rPr>
          <w:szCs w:val="24"/>
        </w:rPr>
        <w:t>, we observed rich spectral information in the Raman fingerprint region (400 cm</w:t>
      </w:r>
      <w:r w:rsidRPr="009D0E06">
        <w:rPr>
          <w:szCs w:val="24"/>
          <w:vertAlign w:val="superscript"/>
        </w:rPr>
        <w:t>-1</w:t>
      </w:r>
      <w:r w:rsidRPr="009D0E06">
        <w:rPr>
          <w:szCs w:val="24"/>
        </w:rPr>
        <w:t xml:space="preserve"> to 1800 cm</w:t>
      </w:r>
      <w:r w:rsidRPr="009D0E06">
        <w:rPr>
          <w:szCs w:val="24"/>
          <w:vertAlign w:val="superscript"/>
        </w:rPr>
        <w:t>-1</w:t>
      </w:r>
      <w:r w:rsidRPr="009D0E06">
        <w:rPr>
          <w:szCs w:val="24"/>
        </w:rPr>
        <w:t xml:space="preserve">) by using </w:t>
      </w:r>
      <w:r w:rsidR="008C0351">
        <w:rPr>
          <w:szCs w:val="24"/>
        </w:rPr>
        <w:t xml:space="preserve">the </w:t>
      </w:r>
      <w:r w:rsidRPr="009D0E06">
        <w:rPr>
          <w:szCs w:val="24"/>
        </w:rPr>
        <w:t>non</w:t>
      </w:r>
      <w:r w:rsidR="00F348A9">
        <w:rPr>
          <w:szCs w:val="24"/>
        </w:rPr>
        <w:t>-</w:t>
      </w:r>
      <w:r w:rsidRPr="009D0E06">
        <w:rPr>
          <w:szCs w:val="24"/>
        </w:rPr>
        <w:t xml:space="preserve">resonant approach. To critically </w:t>
      </w:r>
      <w:r w:rsidR="007F5440">
        <w:rPr>
          <w:szCs w:val="24"/>
        </w:rPr>
        <w:t>analyze</w:t>
      </w:r>
      <w:r w:rsidR="007F5440" w:rsidRPr="009D0E06">
        <w:rPr>
          <w:szCs w:val="24"/>
        </w:rPr>
        <w:t xml:space="preserve"> </w:t>
      </w:r>
      <w:r w:rsidRPr="009D0E06">
        <w:rPr>
          <w:szCs w:val="24"/>
        </w:rPr>
        <w:t xml:space="preserve">the acquired Raman signal, we compared our observation to the anatomic molecular constituents originated from the measurement </w:t>
      </w:r>
      <w:r w:rsidR="008C0351">
        <w:rPr>
          <w:szCs w:val="24"/>
        </w:rPr>
        <w:t>location</w:t>
      </w:r>
      <w:r w:rsidR="008C0351" w:rsidRPr="009D0E06">
        <w:rPr>
          <w:szCs w:val="24"/>
        </w:rPr>
        <w:t xml:space="preserve"> </w:t>
      </w:r>
      <w:r w:rsidRPr="009D0E06">
        <w:rPr>
          <w:szCs w:val="24"/>
        </w:rPr>
        <w:t xml:space="preserve">itself. Three different retina layers might contribute to our acquired Raman signal, </w:t>
      </w:r>
      <w:r w:rsidR="008C0351">
        <w:rPr>
          <w:szCs w:val="24"/>
        </w:rPr>
        <w:t>namely</w:t>
      </w:r>
      <w:r w:rsidR="008C0351" w:rsidRPr="009D0E06">
        <w:rPr>
          <w:szCs w:val="24"/>
        </w:rPr>
        <w:t xml:space="preserve"> </w:t>
      </w:r>
      <w:r w:rsidRPr="009D0E06">
        <w:rPr>
          <w:szCs w:val="24"/>
        </w:rPr>
        <w:t xml:space="preserve">the superficial nerve fiber layer (SNFL), </w:t>
      </w:r>
      <w:r w:rsidR="008C0351">
        <w:rPr>
          <w:szCs w:val="24"/>
        </w:rPr>
        <w:t xml:space="preserve">the </w:t>
      </w:r>
      <w:r w:rsidRPr="009D0E06">
        <w:rPr>
          <w:szCs w:val="24"/>
        </w:rPr>
        <w:t>prelaminar region (PR)</w:t>
      </w:r>
      <w:r w:rsidR="008C0351">
        <w:rPr>
          <w:szCs w:val="24"/>
        </w:rPr>
        <w:t>,</w:t>
      </w:r>
      <w:r w:rsidRPr="009D0E06">
        <w:rPr>
          <w:szCs w:val="24"/>
        </w:rPr>
        <w:t xml:space="preserve"> and </w:t>
      </w:r>
      <w:r w:rsidR="008C0351">
        <w:rPr>
          <w:szCs w:val="24"/>
        </w:rPr>
        <w:t xml:space="preserve">the </w:t>
      </w:r>
      <w:r w:rsidRPr="009D0E06">
        <w:rPr>
          <w:szCs w:val="24"/>
        </w:rPr>
        <w:t>laminar region (LR)</w:t>
      </w:r>
      <w:r w:rsidRPr="009D0E06">
        <w:rPr>
          <w:szCs w:val="24"/>
        </w:rPr>
        <w:fldChar w:fldCharType="begin"/>
      </w:r>
      <w:r w:rsidR="007F5440">
        <w:rPr>
          <w:szCs w:val="24"/>
        </w:rPr>
        <w:instrText xml:space="preserve"> ADDIN ZOTERO_ITEM CSL_CITATION {"citationID":"juxbGBuA","properties":{"formattedCitation":"\\super 3\\nosupersub{}","plainCitation":"3","noteIndex":0},"citationItems":[{"id":1306,"uris":["http://zotero.org/users/9698564/items/B3C26NYC"],"itemData":{"id":1306,"type":"chapter","container-title":"Optic Nerve","ISBN":"978-1-78984-966-0","language":"en","license":"https://creativecommons.org/licenses/by/3.0/legalcode","note":"DOI: 10.5772/intechopen.79827","publisher":"IntechOpen","source":"DOI.org (Crossref)","title":"Anatomy of the Human Optic Nerve: Structure and Function","title-short":"Anatomy of the Human Optic Nerve","URL":"https://www.intechopen.com/books/optic-nerve/anatomy-of-the-human-optic-nerve-structure-and-function","editor":[{"family":"M. Ferreri","given":"Felicia"}],"author":[{"family":"J. Salazar","given":"Juan"},{"family":"I. Ramírez","given":"Ana"},{"family":"De Hoz","given":"Rosa"},{"family":"Salobrar-Garcia","given":"Elena"},{"family":"Rojas","given":"Pilar"},{"family":"A. Fernández-Albarral","given":"José"},{"family":"López-Cuenca","given":"Inés"},{"family":"Rojas","given":"Blanca"},{"family":"Triviño","given":"Alberto"},{"family":"M. Ramírez","given":"José"}],"accessed":{"date-parts":[["2025",1,30]]},"issued":{"date-parts":[["2019",2,13]]}}}],"schema":"https://github.com/citation-style-language/schema/raw/master/csl-citation.json"} </w:instrText>
      </w:r>
      <w:r w:rsidRPr="009D0E06">
        <w:rPr>
          <w:szCs w:val="24"/>
        </w:rPr>
        <w:fldChar w:fldCharType="separate"/>
      </w:r>
      <w:r w:rsidR="007F5440" w:rsidRPr="007F5440">
        <w:rPr>
          <w:szCs w:val="24"/>
          <w:vertAlign w:val="superscript"/>
        </w:rPr>
        <w:t>3</w:t>
      </w:r>
      <w:r w:rsidRPr="009D0E06">
        <w:rPr>
          <w:szCs w:val="24"/>
        </w:rPr>
        <w:fldChar w:fldCharType="end"/>
      </w:r>
      <w:r w:rsidRPr="009D0E06">
        <w:rPr>
          <w:szCs w:val="24"/>
        </w:rPr>
        <w:t xml:space="preserve">. The main components of </w:t>
      </w:r>
      <w:r w:rsidR="006727B1" w:rsidRPr="009D0E06">
        <w:rPr>
          <w:szCs w:val="24"/>
        </w:rPr>
        <w:t>the</w:t>
      </w:r>
      <w:r w:rsidR="006727B1">
        <w:rPr>
          <w:szCs w:val="24"/>
        </w:rPr>
        <w:t xml:space="preserve">se </w:t>
      </w:r>
      <w:r w:rsidRPr="009D0E06">
        <w:rPr>
          <w:szCs w:val="24"/>
        </w:rPr>
        <w:t>layers</w:t>
      </w:r>
      <w:r w:rsidR="006727B1">
        <w:rPr>
          <w:szCs w:val="24"/>
        </w:rPr>
        <w:t xml:space="preserve"> </w:t>
      </w:r>
      <w:r w:rsidRPr="009D0E06">
        <w:rPr>
          <w:szCs w:val="24"/>
        </w:rPr>
        <w:t xml:space="preserve">are the axons from the </w:t>
      </w:r>
      <w:r w:rsidR="00E7772B">
        <w:rPr>
          <w:szCs w:val="24"/>
        </w:rPr>
        <w:t>retinal ganglion cells (</w:t>
      </w:r>
      <w:r w:rsidRPr="009D0E06">
        <w:rPr>
          <w:szCs w:val="24"/>
        </w:rPr>
        <w:t>RGCs</w:t>
      </w:r>
      <w:r w:rsidR="00E7772B">
        <w:rPr>
          <w:szCs w:val="24"/>
        </w:rPr>
        <w:t>)</w:t>
      </w:r>
      <w:r w:rsidRPr="009D0E06">
        <w:rPr>
          <w:szCs w:val="24"/>
        </w:rPr>
        <w:t xml:space="preserve"> </w:t>
      </w:r>
      <w:r w:rsidR="008C0351">
        <w:rPr>
          <w:szCs w:val="24"/>
        </w:rPr>
        <w:t>accounting</w:t>
      </w:r>
      <w:r w:rsidR="008C0351" w:rsidRPr="008C0351">
        <w:rPr>
          <w:szCs w:val="24"/>
        </w:rPr>
        <w:t xml:space="preserve"> for approximately 90% of the total composition</w:t>
      </w:r>
      <w:r w:rsidRPr="009D0E06">
        <w:rPr>
          <w:szCs w:val="24"/>
        </w:rPr>
        <w:t>, the glial cells</w:t>
      </w:r>
      <w:r w:rsidR="008C0351" w:rsidRPr="008C0351">
        <w:rPr>
          <w:szCs w:val="24"/>
        </w:rPr>
        <w:t xml:space="preserve">, predominantly astrocytes in the </w:t>
      </w:r>
      <w:proofErr w:type="spellStart"/>
      <w:r w:rsidR="008C0351" w:rsidRPr="008C0351">
        <w:rPr>
          <w:szCs w:val="24"/>
        </w:rPr>
        <w:t>subnuclear</w:t>
      </w:r>
      <w:proofErr w:type="spellEnd"/>
      <w:r w:rsidR="008C0351" w:rsidRPr="008C0351">
        <w:rPr>
          <w:szCs w:val="24"/>
        </w:rPr>
        <w:t xml:space="preserve"> layer (SNL) and microglia in the peripheral and lateral (PR/LR) regions</w:t>
      </w:r>
      <w:r w:rsidR="008C0351">
        <w:rPr>
          <w:szCs w:val="24"/>
        </w:rPr>
        <w:t>,</w:t>
      </w:r>
      <w:r w:rsidRPr="009D0E06">
        <w:rPr>
          <w:szCs w:val="24"/>
        </w:rPr>
        <w:t xml:space="preserve"> extracellular matrix</w:t>
      </w:r>
      <w:r w:rsidR="008C0351">
        <w:rPr>
          <w:szCs w:val="24"/>
        </w:rPr>
        <w:t xml:space="preserve">, </w:t>
      </w:r>
      <w:r w:rsidR="008C0351" w:rsidRPr="008C0351">
        <w:rPr>
          <w:szCs w:val="24"/>
        </w:rPr>
        <w:t>comprising collagens</w:t>
      </w:r>
      <w:r w:rsidR="006727B1">
        <w:rPr>
          <w:szCs w:val="24"/>
        </w:rPr>
        <w:t xml:space="preserve"> and elastin (main components of lamina </w:t>
      </w:r>
      <w:proofErr w:type="spellStart"/>
      <w:r w:rsidR="006727B1">
        <w:rPr>
          <w:szCs w:val="24"/>
        </w:rPr>
        <w:t>cribrosa</w:t>
      </w:r>
      <w:proofErr w:type="spellEnd"/>
      <w:r w:rsidR="006727B1">
        <w:rPr>
          <w:szCs w:val="24"/>
        </w:rPr>
        <w:t xml:space="preserve"> in the LR)</w:t>
      </w:r>
      <w:r w:rsidR="008C0351" w:rsidRPr="008C0351">
        <w:rPr>
          <w:szCs w:val="24"/>
        </w:rPr>
        <w:t>, glycoproteins, and proteoglycans</w:t>
      </w:r>
      <w:r w:rsidR="008C0351">
        <w:rPr>
          <w:szCs w:val="24"/>
        </w:rPr>
        <w:t xml:space="preserve">, </w:t>
      </w:r>
      <w:r w:rsidRPr="009D0E06">
        <w:rPr>
          <w:szCs w:val="24"/>
        </w:rPr>
        <w:t xml:space="preserve">and </w:t>
      </w:r>
      <w:r w:rsidR="008C0351">
        <w:rPr>
          <w:szCs w:val="24"/>
        </w:rPr>
        <w:t xml:space="preserve">finally </w:t>
      </w:r>
      <w:r w:rsidRPr="009D0E06">
        <w:rPr>
          <w:szCs w:val="24"/>
        </w:rPr>
        <w:t>blood vessels</w:t>
      </w:r>
      <w:r w:rsidRPr="009D0E06">
        <w:rPr>
          <w:szCs w:val="24"/>
        </w:rPr>
        <w:fldChar w:fldCharType="begin"/>
      </w:r>
      <w:r w:rsidR="007F5440">
        <w:rPr>
          <w:szCs w:val="24"/>
        </w:rPr>
        <w:instrText xml:space="preserve"> ADDIN ZOTERO_ITEM CSL_CITATION {"citationID":"D4GNu9D4","properties":{"formattedCitation":"\\super 4,5\\nosupersub{}","plainCitation":"4,5","noteIndex":0},"citationItems":[{"id":1349,"uris":["http://zotero.org/users/9698564/items/RM8BSYER"],"itemData":{"id":1349,"type":"article-journal","container-title":"Clinical Neuro-Ophthalmology","journalAbbreviation":"Clinical Neuro-Ophthalmology","note":"publisher: Lippincott Williams &amp; Wilkin: Maryland, USA","page":"3-82","title":"Embryology, anatomy, and physiology of the afferent visual pathway","author":[{"family":"Rizzo","given":"JF"}],"issued":{"date-parts":[["2005"]]}}},{"id":1351,"uris":["http://zotero.org/users/9698564/items/5CPLJ6YH"],"itemData":{"id":1351,"type":"chapter","container-title":"Nerves and Nerve Injuries","ISBN":"978-0-12-410390-0","language":"en","license":"https://www.elsevier.com/tdm/userlicense/1.0/","note":"DOI: 10.1016/B978-0-12-410390-0.00020-2","page":"277-303","publisher":"Elsevier","source":"DOI.org (Crossref)","title":"Anatomy of the Optic Nerve and Visual Pathway","URL":"https://linkinghub.elsevier.com/retrieve/pii/B9780124103900000202","author":[{"family":"Lee","given":"Andrew G."},{"family":"Morgan","given":"Michael L."},{"family":"Palau","given":"Angelina Espino Barros"},{"family":"Mai","given":"Christina K."},{"family":"Chen","given":"Ying"},{"family":"Soeken","given":"Timothy"},{"family":"Choudhury","given":"Eileen A."},{"family":"Yari","given":"Niloofar"}],"accessed":{"date-parts":[["2025",2,4]]},"issued":{"date-parts":[["2015"]]}}}],"schema":"https://github.com/citation-style-language/schema/raw/master/csl-citation.json"} </w:instrText>
      </w:r>
      <w:r w:rsidRPr="009D0E06">
        <w:rPr>
          <w:szCs w:val="24"/>
        </w:rPr>
        <w:fldChar w:fldCharType="separate"/>
      </w:r>
      <w:r w:rsidR="007F5440" w:rsidRPr="007F5440">
        <w:rPr>
          <w:szCs w:val="24"/>
          <w:vertAlign w:val="superscript"/>
        </w:rPr>
        <w:t>4,5</w:t>
      </w:r>
      <w:r w:rsidRPr="009D0E06">
        <w:rPr>
          <w:szCs w:val="24"/>
        </w:rPr>
        <w:fldChar w:fldCharType="end"/>
      </w:r>
      <w:r w:rsidRPr="009D0E06">
        <w:rPr>
          <w:szCs w:val="24"/>
        </w:rPr>
        <w:t xml:space="preserve">. </w:t>
      </w:r>
      <w:r w:rsidR="008C0351">
        <w:rPr>
          <w:szCs w:val="24"/>
        </w:rPr>
        <w:t>R</w:t>
      </w:r>
      <w:r w:rsidRPr="009D0E06">
        <w:rPr>
          <w:szCs w:val="24"/>
        </w:rPr>
        <w:t xml:space="preserve">ecent </w:t>
      </w:r>
      <w:r w:rsidR="00E7772B">
        <w:rPr>
          <w:szCs w:val="24"/>
        </w:rPr>
        <w:t>ribonucleic acid (</w:t>
      </w:r>
      <w:r w:rsidRPr="009D0E06">
        <w:rPr>
          <w:szCs w:val="24"/>
        </w:rPr>
        <w:t>RNA</w:t>
      </w:r>
      <w:r w:rsidR="00E7772B">
        <w:rPr>
          <w:szCs w:val="24"/>
        </w:rPr>
        <w:t>)</w:t>
      </w:r>
      <w:r w:rsidRPr="009D0E06">
        <w:rPr>
          <w:szCs w:val="24"/>
        </w:rPr>
        <w:t xml:space="preserve"> sequencing analysis has also listed the relevant cells </w:t>
      </w:r>
      <w:r w:rsidR="008C0351">
        <w:rPr>
          <w:szCs w:val="24"/>
        </w:rPr>
        <w:t>that populate</w:t>
      </w:r>
      <w:r w:rsidRPr="009D0E06">
        <w:rPr>
          <w:szCs w:val="24"/>
        </w:rPr>
        <w:t xml:space="preserve"> this neural retina environment, including glial cells, fibroblast</w:t>
      </w:r>
      <w:r w:rsidR="0007540E">
        <w:rPr>
          <w:szCs w:val="24"/>
        </w:rPr>
        <w:t>s</w:t>
      </w:r>
      <w:r w:rsidRPr="009D0E06">
        <w:rPr>
          <w:szCs w:val="24"/>
        </w:rPr>
        <w:t>, endothelial cells, mural cells and immune-related cells</w:t>
      </w:r>
      <w:r w:rsidRPr="009D0E06">
        <w:rPr>
          <w:szCs w:val="24"/>
        </w:rPr>
        <w:fldChar w:fldCharType="begin"/>
      </w:r>
      <w:r w:rsidR="008D0166">
        <w:rPr>
          <w:szCs w:val="24"/>
        </w:rPr>
        <w:instrText xml:space="preserve"> ADDIN ZOTERO_ITEM CSL_CITATION {"citationID":"5x6pXZaB","properties":{"formattedCitation":"\\super 6\\nosupersub{}","plainCitation":"6","noteIndex":0},"citationItems":[{"id":"Ska3O8FV/yIg6zVrA","uris":["http://zotero.org/users/9698564/items/DVK6QVI6"],"itemData":{"id":1337,"type":"article-journal","abstract":"Although the visual system extends through the brain, most vision loss originates from defects in the eye. Its central element is the neural retina, which senses light, processes visual signals, and transmits them to the rest of the brain through the optic nerve (ON). Surrounding the retina are numerous other structures, conventionally divided into anterior and posterior segments. Here, we used high-throughput single-nucleus RNA sequencing (snRNA-seq) to classify and characterize cells in six extraretinal components of the posterior segment: ON, optic nerve head (ONH), peripheral sclera, peripapillary sclera (PPS), choroid, and retinal pigment epithelium (RPE). Defects in each of these tissues are associated with blinding diseases—for example, glaucoma (ONH and PPS), optic neuritis (ON), retinitis pigmentosa (RPE), and age-related macular degeneration (RPE and choroid). From ~151,000 single nuclei, we identified 37 transcriptomically distinct cell types, including multiple types of astrocytes, oligodendrocytes, fibroblasts, and vascular endothelial cells. Our analyses revealed a differential distribution of many cell types among distinct structures. Together with our previous analyses of the anterior segment and retina, the data presented here complete a “Version 1” cell atlas of the human eye. We used this atlas to map the expression of &gt;180 genes associated with the risk of developing glaucoma, which is known to involve ocular tissues in both anterior and posterior segments as well as the neural retina. Similar methods can be used to investigate numerous additional ocular diseases, many of which are currently untreatable.","container-title":"Proceedings of the National Academy of Sciences","DOI":"10.1073/pnas.2306153120","ISSN":"0027-8424, 1091-6490","issue":"34","journalAbbreviation":"Proc. Natl. Acad. Sci. U.S.A.","language":"en","page":"e2306153120","source":"DOI.org (Crossref)","title":"Transcriptomic analysis of the ocular posterior segment completes a cell atlas of the human eye","volume":"120","author":[{"family":"Monavarfeshani","given":"Aboozar"},{"family":"Yan","given":"Wenjun"},{"family":"Pappas","given":"Christian"},{"family":"Odenigbo","given":"Kenechukwu A."},{"family":"He","given":"Zhigang"},{"family":"Segrè","given":"Ayellet V."},{"family":"Van Zyl","given":"Tavé"},{"family":"Hageman","given":"Gregory S."},{"family":"Sanes","given":"Joshua R."}],"issued":{"date-parts":[["2023",8,22]]}}}],"schema":"https://github.com/citation-style-language/schema/raw/master/csl-citation.json"} </w:instrText>
      </w:r>
      <w:r w:rsidRPr="009D0E06">
        <w:rPr>
          <w:szCs w:val="24"/>
        </w:rPr>
        <w:fldChar w:fldCharType="separate"/>
      </w:r>
      <w:r w:rsidR="007F5440" w:rsidRPr="007F5440">
        <w:rPr>
          <w:szCs w:val="24"/>
          <w:vertAlign w:val="superscript"/>
        </w:rPr>
        <w:t>6</w:t>
      </w:r>
      <w:r w:rsidRPr="009D0E06">
        <w:rPr>
          <w:szCs w:val="24"/>
        </w:rPr>
        <w:fldChar w:fldCharType="end"/>
      </w:r>
      <w:r w:rsidRPr="009D0E06">
        <w:rPr>
          <w:szCs w:val="24"/>
        </w:rPr>
        <w:t>. The axons transport molecules between the synapse (RGCs) and its soma (lateral geniculate nucleus)</w:t>
      </w:r>
      <w:r w:rsidRPr="009D0E06">
        <w:rPr>
          <w:szCs w:val="24"/>
        </w:rPr>
        <w:fldChar w:fldCharType="begin"/>
      </w:r>
      <w:r w:rsidR="007F5440">
        <w:rPr>
          <w:szCs w:val="24"/>
        </w:rPr>
        <w:instrText xml:space="preserve"> ADDIN ZOTERO_ITEM CSL_CITATION {"citationID":"i9DnTXvV","properties":{"formattedCitation":"\\super 7\\nosupersub{}","plainCitation":"7","noteIndex":0},"citationItems":[{"id":1438,"uris":["http://zotero.org/users/9698564/items/2T7JA32H"],"itemData":{"id":1438,"type":"article-journal","abstract":"From trafficking to maintenance\n            Neurons are remarkably polarized in that proteins made in the cytosol often need to travel many tens or hundreds of cell body lengths along axons to their sites of action in the synapse. Axonal transport of these components is driven by molecular motors along axonal microtubules. Guedes-Dias and Holzbaur review the cell biology of axonal transport and highlight the roles this fundamental process plays in organismal health.\n            \n              Science\n              , this issue p.\n              eaaw9997\n            \n          , \n            \n              BACKGROUND\n              Neurons are polarized cells with extreme geometries. Multiple dendrites and one axon generally emerge from a single cell body and establish synaptic contacts with their partners. Synaptic maintenance and plasticity rely on the active delivery of newly synthesized components to these sites, which may be localized up to a meter from the cell body. Cargos that are actively trafficked along the axon include synaptic vesicle precursors, mitochondria, signaling endosomes, autophagosomes, lysosomes, and mRNA granules. In axons, these cargos use cytoplasmic dynein and kinesin motors to navigate a uniformly polarized microtubule network to reach their destinations. In dendrites, microtubules are organized in a more complex, bipolar pattern that is effectively navigated by a distinct subset of neuronal motor proteins and is less understood overall.\n            \n            \n              ADVANCES\n              Traditionally, the meter-long axon of human lower motor neurons has been considered as an example of the long distances cargo must be conveyed from soma to synaptic terminal. Advances in connectomics and axonal tracing techniques are providing us with an increasingly accurate depiction of the morphology and size of axonal arbors in the central nervous system (CNS) and the many synaptic connections that mediate neuronal function. In humans, it is estimated that the axonal arbor of some neuronal populations in the CNS can range up to hundreds of meters in total length and may contain thousands of “en passant” synapses along its extent. Improved and complementary in vitro and in vivo imaging approaches are now allowing the elucidation of increasingly intricate mechanisms by which the activities of dynein and kinesin motors regulate organelle transport along axons. Recently, efforts have focused on identifying the adaptor proteins that specify motor-cargo selectivity and the regulatory mechanisms that govern the directed transport of cargo-carrying opposing motor proteins. In parallel, important advances are being made in our understanding of how the axonal microtubule network is organized and how changes at the microtubule level can affect motor activity to finely regulate axonal transport. A picture is now emerging whereby the exquisite interplay of several regulatory mechanisms functioning at multiple levels directs how and when motors initiate and terminate transport, and how molecular motors respond to local cues to deliver cargo with high precision along the axon. This type of targeted delivery is required to maintain essential neuronal functions such as synaptic activity.\n            \n            \n              OUTLOOK\n              The intracellular transport system in neurons is specialized to an extraordinary degree, enabling the delivery of critical cargo to sites in axons or dendrites that are far removed from the cell center. Distance is not the only challenge. Localized delivery of presynaptic components provides another layer of complexity that must be successfully navigated to maintain synaptic transmission. Innovative approaches to determine the mechanisms regulating axonal transport and cargo delivery, the number and lifetime of presynaptic components, and the metabolic requirements to maintain synaptic activity are required. These advances will be key to assembling a more comprehensive and quantitative framework of axonal transport and its central role in presynaptic operation.\n              A growing number of mutations across the molecular machinery involved in axonal transport are being identified that cause a range of neurodevelopmental and neurodegenerative diseases. Both nerve injury and chemotherapy can also disrupt trafficking pathways in neurons. Hopefully, the mechanistic insights being developed now will provide a framework for the design of successful therapeutic interventions for both genetic and trauma-induced disruptions in axonal transport and synaptic function.\n              \n                \n                  Axonal transport drives cargo through extreme geometries.\n                  Neurons in the human central nervous system display highly complex axonal arbors that can branch thousands of times, reach hundreds of meters in total length, and contain hundreds of thousands of presynaptic sites distributed “en passant.” The axonal transport machinery supports synaptic function by delivering new synaptic vesicles to and removing aged organelles from presynaptic sites.\n                \n                \n              \n            \n          , \n            The intracellular transport system in neurons is specialized to an extraordinary degree, enabling the delivery of critical cargo to sites in axons or dendrites that are far removed from the cell center. Vesicles formed in the cell body are actively transported by kinesin motors along axonal microtubules to presynaptic sites that can be located more than a meter away. Both growth factors and degradative vesicles carrying aged organelles or aggregated proteins take the opposite route, driven by dynein motors. Distance is not the only challenge; precise delivery of cargos to sites of need must also be accomplished. For example, localized delivery of presynaptic components to hundreds of thousands of “en passant” synapses distributed along the length of a single axon in some neuronal subtypes provides a layer of complexity that must be successfully navigated to maintain synaptic transmission. We review recent advances in the field of axonal transport, with a focus on conceptual developments, and highlight our growing quantitative understanding of neuronal trafficking and its role in maintaining the synaptic function that underlies higher cognitive processes such as learning and memory.","container-title":"Science","DOI":"10.1126/science.aaw9997","ISSN":"0036-8075, 1095-9203","issue":"6462","journalAbbreviation":"Science","language":"en","page":"eaaw9997","source":"DOI.org (Crossref)","title":"Axonal transport: Driving synaptic function","title-short":"Axonal transport","volume":"366","author":[{"family":"Guedes-Dias","given":"Pedro"},{"family":"Holzbaur","given":"Erika L. F."}],"issued":{"date-parts":[["2019",10,11]]}},"label":"page"}],"schema":"https://github.com/citation-style-language/schema/raw/master/csl-citation.json"} </w:instrText>
      </w:r>
      <w:r w:rsidRPr="009D0E06">
        <w:rPr>
          <w:szCs w:val="24"/>
        </w:rPr>
        <w:fldChar w:fldCharType="separate"/>
      </w:r>
      <w:r w:rsidR="007F5440" w:rsidRPr="007F5440">
        <w:rPr>
          <w:szCs w:val="24"/>
          <w:vertAlign w:val="superscript"/>
        </w:rPr>
        <w:t>7</w:t>
      </w:r>
      <w:r w:rsidRPr="009D0E06">
        <w:rPr>
          <w:szCs w:val="24"/>
        </w:rPr>
        <w:fldChar w:fldCharType="end"/>
      </w:r>
      <w:r w:rsidRPr="009D0E06">
        <w:rPr>
          <w:szCs w:val="24"/>
        </w:rPr>
        <w:t xml:space="preserve">. The main constituents of axons are the cytoskeletal proteins (e.g. microtubules, </w:t>
      </w:r>
      <w:proofErr w:type="spellStart"/>
      <w:r w:rsidRPr="009D0E06">
        <w:rPr>
          <w:szCs w:val="24"/>
        </w:rPr>
        <w:t>neurofilaments</w:t>
      </w:r>
      <w:proofErr w:type="spellEnd"/>
      <w:r w:rsidRPr="009D0E06">
        <w:rPr>
          <w:szCs w:val="24"/>
        </w:rPr>
        <w:t xml:space="preserve"> and actin filaments)</w:t>
      </w:r>
      <w:r w:rsidRPr="009D0E06">
        <w:rPr>
          <w:szCs w:val="24"/>
        </w:rPr>
        <w:fldChar w:fldCharType="begin"/>
      </w:r>
      <w:r w:rsidR="007F5440">
        <w:rPr>
          <w:szCs w:val="24"/>
        </w:rPr>
        <w:instrText xml:space="preserve"> ADDIN ZOTERO_ITEM CSL_CITATION {"citationID":"ZAcGxHaz","properties":{"formattedCitation":"\\super 8\\uc0\\u8211{}11\\nosupersub{}","plainCitation":"8–11","noteIndex":0},"citationItems":[{"id":1465,"uris":["http://zotero.org/users/9698564/items/5EE5VZSP"],"itemData":{"id":1465,"type":"article-journal","container-title":"Journal of Chemical Neuroanatomy","DOI":"10.1016/j.jchemneu.2016.05.006","ISSN":"08910618","journalAbbreviation":"Journal of Chemical Neuroanatomy","language":"en","page":"9-18","source":"DOI.org (Crossref)","title":"The axon as a physical structure in health and acute trauma","volume":"76","author":[{"family":"Kirkcaldie","given":"Matthew T.K."},{"family":"Collins","given":"Jessica M."}],"issued":{"date-parts":[["2016",10]]}},"label":"page"},{"id":1420,"uris":["http://zotero.org/users/9698564/items/VES8DVP2"],"itemData":{"id":1420,"type":"article-journal","container-title":"Nature Reviews Neuroscience","DOI":"10.1038/nrn.2017.129","ISSN":"1471-003X, 1471-0048","issue":"12","journalAbbreviation":"Nat Rev Neurosci","language":"en","page":"713-726","source":"DOI.org (Crossref)","title":"The nano-architecture of the axonal cytoskeleton","volume":"18","author":[{"family":"Leterrier","given":"Christophe"},{"family":"Dubey","given":"Pankaj"},{"family":"Roy","given":"Subhojit"}],"issued":{"date-parts":[["2017",12]]}},"label":"page"},{"id":1452,"uris":["http://zotero.org/users/9698564/items/7Q5HGXA9"],"itemData":{"id":1452,"type":"article-journal","abstract":"Abstract\n            Recent super-resolution microscopy studies have unveiled a periodic scaffold of actin rings regularly spaced by spectrins under the plasma membrane of axons. However, ultrastructural details are unknown, limiting a molecular and mechanistic understanding of these enigmatic structures. Here, we combine platinum-replica electron and optical super-resolution microscopy to investigate the cortical cytoskeleton of axons at the ultrastructural level. Immunogold labeling and correlative super-resolution/electron microscopy allow us to unambiguously resolve actin rings as braids made of two long, intertwined actin filaments connected by a dense mesh of aligned spectrins. This molecular arrangement contrasts with the currently assumed model of actin rings made of short, capped actin filaments. Along the proximal axon, we resolved the presence of phospho-myosin light chain and the scaffold connection with microtubules via ankyrin G. We propose that braided rings explain the observed stability of the actin-spectrin scaffold and ultimately participate in preserving the axon integrity.","container-title":"Nature Communications","DOI":"10.1038/s41467-019-13835-6","ISSN":"2041-1723","issue":"1","journalAbbreviation":"Nat Commun","language":"en","page":"5803","source":"DOI.org (Crossref)","title":"Ultrastructure of the axonal periodic scaffold reveals a braid-like organization of actin rings","volume":"10","author":[{"family":"Vassilopoulos","given":"Stéphane"},{"family":"Gibaud","given":"Solène"},{"family":"Jimenez","given":"Angélique"},{"family":"Caillol","given":"Ghislaine"},{"family":"Leterrier","given":"Christophe"}],"issued":{"date-parts":[["2019",12,20]]}},"label":"page"},{"id":1448,"uris":["http://zotero.org/users/9698564/items/LAPLPNB5"],"itemData":{"id":1448,"type":"article-journal","container-title":"Biophysical Reports","DOI":"10.1016/j.bpr.2021.100043","ISSN":"26670747","issue":"1","journalAbbreviation":"Biophysical Reports","language":"en","page":"100043","source":"DOI.org (Crossref)","title":"Fano resonance line shapes in the Raman spectra of tubulin and microtubules reveal quantum effects","volume":"2","author":[{"family":"Zhang","given":"Wenxu"},{"family":"Craddock","given":"Travis J.A."},{"family":"Li","given":"Yajuan"},{"family":"Swartzlander","given":"Mira"},{"family":"Alfano","given":"Robert R."},{"family":"Shi","given":"Lingyan"}],"issued":{"date-parts":[["2022",3]]}},"label":"page"}],"schema":"https://github.com/citation-style-language/schema/raw/master/csl-citation.json"} </w:instrText>
      </w:r>
      <w:r w:rsidRPr="009D0E06">
        <w:rPr>
          <w:szCs w:val="24"/>
        </w:rPr>
        <w:fldChar w:fldCharType="separate"/>
      </w:r>
      <w:r w:rsidR="007F5440" w:rsidRPr="007F5440">
        <w:rPr>
          <w:szCs w:val="24"/>
          <w:vertAlign w:val="superscript"/>
        </w:rPr>
        <w:t>8–11</w:t>
      </w:r>
      <w:r w:rsidRPr="009D0E06">
        <w:rPr>
          <w:szCs w:val="24"/>
        </w:rPr>
        <w:fldChar w:fldCharType="end"/>
      </w:r>
      <w:r w:rsidRPr="009D0E06">
        <w:rPr>
          <w:szCs w:val="24"/>
        </w:rPr>
        <w:t xml:space="preserve">, </w:t>
      </w:r>
      <w:r w:rsidR="0007540E">
        <w:rPr>
          <w:szCs w:val="24"/>
        </w:rPr>
        <w:t xml:space="preserve">the </w:t>
      </w:r>
      <w:r w:rsidRPr="009D0E06">
        <w:rPr>
          <w:szCs w:val="24"/>
        </w:rPr>
        <w:t>axonal membrane, mitochondria, transport proteins and neurotransmitters</w:t>
      </w:r>
      <w:r w:rsidRPr="009D0E06">
        <w:rPr>
          <w:szCs w:val="24"/>
        </w:rPr>
        <w:fldChar w:fldCharType="begin"/>
      </w:r>
      <w:r w:rsidR="007F5440">
        <w:rPr>
          <w:szCs w:val="24"/>
        </w:rPr>
        <w:instrText xml:space="preserve"> ADDIN ZOTERO_ITEM CSL_CITATION {"citationID":"Bl9QRCWi","properties":{"formattedCitation":"\\super 4\\nosupersub{}","plainCitation":"4","noteIndex":0},"citationItems":[{"id":1349,"uris":["http://zotero.org/users/9698564/items/RM8BSYER"],"itemData":{"id":1349,"type":"article-journal","container-title":"Clinical Neuro-Ophthalmology","journalAbbreviation":"Clinical Neuro-Ophthalmology","note":"publisher: Lippincott Williams &amp; Wilkin: Maryland, USA","page":"3-82","title":"Embryology, anatomy, and physiology of the afferent visual pathway","author":[{"family":"Rizzo","given":"JF"}],"issued":{"date-parts":[["2005"]]}}}],"schema":"https://github.com/citation-style-language/schema/raw/master/csl-citation.json"} </w:instrText>
      </w:r>
      <w:r w:rsidRPr="009D0E06">
        <w:rPr>
          <w:szCs w:val="24"/>
        </w:rPr>
        <w:fldChar w:fldCharType="separate"/>
      </w:r>
      <w:r w:rsidR="007F5440" w:rsidRPr="007F5440">
        <w:rPr>
          <w:szCs w:val="24"/>
          <w:vertAlign w:val="superscript"/>
        </w:rPr>
        <w:t>4</w:t>
      </w:r>
      <w:r w:rsidRPr="009D0E06">
        <w:rPr>
          <w:szCs w:val="24"/>
        </w:rPr>
        <w:fldChar w:fldCharType="end"/>
      </w:r>
      <w:r w:rsidRPr="009D0E06">
        <w:rPr>
          <w:szCs w:val="24"/>
        </w:rPr>
        <w:t>. The astrocytes fasciculate the axons to form nerve fiber bundles, supply glucose to the neural cells and act as a limiting membrane to the surrounding (blood-optic nerve and vitreous)</w:t>
      </w:r>
      <w:r w:rsidRPr="009D0E06">
        <w:rPr>
          <w:szCs w:val="24"/>
        </w:rPr>
        <w:fldChar w:fldCharType="begin"/>
      </w:r>
      <w:r w:rsidR="007F5440">
        <w:rPr>
          <w:szCs w:val="24"/>
        </w:rPr>
        <w:instrText xml:space="preserve"> ADDIN ZOTERO_ITEM CSL_CITATION {"citationID":"ypgJBwSC","properties":{"formattedCitation":"\\super 3\\nosupersub{}","plainCitation":"3","noteIndex":0},"citationItems":[{"id":1306,"uris":["http://zotero.org/users/9698564/items/B3C26NYC"],"itemData":{"id":1306,"type":"chapter","container-title":"Optic Nerve","ISBN":"978-1-78984-966-0","language":"en","license":"https://creativecommons.org/licenses/by/3.0/legalcode","note":"DOI: 10.5772/intechopen.79827","publisher":"IntechOpen","source":"DOI.org (Crossref)","title":"Anatomy of the Human Optic Nerve: Structure and Function","title-short":"Anatomy of the Human Optic Nerve","URL":"https://www.intechopen.com/books/optic-nerve/anatomy-of-the-human-optic-nerve-structure-and-function","editor":[{"family":"M. Ferreri","given":"Felicia"}],"author":[{"family":"J. Salazar","given":"Juan"},{"family":"I. Ramírez","given":"Ana"},{"family":"De Hoz","given":"Rosa"},{"family":"Salobrar-Garcia","given":"Elena"},{"family":"Rojas","given":"Pilar"},{"family":"A. Fernández-Albarral","given":"José"},{"family":"López-Cuenca","given":"Inés"},{"family":"Rojas","given":"Blanca"},{"family":"Triviño","given":"Alberto"},{"family":"M. Ramírez","given":"José"}],"accessed":{"date-parts":[["2025",1,30]]},"issued":{"date-parts":[["2019",2,13]]}}}],"schema":"https://github.com/citation-style-language/schema/raw/master/csl-citation.json"} </w:instrText>
      </w:r>
      <w:r w:rsidRPr="009D0E06">
        <w:rPr>
          <w:szCs w:val="24"/>
        </w:rPr>
        <w:fldChar w:fldCharType="separate"/>
      </w:r>
      <w:r w:rsidR="007F5440" w:rsidRPr="007F5440">
        <w:rPr>
          <w:szCs w:val="24"/>
          <w:vertAlign w:val="superscript"/>
        </w:rPr>
        <w:t>3</w:t>
      </w:r>
      <w:r w:rsidRPr="009D0E06">
        <w:rPr>
          <w:szCs w:val="24"/>
        </w:rPr>
        <w:fldChar w:fldCharType="end"/>
      </w:r>
      <w:r w:rsidRPr="009D0E06">
        <w:rPr>
          <w:szCs w:val="24"/>
        </w:rPr>
        <w:t xml:space="preserve">. To support its role and shape, the astrocytes show an abundance of intermediate proteins, such as green fibrillary acidic protein (GFAP), </w:t>
      </w:r>
      <w:proofErr w:type="spellStart"/>
      <w:r w:rsidRPr="009D0E06">
        <w:rPr>
          <w:szCs w:val="24"/>
        </w:rPr>
        <w:t>vimentin</w:t>
      </w:r>
      <w:proofErr w:type="spellEnd"/>
      <w:r w:rsidRPr="009D0E06">
        <w:rPr>
          <w:szCs w:val="24"/>
        </w:rPr>
        <w:t xml:space="preserve"> and nestin</w:t>
      </w:r>
      <w:r w:rsidRPr="009D0E06">
        <w:rPr>
          <w:szCs w:val="24"/>
        </w:rPr>
        <w:fldChar w:fldCharType="begin"/>
      </w:r>
      <w:r w:rsidR="007F5440">
        <w:rPr>
          <w:szCs w:val="24"/>
        </w:rPr>
        <w:instrText xml:space="preserve"> ADDIN ZOTERO_ITEM CSL_CITATION {"citationID":"bA6bXdRq","properties":{"formattedCitation":"\\super 12,13\\nosupersub{}","plainCitation":"12,13","noteIndex":0},"citationItems":[{"id":1327,"uris":["http://zotero.org/users/9698564/items/FZKCWMBZ"],"itemData":{"id":1327,"type":"article-journal","abstract":"The role of glia, particularly astrocytes, in mediating the central nervous system’s response to injury and neurodegenerative disease is an increasingly well studied topic. These cells perform myriad support functions under physiological conditions but undergo behavioral changes – collectively referred to as ‘reactivity’ – in response to the disruption of neuronal homeostasis from insults, including glaucoma. However, much remains unknown about how reactivity alters disease progression – both beneficially and detrimentally – and whether these changes can be therapeutically modulated to improve outcomes. Historically, the heterogeneity of astrocyte behavior has been insufficiently addressed under both physiological and pathological conditions, resulting in a fragmented and often contradictory understanding of their contributions to health and disease. Thanks to increased focus in recent years, we now know this heterogeneity encompasses both intrinsic variation in physiological function and insult-specific changes that vary between pathologies. Although previous studies demonstrate astrocytic alterations in glaucoma, both in human disease and animal models, generally these findings do not conclusively link astrocytes to causative roles in neuroprotection or degeneration, rather than a subsequent response. Efforts to bolster our understanding by drawing on knowledge of brain astrocytes has been constrained by the primacy in the literature of findings from peri-synaptic ‘gray matter’ astrocytes, whereas much early degeneration in glaucoma occurs in axonal regions populated by fibrous ‘white matter’ astrocytes. However, by focusing on findings from astrocytes of the anterior visual pathway – those of the retina, unmyelinated optic nerve head, and myelinated optic nerve regions – we aim to highlight aspects of their behavior that may contribute to axonal vulnerability and glaucoma progression, including roles in mitochondrial turnover and energy provisioning. Furthermore, we posit that astrocytes of the retina, optic nerve head and myelinated optic nerve, although sharing developmental origins and linked by a network of gap junctions, may be best understood as distinct populations residing in markedly different niches with accompanying functional specializations. A closer investigation of their behavioral repertoires may elucidate not only their role in glaucoma, but also mechanisms to induce protective behaviors that can impede the progressive axonal damage and retinal ganglion cell death that drive vision loss in this devastating condition.","container-title":"Frontiers in Ophthalmology","DOI":"10.3389/fopht.2023.1217137","ISSN":"2674-0826","journalAbbreviation":"Front. Ophthalmol.","page":"1217137","source":"DOI.org (Crossref)","title":"Astrocytes of the eye and optic nerve: heterogeneous populations with unique functions mediate axonal resilience and vulnerability to glaucoma","title-short":"Astrocytes of the eye and optic nerve","volume":"3","author":[{"family":"Cullen","given":"Paul F."},{"family":"Sun","given":"Daniel"}],"issued":{"date-parts":[["2023",7,21]]}},"label":"page"},{"id":1339,"uris":["http://zotero.org/users/9698564/items/Q87RNUMD"],"itemData":{"id":1339,"type":"article-journal","abstract":"The lamina cribrosa is the initial site of glaucomatous injury. Pathological changes to the lamina cribrosa include posterior displacement of the lamina cribrosa, loss of trophic support, and remodeling of the extracellular matrix. Optic nerve head (ONH) astrocytes and lamina cribrosa cells synthesize extracellular matrix proteins to support and maintain the lamina cribrosa under physiological conditions. During glaucoma, these cells respond to mechanical strain and other stimuli, which leads to pathological remodeling of the ONH. Although ONH astrocytes and lamina cribrosa cells have been previously cultured, there is no well-accepted, straightforward technique to isolate both cell types from a single dissected human ONH. To better understand the pathophysiology of glaucoma, we obtained and cultured lamina cribrosa explants from human donor eyes. Initially, cells that grew out from the explant were ONH astrocytes and lamina cribrosa cells. Using a specialized medium, we isolated pure populations of lamina cribrosa cells and ONH astrocytes. ONH astrocytes expressed glial fibrillary acidic protein (GFAP). Lamina cribrosa cells expressed alpha-smooth muscle actin (α-SMA), but were negative for GFAP. This method of ONH cell isolation and cell-culture will provide a technique to better understand the molecular and cell-specific changes in glaucomatous damage to the ONH.","container-title":"Experimental Eye Research","DOI":"10.1016/j.exer.2020.108103","ISSN":"1096-0007","journalAbbreviation":"Exp Eye Res","language":"eng","note":"PMID: 32522476\nPMCID: PMC7483633","page":"108103","source":"PubMed","title":"Isolation and characterization of human optic nerve head astrocytes and lamina cribrosa cells","volume":"197","author":[{"family":"Lopez","given":"Navita N."},{"family":"Clark","given":"Abbot F."},{"family":"Tovar-Vidales","given":"Tara"}],"issued":{"date-parts":[["2020",8]]}}}],"schema":"https://github.com/citation-style-language/schema/raw/master/csl-citation.json"} </w:instrText>
      </w:r>
      <w:r w:rsidRPr="009D0E06">
        <w:rPr>
          <w:szCs w:val="24"/>
        </w:rPr>
        <w:fldChar w:fldCharType="separate"/>
      </w:r>
      <w:r w:rsidR="007F5440" w:rsidRPr="007F5440">
        <w:rPr>
          <w:szCs w:val="24"/>
          <w:vertAlign w:val="superscript"/>
        </w:rPr>
        <w:t>12,13</w:t>
      </w:r>
      <w:r w:rsidRPr="009D0E06">
        <w:rPr>
          <w:szCs w:val="24"/>
        </w:rPr>
        <w:fldChar w:fldCharType="end"/>
      </w:r>
      <w:r w:rsidRPr="009D0E06">
        <w:rPr>
          <w:szCs w:val="24"/>
        </w:rPr>
        <w:t xml:space="preserve">. </w:t>
      </w:r>
    </w:p>
    <w:p w14:paraId="1AF38E88" w14:textId="3E89E5B7" w:rsidR="009D0E06" w:rsidRPr="009D0E06" w:rsidRDefault="009D0E06" w:rsidP="009D0E06">
      <w:pPr>
        <w:spacing w:before="120"/>
        <w:jc w:val="both"/>
        <w:rPr>
          <w:szCs w:val="24"/>
        </w:rPr>
      </w:pPr>
      <w:proofErr w:type="spellStart"/>
      <w:r w:rsidRPr="009D0E06">
        <w:rPr>
          <w:szCs w:val="24"/>
        </w:rPr>
        <w:t>Neurofilament</w:t>
      </w:r>
      <w:proofErr w:type="spellEnd"/>
      <w:r w:rsidRPr="009D0E06">
        <w:rPr>
          <w:szCs w:val="24"/>
        </w:rPr>
        <w:t xml:space="preserve"> proteins (</w:t>
      </w:r>
      <w:proofErr w:type="spellStart"/>
      <w:r w:rsidRPr="009D0E06">
        <w:rPr>
          <w:szCs w:val="24"/>
        </w:rPr>
        <w:t>NfP</w:t>
      </w:r>
      <w:proofErr w:type="spellEnd"/>
      <w:r w:rsidRPr="009D0E06">
        <w:rPr>
          <w:szCs w:val="24"/>
        </w:rPr>
        <w:t>)</w:t>
      </w:r>
      <w:r w:rsidR="006738C9">
        <w:rPr>
          <w:szCs w:val="24"/>
        </w:rPr>
        <w:t xml:space="preserve"> are </w:t>
      </w:r>
      <w:r w:rsidRPr="009D0E06">
        <w:rPr>
          <w:szCs w:val="24"/>
        </w:rPr>
        <w:t>the main cytoskeletal proteins of the axons</w:t>
      </w:r>
      <w:r w:rsidRPr="009D0E06">
        <w:rPr>
          <w:szCs w:val="24"/>
        </w:rPr>
        <w:fldChar w:fldCharType="begin"/>
      </w:r>
      <w:r w:rsidR="007F5440">
        <w:rPr>
          <w:szCs w:val="24"/>
        </w:rPr>
        <w:instrText xml:space="preserve"> ADDIN ZOTERO_ITEM CSL_CITATION {"citationID":"CL40W3D4","properties":{"formattedCitation":"\\super 14\\nosupersub{}","plainCitation":"14","noteIndex":0},"citationItems":[{"id":1470,"uris":["http://zotero.org/users/9698564/items/85HVHVFG"],"itemData":{"id":1470,"type":"article-journal","container-title":"Experimental Eye Research","DOI":"10.1016/j.exer.2014.10.006","ISSN":"00144835","journalAbbreviation":"Experimental Eye Research","language":"en","page":"141-150","source":"DOI.org (Crossref)","title":"Sectoral variations in the distribution of axonal cytoskeleton proteins in the human optic nerve head","volume":"128","author":[{"family":"Kang","given":"Min H."},{"family":"Law-Davis","given":"Shani"},{"family":"Balaratnasingam","given":"Chandrakumar"},{"family":"Yu","given":"Dao-Yi"}],"issued":{"date-parts":[["2014",11]]}}}],"schema":"https://github.com/citation-style-language/schema/raw/master/csl-citation.json"} </w:instrText>
      </w:r>
      <w:r w:rsidRPr="009D0E06">
        <w:rPr>
          <w:szCs w:val="24"/>
        </w:rPr>
        <w:fldChar w:fldCharType="separate"/>
      </w:r>
      <w:r w:rsidR="007F5440" w:rsidRPr="007F5440">
        <w:rPr>
          <w:szCs w:val="24"/>
          <w:vertAlign w:val="superscript"/>
        </w:rPr>
        <w:t>14</w:t>
      </w:r>
      <w:r w:rsidRPr="009D0E06">
        <w:rPr>
          <w:szCs w:val="24"/>
        </w:rPr>
        <w:fldChar w:fldCharType="end"/>
      </w:r>
      <w:r w:rsidR="006738C9">
        <w:rPr>
          <w:szCs w:val="24"/>
        </w:rPr>
        <w:t>.</w:t>
      </w:r>
      <w:r w:rsidRPr="009D0E06">
        <w:rPr>
          <w:szCs w:val="24"/>
        </w:rPr>
        <w:t xml:space="preserve"> Although they have 5 different forms and lengths in humans, they have a similar backbone, which can be divided into an alpha-helical rod domain, an amino-terminal head domain and a variable-length carboxyl-terminal end domain</w:t>
      </w:r>
      <w:r w:rsidRPr="009D0E06">
        <w:rPr>
          <w:szCs w:val="24"/>
        </w:rPr>
        <w:fldChar w:fldCharType="begin"/>
      </w:r>
      <w:r w:rsidR="007F5440">
        <w:rPr>
          <w:szCs w:val="24"/>
        </w:rPr>
        <w:instrText xml:space="preserve"> ADDIN ZOTERO_ITEM CSL_CITATION {"citationID":"wFLlw55Q","properties":{"formattedCitation":"\\super 15\\nosupersub{}","plainCitation":"15","noteIndex":0},"citationItems":[{"id":1472,"uris":["http://zotero.org/users/9698564/items/G9XZJZ88"],"itemData":{"id":1472,"type":"article-journal","abstract":"Biomarkers of neurodegeneration and neuronal injury have the potential to improve diagnostic accuracy, disease monitoring, prognosis, and measure treatment efficacy. Neurofilament proteins (NfPs) are well suited as biomarkers in these contexts because they are major neuron-specific components that maintain structural integrity and are sensitive to neurodegeneration and neuronal injury across a wide range of neurologic diseases. Low levels of NfPs are constantly released from neurons into the extracellular space and ultimately reach the cerebrospinal fluid (CSF) and blood under physiological conditions throughout normal brain development, maturation, and aging. NfP levels in CSF and blood rise above normal in response to neuronal injury and neurodegeneration independently of cause. NfPs in CSF measured by lumbar puncture are about 40-fold more concentrated than in blood in healthy individuals. New ultra-sensitive methods now allow minimally invasive measurement of these low levels of NfPs in serum or plasma to track disease onset and progression in neurological disorders or nervous system injury and assess responses to therapeutic interventions. Any of the five Nf subunits – neurofilament light chain (NfL), neurofilament medium chain (NfM), neurofilament heavy chain (NfH), alpha-internexin (INA) and peripherin (PRPH) may be altered in a given neuropathological condition. In familial and sporadic Alzheimer’s disease (AD), plasma NfL levels may rise as early as 22 years before clinical onset in familial AD and 10 years before sporadic AD. The major determinants of elevated levels of NfPs and degradation fragments in CSF and blood are the magnitude of damaged or degenerating axons of fiber tracks, the affected axon caliber sizes and the rate of release of NfP and fragments at different stages of a given neurological disease or condition directly or indirectly affecting central nervous system (CNS) and/or peripheral nervous system (PNS). NfPs are rapidly emerging as transformative blood biomarkers in neurology providing novel insights into a wide range of neurological diseases and advancing clinical trials. Here we summarize the current understanding of intracellular NfP physiology, pathophysiology and extracellular kinetics of NfPs in biofluids and review the value and limitations of NfPs and degradation fragments as biomarkers of neurodegeneration and neuronal injury.","container-title":"Frontiers in Neuroscience","DOI":"10.3389/fnins.2021.689938","ISSN":"1662-453X","journalAbbreviation":"Front. Neurosci.","page":"689938","source":"DOI.org (Crossref)","title":"Neurofilament Proteins as Biomarkers to Monitor Neurological Diseases and the Efficacy of Therapies","volume":"15","author":[{"family":"Yuan","given":"Aidong"},{"family":"Nixon","given":"Ralph A."}],"issued":{"date-parts":[["2021",9,27]]}}}],"schema":"https://github.com/citation-style-language/schema/raw/master/csl-citation.json"} </w:instrText>
      </w:r>
      <w:r w:rsidRPr="009D0E06">
        <w:rPr>
          <w:szCs w:val="24"/>
        </w:rPr>
        <w:fldChar w:fldCharType="separate"/>
      </w:r>
      <w:r w:rsidR="007F5440" w:rsidRPr="007F5440">
        <w:rPr>
          <w:szCs w:val="24"/>
          <w:vertAlign w:val="superscript"/>
        </w:rPr>
        <w:t>15</w:t>
      </w:r>
      <w:r w:rsidRPr="009D0E06">
        <w:rPr>
          <w:szCs w:val="24"/>
        </w:rPr>
        <w:fldChar w:fldCharType="end"/>
      </w:r>
      <w:r w:rsidRPr="009D0E06">
        <w:rPr>
          <w:szCs w:val="24"/>
        </w:rPr>
        <w:t xml:space="preserve">. The distribution of these </w:t>
      </w:r>
      <w:proofErr w:type="spellStart"/>
      <w:r w:rsidRPr="009D0E06">
        <w:rPr>
          <w:szCs w:val="24"/>
        </w:rPr>
        <w:t>neurofilaments</w:t>
      </w:r>
      <w:proofErr w:type="spellEnd"/>
      <w:r w:rsidRPr="009D0E06">
        <w:rPr>
          <w:szCs w:val="24"/>
        </w:rPr>
        <w:t xml:space="preserve"> is heterogeneous along the optic nerve, but dominated by </w:t>
      </w:r>
      <w:r w:rsidR="00DB5475">
        <w:rPr>
          <w:szCs w:val="24"/>
        </w:rPr>
        <w:t xml:space="preserve">the </w:t>
      </w:r>
      <w:proofErr w:type="spellStart"/>
      <w:r w:rsidRPr="009D0E06">
        <w:rPr>
          <w:szCs w:val="24"/>
        </w:rPr>
        <w:t>neurofilament</w:t>
      </w:r>
      <w:proofErr w:type="spellEnd"/>
      <w:r w:rsidRPr="009D0E06">
        <w:rPr>
          <w:szCs w:val="24"/>
        </w:rPr>
        <w:t xml:space="preserve"> heavy</w:t>
      </w:r>
      <w:r w:rsidR="00DB5475">
        <w:rPr>
          <w:szCs w:val="24"/>
        </w:rPr>
        <w:t xml:space="preserve"> chain</w:t>
      </w:r>
      <w:r w:rsidRPr="009D0E06">
        <w:rPr>
          <w:szCs w:val="24"/>
        </w:rPr>
        <w:t xml:space="preserve"> (NFH), </w:t>
      </w:r>
      <w:r w:rsidR="00943376">
        <w:rPr>
          <w:szCs w:val="24"/>
        </w:rPr>
        <w:t xml:space="preserve">the </w:t>
      </w:r>
      <w:r w:rsidRPr="009D0E06">
        <w:rPr>
          <w:szCs w:val="24"/>
        </w:rPr>
        <w:t>phosphorylated NFH (</w:t>
      </w:r>
      <w:proofErr w:type="spellStart"/>
      <w:r w:rsidRPr="009D0E06">
        <w:rPr>
          <w:szCs w:val="24"/>
        </w:rPr>
        <w:t>NFHp</w:t>
      </w:r>
      <w:proofErr w:type="spellEnd"/>
      <w:r w:rsidRPr="009D0E06">
        <w:rPr>
          <w:szCs w:val="24"/>
        </w:rPr>
        <w:t xml:space="preserve">) and </w:t>
      </w:r>
      <w:r w:rsidR="00DB5475">
        <w:rPr>
          <w:szCs w:val="24"/>
        </w:rPr>
        <w:t xml:space="preserve">the </w:t>
      </w:r>
      <w:proofErr w:type="spellStart"/>
      <w:r w:rsidRPr="009D0E06">
        <w:rPr>
          <w:szCs w:val="24"/>
        </w:rPr>
        <w:t>neurofilament</w:t>
      </w:r>
      <w:proofErr w:type="spellEnd"/>
      <w:r w:rsidRPr="009D0E06">
        <w:rPr>
          <w:szCs w:val="24"/>
        </w:rPr>
        <w:t xml:space="preserve"> medium</w:t>
      </w:r>
      <w:r w:rsidR="00DB5475">
        <w:rPr>
          <w:szCs w:val="24"/>
        </w:rPr>
        <w:t xml:space="preserve"> chain</w:t>
      </w:r>
      <w:r w:rsidRPr="009D0E06">
        <w:rPr>
          <w:szCs w:val="24"/>
        </w:rPr>
        <w:t xml:space="preserve"> (NFM)</w:t>
      </w:r>
      <w:r w:rsidRPr="009D0E06">
        <w:rPr>
          <w:szCs w:val="24"/>
        </w:rPr>
        <w:fldChar w:fldCharType="begin"/>
      </w:r>
      <w:r w:rsidR="007F5440">
        <w:rPr>
          <w:szCs w:val="24"/>
        </w:rPr>
        <w:instrText xml:space="preserve"> ADDIN ZOTERO_ITEM CSL_CITATION {"citationID":"sGO0kvmi","properties":{"formattedCitation":"\\super 14,16\\nosupersub{}","plainCitation":"14,16","noteIndex":0},"citationItems":[{"id":1355,"uris":["http://zotero.org/users/9698564/items/SHT7RSM5"],"itemData":{"id":1355,"type":"article-journal","container-title":"Investigative Ophthalmology &amp; Visual Science","DOI":"10.1167/iovs.08-3206","ISSN":"0146-0404","issue":"6","journalAbbreviation":"Investigative Ophthalmology &amp; Visual Science","language":"en","page":"2824-2838","source":"DOI.org (Crossref)","title":"Heterogeneous Distribution of Axonal Cytoskeleton Proteins in the Human Optic Nerve","volume":"50","author":[{"family":"Balaratnasingam","given":"C."},{"family":"Morgan","given":"W. H."},{"family":"Johnstone","given":"V."},{"family":"Cringle","given":"S. J."},{"family":"Yu","given":"D.-Y."}],"issued":{"date-parts":[["2009",6,1]]}}},{"id":1470,"uris":["http://zotero.org/users/9698564/items/85HVHVFG"],"itemData":{"id":1470,"type":"article-journal","container-title":"Experimental Eye Research","DOI":"10.1016/j.exer.2014.10.006","ISSN":"00144835","journalAbbreviation":"Experimental Eye Research","language":"en","page":"141-150","source":"DOI.org (Crossref)","title":"Sectoral variations in the distribution of axonal cytoskeleton proteins in the human optic nerve head","volume":"128","author":[{"family":"Kang","given":"Min H."},{"family":"Law-Davis","given":"Shani"},{"family":"Balaratnasingam","given":"Chandrakumar"},{"family":"Yu","given":"Dao-Yi"}],"issued":{"date-parts":[["2014",11]]}}}],"schema":"https://github.com/citation-style-language/schema/raw/master/csl-citation.json"} </w:instrText>
      </w:r>
      <w:r w:rsidRPr="009D0E06">
        <w:rPr>
          <w:szCs w:val="24"/>
        </w:rPr>
        <w:fldChar w:fldCharType="separate"/>
      </w:r>
      <w:r w:rsidR="007F5440" w:rsidRPr="007F5440">
        <w:rPr>
          <w:szCs w:val="24"/>
          <w:vertAlign w:val="superscript"/>
        </w:rPr>
        <w:t>14,16</w:t>
      </w:r>
      <w:r w:rsidRPr="009D0E06">
        <w:rPr>
          <w:szCs w:val="24"/>
        </w:rPr>
        <w:fldChar w:fldCharType="end"/>
      </w:r>
      <w:r w:rsidRPr="009D0E06">
        <w:rPr>
          <w:szCs w:val="24"/>
        </w:rPr>
        <w:t xml:space="preserve">. The tail segment of NFM and NFH is rich in glutamic acid, lysine, alanine, </w:t>
      </w:r>
      <w:proofErr w:type="spellStart"/>
      <w:r w:rsidRPr="009D0E06">
        <w:rPr>
          <w:szCs w:val="24"/>
        </w:rPr>
        <w:t>proline</w:t>
      </w:r>
      <w:proofErr w:type="spellEnd"/>
      <w:r w:rsidRPr="009D0E06">
        <w:rPr>
          <w:szCs w:val="24"/>
        </w:rPr>
        <w:t xml:space="preserve"> and serine</w:t>
      </w:r>
      <w:r w:rsidRPr="009D0E06">
        <w:rPr>
          <w:szCs w:val="24"/>
        </w:rPr>
        <w:fldChar w:fldCharType="begin"/>
      </w:r>
      <w:r w:rsidR="007F5440">
        <w:rPr>
          <w:szCs w:val="24"/>
        </w:rPr>
        <w:instrText xml:space="preserve"> ADDIN ZOTERO_ITEM CSL_CITATION {"citationID":"NP9qypzY","properties":{"formattedCitation":"\\super 17,18\\nosupersub{}","plainCitation":"17,18","noteIndex":0},"citationItems":[{"id":1529,"uris":["http://zotero.org/users/9698564/items/TSDQLHDN"],"itemData":{"id":1529,"type":"article-journal","container-title":"The EMBO Journal","DOI":"10.1002/j.1460-2075.1983.tb01584.x","ISSN":"02614189","issue":"8","journalAbbreviation":"The EMBO Journal","language":"en","license":"http://doi.wiley.com/10.1002/tdm_license_1.1","page":"1295-1302","source":"DOI.org (Crossref)","title":"Neurofilament architecture combines structural principles of intermediate filaments with carboxy-terminal extensions increasing in size between triplet proteins.","volume":"2","author":[{"family":"Geisler","given":"N."},{"family":"Kaufmann","given":"E."},{"family":"Fischer","given":"S."},{"family":"Plessmann","given":"U."},{"family":"Weber","given":"K."}],"issued":{"date-parts":[["1983",8]]}}},{"id":1475,"uris":["http://zotero.org/users/9698564/items/2I5IFUC4"],"itemData":{"id":1475,"type":"article-journal","container-title":"Cold Spring Harbor Perspectives in Biology","DOI":"10.1101/cshperspect.a018309","ISSN":"1943-0264","issue":"4","journalAbbreviation":"Cold Spring Harb Perspect Biol","language":"en","page":"a018309","source":"DOI.org (Crossref)","title":"Neurofilaments and Neurofilament Proteins in Health and Disease","volume":"9","author":[{"family":"Yuan","given":"Aidong"},{"family":"Rao","given":"Mala V."},{"literal":"Veeranna"},{"family":"Nixon","given":"Ralph A."}],"issued":{"date-parts":[["2017",4]]}}}],"schema":"https://github.com/citation-style-language/schema/raw/master/csl-citation.json"} </w:instrText>
      </w:r>
      <w:r w:rsidRPr="009D0E06">
        <w:rPr>
          <w:szCs w:val="24"/>
        </w:rPr>
        <w:fldChar w:fldCharType="separate"/>
      </w:r>
      <w:r w:rsidR="007F5440" w:rsidRPr="007F5440">
        <w:rPr>
          <w:szCs w:val="24"/>
          <w:vertAlign w:val="superscript"/>
        </w:rPr>
        <w:t>17,18</w:t>
      </w:r>
      <w:r w:rsidRPr="009D0E06">
        <w:rPr>
          <w:szCs w:val="24"/>
        </w:rPr>
        <w:fldChar w:fldCharType="end"/>
      </w:r>
      <w:r w:rsidRPr="009D0E06">
        <w:rPr>
          <w:szCs w:val="24"/>
        </w:rPr>
        <w:t>.</w:t>
      </w:r>
    </w:p>
    <w:p w14:paraId="70070645" w14:textId="7B835E21" w:rsidR="00F229F7" w:rsidRDefault="009D0E06" w:rsidP="009D0E06">
      <w:pPr>
        <w:spacing w:before="120"/>
        <w:jc w:val="both"/>
        <w:rPr>
          <w:szCs w:val="24"/>
        </w:rPr>
      </w:pPr>
      <w:r w:rsidRPr="009D0E06">
        <w:rPr>
          <w:szCs w:val="24"/>
        </w:rPr>
        <w:t>The lipid distribution on the eye is heterogeneous</w:t>
      </w:r>
      <w:r w:rsidRPr="009D0E06">
        <w:rPr>
          <w:szCs w:val="24"/>
        </w:rPr>
        <w:fldChar w:fldCharType="begin"/>
      </w:r>
      <w:r w:rsidR="007F5440">
        <w:rPr>
          <w:szCs w:val="24"/>
        </w:rPr>
        <w:instrText xml:space="preserve"> ADDIN ZOTERO_ITEM CSL_CITATION {"citationID":"iNsn1c35","properties":{"formattedCitation":"\\super 19,20\\nosupersub{}","plainCitation":"19,20","noteIndex":0},"citationItems":[{"id":1534,"uris":["http://zotero.org/users/9698564/items/S8JP8ATD"],"itemData":{"id":1534,"type":"article-journal","container-title":"Journal of Lipid Research","DOI":"10.1194/jlr.M044990","ISSN":"00222275","issue":"3","journalAbbreviation":"Journal of Lipid Research","language":"en","license":"https://www.elsevier.com/tdm/userlicense/1.0/","page":"504-515","source":"DOI.org (Crossref)","title":"Spatial organization of lipids in the human retina and optic nerve by MALDI imaging mass spectrometry","volume":"55","author":[{"family":"Zemski Berry","given":"Karin A."},{"family":"Gordon","given":"William C."},{"family":"Murphy","given":"Robert C."},{"family":"Bazan","given":"Nicolas G."}],"issued":{"date-parts":[["2014",3]]}}},{"id":1663,"uris":["http://zotero.org/users/9698564/items/7I8XD5RT"],"itemData":{"id":1663,"type":"article-journal","container-title":"Journal of the American Society for Mass Spectrometry","DOI":"10.1021/jasms.0c00119","ISSN":"1044-0305, 1879-1123","issue":"12","journalAbbreviation":"J. Am. Soc. Mass Spectrom.","language":"en","license":"https://doi.org/10.15223/policy-029","page":"2426-2436","source":"DOI.org (Crossref)","title":"Lipid Landscape of the Human Retina and Supporting Tissues Revealed by High-Resolution Imaging Mass Spectrometry","volume":"31","author":[{"family":"Anderson","given":"David M. G."},{"family":"Messinger","given":"Jeffrey D."},{"family":"Patterson","given":"Nathan H."},{"family":"Rivera","given":"Emilio S."},{"family":"Kotnala","given":"Ankita"},{"family":"Spraggins","given":"Jeffrey M."},{"family":"Caprioli","given":"Richard M."},{"family":"Curcio","given":"Christine A."},{"family":"Schey","given":"Kevin L."}],"issued":{"date-parts":[["2020",12,2]]}},"label":"page"}],"schema":"https://github.com/citation-style-language/schema/raw/master/csl-citation.json"} </w:instrText>
      </w:r>
      <w:r w:rsidRPr="009D0E06">
        <w:rPr>
          <w:szCs w:val="24"/>
        </w:rPr>
        <w:fldChar w:fldCharType="separate"/>
      </w:r>
      <w:r w:rsidR="007F5440" w:rsidRPr="007F5440">
        <w:rPr>
          <w:szCs w:val="24"/>
          <w:vertAlign w:val="superscript"/>
        </w:rPr>
        <w:t>19,20</w:t>
      </w:r>
      <w:r w:rsidRPr="009D0E06">
        <w:rPr>
          <w:szCs w:val="24"/>
        </w:rPr>
        <w:fldChar w:fldCharType="end"/>
      </w:r>
      <w:r w:rsidRPr="009D0E06">
        <w:rPr>
          <w:szCs w:val="24"/>
        </w:rPr>
        <w:t>. In the optic nerve head region, phosphatidylcholine (PC) and sphingomyelin (SM) are abundant, with some contribution of phosphatidylserine (PS) and phosphatidylethanolamine (PE). These phospholipids are the building blocks of the axonal and cell membranes.</w:t>
      </w:r>
    </w:p>
    <w:p w14:paraId="16923844" w14:textId="0EB65063" w:rsidR="00F229F7" w:rsidRPr="009D0E06" w:rsidRDefault="00F229F7" w:rsidP="009D0E06">
      <w:pPr>
        <w:spacing w:before="120"/>
        <w:jc w:val="both"/>
        <w:rPr>
          <w:szCs w:val="24"/>
        </w:rPr>
      </w:pPr>
      <w:r>
        <w:rPr>
          <w:szCs w:val="24"/>
        </w:rPr>
        <w:t xml:space="preserve">Based on this knowledge, we list the tentative assignment of the Raman bands observed from our measurement in the Supplementary Table S1. </w:t>
      </w:r>
      <w:r w:rsidR="006738C9">
        <w:rPr>
          <w:szCs w:val="24"/>
        </w:rPr>
        <w:t>Briefly, the acquired Raman spectra show a contribution of the major macromolecules, i.e. carbohydrates, proteins, lipids and nucleic acids.</w:t>
      </w:r>
    </w:p>
    <w:p w14:paraId="0FAC5F46" w14:textId="77777777" w:rsidR="006E7338" w:rsidRDefault="006E7338">
      <w:pPr>
        <w:rPr>
          <w:lang w:val="en-GB"/>
        </w:rPr>
      </w:pPr>
      <w:r>
        <w:rPr>
          <w:lang w:val="en-GB"/>
        </w:rPr>
        <w:br w:type="page"/>
      </w:r>
    </w:p>
    <w:p w14:paraId="6E68ABE3" w14:textId="12598768" w:rsidR="009D0E06" w:rsidRPr="009D0E06" w:rsidRDefault="009D0E06" w:rsidP="009D0E06">
      <w:pPr>
        <w:spacing w:before="120"/>
        <w:jc w:val="both"/>
        <w:rPr>
          <w:b/>
          <w:szCs w:val="24"/>
        </w:rPr>
      </w:pPr>
      <w:r w:rsidRPr="009D0E06">
        <w:rPr>
          <w:b/>
          <w:szCs w:val="24"/>
        </w:rPr>
        <w:lastRenderedPageBreak/>
        <w:t>Table S1. Tentative assignment of the observed Raman spectroscopy measurement from human optic nerve head in vivo</w:t>
      </w:r>
    </w:p>
    <w:tbl>
      <w:tblPr>
        <w:tblStyle w:val="TableGrid2"/>
        <w:tblW w:w="0" w:type="auto"/>
        <w:tblLayout w:type="fixed"/>
        <w:tblLook w:val="04A0" w:firstRow="1" w:lastRow="0" w:firstColumn="1" w:lastColumn="0" w:noHBand="0" w:noVBand="1"/>
      </w:tblPr>
      <w:tblGrid>
        <w:gridCol w:w="982"/>
        <w:gridCol w:w="873"/>
        <w:gridCol w:w="1431"/>
        <w:gridCol w:w="1088"/>
        <w:gridCol w:w="1342"/>
        <w:gridCol w:w="899"/>
        <w:gridCol w:w="1184"/>
        <w:gridCol w:w="655"/>
        <w:gridCol w:w="896"/>
      </w:tblGrid>
      <w:tr w:rsidR="009D0E06" w:rsidRPr="009D0E06" w14:paraId="3EFA59E7" w14:textId="77777777" w:rsidTr="009D0E06">
        <w:tc>
          <w:tcPr>
            <w:tcW w:w="982" w:type="dxa"/>
            <w:vAlign w:val="center"/>
          </w:tcPr>
          <w:p w14:paraId="40971A00" w14:textId="77777777" w:rsidR="009D0E06" w:rsidRPr="009D0E06" w:rsidRDefault="009D0E06" w:rsidP="009D0E06">
            <w:pPr>
              <w:spacing w:before="120"/>
              <w:ind w:right="-1358"/>
              <w:rPr>
                <w:sz w:val="16"/>
                <w:szCs w:val="16"/>
              </w:rPr>
            </w:pPr>
            <w:r w:rsidRPr="009D0E06">
              <w:rPr>
                <w:sz w:val="16"/>
                <w:szCs w:val="16"/>
              </w:rPr>
              <w:t>Observed</w:t>
            </w:r>
            <w:r w:rsidRPr="009D0E06">
              <w:rPr>
                <w:sz w:val="16"/>
                <w:szCs w:val="16"/>
              </w:rPr>
              <w:br/>
              <w:t>Raman peak</w:t>
            </w:r>
          </w:p>
        </w:tc>
        <w:tc>
          <w:tcPr>
            <w:tcW w:w="2304" w:type="dxa"/>
            <w:gridSpan w:val="2"/>
            <w:vAlign w:val="center"/>
          </w:tcPr>
          <w:p w14:paraId="7FCD599F" w14:textId="77777777" w:rsidR="009D0E06" w:rsidRPr="009D0E06" w:rsidRDefault="009D0E06" w:rsidP="009D0E06">
            <w:pPr>
              <w:spacing w:before="120"/>
              <w:jc w:val="center"/>
              <w:rPr>
                <w:sz w:val="16"/>
                <w:szCs w:val="16"/>
              </w:rPr>
            </w:pPr>
            <w:r w:rsidRPr="009D0E06">
              <w:rPr>
                <w:sz w:val="16"/>
                <w:szCs w:val="16"/>
              </w:rPr>
              <w:t>Carbohydrates</w:t>
            </w:r>
          </w:p>
        </w:tc>
        <w:tc>
          <w:tcPr>
            <w:tcW w:w="2430" w:type="dxa"/>
            <w:gridSpan w:val="2"/>
            <w:vAlign w:val="center"/>
          </w:tcPr>
          <w:p w14:paraId="03F430FC" w14:textId="77777777" w:rsidR="009D0E06" w:rsidRPr="009D0E06" w:rsidRDefault="009D0E06" w:rsidP="009D0E06">
            <w:pPr>
              <w:spacing w:before="120"/>
              <w:jc w:val="center"/>
              <w:rPr>
                <w:sz w:val="16"/>
                <w:szCs w:val="16"/>
              </w:rPr>
            </w:pPr>
            <w:r w:rsidRPr="009D0E06">
              <w:rPr>
                <w:sz w:val="16"/>
                <w:szCs w:val="16"/>
              </w:rPr>
              <w:t>Protein</w:t>
            </w:r>
          </w:p>
        </w:tc>
        <w:tc>
          <w:tcPr>
            <w:tcW w:w="2083" w:type="dxa"/>
            <w:gridSpan w:val="2"/>
            <w:vAlign w:val="center"/>
          </w:tcPr>
          <w:p w14:paraId="4A07EFB7" w14:textId="77777777" w:rsidR="009D0E06" w:rsidRPr="009D0E06" w:rsidRDefault="009D0E06" w:rsidP="009D0E06">
            <w:pPr>
              <w:spacing w:before="120"/>
              <w:jc w:val="center"/>
              <w:rPr>
                <w:sz w:val="16"/>
                <w:szCs w:val="16"/>
              </w:rPr>
            </w:pPr>
            <w:r w:rsidRPr="009D0E06">
              <w:rPr>
                <w:sz w:val="16"/>
                <w:szCs w:val="16"/>
              </w:rPr>
              <w:t>Lipid</w:t>
            </w:r>
          </w:p>
        </w:tc>
        <w:tc>
          <w:tcPr>
            <w:tcW w:w="1551" w:type="dxa"/>
            <w:gridSpan w:val="2"/>
            <w:vAlign w:val="center"/>
          </w:tcPr>
          <w:p w14:paraId="2D8413DA" w14:textId="77777777" w:rsidR="009D0E06" w:rsidRPr="009D0E06" w:rsidRDefault="009D0E06" w:rsidP="009D0E06">
            <w:pPr>
              <w:spacing w:before="120"/>
              <w:jc w:val="center"/>
              <w:rPr>
                <w:sz w:val="16"/>
                <w:szCs w:val="16"/>
              </w:rPr>
            </w:pPr>
            <w:r w:rsidRPr="009D0E06">
              <w:rPr>
                <w:sz w:val="16"/>
                <w:szCs w:val="16"/>
              </w:rPr>
              <w:t>DNA/RNA</w:t>
            </w:r>
          </w:p>
        </w:tc>
      </w:tr>
      <w:tr w:rsidR="009D0E06" w:rsidRPr="009D0E06" w14:paraId="5918E1B7" w14:textId="77777777" w:rsidTr="009D0E06">
        <w:tc>
          <w:tcPr>
            <w:tcW w:w="982" w:type="dxa"/>
          </w:tcPr>
          <w:p w14:paraId="2557C63D" w14:textId="77777777" w:rsidR="009D0E06" w:rsidRPr="009D0E06" w:rsidRDefault="009D0E06" w:rsidP="009D0E06">
            <w:pPr>
              <w:spacing w:before="120"/>
              <w:ind w:right="-1358"/>
              <w:jc w:val="both"/>
              <w:rPr>
                <w:sz w:val="16"/>
                <w:szCs w:val="16"/>
              </w:rPr>
            </w:pPr>
            <w:r w:rsidRPr="009D0E06">
              <w:rPr>
                <w:sz w:val="16"/>
                <w:szCs w:val="16"/>
              </w:rPr>
              <w:t>479</w:t>
            </w:r>
          </w:p>
        </w:tc>
        <w:tc>
          <w:tcPr>
            <w:tcW w:w="873" w:type="dxa"/>
            <w:vMerge w:val="restart"/>
          </w:tcPr>
          <w:p w14:paraId="335CEB67" w14:textId="7E8878DE" w:rsidR="009D0E06" w:rsidRPr="009D0E06" w:rsidRDefault="009D0E06" w:rsidP="009D0E06">
            <w:pPr>
              <w:spacing w:before="120"/>
              <w:jc w:val="both"/>
              <w:rPr>
                <w:sz w:val="16"/>
                <w:szCs w:val="16"/>
              </w:rPr>
            </w:pPr>
            <w:r w:rsidRPr="009D0E06">
              <w:rPr>
                <w:sz w:val="16"/>
                <w:szCs w:val="16"/>
              </w:rPr>
              <w:t>484(peak)</w:t>
            </w:r>
            <w:r w:rsidRPr="009D0E06">
              <w:rPr>
                <w:sz w:val="16"/>
                <w:szCs w:val="16"/>
              </w:rPr>
              <w:br/>
              <w:t>(307-596)</w:t>
            </w:r>
            <w:r w:rsidRPr="009D0E06">
              <w:rPr>
                <w:sz w:val="16"/>
                <w:szCs w:val="16"/>
              </w:rPr>
              <w:fldChar w:fldCharType="begin"/>
            </w:r>
            <w:r w:rsidR="007F5440">
              <w:rPr>
                <w:sz w:val="16"/>
                <w:szCs w:val="16"/>
              </w:rPr>
              <w:instrText xml:space="preserve"> ADDIN ZOTERO_ITEM CSL_CITATION {"citationID":"XTBhWY98","properties":{"formattedCitation":"\\super 21\\nosupersub{}","plainCitation":"21","noteIndex":0},"citationItems":[{"id":1537,"uris":["http://zotero.org/users/9698564/items/RZ2L6IZM"],"itemData":{"id":1537,"type":"article-journal","container-title":"Spectrochimica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w:t>
            </w:r>
            <w:r w:rsidRPr="009D0E06">
              <w:rPr>
                <w:sz w:val="16"/>
                <w:szCs w:val="16"/>
              </w:rPr>
              <w:fldChar w:fldCharType="end"/>
            </w:r>
          </w:p>
          <w:p w14:paraId="0EBF8EB6" w14:textId="77777777" w:rsidR="009D0E06" w:rsidRPr="009D0E06" w:rsidRDefault="009D0E06" w:rsidP="009D0E06">
            <w:pPr>
              <w:spacing w:before="120"/>
              <w:jc w:val="both"/>
              <w:rPr>
                <w:sz w:val="16"/>
                <w:szCs w:val="16"/>
              </w:rPr>
            </w:pPr>
          </w:p>
          <w:p w14:paraId="65D289BF" w14:textId="77777777" w:rsidR="009D0E06" w:rsidRPr="009D0E06" w:rsidRDefault="009D0E06" w:rsidP="009D0E06">
            <w:pPr>
              <w:spacing w:before="120"/>
              <w:jc w:val="both"/>
              <w:rPr>
                <w:sz w:val="16"/>
                <w:szCs w:val="16"/>
              </w:rPr>
            </w:pPr>
          </w:p>
          <w:p w14:paraId="58FB55FA" w14:textId="77777777" w:rsidR="009D0E06" w:rsidRPr="009D0E06" w:rsidRDefault="009D0E06" w:rsidP="009D0E06">
            <w:pPr>
              <w:spacing w:before="120"/>
              <w:jc w:val="both"/>
              <w:rPr>
                <w:sz w:val="16"/>
                <w:szCs w:val="16"/>
              </w:rPr>
            </w:pPr>
          </w:p>
          <w:p w14:paraId="3D1E3FBF" w14:textId="2B3F09AC" w:rsidR="009D0E06" w:rsidRPr="009D0E06" w:rsidRDefault="009D0E06" w:rsidP="009D0E06">
            <w:pPr>
              <w:spacing w:before="120"/>
              <w:jc w:val="both"/>
              <w:rPr>
                <w:sz w:val="16"/>
                <w:szCs w:val="16"/>
              </w:rPr>
            </w:pPr>
            <w:r w:rsidRPr="009D0E06">
              <w:rPr>
                <w:sz w:val="16"/>
                <w:szCs w:val="16"/>
              </w:rPr>
              <w:t>518</w:t>
            </w:r>
            <w:r w:rsidRPr="009D0E06">
              <w:rPr>
                <w:sz w:val="16"/>
                <w:szCs w:val="16"/>
              </w:rPr>
              <w:fldChar w:fldCharType="begin"/>
            </w:r>
            <w:r w:rsidR="007F5440">
              <w:rPr>
                <w:sz w:val="16"/>
                <w:szCs w:val="16"/>
              </w:rPr>
              <w:instrText xml:space="preserve"> ADDIN ZOTERO_ITEM CSL_CITATION {"citationID":"HbiYmPtw","properties":{"formattedCitation":"\\super 21\\nosupersub{}","plainCitation":"21","noteIndex":0},"citationItems":[{"id":1537,"uris":["http://zotero.org/users/9698564/items/RZ2L6IZM"],"itemData":{"id":1537,"type":"article-journal","container-title":"Spectrochimica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label":"page"}],"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w:t>
            </w:r>
            <w:r w:rsidRPr="009D0E06">
              <w:rPr>
                <w:sz w:val="16"/>
                <w:szCs w:val="16"/>
              </w:rPr>
              <w:fldChar w:fldCharType="end"/>
            </w:r>
          </w:p>
          <w:p w14:paraId="4C8059C1" w14:textId="77777777" w:rsidR="009D0E06" w:rsidRPr="009D0E06" w:rsidRDefault="009D0E06" w:rsidP="009D0E06">
            <w:pPr>
              <w:spacing w:before="120"/>
              <w:jc w:val="both"/>
              <w:rPr>
                <w:sz w:val="16"/>
                <w:szCs w:val="16"/>
              </w:rPr>
            </w:pPr>
          </w:p>
          <w:p w14:paraId="73001302" w14:textId="77777777" w:rsidR="009D0E06" w:rsidRPr="009D0E06" w:rsidRDefault="009D0E06" w:rsidP="009D0E06">
            <w:pPr>
              <w:spacing w:before="120"/>
              <w:jc w:val="both"/>
              <w:rPr>
                <w:sz w:val="16"/>
                <w:szCs w:val="16"/>
              </w:rPr>
            </w:pPr>
          </w:p>
          <w:p w14:paraId="64E62205" w14:textId="77777777" w:rsidR="009D0E06" w:rsidRPr="009D0E06" w:rsidRDefault="009D0E06" w:rsidP="009D0E06">
            <w:pPr>
              <w:spacing w:before="120"/>
              <w:jc w:val="both"/>
              <w:rPr>
                <w:sz w:val="16"/>
                <w:szCs w:val="16"/>
              </w:rPr>
            </w:pPr>
          </w:p>
          <w:p w14:paraId="6BB4020A" w14:textId="0EE5F824" w:rsidR="009D0E06" w:rsidRPr="009D0E06" w:rsidRDefault="009D0E06" w:rsidP="007F5440">
            <w:pPr>
              <w:spacing w:before="120"/>
              <w:jc w:val="both"/>
              <w:rPr>
                <w:sz w:val="16"/>
                <w:szCs w:val="16"/>
              </w:rPr>
            </w:pPr>
            <w:r w:rsidRPr="009D0E06">
              <w:rPr>
                <w:sz w:val="16"/>
                <w:szCs w:val="16"/>
              </w:rPr>
              <w:br/>
              <w:t>542</w:t>
            </w:r>
            <w:r w:rsidRPr="009D0E06">
              <w:rPr>
                <w:sz w:val="16"/>
                <w:szCs w:val="16"/>
              </w:rPr>
              <w:fldChar w:fldCharType="begin"/>
            </w:r>
            <w:r w:rsidR="007F5440">
              <w:rPr>
                <w:sz w:val="16"/>
                <w:szCs w:val="16"/>
              </w:rPr>
              <w:instrText xml:space="preserve"> ADDIN ZOTERO_ITEM CSL_CITATION {"citationID":"PuJvwDcv","properties":{"formattedCitation":"\\super 21\\nosupersub{}","plainCitation":"21","noteIndex":0},"citationItems":[{"id":1537,"uris":["http://zotero.org/users/9698564/items/RZ2L6IZM"],"itemData":{"id":1537,"type":"article-journal","container-title":"Spectrochimica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w:t>
            </w:r>
            <w:r w:rsidRPr="009D0E06">
              <w:rPr>
                <w:sz w:val="16"/>
                <w:szCs w:val="16"/>
              </w:rPr>
              <w:fldChar w:fldCharType="end"/>
            </w:r>
          </w:p>
        </w:tc>
        <w:tc>
          <w:tcPr>
            <w:tcW w:w="1431" w:type="dxa"/>
            <w:vMerge w:val="restart"/>
          </w:tcPr>
          <w:p w14:paraId="73BF2CDF" w14:textId="2DDFC5C9" w:rsidR="009D0E06" w:rsidRPr="009D0E06" w:rsidRDefault="009D0E06" w:rsidP="009D0E06">
            <w:pPr>
              <w:spacing w:before="120"/>
              <w:jc w:val="both"/>
              <w:rPr>
                <w:sz w:val="16"/>
                <w:szCs w:val="16"/>
              </w:rPr>
            </w:pPr>
            <w:r w:rsidRPr="009D0E06">
              <w:rPr>
                <w:sz w:val="16"/>
                <w:szCs w:val="16"/>
              </w:rPr>
              <w:t xml:space="preserve">β(CCO), β(COC), β(OCO) </w:t>
            </w:r>
            <w:r w:rsidR="00B27153">
              <w:rPr>
                <w:sz w:val="16"/>
                <w:szCs w:val="16"/>
              </w:rPr>
              <w:t>g</w:t>
            </w:r>
            <w:r w:rsidRPr="009D0E06">
              <w:rPr>
                <w:sz w:val="16"/>
                <w:szCs w:val="16"/>
              </w:rPr>
              <w:t xml:space="preserve">lycogen </w:t>
            </w:r>
          </w:p>
          <w:p w14:paraId="08294EF1" w14:textId="77777777" w:rsidR="009D0E06" w:rsidRPr="009D0E06" w:rsidRDefault="009D0E06" w:rsidP="009D0E06">
            <w:pPr>
              <w:spacing w:before="120"/>
              <w:jc w:val="both"/>
              <w:rPr>
                <w:sz w:val="16"/>
                <w:szCs w:val="16"/>
              </w:rPr>
            </w:pPr>
          </w:p>
          <w:p w14:paraId="33C624A1" w14:textId="77777777" w:rsidR="009D0E06" w:rsidRPr="009D0E06" w:rsidRDefault="009D0E06" w:rsidP="009D0E06">
            <w:pPr>
              <w:spacing w:before="120"/>
              <w:jc w:val="both"/>
              <w:rPr>
                <w:sz w:val="16"/>
                <w:szCs w:val="16"/>
              </w:rPr>
            </w:pPr>
          </w:p>
          <w:p w14:paraId="53780D5A" w14:textId="77777777" w:rsidR="009D0E06" w:rsidRPr="009D0E06" w:rsidRDefault="009D0E06" w:rsidP="009D0E06">
            <w:pPr>
              <w:spacing w:before="120"/>
              <w:jc w:val="both"/>
              <w:rPr>
                <w:sz w:val="16"/>
                <w:szCs w:val="16"/>
              </w:rPr>
            </w:pPr>
            <w:r w:rsidRPr="009D0E06">
              <w:rPr>
                <w:sz w:val="16"/>
                <w:szCs w:val="16"/>
              </w:rPr>
              <w:br/>
            </w:r>
          </w:p>
          <w:p w14:paraId="3FA51FDE" w14:textId="77777777" w:rsidR="009D0E06" w:rsidRPr="009D0E06" w:rsidRDefault="009D0E06" w:rsidP="009D0E06">
            <w:pPr>
              <w:spacing w:before="120"/>
              <w:jc w:val="both"/>
              <w:rPr>
                <w:sz w:val="16"/>
                <w:szCs w:val="16"/>
              </w:rPr>
            </w:pPr>
            <w:r w:rsidRPr="009D0E06">
              <w:rPr>
                <w:sz w:val="16"/>
                <w:szCs w:val="16"/>
              </w:rPr>
              <w:t>β(CCO), β(COC), β(OCO) β-saccharide</w:t>
            </w:r>
          </w:p>
          <w:p w14:paraId="3CC47040" w14:textId="77777777" w:rsidR="009D0E06" w:rsidRPr="009D0E06" w:rsidRDefault="009D0E06" w:rsidP="009D0E06">
            <w:pPr>
              <w:spacing w:before="120"/>
              <w:jc w:val="both"/>
              <w:rPr>
                <w:sz w:val="16"/>
                <w:szCs w:val="16"/>
              </w:rPr>
            </w:pPr>
          </w:p>
          <w:p w14:paraId="5713109B" w14:textId="77777777" w:rsidR="009D0E06" w:rsidRPr="009D0E06" w:rsidRDefault="009D0E06" w:rsidP="009D0E06">
            <w:pPr>
              <w:spacing w:before="120"/>
              <w:jc w:val="both"/>
              <w:rPr>
                <w:sz w:val="16"/>
                <w:szCs w:val="16"/>
              </w:rPr>
            </w:pPr>
            <w:r w:rsidRPr="009D0E06">
              <w:rPr>
                <w:sz w:val="16"/>
                <w:szCs w:val="16"/>
              </w:rPr>
              <w:br/>
            </w:r>
            <w:r w:rsidRPr="009D0E06">
              <w:rPr>
                <w:sz w:val="16"/>
                <w:szCs w:val="16"/>
              </w:rPr>
              <w:br/>
              <w:t>β(CCO), β(COC), β(OCO) α-saccharide</w:t>
            </w:r>
          </w:p>
          <w:p w14:paraId="1170DD7B" w14:textId="77777777" w:rsidR="009D0E06" w:rsidRPr="009D0E06" w:rsidRDefault="009D0E06" w:rsidP="009D0E06">
            <w:pPr>
              <w:spacing w:before="120"/>
              <w:jc w:val="both"/>
              <w:rPr>
                <w:sz w:val="16"/>
                <w:szCs w:val="16"/>
              </w:rPr>
            </w:pPr>
          </w:p>
        </w:tc>
        <w:tc>
          <w:tcPr>
            <w:tcW w:w="1088" w:type="dxa"/>
          </w:tcPr>
          <w:p w14:paraId="31ED82FD" w14:textId="77777777" w:rsidR="009D0E06" w:rsidRPr="009D0E06" w:rsidRDefault="009D0E06" w:rsidP="009D0E06">
            <w:pPr>
              <w:spacing w:before="120"/>
              <w:jc w:val="both"/>
              <w:rPr>
                <w:sz w:val="16"/>
                <w:szCs w:val="16"/>
              </w:rPr>
            </w:pPr>
          </w:p>
        </w:tc>
        <w:tc>
          <w:tcPr>
            <w:tcW w:w="1342" w:type="dxa"/>
          </w:tcPr>
          <w:p w14:paraId="7FC6EC70" w14:textId="77777777" w:rsidR="009D0E06" w:rsidRPr="009D0E06" w:rsidRDefault="009D0E06" w:rsidP="009D0E06">
            <w:pPr>
              <w:spacing w:before="120"/>
              <w:jc w:val="both"/>
              <w:rPr>
                <w:sz w:val="16"/>
                <w:szCs w:val="16"/>
              </w:rPr>
            </w:pPr>
          </w:p>
        </w:tc>
        <w:tc>
          <w:tcPr>
            <w:tcW w:w="899" w:type="dxa"/>
          </w:tcPr>
          <w:p w14:paraId="0D697E4D" w14:textId="018F9121" w:rsidR="009D0E06" w:rsidRPr="009D0E06" w:rsidRDefault="009D0E06" w:rsidP="009D0E06">
            <w:pPr>
              <w:spacing w:before="120"/>
              <w:jc w:val="both"/>
              <w:rPr>
                <w:sz w:val="16"/>
                <w:szCs w:val="16"/>
              </w:rPr>
            </w:pPr>
            <w:r w:rsidRPr="009D0E06">
              <w:rPr>
                <w:sz w:val="16"/>
                <w:szCs w:val="16"/>
              </w:rPr>
              <w:t>415</w:t>
            </w:r>
            <w:r w:rsidRPr="009D0E06">
              <w:rPr>
                <w:sz w:val="16"/>
                <w:szCs w:val="16"/>
              </w:rPr>
              <w:fldChar w:fldCharType="begin"/>
            </w:r>
            <w:r w:rsidR="007F5440">
              <w:rPr>
                <w:sz w:val="16"/>
                <w:szCs w:val="16"/>
              </w:rPr>
              <w:instrText xml:space="preserve"> ADDIN ZOTERO_ITEM CSL_CITATION {"citationID":"fmBGTzi8","properties":{"formattedCitation":"\\super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p w14:paraId="231EFBF5" w14:textId="0BF11B26" w:rsidR="009D0E06" w:rsidRPr="009D0E06" w:rsidRDefault="009D0E06" w:rsidP="007F5440">
            <w:pPr>
              <w:spacing w:before="120"/>
              <w:jc w:val="both"/>
              <w:rPr>
                <w:sz w:val="16"/>
                <w:szCs w:val="16"/>
              </w:rPr>
            </w:pPr>
            <w:r w:rsidRPr="009D0E06">
              <w:rPr>
                <w:sz w:val="16"/>
                <w:szCs w:val="16"/>
              </w:rPr>
              <w:t>429</w:t>
            </w:r>
            <w:r w:rsidRPr="009D0E06">
              <w:rPr>
                <w:sz w:val="16"/>
                <w:szCs w:val="16"/>
              </w:rPr>
              <w:fldChar w:fldCharType="begin"/>
            </w:r>
            <w:r w:rsidR="007F5440">
              <w:rPr>
                <w:sz w:val="16"/>
                <w:szCs w:val="16"/>
              </w:rPr>
              <w:instrText xml:space="preserve"> ADDIN ZOTERO_ITEM CSL_CITATION {"citationID":"uzZGsKCD","properties":{"formattedCitation":"\\super 22,23\\nosupersub{}","plainCitation":"22,23","noteIndex":0},"citationItems":[{"id":1521,"uris":["http://zotero.org/users/9698564/items/LAUMLHRC"],"itemData":{"id":1521,"type":"article-journal","container-title":"Spectrochimica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22,23</w:t>
            </w:r>
            <w:r w:rsidRPr="009D0E06">
              <w:rPr>
                <w:sz w:val="16"/>
                <w:szCs w:val="16"/>
              </w:rPr>
              <w:fldChar w:fldCharType="end"/>
            </w:r>
          </w:p>
        </w:tc>
        <w:tc>
          <w:tcPr>
            <w:tcW w:w="1184" w:type="dxa"/>
          </w:tcPr>
          <w:p w14:paraId="76B4B161" w14:textId="77777777" w:rsidR="009D0E06" w:rsidRPr="009D0E06" w:rsidRDefault="009D0E06" w:rsidP="009D0E06">
            <w:pPr>
              <w:spacing w:before="120"/>
              <w:jc w:val="both"/>
              <w:rPr>
                <w:sz w:val="16"/>
                <w:szCs w:val="16"/>
              </w:rPr>
            </w:pPr>
            <w:r w:rsidRPr="009D0E06">
              <w:rPr>
                <w:sz w:val="16"/>
                <w:szCs w:val="16"/>
              </w:rPr>
              <w:t>PI</w:t>
            </w:r>
          </w:p>
          <w:p w14:paraId="0D05CC1B" w14:textId="7CB386EF" w:rsidR="009D0E06" w:rsidRPr="009D0E06" w:rsidRDefault="009D0E06" w:rsidP="004E61EA">
            <w:pPr>
              <w:spacing w:before="120"/>
              <w:jc w:val="both"/>
              <w:rPr>
                <w:sz w:val="16"/>
                <w:szCs w:val="16"/>
              </w:rPr>
            </w:pPr>
            <w:r w:rsidRPr="009D0E06">
              <w:rPr>
                <w:sz w:val="16"/>
                <w:szCs w:val="16"/>
              </w:rPr>
              <w:t>β(CH</w:t>
            </w:r>
            <w:r w:rsidRPr="009D0E06">
              <w:rPr>
                <w:sz w:val="16"/>
                <w:szCs w:val="16"/>
                <w:vertAlign w:val="subscript"/>
              </w:rPr>
              <w:t>2</w:t>
            </w:r>
            <w:r w:rsidRPr="009D0E06">
              <w:rPr>
                <w:sz w:val="16"/>
                <w:szCs w:val="16"/>
              </w:rPr>
              <w:t xml:space="preserve">,ring) </w:t>
            </w:r>
            <w:r w:rsidR="00B27153">
              <w:rPr>
                <w:sz w:val="16"/>
                <w:szCs w:val="16"/>
              </w:rPr>
              <w:t>c</w:t>
            </w:r>
            <w:r w:rsidR="00B27153" w:rsidRPr="009D0E06">
              <w:rPr>
                <w:sz w:val="16"/>
                <w:szCs w:val="16"/>
              </w:rPr>
              <w:t xml:space="preserve">holesterol </w:t>
            </w:r>
            <w:r w:rsidRPr="009D0E06">
              <w:rPr>
                <w:sz w:val="16"/>
                <w:szCs w:val="16"/>
              </w:rPr>
              <w:t>(+ester)</w:t>
            </w:r>
          </w:p>
        </w:tc>
        <w:tc>
          <w:tcPr>
            <w:tcW w:w="655" w:type="dxa"/>
          </w:tcPr>
          <w:p w14:paraId="3273D0A5" w14:textId="77777777" w:rsidR="009D0E06" w:rsidRPr="009D0E06" w:rsidRDefault="009D0E06" w:rsidP="009D0E06">
            <w:pPr>
              <w:spacing w:before="120"/>
              <w:jc w:val="both"/>
              <w:rPr>
                <w:sz w:val="16"/>
                <w:szCs w:val="16"/>
              </w:rPr>
            </w:pPr>
          </w:p>
        </w:tc>
        <w:tc>
          <w:tcPr>
            <w:tcW w:w="896" w:type="dxa"/>
          </w:tcPr>
          <w:p w14:paraId="2018238F" w14:textId="77777777" w:rsidR="009D0E06" w:rsidRPr="009D0E06" w:rsidRDefault="009D0E06" w:rsidP="009D0E06">
            <w:pPr>
              <w:spacing w:before="120"/>
              <w:jc w:val="both"/>
              <w:rPr>
                <w:sz w:val="16"/>
                <w:szCs w:val="16"/>
              </w:rPr>
            </w:pPr>
          </w:p>
        </w:tc>
      </w:tr>
      <w:tr w:rsidR="009D0E06" w:rsidRPr="009D0E06" w14:paraId="67259FEC" w14:textId="77777777" w:rsidTr="009D0E06">
        <w:tc>
          <w:tcPr>
            <w:tcW w:w="982" w:type="dxa"/>
          </w:tcPr>
          <w:p w14:paraId="2A980F3C" w14:textId="77777777" w:rsidR="009D0E06" w:rsidRPr="009D0E06" w:rsidRDefault="009D0E06" w:rsidP="009D0E06">
            <w:pPr>
              <w:spacing w:before="120"/>
              <w:ind w:right="-1358"/>
              <w:jc w:val="both"/>
              <w:rPr>
                <w:sz w:val="16"/>
                <w:szCs w:val="16"/>
              </w:rPr>
            </w:pPr>
            <w:r w:rsidRPr="009D0E06">
              <w:rPr>
                <w:sz w:val="16"/>
                <w:szCs w:val="16"/>
              </w:rPr>
              <w:t>502(s)</w:t>
            </w:r>
          </w:p>
        </w:tc>
        <w:tc>
          <w:tcPr>
            <w:tcW w:w="873" w:type="dxa"/>
            <w:vMerge/>
          </w:tcPr>
          <w:p w14:paraId="268D3DE6" w14:textId="77777777" w:rsidR="009D0E06" w:rsidRPr="009D0E06" w:rsidRDefault="009D0E06" w:rsidP="009D0E06">
            <w:pPr>
              <w:spacing w:before="120"/>
              <w:jc w:val="both"/>
              <w:rPr>
                <w:sz w:val="16"/>
                <w:szCs w:val="16"/>
              </w:rPr>
            </w:pPr>
          </w:p>
        </w:tc>
        <w:tc>
          <w:tcPr>
            <w:tcW w:w="1431" w:type="dxa"/>
            <w:vMerge/>
          </w:tcPr>
          <w:p w14:paraId="138C76E0" w14:textId="77777777" w:rsidR="009D0E06" w:rsidRPr="009D0E06" w:rsidRDefault="009D0E06" w:rsidP="009D0E06">
            <w:pPr>
              <w:spacing w:before="120"/>
              <w:jc w:val="both"/>
              <w:rPr>
                <w:sz w:val="16"/>
                <w:szCs w:val="16"/>
              </w:rPr>
            </w:pPr>
          </w:p>
        </w:tc>
        <w:tc>
          <w:tcPr>
            <w:tcW w:w="1088" w:type="dxa"/>
          </w:tcPr>
          <w:p w14:paraId="0EB92C72" w14:textId="77777777" w:rsidR="009D0E06" w:rsidRPr="009D0E06" w:rsidRDefault="009D0E06" w:rsidP="009D0E06">
            <w:pPr>
              <w:spacing w:before="120"/>
              <w:jc w:val="both"/>
              <w:rPr>
                <w:sz w:val="16"/>
                <w:szCs w:val="16"/>
              </w:rPr>
            </w:pPr>
          </w:p>
        </w:tc>
        <w:tc>
          <w:tcPr>
            <w:tcW w:w="1342" w:type="dxa"/>
          </w:tcPr>
          <w:p w14:paraId="70EAC650" w14:textId="77777777" w:rsidR="009D0E06" w:rsidRPr="009D0E06" w:rsidRDefault="009D0E06" w:rsidP="009D0E06">
            <w:pPr>
              <w:spacing w:before="120"/>
              <w:jc w:val="both"/>
              <w:rPr>
                <w:sz w:val="16"/>
                <w:szCs w:val="16"/>
                <w:lang w:val="en-GB"/>
              </w:rPr>
            </w:pPr>
          </w:p>
        </w:tc>
        <w:tc>
          <w:tcPr>
            <w:tcW w:w="899" w:type="dxa"/>
          </w:tcPr>
          <w:p w14:paraId="79C6CE0A" w14:textId="77777777" w:rsidR="009D0E06" w:rsidRPr="009D0E06" w:rsidRDefault="009D0E06" w:rsidP="009D0E06">
            <w:pPr>
              <w:spacing w:before="120"/>
              <w:jc w:val="both"/>
              <w:rPr>
                <w:sz w:val="16"/>
                <w:szCs w:val="16"/>
              </w:rPr>
            </w:pPr>
          </w:p>
        </w:tc>
        <w:tc>
          <w:tcPr>
            <w:tcW w:w="1184" w:type="dxa"/>
          </w:tcPr>
          <w:p w14:paraId="5ADB53E3" w14:textId="77777777" w:rsidR="009D0E06" w:rsidRPr="009D0E06" w:rsidRDefault="009D0E06" w:rsidP="009D0E06">
            <w:pPr>
              <w:spacing w:before="120"/>
              <w:jc w:val="both"/>
              <w:rPr>
                <w:sz w:val="16"/>
                <w:szCs w:val="16"/>
              </w:rPr>
            </w:pPr>
          </w:p>
        </w:tc>
        <w:tc>
          <w:tcPr>
            <w:tcW w:w="655" w:type="dxa"/>
          </w:tcPr>
          <w:p w14:paraId="2B2E07DA" w14:textId="4D100E2F" w:rsidR="009D0E06" w:rsidRPr="009D0E06" w:rsidRDefault="009D0E06" w:rsidP="009D0E06">
            <w:pPr>
              <w:spacing w:before="120"/>
              <w:jc w:val="both"/>
              <w:rPr>
                <w:sz w:val="16"/>
                <w:szCs w:val="16"/>
              </w:rPr>
            </w:pPr>
            <w:r w:rsidRPr="009D0E06">
              <w:rPr>
                <w:sz w:val="16"/>
                <w:szCs w:val="16"/>
              </w:rPr>
              <w:t>500</w:t>
            </w:r>
            <w:r w:rsidRPr="009D0E06">
              <w:rPr>
                <w:sz w:val="16"/>
                <w:szCs w:val="16"/>
              </w:rPr>
              <w:fldChar w:fldCharType="begin"/>
            </w:r>
            <w:r w:rsidR="007F5440">
              <w:rPr>
                <w:sz w:val="16"/>
                <w:szCs w:val="16"/>
              </w:rPr>
              <w:instrText xml:space="preserve"> ADDIN ZOTERO_ITEM CSL_CITATION {"citationID":"l6P04RHC","properties":{"formattedCitation":"\\super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p w14:paraId="1FF00E9D" w14:textId="2D08CF97" w:rsidR="009D0E06" w:rsidRPr="009D0E06" w:rsidRDefault="009D0E06" w:rsidP="007F5440">
            <w:pPr>
              <w:spacing w:before="120"/>
              <w:jc w:val="both"/>
              <w:rPr>
                <w:sz w:val="16"/>
                <w:szCs w:val="16"/>
              </w:rPr>
            </w:pPr>
            <w:r w:rsidRPr="009D0E06">
              <w:rPr>
                <w:sz w:val="16"/>
                <w:szCs w:val="16"/>
              </w:rPr>
              <w:t>504</w:t>
            </w:r>
            <w:r w:rsidRPr="009D0E06">
              <w:rPr>
                <w:sz w:val="16"/>
                <w:szCs w:val="16"/>
              </w:rPr>
              <w:fldChar w:fldCharType="begin"/>
            </w:r>
            <w:r w:rsidR="007F5440">
              <w:rPr>
                <w:sz w:val="16"/>
                <w:szCs w:val="16"/>
              </w:rPr>
              <w:instrText xml:space="preserve"> ADDIN ZOTERO_ITEM CSL_CITATION {"citationID":"Ou2OqTuB","properties":{"formattedCitation":"\\super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576D5D66" w14:textId="77777777" w:rsidR="009D0E06" w:rsidRPr="009D0E06" w:rsidRDefault="009D0E06" w:rsidP="009D0E06">
            <w:pPr>
              <w:spacing w:before="120"/>
              <w:jc w:val="both"/>
              <w:rPr>
                <w:sz w:val="16"/>
                <w:szCs w:val="16"/>
              </w:rPr>
            </w:pPr>
            <w:r w:rsidRPr="009D0E06">
              <w:rPr>
                <w:sz w:val="16"/>
                <w:szCs w:val="16"/>
              </w:rPr>
              <w:t>T</w:t>
            </w:r>
          </w:p>
          <w:p w14:paraId="19A4ED05" w14:textId="77777777" w:rsidR="009D0E06" w:rsidRPr="009D0E06" w:rsidRDefault="009D0E06" w:rsidP="009D0E06">
            <w:pPr>
              <w:spacing w:before="120"/>
              <w:jc w:val="both"/>
              <w:rPr>
                <w:sz w:val="16"/>
                <w:szCs w:val="16"/>
              </w:rPr>
            </w:pPr>
            <w:r w:rsidRPr="009D0E06">
              <w:rPr>
                <w:sz w:val="16"/>
                <w:szCs w:val="16"/>
              </w:rPr>
              <w:t>G</w:t>
            </w:r>
          </w:p>
        </w:tc>
      </w:tr>
      <w:tr w:rsidR="009D0E06" w:rsidRPr="009D0E06" w14:paraId="58168BAF" w14:textId="77777777" w:rsidTr="009D0E06">
        <w:tc>
          <w:tcPr>
            <w:tcW w:w="982" w:type="dxa"/>
          </w:tcPr>
          <w:p w14:paraId="29750909" w14:textId="77777777" w:rsidR="009D0E06" w:rsidRPr="009D0E06" w:rsidRDefault="009D0E06" w:rsidP="009D0E06">
            <w:pPr>
              <w:spacing w:before="120"/>
              <w:ind w:right="-1358"/>
              <w:jc w:val="both"/>
              <w:rPr>
                <w:sz w:val="16"/>
                <w:szCs w:val="16"/>
              </w:rPr>
            </w:pPr>
            <w:r w:rsidRPr="009D0E06">
              <w:rPr>
                <w:sz w:val="16"/>
                <w:szCs w:val="16"/>
              </w:rPr>
              <w:t>511</w:t>
            </w:r>
          </w:p>
        </w:tc>
        <w:tc>
          <w:tcPr>
            <w:tcW w:w="873" w:type="dxa"/>
            <w:vMerge/>
          </w:tcPr>
          <w:p w14:paraId="09E8721E" w14:textId="77777777" w:rsidR="009D0E06" w:rsidRPr="009D0E06" w:rsidRDefault="009D0E06" w:rsidP="009D0E06">
            <w:pPr>
              <w:spacing w:before="120"/>
              <w:jc w:val="both"/>
              <w:rPr>
                <w:sz w:val="16"/>
                <w:szCs w:val="16"/>
              </w:rPr>
            </w:pPr>
          </w:p>
        </w:tc>
        <w:tc>
          <w:tcPr>
            <w:tcW w:w="1431" w:type="dxa"/>
            <w:vMerge/>
          </w:tcPr>
          <w:p w14:paraId="356EA631" w14:textId="77777777" w:rsidR="009D0E06" w:rsidRPr="009D0E06" w:rsidRDefault="009D0E06" w:rsidP="009D0E06">
            <w:pPr>
              <w:spacing w:before="120"/>
              <w:jc w:val="both"/>
              <w:rPr>
                <w:sz w:val="16"/>
                <w:szCs w:val="16"/>
              </w:rPr>
            </w:pPr>
          </w:p>
        </w:tc>
        <w:tc>
          <w:tcPr>
            <w:tcW w:w="1088" w:type="dxa"/>
          </w:tcPr>
          <w:p w14:paraId="70EA6F9A" w14:textId="285DA206" w:rsidR="009D0E06" w:rsidRPr="009D0E06" w:rsidRDefault="009D0E06" w:rsidP="007F5440">
            <w:pPr>
              <w:spacing w:before="120"/>
              <w:jc w:val="both"/>
              <w:rPr>
                <w:sz w:val="16"/>
                <w:szCs w:val="16"/>
              </w:rPr>
            </w:pPr>
            <w:r w:rsidRPr="009D0E06">
              <w:rPr>
                <w:sz w:val="16"/>
                <w:szCs w:val="16"/>
              </w:rPr>
              <w:t>510</w:t>
            </w:r>
            <w:r w:rsidRPr="009D0E06">
              <w:rPr>
                <w:sz w:val="16"/>
                <w:szCs w:val="16"/>
              </w:rPr>
              <w:fldChar w:fldCharType="begin"/>
            </w:r>
            <w:r w:rsidR="007F5440">
              <w:rPr>
                <w:sz w:val="16"/>
                <w:szCs w:val="16"/>
              </w:rPr>
              <w:instrText xml:space="preserve"> ADDIN ZOTERO_ITEM CSL_CITATION {"citationID":"a9feufcf09","properties":{"formattedCitation":"\\super 24,25\\nosupersub{}","plainCitation":"24,25","noteIndex":0},"citationItems":[{"id":1580,"uris":["http://zotero.org/users/9698564/items/86TPWS5U"],"itemData":{"id":1580,"type":"chapter","abstract":"Abstract\n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id":1542,"uris":["http://zotero.org/users/9698564/items/KCRLM78M"],"itemData":{"id":1542,"type":"article-journal","abstract":"Conformational changes in cystine disulfide bridges of bovine serum albumin during acid‐induced isomerization (N→F and F→E transitions) have been studied with Raman spectroscopy. In an X‐ray crystallographic study of human serum albumin, Carter and Ho reported that all disulfide bridges of the albumin molecule are in the\n              gauche‐gauche‐gauche\n              conformation\n              [1]\n              . On the other hand, the solution structure of bovine serum albumin examined by Raman spectroscopy differs from its crystal structure in the conformation of some of the disulfide bridges. Two Raman bands were detected at 520 and 505 cm\n              −1\n              in the disulfide stretching mode region, suggesting that the 17 disulfide bridges in the N‐form of bovine serum albumin solution take both the\n              gauche‐gauche‐gauche\n              and\n              gauche‐gauche‐trans\n              conformations. The ratio of the peak intensities at 520 and 505 cm\n              −1\n              (I\n              505\n              /I\n              520\n              ) is increased from 1.6 to 2.1 and from 2.1 to 6.3 on going from the N‐ to the F‐form and from the F‐ to the E‐form, respectively, indicating that the\n              gauche‐gauche‐trans\n              conformation of the disulfide bridges is converted to a\n              gauche‐gauche‐gauche\n              one which is the most energetically stable form during the acid‐induced isomerization. However, small amounts of\n              gauche‐gauche‐trans\n              conformation still remain even in the E‐form.","container-title":"FEBS Letters","DOI":"10.1016/S0014-5793(97)01326-4","ISSN":"0014-5793, 1873-3468","issue":"3","journalAbbreviation":"FEBS Letters","language":"en","license":"http://onlinelibrary.wiley.com/termsAndConditions#vor","page":"375-378","source":"DOI.org (Crossref)","title":"Conformational changes in seventeen cystine disulfide bridges of bovine serum albumin proved by Raman spectroscopy","volume":"417","author":[{"family":"Nakamura","given":"Koji"},{"family":"Era","given":"Seiichi"},{"family":"Ozaki","given":"Yukihiro"},{"family":"Sogami","given":"Masaru"},{"family":"Hayashi","given":"Tomoya"},{"family":"Murakami","given":"Masataka"}],"issued":{"date-parts":[["1997",11,17]]}}}],"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24,25</w:t>
            </w:r>
            <w:r w:rsidRPr="009D0E06">
              <w:rPr>
                <w:sz w:val="16"/>
                <w:szCs w:val="16"/>
              </w:rPr>
              <w:fldChar w:fldCharType="end"/>
            </w:r>
          </w:p>
        </w:tc>
        <w:tc>
          <w:tcPr>
            <w:tcW w:w="1342" w:type="dxa"/>
          </w:tcPr>
          <w:p w14:paraId="6CC863EC"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(S-S)</w:t>
            </w:r>
          </w:p>
          <w:p w14:paraId="5EAE5409" w14:textId="0E4C73A4" w:rsidR="009D0E06" w:rsidRPr="009D0E06" w:rsidRDefault="00B27153" w:rsidP="009D0E06">
            <w:pPr>
              <w:spacing w:before="120"/>
              <w:jc w:val="both"/>
              <w:rPr>
                <w:sz w:val="16"/>
                <w:szCs w:val="16"/>
                <w:lang w:val="en-GB"/>
              </w:rPr>
            </w:pPr>
            <w:proofErr w:type="spellStart"/>
            <w:r>
              <w:rPr>
                <w:sz w:val="16"/>
                <w:szCs w:val="16"/>
              </w:rPr>
              <w:t>c</w:t>
            </w:r>
            <w:r w:rsidR="009D0E06" w:rsidRPr="009D0E06">
              <w:rPr>
                <w:sz w:val="16"/>
                <w:szCs w:val="16"/>
              </w:rPr>
              <w:t>ystine</w:t>
            </w:r>
            <w:proofErr w:type="spellEnd"/>
            <w:r w:rsidR="009D0E06" w:rsidRPr="009D0E06">
              <w:rPr>
                <w:sz w:val="16"/>
                <w:szCs w:val="16"/>
              </w:rPr>
              <w:t xml:space="preserve"> (</w:t>
            </w:r>
            <w:proofErr w:type="spellStart"/>
            <w:r w:rsidR="009D0E06" w:rsidRPr="009D0E06">
              <w:rPr>
                <w:sz w:val="16"/>
                <w:szCs w:val="16"/>
              </w:rPr>
              <w:t>ggg</w:t>
            </w:r>
            <w:proofErr w:type="spellEnd"/>
            <w:r w:rsidR="009D0E06" w:rsidRPr="009D0E06">
              <w:rPr>
                <w:sz w:val="16"/>
                <w:szCs w:val="16"/>
              </w:rPr>
              <w:t>)</w:t>
            </w:r>
          </w:p>
        </w:tc>
        <w:tc>
          <w:tcPr>
            <w:tcW w:w="899" w:type="dxa"/>
          </w:tcPr>
          <w:p w14:paraId="60DACE7C" w14:textId="5675683A" w:rsidR="009D0E06" w:rsidRPr="009D0E06" w:rsidRDefault="009D0E06" w:rsidP="007F5440">
            <w:pPr>
              <w:spacing w:before="120"/>
              <w:jc w:val="both"/>
              <w:rPr>
                <w:sz w:val="16"/>
                <w:szCs w:val="16"/>
              </w:rPr>
            </w:pPr>
            <w:r w:rsidRPr="009D0E06">
              <w:rPr>
                <w:sz w:val="16"/>
                <w:szCs w:val="16"/>
              </w:rPr>
              <w:t>519</w:t>
            </w:r>
            <w:r w:rsidRPr="009D0E06">
              <w:rPr>
                <w:sz w:val="16"/>
                <w:szCs w:val="16"/>
              </w:rPr>
              <w:fldChar w:fldCharType="begin"/>
            </w:r>
            <w:r w:rsidR="007F5440">
              <w:rPr>
                <w:sz w:val="16"/>
                <w:szCs w:val="16"/>
              </w:rPr>
              <w:instrText xml:space="preserve"> ADDIN ZOTERO_ITEM CSL_CITATION {"citationID":"DBYwS2jg","properties":{"formattedCitation":"\\super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4530567E" w14:textId="77777777" w:rsidR="009D0E06" w:rsidRPr="009D0E06" w:rsidRDefault="009D0E06" w:rsidP="009D0E06">
            <w:pPr>
              <w:spacing w:before="120"/>
              <w:jc w:val="both"/>
              <w:rPr>
                <w:sz w:val="16"/>
                <w:szCs w:val="16"/>
              </w:rPr>
            </w:pPr>
            <w:proofErr w:type="spellStart"/>
            <w:r w:rsidRPr="009D0E06">
              <w:rPr>
                <w:sz w:val="16"/>
                <w:szCs w:val="16"/>
              </w:rPr>
              <w:t>δ</w:t>
            </w:r>
            <w:r w:rsidRPr="009D0E06">
              <w:rPr>
                <w:sz w:val="16"/>
                <w:szCs w:val="16"/>
                <w:vertAlign w:val="subscript"/>
              </w:rPr>
              <w:t>ring</w:t>
            </w:r>
            <w:proofErr w:type="spellEnd"/>
            <w:r w:rsidRPr="009D0E06">
              <w:rPr>
                <w:sz w:val="16"/>
                <w:szCs w:val="16"/>
              </w:rPr>
              <w:t xml:space="preserve"> PI</w:t>
            </w:r>
          </w:p>
        </w:tc>
        <w:tc>
          <w:tcPr>
            <w:tcW w:w="655" w:type="dxa"/>
          </w:tcPr>
          <w:p w14:paraId="6A730BBE" w14:textId="77777777" w:rsidR="009D0E06" w:rsidRPr="009D0E06" w:rsidRDefault="009D0E06" w:rsidP="009D0E06">
            <w:pPr>
              <w:spacing w:before="120"/>
              <w:jc w:val="both"/>
              <w:rPr>
                <w:sz w:val="16"/>
                <w:szCs w:val="16"/>
              </w:rPr>
            </w:pPr>
          </w:p>
        </w:tc>
        <w:tc>
          <w:tcPr>
            <w:tcW w:w="896" w:type="dxa"/>
          </w:tcPr>
          <w:p w14:paraId="5A966E69" w14:textId="77777777" w:rsidR="009D0E06" w:rsidRPr="009D0E06" w:rsidRDefault="009D0E06" w:rsidP="009D0E06">
            <w:pPr>
              <w:spacing w:before="120"/>
              <w:jc w:val="both"/>
              <w:rPr>
                <w:sz w:val="16"/>
                <w:szCs w:val="16"/>
              </w:rPr>
            </w:pPr>
          </w:p>
        </w:tc>
      </w:tr>
      <w:tr w:rsidR="009D0E06" w:rsidRPr="009D0E06" w14:paraId="6082832C" w14:textId="77777777" w:rsidTr="009D0E06">
        <w:tc>
          <w:tcPr>
            <w:tcW w:w="982" w:type="dxa"/>
          </w:tcPr>
          <w:p w14:paraId="73F994BC" w14:textId="77777777" w:rsidR="009D0E06" w:rsidRPr="009D0E06" w:rsidRDefault="009D0E06" w:rsidP="009D0E06">
            <w:pPr>
              <w:spacing w:before="120"/>
              <w:ind w:right="-1358"/>
              <w:jc w:val="both"/>
              <w:rPr>
                <w:sz w:val="16"/>
                <w:szCs w:val="16"/>
              </w:rPr>
            </w:pPr>
            <w:r w:rsidRPr="009D0E06">
              <w:rPr>
                <w:sz w:val="16"/>
                <w:szCs w:val="16"/>
              </w:rPr>
              <w:t>524</w:t>
            </w:r>
          </w:p>
        </w:tc>
        <w:tc>
          <w:tcPr>
            <w:tcW w:w="873" w:type="dxa"/>
            <w:vMerge/>
          </w:tcPr>
          <w:p w14:paraId="48CBDA2C" w14:textId="77777777" w:rsidR="009D0E06" w:rsidRPr="009D0E06" w:rsidRDefault="009D0E06" w:rsidP="009D0E06">
            <w:pPr>
              <w:spacing w:before="120"/>
              <w:jc w:val="both"/>
              <w:rPr>
                <w:sz w:val="16"/>
                <w:szCs w:val="16"/>
              </w:rPr>
            </w:pPr>
          </w:p>
        </w:tc>
        <w:tc>
          <w:tcPr>
            <w:tcW w:w="1431" w:type="dxa"/>
            <w:vMerge/>
          </w:tcPr>
          <w:p w14:paraId="4F7D96C9" w14:textId="77777777" w:rsidR="009D0E06" w:rsidRPr="009D0E06" w:rsidRDefault="009D0E06" w:rsidP="009D0E06">
            <w:pPr>
              <w:spacing w:before="120"/>
              <w:jc w:val="both"/>
              <w:rPr>
                <w:sz w:val="16"/>
                <w:szCs w:val="16"/>
              </w:rPr>
            </w:pPr>
          </w:p>
        </w:tc>
        <w:tc>
          <w:tcPr>
            <w:tcW w:w="1088" w:type="dxa"/>
          </w:tcPr>
          <w:p w14:paraId="200E7DD4" w14:textId="7A4AF497" w:rsidR="009D0E06" w:rsidRPr="009D0E06" w:rsidRDefault="009D0E06" w:rsidP="007F5440">
            <w:pPr>
              <w:spacing w:before="120"/>
              <w:jc w:val="both"/>
              <w:rPr>
                <w:sz w:val="16"/>
                <w:szCs w:val="16"/>
              </w:rPr>
            </w:pPr>
            <w:r w:rsidRPr="009D0E06">
              <w:rPr>
                <w:sz w:val="16"/>
                <w:szCs w:val="16"/>
              </w:rPr>
              <w:t>525</w:t>
            </w:r>
            <w:r w:rsidRPr="009D0E06">
              <w:rPr>
                <w:sz w:val="16"/>
                <w:szCs w:val="16"/>
              </w:rPr>
              <w:fldChar w:fldCharType="begin"/>
            </w:r>
            <w:r w:rsidR="007F5440">
              <w:rPr>
                <w:sz w:val="16"/>
                <w:szCs w:val="16"/>
              </w:rPr>
              <w:instrText xml:space="preserve"> ADDIN ZOTERO_ITEM CSL_CITATION {"citationID":"CqDWwVLA","properties":{"formattedCitation":"\\super 24,25\\nosupersub{}","plainCitation":"24,25","noteIndex":0},"citationItems":[{"id":1580,"uris":["http://zotero.org/users/9698564/items/86TPWS5U"],"itemData":{"id":1580,"type":"chapter","abstract":"Abstract\n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id":1542,"uris":["http://zotero.org/users/9698564/items/KCRLM78M"],"itemData":{"id":1542,"type":"article-journal","abstract":"Conformational changes in cystine disulfide bridges of bovine serum albumin during acid‐induced isomerization (N→F and F→E transitions) have been studied with Raman spectroscopy. In an X‐ray crystallographic study of human serum albumin, Carter and Ho reported that all disulfide bridges of the albumin molecule are in the\n              gauche‐gauche‐gauche\n              conformation\n              [1]\n              . On the other hand, the solution structure of bovine serum albumin examined by Raman spectroscopy differs from its crystal structure in the conformation of some of the disulfide bridges. Two Raman bands were detected at 520 and 505 cm\n              −1\n              in the disulfide stretching mode region, suggesting that the 17 disulfide bridges in the N‐form of bovine serum albumin solution take both the\n              gauche‐gauche‐gauche\n              and\n              gauche‐gauche‐trans\n              conformations. The ratio of the peak intensities at 520 and 505 cm\n              −1\n              (I\n              505\n              /I\n              520\n              ) is increased from 1.6 to 2.1 and from 2.1 to 6.3 on going from the N‐ to the F‐form and from the F‐ to the E‐form, respectively, indicating that the\n              gauche‐gauche‐trans\n              conformation of the disulfide bridges is converted to a\n              gauche‐gauche‐gauche\n              one which is the most energetically stable form during the acid‐induced isomerization. However, small amounts of\n              gauche‐gauche‐trans\n              conformation still remain even in the E‐form.","container-title":"FEBS Letters","DOI":"10.1016/S0014-5793(97)01326-4","ISSN":"0014-5793, 1873-3468","issue":"3","journalAbbreviation":"FEBS Letters","language":"en","license":"http://onlinelibrary.wiley.com/termsAndConditions#vor","page":"375-378","source":"DOI.org (Crossref)","title":"Conformational changes in seventeen cystine disulfide bridges of bovine serum albumin proved by Raman spectroscopy","volume":"417","author":[{"family":"Nakamura","given":"Koji"},{"family":"Era","given":"Seiichi"},{"family":"Ozaki","given":"Yukihiro"},{"family":"Sogami","given":"Masaru"},{"family":"Hayashi","given":"Tomoya"},{"family":"Murakami","given":"Masataka"}],"issued":{"date-parts":[["1997",11,17]]}}}],"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24,25</w:t>
            </w:r>
            <w:r w:rsidRPr="009D0E06">
              <w:rPr>
                <w:sz w:val="16"/>
                <w:szCs w:val="16"/>
              </w:rPr>
              <w:fldChar w:fldCharType="end"/>
            </w:r>
          </w:p>
        </w:tc>
        <w:tc>
          <w:tcPr>
            <w:tcW w:w="1342" w:type="dxa"/>
          </w:tcPr>
          <w:p w14:paraId="66FDFB90"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(S-S)</w:t>
            </w:r>
          </w:p>
          <w:p w14:paraId="38A8C371" w14:textId="25FD14F3" w:rsidR="009D0E06" w:rsidRPr="009D0E06" w:rsidRDefault="00B27153" w:rsidP="009D0E06">
            <w:pPr>
              <w:spacing w:before="120"/>
              <w:jc w:val="both"/>
              <w:rPr>
                <w:sz w:val="16"/>
                <w:szCs w:val="16"/>
                <w:lang w:val="en-GB"/>
              </w:rPr>
            </w:pPr>
            <w:proofErr w:type="spellStart"/>
            <w:r>
              <w:rPr>
                <w:sz w:val="16"/>
                <w:szCs w:val="16"/>
              </w:rPr>
              <w:t>c</w:t>
            </w:r>
            <w:r w:rsidRPr="009D0E06">
              <w:rPr>
                <w:sz w:val="16"/>
                <w:szCs w:val="16"/>
              </w:rPr>
              <w:t>ystine</w:t>
            </w:r>
            <w:proofErr w:type="spellEnd"/>
            <w:r w:rsidRPr="009D0E06">
              <w:rPr>
                <w:sz w:val="16"/>
                <w:szCs w:val="16"/>
              </w:rPr>
              <w:t xml:space="preserve"> </w:t>
            </w:r>
            <w:r w:rsidR="009D0E06" w:rsidRPr="009D0E06">
              <w:rPr>
                <w:sz w:val="16"/>
                <w:szCs w:val="16"/>
              </w:rPr>
              <w:t>(</w:t>
            </w:r>
            <w:proofErr w:type="spellStart"/>
            <w:r w:rsidR="009D0E06" w:rsidRPr="009D0E06">
              <w:rPr>
                <w:sz w:val="16"/>
                <w:szCs w:val="16"/>
              </w:rPr>
              <w:t>ggt</w:t>
            </w:r>
            <w:proofErr w:type="spellEnd"/>
            <w:r w:rsidR="009D0E06" w:rsidRPr="009D0E06">
              <w:rPr>
                <w:sz w:val="16"/>
                <w:szCs w:val="16"/>
              </w:rPr>
              <w:t xml:space="preserve"> or </w:t>
            </w:r>
            <w:proofErr w:type="spellStart"/>
            <w:r w:rsidR="009D0E06" w:rsidRPr="009D0E06">
              <w:rPr>
                <w:sz w:val="16"/>
                <w:szCs w:val="16"/>
              </w:rPr>
              <w:t>tgg</w:t>
            </w:r>
            <w:proofErr w:type="spellEnd"/>
            <w:r w:rsidR="009D0E06" w:rsidRPr="009D0E06">
              <w:rPr>
                <w:sz w:val="16"/>
                <w:szCs w:val="16"/>
              </w:rPr>
              <w:t>)</w:t>
            </w:r>
          </w:p>
        </w:tc>
        <w:tc>
          <w:tcPr>
            <w:tcW w:w="899" w:type="dxa"/>
          </w:tcPr>
          <w:p w14:paraId="3D5E90C1" w14:textId="195303CB" w:rsidR="009D0E06" w:rsidRPr="009D0E06" w:rsidRDefault="009D0E06" w:rsidP="007F5440">
            <w:pPr>
              <w:spacing w:before="120"/>
              <w:jc w:val="both"/>
              <w:rPr>
                <w:sz w:val="16"/>
                <w:szCs w:val="16"/>
              </w:rPr>
            </w:pPr>
            <w:r w:rsidRPr="009D0E06">
              <w:rPr>
                <w:sz w:val="16"/>
                <w:szCs w:val="16"/>
              </w:rPr>
              <w:t>524</w:t>
            </w:r>
            <w:r w:rsidRPr="009D0E06">
              <w:rPr>
                <w:sz w:val="16"/>
                <w:szCs w:val="16"/>
              </w:rPr>
              <w:fldChar w:fldCharType="begin"/>
            </w:r>
            <w:r w:rsidR="007F5440">
              <w:rPr>
                <w:sz w:val="16"/>
                <w:szCs w:val="16"/>
              </w:rPr>
              <w:instrText xml:space="preserve"> ADDIN ZOTERO_ITEM CSL_CITATION {"citationID":"HoaOlfgj","properties":{"formattedCitation":"\\super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tc>
        <w:tc>
          <w:tcPr>
            <w:tcW w:w="1184" w:type="dxa"/>
          </w:tcPr>
          <w:p w14:paraId="6FE4199F" w14:textId="77777777" w:rsidR="009D0E06" w:rsidRPr="009D0E06" w:rsidRDefault="009D0E06" w:rsidP="009D0E06">
            <w:pPr>
              <w:spacing w:before="120"/>
              <w:jc w:val="both"/>
              <w:rPr>
                <w:sz w:val="16"/>
                <w:szCs w:val="16"/>
              </w:rPr>
            </w:pPr>
            <w:r w:rsidRPr="009D0E06">
              <w:rPr>
                <w:sz w:val="16"/>
                <w:szCs w:val="16"/>
              </w:rPr>
              <w:t>PS</w:t>
            </w:r>
          </w:p>
        </w:tc>
        <w:tc>
          <w:tcPr>
            <w:tcW w:w="655" w:type="dxa"/>
          </w:tcPr>
          <w:p w14:paraId="1CB7DCFA" w14:textId="77777777" w:rsidR="009D0E06" w:rsidRPr="009D0E06" w:rsidRDefault="009D0E06" w:rsidP="009D0E06">
            <w:pPr>
              <w:spacing w:before="120"/>
              <w:jc w:val="both"/>
              <w:rPr>
                <w:sz w:val="16"/>
                <w:szCs w:val="16"/>
              </w:rPr>
            </w:pPr>
          </w:p>
        </w:tc>
        <w:tc>
          <w:tcPr>
            <w:tcW w:w="896" w:type="dxa"/>
          </w:tcPr>
          <w:p w14:paraId="54A5322B" w14:textId="77777777" w:rsidR="009D0E06" w:rsidRPr="009D0E06" w:rsidRDefault="009D0E06" w:rsidP="009D0E06">
            <w:pPr>
              <w:spacing w:before="120"/>
              <w:jc w:val="both"/>
              <w:rPr>
                <w:sz w:val="16"/>
                <w:szCs w:val="16"/>
              </w:rPr>
            </w:pPr>
          </w:p>
        </w:tc>
      </w:tr>
      <w:tr w:rsidR="009D0E06" w:rsidRPr="009D0E06" w14:paraId="0C251078" w14:textId="77777777" w:rsidTr="009D0E06">
        <w:tc>
          <w:tcPr>
            <w:tcW w:w="982" w:type="dxa"/>
          </w:tcPr>
          <w:p w14:paraId="09EF09E0" w14:textId="77777777" w:rsidR="009D0E06" w:rsidRPr="009D0E06" w:rsidRDefault="009D0E06" w:rsidP="009D0E06">
            <w:pPr>
              <w:spacing w:before="120"/>
              <w:ind w:right="-1358"/>
              <w:jc w:val="both"/>
              <w:rPr>
                <w:sz w:val="16"/>
                <w:szCs w:val="16"/>
              </w:rPr>
            </w:pPr>
            <w:r w:rsidRPr="009D0E06">
              <w:rPr>
                <w:sz w:val="16"/>
                <w:szCs w:val="16"/>
              </w:rPr>
              <w:t>536</w:t>
            </w:r>
          </w:p>
        </w:tc>
        <w:tc>
          <w:tcPr>
            <w:tcW w:w="873" w:type="dxa"/>
            <w:vMerge/>
          </w:tcPr>
          <w:p w14:paraId="325A9684" w14:textId="77777777" w:rsidR="009D0E06" w:rsidRPr="009D0E06" w:rsidRDefault="009D0E06" w:rsidP="009D0E06">
            <w:pPr>
              <w:spacing w:before="120"/>
              <w:jc w:val="both"/>
              <w:rPr>
                <w:sz w:val="16"/>
                <w:szCs w:val="16"/>
              </w:rPr>
            </w:pPr>
          </w:p>
        </w:tc>
        <w:tc>
          <w:tcPr>
            <w:tcW w:w="1431" w:type="dxa"/>
            <w:vMerge/>
          </w:tcPr>
          <w:p w14:paraId="584D0C03" w14:textId="77777777" w:rsidR="009D0E06" w:rsidRPr="009D0E06" w:rsidRDefault="009D0E06" w:rsidP="009D0E06">
            <w:pPr>
              <w:spacing w:before="120"/>
              <w:jc w:val="both"/>
              <w:rPr>
                <w:sz w:val="16"/>
                <w:szCs w:val="16"/>
              </w:rPr>
            </w:pPr>
          </w:p>
        </w:tc>
        <w:tc>
          <w:tcPr>
            <w:tcW w:w="1088" w:type="dxa"/>
          </w:tcPr>
          <w:p w14:paraId="1ED2A290" w14:textId="25A34F2B" w:rsidR="009D0E06" w:rsidRPr="009D0E06" w:rsidRDefault="009D0E06" w:rsidP="007F5440">
            <w:pPr>
              <w:spacing w:before="120"/>
              <w:jc w:val="both"/>
              <w:rPr>
                <w:sz w:val="16"/>
                <w:szCs w:val="16"/>
              </w:rPr>
            </w:pPr>
            <w:r w:rsidRPr="009D0E06">
              <w:rPr>
                <w:sz w:val="16"/>
                <w:szCs w:val="16"/>
              </w:rPr>
              <w:t>540</w:t>
            </w:r>
            <w:r w:rsidRPr="009D0E06">
              <w:rPr>
                <w:sz w:val="16"/>
                <w:szCs w:val="16"/>
              </w:rPr>
              <w:fldChar w:fldCharType="begin"/>
            </w:r>
            <w:r w:rsidR="007F5440">
              <w:rPr>
                <w:sz w:val="16"/>
                <w:szCs w:val="16"/>
              </w:rPr>
              <w:instrText xml:space="preserve"> ADDIN ZOTERO_ITEM CSL_CITATION {"citationID":"GV5NX8DZ","properties":{"formattedCitation":"\\super 24,25\\nosupersub{}","plainCitation":"24,25","noteIndex":0},"citationItems":[{"id":1580,"uris":["http://zotero.org/users/9698564/items/86TPWS5U"],"itemData":{"id":1580,"type":"chapter","abstract":"Abstract\n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id":1542,"uris":["http://zotero.org/users/9698564/items/KCRLM78M"],"itemData":{"id":1542,"type":"article-journal","abstract":"Conformational changes in cystine disulfide bridges of bovine serum albumin during acid‐induced isomerization (N→F and F→E transitions) have been studied with Raman spectroscopy. In an X‐ray crystallographic study of human serum albumin, Carter and Ho reported that all disulfide bridges of the albumin molecule are in the\n              gauche‐gauche‐gauche\n              conformation\n              [1]\n              . On the other hand, the solution structure of bovine serum albumin examined by Raman spectroscopy differs from its crystal structure in the conformation of some of the disulfide bridges. Two Raman bands were detected at 520 and 505 cm\n              −1\n              in the disulfide stretching mode region, suggesting that the 17 disulfide bridges in the N‐form of bovine serum albumin solution take both the\n              gauche‐gauche‐gauche\n              and\n              gauche‐gauche‐trans\n              conformations. The ratio of the peak intensities at 520 and 505 cm\n              −1\n              (I\n              505\n              /I\n              520\n              ) is increased from 1.6 to 2.1 and from 2.1 to 6.3 on going from the N‐ to the F‐form and from the F‐ to the E‐form, respectively, indicating that the\n              gauche‐gauche‐trans\n              conformation of the disulfide bridges is converted to a\n              gauche‐gauche‐gauche\n              one which is the most energetically stable form during the acid‐induced isomerization. However, small amounts of\n              gauche‐gauche‐trans\n              conformation still remain even in the E‐form.","container-title":"FEBS Letters","DOI":"10.1016/S0014-5793(97)01326-4","ISSN":"0014-5793, 1873-3468","issue":"3","journalAbbreviation":"FEBS Letters","language":"en","license":"http://onlinelibrary.wiley.com/termsAndConditions#vor","page":"375-378","source":"DOI.org (Crossref)","title":"Conformational changes in seventeen cystine disulfide bridges of bovine serum albumin proved by Raman spectroscopy","volume":"417","author":[{"family":"Nakamura","given":"Koji"},{"family":"Era","given":"Seiichi"},{"family":"Ozaki","given":"Yukihiro"},{"family":"Sogami","given":"Masaru"},{"family":"Hayashi","given":"Tomoya"},{"family":"Murakami","given":"Masataka"}],"issued":{"date-parts":[["1997",11,17]]}}}],"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24,25</w:t>
            </w:r>
            <w:r w:rsidRPr="009D0E06">
              <w:rPr>
                <w:sz w:val="16"/>
                <w:szCs w:val="16"/>
              </w:rPr>
              <w:fldChar w:fldCharType="end"/>
            </w:r>
          </w:p>
        </w:tc>
        <w:tc>
          <w:tcPr>
            <w:tcW w:w="1342" w:type="dxa"/>
          </w:tcPr>
          <w:p w14:paraId="11B32F21"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(S-S)</w:t>
            </w:r>
          </w:p>
          <w:p w14:paraId="2223BD09" w14:textId="791974DB" w:rsidR="009D0E06" w:rsidRPr="009D0E06" w:rsidRDefault="00B27153" w:rsidP="009D0E06">
            <w:pPr>
              <w:spacing w:before="120"/>
              <w:jc w:val="both"/>
              <w:rPr>
                <w:sz w:val="16"/>
                <w:szCs w:val="16"/>
                <w:lang w:val="en-GB"/>
              </w:rPr>
            </w:pPr>
            <w:proofErr w:type="spellStart"/>
            <w:r>
              <w:rPr>
                <w:sz w:val="16"/>
                <w:szCs w:val="16"/>
              </w:rPr>
              <w:t>c</w:t>
            </w:r>
            <w:r w:rsidRPr="009D0E06">
              <w:rPr>
                <w:sz w:val="16"/>
                <w:szCs w:val="16"/>
              </w:rPr>
              <w:t>ystine</w:t>
            </w:r>
            <w:proofErr w:type="spellEnd"/>
            <w:r w:rsidRPr="009D0E06">
              <w:rPr>
                <w:sz w:val="16"/>
                <w:szCs w:val="16"/>
              </w:rPr>
              <w:t xml:space="preserve"> </w:t>
            </w:r>
            <w:r w:rsidR="009D0E06" w:rsidRPr="009D0E06">
              <w:rPr>
                <w:sz w:val="16"/>
                <w:szCs w:val="16"/>
              </w:rPr>
              <w:t>(</w:t>
            </w:r>
            <w:proofErr w:type="spellStart"/>
            <w:r w:rsidR="009D0E06" w:rsidRPr="009D0E06">
              <w:rPr>
                <w:sz w:val="16"/>
                <w:szCs w:val="16"/>
              </w:rPr>
              <w:t>tgt</w:t>
            </w:r>
            <w:proofErr w:type="spellEnd"/>
            <w:r w:rsidR="009D0E06" w:rsidRPr="009D0E06">
              <w:rPr>
                <w:sz w:val="16"/>
                <w:szCs w:val="16"/>
              </w:rPr>
              <w:t>)</w:t>
            </w:r>
          </w:p>
        </w:tc>
        <w:tc>
          <w:tcPr>
            <w:tcW w:w="899" w:type="dxa"/>
          </w:tcPr>
          <w:p w14:paraId="5017D703" w14:textId="5E6236F1" w:rsidR="009D0E06" w:rsidRPr="009D0E06" w:rsidRDefault="009D0E06" w:rsidP="007F5440">
            <w:pPr>
              <w:spacing w:before="120"/>
              <w:jc w:val="both"/>
              <w:rPr>
                <w:sz w:val="16"/>
                <w:szCs w:val="16"/>
              </w:rPr>
            </w:pPr>
            <w:r w:rsidRPr="009D0E06">
              <w:rPr>
                <w:sz w:val="16"/>
                <w:szCs w:val="16"/>
              </w:rPr>
              <w:t>538</w:t>
            </w:r>
            <w:r w:rsidRPr="009D0E06">
              <w:rPr>
                <w:sz w:val="16"/>
                <w:szCs w:val="16"/>
              </w:rPr>
              <w:fldChar w:fldCharType="begin"/>
            </w:r>
            <w:r w:rsidR="007F5440">
              <w:rPr>
                <w:sz w:val="16"/>
                <w:szCs w:val="16"/>
              </w:rPr>
              <w:instrText xml:space="preserve"> ADDIN ZOTERO_ITEM CSL_CITATION {"citationID":"PcN4HbXA","properties":{"formattedCitation":"\\super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3DA078A3" w14:textId="60A4F9CE" w:rsidR="009D0E06" w:rsidRPr="009D0E06" w:rsidRDefault="009D0E06" w:rsidP="004E61EA">
            <w:pPr>
              <w:spacing w:before="120"/>
              <w:jc w:val="both"/>
              <w:rPr>
                <w:sz w:val="16"/>
                <w:szCs w:val="16"/>
              </w:rPr>
            </w:pPr>
            <w:r w:rsidRPr="009D0E06">
              <w:rPr>
                <w:sz w:val="16"/>
                <w:szCs w:val="16"/>
              </w:rPr>
              <w:t>β(CH</w:t>
            </w:r>
            <w:r w:rsidRPr="009D0E06">
              <w:rPr>
                <w:sz w:val="16"/>
                <w:szCs w:val="16"/>
                <w:vertAlign w:val="subscript"/>
              </w:rPr>
              <w:t>2,ring)</w:t>
            </w:r>
            <w:r w:rsidRPr="009D0E06">
              <w:rPr>
                <w:sz w:val="16"/>
                <w:szCs w:val="16"/>
              </w:rPr>
              <w:t xml:space="preserve"> </w:t>
            </w:r>
            <w:r w:rsidR="00B27153">
              <w:rPr>
                <w:sz w:val="16"/>
                <w:szCs w:val="16"/>
              </w:rPr>
              <w:t>c</w:t>
            </w:r>
            <w:r w:rsidR="00B27153" w:rsidRPr="009D0E06">
              <w:rPr>
                <w:sz w:val="16"/>
                <w:szCs w:val="16"/>
              </w:rPr>
              <w:t xml:space="preserve">holesterol </w:t>
            </w:r>
            <w:r w:rsidRPr="009D0E06">
              <w:rPr>
                <w:sz w:val="16"/>
                <w:szCs w:val="16"/>
              </w:rPr>
              <w:t>ester</w:t>
            </w:r>
          </w:p>
        </w:tc>
        <w:tc>
          <w:tcPr>
            <w:tcW w:w="655" w:type="dxa"/>
          </w:tcPr>
          <w:p w14:paraId="5040EA4B" w14:textId="77777777" w:rsidR="009D0E06" w:rsidRPr="009D0E06" w:rsidRDefault="009D0E06" w:rsidP="009D0E06">
            <w:pPr>
              <w:spacing w:before="120"/>
              <w:jc w:val="both"/>
              <w:rPr>
                <w:sz w:val="16"/>
                <w:szCs w:val="16"/>
              </w:rPr>
            </w:pPr>
          </w:p>
        </w:tc>
        <w:tc>
          <w:tcPr>
            <w:tcW w:w="896" w:type="dxa"/>
          </w:tcPr>
          <w:p w14:paraId="65691A5B" w14:textId="77777777" w:rsidR="009D0E06" w:rsidRPr="009D0E06" w:rsidRDefault="009D0E06" w:rsidP="009D0E06">
            <w:pPr>
              <w:spacing w:before="120"/>
              <w:jc w:val="both"/>
              <w:rPr>
                <w:sz w:val="16"/>
                <w:szCs w:val="16"/>
              </w:rPr>
            </w:pPr>
          </w:p>
        </w:tc>
      </w:tr>
      <w:tr w:rsidR="009D0E06" w:rsidRPr="009D0E06" w14:paraId="42F95BED" w14:textId="77777777" w:rsidTr="009D0E06">
        <w:tc>
          <w:tcPr>
            <w:tcW w:w="982" w:type="dxa"/>
          </w:tcPr>
          <w:p w14:paraId="04F5854B" w14:textId="77777777" w:rsidR="009D0E06" w:rsidRPr="009D0E06" w:rsidRDefault="009D0E06" w:rsidP="009D0E06">
            <w:pPr>
              <w:spacing w:before="120"/>
              <w:ind w:right="-1358"/>
              <w:jc w:val="both"/>
              <w:rPr>
                <w:sz w:val="16"/>
                <w:szCs w:val="16"/>
              </w:rPr>
            </w:pPr>
            <w:r w:rsidRPr="009D0E06">
              <w:rPr>
                <w:sz w:val="16"/>
                <w:szCs w:val="16"/>
              </w:rPr>
              <w:t>552</w:t>
            </w:r>
          </w:p>
        </w:tc>
        <w:tc>
          <w:tcPr>
            <w:tcW w:w="873" w:type="dxa"/>
            <w:vMerge/>
          </w:tcPr>
          <w:p w14:paraId="5A073C7A" w14:textId="77777777" w:rsidR="009D0E06" w:rsidRPr="009D0E06" w:rsidRDefault="009D0E06" w:rsidP="009D0E06">
            <w:pPr>
              <w:spacing w:before="120"/>
              <w:jc w:val="both"/>
              <w:rPr>
                <w:sz w:val="16"/>
                <w:szCs w:val="16"/>
              </w:rPr>
            </w:pPr>
          </w:p>
        </w:tc>
        <w:tc>
          <w:tcPr>
            <w:tcW w:w="1431" w:type="dxa"/>
            <w:vMerge/>
          </w:tcPr>
          <w:p w14:paraId="62A7F0EE" w14:textId="77777777" w:rsidR="009D0E06" w:rsidRPr="009D0E06" w:rsidRDefault="009D0E06" w:rsidP="009D0E06">
            <w:pPr>
              <w:spacing w:before="120"/>
              <w:jc w:val="both"/>
              <w:rPr>
                <w:sz w:val="16"/>
                <w:szCs w:val="16"/>
              </w:rPr>
            </w:pPr>
          </w:p>
        </w:tc>
        <w:tc>
          <w:tcPr>
            <w:tcW w:w="1088" w:type="dxa"/>
          </w:tcPr>
          <w:p w14:paraId="5FD2C7C8" w14:textId="77777777" w:rsidR="009D0E06" w:rsidRPr="009D0E06" w:rsidRDefault="009D0E06" w:rsidP="009D0E06">
            <w:pPr>
              <w:spacing w:before="120"/>
              <w:jc w:val="both"/>
              <w:rPr>
                <w:sz w:val="16"/>
                <w:szCs w:val="16"/>
              </w:rPr>
            </w:pPr>
          </w:p>
        </w:tc>
        <w:tc>
          <w:tcPr>
            <w:tcW w:w="1342" w:type="dxa"/>
          </w:tcPr>
          <w:p w14:paraId="34471E05" w14:textId="77777777" w:rsidR="009D0E06" w:rsidRPr="009D0E06" w:rsidRDefault="009D0E06" w:rsidP="009D0E06">
            <w:pPr>
              <w:spacing w:before="120"/>
              <w:jc w:val="both"/>
              <w:rPr>
                <w:sz w:val="16"/>
                <w:szCs w:val="16"/>
              </w:rPr>
            </w:pPr>
          </w:p>
        </w:tc>
        <w:tc>
          <w:tcPr>
            <w:tcW w:w="899" w:type="dxa"/>
          </w:tcPr>
          <w:p w14:paraId="275781E8" w14:textId="21BA6A27" w:rsidR="009D0E06" w:rsidRPr="009D0E06" w:rsidRDefault="009D0E06" w:rsidP="007F5440">
            <w:pPr>
              <w:spacing w:before="120"/>
              <w:jc w:val="both"/>
              <w:rPr>
                <w:sz w:val="16"/>
                <w:szCs w:val="16"/>
              </w:rPr>
            </w:pPr>
            <w:r w:rsidRPr="009D0E06">
              <w:rPr>
                <w:sz w:val="16"/>
                <w:szCs w:val="16"/>
              </w:rPr>
              <w:t>548</w:t>
            </w:r>
            <w:r w:rsidRPr="009D0E06">
              <w:rPr>
                <w:sz w:val="16"/>
                <w:szCs w:val="16"/>
              </w:rPr>
              <w:fldChar w:fldCharType="begin"/>
            </w:r>
            <w:r w:rsidR="007F5440">
              <w:rPr>
                <w:sz w:val="16"/>
                <w:szCs w:val="16"/>
              </w:rPr>
              <w:instrText xml:space="preserve"> ADDIN ZOTERO_ITEM CSL_CITATION {"citationID":"rpiJd5iP","properties":{"formattedCitation":"\\super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631F5DD2" w14:textId="3410449B" w:rsidR="009D0E06" w:rsidRPr="009D0E06" w:rsidRDefault="009D0E06" w:rsidP="004E61EA">
            <w:pPr>
              <w:spacing w:before="120"/>
              <w:jc w:val="both"/>
              <w:rPr>
                <w:sz w:val="16"/>
                <w:szCs w:val="16"/>
              </w:rPr>
            </w:pPr>
            <w:r w:rsidRPr="009D0E06">
              <w:rPr>
                <w:sz w:val="16"/>
                <w:szCs w:val="16"/>
              </w:rPr>
              <w:t>β(CH</w:t>
            </w:r>
            <w:r w:rsidRPr="009D0E06">
              <w:rPr>
                <w:sz w:val="16"/>
                <w:szCs w:val="16"/>
                <w:vertAlign w:val="subscript"/>
              </w:rPr>
              <w:t>2,ring)</w:t>
            </w:r>
            <w:r w:rsidRPr="009D0E06">
              <w:rPr>
                <w:sz w:val="16"/>
                <w:szCs w:val="16"/>
              </w:rPr>
              <w:t xml:space="preserve"> </w:t>
            </w:r>
            <w:r w:rsidR="00B27153">
              <w:rPr>
                <w:sz w:val="16"/>
                <w:szCs w:val="16"/>
              </w:rPr>
              <w:t>c</w:t>
            </w:r>
            <w:r w:rsidR="00B27153" w:rsidRPr="009D0E06">
              <w:rPr>
                <w:sz w:val="16"/>
                <w:szCs w:val="16"/>
              </w:rPr>
              <w:t>holesterol</w:t>
            </w:r>
          </w:p>
        </w:tc>
        <w:tc>
          <w:tcPr>
            <w:tcW w:w="655" w:type="dxa"/>
            <w:vMerge w:val="restart"/>
          </w:tcPr>
          <w:p w14:paraId="455F3880" w14:textId="4B92FC15" w:rsidR="009D0E06" w:rsidRPr="009D0E06" w:rsidRDefault="009D0E06" w:rsidP="007F5440">
            <w:pPr>
              <w:spacing w:before="120"/>
              <w:jc w:val="both"/>
              <w:rPr>
                <w:sz w:val="16"/>
                <w:szCs w:val="16"/>
              </w:rPr>
            </w:pPr>
            <w:r w:rsidRPr="009D0E06">
              <w:rPr>
                <w:sz w:val="16"/>
                <w:szCs w:val="16"/>
              </w:rPr>
              <w:t>549-580</w:t>
            </w:r>
            <w:r w:rsidRPr="009D0E06">
              <w:rPr>
                <w:sz w:val="16"/>
                <w:szCs w:val="16"/>
              </w:rPr>
              <w:fldChar w:fldCharType="begin"/>
            </w:r>
            <w:r w:rsidR="007F5440">
              <w:rPr>
                <w:sz w:val="16"/>
                <w:szCs w:val="16"/>
              </w:rPr>
              <w:instrText xml:space="preserve"> ADDIN ZOTERO_ITEM CSL_CITATION {"citationID":"xfkADyfR","properties":{"formattedCitation":"\\super 26\\nosupersub{}","plainCitation":"26","noteIndex":0},"citationItems":[{"id":1237,"uris":["http://zotero.org/users/9698564/items/AL23IU9Z"],"itemData":{"id":1237,"type":"article-journal","abstract":"Abstract\n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w:t>
            </w:r>
            <w:r w:rsidRPr="009D0E06">
              <w:rPr>
                <w:sz w:val="16"/>
                <w:szCs w:val="16"/>
              </w:rPr>
              <w:fldChar w:fldCharType="end"/>
            </w:r>
          </w:p>
        </w:tc>
        <w:tc>
          <w:tcPr>
            <w:tcW w:w="896" w:type="dxa"/>
            <w:vMerge w:val="restart"/>
          </w:tcPr>
          <w:p w14:paraId="71075FF6" w14:textId="77777777" w:rsidR="009D0E06" w:rsidRPr="009D0E06" w:rsidRDefault="009D0E06" w:rsidP="009D0E06">
            <w:pPr>
              <w:spacing w:before="120"/>
              <w:jc w:val="both"/>
              <w:rPr>
                <w:sz w:val="16"/>
                <w:szCs w:val="16"/>
              </w:rPr>
            </w:pPr>
            <w:r w:rsidRPr="009D0E06">
              <w:rPr>
                <w:sz w:val="16"/>
                <w:szCs w:val="16"/>
              </w:rPr>
              <w:t>A, C, T, G (weak)</w:t>
            </w:r>
          </w:p>
        </w:tc>
      </w:tr>
      <w:tr w:rsidR="009D0E06" w:rsidRPr="009D0E06" w14:paraId="65B2BAD0" w14:textId="77777777" w:rsidTr="009D0E06">
        <w:tc>
          <w:tcPr>
            <w:tcW w:w="982" w:type="dxa"/>
          </w:tcPr>
          <w:p w14:paraId="73485ACD" w14:textId="77777777" w:rsidR="009D0E06" w:rsidRPr="009D0E06" w:rsidRDefault="009D0E06" w:rsidP="009D0E06">
            <w:pPr>
              <w:spacing w:before="120"/>
              <w:ind w:right="-1358"/>
              <w:jc w:val="both"/>
              <w:rPr>
                <w:sz w:val="16"/>
                <w:szCs w:val="16"/>
              </w:rPr>
            </w:pPr>
            <w:r w:rsidRPr="009D0E06">
              <w:rPr>
                <w:sz w:val="16"/>
                <w:szCs w:val="16"/>
              </w:rPr>
              <w:t>575</w:t>
            </w:r>
          </w:p>
        </w:tc>
        <w:tc>
          <w:tcPr>
            <w:tcW w:w="873" w:type="dxa"/>
            <w:vMerge/>
          </w:tcPr>
          <w:p w14:paraId="39D06428" w14:textId="77777777" w:rsidR="009D0E06" w:rsidRPr="009D0E06" w:rsidRDefault="009D0E06" w:rsidP="009D0E06">
            <w:pPr>
              <w:spacing w:before="120"/>
              <w:jc w:val="both"/>
              <w:rPr>
                <w:sz w:val="16"/>
                <w:szCs w:val="16"/>
              </w:rPr>
            </w:pPr>
          </w:p>
        </w:tc>
        <w:tc>
          <w:tcPr>
            <w:tcW w:w="1431" w:type="dxa"/>
            <w:vMerge/>
          </w:tcPr>
          <w:p w14:paraId="0A9F2BC6" w14:textId="77777777" w:rsidR="009D0E06" w:rsidRPr="009D0E06" w:rsidRDefault="009D0E06" w:rsidP="009D0E06">
            <w:pPr>
              <w:spacing w:before="120"/>
              <w:jc w:val="both"/>
              <w:rPr>
                <w:sz w:val="16"/>
                <w:szCs w:val="16"/>
              </w:rPr>
            </w:pPr>
          </w:p>
        </w:tc>
        <w:tc>
          <w:tcPr>
            <w:tcW w:w="1088" w:type="dxa"/>
          </w:tcPr>
          <w:p w14:paraId="175F0B39" w14:textId="2C38D3ED" w:rsidR="009D0E06" w:rsidRPr="009D0E06" w:rsidRDefault="009D0E06" w:rsidP="007F5440">
            <w:pPr>
              <w:spacing w:before="120"/>
              <w:jc w:val="both"/>
              <w:rPr>
                <w:sz w:val="16"/>
                <w:szCs w:val="16"/>
              </w:rPr>
            </w:pPr>
            <w:r w:rsidRPr="009D0E06">
              <w:rPr>
                <w:sz w:val="16"/>
                <w:szCs w:val="16"/>
              </w:rPr>
              <w:t>578</w:t>
            </w:r>
            <w:r w:rsidRPr="009D0E06">
              <w:rPr>
                <w:sz w:val="16"/>
                <w:szCs w:val="16"/>
              </w:rPr>
              <w:fldChar w:fldCharType="begin"/>
            </w:r>
            <w:r w:rsidR="007F5440">
              <w:rPr>
                <w:sz w:val="16"/>
                <w:szCs w:val="16"/>
              </w:rPr>
              <w:instrText xml:space="preserve"> ADDIN ZOTERO_ITEM CSL_CITATION {"citationID":"LBdhdpsm","properties":{"formattedCitation":"\\super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343E3757" w14:textId="77777777" w:rsidR="009D0E06" w:rsidRPr="009D0E06" w:rsidRDefault="009D0E06" w:rsidP="009D0E06">
            <w:pPr>
              <w:spacing w:before="120"/>
              <w:jc w:val="both"/>
              <w:rPr>
                <w:sz w:val="16"/>
                <w:szCs w:val="16"/>
              </w:rPr>
            </w:pPr>
            <w:proofErr w:type="spellStart"/>
            <w:r w:rsidRPr="009D0E06">
              <w:rPr>
                <w:sz w:val="16"/>
                <w:szCs w:val="16"/>
              </w:rPr>
              <w:t>Trp</w:t>
            </w:r>
            <w:proofErr w:type="spellEnd"/>
          </w:p>
        </w:tc>
        <w:tc>
          <w:tcPr>
            <w:tcW w:w="899" w:type="dxa"/>
          </w:tcPr>
          <w:p w14:paraId="51DDCFD5" w14:textId="73E75035" w:rsidR="009D0E06" w:rsidRPr="009D0E06" w:rsidRDefault="009D0E06" w:rsidP="007F5440">
            <w:pPr>
              <w:spacing w:before="120"/>
              <w:jc w:val="both"/>
              <w:rPr>
                <w:sz w:val="16"/>
                <w:szCs w:val="16"/>
              </w:rPr>
            </w:pPr>
            <w:r w:rsidRPr="009D0E06">
              <w:rPr>
                <w:sz w:val="16"/>
                <w:szCs w:val="16"/>
              </w:rPr>
              <w:t>576</w:t>
            </w:r>
            <w:r w:rsidRPr="009D0E06">
              <w:rPr>
                <w:sz w:val="16"/>
                <w:szCs w:val="16"/>
              </w:rPr>
              <w:fldChar w:fldCharType="begin"/>
            </w:r>
            <w:r w:rsidR="007F5440">
              <w:rPr>
                <w:sz w:val="16"/>
                <w:szCs w:val="16"/>
              </w:rPr>
              <w:instrText xml:space="preserve"> ADDIN ZOTERO_ITEM CSL_CITATION {"citationID":"UfVp35lq","properties":{"formattedCitation":"\\super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457B064E" w14:textId="77777777" w:rsidR="009D0E06" w:rsidRPr="009D0E06" w:rsidRDefault="009D0E06" w:rsidP="009D0E06">
            <w:pPr>
              <w:spacing w:before="120"/>
              <w:jc w:val="both"/>
              <w:rPr>
                <w:sz w:val="16"/>
                <w:szCs w:val="16"/>
              </w:rPr>
            </w:pPr>
            <w:r w:rsidRPr="009D0E06">
              <w:rPr>
                <w:sz w:val="16"/>
                <w:szCs w:val="16"/>
              </w:rPr>
              <w:t>β(C-OH) PI</w:t>
            </w:r>
          </w:p>
        </w:tc>
        <w:tc>
          <w:tcPr>
            <w:tcW w:w="655" w:type="dxa"/>
            <w:vMerge/>
          </w:tcPr>
          <w:p w14:paraId="1BADB5B4" w14:textId="77777777" w:rsidR="009D0E06" w:rsidRPr="009D0E06" w:rsidRDefault="009D0E06" w:rsidP="009D0E06">
            <w:pPr>
              <w:spacing w:before="120"/>
              <w:jc w:val="both"/>
              <w:rPr>
                <w:sz w:val="16"/>
                <w:szCs w:val="16"/>
              </w:rPr>
            </w:pPr>
          </w:p>
        </w:tc>
        <w:tc>
          <w:tcPr>
            <w:tcW w:w="896" w:type="dxa"/>
            <w:vMerge/>
          </w:tcPr>
          <w:p w14:paraId="72208C49" w14:textId="77777777" w:rsidR="009D0E06" w:rsidRPr="009D0E06" w:rsidRDefault="009D0E06" w:rsidP="009D0E06">
            <w:pPr>
              <w:spacing w:before="120"/>
              <w:jc w:val="both"/>
              <w:rPr>
                <w:sz w:val="16"/>
                <w:szCs w:val="16"/>
              </w:rPr>
            </w:pPr>
          </w:p>
        </w:tc>
      </w:tr>
      <w:tr w:rsidR="009D0E06" w:rsidRPr="009D0E06" w14:paraId="7F34C53E" w14:textId="77777777" w:rsidTr="009D0E06">
        <w:tc>
          <w:tcPr>
            <w:tcW w:w="982" w:type="dxa"/>
          </w:tcPr>
          <w:p w14:paraId="14B5A5CA" w14:textId="77777777" w:rsidR="009D0E06" w:rsidRPr="009D0E06" w:rsidRDefault="009D0E06" w:rsidP="009D0E06">
            <w:pPr>
              <w:spacing w:before="120"/>
              <w:ind w:right="-1358"/>
              <w:jc w:val="both"/>
              <w:rPr>
                <w:sz w:val="16"/>
                <w:szCs w:val="16"/>
              </w:rPr>
            </w:pPr>
            <w:r w:rsidRPr="009D0E06">
              <w:rPr>
                <w:sz w:val="16"/>
                <w:szCs w:val="16"/>
              </w:rPr>
              <w:t>594</w:t>
            </w:r>
          </w:p>
        </w:tc>
        <w:tc>
          <w:tcPr>
            <w:tcW w:w="873" w:type="dxa"/>
            <w:vMerge/>
          </w:tcPr>
          <w:p w14:paraId="17A60343" w14:textId="77777777" w:rsidR="009D0E06" w:rsidRPr="009D0E06" w:rsidRDefault="009D0E06" w:rsidP="009D0E06">
            <w:pPr>
              <w:spacing w:before="120"/>
              <w:jc w:val="both"/>
              <w:rPr>
                <w:sz w:val="16"/>
                <w:szCs w:val="16"/>
              </w:rPr>
            </w:pPr>
          </w:p>
        </w:tc>
        <w:tc>
          <w:tcPr>
            <w:tcW w:w="1431" w:type="dxa"/>
            <w:vMerge/>
          </w:tcPr>
          <w:p w14:paraId="56D7E2C0" w14:textId="77777777" w:rsidR="009D0E06" w:rsidRPr="009D0E06" w:rsidRDefault="009D0E06" w:rsidP="009D0E06">
            <w:pPr>
              <w:spacing w:before="120"/>
              <w:jc w:val="both"/>
              <w:rPr>
                <w:sz w:val="16"/>
                <w:szCs w:val="16"/>
              </w:rPr>
            </w:pPr>
          </w:p>
        </w:tc>
        <w:tc>
          <w:tcPr>
            <w:tcW w:w="1088" w:type="dxa"/>
          </w:tcPr>
          <w:p w14:paraId="3322CF8B" w14:textId="77777777" w:rsidR="009D0E06" w:rsidRPr="009D0E06" w:rsidRDefault="009D0E06" w:rsidP="009D0E06">
            <w:pPr>
              <w:spacing w:before="120"/>
              <w:jc w:val="both"/>
              <w:rPr>
                <w:sz w:val="16"/>
                <w:szCs w:val="16"/>
              </w:rPr>
            </w:pPr>
          </w:p>
        </w:tc>
        <w:tc>
          <w:tcPr>
            <w:tcW w:w="1342" w:type="dxa"/>
          </w:tcPr>
          <w:p w14:paraId="5980E1A2" w14:textId="77777777" w:rsidR="009D0E06" w:rsidRPr="009D0E06" w:rsidRDefault="009D0E06" w:rsidP="009D0E06">
            <w:pPr>
              <w:spacing w:before="120"/>
              <w:jc w:val="both"/>
              <w:rPr>
                <w:sz w:val="16"/>
                <w:szCs w:val="16"/>
              </w:rPr>
            </w:pPr>
          </w:p>
        </w:tc>
        <w:tc>
          <w:tcPr>
            <w:tcW w:w="899" w:type="dxa"/>
          </w:tcPr>
          <w:p w14:paraId="405CF166" w14:textId="1F3AD15D" w:rsidR="009D0E06" w:rsidRPr="009D0E06" w:rsidRDefault="009D0E06" w:rsidP="007F5440">
            <w:pPr>
              <w:spacing w:before="120"/>
              <w:jc w:val="both"/>
              <w:rPr>
                <w:sz w:val="16"/>
                <w:szCs w:val="16"/>
              </w:rPr>
            </w:pPr>
            <w:r w:rsidRPr="009D0E06">
              <w:rPr>
                <w:sz w:val="16"/>
                <w:szCs w:val="16"/>
              </w:rPr>
              <w:t>595</w:t>
            </w:r>
            <w:r w:rsidRPr="009D0E06">
              <w:rPr>
                <w:sz w:val="16"/>
                <w:szCs w:val="16"/>
              </w:rPr>
              <w:fldChar w:fldCharType="begin"/>
            </w:r>
            <w:r w:rsidR="007F5440">
              <w:rPr>
                <w:sz w:val="16"/>
                <w:szCs w:val="16"/>
              </w:rPr>
              <w:instrText xml:space="preserve"> ADDIN ZOTERO_ITEM CSL_CITATION {"citationID":"jjHbYiju","properties":{"formattedCitation":"\\super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tc>
        <w:tc>
          <w:tcPr>
            <w:tcW w:w="1184" w:type="dxa"/>
          </w:tcPr>
          <w:p w14:paraId="48A59EF6" w14:textId="77777777" w:rsidR="009D0E06" w:rsidRPr="009D0E06" w:rsidRDefault="009D0E06" w:rsidP="009D0E06">
            <w:pPr>
              <w:spacing w:before="120"/>
              <w:jc w:val="both"/>
              <w:rPr>
                <w:sz w:val="16"/>
                <w:szCs w:val="16"/>
              </w:rPr>
            </w:pPr>
            <w:r w:rsidRPr="009D0E06">
              <w:rPr>
                <w:sz w:val="16"/>
                <w:szCs w:val="16"/>
              </w:rPr>
              <w:t>PS</w:t>
            </w:r>
          </w:p>
        </w:tc>
        <w:tc>
          <w:tcPr>
            <w:tcW w:w="655" w:type="dxa"/>
          </w:tcPr>
          <w:p w14:paraId="14D01318" w14:textId="77777777" w:rsidR="009D0E06" w:rsidRPr="009D0E06" w:rsidRDefault="009D0E06" w:rsidP="009D0E06">
            <w:pPr>
              <w:spacing w:before="120"/>
              <w:jc w:val="both"/>
              <w:rPr>
                <w:sz w:val="16"/>
                <w:szCs w:val="16"/>
              </w:rPr>
            </w:pPr>
          </w:p>
        </w:tc>
        <w:tc>
          <w:tcPr>
            <w:tcW w:w="896" w:type="dxa"/>
          </w:tcPr>
          <w:p w14:paraId="0D793D63" w14:textId="77777777" w:rsidR="009D0E06" w:rsidRPr="009D0E06" w:rsidRDefault="009D0E06" w:rsidP="009D0E06">
            <w:pPr>
              <w:spacing w:before="120"/>
              <w:jc w:val="both"/>
              <w:rPr>
                <w:sz w:val="16"/>
                <w:szCs w:val="16"/>
              </w:rPr>
            </w:pPr>
          </w:p>
        </w:tc>
      </w:tr>
      <w:tr w:rsidR="009D0E06" w:rsidRPr="009D0E06" w14:paraId="506EE8AC" w14:textId="77777777" w:rsidTr="009D0E06">
        <w:tc>
          <w:tcPr>
            <w:tcW w:w="982" w:type="dxa"/>
          </w:tcPr>
          <w:p w14:paraId="267FEA44" w14:textId="77777777" w:rsidR="009D0E06" w:rsidRPr="009D0E06" w:rsidRDefault="009D0E06" w:rsidP="009D0E06">
            <w:pPr>
              <w:spacing w:before="120"/>
              <w:ind w:right="-1358"/>
              <w:jc w:val="both"/>
              <w:rPr>
                <w:sz w:val="16"/>
                <w:szCs w:val="16"/>
              </w:rPr>
            </w:pPr>
            <w:r w:rsidRPr="009D0E06">
              <w:rPr>
                <w:sz w:val="16"/>
                <w:szCs w:val="16"/>
              </w:rPr>
              <w:t>603(s)</w:t>
            </w:r>
          </w:p>
        </w:tc>
        <w:tc>
          <w:tcPr>
            <w:tcW w:w="873" w:type="dxa"/>
          </w:tcPr>
          <w:p w14:paraId="144AE73B" w14:textId="77777777" w:rsidR="009D0E06" w:rsidRPr="009D0E06" w:rsidRDefault="009D0E06" w:rsidP="009D0E06">
            <w:pPr>
              <w:spacing w:before="120"/>
              <w:jc w:val="both"/>
              <w:rPr>
                <w:sz w:val="16"/>
                <w:szCs w:val="16"/>
              </w:rPr>
            </w:pPr>
          </w:p>
        </w:tc>
        <w:tc>
          <w:tcPr>
            <w:tcW w:w="1431" w:type="dxa"/>
          </w:tcPr>
          <w:p w14:paraId="18958293" w14:textId="77777777" w:rsidR="009D0E06" w:rsidRPr="009D0E06" w:rsidRDefault="009D0E06" w:rsidP="009D0E06">
            <w:pPr>
              <w:spacing w:before="120"/>
              <w:jc w:val="both"/>
              <w:rPr>
                <w:sz w:val="16"/>
                <w:szCs w:val="16"/>
              </w:rPr>
            </w:pPr>
          </w:p>
        </w:tc>
        <w:tc>
          <w:tcPr>
            <w:tcW w:w="1088" w:type="dxa"/>
          </w:tcPr>
          <w:p w14:paraId="3ABF0776" w14:textId="77777777" w:rsidR="009D0E06" w:rsidRPr="009D0E06" w:rsidRDefault="009D0E06" w:rsidP="009D0E06">
            <w:pPr>
              <w:spacing w:before="120"/>
              <w:jc w:val="both"/>
              <w:rPr>
                <w:sz w:val="16"/>
                <w:szCs w:val="16"/>
              </w:rPr>
            </w:pPr>
          </w:p>
        </w:tc>
        <w:tc>
          <w:tcPr>
            <w:tcW w:w="1342" w:type="dxa"/>
          </w:tcPr>
          <w:p w14:paraId="4D8E0D56" w14:textId="77777777" w:rsidR="009D0E06" w:rsidRPr="009D0E06" w:rsidRDefault="009D0E06" w:rsidP="009D0E06">
            <w:pPr>
              <w:spacing w:before="120"/>
              <w:jc w:val="both"/>
              <w:rPr>
                <w:sz w:val="16"/>
                <w:szCs w:val="16"/>
              </w:rPr>
            </w:pPr>
          </w:p>
        </w:tc>
        <w:tc>
          <w:tcPr>
            <w:tcW w:w="899" w:type="dxa"/>
          </w:tcPr>
          <w:p w14:paraId="5DA2836B" w14:textId="1B050CCD" w:rsidR="009D0E06" w:rsidRPr="009D0E06" w:rsidRDefault="009D0E06" w:rsidP="007F5440">
            <w:pPr>
              <w:spacing w:before="120"/>
              <w:jc w:val="both"/>
              <w:rPr>
                <w:sz w:val="16"/>
                <w:szCs w:val="16"/>
              </w:rPr>
            </w:pPr>
            <w:r w:rsidRPr="009D0E06">
              <w:rPr>
                <w:sz w:val="16"/>
                <w:szCs w:val="16"/>
              </w:rPr>
              <w:t>608</w:t>
            </w:r>
            <w:r w:rsidRPr="009D0E06">
              <w:rPr>
                <w:sz w:val="16"/>
                <w:szCs w:val="16"/>
              </w:rPr>
              <w:fldChar w:fldCharType="begin"/>
            </w:r>
            <w:r w:rsidR="007F5440">
              <w:rPr>
                <w:sz w:val="16"/>
                <w:szCs w:val="16"/>
              </w:rPr>
              <w:instrText xml:space="preserve"> ADDIN ZOTERO_ITEM CSL_CITATION {"citationID":"Jq3i22WJ","properties":{"formattedCitation":"\\super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3E987E48" w14:textId="6F24AFF1" w:rsidR="009D0E06" w:rsidRPr="009D0E06" w:rsidRDefault="009D0E06" w:rsidP="004E61EA">
            <w:pPr>
              <w:spacing w:before="120"/>
              <w:jc w:val="both"/>
              <w:rPr>
                <w:sz w:val="16"/>
                <w:szCs w:val="16"/>
              </w:rPr>
            </w:pPr>
            <w:proofErr w:type="spellStart"/>
            <w:r w:rsidRPr="009D0E06">
              <w:rPr>
                <w:sz w:val="16"/>
                <w:szCs w:val="16"/>
              </w:rPr>
              <w:t>δ</w:t>
            </w:r>
            <w:r w:rsidRPr="009D0E06">
              <w:rPr>
                <w:sz w:val="16"/>
                <w:szCs w:val="16"/>
                <w:vertAlign w:val="subscript"/>
              </w:rPr>
              <w:t>ring</w:t>
            </w:r>
            <w:proofErr w:type="spellEnd"/>
            <w:r w:rsidRPr="009D0E06">
              <w:rPr>
                <w:sz w:val="16"/>
                <w:szCs w:val="16"/>
                <w:vertAlign w:val="subscript"/>
              </w:rPr>
              <w:t xml:space="preserve">  </w:t>
            </w:r>
            <w:r w:rsidR="00B27153">
              <w:rPr>
                <w:sz w:val="16"/>
                <w:szCs w:val="16"/>
              </w:rPr>
              <w:t>c</w:t>
            </w:r>
            <w:r w:rsidR="00B27153" w:rsidRPr="009D0E06">
              <w:rPr>
                <w:sz w:val="16"/>
                <w:szCs w:val="16"/>
              </w:rPr>
              <w:t>holesterol</w:t>
            </w:r>
          </w:p>
        </w:tc>
        <w:tc>
          <w:tcPr>
            <w:tcW w:w="655" w:type="dxa"/>
          </w:tcPr>
          <w:p w14:paraId="7B3164E6" w14:textId="78D409F5" w:rsidR="009D0E06" w:rsidRPr="009D0E06" w:rsidRDefault="009D0E06" w:rsidP="007F5440">
            <w:pPr>
              <w:spacing w:before="120"/>
              <w:jc w:val="both"/>
              <w:rPr>
                <w:sz w:val="16"/>
                <w:szCs w:val="16"/>
              </w:rPr>
            </w:pPr>
            <w:r w:rsidRPr="009D0E06">
              <w:rPr>
                <w:sz w:val="16"/>
                <w:szCs w:val="16"/>
              </w:rPr>
              <w:t>599</w:t>
            </w:r>
            <w:r w:rsidRPr="009D0E06">
              <w:rPr>
                <w:sz w:val="16"/>
                <w:szCs w:val="16"/>
              </w:rPr>
              <w:fldChar w:fldCharType="begin"/>
            </w:r>
            <w:r w:rsidR="007F5440">
              <w:rPr>
                <w:sz w:val="16"/>
                <w:szCs w:val="16"/>
              </w:rPr>
              <w:instrText xml:space="preserve"> ADDIN ZOTERO_ITEM CSL_CITATION {"citationID":"HsUJNmyN","properties":{"formattedCitation":"\\super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30F8B61B" w14:textId="77777777" w:rsidR="009D0E06" w:rsidRPr="009D0E06" w:rsidRDefault="009D0E06" w:rsidP="009D0E06">
            <w:pPr>
              <w:spacing w:before="120"/>
              <w:jc w:val="both"/>
              <w:rPr>
                <w:sz w:val="16"/>
                <w:szCs w:val="16"/>
              </w:rPr>
            </w:pPr>
            <w:r w:rsidRPr="009D0E06">
              <w:rPr>
                <w:sz w:val="16"/>
                <w:szCs w:val="16"/>
              </w:rPr>
              <w:t>C</w:t>
            </w:r>
          </w:p>
        </w:tc>
      </w:tr>
      <w:tr w:rsidR="009D0E06" w:rsidRPr="009D0E06" w14:paraId="7C3EE072" w14:textId="77777777" w:rsidTr="009D0E06">
        <w:tc>
          <w:tcPr>
            <w:tcW w:w="982" w:type="dxa"/>
          </w:tcPr>
          <w:p w14:paraId="49E0F789" w14:textId="77777777" w:rsidR="009D0E06" w:rsidRPr="009D0E06" w:rsidRDefault="009D0E06" w:rsidP="009D0E06">
            <w:pPr>
              <w:spacing w:before="120"/>
              <w:ind w:right="-1358"/>
              <w:jc w:val="both"/>
              <w:rPr>
                <w:sz w:val="16"/>
                <w:szCs w:val="16"/>
              </w:rPr>
            </w:pPr>
            <w:r w:rsidRPr="009D0E06">
              <w:rPr>
                <w:sz w:val="16"/>
                <w:szCs w:val="16"/>
              </w:rPr>
              <w:t>618 (</w:t>
            </w:r>
            <w:proofErr w:type="spellStart"/>
            <w:r w:rsidRPr="009D0E06">
              <w:rPr>
                <w:sz w:val="16"/>
                <w:szCs w:val="16"/>
              </w:rPr>
              <w:t>sh</w:t>
            </w:r>
            <w:proofErr w:type="spellEnd"/>
            <w:r w:rsidRPr="009D0E06">
              <w:rPr>
                <w:sz w:val="16"/>
                <w:szCs w:val="16"/>
              </w:rPr>
              <w:t>)</w:t>
            </w:r>
          </w:p>
        </w:tc>
        <w:tc>
          <w:tcPr>
            <w:tcW w:w="873" w:type="dxa"/>
          </w:tcPr>
          <w:p w14:paraId="56850F92" w14:textId="77777777" w:rsidR="009D0E06" w:rsidRPr="009D0E06" w:rsidRDefault="009D0E06" w:rsidP="009D0E06">
            <w:pPr>
              <w:spacing w:before="120"/>
              <w:jc w:val="both"/>
              <w:rPr>
                <w:sz w:val="16"/>
                <w:szCs w:val="16"/>
              </w:rPr>
            </w:pPr>
          </w:p>
        </w:tc>
        <w:tc>
          <w:tcPr>
            <w:tcW w:w="1431" w:type="dxa"/>
          </w:tcPr>
          <w:p w14:paraId="49B334D9" w14:textId="77777777" w:rsidR="009D0E06" w:rsidRPr="009D0E06" w:rsidRDefault="009D0E06" w:rsidP="009D0E06">
            <w:pPr>
              <w:spacing w:before="120"/>
              <w:jc w:val="both"/>
              <w:rPr>
                <w:sz w:val="16"/>
                <w:szCs w:val="16"/>
              </w:rPr>
            </w:pPr>
          </w:p>
        </w:tc>
        <w:tc>
          <w:tcPr>
            <w:tcW w:w="1088" w:type="dxa"/>
          </w:tcPr>
          <w:p w14:paraId="7AFF3661" w14:textId="336E15B5" w:rsidR="009D0E06" w:rsidRPr="009D0E06" w:rsidRDefault="009D0E06" w:rsidP="007F5440">
            <w:pPr>
              <w:spacing w:before="120"/>
              <w:jc w:val="both"/>
              <w:rPr>
                <w:sz w:val="16"/>
                <w:szCs w:val="16"/>
              </w:rPr>
            </w:pPr>
            <w:r w:rsidRPr="009D0E06">
              <w:rPr>
                <w:sz w:val="16"/>
                <w:szCs w:val="16"/>
              </w:rPr>
              <w:t>621</w:t>
            </w:r>
            <w:r w:rsidRPr="009D0E06">
              <w:rPr>
                <w:sz w:val="16"/>
                <w:szCs w:val="16"/>
              </w:rPr>
              <w:fldChar w:fldCharType="begin"/>
            </w:r>
            <w:r w:rsidR="007F5440">
              <w:rPr>
                <w:sz w:val="16"/>
                <w:szCs w:val="16"/>
              </w:rPr>
              <w:instrText xml:space="preserve"> ADDIN ZOTERO_ITEM CSL_CITATION {"citationID":"uwRwgL75","properties":{"formattedCitation":"\\super 27\\uc0\\u8211{}29\\nosupersub{}","plainCitation":"27–29","noteIndex":0},"citationItems":[{"id":1507,"uris":["http://zotero.org/users/9698564/items/65V8WJCR"],"itemData":{"id":1507,"type":"article-journal","container-title":"The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G."},{"family":"Ghomi","given":"Mahmoud"}],"issued":{"date-parts":[["2010",11,25]]}}},{"id":1235,"uris":["http://zotero.org/users/9698564/items/CATIVLSU"],"itemData":{"id":1235,"type":"article-journal","abstract":"Abstract\n            \n              A protein Raman spectrum comprises discrete bands representing vibrational modes of the peptide backbone and its side chains. The spectral positions, intensities, and polarizations of the Raman bands are sensitive to protein secondary, tertiary, and quaternary structures and to side‐chain orientations and local environments. In favorable cases, the Raman spectrum serves as an empirical signature of protein three‐dimensional structure, intramolecular dynamics, and intermolecular interactions. Quantitative analysis of Raman spectral series can be further boosted by advanced statistical approaches of factor analysis that allow fitting of specific theoretical models while reducing the amount of analyzed data. Here, the strengths of Raman spectroscopy are illustrated by considering recent applications from the authors' work that address (1) subunit folding and recognition in assembly of the icosahedral bacteriophages, (2) orientations of subunit main chains and side chains in native filamentous viruses, (3) roles of cysteine hydrogen bonding in the folding, assembly, and function of virus structural proteins, and (4) structural determinants of protein/DNA recognition in gene regulatory complexes. Conventional Raman and polarized Raman techniques are surveyed.\n              Curr. Protoc. Protein Sci\n              . 71:17.8.1‐17.8.52. © 2013 by John Wiley &amp; Sons, Inc.","container-title":"Current Protocols in Protein Science","DOI":"10.1002/0471140864.ps1708s71","ISSN":"1934-3655, 1934-3663","issue":"1","journalAbbreviation":"CP Protein Science","language":"en","license":"http://onlinelibrary.wiley.com/termsAndConditions#vor","source":"DOI.org (Crossref)","title":"Raman Spectroscopy of Proteins and Nucleoproteins","URL":"https://currentprotocols.onlinelibrary.wiley.com/doi/10.1002/0471140864.ps1708s71","volume":"71","author":[{"family":"Nemecek","given":"Daniel"},{"family":"Stepanek","given":"Josef"},{"family":"Thomas","given":"George J."}],"accessed":{"date-parts":[["2025",1,3]]},"issued":{"date-parts":[["2013",2]]}}},{"id":715,"uris":["http://zotero.org/users/9698564/items/5UD78EU8"],"itemData":{"id":715,"type":"article-journal","container-title":"Applied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27–29</w:t>
            </w:r>
            <w:r w:rsidRPr="009D0E06">
              <w:rPr>
                <w:sz w:val="16"/>
                <w:szCs w:val="16"/>
              </w:rPr>
              <w:fldChar w:fldCharType="end"/>
            </w:r>
          </w:p>
        </w:tc>
        <w:tc>
          <w:tcPr>
            <w:tcW w:w="1342" w:type="dxa"/>
          </w:tcPr>
          <w:p w14:paraId="2BD6275E" w14:textId="77777777" w:rsidR="009D0E06" w:rsidRPr="009D0E06" w:rsidRDefault="009D0E06" w:rsidP="009D0E06">
            <w:pPr>
              <w:spacing w:before="120"/>
              <w:jc w:val="both"/>
              <w:rPr>
                <w:sz w:val="16"/>
                <w:szCs w:val="16"/>
              </w:rPr>
            </w:pPr>
            <w:proofErr w:type="spellStart"/>
            <w:r w:rsidRPr="009D0E06">
              <w:rPr>
                <w:sz w:val="16"/>
                <w:szCs w:val="16"/>
              </w:rPr>
              <w:t>Phe</w:t>
            </w:r>
            <w:proofErr w:type="spellEnd"/>
            <w:r w:rsidRPr="009D0E06">
              <w:rPr>
                <w:sz w:val="16"/>
                <w:szCs w:val="16"/>
              </w:rPr>
              <w:t xml:space="preserve"> ring breathing</w:t>
            </w:r>
          </w:p>
        </w:tc>
        <w:tc>
          <w:tcPr>
            <w:tcW w:w="899" w:type="dxa"/>
          </w:tcPr>
          <w:p w14:paraId="51B10C00" w14:textId="0288DF0D" w:rsidR="009D0E06" w:rsidRPr="009D0E06" w:rsidRDefault="009D0E06" w:rsidP="007F5440">
            <w:pPr>
              <w:spacing w:before="120"/>
              <w:jc w:val="both"/>
              <w:rPr>
                <w:sz w:val="16"/>
                <w:szCs w:val="16"/>
              </w:rPr>
            </w:pPr>
            <w:r w:rsidRPr="009D0E06">
              <w:rPr>
                <w:sz w:val="16"/>
                <w:szCs w:val="16"/>
              </w:rPr>
              <w:t>614</w:t>
            </w:r>
            <w:r w:rsidRPr="009D0E06">
              <w:rPr>
                <w:sz w:val="16"/>
                <w:szCs w:val="16"/>
              </w:rPr>
              <w:fldChar w:fldCharType="begin"/>
            </w:r>
            <w:r w:rsidR="007F5440">
              <w:rPr>
                <w:sz w:val="16"/>
                <w:szCs w:val="16"/>
              </w:rPr>
              <w:instrText xml:space="preserve"> ADDIN ZOTERO_ITEM CSL_CITATION {"citationID":"lM2b5VJr","properties":{"formattedCitation":"\\super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10264773" w14:textId="6D7EB53F" w:rsidR="009D0E06" w:rsidRPr="009D0E06" w:rsidRDefault="009D0E06" w:rsidP="004E61EA">
            <w:pPr>
              <w:spacing w:before="120"/>
              <w:jc w:val="both"/>
              <w:rPr>
                <w:sz w:val="16"/>
                <w:szCs w:val="16"/>
              </w:rPr>
            </w:pPr>
            <w:proofErr w:type="spellStart"/>
            <w:r w:rsidRPr="009D0E06">
              <w:rPr>
                <w:sz w:val="16"/>
                <w:szCs w:val="16"/>
              </w:rPr>
              <w:t>δ</w:t>
            </w:r>
            <w:r w:rsidRPr="009D0E06">
              <w:rPr>
                <w:sz w:val="16"/>
                <w:szCs w:val="16"/>
                <w:vertAlign w:val="subscript"/>
              </w:rPr>
              <w:t>ring</w:t>
            </w:r>
            <w:proofErr w:type="spellEnd"/>
            <w:r w:rsidRPr="009D0E06">
              <w:rPr>
                <w:sz w:val="16"/>
                <w:szCs w:val="16"/>
                <w:vertAlign w:val="subscript"/>
              </w:rPr>
              <w:t xml:space="preserve"> </w:t>
            </w:r>
            <w:r w:rsidR="00B27153">
              <w:rPr>
                <w:sz w:val="16"/>
                <w:szCs w:val="16"/>
              </w:rPr>
              <w:t>c</w:t>
            </w:r>
            <w:r w:rsidR="00B27153" w:rsidRPr="009D0E06">
              <w:rPr>
                <w:sz w:val="16"/>
                <w:szCs w:val="16"/>
              </w:rPr>
              <w:t xml:space="preserve">holesterol </w:t>
            </w:r>
            <w:r w:rsidRPr="009D0E06">
              <w:rPr>
                <w:sz w:val="16"/>
                <w:szCs w:val="16"/>
              </w:rPr>
              <w:t>ester</w:t>
            </w:r>
          </w:p>
        </w:tc>
        <w:tc>
          <w:tcPr>
            <w:tcW w:w="655" w:type="dxa"/>
          </w:tcPr>
          <w:p w14:paraId="278FCC63" w14:textId="77777777" w:rsidR="009D0E06" w:rsidRPr="009D0E06" w:rsidRDefault="009D0E06" w:rsidP="009D0E06">
            <w:pPr>
              <w:spacing w:before="120"/>
              <w:jc w:val="both"/>
              <w:rPr>
                <w:sz w:val="16"/>
                <w:szCs w:val="16"/>
              </w:rPr>
            </w:pPr>
          </w:p>
        </w:tc>
        <w:tc>
          <w:tcPr>
            <w:tcW w:w="896" w:type="dxa"/>
          </w:tcPr>
          <w:p w14:paraId="52A0C1FD" w14:textId="77777777" w:rsidR="009D0E06" w:rsidRPr="009D0E06" w:rsidRDefault="009D0E06" w:rsidP="009D0E06">
            <w:pPr>
              <w:spacing w:before="120"/>
              <w:jc w:val="both"/>
              <w:rPr>
                <w:sz w:val="16"/>
                <w:szCs w:val="16"/>
              </w:rPr>
            </w:pPr>
          </w:p>
        </w:tc>
      </w:tr>
      <w:tr w:rsidR="009D0E06" w:rsidRPr="009D0E06" w14:paraId="7EABDB58" w14:textId="77777777" w:rsidTr="009D0E06">
        <w:tc>
          <w:tcPr>
            <w:tcW w:w="982" w:type="dxa"/>
          </w:tcPr>
          <w:p w14:paraId="133577F1" w14:textId="77777777" w:rsidR="009D0E06" w:rsidRPr="009D0E06" w:rsidRDefault="009D0E06" w:rsidP="009D0E06">
            <w:pPr>
              <w:spacing w:before="120"/>
              <w:ind w:right="-1358"/>
              <w:jc w:val="both"/>
              <w:rPr>
                <w:sz w:val="16"/>
                <w:szCs w:val="16"/>
              </w:rPr>
            </w:pPr>
            <w:r w:rsidRPr="009D0E06">
              <w:rPr>
                <w:sz w:val="16"/>
                <w:szCs w:val="16"/>
              </w:rPr>
              <w:t>644</w:t>
            </w:r>
          </w:p>
        </w:tc>
        <w:tc>
          <w:tcPr>
            <w:tcW w:w="873" w:type="dxa"/>
          </w:tcPr>
          <w:p w14:paraId="05471C37" w14:textId="77777777" w:rsidR="009D0E06" w:rsidRPr="009D0E06" w:rsidRDefault="009D0E06" w:rsidP="009D0E06">
            <w:pPr>
              <w:spacing w:before="120"/>
              <w:jc w:val="both"/>
              <w:rPr>
                <w:sz w:val="16"/>
                <w:szCs w:val="16"/>
              </w:rPr>
            </w:pPr>
          </w:p>
        </w:tc>
        <w:tc>
          <w:tcPr>
            <w:tcW w:w="1431" w:type="dxa"/>
          </w:tcPr>
          <w:p w14:paraId="14121E49" w14:textId="77777777" w:rsidR="009D0E06" w:rsidRPr="009D0E06" w:rsidRDefault="009D0E06" w:rsidP="009D0E06">
            <w:pPr>
              <w:spacing w:before="120"/>
              <w:jc w:val="both"/>
              <w:rPr>
                <w:sz w:val="16"/>
                <w:szCs w:val="16"/>
              </w:rPr>
            </w:pPr>
          </w:p>
        </w:tc>
        <w:tc>
          <w:tcPr>
            <w:tcW w:w="1088" w:type="dxa"/>
          </w:tcPr>
          <w:p w14:paraId="162081C2" w14:textId="2BECE21E" w:rsidR="009D0E06" w:rsidRPr="009D0E06" w:rsidRDefault="009D0E06" w:rsidP="009D0E06">
            <w:pPr>
              <w:spacing w:before="120"/>
              <w:jc w:val="both"/>
              <w:rPr>
                <w:sz w:val="16"/>
                <w:szCs w:val="16"/>
              </w:rPr>
            </w:pPr>
            <w:r w:rsidRPr="009D0E06">
              <w:rPr>
                <w:sz w:val="16"/>
                <w:szCs w:val="16"/>
              </w:rPr>
              <w:t>643</w:t>
            </w:r>
            <w:r w:rsidRPr="009D0E06">
              <w:rPr>
                <w:sz w:val="16"/>
                <w:szCs w:val="16"/>
              </w:rPr>
              <w:fldChar w:fldCharType="begin"/>
            </w:r>
            <w:r w:rsidR="007F5440">
              <w:rPr>
                <w:sz w:val="16"/>
                <w:szCs w:val="16"/>
              </w:rPr>
              <w:instrText xml:space="preserve"> ADDIN ZOTERO_ITEM CSL_CITATION {"citationID":"kvFwZD5m","properties":{"formattedCitation":"\\super 27,28\\nosupersub{}","plainCitation":"27,28","noteIndex":0},"citationItems":[{"id":1507,"uris":["http://zotero.org/users/9698564/items/65V8WJCR"],"itemData":{"id":1507,"type":"article-journal","container-title":"The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G."},{"family":"Ghomi","given":"Mahmoud"}],"issued":{"date-parts":[["2010",11,25]]}}},{"id":1235,"uris":["http://zotero.org/users/9698564/items/CATIVLSU"],"itemData":{"id":1235,"type":"article-journal","abstract":"Abstract\n            \n              A protein Raman spectrum comprises discrete bands representing vibrational modes of the peptide backbone and its side chains. The spectral positions, intensities, and polarizations of the Raman bands are sensitive to protein secondary, tertiary, and quaternary structures and to side‐chain orientations and local environments. In favorable cases, the Raman spectrum serves as an empirical signature of protein three‐dimensional structure, intramolecular dynamics, and intermolecular interactions. Quantitative analysis of Raman spectral series can be further boosted by advanced statistical approaches of factor analysis that allow fitting of specific theoretical models while reducing the amount of analyzed data. Here, the strengths of Raman spectroscopy are illustrated by considering recent applications from the authors' work that address (1) subunit folding and recognition in assembly of the icosahedral bacteriophages, (2) orientations of subunit main chains and side chains in native filamentous viruses, (3) roles of cysteine hydrogen bonding in the folding, assembly, and function of virus structural proteins, and (4) structural determinants of protein/DNA recognition in gene regulatory complexes. Conventional Raman and polarized Raman techniques are surveyed.\n              Curr. Protoc. Protein Sci\n              . 71:17.8.1‐17.8.52. © 2013 by John Wiley &amp; Sons, Inc.","container-title":"Current Protocols in Protein Science","DOI":"10.1002/0471140864.ps1708s71","ISSN":"1934-3655, 1934-3663","issue":"1","journalAbbreviation":"CP Protein Science","language":"en","license":"http://onlinelibrary.wiley.com/termsAndConditions#vor","source":"DOI.org (Crossref)","title":"Raman Spectroscopy of Proteins and Nucleoproteins","URL":"https://currentprotocols.onlinelibrary.wiley.com/doi/10.1002/0471140864.ps1708s71","volume":"71","author":[{"family":"Nemecek","given":"Daniel"},{"family":"Stepanek","given":"Josef"},{"family":"Thomas","given":"George J."}],"accessed":{"date-parts":[["2025",1,3]]},"issued":{"date-parts":[["2013",2]]}}}],"schema":"https://github.com/citation-style-language/schema/raw/master/csl-citation.json"}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27,28</w:t>
            </w:r>
            <w:r w:rsidRPr="009D0E06">
              <w:rPr>
                <w:sz w:val="16"/>
                <w:szCs w:val="16"/>
              </w:rPr>
              <w:fldChar w:fldCharType="end"/>
            </w:r>
            <w:r w:rsidRPr="009D0E06">
              <w:rPr>
                <w:sz w:val="16"/>
                <w:szCs w:val="16"/>
              </w:rPr>
              <w:br/>
            </w:r>
          </w:p>
          <w:p w14:paraId="781E9B88" w14:textId="571E2742" w:rsidR="009D0E06" w:rsidRPr="009D0E06" w:rsidRDefault="009D0E06" w:rsidP="007F5440">
            <w:pPr>
              <w:spacing w:before="120"/>
              <w:jc w:val="both"/>
              <w:rPr>
                <w:sz w:val="16"/>
                <w:szCs w:val="16"/>
              </w:rPr>
            </w:pPr>
            <w:r w:rsidRPr="009D0E06">
              <w:rPr>
                <w:sz w:val="16"/>
                <w:szCs w:val="16"/>
              </w:rPr>
              <w:t>630-670</w:t>
            </w:r>
            <w:r w:rsidRPr="009D0E06">
              <w:rPr>
                <w:sz w:val="16"/>
                <w:szCs w:val="16"/>
              </w:rPr>
              <w:fldChar w:fldCharType="begin"/>
            </w:r>
            <w:r w:rsidR="007F5440">
              <w:rPr>
                <w:sz w:val="16"/>
                <w:szCs w:val="16"/>
              </w:rPr>
              <w:instrText xml:space="preserve"> ADDIN ZOTERO_ITEM CSL_CITATION {"citationID":"jGrheMeg","properties":{"formattedCitation":"\\super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1342" w:type="dxa"/>
          </w:tcPr>
          <w:p w14:paraId="4941A91E" w14:textId="77777777" w:rsidR="009D0E06" w:rsidRPr="009D0E06" w:rsidRDefault="009D0E06" w:rsidP="009D0E06">
            <w:pPr>
              <w:spacing w:before="120"/>
              <w:jc w:val="both"/>
              <w:rPr>
                <w:sz w:val="16"/>
                <w:szCs w:val="16"/>
              </w:rPr>
            </w:pPr>
            <w:r w:rsidRPr="009D0E06">
              <w:rPr>
                <w:sz w:val="16"/>
                <w:szCs w:val="16"/>
              </w:rPr>
              <w:t>Tyr Ring breathing</w:t>
            </w:r>
          </w:p>
          <w:p w14:paraId="7701AF59"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 xml:space="preserve">(C-S) </w:t>
            </w:r>
            <w:r w:rsidRPr="009D0E06">
              <w:rPr>
                <w:i/>
                <w:sz w:val="16"/>
                <w:szCs w:val="16"/>
              </w:rPr>
              <w:t>gauche</w:t>
            </w:r>
            <w:r w:rsidRPr="009D0E06">
              <w:rPr>
                <w:sz w:val="16"/>
                <w:szCs w:val="16"/>
              </w:rPr>
              <w:t xml:space="preserve"> Met</w:t>
            </w:r>
          </w:p>
        </w:tc>
        <w:tc>
          <w:tcPr>
            <w:tcW w:w="899" w:type="dxa"/>
          </w:tcPr>
          <w:p w14:paraId="16B0E62A" w14:textId="77777777" w:rsidR="009D0E06" w:rsidRPr="009D0E06" w:rsidRDefault="009D0E06" w:rsidP="009D0E06">
            <w:pPr>
              <w:spacing w:before="120"/>
              <w:jc w:val="both"/>
              <w:rPr>
                <w:sz w:val="16"/>
                <w:szCs w:val="16"/>
              </w:rPr>
            </w:pPr>
          </w:p>
        </w:tc>
        <w:tc>
          <w:tcPr>
            <w:tcW w:w="1184" w:type="dxa"/>
          </w:tcPr>
          <w:p w14:paraId="1B7AA46A" w14:textId="77777777" w:rsidR="009D0E06" w:rsidRPr="009D0E06" w:rsidRDefault="009D0E06" w:rsidP="009D0E06">
            <w:pPr>
              <w:spacing w:before="120"/>
              <w:jc w:val="both"/>
              <w:rPr>
                <w:sz w:val="16"/>
                <w:szCs w:val="16"/>
              </w:rPr>
            </w:pPr>
          </w:p>
        </w:tc>
        <w:tc>
          <w:tcPr>
            <w:tcW w:w="655" w:type="dxa"/>
          </w:tcPr>
          <w:p w14:paraId="4B02311A" w14:textId="77777777" w:rsidR="009D0E06" w:rsidRPr="009D0E06" w:rsidRDefault="009D0E06" w:rsidP="009D0E06">
            <w:pPr>
              <w:spacing w:before="120"/>
              <w:jc w:val="both"/>
              <w:rPr>
                <w:sz w:val="16"/>
                <w:szCs w:val="16"/>
              </w:rPr>
            </w:pPr>
          </w:p>
        </w:tc>
        <w:tc>
          <w:tcPr>
            <w:tcW w:w="896" w:type="dxa"/>
          </w:tcPr>
          <w:p w14:paraId="2E228DEF" w14:textId="77777777" w:rsidR="009D0E06" w:rsidRPr="009D0E06" w:rsidRDefault="009D0E06" w:rsidP="009D0E06">
            <w:pPr>
              <w:spacing w:before="120"/>
              <w:jc w:val="both"/>
              <w:rPr>
                <w:sz w:val="16"/>
                <w:szCs w:val="16"/>
              </w:rPr>
            </w:pPr>
          </w:p>
        </w:tc>
      </w:tr>
      <w:tr w:rsidR="009D0E06" w:rsidRPr="009D0E06" w14:paraId="464757AE" w14:textId="77777777" w:rsidTr="009D0E06">
        <w:tc>
          <w:tcPr>
            <w:tcW w:w="982" w:type="dxa"/>
          </w:tcPr>
          <w:p w14:paraId="220AB0C9" w14:textId="77777777" w:rsidR="009D0E06" w:rsidRPr="009D0E06" w:rsidRDefault="009D0E06" w:rsidP="009D0E06">
            <w:pPr>
              <w:spacing w:before="120"/>
              <w:ind w:right="-1358"/>
              <w:jc w:val="both"/>
              <w:rPr>
                <w:sz w:val="16"/>
                <w:szCs w:val="16"/>
              </w:rPr>
            </w:pPr>
            <w:r w:rsidRPr="009D0E06">
              <w:rPr>
                <w:sz w:val="16"/>
                <w:szCs w:val="16"/>
              </w:rPr>
              <w:t>664</w:t>
            </w:r>
          </w:p>
        </w:tc>
        <w:tc>
          <w:tcPr>
            <w:tcW w:w="873" w:type="dxa"/>
          </w:tcPr>
          <w:p w14:paraId="0F2CE591" w14:textId="77777777" w:rsidR="009D0E06" w:rsidRPr="009D0E06" w:rsidRDefault="009D0E06" w:rsidP="009D0E06">
            <w:pPr>
              <w:spacing w:before="120"/>
              <w:jc w:val="both"/>
              <w:rPr>
                <w:sz w:val="16"/>
                <w:szCs w:val="16"/>
              </w:rPr>
            </w:pPr>
          </w:p>
        </w:tc>
        <w:tc>
          <w:tcPr>
            <w:tcW w:w="1431" w:type="dxa"/>
          </w:tcPr>
          <w:p w14:paraId="486F9749" w14:textId="77777777" w:rsidR="009D0E06" w:rsidRPr="009D0E06" w:rsidRDefault="009D0E06" w:rsidP="009D0E06">
            <w:pPr>
              <w:spacing w:before="120"/>
              <w:jc w:val="both"/>
              <w:rPr>
                <w:sz w:val="16"/>
                <w:szCs w:val="16"/>
              </w:rPr>
            </w:pPr>
          </w:p>
        </w:tc>
        <w:tc>
          <w:tcPr>
            <w:tcW w:w="1088" w:type="dxa"/>
          </w:tcPr>
          <w:p w14:paraId="7C0B9A6A" w14:textId="23128E6F" w:rsidR="009D0E06" w:rsidRPr="009D0E06" w:rsidRDefault="009D0E06" w:rsidP="007F5440">
            <w:pPr>
              <w:spacing w:before="120"/>
              <w:jc w:val="both"/>
              <w:rPr>
                <w:sz w:val="16"/>
                <w:szCs w:val="16"/>
              </w:rPr>
            </w:pPr>
            <w:r w:rsidRPr="009D0E06">
              <w:rPr>
                <w:sz w:val="16"/>
                <w:szCs w:val="16"/>
              </w:rPr>
              <w:t>664</w:t>
            </w:r>
            <w:r w:rsidRPr="009D0E06">
              <w:rPr>
                <w:sz w:val="16"/>
                <w:szCs w:val="16"/>
              </w:rPr>
              <w:fldChar w:fldCharType="begin"/>
            </w:r>
            <w:r w:rsidR="007F5440">
              <w:rPr>
                <w:sz w:val="16"/>
                <w:szCs w:val="16"/>
              </w:rPr>
              <w:instrText xml:space="preserve"> ADDIN ZOTERO_ITEM CSL_CITATION {"citationID":"3AaYozUN","properties":{"formattedCitation":"\\super 26,30\\nosupersub{}","plainCitation":"26,30","noteIndex":0},"citationItems":[{"id":1486,"uris":["http://zotero.org/users/9698564/items/2MVY7FXT"],"itemData":{"id":1486,"type":"article-journal","container-title":"Spectrochimica Acta Part A: Molecular and Biomolecular Spectroscopy","DOI":"10.1016/j.saa.2010.12.079","ISSN":"13861425","issue":"3","journalAbbreviation":"Spectrochimica Acta Part A: Molecular and Biomolecular Spectroscopy","language":"en","license":"https://www.elsevier.com/tdm/userlicense/1.0/","page":"1187-1195","source":"DOI.org (Crossref)","title":"Raman spectra of amino acids and their aqueous solutions","volume":"78","author":[{"family":"Zhu","given":"Guangyong"},{"family":"Zhu","given":"Xian"},{"family":"Fan","given":"Qi"},{"family":"Wan","given":"Xueliang"}],"issued":{"date-parts":[["2011",3]]}}},{"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26,30</w:t>
            </w:r>
            <w:r w:rsidRPr="009D0E06">
              <w:rPr>
                <w:sz w:val="16"/>
                <w:szCs w:val="16"/>
              </w:rPr>
              <w:fldChar w:fldCharType="end"/>
            </w:r>
          </w:p>
        </w:tc>
        <w:tc>
          <w:tcPr>
            <w:tcW w:w="1342" w:type="dxa"/>
          </w:tcPr>
          <w:p w14:paraId="642FDEF9" w14:textId="30FC261A" w:rsidR="009D0E06" w:rsidRPr="009D0E06" w:rsidRDefault="009D0E06" w:rsidP="004E61EA">
            <w:pPr>
              <w:spacing w:before="120"/>
              <w:jc w:val="both"/>
              <w:rPr>
                <w:sz w:val="16"/>
                <w:szCs w:val="16"/>
              </w:rPr>
            </w:pPr>
            <w:r w:rsidRPr="009D0E06">
              <w:rPr>
                <w:rFonts w:ascii="Cambria Math" w:hAnsi="Cambria Math"/>
                <w:sz w:val="16"/>
                <w:szCs w:val="16"/>
              </w:rPr>
              <w:t>ν</w:t>
            </w:r>
            <w:r w:rsidRPr="009D0E06">
              <w:rPr>
                <w:sz w:val="16"/>
                <w:szCs w:val="16"/>
              </w:rPr>
              <w:t xml:space="preserve">(C-S) </w:t>
            </w:r>
            <w:r w:rsidR="00B27153">
              <w:rPr>
                <w:sz w:val="16"/>
                <w:szCs w:val="16"/>
              </w:rPr>
              <w:t>c</w:t>
            </w:r>
            <w:r w:rsidR="00B27153" w:rsidRPr="009D0E06">
              <w:rPr>
                <w:sz w:val="16"/>
                <w:szCs w:val="16"/>
              </w:rPr>
              <w:t>ysteine</w:t>
            </w:r>
          </w:p>
        </w:tc>
        <w:tc>
          <w:tcPr>
            <w:tcW w:w="899" w:type="dxa"/>
          </w:tcPr>
          <w:p w14:paraId="1B89EA13" w14:textId="77777777" w:rsidR="009D0E06" w:rsidRPr="009D0E06" w:rsidRDefault="009D0E06" w:rsidP="009D0E06">
            <w:pPr>
              <w:spacing w:before="120"/>
              <w:jc w:val="both"/>
              <w:rPr>
                <w:sz w:val="16"/>
                <w:szCs w:val="16"/>
              </w:rPr>
            </w:pPr>
          </w:p>
        </w:tc>
        <w:tc>
          <w:tcPr>
            <w:tcW w:w="1184" w:type="dxa"/>
          </w:tcPr>
          <w:p w14:paraId="14E598CC" w14:textId="77777777" w:rsidR="009D0E06" w:rsidRPr="009D0E06" w:rsidRDefault="009D0E06" w:rsidP="009D0E06">
            <w:pPr>
              <w:spacing w:before="120"/>
              <w:jc w:val="both"/>
              <w:rPr>
                <w:sz w:val="16"/>
                <w:szCs w:val="16"/>
              </w:rPr>
            </w:pPr>
          </w:p>
        </w:tc>
        <w:tc>
          <w:tcPr>
            <w:tcW w:w="655" w:type="dxa"/>
          </w:tcPr>
          <w:p w14:paraId="47237EEF" w14:textId="77777777" w:rsidR="009D0E06" w:rsidRPr="009D0E06" w:rsidRDefault="009D0E06" w:rsidP="009D0E06">
            <w:pPr>
              <w:spacing w:before="120"/>
              <w:jc w:val="both"/>
              <w:rPr>
                <w:sz w:val="16"/>
                <w:szCs w:val="16"/>
              </w:rPr>
            </w:pPr>
          </w:p>
        </w:tc>
        <w:tc>
          <w:tcPr>
            <w:tcW w:w="896" w:type="dxa"/>
          </w:tcPr>
          <w:p w14:paraId="37C972D6" w14:textId="77777777" w:rsidR="009D0E06" w:rsidRPr="009D0E06" w:rsidRDefault="009D0E06" w:rsidP="009D0E06">
            <w:pPr>
              <w:spacing w:before="120"/>
              <w:jc w:val="both"/>
              <w:rPr>
                <w:sz w:val="16"/>
                <w:szCs w:val="16"/>
              </w:rPr>
            </w:pPr>
          </w:p>
        </w:tc>
      </w:tr>
      <w:tr w:rsidR="009D0E06" w:rsidRPr="009D0E06" w14:paraId="629417D7" w14:textId="77777777" w:rsidTr="009D0E06">
        <w:tc>
          <w:tcPr>
            <w:tcW w:w="982" w:type="dxa"/>
          </w:tcPr>
          <w:p w14:paraId="39FB832E" w14:textId="77777777" w:rsidR="009D0E06" w:rsidRPr="009D0E06" w:rsidRDefault="009D0E06" w:rsidP="009D0E06">
            <w:pPr>
              <w:spacing w:before="120"/>
              <w:ind w:right="-1358"/>
              <w:jc w:val="both"/>
              <w:rPr>
                <w:sz w:val="16"/>
                <w:szCs w:val="16"/>
              </w:rPr>
            </w:pPr>
            <w:r w:rsidRPr="009D0E06">
              <w:rPr>
                <w:sz w:val="16"/>
                <w:szCs w:val="16"/>
              </w:rPr>
              <w:t>674</w:t>
            </w:r>
          </w:p>
        </w:tc>
        <w:tc>
          <w:tcPr>
            <w:tcW w:w="873" w:type="dxa"/>
          </w:tcPr>
          <w:p w14:paraId="00E454CE" w14:textId="77777777" w:rsidR="009D0E06" w:rsidRPr="009D0E06" w:rsidRDefault="009D0E06" w:rsidP="009D0E06">
            <w:pPr>
              <w:spacing w:before="120"/>
              <w:jc w:val="both"/>
              <w:rPr>
                <w:sz w:val="16"/>
                <w:szCs w:val="16"/>
              </w:rPr>
            </w:pPr>
          </w:p>
        </w:tc>
        <w:tc>
          <w:tcPr>
            <w:tcW w:w="1431" w:type="dxa"/>
          </w:tcPr>
          <w:p w14:paraId="52961530" w14:textId="77777777" w:rsidR="009D0E06" w:rsidRPr="009D0E06" w:rsidRDefault="009D0E06" w:rsidP="009D0E06">
            <w:pPr>
              <w:spacing w:before="120"/>
              <w:jc w:val="both"/>
              <w:rPr>
                <w:sz w:val="16"/>
                <w:szCs w:val="16"/>
              </w:rPr>
            </w:pPr>
          </w:p>
        </w:tc>
        <w:tc>
          <w:tcPr>
            <w:tcW w:w="1088" w:type="dxa"/>
          </w:tcPr>
          <w:p w14:paraId="62B7AEAC" w14:textId="77777777" w:rsidR="009D0E06" w:rsidRPr="009D0E06" w:rsidRDefault="009D0E06" w:rsidP="009D0E06">
            <w:pPr>
              <w:spacing w:before="120"/>
              <w:jc w:val="both"/>
              <w:rPr>
                <w:sz w:val="16"/>
                <w:szCs w:val="16"/>
              </w:rPr>
            </w:pPr>
          </w:p>
        </w:tc>
        <w:tc>
          <w:tcPr>
            <w:tcW w:w="1342" w:type="dxa"/>
          </w:tcPr>
          <w:p w14:paraId="3BB4F8CA" w14:textId="77777777" w:rsidR="009D0E06" w:rsidRPr="009D0E06" w:rsidRDefault="009D0E06" w:rsidP="009D0E06">
            <w:pPr>
              <w:spacing w:before="120"/>
              <w:jc w:val="both"/>
              <w:rPr>
                <w:sz w:val="16"/>
                <w:szCs w:val="16"/>
              </w:rPr>
            </w:pPr>
          </w:p>
        </w:tc>
        <w:tc>
          <w:tcPr>
            <w:tcW w:w="899" w:type="dxa"/>
          </w:tcPr>
          <w:p w14:paraId="28B94456" w14:textId="77777777" w:rsidR="009D0E06" w:rsidRPr="009D0E06" w:rsidRDefault="009D0E06" w:rsidP="009D0E06">
            <w:pPr>
              <w:spacing w:before="120"/>
              <w:jc w:val="both"/>
              <w:rPr>
                <w:sz w:val="16"/>
                <w:szCs w:val="16"/>
              </w:rPr>
            </w:pPr>
          </w:p>
        </w:tc>
        <w:tc>
          <w:tcPr>
            <w:tcW w:w="1184" w:type="dxa"/>
          </w:tcPr>
          <w:p w14:paraId="667F60BF" w14:textId="77777777" w:rsidR="009D0E06" w:rsidRPr="009D0E06" w:rsidRDefault="009D0E06" w:rsidP="009D0E06">
            <w:pPr>
              <w:spacing w:before="120"/>
              <w:jc w:val="both"/>
              <w:rPr>
                <w:sz w:val="16"/>
                <w:szCs w:val="16"/>
              </w:rPr>
            </w:pPr>
          </w:p>
        </w:tc>
        <w:tc>
          <w:tcPr>
            <w:tcW w:w="655" w:type="dxa"/>
          </w:tcPr>
          <w:p w14:paraId="3FAF607E" w14:textId="6554D5C2" w:rsidR="009D0E06" w:rsidRPr="009D0E06" w:rsidRDefault="009D0E06" w:rsidP="009D0E06">
            <w:pPr>
              <w:spacing w:before="120"/>
              <w:jc w:val="both"/>
              <w:rPr>
                <w:sz w:val="16"/>
                <w:szCs w:val="16"/>
              </w:rPr>
            </w:pPr>
            <w:r w:rsidRPr="009D0E06">
              <w:rPr>
                <w:sz w:val="16"/>
                <w:szCs w:val="16"/>
              </w:rPr>
              <w:t>671</w:t>
            </w:r>
            <w:r w:rsidRPr="009D0E06">
              <w:rPr>
                <w:sz w:val="16"/>
                <w:szCs w:val="16"/>
              </w:rPr>
              <w:fldChar w:fldCharType="begin"/>
            </w:r>
            <w:r w:rsidR="007F5440">
              <w:rPr>
                <w:sz w:val="16"/>
                <w:szCs w:val="16"/>
              </w:rPr>
              <w:instrText xml:space="preserve"> ADDIN ZOTERO_ITEM CSL_CITATION {"citationID":"tD1bc31H","properties":{"formattedCitation":"\\super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p w14:paraId="4615AB33" w14:textId="71C60978" w:rsidR="009D0E06" w:rsidRPr="009D0E06" w:rsidRDefault="009D0E06" w:rsidP="007F5440">
            <w:pPr>
              <w:spacing w:before="120"/>
              <w:jc w:val="both"/>
              <w:rPr>
                <w:sz w:val="16"/>
                <w:szCs w:val="16"/>
              </w:rPr>
            </w:pPr>
            <w:r w:rsidRPr="009D0E06">
              <w:rPr>
                <w:sz w:val="16"/>
                <w:szCs w:val="16"/>
              </w:rPr>
              <w:t>673</w:t>
            </w:r>
            <w:r w:rsidRPr="009D0E06">
              <w:rPr>
                <w:sz w:val="16"/>
                <w:szCs w:val="16"/>
              </w:rPr>
              <w:fldChar w:fldCharType="begin"/>
            </w:r>
            <w:r w:rsidR="007F5440">
              <w:rPr>
                <w:sz w:val="16"/>
                <w:szCs w:val="16"/>
              </w:rPr>
              <w:instrText xml:space="preserve"> ADDIN ZOTERO_ITEM CSL_CITATION {"citationID":"Yn97nwwH","properties":{"formattedCitation":"\\super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48558CCF" w14:textId="77777777" w:rsidR="009D0E06" w:rsidRPr="009D0E06" w:rsidRDefault="009D0E06" w:rsidP="009D0E06">
            <w:pPr>
              <w:spacing w:before="120"/>
              <w:jc w:val="both"/>
              <w:rPr>
                <w:sz w:val="16"/>
                <w:szCs w:val="16"/>
              </w:rPr>
            </w:pPr>
            <w:r w:rsidRPr="009D0E06">
              <w:rPr>
                <w:sz w:val="16"/>
                <w:szCs w:val="16"/>
              </w:rPr>
              <w:t>T</w:t>
            </w:r>
          </w:p>
          <w:p w14:paraId="1507AD67" w14:textId="77777777" w:rsidR="009D0E06" w:rsidRPr="009D0E06" w:rsidRDefault="009D0E06" w:rsidP="009D0E06">
            <w:pPr>
              <w:spacing w:before="120"/>
              <w:jc w:val="both"/>
              <w:rPr>
                <w:sz w:val="16"/>
                <w:szCs w:val="16"/>
              </w:rPr>
            </w:pPr>
            <w:r w:rsidRPr="009D0E06">
              <w:rPr>
                <w:sz w:val="16"/>
                <w:szCs w:val="16"/>
              </w:rPr>
              <w:t>δ</w:t>
            </w:r>
            <w:r w:rsidRPr="009D0E06">
              <w:rPr>
                <w:sz w:val="16"/>
                <w:szCs w:val="16"/>
                <w:vertAlign w:val="subscript"/>
              </w:rPr>
              <w:t>6</w:t>
            </w:r>
            <w:r w:rsidRPr="009D0E06">
              <w:rPr>
                <w:sz w:val="16"/>
                <w:szCs w:val="16"/>
              </w:rPr>
              <w:t>,</w:t>
            </w:r>
            <w:r w:rsidRPr="009D0E06">
              <w:rPr>
                <w:sz w:val="16"/>
                <w:szCs w:val="16"/>
                <w:vertAlign w:val="subscript"/>
              </w:rPr>
              <w:t xml:space="preserve">ring </w:t>
            </w:r>
            <w:r w:rsidRPr="009D0E06">
              <w:rPr>
                <w:sz w:val="16"/>
                <w:szCs w:val="16"/>
              </w:rPr>
              <w:t>G</w:t>
            </w:r>
          </w:p>
        </w:tc>
      </w:tr>
      <w:tr w:rsidR="009D0E06" w:rsidRPr="009D0E06" w14:paraId="2438AA0E" w14:textId="77777777" w:rsidTr="009D0E06">
        <w:tc>
          <w:tcPr>
            <w:tcW w:w="982" w:type="dxa"/>
          </w:tcPr>
          <w:p w14:paraId="6663819F" w14:textId="77777777" w:rsidR="009D0E06" w:rsidRPr="009D0E06" w:rsidRDefault="009D0E06" w:rsidP="009D0E06">
            <w:pPr>
              <w:spacing w:before="120"/>
              <w:ind w:right="-1358"/>
              <w:jc w:val="both"/>
              <w:rPr>
                <w:sz w:val="16"/>
                <w:szCs w:val="16"/>
              </w:rPr>
            </w:pPr>
            <w:r w:rsidRPr="009D0E06">
              <w:rPr>
                <w:sz w:val="16"/>
                <w:szCs w:val="16"/>
              </w:rPr>
              <w:t>680 (s)</w:t>
            </w:r>
          </w:p>
        </w:tc>
        <w:tc>
          <w:tcPr>
            <w:tcW w:w="873" w:type="dxa"/>
          </w:tcPr>
          <w:p w14:paraId="1270ADE5" w14:textId="77777777" w:rsidR="009D0E06" w:rsidRPr="009D0E06" w:rsidRDefault="009D0E06" w:rsidP="009D0E06">
            <w:pPr>
              <w:spacing w:before="120"/>
              <w:jc w:val="both"/>
              <w:rPr>
                <w:sz w:val="16"/>
                <w:szCs w:val="16"/>
              </w:rPr>
            </w:pPr>
          </w:p>
        </w:tc>
        <w:tc>
          <w:tcPr>
            <w:tcW w:w="1431" w:type="dxa"/>
          </w:tcPr>
          <w:p w14:paraId="07CBEAB5" w14:textId="77777777" w:rsidR="009D0E06" w:rsidRPr="009D0E06" w:rsidRDefault="009D0E06" w:rsidP="009D0E06">
            <w:pPr>
              <w:spacing w:before="120"/>
              <w:jc w:val="both"/>
              <w:rPr>
                <w:sz w:val="16"/>
                <w:szCs w:val="16"/>
              </w:rPr>
            </w:pPr>
          </w:p>
        </w:tc>
        <w:tc>
          <w:tcPr>
            <w:tcW w:w="1088" w:type="dxa"/>
          </w:tcPr>
          <w:p w14:paraId="34F7E44B" w14:textId="7C59C723" w:rsidR="009D0E06" w:rsidRPr="009D0E06" w:rsidRDefault="009D0E06" w:rsidP="007F5440">
            <w:pPr>
              <w:spacing w:before="120"/>
              <w:jc w:val="both"/>
              <w:rPr>
                <w:sz w:val="16"/>
                <w:szCs w:val="16"/>
              </w:rPr>
            </w:pPr>
            <w:r w:rsidRPr="009D0E06">
              <w:rPr>
                <w:sz w:val="16"/>
                <w:szCs w:val="16"/>
              </w:rPr>
              <w:t>680</w:t>
            </w:r>
            <w:r w:rsidRPr="009D0E06">
              <w:rPr>
                <w:sz w:val="16"/>
                <w:szCs w:val="16"/>
              </w:rPr>
              <w:fldChar w:fldCharType="begin"/>
            </w:r>
            <w:r w:rsidR="007F5440">
              <w:rPr>
                <w:sz w:val="16"/>
                <w:szCs w:val="16"/>
              </w:rPr>
              <w:instrText xml:space="preserve"> ADDIN ZOTERO_ITEM CSL_CITATION {"citationID":"vCRWYxR3","properties":{"formattedCitation":"\\super 31,32\\nosupersub{}","plainCitation":"31,32","noteIndex":0},"citationItems":[{"id":1539,"uris":["http://zotero.org/users/9698564/items/SYLXZRRA"],"itemData":{"id":1539,"type":"article-journal","abstract":"Blood is a bodily fluid that is vital for a number of life functions in animals. To a first approximation, blood is a mildly alkaline aqueous fluid (plasma) in which a large number of free-floating red cells (erythrocytes), white cells (leucocytes), and platelets are suspended. The primary function of blood is to transport oxygen from the lungs to all the cells of the body and move carbon dioxide in the return direction after it is produced by the cells’ metabolism. Blood also carries nutrients to the cells and brings waste products to the liver and kidneys. Measured levels of oxygen, nutrients, waste, and electrolytes in blood are often used for clinical assessment of human health. Raman spectroscopy is a non-destructive analytical technique that uses the inelastic scattering of light to provide information on chemical composition, and hence has a potential role in this clinical assessment process. Raman spectroscopic probing of blood components and of whole blood has been on-going for more than four decades and has proven useful in applications ranging from the understanding of hemoglobin oxygenation, to the discrimination of cancerous cells from healthy lymphocytes, and the forensic investigation of crime scenes. In this paper, we review the literature in the field, collate the published Raman spectroscopy studies of erythrocytes, leucocytes, platelets, plasma, and whole blood, and attempt to draw general conclusions on the state of the field.","container-title":"Applied Spectroscopy","DOI":"10.1177/0003702816686593","ISSN":"0003-7028, 1943-3530","issue":"5","journalAbbreviation":"Appl Spectrosc","language":"en","page":"767-793","source":"DOI.org (Crossref)","title":"Raman Spectroscopy of Blood and Blood Components","volume":"71","author":[{"family":"Atkins","given":"Chad G."},{"family":"Buckley","given":"Kevin"},{"family":"Blades","given":"Michael W."},{"family":"Turner","given":"Robin F.B."}],"issued":{"date-parts":[["2017",5]]}}},{"id":674,"uris":["http://zotero.org/users/9698564/items/9CJZMSAM"],"itemData":{"id":674,"type":"article-journal","container-title":"Journal of Raman Spectroscopy","DOI":"10.1002/jrs.4335","ISSN":"03770486","issue":"8","journalAbbreviation":"J. Raman Spectrosc.","language":"en","page":"1061-1076","source":"DOI.org (Crossref)","title":"Raman spectroscopy of proteins: a review: Raman spectroscopy of proteins","title-short":"Raman spectroscopy of proteins","volume":"44","author":[{"family":"Rygula","given":"A."},{"family":"Majzner","given":"K."},{"family":"Marzec","given":"K. M."},{"family":"Kaczor","given":"A."},{"family":"Pilarczyk","given":"M."},{"family":"Baranska","given":"M."}],"issued":{"date-parts":[["2013",8]]}}}],"schema":"https://github.com/citation-style-language/schema/raw/master/csl-citation.json"}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31,32</w:t>
            </w:r>
            <w:r w:rsidRPr="009D0E06">
              <w:rPr>
                <w:sz w:val="16"/>
                <w:szCs w:val="16"/>
              </w:rPr>
              <w:fldChar w:fldCharType="end"/>
            </w:r>
          </w:p>
        </w:tc>
        <w:tc>
          <w:tcPr>
            <w:tcW w:w="1342" w:type="dxa"/>
          </w:tcPr>
          <w:p w14:paraId="24FDD01D" w14:textId="544E82CB" w:rsidR="009D0E06" w:rsidRPr="009D0E06" w:rsidRDefault="009D0E06" w:rsidP="009D0E06">
            <w:pPr>
              <w:spacing w:before="120"/>
              <w:jc w:val="both"/>
              <w:rPr>
                <w:sz w:val="16"/>
                <w:szCs w:val="16"/>
              </w:rPr>
            </w:pPr>
            <w:r w:rsidRPr="009D0E06">
              <w:rPr>
                <w:sz w:val="16"/>
                <w:szCs w:val="16"/>
              </w:rPr>
              <w:t xml:space="preserve">Pyrrole ring deformation </w:t>
            </w:r>
            <w:proofErr w:type="spellStart"/>
            <w:r w:rsidR="00B27153">
              <w:rPr>
                <w:sz w:val="16"/>
                <w:szCs w:val="16"/>
              </w:rPr>
              <w:t>h</w:t>
            </w:r>
            <w:r w:rsidRPr="009D0E06">
              <w:rPr>
                <w:sz w:val="16"/>
                <w:szCs w:val="16"/>
              </w:rPr>
              <w:t>eme</w:t>
            </w:r>
            <w:proofErr w:type="spellEnd"/>
            <w:r w:rsidRPr="009D0E06">
              <w:rPr>
                <w:sz w:val="16"/>
                <w:szCs w:val="16"/>
              </w:rPr>
              <w:t xml:space="preserve"> protein</w:t>
            </w:r>
          </w:p>
        </w:tc>
        <w:tc>
          <w:tcPr>
            <w:tcW w:w="899" w:type="dxa"/>
          </w:tcPr>
          <w:p w14:paraId="3825AB39" w14:textId="77777777" w:rsidR="009D0E06" w:rsidRPr="009D0E06" w:rsidRDefault="009D0E06" w:rsidP="009D0E06">
            <w:pPr>
              <w:spacing w:before="120"/>
              <w:jc w:val="both"/>
              <w:rPr>
                <w:sz w:val="16"/>
                <w:szCs w:val="16"/>
              </w:rPr>
            </w:pPr>
          </w:p>
        </w:tc>
        <w:tc>
          <w:tcPr>
            <w:tcW w:w="1184" w:type="dxa"/>
          </w:tcPr>
          <w:p w14:paraId="18267683" w14:textId="77777777" w:rsidR="009D0E06" w:rsidRPr="009D0E06" w:rsidRDefault="009D0E06" w:rsidP="009D0E06">
            <w:pPr>
              <w:spacing w:before="120"/>
              <w:jc w:val="both"/>
              <w:rPr>
                <w:sz w:val="16"/>
                <w:szCs w:val="16"/>
              </w:rPr>
            </w:pPr>
          </w:p>
        </w:tc>
        <w:tc>
          <w:tcPr>
            <w:tcW w:w="655" w:type="dxa"/>
          </w:tcPr>
          <w:p w14:paraId="169D3A09" w14:textId="77777777" w:rsidR="009D0E06" w:rsidRPr="009D0E06" w:rsidRDefault="009D0E06" w:rsidP="009D0E06">
            <w:pPr>
              <w:spacing w:before="120"/>
              <w:jc w:val="both"/>
              <w:rPr>
                <w:sz w:val="16"/>
                <w:szCs w:val="16"/>
              </w:rPr>
            </w:pPr>
          </w:p>
        </w:tc>
        <w:tc>
          <w:tcPr>
            <w:tcW w:w="896" w:type="dxa"/>
          </w:tcPr>
          <w:p w14:paraId="28C838D2" w14:textId="77777777" w:rsidR="009D0E06" w:rsidRPr="009D0E06" w:rsidRDefault="009D0E06" w:rsidP="009D0E06">
            <w:pPr>
              <w:spacing w:before="120"/>
              <w:jc w:val="both"/>
              <w:rPr>
                <w:sz w:val="16"/>
                <w:szCs w:val="16"/>
              </w:rPr>
            </w:pPr>
          </w:p>
        </w:tc>
      </w:tr>
      <w:tr w:rsidR="009D0E06" w:rsidRPr="009D0E06" w14:paraId="7D0A8C01" w14:textId="77777777" w:rsidTr="009D0E06">
        <w:tc>
          <w:tcPr>
            <w:tcW w:w="982" w:type="dxa"/>
          </w:tcPr>
          <w:p w14:paraId="2CE0A5CA" w14:textId="77777777" w:rsidR="009D0E06" w:rsidRPr="009D0E06" w:rsidRDefault="009D0E06" w:rsidP="009D0E06">
            <w:pPr>
              <w:spacing w:before="120"/>
              <w:ind w:right="-1358"/>
              <w:jc w:val="both"/>
              <w:rPr>
                <w:sz w:val="16"/>
                <w:szCs w:val="16"/>
              </w:rPr>
            </w:pPr>
            <w:r w:rsidRPr="009D0E06">
              <w:rPr>
                <w:sz w:val="16"/>
                <w:szCs w:val="16"/>
              </w:rPr>
              <w:t>703</w:t>
            </w:r>
          </w:p>
        </w:tc>
        <w:tc>
          <w:tcPr>
            <w:tcW w:w="873" w:type="dxa"/>
          </w:tcPr>
          <w:p w14:paraId="414513E5" w14:textId="77777777" w:rsidR="009D0E06" w:rsidRPr="009D0E06" w:rsidRDefault="009D0E06" w:rsidP="009D0E06">
            <w:pPr>
              <w:spacing w:before="120"/>
              <w:jc w:val="both"/>
              <w:rPr>
                <w:sz w:val="16"/>
                <w:szCs w:val="16"/>
              </w:rPr>
            </w:pPr>
          </w:p>
        </w:tc>
        <w:tc>
          <w:tcPr>
            <w:tcW w:w="1431" w:type="dxa"/>
          </w:tcPr>
          <w:p w14:paraId="1219060C" w14:textId="77777777" w:rsidR="009D0E06" w:rsidRPr="009D0E06" w:rsidRDefault="009D0E06" w:rsidP="009D0E06">
            <w:pPr>
              <w:spacing w:before="120"/>
              <w:jc w:val="both"/>
              <w:rPr>
                <w:sz w:val="16"/>
                <w:szCs w:val="16"/>
              </w:rPr>
            </w:pPr>
          </w:p>
        </w:tc>
        <w:tc>
          <w:tcPr>
            <w:tcW w:w="1088" w:type="dxa"/>
          </w:tcPr>
          <w:p w14:paraId="6509A345" w14:textId="4B3BAB9D" w:rsidR="009D0E06" w:rsidRPr="009D0E06" w:rsidRDefault="009D0E06" w:rsidP="007F5440">
            <w:pPr>
              <w:spacing w:before="120"/>
              <w:jc w:val="both"/>
              <w:rPr>
                <w:sz w:val="16"/>
                <w:szCs w:val="16"/>
              </w:rPr>
            </w:pPr>
            <w:r w:rsidRPr="009D0E06">
              <w:rPr>
                <w:sz w:val="16"/>
                <w:szCs w:val="16"/>
              </w:rPr>
              <w:t>700-745</w:t>
            </w:r>
            <w:r w:rsidRPr="009D0E06">
              <w:rPr>
                <w:sz w:val="16"/>
                <w:szCs w:val="16"/>
              </w:rPr>
              <w:fldChar w:fldCharType="begin"/>
            </w:r>
            <w:r w:rsidR="007F5440">
              <w:rPr>
                <w:sz w:val="16"/>
                <w:szCs w:val="16"/>
              </w:rPr>
              <w:instrText xml:space="preserve"> ADDIN ZOTERO_ITEM CSL_CITATION {"citationID":"cW36OCwT","properties":{"formattedCitation":"\\super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1342" w:type="dxa"/>
          </w:tcPr>
          <w:p w14:paraId="3DC96EA6"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 xml:space="preserve">(C-S) </w:t>
            </w:r>
            <w:r w:rsidRPr="009D0E06">
              <w:rPr>
                <w:i/>
                <w:sz w:val="16"/>
                <w:szCs w:val="16"/>
              </w:rPr>
              <w:t xml:space="preserve">trans </w:t>
            </w:r>
            <w:r w:rsidRPr="009D0E06">
              <w:rPr>
                <w:sz w:val="16"/>
                <w:szCs w:val="16"/>
              </w:rPr>
              <w:t>Met</w:t>
            </w:r>
          </w:p>
        </w:tc>
        <w:tc>
          <w:tcPr>
            <w:tcW w:w="899" w:type="dxa"/>
          </w:tcPr>
          <w:p w14:paraId="73A6B550" w14:textId="4DB04E9E" w:rsidR="009D0E06" w:rsidRPr="009D0E06" w:rsidRDefault="009D0E06" w:rsidP="009D0E06">
            <w:pPr>
              <w:spacing w:before="120"/>
              <w:jc w:val="both"/>
              <w:rPr>
                <w:sz w:val="16"/>
                <w:szCs w:val="16"/>
              </w:rPr>
            </w:pPr>
            <w:r w:rsidRPr="009D0E06">
              <w:rPr>
                <w:sz w:val="16"/>
                <w:szCs w:val="16"/>
              </w:rPr>
              <w:t>702</w:t>
            </w:r>
            <w:r w:rsidRPr="009D0E06">
              <w:rPr>
                <w:sz w:val="16"/>
                <w:szCs w:val="16"/>
              </w:rPr>
              <w:fldChar w:fldCharType="begin"/>
            </w:r>
            <w:r w:rsidR="007F5440">
              <w:rPr>
                <w:sz w:val="16"/>
                <w:szCs w:val="16"/>
              </w:rPr>
              <w:instrText xml:space="preserve"> ADDIN ZOTERO_ITEM CSL_CITATION {"citationID":"FyJj4Atj","properties":{"formattedCitation":"\\super 22,23\\nosupersub{}","plainCitation":"22,23","noteIndex":0},"citationItems":[{"id":1521,"uris":["http://zotero.org/users/9698564/items/LAUMLHRC"],"itemData":{"id":1521,"type":"article-journal","container-title":"Spectrochimica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22,23</w:t>
            </w:r>
            <w:r w:rsidRPr="009D0E06">
              <w:rPr>
                <w:sz w:val="16"/>
                <w:szCs w:val="16"/>
              </w:rPr>
              <w:fldChar w:fldCharType="end"/>
            </w:r>
          </w:p>
          <w:p w14:paraId="5D86A430" w14:textId="77777777" w:rsidR="009D0E06" w:rsidRPr="009D0E06" w:rsidRDefault="009D0E06" w:rsidP="009D0E06">
            <w:pPr>
              <w:spacing w:before="120"/>
              <w:jc w:val="both"/>
              <w:rPr>
                <w:sz w:val="16"/>
                <w:szCs w:val="16"/>
              </w:rPr>
            </w:pPr>
          </w:p>
        </w:tc>
        <w:tc>
          <w:tcPr>
            <w:tcW w:w="1184" w:type="dxa"/>
          </w:tcPr>
          <w:p w14:paraId="1155B575" w14:textId="62FC8D4C" w:rsidR="009D0E06" w:rsidRPr="009D0E06" w:rsidRDefault="009D0E06" w:rsidP="00D85F02">
            <w:pPr>
              <w:spacing w:before="120"/>
              <w:jc w:val="both"/>
              <w:rPr>
                <w:sz w:val="16"/>
                <w:szCs w:val="16"/>
              </w:rPr>
            </w:pPr>
            <w:proofErr w:type="spellStart"/>
            <w:r w:rsidRPr="009D0E06">
              <w:rPr>
                <w:sz w:val="16"/>
                <w:szCs w:val="16"/>
              </w:rPr>
              <w:t>δ</w:t>
            </w:r>
            <w:r w:rsidRPr="009D0E06">
              <w:rPr>
                <w:sz w:val="16"/>
                <w:szCs w:val="16"/>
                <w:vertAlign w:val="subscript"/>
              </w:rPr>
              <w:t>ring</w:t>
            </w:r>
            <w:proofErr w:type="spellEnd"/>
            <w:r w:rsidRPr="009D0E06">
              <w:rPr>
                <w:sz w:val="16"/>
                <w:szCs w:val="16"/>
                <w:vertAlign w:val="subscript"/>
              </w:rPr>
              <w:t xml:space="preserve"> </w:t>
            </w:r>
            <w:r w:rsidR="004E61EA">
              <w:rPr>
                <w:sz w:val="16"/>
                <w:szCs w:val="16"/>
              </w:rPr>
              <w:t>c</w:t>
            </w:r>
            <w:r w:rsidR="004E61EA" w:rsidRPr="009D0E06">
              <w:rPr>
                <w:sz w:val="16"/>
                <w:szCs w:val="16"/>
              </w:rPr>
              <w:t xml:space="preserve">holesterol </w:t>
            </w:r>
            <w:r w:rsidRPr="009D0E06">
              <w:rPr>
                <w:sz w:val="16"/>
                <w:szCs w:val="16"/>
              </w:rPr>
              <w:t>(ester)</w:t>
            </w:r>
          </w:p>
        </w:tc>
        <w:tc>
          <w:tcPr>
            <w:tcW w:w="655" w:type="dxa"/>
          </w:tcPr>
          <w:p w14:paraId="201F1230" w14:textId="77777777" w:rsidR="009D0E06" w:rsidRPr="009D0E06" w:rsidRDefault="009D0E06" w:rsidP="009D0E06">
            <w:pPr>
              <w:spacing w:before="120"/>
              <w:jc w:val="both"/>
              <w:rPr>
                <w:sz w:val="16"/>
                <w:szCs w:val="16"/>
              </w:rPr>
            </w:pPr>
          </w:p>
        </w:tc>
        <w:tc>
          <w:tcPr>
            <w:tcW w:w="896" w:type="dxa"/>
          </w:tcPr>
          <w:p w14:paraId="63097641" w14:textId="77777777" w:rsidR="009D0E06" w:rsidRPr="009D0E06" w:rsidRDefault="009D0E06" w:rsidP="009D0E06">
            <w:pPr>
              <w:spacing w:before="120"/>
              <w:jc w:val="both"/>
              <w:rPr>
                <w:sz w:val="16"/>
                <w:szCs w:val="16"/>
              </w:rPr>
            </w:pPr>
          </w:p>
        </w:tc>
      </w:tr>
      <w:tr w:rsidR="009D0E06" w:rsidRPr="009D0E06" w14:paraId="6C07200F" w14:textId="77777777" w:rsidTr="009D0E06">
        <w:tc>
          <w:tcPr>
            <w:tcW w:w="982" w:type="dxa"/>
          </w:tcPr>
          <w:p w14:paraId="18A9EDE3" w14:textId="77777777" w:rsidR="009D0E06" w:rsidRPr="009D0E06" w:rsidRDefault="009D0E06" w:rsidP="009D0E06">
            <w:pPr>
              <w:spacing w:before="120"/>
              <w:ind w:right="-1358"/>
              <w:jc w:val="both"/>
              <w:rPr>
                <w:sz w:val="16"/>
                <w:szCs w:val="16"/>
              </w:rPr>
            </w:pPr>
            <w:r w:rsidRPr="009D0E06">
              <w:rPr>
                <w:sz w:val="16"/>
                <w:szCs w:val="16"/>
              </w:rPr>
              <w:t>721 (m)</w:t>
            </w:r>
          </w:p>
        </w:tc>
        <w:tc>
          <w:tcPr>
            <w:tcW w:w="873" w:type="dxa"/>
          </w:tcPr>
          <w:p w14:paraId="4A17EA1E" w14:textId="77777777" w:rsidR="009D0E06" w:rsidRPr="009D0E06" w:rsidRDefault="009D0E06" w:rsidP="009D0E06">
            <w:pPr>
              <w:spacing w:before="120"/>
              <w:jc w:val="both"/>
              <w:rPr>
                <w:sz w:val="16"/>
                <w:szCs w:val="16"/>
              </w:rPr>
            </w:pPr>
          </w:p>
        </w:tc>
        <w:tc>
          <w:tcPr>
            <w:tcW w:w="1431" w:type="dxa"/>
          </w:tcPr>
          <w:p w14:paraId="127D53C6" w14:textId="77777777" w:rsidR="009D0E06" w:rsidRPr="009D0E06" w:rsidRDefault="009D0E06" w:rsidP="009D0E06">
            <w:pPr>
              <w:spacing w:before="120"/>
              <w:jc w:val="both"/>
              <w:rPr>
                <w:sz w:val="16"/>
                <w:szCs w:val="16"/>
              </w:rPr>
            </w:pPr>
          </w:p>
        </w:tc>
        <w:tc>
          <w:tcPr>
            <w:tcW w:w="1088" w:type="dxa"/>
          </w:tcPr>
          <w:p w14:paraId="6D03825B" w14:textId="77777777" w:rsidR="009D0E06" w:rsidRPr="009D0E06" w:rsidRDefault="009D0E06" w:rsidP="009D0E06">
            <w:pPr>
              <w:spacing w:before="120"/>
              <w:jc w:val="both"/>
              <w:rPr>
                <w:sz w:val="16"/>
                <w:szCs w:val="16"/>
              </w:rPr>
            </w:pPr>
          </w:p>
        </w:tc>
        <w:tc>
          <w:tcPr>
            <w:tcW w:w="1342" w:type="dxa"/>
          </w:tcPr>
          <w:p w14:paraId="3AACDC70" w14:textId="77777777" w:rsidR="009D0E06" w:rsidRPr="009D0E06" w:rsidRDefault="009D0E06" w:rsidP="009D0E06">
            <w:pPr>
              <w:spacing w:before="120"/>
              <w:jc w:val="both"/>
              <w:rPr>
                <w:sz w:val="16"/>
                <w:szCs w:val="16"/>
              </w:rPr>
            </w:pPr>
          </w:p>
        </w:tc>
        <w:tc>
          <w:tcPr>
            <w:tcW w:w="899" w:type="dxa"/>
          </w:tcPr>
          <w:p w14:paraId="14918670" w14:textId="0F1744E8" w:rsidR="009D0E06" w:rsidRPr="009D0E06" w:rsidRDefault="009D0E06" w:rsidP="007F5440">
            <w:pPr>
              <w:spacing w:before="120"/>
              <w:jc w:val="both"/>
              <w:rPr>
                <w:sz w:val="16"/>
                <w:szCs w:val="16"/>
              </w:rPr>
            </w:pPr>
            <w:r w:rsidRPr="009D0E06">
              <w:rPr>
                <w:sz w:val="16"/>
                <w:szCs w:val="16"/>
              </w:rPr>
              <w:t>719</w:t>
            </w:r>
            <w:r w:rsidRPr="009D0E06">
              <w:rPr>
                <w:sz w:val="16"/>
                <w:szCs w:val="16"/>
              </w:rPr>
              <w:fldChar w:fldCharType="begin"/>
            </w:r>
            <w:r w:rsidR="007F5440">
              <w:rPr>
                <w:sz w:val="16"/>
                <w:szCs w:val="16"/>
              </w:rPr>
              <w:instrText xml:space="preserve"> ADDIN ZOTERO_ITEM CSL_CITATION {"citationID":"MTLEIQa3","properties":{"formattedCitation":"\\super 22,26\\nosupersub{}","plainCitation":"22,26","noteIndex":0},"citationItems":[{"id":1237,"uris":["http://zotero.org/users/9698564/items/AL23IU9Z"],"itemData":{"id":1237,"type":"article-journal","abstract":"Abstract\n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2DDF30AF"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sz w:val="16"/>
                <w:szCs w:val="16"/>
                <w:vertAlign w:val="subscript"/>
              </w:rPr>
              <w:t>s</w:t>
            </w:r>
            <w:proofErr w:type="spellEnd"/>
            <w:r w:rsidRPr="009D0E06">
              <w:rPr>
                <w:sz w:val="16"/>
                <w:szCs w:val="16"/>
              </w:rPr>
              <w:t>(N</w:t>
            </w:r>
            <w:r w:rsidRPr="009D0E06">
              <w:rPr>
                <w:sz w:val="16"/>
                <w:szCs w:val="16"/>
                <w:vertAlign w:val="superscript"/>
              </w:rPr>
              <w:t>+</w:t>
            </w:r>
            <w:r w:rsidRPr="009D0E06">
              <w:rPr>
                <w:sz w:val="16"/>
                <w:szCs w:val="16"/>
              </w:rPr>
              <w:t>(CH</w:t>
            </w:r>
            <w:r w:rsidRPr="009D0E06">
              <w:rPr>
                <w:sz w:val="16"/>
                <w:szCs w:val="16"/>
                <w:vertAlign w:val="subscript"/>
              </w:rPr>
              <w:t>3</w:t>
            </w:r>
            <w:r w:rsidRPr="009D0E06">
              <w:rPr>
                <w:sz w:val="16"/>
                <w:szCs w:val="16"/>
              </w:rPr>
              <w:t>)</w:t>
            </w:r>
            <w:r w:rsidRPr="009D0E06">
              <w:rPr>
                <w:sz w:val="16"/>
                <w:szCs w:val="16"/>
                <w:vertAlign w:val="subscript"/>
              </w:rPr>
              <w:t>3</w:t>
            </w:r>
            <w:r w:rsidRPr="009D0E06">
              <w:rPr>
                <w:sz w:val="16"/>
                <w:szCs w:val="16"/>
              </w:rPr>
              <w:t>) PC, SM</w:t>
            </w:r>
          </w:p>
        </w:tc>
        <w:tc>
          <w:tcPr>
            <w:tcW w:w="655" w:type="dxa"/>
          </w:tcPr>
          <w:p w14:paraId="665B73AD" w14:textId="2291DD04" w:rsidR="009D0E06" w:rsidRPr="009D0E06" w:rsidRDefault="009D0E06" w:rsidP="007F5440">
            <w:pPr>
              <w:spacing w:before="120"/>
              <w:jc w:val="both"/>
              <w:rPr>
                <w:sz w:val="16"/>
                <w:szCs w:val="16"/>
              </w:rPr>
            </w:pPr>
            <w:r w:rsidRPr="009D0E06">
              <w:rPr>
                <w:sz w:val="16"/>
                <w:szCs w:val="16"/>
              </w:rPr>
              <w:t>731</w:t>
            </w:r>
            <w:r w:rsidRPr="009D0E06">
              <w:rPr>
                <w:sz w:val="16"/>
                <w:szCs w:val="16"/>
              </w:rPr>
              <w:fldChar w:fldCharType="begin"/>
            </w:r>
            <w:r w:rsidR="007F5440">
              <w:rPr>
                <w:sz w:val="16"/>
                <w:szCs w:val="16"/>
              </w:rPr>
              <w:instrText xml:space="preserve"> ADDIN ZOTERO_ITEM CSL_CITATION {"citationID":"wH9PX5EU","properties":{"formattedCitation":"\\super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5D71A656" w14:textId="77777777" w:rsidR="009D0E06" w:rsidRPr="009D0E06" w:rsidRDefault="009D0E06" w:rsidP="009D0E06">
            <w:pPr>
              <w:spacing w:before="120"/>
              <w:jc w:val="both"/>
              <w:rPr>
                <w:sz w:val="16"/>
                <w:szCs w:val="16"/>
              </w:rPr>
            </w:pPr>
            <w:r w:rsidRPr="009D0E06">
              <w:rPr>
                <w:sz w:val="16"/>
                <w:szCs w:val="16"/>
              </w:rPr>
              <w:t>A</w:t>
            </w:r>
          </w:p>
        </w:tc>
      </w:tr>
      <w:tr w:rsidR="009D0E06" w:rsidRPr="009D0E06" w14:paraId="0BFFE0CC" w14:textId="77777777" w:rsidTr="009D0E06">
        <w:tc>
          <w:tcPr>
            <w:tcW w:w="982" w:type="dxa"/>
          </w:tcPr>
          <w:p w14:paraId="6865D216" w14:textId="77777777" w:rsidR="009D0E06" w:rsidRPr="009D0E06" w:rsidRDefault="009D0E06" w:rsidP="009D0E06">
            <w:pPr>
              <w:spacing w:before="120"/>
              <w:ind w:right="-1358"/>
              <w:jc w:val="both"/>
              <w:rPr>
                <w:sz w:val="16"/>
                <w:szCs w:val="16"/>
              </w:rPr>
            </w:pPr>
            <w:r w:rsidRPr="009D0E06">
              <w:rPr>
                <w:sz w:val="16"/>
                <w:szCs w:val="16"/>
              </w:rPr>
              <w:t>751(w)</w:t>
            </w:r>
          </w:p>
        </w:tc>
        <w:tc>
          <w:tcPr>
            <w:tcW w:w="873" w:type="dxa"/>
          </w:tcPr>
          <w:p w14:paraId="253992E6" w14:textId="77777777" w:rsidR="009D0E06" w:rsidRPr="009D0E06" w:rsidRDefault="009D0E06" w:rsidP="009D0E06">
            <w:pPr>
              <w:spacing w:before="120"/>
              <w:jc w:val="both"/>
              <w:rPr>
                <w:sz w:val="16"/>
                <w:szCs w:val="16"/>
              </w:rPr>
            </w:pPr>
          </w:p>
        </w:tc>
        <w:tc>
          <w:tcPr>
            <w:tcW w:w="1431" w:type="dxa"/>
          </w:tcPr>
          <w:p w14:paraId="2CC55387" w14:textId="77777777" w:rsidR="009D0E06" w:rsidRPr="009D0E06" w:rsidRDefault="009D0E06" w:rsidP="009D0E06">
            <w:pPr>
              <w:spacing w:before="120"/>
              <w:jc w:val="both"/>
              <w:rPr>
                <w:sz w:val="16"/>
                <w:szCs w:val="16"/>
              </w:rPr>
            </w:pPr>
          </w:p>
        </w:tc>
        <w:tc>
          <w:tcPr>
            <w:tcW w:w="1088" w:type="dxa"/>
          </w:tcPr>
          <w:p w14:paraId="292230F2" w14:textId="68BE0782" w:rsidR="009D0E06" w:rsidRPr="009D0E06" w:rsidRDefault="009D0E06" w:rsidP="009D0E06">
            <w:pPr>
              <w:spacing w:before="120"/>
              <w:jc w:val="both"/>
              <w:rPr>
                <w:sz w:val="16"/>
                <w:szCs w:val="16"/>
              </w:rPr>
            </w:pPr>
            <w:r w:rsidRPr="009D0E06">
              <w:rPr>
                <w:sz w:val="16"/>
                <w:szCs w:val="16"/>
              </w:rPr>
              <w:t>751(771)</w:t>
            </w:r>
            <w:r w:rsidRPr="009D0E06">
              <w:rPr>
                <w:sz w:val="16"/>
                <w:szCs w:val="16"/>
              </w:rPr>
              <w:fldChar w:fldCharType="begin"/>
            </w:r>
            <w:r w:rsidR="007F5440">
              <w:rPr>
                <w:sz w:val="16"/>
                <w:szCs w:val="16"/>
              </w:rPr>
              <w:instrText xml:space="preserve"> ADDIN ZOTERO_ITEM CSL_CITATION {"citationID":"hXPevYzE","properties":{"formattedCitation":"\\super 26,33\\nosupersub{}","plainCitation":"26,33","noteIndex":0},"citationItems":[{"id":1237,"uris":["http://zotero.org/users/9698564/items/AL23IU9Z"],"itemData":{"id":1237,"type":"article-journal","abstract":"Abstract\n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microbiology","volume":"52","author":[{"family":"Pezzotti","given":"Giuseppe"}],"issued":{"date-parts":[["2021",12]]}}},{"id":1572,"uris":["http://zotero.org/users/9698564/items/5KZMYTSS"],"itemData":{"id":1572,"type":"article-journal","abstract":"Thanks to a considerable modulation of electronic polarizability, six phenylalanine (Phe) vibration modes located at\n              ca\n              . 1606, 1586, 1207, 1031, 1004 and 622 cm\n              −1\n              appear as intense or medium bands in the Raman spectra of peptides and proteins, as confirmed by the Raman data collected from free amino acid, somatostatin and bovine serum albumin (BSA). To get information on the nature and location of these lines, we resorted to a multiconformational analysis which consists in a systematic investigation of the structural and vibrational features of hydrated Phe in a conformational space depending on four angular variables: φ, ψ, χ\n              1\n              and χ\n              2\n              . The first two variables correspond to the Phe backbone torsion angles, whereas the latter two refer to its side chain. Based on a protocol described in an accompanying report on glycine and its protonated and deprotonated species, we have prepared an initial set of 123 initial clusters of Phe + 5H\n              2\n              O, including all plausible values of the above mentioned conformational angles. The results of their geometry optimization, by means of the density functional theory using the B3LYP hybrid functional, were first analyzed through the comparison between the E(χ\n              1\n              , χ\n              2\n              ) energy maps obtained either by an explicit or by an implicit hydration model. Then, a set of nine doubly minimized clusters corresponding to the deepest local minima were used for further structural and vibrational analysis. Beyond providing a reliable assignment for the above mentioned characteristic Raman lines, the theoretical spectrum allowed us to carry out an overview of the whole observed data of Phe in aqueous solution. Copyright © 2013 John Wiley &amp; Sons, Ltd.","container-title":"Journal of Raman Spectroscopy","DOI":"10.1002/jrs.4290","ISSN":"0377-0486, 1097-4555","issue":"6","journalAbbreviation":"J Raman Spectroscopy","language":"en","license":"http://onlinelibrary.wiley.com/termsAndConditions#vor","page":"827-833","source":"DOI.org (Crossref)","title":"Characteristic Raman lines of phenylalanine analyzed by a multiconformational approach","volume":"44","author":[{"family":"Hernández","given":"Belén"},{"family":"Pflüger","given":"Fernando"},{"family":"Kruglik","given":"Sergei G."},{"family":"Ghomi","given":"Mahmoud"}],"issued":{"date-parts":[["2013",6]]}}}],"schema":"https://github.com/citation-style-language/schema/raw/master/csl-citation.json"}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26,33</w:t>
            </w:r>
            <w:r w:rsidRPr="009D0E06">
              <w:rPr>
                <w:sz w:val="16"/>
                <w:szCs w:val="16"/>
              </w:rPr>
              <w:fldChar w:fldCharType="end"/>
            </w:r>
            <w:r w:rsidRPr="009D0E06">
              <w:rPr>
                <w:sz w:val="16"/>
                <w:szCs w:val="16"/>
              </w:rPr>
              <w:br/>
            </w:r>
          </w:p>
          <w:p w14:paraId="1FBC71A8" w14:textId="2D3CCFD8" w:rsidR="009D0E06" w:rsidRPr="009D0E06" w:rsidRDefault="009D0E06" w:rsidP="007F5440">
            <w:pPr>
              <w:spacing w:before="120"/>
              <w:jc w:val="both"/>
              <w:rPr>
                <w:sz w:val="16"/>
                <w:szCs w:val="16"/>
              </w:rPr>
            </w:pPr>
            <w:r w:rsidRPr="009D0E06">
              <w:rPr>
                <w:sz w:val="16"/>
                <w:szCs w:val="16"/>
              </w:rPr>
              <w:t>750</w:t>
            </w:r>
            <w:r w:rsidRPr="009D0E06">
              <w:rPr>
                <w:sz w:val="16"/>
                <w:szCs w:val="16"/>
              </w:rPr>
              <w:fldChar w:fldCharType="begin"/>
            </w:r>
            <w:r w:rsidR="007F5440">
              <w:rPr>
                <w:sz w:val="16"/>
                <w:szCs w:val="16"/>
              </w:rPr>
              <w:instrText xml:space="preserve"> ADDIN ZOTERO_ITEM CSL_CITATION {"citationID":"sLVw4muo","properties":{"formattedCitation":"\\super 26,32\\nosupersub{}","plainCitation":"26,32","noteIndex":0},"citationItems":[{"id":1237,"uris":["http://zotero.org/users/9698564/items/AL23IU9Z"],"itemData":{"id":1237,"type":"article-journal","abstract":"Abstract\n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microbiology","volume":"52","author":[{"family":"Pezzotti","given":"Giuseppe"}],"issued":{"date-parts":[["2021",12]]}}},{"id":674,"uris":["http://zotero.org/users/9698564/items/9CJZMSAM"],"itemData":{"id":674,"type":"article-journal","container-title":"Journal of Raman Spectroscopy","DOI":"10.1002/jrs.4335","ISSN":"03770486","issue":"8","journalAbbreviation":"J. Raman Spectrosc.","language":"en","page":"1061-1076","source":"DOI.org (Crossref)","title":"Raman spectroscopy of proteins: a review: Raman spectroscopy of proteins","title-short":"Raman spectroscopy of proteins","volume":"44","author":[{"family":"Rygula","given":"A."},{"family":"Majzner","given":"K."},{"family":"Marzec","given":"K. M."},{"family":"Kaczor","given":"A."},{"family":"Pilarczyk","given":"M."},{"family":"Baranska","given":"M."}],"issued":{"date-parts":[["2013",8]]}}}],"schema":"https://github.com/citation-style-language/schema/raw/master/csl-citation.json"}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26,32</w:t>
            </w:r>
            <w:r w:rsidRPr="009D0E06">
              <w:rPr>
                <w:sz w:val="16"/>
                <w:szCs w:val="16"/>
              </w:rPr>
              <w:fldChar w:fldCharType="end"/>
            </w:r>
          </w:p>
        </w:tc>
        <w:tc>
          <w:tcPr>
            <w:tcW w:w="1342" w:type="dxa"/>
          </w:tcPr>
          <w:p w14:paraId="1B610749" w14:textId="77777777" w:rsidR="009D0E06" w:rsidRPr="009D0E06" w:rsidRDefault="009D0E06" w:rsidP="009D0E06">
            <w:pPr>
              <w:spacing w:before="120"/>
              <w:jc w:val="both"/>
              <w:rPr>
                <w:sz w:val="16"/>
                <w:szCs w:val="16"/>
              </w:rPr>
            </w:pPr>
            <w:proofErr w:type="spellStart"/>
            <w:r w:rsidRPr="009D0E06">
              <w:rPr>
                <w:sz w:val="16"/>
                <w:szCs w:val="16"/>
              </w:rPr>
              <w:t>Phe</w:t>
            </w:r>
            <w:proofErr w:type="spellEnd"/>
            <w:r w:rsidRPr="009D0E06">
              <w:rPr>
                <w:sz w:val="16"/>
                <w:szCs w:val="16"/>
              </w:rPr>
              <w:t xml:space="preserve"> ring breathing</w:t>
            </w:r>
          </w:p>
          <w:p w14:paraId="74613968" w14:textId="0DC57780" w:rsidR="009D0E06" w:rsidRPr="009D0E06" w:rsidRDefault="009D0E06" w:rsidP="00D85F02">
            <w:pPr>
              <w:spacing w:before="120"/>
              <w:jc w:val="both"/>
              <w:rPr>
                <w:sz w:val="16"/>
                <w:szCs w:val="16"/>
              </w:rPr>
            </w:pPr>
            <w:r w:rsidRPr="009D0E06">
              <w:rPr>
                <w:sz w:val="16"/>
                <w:szCs w:val="16"/>
              </w:rPr>
              <w:t xml:space="preserve">Pyrrole ring breathing  </w:t>
            </w:r>
            <w:proofErr w:type="spellStart"/>
            <w:r w:rsidR="004E61EA">
              <w:rPr>
                <w:sz w:val="16"/>
                <w:szCs w:val="16"/>
              </w:rPr>
              <w:t>h</w:t>
            </w:r>
            <w:r w:rsidR="004E61EA" w:rsidRPr="009D0E06">
              <w:rPr>
                <w:sz w:val="16"/>
                <w:szCs w:val="16"/>
              </w:rPr>
              <w:t>eme</w:t>
            </w:r>
            <w:proofErr w:type="spellEnd"/>
            <w:r w:rsidR="004E61EA" w:rsidRPr="009D0E06">
              <w:rPr>
                <w:sz w:val="16"/>
                <w:szCs w:val="16"/>
              </w:rPr>
              <w:t xml:space="preserve"> </w:t>
            </w:r>
            <w:r w:rsidRPr="009D0E06">
              <w:rPr>
                <w:sz w:val="16"/>
                <w:szCs w:val="16"/>
              </w:rPr>
              <w:t>protein</w:t>
            </w:r>
          </w:p>
        </w:tc>
        <w:tc>
          <w:tcPr>
            <w:tcW w:w="899" w:type="dxa"/>
          </w:tcPr>
          <w:p w14:paraId="50E44C55" w14:textId="1042359A" w:rsidR="009D0E06" w:rsidRPr="009D0E06" w:rsidRDefault="009D0E06" w:rsidP="009D0E06">
            <w:pPr>
              <w:spacing w:before="120"/>
              <w:jc w:val="both"/>
              <w:rPr>
                <w:sz w:val="16"/>
                <w:szCs w:val="16"/>
              </w:rPr>
            </w:pPr>
            <w:r w:rsidRPr="009D0E06">
              <w:rPr>
                <w:sz w:val="16"/>
                <w:szCs w:val="16"/>
              </w:rPr>
              <w:t>733</w:t>
            </w:r>
            <w:r w:rsidRPr="009D0E06">
              <w:rPr>
                <w:sz w:val="16"/>
                <w:szCs w:val="16"/>
              </w:rPr>
              <w:fldChar w:fldCharType="begin"/>
            </w:r>
            <w:r w:rsidR="007F5440">
              <w:rPr>
                <w:sz w:val="16"/>
                <w:szCs w:val="16"/>
              </w:rPr>
              <w:instrText xml:space="preserve"> ADDIN ZOTERO_ITEM CSL_CITATION {"citationID":"TqituNZ0","properties":{"formattedCitation":"\\super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p w14:paraId="615134F7" w14:textId="77777777" w:rsidR="009D0E06" w:rsidRPr="009D0E06" w:rsidRDefault="009D0E06" w:rsidP="009D0E06">
            <w:pPr>
              <w:spacing w:before="120"/>
              <w:jc w:val="both"/>
              <w:rPr>
                <w:sz w:val="16"/>
                <w:szCs w:val="16"/>
              </w:rPr>
            </w:pPr>
          </w:p>
        </w:tc>
        <w:tc>
          <w:tcPr>
            <w:tcW w:w="1184" w:type="dxa"/>
          </w:tcPr>
          <w:p w14:paraId="0369CAA4"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(C-N) PS</w:t>
            </w:r>
          </w:p>
        </w:tc>
        <w:tc>
          <w:tcPr>
            <w:tcW w:w="655" w:type="dxa"/>
          </w:tcPr>
          <w:p w14:paraId="0C8FA011" w14:textId="2CE269B1" w:rsidR="009D0E06" w:rsidRPr="009D0E06" w:rsidRDefault="009D0E06" w:rsidP="009D0E06">
            <w:pPr>
              <w:spacing w:before="120"/>
              <w:jc w:val="both"/>
              <w:rPr>
                <w:sz w:val="16"/>
                <w:szCs w:val="16"/>
              </w:rPr>
            </w:pPr>
            <w:r w:rsidRPr="009D0E06">
              <w:rPr>
                <w:sz w:val="16"/>
                <w:szCs w:val="16"/>
              </w:rPr>
              <w:t>745</w:t>
            </w:r>
            <w:r w:rsidRPr="009D0E06">
              <w:rPr>
                <w:sz w:val="16"/>
                <w:szCs w:val="16"/>
              </w:rPr>
              <w:fldChar w:fldCharType="begin"/>
            </w:r>
            <w:r w:rsidR="007F5440">
              <w:rPr>
                <w:sz w:val="16"/>
                <w:szCs w:val="16"/>
              </w:rPr>
              <w:instrText xml:space="preserve"> ADDIN ZOTERO_ITEM CSL_CITATION {"citationID":"U3ugDYuI","properties":{"formattedCitation":"\\super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r w:rsidRPr="009D0E06">
              <w:rPr>
                <w:sz w:val="16"/>
                <w:szCs w:val="16"/>
              </w:rPr>
              <w:br/>
            </w:r>
          </w:p>
          <w:p w14:paraId="7CFC5F46" w14:textId="448A10C1" w:rsidR="009D0E06" w:rsidRPr="009D0E06" w:rsidRDefault="009D0E06" w:rsidP="007F5440">
            <w:pPr>
              <w:spacing w:before="120"/>
              <w:jc w:val="both"/>
              <w:rPr>
                <w:sz w:val="16"/>
                <w:szCs w:val="16"/>
              </w:rPr>
            </w:pPr>
            <w:r w:rsidRPr="009D0E06">
              <w:rPr>
                <w:sz w:val="16"/>
                <w:szCs w:val="16"/>
              </w:rPr>
              <w:t>752</w:t>
            </w:r>
            <w:r w:rsidRPr="009D0E06">
              <w:rPr>
                <w:sz w:val="16"/>
                <w:szCs w:val="16"/>
              </w:rPr>
              <w:fldChar w:fldCharType="begin"/>
            </w:r>
            <w:r w:rsidR="007F5440">
              <w:rPr>
                <w:sz w:val="16"/>
                <w:szCs w:val="16"/>
              </w:rPr>
              <w:instrText xml:space="preserve"> ADDIN ZOTERO_ITEM CSL_CITATION {"citationID":"4pbaGB3o","properties":{"formattedCitation":"\\super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78DFFBFC"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(-O-P-O) Z-DNA</w:t>
            </w:r>
          </w:p>
          <w:p w14:paraId="43D2E09E" w14:textId="77777777" w:rsidR="009D0E06" w:rsidRPr="009D0E06" w:rsidRDefault="009D0E06" w:rsidP="009D0E06">
            <w:pPr>
              <w:spacing w:before="120"/>
              <w:jc w:val="both"/>
              <w:rPr>
                <w:sz w:val="16"/>
                <w:szCs w:val="16"/>
              </w:rPr>
            </w:pPr>
            <w:r w:rsidRPr="009D0E06">
              <w:rPr>
                <w:sz w:val="16"/>
                <w:szCs w:val="16"/>
              </w:rPr>
              <w:t>T</w:t>
            </w:r>
          </w:p>
        </w:tc>
      </w:tr>
      <w:tr w:rsidR="009D0E06" w:rsidRPr="009D0E06" w14:paraId="6E0CD9BE" w14:textId="77777777" w:rsidTr="009D0E06">
        <w:tc>
          <w:tcPr>
            <w:tcW w:w="982" w:type="dxa"/>
          </w:tcPr>
          <w:p w14:paraId="725FABF4" w14:textId="77777777" w:rsidR="009D0E06" w:rsidRPr="009D0E06" w:rsidRDefault="009D0E06" w:rsidP="009D0E06">
            <w:pPr>
              <w:spacing w:before="120"/>
              <w:ind w:right="-1358"/>
              <w:jc w:val="both"/>
              <w:rPr>
                <w:sz w:val="16"/>
                <w:szCs w:val="16"/>
              </w:rPr>
            </w:pPr>
            <w:r w:rsidRPr="009D0E06">
              <w:rPr>
                <w:sz w:val="16"/>
                <w:szCs w:val="16"/>
              </w:rPr>
              <w:lastRenderedPageBreak/>
              <w:t>761 (</w:t>
            </w:r>
            <w:proofErr w:type="spellStart"/>
            <w:r w:rsidRPr="009D0E06">
              <w:rPr>
                <w:sz w:val="16"/>
                <w:szCs w:val="16"/>
              </w:rPr>
              <w:t>sh</w:t>
            </w:r>
            <w:proofErr w:type="spellEnd"/>
            <w:r w:rsidRPr="009D0E06">
              <w:rPr>
                <w:sz w:val="16"/>
                <w:szCs w:val="16"/>
              </w:rPr>
              <w:t>)</w:t>
            </w:r>
          </w:p>
        </w:tc>
        <w:tc>
          <w:tcPr>
            <w:tcW w:w="873" w:type="dxa"/>
          </w:tcPr>
          <w:p w14:paraId="5B54922C" w14:textId="77777777" w:rsidR="009D0E06" w:rsidRPr="009D0E06" w:rsidRDefault="009D0E06" w:rsidP="009D0E06">
            <w:pPr>
              <w:spacing w:before="120"/>
              <w:jc w:val="both"/>
              <w:rPr>
                <w:sz w:val="16"/>
                <w:szCs w:val="16"/>
              </w:rPr>
            </w:pPr>
          </w:p>
        </w:tc>
        <w:tc>
          <w:tcPr>
            <w:tcW w:w="1431" w:type="dxa"/>
          </w:tcPr>
          <w:p w14:paraId="5678766D" w14:textId="77777777" w:rsidR="009D0E06" w:rsidRPr="009D0E06" w:rsidRDefault="009D0E06" w:rsidP="009D0E06">
            <w:pPr>
              <w:spacing w:before="120"/>
              <w:jc w:val="both"/>
              <w:rPr>
                <w:sz w:val="16"/>
                <w:szCs w:val="16"/>
              </w:rPr>
            </w:pPr>
          </w:p>
        </w:tc>
        <w:tc>
          <w:tcPr>
            <w:tcW w:w="1088" w:type="dxa"/>
          </w:tcPr>
          <w:p w14:paraId="666428A2" w14:textId="60B1D6A6" w:rsidR="009D0E06" w:rsidRPr="009D0E06" w:rsidRDefault="009D0E06" w:rsidP="009D0E06">
            <w:pPr>
              <w:spacing w:before="120"/>
              <w:jc w:val="both"/>
              <w:rPr>
                <w:sz w:val="16"/>
                <w:szCs w:val="16"/>
              </w:rPr>
            </w:pPr>
            <w:r w:rsidRPr="009D0E06">
              <w:rPr>
                <w:sz w:val="16"/>
                <w:szCs w:val="16"/>
              </w:rPr>
              <w:t>758</w:t>
            </w:r>
            <w:r w:rsidRPr="009D0E06">
              <w:rPr>
                <w:sz w:val="16"/>
                <w:szCs w:val="16"/>
              </w:rPr>
              <w:fldChar w:fldCharType="begin"/>
            </w:r>
            <w:r w:rsidR="007F5440">
              <w:rPr>
                <w:sz w:val="16"/>
                <w:szCs w:val="16"/>
              </w:rPr>
              <w:instrText xml:space="preserve"> ADDIN ZOTERO_ITEM CSL_CITATION {"citationID":"48mptwD6","properties":{"formattedCitation":"\\super 27,28\\nosupersub{}","plainCitation":"27,28","noteIndex":0},"citationItems":[{"id":1507,"uris":["http://zotero.org/users/9698564/items/65V8WJCR"],"itemData":{"id":1507,"type":"article-journal","container-title":"The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G."},{"family":"Ghomi","given":"Mahmoud"}],"issued":{"date-parts":[["2010",11,25]]}}},{"id":1235,"uris":["http://zotero.org/users/9698564/items/CATIVLSU"],"itemData":{"id":1235,"type":"article-journal","abstract":"Abstract\n            \n              A protein Raman spectrum comprises discrete bands representing vibrational modes of the peptide backbone and its side chains. The spectral positions, intensities, and polarizations of the Raman bands are sensitive to protein secondary, tertiary, and quaternary structures and to side‐chain orientations and local environments. In favorable cases, the Raman spectrum serves as an empirical signature of protein three‐dimensional structure, intramolecular dynamics, and intermolecular interactions. Quantitative analysis of Raman spectral series can be further boosted by advanced statistical approaches of factor analysis that allow fitting of specific theoretical models while reducing the amount of analyzed data. Here, the strengths of Raman spectroscopy are illustrated by considering recent applications from the authors' work that address (1) subunit folding and recognition in assembly of the icosahedral bacteriophages, (2) orientations of subunit main chains and side chains in native filamentous viruses, (3) roles of cysteine hydrogen bonding in the folding, assembly, and function of virus structural proteins, and (4) structural determinants of protein/DNA recognition in gene regulatory complexes. Conventional Raman and polarized Raman techniques are surveyed.\n              Curr. Protoc. Protein Sci\n              . 71:17.8.1‐17.8.52. © 2013 by John Wiley &amp; Sons, Inc.","container-title":"Current Protocols in Protein Science","DOI":"10.1002/0471140864.ps1708s71","ISSN":"1934-3655, 1934-3663","issue":"1","journalAbbreviation":"CP Protein Science","language":"en","license":"http://onlinelibrary.wiley.com/termsAndConditions#vor","source":"DOI.org (Crossref)","title":"Raman Spectroscopy of Proteins and Nucleoproteins","URL":"https://currentprotocols.onlinelibrary.wiley.com/doi/10.1002/0471140864.ps1708s71","volume":"71","author":[{"family":"Nemecek","given":"Daniel"},{"family":"Stepanek","given":"Josef"},{"family":"Thomas","given":"George J."}],"accessed":{"date-parts":[["2025",1,3]]},"issued":{"date-parts":[["2013",2]]}}}],"schema":"https://github.com/citation-style-language/schema/raw/master/csl-citation.json"}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27,28</w:t>
            </w:r>
            <w:r w:rsidRPr="009D0E06">
              <w:rPr>
                <w:sz w:val="16"/>
                <w:szCs w:val="16"/>
              </w:rPr>
              <w:fldChar w:fldCharType="end"/>
            </w:r>
          </w:p>
          <w:p w14:paraId="2B77C46A" w14:textId="77777777" w:rsidR="009D0E06" w:rsidRPr="009D0E06" w:rsidRDefault="009D0E06" w:rsidP="009D0E06">
            <w:pPr>
              <w:spacing w:before="120"/>
              <w:jc w:val="both"/>
              <w:rPr>
                <w:sz w:val="16"/>
                <w:szCs w:val="16"/>
              </w:rPr>
            </w:pPr>
          </w:p>
        </w:tc>
        <w:tc>
          <w:tcPr>
            <w:tcW w:w="1342" w:type="dxa"/>
          </w:tcPr>
          <w:p w14:paraId="2CB6F020" w14:textId="77777777" w:rsidR="009D0E06" w:rsidRPr="009D0E06" w:rsidRDefault="009D0E06" w:rsidP="009D0E06">
            <w:pPr>
              <w:spacing w:before="120"/>
              <w:jc w:val="both"/>
              <w:rPr>
                <w:sz w:val="16"/>
                <w:szCs w:val="16"/>
              </w:rPr>
            </w:pPr>
            <w:r w:rsidRPr="009D0E06">
              <w:rPr>
                <w:sz w:val="16"/>
                <w:szCs w:val="16"/>
              </w:rPr>
              <w:t>δ</w:t>
            </w:r>
            <w:r w:rsidRPr="009D0E06">
              <w:rPr>
                <w:sz w:val="16"/>
                <w:szCs w:val="16"/>
                <w:vertAlign w:val="subscript"/>
              </w:rPr>
              <w:t xml:space="preserve">5,ring </w:t>
            </w:r>
            <w:proofErr w:type="spellStart"/>
            <w:r w:rsidRPr="009D0E06">
              <w:rPr>
                <w:sz w:val="16"/>
                <w:szCs w:val="16"/>
              </w:rPr>
              <w:t>Trp</w:t>
            </w:r>
            <w:proofErr w:type="spellEnd"/>
          </w:p>
          <w:p w14:paraId="0126B865" w14:textId="77777777" w:rsidR="009D0E06" w:rsidRPr="009D0E06" w:rsidRDefault="009D0E06" w:rsidP="009D0E06">
            <w:pPr>
              <w:spacing w:before="120"/>
              <w:jc w:val="both"/>
              <w:rPr>
                <w:sz w:val="16"/>
                <w:szCs w:val="16"/>
              </w:rPr>
            </w:pPr>
          </w:p>
        </w:tc>
        <w:tc>
          <w:tcPr>
            <w:tcW w:w="899" w:type="dxa"/>
          </w:tcPr>
          <w:p w14:paraId="457CBA15" w14:textId="5617AB49" w:rsidR="009D0E06" w:rsidRPr="009D0E06" w:rsidRDefault="009D0E06" w:rsidP="007F5440">
            <w:pPr>
              <w:spacing w:before="120"/>
              <w:jc w:val="both"/>
              <w:rPr>
                <w:sz w:val="16"/>
                <w:szCs w:val="16"/>
              </w:rPr>
            </w:pPr>
            <w:r w:rsidRPr="009D0E06">
              <w:rPr>
                <w:sz w:val="16"/>
                <w:szCs w:val="16"/>
              </w:rPr>
              <w:t>759</w:t>
            </w:r>
            <w:r w:rsidRPr="009D0E06">
              <w:rPr>
                <w:sz w:val="16"/>
                <w:szCs w:val="16"/>
              </w:rPr>
              <w:fldChar w:fldCharType="begin"/>
            </w:r>
            <w:r w:rsidR="007F5440">
              <w:rPr>
                <w:sz w:val="16"/>
                <w:szCs w:val="16"/>
              </w:rPr>
              <w:instrText xml:space="preserve"> ADDIN ZOTERO_ITEM CSL_CITATION {"citationID":"CMqf77os","properties":{"formattedCitation":"\\super 22,23\\nosupersub{}","plainCitation":"22,23","noteIndex":0},"citationItems":[{"id":1521,"uris":["http://zotero.org/users/9698564/items/LAUMLHRC"],"itemData":{"id":1521,"type":"article-journal","container-title":"Spectrochimica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22,23</w:t>
            </w:r>
            <w:r w:rsidRPr="009D0E06">
              <w:rPr>
                <w:sz w:val="16"/>
                <w:szCs w:val="16"/>
              </w:rPr>
              <w:fldChar w:fldCharType="end"/>
            </w:r>
          </w:p>
        </w:tc>
        <w:tc>
          <w:tcPr>
            <w:tcW w:w="1184" w:type="dxa"/>
          </w:tcPr>
          <w:p w14:paraId="5CFB84BB" w14:textId="6B8629A3" w:rsidR="009D0E06" w:rsidRPr="009D0E06" w:rsidRDefault="009D0E06" w:rsidP="00D85F02">
            <w:pPr>
              <w:spacing w:before="120"/>
              <w:jc w:val="both"/>
              <w:rPr>
                <w:sz w:val="16"/>
                <w:szCs w:val="16"/>
              </w:rPr>
            </w:pPr>
            <w:r w:rsidRPr="009D0E06">
              <w:rPr>
                <w:rFonts w:ascii="Cambria Math" w:hAnsi="Cambria Math"/>
                <w:sz w:val="16"/>
                <w:szCs w:val="16"/>
              </w:rPr>
              <w:t>ν</w:t>
            </w:r>
            <w:r w:rsidRPr="009D0E06">
              <w:rPr>
                <w:sz w:val="16"/>
                <w:szCs w:val="16"/>
              </w:rPr>
              <w:t xml:space="preserve">(C-N) </w:t>
            </w:r>
            <w:r w:rsidR="004E61EA">
              <w:rPr>
                <w:sz w:val="16"/>
                <w:szCs w:val="16"/>
              </w:rPr>
              <w:t>e</w:t>
            </w:r>
            <w:r w:rsidR="004E61EA" w:rsidRPr="009D0E06">
              <w:rPr>
                <w:sz w:val="16"/>
                <w:szCs w:val="16"/>
              </w:rPr>
              <w:t xml:space="preserve">thanolamine </w:t>
            </w:r>
            <w:r w:rsidRPr="009D0E06">
              <w:rPr>
                <w:sz w:val="16"/>
                <w:szCs w:val="16"/>
              </w:rPr>
              <w:t>PE</w:t>
            </w:r>
          </w:p>
        </w:tc>
        <w:tc>
          <w:tcPr>
            <w:tcW w:w="655" w:type="dxa"/>
          </w:tcPr>
          <w:p w14:paraId="381FDBB7" w14:textId="77777777" w:rsidR="009D0E06" w:rsidRPr="009D0E06" w:rsidRDefault="009D0E06" w:rsidP="009D0E06">
            <w:pPr>
              <w:spacing w:before="120"/>
              <w:jc w:val="both"/>
              <w:rPr>
                <w:sz w:val="16"/>
                <w:szCs w:val="16"/>
              </w:rPr>
            </w:pPr>
          </w:p>
        </w:tc>
        <w:tc>
          <w:tcPr>
            <w:tcW w:w="896" w:type="dxa"/>
          </w:tcPr>
          <w:p w14:paraId="393CD6E5" w14:textId="77777777" w:rsidR="009D0E06" w:rsidRPr="009D0E06" w:rsidRDefault="009D0E06" w:rsidP="009D0E06">
            <w:pPr>
              <w:spacing w:before="120"/>
              <w:jc w:val="both"/>
              <w:rPr>
                <w:sz w:val="16"/>
                <w:szCs w:val="16"/>
              </w:rPr>
            </w:pPr>
          </w:p>
        </w:tc>
      </w:tr>
      <w:tr w:rsidR="009D0E06" w:rsidRPr="009D0E06" w14:paraId="0FD7A269" w14:textId="77777777" w:rsidTr="009D0E06">
        <w:tc>
          <w:tcPr>
            <w:tcW w:w="982" w:type="dxa"/>
          </w:tcPr>
          <w:p w14:paraId="7E0A43F5" w14:textId="77777777" w:rsidR="009D0E06" w:rsidRPr="009D0E06" w:rsidRDefault="009D0E06" w:rsidP="009D0E06">
            <w:pPr>
              <w:spacing w:before="120"/>
              <w:ind w:right="-1358"/>
              <w:jc w:val="both"/>
              <w:rPr>
                <w:sz w:val="16"/>
                <w:szCs w:val="16"/>
              </w:rPr>
            </w:pPr>
            <w:r w:rsidRPr="009D0E06">
              <w:rPr>
                <w:sz w:val="16"/>
                <w:szCs w:val="16"/>
              </w:rPr>
              <w:t>776 (m)</w:t>
            </w:r>
          </w:p>
        </w:tc>
        <w:tc>
          <w:tcPr>
            <w:tcW w:w="873" w:type="dxa"/>
          </w:tcPr>
          <w:p w14:paraId="6ADE0A9B" w14:textId="77777777" w:rsidR="009D0E06" w:rsidRPr="009D0E06" w:rsidRDefault="009D0E06" w:rsidP="009D0E06">
            <w:pPr>
              <w:spacing w:before="120"/>
              <w:jc w:val="both"/>
              <w:rPr>
                <w:sz w:val="16"/>
                <w:szCs w:val="16"/>
              </w:rPr>
            </w:pPr>
          </w:p>
        </w:tc>
        <w:tc>
          <w:tcPr>
            <w:tcW w:w="1431" w:type="dxa"/>
          </w:tcPr>
          <w:p w14:paraId="6349DF35" w14:textId="77777777" w:rsidR="009D0E06" w:rsidRPr="009D0E06" w:rsidRDefault="009D0E06" w:rsidP="009D0E06">
            <w:pPr>
              <w:spacing w:before="120"/>
              <w:jc w:val="both"/>
              <w:rPr>
                <w:sz w:val="16"/>
                <w:szCs w:val="16"/>
              </w:rPr>
            </w:pPr>
          </w:p>
        </w:tc>
        <w:tc>
          <w:tcPr>
            <w:tcW w:w="1088" w:type="dxa"/>
          </w:tcPr>
          <w:p w14:paraId="2404DAAF" w14:textId="77777777" w:rsidR="009D0E06" w:rsidRPr="009D0E06" w:rsidRDefault="009D0E06" w:rsidP="009D0E06">
            <w:pPr>
              <w:spacing w:before="120"/>
              <w:jc w:val="both"/>
              <w:rPr>
                <w:sz w:val="16"/>
                <w:szCs w:val="16"/>
              </w:rPr>
            </w:pPr>
          </w:p>
        </w:tc>
        <w:tc>
          <w:tcPr>
            <w:tcW w:w="1342" w:type="dxa"/>
          </w:tcPr>
          <w:p w14:paraId="69462AA9" w14:textId="77777777" w:rsidR="009D0E06" w:rsidRPr="009D0E06" w:rsidRDefault="009D0E06" w:rsidP="009D0E06">
            <w:pPr>
              <w:spacing w:before="120"/>
              <w:jc w:val="both"/>
              <w:rPr>
                <w:sz w:val="16"/>
                <w:szCs w:val="16"/>
              </w:rPr>
            </w:pPr>
          </w:p>
        </w:tc>
        <w:tc>
          <w:tcPr>
            <w:tcW w:w="899" w:type="dxa"/>
          </w:tcPr>
          <w:p w14:paraId="43DF9359" w14:textId="6789390F" w:rsidR="009D0E06" w:rsidRPr="009D0E06" w:rsidRDefault="009D0E06" w:rsidP="007F5440">
            <w:pPr>
              <w:spacing w:before="120"/>
              <w:jc w:val="both"/>
              <w:rPr>
                <w:sz w:val="16"/>
                <w:szCs w:val="16"/>
              </w:rPr>
            </w:pPr>
            <w:r w:rsidRPr="009D0E06">
              <w:rPr>
                <w:sz w:val="16"/>
                <w:szCs w:val="16"/>
              </w:rPr>
              <w:t>776</w:t>
            </w:r>
            <w:r w:rsidRPr="009D0E06">
              <w:rPr>
                <w:sz w:val="16"/>
                <w:szCs w:val="16"/>
              </w:rPr>
              <w:fldChar w:fldCharType="begin"/>
            </w:r>
            <w:r w:rsidR="007F5440">
              <w:rPr>
                <w:sz w:val="16"/>
                <w:szCs w:val="16"/>
              </w:rPr>
              <w:instrText xml:space="preserve"> ADDIN ZOTERO_ITEM CSL_CITATION {"citationID":"oVBDwU6c","properties":{"formattedCitation":"\\super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7324A421" w14:textId="77777777" w:rsidR="009D0E06" w:rsidRPr="009D0E06" w:rsidRDefault="009D0E06" w:rsidP="009D0E06">
            <w:pPr>
              <w:spacing w:before="120"/>
              <w:jc w:val="both"/>
              <w:rPr>
                <w:sz w:val="16"/>
                <w:szCs w:val="16"/>
              </w:rPr>
            </w:pPr>
            <w:proofErr w:type="spellStart"/>
            <w:r w:rsidRPr="009D0E06">
              <w:rPr>
                <w:sz w:val="16"/>
                <w:szCs w:val="16"/>
              </w:rPr>
              <w:t>δ</w:t>
            </w:r>
            <w:r w:rsidRPr="009D0E06">
              <w:rPr>
                <w:sz w:val="16"/>
                <w:szCs w:val="16"/>
                <w:vertAlign w:val="subscript"/>
              </w:rPr>
              <w:t>inositol</w:t>
            </w:r>
            <w:proofErr w:type="spellEnd"/>
            <w:r w:rsidRPr="009D0E06">
              <w:rPr>
                <w:sz w:val="16"/>
                <w:szCs w:val="16"/>
                <w:vertAlign w:val="subscript"/>
              </w:rPr>
              <w:t xml:space="preserve"> </w:t>
            </w:r>
            <w:r w:rsidRPr="009D0E06">
              <w:rPr>
                <w:sz w:val="16"/>
                <w:szCs w:val="16"/>
              </w:rPr>
              <w:t>PI</w:t>
            </w:r>
          </w:p>
        </w:tc>
        <w:tc>
          <w:tcPr>
            <w:tcW w:w="655" w:type="dxa"/>
          </w:tcPr>
          <w:p w14:paraId="5FB98E48" w14:textId="77777777" w:rsidR="009D0E06" w:rsidRPr="009D0E06" w:rsidRDefault="009D0E06" w:rsidP="009D0E06">
            <w:pPr>
              <w:spacing w:before="120"/>
              <w:jc w:val="both"/>
              <w:rPr>
                <w:sz w:val="16"/>
                <w:szCs w:val="16"/>
              </w:rPr>
            </w:pPr>
          </w:p>
        </w:tc>
        <w:tc>
          <w:tcPr>
            <w:tcW w:w="896" w:type="dxa"/>
          </w:tcPr>
          <w:p w14:paraId="6C944994" w14:textId="77777777" w:rsidR="009D0E06" w:rsidRPr="009D0E06" w:rsidRDefault="009D0E06" w:rsidP="009D0E06">
            <w:pPr>
              <w:spacing w:before="120"/>
              <w:jc w:val="both"/>
              <w:rPr>
                <w:sz w:val="16"/>
                <w:szCs w:val="16"/>
              </w:rPr>
            </w:pPr>
          </w:p>
        </w:tc>
      </w:tr>
      <w:tr w:rsidR="009D0E06" w:rsidRPr="00002845" w14:paraId="470B5A65" w14:textId="77777777" w:rsidTr="009D0E06">
        <w:tc>
          <w:tcPr>
            <w:tcW w:w="982" w:type="dxa"/>
          </w:tcPr>
          <w:p w14:paraId="5E7E627F" w14:textId="77777777" w:rsidR="009D0E06" w:rsidRPr="009D0E06" w:rsidRDefault="009D0E06" w:rsidP="009D0E06">
            <w:pPr>
              <w:spacing w:before="120"/>
              <w:ind w:right="-1358"/>
              <w:jc w:val="both"/>
              <w:rPr>
                <w:sz w:val="16"/>
                <w:szCs w:val="16"/>
              </w:rPr>
            </w:pPr>
            <w:r w:rsidRPr="009D0E06">
              <w:rPr>
                <w:sz w:val="16"/>
                <w:szCs w:val="16"/>
              </w:rPr>
              <w:t>785 (m)</w:t>
            </w:r>
          </w:p>
        </w:tc>
        <w:tc>
          <w:tcPr>
            <w:tcW w:w="873" w:type="dxa"/>
          </w:tcPr>
          <w:p w14:paraId="31957F80" w14:textId="77777777" w:rsidR="009D0E06" w:rsidRPr="009D0E06" w:rsidRDefault="009D0E06" w:rsidP="009D0E06">
            <w:pPr>
              <w:spacing w:before="120"/>
              <w:jc w:val="both"/>
              <w:rPr>
                <w:sz w:val="16"/>
                <w:szCs w:val="16"/>
              </w:rPr>
            </w:pPr>
          </w:p>
        </w:tc>
        <w:tc>
          <w:tcPr>
            <w:tcW w:w="1431" w:type="dxa"/>
          </w:tcPr>
          <w:p w14:paraId="4F49116A" w14:textId="77777777" w:rsidR="009D0E06" w:rsidRPr="009D0E06" w:rsidRDefault="009D0E06" w:rsidP="009D0E06">
            <w:pPr>
              <w:spacing w:before="120"/>
              <w:jc w:val="both"/>
              <w:rPr>
                <w:sz w:val="16"/>
                <w:szCs w:val="16"/>
              </w:rPr>
            </w:pPr>
          </w:p>
        </w:tc>
        <w:tc>
          <w:tcPr>
            <w:tcW w:w="1088" w:type="dxa"/>
          </w:tcPr>
          <w:p w14:paraId="412DE706" w14:textId="77777777" w:rsidR="009D0E06" w:rsidRPr="009D0E06" w:rsidRDefault="009D0E06" w:rsidP="009D0E06">
            <w:pPr>
              <w:spacing w:before="120"/>
              <w:jc w:val="both"/>
              <w:rPr>
                <w:sz w:val="16"/>
                <w:szCs w:val="16"/>
              </w:rPr>
            </w:pPr>
          </w:p>
        </w:tc>
        <w:tc>
          <w:tcPr>
            <w:tcW w:w="1342" w:type="dxa"/>
          </w:tcPr>
          <w:p w14:paraId="1904B104" w14:textId="77777777" w:rsidR="009D0E06" w:rsidRPr="009D0E06" w:rsidRDefault="009D0E06" w:rsidP="009D0E06">
            <w:pPr>
              <w:spacing w:before="120"/>
              <w:jc w:val="both"/>
              <w:rPr>
                <w:sz w:val="16"/>
                <w:szCs w:val="16"/>
              </w:rPr>
            </w:pPr>
          </w:p>
        </w:tc>
        <w:tc>
          <w:tcPr>
            <w:tcW w:w="899" w:type="dxa"/>
          </w:tcPr>
          <w:p w14:paraId="6407A624" w14:textId="36AE571B" w:rsidR="009D0E06" w:rsidRPr="009D0E06" w:rsidRDefault="009D0E06" w:rsidP="007F5440">
            <w:pPr>
              <w:spacing w:before="120"/>
              <w:jc w:val="both"/>
              <w:rPr>
                <w:sz w:val="16"/>
                <w:szCs w:val="16"/>
              </w:rPr>
            </w:pPr>
            <w:r w:rsidRPr="009D0E06">
              <w:rPr>
                <w:sz w:val="16"/>
                <w:szCs w:val="16"/>
              </w:rPr>
              <w:t>787</w:t>
            </w:r>
            <w:r w:rsidRPr="009D0E06">
              <w:rPr>
                <w:sz w:val="16"/>
                <w:szCs w:val="16"/>
              </w:rPr>
              <w:fldChar w:fldCharType="begin"/>
            </w:r>
            <w:r w:rsidR="007F5440">
              <w:rPr>
                <w:sz w:val="16"/>
                <w:szCs w:val="16"/>
              </w:rPr>
              <w:instrText xml:space="preserve"> ADDIN ZOTERO_ITEM CSL_CITATION {"citationID":"tdf9yCfh","properties":{"formattedCitation":"\\super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tc>
        <w:tc>
          <w:tcPr>
            <w:tcW w:w="1184" w:type="dxa"/>
          </w:tcPr>
          <w:p w14:paraId="147D9C0E" w14:textId="77777777" w:rsidR="009D0E06" w:rsidRPr="009D0E06" w:rsidRDefault="009D0E06" w:rsidP="009D0E06">
            <w:pPr>
              <w:spacing w:before="120"/>
              <w:jc w:val="both"/>
              <w:rPr>
                <w:sz w:val="16"/>
                <w:szCs w:val="16"/>
              </w:rPr>
            </w:pPr>
            <w:r w:rsidRPr="009D0E06">
              <w:rPr>
                <w:sz w:val="16"/>
                <w:szCs w:val="16"/>
              </w:rPr>
              <w:t>PS</w:t>
            </w:r>
          </w:p>
        </w:tc>
        <w:tc>
          <w:tcPr>
            <w:tcW w:w="655" w:type="dxa"/>
          </w:tcPr>
          <w:p w14:paraId="31D88AEC" w14:textId="018B254F" w:rsidR="009D0E06" w:rsidRPr="009D0E06" w:rsidRDefault="009D0E06" w:rsidP="009D0E06">
            <w:pPr>
              <w:spacing w:before="120"/>
              <w:jc w:val="both"/>
              <w:rPr>
                <w:sz w:val="16"/>
                <w:szCs w:val="16"/>
              </w:rPr>
            </w:pPr>
            <w:r w:rsidRPr="009D0E06">
              <w:rPr>
                <w:sz w:val="16"/>
                <w:szCs w:val="16"/>
              </w:rPr>
              <w:t>784(785, 788)</w:t>
            </w:r>
            <w:r w:rsidRPr="009D0E06">
              <w:rPr>
                <w:sz w:val="16"/>
                <w:szCs w:val="16"/>
              </w:rPr>
              <w:fldChar w:fldCharType="begin"/>
            </w:r>
            <w:r w:rsidR="007F5440">
              <w:rPr>
                <w:sz w:val="16"/>
                <w:szCs w:val="16"/>
              </w:rPr>
              <w:instrText xml:space="preserve"> ADDIN ZOTERO_ITEM CSL_CITATION {"citationID":"n33lGJA9","properties":{"formattedCitation":"\\super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p w14:paraId="5B563E4C" w14:textId="5B89FF0A" w:rsidR="009D0E06" w:rsidRPr="009D0E06" w:rsidRDefault="009D0E06" w:rsidP="009D0E06">
            <w:pPr>
              <w:spacing w:before="120"/>
              <w:jc w:val="both"/>
              <w:rPr>
                <w:sz w:val="16"/>
                <w:szCs w:val="16"/>
              </w:rPr>
            </w:pPr>
            <w:r w:rsidRPr="009D0E06">
              <w:rPr>
                <w:sz w:val="16"/>
                <w:szCs w:val="16"/>
              </w:rPr>
              <w:t>790</w:t>
            </w:r>
            <w:r w:rsidRPr="009D0E06">
              <w:rPr>
                <w:sz w:val="16"/>
                <w:szCs w:val="16"/>
              </w:rPr>
              <w:fldChar w:fldCharType="begin"/>
            </w:r>
            <w:r w:rsidR="007F5440">
              <w:rPr>
                <w:sz w:val="16"/>
                <w:szCs w:val="16"/>
              </w:rPr>
              <w:instrText xml:space="preserve"> ADDIN ZOTERO_ITEM CSL_CITATION {"citationID":"4DupKj3p","properties":{"formattedCitation":"\\super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p w14:paraId="16A0DD27" w14:textId="77777777" w:rsidR="009D0E06" w:rsidRPr="009D0E06" w:rsidRDefault="009D0E06" w:rsidP="009D0E06">
            <w:pPr>
              <w:spacing w:before="120"/>
              <w:jc w:val="both"/>
              <w:rPr>
                <w:sz w:val="16"/>
                <w:szCs w:val="16"/>
              </w:rPr>
            </w:pPr>
          </w:p>
        </w:tc>
        <w:tc>
          <w:tcPr>
            <w:tcW w:w="896" w:type="dxa"/>
          </w:tcPr>
          <w:p w14:paraId="3450D817" w14:textId="77777777" w:rsidR="009D0E06" w:rsidRPr="00772475" w:rsidRDefault="009D0E06" w:rsidP="009D0E06">
            <w:pPr>
              <w:spacing w:before="120"/>
              <w:jc w:val="both"/>
              <w:rPr>
                <w:rFonts w:ascii="Cambria Math" w:hAnsi="Cambria Math"/>
                <w:sz w:val="16"/>
                <w:szCs w:val="16"/>
                <w:lang w:val="de-DE"/>
              </w:rPr>
            </w:pPr>
            <w:r w:rsidRPr="00772475">
              <w:rPr>
                <w:rFonts w:ascii="Cambria Math" w:hAnsi="Cambria Math"/>
                <w:sz w:val="16"/>
                <w:szCs w:val="16"/>
                <w:lang w:val="de-DE"/>
              </w:rPr>
              <w:t>C (U, T)</w:t>
            </w:r>
          </w:p>
          <w:p w14:paraId="1C7EC9AB" w14:textId="77777777" w:rsidR="009D0E06" w:rsidRPr="00772475" w:rsidRDefault="009D0E06" w:rsidP="009D0E06">
            <w:pPr>
              <w:spacing w:before="120"/>
              <w:jc w:val="both"/>
              <w:rPr>
                <w:sz w:val="16"/>
                <w:szCs w:val="16"/>
                <w:lang w:val="de-DE"/>
              </w:rPr>
            </w:pPr>
            <w:r w:rsidRPr="009D0E06">
              <w:rPr>
                <w:rFonts w:ascii="Cambria Math" w:hAnsi="Cambria Math"/>
                <w:sz w:val="16"/>
                <w:szCs w:val="16"/>
              </w:rPr>
              <w:t>ν</w:t>
            </w:r>
            <w:r w:rsidRPr="00772475">
              <w:rPr>
                <w:sz w:val="16"/>
                <w:szCs w:val="16"/>
                <w:lang w:val="de-DE"/>
              </w:rPr>
              <w:t>(-O-P-O) B-DNA</w:t>
            </w:r>
          </w:p>
        </w:tc>
      </w:tr>
      <w:tr w:rsidR="009D0E06" w:rsidRPr="009D0E06" w14:paraId="6C0C34BC" w14:textId="77777777" w:rsidTr="009D0E06">
        <w:tc>
          <w:tcPr>
            <w:tcW w:w="982" w:type="dxa"/>
          </w:tcPr>
          <w:p w14:paraId="1997B427" w14:textId="77777777" w:rsidR="009D0E06" w:rsidRPr="009D0E06" w:rsidRDefault="009D0E06" w:rsidP="009D0E06">
            <w:pPr>
              <w:spacing w:before="120"/>
              <w:ind w:right="-1358"/>
              <w:jc w:val="both"/>
              <w:rPr>
                <w:sz w:val="16"/>
                <w:szCs w:val="16"/>
              </w:rPr>
            </w:pPr>
            <w:r w:rsidRPr="009D0E06">
              <w:rPr>
                <w:sz w:val="16"/>
                <w:szCs w:val="16"/>
              </w:rPr>
              <w:t>804 (</w:t>
            </w:r>
            <w:proofErr w:type="spellStart"/>
            <w:r w:rsidRPr="009D0E06">
              <w:rPr>
                <w:sz w:val="16"/>
                <w:szCs w:val="16"/>
              </w:rPr>
              <w:t>sh</w:t>
            </w:r>
            <w:proofErr w:type="spellEnd"/>
            <w:r w:rsidRPr="009D0E06">
              <w:rPr>
                <w:sz w:val="16"/>
                <w:szCs w:val="16"/>
              </w:rPr>
              <w:t>)</w:t>
            </w:r>
          </w:p>
        </w:tc>
        <w:tc>
          <w:tcPr>
            <w:tcW w:w="873" w:type="dxa"/>
          </w:tcPr>
          <w:p w14:paraId="6BE6FF60" w14:textId="77777777" w:rsidR="009D0E06" w:rsidRPr="009D0E06" w:rsidRDefault="009D0E06" w:rsidP="009D0E06">
            <w:pPr>
              <w:spacing w:before="120"/>
              <w:jc w:val="both"/>
              <w:rPr>
                <w:sz w:val="16"/>
                <w:szCs w:val="16"/>
              </w:rPr>
            </w:pPr>
          </w:p>
        </w:tc>
        <w:tc>
          <w:tcPr>
            <w:tcW w:w="1431" w:type="dxa"/>
          </w:tcPr>
          <w:p w14:paraId="17E00375" w14:textId="77777777" w:rsidR="009D0E06" w:rsidRPr="009D0E06" w:rsidRDefault="009D0E06" w:rsidP="009D0E06">
            <w:pPr>
              <w:spacing w:before="120"/>
              <w:jc w:val="both"/>
              <w:rPr>
                <w:sz w:val="16"/>
                <w:szCs w:val="16"/>
              </w:rPr>
            </w:pPr>
          </w:p>
        </w:tc>
        <w:tc>
          <w:tcPr>
            <w:tcW w:w="1088" w:type="dxa"/>
          </w:tcPr>
          <w:p w14:paraId="07F16378" w14:textId="77777777" w:rsidR="009D0E06" w:rsidRPr="009D0E06" w:rsidRDefault="009D0E06" w:rsidP="009D0E06">
            <w:pPr>
              <w:spacing w:before="120"/>
              <w:jc w:val="both"/>
              <w:rPr>
                <w:sz w:val="16"/>
                <w:szCs w:val="16"/>
              </w:rPr>
            </w:pPr>
          </w:p>
        </w:tc>
        <w:tc>
          <w:tcPr>
            <w:tcW w:w="1342" w:type="dxa"/>
          </w:tcPr>
          <w:p w14:paraId="52819C67" w14:textId="77777777" w:rsidR="009D0E06" w:rsidRPr="009D0E06" w:rsidRDefault="009D0E06" w:rsidP="009D0E06">
            <w:pPr>
              <w:spacing w:before="120"/>
              <w:jc w:val="both"/>
              <w:rPr>
                <w:sz w:val="16"/>
                <w:szCs w:val="16"/>
              </w:rPr>
            </w:pPr>
          </w:p>
        </w:tc>
        <w:tc>
          <w:tcPr>
            <w:tcW w:w="899" w:type="dxa"/>
          </w:tcPr>
          <w:p w14:paraId="515A02E5" w14:textId="77777777" w:rsidR="009D0E06" w:rsidRPr="009D0E06" w:rsidRDefault="009D0E06" w:rsidP="009D0E06">
            <w:pPr>
              <w:spacing w:before="120"/>
              <w:jc w:val="both"/>
              <w:rPr>
                <w:sz w:val="16"/>
                <w:szCs w:val="16"/>
              </w:rPr>
            </w:pPr>
          </w:p>
        </w:tc>
        <w:tc>
          <w:tcPr>
            <w:tcW w:w="1184" w:type="dxa"/>
          </w:tcPr>
          <w:p w14:paraId="052DDF1D" w14:textId="77777777" w:rsidR="009D0E06" w:rsidRPr="009D0E06" w:rsidRDefault="009D0E06" w:rsidP="009D0E06">
            <w:pPr>
              <w:spacing w:before="120"/>
              <w:jc w:val="both"/>
              <w:rPr>
                <w:sz w:val="16"/>
                <w:szCs w:val="16"/>
              </w:rPr>
            </w:pPr>
          </w:p>
        </w:tc>
        <w:tc>
          <w:tcPr>
            <w:tcW w:w="655" w:type="dxa"/>
          </w:tcPr>
          <w:p w14:paraId="4BD51FCB" w14:textId="1C2021B9" w:rsidR="009D0E06" w:rsidRPr="009D0E06" w:rsidRDefault="009D0E06" w:rsidP="007F5440">
            <w:pPr>
              <w:spacing w:before="120"/>
              <w:jc w:val="both"/>
              <w:rPr>
                <w:sz w:val="16"/>
                <w:szCs w:val="16"/>
              </w:rPr>
            </w:pPr>
            <w:r w:rsidRPr="009D0E06">
              <w:rPr>
                <w:sz w:val="16"/>
                <w:szCs w:val="16"/>
              </w:rPr>
              <w:t>807</w:t>
            </w:r>
            <w:r w:rsidRPr="009D0E06">
              <w:rPr>
                <w:sz w:val="16"/>
                <w:szCs w:val="16"/>
              </w:rPr>
              <w:fldChar w:fldCharType="begin"/>
            </w:r>
            <w:r w:rsidR="007F5440">
              <w:rPr>
                <w:sz w:val="16"/>
                <w:szCs w:val="16"/>
              </w:rPr>
              <w:instrText xml:space="preserve"> ADDIN ZOTERO_ITEM CSL_CITATION {"citationID":"LKcdJTGK","properties":{"formattedCitation":"\\super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4A319ACB"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(-O-P-O) A-DNA</w:t>
            </w:r>
          </w:p>
        </w:tc>
      </w:tr>
      <w:tr w:rsidR="009D0E06" w:rsidRPr="009D0E06" w14:paraId="7A5E5807" w14:textId="77777777" w:rsidTr="009D0E06">
        <w:tc>
          <w:tcPr>
            <w:tcW w:w="982" w:type="dxa"/>
          </w:tcPr>
          <w:p w14:paraId="2B500C14" w14:textId="77777777" w:rsidR="009D0E06" w:rsidRPr="009D0E06" w:rsidRDefault="009D0E06" w:rsidP="009D0E06">
            <w:pPr>
              <w:spacing w:before="120"/>
              <w:ind w:right="-1358"/>
              <w:jc w:val="both"/>
              <w:rPr>
                <w:sz w:val="16"/>
                <w:szCs w:val="16"/>
              </w:rPr>
            </w:pPr>
            <w:r w:rsidRPr="009D0E06">
              <w:rPr>
                <w:sz w:val="16"/>
                <w:szCs w:val="16"/>
              </w:rPr>
              <w:t>823</w:t>
            </w:r>
          </w:p>
        </w:tc>
        <w:tc>
          <w:tcPr>
            <w:tcW w:w="873" w:type="dxa"/>
          </w:tcPr>
          <w:p w14:paraId="38EC37CE" w14:textId="77777777" w:rsidR="009D0E06" w:rsidRPr="009D0E06" w:rsidRDefault="009D0E06" w:rsidP="009D0E06">
            <w:pPr>
              <w:spacing w:before="120"/>
              <w:jc w:val="both"/>
              <w:rPr>
                <w:sz w:val="16"/>
                <w:szCs w:val="16"/>
              </w:rPr>
            </w:pPr>
          </w:p>
        </w:tc>
        <w:tc>
          <w:tcPr>
            <w:tcW w:w="1431" w:type="dxa"/>
          </w:tcPr>
          <w:p w14:paraId="592599D3" w14:textId="77777777" w:rsidR="009D0E06" w:rsidRPr="009D0E06" w:rsidRDefault="009D0E06" w:rsidP="009D0E06">
            <w:pPr>
              <w:spacing w:before="120"/>
              <w:jc w:val="both"/>
              <w:rPr>
                <w:sz w:val="16"/>
                <w:szCs w:val="16"/>
              </w:rPr>
            </w:pPr>
          </w:p>
        </w:tc>
        <w:tc>
          <w:tcPr>
            <w:tcW w:w="1088" w:type="dxa"/>
          </w:tcPr>
          <w:p w14:paraId="128B1224" w14:textId="52BF586A" w:rsidR="009D0E06" w:rsidRPr="009D0E06" w:rsidRDefault="009D0E06" w:rsidP="009D0E06">
            <w:pPr>
              <w:spacing w:before="120"/>
              <w:jc w:val="both"/>
              <w:rPr>
                <w:sz w:val="16"/>
                <w:szCs w:val="16"/>
              </w:rPr>
            </w:pPr>
            <w:r w:rsidRPr="009D0E06">
              <w:rPr>
                <w:sz w:val="16"/>
                <w:szCs w:val="16"/>
              </w:rPr>
              <w:t>817</w:t>
            </w:r>
            <w:r w:rsidRPr="009D0E06">
              <w:rPr>
                <w:sz w:val="16"/>
                <w:szCs w:val="16"/>
              </w:rPr>
              <w:fldChar w:fldCharType="begin"/>
            </w:r>
            <w:r w:rsidR="007F5440">
              <w:rPr>
                <w:sz w:val="16"/>
                <w:szCs w:val="16"/>
              </w:rPr>
              <w:instrText xml:space="preserve"> ADDIN ZOTERO_ITEM CSL_CITATION {"citationID":"aE5GojoY","properties":{"formattedCitation":"\\super 34\\nosupersub{}","plainCitation":"34","noteIndex":0},"citationItems":[{"id":1607,"uris":["http://zotero.org/users/9698564/items/26AX3NAH"],"itemData":{"id":1607,"type":"article-journal","container-title":"Applied Spectroscopy Reviews","DOI":"10.1080/05704928.2018.1506799","ISSN":"0570-4928, 1520-569X","issue":"6","journalAbbreviation":"Applied Spectroscopy Reviews","language":"en","page":"509-542","source":"DOI.org (Crossref)","title":"Characterisation of structural changes in collagen with Raman spectroscopy","volume":"54","author":[{"family":"Martinez","given":"Marcela Garcia"},{"family":"Bullock","given":"Anthony J."},{"family":"MacNeil","given":"Sheila"},{"family":"Rehman","given":"Ihtesham U."}],"issued":{"date-parts":[["2019",7,3]]}}}],"schema":"https://github.com/citation-style-language/schema/raw/master/csl-citation.json"}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34</w:t>
            </w:r>
            <w:r w:rsidRPr="009D0E06">
              <w:rPr>
                <w:sz w:val="16"/>
                <w:szCs w:val="16"/>
              </w:rPr>
              <w:fldChar w:fldCharType="end"/>
            </w:r>
          </w:p>
          <w:p w14:paraId="7C43A46C" w14:textId="543CD5A7" w:rsidR="009D0E06" w:rsidRPr="009D0E06" w:rsidRDefault="009D0E06" w:rsidP="009D0E06">
            <w:pPr>
              <w:spacing w:before="120"/>
              <w:jc w:val="both"/>
              <w:rPr>
                <w:sz w:val="16"/>
                <w:szCs w:val="16"/>
              </w:rPr>
            </w:pPr>
            <w:r w:rsidRPr="009D0E06">
              <w:rPr>
                <w:sz w:val="16"/>
                <w:szCs w:val="16"/>
              </w:rPr>
              <w:t>817(826)</w:t>
            </w:r>
            <w:r w:rsidRPr="009D0E06">
              <w:rPr>
                <w:sz w:val="16"/>
                <w:szCs w:val="16"/>
              </w:rPr>
              <w:fldChar w:fldCharType="begin"/>
            </w:r>
            <w:r w:rsidR="007F5440">
              <w:rPr>
                <w:sz w:val="16"/>
                <w:szCs w:val="16"/>
              </w:rPr>
              <w:instrText xml:space="preserve"> ADDIN ZOTERO_ITEM CSL_CITATION {"citationID":"C3ja5FjE","properties":{"formattedCitation":"\\super 33\\nosupersub{}","plainCitation":"33","noteIndex":0},"citationItems":[{"id":1572,"uris":["http://zotero.org/users/9698564/items/5KZMYTSS"],"itemData":{"id":1572,"type":"article-journal","abstract":"Thanks to a considerable modulation of electronic polarizability, six phenylalanine (Phe) vibration modes located at\n              ca\n              . 1606, 1586, 1207, 1031, 1004 and 622 cm\n              −1\n              appear as intense or medium bands in the Raman spectra of peptides and proteins, as confirmed by the Raman data collected from free amino acid, somatostatin and bovine serum albumin (BSA). To get information on the nature and location of these lines, we resorted to a multiconformational analysis which consists in a systematic investigation of the structural and vibrational features of hydrated Phe in a conformational space depending on four angular variables: φ, ψ, χ\n              1\n              and χ\n              2\n              . The first two variables correspond to the Phe backbone torsion angles, whereas the latter two refer to its side chain. Based on a protocol described in an accompanying report on glycine and its protonated and deprotonated species, we have prepared an initial set of 123 initial clusters of Phe + 5H\n              2\n              O, including all plausible values of the above mentioned conformational angles. The results of their geometry optimization, by means of the density functional theory using the B3LYP hybrid functional, were first analyzed through the comparison between the E(χ\n              1\n              , χ\n              2\n              ) energy maps obtained either by an explicit or by an implicit hydration model. Then, a set of nine doubly minimized clusters corresponding to the deepest local minima were used for further structural and vibrational analysis. Beyond providing a reliable assignment for the above mentioned characteristic Raman lines, the theoretical spectrum allowed us to carry out an overview of the whole observed data of Phe in aqueous solution. Copyright © 2013 John Wiley &amp; Sons, Ltd.","container-title":"Journal of Raman Spectroscopy","DOI":"10.1002/jrs.4290","ISSN":"0377-0486, 1097-4555","issue":"6","journalAbbreviation":"J Raman Spectroscopy","language":"en","license":"http://onlinelibrary.wiley.com/termsAndConditions#vor","page":"827-833","source":"DOI.org (Crossref)","title":"Characteristic Raman lines of phenylalanine analyzed by a multiconformational approach","volume":"44","author":[{"family":"Hernández","given":"Belén"},{"family":"Pflüger","given":"Fernando"},{"family":"Kruglik","given":"Sergei G."},{"family":"Ghomi","given":"Mahmoud"}],"issued":{"date-parts":[["2013",6]]}}}],"schema":"https://github.com/citation-style-language/schema/raw/master/csl-citation.json"}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33</w:t>
            </w:r>
            <w:r w:rsidRPr="009D0E06">
              <w:rPr>
                <w:sz w:val="16"/>
                <w:szCs w:val="16"/>
              </w:rPr>
              <w:fldChar w:fldCharType="end"/>
            </w:r>
          </w:p>
          <w:p w14:paraId="4A07D006" w14:textId="2898ECC1" w:rsidR="009D0E06" w:rsidRPr="009D0E06" w:rsidRDefault="009D0E06" w:rsidP="007F5440">
            <w:pPr>
              <w:spacing w:before="120"/>
              <w:jc w:val="both"/>
              <w:rPr>
                <w:sz w:val="16"/>
                <w:szCs w:val="16"/>
              </w:rPr>
            </w:pPr>
            <w:r w:rsidRPr="009D0E06">
              <w:rPr>
                <w:sz w:val="16"/>
                <w:szCs w:val="16"/>
              </w:rPr>
              <w:t>825</w:t>
            </w:r>
            <w:r w:rsidRPr="009D0E06">
              <w:rPr>
                <w:sz w:val="16"/>
                <w:szCs w:val="16"/>
              </w:rPr>
              <w:fldChar w:fldCharType="begin"/>
            </w:r>
            <w:r w:rsidR="007F5440">
              <w:rPr>
                <w:sz w:val="16"/>
                <w:szCs w:val="16"/>
              </w:rPr>
              <w:instrText xml:space="preserve"> ADDIN ZOTERO_ITEM CSL_CITATION {"citationID":"ottqVgN8","properties":{"formattedCitation":"\\super 28\\nosupersub{}","plainCitation":"28","noteIndex":0},"citationItems":[{"id":1235,"uris":["http://zotero.org/users/9698564/items/CATIVLSU"],"itemData":{"id":1235,"type":"article-journal","abstract":"Abstract\n            \n              A protein Raman spectrum comprises discrete bands representing vibrational modes of the peptide backbone and its side chains. The spectral positions, intensities, and polarizations of the Raman bands are sensitive to protein secondary, tertiary, and quaternary structures and to side‐chain orientations and local environments. In favorable cases, the Raman spectrum serves as an empirical signature of protein three‐dimensional structure, intramolecular dynamics, and intermolecular interactions. Quantitative analysis of Raman spectral series can be further boosted by advanced statistical approaches of factor analysis that allow fitting of specific theoretical models while reducing the amount of analyzed data. Here, the strengths of Raman spectroscopy are illustrated by considering recent applications from the authors' work that address (1) subunit folding and recognition in assembly of the icosahedral bacteriophages, (2) orientations of subunit main chains and side chains in native filamentous viruses, (3) roles of cysteine hydrogen bonding in the folding, assembly, and function of virus structural proteins, and (4) structural determinants of protein/DNA recognition in gene regulatory complexes. Conventional Raman and polarized Raman techniques are surveyed.\n              Curr. Protoc. Protein Sci\n              . 71:17.8.1‐17.8.52. © 2013 by John Wiley &amp; Sons, Inc.","container-title":"Current Protocols in Protein Science","DOI":"10.1002/0471140864.ps1708s71","ISSN":"1934-3655, 1934-3663","issue":"1","journalAbbreviation":"CP Protein Science","language":"en","license":"http://onlinelibrary.wiley.com/termsAndConditions#vor","source":"DOI.org (Crossref)","title":"Raman Spectroscopy of Proteins and Nucleoproteins","URL":"https://currentprotocols.onlinelibrary.wiley.com/doi/10.1002/0471140864.ps1708s71","volume":"71","author":[{"family":"Nemecek","given":"Daniel"},{"family":"Stepanek","given":"Josef"},{"family":"Thomas","given":"George J."}],"accessed":{"date-parts":[["2025",1,3]]},"issued":{"date-parts":[["2013",2]]}}}],"schema":"https://github.com/citation-style-language/schema/raw/master/csl-citation.json"}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28</w:t>
            </w:r>
            <w:r w:rsidRPr="009D0E06">
              <w:rPr>
                <w:sz w:val="16"/>
                <w:szCs w:val="16"/>
              </w:rPr>
              <w:fldChar w:fldCharType="end"/>
            </w:r>
          </w:p>
        </w:tc>
        <w:tc>
          <w:tcPr>
            <w:tcW w:w="1342" w:type="dxa"/>
          </w:tcPr>
          <w:p w14:paraId="28C45BB6" w14:textId="14F83EA4"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 xml:space="preserve">(C-C) </w:t>
            </w:r>
            <w:r w:rsidR="004E61EA">
              <w:rPr>
                <w:sz w:val="16"/>
                <w:szCs w:val="16"/>
              </w:rPr>
              <w:t>p</w:t>
            </w:r>
            <w:r w:rsidR="004E61EA" w:rsidRPr="009D0E06">
              <w:rPr>
                <w:sz w:val="16"/>
                <w:szCs w:val="16"/>
              </w:rPr>
              <w:t>rotein</w:t>
            </w:r>
          </w:p>
          <w:p w14:paraId="0FFF0D51" w14:textId="77777777" w:rsidR="009D0E06" w:rsidRPr="009D0E06" w:rsidRDefault="009D0E06" w:rsidP="009D0E06">
            <w:pPr>
              <w:spacing w:before="120"/>
              <w:jc w:val="both"/>
              <w:rPr>
                <w:sz w:val="16"/>
                <w:szCs w:val="16"/>
              </w:rPr>
            </w:pPr>
            <w:proofErr w:type="spellStart"/>
            <w:r w:rsidRPr="009D0E06">
              <w:rPr>
                <w:sz w:val="16"/>
                <w:szCs w:val="16"/>
              </w:rPr>
              <w:t>Phe</w:t>
            </w:r>
            <w:proofErr w:type="spellEnd"/>
          </w:p>
          <w:p w14:paraId="46AE98BE" w14:textId="77777777" w:rsidR="009D0E06" w:rsidRPr="009D0E06" w:rsidRDefault="009D0E06" w:rsidP="009D0E06">
            <w:pPr>
              <w:spacing w:before="120"/>
              <w:jc w:val="both"/>
              <w:rPr>
                <w:sz w:val="16"/>
                <w:szCs w:val="16"/>
              </w:rPr>
            </w:pPr>
            <w:r w:rsidRPr="009D0E06">
              <w:rPr>
                <w:sz w:val="16"/>
                <w:szCs w:val="16"/>
              </w:rPr>
              <w:t>Tyr</w:t>
            </w:r>
          </w:p>
        </w:tc>
        <w:tc>
          <w:tcPr>
            <w:tcW w:w="899" w:type="dxa"/>
          </w:tcPr>
          <w:p w14:paraId="33269355" w14:textId="77777777" w:rsidR="009D0E06" w:rsidRPr="009D0E06" w:rsidRDefault="009D0E06" w:rsidP="009D0E06">
            <w:pPr>
              <w:spacing w:before="120"/>
              <w:jc w:val="both"/>
              <w:rPr>
                <w:sz w:val="16"/>
                <w:szCs w:val="16"/>
              </w:rPr>
            </w:pPr>
          </w:p>
        </w:tc>
        <w:tc>
          <w:tcPr>
            <w:tcW w:w="1184" w:type="dxa"/>
          </w:tcPr>
          <w:p w14:paraId="69EEE357" w14:textId="77777777" w:rsidR="009D0E06" w:rsidRPr="009D0E06" w:rsidRDefault="009D0E06" w:rsidP="009D0E06">
            <w:pPr>
              <w:spacing w:before="120"/>
              <w:jc w:val="both"/>
              <w:rPr>
                <w:sz w:val="16"/>
                <w:szCs w:val="16"/>
              </w:rPr>
            </w:pPr>
          </w:p>
        </w:tc>
        <w:tc>
          <w:tcPr>
            <w:tcW w:w="655" w:type="dxa"/>
          </w:tcPr>
          <w:p w14:paraId="0C947B0B" w14:textId="77777777" w:rsidR="009D0E06" w:rsidRPr="009D0E06" w:rsidRDefault="009D0E06" w:rsidP="009D0E06">
            <w:pPr>
              <w:spacing w:before="120"/>
              <w:jc w:val="both"/>
              <w:rPr>
                <w:sz w:val="16"/>
                <w:szCs w:val="16"/>
              </w:rPr>
            </w:pPr>
          </w:p>
          <w:p w14:paraId="374100D4" w14:textId="77777777" w:rsidR="009D0E06" w:rsidRPr="009D0E06" w:rsidRDefault="009D0E06" w:rsidP="009D0E06">
            <w:pPr>
              <w:spacing w:before="120"/>
              <w:jc w:val="both"/>
              <w:rPr>
                <w:sz w:val="16"/>
                <w:szCs w:val="16"/>
              </w:rPr>
            </w:pPr>
          </w:p>
        </w:tc>
        <w:tc>
          <w:tcPr>
            <w:tcW w:w="896" w:type="dxa"/>
          </w:tcPr>
          <w:p w14:paraId="53C9A8D2" w14:textId="77777777" w:rsidR="009D0E06" w:rsidRPr="009D0E06" w:rsidRDefault="009D0E06" w:rsidP="009D0E06">
            <w:pPr>
              <w:spacing w:before="120"/>
              <w:jc w:val="both"/>
              <w:rPr>
                <w:sz w:val="16"/>
                <w:szCs w:val="16"/>
              </w:rPr>
            </w:pPr>
          </w:p>
        </w:tc>
      </w:tr>
      <w:tr w:rsidR="009D0E06" w:rsidRPr="009D0E06" w14:paraId="4C0B271C" w14:textId="77777777" w:rsidTr="009D0E06">
        <w:tc>
          <w:tcPr>
            <w:tcW w:w="982" w:type="dxa"/>
          </w:tcPr>
          <w:p w14:paraId="1063F949" w14:textId="77777777" w:rsidR="009D0E06" w:rsidRPr="009D0E06" w:rsidRDefault="009D0E06" w:rsidP="009D0E06">
            <w:pPr>
              <w:spacing w:before="120"/>
              <w:ind w:right="-1358"/>
              <w:jc w:val="both"/>
              <w:rPr>
                <w:sz w:val="16"/>
                <w:szCs w:val="16"/>
              </w:rPr>
            </w:pPr>
            <w:r w:rsidRPr="009D0E06">
              <w:rPr>
                <w:sz w:val="16"/>
                <w:szCs w:val="16"/>
              </w:rPr>
              <w:t>834</w:t>
            </w:r>
          </w:p>
        </w:tc>
        <w:tc>
          <w:tcPr>
            <w:tcW w:w="873" w:type="dxa"/>
          </w:tcPr>
          <w:p w14:paraId="665F18FE" w14:textId="77777777" w:rsidR="009D0E06" w:rsidRPr="009D0E06" w:rsidRDefault="009D0E06" w:rsidP="009D0E06">
            <w:pPr>
              <w:spacing w:before="120"/>
              <w:jc w:val="both"/>
              <w:rPr>
                <w:sz w:val="16"/>
                <w:szCs w:val="16"/>
              </w:rPr>
            </w:pPr>
          </w:p>
        </w:tc>
        <w:tc>
          <w:tcPr>
            <w:tcW w:w="1431" w:type="dxa"/>
          </w:tcPr>
          <w:p w14:paraId="694EC04E" w14:textId="77777777" w:rsidR="009D0E06" w:rsidRPr="009D0E06" w:rsidRDefault="009D0E06" w:rsidP="009D0E06">
            <w:pPr>
              <w:spacing w:before="120"/>
              <w:jc w:val="both"/>
              <w:rPr>
                <w:sz w:val="16"/>
                <w:szCs w:val="16"/>
              </w:rPr>
            </w:pPr>
          </w:p>
        </w:tc>
        <w:tc>
          <w:tcPr>
            <w:tcW w:w="1088" w:type="dxa"/>
          </w:tcPr>
          <w:p w14:paraId="0D347018" w14:textId="77777777" w:rsidR="009D0E06" w:rsidRPr="009D0E06" w:rsidRDefault="009D0E06" w:rsidP="009D0E06">
            <w:pPr>
              <w:spacing w:before="120"/>
              <w:jc w:val="both"/>
              <w:rPr>
                <w:sz w:val="16"/>
                <w:szCs w:val="16"/>
              </w:rPr>
            </w:pPr>
          </w:p>
        </w:tc>
        <w:tc>
          <w:tcPr>
            <w:tcW w:w="1342" w:type="dxa"/>
          </w:tcPr>
          <w:p w14:paraId="2FBCF095" w14:textId="77777777" w:rsidR="009D0E06" w:rsidRPr="009D0E06" w:rsidRDefault="009D0E06" w:rsidP="009D0E06">
            <w:pPr>
              <w:spacing w:before="120"/>
              <w:jc w:val="both"/>
              <w:rPr>
                <w:sz w:val="16"/>
                <w:szCs w:val="16"/>
              </w:rPr>
            </w:pPr>
          </w:p>
        </w:tc>
        <w:tc>
          <w:tcPr>
            <w:tcW w:w="899" w:type="dxa"/>
          </w:tcPr>
          <w:p w14:paraId="7E664FE1" w14:textId="77777777" w:rsidR="009D0E06" w:rsidRPr="009D0E06" w:rsidRDefault="009D0E06" w:rsidP="009D0E06">
            <w:pPr>
              <w:spacing w:before="120"/>
              <w:jc w:val="both"/>
              <w:rPr>
                <w:sz w:val="16"/>
                <w:szCs w:val="16"/>
              </w:rPr>
            </w:pPr>
          </w:p>
        </w:tc>
        <w:tc>
          <w:tcPr>
            <w:tcW w:w="1184" w:type="dxa"/>
          </w:tcPr>
          <w:p w14:paraId="36135D14" w14:textId="77777777" w:rsidR="009D0E06" w:rsidRPr="009D0E06" w:rsidRDefault="009D0E06" w:rsidP="009D0E06">
            <w:pPr>
              <w:spacing w:before="120"/>
              <w:jc w:val="both"/>
              <w:rPr>
                <w:sz w:val="16"/>
                <w:szCs w:val="16"/>
              </w:rPr>
            </w:pPr>
          </w:p>
        </w:tc>
        <w:tc>
          <w:tcPr>
            <w:tcW w:w="655" w:type="dxa"/>
          </w:tcPr>
          <w:p w14:paraId="1FE6A94D" w14:textId="5BC75DC8" w:rsidR="009D0E06" w:rsidRPr="009D0E06" w:rsidRDefault="009D0E06" w:rsidP="009D0E06">
            <w:pPr>
              <w:spacing w:before="120"/>
              <w:jc w:val="both"/>
              <w:rPr>
                <w:sz w:val="16"/>
                <w:szCs w:val="16"/>
              </w:rPr>
            </w:pPr>
            <w:r w:rsidRPr="009D0E06">
              <w:rPr>
                <w:sz w:val="16"/>
                <w:szCs w:val="16"/>
              </w:rPr>
              <w:t>835</w:t>
            </w:r>
            <w:r w:rsidRPr="009D0E06">
              <w:rPr>
                <w:sz w:val="16"/>
                <w:szCs w:val="16"/>
              </w:rPr>
              <w:fldChar w:fldCharType="begin"/>
            </w:r>
            <w:r w:rsidR="007F5440">
              <w:rPr>
                <w:sz w:val="16"/>
                <w:szCs w:val="16"/>
              </w:rPr>
              <w:instrText xml:space="preserve"> ADDIN ZOTERO_ITEM CSL_CITATION {"citationID":"PYLEhY2N","properties":{"formattedCitation":"\\super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p w14:paraId="6EF9AB10" w14:textId="77777777" w:rsidR="009D0E06" w:rsidRPr="009D0E06" w:rsidRDefault="009D0E06" w:rsidP="009D0E06">
            <w:pPr>
              <w:spacing w:before="120"/>
              <w:jc w:val="both"/>
              <w:rPr>
                <w:sz w:val="16"/>
                <w:szCs w:val="16"/>
              </w:rPr>
            </w:pPr>
          </w:p>
        </w:tc>
        <w:tc>
          <w:tcPr>
            <w:tcW w:w="896" w:type="dxa"/>
          </w:tcPr>
          <w:p w14:paraId="413291AB" w14:textId="7376BEBE"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(-O-P-O) B-DNA</w:t>
            </w:r>
          </w:p>
        </w:tc>
      </w:tr>
      <w:tr w:rsidR="009D0E06" w:rsidRPr="009D0E06" w14:paraId="5F729139" w14:textId="77777777" w:rsidTr="009D0E06">
        <w:tc>
          <w:tcPr>
            <w:tcW w:w="982" w:type="dxa"/>
          </w:tcPr>
          <w:p w14:paraId="62E83CC7" w14:textId="77777777" w:rsidR="009D0E06" w:rsidRPr="009D0E06" w:rsidRDefault="009D0E06" w:rsidP="009D0E06">
            <w:pPr>
              <w:spacing w:before="120"/>
              <w:ind w:right="-1358"/>
              <w:jc w:val="both"/>
              <w:rPr>
                <w:sz w:val="16"/>
                <w:szCs w:val="16"/>
              </w:rPr>
            </w:pPr>
            <w:r w:rsidRPr="009D0E06">
              <w:rPr>
                <w:sz w:val="16"/>
                <w:szCs w:val="16"/>
              </w:rPr>
              <w:t>849</w:t>
            </w:r>
          </w:p>
        </w:tc>
        <w:tc>
          <w:tcPr>
            <w:tcW w:w="873" w:type="dxa"/>
          </w:tcPr>
          <w:p w14:paraId="027095CF" w14:textId="5DE6C748" w:rsidR="009D0E06" w:rsidRPr="009D0E06" w:rsidRDefault="009D0E06" w:rsidP="007F5440">
            <w:pPr>
              <w:spacing w:before="120"/>
              <w:jc w:val="both"/>
              <w:rPr>
                <w:sz w:val="16"/>
                <w:szCs w:val="16"/>
              </w:rPr>
            </w:pPr>
            <w:r w:rsidRPr="009D0E06">
              <w:rPr>
                <w:sz w:val="16"/>
                <w:szCs w:val="16"/>
              </w:rPr>
              <w:t>848</w:t>
            </w:r>
            <w:r w:rsidRPr="009D0E06">
              <w:rPr>
                <w:sz w:val="16"/>
                <w:szCs w:val="16"/>
              </w:rPr>
              <w:fldChar w:fldCharType="begin"/>
            </w:r>
            <w:r w:rsidR="007F5440">
              <w:rPr>
                <w:sz w:val="16"/>
                <w:szCs w:val="16"/>
              </w:rPr>
              <w:instrText xml:space="preserve"> ADDIN ZOTERO_ITEM CSL_CITATION {"citationID":"CClqQVmn","properties":{"formattedCitation":"\\super 21,22,35,36\\nosupersub{}","plainCitation":"21,22,35,36","noteIndex":0},"citationItems":[{"id":1537,"uris":["http://zotero.org/users/9698564/items/RZ2L6IZM"],"itemData":{"id":1537,"type":"article-journal","container-title":"Spectrochimica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id":1598,"uris":["http://zotero.org/users/9698564/items/IDQ7DJTC"],"itemData":{"id":1598,"type":"article-journal","abstract":"Abstract Raman spectra of glucose and fructose are reported in the region 20?4000 cm?1. The spectra were recorded for the crystalline sugars, amorphous sugars with varying water contents and aqueous solutions with varying sugar contents. The Raman spectra of amorphous carbohydrates have not been reported previously. They are very similar to those of the aqueous solutions. Several vibrational bands were found to be sensitive to water, especially for the amorphous samples containing small amounts of water. Copyright ? 1999 John Wiley &amp; Sons, Ltd.","container-title":"Journal of Raman Spectroscopy","DOI":"10.1002/(SICI)1097-4555(199911)30:11&lt;1009::AID-JRS436&gt;3.0.CO;2-#","ISSN":"0377-0486","issue":"11","journalAbbreviation":"Journal of Raman Spectroscopy","note":"publisher: John Wiley &amp; Sons, Ltd","page":"1009-1018","title":"Raman spectra of fructose and glucose in the amorphous and crystalline states","volume":"30","author":[{"family":"Söderholm","given":"Stefan"},{"family":"Roos","given":"Yrjö H."},{"family":"Meinander","given":"Niklas"},{"family":"Hotokka","given":"Matti"}],"issued":{"date-parts":[["1999",11,1]]}}}],"schema":"https://github.com/citation-style-language/schema/raw/master/csl-citation.json"}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21,22,35,36</w:t>
            </w:r>
            <w:r w:rsidRPr="009D0E06">
              <w:rPr>
                <w:sz w:val="16"/>
                <w:szCs w:val="16"/>
              </w:rPr>
              <w:fldChar w:fldCharType="end"/>
            </w:r>
          </w:p>
        </w:tc>
        <w:tc>
          <w:tcPr>
            <w:tcW w:w="1431" w:type="dxa"/>
          </w:tcPr>
          <w:p w14:paraId="342FCED0"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(C-C), β(CH)  α-saccharide</w:t>
            </w:r>
          </w:p>
        </w:tc>
        <w:tc>
          <w:tcPr>
            <w:tcW w:w="1088" w:type="dxa"/>
          </w:tcPr>
          <w:p w14:paraId="291DC647" w14:textId="647ECC7C" w:rsidR="009D0E06" w:rsidRPr="009D0E06" w:rsidRDefault="009D0E06" w:rsidP="009D0E06">
            <w:pPr>
              <w:spacing w:before="120"/>
              <w:jc w:val="both"/>
              <w:rPr>
                <w:sz w:val="16"/>
                <w:szCs w:val="16"/>
              </w:rPr>
            </w:pPr>
            <w:r w:rsidRPr="009D0E06">
              <w:rPr>
                <w:sz w:val="16"/>
                <w:szCs w:val="16"/>
              </w:rPr>
              <w:t>847</w:t>
            </w:r>
            <w:r w:rsidRPr="009D0E06">
              <w:rPr>
                <w:sz w:val="16"/>
                <w:szCs w:val="16"/>
              </w:rPr>
              <w:fldChar w:fldCharType="begin"/>
            </w:r>
            <w:r w:rsidR="007F5440">
              <w:rPr>
                <w:sz w:val="16"/>
                <w:szCs w:val="16"/>
              </w:rPr>
              <w:instrText xml:space="preserve"> ADDIN ZOTERO_ITEM CSL_CITATION {"citationID":"kSH7t54K","properties":{"formattedCitation":"\\super 37\\nosupersub{}","plainCitation":"37","noteIndex":0},"citationItems":[{"id":1509,"uris":["http://zotero.org/users/9698564/items/C9DVQKR3"],"itemData":{"id":1509,"type":"article-journal","container-title":"The Journal of Physical Chemistry B","DOI":"10.1021/jp909517r","ISSN":"1520-6106, 1520-5207","issue":"2","journalAbbreviation":"J. Phys. Chem. B","language":"en","page":"1077-1088","source":"DOI.org (Crossref)","title":"Vibrational Analysis of Amino Acids and Short Peptides in Hydrated Media. VI. Amino Acids with Positively Charged Side Chains: &lt;span style=\"font-variant:small-caps;\"&gt;l&lt;/span&gt; -Lysine and &lt;span style=\"font-variant:small-caps;\"&gt;l&lt;/span&gt; -Arginine","title-short":"Vibrational Analysis of Amino Acids and Short Peptides in Hydrated Media. VI. Amino Acids with Positively Charged Side Chains","volume":"114","author":[{"family":"Hernández","given":"Belén"},{"family":"Pflüger","given":"Fernando"},{"family":"Derbel","given":"Najoua"},{"family":"De Coninck","given":"Joël"},{"family":"Ghomi","given":"Mahmoud"}],"issued":{"date-parts":[["2010",1,21]]}}}],"schema":"https://github.com/citation-style-language/schema/raw/master/csl-citation.json"}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37</w:t>
            </w:r>
            <w:r w:rsidRPr="009D0E06">
              <w:rPr>
                <w:sz w:val="16"/>
                <w:szCs w:val="16"/>
              </w:rPr>
              <w:fldChar w:fldCharType="end"/>
            </w:r>
          </w:p>
          <w:p w14:paraId="764C4B8F" w14:textId="423EC931" w:rsidR="009D0E06" w:rsidRPr="009D0E06" w:rsidRDefault="009D0E06" w:rsidP="009D0E06">
            <w:pPr>
              <w:spacing w:before="120"/>
              <w:jc w:val="both"/>
              <w:rPr>
                <w:sz w:val="16"/>
                <w:szCs w:val="16"/>
              </w:rPr>
            </w:pPr>
            <w:r w:rsidRPr="009D0E06">
              <w:rPr>
                <w:sz w:val="16"/>
                <w:szCs w:val="16"/>
              </w:rPr>
              <w:t>848</w:t>
            </w:r>
            <w:r w:rsidRPr="009D0E06">
              <w:rPr>
                <w:sz w:val="16"/>
                <w:szCs w:val="16"/>
              </w:rPr>
              <w:fldChar w:fldCharType="begin"/>
            </w:r>
            <w:r w:rsidR="007F5440">
              <w:rPr>
                <w:sz w:val="16"/>
                <w:szCs w:val="16"/>
              </w:rPr>
              <w:instrText xml:space="preserve"> ADDIN ZOTERO_ITEM CSL_CITATION {"citationID":"iKUSUhTT","properties":{"formattedCitation":"\\super 38\\nosupersub{}","plainCitation":"38","noteIndex":0},"citationItems":[{"id":1501,"uris":["http://zotero.org/users/9698564/items/YWT37RIX"],"itemData":{"id":1501,"type":"article-journal","container-title":"The Journal of Physical Chemistry B","DOI":"10.1021/jp809204d","ISSN":"1520-6106, 1520-5207","issue":"10","journalAbbreviation":"J. Phys. Chem. B","language":"en","page":"3169-3178","source":"DOI.org (Crossref)","title":"Vibrational Analysis of Amino Acids and Short Peptides in Hydrated Media. IV. Amino Acids with Hydrophobic Side Chains: &lt;span style=\"font-variant:small-caps;\"&gt;l&lt;/span&gt; -Alanine, &lt;span style=\"font-variant:small-caps;\"&gt;l&lt;/span&gt; -Valine, and &lt;span style=\"font-variant:small-caps;\"&gt;l&lt;/span&gt; -Isoleucine","title-short":"Vibrational Analysis of Amino Acids and Short Peptides in Hydrated Media. IV. Amino Acids with Hydrophobic Side Chains","volume":"113","author":[{"family":"Hernández","given":"Belén"},{"family":"Pflüger","given":"Fernando"},{"family":"Nsangou","given":"Mama"},{"family":"Ghomi","given":"Mahmoud"}],"issued":{"date-parts":[["2009",3,12]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38</w:t>
            </w:r>
            <w:r w:rsidRPr="009D0E06">
              <w:rPr>
                <w:sz w:val="16"/>
                <w:szCs w:val="16"/>
              </w:rPr>
              <w:fldChar w:fldCharType="end"/>
            </w:r>
          </w:p>
          <w:p w14:paraId="67FBAEDF" w14:textId="23AD6ECD" w:rsidR="009D0E06" w:rsidRPr="009D0E06" w:rsidRDefault="009D0E06" w:rsidP="007F5440">
            <w:pPr>
              <w:spacing w:before="120"/>
              <w:jc w:val="both"/>
              <w:rPr>
                <w:sz w:val="16"/>
                <w:szCs w:val="16"/>
              </w:rPr>
            </w:pPr>
            <w:r w:rsidRPr="009D0E06">
              <w:rPr>
                <w:sz w:val="16"/>
                <w:szCs w:val="16"/>
              </w:rPr>
              <w:t>850</w:t>
            </w:r>
            <w:r w:rsidRPr="009D0E06">
              <w:rPr>
                <w:sz w:val="16"/>
                <w:szCs w:val="16"/>
              </w:rPr>
              <w:fldChar w:fldCharType="begin"/>
            </w:r>
            <w:r w:rsidR="007F5440">
              <w:rPr>
                <w:sz w:val="16"/>
                <w:szCs w:val="16"/>
              </w:rPr>
              <w:instrText xml:space="preserve"> ADDIN ZOTERO_ITEM CSL_CITATION {"citationID":"hzWwygkr","properties":{"formattedCitation":"\\super 28\\nosupersub{}","plainCitation":"28","noteIndex":0},"citationItems":[{"id":1235,"uris":["http://zotero.org/users/9698564/items/CATIVLSU"],"itemData":{"id":1235,"type":"article-journal","abstract":"Abstract\n            \n              A protein Raman spectrum comprises discrete bands representing vibrational modes of the peptide backbone and its side chains. The spectral positions, intensities, and polarizations of the Raman bands are sensitive to protein secondary, tertiary, and quaternary structures and to side‐chain orientations and local environments. In favorable cases, the Raman spectrum serves as an empirical signature of protein three‐dimensional structure, intramolecular dynamics, and intermolecular interactions. Quantitative analysis of Raman spectral series can be further boosted by advanced statistical approaches of factor analysis that allow fitting of specific theoretical models while reducing the amount of analyzed data. Here, the strengths of Raman spectroscopy are illustrated by considering recent applications from the authors' work that address (1) subunit folding and recognition in assembly of the icosahedral bacteriophages, (2) orientations of subunit main chains and side chains in native filamentous viruses, (3) roles of cysteine hydrogen bonding in the folding, assembly, and function of virus structural proteins, and (4) structural determinants of protein/DNA recognition in gene regulatory complexes. Conventional Raman and polarized Raman techniques are surveyed.\n              Curr. Protoc. Protein Sci\n              . 71:17.8.1‐17.8.52. © 2013 by John Wiley &amp; Sons, Inc.","container-title":"Current Protocols in Protein Science","DOI":"10.1002/0471140864.ps1708s71","ISSN":"1934-3655, 1934-3663","issue":"1","journalAbbreviation":"CP Protein Science","language":"en","license":"http://onlinelibrary.wiley.com/termsAndConditions#vor","source":"DOI.org (Crossref)","title":"Raman Spectroscopy of Proteins and Nucleoproteins","URL":"https://currentprotocols.onlinelibrary.wiley.com/doi/10.1002/0471140864.ps1708s71","volume":"71","author":[{"family":"Nemecek","given":"Daniel"},{"family":"Stepanek","given":"Josef"},{"family":"Thomas","given":"George J."}],"accessed":{"date-parts":[["2025",1,3]]},"issued":{"date-parts":[["2013",2]]}}}],"schema":"https://github.com/citation-style-language/schema/raw/master/csl-citation.json"}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28</w:t>
            </w:r>
            <w:r w:rsidRPr="009D0E06">
              <w:rPr>
                <w:sz w:val="16"/>
                <w:szCs w:val="16"/>
              </w:rPr>
              <w:fldChar w:fldCharType="end"/>
            </w:r>
          </w:p>
        </w:tc>
        <w:tc>
          <w:tcPr>
            <w:tcW w:w="1342" w:type="dxa"/>
          </w:tcPr>
          <w:p w14:paraId="3D70A004" w14:textId="77777777" w:rsidR="009D0E06" w:rsidRPr="009D0E06" w:rsidRDefault="009D0E06" w:rsidP="009D0E06">
            <w:pPr>
              <w:spacing w:before="120"/>
              <w:jc w:val="both"/>
              <w:rPr>
                <w:sz w:val="16"/>
                <w:szCs w:val="16"/>
              </w:rPr>
            </w:pPr>
            <w:r w:rsidRPr="009D0E06">
              <w:rPr>
                <w:sz w:val="16"/>
                <w:szCs w:val="16"/>
              </w:rPr>
              <w:t>Lys</w:t>
            </w:r>
          </w:p>
          <w:p w14:paraId="24B78EB9" w14:textId="77777777" w:rsidR="009D0E06" w:rsidRPr="009D0E06" w:rsidRDefault="009D0E06" w:rsidP="009D0E06">
            <w:pPr>
              <w:spacing w:before="120"/>
              <w:jc w:val="both"/>
              <w:rPr>
                <w:sz w:val="16"/>
                <w:szCs w:val="16"/>
              </w:rPr>
            </w:pPr>
            <w:r w:rsidRPr="009D0E06">
              <w:rPr>
                <w:sz w:val="16"/>
                <w:szCs w:val="16"/>
              </w:rPr>
              <w:t>Ala</w:t>
            </w:r>
          </w:p>
          <w:p w14:paraId="30EB1DCF" w14:textId="77777777" w:rsidR="009D0E06" w:rsidRPr="009D0E06" w:rsidRDefault="009D0E06" w:rsidP="009D0E06">
            <w:pPr>
              <w:spacing w:before="120"/>
              <w:jc w:val="both"/>
              <w:rPr>
                <w:sz w:val="16"/>
                <w:szCs w:val="16"/>
              </w:rPr>
            </w:pPr>
            <w:r w:rsidRPr="009D0E06">
              <w:rPr>
                <w:sz w:val="16"/>
                <w:szCs w:val="16"/>
              </w:rPr>
              <w:t>Tyr</w:t>
            </w:r>
          </w:p>
        </w:tc>
        <w:tc>
          <w:tcPr>
            <w:tcW w:w="899" w:type="dxa"/>
          </w:tcPr>
          <w:p w14:paraId="46E3566E" w14:textId="77777777" w:rsidR="009D0E06" w:rsidRPr="009D0E06" w:rsidRDefault="009D0E06" w:rsidP="009D0E06">
            <w:pPr>
              <w:spacing w:before="120"/>
              <w:jc w:val="both"/>
              <w:rPr>
                <w:sz w:val="16"/>
                <w:szCs w:val="16"/>
              </w:rPr>
            </w:pPr>
          </w:p>
        </w:tc>
        <w:tc>
          <w:tcPr>
            <w:tcW w:w="1184" w:type="dxa"/>
          </w:tcPr>
          <w:p w14:paraId="1A7797B3" w14:textId="77777777" w:rsidR="009D0E06" w:rsidRPr="009D0E06" w:rsidRDefault="009D0E06" w:rsidP="009D0E06">
            <w:pPr>
              <w:spacing w:before="120"/>
              <w:jc w:val="both"/>
              <w:rPr>
                <w:sz w:val="16"/>
                <w:szCs w:val="16"/>
              </w:rPr>
            </w:pPr>
          </w:p>
        </w:tc>
        <w:tc>
          <w:tcPr>
            <w:tcW w:w="655" w:type="dxa"/>
          </w:tcPr>
          <w:p w14:paraId="79036A6B" w14:textId="77777777" w:rsidR="009D0E06" w:rsidRPr="009D0E06" w:rsidRDefault="009D0E06" w:rsidP="009D0E06">
            <w:pPr>
              <w:spacing w:before="120"/>
              <w:jc w:val="both"/>
              <w:rPr>
                <w:sz w:val="16"/>
                <w:szCs w:val="16"/>
              </w:rPr>
            </w:pPr>
          </w:p>
        </w:tc>
        <w:tc>
          <w:tcPr>
            <w:tcW w:w="896" w:type="dxa"/>
          </w:tcPr>
          <w:p w14:paraId="13167426" w14:textId="77777777" w:rsidR="009D0E06" w:rsidRPr="009D0E06" w:rsidRDefault="009D0E06" w:rsidP="009D0E06">
            <w:pPr>
              <w:spacing w:before="120"/>
              <w:jc w:val="both"/>
              <w:rPr>
                <w:sz w:val="16"/>
                <w:szCs w:val="16"/>
              </w:rPr>
            </w:pPr>
          </w:p>
        </w:tc>
      </w:tr>
      <w:tr w:rsidR="009D0E06" w:rsidRPr="009D0E06" w14:paraId="71B1D620" w14:textId="77777777" w:rsidTr="009D0E06">
        <w:tc>
          <w:tcPr>
            <w:tcW w:w="982" w:type="dxa"/>
          </w:tcPr>
          <w:p w14:paraId="493A131F" w14:textId="77777777" w:rsidR="009D0E06" w:rsidRPr="009D0E06" w:rsidRDefault="009D0E06" w:rsidP="009D0E06">
            <w:pPr>
              <w:spacing w:before="120"/>
              <w:ind w:right="-1358"/>
              <w:jc w:val="both"/>
              <w:rPr>
                <w:sz w:val="16"/>
                <w:szCs w:val="16"/>
              </w:rPr>
            </w:pPr>
            <w:r w:rsidRPr="009D0E06">
              <w:rPr>
                <w:sz w:val="16"/>
                <w:szCs w:val="16"/>
              </w:rPr>
              <w:t>858</w:t>
            </w:r>
          </w:p>
        </w:tc>
        <w:tc>
          <w:tcPr>
            <w:tcW w:w="873" w:type="dxa"/>
          </w:tcPr>
          <w:p w14:paraId="53FC56D1" w14:textId="6B3D7157" w:rsidR="009D0E06" w:rsidRPr="009D0E06" w:rsidRDefault="009D0E06" w:rsidP="007F5440">
            <w:pPr>
              <w:spacing w:before="120"/>
              <w:jc w:val="both"/>
              <w:rPr>
                <w:sz w:val="16"/>
                <w:szCs w:val="16"/>
              </w:rPr>
            </w:pPr>
            <w:r w:rsidRPr="009D0E06">
              <w:rPr>
                <w:sz w:val="16"/>
                <w:szCs w:val="16"/>
              </w:rPr>
              <w:t>856</w:t>
            </w:r>
            <w:r w:rsidRPr="009D0E06">
              <w:rPr>
                <w:sz w:val="16"/>
                <w:szCs w:val="16"/>
              </w:rPr>
              <w:fldChar w:fldCharType="begin"/>
            </w:r>
            <w:r w:rsidR="007F5440">
              <w:rPr>
                <w:sz w:val="16"/>
                <w:szCs w:val="16"/>
              </w:rPr>
              <w:instrText xml:space="preserve"> ADDIN ZOTERO_ITEM CSL_CITATION {"citationID":"JXu2t9uj","properties":{"formattedCitation":"\\super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r w:rsidRPr="009D0E06">
              <w:rPr>
                <w:sz w:val="16"/>
                <w:szCs w:val="16"/>
              </w:rPr>
              <w:br/>
            </w:r>
            <w:r w:rsidRPr="009D0E06">
              <w:rPr>
                <w:sz w:val="16"/>
                <w:szCs w:val="16"/>
              </w:rPr>
              <w:br/>
            </w:r>
            <w:r w:rsidRPr="009D0E06">
              <w:rPr>
                <w:sz w:val="16"/>
                <w:szCs w:val="16"/>
              </w:rPr>
              <w:br/>
            </w:r>
          </w:p>
        </w:tc>
        <w:tc>
          <w:tcPr>
            <w:tcW w:w="1431" w:type="dxa"/>
          </w:tcPr>
          <w:p w14:paraId="129B5F81" w14:textId="1287C6C3" w:rsidR="009D0E06" w:rsidRPr="009D0E06" w:rsidRDefault="009D0E06" w:rsidP="00D85F02">
            <w:pPr>
              <w:spacing w:before="120"/>
              <w:jc w:val="both"/>
              <w:rPr>
                <w:sz w:val="16"/>
                <w:szCs w:val="16"/>
              </w:rPr>
            </w:pPr>
            <w:r w:rsidRPr="009D0E06">
              <w:rPr>
                <w:sz w:val="16"/>
                <w:szCs w:val="16"/>
              </w:rPr>
              <w:t xml:space="preserve">ν(COC), β(CC), ring breathing, β(CH) of C-1 </w:t>
            </w:r>
            <w:r w:rsidR="004E61EA">
              <w:rPr>
                <w:sz w:val="16"/>
                <w:szCs w:val="16"/>
              </w:rPr>
              <w:t>g</w:t>
            </w:r>
            <w:r w:rsidR="004E61EA" w:rsidRPr="009D0E06">
              <w:rPr>
                <w:sz w:val="16"/>
                <w:szCs w:val="16"/>
              </w:rPr>
              <w:t xml:space="preserve">lycogen </w:t>
            </w:r>
          </w:p>
        </w:tc>
        <w:tc>
          <w:tcPr>
            <w:tcW w:w="1088" w:type="dxa"/>
          </w:tcPr>
          <w:p w14:paraId="6DAB8797" w14:textId="497864E4" w:rsidR="009D0E06" w:rsidRPr="009D0E06" w:rsidRDefault="009D0E06" w:rsidP="009D0E06">
            <w:pPr>
              <w:spacing w:before="120"/>
              <w:jc w:val="both"/>
              <w:rPr>
                <w:sz w:val="16"/>
                <w:szCs w:val="16"/>
              </w:rPr>
            </w:pPr>
            <w:r w:rsidRPr="009D0E06">
              <w:rPr>
                <w:sz w:val="16"/>
                <w:szCs w:val="16"/>
              </w:rPr>
              <w:t>856</w:t>
            </w:r>
            <w:r w:rsidRPr="009D0E06">
              <w:rPr>
                <w:sz w:val="16"/>
                <w:szCs w:val="16"/>
              </w:rPr>
              <w:fldChar w:fldCharType="begin"/>
            </w:r>
            <w:r w:rsidR="007F5440">
              <w:rPr>
                <w:sz w:val="16"/>
                <w:szCs w:val="16"/>
              </w:rPr>
              <w:instrText xml:space="preserve"> ADDIN ZOTERO_ITEM CSL_CITATION {"citationID":"PVt9DxHC","properties":{"formattedCitation":"\\super 30,34,39\\nosupersub{}","plainCitation":"30,34,39","noteIndex":0},"citationItems":[{"id":1486,"uris":["http://zotero.org/users/9698564/items/2MVY7FXT"],"itemData":{"id":1486,"type":"article-journal","container-title":"Spectrochimica Acta Part A: Molecular and Biomolecular Spectroscopy","DOI":"10.1016/j.saa.2010.12.079","ISSN":"13861425","issue":"3","journalAbbreviation":"Spectrochimica Acta Part A: Molecular and Biomolecular Spectroscopy","language":"en","license":"https://www.elsevier.com/tdm/userlicense/1.0/","page":"1187-1195","source":"DOI.org (Crossref)","title":"Raman spectra of amino acids and their aqueous solutions","volume":"78","author":[{"family":"Zhu","given":"Guangyong"},{"family":"Zhu","given":"Xian"},{"family":"Fan","given":"Qi"},{"family":"Wan","given":"Xueliang"}],"issued":{"date-parts":[["2011",3]]}}},{"id":1607,"uris":["http://zotero.org/users/9698564/items/26AX3NAH"],"itemData":{"id":1607,"type":"article-journal","container-title":"Applied Spectroscopy Reviews","DOI":"10.1080/05704928.2018.1506799","ISSN":"0570-4928, 1520-569X","issue":"6","journalAbbreviation":"Applied Spectroscopy Reviews","language":"en","page":"509-542","source":"DOI.org (Crossref)","title":"Characterisation of structural changes in collagen with Raman spectroscopy","volume":"54","author":[{"family":"Martinez","given":"Marcela Garcia"},{"family":"Bullock","given":"Anthony J."},{"family":"MacNeil","given":"Sheila"},{"family":"Rehman","given":"Ihtesham U."}],"issued":{"date-parts":[["2019",7,3]]}}},{"id":713,"uris":["http://zotero.org/users/9698564/items/GHPX3NW9"],"itemData":{"id":713,"type":"article-journal","container-title":"Frontiers in Bioengineering and Biotechnology","DOI":"10.3389/fbioe.2019.00303","ISSN":"2296-4185","journalAbbreviation":"Front. Bioeng. Biotechnol.","page":"303","source":"DOI.org (Crossref)","title":"Raman Spectroscopy: Guiding Light for the Extracellular Matrix","title-short":"Raman Spectroscopy","volume":"7","author":[{"family":"Bergholt","given":"Mads S."},{"family":"Serio","given":"Andrea"},{"family":"Albro","given":"Michael B."}],"issued":{"date-parts":[["2019",11,1]]}}}],"schema":"https://github.com/citation-style-language/schema/raw/master/csl-citation.json"}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30,34,39</w:t>
            </w:r>
            <w:r w:rsidRPr="009D0E06">
              <w:rPr>
                <w:sz w:val="16"/>
                <w:szCs w:val="16"/>
              </w:rPr>
              <w:fldChar w:fldCharType="end"/>
            </w:r>
          </w:p>
          <w:p w14:paraId="687DA0BE" w14:textId="1E6CD39E" w:rsidR="009D0E06" w:rsidRPr="009D0E06" w:rsidRDefault="009D0E06" w:rsidP="007F5440">
            <w:pPr>
              <w:spacing w:before="120"/>
              <w:jc w:val="both"/>
              <w:rPr>
                <w:sz w:val="16"/>
                <w:szCs w:val="16"/>
              </w:rPr>
            </w:pPr>
            <w:r w:rsidRPr="009D0E06">
              <w:rPr>
                <w:sz w:val="16"/>
                <w:szCs w:val="16"/>
              </w:rPr>
              <w:t>856</w:t>
            </w:r>
            <w:r w:rsidRPr="009D0E06">
              <w:rPr>
                <w:sz w:val="16"/>
                <w:szCs w:val="16"/>
              </w:rPr>
              <w:fldChar w:fldCharType="begin"/>
            </w:r>
            <w:r w:rsidR="007F5440">
              <w:rPr>
                <w:sz w:val="16"/>
                <w:szCs w:val="16"/>
              </w:rPr>
              <w:instrText xml:space="preserve"> ADDIN ZOTERO_ITEM CSL_CITATION {"citationID":"3oNd8xSI","properties":{"formattedCitation":"\\super 33\\nosupersub{}","plainCitation":"33","noteIndex":0},"citationItems":[{"id":1572,"uris":["http://zotero.org/users/9698564/items/5KZMYTSS"],"itemData":{"id":1572,"type":"article-journal","abstract":"Thanks to a considerable modulation of electronic polarizability, six phenylalanine (Phe) vibration modes located at\n              ca\n              . 1606, 1586, 1207, 1031, 1004 and 622 cm\n              −1\n              appear as intense or medium bands in the Raman spectra of peptides and proteins, as confirmed by the Raman data collected from free amino acid, somatostatin and bovine serum albumin (BSA). To get information on the nature and location of these lines, we resorted to a multiconformational analysis which consists in a systematic investigation of the structural and vibrational features of hydrated Phe in a conformational space depending on four angular variables: φ, ψ, χ\n              1\n              and χ\n              2\n              . The first two variables correspond to the Phe backbone torsion angles, whereas the latter two refer to its side chain. Based on a protocol described in an accompanying report on glycine and its protonated and deprotonated species, we have prepared an initial set of 123 initial clusters of Phe + 5H\n              2\n              O, including all plausible values of the above mentioned conformational angles. The results of their geometry optimization, by means of the density functional theory using the B3LYP hybrid functional, were first analyzed through the comparison between the E(χ\n              1\n              , χ\n              2\n              ) energy maps obtained either by an explicit or by an implicit hydration model. Then, a set of nine doubly minimized clusters corresponding to the deepest local minima were used for further structural and vibrational analysis. Beyond providing a reliable assignment for the above mentioned characteristic Raman lines, the theoretical spectrum allowed us to carry out an overview of the whole observed data of Phe in aqueous solution. Copyright © 2013 John Wiley &amp; Sons, Ltd.","container-title":"Journal of Raman Spectroscopy","DOI":"10.1002/jrs.4290","ISSN":"0377-0486, 1097-4555","issue":"6","journalAbbreviation":"J Raman Spectroscopy","language":"en","license":"http://onlinelibrary.wiley.com/termsAndConditions#vor","page":"827-833","source":"DOI.org (Crossref)","title":"Characteristic Raman lines of phenylalanine analyzed by a multiconformational approach","volume":"44","author":[{"family":"Hernández","given":"Belén"},{"family":"Pflüger","given":"Fernando"},{"family":"Kruglik","given":"Sergei G."},{"family":"Ghomi","given":"Mahmoud"}],"issued":{"date-parts":[["2013",6]]}}}],"schema":"https://github.com/citation-style-language/schema/raw/master/csl-citation.json"}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33</w:t>
            </w:r>
            <w:r w:rsidRPr="009D0E06">
              <w:rPr>
                <w:sz w:val="16"/>
                <w:szCs w:val="16"/>
              </w:rPr>
              <w:fldChar w:fldCharType="end"/>
            </w:r>
          </w:p>
        </w:tc>
        <w:tc>
          <w:tcPr>
            <w:tcW w:w="1342" w:type="dxa"/>
          </w:tcPr>
          <w:p w14:paraId="368C80A6" w14:textId="77777777" w:rsidR="009D0E06" w:rsidRPr="009D0E06" w:rsidRDefault="009D0E06" w:rsidP="009D0E06">
            <w:pPr>
              <w:spacing w:before="120"/>
              <w:jc w:val="both"/>
              <w:rPr>
                <w:sz w:val="16"/>
                <w:szCs w:val="16"/>
              </w:rPr>
            </w:pPr>
            <w:r w:rsidRPr="009D0E06">
              <w:rPr>
                <w:sz w:val="16"/>
                <w:szCs w:val="16"/>
              </w:rPr>
              <w:t>Pro</w:t>
            </w:r>
          </w:p>
          <w:p w14:paraId="47304229" w14:textId="77777777" w:rsidR="009D0E06" w:rsidRPr="009D0E06" w:rsidRDefault="009D0E06" w:rsidP="009D0E06">
            <w:pPr>
              <w:spacing w:before="120"/>
              <w:jc w:val="both"/>
              <w:rPr>
                <w:sz w:val="16"/>
                <w:szCs w:val="16"/>
              </w:rPr>
            </w:pPr>
            <w:proofErr w:type="spellStart"/>
            <w:r w:rsidRPr="009D0E06">
              <w:rPr>
                <w:sz w:val="16"/>
                <w:szCs w:val="16"/>
              </w:rPr>
              <w:t>Phe</w:t>
            </w:r>
            <w:proofErr w:type="spellEnd"/>
          </w:p>
        </w:tc>
        <w:tc>
          <w:tcPr>
            <w:tcW w:w="899" w:type="dxa"/>
          </w:tcPr>
          <w:p w14:paraId="21670147" w14:textId="7DA3E0BB" w:rsidR="009D0E06" w:rsidRPr="009D0E06" w:rsidRDefault="009D0E06" w:rsidP="009D0E06">
            <w:pPr>
              <w:spacing w:before="120"/>
              <w:jc w:val="both"/>
              <w:rPr>
                <w:sz w:val="16"/>
                <w:szCs w:val="16"/>
              </w:rPr>
            </w:pPr>
            <w:r w:rsidRPr="009D0E06">
              <w:rPr>
                <w:sz w:val="16"/>
                <w:szCs w:val="16"/>
              </w:rPr>
              <w:t>860</w:t>
            </w:r>
            <w:r w:rsidRPr="009D0E06">
              <w:rPr>
                <w:sz w:val="16"/>
                <w:szCs w:val="16"/>
              </w:rPr>
              <w:fldChar w:fldCharType="begin"/>
            </w:r>
            <w:r w:rsidR="007F5440">
              <w:rPr>
                <w:sz w:val="16"/>
                <w:szCs w:val="16"/>
              </w:rPr>
              <w:instrText xml:space="preserve"> ADDIN ZOTERO_ITEM CSL_CITATION {"citationID":"xJ36ylUB","properties":{"formattedCitation":"\\super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p w14:paraId="07A8C73B" w14:textId="77777777" w:rsidR="009D0E06" w:rsidRPr="009D0E06" w:rsidRDefault="009D0E06" w:rsidP="009D0E06">
            <w:pPr>
              <w:spacing w:before="120"/>
              <w:jc w:val="both"/>
              <w:rPr>
                <w:sz w:val="16"/>
                <w:szCs w:val="16"/>
              </w:rPr>
            </w:pPr>
          </w:p>
        </w:tc>
        <w:tc>
          <w:tcPr>
            <w:tcW w:w="1184" w:type="dxa"/>
          </w:tcPr>
          <w:p w14:paraId="70EFCC04" w14:textId="7DE0EE9E" w:rsidR="009D0E06" w:rsidRPr="009D0E06" w:rsidRDefault="004E61EA" w:rsidP="009D0E06">
            <w:pPr>
              <w:spacing w:before="120"/>
              <w:jc w:val="both"/>
              <w:rPr>
                <w:sz w:val="16"/>
                <w:szCs w:val="16"/>
              </w:rPr>
            </w:pPr>
            <w:r>
              <w:rPr>
                <w:sz w:val="16"/>
                <w:szCs w:val="16"/>
              </w:rPr>
              <w:t>p</w:t>
            </w:r>
            <w:r w:rsidRPr="009D0E06">
              <w:rPr>
                <w:sz w:val="16"/>
                <w:szCs w:val="16"/>
              </w:rPr>
              <w:t xml:space="preserve">hosphatidic </w:t>
            </w:r>
            <w:r w:rsidR="009D0E06" w:rsidRPr="009D0E06">
              <w:rPr>
                <w:sz w:val="16"/>
                <w:szCs w:val="16"/>
              </w:rPr>
              <w:t>acid</w:t>
            </w:r>
          </w:p>
        </w:tc>
        <w:tc>
          <w:tcPr>
            <w:tcW w:w="655" w:type="dxa"/>
          </w:tcPr>
          <w:p w14:paraId="3A72AE63" w14:textId="77777777" w:rsidR="009D0E06" w:rsidRPr="009D0E06" w:rsidRDefault="009D0E06" w:rsidP="009D0E06">
            <w:pPr>
              <w:spacing w:before="120"/>
              <w:jc w:val="both"/>
              <w:rPr>
                <w:sz w:val="16"/>
                <w:szCs w:val="16"/>
              </w:rPr>
            </w:pPr>
          </w:p>
        </w:tc>
        <w:tc>
          <w:tcPr>
            <w:tcW w:w="896" w:type="dxa"/>
          </w:tcPr>
          <w:p w14:paraId="5C98EC65" w14:textId="77777777" w:rsidR="009D0E06" w:rsidRPr="009D0E06" w:rsidRDefault="009D0E06" w:rsidP="009D0E06">
            <w:pPr>
              <w:spacing w:before="120"/>
              <w:jc w:val="both"/>
              <w:rPr>
                <w:sz w:val="16"/>
                <w:szCs w:val="16"/>
              </w:rPr>
            </w:pPr>
          </w:p>
        </w:tc>
      </w:tr>
      <w:tr w:rsidR="009D0E06" w:rsidRPr="009D0E06" w14:paraId="566E90BF" w14:textId="77777777" w:rsidTr="009D0E06">
        <w:tc>
          <w:tcPr>
            <w:tcW w:w="982" w:type="dxa"/>
          </w:tcPr>
          <w:p w14:paraId="4E7077FE" w14:textId="77777777" w:rsidR="009D0E06" w:rsidRPr="009D0E06" w:rsidRDefault="009D0E06" w:rsidP="009D0E06">
            <w:pPr>
              <w:spacing w:before="120"/>
              <w:ind w:right="-1358"/>
              <w:jc w:val="both"/>
              <w:rPr>
                <w:sz w:val="16"/>
                <w:szCs w:val="16"/>
              </w:rPr>
            </w:pPr>
            <w:r w:rsidRPr="009D0E06">
              <w:rPr>
                <w:sz w:val="16"/>
                <w:szCs w:val="16"/>
              </w:rPr>
              <w:t>874</w:t>
            </w:r>
          </w:p>
        </w:tc>
        <w:tc>
          <w:tcPr>
            <w:tcW w:w="873" w:type="dxa"/>
          </w:tcPr>
          <w:p w14:paraId="4BB83A8B" w14:textId="6F80EF48" w:rsidR="009D0E06" w:rsidRPr="009D0E06" w:rsidRDefault="009D0E06" w:rsidP="007F5440">
            <w:pPr>
              <w:spacing w:before="120"/>
              <w:jc w:val="both"/>
              <w:rPr>
                <w:sz w:val="16"/>
                <w:szCs w:val="16"/>
              </w:rPr>
            </w:pPr>
            <w:r w:rsidRPr="009D0E06">
              <w:rPr>
                <w:sz w:val="16"/>
                <w:szCs w:val="16"/>
              </w:rPr>
              <w:t>868</w:t>
            </w:r>
            <w:r w:rsidRPr="009D0E06">
              <w:rPr>
                <w:sz w:val="16"/>
                <w:szCs w:val="16"/>
              </w:rPr>
              <w:fldChar w:fldCharType="begin"/>
            </w:r>
            <w:r w:rsidR="007F5440">
              <w:rPr>
                <w:sz w:val="16"/>
                <w:szCs w:val="16"/>
              </w:rPr>
              <w:instrText xml:space="preserve"> ADDIN ZOTERO_ITEM CSL_CITATION {"citationID":"hXAmiTB1","properties":{"formattedCitation":"\\super 21,22,35,36\\nosupersub{}","plainCitation":"21,22,35,36","noteIndex":0},"citationItems":[{"id":1537,"uris":["http://zotero.org/users/9698564/items/RZ2L6IZM"],"itemData":{"id":1537,"type":"article-journal","container-title":"Spectrochimica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id":1598,"uris":["http://zotero.org/users/9698564/items/IDQ7DJTC"],"itemData":{"id":1598,"type":"article-journal","abstract":"Abstract Raman spectra of glucose and fructose are reported in the region 20?4000 cm?1. The spectra were recorded for the crystalline sugars, amorphous sugars with varying water contents and aqueous solutions with varying sugar contents. The Raman spectra of amorphous carbohydrates have not been reported previously. They are very similar to those of the aqueous solutions. Several vibrational bands were found to be sensitive to water, especially for the amorphous samples containing small amounts of water. Copyright ? 1999 John Wiley &amp; Sons, Ltd.","container-title":"Journal of Raman Spectroscopy","DOI":"10.1002/(SICI)1097-4555(199911)30:11&lt;1009::AID-JRS436&gt;3.0.CO;2-#","ISSN":"0377-0486","issue":"11","journalAbbreviation":"Journal of Raman Spectroscopy","note":"publisher: John Wiley &amp; Sons, Ltd","page":"1009-1018","title":"Raman spectra of fructose and glucose in the amorphous and crystalline states","volume":"30","author":[{"family":"Söderholm","given":"Stefan"},{"family":"Roos","given":"Yrjö H."},{"family":"Meinander","given":"Niklas"},{"family":"Hotokka","given":"Matti"}],"issued":{"date-parts":[["1999",11,1]]}}}],"schema":"https://github.com/citation-style-language/schema/raw/master/csl-citation.json"}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21,22,35,36</w:t>
            </w:r>
            <w:r w:rsidRPr="009D0E06">
              <w:rPr>
                <w:sz w:val="16"/>
                <w:szCs w:val="16"/>
              </w:rPr>
              <w:fldChar w:fldCharType="end"/>
            </w:r>
          </w:p>
        </w:tc>
        <w:tc>
          <w:tcPr>
            <w:tcW w:w="1431" w:type="dxa"/>
          </w:tcPr>
          <w:p w14:paraId="75AAB638"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(C-C), β(CH)  β-saccharide</w:t>
            </w:r>
          </w:p>
        </w:tc>
        <w:tc>
          <w:tcPr>
            <w:tcW w:w="1088" w:type="dxa"/>
          </w:tcPr>
          <w:p w14:paraId="311D6660" w14:textId="2CDC2F01" w:rsidR="009D0E06" w:rsidRPr="009D0E06" w:rsidRDefault="009D0E06" w:rsidP="007F5440">
            <w:pPr>
              <w:spacing w:before="120"/>
              <w:jc w:val="both"/>
              <w:rPr>
                <w:sz w:val="16"/>
                <w:szCs w:val="16"/>
              </w:rPr>
            </w:pPr>
            <w:r w:rsidRPr="009D0E06">
              <w:rPr>
                <w:sz w:val="16"/>
                <w:szCs w:val="16"/>
              </w:rPr>
              <w:t>877</w:t>
            </w:r>
            <w:r w:rsidRPr="009D0E06">
              <w:rPr>
                <w:sz w:val="16"/>
                <w:szCs w:val="16"/>
              </w:rPr>
              <w:fldChar w:fldCharType="begin"/>
            </w:r>
            <w:r w:rsidR="007F5440">
              <w:rPr>
                <w:sz w:val="16"/>
                <w:szCs w:val="16"/>
              </w:rPr>
              <w:instrText xml:space="preserve"> ADDIN ZOTERO_ITEM CSL_CITATION {"citationID":"pjbEBsaO","properties":{"formattedCitation":"\\super 26,34,39\\nosupersub{}","plainCitation":"26,34,39","noteIndex":0},"citationItems":[{"id":1237,"uris":["http://zotero.org/users/9698564/items/AL23IU9Z"],"itemData":{"id":1237,"type":"article-journal","abstract":"Abstract\n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microbiology","volume":"52","author":[{"family":"Pezzotti","given":"Giuseppe"}],"issued":{"date-parts":[["2021",12]]}}},{"id":1607,"uris":["http://zotero.org/users/9698564/items/26AX3NAH"],"itemData":{"id":1607,"type":"article-journal","container-title":"Applied Spectroscopy Reviews","DOI":"10.1080/05704928.2018.1506799","ISSN":"0570-4928, 1520-569X","issue":"6","journalAbbreviation":"Applied Spectroscopy Reviews","language":"en","page":"509-542","source":"DOI.org (Crossref)","title":"Characterisation of structural changes in collagen with Raman spectroscopy","volume":"54","author":[{"family":"Martinez","given":"Marcela Garcia"},{"family":"Bullock","given":"Anthony J."},{"family":"MacNeil","given":"Sheila"},{"family":"Rehman","given":"Ihtesham U."}],"issued":{"date-parts":[["2019",7,3]]}}},{"id":713,"uris":["http://zotero.org/users/9698564/items/GHPX3NW9"],"itemData":{"id":713,"type":"article-journal","container-title":"Frontiers in Bioengineering and Biotechnology","DOI":"10.3389/fbioe.2019.00303","ISSN":"2296-4185","journalAbbreviation":"Front. Bioeng. Biotechnol.","page":"303","source":"DOI.org (Crossref)","title":"Raman Spectroscopy: Guiding Light for the Extracellular Matrix","title-short":"Raman Spectroscopy","volume":"7","author":[{"family":"Bergholt","given":"Mads S."},{"family":"Serio","given":"Andrea"},{"family":"Albro","given":"Michael B."}],"issued":{"date-parts":[["2019",11,1]]}}}],"schema":"https://github.com/citation-style-language/schema/raw/master/csl-citation.json"}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26,34,39</w:t>
            </w:r>
            <w:r w:rsidRPr="009D0E06">
              <w:rPr>
                <w:sz w:val="16"/>
                <w:szCs w:val="16"/>
              </w:rPr>
              <w:fldChar w:fldCharType="end"/>
            </w:r>
          </w:p>
        </w:tc>
        <w:tc>
          <w:tcPr>
            <w:tcW w:w="1342" w:type="dxa"/>
          </w:tcPr>
          <w:p w14:paraId="4FED373B" w14:textId="392F240D" w:rsidR="009D0E06" w:rsidRPr="009D0E06" w:rsidRDefault="004E61EA" w:rsidP="009D0E06">
            <w:pPr>
              <w:spacing w:before="120"/>
              <w:jc w:val="both"/>
              <w:rPr>
                <w:sz w:val="16"/>
                <w:szCs w:val="16"/>
              </w:rPr>
            </w:pPr>
            <w:proofErr w:type="spellStart"/>
            <w:r>
              <w:rPr>
                <w:sz w:val="16"/>
                <w:szCs w:val="16"/>
              </w:rPr>
              <w:t>h</w:t>
            </w:r>
            <w:r w:rsidRPr="009D0E06">
              <w:rPr>
                <w:sz w:val="16"/>
                <w:szCs w:val="16"/>
              </w:rPr>
              <w:t>ydroxyproline</w:t>
            </w:r>
            <w:proofErr w:type="spellEnd"/>
          </w:p>
        </w:tc>
        <w:tc>
          <w:tcPr>
            <w:tcW w:w="899" w:type="dxa"/>
          </w:tcPr>
          <w:p w14:paraId="5A6CC1C7" w14:textId="05BDF635" w:rsidR="009D0E06" w:rsidRPr="009D0E06" w:rsidRDefault="009D0E06" w:rsidP="007F5440">
            <w:pPr>
              <w:spacing w:before="120"/>
              <w:jc w:val="both"/>
              <w:rPr>
                <w:sz w:val="16"/>
                <w:szCs w:val="16"/>
              </w:rPr>
            </w:pPr>
            <w:r w:rsidRPr="009D0E06">
              <w:rPr>
                <w:sz w:val="16"/>
                <w:szCs w:val="16"/>
              </w:rPr>
              <w:t>875</w:t>
            </w:r>
            <w:r w:rsidRPr="009D0E06">
              <w:rPr>
                <w:sz w:val="16"/>
                <w:szCs w:val="16"/>
              </w:rPr>
              <w:fldChar w:fldCharType="begin"/>
            </w:r>
            <w:r w:rsidR="007F5440">
              <w:rPr>
                <w:sz w:val="16"/>
                <w:szCs w:val="16"/>
              </w:rPr>
              <w:instrText xml:space="preserve"> ADDIN ZOTERO_ITEM CSL_CITATION {"citationID":"1xo3abT0","properties":{"formattedCitation":"\\super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184" w:type="dxa"/>
          </w:tcPr>
          <w:p w14:paraId="1952C5FD"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as</w:t>
            </w:r>
            <w:proofErr w:type="spellEnd"/>
            <w:r w:rsidRPr="009D0E06">
              <w:rPr>
                <w:sz w:val="16"/>
                <w:szCs w:val="16"/>
              </w:rPr>
              <w:t>(N</w:t>
            </w:r>
            <w:r w:rsidRPr="009D0E06">
              <w:rPr>
                <w:sz w:val="16"/>
                <w:szCs w:val="16"/>
                <w:vertAlign w:val="superscript"/>
              </w:rPr>
              <w:t>+</w:t>
            </w:r>
            <w:r w:rsidRPr="009D0E06">
              <w:rPr>
                <w:sz w:val="16"/>
                <w:szCs w:val="16"/>
              </w:rPr>
              <w:t>(CH</w:t>
            </w:r>
            <w:r w:rsidRPr="009D0E06">
              <w:rPr>
                <w:sz w:val="16"/>
                <w:szCs w:val="16"/>
                <w:vertAlign w:val="subscript"/>
              </w:rPr>
              <w:t>3</w:t>
            </w:r>
            <w:r w:rsidRPr="009D0E06">
              <w:rPr>
                <w:sz w:val="16"/>
                <w:szCs w:val="16"/>
              </w:rPr>
              <w:t>)</w:t>
            </w:r>
            <w:r w:rsidRPr="009D0E06">
              <w:rPr>
                <w:sz w:val="16"/>
                <w:szCs w:val="16"/>
                <w:vertAlign w:val="subscript"/>
              </w:rPr>
              <w:t>3</w:t>
            </w:r>
            <w:r w:rsidRPr="009D0E06">
              <w:rPr>
                <w:sz w:val="16"/>
                <w:szCs w:val="16"/>
              </w:rPr>
              <w:t>)</w:t>
            </w:r>
            <w:r w:rsidRPr="009D0E06">
              <w:rPr>
                <w:sz w:val="16"/>
                <w:szCs w:val="16"/>
              </w:rPr>
              <w:br/>
              <w:t>PC</w:t>
            </w:r>
          </w:p>
        </w:tc>
        <w:tc>
          <w:tcPr>
            <w:tcW w:w="655" w:type="dxa"/>
          </w:tcPr>
          <w:p w14:paraId="17823475" w14:textId="77777777" w:rsidR="009D0E06" w:rsidRPr="009D0E06" w:rsidRDefault="009D0E06" w:rsidP="009D0E06">
            <w:pPr>
              <w:spacing w:before="120"/>
              <w:jc w:val="both"/>
              <w:rPr>
                <w:sz w:val="16"/>
                <w:szCs w:val="16"/>
              </w:rPr>
            </w:pPr>
          </w:p>
        </w:tc>
        <w:tc>
          <w:tcPr>
            <w:tcW w:w="896" w:type="dxa"/>
          </w:tcPr>
          <w:p w14:paraId="79233328" w14:textId="77777777" w:rsidR="009D0E06" w:rsidRPr="009D0E06" w:rsidRDefault="009D0E06" w:rsidP="009D0E06">
            <w:pPr>
              <w:spacing w:before="120"/>
              <w:jc w:val="both"/>
              <w:rPr>
                <w:sz w:val="16"/>
                <w:szCs w:val="16"/>
              </w:rPr>
            </w:pPr>
          </w:p>
        </w:tc>
      </w:tr>
      <w:tr w:rsidR="009D0E06" w:rsidRPr="009D0E06" w14:paraId="3D03B7B1" w14:textId="77777777" w:rsidTr="009D0E06">
        <w:tc>
          <w:tcPr>
            <w:tcW w:w="982" w:type="dxa"/>
          </w:tcPr>
          <w:p w14:paraId="6AB3DC1B" w14:textId="77777777" w:rsidR="009D0E06" w:rsidRPr="009D0E06" w:rsidRDefault="009D0E06" w:rsidP="009D0E06">
            <w:pPr>
              <w:spacing w:before="120"/>
              <w:ind w:right="-1358"/>
              <w:jc w:val="both"/>
              <w:rPr>
                <w:sz w:val="16"/>
                <w:szCs w:val="16"/>
              </w:rPr>
            </w:pPr>
            <w:r w:rsidRPr="009D0E06">
              <w:rPr>
                <w:sz w:val="16"/>
                <w:szCs w:val="16"/>
              </w:rPr>
              <w:t>881</w:t>
            </w:r>
          </w:p>
        </w:tc>
        <w:tc>
          <w:tcPr>
            <w:tcW w:w="873" w:type="dxa"/>
          </w:tcPr>
          <w:p w14:paraId="110FE728" w14:textId="77777777" w:rsidR="009D0E06" w:rsidRPr="009D0E06" w:rsidRDefault="009D0E06" w:rsidP="009D0E06">
            <w:pPr>
              <w:spacing w:before="120"/>
              <w:jc w:val="both"/>
              <w:rPr>
                <w:sz w:val="16"/>
                <w:szCs w:val="16"/>
              </w:rPr>
            </w:pPr>
          </w:p>
        </w:tc>
        <w:tc>
          <w:tcPr>
            <w:tcW w:w="1431" w:type="dxa"/>
          </w:tcPr>
          <w:p w14:paraId="2A2399DD" w14:textId="77777777" w:rsidR="009D0E06" w:rsidRPr="009D0E06" w:rsidRDefault="009D0E06" w:rsidP="009D0E06">
            <w:pPr>
              <w:spacing w:before="120"/>
              <w:jc w:val="both"/>
              <w:rPr>
                <w:sz w:val="16"/>
                <w:szCs w:val="16"/>
              </w:rPr>
            </w:pPr>
          </w:p>
        </w:tc>
        <w:tc>
          <w:tcPr>
            <w:tcW w:w="1088" w:type="dxa"/>
          </w:tcPr>
          <w:p w14:paraId="32D26CD5" w14:textId="5D2DA7BE" w:rsidR="009D0E06" w:rsidRPr="009D0E06" w:rsidRDefault="009D0E06" w:rsidP="007F5440">
            <w:pPr>
              <w:spacing w:before="120"/>
              <w:jc w:val="both"/>
              <w:rPr>
                <w:sz w:val="16"/>
                <w:szCs w:val="16"/>
              </w:rPr>
            </w:pPr>
            <w:r w:rsidRPr="009D0E06">
              <w:rPr>
                <w:sz w:val="16"/>
                <w:szCs w:val="16"/>
              </w:rPr>
              <w:t>880</w:t>
            </w:r>
            <w:r w:rsidRPr="009D0E06">
              <w:rPr>
                <w:sz w:val="16"/>
                <w:szCs w:val="16"/>
              </w:rPr>
              <w:fldChar w:fldCharType="begin"/>
            </w:r>
            <w:r w:rsidR="007F5440">
              <w:rPr>
                <w:sz w:val="16"/>
                <w:szCs w:val="16"/>
              </w:rPr>
              <w:instrText xml:space="preserve"> ADDIN ZOTERO_ITEM CSL_CITATION {"citationID":"Li01I5DN","properties":{"formattedCitation":"\\super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4DA5EE09" w14:textId="77777777" w:rsidR="009D0E06" w:rsidRPr="009D0E06" w:rsidRDefault="009D0E06" w:rsidP="009D0E06">
            <w:pPr>
              <w:spacing w:before="120"/>
              <w:jc w:val="both"/>
              <w:rPr>
                <w:sz w:val="16"/>
                <w:szCs w:val="16"/>
              </w:rPr>
            </w:pPr>
            <w:proofErr w:type="spellStart"/>
            <w:r w:rsidRPr="009D0E06">
              <w:rPr>
                <w:sz w:val="16"/>
                <w:szCs w:val="16"/>
              </w:rPr>
              <w:t>Trp</w:t>
            </w:r>
            <w:proofErr w:type="spellEnd"/>
          </w:p>
        </w:tc>
        <w:tc>
          <w:tcPr>
            <w:tcW w:w="899" w:type="dxa"/>
          </w:tcPr>
          <w:p w14:paraId="71A9B41F" w14:textId="6E976B9D" w:rsidR="009D0E06" w:rsidRPr="009D0E06" w:rsidRDefault="009D0E06" w:rsidP="007F5440">
            <w:pPr>
              <w:spacing w:before="120"/>
              <w:jc w:val="both"/>
              <w:rPr>
                <w:sz w:val="16"/>
                <w:szCs w:val="16"/>
              </w:rPr>
            </w:pPr>
            <w:r w:rsidRPr="009D0E06">
              <w:rPr>
                <w:sz w:val="16"/>
                <w:szCs w:val="16"/>
              </w:rPr>
              <w:t>882</w:t>
            </w:r>
            <w:r w:rsidRPr="009D0E06">
              <w:rPr>
                <w:sz w:val="16"/>
                <w:szCs w:val="16"/>
              </w:rPr>
              <w:fldChar w:fldCharType="begin"/>
            </w:r>
            <w:r w:rsidR="007F5440">
              <w:rPr>
                <w:sz w:val="16"/>
                <w:szCs w:val="16"/>
              </w:rPr>
              <w:instrText xml:space="preserve"> ADDIN ZOTERO_ITEM CSL_CITATION {"citationID":"26YGRgQE","properties":{"formattedCitation":"\\super 23,26\\nosupersub{}","plainCitation":"23,26","noteIndex":0},"citationItems":[{"id":1578,"uris":["http://zotero.org/users/9698564/items/5ZRG7YR2"],"itemData":{"id":1578,"type":"article-journal","abstract":"Raman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23,26</w:t>
            </w:r>
            <w:r w:rsidRPr="009D0E06">
              <w:rPr>
                <w:sz w:val="16"/>
                <w:szCs w:val="16"/>
              </w:rPr>
              <w:fldChar w:fldCharType="end"/>
            </w:r>
          </w:p>
        </w:tc>
        <w:tc>
          <w:tcPr>
            <w:tcW w:w="1184" w:type="dxa"/>
          </w:tcPr>
          <w:p w14:paraId="166FF5D6"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as</w:t>
            </w:r>
            <w:proofErr w:type="spellEnd"/>
            <w:r w:rsidRPr="009D0E06">
              <w:rPr>
                <w:sz w:val="16"/>
                <w:szCs w:val="16"/>
              </w:rPr>
              <w:t>(N</w:t>
            </w:r>
            <w:r w:rsidRPr="009D0E06">
              <w:rPr>
                <w:sz w:val="16"/>
                <w:szCs w:val="16"/>
                <w:vertAlign w:val="superscript"/>
              </w:rPr>
              <w:t>+</w:t>
            </w:r>
            <w:r w:rsidRPr="009D0E06">
              <w:rPr>
                <w:sz w:val="16"/>
                <w:szCs w:val="16"/>
              </w:rPr>
              <w:t>(CH</w:t>
            </w:r>
            <w:r w:rsidRPr="009D0E06">
              <w:rPr>
                <w:sz w:val="16"/>
                <w:szCs w:val="16"/>
                <w:vertAlign w:val="subscript"/>
              </w:rPr>
              <w:t>3</w:t>
            </w:r>
            <w:r w:rsidRPr="009D0E06">
              <w:rPr>
                <w:sz w:val="16"/>
                <w:szCs w:val="16"/>
              </w:rPr>
              <w:t>)</w:t>
            </w:r>
            <w:r w:rsidRPr="009D0E06">
              <w:rPr>
                <w:sz w:val="16"/>
                <w:szCs w:val="16"/>
                <w:vertAlign w:val="subscript"/>
              </w:rPr>
              <w:t>3</w:t>
            </w:r>
            <w:r w:rsidRPr="009D0E06">
              <w:rPr>
                <w:sz w:val="16"/>
                <w:szCs w:val="16"/>
              </w:rPr>
              <w:t>) SM</w:t>
            </w:r>
          </w:p>
        </w:tc>
        <w:tc>
          <w:tcPr>
            <w:tcW w:w="655" w:type="dxa"/>
          </w:tcPr>
          <w:p w14:paraId="6036CDDC" w14:textId="77777777" w:rsidR="009D0E06" w:rsidRPr="009D0E06" w:rsidRDefault="009D0E06" w:rsidP="009D0E06">
            <w:pPr>
              <w:spacing w:before="120"/>
              <w:jc w:val="both"/>
              <w:rPr>
                <w:sz w:val="16"/>
                <w:szCs w:val="16"/>
              </w:rPr>
            </w:pPr>
          </w:p>
        </w:tc>
        <w:tc>
          <w:tcPr>
            <w:tcW w:w="896" w:type="dxa"/>
          </w:tcPr>
          <w:p w14:paraId="318456D3" w14:textId="77777777" w:rsidR="009D0E06" w:rsidRPr="009D0E06" w:rsidRDefault="009D0E06" w:rsidP="009D0E06">
            <w:pPr>
              <w:spacing w:before="120"/>
              <w:jc w:val="both"/>
              <w:rPr>
                <w:sz w:val="16"/>
                <w:szCs w:val="16"/>
              </w:rPr>
            </w:pPr>
          </w:p>
        </w:tc>
      </w:tr>
      <w:tr w:rsidR="009D0E06" w:rsidRPr="009D0E06" w14:paraId="11CE9186" w14:textId="77777777" w:rsidTr="009D0E06">
        <w:tc>
          <w:tcPr>
            <w:tcW w:w="982" w:type="dxa"/>
          </w:tcPr>
          <w:p w14:paraId="52AACF60" w14:textId="77777777" w:rsidR="009D0E06" w:rsidRPr="009D0E06" w:rsidRDefault="009D0E06" w:rsidP="009D0E06">
            <w:pPr>
              <w:spacing w:before="120"/>
              <w:ind w:right="-1358"/>
              <w:jc w:val="both"/>
              <w:rPr>
                <w:sz w:val="16"/>
                <w:szCs w:val="16"/>
              </w:rPr>
            </w:pPr>
            <w:r w:rsidRPr="009D0E06">
              <w:rPr>
                <w:sz w:val="16"/>
                <w:szCs w:val="16"/>
              </w:rPr>
              <w:t>889</w:t>
            </w:r>
          </w:p>
        </w:tc>
        <w:tc>
          <w:tcPr>
            <w:tcW w:w="873" w:type="dxa"/>
          </w:tcPr>
          <w:p w14:paraId="7DE27A0D" w14:textId="3AE860E3" w:rsidR="009D0E06" w:rsidRPr="009D0E06" w:rsidRDefault="009D0E06" w:rsidP="007F5440">
            <w:pPr>
              <w:spacing w:before="120"/>
              <w:jc w:val="both"/>
              <w:rPr>
                <w:sz w:val="16"/>
                <w:szCs w:val="16"/>
              </w:rPr>
            </w:pPr>
            <w:r w:rsidRPr="009D0E06">
              <w:rPr>
                <w:sz w:val="16"/>
                <w:szCs w:val="16"/>
              </w:rPr>
              <w:t>894</w:t>
            </w:r>
            <w:r w:rsidRPr="009D0E06">
              <w:rPr>
                <w:sz w:val="16"/>
                <w:szCs w:val="16"/>
              </w:rPr>
              <w:fldChar w:fldCharType="begin"/>
            </w:r>
            <w:r w:rsidR="007F5440">
              <w:rPr>
                <w:sz w:val="16"/>
                <w:szCs w:val="16"/>
              </w:rPr>
              <w:instrText xml:space="preserve"> ADDIN ZOTERO_ITEM CSL_CITATION {"citationID":"644VBqi3","properties":{"formattedCitation":"\\super 21,22,35,36\\nosupersub{}","plainCitation":"21,22,35,36","noteIndex":0},"citationItems":[{"id":1537,"uris":["http://zotero.org/users/9698564/items/RZ2L6IZM"],"itemData":{"id":1537,"type":"article-journal","container-title":"Spectrochimica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id":1598,"uris":["http://zotero.org/users/9698564/items/IDQ7DJTC"],"itemData":{"id":1598,"type":"article-journal","abstract":"Abstract Raman spectra of glucose and fructose are reported in the region 20?4000 cm?1. The spectra were recorded for the crystalline sugars, amorphous sugars with varying water contents and aqueous solutions with varying sugar contents. The Raman spectra of amorphous carbohydrates have not been reported previously. They are very similar to those of the aqueous solutions. Several vibrational bands were found to be sensitive to water, especially for the amorphous samples containing small amounts of water. Copyright ? 1999 John Wiley &amp; Sons, Ltd.","container-title":"Journal of Raman Spectroscopy","DOI":"10.1002/(SICI)1097-4555(199911)30:11&lt;1009::AID-JRS436&gt;3.0.CO;2-#","ISSN":"0377-0486","issue":"11","journalAbbreviation":"Journal of Raman Spectroscopy","note":"publisher: John Wiley &amp; Sons, Ltd","page":"1009-1018","title":"Raman spectra of fructose and glucose in the amorphous and crystalline states","volume":"30","author":[{"family":"Söderholm","given":"Stefan"},{"family":"Roos","given":"Yrjö H."},{"family":"Meinander","given":"Niklas"},{"family":"Hotokka","given":"Matti"}],"issued":{"date-parts":[["1999",11,1]]}}}],"schema":"https://github.com/citation-style-language/schema/raw/master/csl-citation.json"}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21,22,35,36</w:t>
            </w:r>
            <w:r w:rsidRPr="009D0E06">
              <w:rPr>
                <w:sz w:val="16"/>
                <w:szCs w:val="16"/>
              </w:rPr>
              <w:fldChar w:fldCharType="end"/>
            </w:r>
          </w:p>
        </w:tc>
        <w:tc>
          <w:tcPr>
            <w:tcW w:w="1431" w:type="dxa"/>
          </w:tcPr>
          <w:p w14:paraId="74713F4D" w14:textId="77777777" w:rsidR="009D0E06" w:rsidRPr="009D0E06" w:rsidRDefault="009D0E06" w:rsidP="009D0E06">
            <w:pPr>
              <w:spacing w:before="120"/>
              <w:jc w:val="both"/>
              <w:rPr>
                <w:sz w:val="16"/>
                <w:szCs w:val="16"/>
              </w:rPr>
            </w:pPr>
            <w:r w:rsidRPr="009D0E06">
              <w:rPr>
                <w:sz w:val="16"/>
                <w:szCs w:val="16"/>
              </w:rPr>
              <w:t>β(CCH), β(CCO) β-saccharide</w:t>
            </w:r>
          </w:p>
        </w:tc>
        <w:tc>
          <w:tcPr>
            <w:tcW w:w="1088" w:type="dxa"/>
          </w:tcPr>
          <w:p w14:paraId="37967378" w14:textId="77777777" w:rsidR="009D0E06" w:rsidRPr="009D0E06" w:rsidRDefault="009D0E06" w:rsidP="009D0E06">
            <w:pPr>
              <w:spacing w:before="120"/>
              <w:jc w:val="both"/>
              <w:rPr>
                <w:sz w:val="16"/>
                <w:szCs w:val="16"/>
              </w:rPr>
            </w:pPr>
          </w:p>
        </w:tc>
        <w:tc>
          <w:tcPr>
            <w:tcW w:w="1342" w:type="dxa"/>
          </w:tcPr>
          <w:p w14:paraId="21D89E3C" w14:textId="77777777" w:rsidR="009D0E06" w:rsidRPr="009D0E06" w:rsidRDefault="009D0E06" w:rsidP="009D0E06">
            <w:pPr>
              <w:spacing w:before="120"/>
              <w:jc w:val="both"/>
              <w:rPr>
                <w:sz w:val="16"/>
                <w:szCs w:val="16"/>
              </w:rPr>
            </w:pPr>
          </w:p>
        </w:tc>
        <w:tc>
          <w:tcPr>
            <w:tcW w:w="899" w:type="dxa"/>
          </w:tcPr>
          <w:p w14:paraId="0E3B1CE5" w14:textId="1929E63E" w:rsidR="009D0E06" w:rsidRPr="009D0E06" w:rsidRDefault="009D0E06" w:rsidP="007F5440">
            <w:pPr>
              <w:spacing w:before="120"/>
              <w:jc w:val="both"/>
              <w:rPr>
                <w:sz w:val="16"/>
                <w:szCs w:val="16"/>
              </w:rPr>
            </w:pPr>
            <w:r w:rsidRPr="009D0E06">
              <w:rPr>
                <w:sz w:val="16"/>
                <w:szCs w:val="16"/>
              </w:rPr>
              <w:t>892</w:t>
            </w:r>
            <w:r w:rsidRPr="009D0E06">
              <w:rPr>
                <w:sz w:val="16"/>
                <w:szCs w:val="16"/>
              </w:rPr>
              <w:fldChar w:fldCharType="begin"/>
            </w:r>
            <w:r w:rsidR="007F5440">
              <w:rPr>
                <w:sz w:val="16"/>
                <w:szCs w:val="16"/>
              </w:rPr>
              <w:instrText xml:space="preserve"> ADDIN ZOTERO_ITEM CSL_CITATION {"citationID":"k7eDe0RE","properties":{"formattedCitation":"\\super 22,23\\nosupersub{}","plainCitation":"22,23","noteIndex":0},"citationItems":[{"id":1521,"uris":["http://zotero.org/users/9698564/items/LAUMLHRC"],"itemData":{"id":1521,"type":"article-journal","container-title":"Spectrochimica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22,23</w:t>
            </w:r>
            <w:r w:rsidRPr="009D0E06">
              <w:rPr>
                <w:sz w:val="16"/>
                <w:szCs w:val="16"/>
              </w:rPr>
              <w:fldChar w:fldCharType="end"/>
            </w:r>
          </w:p>
        </w:tc>
        <w:tc>
          <w:tcPr>
            <w:tcW w:w="1184" w:type="dxa"/>
          </w:tcPr>
          <w:p w14:paraId="0CD04068" w14:textId="6086DBEA" w:rsidR="009D0E06" w:rsidRPr="009D0E06" w:rsidRDefault="009D0E06" w:rsidP="00D85F02">
            <w:pPr>
              <w:spacing w:before="120"/>
              <w:rPr>
                <w:sz w:val="16"/>
                <w:szCs w:val="16"/>
              </w:rPr>
            </w:pPr>
            <w:r w:rsidRPr="009D0E06">
              <w:rPr>
                <w:rFonts w:ascii="Georgia" w:hAnsi="Georgia"/>
                <w:sz w:val="16"/>
                <w:szCs w:val="16"/>
              </w:rPr>
              <w:t>ρ</w:t>
            </w:r>
            <w:r w:rsidRPr="009D0E06">
              <w:rPr>
                <w:sz w:val="16"/>
                <w:szCs w:val="16"/>
              </w:rPr>
              <w:t>(CH</w:t>
            </w:r>
            <w:r w:rsidRPr="009D0E06">
              <w:rPr>
                <w:sz w:val="16"/>
                <w:szCs w:val="16"/>
                <w:vertAlign w:val="subscript"/>
              </w:rPr>
              <w:t>3</w:t>
            </w:r>
            <w:r w:rsidRPr="009D0E06">
              <w:rPr>
                <w:sz w:val="16"/>
                <w:szCs w:val="16"/>
              </w:rPr>
              <w:t xml:space="preserve">) and </w:t>
            </w:r>
            <w:r w:rsidRPr="009D0E06">
              <w:rPr>
                <w:rFonts w:ascii="Georgia" w:hAnsi="Georgia"/>
                <w:sz w:val="16"/>
                <w:szCs w:val="16"/>
              </w:rPr>
              <w:t>ρ</w:t>
            </w:r>
            <w:r w:rsidRPr="009D0E06">
              <w:rPr>
                <w:sz w:val="16"/>
                <w:szCs w:val="16"/>
              </w:rPr>
              <w:t>(CH</w:t>
            </w:r>
            <w:r w:rsidRPr="009D0E06">
              <w:rPr>
                <w:sz w:val="16"/>
                <w:szCs w:val="16"/>
                <w:vertAlign w:val="subscript"/>
              </w:rPr>
              <w:t>2</w:t>
            </w:r>
            <w:r w:rsidRPr="009D0E06">
              <w:rPr>
                <w:sz w:val="16"/>
                <w:szCs w:val="16"/>
              </w:rPr>
              <w:t xml:space="preserve">) </w:t>
            </w:r>
            <w:r w:rsidR="004E61EA">
              <w:rPr>
                <w:sz w:val="16"/>
                <w:szCs w:val="16"/>
              </w:rPr>
              <w:t>f</w:t>
            </w:r>
            <w:r w:rsidR="004E61EA" w:rsidRPr="009D0E06">
              <w:rPr>
                <w:sz w:val="16"/>
                <w:szCs w:val="16"/>
              </w:rPr>
              <w:t xml:space="preserve">atty </w:t>
            </w:r>
            <w:r w:rsidRPr="009D0E06">
              <w:rPr>
                <w:sz w:val="16"/>
                <w:szCs w:val="16"/>
              </w:rPr>
              <w:t>acid</w:t>
            </w:r>
          </w:p>
        </w:tc>
        <w:tc>
          <w:tcPr>
            <w:tcW w:w="655" w:type="dxa"/>
          </w:tcPr>
          <w:p w14:paraId="2C4386A3" w14:textId="77777777" w:rsidR="009D0E06" w:rsidRPr="009D0E06" w:rsidRDefault="009D0E06" w:rsidP="009D0E06">
            <w:pPr>
              <w:spacing w:before="120"/>
              <w:jc w:val="both"/>
              <w:rPr>
                <w:sz w:val="16"/>
                <w:szCs w:val="16"/>
              </w:rPr>
            </w:pPr>
          </w:p>
        </w:tc>
        <w:tc>
          <w:tcPr>
            <w:tcW w:w="896" w:type="dxa"/>
          </w:tcPr>
          <w:p w14:paraId="3590DF2D" w14:textId="77777777" w:rsidR="009D0E06" w:rsidRPr="009D0E06" w:rsidRDefault="009D0E06" w:rsidP="009D0E06">
            <w:pPr>
              <w:spacing w:before="120"/>
              <w:jc w:val="both"/>
              <w:rPr>
                <w:sz w:val="16"/>
                <w:szCs w:val="16"/>
              </w:rPr>
            </w:pPr>
          </w:p>
        </w:tc>
      </w:tr>
      <w:tr w:rsidR="009D0E06" w:rsidRPr="009D0E06" w14:paraId="3F5DB9C0" w14:textId="77777777" w:rsidTr="009D0E06">
        <w:tc>
          <w:tcPr>
            <w:tcW w:w="982" w:type="dxa"/>
          </w:tcPr>
          <w:p w14:paraId="3CB182CB" w14:textId="77777777" w:rsidR="009D0E06" w:rsidRPr="009D0E06" w:rsidRDefault="009D0E06" w:rsidP="009D0E06">
            <w:pPr>
              <w:spacing w:before="120"/>
              <w:ind w:right="-1358"/>
              <w:jc w:val="both"/>
              <w:rPr>
                <w:sz w:val="16"/>
                <w:szCs w:val="16"/>
              </w:rPr>
            </w:pPr>
            <w:r w:rsidRPr="009D0E06">
              <w:rPr>
                <w:sz w:val="16"/>
                <w:szCs w:val="16"/>
              </w:rPr>
              <w:t>915 (s)</w:t>
            </w:r>
          </w:p>
        </w:tc>
        <w:tc>
          <w:tcPr>
            <w:tcW w:w="873" w:type="dxa"/>
          </w:tcPr>
          <w:p w14:paraId="00F379AC" w14:textId="5AC803A0" w:rsidR="009D0E06" w:rsidRPr="009D0E06" w:rsidRDefault="009D0E06" w:rsidP="007F5440">
            <w:pPr>
              <w:spacing w:before="120"/>
              <w:jc w:val="both"/>
              <w:rPr>
                <w:sz w:val="16"/>
                <w:szCs w:val="16"/>
              </w:rPr>
            </w:pPr>
            <w:r w:rsidRPr="009D0E06">
              <w:rPr>
                <w:sz w:val="16"/>
                <w:szCs w:val="16"/>
              </w:rPr>
              <w:t>916</w:t>
            </w:r>
            <w:r w:rsidRPr="009D0E06">
              <w:rPr>
                <w:sz w:val="16"/>
                <w:szCs w:val="16"/>
              </w:rPr>
              <w:fldChar w:fldCharType="begin"/>
            </w:r>
            <w:r w:rsidR="007F5440">
              <w:rPr>
                <w:sz w:val="16"/>
                <w:szCs w:val="16"/>
              </w:rPr>
              <w:instrText xml:space="preserve"> ADDIN ZOTERO_ITEM CSL_CITATION {"citationID":"tIYHK9jk","properties":{"formattedCitation":"\\super 21,22,35,36\\nosupersub{}","plainCitation":"21,22,35,36","noteIndex":0},"citationItems":[{"id":1537,"uris":["http://zotero.org/users/9698564/items/RZ2L6IZM"],"itemData":{"id":1537,"type":"article-journal","container-title":"Spectrochimica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id":1598,"uris":["http://zotero.org/users/9698564/items/IDQ7DJTC"],"itemData":{"id":1598,"type":"article-journal","abstract":"Abstract Raman spectra of glucose and fructose are reported in the region 20?4000 cm?1. The spectra were recorded for the crystalline sugars, amorphous sugars with varying water contents and aqueous solutions with varying sugar contents. The Raman spectra of amorphous carbohydrates have not been reported previously. They are very similar to those of the aqueous solutions. Several vibrational bands were found to be sensitive to water, especially for the amorphous samples containing small amounts of water. Copyright ? 1999 John Wiley &amp; Sons, Ltd.","container-title":"Journal of Raman Spectroscopy","DOI":"10.1002/(SICI)1097-4555(199911)30:11&lt;1009::AID-JRS436&gt;3.0.CO;2-#","ISSN":"0377-0486","issue":"11","journalAbbreviation":"Journal of Raman Spectroscopy","note":"publisher: John Wiley &amp; Sons, Ltd","page":"1009-1018","title":"Raman spectra of fructose and glucose in the amorphous and crystalline states","volume":"30","author":[{"family":"Söderholm","given":"Stefan"},{"family":"Roos","given":"Yrjö H."},{"family":"Meinander","given":"Niklas"},{"family":"Hotokka","given":"Matti"}],"issued":{"date-parts":[["1999",11,1]]}}}],"schema":"https://github.com/citation-style-language/schema/raw/master/csl-citation.json"}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21,22,35,36</w:t>
            </w:r>
            <w:r w:rsidRPr="009D0E06">
              <w:rPr>
                <w:sz w:val="16"/>
                <w:szCs w:val="16"/>
              </w:rPr>
              <w:fldChar w:fldCharType="end"/>
            </w:r>
          </w:p>
        </w:tc>
        <w:tc>
          <w:tcPr>
            <w:tcW w:w="1431" w:type="dxa"/>
          </w:tcPr>
          <w:p w14:paraId="178F5962" w14:textId="77777777" w:rsidR="009D0E06" w:rsidRPr="009D0E06" w:rsidRDefault="009D0E06" w:rsidP="009D0E06">
            <w:pPr>
              <w:spacing w:before="120"/>
              <w:jc w:val="both"/>
              <w:rPr>
                <w:sz w:val="16"/>
                <w:szCs w:val="16"/>
              </w:rPr>
            </w:pPr>
            <w:r w:rsidRPr="009D0E06">
              <w:rPr>
                <w:sz w:val="16"/>
                <w:szCs w:val="16"/>
              </w:rPr>
              <w:t>β(CCH), β(CCO) α-saccharide</w:t>
            </w:r>
          </w:p>
        </w:tc>
        <w:tc>
          <w:tcPr>
            <w:tcW w:w="1088" w:type="dxa"/>
          </w:tcPr>
          <w:p w14:paraId="7164CA49" w14:textId="3FB594DC" w:rsidR="009D0E06" w:rsidRPr="009D0E06" w:rsidRDefault="009D0E06" w:rsidP="009D0E06">
            <w:pPr>
              <w:spacing w:before="120"/>
              <w:jc w:val="both"/>
              <w:rPr>
                <w:sz w:val="16"/>
                <w:szCs w:val="16"/>
              </w:rPr>
            </w:pPr>
            <w:r w:rsidRPr="009D0E06">
              <w:rPr>
                <w:sz w:val="16"/>
                <w:szCs w:val="16"/>
              </w:rPr>
              <w:t>911</w:t>
            </w:r>
            <w:r w:rsidRPr="009D0E06">
              <w:rPr>
                <w:sz w:val="16"/>
                <w:szCs w:val="16"/>
              </w:rPr>
              <w:fldChar w:fldCharType="begin"/>
            </w:r>
            <w:r w:rsidR="007F5440">
              <w:rPr>
                <w:sz w:val="16"/>
                <w:szCs w:val="16"/>
              </w:rPr>
              <w:instrText xml:space="preserve"> ADDIN ZOTERO_ITEM CSL_CITATION {"citationID":"qNb0W7aN","properties":{"formattedCitation":"\\super 30\\nosupersub{}","plainCitation":"30","noteIndex":0},"citationItems":[{"id":1486,"uris":["http://zotero.org/users/9698564/items/2MVY7FXT"],"itemData":{"id":1486,"type":"article-journal","container-title":"Spectrochimica Acta Part A: Molecular and Biomolecular Spectroscopy","DOI":"10.1016/j.saa.2010.12.079","ISSN":"13861425","issue":"3","journalAbbreviation":"Spectrochimica Acta Part A: Molecular and Biomolecular Spectroscopy","language":"en","license":"https://www.elsevier.com/tdm/userlicense/1.0/","page":"1187-1195","source":"DOI.org (Crossref)","title":"Raman spectra of amino acids and their aqueous solutions","volume":"78","author":[{"family":"Zhu","given":"Guangyong"},{"family":"Zhu","given":"Xian"},{"family":"Fan","given":"Qi"},{"family":"Wan","given":"Xueliang"}],"issued":{"date-parts":[["2011",3]]}}}],"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30</w:t>
            </w:r>
            <w:r w:rsidRPr="009D0E06">
              <w:rPr>
                <w:sz w:val="16"/>
                <w:szCs w:val="16"/>
              </w:rPr>
              <w:fldChar w:fldCharType="end"/>
            </w:r>
          </w:p>
          <w:p w14:paraId="42B13503" w14:textId="02539FE7" w:rsidR="009D0E06" w:rsidRPr="009D0E06" w:rsidRDefault="009D0E06" w:rsidP="007F5440">
            <w:pPr>
              <w:spacing w:before="120"/>
              <w:jc w:val="both"/>
              <w:rPr>
                <w:sz w:val="16"/>
                <w:szCs w:val="16"/>
              </w:rPr>
            </w:pPr>
            <w:r w:rsidRPr="009D0E06">
              <w:rPr>
                <w:sz w:val="16"/>
                <w:szCs w:val="16"/>
              </w:rPr>
              <w:t>922</w:t>
            </w:r>
            <w:r w:rsidRPr="009D0E06">
              <w:rPr>
                <w:sz w:val="16"/>
                <w:szCs w:val="16"/>
              </w:rPr>
              <w:fldChar w:fldCharType="begin"/>
            </w:r>
            <w:r w:rsidR="007F5440">
              <w:rPr>
                <w:sz w:val="16"/>
                <w:szCs w:val="16"/>
              </w:rPr>
              <w:instrText xml:space="preserve"> ADDIN ZOTERO_ITEM CSL_CITATION {"citationID":"4IKpfls8","properties":{"formattedCitation":"\\super 33\\nosupersub{}","plainCitation":"33","noteIndex":0},"citationItems":[{"id":1572,"uris":["http://zotero.org/users/9698564/items/5KZMYTSS"],"itemData":{"id":1572,"type":"article-journal","abstract":"Thanks to a considerable modulation of electronic polarizability, six phenylalanine (Phe) vibration modes located at\n              ca\n              . 1606, 1586, 1207, 1031, 1004 and 622 cm\n              −1\n              appear as intense or medium bands in the Raman spectra of peptides and proteins, as confirmed by the Raman data collected from free amino acid, somatostatin and bovine serum albumin (BSA). To get information on the nature and location of these lines, we resorted to a multiconformational analysis which consists in a systematic investigation of the structural and vibrational features of hydrated Phe in a conformational space depending on four angular variables: φ, ψ, χ\n              1\n              and χ\n              2\n              . The first two variables correspond to the Phe backbone torsion angles, whereas the latter two refer to its side chain. Based on a protocol described in an accompanying report on glycine and its protonated and deprotonated species, we have prepared an initial set of 123 initial clusters of Phe + 5H\n              2\n              O, including all plausible values of the above mentioned conformational angles. The results of their geometry optimization, by means of the density functional theory using the B3LYP hybrid functional, were first analyzed through the comparison between the E(χ\n              1\n              , χ\n              2\n              ) energy maps obtained either by an explicit or by an implicit hydration model. Then, a set of nine doubly minimized clusters corresponding to the deepest local minima were used for further structural and vibrational analysis. Beyond providing a reliable assignment for the above mentioned characteristic Raman lines, the theoretical spectrum allowed us to carry out an overview of the whole observed data of Phe in aqueous solution. Copyright © 2013 John Wiley &amp; Sons, Ltd.","container-title":"Journal of Raman Spectroscopy","DOI":"10.1002/jrs.4290","ISSN":"0377-0486, 1097-4555","issue":"6","journalAbbreviation":"J Raman Spectroscopy","language":"en","license":"http://onlinelibrary.wiley.com/termsAndConditions#vor","page":"827-833","source":"DOI.org (Crossref)","title":"Characteristic Raman lines of phenylalanine analyzed by a multiconformational approach","volume":"44","author":[{"family":"Hernández","given":"Belén"},{"family":"Pflüger","given":"Fernando"},{"family":"Kruglik","given":"Sergei G."},{"family":"Ghomi","given":"Mahmoud"}],"issued":{"date-parts":[["2013",6]]}}}],"schema":"https://github.com/citation-style-language/schema/raw/master/csl-citation.json"}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33</w:t>
            </w:r>
            <w:r w:rsidRPr="009D0E06">
              <w:rPr>
                <w:sz w:val="16"/>
                <w:szCs w:val="16"/>
              </w:rPr>
              <w:fldChar w:fldCharType="end"/>
            </w:r>
          </w:p>
        </w:tc>
        <w:tc>
          <w:tcPr>
            <w:tcW w:w="1342" w:type="dxa"/>
          </w:tcPr>
          <w:p w14:paraId="234B9845" w14:textId="77777777" w:rsidR="009D0E06" w:rsidRPr="009D0E06" w:rsidRDefault="009D0E06" w:rsidP="009D0E06">
            <w:pPr>
              <w:spacing w:before="120"/>
              <w:jc w:val="both"/>
              <w:rPr>
                <w:sz w:val="16"/>
                <w:szCs w:val="16"/>
              </w:rPr>
            </w:pPr>
            <w:r w:rsidRPr="009D0E06">
              <w:rPr>
                <w:sz w:val="16"/>
                <w:szCs w:val="16"/>
              </w:rPr>
              <w:t>Pro</w:t>
            </w:r>
          </w:p>
          <w:p w14:paraId="261D634A" w14:textId="77777777" w:rsidR="009D0E06" w:rsidRPr="009D0E06" w:rsidRDefault="009D0E06" w:rsidP="009D0E06">
            <w:pPr>
              <w:spacing w:before="120"/>
              <w:jc w:val="both"/>
              <w:rPr>
                <w:sz w:val="16"/>
                <w:szCs w:val="16"/>
              </w:rPr>
            </w:pPr>
            <w:proofErr w:type="spellStart"/>
            <w:r w:rsidRPr="009D0E06">
              <w:rPr>
                <w:sz w:val="16"/>
                <w:szCs w:val="16"/>
              </w:rPr>
              <w:t>Phe</w:t>
            </w:r>
            <w:proofErr w:type="spellEnd"/>
          </w:p>
        </w:tc>
        <w:tc>
          <w:tcPr>
            <w:tcW w:w="899" w:type="dxa"/>
          </w:tcPr>
          <w:p w14:paraId="5076C7A7" w14:textId="77777777" w:rsidR="009D0E06" w:rsidRPr="009D0E06" w:rsidRDefault="009D0E06" w:rsidP="009D0E06">
            <w:pPr>
              <w:spacing w:before="120"/>
              <w:jc w:val="both"/>
              <w:rPr>
                <w:sz w:val="16"/>
                <w:szCs w:val="16"/>
              </w:rPr>
            </w:pPr>
          </w:p>
        </w:tc>
        <w:tc>
          <w:tcPr>
            <w:tcW w:w="1184" w:type="dxa"/>
          </w:tcPr>
          <w:p w14:paraId="77D62D3A" w14:textId="77777777" w:rsidR="009D0E06" w:rsidRPr="009D0E06" w:rsidRDefault="009D0E06" w:rsidP="009D0E06">
            <w:pPr>
              <w:spacing w:before="120"/>
              <w:jc w:val="both"/>
              <w:rPr>
                <w:sz w:val="16"/>
                <w:szCs w:val="16"/>
              </w:rPr>
            </w:pPr>
          </w:p>
        </w:tc>
        <w:tc>
          <w:tcPr>
            <w:tcW w:w="655" w:type="dxa"/>
          </w:tcPr>
          <w:p w14:paraId="6E9208EC" w14:textId="77777777" w:rsidR="009D0E06" w:rsidRPr="009D0E06" w:rsidRDefault="009D0E06" w:rsidP="009D0E06">
            <w:pPr>
              <w:spacing w:before="120"/>
              <w:jc w:val="both"/>
              <w:rPr>
                <w:sz w:val="16"/>
                <w:szCs w:val="16"/>
              </w:rPr>
            </w:pPr>
          </w:p>
        </w:tc>
        <w:tc>
          <w:tcPr>
            <w:tcW w:w="896" w:type="dxa"/>
          </w:tcPr>
          <w:p w14:paraId="736D3380" w14:textId="77777777" w:rsidR="009D0E06" w:rsidRPr="009D0E06" w:rsidRDefault="009D0E06" w:rsidP="009D0E06">
            <w:pPr>
              <w:spacing w:before="120"/>
              <w:jc w:val="both"/>
              <w:rPr>
                <w:sz w:val="16"/>
                <w:szCs w:val="16"/>
              </w:rPr>
            </w:pPr>
          </w:p>
        </w:tc>
      </w:tr>
      <w:tr w:rsidR="009D0E06" w:rsidRPr="009D0E06" w14:paraId="301A0339" w14:textId="77777777" w:rsidTr="009D0E06">
        <w:tc>
          <w:tcPr>
            <w:tcW w:w="982" w:type="dxa"/>
          </w:tcPr>
          <w:p w14:paraId="09ABC528" w14:textId="77777777" w:rsidR="009D0E06" w:rsidRPr="009D0E06" w:rsidRDefault="009D0E06" w:rsidP="009D0E06">
            <w:pPr>
              <w:spacing w:before="120"/>
              <w:ind w:right="-1358"/>
              <w:jc w:val="both"/>
              <w:rPr>
                <w:sz w:val="16"/>
                <w:szCs w:val="16"/>
              </w:rPr>
            </w:pPr>
            <w:r w:rsidRPr="009D0E06">
              <w:rPr>
                <w:sz w:val="16"/>
                <w:szCs w:val="16"/>
              </w:rPr>
              <w:t xml:space="preserve">932 (s, </w:t>
            </w:r>
            <w:proofErr w:type="spellStart"/>
            <w:r w:rsidRPr="009D0E06">
              <w:rPr>
                <w:sz w:val="16"/>
                <w:szCs w:val="16"/>
              </w:rPr>
              <w:t>sh</w:t>
            </w:r>
            <w:proofErr w:type="spellEnd"/>
            <w:r w:rsidRPr="009D0E06">
              <w:rPr>
                <w:sz w:val="16"/>
                <w:szCs w:val="16"/>
              </w:rPr>
              <w:t>)</w:t>
            </w:r>
          </w:p>
        </w:tc>
        <w:tc>
          <w:tcPr>
            <w:tcW w:w="873" w:type="dxa"/>
          </w:tcPr>
          <w:p w14:paraId="1DB7512C" w14:textId="77777777" w:rsidR="009D0E06" w:rsidRPr="009D0E06" w:rsidRDefault="009D0E06" w:rsidP="009D0E06">
            <w:pPr>
              <w:spacing w:before="120"/>
              <w:jc w:val="both"/>
              <w:rPr>
                <w:sz w:val="16"/>
                <w:szCs w:val="16"/>
              </w:rPr>
            </w:pPr>
          </w:p>
        </w:tc>
        <w:tc>
          <w:tcPr>
            <w:tcW w:w="1431" w:type="dxa"/>
          </w:tcPr>
          <w:p w14:paraId="1CB1BCF5" w14:textId="77777777" w:rsidR="009D0E06" w:rsidRPr="009D0E06" w:rsidRDefault="009D0E06" w:rsidP="009D0E06">
            <w:pPr>
              <w:spacing w:before="120"/>
              <w:jc w:val="both"/>
              <w:rPr>
                <w:sz w:val="16"/>
                <w:szCs w:val="16"/>
              </w:rPr>
            </w:pPr>
          </w:p>
        </w:tc>
        <w:tc>
          <w:tcPr>
            <w:tcW w:w="1088" w:type="dxa"/>
          </w:tcPr>
          <w:p w14:paraId="69AAD0C7" w14:textId="70115A12" w:rsidR="009D0E06" w:rsidRPr="009D0E06" w:rsidRDefault="009D0E06" w:rsidP="009D0E06">
            <w:pPr>
              <w:spacing w:before="120"/>
              <w:jc w:val="both"/>
              <w:rPr>
                <w:sz w:val="16"/>
                <w:szCs w:val="16"/>
              </w:rPr>
            </w:pPr>
            <w:r w:rsidRPr="009D0E06">
              <w:rPr>
                <w:sz w:val="16"/>
                <w:szCs w:val="16"/>
              </w:rPr>
              <w:t>934</w:t>
            </w:r>
            <w:r w:rsidRPr="009D0E06">
              <w:rPr>
                <w:sz w:val="16"/>
                <w:szCs w:val="16"/>
              </w:rPr>
              <w:fldChar w:fldCharType="begin"/>
            </w:r>
            <w:r w:rsidR="007F5440">
              <w:rPr>
                <w:sz w:val="16"/>
                <w:szCs w:val="16"/>
              </w:rPr>
              <w:instrText xml:space="preserve"> ADDIN ZOTERO_ITEM CSL_CITATION {"citationID":"8fSPLZk1","properties":{"formattedCitation":"\\super 28,29\\nosupersub{}","plainCitation":"28,29","noteIndex":0},"citationItems":[{"id":1235,"uris":["http://zotero.org/users/9698564/items/CATIVLSU"],"itemData":{"id":1235,"type":"article-journal","abstract":"Abstract\n            \n              A protein Raman spectrum comprises discrete bands representing vibrational modes of the peptide backbone and its side chains. The spectral positions, intensities, and polarizations of the Raman bands are sensitive to protein secondary, tertiary, and quaternary structures and to side‐chain orientations and local environments. In favorable cases, the Raman spectrum serves as an empirical signature of protein three‐dimensional structure, intramolecular dynamics, and intermolecular interactions. Quantitative analysis of Raman spectral series can be further boosted by advanced statistical approaches of factor analysis that allow fitting of specific theoretical models while reducing the amount of analyzed data. Here, the strengths of Raman spectroscopy are illustrated by considering recent applications from the authors' work that address (1) subunit folding and recognition in assembly of the icosahedral bacteriophages, (2) orientations of subunit main chains and side chains in native filamentous viruses, (3) roles of cysteine hydrogen bonding in the folding, assembly, and function of virus structural proteins, and (4) structural determinants of protein/DNA recognition in gene regulatory complexes. Conventional Raman and polarized Raman techniques are surveyed.\n              Curr. Protoc. Protein Sci\n              . 71:17.8.1‐17.8.52. © 2013 by John Wiley &amp; Sons, Inc.","container-title":"Current Protocols in Protein Science","DOI":"10.1002/0471140864.ps1708s71","ISSN":"1934-3655, 1934-3663","issue":"1","journalAbbreviation":"CP Protein Science","language":"en","license":"http://onlinelibrary.wiley.com/termsAndConditions#vor","source":"DOI.org (Crossref)","title":"Raman Spectroscopy of Proteins and Nucleoproteins","URL":"https://currentprotocols.onlinelibrary.wiley.com/doi/10.1002/0471140864.ps1708s71","volume":"71","author":[{"family":"Nemecek","given":"Daniel"},{"family":"Stepanek","given":"Josef"},{"family":"Thomas","given":"George J."}],"accessed":{"date-parts":[["2025",1,3]]},"issued":{"date-parts":[["2013",2]]}}},{"id":715,"uris":["http://zotero.org/users/9698564/items/5UD78EU8"],"itemData":{"id":715,"type":"article-journal","container-title":"Applied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28,29</w:t>
            </w:r>
            <w:r w:rsidRPr="009D0E06">
              <w:rPr>
                <w:sz w:val="16"/>
                <w:szCs w:val="16"/>
              </w:rPr>
              <w:fldChar w:fldCharType="end"/>
            </w:r>
          </w:p>
          <w:p w14:paraId="591850F6" w14:textId="77777777" w:rsidR="009D0E06" w:rsidRPr="009D0E06" w:rsidRDefault="009D0E06" w:rsidP="009D0E06">
            <w:pPr>
              <w:spacing w:before="120"/>
              <w:jc w:val="both"/>
              <w:rPr>
                <w:sz w:val="16"/>
                <w:szCs w:val="16"/>
              </w:rPr>
            </w:pPr>
          </w:p>
        </w:tc>
        <w:tc>
          <w:tcPr>
            <w:tcW w:w="1342" w:type="dxa"/>
          </w:tcPr>
          <w:p w14:paraId="7615DB2C" w14:textId="30AF8E01" w:rsidR="009D0E06" w:rsidRPr="009D0E06" w:rsidRDefault="009D0E06" w:rsidP="00D85F02">
            <w:pPr>
              <w:spacing w:before="120"/>
              <w:jc w:val="both"/>
              <w:rPr>
                <w:sz w:val="16"/>
                <w:szCs w:val="16"/>
              </w:rPr>
            </w:pPr>
            <w:r w:rsidRPr="009D0E06">
              <w:rPr>
                <w:sz w:val="16"/>
                <w:szCs w:val="16"/>
              </w:rPr>
              <w:t>N-C</w:t>
            </w:r>
            <w:r w:rsidRPr="009D0E06">
              <w:rPr>
                <w:sz w:val="16"/>
                <w:szCs w:val="16"/>
                <w:vertAlign w:val="subscript"/>
              </w:rPr>
              <w:t>α</w:t>
            </w:r>
            <w:r w:rsidRPr="009D0E06">
              <w:rPr>
                <w:sz w:val="16"/>
                <w:szCs w:val="16"/>
              </w:rPr>
              <w:t xml:space="preserve">-C (α-helix) </w:t>
            </w:r>
            <w:r w:rsidR="004E61EA">
              <w:rPr>
                <w:sz w:val="16"/>
                <w:szCs w:val="16"/>
              </w:rPr>
              <w:t>s</w:t>
            </w:r>
            <w:r w:rsidR="004E61EA" w:rsidRPr="009D0E06">
              <w:rPr>
                <w:sz w:val="16"/>
                <w:szCs w:val="16"/>
              </w:rPr>
              <w:t xml:space="preserve">keletal </w:t>
            </w:r>
            <w:r w:rsidRPr="009D0E06">
              <w:rPr>
                <w:sz w:val="16"/>
                <w:szCs w:val="16"/>
              </w:rPr>
              <w:t>mode</w:t>
            </w:r>
          </w:p>
        </w:tc>
        <w:tc>
          <w:tcPr>
            <w:tcW w:w="899" w:type="dxa"/>
          </w:tcPr>
          <w:p w14:paraId="3F8610A2" w14:textId="77777777" w:rsidR="009D0E06" w:rsidRPr="009D0E06" w:rsidRDefault="009D0E06" w:rsidP="009D0E06">
            <w:pPr>
              <w:spacing w:before="120"/>
              <w:jc w:val="both"/>
              <w:rPr>
                <w:sz w:val="16"/>
                <w:szCs w:val="16"/>
              </w:rPr>
            </w:pPr>
          </w:p>
        </w:tc>
        <w:tc>
          <w:tcPr>
            <w:tcW w:w="1184" w:type="dxa"/>
          </w:tcPr>
          <w:p w14:paraId="1538F530" w14:textId="77777777" w:rsidR="009D0E06" w:rsidRPr="009D0E06" w:rsidRDefault="009D0E06" w:rsidP="009D0E06">
            <w:pPr>
              <w:spacing w:before="120"/>
              <w:jc w:val="both"/>
              <w:rPr>
                <w:sz w:val="16"/>
                <w:szCs w:val="16"/>
              </w:rPr>
            </w:pPr>
          </w:p>
        </w:tc>
        <w:tc>
          <w:tcPr>
            <w:tcW w:w="655" w:type="dxa"/>
          </w:tcPr>
          <w:p w14:paraId="45230037" w14:textId="77777777" w:rsidR="009D0E06" w:rsidRPr="009D0E06" w:rsidRDefault="009D0E06" w:rsidP="009D0E06">
            <w:pPr>
              <w:spacing w:before="120"/>
              <w:jc w:val="both"/>
              <w:rPr>
                <w:sz w:val="16"/>
                <w:szCs w:val="16"/>
              </w:rPr>
            </w:pPr>
          </w:p>
        </w:tc>
        <w:tc>
          <w:tcPr>
            <w:tcW w:w="896" w:type="dxa"/>
          </w:tcPr>
          <w:p w14:paraId="6ACC0649" w14:textId="77777777" w:rsidR="009D0E06" w:rsidRPr="009D0E06" w:rsidRDefault="009D0E06" w:rsidP="009D0E06">
            <w:pPr>
              <w:spacing w:before="120"/>
              <w:jc w:val="both"/>
              <w:rPr>
                <w:sz w:val="16"/>
                <w:szCs w:val="16"/>
              </w:rPr>
            </w:pPr>
          </w:p>
        </w:tc>
      </w:tr>
      <w:tr w:rsidR="009D0E06" w:rsidRPr="009D0E06" w14:paraId="4517481D" w14:textId="77777777" w:rsidTr="009D0E06">
        <w:tc>
          <w:tcPr>
            <w:tcW w:w="982" w:type="dxa"/>
          </w:tcPr>
          <w:p w14:paraId="70FA8057" w14:textId="77777777" w:rsidR="009D0E06" w:rsidRPr="009D0E06" w:rsidRDefault="009D0E06" w:rsidP="009D0E06">
            <w:pPr>
              <w:spacing w:before="120"/>
              <w:ind w:right="-1358"/>
              <w:jc w:val="both"/>
              <w:rPr>
                <w:sz w:val="16"/>
                <w:szCs w:val="16"/>
              </w:rPr>
            </w:pPr>
            <w:r w:rsidRPr="009D0E06">
              <w:rPr>
                <w:sz w:val="16"/>
                <w:szCs w:val="16"/>
              </w:rPr>
              <w:t>946</w:t>
            </w:r>
          </w:p>
        </w:tc>
        <w:tc>
          <w:tcPr>
            <w:tcW w:w="873" w:type="dxa"/>
          </w:tcPr>
          <w:p w14:paraId="551A7341" w14:textId="3EF9494D" w:rsidR="009D0E06" w:rsidRPr="009D0E06" w:rsidRDefault="009D0E06" w:rsidP="009D0E06">
            <w:pPr>
              <w:spacing w:before="120"/>
              <w:jc w:val="both"/>
              <w:rPr>
                <w:sz w:val="16"/>
                <w:szCs w:val="16"/>
              </w:rPr>
            </w:pPr>
            <w:r w:rsidRPr="009D0E06">
              <w:rPr>
                <w:sz w:val="16"/>
                <w:szCs w:val="16"/>
              </w:rPr>
              <w:t>941</w:t>
            </w:r>
            <w:r w:rsidRPr="009D0E06">
              <w:rPr>
                <w:sz w:val="16"/>
                <w:szCs w:val="16"/>
              </w:rPr>
              <w:fldChar w:fldCharType="begin"/>
            </w:r>
            <w:r w:rsidR="007F5440">
              <w:rPr>
                <w:sz w:val="16"/>
                <w:szCs w:val="16"/>
              </w:rPr>
              <w:instrText xml:space="preserve"> ADDIN ZOTERO_ITEM CSL_CITATION {"citationID":"9ebLAKGn","properties":{"formattedCitation":"\\super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p w14:paraId="72C462F2" w14:textId="77777777" w:rsidR="009D0E06" w:rsidRPr="009D0E06" w:rsidRDefault="009D0E06" w:rsidP="009D0E06">
            <w:pPr>
              <w:spacing w:before="120"/>
              <w:jc w:val="both"/>
              <w:rPr>
                <w:sz w:val="16"/>
                <w:szCs w:val="16"/>
              </w:rPr>
            </w:pPr>
          </w:p>
        </w:tc>
        <w:tc>
          <w:tcPr>
            <w:tcW w:w="1431" w:type="dxa"/>
          </w:tcPr>
          <w:p w14:paraId="00CB2B8C" w14:textId="59E788B7" w:rsidR="009D0E06" w:rsidRPr="009D0E06" w:rsidRDefault="009D0E06" w:rsidP="00D85F02">
            <w:pPr>
              <w:spacing w:before="120"/>
              <w:jc w:val="both"/>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s</w:t>
            </w:r>
            <w:proofErr w:type="spellEnd"/>
            <w:r w:rsidRPr="009D0E06">
              <w:rPr>
                <w:sz w:val="16"/>
                <w:szCs w:val="16"/>
              </w:rPr>
              <w:t xml:space="preserve">(C-O-C) </w:t>
            </w:r>
            <w:r w:rsidR="004E61EA">
              <w:rPr>
                <w:sz w:val="16"/>
                <w:szCs w:val="16"/>
              </w:rPr>
              <w:t>g</w:t>
            </w:r>
            <w:r w:rsidR="004E61EA" w:rsidRPr="009D0E06">
              <w:rPr>
                <w:sz w:val="16"/>
                <w:szCs w:val="16"/>
              </w:rPr>
              <w:t xml:space="preserve">lycogen </w:t>
            </w:r>
            <w:r w:rsidRPr="009D0E06">
              <w:rPr>
                <w:sz w:val="16"/>
                <w:szCs w:val="16"/>
              </w:rPr>
              <w:t xml:space="preserve">of </w:t>
            </w:r>
            <w:proofErr w:type="spellStart"/>
            <w:r w:rsidRPr="009D0E06">
              <w:rPr>
                <w:sz w:val="16"/>
                <w:szCs w:val="16"/>
              </w:rPr>
              <w:t>glycosidic</w:t>
            </w:r>
            <w:proofErr w:type="spellEnd"/>
            <w:r w:rsidRPr="009D0E06">
              <w:rPr>
                <w:sz w:val="16"/>
                <w:szCs w:val="16"/>
              </w:rPr>
              <w:t xml:space="preserve"> bond</w:t>
            </w:r>
          </w:p>
        </w:tc>
        <w:tc>
          <w:tcPr>
            <w:tcW w:w="1088" w:type="dxa"/>
          </w:tcPr>
          <w:p w14:paraId="0D523FDA" w14:textId="77777777" w:rsidR="009D0E06" w:rsidRPr="009D0E06" w:rsidRDefault="009D0E06" w:rsidP="009D0E06">
            <w:pPr>
              <w:spacing w:before="120"/>
              <w:jc w:val="both"/>
              <w:rPr>
                <w:sz w:val="16"/>
                <w:szCs w:val="16"/>
              </w:rPr>
            </w:pPr>
          </w:p>
        </w:tc>
        <w:tc>
          <w:tcPr>
            <w:tcW w:w="1342" w:type="dxa"/>
          </w:tcPr>
          <w:p w14:paraId="27684532" w14:textId="77777777" w:rsidR="009D0E06" w:rsidRPr="009D0E06" w:rsidRDefault="009D0E06" w:rsidP="009D0E06">
            <w:pPr>
              <w:spacing w:before="120"/>
              <w:jc w:val="both"/>
              <w:rPr>
                <w:sz w:val="16"/>
                <w:szCs w:val="16"/>
              </w:rPr>
            </w:pPr>
          </w:p>
        </w:tc>
        <w:tc>
          <w:tcPr>
            <w:tcW w:w="899" w:type="dxa"/>
          </w:tcPr>
          <w:p w14:paraId="66335A94" w14:textId="77777777" w:rsidR="009D0E06" w:rsidRPr="009D0E06" w:rsidRDefault="009D0E06" w:rsidP="009D0E06">
            <w:pPr>
              <w:spacing w:before="120"/>
              <w:jc w:val="both"/>
              <w:rPr>
                <w:sz w:val="16"/>
                <w:szCs w:val="16"/>
              </w:rPr>
            </w:pPr>
          </w:p>
        </w:tc>
        <w:tc>
          <w:tcPr>
            <w:tcW w:w="1184" w:type="dxa"/>
          </w:tcPr>
          <w:p w14:paraId="5B26C5EE" w14:textId="77777777" w:rsidR="009D0E06" w:rsidRPr="009D0E06" w:rsidRDefault="009D0E06" w:rsidP="009D0E06">
            <w:pPr>
              <w:spacing w:before="120"/>
              <w:jc w:val="both"/>
              <w:rPr>
                <w:sz w:val="16"/>
                <w:szCs w:val="16"/>
              </w:rPr>
            </w:pPr>
          </w:p>
        </w:tc>
        <w:tc>
          <w:tcPr>
            <w:tcW w:w="655" w:type="dxa"/>
          </w:tcPr>
          <w:p w14:paraId="79841BAA" w14:textId="77777777" w:rsidR="009D0E06" w:rsidRPr="009D0E06" w:rsidRDefault="009D0E06" w:rsidP="009D0E06">
            <w:pPr>
              <w:spacing w:before="120"/>
              <w:jc w:val="both"/>
              <w:rPr>
                <w:sz w:val="16"/>
                <w:szCs w:val="16"/>
              </w:rPr>
            </w:pPr>
          </w:p>
        </w:tc>
        <w:tc>
          <w:tcPr>
            <w:tcW w:w="896" w:type="dxa"/>
          </w:tcPr>
          <w:p w14:paraId="5C2651A7" w14:textId="77777777" w:rsidR="009D0E06" w:rsidRPr="009D0E06" w:rsidRDefault="009D0E06" w:rsidP="009D0E06">
            <w:pPr>
              <w:spacing w:before="120"/>
              <w:jc w:val="both"/>
              <w:rPr>
                <w:sz w:val="16"/>
                <w:szCs w:val="16"/>
              </w:rPr>
            </w:pPr>
          </w:p>
        </w:tc>
      </w:tr>
      <w:tr w:rsidR="009D0E06" w:rsidRPr="009D0E06" w14:paraId="06E9B5A0" w14:textId="77777777" w:rsidTr="009D0E06">
        <w:tc>
          <w:tcPr>
            <w:tcW w:w="982" w:type="dxa"/>
          </w:tcPr>
          <w:p w14:paraId="29364F36" w14:textId="77777777" w:rsidR="009D0E06" w:rsidRPr="009D0E06" w:rsidRDefault="009D0E06" w:rsidP="009D0E06">
            <w:pPr>
              <w:spacing w:before="120"/>
              <w:ind w:right="-1358"/>
              <w:jc w:val="both"/>
              <w:rPr>
                <w:sz w:val="16"/>
                <w:szCs w:val="16"/>
              </w:rPr>
            </w:pPr>
            <w:r w:rsidRPr="009D0E06">
              <w:rPr>
                <w:sz w:val="16"/>
                <w:szCs w:val="16"/>
              </w:rPr>
              <w:t xml:space="preserve">956 </w:t>
            </w:r>
            <w:r w:rsidRPr="009D0E06">
              <w:rPr>
                <w:sz w:val="16"/>
                <w:szCs w:val="16"/>
              </w:rPr>
              <w:br/>
              <w:t>974</w:t>
            </w:r>
            <w:r w:rsidRPr="009D0E06">
              <w:rPr>
                <w:sz w:val="16"/>
                <w:szCs w:val="16"/>
              </w:rPr>
              <w:br/>
              <w:t>988</w:t>
            </w:r>
          </w:p>
        </w:tc>
        <w:tc>
          <w:tcPr>
            <w:tcW w:w="873" w:type="dxa"/>
          </w:tcPr>
          <w:p w14:paraId="238999D2" w14:textId="71660F5F" w:rsidR="009D0E06" w:rsidRPr="009D0E06" w:rsidRDefault="009D0E06" w:rsidP="007F5440">
            <w:pPr>
              <w:spacing w:before="120"/>
              <w:jc w:val="both"/>
              <w:rPr>
                <w:sz w:val="16"/>
                <w:szCs w:val="16"/>
              </w:rPr>
            </w:pPr>
            <w:r w:rsidRPr="009D0E06">
              <w:rPr>
                <w:sz w:val="16"/>
                <w:szCs w:val="16"/>
              </w:rPr>
              <w:t>950-996</w:t>
            </w:r>
            <w:r w:rsidRPr="009D0E06">
              <w:rPr>
                <w:sz w:val="16"/>
                <w:szCs w:val="16"/>
              </w:rPr>
              <w:fldChar w:fldCharType="begin"/>
            </w:r>
            <w:r w:rsidR="007F5440">
              <w:rPr>
                <w:sz w:val="16"/>
                <w:szCs w:val="16"/>
              </w:rPr>
              <w:instrText xml:space="preserve"> ADDIN ZOTERO_ITEM CSL_CITATION {"citationID":"61f89fS1","properties":{"formattedCitation":"\\super 29\\nosupersub{}","plainCitation":"29","noteIndex":0},"citationItems":[{"id":715,"uris":["http://zotero.org/users/9698564/items/5UD78EU8"],"itemData":{"id":715,"type":"article-journal","container-title":"Applied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29</w:t>
            </w:r>
            <w:r w:rsidRPr="009D0E06">
              <w:rPr>
                <w:sz w:val="16"/>
                <w:szCs w:val="16"/>
              </w:rPr>
              <w:fldChar w:fldCharType="end"/>
            </w:r>
          </w:p>
        </w:tc>
        <w:tc>
          <w:tcPr>
            <w:tcW w:w="1431" w:type="dxa"/>
          </w:tcPr>
          <w:p w14:paraId="70DEC08A" w14:textId="2274B1D8" w:rsidR="009D0E06" w:rsidRPr="00772475" w:rsidRDefault="009D0E06" w:rsidP="00D85F02">
            <w:pPr>
              <w:spacing w:before="120"/>
              <w:jc w:val="both"/>
              <w:rPr>
                <w:sz w:val="16"/>
                <w:szCs w:val="16"/>
                <w:lang w:val="de-DE"/>
              </w:rPr>
            </w:pPr>
            <w:r w:rsidRPr="009D0E06">
              <w:rPr>
                <w:rFonts w:ascii="Cambria Math" w:hAnsi="Cambria Math"/>
                <w:sz w:val="16"/>
                <w:szCs w:val="16"/>
              </w:rPr>
              <w:t>ν</w:t>
            </w:r>
            <w:r w:rsidRPr="00772475">
              <w:rPr>
                <w:sz w:val="16"/>
                <w:szCs w:val="16"/>
                <w:lang w:val="de-DE"/>
              </w:rPr>
              <w:t xml:space="preserve">(C-C), </w:t>
            </w:r>
            <w:r w:rsidRPr="009D0E06">
              <w:rPr>
                <w:rFonts w:ascii="Georgia" w:hAnsi="Georgia"/>
                <w:sz w:val="16"/>
                <w:szCs w:val="16"/>
              </w:rPr>
              <w:t>ρ</w:t>
            </w:r>
            <w:r w:rsidRPr="00772475">
              <w:rPr>
                <w:sz w:val="16"/>
                <w:szCs w:val="16"/>
                <w:lang w:val="de-DE"/>
              </w:rPr>
              <w:t>(CH</w:t>
            </w:r>
            <w:r w:rsidRPr="00772475">
              <w:rPr>
                <w:sz w:val="16"/>
                <w:szCs w:val="16"/>
                <w:vertAlign w:val="subscript"/>
                <w:lang w:val="de-DE"/>
              </w:rPr>
              <w:t>2</w:t>
            </w:r>
            <w:r w:rsidRPr="00772475">
              <w:rPr>
                <w:sz w:val="16"/>
                <w:szCs w:val="16"/>
                <w:lang w:val="de-DE"/>
              </w:rPr>
              <w:t xml:space="preserve">)  </w:t>
            </w:r>
            <w:r w:rsidR="004E61EA">
              <w:rPr>
                <w:sz w:val="16"/>
                <w:szCs w:val="16"/>
                <w:lang w:val="de-DE"/>
              </w:rPr>
              <w:t>s</w:t>
            </w:r>
            <w:r w:rsidR="004E61EA" w:rsidRPr="00772475">
              <w:rPr>
                <w:sz w:val="16"/>
                <w:szCs w:val="16"/>
                <w:lang w:val="de-DE"/>
              </w:rPr>
              <w:t xml:space="preserve">keletal </w:t>
            </w:r>
            <w:r w:rsidRPr="00772475">
              <w:rPr>
                <w:sz w:val="16"/>
                <w:szCs w:val="16"/>
                <w:lang w:val="de-DE"/>
              </w:rPr>
              <w:t>mode</w:t>
            </w:r>
          </w:p>
        </w:tc>
        <w:tc>
          <w:tcPr>
            <w:tcW w:w="1088" w:type="dxa"/>
          </w:tcPr>
          <w:p w14:paraId="2C8D5144" w14:textId="1F3E70A5" w:rsidR="009D0E06" w:rsidRPr="009D0E06" w:rsidRDefault="009D0E06" w:rsidP="007F5440">
            <w:pPr>
              <w:spacing w:before="120"/>
              <w:jc w:val="both"/>
              <w:rPr>
                <w:sz w:val="16"/>
                <w:szCs w:val="16"/>
              </w:rPr>
            </w:pPr>
            <w:r w:rsidRPr="009D0E06">
              <w:rPr>
                <w:sz w:val="16"/>
                <w:szCs w:val="16"/>
              </w:rPr>
              <w:t>950-996</w:t>
            </w:r>
            <w:r w:rsidRPr="009D0E06">
              <w:rPr>
                <w:sz w:val="16"/>
                <w:szCs w:val="16"/>
              </w:rPr>
              <w:fldChar w:fldCharType="begin"/>
            </w:r>
            <w:r w:rsidR="007F5440">
              <w:rPr>
                <w:sz w:val="16"/>
                <w:szCs w:val="16"/>
              </w:rPr>
              <w:instrText xml:space="preserve"> ADDIN ZOTERO_ITEM CSL_CITATION {"citationID":"5A1BIgvu","properties":{"formattedCitation":"\\super 29\\nosupersub{}","plainCitation":"29","noteIndex":0},"citationItems":[{"id":715,"uris":["http://zotero.org/users/9698564/items/5UD78EU8"],"itemData":{"id":715,"type":"article-journal","container-title":"Applied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29</w:t>
            </w:r>
            <w:r w:rsidRPr="009D0E06">
              <w:rPr>
                <w:sz w:val="16"/>
                <w:szCs w:val="16"/>
              </w:rPr>
              <w:fldChar w:fldCharType="end"/>
            </w:r>
          </w:p>
        </w:tc>
        <w:tc>
          <w:tcPr>
            <w:tcW w:w="1342" w:type="dxa"/>
          </w:tcPr>
          <w:p w14:paraId="44735D2B" w14:textId="71D76B61" w:rsidR="009D0E06" w:rsidRPr="00772475" w:rsidRDefault="009D0E06" w:rsidP="00D85F02">
            <w:pPr>
              <w:spacing w:before="120"/>
              <w:jc w:val="both"/>
              <w:rPr>
                <w:sz w:val="16"/>
                <w:szCs w:val="16"/>
                <w:lang w:val="de-DE"/>
              </w:rPr>
            </w:pPr>
            <w:r w:rsidRPr="009D0E06">
              <w:rPr>
                <w:rFonts w:ascii="Cambria Math" w:hAnsi="Cambria Math"/>
                <w:sz w:val="16"/>
                <w:szCs w:val="16"/>
              </w:rPr>
              <w:t>ν</w:t>
            </w:r>
            <w:r w:rsidRPr="00772475">
              <w:rPr>
                <w:sz w:val="16"/>
                <w:szCs w:val="16"/>
                <w:lang w:val="de-DE"/>
              </w:rPr>
              <w:t xml:space="preserve">(C-C), </w:t>
            </w:r>
            <w:r w:rsidRPr="009D0E06">
              <w:rPr>
                <w:rFonts w:ascii="Georgia" w:hAnsi="Georgia"/>
                <w:sz w:val="16"/>
                <w:szCs w:val="16"/>
              </w:rPr>
              <w:t>ρ</w:t>
            </w:r>
            <w:r w:rsidRPr="00772475">
              <w:rPr>
                <w:sz w:val="16"/>
                <w:szCs w:val="16"/>
                <w:lang w:val="de-DE"/>
              </w:rPr>
              <w:t>(CH</w:t>
            </w:r>
            <w:r w:rsidRPr="00772475">
              <w:rPr>
                <w:sz w:val="16"/>
                <w:szCs w:val="16"/>
                <w:vertAlign w:val="subscript"/>
                <w:lang w:val="de-DE"/>
              </w:rPr>
              <w:t>2</w:t>
            </w:r>
            <w:r w:rsidRPr="00772475">
              <w:rPr>
                <w:sz w:val="16"/>
                <w:szCs w:val="16"/>
                <w:lang w:val="de-DE"/>
              </w:rPr>
              <w:t xml:space="preserve">)  </w:t>
            </w:r>
            <w:r w:rsidR="004E61EA">
              <w:rPr>
                <w:sz w:val="16"/>
                <w:szCs w:val="16"/>
                <w:lang w:val="de-DE"/>
              </w:rPr>
              <w:t>s</w:t>
            </w:r>
            <w:r w:rsidR="004E61EA" w:rsidRPr="00772475">
              <w:rPr>
                <w:sz w:val="16"/>
                <w:szCs w:val="16"/>
                <w:lang w:val="de-DE"/>
              </w:rPr>
              <w:t xml:space="preserve">keletal </w:t>
            </w:r>
            <w:r w:rsidRPr="00772475">
              <w:rPr>
                <w:sz w:val="16"/>
                <w:szCs w:val="16"/>
                <w:lang w:val="de-DE"/>
              </w:rPr>
              <w:t>mode</w:t>
            </w:r>
          </w:p>
        </w:tc>
        <w:tc>
          <w:tcPr>
            <w:tcW w:w="899" w:type="dxa"/>
          </w:tcPr>
          <w:p w14:paraId="18CA0EB1" w14:textId="788F0B84" w:rsidR="009D0E06" w:rsidRPr="009D0E06" w:rsidRDefault="009D0E06" w:rsidP="007F5440">
            <w:pPr>
              <w:spacing w:before="120"/>
              <w:jc w:val="both"/>
              <w:rPr>
                <w:sz w:val="16"/>
                <w:szCs w:val="16"/>
              </w:rPr>
            </w:pPr>
            <w:r w:rsidRPr="009D0E06">
              <w:rPr>
                <w:sz w:val="16"/>
                <w:szCs w:val="16"/>
              </w:rPr>
              <w:t>950-996</w:t>
            </w:r>
            <w:r w:rsidRPr="009D0E06">
              <w:rPr>
                <w:sz w:val="16"/>
                <w:szCs w:val="16"/>
              </w:rPr>
              <w:fldChar w:fldCharType="begin"/>
            </w:r>
            <w:r w:rsidR="007F5440">
              <w:rPr>
                <w:sz w:val="16"/>
                <w:szCs w:val="16"/>
              </w:rPr>
              <w:instrText xml:space="preserve"> ADDIN ZOTERO_ITEM CSL_CITATION {"citationID":"NWGn3AEA","properties":{"formattedCitation":"\\super 29\\nosupersub{}","plainCitation":"29","noteIndex":0},"citationItems":[{"id":715,"uris":["http://zotero.org/users/9698564/items/5UD78EU8"],"itemData":{"id":715,"type":"article-journal","container-title":"Applied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29</w:t>
            </w:r>
            <w:r w:rsidRPr="009D0E06">
              <w:rPr>
                <w:sz w:val="16"/>
                <w:szCs w:val="16"/>
              </w:rPr>
              <w:fldChar w:fldCharType="end"/>
            </w:r>
          </w:p>
        </w:tc>
        <w:tc>
          <w:tcPr>
            <w:tcW w:w="1184" w:type="dxa"/>
          </w:tcPr>
          <w:p w14:paraId="1AA26E80" w14:textId="703F661D" w:rsidR="009D0E06" w:rsidRPr="00772475" w:rsidRDefault="009D0E06" w:rsidP="00D85F02">
            <w:pPr>
              <w:spacing w:before="120"/>
              <w:jc w:val="both"/>
              <w:rPr>
                <w:sz w:val="16"/>
                <w:szCs w:val="16"/>
                <w:lang w:val="de-DE"/>
              </w:rPr>
            </w:pPr>
            <w:r w:rsidRPr="009D0E06">
              <w:rPr>
                <w:rFonts w:ascii="Cambria Math" w:hAnsi="Cambria Math"/>
                <w:sz w:val="16"/>
                <w:szCs w:val="16"/>
              </w:rPr>
              <w:t>ν</w:t>
            </w:r>
            <w:r w:rsidRPr="00772475">
              <w:rPr>
                <w:sz w:val="16"/>
                <w:szCs w:val="16"/>
                <w:lang w:val="de-DE"/>
              </w:rPr>
              <w:t xml:space="preserve">(C-C), </w:t>
            </w:r>
            <w:r w:rsidRPr="009D0E06">
              <w:rPr>
                <w:rFonts w:ascii="Georgia" w:hAnsi="Georgia"/>
                <w:sz w:val="16"/>
                <w:szCs w:val="16"/>
              </w:rPr>
              <w:t>ρ</w:t>
            </w:r>
            <w:r w:rsidRPr="00772475">
              <w:rPr>
                <w:sz w:val="16"/>
                <w:szCs w:val="16"/>
                <w:lang w:val="de-DE"/>
              </w:rPr>
              <w:t>(CH</w:t>
            </w:r>
            <w:r w:rsidRPr="00772475">
              <w:rPr>
                <w:sz w:val="16"/>
                <w:szCs w:val="16"/>
                <w:vertAlign w:val="subscript"/>
                <w:lang w:val="de-DE"/>
              </w:rPr>
              <w:t>2</w:t>
            </w:r>
            <w:r w:rsidRPr="00772475">
              <w:rPr>
                <w:sz w:val="16"/>
                <w:szCs w:val="16"/>
                <w:lang w:val="de-DE"/>
              </w:rPr>
              <w:t xml:space="preserve">)  </w:t>
            </w:r>
            <w:r w:rsidR="004E61EA">
              <w:rPr>
                <w:sz w:val="16"/>
                <w:szCs w:val="16"/>
                <w:lang w:val="de-DE"/>
              </w:rPr>
              <w:t>s</w:t>
            </w:r>
            <w:r w:rsidR="004E61EA" w:rsidRPr="00772475">
              <w:rPr>
                <w:sz w:val="16"/>
                <w:szCs w:val="16"/>
                <w:lang w:val="de-DE"/>
              </w:rPr>
              <w:t xml:space="preserve">keletal </w:t>
            </w:r>
            <w:r w:rsidRPr="00772475">
              <w:rPr>
                <w:sz w:val="16"/>
                <w:szCs w:val="16"/>
                <w:lang w:val="de-DE"/>
              </w:rPr>
              <w:t>mode</w:t>
            </w:r>
          </w:p>
        </w:tc>
        <w:tc>
          <w:tcPr>
            <w:tcW w:w="655" w:type="dxa"/>
          </w:tcPr>
          <w:p w14:paraId="6475E1F0" w14:textId="404B19CB" w:rsidR="009D0E06" w:rsidRPr="009D0E06" w:rsidRDefault="009D0E06" w:rsidP="007F5440">
            <w:pPr>
              <w:spacing w:before="120"/>
              <w:jc w:val="both"/>
              <w:rPr>
                <w:sz w:val="16"/>
                <w:szCs w:val="16"/>
              </w:rPr>
            </w:pPr>
            <w:r w:rsidRPr="009D0E06">
              <w:rPr>
                <w:sz w:val="16"/>
                <w:szCs w:val="16"/>
              </w:rPr>
              <w:t>980</w:t>
            </w:r>
            <w:r w:rsidRPr="009D0E06">
              <w:rPr>
                <w:sz w:val="16"/>
                <w:szCs w:val="16"/>
              </w:rPr>
              <w:fldChar w:fldCharType="begin"/>
            </w:r>
            <w:r w:rsidR="007F5440">
              <w:rPr>
                <w:sz w:val="16"/>
                <w:szCs w:val="16"/>
              </w:rPr>
              <w:instrText xml:space="preserve"> ADDIN ZOTERO_ITEM CSL_CITATION {"citationID":"s4HwfJ1H","properties":{"formattedCitation":"\\super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1969B24B" w14:textId="4B3D6CBB" w:rsidR="009D0E06" w:rsidRPr="009D0E06" w:rsidRDefault="004E61EA" w:rsidP="009D0E06">
            <w:pPr>
              <w:spacing w:before="120"/>
              <w:jc w:val="both"/>
              <w:rPr>
                <w:sz w:val="16"/>
                <w:szCs w:val="16"/>
              </w:rPr>
            </w:pPr>
            <w:r>
              <w:rPr>
                <w:sz w:val="16"/>
                <w:szCs w:val="16"/>
              </w:rPr>
              <w:t>m</w:t>
            </w:r>
            <w:r w:rsidRPr="009D0E06">
              <w:rPr>
                <w:sz w:val="16"/>
                <w:szCs w:val="16"/>
              </w:rPr>
              <w:t>onophosphates</w:t>
            </w:r>
          </w:p>
        </w:tc>
      </w:tr>
      <w:tr w:rsidR="009D0E06" w:rsidRPr="009D0E06" w14:paraId="72D2A72A" w14:textId="77777777" w:rsidTr="009D0E06">
        <w:tc>
          <w:tcPr>
            <w:tcW w:w="982" w:type="dxa"/>
          </w:tcPr>
          <w:p w14:paraId="4EE96E73" w14:textId="77777777" w:rsidR="009D0E06" w:rsidRPr="009D0E06" w:rsidRDefault="009D0E06" w:rsidP="009D0E06">
            <w:pPr>
              <w:spacing w:before="120"/>
              <w:ind w:right="-1358"/>
              <w:jc w:val="both"/>
              <w:rPr>
                <w:sz w:val="16"/>
                <w:szCs w:val="16"/>
              </w:rPr>
            </w:pPr>
            <w:r w:rsidRPr="009D0E06">
              <w:rPr>
                <w:sz w:val="16"/>
                <w:szCs w:val="16"/>
              </w:rPr>
              <w:t>1005</w:t>
            </w:r>
          </w:p>
        </w:tc>
        <w:tc>
          <w:tcPr>
            <w:tcW w:w="873" w:type="dxa"/>
          </w:tcPr>
          <w:p w14:paraId="6C3F1BE0" w14:textId="77777777" w:rsidR="009D0E06" w:rsidRPr="009D0E06" w:rsidRDefault="009D0E06" w:rsidP="009D0E06">
            <w:pPr>
              <w:spacing w:before="120"/>
              <w:jc w:val="both"/>
              <w:rPr>
                <w:sz w:val="16"/>
                <w:szCs w:val="16"/>
              </w:rPr>
            </w:pPr>
          </w:p>
        </w:tc>
        <w:tc>
          <w:tcPr>
            <w:tcW w:w="1431" w:type="dxa"/>
          </w:tcPr>
          <w:p w14:paraId="4C1D4202" w14:textId="77777777" w:rsidR="009D0E06" w:rsidRPr="009D0E06" w:rsidRDefault="009D0E06" w:rsidP="009D0E06">
            <w:pPr>
              <w:spacing w:before="120"/>
              <w:jc w:val="both"/>
              <w:rPr>
                <w:sz w:val="16"/>
                <w:szCs w:val="16"/>
              </w:rPr>
            </w:pPr>
          </w:p>
        </w:tc>
        <w:tc>
          <w:tcPr>
            <w:tcW w:w="1088" w:type="dxa"/>
          </w:tcPr>
          <w:p w14:paraId="197A1448" w14:textId="17E3E9D7" w:rsidR="009D0E06" w:rsidRPr="009D0E06" w:rsidRDefault="009D0E06" w:rsidP="007F5440">
            <w:pPr>
              <w:spacing w:before="120"/>
              <w:jc w:val="both"/>
              <w:rPr>
                <w:sz w:val="16"/>
                <w:szCs w:val="16"/>
              </w:rPr>
            </w:pPr>
            <w:r w:rsidRPr="009D0E06">
              <w:rPr>
                <w:sz w:val="16"/>
                <w:szCs w:val="16"/>
              </w:rPr>
              <w:t>1004</w:t>
            </w:r>
            <w:r w:rsidRPr="009D0E06">
              <w:rPr>
                <w:sz w:val="16"/>
                <w:szCs w:val="16"/>
              </w:rPr>
              <w:fldChar w:fldCharType="begin"/>
            </w:r>
            <w:r w:rsidR="007F5440">
              <w:rPr>
                <w:sz w:val="16"/>
                <w:szCs w:val="16"/>
              </w:rPr>
              <w:instrText xml:space="preserve"> ADDIN ZOTERO_ITEM CSL_CITATION {"citationID":"wYPBqKqW","properties":{"formattedCitation":"\\super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7B68C18E" w14:textId="77777777" w:rsidR="009D0E06" w:rsidRPr="009D0E06" w:rsidRDefault="009D0E06" w:rsidP="009D0E06">
            <w:pPr>
              <w:spacing w:before="120"/>
              <w:jc w:val="both"/>
              <w:rPr>
                <w:sz w:val="16"/>
                <w:szCs w:val="16"/>
              </w:rPr>
            </w:pPr>
            <w:proofErr w:type="spellStart"/>
            <w:r w:rsidRPr="009D0E06">
              <w:rPr>
                <w:sz w:val="16"/>
                <w:szCs w:val="16"/>
              </w:rPr>
              <w:t>δ</w:t>
            </w:r>
            <w:r w:rsidRPr="009D0E06">
              <w:rPr>
                <w:sz w:val="16"/>
                <w:szCs w:val="16"/>
                <w:vertAlign w:val="subscript"/>
              </w:rPr>
              <w:t>ring</w:t>
            </w:r>
            <w:proofErr w:type="spellEnd"/>
            <w:r w:rsidRPr="009D0E06">
              <w:rPr>
                <w:sz w:val="16"/>
                <w:szCs w:val="16"/>
              </w:rPr>
              <w:t xml:space="preserve">  </w:t>
            </w:r>
            <w:proofErr w:type="spellStart"/>
            <w:r w:rsidRPr="009D0E06">
              <w:rPr>
                <w:sz w:val="16"/>
                <w:szCs w:val="16"/>
              </w:rPr>
              <w:t>Phe</w:t>
            </w:r>
            <w:proofErr w:type="spellEnd"/>
          </w:p>
        </w:tc>
        <w:tc>
          <w:tcPr>
            <w:tcW w:w="899" w:type="dxa"/>
          </w:tcPr>
          <w:p w14:paraId="7CD655A6" w14:textId="77777777" w:rsidR="009D0E06" w:rsidRPr="009D0E06" w:rsidRDefault="009D0E06" w:rsidP="009D0E06">
            <w:pPr>
              <w:spacing w:before="120"/>
              <w:jc w:val="both"/>
              <w:rPr>
                <w:sz w:val="16"/>
                <w:szCs w:val="16"/>
              </w:rPr>
            </w:pPr>
          </w:p>
        </w:tc>
        <w:tc>
          <w:tcPr>
            <w:tcW w:w="1184" w:type="dxa"/>
          </w:tcPr>
          <w:p w14:paraId="45A0C541" w14:textId="77777777" w:rsidR="009D0E06" w:rsidRPr="009D0E06" w:rsidRDefault="009D0E06" w:rsidP="009D0E06">
            <w:pPr>
              <w:spacing w:before="120"/>
              <w:jc w:val="both"/>
              <w:rPr>
                <w:sz w:val="16"/>
                <w:szCs w:val="16"/>
              </w:rPr>
            </w:pPr>
          </w:p>
        </w:tc>
        <w:tc>
          <w:tcPr>
            <w:tcW w:w="655" w:type="dxa"/>
          </w:tcPr>
          <w:p w14:paraId="43BC2382" w14:textId="77777777" w:rsidR="009D0E06" w:rsidRPr="009D0E06" w:rsidRDefault="009D0E06" w:rsidP="009D0E06">
            <w:pPr>
              <w:spacing w:before="120"/>
              <w:jc w:val="both"/>
              <w:rPr>
                <w:sz w:val="16"/>
                <w:szCs w:val="16"/>
              </w:rPr>
            </w:pPr>
          </w:p>
        </w:tc>
        <w:tc>
          <w:tcPr>
            <w:tcW w:w="896" w:type="dxa"/>
          </w:tcPr>
          <w:p w14:paraId="23AB045A" w14:textId="77777777" w:rsidR="009D0E06" w:rsidRPr="009D0E06" w:rsidRDefault="009D0E06" w:rsidP="009D0E06">
            <w:pPr>
              <w:spacing w:before="120"/>
              <w:jc w:val="both"/>
              <w:rPr>
                <w:sz w:val="16"/>
                <w:szCs w:val="16"/>
              </w:rPr>
            </w:pPr>
          </w:p>
        </w:tc>
      </w:tr>
      <w:tr w:rsidR="009D0E06" w:rsidRPr="009D0E06" w14:paraId="290A68EE" w14:textId="77777777" w:rsidTr="009D0E06">
        <w:tc>
          <w:tcPr>
            <w:tcW w:w="982" w:type="dxa"/>
          </w:tcPr>
          <w:p w14:paraId="1663F87C" w14:textId="77777777" w:rsidR="009D0E06" w:rsidRPr="009D0E06" w:rsidRDefault="009D0E06" w:rsidP="009D0E06">
            <w:pPr>
              <w:spacing w:before="120"/>
              <w:ind w:right="-1358"/>
              <w:jc w:val="both"/>
              <w:rPr>
                <w:sz w:val="16"/>
                <w:szCs w:val="16"/>
              </w:rPr>
            </w:pPr>
            <w:r w:rsidRPr="009D0E06">
              <w:rPr>
                <w:sz w:val="16"/>
                <w:szCs w:val="16"/>
              </w:rPr>
              <w:t>1010</w:t>
            </w:r>
          </w:p>
        </w:tc>
        <w:tc>
          <w:tcPr>
            <w:tcW w:w="873" w:type="dxa"/>
          </w:tcPr>
          <w:p w14:paraId="14407B33" w14:textId="77777777" w:rsidR="009D0E06" w:rsidRPr="009D0E06" w:rsidRDefault="009D0E06" w:rsidP="009D0E06">
            <w:pPr>
              <w:spacing w:before="120"/>
              <w:jc w:val="both"/>
              <w:rPr>
                <w:sz w:val="16"/>
                <w:szCs w:val="16"/>
              </w:rPr>
            </w:pPr>
          </w:p>
        </w:tc>
        <w:tc>
          <w:tcPr>
            <w:tcW w:w="1431" w:type="dxa"/>
          </w:tcPr>
          <w:p w14:paraId="08C31851" w14:textId="77777777" w:rsidR="009D0E06" w:rsidRPr="009D0E06" w:rsidRDefault="009D0E06" w:rsidP="009D0E06">
            <w:pPr>
              <w:spacing w:before="120"/>
              <w:jc w:val="both"/>
              <w:rPr>
                <w:sz w:val="16"/>
                <w:szCs w:val="16"/>
              </w:rPr>
            </w:pPr>
          </w:p>
        </w:tc>
        <w:tc>
          <w:tcPr>
            <w:tcW w:w="1088" w:type="dxa"/>
          </w:tcPr>
          <w:p w14:paraId="3F888529" w14:textId="71948454" w:rsidR="009D0E06" w:rsidRPr="009D0E06" w:rsidRDefault="009D0E06" w:rsidP="007F5440">
            <w:pPr>
              <w:spacing w:before="120"/>
              <w:jc w:val="both"/>
              <w:rPr>
                <w:sz w:val="16"/>
                <w:szCs w:val="16"/>
              </w:rPr>
            </w:pPr>
            <w:r w:rsidRPr="009D0E06">
              <w:rPr>
                <w:sz w:val="16"/>
                <w:szCs w:val="16"/>
              </w:rPr>
              <w:t>1012</w:t>
            </w:r>
            <w:r w:rsidRPr="009D0E06">
              <w:rPr>
                <w:sz w:val="16"/>
                <w:szCs w:val="16"/>
              </w:rPr>
              <w:fldChar w:fldCharType="begin"/>
            </w:r>
            <w:r w:rsidR="007F5440">
              <w:rPr>
                <w:sz w:val="16"/>
                <w:szCs w:val="16"/>
              </w:rPr>
              <w:instrText xml:space="preserve"> ADDIN ZOTERO_ITEM CSL_CITATION {"citationID":"AoHbf3QH","properties":{"formattedCitation":"\\super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73695666" w14:textId="77777777" w:rsidR="009D0E06" w:rsidRPr="009D0E06" w:rsidRDefault="009D0E06" w:rsidP="009D0E06">
            <w:pPr>
              <w:spacing w:before="120"/>
              <w:jc w:val="both"/>
              <w:rPr>
                <w:sz w:val="16"/>
                <w:szCs w:val="16"/>
              </w:rPr>
            </w:pPr>
            <w:r w:rsidRPr="009D0E06">
              <w:rPr>
                <w:sz w:val="16"/>
                <w:szCs w:val="16"/>
              </w:rPr>
              <w:t>δ</w:t>
            </w:r>
            <w:r w:rsidRPr="009D0E06">
              <w:rPr>
                <w:sz w:val="16"/>
                <w:szCs w:val="16"/>
                <w:vertAlign w:val="subscript"/>
              </w:rPr>
              <w:t>6,ring</w:t>
            </w:r>
            <w:r w:rsidRPr="009D0E06">
              <w:rPr>
                <w:sz w:val="16"/>
                <w:szCs w:val="16"/>
              </w:rPr>
              <w:t xml:space="preserve"> </w:t>
            </w:r>
            <w:proofErr w:type="spellStart"/>
            <w:r w:rsidRPr="009D0E06">
              <w:rPr>
                <w:sz w:val="16"/>
                <w:szCs w:val="16"/>
              </w:rPr>
              <w:t>Trp</w:t>
            </w:r>
            <w:proofErr w:type="spellEnd"/>
          </w:p>
        </w:tc>
        <w:tc>
          <w:tcPr>
            <w:tcW w:w="899" w:type="dxa"/>
          </w:tcPr>
          <w:p w14:paraId="2B248576" w14:textId="77777777" w:rsidR="009D0E06" w:rsidRPr="009D0E06" w:rsidRDefault="009D0E06" w:rsidP="009D0E06">
            <w:pPr>
              <w:spacing w:before="120"/>
              <w:jc w:val="both"/>
              <w:rPr>
                <w:sz w:val="16"/>
                <w:szCs w:val="16"/>
              </w:rPr>
            </w:pPr>
          </w:p>
        </w:tc>
        <w:tc>
          <w:tcPr>
            <w:tcW w:w="1184" w:type="dxa"/>
          </w:tcPr>
          <w:p w14:paraId="3320C3D4" w14:textId="77777777" w:rsidR="009D0E06" w:rsidRPr="009D0E06" w:rsidRDefault="009D0E06" w:rsidP="009D0E06">
            <w:pPr>
              <w:spacing w:before="120"/>
              <w:jc w:val="both"/>
              <w:rPr>
                <w:sz w:val="16"/>
                <w:szCs w:val="16"/>
              </w:rPr>
            </w:pPr>
          </w:p>
        </w:tc>
        <w:tc>
          <w:tcPr>
            <w:tcW w:w="655" w:type="dxa"/>
          </w:tcPr>
          <w:p w14:paraId="0B056C31" w14:textId="77777777" w:rsidR="009D0E06" w:rsidRPr="009D0E06" w:rsidRDefault="009D0E06" w:rsidP="009D0E06">
            <w:pPr>
              <w:spacing w:before="120"/>
              <w:jc w:val="both"/>
              <w:rPr>
                <w:sz w:val="16"/>
                <w:szCs w:val="16"/>
              </w:rPr>
            </w:pPr>
          </w:p>
        </w:tc>
        <w:tc>
          <w:tcPr>
            <w:tcW w:w="896" w:type="dxa"/>
          </w:tcPr>
          <w:p w14:paraId="6A1454E9" w14:textId="77777777" w:rsidR="009D0E06" w:rsidRPr="009D0E06" w:rsidRDefault="009D0E06" w:rsidP="009D0E06">
            <w:pPr>
              <w:spacing w:before="120"/>
              <w:jc w:val="both"/>
              <w:rPr>
                <w:sz w:val="16"/>
                <w:szCs w:val="16"/>
              </w:rPr>
            </w:pPr>
          </w:p>
        </w:tc>
      </w:tr>
      <w:tr w:rsidR="009D0E06" w:rsidRPr="009D0E06" w14:paraId="7022455A" w14:textId="77777777" w:rsidTr="009D0E06">
        <w:tc>
          <w:tcPr>
            <w:tcW w:w="982" w:type="dxa"/>
          </w:tcPr>
          <w:p w14:paraId="0F6836B9" w14:textId="77777777" w:rsidR="009D0E06" w:rsidRPr="009D0E06" w:rsidRDefault="009D0E06" w:rsidP="009D0E06">
            <w:pPr>
              <w:spacing w:before="120"/>
              <w:ind w:right="-1358"/>
              <w:jc w:val="both"/>
              <w:rPr>
                <w:sz w:val="16"/>
                <w:szCs w:val="16"/>
              </w:rPr>
            </w:pPr>
            <w:r w:rsidRPr="009D0E06">
              <w:rPr>
                <w:sz w:val="16"/>
                <w:szCs w:val="16"/>
              </w:rPr>
              <w:t>1029</w:t>
            </w:r>
          </w:p>
        </w:tc>
        <w:tc>
          <w:tcPr>
            <w:tcW w:w="873" w:type="dxa"/>
          </w:tcPr>
          <w:p w14:paraId="2C081CE4" w14:textId="7EFE7310" w:rsidR="009D0E06" w:rsidRPr="009D0E06" w:rsidRDefault="009D0E06" w:rsidP="007F5440">
            <w:pPr>
              <w:spacing w:before="120"/>
              <w:jc w:val="both"/>
              <w:rPr>
                <w:sz w:val="16"/>
                <w:szCs w:val="16"/>
              </w:rPr>
            </w:pPr>
            <w:r w:rsidRPr="009D0E06">
              <w:rPr>
                <w:sz w:val="16"/>
                <w:szCs w:val="16"/>
              </w:rPr>
              <w:t>1022 (</w:t>
            </w:r>
            <w:proofErr w:type="spellStart"/>
            <w:r w:rsidRPr="009D0E06">
              <w:rPr>
                <w:sz w:val="16"/>
                <w:szCs w:val="16"/>
              </w:rPr>
              <w:t>sh</w:t>
            </w:r>
            <w:proofErr w:type="spellEnd"/>
            <w:r w:rsidRPr="009D0E06">
              <w:rPr>
                <w:sz w:val="16"/>
                <w:szCs w:val="16"/>
              </w:rPr>
              <w:t>)</w:t>
            </w:r>
            <w:r w:rsidRPr="009D0E06">
              <w:rPr>
                <w:sz w:val="16"/>
                <w:szCs w:val="16"/>
              </w:rPr>
              <w:fldChar w:fldCharType="begin"/>
            </w:r>
            <w:r w:rsidR="007F5440">
              <w:rPr>
                <w:sz w:val="16"/>
                <w:szCs w:val="16"/>
              </w:rPr>
              <w:instrText xml:space="preserve"> ADDIN ZOTERO_ITEM CSL_CITATION {"citationID":"a1RHCmWE","properties":{"formattedCitation":"\\super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tc>
        <w:tc>
          <w:tcPr>
            <w:tcW w:w="1431" w:type="dxa"/>
          </w:tcPr>
          <w:p w14:paraId="4E492DD2" w14:textId="77777777" w:rsidR="009D0E06" w:rsidRPr="009D0E06" w:rsidRDefault="009D0E06" w:rsidP="009D0E06">
            <w:pPr>
              <w:spacing w:before="120"/>
              <w:jc w:val="both"/>
              <w:rPr>
                <w:sz w:val="16"/>
                <w:szCs w:val="16"/>
              </w:rPr>
            </w:pPr>
            <w:r w:rsidRPr="009D0E06">
              <w:rPr>
                <w:sz w:val="16"/>
                <w:szCs w:val="16"/>
              </w:rPr>
              <w:t>ν(C-O),  ν(C-C) glucose</w:t>
            </w:r>
          </w:p>
        </w:tc>
        <w:tc>
          <w:tcPr>
            <w:tcW w:w="1088" w:type="dxa"/>
          </w:tcPr>
          <w:p w14:paraId="686FA6B5" w14:textId="4C95A62D" w:rsidR="009D0E06" w:rsidRPr="009D0E06" w:rsidRDefault="009D0E06" w:rsidP="007F5440">
            <w:pPr>
              <w:spacing w:before="120"/>
              <w:jc w:val="both"/>
              <w:rPr>
                <w:sz w:val="16"/>
                <w:szCs w:val="16"/>
              </w:rPr>
            </w:pPr>
            <w:r w:rsidRPr="009D0E06">
              <w:rPr>
                <w:sz w:val="16"/>
                <w:szCs w:val="16"/>
              </w:rPr>
              <w:t>1032</w:t>
            </w:r>
            <w:r w:rsidRPr="009D0E06">
              <w:rPr>
                <w:sz w:val="16"/>
                <w:szCs w:val="16"/>
              </w:rPr>
              <w:fldChar w:fldCharType="begin"/>
            </w:r>
            <w:r w:rsidR="007F5440">
              <w:rPr>
                <w:sz w:val="16"/>
                <w:szCs w:val="16"/>
              </w:rPr>
              <w:instrText xml:space="preserve"> ADDIN ZOTERO_ITEM CSL_CITATION {"citationID":"Nt3v7543","properties":{"formattedCitation":"\\super 27,33\\nosupersub{}","plainCitation":"27,33","noteIndex":0},"citationItems":[{"id":1507,"uris":["http://zotero.org/users/9698564/items/65V8WJCR"],"itemData":{"id":1507,"type":"article-journal","container-title":"The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G."},{"family":"Ghomi","given":"Mahmoud"}],"issued":{"date-parts":[["2010",11,25]]}}},{"id":1572,"uris":["http://zotero.org/users/9698564/items/5KZMYTSS"],"itemData":{"id":1572,"type":"article-journal","abstract":"Thanks to a considerable modulation of electronic polarizability, six phenylalanine (Phe) vibration modes located at\n              ca\n              . 1606, 1586, 1207, 1031, 1004 and 622 cm\n              −1\n              appear as intense or medium bands in the Raman spectra of peptides and proteins, as confirmed by the Raman data collected from free amino acid, somatostatin and bovine serum albumin (BSA). To get information on the nature and location of these lines, we resorted to a multiconformational analysis which consists in a systematic investigation of the structural and vibrational features of hydrated Phe in a conformational space depending on four angular variables: φ, ψ, χ\n              1\n              and χ\n              2\n              . The first two variables correspond to the Phe backbone torsion angles, whereas the latter two refer to its side chain. Based on a protocol described in an accompanying report on glycine and its protonated and deprotonated species, we have prepared an initial set of 123 initial clusters of Phe + 5H\n              2\n              O, including all plausible values of the above mentioned conformational angles. The results of their geometry optimization, by means of the density functional theory using the B3LYP hybrid functional, were first analyzed through the comparison between the E(χ\n              1\n              , χ\n              2\n              ) energy maps obtained either by an explicit or by an implicit hydration model. Then, a set of nine doubly minimized clusters corresponding to the deepest local minima were used for further structural and vibrational analysis. Beyond providing a reliable assignment for the above mentioned characteristic Raman lines, the theoretical spectrum allowed us to carry out an overview of the whole observed data of Phe in aqueous solution. Copyright © 2013 John Wiley &amp; Sons, Ltd.","container-title":"Journal of Raman Spectroscopy","DOI":"10.1002/jrs.4290","ISSN":"0377-0486, 1097-4555","issue":"6","journalAbbreviation":"J Raman Spectroscopy","language":"en","license":"http://onlinelibrary.wiley.com/termsAndConditions#vor","page":"827-833","source":"DOI.org (Crossref)","title":"Characteristic Raman lines of phenylalanine analyzed by a multiconformational approach","volume":"44","author":[{"family":"Hernández","given":"Belén"},{"family":"Pflüger","given":"Fernando"},{"family":"Kruglik","given":"Sergei G."},{"family":"Ghomi","given":"Mahmoud"}],"issued":{"date-parts":[["2013",6]]}}}],"schema":"https://github.com/citation-style-language/schema/raw/master/csl-citation.json"}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27,33</w:t>
            </w:r>
            <w:r w:rsidRPr="009D0E06">
              <w:rPr>
                <w:sz w:val="16"/>
                <w:szCs w:val="16"/>
              </w:rPr>
              <w:fldChar w:fldCharType="end"/>
            </w:r>
          </w:p>
        </w:tc>
        <w:tc>
          <w:tcPr>
            <w:tcW w:w="1342" w:type="dxa"/>
          </w:tcPr>
          <w:p w14:paraId="1E5B4A4B" w14:textId="77777777" w:rsidR="009D0E06" w:rsidRPr="009D0E06" w:rsidRDefault="009D0E06" w:rsidP="009D0E06">
            <w:pPr>
              <w:spacing w:before="120"/>
              <w:jc w:val="both"/>
              <w:rPr>
                <w:sz w:val="16"/>
                <w:szCs w:val="16"/>
              </w:rPr>
            </w:pPr>
            <w:r w:rsidRPr="009D0E06">
              <w:rPr>
                <w:rFonts w:ascii="Cambria Math" w:hAnsi="Cambria Math"/>
                <w:sz w:val="16"/>
                <w:szCs w:val="16"/>
              </w:rPr>
              <w:t>β</w:t>
            </w:r>
            <w:r w:rsidRPr="009D0E06">
              <w:rPr>
                <w:sz w:val="16"/>
                <w:szCs w:val="16"/>
              </w:rPr>
              <w:t xml:space="preserve">(CH) </w:t>
            </w:r>
            <w:proofErr w:type="spellStart"/>
            <w:r w:rsidRPr="009D0E06">
              <w:rPr>
                <w:sz w:val="16"/>
                <w:szCs w:val="16"/>
              </w:rPr>
              <w:t>Phe</w:t>
            </w:r>
            <w:proofErr w:type="spellEnd"/>
          </w:p>
        </w:tc>
        <w:tc>
          <w:tcPr>
            <w:tcW w:w="899" w:type="dxa"/>
          </w:tcPr>
          <w:p w14:paraId="2F3DDF3C" w14:textId="77777777" w:rsidR="009D0E06" w:rsidRPr="009D0E06" w:rsidRDefault="009D0E06" w:rsidP="009D0E06">
            <w:pPr>
              <w:spacing w:before="120"/>
              <w:jc w:val="both"/>
              <w:rPr>
                <w:sz w:val="16"/>
                <w:szCs w:val="16"/>
              </w:rPr>
            </w:pPr>
          </w:p>
        </w:tc>
        <w:tc>
          <w:tcPr>
            <w:tcW w:w="1184" w:type="dxa"/>
          </w:tcPr>
          <w:p w14:paraId="73A9DF47" w14:textId="77777777" w:rsidR="009D0E06" w:rsidRPr="009D0E06" w:rsidRDefault="009D0E06" w:rsidP="009D0E06">
            <w:pPr>
              <w:spacing w:before="120"/>
              <w:jc w:val="both"/>
              <w:rPr>
                <w:sz w:val="16"/>
                <w:szCs w:val="16"/>
              </w:rPr>
            </w:pPr>
          </w:p>
        </w:tc>
        <w:tc>
          <w:tcPr>
            <w:tcW w:w="655" w:type="dxa"/>
          </w:tcPr>
          <w:p w14:paraId="56E7A8DE" w14:textId="77777777" w:rsidR="009D0E06" w:rsidRPr="009D0E06" w:rsidRDefault="009D0E06" w:rsidP="009D0E06">
            <w:pPr>
              <w:spacing w:before="120"/>
              <w:jc w:val="both"/>
              <w:rPr>
                <w:sz w:val="16"/>
                <w:szCs w:val="16"/>
              </w:rPr>
            </w:pPr>
          </w:p>
        </w:tc>
        <w:tc>
          <w:tcPr>
            <w:tcW w:w="896" w:type="dxa"/>
          </w:tcPr>
          <w:p w14:paraId="10463314" w14:textId="77777777" w:rsidR="009D0E06" w:rsidRPr="009D0E06" w:rsidRDefault="009D0E06" w:rsidP="009D0E06">
            <w:pPr>
              <w:spacing w:before="120"/>
              <w:jc w:val="both"/>
              <w:rPr>
                <w:sz w:val="16"/>
                <w:szCs w:val="16"/>
              </w:rPr>
            </w:pPr>
          </w:p>
        </w:tc>
      </w:tr>
      <w:tr w:rsidR="009D0E06" w:rsidRPr="009D0E06" w14:paraId="11CFCA84" w14:textId="77777777" w:rsidTr="009D0E06">
        <w:tc>
          <w:tcPr>
            <w:tcW w:w="982" w:type="dxa"/>
          </w:tcPr>
          <w:p w14:paraId="6DCB8BA6" w14:textId="77777777" w:rsidR="009D0E06" w:rsidRPr="009D0E06" w:rsidRDefault="009D0E06" w:rsidP="009D0E06">
            <w:pPr>
              <w:spacing w:before="120"/>
              <w:ind w:right="-1358"/>
              <w:jc w:val="both"/>
              <w:rPr>
                <w:sz w:val="16"/>
                <w:szCs w:val="16"/>
              </w:rPr>
            </w:pPr>
            <w:r w:rsidRPr="009D0E06">
              <w:rPr>
                <w:sz w:val="16"/>
                <w:szCs w:val="16"/>
              </w:rPr>
              <w:t>1046</w:t>
            </w:r>
          </w:p>
        </w:tc>
        <w:tc>
          <w:tcPr>
            <w:tcW w:w="873" w:type="dxa"/>
          </w:tcPr>
          <w:p w14:paraId="34B9462F" w14:textId="75096DE8" w:rsidR="009D0E06" w:rsidRPr="009D0E06" w:rsidRDefault="009D0E06" w:rsidP="007F5440">
            <w:pPr>
              <w:spacing w:before="120"/>
              <w:jc w:val="both"/>
              <w:rPr>
                <w:sz w:val="16"/>
                <w:szCs w:val="16"/>
              </w:rPr>
            </w:pPr>
            <w:r w:rsidRPr="009D0E06">
              <w:rPr>
                <w:sz w:val="16"/>
                <w:szCs w:val="16"/>
              </w:rPr>
              <w:t>1050</w:t>
            </w:r>
            <w:r w:rsidRPr="009D0E06">
              <w:rPr>
                <w:sz w:val="16"/>
                <w:szCs w:val="16"/>
              </w:rPr>
              <w:fldChar w:fldCharType="begin"/>
            </w:r>
            <w:r w:rsidR="007F5440">
              <w:rPr>
                <w:sz w:val="16"/>
                <w:szCs w:val="16"/>
              </w:rPr>
              <w:instrText xml:space="preserve"> ADDIN ZOTERO_ITEM CSL_CITATION {"citationID":"woDqsmkw","properties":{"formattedCitation":"\\super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tc>
        <w:tc>
          <w:tcPr>
            <w:tcW w:w="1431" w:type="dxa"/>
          </w:tcPr>
          <w:p w14:paraId="42C63BB0"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 xml:space="preserve">(C-O),  </w:t>
            </w:r>
            <w:r w:rsidRPr="009D0E06">
              <w:rPr>
                <w:rFonts w:ascii="Cambria Math" w:hAnsi="Cambria Math"/>
                <w:sz w:val="16"/>
                <w:szCs w:val="16"/>
              </w:rPr>
              <w:t>ν</w:t>
            </w:r>
            <w:r w:rsidRPr="009D0E06">
              <w:rPr>
                <w:sz w:val="16"/>
                <w:szCs w:val="16"/>
              </w:rPr>
              <w:t>(C-C) glycogen</w:t>
            </w:r>
          </w:p>
        </w:tc>
        <w:tc>
          <w:tcPr>
            <w:tcW w:w="1088" w:type="dxa"/>
            <w:vMerge w:val="restart"/>
            <w:vAlign w:val="center"/>
          </w:tcPr>
          <w:p w14:paraId="49EC94C5" w14:textId="6469EEE3" w:rsidR="009D0E06" w:rsidRPr="009D0E06" w:rsidRDefault="009D0E06" w:rsidP="007F5440">
            <w:pPr>
              <w:spacing w:before="120"/>
              <w:jc w:val="center"/>
              <w:rPr>
                <w:sz w:val="16"/>
                <w:szCs w:val="16"/>
              </w:rPr>
            </w:pPr>
            <w:r w:rsidRPr="009D0E06">
              <w:rPr>
                <w:sz w:val="16"/>
                <w:szCs w:val="16"/>
              </w:rPr>
              <w:t>1030-1170</w:t>
            </w:r>
            <w:r w:rsidRPr="009D0E06">
              <w:rPr>
                <w:sz w:val="16"/>
                <w:szCs w:val="16"/>
              </w:rPr>
              <w:fldChar w:fldCharType="begin"/>
            </w:r>
            <w:r w:rsidR="007F5440">
              <w:rPr>
                <w:sz w:val="16"/>
                <w:szCs w:val="16"/>
              </w:rPr>
              <w:instrText xml:space="preserve"> ADDIN ZOTERO_ITEM CSL_CITATION {"citationID":"C9OBWz8t","properties":{"formattedCitation":"\\super 29\\nosupersub{}","plainCitation":"29","noteIndex":0},"citationItems":[{"id":715,"uris":["http://zotero.org/users/9698564/items/5UD78EU8"],"itemData":{"id":715,"type":"article-journal","container-title":"Applied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29</w:t>
            </w:r>
            <w:r w:rsidRPr="009D0E06">
              <w:rPr>
                <w:sz w:val="16"/>
                <w:szCs w:val="16"/>
              </w:rPr>
              <w:fldChar w:fldCharType="end"/>
            </w:r>
          </w:p>
        </w:tc>
        <w:tc>
          <w:tcPr>
            <w:tcW w:w="1342" w:type="dxa"/>
            <w:vMerge w:val="restart"/>
            <w:vAlign w:val="center"/>
          </w:tcPr>
          <w:p w14:paraId="14142E7F" w14:textId="0E812810" w:rsidR="009D0E06" w:rsidRPr="009D0E06" w:rsidRDefault="009D0E06" w:rsidP="009D0E06">
            <w:pPr>
              <w:spacing w:before="120"/>
              <w:jc w:val="center"/>
              <w:rPr>
                <w:sz w:val="16"/>
                <w:szCs w:val="16"/>
              </w:rPr>
            </w:pPr>
            <w:r w:rsidRPr="009D0E06">
              <w:rPr>
                <w:rFonts w:ascii="Cambria Math" w:hAnsi="Cambria Math"/>
                <w:sz w:val="16"/>
                <w:szCs w:val="16"/>
              </w:rPr>
              <w:t>ν</w:t>
            </w:r>
            <w:r w:rsidRPr="009D0E06">
              <w:rPr>
                <w:sz w:val="16"/>
                <w:szCs w:val="16"/>
              </w:rPr>
              <w:t>(C-N),</w:t>
            </w:r>
            <w:r w:rsidRPr="009D0E06">
              <w:rPr>
                <w:rFonts w:ascii="Cambria Math" w:hAnsi="Cambria Math"/>
                <w:sz w:val="16"/>
                <w:szCs w:val="16"/>
              </w:rPr>
              <w:t xml:space="preserve"> ν</w:t>
            </w:r>
            <w:r w:rsidRPr="009D0E06">
              <w:rPr>
                <w:sz w:val="16"/>
                <w:szCs w:val="16"/>
              </w:rPr>
              <w:t xml:space="preserve">(C-C), </w:t>
            </w:r>
            <w:proofErr w:type="spellStart"/>
            <w:r w:rsidRPr="009D0E06">
              <w:rPr>
                <w:rFonts w:ascii="Georgia" w:hAnsi="Georgia"/>
                <w:sz w:val="16"/>
                <w:szCs w:val="16"/>
              </w:rPr>
              <w:t>ρ</w:t>
            </w:r>
            <w:r w:rsidRPr="009D0E06">
              <w:rPr>
                <w:rFonts w:ascii="Georgia" w:hAnsi="Georgia"/>
                <w:sz w:val="16"/>
                <w:szCs w:val="16"/>
                <w:vertAlign w:val="subscript"/>
              </w:rPr>
              <w:t>as</w:t>
            </w:r>
            <w:proofErr w:type="spellEnd"/>
            <w:r w:rsidRPr="009D0E06">
              <w:rPr>
                <w:sz w:val="16"/>
                <w:szCs w:val="16"/>
              </w:rPr>
              <w:t>(NH</w:t>
            </w:r>
            <w:r w:rsidRPr="009D0E06">
              <w:rPr>
                <w:sz w:val="16"/>
                <w:szCs w:val="16"/>
                <w:vertAlign w:val="subscript"/>
              </w:rPr>
              <w:t>3</w:t>
            </w:r>
            <w:r w:rsidRPr="009D0E06">
              <w:rPr>
                <w:sz w:val="16"/>
                <w:szCs w:val="16"/>
              </w:rPr>
              <w:t xml:space="preserve">) </w:t>
            </w:r>
            <w:r w:rsidR="00B2325E">
              <w:rPr>
                <w:sz w:val="16"/>
                <w:szCs w:val="16"/>
              </w:rPr>
              <w:t>a</w:t>
            </w:r>
            <w:r w:rsidRPr="009D0E06">
              <w:rPr>
                <w:sz w:val="16"/>
                <w:szCs w:val="16"/>
              </w:rPr>
              <w:t>mino acids</w:t>
            </w:r>
          </w:p>
        </w:tc>
        <w:tc>
          <w:tcPr>
            <w:tcW w:w="899" w:type="dxa"/>
          </w:tcPr>
          <w:p w14:paraId="65488B50" w14:textId="77777777" w:rsidR="009D0E06" w:rsidRPr="009D0E06" w:rsidRDefault="009D0E06" w:rsidP="009D0E06">
            <w:pPr>
              <w:spacing w:before="120"/>
              <w:jc w:val="both"/>
              <w:rPr>
                <w:sz w:val="16"/>
                <w:szCs w:val="16"/>
              </w:rPr>
            </w:pPr>
          </w:p>
        </w:tc>
        <w:tc>
          <w:tcPr>
            <w:tcW w:w="1184" w:type="dxa"/>
          </w:tcPr>
          <w:p w14:paraId="2B15595A" w14:textId="77777777" w:rsidR="009D0E06" w:rsidRPr="009D0E06" w:rsidRDefault="009D0E06" w:rsidP="009D0E06">
            <w:pPr>
              <w:spacing w:before="120"/>
              <w:jc w:val="both"/>
              <w:rPr>
                <w:sz w:val="16"/>
                <w:szCs w:val="16"/>
              </w:rPr>
            </w:pPr>
          </w:p>
        </w:tc>
        <w:tc>
          <w:tcPr>
            <w:tcW w:w="655" w:type="dxa"/>
          </w:tcPr>
          <w:p w14:paraId="6D118AA3" w14:textId="77777777" w:rsidR="009D0E06" w:rsidRPr="009D0E06" w:rsidRDefault="009D0E06" w:rsidP="009D0E06">
            <w:pPr>
              <w:spacing w:before="120"/>
              <w:jc w:val="both"/>
              <w:rPr>
                <w:sz w:val="16"/>
                <w:szCs w:val="16"/>
              </w:rPr>
            </w:pPr>
          </w:p>
        </w:tc>
        <w:tc>
          <w:tcPr>
            <w:tcW w:w="896" w:type="dxa"/>
          </w:tcPr>
          <w:p w14:paraId="55009137" w14:textId="77777777" w:rsidR="009D0E06" w:rsidRPr="009D0E06" w:rsidRDefault="009D0E06" w:rsidP="009D0E06">
            <w:pPr>
              <w:spacing w:before="120"/>
              <w:jc w:val="both"/>
              <w:rPr>
                <w:sz w:val="16"/>
                <w:szCs w:val="16"/>
              </w:rPr>
            </w:pPr>
          </w:p>
        </w:tc>
      </w:tr>
      <w:tr w:rsidR="009D0E06" w:rsidRPr="009D0E06" w14:paraId="733CECEA" w14:textId="77777777" w:rsidTr="009D0E06">
        <w:tc>
          <w:tcPr>
            <w:tcW w:w="982" w:type="dxa"/>
          </w:tcPr>
          <w:p w14:paraId="6B98F421" w14:textId="77777777" w:rsidR="009D0E06" w:rsidRPr="009D0E06" w:rsidRDefault="009D0E06" w:rsidP="009D0E06">
            <w:pPr>
              <w:spacing w:before="120"/>
              <w:ind w:right="-1358"/>
              <w:jc w:val="both"/>
              <w:rPr>
                <w:sz w:val="16"/>
                <w:szCs w:val="16"/>
              </w:rPr>
            </w:pPr>
            <w:r w:rsidRPr="009D0E06">
              <w:rPr>
                <w:sz w:val="16"/>
                <w:szCs w:val="16"/>
              </w:rPr>
              <w:lastRenderedPageBreak/>
              <w:t>1061</w:t>
            </w:r>
          </w:p>
        </w:tc>
        <w:tc>
          <w:tcPr>
            <w:tcW w:w="873" w:type="dxa"/>
          </w:tcPr>
          <w:p w14:paraId="65DA8F72" w14:textId="39F12C7F" w:rsidR="009D0E06" w:rsidRPr="009D0E06" w:rsidRDefault="009D0E06" w:rsidP="007F5440">
            <w:pPr>
              <w:spacing w:before="120"/>
              <w:jc w:val="both"/>
              <w:rPr>
                <w:sz w:val="16"/>
                <w:szCs w:val="16"/>
              </w:rPr>
            </w:pPr>
            <w:r w:rsidRPr="009D0E06">
              <w:rPr>
                <w:sz w:val="16"/>
                <w:szCs w:val="16"/>
              </w:rPr>
              <w:t>1066</w:t>
            </w:r>
            <w:r w:rsidRPr="009D0E06">
              <w:rPr>
                <w:sz w:val="16"/>
                <w:szCs w:val="16"/>
              </w:rPr>
              <w:fldChar w:fldCharType="begin"/>
            </w:r>
            <w:r w:rsidR="007F5440">
              <w:rPr>
                <w:sz w:val="16"/>
                <w:szCs w:val="16"/>
              </w:rPr>
              <w:instrText xml:space="preserve"> ADDIN ZOTERO_ITEM CSL_CITATION {"citationID":"Mll7U74z","properties":{"formattedCitation":"\\super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tc>
        <w:tc>
          <w:tcPr>
            <w:tcW w:w="1431" w:type="dxa"/>
          </w:tcPr>
          <w:p w14:paraId="0CBDF331" w14:textId="77777777" w:rsidR="009D0E06" w:rsidRPr="009D0E06" w:rsidRDefault="009D0E06" w:rsidP="009D0E06">
            <w:pPr>
              <w:spacing w:before="120"/>
              <w:jc w:val="both"/>
              <w:rPr>
                <w:sz w:val="16"/>
                <w:szCs w:val="16"/>
              </w:rPr>
            </w:pPr>
            <w:r w:rsidRPr="009D0E06">
              <w:rPr>
                <w:sz w:val="16"/>
                <w:szCs w:val="16"/>
              </w:rPr>
              <w:t>ν(C-O),  ν(C-C) glucose</w:t>
            </w:r>
          </w:p>
        </w:tc>
        <w:tc>
          <w:tcPr>
            <w:tcW w:w="1088" w:type="dxa"/>
            <w:vMerge/>
          </w:tcPr>
          <w:p w14:paraId="6E274C0E" w14:textId="77777777" w:rsidR="009D0E06" w:rsidRPr="009D0E06" w:rsidRDefault="009D0E06" w:rsidP="009D0E06">
            <w:pPr>
              <w:spacing w:before="120"/>
              <w:jc w:val="both"/>
              <w:rPr>
                <w:sz w:val="16"/>
                <w:szCs w:val="16"/>
              </w:rPr>
            </w:pPr>
          </w:p>
        </w:tc>
        <w:tc>
          <w:tcPr>
            <w:tcW w:w="1342" w:type="dxa"/>
            <w:vMerge/>
          </w:tcPr>
          <w:p w14:paraId="749DAA32" w14:textId="77777777" w:rsidR="009D0E06" w:rsidRPr="009D0E06" w:rsidRDefault="009D0E06" w:rsidP="009D0E06">
            <w:pPr>
              <w:spacing w:before="120"/>
              <w:jc w:val="both"/>
              <w:rPr>
                <w:sz w:val="16"/>
                <w:szCs w:val="16"/>
              </w:rPr>
            </w:pPr>
          </w:p>
        </w:tc>
        <w:tc>
          <w:tcPr>
            <w:tcW w:w="899" w:type="dxa"/>
          </w:tcPr>
          <w:p w14:paraId="5F973CC5" w14:textId="683F3529" w:rsidR="009D0E06" w:rsidRPr="009D0E06" w:rsidRDefault="009D0E06" w:rsidP="009D0E06">
            <w:pPr>
              <w:spacing w:before="120"/>
              <w:jc w:val="both"/>
              <w:rPr>
                <w:sz w:val="16"/>
                <w:szCs w:val="16"/>
              </w:rPr>
            </w:pPr>
            <w:r w:rsidRPr="009D0E06">
              <w:rPr>
                <w:sz w:val="16"/>
                <w:szCs w:val="16"/>
              </w:rPr>
              <w:t>1065</w:t>
            </w:r>
            <w:r w:rsidRPr="009D0E06">
              <w:rPr>
                <w:sz w:val="16"/>
                <w:szCs w:val="16"/>
              </w:rPr>
              <w:fldChar w:fldCharType="begin"/>
            </w:r>
            <w:r w:rsidR="007F5440">
              <w:rPr>
                <w:sz w:val="16"/>
                <w:szCs w:val="16"/>
              </w:rPr>
              <w:instrText xml:space="preserve"> ADDIN ZOTERO_ITEM CSL_CITATION {"citationID":"fVeUQaVm","properties":{"formattedCitation":"\\super 22,23\\nosupersub{}","plainCitation":"22,23","noteIndex":0},"citationItems":[{"id":1521,"uris":["http://zotero.org/users/9698564/items/LAUMLHRC"],"itemData":{"id":1521,"type":"article-journal","container-title":"Spectrochimica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22,23</w:t>
            </w:r>
            <w:r w:rsidRPr="009D0E06">
              <w:rPr>
                <w:sz w:val="16"/>
                <w:szCs w:val="16"/>
              </w:rPr>
              <w:fldChar w:fldCharType="end"/>
            </w:r>
          </w:p>
          <w:p w14:paraId="48032E1A" w14:textId="77777777" w:rsidR="009D0E06" w:rsidRPr="009D0E06" w:rsidRDefault="009D0E06" w:rsidP="009D0E06">
            <w:pPr>
              <w:spacing w:before="120"/>
              <w:jc w:val="both"/>
              <w:rPr>
                <w:sz w:val="16"/>
                <w:szCs w:val="16"/>
              </w:rPr>
            </w:pPr>
          </w:p>
        </w:tc>
        <w:tc>
          <w:tcPr>
            <w:tcW w:w="1184" w:type="dxa"/>
          </w:tcPr>
          <w:p w14:paraId="23DC4D99" w14:textId="73D78219" w:rsidR="009D0E06" w:rsidRPr="009D0E06" w:rsidRDefault="009D0E06" w:rsidP="009D0E06">
            <w:pPr>
              <w:spacing w:before="120"/>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as</w:t>
            </w:r>
            <w:proofErr w:type="spellEnd"/>
            <w:r w:rsidRPr="009D0E06">
              <w:rPr>
                <w:sz w:val="16"/>
                <w:szCs w:val="16"/>
              </w:rPr>
              <w:t xml:space="preserve">(C-C), </w:t>
            </w:r>
            <w:r w:rsidRPr="009D0E06">
              <w:rPr>
                <w:rFonts w:ascii="Cambria Math" w:hAnsi="Cambria Math"/>
                <w:sz w:val="16"/>
                <w:szCs w:val="16"/>
              </w:rPr>
              <w:t>ν</w:t>
            </w:r>
            <w:r w:rsidRPr="009D0E06">
              <w:rPr>
                <w:sz w:val="16"/>
                <w:szCs w:val="16"/>
              </w:rPr>
              <w:t>(C-O)</w:t>
            </w:r>
          </w:p>
        </w:tc>
        <w:tc>
          <w:tcPr>
            <w:tcW w:w="655" w:type="dxa"/>
          </w:tcPr>
          <w:p w14:paraId="55999BEE" w14:textId="77777777" w:rsidR="009D0E06" w:rsidRPr="009D0E06" w:rsidRDefault="009D0E06" w:rsidP="009D0E06">
            <w:pPr>
              <w:spacing w:before="120"/>
              <w:jc w:val="both"/>
              <w:rPr>
                <w:sz w:val="16"/>
                <w:szCs w:val="16"/>
              </w:rPr>
            </w:pPr>
          </w:p>
        </w:tc>
        <w:tc>
          <w:tcPr>
            <w:tcW w:w="896" w:type="dxa"/>
          </w:tcPr>
          <w:p w14:paraId="00FFDFE4" w14:textId="77777777" w:rsidR="009D0E06" w:rsidRPr="009D0E06" w:rsidRDefault="009D0E06" w:rsidP="009D0E06">
            <w:pPr>
              <w:spacing w:before="120"/>
              <w:jc w:val="both"/>
              <w:rPr>
                <w:sz w:val="16"/>
                <w:szCs w:val="16"/>
              </w:rPr>
            </w:pPr>
          </w:p>
        </w:tc>
      </w:tr>
      <w:tr w:rsidR="009D0E06" w:rsidRPr="009D0E06" w14:paraId="62010AB9" w14:textId="77777777" w:rsidTr="009D0E06">
        <w:tc>
          <w:tcPr>
            <w:tcW w:w="982" w:type="dxa"/>
          </w:tcPr>
          <w:p w14:paraId="0359CAF8" w14:textId="77777777" w:rsidR="009D0E06" w:rsidRPr="009D0E06" w:rsidRDefault="009D0E06" w:rsidP="009D0E06">
            <w:pPr>
              <w:spacing w:before="120"/>
              <w:ind w:right="-1358"/>
              <w:jc w:val="both"/>
              <w:rPr>
                <w:sz w:val="16"/>
                <w:szCs w:val="16"/>
              </w:rPr>
            </w:pPr>
            <w:r w:rsidRPr="009D0E06">
              <w:rPr>
                <w:sz w:val="16"/>
                <w:szCs w:val="16"/>
              </w:rPr>
              <w:lastRenderedPageBreak/>
              <w:t>1080</w:t>
            </w:r>
          </w:p>
        </w:tc>
        <w:tc>
          <w:tcPr>
            <w:tcW w:w="873" w:type="dxa"/>
          </w:tcPr>
          <w:p w14:paraId="26CC31C9" w14:textId="77777777" w:rsidR="009D0E06" w:rsidRPr="009D0E06" w:rsidRDefault="009D0E06" w:rsidP="009D0E06">
            <w:pPr>
              <w:spacing w:before="120"/>
              <w:jc w:val="both"/>
              <w:rPr>
                <w:sz w:val="16"/>
                <w:szCs w:val="16"/>
              </w:rPr>
            </w:pPr>
          </w:p>
        </w:tc>
        <w:tc>
          <w:tcPr>
            <w:tcW w:w="1431" w:type="dxa"/>
          </w:tcPr>
          <w:p w14:paraId="029EAD83" w14:textId="77777777" w:rsidR="009D0E06" w:rsidRPr="009D0E06" w:rsidRDefault="009D0E06" w:rsidP="009D0E06">
            <w:pPr>
              <w:spacing w:before="120"/>
              <w:jc w:val="both"/>
              <w:rPr>
                <w:sz w:val="16"/>
                <w:szCs w:val="16"/>
              </w:rPr>
            </w:pPr>
          </w:p>
        </w:tc>
        <w:tc>
          <w:tcPr>
            <w:tcW w:w="1088" w:type="dxa"/>
            <w:vMerge/>
          </w:tcPr>
          <w:p w14:paraId="1C7324A1" w14:textId="77777777" w:rsidR="009D0E06" w:rsidRPr="009D0E06" w:rsidRDefault="009D0E06" w:rsidP="009D0E06">
            <w:pPr>
              <w:spacing w:before="120"/>
              <w:jc w:val="both"/>
              <w:rPr>
                <w:sz w:val="16"/>
                <w:szCs w:val="16"/>
              </w:rPr>
            </w:pPr>
          </w:p>
        </w:tc>
        <w:tc>
          <w:tcPr>
            <w:tcW w:w="1342" w:type="dxa"/>
            <w:vMerge/>
          </w:tcPr>
          <w:p w14:paraId="0850E426" w14:textId="77777777" w:rsidR="009D0E06" w:rsidRPr="009D0E06" w:rsidRDefault="009D0E06" w:rsidP="009D0E06">
            <w:pPr>
              <w:spacing w:before="120"/>
              <w:jc w:val="both"/>
              <w:rPr>
                <w:sz w:val="16"/>
                <w:szCs w:val="16"/>
              </w:rPr>
            </w:pPr>
          </w:p>
        </w:tc>
        <w:tc>
          <w:tcPr>
            <w:tcW w:w="899" w:type="dxa"/>
          </w:tcPr>
          <w:p w14:paraId="224D3E01" w14:textId="77777777" w:rsidR="009D0E06" w:rsidRPr="009D0E06" w:rsidRDefault="009D0E06" w:rsidP="009D0E06">
            <w:pPr>
              <w:spacing w:before="120"/>
              <w:jc w:val="both"/>
              <w:rPr>
                <w:sz w:val="16"/>
                <w:szCs w:val="16"/>
              </w:rPr>
            </w:pPr>
          </w:p>
        </w:tc>
        <w:tc>
          <w:tcPr>
            <w:tcW w:w="1184" w:type="dxa"/>
          </w:tcPr>
          <w:p w14:paraId="085068AF" w14:textId="77777777" w:rsidR="009D0E06" w:rsidRPr="009D0E06" w:rsidRDefault="009D0E06" w:rsidP="009D0E06">
            <w:pPr>
              <w:spacing w:before="120"/>
              <w:jc w:val="both"/>
              <w:rPr>
                <w:sz w:val="16"/>
                <w:szCs w:val="16"/>
              </w:rPr>
            </w:pPr>
          </w:p>
        </w:tc>
        <w:tc>
          <w:tcPr>
            <w:tcW w:w="655" w:type="dxa"/>
          </w:tcPr>
          <w:p w14:paraId="0FCCBD85" w14:textId="77777777" w:rsidR="009D0E06" w:rsidRPr="009D0E06" w:rsidRDefault="009D0E06" w:rsidP="009D0E06">
            <w:pPr>
              <w:spacing w:before="120"/>
              <w:jc w:val="both"/>
              <w:rPr>
                <w:sz w:val="16"/>
                <w:szCs w:val="16"/>
              </w:rPr>
            </w:pPr>
          </w:p>
        </w:tc>
        <w:tc>
          <w:tcPr>
            <w:tcW w:w="896" w:type="dxa"/>
          </w:tcPr>
          <w:p w14:paraId="3C8F56C8" w14:textId="77777777" w:rsidR="009D0E06" w:rsidRPr="009D0E06" w:rsidRDefault="009D0E06" w:rsidP="009D0E06">
            <w:pPr>
              <w:spacing w:before="120"/>
              <w:jc w:val="both"/>
              <w:rPr>
                <w:sz w:val="16"/>
                <w:szCs w:val="16"/>
              </w:rPr>
            </w:pPr>
          </w:p>
        </w:tc>
      </w:tr>
      <w:tr w:rsidR="009D0E06" w:rsidRPr="009D0E06" w14:paraId="077565DB" w14:textId="77777777" w:rsidTr="009D0E06">
        <w:tc>
          <w:tcPr>
            <w:tcW w:w="982" w:type="dxa"/>
          </w:tcPr>
          <w:p w14:paraId="5D0553C4" w14:textId="77777777" w:rsidR="009D0E06" w:rsidRPr="009D0E06" w:rsidRDefault="009D0E06" w:rsidP="009D0E06">
            <w:pPr>
              <w:spacing w:before="120"/>
              <w:ind w:right="-1358"/>
              <w:jc w:val="both"/>
              <w:rPr>
                <w:sz w:val="16"/>
                <w:szCs w:val="16"/>
              </w:rPr>
            </w:pPr>
            <w:r w:rsidRPr="009D0E06">
              <w:rPr>
                <w:sz w:val="16"/>
                <w:szCs w:val="16"/>
              </w:rPr>
              <w:t>1087</w:t>
            </w:r>
          </w:p>
        </w:tc>
        <w:tc>
          <w:tcPr>
            <w:tcW w:w="873" w:type="dxa"/>
          </w:tcPr>
          <w:p w14:paraId="306B6A02" w14:textId="379DC5AF" w:rsidR="009D0E06" w:rsidRPr="009D0E06" w:rsidRDefault="009D0E06" w:rsidP="007F5440">
            <w:pPr>
              <w:spacing w:before="120"/>
              <w:jc w:val="both"/>
              <w:rPr>
                <w:sz w:val="16"/>
                <w:szCs w:val="16"/>
              </w:rPr>
            </w:pPr>
            <w:r w:rsidRPr="009D0E06">
              <w:rPr>
                <w:sz w:val="16"/>
                <w:szCs w:val="16"/>
              </w:rPr>
              <w:t>1088</w:t>
            </w:r>
            <w:r w:rsidRPr="009D0E06">
              <w:rPr>
                <w:sz w:val="16"/>
                <w:szCs w:val="16"/>
              </w:rPr>
              <w:fldChar w:fldCharType="begin"/>
            </w:r>
            <w:r w:rsidR="007F5440">
              <w:rPr>
                <w:sz w:val="16"/>
                <w:szCs w:val="16"/>
              </w:rPr>
              <w:instrText xml:space="preserve"> ADDIN ZOTERO_ITEM CSL_CITATION {"citationID":"ZFRCZ1C3","properties":{"formattedCitation":"\\super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tc>
        <w:tc>
          <w:tcPr>
            <w:tcW w:w="1431" w:type="dxa"/>
          </w:tcPr>
          <w:p w14:paraId="23CEA678" w14:textId="77777777" w:rsidR="009D0E06" w:rsidRPr="00772475" w:rsidRDefault="009D0E06" w:rsidP="009D0E06">
            <w:pPr>
              <w:spacing w:before="120"/>
              <w:jc w:val="both"/>
              <w:rPr>
                <w:sz w:val="16"/>
                <w:szCs w:val="16"/>
                <w:lang w:val="de-DE"/>
              </w:rPr>
            </w:pPr>
            <w:r w:rsidRPr="009D0E06">
              <w:rPr>
                <w:sz w:val="16"/>
                <w:szCs w:val="16"/>
              </w:rPr>
              <w:t>β</w:t>
            </w:r>
            <w:r w:rsidRPr="00772475">
              <w:rPr>
                <w:sz w:val="16"/>
                <w:szCs w:val="16"/>
                <w:lang w:val="de-DE"/>
              </w:rPr>
              <w:t xml:space="preserve">(C-OH), </w:t>
            </w:r>
            <w:r w:rsidRPr="009D0E06">
              <w:rPr>
                <w:sz w:val="16"/>
                <w:szCs w:val="16"/>
              </w:rPr>
              <w:t>β</w:t>
            </w:r>
            <w:r w:rsidRPr="00772475">
              <w:rPr>
                <w:sz w:val="16"/>
                <w:szCs w:val="16"/>
                <w:lang w:val="de-DE"/>
              </w:rPr>
              <w:t>(CH) glycogen</w:t>
            </w:r>
          </w:p>
        </w:tc>
        <w:tc>
          <w:tcPr>
            <w:tcW w:w="1088" w:type="dxa"/>
            <w:vMerge/>
          </w:tcPr>
          <w:p w14:paraId="49D517F8" w14:textId="77777777" w:rsidR="009D0E06" w:rsidRPr="00772475" w:rsidRDefault="009D0E06" w:rsidP="009D0E06">
            <w:pPr>
              <w:spacing w:before="120"/>
              <w:jc w:val="both"/>
              <w:rPr>
                <w:sz w:val="16"/>
                <w:szCs w:val="16"/>
                <w:lang w:val="de-DE"/>
              </w:rPr>
            </w:pPr>
          </w:p>
        </w:tc>
        <w:tc>
          <w:tcPr>
            <w:tcW w:w="1342" w:type="dxa"/>
            <w:vMerge/>
          </w:tcPr>
          <w:p w14:paraId="0F055EC9" w14:textId="77777777" w:rsidR="009D0E06" w:rsidRPr="00772475" w:rsidRDefault="009D0E06" w:rsidP="009D0E06">
            <w:pPr>
              <w:spacing w:before="120"/>
              <w:jc w:val="both"/>
              <w:rPr>
                <w:sz w:val="16"/>
                <w:szCs w:val="16"/>
                <w:lang w:val="de-DE"/>
              </w:rPr>
            </w:pPr>
          </w:p>
        </w:tc>
        <w:tc>
          <w:tcPr>
            <w:tcW w:w="899" w:type="dxa"/>
          </w:tcPr>
          <w:p w14:paraId="5C1208C1" w14:textId="62E1C506" w:rsidR="009D0E06" w:rsidRPr="009D0E06" w:rsidRDefault="009D0E06" w:rsidP="009D0E06">
            <w:pPr>
              <w:spacing w:before="120"/>
              <w:jc w:val="both"/>
              <w:rPr>
                <w:sz w:val="16"/>
                <w:szCs w:val="16"/>
              </w:rPr>
            </w:pPr>
            <w:r w:rsidRPr="009D0E06">
              <w:rPr>
                <w:sz w:val="16"/>
                <w:szCs w:val="16"/>
              </w:rPr>
              <w:t>1087</w:t>
            </w:r>
            <w:r w:rsidRPr="009D0E06">
              <w:rPr>
                <w:sz w:val="16"/>
                <w:szCs w:val="16"/>
              </w:rPr>
              <w:fldChar w:fldCharType="begin"/>
            </w:r>
            <w:r w:rsidR="007F5440">
              <w:rPr>
                <w:sz w:val="16"/>
                <w:szCs w:val="16"/>
              </w:rPr>
              <w:instrText xml:space="preserve"> ADDIN ZOTERO_ITEM CSL_CITATION {"citationID":"xEyxrrc3","properties":{"formattedCitation":"\\super 23\\nosupersub{}","plainCitation":"23","noteIndex":0},"citationItems":[{"id":1578,"uris":["http://zotero.org/users/9698564/items/5ZRG7YR2"],"itemData":{"id":1578,"type":"article-journal","abstract":"Raman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23</w:t>
            </w:r>
            <w:r w:rsidRPr="009D0E06">
              <w:rPr>
                <w:sz w:val="16"/>
                <w:szCs w:val="16"/>
              </w:rPr>
              <w:fldChar w:fldCharType="end"/>
            </w:r>
          </w:p>
          <w:p w14:paraId="3AE6B5BF" w14:textId="4B1F6358" w:rsidR="009D0E06" w:rsidRPr="009D0E06" w:rsidRDefault="00CC7414" w:rsidP="007F5440">
            <w:pPr>
              <w:spacing w:before="120"/>
              <w:jc w:val="both"/>
              <w:rPr>
                <w:sz w:val="16"/>
                <w:szCs w:val="16"/>
              </w:rPr>
            </w:pPr>
            <w:r>
              <w:rPr>
                <w:sz w:val="16"/>
                <w:szCs w:val="16"/>
              </w:rPr>
              <w:br/>
            </w:r>
            <w:r w:rsidR="009D0E06" w:rsidRPr="009D0E06">
              <w:rPr>
                <w:sz w:val="16"/>
                <w:szCs w:val="16"/>
              </w:rPr>
              <w:t>1096</w:t>
            </w:r>
            <w:r w:rsidR="009D0E06" w:rsidRPr="009D0E06">
              <w:rPr>
                <w:sz w:val="16"/>
                <w:szCs w:val="16"/>
              </w:rPr>
              <w:fldChar w:fldCharType="begin"/>
            </w:r>
            <w:r w:rsidR="007F5440">
              <w:rPr>
                <w:sz w:val="16"/>
                <w:szCs w:val="16"/>
              </w:rPr>
              <w:instrText xml:space="preserve"> ADDIN ZOTERO_ITEM CSL_CITATION {"citationID":"X2DbuWr4","properties":{"formattedCitation":"\\super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009D0E06" w:rsidRPr="009D0E06">
              <w:rPr>
                <w:sz w:val="16"/>
                <w:szCs w:val="16"/>
              </w:rPr>
              <w:fldChar w:fldCharType="separate"/>
            </w:r>
            <w:r w:rsidR="007F5440" w:rsidRPr="007F5440">
              <w:rPr>
                <w:rFonts w:cs="Calibri"/>
                <w:sz w:val="16"/>
                <w:szCs w:val="24"/>
                <w:vertAlign w:val="superscript"/>
              </w:rPr>
              <w:t>22</w:t>
            </w:r>
            <w:r w:rsidR="009D0E06" w:rsidRPr="009D0E06">
              <w:rPr>
                <w:sz w:val="16"/>
                <w:szCs w:val="16"/>
              </w:rPr>
              <w:fldChar w:fldCharType="end"/>
            </w:r>
          </w:p>
        </w:tc>
        <w:tc>
          <w:tcPr>
            <w:tcW w:w="1184" w:type="dxa"/>
          </w:tcPr>
          <w:p w14:paraId="3FD72DDD" w14:textId="77777777" w:rsidR="009D0E06" w:rsidRPr="00772475" w:rsidRDefault="009D0E06" w:rsidP="009D0E06">
            <w:pPr>
              <w:spacing w:before="120"/>
              <w:rPr>
                <w:sz w:val="16"/>
                <w:szCs w:val="16"/>
                <w:lang w:val="de-DE"/>
              </w:rPr>
            </w:pPr>
            <w:r w:rsidRPr="009D0E06">
              <w:rPr>
                <w:rFonts w:ascii="Cambria Math" w:hAnsi="Cambria Math"/>
                <w:sz w:val="16"/>
                <w:szCs w:val="16"/>
              </w:rPr>
              <w:t>ν</w:t>
            </w:r>
            <w:r w:rsidRPr="00772475">
              <w:rPr>
                <w:rFonts w:ascii="Cambria Math" w:hAnsi="Cambria Math"/>
                <w:sz w:val="16"/>
                <w:szCs w:val="16"/>
                <w:vertAlign w:val="subscript"/>
                <w:lang w:val="de-DE"/>
              </w:rPr>
              <w:t>s</w:t>
            </w:r>
            <w:r w:rsidRPr="00772475">
              <w:rPr>
                <w:sz w:val="16"/>
                <w:szCs w:val="16"/>
                <w:lang w:val="de-DE"/>
              </w:rPr>
              <w:t>(C-C) (</w:t>
            </w:r>
            <w:r w:rsidRPr="000C1FDB">
              <w:rPr>
                <w:i/>
                <w:sz w:val="16"/>
                <w:szCs w:val="16"/>
                <w:lang w:val="de-DE"/>
              </w:rPr>
              <w:t>gauche</w:t>
            </w:r>
            <w:r w:rsidRPr="00772475">
              <w:rPr>
                <w:sz w:val="16"/>
                <w:szCs w:val="16"/>
                <w:lang w:val="de-DE"/>
              </w:rPr>
              <w:t>)</w:t>
            </w:r>
          </w:p>
          <w:p w14:paraId="5BB1D674" w14:textId="4B97C18A" w:rsidR="009D0E06" w:rsidRPr="00772475" w:rsidRDefault="009D0E06" w:rsidP="00CC7414">
            <w:pPr>
              <w:spacing w:before="120"/>
              <w:rPr>
                <w:sz w:val="16"/>
                <w:szCs w:val="16"/>
                <w:lang w:val="de-DE"/>
              </w:rPr>
            </w:pPr>
            <w:r w:rsidRPr="009D0E06">
              <w:rPr>
                <w:rFonts w:ascii="Cambria Math" w:hAnsi="Cambria Math"/>
                <w:sz w:val="16"/>
                <w:szCs w:val="16"/>
              </w:rPr>
              <w:t>ν</w:t>
            </w:r>
            <w:r w:rsidRPr="00772475">
              <w:rPr>
                <w:sz w:val="16"/>
                <w:szCs w:val="16"/>
                <w:lang w:val="de-DE"/>
              </w:rPr>
              <w:t>(PO</w:t>
            </w:r>
            <w:r w:rsidRPr="000C1FDB">
              <w:rPr>
                <w:sz w:val="16"/>
                <w:szCs w:val="16"/>
                <w:vertAlign w:val="subscript"/>
                <w:lang w:val="de-DE"/>
              </w:rPr>
              <w:t>2</w:t>
            </w:r>
            <w:r w:rsidRPr="000C1FDB">
              <w:rPr>
                <w:sz w:val="16"/>
                <w:szCs w:val="16"/>
                <w:vertAlign w:val="superscript"/>
                <w:lang w:val="de-DE"/>
              </w:rPr>
              <w:t>−</w:t>
            </w:r>
            <w:r w:rsidRPr="00772475">
              <w:rPr>
                <w:sz w:val="16"/>
                <w:szCs w:val="16"/>
                <w:lang w:val="de-DE"/>
              </w:rPr>
              <w:t xml:space="preserve">) </w:t>
            </w:r>
          </w:p>
        </w:tc>
        <w:tc>
          <w:tcPr>
            <w:tcW w:w="655" w:type="dxa"/>
          </w:tcPr>
          <w:p w14:paraId="507CFD47" w14:textId="77777777" w:rsidR="009D0E06" w:rsidRPr="00772475" w:rsidRDefault="009D0E06" w:rsidP="009D0E06">
            <w:pPr>
              <w:spacing w:before="120"/>
              <w:jc w:val="both"/>
              <w:rPr>
                <w:sz w:val="16"/>
                <w:szCs w:val="16"/>
                <w:lang w:val="de-DE"/>
              </w:rPr>
            </w:pPr>
          </w:p>
          <w:p w14:paraId="660D5E2A" w14:textId="0E3D06D7" w:rsidR="009D0E06" w:rsidRPr="009D0E06" w:rsidRDefault="009D0E06" w:rsidP="007F5440">
            <w:pPr>
              <w:spacing w:before="120"/>
              <w:jc w:val="both"/>
              <w:rPr>
                <w:sz w:val="16"/>
                <w:szCs w:val="16"/>
              </w:rPr>
            </w:pPr>
            <w:r w:rsidRPr="009D0E06">
              <w:rPr>
                <w:sz w:val="16"/>
                <w:szCs w:val="16"/>
              </w:rPr>
              <w:t>1095-1099</w:t>
            </w:r>
            <w:r w:rsidRPr="009D0E06">
              <w:rPr>
                <w:sz w:val="16"/>
                <w:szCs w:val="16"/>
              </w:rPr>
              <w:fldChar w:fldCharType="begin"/>
            </w:r>
            <w:r w:rsidR="007F5440">
              <w:rPr>
                <w:sz w:val="16"/>
                <w:szCs w:val="16"/>
              </w:rPr>
              <w:instrText xml:space="preserve"> ADDIN ZOTERO_ITEM CSL_CITATION {"citationID":"CLGqZB8K","properties":{"formattedCitation":"\\super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29E25524" w14:textId="77777777" w:rsidR="009D0E06" w:rsidRPr="009D0E06" w:rsidRDefault="009D0E06" w:rsidP="009D0E06">
            <w:pPr>
              <w:spacing w:before="120"/>
              <w:jc w:val="both"/>
              <w:rPr>
                <w:rFonts w:ascii="Cambria Math" w:hAnsi="Cambria Math"/>
                <w:sz w:val="16"/>
                <w:szCs w:val="16"/>
              </w:rPr>
            </w:pPr>
          </w:p>
          <w:p w14:paraId="6AE8FE6C"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s</w:t>
            </w:r>
            <w:proofErr w:type="spellEnd"/>
            <w:r w:rsidRPr="009D0E06">
              <w:rPr>
                <w:sz w:val="16"/>
                <w:szCs w:val="16"/>
              </w:rPr>
              <w:t>(PO</w:t>
            </w:r>
            <w:r w:rsidRPr="000C1FDB">
              <w:rPr>
                <w:sz w:val="16"/>
                <w:szCs w:val="16"/>
                <w:vertAlign w:val="subscript"/>
              </w:rPr>
              <w:t>2</w:t>
            </w:r>
            <w:r w:rsidRPr="000C1FDB">
              <w:rPr>
                <w:sz w:val="16"/>
                <w:szCs w:val="16"/>
                <w:vertAlign w:val="superscript"/>
              </w:rPr>
              <w:t>-</w:t>
            </w:r>
            <w:r w:rsidRPr="009D0E06">
              <w:rPr>
                <w:sz w:val="16"/>
                <w:szCs w:val="16"/>
              </w:rPr>
              <w:t>)</w:t>
            </w:r>
          </w:p>
        </w:tc>
      </w:tr>
      <w:tr w:rsidR="009D0E06" w:rsidRPr="009D0E06" w14:paraId="079219B6" w14:textId="77777777" w:rsidTr="009D0E06">
        <w:tc>
          <w:tcPr>
            <w:tcW w:w="982" w:type="dxa"/>
          </w:tcPr>
          <w:p w14:paraId="3DD13656" w14:textId="77777777" w:rsidR="009D0E06" w:rsidRPr="009D0E06" w:rsidRDefault="009D0E06" w:rsidP="009D0E06">
            <w:pPr>
              <w:spacing w:before="120"/>
              <w:ind w:right="-1358"/>
              <w:jc w:val="both"/>
              <w:rPr>
                <w:sz w:val="16"/>
                <w:szCs w:val="16"/>
              </w:rPr>
            </w:pPr>
            <w:r w:rsidRPr="009D0E06">
              <w:rPr>
                <w:sz w:val="16"/>
                <w:szCs w:val="16"/>
              </w:rPr>
              <w:t>1134</w:t>
            </w:r>
          </w:p>
        </w:tc>
        <w:tc>
          <w:tcPr>
            <w:tcW w:w="873" w:type="dxa"/>
          </w:tcPr>
          <w:p w14:paraId="1E1E486D" w14:textId="7A3A5858" w:rsidR="009D0E06" w:rsidRPr="009D0E06" w:rsidRDefault="009D0E06" w:rsidP="009D0E06">
            <w:pPr>
              <w:spacing w:before="120"/>
              <w:jc w:val="both"/>
              <w:rPr>
                <w:sz w:val="16"/>
                <w:szCs w:val="16"/>
              </w:rPr>
            </w:pPr>
            <w:r w:rsidRPr="009D0E06">
              <w:rPr>
                <w:sz w:val="16"/>
                <w:szCs w:val="16"/>
              </w:rPr>
              <w:t>1128</w:t>
            </w:r>
            <w:r w:rsidRPr="009D0E06">
              <w:rPr>
                <w:sz w:val="16"/>
                <w:szCs w:val="16"/>
              </w:rPr>
              <w:fldChar w:fldCharType="begin"/>
            </w:r>
            <w:r w:rsidR="007F5440">
              <w:rPr>
                <w:sz w:val="16"/>
                <w:szCs w:val="16"/>
              </w:rPr>
              <w:instrText xml:space="preserve"> ADDIN ZOTERO_ITEM CSL_CITATION {"citationID":"KP8tkoh4","properties":{"formattedCitation":"\\super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r w:rsidRPr="009D0E06">
              <w:rPr>
                <w:sz w:val="16"/>
                <w:szCs w:val="16"/>
              </w:rPr>
              <w:br/>
            </w:r>
          </w:p>
          <w:p w14:paraId="0ACD4682" w14:textId="567C77BC" w:rsidR="009D0E06" w:rsidRPr="009D0E06" w:rsidRDefault="009D0E06" w:rsidP="007F5440">
            <w:pPr>
              <w:spacing w:before="120"/>
              <w:jc w:val="both"/>
              <w:rPr>
                <w:sz w:val="16"/>
                <w:szCs w:val="16"/>
              </w:rPr>
            </w:pPr>
            <w:r w:rsidRPr="009D0E06">
              <w:rPr>
                <w:sz w:val="16"/>
                <w:szCs w:val="16"/>
              </w:rPr>
              <w:t>1130</w:t>
            </w:r>
            <w:r w:rsidRPr="009D0E06">
              <w:rPr>
                <w:sz w:val="16"/>
                <w:szCs w:val="16"/>
              </w:rPr>
              <w:fldChar w:fldCharType="begin"/>
            </w:r>
            <w:r w:rsidR="007F5440">
              <w:rPr>
                <w:sz w:val="16"/>
                <w:szCs w:val="16"/>
              </w:rPr>
              <w:instrText xml:space="preserve"> ADDIN ZOTERO_ITEM CSL_CITATION {"citationID":"hnge6v1H","properties":{"formattedCitation":"\\super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tc>
        <w:tc>
          <w:tcPr>
            <w:tcW w:w="1431" w:type="dxa"/>
          </w:tcPr>
          <w:p w14:paraId="00169297" w14:textId="77777777" w:rsidR="009D0E06" w:rsidRPr="009D0E06" w:rsidRDefault="009D0E06" w:rsidP="009D0E06">
            <w:pPr>
              <w:spacing w:before="120"/>
              <w:jc w:val="both"/>
              <w:rPr>
                <w:sz w:val="16"/>
                <w:szCs w:val="16"/>
              </w:rPr>
            </w:pPr>
            <w:r w:rsidRPr="009D0E06">
              <w:rPr>
                <w:sz w:val="16"/>
                <w:szCs w:val="16"/>
              </w:rPr>
              <w:t>ν(CC), ν(CO), β(COH) glucose</w:t>
            </w:r>
          </w:p>
          <w:p w14:paraId="7D026885" w14:textId="77777777" w:rsidR="009D0E06" w:rsidRPr="009D0E06" w:rsidRDefault="009D0E06" w:rsidP="009D0E06">
            <w:pPr>
              <w:spacing w:before="120"/>
              <w:jc w:val="both"/>
              <w:rPr>
                <w:sz w:val="16"/>
                <w:szCs w:val="16"/>
              </w:rPr>
            </w:pPr>
            <w:r w:rsidRPr="009D0E06">
              <w:rPr>
                <w:sz w:val="16"/>
                <w:szCs w:val="16"/>
              </w:rPr>
              <w:t xml:space="preserve">ν(CO), ν(CC), β(COH), </w:t>
            </w:r>
            <w:proofErr w:type="spellStart"/>
            <w:r w:rsidRPr="009D0E06">
              <w:rPr>
                <w:sz w:val="16"/>
                <w:szCs w:val="16"/>
              </w:rPr>
              <w:t>ν</w:t>
            </w:r>
            <w:r w:rsidRPr="000C1FDB">
              <w:rPr>
                <w:sz w:val="16"/>
                <w:szCs w:val="16"/>
                <w:vertAlign w:val="subscript"/>
              </w:rPr>
              <w:t>s</w:t>
            </w:r>
            <w:proofErr w:type="spellEnd"/>
            <w:r w:rsidRPr="009D0E06">
              <w:rPr>
                <w:sz w:val="16"/>
                <w:szCs w:val="16"/>
              </w:rPr>
              <w:t xml:space="preserve">(COC) in </w:t>
            </w:r>
            <w:proofErr w:type="spellStart"/>
            <w:r w:rsidRPr="009D0E06">
              <w:rPr>
                <w:sz w:val="16"/>
                <w:szCs w:val="16"/>
              </w:rPr>
              <w:t>glycosidic</w:t>
            </w:r>
            <w:proofErr w:type="spellEnd"/>
            <w:r w:rsidRPr="009D0E06">
              <w:rPr>
                <w:sz w:val="16"/>
                <w:szCs w:val="16"/>
              </w:rPr>
              <w:t xml:space="preserve"> link, ring breathing glycogen</w:t>
            </w:r>
          </w:p>
        </w:tc>
        <w:tc>
          <w:tcPr>
            <w:tcW w:w="1088" w:type="dxa"/>
            <w:vMerge/>
          </w:tcPr>
          <w:p w14:paraId="6070A2F6" w14:textId="77777777" w:rsidR="009D0E06" w:rsidRPr="009D0E06" w:rsidRDefault="009D0E06" w:rsidP="009D0E06">
            <w:pPr>
              <w:spacing w:before="120"/>
              <w:jc w:val="both"/>
              <w:rPr>
                <w:sz w:val="16"/>
                <w:szCs w:val="16"/>
              </w:rPr>
            </w:pPr>
          </w:p>
        </w:tc>
        <w:tc>
          <w:tcPr>
            <w:tcW w:w="1342" w:type="dxa"/>
            <w:vMerge/>
          </w:tcPr>
          <w:p w14:paraId="5C28AD87" w14:textId="77777777" w:rsidR="009D0E06" w:rsidRPr="009D0E06" w:rsidRDefault="009D0E06" w:rsidP="009D0E06">
            <w:pPr>
              <w:spacing w:before="120"/>
              <w:jc w:val="both"/>
              <w:rPr>
                <w:sz w:val="16"/>
                <w:szCs w:val="16"/>
              </w:rPr>
            </w:pPr>
          </w:p>
        </w:tc>
        <w:tc>
          <w:tcPr>
            <w:tcW w:w="899" w:type="dxa"/>
          </w:tcPr>
          <w:p w14:paraId="1F95FF0B" w14:textId="5F144A6B" w:rsidR="009D0E06" w:rsidRPr="009D0E06" w:rsidRDefault="009D0E06" w:rsidP="007F5440">
            <w:pPr>
              <w:spacing w:before="120"/>
              <w:jc w:val="both"/>
              <w:rPr>
                <w:sz w:val="16"/>
                <w:szCs w:val="16"/>
              </w:rPr>
            </w:pPr>
            <w:r w:rsidRPr="009D0E06">
              <w:rPr>
                <w:sz w:val="16"/>
                <w:szCs w:val="16"/>
              </w:rPr>
              <w:t>1131</w:t>
            </w:r>
            <w:r w:rsidRPr="009D0E06">
              <w:rPr>
                <w:sz w:val="16"/>
                <w:szCs w:val="16"/>
              </w:rPr>
              <w:fldChar w:fldCharType="begin"/>
            </w:r>
            <w:r w:rsidR="007F5440">
              <w:rPr>
                <w:sz w:val="16"/>
                <w:szCs w:val="16"/>
              </w:rPr>
              <w:instrText xml:space="preserve"> ADDIN ZOTERO_ITEM CSL_CITATION {"citationID":"EWtIKeM9","properties":{"formattedCitation":"\\super 22,23\\nosupersub{}","plainCitation":"22,23","noteIndex":0},"citationItems":[{"id":1521,"uris":["http://zotero.org/users/9698564/items/LAUMLHRC"],"itemData":{"id":1521,"type":"article-journal","container-title":"Spectrochimica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22,23</w:t>
            </w:r>
            <w:r w:rsidRPr="009D0E06">
              <w:rPr>
                <w:sz w:val="16"/>
                <w:szCs w:val="16"/>
              </w:rPr>
              <w:fldChar w:fldCharType="end"/>
            </w:r>
          </w:p>
        </w:tc>
        <w:tc>
          <w:tcPr>
            <w:tcW w:w="1184" w:type="dxa"/>
          </w:tcPr>
          <w:p w14:paraId="58660B28" w14:textId="0BEAB765" w:rsidR="009D0E06" w:rsidRPr="009D0E06" w:rsidRDefault="009D0E06" w:rsidP="00D85F02">
            <w:pPr>
              <w:spacing w:before="120"/>
              <w:jc w:val="both"/>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s</w:t>
            </w:r>
            <w:proofErr w:type="spellEnd"/>
            <w:r w:rsidRPr="009D0E06">
              <w:rPr>
                <w:sz w:val="16"/>
                <w:szCs w:val="16"/>
              </w:rPr>
              <w:t xml:space="preserve">(C-C) </w:t>
            </w:r>
            <w:r w:rsidR="004E61EA">
              <w:rPr>
                <w:sz w:val="16"/>
                <w:szCs w:val="16"/>
              </w:rPr>
              <w:t>f</w:t>
            </w:r>
            <w:r w:rsidR="004E61EA" w:rsidRPr="009D0E06">
              <w:rPr>
                <w:sz w:val="16"/>
                <w:szCs w:val="16"/>
              </w:rPr>
              <w:t xml:space="preserve">atty </w:t>
            </w:r>
            <w:r w:rsidRPr="009D0E06">
              <w:rPr>
                <w:sz w:val="16"/>
                <w:szCs w:val="16"/>
              </w:rPr>
              <w:t>acid</w:t>
            </w:r>
          </w:p>
        </w:tc>
        <w:tc>
          <w:tcPr>
            <w:tcW w:w="655" w:type="dxa"/>
          </w:tcPr>
          <w:p w14:paraId="5DC6E648" w14:textId="77777777" w:rsidR="009D0E06" w:rsidRPr="009D0E06" w:rsidRDefault="009D0E06" w:rsidP="009D0E06">
            <w:pPr>
              <w:spacing w:before="120"/>
              <w:jc w:val="both"/>
              <w:rPr>
                <w:sz w:val="16"/>
                <w:szCs w:val="16"/>
              </w:rPr>
            </w:pPr>
          </w:p>
        </w:tc>
        <w:tc>
          <w:tcPr>
            <w:tcW w:w="896" w:type="dxa"/>
          </w:tcPr>
          <w:p w14:paraId="327D2F73" w14:textId="77777777" w:rsidR="009D0E06" w:rsidRPr="009D0E06" w:rsidRDefault="009D0E06" w:rsidP="009D0E06">
            <w:pPr>
              <w:spacing w:before="120"/>
              <w:jc w:val="both"/>
              <w:rPr>
                <w:sz w:val="16"/>
                <w:szCs w:val="16"/>
              </w:rPr>
            </w:pPr>
          </w:p>
        </w:tc>
      </w:tr>
      <w:tr w:rsidR="009D0E06" w:rsidRPr="009D0E06" w14:paraId="3950274F" w14:textId="77777777" w:rsidTr="009D0E06">
        <w:tc>
          <w:tcPr>
            <w:tcW w:w="982" w:type="dxa"/>
          </w:tcPr>
          <w:p w14:paraId="0AF100CF" w14:textId="77777777" w:rsidR="009D0E06" w:rsidRPr="009D0E06" w:rsidRDefault="009D0E06" w:rsidP="009D0E06">
            <w:pPr>
              <w:spacing w:before="120"/>
              <w:ind w:right="-1358"/>
              <w:jc w:val="both"/>
              <w:rPr>
                <w:sz w:val="16"/>
                <w:szCs w:val="16"/>
              </w:rPr>
            </w:pPr>
            <w:r w:rsidRPr="009D0E06">
              <w:rPr>
                <w:sz w:val="16"/>
                <w:szCs w:val="16"/>
              </w:rPr>
              <w:t>1159</w:t>
            </w:r>
          </w:p>
        </w:tc>
        <w:tc>
          <w:tcPr>
            <w:tcW w:w="873" w:type="dxa"/>
          </w:tcPr>
          <w:p w14:paraId="5AB8C6AF" w14:textId="77777777" w:rsidR="009D0E06" w:rsidRPr="009D0E06" w:rsidRDefault="009D0E06" w:rsidP="009D0E06">
            <w:pPr>
              <w:spacing w:before="120"/>
              <w:jc w:val="both"/>
              <w:rPr>
                <w:sz w:val="16"/>
                <w:szCs w:val="16"/>
              </w:rPr>
            </w:pPr>
          </w:p>
        </w:tc>
        <w:tc>
          <w:tcPr>
            <w:tcW w:w="1431" w:type="dxa"/>
          </w:tcPr>
          <w:p w14:paraId="7DAB1E55" w14:textId="77777777" w:rsidR="009D0E06" w:rsidRPr="009D0E06" w:rsidRDefault="009D0E06" w:rsidP="009D0E06">
            <w:pPr>
              <w:spacing w:before="120"/>
              <w:jc w:val="both"/>
              <w:rPr>
                <w:sz w:val="16"/>
                <w:szCs w:val="16"/>
              </w:rPr>
            </w:pPr>
          </w:p>
        </w:tc>
        <w:tc>
          <w:tcPr>
            <w:tcW w:w="1088" w:type="dxa"/>
            <w:vMerge/>
          </w:tcPr>
          <w:p w14:paraId="28B79F43" w14:textId="77777777" w:rsidR="009D0E06" w:rsidRPr="009D0E06" w:rsidRDefault="009D0E06" w:rsidP="009D0E06">
            <w:pPr>
              <w:spacing w:before="120"/>
              <w:jc w:val="both"/>
              <w:rPr>
                <w:sz w:val="16"/>
                <w:szCs w:val="16"/>
              </w:rPr>
            </w:pPr>
          </w:p>
        </w:tc>
        <w:tc>
          <w:tcPr>
            <w:tcW w:w="1342" w:type="dxa"/>
            <w:vMerge/>
          </w:tcPr>
          <w:p w14:paraId="276594E6" w14:textId="77777777" w:rsidR="009D0E06" w:rsidRPr="009D0E06" w:rsidRDefault="009D0E06" w:rsidP="009D0E06">
            <w:pPr>
              <w:spacing w:before="120"/>
              <w:jc w:val="both"/>
              <w:rPr>
                <w:sz w:val="16"/>
                <w:szCs w:val="16"/>
              </w:rPr>
            </w:pPr>
          </w:p>
        </w:tc>
        <w:tc>
          <w:tcPr>
            <w:tcW w:w="899" w:type="dxa"/>
          </w:tcPr>
          <w:p w14:paraId="7F0E00EF" w14:textId="77777777" w:rsidR="009D0E06" w:rsidRPr="009D0E06" w:rsidRDefault="009D0E06" w:rsidP="009D0E06">
            <w:pPr>
              <w:spacing w:before="120"/>
              <w:jc w:val="both"/>
              <w:rPr>
                <w:sz w:val="16"/>
                <w:szCs w:val="16"/>
              </w:rPr>
            </w:pPr>
          </w:p>
        </w:tc>
        <w:tc>
          <w:tcPr>
            <w:tcW w:w="1184" w:type="dxa"/>
          </w:tcPr>
          <w:p w14:paraId="5746D8AB" w14:textId="77777777" w:rsidR="009D0E06" w:rsidRPr="009D0E06" w:rsidRDefault="009D0E06" w:rsidP="009D0E06">
            <w:pPr>
              <w:spacing w:before="120"/>
              <w:jc w:val="both"/>
              <w:rPr>
                <w:sz w:val="16"/>
                <w:szCs w:val="16"/>
              </w:rPr>
            </w:pPr>
          </w:p>
        </w:tc>
        <w:tc>
          <w:tcPr>
            <w:tcW w:w="655" w:type="dxa"/>
          </w:tcPr>
          <w:p w14:paraId="53F2FE19" w14:textId="77777777" w:rsidR="009D0E06" w:rsidRPr="009D0E06" w:rsidRDefault="009D0E06" w:rsidP="009D0E06">
            <w:pPr>
              <w:spacing w:before="120"/>
              <w:jc w:val="both"/>
              <w:rPr>
                <w:sz w:val="16"/>
                <w:szCs w:val="16"/>
              </w:rPr>
            </w:pPr>
          </w:p>
        </w:tc>
        <w:tc>
          <w:tcPr>
            <w:tcW w:w="896" w:type="dxa"/>
          </w:tcPr>
          <w:p w14:paraId="2C0AE717" w14:textId="77777777" w:rsidR="009D0E06" w:rsidRPr="009D0E06" w:rsidRDefault="009D0E06" w:rsidP="009D0E06">
            <w:pPr>
              <w:spacing w:before="120"/>
              <w:jc w:val="both"/>
              <w:rPr>
                <w:sz w:val="16"/>
                <w:szCs w:val="16"/>
              </w:rPr>
            </w:pPr>
          </w:p>
        </w:tc>
      </w:tr>
      <w:tr w:rsidR="009D0E06" w:rsidRPr="009D0E06" w14:paraId="1018AF0C" w14:textId="77777777" w:rsidTr="009D0E06">
        <w:tc>
          <w:tcPr>
            <w:tcW w:w="982" w:type="dxa"/>
          </w:tcPr>
          <w:p w14:paraId="5300E641" w14:textId="77777777" w:rsidR="009D0E06" w:rsidRPr="009D0E06" w:rsidRDefault="009D0E06" w:rsidP="009D0E06">
            <w:pPr>
              <w:spacing w:before="120"/>
              <w:ind w:right="-1358"/>
              <w:jc w:val="both"/>
              <w:rPr>
                <w:sz w:val="16"/>
                <w:szCs w:val="16"/>
              </w:rPr>
            </w:pPr>
            <w:r w:rsidRPr="009D0E06">
              <w:rPr>
                <w:sz w:val="16"/>
                <w:szCs w:val="16"/>
              </w:rPr>
              <w:t>1173</w:t>
            </w:r>
          </w:p>
        </w:tc>
        <w:tc>
          <w:tcPr>
            <w:tcW w:w="873" w:type="dxa"/>
          </w:tcPr>
          <w:p w14:paraId="648E1C4F" w14:textId="77777777" w:rsidR="009D0E06" w:rsidRPr="009D0E06" w:rsidRDefault="009D0E06" w:rsidP="009D0E06">
            <w:pPr>
              <w:spacing w:before="120"/>
              <w:jc w:val="both"/>
              <w:rPr>
                <w:sz w:val="16"/>
                <w:szCs w:val="16"/>
              </w:rPr>
            </w:pPr>
          </w:p>
        </w:tc>
        <w:tc>
          <w:tcPr>
            <w:tcW w:w="1431" w:type="dxa"/>
          </w:tcPr>
          <w:p w14:paraId="3AE0F497" w14:textId="77777777" w:rsidR="009D0E06" w:rsidRPr="009D0E06" w:rsidRDefault="009D0E06" w:rsidP="009D0E06">
            <w:pPr>
              <w:spacing w:before="120"/>
              <w:jc w:val="both"/>
              <w:rPr>
                <w:sz w:val="16"/>
                <w:szCs w:val="16"/>
              </w:rPr>
            </w:pPr>
          </w:p>
        </w:tc>
        <w:tc>
          <w:tcPr>
            <w:tcW w:w="1088" w:type="dxa"/>
          </w:tcPr>
          <w:p w14:paraId="6314224A" w14:textId="1B67E321" w:rsidR="009D0E06" w:rsidRPr="009D0E06" w:rsidRDefault="009D0E06" w:rsidP="007F5440">
            <w:pPr>
              <w:spacing w:before="120"/>
              <w:jc w:val="both"/>
              <w:rPr>
                <w:sz w:val="16"/>
                <w:szCs w:val="16"/>
              </w:rPr>
            </w:pPr>
            <w:r w:rsidRPr="009D0E06">
              <w:rPr>
                <w:sz w:val="16"/>
                <w:szCs w:val="16"/>
              </w:rPr>
              <w:t>1178</w:t>
            </w:r>
            <w:r w:rsidRPr="009D0E06">
              <w:rPr>
                <w:sz w:val="16"/>
                <w:szCs w:val="16"/>
              </w:rPr>
              <w:fldChar w:fldCharType="begin"/>
            </w:r>
            <w:r w:rsidR="007F5440">
              <w:rPr>
                <w:sz w:val="16"/>
                <w:szCs w:val="16"/>
              </w:rPr>
              <w:instrText xml:space="preserve"> ADDIN ZOTERO_ITEM CSL_CITATION {"citationID":"EYrGX2WJ","properties":{"formattedCitation":"\\super 27,40\\nosupersub{}","plainCitation":"27,40","noteIndex":0},"citationItems":[{"id":1507,"uris":["http://zotero.org/users/9698564/items/65V8WJCR"],"itemData":{"id":1507,"type":"article-journal","container-title":"The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G."},{"family":"Ghomi","given":"Mahmoud"}],"issued":{"date-parts":[["2010",11,25]]}}},{"id":1551,"uris":["http://zotero.org/users/9698564/items/XGUXBMJD"],"itemData":{"id":1551,"type":"article-journal","abstract":"Raman data collected from free amino acid and peptide chains permit assignment of the seven markers located at approximately 1616, 1606, 1210, 1178, 850, 830, and 643 cm\n              −1\n              to tyrosine. The effects induced by labile hydrogen deuteration, temperature, concentration, and protonation–deprotonation on these Raman markers were analyzed. Following closely a recent multiconformational analysis on phenylalanine, we could confirm the predominance of\n              \n                gauche\n                ‐\n              \n              /\n              \n                gauche\n                ‐\n              \n              rotamers with respect to the side chain\n              χ\n              1\n              /\n              χ\n              2\n              torsion angles in both tyrosine and tyrosinate. Calculated Raman spectra, based on the consideration of both implicit and explicit hydration models, have revealed the effect of hydrogen bonding of water molecules to the phenol ring hydroxyl group of tyrosine. A special attention has been paid to the 850/830 cm\n              −1\n              tyrosine doublet, for which no intensity ratio inversion could be remarked when the phenol hydroxyl group acts as a hydrogen bond donor or acceptor. On the contrary, this intensity ratio appeared to be strongly dependent on the hydrophobic/hydrophilic balance of the interactions, in which the phenol ring is involved. Based on the present theoretical calculations, the components of the tyrosine doublet might originate from two independent fundamental modes of the phenol ring: one with an in‐plane character and the other with an out‐of‐plane character. As a consequence, the widely spread Fermi resonance‐based description of the tyrosine doublet appears to be unjustified. The latter interpretation simply results from the insufficiencies of the simple model compound used at that time for analyzing the vibrational features of a more complex molecular system such as tyrosine. Copyright © 2015 John Wiley &amp; Sons, Ltd.","container-title":"Journal of Raman Spectroscopy","DOI":"10.1002/jrs.4776","ISSN":"0377-0486, 1097-4555","issue":"2","journalAbbreviation":"J Raman Spectroscopy","language":"en","license":"http://onlinelibrary.wiley.com/termsAndConditions#vor","page":"210-220","source":"DOI.org (Crossref)","title":"All characteristic Raman markers of tyrosine and tyrosinate originate from phenol ring fundamental vibrations","volume":"47","author":[{"family":"Hernández","given":"Belén"},{"family":"Coïc","given":"Yves‐Marie"},{"family":"Pflüger","given":"Fernando"},{"family":"Kruglik","given":"Sergei G."},{"family":"Ghomi","given":"Mahmoud"}],"issued":{"date-parts":[["2016",2]]}}}],"schema":"https://github.com/citation-style-language/schema/raw/master/csl-citation.json"}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27,40</w:t>
            </w:r>
            <w:r w:rsidRPr="009D0E06">
              <w:rPr>
                <w:sz w:val="16"/>
                <w:szCs w:val="16"/>
              </w:rPr>
              <w:fldChar w:fldCharType="end"/>
            </w:r>
          </w:p>
        </w:tc>
        <w:tc>
          <w:tcPr>
            <w:tcW w:w="1342" w:type="dxa"/>
          </w:tcPr>
          <w:p w14:paraId="16745E22" w14:textId="77777777" w:rsidR="009D0E06" w:rsidRPr="009D0E06" w:rsidRDefault="009D0E06" w:rsidP="009D0E06">
            <w:pPr>
              <w:spacing w:before="120"/>
              <w:jc w:val="both"/>
              <w:rPr>
                <w:sz w:val="16"/>
                <w:szCs w:val="16"/>
              </w:rPr>
            </w:pPr>
            <w:r w:rsidRPr="009D0E06">
              <w:rPr>
                <w:rFonts w:ascii="Cambria Math" w:hAnsi="Cambria Math"/>
                <w:sz w:val="16"/>
                <w:szCs w:val="16"/>
              </w:rPr>
              <w:t>β</w:t>
            </w:r>
            <w:r w:rsidRPr="009D0E06">
              <w:rPr>
                <w:sz w:val="16"/>
                <w:szCs w:val="16"/>
              </w:rPr>
              <w:t>(CH) Tyr</w:t>
            </w:r>
          </w:p>
        </w:tc>
        <w:tc>
          <w:tcPr>
            <w:tcW w:w="899" w:type="dxa"/>
          </w:tcPr>
          <w:p w14:paraId="094BEB63" w14:textId="5AA6ECD9" w:rsidR="009D0E06" w:rsidRPr="009D0E06" w:rsidRDefault="009D0E06" w:rsidP="007F5440">
            <w:pPr>
              <w:spacing w:before="120"/>
              <w:jc w:val="both"/>
              <w:rPr>
                <w:sz w:val="16"/>
                <w:szCs w:val="16"/>
              </w:rPr>
            </w:pPr>
            <w:r w:rsidRPr="009D0E06">
              <w:rPr>
                <w:sz w:val="16"/>
                <w:szCs w:val="16"/>
              </w:rPr>
              <w:t>1178</w:t>
            </w:r>
            <w:r w:rsidRPr="009D0E06">
              <w:rPr>
                <w:sz w:val="16"/>
                <w:szCs w:val="16"/>
              </w:rPr>
              <w:fldChar w:fldCharType="begin"/>
            </w:r>
            <w:r w:rsidR="007F5440">
              <w:rPr>
                <w:sz w:val="16"/>
                <w:szCs w:val="16"/>
              </w:rPr>
              <w:instrText xml:space="preserve"> ADDIN ZOTERO_ITEM CSL_CITATION {"citationID":"v15HXZuK","properties":{"formattedCitation":"\\super 23\\nosupersub{}","plainCitation":"23","noteIndex":0},"citationItems":[{"id":1578,"uris":["http://zotero.org/users/9698564/items/5ZRG7YR2"],"itemData":{"id":1578,"type":"article-journal","abstract":"Raman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23</w:t>
            </w:r>
            <w:r w:rsidRPr="009D0E06">
              <w:rPr>
                <w:sz w:val="16"/>
                <w:szCs w:val="16"/>
              </w:rPr>
              <w:fldChar w:fldCharType="end"/>
            </w:r>
          </w:p>
        </w:tc>
        <w:tc>
          <w:tcPr>
            <w:tcW w:w="1184" w:type="dxa"/>
          </w:tcPr>
          <w:p w14:paraId="4091EECF" w14:textId="468A5F67" w:rsidR="009D0E06" w:rsidRPr="009D0E06" w:rsidRDefault="009D0E06" w:rsidP="00D85F02">
            <w:pPr>
              <w:spacing w:before="120"/>
              <w:jc w:val="both"/>
              <w:rPr>
                <w:sz w:val="16"/>
                <w:szCs w:val="16"/>
              </w:rPr>
            </w:pPr>
            <w:r w:rsidRPr="009D0E06">
              <w:rPr>
                <w:rFonts w:ascii="Cambria Math" w:hAnsi="Cambria Math"/>
                <w:sz w:val="16"/>
                <w:szCs w:val="16"/>
              </w:rPr>
              <w:t>ν</w:t>
            </w:r>
            <w:r w:rsidRPr="009D0E06">
              <w:rPr>
                <w:sz w:val="16"/>
                <w:szCs w:val="16"/>
              </w:rPr>
              <w:t xml:space="preserve">(C-C) </w:t>
            </w:r>
            <w:r w:rsidR="004E61EA">
              <w:rPr>
                <w:sz w:val="16"/>
                <w:szCs w:val="16"/>
              </w:rPr>
              <w:t>f</w:t>
            </w:r>
            <w:r w:rsidR="004E61EA" w:rsidRPr="009D0E06">
              <w:rPr>
                <w:sz w:val="16"/>
                <w:szCs w:val="16"/>
              </w:rPr>
              <w:t xml:space="preserve">atty </w:t>
            </w:r>
            <w:r w:rsidRPr="009D0E06">
              <w:rPr>
                <w:sz w:val="16"/>
                <w:szCs w:val="16"/>
              </w:rPr>
              <w:t>acid</w:t>
            </w:r>
          </w:p>
        </w:tc>
        <w:tc>
          <w:tcPr>
            <w:tcW w:w="655" w:type="dxa"/>
          </w:tcPr>
          <w:p w14:paraId="39835DBB" w14:textId="77777777" w:rsidR="009D0E06" w:rsidRPr="009D0E06" w:rsidRDefault="009D0E06" w:rsidP="009D0E06">
            <w:pPr>
              <w:spacing w:before="120"/>
              <w:jc w:val="both"/>
              <w:rPr>
                <w:sz w:val="16"/>
                <w:szCs w:val="16"/>
              </w:rPr>
            </w:pPr>
          </w:p>
        </w:tc>
        <w:tc>
          <w:tcPr>
            <w:tcW w:w="896" w:type="dxa"/>
          </w:tcPr>
          <w:p w14:paraId="7FAFA34D" w14:textId="77777777" w:rsidR="009D0E06" w:rsidRPr="009D0E06" w:rsidRDefault="009D0E06" w:rsidP="009D0E06">
            <w:pPr>
              <w:spacing w:before="120"/>
              <w:jc w:val="both"/>
              <w:rPr>
                <w:sz w:val="16"/>
                <w:szCs w:val="16"/>
              </w:rPr>
            </w:pPr>
          </w:p>
        </w:tc>
      </w:tr>
      <w:tr w:rsidR="009D0E06" w:rsidRPr="009D0E06" w14:paraId="03DF9C64" w14:textId="77777777" w:rsidTr="009D0E06">
        <w:tc>
          <w:tcPr>
            <w:tcW w:w="982" w:type="dxa"/>
          </w:tcPr>
          <w:p w14:paraId="1E000C65" w14:textId="77777777" w:rsidR="009D0E06" w:rsidRPr="009D0E06" w:rsidRDefault="009D0E06" w:rsidP="009D0E06">
            <w:pPr>
              <w:spacing w:before="120"/>
              <w:ind w:right="-1358"/>
              <w:jc w:val="both"/>
              <w:rPr>
                <w:sz w:val="16"/>
                <w:szCs w:val="16"/>
              </w:rPr>
            </w:pPr>
            <w:r w:rsidRPr="009D0E06">
              <w:rPr>
                <w:sz w:val="16"/>
                <w:szCs w:val="16"/>
              </w:rPr>
              <w:t>1207</w:t>
            </w:r>
          </w:p>
        </w:tc>
        <w:tc>
          <w:tcPr>
            <w:tcW w:w="873" w:type="dxa"/>
          </w:tcPr>
          <w:p w14:paraId="02E8388A" w14:textId="77777777" w:rsidR="009D0E06" w:rsidRPr="009D0E06" w:rsidRDefault="009D0E06" w:rsidP="009D0E06">
            <w:pPr>
              <w:spacing w:before="120"/>
              <w:jc w:val="both"/>
              <w:rPr>
                <w:sz w:val="16"/>
                <w:szCs w:val="16"/>
              </w:rPr>
            </w:pPr>
          </w:p>
        </w:tc>
        <w:tc>
          <w:tcPr>
            <w:tcW w:w="1431" w:type="dxa"/>
          </w:tcPr>
          <w:p w14:paraId="21CDC24D" w14:textId="77777777" w:rsidR="009D0E06" w:rsidRPr="009D0E06" w:rsidRDefault="009D0E06" w:rsidP="009D0E06">
            <w:pPr>
              <w:spacing w:before="120"/>
              <w:jc w:val="both"/>
              <w:rPr>
                <w:sz w:val="16"/>
                <w:szCs w:val="16"/>
              </w:rPr>
            </w:pPr>
          </w:p>
        </w:tc>
        <w:tc>
          <w:tcPr>
            <w:tcW w:w="1088" w:type="dxa"/>
          </w:tcPr>
          <w:p w14:paraId="4A89602F" w14:textId="039BEB2A" w:rsidR="00CC7414" w:rsidRDefault="009D0E06" w:rsidP="009D0E06">
            <w:pPr>
              <w:spacing w:before="120"/>
              <w:jc w:val="both"/>
              <w:rPr>
                <w:sz w:val="16"/>
                <w:szCs w:val="16"/>
              </w:rPr>
            </w:pPr>
            <w:r w:rsidRPr="009D0E06">
              <w:rPr>
                <w:sz w:val="16"/>
                <w:szCs w:val="16"/>
              </w:rPr>
              <w:t>1207</w:t>
            </w:r>
            <w:r w:rsidRPr="009D0E06">
              <w:rPr>
                <w:sz w:val="16"/>
                <w:szCs w:val="16"/>
              </w:rPr>
              <w:fldChar w:fldCharType="begin"/>
            </w:r>
            <w:r w:rsidR="007F5440">
              <w:rPr>
                <w:sz w:val="16"/>
                <w:szCs w:val="16"/>
              </w:rPr>
              <w:instrText xml:space="preserve"> ADDIN ZOTERO_ITEM CSL_CITATION {"citationID":"5ywqrucA","properties":{"formattedCitation":"\\super 27,40\\nosupersub{}","plainCitation":"27,40","noteIndex":0},"citationItems":[{"id":1507,"uris":["http://zotero.org/users/9698564/items/65V8WJCR"],"itemData":{"id":1507,"type":"article-journal","container-title":"The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G."},{"family":"Ghomi","given":"Mahmoud"}],"issued":{"date-parts":[["2010",11,25]]}}},{"id":1551,"uris":["http://zotero.org/users/9698564/items/XGUXBMJD"],"itemData":{"id":1551,"type":"article-journal","abstract":"Raman data collected from free amino acid and peptide chains permit assignment of the seven markers located at approximately 1616, 1606, 1210, 1178, 850, 830, and 643 cm\n              −1\n              to tyrosine. The effects induced by labile hydrogen deuteration, temperature, concentration, and protonation–deprotonation on these Raman markers were analyzed. Following closely a recent multiconformational analysis on phenylalanine, we could confirm the predominance of\n              \n                gauche\n                ‐\n              \n              /\n              \n                gauche\n                ‐\n              \n              rotamers with respect to the side chain\n              χ\n              1\n              /\n              χ\n              2\n              torsion angles in both tyrosine and tyrosinate. Calculated Raman spectra, based on the consideration of both implicit and explicit hydration models, have revealed the effect of hydrogen bonding of water molecules to the phenol ring hydroxyl group of tyrosine. A special attention has been paid to the 850/830 cm\n              −1\n              tyrosine doublet, for which no intensity ratio inversion could be remarked when the phenol hydroxyl group acts as a hydrogen bond donor or acceptor. On the contrary, this intensity ratio appeared to be strongly dependent on the hydrophobic/hydrophilic balance of the interactions, in which the phenol ring is involved. Based on the present theoretical calculations, the components of the tyrosine doublet might originate from two independent fundamental modes of the phenol ring: one with an in‐plane character and the other with an out‐of‐plane character. As a consequence, the widely spread Fermi resonance‐based description of the tyrosine doublet appears to be unjustified. The latter interpretation simply results from the insufficiencies of the simple model compound used at that time for analyzing the vibrational features of a more complex molecular system such as tyrosine. Copyright © 2015 John Wiley &amp; Sons, Ltd.","container-title":"Journal of Raman Spectroscopy","DOI":"10.1002/jrs.4776","ISSN":"0377-0486, 1097-4555","issue":"2","journalAbbreviation":"J Raman Spectroscopy","language":"en","license":"http://onlinelibrary.wiley.com/termsAndConditions#vor","page":"210-220","source":"DOI.org (Crossref)","title":"All characteristic Raman markers of tyrosine and tyrosinate originate from phenol ring fundamental vibrations","volume":"47","author":[{"family":"Hernández","given":"Belén"},{"family":"Coïc","given":"Yves‐Marie"},{"family":"Pflüger","given":"Fernando"},{"family":"Kruglik","given":"Sergei G."},{"family":"Ghomi","given":"Mahmoud"}],"issued":{"date-parts":[["2016",2]]}}}],"schema":"https://github.com/citation-style-language/schema/raw/master/csl-citation.json"}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27,40</w:t>
            </w:r>
            <w:r w:rsidRPr="009D0E06">
              <w:rPr>
                <w:sz w:val="16"/>
                <w:szCs w:val="16"/>
              </w:rPr>
              <w:fldChar w:fldCharType="end"/>
            </w:r>
          </w:p>
          <w:p w14:paraId="41AF86AE" w14:textId="320BCA6E" w:rsidR="009D0E06" w:rsidRPr="009D0E06" w:rsidRDefault="009D0E06" w:rsidP="007F5440">
            <w:pPr>
              <w:spacing w:before="120"/>
              <w:jc w:val="both"/>
              <w:rPr>
                <w:sz w:val="16"/>
                <w:szCs w:val="16"/>
              </w:rPr>
            </w:pPr>
            <w:r w:rsidRPr="009D0E06">
              <w:rPr>
                <w:sz w:val="16"/>
                <w:szCs w:val="16"/>
              </w:rPr>
              <w:t>1210</w:t>
            </w:r>
            <w:r w:rsidRPr="009D0E06">
              <w:rPr>
                <w:sz w:val="16"/>
                <w:szCs w:val="16"/>
              </w:rPr>
              <w:fldChar w:fldCharType="begin"/>
            </w:r>
            <w:r w:rsidR="007F5440">
              <w:rPr>
                <w:sz w:val="16"/>
                <w:szCs w:val="16"/>
              </w:rPr>
              <w:instrText xml:space="preserve"> ADDIN ZOTERO_ITEM CSL_CITATION {"citationID":"9t5mvxhy","properties":{"formattedCitation":"\\super 27,40\\nosupersub{}","plainCitation":"27,40","noteIndex":0},"citationItems":[{"id":1507,"uris":["http://zotero.org/users/9698564/items/65V8WJCR"],"itemData":{"id":1507,"type":"article-journal","container-title":"The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G."},{"family":"Ghomi","given":"Mahmoud"}],"issued":{"date-parts":[["2010",11,25]]}}},{"id":1551,"uris":["http://zotero.org/users/9698564/items/XGUXBMJD"],"itemData":{"id":1551,"type":"article-journal","abstract":"Raman data collected from free amino acid and peptide chains permit assignment of the seven markers located at approximately 1616, 1606, 1210, 1178, 850, 830, and 643 cm\n              −1\n              to tyrosine. The effects induced by labile hydrogen deuteration, temperature, concentration, and protonation–deprotonation on these Raman markers were analyzed. Following closely a recent multiconformational analysis on phenylalanine, we could confirm the predominance of\n              \n                gauche\n                ‐\n              \n              /\n              \n                gauche\n                ‐\n              \n              rotamers with respect to the side chain\n              χ\n              1\n              /\n              χ\n              2\n              torsion angles in both tyrosine and tyrosinate. Calculated Raman spectra, based on the consideration of both implicit and explicit hydration models, have revealed the effect of hydrogen bonding of water molecules to the phenol ring hydroxyl group of tyrosine. A special attention has been paid to the 850/830 cm\n              −1\n              tyrosine doublet, for which no intensity ratio inversion could be remarked when the phenol hydroxyl group acts as a hydrogen bond donor or acceptor. On the contrary, this intensity ratio appeared to be strongly dependent on the hydrophobic/hydrophilic balance of the interactions, in which the phenol ring is involved. Based on the present theoretical calculations, the components of the tyrosine doublet might originate from two independent fundamental modes of the phenol ring: one with an in‐plane character and the other with an out‐of‐plane character. As a consequence, the widely spread Fermi resonance‐based description of the tyrosine doublet appears to be unjustified. The latter interpretation simply results from the insufficiencies of the simple model compound used at that time for analyzing the vibrational features of a more complex molecular system such as tyrosine. Copyright © 2015 John Wiley &amp; Sons, Ltd.","container-title":"Journal of Raman Spectroscopy","DOI":"10.1002/jrs.4776","ISSN":"0377-0486, 1097-4555","issue":"2","journalAbbreviation":"J Raman Spectroscopy","language":"en","license":"http://onlinelibrary.wiley.com/termsAndConditions#vor","page":"210-220","source":"DOI.org (Crossref)","title":"All characteristic Raman markers of tyrosine and tyrosinate originate from phenol ring fundamental vibrations","volume":"47","author":[{"family":"Hernández","given":"Belén"},{"family":"Coïc","given":"Yves‐Marie"},{"family":"Pflüger","given":"Fernando"},{"family":"Kruglik","given":"Sergei G."},{"family":"Ghomi","given":"Mahmoud"}],"issued":{"date-parts":[["2016",2]]}}}],"schema":"https://github.com/citation-style-language/schema/raw/master/csl-citation.json"}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27,40</w:t>
            </w:r>
            <w:r w:rsidRPr="009D0E06">
              <w:rPr>
                <w:sz w:val="16"/>
                <w:szCs w:val="16"/>
              </w:rPr>
              <w:fldChar w:fldCharType="end"/>
            </w:r>
          </w:p>
        </w:tc>
        <w:tc>
          <w:tcPr>
            <w:tcW w:w="1342" w:type="dxa"/>
          </w:tcPr>
          <w:p w14:paraId="74C17AA1" w14:textId="77777777" w:rsidR="00CC7414"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 xml:space="preserve">(CC), </w:t>
            </w:r>
            <w:r w:rsidRPr="009D0E06">
              <w:rPr>
                <w:rFonts w:ascii="Cambria Math" w:hAnsi="Cambria Math"/>
                <w:sz w:val="16"/>
                <w:szCs w:val="16"/>
              </w:rPr>
              <w:t>β</w:t>
            </w:r>
            <w:r w:rsidRPr="009D0E06">
              <w:rPr>
                <w:sz w:val="16"/>
                <w:szCs w:val="16"/>
              </w:rPr>
              <w:t xml:space="preserve">(CH) </w:t>
            </w:r>
            <w:proofErr w:type="spellStart"/>
            <w:r w:rsidRPr="009D0E06">
              <w:rPr>
                <w:sz w:val="16"/>
                <w:szCs w:val="16"/>
              </w:rPr>
              <w:t>Phe</w:t>
            </w:r>
            <w:proofErr w:type="spellEnd"/>
          </w:p>
          <w:p w14:paraId="5FC92E4B" w14:textId="78912EE8"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 xml:space="preserve">(CC), </w:t>
            </w:r>
            <w:r w:rsidRPr="009D0E06">
              <w:rPr>
                <w:rFonts w:ascii="Cambria Math" w:hAnsi="Cambria Math"/>
                <w:sz w:val="16"/>
                <w:szCs w:val="16"/>
              </w:rPr>
              <w:t>β</w:t>
            </w:r>
            <w:r w:rsidRPr="009D0E06">
              <w:rPr>
                <w:sz w:val="16"/>
                <w:szCs w:val="16"/>
              </w:rPr>
              <w:t>(CH) Tyr</w:t>
            </w:r>
          </w:p>
        </w:tc>
        <w:tc>
          <w:tcPr>
            <w:tcW w:w="899" w:type="dxa"/>
          </w:tcPr>
          <w:p w14:paraId="4401D9D3" w14:textId="77777777" w:rsidR="009D0E06" w:rsidRPr="009D0E06" w:rsidRDefault="009D0E06" w:rsidP="009D0E06">
            <w:pPr>
              <w:spacing w:before="120"/>
              <w:jc w:val="both"/>
              <w:rPr>
                <w:sz w:val="16"/>
                <w:szCs w:val="16"/>
              </w:rPr>
            </w:pPr>
          </w:p>
        </w:tc>
        <w:tc>
          <w:tcPr>
            <w:tcW w:w="1184" w:type="dxa"/>
          </w:tcPr>
          <w:p w14:paraId="160E40AE" w14:textId="77777777" w:rsidR="009D0E06" w:rsidRPr="009D0E06" w:rsidRDefault="009D0E06" w:rsidP="009D0E06">
            <w:pPr>
              <w:spacing w:before="120"/>
              <w:jc w:val="both"/>
              <w:rPr>
                <w:sz w:val="16"/>
                <w:szCs w:val="16"/>
              </w:rPr>
            </w:pPr>
          </w:p>
        </w:tc>
        <w:tc>
          <w:tcPr>
            <w:tcW w:w="655" w:type="dxa"/>
          </w:tcPr>
          <w:p w14:paraId="3BD42290" w14:textId="77777777" w:rsidR="009D0E06" w:rsidRPr="009D0E06" w:rsidRDefault="009D0E06" w:rsidP="009D0E06">
            <w:pPr>
              <w:spacing w:before="120"/>
              <w:jc w:val="both"/>
              <w:rPr>
                <w:sz w:val="16"/>
                <w:szCs w:val="16"/>
              </w:rPr>
            </w:pPr>
          </w:p>
        </w:tc>
        <w:tc>
          <w:tcPr>
            <w:tcW w:w="896" w:type="dxa"/>
          </w:tcPr>
          <w:p w14:paraId="543EAF80" w14:textId="77777777" w:rsidR="009D0E06" w:rsidRPr="009D0E06" w:rsidRDefault="009D0E06" w:rsidP="009D0E06">
            <w:pPr>
              <w:spacing w:before="120"/>
              <w:jc w:val="both"/>
              <w:rPr>
                <w:sz w:val="16"/>
                <w:szCs w:val="16"/>
              </w:rPr>
            </w:pPr>
          </w:p>
        </w:tc>
      </w:tr>
      <w:tr w:rsidR="009D0E06" w:rsidRPr="009D0E06" w14:paraId="58B91F7B" w14:textId="77777777" w:rsidTr="009D0E06">
        <w:tc>
          <w:tcPr>
            <w:tcW w:w="982" w:type="dxa"/>
          </w:tcPr>
          <w:p w14:paraId="347F6878" w14:textId="77777777" w:rsidR="009D0E06" w:rsidRPr="009D0E06" w:rsidRDefault="009D0E06" w:rsidP="009D0E06">
            <w:pPr>
              <w:spacing w:before="120"/>
              <w:ind w:right="-1358"/>
              <w:jc w:val="both"/>
              <w:rPr>
                <w:sz w:val="16"/>
                <w:szCs w:val="16"/>
              </w:rPr>
            </w:pPr>
            <w:r w:rsidRPr="009D0E06">
              <w:rPr>
                <w:sz w:val="16"/>
                <w:szCs w:val="16"/>
              </w:rPr>
              <w:t>1245 (s)</w:t>
            </w:r>
          </w:p>
        </w:tc>
        <w:tc>
          <w:tcPr>
            <w:tcW w:w="873" w:type="dxa"/>
          </w:tcPr>
          <w:p w14:paraId="16D789A8" w14:textId="77777777" w:rsidR="009D0E06" w:rsidRPr="009D0E06" w:rsidRDefault="009D0E06" w:rsidP="009D0E06">
            <w:pPr>
              <w:spacing w:before="120"/>
              <w:jc w:val="both"/>
              <w:rPr>
                <w:sz w:val="16"/>
                <w:szCs w:val="16"/>
              </w:rPr>
            </w:pPr>
          </w:p>
        </w:tc>
        <w:tc>
          <w:tcPr>
            <w:tcW w:w="1431" w:type="dxa"/>
          </w:tcPr>
          <w:p w14:paraId="65C89F23" w14:textId="77777777" w:rsidR="009D0E06" w:rsidRPr="009D0E06" w:rsidRDefault="009D0E06" w:rsidP="009D0E06">
            <w:pPr>
              <w:spacing w:before="120"/>
              <w:jc w:val="both"/>
              <w:rPr>
                <w:sz w:val="16"/>
                <w:szCs w:val="16"/>
              </w:rPr>
            </w:pPr>
          </w:p>
        </w:tc>
        <w:tc>
          <w:tcPr>
            <w:tcW w:w="1088" w:type="dxa"/>
          </w:tcPr>
          <w:p w14:paraId="5C8DE8E4" w14:textId="46FCB9E3" w:rsidR="009D0E06" w:rsidRPr="009D0E06" w:rsidRDefault="009D0E06" w:rsidP="009D0E06">
            <w:pPr>
              <w:spacing w:before="120"/>
              <w:jc w:val="both"/>
              <w:rPr>
                <w:sz w:val="16"/>
                <w:szCs w:val="16"/>
              </w:rPr>
            </w:pPr>
            <w:r w:rsidRPr="009D0E06">
              <w:rPr>
                <w:sz w:val="16"/>
                <w:szCs w:val="16"/>
              </w:rPr>
              <w:t>1225-1247</w:t>
            </w:r>
            <w:r w:rsidRPr="009D0E06">
              <w:rPr>
                <w:sz w:val="16"/>
                <w:szCs w:val="16"/>
              </w:rPr>
              <w:fldChar w:fldCharType="begin"/>
            </w:r>
            <w:r w:rsidR="007F5440">
              <w:rPr>
                <w:sz w:val="16"/>
                <w:szCs w:val="16"/>
              </w:rPr>
              <w:instrText xml:space="preserve"> ADDIN ZOTERO_ITEM CSL_CITATION {"citationID":"wNP2XYOH","properties":{"formattedCitation":"\\super 41\\nosupersub{}","plainCitation":"41","noteIndex":0},"citationItems":[{"id":1526,"uris":["http://zotero.org/users/9698564/items/9B7XG64M"],"itemData":{"id":1526,"type":"chapter","container-title":"Advances in Protein Chemistry","ISBN":"978-0-12-034238-9","language":"en","note":"DOI: 10.1016/S0065-3233(08)60528-8","page":"181-364","publisher":"Elsevier","source":"DOI.org (Crossref)","title":"Vibrational Spectroscopy and Conformation of Peptides, Polypeptides, and Proteins","URL":"https://linkinghub.elsevier.com/retrieve/pii/S0065323308605288","volume":"38","author":[{"family":"Krimm","given":"Samuel"},{"family":"Bandekar","given":"Jagdeesh"}],"accessed":{"date-parts":[["2025",2,17]]},"issued":{"date-parts":[["1986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41</w:t>
            </w:r>
            <w:r w:rsidRPr="009D0E06">
              <w:rPr>
                <w:sz w:val="16"/>
                <w:szCs w:val="16"/>
              </w:rPr>
              <w:fldChar w:fldCharType="end"/>
            </w:r>
            <w:r w:rsidRPr="009D0E06">
              <w:rPr>
                <w:sz w:val="16"/>
                <w:szCs w:val="16"/>
              </w:rPr>
              <w:br/>
              <w:t>1239-1245</w:t>
            </w:r>
            <w:r w:rsidRPr="009D0E06">
              <w:rPr>
                <w:sz w:val="16"/>
                <w:szCs w:val="16"/>
              </w:rPr>
              <w:fldChar w:fldCharType="begin"/>
            </w:r>
            <w:r w:rsidR="007F5440">
              <w:rPr>
                <w:sz w:val="16"/>
                <w:szCs w:val="16"/>
              </w:rPr>
              <w:instrText xml:space="preserve"> ADDIN ZOTERO_ITEM CSL_CITATION {"citationID":"d9iddzz8","properties":{"formattedCitation":"\\super 42\\nosupersub{}","plainCitation":"42","noteIndex":0},"citationItems":[{"id":1503,"uris":["http://zotero.org/users/9698564/items/VWEJLL7S"],"itemData":{"id":1503,"type":"article-journal","container-title":"The Journal of Physical Chemistry B","DOI":"10.1021/jp0767967","ISSN":"1520-6106, 1520-5207","issue":"4","journalAbbreviation":"J. Phys. Chem. B","language":"en","page":"1282-1289","source":"DOI.org (Crossref)","title":"Vibrational Analysis of Amino Acids and Short Peptides in Hydrated Media. 3. Successive KL Repeats Induce Highly Stable β-Strands Capable of Forming Non-H-Bonded Aggregates","volume":"112","author":[{"family":"Guiffo-Soh","given":"Guy"},{"family":"Hernández","given":"Belén"},{"family":"Coïc","given":"Yves-Marie"},{"family":"Boukhalfa-Heniche","given":"Fatima-Zohra"},{"family":"Fadda","given":"Giulia"},{"family":"Ghomi","given":"Mahmoud"}],"issued":{"date-parts":[["2008",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42</w:t>
            </w:r>
            <w:r w:rsidRPr="009D0E06">
              <w:rPr>
                <w:sz w:val="16"/>
                <w:szCs w:val="16"/>
              </w:rPr>
              <w:fldChar w:fldCharType="end"/>
            </w:r>
          </w:p>
          <w:p w14:paraId="4B2C513D" w14:textId="55E38266" w:rsidR="009D0E06" w:rsidRPr="009D0E06" w:rsidRDefault="009D0E06" w:rsidP="007F5440">
            <w:pPr>
              <w:spacing w:before="120"/>
              <w:jc w:val="both"/>
              <w:rPr>
                <w:sz w:val="16"/>
                <w:szCs w:val="16"/>
              </w:rPr>
            </w:pPr>
            <w:r w:rsidRPr="009D0E06">
              <w:rPr>
                <w:sz w:val="16"/>
                <w:szCs w:val="16"/>
              </w:rPr>
              <w:t>1254-1262</w:t>
            </w:r>
            <w:r w:rsidRPr="009D0E06">
              <w:rPr>
                <w:sz w:val="16"/>
                <w:szCs w:val="16"/>
              </w:rPr>
              <w:fldChar w:fldCharType="begin"/>
            </w:r>
            <w:r w:rsidR="007F5440">
              <w:rPr>
                <w:sz w:val="16"/>
                <w:szCs w:val="16"/>
              </w:rPr>
              <w:instrText xml:space="preserve"> ADDIN ZOTERO_ITEM CSL_CITATION {"citationID":"IKJTUprE","properties":{"formattedCitation":"\\super 42\\nosupersub{}","plainCitation":"42","noteIndex":0},"citationItems":[{"id":1503,"uris":["http://zotero.org/users/9698564/items/VWEJLL7S"],"itemData":{"id":1503,"type":"article-journal","container-title":"The Journal of Physical Chemistry B","DOI":"10.1021/jp0767967","ISSN":"1520-6106, 1520-5207","issue":"4","journalAbbreviation":"J. Phys. Chem. B","language":"en","page":"1282-1289","source":"DOI.org (Crossref)","title":"Vibrational Analysis of Amino Acids and Short Peptides in Hydrated Media. 3. Successive KL Repeats Induce Highly Stable β-Strands Capable of Forming Non-H-Bonded Aggregates","volume":"112","author":[{"family":"Guiffo-Soh","given":"Guy"},{"family":"Hernández","given":"Belén"},{"family":"Coïc","given":"Yves-Marie"},{"family":"Boukhalfa-Heniche","given":"Fatima-Zohra"},{"family":"Fadda","given":"Giulia"},{"family":"Ghomi","given":"Mahmoud"}],"issued":{"date-parts":[["2008",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42</w:t>
            </w:r>
            <w:r w:rsidRPr="009D0E06">
              <w:rPr>
                <w:sz w:val="16"/>
                <w:szCs w:val="16"/>
              </w:rPr>
              <w:fldChar w:fldCharType="end"/>
            </w:r>
          </w:p>
        </w:tc>
        <w:tc>
          <w:tcPr>
            <w:tcW w:w="1342" w:type="dxa"/>
          </w:tcPr>
          <w:p w14:paraId="7E3565E7" w14:textId="77777777" w:rsidR="009D0E06" w:rsidRPr="009D0E06" w:rsidRDefault="009D0E06" w:rsidP="009D0E06">
            <w:pPr>
              <w:spacing w:before="120"/>
              <w:jc w:val="both"/>
              <w:rPr>
                <w:sz w:val="16"/>
                <w:szCs w:val="16"/>
              </w:rPr>
            </w:pPr>
            <w:r w:rsidRPr="009D0E06">
              <w:rPr>
                <w:sz w:val="16"/>
                <w:szCs w:val="16"/>
              </w:rPr>
              <w:t>β-sheet (amide III)</w:t>
            </w:r>
          </w:p>
          <w:p w14:paraId="61933977" w14:textId="457AD7B9" w:rsidR="009D0E06" w:rsidRPr="009D0E06" w:rsidRDefault="004E61EA" w:rsidP="009D0E06">
            <w:pPr>
              <w:spacing w:before="120"/>
              <w:jc w:val="both"/>
              <w:rPr>
                <w:sz w:val="16"/>
                <w:szCs w:val="16"/>
              </w:rPr>
            </w:pPr>
            <w:r>
              <w:rPr>
                <w:sz w:val="16"/>
                <w:szCs w:val="16"/>
              </w:rPr>
              <w:t>r</w:t>
            </w:r>
            <w:r w:rsidRPr="009D0E06">
              <w:rPr>
                <w:sz w:val="16"/>
                <w:szCs w:val="16"/>
              </w:rPr>
              <w:t xml:space="preserve">andom </w:t>
            </w:r>
            <w:r w:rsidR="009D0E06" w:rsidRPr="009D0E06">
              <w:rPr>
                <w:sz w:val="16"/>
                <w:szCs w:val="16"/>
              </w:rPr>
              <w:t>coil  (amide III)</w:t>
            </w:r>
          </w:p>
        </w:tc>
        <w:tc>
          <w:tcPr>
            <w:tcW w:w="899" w:type="dxa"/>
          </w:tcPr>
          <w:p w14:paraId="68106F75" w14:textId="77777777" w:rsidR="009D0E06" w:rsidRPr="009D0E06" w:rsidRDefault="009D0E06" w:rsidP="009D0E06">
            <w:pPr>
              <w:spacing w:before="120"/>
              <w:jc w:val="both"/>
              <w:rPr>
                <w:sz w:val="16"/>
                <w:szCs w:val="16"/>
              </w:rPr>
            </w:pPr>
          </w:p>
        </w:tc>
        <w:tc>
          <w:tcPr>
            <w:tcW w:w="1184" w:type="dxa"/>
          </w:tcPr>
          <w:p w14:paraId="5990C48D" w14:textId="77777777" w:rsidR="009D0E06" w:rsidRPr="009D0E06" w:rsidRDefault="009D0E06" w:rsidP="009D0E06">
            <w:pPr>
              <w:spacing w:before="120"/>
              <w:jc w:val="both"/>
              <w:rPr>
                <w:sz w:val="16"/>
                <w:szCs w:val="16"/>
              </w:rPr>
            </w:pPr>
          </w:p>
        </w:tc>
        <w:tc>
          <w:tcPr>
            <w:tcW w:w="655" w:type="dxa"/>
          </w:tcPr>
          <w:p w14:paraId="21D14864" w14:textId="06129BD5" w:rsidR="009D0E06" w:rsidRPr="009D0E06" w:rsidRDefault="009D0E06" w:rsidP="007F5440">
            <w:pPr>
              <w:spacing w:before="120"/>
              <w:jc w:val="both"/>
              <w:rPr>
                <w:sz w:val="16"/>
                <w:szCs w:val="16"/>
              </w:rPr>
            </w:pPr>
            <w:r w:rsidRPr="009D0E06">
              <w:rPr>
                <w:sz w:val="16"/>
                <w:szCs w:val="16"/>
              </w:rPr>
              <w:t>1232 (1242, 1245)</w:t>
            </w:r>
            <w:r w:rsidRPr="009D0E06">
              <w:rPr>
                <w:sz w:val="16"/>
                <w:szCs w:val="16"/>
              </w:rPr>
              <w:fldChar w:fldCharType="begin"/>
            </w:r>
            <w:r w:rsidR="007F5440">
              <w:rPr>
                <w:sz w:val="16"/>
                <w:szCs w:val="16"/>
              </w:rPr>
              <w:instrText xml:space="preserve"> ADDIN ZOTERO_ITEM CSL_CITATION {"citationID":"4jACC2yx","properties":{"formattedCitation":"\\super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74D2DEC5" w14:textId="77777777" w:rsidR="009D0E06" w:rsidRPr="009D0E06" w:rsidRDefault="009D0E06" w:rsidP="009D0E06">
            <w:pPr>
              <w:spacing w:before="120"/>
              <w:jc w:val="both"/>
              <w:rPr>
                <w:sz w:val="16"/>
                <w:szCs w:val="16"/>
              </w:rPr>
            </w:pPr>
            <w:r w:rsidRPr="009D0E06">
              <w:rPr>
                <w:sz w:val="16"/>
                <w:szCs w:val="16"/>
              </w:rPr>
              <w:t>U (T, C)</w:t>
            </w:r>
          </w:p>
        </w:tc>
      </w:tr>
      <w:tr w:rsidR="009D0E06" w:rsidRPr="009D0E06" w14:paraId="170491E3" w14:textId="77777777" w:rsidTr="009D0E06">
        <w:tc>
          <w:tcPr>
            <w:tcW w:w="982" w:type="dxa"/>
          </w:tcPr>
          <w:p w14:paraId="50F98B86" w14:textId="77777777" w:rsidR="009D0E06" w:rsidRPr="009D0E06" w:rsidRDefault="009D0E06" w:rsidP="009D0E06">
            <w:pPr>
              <w:spacing w:before="120"/>
              <w:ind w:right="-1358"/>
              <w:jc w:val="both"/>
              <w:rPr>
                <w:sz w:val="16"/>
                <w:szCs w:val="16"/>
              </w:rPr>
            </w:pPr>
            <w:r w:rsidRPr="009D0E06">
              <w:rPr>
                <w:sz w:val="16"/>
                <w:szCs w:val="16"/>
              </w:rPr>
              <w:t>1267 (</w:t>
            </w:r>
            <w:proofErr w:type="spellStart"/>
            <w:r w:rsidRPr="009D0E06">
              <w:rPr>
                <w:sz w:val="16"/>
                <w:szCs w:val="16"/>
              </w:rPr>
              <w:t>sh</w:t>
            </w:r>
            <w:proofErr w:type="spellEnd"/>
            <w:r w:rsidRPr="009D0E06">
              <w:rPr>
                <w:sz w:val="16"/>
                <w:szCs w:val="16"/>
              </w:rPr>
              <w:t>)</w:t>
            </w:r>
          </w:p>
        </w:tc>
        <w:tc>
          <w:tcPr>
            <w:tcW w:w="873" w:type="dxa"/>
          </w:tcPr>
          <w:p w14:paraId="106A655B" w14:textId="0D53DB36" w:rsidR="009D0E06" w:rsidRPr="009D0E06" w:rsidRDefault="009D0E06" w:rsidP="009D0E06">
            <w:pPr>
              <w:spacing w:before="120"/>
              <w:jc w:val="both"/>
              <w:rPr>
                <w:sz w:val="16"/>
                <w:szCs w:val="16"/>
              </w:rPr>
            </w:pPr>
            <w:r w:rsidRPr="009D0E06">
              <w:rPr>
                <w:sz w:val="16"/>
                <w:szCs w:val="16"/>
              </w:rPr>
              <w:t>1265</w:t>
            </w:r>
            <w:r w:rsidRPr="009D0E06">
              <w:rPr>
                <w:sz w:val="16"/>
                <w:szCs w:val="16"/>
              </w:rPr>
              <w:fldChar w:fldCharType="begin"/>
            </w:r>
            <w:r w:rsidR="007F5440">
              <w:rPr>
                <w:sz w:val="16"/>
                <w:szCs w:val="16"/>
              </w:rPr>
              <w:instrText xml:space="preserve"> ADDIN ZOTERO_ITEM CSL_CITATION {"citationID":"8d7thvpI","properties":{"formattedCitation":"\\super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p w14:paraId="5CBF0715" w14:textId="6E3E529B" w:rsidR="009D0E06" w:rsidRPr="009D0E06" w:rsidRDefault="009D0E06" w:rsidP="007F5440">
            <w:pPr>
              <w:spacing w:before="120"/>
              <w:jc w:val="both"/>
              <w:rPr>
                <w:sz w:val="16"/>
                <w:szCs w:val="16"/>
              </w:rPr>
            </w:pPr>
            <w:r w:rsidRPr="009D0E06">
              <w:rPr>
                <w:sz w:val="16"/>
                <w:szCs w:val="16"/>
              </w:rPr>
              <w:t>1262</w:t>
            </w:r>
            <w:r w:rsidRPr="009D0E06">
              <w:rPr>
                <w:sz w:val="16"/>
                <w:szCs w:val="16"/>
              </w:rPr>
              <w:fldChar w:fldCharType="begin"/>
            </w:r>
            <w:r w:rsidR="007F5440">
              <w:rPr>
                <w:sz w:val="16"/>
                <w:szCs w:val="16"/>
              </w:rPr>
              <w:instrText xml:space="preserve"> ADDIN ZOTERO_ITEM CSL_CITATION {"citationID":"ITXLzHHT","properties":{"formattedCitation":"\\super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tc>
        <w:tc>
          <w:tcPr>
            <w:tcW w:w="1431" w:type="dxa"/>
          </w:tcPr>
          <w:p w14:paraId="277FA538" w14:textId="77777777" w:rsidR="009D0E06" w:rsidRPr="009D0E06" w:rsidRDefault="009D0E06" w:rsidP="009D0E06">
            <w:pPr>
              <w:spacing w:before="120"/>
              <w:rPr>
                <w:sz w:val="16"/>
                <w:szCs w:val="16"/>
              </w:rPr>
            </w:pPr>
            <w:r w:rsidRPr="009D0E06">
              <w:rPr>
                <w:rFonts w:ascii="Cambria Math" w:hAnsi="Cambria Math"/>
                <w:sz w:val="16"/>
                <w:szCs w:val="16"/>
              </w:rPr>
              <w:t>τ</w:t>
            </w:r>
            <w:r w:rsidRPr="009D0E06">
              <w:rPr>
                <w:sz w:val="16"/>
                <w:szCs w:val="16"/>
              </w:rPr>
              <w:t>(CH</w:t>
            </w:r>
            <w:r w:rsidRPr="009D0E06">
              <w:rPr>
                <w:sz w:val="16"/>
                <w:szCs w:val="16"/>
                <w:vertAlign w:val="subscript"/>
              </w:rPr>
              <w:t>2</w:t>
            </w:r>
            <w:r w:rsidRPr="009D0E06">
              <w:rPr>
                <w:sz w:val="16"/>
                <w:szCs w:val="16"/>
              </w:rPr>
              <w:t>) saccharides</w:t>
            </w:r>
          </w:p>
          <w:p w14:paraId="66F22118" w14:textId="77777777" w:rsidR="009D0E06" w:rsidRPr="009D0E06" w:rsidRDefault="009D0E06" w:rsidP="009D0E06">
            <w:pPr>
              <w:spacing w:before="120"/>
              <w:rPr>
                <w:sz w:val="16"/>
                <w:szCs w:val="16"/>
              </w:rPr>
            </w:pPr>
            <w:r w:rsidRPr="009D0E06">
              <w:rPr>
                <w:sz w:val="16"/>
                <w:szCs w:val="16"/>
              </w:rPr>
              <w:t>β(CH), β(CCH), β(OCH), β(COH) Glycogen</w:t>
            </w:r>
          </w:p>
        </w:tc>
        <w:tc>
          <w:tcPr>
            <w:tcW w:w="1088" w:type="dxa"/>
          </w:tcPr>
          <w:p w14:paraId="71EC880E" w14:textId="5FC81A1F" w:rsidR="009D0E06" w:rsidRPr="009D0E06" w:rsidRDefault="009D0E06" w:rsidP="007F5440">
            <w:pPr>
              <w:spacing w:before="120"/>
              <w:jc w:val="both"/>
              <w:rPr>
                <w:sz w:val="16"/>
                <w:szCs w:val="16"/>
              </w:rPr>
            </w:pPr>
            <w:r w:rsidRPr="009D0E06">
              <w:rPr>
                <w:sz w:val="16"/>
                <w:szCs w:val="16"/>
              </w:rPr>
              <w:t>1254-1267</w:t>
            </w:r>
            <w:r w:rsidRPr="009D0E06">
              <w:rPr>
                <w:sz w:val="16"/>
                <w:szCs w:val="16"/>
              </w:rPr>
              <w:fldChar w:fldCharType="begin"/>
            </w:r>
            <w:r w:rsidR="007F5440">
              <w:rPr>
                <w:sz w:val="16"/>
                <w:szCs w:val="16"/>
              </w:rPr>
              <w:instrText xml:space="preserve"> ADDIN ZOTERO_ITEM CSL_CITATION {"citationID":"a7pGFGNX","properties":{"formattedCitation":"\\super 42,43\\nosupersub{}","plainCitation":"42,43","noteIndex":0},"citationItems":[{"id":1503,"uris":["http://zotero.org/users/9698564/items/VWEJLL7S"],"itemData":{"id":1503,"type":"article-journal","container-title":"The Journal of Physical Chemistry B","DOI":"10.1021/jp0767967","ISSN":"1520-6106, 1520-5207","issue":"4","journalAbbreviation":"J. Phys. Chem. B","language":"en","page":"1282-1289","source":"DOI.org (Crossref)","title":"Vibrational Analysis of Amino Acids and Short Peptides in Hydrated Media. 3. Successive KL Repeats Induce Highly Stable β-Strands Capable of Forming Non-H-Bonded Aggregates","volume":"112","author":[{"family":"Guiffo-Soh","given":"Guy"},{"family":"Hernández","given":"Belén"},{"family":"Coïc","given":"Yves-Marie"},{"family":"Boukhalfa-Heniche","given":"Fatima-Zohra"},{"family":"Fadda","given":"Giulia"},{"family":"Ghomi","given":"Mahmoud"}],"issued":{"date-parts":[["2008",1,1]]}}},{"id":1505,"uris":["http://zotero.org/users/9698564/items/47X4K4HF"],"itemData":{"id":1505,"type":"article-journal","container-title":"The Journal of Physical Chemistry B","DOI":"10.1021/jp074264k","ISSN":"1520-6106, 1520-5207","issue":"43","journalAbbreviation":"J. Phys. Chem. B","language":"en","page":"12563-12572","source":"DOI.org (Crossref)","title":"Vibrational Analysis of Amino Acids and Short Peptides in Hydrated Media. II. Role of KLLL Repeats To Induce Helical Conformations in Minimalist LK-Peptides","volume":"111","author":[{"family":"Guiffo-Soh","given":"Guy"},{"family":"Hernández","given":"Belén"},{"family":"Coïc","given":"Yves-Marie"},{"family":"Boukhalfa-Heniche","given":"Fatima-Zohra"},{"family":"Ghomi","given":"Mahmoud"}],"issued":{"date-parts":[["2007",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42,43</w:t>
            </w:r>
            <w:r w:rsidRPr="009D0E06">
              <w:rPr>
                <w:sz w:val="16"/>
                <w:szCs w:val="16"/>
              </w:rPr>
              <w:fldChar w:fldCharType="end"/>
            </w:r>
          </w:p>
        </w:tc>
        <w:tc>
          <w:tcPr>
            <w:tcW w:w="1342" w:type="dxa"/>
          </w:tcPr>
          <w:p w14:paraId="1A2C8856" w14:textId="14B29DDD" w:rsidR="009D0E06" w:rsidRPr="009D0E06" w:rsidRDefault="004E61EA" w:rsidP="009D0E06">
            <w:pPr>
              <w:spacing w:before="120"/>
              <w:jc w:val="both"/>
              <w:rPr>
                <w:sz w:val="16"/>
                <w:szCs w:val="16"/>
              </w:rPr>
            </w:pPr>
            <w:r>
              <w:rPr>
                <w:sz w:val="16"/>
                <w:szCs w:val="16"/>
              </w:rPr>
              <w:t>r</w:t>
            </w:r>
            <w:r w:rsidRPr="009D0E06">
              <w:rPr>
                <w:sz w:val="16"/>
                <w:szCs w:val="16"/>
              </w:rPr>
              <w:t xml:space="preserve">andom </w:t>
            </w:r>
            <w:r w:rsidR="009D0E06" w:rsidRPr="009D0E06">
              <w:rPr>
                <w:sz w:val="16"/>
                <w:szCs w:val="16"/>
              </w:rPr>
              <w:t>coil  (amide III)</w:t>
            </w:r>
          </w:p>
        </w:tc>
        <w:tc>
          <w:tcPr>
            <w:tcW w:w="899" w:type="dxa"/>
          </w:tcPr>
          <w:p w14:paraId="3976F979" w14:textId="03815B60" w:rsidR="009D0E06" w:rsidRPr="009D0E06" w:rsidRDefault="009D0E06" w:rsidP="009D0E06">
            <w:pPr>
              <w:spacing w:before="120"/>
              <w:jc w:val="both"/>
              <w:rPr>
                <w:sz w:val="16"/>
                <w:szCs w:val="16"/>
              </w:rPr>
            </w:pPr>
            <w:r w:rsidRPr="009D0E06">
              <w:rPr>
                <w:sz w:val="16"/>
                <w:szCs w:val="16"/>
              </w:rPr>
              <w:t>1270</w:t>
            </w:r>
            <w:r w:rsidRPr="009D0E06">
              <w:rPr>
                <w:sz w:val="16"/>
                <w:szCs w:val="16"/>
              </w:rPr>
              <w:fldChar w:fldCharType="begin"/>
            </w:r>
            <w:r w:rsidR="007F5440">
              <w:rPr>
                <w:sz w:val="16"/>
                <w:szCs w:val="16"/>
              </w:rPr>
              <w:instrText xml:space="preserve"> ADDIN ZOTERO_ITEM CSL_CITATION {"citationID":"HRbO7QV9","properties":{"formattedCitation":"\\super 22,23,44\\nosupersub{}","plainCitation":"22,23,44","noteIndex":0},"citationItems":[{"id":1521,"uris":["http://zotero.org/users/9698564/items/LAUMLHRC"],"itemData":{"id":1521,"type":"article-journal","container-title":"Spectrochimica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1578,"uris":["http://zotero.org/users/9698564/items/5ZRG7YR2"],"itemData":{"id":1578,"type":"article-journal","abstract":"Raman spectra of 35 lipids are presented and analyzed in this work. Selected compounds, i.e. saturated/unsaturated fatty acids, triacylglycerols, cholesterol, cholesteryl esters and phospholipids, were chosen to review key lipids involved in cardiovascular disease development. Differences in Raman signatures both between diverse groups of lipids as well as various members of the same family are investigated in detail in order to elucidate marker features enabling detection and discrimination of lipids in complex samples, particularly of biological origin. This work complements our previous review on important biomolecules, i.e. proteins, and presents a comprehensive database of Raman spectra of naturally occurring lipids. Copyright © 2014 John Wiley &amp; Sons, Ltd.","container-title":"Journal of Raman Spectroscopy","DOI":"10.1002/jrs.4607","ISSN":"0377-0486, 1097-4555","issue":"1","journalAbbreviation":"J Raman Spectroscopy","language":"en","license":"http://onlinelibrary.wiley.com/termsAndConditions#vor","page":"4-20","source":"DOI.org (Crossref)","title":"Raman spectroscopy of lipids: a review","title-short":"Raman spectroscopy of lipids","volume":"46","author":[{"family":"Czamara","given":"K."},{"family":"Majzner","given":"K."},{"family":"Pacia","given":"M. Z."},{"family":"Kochan","given":"K."},{"family":"Kaczor","given":"A."},{"family":"Baranska","given":"M."}],"issued":{"date-parts":[["2015",1]]}}},{"id":1576,"uris":["http://zotero.org/users/9698564/items/6LC9772W"],"itemData":{"id":1576,"type":"article-journal","container-title":"Japan Agricultural Research Quarterly: JARQ","DOI":"10.6090/jarq.52.17","ISSN":"0021-3551, 2185-8896","issue":"1","journalAbbreviation":"JARQ","language":"en","page":"17-22","source":"DOI.org (Crossref)","title":"A Raman Spectroscopic Method of Evaluating Fat Crystalline States and Its Application in Detecting Pork Fat","volume":"52","author":[{"family":"Motoyama","given":"Michiyo"},{"family":"Nakajima","given":"Ikuyo"},{"family":"Ohmori","given":"Hideyuki"},{"family":"Watanabe","given":"Genya"},{"family":"Sasaki","given":"Keisuke"}],"issued":{"date-parts":[["2018"]]}}}],"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22,23,44</w:t>
            </w:r>
            <w:r w:rsidRPr="009D0E06">
              <w:rPr>
                <w:sz w:val="16"/>
                <w:szCs w:val="16"/>
              </w:rPr>
              <w:fldChar w:fldCharType="end"/>
            </w:r>
          </w:p>
          <w:p w14:paraId="244D7392" w14:textId="77777777" w:rsidR="009D0E06" w:rsidRPr="009D0E06" w:rsidRDefault="009D0E06" w:rsidP="009D0E06">
            <w:pPr>
              <w:spacing w:before="120"/>
              <w:jc w:val="both"/>
              <w:rPr>
                <w:sz w:val="16"/>
                <w:szCs w:val="16"/>
              </w:rPr>
            </w:pPr>
          </w:p>
        </w:tc>
        <w:tc>
          <w:tcPr>
            <w:tcW w:w="1184" w:type="dxa"/>
          </w:tcPr>
          <w:p w14:paraId="4A576EFF" w14:textId="77777777" w:rsidR="009D0E06" w:rsidRPr="009D0E06" w:rsidRDefault="009D0E06" w:rsidP="009D0E06">
            <w:pPr>
              <w:spacing w:before="120"/>
              <w:rPr>
                <w:sz w:val="16"/>
                <w:szCs w:val="16"/>
              </w:rPr>
            </w:pPr>
            <w:r w:rsidRPr="009D0E06">
              <w:rPr>
                <w:sz w:val="16"/>
                <w:szCs w:val="16"/>
              </w:rPr>
              <w:t>δ(=CH)</w:t>
            </w:r>
          </w:p>
          <w:p w14:paraId="174A0701" w14:textId="235EEFF8" w:rsidR="009D0E06" w:rsidRPr="009D0E06" w:rsidRDefault="004E61EA" w:rsidP="009D0E06">
            <w:pPr>
              <w:spacing w:before="120"/>
              <w:jc w:val="both"/>
              <w:rPr>
                <w:sz w:val="16"/>
                <w:szCs w:val="16"/>
              </w:rPr>
            </w:pPr>
            <w:r>
              <w:rPr>
                <w:sz w:val="16"/>
                <w:szCs w:val="16"/>
              </w:rPr>
              <w:t>u</w:t>
            </w:r>
            <w:r w:rsidRPr="009D0E06">
              <w:rPr>
                <w:sz w:val="16"/>
                <w:szCs w:val="16"/>
              </w:rPr>
              <w:t xml:space="preserve">nsaturated </w:t>
            </w:r>
            <w:r w:rsidR="009D0E06" w:rsidRPr="009D0E06">
              <w:rPr>
                <w:sz w:val="16"/>
                <w:szCs w:val="16"/>
              </w:rPr>
              <w:t>fatty acid</w:t>
            </w:r>
          </w:p>
          <w:p w14:paraId="0DFB6717" w14:textId="77777777" w:rsidR="009D0E06" w:rsidRPr="009D0E06" w:rsidRDefault="009D0E06" w:rsidP="009D0E06">
            <w:pPr>
              <w:spacing w:before="120"/>
              <w:jc w:val="both"/>
              <w:rPr>
                <w:sz w:val="16"/>
                <w:szCs w:val="16"/>
              </w:rPr>
            </w:pPr>
          </w:p>
        </w:tc>
        <w:tc>
          <w:tcPr>
            <w:tcW w:w="655" w:type="dxa"/>
          </w:tcPr>
          <w:p w14:paraId="00AE99E7" w14:textId="77777777" w:rsidR="009D0E06" w:rsidRPr="009D0E06" w:rsidRDefault="009D0E06" w:rsidP="009D0E06">
            <w:pPr>
              <w:spacing w:before="120"/>
              <w:jc w:val="both"/>
              <w:rPr>
                <w:sz w:val="16"/>
                <w:szCs w:val="16"/>
              </w:rPr>
            </w:pPr>
          </w:p>
        </w:tc>
        <w:tc>
          <w:tcPr>
            <w:tcW w:w="896" w:type="dxa"/>
          </w:tcPr>
          <w:p w14:paraId="4552DD67" w14:textId="77777777" w:rsidR="009D0E06" w:rsidRPr="009D0E06" w:rsidRDefault="009D0E06" w:rsidP="009D0E06">
            <w:pPr>
              <w:spacing w:before="120"/>
              <w:jc w:val="both"/>
              <w:rPr>
                <w:sz w:val="16"/>
                <w:szCs w:val="16"/>
              </w:rPr>
            </w:pPr>
          </w:p>
        </w:tc>
      </w:tr>
      <w:tr w:rsidR="009D0E06" w:rsidRPr="009D0E06" w14:paraId="53E7458F" w14:textId="77777777" w:rsidTr="009D0E06">
        <w:tc>
          <w:tcPr>
            <w:tcW w:w="982" w:type="dxa"/>
          </w:tcPr>
          <w:p w14:paraId="255D6BC3" w14:textId="77777777" w:rsidR="009D0E06" w:rsidRPr="009D0E06" w:rsidRDefault="009D0E06" w:rsidP="009D0E06">
            <w:pPr>
              <w:spacing w:before="120"/>
              <w:ind w:right="-1358"/>
              <w:jc w:val="both"/>
              <w:rPr>
                <w:sz w:val="16"/>
                <w:szCs w:val="16"/>
              </w:rPr>
            </w:pPr>
            <w:r w:rsidRPr="009D0E06">
              <w:rPr>
                <w:sz w:val="16"/>
                <w:szCs w:val="16"/>
              </w:rPr>
              <w:t>1288 (</w:t>
            </w:r>
            <w:proofErr w:type="spellStart"/>
            <w:r w:rsidRPr="009D0E06">
              <w:rPr>
                <w:sz w:val="16"/>
                <w:szCs w:val="16"/>
              </w:rPr>
              <w:t>sh</w:t>
            </w:r>
            <w:proofErr w:type="spellEnd"/>
            <w:r w:rsidRPr="009D0E06">
              <w:rPr>
                <w:sz w:val="16"/>
                <w:szCs w:val="16"/>
              </w:rPr>
              <w:t>)</w:t>
            </w:r>
          </w:p>
        </w:tc>
        <w:tc>
          <w:tcPr>
            <w:tcW w:w="873" w:type="dxa"/>
          </w:tcPr>
          <w:p w14:paraId="0BFBD775" w14:textId="77777777" w:rsidR="009D0E06" w:rsidRPr="009D0E06" w:rsidRDefault="009D0E06" w:rsidP="009D0E06">
            <w:pPr>
              <w:spacing w:before="120"/>
              <w:jc w:val="both"/>
              <w:rPr>
                <w:sz w:val="16"/>
                <w:szCs w:val="16"/>
              </w:rPr>
            </w:pPr>
          </w:p>
        </w:tc>
        <w:tc>
          <w:tcPr>
            <w:tcW w:w="1431" w:type="dxa"/>
          </w:tcPr>
          <w:p w14:paraId="57855F25" w14:textId="77777777" w:rsidR="009D0E06" w:rsidRPr="009D0E06" w:rsidRDefault="009D0E06" w:rsidP="009D0E06">
            <w:pPr>
              <w:spacing w:before="120"/>
              <w:jc w:val="both"/>
              <w:rPr>
                <w:sz w:val="16"/>
                <w:szCs w:val="16"/>
              </w:rPr>
            </w:pPr>
          </w:p>
        </w:tc>
        <w:tc>
          <w:tcPr>
            <w:tcW w:w="1088" w:type="dxa"/>
          </w:tcPr>
          <w:p w14:paraId="329FFEC3" w14:textId="3166ECF2" w:rsidR="009D0E06" w:rsidRPr="009D0E06" w:rsidRDefault="009D0E06" w:rsidP="007F5440">
            <w:pPr>
              <w:spacing w:before="120"/>
              <w:jc w:val="both"/>
              <w:rPr>
                <w:sz w:val="16"/>
                <w:szCs w:val="16"/>
              </w:rPr>
            </w:pPr>
            <w:r w:rsidRPr="009D0E06">
              <w:rPr>
                <w:sz w:val="16"/>
                <w:szCs w:val="16"/>
              </w:rPr>
              <w:t>1270-1287</w:t>
            </w:r>
            <w:r w:rsidRPr="009D0E06">
              <w:rPr>
                <w:sz w:val="16"/>
                <w:szCs w:val="16"/>
              </w:rPr>
              <w:fldChar w:fldCharType="begin"/>
            </w:r>
            <w:r w:rsidR="007F5440">
              <w:rPr>
                <w:sz w:val="16"/>
                <w:szCs w:val="16"/>
              </w:rPr>
              <w:instrText xml:space="preserve"> ADDIN ZOTERO_ITEM CSL_CITATION {"citationID":"TybO3SOG","properties":{"formattedCitation":"\\super 41\\nosupersub{}","plainCitation":"41","noteIndex":0},"citationItems":[{"id":1526,"uris":["http://zotero.org/users/9698564/items/9B7XG64M"],"itemData":{"id":1526,"type":"chapter","container-title":"Advances in Protein Chemistry","ISBN":"978-0-12-034238-9","language":"en","note":"DOI: 10.1016/S0065-3233(08)60528-8","page":"181-364","publisher":"Elsevier","source":"DOI.org (Crossref)","title":"Vibrational Spectroscopy and Conformation of Peptides, Polypeptides, and Proteins","URL":"https://linkinghub.elsevier.com/retrieve/pii/S0065323308605288","volume":"38","author":[{"family":"Krimm","given":"Samuel"},{"family":"Bandekar","given":"Jagdeesh"}],"accessed":{"date-parts":[["2025",2,17]]},"issued":{"date-parts":[["1986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41</w:t>
            </w:r>
            <w:r w:rsidRPr="009D0E06">
              <w:rPr>
                <w:sz w:val="16"/>
                <w:szCs w:val="16"/>
              </w:rPr>
              <w:fldChar w:fldCharType="end"/>
            </w:r>
            <w:r w:rsidRPr="009D0E06">
              <w:rPr>
                <w:sz w:val="16"/>
                <w:szCs w:val="16"/>
              </w:rPr>
              <w:br/>
              <w:t>1293(6)</w:t>
            </w:r>
            <w:r w:rsidRPr="009D0E06">
              <w:rPr>
                <w:sz w:val="16"/>
                <w:szCs w:val="16"/>
              </w:rPr>
              <w:fldChar w:fldCharType="begin"/>
            </w:r>
            <w:r w:rsidR="007F5440">
              <w:rPr>
                <w:sz w:val="16"/>
                <w:szCs w:val="16"/>
              </w:rPr>
              <w:instrText xml:space="preserve"> ADDIN ZOTERO_ITEM CSL_CITATION {"citationID":"ue4gyRO6","properties":{"formattedCitation":"\\super 43\\nosupersub{}","plainCitation":"43","noteIndex":0},"citationItems":[{"id":1505,"uris":["http://zotero.org/users/9698564/items/47X4K4HF"],"itemData":{"id":1505,"type":"article-journal","container-title":"The Journal of Physical Chemistry B","DOI":"10.1021/jp074264k","ISSN":"1520-6106, 1520-5207","issue":"43","journalAbbreviation":"J. Phys. Chem. B","language":"en","page":"12563-12572","source":"DOI.org (Crossref)","title":"Vibrational Analysis of Amino Acids and Short Peptides in Hydrated Media. II. Role of KLLL Repeats To Induce Helical Conformations in Minimalist LK-Peptides","volume":"111","author":[{"family":"Guiffo-Soh","given":"Guy"},{"family":"Hernández","given":"Belén"},{"family":"Coïc","given":"Yves-Marie"},{"family":"Boukhalfa-Heniche","given":"Fatima-Zohra"},{"family":"Ghomi","given":"Mahmoud"}],"issued":{"date-parts":[["2007",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43</w:t>
            </w:r>
            <w:r w:rsidRPr="009D0E06">
              <w:rPr>
                <w:sz w:val="16"/>
                <w:szCs w:val="16"/>
              </w:rPr>
              <w:fldChar w:fldCharType="end"/>
            </w:r>
          </w:p>
        </w:tc>
        <w:tc>
          <w:tcPr>
            <w:tcW w:w="1342" w:type="dxa"/>
          </w:tcPr>
          <w:p w14:paraId="3EFD3D08" w14:textId="77777777" w:rsidR="009D0E06" w:rsidRPr="009D0E06" w:rsidRDefault="009D0E06" w:rsidP="009D0E06">
            <w:pPr>
              <w:spacing w:before="120"/>
              <w:jc w:val="both"/>
              <w:rPr>
                <w:sz w:val="16"/>
                <w:szCs w:val="16"/>
              </w:rPr>
            </w:pPr>
            <w:r w:rsidRPr="009D0E06">
              <w:rPr>
                <w:sz w:val="16"/>
                <w:szCs w:val="16"/>
              </w:rPr>
              <w:t>α-helix Protein (amide III)</w:t>
            </w:r>
          </w:p>
        </w:tc>
        <w:tc>
          <w:tcPr>
            <w:tcW w:w="899" w:type="dxa"/>
          </w:tcPr>
          <w:p w14:paraId="141B2C9B" w14:textId="77777777" w:rsidR="009D0E06" w:rsidRPr="009D0E06" w:rsidRDefault="009D0E06" w:rsidP="009D0E06">
            <w:pPr>
              <w:spacing w:before="120"/>
              <w:jc w:val="both"/>
              <w:rPr>
                <w:sz w:val="16"/>
                <w:szCs w:val="16"/>
              </w:rPr>
            </w:pPr>
          </w:p>
        </w:tc>
        <w:tc>
          <w:tcPr>
            <w:tcW w:w="1184" w:type="dxa"/>
          </w:tcPr>
          <w:p w14:paraId="718B01D5" w14:textId="77777777" w:rsidR="009D0E06" w:rsidRPr="009D0E06" w:rsidRDefault="009D0E06" w:rsidP="009D0E06">
            <w:pPr>
              <w:spacing w:before="120"/>
              <w:jc w:val="both"/>
              <w:rPr>
                <w:sz w:val="16"/>
                <w:szCs w:val="16"/>
              </w:rPr>
            </w:pPr>
          </w:p>
        </w:tc>
        <w:tc>
          <w:tcPr>
            <w:tcW w:w="655" w:type="dxa"/>
          </w:tcPr>
          <w:p w14:paraId="7CD24C2D" w14:textId="77777777" w:rsidR="009D0E06" w:rsidRPr="009D0E06" w:rsidRDefault="009D0E06" w:rsidP="009D0E06">
            <w:pPr>
              <w:spacing w:before="120"/>
              <w:jc w:val="both"/>
              <w:rPr>
                <w:sz w:val="16"/>
                <w:szCs w:val="16"/>
              </w:rPr>
            </w:pPr>
          </w:p>
        </w:tc>
        <w:tc>
          <w:tcPr>
            <w:tcW w:w="896" w:type="dxa"/>
          </w:tcPr>
          <w:p w14:paraId="2AC147AB" w14:textId="77777777" w:rsidR="009D0E06" w:rsidRPr="009D0E06" w:rsidRDefault="009D0E06" w:rsidP="009D0E06">
            <w:pPr>
              <w:spacing w:before="120"/>
              <w:jc w:val="both"/>
              <w:rPr>
                <w:sz w:val="16"/>
                <w:szCs w:val="16"/>
              </w:rPr>
            </w:pPr>
          </w:p>
        </w:tc>
      </w:tr>
      <w:tr w:rsidR="009D0E06" w:rsidRPr="009D0E06" w14:paraId="443197E1" w14:textId="77777777" w:rsidTr="009D0E06">
        <w:tc>
          <w:tcPr>
            <w:tcW w:w="982" w:type="dxa"/>
          </w:tcPr>
          <w:p w14:paraId="6A646201" w14:textId="77777777" w:rsidR="009D0E06" w:rsidRPr="009D0E06" w:rsidRDefault="009D0E06" w:rsidP="009D0E06">
            <w:pPr>
              <w:spacing w:before="120"/>
              <w:ind w:right="-1358"/>
              <w:jc w:val="both"/>
              <w:rPr>
                <w:sz w:val="16"/>
                <w:szCs w:val="16"/>
              </w:rPr>
            </w:pPr>
            <w:r w:rsidRPr="009D0E06">
              <w:rPr>
                <w:sz w:val="16"/>
                <w:szCs w:val="16"/>
              </w:rPr>
              <w:t>1295</w:t>
            </w:r>
          </w:p>
        </w:tc>
        <w:tc>
          <w:tcPr>
            <w:tcW w:w="873" w:type="dxa"/>
          </w:tcPr>
          <w:p w14:paraId="28109F26" w14:textId="77777777" w:rsidR="009D0E06" w:rsidRPr="009D0E06" w:rsidRDefault="009D0E06" w:rsidP="009D0E06">
            <w:pPr>
              <w:spacing w:before="120"/>
              <w:jc w:val="both"/>
              <w:rPr>
                <w:sz w:val="16"/>
                <w:szCs w:val="16"/>
              </w:rPr>
            </w:pPr>
          </w:p>
        </w:tc>
        <w:tc>
          <w:tcPr>
            <w:tcW w:w="1431" w:type="dxa"/>
          </w:tcPr>
          <w:p w14:paraId="20B64607" w14:textId="77777777" w:rsidR="009D0E06" w:rsidRPr="009D0E06" w:rsidRDefault="009D0E06" w:rsidP="009D0E06">
            <w:pPr>
              <w:spacing w:before="120"/>
              <w:jc w:val="both"/>
              <w:rPr>
                <w:sz w:val="16"/>
                <w:szCs w:val="16"/>
              </w:rPr>
            </w:pPr>
          </w:p>
        </w:tc>
        <w:tc>
          <w:tcPr>
            <w:tcW w:w="1088" w:type="dxa"/>
          </w:tcPr>
          <w:p w14:paraId="0BA9507D" w14:textId="3E59883D" w:rsidR="009D0E06" w:rsidRPr="009D0E06" w:rsidRDefault="009D0E06" w:rsidP="007F5440">
            <w:pPr>
              <w:spacing w:before="120"/>
              <w:jc w:val="both"/>
              <w:rPr>
                <w:sz w:val="16"/>
                <w:szCs w:val="16"/>
              </w:rPr>
            </w:pPr>
            <w:r w:rsidRPr="009D0E06">
              <w:rPr>
                <w:sz w:val="16"/>
                <w:szCs w:val="16"/>
              </w:rPr>
              <w:t>~1300-1400</w:t>
            </w:r>
            <w:r w:rsidRPr="009D0E06">
              <w:rPr>
                <w:sz w:val="16"/>
                <w:szCs w:val="16"/>
              </w:rPr>
              <w:fldChar w:fldCharType="begin"/>
            </w:r>
            <w:r w:rsidR="007F5440">
              <w:rPr>
                <w:sz w:val="16"/>
                <w:szCs w:val="16"/>
              </w:rPr>
              <w:instrText xml:space="preserve"> ADDIN ZOTERO_ITEM CSL_CITATION {"citationID":"k76O0gWs","properties":{"formattedCitation":"\\super 27,29,37,38,45\\nosupersub{}","plainCitation":"27,29,37,38,45","noteIndex":0},"citationItems":[{"id":1507,"uris":["http://zotero.org/users/9698564/items/65V8WJCR"],"itemData":{"id":1507,"type":"article-journal","container-title":"The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id":1509,"uris":["http://zotero.org/users/9698564/items/C9DVQKR3"],"itemData":{"id":1509,"type":"article-journal","container-title":"The Journal of Physical Chemistry B","DOI":"10.1021/jp909517r","ISSN":"1520-6106, 1520-5207","issue":"2","journalAbbreviation":"J. Phys. Chem. B","language":"en","page":"1077-1088","source":"DOI.org (Crossref)","title":"Vibrational Analysis of Amino Acids and Short Peptides in Hydrated Media. VI. Amino Acids with Positively Charged Side Chains: &lt;span style=\"font-variant:small-caps;\"&gt;l&lt;/span&gt; -Lysine and &lt;span style=\"font-variant:small-caps;\"&gt;l&lt;/span&gt; -Arginine","title-short":"Vibrational Analysis of Amino Acids and Short Peptides in Hydrated Media. VI. Amino Acids with Positively Charged Side Chains","volume":"114","author":[{"family":"Hernández","given":"Belén"},{"family":"Pflüger","given":"Fernando"},{"family":"Derbel","given":"Najoua"},{"family":"De Coninck","given":"Joël"},{"family":"Ghomi","given":"Mahmoud"}],"issued":{"date-parts":[["2010",1,21]]}}},{"id":1501,"uris":["http://zotero.org/users/9698564/items/YWT37RIX"],"itemData":{"id":1501,"type":"article-journal","container-title":"The Journal of Physical Chemistry B","DOI":"10.1021/jp809204d","ISSN":"1520-6106, 1520-5207","issue":"10","journalAbbreviation":"J. Phys. Chem. B","language":"en","page":"3169-3178","source":"DOI.org (Crossref)","title":"Vibrational Analysis of Amino Acids and Short Peptides in Hydrated Media. IV. Amino Acids with Hydrophobic Side Chains: &lt;span style=\"font-variant:small-caps;\"&gt;l&lt;/span&gt; -Alanine, &lt;span style=\"font-variant:small-caps;\"&gt;l&lt;/span&gt; -Valine, and &lt;span style=\"font-variant:small-caps;\"&gt;l&lt;/span&gt; -Isoleucine","title-short":"Vibrational Analysis of Amino Acids and Short Peptides in Hydrated Media. IV. Amino Acids with Hydrophobic Side Chains","volume":"113","author":[{"family":"Hernández","given":"Belén"},{"family":"Pflüger","given":"Fernando"},{"family":"Nsangou","given":"Mama"},{"family":"Ghomi","given":"Mahmoud"}],"issued":{"date-parts":[["2009",3,12]]}},"label":"page"},{"id":1499,"uris":["http://zotero.org/users/9698564/items/U986XI5H"],"itemData":{"id":1499,"type":"article-journal","container-title":"The Journal of Physical Chemistry B","DOI":"10.1021/jp0633953","ISSN":"1520-6106, 1520-5207","issue":"6","journalAbbreviation":"J. Phys. Chem. B","language":"en","page":"1470-1477","source":"DOI.org (Crossref)","title":"Vibrational Analysis of Amino Acids and Short Peptides in Hydrated Media. I. L-glycine and L-leucine","volume":"111","author":[{"family":"Derbel","given":"Najoua"},{"family":"Hernández","given":"Belén"},{"family":"Pflüger","given":"Fernando"},{"family":"Liquier","given":"Jean"},{"family":"Geinguenaud","given":"Frédéric"},{"family":"Jaïdane","given":"Nejmeddine"},{"family":"Ben Lakhdar","given":"Zohra"},{"family":"Ghomi","given":"Mahmoud"}],"issued":{"date-parts":[["2007",2,1]]}}}],"schema":"https://github.com/citation-style-language/schema/raw/master/csl-citation.json"}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27,29,37,38,45</w:t>
            </w:r>
            <w:r w:rsidRPr="009D0E06">
              <w:rPr>
                <w:sz w:val="16"/>
                <w:szCs w:val="16"/>
              </w:rPr>
              <w:fldChar w:fldCharType="end"/>
            </w:r>
          </w:p>
        </w:tc>
        <w:tc>
          <w:tcPr>
            <w:tcW w:w="1342" w:type="dxa"/>
          </w:tcPr>
          <w:p w14:paraId="79818BFF"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s</w:t>
            </w:r>
            <w:proofErr w:type="spellEnd"/>
            <w:r w:rsidRPr="009D0E06">
              <w:rPr>
                <w:sz w:val="16"/>
                <w:szCs w:val="16"/>
              </w:rPr>
              <w:t>(COO-) of base</w:t>
            </w:r>
            <w:r w:rsidRPr="009D0E06">
              <w:rPr>
                <w:sz w:val="16"/>
                <w:szCs w:val="16"/>
              </w:rPr>
              <w:br/>
              <w:t xml:space="preserve">β(CCH), </w:t>
            </w:r>
            <w:proofErr w:type="spellStart"/>
            <w:r w:rsidRPr="009D0E06">
              <w:rPr>
                <w:rFonts w:ascii="Georgia" w:hAnsi="Georgia"/>
                <w:sz w:val="16"/>
                <w:szCs w:val="16"/>
              </w:rPr>
              <w:t>ρ,</w:t>
            </w:r>
            <w:r w:rsidRPr="009D0E06">
              <w:rPr>
                <w:rFonts w:ascii="Cambria Math" w:hAnsi="Cambria Math"/>
                <w:sz w:val="16"/>
                <w:szCs w:val="16"/>
              </w:rPr>
              <w:t>τ,</w:t>
            </w:r>
            <w:r w:rsidRPr="009D0E06">
              <w:rPr>
                <w:sz w:val="16"/>
                <w:szCs w:val="16"/>
              </w:rPr>
              <w:t>ω</w:t>
            </w:r>
            <w:proofErr w:type="spellEnd"/>
            <w:r w:rsidRPr="009D0E06">
              <w:rPr>
                <w:sz w:val="16"/>
                <w:szCs w:val="16"/>
              </w:rPr>
              <w:t>(CH</w:t>
            </w:r>
            <w:r w:rsidRPr="009D0E06">
              <w:rPr>
                <w:sz w:val="16"/>
                <w:szCs w:val="16"/>
                <w:vertAlign w:val="subscript"/>
              </w:rPr>
              <w:t>2</w:t>
            </w:r>
            <w:r w:rsidRPr="009D0E06">
              <w:rPr>
                <w:sz w:val="16"/>
                <w:szCs w:val="16"/>
              </w:rPr>
              <w:t>) of side chains</w:t>
            </w:r>
          </w:p>
        </w:tc>
        <w:tc>
          <w:tcPr>
            <w:tcW w:w="899" w:type="dxa"/>
          </w:tcPr>
          <w:p w14:paraId="79E4A580" w14:textId="630A7767" w:rsidR="009D0E06" w:rsidRPr="009D0E06" w:rsidRDefault="009D0E06" w:rsidP="007F5440">
            <w:pPr>
              <w:spacing w:before="120"/>
              <w:jc w:val="both"/>
              <w:rPr>
                <w:sz w:val="16"/>
                <w:szCs w:val="16"/>
              </w:rPr>
            </w:pPr>
            <w:r w:rsidRPr="009D0E06">
              <w:rPr>
                <w:sz w:val="16"/>
                <w:szCs w:val="16"/>
              </w:rPr>
              <w:t>1298</w:t>
            </w:r>
            <w:r w:rsidRPr="009D0E06">
              <w:rPr>
                <w:sz w:val="16"/>
                <w:szCs w:val="16"/>
              </w:rPr>
              <w:fldChar w:fldCharType="begin"/>
            </w:r>
            <w:r w:rsidR="007F5440">
              <w:rPr>
                <w:sz w:val="16"/>
                <w:szCs w:val="16"/>
              </w:rPr>
              <w:instrText xml:space="preserve"> ADDIN ZOTERO_ITEM CSL_CITATION {"citationID":"BRTsz5QQ","properties":{"formattedCitation":"\\super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tc>
        <w:tc>
          <w:tcPr>
            <w:tcW w:w="1184" w:type="dxa"/>
          </w:tcPr>
          <w:p w14:paraId="53AE270B" w14:textId="0C28B7EA" w:rsidR="009D0E06" w:rsidRPr="009D0E06" w:rsidRDefault="009D0E06" w:rsidP="00D85F02">
            <w:pPr>
              <w:spacing w:before="120"/>
              <w:jc w:val="both"/>
              <w:rPr>
                <w:sz w:val="16"/>
                <w:szCs w:val="16"/>
              </w:rPr>
            </w:pPr>
            <w:r w:rsidRPr="009D0E06">
              <w:rPr>
                <w:rFonts w:ascii="Cambria Math" w:hAnsi="Cambria Math"/>
                <w:sz w:val="16"/>
                <w:szCs w:val="16"/>
              </w:rPr>
              <w:t>τ</w:t>
            </w:r>
            <w:r w:rsidRPr="009D0E06">
              <w:rPr>
                <w:sz w:val="16"/>
                <w:szCs w:val="16"/>
              </w:rPr>
              <w:t>(CH</w:t>
            </w:r>
            <w:r w:rsidRPr="009D0E06">
              <w:rPr>
                <w:sz w:val="16"/>
                <w:szCs w:val="16"/>
                <w:vertAlign w:val="subscript"/>
              </w:rPr>
              <w:t>2</w:t>
            </w:r>
            <w:r w:rsidRPr="009D0E06">
              <w:rPr>
                <w:sz w:val="16"/>
                <w:szCs w:val="16"/>
              </w:rPr>
              <w:t xml:space="preserve">) </w:t>
            </w:r>
            <w:r w:rsidR="004E61EA">
              <w:rPr>
                <w:sz w:val="16"/>
                <w:szCs w:val="16"/>
              </w:rPr>
              <w:t>f</w:t>
            </w:r>
            <w:r w:rsidR="004E61EA" w:rsidRPr="009D0E06">
              <w:rPr>
                <w:sz w:val="16"/>
                <w:szCs w:val="16"/>
              </w:rPr>
              <w:t xml:space="preserve">atty </w:t>
            </w:r>
            <w:r w:rsidRPr="009D0E06">
              <w:rPr>
                <w:sz w:val="16"/>
                <w:szCs w:val="16"/>
              </w:rPr>
              <w:t>acid</w:t>
            </w:r>
          </w:p>
        </w:tc>
        <w:tc>
          <w:tcPr>
            <w:tcW w:w="655" w:type="dxa"/>
          </w:tcPr>
          <w:p w14:paraId="5B1CC176" w14:textId="240C7BE3" w:rsidR="009D0E06" w:rsidRPr="009D0E06" w:rsidRDefault="009D0E06" w:rsidP="007F5440">
            <w:pPr>
              <w:spacing w:before="120"/>
              <w:jc w:val="both"/>
              <w:rPr>
                <w:sz w:val="16"/>
                <w:szCs w:val="16"/>
              </w:rPr>
            </w:pPr>
            <w:r w:rsidRPr="009D0E06">
              <w:rPr>
                <w:sz w:val="16"/>
                <w:szCs w:val="16"/>
              </w:rPr>
              <w:t>1295</w:t>
            </w:r>
            <w:r w:rsidRPr="009D0E06">
              <w:rPr>
                <w:sz w:val="16"/>
                <w:szCs w:val="16"/>
              </w:rPr>
              <w:fldChar w:fldCharType="begin"/>
            </w:r>
            <w:r w:rsidR="007F5440">
              <w:rPr>
                <w:sz w:val="16"/>
                <w:szCs w:val="16"/>
              </w:rPr>
              <w:instrText xml:space="preserve"> ADDIN ZOTERO_ITEM CSL_CITATION {"citationID":"bep2PMwW","properties":{"formattedCitation":"\\super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7936BE5B" w14:textId="77777777" w:rsidR="009D0E06" w:rsidRPr="009D0E06" w:rsidRDefault="009D0E06" w:rsidP="009D0E06">
            <w:pPr>
              <w:spacing w:before="120"/>
              <w:jc w:val="both"/>
              <w:rPr>
                <w:sz w:val="16"/>
                <w:szCs w:val="16"/>
              </w:rPr>
            </w:pPr>
            <w:r w:rsidRPr="009D0E06">
              <w:rPr>
                <w:sz w:val="16"/>
                <w:szCs w:val="16"/>
              </w:rPr>
              <w:t>C</w:t>
            </w:r>
          </w:p>
        </w:tc>
      </w:tr>
      <w:tr w:rsidR="009D0E06" w:rsidRPr="009D0E06" w14:paraId="47799543" w14:textId="77777777" w:rsidTr="009D0E06">
        <w:tc>
          <w:tcPr>
            <w:tcW w:w="982" w:type="dxa"/>
          </w:tcPr>
          <w:p w14:paraId="3D9C5F17" w14:textId="77777777" w:rsidR="009D0E06" w:rsidRPr="009D0E06" w:rsidRDefault="009D0E06" w:rsidP="009D0E06">
            <w:pPr>
              <w:spacing w:before="120"/>
              <w:ind w:right="-1358"/>
              <w:jc w:val="both"/>
              <w:rPr>
                <w:sz w:val="16"/>
                <w:szCs w:val="16"/>
              </w:rPr>
            </w:pPr>
            <w:r w:rsidRPr="009D0E06">
              <w:rPr>
                <w:sz w:val="16"/>
                <w:szCs w:val="16"/>
              </w:rPr>
              <w:t>1310</w:t>
            </w:r>
          </w:p>
        </w:tc>
        <w:tc>
          <w:tcPr>
            <w:tcW w:w="873" w:type="dxa"/>
          </w:tcPr>
          <w:p w14:paraId="32F8D2B8" w14:textId="77777777" w:rsidR="009D0E06" w:rsidRPr="009D0E06" w:rsidRDefault="009D0E06" w:rsidP="009D0E06">
            <w:pPr>
              <w:spacing w:before="120"/>
              <w:jc w:val="both"/>
              <w:rPr>
                <w:sz w:val="16"/>
                <w:szCs w:val="16"/>
              </w:rPr>
            </w:pPr>
          </w:p>
        </w:tc>
        <w:tc>
          <w:tcPr>
            <w:tcW w:w="1431" w:type="dxa"/>
          </w:tcPr>
          <w:p w14:paraId="0EB89CC3" w14:textId="77777777" w:rsidR="009D0E06" w:rsidRPr="009D0E06" w:rsidRDefault="009D0E06" w:rsidP="009D0E06">
            <w:pPr>
              <w:spacing w:before="120"/>
              <w:jc w:val="both"/>
              <w:rPr>
                <w:sz w:val="16"/>
                <w:szCs w:val="16"/>
              </w:rPr>
            </w:pPr>
          </w:p>
        </w:tc>
        <w:tc>
          <w:tcPr>
            <w:tcW w:w="1088" w:type="dxa"/>
          </w:tcPr>
          <w:p w14:paraId="5B6295FE" w14:textId="57DD6BF0" w:rsidR="009D0E06" w:rsidRPr="009D0E06" w:rsidRDefault="009D0E06" w:rsidP="009D0E06">
            <w:pPr>
              <w:spacing w:before="120"/>
              <w:jc w:val="both"/>
              <w:rPr>
                <w:sz w:val="16"/>
                <w:szCs w:val="16"/>
              </w:rPr>
            </w:pPr>
            <w:r w:rsidRPr="009D0E06">
              <w:rPr>
                <w:sz w:val="16"/>
                <w:szCs w:val="16"/>
              </w:rPr>
              <w:t>1291-1324</w:t>
            </w:r>
            <w:r w:rsidRPr="009D0E06">
              <w:rPr>
                <w:sz w:val="16"/>
                <w:szCs w:val="16"/>
              </w:rPr>
              <w:fldChar w:fldCharType="begin"/>
            </w:r>
            <w:r w:rsidR="007F5440">
              <w:rPr>
                <w:sz w:val="16"/>
                <w:szCs w:val="16"/>
              </w:rPr>
              <w:instrText xml:space="preserve"> ADDIN ZOTERO_ITEM CSL_CITATION {"citationID":"lWF6p1WX","properties":{"formattedCitation":"\\super 41\\nosupersub{}","plainCitation":"41","noteIndex":0},"citationItems":[{"id":1526,"uris":["http://zotero.org/users/9698564/items/9B7XG64M"],"itemData":{"id":1526,"type":"chapter","container-title":"Advances in Protein Chemistry","ISBN":"978-0-12-034238-9","language":"en","note":"DOI: 10.1016/S0065-3233(08)60528-8","page":"181-364","publisher":"Elsevier","source":"DOI.org (Crossref)","title":"Vibrational Spectroscopy and Conformation of Peptides, Polypeptides, and Proteins","URL":"https://linkinghub.elsevier.com/retrieve/pii/S0065323308605288","volume":"38","author":[{"family":"Krimm","given":"Samuel"},{"family":"Bandekar","given":"Jagdeesh"}],"accessed":{"date-parts":[["2025",2,17]]},"issued":{"date-parts":[["1986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41</w:t>
            </w:r>
            <w:r w:rsidRPr="009D0E06">
              <w:rPr>
                <w:sz w:val="16"/>
                <w:szCs w:val="16"/>
              </w:rPr>
              <w:fldChar w:fldCharType="end"/>
            </w:r>
          </w:p>
          <w:p w14:paraId="7021111B" w14:textId="77777777" w:rsidR="009D0E06" w:rsidRPr="009D0E06" w:rsidRDefault="009D0E06" w:rsidP="009D0E06">
            <w:pPr>
              <w:spacing w:before="120"/>
              <w:jc w:val="both"/>
              <w:rPr>
                <w:sz w:val="16"/>
                <w:szCs w:val="16"/>
              </w:rPr>
            </w:pPr>
          </w:p>
        </w:tc>
        <w:tc>
          <w:tcPr>
            <w:tcW w:w="1342" w:type="dxa"/>
          </w:tcPr>
          <w:p w14:paraId="3F9A1EDC" w14:textId="77777777" w:rsidR="009D0E06" w:rsidRPr="009D0E06" w:rsidRDefault="009D0E06" w:rsidP="009D0E06">
            <w:pPr>
              <w:spacing w:before="120"/>
              <w:jc w:val="both"/>
              <w:rPr>
                <w:sz w:val="16"/>
                <w:szCs w:val="16"/>
              </w:rPr>
            </w:pPr>
            <w:r w:rsidRPr="009D0E06">
              <w:rPr>
                <w:sz w:val="16"/>
                <w:szCs w:val="16"/>
              </w:rPr>
              <w:t>β-turns</w:t>
            </w:r>
          </w:p>
          <w:p w14:paraId="6446EB21" w14:textId="1124560A" w:rsidR="009D0E06" w:rsidRPr="009D0E06" w:rsidRDefault="004E61EA" w:rsidP="009D0E06">
            <w:pPr>
              <w:spacing w:before="120"/>
              <w:jc w:val="both"/>
              <w:rPr>
                <w:sz w:val="16"/>
                <w:szCs w:val="16"/>
              </w:rPr>
            </w:pPr>
            <w:r>
              <w:rPr>
                <w:sz w:val="16"/>
                <w:szCs w:val="16"/>
              </w:rPr>
              <w:t>p</w:t>
            </w:r>
            <w:r w:rsidRPr="009D0E06">
              <w:rPr>
                <w:sz w:val="16"/>
                <w:szCs w:val="16"/>
              </w:rPr>
              <w:t xml:space="preserve">rotein </w:t>
            </w:r>
            <w:r w:rsidR="009D0E06" w:rsidRPr="009D0E06">
              <w:rPr>
                <w:sz w:val="16"/>
                <w:szCs w:val="16"/>
              </w:rPr>
              <w:t>(amide III)</w:t>
            </w:r>
          </w:p>
        </w:tc>
        <w:tc>
          <w:tcPr>
            <w:tcW w:w="899" w:type="dxa"/>
          </w:tcPr>
          <w:p w14:paraId="0FB72DAE" w14:textId="77777777" w:rsidR="009D0E06" w:rsidRPr="009D0E06" w:rsidRDefault="009D0E06" w:rsidP="009D0E06">
            <w:pPr>
              <w:spacing w:before="120"/>
              <w:jc w:val="both"/>
              <w:rPr>
                <w:sz w:val="16"/>
                <w:szCs w:val="16"/>
              </w:rPr>
            </w:pPr>
          </w:p>
        </w:tc>
        <w:tc>
          <w:tcPr>
            <w:tcW w:w="1184" w:type="dxa"/>
          </w:tcPr>
          <w:p w14:paraId="016013C7" w14:textId="77777777" w:rsidR="009D0E06" w:rsidRPr="009D0E06" w:rsidRDefault="009D0E06" w:rsidP="009D0E06">
            <w:pPr>
              <w:spacing w:before="120"/>
              <w:jc w:val="both"/>
              <w:rPr>
                <w:sz w:val="16"/>
                <w:szCs w:val="16"/>
              </w:rPr>
            </w:pPr>
          </w:p>
        </w:tc>
        <w:tc>
          <w:tcPr>
            <w:tcW w:w="655" w:type="dxa"/>
          </w:tcPr>
          <w:p w14:paraId="5DE3692C" w14:textId="08E314A0" w:rsidR="009D0E06" w:rsidRPr="009D0E06" w:rsidRDefault="009D0E06" w:rsidP="007F5440">
            <w:pPr>
              <w:spacing w:before="120"/>
              <w:jc w:val="both"/>
              <w:rPr>
                <w:sz w:val="16"/>
                <w:szCs w:val="16"/>
              </w:rPr>
            </w:pPr>
            <w:r w:rsidRPr="009D0E06">
              <w:rPr>
                <w:sz w:val="16"/>
                <w:szCs w:val="16"/>
              </w:rPr>
              <w:t>1309</w:t>
            </w:r>
            <w:r w:rsidRPr="009D0E06">
              <w:rPr>
                <w:sz w:val="16"/>
                <w:szCs w:val="16"/>
              </w:rPr>
              <w:fldChar w:fldCharType="begin"/>
            </w:r>
            <w:r w:rsidR="007F5440">
              <w:rPr>
                <w:sz w:val="16"/>
                <w:szCs w:val="16"/>
              </w:rPr>
              <w:instrText xml:space="preserve"> ADDIN ZOTERO_ITEM CSL_CITATION {"citationID":"K2tw06XA","properties":{"formattedCitation":"\\super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78469972" w14:textId="77777777" w:rsidR="009D0E06" w:rsidRPr="009D0E06" w:rsidRDefault="009D0E06" w:rsidP="009D0E06">
            <w:pPr>
              <w:spacing w:before="120"/>
              <w:jc w:val="both"/>
              <w:rPr>
                <w:sz w:val="16"/>
                <w:szCs w:val="16"/>
              </w:rPr>
            </w:pPr>
            <w:r w:rsidRPr="009D0E06">
              <w:rPr>
                <w:sz w:val="16"/>
                <w:szCs w:val="16"/>
              </w:rPr>
              <w:t>A</w:t>
            </w:r>
          </w:p>
        </w:tc>
      </w:tr>
      <w:tr w:rsidR="009D0E06" w:rsidRPr="009D0E06" w14:paraId="73FA8E25" w14:textId="77777777" w:rsidTr="009D0E06">
        <w:tc>
          <w:tcPr>
            <w:tcW w:w="982" w:type="dxa"/>
          </w:tcPr>
          <w:p w14:paraId="1E600615" w14:textId="77777777" w:rsidR="009D0E06" w:rsidRPr="009D0E06" w:rsidRDefault="009D0E06" w:rsidP="009D0E06">
            <w:pPr>
              <w:spacing w:before="120"/>
              <w:ind w:right="-1358"/>
              <w:jc w:val="both"/>
              <w:rPr>
                <w:sz w:val="16"/>
                <w:szCs w:val="16"/>
              </w:rPr>
            </w:pPr>
            <w:r w:rsidRPr="009D0E06">
              <w:rPr>
                <w:sz w:val="16"/>
                <w:szCs w:val="16"/>
              </w:rPr>
              <w:t>1328</w:t>
            </w:r>
          </w:p>
        </w:tc>
        <w:tc>
          <w:tcPr>
            <w:tcW w:w="873" w:type="dxa"/>
          </w:tcPr>
          <w:p w14:paraId="64D605D4" w14:textId="5DA19BDF" w:rsidR="009D0E06" w:rsidRPr="009D0E06" w:rsidRDefault="009D0E06" w:rsidP="009D0E06">
            <w:pPr>
              <w:spacing w:before="120"/>
              <w:jc w:val="both"/>
              <w:rPr>
                <w:sz w:val="16"/>
                <w:szCs w:val="16"/>
              </w:rPr>
            </w:pPr>
            <w:r w:rsidRPr="009D0E06">
              <w:rPr>
                <w:sz w:val="16"/>
                <w:szCs w:val="16"/>
              </w:rPr>
              <w:t>1333</w:t>
            </w:r>
            <w:r w:rsidRPr="009D0E06">
              <w:rPr>
                <w:sz w:val="16"/>
                <w:szCs w:val="16"/>
              </w:rPr>
              <w:fldChar w:fldCharType="begin"/>
            </w:r>
            <w:r w:rsidR="007F5440">
              <w:rPr>
                <w:sz w:val="16"/>
                <w:szCs w:val="16"/>
              </w:rPr>
              <w:instrText xml:space="preserve"> ADDIN ZOTERO_ITEM CSL_CITATION {"citationID":"gmBe5vEV","properties":{"formattedCitation":"\\super 21,22\\nosupersub{}","plainCitation":"21,22","noteIndex":0},"citationItems":[{"id":1537,"uris":["http://zotero.org/users/9698564/items/RZ2L6IZM"],"itemData":{"id":1537,"type":"article-journal","container-title":"Spectrochimica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21,22</w:t>
            </w:r>
            <w:r w:rsidRPr="009D0E06">
              <w:rPr>
                <w:sz w:val="16"/>
                <w:szCs w:val="16"/>
              </w:rPr>
              <w:fldChar w:fldCharType="end"/>
            </w:r>
            <w:r w:rsidRPr="009D0E06">
              <w:rPr>
                <w:sz w:val="16"/>
                <w:szCs w:val="16"/>
              </w:rPr>
              <w:br/>
            </w:r>
          </w:p>
          <w:p w14:paraId="01AA8AAF" w14:textId="18A76F5C" w:rsidR="009D0E06" w:rsidRPr="009D0E06" w:rsidRDefault="009D0E06" w:rsidP="009D0E06">
            <w:pPr>
              <w:spacing w:before="120"/>
              <w:jc w:val="both"/>
              <w:rPr>
                <w:sz w:val="16"/>
                <w:szCs w:val="16"/>
              </w:rPr>
            </w:pPr>
            <w:r w:rsidRPr="009D0E06">
              <w:rPr>
                <w:sz w:val="16"/>
                <w:szCs w:val="16"/>
              </w:rPr>
              <w:t>1337</w:t>
            </w:r>
            <w:r w:rsidRPr="009D0E06">
              <w:rPr>
                <w:sz w:val="16"/>
                <w:szCs w:val="16"/>
              </w:rPr>
              <w:fldChar w:fldCharType="begin"/>
            </w:r>
            <w:r w:rsidR="007F5440">
              <w:rPr>
                <w:sz w:val="16"/>
                <w:szCs w:val="16"/>
              </w:rPr>
              <w:instrText xml:space="preserve"> ADDIN ZOTERO_ITEM CSL_CITATION {"citationID":"lbeFYPK8","properties":{"formattedCitation":"\\super 21\\nosupersub{}","plainCitation":"21","noteIndex":0},"citationItems":[{"id":1537,"uris":["http://zotero.org/users/9698564/items/RZ2L6IZM"],"itemData":{"id":1537,"type":"article-journal","container-title":"Spectrochimica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w:t>
            </w:r>
            <w:r w:rsidRPr="009D0E06">
              <w:rPr>
                <w:sz w:val="16"/>
                <w:szCs w:val="16"/>
              </w:rPr>
              <w:fldChar w:fldCharType="end"/>
            </w:r>
          </w:p>
          <w:p w14:paraId="069707F0" w14:textId="77777777" w:rsidR="009D0E06" w:rsidRPr="009D0E06" w:rsidRDefault="009D0E06" w:rsidP="009D0E06">
            <w:pPr>
              <w:spacing w:before="120"/>
              <w:jc w:val="both"/>
              <w:rPr>
                <w:sz w:val="16"/>
                <w:szCs w:val="16"/>
              </w:rPr>
            </w:pPr>
          </w:p>
        </w:tc>
        <w:tc>
          <w:tcPr>
            <w:tcW w:w="1431" w:type="dxa"/>
          </w:tcPr>
          <w:p w14:paraId="6B1823AE" w14:textId="77777777" w:rsidR="009D0E06" w:rsidRPr="009D0E06" w:rsidRDefault="009D0E06" w:rsidP="009D0E06">
            <w:pPr>
              <w:spacing w:before="120"/>
              <w:jc w:val="both"/>
              <w:rPr>
                <w:sz w:val="16"/>
                <w:szCs w:val="16"/>
              </w:rPr>
            </w:pPr>
            <w:r w:rsidRPr="009D0E06">
              <w:rPr>
                <w:sz w:val="16"/>
                <w:szCs w:val="16"/>
              </w:rPr>
              <w:t>ω(CH</w:t>
            </w:r>
            <w:r w:rsidRPr="009D0E06">
              <w:rPr>
                <w:sz w:val="16"/>
                <w:szCs w:val="16"/>
                <w:vertAlign w:val="subscript"/>
              </w:rPr>
              <w:t>2</w:t>
            </w:r>
            <w:r w:rsidRPr="009D0E06">
              <w:rPr>
                <w:sz w:val="16"/>
                <w:szCs w:val="16"/>
              </w:rPr>
              <w:t>) α-saccharide</w:t>
            </w:r>
          </w:p>
          <w:p w14:paraId="181DC277" w14:textId="77777777" w:rsidR="009D0E06" w:rsidRPr="009D0E06" w:rsidRDefault="009D0E06" w:rsidP="009D0E06">
            <w:pPr>
              <w:spacing w:before="120"/>
              <w:jc w:val="both"/>
              <w:rPr>
                <w:sz w:val="16"/>
                <w:szCs w:val="16"/>
              </w:rPr>
            </w:pPr>
            <w:r w:rsidRPr="009D0E06">
              <w:rPr>
                <w:sz w:val="16"/>
                <w:szCs w:val="16"/>
              </w:rPr>
              <w:t>β(COH), β(CH)</w:t>
            </w:r>
          </w:p>
          <w:p w14:paraId="48BA07F3" w14:textId="00777254" w:rsidR="009D0E06" w:rsidRPr="009D0E06" w:rsidRDefault="004E61EA" w:rsidP="009D0E06">
            <w:pPr>
              <w:spacing w:before="120"/>
              <w:jc w:val="both"/>
              <w:rPr>
                <w:sz w:val="16"/>
                <w:szCs w:val="16"/>
              </w:rPr>
            </w:pPr>
            <w:r>
              <w:rPr>
                <w:sz w:val="16"/>
                <w:szCs w:val="16"/>
              </w:rPr>
              <w:t>g</w:t>
            </w:r>
            <w:r w:rsidRPr="009D0E06">
              <w:rPr>
                <w:sz w:val="16"/>
                <w:szCs w:val="16"/>
              </w:rPr>
              <w:t>lycogen</w:t>
            </w:r>
          </w:p>
        </w:tc>
        <w:tc>
          <w:tcPr>
            <w:tcW w:w="1088" w:type="dxa"/>
          </w:tcPr>
          <w:p w14:paraId="23CFE260" w14:textId="5EBC64F6" w:rsidR="009D0E06" w:rsidRPr="009D0E06" w:rsidRDefault="009D0E06" w:rsidP="007F5440">
            <w:pPr>
              <w:spacing w:before="120"/>
              <w:jc w:val="both"/>
              <w:rPr>
                <w:sz w:val="16"/>
                <w:szCs w:val="16"/>
              </w:rPr>
            </w:pPr>
            <w:r w:rsidRPr="009D0E06">
              <w:rPr>
                <w:sz w:val="16"/>
                <w:szCs w:val="16"/>
              </w:rPr>
              <w:t>1340</w:t>
            </w:r>
            <w:r w:rsidRPr="009D0E06">
              <w:rPr>
                <w:sz w:val="16"/>
                <w:szCs w:val="16"/>
              </w:rPr>
              <w:fldChar w:fldCharType="begin"/>
            </w:r>
            <w:r w:rsidR="007F5440">
              <w:rPr>
                <w:sz w:val="16"/>
                <w:szCs w:val="16"/>
              </w:rPr>
              <w:instrText xml:space="preserve"> ADDIN ZOTERO_ITEM CSL_CITATION {"citationID":"Keh4T40v","properties":{"formattedCitation":"\\super 26,27\\nosupersub{}","plainCitation":"26,27","noteIndex":0},"citationItems":[{"id":1237,"uris":["http://zotero.org/users/9698564/items/AL23IU9Z"],"itemData":{"id":1237,"type":"article-journal","abstract":"Abstract\n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26,27</w:t>
            </w:r>
            <w:r w:rsidRPr="009D0E06">
              <w:rPr>
                <w:sz w:val="16"/>
                <w:szCs w:val="16"/>
              </w:rPr>
              <w:fldChar w:fldCharType="end"/>
            </w:r>
          </w:p>
        </w:tc>
        <w:tc>
          <w:tcPr>
            <w:tcW w:w="1342" w:type="dxa"/>
            <w:vMerge w:val="restart"/>
            <w:vAlign w:val="center"/>
          </w:tcPr>
          <w:p w14:paraId="792C4255" w14:textId="77777777" w:rsidR="009D0E06" w:rsidRPr="009D0E06" w:rsidRDefault="009D0E06" w:rsidP="009D0E06">
            <w:pPr>
              <w:spacing w:before="120"/>
              <w:rPr>
                <w:sz w:val="16"/>
                <w:szCs w:val="16"/>
              </w:rPr>
            </w:pPr>
            <w:r w:rsidRPr="009D0E06">
              <w:rPr>
                <w:sz w:val="16"/>
                <w:szCs w:val="16"/>
              </w:rPr>
              <w:t xml:space="preserve">Fermi resonance </w:t>
            </w:r>
            <w:proofErr w:type="spellStart"/>
            <w:r w:rsidRPr="009D0E06">
              <w:rPr>
                <w:sz w:val="16"/>
                <w:szCs w:val="16"/>
              </w:rPr>
              <w:t>Trp</w:t>
            </w:r>
            <w:proofErr w:type="spellEnd"/>
          </w:p>
        </w:tc>
        <w:tc>
          <w:tcPr>
            <w:tcW w:w="899" w:type="dxa"/>
          </w:tcPr>
          <w:p w14:paraId="31F99F55" w14:textId="77777777" w:rsidR="009D0E06" w:rsidRPr="009D0E06" w:rsidRDefault="009D0E06" w:rsidP="009D0E06">
            <w:pPr>
              <w:spacing w:before="120"/>
              <w:jc w:val="both"/>
              <w:rPr>
                <w:sz w:val="16"/>
                <w:szCs w:val="16"/>
              </w:rPr>
            </w:pPr>
          </w:p>
        </w:tc>
        <w:tc>
          <w:tcPr>
            <w:tcW w:w="1184" w:type="dxa"/>
          </w:tcPr>
          <w:p w14:paraId="50623B72" w14:textId="77777777" w:rsidR="009D0E06" w:rsidRPr="009D0E06" w:rsidRDefault="009D0E06" w:rsidP="009D0E06">
            <w:pPr>
              <w:spacing w:before="120"/>
              <w:jc w:val="both"/>
              <w:rPr>
                <w:sz w:val="16"/>
                <w:szCs w:val="16"/>
              </w:rPr>
            </w:pPr>
          </w:p>
        </w:tc>
        <w:tc>
          <w:tcPr>
            <w:tcW w:w="655" w:type="dxa"/>
          </w:tcPr>
          <w:p w14:paraId="638F6DC3" w14:textId="7332068E" w:rsidR="009D0E06" w:rsidRPr="009D0E06" w:rsidRDefault="009D0E06" w:rsidP="009D0E06">
            <w:pPr>
              <w:spacing w:before="120"/>
              <w:jc w:val="both"/>
              <w:rPr>
                <w:sz w:val="16"/>
                <w:szCs w:val="16"/>
              </w:rPr>
            </w:pPr>
            <w:r w:rsidRPr="009D0E06">
              <w:rPr>
                <w:sz w:val="16"/>
                <w:szCs w:val="16"/>
              </w:rPr>
              <w:t>1325</w:t>
            </w:r>
            <w:r w:rsidRPr="009D0E06">
              <w:rPr>
                <w:sz w:val="16"/>
                <w:szCs w:val="16"/>
              </w:rPr>
              <w:fldChar w:fldCharType="begin"/>
            </w:r>
            <w:r w:rsidR="007F5440">
              <w:rPr>
                <w:sz w:val="16"/>
                <w:szCs w:val="16"/>
              </w:rPr>
              <w:instrText xml:space="preserve"> ADDIN ZOTERO_ITEM CSL_CITATION {"citationID":"YtZkwVlQ","properties":{"formattedCitation":"\\super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p w14:paraId="1072BA85" w14:textId="58E33E9E" w:rsidR="009D0E06" w:rsidRPr="009D0E06" w:rsidRDefault="009D0E06" w:rsidP="007F5440">
            <w:pPr>
              <w:spacing w:before="120"/>
              <w:jc w:val="both"/>
              <w:rPr>
                <w:sz w:val="16"/>
                <w:szCs w:val="16"/>
              </w:rPr>
            </w:pPr>
            <w:r w:rsidRPr="009D0E06">
              <w:rPr>
                <w:sz w:val="16"/>
                <w:szCs w:val="16"/>
              </w:rPr>
              <w:t>1340</w:t>
            </w:r>
            <w:r w:rsidRPr="009D0E06">
              <w:rPr>
                <w:sz w:val="16"/>
                <w:szCs w:val="16"/>
              </w:rPr>
              <w:fldChar w:fldCharType="begin"/>
            </w:r>
            <w:r w:rsidR="007F5440">
              <w:rPr>
                <w:sz w:val="16"/>
                <w:szCs w:val="16"/>
              </w:rPr>
              <w:instrText xml:space="preserve"> ADDIN ZOTERO_ITEM CSL_CITATION {"citationID":"aDjrL4mQ","properties":{"formattedCitation":"\\super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1C6A2A47" w14:textId="77777777" w:rsidR="009D0E06" w:rsidRPr="009D0E06" w:rsidRDefault="009D0E06" w:rsidP="009D0E06">
            <w:pPr>
              <w:spacing w:before="120"/>
              <w:jc w:val="both"/>
              <w:rPr>
                <w:sz w:val="16"/>
                <w:szCs w:val="16"/>
              </w:rPr>
            </w:pPr>
            <w:r w:rsidRPr="009D0E06">
              <w:rPr>
                <w:sz w:val="16"/>
                <w:szCs w:val="16"/>
              </w:rPr>
              <w:t>G</w:t>
            </w:r>
          </w:p>
          <w:p w14:paraId="2FE4B4D8" w14:textId="77777777" w:rsidR="009D0E06" w:rsidRPr="009D0E06" w:rsidRDefault="009D0E06" w:rsidP="009D0E06">
            <w:pPr>
              <w:spacing w:before="120"/>
              <w:jc w:val="both"/>
              <w:rPr>
                <w:sz w:val="16"/>
                <w:szCs w:val="16"/>
              </w:rPr>
            </w:pPr>
            <w:r w:rsidRPr="009D0E06">
              <w:rPr>
                <w:sz w:val="16"/>
                <w:szCs w:val="16"/>
              </w:rPr>
              <w:t>A</w:t>
            </w:r>
          </w:p>
        </w:tc>
      </w:tr>
      <w:tr w:rsidR="009D0E06" w:rsidRPr="009D0E06" w14:paraId="0B67284A" w14:textId="77777777" w:rsidTr="009D0E06">
        <w:tc>
          <w:tcPr>
            <w:tcW w:w="982" w:type="dxa"/>
          </w:tcPr>
          <w:p w14:paraId="6E2C0CD0" w14:textId="77777777" w:rsidR="009D0E06" w:rsidRPr="009D0E06" w:rsidRDefault="009D0E06" w:rsidP="009D0E06">
            <w:pPr>
              <w:spacing w:before="120"/>
              <w:ind w:right="-1358"/>
              <w:jc w:val="both"/>
              <w:rPr>
                <w:sz w:val="16"/>
                <w:szCs w:val="16"/>
              </w:rPr>
            </w:pPr>
            <w:r w:rsidRPr="009D0E06">
              <w:rPr>
                <w:sz w:val="16"/>
                <w:szCs w:val="16"/>
              </w:rPr>
              <w:t>1359</w:t>
            </w:r>
          </w:p>
        </w:tc>
        <w:tc>
          <w:tcPr>
            <w:tcW w:w="873" w:type="dxa"/>
          </w:tcPr>
          <w:p w14:paraId="2AF46CA4" w14:textId="6E579D8E" w:rsidR="009D0E06" w:rsidRPr="009D0E06" w:rsidRDefault="009D0E06" w:rsidP="007F5440">
            <w:pPr>
              <w:spacing w:before="120"/>
              <w:jc w:val="both"/>
              <w:rPr>
                <w:sz w:val="16"/>
                <w:szCs w:val="16"/>
              </w:rPr>
            </w:pPr>
            <w:r w:rsidRPr="009D0E06">
              <w:rPr>
                <w:sz w:val="16"/>
                <w:szCs w:val="16"/>
              </w:rPr>
              <w:t>1360</w:t>
            </w:r>
            <w:r w:rsidRPr="009D0E06">
              <w:rPr>
                <w:sz w:val="16"/>
                <w:szCs w:val="16"/>
              </w:rPr>
              <w:fldChar w:fldCharType="begin"/>
            </w:r>
            <w:r w:rsidR="007F5440">
              <w:rPr>
                <w:sz w:val="16"/>
                <w:szCs w:val="16"/>
              </w:rPr>
              <w:instrText xml:space="preserve"> ADDIN ZOTERO_ITEM CSL_CITATION {"citationID":"ouYQP1dY","properties":{"formattedCitation":"\\super 21,22\\nosupersub{}","plainCitation":"21,22","noteIndex":0},"citationItems":[{"id":1537,"uris":["http://zotero.org/users/9698564/items/RZ2L6IZM"],"itemData":{"id":1537,"type":"article-journal","container-title":"Spectrochimica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21,22</w:t>
            </w:r>
            <w:r w:rsidRPr="009D0E06">
              <w:rPr>
                <w:sz w:val="16"/>
                <w:szCs w:val="16"/>
              </w:rPr>
              <w:fldChar w:fldCharType="end"/>
            </w:r>
          </w:p>
        </w:tc>
        <w:tc>
          <w:tcPr>
            <w:tcW w:w="1431" w:type="dxa"/>
          </w:tcPr>
          <w:p w14:paraId="7DF8AAC3" w14:textId="77777777" w:rsidR="009D0E06" w:rsidRPr="009D0E06" w:rsidRDefault="009D0E06" w:rsidP="009D0E06">
            <w:pPr>
              <w:spacing w:before="120"/>
              <w:jc w:val="both"/>
              <w:rPr>
                <w:sz w:val="16"/>
                <w:szCs w:val="16"/>
              </w:rPr>
            </w:pPr>
            <w:r w:rsidRPr="009D0E06">
              <w:rPr>
                <w:sz w:val="16"/>
                <w:szCs w:val="16"/>
              </w:rPr>
              <w:t>ω(CH</w:t>
            </w:r>
            <w:r w:rsidRPr="009D0E06">
              <w:rPr>
                <w:sz w:val="16"/>
                <w:szCs w:val="16"/>
                <w:vertAlign w:val="subscript"/>
              </w:rPr>
              <w:t>2</w:t>
            </w:r>
            <w:r w:rsidRPr="009D0E06">
              <w:rPr>
                <w:sz w:val="16"/>
                <w:szCs w:val="16"/>
              </w:rPr>
              <w:t>) β-saccharide</w:t>
            </w:r>
          </w:p>
        </w:tc>
        <w:tc>
          <w:tcPr>
            <w:tcW w:w="1088" w:type="dxa"/>
          </w:tcPr>
          <w:p w14:paraId="47BBFD37" w14:textId="5B47DB24" w:rsidR="009D0E06" w:rsidRPr="009D0E06" w:rsidRDefault="009D0E06" w:rsidP="009D0E06">
            <w:pPr>
              <w:spacing w:before="120"/>
              <w:jc w:val="both"/>
              <w:rPr>
                <w:sz w:val="16"/>
                <w:szCs w:val="16"/>
              </w:rPr>
            </w:pPr>
            <w:r w:rsidRPr="009D0E06">
              <w:rPr>
                <w:sz w:val="16"/>
                <w:szCs w:val="16"/>
              </w:rPr>
              <w:t>1361</w:t>
            </w:r>
            <w:r w:rsidRPr="009D0E06">
              <w:rPr>
                <w:sz w:val="16"/>
                <w:szCs w:val="16"/>
              </w:rPr>
              <w:fldChar w:fldCharType="begin"/>
            </w:r>
            <w:r w:rsidR="007F5440">
              <w:rPr>
                <w:sz w:val="16"/>
                <w:szCs w:val="16"/>
              </w:rPr>
              <w:instrText xml:space="preserve"> ADDIN ZOTERO_ITEM CSL_CITATION {"citationID":"4SoFt24N","properties":{"formattedCitation":"\\super 26,27\\nosupersub{}","plainCitation":"26,27","noteIndex":0},"citationItems":[{"id":1237,"uris":["http://zotero.org/users/9698564/items/AL23IU9Z"],"itemData":{"id":1237,"type":"article-journal","abstract":"Abstract\n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26,27</w:t>
            </w:r>
            <w:r w:rsidRPr="009D0E06">
              <w:rPr>
                <w:sz w:val="16"/>
                <w:szCs w:val="16"/>
              </w:rPr>
              <w:fldChar w:fldCharType="end"/>
            </w:r>
          </w:p>
          <w:p w14:paraId="11EE02EC" w14:textId="77777777" w:rsidR="009D0E06" w:rsidRPr="009D0E06" w:rsidRDefault="009D0E06" w:rsidP="009D0E06">
            <w:pPr>
              <w:spacing w:before="120"/>
              <w:jc w:val="both"/>
              <w:rPr>
                <w:sz w:val="16"/>
                <w:szCs w:val="16"/>
              </w:rPr>
            </w:pPr>
          </w:p>
        </w:tc>
        <w:tc>
          <w:tcPr>
            <w:tcW w:w="1342" w:type="dxa"/>
            <w:vMerge/>
          </w:tcPr>
          <w:p w14:paraId="72F2C656" w14:textId="77777777" w:rsidR="009D0E06" w:rsidRPr="009D0E06" w:rsidRDefault="009D0E06" w:rsidP="009D0E06">
            <w:pPr>
              <w:spacing w:before="120"/>
              <w:jc w:val="both"/>
              <w:rPr>
                <w:sz w:val="16"/>
                <w:szCs w:val="16"/>
              </w:rPr>
            </w:pPr>
          </w:p>
        </w:tc>
        <w:tc>
          <w:tcPr>
            <w:tcW w:w="899" w:type="dxa"/>
          </w:tcPr>
          <w:p w14:paraId="66AFD0B1" w14:textId="77777777" w:rsidR="009D0E06" w:rsidRPr="009D0E06" w:rsidRDefault="009D0E06" w:rsidP="009D0E06">
            <w:pPr>
              <w:spacing w:before="120"/>
              <w:jc w:val="both"/>
              <w:rPr>
                <w:sz w:val="16"/>
                <w:szCs w:val="16"/>
              </w:rPr>
            </w:pPr>
          </w:p>
        </w:tc>
        <w:tc>
          <w:tcPr>
            <w:tcW w:w="1184" w:type="dxa"/>
          </w:tcPr>
          <w:p w14:paraId="01E61575" w14:textId="77777777" w:rsidR="009D0E06" w:rsidRPr="009D0E06" w:rsidRDefault="009D0E06" w:rsidP="009D0E06">
            <w:pPr>
              <w:spacing w:before="120"/>
              <w:jc w:val="both"/>
              <w:rPr>
                <w:sz w:val="16"/>
                <w:szCs w:val="16"/>
              </w:rPr>
            </w:pPr>
          </w:p>
        </w:tc>
        <w:tc>
          <w:tcPr>
            <w:tcW w:w="655" w:type="dxa"/>
          </w:tcPr>
          <w:p w14:paraId="72D1E658" w14:textId="6FBAD6E1" w:rsidR="009D0E06" w:rsidRPr="009D0E06" w:rsidRDefault="009D0E06" w:rsidP="007F5440">
            <w:pPr>
              <w:spacing w:before="120"/>
              <w:jc w:val="both"/>
              <w:rPr>
                <w:sz w:val="16"/>
                <w:szCs w:val="16"/>
              </w:rPr>
            </w:pPr>
            <w:r w:rsidRPr="009D0E06">
              <w:rPr>
                <w:sz w:val="16"/>
                <w:szCs w:val="16"/>
              </w:rPr>
              <w:t>1367  (1379)</w:t>
            </w:r>
            <w:r w:rsidRPr="009D0E06">
              <w:rPr>
                <w:sz w:val="16"/>
                <w:szCs w:val="16"/>
              </w:rPr>
              <w:fldChar w:fldCharType="begin"/>
            </w:r>
            <w:r w:rsidR="007F5440">
              <w:rPr>
                <w:sz w:val="16"/>
                <w:szCs w:val="16"/>
              </w:rPr>
              <w:instrText xml:space="preserve"> ADDIN ZOTERO_ITEM CSL_CITATION {"citationID":"jVfI38LE","properties":{"formattedCitation":"\\super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797EAAB0" w14:textId="77777777" w:rsidR="009D0E06" w:rsidRPr="009D0E06" w:rsidRDefault="009D0E06" w:rsidP="009D0E06">
            <w:pPr>
              <w:spacing w:before="120"/>
              <w:jc w:val="both"/>
              <w:rPr>
                <w:sz w:val="16"/>
                <w:szCs w:val="16"/>
              </w:rPr>
            </w:pPr>
            <w:r w:rsidRPr="009D0E06">
              <w:rPr>
                <w:sz w:val="16"/>
                <w:szCs w:val="16"/>
              </w:rPr>
              <w:t>G (T)</w:t>
            </w:r>
          </w:p>
        </w:tc>
      </w:tr>
      <w:tr w:rsidR="009D0E06" w:rsidRPr="009D0E06" w14:paraId="6681C9B7" w14:textId="77777777" w:rsidTr="009D0E06">
        <w:tc>
          <w:tcPr>
            <w:tcW w:w="982" w:type="dxa"/>
          </w:tcPr>
          <w:p w14:paraId="0F814639" w14:textId="77777777" w:rsidR="009D0E06" w:rsidRPr="009D0E06" w:rsidRDefault="009D0E06" w:rsidP="009D0E06">
            <w:pPr>
              <w:spacing w:before="120"/>
              <w:ind w:right="-1358"/>
              <w:jc w:val="both"/>
              <w:rPr>
                <w:sz w:val="16"/>
                <w:szCs w:val="16"/>
              </w:rPr>
            </w:pPr>
            <w:r w:rsidRPr="009D0E06">
              <w:rPr>
                <w:sz w:val="16"/>
                <w:szCs w:val="16"/>
              </w:rPr>
              <w:t>1396</w:t>
            </w:r>
          </w:p>
        </w:tc>
        <w:tc>
          <w:tcPr>
            <w:tcW w:w="873" w:type="dxa"/>
          </w:tcPr>
          <w:p w14:paraId="6D6FBA0B" w14:textId="50AB6F82" w:rsidR="009D0E06" w:rsidRPr="009D0E06" w:rsidRDefault="009D0E06" w:rsidP="007F5440">
            <w:pPr>
              <w:spacing w:before="120"/>
              <w:jc w:val="both"/>
              <w:rPr>
                <w:sz w:val="16"/>
                <w:szCs w:val="16"/>
              </w:rPr>
            </w:pPr>
            <w:r w:rsidRPr="009D0E06">
              <w:rPr>
                <w:sz w:val="16"/>
                <w:szCs w:val="16"/>
              </w:rPr>
              <w:t>1387</w:t>
            </w:r>
            <w:r w:rsidRPr="009D0E06">
              <w:rPr>
                <w:sz w:val="16"/>
                <w:szCs w:val="16"/>
              </w:rPr>
              <w:fldChar w:fldCharType="begin"/>
            </w:r>
            <w:r w:rsidR="007F5440">
              <w:rPr>
                <w:sz w:val="16"/>
                <w:szCs w:val="16"/>
              </w:rPr>
              <w:instrText xml:space="preserve"> ADDIN ZOTERO_ITEM CSL_CITATION {"citationID":"wTmj3oGG","properties":{"formattedCitation":"\\super 21\\nosupersub{}","plainCitation":"21","noteIndex":0},"citationItems":[{"id":1537,"uris":["http://zotero.org/users/9698564/items/RZ2L6IZM"],"itemData":{"id":1537,"type":"article-journal","container-title":"Spectrochimica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w:t>
            </w:r>
            <w:r w:rsidRPr="009D0E06">
              <w:rPr>
                <w:sz w:val="16"/>
                <w:szCs w:val="16"/>
              </w:rPr>
              <w:fldChar w:fldCharType="end"/>
            </w:r>
          </w:p>
        </w:tc>
        <w:tc>
          <w:tcPr>
            <w:tcW w:w="1431" w:type="dxa"/>
          </w:tcPr>
          <w:p w14:paraId="724120D1" w14:textId="0169A60F" w:rsidR="009D0E06" w:rsidRPr="009D0E06" w:rsidRDefault="009D0E06" w:rsidP="00D85F02">
            <w:pPr>
              <w:spacing w:before="120"/>
              <w:jc w:val="both"/>
              <w:rPr>
                <w:sz w:val="16"/>
                <w:szCs w:val="16"/>
              </w:rPr>
            </w:pPr>
            <w:r w:rsidRPr="009D0E06">
              <w:rPr>
                <w:sz w:val="16"/>
                <w:szCs w:val="16"/>
              </w:rPr>
              <w:t>β(CH</w:t>
            </w:r>
            <w:r w:rsidRPr="009D0E06">
              <w:rPr>
                <w:sz w:val="16"/>
                <w:szCs w:val="16"/>
                <w:vertAlign w:val="subscript"/>
              </w:rPr>
              <w:t>(2)</w:t>
            </w:r>
            <w:r w:rsidRPr="009D0E06">
              <w:rPr>
                <w:sz w:val="16"/>
                <w:szCs w:val="16"/>
              </w:rPr>
              <w:t xml:space="preserve">) </w:t>
            </w:r>
            <w:r w:rsidR="004E61EA">
              <w:rPr>
                <w:sz w:val="16"/>
                <w:szCs w:val="16"/>
              </w:rPr>
              <w:t>g</w:t>
            </w:r>
            <w:r w:rsidR="004E61EA" w:rsidRPr="009D0E06">
              <w:rPr>
                <w:sz w:val="16"/>
                <w:szCs w:val="16"/>
              </w:rPr>
              <w:t>lycogen</w:t>
            </w:r>
          </w:p>
        </w:tc>
        <w:tc>
          <w:tcPr>
            <w:tcW w:w="1088" w:type="dxa"/>
          </w:tcPr>
          <w:p w14:paraId="4794F6A0" w14:textId="5D27DEAF" w:rsidR="009D0E06" w:rsidRPr="009D0E06" w:rsidRDefault="009D0E06" w:rsidP="007F5440">
            <w:pPr>
              <w:spacing w:before="120"/>
              <w:jc w:val="both"/>
              <w:rPr>
                <w:sz w:val="16"/>
                <w:szCs w:val="16"/>
              </w:rPr>
            </w:pPr>
            <w:r w:rsidRPr="009D0E06">
              <w:rPr>
                <w:sz w:val="16"/>
                <w:szCs w:val="16"/>
              </w:rPr>
              <w:t>~1300-1400</w:t>
            </w:r>
            <w:r w:rsidRPr="009D0E06">
              <w:rPr>
                <w:sz w:val="16"/>
                <w:szCs w:val="16"/>
              </w:rPr>
              <w:fldChar w:fldCharType="begin"/>
            </w:r>
            <w:r w:rsidR="007F5440">
              <w:rPr>
                <w:sz w:val="16"/>
                <w:szCs w:val="16"/>
              </w:rPr>
              <w:instrText xml:space="preserve"> ADDIN ZOTERO_ITEM CSL_CITATION {"citationID":"ejksaNAX","properties":{"formattedCitation":"\\super 27,29,37,38,45\\nosupersub{}","plainCitation":"27,29,37,38,45","noteIndex":0},"citationItems":[{"id":1507,"uris":["http://zotero.org/users/9698564/items/65V8WJCR"],"itemData":{"id":1507,"type":"article-journal","container-title":"The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id":1509,"uris":["http://zotero.org/users/9698564/items/C9DVQKR3"],"itemData":{"id":1509,"type":"article-journal","container-title":"The Journal of Physical Chemistry B","DOI":"10.1021/jp909517r","ISSN":"1520-6106, 1520-5207","issue":"2","journalAbbreviation":"J. Phys. Chem. B","language":"en","page":"1077-1088","source":"DOI.org (Crossref)","title":"Vibrational Analysis of Amino Acids and Short Peptides in Hydrated Media. VI. Amino Acids with Positively Charged Side Chains: &lt;span style=\"font-variant:small-caps;\"&gt;l&lt;/span&gt; -Lysine and &lt;span style=\"font-variant:small-caps;\"&gt;l&lt;/span&gt; -Arginine","title-short":"Vibrational Analysis of Amino Acids and Short Peptides in Hydrated Media. VI. Amino Acids with Positively Charged Side Chains","volume":"114","author":[{"family":"Hernández","given":"Belén"},{"family":"Pflüger","given":"Fernando"},{"family":"Derbel","given":"Najoua"},{"family":"De Coninck","given":"Joël"},{"family":"Ghomi","given":"Mahmoud"}],"issued":{"date-parts":[["2010",1,21]]}}},{"id":1501,"uris":["http://zotero.org/users/9698564/items/YWT37RIX"],"itemData":{"id":1501,"type":"article-journal","container-title":"The Journal of Physical Chemistry B","DOI":"10.1021/jp809204d","ISSN":"1520-6106, 1520-5207","issue":"10","journalAbbreviation":"J. Phys. Chem. B","language":"en","page":"3169-3178","source":"DOI.org (Crossref)","title":"Vibrational Analysis of Amino Acids and Short Peptides in Hydrated Media. IV. Amino Acids with Hydrophobic Side Chains: &lt;span style=\"font-variant:small-caps;\"&gt;l&lt;/span&gt; -Alanine, &lt;span style=\"font-variant:small-caps;\"&gt;l&lt;/span&gt; -Valine, and &lt;span style=\"font-variant:small-caps;\"&gt;l&lt;/span&gt; -Isoleucine","title-short":"Vibrational Analysis of Amino Acids and Short Peptides in Hydrated Media. IV. Amino Acids with Hydrophobic Side Chains","volume":"113","author":[{"family":"Hernández","given":"Belén"},{"family":"Pflüger","given":"Fernando"},{"family":"Nsangou","given":"Mama"},{"family":"Ghomi","given":"Mahmoud"}],"issued":{"date-parts":[["2009",3,12]]}},"label":"page"},{"id":1499,"uris":["http://zotero.org/users/9698564/items/U986XI5H"],"itemData":{"id":1499,"type":"article-journal","container-title":"The Journal of Physical Chemistry B","DOI":"10.1021/jp0633953","ISSN":"1520-6106, 1520-5207","issue":"6","journalAbbreviation":"J. Phys. Chem. B","language":"en","page":"1470-1477","source":"DOI.org (Crossref)","title":"Vibrational Analysis of Amino Acids and Short Peptides in Hydrated Media. I. L-glycine and L-leucine","volume":"111","author":[{"family":"Derbel","given":"Najoua"},{"family":"Hernández","given":"Belén"},{"family":"Pflüger","given":"Fernando"},{"family":"Liquier","given":"Jean"},{"family":"Geinguenaud","given":"Frédéric"},{"family":"Jaïdane","given":"Nejmeddine"},{"family":"Ben Lakhdar","given":"Zohra"},{"family":"Ghomi","given":"Mahmoud"}],"issued":{"date-parts":[["2007",2,1]]}}}],"schema":"https://github.com/citation-style-language/schema/raw/master/csl-citation.json"}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27,29,37,38,45</w:t>
            </w:r>
            <w:r w:rsidRPr="009D0E06">
              <w:rPr>
                <w:sz w:val="16"/>
                <w:szCs w:val="16"/>
              </w:rPr>
              <w:fldChar w:fldCharType="end"/>
            </w:r>
          </w:p>
        </w:tc>
        <w:tc>
          <w:tcPr>
            <w:tcW w:w="1342" w:type="dxa"/>
          </w:tcPr>
          <w:p w14:paraId="38C625FA"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s</w:t>
            </w:r>
            <w:proofErr w:type="spellEnd"/>
            <w:r w:rsidRPr="009D0E06">
              <w:rPr>
                <w:sz w:val="16"/>
                <w:szCs w:val="16"/>
              </w:rPr>
              <w:t>(COO-) of base</w:t>
            </w:r>
            <w:r w:rsidRPr="009D0E06">
              <w:rPr>
                <w:sz w:val="16"/>
                <w:szCs w:val="16"/>
              </w:rPr>
              <w:br/>
              <w:t xml:space="preserve">β(CCH), </w:t>
            </w:r>
            <w:proofErr w:type="spellStart"/>
            <w:r w:rsidRPr="009D0E06">
              <w:rPr>
                <w:rFonts w:ascii="Georgia" w:hAnsi="Georgia"/>
                <w:sz w:val="16"/>
                <w:szCs w:val="16"/>
              </w:rPr>
              <w:t>ρ,</w:t>
            </w:r>
            <w:r w:rsidRPr="009D0E06">
              <w:rPr>
                <w:rFonts w:ascii="Cambria Math" w:hAnsi="Cambria Math"/>
                <w:sz w:val="16"/>
                <w:szCs w:val="16"/>
              </w:rPr>
              <w:t>τ,</w:t>
            </w:r>
            <w:r w:rsidRPr="009D0E06">
              <w:rPr>
                <w:sz w:val="16"/>
                <w:szCs w:val="16"/>
              </w:rPr>
              <w:t>ω</w:t>
            </w:r>
            <w:proofErr w:type="spellEnd"/>
            <w:r w:rsidRPr="009D0E06">
              <w:rPr>
                <w:sz w:val="16"/>
                <w:szCs w:val="16"/>
              </w:rPr>
              <w:t>(CH</w:t>
            </w:r>
            <w:r w:rsidRPr="009D0E06">
              <w:rPr>
                <w:sz w:val="16"/>
                <w:szCs w:val="16"/>
                <w:vertAlign w:val="subscript"/>
              </w:rPr>
              <w:t>2</w:t>
            </w:r>
            <w:r w:rsidRPr="009D0E06">
              <w:rPr>
                <w:sz w:val="16"/>
                <w:szCs w:val="16"/>
              </w:rPr>
              <w:t>) of side chains</w:t>
            </w:r>
          </w:p>
        </w:tc>
        <w:tc>
          <w:tcPr>
            <w:tcW w:w="899" w:type="dxa"/>
          </w:tcPr>
          <w:p w14:paraId="24ABB719" w14:textId="77777777" w:rsidR="009D0E06" w:rsidRPr="009D0E06" w:rsidRDefault="009D0E06" w:rsidP="009D0E06">
            <w:pPr>
              <w:spacing w:before="120"/>
              <w:jc w:val="both"/>
              <w:rPr>
                <w:sz w:val="16"/>
                <w:szCs w:val="16"/>
              </w:rPr>
            </w:pPr>
          </w:p>
        </w:tc>
        <w:tc>
          <w:tcPr>
            <w:tcW w:w="1184" w:type="dxa"/>
          </w:tcPr>
          <w:p w14:paraId="6A9BF44D" w14:textId="77777777" w:rsidR="009D0E06" w:rsidRPr="009D0E06" w:rsidRDefault="009D0E06" w:rsidP="009D0E06">
            <w:pPr>
              <w:spacing w:before="120"/>
              <w:jc w:val="both"/>
              <w:rPr>
                <w:sz w:val="16"/>
                <w:szCs w:val="16"/>
              </w:rPr>
            </w:pPr>
          </w:p>
        </w:tc>
        <w:tc>
          <w:tcPr>
            <w:tcW w:w="655" w:type="dxa"/>
          </w:tcPr>
          <w:p w14:paraId="7BF80CFA" w14:textId="5ECBA2D1" w:rsidR="009D0E06" w:rsidRPr="009D0E06" w:rsidRDefault="009D0E06" w:rsidP="007F5440">
            <w:pPr>
              <w:spacing w:before="120"/>
              <w:jc w:val="both"/>
              <w:rPr>
                <w:sz w:val="16"/>
                <w:szCs w:val="16"/>
              </w:rPr>
            </w:pPr>
            <w:r w:rsidRPr="009D0E06">
              <w:rPr>
                <w:sz w:val="16"/>
                <w:szCs w:val="16"/>
              </w:rPr>
              <w:t>1380 (1397)</w:t>
            </w:r>
            <w:r w:rsidRPr="009D0E06">
              <w:rPr>
                <w:sz w:val="16"/>
                <w:szCs w:val="16"/>
              </w:rPr>
              <w:fldChar w:fldCharType="begin"/>
            </w:r>
            <w:r w:rsidR="007F5440">
              <w:rPr>
                <w:sz w:val="16"/>
                <w:szCs w:val="16"/>
              </w:rPr>
              <w:instrText xml:space="preserve"> ADDIN ZOTERO_ITEM CSL_CITATION {"citationID":"ewNmY8bd","properties":{"formattedCitation":"\\super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7616DF4F" w14:textId="77777777" w:rsidR="009D0E06" w:rsidRPr="009D0E06" w:rsidRDefault="009D0E06" w:rsidP="009D0E06">
            <w:pPr>
              <w:spacing w:before="120"/>
              <w:jc w:val="both"/>
              <w:rPr>
                <w:sz w:val="16"/>
                <w:szCs w:val="16"/>
              </w:rPr>
            </w:pPr>
            <w:r w:rsidRPr="009D0E06">
              <w:rPr>
                <w:sz w:val="16"/>
                <w:szCs w:val="16"/>
              </w:rPr>
              <w:t>A (T)</w:t>
            </w:r>
          </w:p>
        </w:tc>
      </w:tr>
      <w:tr w:rsidR="009D0E06" w:rsidRPr="009D0E06" w14:paraId="057F05C4" w14:textId="77777777" w:rsidTr="009D0E06">
        <w:tc>
          <w:tcPr>
            <w:tcW w:w="982" w:type="dxa"/>
          </w:tcPr>
          <w:p w14:paraId="1C24609A" w14:textId="77777777" w:rsidR="009D0E06" w:rsidRPr="009D0E06" w:rsidRDefault="009D0E06" w:rsidP="009D0E06">
            <w:pPr>
              <w:spacing w:before="120"/>
              <w:ind w:right="-1358"/>
              <w:jc w:val="both"/>
              <w:rPr>
                <w:sz w:val="16"/>
                <w:szCs w:val="16"/>
              </w:rPr>
            </w:pPr>
            <w:r w:rsidRPr="009D0E06">
              <w:rPr>
                <w:sz w:val="16"/>
                <w:szCs w:val="16"/>
              </w:rPr>
              <w:t>1451</w:t>
            </w:r>
          </w:p>
        </w:tc>
        <w:tc>
          <w:tcPr>
            <w:tcW w:w="873" w:type="dxa"/>
          </w:tcPr>
          <w:p w14:paraId="3A9AB5BC" w14:textId="65F9CDD6" w:rsidR="009D0E06" w:rsidRPr="009D0E06" w:rsidRDefault="009D0E06" w:rsidP="007F5440">
            <w:pPr>
              <w:spacing w:before="120"/>
              <w:jc w:val="both"/>
              <w:rPr>
                <w:sz w:val="16"/>
                <w:szCs w:val="16"/>
              </w:rPr>
            </w:pPr>
            <w:r w:rsidRPr="009D0E06">
              <w:rPr>
                <w:sz w:val="16"/>
                <w:szCs w:val="16"/>
              </w:rPr>
              <w:t>1460</w:t>
            </w:r>
            <w:r w:rsidRPr="009D0E06">
              <w:rPr>
                <w:sz w:val="16"/>
                <w:szCs w:val="16"/>
              </w:rPr>
              <w:fldChar w:fldCharType="begin"/>
            </w:r>
            <w:r w:rsidR="007F5440">
              <w:rPr>
                <w:sz w:val="16"/>
                <w:szCs w:val="16"/>
              </w:rPr>
              <w:instrText xml:space="preserve"> ADDIN ZOTERO_ITEM CSL_CITATION {"citationID":"ec8LGz58","properties":{"formattedCitation":"\\super 21,35\\nosupersub{}","plainCitation":"21,35","noteIndex":0},"citationItems":[{"id":1537,"uris":["http://zotero.org/users/9698564/items/RZ2L6IZM"],"itemData":{"id":1537,"type":"article-journal","container-title":"Spectrochimica Acta Part A: Molecular and Biomolecular Spectroscopy","DOI":"10.1016/j.saa.2017.05.045","ISSN":"13861425","journalAbbreviation":"Spectrochimica Acta Part A: Molecular and Biomolecular Spectroscopy","language":"en","page":"317-335","source":"DOI.org (Crossref)","title":"Raman and infrared spectroscopy of carbohydrates: A review","title-short":"Raman and infrared spectroscopy of carbohydrates","volume":"185","author":[{"family":"Wiercigroch","given":"Ewelina"},{"family":"Szafraniec","given":"Ewelina"},{"family":"Czamara","given":"Krzysztof"},{"family":"Pacia","given":"Marta Z."},{"family":"Majzner","given":"Katarzyna"},{"family":"Kochan","given":"Kamila"},{"family":"Kaczor","given":"Agnieszka"},{"family":"Baranska","given":"Malgorzata"},{"family":"Malek","given":"Kamilla"}],"issued":{"date-parts":[["2017",10]]}}},{"id":1587,"uris":["http://zotero.org/users/9698564/items/TIN3CW73"],"itemData":{"id":1587,"type":"article-journal","container-title":"Spectrochimica Acta Part A: Molecular and Biomolecular Spectroscopy","DOI":"10.1016/j.saa.2018.08.017","ISSN":"13861425","journalAbbreviation":"Spectrochimica Acta Part A: Molecular and Biomolecular Spectroscopy","language":"en","page":"597-612","source":"DOI.org (Crossref)","title":"Raman Optical Activity and Raman spectroscopy of carbohydrates in solution","volume":"206","author":[{"family":"Dudek","given":"Monika"},{"family":"Zajac","given":"Grzegorz"},{"family":"Szafraniec","given":"Ewelina"},{"family":"Wiercigroch","given":"Ewelina"},{"family":"Tott","given":"Szymon"},{"family":"Malek","given":"Kamilla"},{"family":"Kaczor","given":"Agnieszka"},{"family":"Baranska","given":"Malgorzata"}],"issued":{"date-parts":[["2019",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21,35</w:t>
            </w:r>
            <w:r w:rsidRPr="009D0E06">
              <w:rPr>
                <w:sz w:val="16"/>
                <w:szCs w:val="16"/>
              </w:rPr>
              <w:fldChar w:fldCharType="end"/>
            </w:r>
          </w:p>
        </w:tc>
        <w:tc>
          <w:tcPr>
            <w:tcW w:w="1431" w:type="dxa"/>
          </w:tcPr>
          <w:p w14:paraId="5C3AB334" w14:textId="4D144100" w:rsidR="009D0E06" w:rsidRPr="009D0E06" w:rsidRDefault="009D0E06" w:rsidP="009D0E06">
            <w:pPr>
              <w:spacing w:before="120"/>
              <w:jc w:val="both"/>
              <w:rPr>
                <w:sz w:val="16"/>
                <w:szCs w:val="16"/>
              </w:rPr>
            </w:pPr>
            <w:r w:rsidRPr="009D0E06">
              <w:rPr>
                <w:sz w:val="16"/>
                <w:szCs w:val="16"/>
              </w:rPr>
              <w:t>δ(CH</w:t>
            </w:r>
            <w:r w:rsidRPr="009D0E06">
              <w:rPr>
                <w:sz w:val="16"/>
                <w:szCs w:val="16"/>
                <w:vertAlign w:val="subscript"/>
              </w:rPr>
              <w:t>2</w:t>
            </w:r>
            <w:r w:rsidRPr="009D0E06">
              <w:rPr>
                <w:sz w:val="16"/>
                <w:szCs w:val="16"/>
              </w:rPr>
              <w:t xml:space="preserve">), β(COH) </w:t>
            </w:r>
            <w:r w:rsidR="004E61EA">
              <w:rPr>
                <w:sz w:val="16"/>
                <w:szCs w:val="16"/>
              </w:rPr>
              <w:t>g</w:t>
            </w:r>
            <w:r w:rsidR="004E61EA" w:rsidRPr="009D0E06">
              <w:rPr>
                <w:sz w:val="16"/>
                <w:szCs w:val="16"/>
              </w:rPr>
              <w:t>lycogen</w:t>
            </w:r>
          </w:p>
          <w:p w14:paraId="52F9BDC9" w14:textId="77777777" w:rsidR="009D0E06" w:rsidRPr="009D0E06" w:rsidRDefault="009D0E06" w:rsidP="009D0E06">
            <w:pPr>
              <w:spacing w:before="120"/>
              <w:jc w:val="both"/>
              <w:rPr>
                <w:sz w:val="16"/>
                <w:szCs w:val="16"/>
              </w:rPr>
            </w:pPr>
            <w:r w:rsidRPr="009D0E06">
              <w:rPr>
                <w:sz w:val="16"/>
                <w:szCs w:val="16"/>
              </w:rPr>
              <w:lastRenderedPageBreak/>
              <w:t>δ(CH</w:t>
            </w:r>
            <w:r w:rsidRPr="009D0E06">
              <w:rPr>
                <w:sz w:val="16"/>
                <w:szCs w:val="16"/>
                <w:vertAlign w:val="subscript"/>
              </w:rPr>
              <w:t>2</w:t>
            </w:r>
            <w:r w:rsidRPr="009D0E06">
              <w:rPr>
                <w:sz w:val="16"/>
                <w:szCs w:val="16"/>
              </w:rPr>
              <w:t>) glucose</w:t>
            </w:r>
          </w:p>
        </w:tc>
        <w:tc>
          <w:tcPr>
            <w:tcW w:w="1088" w:type="dxa"/>
          </w:tcPr>
          <w:p w14:paraId="51F2B770" w14:textId="3326D717" w:rsidR="009D0E06" w:rsidRPr="009D0E06" w:rsidRDefault="009D0E06" w:rsidP="007F5440">
            <w:pPr>
              <w:spacing w:before="120"/>
              <w:jc w:val="both"/>
              <w:rPr>
                <w:sz w:val="16"/>
                <w:szCs w:val="16"/>
              </w:rPr>
            </w:pPr>
            <w:r w:rsidRPr="009D0E06">
              <w:rPr>
                <w:sz w:val="16"/>
                <w:szCs w:val="16"/>
              </w:rPr>
              <w:lastRenderedPageBreak/>
              <w:t>1420-1452</w:t>
            </w:r>
            <w:r w:rsidRPr="009D0E06">
              <w:rPr>
                <w:sz w:val="16"/>
                <w:szCs w:val="16"/>
              </w:rPr>
              <w:fldChar w:fldCharType="begin"/>
            </w:r>
            <w:r w:rsidR="007F5440">
              <w:rPr>
                <w:sz w:val="16"/>
                <w:szCs w:val="16"/>
              </w:rPr>
              <w:instrText xml:space="preserve"> ADDIN ZOTERO_ITEM CSL_CITATION {"citationID":"oZGjCOrR","properties":{"formattedCitation":"\\super 22,26\\nosupersub{}","plainCitation":"22,26","noteIndex":0},"citationItems":[{"id":1521,"uris":["http://zotero.org/users/9698564/items/LAUMLHRC"],"itemData":{"id":1521,"type":"article-journal","container-title":"Spectrochimica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w:t>
            </w:r>
            <w:r w:rsidRPr="009D0E06">
              <w:rPr>
                <w:sz w:val="16"/>
                <w:szCs w:val="16"/>
              </w:rPr>
              <w:fldChar w:fldCharType="end"/>
            </w:r>
          </w:p>
        </w:tc>
        <w:tc>
          <w:tcPr>
            <w:tcW w:w="1342" w:type="dxa"/>
          </w:tcPr>
          <w:p w14:paraId="67742159" w14:textId="77777777" w:rsidR="009D0E06" w:rsidRPr="009D0E06" w:rsidRDefault="009D0E06" w:rsidP="009D0E06">
            <w:pPr>
              <w:spacing w:before="120"/>
              <w:jc w:val="both"/>
              <w:rPr>
                <w:sz w:val="16"/>
                <w:szCs w:val="16"/>
              </w:rPr>
            </w:pPr>
            <w:r w:rsidRPr="009D0E06">
              <w:rPr>
                <w:sz w:val="16"/>
                <w:szCs w:val="16"/>
                <w:lang w:val="en-GB"/>
              </w:rPr>
              <w:t>δ(</w:t>
            </w:r>
            <w:r w:rsidRPr="009D0E06">
              <w:rPr>
                <w:sz w:val="16"/>
                <w:szCs w:val="16"/>
              </w:rPr>
              <w:t>CH</w:t>
            </w:r>
            <w:r w:rsidRPr="009D0E06">
              <w:rPr>
                <w:sz w:val="16"/>
                <w:szCs w:val="16"/>
                <w:vertAlign w:val="subscript"/>
              </w:rPr>
              <w:t>2</w:t>
            </w:r>
            <w:r w:rsidRPr="009D0E06">
              <w:rPr>
                <w:sz w:val="16"/>
                <w:szCs w:val="16"/>
              </w:rPr>
              <w:t>) protein</w:t>
            </w:r>
          </w:p>
          <w:p w14:paraId="6D302F1E" w14:textId="77777777" w:rsidR="009D0E06" w:rsidRPr="009D0E06" w:rsidRDefault="009D0E06" w:rsidP="009D0E06">
            <w:pPr>
              <w:spacing w:before="120"/>
              <w:jc w:val="both"/>
              <w:rPr>
                <w:sz w:val="16"/>
                <w:szCs w:val="16"/>
              </w:rPr>
            </w:pPr>
          </w:p>
        </w:tc>
        <w:tc>
          <w:tcPr>
            <w:tcW w:w="899" w:type="dxa"/>
          </w:tcPr>
          <w:p w14:paraId="6C8C7F4B" w14:textId="4C98599C" w:rsidR="009D0E06" w:rsidRPr="009D0E06" w:rsidRDefault="009D0E06" w:rsidP="007F5440">
            <w:pPr>
              <w:spacing w:before="120"/>
              <w:jc w:val="both"/>
              <w:rPr>
                <w:sz w:val="16"/>
                <w:szCs w:val="16"/>
              </w:rPr>
            </w:pPr>
            <w:r w:rsidRPr="009D0E06">
              <w:rPr>
                <w:sz w:val="16"/>
                <w:szCs w:val="16"/>
              </w:rPr>
              <w:t>1420-1470</w:t>
            </w:r>
            <w:r w:rsidRPr="009D0E06">
              <w:rPr>
                <w:sz w:val="16"/>
                <w:szCs w:val="16"/>
              </w:rPr>
              <w:fldChar w:fldCharType="begin"/>
            </w:r>
            <w:r w:rsidR="007F5440">
              <w:rPr>
                <w:sz w:val="16"/>
                <w:szCs w:val="16"/>
              </w:rPr>
              <w:instrText xml:space="preserve"> ADDIN ZOTERO_ITEM CSL_CITATION {"citationID":"3ycqMzTc","properties":{"formattedCitation":"\\super 22,26,29\\nosupersub{}","plainCitation":"22,26,29","noteIndex":0},"citationItems":[{"id":1521,"uris":["http://zotero.org/users/9698564/items/LAUMLHRC"],"itemData":{"id":1521,"type":"article-journal","container-title":"Spectrochimica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22,26,29</w:t>
            </w:r>
            <w:r w:rsidRPr="009D0E06">
              <w:rPr>
                <w:sz w:val="16"/>
                <w:szCs w:val="16"/>
              </w:rPr>
              <w:fldChar w:fldCharType="end"/>
            </w:r>
          </w:p>
        </w:tc>
        <w:tc>
          <w:tcPr>
            <w:tcW w:w="1184" w:type="dxa"/>
          </w:tcPr>
          <w:p w14:paraId="64FC4193" w14:textId="77777777" w:rsidR="009D0E06" w:rsidRPr="009D0E06" w:rsidRDefault="009D0E06" w:rsidP="009D0E06">
            <w:pPr>
              <w:spacing w:before="120"/>
              <w:jc w:val="both"/>
              <w:rPr>
                <w:sz w:val="16"/>
                <w:szCs w:val="16"/>
                <w:vertAlign w:val="subscript"/>
              </w:rPr>
            </w:pPr>
            <w:proofErr w:type="spellStart"/>
            <w:r w:rsidRPr="009D0E06">
              <w:rPr>
                <w:sz w:val="16"/>
                <w:szCs w:val="16"/>
              </w:rPr>
              <w:t>δ</w:t>
            </w:r>
            <w:r w:rsidRPr="009D0E06">
              <w:rPr>
                <w:sz w:val="16"/>
                <w:szCs w:val="16"/>
                <w:vertAlign w:val="subscript"/>
              </w:rPr>
              <w:t>sc</w:t>
            </w:r>
            <w:proofErr w:type="spellEnd"/>
            <w:r w:rsidRPr="009D0E06">
              <w:rPr>
                <w:sz w:val="16"/>
                <w:szCs w:val="16"/>
              </w:rPr>
              <w:t>(CH</w:t>
            </w:r>
            <w:r w:rsidRPr="009D0E06">
              <w:rPr>
                <w:sz w:val="16"/>
                <w:szCs w:val="16"/>
                <w:vertAlign w:val="subscript"/>
              </w:rPr>
              <w:t>2</w:t>
            </w:r>
            <w:r w:rsidRPr="009D0E06">
              <w:rPr>
                <w:sz w:val="16"/>
                <w:szCs w:val="16"/>
              </w:rPr>
              <w:t>), β(CH</w:t>
            </w:r>
            <w:r w:rsidRPr="009D0E06">
              <w:rPr>
                <w:sz w:val="16"/>
                <w:szCs w:val="16"/>
                <w:vertAlign w:val="subscript"/>
              </w:rPr>
              <w:t>2</w:t>
            </w:r>
            <w:r w:rsidRPr="009D0E06">
              <w:rPr>
                <w:sz w:val="16"/>
                <w:szCs w:val="16"/>
              </w:rPr>
              <w:t>/CH</w:t>
            </w:r>
            <w:r w:rsidRPr="009D0E06">
              <w:rPr>
                <w:sz w:val="16"/>
                <w:szCs w:val="16"/>
                <w:vertAlign w:val="subscript"/>
              </w:rPr>
              <w:t>3</w:t>
            </w:r>
            <w:r w:rsidRPr="009D0E06">
              <w:rPr>
                <w:sz w:val="16"/>
                <w:szCs w:val="16"/>
              </w:rPr>
              <w:t>)</w:t>
            </w:r>
          </w:p>
          <w:p w14:paraId="3C6CA2CF" w14:textId="1D0E8124" w:rsidR="009D0E06" w:rsidRPr="009D0E06" w:rsidRDefault="004E61EA" w:rsidP="009D0E06">
            <w:pPr>
              <w:spacing w:before="120"/>
              <w:jc w:val="both"/>
              <w:rPr>
                <w:sz w:val="16"/>
                <w:szCs w:val="16"/>
              </w:rPr>
            </w:pPr>
            <w:r>
              <w:rPr>
                <w:sz w:val="16"/>
                <w:szCs w:val="16"/>
              </w:rPr>
              <w:lastRenderedPageBreak/>
              <w:t>p</w:t>
            </w:r>
            <w:r w:rsidRPr="009D0E06">
              <w:rPr>
                <w:sz w:val="16"/>
                <w:szCs w:val="16"/>
              </w:rPr>
              <w:t>hospholipids</w:t>
            </w:r>
          </w:p>
        </w:tc>
        <w:tc>
          <w:tcPr>
            <w:tcW w:w="655" w:type="dxa"/>
          </w:tcPr>
          <w:p w14:paraId="2EAEA316" w14:textId="0FE83EA6" w:rsidR="009D0E06" w:rsidRPr="009D0E06" w:rsidRDefault="009D0E06" w:rsidP="007F5440">
            <w:pPr>
              <w:spacing w:before="120"/>
              <w:jc w:val="both"/>
              <w:rPr>
                <w:sz w:val="16"/>
                <w:szCs w:val="16"/>
              </w:rPr>
            </w:pPr>
            <w:r w:rsidRPr="009D0E06">
              <w:rPr>
                <w:sz w:val="16"/>
                <w:szCs w:val="16"/>
              </w:rPr>
              <w:lastRenderedPageBreak/>
              <w:t>1416(1489)</w:t>
            </w:r>
            <w:r w:rsidRPr="009D0E06">
              <w:rPr>
                <w:sz w:val="16"/>
                <w:szCs w:val="16"/>
              </w:rPr>
              <w:fldChar w:fldCharType="begin"/>
            </w:r>
            <w:r w:rsidR="007F5440">
              <w:rPr>
                <w:sz w:val="16"/>
                <w:szCs w:val="16"/>
              </w:rPr>
              <w:instrText xml:space="preserve"> ADDIN ZOTERO_ITEM CSL_CITATION {"citationID":"Bps0I38p","properties":{"formattedCitation":"\\super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7CB34C32" w14:textId="77777777" w:rsidR="009D0E06" w:rsidRPr="009D0E06" w:rsidRDefault="009D0E06" w:rsidP="009D0E06">
            <w:pPr>
              <w:spacing w:before="120"/>
              <w:jc w:val="both"/>
              <w:rPr>
                <w:sz w:val="16"/>
                <w:szCs w:val="16"/>
              </w:rPr>
            </w:pPr>
            <w:r w:rsidRPr="009D0E06">
              <w:rPr>
                <w:sz w:val="16"/>
                <w:szCs w:val="16"/>
              </w:rPr>
              <w:t>G, A</w:t>
            </w:r>
          </w:p>
        </w:tc>
      </w:tr>
      <w:tr w:rsidR="009D0E06" w:rsidRPr="009D0E06" w14:paraId="1E33E9EC" w14:textId="77777777" w:rsidTr="009D0E06">
        <w:tc>
          <w:tcPr>
            <w:tcW w:w="982" w:type="dxa"/>
          </w:tcPr>
          <w:p w14:paraId="750CDD62" w14:textId="77777777" w:rsidR="009D0E06" w:rsidRPr="009D0E06" w:rsidRDefault="009D0E06" w:rsidP="009D0E06">
            <w:pPr>
              <w:spacing w:before="120"/>
              <w:ind w:right="-1358"/>
              <w:jc w:val="both"/>
              <w:rPr>
                <w:sz w:val="16"/>
                <w:szCs w:val="16"/>
              </w:rPr>
            </w:pPr>
            <w:r w:rsidRPr="009D0E06">
              <w:rPr>
                <w:sz w:val="16"/>
                <w:szCs w:val="16"/>
              </w:rPr>
              <w:lastRenderedPageBreak/>
              <w:t>1502</w:t>
            </w:r>
          </w:p>
        </w:tc>
        <w:tc>
          <w:tcPr>
            <w:tcW w:w="873" w:type="dxa"/>
          </w:tcPr>
          <w:p w14:paraId="0995E6C0" w14:textId="77777777" w:rsidR="009D0E06" w:rsidRPr="009D0E06" w:rsidRDefault="009D0E06" w:rsidP="009D0E06">
            <w:pPr>
              <w:spacing w:before="120"/>
              <w:jc w:val="both"/>
              <w:rPr>
                <w:sz w:val="16"/>
                <w:szCs w:val="16"/>
              </w:rPr>
            </w:pPr>
          </w:p>
        </w:tc>
        <w:tc>
          <w:tcPr>
            <w:tcW w:w="1431" w:type="dxa"/>
          </w:tcPr>
          <w:p w14:paraId="56C207D3" w14:textId="77777777" w:rsidR="009D0E06" w:rsidRPr="009D0E06" w:rsidRDefault="009D0E06" w:rsidP="009D0E06">
            <w:pPr>
              <w:spacing w:before="120"/>
              <w:jc w:val="both"/>
              <w:rPr>
                <w:sz w:val="16"/>
                <w:szCs w:val="16"/>
              </w:rPr>
            </w:pPr>
          </w:p>
        </w:tc>
        <w:tc>
          <w:tcPr>
            <w:tcW w:w="1088" w:type="dxa"/>
          </w:tcPr>
          <w:p w14:paraId="6CB30CB5" w14:textId="21D40E23" w:rsidR="009D0E06" w:rsidRPr="009D0E06" w:rsidRDefault="009D0E06" w:rsidP="007F5440">
            <w:pPr>
              <w:spacing w:before="120"/>
              <w:jc w:val="both"/>
              <w:rPr>
                <w:sz w:val="16"/>
                <w:szCs w:val="16"/>
              </w:rPr>
            </w:pPr>
            <w:r w:rsidRPr="009D0E06">
              <w:rPr>
                <w:sz w:val="16"/>
                <w:szCs w:val="16"/>
              </w:rPr>
              <w:t>1495</w:t>
            </w:r>
            <w:r w:rsidRPr="009D0E06">
              <w:rPr>
                <w:sz w:val="16"/>
                <w:szCs w:val="16"/>
              </w:rPr>
              <w:fldChar w:fldCharType="begin"/>
            </w:r>
            <w:r w:rsidR="007F5440">
              <w:rPr>
                <w:sz w:val="16"/>
                <w:szCs w:val="16"/>
              </w:rPr>
              <w:instrText xml:space="preserve"> ADDIN ZOTERO_ITEM CSL_CITATION {"citationID":"7sgYXb79","properties":{"formattedCitation":"\\super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2BFB5A8A" w14:textId="77777777" w:rsidR="009D0E06" w:rsidRPr="009D0E06" w:rsidRDefault="009D0E06" w:rsidP="009D0E06">
            <w:pPr>
              <w:spacing w:before="120"/>
              <w:jc w:val="both"/>
              <w:rPr>
                <w:sz w:val="16"/>
                <w:szCs w:val="16"/>
              </w:rPr>
            </w:pPr>
            <w:r w:rsidRPr="009D0E06">
              <w:rPr>
                <w:sz w:val="16"/>
                <w:szCs w:val="16"/>
              </w:rPr>
              <w:t xml:space="preserve">β(CCH) </w:t>
            </w:r>
            <w:proofErr w:type="spellStart"/>
            <w:r w:rsidRPr="009D0E06">
              <w:rPr>
                <w:sz w:val="16"/>
                <w:szCs w:val="16"/>
              </w:rPr>
              <w:t>Trp</w:t>
            </w:r>
            <w:proofErr w:type="spellEnd"/>
          </w:p>
        </w:tc>
        <w:tc>
          <w:tcPr>
            <w:tcW w:w="899" w:type="dxa"/>
          </w:tcPr>
          <w:p w14:paraId="64CD316E" w14:textId="77777777" w:rsidR="009D0E06" w:rsidRPr="009D0E06" w:rsidRDefault="009D0E06" w:rsidP="009D0E06">
            <w:pPr>
              <w:spacing w:before="120"/>
              <w:jc w:val="both"/>
              <w:rPr>
                <w:sz w:val="16"/>
                <w:szCs w:val="16"/>
              </w:rPr>
            </w:pPr>
          </w:p>
        </w:tc>
        <w:tc>
          <w:tcPr>
            <w:tcW w:w="1184" w:type="dxa"/>
          </w:tcPr>
          <w:p w14:paraId="2EEE25E0" w14:textId="77777777" w:rsidR="009D0E06" w:rsidRPr="009D0E06" w:rsidRDefault="009D0E06" w:rsidP="009D0E06">
            <w:pPr>
              <w:spacing w:before="120"/>
              <w:jc w:val="both"/>
              <w:rPr>
                <w:sz w:val="16"/>
                <w:szCs w:val="16"/>
              </w:rPr>
            </w:pPr>
          </w:p>
        </w:tc>
        <w:tc>
          <w:tcPr>
            <w:tcW w:w="655" w:type="dxa"/>
          </w:tcPr>
          <w:p w14:paraId="012FBED9" w14:textId="3ECBB4E5" w:rsidR="009D0E06" w:rsidRPr="009D0E06" w:rsidRDefault="009D0E06" w:rsidP="007F5440">
            <w:pPr>
              <w:spacing w:before="120"/>
              <w:jc w:val="both"/>
              <w:rPr>
                <w:sz w:val="16"/>
                <w:szCs w:val="16"/>
              </w:rPr>
            </w:pPr>
            <w:r w:rsidRPr="009D0E06">
              <w:rPr>
                <w:sz w:val="16"/>
                <w:szCs w:val="16"/>
              </w:rPr>
              <w:t>1512</w:t>
            </w:r>
            <w:r w:rsidRPr="009D0E06">
              <w:rPr>
                <w:sz w:val="16"/>
                <w:szCs w:val="16"/>
              </w:rPr>
              <w:fldChar w:fldCharType="begin"/>
            </w:r>
            <w:r w:rsidR="007F5440">
              <w:rPr>
                <w:sz w:val="16"/>
                <w:szCs w:val="16"/>
              </w:rPr>
              <w:instrText xml:space="preserve"> ADDIN ZOTERO_ITEM CSL_CITATION {"citationID":"TfR8AtDU","properties":{"formattedCitation":"\\super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1FB92E5A" w14:textId="77777777" w:rsidR="009D0E06" w:rsidRPr="009D0E06" w:rsidRDefault="009D0E06" w:rsidP="009D0E06">
            <w:pPr>
              <w:spacing w:before="120"/>
              <w:jc w:val="both"/>
              <w:rPr>
                <w:sz w:val="16"/>
                <w:szCs w:val="16"/>
              </w:rPr>
            </w:pPr>
            <w:r w:rsidRPr="009D0E06">
              <w:rPr>
                <w:sz w:val="16"/>
                <w:szCs w:val="16"/>
              </w:rPr>
              <w:t>A</w:t>
            </w:r>
          </w:p>
        </w:tc>
      </w:tr>
      <w:tr w:rsidR="009D0E06" w:rsidRPr="009D0E06" w14:paraId="0FA09B9E" w14:textId="77777777" w:rsidTr="009D0E06">
        <w:tc>
          <w:tcPr>
            <w:tcW w:w="982" w:type="dxa"/>
          </w:tcPr>
          <w:p w14:paraId="48A1BCB1" w14:textId="77777777" w:rsidR="009D0E06" w:rsidRPr="009D0E06" w:rsidRDefault="009D0E06" w:rsidP="009D0E06">
            <w:pPr>
              <w:spacing w:before="120"/>
              <w:ind w:right="-1358"/>
              <w:jc w:val="both"/>
              <w:rPr>
                <w:sz w:val="16"/>
                <w:szCs w:val="16"/>
              </w:rPr>
            </w:pPr>
            <w:r w:rsidRPr="009D0E06">
              <w:rPr>
                <w:sz w:val="16"/>
                <w:szCs w:val="16"/>
              </w:rPr>
              <w:t>1549</w:t>
            </w:r>
          </w:p>
        </w:tc>
        <w:tc>
          <w:tcPr>
            <w:tcW w:w="873" w:type="dxa"/>
          </w:tcPr>
          <w:p w14:paraId="7FD0AC19" w14:textId="77777777" w:rsidR="009D0E06" w:rsidRPr="009D0E06" w:rsidRDefault="009D0E06" w:rsidP="009D0E06">
            <w:pPr>
              <w:spacing w:before="120"/>
              <w:jc w:val="both"/>
              <w:rPr>
                <w:sz w:val="16"/>
                <w:szCs w:val="16"/>
              </w:rPr>
            </w:pPr>
          </w:p>
        </w:tc>
        <w:tc>
          <w:tcPr>
            <w:tcW w:w="1431" w:type="dxa"/>
          </w:tcPr>
          <w:p w14:paraId="036742DB" w14:textId="77777777" w:rsidR="009D0E06" w:rsidRPr="009D0E06" w:rsidRDefault="009D0E06" w:rsidP="009D0E06">
            <w:pPr>
              <w:spacing w:before="120"/>
              <w:jc w:val="both"/>
              <w:rPr>
                <w:sz w:val="16"/>
                <w:szCs w:val="16"/>
              </w:rPr>
            </w:pPr>
          </w:p>
        </w:tc>
        <w:tc>
          <w:tcPr>
            <w:tcW w:w="1088" w:type="dxa"/>
          </w:tcPr>
          <w:p w14:paraId="2B7C8422" w14:textId="6FFA784C" w:rsidR="009D0E06" w:rsidRPr="009D0E06" w:rsidRDefault="009D0E06" w:rsidP="009D0E06">
            <w:pPr>
              <w:spacing w:before="120"/>
              <w:jc w:val="both"/>
              <w:rPr>
                <w:sz w:val="16"/>
                <w:szCs w:val="16"/>
              </w:rPr>
            </w:pPr>
            <w:r w:rsidRPr="009D0E06">
              <w:rPr>
                <w:sz w:val="16"/>
                <w:szCs w:val="16"/>
              </w:rPr>
              <w:t>1552</w:t>
            </w:r>
            <w:r w:rsidRPr="009D0E06">
              <w:rPr>
                <w:sz w:val="16"/>
                <w:szCs w:val="16"/>
              </w:rPr>
              <w:fldChar w:fldCharType="begin"/>
            </w:r>
            <w:r w:rsidR="007F5440">
              <w:rPr>
                <w:sz w:val="16"/>
                <w:szCs w:val="16"/>
              </w:rPr>
              <w:instrText xml:space="preserve"> ADDIN ZOTERO_ITEM CSL_CITATION {"citationID":"LTEsYeTa","properties":{"formattedCitation":"\\super 26,27\\nosupersub{}","plainCitation":"26,27","noteIndex":0},"citationItems":[{"id":1237,"uris":["http://zotero.org/users/9698564/items/AL23IU9Z"],"itemData":{"id":1237,"type":"article-journal","abstract":"Abstract\n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26,27</w:t>
            </w:r>
            <w:r w:rsidRPr="009D0E06">
              <w:rPr>
                <w:sz w:val="16"/>
                <w:szCs w:val="16"/>
              </w:rPr>
              <w:fldChar w:fldCharType="end"/>
            </w:r>
          </w:p>
          <w:p w14:paraId="62E5C525" w14:textId="2C44D334" w:rsidR="009D0E06" w:rsidRPr="009D0E06" w:rsidRDefault="009D0E06" w:rsidP="007F5440">
            <w:pPr>
              <w:spacing w:before="120"/>
              <w:jc w:val="both"/>
              <w:rPr>
                <w:sz w:val="16"/>
                <w:szCs w:val="16"/>
              </w:rPr>
            </w:pPr>
            <w:r w:rsidRPr="009D0E06">
              <w:rPr>
                <w:sz w:val="16"/>
                <w:szCs w:val="16"/>
              </w:rPr>
              <w:t>1558</w:t>
            </w:r>
            <w:r w:rsidRPr="009D0E06">
              <w:rPr>
                <w:sz w:val="16"/>
                <w:szCs w:val="16"/>
              </w:rPr>
              <w:fldChar w:fldCharType="begin"/>
            </w:r>
            <w:r w:rsidR="007F5440">
              <w:rPr>
                <w:sz w:val="16"/>
                <w:szCs w:val="16"/>
              </w:rPr>
              <w:instrText xml:space="preserve"> ADDIN ZOTERO_ITEM CSL_CITATION {"citationID":"5uBTuolj","properties":{"formattedCitation":"\\super 29\\nosupersub{}","plainCitation":"29","noteIndex":0},"citationItems":[{"id":715,"uris":["http://zotero.org/users/9698564/items/5UD78EU8"],"itemData":{"id":715,"type":"article-journal","container-title":"Applied Spectroscopy Reviews","DOI":"10.1080/05704928.2014.923902","ISSN":"0570-4928, 1520-569X","issue":"1","journalAbbreviation":"Applied Spectroscopy Reviews","language":"en","page":"46-111","source":"DOI.org (Crossref)","title":"Raman Spectroscopy of Biological Tissues","volume":"50","author":[{"family":"Talari","given":"Abdullah Chandra Sekhar"},{"family":"Movasaghi","given":"Zanyar"},{"family":"Rehman","given":"Shazza"},{"family":"Rehman","given":"Ihtesham","dropping-particle":"ur"}],"issued":{"date-parts":[["2015",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29</w:t>
            </w:r>
            <w:r w:rsidRPr="009D0E06">
              <w:rPr>
                <w:sz w:val="16"/>
                <w:szCs w:val="16"/>
              </w:rPr>
              <w:fldChar w:fldCharType="end"/>
            </w:r>
            <w:r w:rsidRPr="009D0E06">
              <w:rPr>
                <w:sz w:val="16"/>
                <w:szCs w:val="16"/>
              </w:rPr>
              <w:t>(1504-1565)</w:t>
            </w:r>
            <w:r w:rsidRPr="009D0E06">
              <w:rPr>
                <w:sz w:val="16"/>
                <w:szCs w:val="16"/>
              </w:rPr>
              <w:fldChar w:fldCharType="begin"/>
            </w:r>
            <w:r w:rsidR="007F5440">
              <w:rPr>
                <w:sz w:val="16"/>
                <w:szCs w:val="16"/>
              </w:rPr>
              <w:instrText xml:space="preserve"> ADDIN ZOTERO_ITEM CSL_CITATION {"citationID":"a57GhkDr","properties":{"formattedCitation":"\\super 46\\nosupersub{}","plainCitation":"46","noteIndex":0},"citationItems":[{"id":1568,"uris":["http://zotero.org/users/9698564/items/YSCCAY69"],"itemData":{"id":1568,"type":"article-journal","container-title":"Frontiers in Chemistry","DOI":"10.3389/fchem.2019.00030","ISSN":"2296-2646","journalAbbreviation":"Front. Chem.","page":"30","source":"DOI.org (Crossref)","title":"SERS Probing of Proteins in Gold Nanoparticle Agglomerates","volume":"7","author":[{"family":"Szekeres","given":"Gergo Peter"},{"family":"Kneipp","given":"Janina"}],"issued":{"date-parts":[["2019",1,31]]}}}],"schema":"https://github.com/citation-style-language/schema/raw/master/csl-citation.json"}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46</w:t>
            </w:r>
            <w:r w:rsidRPr="009D0E06">
              <w:rPr>
                <w:sz w:val="16"/>
                <w:szCs w:val="16"/>
              </w:rPr>
              <w:fldChar w:fldCharType="end"/>
            </w:r>
          </w:p>
        </w:tc>
        <w:tc>
          <w:tcPr>
            <w:tcW w:w="1342" w:type="dxa"/>
          </w:tcPr>
          <w:p w14:paraId="23C91082"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rFonts w:ascii="Cambria Math" w:hAnsi="Cambria Math"/>
                <w:sz w:val="16"/>
                <w:szCs w:val="16"/>
                <w:vertAlign w:val="subscript"/>
              </w:rPr>
              <w:t>5,ring</w:t>
            </w:r>
            <w:r w:rsidRPr="009D0E06">
              <w:rPr>
                <w:sz w:val="16"/>
                <w:szCs w:val="16"/>
              </w:rPr>
              <w:t xml:space="preserve">(C=C) </w:t>
            </w:r>
            <w:proofErr w:type="spellStart"/>
            <w:r w:rsidRPr="009D0E06">
              <w:rPr>
                <w:sz w:val="16"/>
                <w:szCs w:val="16"/>
              </w:rPr>
              <w:t>Trp</w:t>
            </w:r>
            <w:proofErr w:type="spellEnd"/>
          </w:p>
          <w:p w14:paraId="738B0C90" w14:textId="507D0F07" w:rsidR="009D0E06" w:rsidRPr="009D0E06" w:rsidRDefault="004E61EA" w:rsidP="009D0E06">
            <w:pPr>
              <w:spacing w:before="120"/>
              <w:jc w:val="both"/>
              <w:rPr>
                <w:sz w:val="16"/>
                <w:szCs w:val="16"/>
              </w:rPr>
            </w:pPr>
            <w:r>
              <w:rPr>
                <w:sz w:val="16"/>
                <w:szCs w:val="16"/>
              </w:rPr>
              <w:t>p</w:t>
            </w:r>
            <w:r w:rsidRPr="009D0E06">
              <w:rPr>
                <w:sz w:val="16"/>
                <w:szCs w:val="16"/>
              </w:rPr>
              <w:t xml:space="preserve">rotein </w:t>
            </w:r>
            <w:r w:rsidR="009D0E06" w:rsidRPr="009D0E06">
              <w:rPr>
                <w:sz w:val="16"/>
                <w:szCs w:val="16"/>
              </w:rPr>
              <w:t>(Amide II)</w:t>
            </w:r>
          </w:p>
        </w:tc>
        <w:tc>
          <w:tcPr>
            <w:tcW w:w="899" w:type="dxa"/>
          </w:tcPr>
          <w:p w14:paraId="386DD923" w14:textId="77777777" w:rsidR="009D0E06" w:rsidRPr="009D0E06" w:rsidRDefault="009D0E06" w:rsidP="009D0E06">
            <w:pPr>
              <w:spacing w:before="120"/>
              <w:jc w:val="both"/>
              <w:rPr>
                <w:sz w:val="16"/>
                <w:szCs w:val="16"/>
              </w:rPr>
            </w:pPr>
          </w:p>
        </w:tc>
        <w:tc>
          <w:tcPr>
            <w:tcW w:w="1184" w:type="dxa"/>
          </w:tcPr>
          <w:p w14:paraId="692FF20C" w14:textId="77777777" w:rsidR="009D0E06" w:rsidRPr="009D0E06" w:rsidRDefault="009D0E06" w:rsidP="009D0E06">
            <w:pPr>
              <w:spacing w:before="120"/>
              <w:jc w:val="both"/>
              <w:rPr>
                <w:sz w:val="16"/>
                <w:szCs w:val="16"/>
              </w:rPr>
            </w:pPr>
          </w:p>
        </w:tc>
        <w:tc>
          <w:tcPr>
            <w:tcW w:w="655" w:type="dxa"/>
          </w:tcPr>
          <w:p w14:paraId="6F65AA7F" w14:textId="12B9E4EC" w:rsidR="009D0E06" w:rsidRPr="009D0E06" w:rsidRDefault="009D0E06" w:rsidP="007F5440">
            <w:pPr>
              <w:spacing w:before="120"/>
              <w:jc w:val="both"/>
              <w:rPr>
                <w:sz w:val="16"/>
                <w:szCs w:val="16"/>
              </w:rPr>
            </w:pPr>
            <w:r w:rsidRPr="009D0E06">
              <w:rPr>
                <w:sz w:val="16"/>
                <w:szCs w:val="16"/>
              </w:rPr>
              <w:t>1530</w:t>
            </w:r>
            <w:r w:rsidRPr="009D0E06">
              <w:rPr>
                <w:sz w:val="16"/>
                <w:szCs w:val="16"/>
              </w:rPr>
              <w:fldChar w:fldCharType="begin"/>
            </w:r>
            <w:r w:rsidR="007F5440">
              <w:rPr>
                <w:sz w:val="16"/>
                <w:szCs w:val="16"/>
              </w:rPr>
              <w:instrText xml:space="preserve"> ADDIN ZOTERO_ITEM CSL_CITATION {"citationID":"861BQvED","properties":{"formattedCitation":"\\super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2A4AB8CF" w14:textId="77777777" w:rsidR="009D0E06" w:rsidRPr="009D0E06" w:rsidRDefault="009D0E06" w:rsidP="009D0E06">
            <w:pPr>
              <w:spacing w:before="120"/>
              <w:jc w:val="both"/>
              <w:rPr>
                <w:sz w:val="16"/>
                <w:szCs w:val="16"/>
              </w:rPr>
            </w:pPr>
            <w:r w:rsidRPr="009D0E06">
              <w:rPr>
                <w:sz w:val="16"/>
                <w:szCs w:val="16"/>
              </w:rPr>
              <w:t>C</w:t>
            </w:r>
          </w:p>
        </w:tc>
      </w:tr>
      <w:tr w:rsidR="009D0E06" w:rsidRPr="009D0E06" w14:paraId="067BFD8A" w14:textId="77777777" w:rsidTr="009D0E06">
        <w:tc>
          <w:tcPr>
            <w:tcW w:w="982" w:type="dxa"/>
          </w:tcPr>
          <w:p w14:paraId="1F7EBBA4" w14:textId="77777777" w:rsidR="009D0E06" w:rsidRPr="009D0E06" w:rsidRDefault="009D0E06" w:rsidP="009D0E06">
            <w:pPr>
              <w:spacing w:before="120"/>
              <w:ind w:right="-1358"/>
              <w:jc w:val="both"/>
              <w:rPr>
                <w:sz w:val="16"/>
                <w:szCs w:val="16"/>
              </w:rPr>
            </w:pPr>
            <w:r w:rsidRPr="009D0E06">
              <w:rPr>
                <w:sz w:val="16"/>
                <w:szCs w:val="16"/>
              </w:rPr>
              <w:t>1579</w:t>
            </w:r>
          </w:p>
        </w:tc>
        <w:tc>
          <w:tcPr>
            <w:tcW w:w="873" w:type="dxa"/>
          </w:tcPr>
          <w:p w14:paraId="5BF141BE" w14:textId="77777777" w:rsidR="009D0E06" w:rsidRPr="009D0E06" w:rsidRDefault="009D0E06" w:rsidP="009D0E06">
            <w:pPr>
              <w:spacing w:before="120"/>
              <w:jc w:val="both"/>
              <w:rPr>
                <w:sz w:val="16"/>
                <w:szCs w:val="16"/>
              </w:rPr>
            </w:pPr>
          </w:p>
        </w:tc>
        <w:tc>
          <w:tcPr>
            <w:tcW w:w="1431" w:type="dxa"/>
          </w:tcPr>
          <w:p w14:paraId="5173F495" w14:textId="77777777" w:rsidR="009D0E06" w:rsidRPr="009D0E06" w:rsidRDefault="009D0E06" w:rsidP="009D0E06">
            <w:pPr>
              <w:spacing w:before="120"/>
              <w:jc w:val="both"/>
              <w:rPr>
                <w:sz w:val="16"/>
                <w:szCs w:val="16"/>
              </w:rPr>
            </w:pPr>
          </w:p>
        </w:tc>
        <w:tc>
          <w:tcPr>
            <w:tcW w:w="1088" w:type="dxa"/>
          </w:tcPr>
          <w:p w14:paraId="687ADACF" w14:textId="57F974CC" w:rsidR="009D0E06" w:rsidRPr="009D0E06" w:rsidRDefault="009D0E06" w:rsidP="007F5440">
            <w:pPr>
              <w:spacing w:before="120"/>
              <w:jc w:val="both"/>
              <w:rPr>
                <w:sz w:val="16"/>
                <w:szCs w:val="16"/>
              </w:rPr>
            </w:pPr>
            <w:r w:rsidRPr="009D0E06">
              <w:rPr>
                <w:sz w:val="16"/>
                <w:szCs w:val="16"/>
              </w:rPr>
              <w:t>1579</w:t>
            </w:r>
            <w:r w:rsidRPr="009D0E06">
              <w:rPr>
                <w:sz w:val="16"/>
                <w:szCs w:val="16"/>
              </w:rPr>
              <w:fldChar w:fldCharType="begin"/>
            </w:r>
            <w:r w:rsidR="007F5440">
              <w:rPr>
                <w:sz w:val="16"/>
                <w:szCs w:val="16"/>
              </w:rPr>
              <w:instrText xml:space="preserve"> ADDIN ZOTERO_ITEM CSL_CITATION {"citationID":"So5fHUSM","properties":{"formattedCitation":"\\super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4C291981"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rFonts w:ascii="Cambria Math" w:hAnsi="Cambria Math"/>
                <w:sz w:val="16"/>
                <w:szCs w:val="16"/>
                <w:vertAlign w:val="subscript"/>
              </w:rPr>
              <w:t>6,ring</w:t>
            </w:r>
            <w:r w:rsidRPr="009D0E06">
              <w:rPr>
                <w:sz w:val="16"/>
                <w:szCs w:val="16"/>
              </w:rPr>
              <w:t xml:space="preserve">(CC) </w:t>
            </w:r>
            <w:proofErr w:type="spellStart"/>
            <w:r w:rsidRPr="009D0E06">
              <w:rPr>
                <w:sz w:val="16"/>
                <w:szCs w:val="16"/>
              </w:rPr>
              <w:t>Trp</w:t>
            </w:r>
            <w:proofErr w:type="spellEnd"/>
          </w:p>
        </w:tc>
        <w:tc>
          <w:tcPr>
            <w:tcW w:w="899" w:type="dxa"/>
          </w:tcPr>
          <w:p w14:paraId="5FC44FB0" w14:textId="77777777" w:rsidR="009D0E06" w:rsidRPr="009D0E06" w:rsidRDefault="009D0E06" w:rsidP="009D0E06">
            <w:pPr>
              <w:spacing w:before="120"/>
              <w:jc w:val="both"/>
              <w:rPr>
                <w:sz w:val="16"/>
                <w:szCs w:val="16"/>
              </w:rPr>
            </w:pPr>
          </w:p>
        </w:tc>
        <w:tc>
          <w:tcPr>
            <w:tcW w:w="1184" w:type="dxa"/>
          </w:tcPr>
          <w:p w14:paraId="09320D60" w14:textId="77777777" w:rsidR="009D0E06" w:rsidRPr="009D0E06" w:rsidRDefault="009D0E06" w:rsidP="009D0E06">
            <w:pPr>
              <w:spacing w:before="120"/>
              <w:jc w:val="both"/>
              <w:rPr>
                <w:sz w:val="16"/>
                <w:szCs w:val="16"/>
              </w:rPr>
            </w:pPr>
          </w:p>
        </w:tc>
        <w:tc>
          <w:tcPr>
            <w:tcW w:w="655" w:type="dxa"/>
          </w:tcPr>
          <w:p w14:paraId="6037C7B5" w14:textId="726B9CE4" w:rsidR="009D0E06" w:rsidRPr="009D0E06" w:rsidRDefault="009D0E06" w:rsidP="009D0E06">
            <w:pPr>
              <w:spacing w:before="120"/>
              <w:jc w:val="both"/>
              <w:rPr>
                <w:sz w:val="16"/>
                <w:szCs w:val="16"/>
              </w:rPr>
            </w:pPr>
            <w:r w:rsidRPr="009D0E06">
              <w:rPr>
                <w:sz w:val="16"/>
                <w:szCs w:val="16"/>
              </w:rPr>
              <w:t>1578</w:t>
            </w:r>
            <w:r w:rsidRPr="009D0E06">
              <w:rPr>
                <w:sz w:val="16"/>
                <w:szCs w:val="16"/>
              </w:rPr>
              <w:fldChar w:fldCharType="begin"/>
            </w:r>
            <w:r w:rsidR="007F5440">
              <w:rPr>
                <w:sz w:val="16"/>
                <w:szCs w:val="16"/>
              </w:rPr>
              <w:instrText xml:space="preserve"> ADDIN ZOTERO_ITEM CSL_CITATION {"citationID":"YRRBZhql","properties":{"formattedCitation":"\\super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p w14:paraId="56F54E8F" w14:textId="1C546BE8" w:rsidR="009D0E06" w:rsidRPr="009D0E06" w:rsidRDefault="009D0E06" w:rsidP="007F5440">
            <w:pPr>
              <w:spacing w:before="120"/>
              <w:jc w:val="both"/>
              <w:rPr>
                <w:sz w:val="16"/>
                <w:szCs w:val="16"/>
              </w:rPr>
            </w:pPr>
            <w:r w:rsidRPr="009D0E06">
              <w:rPr>
                <w:sz w:val="16"/>
                <w:szCs w:val="16"/>
              </w:rPr>
              <w:t>1582</w:t>
            </w:r>
            <w:r w:rsidRPr="009D0E06">
              <w:rPr>
                <w:sz w:val="16"/>
                <w:szCs w:val="16"/>
              </w:rPr>
              <w:fldChar w:fldCharType="begin"/>
            </w:r>
            <w:r w:rsidR="007F5440">
              <w:rPr>
                <w:sz w:val="16"/>
                <w:szCs w:val="16"/>
              </w:rPr>
              <w:instrText xml:space="preserve"> ADDIN ZOTERO_ITEM CSL_CITATION {"citationID":"PGFxAvuK","properties":{"formattedCitation":"\\super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1BD39BB1" w14:textId="77777777" w:rsidR="009D0E06" w:rsidRPr="009D0E06" w:rsidRDefault="009D0E06" w:rsidP="009D0E06">
            <w:pPr>
              <w:spacing w:before="120"/>
              <w:jc w:val="both"/>
              <w:rPr>
                <w:sz w:val="16"/>
                <w:szCs w:val="16"/>
              </w:rPr>
            </w:pPr>
            <w:r w:rsidRPr="009D0E06">
              <w:rPr>
                <w:sz w:val="16"/>
                <w:szCs w:val="16"/>
              </w:rPr>
              <w:t>G</w:t>
            </w:r>
          </w:p>
          <w:p w14:paraId="2008A3AE" w14:textId="77777777" w:rsidR="009D0E06" w:rsidRPr="009D0E06" w:rsidRDefault="009D0E06" w:rsidP="009D0E06">
            <w:pPr>
              <w:spacing w:before="120"/>
              <w:jc w:val="both"/>
              <w:rPr>
                <w:sz w:val="16"/>
                <w:szCs w:val="16"/>
              </w:rPr>
            </w:pPr>
            <w:r w:rsidRPr="009D0E06">
              <w:rPr>
                <w:sz w:val="16"/>
                <w:szCs w:val="16"/>
              </w:rPr>
              <w:t>A</w:t>
            </w:r>
          </w:p>
        </w:tc>
      </w:tr>
      <w:tr w:rsidR="009D0E06" w:rsidRPr="009D0E06" w14:paraId="5CB2064A" w14:textId="77777777" w:rsidTr="009D0E06">
        <w:tc>
          <w:tcPr>
            <w:tcW w:w="982" w:type="dxa"/>
          </w:tcPr>
          <w:p w14:paraId="5DBA5ADE" w14:textId="77777777" w:rsidR="009D0E06" w:rsidRPr="009D0E06" w:rsidRDefault="009D0E06" w:rsidP="009D0E06">
            <w:pPr>
              <w:spacing w:before="120"/>
              <w:ind w:right="-1358"/>
              <w:jc w:val="both"/>
              <w:rPr>
                <w:sz w:val="16"/>
                <w:szCs w:val="16"/>
              </w:rPr>
            </w:pPr>
            <w:r w:rsidRPr="009D0E06">
              <w:rPr>
                <w:sz w:val="16"/>
                <w:szCs w:val="16"/>
              </w:rPr>
              <w:t>1589</w:t>
            </w:r>
          </w:p>
        </w:tc>
        <w:tc>
          <w:tcPr>
            <w:tcW w:w="873" w:type="dxa"/>
          </w:tcPr>
          <w:p w14:paraId="513CD847" w14:textId="77777777" w:rsidR="009D0E06" w:rsidRPr="009D0E06" w:rsidRDefault="009D0E06" w:rsidP="009D0E06">
            <w:pPr>
              <w:spacing w:before="120"/>
              <w:jc w:val="both"/>
              <w:rPr>
                <w:sz w:val="16"/>
                <w:szCs w:val="16"/>
              </w:rPr>
            </w:pPr>
          </w:p>
        </w:tc>
        <w:tc>
          <w:tcPr>
            <w:tcW w:w="1431" w:type="dxa"/>
          </w:tcPr>
          <w:p w14:paraId="26420FA2" w14:textId="77777777" w:rsidR="009D0E06" w:rsidRPr="009D0E06" w:rsidRDefault="009D0E06" w:rsidP="009D0E06">
            <w:pPr>
              <w:spacing w:before="120"/>
              <w:jc w:val="both"/>
              <w:rPr>
                <w:sz w:val="16"/>
                <w:szCs w:val="16"/>
              </w:rPr>
            </w:pPr>
          </w:p>
        </w:tc>
        <w:tc>
          <w:tcPr>
            <w:tcW w:w="1088" w:type="dxa"/>
          </w:tcPr>
          <w:p w14:paraId="4F5E8CA6" w14:textId="12044D79" w:rsidR="009D0E06" w:rsidRPr="009D0E06" w:rsidRDefault="009D0E06" w:rsidP="007F5440">
            <w:pPr>
              <w:spacing w:before="120"/>
              <w:jc w:val="both"/>
              <w:rPr>
                <w:sz w:val="16"/>
                <w:szCs w:val="16"/>
              </w:rPr>
            </w:pPr>
            <w:r w:rsidRPr="009D0E06">
              <w:rPr>
                <w:sz w:val="16"/>
                <w:szCs w:val="16"/>
              </w:rPr>
              <w:t>1586</w:t>
            </w:r>
            <w:r w:rsidRPr="009D0E06">
              <w:rPr>
                <w:sz w:val="16"/>
                <w:szCs w:val="16"/>
              </w:rPr>
              <w:fldChar w:fldCharType="begin"/>
            </w:r>
            <w:r w:rsidR="007F5440">
              <w:rPr>
                <w:sz w:val="16"/>
                <w:szCs w:val="16"/>
              </w:rPr>
              <w:instrText xml:space="preserve"> ADDIN ZOTERO_ITEM CSL_CITATION {"citationID":"sqVvS4E1","properties":{"formattedCitation":"\\super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79468B20"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sz w:val="16"/>
                <w:szCs w:val="16"/>
                <w:vertAlign w:val="subscript"/>
              </w:rPr>
              <w:t>ring</w:t>
            </w:r>
            <w:proofErr w:type="spellEnd"/>
            <w:r w:rsidRPr="009D0E06">
              <w:rPr>
                <w:sz w:val="16"/>
                <w:szCs w:val="16"/>
              </w:rPr>
              <w:t xml:space="preserve"> (</w:t>
            </w:r>
            <w:proofErr w:type="spellStart"/>
            <w:r w:rsidRPr="009D0E06">
              <w:rPr>
                <w:i/>
                <w:sz w:val="16"/>
                <w:szCs w:val="16"/>
              </w:rPr>
              <w:t>oop</w:t>
            </w:r>
            <w:proofErr w:type="spellEnd"/>
            <w:r w:rsidRPr="009D0E06">
              <w:rPr>
                <w:sz w:val="16"/>
                <w:szCs w:val="16"/>
              </w:rPr>
              <w:t xml:space="preserve">) </w:t>
            </w:r>
            <w:proofErr w:type="spellStart"/>
            <w:r w:rsidRPr="009D0E06">
              <w:rPr>
                <w:sz w:val="16"/>
                <w:szCs w:val="16"/>
              </w:rPr>
              <w:t>Phe</w:t>
            </w:r>
            <w:proofErr w:type="spellEnd"/>
          </w:p>
        </w:tc>
        <w:tc>
          <w:tcPr>
            <w:tcW w:w="899" w:type="dxa"/>
          </w:tcPr>
          <w:p w14:paraId="22544E20" w14:textId="77777777" w:rsidR="009D0E06" w:rsidRPr="009D0E06" w:rsidRDefault="009D0E06" w:rsidP="009D0E06">
            <w:pPr>
              <w:spacing w:before="120"/>
              <w:jc w:val="both"/>
              <w:rPr>
                <w:sz w:val="16"/>
                <w:szCs w:val="16"/>
              </w:rPr>
            </w:pPr>
          </w:p>
        </w:tc>
        <w:tc>
          <w:tcPr>
            <w:tcW w:w="1184" w:type="dxa"/>
          </w:tcPr>
          <w:p w14:paraId="1745F313" w14:textId="77777777" w:rsidR="009D0E06" w:rsidRPr="009D0E06" w:rsidRDefault="009D0E06" w:rsidP="009D0E06">
            <w:pPr>
              <w:spacing w:before="120"/>
              <w:jc w:val="both"/>
              <w:rPr>
                <w:sz w:val="16"/>
                <w:szCs w:val="16"/>
              </w:rPr>
            </w:pPr>
          </w:p>
        </w:tc>
        <w:tc>
          <w:tcPr>
            <w:tcW w:w="655" w:type="dxa"/>
          </w:tcPr>
          <w:p w14:paraId="718AE462" w14:textId="77777777" w:rsidR="009D0E06" w:rsidRPr="009D0E06" w:rsidRDefault="009D0E06" w:rsidP="009D0E06">
            <w:pPr>
              <w:spacing w:before="120"/>
              <w:jc w:val="both"/>
              <w:rPr>
                <w:sz w:val="16"/>
                <w:szCs w:val="16"/>
              </w:rPr>
            </w:pPr>
          </w:p>
        </w:tc>
        <w:tc>
          <w:tcPr>
            <w:tcW w:w="896" w:type="dxa"/>
          </w:tcPr>
          <w:p w14:paraId="7868848D" w14:textId="77777777" w:rsidR="009D0E06" w:rsidRPr="009D0E06" w:rsidRDefault="009D0E06" w:rsidP="009D0E06">
            <w:pPr>
              <w:spacing w:before="120"/>
              <w:jc w:val="both"/>
              <w:rPr>
                <w:sz w:val="16"/>
                <w:szCs w:val="16"/>
              </w:rPr>
            </w:pPr>
          </w:p>
        </w:tc>
      </w:tr>
      <w:tr w:rsidR="009D0E06" w:rsidRPr="009D0E06" w14:paraId="2FA0E206" w14:textId="77777777" w:rsidTr="009D0E06">
        <w:tc>
          <w:tcPr>
            <w:tcW w:w="982" w:type="dxa"/>
          </w:tcPr>
          <w:p w14:paraId="34A82278" w14:textId="77777777" w:rsidR="009D0E06" w:rsidRPr="009D0E06" w:rsidRDefault="009D0E06" w:rsidP="009D0E06">
            <w:pPr>
              <w:spacing w:before="120"/>
              <w:ind w:right="-1358"/>
              <w:jc w:val="both"/>
              <w:rPr>
                <w:sz w:val="16"/>
                <w:szCs w:val="16"/>
              </w:rPr>
            </w:pPr>
            <w:r w:rsidRPr="009D0E06">
              <w:rPr>
                <w:sz w:val="16"/>
                <w:szCs w:val="16"/>
              </w:rPr>
              <w:t>1606</w:t>
            </w:r>
          </w:p>
        </w:tc>
        <w:tc>
          <w:tcPr>
            <w:tcW w:w="873" w:type="dxa"/>
          </w:tcPr>
          <w:p w14:paraId="313F2A6A" w14:textId="77777777" w:rsidR="009D0E06" w:rsidRPr="009D0E06" w:rsidRDefault="009D0E06" w:rsidP="009D0E06">
            <w:pPr>
              <w:spacing w:before="120"/>
              <w:jc w:val="both"/>
              <w:rPr>
                <w:sz w:val="16"/>
                <w:szCs w:val="16"/>
              </w:rPr>
            </w:pPr>
          </w:p>
        </w:tc>
        <w:tc>
          <w:tcPr>
            <w:tcW w:w="1431" w:type="dxa"/>
          </w:tcPr>
          <w:p w14:paraId="5F4AEFA9" w14:textId="77777777" w:rsidR="009D0E06" w:rsidRPr="009D0E06" w:rsidRDefault="009D0E06" w:rsidP="009D0E06">
            <w:pPr>
              <w:spacing w:before="120"/>
              <w:jc w:val="both"/>
              <w:rPr>
                <w:sz w:val="16"/>
                <w:szCs w:val="16"/>
              </w:rPr>
            </w:pPr>
          </w:p>
        </w:tc>
        <w:tc>
          <w:tcPr>
            <w:tcW w:w="1088" w:type="dxa"/>
          </w:tcPr>
          <w:p w14:paraId="58D9075A" w14:textId="3ABA3BF7" w:rsidR="009D0E06" w:rsidRPr="009D0E06" w:rsidRDefault="009D0E06" w:rsidP="007F5440">
            <w:pPr>
              <w:spacing w:before="120"/>
              <w:jc w:val="both"/>
              <w:rPr>
                <w:sz w:val="16"/>
                <w:szCs w:val="16"/>
              </w:rPr>
            </w:pPr>
            <w:r w:rsidRPr="009D0E06">
              <w:rPr>
                <w:sz w:val="16"/>
                <w:szCs w:val="16"/>
              </w:rPr>
              <w:t>1604</w:t>
            </w:r>
            <w:r w:rsidRPr="009D0E06">
              <w:rPr>
                <w:sz w:val="16"/>
                <w:szCs w:val="16"/>
              </w:rPr>
              <w:fldChar w:fldCharType="begin"/>
            </w:r>
            <w:r w:rsidR="007F5440">
              <w:rPr>
                <w:sz w:val="16"/>
                <w:szCs w:val="16"/>
              </w:rPr>
              <w:instrText xml:space="preserve"> ADDIN ZOTERO_ITEM CSL_CITATION {"citationID":"sahmYtIU","properties":{"formattedCitation":"\\super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r w:rsidRPr="009D0E06">
              <w:rPr>
                <w:sz w:val="16"/>
                <w:szCs w:val="16"/>
              </w:rPr>
              <w:br/>
              <w:t>1606</w:t>
            </w:r>
            <w:r w:rsidRPr="009D0E06">
              <w:rPr>
                <w:sz w:val="16"/>
                <w:szCs w:val="16"/>
              </w:rPr>
              <w:fldChar w:fldCharType="begin"/>
            </w:r>
            <w:r w:rsidR="007F5440">
              <w:rPr>
                <w:sz w:val="16"/>
                <w:szCs w:val="16"/>
              </w:rPr>
              <w:instrText xml:space="preserve"> ADDIN ZOTERO_ITEM CSL_CITATION {"citationID":"tnQiOr32","properties":{"formattedCitation":"\\super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tc>
        <w:tc>
          <w:tcPr>
            <w:tcW w:w="1342" w:type="dxa"/>
          </w:tcPr>
          <w:p w14:paraId="18FBE32F" w14:textId="77777777" w:rsidR="009D0E06" w:rsidRPr="009D0E06" w:rsidRDefault="009D0E06" w:rsidP="009D0E06">
            <w:pPr>
              <w:spacing w:before="120"/>
              <w:jc w:val="both"/>
              <w:rPr>
                <w:rFonts w:ascii="Cambria Math" w:hAnsi="Cambria Math"/>
                <w:sz w:val="16"/>
                <w:szCs w:val="16"/>
              </w:rPr>
            </w:pPr>
            <w:proofErr w:type="spellStart"/>
            <w:r w:rsidRPr="009D0E06">
              <w:rPr>
                <w:rFonts w:ascii="Cambria Math" w:hAnsi="Cambria Math"/>
                <w:sz w:val="16"/>
                <w:szCs w:val="16"/>
              </w:rPr>
              <w:t>ν</w:t>
            </w:r>
            <w:r w:rsidRPr="009D0E06">
              <w:rPr>
                <w:rFonts w:ascii="Cambria Math" w:hAnsi="Cambria Math"/>
                <w:sz w:val="16"/>
                <w:szCs w:val="16"/>
                <w:vertAlign w:val="subscript"/>
              </w:rPr>
              <w:t>as</w:t>
            </w:r>
            <w:proofErr w:type="spellEnd"/>
            <w:r w:rsidRPr="009D0E06">
              <w:rPr>
                <w:sz w:val="16"/>
                <w:szCs w:val="16"/>
              </w:rPr>
              <w:t>(COO-) β</w:t>
            </w:r>
            <w:r w:rsidRPr="009D0E06">
              <w:rPr>
                <w:sz w:val="16"/>
                <w:szCs w:val="16"/>
                <w:vertAlign w:val="subscript"/>
              </w:rPr>
              <w:t>as</w:t>
            </w:r>
            <w:r w:rsidRPr="009D0E06">
              <w:rPr>
                <w:sz w:val="16"/>
                <w:szCs w:val="16"/>
              </w:rPr>
              <w:t>(NH</w:t>
            </w:r>
            <w:r w:rsidRPr="009D0E06">
              <w:rPr>
                <w:sz w:val="16"/>
                <w:szCs w:val="16"/>
                <w:vertAlign w:val="subscript"/>
              </w:rPr>
              <w:t>3</w:t>
            </w:r>
            <w:r w:rsidRPr="009D0E06">
              <w:rPr>
                <w:sz w:val="16"/>
                <w:szCs w:val="16"/>
              </w:rPr>
              <w:t>) Tyr</w:t>
            </w:r>
            <w:r w:rsidRPr="009D0E06">
              <w:rPr>
                <w:rFonts w:ascii="Cambria Math" w:hAnsi="Cambria Math"/>
                <w:sz w:val="16"/>
                <w:szCs w:val="16"/>
              </w:rPr>
              <w:t xml:space="preserve"> </w:t>
            </w:r>
          </w:p>
          <w:p w14:paraId="12475399" w14:textId="77777777" w:rsidR="009D0E06" w:rsidRPr="009D0E06" w:rsidRDefault="009D0E06" w:rsidP="009D0E06">
            <w:pPr>
              <w:spacing w:before="120"/>
              <w:jc w:val="both"/>
              <w:rPr>
                <w:sz w:val="16"/>
                <w:szCs w:val="16"/>
              </w:rPr>
            </w:pPr>
            <w:proofErr w:type="spellStart"/>
            <w:r w:rsidRPr="009D0E06">
              <w:rPr>
                <w:rFonts w:ascii="Cambria Math" w:hAnsi="Cambria Math"/>
                <w:sz w:val="16"/>
                <w:szCs w:val="16"/>
              </w:rPr>
              <w:t>ν</w:t>
            </w:r>
            <w:r w:rsidRPr="009D0E06">
              <w:rPr>
                <w:sz w:val="16"/>
                <w:szCs w:val="16"/>
                <w:vertAlign w:val="subscript"/>
              </w:rPr>
              <w:t>ring</w:t>
            </w:r>
            <w:proofErr w:type="spellEnd"/>
            <w:r w:rsidRPr="009D0E06">
              <w:rPr>
                <w:sz w:val="16"/>
                <w:szCs w:val="16"/>
              </w:rPr>
              <w:t xml:space="preserve"> (</w:t>
            </w:r>
            <w:proofErr w:type="spellStart"/>
            <w:r w:rsidRPr="009D0E06">
              <w:rPr>
                <w:i/>
                <w:sz w:val="16"/>
                <w:szCs w:val="16"/>
              </w:rPr>
              <w:t>ip</w:t>
            </w:r>
            <w:proofErr w:type="spellEnd"/>
            <w:r w:rsidRPr="009D0E06">
              <w:rPr>
                <w:sz w:val="16"/>
                <w:szCs w:val="16"/>
              </w:rPr>
              <w:t xml:space="preserve">) </w:t>
            </w:r>
            <w:proofErr w:type="spellStart"/>
            <w:r w:rsidRPr="009D0E06">
              <w:rPr>
                <w:sz w:val="16"/>
                <w:szCs w:val="16"/>
              </w:rPr>
              <w:t>Phe</w:t>
            </w:r>
            <w:proofErr w:type="spellEnd"/>
          </w:p>
        </w:tc>
        <w:tc>
          <w:tcPr>
            <w:tcW w:w="899" w:type="dxa"/>
          </w:tcPr>
          <w:p w14:paraId="555EE009" w14:textId="77777777" w:rsidR="009D0E06" w:rsidRPr="009D0E06" w:rsidRDefault="009D0E06" w:rsidP="009D0E06">
            <w:pPr>
              <w:spacing w:before="120"/>
              <w:jc w:val="both"/>
              <w:rPr>
                <w:sz w:val="16"/>
                <w:szCs w:val="16"/>
              </w:rPr>
            </w:pPr>
          </w:p>
        </w:tc>
        <w:tc>
          <w:tcPr>
            <w:tcW w:w="1184" w:type="dxa"/>
          </w:tcPr>
          <w:p w14:paraId="33C58FBD" w14:textId="77777777" w:rsidR="009D0E06" w:rsidRPr="009D0E06" w:rsidRDefault="009D0E06" w:rsidP="009D0E06">
            <w:pPr>
              <w:spacing w:before="120"/>
              <w:jc w:val="both"/>
              <w:rPr>
                <w:sz w:val="16"/>
                <w:szCs w:val="16"/>
              </w:rPr>
            </w:pPr>
          </w:p>
        </w:tc>
        <w:tc>
          <w:tcPr>
            <w:tcW w:w="655" w:type="dxa"/>
          </w:tcPr>
          <w:p w14:paraId="3D2810AA" w14:textId="0D3CF954" w:rsidR="009D0E06" w:rsidRPr="009D0E06" w:rsidRDefault="009D0E06" w:rsidP="007F5440">
            <w:pPr>
              <w:spacing w:before="120"/>
              <w:jc w:val="both"/>
              <w:rPr>
                <w:sz w:val="16"/>
                <w:szCs w:val="16"/>
              </w:rPr>
            </w:pPr>
            <w:r w:rsidRPr="009D0E06">
              <w:rPr>
                <w:sz w:val="16"/>
                <w:szCs w:val="16"/>
              </w:rPr>
              <w:t>1606</w:t>
            </w:r>
            <w:r w:rsidRPr="009D0E06">
              <w:rPr>
                <w:sz w:val="16"/>
                <w:szCs w:val="16"/>
              </w:rPr>
              <w:fldChar w:fldCharType="begin"/>
            </w:r>
            <w:r w:rsidR="007F5440">
              <w:rPr>
                <w:sz w:val="16"/>
                <w:szCs w:val="16"/>
              </w:rPr>
              <w:instrText xml:space="preserve"> ADDIN ZOTERO_ITEM CSL_CITATION {"citationID":"Fd4WcbWz","properties":{"formattedCitation":"\\super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45141CC7" w14:textId="77777777" w:rsidR="009D0E06" w:rsidRPr="009D0E06" w:rsidRDefault="009D0E06" w:rsidP="009D0E06">
            <w:pPr>
              <w:spacing w:before="120"/>
              <w:jc w:val="both"/>
              <w:rPr>
                <w:sz w:val="16"/>
                <w:szCs w:val="16"/>
              </w:rPr>
            </w:pPr>
            <w:r w:rsidRPr="009D0E06">
              <w:rPr>
                <w:sz w:val="16"/>
                <w:szCs w:val="16"/>
              </w:rPr>
              <w:t>C</w:t>
            </w:r>
          </w:p>
        </w:tc>
      </w:tr>
      <w:tr w:rsidR="009D0E06" w:rsidRPr="009D0E06" w14:paraId="35C175EF" w14:textId="77777777" w:rsidTr="009D0E06">
        <w:tc>
          <w:tcPr>
            <w:tcW w:w="982" w:type="dxa"/>
          </w:tcPr>
          <w:p w14:paraId="4A0BD0F4" w14:textId="77777777" w:rsidR="009D0E06" w:rsidRPr="009D0E06" w:rsidRDefault="009D0E06" w:rsidP="009D0E06">
            <w:pPr>
              <w:spacing w:before="120"/>
              <w:ind w:right="-1358"/>
              <w:jc w:val="both"/>
              <w:rPr>
                <w:sz w:val="16"/>
                <w:szCs w:val="16"/>
              </w:rPr>
            </w:pPr>
            <w:r w:rsidRPr="009D0E06">
              <w:rPr>
                <w:sz w:val="16"/>
                <w:szCs w:val="16"/>
              </w:rPr>
              <w:t>1620</w:t>
            </w:r>
          </w:p>
        </w:tc>
        <w:tc>
          <w:tcPr>
            <w:tcW w:w="873" w:type="dxa"/>
          </w:tcPr>
          <w:p w14:paraId="425BF323" w14:textId="77777777" w:rsidR="009D0E06" w:rsidRPr="009D0E06" w:rsidRDefault="009D0E06" w:rsidP="009D0E06">
            <w:pPr>
              <w:spacing w:before="120"/>
              <w:jc w:val="both"/>
              <w:rPr>
                <w:sz w:val="16"/>
                <w:szCs w:val="16"/>
              </w:rPr>
            </w:pPr>
          </w:p>
        </w:tc>
        <w:tc>
          <w:tcPr>
            <w:tcW w:w="1431" w:type="dxa"/>
          </w:tcPr>
          <w:p w14:paraId="5C8B5F07" w14:textId="77777777" w:rsidR="009D0E06" w:rsidRPr="009D0E06" w:rsidRDefault="009D0E06" w:rsidP="009D0E06">
            <w:pPr>
              <w:spacing w:before="120"/>
              <w:jc w:val="both"/>
              <w:rPr>
                <w:sz w:val="16"/>
                <w:szCs w:val="16"/>
              </w:rPr>
            </w:pPr>
          </w:p>
        </w:tc>
        <w:tc>
          <w:tcPr>
            <w:tcW w:w="1088" w:type="dxa"/>
          </w:tcPr>
          <w:p w14:paraId="69C97D29" w14:textId="74F7C3AC" w:rsidR="009D0E06" w:rsidRPr="009D0E06" w:rsidRDefault="009D0E06" w:rsidP="009D0E06">
            <w:pPr>
              <w:spacing w:before="120"/>
              <w:jc w:val="both"/>
              <w:rPr>
                <w:sz w:val="16"/>
                <w:szCs w:val="16"/>
              </w:rPr>
            </w:pPr>
            <w:r w:rsidRPr="009D0E06">
              <w:rPr>
                <w:sz w:val="16"/>
                <w:szCs w:val="16"/>
              </w:rPr>
              <w:t>1616</w:t>
            </w:r>
            <w:r w:rsidRPr="009D0E06">
              <w:rPr>
                <w:sz w:val="16"/>
                <w:szCs w:val="16"/>
              </w:rPr>
              <w:fldChar w:fldCharType="begin"/>
            </w:r>
            <w:r w:rsidR="007F5440">
              <w:rPr>
                <w:sz w:val="16"/>
                <w:szCs w:val="16"/>
              </w:rPr>
              <w:instrText xml:space="preserve"> ADDIN ZOTERO_ITEM CSL_CITATION {"citationID":"wgk6TLby","properties":{"formattedCitation":"\\super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p w14:paraId="71D38421" w14:textId="667B0BFF" w:rsidR="009D0E06" w:rsidRPr="009D0E06" w:rsidRDefault="009D0E06" w:rsidP="009D0E06">
            <w:pPr>
              <w:spacing w:before="120"/>
              <w:jc w:val="both"/>
              <w:rPr>
                <w:sz w:val="16"/>
                <w:szCs w:val="16"/>
              </w:rPr>
            </w:pPr>
            <w:r w:rsidRPr="009D0E06">
              <w:rPr>
                <w:sz w:val="16"/>
                <w:szCs w:val="16"/>
              </w:rPr>
              <w:t>1621</w:t>
            </w:r>
            <w:r w:rsidRPr="009D0E06">
              <w:rPr>
                <w:sz w:val="16"/>
                <w:szCs w:val="16"/>
              </w:rPr>
              <w:fldChar w:fldCharType="begin"/>
            </w:r>
            <w:r w:rsidR="007F5440">
              <w:rPr>
                <w:sz w:val="16"/>
                <w:szCs w:val="16"/>
              </w:rPr>
              <w:instrText xml:space="preserve"> ADDIN ZOTERO_ITEM CSL_CITATION {"citationID":"jgeAY6jq","properties":{"formattedCitation":"\\super 27\\nosupersub{}","plainCitation":"27","noteIndex":0},"citationItems":[{"id":1507,"uris":["http://zotero.org/users/9698564/items/65V8WJCR"],"itemData":{"id":1507,"type":"article-journal","container-title":"The Journal of Physical Chemistry B","DOI":"10.1021/jp106786j","ISSN":"1520-6106, 1520-5207","issue":"46","journalAbbreviation":"J. Phys. Chem. B","language":"en","page":"15319-15330","source":"DOI.org (Crossref)","title":"Vibrational Analysis of Amino Acids and Short Peptides in Hydrated Media. VIII. Amino Acids with Aromatic Side Chains: &lt;span style=\"font-variant:small-caps;\"&gt;l&lt;/span&gt; -Phenylalanine, &lt;span style=\"font-variant:small-caps;\"&gt;l&lt;/span&gt; -Tyrosine, and &lt;span style=\"font-variant:small-caps;\"&gt;l&lt;/span&gt; -Tryptophan","title-short":"Vibrational Analysis of Amino Acids and Short Peptides in Hydrated Media. VIII. Amino Acids with Aromatic Side Chains","volume":"114","author":[{"family":"Hernández","given":"Belén"},{"family":"Pflüger","given":"Fernando"},{"family":"Adenier","given":"Alain"},{"family":"Kruglik","given":"Sergei G."},{"family":"Ghomi","given":"Mahmoud"}],"issued":{"date-parts":[["2010",11,25]]}}}],"schema":"https://github.com/citation-style-language/schema/raw/master/csl-citation.json"}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27</w:t>
            </w:r>
            <w:r w:rsidRPr="009D0E06">
              <w:rPr>
                <w:sz w:val="16"/>
                <w:szCs w:val="16"/>
              </w:rPr>
              <w:fldChar w:fldCharType="end"/>
            </w:r>
          </w:p>
          <w:p w14:paraId="5A80D7F4" w14:textId="099CF1F2" w:rsidR="009D0E06" w:rsidRPr="009D0E06" w:rsidRDefault="009D0E06" w:rsidP="007F5440">
            <w:pPr>
              <w:spacing w:before="120"/>
              <w:jc w:val="both"/>
              <w:rPr>
                <w:sz w:val="16"/>
                <w:szCs w:val="16"/>
              </w:rPr>
            </w:pPr>
            <w:r w:rsidRPr="009D0E06">
              <w:rPr>
                <w:sz w:val="16"/>
                <w:szCs w:val="16"/>
              </w:rPr>
              <w:t>1635</w:t>
            </w:r>
            <w:r w:rsidRPr="009D0E06">
              <w:rPr>
                <w:sz w:val="16"/>
                <w:szCs w:val="16"/>
              </w:rPr>
              <w:fldChar w:fldCharType="begin"/>
            </w:r>
            <w:r w:rsidR="007F5440">
              <w:rPr>
                <w:sz w:val="16"/>
                <w:szCs w:val="16"/>
              </w:rPr>
              <w:instrText xml:space="preserve"> ADDIN ZOTERO_ITEM CSL_CITATION {"citationID":"7hSM6oAX","properties":{"formattedCitation":"\\super 26,42,47\\nosupersub{}","plainCitation":"26,42,47","noteIndex":0},"citationItems":[{"id":1237,"uris":["http://zotero.org/users/9698564/items/AL23IU9Z"],"itemData":{"id":1237,"type":"article-journal","abstract":"Abstract\n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microbiology","volume":"52","author":[{"family":"Pezzotti","given":"Giuseppe"}],"issued":{"date-parts":[["2021",12]]}}},{"id":1615,"uris":["http://zotero.org/users/9698564/items/YQ3RNJHX"],"itemData":{"id":1615,"type":"article-journal","container-title":"Spectrochimica Acta Part A: Molecular and Biomolecular Spectroscopy","DOI":"10.1016/j.saa.2016.06.039","ISSN":"13861425","journalAbbreviation":"Spectrochimica Acta Part A: Molecular and Biomolecular Spectroscopy","language":"en","page":"1-8","source":"DOI.org (Crossref)","title":"Spectroscopic study of 3-Hydroxyflavone - protein interaction in lipidic bi-layers immobilized on silver nanoparticles","volume":"170","author":[{"family":"Voicescu","given":"Mariana"},{"family":"Ionescu","given":"Sorana"},{"family":"Nistor","given":"Cristina L."}],"issued":{"date-parts":[["2017",1]]}}},{"id":1503,"uris":["http://zotero.org/users/9698564/items/VWEJLL7S"],"itemData":{"id":1503,"type":"article-journal","container-title":"The Journal of Physical Chemistry B","DOI":"10.1021/jp0767967","ISSN":"1520-6106, 1520-5207","issue":"4","journalAbbreviation":"J. Phys. Chem. B","language":"en","page":"1282-1289","source":"DOI.org (Crossref)","title":"Vibrational Analysis of Amino Acids and Short Peptides in Hydrated Media. 3. Successive KL Repeats Induce Highly Stable β-Strands Capable of Forming Non-H-Bonded Aggregates","volume":"112","author":[{"family":"Guiffo-Soh","given":"Guy"},{"family":"Hernández","given":"Belén"},{"family":"Coïc","given":"Yves-Marie"},{"family":"Boukhalfa-Heniche","given":"Fatima-Zohra"},{"family":"Fadda","given":"Giulia"},{"family":"Ghomi","given":"Mahmoud"}],"issued":{"date-parts":[["2008",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26,42,47</w:t>
            </w:r>
            <w:r w:rsidRPr="009D0E06">
              <w:rPr>
                <w:sz w:val="16"/>
                <w:szCs w:val="16"/>
              </w:rPr>
              <w:fldChar w:fldCharType="end"/>
            </w:r>
          </w:p>
        </w:tc>
        <w:tc>
          <w:tcPr>
            <w:tcW w:w="1342" w:type="dxa"/>
          </w:tcPr>
          <w:p w14:paraId="1BE9901F" w14:textId="77777777" w:rsidR="009D0E06" w:rsidRPr="009D0E06" w:rsidRDefault="009D0E06" w:rsidP="009D0E06">
            <w:pPr>
              <w:spacing w:before="120"/>
              <w:jc w:val="both"/>
              <w:rPr>
                <w:sz w:val="16"/>
                <w:szCs w:val="16"/>
              </w:rPr>
            </w:pPr>
            <w:proofErr w:type="spellStart"/>
            <w:r w:rsidRPr="009D0E06">
              <w:rPr>
                <w:sz w:val="16"/>
                <w:szCs w:val="16"/>
              </w:rPr>
              <w:t>ν</w:t>
            </w:r>
            <w:r w:rsidRPr="009D0E06">
              <w:rPr>
                <w:sz w:val="16"/>
                <w:szCs w:val="16"/>
                <w:vertAlign w:val="subscript"/>
              </w:rPr>
              <w:t>ring</w:t>
            </w:r>
            <w:proofErr w:type="spellEnd"/>
            <w:r w:rsidRPr="009D0E06">
              <w:rPr>
                <w:sz w:val="16"/>
                <w:szCs w:val="16"/>
              </w:rPr>
              <w:t>(CC) Tyr</w:t>
            </w:r>
          </w:p>
          <w:p w14:paraId="6A4ABEFD"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rFonts w:ascii="Cambria Math" w:hAnsi="Cambria Math"/>
                <w:sz w:val="16"/>
                <w:szCs w:val="16"/>
                <w:vertAlign w:val="subscript"/>
              </w:rPr>
              <w:t>6,ring</w:t>
            </w:r>
            <w:r w:rsidRPr="009D0E06">
              <w:rPr>
                <w:sz w:val="16"/>
                <w:szCs w:val="16"/>
              </w:rPr>
              <w:t xml:space="preserve">(CC) </w:t>
            </w:r>
            <w:proofErr w:type="spellStart"/>
            <w:r w:rsidRPr="009D0E06">
              <w:rPr>
                <w:sz w:val="16"/>
                <w:szCs w:val="16"/>
              </w:rPr>
              <w:t>Trp</w:t>
            </w:r>
            <w:proofErr w:type="spellEnd"/>
          </w:p>
          <w:p w14:paraId="508DE5EC" w14:textId="77777777" w:rsidR="009D0E06" w:rsidRPr="009D0E06" w:rsidRDefault="009D0E06" w:rsidP="009D0E06">
            <w:pPr>
              <w:spacing w:before="120"/>
              <w:jc w:val="both"/>
              <w:rPr>
                <w:sz w:val="16"/>
                <w:szCs w:val="16"/>
              </w:rPr>
            </w:pPr>
            <w:r w:rsidRPr="009D0E06">
              <w:rPr>
                <w:sz w:val="16"/>
                <w:szCs w:val="16"/>
              </w:rPr>
              <w:t>β-sheet (Amide I)</w:t>
            </w:r>
          </w:p>
        </w:tc>
        <w:tc>
          <w:tcPr>
            <w:tcW w:w="899" w:type="dxa"/>
          </w:tcPr>
          <w:p w14:paraId="6EBA6BCB" w14:textId="77777777" w:rsidR="009D0E06" w:rsidRPr="009D0E06" w:rsidRDefault="009D0E06" w:rsidP="009D0E06">
            <w:pPr>
              <w:spacing w:before="120"/>
              <w:jc w:val="both"/>
              <w:rPr>
                <w:sz w:val="16"/>
                <w:szCs w:val="16"/>
              </w:rPr>
            </w:pPr>
          </w:p>
        </w:tc>
        <w:tc>
          <w:tcPr>
            <w:tcW w:w="1184" w:type="dxa"/>
          </w:tcPr>
          <w:p w14:paraId="00C63B84" w14:textId="77777777" w:rsidR="009D0E06" w:rsidRPr="009D0E06" w:rsidRDefault="009D0E06" w:rsidP="009D0E06">
            <w:pPr>
              <w:spacing w:before="120"/>
              <w:jc w:val="both"/>
              <w:rPr>
                <w:sz w:val="16"/>
                <w:szCs w:val="16"/>
              </w:rPr>
            </w:pPr>
          </w:p>
        </w:tc>
        <w:tc>
          <w:tcPr>
            <w:tcW w:w="655" w:type="dxa"/>
          </w:tcPr>
          <w:p w14:paraId="4FE5F8AA" w14:textId="77777777" w:rsidR="009D0E06" w:rsidRPr="009D0E06" w:rsidRDefault="009D0E06" w:rsidP="009D0E06">
            <w:pPr>
              <w:spacing w:before="120"/>
              <w:jc w:val="both"/>
              <w:rPr>
                <w:sz w:val="16"/>
                <w:szCs w:val="16"/>
              </w:rPr>
            </w:pPr>
          </w:p>
        </w:tc>
        <w:tc>
          <w:tcPr>
            <w:tcW w:w="896" w:type="dxa"/>
          </w:tcPr>
          <w:p w14:paraId="44817710" w14:textId="77777777" w:rsidR="009D0E06" w:rsidRPr="009D0E06" w:rsidRDefault="009D0E06" w:rsidP="009D0E06">
            <w:pPr>
              <w:spacing w:before="120"/>
              <w:jc w:val="both"/>
              <w:rPr>
                <w:sz w:val="16"/>
                <w:szCs w:val="16"/>
              </w:rPr>
            </w:pPr>
          </w:p>
        </w:tc>
      </w:tr>
      <w:tr w:rsidR="009D0E06" w:rsidRPr="009D0E06" w14:paraId="1EF036F3" w14:textId="77777777" w:rsidTr="009D0E06">
        <w:tc>
          <w:tcPr>
            <w:tcW w:w="982" w:type="dxa"/>
          </w:tcPr>
          <w:p w14:paraId="59D6127C" w14:textId="77777777" w:rsidR="009D0E06" w:rsidRPr="009D0E06" w:rsidRDefault="009D0E06" w:rsidP="009D0E06">
            <w:pPr>
              <w:spacing w:before="120"/>
              <w:ind w:right="-1358"/>
              <w:jc w:val="both"/>
              <w:rPr>
                <w:sz w:val="16"/>
                <w:szCs w:val="16"/>
              </w:rPr>
            </w:pPr>
            <w:r w:rsidRPr="009D0E06">
              <w:rPr>
                <w:sz w:val="16"/>
                <w:szCs w:val="16"/>
              </w:rPr>
              <w:t>1652</w:t>
            </w:r>
          </w:p>
        </w:tc>
        <w:tc>
          <w:tcPr>
            <w:tcW w:w="873" w:type="dxa"/>
          </w:tcPr>
          <w:p w14:paraId="049015E3" w14:textId="77777777" w:rsidR="009D0E06" w:rsidRPr="009D0E06" w:rsidRDefault="009D0E06" w:rsidP="009D0E06">
            <w:pPr>
              <w:spacing w:before="120"/>
              <w:jc w:val="both"/>
              <w:rPr>
                <w:sz w:val="16"/>
                <w:szCs w:val="16"/>
              </w:rPr>
            </w:pPr>
          </w:p>
        </w:tc>
        <w:tc>
          <w:tcPr>
            <w:tcW w:w="1431" w:type="dxa"/>
          </w:tcPr>
          <w:p w14:paraId="26A45C17" w14:textId="77777777" w:rsidR="009D0E06" w:rsidRPr="009D0E06" w:rsidRDefault="009D0E06" w:rsidP="009D0E06">
            <w:pPr>
              <w:spacing w:before="120"/>
              <w:jc w:val="both"/>
              <w:rPr>
                <w:sz w:val="16"/>
                <w:szCs w:val="16"/>
              </w:rPr>
            </w:pPr>
          </w:p>
        </w:tc>
        <w:tc>
          <w:tcPr>
            <w:tcW w:w="1088" w:type="dxa"/>
          </w:tcPr>
          <w:p w14:paraId="0A6DA1CB" w14:textId="7F245E17" w:rsidR="009D0E06" w:rsidRPr="009D0E06" w:rsidRDefault="009D0E06" w:rsidP="007F5440">
            <w:pPr>
              <w:spacing w:before="120"/>
              <w:jc w:val="both"/>
              <w:rPr>
                <w:sz w:val="16"/>
                <w:szCs w:val="16"/>
              </w:rPr>
            </w:pPr>
            <w:r w:rsidRPr="009D0E06">
              <w:rPr>
                <w:sz w:val="16"/>
                <w:szCs w:val="16"/>
              </w:rPr>
              <w:t>1653</w:t>
            </w:r>
            <w:r w:rsidRPr="009D0E06">
              <w:rPr>
                <w:sz w:val="16"/>
                <w:szCs w:val="16"/>
              </w:rPr>
              <w:fldChar w:fldCharType="begin"/>
            </w:r>
            <w:r w:rsidR="007F5440">
              <w:rPr>
                <w:sz w:val="16"/>
                <w:szCs w:val="16"/>
              </w:rPr>
              <w:instrText xml:space="preserve"> ADDIN ZOTERO_ITEM CSL_CITATION {"citationID":"MxIUkkIL","properties":{"formattedCitation":"\\super 43\\nosupersub{}","plainCitation":"43","noteIndex":0},"citationItems":[{"id":1505,"uris":["http://zotero.org/users/9698564/items/47X4K4HF"],"itemData":{"id":1505,"type":"article-journal","container-title":"The Journal of Physical Chemistry B","DOI":"10.1021/jp074264k","ISSN":"1520-6106, 1520-5207","issue":"43","journalAbbreviation":"J. Phys. Chem. B","language":"en","page":"12563-12572","source":"DOI.org (Crossref)","title":"Vibrational Analysis of Amino Acids and Short Peptides in Hydrated Media. II. Role of KLLL Repeats To Induce Helical Conformations in Minimalist LK-Peptides","volume":"111","author":[{"family":"Guiffo-Soh","given":"Guy"},{"family":"Hernández","given":"Belén"},{"family":"Coïc","given":"Yves-Marie"},{"family":"Boukhalfa-Heniche","given":"Fatima-Zohra"},{"family":"Ghomi","given":"Mahmoud"}],"issued":{"date-parts":[["2007",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43</w:t>
            </w:r>
            <w:r w:rsidRPr="009D0E06">
              <w:rPr>
                <w:sz w:val="16"/>
                <w:szCs w:val="16"/>
              </w:rPr>
              <w:fldChar w:fldCharType="end"/>
            </w:r>
            <w:r w:rsidRPr="009D0E06">
              <w:rPr>
                <w:sz w:val="16"/>
                <w:szCs w:val="16"/>
              </w:rPr>
              <w:br/>
              <w:t>1645-1657</w:t>
            </w:r>
            <w:r w:rsidRPr="009D0E06">
              <w:rPr>
                <w:sz w:val="16"/>
                <w:szCs w:val="16"/>
              </w:rPr>
              <w:fldChar w:fldCharType="begin"/>
            </w:r>
            <w:r w:rsidR="007F5440">
              <w:rPr>
                <w:sz w:val="16"/>
                <w:szCs w:val="16"/>
              </w:rPr>
              <w:instrText xml:space="preserve"> ADDIN ZOTERO_ITEM CSL_CITATION {"citationID":"teAPW1br","properties":{"formattedCitation":"\\super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1342" w:type="dxa"/>
          </w:tcPr>
          <w:p w14:paraId="2AE4AE82" w14:textId="77777777" w:rsidR="009D0E06" w:rsidRPr="009D0E06" w:rsidRDefault="009D0E06" w:rsidP="009D0E06">
            <w:pPr>
              <w:spacing w:before="120"/>
              <w:jc w:val="both"/>
              <w:rPr>
                <w:sz w:val="16"/>
                <w:szCs w:val="16"/>
              </w:rPr>
            </w:pPr>
            <w:r w:rsidRPr="009D0E06">
              <w:rPr>
                <w:rFonts w:ascii="Cambria Math" w:hAnsi="Cambria Math"/>
                <w:sz w:val="16"/>
                <w:szCs w:val="16"/>
              </w:rPr>
              <w:t>ν</w:t>
            </w:r>
            <w:r w:rsidRPr="009D0E06">
              <w:rPr>
                <w:sz w:val="16"/>
                <w:szCs w:val="16"/>
              </w:rPr>
              <w:t>(C=O),  β(NH) α-helix (Amide I)</w:t>
            </w:r>
          </w:p>
        </w:tc>
        <w:tc>
          <w:tcPr>
            <w:tcW w:w="899" w:type="dxa"/>
          </w:tcPr>
          <w:p w14:paraId="220768D3" w14:textId="77777777" w:rsidR="009D0E06" w:rsidRPr="009D0E06" w:rsidRDefault="009D0E06" w:rsidP="009D0E06">
            <w:pPr>
              <w:spacing w:before="120"/>
              <w:jc w:val="both"/>
              <w:rPr>
                <w:sz w:val="16"/>
                <w:szCs w:val="16"/>
              </w:rPr>
            </w:pPr>
          </w:p>
        </w:tc>
        <w:tc>
          <w:tcPr>
            <w:tcW w:w="1184" w:type="dxa"/>
          </w:tcPr>
          <w:p w14:paraId="114D37F4" w14:textId="77777777" w:rsidR="009D0E06" w:rsidRPr="009D0E06" w:rsidRDefault="009D0E06" w:rsidP="009D0E06">
            <w:pPr>
              <w:spacing w:before="120"/>
              <w:jc w:val="both"/>
              <w:rPr>
                <w:sz w:val="16"/>
                <w:szCs w:val="16"/>
              </w:rPr>
            </w:pPr>
          </w:p>
        </w:tc>
        <w:tc>
          <w:tcPr>
            <w:tcW w:w="655" w:type="dxa"/>
          </w:tcPr>
          <w:p w14:paraId="5A684230" w14:textId="0E966485" w:rsidR="009D0E06" w:rsidRPr="009D0E06" w:rsidRDefault="009D0E06" w:rsidP="007F5440">
            <w:pPr>
              <w:spacing w:before="120"/>
              <w:jc w:val="both"/>
              <w:rPr>
                <w:sz w:val="16"/>
                <w:szCs w:val="16"/>
              </w:rPr>
            </w:pPr>
            <w:r w:rsidRPr="009D0E06">
              <w:rPr>
                <w:sz w:val="16"/>
                <w:szCs w:val="16"/>
              </w:rPr>
              <w:t>1647</w:t>
            </w:r>
            <w:r w:rsidRPr="009D0E06">
              <w:rPr>
                <w:sz w:val="16"/>
                <w:szCs w:val="16"/>
              </w:rPr>
              <w:fldChar w:fldCharType="begin"/>
            </w:r>
            <w:r w:rsidR="007F5440">
              <w:rPr>
                <w:sz w:val="16"/>
                <w:szCs w:val="16"/>
              </w:rPr>
              <w:instrText xml:space="preserve"> ADDIN ZOTERO_ITEM CSL_CITATION {"citationID":"6JM9hFoB","properties":{"formattedCitation":"\\super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6CC00E44" w14:textId="77777777" w:rsidR="009D0E06" w:rsidRPr="009D0E06" w:rsidRDefault="009D0E06" w:rsidP="009D0E06">
            <w:pPr>
              <w:spacing w:before="120"/>
              <w:jc w:val="both"/>
              <w:rPr>
                <w:sz w:val="16"/>
                <w:szCs w:val="16"/>
              </w:rPr>
            </w:pPr>
            <w:r w:rsidRPr="009D0E06">
              <w:rPr>
                <w:sz w:val="16"/>
                <w:szCs w:val="16"/>
              </w:rPr>
              <w:t>C</w:t>
            </w:r>
          </w:p>
        </w:tc>
      </w:tr>
      <w:tr w:rsidR="009D0E06" w:rsidRPr="009D0E06" w14:paraId="41D56642" w14:textId="77777777" w:rsidTr="009D0E06">
        <w:tc>
          <w:tcPr>
            <w:tcW w:w="982" w:type="dxa"/>
          </w:tcPr>
          <w:p w14:paraId="0078BFA7" w14:textId="77777777" w:rsidR="009D0E06" w:rsidRPr="009D0E06" w:rsidRDefault="009D0E06" w:rsidP="009D0E06">
            <w:pPr>
              <w:spacing w:before="120"/>
              <w:ind w:right="-1358"/>
              <w:jc w:val="both"/>
              <w:rPr>
                <w:sz w:val="16"/>
                <w:szCs w:val="16"/>
              </w:rPr>
            </w:pPr>
            <w:r w:rsidRPr="009D0E06">
              <w:rPr>
                <w:sz w:val="16"/>
                <w:szCs w:val="16"/>
              </w:rPr>
              <w:t>1660</w:t>
            </w:r>
          </w:p>
        </w:tc>
        <w:tc>
          <w:tcPr>
            <w:tcW w:w="873" w:type="dxa"/>
          </w:tcPr>
          <w:p w14:paraId="335D2610" w14:textId="77777777" w:rsidR="009D0E06" w:rsidRPr="009D0E06" w:rsidRDefault="009D0E06" w:rsidP="009D0E06">
            <w:pPr>
              <w:spacing w:before="120"/>
              <w:jc w:val="both"/>
              <w:rPr>
                <w:sz w:val="16"/>
                <w:szCs w:val="16"/>
              </w:rPr>
            </w:pPr>
          </w:p>
        </w:tc>
        <w:tc>
          <w:tcPr>
            <w:tcW w:w="1431" w:type="dxa"/>
          </w:tcPr>
          <w:p w14:paraId="1789F6BA" w14:textId="77777777" w:rsidR="009D0E06" w:rsidRPr="009D0E06" w:rsidRDefault="009D0E06" w:rsidP="009D0E06">
            <w:pPr>
              <w:spacing w:before="120"/>
              <w:jc w:val="both"/>
              <w:rPr>
                <w:sz w:val="16"/>
                <w:szCs w:val="16"/>
              </w:rPr>
            </w:pPr>
          </w:p>
        </w:tc>
        <w:tc>
          <w:tcPr>
            <w:tcW w:w="1088" w:type="dxa"/>
          </w:tcPr>
          <w:p w14:paraId="22CB046B" w14:textId="07E58244" w:rsidR="009D0E06" w:rsidRPr="009D0E06" w:rsidRDefault="009D0E06" w:rsidP="009D0E06">
            <w:pPr>
              <w:spacing w:before="120"/>
              <w:jc w:val="both"/>
              <w:rPr>
                <w:sz w:val="16"/>
                <w:szCs w:val="16"/>
              </w:rPr>
            </w:pPr>
            <w:r w:rsidRPr="009D0E06">
              <w:rPr>
                <w:sz w:val="16"/>
                <w:szCs w:val="16"/>
              </w:rPr>
              <w:t>1660-1665</w:t>
            </w:r>
            <w:r w:rsidRPr="009D0E06">
              <w:rPr>
                <w:sz w:val="16"/>
                <w:szCs w:val="16"/>
              </w:rPr>
              <w:fldChar w:fldCharType="begin"/>
            </w:r>
            <w:r w:rsidR="007F5440">
              <w:rPr>
                <w:sz w:val="16"/>
                <w:szCs w:val="16"/>
              </w:rPr>
              <w:instrText xml:space="preserve"> ADDIN ZOTERO_ITEM CSL_CITATION {"citationID":"X4ZgQp6J","properties":{"formattedCitation":"\\super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r w:rsidRPr="009D0E06">
              <w:rPr>
                <w:sz w:val="16"/>
                <w:szCs w:val="16"/>
              </w:rPr>
              <w:br/>
            </w:r>
          </w:p>
          <w:p w14:paraId="61753999" w14:textId="340F1DAC" w:rsidR="009D0E06" w:rsidRPr="009D0E06" w:rsidRDefault="009D0E06" w:rsidP="007F5440">
            <w:pPr>
              <w:spacing w:before="120"/>
              <w:jc w:val="both"/>
              <w:rPr>
                <w:sz w:val="16"/>
                <w:szCs w:val="16"/>
              </w:rPr>
            </w:pPr>
            <w:r w:rsidRPr="009D0E06">
              <w:rPr>
                <w:sz w:val="16"/>
                <w:szCs w:val="16"/>
              </w:rPr>
              <w:t>1664-1669</w:t>
            </w:r>
            <w:r w:rsidRPr="009D0E06">
              <w:rPr>
                <w:sz w:val="16"/>
                <w:szCs w:val="16"/>
              </w:rPr>
              <w:fldChar w:fldCharType="begin"/>
            </w:r>
            <w:r w:rsidR="007F5440">
              <w:rPr>
                <w:sz w:val="16"/>
                <w:szCs w:val="16"/>
              </w:rPr>
              <w:instrText xml:space="preserve"> ADDIN ZOTERO_ITEM CSL_CITATION {"citationID":"KBhL5n6y","properties":{"formattedCitation":"\\super 42\\nosupersub{}","plainCitation":"42","noteIndex":0},"citationItems":[{"id":1503,"uris":["http://zotero.org/users/9698564/items/VWEJLL7S"],"itemData":{"id":1503,"type":"article-journal","container-title":"The Journal of Physical Chemistry B","DOI":"10.1021/jp0767967","ISSN":"1520-6106, 1520-5207","issue":"4","journalAbbreviation":"J. Phys. Chem. B","language":"en","page":"1282-1289","source":"DOI.org (Crossref)","title":"Vibrational Analysis of Amino Acids and Short Peptides in Hydrated Media. 3. Successive KL Repeats Induce Highly Stable β-Strands Capable of Forming Non-H-Bonded Aggregates","volume":"112","author":[{"family":"Guiffo-Soh","given":"Guy"},{"family":"Hernández","given":"Belén"},{"family":"Coïc","given":"Yves-Marie"},{"family":"Boukhalfa-Heniche","given":"Fatima-Zohra"},{"family":"Fadda","given":"Giulia"},{"family":"Ghomi","given":"Mahmoud"}],"issued":{"date-parts":[["2008",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42</w:t>
            </w:r>
            <w:r w:rsidRPr="009D0E06">
              <w:rPr>
                <w:sz w:val="16"/>
                <w:szCs w:val="16"/>
              </w:rPr>
              <w:fldChar w:fldCharType="end"/>
            </w:r>
          </w:p>
        </w:tc>
        <w:tc>
          <w:tcPr>
            <w:tcW w:w="1342" w:type="dxa"/>
          </w:tcPr>
          <w:p w14:paraId="692F9808" w14:textId="68B66E49" w:rsidR="009D0E06" w:rsidRPr="009D0E06" w:rsidRDefault="004E61EA" w:rsidP="009D0E06">
            <w:pPr>
              <w:spacing w:before="120"/>
              <w:jc w:val="both"/>
              <w:rPr>
                <w:sz w:val="16"/>
                <w:szCs w:val="16"/>
              </w:rPr>
            </w:pPr>
            <w:r>
              <w:rPr>
                <w:sz w:val="16"/>
                <w:szCs w:val="16"/>
              </w:rPr>
              <w:t>u</w:t>
            </w:r>
            <w:r w:rsidRPr="009D0E06">
              <w:rPr>
                <w:sz w:val="16"/>
                <w:szCs w:val="16"/>
              </w:rPr>
              <w:t xml:space="preserve">nordered </w:t>
            </w:r>
            <w:r w:rsidR="009D0E06" w:rsidRPr="009D0E06">
              <w:rPr>
                <w:sz w:val="16"/>
                <w:szCs w:val="16"/>
              </w:rPr>
              <w:t>(Amide I)</w:t>
            </w:r>
          </w:p>
          <w:p w14:paraId="61E84D36" w14:textId="77777777" w:rsidR="009D0E06" w:rsidRPr="009D0E06" w:rsidRDefault="009D0E06" w:rsidP="009D0E06">
            <w:pPr>
              <w:spacing w:before="120"/>
              <w:jc w:val="both"/>
              <w:rPr>
                <w:sz w:val="16"/>
                <w:szCs w:val="16"/>
              </w:rPr>
            </w:pPr>
            <w:r w:rsidRPr="009D0E06">
              <w:rPr>
                <w:sz w:val="16"/>
                <w:szCs w:val="16"/>
              </w:rPr>
              <w:t>β-strand (Amide I)</w:t>
            </w:r>
          </w:p>
        </w:tc>
        <w:tc>
          <w:tcPr>
            <w:tcW w:w="899" w:type="dxa"/>
          </w:tcPr>
          <w:p w14:paraId="27E6F672" w14:textId="69EB624C" w:rsidR="009D0E06" w:rsidRPr="009D0E06" w:rsidRDefault="009D0E06" w:rsidP="007F5440">
            <w:pPr>
              <w:spacing w:before="120"/>
              <w:jc w:val="both"/>
              <w:rPr>
                <w:sz w:val="16"/>
                <w:szCs w:val="16"/>
              </w:rPr>
            </w:pPr>
            <w:r w:rsidRPr="009D0E06">
              <w:rPr>
                <w:sz w:val="16"/>
                <w:szCs w:val="16"/>
              </w:rPr>
              <w:t>1660</w:t>
            </w:r>
            <w:r w:rsidRPr="009D0E06">
              <w:rPr>
                <w:sz w:val="16"/>
                <w:szCs w:val="16"/>
              </w:rPr>
              <w:fldChar w:fldCharType="begin"/>
            </w:r>
            <w:r w:rsidR="007F5440">
              <w:rPr>
                <w:sz w:val="16"/>
                <w:szCs w:val="16"/>
              </w:rPr>
              <w:instrText xml:space="preserve"> ADDIN ZOTERO_ITEM CSL_CITATION {"citationID":"cGvbQlur","properties":{"formattedCitation":"\\super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tc>
        <w:tc>
          <w:tcPr>
            <w:tcW w:w="1184" w:type="dxa"/>
          </w:tcPr>
          <w:p w14:paraId="6289477B" w14:textId="75D97C50" w:rsidR="009D0E06" w:rsidRPr="009D0E06" w:rsidRDefault="009D0E06" w:rsidP="00D85F02">
            <w:pPr>
              <w:spacing w:before="120"/>
              <w:jc w:val="both"/>
              <w:rPr>
                <w:sz w:val="16"/>
                <w:szCs w:val="16"/>
              </w:rPr>
            </w:pPr>
            <w:r w:rsidRPr="009D0E06">
              <w:rPr>
                <w:sz w:val="16"/>
                <w:szCs w:val="16"/>
              </w:rPr>
              <w:t xml:space="preserve">ν(C=C) </w:t>
            </w:r>
            <w:r w:rsidR="004E61EA">
              <w:rPr>
                <w:sz w:val="16"/>
                <w:szCs w:val="16"/>
              </w:rPr>
              <w:t>u</w:t>
            </w:r>
            <w:r w:rsidR="004E61EA" w:rsidRPr="009D0E06">
              <w:rPr>
                <w:sz w:val="16"/>
                <w:szCs w:val="16"/>
              </w:rPr>
              <w:t xml:space="preserve">nsaturated </w:t>
            </w:r>
            <w:r w:rsidRPr="009D0E06">
              <w:rPr>
                <w:sz w:val="16"/>
                <w:szCs w:val="16"/>
              </w:rPr>
              <w:t>fatty acid</w:t>
            </w:r>
          </w:p>
        </w:tc>
        <w:tc>
          <w:tcPr>
            <w:tcW w:w="655" w:type="dxa"/>
          </w:tcPr>
          <w:p w14:paraId="4788323E" w14:textId="3958A6F9" w:rsidR="009D0E06" w:rsidRPr="009D0E06" w:rsidRDefault="009D0E06" w:rsidP="007F5440">
            <w:pPr>
              <w:spacing w:before="120"/>
              <w:jc w:val="both"/>
              <w:rPr>
                <w:sz w:val="16"/>
                <w:szCs w:val="16"/>
              </w:rPr>
            </w:pPr>
            <w:r w:rsidRPr="009D0E06">
              <w:rPr>
                <w:sz w:val="16"/>
                <w:szCs w:val="16"/>
              </w:rPr>
              <w:t>1664</w:t>
            </w:r>
            <w:r w:rsidRPr="009D0E06">
              <w:rPr>
                <w:sz w:val="16"/>
                <w:szCs w:val="16"/>
              </w:rPr>
              <w:fldChar w:fldCharType="begin"/>
            </w:r>
            <w:r w:rsidR="007F5440">
              <w:rPr>
                <w:sz w:val="16"/>
                <w:szCs w:val="16"/>
              </w:rPr>
              <w:instrText xml:space="preserve"> ADDIN ZOTERO_ITEM CSL_CITATION {"citationID":"Pxrq8xok","properties":{"formattedCitation":"\\super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4EFC5854" w14:textId="77777777" w:rsidR="009D0E06" w:rsidRPr="009D0E06" w:rsidRDefault="009D0E06" w:rsidP="009D0E06">
            <w:pPr>
              <w:spacing w:before="120"/>
              <w:jc w:val="both"/>
              <w:rPr>
                <w:sz w:val="16"/>
                <w:szCs w:val="16"/>
              </w:rPr>
            </w:pPr>
            <w:r w:rsidRPr="009D0E06">
              <w:rPr>
                <w:sz w:val="16"/>
                <w:szCs w:val="16"/>
              </w:rPr>
              <w:t>T</w:t>
            </w:r>
          </w:p>
        </w:tc>
      </w:tr>
      <w:tr w:rsidR="009D0E06" w:rsidRPr="009D0E06" w14:paraId="624B5C1C" w14:textId="77777777" w:rsidTr="009D0E06">
        <w:tc>
          <w:tcPr>
            <w:tcW w:w="982" w:type="dxa"/>
          </w:tcPr>
          <w:p w14:paraId="32C0C05A" w14:textId="77777777" w:rsidR="009D0E06" w:rsidRPr="009D0E06" w:rsidRDefault="009D0E06" w:rsidP="009D0E06">
            <w:pPr>
              <w:spacing w:before="120"/>
              <w:ind w:right="-1358"/>
              <w:jc w:val="both"/>
              <w:rPr>
                <w:sz w:val="16"/>
                <w:szCs w:val="16"/>
              </w:rPr>
            </w:pPr>
            <w:r w:rsidRPr="009D0E06">
              <w:rPr>
                <w:sz w:val="16"/>
                <w:szCs w:val="16"/>
              </w:rPr>
              <w:t>1671</w:t>
            </w:r>
          </w:p>
        </w:tc>
        <w:tc>
          <w:tcPr>
            <w:tcW w:w="873" w:type="dxa"/>
          </w:tcPr>
          <w:p w14:paraId="27A01663" w14:textId="77777777" w:rsidR="009D0E06" w:rsidRPr="009D0E06" w:rsidRDefault="009D0E06" w:rsidP="009D0E06">
            <w:pPr>
              <w:spacing w:before="120"/>
              <w:jc w:val="both"/>
              <w:rPr>
                <w:sz w:val="16"/>
                <w:szCs w:val="16"/>
              </w:rPr>
            </w:pPr>
          </w:p>
        </w:tc>
        <w:tc>
          <w:tcPr>
            <w:tcW w:w="1431" w:type="dxa"/>
          </w:tcPr>
          <w:p w14:paraId="438797B3" w14:textId="77777777" w:rsidR="009D0E06" w:rsidRPr="009D0E06" w:rsidRDefault="009D0E06" w:rsidP="009D0E06">
            <w:pPr>
              <w:spacing w:before="120"/>
              <w:jc w:val="both"/>
              <w:rPr>
                <w:sz w:val="16"/>
                <w:szCs w:val="16"/>
              </w:rPr>
            </w:pPr>
          </w:p>
        </w:tc>
        <w:tc>
          <w:tcPr>
            <w:tcW w:w="1088" w:type="dxa"/>
            <w:vMerge w:val="restart"/>
          </w:tcPr>
          <w:p w14:paraId="43D38FA9" w14:textId="0C7195AF" w:rsidR="009D0E06" w:rsidRPr="009D0E06" w:rsidRDefault="009D0E06" w:rsidP="009D0E06">
            <w:pPr>
              <w:spacing w:before="120"/>
              <w:rPr>
                <w:sz w:val="16"/>
                <w:szCs w:val="16"/>
              </w:rPr>
            </w:pPr>
            <w:r w:rsidRPr="009D0E06">
              <w:rPr>
                <w:sz w:val="16"/>
                <w:szCs w:val="16"/>
              </w:rPr>
              <w:t>1677-1692</w:t>
            </w:r>
            <w:r w:rsidRPr="009D0E06">
              <w:rPr>
                <w:sz w:val="16"/>
                <w:szCs w:val="16"/>
              </w:rPr>
              <w:fldChar w:fldCharType="begin"/>
            </w:r>
            <w:r w:rsidR="007F5440">
              <w:rPr>
                <w:sz w:val="16"/>
                <w:szCs w:val="16"/>
              </w:rPr>
              <w:instrText xml:space="preserve"> ADDIN ZOTERO_ITEM CSL_CITATION {"citationID":"TLY6BfDO","properties":{"formattedCitation":"\\super 26,42,43\\nosupersub{}","plainCitation":"26,42,43","noteIndex":0},"citationItems":[{"id":1237,"uris":["http://zotero.org/users/9698564/items/AL23IU9Z"],"itemData":{"id":1237,"type":"article-journal","abstract":"Abstract\n            The Raman spectrum of living cells and microorganisms contains highly specific fingerprint‐like signatures, useful in unequivocally identifying different species and interpreting physiological and metabolic responses to environmental stressors. In situ Raman imaging with dedicated highly sensitive instruments can translate selected spectroscopic fingerprints into vivid snapshots of molecular species or specific physiological reactions. Time‐lapse experiments, crucial in characterizing growth‐dependent phenomena and metabolic response to drugs or substrates, are possible because Raman imaging is life compatible. This review covers miscellaneous examples of Raman analyses and imaging of eukaryotic cells, bacteria, and viruses. Fundamental microbiological analyses covered here include (i) identification of different species of cells, bacteria, and viruses; (ii) characterization of the metabolic responses of cells and bacteria to different substrates; (iii) time‐lapse analyses of cell metabolic reactions upon viral inoculation; (iv) chemical imaging of axon sprouting in neuronal cells; and (v) visualization of the myelinating activity of living Schwann cells in coculture with neuronal cells. The spectroscopic findings displayed here, which are based on a machine learning approach applied to Raman analysis and imaging, demonstrate the invaluable potential for Raman spectroscopy in biophysics research.","container-title":"Journal of Raman Spectroscopy","DOI":"10.1002/jrs.6204","ISSN":"0377-0486, 1097-4555","issue":"12","journalAbbreviation":"J Raman Spectroscopy","language":"en","page":"2348-2443","source":"DOI.org (Crossref)","title":"Raman spectroscopy in cell biology and microbiology","volume":"52","author":[{"family":"Pezzotti","given":"Giuseppe"}],"issued":{"date-parts":[["2021",12]]}}},{"id":1503,"uris":["http://zotero.org/users/9698564/items/VWEJLL7S"],"itemData":{"id":1503,"type":"article-journal","container-title":"The Journal of Physical Chemistry B","DOI":"10.1021/jp0767967","ISSN":"1520-6106, 1520-5207","issue":"4","journalAbbreviation":"J. Phys. Chem. B","language":"en","page":"1282-1289","source":"DOI.org (Crossref)","title":"Vibrational Analysis of Amino Acids and Short Peptides in Hydrated Media. 3. Successive KL Repeats Induce Highly Stable β-Strands Capable of Forming Non-H-Bonded Aggregates","volume":"112","author":[{"family":"Guiffo-Soh","given":"Guy"},{"family":"Hernández","given":"Belén"},{"family":"Coïc","given":"Yves-Marie"},{"family":"Boukhalfa-Heniche","given":"Fatima-Zohra"},{"family":"Fadda","given":"Giulia"},{"family":"Ghomi","given":"Mahmoud"}],"issued":{"date-parts":[["2008",1,1]]}}},{"id":1505,"uris":["http://zotero.org/users/9698564/items/47X4K4HF"],"itemData":{"id":1505,"type":"article-journal","container-title":"The Journal of Physical Chemistry B","DOI":"10.1021/jp074264k","ISSN":"1520-6106, 1520-5207","issue":"43","journalAbbreviation":"J. Phys. Chem. B","language":"en","page":"12563-12572","source":"DOI.org (Crossref)","title":"Vibrational Analysis of Amino Acids and Short Peptides in Hydrated Media. II. Role of KLLL Repeats To Induce Helical Conformations in Minimalist LK-Peptides","volume":"111","author":[{"family":"Guiffo-Soh","given":"Guy"},{"family":"Hernández","given":"Belén"},{"family":"Coïc","given":"Yves-Marie"},{"family":"Boukhalfa-Heniche","given":"Fatima-Zohra"},{"family":"Ghomi","given":"Mahmoud"}],"issued":{"date-parts":[["2007",11,1]]}}}],"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26,42,43</w:t>
            </w:r>
            <w:r w:rsidRPr="009D0E06">
              <w:rPr>
                <w:sz w:val="16"/>
                <w:szCs w:val="16"/>
              </w:rPr>
              <w:fldChar w:fldCharType="end"/>
            </w:r>
          </w:p>
          <w:p w14:paraId="263B13DF" w14:textId="48CCCB0E" w:rsidR="009D0E06" w:rsidRPr="009D0E06" w:rsidRDefault="009D0E06" w:rsidP="007F5440">
            <w:pPr>
              <w:spacing w:before="120"/>
              <w:rPr>
                <w:sz w:val="16"/>
                <w:szCs w:val="16"/>
              </w:rPr>
            </w:pPr>
            <w:r w:rsidRPr="009D0E06">
              <w:rPr>
                <w:sz w:val="16"/>
                <w:szCs w:val="16"/>
              </w:rPr>
              <w:t>1640-1690</w:t>
            </w:r>
            <w:r w:rsidRPr="009D0E06">
              <w:rPr>
                <w:sz w:val="16"/>
                <w:szCs w:val="16"/>
              </w:rPr>
              <w:fldChar w:fldCharType="begin"/>
            </w:r>
            <w:r w:rsidR="007F5440">
              <w:rPr>
                <w:sz w:val="16"/>
                <w:szCs w:val="16"/>
              </w:rPr>
              <w:instrText xml:space="preserve"> ADDIN ZOTERO_ITEM CSL_CITATION {"citationID":"lFUpIbiS","properties":{"formattedCitation":"\\super 41\\nosupersub{}","plainCitation":"41","noteIndex":0},"citationItems":[{"id":1526,"uris":["http://zotero.org/users/9698564/items/9B7XG64M"],"itemData":{"id":1526,"type":"chapter","container-title":"Advances in Protein Chemistry","ISBN":"978-0-12-034238-9","language":"en","note":"DOI: 10.1016/S0065-3233(08)60528-8","page":"181-364","publisher":"Elsevier","source":"DOI.org (Crossref)","title":"Vibrational Spectroscopy and Conformation of Peptides, Polypeptides, and Proteins","URL":"https://linkinghub.elsevier.com/retrieve/pii/S0065323308605288","volume":"38","author":[{"family":"Krimm","given":"Samuel"},{"family":"Bandekar","given":"Jagdeesh"}],"accessed":{"date-parts":[["2025",2,17]]},"issued":{"date-parts":[["1986"]]}}}],"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41</w:t>
            </w:r>
            <w:r w:rsidRPr="009D0E06">
              <w:rPr>
                <w:sz w:val="16"/>
                <w:szCs w:val="16"/>
              </w:rPr>
              <w:fldChar w:fldCharType="end"/>
            </w:r>
          </w:p>
        </w:tc>
        <w:tc>
          <w:tcPr>
            <w:tcW w:w="1342" w:type="dxa"/>
            <w:vMerge w:val="restart"/>
          </w:tcPr>
          <w:p w14:paraId="437624CF" w14:textId="3382F316" w:rsidR="009D0E06" w:rsidRPr="009D0E06" w:rsidRDefault="004E61EA" w:rsidP="009D0E06">
            <w:pPr>
              <w:spacing w:before="120"/>
              <w:rPr>
                <w:sz w:val="16"/>
                <w:szCs w:val="16"/>
              </w:rPr>
            </w:pPr>
            <w:r>
              <w:rPr>
                <w:sz w:val="16"/>
                <w:szCs w:val="16"/>
              </w:rPr>
              <w:t>r</w:t>
            </w:r>
            <w:r w:rsidRPr="009D0E06">
              <w:rPr>
                <w:sz w:val="16"/>
                <w:szCs w:val="16"/>
              </w:rPr>
              <w:t xml:space="preserve">andom </w:t>
            </w:r>
            <w:r w:rsidR="009D0E06" w:rsidRPr="009D0E06">
              <w:rPr>
                <w:sz w:val="16"/>
                <w:szCs w:val="16"/>
              </w:rPr>
              <w:t>coil and β-turns (Amide I)</w:t>
            </w:r>
          </w:p>
          <w:p w14:paraId="266EE807" w14:textId="77777777" w:rsidR="009D0E06" w:rsidRPr="009D0E06" w:rsidRDefault="009D0E06" w:rsidP="009D0E06">
            <w:pPr>
              <w:spacing w:before="120"/>
              <w:rPr>
                <w:sz w:val="16"/>
                <w:szCs w:val="16"/>
              </w:rPr>
            </w:pPr>
            <w:r w:rsidRPr="009D0E06">
              <w:rPr>
                <w:sz w:val="16"/>
                <w:szCs w:val="16"/>
              </w:rPr>
              <w:t>β-turns (Amide I)</w:t>
            </w:r>
          </w:p>
          <w:p w14:paraId="07C80B52" w14:textId="77777777" w:rsidR="009D0E06" w:rsidRPr="009D0E06" w:rsidRDefault="009D0E06" w:rsidP="009D0E06">
            <w:pPr>
              <w:spacing w:before="120"/>
              <w:rPr>
                <w:sz w:val="16"/>
                <w:szCs w:val="16"/>
              </w:rPr>
            </w:pPr>
          </w:p>
        </w:tc>
        <w:tc>
          <w:tcPr>
            <w:tcW w:w="899" w:type="dxa"/>
          </w:tcPr>
          <w:p w14:paraId="73DF232D" w14:textId="57EB03F9" w:rsidR="003E6757" w:rsidRPr="009D0E06" w:rsidRDefault="009D0E06" w:rsidP="009D0E06">
            <w:pPr>
              <w:spacing w:before="120"/>
              <w:jc w:val="both"/>
              <w:rPr>
                <w:sz w:val="16"/>
                <w:szCs w:val="16"/>
              </w:rPr>
            </w:pPr>
            <w:r w:rsidRPr="009D0E06">
              <w:rPr>
                <w:sz w:val="16"/>
                <w:szCs w:val="16"/>
              </w:rPr>
              <w:t>1669</w:t>
            </w:r>
            <w:r w:rsidRPr="009D0E06">
              <w:rPr>
                <w:sz w:val="16"/>
                <w:szCs w:val="16"/>
              </w:rPr>
              <w:fldChar w:fldCharType="begin"/>
            </w:r>
            <w:r w:rsidR="007F5440">
              <w:rPr>
                <w:sz w:val="16"/>
                <w:szCs w:val="16"/>
              </w:rPr>
              <w:instrText xml:space="preserve"> ADDIN ZOTERO_ITEM CSL_CITATION {"citationID":"yc65P5H4","properties":{"formattedCitation":"\\super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r w:rsidR="003E6757">
              <w:rPr>
                <w:sz w:val="16"/>
                <w:szCs w:val="16"/>
              </w:rPr>
              <w:br/>
            </w:r>
            <w:r w:rsidR="003E6757">
              <w:rPr>
                <w:sz w:val="16"/>
                <w:szCs w:val="16"/>
              </w:rPr>
              <w:br/>
            </w:r>
          </w:p>
          <w:p w14:paraId="7A478226" w14:textId="6E044C15" w:rsidR="003E6757" w:rsidRPr="009D0E06" w:rsidRDefault="009D0E06" w:rsidP="009D0E06">
            <w:pPr>
              <w:spacing w:before="120"/>
              <w:jc w:val="both"/>
              <w:rPr>
                <w:sz w:val="16"/>
                <w:szCs w:val="16"/>
              </w:rPr>
            </w:pPr>
            <w:r w:rsidRPr="009D0E06">
              <w:rPr>
                <w:sz w:val="16"/>
                <w:szCs w:val="16"/>
              </w:rPr>
              <w:t>1674</w:t>
            </w:r>
            <w:r w:rsidRPr="009D0E06">
              <w:rPr>
                <w:sz w:val="16"/>
                <w:szCs w:val="16"/>
              </w:rPr>
              <w:fldChar w:fldCharType="begin"/>
            </w:r>
            <w:r w:rsidR="007F5440">
              <w:rPr>
                <w:sz w:val="16"/>
                <w:szCs w:val="16"/>
              </w:rPr>
              <w:instrText xml:space="preserve"> ADDIN ZOTERO_ITEM CSL_CITATION {"citationID":"OCsOULtL","properties":{"formattedCitation":"\\super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r w:rsidR="003E6757">
              <w:rPr>
                <w:sz w:val="16"/>
                <w:szCs w:val="16"/>
              </w:rPr>
              <w:br/>
            </w:r>
          </w:p>
          <w:p w14:paraId="2C96149F" w14:textId="6B470DC7" w:rsidR="009D0E06" w:rsidRPr="009D0E06" w:rsidRDefault="009D0E06" w:rsidP="007F5440">
            <w:pPr>
              <w:spacing w:before="120"/>
              <w:jc w:val="both"/>
              <w:rPr>
                <w:sz w:val="16"/>
                <w:szCs w:val="16"/>
              </w:rPr>
            </w:pPr>
            <w:r w:rsidRPr="009D0E06">
              <w:rPr>
                <w:sz w:val="16"/>
                <w:szCs w:val="16"/>
              </w:rPr>
              <w:t>1672</w:t>
            </w:r>
            <w:r w:rsidRPr="009D0E06">
              <w:rPr>
                <w:sz w:val="16"/>
                <w:szCs w:val="16"/>
              </w:rPr>
              <w:fldChar w:fldCharType="begin"/>
            </w:r>
            <w:r w:rsidR="007F5440">
              <w:rPr>
                <w:sz w:val="16"/>
                <w:szCs w:val="16"/>
              </w:rPr>
              <w:instrText xml:space="preserve"> ADDIN ZOTERO_ITEM CSL_CITATION {"citationID":"SttgMDIn","properties":{"formattedCitation":"\\super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tc>
        <w:tc>
          <w:tcPr>
            <w:tcW w:w="1184" w:type="dxa"/>
          </w:tcPr>
          <w:p w14:paraId="14A1E205" w14:textId="41B46DBB" w:rsidR="009D0E06" w:rsidRPr="009D0E06" w:rsidRDefault="009D0E06" w:rsidP="009D0E06">
            <w:pPr>
              <w:spacing w:before="120"/>
              <w:jc w:val="both"/>
              <w:rPr>
                <w:sz w:val="16"/>
                <w:szCs w:val="16"/>
              </w:rPr>
            </w:pPr>
            <w:r w:rsidRPr="009D0E06">
              <w:rPr>
                <w:sz w:val="16"/>
                <w:szCs w:val="16"/>
              </w:rPr>
              <w:t xml:space="preserve">ν(C=C) </w:t>
            </w:r>
            <w:r w:rsidR="004E61EA">
              <w:rPr>
                <w:sz w:val="16"/>
                <w:szCs w:val="16"/>
              </w:rPr>
              <w:t>c</w:t>
            </w:r>
            <w:r w:rsidR="004E61EA" w:rsidRPr="009D0E06">
              <w:rPr>
                <w:sz w:val="16"/>
                <w:szCs w:val="16"/>
              </w:rPr>
              <w:t xml:space="preserve">holesterol </w:t>
            </w:r>
            <w:r w:rsidRPr="009D0E06">
              <w:rPr>
                <w:sz w:val="16"/>
                <w:szCs w:val="16"/>
              </w:rPr>
              <w:t>ester</w:t>
            </w:r>
          </w:p>
          <w:p w14:paraId="21688D85" w14:textId="41E27780" w:rsidR="009D0E06" w:rsidRPr="009D0E06" w:rsidRDefault="009D0E06" w:rsidP="009D0E06">
            <w:pPr>
              <w:spacing w:before="120"/>
              <w:jc w:val="both"/>
              <w:rPr>
                <w:sz w:val="16"/>
                <w:szCs w:val="16"/>
              </w:rPr>
            </w:pPr>
            <w:r w:rsidRPr="009D0E06">
              <w:rPr>
                <w:sz w:val="16"/>
                <w:szCs w:val="16"/>
              </w:rPr>
              <w:t xml:space="preserve">ν(C=C) </w:t>
            </w:r>
            <w:r w:rsidR="004E61EA">
              <w:rPr>
                <w:sz w:val="16"/>
                <w:szCs w:val="16"/>
              </w:rPr>
              <w:t>c</w:t>
            </w:r>
            <w:r w:rsidR="004E61EA" w:rsidRPr="009D0E06">
              <w:rPr>
                <w:sz w:val="16"/>
                <w:szCs w:val="16"/>
              </w:rPr>
              <w:t>holesterol</w:t>
            </w:r>
          </w:p>
          <w:p w14:paraId="4309E788" w14:textId="77777777" w:rsidR="009D0E06" w:rsidRPr="009D0E06" w:rsidRDefault="009D0E06" w:rsidP="009D0E06">
            <w:pPr>
              <w:spacing w:before="120"/>
              <w:jc w:val="both"/>
              <w:rPr>
                <w:sz w:val="16"/>
                <w:szCs w:val="16"/>
              </w:rPr>
            </w:pPr>
            <w:r w:rsidRPr="009D0E06">
              <w:rPr>
                <w:sz w:val="16"/>
                <w:szCs w:val="16"/>
              </w:rPr>
              <w:t>ν(C=O), β(N-H) SM</w:t>
            </w:r>
          </w:p>
        </w:tc>
        <w:tc>
          <w:tcPr>
            <w:tcW w:w="655" w:type="dxa"/>
          </w:tcPr>
          <w:p w14:paraId="6E04196E" w14:textId="77777777" w:rsidR="009D0E06" w:rsidRPr="009D0E06" w:rsidRDefault="009D0E06" w:rsidP="009D0E06">
            <w:pPr>
              <w:spacing w:before="120"/>
              <w:jc w:val="both"/>
              <w:rPr>
                <w:sz w:val="16"/>
                <w:szCs w:val="16"/>
              </w:rPr>
            </w:pPr>
          </w:p>
        </w:tc>
        <w:tc>
          <w:tcPr>
            <w:tcW w:w="896" w:type="dxa"/>
          </w:tcPr>
          <w:p w14:paraId="2E5086AD" w14:textId="77777777" w:rsidR="009D0E06" w:rsidRPr="009D0E06" w:rsidRDefault="009D0E06" w:rsidP="009D0E06">
            <w:pPr>
              <w:spacing w:before="120"/>
              <w:jc w:val="both"/>
              <w:rPr>
                <w:sz w:val="16"/>
                <w:szCs w:val="16"/>
              </w:rPr>
            </w:pPr>
          </w:p>
        </w:tc>
      </w:tr>
      <w:tr w:rsidR="009D0E06" w:rsidRPr="009D0E06" w14:paraId="22FC294D" w14:textId="77777777" w:rsidTr="009D0E06">
        <w:tc>
          <w:tcPr>
            <w:tcW w:w="982" w:type="dxa"/>
          </w:tcPr>
          <w:p w14:paraId="00198008" w14:textId="77777777" w:rsidR="009D0E06" w:rsidRPr="009D0E06" w:rsidRDefault="009D0E06" w:rsidP="009D0E06">
            <w:pPr>
              <w:spacing w:before="120"/>
              <w:ind w:right="-1358"/>
              <w:jc w:val="both"/>
              <w:rPr>
                <w:sz w:val="16"/>
                <w:szCs w:val="16"/>
              </w:rPr>
            </w:pPr>
            <w:r w:rsidRPr="009D0E06">
              <w:rPr>
                <w:sz w:val="16"/>
                <w:szCs w:val="16"/>
              </w:rPr>
              <w:t>1692</w:t>
            </w:r>
          </w:p>
        </w:tc>
        <w:tc>
          <w:tcPr>
            <w:tcW w:w="873" w:type="dxa"/>
          </w:tcPr>
          <w:p w14:paraId="6D516EEC" w14:textId="77777777" w:rsidR="009D0E06" w:rsidRPr="009D0E06" w:rsidRDefault="009D0E06" w:rsidP="009D0E06">
            <w:pPr>
              <w:spacing w:before="120"/>
              <w:jc w:val="both"/>
              <w:rPr>
                <w:sz w:val="16"/>
                <w:szCs w:val="16"/>
              </w:rPr>
            </w:pPr>
          </w:p>
        </w:tc>
        <w:tc>
          <w:tcPr>
            <w:tcW w:w="1431" w:type="dxa"/>
          </w:tcPr>
          <w:p w14:paraId="68194088" w14:textId="77777777" w:rsidR="009D0E06" w:rsidRPr="009D0E06" w:rsidRDefault="009D0E06" w:rsidP="009D0E06">
            <w:pPr>
              <w:spacing w:before="120"/>
              <w:jc w:val="both"/>
              <w:rPr>
                <w:sz w:val="16"/>
                <w:szCs w:val="16"/>
              </w:rPr>
            </w:pPr>
          </w:p>
        </w:tc>
        <w:tc>
          <w:tcPr>
            <w:tcW w:w="1088" w:type="dxa"/>
            <w:vMerge/>
          </w:tcPr>
          <w:p w14:paraId="2BCD7F25" w14:textId="77777777" w:rsidR="009D0E06" w:rsidRPr="009D0E06" w:rsidRDefault="009D0E06" w:rsidP="009D0E06">
            <w:pPr>
              <w:spacing w:before="120"/>
              <w:jc w:val="both"/>
              <w:rPr>
                <w:sz w:val="16"/>
                <w:szCs w:val="16"/>
              </w:rPr>
            </w:pPr>
          </w:p>
        </w:tc>
        <w:tc>
          <w:tcPr>
            <w:tcW w:w="1342" w:type="dxa"/>
            <w:vMerge/>
          </w:tcPr>
          <w:p w14:paraId="05936AD6" w14:textId="77777777" w:rsidR="009D0E06" w:rsidRPr="009D0E06" w:rsidRDefault="009D0E06" w:rsidP="009D0E06">
            <w:pPr>
              <w:spacing w:before="120"/>
              <w:jc w:val="both"/>
              <w:rPr>
                <w:sz w:val="16"/>
                <w:szCs w:val="16"/>
              </w:rPr>
            </w:pPr>
          </w:p>
        </w:tc>
        <w:tc>
          <w:tcPr>
            <w:tcW w:w="899" w:type="dxa"/>
          </w:tcPr>
          <w:p w14:paraId="037656A8" w14:textId="77777777" w:rsidR="009D0E06" w:rsidRPr="009D0E06" w:rsidRDefault="009D0E06" w:rsidP="009D0E06">
            <w:pPr>
              <w:spacing w:before="120"/>
              <w:jc w:val="both"/>
              <w:rPr>
                <w:sz w:val="16"/>
                <w:szCs w:val="16"/>
              </w:rPr>
            </w:pPr>
          </w:p>
        </w:tc>
        <w:tc>
          <w:tcPr>
            <w:tcW w:w="1184" w:type="dxa"/>
          </w:tcPr>
          <w:p w14:paraId="6DE7265F" w14:textId="77777777" w:rsidR="009D0E06" w:rsidRPr="009D0E06" w:rsidRDefault="009D0E06" w:rsidP="009D0E06">
            <w:pPr>
              <w:spacing w:before="120"/>
              <w:jc w:val="both"/>
              <w:rPr>
                <w:sz w:val="16"/>
                <w:szCs w:val="16"/>
              </w:rPr>
            </w:pPr>
          </w:p>
        </w:tc>
        <w:tc>
          <w:tcPr>
            <w:tcW w:w="655" w:type="dxa"/>
          </w:tcPr>
          <w:p w14:paraId="57B80551" w14:textId="7E82116B" w:rsidR="009D0E06" w:rsidRPr="009D0E06" w:rsidRDefault="009D0E06" w:rsidP="007F5440">
            <w:pPr>
              <w:spacing w:before="120"/>
              <w:jc w:val="both"/>
              <w:rPr>
                <w:sz w:val="16"/>
                <w:szCs w:val="16"/>
              </w:rPr>
            </w:pPr>
            <w:r w:rsidRPr="009D0E06">
              <w:rPr>
                <w:sz w:val="16"/>
                <w:szCs w:val="16"/>
              </w:rPr>
              <w:t>1681</w:t>
            </w:r>
            <w:r w:rsidRPr="009D0E06">
              <w:rPr>
                <w:sz w:val="16"/>
                <w:szCs w:val="16"/>
              </w:rPr>
              <w:fldChar w:fldCharType="begin"/>
            </w:r>
            <w:r w:rsidR="007F5440">
              <w:rPr>
                <w:sz w:val="16"/>
                <w:szCs w:val="16"/>
              </w:rPr>
              <w:instrText xml:space="preserve"> ADDIN ZOTERO_ITEM CSL_CITATION {"citationID":"8oIB2CDx","properties":{"formattedCitation":"\\super 24\\nosupersub{}","plainCitation":"24","noteIndex":0},"citationItems":[{"id":1580,"uris":["http://zotero.org/users/9698564/items/86TPWS5U"],"itemData":{"id":1580,"type":"chapter","abstract":"Abstract\n            Nucleic acids and proteins are important biomolecules in all living organisms. Here, the principles are summarized to analyze Raman spectra of nucleic acids, proteins, and complexes of proteins and lipids in solutions and in crystallized form. These principles are transferred to Raman analysis of cells and tissues that contain spectral contributions of proteins and nucleic acids. Raman images of cells are able to resolve subcellular features with distinct spectral signatures. Raman images of tissues are able to resolve cellular features. In general, Raman spectra provide a phenotypic fingerprint for the cell type and tissue type, and cell‐ and tissue‐associated processes and pathologies. The knowledge about the assignment of protein and nucleic acid bands is the key to understand the underlying molecular variations. Tables are compiled for bands of protein secondary structures, bands of nucleotides, and bands of nucleic acids conformations. Figures present Raman spectra of (i) aromatic amino acids phenylalanine, tyrosine and tryptophan, (ii) proteins bovine serum albumin, concanavalin A and collagen, (iii) DNA and RNA, (iv) protein–DNA complexes, (v) nucleus and cytoplasm of cells, (vi) nucleic acid and protein distribution in dried and nondried tissue sections, and (vii) segmentation of various tissue types in colon cross section.","container-title":"Encyclopedia of Analytical Chemistry","edition":"1","ISBN":"978-0-471-97670-7","language":"en","note":"DOI: 10.1002/9780470027318.a9611","page":"1-15","publisher":"Wiley","source":"DOI.org (Crossref)","title":"Raman Spectroscopy of Proteins and Nucleic Acids: From Amino Acids and Nucleotides to Large Assemblies","title-short":"&lt;span style=\"font-variant","URL":"https://onlinelibrary.wiley.com/doi/10.1002/9780470027318.a9611","editor":[{"family":"Meyers","given":"Robert A."}],"author":[{"family":"Krafft","given":"Christoph"}],"accessed":{"date-parts":[["2025",2,21]]},"issued":{"date-parts":[["2018",9,12]]}}}],"schema":"https://github.com/citation-style-language/schema/raw/master/csl-citation.json"}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24</w:t>
            </w:r>
            <w:r w:rsidRPr="009D0E06">
              <w:rPr>
                <w:sz w:val="16"/>
                <w:szCs w:val="16"/>
              </w:rPr>
              <w:fldChar w:fldCharType="end"/>
            </w:r>
          </w:p>
        </w:tc>
        <w:tc>
          <w:tcPr>
            <w:tcW w:w="896" w:type="dxa"/>
          </w:tcPr>
          <w:p w14:paraId="49B0E98A" w14:textId="77777777" w:rsidR="009D0E06" w:rsidRPr="009D0E06" w:rsidRDefault="009D0E06" w:rsidP="009D0E06">
            <w:pPr>
              <w:spacing w:before="120"/>
              <w:jc w:val="both"/>
              <w:rPr>
                <w:sz w:val="16"/>
                <w:szCs w:val="16"/>
              </w:rPr>
            </w:pPr>
            <w:r w:rsidRPr="009D0E06">
              <w:rPr>
                <w:sz w:val="16"/>
                <w:szCs w:val="16"/>
              </w:rPr>
              <w:t>U</w:t>
            </w:r>
          </w:p>
        </w:tc>
      </w:tr>
      <w:tr w:rsidR="009D0E06" w:rsidRPr="009D0E06" w14:paraId="3B657702" w14:textId="77777777" w:rsidTr="009D0E06">
        <w:tc>
          <w:tcPr>
            <w:tcW w:w="982" w:type="dxa"/>
          </w:tcPr>
          <w:p w14:paraId="3EC94477" w14:textId="77777777" w:rsidR="009D0E06" w:rsidRPr="009D0E06" w:rsidRDefault="009D0E06" w:rsidP="009D0E06">
            <w:pPr>
              <w:spacing w:before="120"/>
              <w:ind w:right="-1358"/>
              <w:jc w:val="both"/>
              <w:rPr>
                <w:sz w:val="16"/>
                <w:szCs w:val="16"/>
              </w:rPr>
            </w:pPr>
            <w:r w:rsidRPr="009D0E06">
              <w:rPr>
                <w:sz w:val="16"/>
                <w:szCs w:val="16"/>
              </w:rPr>
              <w:t>1710</w:t>
            </w:r>
          </w:p>
          <w:p w14:paraId="4A546CBC" w14:textId="77777777" w:rsidR="009D0E06" w:rsidRPr="009D0E06" w:rsidRDefault="009D0E06" w:rsidP="009D0E06">
            <w:pPr>
              <w:spacing w:before="120"/>
              <w:ind w:right="-1358"/>
              <w:jc w:val="both"/>
              <w:rPr>
                <w:sz w:val="16"/>
                <w:szCs w:val="16"/>
              </w:rPr>
            </w:pPr>
            <w:r w:rsidRPr="009D0E06">
              <w:rPr>
                <w:sz w:val="16"/>
                <w:szCs w:val="16"/>
              </w:rPr>
              <w:t>1719</w:t>
            </w:r>
          </w:p>
          <w:p w14:paraId="23DC4A88" w14:textId="77777777" w:rsidR="009D0E06" w:rsidRPr="009D0E06" w:rsidRDefault="009D0E06" w:rsidP="009D0E06">
            <w:pPr>
              <w:spacing w:before="120"/>
              <w:ind w:right="-1358"/>
              <w:jc w:val="both"/>
              <w:rPr>
                <w:sz w:val="16"/>
                <w:szCs w:val="16"/>
              </w:rPr>
            </w:pPr>
            <w:r w:rsidRPr="009D0E06">
              <w:rPr>
                <w:sz w:val="16"/>
                <w:szCs w:val="16"/>
              </w:rPr>
              <w:t>1734</w:t>
            </w:r>
          </w:p>
          <w:p w14:paraId="5523FBE7" w14:textId="77777777" w:rsidR="009D0E06" w:rsidRPr="009D0E06" w:rsidRDefault="009D0E06" w:rsidP="009D0E06">
            <w:pPr>
              <w:spacing w:before="120"/>
              <w:ind w:right="-1358"/>
              <w:jc w:val="both"/>
              <w:rPr>
                <w:sz w:val="16"/>
                <w:szCs w:val="16"/>
              </w:rPr>
            </w:pPr>
            <w:r w:rsidRPr="009D0E06">
              <w:rPr>
                <w:sz w:val="16"/>
                <w:szCs w:val="16"/>
              </w:rPr>
              <w:t>1743</w:t>
            </w:r>
          </w:p>
          <w:p w14:paraId="6083A51B" w14:textId="77777777" w:rsidR="009D0E06" w:rsidRPr="009D0E06" w:rsidRDefault="009D0E06" w:rsidP="009D0E06">
            <w:pPr>
              <w:spacing w:before="120"/>
              <w:ind w:right="-1358"/>
              <w:jc w:val="both"/>
              <w:rPr>
                <w:sz w:val="16"/>
                <w:szCs w:val="16"/>
              </w:rPr>
            </w:pPr>
            <w:r w:rsidRPr="009D0E06">
              <w:rPr>
                <w:sz w:val="16"/>
                <w:szCs w:val="16"/>
              </w:rPr>
              <w:t>1750</w:t>
            </w:r>
          </w:p>
        </w:tc>
        <w:tc>
          <w:tcPr>
            <w:tcW w:w="873" w:type="dxa"/>
          </w:tcPr>
          <w:p w14:paraId="3561F4FF" w14:textId="77777777" w:rsidR="009D0E06" w:rsidRPr="009D0E06" w:rsidRDefault="009D0E06" w:rsidP="009D0E06">
            <w:pPr>
              <w:spacing w:before="120"/>
              <w:jc w:val="both"/>
              <w:rPr>
                <w:sz w:val="16"/>
                <w:szCs w:val="16"/>
              </w:rPr>
            </w:pPr>
          </w:p>
        </w:tc>
        <w:tc>
          <w:tcPr>
            <w:tcW w:w="1431" w:type="dxa"/>
          </w:tcPr>
          <w:p w14:paraId="0A009B9A" w14:textId="77777777" w:rsidR="009D0E06" w:rsidRPr="009D0E06" w:rsidRDefault="009D0E06" w:rsidP="009D0E06">
            <w:pPr>
              <w:spacing w:before="120"/>
              <w:jc w:val="both"/>
              <w:rPr>
                <w:sz w:val="16"/>
                <w:szCs w:val="16"/>
              </w:rPr>
            </w:pPr>
          </w:p>
        </w:tc>
        <w:tc>
          <w:tcPr>
            <w:tcW w:w="1088" w:type="dxa"/>
          </w:tcPr>
          <w:p w14:paraId="545E28ED" w14:textId="77777777" w:rsidR="009D0E06" w:rsidRPr="009D0E06" w:rsidRDefault="009D0E06" w:rsidP="009D0E06">
            <w:pPr>
              <w:spacing w:before="120"/>
              <w:jc w:val="both"/>
              <w:rPr>
                <w:sz w:val="16"/>
                <w:szCs w:val="16"/>
              </w:rPr>
            </w:pPr>
          </w:p>
        </w:tc>
        <w:tc>
          <w:tcPr>
            <w:tcW w:w="1342" w:type="dxa"/>
          </w:tcPr>
          <w:p w14:paraId="3B54FEF7" w14:textId="77777777" w:rsidR="009D0E06" w:rsidRPr="009D0E06" w:rsidRDefault="009D0E06" w:rsidP="009D0E06">
            <w:pPr>
              <w:spacing w:before="120"/>
              <w:jc w:val="both"/>
              <w:rPr>
                <w:sz w:val="16"/>
                <w:szCs w:val="16"/>
              </w:rPr>
            </w:pPr>
          </w:p>
        </w:tc>
        <w:tc>
          <w:tcPr>
            <w:tcW w:w="899" w:type="dxa"/>
          </w:tcPr>
          <w:p w14:paraId="46C60EAA" w14:textId="04F6E994" w:rsidR="009D0E06" w:rsidRPr="009D0E06" w:rsidRDefault="009D0E06" w:rsidP="009D0E06">
            <w:pPr>
              <w:spacing w:before="120"/>
              <w:jc w:val="both"/>
              <w:rPr>
                <w:sz w:val="16"/>
                <w:szCs w:val="16"/>
              </w:rPr>
            </w:pPr>
            <w:r w:rsidRPr="009D0E06">
              <w:rPr>
                <w:sz w:val="16"/>
                <w:szCs w:val="16"/>
              </w:rPr>
              <w:t>1716(1732)</w:t>
            </w:r>
            <w:r w:rsidRPr="009D0E06">
              <w:rPr>
                <w:sz w:val="16"/>
                <w:szCs w:val="16"/>
              </w:rPr>
              <w:fldChar w:fldCharType="begin"/>
            </w:r>
            <w:r w:rsidR="007F5440">
              <w:rPr>
                <w:sz w:val="16"/>
                <w:szCs w:val="16"/>
              </w:rPr>
              <w:instrText xml:space="preserve"> ADDIN ZOTERO_ITEM CSL_CITATION {"citationID":"iET002CA","properties":{"formattedCitation":"\\super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p w14:paraId="372D6DCB" w14:textId="6CAF6E2E" w:rsidR="009D0E06" w:rsidRPr="009D0E06" w:rsidRDefault="009D0E06" w:rsidP="009D0E06">
            <w:pPr>
              <w:spacing w:before="120"/>
              <w:jc w:val="both"/>
              <w:rPr>
                <w:sz w:val="16"/>
                <w:szCs w:val="16"/>
              </w:rPr>
            </w:pPr>
            <w:r w:rsidRPr="009D0E06">
              <w:rPr>
                <w:sz w:val="16"/>
                <w:szCs w:val="16"/>
              </w:rPr>
              <w:t>1734</w:t>
            </w:r>
            <w:r w:rsidRPr="009D0E06">
              <w:rPr>
                <w:sz w:val="16"/>
                <w:szCs w:val="16"/>
              </w:rPr>
              <w:fldChar w:fldCharType="begin"/>
            </w:r>
            <w:r w:rsidR="007F5440">
              <w:rPr>
                <w:sz w:val="16"/>
                <w:szCs w:val="16"/>
              </w:rPr>
              <w:instrText xml:space="preserve"> ADDIN ZOTERO_ITEM CSL_CITATION {"citationID":"Wlbk4jHo","properties":{"formattedCitation":"\\super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p w14:paraId="64D9DD02" w14:textId="084E50FA" w:rsidR="009D0E06" w:rsidRPr="009D0E06" w:rsidRDefault="009D0E06" w:rsidP="009D0E06">
            <w:pPr>
              <w:spacing w:before="120"/>
              <w:jc w:val="both"/>
              <w:rPr>
                <w:sz w:val="16"/>
                <w:szCs w:val="16"/>
              </w:rPr>
            </w:pPr>
            <w:r w:rsidRPr="009D0E06">
              <w:rPr>
                <w:sz w:val="16"/>
                <w:szCs w:val="16"/>
              </w:rPr>
              <w:t>1738</w:t>
            </w:r>
            <w:r w:rsidRPr="009D0E06">
              <w:rPr>
                <w:sz w:val="16"/>
                <w:szCs w:val="16"/>
              </w:rPr>
              <w:fldChar w:fldCharType="begin"/>
            </w:r>
            <w:r w:rsidR="007F5440">
              <w:rPr>
                <w:sz w:val="16"/>
                <w:szCs w:val="16"/>
              </w:rPr>
              <w:instrText xml:space="preserve"> ADDIN ZOTERO_ITEM CSL_CITATION {"citationID":"VN6CxwLh","properties":{"formattedCitation":"\\super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p w14:paraId="150094E2" w14:textId="2FA3A129" w:rsidR="009D0E06" w:rsidRPr="009D0E06" w:rsidRDefault="009D0E06" w:rsidP="007F5440">
            <w:pPr>
              <w:spacing w:before="120"/>
              <w:jc w:val="both"/>
              <w:rPr>
                <w:sz w:val="16"/>
                <w:szCs w:val="16"/>
              </w:rPr>
            </w:pPr>
            <w:r w:rsidRPr="009D0E06">
              <w:rPr>
                <w:sz w:val="16"/>
                <w:szCs w:val="16"/>
              </w:rPr>
              <w:t>1729(1740)</w:t>
            </w:r>
            <w:r w:rsidRPr="009D0E06">
              <w:rPr>
                <w:sz w:val="16"/>
                <w:szCs w:val="16"/>
              </w:rPr>
              <w:fldChar w:fldCharType="begin"/>
            </w:r>
            <w:r w:rsidR="007F5440">
              <w:rPr>
                <w:sz w:val="16"/>
                <w:szCs w:val="16"/>
              </w:rPr>
              <w:instrText xml:space="preserve"> ADDIN ZOTERO_ITEM CSL_CITATION {"citationID":"JQTGzrcI","properties":{"formattedCitation":"\\super 22\\nosupersub{}","plainCitation":"22","noteIndex":0},"citationItems":[{"id":1521,"uris":["http://zotero.org/users/9698564/items/LAUMLHRC"],"itemData":{"id":1521,"type":"article-journal","container-title":"Spectrochimica Acta Part A: Molecular and Biomolecular Spectroscopy","DOI":"10.1016/j.saa.2004.11.017","ISSN":"13861425","issue":"7","journalAbbreviation":"Spectrochimica Acta Part A: Molecular and Biomolecular Spectroscopy","language":"en","license":"https://www.elsevier.com/tdm/userlicense/1.0/","page":"1529-1535","source":"DOI.org (Crossref)","title":"Near infrared Raman spectra of human brain lipids","volume":"61","author":[{"family":"Krafft","given":"Christoph"},{"family":"Neudert","given":"Lars"},{"family":"Simat","given":"Thomas"},{"family":"Salzer","given":"Reiner"}],"issued":{"date-parts":[["2005",5]]}}}],"schema":"https://github.com/citation-style-language/schema/raw/master/csl-citation.json"} </w:instrText>
            </w:r>
            <w:r w:rsidRPr="009D0E06">
              <w:rPr>
                <w:sz w:val="16"/>
                <w:szCs w:val="16"/>
              </w:rPr>
              <w:fldChar w:fldCharType="separate"/>
            </w:r>
            <w:r w:rsidR="007F5440" w:rsidRPr="007F5440">
              <w:rPr>
                <w:rFonts w:cs="Calibri"/>
                <w:sz w:val="16"/>
                <w:szCs w:val="24"/>
                <w:vertAlign w:val="superscript"/>
              </w:rPr>
              <w:t>22</w:t>
            </w:r>
            <w:r w:rsidRPr="009D0E06">
              <w:rPr>
                <w:sz w:val="16"/>
                <w:szCs w:val="16"/>
              </w:rPr>
              <w:fldChar w:fldCharType="end"/>
            </w:r>
          </w:p>
        </w:tc>
        <w:tc>
          <w:tcPr>
            <w:tcW w:w="1184" w:type="dxa"/>
          </w:tcPr>
          <w:p w14:paraId="525C5EF1" w14:textId="77777777" w:rsidR="009D0E06" w:rsidRPr="009D0E06" w:rsidRDefault="009D0E06" w:rsidP="009D0E06">
            <w:pPr>
              <w:spacing w:before="120"/>
              <w:jc w:val="both"/>
              <w:rPr>
                <w:sz w:val="16"/>
                <w:szCs w:val="16"/>
              </w:rPr>
            </w:pPr>
            <w:r w:rsidRPr="009D0E06">
              <w:rPr>
                <w:sz w:val="16"/>
                <w:szCs w:val="16"/>
              </w:rPr>
              <w:t>PS</w:t>
            </w:r>
          </w:p>
          <w:p w14:paraId="3CB33046" w14:textId="6A2E0BF2" w:rsidR="009D0E06" w:rsidRPr="009D0E06" w:rsidRDefault="003E6757" w:rsidP="009D0E06">
            <w:pPr>
              <w:spacing w:before="120"/>
              <w:jc w:val="both"/>
              <w:rPr>
                <w:sz w:val="16"/>
                <w:szCs w:val="16"/>
              </w:rPr>
            </w:pPr>
            <w:r>
              <w:rPr>
                <w:sz w:val="16"/>
                <w:szCs w:val="16"/>
              </w:rPr>
              <w:br/>
            </w:r>
            <w:r w:rsidR="009D0E06" w:rsidRPr="009D0E06">
              <w:rPr>
                <w:sz w:val="16"/>
                <w:szCs w:val="16"/>
              </w:rPr>
              <w:t>PI</w:t>
            </w:r>
          </w:p>
          <w:p w14:paraId="414FB669" w14:textId="77777777" w:rsidR="009D0E06" w:rsidRPr="009D0E06" w:rsidRDefault="009D0E06" w:rsidP="009D0E06">
            <w:pPr>
              <w:spacing w:before="120"/>
              <w:jc w:val="both"/>
              <w:rPr>
                <w:sz w:val="16"/>
                <w:szCs w:val="16"/>
              </w:rPr>
            </w:pPr>
            <w:r w:rsidRPr="009D0E06">
              <w:rPr>
                <w:sz w:val="16"/>
                <w:szCs w:val="16"/>
              </w:rPr>
              <w:t>PC</w:t>
            </w:r>
          </w:p>
          <w:p w14:paraId="2A15B0D7" w14:textId="280F37CD" w:rsidR="009D0E06" w:rsidRPr="009D0E06" w:rsidRDefault="009D0E06" w:rsidP="00D85F02">
            <w:pPr>
              <w:spacing w:before="120"/>
              <w:jc w:val="both"/>
              <w:rPr>
                <w:sz w:val="16"/>
                <w:szCs w:val="16"/>
              </w:rPr>
            </w:pPr>
            <w:r w:rsidRPr="009D0E06">
              <w:rPr>
                <w:sz w:val="16"/>
                <w:szCs w:val="16"/>
              </w:rPr>
              <w:t xml:space="preserve">ν(C=O) </w:t>
            </w:r>
            <w:r w:rsidR="004E61EA">
              <w:rPr>
                <w:sz w:val="16"/>
                <w:szCs w:val="16"/>
              </w:rPr>
              <w:t>e</w:t>
            </w:r>
            <w:r w:rsidR="004E61EA" w:rsidRPr="009D0E06">
              <w:rPr>
                <w:sz w:val="16"/>
                <w:szCs w:val="16"/>
              </w:rPr>
              <w:t xml:space="preserve">ster </w:t>
            </w:r>
            <w:r w:rsidRPr="009D0E06">
              <w:rPr>
                <w:sz w:val="16"/>
                <w:szCs w:val="16"/>
              </w:rPr>
              <w:t>bond</w:t>
            </w:r>
          </w:p>
        </w:tc>
        <w:tc>
          <w:tcPr>
            <w:tcW w:w="655" w:type="dxa"/>
          </w:tcPr>
          <w:p w14:paraId="1D2DE1A7" w14:textId="77777777" w:rsidR="009D0E06" w:rsidRPr="009D0E06" w:rsidRDefault="009D0E06" w:rsidP="009D0E06">
            <w:pPr>
              <w:spacing w:before="120"/>
              <w:jc w:val="both"/>
              <w:rPr>
                <w:sz w:val="16"/>
                <w:szCs w:val="16"/>
              </w:rPr>
            </w:pPr>
          </w:p>
        </w:tc>
        <w:tc>
          <w:tcPr>
            <w:tcW w:w="896" w:type="dxa"/>
          </w:tcPr>
          <w:p w14:paraId="04368A54" w14:textId="77777777" w:rsidR="009D0E06" w:rsidRPr="009D0E06" w:rsidRDefault="009D0E06" w:rsidP="009D0E06">
            <w:pPr>
              <w:spacing w:before="120"/>
              <w:jc w:val="both"/>
              <w:rPr>
                <w:sz w:val="16"/>
                <w:szCs w:val="16"/>
              </w:rPr>
            </w:pPr>
          </w:p>
        </w:tc>
      </w:tr>
    </w:tbl>
    <w:p w14:paraId="207639FC" w14:textId="77777777" w:rsidR="00C2167B" w:rsidRDefault="00C2167B" w:rsidP="0013043B">
      <w:pPr>
        <w:rPr>
          <w:sz w:val="16"/>
          <w:lang w:val="en-GB"/>
        </w:rPr>
      </w:pPr>
    </w:p>
    <w:p w14:paraId="39CEA913" w14:textId="621D7DF6" w:rsidR="002E3C58" w:rsidRPr="000C1FDB" w:rsidRDefault="002E3C58" w:rsidP="0013043B">
      <w:pPr>
        <w:rPr>
          <w:sz w:val="16"/>
          <w:lang w:val="en-GB"/>
        </w:rPr>
      </w:pPr>
      <w:r w:rsidRPr="000C1FDB">
        <w:rPr>
          <w:sz w:val="16"/>
          <w:lang w:val="en-GB"/>
        </w:rPr>
        <w:t>Vibration mode</w:t>
      </w:r>
      <w:r w:rsidR="00C2167B">
        <w:rPr>
          <w:sz w:val="16"/>
          <w:lang w:val="en-GB"/>
        </w:rPr>
        <w:t>:</w:t>
      </w:r>
    </w:p>
    <w:p w14:paraId="17ADD8F5" w14:textId="456AA1E6" w:rsidR="00B27153" w:rsidRPr="004E61EA" w:rsidRDefault="002E3C58" w:rsidP="0013043B">
      <w:pPr>
        <w:rPr>
          <w:sz w:val="16"/>
          <w:lang w:val="en-GB"/>
        </w:rPr>
      </w:pPr>
      <w:r w:rsidRPr="000C1FDB">
        <w:rPr>
          <w:sz w:val="16"/>
          <w:lang w:val="en-GB"/>
        </w:rPr>
        <w:t xml:space="preserve">β: bending, δ: scissoring, </w:t>
      </w:r>
      <w:proofErr w:type="spellStart"/>
      <w:r w:rsidR="004F52AF" w:rsidRPr="000C1FDB">
        <w:rPr>
          <w:sz w:val="16"/>
          <w:lang w:val="en-GB"/>
        </w:rPr>
        <w:t>δ</w:t>
      </w:r>
      <w:r w:rsidR="004F52AF" w:rsidRPr="000C1FDB">
        <w:rPr>
          <w:sz w:val="16"/>
          <w:vertAlign w:val="subscript"/>
          <w:lang w:val="en-GB"/>
        </w:rPr>
        <w:t>ring</w:t>
      </w:r>
      <w:proofErr w:type="spellEnd"/>
      <w:r w:rsidR="004F52AF" w:rsidRPr="000C1FDB">
        <w:rPr>
          <w:sz w:val="16"/>
          <w:lang w:val="en-GB"/>
        </w:rPr>
        <w:t xml:space="preserve">: ring </w:t>
      </w:r>
      <w:r w:rsidR="001F68CD" w:rsidRPr="000C1FDB">
        <w:rPr>
          <w:sz w:val="16"/>
          <w:lang w:val="en-GB"/>
        </w:rPr>
        <w:t xml:space="preserve">in plane </w:t>
      </w:r>
      <w:r w:rsidR="004F52AF" w:rsidRPr="000C1FDB">
        <w:rPr>
          <w:sz w:val="16"/>
          <w:lang w:val="en-GB"/>
        </w:rPr>
        <w:t xml:space="preserve">breathing, </w:t>
      </w:r>
      <w:r w:rsidRPr="000C1FDB">
        <w:rPr>
          <w:sz w:val="16"/>
          <w:lang w:val="en-GB"/>
        </w:rPr>
        <w:t xml:space="preserve">ρ: rocking, τ: twisting, </w:t>
      </w:r>
      <w:r w:rsidR="001F68CD" w:rsidRPr="000C1FDB">
        <w:rPr>
          <w:sz w:val="16"/>
          <w:lang w:val="en-GB"/>
        </w:rPr>
        <w:t xml:space="preserve">ν: stretching, </w:t>
      </w:r>
      <w:proofErr w:type="spellStart"/>
      <w:r w:rsidRPr="000C1FDB">
        <w:rPr>
          <w:sz w:val="16"/>
          <w:lang w:val="en-GB"/>
        </w:rPr>
        <w:t>ν</w:t>
      </w:r>
      <w:r w:rsidRPr="000C1FDB">
        <w:rPr>
          <w:sz w:val="16"/>
          <w:vertAlign w:val="subscript"/>
          <w:lang w:val="en-GB"/>
        </w:rPr>
        <w:t>as</w:t>
      </w:r>
      <w:proofErr w:type="spellEnd"/>
      <w:r w:rsidRPr="000C1FDB">
        <w:rPr>
          <w:sz w:val="16"/>
          <w:lang w:val="en-GB"/>
        </w:rPr>
        <w:t xml:space="preserve">: asymmetric stretching, </w:t>
      </w:r>
      <w:proofErr w:type="spellStart"/>
      <w:r w:rsidRPr="000C1FDB">
        <w:rPr>
          <w:sz w:val="16"/>
          <w:lang w:val="en-GB"/>
        </w:rPr>
        <w:t>ν</w:t>
      </w:r>
      <w:r w:rsidRPr="000C1FDB">
        <w:rPr>
          <w:sz w:val="16"/>
          <w:vertAlign w:val="subscript"/>
          <w:lang w:val="en-GB"/>
        </w:rPr>
        <w:t>s</w:t>
      </w:r>
      <w:proofErr w:type="spellEnd"/>
      <w:r w:rsidRPr="000C1FDB">
        <w:rPr>
          <w:sz w:val="16"/>
          <w:lang w:val="en-GB"/>
        </w:rPr>
        <w:t xml:space="preserve">: symmetric stretching, </w:t>
      </w:r>
      <w:r w:rsidR="001F68CD" w:rsidRPr="000C1FDB">
        <w:rPr>
          <w:sz w:val="16"/>
          <w:lang w:val="en-GB"/>
        </w:rPr>
        <w:t>ν</w:t>
      </w:r>
      <w:r w:rsidR="001F68CD" w:rsidRPr="000C1FDB">
        <w:rPr>
          <w:sz w:val="16"/>
          <w:vertAlign w:val="subscript"/>
          <w:lang w:val="en-GB"/>
        </w:rPr>
        <w:t>(5/6),ring</w:t>
      </w:r>
      <w:r w:rsidR="001F68CD" w:rsidRPr="000C1FDB">
        <w:rPr>
          <w:sz w:val="16"/>
          <w:lang w:val="en-GB"/>
        </w:rPr>
        <w:t xml:space="preserve">: (5/6) ring in plane deformation, ω: wagging, </w:t>
      </w:r>
      <w:proofErr w:type="spellStart"/>
      <w:r w:rsidRPr="000C1FDB">
        <w:rPr>
          <w:i/>
          <w:sz w:val="16"/>
          <w:lang w:val="en-GB"/>
        </w:rPr>
        <w:t>ip</w:t>
      </w:r>
      <w:proofErr w:type="spellEnd"/>
      <w:r w:rsidRPr="000C1FDB">
        <w:rPr>
          <w:sz w:val="16"/>
          <w:lang w:val="en-GB"/>
        </w:rPr>
        <w:t xml:space="preserve">: </w:t>
      </w:r>
      <w:r w:rsidRPr="000C1FDB">
        <w:rPr>
          <w:i/>
          <w:sz w:val="16"/>
          <w:lang w:val="en-GB"/>
        </w:rPr>
        <w:t>in plane</w:t>
      </w:r>
      <w:r w:rsidRPr="000C1FDB">
        <w:rPr>
          <w:sz w:val="16"/>
          <w:lang w:val="en-GB"/>
        </w:rPr>
        <w:t xml:space="preserve">, </w:t>
      </w:r>
      <w:proofErr w:type="spellStart"/>
      <w:r w:rsidRPr="000C1FDB">
        <w:rPr>
          <w:i/>
          <w:sz w:val="16"/>
          <w:lang w:val="en-GB"/>
        </w:rPr>
        <w:t>oop</w:t>
      </w:r>
      <w:proofErr w:type="spellEnd"/>
      <w:r w:rsidRPr="000C1FDB">
        <w:rPr>
          <w:sz w:val="16"/>
          <w:lang w:val="en-GB"/>
        </w:rPr>
        <w:t xml:space="preserve">: </w:t>
      </w:r>
      <w:r w:rsidRPr="000C1FDB">
        <w:rPr>
          <w:i/>
          <w:sz w:val="16"/>
          <w:lang w:val="en-GB"/>
        </w:rPr>
        <w:t>out of plane</w:t>
      </w:r>
      <w:r w:rsidR="00B27153">
        <w:rPr>
          <w:sz w:val="16"/>
          <w:lang w:val="en-GB"/>
        </w:rPr>
        <w:t>.</w:t>
      </w:r>
    </w:p>
    <w:p w14:paraId="4994F10C" w14:textId="5DE8B126" w:rsidR="002E3C58" w:rsidRPr="000C1FDB" w:rsidRDefault="00B27153" w:rsidP="0013043B">
      <w:pPr>
        <w:rPr>
          <w:sz w:val="16"/>
          <w:lang w:val="en-GB"/>
        </w:rPr>
      </w:pPr>
      <w:r>
        <w:rPr>
          <w:sz w:val="16"/>
          <w:lang w:val="en-GB"/>
        </w:rPr>
        <w:t xml:space="preserve">s: strong, </w:t>
      </w:r>
      <w:proofErr w:type="spellStart"/>
      <w:r w:rsidRPr="000C1FDB">
        <w:rPr>
          <w:sz w:val="16"/>
          <w:lang w:val="en-GB"/>
        </w:rPr>
        <w:t>sh</w:t>
      </w:r>
      <w:proofErr w:type="spellEnd"/>
      <w:r>
        <w:rPr>
          <w:sz w:val="16"/>
          <w:lang w:val="en-GB"/>
        </w:rPr>
        <w:t>: shoulder, m: medium, w: weak.</w:t>
      </w:r>
    </w:p>
    <w:p w14:paraId="1DF4BE6B" w14:textId="77777777" w:rsidR="002E3C58" w:rsidRPr="000C1FDB" w:rsidRDefault="002E3C58" w:rsidP="0013043B">
      <w:pPr>
        <w:rPr>
          <w:sz w:val="16"/>
          <w:lang w:val="en-GB"/>
        </w:rPr>
      </w:pPr>
    </w:p>
    <w:p w14:paraId="626FB96F" w14:textId="7B41F939" w:rsidR="002E3C58" w:rsidRPr="000C1FDB" w:rsidRDefault="002E3C58" w:rsidP="0013043B">
      <w:pPr>
        <w:rPr>
          <w:sz w:val="16"/>
          <w:lang w:val="en-GB"/>
        </w:rPr>
      </w:pPr>
      <w:r w:rsidRPr="000C1FDB">
        <w:rPr>
          <w:sz w:val="16"/>
          <w:lang w:val="en-GB"/>
        </w:rPr>
        <w:t>Protein</w:t>
      </w:r>
      <w:r w:rsidR="00C2167B">
        <w:rPr>
          <w:sz w:val="16"/>
          <w:lang w:val="en-GB"/>
        </w:rPr>
        <w:t>s:</w:t>
      </w:r>
    </w:p>
    <w:p w14:paraId="5CE52D06" w14:textId="0DFFC418" w:rsidR="002E3C58" w:rsidRPr="000C1FDB" w:rsidRDefault="00F229F7" w:rsidP="0013043B">
      <w:pPr>
        <w:rPr>
          <w:sz w:val="16"/>
          <w:lang w:val="en-GB"/>
        </w:rPr>
      </w:pPr>
      <w:proofErr w:type="spellStart"/>
      <w:r w:rsidRPr="000C1FDB">
        <w:rPr>
          <w:sz w:val="16"/>
          <w:lang w:val="en-GB"/>
        </w:rPr>
        <w:t>Phe</w:t>
      </w:r>
      <w:proofErr w:type="spellEnd"/>
      <w:r w:rsidRPr="000C1FDB">
        <w:rPr>
          <w:sz w:val="16"/>
          <w:lang w:val="en-GB"/>
        </w:rPr>
        <w:t xml:space="preserve">: phenylalanine, </w:t>
      </w:r>
      <w:proofErr w:type="spellStart"/>
      <w:r w:rsidR="002E3C58" w:rsidRPr="000C1FDB">
        <w:rPr>
          <w:sz w:val="16"/>
          <w:lang w:val="en-GB"/>
        </w:rPr>
        <w:t>Trp</w:t>
      </w:r>
      <w:proofErr w:type="spellEnd"/>
      <w:r w:rsidR="002E3C58" w:rsidRPr="000C1FDB">
        <w:rPr>
          <w:sz w:val="16"/>
          <w:lang w:val="en-GB"/>
        </w:rPr>
        <w:t xml:space="preserve">: Tryptophan, Tyr: </w:t>
      </w:r>
      <w:r w:rsidR="00B27153">
        <w:rPr>
          <w:sz w:val="16"/>
          <w:lang w:val="en-GB"/>
        </w:rPr>
        <w:t>t</w:t>
      </w:r>
      <w:r w:rsidR="002E3C58" w:rsidRPr="000C1FDB">
        <w:rPr>
          <w:sz w:val="16"/>
          <w:lang w:val="en-GB"/>
        </w:rPr>
        <w:t xml:space="preserve">yrosine, Pro: </w:t>
      </w:r>
      <w:proofErr w:type="spellStart"/>
      <w:r w:rsidR="002E3C58" w:rsidRPr="000C1FDB">
        <w:rPr>
          <w:sz w:val="16"/>
          <w:lang w:val="en-GB"/>
        </w:rPr>
        <w:t>proline</w:t>
      </w:r>
      <w:proofErr w:type="spellEnd"/>
      <w:r w:rsidR="002E3C58" w:rsidRPr="000C1FDB">
        <w:rPr>
          <w:sz w:val="16"/>
          <w:lang w:val="en-GB"/>
        </w:rPr>
        <w:t xml:space="preserve">, Lys: </w:t>
      </w:r>
      <w:r w:rsidR="00B27153">
        <w:rPr>
          <w:sz w:val="16"/>
          <w:lang w:val="en-GB"/>
        </w:rPr>
        <w:t>l</w:t>
      </w:r>
      <w:r w:rsidR="002E3C58" w:rsidRPr="000C1FDB">
        <w:rPr>
          <w:sz w:val="16"/>
          <w:lang w:val="en-GB"/>
        </w:rPr>
        <w:t xml:space="preserve">ysine, Ala: alanine, Met: </w:t>
      </w:r>
      <w:r w:rsidR="00B27153">
        <w:rPr>
          <w:sz w:val="16"/>
          <w:lang w:val="en-GB"/>
        </w:rPr>
        <w:t>m</w:t>
      </w:r>
      <w:r w:rsidR="002E3C58" w:rsidRPr="000C1FDB">
        <w:rPr>
          <w:sz w:val="16"/>
          <w:lang w:val="en-GB"/>
        </w:rPr>
        <w:t>ethionine, [S-S]: sulphur-</w:t>
      </w:r>
      <w:proofErr w:type="spellStart"/>
      <w:r w:rsidR="002E3C58" w:rsidRPr="000C1FDB">
        <w:rPr>
          <w:sz w:val="16"/>
          <w:lang w:val="en-GB"/>
        </w:rPr>
        <w:t>sulfur</w:t>
      </w:r>
      <w:proofErr w:type="spellEnd"/>
      <w:r w:rsidR="002E3C58" w:rsidRPr="000C1FDB">
        <w:rPr>
          <w:sz w:val="16"/>
          <w:lang w:val="en-GB"/>
        </w:rPr>
        <w:t xml:space="preserve">, </w:t>
      </w:r>
      <w:proofErr w:type="spellStart"/>
      <w:r w:rsidR="004F52AF" w:rsidRPr="000C1FDB">
        <w:rPr>
          <w:i/>
          <w:sz w:val="16"/>
          <w:lang w:val="en-GB"/>
        </w:rPr>
        <w:t>ggg</w:t>
      </w:r>
      <w:proofErr w:type="spellEnd"/>
      <w:r w:rsidR="004F52AF" w:rsidRPr="000C1FDB">
        <w:rPr>
          <w:sz w:val="16"/>
          <w:lang w:val="en-GB"/>
        </w:rPr>
        <w:t xml:space="preserve">: </w:t>
      </w:r>
      <w:r w:rsidR="004F52AF" w:rsidRPr="000C1FDB">
        <w:rPr>
          <w:i/>
          <w:sz w:val="16"/>
          <w:lang w:val="en-GB"/>
        </w:rPr>
        <w:t xml:space="preserve">gauche </w:t>
      </w:r>
      <w:proofErr w:type="spellStart"/>
      <w:r w:rsidR="004F52AF" w:rsidRPr="000C1FDB">
        <w:rPr>
          <w:i/>
          <w:sz w:val="16"/>
          <w:lang w:val="en-GB"/>
        </w:rPr>
        <w:t>gauche</w:t>
      </w:r>
      <w:proofErr w:type="spellEnd"/>
      <w:r w:rsidR="004F52AF" w:rsidRPr="000C1FDB">
        <w:rPr>
          <w:i/>
          <w:sz w:val="16"/>
          <w:lang w:val="en-GB"/>
        </w:rPr>
        <w:t xml:space="preserve"> </w:t>
      </w:r>
      <w:proofErr w:type="spellStart"/>
      <w:r w:rsidR="004F52AF" w:rsidRPr="000C1FDB">
        <w:rPr>
          <w:i/>
          <w:sz w:val="16"/>
          <w:lang w:val="en-GB"/>
        </w:rPr>
        <w:t>gauche</w:t>
      </w:r>
      <w:proofErr w:type="spellEnd"/>
      <w:r w:rsidR="004F52AF" w:rsidRPr="000C1FDB">
        <w:rPr>
          <w:sz w:val="16"/>
          <w:lang w:val="en-GB"/>
        </w:rPr>
        <w:t xml:space="preserve">, </w:t>
      </w:r>
      <w:proofErr w:type="spellStart"/>
      <w:r w:rsidR="004F52AF" w:rsidRPr="000C1FDB">
        <w:rPr>
          <w:i/>
          <w:sz w:val="16"/>
          <w:lang w:val="en-GB"/>
        </w:rPr>
        <w:t>tgt</w:t>
      </w:r>
      <w:proofErr w:type="spellEnd"/>
      <w:r w:rsidR="004F52AF" w:rsidRPr="000C1FDB">
        <w:rPr>
          <w:sz w:val="16"/>
          <w:lang w:val="en-GB"/>
        </w:rPr>
        <w:t xml:space="preserve">: </w:t>
      </w:r>
      <w:r w:rsidR="004F52AF" w:rsidRPr="000C1FDB">
        <w:rPr>
          <w:i/>
          <w:sz w:val="16"/>
          <w:lang w:val="en-GB"/>
        </w:rPr>
        <w:t>trans gauche trans</w:t>
      </w:r>
      <w:r w:rsidR="00B27153">
        <w:rPr>
          <w:i/>
          <w:sz w:val="16"/>
          <w:lang w:val="en-GB"/>
        </w:rPr>
        <w:t>.</w:t>
      </w:r>
      <w:r w:rsidR="00B27153">
        <w:rPr>
          <w:sz w:val="16"/>
          <w:lang w:val="en-GB"/>
        </w:rPr>
        <w:t xml:space="preserve"> (C in protein column refers to the chemical element Carbon)</w:t>
      </w:r>
    </w:p>
    <w:p w14:paraId="7CEA6EFA" w14:textId="77777777" w:rsidR="002E3C58" w:rsidRPr="000C1FDB" w:rsidRDefault="002E3C58" w:rsidP="0013043B">
      <w:pPr>
        <w:rPr>
          <w:sz w:val="16"/>
          <w:lang w:val="en-GB"/>
        </w:rPr>
      </w:pPr>
    </w:p>
    <w:p w14:paraId="2623EE6F" w14:textId="2D02F8DE" w:rsidR="002E3C58" w:rsidRPr="000C1FDB" w:rsidRDefault="002E3C58" w:rsidP="0013043B">
      <w:pPr>
        <w:rPr>
          <w:sz w:val="16"/>
          <w:lang w:val="en-GB"/>
        </w:rPr>
      </w:pPr>
      <w:r w:rsidRPr="000C1FDB">
        <w:rPr>
          <w:sz w:val="16"/>
          <w:lang w:val="en-GB"/>
        </w:rPr>
        <w:t>Lipid</w:t>
      </w:r>
      <w:r w:rsidR="00C2167B">
        <w:rPr>
          <w:sz w:val="16"/>
          <w:lang w:val="en-GB"/>
        </w:rPr>
        <w:t>s</w:t>
      </w:r>
      <w:r w:rsidRPr="000C1FDB">
        <w:rPr>
          <w:sz w:val="16"/>
          <w:lang w:val="en-GB"/>
        </w:rPr>
        <w:t>:</w:t>
      </w:r>
    </w:p>
    <w:p w14:paraId="6C62626B" w14:textId="61A0456A" w:rsidR="002E3C58" w:rsidRPr="000C1FDB" w:rsidRDefault="00F229F7" w:rsidP="0013043B">
      <w:pPr>
        <w:rPr>
          <w:sz w:val="16"/>
          <w:lang w:val="en-GB"/>
        </w:rPr>
      </w:pPr>
      <w:r w:rsidRPr="000C1FDB">
        <w:rPr>
          <w:sz w:val="16"/>
          <w:lang w:val="en-GB"/>
        </w:rPr>
        <w:t xml:space="preserve">PI: phosphatidylinositol, PS: phosphatidylserine, PE: phosphatidylethanolamine, PC: phosphatidylcholine, </w:t>
      </w:r>
      <w:r w:rsidR="002E3C58" w:rsidRPr="000C1FDB">
        <w:rPr>
          <w:sz w:val="16"/>
          <w:lang w:val="en-GB"/>
        </w:rPr>
        <w:t>SM: sphingomyelin</w:t>
      </w:r>
      <w:r w:rsidR="00B27153">
        <w:rPr>
          <w:sz w:val="16"/>
          <w:lang w:val="en-GB"/>
        </w:rPr>
        <w:t>.</w:t>
      </w:r>
    </w:p>
    <w:p w14:paraId="10D29430" w14:textId="77777777" w:rsidR="002E3C58" w:rsidRPr="000C1FDB" w:rsidRDefault="002E3C58" w:rsidP="0013043B">
      <w:pPr>
        <w:rPr>
          <w:sz w:val="16"/>
          <w:lang w:val="en-GB"/>
        </w:rPr>
      </w:pPr>
    </w:p>
    <w:p w14:paraId="26516C4D" w14:textId="66122B8C" w:rsidR="002E3C58" w:rsidRPr="000C1FDB" w:rsidRDefault="002E3C58" w:rsidP="0013043B">
      <w:pPr>
        <w:rPr>
          <w:sz w:val="16"/>
          <w:lang w:val="en-GB"/>
        </w:rPr>
      </w:pPr>
      <w:r w:rsidRPr="000C1FDB">
        <w:rPr>
          <w:sz w:val="16"/>
          <w:lang w:val="en-GB"/>
        </w:rPr>
        <w:t>RNA/DNA</w:t>
      </w:r>
      <w:r w:rsidR="00C2167B">
        <w:rPr>
          <w:sz w:val="16"/>
          <w:lang w:val="en-GB"/>
        </w:rPr>
        <w:t>:</w:t>
      </w:r>
    </w:p>
    <w:p w14:paraId="7A4870EC" w14:textId="15B1E6EB" w:rsidR="00CC7414" w:rsidRPr="006E7338" w:rsidRDefault="00F229F7">
      <w:pPr>
        <w:rPr>
          <w:sz w:val="16"/>
          <w:lang w:val="en-GB"/>
        </w:rPr>
      </w:pPr>
      <w:r w:rsidRPr="000C1FDB">
        <w:rPr>
          <w:sz w:val="16"/>
          <w:lang w:val="en-GB"/>
        </w:rPr>
        <w:t>A: adenine, C: cytosine, T: thymine, G: guanine, U: uracil</w:t>
      </w:r>
      <w:r w:rsidR="002E3C58" w:rsidRPr="000C1FDB">
        <w:rPr>
          <w:sz w:val="16"/>
          <w:lang w:val="en-GB"/>
        </w:rPr>
        <w:t xml:space="preserve">, </w:t>
      </w:r>
      <w:r w:rsidR="004F52AF" w:rsidRPr="000C1FDB">
        <w:rPr>
          <w:sz w:val="16"/>
          <w:lang w:val="en-GB"/>
        </w:rPr>
        <w:t xml:space="preserve">[-O-P-O]: phosphodiester backbone, </w:t>
      </w:r>
      <w:r w:rsidR="00641D5D" w:rsidRPr="000C1FDB">
        <w:rPr>
          <w:sz w:val="16"/>
          <w:lang w:val="en-GB"/>
        </w:rPr>
        <w:t>[PO</w:t>
      </w:r>
      <w:r w:rsidR="00641D5D" w:rsidRPr="000C1FDB">
        <w:rPr>
          <w:sz w:val="16"/>
          <w:vertAlign w:val="subscript"/>
          <w:lang w:val="en-GB"/>
        </w:rPr>
        <w:t>2</w:t>
      </w:r>
      <w:r w:rsidR="00641D5D" w:rsidRPr="000C1FDB">
        <w:rPr>
          <w:sz w:val="16"/>
          <w:vertAlign w:val="superscript"/>
          <w:lang w:val="en-GB"/>
        </w:rPr>
        <w:t>-</w:t>
      </w:r>
      <w:r w:rsidR="00641D5D" w:rsidRPr="000C1FDB">
        <w:rPr>
          <w:sz w:val="16"/>
          <w:lang w:val="en-GB"/>
        </w:rPr>
        <w:t xml:space="preserve">]: </w:t>
      </w:r>
      <w:proofErr w:type="spellStart"/>
      <w:r w:rsidR="001F68CD" w:rsidRPr="000C1FDB">
        <w:rPr>
          <w:sz w:val="16"/>
          <w:lang w:val="en-GB"/>
        </w:rPr>
        <w:t>phosphodioxy</w:t>
      </w:r>
      <w:proofErr w:type="spellEnd"/>
      <w:r w:rsidR="001F68CD" w:rsidRPr="000C1FDB">
        <w:rPr>
          <w:sz w:val="16"/>
          <w:lang w:val="en-GB"/>
        </w:rPr>
        <w:t xml:space="preserve"> group</w:t>
      </w:r>
      <w:r w:rsidR="00B27153">
        <w:rPr>
          <w:sz w:val="16"/>
          <w:lang w:val="en-GB"/>
        </w:rPr>
        <w:t>.</w:t>
      </w:r>
      <w:r w:rsidR="00CC7414">
        <w:br w:type="page"/>
      </w:r>
    </w:p>
    <w:p w14:paraId="2ECBEAD9" w14:textId="547540BD" w:rsidR="000E3126" w:rsidRPr="005E2AD9" w:rsidRDefault="000E3126" w:rsidP="0013043B">
      <w:pPr>
        <w:pStyle w:val="SMHeading"/>
      </w:pPr>
      <w:r w:rsidRPr="005E2AD9">
        <w:lastRenderedPageBreak/>
        <w:t xml:space="preserve">Table </w:t>
      </w:r>
      <w:r w:rsidR="00A33669" w:rsidRPr="005E2AD9">
        <w:t>S2</w:t>
      </w:r>
      <w:r w:rsidRPr="005E2AD9">
        <w:t>.</w:t>
      </w:r>
      <w:r w:rsidR="00624EBE" w:rsidRPr="005E2AD9">
        <w:t xml:space="preserve"> Raman bands from intra</w:t>
      </w:r>
      <w:r w:rsidR="00F348A9">
        <w:t>-</w:t>
      </w:r>
      <w:r w:rsidR="00624EBE" w:rsidRPr="005E2AD9">
        <w:t xml:space="preserve">subject measurement </w:t>
      </w:r>
      <w:r w:rsidR="00AF235C" w:rsidRPr="005E2AD9">
        <w:t>based on Table S1</w:t>
      </w:r>
    </w:p>
    <w:tbl>
      <w:tblPr>
        <w:tblStyle w:val="TableGrid1"/>
        <w:tblW w:w="9493" w:type="dxa"/>
        <w:tblLook w:val="04A0" w:firstRow="1" w:lastRow="0" w:firstColumn="1" w:lastColumn="0" w:noHBand="0" w:noVBand="1"/>
      </w:tblPr>
      <w:tblGrid>
        <w:gridCol w:w="3823"/>
        <w:gridCol w:w="5670"/>
      </w:tblGrid>
      <w:tr w:rsidR="000E3126" w:rsidRPr="005E2AD9" w14:paraId="6A5AF6F8" w14:textId="77777777" w:rsidTr="00A33669">
        <w:tc>
          <w:tcPr>
            <w:tcW w:w="3823" w:type="dxa"/>
          </w:tcPr>
          <w:p w14:paraId="5FFD4B64" w14:textId="35E7BFA9"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Statistically significant Raman band (cm</w:t>
            </w:r>
            <w:r w:rsidRPr="005E2AD9">
              <w:rPr>
                <w:rFonts w:ascii="Times New Roman" w:hAnsi="Times New Roman"/>
                <w:szCs w:val="24"/>
                <w:vertAlign w:val="superscript"/>
              </w:rPr>
              <w:t>-1</w:t>
            </w:r>
            <w:r w:rsidRPr="005E2AD9">
              <w:rPr>
                <w:rFonts w:ascii="Times New Roman" w:hAnsi="Times New Roman"/>
                <w:szCs w:val="24"/>
              </w:rPr>
              <w:t>)</w:t>
            </w:r>
          </w:p>
        </w:tc>
        <w:tc>
          <w:tcPr>
            <w:tcW w:w="5670" w:type="dxa"/>
          </w:tcPr>
          <w:p w14:paraId="13421CE3" w14:textId="761B826D"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Tentative assignment</w:t>
            </w:r>
          </w:p>
        </w:tc>
      </w:tr>
      <w:tr w:rsidR="000E3126" w:rsidRPr="005E2AD9" w14:paraId="5D628ACF" w14:textId="77777777" w:rsidTr="00A33669">
        <w:tc>
          <w:tcPr>
            <w:tcW w:w="3823" w:type="dxa"/>
          </w:tcPr>
          <w:p w14:paraId="3EC18560"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559-574</w:t>
            </w:r>
          </w:p>
        </w:tc>
        <w:tc>
          <w:tcPr>
            <w:tcW w:w="5670" w:type="dxa"/>
          </w:tcPr>
          <w:p w14:paraId="21268254" w14:textId="65D55AD8" w:rsidR="000E3126" w:rsidRPr="005E2AD9" w:rsidRDefault="00B27153" w:rsidP="00B27153">
            <w:pPr>
              <w:spacing w:before="120"/>
              <w:jc w:val="center"/>
              <w:rPr>
                <w:rFonts w:ascii="Times New Roman" w:hAnsi="Times New Roman"/>
                <w:szCs w:val="24"/>
              </w:rPr>
            </w:pPr>
            <w:r>
              <w:rPr>
                <w:rFonts w:ascii="Times New Roman" w:hAnsi="Times New Roman"/>
                <w:szCs w:val="24"/>
              </w:rPr>
              <w:t>g</w:t>
            </w:r>
            <w:r w:rsidR="000E3126" w:rsidRPr="005E2AD9">
              <w:rPr>
                <w:rFonts w:ascii="Times New Roman" w:hAnsi="Times New Roman"/>
                <w:szCs w:val="24"/>
              </w:rPr>
              <w:t>lucose (</w:t>
            </w:r>
            <w:proofErr w:type="spellStart"/>
            <w:r w:rsidR="000E3126" w:rsidRPr="005E2AD9">
              <w:rPr>
                <w:rFonts w:ascii="Times New Roman" w:hAnsi="Times New Roman"/>
                <w:szCs w:val="24"/>
              </w:rPr>
              <w:t>sh</w:t>
            </w:r>
            <w:proofErr w:type="spellEnd"/>
            <w:r w:rsidR="000E3126" w:rsidRPr="005E2AD9">
              <w:rPr>
                <w:rFonts w:ascii="Times New Roman" w:hAnsi="Times New Roman"/>
                <w:szCs w:val="24"/>
              </w:rPr>
              <w:t xml:space="preserve">), glycogen, </w:t>
            </w:r>
            <w:r>
              <w:rPr>
                <w:rFonts w:ascii="Times New Roman" w:hAnsi="Times New Roman"/>
                <w:szCs w:val="24"/>
              </w:rPr>
              <w:t>t</w:t>
            </w:r>
            <w:r w:rsidR="000E3126" w:rsidRPr="005E2AD9">
              <w:rPr>
                <w:rFonts w:ascii="Times New Roman" w:hAnsi="Times New Roman"/>
                <w:szCs w:val="24"/>
              </w:rPr>
              <w:t>r</w:t>
            </w:r>
            <w:r w:rsidR="00B2325E">
              <w:rPr>
                <w:rFonts w:ascii="Times New Roman" w:hAnsi="Times New Roman"/>
                <w:szCs w:val="24"/>
              </w:rPr>
              <w:t>yptophan</w:t>
            </w:r>
            <w:r w:rsidR="000E3126" w:rsidRPr="005E2AD9">
              <w:rPr>
                <w:rFonts w:ascii="Times New Roman" w:hAnsi="Times New Roman"/>
                <w:szCs w:val="24"/>
              </w:rPr>
              <w:t xml:space="preserve">, </w:t>
            </w:r>
            <w:r>
              <w:rPr>
                <w:rFonts w:ascii="Times New Roman" w:hAnsi="Times New Roman"/>
                <w:szCs w:val="24"/>
              </w:rPr>
              <w:t>c</w:t>
            </w:r>
            <w:r w:rsidR="00B2325E">
              <w:rPr>
                <w:rFonts w:ascii="Times New Roman" w:hAnsi="Times New Roman"/>
                <w:szCs w:val="24"/>
              </w:rPr>
              <w:t>holesterol</w:t>
            </w:r>
            <w:r w:rsidR="000E3126" w:rsidRPr="005E2AD9">
              <w:rPr>
                <w:rFonts w:ascii="Times New Roman" w:hAnsi="Times New Roman"/>
                <w:szCs w:val="24"/>
              </w:rPr>
              <w:t xml:space="preserve">, </w:t>
            </w:r>
            <w:r>
              <w:rPr>
                <w:rFonts w:ascii="Times New Roman" w:hAnsi="Times New Roman"/>
                <w:szCs w:val="24"/>
              </w:rPr>
              <w:t>phosphatidylinositol</w:t>
            </w:r>
            <w:r w:rsidR="000E3126" w:rsidRPr="005E2AD9">
              <w:rPr>
                <w:rFonts w:ascii="Times New Roman" w:hAnsi="Times New Roman"/>
                <w:szCs w:val="24"/>
              </w:rPr>
              <w:t>, nucleoside (w)</w:t>
            </w:r>
          </w:p>
        </w:tc>
      </w:tr>
      <w:tr w:rsidR="000E3126" w:rsidRPr="005E2AD9" w14:paraId="7EB2C202" w14:textId="77777777" w:rsidTr="00A33669">
        <w:tc>
          <w:tcPr>
            <w:tcW w:w="3823" w:type="dxa"/>
          </w:tcPr>
          <w:p w14:paraId="28740D2E"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646-652</w:t>
            </w:r>
          </w:p>
        </w:tc>
        <w:tc>
          <w:tcPr>
            <w:tcW w:w="5670" w:type="dxa"/>
          </w:tcPr>
          <w:p w14:paraId="072A595C" w14:textId="52AB5DC1" w:rsidR="000E3126" w:rsidRPr="005E2AD9" w:rsidRDefault="00B27153" w:rsidP="00B27153">
            <w:pPr>
              <w:spacing w:before="120"/>
              <w:jc w:val="center"/>
              <w:rPr>
                <w:rFonts w:ascii="Times New Roman" w:hAnsi="Times New Roman"/>
                <w:szCs w:val="24"/>
              </w:rPr>
            </w:pPr>
            <w:r>
              <w:rPr>
                <w:rFonts w:ascii="Times New Roman" w:hAnsi="Times New Roman"/>
                <w:szCs w:val="24"/>
              </w:rPr>
              <w:t>t</w:t>
            </w:r>
            <w:r w:rsidRPr="005E2AD9">
              <w:rPr>
                <w:rFonts w:ascii="Times New Roman" w:hAnsi="Times New Roman"/>
                <w:szCs w:val="24"/>
              </w:rPr>
              <w:t>yr</w:t>
            </w:r>
            <w:r>
              <w:rPr>
                <w:rFonts w:ascii="Times New Roman" w:hAnsi="Times New Roman"/>
                <w:szCs w:val="24"/>
              </w:rPr>
              <w:t>osine</w:t>
            </w:r>
            <w:r w:rsidR="000E3126" w:rsidRPr="005E2AD9">
              <w:rPr>
                <w:rFonts w:ascii="Times New Roman" w:hAnsi="Times New Roman"/>
                <w:szCs w:val="24"/>
              </w:rPr>
              <w:t xml:space="preserve">, </w:t>
            </w:r>
            <w:r>
              <w:rPr>
                <w:rFonts w:ascii="Times New Roman" w:hAnsi="Times New Roman"/>
                <w:szCs w:val="24"/>
              </w:rPr>
              <w:t>m</w:t>
            </w:r>
            <w:r w:rsidRPr="005E2AD9">
              <w:rPr>
                <w:rFonts w:ascii="Times New Roman" w:hAnsi="Times New Roman"/>
                <w:szCs w:val="24"/>
              </w:rPr>
              <w:t>et</w:t>
            </w:r>
            <w:r>
              <w:rPr>
                <w:rFonts w:ascii="Times New Roman" w:hAnsi="Times New Roman"/>
                <w:szCs w:val="24"/>
              </w:rPr>
              <w:t>hionine</w:t>
            </w:r>
          </w:p>
        </w:tc>
      </w:tr>
      <w:tr w:rsidR="000E3126" w:rsidRPr="005E2AD9" w14:paraId="110C59DA" w14:textId="77777777" w:rsidTr="00A33669">
        <w:tc>
          <w:tcPr>
            <w:tcW w:w="3823" w:type="dxa"/>
          </w:tcPr>
          <w:p w14:paraId="2AC9D1A5"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937-938</w:t>
            </w:r>
          </w:p>
        </w:tc>
        <w:tc>
          <w:tcPr>
            <w:tcW w:w="5670" w:type="dxa"/>
          </w:tcPr>
          <w:p w14:paraId="1B7C77CB" w14:textId="13388C2F" w:rsidR="000E3126" w:rsidRPr="005E2AD9" w:rsidRDefault="00B27153" w:rsidP="000E3126">
            <w:pPr>
              <w:spacing w:before="120"/>
              <w:jc w:val="center"/>
              <w:rPr>
                <w:rFonts w:ascii="Times New Roman" w:hAnsi="Times New Roman"/>
                <w:szCs w:val="24"/>
              </w:rPr>
            </w:pPr>
            <w:r>
              <w:rPr>
                <w:rFonts w:ascii="Times New Roman" w:hAnsi="Times New Roman"/>
                <w:szCs w:val="24"/>
              </w:rPr>
              <w:t>s</w:t>
            </w:r>
            <w:r w:rsidR="000E3126" w:rsidRPr="005E2AD9">
              <w:rPr>
                <w:rFonts w:ascii="Times New Roman" w:hAnsi="Times New Roman"/>
                <w:szCs w:val="24"/>
              </w:rPr>
              <w:t>keletal mode (carbohydrates, protein, lipids)</w:t>
            </w:r>
          </w:p>
        </w:tc>
      </w:tr>
      <w:tr w:rsidR="000E3126" w:rsidRPr="005E2AD9" w14:paraId="4A64F5B3" w14:textId="77777777" w:rsidTr="00A33669">
        <w:tc>
          <w:tcPr>
            <w:tcW w:w="3823" w:type="dxa"/>
          </w:tcPr>
          <w:p w14:paraId="21DFAF07"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1637</w:t>
            </w:r>
          </w:p>
        </w:tc>
        <w:tc>
          <w:tcPr>
            <w:tcW w:w="5670" w:type="dxa"/>
          </w:tcPr>
          <w:p w14:paraId="1D4A672D"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β-sheet of amide I</w:t>
            </w:r>
          </w:p>
        </w:tc>
      </w:tr>
      <w:tr w:rsidR="000E3126" w:rsidRPr="005E2AD9" w14:paraId="438B670A" w14:textId="77777777" w:rsidTr="00A33669">
        <w:tc>
          <w:tcPr>
            <w:tcW w:w="3823" w:type="dxa"/>
          </w:tcPr>
          <w:p w14:paraId="1E32B164"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1643-1645</w:t>
            </w:r>
          </w:p>
        </w:tc>
        <w:tc>
          <w:tcPr>
            <w:tcW w:w="5670" w:type="dxa"/>
          </w:tcPr>
          <w:p w14:paraId="19CC093F" w14:textId="7B669D18" w:rsidR="000E3126" w:rsidRPr="005E2AD9" w:rsidRDefault="000E3126" w:rsidP="00B27153">
            <w:pPr>
              <w:spacing w:before="120"/>
              <w:jc w:val="center"/>
              <w:rPr>
                <w:rFonts w:ascii="Times New Roman" w:hAnsi="Times New Roman"/>
                <w:szCs w:val="24"/>
              </w:rPr>
            </w:pPr>
            <w:r w:rsidRPr="005E2AD9">
              <w:rPr>
                <w:rFonts w:ascii="Times New Roman" w:hAnsi="Times New Roman"/>
                <w:szCs w:val="24"/>
              </w:rPr>
              <w:t xml:space="preserve">α-helix of amide I, </w:t>
            </w:r>
            <w:r w:rsidR="00B27153">
              <w:rPr>
                <w:rFonts w:ascii="Times New Roman" w:hAnsi="Times New Roman"/>
                <w:szCs w:val="24"/>
              </w:rPr>
              <w:t>cytosine</w:t>
            </w:r>
          </w:p>
        </w:tc>
      </w:tr>
      <w:tr w:rsidR="000E3126" w:rsidRPr="005E2AD9" w14:paraId="5FA03C21" w14:textId="77777777" w:rsidTr="00A33669">
        <w:tc>
          <w:tcPr>
            <w:tcW w:w="3823" w:type="dxa"/>
          </w:tcPr>
          <w:p w14:paraId="55FCCA77"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1675-1678</w:t>
            </w:r>
          </w:p>
        </w:tc>
        <w:tc>
          <w:tcPr>
            <w:tcW w:w="5670" w:type="dxa"/>
          </w:tcPr>
          <w:p w14:paraId="5DF01D48" w14:textId="2F0B0EDD" w:rsidR="000E3126" w:rsidRPr="005E2AD9" w:rsidRDefault="000E3126" w:rsidP="00B27153">
            <w:pPr>
              <w:spacing w:before="120"/>
              <w:jc w:val="center"/>
              <w:rPr>
                <w:rFonts w:ascii="Times New Roman" w:hAnsi="Times New Roman"/>
                <w:szCs w:val="24"/>
              </w:rPr>
            </w:pPr>
            <w:r w:rsidRPr="005E2AD9">
              <w:rPr>
                <w:rFonts w:ascii="Times New Roman" w:hAnsi="Times New Roman"/>
                <w:szCs w:val="24"/>
              </w:rPr>
              <w:t xml:space="preserve">β-turn of amide I, </w:t>
            </w:r>
            <w:r w:rsidR="00B27153">
              <w:rPr>
                <w:rFonts w:ascii="Times New Roman" w:hAnsi="Times New Roman"/>
                <w:szCs w:val="24"/>
              </w:rPr>
              <w:t>cholesterol</w:t>
            </w:r>
          </w:p>
        </w:tc>
      </w:tr>
      <w:tr w:rsidR="000E3126" w:rsidRPr="005E2AD9" w14:paraId="7BD99D89" w14:textId="77777777" w:rsidTr="00A33669">
        <w:tc>
          <w:tcPr>
            <w:tcW w:w="3823" w:type="dxa"/>
          </w:tcPr>
          <w:p w14:paraId="212FAA30" w14:textId="77777777" w:rsidR="000E3126" w:rsidRPr="005E2AD9" w:rsidRDefault="000E3126" w:rsidP="000E3126">
            <w:pPr>
              <w:spacing w:before="120"/>
              <w:jc w:val="center"/>
              <w:rPr>
                <w:rFonts w:ascii="Times New Roman" w:hAnsi="Times New Roman"/>
                <w:szCs w:val="24"/>
              </w:rPr>
            </w:pPr>
            <w:r w:rsidRPr="005E2AD9">
              <w:rPr>
                <w:rFonts w:ascii="Times New Roman" w:hAnsi="Times New Roman"/>
                <w:szCs w:val="24"/>
              </w:rPr>
              <w:t>1716-1724</w:t>
            </w:r>
          </w:p>
        </w:tc>
        <w:tc>
          <w:tcPr>
            <w:tcW w:w="5670" w:type="dxa"/>
          </w:tcPr>
          <w:p w14:paraId="3CA0B201" w14:textId="58C3D15B" w:rsidR="000E3126" w:rsidRPr="005E2AD9" w:rsidRDefault="00B27153" w:rsidP="000E3126">
            <w:pPr>
              <w:spacing w:before="120"/>
              <w:jc w:val="center"/>
              <w:rPr>
                <w:rFonts w:ascii="Times New Roman" w:hAnsi="Times New Roman"/>
                <w:szCs w:val="24"/>
              </w:rPr>
            </w:pPr>
            <w:r>
              <w:rPr>
                <w:rFonts w:ascii="Times New Roman" w:hAnsi="Times New Roman"/>
                <w:szCs w:val="24"/>
              </w:rPr>
              <w:t>phosphatidylserine</w:t>
            </w:r>
          </w:p>
        </w:tc>
      </w:tr>
    </w:tbl>
    <w:p w14:paraId="1D09F119" w14:textId="77777777" w:rsidR="000E3126" w:rsidRDefault="000E3126" w:rsidP="008764CF">
      <w:pPr>
        <w:pStyle w:val="SMSubheading"/>
        <w:rPr>
          <w:u w:val="none"/>
          <w:lang w:val="en-GB"/>
        </w:rPr>
      </w:pPr>
    </w:p>
    <w:p w14:paraId="22BFA5DB" w14:textId="77777777" w:rsidR="00CC7414" w:rsidRDefault="00CC7414">
      <w:pPr>
        <w:rPr>
          <w:b/>
          <w:bCs/>
          <w:kern w:val="32"/>
          <w:szCs w:val="24"/>
        </w:rPr>
      </w:pPr>
      <w:r>
        <w:br w:type="page"/>
      </w:r>
    </w:p>
    <w:p w14:paraId="51CB0CC2" w14:textId="1554C9D6" w:rsidR="00624EBE" w:rsidRPr="000E3126" w:rsidRDefault="00A33669" w:rsidP="0013043B">
      <w:pPr>
        <w:pStyle w:val="SMHeading"/>
      </w:pPr>
      <w:r>
        <w:lastRenderedPageBreak/>
        <w:t>Table S3</w:t>
      </w:r>
      <w:r w:rsidR="00624EBE" w:rsidRPr="000E3126">
        <w:t>.</w:t>
      </w:r>
      <w:r w:rsidR="00624EBE">
        <w:t xml:space="preserve"> Raman bands from different age groups</w:t>
      </w:r>
      <w:r w:rsidR="00AF235C">
        <w:t xml:space="preserve"> based on Table S1</w:t>
      </w:r>
      <w:r w:rsidR="009E0597">
        <w:t xml:space="preserve"> (*p&lt;0.05, **p&lt;0.01, ***p&lt;0.001</w:t>
      </w:r>
      <w:r w:rsidR="00F348A9">
        <w:t>, + positive difference, - negative difference</w:t>
      </w:r>
      <w:r w:rsidR="009E0597">
        <w:t>)</w:t>
      </w:r>
    </w:p>
    <w:tbl>
      <w:tblPr>
        <w:tblStyle w:val="TableGrid1"/>
        <w:tblW w:w="9493" w:type="dxa"/>
        <w:tblLayout w:type="fixed"/>
        <w:tblLook w:val="04A0" w:firstRow="1" w:lastRow="0" w:firstColumn="1" w:lastColumn="0" w:noHBand="0" w:noVBand="1"/>
      </w:tblPr>
      <w:tblGrid>
        <w:gridCol w:w="1555"/>
        <w:gridCol w:w="1559"/>
        <w:gridCol w:w="1559"/>
        <w:gridCol w:w="2126"/>
        <w:gridCol w:w="1134"/>
        <w:gridCol w:w="1560"/>
      </w:tblGrid>
      <w:tr w:rsidR="00DF168C" w:rsidRPr="005E2AD9" w14:paraId="4E30FC5F" w14:textId="7CA7AB2E" w:rsidTr="00E84840">
        <w:tc>
          <w:tcPr>
            <w:tcW w:w="4673" w:type="dxa"/>
            <w:gridSpan w:val="3"/>
          </w:tcPr>
          <w:p w14:paraId="047100D0" w14:textId="16B07DF4"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Statistically significant Raman band (cm</w:t>
            </w:r>
            <w:r w:rsidRPr="005E2AD9">
              <w:rPr>
                <w:rFonts w:ascii="Times New Roman" w:hAnsi="Times New Roman"/>
                <w:szCs w:val="24"/>
                <w:vertAlign w:val="superscript"/>
              </w:rPr>
              <w:t>-1</w:t>
            </w:r>
            <w:r w:rsidRPr="005E2AD9">
              <w:rPr>
                <w:rFonts w:ascii="Times New Roman" w:hAnsi="Times New Roman"/>
                <w:szCs w:val="24"/>
              </w:rPr>
              <w:t>)</w:t>
            </w:r>
          </w:p>
        </w:tc>
        <w:tc>
          <w:tcPr>
            <w:tcW w:w="2126" w:type="dxa"/>
            <w:vMerge w:val="restart"/>
          </w:tcPr>
          <w:p w14:paraId="472E16E4" w14:textId="40FFC420"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Tentative assignment</w:t>
            </w:r>
          </w:p>
        </w:tc>
        <w:tc>
          <w:tcPr>
            <w:tcW w:w="1134" w:type="dxa"/>
            <w:vMerge w:val="restart"/>
          </w:tcPr>
          <w:p w14:paraId="4D26B769" w14:textId="0BDCBF07" w:rsidR="00DF168C" w:rsidRPr="005E2AD9" w:rsidRDefault="00DF168C" w:rsidP="0032340D">
            <w:pPr>
              <w:spacing w:before="120"/>
              <w:jc w:val="center"/>
              <w:rPr>
                <w:rFonts w:ascii="Times New Roman" w:hAnsi="Times New Roman"/>
                <w:szCs w:val="24"/>
              </w:rPr>
            </w:pPr>
            <w:r w:rsidRPr="005E2AD9">
              <w:rPr>
                <w:rFonts w:ascii="Times New Roman" w:hAnsi="Times New Roman"/>
                <w:szCs w:val="24"/>
              </w:rPr>
              <w:t xml:space="preserve">Selected </w:t>
            </w:r>
            <w:r w:rsidR="0032340D">
              <w:rPr>
                <w:rFonts w:ascii="Times New Roman" w:hAnsi="Times New Roman"/>
                <w:szCs w:val="24"/>
              </w:rPr>
              <w:t>peak</w:t>
            </w:r>
            <w:r w:rsidRPr="005E2AD9">
              <w:rPr>
                <w:rFonts w:ascii="Times New Roman" w:hAnsi="Times New Roman"/>
                <w:szCs w:val="24"/>
              </w:rPr>
              <w:t xml:space="preserve"> position</w:t>
            </w:r>
          </w:p>
        </w:tc>
        <w:tc>
          <w:tcPr>
            <w:tcW w:w="1560" w:type="dxa"/>
            <w:vMerge w:val="restart"/>
          </w:tcPr>
          <w:p w14:paraId="475F0436" w14:textId="33F34F56" w:rsidR="00DF168C" w:rsidRPr="005E2AD9" w:rsidRDefault="00510A1C" w:rsidP="00510A1C">
            <w:pPr>
              <w:spacing w:before="120"/>
              <w:jc w:val="center"/>
              <w:rPr>
                <w:rFonts w:ascii="Times New Roman" w:hAnsi="Times New Roman"/>
                <w:szCs w:val="24"/>
              </w:rPr>
            </w:pPr>
            <w:r w:rsidRPr="005E2AD9">
              <w:rPr>
                <w:rFonts w:ascii="Times New Roman" w:hAnsi="Times New Roman"/>
                <w:szCs w:val="24"/>
              </w:rPr>
              <w:t>Spearman c</w:t>
            </w:r>
            <w:r w:rsidR="00DF168C" w:rsidRPr="005E2AD9">
              <w:rPr>
                <w:rFonts w:ascii="Times New Roman" w:hAnsi="Times New Roman"/>
                <w:szCs w:val="24"/>
              </w:rPr>
              <w:t>orrelation</w:t>
            </w:r>
            <w:r w:rsidRPr="005E2AD9">
              <w:rPr>
                <w:rFonts w:ascii="Times New Roman" w:hAnsi="Times New Roman"/>
                <w:szCs w:val="24"/>
              </w:rPr>
              <w:t xml:space="preserve"> </w:t>
            </w:r>
            <w:proofErr w:type="spellStart"/>
            <w:r w:rsidRPr="005E2AD9">
              <w:rPr>
                <w:rFonts w:ascii="Times New Roman" w:hAnsi="Times New Roman"/>
                <w:szCs w:val="24"/>
              </w:rPr>
              <w:t>coeff</w:t>
            </w:r>
            <w:proofErr w:type="spellEnd"/>
            <w:r w:rsidRPr="005E2AD9">
              <w:rPr>
                <w:rFonts w:ascii="Times New Roman" w:hAnsi="Times New Roman"/>
                <w:szCs w:val="24"/>
              </w:rPr>
              <w:t xml:space="preserve">. </w:t>
            </w:r>
            <w:r w:rsidR="00DF168C" w:rsidRPr="005E2AD9">
              <w:rPr>
                <w:rFonts w:ascii="Times New Roman" w:hAnsi="Times New Roman"/>
                <w:szCs w:val="24"/>
              </w:rPr>
              <w:t>w.r.t. age</w:t>
            </w:r>
          </w:p>
        </w:tc>
      </w:tr>
      <w:tr w:rsidR="00DF168C" w:rsidRPr="005E2AD9" w14:paraId="30F3EA0F" w14:textId="2331793D" w:rsidTr="00E84840">
        <w:tc>
          <w:tcPr>
            <w:tcW w:w="1555" w:type="dxa"/>
          </w:tcPr>
          <w:p w14:paraId="165E9FEE" w14:textId="20767C77"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(45-65) - &lt;45</w:t>
            </w:r>
          </w:p>
        </w:tc>
        <w:tc>
          <w:tcPr>
            <w:tcW w:w="1559" w:type="dxa"/>
          </w:tcPr>
          <w:p w14:paraId="472A305F" w14:textId="5992796C" w:rsidR="00DF168C" w:rsidRPr="005E2AD9" w:rsidRDefault="00DF168C" w:rsidP="00624EBE">
            <w:pPr>
              <w:spacing w:before="120"/>
              <w:jc w:val="center"/>
              <w:rPr>
                <w:rFonts w:ascii="Times New Roman" w:hAnsi="Times New Roman"/>
                <w:szCs w:val="24"/>
              </w:rPr>
            </w:pPr>
            <w:r w:rsidRPr="005E2AD9">
              <w:rPr>
                <w:rFonts w:ascii="Times New Roman" w:hAnsi="Times New Roman"/>
                <w:szCs w:val="24"/>
              </w:rPr>
              <w:t>&gt;65 - (45-65)</w:t>
            </w:r>
          </w:p>
        </w:tc>
        <w:tc>
          <w:tcPr>
            <w:tcW w:w="1559" w:type="dxa"/>
          </w:tcPr>
          <w:p w14:paraId="388E8E38" w14:textId="57865A32"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&gt;65 - &lt;45</w:t>
            </w:r>
          </w:p>
        </w:tc>
        <w:tc>
          <w:tcPr>
            <w:tcW w:w="2126" w:type="dxa"/>
            <w:vMerge/>
          </w:tcPr>
          <w:p w14:paraId="4FF2CECA" w14:textId="77777777" w:rsidR="00DF168C" w:rsidRPr="005E2AD9" w:rsidRDefault="00DF168C" w:rsidP="00205648">
            <w:pPr>
              <w:spacing w:before="120"/>
              <w:jc w:val="center"/>
              <w:rPr>
                <w:rFonts w:ascii="Times New Roman" w:hAnsi="Times New Roman"/>
                <w:szCs w:val="24"/>
              </w:rPr>
            </w:pPr>
          </w:p>
        </w:tc>
        <w:tc>
          <w:tcPr>
            <w:tcW w:w="1134" w:type="dxa"/>
            <w:vMerge/>
          </w:tcPr>
          <w:p w14:paraId="6774FFB6" w14:textId="77777777" w:rsidR="00DF168C" w:rsidRPr="005E2AD9" w:rsidRDefault="00DF168C" w:rsidP="00205648">
            <w:pPr>
              <w:spacing w:before="120"/>
              <w:jc w:val="center"/>
              <w:rPr>
                <w:rFonts w:ascii="Times New Roman" w:hAnsi="Times New Roman"/>
                <w:szCs w:val="24"/>
              </w:rPr>
            </w:pPr>
          </w:p>
        </w:tc>
        <w:tc>
          <w:tcPr>
            <w:tcW w:w="1560" w:type="dxa"/>
            <w:vMerge/>
          </w:tcPr>
          <w:p w14:paraId="3C04E909" w14:textId="77777777" w:rsidR="00DF168C" w:rsidRPr="005E2AD9" w:rsidRDefault="00DF168C" w:rsidP="00205648">
            <w:pPr>
              <w:spacing w:before="120"/>
              <w:jc w:val="center"/>
              <w:rPr>
                <w:rFonts w:ascii="Times New Roman" w:hAnsi="Times New Roman"/>
                <w:szCs w:val="24"/>
              </w:rPr>
            </w:pPr>
          </w:p>
        </w:tc>
      </w:tr>
      <w:tr w:rsidR="00DF168C" w:rsidRPr="005E2AD9" w14:paraId="475B90D2" w14:textId="236CC9E0" w:rsidTr="00E84840">
        <w:tc>
          <w:tcPr>
            <w:tcW w:w="1555" w:type="dxa"/>
          </w:tcPr>
          <w:p w14:paraId="268B50B5" w14:textId="77777777" w:rsidR="00DF168C" w:rsidRPr="005E2AD9" w:rsidRDefault="00DF168C" w:rsidP="00205648">
            <w:pPr>
              <w:spacing w:before="120"/>
              <w:jc w:val="center"/>
              <w:rPr>
                <w:rFonts w:ascii="Times New Roman" w:hAnsi="Times New Roman"/>
                <w:szCs w:val="24"/>
              </w:rPr>
            </w:pPr>
          </w:p>
        </w:tc>
        <w:tc>
          <w:tcPr>
            <w:tcW w:w="1559" w:type="dxa"/>
          </w:tcPr>
          <w:p w14:paraId="49A4059F" w14:textId="00A33002"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601-605 +</w:t>
            </w:r>
          </w:p>
        </w:tc>
        <w:tc>
          <w:tcPr>
            <w:tcW w:w="1559" w:type="dxa"/>
          </w:tcPr>
          <w:p w14:paraId="347884BF" w14:textId="1B98E557"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595-611 +</w:t>
            </w:r>
          </w:p>
        </w:tc>
        <w:tc>
          <w:tcPr>
            <w:tcW w:w="2126" w:type="dxa"/>
          </w:tcPr>
          <w:p w14:paraId="0E896104" w14:textId="6B43785B" w:rsidR="00DF168C" w:rsidRPr="005E2AD9" w:rsidRDefault="00DF168C" w:rsidP="00D85F02">
            <w:pPr>
              <w:spacing w:before="120"/>
              <w:jc w:val="center"/>
              <w:rPr>
                <w:rFonts w:ascii="Times New Roman" w:hAnsi="Times New Roman"/>
                <w:szCs w:val="24"/>
              </w:rPr>
            </w:pPr>
            <w:r w:rsidRPr="005E2AD9">
              <w:rPr>
                <w:rFonts w:ascii="Times New Roman" w:hAnsi="Times New Roman"/>
                <w:szCs w:val="24"/>
              </w:rPr>
              <w:t xml:space="preserve">PS, </w:t>
            </w:r>
            <w:r w:rsidR="004E61EA">
              <w:rPr>
                <w:rFonts w:ascii="Times New Roman" w:hAnsi="Times New Roman"/>
                <w:szCs w:val="24"/>
              </w:rPr>
              <w:t>c</w:t>
            </w:r>
            <w:r w:rsidR="004E61EA" w:rsidRPr="005E2AD9">
              <w:rPr>
                <w:rFonts w:ascii="Times New Roman" w:hAnsi="Times New Roman"/>
                <w:szCs w:val="24"/>
              </w:rPr>
              <w:t>holesterol</w:t>
            </w:r>
            <w:r w:rsidR="00BF240C" w:rsidRPr="005E2AD9">
              <w:rPr>
                <w:rFonts w:ascii="Times New Roman" w:hAnsi="Times New Roman"/>
                <w:szCs w:val="24"/>
              </w:rPr>
              <w:t>, C</w:t>
            </w:r>
          </w:p>
        </w:tc>
        <w:tc>
          <w:tcPr>
            <w:tcW w:w="1134" w:type="dxa"/>
          </w:tcPr>
          <w:p w14:paraId="4E4C4B53" w14:textId="0AD7E4F5" w:rsidR="00DF168C" w:rsidRPr="005E2AD9" w:rsidRDefault="00DF168C" w:rsidP="00205648">
            <w:pPr>
              <w:spacing w:before="120"/>
              <w:jc w:val="center"/>
              <w:rPr>
                <w:rFonts w:ascii="Times New Roman" w:hAnsi="Times New Roman"/>
                <w:szCs w:val="24"/>
              </w:rPr>
            </w:pPr>
            <w:r w:rsidRPr="002E6279">
              <w:rPr>
                <w:rFonts w:ascii="Times New Roman" w:hAnsi="Times New Roman"/>
                <w:szCs w:val="24"/>
              </w:rPr>
              <w:t>603</w:t>
            </w:r>
          </w:p>
        </w:tc>
        <w:tc>
          <w:tcPr>
            <w:tcW w:w="1560" w:type="dxa"/>
          </w:tcPr>
          <w:p w14:paraId="1F89546B" w14:textId="0C1A9A4A"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r = 0.296</w:t>
            </w:r>
            <w:r w:rsidR="00E84840" w:rsidRPr="005E2AD9">
              <w:rPr>
                <w:rFonts w:ascii="Times New Roman" w:hAnsi="Times New Roman"/>
                <w:szCs w:val="24"/>
              </w:rPr>
              <w:t>***</w:t>
            </w:r>
          </w:p>
        </w:tc>
      </w:tr>
      <w:tr w:rsidR="00DF168C" w:rsidRPr="005E2AD9" w14:paraId="491E8FE8" w14:textId="72784FA1" w:rsidTr="00E84840">
        <w:tc>
          <w:tcPr>
            <w:tcW w:w="1555" w:type="dxa"/>
          </w:tcPr>
          <w:p w14:paraId="484EB6A8" w14:textId="21A786F6"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615-621 +</w:t>
            </w:r>
          </w:p>
        </w:tc>
        <w:tc>
          <w:tcPr>
            <w:tcW w:w="1559" w:type="dxa"/>
          </w:tcPr>
          <w:p w14:paraId="0A9B0049" w14:textId="77777777" w:rsidR="00DF168C" w:rsidRPr="005E2AD9" w:rsidRDefault="00DF168C" w:rsidP="00205648">
            <w:pPr>
              <w:spacing w:before="120"/>
              <w:jc w:val="center"/>
              <w:rPr>
                <w:rFonts w:ascii="Times New Roman" w:hAnsi="Times New Roman"/>
                <w:szCs w:val="24"/>
              </w:rPr>
            </w:pPr>
          </w:p>
        </w:tc>
        <w:tc>
          <w:tcPr>
            <w:tcW w:w="1559" w:type="dxa"/>
          </w:tcPr>
          <w:p w14:paraId="697D7586" w14:textId="4A571A5B" w:rsidR="00DF168C" w:rsidRPr="005E2AD9" w:rsidRDefault="00DF168C" w:rsidP="00205648">
            <w:pPr>
              <w:spacing w:before="120"/>
              <w:jc w:val="center"/>
              <w:rPr>
                <w:rFonts w:ascii="Times New Roman" w:hAnsi="Times New Roman"/>
                <w:szCs w:val="24"/>
              </w:rPr>
            </w:pPr>
          </w:p>
        </w:tc>
        <w:tc>
          <w:tcPr>
            <w:tcW w:w="2126" w:type="dxa"/>
          </w:tcPr>
          <w:p w14:paraId="0EC22553" w14:textId="166D3545" w:rsidR="00DF168C" w:rsidRPr="005E2AD9" w:rsidRDefault="00DF168C" w:rsidP="00D85F02">
            <w:pPr>
              <w:spacing w:before="120"/>
              <w:jc w:val="center"/>
              <w:rPr>
                <w:rFonts w:ascii="Times New Roman" w:hAnsi="Times New Roman"/>
                <w:szCs w:val="24"/>
              </w:rPr>
            </w:pPr>
            <w:proofErr w:type="spellStart"/>
            <w:r w:rsidRPr="005E2AD9">
              <w:rPr>
                <w:rFonts w:ascii="Times New Roman" w:hAnsi="Times New Roman"/>
                <w:szCs w:val="24"/>
              </w:rPr>
              <w:t>Phe</w:t>
            </w:r>
            <w:proofErr w:type="spellEnd"/>
            <w:r w:rsidRPr="005E2AD9">
              <w:rPr>
                <w:rFonts w:ascii="Times New Roman" w:hAnsi="Times New Roman"/>
                <w:szCs w:val="24"/>
              </w:rPr>
              <w:t xml:space="preserve">, </w:t>
            </w:r>
            <w:r w:rsidR="004E61EA">
              <w:rPr>
                <w:rFonts w:ascii="Times New Roman" w:hAnsi="Times New Roman"/>
                <w:szCs w:val="24"/>
              </w:rPr>
              <w:t>c</w:t>
            </w:r>
            <w:r w:rsidR="004E61EA" w:rsidRPr="005E2AD9">
              <w:rPr>
                <w:rFonts w:ascii="Times New Roman" w:hAnsi="Times New Roman"/>
                <w:szCs w:val="24"/>
              </w:rPr>
              <w:t xml:space="preserve">holesterol </w:t>
            </w:r>
            <w:r w:rsidRPr="005E2AD9">
              <w:rPr>
                <w:rFonts w:ascii="Times New Roman" w:hAnsi="Times New Roman"/>
                <w:szCs w:val="24"/>
              </w:rPr>
              <w:t>ester</w:t>
            </w:r>
          </w:p>
        </w:tc>
        <w:tc>
          <w:tcPr>
            <w:tcW w:w="1134" w:type="dxa"/>
          </w:tcPr>
          <w:p w14:paraId="768F892B" w14:textId="732BB496" w:rsidR="00DF168C" w:rsidRPr="005E2AD9" w:rsidRDefault="00DF168C" w:rsidP="00067F60">
            <w:pPr>
              <w:spacing w:before="120"/>
              <w:jc w:val="center"/>
              <w:rPr>
                <w:rFonts w:ascii="Times New Roman" w:hAnsi="Times New Roman"/>
                <w:szCs w:val="24"/>
              </w:rPr>
            </w:pPr>
            <w:r w:rsidRPr="005E2AD9">
              <w:rPr>
                <w:rFonts w:ascii="Times New Roman" w:hAnsi="Times New Roman"/>
                <w:szCs w:val="24"/>
              </w:rPr>
              <w:t>618</w:t>
            </w:r>
          </w:p>
        </w:tc>
        <w:tc>
          <w:tcPr>
            <w:tcW w:w="1560" w:type="dxa"/>
          </w:tcPr>
          <w:p w14:paraId="0C93CDA0" w14:textId="4BE5E5E4" w:rsidR="00DF168C" w:rsidRPr="005E2AD9" w:rsidRDefault="00D9679D" w:rsidP="00067F60">
            <w:pPr>
              <w:spacing w:before="120"/>
              <w:jc w:val="center"/>
              <w:rPr>
                <w:rFonts w:ascii="Times New Roman" w:hAnsi="Times New Roman"/>
                <w:szCs w:val="24"/>
              </w:rPr>
            </w:pPr>
            <w:r w:rsidRPr="005E2AD9">
              <w:rPr>
                <w:rFonts w:ascii="Times New Roman" w:hAnsi="Times New Roman"/>
                <w:szCs w:val="24"/>
              </w:rPr>
              <w:t>r = 0.136</w:t>
            </w:r>
            <w:r w:rsidR="00E84840" w:rsidRPr="005E2AD9">
              <w:rPr>
                <w:rFonts w:ascii="Times New Roman" w:hAnsi="Times New Roman"/>
                <w:szCs w:val="24"/>
              </w:rPr>
              <w:t>*</w:t>
            </w:r>
          </w:p>
        </w:tc>
      </w:tr>
      <w:tr w:rsidR="00DF168C" w:rsidRPr="005E2AD9" w14:paraId="2D79F8B2" w14:textId="1D44299A" w:rsidTr="00E84840">
        <w:tc>
          <w:tcPr>
            <w:tcW w:w="1555" w:type="dxa"/>
          </w:tcPr>
          <w:p w14:paraId="1636F935" w14:textId="77777777" w:rsidR="00DF168C" w:rsidRPr="005E2AD9" w:rsidRDefault="00DF168C" w:rsidP="00205648">
            <w:pPr>
              <w:spacing w:before="120"/>
              <w:jc w:val="center"/>
              <w:rPr>
                <w:rFonts w:ascii="Times New Roman" w:hAnsi="Times New Roman"/>
                <w:szCs w:val="24"/>
              </w:rPr>
            </w:pPr>
          </w:p>
        </w:tc>
        <w:tc>
          <w:tcPr>
            <w:tcW w:w="1559" w:type="dxa"/>
          </w:tcPr>
          <w:p w14:paraId="56031575" w14:textId="7343D0AF"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657-661 -</w:t>
            </w:r>
          </w:p>
        </w:tc>
        <w:tc>
          <w:tcPr>
            <w:tcW w:w="1559" w:type="dxa"/>
          </w:tcPr>
          <w:p w14:paraId="4F5B13FA" w14:textId="77777777" w:rsidR="00DF168C" w:rsidRPr="005E2AD9" w:rsidRDefault="00DF168C" w:rsidP="00205648">
            <w:pPr>
              <w:spacing w:before="120"/>
              <w:jc w:val="center"/>
              <w:rPr>
                <w:rFonts w:ascii="Times New Roman" w:hAnsi="Times New Roman"/>
                <w:szCs w:val="24"/>
              </w:rPr>
            </w:pPr>
          </w:p>
        </w:tc>
        <w:tc>
          <w:tcPr>
            <w:tcW w:w="2126" w:type="dxa"/>
          </w:tcPr>
          <w:p w14:paraId="741A3BED" w14:textId="010757B4"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 xml:space="preserve">Met, </w:t>
            </w:r>
            <w:proofErr w:type="spellStart"/>
            <w:r w:rsidRPr="005E2AD9">
              <w:rPr>
                <w:rFonts w:ascii="Times New Roman" w:hAnsi="Times New Roman"/>
                <w:szCs w:val="24"/>
              </w:rPr>
              <w:t>Cys</w:t>
            </w:r>
            <w:proofErr w:type="spellEnd"/>
            <w:r w:rsidRPr="005E2AD9">
              <w:rPr>
                <w:rFonts w:ascii="Times New Roman" w:hAnsi="Times New Roman"/>
                <w:szCs w:val="24"/>
              </w:rPr>
              <w:t xml:space="preserve"> (</w:t>
            </w:r>
            <w:proofErr w:type="spellStart"/>
            <w:r w:rsidRPr="005E2AD9">
              <w:rPr>
                <w:rFonts w:ascii="Times New Roman" w:hAnsi="Times New Roman"/>
                <w:szCs w:val="24"/>
              </w:rPr>
              <w:t>sh</w:t>
            </w:r>
            <w:proofErr w:type="spellEnd"/>
            <w:r w:rsidRPr="005E2AD9">
              <w:rPr>
                <w:rFonts w:ascii="Times New Roman" w:hAnsi="Times New Roman"/>
                <w:szCs w:val="24"/>
              </w:rPr>
              <w:t>)</w:t>
            </w:r>
          </w:p>
        </w:tc>
        <w:tc>
          <w:tcPr>
            <w:tcW w:w="1134" w:type="dxa"/>
          </w:tcPr>
          <w:p w14:paraId="161439DB" w14:textId="38AC62F3"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654</w:t>
            </w:r>
          </w:p>
        </w:tc>
        <w:tc>
          <w:tcPr>
            <w:tcW w:w="1560" w:type="dxa"/>
          </w:tcPr>
          <w:p w14:paraId="5AFCAE71" w14:textId="0513C52C"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3448EB" w:rsidRPr="005E2AD9">
              <w:rPr>
                <w:rFonts w:ascii="Times New Roman" w:hAnsi="Times New Roman"/>
                <w:szCs w:val="24"/>
              </w:rPr>
              <w:t>-0.131</w:t>
            </w:r>
          </w:p>
        </w:tc>
      </w:tr>
      <w:tr w:rsidR="00DF168C" w:rsidRPr="005E2AD9" w14:paraId="64CF2DF8" w14:textId="2ABD196B" w:rsidTr="00E84840">
        <w:tc>
          <w:tcPr>
            <w:tcW w:w="1555" w:type="dxa"/>
          </w:tcPr>
          <w:p w14:paraId="34839E4F" w14:textId="310A35EC"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753-757 -</w:t>
            </w:r>
          </w:p>
        </w:tc>
        <w:tc>
          <w:tcPr>
            <w:tcW w:w="1559" w:type="dxa"/>
          </w:tcPr>
          <w:p w14:paraId="3743E418" w14:textId="77777777" w:rsidR="00DF168C" w:rsidRPr="005E2AD9" w:rsidRDefault="00DF168C" w:rsidP="00205648">
            <w:pPr>
              <w:spacing w:before="120"/>
              <w:jc w:val="center"/>
              <w:rPr>
                <w:rFonts w:ascii="Times New Roman" w:hAnsi="Times New Roman"/>
                <w:szCs w:val="24"/>
              </w:rPr>
            </w:pPr>
          </w:p>
        </w:tc>
        <w:tc>
          <w:tcPr>
            <w:tcW w:w="1559" w:type="dxa"/>
          </w:tcPr>
          <w:p w14:paraId="19B9F70E" w14:textId="7FA17637"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746-759 -</w:t>
            </w:r>
          </w:p>
        </w:tc>
        <w:tc>
          <w:tcPr>
            <w:tcW w:w="2126" w:type="dxa"/>
          </w:tcPr>
          <w:p w14:paraId="385D0D2C" w14:textId="27BF0331" w:rsidR="00DF168C" w:rsidRPr="00772475" w:rsidRDefault="00DF168C" w:rsidP="00205648">
            <w:pPr>
              <w:spacing w:before="120"/>
              <w:jc w:val="center"/>
              <w:rPr>
                <w:rFonts w:ascii="Times New Roman" w:hAnsi="Times New Roman"/>
                <w:szCs w:val="24"/>
                <w:lang w:val="de-DE"/>
              </w:rPr>
            </w:pPr>
            <w:r w:rsidRPr="00772475">
              <w:rPr>
                <w:rFonts w:ascii="Times New Roman" w:hAnsi="Times New Roman"/>
                <w:szCs w:val="24"/>
                <w:lang w:val="de-DE"/>
              </w:rPr>
              <w:t>Phe, Trp, heme protein, PE, T, OPO Z-DNA</w:t>
            </w:r>
          </w:p>
        </w:tc>
        <w:tc>
          <w:tcPr>
            <w:tcW w:w="1134" w:type="dxa"/>
          </w:tcPr>
          <w:p w14:paraId="08D22B5B" w14:textId="5A1BA0A1"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75</w:t>
            </w:r>
            <w:r w:rsidR="00A9546E" w:rsidRPr="005E2AD9">
              <w:rPr>
                <w:rFonts w:ascii="Times New Roman" w:hAnsi="Times New Roman"/>
                <w:szCs w:val="24"/>
              </w:rPr>
              <w:t>1</w:t>
            </w:r>
          </w:p>
        </w:tc>
        <w:tc>
          <w:tcPr>
            <w:tcW w:w="1560" w:type="dxa"/>
          </w:tcPr>
          <w:p w14:paraId="3384D4B8" w14:textId="6C985081" w:rsidR="00DF168C" w:rsidRPr="005E2AD9" w:rsidRDefault="00D9679D" w:rsidP="00205648">
            <w:pPr>
              <w:spacing w:before="120"/>
              <w:jc w:val="center"/>
              <w:rPr>
                <w:rFonts w:ascii="Times New Roman" w:hAnsi="Times New Roman"/>
                <w:szCs w:val="24"/>
              </w:rPr>
            </w:pPr>
            <w:r w:rsidRPr="00D2457E">
              <w:rPr>
                <w:rFonts w:ascii="Times New Roman" w:hAnsi="Times New Roman"/>
                <w:szCs w:val="24"/>
              </w:rPr>
              <w:t xml:space="preserve">r = </w:t>
            </w:r>
            <w:r w:rsidR="003448EB" w:rsidRPr="00D2457E">
              <w:rPr>
                <w:rFonts w:ascii="Times New Roman" w:hAnsi="Times New Roman"/>
                <w:szCs w:val="24"/>
              </w:rPr>
              <w:t>-0.319</w:t>
            </w:r>
            <w:r w:rsidR="00E84840" w:rsidRPr="00D2457E">
              <w:rPr>
                <w:rFonts w:ascii="Times New Roman" w:hAnsi="Times New Roman"/>
                <w:szCs w:val="24"/>
              </w:rPr>
              <w:t>***</w:t>
            </w:r>
          </w:p>
        </w:tc>
      </w:tr>
      <w:tr w:rsidR="00DF168C" w:rsidRPr="005E2AD9" w14:paraId="112C58A9" w14:textId="09E16F30" w:rsidTr="002E6279">
        <w:tc>
          <w:tcPr>
            <w:tcW w:w="1555" w:type="dxa"/>
          </w:tcPr>
          <w:p w14:paraId="50987133" w14:textId="77777777" w:rsidR="00DF168C" w:rsidRPr="005E2AD9" w:rsidRDefault="00DF168C" w:rsidP="00205648">
            <w:pPr>
              <w:spacing w:before="120"/>
              <w:jc w:val="center"/>
              <w:rPr>
                <w:rFonts w:ascii="Times New Roman" w:hAnsi="Times New Roman"/>
                <w:szCs w:val="24"/>
              </w:rPr>
            </w:pPr>
          </w:p>
        </w:tc>
        <w:tc>
          <w:tcPr>
            <w:tcW w:w="1559" w:type="dxa"/>
          </w:tcPr>
          <w:p w14:paraId="033B9C14" w14:textId="5E4BAF31"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791-810 +</w:t>
            </w:r>
          </w:p>
        </w:tc>
        <w:tc>
          <w:tcPr>
            <w:tcW w:w="1559" w:type="dxa"/>
          </w:tcPr>
          <w:p w14:paraId="20DF69FC" w14:textId="27F41396"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791-813 +</w:t>
            </w:r>
          </w:p>
        </w:tc>
        <w:tc>
          <w:tcPr>
            <w:tcW w:w="2126" w:type="dxa"/>
          </w:tcPr>
          <w:p w14:paraId="35F19D4D" w14:textId="6156C648"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OPO A-DNA, B-DNA</w:t>
            </w:r>
          </w:p>
        </w:tc>
        <w:tc>
          <w:tcPr>
            <w:tcW w:w="1134" w:type="dxa"/>
            <w:shd w:val="clear" w:color="auto" w:fill="auto"/>
          </w:tcPr>
          <w:p w14:paraId="0A67015B" w14:textId="05DD998B" w:rsidR="00DF168C" w:rsidRPr="005E2AD9" w:rsidRDefault="00DF168C" w:rsidP="00205648">
            <w:pPr>
              <w:spacing w:before="120"/>
              <w:jc w:val="center"/>
              <w:rPr>
                <w:rFonts w:ascii="Times New Roman" w:hAnsi="Times New Roman"/>
                <w:szCs w:val="24"/>
              </w:rPr>
            </w:pPr>
            <w:r w:rsidRPr="002E6279">
              <w:rPr>
                <w:rFonts w:ascii="Times New Roman" w:hAnsi="Times New Roman"/>
                <w:szCs w:val="24"/>
              </w:rPr>
              <w:t>80</w:t>
            </w:r>
            <w:r w:rsidR="00A9546E" w:rsidRPr="002E6279">
              <w:rPr>
                <w:rFonts w:ascii="Times New Roman" w:hAnsi="Times New Roman"/>
                <w:szCs w:val="24"/>
              </w:rPr>
              <w:t>4</w:t>
            </w:r>
          </w:p>
        </w:tc>
        <w:tc>
          <w:tcPr>
            <w:tcW w:w="1560" w:type="dxa"/>
          </w:tcPr>
          <w:p w14:paraId="28733DD6" w14:textId="40AFC3A3"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r = 0</w:t>
            </w:r>
            <w:r w:rsidR="003448EB" w:rsidRPr="005E2AD9">
              <w:rPr>
                <w:rFonts w:ascii="Times New Roman" w:hAnsi="Times New Roman"/>
                <w:szCs w:val="24"/>
              </w:rPr>
              <w:t>.458</w:t>
            </w:r>
            <w:r w:rsidR="00E84840" w:rsidRPr="005E2AD9">
              <w:rPr>
                <w:rFonts w:ascii="Times New Roman" w:hAnsi="Times New Roman"/>
                <w:szCs w:val="24"/>
              </w:rPr>
              <w:t>***</w:t>
            </w:r>
          </w:p>
        </w:tc>
      </w:tr>
      <w:tr w:rsidR="00DF168C" w:rsidRPr="005E2AD9" w14:paraId="621C1250" w14:textId="6817F376" w:rsidTr="00E84840">
        <w:tc>
          <w:tcPr>
            <w:tcW w:w="1555" w:type="dxa"/>
          </w:tcPr>
          <w:p w14:paraId="7B236CE4" w14:textId="3DB62B1A"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905-932 +</w:t>
            </w:r>
          </w:p>
        </w:tc>
        <w:tc>
          <w:tcPr>
            <w:tcW w:w="1559" w:type="dxa"/>
          </w:tcPr>
          <w:p w14:paraId="0075EFF4" w14:textId="77777777" w:rsidR="00DF168C" w:rsidRPr="005E2AD9" w:rsidRDefault="00DF168C" w:rsidP="00205648">
            <w:pPr>
              <w:spacing w:before="120"/>
              <w:jc w:val="center"/>
              <w:rPr>
                <w:rFonts w:ascii="Times New Roman" w:hAnsi="Times New Roman"/>
                <w:szCs w:val="24"/>
              </w:rPr>
            </w:pPr>
          </w:p>
        </w:tc>
        <w:tc>
          <w:tcPr>
            <w:tcW w:w="1559" w:type="dxa"/>
          </w:tcPr>
          <w:p w14:paraId="6DABFCFE" w14:textId="007EC2E0"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906-927 +</w:t>
            </w:r>
          </w:p>
        </w:tc>
        <w:tc>
          <w:tcPr>
            <w:tcW w:w="2126" w:type="dxa"/>
            <w:vMerge w:val="restart"/>
          </w:tcPr>
          <w:p w14:paraId="191552F4" w14:textId="26575419" w:rsidR="00DF168C" w:rsidRPr="005E2AD9" w:rsidRDefault="006738C9" w:rsidP="00D85F02">
            <w:pPr>
              <w:spacing w:before="120"/>
              <w:jc w:val="center"/>
              <w:rPr>
                <w:rFonts w:ascii="Times New Roman" w:hAnsi="Times New Roman"/>
                <w:szCs w:val="24"/>
              </w:rPr>
            </w:pPr>
            <w:r>
              <w:rPr>
                <w:rFonts w:ascii="Times New Roman" w:hAnsi="Times New Roman"/>
                <w:szCs w:val="24"/>
              </w:rPr>
              <w:t>s</w:t>
            </w:r>
            <w:r w:rsidRPr="005E2AD9">
              <w:rPr>
                <w:rFonts w:ascii="Times New Roman" w:hAnsi="Times New Roman"/>
                <w:szCs w:val="24"/>
              </w:rPr>
              <w:t xml:space="preserve">keletal </w:t>
            </w:r>
            <w:r w:rsidR="00DF168C" w:rsidRPr="005E2AD9">
              <w:rPr>
                <w:rFonts w:ascii="Times New Roman" w:hAnsi="Times New Roman"/>
                <w:szCs w:val="24"/>
              </w:rPr>
              <w:t>mode (</w:t>
            </w:r>
            <w:r w:rsidR="004E61EA">
              <w:rPr>
                <w:rFonts w:ascii="Times New Roman" w:hAnsi="Times New Roman"/>
                <w:szCs w:val="24"/>
              </w:rPr>
              <w:t>c</w:t>
            </w:r>
            <w:r w:rsidR="004E61EA" w:rsidRPr="005E2AD9">
              <w:rPr>
                <w:rFonts w:ascii="Times New Roman" w:hAnsi="Times New Roman"/>
                <w:szCs w:val="24"/>
              </w:rPr>
              <w:t>arbohydrates</w:t>
            </w:r>
            <w:r w:rsidR="00DF168C" w:rsidRPr="005E2AD9">
              <w:rPr>
                <w:rFonts w:ascii="Times New Roman" w:hAnsi="Times New Roman"/>
                <w:szCs w:val="24"/>
              </w:rPr>
              <w:t>, proteins, lipids)</w:t>
            </w:r>
          </w:p>
        </w:tc>
        <w:tc>
          <w:tcPr>
            <w:tcW w:w="1134" w:type="dxa"/>
          </w:tcPr>
          <w:p w14:paraId="52EDED9B" w14:textId="77B6350D" w:rsidR="00DF168C" w:rsidRPr="005E2AD9" w:rsidRDefault="00A9546E" w:rsidP="00205648">
            <w:pPr>
              <w:spacing w:before="120"/>
              <w:jc w:val="center"/>
              <w:rPr>
                <w:rFonts w:ascii="Times New Roman" w:hAnsi="Times New Roman"/>
                <w:szCs w:val="24"/>
              </w:rPr>
            </w:pPr>
            <w:r w:rsidRPr="005E2AD9">
              <w:rPr>
                <w:rFonts w:ascii="Times New Roman" w:hAnsi="Times New Roman"/>
                <w:szCs w:val="24"/>
              </w:rPr>
              <w:t>915</w:t>
            </w:r>
          </w:p>
        </w:tc>
        <w:tc>
          <w:tcPr>
            <w:tcW w:w="1560" w:type="dxa"/>
          </w:tcPr>
          <w:p w14:paraId="79E3E2F6" w14:textId="32EA2ACB"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r = 0.</w:t>
            </w:r>
            <w:r w:rsidR="003448EB" w:rsidRPr="005E2AD9">
              <w:rPr>
                <w:rFonts w:ascii="Times New Roman" w:hAnsi="Times New Roman"/>
                <w:szCs w:val="24"/>
              </w:rPr>
              <w:t>309</w:t>
            </w:r>
            <w:r w:rsidR="00E84840" w:rsidRPr="005E2AD9">
              <w:rPr>
                <w:rFonts w:ascii="Times New Roman" w:hAnsi="Times New Roman"/>
                <w:szCs w:val="24"/>
              </w:rPr>
              <w:t>***</w:t>
            </w:r>
          </w:p>
        </w:tc>
      </w:tr>
      <w:tr w:rsidR="00A9546E" w:rsidRPr="005E2AD9" w14:paraId="0263C5FE" w14:textId="3686E331" w:rsidTr="00E84840">
        <w:tc>
          <w:tcPr>
            <w:tcW w:w="1555" w:type="dxa"/>
          </w:tcPr>
          <w:p w14:paraId="6C27C12B" w14:textId="77777777" w:rsidR="00A9546E" w:rsidRPr="005E2AD9" w:rsidRDefault="00A9546E" w:rsidP="00205648">
            <w:pPr>
              <w:spacing w:before="120"/>
              <w:jc w:val="center"/>
              <w:rPr>
                <w:rFonts w:ascii="Times New Roman" w:hAnsi="Times New Roman"/>
                <w:szCs w:val="24"/>
              </w:rPr>
            </w:pPr>
          </w:p>
        </w:tc>
        <w:tc>
          <w:tcPr>
            <w:tcW w:w="1559" w:type="dxa"/>
          </w:tcPr>
          <w:p w14:paraId="4C2A8E39" w14:textId="77777777" w:rsidR="00A9546E" w:rsidRPr="005E2AD9" w:rsidRDefault="00A9546E" w:rsidP="00205648">
            <w:pPr>
              <w:spacing w:before="120"/>
              <w:jc w:val="center"/>
              <w:rPr>
                <w:rFonts w:ascii="Times New Roman" w:hAnsi="Times New Roman"/>
                <w:szCs w:val="24"/>
              </w:rPr>
            </w:pPr>
          </w:p>
        </w:tc>
        <w:tc>
          <w:tcPr>
            <w:tcW w:w="1559" w:type="dxa"/>
          </w:tcPr>
          <w:p w14:paraId="179F0770" w14:textId="01B697DB" w:rsidR="00A9546E" w:rsidRPr="005E2AD9" w:rsidRDefault="00A9546E" w:rsidP="00205648">
            <w:pPr>
              <w:spacing w:before="120"/>
              <w:jc w:val="center"/>
              <w:rPr>
                <w:rFonts w:ascii="Times New Roman" w:hAnsi="Times New Roman"/>
                <w:szCs w:val="24"/>
              </w:rPr>
            </w:pPr>
            <w:r w:rsidRPr="005E2AD9">
              <w:rPr>
                <w:rFonts w:ascii="Times New Roman" w:hAnsi="Times New Roman"/>
                <w:szCs w:val="24"/>
              </w:rPr>
              <w:t>946-954 -</w:t>
            </w:r>
          </w:p>
        </w:tc>
        <w:tc>
          <w:tcPr>
            <w:tcW w:w="2126" w:type="dxa"/>
            <w:vMerge/>
          </w:tcPr>
          <w:p w14:paraId="4AED0849" w14:textId="77777777" w:rsidR="00A9546E" w:rsidRPr="005E2AD9" w:rsidRDefault="00A9546E" w:rsidP="00205648">
            <w:pPr>
              <w:spacing w:before="120"/>
              <w:jc w:val="center"/>
              <w:rPr>
                <w:rFonts w:ascii="Times New Roman" w:hAnsi="Times New Roman"/>
                <w:szCs w:val="24"/>
              </w:rPr>
            </w:pPr>
          </w:p>
        </w:tc>
        <w:tc>
          <w:tcPr>
            <w:tcW w:w="1134" w:type="dxa"/>
          </w:tcPr>
          <w:p w14:paraId="0294DEDE" w14:textId="5959BC29" w:rsidR="00A9546E" w:rsidRPr="005E2AD9" w:rsidRDefault="00A9546E" w:rsidP="00205648">
            <w:pPr>
              <w:spacing w:before="120"/>
              <w:jc w:val="center"/>
              <w:rPr>
                <w:rFonts w:ascii="Times New Roman" w:hAnsi="Times New Roman"/>
                <w:szCs w:val="24"/>
              </w:rPr>
            </w:pPr>
            <w:r w:rsidRPr="005E2AD9">
              <w:rPr>
                <w:rFonts w:ascii="Times New Roman" w:hAnsi="Times New Roman"/>
                <w:szCs w:val="24"/>
              </w:rPr>
              <w:t>946</w:t>
            </w:r>
          </w:p>
        </w:tc>
        <w:tc>
          <w:tcPr>
            <w:tcW w:w="1560" w:type="dxa"/>
          </w:tcPr>
          <w:p w14:paraId="6FC690F6" w14:textId="7D2E9F67" w:rsidR="00A9546E"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3448EB" w:rsidRPr="005E2AD9">
              <w:rPr>
                <w:rFonts w:ascii="Times New Roman" w:hAnsi="Times New Roman"/>
                <w:szCs w:val="24"/>
              </w:rPr>
              <w:t>-0.314</w:t>
            </w:r>
            <w:r w:rsidR="00E84840" w:rsidRPr="005E2AD9">
              <w:rPr>
                <w:rFonts w:ascii="Times New Roman" w:hAnsi="Times New Roman"/>
                <w:szCs w:val="24"/>
              </w:rPr>
              <w:t>***</w:t>
            </w:r>
          </w:p>
        </w:tc>
      </w:tr>
      <w:tr w:rsidR="00DF168C" w:rsidRPr="005E2AD9" w14:paraId="6F2C7D8A" w14:textId="2FB4161E" w:rsidTr="00E84840">
        <w:tc>
          <w:tcPr>
            <w:tcW w:w="1555" w:type="dxa"/>
          </w:tcPr>
          <w:p w14:paraId="69F75F53" w14:textId="1DD1CF0B"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1048-1075 -</w:t>
            </w:r>
          </w:p>
        </w:tc>
        <w:tc>
          <w:tcPr>
            <w:tcW w:w="1559" w:type="dxa"/>
          </w:tcPr>
          <w:p w14:paraId="0AA7B0C0" w14:textId="0BF938D3"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1058-1071 -</w:t>
            </w:r>
          </w:p>
        </w:tc>
        <w:tc>
          <w:tcPr>
            <w:tcW w:w="1559" w:type="dxa"/>
            <w:vMerge w:val="restart"/>
          </w:tcPr>
          <w:p w14:paraId="57E73191" w14:textId="7B93FA18"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1049-1084 -</w:t>
            </w:r>
          </w:p>
          <w:p w14:paraId="29015300" w14:textId="6C3E7FC9"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1091-1136 -</w:t>
            </w:r>
          </w:p>
        </w:tc>
        <w:tc>
          <w:tcPr>
            <w:tcW w:w="2126" w:type="dxa"/>
            <w:vMerge/>
          </w:tcPr>
          <w:p w14:paraId="5210F24E" w14:textId="72B439F0" w:rsidR="00DF168C" w:rsidRPr="005E2AD9" w:rsidRDefault="00DF168C" w:rsidP="00205648">
            <w:pPr>
              <w:spacing w:before="120"/>
              <w:jc w:val="center"/>
              <w:rPr>
                <w:rFonts w:ascii="Times New Roman" w:hAnsi="Times New Roman"/>
                <w:szCs w:val="24"/>
              </w:rPr>
            </w:pPr>
          </w:p>
        </w:tc>
        <w:tc>
          <w:tcPr>
            <w:tcW w:w="1134" w:type="dxa"/>
          </w:tcPr>
          <w:p w14:paraId="383E8E22" w14:textId="14FC7BE3" w:rsidR="00DF168C" w:rsidRPr="005E2AD9" w:rsidRDefault="00A9546E" w:rsidP="00205648">
            <w:pPr>
              <w:spacing w:before="120"/>
              <w:jc w:val="center"/>
              <w:rPr>
                <w:rFonts w:ascii="Times New Roman" w:hAnsi="Times New Roman"/>
                <w:szCs w:val="24"/>
              </w:rPr>
            </w:pPr>
            <w:r w:rsidRPr="005E2AD9">
              <w:rPr>
                <w:rFonts w:ascii="Times New Roman" w:hAnsi="Times New Roman"/>
                <w:szCs w:val="24"/>
              </w:rPr>
              <w:t>1061</w:t>
            </w:r>
          </w:p>
        </w:tc>
        <w:tc>
          <w:tcPr>
            <w:tcW w:w="1560" w:type="dxa"/>
          </w:tcPr>
          <w:p w14:paraId="2AC15457" w14:textId="0F6DED83"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3448EB" w:rsidRPr="005E2AD9">
              <w:rPr>
                <w:rFonts w:ascii="Times New Roman" w:hAnsi="Times New Roman"/>
                <w:szCs w:val="24"/>
              </w:rPr>
              <w:t>-0.425</w:t>
            </w:r>
            <w:r w:rsidR="00E84840" w:rsidRPr="005E2AD9">
              <w:rPr>
                <w:rFonts w:ascii="Times New Roman" w:hAnsi="Times New Roman"/>
                <w:szCs w:val="24"/>
              </w:rPr>
              <w:t>***</w:t>
            </w:r>
          </w:p>
        </w:tc>
      </w:tr>
      <w:tr w:rsidR="00DF168C" w:rsidRPr="005E2AD9" w14:paraId="362BB1B2" w14:textId="55CD6678" w:rsidTr="00E84840">
        <w:tc>
          <w:tcPr>
            <w:tcW w:w="1555" w:type="dxa"/>
          </w:tcPr>
          <w:p w14:paraId="18D903DB" w14:textId="4998191B"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1101-1124 -</w:t>
            </w:r>
          </w:p>
        </w:tc>
        <w:tc>
          <w:tcPr>
            <w:tcW w:w="1559" w:type="dxa"/>
          </w:tcPr>
          <w:p w14:paraId="1951634B" w14:textId="71FD5C50"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1114-1140 -</w:t>
            </w:r>
          </w:p>
        </w:tc>
        <w:tc>
          <w:tcPr>
            <w:tcW w:w="1559" w:type="dxa"/>
            <w:vMerge/>
          </w:tcPr>
          <w:p w14:paraId="6FE08F77" w14:textId="5E345944" w:rsidR="00DF168C" w:rsidRPr="005E2AD9" w:rsidRDefault="00DF168C" w:rsidP="00205648">
            <w:pPr>
              <w:spacing w:before="120"/>
              <w:jc w:val="center"/>
              <w:rPr>
                <w:rFonts w:ascii="Times New Roman" w:hAnsi="Times New Roman"/>
                <w:szCs w:val="24"/>
              </w:rPr>
            </w:pPr>
          </w:p>
        </w:tc>
        <w:tc>
          <w:tcPr>
            <w:tcW w:w="2126" w:type="dxa"/>
          </w:tcPr>
          <w:p w14:paraId="5875B19D" w14:textId="7F4215B9" w:rsidR="00DF168C" w:rsidRPr="00772475" w:rsidRDefault="006738C9" w:rsidP="00205648">
            <w:pPr>
              <w:spacing w:before="120"/>
              <w:jc w:val="center"/>
              <w:rPr>
                <w:rFonts w:ascii="Times New Roman" w:hAnsi="Times New Roman"/>
                <w:szCs w:val="24"/>
                <w:lang w:val="de-DE"/>
              </w:rPr>
            </w:pPr>
            <w:r>
              <w:rPr>
                <w:rFonts w:ascii="Times New Roman" w:hAnsi="Times New Roman"/>
                <w:szCs w:val="24"/>
                <w:lang w:val="de-DE"/>
              </w:rPr>
              <w:t>s</w:t>
            </w:r>
            <w:r w:rsidRPr="00772475">
              <w:rPr>
                <w:rFonts w:ascii="Times New Roman" w:hAnsi="Times New Roman"/>
                <w:szCs w:val="24"/>
                <w:lang w:val="de-DE"/>
              </w:rPr>
              <w:t xml:space="preserve">keletal </w:t>
            </w:r>
            <w:r w:rsidR="00DF168C" w:rsidRPr="00772475">
              <w:rPr>
                <w:rFonts w:ascii="Times New Roman" w:hAnsi="Times New Roman"/>
                <w:szCs w:val="24"/>
                <w:lang w:val="de-DE"/>
              </w:rPr>
              <w:t>mode, PO</w:t>
            </w:r>
            <w:r w:rsidR="00DF168C" w:rsidRPr="000C1FDB">
              <w:rPr>
                <w:szCs w:val="24"/>
                <w:vertAlign w:val="subscript"/>
                <w:lang w:val="de-DE"/>
              </w:rPr>
              <w:t>2</w:t>
            </w:r>
            <w:r w:rsidR="00DF168C" w:rsidRPr="000C1FDB">
              <w:rPr>
                <w:szCs w:val="24"/>
                <w:vertAlign w:val="superscript"/>
                <w:lang w:val="de-DE"/>
              </w:rPr>
              <w:t xml:space="preserve">- </w:t>
            </w:r>
            <w:r w:rsidR="00DF168C" w:rsidRPr="00772475">
              <w:rPr>
                <w:rFonts w:ascii="Times New Roman" w:hAnsi="Times New Roman"/>
                <w:szCs w:val="24"/>
                <w:lang w:val="de-DE"/>
              </w:rPr>
              <w:t>RNA/DNA</w:t>
            </w:r>
          </w:p>
        </w:tc>
        <w:tc>
          <w:tcPr>
            <w:tcW w:w="1134" w:type="dxa"/>
          </w:tcPr>
          <w:p w14:paraId="63B7FA23" w14:textId="4686C50E" w:rsidR="00DF168C" w:rsidRPr="005E2AD9" w:rsidRDefault="00A9546E" w:rsidP="00205648">
            <w:pPr>
              <w:spacing w:before="120"/>
              <w:jc w:val="center"/>
              <w:rPr>
                <w:rFonts w:ascii="Times New Roman" w:hAnsi="Times New Roman"/>
                <w:szCs w:val="24"/>
              </w:rPr>
            </w:pPr>
            <w:r w:rsidRPr="005E2AD9">
              <w:rPr>
                <w:rFonts w:ascii="Times New Roman" w:hAnsi="Times New Roman"/>
                <w:szCs w:val="24"/>
              </w:rPr>
              <w:t>1086</w:t>
            </w:r>
          </w:p>
        </w:tc>
        <w:tc>
          <w:tcPr>
            <w:tcW w:w="1560" w:type="dxa"/>
          </w:tcPr>
          <w:p w14:paraId="43E0F3C4" w14:textId="046C50D4"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3448EB" w:rsidRPr="005E2AD9">
              <w:rPr>
                <w:rFonts w:ascii="Times New Roman" w:hAnsi="Times New Roman"/>
                <w:szCs w:val="24"/>
              </w:rPr>
              <w:t>-0.168</w:t>
            </w:r>
            <w:r w:rsidR="00E84840" w:rsidRPr="005E2AD9">
              <w:rPr>
                <w:rFonts w:ascii="Times New Roman" w:hAnsi="Times New Roman"/>
                <w:szCs w:val="24"/>
              </w:rPr>
              <w:t>*</w:t>
            </w:r>
          </w:p>
        </w:tc>
      </w:tr>
      <w:tr w:rsidR="00A9546E" w:rsidRPr="005E2AD9" w14:paraId="7CB29B50" w14:textId="27F48ECE" w:rsidTr="00E84840">
        <w:tc>
          <w:tcPr>
            <w:tcW w:w="1555" w:type="dxa"/>
          </w:tcPr>
          <w:p w14:paraId="454CD574" w14:textId="2F87A975" w:rsidR="00A9546E" w:rsidRPr="005E2AD9" w:rsidRDefault="00A9546E" w:rsidP="00205648">
            <w:pPr>
              <w:spacing w:before="120"/>
              <w:jc w:val="center"/>
              <w:rPr>
                <w:rFonts w:ascii="Times New Roman" w:hAnsi="Times New Roman"/>
                <w:szCs w:val="24"/>
              </w:rPr>
            </w:pPr>
            <w:r w:rsidRPr="005E2AD9">
              <w:rPr>
                <w:rFonts w:ascii="Times New Roman" w:hAnsi="Times New Roman"/>
                <w:szCs w:val="24"/>
              </w:rPr>
              <w:t>1157-1169 +</w:t>
            </w:r>
          </w:p>
        </w:tc>
        <w:tc>
          <w:tcPr>
            <w:tcW w:w="1559" w:type="dxa"/>
          </w:tcPr>
          <w:p w14:paraId="53B7DE8B" w14:textId="77777777" w:rsidR="00A9546E" w:rsidRPr="005E2AD9" w:rsidRDefault="00A9546E" w:rsidP="00205648">
            <w:pPr>
              <w:spacing w:before="120"/>
              <w:jc w:val="center"/>
              <w:rPr>
                <w:rFonts w:ascii="Times New Roman" w:hAnsi="Times New Roman"/>
                <w:szCs w:val="24"/>
              </w:rPr>
            </w:pPr>
          </w:p>
        </w:tc>
        <w:tc>
          <w:tcPr>
            <w:tcW w:w="1559" w:type="dxa"/>
          </w:tcPr>
          <w:p w14:paraId="592E6EF4" w14:textId="2163C436" w:rsidR="00A9546E" w:rsidRPr="005E2AD9" w:rsidRDefault="00A9546E" w:rsidP="00205648">
            <w:pPr>
              <w:spacing w:before="120"/>
              <w:jc w:val="center"/>
              <w:rPr>
                <w:rFonts w:ascii="Times New Roman" w:hAnsi="Times New Roman"/>
                <w:szCs w:val="24"/>
              </w:rPr>
            </w:pPr>
            <w:r w:rsidRPr="005E2AD9">
              <w:rPr>
                <w:rFonts w:ascii="Times New Roman" w:hAnsi="Times New Roman"/>
                <w:szCs w:val="24"/>
              </w:rPr>
              <w:t>1159-1163 +</w:t>
            </w:r>
          </w:p>
        </w:tc>
        <w:tc>
          <w:tcPr>
            <w:tcW w:w="2126" w:type="dxa"/>
          </w:tcPr>
          <w:p w14:paraId="2FA58A2D" w14:textId="7EED2461" w:rsidR="00A9546E" w:rsidRPr="005E2AD9" w:rsidRDefault="00A9546E" w:rsidP="00205648">
            <w:pPr>
              <w:spacing w:before="120"/>
              <w:jc w:val="center"/>
              <w:rPr>
                <w:rFonts w:ascii="Times New Roman" w:hAnsi="Times New Roman"/>
                <w:szCs w:val="24"/>
              </w:rPr>
            </w:pPr>
            <w:r w:rsidRPr="005E2AD9">
              <w:rPr>
                <w:rFonts w:ascii="Times New Roman" w:hAnsi="Times New Roman"/>
                <w:szCs w:val="24"/>
              </w:rPr>
              <w:t>unassigned</w:t>
            </w:r>
          </w:p>
        </w:tc>
        <w:tc>
          <w:tcPr>
            <w:tcW w:w="2694" w:type="dxa"/>
            <w:gridSpan w:val="2"/>
          </w:tcPr>
          <w:p w14:paraId="6C173E30" w14:textId="77777777" w:rsidR="00A9546E" w:rsidRPr="005E2AD9" w:rsidRDefault="00A9546E" w:rsidP="00205648">
            <w:pPr>
              <w:spacing w:before="120"/>
              <w:jc w:val="center"/>
              <w:rPr>
                <w:rFonts w:ascii="Times New Roman" w:hAnsi="Times New Roman"/>
                <w:szCs w:val="24"/>
              </w:rPr>
            </w:pPr>
          </w:p>
        </w:tc>
      </w:tr>
      <w:tr w:rsidR="00DF168C" w:rsidRPr="005E2AD9" w14:paraId="4DE50AD0" w14:textId="52B9B0F8" w:rsidTr="00E84840">
        <w:tc>
          <w:tcPr>
            <w:tcW w:w="1555" w:type="dxa"/>
          </w:tcPr>
          <w:p w14:paraId="6AFD4A64" w14:textId="11EF11C3" w:rsidR="00DF168C" w:rsidRPr="005E2AD9" w:rsidRDefault="00DF168C" w:rsidP="00980A3A">
            <w:pPr>
              <w:spacing w:before="120"/>
              <w:jc w:val="center"/>
              <w:rPr>
                <w:rFonts w:ascii="Times New Roman" w:hAnsi="Times New Roman"/>
                <w:szCs w:val="24"/>
              </w:rPr>
            </w:pPr>
            <w:r w:rsidRPr="005E2AD9">
              <w:rPr>
                <w:rFonts w:ascii="Times New Roman" w:hAnsi="Times New Roman"/>
                <w:szCs w:val="24"/>
              </w:rPr>
              <w:t>1196-1246 +</w:t>
            </w:r>
          </w:p>
        </w:tc>
        <w:tc>
          <w:tcPr>
            <w:tcW w:w="1559" w:type="dxa"/>
          </w:tcPr>
          <w:p w14:paraId="137E4CA2" w14:textId="77777777" w:rsidR="00DF168C" w:rsidRPr="005E2AD9" w:rsidRDefault="00DF168C" w:rsidP="00205648">
            <w:pPr>
              <w:spacing w:before="120"/>
              <w:jc w:val="center"/>
              <w:rPr>
                <w:rFonts w:ascii="Times New Roman" w:hAnsi="Times New Roman"/>
                <w:szCs w:val="24"/>
              </w:rPr>
            </w:pPr>
          </w:p>
        </w:tc>
        <w:tc>
          <w:tcPr>
            <w:tcW w:w="1559" w:type="dxa"/>
            <w:vMerge w:val="restart"/>
          </w:tcPr>
          <w:p w14:paraId="2FA18A0E" w14:textId="459CDDDD"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1202-1293 +</w:t>
            </w:r>
          </w:p>
        </w:tc>
        <w:tc>
          <w:tcPr>
            <w:tcW w:w="2126" w:type="dxa"/>
          </w:tcPr>
          <w:p w14:paraId="121BC1C3" w14:textId="53E22680" w:rsidR="00DF168C" w:rsidRPr="005E2AD9" w:rsidRDefault="00DF168C" w:rsidP="00205648">
            <w:pPr>
              <w:spacing w:before="120"/>
              <w:jc w:val="center"/>
              <w:rPr>
                <w:rFonts w:ascii="Times New Roman" w:hAnsi="Times New Roman"/>
                <w:szCs w:val="24"/>
              </w:rPr>
            </w:pPr>
            <w:proofErr w:type="spellStart"/>
            <w:r w:rsidRPr="005E2AD9">
              <w:rPr>
                <w:rFonts w:ascii="Times New Roman" w:hAnsi="Times New Roman"/>
                <w:szCs w:val="24"/>
              </w:rPr>
              <w:t>Phe</w:t>
            </w:r>
            <w:proofErr w:type="spellEnd"/>
            <w:r w:rsidRPr="005E2AD9">
              <w:rPr>
                <w:rFonts w:ascii="Times New Roman" w:hAnsi="Times New Roman"/>
                <w:szCs w:val="24"/>
              </w:rPr>
              <w:t>, Tyr, β-sheet (amide III), U, T, C</w:t>
            </w:r>
          </w:p>
        </w:tc>
        <w:tc>
          <w:tcPr>
            <w:tcW w:w="1134" w:type="dxa"/>
          </w:tcPr>
          <w:p w14:paraId="07A16377" w14:textId="77777777" w:rsidR="00DF168C" w:rsidRPr="005E2AD9" w:rsidRDefault="004A341B" w:rsidP="00205648">
            <w:pPr>
              <w:spacing w:before="120"/>
              <w:jc w:val="center"/>
              <w:rPr>
                <w:rFonts w:ascii="Times New Roman" w:hAnsi="Times New Roman"/>
                <w:szCs w:val="24"/>
              </w:rPr>
            </w:pPr>
            <w:r w:rsidRPr="005E2AD9">
              <w:rPr>
                <w:rFonts w:ascii="Times New Roman" w:hAnsi="Times New Roman"/>
                <w:szCs w:val="24"/>
              </w:rPr>
              <w:t>1207</w:t>
            </w:r>
          </w:p>
          <w:p w14:paraId="4DDB83A3" w14:textId="434E756A" w:rsidR="004A341B" w:rsidRPr="005E2AD9" w:rsidRDefault="004A341B" w:rsidP="004A341B">
            <w:pPr>
              <w:spacing w:before="120"/>
              <w:jc w:val="center"/>
              <w:rPr>
                <w:rFonts w:ascii="Times New Roman" w:hAnsi="Times New Roman"/>
                <w:szCs w:val="24"/>
              </w:rPr>
            </w:pPr>
            <w:r w:rsidRPr="005E2AD9">
              <w:rPr>
                <w:rFonts w:ascii="Times New Roman" w:hAnsi="Times New Roman"/>
                <w:szCs w:val="24"/>
              </w:rPr>
              <w:t>1245</w:t>
            </w:r>
          </w:p>
        </w:tc>
        <w:tc>
          <w:tcPr>
            <w:tcW w:w="1560" w:type="dxa"/>
          </w:tcPr>
          <w:p w14:paraId="61EA99E7" w14:textId="02385632"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w:t>
            </w:r>
            <w:r w:rsidR="003448EB" w:rsidRPr="005E2AD9">
              <w:rPr>
                <w:rFonts w:ascii="Times New Roman" w:hAnsi="Times New Roman"/>
                <w:szCs w:val="24"/>
              </w:rPr>
              <w:t>= 0.315</w:t>
            </w:r>
            <w:r w:rsidR="00E84840" w:rsidRPr="005E2AD9">
              <w:rPr>
                <w:rFonts w:ascii="Times New Roman" w:hAnsi="Times New Roman"/>
                <w:szCs w:val="24"/>
              </w:rPr>
              <w:t>***</w:t>
            </w:r>
          </w:p>
          <w:p w14:paraId="38C70BE9" w14:textId="707C1134" w:rsidR="00D9679D" w:rsidRPr="005E2AD9" w:rsidRDefault="00D9679D" w:rsidP="00A63366">
            <w:pPr>
              <w:spacing w:before="120"/>
              <w:jc w:val="center"/>
              <w:rPr>
                <w:rFonts w:ascii="Times New Roman" w:hAnsi="Times New Roman"/>
                <w:szCs w:val="24"/>
              </w:rPr>
            </w:pPr>
            <w:r w:rsidRPr="005E2AD9">
              <w:rPr>
                <w:rFonts w:ascii="Times New Roman" w:hAnsi="Times New Roman"/>
                <w:szCs w:val="24"/>
              </w:rPr>
              <w:t xml:space="preserve">r = </w:t>
            </w:r>
            <w:r w:rsidR="00A63366" w:rsidRPr="005E2AD9">
              <w:rPr>
                <w:rFonts w:ascii="Times New Roman" w:hAnsi="Times New Roman"/>
                <w:szCs w:val="24"/>
              </w:rPr>
              <w:t>0.274</w:t>
            </w:r>
            <w:r w:rsidR="00E84840" w:rsidRPr="005E2AD9">
              <w:rPr>
                <w:rFonts w:ascii="Times New Roman" w:hAnsi="Times New Roman"/>
                <w:szCs w:val="24"/>
              </w:rPr>
              <w:t>***</w:t>
            </w:r>
          </w:p>
        </w:tc>
      </w:tr>
      <w:tr w:rsidR="00DF168C" w:rsidRPr="005E2AD9" w14:paraId="3B72E33B" w14:textId="4720C01D" w:rsidTr="00E84840">
        <w:tc>
          <w:tcPr>
            <w:tcW w:w="1555" w:type="dxa"/>
          </w:tcPr>
          <w:p w14:paraId="737313BB" w14:textId="5536B71F" w:rsidR="00DF168C" w:rsidRPr="005E2AD9" w:rsidRDefault="00DF168C" w:rsidP="00980A3A">
            <w:pPr>
              <w:spacing w:before="120"/>
              <w:jc w:val="center"/>
              <w:rPr>
                <w:rFonts w:ascii="Times New Roman" w:hAnsi="Times New Roman"/>
                <w:szCs w:val="24"/>
              </w:rPr>
            </w:pPr>
            <w:r w:rsidRPr="005E2AD9">
              <w:rPr>
                <w:rFonts w:ascii="Times New Roman" w:hAnsi="Times New Roman"/>
                <w:szCs w:val="24"/>
              </w:rPr>
              <w:t>1250-1298 +</w:t>
            </w:r>
          </w:p>
        </w:tc>
        <w:tc>
          <w:tcPr>
            <w:tcW w:w="1559" w:type="dxa"/>
          </w:tcPr>
          <w:p w14:paraId="20C8EEA3" w14:textId="77777777" w:rsidR="00DF168C" w:rsidRPr="005E2AD9" w:rsidRDefault="00DF168C" w:rsidP="00205648">
            <w:pPr>
              <w:spacing w:before="120"/>
              <w:jc w:val="center"/>
              <w:rPr>
                <w:rFonts w:ascii="Times New Roman" w:hAnsi="Times New Roman"/>
                <w:szCs w:val="24"/>
              </w:rPr>
            </w:pPr>
          </w:p>
        </w:tc>
        <w:tc>
          <w:tcPr>
            <w:tcW w:w="1559" w:type="dxa"/>
            <w:vMerge/>
          </w:tcPr>
          <w:p w14:paraId="5777A6E0" w14:textId="77777777" w:rsidR="00DF168C" w:rsidRPr="005E2AD9" w:rsidRDefault="00DF168C" w:rsidP="00205648">
            <w:pPr>
              <w:spacing w:before="120"/>
              <w:jc w:val="center"/>
              <w:rPr>
                <w:rFonts w:ascii="Times New Roman" w:hAnsi="Times New Roman"/>
                <w:szCs w:val="24"/>
              </w:rPr>
            </w:pPr>
          </w:p>
        </w:tc>
        <w:tc>
          <w:tcPr>
            <w:tcW w:w="2126" w:type="dxa"/>
          </w:tcPr>
          <w:p w14:paraId="2449BA0A" w14:textId="65C3C8D1" w:rsidR="00DF168C" w:rsidRPr="005E2AD9" w:rsidRDefault="006738C9">
            <w:pPr>
              <w:spacing w:before="120"/>
              <w:jc w:val="center"/>
              <w:rPr>
                <w:rFonts w:ascii="Times New Roman" w:hAnsi="Times New Roman"/>
                <w:szCs w:val="24"/>
              </w:rPr>
            </w:pPr>
            <w:r>
              <w:rPr>
                <w:rFonts w:ascii="Times New Roman" w:hAnsi="Times New Roman"/>
                <w:szCs w:val="24"/>
              </w:rPr>
              <w:t>s</w:t>
            </w:r>
            <w:r w:rsidRPr="005E2AD9">
              <w:rPr>
                <w:rFonts w:ascii="Times New Roman" w:hAnsi="Times New Roman"/>
                <w:szCs w:val="24"/>
              </w:rPr>
              <w:t>accharides</w:t>
            </w:r>
            <w:r w:rsidR="00DF168C" w:rsidRPr="005E2AD9">
              <w:rPr>
                <w:rFonts w:ascii="Times New Roman" w:hAnsi="Times New Roman"/>
                <w:szCs w:val="24"/>
              </w:rPr>
              <w:t xml:space="preserve">, α-helix (amide III) </w:t>
            </w:r>
            <w:r>
              <w:rPr>
                <w:rFonts w:ascii="Times New Roman" w:hAnsi="Times New Roman"/>
                <w:szCs w:val="24"/>
              </w:rPr>
              <w:t>u</w:t>
            </w:r>
            <w:r w:rsidRPr="005E2AD9">
              <w:rPr>
                <w:rFonts w:ascii="Times New Roman" w:hAnsi="Times New Roman"/>
                <w:szCs w:val="24"/>
              </w:rPr>
              <w:t>n</w:t>
            </w:r>
            <w:r w:rsidR="00DF168C" w:rsidRPr="005E2AD9">
              <w:rPr>
                <w:rFonts w:ascii="Times New Roman" w:hAnsi="Times New Roman"/>
                <w:szCs w:val="24"/>
              </w:rPr>
              <w:t>(saturated) fatty acids</w:t>
            </w:r>
          </w:p>
        </w:tc>
        <w:tc>
          <w:tcPr>
            <w:tcW w:w="1134" w:type="dxa"/>
          </w:tcPr>
          <w:p w14:paraId="41119E6F" w14:textId="77777777" w:rsidR="00DF168C" w:rsidRPr="005E2AD9" w:rsidRDefault="004A341B" w:rsidP="00205648">
            <w:pPr>
              <w:spacing w:before="120"/>
              <w:jc w:val="center"/>
              <w:rPr>
                <w:rFonts w:ascii="Times New Roman" w:hAnsi="Times New Roman"/>
                <w:szCs w:val="24"/>
              </w:rPr>
            </w:pPr>
            <w:r w:rsidRPr="002E6279">
              <w:rPr>
                <w:rFonts w:ascii="Times New Roman" w:hAnsi="Times New Roman"/>
                <w:szCs w:val="24"/>
              </w:rPr>
              <w:t>1267</w:t>
            </w:r>
          </w:p>
          <w:p w14:paraId="6DB33693" w14:textId="47C987B0"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1288</w:t>
            </w:r>
          </w:p>
        </w:tc>
        <w:tc>
          <w:tcPr>
            <w:tcW w:w="1560" w:type="dxa"/>
          </w:tcPr>
          <w:p w14:paraId="4970A277" w14:textId="12699C93"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r = 0.</w:t>
            </w:r>
            <w:r w:rsidR="00A63366" w:rsidRPr="005E2AD9">
              <w:rPr>
                <w:rFonts w:ascii="Times New Roman" w:hAnsi="Times New Roman"/>
                <w:szCs w:val="24"/>
              </w:rPr>
              <w:t>467</w:t>
            </w:r>
            <w:r w:rsidR="00E84840" w:rsidRPr="005E2AD9">
              <w:rPr>
                <w:rFonts w:ascii="Times New Roman" w:hAnsi="Times New Roman"/>
                <w:szCs w:val="24"/>
              </w:rPr>
              <w:t>***</w:t>
            </w:r>
          </w:p>
          <w:p w14:paraId="4E76E38A" w14:textId="1097A9B7" w:rsidR="00D9679D" w:rsidRPr="005E2AD9" w:rsidRDefault="00A63366" w:rsidP="00205648">
            <w:pPr>
              <w:spacing w:before="120"/>
              <w:jc w:val="center"/>
              <w:rPr>
                <w:rFonts w:ascii="Times New Roman" w:hAnsi="Times New Roman"/>
                <w:szCs w:val="24"/>
              </w:rPr>
            </w:pPr>
            <w:r w:rsidRPr="005E2AD9">
              <w:rPr>
                <w:rFonts w:ascii="Times New Roman" w:hAnsi="Times New Roman"/>
                <w:szCs w:val="24"/>
              </w:rPr>
              <w:t>r = 0.322</w:t>
            </w:r>
            <w:r w:rsidR="00E84840" w:rsidRPr="005E2AD9">
              <w:rPr>
                <w:rFonts w:ascii="Times New Roman" w:hAnsi="Times New Roman"/>
                <w:szCs w:val="24"/>
              </w:rPr>
              <w:t>***</w:t>
            </w:r>
          </w:p>
        </w:tc>
      </w:tr>
      <w:tr w:rsidR="00DF168C" w:rsidRPr="005E2AD9" w14:paraId="24A4D69D" w14:textId="4203F827" w:rsidTr="00E84840">
        <w:tc>
          <w:tcPr>
            <w:tcW w:w="1555" w:type="dxa"/>
          </w:tcPr>
          <w:p w14:paraId="01A95E82" w14:textId="67F062EC" w:rsidR="00DF168C" w:rsidRPr="005E2AD9" w:rsidRDefault="00DF168C" w:rsidP="00980A3A">
            <w:pPr>
              <w:spacing w:before="120"/>
              <w:jc w:val="center"/>
              <w:rPr>
                <w:rFonts w:ascii="Times New Roman" w:hAnsi="Times New Roman"/>
                <w:szCs w:val="24"/>
              </w:rPr>
            </w:pPr>
            <w:r w:rsidRPr="005E2AD9">
              <w:rPr>
                <w:rFonts w:ascii="Times New Roman" w:hAnsi="Times New Roman"/>
                <w:szCs w:val="24"/>
              </w:rPr>
              <w:t>1318-1396 -</w:t>
            </w:r>
          </w:p>
        </w:tc>
        <w:tc>
          <w:tcPr>
            <w:tcW w:w="1559" w:type="dxa"/>
            <w:vMerge w:val="restart"/>
          </w:tcPr>
          <w:p w14:paraId="599B517B" w14:textId="70C11B61"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1349-1418 +</w:t>
            </w:r>
          </w:p>
        </w:tc>
        <w:tc>
          <w:tcPr>
            <w:tcW w:w="1559" w:type="dxa"/>
          </w:tcPr>
          <w:p w14:paraId="7E58A846" w14:textId="0628119D"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1318-1336 -</w:t>
            </w:r>
          </w:p>
          <w:p w14:paraId="3691B4A0" w14:textId="0AE56AA7"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1370-1376 -</w:t>
            </w:r>
          </w:p>
        </w:tc>
        <w:tc>
          <w:tcPr>
            <w:tcW w:w="2126" w:type="dxa"/>
          </w:tcPr>
          <w:p w14:paraId="0ECB345F" w14:textId="49AEDA7E" w:rsidR="00DF168C" w:rsidRPr="005E2AD9" w:rsidRDefault="006E7338" w:rsidP="00205648">
            <w:pPr>
              <w:spacing w:before="120"/>
              <w:jc w:val="center"/>
              <w:rPr>
                <w:rFonts w:ascii="Times New Roman" w:hAnsi="Times New Roman"/>
                <w:szCs w:val="24"/>
              </w:rPr>
            </w:pPr>
            <w:r>
              <w:rPr>
                <w:rFonts w:ascii="Times New Roman" w:hAnsi="Times New Roman"/>
                <w:szCs w:val="24"/>
              </w:rPr>
              <w:t>s</w:t>
            </w:r>
            <w:r w:rsidR="00DF168C" w:rsidRPr="005E2AD9">
              <w:rPr>
                <w:rFonts w:ascii="Times New Roman" w:hAnsi="Times New Roman"/>
                <w:szCs w:val="24"/>
              </w:rPr>
              <w:t xml:space="preserve">accharide, glycogen, </w:t>
            </w:r>
            <w:proofErr w:type="spellStart"/>
            <w:r w:rsidR="00DF168C" w:rsidRPr="005E2AD9">
              <w:rPr>
                <w:rFonts w:ascii="Times New Roman" w:hAnsi="Times New Roman"/>
                <w:szCs w:val="24"/>
              </w:rPr>
              <w:t>Trp</w:t>
            </w:r>
            <w:proofErr w:type="spellEnd"/>
            <w:r w:rsidR="00DF168C" w:rsidRPr="005E2AD9">
              <w:rPr>
                <w:rFonts w:ascii="Times New Roman" w:hAnsi="Times New Roman"/>
                <w:szCs w:val="24"/>
              </w:rPr>
              <w:t>, G, A, T</w:t>
            </w:r>
          </w:p>
        </w:tc>
        <w:tc>
          <w:tcPr>
            <w:tcW w:w="1134" w:type="dxa"/>
          </w:tcPr>
          <w:p w14:paraId="654CAD9F" w14:textId="77777777" w:rsidR="00DF168C" w:rsidRPr="005E2AD9" w:rsidRDefault="004A341B" w:rsidP="00205648">
            <w:pPr>
              <w:spacing w:before="120"/>
              <w:jc w:val="center"/>
              <w:rPr>
                <w:rFonts w:ascii="Times New Roman" w:hAnsi="Times New Roman"/>
                <w:szCs w:val="24"/>
              </w:rPr>
            </w:pPr>
            <w:r w:rsidRPr="005E2AD9">
              <w:rPr>
                <w:rFonts w:ascii="Times New Roman" w:hAnsi="Times New Roman"/>
                <w:szCs w:val="24"/>
              </w:rPr>
              <w:t>1310</w:t>
            </w:r>
          </w:p>
          <w:p w14:paraId="7ECC00AE" w14:textId="77777777"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1328</w:t>
            </w:r>
          </w:p>
          <w:p w14:paraId="2F972622" w14:textId="77777777"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1359</w:t>
            </w:r>
          </w:p>
          <w:p w14:paraId="637848B1" w14:textId="15A089EA"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1396</w:t>
            </w:r>
          </w:p>
        </w:tc>
        <w:tc>
          <w:tcPr>
            <w:tcW w:w="1560" w:type="dxa"/>
          </w:tcPr>
          <w:p w14:paraId="2D16FA1F" w14:textId="48D73477"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A63366" w:rsidRPr="005E2AD9">
              <w:rPr>
                <w:rFonts w:ascii="Times New Roman" w:hAnsi="Times New Roman"/>
                <w:szCs w:val="24"/>
              </w:rPr>
              <w:t>-0.191</w:t>
            </w:r>
            <w:r w:rsidR="00E84840" w:rsidRPr="005E2AD9">
              <w:rPr>
                <w:rFonts w:ascii="Times New Roman" w:hAnsi="Times New Roman"/>
                <w:szCs w:val="24"/>
              </w:rPr>
              <w:t>**</w:t>
            </w:r>
          </w:p>
          <w:p w14:paraId="7DFA4FD3" w14:textId="0D30FE86" w:rsidR="00D9679D"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A63366" w:rsidRPr="005E2AD9">
              <w:rPr>
                <w:rFonts w:ascii="Times New Roman" w:hAnsi="Times New Roman"/>
                <w:szCs w:val="24"/>
              </w:rPr>
              <w:t>-0.335</w:t>
            </w:r>
            <w:r w:rsidR="00E84840" w:rsidRPr="005E2AD9">
              <w:rPr>
                <w:rFonts w:ascii="Times New Roman" w:hAnsi="Times New Roman"/>
                <w:szCs w:val="24"/>
              </w:rPr>
              <w:t>***</w:t>
            </w:r>
          </w:p>
          <w:p w14:paraId="112FBC3A" w14:textId="461E1CE0" w:rsidR="00D9679D"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A63366" w:rsidRPr="005E2AD9">
              <w:rPr>
                <w:rFonts w:ascii="Times New Roman" w:hAnsi="Times New Roman"/>
                <w:szCs w:val="24"/>
              </w:rPr>
              <w:t>-0.180</w:t>
            </w:r>
            <w:r w:rsidR="00E84840" w:rsidRPr="005E2AD9">
              <w:rPr>
                <w:rFonts w:ascii="Times New Roman" w:hAnsi="Times New Roman"/>
                <w:szCs w:val="24"/>
              </w:rPr>
              <w:t>**</w:t>
            </w:r>
          </w:p>
          <w:p w14:paraId="2D53D3E6" w14:textId="32CBE412" w:rsidR="00D9679D" w:rsidRPr="005E2AD9" w:rsidRDefault="00D9679D" w:rsidP="00A63366">
            <w:pPr>
              <w:spacing w:before="120"/>
              <w:jc w:val="center"/>
              <w:rPr>
                <w:rFonts w:ascii="Times New Roman" w:hAnsi="Times New Roman"/>
                <w:szCs w:val="24"/>
              </w:rPr>
            </w:pPr>
            <w:r w:rsidRPr="005E2AD9">
              <w:rPr>
                <w:rFonts w:ascii="Times New Roman" w:hAnsi="Times New Roman"/>
                <w:szCs w:val="24"/>
              </w:rPr>
              <w:t>r = 0.1</w:t>
            </w:r>
            <w:r w:rsidR="00A63366" w:rsidRPr="005E2AD9">
              <w:rPr>
                <w:rFonts w:ascii="Times New Roman" w:hAnsi="Times New Roman"/>
                <w:szCs w:val="24"/>
              </w:rPr>
              <w:t>27</w:t>
            </w:r>
          </w:p>
        </w:tc>
      </w:tr>
      <w:tr w:rsidR="00DF168C" w:rsidRPr="005E2AD9" w14:paraId="310B4CC8" w14:textId="03F4EF55" w:rsidTr="00E84840">
        <w:tc>
          <w:tcPr>
            <w:tcW w:w="1555" w:type="dxa"/>
          </w:tcPr>
          <w:p w14:paraId="6AEEBFA7" w14:textId="02CA0805" w:rsidR="00DF168C" w:rsidRPr="005E2AD9" w:rsidRDefault="00DF168C" w:rsidP="00980A3A">
            <w:pPr>
              <w:spacing w:before="120"/>
              <w:jc w:val="center"/>
              <w:rPr>
                <w:rFonts w:ascii="Times New Roman" w:hAnsi="Times New Roman"/>
                <w:szCs w:val="24"/>
              </w:rPr>
            </w:pPr>
            <w:r w:rsidRPr="005E2AD9">
              <w:rPr>
                <w:rFonts w:ascii="Times New Roman" w:hAnsi="Times New Roman"/>
                <w:szCs w:val="24"/>
              </w:rPr>
              <w:t>1403-1427 -</w:t>
            </w:r>
          </w:p>
        </w:tc>
        <w:tc>
          <w:tcPr>
            <w:tcW w:w="1559" w:type="dxa"/>
            <w:vMerge/>
          </w:tcPr>
          <w:p w14:paraId="643B5D48" w14:textId="77777777" w:rsidR="00DF168C" w:rsidRPr="005E2AD9" w:rsidRDefault="00DF168C" w:rsidP="00205648">
            <w:pPr>
              <w:spacing w:before="120"/>
              <w:jc w:val="center"/>
              <w:rPr>
                <w:rFonts w:ascii="Times New Roman" w:hAnsi="Times New Roman"/>
                <w:szCs w:val="24"/>
              </w:rPr>
            </w:pPr>
          </w:p>
        </w:tc>
        <w:tc>
          <w:tcPr>
            <w:tcW w:w="1559" w:type="dxa"/>
          </w:tcPr>
          <w:p w14:paraId="5476777C" w14:textId="77777777" w:rsidR="00DF168C" w:rsidRPr="005E2AD9" w:rsidRDefault="00DF168C" w:rsidP="00205648">
            <w:pPr>
              <w:spacing w:before="120"/>
              <w:jc w:val="center"/>
              <w:rPr>
                <w:rFonts w:ascii="Times New Roman" w:hAnsi="Times New Roman"/>
                <w:szCs w:val="24"/>
              </w:rPr>
            </w:pPr>
          </w:p>
        </w:tc>
        <w:tc>
          <w:tcPr>
            <w:tcW w:w="2126" w:type="dxa"/>
          </w:tcPr>
          <w:p w14:paraId="5FD2B234" w14:textId="50DE092F" w:rsidR="00DF168C" w:rsidRPr="005E2AD9" w:rsidRDefault="006E7338" w:rsidP="0011510C">
            <w:pPr>
              <w:spacing w:before="120"/>
              <w:jc w:val="center"/>
              <w:rPr>
                <w:rFonts w:ascii="Times New Roman" w:hAnsi="Times New Roman"/>
                <w:szCs w:val="24"/>
              </w:rPr>
            </w:pPr>
            <w:r>
              <w:rPr>
                <w:rFonts w:ascii="Times New Roman" w:hAnsi="Times New Roman"/>
                <w:szCs w:val="24"/>
              </w:rPr>
              <w:t>s</w:t>
            </w:r>
            <w:r w:rsidR="00DF168C" w:rsidRPr="005E2AD9">
              <w:rPr>
                <w:rFonts w:ascii="Times New Roman" w:hAnsi="Times New Roman"/>
                <w:szCs w:val="24"/>
              </w:rPr>
              <w:t>keletal mode (carbohydrates, proteins, lipids), G</w:t>
            </w:r>
          </w:p>
        </w:tc>
        <w:tc>
          <w:tcPr>
            <w:tcW w:w="1134" w:type="dxa"/>
          </w:tcPr>
          <w:p w14:paraId="7409C744" w14:textId="47F63667" w:rsidR="00DF168C" w:rsidRPr="005E2AD9" w:rsidRDefault="004A341B" w:rsidP="0011510C">
            <w:pPr>
              <w:spacing w:before="120"/>
              <w:jc w:val="center"/>
              <w:rPr>
                <w:rFonts w:ascii="Times New Roman" w:hAnsi="Times New Roman"/>
                <w:szCs w:val="24"/>
              </w:rPr>
            </w:pPr>
            <w:r w:rsidRPr="005E2AD9">
              <w:rPr>
                <w:rFonts w:ascii="Times New Roman" w:hAnsi="Times New Roman"/>
                <w:szCs w:val="24"/>
              </w:rPr>
              <w:t>1451</w:t>
            </w:r>
          </w:p>
        </w:tc>
        <w:tc>
          <w:tcPr>
            <w:tcW w:w="1560" w:type="dxa"/>
          </w:tcPr>
          <w:p w14:paraId="668E3C02" w14:textId="38183583" w:rsidR="00DF168C" w:rsidRPr="005E2AD9" w:rsidRDefault="00D9679D" w:rsidP="00A63366">
            <w:pPr>
              <w:spacing w:before="120"/>
              <w:jc w:val="center"/>
              <w:rPr>
                <w:rFonts w:ascii="Times New Roman" w:hAnsi="Times New Roman"/>
                <w:szCs w:val="24"/>
              </w:rPr>
            </w:pPr>
            <w:r w:rsidRPr="005E2AD9">
              <w:rPr>
                <w:rFonts w:ascii="Times New Roman" w:hAnsi="Times New Roman"/>
                <w:szCs w:val="24"/>
              </w:rPr>
              <w:t xml:space="preserve">r = </w:t>
            </w:r>
            <w:r w:rsidR="00A63366" w:rsidRPr="005E2AD9">
              <w:rPr>
                <w:rFonts w:ascii="Times New Roman" w:hAnsi="Times New Roman"/>
                <w:szCs w:val="24"/>
              </w:rPr>
              <w:t>-0.127</w:t>
            </w:r>
          </w:p>
        </w:tc>
      </w:tr>
      <w:tr w:rsidR="00DF168C" w:rsidRPr="005E2AD9" w14:paraId="218EB6E9" w14:textId="79A11867" w:rsidTr="00E84840">
        <w:tc>
          <w:tcPr>
            <w:tcW w:w="1555" w:type="dxa"/>
          </w:tcPr>
          <w:p w14:paraId="61303710" w14:textId="60A678EF" w:rsidR="00DF168C" w:rsidRPr="005E2AD9" w:rsidRDefault="00DF168C" w:rsidP="00980A3A">
            <w:pPr>
              <w:spacing w:before="120"/>
              <w:jc w:val="center"/>
              <w:rPr>
                <w:rFonts w:ascii="Times New Roman" w:hAnsi="Times New Roman"/>
                <w:szCs w:val="24"/>
              </w:rPr>
            </w:pPr>
            <w:r w:rsidRPr="005E2AD9">
              <w:rPr>
                <w:rFonts w:ascii="Times New Roman" w:hAnsi="Times New Roman"/>
                <w:szCs w:val="24"/>
              </w:rPr>
              <w:t>1446-1531 +</w:t>
            </w:r>
          </w:p>
        </w:tc>
        <w:tc>
          <w:tcPr>
            <w:tcW w:w="1559" w:type="dxa"/>
          </w:tcPr>
          <w:p w14:paraId="5977EECD" w14:textId="2BFB883C"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1470-1491 -</w:t>
            </w:r>
          </w:p>
          <w:p w14:paraId="11BD5195" w14:textId="52D6ECAE"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1499-1512 -</w:t>
            </w:r>
          </w:p>
        </w:tc>
        <w:tc>
          <w:tcPr>
            <w:tcW w:w="1559" w:type="dxa"/>
          </w:tcPr>
          <w:p w14:paraId="26EF82C5" w14:textId="77777777" w:rsidR="00DF168C" w:rsidRPr="005E2AD9" w:rsidRDefault="00DF168C" w:rsidP="00205648">
            <w:pPr>
              <w:spacing w:before="120"/>
              <w:jc w:val="center"/>
              <w:rPr>
                <w:rFonts w:ascii="Times New Roman" w:hAnsi="Times New Roman"/>
                <w:szCs w:val="24"/>
              </w:rPr>
            </w:pPr>
          </w:p>
        </w:tc>
        <w:tc>
          <w:tcPr>
            <w:tcW w:w="2126" w:type="dxa"/>
          </w:tcPr>
          <w:p w14:paraId="369846CF" w14:textId="2883FBD3" w:rsidR="00DF168C" w:rsidRPr="005E2AD9" w:rsidRDefault="006E7338" w:rsidP="00205648">
            <w:pPr>
              <w:spacing w:before="120"/>
              <w:jc w:val="center"/>
              <w:rPr>
                <w:rFonts w:ascii="Times New Roman" w:hAnsi="Times New Roman"/>
                <w:szCs w:val="24"/>
              </w:rPr>
            </w:pPr>
            <w:r>
              <w:rPr>
                <w:rFonts w:ascii="Times New Roman" w:hAnsi="Times New Roman"/>
                <w:szCs w:val="24"/>
              </w:rPr>
              <w:t>s</w:t>
            </w:r>
            <w:r w:rsidR="00DF168C" w:rsidRPr="005E2AD9">
              <w:rPr>
                <w:rFonts w:ascii="Times New Roman" w:hAnsi="Times New Roman"/>
                <w:szCs w:val="24"/>
              </w:rPr>
              <w:t>keletal mode (carbohydrates, proteins, lipids), A</w:t>
            </w:r>
          </w:p>
          <w:p w14:paraId="4D78778A" w14:textId="45E90411" w:rsidR="00DF168C" w:rsidRPr="005E2AD9" w:rsidRDefault="00DF168C" w:rsidP="00205648">
            <w:pPr>
              <w:spacing w:before="120"/>
              <w:jc w:val="center"/>
              <w:rPr>
                <w:rFonts w:ascii="Times New Roman" w:hAnsi="Times New Roman"/>
                <w:szCs w:val="24"/>
              </w:rPr>
            </w:pPr>
            <w:proofErr w:type="spellStart"/>
            <w:r w:rsidRPr="005E2AD9">
              <w:rPr>
                <w:rFonts w:ascii="Times New Roman" w:hAnsi="Times New Roman"/>
                <w:szCs w:val="24"/>
              </w:rPr>
              <w:lastRenderedPageBreak/>
              <w:t>Trp</w:t>
            </w:r>
            <w:proofErr w:type="spellEnd"/>
            <w:r w:rsidRPr="005E2AD9">
              <w:rPr>
                <w:rFonts w:ascii="Times New Roman" w:hAnsi="Times New Roman"/>
                <w:szCs w:val="24"/>
              </w:rPr>
              <w:t>, A</w:t>
            </w:r>
          </w:p>
        </w:tc>
        <w:tc>
          <w:tcPr>
            <w:tcW w:w="1134" w:type="dxa"/>
          </w:tcPr>
          <w:p w14:paraId="2FC76B71" w14:textId="78BB3D62" w:rsidR="00DF168C" w:rsidRPr="005E2AD9" w:rsidRDefault="004A341B" w:rsidP="00205648">
            <w:pPr>
              <w:spacing w:before="120"/>
              <w:jc w:val="center"/>
              <w:rPr>
                <w:rFonts w:ascii="Times New Roman" w:hAnsi="Times New Roman"/>
                <w:szCs w:val="24"/>
              </w:rPr>
            </w:pPr>
            <w:r w:rsidRPr="005E2AD9">
              <w:rPr>
                <w:rFonts w:ascii="Times New Roman" w:hAnsi="Times New Roman"/>
                <w:szCs w:val="24"/>
              </w:rPr>
              <w:lastRenderedPageBreak/>
              <w:t>1502</w:t>
            </w:r>
          </w:p>
        </w:tc>
        <w:tc>
          <w:tcPr>
            <w:tcW w:w="1560" w:type="dxa"/>
          </w:tcPr>
          <w:p w14:paraId="3432150A" w14:textId="6FA432BC" w:rsidR="00DF168C" w:rsidRPr="005E2AD9" w:rsidRDefault="00D9679D" w:rsidP="00205648">
            <w:pPr>
              <w:spacing w:before="120"/>
              <w:jc w:val="center"/>
              <w:rPr>
                <w:rFonts w:ascii="Times New Roman" w:hAnsi="Times New Roman"/>
                <w:szCs w:val="24"/>
              </w:rPr>
            </w:pPr>
            <w:r w:rsidRPr="005E2AD9">
              <w:rPr>
                <w:rFonts w:ascii="Times New Roman" w:hAnsi="Times New Roman"/>
                <w:szCs w:val="24"/>
              </w:rPr>
              <w:t>r = 0.13</w:t>
            </w:r>
            <w:r w:rsidR="00A63366" w:rsidRPr="005E2AD9">
              <w:rPr>
                <w:rFonts w:ascii="Times New Roman" w:hAnsi="Times New Roman"/>
                <w:szCs w:val="24"/>
              </w:rPr>
              <w:t>9</w:t>
            </w:r>
            <w:r w:rsidR="00E84840" w:rsidRPr="005E2AD9">
              <w:rPr>
                <w:rFonts w:ascii="Times New Roman" w:hAnsi="Times New Roman"/>
                <w:szCs w:val="24"/>
              </w:rPr>
              <w:t>*</w:t>
            </w:r>
          </w:p>
        </w:tc>
      </w:tr>
      <w:tr w:rsidR="00DF168C" w:rsidRPr="005E2AD9" w14:paraId="6E967BE5" w14:textId="005DF096" w:rsidTr="00E84840">
        <w:tc>
          <w:tcPr>
            <w:tcW w:w="1555" w:type="dxa"/>
          </w:tcPr>
          <w:p w14:paraId="3436A289" w14:textId="7802C036" w:rsidR="00DF168C" w:rsidRPr="005E2AD9" w:rsidRDefault="00DF168C" w:rsidP="00980A3A">
            <w:pPr>
              <w:spacing w:before="120"/>
              <w:jc w:val="center"/>
              <w:rPr>
                <w:rFonts w:ascii="Times New Roman" w:hAnsi="Times New Roman"/>
                <w:szCs w:val="24"/>
              </w:rPr>
            </w:pPr>
            <w:r w:rsidRPr="005E2AD9">
              <w:rPr>
                <w:rFonts w:ascii="Times New Roman" w:hAnsi="Times New Roman"/>
                <w:szCs w:val="24"/>
              </w:rPr>
              <w:lastRenderedPageBreak/>
              <w:t>1613-1678 -</w:t>
            </w:r>
          </w:p>
        </w:tc>
        <w:tc>
          <w:tcPr>
            <w:tcW w:w="1559" w:type="dxa"/>
          </w:tcPr>
          <w:p w14:paraId="2F063218" w14:textId="77777777" w:rsidR="00DF168C" w:rsidRPr="005E2AD9" w:rsidRDefault="00DF168C" w:rsidP="00205648">
            <w:pPr>
              <w:spacing w:before="120"/>
              <w:jc w:val="center"/>
              <w:rPr>
                <w:rFonts w:ascii="Times New Roman" w:hAnsi="Times New Roman"/>
                <w:szCs w:val="24"/>
              </w:rPr>
            </w:pPr>
          </w:p>
        </w:tc>
        <w:tc>
          <w:tcPr>
            <w:tcW w:w="1559" w:type="dxa"/>
          </w:tcPr>
          <w:p w14:paraId="1D2DFF34" w14:textId="195C0762"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1612-1667 -</w:t>
            </w:r>
          </w:p>
          <w:p w14:paraId="1BBC91C5" w14:textId="4DC498C7"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1673-1680 -</w:t>
            </w:r>
          </w:p>
        </w:tc>
        <w:tc>
          <w:tcPr>
            <w:tcW w:w="2126" w:type="dxa"/>
          </w:tcPr>
          <w:p w14:paraId="69EDCDC0" w14:textId="350A4E26" w:rsidR="00DF168C" w:rsidRPr="005E2AD9" w:rsidRDefault="00DF168C" w:rsidP="00205648">
            <w:pPr>
              <w:spacing w:before="120"/>
              <w:jc w:val="center"/>
              <w:rPr>
                <w:rFonts w:ascii="Times New Roman" w:hAnsi="Times New Roman"/>
                <w:szCs w:val="24"/>
              </w:rPr>
            </w:pPr>
            <w:r w:rsidRPr="005E2AD9">
              <w:rPr>
                <w:rFonts w:ascii="Times New Roman" w:hAnsi="Times New Roman"/>
                <w:szCs w:val="24"/>
              </w:rPr>
              <w:t xml:space="preserve">Tyr, </w:t>
            </w:r>
            <w:proofErr w:type="spellStart"/>
            <w:r w:rsidRPr="005E2AD9">
              <w:rPr>
                <w:rFonts w:ascii="Times New Roman" w:hAnsi="Times New Roman"/>
                <w:szCs w:val="24"/>
              </w:rPr>
              <w:t>Trp</w:t>
            </w:r>
            <w:proofErr w:type="spellEnd"/>
            <w:r w:rsidRPr="005E2AD9">
              <w:rPr>
                <w:rFonts w:ascii="Times New Roman" w:hAnsi="Times New Roman"/>
                <w:szCs w:val="24"/>
              </w:rPr>
              <w:t>, amide I, unsaturated fatty acids, cholesterol ester, C, T</w:t>
            </w:r>
          </w:p>
          <w:p w14:paraId="2C30FE3F" w14:textId="22FBD87D" w:rsidR="00DF168C" w:rsidRPr="005E2AD9" w:rsidRDefault="006738C9" w:rsidP="00205648">
            <w:pPr>
              <w:spacing w:before="120"/>
              <w:jc w:val="center"/>
              <w:rPr>
                <w:rFonts w:ascii="Times New Roman" w:hAnsi="Times New Roman"/>
                <w:szCs w:val="24"/>
              </w:rPr>
            </w:pPr>
            <w:r>
              <w:rPr>
                <w:rFonts w:ascii="Times New Roman" w:hAnsi="Times New Roman"/>
                <w:szCs w:val="24"/>
              </w:rPr>
              <w:t>c</w:t>
            </w:r>
            <w:r w:rsidRPr="005E2AD9">
              <w:rPr>
                <w:rFonts w:ascii="Times New Roman" w:hAnsi="Times New Roman"/>
                <w:szCs w:val="24"/>
              </w:rPr>
              <w:t>holesterol</w:t>
            </w:r>
            <w:r w:rsidR="00DF168C" w:rsidRPr="005E2AD9">
              <w:rPr>
                <w:rFonts w:ascii="Times New Roman" w:hAnsi="Times New Roman"/>
                <w:szCs w:val="24"/>
              </w:rPr>
              <w:t>, SM</w:t>
            </w:r>
          </w:p>
        </w:tc>
        <w:tc>
          <w:tcPr>
            <w:tcW w:w="1134" w:type="dxa"/>
          </w:tcPr>
          <w:p w14:paraId="26DAB455" w14:textId="77777777" w:rsidR="00DF168C" w:rsidRPr="002E6279" w:rsidRDefault="004A341B" w:rsidP="00205648">
            <w:pPr>
              <w:spacing w:before="120"/>
              <w:jc w:val="center"/>
              <w:rPr>
                <w:rFonts w:ascii="Times New Roman" w:hAnsi="Times New Roman"/>
                <w:szCs w:val="24"/>
              </w:rPr>
            </w:pPr>
            <w:r w:rsidRPr="002E6279">
              <w:rPr>
                <w:rFonts w:ascii="Times New Roman" w:hAnsi="Times New Roman"/>
                <w:szCs w:val="24"/>
              </w:rPr>
              <w:t>1620</w:t>
            </w:r>
          </w:p>
          <w:p w14:paraId="6C6117B8" w14:textId="77777777" w:rsidR="004A341B" w:rsidRPr="002E6279" w:rsidRDefault="004A341B" w:rsidP="00205648">
            <w:pPr>
              <w:spacing w:before="120"/>
              <w:jc w:val="center"/>
              <w:rPr>
                <w:rFonts w:ascii="Times New Roman" w:hAnsi="Times New Roman"/>
                <w:szCs w:val="24"/>
              </w:rPr>
            </w:pPr>
            <w:r w:rsidRPr="002E6279">
              <w:rPr>
                <w:rFonts w:ascii="Times New Roman" w:hAnsi="Times New Roman"/>
                <w:szCs w:val="24"/>
              </w:rPr>
              <w:t>1652</w:t>
            </w:r>
          </w:p>
          <w:p w14:paraId="1FBB8A4B" w14:textId="77777777" w:rsidR="004A341B" w:rsidRPr="002E6279" w:rsidRDefault="004A341B" w:rsidP="00205648">
            <w:pPr>
              <w:spacing w:before="120"/>
              <w:jc w:val="center"/>
              <w:rPr>
                <w:rFonts w:ascii="Times New Roman" w:hAnsi="Times New Roman"/>
                <w:szCs w:val="24"/>
              </w:rPr>
            </w:pPr>
            <w:r w:rsidRPr="002E6279">
              <w:rPr>
                <w:rFonts w:ascii="Times New Roman" w:hAnsi="Times New Roman"/>
                <w:szCs w:val="24"/>
              </w:rPr>
              <w:t>1660</w:t>
            </w:r>
          </w:p>
          <w:p w14:paraId="710C60F9" w14:textId="516B379F" w:rsidR="004A341B" w:rsidRPr="002E6279" w:rsidRDefault="004A341B" w:rsidP="00205648">
            <w:pPr>
              <w:spacing w:before="120"/>
              <w:jc w:val="center"/>
              <w:rPr>
                <w:rFonts w:ascii="Times New Roman" w:hAnsi="Times New Roman"/>
                <w:szCs w:val="24"/>
              </w:rPr>
            </w:pPr>
            <w:r w:rsidRPr="002E6279">
              <w:rPr>
                <w:rFonts w:ascii="Times New Roman" w:hAnsi="Times New Roman"/>
                <w:szCs w:val="24"/>
              </w:rPr>
              <w:t>1671</w:t>
            </w:r>
          </w:p>
        </w:tc>
        <w:tc>
          <w:tcPr>
            <w:tcW w:w="1560" w:type="dxa"/>
          </w:tcPr>
          <w:p w14:paraId="291C8932" w14:textId="0165274F" w:rsidR="00DF168C" w:rsidRPr="005E2AD9" w:rsidRDefault="00D9679D" w:rsidP="00205648">
            <w:pPr>
              <w:spacing w:before="120"/>
              <w:jc w:val="center"/>
              <w:rPr>
                <w:rFonts w:ascii="Times New Roman" w:hAnsi="Times New Roman"/>
              </w:rPr>
            </w:pPr>
            <w:r w:rsidRPr="005E2AD9">
              <w:rPr>
                <w:rFonts w:ascii="Times New Roman" w:hAnsi="Times New Roman"/>
                <w:szCs w:val="24"/>
              </w:rPr>
              <w:t>r = 0.</w:t>
            </w:r>
            <w:r w:rsidR="00A63366" w:rsidRPr="005E2AD9">
              <w:rPr>
                <w:rFonts w:ascii="Times New Roman" w:hAnsi="Times New Roman"/>
                <w:szCs w:val="24"/>
              </w:rPr>
              <w:t>32</w:t>
            </w:r>
            <w:r w:rsidR="00A63366" w:rsidRPr="005E2AD9">
              <w:rPr>
                <w:rFonts w:ascii="Times New Roman" w:hAnsi="Times New Roman"/>
              </w:rPr>
              <w:t>1</w:t>
            </w:r>
            <w:r w:rsidR="00E84840" w:rsidRPr="005E2AD9">
              <w:rPr>
                <w:rFonts w:ascii="Times New Roman" w:hAnsi="Times New Roman"/>
              </w:rPr>
              <w:t>***</w:t>
            </w:r>
          </w:p>
          <w:p w14:paraId="46B044D3" w14:textId="5B5B6B95" w:rsidR="00D9679D"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A63366" w:rsidRPr="005E2AD9">
              <w:rPr>
                <w:rFonts w:ascii="Times New Roman" w:hAnsi="Times New Roman"/>
                <w:szCs w:val="24"/>
              </w:rPr>
              <w:t>-0.426</w:t>
            </w:r>
            <w:r w:rsidR="00E84840" w:rsidRPr="005E2AD9">
              <w:rPr>
                <w:rFonts w:ascii="Times New Roman" w:hAnsi="Times New Roman"/>
                <w:szCs w:val="24"/>
              </w:rPr>
              <w:t>***</w:t>
            </w:r>
          </w:p>
          <w:p w14:paraId="16EF117E" w14:textId="2B7E497D" w:rsidR="00D9679D" w:rsidRPr="005E2AD9" w:rsidRDefault="00D9679D" w:rsidP="00205648">
            <w:pPr>
              <w:spacing w:before="120"/>
              <w:jc w:val="center"/>
              <w:rPr>
                <w:rFonts w:ascii="Times New Roman" w:hAnsi="Times New Roman"/>
                <w:szCs w:val="24"/>
              </w:rPr>
            </w:pPr>
            <w:r w:rsidRPr="005E2AD9">
              <w:rPr>
                <w:rFonts w:ascii="Times New Roman" w:hAnsi="Times New Roman"/>
                <w:szCs w:val="24"/>
              </w:rPr>
              <w:t xml:space="preserve">r = </w:t>
            </w:r>
            <w:r w:rsidR="00A63366" w:rsidRPr="005E2AD9">
              <w:rPr>
                <w:rFonts w:ascii="Times New Roman" w:hAnsi="Times New Roman"/>
                <w:szCs w:val="24"/>
              </w:rPr>
              <w:t>-0.415</w:t>
            </w:r>
            <w:r w:rsidR="00E84840" w:rsidRPr="005E2AD9">
              <w:rPr>
                <w:rFonts w:ascii="Times New Roman" w:hAnsi="Times New Roman"/>
                <w:szCs w:val="24"/>
              </w:rPr>
              <w:t>***</w:t>
            </w:r>
          </w:p>
          <w:p w14:paraId="2EE356B4" w14:textId="71047B6E" w:rsidR="00D9679D" w:rsidRPr="005E2AD9" w:rsidRDefault="00D9679D" w:rsidP="00510A1C">
            <w:pPr>
              <w:spacing w:before="120"/>
              <w:jc w:val="center"/>
              <w:rPr>
                <w:rFonts w:ascii="Times New Roman" w:hAnsi="Times New Roman"/>
                <w:szCs w:val="24"/>
              </w:rPr>
            </w:pPr>
            <w:r w:rsidRPr="005E2AD9">
              <w:rPr>
                <w:rFonts w:ascii="Times New Roman" w:hAnsi="Times New Roman"/>
                <w:szCs w:val="24"/>
              </w:rPr>
              <w:t xml:space="preserve">r = </w:t>
            </w:r>
            <w:r w:rsidR="00510A1C" w:rsidRPr="005E2AD9">
              <w:rPr>
                <w:rFonts w:ascii="Times New Roman" w:hAnsi="Times New Roman"/>
                <w:szCs w:val="24"/>
              </w:rPr>
              <w:t>-0.340</w:t>
            </w:r>
            <w:r w:rsidR="00E84840" w:rsidRPr="005E2AD9">
              <w:rPr>
                <w:rFonts w:ascii="Times New Roman" w:hAnsi="Times New Roman"/>
                <w:szCs w:val="24"/>
              </w:rPr>
              <w:t>***</w:t>
            </w:r>
          </w:p>
        </w:tc>
      </w:tr>
      <w:tr w:rsidR="004A341B" w:rsidRPr="005E2AD9" w14:paraId="17E8D35B" w14:textId="6281F14F" w:rsidTr="00E84840">
        <w:tc>
          <w:tcPr>
            <w:tcW w:w="1555" w:type="dxa"/>
          </w:tcPr>
          <w:p w14:paraId="7BFBE175" w14:textId="2022D60E" w:rsidR="004A341B" w:rsidRPr="005E2AD9" w:rsidRDefault="004A341B" w:rsidP="00980A3A">
            <w:pPr>
              <w:spacing w:before="120"/>
              <w:jc w:val="center"/>
              <w:rPr>
                <w:rFonts w:ascii="Times New Roman" w:hAnsi="Times New Roman"/>
                <w:szCs w:val="24"/>
              </w:rPr>
            </w:pPr>
            <w:r w:rsidRPr="005E2AD9">
              <w:rPr>
                <w:rFonts w:ascii="Times New Roman" w:hAnsi="Times New Roman"/>
                <w:szCs w:val="24"/>
              </w:rPr>
              <w:t>1704-1718 +</w:t>
            </w:r>
          </w:p>
        </w:tc>
        <w:tc>
          <w:tcPr>
            <w:tcW w:w="1559" w:type="dxa"/>
          </w:tcPr>
          <w:p w14:paraId="09054928" w14:textId="77777777" w:rsidR="004A341B" w:rsidRPr="005E2AD9" w:rsidRDefault="004A341B" w:rsidP="00205648">
            <w:pPr>
              <w:spacing w:before="120"/>
              <w:jc w:val="center"/>
              <w:rPr>
                <w:rFonts w:ascii="Times New Roman" w:hAnsi="Times New Roman"/>
                <w:szCs w:val="24"/>
              </w:rPr>
            </w:pPr>
          </w:p>
        </w:tc>
        <w:tc>
          <w:tcPr>
            <w:tcW w:w="1559" w:type="dxa"/>
          </w:tcPr>
          <w:p w14:paraId="2AD43C8E" w14:textId="77777777" w:rsidR="004A341B" w:rsidRPr="005E2AD9" w:rsidRDefault="004A341B" w:rsidP="00205648">
            <w:pPr>
              <w:spacing w:before="120"/>
              <w:jc w:val="center"/>
              <w:rPr>
                <w:rFonts w:ascii="Times New Roman" w:hAnsi="Times New Roman"/>
                <w:szCs w:val="24"/>
              </w:rPr>
            </w:pPr>
          </w:p>
        </w:tc>
        <w:tc>
          <w:tcPr>
            <w:tcW w:w="2126" w:type="dxa"/>
          </w:tcPr>
          <w:p w14:paraId="2B23CFD4" w14:textId="42C8FBE1"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PS</w:t>
            </w:r>
          </w:p>
        </w:tc>
        <w:tc>
          <w:tcPr>
            <w:tcW w:w="1134" w:type="dxa"/>
            <w:vMerge w:val="restart"/>
          </w:tcPr>
          <w:p w14:paraId="7AC1EB1B" w14:textId="1E4AE055" w:rsidR="004A341B" w:rsidRPr="005E2AD9" w:rsidRDefault="004A341B" w:rsidP="00205648">
            <w:pPr>
              <w:spacing w:before="120"/>
              <w:jc w:val="center"/>
              <w:rPr>
                <w:rFonts w:ascii="Times New Roman" w:hAnsi="Times New Roman"/>
                <w:szCs w:val="24"/>
              </w:rPr>
            </w:pPr>
            <w:r w:rsidRPr="002E6279">
              <w:rPr>
                <w:rFonts w:ascii="Times New Roman" w:hAnsi="Times New Roman"/>
                <w:szCs w:val="24"/>
              </w:rPr>
              <w:t>1745</w:t>
            </w:r>
          </w:p>
        </w:tc>
        <w:tc>
          <w:tcPr>
            <w:tcW w:w="1560" w:type="dxa"/>
            <w:vMerge w:val="restart"/>
          </w:tcPr>
          <w:p w14:paraId="2E135B96" w14:textId="076C8175" w:rsidR="004A341B" w:rsidRPr="005E2AD9" w:rsidRDefault="00D9679D" w:rsidP="00510A1C">
            <w:pPr>
              <w:spacing w:before="120"/>
              <w:jc w:val="center"/>
              <w:rPr>
                <w:rFonts w:ascii="Times New Roman" w:hAnsi="Times New Roman"/>
                <w:szCs w:val="24"/>
              </w:rPr>
            </w:pPr>
            <w:r w:rsidRPr="005E2AD9">
              <w:rPr>
                <w:rFonts w:ascii="Times New Roman" w:hAnsi="Times New Roman"/>
                <w:szCs w:val="24"/>
              </w:rPr>
              <w:t>r = 0.</w:t>
            </w:r>
            <w:r w:rsidR="00510A1C" w:rsidRPr="005E2AD9">
              <w:rPr>
                <w:rFonts w:ascii="Times New Roman" w:hAnsi="Times New Roman"/>
                <w:szCs w:val="24"/>
              </w:rPr>
              <w:t>482</w:t>
            </w:r>
            <w:r w:rsidR="00E84840" w:rsidRPr="005E2AD9">
              <w:rPr>
                <w:rFonts w:ascii="Times New Roman" w:hAnsi="Times New Roman"/>
                <w:szCs w:val="24"/>
              </w:rPr>
              <w:t>***</w:t>
            </w:r>
          </w:p>
        </w:tc>
      </w:tr>
      <w:tr w:rsidR="004A341B" w:rsidRPr="005E2AD9" w14:paraId="2A20CB07" w14:textId="37AD54F2" w:rsidTr="00E84840">
        <w:tc>
          <w:tcPr>
            <w:tcW w:w="1555" w:type="dxa"/>
            <w:vMerge w:val="restart"/>
          </w:tcPr>
          <w:p w14:paraId="49718257" w14:textId="77777777" w:rsidR="004A341B" w:rsidRPr="005E2AD9" w:rsidRDefault="004A341B" w:rsidP="00980A3A">
            <w:pPr>
              <w:spacing w:before="120"/>
              <w:jc w:val="center"/>
              <w:rPr>
                <w:rFonts w:ascii="Times New Roman" w:hAnsi="Times New Roman"/>
                <w:szCs w:val="24"/>
              </w:rPr>
            </w:pPr>
            <w:r w:rsidRPr="005E2AD9">
              <w:rPr>
                <w:rFonts w:ascii="Times New Roman" w:hAnsi="Times New Roman"/>
                <w:szCs w:val="24"/>
              </w:rPr>
              <w:t>1728-1733 +</w:t>
            </w:r>
          </w:p>
          <w:p w14:paraId="407A6D59" w14:textId="22A20E29" w:rsidR="004A341B" w:rsidRPr="005E2AD9" w:rsidRDefault="004A341B" w:rsidP="00980A3A">
            <w:pPr>
              <w:spacing w:before="120"/>
              <w:jc w:val="center"/>
              <w:rPr>
                <w:rFonts w:ascii="Times New Roman" w:hAnsi="Times New Roman"/>
                <w:szCs w:val="24"/>
              </w:rPr>
            </w:pPr>
            <w:r w:rsidRPr="005E2AD9">
              <w:rPr>
                <w:rFonts w:ascii="Times New Roman" w:hAnsi="Times New Roman"/>
                <w:szCs w:val="24"/>
              </w:rPr>
              <w:t>1736-1791 +</w:t>
            </w:r>
          </w:p>
        </w:tc>
        <w:tc>
          <w:tcPr>
            <w:tcW w:w="1559" w:type="dxa"/>
            <w:vMerge w:val="restart"/>
          </w:tcPr>
          <w:p w14:paraId="33C1B803" w14:textId="740BB7F6"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1743-1748 +</w:t>
            </w:r>
          </w:p>
        </w:tc>
        <w:tc>
          <w:tcPr>
            <w:tcW w:w="1559" w:type="dxa"/>
            <w:vMerge w:val="restart"/>
          </w:tcPr>
          <w:p w14:paraId="29BD2C46" w14:textId="775367ED"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1734-1774 +</w:t>
            </w:r>
          </w:p>
        </w:tc>
        <w:tc>
          <w:tcPr>
            <w:tcW w:w="2126" w:type="dxa"/>
          </w:tcPr>
          <w:p w14:paraId="59584375" w14:textId="078CE0D0"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PS, PI</w:t>
            </w:r>
          </w:p>
        </w:tc>
        <w:tc>
          <w:tcPr>
            <w:tcW w:w="1134" w:type="dxa"/>
            <w:vMerge/>
          </w:tcPr>
          <w:p w14:paraId="58266D97" w14:textId="77777777" w:rsidR="004A341B" w:rsidRPr="005E2AD9" w:rsidRDefault="004A341B" w:rsidP="00205648">
            <w:pPr>
              <w:spacing w:before="120"/>
              <w:jc w:val="center"/>
              <w:rPr>
                <w:rFonts w:ascii="Times New Roman" w:hAnsi="Times New Roman"/>
                <w:szCs w:val="24"/>
              </w:rPr>
            </w:pPr>
          </w:p>
        </w:tc>
        <w:tc>
          <w:tcPr>
            <w:tcW w:w="1560" w:type="dxa"/>
            <w:vMerge/>
          </w:tcPr>
          <w:p w14:paraId="0FA09E62" w14:textId="77777777" w:rsidR="004A341B" w:rsidRPr="005E2AD9" w:rsidRDefault="004A341B" w:rsidP="00205648">
            <w:pPr>
              <w:spacing w:before="120"/>
              <w:jc w:val="center"/>
              <w:rPr>
                <w:rFonts w:ascii="Times New Roman" w:hAnsi="Times New Roman"/>
                <w:szCs w:val="24"/>
              </w:rPr>
            </w:pPr>
          </w:p>
        </w:tc>
      </w:tr>
      <w:tr w:rsidR="004A341B" w:rsidRPr="005E2AD9" w14:paraId="2F63061D" w14:textId="1FE8E09B" w:rsidTr="00E84840">
        <w:tc>
          <w:tcPr>
            <w:tcW w:w="1555" w:type="dxa"/>
            <w:vMerge/>
          </w:tcPr>
          <w:p w14:paraId="20B506EF" w14:textId="57BB59D1" w:rsidR="004A341B" w:rsidRPr="005E2AD9" w:rsidRDefault="004A341B" w:rsidP="00980A3A">
            <w:pPr>
              <w:spacing w:before="120"/>
              <w:jc w:val="center"/>
              <w:rPr>
                <w:rFonts w:ascii="Times New Roman" w:hAnsi="Times New Roman"/>
                <w:szCs w:val="24"/>
              </w:rPr>
            </w:pPr>
          </w:p>
        </w:tc>
        <w:tc>
          <w:tcPr>
            <w:tcW w:w="1559" w:type="dxa"/>
            <w:vMerge/>
          </w:tcPr>
          <w:p w14:paraId="5BD7C0AF" w14:textId="21AC8F8C" w:rsidR="004A341B" w:rsidRPr="005E2AD9" w:rsidRDefault="004A341B" w:rsidP="00205648">
            <w:pPr>
              <w:spacing w:before="120"/>
              <w:jc w:val="center"/>
              <w:rPr>
                <w:rFonts w:ascii="Times New Roman" w:hAnsi="Times New Roman"/>
                <w:szCs w:val="24"/>
              </w:rPr>
            </w:pPr>
          </w:p>
        </w:tc>
        <w:tc>
          <w:tcPr>
            <w:tcW w:w="1559" w:type="dxa"/>
            <w:vMerge/>
          </w:tcPr>
          <w:p w14:paraId="7F07ECCF" w14:textId="77777777" w:rsidR="004A341B" w:rsidRPr="005E2AD9" w:rsidRDefault="004A341B" w:rsidP="00205648">
            <w:pPr>
              <w:spacing w:before="120"/>
              <w:jc w:val="center"/>
              <w:rPr>
                <w:rFonts w:ascii="Times New Roman" w:hAnsi="Times New Roman"/>
                <w:szCs w:val="24"/>
              </w:rPr>
            </w:pPr>
          </w:p>
        </w:tc>
        <w:tc>
          <w:tcPr>
            <w:tcW w:w="2126" w:type="dxa"/>
          </w:tcPr>
          <w:p w14:paraId="6E14CF56" w14:textId="76FC61BC" w:rsidR="004A341B" w:rsidRPr="005E2AD9" w:rsidRDefault="004A341B" w:rsidP="00205648">
            <w:pPr>
              <w:spacing w:before="120"/>
              <w:jc w:val="center"/>
              <w:rPr>
                <w:rFonts w:ascii="Times New Roman" w:hAnsi="Times New Roman"/>
                <w:szCs w:val="24"/>
              </w:rPr>
            </w:pPr>
            <w:r w:rsidRPr="005E2AD9">
              <w:rPr>
                <w:rFonts w:ascii="Times New Roman" w:hAnsi="Times New Roman"/>
                <w:szCs w:val="24"/>
              </w:rPr>
              <w:t>PC, ester bond of lipids</w:t>
            </w:r>
          </w:p>
        </w:tc>
        <w:tc>
          <w:tcPr>
            <w:tcW w:w="1134" w:type="dxa"/>
            <w:vMerge/>
          </w:tcPr>
          <w:p w14:paraId="25BC8374" w14:textId="77777777" w:rsidR="004A341B" w:rsidRPr="005E2AD9" w:rsidRDefault="004A341B" w:rsidP="00205648">
            <w:pPr>
              <w:spacing w:before="120"/>
              <w:jc w:val="center"/>
              <w:rPr>
                <w:rFonts w:ascii="Times New Roman" w:hAnsi="Times New Roman"/>
                <w:szCs w:val="24"/>
              </w:rPr>
            </w:pPr>
          </w:p>
        </w:tc>
        <w:tc>
          <w:tcPr>
            <w:tcW w:w="1560" w:type="dxa"/>
            <w:vMerge/>
          </w:tcPr>
          <w:p w14:paraId="43FD6D54" w14:textId="77777777" w:rsidR="004A341B" w:rsidRPr="005E2AD9" w:rsidRDefault="004A341B" w:rsidP="00205648">
            <w:pPr>
              <w:spacing w:before="120"/>
              <w:jc w:val="center"/>
              <w:rPr>
                <w:rFonts w:ascii="Times New Roman" w:hAnsi="Times New Roman"/>
                <w:szCs w:val="24"/>
              </w:rPr>
            </w:pPr>
          </w:p>
        </w:tc>
      </w:tr>
    </w:tbl>
    <w:p w14:paraId="14C31214" w14:textId="7022F3F7" w:rsidR="000E3126" w:rsidRPr="000C1FDB" w:rsidRDefault="00D85F02" w:rsidP="008764CF">
      <w:pPr>
        <w:pStyle w:val="SMSubheading"/>
        <w:rPr>
          <w:sz w:val="18"/>
          <w:u w:val="none"/>
          <w:lang w:val="en-GB"/>
        </w:rPr>
      </w:pPr>
      <w:r w:rsidRPr="000C1FDB">
        <w:rPr>
          <w:sz w:val="18"/>
          <w:u w:val="none"/>
          <w:lang w:val="en-GB"/>
        </w:rPr>
        <w:t>See the caption below Table S1 for description of the acronyms</w:t>
      </w:r>
    </w:p>
    <w:p w14:paraId="63BEFC53" w14:textId="6DCA9262" w:rsidR="00624EBE" w:rsidRDefault="00624EBE" w:rsidP="008764CF">
      <w:pPr>
        <w:pStyle w:val="SMSubheading"/>
        <w:rPr>
          <w:u w:val="none"/>
          <w:lang w:val="en-GB"/>
        </w:rPr>
      </w:pPr>
    </w:p>
    <w:p w14:paraId="0F5EBD67" w14:textId="77777777" w:rsidR="00624EBE" w:rsidRDefault="00624EBE" w:rsidP="008764CF">
      <w:pPr>
        <w:pStyle w:val="SMSubheading"/>
        <w:rPr>
          <w:u w:val="none"/>
          <w:lang w:val="en-GB"/>
        </w:rPr>
      </w:pPr>
    </w:p>
    <w:p w14:paraId="5F23A1FE" w14:textId="77777777" w:rsidR="00810361" w:rsidRDefault="00810361" w:rsidP="00810361">
      <w:pPr>
        <w:pStyle w:val="Teaser"/>
        <w:jc w:val="both"/>
      </w:pPr>
    </w:p>
    <w:p w14:paraId="0313D0D6" w14:textId="77777777" w:rsidR="00E9298A" w:rsidRDefault="00E9298A" w:rsidP="00E9298A">
      <w:pPr>
        <w:pStyle w:val="SMHeading"/>
      </w:pPr>
    </w:p>
    <w:p w14:paraId="55FE7A66" w14:textId="77777777" w:rsidR="00E9298A" w:rsidRDefault="00E9298A" w:rsidP="00E9298A">
      <w:pPr>
        <w:pStyle w:val="SMHeading"/>
      </w:pPr>
    </w:p>
    <w:p w14:paraId="0EA25F8E" w14:textId="61720074" w:rsidR="00CC7414" w:rsidRDefault="00CC7414">
      <w:pPr>
        <w:rPr>
          <w:b/>
          <w:bCs/>
          <w:kern w:val="32"/>
          <w:szCs w:val="24"/>
        </w:rPr>
      </w:pPr>
      <w:r>
        <w:br w:type="page"/>
      </w:r>
    </w:p>
    <w:p w14:paraId="6D885873" w14:textId="77777777" w:rsidR="00E9298A" w:rsidRDefault="00E9298A" w:rsidP="00E9298A">
      <w:pPr>
        <w:pStyle w:val="SMHeading"/>
      </w:pPr>
    </w:p>
    <w:p w14:paraId="310648B1" w14:textId="3DA88162" w:rsidR="00E9298A" w:rsidRDefault="0023247D" w:rsidP="009D5042">
      <w:pPr>
        <w:pStyle w:val="SMHeading"/>
        <w:jc w:val="center"/>
      </w:pPr>
      <w:r>
        <w:rPr>
          <w:noProof/>
        </w:rPr>
        <w:pict w14:anchorId="45F71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pplementary_PC4vsPC5 plot_100325" style="width:142pt;height:142pt;mso-width-percent:0;mso-height-percent:0;mso-width-percent:0;mso-height-percent:0">
            <v:imagedata r:id="rId10" o:title="Supplementary_PC4vsPC5 plot_100325"/>
          </v:shape>
        </w:pict>
      </w:r>
    </w:p>
    <w:p w14:paraId="3157F79F" w14:textId="661010B0" w:rsidR="00E9298A" w:rsidRPr="00355362" w:rsidRDefault="00E9298A" w:rsidP="00E9298A">
      <w:pPr>
        <w:pStyle w:val="SMHeading"/>
      </w:pPr>
      <w:r w:rsidRPr="00355362">
        <w:t>F</w:t>
      </w:r>
      <w:r>
        <w:t>ig. S1</w:t>
      </w:r>
      <w:r w:rsidRPr="00355362">
        <w:t>.</w:t>
      </w:r>
      <w:r>
        <w:t xml:space="preserve"> PCA</w:t>
      </w:r>
      <w:r w:rsidR="009D5042">
        <w:t xml:space="preserve"> </w:t>
      </w:r>
      <w:r w:rsidR="00265B16">
        <w:t>score plot of the 4</w:t>
      </w:r>
      <w:r w:rsidR="00265B16" w:rsidRPr="00265B16">
        <w:rPr>
          <w:vertAlign w:val="superscript"/>
        </w:rPr>
        <w:t>th</w:t>
      </w:r>
      <w:r w:rsidR="00265B16">
        <w:t xml:space="preserve"> and 5</w:t>
      </w:r>
      <w:r w:rsidR="00265B16" w:rsidRPr="00265B16">
        <w:rPr>
          <w:vertAlign w:val="superscript"/>
        </w:rPr>
        <w:t>th</w:t>
      </w:r>
      <w:r w:rsidR="00265B16">
        <w:t xml:space="preserve"> component.</w:t>
      </w:r>
      <w:r w:rsidR="00D85F02">
        <w:t xml:space="preserve"> Description can be found in the Results section in the main text.</w:t>
      </w:r>
    </w:p>
    <w:p w14:paraId="56781A39" w14:textId="2B6B4CB2" w:rsidR="00E9298A" w:rsidRDefault="00E9298A">
      <w:r>
        <w:br w:type="page"/>
      </w:r>
    </w:p>
    <w:p w14:paraId="4E6A0E46" w14:textId="77777777" w:rsidR="008764CF" w:rsidRDefault="008764CF"/>
    <w:p w14:paraId="5A9A5933" w14:textId="77777777" w:rsidR="008764CF" w:rsidRDefault="008764CF"/>
    <w:p w14:paraId="7D5A1D0F" w14:textId="345A28AB" w:rsidR="008764CF" w:rsidRDefault="008764CF"/>
    <w:p w14:paraId="01D6F4B4" w14:textId="4839F78D" w:rsidR="00E9298A" w:rsidRDefault="00E9298A"/>
    <w:p w14:paraId="72DACA24" w14:textId="77777777" w:rsidR="00E9298A" w:rsidRDefault="00E9298A"/>
    <w:p w14:paraId="52BD0F34" w14:textId="77777777" w:rsidR="008764CF" w:rsidRDefault="008764CF"/>
    <w:p w14:paraId="37745063" w14:textId="77777777" w:rsidR="008764CF" w:rsidRDefault="008764CF"/>
    <w:p w14:paraId="062D7660" w14:textId="452F2F4F" w:rsidR="008764CF" w:rsidRDefault="0023247D" w:rsidP="007308DD">
      <w:pPr>
        <w:jc w:val="center"/>
      </w:pPr>
      <w:r>
        <w:rPr>
          <w:noProof/>
        </w:rPr>
        <w:pict w14:anchorId="3FD1CB42">
          <v:shape id="_x0000_i1026" type="#_x0000_t75" alt="Supplementary_IntensityDifference to PC2andPC3 plot_100325" style="width:227pt;height:226.5pt;mso-width-percent:0;mso-height-percent:0;mso-width-percent:0;mso-height-percent:0">
            <v:imagedata r:id="rId11" o:title="Supplementary_IntensityDifference to PC2andPC3 plot_100325"/>
          </v:shape>
        </w:pict>
      </w:r>
    </w:p>
    <w:p w14:paraId="681DDFA5" w14:textId="7E36B832" w:rsidR="008764CF" w:rsidRPr="00355362" w:rsidRDefault="008764CF" w:rsidP="008764CF">
      <w:pPr>
        <w:pStyle w:val="SMHeading"/>
      </w:pPr>
      <w:r w:rsidRPr="00355362">
        <w:t>F</w:t>
      </w:r>
      <w:r w:rsidR="00E9298A">
        <w:t>ig. S2</w:t>
      </w:r>
      <w:r w:rsidRPr="00355362">
        <w:t>.</w:t>
      </w:r>
      <w:r>
        <w:t xml:space="preserve"> </w:t>
      </w:r>
      <w:r w:rsidR="00265B16">
        <w:t xml:space="preserve">Intensity difference between each group-pair (&lt;45, (45-65), &gt;65 </w:t>
      </w:r>
      <w:proofErr w:type="spellStart"/>
      <w:r w:rsidR="00265B16">
        <w:t>yo</w:t>
      </w:r>
      <w:proofErr w:type="spellEnd"/>
      <w:r w:rsidR="00265B16">
        <w:t>) with the contribution of the 2</w:t>
      </w:r>
      <w:r w:rsidR="00265B16" w:rsidRPr="00265B16">
        <w:rPr>
          <w:vertAlign w:val="superscript"/>
        </w:rPr>
        <w:t>nd</w:t>
      </w:r>
      <w:r w:rsidR="00265B16">
        <w:t xml:space="preserve"> and 3</w:t>
      </w:r>
      <w:r w:rsidR="00265B16" w:rsidRPr="00265B16">
        <w:rPr>
          <w:vertAlign w:val="superscript"/>
        </w:rPr>
        <w:t>rd</w:t>
      </w:r>
      <w:r w:rsidR="00265B16">
        <w:t xml:space="preserve"> principal component</w:t>
      </w:r>
      <w:r w:rsidR="00D85F02">
        <w:t>. Description can be found in the Results section in the main text.</w:t>
      </w:r>
    </w:p>
    <w:p w14:paraId="27F68C9E" w14:textId="1E3FD951" w:rsidR="008764CF" w:rsidRDefault="008764CF">
      <w:pPr>
        <w:rPr>
          <w:b/>
          <w:bCs/>
          <w:kern w:val="32"/>
          <w:szCs w:val="24"/>
        </w:rPr>
      </w:pPr>
    </w:p>
    <w:p w14:paraId="355704E6" w14:textId="55B62AF5" w:rsidR="008764CF" w:rsidRDefault="008764CF">
      <w:r>
        <w:br w:type="page"/>
      </w:r>
    </w:p>
    <w:p w14:paraId="3931A6E1" w14:textId="77777777" w:rsidR="00E9298A" w:rsidRDefault="00E9298A"/>
    <w:p w14:paraId="44AE0928" w14:textId="2D72D233" w:rsidR="00E9298A" w:rsidRPr="00F44DD8" w:rsidRDefault="00F44DD8">
      <w:pPr>
        <w:rPr>
          <w:b/>
          <w:sz w:val="28"/>
        </w:rPr>
      </w:pPr>
      <w:r w:rsidRPr="00F44DD8">
        <w:rPr>
          <w:b/>
          <w:sz w:val="28"/>
        </w:rPr>
        <w:t>References</w:t>
      </w:r>
    </w:p>
    <w:p w14:paraId="72CEA159" w14:textId="77777777" w:rsidR="00E9298A" w:rsidRDefault="00E9298A"/>
    <w:p w14:paraId="4AAC503B" w14:textId="77777777" w:rsidR="008D0166" w:rsidRPr="008D0166" w:rsidRDefault="009D0E06" w:rsidP="008D0166">
      <w:pPr>
        <w:pStyle w:val="Bibliography"/>
      </w:pPr>
      <w:r>
        <w:rPr>
          <w:b/>
        </w:rPr>
        <w:fldChar w:fldCharType="begin"/>
      </w:r>
      <w:r w:rsidR="008D0166">
        <w:rPr>
          <w:b/>
        </w:rPr>
        <w:instrText xml:space="preserve"> ADDIN ZOTERO_BIBL {"uncited":[],"omitted":[],"custom":[]} CSL_BIBLIOGRAPHY </w:instrText>
      </w:r>
      <w:r>
        <w:rPr>
          <w:b/>
        </w:rPr>
        <w:fldChar w:fldCharType="separate"/>
      </w:r>
      <w:r w:rsidR="008D0166" w:rsidRPr="008D0166">
        <w:t>1.</w:t>
      </w:r>
      <w:r w:rsidR="008D0166" w:rsidRPr="008D0166">
        <w:tab/>
        <w:t xml:space="preserve">Li, B. </w:t>
      </w:r>
      <w:r w:rsidR="008D0166" w:rsidRPr="008D0166">
        <w:rPr>
          <w:i/>
          <w:iCs/>
        </w:rPr>
        <w:t>et al.</w:t>
      </w:r>
      <w:r w:rsidR="008D0166" w:rsidRPr="008D0166">
        <w:t xml:space="preserve"> Imaging lutein and zeaxanthin in the human retina with confocal resonance Raman microscopy. </w:t>
      </w:r>
      <w:r w:rsidR="008D0166" w:rsidRPr="008D0166">
        <w:rPr>
          <w:i/>
          <w:iCs/>
        </w:rPr>
        <w:t>Proc. Natl. Acad. Sci. U.S.A.</w:t>
      </w:r>
      <w:r w:rsidR="008D0166" w:rsidRPr="008D0166">
        <w:t xml:space="preserve"> </w:t>
      </w:r>
      <w:r w:rsidR="008D0166" w:rsidRPr="008D0166">
        <w:rPr>
          <w:b/>
          <w:bCs/>
        </w:rPr>
        <w:t>117</w:t>
      </w:r>
      <w:r w:rsidR="008D0166" w:rsidRPr="008D0166">
        <w:t>, 12352–12358 (2020).</w:t>
      </w:r>
    </w:p>
    <w:p w14:paraId="4F8ED44E" w14:textId="77777777" w:rsidR="008D0166" w:rsidRPr="008D0166" w:rsidRDefault="008D0166" w:rsidP="008D0166">
      <w:pPr>
        <w:pStyle w:val="Bibliography"/>
      </w:pPr>
      <w:r w:rsidRPr="008D0166">
        <w:t>2.</w:t>
      </w:r>
      <w:r w:rsidRPr="008D0166">
        <w:tab/>
        <w:t xml:space="preserve">Cakir, B. </w:t>
      </w:r>
      <w:r w:rsidRPr="008D0166">
        <w:rPr>
          <w:i/>
          <w:iCs/>
        </w:rPr>
        <w:t>et al.</w:t>
      </w:r>
      <w:r w:rsidRPr="008D0166">
        <w:t xml:space="preserve"> In vivo noninvasive mitochondrial redox assessment of the optic nerve head to predict disease. </w:t>
      </w:r>
      <w:r w:rsidRPr="008D0166">
        <w:rPr>
          <w:i/>
          <w:iCs/>
        </w:rPr>
        <w:t>PNAS Nexus</w:t>
      </w:r>
      <w:r w:rsidRPr="008D0166">
        <w:t xml:space="preserve"> </w:t>
      </w:r>
      <w:r w:rsidRPr="008D0166">
        <w:rPr>
          <w:b/>
          <w:bCs/>
        </w:rPr>
        <w:t>2</w:t>
      </w:r>
      <w:r w:rsidRPr="008D0166">
        <w:t>, pgad148 (2023).</w:t>
      </w:r>
    </w:p>
    <w:p w14:paraId="35738B41" w14:textId="77777777" w:rsidR="008D0166" w:rsidRPr="008D0166" w:rsidRDefault="008D0166" w:rsidP="008D0166">
      <w:pPr>
        <w:pStyle w:val="Bibliography"/>
      </w:pPr>
      <w:r w:rsidRPr="008D0166">
        <w:t>3.</w:t>
      </w:r>
      <w:r w:rsidRPr="008D0166">
        <w:tab/>
        <w:t xml:space="preserve">J. Salazar, J. </w:t>
      </w:r>
      <w:r w:rsidRPr="008D0166">
        <w:rPr>
          <w:i/>
          <w:iCs/>
        </w:rPr>
        <w:t>et al.</w:t>
      </w:r>
      <w:r w:rsidRPr="008D0166">
        <w:t xml:space="preserve"> Anatomy of the Human Optic Nerve: Structure and Function. in </w:t>
      </w:r>
      <w:r w:rsidRPr="008D0166">
        <w:rPr>
          <w:i/>
          <w:iCs/>
        </w:rPr>
        <w:t>Optic Nerve</w:t>
      </w:r>
      <w:r w:rsidRPr="008D0166">
        <w:t xml:space="preserve"> (ed. M. Ferreri, F.) (IntechOpen, 2019). doi:10.5772/intechopen.79827.</w:t>
      </w:r>
    </w:p>
    <w:p w14:paraId="2CB20B11" w14:textId="77777777" w:rsidR="008D0166" w:rsidRPr="008D0166" w:rsidRDefault="008D0166" w:rsidP="008D0166">
      <w:pPr>
        <w:pStyle w:val="Bibliography"/>
      </w:pPr>
      <w:r w:rsidRPr="008D0166">
        <w:t>4.</w:t>
      </w:r>
      <w:r w:rsidRPr="008D0166">
        <w:tab/>
        <w:t xml:space="preserve">Rizzo, J. Embryology, anatomy, and physiology of the afferent visual pathway. </w:t>
      </w:r>
      <w:r w:rsidRPr="008D0166">
        <w:rPr>
          <w:i/>
          <w:iCs/>
        </w:rPr>
        <w:t>Clinical Neuro-Ophthalmology</w:t>
      </w:r>
      <w:r w:rsidRPr="008D0166">
        <w:t xml:space="preserve"> 3–82 (2005).</w:t>
      </w:r>
    </w:p>
    <w:p w14:paraId="455F4578" w14:textId="77777777" w:rsidR="008D0166" w:rsidRPr="008D0166" w:rsidRDefault="008D0166" w:rsidP="008D0166">
      <w:pPr>
        <w:pStyle w:val="Bibliography"/>
      </w:pPr>
      <w:r w:rsidRPr="008D0166">
        <w:t>5.</w:t>
      </w:r>
      <w:r w:rsidRPr="008D0166">
        <w:tab/>
        <w:t xml:space="preserve">Lee, A. G. </w:t>
      </w:r>
      <w:r w:rsidRPr="008D0166">
        <w:rPr>
          <w:i/>
          <w:iCs/>
        </w:rPr>
        <w:t>et al.</w:t>
      </w:r>
      <w:r w:rsidRPr="008D0166">
        <w:t xml:space="preserve"> Anatomy of the Optic Nerve and Visual Pathway. in </w:t>
      </w:r>
      <w:r w:rsidRPr="008D0166">
        <w:rPr>
          <w:i/>
          <w:iCs/>
        </w:rPr>
        <w:t>Nerves and Nerve Injuries</w:t>
      </w:r>
      <w:r w:rsidRPr="008D0166">
        <w:t xml:space="preserve"> 277–303 (Elsevier, 2015). doi:10.1016/B978-0-12-410390-0.00020-2.</w:t>
      </w:r>
    </w:p>
    <w:p w14:paraId="72F8F292" w14:textId="77777777" w:rsidR="008D0166" w:rsidRPr="008D0166" w:rsidRDefault="008D0166" w:rsidP="008D0166">
      <w:pPr>
        <w:pStyle w:val="Bibliography"/>
      </w:pPr>
      <w:r w:rsidRPr="008D0166">
        <w:t>6.</w:t>
      </w:r>
      <w:r w:rsidRPr="008D0166">
        <w:tab/>
        <w:t xml:space="preserve">Monavarfeshani, A. </w:t>
      </w:r>
      <w:r w:rsidRPr="008D0166">
        <w:rPr>
          <w:i/>
          <w:iCs/>
        </w:rPr>
        <w:t>et al.</w:t>
      </w:r>
      <w:r w:rsidRPr="008D0166">
        <w:t xml:space="preserve"> Transcriptomic analysis of the ocular posterior segment completes a cell atlas of the human eye. </w:t>
      </w:r>
      <w:r w:rsidRPr="008D0166">
        <w:rPr>
          <w:i/>
          <w:iCs/>
        </w:rPr>
        <w:t>Proc. Natl. Acad. Sci. U.S.A.</w:t>
      </w:r>
      <w:r w:rsidRPr="008D0166">
        <w:t xml:space="preserve"> </w:t>
      </w:r>
      <w:r w:rsidRPr="008D0166">
        <w:rPr>
          <w:b/>
          <w:bCs/>
        </w:rPr>
        <w:t>120</w:t>
      </w:r>
      <w:r w:rsidRPr="008D0166">
        <w:t>, e2306153120 (2023).</w:t>
      </w:r>
    </w:p>
    <w:p w14:paraId="537EAD0B" w14:textId="77777777" w:rsidR="008D0166" w:rsidRPr="008D0166" w:rsidRDefault="008D0166" w:rsidP="008D0166">
      <w:pPr>
        <w:pStyle w:val="Bibliography"/>
      </w:pPr>
      <w:r w:rsidRPr="008D0166">
        <w:t>7.</w:t>
      </w:r>
      <w:r w:rsidRPr="008D0166">
        <w:tab/>
        <w:t xml:space="preserve">Guedes-Dias, P. &amp; Holzbaur, E. L. F. Axonal transport: Driving synaptic function. </w:t>
      </w:r>
      <w:r w:rsidRPr="008D0166">
        <w:rPr>
          <w:i/>
          <w:iCs/>
        </w:rPr>
        <w:t>Science</w:t>
      </w:r>
      <w:r w:rsidRPr="008D0166">
        <w:t xml:space="preserve"> </w:t>
      </w:r>
      <w:r w:rsidRPr="008D0166">
        <w:rPr>
          <w:b/>
          <w:bCs/>
        </w:rPr>
        <w:t>366</w:t>
      </w:r>
      <w:r w:rsidRPr="008D0166">
        <w:t>, eaaw9997 (2019).</w:t>
      </w:r>
    </w:p>
    <w:p w14:paraId="3DC16F50" w14:textId="77777777" w:rsidR="008D0166" w:rsidRPr="008D0166" w:rsidRDefault="008D0166" w:rsidP="008D0166">
      <w:pPr>
        <w:pStyle w:val="Bibliography"/>
      </w:pPr>
      <w:r w:rsidRPr="008D0166">
        <w:t>8.</w:t>
      </w:r>
      <w:r w:rsidRPr="008D0166">
        <w:tab/>
        <w:t xml:space="preserve">Kirkcaldie, M. T. K. &amp; Collins, J. M. The axon as a physical structure in health and acute trauma. </w:t>
      </w:r>
      <w:r w:rsidRPr="008D0166">
        <w:rPr>
          <w:i/>
          <w:iCs/>
        </w:rPr>
        <w:t>Journal of Chemical Neuroanatomy</w:t>
      </w:r>
      <w:r w:rsidRPr="008D0166">
        <w:t xml:space="preserve"> </w:t>
      </w:r>
      <w:r w:rsidRPr="008D0166">
        <w:rPr>
          <w:b/>
          <w:bCs/>
        </w:rPr>
        <w:t>76</w:t>
      </w:r>
      <w:r w:rsidRPr="008D0166">
        <w:t>, 9–18 (2016).</w:t>
      </w:r>
    </w:p>
    <w:p w14:paraId="40D8349E" w14:textId="77777777" w:rsidR="008D0166" w:rsidRPr="008D0166" w:rsidRDefault="008D0166" w:rsidP="008D0166">
      <w:pPr>
        <w:pStyle w:val="Bibliography"/>
      </w:pPr>
      <w:r w:rsidRPr="008D0166">
        <w:t>9.</w:t>
      </w:r>
      <w:r w:rsidRPr="008D0166">
        <w:tab/>
        <w:t xml:space="preserve">Leterrier, C., Dubey, P. &amp; Roy, S. The nano-architecture of the axonal cytoskeleton. </w:t>
      </w:r>
      <w:r w:rsidRPr="008D0166">
        <w:rPr>
          <w:i/>
          <w:iCs/>
        </w:rPr>
        <w:t>Nat Rev Neurosci</w:t>
      </w:r>
      <w:r w:rsidRPr="008D0166">
        <w:t xml:space="preserve"> </w:t>
      </w:r>
      <w:r w:rsidRPr="008D0166">
        <w:rPr>
          <w:b/>
          <w:bCs/>
        </w:rPr>
        <w:t>18</w:t>
      </w:r>
      <w:r w:rsidRPr="008D0166">
        <w:t>, 713–726 (2017).</w:t>
      </w:r>
    </w:p>
    <w:p w14:paraId="41676219" w14:textId="77777777" w:rsidR="008D0166" w:rsidRPr="008D0166" w:rsidRDefault="008D0166" w:rsidP="008D0166">
      <w:pPr>
        <w:pStyle w:val="Bibliography"/>
      </w:pPr>
      <w:r w:rsidRPr="008D0166">
        <w:t>10.</w:t>
      </w:r>
      <w:r w:rsidRPr="008D0166">
        <w:tab/>
        <w:t xml:space="preserve">Vassilopoulos, S., Gibaud, S., Jimenez, A., Caillol, G. &amp; Leterrier, C. Ultrastructure of the axonal periodic scaffold reveals a braid-like organization of actin rings. </w:t>
      </w:r>
      <w:r w:rsidRPr="008D0166">
        <w:rPr>
          <w:i/>
          <w:iCs/>
        </w:rPr>
        <w:t>Nat Commun</w:t>
      </w:r>
      <w:r w:rsidRPr="008D0166">
        <w:t xml:space="preserve"> </w:t>
      </w:r>
      <w:r w:rsidRPr="008D0166">
        <w:rPr>
          <w:b/>
          <w:bCs/>
        </w:rPr>
        <w:t>10</w:t>
      </w:r>
      <w:r w:rsidRPr="008D0166">
        <w:t>, 5803 (2019).</w:t>
      </w:r>
    </w:p>
    <w:p w14:paraId="362B249C" w14:textId="77777777" w:rsidR="008D0166" w:rsidRPr="008D0166" w:rsidRDefault="008D0166" w:rsidP="008D0166">
      <w:pPr>
        <w:pStyle w:val="Bibliography"/>
      </w:pPr>
      <w:r w:rsidRPr="008D0166">
        <w:lastRenderedPageBreak/>
        <w:t>11.</w:t>
      </w:r>
      <w:r w:rsidRPr="008D0166">
        <w:tab/>
        <w:t xml:space="preserve">Zhang, W. </w:t>
      </w:r>
      <w:r w:rsidRPr="008D0166">
        <w:rPr>
          <w:i/>
          <w:iCs/>
        </w:rPr>
        <w:t>et al.</w:t>
      </w:r>
      <w:r w:rsidRPr="008D0166">
        <w:t xml:space="preserve"> Fano resonance line shapes in the Raman spectra of tubulin and microtubules reveal quantum effects. </w:t>
      </w:r>
      <w:r w:rsidRPr="008D0166">
        <w:rPr>
          <w:i/>
          <w:iCs/>
        </w:rPr>
        <w:t>Biophysical Reports</w:t>
      </w:r>
      <w:r w:rsidRPr="008D0166">
        <w:t xml:space="preserve"> </w:t>
      </w:r>
      <w:r w:rsidRPr="008D0166">
        <w:rPr>
          <w:b/>
          <w:bCs/>
        </w:rPr>
        <w:t>2</w:t>
      </w:r>
      <w:r w:rsidRPr="008D0166">
        <w:t>, 100043 (2022).</w:t>
      </w:r>
    </w:p>
    <w:p w14:paraId="3028521C" w14:textId="77777777" w:rsidR="008D0166" w:rsidRPr="008D0166" w:rsidRDefault="008D0166" w:rsidP="008D0166">
      <w:pPr>
        <w:pStyle w:val="Bibliography"/>
      </w:pPr>
      <w:r w:rsidRPr="008D0166">
        <w:t>12.</w:t>
      </w:r>
      <w:r w:rsidRPr="008D0166">
        <w:tab/>
        <w:t xml:space="preserve">Cullen, P. F. &amp; Sun, D. Astrocytes of the eye and optic nerve: heterogeneous populations with unique functions mediate axonal resilience and vulnerability to glaucoma. </w:t>
      </w:r>
      <w:r w:rsidRPr="008D0166">
        <w:rPr>
          <w:i/>
          <w:iCs/>
        </w:rPr>
        <w:t>Front. Ophthalmol.</w:t>
      </w:r>
      <w:r w:rsidRPr="008D0166">
        <w:t xml:space="preserve"> </w:t>
      </w:r>
      <w:r w:rsidRPr="008D0166">
        <w:rPr>
          <w:b/>
          <w:bCs/>
        </w:rPr>
        <w:t>3</w:t>
      </w:r>
      <w:r w:rsidRPr="008D0166">
        <w:t>, 1217137 (2023).</w:t>
      </w:r>
    </w:p>
    <w:p w14:paraId="15E2C30F" w14:textId="77777777" w:rsidR="008D0166" w:rsidRPr="008D0166" w:rsidRDefault="008D0166" w:rsidP="008D0166">
      <w:pPr>
        <w:pStyle w:val="Bibliography"/>
      </w:pPr>
      <w:r w:rsidRPr="008D0166">
        <w:t>13.</w:t>
      </w:r>
      <w:r w:rsidRPr="008D0166">
        <w:tab/>
        <w:t xml:space="preserve">Lopez, N. N., Clark, A. F. &amp; Tovar-Vidales, T. Isolation and characterization of human optic nerve head astrocytes and lamina cribrosa cells. </w:t>
      </w:r>
      <w:r w:rsidRPr="008D0166">
        <w:rPr>
          <w:i/>
          <w:iCs/>
        </w:rPr>
        <w:t>Exp Eye Res</w:t>
      </w:r>
      <w:r w:rsidRPr="008D0166">
        <w:t xml:space="preserve"> </w:t>
      </w:r>
      <w:r w:rsidRPr="008D0166">
        <w:rPr>
          <w:b/>
          <w:bCs/>
        </w:rPr>
        <w:t>197</w:t>
      </w:r>
      <w:r w:rsidRPr="008D0166">
        <w:t>, 108103 (2020).</w:t>
      </w:r>
    </w:p>
    <w:p w14:paraId="3761C37B" w14:textId="77777777" w:rsidR="008D0166" w:rsidRPr="008D0166" w:rsidRDefault="008D0166" w:rsidP="008D0166">
      <w:pPr>
        <w:pStyle w:val="Bibliography"/>
      </w:pPr>
      <w:r w:rsidRPr="008D0166">
        <w:t>14.</w:t>
      </w:r>
      <w:r w:rsidRPr="008D0166">
        <w:tab/>
        <w:t xml:space="preserve">Kang, M. H., Law-Davis, S., Balaratnasingam, C. &amp; Yu, D.-Y. Sectoral variations in the distribution of axonal cytoskeleton proteins in the human optic nerve head. </w:t>
      </w:r>
      <w:r w:rsidRPr="008D0166">
        <w:rPr>
          <w:i/>
          <w:iCs/>
        </w:rPr>
        <w:t>Experimental Eye Research</w:t>
      </w:r>
      <w:r w:rsidRPr="008D0166">
        <w:t xml:space="preserve"> </w:t>
      </w:r>
      <w:r w:rsidRPr="008D0166">
        <w:rPr>
          <w:b/>
          <w:bCs/>
        </w:rPr>
        <w:t>128</w:t>
      </w:r>
      <w:r w:rsidRPr="008D0166">
        <w:t>, 141–150 (2014).</w:t>
      </w:r>
    </w:p>
    <w:p w14:paraId="3C9525E4" w14:textId="77777777" w:rsidR="008D0166" w:rsidRPr="008D0166" w:rsidRDefault="008D0166" w:rsidP="008D0166">
      <w:pPr>
        <w:pStyle w:val="Bibliography"/>
      </w:pPr>
      <w:r w:rsidRPr="008D0166">
        <w:t>15.</w:t>
      </w:r>
      <w:r w:rsidRPr="008D0166">
        <w:tab/>
        <w:t xml:space="preserve">Yuan, A. &amp; Nixon, R. A. Neurofilament Proteins as Biomarkers to Monitor Neurological Diseases and the Efficacy of Therapies. </w:t>
      </w:r>
      <w:r w:rsidRPr="008D0166">
        <w:rPr>
          <w:i/>
          <w:iCs/>
        </w:rPr>
        <w:t>Front. Neurosci.</w:t>
      </w:r>
      <w:r w:rsidRPr="008D0166">
        <w:t xml:space="preserve"> </w:t>
      </w:r>
      <w:r w:rsidRPr="008D0166">
        <w:rPr>
          <w:b/>
          <w:bCs/>
        </w:rPr>
        <w:t>15</w:t>
      </w:r>
      <w:r w:rsidRPr="008D0166">
        <w:t>, 689938 (2021).</w:t>
      </w:r>
    </w:p>
    <w:p w14:paraId="40DB7E5C" w14:textId="77777777" w:rsidR="008D0166" w:rsidRPr="008D0166" w:rsidRDefault="008D0166" w:rsidP="008D0166">
      <w:pPr>
        <w:pStyle w:val="Bibliography"/>
      </w:pPr>
      <w:r w:rsidRPr="008D0166">
        <w:t>16.</w:t>
      </w:r>
      <w:r w:rsidRPr="008D0166">
        <w:tab/>
        <w:t xml:space="preserve">Balaratnasingam, C., Morgan, W. H., Johnstone, V., Cringle, S. J. &amp; Yu, D.-Y. Heterogeneous Distribution of Axonal Cytoskeleton Proteins in the Human Optic Nerve. </w:t>
      </w:r>
      <w:r w:rsidRPr="008D0166">
        <w:rPr>
          <w:i/>
          <w:iCs/>
        </w:rPr>
        <w:t>Investigative Ophthalmology &amp; Visual Science</w:t>
      </w:r>
      <w:r w:rsidRPr="008D0166">
        <w:t xml:space="preserve"> </w:t>
      </w:r>
      <w:r w:rsidRPr="008D0166">
        <w:rPr>
          <w:b/>
          <w:bCs/>
        </w:rPr>
        <w:t>50</w:t>
      </w:r>
      <w:r w:rsidRPr="008D0166">
        <w:t>, 2824–2838 (2009).</w:t>
      </w:r>
    </w:p>
    <w:p w14:paraId="3F8B63CB" w14:textId="77777777" w:rsidR="008D0166" w:rsidRPr="008D0166" w:rsidRDefault="008D0166" w:rsidP="008D0166">
      <w:pPr>
        <w:pStyle w:val="Bibliography"/>
      </w:pPr>
      <w:r w:rsidRPr="008D0166">
        <w:t>17.</w:t>
      </w:r>
      <w:r w:rsidRPr="008D0166">
        <w:tab/>
        <w:t xml:space="preserve">Geisler, N., Kaufmann, E., Fischer, S., Plessmann, U. &amp; Weber, K. Neurofilament architecture combines structural principles of intermediate filaments with carboxy-terminal extensions increasing in size between triplet proteins. </w:t>
      </w:r>
      <w:r w:rsidRPr="008D0166">
        <w:rPr>
          <w:i/>
          <w:iCs/>
        </w:rPr>
        <w:t>The EMBO Journal</w:t>
      </w:r>
      <w:r w:rsidRPr="008D0166">
        <w:t xml:space="preserve"> </w:t>
      </w:r>
      <w:r w:rsidRPr="008D0166">
        <w:rPr>
          <w:b/>
          <w:bCs/>
        </w:rPr>
        <w:t>2</w:t>
      </w:r>
      <w:r w:rsidRPr="008D0166">
        <w:t>, 1295–1302 (1983).</w:t>
      </w:r>
    </w:p>
    <w:p w14:paraId="61802A73" w14:textId="77777777" w:rsidR="008D0166" w:rsidRPr="008D0166" w:rsidRDefault="008D0166" w:rsidP="008D0166">
      <w:pPr>
        <w:pStyle w:val="Bibliography"/>
      </w:pPr>
      <w:r w:rsidRPr="008D0166">
        <w:t>18.</w:t>
      </w:r>
      <w:r w:rsidRPr="008D0166">
        <w:tab/>
        <w:t xml:space="preserve">Yuan, A., Rao, M. V., Veeranna &amp; Nixon, R. A. Neurofilaments and Neurofilament Proteins in Health and Disease. </w:t>
      </w:r>
      <w:r w:rsidRPr="008D0166">
        <w:rPr>
          <w:i/>
          <w:iCs/>
        </w:rPr>
        <w:t>Cold Spring Harb Perspect Biol</w:t>
      </w:r>
      <w:r w:rsidRPr="008D0166">
        <w:t xml:space="preserve"> </w:t>
      </w:r>
      <w:r w:rsidRPr="008D0166">
        <w:rPr>
          <w:b/>
          <w:bCs/>
        </w:rPr>
        <w:t>9</w:t>
      </w:r>
      <w:r w:rsidRPr="008D0166">
        <w:t>, a018309 (2017).</w:t>
      </w:r>
    </w:p>
    <w:p w14:paraId="0CE97777" w14:textId="77777777" w:rsidR="008D0166" w:rsidRPr="008D0166" w:rsidRDefault="008D0166" w:rsidP="008D0166">
      <w:pPr>
        <w:pStyle w:val="Bibliography"/>
      </w:pPr>
      <w:r w:rsidRPr="008D0166">
        <w:lastRenderedPageBreak/>
        <w:t>19.</w:t>
      </w:r>
      <w:r w:rsidRPr="008D0166">
        <w:tab/>
        <w:t xml:space="preserve">Zemski Berry, K. A., Gordon, W. C., Murphy, R. C. &amp; Bazan, N. G. Spatial organization of lipids in the human retina and optic nerve by MALDI imaging mass spectrometry. </w:t>
      </w:r>
      <w:r w:rsidRPr="008D0166">
        <w:rPr>
          <w:i/>
          <w:iCs/>
        </w:rPr>
        <w:t>Journal of Lipid Research</w:t>
      </w:r>
      <w:r w:rsidRPr="008D0166">
        <w:t xml:space="preserve"> </w:t>
      </w:r>
      <w:r w:rsidRPr="008D0166">
        <w:rPr>
          <w:b/>
          <w:bCs/>
        </w:rPr>
        <w:t>55</w:t>
      </w:r>
      <w:r w:rsidRPr="008D0166">
        <w:t>, 504–515 (2014).</w:t>
      </w:r>
    </w:p>
    <w:p w14:paraId="7398C31B" w14:textId="77777777" w:rsidR="008D0166" w:rsidRPr="008D0166" w:rsidRDefault="008D0166" w:rsidP="008D0166">
      <w:pPr>
        <w:pStyle w:val="Bibliography"/>
      </w:pPr>
      <w:r w:rsidRPr="008D0166">
        <w:t>20.</w:t>
      </w:r>
      <w:r w:rsidRPr="008D0166">
        <w:tab/>
        <w:t xml:space="preserve">Anderson, D. M. G. </w:t>
      </w:r>
      <w:r w:rsidRPr="008D0166">
        <w:rPr>
          <w:i/>
          <w:iCs/>
        </w:rPr>
        <w:t>et al.</w:t>
      </w:r>
      <w:r w:rsidRPr="008D0166">
        <w:t xml:space="preserve"> Lipid Landscape of the Human Retina and Supporting Tissues Revealed by High-Resolution Imaging Mass Spectrometry. </w:t>
      </w:r>
      <w:r w:rsidRPr="008D0166">
        <w:rPr>
          <w:i/>
          <w:iCs/>
        </w:rPr>
        <w:t>J. Am. Soc. Mass Spectrom.</w:t>
      </w:r>
      <w:r w:rsidRPr="008D0166">
        <w:t xml:space="preserve"> </w:t>
      </w:r>
      <w:r w:rsidRPr="008D0166">
        <w:rPr>
          <w:b/>
          <w:bCs/>
        </w:rPr>
        <w:t>31</w:t>
      </w:r>
      <w:r w:rsidRPr="008D0166">
        <w:t>, 2426–2436 (2020).</w:t>
      </w:r>
    </w:p>
    <w:p w14:paraId="4681C976" w14:textId="77777777" w:rsidR="008D0166" w:rsidRPr="008D0166" w:rsidRDefault="008D0166" w:rsidP="008D0166">
      <w:pPr>
        <w:pStyle w:val="Bibliography"/>
      </w:pPr>
      <w:r w:rsidRPr="008D0166">
        <w:t>21.</w:t>
      </w:r>
      <w:r w:rsidRPr="008D0166">
        <w:tab/>
        <w:t xml:space="preserve">Wiercigroch, E. </w:t>
      </w:r>
      <w:r w:rsidRPr="008D0166">
        <w:rPr>
          <w:i/>
          <w:iCs/>
        </w:rPr>
        <w:t>et al.</w:t>
      </w:r>
      <w:r w:rsidRPr="008D0166">
        <w:t xml:space="preserve"> Raman and infrared spectroscopy of carbohydrates: A review. </w:t>
      </w:r>
      <w:r w:rsidRPr="008D0166">
        <w:rPr>
          <w:i/>
          <w:iCs/>
        </w:rPr>
        <w:t>Spectrochimica Acta Part A: Molecular and Biomolecular Spectroscopy</w:t>
      </w:r>
      <w:r w:rsidRPr="008D0166">
        <w:t xml:space="preserve"> </w:t>
      </w:r>
      <w:r w:rsidRPr="008D0166">
        <w:rPr>
          <w:b/>
          <w:bCs/>
        </w:rPr>
        <w:t>185</w:t>
      </w:r>
      <w:r w:rsidRPr="008D0166">
        <w:t>, 317–335 (2017).</w:t>
      </w:r>
    </w:p>
    <w:p w14:paraId="7C1A8802" w14:textId="77777777" w:rsidR="008D0166" w:rsidRPr="008D0166" w:rsidRDefault="008D0166" w:rsidP="008D0166">
      <w:pPr>
        <w:pStyle w:val="Bibliography"/>
      </w:pPr>
      <w:r w:rsidRPr="008D0166">
        <w:t>22.</w:t>
      </w:r>
      <w:r w:rsidRPr="008D0166">
        <w:tab/>
        <w:t xml:space="preserve">Krafft, C., Neudert, L., Simat, T. &amp; Salzer, R. Near infrared Raman spectra of human brain lipids. </w:t>
      </w:r>
      <w:r w:rsidRPr="008D0166">
        <w:rPr>
          <w:i/>
          <w:iCs/>
        </w:rPr>
        <w:t>Spectrochimica Acta Part A: Molecular and Biomolecular Spectroscopy</w:t>
      </w:r>
      <w:r w:rsidRPr="008D0166">
        <w:t xml:space="preserve"> </w:t>
      </w:r>
      <w:r w:rsidRPr="008D0166">
        <w:rPr>
          <w:b/>
          <w:bCs/>
        </w:rPr>
        <w:t>61</w:t>
      </w:r>
      <w:r w:rsidRPr="008D0166">
        <w:t>, 1529–1535 (2005).</w:t>
      </w:r>
    </w:p>
    <w:p w14:paraId="20E0B442" w14:textId="77777777" w:rsidR="008D0166" w:rsidRPr="008D0166" w:rsidRDefault="008D0166" w:rsidP="008D0166">
      <w:pPr>
        <w:pStyle w:val="Bibliography"/>
      </w:pPr>
      <w:r w:rsidRPr="008D0166">
        <w:t>23.</w:t>
      </w:r>
      <w:r w:rsidRPr="008D0166">
        <w:tab/>
        <w:t xml:space="preserve">Czamara, K. </w:t>
      </w:r>
      <w:r w:rsidRPr="008D0166">
        <w:rPr>
          <w:i/>
          <w:iCs/>
        </w:rPr>
        <w:t>et al.</w:t>
      </w:r>
      <w:r w:rsidRPr="008D0166">
        <w:t xml:space="preserve"> Raman spectroscopy of lipids: a review. </w:t>
      </w:r>
      <w:r w:rsidRPr="008D0166">
        <w:rPr>
          <w:i/>
          <w:iCs/>
        </w:rPr>
        <w:t>J Raman Spectroscopy</w:t>
      </w:r>
      <w:r w:rsidRPr="008D0166">
        <w:t xml:space="preserve"> </w:t>
      </w:r>
      <w:r w:rsidRPr="008D0166">
        <w:rPr>
          <w:b/>
          <w:bCs/>
        </w:rPr>
        <w:t>46</w:t>
      </w:r>
      <w:r w:rsidRPr="008D0166">
        <w:t>, 4–20 (2015).</w:t>
      </w:r>
    </w:p>
    <w:p w14:paraId="67700172" w14:textId="77777777" w:rsidR="008D0166" w:rsidRPr="008D0166" w:rsidRDefault="008D0166" w:rsidP="008D0166">
      <w:pPr>
        <w:pStyle w:val="Bibliography"/>
      </w:pPr>
      <w:r w:rsidRPr="008D0166">
        <w:t>24.</w:t>
      </w:r>
      <w:r w:rsidRPr="008D0166">
        <w:tab/>
        <w:t xml:space="preserve">Krafft, C. Raman Spectroscopy of Proteins and Nucleic Acids: From Amino Acids and Nucleotides to Large Assemblies. in </w:t>
      </w:r>
      <w:r w:rsidRPr="008D0166">
        <w:rPr>
          <w:i/>
          <w:iCs/>
        </w:rPr>
        <w:t>Encyclopedia of Analytical Chemistry</w:t>
      </w:r>
      <w:r w:rsidRPr="008D0166">
        <w:t xml:space="preserve"> (ed. Meyers, R. A.) 1–15 (Wiley, 2018). doi:10.1002/9780470027318.a9611.</w:t>
      </w:r>
    </w:p>
    <w:p w14:paraId="4EF45877" w14:textId="77777777" w:rsidR="008D0166" w:rsidRPr="008D0166" w:rsidRDefault="008D0166" w:rsidP="008D0166">
      <w:pPr>
        <w:pStyle w:val="Bibliography"/>
      </w:pPr>
      <w:r w:rsidRPr="008D0166">
        <w:t>25.</w:t>
      </w:r>
      <w:r w:rsidRPr="008D0166">
        <w:tab/>
        <w:t xml:space="preserve">Nakamura, K. </w:t>
      </w:r>
      <w:r w:rsidRPr="008D0166">
        <w:rPr>
          <w:i/>
          <w:iCs/>
        </w:rPr>
        <w:t>et al.</w:t>
      </w:r>
      <w:r w:rsidRPr="008D0166">
        <w:t xml:space="preserve"> Conformational changes in seventeen cystine disulfide bridges of bovine serum albumin proved by Raman spectroscopy. </w:t>
      </w:r>
      <w:r w:rsidRPr="008D0166">
        <w:rPr>
          <w:i/>
          <w:iCs/>
        </w:rPr>
        <w:t>FEBS Letters</w:t>
      </w:r>
      <w:r w:rsidRPr="008D0166">
        <w:t xml:space="preserve"> </w:t>
      </w:r>
      <w:r w:rsidRPr="008D0166">
        <w:rPr>
          <w:b/>
          <w:bCs/>
        </w:rPr>
        <w:t>417</w:t>
      </w:r>
      <w:r w:rsidRPr="008D0166">
        <w:t>, 375–378 (1997).</w:t>
      </w:r>
    </w:p>
    <w:p w14:paraId="0EF2B635" w14:textId="77777777" w:rsidR="008D0166" w:rsidRPr="008D0166" w:rsidRDefault="008D0166" w:rsidP="008D0166">
      <w:pPr>
        <w:pStyle w:val="Bibliography"/>
      </w:pPr>
      <w:r w:rsidRPr="008D0166">
        <w:t>26.</w:t>
      </w:r>
      <w:r w:rsidRPr="008D0166">
        <w:tab/>
        <w:t xml:space="preserve">Pezzotti, G. Raman spectroscopy in cell biology and microbiology. </w:t>
      </w:r>
      <w:r w:rsidRPr="008D0166">
        <w:rPr>
          <w:i/>
          <w:iCs/>
        </w:rPr>
        <w:t>J Raman Spectroscopy</w:t>
      </w:r>
      <w:r w:rsidRPr="008D0166">
        <w:t xml:space="preserve"> </w:t>
      </w:r>
      <w:r w:rsidRPr="008D0166">
        <w:rPr>
          <w:b/>
          <w:bCs/>
        </w:rPr>
        <w:t>52</w:t>
      </w:r>
      <w:r w:rsidRPr="008D0166">
        <w:t>, 2348–2443 (2021).</w:t>
      </w:r>
    </w:p>
    <w:p w14:paraId="1044D517" w14:textId="77777777" w:rsidR="008D0166" w:rsidRPr="008D0166" w:rsidRDefault="008D0166" w:rsidP="008D0166">
      <w:pPr>
        <w:pStyle w:val="Bibliography"/>
      </w:pPr>
      <w:r w:rsidRPr="008D0166">
        <w:t>27.</w:t>
      </w:r>
      <w:r w:rsidRPr="008D0166">
        <w:tab/>
        <w:t xml:space="preserve">Hernández, B., Pflüger, F., Adenier, A., Kruglik, S. G. &amp; Ghomi, M. Vibrational Analysis of Amino Acids and Short Peptides in Hydrated Media. VIII. Amino Acids with Aromatic Side </w:t>
      </w:r>
      <w:r w:rsidRPr="008D0166">
        <w:lastRenderedPageBreak/>
        <w:t xml:space="preserve">Chains: </w:t>
      </w:r>
      <w:r w:rsidRPr="008D0166">
        <w:rPr>
          <w:smallCaps/>
        </w:rPr>
        <w:t>l</w:t>
      </w:r>
      <w:r w:rsidRPr="008D0166">
        <w:t xml:space="preserve"> -Phenylalanine, </w:t>
      </w:r>
      <w:r w:rsidRPr="008D0166">
        <w:rPr>
          <w:smallCaps/>
        </w:rPr>
        <w:t>l</w:t>
      </w:r>
      <w:r w:rsidRPr="008D0166">
        <w:t xml:space="preserve"> -Tyrosine, and </w:t>
      </w:r>
      <w:r w:rsidRPr="008D0166">
        <w:rPr>
          <w:smallCaps/>
        </w:rPr>
        <w:t>l</w:t>
      </w:r>
      <w:r w:rsidRPr="008D0166">
        <w:t xml:space="preserve"> -Tryptophan. </w:t>
      </w:r>
      <w:r w:rsidRPr="008D0166">
        <w:rPr>
          <w:i/>
          <w:iCs/>
        </w:rPr>
        <w:t>J. Phys. Chem. B</w:t>
      </w:r>
      <w:r w:rsidRPr="008D0166">
        <w:t xml:space="preserve"> </w:t>
      </w:r>
      <w:r w:rsidRPr="008D0166">
        <w:rPr>
          <w:b/>
          <w:bCs/>
        </w:rPr>
        <w:t>114</w:t>
      </w:r>
      <w:r w:rsidRPr="008D0166">
        <w:t>, 15319–15330 (2010).</w:t>
      </w:r>
    </w:p>
    <w:p w14:paraId="3BAF91EC" w14:textId="77777777" w:rsidR="008D0166" w:rsidRPr="008D0166" w:rsidRDefault="008D0166" w:rsidP="008D0166">
      <w:pPr>
        <w:pStyle w:val="Bibliography"/>
      </w:pPr>
      <w:r w:rsidRPr="008D0166">
        <w:t>28.</w:t>
      </w:r>
      <w:r w:rsidRPr="008D0166">
        <w:tab/>
        <w:t xml:space="preserve">Nemecek, D., Stepanek, J. &amp; Thomas, G. J. Raman Spectroscopy of Proteins and Nucleoproteins. </w:t>
      </w:r>
      <w:r w:rsidRPr="008D0166">
        <w:rPr>
          <w:i/>
          <w:iCs/>
        </w:rPr>
        <w:t>CP Protein Science</w:t>
      </w:r>
      <w:r w:rsidRPr="008D0166">
        <w:t xml:space="preserve"> </w:t>
      </w:r>
      <w:r w:rsidRPr="008D0166">
        <w:rPr>
          <w:b/>
          <w:bCs/>
        </w:rPr>
        <w:t>71</w:t>
      </w:r>
      <w:r w:rsidRPr="008D0166">
        <w:t>, (2013).</w:t>
      </w:r>
    </w:p>
    <w:p w14:paraId="597DD7E9" w14:textId="77777777" w:rsidR="008D0166" w:rsidRPr="008D0166" w:rsidRDefault="008D0166" w:rsidP="008D0166">
      <w:pPr>
        <w:pStyle w:val="Bibliography"/>
      </w:pPr>
      <w:r w:rsidRPr="008D0166">
        <w:t>29.</w:t>
      </w:r>
      <w:r w:rsidRPr="008D0166">
        <w:tab/>
        <w:t xml:space="preserve">Talari, A. C. S., Movasaghi, Z., Rehman, S. &amp; Rehman, I. ur. Raman Spectroscopy of Biological Tissues. </w:t>
      </w:r>
      <w:r w:rsidRPr="008D0166">
        <w:rPr>
          <w:i/>
          <w:iCs/>
        </w:rPr>
        <w:t>Applied Spectroscopy Reviews</w:t>
      </w:r>
      <w:r w:rsidRPr="008D0166">
        <w:t xml:space="preserve"> </w:t>
      </w:r>
      <w:r w:rsidRPr="008D0166">
        <w:rPr>
          <w:b/>
          <w:bCs/>
        </w:rPr>
        <w:t>50</w:t>
      </w:r>
      <w:r w:rsidRPr="008D0166">
        <w:t>, 46–111 (2015).</w:t>
      </w:r>
    </w:p>
    <w:p w14:paraId="4BD0E2EE" w14:textId="77777777" w:rsidR="008D0166" w:rsidRPr="008D0166" w:rsidRDefault="008D0166" w:rsidP="008D0166">
      <w:pPr>
        <w:pStyle w:val="Bibliography"/>
      </w:pPr>
      <w:r w:rsidRPr="008D0166">
        <w:t>30.</w:t>
      </w:r>
      <w:r w:rsidRPr="008D0166">
        <w:tab/>
        <w:t xml:space="preserve">Zhu, G., Zhu, X., Fan, Q. &amp; Wan, X. Raman spectra of amino acids and their aqueous solutions. </w:t>
      </w:r>
      <w:r w:rsidRPr="008D0166">
        <w:rPr>
          <w:i/>
          <w:iCs/>
        </w:rPr>
        <w:t>Spectrochimica Acta Part A: Molecular and Biomolecular Spectroscopy</w:t>
      </w:r>
      <w:r w:rsidRPr="008D0166">
        <w:t xml:space="preserve"> </w:t>
      </w:r>
      <w:r w:rsidRPr="008D0166">
        <w:rPr>
          <w:b/>
          <w:bCs/>
        </w:rPr>
        <w:t>78</w:t>
      </w:r>
      <w:r w:rsidRPr="008D0166">
        <w:t>, 1187–1195 (2011).</w:t>
      </w:r>
    </w:p>
    <w:p w14:paraId="279EA3C6" w14:textId="77777777" w:rsidR="008D0166" w:rsidRPr="008D0166" w:rsidRDefault="008D0166" w:rsidP="008D0166">
      <w:pPr>
        <w:pStyle w:val="Bibliography"/>
      </w:pPr>
      <w:r w:rsidRPr="008D0166">
        <w:t>31.</w:t>
      </w:r>
      <w:r w:rsidRPr="008D0166">
        <w:tab/>
        <w:t xml:space="preserve">Atkins, C. G., Buckley, K., Blades, M. W. &amp; Turner, R. F. B. Raman Spectroscopy of Blood and Blood Components. </w:t>
      </w:r>
      <w:r w:rsidRPr="008D0166">
        <w:rPr>
          <w:i/>
          <w:iCs/>
        </w:rPr>
        <w:t>Appl Spectrosc</w:t>
      </w:r>
      <w:r w:rsidRPr="008D0166">
        <w:t xml:space="preserve"> </w:t>
      </w:r>
      <w:r w:rsidRPr="008D0166">
        <w:rPr>
          <w:b/>
          <w:bCs/>
        </w:rPr>
        <w:t>71</w:t>
      </w:r>
      <w:r w:rsidRPr="008D0166">
        <w:t>, 767–793 (2017).</w:t>
      </w:r>
    </w:p>
    <w:p w14:paraId="0BFD9835" w14:textId="77777777" w:rsidR="008D0166" w:rsidRPr="008D0166" w:rsidRDefault="008D0166" w:rsidP="008D0166">
      <w:pPr>
        <w:pStyle w:val="Bibliography"/>
      </w:pPr>
      <w:r w:rsidRPr="008D0166">
        <w:t>32.</w:t>
      </w:r>
      <w:r w:rsidRPr="008D0166">
        <w:tab/>
        <w:t xml:space="preserve">Rygula, A. </w:t>
      </w:r>
      <w:r w:rsidRPr="008D0166">
        <w:rPr>
          <w:i/>
          <w:iCs/>
        </w:rPr>
        <w:t>et al.</w:t>
      </w:r>
      <w:r w:rsidRPr="008D0166">
        <w:t xml:space="preserve"> Raman spectroscopy of proteins: a review: Raman spectroscopy of proteins. </w:t>
      </w:r>
      <w:r w:rsidRPr="008D0166">
        <w:rPr>
          <w:i/>
          <w:iCs/>
        </w:rPr>
        <w:t>J. Raman Spectrosc.</w:t>
      </w:r>
      <w:r w:rsidRPr="008D0166">
        <w:t xml:space="preserve"> </w:t>
      </w:r>
      <w:r w:rsidRPr="008D0166">
        <w:rPr>
          <w:b/>
          <w:bCs/>
        </w:rPr>
        <w:t>44</w:t>
      </w:r>
      <w:r w:rsidRPr="008D0166">
        <w:t>, 1061–1076 (2013).</w:t>
      </w:r>
    </w:p>
    <w:p w14:paraId="1AC4E25A" w14:textId="77777777" w:rsidR="008D0166" w:rsidRPr="008D0166" w:rsidRDefault="008D0166" w:rsidP="008D0166">
      <w:pPr>
        <w:pStyle w:val="Bibliography"/>
      </w:pPr>
      <w:r w:rsidRPr="008D0166">
        <w:t>33.</w:t>
      </w:r>
      <w:r w:rsidRPr="008D0166">
        <w:tab/>
        <w:t xml:space="preserve">Hernández, B., Pflüger, F., Kruglik, S. G. &amp; Ghomi, M. Characteristic Raman lines of phenylalanine analyzed by a multiconformational approach. </w:t>
      </w:r>
      <w:r w:rsidRPr="008D0166">
        <w:rPr>
          <w:i/>
          <w:iCs/>
        </w:rPr>
        <w:t>J Raman Spectroscopy</w:t>
      </w:r>
      <w:r w:rsidRPr="008D0166">
        <w:t xml:space="preserve"> </w:t>
      </w:r>
      <w:r w:rsidRPr="008D0166">
        <w:rPr>
          <w:b/>
          <w:bCs/>
        </w:rPr>
        <w:t>44</w:t>
      </w:r>
      <w:r w:rsidRPr="008D0166">
        <w:t>, 827–833 (2013).</w:t>
      </w:r>
    </w:p>
    <w:p w14:paraId="0E2C59E9" w14:textId="77777777" w:rsidR="008D0166" w:rsidRPr="008D0166" w:rsidRDefault="008D0166" w:rsidP="008D0166">
      <w:pPr>
        <w:pStyle w:val="Bibliography"/>
      </w:pPr>
      <w:r w:rsidRPr="008D0166">
        <w:t>34.</w:t>
      </w:r>
      <w:r w:rsidRPr="008D0166">
        <w:tab/>
        <w:t xml:space="preserve">Martinez, M. G., Bullock, A. J., MacNeil, S. &amp; Rehman, I. U. Characterisation of structural changes in collagen with Raman spectroscopy. </w:t>
      </w:r>
      <w:r w:rsidRPr="008D0166">
        <w:rPr>
          <w:i/>
          <w:iCs/>
        </w:rPr>
        <w:t>Applied Spectroscopy Reviews</w:t>
      </w:r>
      <w:r w:rsidRPr="008D0166">
        <w:t xml:space="preserve"> </w:t>
      </w:r>
      <w:r w:rsidRPr="008D0166">
        <w:rPr>
          <w:b/>
          <w:bCs/>
        </w:rPr>
        <w:t>54</w:t>
      </w:r>
      <w:r w:rsidRPr="008D0166">
        <w:t>, 509–542 (2019).</w:t>
      </w:r>
    </w:p>
    <w:p w14:paraId="5681F07F" w14:textId="77777777" w:rsidR="008D0166" w:rsidRPr="008D0166" w:rsidRDefault="008D0166" w:rsidP="008D0166">
      <w:pPr>
        <w:pStyle w:val="Bibliography"/>
      </w:pPr>
      <w:r w:rsidRPr="008D0166">
        <w:t>35.</w:t>
      </w:r>
      <w:r w:rsidRPr="008D0166">
        <w:tab/>
        <w:t xml:space="preserve">Dudek, M. </w:t>
      </w:r>
      <w:r w:rsidRPr="008D0166">
        <w:rPr>
          <w:i/>
          <w:iCs/>
        </w:rPr>
        <w:t>et al.</w:t>
      </w:r>
      <w:r w:rsidRPr="008D0166">
        <w:t xml:space="preserve"> Raman Optical Activity and Raman spectroscopy of carbohydrates in solution. </w:t>
      </w:r>
      <w:r w:rsidRPr="008D0166">
        <w:rPr>
          <w:i/>
          <w:iCs/>
        </w:rPr>
        <w:t>Spectrochimica Acta Part A: Molecular and Biomolecular Spectroscopy</w:t>
      </w:r>
      <w:r w:rsidRPr="008D0166">
        <w:t xml:space="preserve"> </w:t>
      </w:r>
      <w:r w:rsidRPr="008D0166">
        <w:rPr>
          <w:b/>
          <w:bCs/>
        </w:rPr>
        <w:t>206</w:t>
      </w:r>
      <w:r w:rsidRPr="008D0166">
        <w:t>, 597–612 (2019).</w:t>
      </w:r>
    </w:p>
    <w:p w14:paraId="51F42276" w14:textId="77777777" w:rsidR="008D0166" w:rsidRPr="008D0166" w:rsidRDefault="008D0166" w:rsidP="008D0166">
      <w:pPr>
        <w:pStyle w:val="Bibliography"/>
      </w:pPr>
      <w:r w:rsidRPr="008D0166">
        <w:lastRenderedPageBreak/>
        <w:t>36.</w:t>
      </w:r>
      <w:r w:rsidRPr="008D0166">
        <w:tab/>
        <w:t xml:space="preserve">Söderholm, S., Roos, Y. H., Meinander, N. &amp; Hotokka, M. Raman spectra of fructose and glucose in the amorphous and crystalline states. </w:t>
      </w:r>
      <w:r w:rsidRPr="008D0166">
        <w:rPr>
          <w:i/>
          <w:iCs/>
        </w:rPr>
        <w:t>Journal of Raman Spectroscopy</w:t>
      </w:r>
      <w:r w:rsidRPr="008D0166">
        <w:t xml:space="preserve"> </w:t>
      </w:r>
      <w:r w:rsidRPr="008D0166">
        <w:rPr>
          <w:b/>
          <w:bCs/>
        </w:rPr>
        <w:t>30</w:t>
      </w:r>
      <w:r w:rsidRPr="008D0166">
        <w:t>, 1009–1018 (1999).</w:t>
      </w:r>
    </w:p>
    <w:p w14:paraId="1DDAD90B" w14:textId="77777777" w:rsidR="008D0166" w:rsidRPr="008D0166" w:rsidRDefault="008D0166" w:rsidP="008D0166">
      <w:pPr>
        <w:pStyle w:val="Bibliography"/>
      </w:pPr>
      <w:r w:rsidRPr="008D0166">
        <w:t>37.</w:t>
      </w:r>
      <w:r w:rsidRPr="008D0166">
        <w:tab/>
        <w:t xml:space="preserve">Hernández, B., Pflüger, F., Derbel, N., De Coninck, J. &amp; Ghomi, M. Vibrational Analysis of Amino Acids and Short Peptides in Hydrated Media. VI. Amino Acids with Positively Charged Side Chains: </w:t>
      </w:r>
      <w:r w:rsidRPr="008D0166">
        <w:rPr>
          <w:smallCaps/>
        </w:rPr>
        <w:t>l</w:t>
      </w:r>
      <w:r w:rsidRPr="008D0166">
        <w:t xml:space="preserve"> -Lysine and </w:t>
      </w:r>
      <w:r w:rsidRPr="008D0166">
        <w:rPr>
          <w:smallCaps/>
        </w:rPr>
        <w:t>l</w:t>
      </w:r>
      <w:r w:rsidRPr="008D0166">
        <w:t xml:space="preserve"> -Arginine. </w:t>
      </w:r>
      <w:r w:rsidRPr="008D0166">
        <w:rPr>
          <w:i/>
          <w:iCs/>
        </w:rPr>
        <w:t>J. Phys. Chem. B</w:t>
      </w:r>
      <w:r w:rsidRPr="008D0166">
        <w:t xml:space="preserve"> </w:t>
      </w:r>
      <w:r w:rsidRPr="008D0166">
        <w:rPr>
          <w:b/>
          <w:bCs/>
        </w:rPr>
        <w:t>114</w:t>
      </w:r>
      <w:r w:rsidRPr="008D0166">
        <w:t>, 1077–1088 (2010).</w:t>
      </w:r>
    </w:p>
    <w:p w14:paraId="6FC53C1B" w14:textId="77777777" w:rsidR="008D0166" w:rsidRPr="008D0166" w:rsidRDefault="008D0166" w:rsidP="008D0166">
      <w:pPr>
        <w:pStyle w:val="Bibliography"/>
      </w:pPr>
      <w:r w:rsidRPr="008D0166">
        <w:t>38.</w:t>
      </w:r>
      <w:r w:rsidRPr="008D0166">
        <w:tab/>
        <w:t xml:space="preserve">Hernández, B., Pflüger, F., Nsangou, M. &amp; Ghomi, M. Vibrational Analysis of Amino Acids and Short Peptides in Hydrated Media. IV. Amino Acids with Hydrophobic Side Chains: </w:t>
      </w:r>
      <w:r w:rsidRPr="008D0166">
        <w:rPr>
          <w:smallCaps/>
        </w:rPr>
        <w:t>l</w:t>
      </w:r>
      <w:r w:rsidRPr="008D0166">
        <w:t xml:space="preserve"> -Alanine, </w:t>
      </w:r>
      <w:r w:rsidRPr="008D0166">
        <w:rPr>
          <w:smallCaps/>
        </w:rPr>
        <w:t>l</w:t>
      </w:r>
      <w:r w:rsidRPr="008D0166">
        <w:t xml:space="preserve"> -Valine, and </w:t>
      </w:r>
      <w:r w:rsidRPr="008D0166">
        <w:rPr>
          <w:smallCaps/>
        </w:rPr>
        <w:t>l</w:t>
      </w:r>
      <w:r w:rsidRPr="008D0166">
        <w:t xml:space="preserve"> -Isoleucine. </w:t>
      </w:r>
      <w:r w:rsidRPr="008D0166">
        <w:rPr>
          <w:i/>
          <w:iCs/>
        </w:rPr>
        <w:t>J. Phys. Chem. B</w:t>
      </w:r>
      <w:r w:rsidRPr="008D0166">
        <w:t xml:space="preserve"> </w:t>
      </w:r>
      <w:r w:rsidRPr="008D0166">
        <w:rPr>
          <w:b/>
          <w:bCs/>
        </w:rPr>
        <w:t>113</w:t>
      </w:r>
      <w:r w:rsidRPr="008D0166">
        <w:t>, 3169–3178 (2009).</w:t>
      </w:r>
    </w:p>
    <w:p w14:paraId="7C9FD217" w14:textId="77777777" w:rsidR="008D0166" w:rsidRPr="008D0166" w:rsidRDefault="008D0166" w:rsidP="008D0166">
      <w:pPr>
        <w:pStyle w:val="Bibliography"/>
      </w:pPr>
      <w:r w:rsidRPr="008D0166">
        <w:t>39.</w:t>
      </w:r>
      <w:r w:rsidRPr="008D0166">
        <w:tab/>
        <w:t xml:space="preserve">Bergholt, M. S., Serio, A. &amp; Albro, M. B. Raman Spectroscopy: Guiding Light for the Extracellular Matrix. </w:t>
      </w:r>
      <w:r w:rsidRPr="008D0166">
        <w:rPr>
          <w:i/>
          <w:iCs/>
        </w:rPr>
        <w:t>Front. Bioeng. Biotechnol.</w:t>
      </w:r>
      <w:r w:rsidRPr="008D0166">
        <w:t xml:space="preserve"> </w:t>
      </w:r>
      <w:r w:rsidRPr="008D0166">
        <w:rPr>
          <w:b/>
          <w:bCs/>
        </w:rPr>
        <w:t>7</w:t>
      </w:r>
      <w:r w:rsidRPr="008D0166">
        <w:t>, 303 (2019).</w:t>
      </w:r>
    </w:p>
    <w:p w14:paraId="1A4BA6FB" w14:textId="77777777" w:rsidR="008D0166" w:rsidRPr="008D0166" w:rsidRDefault="008D0166" w:rsidP="008D0166">
      <w:pPr>
        <w:pStyle w:val="Bibliography"/>
      </w:pPr>
      <w:r w:rsidRPr="008D0166">
        <w:t>40.</w:t>
      </w:r>
      <w:r w:rsidRPr="008D0166">
        <w:tab/>
        <w:t xml:space="preserve">Hernández, B., Coïc, Y., Pflüger, F., Kruglik, S. G. &amp; Ghomi, M. All characteristic Raman markers of tyrosine and tyrosinate originate from phenol ring fundamental vibrations. </w:t>
      </w:r>
      <w:r w:rsidRPr="008D0166">
        <w:rPr>
          <w:i/>
          <w:iCs/>
        </w:rPr>
        <w:t>J Raman Spectroscopy</w:t>
      </w:r>
      <w:r w:rsidRPr="008D0166">
        <w:t xml:space="preserve"> </w:t>
      </w:r>
      <w:r w:rsidRPr="008D0166">
        <w:rPr>
          <w:b/>
          <w:bCs/>
        </w:rPr>
        <w:t>47</w:t>
      </w:r>
      <w:r w:rsidRPr="008D0166">
        <w:t>, 210–220 (2016).</w:t>
      </w:r>
    </w:p>
    <w:p w14:paraId="6351B0F1" w14:textId="77777777" w:rsidR="008D0166" w:rsidRPr="008D0166" w:rsidRDefault="008D0166" w:rsidP="008D0166">
      <w:pPr>
        <w:pStyle w:val="Bibliography"/>
      </w:pPr>
      <w:r w:rsidRPr="008D0166">
        <w:t>41.</w:t>
      </w:r>
      <w:r w:rsidRPr="008D0166">
        <w:tab/>
        <w:t xml:space="preserve">Krimm, S. &amp; Bandekar, J. Vibrational Spectroscopy and Conformation of Peptides, Polypeptides, and Proteins. in </w:t>
      </w:r>
      <w:r w:rsidRPr="008D0166">
        <w:rPr>
          <w:i/>
          <w:iCs/>
        </w:rPr>
        <w:t>Advances in Protein Chemistry</w:t>
      </w:r>
      <w:r w:rsidRPr="008D0166">
        <w:t xml:space="preserve"> vol. 38 181–364 (Elsevier, 1986).</w:t>
      </w:r>
    </w:p>
    <w:p w14:paraId="4FFDEB83" w14:textId="77777777" w:rsidR="008D0166" w:rsidRPr="008D0166" w:rsidRDefault="008D0166" w:rsidP="008D0166">
      <w:pPr>
        <w:pStyle w:val="Bibliography"/>
      </w:pPr>
      <w:r w:rsidRPr="008D0166">
        <w:t>42.</w:t>
      </w:r>
      <w:r w:rsidRPr="008D0166">
        <w:tab/>
        <w:t xml:space="preserve">Guiffo-Soh, G. </w:t>
      </w:r>
      <w:r w:rsidRPr="008D0166">
        <w:rPr>
          <w:i/>
          <w:iCs/>
        </w:rPr>
        <w:t>et al.</w:t>
      </w:r>
      <w:r w:rsidRPr="008D0166">
        <w:t xml:space="preserve"> Vibrational Analysis of Amino Acids and Short Peptides in Hydrated Media. 3. Successive KL Repeats Induce Highly Stable β-Strands Capable of Forming Non-H-Bonded Aggregates. </w:t>
      </w:r>
      <w:r w:rsidRPr="008D0166">
        <w:rPr>
          <w:i/>
          <w:iCs/>
        </w:rPr>
        <w:t>J. Phys. Chem. B</w:t>
      </w:r>
      <w:r w:rsidRPr="008D0166">
        <w:t xml:space="preserve"> </w:t>
      </w:r>
      <w:r w:rsidRPr="008D0166">
        <w:rPr>
          <w:b/>
          <w:bCs/>
        </w:rPr>
        <w:t>112</w:t>
      </w:r>
      <w:r w:rsidRPr="008D0166">
        <w:t>, 1282–1289 (2008).</w:t>
      </w:r>
    </w:p>
    <w:p w14:paraId="5B40D1E3" w14:textId="77777777" w:rsidR="008D0166" w:rsidRPr="008D0166" w:rsidRDefault="008D0166" w:rsidP="008D0166">
      <w:pPr>
        <w:pStyle w:val="Bibliography"/>
      </w:pPr>
      <w:r w:rsidRPr="008D0166">
        <w:t>43.</w:t>
      </w:r>
      <w:r w:rsidRPr="008D0166">
        <w:tab/>
        <w:t xml:space="preserve">Guiffo-Soh, G., Hernández, B., Coïc, Y.-M., Boukhalfa-Heniche, F.-Z. &amp; Ghomi, M. Vibrational Analysis of Amino Acids and Short Peptides in Hydrated Media. II. Role of </w:t>
      </w:r>
      <w:r w:rsidRPr="008D0166">
        <w:lastRenderedPageBreak/>
        <w:t xml:space="preserve">KLLL Repeats To Induce Helical Conformations in Minimalist LK-Peptides. </w:t>
      </w:r>
      <w:r w:rsidRPr="008D0166">
        <w:rPr>
          <w:i/>
          <w:iCs/>
        </w:rPr>
        <w:t>J. Phys. Chem. B</w:t>
      </w:r>
      <w:r w:rsidRPr="008D0166">
        <w:t xml:space="preserve"> </w:t>
      </w:r>
      <w:r w:rsidRPr="008D0166">
        <w:rPr>
          <w:b/>
          <w:bCs/>
        </w:rPr>
        <w:t>111</w:t>
      </w:r>
      <w:r w:rsidRPr="008D0166">
        <w:t>, 12563–12572 (2007).</w:t>
      </w:r>
    </w:p>
    <w:p w14:paraId="60C0CE60" w14:textId="77777777" w:rsidR="008D0166" w:rsidRPr="008D0166" w:rsidRDefault="008D0166" w:rsidP="008D0166">
      <w:pPr>
        <w:pStyle w:val="Bibliography"/>
      </w:pPr>
      <w:r w:rsidRPr="008D0166">
        <w:t>44.</w:t>
      </w:r>
      <w:r w:rsidRPr="008D0166">
        <w:tab/>
        <w:t xml:space="preserve">Motoyama, M., Nakajima, I., Ohmori, H., Watanabe, G. &amp; Sasaki, K. A Raman Spectroscopic Method of Evaluating Fat Crystalline States and Its Application in Detecting Pork Fat. </w:t>
      </w:r>
      <w:r w:rsidRPr="008D0166">
        <w:rPr>
          <w:i/>
          <w:iCs/>
        </w:rPr>
        <w:t>JARQ</w:t>
      </w:r>
      <w:r w:rsidRPr="008D0166">
        <w:t xml:space="preserve"> </w:t>
      </w:r>
      <w:r w:rsidRPr="008D0166">
        <w:rPr>
          <w:b/>
          <w:bCs/>
        </w:rPr>
        <w:t>52</w:t>
      </w:r>
      <w:r w:rsidRPr="008D0166">
        <w:t>, 17–22 (2018).</w:t>
      </w:r>
    </w:p>
    <w:p w14:paraId="5FBA1BB4" w14:textId="77777777" w:rsidR="008D0166" w:rsidRPr="008D0166" w:rsidRDefault="008D0166" w:rsidP="008D0166">
      <w:pPr>
        <w:pStyle w:val="Bibliography"/>
      </w:pPr>
      <w:r w:rsidRPr="008D0166">
        <w:t>45.</w:t>
      </w:r>
      <w:r w:rsidRPr="008D0166">
        <w:tab/>
        <w:t xml:space="preserve">Derbel, N. </w:t>
      </w:r>
      <w:r w:rsidRPr="008D0166">
        <w:rPr>
          <w:i/>
          <w:iCs/>
        </w:rPr>
        <w:t>et al.</w:t>
      </w:r>
      <w:r w:rsidRPr="008D0166">
        <w:t xml:space="preserve"> Vibrational Analysis of Amino Acids and Short Peptides in Hydrated Media. I. L-glycine and L-leucine. </w:t>
      </w:r>
      <w:r w:rsidRPr="008D0166">
        <w:rPr>
          <w:i/>
          <w:iCs/>
        </w:rPr>
        <w:t>J. Phys. Chem. B</w:t>
      </w:r>
      <w:r w:rsidRPr="008D0166">
        <w:t xml:space="preserve"> </w:t>
      </w:r>
      <w:r w:rsidRPr="008D0166">
        <w:rPr>
          <w:b/>
          <w:bCs/>
        </w:rPr>
        <w:t>111</w:t>
      </w:r>
      <w:r w:rsidRPr="008D0166">
        <w:t>, 1470–1477 (2007).</w:t>
      </w:r>
    </w:p>
    <w:p w14:paraId="01C5B8A3" w14:textId="77777777" w:rsidR="008D0166" w:rsidRPr="008D0166" w:rsidRDefault="008D0166" w:rsidP="008D0166">
      <w:pPr>
        <w:pStyle w:val="Bibliography"/>
      </w:pPr>
      <w:r w:rsidRPr="008D0166">
        <w:t>46.</w:t>
      </w:r>
      <w:r w:rsidRPr="008D0166">
        <w:tab/>
        <w:t xml:space="preserve">Szekeres, G. P. &amp; Kneipp, J. SERS Probing of Proteins in Gold Nanoparticle Agglomerates. </w:t>
      </w:r>
      <w:r w:rsidRPr="008D0166">
        <w:rPr>
          <w:i/>
          <w:iCs/>
        </w:rPr>
        <w:t>Front. Chem.</w:t>
      </w:r>
      <w:r w:rsidRPr="008D0166">
        <w:t xml:space="preserve"> </w:t>
      </w:r>
      <w:r w:rsidRPr="008D0166">
        <w:rPr>
          <w:b/>
          <w:bCs/>
        </w:rPr>
        <w:t>7</w:t>
      </w:r>
      <w:r w:rsidRPr="008D0166">
        <w:t>, 30 (2019).</w:t>
      </w:r>
    </w:p>
    <w:p w14:paraId="1948FC71" w14:textId="77777777" w:rsidR="008D0166" w:rsidRPr="008D0166" w:rsidRDefault="008D0166" w:rsidP="008D0166">
      <w:pPr>
        <w:pStyle w:val="Bibliography"/>
      </w:pPr>
      <w:r w:rsidRPr="008D0166">
        <w:t>47.</w:t>
      </w:r>
      <w:r w:rsidRPr="008D0166">
        <w:tab/>
        <w:t xml:space="preserve">Voicescu, M., Ionescu, S. &amp; Nistor, C. L. Spectroscopic study of 3-Hydroxyflavone - protein interaction in lipidic bi-layers immobilized on silver nanoparticles. </w:t>
      </w:r>
      <w:r w:rsidRPr="008D0166">
        <w:rPr>
          <w:i/>
          <w:iCs/>
        </w:rPr>
        <w:t>Spectrochimica Acta Part A: Molecular and Biomolecular Spectroscopy</w:t>
      </w:r>
      <w:r w:rsidRPr="008D0166">
        <w:t xml:space="preserve"> </w:t>
      </w:r>
      <w:r w:rsidRPr="008D0166">
        <w:rPr>
          <w:b/>
          <w:bCs/>
        </w:rPr>
        <w:t>170</w:t>
      </w:r>
      <w:r w:rsidRPr="008D0166">
        <w:t>, 1–8 (2017).</w:t>
      </w:r>
    </w:p>
    <w:p w14:paraId="2CDD2CCD" w14:textId="590AFE0C" w:rsidR="00620F13" w:rsidRPr="00015F74" w:rsidRDefault="009D0E06" w:rsidP="009D0E06">
      <w:r>
        <w:rPr>
          <w:b/>
        </w:rPr>
        <w:fldChar w:fldCharType="end"/>
      </w:r>
    </w:p>
    <w:sectPr w:rsidR="00620F13" w:rsidRPr="00015F74" w:rsidSect="009D0E06">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5E239" w16cex:dateUtc="2025-03-25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4A8CD" w16cid:durableId="2B97D4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60C3B" w14:textId="77777777" w:rsidR="003E6757" w:rsidRDefault="003E6757">
      <w:r>
        <w:separator/>
      </w:r>
    </w:p>
  </w:endnote>
  <w:endnote w:type="continuationSeparator" w:id="0">
    <w:p w14:paraId="66F675F0" w14:textId="77777777" w:rsidR="003E6757" w:rsidRDefault="003E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EA3E" w14:textId="503F08B8" w:rsidR="003E6757" w:rsidRDefault="003E6757">
    <w:pPr>
      <w:pStyle w:val="Footer"/>
      <w:jc w:val="right"/>
    </w:pPr>
    <w:r>
      <w:fldChar w:fldCharType="begin"/>
    </w:r>
    <w:r>
      <w:instrText xml:space="preserve"> PAGE   \* MERGEFORMAT </w:instrText>
    </w:r>
    <w:r>
      <w:fldChar w:fldCharType="separate"/>
    </w:r>
    <w:r w:rsidR="0023247D">
      <w:rPr>
        <w:noProof/>
      </w:rPr>
      <w:t>17</w:t>
    </w:r>
    <w:r>
      <w:fldChar w:fldCharType="end"/>
    </w:r>
  </w:p>
  <w:p w14:paraId="211F3547" w14:textId="77777777" w:rsidR="003E6757" w:rsidRDefault="003E67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EAF84" w14:textId="77777777" w:rsidR="003E6757" w:rsidRDefault="003E6757">
      <w:r>
        <w:separator/>
      </w:r>
    </w:p>
  </w:footnote>
  <w:footnote w:type="continuationSeparator" w:id="0">
    <w:p w14:paraId="7BDBAB3E" w14:textId="77777777" w:rsidR="003E6757" w:rsidRDefault="003E6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1F95" w14:textId="77777777" w:rsidR="003E6757" w:rsidRPr="005001AC" w:rsidRDefault="003E6757" w:rsidP="005001AC">
    <w:pPr>
      <w:jc w:val="right"/>
      <w:rPr>
        <w:sz w:val="20"/>
      </w:rPr>
    </w:pPr>
  </w:p>
  <w:p w14:paraId="3CD866EE" w14:textId="77777777" w:rsidR="003E6757" w:rsidRDefault="003E67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E75F89"/>
    <w:multiLevelType w:val="hybridMultilevel"/>
    <w:tmpl w:val="A0BE314E"/>
    <w:lvl w:ilvl="0" w:tplc="34EA4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6"/>
  </w:num>
  <w:num w:numId="13">
    <w:abstractNumId w:val="13"/>
  </w:num>
  <w:num w:numId="14">
    <w:abstractNumId w:val="11"/>
  </w:num>
  <w:num w:numId="15">
    <w:abstractNumId w:val="1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0F"/>
    <w:rsid w:val="00002845"/>
    <w:rsid w:val="00015F74"/>
    <w:rsid w:val="00045008"/>
    <w:rsid w:val="00052A66"/>
    <w:rsid w:val="00065EBD"/>
    <w:rsid w:val="00066D0C"/>
    <w:rsid w:val="00067F60"/>
    <w:rsid w:val="0007540E"/>
    <w:rsid w:val="00083B44"/>
    <w:rsid w:val="000850DC"/>
    <w:rsid w:val="000871F6"/>
    <w:rsid w:val="000A32D2"/>
    <w:rsid w:val="000C07BF"/>
    <w:rsid w:val="000C1FDB"/>
    <w:rsid w:val="000C2771"/>
    <w:rsid w:val="000C7EC3"/>
    <w:rsid w:val="000D46F4"/>
    <w:rsid w:val="000E3126"/>
    <w:rsid w:val="000F0DCE"/>
    <w:rsid w:val="000F6BE3"/>
    <w:rsid w:val="00112C5B"/>
    <w:rsid w:val="00114193"/>
    <w:rsid w:val="0011510C"/>
    <w:rsid w:val="00115A38"/>
    <w:rsid w:val="0011687B"/>
    <w:rsid w:val="00124F82"/>
    <w:rsid w:val="00127228"/>
    <w:rsid w:val="0013043B"/>
    <w:rsid w:val="00137C30"/>
    <w:rsid w:val="001606D0"/>
    <w:rsid w:val="0016337A"/>
    <w:rsid w:val="00164269"/>
    <w:rsid w:val="00164446"/>
    <w:rsid w:val="00164A80"/>
    <w:rsid w:val="00192A4C"/>
    <w:rsid w:val="001A04B3"/>
    <w:rsid w:val="001A1BDE"/>
    <w:rsid w:val="001B13CE"/>
    <w:rsid w:val="001C2EA1"/>
    <w:rsid w:val="001F0876"/>
    <w:rsid w:val="001F167C"/>
    <w:rsid w:val="001F5E91"/>
    <w:rsid w:val="001F68CD"/>
    <w:rsid w:val="00205648"/>
    <w:rsid w:val="002077B9"/>
    <w:rsid w:val="0023148B"/>
    <w:rsid w:val="0023247D"/>
    <w:rsid w:val="002564CF"/>
    <w:rsid w:val="0025761E"/>
    <w:rsid w:val="00262D72"/>
    <w:rsid w:val="00265B16"/>
    <w:rsid w:val="00294FBB"/>
    <w:rsid w:val="002A2D65"/>
    <w:rsid w:val="002C030F"/>
    <w:rsid w:val="002C4049"/>
    <w:rsid w:val="002D22E1"/>
    <w:rsid w:val="002D2CFA"/>
    <w:rsid w:val="002D6C0D"/>
    <w:rsid w:val="002E3C58"/>
    <w:rsid w:val="002E6279"/>
    <w:rsid w:val="002F0FB6"/>
    <w:rsid w:val="0031671A"/>
    <w:rsid w:val="0032340D"/>
    <w:rsid w:val="00331D75"/>
    <w:rsid w:val="00337A89"/>
    <w:rsid w:val="003448EB"/>
    <w:rsid w:val="00355362"/>
    <w:rsid w:val="00363E44"/>
    <w:rsid w:val="003659A8"/>
    <w:rsid w:val="00366077"/>
    <w:rsid w:val="003669F9"/>
    <w:rsid w:val="00392402"/>
    <w:rsid w:val="00393BAB"/>
    <w:rsid w:val="00395E86"/>
    <w:rsid w:val="00396475"/>
    <w:rsid w:val="003A2FD8"/>
    <w:rsid w:val="003B40E6"/>
    <w:rsid w:val="003B663B"/>
    <w:rsid w:val="003B7A69"/>
    <w:rsid w:val="003C3370"/>
    <w:rsid w:val="003C6AF0"/>
    <w:rsid w:val="003D2054"/>
    <w:rsid w:val="003E6757"/>
    <w:rsid w:val="003E74FB"/>
    <w:rsid w:val="003F5904"/>
    <w:rsid w:val="003F6E14"/>
    <w:rsid w:val="00405336"/>
    <w:rsid w:val="00435ABE"/>
    <w:rsid w:val="004571D5"/>
    <w:rsid w:val="00461D81"/>
    <w:rsid w:val="0046255B"/>
    <w:rsid w:val="0046356B"/>
    <w:rsid w:val="00476A96"/>
    <w:rsid w:val="00477182"/>
    <w:rsid w:val="00477509"/>
    <w:rsid w:val="004779CB"/>
    <w:rsid w:val="004A341B"/>
    <w:rsid w:val="004A6F57"/>
    <w:rsid w:val="004B4617"/>
    <w:rsid w:val="004D0135"/>
    <w:rsid w:val="004D0331"/>
    <w:rsid w:val="004E42D8"/>
    <w:rsid w:val="004E61EA"/>
    <w:rsid w:val="004E7BA2"/>
    <w:rsid w:val="004F52AF"/>
    <w:rsid w:val="004F7EDF"/>
    <w:rsid w:val="005001AC"/>
    <w:rsid w:val="00510A1C"/>
    <w:rsid w:val="005136D8"/>
    <w:rsid w:val="00527D71"/>
    <w:rsid w:val="0053004B"/>
    <w:rsid w:val="00533910"/>
    <w:rsid w:val="00547217"/>
    <w:rsid w:val="005520A8"/>
    <w:rsid w:val="005607DD"/>
    <w:rsid w:val="005818DA"/>
    <w:rsid w:val="00593E29"/>
    <w:rsid w:val="005A15A2"/>
    <w:rsid w:val="005A558C"/>
    <w:rsid w:val="005A73BB"/>
    <w:rsid w:val="005B4E69"/>
    <w:rsid w:val="005D34E1"/>
    <w:rsid w:val="005D712F"/>
    <w:rsid w:val="005E28F8"/>
    <w:rsid w:val="005E2AD9"/>
    <w:rsid w:val="005E504C"/>
    <w:rsid w:val="005E6513"/>
    <w:rsid w:val="00607E8E"/>
    <w:rsid w:val="00620F13"/>
    <w:rsid w:val="00624EBE"/>
    <w:rsid w:val="00632CA3"/>
    <w:rsid w:val="00641D5D"/>
    <w:rsid w:val="00651114"/>
    <w:rsid w:val="00663B14"/>
    <w:rsid w:val="00664560"/>
    <w:rsid w:val="00670299"/>
    <w:rsid w:val="006727B1"/>
    <w:rsid w:val="006738C9"/>
    <w:rsid w:val="00691985"/>
    <w:rsid w:val="00697611"/>
    <w:rsid w:val="006A1857"/>
    <w:rsid w:val="006A1B64"/>
    <w:rsid w:val="006A2FBB"/>
    <w:rsid w:val="006A5237"/>
    <w:rsid w:val="006E7338"/>
    <w:rsid w:val="007101F7"/>
    <w:rsid w:val="007108F5"/>
    <w:rsid w:val="00713E5B"/>
    <w:rsid w:val="00725E8F"/>
    <w:rsid w:val="007308DD"/>
    <w:rsid w:val="007402FC"/>
    <w:rsid w:val="00740F65"/>
    <w:rsid w:val="007411A1"/>
    <w:rsid w:val="00743DB1"/>
    <w:rsid w:val="00772475"/>
    <w:rsid w:val="00773D50"/>
    <w:rsid w:val="00793072"/>
    <w:rsid w:val="00796961"/>
    <w:rsid w:val="007B70D3"/>
    <w:rsid w:val="007C0329"/>
    <w:rsid w:val="007C45B3"/>
    <w:rsid w:val="007D5CDE"/>
    <w:rsid w:val="007E2786"/>
    <w:rsid w:val="007E5F4C"/>
    <w:rsid w:val="007E685A"/>
    <w:rsid w:val="007F5440"/>
    <w:rsid w:val="008047EA"/>
    <w:rsid w:val="00807D35"/>
    <w:rsid w:val="00810361"/>
    <w:rsid w:val="008218C4"/>
    <w:rsid w:val="00825277"/>
    <w:rsid w:val="0083570D"/>
    <w:rsid w:val="00845908"/>
    <w:rsid w:val="0086021A"/>
    <w:rsid w:val="00867A98"/>
    <w:rsid w:val="00870867"/>
    <w:rsid w:val="008764CF"/>
    <w:rsid w:val="00881B49"/>
    <w:rsid w:val="00885C9B"/>
    <w:rsid w:val="00894002"/>
    <w:rsid w:val="008C0351"/>
    <w:rsid w:val="008C5CBC"/>
    <w:rsid w:val="008D0166"/>
    <w:rsid w:val="008D5D2A"/>
    <w:rsid w:val="00914B63"/>
    <w:rsid w:val="009354F3"/>
    <w:rsid w:val="00943376"/>
    <w:rsid w:val="009447DC"/>
    <w:rsid w:val="00945471"/>
    <w:rsid w:val="00950234"/>
    <w:rsid w:val="00961BA5"/>
    <w:rsid w:val="009743A9"/>
    <w:rsid w:val="00980A3A"/>
    <w:rsid w:val="00994EC8"/>
    <w:rsid w:val="009A5287"/>
    <w:rsid w:val="009A7C5F"/>
    <w:rsid w:val="009B2AC5"/>
    <w:rsid w:val="009B7984"/>
    <w:rsid w:val="009C669E"/>
    <w:rsid w:val="009D0531"/>
    <w:rsid w:val="009D0E06"/>
    <w:rsid w:val="009D5042"/>
    <w:rsid w:val="009E0597"/>
    <w:rsid w:val="009F4BED"/>
    <w:rsid w:val="009F691F"/>
    <w:rsid w:val="009F7D93"/>
    <w:rsid w:val="00A022B6"/>
    <w:rsid w:val="00A02E0C"/>
    <w:rsid w:val="00A0331B"/>
    <w:rsid w:val="00A14595"/>
    <w:rsid w:val="00A33669"/>
    <w:rsid w:val="00A3403B"/>
    <w:rsid w:val="00A51A12"/>
    <w:rsid w:val="00A53A78"/>
    <w:rsid w:val="00A627D4"/>
    <w:rsid w:val="00A63366"/>
    <w:rsid w:val="00A74DA2"/>
    <w:rsid w:val="00A77632"/>
    <w:rsid w:val="00A82ADB"/>
    <w:rsid w:val="00A9546E"/>
    <w:rsid w:val="00AB399E"/>
    <w:rsid w:val="00AC59D0"/>
    <w:rsid w:val="00AD16B1"/>
    <w:rsid w:val="00AD196A"/>
    <w:rsid w:val="00AD499C"/>
    <w:rsid w:val="00AE65BB"/>
    <w:rsid w:val="00AE7AC3"/>
    <w:rsid w:val="00AF235C"/>
    <w:rsid w:val="00B0370E"/>
    <w:rsid w:val="00B047EC"/>
    <w:rsid w:val="00B2325E"/>
    <w:rsid w:val="00B27153"/>
    <w:rsid w:val="00B3134F"/>
    <w:rsid w:val="00B35195"/>
    <w:rsid w:val="00B36869"/>
    <w:rsid w:val="00B43B31"/>
    <w:rsid w:val="00B47CFA"/>
    <w:rsid w:val="00B51BF3"/>
    <w:rsid w:val="00B574A3"/>
    <w:rsid w:val="00B57F00"/>
    <w:rsid w:val="00B63245"/>
    <w:rsid w:val="00B73C69"/>
    <w:rsid w:val="00B77B2A"/>
    <w:rsid w:val="00B82C22"/>
    <w:rsid w:val="00B93DBA"/>
    <w:rsid w:val="00B9440A"/>
    <w:rsid w:val="00B94BED"/>
    <w:rsid w:val="00BB2D2A"/>
    <w:rsid w:val="00BC290E"/>
    <w:rsid w:val="00BC3E04"/>
    <w:rsid w:val="00BD58CF"/>
    <w:rsid w:val="00BF0C92"/>
    <w:rsid w:val="00BF240C"/>
    <w:rsid w:val="00C04CC1"/>
    <w:rsid w:val="00C16DDA"/>
    <w:rsid w:val="00C2167B"/>
    <w:rsid w:val="00C4096C"/>
    <w:rsid w:val="00C50C6D"/>
    <w:rsid w:val="00C600D9"/>
    <w:rsid w:val="00C92B22"/>
    <w:rsid w:val="00CC1384"/>
    <w:rsid w:val="00CC291A"/>
    <w:rsid w:val="00CC7414"/>
    <w:rsid w:val="00CD0090"/>
    <w:rsid w:val="00CD3720"/>
    <w:rsid w:val="00CD6F15"/>
    <w:rsid w:val="00CE11BF"/>
    <w:rsid w:val="00CF1848"/>
    <w:rsid w:val="00CF5C2F"/>
    <w:rsid w:val="00D04BCF"/>
    <w:rsid w:val="00D11A56"/>
    <w:rsid w:val="00D143D9"/>
    <w:rsid w:val="00D2457E"/>
    <w:rsid w:val="00D30C95"/>
    <w:rsid w:val="00D51C15"/>
    <w:rsid w:val="00D5511B"/>
    <w:rsid w:val="00D766F1"/>
    <w:rsid w:val="00D81AB6"/>
    <w:rsid w:val="00D85F02"/>
    <w:rsid w:val="00D90FBF"/>
    <w:rsid w:val="00D91F1A"/>
    <w:rsid w:val="00D9679D"/>
    <w:rsid w:val="00DA165C"/>
    <w:rsid w:val="00DA6793"/>
    <w:rsid w:val="00DB5475"/>
    <w:rsid w:val="00DD2E17"/>
    <w:rsid w:val="00DF168C"/>
    <w:rsid w:val="00DF7D88"/>
    <w:rsid w:val="00E07B67"/>
    <w:rsid w:val="00E24870"/>
    <w:rsid w:val="00E257C8"/>
    <w:rsid w:val="00E27CBB"/>
    <w:rsid w:val="00E36C95"/>
    <w:rsid w:val="00E40A10"/>
    <w:rsid w:val="00E41512"/>
    <w:rsid w:val="00E4519A"/>
    <w:rsid w:val="00E54251"/>
    <w:rsid w:val="00E63176"/>
    <w:rsid w:val="00E7772B"/>
    <w:rsid w:val="00E839CE"/>
    <w:rsid w:val="00E84840"/>
    <w:rsid w:val="00E853D5"/>
    <w:rsid w:val="00E86874"/>
    <w:rsid w:val="00E9298A"/>
    <w:rsid w:val="00E9773B"/>
    <w:rsid w:val="00EA6F42"/>
    <w:rsid w:val="00EC04AB"/>
    <w:rsid w:val="00EC13A3"/>
    <w:rsid w:val="00EC6346"/>
    <w:rsid w:val="00EC7C85"/>
    <w:rsid w:val="00ED2CBE"/>
    <w:rsid w:val="00ED2DDC"/>
    <w:rsid w:val="00EE1FD2"/>
    <w:rsid w:val="00EE20C2"/>
    <w:rsid w:val="00F125EE"/>
    <w:rsid w:val="00F12E98"/>
    <w:rsid w:val="00F22029"/>
    <w:rsid w:val="00F229F7"/>
    <w:rsid w:val="00F30DC2"/>
    <w:rsid w:val="00F348A9"/>
    <w:rsid w:val="00F44DD8"/>
    <w:rsid w:val="00F515FB"/>
    <w:rsid w:val="00F53604"/>
    <w:rsid w:val="00F53EFA"/>
    <w:rsid w:val="00F630EA"/>
    <w:rsid w:val="00F66247"/>
    <w:rsid w:val="00F7007E"/>
    <w:rsid w:val="00F70E74"/>
    <w:rsid w:val="00F73193"/>
    <w:rsid w:val="00F74F95"/>
    <w:rsid w:val="00F75A00"/>
    <w:rsid w:val="00F80705"/>
    <w:rsid w:val="00F86E3E"/>
    <w:rsid w:val="00F87965"/>
    <w:rsid w:val="00FA1481"/>
    <w:rsid w:val="00FB2DE6"/>
    <w:rsid w:val="00FC1440"/>
    <w:rsid w:val="00FF04E3"/>
    <w:rsid w:val="4959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597622"/>
  <w15:docId w15:val="{BED46D3E-DE08-4772-8955-50398C3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EA"/>
    <w:rPr>
      <w:sz w:val="24"/>
    </w:rPr>
  </w:style>
  <w:style w:type="paragraph" w:styleId="Heading1">
    <w:name w:val="heading 1"/>
    <w:basedOn w:val="Normal"/>
    <w:next w:val="Normal"/>
    <w:link w:val="Heading1Char"/>
    <w:uiPriority w:val="9"/>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77182"/>
  </w:style>
  <w:style w:type="character" w:customStyle="1" w:styleId="Heading1Char">
    <w:name w:val="Heading 1 Char"/>
    <w:link w:val="Heading1"/>
    <w:uiPriority w:val="9"/>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rsid w:val="00405336"/>
    <w:pPr>
      <w:tabs>
        <w:tab w:val="left" w:pos="384"/>
      </w:tabs>
      <w:spacing w:line="480" w:lineRule="auto"/>
      <w:ind w:left="384" w:hanging="384"/>
    </w:pPr>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uiPriority w:val="99"/>
    <w:rsid w:val="00405336"/>
    <w:pPr>
      <w:tabs>
        <w:tab w:val="center" w:pos="4680"/>
        <w:tab w:val="right" w:pos="9360"/>
      </w:tabs>
    </w:pPr>
  </w:style>
  <w:style w:type="character" w:customStyle="1" w:styleId="FooterChar">
    <w:name w:val="Footer Char"/>
    <w:link w:val="Footer"/>
    <w:uiPriority w:val="99"/>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rsid w:val="00405336"/>
    <w:pPr>
      <w:tabs>
        <w:tab w:val="center" w:pos="4680"/>
        <w:tab w:val="right" w:pos="9360"/>
      </w:tabs>
    </w:pPr>
  </w:style>
  <w:style w:type="character" w:customStyle="1" w:styleId="HeaderChar">
    <w:name w:val="Header Char"/>
    <w:link w:val="Header"/>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rsid w:val="00405336"/>
    <w:rPr>
      <w:rFonts w:ascii="Courier New" w:hAnsi="Courier New" w:cs="Courier New"/>
      <w:sz w:val="20"/>
    </w:rPr>
  </w:style>
  <w:style w:type="character" w:customStyle="1" w:styleId="HTMLPreformattedChar">
    <w:name w:val="HTML Preformatted Char"/>
    <w:link w:val="HTMLPreformatted"/>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rsid w:val="007402FC"/>
    <w:rPr>
      <w:color w:val="0000FF"/>
      <w:u w:val="single"/>
    </w:rPr>
  </w:style>
  <w:style w:type="character" w:styleId="FollowedHyperlink">
    <w:name w:val="FollowedHyperlink"/>
    <w:unhideWhenUsed/>
    <w:rsid w:val="00793072"/>
    <w:rPr>
      <w:color w:val="800080"/>
      <w:u w:val="single"/>
    </w:rPr>
  </w:style>
  <w:style w:type="character" w:styleId="CommentReference">
    <w:name w:val="annotation reference"/>
    <w:unhideWhenUsed/>
    <w:rsid w:val="00793072"/>
    <w:rPr>
      <w:sz w:val="16"/>
      <w:szCs w:val="16"/>
    </w:rPr>
  </w:style>
  <w:style w:type="character" w:customStyle="1" w:styleId="NichtaufgelsteErwhnung1">
    <w:name w:val="Nicht aufgelöste Erwähnung1"/>
    <w:basedOn w:val="DefaultParagraphFont"/>
    <w:uiPriority w:val="99"/>
    <w:semiHidden/>
    <w:unhideWhenUsed/>
    <w:rsid w:val="008218C4"/>
    <w:rPr>
      <w:color w:val="808080"/>
      <w:shd w:val="clear" w:color="auto" w:fill="E6E6E6"/>
    </w:rPr>
  </w:style>
  <w:style w:type="paragraph" w:customStyle="1" w:styleId="PubInfo">
    <w:name w:val="PubInfo"/>
    <w:basedOn w:val="Normal"/>
    <w:qFormat/>
    <w:rsid w:val="00533910"/>
    <w:pPr>
      <w:suppressAutoHyphens/>
      <w:jc w:val="center"/>
    </w:pPr>
    <w:rPr>
      <w:sz w:val="20"/>
      <w:lang w:eastAsia="ar-SA"/>
    </w:rPr>
  </w:style>
  <w:style w:type="paragraph" w:customStyle="1" w:styleId="DoiInfo">
    <w:name w:val="DoiInfo"/>
    <w:basedOn w:val="Normal"/>
    <w:qFormat/>
    <w:rsid w:val="00533910"/>
    <w:pPr>
      <w:suppressAutoHyphens/>
      <w:jc w:val="center"/>
    </w:pPr>
    <w:rPr>
      <w:sz w:val="20"/>
      <w:lang w:eastAsia="ar-SA"/>
    </w:rPr>
  </w:style>
  <w:style w:type="paragraph" w:customStyle="1" w:styleId="Teaser">
    <w:name w:val="Teaser"/>
    <w:basedOn w:val="Normal"/>
    <w:rsid w:val="00810361"/>
    <w:pPr>
      <w:spacing w:before="120"/>
    </w:pPr>
    <w:rPr>
      <w:szCs w:val="24"/>
    </w:rPr>
  </w:style>
  <w:style w:type="table" w:styleId="TableGrid">
    <w:name w:val="Table Grid"/>
    <w:basedOn w:val="TableNormal"/>
    <w:rsid w:val="008103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E31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D0E06"/>
  </w:style>
  <w:style w:type="character" w:styleId="LineNumber">
    <w:name w:val="line number"/>
    <w:basedOn w:val="DefaultParagraphFont"/>
    <w:unhideWhenUsed/>
    <w:rsid w:val="009D0E06"/>
  </w:style>
  <w:style w:type="paragraph" w:customStyle="1" w:styleId="BaseText">
    <w:name w:val="Base_Text"/>
    <w:rsid w:val="009D0E06"/>
    <w:pPr>
      <w:spacing w:before="120"/>
    </w:pPr>
    <w:rPr>
      <w:sz w:val="24"/>
      <w:szCs w:val="24"/>
    </w:rPr>
  </w:style>
  <w:style w:type="paragraph" w:customStyle="1" w:styleId="1stparatext">
    <w:name w:val="1st para text"/>
    <w:basedOn w:val="BaseText"/>
    <w:rsid w:val="009D0E06"/>
  </w:style>
  <w:style w:type="paragraph" w:customStyle="1" w:styleId="BaseHeading">
    <w:name w:val="Base_Heading"/>
    <w:rsid w:val="009D0E06"/>
    <w:pPr>
      <w:keepNext/>
      <w:spacing w:before="240"/>
      <w:outlineLvl w:val="0"/>
    </w:pPr>
    <w:rPr>
      <w:kern w:val="28"/>
      <w:sz w:val="28"/>
      <w:szCs w:val="28"/>
    </w:rPr>
  </w:style>
  <w:style w:type="paragraph" w:customStyle="1" w:styleId="AbstractHead">
    <w:name w:val="Abstract Head"/>
    <w:basedOn w:val="BaseHeading"/>
    <w:rsid w:val="009D0E06"/>
  </w:style>
  <w:style w:type="paragraph" w:customStyle="1" w:styleId="AbstractSummary">
    <w:name w:val="Abstract/Summary"/>
    <w:basedOn w:val="BaseText"/>
    <w:rsid w:val="009D0E06"/>
  </w:style>
  <w:style w:type="paragraph" w:customStyle="1" w:styleId="Referencesandnotes">
    <w:name w:val="References and notes"/>
    <w:basedOn w:val="BaseText"/>
    <w:rsid w:val="009D0E06"/>
    <w:pPr>
      <w:ind w:left="720" w:hanging="720"/>
    </w:pPr>
  </w:style>
  <w:style w:type="paragraph" w:customStyle="1" w:styleId="Acknowledgement">
    <w:name w:val="Acknowledgement"/>
    <w:basedOn w:val="Referencesandnotes"/>
    <w:rsid w:val="009D0E06"/>
  </w:style>
  <w:style w:type="paragraph" w:customStyle="1" w:styleId="Subhead">
    <w:name w:val="Subhead"/>
    <w:basedOn w:val="BaseHeading"/>
    <w:rsid w:val="009D0E06"/>
    <w:rPr>
      <w:b/>
      <w:bCs/>
      <w:sz w:val="24"/>
      <w:szCs w:val="24"/>
    </w:rPr>
  </w:style>
  <w:style w:type="paragraph" w:customStyle="1" w:styleId="AppendixHead">
    <w:name w:val="AppendixHead"/>
    <w:basedOn w:val="Subhead"/>
    <w:rsid w:val="009D0E06"/>
  </w:style>
  <w:style w:type="paragraph" w:customStyle="1" w:styleId="AppendixSubhead">
    <w:name w:val="AppendixSubhead"/>
    <w:basedOn w:val="Subhead"/>
    <w:rsid w:val="009D0E06"/>
  </w:style>
  <w:style w:type="paragraph" w:customStyle="1" w:styleId="Articletype">
    <w:name w:val="Article type"/>
    <w:basedOn w:val="BaseText"/>
    <w:rsid w:val="009D0E06"/>
  </w:style>
  <w:style w:type="character" w:customStyle="1" w:styleId="aubase">
    <w:name w:val="au_base"/>
    <w:rsid w:val="009D0E06"/>
    <w:rPr>
      <w:sz w:val="24"/>
    </w:rPr>
  </w:style>
  <w:style w:type="character" w:customStyle="1" w:styleId="aucollab">
    <w:name w:val="au_collab"/>
    <w:rsid w:val="009D0E06"/>
    <w:rPr>
      <w:sz w:val="24"/>
      <w:bdr w:val="none" w:sz="0" w:space="0" w:color="auto"/>
      <w:shd w:val="clear" w:color="auto" w:fill="C0C0C0"/>
    </w:rPr>
  </w:style>
  <w:style w:type="character" w:customStyle="1" w:styleId="audeg">
    <w:name w:val="au_deg"/>
    <w:rsid w:val="009D0E06"/>
    <w:rPr>
      <w:sz w:val="24"/>
      <w:bdr w:val="none" w:sz="0" w:space="0" w:color="auto"/>
      <w:shd w:val="clear" w:color="auto" w:fill="FFFF00"/>
    </w:rPr>
  </w:style>
  <w:style w:type="character" w:customStyle="1" w:styleId="aufname">
    <w:name w:val="au_fname"/>
    <w:rsid w:val="009D0E06"/>
    <w:rPr>
      <w:sz w:val="24"/>
      <w:bdr w:val="none" w:sz="0" w:space="0" w:color="auto"/>
      <w:shd w:val="clear" w:color="auto" w:fill="00FFFF"/>
    </w:rPr>
  </w:style>
  <w:style w:type="character" w:customStyle="1" w:styleId="aurole">
    <w:name w:val="au_role"/>
    <w:rsid w:val="009D0E06"/>
    <w:rPr>
      <w:sz w:val="24"/>
      <w:bdr w:val="none" w:sz="0" w:space="0" w:color="auto"/>
      <w:shd w:val="clear" w:color="auto" w:fill="808000"/>
    </w:rPr>
  </w:style>
  <w:style w:type="character" w:customStyle="1" w:styleId="ausuffix">
    <w:name w:val="au_suffix"/>
    <w:rsid w:val="009D0E06"/>
    <w:rPr>
      <w:sz w:val="24"/>
      <w:bdr w:val="none" w:sz="0" w:space="0" w:color="auto"/>
      <w:shd w:val="clear" w:color="auto" w:fill="FF00FF"/>
    </w:rPr>
  </w:style>
  <w:style w:type="character" w:customStyle="1" w:styleId="ausurname">
    <w:name w:val="au_surname"/>
    <w:rsid w:val="009D0E06"/>
    <w:rPr>
      <w:sz w:val="24"/>
      <w:bdr w:val="none" w:sz="0" w:space="0" w:color="auto"/>
      <w:shd w:val="clear" w:color="auto" w:fill="00FF00"/>
    </w:rPr>
  </w:style>
  <w:style w:type="paragraph" w:customStyle="1" w:styleId="AuthorAttribute">
    <w:name w:val="Author Attribute"/>
    <w:basedOn w:val="BaseText"/>
    <w:rsid w:val="009D0E06"/>
    <w:pPr>
      <w:spacing w:before="480"/>
    </w:pPr>
  </w:style>
  <w:style w:type="paragraph" w:customStyle="1" w:styleId="Footnote">
    <w:name w:val="Footnote"/>
    <w:basedOn w:val="BaseText"/>
    <w:rsid w:val="009D0E06"/>
  </w:style>
  <w:style w:type="paragraph" w:customStyle="1" w:styleId="AuthorFootnote">
    <w:name w:val="AuthorFootnote"/>
    <w:basedOn w:val="Footnote"/>
    <w:rsid w:val="009D0E06"/>
    <w:pPr>
      <w:autoSpaceDE w:val="0"/>
      <w:autoSpaceDN w:val="0"/>
      <w:adjustRightInd w:val="0"/>
    </w:pPr>
    <w:rPr>
      <w:lang w:bidi="he-IL"/>
    </w:rPr>
  </w:style>
  <w:style w:type="paragraph" w:customStyle="1" w:styleId="Authors">
    <w:name w:val="Authors"/>
    <w:basedOn w:val="BaseText"/>
    <w:rsid w:val="009D0E06"/>
    <w:pPr>
      <w:spacing w:after="360"/>
      <w:jc w:val="center"/>
    </w:pPr>
  </w:style>
  <w:style w:type="character" w:customStyle="1" w:styleId="bibarticle">
    <w:name w:val="bib_article"/>
    <w:rsid w:val="009D0E06"/>
    <w:rPr>
      <w:sz w:val="24"/>
      <w:bdr w:val="none" w:sz="0" w:space="0" w:color="auto"/>
      <w:shd w:val="clear" w:color="auto" w:fill="00FFFF"/>
    </w:rPr>
  </w:style>
  <w:style w:type="character" w:customStyle="1" w:styleId="bibbase">
    <w:name w:val="bib_base"/>
    <w:rsid w:val="009D0E06"/>
    <w:rPr>
      <w:sz w:val="24"/>
    </w:rPr>
  </w:style>
  <w:style w:type="character" w:customStyle="1" w:styleId="bibcomment">
    <w:name w:val="bib_comment"/>
    <w:rsid w:val="009D0E06"/>
    <w:rPr>
      <w:sz w:val="24"/>
    </w:rPr>
  </w:style>
  <w:style w:type="character" w:customStyle="1" w:styleId="bibdeg">
    <w:name w:val="bib_deg"/>
    <w:rsid w:val="009D0E06"/>
    <w:rPr>
      <w:sz w:val="24"/>
    </w:rPr>
  </w:style>
  <w:style w:type="character" w:customStyle="1" w:styleId="bibdoi">
    <w:name w:val="bib_doi"/>
    <w:rsid w:val="009D0E06"/>
    <w:rPr>
      <w:sz w:val="24"/>
      <w:bdr w:val="none" w:sz="0" w:space="0" w:color="auto"/>
      <w:shd w:val="clear" w:color="auto" w:fill="00FF00"/>
    </w:rPr>
  </w:style>
  <w:style w:type="character" w:customStyle="1" w:styleId="bibetal">
    <w:name w:val="bib_etal"/>
    <w:rsid w:val="009D0E06"/>
    <w:rPr>
      <w:sz w:val="24"/>
      <w:bdr w:val="none" w:sz="0" w:space="0" w:color="auto"/>
      <w:shd w:val="clear" w:color="auto" w:fill="008080"/>
    </w:rPr>
  </w:style>
  <w:style w:type="character" w:customStyle="1" w:styleId="bibfname">
    <w:name w:val="bib_fname"/>
    <w:rsid w:val="009D0E06"/>
    <w:rPr>
      <w:sz w:val="24"/>
      <w:bdr w:val="none" w:sz="0" w:space="0" w:color="auto"/>
      <w:shd w:val="clear" w:color="auto" w:fill="FFFF00"/>
    </w:rPr>
  </w:style>
  <w:style w:type="character" w:customStyle="1" w:styleId="bibfpage">
    <w:name w:val="bib_fpage"/>
    <w:rsid w:val="009D0E06"/>
    <w:rPr>
      <w:sz w:val="24"/>
      <w:bdr w:val="none" w:sz="0" w:space="0" w:color="auto"/>
      <w:shd w:val="clear" w:color="auto" w:fill="808080"/>
    </w:rPr>
  </w:style>
  <w:style w:type="character" w:customStyle="1" w:styleId="bibissue">
    <w:name w:val="bib_issue"/>
    <w:rsid w:val="009D0E06"/>
    <w:rPr>
      <w:sz w:val="24"/>
      <w:bdr w:val="none" w:sz="0" w:space="0" w:color="auto"/>
      <w:shd w:val="clear" w:color="auto" w:fill="FFFF00"/>
    </w:rPr>
  </w:style>
  <w:style w:type="character" w:customStyle="1" w:styleId="bibjournal">
    <w:name w:val="bib_journal"/>
    <w:rsid w:val="009D0E06"/>
    <w:rPr>
      <w:sz w:val="24"/>
      <w:bdr w:val="none" w:sz="0" w:space="0" w:color="auto"/>
      <w:shd w:val="clear" w:color="auto" w:fill="808000"/>
    </w:rPr>
  </w:style>
  <w:style w:type="character" w:customStyle="1" w:styleId="biblpage">
    <w:name w:val="bib_lpage"/>
    <w:rsid w:val="009D0E06"/>
    <w:rPr>
      <w:sz w:val="24"/>
      <w:bdr w:val="none" w:sz="0" w:space="0" w:color="auto"/>
      <w:shd w:val="clear" w:color="auto" w:fill="808080"/>
    </w:rPr>
  </w:style>
  <w:style w:type="character" w:customStyle="1" w:styleId="bibmedline">
    <w:name w:val="bib_medline"/>
    <w:rsid w:val="009D0E06"/>
    <w:rPr>
      <w:sz w:val="24"/>
    </w:rPr>
  </w:style>
  <w:style w:type="character" w:customStyle="1" w:styleId="bibnumber">
    <w:name w:val="bib_number"/>
    <w:rsid w:val="009D0E06"/>
    <w:rPr>
      <w:sz w:val="24"/>
    </w:rPr>
  </w:style>
  <w:style w:type="character" w:customStyle="1" w:styleId="biborganization">
    <w:name w:val="bib_organization"/>
    <w:rsid w:val="009D0E06"/>
    <w:rPr>
      <w:sz w:val="24"/>
      <w:bdr w:val="none" w:sz="0" w:space="0" w:color="auto"/>
      <w:shd w:val="clear" w:color="auto" w:fill="808000"/>
    </w:rPr>
  </w:style>
  <w:style w:type="character" w:customStyle="1" w:styleId="bibsuffix">
    <w:name w:val="bib_suffix"/>
    <w:rsid w:val="009D0E06"/>
    <w:rPr>
      <w:sz w:val="24"/>
    </w:rPr>
  </w:style>
  <w:style w:type="character" w:customStyle="1" w:styleId="bibsuppl">
    <w:name w:val="bib_suppl"/>
    <w:rsid w:val="009D0E06"/>
    <w:rPr>
      <w:sz w:val="24"/>
      <w:bdr w:val="none" w:sz="0" w:space="0" w:color="auto"/>
      <w:shd w:val="clear" w:color="auto" w:fill="FFFF00"/>
    </w:rPr>
  </w:style>
  <w:style w:type="character" w:customStyle="1" w:styleId="bibsurname">
    <w:name w:val="bib_surname"/>
    <w:rsid w:val="009D0E06"/>
    <w:rPr>
      <w:sz w:val="24"/>
      <w:bdr w:val="none" w:sz="0" w:space="0" w:color="auto"/>
      <w:shd w:val="clear" w:color="auto" w:fill="FFFF00"/>
    </w:rPr>
  </w:style>
  <w:style w:type="character" w:customStyle="1" w:styleId="bibunpubl">
    <w:name w:val="bib_unpubl"/>
    <w:rsid w:val="009D0E06"/>
    <w:rPr>
      <w:sz w:val="24"/>
    </w:rPr>
  </w:style>
  <w:style w:type="character" w:customStyle="1" w:styleId="biburl">
    <w:name w:val="bib_url"/>
    <w:rsid w:val="009D0E06"/>
    <w:rPr>
      <w:sz w:val="24"/>
      <w:bdr w:val="none" w:sz="0" w:space="0" w:color="auto"/>
      <w:shd w:val="clear" w:color="auto" w:fill="00FF00"/>
    </w:rPr>
  </w:style>
  <w:style w:type="character" w:customStyle="1" w:styleId="bibvolume">
    <w:name w:val="bib_volume"/>
    <w:rsid w:val="009D0E06"/>
    <w:rPr>
      <w:sz w:val="24"/>
      <w:bdr w:val="none" w:sz="0" w:space="0" w:color="auto"/>
      <w:shd w:val="clear" w:color="auto" w:fill="00FF00"/>
    </w:rPr>
  </w:style>
  <w:style w:type="character" w:customStyle="1" w:styleId="bibyear">
    <w:name w:val="bib_year"/>
    <w:rsid w:val="009D0E06"/>
    <w:rPr>
      <w:sz w:val="24"/>
      <w:bdr w:val="none" w:sz="0" w:space="0" w:color="auto"/>
      <w:shd w:val="clear" w:color="auto" w:fill="FF00FF"/>
    </w:rPr>
  </w:style>
  <w:style w:type="paragraph" w:customStyle="1" w:styleId="BookorMeetingInformation">
    <w:name w:val="Book or Meeting Information"/>
    <w:basedOn w:val="BaseText"/>
    <w:rsid w:val="009D0E06"/>
  </w:style>
  <w:style w:type="paragraph" w:customStyle="1" w:styleId="BookInformation">
    <w:name w:val="BookInformation"/>
    <w:basedOn w:val="BaseText"/>
    <w:rsid w:val="009D0E06"/>
  </w:style>
  <w:style w:type="paragraph" w:customStyle="1" w:styleId="Level2Head">
    <w:name w:val="Level 2 Head"/>
    <w:basedOn w:val="BaseHeading"/>
    <w:rsid w:val="009D0E06"/>
    <w:pPr>
      <w:outlineLvl w:val="1"/>
    </w:pPr>
    <w:rPr>
      <w:i/>
      <w:iCs/>
      <w:sz w:val="24"/>
      <w:szCs w:val="24"/>
    </w:rPr>
  </w:style>
  <w:style w:type="paragraph" w:customStyle="1" w:styleId="BoxLevel2Head">
    <w:name w:val="BoxLevel 2 Head"/>
    <w:basedOn w:val="Level2Head"/>
    <w:rsid w:val="009D0E06"/>
    <w:pPr>
      <w:shd w:val="clear" w:color="auto" w:fill="E6E6E6"/>
    </w:pPr>
  </w:style>
  <w:style w:type="paragraph" w:customStyle="1" w:styleId="BoxListUnnumbered">
    <w:name w:val="BoxListUnnumbered"/>
    <w:basedOn w:val="BaseText"/>
    <w:rsid w:val="009D0E06"/>
    <w:pPr>
      <w:shd w:val="clear" w:color="auto" w:fill="E6E6E6"/>
      <w:ind w:left="1080" w:hanging="360"/>
    </w:pPr>
  </w:style>
  <w:style w:type="paragraph" w:customStyle="1" w:styleId="BoxList">
    <w:name w:val="BoxList"/>
    <w:basedOn w:val="BoxListUnnumbered"/>
    <w:rsid w:val="009D0E06"/>
  </w:style>
  <w:style w:type="paragraph" w:customStyle="1" w:styleId="BoxSubhead">
    <w:name w:val="BoxSubhead"/>
    <w:basedOn w:val="Subhead"/>
    <w:rsid w:val="009D0E06"/>
    <w:pPr>
      <w:shd w:val="clear" w:color="auto" w:fill="E6E6E6"/>
    </w:pPr>
  </w:style>
  <w:style w:type="paragraph" w:customStyle="1" w:styleId="Paragraph">
    <w:name w:val="Paragraph"/>
    <w:basedOn w:val="BaseText"/>
    <w:rsid w:val="009D0E06"/>
    <w:pPr>
      <w:ind w:firstLine="720"/>
    </w:pPr>
  </w:style>
  <w:style w:type="paragraph" w:customStyle="1" w:styleId="BoxText">
    <w:name w:val="BoxText"/>
    <w:basedOn w:val="Paragraph"/>
    <w:rsid w:val="009D0E06"/>
    <w:pPr>
      <w:shd w:val="clear" w:color="auto" w:fill="E6E6E6"/>
    </w:pPr>
  </w:style>
  <w:style w:type="paragraph" w:customStyle="1" w:styleId="BoxTitle">
    <w:name w:val="BoxTitle"/>
    <w:basedOn w:val="BaseHeading"/>
    <w:rsid w:val="009D0E06"/>
    <w:pPr>
      <w:shd w:val="clear" w:color="auto" w:fill="E6E6E6"/>
    </w:pPr>
    <w:rPr>
      <w:b/>
      <w:sz w:val="24"/>
      <w:szCs w:val="24"/>
    </w:rPr>
  </w:style>
  <w:style w:type="paragraph" w:customStyle="1" w:styleId="BulletedText">
    <w:name w:val="Bulleted Text"/>
    <w:basedOn w:val="BaseText"/>
    <w:rsid w:val="009D0E06"/>
    <w:pPr>
      <w:ind w:left="720" w:hanging="720"/>
    </w:pPr>
  </w:style>
  <w:style w:type="paragraph" w:customStyle="1" w:styleId="career-magazine">
    <w:name w:val="career-magazine"/>
    <w:basedOn w:val="BaseText"/>
    <w:rsid w:val="009D0E06"/>
    <w:pPr>
      <w:jc w:val="right"/>
    </w:pPr>
    <w:rPr>
      <w:color w:val="FF0000"/>
    </w:rPr>
  </w:style>
  <w:style w:type="paragraph" w:customStyle="1" w:styleId="career-stage">
    <w:name w:val="career-stage"/>
    <w:basedOn w:val="BaseText"/>
    <w:rsid w:val="009D0E06"/>
    <w:pPr>
      <w:jc w:val="right"/>
    </w:pPr>
    <w:rPr>
      <w:color w:val="339966"/>
    </w:rPr>
  </w:style>
  <w:style w:type="character" w:customStyle="1" w:styleId="citebase">
    <w:name w:val="cite_base"/>
    <w:rsid w:val="009D0E06"/>
    <w:rPr>
      <w:sz w:val="24"/>
    </w:rPr>
  </w:style>
  <w:style w:type="character" w:customStyle="1" w:styleId="citebib">
    <w:name w:val="cite_bib"/>
    <w:rsid w:val="009D0E06"/>
    <w:rPr>
      <w:sz w:val="24"/>
      <w:bdr w:val="none" w:sz="0" w:space="0" w:color="auto"/>
      <w:shd w:val="clear" w:color="auto" w:fill="00FFFF"/>
    </w:rPr>
  </w:style>
  <w:style w:type="character" w:customStyle="1" w:styleId="citebox">
    <w:name w:val="cite_box"/>
    <w:rsid w:val="009D0E06"/>
    <w:rPr>
      <w:sz w:val="24"/>
    </w:rPr>
  </w:style>
  <w:style w:type="character" w:customStyle="1" w:styleId="citeen">
    <w:name w:val="cite_en"/>
    <w:rsid w:val="009D0E06"/>
    <w:rPr>
      <w:sz w:val="24"/>
      <w:shd w:val="clear" w:color="auto" w:fill="FFFF00"/>
      <w:vertAlign w:val="superscript"/>
    </w:rPr>
  </w:style>
  <w:style w:type="character" w:customStyle="1" w:styleId="citeeq">
    <w:name w:val="cite_eq"/>
    <w:rsid w:val="009D0E06"/>
    <w:rPr>
      <w:sz w:val="24"/>
      <w:bdr w:val="none" w:sz="0" w:space="0" w:color="auto"/>
      <w:shd w:val="clear" w:color="auto" w:fill="FF99CC"/>
    </w:rPr>
  </w:style>
  <w:style w:type="character" w:customStyle="1" w:styleId="citefig">
    <w:name w:val="cite_fig"/>
    <w:rsid w:val="009D0E06"/>
    <w:rPr>
      <w:color w:val="000000"/>
      <w:sz w:val="24"/>
      <w:bdr w:val="none" w:sz="0" w:space="0" w:color="auto"/>
      <w:shd w:val="clear" w:color="auto" w:fill="00FF00"/>
    </w:rPr>
  </w:style>
  <w:style w:type="character" w:customStyle="1" w:styleId="citefn">
    <w:name w:val="cite_fn"/>
    <w:rsid w:val="009D0E06"/>
    <w:rPr>
      <w:sz w:val="24"/>
      <w:bdr w:val="none" w:sz="0" w:space="0" w:color="auto"/>
      <w:shd w:val="clear" w:color="auto" w:fill="FF0000"/>
    </w:rPr>
  </w:style>
  <w:style w:type="character" w:customStyle="1" w:styleId="citetbl">
    <w:name w:val="cite_tbl"/>
    <w:rsid w:val="009D0E06"/>
    <w:rPr>
      <w:color w:val="000000"/>
      <w:sz w:val="24"/>
      <w:bdr w:val="none" w:sz="0" w:space="0" w:color="auto"/>
      <w:shd w:val="clear" w:color="auto" w:fill="FF00FF"/>
    </w:rPr>
  </w:style>
  <w:style w:type="paragraph" w:customStyle="1" w:styleId="ContinuedParagraph">
    <w:name w:val="ContinuedParagraph"/>
    <w:basedOn w:val="Paragraph"/>
    <w:rsid w:val="009D0E06"/>
    <w:pPr>
      <w:ind w:firstLine="0"/>
    </w:pPr>
  </w:style>
  <w:style w:type="character" w:customStyle="1" w:styleId="ContractNumber">
    <w:name w:val="Contract Number"/>
    <w:rsid w:val="009D0E06"/>
    <w:rPr>
      <w:sz w:val="24"/>
      <w:szCs w:val="24"/>
      <w:bdr w:val="none" w:sz="0" w:space="0" w:color="auto"/>
      <w:shd w:val="clear" w:color="auto" w:fill="CCFFCC"/>
    </w:rPr>
  </w:style>
  <w:style w:type="character" w:customStyle="1" w:styleId="ContractSponsor">
    <w:name w:val="Contract Sponsor"/>
    <w:rsid w:val="009D0E06"/>
    <w:rPr>
      <w:sz w:val="24"/>
      <w:szCs w:val="24"/>
      <w:bdr w:val="none" w:sz="0" w:space="0" w:color="auto"/>
      <w:shd w:val="clear" w:color="auto" w:fill="FFCC99"/>
    </w:rPr>
  </w:style>
  <w:style w:type="paragraph" w:customStyle="1" w:styleId="Correspondence">
    <w:name w:val="Correspondence"/>
    <w:basedOn w:val="BaseText"/>
    <w:rsid w:val="009D0E06"/>
    <w:pPr>
      <w:spacing w:before="0" w:after="240"/>
    </w:pPr>
  </w:style>
  <w:style w:type="paragraph" w:customStyle="1" w:styleId="DateAccepted">
    <w:name w:val="Date Accepted"/>
    <w:basedOn w:val="BaseText"/>
    <w:rsid w:val="009D0E06"/>
    <w:pPr>
      <w:spacing w:before="360"/>
    </w:pPr>
  </w:style>
  <w:style w:type="paragraph" w:customStyle="1" w:styleId="Deck">
    <w:name w:val="Deck"/>
    <w:basedOn w:val="BaseHeading"/>
    <w:rsid w:val="009D0E06"/>
    <w:pPr>
      <w:outlineLvl w:val="1"/>
    </w:pPr>
  </w:style>
  <w:style w:type="paragraph" w:customStyle="1" w:styleId="DefTerm">
    <w:name w:val="DefTerm"/>
    <w:basedOn w:val="BaseText"/>
    <w:rsid w:val="009D0E06"/>
    <w:pPr>
      <w:ind w:left="720"/>
    </w:pPr>
  </w:style>
  <w:style w:type="paragraph" w:customStyle="1" w:styleId="Definition">
    <w:name w:val="Definition"/>
    <w:basedOn w:val="DefTerm"/>
    <w:rsid w:val="009D0E06"/>
    <w:pPr>
      <w:ind w:left="1080" w:hanging="360"/>
    </w:pPr>
  </w:style>
  <w:style w:type="paragraph" w:customStyle="1" w:styleId="DefListTitle">
    <w:name w:val="DefListTitle"/>
    <w:basedOn w:val="BaseHeading"/>
    <w:rsid w:val="009D0E06"/>
  </w:style>
  <w:style w:type="paragraph" w:customStyle="1" w:styleId="discipline">
    <w:name w:val="discipline"/>
    <w:basedOn w:val="BaseText"/>
    <w:rsid w:val="009D0E06"/>
    <w:pPr>
      <w:jc w:val="right"/>
    </w:pPr>
    <w:rPr>
      <w:color w:val="993366"/>
    </w:rPr>
  </w:style>
  <w:style w:type="paragraph" w:customStyle="1" w:styleId="Editors">
    <w:name w:val="Editors"/>
    <w:basedOn w:val="Authors"/>
    <w:rsid w:val="009D0E06"/>
  </w:style>
  <w:style w:type="character" w:styleId="Emphasis">
    <w:name w:val="Emphasis"/>
    <w:uiPriority w:val="20"/>
    <w:qFormat/>
    <w:rsid w:val="009D0E06"/>
    <w:rPr>
      <w:i/>
      <w:iCs/>
    </w:rPr>
  </w:style>
  <w:style w:type="character" w:customStyle="1" w:styleId="eqno">
    <w:name w:val="eq_no"/>
    <w:rsid w:val="009D0E06"/>
    <w:rPr>
      <w:sz w:val="24"/>
    </w:rPr>
  </w:style>
  <w:style w:type="paragraph" w:customStyle="1" w:styleId="Equation">
    <w:name w:val="Equation"/>
    <w:basedOn w:val="BaseText"/>
    <w:rsid w:val="009D0E06"/>
    <w:pPr>
      <w:jc w:val="center"/>
    </w:pPr>
  </w:style>
  <w:style w:type="paragraph" w:customStyle="1" w:styleId="FieldCodes">
    <w:name w:val="FieldCodes"/>
    <w:basedOn w:val="BaseText"/>
    <w:rsid w:val="009D0E06"/>
  </w:style>
  <w:style w:type="paragraph" w:customStyle="1" w:styleId="Legend">
    <w:name w:val="Legend"/>
    <w:basedOn w:val="BaseHeading"/>
    <w:rsid w:val="009D0E06"/>
    <w:rPr>
      <w:sz w:val="24"/>
      <w:szCs w:val="24"/>
    </w:rPr>
  </w:style>
  <w:style w:type="paragraph" w:customStyle="1" w:styleId="FigureCopyright">
    <w:name w:val="FigureCopyright"/>
    <w:basedOn w:val="Legend"/>
    <w:rsid w:val="009D0E06"/>
    <w:pPr>
      <w:autoSpaceDE w:val="0"/>
      <w:autoSpaceDN w:val="0"/>
      <w:adjustRightInd w:val="0"/>
      <w:spacing w:before="80"/>
    </w:pPr>
    <w:rPr>
      <w:lang w:bidi="he-IL"/>
    </w:rPr>
  </w:style>
  <w:style w:type="paragraph" w:customStyle="1" w:styleId="FigureCredit">
    <w:name w:val="FigureCredit"/>
    <w:basedOn w:val="FigureCopyright"/>
    <w:rsid w:val="009D0E06"/>
  </w:style>
  <w:style w:type="paragraph" w:customStyle="1" w:styleId="Gloss">
    <w:name w:val="Gloss"/>
    <w:basedOn w:val="AbstractSummary"/>
    <w:rsid w:val="009D0E06"/>
  </w:style>
  <w:style w:type="paragraph" w:customStyle="1" w:styleId="Glossary">
    <w:name w:val="Glossary"/>
    <w:basedOn w:val="BaseText"/>
    <w:rsid w:val="009D0E06"/>
  </w:style>
  <w:style w:type="paragraph" w:customStyle="1" w:styleId="GlossHead">
    <w:name w:val="GlossHead"/>
    <w:basedOn w:val="AbstractHead"/>
    <w:rsid w:val="009D0E06"/>
  </w:style>
  <w:style w:type="paragraph" w:customStyle="1" w:styleId="GraphicAltText">
    <w:name w:val="GraphicAltText"/>
    <w:basedOn w:val="Legend"/>
    <w:rsid w:val="009D0E06"/>
    <w:pPr>
      <w:autoSpaceDE w:val="0"/>
      <w:autoSpaceDN w:val="0"/>
      <w:adjustRightInd w:val="0"/>
    </w:pPr>
  </w:style>
  <w:style w:type="paragraph" w:customStyle="1" w:styleId="GraphicCredit">
    <w:name w:val="GraphicCredit"/>
    <w:basedOn w:val="FigureCredit"/>
    <w:rsid w:val="009D0E06"/>
  </w:style>
  <w:style w:type="paragraph" w:customStyle="1" w:styleId="Head">
    <w:name w:val="Head"/>
    <w:basedOn w:val="BaseHeading"/>
    <w:rsid w:val="009D0E06"/>
    <w:pPr>
      <w:spacing w:before="120" w:after="120"/>
      <w:jc w:val="center"/>
    </w:pPr>
    <w:rPr>
      <w:b/>
      <w:bCs/>
    </w:rPr>
  </w:style>
  <w:style w:type="character" w:styleId="HTMLAcronym">
    <w:name w:val="HTML Acronym"/>
    <w:basedOn w:val="DefaultParagraphFont"/>
    <w:rsid w:val="009D0E06"/>
  </w:style>
  <w:style w:type="character" w:styleId="HTMLCite">
    <w:name w:val="HTML Cite"/>
    <w:rsid w:val="009D0E06"/>
    <w:rPr>
      <w:i/>
      <w:iCs/>
    </w:rPr>
  </w:style>
  <w:style w:type="character" w:styleId="HTMLCode">
    <w:name w:val="HTML Code"/>
    <w:rsid w:val="009D0E06"/>
    <w:rPr>
      <w:rFonts w:ascii="Courier New" w:hAnsi="Courier New" w:cs="Courier New"/>
      <w:sz w:val="20"/>
      <w:szCs w:val="20"/>
    </w:rPr>
  </w:style>
  <w:style w:type="character" w:styleId="HTMLDefinition">
    <w:name w:val="HTML Definition"/>
    <w:rsid w:val="009D0E06"/>
    <w:rPr>
      <w:i/>
      <w:iCs/>
    </w:rPr>
  </w:style>
  <w:style w:type="character" w:styleId="HTMLKeyboard">
    <w:name w:val="HTML Keyboard"/>
    <w:rsid w:val="009D0E06"/>
    <w:rPr>
      <w:rFonts w:ascii="Courier New" w:hAnsi="Courier New" w:cs="Courier New"/>
      <w:sz w:val="20"/>
      <w:szCs w:val="20"/>
    </w:rPr>
  </w:style>
  <w:style w:type="character" w:styleId="HTMLSample">
    <w:name w:val="HTML Sample"/>
    <w:rsid w:val="009D0E06"/>
    <w:rPr>
      <w:rFonts w:ascii="Courier New" w:hAnsi="Courier New" w:cs="Courier New"/>
    </w:rPr>
  </w:style>
  <w:style w:type="character" w:styleId="HTMLTypewriter">
    <w:name w:val="HTML Typewriter"/>
    <w:rsid w:val="009D0E06"/>
    <w:rPr>
      <w:rFonts w:ascii="Courier New" w:hAnsi="Courier New" w:cs="Courier New"/>
      <w:sz w:val="20"/>
      <w:szCs w:val="20"/>
    </w:rPr>
  </w:style>
  <w:style w:type="character" w:styleId="HTMLVariable">
    <w:name w:val="HTML Variable"/>
    <w:rsid w:val="009D0E06"/>
    <w:rPr>
      <w:i/>
      <w:iCs/>
    </w:rPr>
  </w:style>
  <w:style w:type="paragraph" w:customStyle="1" w:styleId="InstructionsText">
    <w:name w:val="Instructions Text"/>
    <w:basedOn w:val="BaseText"/>
    <w:rsid w:val="009D0E06"/>
  </w:style>
  <w:style w:type="paragraph" w:customStyle="1" w:styleId="Overline">
    <w:name w:val="Overline"/>
    <w:basedOn w:val="BaseText"/>
    <w:rsid w:val="009D0E06"/>
  </w:style>
  <w:style w:type="paragraph" w:customStyle="1" w:styleId="IssueName">
    <w:name w:val="IssueName"/>
    <w:basedOn w:val="Overline"/>
    <w:rsid w:val="009D0E06"/>
  </w:style>
  <w:style w:type="paragraph" w:customStyle="1" w:styleId="Keywords">
    <w:name w:val="Keywords"/>
    <w:basedOn w:val="BaseText"/>
    <w:rsid w:val="009D0E06"/>
  </w:style>
  <w:style w:type="paragraph" w:customStyle="1" w:styleId="Level3Head">
    <w:name w:val="Level 3 Head"/>
    <w:basedOn w:val="BaseHeading"/>
    <w:rsid w:val="009D0E06"/>
    <w:pPr>
      <w:outlineLvl w:val="2"/>
    </w:pPr>
    <w:rPr>
      <w:sz w:val="24"/>
      <w:szCs w:val="24"/>
      <w:u w:val="single"/>
    </w:rPr>
  </w:style>
  <w:style w:type="paragraph" w:customStyle="1" w:styleId="Level4Head">
    <w:name w:val="Level 4 Head"/>
    <w:basedOn w:val="BaseHeading"/>
    <w:rsid w:val="009D0E06"/>
    <w:pPr>
      <w:ind w:left="346"/>
    </w:pPr>
    <w:rPr>
      <w:sz w:val="24"/>
      <w:szCs w:val="24"/>
    </w:rPr>
  </w:style>
  <w:style w:type="paragraph" w:customStyle="1" w:styleId="Literaryquote">
    <w:name w:val="Literary quote"/>
    <w:basedOn w:val="BaseText"/>
    <w:rsid w:val="009D0E06"/>
    <w:pPr>
      <w:ind w:left="1440" w:right="1440"/>
    </w:pPr>
  </w:style>
  <w:style w:type="paragraph" w:customStyle="1" w:styleId="MaterialsText">
    <w:name w:val="Materials Text"/>
    <w:basedOn w:val="BaseText"/>
    <w:rsid w:val="009D0E06"/>
  </w:style>
  <w:style w:type="paragraph" w:customStyle="1" w:styleId="NoteInProof">
    <w:name w:val="NoteInProof"/>
    <w:basedOn w:val="BaseText"/>
    <w:rsid w:val="009D0E06"/>
  </w:style>
  <w:style w:type="paragraph" w:customStyle="1" w:styleId="Notes">
    <w:name w:val="Notes"/>
    <w:basedOn w:val="BaseText"/>
    <w:rsid w:val="009D0E06"/>
    <w:rPr>
      <w:i/>
    </w:rPr>
  </w:style>
  <w:style w:type="paragraph" w:customStyle="1" w:styleId="Notes-Helvetica">
    <w:name w:val="Notes-Helvetica"/>
    <w:basedOn w:val="BaseText"/>
    <w:rsid w:val="009D0E06"/>
    <w:rPr>
      <w:i/>
    </w:rPr>
  </w:style>
  <w:style w:type="paragraph" w:customStyle="1" w:styleId="NumberedInstructions">
    <w:name w:val="Numbered Instructions"/>
    <w:basedOn w:val="BaseText"/>
    <w:rsid w:val="009D0E06"/>
  </w:style>
  <w:style w:type="paragraph" w:customStyle="1" w:styleId="OutlineLevel1">
    <w:name w:val="OutlineLevel1"/>
    <w:basedOn w:val="BaseHeading"/>
    <w:rsid w:val="009D0E06"/>
    <w:rPr>
      <w:b/>
      <w:bCs/>
    </w:rPr>
  </w:style>
  <w:style w:type="paragraph" w:customStyle="1" w:styleId="OutlineLevel2">
    <w:name w:val="OutlineLevel2"/>
    <w:basedOn w:val="BaseHeading"/>
    <w:rsid w:val="009D0E06"/>
    <w:pPr>
      <w:ind w:left="360"/>
      <w:outlineLvl w:val="1"/>
    </w:pPr>
    <w:rPr>
      <w:b/>
      <w:bCs/>
      <w:sz w:val="24"/>
      <w:szCs w:val="24"/>
    </w:rPr>
  </w:style>
  <w:style w:type="paragraph" w:customStyle="1" w:styleId="OutlineLevel3">
    <w:name w:val="OutlineLevel3"/>
    <w:basedOn w:val="BaseHeading"/>
    <w:rsid w:val="009D0E06"/>
    <w:pPr>
      <w:ind w:left="720"/>
      <w:outlineLvl w:val="2"/>
    </w:pPr>
    <w:rPr>
      <w:b/>
      <w:bCs/>
      <w:sz w:val="24"/>
      <w:szCs w:val="24"/>
    </w:rPr>
  </w:style>
  <w:style w:type="paragraph" w:customStyle="1" w:styleId="Preformat">
    <w:name w:val="Preformat"/>
    <w:basedOn w:val="BaseText"/>
    <w:rsid w:val="009D0E06"/>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D0E06"/>
  </w:style>
  <w:style w:type="paragraph" w:customStyle="1" w:styleId="ProductInformation">
    <w:name w:val="ProductInformation"/>
    <w:basedOn w:val="BaseText"/>
    <w:rsid w:val="009D0E06"/>
  </w:style>
  <w:style w:type="paragraph" w:customStyle="1" w:styleId="ProductTitle">
    <w:name w:val="ProductTitle"/>
    <w:basedOn w:val="BaseText"/>
    <w:rsid w:val="009D0E06"/>
    <w:rPr>
      <w:b/>
      <w:bCs/>
    </w:rPr>
  </w:style>
  <w:style w:type="paragraph" w:customStyle="1" w:styleId="PublishedOnline">
    <w:name w:val="Published Online"/>
    <w:basedOn w:val="DateAccepted"/>
    <w:rsid w:val="009D0E06"/>
  </w:style>
  <w:style w:type="paragraph" w:customStyle="1" w:styleId="RecipeMaterials">
    <w:name w:val="Recipe Materials"/>
    <w:basedOn w:val="BaseText"/>
    <w:rsid w:val="009D0E06"/>
  </w:style>
  <w:style w:type="paragraph" w:customStyle="1" w:styleId="Refhead">
    <w:name w:val="Ref head"/>
    <w:basedOn w:val="BaseHeading"/>
    <w:rsid w:val="009D0E06"/>
    <w:pPr>
      <w:spacing w:before="120" w:after="120"/>
    </w:pPr>
    <w:rPr>
      <w:b/>
      <w:bCs/>
      <w:sz w:val="24"/>
      <w:szCs w:val="24"/>
    </w:rPr>
  </w:style>
  <w:style w:type="paragraph" w:customStyle="1" w:styleId="ReferenceNote">
    <w:name w:val="Reference Note"/>
    <w:basedOn w:val="Referencesandnotes"/>
    <w:rsid w:val="009D0E06"/>
  </w:style>
  <w:style w:type="paragraph" w:customStyle="1" w:styleId="ReferencesandnotesLong">
    <w:name w:val="References and notes Long"/>
    <w:basedOn w:val="BaseText"/>
    <w:rsid w:val="009D0E06"/>
    <w:pPr>
      <w:ind w:left="720" w:hanging="720"/>
    </w:pPr>
  </w:style>
  <w:style w:type="paragraph" w:customStyle="1" w:styleId="region">
    <w:name w:val="region"/>
    <w:basedOn w:val="BaseText"/>
    <w:rsid w:val="009D0E06"/>
    <w:pPr>
      <w:jc w:val="right"/>
    </w:pPr>
    <w:rPr>
      <w:color w:val="0000FF"/>
    </w:rPr>
  </w:style>
  <w:style w:type="paragraph" w:customStyle="1" w:styleId="RelatedArticle">
    <w:name w:val="RelatedArticle"/>
    <w:basedOn w:val="Referencesandnotes"/>
    <w:rsid w:val="009D0E06"/>
  </w:style>
  <w:style w:type="paragraph" w:customStyle="1" w:styleId="RunHead">
    <w:name w:val="RunHead"/>
    <w:basedOn w:val="BaseText"/>
    <w:rsid w:val="009D0E06"/>
  </w:style>
  <w:style w:type="paragraph" w:customStyle="1" w:styleId="SOMContent">
    <w:name w:val="SOMContent"/>
    <w:basedOn w:val="1stparatext"/>
    <w:rsid w:val="009D0E06"/>
  </w:style>
  <w:style w:type="paragraph" w:customStyle="1" w:styleId="SOMHead">
    <w:name w:val="SOMHead"/>
    <w:basedOn w:val="BaseHeading"/>
    <w:rsid w:val="009D0E06"/>
    <w:rPr>
      <w:b/>
      <w:sz w:val="24"/>
      <w:szCs w:val="24"/>
    </w:rPr>
  </w:style>
  <w:style w:type="paragraph" w:customStyle="1" w:styleId="Speaker">
    <w:name w:val="Speaker"/>
    <w:basedOn w:val="Paragraph"/>
    <w:rsid w:val="009D0E06"/>
    <w:pPr>
      <w:autoSpaceDE w:val="0"/>
      <w:autoSpaceDN w:val="0"/>
      <w:adjustRightInd w:val="0"/>
    </w:pPr>
    <w:rPr>
      <w:b/>
      <w:lang w:bidi="he-IL"/>
    </w:rPr>
  </w:style>
  <w:style w:type="paragraph" w:customStyle="1" w:styleId="Speech">
    <w:name w:val="Speech"/>
    <w:basedOn w:val="Paragraph"/>
    <w:rsid w:val="009D0E06"/>
    <w:pPr>
      <w:autoSpaceDE w:val="0"/>
      <w:autoSpaceDN w:val="0"/>
      <w:adjustRightInd w:val="0"/>
    </w:pPr>
    <w:rPr>
      <w:lang w:bidi="he-IL"/>
    </w:rPr>
  </w:style>
  <w:style w:type="character" w:styleId="Strong">
    <w:name w:val="Strong"/>
    <w:uiPriority w:val="22"/>
    <w:qFormat/>
    <w:rsid w:val="009D0E06"/>
    <w:rPr>
      <w:b/>
      <w:bCs/>
    </w:rPr>
  </w:style>
  <w:style w:type="paragraph" w:customStyle="1" w:styleId="SX-Abstract">
    <w:name w:val="SX-Abstract"/>
    <w:basedOn w:val="Normal"/>
    <w:qFormat/>
    <w:rsid w:val="009D0E06"/>
    <w:pPr>
      <w:widowControl w:val="0"/>
      <w:spacing w:before="120" w:after="240" w:line="210" w:lineRule="exact"/>
      <w:ind w:left="700" w:right="700"/>
      <w:jc w:val="both"/>
    </w:pPr>
    <w:rPr>
      <w:rFonts w:ascii="BlissRegular" w:hAnsi="BlissRegular"/>
      <w:b/>
      <w:sz w:val="20"/>
    </w:rPr>
  </w:style>
  <w:style w:type="paragraph" w:customStyle="1" w:styleId="SX-Affiliation">
    <w:name w:val="SX-Affiliation"/>
    <w:basedOn w:val="Normal"/>
    <w:next w:val="Normal"/>
    <w:qFormat/>
    <w:rsid w:val="009D0E06"/>
    <w:pPr>
      <w:spacing w:after="160" w:line="190" w:lineRule="exact"/>
    </w:pPr>
    <w:rPr>
      <w:rFonts w:ascii="BlissRegular" w:hAnsi="BlissRegular"/>
      <w:sz w:val="16"/>
    </w:rPr>
  </w:style>
  <w:style w:type="paragraph" w:customStyle="1" w:styleId="SX-Articlehead">
    <w:name w:val="SX-Article head"/>
    <w:basedOn w:val="Normal"/>
    <w:qFormat/>
    <w:rsid w:val="009D0E06"/>
    <w:pPr>
      <w:spacing w:before="210" w:line="210" w:lineRule="exact"/>
      <w:ind w:firstLine="288"/>
      <w:jc w:val="both"/>
    </w:pPr>
    <w:rPr>
      <w:b/>
      <w:sz w:val="18"/>
    </w:rPr>
  </w:style>
  <w:style w:type="paragraph" w:customStyle="1" w:styleId="SX-Authornames">
    <w:name w:val="SX-Author names"/>
    <w:basedOn w:val="Normal"/>
    <w:rsid w:val="009D0E06"/>
    <w:pPr>
      <w:spacing w:after="120" w:line="210" w:lineRule="exact"/>
    </w:pPr>
    <w:rPr>
      <w:rFonts w:ascii="BlissMedium" w:hAnsi="BlissMedium"/>
      <w:sz w:val="20"/>
    </w:rPr>
  </w:style>
  <w:style w:type="paragraph" w:customStyle="1" w:styleId="SX-Bodytext">
    <w:name w:val="SX-Body text"/>
    <w:basedOn w:val="Normal"/>
    <w:next w:val="Normal"/>
    <w:rsid w:val="009D0E06"/>
    <w:pPr>
      <w:spacing w:line="210" w:lineRule="exact"/>
      <w:ind w:firstLine="288"/>
      <w:jc w:val="both"/>
    </w:pPr>
    <w:rPr>
      <w:sz w:val="18"/>
    </w:rPr>
  </w:style>
  <w:style w:type="paragraph" w:customStyle="1" w:styleId="SX-Bodytextflush">
    <w:name w:val="SX-Body text flush"/>
    <w:basedOn w:val="SX-Bodytext"/>
    <w:next w:val="SX-Bodytext"/>
    <w:rsid w:val="009D0E06"/>
    <w:pPr>
      <w:ind w:firstLine="0"/>
    </w:pPr>
  </w:style>
  <w:style w:type="paragraph" w:customStyle="1" w:styleId="SX-Correspondence">
    <w:name w:val="SX-Correspondence"/>
    <w:basedOn w:val="SX-Affiliation"/>
    <w:qFormat/>
    <w:rsid w:val="009D0E06"/>
    <w:pPr>
      <w:spacing w:after="80"/>
    </w:pPr>
  </w:style>
  <w:style w:type="paragraph" w:customStyle="1" w:styleId="SX-Date">
    <w:name w:val="SX-Date"/>
    <w:basedOn w:val="Normal"/>
    <w:qFormat/>
    <w:rsid w:val="009D0E06"/>
    <w:pPr>
      <w:spacing w:before="180" w:line="190" w:lineRule="exact"/>
      <w:ind w:left="245" w:hanging="245"/>
      <w:jc w:val="both"/>
    </w:pPr>
    <w:rPr>
      <w:sz w:val="16"/>
    </w:rPr>
  </w:style>
  <w:style w:type="paragraph" w:customStyle="1" w:styleId="SX-Equation">
    <w:name w:val="SX-Equation"/>
    <w:basedOn w:val="SX-Bodytextflush"/>
    <w:next w:val="SX-Bodytext"/>
    <w:rsid w:val="009D0E06"/>
    <w:pPr>
      <w:autoSpaceDE w:val="0"/>
      <w:autoSpaceDN w:val="0"/>
      <w:adjustRightInd w:val="0"/>
      <w:spacing w:line="240" w:lineRule="auto"/>
      <w:jc w:val="center"/>
    </w:pPr>
  </w:style>
  <w:style w:type="paragraph" w:customStyle="1" w:styleId="SX-Legend">
    <w:name w:val="SX-Legend"/>
    <w:basedOn w:val="SX-Authornames"/>
    <w:rsid w:val="009D0E06"/>
    <w:pPr>
      <w:jc w:val="both"/>
    </w:pPr>
    <w:rPr>
      <w:sz w:val="18"/>
    </w:rPr>
  </w:style>
  <w:style w:type="paragraph" w:customStyle="1" w:styleId="SX-References">
    <w:name w:val="SX-References"/>
    <w:basedOn w:val="Normal"/>
    <w:rsid w:val="009D0E06"/>
    <w:pPr>
      <w:spacing w:line="190" w:lineRule="exact"/>
      <w:ind w:left="245" w:hanging="245"/>
      <w:jc w:val="both"/>
    </w:pPr>
    <w:rPr>
      <w:sz w:val="16"/>
    </w:rPr>
  </w:style>
  <w:style w:type="paragraph" w:customStyle="1" w:styleId="SX-RefHead">
    <w:name w:val="SX-RefHead"/>
    <w:basedOn w:val="Normal"/>
    <w:rsid w:val="009D0E06"/>
    <w:pPr>
      <w:spacing w:before="200" w:line="190" w:lineRule="exact"/>
    </w:pPr>
    <w:rPr>
      <w:b/>
      <w:sz w:val="16"/>
    </w:rPr>
  </w:style>
  <w:style w:type="character" w:customStyle="1" w:styleId="SX-reflink">
    <w:name w:val="SX-reflink"/>
    <w:uiPriority w:val="1"/>
    <w:qFormat/>
    <w:rsid w:val="009D0E06"/>
    <w:rPr>
      <w:color w:val="0000FF"/>
      <w:sz w:val="16"/>
      <w:u w:val="words"/>
      <w:bdr w:val="none" w:sz="0" w:space="0" w:color="auto"/>
      <w:shd w:val="clear" w:color="auto" w:fill="FFFFFF"/>
    </w:rPr>
  </w:style>
  <w:style w:type="paragraph" w:customStyle="1" w:styleId="SX-SOMHead">
    <w:name w:val="SX-SOMHead"/>
    <w:basedOn w:val="SX-RefHead"/>
    <w:rsid w:val="009D0E06"/>
  </w:style>
  <w:style w:type="paragraph" w:customStyle="1" w:styleId="SX-Tablehead">
    <w:name w:val="SX-Tablehead"/>
    <w:basedOn w:val="Normal"/>
    <w:qFormat/>
    <w:rsid w:val="009D0E06"/>
    <w:rPr>
      <w:sz w:val="20"/>
      <w:szCs w:val="24"/>
    </w:rPr>
  </w:style>
  <w:style w:type="paragraph" w:customStyle="1" w:styleId="SX-Tablelegend">
    <w:name w:val="SX-Tablelegend"/>
    <w:basedOn w:val="Normal"/>
    <w:qFormat/>
    <w:rsid w:val="009D0E06"/>
    <w:pPr>
      <w:spacing w:line="190" w:lineRule="exact"/>
      <w:ind w:left="245" w:hanging="245"/>
      <w:jc w:val="both"/>
    </w:pPr>
    <w:rPr>
      <w:sz w:val="16"/>
    </w:rPr>
  </w:style>
  <w:style w:type="paragraph" w:customStyle="1" w:styleId="SX-Tabletext">
    <w:name w:val="SX-Tabletext"/>
    <w:basedOn w:val="Normal"/>
    <w:qFormat/>
    <w:rsid w:val="009D0E06"/>
    <w:pPr>
      <w:spacing w:line="210" w:lineRule="exact"/>
      <w:jc w:val="center"/>
    </w:pPr>
    <w:rPr>
      <w:sz w:val="18"/>
    </w:rPr>
  </w:style>
  <w:style w:type="paragraph" w:customStyle="1" w:styleId="SX-Tabletitle">
    <w:name w:val="SX-Tabletitle"/>
    <w:basedOn w:val="Normal"/>
    <w:qFormat/>
    <w:rsid w:val="009D0E06"/>
    <w:pPr>
      <w:spacing w:after="120" w:line="210" w:lineRule="exact"/>
      <w:jc w:val="both"/>
    </w:pPr>
    <w:rPr>
      <w:rFonts w:ascii="BlissMedium" w:hAnsi="BlissMedium"/>
      <w:sz w:val="18"/>
    </w:rPr>
  </w:style>
  <w:style w:type="paragraph" w:customStyle="1" w:styleId="SX-Title">
    <w:name w:val="SX-Title"/>
    <w:basedOn w:val="Normal"/>
    <w:rsid w:val="009D0E06"/>
    <w:pPr>
      <w:spacing w:after="240" w:line="500" w:lineRule="exact"/>
    </w:pPr>
    <w:rPr>
      <w:rFonts w:ascii="BlissBold" w:hAnsi="BlissBold"/>
      <w:b/>
      <w:sz w:val="44"/>
    </w:rPr>
  </w:style>
  <w:style w:type="paragraph" w:customStyle="1" w:styleId="Tablecolumnhead">
    <w:name w:val="Table column head"/>
    <w:basedOn w:val="BaseText"/>
    <w:rsid w:val="009D0E06"/>
    <w:pPr>
      <w:spacing w:before="0"/>
    </w:pPr>
  </w:style>
  <w:style w:type="paragraph" w:customStyle="1" w:styleId="Tabletext">
    <w:name w:val="Table text"/>
    <w:basedOn w:val="BaseText"/>
    <w:rsid w:val="009D0E06"/>
    <w:pPr>
      <w:spacing w:before="0"/>
    </w:pPr>
  </w:style>
  <w:style w:type="paragraph" w:customStyle="1" w:styleId="TableLegend">
    <w:name w:val="TableLegend"/>
    <w:basedOn w:val="BaseText"/>
    <w:rsid w:val="009D0E06"/>
    <w:pPr>
      <w:spacing w:before="0"/>
    </w:pPr>
  </w:style>
  <w:style w:type="paragraph" w:customStyle="1" w:styleId="TableTitle">
    <w:name w:val="TableTitle"/>
    <w:basedOn w:val="BaseHeading"/>
    <w:rsid w:val="009D0E06"/>
  </w:style>
  <w:style w:type="paragraph" w:customStyle="1" w:styleId="TWIS">
    <w:name w:val="TWIS"/>
    <w:basedOn w:val="AbstractSummary"/>
    <w:rsid w:val="009D0E06"/>
    <w:pPr>
      <w:autoSpaceDE w:val="0"/>
      <w:autoSpaceDN w:val="0"/>
      <w:adjustRightInd w:val="0"/>
    </w:pPr>
  </w:style>
  <w:style w:type="paragraph" w:customStyle="1" w:styleId="TWISorEC">
    <w:name w:val="TWIS or EC"/>
    <w:basedOn w:val="Normal"/>
    <w:rsid w:val="009D0E06"/>
    <w:pPr>
      <w:spacing w:line="210" w:lineRule="exact"/>
    </w:pPr>
    <w:rPr>
      <w:rFonts w:ascii="BlissRegular" w:hAnsi="BlissRegular"/>
      <w:sz w:val="19"/>
    </w:rPr>
  </w:style>
  <w:style w:type="paragraph" w:customStyle="1" w:styleId="work-sector">
    <w:name w:val="work-sector"/>
    <w:basedOn w:val="BaseText"/>
    <w:rsid w:val="009D0E06"/>
    <w:pPr>
      <w:jc w:val="right"/>
    </w:pPr>
    <w:rPr>
      <w:color w:val="003300"/>
    </w:rPr>
  </w:style>
  <w:style w:type="paragraph" w:customStyle="1" w:styleId="DOI">
    <w:name w:val="DOI"/>
    <w:basedOn w:val="DateAccepted"/>
    <w:qFormat/>
    <w:rsid w:val="009D0E06"/>
  </w:style>
  <w:style w:type="character" w:customStyle="1" w:styleId="custom-cit-author">
    <w:name w:val="custom-cit-author"/>
    <w:basedOn w:val="DefaultParagraphFont"/>
    <w:rsid w:val="009D0E06"/>
  </w:style>
  <w:style w:type="character" w:customStyle="1" w:styleId="custom-cit-title">
    <w:name w:val="custom-cit-title"/>
    <w:basedOn w:val="DefaultParagraphFont"/>
    <w:rsid w:val="009D0E06"/>
  </w:style>
  <w:style w:type="character" w:customStyle="1" w:styleId="custom-cit-jour-title">
    <w:name w:val="custom-cit-jour-title"/>
    <w:basedOn w:val="DefaultParagraphFont"/>
    <w:rsid w:val="009D0E06"/>
  </w:style>
  <w:style w:type="character" w:customStyle="1" w:styleId="custom-cit-volume">
    <w:name w:val="custom-cit-volume"/>
    <w:basedOn w:val="DefaultParagraphFont"/>
    <w:rsid w:val="009D0E06"/>
  </w:style>
  <w:style w:type="character" w:customStyle="1" w:styleId="custom-cit-volume-sep">
    <w:name w:val="custom-cit-volume-sep"/>
    <w:basedOn w:val="DefaultParagraphFont"/>
    <w:rsid w:val="009D0E06"/>
  </w:style>
  <w:style w:type="character" w:customStyle="1" w:styleId="custom-cit-fpage">
    <w:name w:val="custom-cit-fpage"/>
    <w:basedOn w:val="DefaultParagraphFont"/>
    <w:rsid w:val="009D0E06"/>
  </w:style>
  <w:style w:type="character" w:customStyle="1" w:styleId="custom-cit-date">
    <w:name w:val="custom-cit-date"/>
    <w:basedOn w:val="DefaultParagraphFont"/>
    <w:rsid w:val="009D0E06"/>
  </w:style>
  <w:style w:type="table" w:customStyle="1" w:styleId="ListTable1Light1">
    <w:name w:val="List Table 1 Light1"/>
    <w:basedOn w:val="TableNormal"/>
    <w:next w:val="ListTable1Light"/>
    <w:uiPriority w:val="46"/>
    <w:rsid w:val="009D0E06"/>
    <w:rPr>
      <w:rFonts w:eastAsia="Calibri"/>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
    <w:name w:val="Table Grid2"/>
    <w:basedOn w:val="TableNormal"/>
    <w:next w:val="TableGrid"/>
    <w:rsid w:val="009D0E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0E06"/>
    <w:rPr>
      <w:color w:val="808080"/>
    </w:rPr>
  </w:style>
  <w:style w:type="table" w:customStyle="1" w:styleId="TableGrid11">
    <w:name w:val="Table Grid11"/>
    <w:basedOn w:val="TableNormal"/>
    <w:next w:val="TableGrid"/>
    <w:rsid w:val="009D0E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9D0E0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3984">
      <w:bodyDiv w:val="1"/>
      <w:marLeft w:val="0"/>
      <w:marRight w:val="0"/>
      <w:marTop w:val="0"/>
      <w:marBottom w:val="0"/>
      <w:divBdr>
        <w:top w:val="none" w:sz="0" w:space="0" w:color="auto"/>
        <w:left w:val="none" w:sz="0" w:space="0" w:color="auto"/>
        <w:bottom w:val="none" w:sz="0" w:space="0" w:color="auto"/>
        <w:right w:val="none" w:sz="0" w:space="0" w:color="auto"/>
      </w:divBdr>
    </w:div>
    <w:div w:id="5146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6C972-A183-49AB-BF18-FB119101A461}">
  <ds:schemaRefs>
    <ds:schemaRef ds:uri="http://schemas.microsoft.com/sharepoint/v3/contenttype/forms"/>
  </ds:schemaRefs>
</ds:datastoreItem>
</file>

<file path=customXml/itemProps2.xml><?xml version="1.0" encoding="utf-8"?>
<ds:datastoreItem xmlns:ds="http://schemas.openxmlformats.org/officeDocument/2006/customXml" ds:itemID="{606A6A5F-BF35-401C-A3A1-63045C831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F523CB-42AC-406D-90D9-CA3AE16C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61800</Words>
  <Characters>352263</Characters>
  <Application>Microsoft Office Word</Application>
  <DocSecurity>0</DocSecurity>
  <Lines>2935</Lines>
  <Paragraphs>826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413237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Ryan Sentosa</dc:creator>
  <cp:keywords/>
  <dc:description/>
  <cp:lastModifiedBy>Ryan Sentosa</cp:lastModifiedBy>
  <cp:revision>10</cp:revision>
  <cp:lastPrinted>2023-12-12T13:00:00Z</cp:lastPrinted>
  <dcterms:created xsi:type="dcterms:W3CDTF">2025-04-02T13:23:00Z</dcterms:created>
  <dcterms:modified xsi:type="dcterms:W3CDTF">2025-04-03T17:18:00Z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y fmtid="{D5CDD505-2E9C-101B-9397-08002B2CF9AE}" pid="3" name="GrammarlyDocumentId">
    <vt:lpwstr>28a4d3b016997bf309ae5b60b8db13163f8bc152caf54c1dbb8dc1bb845938d6</vt:lpwstr>
  </property>
  <property fmtid="{D5CDD505-2E9C-101B-9397-08002B2CF9AE}" pid="4" name="ZOTERO_PREF_1">
    <vt:lpwstr>&lt;data data-version="3" zotero-version="6.0.36"&gt;&lt;session id="Ska3O8FV"/&gt;&lt;style id="http://www.zotero.org/styles/nature" hasBibliography="1" bibliographyStyleHasBeenSet="1"/&gt;&lt;prefs&gt;&lt;pref name="fieldType" value="Field"/&gt;&lt;pref name="dontAskDelayCitationUpdate</vt:lpwstr>
  </property>
  <property fmtid="{D5CDD505-2E9C-101B-9397-08002B2CF9AE}" pid="5" name="ZOTERO_PREF_2">
    <vt:lpwstr>s" value="true"/&gt;&lt;/prefs&gt;&lt;/data&gt;</vt:lpwstr>
  </property>
</Properties>
</file>