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AD2F" w14:textId="77777777" w:rsidR="008462BF" w:rsidRPr="00740053" w:rsidRDefault="008462BF" w:rsidP="008462BF">
      <w:pPr>
        <w:spacing w:line="480" w:lineRule="auto"/>
        <w:jc w:val="both"/>
        <w:rPr>
          <w:rFonts w:ascii="Times New Roman" w:hAnsi="Times New Roman" w:cs="Times New Roman"/>
          <w:b/>
          <w:bCs/>
          <w:sz w:val="20"/>
          <w:szCs w:val="20"/>
          <w:lang w:val="en-US"/>
        </w:rPr>
      </w:pPr>
      <w:r w:rsidRPr="00740053">
        <w:rPr>
          <w:rFonts w:ascii="Times New Roman" w:hAnsi="Times New Roman" w:cs="Times New Roman"/>
          <w:b/>
          <w:bCs/>
          <w:sz w:val="20"/>
          <w:szCs w:val="20"/>
          <w:lang w:val="en-US"/>
        </w:rPr>
        <w:t>Online Resource</w:t>
      </w:r>
    </w:p>
    <w:p w14:paraId="52BD9527" w14:textId="77777777" w:rsidR="008462BF" w:rsidRPr="00740053" w:rsidRDefault="008462BF" w:rsidP="008462BF">
      <w:pPr>
        <w:spacing w:line="480" w:lineRule="auto"/>
        <w:jc w:val="both"/>
        <w:rPr>
          <w:rFonts w:ascii="Times New Roman" w:hAnsi="Times New Roman" w:cs="Times New Roman"/>
          <w:sz w:val="20"/>
          <w:szCs w:val="20"/>
          <w:lang w:val="en-US"/>
        </w:rPr>
      </w:pPr>
      <w:r w:rsidRPr="00740053">
        <w:rPr>
          <w:rFonts w:ascii="Times New Roman" w:hAnsi="Times New Roman" w:cs="Times New Roman"/>
          <w:b/>
          <w:bCs/>
          <w:sz w:val="20"/>
          <w:szCs w:val="20"/>
          <w:lang w:val="en-US"/>
        </w:rPr>
        <w:t>Fig. A1</w:t>
      </w:r>
      <w:r w:rsidRPr="00740053">
        <w:rPr>
          <w:rFonts w:ascii="Times New Roman" w:hAnsi="Times New Roman" w:cs="Times New Roman"/>
          <w:sz w:val="20"/>
          <w:szCs w:val="20"/>
          <w:lang w:val="en-US"/>
        </w:rPr>
        <w:t xml:space="preserve"> Formation of salt pans along the Pulicat lagoon during summer months; a) salt pan with a thin layer of water formed during March 2019, b) dry salt pans during April 2019, c) salt pans partially washed off might be during high tides or water carried by wind in May 2019, and d) the pans covered with rainwater dissolving the salts in July 2019 and eventually these water mixes with lagoon water. All the photos were captured at the end of respective months. </w:t>
      </w:r>
    </w:p>
    <w:p w14:paraId="4E0FD208" w14:textId="77777777" w:rsidR="008462BF" w:rsidRPr="00740053" w:rsidRDefault="008462BF" w:rsidP="008462BF">
      <w:pPr>
        <w:spacing w:line="480" w:lineRule="auto"/>
        <w:jc w:val="both"/>
        <w:rPr>
          <w:rFonts w:ascii="Times New Roman" w:hAnsi="Times New Roman" w:cs="Times New Roman"/>
          <w:lang w:val="en-US"/>
        </w:rPr>
      </w:pPr>
      <w:r w:rsidRPr="00740053">
        <w:rPr>
          <w:rFonts w:ascii="Times New Roman" w:hAnsi="Times New Roman" w:cs="Times New Roman"/>
          <w:noProof/>
          <w:lang w:val="en-US"/>
        </w:rPr>
        <w:drawing>
          <wp:inline distT="0" distB="0" distL="0" distR="0" wp14:anchorId="4FF96714" wp14:editId="2DF452DE">
            <wp:extent cx="5723890" cy="33248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3890" cy="3324860"/>
                    </a:xfrm>
                    <a:prstGeom prst="rect">
                      <a:avLst/>
                    </a:prstGeom>
                    <a:noFill/>
                    <a:ln>
                      <a:noFill/>
                    </a:ln>
                  </pic:spPr>
                </pic:pic>
              </a:graphicData>
            </a:graphic>
          </wp:inline>
        </w:drawing>
      </w:r>
    </w:p>
    <w:p w14:paraId="1AF89B82" w14:textId="77777777" w:rsidR="00110104" w:rsidRDefault="00110104"/>
    <w:sectPr w:rsidR="00110104" w:rsidSect="002E147D">
      <w:footerReference w:type="default" r:id="rId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11667792"/>
      <w:docPartObj>
        <w:docPartGallery w:val="Page Numbers (Bottom of Page)"/>
        <w:docPartUnique/>
      </w:docPartObj>
    </w:sdtPr>
    <w:sdtEndPr>
      <w:rPr>
        <w:noProof/>
      </w:rPr>
    </w:sdtEndPr>
    <w:sdtContent>
      <w:p w14:paraId="111BD802" w14:textId="77777777" w:rsidR="00000000" w:rsidRPr="00BA2523" w:rsidRDefault="00000000">
        <w:pPr>
          <w:pStyle w:val="Footer"/>
          <w:jc w:val="right"/>
          <w:rPr>
            <w:rFonts w:ascii="Times New Roman" w:hAnsi="Times New Roman" w:cs="Times New Roman"/>
          </w:rPr>
        </w:pPr>
        <w:r w:rsidRPr="00BA2523">
          <w:rPr>
            <w:rFonts w:ascii="Times New Roman" w:hAnsi="Times New Roman" w:cs="Times New Roman"/>
          </w:rPr>
          <w:fldChar w:fldCharType="begin"/>
        </w:r>
        <w:r w:rsidRPr="00BA2523">
          <w:rPr>
            <w:rFonts w:ascii="Times New Roman" w:hAnsi="Times New Roman" w:cs="Times New Roman"/>
          </w:rPr>
          <w:instrText xml:space="preserve"> PAGE   \* MERGEFORMAT </w:instrText>
        </w:r>
        <w:r w:rsidRPr="00BA2523">
          <w:rPr>
            <w:rFonts w:ascii="Times New Roman" w:hAnsi="Times New Roman" w:cs="Times New Roman"/>
          </w:rPr>
          <w:fldChar w:fldCharType="separate"/>
        </w:r>
        <w:r w:rsidRPr="00BA2523">
          <w:rPr>
            <w:rFonts w:ascii="Times New Roman" w:hAnsi="Times New Roman" w:cs="Times New Roman"/>
            <w:noProof/>
          </w:rPr>
          <w:t>2</w:t>
        </w:r>
        <w:r w:rsidRPr="00BA2523">
          <w:rPr>
            <w:rFonts w:ascii="Times New Roman" w:hAnsi="Times New Roman" w:cs="Times New Roman"/>
            <w:noProof/>
          </w:rPr>
          <w:fldChar w:fldCharType="end"/>
        </w:r>
      </w:p>
    </w:sdtContent>
  </w:sdt>
  <w:p w14:paraId="743A7188" w14:textId="77777777" w:rsidR="00000000" w:rsidRPr="00BA2523" w:rsidRDefault="00000000">
    <w:pPr>
      <w:pStyle w:val="Footer"/>
      <w:rPr>
        <w:rFonts w:ascii="Times New Roman" w:hAnsi="Times New Roman"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BF"/>
    <w:rsid w:val="00110104"/>
    <w:rsid w:val="0021090F"/>
    <w:rsid w:val="00220E4E"/>
    <w:rsid w:val="003A76DF"/>
    <w:rsid w:val="008462B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92D7"/>
  <w15:chartTrackingRefBased/>
  <w15:docId w15:val="{B608F16C-6E88-43FF-B188-B2EC28B2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2BF"/>
    <w:rPr>
      <w:rFonts w:eastAsia="SimSun"/>
      <w:kern w:val="0"/>
      <w:sz w:val="24"/>
      <w:szCs w:val="24"/>
      <w:lang w:val="en-IN" w:bidi="k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46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2BF"/>
    <w:rPr>
      <w:rFonts w:eastAsia="SimSun"/>
      <w:kern w:val="0"/>
      <w:sz w:val="24"/>
      <w:szCs w:val="24"/>
      <w:lang w:val="en-IN" w:bidi="kn-IN"/>
      <w14:ligatures w14:val="none"/>
    </w:rPr>
  </w:style>
  <w:style w:type="character" w:styleId="LineNumber">
    <w:name w:val="line number"/>
    <w:basedOn w:val="DefaultParagraphFont"/>
    <w:uiPriority w:val="99"/>
    <w:semiHidden/>
    <w:unhideWhenUsed/>
    <w:rsid w:val="00846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413</Characters>
  <Application>Microsoft Office Word</Application>
  <DocSecurity>0</DocSecurity>
  <Lines>3</Lines>
  <Paragraphs>1</Paragraphs>
  <ScaleCrop>false</ScaleCrop>
  <Company>Springer Nature</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2024-01-25T18:54:00Z</dcterms:created>
  <dcterms:modified xsi:type="dcterms:W3CDTF">2024-01-25T18:55:00Z</dcterms:modified>
</cp:coreProperties>
</file>