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4758E" w14:textId="52693E5E" w:rsidR="008F129C" w:rsidRDefault="005B39FE">
      <w:r>
        <w:t>Supplementary file</w:t>
      </w:r>
      <w:r w:rsidR="003E7A91">
        <w:t xml:space="preserve"> 1</w:t>
      </w:r>
    </w:p>
    <w:p w14:paraId="14499010" w14:textId="77777777" w:rsidR="005B39FE" w:rsidRDefault="005B39FE"/>
    <w:p w14:paraId="4F1DE32C" w14:textId="490ECD32" w:rsidR="005B39FE" w:rsidRPr="007B6A9D" w:rsidRDefault="005B39FE">
      <w:pPr>
        <w:rPr>
          <w:b/>
          <w:bCs/>
        </w:rPr>
      </w:pPr>
      <w:r w:rsidRPr="007B6A9D">
        <w:rPr>
          <w:b/>
          <w:bCs/>
        </w:rPr>
        <w:t>Patient and caregiver point prevalence survey</w:t>
      </w:r>
    </w:p>
    <w:p w14:paraId="31BB5915" w14:textId="77777777" w:rsidR="005B39FE" w:rsidRDefault="005B39F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461"/>
      </w:tblGrid>
      <w:tr w:rsidR="007B6A9D" w14:paraId="7B0D163B" w14:textId="6FC44E1E" w:rsidTr="007B6A9D">
        <w:trPr>
          <w:trHeight w:val="1095"/>
        </w:trPr>
        <w:tc>
          <w:tcPr>
            <w:tcW w:w="1555" w:type="dxa"/>
          </w:tcPr>
          <w:p w14:paraId="7D6BB1F9" w14:textId="6754E6A0" w:rsidR="007B6A9D" w:rsidRDefault="007B6A9D" w:rsidP="005B39FE">
            <w:r>
              <w:t xml:space="preserve">Question 1 </w:t>
            </w:r>
          </w:p>
        </w:tc>
        <w:tc>
          <w:tcPr>
            <w:tcW w:w="7461" w:type="dxa"/>
          </w:tcPr>
          <w:p w14:paraId="51A5B399" w14:textId="77777777" w:rsidR="007B6A9D" w:rsidRDefault="007B6A9D" w:rsidP="007B6A9D">
            <w:r>
              <w:t xml:space="preserve">Are you: </w:t>
            </w:r>
          </w:p>
          <w:p w14:paraId="14A05B26" w14:textId="77777777" w:rsidR="007B6A9D" w:rsidRDefault="007B6A9D" w:rsidP="007B6A9D">
            <w:r>
              <w:rPr>
                <w:rFonts w:ascii="Wingdings" w:hAnsi="Wingdings"/>
              </w:rPr>
              <w:t>o</w:t>
            </w:r>
            <w:r>
              <w:t xml:space="preserve"> someone receiving cancer treatment </w:t>
            </w:r>
          </w:p>
          <w:p w14:paraId="58F5D061" w14:textId="27A98B02" w:rsidR="007B6A9D" w:rsidRDefault="007B6A9D" w:rsidP="007B6A9D">
            <w:r>
              <w:rPr>
                <w:rFonts w:ascii="Wingdings" w:hAnsi="Wingdings"/>
              </w:rPr>
              <w:t>o</w:t>
            </w:r>
            <w:r>
              <w:t xml:space="preserve"> someone who cares for someone receiving cancer treatment</w:t>
            </w:r>
          </w:p>
        </w:tc>
      </w:tr>
      <w:tr w:rsidR="007B6A9D" w14:paraId="51B2887C" w14:textId="69480043" w:rsidTr="007B6A9D">
        <w:trPr>
          <w:trHeight w:val="431"/>
        </w:trPr>
        <w:tc>
          <w:tcPr>
            <w:tcW w:w="1555" w:type="dxa"/>
          </w:tcPr>
          <w:p w14:paraId="401AC155" w14:textId="3F2085B5" w:rsidR="007B6A9D" w:rsidRDefault="007B6A9D" w:rsidP="005B39FE">
            <w:r>
              <w:t>Question 2</w:t>
            </w:r>
          </w:p>
        </w:tc>
        <w:tc>
          <w:tcPr>
            <w:tcW w:w="7461" w:type="dxa"/>
          </w:tcPr>
          <w:p w14:paraId="0A3F012E" w14:textId="4037A8E0" w:rsidR="007B6A9D" w:rsidRDefault="007B6A9D" w:rsidP="005B39FE">
            <w:r>
              <w:t>Have you heard of the symptom and urgent review clinic or SURC before?</w:t>
            </w:r>
          </w:p>
        </w:tc>
      </w:tr>
      <w:tr w:rsidR="007B6A9D" w14:paraId="5EA09D43" w14:textId="2E1CF856" w:rsidTr="007B6A9D">
        <w:trPr>
          <w:trHeight w:val="990"/>
        </w:trPr>
        <w:tc>
          <w:tcPr>
            <w:tcW w:w="1555" w:type="dxa"/>
          </w:tcPr>
          <w:p w14:paraId="492AD8D5" w14:textId="45D763B9" w:rsidR="007B6A9D" w:rsidRDefault="007B6A9D" w:rsidP="005B39FE">
            <w:r>
              <w:t>Question 3a</w:t>
            </w:r>
          </w:p>
        </w:tc>
        <w:tc>
          <w:tcPr>
            <w:tcW w:w="7461" w:type="dxa"/>
          </w:tcPr>
          <w:p w14:paraId="286FBEAE" w14:textId="5F464CA2" w:rsidR="007B6A9D" w:rsidRDefault="007B6A9D" w:rsidP="005B39FE">
            <w:r>
              <w:t xml:space="preserve">If no to question 2, can you tell me what you would do if you needed to speak to someone about any symptoms you were experiencing or your cancer or treatment? </w:t>
            </w:r>
          </w:p>
        </w:tc>
      </w:tr>
      <w:tr w:rsidR="007B6A9D" w14:paraId="1B8064BA" w14:textId="61F2DEF8" w:rsidTr="007B6A9D">
        <w:trPr>
          <w:trHeight w:val="423"/>
        </w:trPr>
        <w:tc>
          <w:tcPr>
            <w:tcW w:w="1555" w:type="dxa"/>
          </w:tcPr>
          <w:p w14:paraId="52BDEB4E" w14:textId="409A6478" w:rsidR="007B6A9D" w:rsidRDefault="007B6A9D" w:rsidP="005B39FE">
            <w:r>
              <w:t>Question 3b</w:t>
            </w:r>
          </w:p>
        </w:tc>
        <w:tc>
          <w:tcPr>
            <w:tcW w:w="7461" w:type="dxa"/>
          </w:tcPr>
          <w:p w14:paraId="3D60AE0E" w14:textId="44B97F60" w:rsidR="007B6A9D" w:rsidRDefault="007B6A9D" w:rsidP="007B6A9D">
            <w:r>
              <w:t>If yes to question 2, do you remember where you heard about it?</w:t>
            </w:r>
          </w:p>
        </w:tc>
      </w:tr>
      <w:tr w:rsidR="007B6A9D" w14:paraId="42A5C7EE" w14:textId="41022062" w:rsidTr="007B6A9D">
        <w:trPr>
          <w:trHeight w:val="712"/>
        </w:trPr>
        <w:tc>
          <w:tcPr>
            <w:tcW w:w="1555" w:type="dxa"/>
          </w:tcPr>
          <w:p w14:paraId="27A4F86E" w14:textId="384ABB36" w:rsidR="007B6A9D" w:rsidRDefault="007B6A9D" w:rsidP="005B39FE">
            <w:r>
              <w:t>Question 3c</w:t>
            </w:r>
          </w:p>
        </w:tc>
        <w:tc>
          <w:tcPr>
            <w:tcW w:w="7461" w:type="dxa"/>
          </w:tcPr>
          <w:p w14:paraId="09A12C84" w14:textId="6EBEDA58" w:rsidR="007B6A9D" w:rsidRDefault="007B6A9D" w:rsidP="005B39FE">
            <w:r>
              <w:t>If yes to question 2, can you explain to me in a few words what sort of things you would contact the SURC for?</w:t>
            </w:r>
          </w:p>
        </w:tc>
      </w:tr>
      <w:tr w:rsidR="007B6A9D" w14:paraId="4BCDB74C" w14:textId="0735806D" w:rsidTr="007B6A9D">
        <w:tc>
          <w:tcPr>
            <w:tcW w:w="1555" w:type="dxa"/>
          </w:tcPr>
          <w:p w14:paraId="6CF3CDF3" w14:textId="6201F370" w:rsidR="007B6A9D" w:rsidRDefault="007B6A9D" w:rsidP="005B39FE">
            <w:r>
              <w:t>Question 4</w:t>
            </w:r>
          </w:p>
        </w:tc>
        <w:tc>
          <w:tcPr>
            <w:tcW w:w="7461" w:type="dxa"/>
          </w:tcPr>
          <w:p w14:paraId="2A8C791E" w14:textId="11DE2FF2" w:rsidR="003A29D1" w:rsidRDefault="007B6A9D" w:rsidP="005B39FE">
            <w:r>
              <w:t xml:space="preserve">Can you tell me what you would do if it were after hours, say Sunday at 9 p.m., and you needed to speak to someone about any symptoms you were experiencing or about your cancer or its treatment? </w:t>
            </w:r>
          </w:p>
        </w:tc>
      </w:tr>
    </w:tbl>
    <w:p w14:paraId="76973CA4" w14:textId="77777777" w:rsidR="005B39FE" w:rsidRDefault="005B39FE"/>
    <w:p w14:paraId="2B17D4A3" w14:textId="77777777" w:rsidR="003A29D1" w:rsidRDefault="003A29D1"/>
    <w:p w14:paraId="603CF7F1" w14:textId="23A3FD25" w:rsidR="003A29D1" w:rsidRDefault="003A29D1">
      <w:pPr>
        <w:rPr>
          <w:b/>
          <w:bCs/>
        </w:rPr>
      </w:pPr>
      <w:r w:rsidRPr="003A29D1">
        <w:rPr>
          <w:b/>
          <w:bCs/>
        </w:rPr>
        <w:t>Semi-structured interview schedule</w:t>
      </w:r>
    </w:p>
    <w:p w14:paraId="7B0D004F" w14:textId="77777777" w:rsidR="003A29D1" w:rsidRDefault="003A29D1">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461"/>
      </w:tblGrid>
      <w:tr w:rsidR="003A29D1" w14:paraId="6C257954" w14:textId="77777777" w:rsidTr="003A29D1">
        <w:trPr>
          <w:trHeight w:val="353"/>
        </w:trPr>
        <w:tc>
          <w:tcPr>
            <w:tcW w:w="9016" w:type="dxa"/>
            <w:gridSpan w:val="2"/>
          </w:tcPr>
          <w:p w14:paraId="5813014B" w14:textId="2B63AD9B" w:rsidR="003A29D1" w:rsidRDefault="003A29D1">
            <w:pPr>
              <w:rPr>
                <w:b/>
                <w:bCs/>
              </w:rPr>
            </w:pPr>
            <w:r w:rsidRPr="003A29D1">
              <w:t>Introduction, consent, and warm up</w:t>
            </w:r>
          </w:p>
        </w:tc>
      </w:tr>
      <w:tr w:rsidR="003A29D1" w14:paraId="52999E4C" w14:textId="77777777" w:rsidTr="003A29D1">
        <w:tc>
          <w:tcPr>
            <w:tcW w:w="1555" w:type="dxa"/>
          </w:tcPr>
          <w:p w14:paraId="74AC789C" w14:textId="6AD1A58C" w:rsidR="003A29D1" w:rsidRPr="00747E1F" w:rsidRDefault="003A29D1">
            <w:r w:rsidRPr="00747E1F">
              <w:t>Question 1</w:t>
            </w:r>
          </w:p>
        </w:tc>
        <w:tc>
          <w:tcPr>
            <w:tcW w:w="7461" w:type="dxa"/>
          </w:tcPr>
          <w:p w14:paraId="179BE47F" w14:textId="44C13BCF" w:rsidR="003A29D1" w:rsidRDefault="003A29D1">
            <w:pPr>
              <w:rPr>
                <w:b/>
                <w:bCs/>
              </w:rPr>
            </w:pPr>
            <w:r>
              <w:t>Can tell me about the times you have used SURC before, the reasons you have used them, the time of day, and anything specific that stands out in your memory?</w:t>
            </w:r>
          </w:p>
        </w:tc>
      </w:tr>
      <w:tr w:rsidR="003A29D1" w14:paraId="2C341969" w14:textId="77777777" w:rsidTr="003A29D1">
        <w:tc>
          <w:tcPr>
            <w:tcW w:w="1555" w:type="dxa"/>
          </w:tcPr>
          <w:p w14:paraId="6A5AB25B" w14:textId="616913B0" w:rsidR="003A29D1" w:rsidRPr="00747E1F" w:rsidRDefault="003A29D1">
            <w:r w:rsidRPr="00747E1F">
              <w:t>Question 2</w:t>
            </w:r>
          </w:p>
        </w:tc>
        <w:tc>
          <w:tcPr>
            <w:tcW w:w="7461" w:type="dxa"/>
          </w:tcPr>
          <w:p w14:paraId="34794AB7" w14:textId="1D1C6527" w:rsidR="003A29D1" w:rsidRPr="003A29D1" w:rsidRDefault="003A29D1" w:rsidP="003A29D1">
            <w:r>
              <w:t>If you have ever needed to contact someone at the hospital after hours, can you talk to me about what that process was like for you?</w:t>
            </w:r>
          </w:p>
        </w:tc>
      </w:tr>
      <w:tr w:rsidR="003A29D1" w14:paraId="75F5BCD9" w14:textId="77777777" w:rsidTr="003A29D1">
        <w:tc>
          <w:tcPr>
            <w:tcW w:w="1555" w:type="dxa"/>
          </w:tcPr>
          <w:p w14:paraId="65BF9D32" w14:textId="64B934FB" w:rsidR="003A29D1" w:rsidRPr="00747E1F" w:rsidRDefault="003A29D1">
            <w:r w:rsidRPr="00747E1F">
              <w:t>Question 3</w:t>
            </w:r>
          </w:p>
        </w:tc>
        <w:tc>
          <w:tcPr>
            <w:tcW w:w="7461" w:type="dxa"/>
          </w:tcPr>
          <w:p w14:paraId="02FE6F05" w14:textId="4B324A5E" w:rsidR="003A29D1" w:rsidRPr="003A29D1" w:rsidRDefault="003A29D1">
            <w:r>
              <w:t>Can you tell me about when you first developed the symptom/s, when you first recognised the need to speak to someone about the issue and how you determined who to contact?</w:t>
            </w:r>
          </w:p>
        </w:tc>
      </w:tr>
      <w:tr w:rsidR="003A29D1" w14:paraId="7E95D204" w14:textId="77777777" w:rsidTr="003A29D1">
        <w:tc>
          <w:tcPr>
            <w:tcW w:w="1555" w:type="dxa"/>
          </w:tcPr>
          <w:p w14:paraId="6F5ACD36" w14:textId="6454C1CD" w:rsidR="003A29D1" w:rsidRPr="00747E1F" w:rsidRDefault="003A29D1">
            <w:r w:rsidRPr="00747E1F">
              <w:t>Question 4</w:t>
            </w:r>
          </w:p>
        </w:tc>
        <w:tc>
          <w:tcPr>
            <w:tcW w:w="7461" w:type="dxa"/>
          </w:tcPr>
          <w:p w14:paraId="097F9578" w14:textId="5A17335E" w:rsidR="003A29D1" w:rsidRPr="003A29D1" w:rsidRDefault="003A29D1">
            <w:r>
              <w:t>Can you tell me about the actual process of contacting SURC. What were the steps that occurred for you to get in contact with them?</w:t>
            </w:r>
          </w:p>
        </w:tc>
      </w:tr>
      <w:tr w:rsidR="003A29D1" w14:paraId="063E813A" w14:textId="77777777" w:rsidTr="003A29D1">
        <w:tc>
          <w:tcPr>
            <w:tcW w:w="1555" w:type="dxa"/>
          </w:tcPr>
          <w:p w14:paraId="54A6D0D9" w14:textId="44BA3806" w:rsidR="003A29D1" w:rsidRPr="00747E1F" w:rsidRDefault="003A29D1">
            <w:r w:rsidRPr="00747E1F">
              <w:t>Question 5</w:t>
            </w:r>
          </w:p>
        </w:tc>
        <w:tc>
          <w:tcPr>
            <w:tcW w:w="7461" w:type="dxa"/>
          </w:tcPr>
          <w:p w14:paraId="1EA6F62B" w14:textId="37041E63" w:rsidR="003A29D1" w:rsidRPr="003A29D1" w:rsidRDefault="003A29D1" w:rsidP="003A29D1">
            <w:r w:rsidRPr="2B447CBD">
              <w:t xml:space="preserve">Now thinking about the actual process of speaking to the SURC nurse, what </w:t>
            </w:r>
            <w:r>
              <w:t>was</w:t>
            </w:r>
            <w:r w:rsidRPr="2B447CBD">
              <w:t xml:space="preserve"> that experience like?</w:t>
            </w:r>
          </w:p>
        </w:tc>
      </w:tr>
      <w:tr w:rsidR="003A29D1" w14:paraId="32F87E05" w14:textId="77777777" w:rsidTr="003A29D1">
        <w:tc>
          <w:tcPr>
            <w:tcW w:w="1555" w:type="dxa"/>
          </w:tcPr>
          <w:p w14:paraId="26F04AFD" w14:textId="0B570BF1" w:rsidR="003A29D1" w:rsidRPr="00747E1F" w:rsidRDefault="003A29D1">
            <w:r w:rsidRPr="00747E1F">
              <w:t>Question 6</w:t>
            </w:r>
          </w:p>
        </w:tc>
        <w:tc>
          <w:tcPr>
            <w:tcW w:w="7461" w:type="dxa"/>
          </w:tcPr>
          <w:p w14:paraId="6B79993C" w14:textId="0889760F" w:rsidR="003A29D1" w:rsidRPr="003A29D1" w:rsidRDefault="003A29D1">
            <w:r>
              <w:t>If you were seen in-person in SURC, can you tell me about the experience of coming in and being seen by the SURC team?</w:t>
            </w:r>
          </w:p>
        </w:tc>
      </w:tr>
      <w:tr w:rsidR="003A29D1" w14:paraId="6D5D8CB5" w14:textId="77777777" w:rsidTr="003A29D1">
        <w:tc>
          <w:tcPr>
            <w:tcW w:w="1555" w:type="dxa"/>
          </w:tcPr>
          <w:p w14:paraId="598F26E9" w14:textId="4E5D7431" w:rsidR="003A29D1" w:rsidRPr="00747E1F" w:rsidRDefault="003A29D1">
            <w:r w:rsidRPr="00747E1F">
              <w:t>Question 7</w:t>
            </w:r>
          </w:p>
        </w:tc>
        <w:tc>
          <w:tcPr>
            <w:tcW w:w="7461" w:type="dxa"/>
          </w:tcPr>
          <w:p w14:paraId="63D494CE" w14:textId="64FBF31D" w:rsidR="003A29D1" w:rsidRDefault="003A29D1">
            <w:r>
              <w:t>Was there anything that made it easier or harder to contact the SURC in your experience either by phone, or in-person?</w:t>
            </w:r>
          </w:p>
        </w:tc>
      </w:tr>
      <w:tr w:rsidR="003A29D1" w14:paraId="0B8E03FA" w14:textId="77777777" w:rsidTr="003A29D1">
        <w:tc>
          <w:tcPr>
            <w:tcW w:w="1555" w:type="dxa"/>
          </w:tcPr>
          <w:p w14:paraId="06D043FB" w14:textId="0130B2C1" w:rsidR="003A29D1" w:rsidRPr="00747E1F" w:rsidRDefault="003A29D1">
            <w:r w:rsidRPr="00747E1F">
              <w:t>Question 8</w:t>
            </w:r>
          </w:p>
        </w:tc>
        <w:tc>
          <w:tcPr>
            <w:tcW w:w="7461" w:type="dxa"/>
          </w:tcPr>
          <w:p w14:paraId="7ECCA2C9" w14:textId="46CE69F3" w:rsidR="003A29D1" w:rsidRDefault="003A29D1">
            <w:r>
              <w:t>Can you tell me about what aspects of SURC are important to you and contributed to it being a good or bad experience?</w:t>
            </w:r>
          </w:p>
        </w:tc>
      </w:tr>
      <w:tr w:rsidR="003A29D1" w14:paraId="64AE2038" w14:textId="77777777" w:rsidTr="003A29D1">
        <w:tc>
          <w:tcPr>
            <w:tcW w:w="1555" w:type="dxa"/>
          </w:tcPr>
          <w:p w14:paraId="00A8E1DF" w14:textId="75DC431F" w:rsidR="003A29D1" w:rsidRPr="00747E1F" w:rsidRDefault="003A29D1">
            <w:r w:rsidRPr="00747E1F">
              <w:t>Question 9</w:t>
            </w:r>
          </w:p>
        </w:tc>
        <w:tc>
          <w:tcPr>
            <w:tcW w:w="7461" w:type="dxa"/>
          </w:tcPr>
          <w:p w14:paraId="69EDD916" w14:textId="7E964875" w:rsidR="003A29D1" w:rsidRDefault="003A29D1">
            <w:r>
              <w:t>If you were going to contact SURC again, can you tell me about what you would expect from the service, or how you would like that experience to go?</w:t>
            </w:r>
          </w:p>
        </w:tc>
      </w:tr>
      <w:tr w:rsidR="003A29D1" w14:paraId="1167926A" w14:textId="77777777" w:rsidTr="003A29D1">
        <w:trPr>
          <w:trHeight w:val="419"/>
        </w:trPr>
        <w:tc>
          <w:tcPr>
            <w:tcW w:w="9016" w:type="dxa"/>
            <w:gridSpan w:val="2"/>
            <w:vAlign w:val="center"/>
          </w:tcPr>
          <w:p w14:paraId="3F3C8FDB" w14:textId="09065194" w:rsidR="003A29D1" w:rsidRDefault="003A29D1" w:rsidP="003A29D1">
            <w:r>
              <w:t xml:space="preserve">Offer an opportunity to </w:t>
            </w:r>
            <w:r w:rsidR="00C13FD9">
              <w:t>add any</w:t>
            </w:r>
            <w:r>
              <w:t xml:space="preserve"> additional </w:t>
            </w:r>
            <w:r w:rsidR="00C13FD9">
              <w:t xml:space="preserve">comments </w:t>
            </w:r>
            <w:r>
              <w:t>and close the interview.</w:t>
            </w:r>
          </w:p>
        </w:tc>
      </w:tr>
    </w:tbl>
    <w:p w14:paraId="594AEC5F" w14:textId="77777777" w:rsidR="003A29D1" w:rsidRDefault="003A29D1">
      <w:pPr>
        <w:rPr>
          <w:b/>
          <w:bCs/>
        </w:rPr>
      </w:pPr>
    </w:p>
    <w:p w14:paraId="14BD972D" w14:textId="51B15ECB" w:rsidR="00747E1F" w:rsidRDefault="00747E1F">
      <w:pPr>
        <w:rPr>
          <w:b/>
          <w:bCs/>
        </w:rPr>
      </w:pPr>
      <w:r>
        <w:rPr>
          <w:b/>
          <w:bCs/>
        </w:rPr>
        <w:t>SURC nurse survey</w:t>
      </w:r>
    </w:p>
    <w:p w14:paraId="3E5BEC32" w14:textId="77777777" w:rsidR="00747E1F" w:rsidRDefault="00747E1F">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461"/>
      </w:tblGrid>
      <w:tr w:rsidR="00747E1F" w14:paraId="1081E6AE" w14:textId="77777777" w:rsidTr="00747E1F">
        <w:tc>
          <w:tcPr>
            <w:tcW w:w="1555" w:type="dxa"/>
          </w:tcPr>
          <w:p w14:paraId="36A65E69" w14:textId="45097A30" w:rsidR="00747E1F" w:rsidRPr="00747E1F" w:rsidRDefault="00747E1F">
            <w:r w:rsidRPr="00747E1F">
              <w:t>Question 1</w:t>
            </w:r>
          </w:p>
        </w:tc>
        <w:tc>
          <w:tcPr>
            <w:tcW w:w="7461" w:type="dxa"/>
          </w:tcPr>
          <w:p w14:paraId="2780BA90" w14:textId="17DAD2D6" w:rsidR="00747E1F" w:rsidRPr="00747E1F" w:rsidRDefault="00747E1F" w:rsidP="00747E1F">
            <w:r>
              <w:t>What is the highest level of qualification you currently have?</w:t>
            </w:r>
          </w:p>
        </w:tc>
      </w:tr>
      <w:tr w:rsidR="00747E1F" w14:paraId="4BA02F6C" w14:textId="77777777" w:rsidTr="00747E1F">
        <w:tc>
          <w:tcPr>
            <w:tcW w:w="1555" w:type="dxa"/>
          </w:tcPr>
          <w:p w14:paraId="627B55CF" w14:textId="7BF9FE0F" w:rsidR="00747E1F" w:rsidRPr="00747E1F" w:rsidRDefault="00747E1F">
            <w:r w:rsidRPr="00747E1F">
              <w:t>Question 2</w:t>
            </w:r>
          </w:p>
        </w:tc>
        <w:tc>
          <w:tcPr>
            <w:tcW w:w="7461" w:type="dxa"/>
          </w:tcPr>
          <w:p w14:paraId="3097D3AC" w14:textId="63DCC677" w:rsidR="00747E1F" w:rsidRPr="00747E1F" w:rsidRDefault="00747E1F">
            <w:r>
              <w:t>How many years of experience do you have working as a cancer nurse?</w:t>
            </w:r>
          </w:p>
        </w:tc>
      </w:tr>
      <w:tr w:rsidR="00747E1F" w14:paraId="1958878B" w14:textId="77777777" w:rsidTr="00747E1F">
        <w:tc>
          <w:tcPr>
            <w:tcW w:w="1555" w:type="dxa"/>
          </w:tcPr>
          <w:p w14:paraId="5B481614" w14:textId="703C6FFB" w:rsidR="00747E1F" w:rsidRPr="00747E1F" w:rsidRDefault="00747E1F">
            <w:r w:rsidRPr="00747E1F">
              <w:t>Question 3</w:t>
            </w:r>
          </w:p>
        </w:tc>
        <w:tc>
          <w:tcPr>
            <w:tcW w:w="7461" w:type="dxa"/>
          </w:tcPr>
          <w:p w14:paraId="7783E0EB" w14:textId="4D03FD50" w:rsidR="00747E1F" w:rsidRPr="00747E1F" w:rsidRDefault="00747E1F">
            <w:r>
              <w:t>Describe any continuing professional development activities relevant to your role as a SURC nurse you have undertaken in the last 12 months</w:t>
            </w:r>
          </w:p>
        </w:tc>
      </w:tr>
      <w:tr w:rsidR="00747E1F" w14:paraId="09F767F9" w14:textId="77777777" w:rsidTr="00747E1F">
        <w:tc>
          <w:tcPr>
            <w:tcW w:w="1555" w:type="dxa"/>
          </w:tcPr>
          <w:p w14:paraId="74548FD2" w14:textId="10BD2BEB" w:rsidR="00747E1F" w:rsidRPr="00747E1F" w:rsidRDefault="00747E1F">
            <w:r w:rsidRPr="00747E1F">
              <w:t>Question 4</w:t>
            </w:r>
          </w:p>
        </w:tc>
        <w:tc>
          <w:tcPr>
            <w:tcW w:w="7461" w:type="dxa"/>
          </w:tcPr>
          <w:p w14:paraId="6B1E718F" w14:textId="00D17C3D" w:rsidR="00747E1F" w:rsidRPr="00747E1F" w:rsidRDefault="00747E1F">
            <w:r>
              <w:t xml:space="preserve">Describe any processes that are in place to inform patients of the SURC model of care. </w:t>
            </w:r>
            <w:r w:rsidRPr="00747E1F">
              <w:rPr>
                <w:i/>
                <w:iCs/>
              </w:rPr>
              <w:t>i.e., who, what, when</w:t>
            </w:r>
          </w:p>
        </w:tc>
      </w:tr>
      <w:tr w:rsidR="00747E1F" w14:paraId="57545158" w14:textId="77777777" w:rsidTr="00747E1F">
        <w:tc>
          <w:tcPr>
            <w:tcW w:w="1555" w:type="dxa"/>
          </w:tcPr>
          <w:p w14:paraId="735C7A05" w14:textId="3279FA66" w:rsidR="00747E1F" w:rsidRPr="00747E1F" w:rsidRDefault="00747E1F">
            <w:r w:rsidRPr="00747E1F">
              <w:t>Question 5</w:t>
            </w:r>
          </w:p>
        </w:tc>
        <w:tc>
          <w:tcPr>
            <w:tcW w:w="7461" w:type="dxa"/>
          </w:tcPr>
          <w:p w14:paraId="3DC2055B" w14:textId="69239242" w:rsidR="00747E1F" w:rsidRPr="00747E1F" w:rsidRDefault="00747E1F" w:rsidP="00747E1F">
            <w:r>
              <w:t xml:space="preserve">Describe any processes that are in place to inform caregivers of the SURC model of care. </w:t>
            </w:r>
            <w:r w:rsidRPr="00747E1F">
              <w:rPr>
                <w:i/>
                <w:iCs/>
              </w:rPr>
              <w:t>i.e., who, what, when</w:t>
            </w:r>
          </w:p>
        </w:tc>
      </w:tr>
      <w:tr w:rsidR="00747E1F" w14:paraId="7BF6DA6B" w14:textId="77777777" w:rsidTr="00747E1F">
        <w:tc>
          <w:tcPr>
            <w:tcW w:w="1555" w:type="dxa"/>
          </w:tcPr>
          <w:p w14:paraId="58C17C47" w14:textId="53C9FA57" w:rsidR="00747E1F" w:rsidRPr="00747E1F" w:rsidRDefault="00747E1F">
            <w:r w:rsidRPr="00747E1F">
              <w:t>Question 6</w:t>
            </w:r>
          </w:p>
        </w:tc>
        <w:tc>
          <w:tcPr>
            <w:tcW w:w="7461" w:type="dxa"/>
          </w:tcPr>
          <w:p w14:paraId="11C98B6F" w14:textId="351F559B" w:rsidR="00747E1F" w:rsidRPr="00747E1F" w:rsidRDefault="00747E1F" w:rsidP="00747E1F">
            <w:r>
              <w:t>Describe any processes that are in place to inform other healthcare professionals of the SURC model of care and its role (i.e., staff within your organisation, primary care providers)</w:t>
            </w:r>
          </w:p>
        </w:tc>
      </w:tr>
      <w:tr w:rsidR="00747E1F" w14:paraId="1094EAAF" w14:textId="77777777" w:rsidTr="00747E1F">
        <w:tc>
          <w:tcPr>
            <w:tcW w:w="1555" w:type="dxa"/>
          </w:tcPr>
          <w:p w14:paraId="48262472" w14:textId="15DD76CD" w:rsidR="00747E1F" w:rsidRPr="00747E1F" w:rsidRDefault="00747E1F">
            <w:r w:rsidRPr="00747E1F">
              <w:t>Question 7</w:t>
            </w:r>
          </w:p>
        </w:tc>
        <w:tc>
          <w:tcPr>
            <w:tcW w:w="7461" w:type="dxa"/>
          </w:tcPr>
          <w:p w14:paraId="7A5100B4" w14:textId="37943230" w:rsidR="00747E1F" w:rsidRPr="00747E1F" w:rsidRDefault="00747E1F">
            <w:r>
              <w:t xml:space="preserve">Describe what supports are available for patients receiving cancer treatment at your organisation? Please describe the nature of the service at the resources allocated </w:t>
            </w:r>
            <w:r w:rsidRPr="00747E1F">
              <w:rPr>
                <w:i/>
                <w:iCs/>
              </w:rPr>
              <w:t>(i.e., 0.6 FTE of a cancer nurse coordinator)</w:t>
            </w:r>
          </w:p>
        </w:tc>
      </w:tr>
      <w:tr w:rsidR="00747E1F" w14:paraId="540A8338" w14:textId="77777777" w:rsidTr="00747E1F">
        <w:tc>
          <w:tcPr>
            <w:tcW w:w="1555" w:type="dxa"/>
          </w:tcPr>
          <w:p w14:paraId="3BFC07A1" w14:textId="40625B63" w:rsidR="00747E1F" w:rsidRPr="00747E1F" w:rsidRDefault="00747E1F">
            <w:r w:rsidRPr="00747E1F">
              <w:t>Question 8</w:t>
            </w:r>
          </w:p>
        </w:tc>
        <w:tc>
          <w:tcPr>
            <w:tcW w:w="7461" w:type="dxa"/>
          </w:tcPr>
          <w:p w14:paraId="4EBD6CFA" w14:textId="096D8564" w:rsidR="00747E1F" w:rsidRPr="00747E1F" w:rsidRDefault="00747E1F">
            <w:r>
              <w:t>Does SURC at your organisation provide outreach or proactive care to specific cohorts of patients?</w:t>
            </w:r>
          </w:p>
        </w:tc>
      </w:tr>
      <w:tr w:rsidR="00747E1F" w14:paraId="0986B001" w14:textId="77777777" w:rsidTr="00747E1F">
        <w:tc>
          <w:tcPr>
            <w:tcW w:w="1555" w:type="dxa"/>
          </w:tcPr>
          <w:p w14:paraId="690C9F65" w14:textId="5BDECE1F" w:rsidR="00747E1F" w:rsidRPr="00747E1F" w:rsidRDefault="00747E1F">
            <w:r w:rsidRPr="00747E1F">
              <w:t>Question 9</w:t>
            </w:r>
          </w:p>
        </w:tc>
        <w:tc>
          <w:tcPr>
            <w:tcW w:w="7461" w:type="dxa"/>
          </w:tcPr>
          <w:p w14:paraId="244BC30E" w14:textId="16CF67AF" w:rsidR="00747E1F" w:rsidRDefault="00747E1F" w:rsidP="00747E1F">
            <w:r>
              <w:t>If yes, can you describe the criteria used to determine who receives outreach / proactive care?</w:t>
            </w:r>
          </w:p>
        </w:tc>
      </w:tr>
      <w:tr w:rsidR="00747E1F" w14:paraId="3D4E83C9" w14:textId="77777777" w:rsidTr="00747E1F">
        <w:tc>
          <w:tcPr>
            <w:tcW w:w="1555" w:type="dxa"/>
          </w:tcPr>
          <w:p w14:paraId="68C2EF12" w14:textId="107E4F7A" w:rsidR="00747E1F" w:rsidRPr="00747E1F" w:rsidRDefault="00747E1F">
            <w:r w:rsidRPr="00747E1F">
              <w:t>Question 10</w:t>
            </w:r>
          </w:p>
        </w:tc>
        <w:tc>
          <w:tcPr>
            <w:tcW w:w="7461" w:type="dxa"/>
          </w:tcPr>
          <w:p w14:paraId="195A6E84" w14:textId="328CE420" w:rsidR="00747E1F" w:rsidRDefault="00747E1F">
            <w:r>
              <w:t>What resources does SURC have available to deliver in-person care to patients? (i.e., dedicated consult room with two beds, administrative support)</w:t>
            </w:r>
          </w:p>
        </w:tc>
      </w:tr>
      <w:tr w:rsidR="00747E1F" w14:paraId="0AE9C7EC" w14:textId="77777777" w:rsidTr="00747E1F">
        <w:tc>
          <w:tcPr>
            <w:tcW w:w="1555" w:type="dxa"/>
          </w:tcPr>
          <w:p w14:paraId="1F06246E" w14:textId="3B4F7C18" w:rsidR="00747E1F" w:rsidRPr="00747E1F" w:rsidRDefault="00747E1F">
            <w:r w:rsidRPr="00747E1F">
              <w:t>Question 11</w:t>
            </w:r>
          </w:p>
        </w:tc>
        <w:tc>
          <w:tcPr>
            <w:tcW w:w="7461" w:type="dxa"/>
          </w:tcPr>
          <w:p w14:paraId="49B048E8" w14:textId="331F4213" w:rsidR="00747E1F" w:rsidRDefault="00747E1F" w:rsidP="00747E1F">
            <w:r>
              <w:t>Do you perceive any barriers to being able to deliver care via SURC? If yes, can you describe these?</w:t>
            </w:r>
          </w:p>
        </w:tc>
      </w:tr>
      <w:tr w:rsidR="00747E1F" w14:paraId="76EF6975" w14:textId="77777777" w:rsidTr="00747E1F">
        <w:tc>
          <w:tcPr>
            <w:tcW w:w="1555" w:type="dxa"/>
          </w:tcPr>
          <w:p w14:paraId="3E3AD713" w14:textId="4FE296C0" w:rsidR="00747E1F" w:rsidRPr="00747E1F" w:rsidRDefault="00747E1F">
            <w:r w:rsidRPr="00747E1F">
              <w:t>Question 12</w:t>
            </w:r>
          </w:p>
        </w:tc>
        <w:tc>
          <w:tcPr>
            <w:tcW w:w="7461" w:type="dxa"/>
          </w:tcPr>
          <w:p w14:paraId="7259B7DC" w14:textId="015D47F0" w:rsidR="00747E1F" w:rsidRDefault="00747E1F">
            <w:r>
              <w:t>Do you perceive any barriers to being able to deliver care via SURC in a timely manner? If yes, can you describe these?</w:t>
            </w:r>
          </w:p>
        </w:tc>
      </w:tr>
    </w:tbl>
    <w:p w14:paraId="5C6A1138" w14:textId="77777777" w:rsidR="00747E1F" w:rsidRDefault="00747E1F">
      <w:pPr>
        <w:rPr>
          <w:b/>
          <w:bCs/>
        </w:rPr>
      </w:pPr>
    </w:p>
    <w:p w14:paraId="17906D71" w14:textId="77777777" w:rsidR="00C13FD9" w:rsidRDefault="00C13FD9">
      <w:pPr>
        <w:rPr>
          <w:b/>
          <w:bCs/>
        </w:rPr>
      </w:pPr>
    </w:p>
    <w:p w14:paraId="293546E1" w14:textId="0BB5659E" w:rsidR="00747E1F" w:rsidRDefault="00747E1F">
      <w:pPr>
        <w:rPr>
          <w:b/>
          <w:bCs/>
        </w:rPr>
      </w:pPr>
      <w:r>
        <w:rPr>
          <w:b/>
          <w:bCs/>
        </w:rPr>
        <w:t>Focus groups with inpatient cancer nurses</w:t>
      </w:r>
      <w:r w:rsidR="00FE36C2">
        <w:rPr>
          <w:b/>
          <w:bCs/>
        </w:rPr>
        <w:t xml:space="preserve"> </w:t>
      </w:r>
      <w:proofErr w:type="gramStart"/>
      <w:r w:rsidR="00EA6715">
        <w:rPr>
          <w:b/>
          <w:bCs/>
        </w:rPr>
        <w:t>schedule</w:t>
      </w:r>
      <w:proofErr w:type="gramEnd"/>
    </w:p>
    <w:p w14:paraId="7B6A8B68" w14:textId="77777777" w:rsidR="00747E1F" w:rsidRDefault="00747E1F">
      <w:pPr>
        <w:rPr>
          <w:b/>
          <w:bCs/>
        </w:rPr>
      </w:pPr>
    </w:p>
    <w:tbl>
      <w:tblPr>
        <w:tblStyle w:val="TableGrid"/>
        <w:tblW w:w="0" w:type="auto"/>
        <w:tblLook w:val="04A0" w:firstRow="1" w:lastRow="0" w:firstColumn="1" w:lastColumn="0" w:noHBand="0" w:noVBand="1"/>
      </w:tblPr>
      <w:tblGrid>
        <w:gridCol w:w="1555"/>
        <w:gridCol w:w="7461"/>
      </w:tblGrid>
      <w:tr w:rsidR="00C13FD9" w14:paraId="35FE9E64" w14:textId="77777777" w:rsidTr="002C054A">
        <w:tc>
          <w:tcPr>
            <w:tcW w:w="9016" w:type="dxa"/>
            <w:gridSpan w:val="2"/>
            <w:tcBorders>
              <w:top w:val="nil"/>
              <w:left w:val="nil"/>
              <w:bottom w:val="nil"/>
              <w:right w:val="nil"/>
            </w:tcBorders>
          </w:tcPr>
          <w:p w14:paraId="47B64194" w14:textId="2CB15C8D" w:rsidR="00C13FD9" w:rsidRDefault="00C13FD9">
            <w:pPr>
              <w:rPr>
                <w:b/>
                <w:bCs/>
              </w:rPr>
            </w:pPr>
            <w:r w:rsidRPr="003A29D1">
              <w:t>Introduction, consent, and warm up</w:t>
            </w:r>
          </w:p>
        </w:tc>
      </w:tr>
      <w:tr w:rsidR="00747E1F" w14:paraId="7133863B" w14:textId="77777777" w:rsidTr="002C054A">
        <w:tc>
          <w:tcPr>
            <w:tcW w:w="1555" w:type="dxa"/>
            <w:tcBorders>
              <w:top w:val="nil"/>
              <w:left w:val="nil"/>
              <w:bottom w:val="nil"/>
              <w:right w:val="nil"/>
            </w:tcBorders>
          </w:tcPr>
          <w:p w14:paraId="040F21B9" w14:textId="35BC985A" w:rsidR="00747E1F" w:rsidRPr="002C054A" w:rsidRDefault="002C054A">
            <w:r w:rsidRPr="002C054A">
              <w:t>Question 1</w:t>
            </w:r>
          </w:p>
        </w:tc>
        <w:tc>
          <w:tcPr>
            <w:tcW w:w="7461" w:type="dxa"/>
            <w:tcBorders>
              <w:top w:val="nil"/>
              <w:left w:val="nil"/>
              <w:bottom w:val="nil"/>
              <w:right w:val="nil"/>
            </w:tcBorders>
          </w:tcPr>
          <w:p w14:paraId="538D5CF2" w14:textId="361660A4" w:rsidR="00747E1F" w:rsidRPr="00C13FD9" w:rsidRDefault="00C13FD9">
            <w:r w:rsidRPr="00C13FD9">
              <w:t>Can you tell me about the ward generally, what type of patients do you care for, how many beds, what’s current staffing like?</w:t>
            </w:r>
          </w:p>
        </w:tc>
      </w:tr>
      <w:tr w:rsidR="00747E1F" w14:paraId="4AE0DAB6" w14:textId="77777777" w:rsidTr="002C054A">
        <w:tc>
          <w:tcPr>
            <w:tcW w:w="1555" w:type="dxa"/>
            <w:tcBorders>
              <w:top w:val="nil"/>
              <w:left w:val="nil"/>
              <w:bottom w:val="nil"/>
              <w:right w:val="nil"/>
            </w:tcBorders>
          </w:tcPr>
          <w:p w14:paraId="60B168DD" w14:textId="6D371573" w:rsidR="00747E1F" w:rsidRPr="002C054A" w:rsidRDefault="002C054A">
            <w:r w:rsidRPr="002C054A">
              <w:t>Question 2</w:t>
            </w:r>
          </w:p>
        </w:tc>
        <w:tc>
          <w:tcPr>
            <w:tcW w:w="7461" w:type="dxa"/>
            <w:tcBorders>
              <w:top w:val="nil"/>
              <w:left w:val="nil"/>
              <w:bottom w:val="nil"/>
              <w:right w:val="nil"/>
            </w:tcBorders>
          </w:tcPr>
          <w:p w14:paraId="1110C1A0" w14:textId="1386561D" w:rsidR="00747E1F" w:rsidRPr="00C13FD9" w:rsidRDefault="00C13FD9">
            <w:pPr>
              <w:rPr>
                <w:rFonts w:cstheme="minorHAnsi"/>
              </w:rPr>
            </w:pPr>
            <w:r w:rsidRPr="00C13FD9">
              <w:t>For people with cancer, c</w:t>
            </w:r>
            <w:r w:rsidRPr="00C13FD9">
              <w:rPr>
                <w:rFonts w:cstheme="minorHAnsi"/>
              </w:rPr>
              <w:t>an you tell me about any information that is provided to patients on discharge about any symptoms or concerns they may experience when at home?</w:t>
            </w:r>
          </w:p>
        </w:tc>
      </w:tr>
      <w:tr w:rsidR="00747E1F" w14:paraId="64DEDC33" w14:textId="77777777" w:rsidTr="002C054A">
        <w:tc>
          <w:tcPr>
            <w:tcW w:w="1555" w:type="dxa"/>
            <w:tcBorders>
              <w:top w:val="nil"/>
              <w:left w:val="nil"/>
              <w:bottom w:val="nil"/>
              <w:right w:val="nil"/>
            </w:tcBorders>
          </w:tcPr>
          <w:p w14:paraId="2F334BD0" w14:textId="3866864A" w:rsidR="00747E1F" w:rsidRPr="002C054A" w:rsidRDefault="002C054A">
            <w:r w:rsidRPr="002C054A">
              <w:t>Question 3</w:t>
            </w:r>
          </w:p>
        </w:tc>
        <w:tc>
          <w:tcPr>
            <w:tcW w:w="7461" w:type="dxa"/>
            <w:tcBorders>
              <w:top w:val="nil"/>
              <w:left w:val="nil"/>
              <w:bottom w:val="nil"/>
              <w:right w:val="nil"/>
            </w:tcBorders>
          </w:tcPr>
          <w:p w14:paraId="5DF04047" w14:textId="097095B5" w:rsidR="00747E1F" w:rsidRPr="00C13FD9" w:rsidRDefault="00C13FD9">
            <w:pPr>
              <w:rPr>
                <w:rFonts w:cstheme="minorHAnsi"/>
              </w:rPr>
            </w:pPr>
            <w:r w:rsidRPr="00C13FD9">
              <w:rPr>
                <w:rFonts w:cstheme="minorHAnsi"/>
              </w:rPr>
              <w:t>Can you tell me about any information that is provided to patients about who or where to contact if they need to speak to someone about their symptoms or cancer treatment?</w:t>
            </w:r>
          </w:p>
        </w:tc>
      </w:tr>
      <w:tr w:rsidR="00747E1F" w14:paraId="78D3527D" w14:textId="77777777" w:rsidTr="002C054A">
        <w:tc>
          <w:tcPr>
            <w:tcW w:w="1555" w:type="dxa"/>
            <w:tcBorders>
              <w:top w:val="nil"/>
              <w:left w:val="nil"/>
              <w:bottom w:val="nil"/>
              <w:right w:val="nil"/>
            </w:tcBorders>
          </w:tcPr>
          <w:p w14:paraId="54B28CC2" w14:textId="362AA009" w:rsidR="00747E1F" w:rsidRPr="002C054A" w:rsidRDefault="002C054A">
            <w:r w:rsidRPr="002C054A">
              <w:t>Question 4</w:t>
            </w:r>
          </w:p>
        </w:tc>
        <w:tc>
          <w:tcPr>
            <w:tcW w:w="7461" w:type="dxa"/>
            <w:tcBorders>
              <w:top w:val="nil"/>
              <w:left w:val="nil"/>
              <w:bottom w:val="nil"/>
              <w:right w:val="nil"/>
            </w:tcBorders>
          </w:tcPr>
          <w:p w14:paraId="60CECE75" w14:textId="2E47399B" w:rsidR="00747E1F" w:rsidRPr="00C13FD9" w:rsidRDefault="00C13FD9">
            <w:r w:rsidRPr="00C13FD9">
              <w:t>How many people know what SURC is, or could confidently discuss SURC</w:t>
            </w:r>
            <w:r>
              <w:t>?</w:t>
            </w:r>
          </w:p>
        </w:tc>
      </w:tr>
      <w:tr w:rsidR="00747E1F" w14:paraId="45E64BF4" w14:textId="77777777" w:rsidTr="002C054A">
        <w:tc>
          <w:tcPr>
            <w:tcW w:w="1555" w:type="dxa"/>
            <w:tcBorders>
              <w:top w:val="nil"/>
              <w:left w:val="nil"/>
              <w:bottom w:val="nil"/>
              <w:right w:val="nil"/>
            </w:tcBorders>
          </w:tcPr>
          <w:p w14:paraId="5E108C81" w14:textId="622BA6F8" w:rsidR="00747E1F" w:rsidRPr="002C054A" w:rsidRDefault="002C054A">
            <w:r w:rsidRPr="002C054A">
              <w:t>Question 5</w:t>
            </w:r>
          </w:p>
        </w:tc>
        <w:tc>
          <w:tcPr>
            <w:tcW w:w="7461" w:type="dxa"/>
            <w:tcBorders>
              <w:top w:val="nil"/>
              <w:left w:val="nil"/>
              <w:bottom w:val="nil"/>
              <w:right w:val="nil"/>
            </w:tcBorders>
          </w:tcPr>
          <w:p w14:paraId="3BEB1DE2" w14:textId="428E5AD7" w:rsidR="00747E1F" w:rsidRPr="00C13FD9" w:rsidRDefault="00C13FD9">
            <w:r w:rsidRPr="00C13FD9">
              <w:t xml:space="preserve">Can you describe any process </w:t>
            </w:r>
            <w:r>
              <w:t>t</w:t>
            </w:r>
            <w:r w:rsidRPr="00C13FD9">
              <w:t>o educate staff about SURC?</w:t>
            </w:r>
          </w:p>
        </w:tc>
      </w:tr>
      <w:tr w:rsidR="00C13FD9" w14:paraId="0A6D77C0" w14:textId="77777777" w:rsidTr="002C054A">
        <w:tc>
          <w:tcPr>
            <w:tcW w:w="1555" w:type="dxa"/>
            <w:tcBorders>
              <w:top w:val="nil"/>
              <w:left w:val="nil"/>
              <w:bottom w:val="nil"/>
              <w:right w:val="nil"/>
            </w:tcBorders>
          </w:tcPr>
          <w:p w14:paraId="6D2B88D9" w14:textId="0C733841" w:rsidR="00C13FD9" w:rsidRPr="002C054A" w:rsidRDefault="002C054A">
            <w:r w:rsidRPr="002C054A">
              <w:t>Question 6</w:t>
            </w:r>
          </w:p>
        </w:tc>
        <w:tc>
          <w:tcPr>
            <w:tcW w:w="7461" w:type="dxa"/>
            <w:tcBorders>
              <w:top w:val="nil"/>
              <w:left w:val="nil"/>
              <w:bottom w:val="nil"/>
              <w:right w:val="nil"/>
            </w:tcBorders>
          </w:tcPr>
          <w:p w14:paraId="7DF60CF3" w14:textId="77777777" w:rsidR="00C13FD9" w:rsidRPr="00C13FD9" w:rsidRDefault="00C13FD9" w:rsidP="00C13FD9">
            <w:pPr>
              <w:rPr>
                <w:rFonts w:cstheme="minorHAnsi"/>
              </w:rPr>
            </w:pPr>
            <w:r w:rsidRPr="00C13FD9">
              <w:rPr>
                <w:rFonts w:cstheme="minorHAnsi"/>
              </w:rPr>
              <w:t xml:space="preserve">Do you provide any specific information about what patients/caregivers should do if they need to speak to someone inside vs outside of business hours? Can you tell me about that information? </w:t>
            </w:r>
          </w:p>
          <w:p w14:paraId="3A2DCF10" w14:textId="6A2025B9" w:rsidR="00C13FD9" w:rsidRPr="00C13FD9" w:rsidRDefault="00C13FD9">
            <w:pPr>
              <w:rPr>
                <w:rFonts w:cstheme="minorHAnsi"/>
              </w:rPr>
            </w:pPr>
            <w:r w:rsidRPr="00C13FD9">
              <w:rPr>
                <w:rFonts w:cstheme="minorHAnsi"/>
              </w:rPr>
              <w:lastRenderedPageBreak/>
              <w:t>Can you tell me about any experiences you have with giving patients and caregivers this information?</w:t>
            </w:r>
          </w:p>
        </w:tc>
      </w:tr>
      <w:tr w:rsidR="00C13FD9" w14:paraId="748D833F" w14:textId="77777777" w:rsidTr="002C054A">
        <w:tc>
          <w:tcPr>
            <w:tcW w:w="1555" w:type="dxa"/>
            <w:tcBorders>
              <w:top w:val="nil"/>
              <w:left w:val="nil"/>
              <w:bottom w:val="nil"/>
              <w:right w:val="nil"/>
            </w:tcBorders>
          </w:tcPr>
          <w:p w14:paraId="3FCD3EA6" w14:textId="5535FCA2" w:rsidR="00C13FD9" w:rsidRPr="002C054A" w:rsidRDefault="002C054A">
            <w:r w:rsidRPr="002C054A">
              <w:lastRenderedPageBreak/>
              <w:t>Question 7</w:t>
            </w:r>
          </w:p>
        </w:tc>
        <w:tc>
          <w:tcPr>
            <w:tcW w:w="7461" w:type="dxa"/>
            <w:tcBorders>
              <w:top w:val="nil"/>
              <w:left w:val="nil"/>
              <w:bottom w:val="nil"/>
              <w:right w:val="nil"/>
            </w:tcBorders>
          </w:tcPr>
          <w:p w14:paraId="3FE94F21" w14:textId="12372F59" w:rsidR="00C13FD9" w:rsidRPr="00C13FD9" w:rsidRDefault="00C13FD9">
            <w:r w:rsidRPr="00C13FD9">
              <w:t>Do you feel SURC is well integrated with the ward, if yes why, if not, what could be done to better integrate it?</w:t>
            </w:r>
          </w:p>
        </w:tc>
      </w:tr>
      <w:tr w:rsidR="00C13FD9" w14:paraId="3F945EAB" w14:textId="77777777" w:rsidTr="002C054A">
        <w:trPr>
          <w:trHeight w:val="348"/>
        </w:trPr>
        <w:tc>
          <w:tcPr>
            <w:tcW w:w="9016" w:type="dxa"/>
            <w:gridSpan w:val="2"/>
            <w:tcBorders>
              <w:top w:val="nil"/>
              <w:left w:val="nil"/>
              <w:bottom w:val="nil"/>
              <w:right w:val="nil"/>
            </w:tcBorders>
          </w:tcPr>
          <w:p w14:paraId="4A587BDB" w14:textId="748E337E" w:rsidR="00C13FD9" w:rsidRPr="00C13FD9" w:rsidRDefault="00C13FD9">
            <w:r>
              <w:t>Offer an opportunity to add any additional questions comments and close the focus group</w:t>
            </w:r>
          </w:p>
        </w:tc>
      </w:tr>
    </w:tbl>
    <w:p w14:paraId="774395EE" w14:textId="7C6F573D" w:rsidR="00747E1F" w:rsidRDefault="00747E1F">
      <w:pPr>
        <w:rPr>
          <w:b/>
          <w:bCs/>
        </w:rPr>
      </w:pPr>
    </w:p>
    <w:p w14:paraId="4E1783FE" w14:textId="77777777" w:rsidR="00C13FD9" w:rsidRDefault="00C13FD9">
      <w:pPr>
        <w:rPr>
          <w:b/>
          <w:bCs/>
        </w:rPr>
      </w:pPr>
    </w:p>
    <w:p w14:paraId="5FBC3D17" w14:textId="1AC336BC" w:rsidR="00747E1F" w:rsidRDefault="00747E1F">
      <w:pPr>
        <w:rPr>
          <w:b/>
          <w:bCs/>
        </w:rPr>
      </w:pPr>
      <w:r>
        <w:rPr>
          <w:b/>
          <w:bCs/>
        </w:rPr>
        <w:t>Nurse Unit Manager survey</w:t>
      </w:r>
    </w:p>
    <w:p w14:paraId="162A51EA" w14:textId="77777777" w:rsidR="00747E1F" w:rsidRDefault="00747E1F">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320"/>
      </w:tblGrid>
      <w:tr w:rsidR="00CA7431" w14:paraId="0F627069" w14:textId="77777777" w:rsidTr="00E73AD4">
        <w:tc>
          <w:tcPr>
            <w:tcW w:w="1696" w:type="dxa"/>
          </w:tcPr>
          <w:p w14:paraId="46A0B07E" w14:textId="04B416E6" w:rsidR="00CA7431" w:rsidRDefault="00CA7431">
            <w:pPr>
              <w:rPr>
                <w:b/>
                <w:bCs/>
              </w:rPr>
            </w:pPr>
            <w:r>
              <w:rPr>
                <w:b/>
                <w:bCs/>
              </w:rPr>
              <w:t>Question 1</w:t>
            </w:r>
          </w:p>
        </w:tc>
        <w:tc>
          <w:tcPr>
            <w:tcW w:w="7320" w:type="dxa"/>
          </w:tcPr>
          <w:p w14:paraId="1D9F9D4E" w14:textId="6EFFBE37" w:rsidR="00CA7431" w:rsidRDefault="00CF3807">
            <w:pPr>
              <w:rPr>
                <w:b/>
                <w:bCs/>
              </w:rPr>
            </w:pPr>
            <w:r>
              <w:t xml:space="preserve">How many treatment chairs does the </w:t>
            </w:r>
            <w:r>
              <w:t xml:space="preserve">ambulatory cancer centre </w:t>
            </w:r>
            <w:r>
              <w:t>at your organisation currently have?</w:t>
            </w:r>
          </w:p>
        </w:tc>
      </w:tr>
      <w:tr w:rsidR="00CA7431" w14:paraId="15DAE566" w14:textId="77777777" w:rsidTr="00E73AD4">
        <w:tc>
          <w:tcPr>
            <w:tcW w:w="1696" w:type="dxa"/>
          </w:tcPr>
          <w:p w14:paraId="4E7F3307" w14:textId="79EF2873" w:rsidR="00CA7431" w:rsidRDefault="00E73AD4">
            <w:pPr>
              <w:rPr>
                <w:b/>
                <w:bCs/>
              </w:rPr>
            </w:pPr>
            <w:r>
              <w:rPr>
                <w:b/>
                <w:bCs/>
              </w:rPr>
              <w:t>Question 2</w:t>
            </w:r>
          </w:p>
        </w:tc>
        <w:tc>
          <w:tcPr>
            <w:tcW w:w="7320" w:type="dxa"/>
          </w:tcPr>
          <w:p w14:paraId="00D566F1" w14:textId="0016212D" w:rsidR="00CA7431" w:rsidRDefault="00CF3807">
            <w:pPr>
              <w:rPr>
                <w:b/>
                <w:bCs/>
              </w:rPr>
            </w:pPr>
            <w:r>
              <w:t>On average, how many patients do you treat per day?</w:t>
            </w:r>
          </w:p>
        </w:tc>
      </w:tr>
      <w:tr w:rsidR="00CA7431" w14:paraId="0285EC20" w14:textId="77777777" w:rsidTr="00E73AD4">
        <w:tc>
          <w:tcPr>
            <w:tcW w:w="1696" w:type="dxa"/>
          </w:tcPr>
          <w:p w14:paraId="099F363A" w14:textId="31835FEC" w:rsidR="00CA7431" w:rsidRDefault="00E73AD4">
            <w:pPr>
              <w:rPr>
                <w:b/>
                <w:bCs/>
              </w:rPr>
            </w:pPr>
            <w:r>
              <w:rPr>
                <w:b/>
                <w:bCs/>
              </w:rPr>
              <w:t>Question 3</w:t>
            </w:r>
          </w:p>
        </w:tc>
        <w:tc>
          <w:tcPr>
            <w:tcW w:w="7320" w:type="dxa"/>
          </w:tcPr>
          <w:p w14:paraId="3BF00894" w14:textId="1FFE6CF5" w:rsidR="00CA7431" w:rsidRDefault="003105DC">
            <w:pPr>
              <w:rPr>
                <w:b/>
                <w:bCs/>
              </w:rPr>
            </w:pPr>
            <w:r>
              <w:t xml:space="preserve">What is your organisation's current dedicated </w:t>
            </w:r>
            <w:r>
              <w:t>EFT</w:t>
            </w:r>
            <w:r>
              <w:t xml:space="preserve"> allocated to the SURC model of care? (Please specify </w:t>
            </w:r>
            <w:r>
              <w:t xml:space="preserve">EFT </w:t>
            </w:r>
            <w:r>
              <w:t xml:space="preserve">that has ongoing funding and </w:t>
            </w:r>
            <w:r>
              <w:t>EFT</w:t>
            </w:r>
            <w:r>
              <w:t xml:space="preserve"> that is temporary)</w:t>
            </w:r>
          </w:p>
        </w:tc>
      </w:tr>
      <w:tr w:rsidR="00CA7431" w14:paraId="2483BC26" w14:textId="77777777" w:rsidTr="00E73AD4">
        <w:tc>
          <w:tcPr>
            <w:tcW w:w="1696" w:type="dxa"/>
          </w:tcPr>
          <w:p w14:paraId="66C03508" w14:textId="385313C5" w:rsidR="00CA7431" w:rsidRDefault="00E73AD4">
            <w:pPr>
              <w:rPr>
                <w:b/>
                <w:bCs/>
              </w:rPr>
            </w:pPr>
            <w:r>
              <w:rPr>
                <w:b/>
                <w:bCs/>
              </w:rPr>
              <w:t>Question 4</w:t>
            </w:r>
          </w:p>
        </w:tc>
        <w:tc>
          <w:tcPr>
            <w:tcW w:w="7320" w:type="dxa"/>
          </w:tcPr>
          <w:p w14:paraId="76BF5098" w14:textId="7FE379A1" w:rsidR="00CA7431" w:rsidRDefault="003105DC">
            <w:pPr>
              <w:rPr>
                <w:b/>
                <w:bCs/>
              </w:rPr>
            </w:pPr>
            <w:r>
              <w:t>Does SURC at your organisation have medical or nurse practitioner support?</w:t>
            </w:r>
          </w:p>
        </w:tc>
      </w:tr>
      <w:tr w:rsidR="00CA7431" w14:paraId="68D530CB" w14:textId="77777777" w:rsidTr="00E73AD4">
        <w:tc>
          <w:tcPr>
            <w:tcW w:w="1696" w:type="dxa"/>
          </w:tcPr>
          <w:p w14:paraId="6CD5CB0E" w14:textId="1A9FD49B" w:rsidR="00CA7431" w:rsidRDefault="00E73AD4">
            <w:pPr>
              <w:rPr>
                <w:b/>
                <w:bCs/>
              </w:rPr>
            </w:pPr>
            <w:r>
              <w:rPr>
                <w:b/>
                <w:bCs/>
              </w:rPr>
              <w:t>Question 5</w:t>
            </w:r>
          </w:p>
        </w:tc>
        <w:tc>
          <w:tcPr>
            <w:tcW w:w="7320" w:type="dxa"/>
          </w:tcPr>
          <w:p w14:paraId="60DBBC57" w14:textId="7967C9A3" w:rsidR="00CA7431" w:rsidRDefault="00E73AD4">
            <w:pPr>
              <w:rPr>
                <w:b/>
                <w:bCs/>
              </w:rPr>
            </w:pPr>
            <w:r>
              <w:t>If yes, can you describe any formal medical or nurse practitioner support for patients cared for by SURC? (e.g. level of medical officer and EFT)</w:t>
            </w:r>
          </w:p>
        </w:tc>
      </w:tr>
      <w:tr w:rsidR="00CA7431" w14:paraId="1DBBDC7B" w14:textId="77777777" w:rsidTr="00E73AD4">
        <w:tc>
          <w:tcPr>
            <w:tcW w:w="1696" w:type="dxa"/>
          </w:tcPr>
          <w:p w14:paraId="55BDB7C2" w14:textId="32961BC4" w:rsidR="00CA7431" w:rsidRDefault="00E73AD4">
            <w:pPr>
              <w:rPr>
                <w:b/>
                <w:bCs/>
              </w:rPr>
            </w:pPr>
            <w:r>
              <w:rPr>
                <w:b/>
                <w:bCs/>
              </w:rPr>
              <w:t>Question 6</w:t>
            </w:r>
          </w:p>
        </w:tc>
        <w:tc>
          <w:tcPr>
            <w:tcW w:w="7320" w:type="dxa"/>
          </w:tcPr>
          <w:p w14:paraId="6A3F6969" w14:textId="7D5DE484" w:rsidR="00CA7431" w:rsidRDefault="00E73AD4">
            <w:pPr>
              <w:rPr>
                <w:b/>
                <w:bCs/>
              </w:rPr>
            </w:pPr>
            <w:r>
              <w:t>Can you describe any other services that are available within the organisation to support patients with cancer and their caregivers? (e.g. breast CNC 0.6 FTE)</w:t>
            </w:r>
          </w:p>
        </w:tc>
      </w:tr>
    </w:tbl>
    <w:p w14:paraId="292D55FA" w14:textId="77777777" w:rsidR="00747E1F" w:rsidRPr="003A29D1" w:rsidRDefault="00747E1F">
      <w:pPr>
        <w:rPr>
          <w:b/>
          <w:bCs/>
        </w:rPr>
      </w:pPr>
    </w:p>
    <w:sectPr w:rsidR="00747E1F" w:rsidRPr="003A29D1">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F11CB" w14:textId="77777777" w:rsidR="00E73AD4" w:rsidRDefault="00E73AD4" w:rsidP="00E73AD4">
      <w:r>
        <w:separator/>
      </w:r>
    </w:p>
  </w:endnote>
  <w:endnote w:type="continuationSeparator" w:id="0">
    <w:p w14:paraId="60F9C011" w14:textId="77777777" w:rsidR="00E73AD4" w:rsidRDefault="00E73AD4" w:rsidP="00E73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8534307"/>
      <w:docPartObj>
        <w:docPartGallery w:val="Page Numbers (Bottom of Page)"/>
        <w:docPartUnique/>
      </w:docPartObj>
    </w:sdtPr>
    <w:sdtContent>
      <w:p w14:paraId="358024D1" w14:textId="011E5000" w:rsidR="00E73AD4" w:rsidRDefault="00E73AD4" w:rsidP="004A49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72F87E" w14:textId="77777777" w:rsidR="00E73AD4" w:rsidRDefault="00E73AD4" w:rsidP="00E73A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52833642"/>
      <w:docPartObj>
        <w:docPartGallery w:val="Page Numbers (Bottom of Page)"/>
        <w:docPartUnique/>
      </w:docPartObj>
    </w:sdtPr>
    <w:sdtContent>
      <w:p w14:paraId="306A8249" w14:textId="215DF773" w:rsidR="00E73AD4" w:rsidRDefault="00E73AD4" w:rsidP="004A49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7032619" w14:textId="77777777" w:rsidR="00E73AD4" w:rsidRDefault="00E73AD4" w:rsidP="00E73A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07B54" w14:textId="77777777" w:rsidR="00E73AD4" w:rsidRDefault="00E73AD4" w:rsidP="00E73AD4">
      <w:r>
        <w:separator/>
      </w:r>
    </w:p>
  </w:footnote>
  <w:footnote w:type="continuationSeparator" w:id="0">
    <w:p w14:paraId="7F3265D9" w14:textId="77777777" w:rsidR="00E73AD4" w:rsidRDefault="00E73AD4" w:rsidP="00E73A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380BE"/>
    <w:multiLevelType w:val="hybridMultilevel"/>
    <w:tmpl w:val="1D640246"/>
    <w:lvl w:ilvl="0" w:tplc="95C2CA08">
      <w:start w:val="1"/>
      <w:numFmt w:val="bullet"/>
      <w:lvlText w:val=""/>
      <w:lvlJc w:val="left"/>
      <w:pPr>
        <w:ind w:left="360" w:hanging="360"/>
      </w:pPr>
      <w:rPr>
        <w:rFonts w:ascii="Symbol" w:hAnsi="Symbol" w:hint="default"/>
      </w:rPr>
    </w:lvl>
    <w:lvl w:ilvl="1" w:tplc="2E3649BE">
      <w:start w:val="1"/>
      <w:numFmt w:val="bullet"/>
      <w:lvlText w:val="o"/>
      <w:lvlJc w:val="left"/>
      <w:pPr>
        <w:ind w:left="1080" w:hanging="360"/>
      </w:pPr>
      <w:rPr>
        <w:rFonts w:ascii="Courier New" w:hAnsi="Courier New" w:hint="default"/>
      </w:rPr>
    </w:lvl>
    <w:lvl w:ilvl="2" w:tplc="7EDAD43C">
      <w:start w:val="1"/>
      <w:numFmt w:val="bullet"/>
      <w:lvlText w:val=""/>
      <w:lvlJc w:val="left"/>
      <w:pPr>
        <w:ind w:left="1800" w:hanging="360"/>
      </w:pPr>
      <w:rPr>
        <w:rFonts w:ascii="Wingdings" w:hAnsi="Wingdings" w:hint="default"/>
      </w:rPr>
    </w:lvl>
    <w:lvl w:ilvl="3" w:tplc="77B4A436">
      <w:start w:val="1"/>
      <w:numFmt w:val="bullet"/>
      <w:lvlText w:val=""/>
      <w:lvlJc w:val="left"/>
      <w:pPr>
        <w:ind w:left="2520" w:hanging="360"/>
      </w:pPr>
      <w:rPr>
        <w:rFonts w:ascii="Symbol" w:hAnsi="Symbol" w:hint="default"/>
      </w:rPr>
    </w:lvl>
    <w:lvl w:ilvl="4" w:tplc="408243F4">
      <w:start w:val="1"/>
      <w:numFmt w:val="bullet"/>
      <w:lvlText w:val="o"/>
      <w:lvlJc w:val="left"/>
      <w:pPr>
        <w:ind w:left="3240" w:hanging="360"/>
      </w:pPr>
      <w:rPr>
        <w:rFonts w:ascii="Courier New" w:hAnsi="Courier New" w:hint="default"/>
      </w:rPr>
    </w:lvl>
    <w:lvl w:ilvl="5" w:tplc="744600F2">
      <w:start w:val="1"/>
      <w:numFmt w:val="bullet"/>
      <w:lvlText w:val=""/>
      <w:lvlJc w:val="left"/>
      <w:pPr>
        <w:ind w:left="3960" w:hanging="360"/>
      </w:pPr>
      <w:rPr>
        <w:rFonts w:ascii="Wingdings" w:hAnsi="Wingdings" w:hint="default"/>
      </w:rPr>
    </w:lvl>
    <w:lvl w:ilvl="6" w:tplc="87FC2EA4">
      <w:start w:val="1"/>
      <w:numFmt w:val="bullet"/>
      <w:lvlText w:val=""/>
      <w:lvlJc w:val="left"/>
      <w:pPr>
        <w:ind w:left="4680" w:hanging="360"/>
      </w:pPr>
      <w:rPr>
        <w:rFonts w:ascii="Symbol" w:hAnsi="Symbol" w:hint="default"/>
      </w:rPr>
    </w:lvl>
    <w:lvl w:ilvl="7" w:tplc="C99863C0">
      <w:start w:val="1"/>
      <w:numFmt w:val="bullet"/>
      <w:lvlText w:val="o"/>
      <w:lvlJc w:val="left"/>
      <w:pPr>
        <w:ind w:left="5400" w:hanging="360"/>
      </w:pPr>
      <w:rPr>
        <w:rFonts w:ascii="Courier New" w:hAnsi="Courier New" w:hint="default"/>
      </w:rPr>
    </w:lvl>
    <w:lvl w:ilvl="8" w:tplc="2EA4CCCA">
      <w:start w:val="1"/>
      <w:numFmt w:val="bullet"/>
      <w:lvlText w:val=""/>
      <w:lvlJc w:val="left"/>
      <w:pPr>
        <w:ind w:left="6120" w:hanging="360"/>
      </w:pPr>
      <w:rPr>
        <w:rFonts w:ascii="Wingdings" w:hAnsi="Wingdings" w:hint="default"/>
      </w:rPr>
    </w:lvl>
  </w:abstractNum>
  <w:abstractNum w:abstractNumId="1" w15:restartNumberingAfterBreak="0">
    <w:nsid w:val="2B6F3787"/>
    <w:multiLevelType w:val="hybridMultilevel"/>
    <w:tmpl w:val="26A27FE2"/>
    <w:lvl w:ilvl="0" w:tplc="9E42C722">
      <w:start w:val="1"/>
      <w:numFmt w:val="bullet"/>
      <w:lvlText w:val=""/>
      <w:lvlJc w:val="left"/>
      <w:pPr>
        <w:ind w:left="360" w:hanging="360"/>
      </w:pPr>
      <w:rPr>
        <w:rFonts w:ascii="Symbol" w:hAnsi="Symbol" w:hint="default"/>
      </w:rPr>
    </w:lvl>
    <w:lvl w:ilvl="1" w:tplc="FC0AB252">
      <w:start w:val="1"/>
      <w:numFmt w:val="bullet"/>
      <w:lvlText w:val="o"/>
      <w:lvlJc w:val="left"/>
      <w:pPr>
        <w:ind w:left="1080" w:hanging="360"/>
      </w:pPr>
      <w:rPr>
        <w:rFonts w:ascii="Courier New" w:hAnsi="Courier New" w:hint="default"/>
      </w:rPr>
    </w:lvl>
    <w:lvl w:ilvl="2" w:tplc="93021DFE">
      <w:start w:val="1"/>
      <w:numFmt w:val="bullet"/>
      <w:lvlText w:val=""/>
      <w:lvlJc w:val="left"/>
      <w:pPr>
        <w:ind w:left="1800" w:hanging="360"/>
      </w:pPr>
      <w:rPr>
        <w:rFonts w:ascii="Wingdings" w:hAnsi="Wingdings" w:hint="default"/>
      </w:rPr>
    </w:lvl>
    <w:lvl w:ilvl="3" w:tplc="EFC617DC">
      <w:start w:val="1"/>
      <w:numFmt w:val="bullet"/>
      <w:lvlText w:val=""/>
      <w:lvlJc w:val="left"/>
      <w:pPr>
        <w:ind w:left="2520" w:hanging="360"/>
      </w:pPr>
      <w:rPr>
        <w:rFonts w:ascii="Symbol" w:hAnsi="Symbol" w:hint="default"/>
      </w:rPr>
    </w:lvl>
    <w:lvl w:ilvl="4" w:tplc="BDBA1B9C">
      <w:start w:val="1"/>
      <w:numFmt w:val="bullet"/>
      <w:lvlText w:val="o"/>
      <w:lvlJc w:val="left"/>
      <w:pPr>
        <w:ind w:left="3240" w:hanging="360"/>
      </w:pPr>
      <w:rPr>
        <w:rFonts w:ascii="Courier New" w:hAnsi="Courier New" w:hint="default"/>
      </w:rPr>
    </w:lvl>
    <w:lvl w:ilvl="5" w:tplc="9C10ADA8">
      <w:start w:val="1"/>
      <w:numFmt w:val="bullet"/>
      <w:lvlText w:val=""/>
      <w:lvlJc w:val="left"/>
      <w:pPr>
        <w:ind w:left="3960" w:hanging="360"/>
      </w:pPr>
      <w:rPr>
        <w:rFonts w:ascii="Wingdings" w:hAnsi="Wingdings" w:hint="default"/>
      </w:rPr>
    </w:lvl>
    <w:lvl w:ilvl="6" w:tplc="7FD8E3E0">
      <w:start w:val="1"/>
      <w:numFmt w:val="bullet"/>
      <w:lvlText w:val=""/>
      <w:lvlJc w:val="left"/>
      <w:pPr>
        <w:ind w:left="4680" w:hanging="360"/>
      </w:pPr>
      <w:rPr>
        <w:rFonts w:ascii="Symbol" w:hAnsi="Symbol" w:hint="default"/>
      </w:rPr>
    </w:lvl>
    <w:lvl w:ilvl="7" w:tplc="BE2E938C">
      <w:start w:val="1"/>
      <w:numFmt w:val="bullet"/>
      <w:lvlText w:val="o"/>
      <w:lvlJc w:val="left"/>
      <w:pPr>
        <w:ind w:left="5400" w:hanging="360"/>
      </w:pPr>
      <w:rPr>
        <w:rFonts w:ascii="Courier New" w:hAnsi="Courier New" w:hint="default"/>
      </w:rPr>
    </w:lvl>
    <w:lvl w:ilvl="8" w:tplc="DDF821B2">
      <w:start w:val="1"/>
      <w:numFmt w:val="bullet"/>
      <w:lvlText w:val=""/>
      <w:lvlJc w:val="left"/>
      <w:pPr>
        <w:ind w:left="6120" w:hanging="360"/>
      </w:pPr>
      <w:rPr>
        <w:rFonts w:ascii="Wingdings" w:hAnsi="Wingdings" w:hint="default"/>
      </w:rPr>
    </w:lvl>
  </w:abstractNum>
  <w:abstractNum w:abstractNumId="2" w15:restartNumberingAfterBreak="0">
    <w:nsid w:val="3CCECBC6"/>
    <w:multiLevelType w:val="hybridMultilevel"/>
    <w:tmpl w:val="4EA6AAE6"/>
    <w:lvl w:ilvl="0" w:tplc="B1FA342E">
      <w:start w:val="1"/>
      <w:numFmt w:val="bullet"/>
      <w:lvlText w:val=""/>
      <w:lvlJc w:val="left"/>
      <w:pPr>
        <w:ind w:left="360" w:hanging="360"/>
      </w:pPr>
      <w:rPr>
        <w:rFonts w:ascii="Symbol" w:hAnsi="Symbol" w:hint="default"/>
      </w:rPr>
    </w:lvl>
    <w:lvl w:ilvl="1" w:tplc="17FA4EDC">
      <w:start w:val="1"/>
      <w:numFmt w:val="bullet"/>
      <w:lvlText w:val="o"/>
      <w:lvlJc w:val="left"/>
      <w:pPr>
        <w:ind w:left="1080" w:hanging="360"/>
      </w:pPr>
      <w:rPr>
        <w:rFonts w:ascii="Courier New" w:hAnsi="Courier New" w:hint="default"/>
      </w:rPr>
    </w:lvl>
    <w:lvl w:ilvl="2" w:tplc="9DCE8710">
      <w:start w:val="1"/>
      <w:numFmt w:val="bullet"/>
      <w:lvlText w:val=""/>
      <w:lvlJc w:val="left"/>
      <w:pPr>
        <w:ind w:left="1800" w:hanging="360"/>
      </w:pPr>
      <w:rPr>
        <w:rFonts w:ascii="Wingdings" w:hAnsi="Wingdings" w:hint="default"/>
      </w:rPr>
    </w:lvl>
    <w:lvl w:ilvl="3" w:tplc="F0D2316A">
      <w:start w:val="1"/>
      <w:numFmt w:val="bullet"/>
      <w:lvlText w:val=""/>
      <w:lvlJc w:val="left"/>
      <w:pPr>
        <w:ind w:left="2520" w:hanging="360"/>
      </w:pPr>
      <w:rPr>
        <w:rFonts w:ascii="Symbol" w:hAnsi="Symbol" w:hint="default"/>
      </w:rPr>
    </w:lvl>
    <w:lvl w:ilvl="4" w:tplc="386CE198">
      <w:start w:val="1"/>
      <w:numFmt w:val="bullet"/>
      <w:lvlText w:val="o"/>
      <w:lvlJc w:val="left"/>
      <w:pPr>
        <w:ind w:left="3240" w:hanging="360"/>
      </w:pPr>
      <w:rPr>
        <w:rFonts w:ascii="Courier New" w:hAnsi="Courier New" w:hint="default"/>
      </w:rPr>
    </w:lvl>
    <w:lvl w:ilvl="5" w:tplc="19F8AE1C">
      <w:start w:val="1"/>
      <w:numFmt w:val="bullet"/>
      <w:lvlText w:val=""/>
      <w:lvlJc w:val="left"/>
      <w:pPr>
        <w:ind w:left="3960" w:hanging="360"/>
      </w:pPr>
      <w:rPr>
        <w:rFonts w:ascii="Wingdings" w:hAnsi="Wingdings" w:hint="default"/>
      </w:rPr>
    </w:lvl>
    <w:lvl w:ilvl="6" w:tplc="D5AA9668">
      <w:start w:val="1"/>
      <w:numFmt w:val="bullet"/>
      <w:lvlText w:val=""/>
      <w:lvlJc w:val="left"/>
      <w:pPr>
        <w:ind w:left="4680" w:hanging="360"/>
      </w:pPr>
      <w:rPr>
        <w:rFonts w:ascii="Symbol" w:hAnsi="Symbol" w:hint="default"/>
      </w:rPr>
    </w:lvl>
    <w:lvl w:ilvl="7" w:tplc="A4283572">
      <w:start w:val="1"/>
      <w:numFmt w:val="bullet"/>
      <w:lvlText w:val="o"/>
      <w:lvlJc w:val="left"/>
      <w:pPr>
        <w:ind w:left="5400" w:hanging="360"/>
      </w:pPr>
      <w:rPr>
        <w:rFonts w:ascii="Courier New" w:hAnsi="Courier New" w:hint="default"/>
      </w:rPr>
    </w:lvl>
    <w:lvl w:ilvl="8" w:tplc="C90C8AE6">
      <w:start w:val="1"/>
      <w:numFmt w:val="bullet"/>
      <w:lvlText w:val=""/>
      <w:lvlJc w:val="left"/>
      <w:pPr>
        <w:ind w:left="6120" w:hanging="360"/>
      </w:pPr>
      <w:rPr>
        <w:rFonts w:ascii="Wingdings" w:hAnsi="Wingdings" w:hint="default"/>
      </w:rPr>
    </w:lvl>
  </w:abstractNum>
  <w:abstractNum w:abstractNumId="3" w15:restartNumberingAfterBreak="0">
    <w:nsid w:val="43C11350"/>
    <w:multiLevelType w:val="hybridMultilevel"/>
    <w:tmpl w:val="2B3E6A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0812AE5"/>
    <w:multiLevelType w:val="hybridMultilevel"/>
    <w:tmpl w:val="198EBFC8"/>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497378B"/>
    <w:multiLevelType w:val="hybridMultilevel"/>
    <w:tmpl w:val="0AD4C1E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232338"/>
    <w:multiLevelType w:val="hybridMultilevel"/>
    <w:tmpl w:val="5B6EED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F0D2C03"/>
    <w:multiLevelType w:val="hybridMultilevel"/>
    <w:tmpl w:val="2C1EE5B2"/>
    <w:lvl w:ilvl="0" w:tplc="6FEE72F0">
      <w:start w:val="1"/>
      <w:numFmt w:val="bullet"/>
      <w:lvlText w:val=""/>
      <w:lvlJc w:val="left"/>
      <w:pPr>
        <w:ind w:left="360" w:hanging="360"/>
      </w:pPr>
      <w:rPr>
        <w:rFonts w:ascii="Symbol" w:hAnsi="Symbol" w:hint="default"/>
      </w:rPr>
    </w:lvl>
    <w:lvl w:ilvl="1" w:tplc="DA14E10E">
      <w:start w:val="1"/>
      <w:numFmt w:val="bullet"/>
      <w:lvlText w:val="o"/>
      <w:lvlJc w:val="left"/>
      <w:pPr>
        <w:ind w:left="1080" w:hanging="360"/>
      </w:pPr>
      <w:rPr>
        <w:rFonts w:ascii="Courier New" w:hAnsi="Courier New" w:hint="default"/>
      </w:rPr>
    </w:lvl>
    <w:lvl w:ilvl="2" w:tplc="8FDC716C">
      <w:start w:val="1"/>
      <w:numFmt w:val="bullet"/>
      <w:lvlText w:val=""/>
      <w:lvlJc w:val="left"/>
      <w:pPr>
        <w:ind w:left="1800" w:hanging="360"/>
      </w:pPr>
      <w:rPr>
        <w:rFonts w:ascii="Wingdings" w:hAnsi="Wingdings" w:hint="default"/>
      </w:rPr>
    </w:lvl>
    <w:lvl w:ilvl="3" w:tplc="B5CCF2E0">
      <w:start w:val="1"/>
      <w:numFmt w:val="bullet"/>
      <w:lvlText w:val=""/>
      <w:lvlJc w:val="left"/>
      <w:pPr>
        <w:ind w:left="2520" w:hanging="360"/>
      </w:pPr>
      <w:rPr>
        <w:rFonts w:ascii="Symbol" w:hAnsi="Symbol" w:hint="default"/>
      </w:rPr>
    </w:lvl>
    <w:lvl w:ilvl="4" w:tplc="1C36967E">
      <w:start w:val="1"/>
      <w:numFmt w:val="bullet"/>
      <w:lvlText w:val="o"/>
      <w:lvlJc w:val="left"/>
      <w:pPr>
        <w:ind w:left="3240" w:hanging="360"/>
      </w:pPr>
      <w:rPr>
        <w:rFonts w:ascii="Courier New" w:hAnsi="Courier New" w:hint="default"/>
      </w:rPr>
    </w:lvl>
    <w:lvl w:ilvl="5" w:tplc="F906078C">
      <w:start w:val="1"/>
      <w:numFmt w:val="bullet"/>
      <w:lvlText w:val=""/>
      <w:lvlJc w:val="left"/>
      <w:pPr>
        <w:ind w:left="3960" w:hanging="360"/>
      </w:pPr>
      <w:rPr>
        <w:rFonts w:ascii="Wingdings" w:hAnsi="Wingdings" w:hint="default"/>
      </w:rPr>
    </w:lvl>
    <w:lvl w:ilvl="6" w:tplc="06705890">
      <w:start w:val="1"/>
      <w:numFmt w:val="bullet"/>
      <w:lvlText w:val=""/>
      <w:lvlJc w:val="left"/>
      <w:pPr>
        <w:ind w:left="4680" w:hanging="360"/>
      </w:pPr>
      <w:rPr>
        <w:rFonts w:ascii="Symbol" w:hAnsi="Symbol" w:hint="default"/>
      </w:rPr>
    </w:lvl>
    <w:lvl w:ilvl="7" w:tplc="0C6E1384">
      <w:start w:val="1"/>
      <w:numFmt w:val="bullet"/>
      <w:lvlText w:val="o"/>
      <w:lvlJc w:val="left"/>
      <w:pPr>
        <w:ind w:left="5400" w:hanging="360"/>
      </w:pPr>
      <w:rPr>
        <w:rFonts w:ascii="Courier New" w:hAnsi="Courier New" w:hint="default"/>
      </w:rPr>
    </w:lvl>
    <w:lvl w:ilvl="8" w:tplc="0B725E0A">
      <w:start w:val="1"/>
      <w:numFmt w:val="bullet"/>
      <w:lvlText w:val=""/>
      <w:lvlJc w:val="left"/>
      <w:pPr>
        <w:ind w:left="6120" w:hanging="360"/>
      </w:pPr>
      <w:rPr>
        <w:rFonts w:ascii="Wingdings" w:hAnsi="Wingdings" w:hint="default"/>
      </w:rPr>
    </w:lvl>
  </w:abstractNum>
  <w:num w:numId="1" w16cid:durableId="681668823">
    <w:abstractNumId w:val="6"/>
  </w:num>
  <w:num w:numId="2" w16cid:durableId="1009722200">
    <w:abstractNumId w:val="4"/>
  </w:num>
  <w:num w:numId="3" w16cid:durableId="1374187835">
    <w:abstractNumId w:val="7"/>
  </w:num>
  <w:num w:numId="4" w16cid:durableId="818964037">
    <w:abstractNumId w:val="1"/>
  </w:num>
  <w:num w:numId="5" w16cid:durableId="2127045270">
    <w:abstractNumId w:val="2"/>
  </w:num>
  <w:num w:numId="6" w16cid:durableId="1616597743">
    <w:abstractNumId w:val="0"/>
  </w:num>
  <w:num w:numId="7" w16cid:durableId="105541390">
    <w:abstractNumId w:val="3"/>
  </w:num>
  <w:num w:numId="8" w16cid:durableId="11868713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9FE"/>
    <w:rsid w:val="000E3514"/>
    <w:rsid w:val="00164C08"/>
    <w:rsid w:val="00190A87"/>
    <w:rsid w:val="002C054A"/>
    <w:rsid w:val="003105DC"/>
    <w:rsid w:val="003A29D1"/>
    <w:rsid w:val="003E7A91"/>
    <w:rsid w:val="004D203E"/>
    <w:rsid w:val="0055025D"/>
    <w:rsid w:val="005B39FE"/>
    <w:rsid w:val="00630A36"/>
    <w:rsid w:val="00650434"/>
    <w:rsid w:val="00693170"/>
    <w:rsid w:val="006C0D9A"/>
    <w:rsid w:val="00747E1F"/>
    <w:rsid w:val="00752AE6"/>
    <w:rsid w:val="00753979"/>
    <w:rsid w:val="007B6A9D"/>
    <w:rsid w:val="00887D06"/>
    <w:rsid w:val="008F129C"/>
    <w:rsid w:val="0093148A"/>
    <w:rsid w:val="00C13FD9"/>
    <w:rsid w:val="00CA7431"/>
    <w:rsid w:val="00CF3807"/>
    <w:rsid w:val="00DE78A8"/>
    <w:rsid w:val="00E13375"/>
    <w:rsid w:val="00E73AD4"/>
    <w:rsid w:val="00E943D2"/>
    <w:rsid w:val="00EA34C8"/>
    <w:rsid w:val="00EA6715"/>
    <w:rsid w:val="00F75A37"/>
    <w:rsid w:val="00FE36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BEF27"/>
  <w15:chartTrackingRefBased/>
  <w15:docId w15:val="{D7A157E8-1EFA-D34F-9932-118A73DF2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9FE"/>
    <w:pPr>
      <w:ind w:left="720"/>
      <w:contextualSpacing/>
    </w:pPr>
    <w:rPr>
      <w:kern w:val="0"/>
      <w14:ligatures w14:val="none"/>
    </w:rPr>
  </w:style>
  <w:style w:type="table" w:styleId="TableGrid">
    <w:name w:val="Table Grid"/>
    <w:basedOn w:val="TableNormal"/>
    <w:uiPriority w:val="39"/>
    <w:rsid w:val="005B3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3AD4"/>
    <w:pPr>
      <w:tabs>
        <w:tab w:val="center" w:pos="4513"/>
        <w:tab w:val="right" w:pos="9026"/>
      </w:tabs>
    </w:pPr>
  </w:style>
  <w:style w:type="character" w:customStyle="1" w:styleId="HeaderChar">
    <w:name w:val="Header Char"/>
    <w:basedOn w:val="DefaultParagraphFont"/>
    <w:link w:val="Header"/>
    <w:uiPriority w:val="99"/>
    <w:rsid w:val="00E73AD4"/>
  </w:style>
  <w:style w:type="paragraph" w:styleId="Footer">
    <w:name w:val="footer"/>
    <w:basedOn w:val="Normal"/>
    <w:link w:val="FooterChar"/>
    <w:uiPriority w:val="99"/>
    <w:unhideWhenUsed/>
    <w:rsid w:val="00E73AD4"/>
    <w:pPr>
      <w:tabs>
        <w:tab w:val="center" w:pos="4513"/>
        <w:tab w:val="right" w:pos="9026"/>
      </w:tabs>
    </w:pPr>
  </w:style>
  <w:style w:type="character" w:customStyle="1" w:styleId="FooterChar">
    <w:name w:val="Footer Char"/>
    <w:basedOn w:val="DefaultParagraphFont"/>
    <w:link w:val="Footer"/>
    <w:uiPriority w:val="99"/>
    <w:rsid w:val="00E73AD4"/>
  </w:style>
  <w:style w:type="character" w:styleId="PageNumber">
    <w:name w:val="page number"/>
    <w:basedOn w:val="DefaultParagraphFont"/>
    <w:uiPriority w:val="99"/>
    <w:semiHidden/>
    <w:unhideWhenUsed/>
    <w:rsid w:val="00E73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AD3E3DF95CC642943929F581D5B8A2" ma:contentTypeVersion="18" ma:contentTypeDescription="Create a new document." ma:contentTypeScope="" ma:versionID="d92b168a5ed0165d1ce44725a7414e53">
  <xsd:schema xmlns:xsd="http://www.w3.org/2001/XMLSchema" xmlns:xs="http://www.w3.org/2001/XMLSchema" xmlns:p="http://schemas.microsoft.com/office/2006/metadata/properties" xmlns:ns2="9644e4f6-1df6-403e-a10a-a3aaa8b5a06f" xmlns:ns3="effdf2cc-b12a-41f2-91a6-814341b6a5c2" targetNamespace="http://schemas.microsoft.com/office/2006/metadata/properties" ma:root="true" ma:fieldsID="35e5902f7e913051db72e6d12156dd51" ns2:_="" ns3:_="">
    <xsd:import namespace="9644e4f6-1df6-403e-a10a-a3aaa8b5a06f"/>
    <xsd:import namespace="effdf2cc-b12a-41f2-91a6-814341b6a5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44e4f6-1df6-403e-a10a-a3aaa8b5a0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d80994-4b2d-4dea-bec9-c276b32ddb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fdf2cc-b12a-41f2-91a6-814341b6a5c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ca515f-0ddd-47d4-b0a8-9773ab011450}" ma:internalName="TaxCatchAll" ma:showField="CatchAllData" ma:web="effdf2cc-b12a-41f2-91a6-814341b6a5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ffdf2cc-b12a-41f2-91a6-814341b6a5c2" xsi:nil="true"/>
    <lcf76f155ced4ddcb4097134ff3c332f xmlns="9644e4f6-1df6-403e-a10a-a3aaa8b5a0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9D6348-EB8A-45D6-82D3-4FF74BAE641F}">
  <ds:schemaRefs>
    <ds:schemaRef ds:uri="http://schemas.microsoft.com/sharepoint/v3/contenttype/forms"/>
  </ds:schemaRefs>
</ds:datastoreItem>
</file>

<file path=customXml/itemProps2.xml><?xml version="1.0" encoding="utf-8"?>
<ds:datastoreItem xmlns:ds="http://schemas.openxmlformats.org/officeDocument/2006/customXml" ds:itemID="{E60891B1-F175-4217-9997-C498A357DBA4}"/>
</file>

<file path=customXml/itemProps3.xml><?xml version="1.0" encoding="utf-8"?>
<ds:datastoreItem xmlns:ds="http://schemas.openxmlformats.org/officeDocument/2006/customXml" ds:itemID="{C3A3A12A-A7D3-4C98-BEFB-E69F2A85C351}">
  <ds:schemaRefs>
    <ds:schemaRef ds:uri="http://schemas.microsoft.com/office/2006/metadata/properties"/>
    <ds:schemaRef ds:uri="http://schemas.microsoft.com/office/infopath/2007/PartnerControls"/>
    <ds:schemaRef ds:uri="effdf2cc-b12a-41f2-91a6-814341b6a5c2"/>
    <ds:schemaRef ds:uri="9644e4f6-1df6-403e-a10a-a3aaa8b5a06f"/>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893</Words>
  <Characters>5095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DUFTON</dc:creator>
  <cp:keywords/>
  <dc:description/>
  <cp:lastModifiedBy>Polly DUFTON</cp:lastModifiedBy>
  <cp:revision>10</cp:revision>
  <dcterms:created xsi:type="dcterms:W3CDTF">2023-11-05T05:27:00Z</dcterms:created>
  <dcterms:modified xsi:type="dcterms:W3CDTF">2024-01-23T05:38:00Z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0x010100B7AD3E3DF95CC642943929F581D5B8A2</vt:lpwstr>
  </property>
  <property fmtid="{D5CDD505-2E9C-101B-9397-08002B2CF9AE}" pid="3" name="MediaServiceImageTags">
    <vt:lpwstr/>
  </property>
</Properties>
</file>