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1034B6" w14:textId="70C2D413" w:rsidR="00EF5293" w:rsidRPr="0029127B" w:rsidRDefault="00EF5293" w:rsidP="00EF5293">
      <w:pPr>
        <w:pStyle w:val="SMHeading"/>
        <w:rPr>
          <w:rStyle w:val="affffd"/>
        </w:rPr>
      </w:pPr>
      <w:bookmarkStart w:id="0" w:name="_Hlk160223311"/>
      <w:r w:rsidRPr="0029127B">
        <w:rPr>
          <w:rStyle w:val="affffd"/>
        </w:rPr>
        <w:t xml:space="preserve">Extended Data </w:t>
      </w:r>
    </w:p>
    <w:p w14:paraId="53B21E49" w14:textId="06B55DAF" w:rsidR="00526163" w:rsidRPr="007E348E" w:rsidRDefault="00D04AC1" w:rsidP="00526163">
      <w:pPr>
        <w:rPr>
          <w:rStyle w:val="Hyperlink0"/>
          <w:rFonts w:ascii="Times New Roman" w:hAnsi="Times New Roman" w:cs="Times New Roman"/>
          <w:sz w:val="24"/>
          <w:szCs w:val="24"/>
        </w:rPr>
      </w:pPr>
      <w:r>
        <w:rPr>
          <w:rStyle w:val="a9"/>
          <w:noProof/>
        </w:rPr>
        <w:drawing>
          <wp:inline distT="0" distB="0" distL="0" distR="0" wp14:anchorId="7CFF007C" wp14:editId="77CCDB72">
            <wp:extent cx="5883965" cy="5933343"/>
            <wp:effectExtent l="0" t="0" r="2540" b="0"/>
            <wp:docPr id="15409027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140" cy="594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0AC29" w14:textId="03783FFC" w:rsidR="00526163" w:rsidRPr="007E348E" w:rsidRDefault="00F03580" w:rsidP="00526163">
      <w:pPr>
        <w:rPr>
          <w:rFonts w:ascii="Times New Roman" w:hAnsi="Times New Roman" w:cs="Times New Roman"/>
          <w:sz w:val="24"/>
          <w:szCs w:val="24"/>
          <w:lang w:eastAsia="zh-CN"/>
        </w:rPr>
      </w:pP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Extended Data Fig. 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1</w:t>
      </w:r>
      <w:r w:rsidRPr="0070711B">
        <w:rPr>
          <w:rStyle w:val="Hyperlink0"/>
          <w:rFonts w:ascii="Times New Roman" w:hAnsi="Times New Roman" w:cs="Times New Roman"/>
          <w:sz w:val="24"/>
          <w:szCs w:val="24"/>
        </w:rPr>
        <w:t xml:space="preserve"> |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3637D">
        <w:rPr>
          <w:rStyle w:val="Hyperlink0"/>
          <w:rFonts w:ascii="Times New Roman" w:hAnsi="Times New Roman" w:cs="Times New Roman" w:hint="eastAsia"/>
          <w:b/>
          <w:bCs/>
          <w:i/>
          <w:iCs/>
          <w:sz w:val="24"/>
          <w:szCs w:val="24"/>
          <w:lang w:eastAsia="zh-CN"/>
        </w:rPr>
        <w:t xml:space="preserve">Cte </w:t>
      </w:r>
      <w:r w:rsidR="0013637D">
        <w:rPr>
          <w:rStyle w:val="Hyperlink0"/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1 CP intron back-splicing compared to canonical group II intron splicing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a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A877E9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Schematic </w:t>
      </w:r>
      <w:r w:rsidR="00BF334B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representation</w:t>
      </w:r>
      <w:r w:rsidR="00A877E9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of canonical group II intron self-splicing to generate linear exon product. </w:t>
      </w:r>
      <w:r w:rsidR="00A877E9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 xml:space="preserve">b. </w:t>
      </w:r>
      <w:r w:rsidR="00034B31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Denaturing</w:t>
      </w:r>
      <w:r w:rsidR="00034B31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="00526163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gel electrophoresis of </w:t>
      </w:r>
      <w:r w:rsidR="00526163" w:rsidRPr="007E348E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 xml:space="preserve">Cte </w:t>
      </w:r>
      <w:r w:rsidR="00526163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1 IVT product. </w:t>
      </w:r>
      <w:r w:rsidR="00A877E9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 xml:space="preserve">c. </w:t>
      </w:r>
      <w:r w:rsidR="009400B9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Denaturing</w:t>
      </w:r>
      <w:r w:rsidR="00A877E9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gel electrophoresis of </w:t>
      </w:r>
      <w:r w:rsidR="00A877E9" w:rsidRPr="007E348E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Cte</w:t>
      </w:r>
      <w:r w:rsidR="00A877E9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1 Pre RNA splicing</w:t>
      </w:r>
      <w:r w:rsidR="00A877E9" w:rsidRPr="00A877E9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877E9" w:rsidRPr="008F5AC8">
        <w:rPr>
          <w:rStyle w:val="Hyperlink0"/>
          <w:rFonts w:ascii="Times New Roman" w:hAnsi="Times New Roman" w:cs="Times New Roman"/>
          <w:sz w:val="24"/>
          <w:szCs w:val="24"/>
        </w:rPr>
        <w:t>in the presence of Ca</w:t>
      </w:r>
      <w:r w:rsidR="00A877E9" w:rsidRPr="008F5AC8">
        <w:rPr>
          <w:rStyle w:val="Hyperlink0"/>
          <w:rFonts w:ascii="Times New Roman" w:hAnsi="Times New Roman" w:cs="Times New Roman"/>
          <w:sz w:val="24"/>
          <w:szCs w:val="24"/>
          <w:vertAlign w:val="superscript"/>
        </w:rPr>
        <w:t>2+</w:t>
      </w:r>
      <w:r w:rsidR="00A877E9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877E9" w:rsidRPr="007E348E">
        <w:rPr>
          <w:rStyle w:val="Hyperlink0"/>
          <w:rFonts w:ascii="Times New Roman" w:hAnsi="Times New Roman" w:cs="Times New Roman"/>
          <w:sz w:val="24"/>
          <w:szCs w:val="24"/>
        </w:rPr>
        <w:t>at different time points.</w:t>
      </w:r>
      <w:r w:rsidR="008F5AC8">
        <w:rPr>
          <w:rStyle w:val="Hyperlink0"/>
          <w:rFonts w:ascii="Times New Roman" w:hAnsi="Times New Roman" w:cs="Times New Roman" w:hint="eastAsia"/>
          <w:sz w:val="24"/>
          <w:szCs w:val="24"/>
          <w:lang w:eastAsia="zh-CN"/>
        </w:rPr>
        <w:t xml:space="preserve"> Red boxes </w:t>
      </w:r>
      <w:r w:rsidR="00250EBE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highlight </w:t>
      </w:r>
      <w:r w:rsidR="008F5AC8">
        <w:rPr>
          <w:rStyle w:val="Hyperlink0"/>
          <w:rFonts w:ascii="Times New Roman" w:hAnsi="Times New Roman" w:cs="Times New Roman" w:hint="eastAsia"/>
          <w:sz w:val="24"/>
          <w:szCs w:val="24"/>
          <w:lang w:eastAsia="zh-CN"/>
        </w:rPr>
        <w:t>samples</w:t>
      </w:r>
      <w:r w:rsidR="008F5AC8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subjected to cryo-EM analysis.</w:t>
      </w:r>
    </w:p>
    <w:p w14:paraId="13199257" w14:textId="323B3630" w:rsidR="001A1B57" w:rsidRDefault="001A1B57" w:rsidP="00DB7D5A">
      <w:pPr>
        <w:jc w:val="center"/>
        <w:rPr>
          <w:rStyle w:val="Hyperlink0"/>
          <w:rFonts w:ascii="Times New Roman" w:hAnsi="Times New Roman" w:cs="Times New Roman"/>
          <w:noProof/>
          <w:sz w:val="24"/>
          <w:szCs w:val="24"/>
        </w:rPr>
      </w:pPr>
      <w:r>
        <w:rPr>
          <w:rStyle w:val="Hyperlink0"/>
          <w:rFonts w:ascii="Times New Roman" w:hAnsi="Times New Roman" w:cs="Times New Roman"/>
          <w:noProof/>
          <w:sz w:val="24"/>
          <w:szCs w:val="24"/>
        </w:rPr>
        <w:br w:type="page"/>
      </w:r>
    </w:p>
    <w:p w14:paraId="249AA708" w14:textId="5A21CB7B" w:rsidR="00526163" w:rsidRPr="007E348E" w:rsidRDefault="00AD1C8F" w:rsidP="00DB7D5A">
      <w:pPr>
        <w:jc w:val="center"/>
        <w:rPr>
          <w:rStyle w:val="Hyperlink0"/>
          <w:rFonts w:ascii="Times New Roman" w:hAnsi="Times New Roman" w:cs="Times New Roman"/>
          <w:sz w:val="24"/>
          <w:szCs w:val="24"/>
        </w:rPr>
      </w:pPr>
      <w:r>
        <w:rPr>
          <w:rStyle w:val="Hyperlink0"/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143E6D" wp14:editId="5C2FF44D">
            <wp:extent cx="5934075" cy="6467475"/>
            <wp:effectExtent l="0" t="0" r="0" b="9525"/>
            <wp:docPr id="10701031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91956" w14:textId="3B2E68AF" w:rsidR="00F3060B" w:rsidRDefault="0086047C" w:rsidP="00526163">
      <w:pPr>
        <w:rPr>
          <w:rStyle w:val="Hyperlink0"/>
          <w:rFonts w:ascii="Times New Roman" w:hAnsi="Times New Roman" w:cs="Times New Roman"/>
          <w:sz w:val="24"/>
          <w:szCs w:val="24"/>
        </w:rPr>
      </w:pP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Extended Data Fig. 2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>|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Cryo-EM workflow for the </w:t>
      </w:r>
      <w:r w:rsidR="00526163" w:rsidRPr="007E348E">
        <w:rPr>
          <w:rStyle w:val="Hyperlink0"/>
          <w:rFonts w:ascii="Times New Roman" w:hAnsi="Times New Roman" w:cs="Times New Roman"/>
          <w:b/>
          <w:bCs/>
          <w:i/>
          <w:iCs/>
          <w:sz w:val="24"/>
          <w:szCs w:val="24"/>
        </w:rPr>
        <w:t>Cte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1 Pre RNA splicing products in the presence of Ca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  <w:vertAlign w:val="superscript"/>
        </w:rPr>
        <w:t>2+</w:t>
      </w:r>
      <w:r w:rsidR="009A4FBF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 xml:space="preserve"> at 5 minutes and 4 hours</w:t>
      </w:r>
      <w:r w:rsidR="00526163"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="00F3060B">
        <w:rPr>
          <w:rStyle w:val="Hyperlink0"/>
          <w:rFonts w:ascii="Times New Roman" w:hAnsi="Times New Roman" w:cs="Times New Roman"/>
          <w:sz w:val="24"/>
          <w:szCs w:val="24"/>
        </w:rPr>
        <w:br w:type="page"/>
      </w:r>
    </w:p>
    <w:p w14:paraId="7D088222" w14:textId="2E415F36" w:rsidR="00F3060B" w:rsidRDefault="00D04AC1" w:rsidP="00526163">
      <w:pPr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/>
          <w:b/>
          <w:bCs/>
          <w:noProof/>
          <w:sz w:val="24"/>
          <w:szCs w:val="24"/>
          <w:lang w:eastAsia="zh-CN"/>
        </w:rPr>
        <w:lastRenderedPageBreak/>
        <w:drawing>
          <wp:inline distT="0" distB="0" distL="0" distR="0" wp14:anchorId="45D74B85" wp14:editId="359D813C">
            <wp:extent cx="5446643" cy="6727362"/>
            <wp:effectExtent l="0" t="0" r="1905" b="0"/>
            <wp:docPr id="6723219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276" cy="674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FC761" w14:textId="247A25CA" w:rsidR="00526163" w:rsidRPr="007E348E" w:rsidRDefault="00F3060B" w:rsidP="00526163">
      <w:pPr>
        <w:rPr>
          <w:rStyle w:val="Hyperlink0"/>
          <w:rFonts w:ascii="Times New Roman" w:hAnsi="Times New Roman" w:cs="Times New Roman"/>
          <w:sz w:val="24"/>
          <w:szCs w:val="24"/>
        </w:rPr>
      </w:pP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Extended Data Fig. </w:t>
      </w:r>
      <w:r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3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>|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Cryo-EM workflow for the </w:t>
      </w:r>
      <w:r w:rsidRPr="007E348E">
        <w:rPr>
          <w:rStyle w:val="Hyperlink0"/>
          <w:rFonts w:ascii="Times New Roman" w:hAnsi="Times New Roman" w:cs="Times New Roman"/>
          <w:b/>
          <w:bCs/>
          <w:i/>
          <w:iCs/>
          <w:sz w:val="24"/>
          <w:szCs w:val="24"/>
        </w:rPr>
        <w:t>Cte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1 IVT product</w:t>
      </w:r>
      <w:r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.</w:t>
      </w:r>
      <w:r w:rsidR="00526163" w:rsidRPr="007E348E">
        <w:rPr>
          <w:rStyle w:val="Hyperlink0"/>
          <w:rFonts w:ascii="Times New Roman" w:hAnsi="Times New Roman" w:cs="Times New Roman"/>
          <w:sz w:val="24"/>
          <w:szCs w:val="24"/>
        </w:rPr>
        <w:br w:type="page"/>
      </w:r>
    </w:p>
    <w:p w14:paraId="6BCCED0F" w14:textId="1F2305A5" w:rsidR="00B25DAC" w:rsidRDefault="00D04AC1" w:rsidP="00526163">
      <w:pPr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/>
          <w:b/>
          <w:bCs/>
          <w:noProof/>
          <w:sz w:val="24"/>
          <w:szCs w:val="24"/>
          <w:lang w:eastAsia="zh-CN"/>
        </w:rPr>
        <w:lastRenderedPageBreak/>
        <w:drawing>
          <wp:inline distT="0" distB="0" distL="0" distR="0" wp14:anchorId="5634569A" wp14:editId="7167326E">
            <wp:extent cx="5939790" cy="5820410"/>
            <wp:effectExtent l="0" t="0" r="3810" b="8890"/>
            <wp:docPr id="92757565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2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AF69D" w14:textId="0EC5D663" w:rsidR="002D0871" w:rsidRDefault="00B25DAC" w:rsidP="00526163">
      <w:pPr>
        <w:rPr>
          <w:rStyle w:val="Hyperlink0"/>
          <w:rFonts w:ascii="Times New Roman" w:hAnsi="Times New Roman" w:cs="Times New Roman"/>
          <w:sz w:val="24"/>
          <w:szCs w:val="24"/>
        </w:rPr>
      </w:pP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Extended Data Fig. </w:t>
      </w:r>
      <w:r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4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>|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The heteronuclear metal ion center in </w:t>
      </w:r>
      <w:r w:rsidRPr="00050924">
        <w:rPr>
          <w:rStyle w:val="Hyperlink0"/>
          <w:rFonts w:ascii="Times New Roman" w:hAnsi="Times New Roman" w:cs="Times New Roman"/>
          <w:b/>
          <w:bCs/>
          <w:i/>
          <w:iCs/>
          <w:sz w:val="24"/>
          <w:szCs w:val="24"/>
        </w:rPr>
        <w:t>Cte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1 intron </w:t>
      </w:r>
      <w:r w:rsidR="0013637D">
        <w:rPr>
          <w:rStyle w:val="Hyperlink0"/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 xml:space="preserve">and 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compar</w:t>
      </w:r>
      <w:r w:rsidR="0013637D">
        <w:rPr>
          <w:rStyle w:val="Hyperlink0"/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 xml:space="preserve">ison 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to canonical group II introns and spliceosome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 a-c.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The cryo-EM maps and models </w:t>
      </w:r>
      <w:r w:rsidR="00363B6C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depicting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the heteronuclear metal ion center </w:t>
      </w:r>
      <w:r w:rsidR="00363B6C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showing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EBS-IBS interactions in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a.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pre-1S,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b.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1S,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c.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2S,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d-f.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3'-SS interaction network in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d.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post-2S,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e.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="0013637D">
        <w:rPr>
          <w:rStyle w:val="Hyperlink0"/>
          <w:rFonts w:ascii="Times New Roman" w:hAnsi="Times New Roman" w:cs="Times New Roman" w:hint="eastAsia"/>
          <w:sz w:val="24"/>
          <w:szCs w:val="24"/>
          <w:lang w:eastAsia="zh-CN"/>
        </w:rPr>
        <w:t>c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himeric </w:t>
      </w:r>
      <w:r w:rsidRPr="00F978DD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O.i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intron lariat (5J02),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f.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Pr="00F978DD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E.r.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intron RNP post-2F (8T2T), and homology to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g.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Pr="00F978DD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E.r.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intron RNP pre-1F (8T2S),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h.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Pr="00F978DD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 xml:space="preserve">E.r.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intron RNP pre-2F (8T2R), </w:t>
      </w:r>
      <w:r w:rsidRPr="007E348E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i.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yeast </w:t>
      </w:r>
      <w:r w:rsidRPr="00F978DD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S. cerevisiae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spliceosome C complex (7B9V). Dashed lines </w:t>
      </w:r>
      <w:r w:rsidR="00363B6C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denote</w:t>
      </w:r>
      <w:r w:rsidR="00363B6C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metal coordination, arrows indicate nucleophilic attacks, base stackings are </w:t>
      </w:r>
      <w:r w:rsidR="00363B6C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highlighted</w:t>
      </w:r>
      <w:r w:rsidR="00363B6C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>in red.</w:t>
      </w:r>
      <w:r w:rsidR="002D0871">
        <w:rPr>
          <w:rStyle w:val="Hyperlink0"/>
          <w:rFonts w:ascii="Times New Roman" w:hAnsi="Times New Roman" w:cs="Times New Roman"/>
          <w:sz w:val="24"/>
          <w:szCs w:val="24"/>
        </w:rPr>
        <w:br w:type="page"/>
      </w:r>
    </w:p>
    <w:p w14:paraId="3FE36E18" w14:textId="5470D00C" w:rsidR="002D0871" w:rsidRPr="002D0871" w:rsidRDefault="00D04AC1" w:rsidP="002D0871">
      <w:pPr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202AE376" wp14:editId="5C84E58D">
            <wp:extent cx="5939790" cy="2632075"/>
            <wp:effectExtent l="0" t="0" r="3810" b="0"/>
            <wp:docPr id="15612834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9FCB5" w14:textId="24F58283" w:rsidR="004570C4" w:rsidRDefault="002D0871" w:rsidP="002D0871">
      <w:pPr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</w:pP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 xml:space="preserve">Extended Data Fig. </w:t>
      </w:r>
      <w:r w:rsidR="00E61C4A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5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 xml:space="preserve"> | Tertiary interactions of D5 </w:t>
      </w:r>
      <w:r w:rsidR="000300D5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and D6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 xml:space="preserve"> in </w:t>
      </w:r>
      <w:r w:rsidRPr="000300D5">
        <w:rPr>
          <w:rStyle w:val="Hyperlink0"/>
          <w:rFonts w:ascii="Times New Roman" w:eastAsia="宋体" w:hAnsi="Times New Roman" w:cs="Times New Roman"/>
          <w:b/>
          <w:bCs/>
          <w:i/>
          <w:iCs/>
          <w:sz w:val="24"/>
          <w:szCs w:val="24"/>
          <w:lang w:eastAsia="zh-CN"/>
        </w:rPr>
        <w:t>Cte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 xml:space="preserve"> 1 intron compared to canonical group II introns.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</w:t>
      </w:r>
      <w:r w:rsidRPr="00EE4948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 xml:space="preserve">a. </w:t>
      </w:r>
      <w:r w:rsidRPr="00EE4948">
        <w:rPr>
          <w:rStyle w:val="Hyperlink0"/>
          <w:rFonts w:ascii="Times New Roman" w:eastAsia="宋体" w:hAnsi="Times New Roman" w:cs="Times New Roman"/>
          <w:color w:val="C00000"/>
          <w:sz w:val="24"/>
          <w:szCs w:val="24"/>
          <w:lang w:eastAsia="zh-CN"/>
        </w:rPr>
        <w:t xml:space="preserve">Projected secondary structure with designated tertiary interactions of </w:t>
      </w:r>
      <w:r w:rsidRPr="00EE4948">
        <w:rPr>
          <w:rStyle w:val="Hyperlink0"/>
          <w:rFonts w:ascii="Times New Roman" w:eastAsia="宋体" w:hAnsi="Times New Roman" w:cs="Times New Roman"/>
          <w:i/>
          <w:iCs/>
          <w:color w:val="C00000"/>
          <w:sz w:val="24"/>
          <w:szCs w:val="24"/>
          <w:lang w:eastAsia="zh-CN"/>
        </w:rPr>
        <w:t xml:space="preserve">Cte </w:t>
      </w:r>
      <w:r w:rsidRPr="00EE4948">
        <w:rPr>
          <w:rStyle w:val="Hyperlink0"/>
          <w:rFonts w:ascii="Times New Roman" w:eastAsia="宋体" w:hAnsi="Times New Roman" w:cs="Times New Roman"/>
          <w:color w:val="C00000"/>
          <w:sz w:val="24"/>
          <w:szCs w:val="24"/>
          <w:lang w:eastAsia="zh-CN"/>
        </w:rPr>
        <w:t xml:space="preserve">1 intron based on 3D structures. </w:t>
      </w:r>
      <w:r w:rsidR="000300D5"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b</w:t>
      </w:r>
      <w:r w:rsidR="000300D5"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="000300D5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 xml:space="preserve"> 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T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>ertiary interactions of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D5 </w:t>
      </w:r>
      <w:r w:rsidR="000300D5"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>(cyan)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with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D1, D3 and D4 (gray)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</w:t>
      </w:r>
      <w:r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c</w:t>
      </w:r>
      <w:r w:rsidR="000300D5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-g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</w:t>
      </w:r>
      <w:r w:rsidR="000300D5">
        <w:rPr>
          <w:rStyle w:val="Hyperlink0"/>
          <w:rFonts w:ascii="Times New Roman" w:eastAsia="宋体" w:hAnsi="Times New Roman" w:cs="Times New Roman" w:hint="eastAsia"/>
          <w:i/>
          <w:iCs/>
          <w:sz w:val="24"/>
          <w:szCs w:val="24"/>
          <w:lang w:eastAsia="zh-CN"/>
        </w:rPr>
        <w:t xml:space="preserve">Cte 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1 (cyan</w:t>
      </w:r>
      <w:r w:rsidR="00171033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and gray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) tertiary interactions of </w:t>
      </w:r>
      <w:r w:rsidR="000300D5" w:rsidRPr="000300D5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c.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ψ'-ψ compared to 6ME0 (tan), </w:t>
      </w:r>
      <w:r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d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λ'-λ compared to 8T2T (forest green), </w:t>
      </w:r>
      <w:r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e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ζ'-ζ compared to 4R0D (gold), </w:t>
      </w:r>
      <w:r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f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κ'-κ compared to 8T2T, </w:t>
      </w:r>
      <w:r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g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μ'-μ compared to 8T2T, </w:t>
      </w:r>
      <w:r w:rsidRPr="002D0871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h</w:t>
      </w:r>
      <w:r w:rsidRPr="002D08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.</w:t>
      </w:r>
      <w:r w:rsidRPr="002D0871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t xml:space="preserve"> φ'-φ compared to 8T2T.</w:t>
      </w:r>
      <w:r w:rsidR="000300D5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</w:t>
      </w:r>
      <w:r w:rsidR="00171033" w:rsidRPr="00171033">
        <w:rPr>
          <w:rStyle w:val="Hyperlink0"/>
          <w:rFonts w:ascii="Times New Roman" w:hAnsi="Times New Roman" w:cs="Times New Roman" w:hint="eastAsia"/>
          <w:b/>
          <w:bCs/>
          <w:color w:val="C00000"/>
          <w:sz w:val="24"/>
          <w:szCs w:val="24"/>
          <w:lang w:eastAsia="zh-CN"/>
        </w:rPr>
        <w:t>i-k</w:t>
      </w:r>
      <w:r w:rsidR="000300D5" w:rsidRPr="00171033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>.</w:t>
      </w:r>
      <w:r w:rsidR="000300D5" w:rsidRPr="00171033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</w:t>
      </w:r>
      <w:r w:rsidR="00171033" w:rsidRPr="00171033">
        <w:rPr>
          <w:rStyle w:val="Hyperlink0"/>
          <w:rFonts w:ascii="Times New Roman" w:eastAsia="宋体" w:hAnsi="Times New Roman" w:cs="Times New Roman" w:hint="eastAsia"/>
          <w:i/>
          <w:iCs/>
          <w:color w:val="C00000"/>
          <w:sz w:val="24"/>
          <w:szCs w:val="24"/>
          <w:lang w:eastAsia="zh-CN"/>
        </w:rPr>
        <w:t xml:space="preserve">Cte </w:t>
      </w:r>
      <w:r w:rsidR="00171033" w:rsidRPr="00171033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1 (gray) tertiary interactions of </w:t>
      </w:r>
      <w:r w:rsidR="00171033" w:rsidRPr="00171033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i</w:t>
      </w:r>
      <w:r w:rsidR="00171033" w:rsidRPr="00171033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>.</w:t>
      </w:r>
      <w:r w:rsidR="00171033" w:rsidRPr="00171033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</w:t>
      </w:r>
      <w:r w:rsidR="000300D5" w:rsidRPr="00171033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π-π' compared to 8T2T (forest green), </w:t>
      </w:r>
      <w:r w:rsidR="00171033" w:rsidRPr="00171033">
        <w:rPr>
          <w:rStyle w:val="Hyperlink0"/>
          <w:rFonts w:ascii="Times New Roman" w:hAnsi="Times New Roman" w:cs="Times New Roman" w:hint="eastAsia"/>
          <w:b/>
          <w:bCs/>
          <w:color w:val="C00000"/>
          <w:sz w:val="24"/>
          <w:szCs w:val="24"/>
          <w:lang w:eastAsia="zh-CN"/>
        </w:rPr>
        <w:t>j</w:t>
      </w:r>
      <w:r w:rsidR="000300D5" w:rsidRPr="00171033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>.</w:t>
      </w:r>
      <w:r w:rsidR="000300D5" w:rsidRPr="00171033">
        <w:rPr>
          <w:rStyle w:val="af1"/>
          <w:rFonts w:ascii="Times New Roman" w:hAnsi="Times New Roman" w:cs="Times New Roman"/>
          <w:color w:val="C00000"/>
          <w:sz w:val="24"/>
          <w:szCs w:val="24"/>
          <w:u w:val="none"/>
        </w:rPr>
        <w:t xml:space="preserve"> </w:t>
      </w:r>
      <w:r w:rsidR="000300D5" w:rsidRPr="00171033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η-η' compared to 6ME0 (tan), </w:t>
      </w:r>
      <w:r w:rsidR="00171033" w:rsidRPr="00171033">
        <w:rPr>
          <w:rStyle w:val="Hyperlink0"/>
          <w:rFonts w:ascii="Times New Roman" w:hAnsi="Times New Roman" w:cs="Times New Roman" w:hint="eastAsia"/>
          <w:b/>
          <w:bCs/>
          <w:color w:val="C00000"/>
          <w:sz w:val="24"/>
          <w:szCs w:val="24"/>
          <w:lang w:eastAsia="zh-CN"/>
        </w:rPr>
        <w:t>k</w:t>
      </w:r>
      <w:r w:rsidR="000300D5" w:rsidRPr="00171033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>.</w:t>
      </w:r>
      <w:r w:rsidR="000300D5" w:rsidRPr="00171033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γ-γ' compared to 8T2T</w:t>
      </w:r>
      <w:r w:rsidR="00171033" w:rsidRPr="00171033">
        <w:rPr>
          <w:rStyle w:val="Hyperlink0"/>
          <w:rFonts w:ascii="Times New Roman" w:hAnsi="Times New Roman" w:cs="Times New Roman" w:hint="eastAsia"/>
          <w:color w:val="C00000"/>
          <w:sz w:val="24"/>
          <w:szCs w:val="24"/>
          <w:lang w:eastAsia="zh-CN"/>
        </w:rPr>
        <w:t>.</w:t>
      </w:r>
      <w:r w:rsidR="004570C4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br w:type="page"/>
      </w:r>
    </w:p>
    <w:p w14:paraId="6C4E8DDA" w14:textId="638AD061" w:rsidR="004570C4" w:rsidRDefault="00E45665" w:rsidP="002D0871">
      <w:pPr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 w:hint="eastAsia"/>
          <w:b/>
          <w:bCs/>
          <w:noProof/>
          <w:sz w:val="24"/>
          <w:szCs w:val="24"/>
          <w:lang w:eastAsia="zh-CN"/>
        </w:rPr>
        <w:lastRenderedPageBreak/>
        <w:drawing>
          <wp:inline distT="0" distB="0" distL="0" distR="0" wp14:anchorId="45BCF35D" wp14:editId="0CFC427F">
            <wp:extent cx="5430520" cy="4977765"/>
            <wp:effectExtent l="0" t="0" r="0" b="0"/>
            <wp:docPr id="178815667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20" cy="497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19BEA" w14:textId="1E585D08" w:rsidR="000557EC" w:rsidRDefault="004570C4" w:rsidP="002D0871">
      <w:pPr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</w:pPr>
      <w:r w:rsidRPr="00FE20F7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 xml:space="preserve">Extended Data Fig. </w:t>
      </w:r>
      <w:r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6</w:t>
      </w:r>
      <w:r w:rsidRPr="00FE20F7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 xml:space="preserve"> | </w:t>
      </w:r>
      <w:r w:rsidR="00130176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Local shifts </w:t>
      </w:r>
      <w:r w:rsidR="00585C08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of </w:t>
      </w:r>
      <w:r w:rsidR="00130176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b</w:t>
      </w:r>
      <w:r w:rsidR="009C76D9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ulged </w:t>
      </w:r>
      <w:r w:rsidR="00130176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A</w:t>
      </w:r>
      <w:r w:rsidR="009C76D9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between pre-1S and 1S</w:t>
      </w:r>
      <w:r w:rsidR="00164E07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.</w:t>
      </w:r>
      <w:r w:rsidR="00130176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a. 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Secondary structure</w:t>
      </w:r>
      <w:r w:rsidR="009C76D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,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cryo-EM density map</w:t>
      </w:r>
      <w:r w:rsidR="002D4435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and model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of D6 </w:t>
      </w:r>
      <w:r w:rsidR="00B23264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showing a </w:t>
      </w:r>
      <w:r w:rsidR="00130176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2-nt bulge 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(</w:t>
      </w:r>
      <w:r w:rsidR="00FE20F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G126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and </w:t>
      </w:r>
      <w:r w:rsidR="00FE20F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A127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)</w:t>
      </w:r>
      <w:r w:rsidR="00FE20F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130176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in pre-1S</w:t>
      </w:r>
      <w:r w:rsidR="00D9079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, </w:t>
      </w:r>
      <w:r w:rsidR="00D90799" w:rsidRPr="00D9079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in which</w:t>
      </w:r>
      <w:r w:rsidR="00D04AC1" w:rsidRPr="00D9079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D90799" w:rsidRPr="00D90799">
        <w:rPr>
          <w:rStyle w:val="Hyperlink0"/>
          <w:rFonts w:ascii="Times New Roman" w:hAnsi="Times New Roman" w:cs="Times New Roman" w:hint="eastAsia"/>
          <w:color w:val="C00000"/>
          <w:sz w:val="24"/>
          <w:szCs w:val="24"/>
        </w:rPr>
        <w:t xml:space="preserve">two base triples </w:t>
      </w:r>
      <w:r w:rsidR="006919F0" w:rsidRPr="00D90799">
        <w:rPr>
          <w:rStyle w:val="Hyperlink0"/>
          <w:rFonts w:ascii="Times New Roman" w:hAnsi="Times New Roman" w:cs="Times New Roman" w:hint="eastAsia"/>
          <w:color w:val="C00000"/>
          <w:sz w:val="24"/>
          <w:szCs w:val="24"/>
        </w:rPr>
        <w:t>C100-A127-C538</w:t>
      </w:r>
      <w:r w:rsidR="006919F0" w:rsidRPr="00D9079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and G101-C125</w:t>
      </w:r>
      <w:r w:rsidR="006919F0" w:rsidRPr="00D90799">
        <w:rPr>
          <w:rStyle w:val="Hyperlink0"/>
          <w:rFonts w:ascii="Times New Roman" w:hAnsi="Times New Roman" w:cs="Times New Roman" w:hint="eastAsia"/>
          <w:color w:val="C00000"/>
          <w:sz w:val="24"/>
          <w:szCs w:val="24"/>
        </w:rPr>
        <w:t xml:space="preserve">-G220 </w:t>
      </w:r>
      <w:r w:rsidR="00D90799">
        <w:rPr>
          <w:rStyle w:val="Hyperlink0"/>
          <w:rFonts w:ascii="Times New Roman" w:hAnsi="Times New Roman" w:cs="Times New Roman" w:hint="eastAsia"/>
          <w:color w:val="C00000"/>
          <w:sz w:val="24"/>
          <w:szCs w:val="24"/>
          <w:lang w:eastAsia="zh-CN"/>
        </w:rPr>
        <w:t xml:space="preserve">were </w:t>
      </w:r>
      <w:r w:rsidR="006919F0" w:rsidRPr="00D90799">
        <w:rPr>
          <w:rStyle w:val="Hyperlink0"/>
          <w:rFonts w:ascii="Times New Roman" w:hAnsi="Times New Roman" w:cs="Times New Roman" w:hint="eastAsia"/>
          <w:color w:val="C00000"/>
          <w:sz w:val="24"/>
          <w:szCs w:val="24"/>
        </w:rPr>
        <w:t>formed</w:t>
      </w:r>
      <w:r w:rsidR="006919F0" w:rsidRPr="00D9079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. </w:t>
      </w:r>
      <w:r w:rsidR="00130176" w:rsidRPr="00D90799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b.</w:t>
      </w:r>
      <w:r w:rsidR="00130176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Secondary structure</w:t>
      </w:r>
      <w:r w:rsidR="002D4435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, 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cryo-EM density map</w:t>
      </w:r>
      <w:r w:rsidR="002D4435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and model</w:t>
      </w:r>
      <w:r w:rsidR="00FE20F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of D6 with </w:t>
      </w:r>
      <w:r w:rsidR="00130176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bulge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d A127 </w:t>
      </w:r>
      <w:r w:rsidR="00487E3A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interacting</w:t>
      </w:r>
      <w:r w:rsidR="00130176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with G101-C125 in 1S. </w:t>
      </w:r>
      <w:r w:rsidR="00130176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c</w:t>
      </w:r>
      <w:r w:rsidR="00585C08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-d</w:t>
      </w:r>
      <w:r w:rsidR="00130176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. </w:t>
      </w:r>
      <w:r w:rsidR="009C76D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Anal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ogous b</w:t>
      </w:r>
      <w:r w:rsidR="00585C08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ulge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d</w:t>
      </w:r>
      <w:r w:rsidR="00585C08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A structure </w:t>
      </w:r>
      <w:r w:rsid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in </w:t>
      </w:r>
      <w:r w:rsidR="00585C08" w:rsidRPr="00FE20F7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>c</w:t>
      </w:r>
      <w:r w:rsidR="0017064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.</w:t>
      </w:r>
      <w:r w:rsidR="00164E0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canonical group II intron </w:t>
      </w:r>
      <w:r w:rsidR="00164E07" w:rsidRPr="00FE20F7">
        <w:rPr>
          <w:rStyle w:val="Hyperlink0"/>
          <w:rFonts w:ascii="Times New Roman" w:eastAsia="宋体" w:hAnsi="Times New Roman" w:cs="Times New Roman" w:hint="eastAsia"/>
          <w:i/>
          <w:iCs/>
          <w:color w:val="C00000"/>
          <w:sz w:val="24"/>
          <w:szCs w:val="24"/>
          <w:lang w:eastAsia="zh-CN"/>
        </w:rPr>
        <w:t xml:space="preserve">E.r. </w:t>
      </w:r>
      <w:r w:rsidR="00164E0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intron pre-1F</w:t>
      </w:r>
      <w:r w:rsidR="00585C08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(8T2S) and </w:t>
      </w:r>
      <w:r w:rsidR="00585C08" w:rsidRPr="00FE20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d</w:t>
      </w:r>
      <w:r w:rsidR="00170649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.</w:t>
      </w:r>
      <w:r w:rsidR="00585C08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yeast </w:t>
      </w:r>
      <w:r w:rsidR="00585C08" w:rsidRPr="00FE20F7">
        <w:rPr>
          <w:rStyle w:val="Hyperlink0"/>
          <w:rFonts w:ascii="Times New Roman" w:eastAsia="宋体" w:hAnsi="Times New Roman" w:cs="Times New Roman" w:hint="eastAsia"/>
          <w:i/>
          <w:iCs/>
          <w:color w:val="C00000"/>
          <w:sz w:val="24"/>
          <w:szCs w:val="24"/>
          <w:lang w:eastAsia="zh-CN"/>
        </w:rPr>
        <w:t xml:space="preserve">S.c. </w:t>
      </w:r>
      <w:r w:rsidR="00585C08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spliceosome (7B9V)</w:t>
      </w:r>
      <w:r w:rsidR="00164E07" w:rsidRPr="00FE20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.</w:t>
      </w:r>
      <w:r w:rsidR="000557EC"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  <w:br w:type="page"/>
      </w:r>
    </w:p>
    <w:p w14:paraId="54131D70" w14:textId="2F857E44" w:rsidR="000557EC" w:rsidRPr="002163DE" w:rsidRDefault="00D04AC1" w:rsidP="000557EC">
      <w:pPr>
        <w:rPr>
          <w:rStyle w:val="Hyperlink0"/>
          <w:rFonts w:ascii="Times New Roman" w:eastAsia="宋体" w:hAnsi="Times New Roman" w:cs="Times New Roman"/>
          <w:sz w:val="24"/>
          <w:szCs w:val="24"/>
          <w:lang w:eastAsia="zh-CN"/>
        </w:rPr>
      </w:pPr>
      <w:r>
        <w:rPr>
          <w:rStyle w:val="Hyperlink0"/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ADEE02" wp14:editId="018078F4">
            <wp:extent cx="5939790" cy="4635500"/>
            <wp:effectExtent l="0" t="0" r="3810" b="0"/>
            <wp:docPr id="3241166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6FD86" w14:textId="4A8A0491" w:rsidR="007615BC" w:rsidRDefault="000557EC" w:rsidP="000557EC">
      <w:pPr>
        <w:rPr>
          <w:rStyle w:val="Hyperlink0"/>
          <w:rFonts w:ascii="Times New Roman" w:hAnsi="Times New Roman" w:cs="Times New Roman"/>
          <w:sz w:val="24"/>
          <w:szCs w:val="24"/>
          <w:lang w:eastAsia="zh-CN"/>
        </w:rPr>
      </w:pP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Extended Data Fig. </w:t>
      </w:r>
      <w:r w:rsidRPr="000557EC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t>7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>|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Other tertiary interactions in </w:t>
      </w:r>
      <w:r w:rsidRPr="000557EC">
        <w:rPr>
          <w:rStyle w:val="Hyperlink0"/>
          <w:rFonts w:ascii="Times New Roman" w:hAnsi="Times New Roman" w:cs="Times New Roman"/>
          <w:b/>
          <w:bCs/>
          <w:i/>
          <w:iCs/>
          <w:sz w:val="24"/>
          <w:szCs w:val="24"/>
        </w:rPr>
        <w:t>Cte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1 intron compared to canonical group II introns. </w:t>
      </w:r>
      <w:r w:rsidR="009400BE" w:rsidRP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a.</w:t>
      </w:r>
      <w:r w:rsidR="009400BE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Projected secondary structures of </w:t>
      </w:r>
      <w:r w:rsidR="009400BE">
        <w:rPr>
          <w:rStyle w:val="Hyperlink0"/>
          <w:rFonts w:ascii="Times New Roman" w:eastAsia="宋体" w:hAnsi="Times New Roman" w:cs="Times New Roman" w:hint="eastAsia"/>
          <w:i/>
          <w:iCs/>
          <w:sz w:val="24"/>
          <w:szCs w:val="24"/>
          <w:lang w:eastAsia="zh-CN"/>
        </w:rPr>
        <w:t xml:space="preserve">Cte </w:t>
      </w:r>
      <w:r w:rsidR="009400BE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1 intron.</w:t>
      </w:r>
      <w:r w:rsidR="008C62BD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Mutations that disrupt novel tertiary interactions are denoted.</w:t>
      </w:r>
      <w:r w:rsidR="009400BE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 xml:space="preserve"> </w:t>
      </w:r>
      <w:r w:rsidRPr="000557EC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Cte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1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intron (gray) tertiary interactions of </w:t>
      </w:r>
      <w:r w:rsid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b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θ-θ' compared to 8T2T, </w:t>
      </w:r>
      <w:r w:rsid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c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ε-ε' compared to 6ME0, </w:t>
      </w:r>
      <w:r w:rsid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d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α-α' compared to 4E8K (magenta), </w:t>
      </w:r>
      <w:r w:rsid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e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ω-ω' compared to 4E8K, </w:t>
      </w:r>
      <w:r w:rsid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f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σ-σ' compared to 6ME0, </w:t>
      </w:r>
      <w:r w:rsidR="009400BE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g</w:t>
      </w:r>
      <w:r w:rsidRPr="000557EC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>.</w:t>
      </w:r>
      <w:r w:rsidRPr="000557EC">
        <w:rPr>
          <w:rStyle w:val="Hyperlink0"/>
          <w:rFonts w:ascii="Times New Roman" w:hAnsi="Times New Roman" w:cs="Times New Roman"/>
          <w:sz w:val="24"/>
          <w:szCs w:val="24"/>
        </w:rPr>
        <w:t xml:space="preserve"> ρ-ρ' compared to 4R0D (gold).</w:t>
      </w:r>
      <w:r w:rsidRPr="000557EC">
        <w:rPr>
          <w:rStyle w:val="Hyperlink0"/>
          <w:rFonts w:ascii="Times New Roman" w:hAnsi="Times New Roman" w:cs="Times New Roman"/>
          <w:sz w:val="24"/>
          <w:szCs w:val="24"/>
          <w:lang w:eastAsia="zh-CN"/>
        </w:rPr>
        <w:t xml:space="preserve"> Mutations that disrupt novel tertiary interactions are </w:t>
      </w:r>
      <w:r w:rsidR="009C76D9">
        <w:rPr>
          <w:rStyle w:val="Hyperlink0"/>
          <w:rFonts w:ascii="Times New Roman" w:hAnsi="Times New Roman" w:cs="Times New Roman" w:hint="eastAsia"/>
          <w:sz w:val="24"/>
          <w:szCs w:val="24"/>
          <w:lang w:eastAsia="zh-CN"/>
        </w:rPr>
        <w:t>denoted</w:t>
      </w:r>
      <w:r w:rsidRPr="000557EC">
        <w:rPr>
          <w:rStyle w:val="Hyperlink0"/>
          <w:rFonts w:ascii="Times New Roman" w:hAnsi="Times New Roman" w:cs="Times New Roman"/>
          <w:sz w:val="24"/>
          <w:szCs w:val="24"/>
          <w:lang w:eastAsia="zh-CN"/>
        </w:rPr>
        <w:t xml:space="preserve"> in the secondary structure on top.</w:t>
      </w:r>
      <w:r w:rsidR="007615BC">
        <w:rPr>
          <w:rStyle w:val="Hyperlink0"/>
          <w:rFonts w:ascii="Times New Roman" w:hAnsi="Times New Roman" w:cs="Times New Roman"/>
          <w:sz w:val="24"/>
          <w:szCs w:val="24"/>
          <w:lang w:eastAsia="zh-CN"/>
        </w:rPr>
        <w:br w:type="page"/>
      </w:r>
    </w:p>
    <w:p w14:paraId="7AF0F9DB" w14:textId="2E75FE79" w:rsidR="007615BC" w:rsidRDefault="00D04AC1" w:rsidP="00467346">
      <w:pPr>
        <w:jc w:val="center"/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/>
          <w:b/>
          <w:bCs/>
          <w:noProof/>
          <w:sz w:val="24"/>
          <w:szCs w:val="24"/>
          <w:lang w:eastAsia="zh-CN"/>
        </w:rPr>
        <w:lastRenderedPageBreak/>
        <w:drawing>
          <wp:inline distT="0" distB="0" distL="0" distR="0" wp14:anchorId="7F0E5D2D" wp14:editId="34A38DB7">
            <wp:extent cx="5698999" cy="2449002"/>
            <wp:effectExtent l="0" t="0" r="0" b="8890"/>
            <wp:docPr id="15375552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458" cy="24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BA30F" w14:textId="3D40399B" w:rsidR="007615BC" w:rsidRDefault="007615BC" w:rsidP="000557EC">
      <w:pPr>
        <w:rPr>
          <w:rStyle w:val="Hyperlink0"/>
          <w:rFonts w:ascii="Times New Roman" w:hAnsi="Times New Roman" w:cs="Times New Roman"/>
          <w:sz w:val="24"/>
          <w:szCs w:val="24"/>
        </w:rPr>
      </w:pP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Extended Data Fig. 8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>|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Metal ion distribution in </w:t>
      </w:r>
      <w:r w:rsidRPr="007E348E">
        <w:rPr>
          <w:rStyle w:val="Hyperlink0"/>
          <w:rFonts w:ascii="Times New Roman" w:hAnsi="Times New Roman" w:cs="Times New Roman"/>
          <w:b/>
          <w:bCs/>
          <w:i/>
          <w:iCs/>
          <w:sz w:val="24"/>
          <w:szCs w:val="24"/>
        </w:rPr>
        <w:t>Cte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1 intron and comparison with </w:t>
      </w:r>
      <w:r w:rsidRPr="00F978DD">
        <w:rPr>
          <w:rStyle w:val="Hyperlink0"/>
          <w:rFonts w:ascii="Times New Roman" w:hAnsi="Times New Roman" w:cs="Times New Roman"/>
          <w:b/>
          <w:bCs/>
          <w:i/>
          <w:iCs/>
          <w:sz w:val="24"/>
          <w:szCs w:val="24"/>
        </w:rPr>
        <w:t>O.i.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 group IIC intron (4E8Q). a.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Metal ion distribution shows that most metal ions reside in D1 domain. </w:t>
      </w:r>
      <w:r w:rsidR="00D456A9" w:rsidRPr="00D456A9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b.</w:t>
      </w:r>
      <w:r w:rsidR="00542D84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The</w:t>
      </w:r>
      <w:r w:rsidR="00542D84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metal core </w:t>
      </w:r>
      <w:r w:rsidR="009C76D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in D1d</w:t>
      </w:r>
      <w:r w:rsidR="00D456A9" w:rsidRPr="00D456A9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domain.</w:t>
      </w:r>
      <w:r w:rsidR="00D456A9" w:rsidRPr="00D456A9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</w:t>
      </w:r>
      <w:r w:rsidR="00D456A9">
        <w:rPr>
          <w:rStyle w:val="Hyperlink0"/>
          <w:rFonts w:ascii="Times New Roman" w:eastAsia="宋体" w:hAnsi="Times New Roman" w:cs="Times New Roman" w:hint="eastAsia"/>
          <w:b/>
          <w:bCs/>
          <w:sz w:val="24"/>
          <w:szCs w:val="24"/>
          <w:lang w:eastAsia="zh-CN"/>
        </w:rPr>
        <w:t>c</w:t>
      </w:r>
      <w:r w:rsidRPr="007E348E">
        <w:rPr>
          <w:rStyle w:val="Hyperlink0"/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Comparison with </w:t>
      </w:r>
      <w:r w:rsidRPr="00F978DD">
        <w:rPr>
          <w:rStyle w:val="Hyperlink0"/>
          <w:rFonts w:ascii="Times New Roman" w:hAnsi="Times New Roman" w:cs="Times New Roman"/>
          <w:i/>
          <w:iCs/>
          <w:sz w:val="24"/>
          <w:szCs w:val="24"/>
        </w:rPr>
        <w:t>O.i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. group IIC intron reveals </w:t>
      </w:r>
      <w:r w:rsidR="00697BCF">
        <w:rPr>
          <w:rStyle w:val="Hyperlink0"/>
          <w:rFonts w:ascii="Times New Roman" w:eastAsia="宋体" w:hAnsi="Times New Roman" w:cs="Times New Roman" w:hint="eastAsia"/>
          <w:sz w:val="24"/>
          <w:szCs w:val="24"/>
          <w:lang w:eastAsia="zh-CN"/>
        </w:rPr>
        <w:t>analogous</w:t>
      </w:r>
      <w:r w:rsidR="00697BCF" w:rsidRPr="007E348E">
        <w:rPr>
          <w:rStyle w:val="Hyperlink0"/>
          <w:rFonts w:ascii="Times New Roman" w:hAnsi="Times New Roman" w:cs="Times New Roman"/>
          <w:sz w:val="24"/>
          <w:szCs w:val="24"/>
        </w:rPr>
        <w:t xml:space="preserve"> </w:t>
      </w:r>
      <w:r w:rsidRPr="007E348E">
        <w:rPr>
          <w:rStyle w:val="Hyperlink0"/>
          <w:rFonts w:ascii="Times New Roman" w:hAnsi="Times New Roman" w:cs="Times New Roman"/>
          <w:sz w:val="24"/>
          <w:szCs w:val="24"/>
        </w:rPr>
        <w:t>metal ion-binding sites in the catalytic core.</w:t>
      </w:r>
      <w:r>
        <w:rPr>
          <w:rStyle w:val="Hyperlink0"/>
          <w:rFonts w:ascii="Times New Roman" w:hAnsi="Times New Roman" w:cs="Times New Roman"/>
          <w:sz w:val="24"/>
          <w:szCs w:val="24"/>
        </w:rPr>
        <w:br w:type="page"/>
      </w:r>
    </w:p>
    <w:p w14:paraId="3C5EAF1A" w14:textId="3E805F66" w:rsidR="008C3A55" w:rsidRPr="00774ECD" w:rsidRDefault="00D04AC1" w:rsidP="000557EC">
      <w:pPr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/>
          <w:b/>
          <w:bCs/>
          <w:noProof/>
          <w:sz w:val="24"/>
          <w:szCs w:val="24"/>
          <w:lang w:eastAsia="zh-CN"/>
        </w:rPr>
        <w:lastRenderedPageBreak/>
        <w:drawing>
          <wp:inline distT="0" distB="0" distL="0" distR="0" wp14:anchorId="0A141155" wp14:editId="1A511BC8">
            <wp:extent cx="6007658" cy="5645426"/>
            <wp:effectExtent l="0" t="0" r="0" b="0"/>
            <wp:docPr id="2206907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216" cy="564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CC3BF" w14:textId="2F8E6C16" w:rsidR="00CF6571" w:rsidRDefault="008C3A55" w:rsidP="000557EC">
      <w:pPr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 w:rsidRPr="003357F7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Extended Data Fig. </w:t>
      </w:r>
      <w:r w:rsidRPr="003357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9</w:t>
      </w:r>
      <w:r w:rsidRPr="003357F7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 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>|</w:t>
      </w:r>
      <w:r w:rsidRPr="003357F7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 Covariation analysis facilitates discovery of novel CP group II intron</w:t>
      </w:r>
      <w:r w:rsidR="003357F7" w:rsidRPr="003357F7">
        <w:rPr>
          <w:rStyle w:val="Hyperlink0"/>
          <w:rFonts w:ascii="Times New Roman" w:hAnsi="Times New Roman" w:cs="Times New Roman" w:hint="eastAsia"/>
          <w:b/>
          <w:bCs/>
          <w:color w:val="C00000"/>
          <w:sz w:val="24"/>
          <w:szCs w:val="24"/>
          <w:lang w:eastAsia="zh-CN"/>
        </w:rPr>
        <w:t>s</w:t>
      </w:r>
      <w:r w:rsidRPr="003357F7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 in other bacteria. </w:t>
      </w:r>
      <w:r w:rsidRPr="003357F7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 xml:space="preserve">a. 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>Consensus sequence and secondary structure model of CP group II intron</w:t>
      </w:r>
      <w:r w:rsidR="008D18B0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,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</w:t>
      </w:r>
      <w:r w:rsidR="008D18B0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highlighting over 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one hundred covarying mutation </w:t>
      </w:r>
      <w:r w:rsidR="003357F7" w:rsidRPr="003357F7">
        <w:rPr>
          <w:rStyle w:val="Hyperlink0"/>
          <w:rFonts w:ascii="Times New Roman" w:hAnsi="Times New Roman" w:cs="Times New Roman" w:hint="eastAsia"/>
          <w:color w:val="C00000"/>
          <w:sz w:val="24"/>
          <w:szCs w:val="24"/>
          <w:lang w:eastAsia="zh-CN"/>
        </w:rPr>
        <w:t xml:space="preserve">pairs 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(green boxes). </w:t>
      </w:r>
      <w:r w:rsidRPr="003357F7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>b.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</w:t>
      </w:r>
      <w:r w:rsidRPr="003357F7">
        <w:rPr>
          <w:rStyle w:val="Hyperlink0"/>
          <w:rFonts w:ascii="Times New Roman" w:hAnsi="Times New Roman" w:cs="Times New Roman"/>
          <w:i/>
          <w:iCs/>
          <w:color w:val="C00000"/>
          <w:sz w:val="24"/>
          <w:szCs w:val="24"/>
        </w:rPr>
        <w:t>In vitro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splicing assay </w:t>
      </w:r>
      <w:r w:rsidR="008D18B0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demonstrates catalytic activity </w:t>
      </w:r>
      <w:r w:rsidR="003357F7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of</w:t>
      </w:r>
      <w:r w:rsidR="001C4E17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56436D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five </w:t>
      </w:r>
      <w:r w:rsidR="008D18B0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newly identified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CP group II introns from </w:t>
      </w:r>
      <w:r w:rsidRPr="003357F7">
        <w:rPr>
          <w:rStyle w:val="Hyperlink0"/>
          <w:rFonts w:ascii="Times New Roman" w:hAnsi="Times New Roman" w:cs="Times New Roman"/>
          <w:i/>
          <w:iCs/>
          <w:color w:val="C00000"/>
          <w:sz w:val="24"/>
          <w:szCs w:val="24"/>
        </w:rPr>
        <w:t>Ape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, </w:t>
      </w:r>
      <w:r w:rsidRPr="003357F7">
        <w:rPr>
          <w:rStyle w:val="Hyperlink0"/>
          <w:rFonts w:ascii="Times New Roman" w:hAnsi="Times New Roman" w:cs="Times New Roman"/>
          <w:i/>
          <w:iCs/>
          <w:color w:val="C00000"/>
          <w:sz w:val="24"/>
          <w:szCs w:val="24"/>
        </w:rPr>
        <w:t>Glu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, </w:t>
      </w:r>
      <w:r w:rsidRPr="003357F7">
        <w:rPr>
          <w:rStyle w:val="Hyperlink0"/>
          <w:rFonts w:ascii="Times New Roman" w:hAnsi="Times New Roman" w:cs="Times New Roman"/>
          <w:i/>
          <w:iCs/>
          <w:color w:val="C00000"/>
          <w:sz w:val="24"/>
          <w:szCs w:val="24"/>
        </w:rPr>
        <w:t>Kpn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, </w:t>
      </w:r>
      <w:r w:rsidRPr="003357F7">
        <w:rPr>
          <w:rStyle w:val="Hyperlink0"/>
          <w:rFonts w:ascii="Times New Roman" w:hAnsi="Times New Roman" w:cs="Times New Roman"/>
          <w:i/>
          <w:iCs/>
          <w:color w:val="C00000"/>
          <w:sz w:val="24"/>
          <w:szCs w:val="24"/>
        </w:rPr>
        <w:t>Pla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, and </w:t>
      </w:r>
      <w:r w:rsidRPr="003357F7">
        <w:rPr>
          <w:rStyle w:val="Hyperlink0"/>
          <w:rFonts w:ascii="Times New Roman" w:hAnsi="Times New Roman" w:cs="Times New Roman"/>
          <w:i/>
          <w:iCs/>
          <w:color w:val="C00000"/>
          <w:sz w:val="24"/>
          <w:szCs w:val="24"/>
        </w:rPr>
        <w:t>Pni</w:t>
      </w:r>
      <w:r w:rsidRPr="003357F7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>.</w:t>
      </w:r>
      <w:r w:rsidR="00774ECD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774ECD" w:rsidRPr="003357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c. </w:t>
      </w:r>
      <w:r w:rsidR="00774ECD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2.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9</w:t>
      </w:r>
      <w:r w:rsidR="00774ECD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Å cryo-EM map of</w:t>
      </w:r>
      <w:r w:rsidR="0098478B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the</w:t>
      </w:r>
      <w:r w:rsidR="00774ECD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774ECD" w:rsidRPr="003357F7">
        <w:rPr>
          <w:rStyle w:val="Hyperlink0"/>
          <w:rFonts w:ascii="Times New Roman" w:eastAsia="宋体" w:hAnsi="Times New Roman" w:cs="Times New Roman" w:hint="eastAsia"/>
          <w:i/>
          <w:iCs/>
          <w:color w:val="C00000"/>
          <w:sz w:val="24"/>
          <w:szCs w:val="24"/>
          <w:lang w:eastAsia="zh-CN"/>
        </w:rPr>
        <w:t xml:space="preserve">Pla </w:t>
      </w:r>
      <w:r w:rsidR="00774ECD" w:rsidRPr="003357F7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CP-GII intron.</w:t>
      </w:r>
      <w:r w:rsidR="00774ECD" w:rsidRPr="003357F7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</w:t>
      </w:r>
      <w:r w:rsidR="00CF6571"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  <w:br w:type="page"/>
      </w:r>
    </w:p>
    <w:p w14:paraId="6E3436E4" w14:textId="707856F4" w:rsidR="00CF6571" w:rsidRDefault="00D04AC1" w:rsidP="008E6FCE">
      <w:pPr>
        <w:jc w:val="center"/>
        <w:rPr>
          <w:rStyle w:val="Hyperlink0"/>
          <w:rFonts w:ascii="Times New Roman" w:eastAsia="宋体" w:hAnsi="Times New Roman" w:cs="Times New Roman"/>
          <w:b/>
          <w:bCs/>
          <w:sz w:val="24"/>
          <w:szCs w:val="24"/>
          <w:lang w:eastAsia="zh-CN"/>
        </w:rPr>
      </w:pPr>
      <w:r>
        <w:rPr>
          <w:rStyle w:val="Hyperlink0"/>
          <w:rFonts w:ascii="Times New Roman" w:eastAsia="宋体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0153C86A" wp14:editId="06AC47F4">
            <wp:extent cx="5144273" cy="4778613"/>
            <wp:effectExtent l="0" t="0" r="0" b="3175"/>
            <wp:docPr id="17742578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185" cy="478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DC27" w14:textId="6CD75E46" w:rsidR="00526163" w:rsidRPr="00BE3B44" w:rsidRDefault="00CF6571" w:rsidP="00BE3B44">
      <w:pPr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</w:pPr>
      <w:r w:rsidRPr="008605AC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Extended Data Fig. </w:t>
      </w:r>
      <w:r w:rsidRPr="008605AC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10</w:t>
      </w:r>
      <w:r w:rsidRPr="008605AC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 </w:t>
      </w:r>
      <w:r w:rsidRPr="008605AC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>|</w:t>
      </w:r>
      <w:r w:rsidRPr="008605AC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 </w:t>
      </w:r>
      <w:r w:rsidR="00843590">
        <w:rPr>
          <w:rStyle w:val="Hyperlink0"/>
          <w:rFonts w:ascii="Times New Roman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The </w:t>
      </w:r>
      <w:r w:rsidR="00843590">
        <w:rPr>
          <w:rStyle w:val="Hyperlink0"/>
          <w:rFonts w:ascii="Times New Roman" w:hAnsi="Times New Roman" w:cs="Times New Roman" w:hint="eastAsia"/>
          <w:b/>
          <w:bCs/>
          <w:i/>
          <w:iCs/>
          <w:color w:val="C00000"/>
          <w:sz w:val="24"/>
          <w:szCs w:val="24"/>
          <w:lang w:eastAsia="zh-CN"/>
        </w:rPr>
        <w:t>Pla</w:t>
      </w:r>
      <w:r w:rsidR="00843590">
        <w:rPr>
          <w:rStyle w:val="Hyperlink0"/>
          <w:rFonts w:ascii="Times New Roman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CP intron structure reveals </w:t>
      </w:r>
      <w:r w:rsidR="00843590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c</w:t>
      </w:r>
      <w:r w:rsidRPr="008605AC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onserved </w:t>
      </w:r>
      <w:r w:rsidR="00843590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features as those in </w:t>
      </w:r>
      <w:r w:rsidR="00843590">
        <w:rPr>
          <w:rStyle w:val="Hyperlink0"/>
          <w:rFonts w:ascii="Times New Roman" w:eastAsia="宋体" w:hAnsi="Times New Roman" w:cs="Times New Roman" w:hint="eastAsia"/>
          <w:b/>
          <w:bCs/>
          <w:i/>
          <w:iCs/>
          <w:color w:val="C00000"/>
          <w:sz w:val="24"/>
          <w:szCs w:val="24"/>
          <w:lang w:eastAsia="zh-CN"/>
        </w:rPr>
        <w:t xml:space="preserve">Cte </w:t>
      </w:r>
      <w:r w:rsidR="00843590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>1 CP intron</w:t>
      </w:r>
      <w:r w:rsidRPr="008605AC">
        <w:rPr>
          <w:rStyle w:val="Hyperlink0"/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. </w:t>
      </w:r>
      <w:r w:rsidRPr="008605AC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 xml:space="preserve">a. 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The o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verall structur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e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of </w:t>
      </w:r>
      <w:r w:rsidRPr="008605AC">
        <w:rPr>
          <w:rStyle w:val="Hyperlink0"/>
          <w:rFonts w:ascii="Times New Roman" w:eastAsia="宋体" w:hAnsi="Times New Roman" w:cs="Times New Roman" w:hint="eastAsia"/>
          <w:i/>
          <w:iCs/>
          <w:color w:val="C00000"/>
          <w:sz w:val="24"/>
          <w:szCs w:val="24"/>
          <w:lang w:eastAsia="zh-CN"/>
        </w:rPr>
        <w:t xml:space="preserve">Pla 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CP intron</w:t>
      </w:r>
      <w:r w:rsidRPr="008605AC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. </w:t>
      </w:r>
      <w:r w:rsidRPr="008605AC">
        <w:rPr>
          <w:rStyle w:val="Hyperlink0"/>
          <w:rFonts w:ascii="Times New Roman" w:eastAsia="宋体" w:hAnsi="Times New Roman" w:cs="Times New Roman"/>
          <w:b/>
          <w:bCs/>
          <w:color w:val="C00000"/>
          <w:sz w:val="24"/>
          <w:szCs w:val="24"/>
          <w:lang w:eastAsia="zh-CN"/>
        </w:rPr>
        <w:t>b.</w:t>
      </w:r>
      <w:r w:rsidRPr="008605AC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 xml:space="preserve"> 5'-</w:t>
      </w:r>
      <w:r w:rsidR="00843590">
        <w:rPr>
          <w:rStyle w:val="Hyperlink0"/>
          <w:rFonts w:ascii="Times New Roman" w:hAnsi="Times New Roman" w:cs="Times New Roman" w:hint="eastAsia"/>
          <w:color w:val="C00000"/>
          <w:sz w:val="24"/>
          <w:szCs w:val="24"/>
          <w:lang w:eastAsia="zh-CN"/>
        </w:rPr>
        <w:t xml:space="preserve"> and </w:t>
      </w:r>
      <w:r w:rsidR="008605AC"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3</w:t>
      </w:r>
      <w:r w:rsidR="008605AC" w:rsidRPr="008605AC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>'-exon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base-pairing 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interaction. </w:t>
      </w:r>
      <w:r w:rsidRPr="008605AC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c. 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The 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2-bp EBS3-IBS3 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interaction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motif</w:t>
      </w:r>
      <w:r w:rsidRPr="008605AC">
        <w:rPr>
          <w:rStyle w:val="Hyperlink0"/>
          <w:rFonts w:ascii="Times New Roman" w:hAnsi="Times New Roman" w:cs="Times New Roman"/>
          <w:color w:val="C00000"/>
          <w:sz w:val="24"/>
          <w:szCs w:val="24"/>
        </w:rPr>
        <w:t>.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</w:t>
      </w:r>
      <w:r w:rsidRPr="008605AC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d. </w:t>
      </w:r>
      <w:r w:rsidRPr="008605AC">
        <w:rPr>
          <w:rStyle w:val="Hyperlink0"/>
          <w:rFonts w:ascii="Times New Roman" w:eastAsia="宋体" w:hAnsi="Times New Roman" w:cs="Times New Roman"/>
          <w:color w:val="C00000"/>
          <w:sz w:val="24"/>
          <w:szCs w:val="24"/>
          <w:lang w:eastAsia="zh-CN"/>
        </w:rPr>
        <w:t>M</w:t>
      </w:r>
      <w:r w:rsidRPr="008605AC">
        <w:rPr>
          <w:rStyle w:val="Hyperlink0"/>
          <w:rFonts w:ascii="Times New Roman" w:eastAsia="宋体" w:hAnsi="Times New Roman" w:cs="Times New Roman"/>
          <w:color w:val="C00000"/>
          <w:sz w:val="24"/>
          <w:szCs w:val="24"/>
          <w:vertAlign w:val="subscript"/>
          <w:lang w:eastAsia="zh-CN"/>
        </w:rPr>
        <w:t>35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 stabilizing </w:t>
      </w:r>
      <w:r w:rsidR="00843590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 xml:space="preserve">the </w:t>
      </w:r>
      <w:r w:rsidRPr="008605AC">
        <w:rPr>
          <w:rStyle w:val="Hyperlink0"/>
          <w:rFonts w:ascii="Times New Roman" w:eastAsia="宋体" w:hAnsi="Times New Roman" w:cs="Times New Roman"/>
          <w:color w:val="C00000"/>
          <w:sz w:val="24"/>
          <w:szCs w:val="24"/>
          <w:lang w:eastAsia="zh-CN"/>
        </w:rPr>
        <w:t>5'-exon</w:t>
      </w:r>
      <w:r w:rsidRPr="008605AC">
        <w:rPr>
          <w:rStyle w:val="Hyperlink0"/>
          <w:rFonts w:ascii="Times New Roman" w:eastAsia="宋体" w:hAnsi="Times New Roman" w:cs="Times New Roman" w:hint="eastAsia"/>
          <w:color w:val="C00000"/>
          <w:sz w:val="24"/>
          <w:szCs w:val="24"/>
          <w:lang w:eastAsia="zh-CN"/>
        </w:rPr>
        <w:t>.</w:t>
      </w:r>
      <w:r w:rsidRPr="008605AC">
        <w:rPr>
          <w:rStyle w:val="Hyperlink0"/>
          <w:rFonts w:ascii="Times New Roman" w:eastAsia="宋体" w:hAnsi="Times New Roman" w:cs="Times New Roman" w:hint="eastAsia"/>
          <w:b/>
          <w:bCs/>
          <w:color w:val="C00000"/>
          <w:sz w:val="24"/>
          <w:szCs w:val="24"/>
          <w:lang w:eastAsia="zh-CN"/>
        </w:rPr>
        <w:t xml:space="preserve"> </w:t>
      </w:r>
      <w:r w:rsidR="00526163" w:rsidRPr="007E348E">
        <w:rPr>
          <w:b/>
          <w:bCs/>
          <w:szCs w:val="24"/>
        </w:rPr>
        <w:br w:type="page"/>
      </w:r>
    </w:p>
    <w:p w14:paraId="071A25A9" w14:textId="59A36885" w:rsidR="00DA780E" w:rsidRPr="007E348E" w:rsidRDefault="006221AF" w:rsidP="006221AF">
      <w:pPr>
        <w:pStyle w:val="SMHeading"/>
        <w:rPr>
          <w:b w:val="0"/>
          <w:bCs w:val="0"/>
        </w:rPr>
      </w:pPr>
      <w:r w:rsidRPr="007E348E">
        <w:rPr>
          <w:rStyle w:val="Hyperlink0"/>
        </w:rPr>
        <w:lastRenderedPageBreak/>
        <w:t xml:space="preserve">Extended Data Table 1 </w:t>
      </w:r>
      <w:r w:rsidRPr="007E348E">
        <w:rPr>
          <w:rStyle w:val="Hyperlink0"/>
          <w:b w:val="0"/>
          <w:bCs w:val="0"/>
        </w:rPr>
        <w:t>|</w:t>
      </w:r>
      <w:r w:rsidRPr="007E348E">
        <w:rPr>
          <w:rStyle w:val="Hyperlink0"/>
        </w:rPr>
        <w:t xml:space="preserve"> </w:t>
      </w:r>
      <w:r w:rsidRPr="007E348E">
        <w:rPr>
          <w:b w:val="0"/>
          <w:bCs w:val="0"/>
        </w:rPr>
        <w:t>Cryo-EM data collection, processing and model refinement statistics of different</w:t>
      </w:r>
      <w:r w:rsidRPr="007E348E">
        <w:t xml:space="preserve"> </w:t>
      </w:r>
      <w:r w:rsidRPr="007E348E">
        <w:rPr>
          <w:b w:val="0"/>
          <w:bCs w:val="0"/>
        </w:rPr>
        <w:t>conformations</w:t>
      </w:r>
      <w:r w:rsidRPr="007E348E">
        <w:t xml:space="preserve"> </w:t>
      </w:r>
      <w:r w:rsidRPr="007E348E">
        <w:rPr>
          <w:b w:val="0"/>
          <w:bCs w:val="0"/>
        </w:rPr>
        <w:t xml:space="preserve">in </w:t>
      </w:r>
      <w:r w:rsidRPr="007E348E">
        <w:rPr>
          <w:b w:val="0"/>
          <w:bCs w:val="0"/>
          <w:i/>
          <w:iCs/>
        </w:rPr>
        <w:t>Cte</w:t>
      </w:r>
      <w:r w:rsidRPr="007E348E">
        <w:rPr>
          <w:b w:val="0"/>
          <w:bCs w:val="0"/>
        </w:rPr>
        <w:t xml:space="preserve"> 1 intron self-splicing</w:t>
      </w:r>
    </w:p>
    <w:tbl>
      <w:tblPr>
        <w:tblStyle w:val="a5"/>
        <w:tblpPr w:leftFromText="180" w:rightFromText="180" w:vertAnchor="page" w:horzAnchor="margin" w:tblpXSpec="center" w:tblpY="3199"/>
        <w:tblW w:w="11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3"/>
        <w:gridCol w:w="1559"/>
        <w:gridCol w:w="1382"/>
        <w:gridCol w:w="1418"/>
        <w:gridCol w:w="1453"/>
        <w:gridCol w:w="1453"/>
      </w:tblGrid>
      <w:tr w:rsidR="00A04553" w:rsidRPr="00A04553" w14:paraId="7B074D9A" w14:textId="7ABA4638" w:rsidTr="00B1150A">
        <w:tc>
          <w:tcPr>
            <w:tcW w:w="4253" w:type="dxa"/>
            <w:tcBorders>
              <w:top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0D8D23A3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Data collection and processing</w:t>
            </w:r>
          </w:p>
        </w:tc>
        <w:tc>
          <w:tcPr>
            <w:tcW w:w="1559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</w:tcBorders>
          </w:tcPr>
          <w:p w14:paraId="7A9CE746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Pre-1S</w:t>
            </w:r>
          </w:p>
        </w:tc>
        <w:tc>
          <w:tcPr>
            <w:tcW w:w="1382" w:type="dxa"/>
            <w:tcBorders>
              <w:top w:val="single" w:sz="18" w:space="0" w:color="auto"/>
              <w:bottom w:val="single" w:sz="18" w:space="0" w:color="auto"/>
            </w:tcBorders>
          </w:tcPr>
          <w:p w14:paraId="70615812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1S</w:t>
            </w:r>
          </w:p>
        </w:tc>
        <w:tc>
          <w:tcPr>
            <w:tcW w:w="1418" w:type="dxa"/>
            <w:tcBorders>
              <w:top w:val="single" w:sz="18" w:space="0" w:color="auto"/>
              <w:bottom w:val="single" w:sz="18" w:space="0" w:color="auto"/>
            </w:tcBorders>
          </w:tcPr>
          <w:p w14:paraId="617C9D41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2S</w:t>
            </w:r>
          </w:p>
        </w:tc>
        <w:tc>
          <w:tcPr>
            <w:tcW w:w="1453" w:type="dxa"/>
            <w:tcBorders>
              <w:top w:val="single" w:sz="18" w:space="0" w:color="auto"/>
              <w:bottom w:val="single" w:sz="18" w:space="0" w:color="auto"/>
            </w:tcBorders>
          </w:tcPr>
          <w:p w14:paraId="04A9A40E" w14:textId="6C455CE4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Post-2S</w:t>
            </w:r>
          </w:p>
        </w:tc>
        <w:tc>
          <w:tcPr>
            <w:tcW w:w="1453" w:type="dxa"/>
            <w:tcBorders>
              <w:top w:val="single" w:sz="18" w:space="0" w:color="auto"/>
              <w:bottom w:val="single" w:sz="18" w:space="0" w:color="auto"/>
            </w:tcBorders>
          </w:tcPr>
          <w:p w14:paraId="5724BBB1" w14:textId="202160BF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 xml:space="preserve">Pla 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2S</w:t>
            </w:r>
          </w:p>
        </w:tc>
      </w:tr>
      <w:tr w:rsidR="00A04553" w:rsidRPr="00A04553" w14:paraId="150A3AFD" w14:textId="37415E20" w:rsidTr="0027774C">
        <w:tc>
          <w:tcPr>
            <w:tcW w:w="4253" w:type="dxa"/>
            <w:tcBorders>
              <w:top w:val="single" w:sz="18" w:space="0" w:color="auto"/>
              <w:right w:val="single" w:sz="12" w:space="0" w:color="auto"/>
            </w:tcBorders>
          </w:tcPr>
          <w:p w14:paraId="623906B4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Microscope</w:t>
            </w:r>
          </w:p>
        </w:tc>
        <w:tc>
          <w:tcPr>
            <w:tcW w:w="7265" w:type="dxa"/>
            <w:gridSpan w:val="5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14:paraId="61C4CFE2" w14:textId="35D49ADA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Titan Krios</w:t>
            </w:r>
          </w:p>
        </w:tc>
      </w:tr>
      <w:tr w:rsidR="00A04553" w:rsidRPr="00A04553" w14:paraId="7BEF6699" w14:textId="5667FE45" w:rsidTr="00F02CBF">
        <w:tc>
          <w:tcPr>
            <w:tcW w:w="4253" w:type="dxa"/>
            <w:tcBorders>
              <w:right w:val="single" w:sz="12" w:space="0" w:color="auto"/>
            </w:tcBorders>
          </w:tcPr>
          <w:p w14:paraId="4485A5CC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Voltage (kV)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6E928FDB" w14:textId="3C8CF834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300</w:t>
            </w:r>
          </w:p>
        </w:tc>
      </w:tr>
      <w:tr w:rsidR="00A04553" w:rsidRPr="00A04553" w14:paraId="1F1493A3" w14:textId="07A5A8E4" w:rsidTr="00F705D9">
        <w:tc>
          <w:tcPr>
            <w:tcW w:w="4253" w:type="dxa"/>
            <w:tcBorders>
              <w:right w:val="single" w:sz="12" w:space="0" w:color="auto"/>
            </w:tcBorders>
          </w:tcPr>
          <w:p w14:paraId="2A3FE695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GIF quantum energy filter slit width (eV)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794CEEB1" w14:textId="669F21DD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20</w:t>
            </w:r>
          </w:p>
        </w:tc>
      </w:tr>
      <w:tr w:rsidR="00A04553" w:rsidRPr="00A04553" w14:paraId="769E877E" w14:textId="176E0187" w:rsidTr="00357C60">
        <w:tc>
          <w:tcPr>
            <w:tcW w:w="4253" w:type="dxa"/>
            <w:tcBorders>
              <w:right w:val="single" w:sz="12" w:space="0" w:color="auto"/>
            </w:tcBorders>
          </w:tcPr>
          <w:p w14:paraId="7370854A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Detector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723D4A04" w14:textId="5F0B22F8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Gatan K2 Summit</w:t>
            </w:r>
          </w:p>
        </w:tc>
      </w:tr>
      <w:tr w:rsidR="00A04553" w:rsidRPr="00A04553" w14:paraId="05539303" w14:textId="344D8193" w:rsidTr="00853221">
        <w:tc>
          <w:tcPr>
            <w:tcW w:w="4253" w:type="dxa"/>
            <w:tcBorders>
              <w:right w:val="single" w:sz="12" w:space="0" w:color="auto"/>
            </w:tcBorders>
          </w:tcPr>
          <w:p w14:paraId="3AC0E350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Nominal magnification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1C70C3A4" w14:textId="7B9E580D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×</w:t>
            </w: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165,000</w:t>
            </w:r>
          </w:p>
        </w:tc>
      </w:tr>
      <w:tr w:rsidR="00A04553" w:rsidRPr="00A04553" w14:paraId="0DA4E843" w14:textId="2D0E18E3" w:rsidTr="0072340A">
        <w:tc>
          <w:tcPr>
            <w:tcW w:w="4253" w:type="dxa"/>
            <w:tcBorders>
              <w:right w:val="single" w:sz="12" w:space="0" w:color="auto"/>
            </w:tcBorders>
          </w:tcPr>
          <w:p w14:paraId="723B961B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Pixel size (Å)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10DD79AF" w14:textId="71464BAA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0.85</w:t>
            </w:r>
          </w:p>
        </w:tc>
      </w:tr>
      <w:tr w:rsidR="00A04553" w:rsidRPr="00A04553" w14:paraId="0FD2B579" w14:textId="1B91F16A" w:rsidTr="006812A4">
        <w:tc>
          <w:tcPr>
            <w:tcW w:w="4253" w:type="dxa"/>
            <w:tcBorders>
              <w:right w:val="single" w:sz="12" w:space="0" w:color="auto"/>
            </w:tcBorders>
          </w:tcPr>
          <w:p w14:paraId="0A6EFEA0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Symmetry imposed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48E723E2" w14:textId="421AF0A5" w:rsidR="00A04553" w:rsidRPr="00A04553" w:rsidRDefault="00A04553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C1</w:t>
            </w:r>
          </w:p>
        </w:tc>
      </w:tr>
      <w:tr w:rsidR="000D5927" w:rsidRPr="000D5927" w14:paraId="6D1EBC79" w14:textId="66586DAA" w:rsidTr="00977D44">
        <w:tc>
          <w:tcPr>
            <w:tcW w:w="4253" w:type="dxa"/>
            <w:tcBorders>
              <w:right w:val="single" w:sz="12" w:space="0" w:color="auto"/>
            </w:tcBorders>
          </w:tcPr>
          <w:p w14:paraId="21888D38" w14:textId="77777777" w:rsidR="000D5927" w:rsidRPr="00A04553" w:rsidRDefault="000D5927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Defocus range (μm)</w:t>
            </w:r>
          </w:p>
        </w:tc>
        <w:tc>
          <w:tcPr>
            <w:tcW w:w="7265" w:type="dxa"/>
            <w:gridSpan w:val="5"/>
            <w:tcBorders>
              <w:left w:val="single" w:sz="12" w:space="0" w:color="auto"/>
            </w:tcBorders>
            <w:vAlign w:val="center"/>
          </w:tcPr>
          <w:p w14:paraId="6974076B" w14:textId="1BA23F46" w:rsidR="000D5927" w:rsidRPr="00B1150A" w:rsidRDefault="000D5927" w:rsidP="00A04553">
            <w:pPr>
              <w:jc w:val="center"/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-0.8 to -1.5</w:t>
            </w:r>
          </w:p>
        </w:tc>
      </w:tr>
      <w:tr w:rsidR="00A04553" w:rsidRPr="00A04553" w14:paraId="53747678" w14:textId="234D8CF5" w:rsidTr="00B1150A">
        <w:tc>
          <w:tcPr>
            <w:tcW w:w="4253" w:type="dxa"/>
            <w:tcBorders>
              <w:right w:val="single" w:sz="12" w:space="0" w:color="auto"/>
            </w:tcBorders>
          </w:tcPr>
          <w:p w14:paraId="4F315AD4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Electron exposure (e</w:t>
            </w:r>
            <w:r w:rsidRPr="00B1150A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-</w:t>
            </w: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/Å</w:t>
            </w:r>
            <w:r w:rsidRPr="00A04553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 xml:space="preserve"> 2</w:t>
            </w: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33764E02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59</w:t>
            </w:r>
          </w:p>
        </w:tc>
        <w:tc>
          <w:tcPr>
            <w:tcW w:w="1382" w:type="dxa"/>
          </w:tcPr>
          <w:p w14:paraId="5C9B7825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59</w:t>
            </w:r>
          </w:p>
        </w:tc>
        <w:tc>
          <w:tcPr>
            <w:tcW w:w="1418" w:type="dxa"/>
          </w:tcPr>
          <w:p w14:paraId="535CFFFA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59</w:t>
            </w:r>
          </w:p>
        </w:tc>
        <w:tc>
          <w:tcPr>
            <w:tcW w:w="1453" w:type="dxa"/>
          </w:tcPr>
          <w:p w14:paraId="31D5002C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64</w:t>
            </w:r>
          </w:p>
        </w:tc>
        <w:tc>
          <w:tcPr>
            <w:tcW w:w="1453" w:type="dxa"/>
          </w:tcPr>
          <w:p w14:paraId="71255ADC" w14:textId="55C500BC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58</w:t>
            </w:r>
          </w:p>
        </w:tc>
      </w:tr>
      <w:tr w:rsidR="00A04553" w:rsidRPr="00A04553" w14:paraId="0455FF4D" w14:textId="411B8B2E" w:rsidTr="00B1150A">
        <w:tc>
          <w:tcPr>
            <w:tcW w:w="4253" w:type="dxa"/>
            <w:tcBorders>
              <w:right w:val="single" w:sz="12" w:space="0" w:color="auto"/>
            </w:tcBorders>
          </w:tcPr>
          <w:p w14:paraId="35F1B54F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Micrographs (acquired/used)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14C557C4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14,580/14,426</w:t>
            </w:r>
          </w:p>
        </w:tc>
        <w:tc>
          <w:tcPr>
            <w:tcW w:w="1382" w:type="dxa"/>
          </w:tcPr>
          <w:p w14:paraId="71C4B94A" w14:textId="1624F545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9,449/</w:t>
            </w:r>
            <w:r w:rsidR="00C2323A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9,371</w:t>
            </w:r>
          </w:p>
        </w:tc>
        <w:tc>
          <w:tcPr>
            <w:tcW w:w="1418" w:type="dxa"/>
          </w:tcPr>
          <w:p w14:paraId="230549D7" w14:textId="688113DC" w:rsidR="00A04553" w:rsidRPr="00C2323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5,131/</w:t>
            </w:r>
            <w:r w:rsidR="00C2323A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4,990</w:t>
            </w:r>
          </w:p>
        </w:tc>
        <w:tc>
          <w:tcPr>
            <w:tcW w:w="1453" w:type="dxa"/>
          </w:tcPr>
          <w:p w14:paraId="1CEE7D9F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3,591/3,542</w:t>
            </w:r>
          </w:p>
        </w:tc>
        <w:tc>
          <w:tcPr>
            <w:tcW w:w="1453" w:type="dxa"/>
          </w:tcPr>
          <w:p w14:paraId="58B734DB" w14:textId="4CF8B3AB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1,478/1,455</w:t>
            </w:r>
          </w:p>
        </w:tc>
      </w:tr>
      <w:tr w:rsidR="00A04553" w:rsidRPr="00A04553" w14:paraId="00FD8DA8" w14:textId="0773AAE6" w:rsidTr="00B1150A">
        <w:tc>
          <w:tcPr>
            <w:tcW w:w="4253" w:type="dxa"/>
            <w:tcBorders>
              <w:right w:val="single" w:sz="12" w:space="0" w:color="auto"/>
            </w:tcBorders>
          </w:tcPr>
          <w:p w14:paraId="722FEBD6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Number of extracted particles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337759CB" w14:textId="33873814" w:rsidR="00A04553" w:rsidRPr="00B1150A" w:rsidRDefault="00C2323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11,716,479</w:t>
            </w:r>
          </w:p>
        </w:tc>
        <w:tc>
          <w:tcPr>
            <w:tcW w:w="1382" w:type="dxa"/>
          </w:tcPr>
          <w:p w14:paraId="04BC8DB4" w14:textId="106803A7" w:rsidR="00A04553" w:rsidRPr="00B1150A" w:rsidRDefault="00C2323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7,295,013</w:t>
            </w:r>
          </w:p>
        </w:tc>
        <w:tc>
          <w:tcPr>
            <w:tcW w:w="1418" w:type="dxa"/>
          </w:tcPr>
          <w:p w14:paraId="5094D468" w14:textId="1A1C9FF1" w:rsidR="00A04553" w:rsidRPr="00B1150A" w:rsidRDefault="00C2323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4,421,466</w:t>
            </w:r>
          </w:p>
        </w:tc>
        <w:tc>
          <w:tcPr>
            <w:tcW w:w="1453" w:type="dxa"/>
          </w:tcPr>
          <w:p w14:paraId="78A58573" w14:textId="38FC4393" w:rsidR="00A04553" w:rsidRPr="00B1150A" w:rsidRDefault="00C2323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2,688,017</w:t>
            </w:r>
          </w:p>
        </w:tc>
        <w:tc>
          <w:tcPr>
            <w:tcW w:w="1453" w:type="dxa"/>
          </w:tcPr>
          <w:p w14:paraId="7B6FFE43" w14:textId="403F41F7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811,161</w:t>
            </w:r>
          </w:p>
        </w:tc>
      </w:tr>
      <w:tr w:rsidR="00A04553" w:rsidRPr="00A04553" w14:paraId="4EA8CA38" w14:textId="127A3FD6" w:rsidTr="00B1150A">
        <w:tc>
          <w:tcPr>
            <w:tcW w:w="4253" w:type="dxa"/>
            <w:tcBorders>
              <w:right w:val="single" w:sz="12" w:space="0" w:color="auto"/>
            </w:tcBorders>
          </w:tcPr>
          <w:p w14:paraId="1A3029B2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Number of particles after 2D classification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44BC45F7" w14:textId="35ABC900" w:rsidR="00A04553" w:rsidRPr="00B1150A" w:rsidRDefault="008402FE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4,435,066</w:t>
            </w:r>
          </w:p>
        </w:tc>
        <w:tc>
          <w:tcPr>
            <w:tcW w:w="1382" w:type="dxa"/>
          </w:tcPr>
          <w:p w14:paraId="05D4F1D5" w14:textId="573BCDDA" w:rsidR="00A04553" w:rsidRPr="00B1150A" w:rsidRDefault="008402FE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2,274</w:t>
            </w:r>
            <w:r w:rsidR="00C2323A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,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274</w:t>
            </w:r>
          </w:p>
        </w:tc>
        <w:tc>
          <w:tcPr>
            <w:tcW w:w="1418" w:type="dxa"/>
          </w:tcPr>
          <w:p w14:paraId="554E331F" w14:textId="12481B7C" w:rsidR="00A04553" w:rsidRPr="00B1150A" w:rsidRDefault="00683099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2,160,792</w:t>
            </w:r>
          </w:p>
        </w:tc>
        <w:tc>
          <w:tcPr>
            <w:tcW w:w="1453" w:type="dxa"/>
          </w:tcPr>
          <w:p w14:paraId="340C15B0" w14:textId="297BEF11" w:rsidR="00A04553" w:rsidRPr="00B1150A" w:rsidRDefault="00F96E2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87</w:t>
            </w:r>
            <w:r w:rsidR="00C2323A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1,757</w:t>
            </w:r>
          </w:p>
        </w:tc>
        <w:tc>
          <w:tcPr>
            <w:tcW w:w="1453" w:type="dxa"/>
          </w:tcPr>
          <w:p w14:paraId="76EFB301" w14:textId="4C59CE01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277,273</w:t>
            </w:r>
          </w:p>
        </w:tc>
      </w:tr>
      <w:tr w:rsidR="00A04553" w:rsidRPr="00A04553" w14:paraId="088B339F" w14:textId="64B32B64" w:rsidTr="00B1150A">
        <w:tc>
          <w:tcPr>
            <w:tcW w:w="4253" w:type="dxa"/>
            <w:tcBorders>
              <w:right w:val="single" w:sz="12" w:space="0" w:color="auto"/>
            </w:tcBorders>
          </w:tcPr>
          <w:p w14:paraId="3C62928C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Number of particles forwarded to 3D refinement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2C9CD449" w14:textId="49F4C32F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302,316</w:t>
            </w:r>
          </w:p>
        </w:tc>
        <w:tc>
          <w:tcPr>
            <w:tcW w:w="1382" w:type="dxa"/>
          </w:tcPr>
          <w:p w14:paraId="1788BCAE" w14:textId="314D8EF4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46,777</w:t>
            </w:r>
          </w:p>
        </w:tc>
        <w:tc>
          <w:tcPr>
            <w:tcW w:w="1418" w:type="dxa"/>
          </w:tcPr>
          <w:p w14:paraId="73BB0F9D" w14:textId="0DEC9F88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65,386</w:t>
            </w:r>
          </w:p>
        </w:tc>
        <w:tc>
          <w:tcPr>
            <w:tcW w:w="1453" w:type="dxa"/>
          </w:tcPr>
          <w:p w14:paraId="6A52E0E9" w14:textId="490BC5C9" w:rsidR="00A04553" w:rsidRPr="00B1150A" w:rsidRDefault="00F96E2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63,189</w:t>
            </w:r>
          </w:p>
        </w:tc>
        <w:tc>
          <w:tcPr>
            <w:tcW w:w="1453" w:type="dxa"/>
          </w:tcPr>
          <w:p w14:paraId="4894893F" w14:textId="246ECCFB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33,739</w:t>
            </w:r>
          </w:p>
        </w:tc>
      </w:tr>
      <w:tr w:rsidR="00A04553" w:rsidRPr="00A04553" w14:paraId="4E66CB56" w14:textId="056221A3" w:rsidTr="00B1150A">
        <w:tc>
          <w:tcPr>
            <w:tcW w:w="4253" w:type="dxa"/>
            <w:tcBorders>
              <w:right w:val="single" w:sz="12" w:space="0" w:color="auto"/>
            </w:tcBorders>
          </w:tcPr>
          <w:p w14:paraId="5F482098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Map resolution at 0.143 FSC criterion (Å)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6D174C25" w14:textId="1AA02E27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2.5</w:t>
            </w:r>
          </w:p>
        </w:tc>
        <w:tc>
          <w:tcPr>
            <w:tcW w:w="1382" w:type="dxa"/>
          </w:tcPr>
          <w:p w14:paraId="31D11AFB" w14:textId="0E1746F8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2.9</w:t>
            </w:r>
          </w:p>
        </w:tc>
        <w:tc>
          <w:tcPr>
            <w:tcW w:w="1418" w:type="dxa"/>
          </w:tcPr>
          <w:p w14:paraId="3E04EC9F" w14:textId="008DD4F9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</w:t>
            </w:r>
            <w:r w:rsidR="00AD1C8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6</w:t>
            </w:r>
          </w:p>
        </w:tc>
        <w:tc>
          <w:tcPr>
            <w:tcW w:w="1453" w:type="dxa"/>
          </w:tcPr>
          <w:p w14:paraId="5DF656A4" w14:textId="5276049A" w:rsidR="00A04553" w:rsidRPr="00B1150A" w:rsidRDefault="00F96E2A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</w:t>
            </w:r>
            <w:r w:rsidR="0082574C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8</w:t>
            </w:r>
          </w:p>
        </w:tc>
        <w:tc>
          <w:tcPr>
            <w:tcW w:w="1453" w:type="dxa"/>
          </w:tcPr>
          <w:p w14:paraId="20B12556" w14:textId="3FF3707B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</w:t>
            </w:r>
            <w:r w:rsidR="0082574C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9</w:t>
            </w:r>
          </w:p>
        </w:tc>
      </w:tr>
      <w:tr w:rsidR="00A04553" w:rsidRPr="00A04553" w14:paraId="623F777E" w14:textId="46F213C8" w:rsidTr="00B1150A">
        <w:tc>
          <w:tcPr>
            <w:tcW w:w="4253" w:type="dxa"/>
            <w:tcBorders>
              <w:right w:val="single" w:sz="12" w:space="0" w:color="auto"/>
            </w:tcBorders>
          </w:tcPr>
          <w:p w14:paraId="58938273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Local resolution range (Å)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2E00584F" w14:textId="7A82C2C2" w:rsidR="00A04553" w:rsidRPr="00A04553" w:rsidRDefault="00526EFF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2.2-6.2</w:t>
            </w:r>
          </w:p>
        </w:tc>
        <w:tc>
          <w:tcPr>
            <w:tcW w:w="1382" w:type="dxa"/>
          </w:tcPr>
          <w:p w14:paraId="5E48A311" w14:textId="2B767674" w:rsidR="00A04553" w:rsidRPr="00526EFF" w:rsidRDefault="00526EFF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2.6-8.5</w:t>
            </w:r>
          </w:p>
        </w:tc>
        <w:tc>
          <w:tcPr>
            <w:tcW w:w="1418" w:type="dxa"/>
          </w:tcPr>
          <w:p w14:paraId="23A4B13F" w14:textId="487651B3" w:rsidR="00A04553" w:rsidRPr="00526EFF" w:rsidRDefault="00526EFF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2.4-10.2</w:t>
            </w:r>
          </w:p>
        </w:tc>
        <w:tc>
          <w:tcPr>
            <w:tcW w:w="1453" w:type="dxa"/>
          </w:tcPr>
          <w:p w14:paraId="00309136" w14:textId="2D4E1592" w:rsidR="00A04553" w:rsidRPr="00526EFF" w:rsidRDefault="00526EFF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2.4-8.3</w:t>
            </w:r>
          </w:p>
        </w:tc>
        <w:tc>
          <w:tcPr>
            <w:tcW w:w="1453" w:type="dxa"/>
          </w:tcPr>
          <w:p w14:paraId="4FEDBAB2" w14:textId="70B34785" w:rsidR="00A04553" w:rsidRPr="00526EFF" w:rsidRDefault="00526EFF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2.4-8.3</w:t>
            </w:r>
          </w:p>
        </w:tc>
      </w:tr>
      <w:tr w:rsidR="00A04553" w:rsidRPr="00A04553" w14:paraId="7A0CC833" w14:textId="6E200CBD" w:rsidTr="00B1150A">
        <w:tc>
          <w:tcPr>
            <w:tcW w:w="4253" w:type="dxa"/>
            <w:tcBorders>
              <w:bottom w:val="single" w:sz="18" w:space="0" w:color="auto"/>
              <w:right w:val="single" w:sz="12" w:space="0" w:color="auto"/>
            </w:tcBorders>
          </w:tcPr>
          <w:p w14:paraId="37D8036D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Sharpening B-factor (Å</w:t>
            </w:r>
            <w:r w:rsidRPr="00A04553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2</w:t>
            </w: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)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18" w:space="0" w:color="auto"/>
            </w:tcBorders>
          </w:tcPr>
          <w:p w14:paraId="75084EFA" w14:textId="142FCB32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-76</w:t>
            </w:r>
          </w:p>
        </w:tc>
        <w:tc>
          <w:tcPr>
            <w:tcW w:w="1382" w:type="dxa"/>
            <w:tcBorders>
              <w:bottom w:val="single" w:sz="18" w:space="0" w:color="auto"/>
            </w:tcBorders>
          </w:tcPr>
          <w:p w14:paraId="5ACAB99D" w14:textId="062C8E83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-5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</w:t>
            </w:r>
          </w:p>
        </w:tc>
        <w:tc>
          <w:tcPr>
            <w:tcW w:w="1418" w:type="dxa"/>
            <w:tcBorders>
              <w:bottom w:val="single" w:sz="18" w:space="0" w:color="auto"/>
            </w:tcBorders>
          </w:tcPr>
          <w:p w14:paraId="2E3FB259" w14:textId="74882276" w:rsidR="00A04553" w:rsidRPr="00B1150A" w:rsidRDefault="004D1FA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-5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9</w:t>
            </w:r>
          </w:p>
        </w:tc>
        <w:tc>
          <w:tcPr>
            <w:tcW w:w="1453" w:type="dxa"/>
            <w:tcBorders>
              <w:bottom w:val="single" w:sz="18" w:space="0" w:color="auto"/>
            </w:tcBorders>
          </w:tcPr>
          <w:p w14:paraId="5CA9D2E7" w14:textId="07E01DB9" w:rsidR="00A04553" w:rsidRPr="00B1150A" w:rsidRDefault="00A75D20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-51</w:t>
            </w:r>
          </w:p>
        </w:tc>
        <w:tc>
          <w:tcPr>
            <w:tcW w:w="1453" w:type="dxa"/>
            <w:tcBorders>
              <w:bottom w:val="single" w:sz="18" w:space="0" w:color="auto"/>
            </w:tcBorders>
          </w:tcPr>
          <w:p w14:paraId="5E9592D6" w14:textId="260FD674" w:rsidR="00A04553" w:rsidRPr="00B1150A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-45</w:t>
            </w:r>
          </w:p>
        </w:tc>
      </w:tr>
      <w:tr w:rsidR="00A04553" w:rsidRPr="00A04553" w14:paraId="7A4A7ACA" w14:textId="2B2F1667" w:rsidTr="00B1150A">
        <w:tc>
          <w:tcPr>
            <w:tcW w:w="10065" w:type="dxa"/>
            <w:gridSpan w:val="5"/>
          </w:tcPr>
          <w:p w14:paraId="57693606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Model refinement and validation</w:t>
            </w:r>
          </w:p>
        </w:tc>
        <w:tc>
          <w:tcPr>
            <w:tcW w:w="1453" w:type="dxa"/>
          </w:tcPr>
          <w:p w14:paraId="487B2E28" w14:textId="77777777" w:rsidR="00A04553" w:rsidRPr="00A04553" w:rsidRDefault="00A04553" w:rsidP="00EE7880">
            <w:pPr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</w:tc>
      </w:tr>
      <w:tr w:rsidR="00A04553" w:rsidRPr="00A04553" w14:paraId="0A7810BC" w14:textId="38A68BF9" w:rsidTr="00B1150A">
        <w:tc>
          <w:tcPr>
            <w:tcW w:w="4253" w:type="dxa"/>
            <w:tcBorders>
              <w:top w:val="single" w:sz="18" w:space="0" w:color="auto"/>
              <w:right w:val="single" w:sz="12" w:space="0" w:color="auto"/>
            </w:tcBorders>
          </w:tcPr>
          <w:p w14:paraId="165585D4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Atoms</w:t>
            </w:r>
          </w:p>
        </w:tc>
        <w:tc>
          <w:tcPr>
            <w:tcW w:w="1559" w:type="dxa"/>
            <w:tcBorders>
              <w:top w:val="single" w:sz="18" w:space="0" w:color="auto"/>
              <w:left w:val="single" w:sz="12" w:space="0" w:color="auto"/>
            </w:tcBorders>
          </w:tcPr>
          <w:p w14:paraId="69FBE5F6" w14:textId="484C12C6" w:rsidR="00A04553" w:rsidRPr="00057678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157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94</w:t>
            </w:r>
          </w:p>
        </w:tc>
        <w:tc>
          <w:tcPr>
            <w:tcW w:w="1382" w:type="dxa"/>
            <w:tcBorders>
              <w:top w:val="single" w:sz="18" w:space="0" w:color="auto"/>
            </w:tcBorders>
          </w:tcPr>
          <w:p w14:paraId="7FB2074C" w14:textId="5EA52198" w:rsidR="00A04553" w:rsidRPr="00057678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160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87</w:t>
            </w:r>
          </w:p>
        </w:tc>
        <w:tc>
          <w:tcPr>
            <w:tcW w:w="1418" w:type="dxa"/>
            <w:tcBorders>
              <w:top w:val="single" w:sz="18" w:space="0" w:color="auto"/>
            </w:tcBorders>
          </w:tcPr>
          <w:p w14:paraId="6BCEF541" w14:textId="2580A520" w:rsidR="00A04553" w:rsidRPr="0098478B" w:rsidRDefault="0098478B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15952</w:t>
            </w:r>
          </w:p>
        </w:tc>
        <w:tc>
          <w:tcPr>
            <w:tcW w:w="1453" w:type="dxa"/>
            <w:tcBorders>
              <w:top w:val="single" w:sz="18" w:space="0" w:color="auto"/>
            </w:tcBorders>
          </w:tcPr>
          <w:p w14:paraId="7DA3A82F" w14:textId="139959A2" w:rsidR="00A04553" w:rsidRPr="00057678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1571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</w:t>
            </w:r>
          </w:p>
        </w:tc>
        <w:tc>
          <w:tcPr>
            <w:tcW w:w="1453" w:type="dxa"/>
            <w:tcBorders>
              <w:top w:val="single" w:sz="18" w:space="0" w:color="auto"/>
            </w:tcBorders>
          </w:tcPr>
          <w:p w14:paraId="6854A852" w14:textId="758B07C7" w:rsidR="00A04553" w:rsidRPr="00057678" w:rsidRDefault="00057678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15216</w:t>
            </w:r>
          </w:p>
        </w:tc>
      </w:tr>
      <w:tr w:rsidR="00A04553" w:rsidRPr="00A04553" w14:paraId="48BE57D5" w14:textId="12CA3BF7" w:rsidTr="00B1150A">
        <w:tc>
          <w:tcPr>
            <w:tcW w:w="4253" w:type="dxa"/>
            <w:tcBorders>
              <w:right w:val="single" w:sz="12" w:space="0" w:color="auto"/>
            </w:tcBorders>
          </w:tcPr>
          <w:p w14:paraId="3B26A0F0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Residues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53F8EA35" w14:textId="269230E4" w:rsidR="00A04553" w:rsidRPr="00057678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73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</w:t>
            </w:r>
          </w:p>
        </w:tc>
        <w:tc>
          <w:tcPr>
            <w:tcW w:w="1382" w:type="dxa"/>
          </w:tcPr>
          <w:p w14:paraId="0F3DD6FD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746</w:t>
            </w:r>
          </w:p>
        </w:tc>
        <w:tc>
          <w:tcPr>
            <w:tcW w:w="1418" w:type="dxa"/>
          </w:tcPr>
          <w:p w14:paraId="526D5252" w14:textId="7F20102D" w:rsidR="00A04553" w:rsidRPr="00057678" w:rsidRDefault="00A04553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7</w:t>
            </w:r>
            <w:r w:rsidR="00057678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4</w:t>
            </w:r>
            <w:r w:rsidR="0098478B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0</w:t>
            </w:r>
          </w:p>
        </w:tc>
        <w:tc>
          <w:tcPr>
            <w:tcW w:w="1453" w:type="dxa"/>
          </w:tcPr>
          <w:p w14:paraId="46FBE649" w14:textId="77777777" w:rsidR="00A04553" w:rsidRPr="00A04553" w:rsidRDefault="00A04553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728</w:t>
            </w:r>
          </w:p>
        </w:tc>
        <w:tc>
          <w:tcPr>
            <w:tcW w:w="1453" w:type="dxa"/>
          </w:tcPr>
          <w:p w14:paraId="736B34F7" w14:textId="430C471F" w:rsidR="00A04553" w:rsidRPr="00057678" w:rsidRDefault="00057678" w:rsidP="00EE788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705</w:t>
            </w:r>
          </w:p>
        </w:tc>
      </w:tr>
      <w:tr w:rsidR="00E91CA0" w:rsidRPr="00A04553" w14:paraId="486F2826" w14:textId="72DBD772" w:rsidTr="00B1150A">
        <w:tc>
          <w:tcPr>
            <w:tcW w:w="4253" w:type="dxa"/>
            <w:tcBorders>
              <w:right w:val="single" w:sz="12" w:space="0" w:color="auto"/>
            </w:tcBorders>
          </w:tcPr>
          <w:p w14:paraId="493C7400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CC</w:t>
            </w:r>
            <w:r w:rsidRPr="00A04553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mask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2F3AF3E0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0.81</w:t>
            </w:r>
          </w:p>
        </w:tc>
        <w:tc>
          <w:tcPr>
            <w:tcW w:w="1382" w:type="dxa"/>
          </w:tcPr>
          <w:p w14:paraId="03AAA3FB" w14:textId="608D838E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75</w:t>
            </w:r>
          </w:p>
        </w:tc>
        <w:tc>
          <w:tcPr>
            <w:tcW w:w="1418" w:type="dxa"/>
          </w:tcPr>
          <w:p w14:paraId="44619239" w14:textId="7009269D" w:rsidR="00E91CA0" w:rsidRPr="00615DC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 w:rsidR="00615DC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71</w:t>
            </w:r>
          </w:p>
        </w:tc>
        <w:tc>
          <w:tcPr>
            <w:tcW w:w="1453" w:type="dxa"/>
          </w:tcPr>
          <w:p w14:paraId="6E337DD4" w14:textId="284D2ABB" w:rsidR="00E91CA0" w:rsidRPr="00E91CA0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75</w:t>
            </w:r>
          </w:p>
        </w:tc>
        <w:tc>
          <w:tcPr>
            <w:tcW w:w="1453" w:type="dxa"/>
          </w:tcPr>
          <w:p w14:paraId="76E52A05" w14:textId="330548B9" w:rsidR="00E91CA0" w:rsidRPr="00392014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0.77</w:t>
            </w:r>
          </w:p>
        </w:tc>
      </w:tr>
      <w:tr w:rsidR="00E91CA0" w:rsidRPr="00A04553" w14:paraId="4B6ECF50" w14:textId="5089FA86" w:rsidTr="00B1150A">
        <w:tc>
          <w:tcPr>
            <w:tcW w:w="4253" w:type="dxa"/>
            <w:tcBorders>
              <w:right w:val="single" w:sz="12" w:space="0" w:color="auto"/>
            </w:tcBorders>
          </w:tcPr>
          <w:p w14:paraId="6B6416A3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Resolution</w:t>
            </w:r>
            <w:r w:rsidRPr="00A04553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FSC map versus model @ 0.5</w:t>
            </w: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(Å)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79C56D70" w14:textId="18A2E79C" w:rsidR="00E91CA0" w:rsidRPr="002B2AB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2.</w:t>
            </w:r>
            <w:r w:rsidR="002B2AB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</w:t>
            </w:r>
          </w:p>
        </w:tc>
        <w:tc>
          <w:tcPr>
            <w:tcW w:w="1382" w:type="dxa"/>
          </w:tcPr>
          <w:p w14:paraId="26045634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3.0</w:t>
            </w:r>
          </w:p>
        </w:tc>
        <w:tc>
          <w:tcPr>
            <w:tcW w:w="1418" w:type="dxa"/>
          </w:tcPr>
          <w:p w14:paraId="0F6BCDC1" w14:textId="4ACBA986" w:rsidR="00E91CA0" w:rsidRPr="00C925F3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3.</w:t>
            </w:r>
            <w:r w:rsidR="00C925F3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</w:t>
            </w:r>
          </w:p>
        </w:tc>
        <w:tc>
          <w:tcPr>
            <w:tcW w:w="1453" w:type="dxa"/>
          </w:tcPr>
          <w:p w14:paraId="35C115D1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3.0</w:t>
            </w:r>
          </w:p>
        </w:tc>
        <w:tc>
          <w:tcPr>
            <w:tcW w:w="1453" w:type="dxa"/>
          </w:tcPr>
          <w:p w14:paraId="585CD87F" w14:textId="0D53262B" w:rsidR="00E91CA0" w:rsidRPr="00392014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3.0</w:t>
            </w:r>
          </w:p>
        </w:tc>
      </w:tr>
      <w:tr w:rsidR="00E91CA0" w:rsidRPr="00A04553" w14:paraId="7DE61CD6" w14:textId="7CEA569A" w:rsidTr="00B1150A">
        <w:tc>
          <w:tcPr>
            <w:tcW w:w="4253" w:type="dxa"/>
            <w:tcBorders>
              <w:right w:val="single" w:sz="12" w:space="0" w:color="auto"/>
            </w:tcBorders>
          </w:tcPr>
          <w:p w14:paraId="7514087A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Bond length (Å)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1C96170D" w14:textId="29712D5D" w:rsidR="00E91CA0" w:rsidRPr="002B2AB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0.00</w:t>
            </w:r>
            <w:r w:rsidR="002B2AB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</w:t>
            </w:r>
          </w:p>
        </w:tc>
        <w:tc>
          <w:tcPr>
            <w:tcW w:w="1382" w:type="dxa"/>
          </w:tcPr>
          <w:p w14:paraId="44FF0266" w14:textId="0FEC925F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0.00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</w:t>
            </w:r>
          </w:p>
        </w:tc>
        <w:tc>
          <w:tcPr>
            <w:tcW w:w="1418" w:type="dxa"/>
          </w:tcPr>
          <w:p w14:paraId="060BD122" w14:textId="7220FF41" w:rsidR="00E91CA0" w:rsidRPr="00615DC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0.00</w:t>
            </w:r>
            <w:r w:rsidR="00615DC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</w:t>
            </w:r>
          </w:p>
        </w:tc>
        <w:tc>
          <w:tcPr>
            <w:tcW w:w="1453" w:type="dxa"/>
          </w:tcPr>
          <w:p w14:paraId="0E62C32C" w14:textId="4F0F07BA" w:rsidR="00E91CA0" w:rsidRPr="00E91CA0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0.00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</w:t>
            </w:r>
          </w:p>
        </w:tc>
        <w:tc>
          <w:tcPr>
            <w:tcW w:w="1453" w:type="dxa"/>
          </w:tcPr>
          <w:p w14:paraId="45094350" w14:textId="6BF8AFEE" w:rsidR="00E91CA0" w:rsidRPr="00392014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0.005</w:t>
            </w:r>
          </w:p>
        </w:tc>
      </w:tr>
      <w:tr w:rsidR="00E91CA0" w:rsidRPr="00A04553" w14:paraId="5D7321C1" w14:textId="0F682729" w:rsidTr="00B1150A">
        <w:tc>
          <w:tcPr>
            <w:tcW w:w="4253" w:type="dxa"/>
            <w:tcBorders>
              <w:right w:val="single" w:sz="12" w:space="0" w:color="auto"/>
            </w:tcBorders>
          </w:tcPr>
          <w:p w14:paraId="7FED443C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Bond angle (°)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4C5FB3CC" w14:textId="5FA4EF9B" w:rsidR="00E91CA0" w:rsidRPr="002B2AB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 w:rsidR="002B2AB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651</w:t>
            </w:r>
          </w:p>
        </w:tc>
        <w:tc>
          <w:tcPr>
            <w:tcW w:w="1382" w:type="dxa"/>
          </w:tcPr>
          <w:p w14:paraId="0E8178A5" w14:textId="0877422D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587</w:t>
            </w:r>
          </w:p>
        </w:tc>
        <w:tc>
          <w:tcPr>
            <w:tcW w:w="1418" w:type="dxa"/>
          </w:tcPr>
          <w:p w14:paraId="17FE1C20" w14:textId="3189BD50" w:rsidR="00E91CA0" w:rsidRPr="00615DC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 w:rsidR="00615DC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712</w:t>
            </w:r>
          </w:p>
        </w:tc>
        <w:tc>
          <w:tcPr>
            <w:tcW w:w="1453" w:type="dxa"/>
          </w:tcPr>
          <w:p w14:paraId="0A89A45C" w14:textId="248A3AB5" w:rsidR="00E91CA0" w:rsidRPr="00E91CA0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0.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587</w:t>
            </w:r>
          </w:p>
        </w:tc>
        <w:tc>
          <w:tcPr>
            <w:tcW w:w="1453" w:type="dxa"/>
          </w:tcPr>
          <w:p w14:paraId="29B3143B" w14:textId="395A3C49" w:rsidR="00E91CA0" w:rsidRPr="00392014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0.878</w:t>
            </w:r>
          </w:p>
        </w:tc>
      </w:tr>
      <w:tr w:rsidR="00E91CA0" w:rsidRPr="00A04553" w14:paraId="06857177" w14:textId="561BE816" w:rsidTr="00B1150A">
        <w:tc>
          <w:tcPr>
            <w:tcW w:w="4253" w:type="dxa"/>
            <w:tcBorders>
              <w:right w:val="single" w:sz="12" w:space="0" w:color="auto"/>
            </w:tcBorders>
          </w:tcPr>
          <w:p w14:paraId="24E2DC21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Clashscore</w:t>
            </w:r>
          </w:p>
        </w:tc>
        <w:tc>
          <w:tcPr>
            <w:tcW w:w="1559" w:type="dxa"/>
            <w:tcBorders>
              <w:left w:val="single" w:sz="12" w:space="0" w:color="auto"/>
            </w:tcBorders>
          </w:tcPr>
          <w:p w14:paraId="2E23B0DC" w14:textId="792F00D6" w:rsidR="00E91CA0" w:rsidRPr="002B2AB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2.</w:t>
            </w:r>
            <w:r w:rsidR="002B2AB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6</w:t>
            </w:r>
          </w:p>
        </w:tc>
        <w:tc>
          <w:tcPr>
            <w:tcW w:w="1382" w:type="dxa"/>
          </w:tcPr>
          <w:p w14:paraId="2A44BDB7" w14:textId="72CC6C98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2.1</w:t>
            </w:r>
          </w:p>
        </w:tc>
        <w:tc>
          <w:tcPr>
            <w:tcW w:w="1418" w:type="dxa"/>
          </w:tcPr>
          <w:p w14:paraId="2A2EEE7F" w14:textId="276EE9F3" w:rsidR="00E91CA0" w:rsidRPr="00615DCF" w:rsidRDefault="00615DCF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2.4</w:t>
            </w:r>
          </w:p>
        </w:tc>
        <w:tc>
          <w:tcPr>
            <w:tcW w:w="1453" w:type="dxa"/>
          </w:tcPr>
          <w:p w14:paraId="65804FE2" w14:textId="03E04B0B" w:rsidR="00E91CA0" w:rsidRPr="00E91CA0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2.1</w:t>
            </w:r>
          </w:p>
        </w:tc>
        <w:tc>
          <w:tcPr>
            <w:tcW w:w="1453" w:type="dxa"/>
          </w:tcPr>
          <w:p w14:paraId="07A366DE" w14:textId="4EAB9613" w:rsidR="00E91CA0" w:rsidRPr="00392014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3.5</w:t>
            </w:r>
          </w:p>
        </w:tc>
      </w:tr>
      <w:tr w:rsidR="00E91CA0" w:rsidRPr="00A04553" w14:paraId="1347011D" w14:textId="22AE0215" w:rsidTr="00B1150A">
        <w:tc>
          <w:tcPr>
            <w:tcW w:w="4253" w:type="dxa"/>
            <w:tcBorders>
              <w:bottom w:val="single" w:sz="18" w:space="0" w:color="auto"/>
              <w:right w:val="single" w:sz="12" w:space="0" w:color="auto"/>
            </w:tcBorders>
          </w:tcPr>
          <w:p w14:paraId="485E85F9" w14:textId="7777777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Molprobity score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18" w:space="0" w:color="auto"/>
            </w:tcBorders>
          </w:tcPr>
          <w:p w14:paraId="6D466D95" w14:textId="1B401000" w:rsidR="00E91CA0" w:rsidRPr="002B2AB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2.</w:t>
            </w:r>
            <w:r w:rsidR="002B2AB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</w:t>
            </w:r>
          </w:p>
        </w:tc>
        <w:tc>
          <w:tcPr>
            <w:tcW w:w="1382" w:type="dxa"/>
            <w:tcBorders>
              <w:bottom w:val="single" w:sz="18" w:space="0" w:color="auto"/>
            </w:tcBorders>
          </w:tcPr>
          <w:p w14:paraId="41E6DBF3" w14:textId="03B28607" w:rsidR="00E91CA0" w:rsidRPr="00A04553" w:rsidRDefault="00E91CA0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2.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</w:t>
            </w:r>
          </w:p>
        </w:tc>
        <w:tc>
          <w:tcPr>
            <w:tcW w:w="1418" w:type="dxa"/>
            <w:tcBorders>
              <w:bottom w:val="single" w:sz="18" w:space="0" w:color="auto"/>
            </w:tcBorders>
          </w:tcPr>
          <w:p w14:paraId="5090C5A1" w14:textId="44F491A9" w:rsidR="00E91CA0" w:rsidRPr="00615DCF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2.</w:t>
            </w:r>
            <w:r w:rsidR="0082574C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</w:t>
            </w:r>
          </w:p>
        </w:tc>
        <w:tc>
          <w:tcPr>
            <w:tcW w:w="1453" w:type="dxa"/>
            <w:tcBorders>
              <w:bottom w:val="single" w:sz="18" w:space="0" w:color="auto"/>
            </w:tcBorders>
          </w:tcPr>
          <w:p w14:paraId="5CFA8ED9" w14:textId="7584D4B0" w:rsidR="00E91CA0" w:rsidRPr="00E91CA0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A04553">
              <w:rPr>
                <w:rFonts w:ascii="Times New Roman" w:hAnsi="Times New Roman" w:cs="Times New Roman"/>
                <w:sz w:val="21"/>
                <w:szCs w:val="21"/>
              </w:rPr>
              <w:t>2.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1</w:t>
            </w:r>
          </w:p>
        </w:tc>
        <w:tc>
          <w:tcPr>
            <w:tcW w:w="1453" w:type="dxa"/>
            <w:tcBorders>
              <w:bottom w:val="single" w:sz="18" w:space="0" w:color="auto"/>
            </w:tcBorders>
          </w:tcPr>
          <w:p w14:paraId="08929249" w14:textId="5CD6B779" w:rsidR="00E91CA0" w:rsidRPr="00392014" w:rsidRDefault="00E91CA0" w:rsidP="00E91CA0">
            <w:pP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2.</w:t>
            </w:r>
            <w:r w:rsidR="0082574C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3</w:t>
            </w:r>
          </w:p>
        </w:tc>
      </w:tr>
    </w:tbl>
    <w:p w14:paraId="5A1CE8AF" w14:textId="77777777" w:rsidR="00EF5293" w:rsidRPr="007E348E" w:rsidRDefault="00EF5293" w:rsidP="006221AF">
      <w:pPr>
        <w:pStyle w:val="SMHeading"/>
        <w:rPr>
          <w:rStyle w:val="Hyperlink0"/>
          <w:b w:val="0"/>
          <w:bCs w:val="0"/>
        </w:rPr>
      </w:pPr>
      <w:r w:rsidRPr="007E348E">
        <w:rPr>
          <w:rStyle w:val="Hyperlink0"/>
          <w:b w:val="0"/>
          <w:bCs w:val="0"/>
        </w:rPr>
        <w:br w:type="page"/>
      </w:r>
    </w:p>
    <w:p w14:paraId="1ED0AC29" w14:textId="028B1C57" w:rsidR="006221AF" w:rsidRPr="007E348E" w:rsidRDefault="006221AF" w:rsidP="006221AF">
      <w:pPr>
        <w:pStyle w:val="SMHeading"/>
        <w:rPr>
          <w:sz w:val="22"/>
          <w:szCs w:val="22"/>
        </w:rPr>
      </w:pPr>
      <w:r w:rsidRPr="007E348E">
        <w:rPr>
          <w:rStyle w:val="Hyperlink0"/>
        </w:rPr>
        <w:lastRenderedPageBreak/>
        <w:t xml:space="preserve">Extended Data Table 2 </w:t>
      </w:r>
      <w:r w:rsidRPr="007E348E">
        <w:rPr>
          <w:rStyle w:val="Hyperlink0"/>
          <w:b w:val="0"/>
          <w:bCs w:val="0"/>
        </w:rPr>
        <w:t>|</w:t>
      </w:r>
      <w:r w:rsidRPr="007E348E">
        <w:rPr>
          <w:rStyle w:val="Hyperlink0"/>
        </w:rPr>
        <w:t xml:space="preserve"> </w:t>
      </w:r>
      <w:r w:rsidRPr="007E348E">
        <w:rPr>
          <w:b w:val="0"/>
          <w:bCs w:val="0"/>
        </w:rPr>
        <w:t xml:space="preserve">Summary of tertiary interactions of </w:t>
      </w:r>
      <w:r w:rsidRPr="007E348E">
        <w:rPr>
          <w:b w:val="0"/>
          <w:bCs w:val="0"/>
          <w:i/>
          <w:iCs/>
        </w:rPr>
        <w:t xml:space="preserve">Cte </w:t>
      </w:r>
      <w:r w:rsidRPr="007E348E">
        <w:rPr>
          <w:b w:val="0"/>
          <w:bCs w:val="0"/>
        </w:rPr>
        <w:t xml:space="preserve">1 compared to </w:t>
      </w:r>
      <w:r w:rsidR="00B1150A">
        <w:rPr>
          <w:rFonts w:hint="eastAsia"/>
          <w:b w:val="0"/>
          <w:bCs w:val="0"/>
          <w:lang w:eastAsia="zh-CN"/>
        </w:rPr>
        <w:t>canonical</w:t>
      </w:r>
      <w:r w:rsidRPr="007E348E">
        <w:rPr>
          <w:b w:val="0"/>
          <w:bCs w:val="0"/>
          <w:sz w:val="22"/>
          <w:szCs w:val="22"/>
        </w:rPr>
        <w:t xml:space="preserve"> group II introns</w:t>
      </w:r>
    </w:p>
    <w:p w14:paraId="4669768A" w14:textId="77777777" w:rsidR="006221AF" w:rsidRPr="007E348E" w:rsidRDefault="006221AF" w:rsidP="006221AF">
      <w:pPr>
        <w:pStyle w:val="SMcaption"/>
      </w:pPr>
    </w:p>
    <w:tbl>
      <w:tblPr>
        <w:tblStyle w:val="a5"/>
        <w:tblpPr w:leftFromText="180" w:rightFromText="180" w:vertAnchor="page" w:horzAnchor="page" w:tblpX="1284" w:tblpY="2305"/>
        <w:tblW w:w="9781" w:type="dxa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single" w:sz="8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709"/>
        <w:gridCol w:w="1276"/>
        <w:gridCol w:w="1276"/>
        <w:gridCol w:w="1701"/>
        <w:gridCol w:w="1843"/>
        <w:gridCol w:w="1984"/>
      </w:tblGrid>
      <w:tr w:rsidR="006221AF" w:rsidRPr="007E348E" w14:paraId="2D8623C3" w14:textId="77777777" w:rsidTr="00D75143">
        <w:trPr>
          <w:trHeight w:val="386"/>
        </w:trPr>
        <w:tc>
          <w:tcPr>
            <w:tcW w:w="992" w:type="dxa"/>
            <w:vAlign w:val="center"/>
          </w:tcPr>
          <w:p w14:paraId="56F5573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Group II intron</w:t>
            </w:r>
          </w:p>
        </w:tc>
        <w:tc>
          <w:tcPr>
            <w:tcW w:w="709" w:type="dxa"/>
            <w:vAlign w:val="center"/>
          </w:tcPr>
          <w:p w14:paraId="1D1F8C9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1276" w:type="dxa"/>
            <w:vAlign w:val="center"/>
          </w:tcPr>
          <w:p w14:paraId="5E61F5E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Group IIC: 4E8K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(</w:t>
            </w:r>
            <w:r w:rsidRPr="007E348E">
              <w:rPr>
                <w:rFonts w:ascii="Times New Roman" w:hAnsi="Times New Roman" w:cs="Times New Roman"/>
                <w:i/>
                <w:noProof/>
                <w:sz w:val="21"/>
                <w:szCs w:val="21"/>
              </w:rPr>
              <w:t>25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)</w:t>
            </w:r>
          </w:p>
        </w:tc>
        <w:tc>
          <w:tcPr>
            <w:tcW w:w="1276" w:type="dxa"/>
            <w:vAlign w:val="center"/>
          </w:tcPr>
          <w:p w14:paraId="6F24098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Group IIB: 4R0D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(</w:t>
            </w:r>
            <w:r w:rsidRPr="007E348E">
              <w:rPr>
                <w:rFonts w:ascii="Times New Roman" w:hAnsi="Times New Roman" w:cs="Times New Roman"/>
                <w:i/>
                <w:noProof/>
                <w:sz w:val="21"/>
                <w:szCs w:val="21"/>
              </w:rPr>
              <w:t>32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)</w:t>
            </w:r>
          </w:p>
        </w:tc>
        <w:tc>
          <w:tcPr>
            <w:tcW w:w="1701" w:type="dxa"/>
            <w:vAlign w:val="center"/>
          </w:tcPr>
          <w:p w14:paraId="548E024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Group IIA RNP: 5G2X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(</w:t>
            </w:r>
            <w:r w:rsidRPr="007E348E">
              <w:rPr>
                <w:rFonts w:ascii="Times New Roman" w:hAnsi="Times New Roman" w:cs="Times New Roman"/>
                <w:i/>
                <w:noProof/>
                <w:sz w:val="21"/>
                <w:szCs w:val="21"/>
              </w:rPr>
              <w:t>33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)</w:t>
            </w:r>
          </w:p>
        </w:tc>
        <w:tc>
          <w:tcPr>
            <w:tcW w:w="1843" w:type="dxa"/>
            <w:vAlign w:val="center"/>
          </w:tcPr>
          <w:p w14:paraId="66FABC1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Group IIB RNP: 6ME0/6MEC/8FLI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(</w:t>
            </w:r>
            <w:r w:rsidRPr="007E348E">
              <w:rPr>
                <w:rFonts w:ascii="Times New Roman" w:hAnsi="Times New Roman" w:cs="Times New Roman"/>
                <w:i/>
                <w:noProof/>
                <w:sz w:val="21"/>
                <w:szCs w:val="21"/>
              </w:rPr>
              <w:t>9, 23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)</w:t>
            </w:r>
          </w:p>
        </w:tc>
        <w:tc>
          <w:tcPr>
            <w:tcW w:w="1984" w:type="dxa"/>
            <w:vAlign w:val="center"/>
          </w:tcPr>
          <w:p w14:paraId="3C0F2EE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Group IIC RNP: 8T2T/8T2R/8T2S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(</w:t>
            </w:r>
            <w:r w:rsidRPr="007E348E">
              <w:rPr>
                <w:rFonts w:ascii="Times New Roman" w:hAnsi="Times New Roman" w:cs="Times New Roman"/>
                <w:i/>
                <w:noProof/>
                <w:sz w:val="21"/>
                <w:szCs w:val="21"/>
              </w:rPr>
              <w:t>8</w:t>
            </w:r>
            <w:r w:rsidRPr="007E348E">
              <w:rPr>
                <w:rFonts w:ascii="Times New Roman" w:hAnsi="Times New Roman" w:cs="Times New Roman"/>
                <w:noProof/>
                <w:sz w:val="21"/>
                <w:szCs w:val="21"/>
              </w:rPr>
              <w:t>)</w:t>
            </w:r>
          </w:p>
        </w:tc>
      </w:tr>
      <w:tr w:rsidR="006221AF" w:rsidRPr="007E348E" w14:paraId="2CE19524" w14:textId="77777777" w:rsidTr="00D75143">
        <w:trPr>
          <w:trHeight w:val="556"/>
        </w:trPr>
        <w:tc>
          <w:tcPr>
            <w:tcW w:w="992" w:type="dxa"/>
            <w:vAlign w:val="center"/>
          </w:tcPr>
          <w:p w14:paraId="0E16C84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Catalytic core</w:t>
            </w:r>
          </w:p>
        </w:tc>
        <w:tc>
          <w:tcPr>
            <w:tcW w:w="709" w:type="dxa"/>
            <w:vAlign w:val="center"/>
          </w:tcPr>
          <w:p w14:paraId="1B0D4C5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6836809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0DEF282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2AE3FBB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073D7BD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5CC5D74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7EE13F14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65235CB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α-α'</w:t>
            </w:r>
          </w:p>
        </w:tc>
        <w:tc>
          <w:tcPr>
            <w:tcW w:w="709" w:type="dxa"/>
            <w:vAlign w:val="center"/>
          </w:tcPr>
          <w:p w14:paraId="18A7F19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7DEC921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77AD3A7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4BA8FDC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2D1BF88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251A595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46109541" w14:textId="77777777" w:rsidTr="00D75143">
        <w:trPr>
          <w:trHeight w:val="276"/>
        </w:trPr>
        <w:tc>
          <w:tcPr>
            <w:tcW w:w="992" w:type="dxa"/>
            <w:vAlign w:val="center"/>
          </w:tcPr>
          <w:p w14:paraId="223DED7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β-β'</w:t>
            </w:r>
          </w:p>
        </w:tc>
        <w:tc>
          <w:tcPr>
            <w:tcW w:w="709" w:type="dxa"/>
            <w:vAlign w:val="center"/>
          </w:tcPr>
          <w:p w14:paraId="3CCC746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0A9A82C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6497498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1AECC65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0880D81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51EE827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51DC5427" w14:textId="77777777" w:rsidTr="00D75143">
        <w:trPr>
          <w:trHeight w:val="276"/>
        </w:trPr>
        <w:tc>
          <w:tcPr>
            <w:tcW w:w="992" w:type="dxa"/>
            <w:vAlign w:val="center"/>
          </w:tcPr>
          <w:p w14:paraId="053AC00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γ-γ'</w:t>
            </w:r>
          </w:p>
        </w:tc>
        <w:tc>
          <w:tcPr>
            <w:tcW w:w="709" w:type="dxa"/>
            <w:vAlign w:val="center"/>
          </w:tcPr>
          <w:p w14:paraId="39E55EC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2F70CAE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15251A5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4B7089A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375E4DF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37E11B2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643F08E8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0C954EF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δ-δ'</w:t>
            </w:r>
          </w:p>
        </w:tc>
        <w:tc>
          <w:tcPr>
            <w:tcW w:w="709" w:type="dxa"/>
            <w:vAlign w:val="center"/>
          </w:tcPr>
          <w:p w14:paraId="5702F15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26F12C0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0D332D2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7F585A3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7B8974B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634EE1F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0DC72345" w14:textId="77777777" w:rsidTr="00D75143">
        <w:trPr>
          <w:trHeight w:val="276"/>
        </w:trPr>
        <w:tc>
          <w:tcPr>
            <w:tcW w:w="992" w:type="dxa"/>
            <w:vAlign w:val="center"/>
          </w:tcPr>
          <w:p w14:paraId="6145A01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ε-ε'</w:t>
            </w:r>
          </w:p>
        </w:tc>
        <w:tc>
          <w:tcPr>
            <w:tcW w:w="709" w:type="dxa"/>
            <w:vAlign w:val="center"/>
          </w:tcPr>
          <w:p w14:paraId="471C980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2F02464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054EC89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3A71340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23E6943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5FD1C6D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738BD985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2BA0C1C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ζ-ζ'</w:t>
            </w:r>
          </w:p>
        </w:tc>
        <w:tc>
          <w:tcPr>
            <w:tcW w:w="709" w:type="dxa"/>
            <w:vAlign w:val="center"/>
          </w:tcPr>
          <w:p w14:paraId="513662C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2E785FA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5AFB8BE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7F33C44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7FFDFF6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4E3C1F5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1FE982EF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5724BFF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η-η'</w:t>
            </w:r>
          </w:p>
        </w:tc>
        <w:tc>
          <w:tcPr>
            <w:tcW w:w="709" w:type="dxa"/>
            <w:vAlign w:val="center"/>
          </w:tcPr>
          <w:p w14:paraId="37E67D1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2058D07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0A413BA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039AE6F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689A5A8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048FE8F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0C935D8C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5C50C29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θ-θ'</w:t>
            </w:r>
          </w:p>
        </w:tc>
        <w:tc>
          <w:tcPr>
            <w:tcW w:w="709" w:type="dxa"/>
            <w:vAlign w:val="center"/>
          </w:tcPr>
          <w:p w14:paraId="21453A4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77D9641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69E1F6A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1CC09AA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23FA73D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5A3A607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4F77C4A1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0C786CB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ι-ι'</w:t>
            </w:r>
          </w:p>
        </w:tc>
        <w:tc>
          <w:tcPr>
            <w:tcW w:w="709" w:type="dxa"/>
            <w:vAlign w:val="center"/>
          </w:tcPr>
          <w:p w14:paraId="02EEC24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1CA000E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4150437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701" w:type="dxa"/>
            <w:vAlign w:val="center"/>
          </w:tcPr>
          <w:p w14:paraId="3F39F68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2DB2F33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4528F62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30BB0358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40BF308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κ-κ'</w:t>
            </w:r>
          </w:p>
        </w:tc>
        <w:tc>
          <w:tcPr>
            <w:tcW w:w="709" w:type="dxa"/>
            <w:vAlign w:val="center"/>
          </w:tcPr>
          <w:p w14:paraId="01B47A7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03C9EFA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74FBD91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7CC569F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3C7F396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77CA8E1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71A99589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117C16E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λ-λ'</w:t>
            </w:r>
          </w:p>
        </w:tc>
        <w:tc>
          <w:tcPr>
            <w:tcW w:w="709" w:type="dxa"/>
            <w:vAlign w:val="center"/>
          </w:tcPr>
          <w:p w14:paraId="608807F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5DA588D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327F3CE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564F53F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3C55D8F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4472581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7C430D27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11DA914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μ-μ'</w:t>
            </w:r>
          </w:p>
        </w:tc>
        <w:tc>
          <w:tcPr>
            <w:tcW w:w="709" w:type="dxa"/>
            <w:vAlign w:val="center"/>
          </w:tcPr>
          <w:p w14:paraId="0904D31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192237C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50C37A4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7636E89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3385807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239DEAB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083C5513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335C8FB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ξ-ξ'</w:t>
            </w:r>
          </w:p>
        </w:tc>
        <w:tc>
          <w:tcPr>
            <w:tcW w:w="709" w:type="dxa"/>
            <w:vAlign w:val="center"/>
          </w:tcPr>
          <w:p w14:paraId="01027E1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57AC99B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1392CFE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023E0FC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21F1319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3D08734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7B884AFD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0D98764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ο-ο'</w:t>
            </w:r>
          </w:p>
        </w:tc>
        <w:tc>
          <w:tcPr>
            <w:tcW w:w="709" w:type="dxa"/>
            <w:vAlign w:val="center"/>
          </w:tcPr>
          <w:p w14:paraId="2CFF048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276" w:type="dxa"/>
            <w:vAlign w:val="center"/>
          </w:tcPr>
          <w:p w14:paraId="4E5D440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6B076E9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172BBEC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04438DD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2EA498D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755EE6BB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36B1D8C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π-π'</w:t>
            </w:r>
          </w:p>
        </w:tc>
        <w:tc>
          <w:tcPr>
            <w:tcW w:w="709" w:type="dxa"/>
            <w:vAlign w:val="center"/>
          </w:tcPr>
          <w:p w14:paraId="5FD6105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276" w:type="dxa"/>
            <w:vAlign w:val="center"/>
          </w:tcPr>
          <w:p w14:paraId="323E202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1464D27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7AE9CAB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843" w:type="dxa"/>
            <w:vAlign w:val="center"/>
          </w:tcPr>
          <w:p w14:paraId="7613630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60CB614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58F8C85B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54C6984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ρ-ρ'</w:t>
            </w:r>
          </w:p>
        </w:tc>
        <w:tc>
          <w:tcPr>
            <w:tcW w:w="709" w:type="dxa"/>
            <w:vAlign w:val="center"/>
          </w:tcPr>
          <w:p w14:paraId="61CBED6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6760331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7094873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701" w:type="dxa"/>
            <w:vAlign w:val="center"/>
          </w:tcPr>
          <w:p w14:paraId="0D1439F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5C00DBF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2804BDF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1940B8BE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5B2B2F2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σ-σ'</w:t>
            </w:r>
          </w:p>
        </w:tc>
        <w:tc>
          <w:tcPr>
            <w:tcW w:w="709" w:type="dxa"/>
            <w:vAlign w:val="center"/>
          </w:tcPr>
          <w:p w14:paraId="22BD2B8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4E3AFE7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48418FD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16393A0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2C73D41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984" w:type="dxa"/>
            <w:vAlign w:val="center"/>
          </w:tcPr>
          <w:p w14:paraId="729D57D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6D11BE8D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62FC037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τ-τ'</w:t>
            </w:r>
          </w:p>
        </w:tc>
        <w:tc>
          <w:tcPr>
            <w:tcW w:w="709" w:type="dxa"/>
            <w:vAlign w:val="center"/>
          </w:tcPr>
          <w:p w14:paraId="791D35F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70ACCAE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2FF0EF5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491A93F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1BABC09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984" w:type="dxa"/>
            <w:vAlign w:val="center"/>
          </w:tcPr>
          <w:p w14:paraId="2707B0AE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47FE7A3E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5CC8220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υ-υ'</w:t>
            </w:r>
          </w:p>
        </w:tc>
        <w:tc>
          <w:tcPr>
            <w:tcW w:w="709" w:type="dxa"/>
            <w:vAlign w:val="center"/>
          </w:tcPr>
          <w:p w14:paraId="04CE5BA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7B9F123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208A040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69C9176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629366E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4BDF139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2A4CF9C5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08A46AD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φ-φ'</w:t>
            </w:r>
          </w:p>
        </w:tc>
        <w:tc>
          <w:tcPr>
            <w:tcW w:w="709" w:type="dxa"/>
            <w:vAlign w:val="center"/>
          </w:tcPr>
          <w:p w14:paraId="26A2F36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545F71B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6C9AF43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0F96CCC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273B959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33E66F6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452F4DD3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6616C03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χ-χ'</w:t>
            </w:r>
          </w:p>
        </w:tc>
        <w:tc>
          <w:tcPr>
            <w:tcW w:w="709" w:type="dxa"/>
            <w:vAlign w:val="center"/>
          </w:tcPr>
          <w:p w14:paraId="11DA2E3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7A2CD5F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25185B1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326B416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57B98B5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0422C6B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16195271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42C9799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ψ-ψ'</w:t>
            </w:r>
          </w:p>
        </w:tc>
        <w:tc>
          <w:tcPr>
            <w:tcW w:w="709" w:type="dxa"/>
            <w:vAlign w:val="center"/>
          </w:tcPr>
          <w:p w14:paraId="464A327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277F5AF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5BD2B8F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3E0E846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4DFAC88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984" w:type="dxa"/>
            <w:vAlign w:val="center"/>
          </w:tcPr>
          <w:p w14:paraId="28EC8E3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6221AF" w:rsidRPr="007E348E" w14:paraId="177B6754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647C66D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ω-ω'</w:t>
            </w:r>
          </w:p>
        </w:tc>
        <w:tc>
          <w:tcPr>
            <w:tcW w:w="709" w:type="dxa"/>
            <w:vAlign w:val="center"/>
          </w:tcPr>
          <w:p w14:paraId="1381D28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7676FE2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276" w:type="dxa"/>
            <w:vAlign w:val="center"/>
          </w:tcPr>
          <w:p w14:paraId="4E0202D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3E3349D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50A5B51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002145B2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 </w:t>
            </w:r>
          </w:p>
        </w:tc>
      </w:tr>
      <w:tr w:rsidR="006221AF" w:rsidRPr="007E348E" w14:paraId="66011634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7437B4B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A-A'</w:t>
            </w:r>
          </w:p>
        </w:tc>
        <w:tc>
          <w:tcPr>
            <w:tcW w:w="709" w:type="dxa"/>
            <w:vAlign w:val="center"/>
          </w:tcPr>
          <w:p w14:paraId="181BD4D5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276" w:type="dxa"/>
            <w:vAlign w:val="center"/>
          </w:tcPr>
          <w:p w14:paraId="7EC0B60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42145C20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221EFDF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1A02758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6B6392B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08E32810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52BDB5E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B-B'</w:t>
            </w:r>
          </w:p>
        </w:tc>
        <w:tc>
          <w:tcPr>
            <w:tcW w:w="709" w:type="dxa"/>
            <w:vAlign w:val="center"/>
          </w:tcPr>
          <w:p w14:paraId="52F8907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24CC44B6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4B74B52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5756C4D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36C9D82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7877040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06DC16D8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0D84B047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Γ-Γ'</w:t>
            </w:r>
          </w:p>
        </w:tc>
        <w:tc>
          <w:tcPr>
            <w:tcW w:w="709" w:type="dxa"/>
            <w:vAlign w:val="center"/>
          </w:tcPr>
          <w:p w14:paraId="366B4BB1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4D438C1C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3362DA9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726903E9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41C7E3CD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2C7B078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  <w:tr w:rsidR="006221AF" w:rsidRPr="007E348E" w14:paraId="502F0CB2" w14:textId="77777777" w:rsidTr="00D75143">
        <w:trPr>
          <w:trHeight w:val="262"/>
        </w:trPr>
        <w:tc>
          <w:tcPr>
            <w:tcW w:w="992" w:type="dxa"/>
            <w:vAlign w:val="center"/>
          </w:tcPr>
          <w:p w14:paraId="4464FF4F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Δ-Δ'</w:t>
            </w:r>
          </w:p>
        </w:tc>
        <w:tc>
          <w:tcPr>
            <w:tcW w:w="709" w:type="dxa"/>
            <w:vAlign w:val="center"/>
          </w:tcPr>
          <w:p w14:paraId="71A3654B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14:paraId="2471E828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276" w:type="dxa"/>
            <w:vAlign w:val="center"/>
          </w:tcPr>
          <w:p w14:paraId="40E40E63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701" w:type="dxa"/>
            <w:vAlign w:val="center"/>
          </w:tcPr>
          <w:p w14:paraId="0808CD3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843" w:type="dxa"/>
            <w:vAlign w:val="center"/>
          </w:tcPr>
          <w:p w14:paraId="54B5D4B4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984" w:type="dxa"/>
            <w:vAlign w:val="center"/>
          </w:tcPr>
          <w:p w14:paraId="5EADE4CA" w14:textId="77777777" w:rsidR="006221AF" w:rsidRPr="007E348E" w:rsidRDefault="006221AF" w:rsidP="00D75143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</w:tr>
    </w:tbl>
    <w:p w14:paraId="3806F769" w14:textId="77777777" w:rsidR="006221AF" w:rsidRPr="007E348E" w:rsidRDefault="006221AF" w:rsidP="006221AF">
      <w:pPr>
        <w:pStyle w:val="SMcaption"/>
      </w:pPr>
      <w:r w:rsidRPr="007E348E">
        <w:br w:type="page"/>
      </w:r>
    </w:p>
    <w:p w14:paraId="7E4E3C73" w14:textId="56D3C910" w:rsidR="006221AF" w:rsidRPr="007E348E" w:rsidRDefault="006221AF" w:rsidP="001B65C4">
      <w:pPr>
        <w:pStyle w:val="SMHeading"/>
        <w:ind w:left="720" w:hanging="720"/>
        <w:rPr>
          <w:b w:val="0"/>
          <w:bCs w:val="0"/>
        </w:rPr>
      </w:pPr>
      <w:r w:rsidRPr="007E348E">
        <w:rPr>
          <w:rStyle w:val="Hyperlink0"/>
        </w:rPr>
        <w:lastRenderedPageBreak/>
        <w:t xml:space="preserve">Extended Data Table 3 </w:t>
      </w:r>
      <w:r w:rsidRPr="007E348E">
        <w:rPr>
          <w:rStyle w:val="Hyperlink0"/>
          <w:b w:val="0"/>
          <w:bCs w:val="0"/>
        </w:rPr>
        <w:t>|</w:t>
      </w:r>
      <w:r w:rsidRPr="007E348E">
        <w:rPr>
          <w:rStyle w:val="Hyperlink0"/>
        </w:rPr>
        <w:t xml:space="preserve"> </w:t>
      </w:r>
      <w:r w:rsidRPr="007E348E">
        <w:rPr>
          <w:b w:val="0"/>
          <w:bCs w:val="0"/>
        </w:rPr>
        <w:t xml:space="preserve">Summary of metal ions identified in </w:t>
      </w:r>
      <w:r w:rsidR="001B65C4">
        <w:rPr>
          <w:rFonts w:hint="eastAsia"/>
          <w:b w:val="0"/>
          <w:bCs w:val="0"/>
          <w:i/>
          <w:iCs/>
          <w:lang w:eastAsia="zh-CN"/>
        </w:rPr>
        <w:t xml:space="preserve">Cte </w:t>
      </w:r>
      <w:r w:rsidR="001B65C4">
        <w:rPr>
          <w:rFonts w:hint="eastAsia"/>
          <w:b w:val="0"/>
          <w:bCs w:val="0"/>
          <w:lang w:eastAsia="zh-CN"/>
        </w:rPr>
        <w:t xml:space="preserve">1 and </w:t>
      </w:r>
      <w:r w:rsidR="001B65C4">
        <w:rPr>
          <w:rFonts w:hint="eastAsia"/>
          <w:b w:val="0"/>
          <w:bCs w:val="0"/>
          <w:i/>
          <w:iCs/>
          <w:lang w:eastAsia="zh-CN"/>
        </w:rPr>
        <w:t xml:space="preserve">Pla </w:t>
      </w:r>
      <w:r w:rsidR="0026254B">
        <w:rPr>
          <w:rFonts w:hint="eastAsia"/>
          <w:b w:val="0"/>
          <w:bCs w:val="0"/>
          <w:lang w:eastAsia="zh-CN"/>
        </w:rPr>
        <w:t xml:space="preserve">CP </w:t>
      </w:r>
      <w:r w:rsidRPr="007E348E">
        <w:rPr>
          <w:b w:val="0"/>
          <w:bCs w:val="0"/>
        </w:rPr>
        <w:t>intron structures</w:t>
      </w:r>
    </w:p>
    <w:tbl>
      <w:tblPr>
        <w:tblW w:w="9378" w:type="dxa"/>
        <w:tblLayout w:type="fixed"/>
        <w:tblLook w:val="04A0" w:firstRow="1" w:lastRow="0" w:firstColumn="1" w:lastColumn="0" w:noHBand="0" w:noVBand="1"/>
      </w:tblPr>
      <w:tblGrid>
        <w:gridCol w:w="960"/>
        <w:gridCol w:w="2260"/>
        <w:gridCol w:w="1091"/>
        <w:gridCol w:w="1013"/>
        <w:gridCol w:w="1013"/>
        <w:gridCol w:w="1013"/>
        <w:gridCol w:w="1014"/>
        <w:gridCol w:w="1014"/>
      </w:tblGrid>
      <w:tr w:rsidR="0026254B" w:rsidRPr="007E348E" w14:paraId="09CE5E4F" w14:textId="544F47ED" w:rsidTr="001B65C4">
        <w:trPr>
          <w:trHeight w:val="754"/>
        </w:trPr>
        <w:tc>
          <w:tcPr>
            <w:tcW w:w="96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A7208A8" w14:textId="77777777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Site</w:t>
            </w:r>
          </w:p>
        </w:tc>
        <w:tc>
          <w:tcPr>
            <w:tcW w:w="226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23C2D8B2" w14:textId="77777777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Type</w:t>
            </w:r>
          </w:p>
        </w:tc>
        <w:tc>
          <w:tcPr>
            <w:tcW w:w="1091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04FFD8F8" w14:textId="77777777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Location</w:t>
            </w:r>
          </w:p>
        </w:tc>
        <w:tc>
          <w:tcPr>
            <w:tcW w:w="101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3A94A78" w14:textId="6BE6A1C8" w:rsidR="0026254B" w:rsidRPr="001B65C4" w:rsidRDefault="0026254B" w:rsidP="003157A9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>Cte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 xml:space="preserve"> 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lang w:eastAsia="zh-CN"/>
              </w:rPr>
              <w:t>1</w:t>
            </w:r>
          </w:p>
          <w:p w14:paraId="66334D53" w14:textId="7EFB8EFC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Pre-1S</w:t>
            </w:r>
          </w:p>
        </w:tc>
        <w:tc>
          <w:tcPr>
            <w:tcW w:w="101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A0422F3" w14:textId="7866D350" w:rsidR="0026254B" w:rsidRPr="001B65C4" w:rsidRDefault="0026254B" w:rsidP="003157A9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>Cte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 xml:space="preserve"> 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lang w:eastAsia="zh-CN"/>
              </w:rPr>
              <w:t>1</w:t>
            </w:r>
          </w:p>
          <w:p w14:paraId="592A61EF" w14:textId="1D6A81D9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1S</w:t>
            </w:r>
          </w:p>
        </w:tc>
        <w:tc>
          <w:tcPr>
            <w:tcW w:w="101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83D6DE0" w14:textId="1D1B5A1B" w:rsidR="0026254B" w:rsidRPr="001B65C4" w:rsidRDefault="0026254B" w:rsidP="003157A9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>Cte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 xml:space="preserve"> 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lang w:eastAsia="zh-CN"/>
              </w:rPr>
              <w:t>1</w:t>
            </w:r>
          </w:p>
          <w:p w14:paraId="49FC0689" w14:textId="02C26F88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2S</w:t>
            </w:r>
          </w:p>
        </w:tc>
        <w:tc>
          <w:tcPr>
            <w:tcW w:w="1014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A9D05A3" w14:textId="13A85067" w:rsidR="0026254B" w:rsidRPr="001B65C4" w:rsidRDefault="0026254B" w:rsidP="003157A9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>Cte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1"/>
                <w:szCs w:val="21"/>
                <w:lang w:eastAsia="zh-CN"/>
              </w:rPr>
              <w:t xml:space="preserve"> </w:t>
            </w:r>
            <w:r w:rsidR="001B65C4"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lang w:eastAsia="zh-CN"/>
              </w:rPr>
              <w:t>1</w:t>
            </w:r>
          </w:p>
          <w:p w14:paraId="64938125" w14:textId="7B5D0530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Post-2S</w:t>
            </w:r>
          </w:p>
        </w:tc>
        <w:tc>
          <w:tcPr>
            <w:tcW w:w="1014" w:type="dxa"/>
            <w:tcBorders>
              <w:top w:val="single" w:sz="18" w:space="0" w:color="auto"/>
              <w:bottom w:val="single" w:sz="18" w:space="0" w:color="auto"/>
            </w:tcBorders>
          </w:tcPr>
          <w:p w14:paraId="27D212F0" w14:textId="77777777" w:rsidR="0026254B" w:rsidRPr="00364F2A" w:rsidRDefault="0026254B" w:rsidP="003157A9">
            <w:pPr>
              <w:jc w:val="center"/>
              <w:rPr>
                <w:rFonts w:ascii="Times New Roman" w:eastAsia="宋体" w:hAnsi="Times New Roman" w:cs="Times New Roman"/>
                <w:b/>
                <w:bCs/>
                <w:i/>
                <w:iCs/>
                <w:sz w:val="21"/>
                <w:szCs w:val="21"/>
                <w:lang w:eastAsia="zh-CN"/>
              </w:rPr>
            </w:pPr>
            <w:r w:rsidRPr="00364F2A">
              <w:rPr>
                <w:rFonts w:ascii="Times New Roman" w:eastAsia="宋体" w:hAnsi="Times New Roman" w:cs="Times New Roman"/>
                <w:b/>
                <w:bCs/>
                <w:i/>
                <w:iCs/>
                <w:sz w:val="21"/>
                <w:szCs w:val="21"/>
                <w:lang w:eastAsia="zh-CN"/>
              </w:rPr>
              <w:t>Pla</w:t>
            </w:r>
          </w:p>
          <w:p w14:paraId="00872605" w14:textId="0C2DE49C" w:rsidR="0026254B" w:rsidRPr="001B65C4" w:rsidRDefault="0026254B" w:rsidP="003157A9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364F2A"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  <w:t>2S</w:t>
            </w:r>
          </w:p>
        </w:tc>
      </w:tr>
      <w:tr w:rsidR="0026254B" w:rsidRPr="007E348E" w14:paraId="6D01A62F" w14:textId="5BCA35E7" w:rsidTr="001B65C4">
        <w:trPr>
          <w:trHeight w:val="300"/>
        </w:trPr>
        <w:tc>
          <w:tcPr>
            <w:tcW w:w="960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4D04A576" w14:textId="77777777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1</w:t>
            </w:r>
          </w:p>
        </w:tc>
        <w:tc>
          <w:tcPr>
            <w:tcW w:w="2260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464C7283" w14:textId="77777777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catalytic cluster</w:t>
            </w:r>
          </w:p>
        </w:tc>
        <w:tc>
          <w:tcPr>
            <w:tcW w:w="1091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7DD1F2D6" w14:textId="77777777" w:rsidR="0026254B" w:rsidRPr="007E348E" w:rsidRDefault="0026254B" w:rsidP="003157A9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D2-D5</w:t>
            </w:r>
          </w:p>
        </w:tc>
        <w:tc>
          <w:tcPr>
            <w:tcW w:w="1013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7A5E077B" w14:textId="77777777" w:rsidR="0026254B" w:rsidRPr="007E348E" w:rsidRDefault="0026254B" w:rsidP="003157A9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0451F0C0" w14:textId="77777777" w:rsidR="0026254B" w:rsidRPr="007E348E" w:rsidRDefault="0026254B" w:rsidP="003157A9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568D9AFD" w14:textId="77777777" w:rsidR="0026254B" w:rsidRPr="007E348E" w:rsidRDefault="0026254B" w:rsidP="003157A9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</w:tcPr>
          <w:p w14:paraId="117FC051" w14:textId="77777777" w:rsidR="0026254B" w:rsidRPr="007E348E" w:rsidRDefault="0026254B" w:rsidP="003157A9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tcBorders>
              <w:top w:val="single" w:sz="18" w:space="0" w:color="auto"/>
            </w:tcBorders>
          </w:tcPr>
          <w:p w14:paraId="7782BF93" w14:textId="31331E83" w:rsidR="0026254B" w:rsidRPr="00364F2A" w:rsidRDefault="006E5715" w:rsidP="003157A9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6B4375AC" w14:textId="6DFC5BD7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7351533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11F1F51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catalytic center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0A544F4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D1c-IBS1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5F72C537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5104A812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3AB09341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230E00DA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vAlign w:val="center"/>
          </w:tcPr>
          <w:p w14:paraId="055C479D" w14:textId="2E8C6DAA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08227657" w14:textId="4033F2EE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1606367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3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0763DA6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catalytic (putative)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1CBF831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D2-D5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7A147D4A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7F1776B7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42324DFB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1EE667A2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vAlign w:val="center"/>
          </w:tcPr>
          <w:p w14:paraId="23FB6456" w14:textId="5C57EBFF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11BF225D" w14:textId="7E4502D7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2D229BD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23C1050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catalytic (distal)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3EE9F44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D1c-IBS1-D5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304CCD0A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0D62C789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218D9083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4EEDBED7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vAlign w:val="center"/>
          </w:tcPr>
          <w:p w14:paraId="388AFCE0" w14:textId="340587CB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2EFFC985" w14:textId="4713E023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6C95FE9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10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515582A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58834F8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408E298F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28DD2C0A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47EF5459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4383B692" w14:textId="7A0DAA84" w:rsidR="00C72061" w:rsidRPr="007E348E" w:rsidRDefault="001D235F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608A727C" w14:textId="0828C3A8" w:rsidR="00C72061" w:rsidRPr="00364F2A" w:rsidRDefault="006E5715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7EC4FD5F" w14:textId="3A56DBBC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25E2BBE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19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065026F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4BF3066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D3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454A6EBF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5387657C" w14:textId="367DB9FD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0C4D268F" w14:textId="635BC641" w:rsidR="00C72061" w:rsidRPr="007E348E" w:rsidRDefault="00822A98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06CCEDA1" w14:textId="28DB884D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31388939" w14:textId="3E39698B" w:rsidR="00C72061" w:rsidRPr="00364F2A" w:rsidRDefault="006E5715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6D4089A4" w14:textId="60F525F3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6639151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K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22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36EA8BF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5F0750B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D5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36AFCD0D" w14:textId="309A4F47" w:rsidR="00C72061" w:rsidRPr="007E348E" w:rsidRDefault="00FA0F7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115A4664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4F4B1590" w14:textId="77777777" w:rsidR="00C72061" w:rsidRPr="007E348E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0E8707BD" w14:textId="34AADAB1" w:rsidR="00C72061" w:rsidRPr="007E348E" w:rsidRDefault="001D235F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37BDB7BD" w14:textId="1FF3DAAC" w:rsidR="00C72061" w:rsidRPr="00364F2A" w:rsidRDefault="006E5715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42264FF6" w14:textId="043EAD0C" w:rsidTr="001B65C4">
        <w:trPr>
          <w:trHeight w:val="300"/>
        </w:trPr>
        <w:tc>
          <w:tcPr>
            <w:tcW w:w="960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5FED4A5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1</w:t>
            </w:r>
          </w:p>
        </w:tc>
        <w:tc>
          <w:tcPr>
            <w:tcW w:w="2260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2D48FB7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catalytic cluster</w:t>
            </w:r>
          </w:p>
        </w:tc>
        <w:tc>
          <w:tcPr>
            <w:tcW w:w="1091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63E2D4B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D5-IBS1</w:t>
            </w:r>
          </w:p>
        </w:tc>
        <w:tc>
          <w:tcPr>
            <w:tcW w:w="1013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008942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3428842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16343F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tcBorders>
              <w:top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2832DBC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tcBorders>
              <w:top w:val="single" w:sz="18" w:space="0" w:color="auto"/>
            </w:tcBorders>
            <w:vAlign w:val="center"/>
          </w:tcPr>
          <w:p w14:paraId="73816199" w14:textId="793532DB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6BAE309A" w14:textId="458A2C48" w:rsidTr="001B65C4">
        <w:trPr>
          <w:trHeight w:val="396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2D6751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56122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catalytic cluster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9040BA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D5-IBS1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B3F240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056537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ACD198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19584DD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vAlign w:val="center"/>
          </w:tcPr>
          <w:p w14:paraId="60D1B02E" w14:textId="08ECF95E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230F17E6" w14:textId="6760AF5F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48B707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465797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magnesium-clamp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3F29378" w14:textId="1F13B079" w:rsidR="00C72061" w:rsidRPr="007E348E" w:rsidRDefault="00C72061" w:rsidP="00C72061">
            <w:pPr>
              <w:jc w:val="center"/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  <w:t>D5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C101B05" w14:textId="4ED7DAB3" w:rsidR="00C72061" w:rsidRPr="007E348E" w:rsidRDefault="00DF78D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0E939A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E5677CA" w14:textId="1310E510" w:rsidR="00C72061" w:rsidRPr="007E348E" w:rsidRDefault="00355816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63E675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vAlign w:val="center"/>
          </w:tcPr>
          <w:p w14:paraId="0334C77A" w14:textId="06273DBB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1FD19873" w14:textId="0586E2E0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6ECA422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17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57E15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66C186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IBS1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BEFF1F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F2186F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4427D9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25D963A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2BA71D0" w14:textId="6B8D7797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1D466B07" w14:textId="65ACF924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6D23AE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24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A29D86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25FBB4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D2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D9FDCF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8EDEC7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A9498A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1B1CE5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  <w:t>×</w:t>
            </w:r>
          </w:p>
        </w:tc>
        <w:tc>
          <w:tcPr>
            <w:tcW w:w="1014" w:type="dxa"/>
          </w:tcPr>
          <w:p w14:paraId="37DEBAB3" w14:textId="1B06574D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17E87165" w14:textId="76AD344C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184A996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27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96AB94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magnesium-clamp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E51E3A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69867B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FCFF20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785F8B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9A3B1C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6DBC4E8E" w14:textId="1DE6849E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173356E4" w14:textId="1A829EC0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A9A718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35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201B50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68A08A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IBS1-D1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87BFE3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7D33E6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E0D830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27698C2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2010F0B0" w14:textId="349001AB" w:rsidR="00C72061" w:rsidRPr="00364F2A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6E3C5BA9" w14:textId="44EE479C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79939A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36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C467B5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6F58141" w14:textId="0FEC088D" w:rsidR="00837D5B" w:rsidRPr="00837D5B" w:rsidRDefault="00837D5B" w:rsidP="00837D5B">
            <w:pPr>
              <w:jc w:val="center"/>
              <w:rPr>
                <w:rFonts w:ascii="宋体" w:eastAsia="宋体" w:hAnsi="宋体" w:cs="Times New Roman" w:hint="eastAsia"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5-D6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36C889C" w14:textId="4D4B1F85" w:rsidR="00C72061" w:rsidRPr="007E348E" w:rsidRDefault="00837D5B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5C19506" w14:textId="1C27BC95" w:rsidR="00C72061" w:rsidRPr="007E348E" w:rsidRDefault="00837D5B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  <w:r w:rsidR="00C72061"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E7EE48A" w14:textId="61E2D094" w:rsidR="00C72061" w:rsidRPr="007E348E" w:rsidRDefault="00837D5B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4512686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43E03F1" w14:textId="2AEE4B91" w:rsidR="00C72061" w:rsidRPr="00364F2A" w:rsidRDefault="00837D5B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69BF6C54" w14:textId="5A29E6FA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C95423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37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51A913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GU wobble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7411B1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7B9C2E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C763D67" w14:textId="7E73B6A6" w:rsidR="00C72061" w:rsidRPr="007E348E" w:rsidRDefault="00E049DD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F1E887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1164F95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148EE807" w14:textId="0EC43F23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4789FAA2" w14:textId="49681AE6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6FABC2E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38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B6129C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98D907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6ECDE4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81845F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640544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CEE92FE" w14:textId="3129A3BA" w:rsidR="00C72061" w:rsidRPr="001B65C4" w:rsidRDefault="00C72061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39DCD8E6" w14:textId="5478B396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7A6CDB13" w14:textId="6879C63F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360E2F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39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6EF9D2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GU wobble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16BE9C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D1a-D2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3F5767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ACEFCB6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1C1BC85" w14:textId="15E913A5" w:rsidR="00C72061" w:rsidRPr="007E348E" w:rsidRDefault="006634A5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364F2A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069EB1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2B73ECC" w14:textId="65BF3A17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7FE226A0" w14:textId="6AF0DEC4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D1D533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40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90D730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4022FB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2EDD32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8CA5E2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68BCA7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1BE373E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359EEA0F" w14:textId="28C63307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6AE0E187" w14:textId="2C8607CF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1F0D3C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41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EF9DC6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GU wobble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289241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23AB44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1225EB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E991774" w14:textId="7E19E78D" w:rsidR="00C72061" w:rsidRPr="007E348E" w:rsidRDefault="006634A5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225B01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2CE6592E" w14:textId="2F67035A" w:rsidR="00C72061" w:rsidRPr="00364F2A" w:rsidRDefault="00AD443E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04C7A8A7" w14:textId="1BF81068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038F85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42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49B3A6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21D633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C749D0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0B92A8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AA04E3B" w14:textId="6230D951" w:rsidR="00C72061" w:rsidRPr="007E348E" w:rsidRDefault="000A4D00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2E6368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169A1F54" w14:textId="75664C78" w:rsidR="00C72061" w:rsidRPr="00364F2A" w:rsidRDefault="000D413E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269E702C" w14:textId="31B0A02D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A9DB1A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43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EB5739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21F4D2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5DEC17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DB0708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4D8FE3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39E9A9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5FFD9CD6" w14:textId="3A0D9587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096C381A" w14:textId="1F76AA51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7421AA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44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E0479B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CBF2D0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D2FA94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87D0D8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07D225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4B9AB706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670A079" w14:textId="6B09DF7F" w:rsidR="00C72061" w:rsidRPr="00364F2A" w:rsidRDefault="008D1AF6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A53580" w:rsidRPr="007E348E" w14:paraId="206B4007" w14:textId="49C8FA87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7B0E589" w14:textId="77777777" w:rsidR="00A53580" w:rsidRPr="007E348E" w:rsidRDefault="00A53580" w:rsidP="00A5358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lastRenderedPageBreak/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45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8627310" w14:textId="5CFC64A3" w:rsidR="00A53580" w:rsidRPr="007E348E" w:rsidRDefault="00A53580" w:rsidP="00A53580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3E512C9" w14:textId="4209AB24" w:rsidR="00A53580" w:rsidRPr="007E348E" w:rsidRDefault="00A53580" w:rsidP="00A53580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60EB177" w14:textId="77777777" w:rsidR="00A53580" w:rsidRPr="007E348E" w:rsidRDefault="00A53580" w:rsidP="00A5358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CBAF33A" w14:textId="77598E05" w:rsidR="00A53580" w:rsidRPr="007E348E" w:rsidRDefault="005503D6" w:rsidP="00A5358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B11DF78" w14:textId="6576820B" w:rsidR="00A53580" w:rsidRPr="007E348E" w:rsidRDefault="005503D6" w:rsidP="00A5358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7B6F1E8" w14:textId="2A703EB5" w:rsidR="00A53580" w:rsidRPr="007E348E" w:rsidRDefault="00A53580" w:rsidP="00A5358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3E3FEC34" w14:textId="759744AC" w:rsidR="00A53580" w:rsidRPr="00364F2A" w:rsidRDefault="00A53580" w:rsidP="00A5358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09D87C85" w14:textId="35555498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D8411DA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46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EADB2B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helix-bound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8ADB3C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AD6B3F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9C28F9A" w14:textId="208885C7" w:rsidR="00C72061" w:rsidRPr="007E348E" w:rsidRDefault="00216646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80BD95E" w14:textId="7055B749" w:rsidR="00C72061" w:rsidRPr="007E348E" w:rsidRDefault="00C422CF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699EBD7E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4" w:type="dxa"/>
          </w:tcPr>
          <w:p w14:paraId="259B0C8F" w14:textId="1A4173A8" w:rsidR="00C72061" w:rsidRPr="00364F2A" w:rsidRDefault="00C72061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13F67D14" w14:textId="483D8C69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12DA37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47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EE4684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GU wobble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B80CB5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705FC96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BB7C5A8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4269C98" w14:textId="41F212C9" w:rsidR="00C72061" w:rsidRPr="001B65C4" w:rsidRDefault="00C72061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48522F89" w14:textId="18AC8FE8" w:rsidR="00C72061" w:rsidRPr="001B65C4" w:rsidRDefault="00C4787E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7C407667" w14:textId="642A2509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2E77AF81" w14:textId="500B3A96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22927BA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48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FE6050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65AC9B6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3F9168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5E0D5A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D709D57" w14:textId="499CDE14" w:rsidR="00C72061" w:rsidRPr="001B65C4" w:rsidRDefault="003D632A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450E54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59D37F5B" w14:textId="3275FC9F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43FECAB4" w14:textId="21C9B15C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094A6E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49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1D2D65D" w14:textId="5C8EEC46" w:rsidR="00C72061" w:rsidRPr="007E348E" w:rsidRDefault="008F49D9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GU wobble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076725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B0D7B86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F48B08D" w14:textId="1F9006A0" w:rsidR="00C72061" w:rsidRPr="007E348E" w:rsidRDefault="000B0648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2A9E825" w14:textId="75D315BF" w:rsidR="00C72061" w:rsidRPr="00E35405" w:rsidRDefault="007E384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4B3B7B87" w14:textId="74B2C693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51A5CE18" w14:textId="3D62B559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4AEEB48D" w14:textId="60E046FC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0B3320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50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5924FA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9071DE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112E509" w14:textId="24EFC02A" w:rsidR="00C72061" w:rsidRPr="007E348E" w:rsidRDefault="00CB0CE4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CE95400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E4853A6" w14:textId="25B20524" w:rsidR="00C72061" w:rsidRPr="001B65C4" w:rsidRDefault="00140C04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7BDE45D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17100A57" w14:textId="73826354" w:rsidR="00C72061" w:rsidRPr="00364F2A" w:rsidRDefault="006B3B3A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38463D8B" w14:textId="5D696872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2916D4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51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01AE1E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25997A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21C1D70" w14:textId="456361FE" w:rsidR="00C72061" w:rsidRPr="007E348E" w:rsidRDefault="00CB0CE4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BA232D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886760C" w14:textId="568478BC" w:rsidR="00C72061" w:rsidRPr="001B65C4" w:rsidRDefault="00140C04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496B667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FD8CA23" w14:textId="6BE69ADC" w:rsidR="00C72061" w:rsidRPr="00364F2A" w:rsidRDefault="006B3B3A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35FF930C" w14:textId="2ACF69B2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9B3C95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52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13F481A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3BDC3EA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211EA3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453D95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FC5946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9DB1D4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7216A85A" w14:textId="341C5176" w:rsidR="00C72061" w:rsidRPr="00364F2A" w:rsidRDefault="00EA48F3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C72061" w:rsidRPr="007E348E" w14:paraId="5562D170" w14:textId="6A458AF7" w:rsidTr="00303D9B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8B9142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53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F47832C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58008B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BDC787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405D7A7" w14:textId="53CD1F86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F2EEF8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6A7909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8F112C1" w14:textId="431487A7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12BD382D" w14:textId="2369349B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B0994B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54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99A56C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100735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9551F3A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19BD95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2EF0188" w14:textId="5D1DE2AB" w:rsidR="00C72061" w:rsidRPr="001B65C4" w:rsidRDefault="00140C04" w:rsidP="00C72061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161A871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1613E485" w14:textId="0D1D871F" w:rsidR="00C72061" w:rsidRPr="00364F2A" w:rsidRDefault="00AD44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1A138F83" w14:textId="14327D5D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020E06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55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84CAE6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0CB4BA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D2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221602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571BE37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79B1573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3929965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7000115A" w14:textId="758DC751" w:rsidR="00C72061" w:rsidRPr="00364F2A" w:rsidRDefault="000D413E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C72061" w:rsidRPr="007E348E" w14:paraId="666C543A" w14:textId="4DA6AF38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B75439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56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AE0D9B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C4CDDEF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BEADF82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C8D5539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50B1AC4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60E8761" w14:textId="77777777" w:rsidR="00C72061" w:rsidRPr="007E348E" w:rsidRDefault="00C72061" w:rsidP="00C7206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E9CC533" w14:textId="3E2AAA5F" w:rsidR="00C72061" w:rsidRPr="00364F2A" w:rsidRDefault="000D413E" w:rsidP="00C72061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23B9450B" w14:textId="77777777" w:rsidTr="0026254B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</w:tcPr>
          <w:p w14:paraId="389596C3" w14:textId="3BF777C0" w:rsidR="005B2CFB" w:rsidRPr="001B65C4" w:rsidRDefault="005B2CFB" w:rsidP="005B2CFB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vertAlign w:val="subscript"/>
                <w:lang w:eastAsia="zh-CN"/>
              </w:rPr>
              <w:t>57</w:t>
            </w:r>
          </w:p>
        </w:tc>
        <w:tc>
          <w:tcPr>
            <w:tcW w:w="2260" w:type="dxa"/>
            <w:shd w:val="clear" w:color="auto" w:fill="auto"/>
            <w:noWrap/>
            <w:vAlign w:val="center"/>
          </w:tcPr>
          <w:p w14:paraId="5DC5775A" w14:textId="1D28C284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</w:tcPr>
          <w:p w14:paraId="7B80A097" w14:textId="3FBAFD39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109DCC73" w14:textId="03914130" w:rsidR="005B2CFB" w:rsidRPr="007E348E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10B91A8B" w14:textId="505463AF" w:rsidR="005B2CFB" w:rsidRPr="007E348E" w:rsidRDefault="00216646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</w:tcPr>
          <w:p w14:paraId="283BF3E8" w14:textId="6D3C8BD5" w:rsidR="005B2CFB" w:rsidRPr="007E348E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</w:tcPr>
          <w:p w14:paraId="1F08C19B" w14:textId="46CD6DE1" w:rsidR="005B2CFB" w:rsidRPr="007E348E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DF8253C" w14:textId="746FC431" w:rsidR="005B2CFB" w:rsidRPr="00364F2A" w:rsidRDefault="000D413E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0B0648" w:rsidRPr="007E348E" w14:paraId="30DF2EC1" w14:textId="2F45DE71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64E8138E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58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6430A4D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4EEEC09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CE1FABA" w14:textId="00287CF0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45C62CD" w14:textId="2F62C44C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74712EA" w14:textId="4467E3F6" w:rsidR="000B0648" w:rsidRPr="001B65C4" w:rsidRDefault="000B0648" w:rsidP="000B064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4CAD5693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6734F46" w14:textId="5C04E1EE" w:rsidR="000B0648" w:rsidRPr="00364F2A" w:rsidRDefault="000D413E" w:rsidP="000B0648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0B0648" w:rsidRPr="007E348E" w14:paraId="734774BB" w14:textId="30B4E914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D11646C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59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F4679EC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DC021C8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EDCE7B2" w14:textId="77777777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BB1832F" w14:textId="5F34F68C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4029516" w14:textId="2113D0C9" w:rsidR="000B0648" w:rsidRPr="001B65C4" w:rsidRDefault="000B0648" w:rsidP="000B064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21E664D" w14:textId="046F34F8" w:rsidR="000B0648" w:rsidRPr="007E348E" w:rsidRDefault="000B0648" w:rsidP="000B064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275E6408" w14:textId="4A637DBA" w:rsidR="000B0648" w:rsidRPr="00364F2A" w:rsidRDefault="000D413E" w:rsidP="000B0648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2BD8EAB6" w14:textId="6B30507C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7562532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60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EDD9AFF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6900C7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D3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F3A22CC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4559432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22322D3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8FBB844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378C8D20" w14:textId="3033059F" w:rsidR="005B2CFB" w:rsidRPr="00364F2A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837D5B" w:rsidRPr="007E348E" w14:paraId="77775DCD" w14:textId="260EC3A4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BB11212" w14:textId="7EA33647" w:rsidR="00837D5B" w:rsidRPr="00837D5B" w:rsidRDefault="00837D5B" w:rsidP="00837D5B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>
              <w:rPr>
                <w:rFonts w:ascii="宋体" w:eastAsia="宋体" w:hAnsi="宋体" w:cs="Times New Roman" w:hint="eastAsia"/>
                <w:b/>
                <w:bCs/>
                <w:sz w:val="21"/>
                <w:szCs w:val="21"/>
                <w:vertAlign w:val="subscript"/>
                <w:lang w:eastAsia="zh-CN"/>
              </w:rPr>
              <w:t>61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30F2119" w14:textId="224BC27B" w:rsidR="00837D5B" w:rsidRPr="007E348E" w:rsidRDefault="00837D5B" w:rsidP="00837D5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675666B" w14:textId="31653D10" w:rsidR="00837D5B" w:rsidRPr="007E348E" w:rsidRDefault="00837D5B" w:rsidP="00837D5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0E6E267" w14:textId="3B9E2B34" w:rsidR="00837D5B" w:rsidRPr="007E348E" w:rsidRDefault="00837D5B" w:rsidP="00837D5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488407D" w14:textId="2C006DD5" w:rsidR="00837D5B" w:rsidRPr="007E348E" w:rsidRDefault="00837D5B" w:rsidP="00837D5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A1EE8A9" w14:textId="4B9F8778" w:rsidR="00837D5B" w:rsidRPr="007E348E" w:rsidRDefault="00837D5B" w:rsidP="00837D5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ED0486D" w14:textId="69538E90" w:rsidR="00837D5B" w:rsidRPr="007E348E" w:rsidRDefault="00837D5B" w:rsidP="00837D5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1F743B34" w14:textId="6A167E48" w:rsidR="00837D5B" w:rsidRPr="00364F2A" w:rsidRDefault="00837D5B" w:rsidP="00837D5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77FD2" w:rsidRPr="007E348E" w14:paraId="49BC4ED5" w14:textId="490FFE73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9568A5E" w14:textId="77777777" w:rsidR="00577FD2" w:rsidRPr="007E348E" w:rsidRDefault="00577FD2" w:rsidP="00577FD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62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8070C98" w14:textId="77777777" w:rsidR="00577FD2" w:rsidRPr="007E348E" w:rsidRDefault="00577FD2" w:rsidP="00577FD2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17AF1E5" w14:textId="77777777" w:rsidR="00577FD2" w:rsidRPr="007E348E" w:rsidRDefault="00577FD2" w:rsidP="00577FD2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49EAD63" w14:textId="4B765B8E" w:rsidR="00577FD2" w:rsidRPr="007E348E" w:rsidRDefault="00577FD2" w:rsidP="00577FD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66EAEF2" w14:textId="5D8CD22F" w:rsidR="00577FD2" w:rsidRPr="007E348E" w:rsidRDefault="00577FD2" w:rsidP="00577FD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F3A36AE" w14:textId="7DB3B15A" w:rsidR="00577FD2" w:rsidRPr="001B65C4" w:rsidRDefault="00577FD2" w:rsidP="00577FD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75096F6" w14:textId="77777777" w:rsidR="00577FD2" w:rsidRPr="007E348E" w:rsidRDefault="00577FD2" w:rsidP="00577FD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5A16356" w14:textId="27293A8E" w:rsidR="00577FD2" w:rsidRPr="00364F2A" w:rsidRDefault="000D413E" w:rsidP="00577FD2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9D5CBE" w:rsidRPr="007E348E" w14:paraId="10D4F19E" w14:textId="1B6CA0C1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82917B2" w14:textId="2F396CE0" w:rsidR="009D5CBE" w:rsidRPr="001B65C4" w:rsidRDefault="009D5CBE" w:rsidP="009D5CBE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vertAlign w:val="subscript"/>
                <w:lang w:eastAsia="zh-CN"/>
              </w:rPr>
              <w:t>63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B7EEB18" w14:textId="599899D3" w:rsidR="009D5CBE" w:rsidRPr="007E348E" w:rsidRDefault="009D5CBE" w:rsidP="009D5CBE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F0DD2FC" w14:textId="3B93E453" w:rsidR="009D5CBE" w:rsidRPr="007E348E" w:rsidRDefault="009D5CBE" w:rsidP="009D5CBE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063CA2B" w14:textId="66181330" w:rsidR="009D5CBE" w:rsidRPr="007E348E" w:rsidRDefault="009D5CBE" w:rsidP="009D5CB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F4F8513" w14:textId="571F6BF4" w:rsidR="009D5CBE" w:rsidRPr="007E348E" w:rsidRDefault="009D5CBE" w:rsidP="009D5CB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8B0FF40" w14:textId="4005CA87" w:rsidR="009D5CBE" w:rsidRPr="001B65C4" w:rsidRDefault="009D5CBE" w:rsidP="009D5CBE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93CE974" w14:textId="2181FAA3" w:rsidR="009D5CBE" w:rsidRPr="001B65C4" w:rsidRDefault="009D5CBE" w:rsidP="009D5CBE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315FBCAB" w14:textId="2FD0F566" w:rsidR="009D5CBE" w:rsidRPr="00364F2A" w:rsidRDefault="000D413E" w:rsidP="009D5CBE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5E925165" w14:textId="40D5BA92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445F22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64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A6754A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928458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D3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8FFBC8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5F0969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9CE930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4EC0BED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626353B2" w14:textId="7CC5CED8" w:rsidR="005B2CFB" w:rsidRPr="00364F2A" w:rsidRDefault="005A5662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1E125A5F" w14:textId="178EB9A5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E4988C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75A0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75A0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65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6110226" w14:textId="0B2BF6E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58C4D0F" w14:textId="482F07F0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2752FCF" w14:textId="583DB1D8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4B7FF99" w14:textId="393D238B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1D583E5" w14:textId="7286E001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731D704" w14:textId="7DD108AA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5974AA95" w14:textId="2916135F" w:rsidR="005B2CFB" w:rsidRPr="00364F2A" w:rsidRDefault="000D413E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195E77B3" w14:textId="6BC10672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1219E8A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66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1CBFE8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9F07E8C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D5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A33A43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A2FA64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10AB28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26FE2DA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672127F7" w14:textId="520D3648" w:rsidR="005B2CFB" w:rsidRPr="00364F2A" w:rsidRDefault="00E2102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2551D5EB" w14:textId="7E0725F0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822D1D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67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4AD8FE5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1A25CA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CC813C2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2AAC4B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C4920C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C7B680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73476803" w14:textId="3739AA7B" w:rsidR="005B2CFB" w:rsidRPr="00364F2A" w:rsidRDefault="00F9278E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4E012BFA" w14:textId="156E36CD" w:rsidTr="00DC5C1F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F884D0C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68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3B00936F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024ED81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D3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3B84215" w14:textId="2D1B5D81" w:rsidR="005B2CFB" w:rsidRPr="007E348E" w:rsidRDefault="00240E60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ECBFFC4" w14:textId="7BA94681" w:rsidR="005B2CFB" w:rsidRPr="007E348E" w:rsidRDefault="00DC5C1F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  <w:r w:rsidR="005B2CFB"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31FB767" w14:textId="666052D8" w:rsidR="005B2CFB" w:rsidRPr="001B65C4" w:rsidRDefault="005B2CFB" w:rsidP="005B2CFB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2CBC2E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403905C1" w14:textId="0E76ECEB" w:rsidR="005B2CFB" w:rsidRPr="00364F2A" w:rsidRDefault="000D413E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4505F858" w14:textId="669E8830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E00ECAA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69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2483FD3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696F1F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7CC69C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8034FEA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21D7C34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5032B992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6ADB99CA" w14:textId="66591C77" w:rsidR="005B2CFB" w:rsidRPr="00364F2A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4507BF74" w14:textId="05A7B9FF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1152DCD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70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748ABF2D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9D519E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F4FBD2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118AC9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AA2808F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72AEE6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E97166D" w14:textId="1ADBE931" w:rsidR="005B2CFB" w:rsidRPr="00364F2A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1A0BD812" w14:textId="5543FC35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548923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71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C1F2AD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2BB5D8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9002C0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6A611E2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C09094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61B5E47F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2C2F6854" w14:textId="113FEFCD" w:rsidR="005B2CFB" w:rsidRPr="00364F2A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07F994AB" w14:textId="31C227A6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36CEEA6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lastRenderedPageBreak/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72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50C346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043A5BF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D1b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E3A3EB2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B83EFE1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F9673F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9EA98E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077C993" w14:textId="136EAF94" w:rsidR="005B2CFB" w:rsidRPr="00364F2A" w:rsidRDefault="005B2CFB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1AC94DCD" w14:textId="0E7CBDB5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CC90C1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73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7E06E2C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7EF55D8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3BCFA5D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3DD92C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654EA0F" w14:textId="4C9C3F75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2A40E66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62869029" w14:textId="347A1706" w:rsidR="005B2CFB" w:rsidRPr="00364F2A" w:rsidRDefault="000D413E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34938FE3" w14:textId="5F555E34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7BA76EF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74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77170EA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6057C6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B833D03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4C866A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716978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8BF790D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690BE939" w14:textId="418C89E7" w:rsidR="005B2CFB" w:rsidRPr="00364F2A" w:rsidRDefault="00697D7A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364F2A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B2CFB" w:rsidRPr="007E348E" w14:paraId="4CC1DC07" w14:textId="08FF24F9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C03B8B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75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5D2996D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B54CCF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F487F9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B54A05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  <w:r w:rsidRPr="007E348E">
              <w:rPr>
                <w:rFonts w:ascii="Times New Roman" w:hAnsi="Times New Roman" w:cs="Times New Roman"/>
                <w:b/>
                <w:bCs/>
                <w:color w:val="00FF00"/>
                <w:sz w:val="21"/>
                <w:szCs w:val="21"/>
                <w:shd w:val="clear" w:color="auto" w:fill="FFFFFF"/>
              </w:rPr>
              <w:t xml:space="preserve"> 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89848E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531A634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3F3A2233" w14:textId="4A6C647F" w:rsidR="005B2CFB" w:rsidRPr="00364F2A" w:rsidRDefault="000D413E" w:rsidP="005B2CFB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0AE1374B" w14:textId="343ECBC8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422C8C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76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057DDBD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phosphate-bound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86723D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7D5CD9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03BCF7A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1933DB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78B3200B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681C758B" w14:textId="62B420A9" w:rsidR="005B2CFB" w:rsidRPr="00364F2A" w:rsidRDefault="000D413E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216646" w:rsidRPr="007E348E" w14:paraId="0E43D68C" w14:textId="26D6570D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D12DDEE" w14:textId="5A7CC88A" w:rsidR="00216646" w:rsidRPr="001B65C4" w:rsidRDefault="00216646" w:rsidP="00216646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vertAlign w:val="subscript"/>
                <w:lang w:eastAsia="zh-CN"/>
              </w:rPr>
              <w:t>77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57D901AC" w14:textId="67B7EDBF" w:rsidR="00216646" w:rsidRPr="007E348E" w:rsidRDefault="00216646" w:rsidP="00216646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magnesium-clamp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B221A65" w14:textId="6C1C476D" w:rsidR="00216646" w:rsidRPr="007E348E" w:rsidRDefault="00216646" w:rsidP="00216646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65B78A6" w14:textId="77E62ADF" w:rsidR="00216646" w:rsidRPr="007E348E" w:rsidRDefault="00216646" w:rsidP="002166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1E30379F" w14:textId="1749884F" w:rsidR="00216646" w:rsidRPr="007E348E" w:rsidRDefault="00216646" w:rsidP="002166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3AD294E5" w14:textId="5B805548" w:rsidR="00216646" w:rsidRPr="007E348E" w:rsidRDefault="00216646" w:rsidP="002166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BA6EFA1" w14:textId="5997653C" w:rsidR="00216646" w:rsidRPr="007E348E" w:rsidRDefault="00216646" w:rsidP="002166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</w:tcPr>
          <w:p w14:paraId="07D64360" w14:textId="5A950460" w:rsidR="00216646" w:rsidRPr="00364F2A" w:rsidRDefault="000D413E" w:rsidP="002166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B2CFB" w:rsidRPr="007E348E" w14:paraId="4D0A9947" w14:textId="41E36F73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B8A7147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78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928A860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major groove ion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7D0672E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D1d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711336A9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0924E144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6E2A885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2067E6B6" w14:textId="77777777" w:rsidR="005B2CFB" w:rsidRPr="007E348E" w:rsidRDefault="005B2CFB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4D3763BF" w14:textId="17A6CAB2" w:rsidR="005B2CFB" w:rsidRPr="00364F2A" w:rsidRDefault="000D413E" w:rsidP="005B2C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</w:tr>
      <w:tr w:rsidR="00506449" w:rsidRPr="007E348E" w14:paraId="48E03340" w14:textId="60FA6F7A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AA7055F" w14:textId="65BACD52" w:rsidR="00506449" w:rsidRPr="00BE3B44" w:rsidRDefault="00506449" w:rsidP="00506449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="00BE3B44" w:rsidRPr="00057678"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vertAlign w:val="subscript"/>
                <w:lang w:eastAsia="zh-CN"/>
              </w:rPr>
              <w:t>79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6485D96A" w14:textId="1F7E2977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helix-bound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DF2916B" w14:textId="438C2269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D1c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5DC1B4E0" w14:textId="4C5D5608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B44CAB7" w14:textId="25EAEB44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921CA69" w14:textId="1E01B300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305F08C5" w14:textId="31E6E82C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0293740A" w14:textId="02659C61" w:rsidR="00506449" w:rsidRPr="00364F2A" w:rsidRDefault="00506449" w:rsidP="00506449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506449" w:rsidRPr="007E348E" w14:paraId="50E1F537" w14:textId="6DD75981" w:rsidTr="001B65C4">
        <w:trPr>
          <w:trHeight w:val="300"/>
        </w:trPr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C1AF53E" w14:textId="72DCED01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80</w:t>
            </w:r>
          </w:p>
        </w:tc>
        <w:tc>
          <w:tcPr>
            <w:tcW w:w="2260" w:type="dxa"/>
            <w:shd w:val="clear" w:color="auto" w:fill="auto"/>
            <w:noWrap/>
            <w:vAlign w:val="center"/>
            <w:hideMark/>
          </w:tcPr>
          <w:p w14:paraId="113F20F2" w14:textId="47B1B20E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sz w:val="21"/>
                <w:szCs w:val="21"/>
              </w:rPr>
              <w:t>magnesium-clamp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DDF9A16" w14:textId="14EB096E" w:rsidR="00506449" w:rsidRPr="001B65C4" w:rsidRDefault="00506449" w:rsidP="00506449">
            <w:pPr>
              <w:jc w:val="center"/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D1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46272458" w14:textId="2C9440A0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66AA2274" w14:textId="55F45CB2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14:paraId="27F897DB" w14:textId="335786C9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shd w:val="clear" w:color="auto" w:fill="auto"/>
            <w:noWrap/>
            <w:vAlign w:val="center"/>
            <w:hideMark/>
          </w:tcPr>
          <w:p w14:paraId="06E66CA0" w14:textId="7599A4B9" w:rsidR="00506449" w:rsidRPr="007E348E" w:rsidRDefault="00506449" w:rsidP="005064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</w:tcPr>
          <w:p w14:paraId="79919AB4" w14:textId="1102AFF5" w:rsidR="00506449" w:rsidRPr="001B65C4" w:rsidRDefault="00506449" w:rsidP="00506449">
            <w:pPr>
              <w:jc w:val="center"/>
              <w:rPr>
                <w:rFonts w:ascii="Times New Roman" w:eastAsia="宋体" w:hAnsi="Times New Roman" w:cs="Times New Roman"/>
                <w:b/>
                <w:bCs/>
                <w:color w:val="FF0000"/>
                <w:sz w:val="21"/>
                <w:szCs w:val="21"/>
                <w:lang w:eastAsia="zh-CN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  <w:tr w:rsidR="00B202A6" w:rsidRPr="007E348E" w14:paraId="7216B55F" w14:textId="77777777" w:rsidTr="004F5281">
        <w:trPr>
          <w:trHeight w:val="300"/>
        </w:trPr>
        <w:tc>
          <w:tcPr>
            <w:tcW w:w="960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41873D4D" w14:textId="6B891415" w:rsidR="00B202A6" w:rsidRPr="00B202A6" w:rsidRDefault="00B202A6" w:rsidP="00B202A6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M</w:t>
            </w:r>
            <w:r w:rsidRPr="007E348E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vertAlign w:val="subscript"/>
              </w:rPr>
              <w:t>8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21"/>
                <w:szCs w:val="21"/>
                <w:vertAlign w:val="subscript"/>
                <w:lang w:eastAsia="zh-CN"/>
              </w:rPr>
              <w:t>1</w:t>
            </w:r>
          </w:p>
        </w:tc>
        <w:tc>
          <w:tcPr>
            <w:tcW w:w="2260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7C4785FD" w14:textId="32DAEA1E" w:rsidR="00B202A6" w:rsidRPr="001B65C4" w:rsidRDefault="00AE1D5F" w:rsidP="00B202A6">
            <w:pPr>
              <w:jc w:val="center"/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  <w:t>M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ajor groove ion</w:t>
            </w:r>
          </w:p>
        </w:tc>
        <w:tc>
          <w:tcPr>
            <w:tcW w:w="1091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5EEC4500" w14:textId="060C30A1" w:rsidR="00B202A6" w:rsidRDefault="00B202A6" w:rsidP="00B202A6">
            <w:pPr>
              <w:jc w:val="center"/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D1</w:t>
            </w:r>
            <w:r w:rsidR="00AE1D5F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b</w:t>
            </w:r>
          </w:p>
        </w:tc>
        <w:tc>
          <w:tcPr>
            <w:tcW w:w="1013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29200836" w14:textId="39C94F4B" w:rsidR="00B202A6" w:rsidRPr="007E348E" w:rsidRDefault="00B202A6" w:rsidP="00B202A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4CE7D915" w14:textId="7AF3C669" w:rsidR="00B202A6" w:rsidRPr="007E348E" w:rsidRDefault="00B202A6" w:rsidP="00B202A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3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757FCFD2" w14:textId="750FA600" w:rsidR="00B202A6" w:rsidRPr="007E348E" w:rsidRDefault="00B202A6" w:rsidP="00B202A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  <w:t>×</w:t>
            </w:r>
          </w:p>
        </w:tc>
        <w:tc>
          <w:tcPr>
            <w:tcW w:w="1014" w:type="dxa"/>
            <w:tcBorders>
              <w:bottom w:val="single" w:sz="18" w:space="0" w:color="auto"/>
            </w:tcBorders>
            <w:shd w:val="clear" w:color="auto" w:fill="auto"/>
            <w:noWrap/>
            <w:vAlign w:val="center"/>
          </w:tcPr>
          <w:p w14:paraId="43549949" w14:textId="7AAB4A65" w:rsidR="00B202A6" w:rsidRPr="007E348E" w:rsidRDefault="00B202A6" w:rsidP="00B202A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  <w:tc>
          <w:tcPr>
            <w:tcW w:w="1014" w:type="dxa"/>
            <w:tcBorders>
              <w:bottom w:val="single" w:sz="18" w:space="0" w:color="auto"/>
            </w:tcBorders>
          </w:tcPr>
          <w:p w14:paraId="1F8951E0" w14:textId="295AE40B" w:rsidR="00B202A6" w:rsidRPr="007E348E" w:rsidRDefault="00B202A6" w:rsidP="00B202A6">
            <w:pPr>
              <w:jc w:val="center"/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b/>
                <w:bCs/>
                <w:color w:val="00B050"/>
                <w:sz w:val="21"/>
                <w:szCs w:val="21"/>
                <w:shd w:val="clear" w:color="auto" w:fill="FFFFFF"/>
              </w:rPr>
              <w:t>√</w:t>
            </w:r>
          </w:p>
        </w:tc>
      </w:tr>
    </w:tbl>
    <w:p w14:paraId="381F423B" w14:textId="77777777" w:rsidR="006221AF" w:rsidRPr="007E348E" w:rsidRDefault="006221AF" w:rsidP="006221AF">
      <w:pPr>
        <w:rPr>
          <w:rFonts w:ascii="Times New Roman" w:hAnsi="Times New Roman" w:cs="Times New Roman"/>
        </w:rPr>
      </w:pPr>
    </w:p>
    <w:p w14:paraId="48ECB099" w14:textId="0E7180F0" w:rsidR="00E527AA" w:rsidRPr="007E348E" w:rsidRDefault="00E527AA" w:rsidP="0059169C">
      <w:pPr>
        <w:pStyle w:val="SMcaption"/>
        <w:rPr>
          <w:rStyle w:val="Hyperlink0"/>
        </w:rPr>
      </w:pPr>
      <w:r w:rsidRPr="007E348E">
        <w:rPr>
          <w:rStyle w:val="Hyperlink0"/>
        </w:rPr>
        <w:br w:type="page"/>
      </w:r>
    </w:p>
    <w:p w14:paraId="5970E4A0" w14:textId="09B68B80" w:rsidR="00E527AA" w:rsidRPr="007E348E" w:rsidRDefault="00E527AA" w:rsidP="00E527AA">
      <w:pPr>
        <w:pStyle w:val="SMHeading"/>
        <w:rPr>
          <w:b w:val="0"/>
          <w:bCs w:val="0"/>
        </w:rPr>
      </w:pPr>
      <w:r w:rsidRPr="007E348E">
        <w:rPr>
          <w:rStyle w:val="Hyperlink0"/>
        </w:rPr>
        <w:lastRenderedPageBreak/>
        <w:t xml:space="preserve">Extended Data Table </w:t>
      </w:r>
      <w:r w:rsidRPr="007E348E">
        <w:rPr>
          <w:rStyle w:val="Hyperlink0"/>
          <w:lang w:eastAsia="zh-CN"/>
        </w:rPr>
        <w:t>4</w:t>
      </w:r>
      <w:r w:rsidRPr="007E348E">
        <w:rPr>
          <w:rStyle w:val="Hyperlink0"/>
        </w:rPr>
        <w:t xml:space="preserve"> </w:t>
      </w:r>
      <w:r w:rsidRPr="007E348E">
        <w:rPr>
          <w:rStyle w:val="Hyperlink0"/>
          <w:b w:val="0"/>
          <w:bCs w:val="0"/>
        </w:rPr>
        <w:t>|</w:t>
      </w:r>
      <w:r w:rsidRPr="007E348E">
        <w:rPr>
          <w:rStyle w:val="Hyperlink0"/>
        </w:rPr>
        <w:t xml:space="preserve"> </w:t>
      </w:r>
      <w:r w:rsidRPr="007E348E">
        <w:rPr>
          <w:b w:val="0"/>
          <w:bCs w:val="0"/>
          <w:sz w:val="22"/>
          <w:szCs w:val="22"/>
          <w:lang w:eastAsia="zh-CN"/>
        </w:rPr>
        <w:t>Primers and RNA sequences used in this study</w:t>
      </w:r>
    </w:p>
    <w:tbl>
      <w:tblPr>
        <w:tblStyle w:val="a5"/>
        <w:tblpPr w:leftFromText="180" w:rightFromText="180" w:vertAnchor="page" w:horzAnchor="page" w:tblpX="1284" w:tblpY="1816"/>
        <w:tblW w:w="9830" w:type="dxa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single" w:sz="8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7845"/>
      </w:tblGrid>
      <w:tr w:rsidR="00E527AA" w:rsidRPr="007E348E" w14:paraId="5F3EFC99" w14:textId="77777777" w:rsidTr="00EE7880">
        <w:trPr>
          <w:trHeight w:val="386"/>
        </w:trPr>
        <w:tc>
          <w:tcPr>
            <w:tcW w:w="1985" w:type="dxa"/>
            <w:vAlign w:val="center"/>
          </w:tcPr>
          <w:p w14:paraId="47DDDED0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Description</w:t>
            </w:r>
          </w:p>
        </w:tc>
        <w:tc>
          <w:tcPr>
            <w:tcW w:w="7845" w:type="dxa"/>
            <w:vAlign w:val="center"/>
          </w:tcPr>
          <w:p w14:paraId="25B9AD6D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RNA Sequences (5' – 3')</w:t>
            </w:r>
          </w:p>
        </w:tc>
      </w:tr>
      <w:tr w:rsidR="00E527AA" w:rsidRPr="007E348E" w14:paraId="1C3665C1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0E6D56CC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Comamonas testosteroni,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  <w:tc>
          <w:tcPr>
            <w:tcW w:w="7845" w:type="dxa"/>
            <w:vAlign w:val="center"/>
          </w:tcPr>
          <w:p w14:paraId="13A78217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  <w:shd w:val="clear" w:color="auto" w:fill="FFFFFF"/>
              </w:rPr>
              <w:t>CCGGGGCGCCACCCCGGAAGUGAUGCGAGUCGCCAACUCGCAUCACAAGCAAACGCUGUAGCCGCGUGCCUCUAAUAGGGCUGGCGCGGUUGCGAAGGGCGCUGGUGAGUGCAACUCUCACCUUCGACCCAAUCCAUCUUGCGGCUCAACCCCGCAAGAUCAUCGCCAGACCGCUGGCGGCGUACUGAGUGACAAACGAGGCAAAACCAAAUUGAAGUUGGGCGACCGUGAAACGGCGCUGGGCAGGAAAUGGCCCAGUGACCUGGUCAAUGGUGAAAGUCGGUGAAAGACCGACCGGUGGGGCGUAUCGAAAGAGCGCAACACCUGCCGCACAGGAUGGCUUCUGAGGUACCGGUGACGGUACAGAACGCGGAGGGGAAACCUGGAAGCGAGGGCACCUCGGGAAACCGGGGGUCGAUGCAUAGCUCAAACCUGUAACGGCACCAGUGGAGGGUGCUGUGCGGAGCAACGUGGAGCCACAGGCAUGAAGCCGUGGUUCGUAGUCGAUGAGACAAGCGGUGAGUAAGGGAAGGGCUGCGAACAUCGCCUCCCCGAAAUCCAAGGAAAGCCGAAAGGCUAGCCGCUUUGUUGAGACAGUGGCGCCACGUUGCGCAUUAGCCGUGACCUAAACGGGGAACCUCUUGGCCGUACCGACUCGGGUGGCACCGGUCGGGCUCGAUGGCUCAAGAGGGGGAGAUGUGAUGAUUAGGGUUUGACCCGUGAUGCGAUACGACCGAAGCAUCCGGGGAGCUGUCUGACGAAGAGUCGGCAGCAGUGGGUUUGGCGACCCGCUCCGAAAGUCGCAAGCGUUUGC</w:t>
            </w:r>
          </w:p>
        </w:tc>
      </w:tr>
      <w:tr w:rsidR="00E527AA" w:rsidRPr="007E348E" w14:paraId="5B3742C7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DEA55D5" w14:textId="5D79072D" w:rsidR="00E527AA" w:rsidRPr="007E348E" w:rsidRDefault="00930E0E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1 </w:t>
            </w:r>
            <w:r w:rsidR="00E527AA" w:rsidRPr="007E348E">
              <w:rPr>
                <w:rFonts w:ascii="Times New Roman" w:hAnsi="Times New Roman" w:cs="Times New Roman"/>
                <w:sz w:val="21"/>
                <w:szCs w:val="21"/>
              </w:rPr>
              <w:t>forward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="00E527AA"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51EBB979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E527AA" w:rsidRPr="007E348E" w14:paraId="1C0FC053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7209B4BE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reverse primer for IVT DNA template preparation</w:t>
            </w:r>
          </w:p>
        </w:tc>
        <w:tc>
          <w:tcPr>
            <w:tcW w:w="7845" w:type="dxa"/>
            <w:vAlign w:val="center"/>
          </w:tcPr>
          <w:p w14:paraId="7967BECD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  <w:shd w:val="clear" w:color="auto" w:fill="FFFFFF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(MeG)(MeC)AAACGCTTGCGACTTTCGGA</w:t>
            </w:r>
          </w:p>
        </w:tc>
      </w:tr>
      <w:tr w:rsidR="00E527AA" w:rsidRPr="007E348E" w14:paraId="168EBD70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150241FA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A'</w:t>
            </w:r>
          </w:p>
        </w:tc>
        <w:tc>
          <w:tcPr>
            <w:tcW w:w="7845" w:type="dxa"/>
            <w:vAlign w:val="center"/>
          </w:tcPr>
          <w:p w14:paraId="12A9C8F3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nts 404-407: GAAA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UUCG</w:t>
            </w:r>
          </w:p>
        </w:tc>
      </w:tr>
      <w:tr w:rsidR="00E527AA" w:rsidRPr="007E348E" w14:paraId="6D721A03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7D063D23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Forward primer for</w:t>
            </w:r>
            <w:r w:rsidRPr="007E348E">
              <w:rPr>
                <w:rFonts w:ascii="Times New Roman" w:eastAsia="宋体" w:hAnsi="Times New Roman" w:cs="Times New Roman"/>
                <w:sz w:val="21"/>
                <w:szCs w:val="21"/>
                <w:lang w:eastAsia="zh-CN"/>
              </w:rPr>
              <w:t xml:space="preserve">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A' plasmid construction</w:t>
            </w:r>
          </w:p>
        </w:tc>
        <w:tc>
          <w:tcPr>
            <w:tcW w:w="7845" w:type="dxa"/>
            <w:vAlign w:val="center"/>
          </w:tcPr>
          <w:p w14:paraId="7364648B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GCGAGGGCACCTCGG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TTCG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CCGGGGGTCGATGCATAGC</w:t>
            </w:r>
          </w:p>
        </w:tc>
      </w:tr>
      <w:tr w:rsidR="00E527AA" w:rsidRPr="007E348E" w14:paraId="0098C11F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4D5CC61F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A' plasmid construction</w:t>
            </w:r>
          </w:p>
        </w:tc>
        <w:tc>
          <w:tcPr>
            <w:tcW w:w="7845" w:type="dxa"/>
            <w:vAlign w:val="center"/>
          </w:tcPr>
          <w:p w14:paraId="7B2975CA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GACCCCCGG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CGAA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CCGAGGTGCCCTCGCTTCCAGG</w:t>
            </w:r>
          </w:p>
        </w:tc>
      </w:tr>
      <w:tr w:rsidR="00E527AA" w:rsidRPr="007E348E" w14:paraId="55BA4D0C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7F3563C0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B</w:t>
            </w:r>
          </w:p>
        </w:tc>
        <w:tc>
          <w:tcPr>
            <w:tcW w:w="7845" w:type="dxa"/>
            <w:vAlign w:val="center"/>
          </w:tcPr>
          <w:p w14:paraId="3E40C45F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nts 310-313: GAAA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UUCG</w:t>
            </w:r>
          </w:p>
        </w:tc>
      </w:tr>
      <w:tr w:rsidR="00E527AA" w:rsidRPr="007E348E" w14:paraId="03D046A9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72AABB6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Forward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 B plasmid construction</w:t>
            </w:r>
          </w:p>
        </w:tc>
        <w:tc>
          <w:tcPr>
            <w:tcW w:w="7845" w:type="dxa"/>
            <w:vAlign w:val="center"/>
          </w:tcPr>
          <w:p w14:paraId="6B0A4399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CGACCGGTGGGGCGTATC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TTCG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GAGCGCAACACCTGCCGC</w:t>
            </w:r>
          </w:p>
        </w:tc>
      </w:tr>
      <w:tr w:rsidR="00E527AA" w:rsidRPr="007E348E" w14:paraId="0F1A7099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8338175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 B plasmid construction</w:t>
            </w:r>
          </w:p>
        </w:tc>
        <w:tc>
          <w:tcPr>
            <w:tcW w:w="7845" w:type="dxa"/>
            <w:vAlign w:val="center"/>
          </w:tcPr>
          <w:p w14:paraId="1AFA4AF6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GTGTTGCGCTC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CGAA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GATACGCCCCACCGGTCGGTCTTTC</w:t>
            </w:r>
          </w:p>
        </w:tc>
      </w:tr>
      <w:tr w:rsidR="00E527AA" w:rsidRPr="007E348E" w14:paraId="3080D3BD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045E5E06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ξ</w:t>
            </w:r>
          </w:p>
        </w:tc>
        <w:tc>
          <w:tcPr>
            <w:tcW w:w="7845" w:type="dxa"/>
            <w:vAlign w:val="center"/>
          </w:tcPr>
          <w:p w14:paraId="3349C7C0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nts 247-250: GAAA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UUCG</w:t>
            </w:r>
          </w:p>
        </w:tc>
      </w:tr>
      <w:tr w:rsidR="00E527AA" w:rsidRPr="007E348E" w14:paraId="00813AB6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5947BBF8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Forward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ξ plasmid construction</w:t>
            </w:r>
          </w:p>
        </w:tc>
        <w:tc>
          <w:tcPr>
            <w:tcW w:w="7845" w:type="dxa"/>
            <w:vAlign w:val="center"/>
          </w:tcPr>
          <w:p w14:paraId="30030FC8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CGCTGGGCAG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TTCG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TGGCCCAGTGACCTGGTCAA</w:t>
            </w:r>
          </w:p>
        </w:tc>
      </w:tr>
      <w:tr w:rsidR="00E527AA" w:rsidRPr="007E348E" w14:paraId="37BEBD7F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78B5FD6E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ξ plasmid construction</w:t>
            </w:r>
          </w:p>
        </w:tc>
        <w:tc>
          <w:tcPr>
            <w:tcW w:w="7845" w:type="dxa"/>
            <w:vAlign w:val="center"/>
          </w:tcPr>
          <w:p w14:paraId="78C85055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CTGGGCCA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CGAA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CTGCCCAGCGCCGTTTCACGG</w:t>
            </w:r>
          </w:p>
        </w:tc>
      </w:tr>
      <w:tr w:rsidR="00E527AA" w:rsidRPr="007E348E" w14:paraId="41B3E4BA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B788B47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ο'</w:t>
            </w:r>
          </w:p>
        </w:tc>
        <w:tc>
          <w:tcPr>
            <w:tcW w:w="7845" w:type="dxa"/>
            <w:vAlign w:val="center"/>
          </w:tcPr>
          <w:p w14:paraId="4A83E9F9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nts 730-735: ACGACC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UGCUGG</w:t>
            </w:r>
          </w:p>
        </w:tc>
      </w:tr>
      <w:tr w:rsidR="00E527AA" w:rsidRPr="007E348E" w14:paraId="33894214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D5A834C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Forward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ο' plasmid construction</w:t>
            </w:r>
          </w:p>
        </w:tc>
        <w:tc>
          <w:tcPr>
            <w:tcW w:w="7845" w:type="dxa"/>
            <w:vAlign w:val="center"/>
          </w:tcPr>
          <w:p w14:paraId="046BB848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TGATGCGATTGCTTGGAAGCATCCGGGGAGCTGTCTGACG</w:t>
            </w:r>
          </w:p>
        </w:tc>
      </w:tr>
      <w:tr w:rsidR="00E527AA" w:rsidRPr="007E348E" w14:paraId="727AB2D7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33B8BB47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ο' plasmid construction</w:t>
            </w:r>
          </w:p>
        </w:tc>
        <w:tc>
          <w:tcPr>
            <w:tcW w:w="7845" w:type="dxa"/>
            <w:vAlign w:val="center"/>
          </w:tcPr>
          <w:p w14:paraId="50F56D9B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CCCCGGATGCTTCCAAGCAATCGCATCACGGGTCAAACC</w:t>
            </w:r>
          </w:p>
        </w:tc>
      </w:tr>
      <w:tr w:rsidR="00E527AA" w:rsidRPr="007E348E" w14:paraId="62D7DC7E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82BD2A5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 xml:space="preserve"> Δ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'</w:t>
            </w:r>
          </w:p>
        </w:tc>
        <w:tc>
          <w:tcPr>
            <w:tcW w:w="7845" w:type="dxa"/>
            <w:vAlign w:val="center"/>
          </w:tcPr>
          <w:p w14:paraId="743CFD8C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nts 31-35: CGCCA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GCGGU</w:t>
            </w:r>
          </w:p>
        </w:tc>
      </w:tr>
      <w:tr w:rsidR="00E527AA" w:rsidRPr="007E348E" w14:paraId="37325F37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0E32B8B3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Forward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1 mut 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>Δ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' plasmid construction</w:t>
            </w:r>
          </w:p>
        </w:tc>
        <w:tc>
          <w:tcPr>
            <w:tcW w:w="7845" w:type="dxa"/>
            <w:vAlign w:val="center"/>
          </w:tcPr>
          <w:p w14:paraId="4AE46638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TCACTATAGGCCGGGG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GCGGT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CCCCGGAAGTGATGCGAGTCGCCAAC</w:t>
            </w:r>
          </w:p>
        </w:tc>
      </w:tr>
      <w:tr w:rsidR="00E527AA" w:rsidRPr="007E348E" w14:paraId="7A220404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27B97E6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1 mut 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>Δ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' plasmid construction</w:t>
            </w:r>
          </w:p>
        </w:tc>
        <w:tc>
          <w:tcPr>
            <w:tcW w:w="7845" w:type="dxa"/>
            <w:vAlign w:val="center"/>
          </w:tcPr>
          <w:p w14:paraId="7A7F2100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ATCACTTCCGGGG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ACCGC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CCCCGGCCTATAGTGAGTCGTATTA</w:t>
            </w:r>
          </w:p>
        </w:tc>
      </w:tr>
      <w:tr w:rsidR="00E527AA" w:rsidRPr="007E348E" w14:paraId="713403B8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060119F3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 xml:space="preserve"> Γ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'</w:t>
            </w:r>
          </w:p>
        </w:tc>
        <w:tc>
          <w:tcPr>
            <w:tcW w:w="7845" w:type="dxa"/>
            <w:vAlign w:val="center"/>
          </w:tcPr>
          <w:p w14:paraId="734D2291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nts 7-11: CGCCA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GCGGU</w:t>
            </w:r>
          </w:p>
        </w:tc>
      </w:tr>
      <w:tr w:rsidR="00E527AA" w:rsidRPr="007E348E" w14:paraId="67406149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737F8B2C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Forward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 xml:space="preserve"> Γ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' plasmid construction</w:t>
            </w:r>
          </w:p>
        </w:tc>
        <w:tc>
          <w:tcPr>
            <w:tcW w:w="7845" w:type="dxa"/>
            <w:vAlign w:val="center"/>
          </w:tcPr>
          <w:p w14:paraId="7F0B1563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AGTGATGCGAGT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GCGGT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ACTCGCATCACAAGCAAACGCTGTAGCC</w:t>
            </w:r>
          </w:p>
        </w:tc>
      </w:tr>
      <w:tr w:rsidR="00E527AA" w:rsidRPr="007E348E" w14:paraId="1F351620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BE12422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 xml:space="preserve"> Γ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' plasmid construction</w:t>
            </w:r>
          </w:p>
        </w:tc>
        <w:tc>
          <w:tcPr>
            <w:tcW w:w="7845" w:type="dxa"/>
            <w:vAlign w:val="center"/>
          </w:tcPr>
          <w:p w14:paraId="7733F46E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GTGATGCGAGT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ACCGC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ACTCGCATCACTTCCGGGGTGGCGCCCCGG</w:t>
            </w:r>
          </w:p>
        </w:tc>
      </w:tr>
      <w:tr w:rsidR="00E527AA" w:rsidRPr="007E348E" w14:paraId="224A1B24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529E8E55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Mutant sequences of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 υ'</w:t>
            </w:r>
          </w:p>
        </w:tc>
        <w:tc>
          <w:tcPr>
            <w:tcW w:w="7845" w:type="dxa"/>
            <w:vAlign w:val="center"/>
          </w:tcPr>
          <w:p w14:paraId="27C74260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nt 347: A to 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C</w:t>
            </w:r>
          </w:p>
        </w:tc>
      </w:tr>
      <w:tr w:rsidR="00E527AA" w:rsidRPr="007E348E" w14:paraId="6B80FA8E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10000BBF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Forward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υ' plasmid construction</w:t>
            </w:r>
          </w:p>
        </w:tc>
        <w:tc>
          <w:tcPr>
            <w:tcW w:w="7845" w:type="dxa"/>
            <w:vAlign w:val="center"/>
          </w:tcPr>
          <w:p w14:paraId="6CCF65CA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GCTTCTG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C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GGTACCGGTGACGGTAC</w:t>
            </w:r>
          </w:p>
        </w:tc>
      </w:tr>
      <w:tr w:rsidR="00E527AA" w:rsidRPr="007E348E" w14:paraId="24C8B726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4E19034F" w14:textId="77777777" w:rsidR="00E527AA" w:rsidRPr="007E348E" w:rsidRDefault="00E527AA" w:rsidP="00EE7880">
            <w:pPr>
              <w:jc w:val="center"/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Reverse primer for </w:t>
            </w:r>
            <w:r w:rsidRPr="007E348E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 Cte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1 mut</w:t>
            </w:r>
            <w:r w:rsidRPr="007E348E">
              <w:rPr>
                <w:rFonts w:ascii="Times New Roman" w:hAnsi="Times New Roman" w:cs="Times New Roman"/>
                <w:color w:val="212121"/>
                <w:sz w:val="21"/>
                <w:szCs w:val="21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υ' plasmid construction</w:t>
            </w:r>
          </w:p>
        </w:tc>
        <w:tc>
          <w:tcPr>
            <w:tcW w:w="7845" w:type="dxa"/>
            <w:vAlign w:val="center"/>
          </w:tcPr>
          <w:p w14:paraId="30A0D2EE" w14:textId="77777777" w:rsidR="00E527AA" w:rsidRPr="007E348E" w:rsidRDefault="00E527AA" w:rsidP="00EE788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GGTACC</w:t>
            </w:r>
            <w:r w:rsidRPr="007E348E">
              <w:rPr>
                <w:rFonts w:ascii="Times New Roman" w:hAnsi="Times New Roman" w:cs="Times New Roman"/>
                <w:b/>
                <w:bCs/>
                <w:color w:val="FF0000"/>
                <w:sz w:val="21"/>
                <w:szCs w:val="21"/>
              </w:rPr>
              <w:t>G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CAGAAGCCATCCTGTGCGG</w:t>
            </w:r>
          </w:p>
        </w:tc>
      </w:tr>
      <w:tr w:rsidR="00E91CA0" w:rsidRPr="007E348E" w14:paraId="1A38183F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A5929FA" w14:textId="5F4434CD" w:rsidR="00E91CA0" w:rsidRPr="007E348E" w:rsidRDefault="00DF3082" w:rsidP="00E91CA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F3082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Acetobacter persici strain DmL_053</w:t>
            </w:r>
          </w:p>
        </w:tc>
        <w:tc>
          <w:tcPr>
            <w:tcW w:w="7845" w:type="dxa"/>
            <w:vAlign w:val="center"/>
          </w:tcPr>
          <w:p w14:paraId="39AC1896" w14:textId="0EEC2FD8" w:rsidR="00E91CA0" w:rsidRPr="007E348E" w:rsidRDefault="00DF3082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F3082">
              <w:rPr>
                <w:rFonts w:ascii="Times New Roman" w:hAnsi="Times New Roman" w:cs="Times New Roman"/>
                <w:sz w:val="21"/>
                <w:szCs w:val="21"/>
              </w:rPr>
              <w:t>UCGUGCCUAACCAGCACGGGGCAGGGAAGCGGCUUACCACCGUUUCCUGACCUACUGCUGUAGCCGGAUGCCUUUAAUCGGGCUCGUCCGGUUGCAACGGGCGCUCAGGGGUGAAAUCCCCCUGUUCGACCCAAUCGCCUUUAUGUUUCGCACGGGCACCCGUGCCGGUCUUUGACAGUUGUAUAUGGACAUCAAGGAAAGCAAUGAAGUUGGGCGACGUGGACACGGGUGCCCUGGUCGUAACCAGGGCACCCUGCCAGUUGGGAAAGUCGGUAAUCAGCCCGAUCCACGGGAUGCGCGGGAGCGUAUAACGUGUGCCGCACAGGUGGGCGAUGGCAUGAUGGGAAACUGUCAUGGGUCUCAGAGGGGAAACCUGGAUGAGACGGUACUAGGGGGCGCAAGCCGCCUAGAUCAUCGGAUAGCUCAAGCCUGUAACGGCGUUCAGUAGGACGCUGUGCGGAGAGAAAGUGCAAGUGCCGGGGCUUCAGUCCUUCGGUGGGUAAAAUUGGAAGUAACGAUGGUGAGUAAGGGAGACGCUUUGGAACUUCGGUCCCCCCAAAUCGGCAGUUUGUCGAAAGGCUCUGAGAGCCUAGCCACGUUAUGAGAUGCUUGCGUACUACUCGUUAAGAUCCGAUUGGAUAACACGGGAAAGGCUAAGGGCGGCAUCGGUGGUCCCGAUGCAAUGGCCUAUGCCUGGGAGCGGUUUUAGUAGAGUGAAAAUUCCUUCUGCGGUUUAUCCGAAGCAUUAGGAAGAGGCGGUGUUUAAUGAGGGUGGUUCCUCAUGCCGCUAAAGUCUCGAAAGAACUAGGCAGUAGG</w:t>
            </w:r>
          </w:p>
        </w:tc>
      </w:tr>
      <w:tr w:rsidR="00E91CA0" w:rsidRPr="007E348E" w14:paraId="2E05B200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EB57B07" w14:textId="43881DBA" w:rsidR="00E91CA0" w:rsidRPr="007E348E" w:rsidRDefault="00DF3082" w:rsidP="00E91CA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lastRenderedPageBreak/>
              <w:t>Ape</w:t>
            </w:r>
            <w:r w:rsidR="00E91CA0"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forward</w:t>
            </w:r>
            <w:r w:rsidR="00E91CA0"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="00E91CA0"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433D9EE6" w14:textId="43321991" w:rsidR="00E91CA0" w:rsidRPr="007E348E" w:rsidRDefault="00DF3082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E91CA0" w:rsidRPr="007E348E" w14:paraId="3059B4DD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6E25DED" w14:textId="228C0B8B" w:rsidR="00E91CA0" w:rsidRPr="007E348E" w:rsidRDefault="00DF3082" w:rsidP="00E91CA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Ape</w:t>
            </w:r>
            <w:r w:rsidR="00E91CA0"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reverse primer for IVT DNA template preparation</w:t>
            </w:r>
          </w:p>
        </w:tc>
        <w:tc>
          <w:tcPr>
            <w:tcW w:w="7845" w:type="dxa"/>
            <w:vAlign w:val="center"/>
          </w:tcPr>
          <w:p w14:paraId="553A158D" w14:textId="085F90FA" w:rsidR="00E91CA0" w:rsidRPr="007E348E" w:rsidRDefault="00DF3082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C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)(MeC)</w:t>
            </w:r>
            <w:r w:rsidRPr="00DF3082">
              <w:rPr>
                <w:rFonts w:ascii="Times New Roman" w:hAnsi="Times New Roman" w:cs="Times New Roman"/>
                <w:sz w:val="21"/>
                <w:szCs w:val="21"/>
              </w:rPr>
              <w:t>TACTGCCTAGTTCTTTCGAGACTTTAGC</w:t>
            </w:r>
          </w:p>
        </w:tc>
      </w:tr>
      <w:tr w:rsidR="00E91CA0" w:rsidRPr="007E348E" w14:paraId="30187626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5A88C2CB" w14:textId="7B076BD5" w:rsidR="00E91CA0" w:rsidRPr="007E348E" w:rsidRDefault="00DF3082" w:rsidP="00E91CA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F3082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Enterococcus faecalis</w:t>
            </w:r>
            <w:r w:rsidRPr="00DF3082">
              <w:rPr>
                <w:rFonts w:ascii="Times New Roman" w:hAnsi="Times New Roman" w:cs="Times New Roman"/>
                <w:sz w:val="21"/>
                <w:szCs w:val="21"/>
              </w:rPr>
              <w:t xml:space="preserve"> strain C7_m1001262Bd0_191120</w:t>
            </w:r>
          </w:p>
        </w:tc>
        <w:tc>
          <w:tcPr>
            <w:tcW w:w="7845" w:type="dxa"/>
            <w:vAlign w:val="center"/>
          </w:tcPr>
          <w:p w14:paraId="4BA5BB8A" w14:textId="74544536" w:rsidR="00E91CA0" w:rsidRPr="007E348E" w:rsidRDefault="00DF3082" w:rsidP="00E91CA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F3082">
              <w:rPr>
                <w:rFonts w:ascii="Times New Roman" w:hAnsi="Times New Roman" w:cs="Times New Roman"/>
                <w:sz w:val="21"/>
                <w:szCs w:val="21"/>
              </w:rPr>
              <w:t>CCUUAUUGCCAGUAAGGGGGAGUUAACGAAACUGCCAACUUCGUUAACAGCGACUGCCGAAGCCGUAUGCCUGUAAUUGGGCUGGUACGGCUACGACGGGCGUUCGGGGGUGAAACUCCCCCGUCCGACCCAAUCCGCGCAGAAGCGUGAGGCUGGGCGACACGGAAACGGGAACGUAGGUGACUACGUGAUCCCUGUUGAUCUUGAACGGGUGAAAAUCCCGAAUAUGGGGUGCUUGAGAGGGUACAACAUAUUCCCGACAGGUGGGCUGCUGAGGGCAUCGUGAGGUGUCAGGGCGUUGAGGGGAAACCUGGAAACGUCGGUACUGCGAGGGGCAACCUUUGCAGAUCGCUGUAAAGCUCAAGCCUGUAAUUGCGUCCGAAGAGGUCGCAUUCGGGUAAGUGAUAACCAGCCAUGACUUAAGUGUCUGGCUAUGGUGCUGAAGGCAAAUUAUGAGUAAGGGAGGUGCUUUGGAAUCUCGGCCCCCUGAAAGCCAGAAAUGGUAAGGCGUAGCCUAGUAGUUUGUCUGAGCCAGUGGCGGGUUAUCCCGACAAGAUCAGCUAACGUGGGAAGCACUCUGGAAAAUUUCGGGUGGCACCGAAAUUAGAUUCCUGAGUGUGGGAGAGUGAACGAGUAGGCGCAAAAAUCUACAGGCGAUAUAGCCGAAGUCUGUGGGC</w:t>
            </w:r>
          </w:p>
        </w:tc>
      </w:tr>
      <w:tr w:rsidR="00DF3082" w:rsidRPr="007E348E" w14:paraId="36D029DE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0BA4713" w14:textId="2F0B7BD2" w:rsidR="00DF3082" w:rsidRPr="007E348E" w:rsidRDefault="00DF3082" w:rsidP="00DF308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Efa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forward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6545836F" w14:textId="6DA476FC" w:rsidR="00DF3082" w:rsidRPr="007E348E" w:rsidRDefault="00DF3082" w:rsidP="00DF3082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DF3082" w:rsidRPr="007E348E" w14:paraId="263E17F3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4EF8F9A5" w14:textId="1726FE63" w:rsidR="00DF3082" w:rsidRPr="007E348E" w:rsidRDefault="00DF3082" w:rsidP="00DF308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Efa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reverse primer for IVT DNA template preparation</w:t>
            </w:r>
          </w:p>
        </w:tc>
        <w:tc>
          <w:tcPr>
            <w:tcW w:w="7845" w:type="dxa"/>
            <w:vAlign w:val="center"/>
          </w:tcPr>
          <w:p w14:paraId="408E1811" w14:textId="04D034B5" w:rsidR="00DF3082" w:rsidRPr="007E348E" w:rsidRDefault="00DF3082" w:rsidP="00DF3082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</w:t>
            </w:r>
            <w:r w:rsidRPr="00DF3082">
              <w:rPr>
                <w:rFonts w:ascii="Times New Roman" w:hAnsi="Times New Roman" w:cs="Times New Roman"/>
                <w:sz w:val="21"/>
                <w:szCs w:val="21"/>
              </w:rPr>
              <w:t>TGCTGCTTCCAATTTTCCTACCCCCGAA</w:t>
            </w:r>
          </w:p>
        </w:tc>
      </w:tr>
      <w:tr w:rsidR="00DF3082" w:rsidRPr="007E348E" w14:paraId="4FEE3144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4E8B8AC0" w14:textId="2A45AB30" w:rsidR="00DF3082" w:rsidRPr="007E348E" w:rsidRDefault="00065A1F" w:rsidP="00DF308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65A1F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Gluconobacter sp.</w:t>
            </w:r>
            <w:r w:rsidRPr="00065A1F">
              <w:rPr>
                <w:rFonts w:ascii="Times New Roman" w:hAnsi="Times New Roman" w:cs="Times New Roman"/>
                <w:sz w:val="21"/>
                <w:szCs w:val="21"/>
              </w:rPr>
              <w:t xml:space="preserve"> Dm-44</w:t>
            </w:r>
          </w:p>
        </w:tc>
        <w:tc>
          <w:tcPr>
            <w:tcW w:w="7845" w:type="dxa"/>
            <w:vAlign w:val="center"/>
          </w:tcPr>
          <w:p w14:paraId="5A56D31F" w14:textId="7A51E70D" w:rsidR="00DF3082" w:rsidRPr="007E348E" w:rsidRDefault="00065A1F" w:rsidP="00DF3082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065A1F">
              <w:rPr>
                <w:rFonts w:ascii="Times New Roman" w:hAnsi="Times New Roman" w:cs="Times New Roman"/>
                <w:sz w:val="21"/>
                <w:szCs w:val="21"/>
              </w:rPr>
              <w:t>CCUUACCAGCGUUGGGCAGAGUUUGGCCUUACCAGCCAGGCUCGACCUGUUGCUGUAGCCGGAUGCCUUUAAUCGGGCUCGUCCGGUUGCAACGGGCGCUCAGGGGUGAAAACCCCCUGUUCGACCCAAUCGCCUACUCUGCGCGGCGUGCCGUGCCGGUCUUUGACAAUCGAAUAUGGAUUGAAAAAUACGACCCAAAAGAAGUUGGGCGACGUGGACACGGCGCGCCCUCCCCUCGGUUGGCACCGAGGGCGAGGGCGCUGCCUGCCAGACAGAAAAGUCGGUAAUCAGUCCGAUCCACGGGCGGCAAGGGAUUGUCGAACGUGUGCCAAGCAGGUGGGUGGCAGCAUGGCGGGAAACCGCCAUGAGUCUCAGAGGGGAAACCUGGAUGAGAUGGUACCAGGGGGCGCAAGCCGCCUGGAUCGUCGGAUAGCUCAAGCCUGUAACGGCAACCAGUAGGUUGCUGCUUGGAGAGAAAGUGCAAGUGCCGGGGCCUACAGUGUCCCGGUGGGUAAAGUUGGAAGUCAUGAUGCGAGUAAGGGAGCGGCUUUGGAACUUCGCGCCCCCCAAAUUGGCCGCGCAUAGCGCGGUCGAAAGGCUCUGAGAGCCUAGCGUUCAUGGUGAGACGCUUGCGUACUGCUCGUUAAGAUCCGUCUGGAUAACACGGGAAGGGCUAAGGGCUGCGUCGGGUGGUUCCGACGCGAUAGCCUAUGCCUGGGAGCGGUUUGAGUAGAGUGAAAAUCUGUGCGGCGGUUUAUCCGAAGCUGCACGGAGAGGUUGCGUCAAUCGGGGGUGGUUCCUCGUGCAAUCAAAGUCUCGAAAGAACUAGGCAACAGG</w:t>
            </w:r>
          </w:p>
        </w:tc>
      </w:tr>
      <w:tr w:rsidR="00065A1F" w:rsidRPr="007E348E" w14:paraId="2A0DD26F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2EE2D828" w14:textId="59FACDC0" w:rsidR="00065A1F" w:rsidRPr="007E348E" w:rsidRDefault="00065A1F" w:rsidP="00065A1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Glu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forward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4F8B3219" w14:textId="58707F51" w:rsidR="00065A1F" w:rsidRPr="007E348E" w:rsidRDefault="00065A1F" w:rsidP="00065A1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065A1F" w:rsidRPr="007E348E" w14:paraId="09D2DBB5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4A862E9" w14:textId="0B592A2A" w:rsidR="00065A1F" w:rsidRPr="007E348E" w:rsidRDefault="00065A1F" w:rsidP="00065A1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Glu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reverse primer for IVT DNA template preparation</w:t>
            </w:r>
          </w:p>
        </w:tc>
        <w:tc>
          <w:tcPr>
            <w:tcW w:w="7845" w:type="dxa"/>
            <w:vAlign w:val="center"/>
          </w:tcPr>
          <w:p w14:paraId="2AE76322" w14:textId="6038A087" w:rsidR="00065A1F" w:rsidRPr="007E348E" w:rsidRDefault="00065A1F" w:rsidP="00065A1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C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)(MeC)</w:t>
            </w:r>
            <w:r w:rsidRPr="00065A1F">
              <w:rPr>
                <w:rFonts w:ascii="Times New Roman" w:hAnsi="Times New Roman" w:cs="Times New Roman"/>
                <w:sz w:val="21"/>
                <w:szCs w:val="21"/>
              </w:rPr>
              <w:t>TGTTGCCTAGTTCTTTCGAGACTTTGAT</w:t>
            </w:r>
          </w:p>
        </w:tc>
      </w:tr>
      <w:tr w:rsidR="00065A1F" w:rsidRPr="007E348E" w14:paraId="4D0B0F2D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565E7453" w14:textId="448F3B05" w:rsidR="00065A1F" w:rsidRPr="007E348E" w:rsidRDefault="00065A1F" w:rsidP="00065A1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065A1F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Klebsiella pneumoniae</w:t>
            </w:r>
            <w:r w:rsidRPr="00065A1F">
              <w:rPr>
                <w:rFonts w:ascii="Times New Roman" w:hAnsi="Times New Roman" w:cs="Times New Roman"/>
                <w:sz w:val="21"/>
                <w:szCs w:val="21"/>
              </w:rPr>
              <w:t xml:space="preserve"> strain SL68</w:t>
            </w:r>
          </w:p>
        </w:tc>
        <w:tc>
          <w:tcPr>
            <w:tcW w:w="7845" w:type="dxa"/>
            <w:vAlign w:val="center"/>
          </w:tcPr>
          <w:p w14:paraId="00A174D0" w14:textId="29141EC9" w:rsidR="00065A1F" w:rsidRPr="007E348E" w:rsidRDefault="00065A1F" w:rsidP="00065A1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065A1F">
              <w:rPr>
                <w:rFonts w:ascii="Times New Roman" w:hAnsi="Times New Roman" w:cs="Times New Roman"/>
                <w:sz w:val="21"/>
                <w:szCs w:val="21"/>
              </w:rPr>
              <w:t>CUUGGGCGCCACCCAAGGAAUGAGCUGCUGAAGUCGCGUGCCUCUAAUAGGGCUGGCGCGACUACGCUGGGCGCUGGGAACUGCAAUGCUCCCUUCGACCCAAUCCCCCCGGAAAUGGGGAAGCGGGGCGCAAAGCCUCAGUCUUGGGCGACA</w:t>
            </w:r>
            <w:r w:rsidRPr="00065A1F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ACGAAACGGGCGCGAGGAGGCAAUGCCUCGAUGUCCCUGAUACACGCGAAAUGGGGUGAAAGUCUCCACGGCGGGCGGCUCGAAAGGGUCGAACGCCUGCACCACACGAUGGCUGCUGAGGUCAGUGAAAGCUGACAGGUCGAUGAGGCGAAAGCUGGAUUCGAUGGCACCGAACGGCGCAAGCCGUGAGGGUCGCUGGAUAGCUCAACCGUGUAACGCUAGUCCGCUGCAGGGAGCUACCUGGGCAGGACGGUUUGGUGAGCUUGUGAUGCGGUGGAUUUGAUGAAGCUGGGAAGUGUUGCAGCGGUAAGGGAGCUUUUUUGGAAGAUUUUGCCCCUGAAACCCCUCGUCUGAGGGUUACGCCGAAAGGCCGCUGAAACAUGGAGCUGACCGCUAAACAAGCGCAGUAGUGGGUAUCUAAGUUGGGAAGCGCUGACGGCCAAUGACCUGGAUGGCACCAGGUAGGCACAAGCGUGGGAGAUCCGGUGAGUACGAGCCGGGAAAUGGCUGAGUCAAACGGUCAGAUCCCGAUCCCUUCGGGGGUAGGAAAAUUGGAAGCAGCAAA</w:t>
            </w:r>
          </w:p>
        </w:tc>
      </w:tr>
      <w:tr w:rsidR="00065A1F" w:rsidRPr="007E348E" w14:paraId="2FFAE5C9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40EBA393" w14:textId="1093DD51" w:rsidR="00065A1F" w:rsidRPr="007E348E" w:rsidRDefault="00065A1F" w:rsidP="00065A1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lastRenderedPageBreak/>
              <w:t>Kpn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forward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2AEF0E0D" w14:textId="56F6C0E2" w:rsidR="00065A1F" w:rsidRPr="007E348E" w:rsidRDefault="00065A1F" w:rsidP="00065A1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065A1F" w:rsidRPr="007E348E" w14:paraId="5EE62C27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38C21CEB" w14:textId="1737A10C" w:rsidR="00065A1F" w:rsidRPr="007E348E" w:rsidRDefault="00065A1F" w:rsidP="00065A1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Kpn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reverse primer for IVT DNA template preparation</w:t>
            </w:r>
          </w:p>
        </w:tc>
        <w:tc>
          <w:tcPr>
            <w:tcW w:w="7845" w:type="dxa"/>
            <w:vAlign w:val="center"/>
          </w:tcPr>
          <w:p w14:paraId="09DC2E3A" w14:textId="01E0C087" w:rsidR="00065A1F" w:rsidRPr="007E348E" w:rsidRDefault="00065A1F" w:rsidP="00065A1F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</w:t>
            </w:r>
            <w:r w:rsidRPr="00065A1F">
              <w:rPr>
                <w:rFonts w:ascii="Times New Roman" w:hAnsi="Times New Roman" w:cs="Times New Roman"/>
                <w:sz w:val="21"/>
                <w:szCs w:val="21"/>
              </w:rPr>
              <w:t>TGCTGCTTCCAATTTTCCTACCCCCGAA</w:t>
            </w:r>
          </w:p>
        </w:tc>
      </w:tr>
      <w:tr w:rsidR="00BE15E5" w:rsidRPr="007E348E" w14:paraId="2EFF8A3C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4E6598AD" w14:textId="243B5796" w:rsidR="00BE15E5" w:rsidRPr="007E348E" w:rsidRDefault="00BE15E5" w:rsidP="00BE15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BE15E5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Paracandidimonas lactea </w:t>
            </w:r>
            <w:r w:rsidRPr="00BE15E5">
              <w:rPr>
                <w:rFonts w:ascii="Times New Roman" w:hAnsi="Times New Roman" w:cs="Times New Roman"/>
                <w:sz w:val="21"/>
                <w:szCs w:val="21"/>
              </w:rPr>
              <w:t>strain Q2-2</w:t>
            </w:r>
          </w:p>
        </w:tc>
        <w:tc>
          <w:tcPr>
            <w:tcW w:w="7845" w:type="dxa"/>
            <w:vAlign w:val="center"/>
          </w:tcPr>
          <w:p w14:paraId="2A9EF3E6" w14:textId="7FEA58AF" w:rsidR="00BE15E5" w:rsidRPr="007E348E" w:rsidRDefault="00BE15E5" w:rsidP="00BE15E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BE15E5">
              <w:rPr>
                <w:rFonts w:ascii="Times New Roman" w:hAnsi="Times New Roman" w:cs="Times New Roman"/>
                <w:sz w:val="21"/>
                <w:szCs w:val="21"/>
              </w:rPr>
              <w:t>AGCAGGCGCCACCUGCUGCGGAACCGCUGAAGCCGCGUGCCUCUAACAGGGCUGGCGCGGCUACGAAGGGCGCUGGGGGUGGGAACCACCUCCUUCGACCCAAUCCAUGGCCUGCGCCGCAACGUGCAGGCCAGCAGUCUCCACGACAAGGAGGGGCGACUACGAAACGGGCCUGGGUAGGAAAUGACCCAGUGACCCUGACAGUUUGGGAAAGUCGGUGAAAGCCCGACCCUCGGGGCCUAGCGAAAGUGGGCGACGAGUGCAACACCUGGAGGCUGAGGGCGUCAGUGAUGGCGUCAGGCAUGCGGGAGAAAUCUAGGCAUGCUGGCACCUAUCGAAAGAUGGGGCCGCUGGAUAGCUCAAUCAGGUAAAGGCACCGUUCAGGUGCUGUGUUGAGGCAUAGGAAGGCAGGGCCGCAGUCGCGGUAAGCAAGCAGCGUUGAAGCGCAUCGGCAGUACCGCAUCCGUUAUGGAACCUUGGGAGCGAGAAACCCUGGAAACGGGGGUAGGGUCAGAGACCUAGAUAAAUCCGAUGUGGCCGAGCUGGCUGUCGUUCGAUGCCGUAGUACUGACUGUCUAAGUAGGGAAGGUCUCGGCAGAUCGUGGGGGUGGCACCCUGCGAAAUUAUCUGCCAAGACUGGGAGAUGGCUUGAGUAGUGCCGCCGCGCGAGCGGUGGGCAGACCAUGGGGGCAGACUUGCUGGAUGUUCCUAUCGGCGAAAGAGCCAAGCGGUAAC</w:t>
            </w:r>
          </w:p>
        </w:tc>
      </w:tr>
      <w:tr w:rsidR="00BE15E5" w:rsidRPr="007E348E" w14:paraId="7B97658A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65F0753" w14:textId="311FE36D" w:rsidR="00BE15E5" w:rsidRPr="007E348E" w:rsidRDefault="00BE15E5" w:rsidP="00BE15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Pla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forward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66A8FA4E" w14:textId="218085A0" w:rsidR="00BE15E5" w:rsidRPr="007E348E" w:rsidRDefault="00BE15E5" w:rsidP="00BE15E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BE15E5" w:rsidRPr="007E348E" w14:paraId="1131E36F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5D7E07F7" w14:textId="66501473" w:rsidR="00BE15E5" w:rsidRPr="007E348E" w:rsidRDefault="00BE15E5" w:rsidP="00BE15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Pla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reverse primer for IVT DNA template preparation</w:t>
            </w:r>
          </w:p>
        </w:tc>
        <w:tc>
          <w:tcPr>
            <w:tcW w:w="7845" w:type="dxa"/>
            <w:vAlign w:val="center"/>
          </w:tcPr>
          <w:p w14:paraId="4704760E" w14:textId="35EBEBFB" w:rsidR="00BE15E5" w:rsidRPr="007E348E" w:rsidRDefault="00BE15E5" w:rsidP="00BE15E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G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</w:t>
            </w:r>
            <w:r w:rsidRPr="00BE15E5">
              <w:rPr>
                <w:rFonts w:ascii="Times New Roman" w:hAnsi="Times New Roman" w:cs="Times New Roman"/>
                <w:sz w:val="21"/>
                <w:szCs w:val="21"/>
              </w:rPr>
              <w:t>TACCGCTTGGCTCTTTCGCCGATAGGAACA</w:t>
            </w:r>
          </w:p>
        </w:tc>
      </w:tr>
      <w:tr w:rsidR="00BE15E5" w:rsidRPr="007E348E" w14:paraId="0B9FD766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3A1F5F2E" w14:textId="40C12117" w:rsidR="00BE15E5" w:rsidRPr="007E348E" w:rsidRDefault="005B47F4" w:rsidP="00BE15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5B47F4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Pollutimonas nitritireducens</w:t>
            </w:r>
            <w:r w:rsidRPr="005B47F4">
              <w:rPr>
                <w:rFonts w:ascii="Times New Roman" w:hAnsi="Times New Roman" w:cs="Times New Roman"/>
                <w:sz w:val="21"/>
                <w:szCs w:val="21"/>
              </w:rPr>
              <w:t xml:space="preserve"> strain JR1/69-2-13</w:t>
            </w:r>
          </w:p>
        </w:tc>
        <w:tc>
          <w:tcPr>
            <w:tcW w:w="7845" w:type="dxa"/>
            <w:vAlign w:val="center"/>
          </w:tcPr>
          <w:p w14:paraId="60933D34" w14:textId="540B9025" w:rsidR="00BE15E5" w:rsidRPr="007E348E" w:rsidRDefault="005B47F4" w:rsidP="00BE15E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5B47F4">
              <w:rPr>
                <w:rFonts w:ascii="Times New Roman" w:hAnsi="Times New Roman" w:cs="Times New Roman"/>
                <w:sz w:val="21"/>
                <w:szCs w:val="21"/>
              </w:rPr>
              <w:t>GUCACCUGCCCCAUCGGUCGCCAACCGAUGGGGUCAGUAACCGCCGUAGCCGGAUGCAUCUAACCAUGCUCGUCCGGCUGCGAAGGGCGCUGAGCGGGGGAACCCCGCUCUUCGACCCAAUCCGUAUCAGGCGCAAUGCGCAAAGCGCAAAGCCCCAUGAGCAAUGCACCUUGCGCAUUGCGCCAAGUCGGAGAUUGGGCGACCAGGAAACGGGCUCGCGCAGGAAAUGGCGCGAUGUCCCUGGCAGAUGGGAAAAGCCGGUAUCCAGUCCGGCCCACGGGGCUUAUCGAAAGAGGGCGACGUGUGCGACAGACGAGGGCUUAGGGUCGUGGCAACACGAUCAGGCCAUCAGCAGAAAUGCGAGAUGGUCGGCACCUCCAGAAAUGGGGGGUCGAUGGACAGCUCAACCGUCUAAAUGCGCCGUAAGGGCGCUAUGUCGAGCAGUGCAAAGGCAGUGCCGCACCAAAGGUGCGGUAAGCGAGAAGCGAUGAAGCGAACGACCAGUACCUGAUCCGUUUUGGAAUCUUGGGACAGGGAAACCCUCAGAGCAUCGAGGGGUAGGGUCUUAGACCUAGAAAUAUGUCGUUUAGCCGAGCUUGCUGUCGUUGUGCUGUGCAGUACCCGCUGUCUAACUGGGGAAGGUCUGGCCGGGCAAUGCGGUGU</w:t>
            </w:r>
            <w:r w:rsidRPr="005B47F4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GGCAACCGUGUUGAGGCACCUGAUCAGACUGGGAGCGGCUUGAGUAGCCACAGAUGGGCGUAAGCCUGUCGAGUGGGAGCCUCCAUGCACACUCGCUGCGUGUGUGGAAGGUCGAAAGAGCUAGGCGGUAAA</w:t>
            </w:r>
          </w:p>
        </w:tc>
      </w:tr>
      <w:tr w:rsidR="005B47F4" w:rsidRPr="007E348E" w14:paraId="3046652F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194CADD7" w14:textId="21E18DB5" w:rsidR="005B47F4" w:rsidRPr="007E348E" w:rsidRDefault="005B47F4" w:rsidP="005B47F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lastRenderedPageBreak/>
              <w:t>Pni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forward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 xml:space="preserve"> 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primer for IVT DNA template preparation</w:t>
            </w:r>
          </w:p>
        </w:tc>
        <w:tc>
          <w:tcPr>
            <w:tcW w:w="7845" w:type="dxa"/>
            <w:vAlign w:val="center"/>
          </w:tcPr>
          <w:p w14:paraId="2DB5BDFD" w14:textId="5A4723D1" w:rsidR="005B47F4" w:rsidRPr="007E348E" w:rsidRDefault="005B47F4" w:rsidP="005B47F4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AACTGAGATACCTACAGCGTGA</w:t>
            </w:r>
          </w:p>
        </w:tc>
      </w:tr>
      <w:tr w:rsidR="005B47F4" w:rsidRPr="007E348E" w14:paraId="6876AAAB" w14:textId="77777777" w:rsidTr="00EE7880">
        <w:trPr>
          <w:trHeight w:val="556"/>
        </w:trPr>
        <w:tc>
          <w:tcPr>
            <w:tcW w:w="1985" w:type="dxa"/>
            <w:vAlign w:val="center"/>
          </w:tcPr>
          <w:p w14:paraId="66ED5E69" w14:textId="392597AE" w:rsidR="005B47F4" w:rsidRPr="007E348E" w:rsidRDefault="005B47F4" w:rsidP="005B47F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  <w:lang w:eastAsia="zh-CN"/>
              </w:rPr>
              <w:t>Pni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 xml:space="preserve"> reverse primer for IVT DNA template preparation</w:t>
            </w:r>
          </w:p>
        </w:tc>
        <w:tc>
          <w:tcPr>
            <w:tcW w:w="7845" w:type="dxa"/>
            <w:vAlign w:val="center"/>
          </w:tcPr>
          <w:p w14:paraId="3B4BDD54" w14:textId="201A8A7E" w:rsidR="005B47F4" w:rsidRPr="007E348E" w:rsidRDefault="005B47F4" w:rsidP="005B47F4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)(Me</w:t>
            </w:r>
            <w:r>
              <w:rPr>
                <w:rFonts w:ascii="Times New Roman" w:eastAsia="宋体" w:hAnsi="Times New Roman" w:cs="Times New Roman" w:hint="eastAsia"/>
                <w:sz w:val="21"/>
                <w:szCs w:val="21"/>
                <w:lang w:eastAsia="zh-CN"/>
              </w:rPr>
              <w:t>U</w:t>
            </w:r>
            <w:r w:rsidRPr="007E348E">
              <w:rPr>
                <w:rFonts w:ascii="Times New Roman" w:hAnsi="Times New Roman" w:cs="Times New Roman"/>
                <w:sz w:val="21"/>
                <w:szCs w:val="21"/>
              </w:rPr>
              <w:t>)</w:t>
            </w:r>
            <w:r w:rsidRPr="005B47F4">
              <w:rPr>
                <w:rFonts w:ascii="Times New Roman" w:hAnsi="Times New Roman" w:cs="Times New Roman"/>
                <w:sz w:val="21"/>
                <w:szCs w:val="21"/>
              </w:rPr>
              <w:t>TACCGCCTAGCTCTTTCGACCTTCCACAC</w:t>
            </w:r>
          </w:p>
        </w:tc>
      </w:tr>
      <w:bookmarkEnd w:id="0"/>
    </w:tbl>
    <w:p w14:paraId="336C366E" w14:textId="77777777" w:rsidR="00526163" w:rsidRPr="007E348E" w:rsidRDefault="00526163" w:rsidP="0059169C">
      <w:pPr>
        <w:pStyle w:val="SMcaption"/>
        <w:rPr>
          <w:rStyle w:val="Hyperlink0"/>
        </w:rPr>
      </w:pPr>
    </w:p>
    <w:sectPr w:rsidR="00526163" w:rsidRPr="007E348E" w:rsidSect="0002338F">
      <w:headerReference w:type="default" r:id="rId21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08D6878" w14:textId="77777777" w:rsidR="00375087" w:rsidRDefault="00375087" w:rsidP="00723E56">
      <w:pPr>
        <w:spacing w:after="0" w:line="240" w:lineRule="auto"/>
      </w:pPr>
      <w:r>
        <w:separator/>
      </w:r>
    </w:p>
  </w:endnote>
  <w:endnote w:type="continuationSeparator" w:id="0">
    <w:p w14:paraId="67D14512" w14:textId="77777777" w:rsidR="00375087" w:rsidRDefault="00375087" w:rsidP="00723E56">
      <w:pPr>
        <w:spacing w:after="0" w:line="240" w:lineRule="auto"/>
      </w:pPr>
      <w:r>
        <w:continuationSeparator/>
      </w:r>
    </w:p>
  </w:endnote>
  <w:endnote w:type="continuationNotice" w:id="1">
    <w:p w14:paraId="3D75DC27" w14:textId="77777777" w:rsidR="00375087" w:rsidRDefault="0037508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6EDB36" w14:textId="77777777" w:rsidR="00375087" w:rsidRDefault="00375087" w:rsidP="00723E56">
      <w:pPr>
        <w:spacing w:after="0" w:line="240" w:lineRule="auto"/>
      </w:pPr>
      <w:r>
        <w:separator/>
      </w:r>
    </w:p>
  </w:footnote>
  <w:footnote w:type="continuationSeparator" w:id="0">
    <w:p w14:paraId="501FA961" w14:textId="77777777" w:rsidR="00375087" w:rsidRDefault="00375087" w:rsidP="00723E56">
      <w:pPr>
        <w:spacing w:after="0" w:line="240" w:lineRule="auto"/>
      </w:pPr>
      <w:r>
        <w:continuationSeparator/>
      </w:r>
    </w:p>
  </w:footnote>
  <w:footnote w:type="continuationNotice" w:id="1">
    <w:p w14:paraId="6577CBE0" w14:textId="77777777" w:rsidR="00375087" w:rsidRDefault="0037508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C3345D" w14:textId="0CDD49EA" w:rsidR="005A7D80" w:rsidRDefault="005A7D80" w:rsidP="00FF4B55">
    <w:pPr>
      <w:pStyle w:val="a6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D21EE8"/>
    <w:multiLevelType w:val="multilevel"/>
    <w:tmpl w:val="D0BA0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ED6077C"/>
    <w:multiLevelType w:val="hybridMultilevel"/>
    <w:tmpl w:val="EC6464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38662202">
    <w:abstractNumId w:val="11"/>
  </w:num>
  <w:num w:numId="2" w16cid:durableId="948464541">
    <w:abstractNumId w:val="10"/>
  </w:num>
  <w:num w:numId="3" w16cid:durableId="742796278">
    <w:abstractNumId w:val="9"/>
  </w:num>
  <w:num w:numId="4" w16cid:durableId="1388921362">
    <w:abstractNumId w:val="7"/>
  </w:num>
  <w:num w:numId="5" w16cid:durableId="552035742">
    <w:abstractNumId w:val="6"/>
  </w:num>
  <w:num w:numId="6" w16cid:durableId="748381877">
    <w:abstractNumId w:val="5"/>
  </w:num>
  <w:num w:numId="7" w16cid:durableId="1419597494">
    <w:abstractNumId w:val="4"/>
  </w:num>
  <w:num w:numId="8" w16cid:durableId="473108779">
    <w:abstractNumId w:val="8"/>
  </w:num>
  <w:num w:numId="9" w16cid:durableId="325476729">
    <w:abstractNumId w:val="3"/>
  </w:num>
  <w:num w:numId="10" w16cid:durableId="1775320888">
    <w:abstractNumId w:val="2"/>
  </w:num>
  <w:num w:numId="11" w16cid:durableId="1414008578">
    <w:abstractNumId w:val="1"/>
  </w:num>
  <w:num w:numId="12" w16cid:durableId="2260416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TAwsrQ0NTW0MDc0NjFV0lEKTi0uzszPAykwsagFAAwxp1otAAAA"/>
  </w:docVars>
  <w:rsids>
    <w:rsidRoot w:val="00FA5D98"/>
    <w:rsid w:val="00002157"/>
    <w:rsid w:val="0000607D"/>
    <w:rsid w:val="00006C2B"/>
    <w:rsid w:val="00011439"/>
    <w:rsid w:val="00011942"/>
    <w:rsid w:val="00011EBB"/>
    <w:rsid w:val="000154BD"/>
    <w:rsid w:val="00020663"/>
    <w:rsid w:val="0002338F"/>
    <w:rsid w:val="00026A00"/>
    <w:rsid w:val="000300D5"/>
    <w:rsid w:val="00034B31"/>
    <w:rsid w:val="00036543"/>
    <w:rsid w:val="000412B4"/>
    <w:rsid w:val="000413BB"/>
    <w:rsid w:val="000438CE"/>
    <w:rsid w:val="00043E35"/>
    <w:rsid w:val="000450D9"/>
    <w:rsid w:val="00045123"/>
    <w:rsid w:val="00045700"/>
    <w:rsid w:val="000457AD"/>
    <w:rsid w:val="00046713"/>
    <w:rsid w:val="00047E46"/>
    <w:rsid w:val="00050387"/>
    <w:rsid w:val="00050924"/>
    <w:rsid w:val="000533B2"/>
    <w:rsid w:val="00053C37"/>
    <w:rsid w:val="0005540E"/>
    <w:rsid w:val="000557EC"/>
    <w:rsid w:val="00056DF8"/>
    <w:rsid w:val="00057678"/>
    <w:rsid w:val="000649E2"/>
    <w:rsid w:val="00065A1F"/>
    <w:rsid w:val="00070F70"/>
    <w:rsid w:val="00077197"/>
    <w:rsid w:val="000804C0"/>
    <w:rsid w:val="000809C3"/>
    <w:rsid w:val="00087268"/>
    <w:rsid w:val="00087BED"/>
    <w:rsid w:val="000903D3"/>
    <w:rsid w:val="00094906"/>
    <w:rsid w:val="00095B62"/>
    <w:rsid w:val="00096A31"/>
    <w:rsid w:val="00097F89"/>
    <w:rsid w:val="000A4D00"/>
    <w:rsid w:val="000A5251"/>
    <w:rsid w:val="000A6B0D"/>
    <w:rsid w:val="000B0648"/>
    <w:rsid w:val="000B77F4"/>
    <w:rsid w:val="000C1C96"/>
    <w:rsid w:val="000C1CEB"/>
    <w:rsid w:val="000C3987"/>
    <w:rsid w:val="000C5D62"/>
    <w:rsid w:val="000C6D77"/>
    <w:rsid w:val="000D052A"/>
    <w:rsid w:val="000D061D"/>
    <w:rsid w:val="000D175A"/>
    <w:rsid w:val="000D35C6"/>
    <w:rsid w:val="000D3833"/>
    <w:rsid w:val="000D3999"/>
    <w:rsid w:val="000D413E"/>
    <w:rsid w:val="000D5927"/>
    <w:rsid w:val="000D76E5"/>
    <w:rsid w:val="000E045F"/>
    <w:rsid w:val="000E1251"/>
    <w:rsid w:val="000E2331"/>
    <w:rsid w:val="000E2902"/>
    <w:rsid w:val="000E5ABA"/>
    <w:rsid w:val="000E7C6F"/>
    <w:rsid w:val="000F2D7D"/>
    <w:rsid w:val="000F2D7F"/>
    <w:rsid w:val="000F3BF3"/>
    <w:rsid w:val="00100484"/>
    <w:rsid w:val="001019AE"/>
    <w:rsid w:val="001051FF"/>
    <w:rsid w:val="00105913"/>
    <w:rsid w:val="001075BE"/>
    <w:rsid w:val="00107EBD"/>
    <w:rsid w:val="00111835"/>
    <w:rsid w:val="00111A14"/>
    <w:rsid w:val="001125C2"/>
    <w:rsid w:val="0011387D"/>
    <w:rsid w:val="001138A4"/>
    <w:rsid w:val="00114433"/>
    <w:rsid w:val="00114CD7"/>
    <w:rsid w:val="0011565E"/>
    <w:rsid w:val="00115745"/>
    <w:rsid w:val="001158FD"/>
    <w:rsid w:val="001233DA"/>
    <w:rsid w:val="001252B6"/>
    <w:rsid w:val="00130176"/>
    <w:rsid w:val="0013091B"/>
    <w:rsid w:val="00132DA8"/>
    <w:rsid w:val="00133091"/>
    <w:rsid w:val="0013341E"/>
    <w:rsid w:val="00133E5F"/>
    <w:rsid w:val="00134A30"/>
    <w:rsid w:val="0013535C"/>
    <w:rsid w:val="0013637D"/>
    <w:rsid w:val="00140294"/>
    <w:rsid w:val="00140C04"/>
    <w:rsid w:val="00143670"/>
    <w:rsid w:val="001439F0"/>
    <w:rsid w:val="00143FE7"/>
    <w:rsid w:val="00144360"/>
    <w:rsid w:val="001454B9"/>
    <w:rsid w:val="0014758E"/>
    <w:rsid w:val="00150BF9"/>
    <w:rsid w:val="00155B57"/>
    <w:rsid w:val="001602EC"/>
    <w:rsid w:val="00160666"/>
    <w:rsid w:val="0016101B"/>
    <w:rsid w:val="00162CE8"/>
    <w:rsid w:val="00164429"/>
    <w:rsid w:val="00164E07"/>
    <w:rsid w:val="00164F17"/>
    <w:rsid w:val="0016702C"/>
    <w:rsid w:val="00167645"/>
    <w:rsid w:val="00167684"/>
    <w:rsid w:val="00167DB7"/>
    <w:rsid w:val="00170649"/>
    <w:rsid w:val="00170CDF"/>
    <w:rsid w:val="00171033"/>
    <w:rsid w:val="0017211F"/>
    <w:rsid w:val="00177B60"/>
    <w:rsid w:val="0018115A"/>
    <w:rsid w:val="00185EA1"/>
    <w:rsid w:val="00186973"/>
    <w:rsid w:val="00186BE9"/>
    <w:rsid w:val="00192109"/>
    <w:rsid w:val="0019318E"/>
    <w:rsid w:val="0019320C"/>
    <w:rsid w:val="00194310"/>
    <w:rsid w:val="00194BED"/>
    <w:rsid w:val="001970E2"/>
    <w:rsid w:val="00197158"/>
    <w:rsid w:val="001978E3"/>
    <w:rsid w:val="001979AA"/>
    <w:rsid w:val="001A1B57"/>
    <w:rsid w:val="001A32CB"/>
    <w:rsid w:val="001A5004"/>
    <w:rsid w:val="001A7A79"/>
    <w:rsid w:val="001B10DC"/>
    <w:rsid w:val="001B2958"/>
    <w:rsid w:val="001B55FF"/>
    <w:rsid w:val="001B65C4"/>
    <w:rsid w:val="001B6A23"/>
    <w:rsid w:val="001B73C2"/>
    <w:rsid w:val="001C1940"/>
    <w:rsid w:val="001C4838"/>
    <w:rsid w:val="001C4E17"/>
    <w:rsid w:val="001C62FE"/>
    <w:rsid w:val="001C7C87"/>
    <w:rsid w:val="001D235F"/>
    <w:rsid w:val="001D2370"/>
    <w:rsid w:val="001D2F3B"/>
    <w:rsid w:val="001D350D"/>
    <w:rsid w:val="001D3C1E"/>
    <w:rsid w:val="001D3EA1"/>
    <w:rsid w:val="001DF02B"/>
    <w:rsid w:val="001E0C40"/>
    <w:rsid w:val="001E1456"/>
    <w:rsid w:val="001E2181"/>
    <w:rsid w:val="001E2CE6"/>
    <w:rsid w:val="001E4FAC"/>
    <w:rsid w:val="001E7249"/>
    <w:rsid w:val="001E7596"/>
    <w:rsid w:val="001F2DCF"/>
    <w:rsid w:val="001F3875"/>
    <w:rsid w:val="001F4001"/>
    <w:rsid w:val="001F7527"/>
    <w:rsid w:val="00202DFB"/>
    <w:rsid w:val="00203E25"/>
    <w:rsid w:val="0020433B"/>
    <w:rsid w:val="00204C14"/>
    <w:rsid w:val="00205CA6"/>
    <w:rsid w:val="00206A8A"/>
    <w:rsid w:val="00207127"/>
    <w:rsid w:val="002072BD"/>
    <w:rsid w:val="00212EC6"/>
    <w:rsid w:val="00215FBD"/>
    <w:rsid w:val="002163DE"/>
    <w:rsid w:val="00216646"/>
    <w:rsid w:val="00223239"/>
    <w:rsid w:val="00226754"/>
    <w:rsid w:val="00226E8B"/>
    <w:rsid w:val="002324E5"/>
    <w:rsid w:val="002335B7"/>
    <w:rsid w:val="00235301"/>
    <w:rsid w:val="00235BF1"/>
    <w:rsid w:val="0023691E"/>
    <w:rsid w:val="00240E60"/>
    <w:rsid w:val="00241AEC"/>
    <w:rsid w:val="00241CAD"/>
    <w:rsid w:val="002432CA"/>
    <w:rsid w:val="0024449D"/>
    <w:rsid w:val="0024548C"/>
    <w:rsid w:val="00245523"/>
    <w:rsid w:val="002479BF"/>
    <w:rsid w:val="00250EBE"/>
    <w:rsid w:val="0025198F"/>
    <w:rsid w:val="00253CDD"/>
    <w:rsid w:val="00254FF6"/>
    <w:rsid w:val="00255442"/>
    <w:rsid w:val="00255D89"/>
    <w:rsid w:val="002564A7"/>
    <w:rsid w:val="002607C0"/>
    <w:rsid w:val="00260F89"/>
    <w:rsid w:val="00261B23"/>
    <w:rsid w:val="0026254B"/>
    <w:rsid w:val="00264B0D"/>
    <w:rsid w:val="002717A2"/>
    <w:rsid w:val="00274694"/>
    <w:rsid w:val="00274CAF"/>
    <w:rsid w:val="002809B5"/>
    <w:rsid w:val="002865F4"/>
    <w:rsid w:val="0028766E"/>
    <w:rsid w:val="00287AAC"/>
    <w:rsid w:val="00287CE6"/>
    <w:rsid w:val="0029127B"/>
    <w:rsid w:val="00291913"/>
    <w:rsid w:val="00293E62"/>
    <w:rsid w:val="00294399"/>
    <w:rsid w:val="00296CE2"/>
    <w:rsid w:val="002A6277"/>
    <w:rsid w:val="002A6D19"/>
    <w:rsid w:val="002B0359"/>
    <w:rsid w:val="002B04FC"/>
    <w:rsid w:val="002B08A9"/>
    <w:rsid w:val="002B2ABF"/>
    <w:rsid w:val="002B354B"/>
    <w:rsid w:val="002B4530"/>
    <w:rsid w:val="002B52E8"/>
    <w:rsid w:val="002B751C"/>
    <w:rsid w:val="002B7F13"/>
    <w:rsid w:val="002C36A2"/>
    <w:rsid w:val="002C3CFD"/>
    <w:rsid w:val="002C42AD"/>
    <w:rsid w:val="002C4ED0"/>
    <w:rsid w:val="002C60D0"/>
    <w:rsid w:val="002C623B"/>
    <w:rsid w:val="002D0871"/>
    <w:rsid w:val="002D20B2"/>
    <w:rsid w:val="002D27DE"/>
    <w:rsid w:val="002D4435"/>
    <w:rsid w:val="002D5D34"/>
    <w:rsid w:val="002D6D68"/>
    <w:rsid w:val="002E18B9"/>
    <w:rsid w:val="002E3244"/>
    <w:rsid w:val="002E773B"/>
    <w:rsid w:val="002E7AC3"/>
    <w:rsid w:val="002F1F21"/>
    <w:rsid w:val="002F2AF9"/>
    <w:rsid w:val="002F34B6"/>
    <w:rsid w:val="002F3CB5"/>
    <w:rsid w:val="002F4579"/>
    <w:rsid w:val="002F6D1C"/>
    <w:rsid w:val="002F7976"/>
    <w:rsid w:val="002F7BF2"/>
    <w:rsid w:val="00302D4E"/>
    <w:rsid w:val="00303D9B"/>
    <w:rsid w:val="00305637"/>
    <w:rsid w:val="00306B30"/>
    <w:rsid w:val="00307A10"/>
    <w:rsid w:val="00310C09"/>
    <w:rsid w:val="0031466A"/>
    <w:rsid w:val="00314E28"/>
    <w:rsid w:val="003160D7"/>
    <w:rsid w:val="0031689E"/>
    <w:rsid w:val="00316DB6"/>
    <w:rsid w:val="0031734D"/>
    <w:rsid w:val="00317C00"/>
    <w:rsid w:val="00325B6A"/>
    <w:rsid w:val="00326089"/>
    <w:rsid w:val="00327EDE"/>
    <w:rsid w:val="00331F83"/>
    <w:rsid w:val="003357F7"/>
    <w:rsid w:val="00335ED7"/>
    <w:rsid w:val="0034523E"/>
    <w:rsid w:val="00345265"/>
    <w:rsid w:val="00346044"/>
    <w:rsid w:val="00350485"/>
    <w:rsid w:val="00354A74"/>
    <w:rsid w:val="00355155"/>
    <w:rsid w:val="00355247"/>
    <w:rsid w:val="00355816"/>
    <w:rsid w:val="0035668A"/>
    <w:rsid w:val="00356E8D"/>
    <w:rsid w:val="00360584"/>
    <w:rsid w:val="00360626"/>
    <w:rsid w:val="00360FD1"/>
    <w:rsid w:val="00361228"/>
    <w:rsid w:val="003612B0"/>
    <w:rsid w:val="0036397A"/>
    <w:rsid w:val="00363B6C"/>
    <w:rsid w:val="00364F2A"/>
    <w:rsid w:val="0037011B"/>
    <w:rsid w:val="0037443C"/>
    <w:rsid w:val="00375087"/>
    <w:rsid w:val="00376654"/>
    <w:rsid w:val="0038511F"/>
    <w:rsid w:val="00386872"/>
    <w:rsid w:val="003905D3"/>
    <w:rsid w:val="00392014"/>
    <w:rsid w:val="00393920"/>
    <w:rsid w:val="00394C3E"/>
    <w:rsid w:val="00394F68"/>
    <w:rsid w:val="0039535A"/>
    <w:rsid w:val="00397C63"/>
    <w:rsid w:val="003A53E0"/>
    <w:rsid w:val="003A7DFC"/>
    <w:rsid w:val="003B0F82"/>
    <w:rsid w:val="003B2DB0"/>
    <w:rsid w:val="003B36FB"/>
    <w:rsid w:val="003B6784"/>
    <w:rsid w:val="003B7977"/>
    <w:rsid w:val="003C15BE"/>
    <w:rsid w:val="003C286B"/>
    <w:rsid w:val="003C5C80"/>
    <w:rsid w:val="003C67F3"/>
    <w:rsid w:val="003C6B61"/>
    <w:rsid w:val="003D118C"/>
    <w:rsid w:val="003D3372"/>
    <w:rsid w:val="003D40EB"/>
    <w:rsid w:val="003D5B11"/>
    <w:rsid w:val="003D5F35"/>
    <w:rsid w:val="003D632A"/>
    <w:rsid w:val="003D6533"/>
    <w:rsid w:val="003E1CE3"/>
    <w:rsid w:val="003E3566"/>
    <w:rsid w:val="003E475F"/>
    <w:rsid w:val="003E4FE5"/>
    <w:rsid w:val="003E740B"/>
    <w:rsid w:val="003F1788"/>
    <w:rsid w:val="003F68E6"/>
    <w:rsid w:val="00402CF0"/>
    <w:rsid w:val="004063A8"/>
    <w:rsid w:val="00413DAA"/>
    <w:rsid w:val="00413E6A"/>
    <w:rsid w:val="00415690"/>
    <w:rsid w:val="00415E52"/>
    <w:rsid w:val="004172B5"/>
    <w:rsid w:val="00417585"/>
    <w:rsid w:val="0042323F"/>
    <w:rsid w:val="004236F7"/>
    <w:rsid w:val="004237BF"/>
    <w:rsid w:val="00423E5F"/>
    <w:rsid w:val="004268D2"/>
    <w:rsid w:val="004323F8"/>
    <w:rsid w:val="0044058F"/>
    <w:rsid w:val="004417FB"/>
    <w:rsid w:val="004419B5"/>
    <w:rsid w:val="00441D56"/>
    <w:rsid w:val="0044203C"/>
    <w:rsid w:val="00443906"/>
    <w:rsid w:val="004474F2"/>
    <w:rsid w:val="0045199C"/>
    <w:rsid w:val="004548FA"/>
    <w:rsid w:val="00456BA0"/>
    <w:rsid w:val="004570C4"/>
    <w:rsid w:val="00457F82"/>
    <w:rsid w:val="00461B42"/>
    <w:rsid w:val="00461E3C"/>
    <w:rsid w:val="00462EB1"/>
    <w:rsid w:val="00467346"/>
    <w:rsid w:val="004704A8"/>
    <w:rsid w:val="00472B15"/>
    <w:rsid w:val="00473146"/>
    <w:rsid w:val="00474280"/>
    <w:rsid w:val="00474C2B"/>
    <w:rsid w:val="00481BBC"/>
    <w:rsid w:val="0048267E"/>
    <w:rsid w:val="00482FB0"/>
    <w:rsid w:val="00483427"/>
    <w:rsid w:val="004853BF"/>
    <w:rsid w:val="00487E3A"/>
    <w:rsid w:val="0049083C"/>
    <w:rsid w:val="0049273F"/>
    <w:rsid w:val="004957B9"/>
    <w:rsid w:val="004A021C"/>
    <w:rsid w:val="004A19D8"/>
    <w:rsid w:val="004A1B42"/>
    <w:rsid w:val="004A2DAA"/>
    <w:rsid w:val="004A3F0E"/>
    <w:rsid w:val="004A56E7"/>
    <w:rsid w:val="004B3291"/>
    <w:rsid w:val="004B4287"/>
    <w:rsid w:val="004C0E3F"/>
    <w:rsid w:val="004C36B9"/>
    <w:rsid w:val="004C422A"/>
    <w:rsid w:val="004C4A2D"/>
    <w:rsid w:val="004C71B9"/>
    <w:rsid w:val="004D1FA3"/>
    <w:rsid w:val="004D2045"/>
    <w:rsid w:val="004D780F"/>
    <w:rsid w:val="004E1428"/>
    <w:rsid w:val="004E1788"/>
    <w:rsid w:val="004E2F69"/>
    <w:rsid w:val="004E68B9"/>
    <w:rsid w:val="004F019A"/>
    <w:rsid w:val="004F110B"/>
    <w:rsid w:val="004F179B"/>
    <w:rsid w:val="004F2E9B"/>
    <w:rsid w:val="004F4ADD"/>
    <w:rsid w:val="004F5281"/>
    <w:rsid w:val="004F5CB4"/>
    <w:rsid w:val="004F669C"/>
    <w:rsid w:val="005003E0"/>
    <w:rsid w:val="0050120D"/>
    <w:rsid w:val="00506449"/>
    <w:rsid w:val="00511B2A"/>
    <w:rsid w:val="00512B21"/>
    <w:rsid w:val="00516438"/>
    <w:rsid w:val="00517C18"/>
    <w:rsid w:val="00522660"/>
    <w:rsid w:val="00524D8B"/>
    <w:rsid w:val="00525709"/>
    <w:rsid w:val="00526163"/>
    <w:rsid w:val="00526EFF"/>
    <w:rsid w:val="005278CE"/>
    <w:rsid w:val="00531691"/>
    <w:rsid w:val="00532140"/>
    <w:rsid w:val="005325EC"/>
    <w:rsid w:val="00532B64"/>
    <w:rsid w:val="00533D4C"/>
    <w:rsid w:val="005360F5"/>
    <w:rsid w:val="0053733D"/>
    <w:rsid w:val="0054119F"/>
    <w:rsid w:val="005416EF"/>
    <w:rsid w:val="00542D84"/>
    <w:rsid w:val="0054449C"/>
    <w:rsid w:val="00545E13"/>
    <w:rsid w:val="00546EB5"/>
    <w:rsid w:val="00547F54"/>
    <w:rsid w:val="005503D6"/>
    <w:rsid w:val="0055052F"/>
    <w:rsid w:val="00550B69"/>
    <w:rsid w:val="005511D2"/>
    <w:rsid w:val="00551E8A"/>
    <w:rsid w:val="00552BBB"/>
    <w:rsid w:val="00552C1D"/>
    <w:rsid w:val="00553BEB"/>
    <w:rsid w:val="00553FD5"/>
    <w:rsid w:val="00554C95"/>
    <w:rsid w:val="005578E5"/>
    <w:rsid w:val="0056227E"/>
    <w:rsid w:val="005637B8"/>
    <w:rsid w:val="0056436D"/>
    <w:rsid w:val="00564BD1"/>
    <w:rsid w:val="00570061"/>
    <w:rsid w:val="00570BE4"/>
    <w:rsid w:val="00573752"/>
    <w:rsid w:val="00574E46"/>
    <w:rsid w:val="00576960"/>
    <w:rsid w:val="00577FD2"/>
    <w:rsid w:val="00581B97"/>
    <w:rsid w:val="005825F2"/>
    <w:rsid w:val="005849D0"/>
    <w:rsid w:val="005853E4"/>
    <w:rsid w:val="00585756"/>
    <w:rsid w:val="00585C08"/>
    <w:rsid w:val="0058794B"/>
    <w:rsid w:val="0059169C"/>
    <w:rsid w:val="00591BF5"/>
    <w:rsid w:val="00596A64"/>
    <w:rsid w:val="00596D48"/>
    <w:rsid w:val="005973C4"/>
    <w:rsid w:val="005A0489"/>
    <w:rsid w:val="005A0F16"/>
    <w:rsid w:val="005A148E"/>
    <w:rsid w:val="005A3ACF"/>
    <w:rsid w:val="005A5662"/>
    <w:rsid w:val="005A6D66"/>
    <w:rsid w:val="005A7D80"/>
    <w:rsid w:val="005B0655"/>
    <w:rsid w:val="005B2884"/>
    <w:rsid w:val="005B2C31"/>
    <w:rsid w:val="005B2CFB"/>
    <w:rsid w:val="005B353C"/>
    <w:rsid w:val="005B47F4"/>
    <w:rsid w:val="005B6553"/>
    <w:rsid w:val="005C0A3F"/>
    <w:rsid w:val="005C18F8"/>
    <w:rsid w:val="005C456A"/>
    <w:rsid w:val="005C4BEE"/>
    <w:rsid w:val="005D10AC"/>
    <w:rsid w:val="005D19F4"/>
    <w:rsid w:val="005D5ED3"/>
    <w:rsid w:val="005E0294"/>
    <w:rsid w:val="005E106A"/>
    <w:rsid w:val="005E1BFE"/>
    <w:rsid w:val="005E222E"/>
    <w:rsid w:val="005E28E5"/>
    <w:rsid w:val="005E2E0F"/>
    <w:rsid w:val="005E4B90"/>
    <w:rsid w:val="005E7041"/>
    <w:rsid w:val="005E73E1"/>
    <w:rsid w:val="005F29C4"/>
    <w:rsid w:val="005F3122"/>
    <w:rsid w:val="005F4E19"/>
    <w:rsid w:val="005F6433"/>
    <w:rsid w:val="005F71DE"/>
    <w:rsid w:val="005F77F3"/>
    <w:rsid w:val="00600335"/>
    <w:rsid w:val="006006D5"/>
    <w:rsid w:val="00600F9E"/>
    <w:rsid w:val="00601676"/>
    <w:rsid w:val="00603B1C"/>
    <w:rsid w:val="00606E38"/>
    <w:rsid w:val="006150B8"/>
    <w:rsid w:val="00615DCF"/>
    <w:rsid w:val="00615F24"/>
    <w:rsid w:val="00617493"/>
    <w:rsid w:val="00617BEF"/>
    <w:rsid w:val="00621B66"/>
    <w:rsid w:val="00621C16"/>
    <w:rsid w:val="006221AF"/>
    <w:rsid w:val="00624FAC"/>
    <w:rsid w:val="00626130"/>
    <w:rsid w:val="00630189"/>
    <w:rsid w:val="00632AA2"/>
    <w:rsid w:val="0063332B"/>
    <w:rsid w:val="00642566"/>
    <w:rsid w:val="00643829"/>
    <w:rsid w:val="00644A21"/>
    <w:rsid w:val="0064511C"/>
    <w:rsid w:val="00645CC3"/>
    <w:rsid w:val="00645D0B"/>
    <w:rsid w:val="00646442"/>
    <w:rsid w:val="00646D3E"/>
    <w:rsid w:val="00651059"/>
    <w:rsid w:val="00652CDD"/>
    <w:rsid w:val="00660A8B"/>
    <w:rsid w:val="006622F5"/>
    <w:rsid w:val="006634A5"/>
    <w:rsid w:val="0066387F"/>
    <w:rsid w:val="0067118F"/>
    <w:rsid w:val="0067411D"/>
    <w:rsid w:val="00683099"/>
    <w:rsid w:val="0068395B"/>
    <w:rsid w:val="00683B23"/>
    <w:rsid w:val="006850C1"/>
    <w:rsid w:val="00685E22"/>
    <w:rsid w:val="006919F0"/>
    <w:rsid w:val="00691F90"/>
    <w:rsid w:val="0069536F"/>
    <w:rsid w:val="00697BCF"/>
    <w:rsid w:val="00697D7A"/>
    <w:rsid w:val="006A00D6"/>
    <w:rsid w:val="006A23C1"/>
    <w:rsid w:val="006A4E6C"/>
    <w:rsid w:val="006A7E5D"/>
    <w:rsid w:val="006B16F8"/>
    <w:rsid w:val="006B3244"/>
    <w:rsid w:val="006B3B3A"/>
    <w:rsid w:val="006B4755"/>
    <w:rsid w:val="006B503E"/>
    <w:rsid w:val="006B50C3"/>
    <w:rsid w:val="006B56E0"/>
    <w:rsid w:val="006C1E08"/>
    <w:rsid w:val="006C2BF3"/>
    <w:rsid w:val="006C2F97"/>
    <w:rsid w:val="006C30A9"/>
    <w:rsid w:val="006C3E27"/>
    <w:rsid w:val="006C6774"/>
    <w:rsid w:val="006C69E6"/>
    <w:rsid w:val="006D01EE"/>
    <w:rsid w:val="006D0433"/>
    <w:rsid w:val="006D137A"/>
    <w:rsid w:val="006D6DE6"/>
    <w:rsid w:val="006E0C42"/>
    <w:rsid w:val="006E348F"/>
    <w:rsid w:val="006E42B2"/>
    <w:rsid w:val="006E5715"/>
    <w:rsid w:val="006F0758"/>
    <w:rsid w:val="006F099D"/>
    <w:rsid w:val="006F0A8F"/>
    <w:rsid w:val="006F0F14"/>
    <w:rsid w:val="006F37B5"/>
    <w:rsid w:val="006F3910"/>
    <w:rsid w:val="006F4416"/>
    <w:rsid w:val="006F6AAE"/>
    <w:rsid w:val="006F7A85"/>
    <w:rsid w:val="00702E4C"/>
    <w:rsid w:val="00704996"/>
    <w:rsid w:val="00706F62"/>
    <w:rsid w:val="0070711B"/>
    <w:rsid w:val="00707EDB"/>
    <w:rsid w:val="007114BC"/>
    <w:rsid w:val="0071311C"/>
    <w:rsid w:val="00715A7C"/>
    <w:rsid w:val="007227B0"/>
    <w:rsid w:val="00723E56"/>
    <w:rsid w:val="007261EF"/>
    <w:rsid w:val="00727011"/>
    <w:rsid w:val="00730C67"/>
    <w:rsid w:val="0073130F"/>
    <w:rsid w:val="0073308A"/>
    <w:rsid w:val="00733BF5"/>
    <w:rsid w:val="007342E6"/>
    <w:rsid w:val="00735B51"/>
    <w:rsid w:val="00735C40"/>
    <w:rsid w:val="00735FB1"/>
    <w:rsid w:val="00736326"/>
    <w:rsid w:val="007367CA"/>
    <w:rsid w:val="00741DFA"/>
    <w:rsid w:val="00742FED"/>
    <w:rsid w:val="007436FC"/>
    <w:rsid w:val="00746BFB"/>
    <w:rsid w:val="007473A3"/>
    <w:rsid w:val="007478DD"/>
    <w:rsid w:val="00747E63"/>
    <w:rsid w:val="00753F26"/>
    <w:rsid w:val="007540DE"/>
    <w:rsid w:val="007615BC"/>
    <w:rsid w:val="00761A9E"/>
    <w:rsid w:val="00762AAA"/>
    <w:rsid w:val="007633B9"/>
    <w:rsid w:val="00764FEE"/>
    <w:rsid w:val="00765B33"/>
    <w:rsid w:val="007707A6"/>
    <w:rsid w:val="00774ECD"/>
    <w:rsid w:val="0077561F"/>
    <w:rsid w:val="00775A08"/>
    <w:rsid w:val="00776084"/>
    <w:rsid w:val="007770A2"/>
    <w:rsid w:val="007808CE"/>
    <w:rsid w:val="00781AC9"/>
    <w:rsid w:val="00782202"/>
    <w:rsid w:val="00782609"/>
    <w:rsid w:val="00784234"/>
    <w:rsid w:val="00785115"/>
    <w:rsid w:val="007853AB"/>
    <w:rsid w:val="0078604C"/>
    <w:rsid w:val="007873F5"/>
    <w:rsid w:val="0079052F"/>
    <w:rsid w:val="00790AC6"/>
    <w:rsid w:val="00791C37"/>
    <w:rsid w:val="0079232F"/>
    <w:rsid w:val="00792970"/>
    <w:rsid w:val="007933BB"/>
    <w:rsid w:val="0079363A"/>
    <w:rsid w:val="00794F4F"/>
    <w:rsid w:val="007A2791"/>
    <w:rsid w:val="007B2128"/>
    <w:rsid w:val="007B44F2"/>
    <w:rsid w:val="007B6D8A"/>
    <w:rsid w:val="007C162F"/>
    <w:rsid w:val="007C1D51"/>
    <w:rsid w:val="007C32AC"/>
    <w:rsid w:val="007C3928"/>
    <w:rsid w:val="007C3975"/>
    <w:rsid w:val="007C575A"/>
    <w:rsid w:val="007D067C"/>
    <w:rsid w:val="007D0A5B"/>
    <w:rsid w:val="007D434F"/>
    <w:rsid w:val="007D4CAB"/>
    <w:rsid w:val="007D64F0"/>
    <w:rsid w:val="007D66A4"/>
    <w:rsid w:val="007E0AE4"/>
    <w:rsid w:val="007E0FF9"/>
    <w:rsid w:val="007E348E"/>
    <w:rsid w:val="007E3841"/>
    <w:rsid w:val="007E3F2C"/>
    <w:rsid w:val="007E5F7D"/>
    <w:rsid w:val="007E7A6F"/>
    <w:rsid w:val="007E7B75"/>
    <w:rsid w:val="007F09D2"/>
    <w:rsid w:val="007F17D8"/>
    <w:rsid w:val="007F2317"/>
    <w:rsid w:val="00800C38"/>
    <w:rsid w:val="00801052"/>
    <w:rsid w:val="008017C4"/>
    <w:rsid w:val="00801C2E"/>
    <w:rsid w:val="0080450E"/>
    <w:rsid w:val="00805AC3"/>
    <w:rsid w:val="0080684D"/>
    <w:rsid w:val="0080705B"/>
    <w:rsid w:val="00807F89"/>
    <w:rsid w:val="00810BA9"/>
    <w:rsid w:val="00811BF9"/>
    <w:rsid w:val="00812794"/>
    <w:rsid w:val="00812D1D"/>
    <w:rsid w:val="008132C0"/>
    <w:rsid w:val="00813C5D"/>
    <w:rsid w:val="00814579"/>
    <w:rsid w:val="00814B68"/>
    <w:rsid w:val="00815019"/>
    <w:rsid w:val="00817C7A"/>
    <w:rsid w:val="00820A9C"/>
    <w:rsid w:val="00822A98"/>
    <w:rsid w:val="008237F4"/>
    <w:rsid w:val="0082397E"/>
    <w:rsid w:val="0082574C"/>
    <w:rsid w:val="00833FE7"/>
    <w:rsid w:val="00835A27"/>
    <w:rsid w:val="00837A7A"/>
    <w:rsid w:val="00837C19"/>
    <w:rsid w:val="00837D5B"/>
    <w:rsid w:val="00837E59"/>
    <w:rsid w:val="008402FE"/>
    <w:rsid w:val="00840A72"/>
    <w:rsid w:val="00840B74"/>
    <w:rsid w:val="00841B15"/>
    <w:rsid w:val="00842056"/>
    <w:rsid w:val="00842BB8"/>
    <w:rsid w:val="00842DB0"/>
    <w:rsid w:val="00842F2E"/>
    <w:rsid w:val="00843590"/>
    <w:rsid w:val="008439FD"/>
    <w:rsid w:val="00846216"/>
    <w:rsid w:val="008507C3"/>
    <w:rsid w:val="008541E2"/>
    <w:rsid w:val="0085421F"/>
    <w:rsid w:val="00855A35"/>
    <w:rsid w:val="00855C7C"/>
    <w:rsid w:val="00855CE7"/>
    <w:rsid w:val="00857D6A"/>
    <w:rsid w:val="0086047C"/>
    <w:rsid w:val="008605AC"/>
    <w:rsid w:val="00864EC3"/>
    <w:rsid w:val="008654C7"/>
    <w:rsid w:val="008657E4"/>
    <w:rsid w:val="00865EC6"/>
    <w:rsid w:val="00870BD4"/>
    <w:rsid w:val="00871D82"/>
    <w:rsid w:val="00874608"/>
    <w:rsid w:val="0087710B"/>
    <w:rsid w:val="00880D9E"/>
    <w:rsid w:val="0088355F"/>
    <w:rsid w:val="008837C3"/>
    <w:rsid w:val="008837EE"/>
    <w:rsid w:val="008862C9"/>
    <w:rsid w:val="008878F4"/>
    <w:rsid w:val="008900EF"/>
    <w:rsid w:val="0089292B"/>
    <w:rsid w:val="008929E8"/>
    <w:rsid w:val="008941C2"/>
    <w:rsid w:val="00894EDE"/>
    <w:rsid w:val="00896692"/>
    <w:rsid w:val="00897898"/>
    <w:rsid w:val="008A2E83"/>
    <w:rsid w:val="008A3B80"/>
    <w:rsid w:val="008A5E6D"/>
    <w:rsid w:val="008A5FC7"/>
    <w:rsid w:val="008A75F9"/>
    <w:rsid w:val="008B035E"/>
    <w:rsid w:val="008B262D"/>
    <w:rsid w:val="008B53F8"/>
    <w:rsid w:val="008B6A42"/>
    <w:rsid w:val="008B7610"/>
    <w:rsid w:val="008C125F"/>
    <w:rsid w:val="008C1C28"/>
    <w:rsid w:val="008C2E98"/>
    <w:rsid w:val="008C3A55"/>
    <w:rsid w:val="008C3AB7"/>
    <w:rsid w:val="008C4E4B"/>
    <w:rsid w:val="008C62BD"/>
    <w:rsid w:val="008C6375"/>
    <w:rsid w:val="008C6C41"/>
    <w:rsid w:val="008C7410"/>
    <w:rsid w:val="008C7CF6"/>
    <w:rsid w:val="008C7D30"/>
    <w:rsid w:val="008D18B0"/>
    <w:rsid w:val="008D1AF6"/>
    <w:rsid w:val="008D3664"/>
    <w:rsid w:val="008D3FA6"/>
    <w:rsid w:val="008D505B"/>
    <w:rsid w:val="008E0D56"/>
    <w:rsid w:val="008E1EF3"/>
    <w:rsid w:val="008E2EB3"/>
    <w:rsid w:val="008E303A"/>
    <w:rsid w:val="008E4E52"/>
    <w:rsid w:val="008E68AF"/>
    <w:rsid w:val="008E6C9D"/>
    <w:rsid w:val="008E6FCE"/>
    <w:rsid w:val="008F49D9"/>
    <w:rsid w:val="008F4B7D"/>
    <w:rsid w:val="008F5AC8"/>
    <w:rsid w:val="008F6D31"/>
    <w:rsid w:val="00902560"/>
    <w:rsid w:val="009125AA"/>
    <w:rsid w:val="0091639E"/>
    <w:rsid w:val="009165F2"/>
    <w:rsid w:val="00922610"/>
    <w:rsid w:val="00923314"/>
    <w:rsid w:val="0092453B"/>
    <w:rsid w:val="00925447"/>
    <w:rsid w:val="00925C31"/>
    <w:rsid w:val="00925D22"/>
    <w:rsid w:val="00930E0E"/>
    <w:rsid w:val="00931EAC"/>
    <w:rsid w:val="00933AC9"/>
    <w:rsid w:val="0093435D"/>
    <w:rsid w:val="00934D86"/>
    <w:rsid w:val="009364BA"/>
    <w:rsid w:val="00937EA8"/>
    <w:rsid w:val="009400B9"/>
    <w:rsid w:val="009400BE"/>
    <w:rsid w:val="00944433"/>
    <w:rsid w:val="00945FFF"/>
    <w:rsid w:val="00947C68"/>
    <w:rsid w:val="00952C74"/>
    <w:rsid w:val="00953389"/>
    <w:rsid w:val="009549A7"/>
    <w:rsid w:val="00954B3A"/>
    <w:rsid w:val="009567A5"/>
    <w:rsid w:val="00956914"/>
    <w:rsid w:val="0096009A"/>
    <w:rsid w:val="0096208E"/>
    <w:rsid w:val="00962D3B"/>
    <w:rsid w:val="00966F8C"/>
    <w:rsid w:val="00970BEE"/>
    <w:rsid w:val="009737F6"/>
    <w:rsid w:val="00975852"/>
    <w:rsid w:val="0097693F"/>
    <w:rsid w:val="0098190E"/>
    <w:rsid w:val="0098207A"/>
    <w:rsid w:val="00983662"/>
    <w:rsid w:val="0098478B"/>
    <w:rsid w:val="0098490C"/>
    <w:rsid w:val="00986851"/>
    <w:rsid w:val="00987052"/>
    <w:rsid w:val="00990657"/>
    <w:rsid w:val="009912AF"/>
    <w:rsid w:val="0099717E"/>
    <w:rsid w:val="009A0108"/>
    <w:rsid w:val="009A464A"/>
    <w:rsid w:val="009A4F0B"/>
    <w:rsid w:val="009A4FBF"/>
    <w:rsid w:val="009A6A45"/>
    <w:rsid w:val="009A6CC2"/>
    <w:rsid w:val="009B134A"/>
    <w:rsid w:val="009B20A2"/>
    <w:rsid w:val="009B3AC7"/>
    <w:rsid w:val="009B3B03"/>
    <w:rsid w:val="009B60D6"/>
    <w:rsid w:val="009C144A"/>
    <w:rsid w:val="009C1935"/>
    <w:rsid w:val="009C21A1"/>
    <w:rsid w:val="009C3836"/>
    <w:rsid w:val="009C4788"/>
    <w:rsid w:val="009C52A9"/>
    <w:rsid w:val="009C53A6"/>
    <w:rsid w:val="009C609E"/>
    <w:rsid w:val="009C60D4"/>
    <w:rsid w:val="009C73FA"/>
    <w:rsid w:val="009C76D9"/>
    <w:rsid w:val="009D2A0F"/>
    <w:rsid w:val="009D3702"/>
    <w:rsid w:val="009D37C7"/>
    <w:rsid w:val="009D470D"/>
    <w:rsid w:val="009D5CBE"/>
    <w:rsid w:val="009D68E3"/>
    <w:rsid w:val="009E14DA"/>
    <w:rsid w:val="009E2DFE"/>
    <w:rsid w:val="009E55E9"/>
    <w:rsid w:val="009E5F76"/>
    <w:rsid w:val="009F1B1A"/>
    <w:rsid w:val="009F217A"/>
    <w:rsid w:val="009F2F10"/>
    <w:rsid w:val="009F334D"/>
    <w:rsid w:val="009F5053"/>
    <w:rsid w:val="009F5207"/>
    <w:rsid w:val="00A01452"/>
    <w:rsid w:val="00A01705"/>
    <w:rsid w:val="00A03EC9"/>
    <w:rsid w:val="00A04370"/>
    <w:rsid w:val="00A04553"/>
    <w:rsid w:val="00A06044"/>
    <w:rsid w:val="00A14676"/>
    <w:rsid w:val="00A150E5"/>
    <w:rsid w:val="00A1592B"/>
    <w:rsid w:val="00A15FC2"/>
    <w:rsid w:val="00A21F53"/>
    <w:rsid w:val="00A236D9"/>
    <w:rsid w:val="00A25C37"/>
    <w:rsid w:val="00A30F83"/>
    <w:rsid w:val="00A311B2"/>
    <w:rsid w:val="00A31838"/>
    <w:rsid w:val="00A31A48"/>
    <w:rsid w:val="00A339AA"/>
    <w:rsid w:val="00A33E3A"/>
    <w:rsid w:val="00A33F95"/>
    <w:rsid w:val="00A3463D"/>
    <w:rsid w:val="00A35CF4"/>
    <w:rsid w:val="00A3618A"/>
    <w:rsid w:val="00A37DD5"/>
    <w:rsid w:val="00A40772"/>
    <w:rsid w:val="00A40CFE"/>
    <w:rsid w:val="00A40FD7"/>
    <w:rsid w:val="00A41C4F"/>
    <w:rsid w:val="00A42823"/>
    <w:rsid w:val="00A4342E"/>
    <w:rsid w:val="00A46159"/>
    <w:rsid w:val="00A476EB"/>
    <w:rsid w:val="00A47E29"/>
    <w:rsid w:val="00A50C47"/>
    <w:rsid w:val="00A51D25"/>
    <w:rsid w:val="00A5251E"/>
    <w:rsid w:val="00A53580"/>
    <w:rsid w:val="00A55832"/>
    <w:rsid w:val="00A569FB"/>
    <w:rsid w:val="00A64746"/>
    <w:rsid w:val="00A649A1"/>
    <w:rsid w:val="00A649A6"/>
    <w:rsid w:val="00A67040"/>
    <w:rsid w:val="00A70635"/>
    <w:rsid w:val="00A71556"/>
    <w:rsid w:val="00A75D20"/>
    <w:rsid w:val="00A800DC"/>
    <w:rsid w:val="00A8196D"/>
    <w:rsid w:val="00A83A00"/>
    <w:rsid w:val="00A8471C"/>
    <w:rsid w:val="00A877E9"/>
    <w:rsid w:val="00A9248C"/>
    <w:rsid w:val="00AA1CAD"/>
    <w:rsid w:val="00AA1DDF"/>
    <w:rsid w:val="00AA38E3"/>
    <w:rsid w:val="00AA59CD"/>
    <w:rsid w:val="00AB1E87"/>
    <w:rsid w:val="00AB39EC"/>
    <w:rsid w:val="00AC1E85"/>
    <w:rsid w:val="00AC50DD"/>
    <w:rsid w:val="00AD154A"/>
    <w:rsid w:val="00AD16C5"/>
    <w:rsid w:val="00AD171A"/>
    <w:rsid w:val="00AD1C8F"/>
    <w:rsid w:val="00AD1EBE"/>
    <w:rsid w:val="00AD2332"/>
    <w:rsid w:val="00AD443E"/>
    <w:rsid w:val="00AD6B6E"/>
    <w:rsid w:val="00AD71D3"/>
    <w:rsid w:val="00AD7549"/>
    <w:rsid w:val="00AE1170"/>
    <w:rsid w:val="00AE1D5F"/>
    <w:rsid w:val="00AE2214"/>
    <w:rsid w:val="00AE42BA"/>
    <w:rsid w:val="00AE713B"/>
    <w:rsid w:val="00AE7437"/>
    <w:rsid w:val="00AF335A"/>
    <w:rsid w:val="00AF3FAC"/>
    <w:rsid w:val="00AF61AA"/>
    <w:rsid w:val="00AF7580"/>
    <w:rsid w:val="00AF7A57"/>
    <w:rsid w:val="00B006CD"/>
    <w:rsid w:val="00B026E4"/>
    <w:rsid w:val="00B03C1D"/>
    <w:rsid w:val="00B05937"/>
    <w:rsid w:val="00B05C0A"/>
    <w:rsid w:val="00B06A09"/>
    <w:rsid w:val="00B073E8"/>
    <w:rsid w:val="00B1150A"/>
    <w:rsid w:val="00B13877"/>
    <w:rsid w:val="00B142AA"/>
    <w:rsid w:val="00B14B0C"/>
    <w:rsid w:val="00B160A4"/>
    <w:rsid w:val="00B16243"/>
    <w:rsid w:val="00B1709E"/>
    <w:rsid w:val="00B202A6"/>
    <w:rsid w:val="00B2239F"/>
    <w:rsid w:val="00B22A2F"/>
    <w:rsid w:val="00B23264"/>
    <w:rsid w:val="00B23A1E"/>
    <w:rsid w:val="00B25A9D"/>
    <w:rsid w:val="00B25DAC"/>
    <w:rsid w:val="00B26A99"/>
    <w:rsid w:val="00B271DE"/>
    <w:rsid w:val="00B27D30"/>
    <w:rsid w:val="00B329A3"/>
    <w:rsid w:val="00B32F2A"/>
    <w:rsid w:val="00B35CE2"/>
    <w:rsid w:val="00B407AA"/>
    <w:rsid w:val="00B42550"/>
    <w:rsid w:val="00B4474D"/>
    <w:rsid w:val="00B46B26"/>
    <w:rsid w:val="00B47B2B"/>
    <w:rsid w:val="00B5048A"/>
    <w:rsid w:val="00B50F73"/>
    <w:rsid w:val="00B52014"/>
    <w:rsid w:val="00B53B64"/>
    <w:rsid w:val="00B55472"/>
    <w:rsid w:val="00B55D1B"/>
    <w:rsid w:val="00B56283"/>
    <w:rsid w:val="00B5690A"/>
    <w:rsid w:val="00B61789"/>
    <w:rsid w:val="00B654C8"/>
    <w:rsid w:val="00B66835"/>
    <w:rsid w:val="00B67361"/>
    <w:rsid w:val="00B67909"/>
    <w:rsid w:val="00B7018D"/>
    <w:rsid w:val="00B70378"/>
    <w:rsid w:val="00B72E2B"/>
    <w:rsid w:val="00B74BA7"/>
    <w:rsid w:val="00B772BF"/>
    <w:rsid w:val="00B81CC3"/>
    <w:rsid w:val="00B829BE"/>
    <w:rsid w:val="00B8375D"/>
    <w:rsid w:val="00B85C3F"/>
    <w:rsid w:val="00B87848"/>
    <w:rsid w:val="00B905A8"/>
    <w:rsid w:val="00B92748"/>
    <w:rsid w:val="00B93739"/>
    <w:rsid w:val="00B97073"/>
    <w:rsid w:val="00B972EC"/>
    <w:rsid w:val="00BA2088"/>
    <w:rsid w:val="00BA4622"/>
    <w:rsid w:val="00BA5B68"/>
    <w:rsid w:val="00BA6069"/>
    <w:rsid w:val="00BB049F"/>
    <w:rsid w:val="00BB0E08"/>
    <w:rsid w:val="00BB29C4"/>
    <w:rsid w:val="00BB3D62"/>
    <w:rsid w:val="00BB5D3E"/>
    <w:rsid w:val="00BB5EC9"/>
    <w:rsid w:val="00BB6E61"/>
    <w:rsid w:val="00BC33A5"/>
    <w:rsid w:val="00BC48CD"/>
    <w:rsid w:val="00BD23B3"/>
    <w:rsid w:val="00BD45B3"/>
    <w:rsid w:val="00BD4B58"/>
    <w:rsid w:val="00BD635B"/>
    <w:rsid w:val="00BE15E5"/>
    <w:rsid w:val="00BE335D"/>
    <w:rsid w:val="00BE3B44"/>
    <w:rsid w:val="00BE3F05"/>
    <w:rsid w:val="00BE5403"/>
    <w:rsid w:val="00BE7330"/>
    <w:rsid w:val="00BE7C05"/>
    <w:rsid w:val="00BF0C80"/>
    <w:rsid w:val="00BF166A"/>
    <w:rsid w:val="00BF334B"/>
    <w:rsid w:val="00BF3750"/>
    <w:rsid w:val="00BF3F7D"/>
    <w:rsid w:val="00BF4296"/>
    <w:rsid w:val="00BF448C"/>
    <w:rsid w:val="00BF5927"/>
    <w:rsid w:val="00BF7CE5"/>
    <w:rsid w:val="00C002F8"/>
    <w:rsid w:val="00C009DB"/>
    <w:rsid w:val="00C02D5D"/>
    <w:rsid w:val="00C03145"/>
    <w:rsid w:val="00C033B0"/>
    <w:rsid w:val="00C03BE0"/>
    <w:rsid w:val="00C03DE4"/>
    <w:rsid w:val="00C04FB3"/>
    <w:rsid w:val="00C070AE"/>
    <w:rsid w:val="00C074D1"/>
    <w:rsid w:val="00C10992"/>
    <w:rsid w:val="00C10E18"/>
    <w:rsid w:val="00C125A3"/>
    <w:rsid w:val="00C13507"/>
    <w:rsid w:val="00C135FD"/>
    <w:rsid w:val="00C14B50"/>
    <w:rsid w:val="00C15465"/>
    <w:rsid w:val="00C20398"/>
    <w:rsid w:val="00C2050B"/>
    <w:rsid w:val="00C20F78"/>
    <w:rsid w:val="00C2323A"/>
    <w:rsid w:val="00C23A86"/>
    <w:rsid w:val="00C26C95"/>
    <w:rsid w:val="00C34481"/>
    <w:rsid w:val="00C35030"/>
    <w:rsid w:val="00C361C9"/>
    <w:rsid w:val="00C368C7"/>
    <w:rsid w:val="00C369F2"/>
    <w:rsid w:val="00C41163"/>
    <w:rsid w:val="00C422CF"/>
    <w:rsid w:val="00C424BC"/>
    <w:rsid w:val="00C440A6"/>
    <w:rsid w:val="00C444E6"/>
    <w:rsid w:val="00C451ED"/>
    <w:rsid w:val="00C4787E"/>
    <w:rsid w:val="00C47A9E"/>
    <w:rsid w:val="00C47C23"/>
    <w:rsid w:val="00C47E1F"/>
    <w:rsid w:val="00C504BB"/>
    <w:rsid w:val="00C5072C"/>
    <w:rsid w:val="00C51653"/>
    <w:rsid w:val="00C56A3F"/>
    <w:rsid w:val="00C571CD"/>
    <w:rsid w:val="00C619EC"/>
    <w:rsid w:val="00C63E4B"/>
    <w:rsid w:val="00C65D08"/>
    <w:rsid w:val="00C66DB7"/>
    <w:rsid w:val="00C67DE3"/>
    <w:rsid w:val="00C72061"/>
    <w:rsid w:val="00C7245D"/>
    <w:rsid w:val="00C741D9"/>
    <w:rsid w:val="00C770EF"/>
    <w:rsid w:val="00C81F18"/>
    <w:rsid w:val="00C82FBE"/>
    <w:rsid w:val="00C83CCA"/>
    <w:rsid w:val="00C83E9F"/>
    <w:rsid w:val="00C85159"/>
    <w:rsid w:val="00C8677A"/>
    <w:rsid w:val="00C86C4F"/>
    <w:rsid w:val="00C87D17"/>
    <w:rsid w:val="00C87F58"/>
    <w:rsid w:val="00C91BF4"/>
    <w:rsid w:val="00C925F3"/>
    <w:rsid w:val="00C93C96"/>
    <w:rsid w:val="00C94B9A"/>
    <w:rsid w:val="00C95659"/>
    <w:rsid w:val="00C9574D"/>
    <w:rsid w:val="00C95894"/>
    <w:rsid w:val="00C95EB9"/>
    <w:rsid w:val="00C966A8"/>
    <w:rsid w:val="00C97EFF"/>
    <w:rsid w:val="00CA0125"/>
    <w:rsid w:val="00CA044E"/>
    <w:rsid w:val="00CA0AAF"/>
    <w:rsid w:val="00CA374E"/>
    <w:rsid w:val="00CA438A"/>
    <w:rsid w:val="00CA4ABC"/>
    <w:rsid w:val="00CA701C"/>
    <w:rsid w:val="00CA7C16"/>
    <w:rsid w:val="00CB0CE4"/>
    <w:rsid w:val="00CB3353"/>
    <w:rsid w:val="00CB4998"/>
    <w:rsid w:val="00CB6A4E"/>
    <w:rsid w:val="00CC082C"/>
    <w:rsid w:val="00CC0DF3"/>
    <w:rsid w:val="00CC1B77"/>
    <w:rsid w:val="00CC1F21"/>
    <w:rsid w:val="00CC2A21"/>
    <w:rsid w:val="00CD06B7"/>
    <w:rsid w:val="00CD2E78"/>
    <w:rsid w:val="00CD7536"/>
    <w:rsid w:val="00CD78B5"/>
    <w:rsid w:val="00CD7EFA"/>
    <w:rsid w:val="00CE08D7"/>
    <w:rsid w:val="00CE47C9"/>
    <w:rsid w:val="00CE63D1"/>
    <w:rsid w:val="00CF40DA"/>
    <w:rsid w:val="00CF6571"/>
    <w:rsid w:val="00CF6806"/>
    <w:rsid w:val="00D00A1E"/>
    <w:rsid w:val="00D01446"/>
    <w:rsid w:val="00D0163E"/>
    <w:rsid w:val="00D0184E"/>
    <w:rsid w:val="00D04AC1"/>
    <w:rsid w:val="00D05AFE"/>
    <w:rsid w:val="00D1190A"/>
    <w:rsid w:val="00D1340D"/>
    <w:rsid w:val="00D14418"/>
    <w:rsid w:val="00D174E4"/>
    <w:rsid w:val="00D17C23"/>
    <w:rsid w:val="00D20EA5"/>
    <w:rsid w:val="00D22D94"/>
    <w:rsid w:val="00D245F5"/>
    <w:rsid w:val="00D254C5"/>
    <w:rsid w:val="00D26979"/>
    <w:rsid w:val="00D26B5C"/>
    <w:rsid w:val="00D2788F"/>
    <w:rsid w:val="00D27989"/>
    <w:rsid w:val="00D3296A"/>
    <w:rsid w:val="00D3462E"/>
    <w:rsid w:val="00D348BA"/>
    <w:rsid w:val="00D348BF"/>
    <w:rsid w:val="00D36CBE"/>
    <w:rsid w:val="00D42BF3"/>
    <w:rsid w:val="00D43B1C"/>
    <w:rsid w:val="00D44CE0"/>
    <w:rsid w:val="00D44DBF"/>
    <w:rsid w:val="00D456A9"/>
    <w:rsid w:val="00D45B6F"/>
    <w:rsid w:val="00D46E2C"/>
    <w:rsid w:val="00D50810"/>
    <w:rsid w:val="00D51E08"/>
    <w:rsid w:val="00D524A9"/>
    <w:rsid w:val="00D574B3"/>
    <w:rsid w:val="00D57C51"/>
    <w:rsid w:val="00D6085C"/>
    <w:rsid w:val="00D6259A"/>
    <w:rsid w:val="00D62884"/>
    <w:rsid w:val="00D653B7"/>
    <w:rsid w:val="00D71186"/>
    <w:rsid w:val="00D74CA5"/>
    <w:rsid w:val="00D75143"/>
    <w:rsid w:val="00D773E5"/>
    <w:rsid w:val="00D81BCD"/>
    <w:rsid w:val="00D82B95"/>
    <w:rsid w:val="00D85928"/>
    <w:rsid w:val="00D86B51"/>
    <w:rsid w:val="00D86D50"/>
    <w:rsid w:val="00D90799"/>
    <w:rsid w:val="00D9408E"/>
    <w:rsid w:val="00D96526"/>
    <w:rsid w:val="00DA35ED"/>
    <w:rsid w:val="00DA4753"/>
    <w:rsid w:val="00DA62F8"/>
    <w:rsid w:val="00DA780E"/>
    <w:rsid w:val="00DB01FB"/>
    <w:rsid w:val="00DB0D5C"/>
    <w:rsid w:val="00DB228B"/>
    <w:rsid w:val="00DB2327"/>
    <w:rsid w:val="00DB2E0C"/>
    <w:rsid w:val="00DB6CDF"/>
    <w:rsid w:val="00DB7D5A"/>
    <w:rsid w:val="00DC128F"/>
    <w:rsid w:val="00DC2105"/>
    <w:rsid w:val="00DC2B50"/>
    <w:rsid w:val="00DC59C5"/>
    <w:rsid w:val="00DC5C1F"/>
    <w:rsid w:val="00DD3442"/>
    <w:rsid w:val="00DD59CE"/>
    <w:rsid w:val="00DD6097"/>
    <w:rsid w:val="00DD627D"/>
    <w:rsid w:val="00DE4582"/>
    <w:rsid w:val="00DE5370"/>
    <w:rsid w:val="00DE5F66"/>
    <w:rsid w:val="00DE6830"/>
    <w:rsid w:val="00DE77EB"/>
    <w:rsid w:val="00DF1474"/>
    <w:rsid w:val="00DF147F"/>
    <w:rsid w:val="00DF2559"/>
    <w:rsid w:val="00DF3082"/>
    <w:rsid w:val="00DF3524"/>
    <w:rsid w:val="00DF4D23"/>
    <w:rsid w:val="00DF78D1"/>
    <w:rsid w:val="00E0072B"/>
    <w:rsid w:val="00E015CF"/>
    <w:rsid w:val="00E03758"/>
    <w:rsid w:val="00E049DD"/>
    <w:rsid w:val="00E07F4B"/>
    <w:rsid w:val="00E1366A"/>
    <w:rsid w:val="00E14426"/>
    <w:rsid w:val="00E16B1F"/>
    <w:rsid w:val="00E16E0F"/>
    <w:rsid w:val="00E20170"/>
    <w:rsid w:val="00E20F9D"/>
    <w:rsid w:val="00E2102B"/>
    <w:rsid w:val="00E21262"/>
    <w:rsid w:val="00E215DB"/>
    <w:rsid w:val="00E247A5"/>
    <w:rsid w:val="00E25964"/>
    <w:rsid w:val="00E25AD0"/>
    <w:rsid w:val="00E26B0D"/>
    <w:rsid w:val="00E27CEB"/>
    <w:rsid w:val="00E32297"/>
    <w:rsid w:val="00E328DF"/>
    <w:rsid w:val="00E35405"/>
    <w:rsid w:val="00E35E74"/>
    <w:rsid w:val="00E37281"/>
    <w:rsid w:val="00E41F0C"/>
    <w:rsid w:val="00E442FE"/>
    <w:rsid w:val="00E44E23"/>
    <w:rsid w:val="00E4532B"/>
    <w:rsid w:val="00E45665"/>
    <w:rsid w:val="00E47769"/>
    <w:rsid w:val="00E47D6B"/>
    <w:rsid w:val="00E50DC5"/>
    <w:rsid w:val="00E527AA"/>
    <w:rsid w:val="00E5322C"/>
    <w:rsid w:val="00E555A3"/>
    <w:rsid w:val="00E61C4A"/>
    <w:rsid w:val="00E63266"/>
    <w:rsid w:val="00E65A78"/>
    <w:rsid w:val="00E66119"/>
    <w:rsid w:val="00E668C5"/>
    <w:rsid w:val="00E70DE9"/>
    <w:rsid w:val="00E716A6"/>
    <w:rsid w:val="00E7190F"/>
    <w:rsid w:val="00E762C1"/>
    <w:rsid w:val="00E773F4"/>
    <w:rsid w:val="00E77800"/>
    <w:rsid w:val="00E80F82"/>
    <w:rsid w:val="00E84E09"/>
    <w:rsid w:val="00E863BC"/>
    <w:rsid w:val="00E8738A"/>
    <w:rsid w:val="00E8769D"/>
    <w:rsid w:val="00E90C1B"/>
    <w:rsid w:val="00E9109C"/>
    <w:rsid w:val="00E91886"/>
    <w:rsid w:val="00E91CA0"/>
    <w:rsid w:val="00E939B1"/>
    <w:rsid w:val="00E94026"/>
    <w:rsid w:val="00E94480"/>
    <w:rsid w:val="00E95FFB"/>
    <w:rsid w:val="00E973E9"/>
    <w:rsid w:val="00E97FE6"/>
    <w:rsid w:val="00EA4426"/>
    <w:rsid w:val="00EA48F3"/>
    <w:rsid w:val="00EA59EF"/>
    <w:rsid w:val="00EB1CB8"/>
    <w:rsid w:val="00EB2F1A"/>
    <w:rsid w:val="00EB3D5D"/>
    <w:rsid w:val="00EB4FC4"/>
    <w:rsid w:val="00EB648E"/>
    <w:rsid w:val="00EB6579"/>
    <w:rsid w:val="00EB65C0"/>
    <w:rsid w:val="00EB77E2"/>
    <w:rsid w:val="00EC00CC"/>
    <w:rsid w:val="00EC1467"/>
    <w:rsid w:val="00EC639F"/>
    <w:rsid w:val="00ED3F22"/>
    <w:rsid w:val="00ED5673"/>
    <w:rsid w:val="00ED661C"/>
    <w:rsid w:val="00ED69F4"/>
    <w:rsid w:val="00ED79CB"/>
    <w:rsid w:val="00EE1569"/>
    <w:rsid w:val="00EE2D48"/>
    <w:rsid w:val="00EE30F5"/>
    <w:rsid w:val="00EE4948"/>
    <w:rsid w:val="00EE49A6"/>
    <w:rsid w:val="00EE6C6F"/>
    <w:rsid w:val="00EE7EC0"/>
    <w:rsid w:val="00EF1A28"/>
    <w:rsid w:val="00EF1C78"/>
    <w:rsid w:val="00EF5293"/>
    <w:rsid w:val="00EF63A7"/>
    <w:rsid w:val="00EF648B"/>
    <w:rsid w:val="00EF71F7"/>
    <w:rsid w:val="00EF73E4"/>
    <w:rsid w:val="00F00068"/>
    <w:rsid w:val="00F00D84"/>
    <w:rsid w:val="00F025B9"/>
    <w:rsid w:val="00F03580"/>
    <w:rsid w:val="00F03EBF"/>
    <w:rsid w:val="00F0581F"/>
    <w:rsid w:val="00F05975"/>
    <w:rsid w:val="00F06879"/>
    <w:rsid w:val="00F0761B"/>
    <w:rsid w:val="00F117BE"/>
    <w:rsid w:val="00F14880"/>
    <w:rsid w:val="00F17012"/>
    <w:rsid w:val="00F24A17"/>
    <w:rsid w:val="00F27C6B"/>
    <w:rsid w:val="00F27EF6"/>
    <w:rsid w:val="00F3060B"/>
    <w:rsid w:val="00F33B53"/>
    <w:rsid w:val="00F3534B"/>
    <w:rsid w:val="00F353F4"/>
    <w:rsid w:val="00F354D8"/>
    <w:rsid w:val="00F35DAC"/>
    <w:rsid w:val="00F36754"/>
    <w:rsid w:val="00F3745C"/>
    <w:rsid w:val="00F40FA4"/>
    <w:rsid w:val="00F410EC"/>
    <w:rsid w:val="00F4137B"/>
    <w:rsid w:val="00F430B0"/>
    <w:rsid w:val="00F455B9"/>
    <w:rsid w:val="00F460AE"/>
    <w:rsid w:val="00F50676"/>
    <w:rsid w:val="00F52615"/>
    <w:rsid w:val="00F543A2"/>
    <w:rsid w:val="00F54D24"/>
    <w:rsid w:val="00F56DEE"/>
    <w:rsid w:val="00F57CA9"/>
    <w:rsid w:val="00F60E65"/>
    <w:rsid w:val="00F647D8"/>
    <w:rsid w:val="00F6505E"/>
    <w:rsid w:val="00F654EE"/>
    <w:rsid w:val="00F70195"/>
    <w:rsid w:val="00F71031"/>
    <w:rsid w:val="00F72519"/>
    <w:rsid w:val="00F725F9"/>
    <w:rsid w:val="00F729DF"/>
    <w:rsid w:val="00F731AE"/>
    <w:rsid w:val="00F73450"/>
    <w:rsid w:val="00F7397E"/>
    <w:rsid w:val="00F7557E"/>
    <w:rsid w:val="00F7592B"/>
    <w:rsid w:val="00F82A32"/>
    <w:rsid w:val="00F85B0B"/>
    <w:rsid w:val="00F90C3A"/>
    <w:rsid w:val="00F90E00"/>
    <w:rsid w:val="00F90F39"/>
    <w:rsid w:val="00F91AF4"/>
    <w:rsid w:val="00F9278E"/>
    <w:rsid w:val="00F92A1B"/>
    <w:rsid w:val="00F94895"/>
    <w:rsid w:val="00F94C05"/>
    <w:rsid w:val="00F96692"/>
    <w:rsid w:val="00F96E2A"/>
    <w:rsid w:val="00F97082"/>
    <w:rsid w:val="00F978DD"/>
    <w:rsid w:val="00FA0F71"/>
    <w:rsid w:val="00FA24AC"/>
    <w:rsid w:val="00FA462C"/>
    <w:rsid w:val="00FA5D98"/>
    <w:rsid w:val="00FA6669"/>
    <w:rsid w:val="00FA7CAC"/>
    <w:rsid w:val="00FB58CA"/>
    <w:rsid w:val="00FB6872"/>
    <w:rsid w:val="00FC146A"/>
    <w:rsid w:val="00FC1F38"/>
    <w:rsid w:val="00FC4414"/>
    <w:rsid w:val="00FC4C78"/>
    <w:rsid w:val="00FC58BC"/>
    <w:rsid w:val="00FC5F13"/>
    <w:rsid w:val="00FC66EF"/>
    <w:rsid w:val="00FD0963"/>
    <w:rsid w:val="00FD1201"/>
    <w:rsid w:val="00FD1A34"/>
    <w:rsid w:val="00FD29AD"/>
    <w:rsid w:val="00FD2DC7"/>
    <w:rsid w:val="00FD457B"/>
    <w:rsid w:val="00FD7307"/>
    <w:rsid w:val="00FD78A6"/>
    <w:rsid w:val="00FE0A7B"/>
    <w:rsid w:val="00FE1291"/>
    <w:rsid w:val="00FE20F7"/>
    <w:rsid w:val="00FE3A5C"/>
    <w:rsid w:val="00FE3D67"/>
    <w:rsid w:val="00FE7AB9"/>
    <w:rsid w:val="00FE7E0F"/>
    <w:rsid w:val="00FF01CE"/>
    <w:rsid w:val="00FF2E63"/>
    <w:rsid w:val="00FF3823"/>
    <w:rsid w:val="00FF4B55"/>
    <w:rsid w:val="00FF69EA"/>
    <w:rsid w:val="06FEA95C"/>
    <w:rsid w:val="09C03279"/>
    <w:rsid w:val="10750264"/>
    <w:rsid w:val="12CD8135"/>
    <w:rsid w:val="13D1207C"/>
    <w:rsid w:val="14CB05A8"/>
    <w:rsid w:val="1B6812E1"/>
    <w:rsid w:val="207C838A"/>
    <w:rsid w:val="24ACD22E"/>
    <w:rsid w:val="2540285E"/>
    <w:rsid w:val="25FE8A35"/>
    <w:rsid w:val="2726D28E"/>
    <w:rsid w:val="29954FFF"/>
    <w:rsid w:val="2C5FB3DA"/>
    <w:rsid w:val="39173689"/>
    <w:rsid w:val="39984E36"/>
    <w:rsid w:val="406DBFE5"/>
    <w:rsid w:val="435A4395"/>
    <w:rsid w:val="5162AC87"/>
    <w:rsid w:val="52C859F1"/>
    <w:rsid w:val="53117A25"/>
    <w:rsid w:val="5885A371"/>
    <w:rsid w:val="607196A9"/>
    <w:rsid w:val="62A37D03"/>
    <w:rsid w:val="6B4C0B02"/>
    <w:rsid w:val="7488B107"/>
    <w:rsid w:val="74C7F050"/>
    <w:rsid w:val="779ABFC3"/>
    <w:rsid w:val="7E950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363ECCC"/>
  <w15:docId w15:val="{46B85397-CA97-4A0D-94AD-E48A58731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Grid" w:uiPriority="39" w:qFormat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99"/>
    <w:lsdException w:name="Plain Table 2" w:uiPriority="99"/>
    <w:lsdException w:name="Plain Table 3" w:uiPriority="99"/>
    <w:lsdException w:name="Plain Table 4" w:uiPriority="99"/>
    <w:lsdException w:name="Plain Table 5" w:uiPriority="99"/>
    <w:lsdException w:name="Grid Table Light" w:uiPriority="99"/>
    <w:lsdException w:name="Grid Table 1 Light" w:uiPriority="99"/>
    <w:lsdException w:name="Grid Table 2" w:uiPriority="99"/>
    <w:lsdException w:name="Grid Table 3" w:uiPriority="99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29127B"/>
  </w:style>
  <w:style w:type="paragraph" w:styleId="1">
    <w:name w:val="heading 1"/>
    <w:basedOn w:val="a1"/>
    <w:next w:val="a1"/>
    <w:link w:val="10"/>
    <w:qFormat/>
    <w:rsid w:val="00B829B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1">
    <w:name w:val="heading 2"/>
    <w:basedOn w:val="a1"/>
    <w:next w:val="a1"/>
    <w:link w:val="22"/>
    <w:unhideWhenUsed/>
    <w:qFormat/>
    <w:rsid w:val="00B829B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1">
    <w:name w:val="heading 3"/>
    <w:basedOn w:val="a1"/>
    <w:next w:val="a1"/>
    <w:link w:val="32"/>
    <w:semiHidden/>
    <w:qFormat/>
    <w:rsid w:val="00526163"/>
    <w:pPr>
      <w:keepNext/>
      <w:spacing w:after="0" w:line="480" w:lineRule="auto"/>
      <w:outlineLvl w:val="2"/>
    </w:pPr>
    <w:rPr>
      <w:rFonts w:ascii="Times" w:eastAsia="Times" w:hAnsi="Times" w:cs="Times New Roman"/>
      <w:b/>
      <w:sz w:val="24"/>
      <w:szCs w:val="20"/>
    </w:rPr>
  </w:style>
  <w:style w:type="paragraph" w:styleId="41">
    <w:name w:val="heading 4"/>
    <w:basedOn w:val="a1"/>
    <w:next w:val="a1"/>
    <w:link w:val="42"/>
    <w:semiHidden/>
    <w:qFormat/>
    <w:rsid w:val="00526163"/>
    <w:pPr>
      <w:keepNext/>
      <w:spacing w:after="0" w:line="480" w:lineRule="auto"/>
      <w:outlineLvl w:val="3"/>
    </w:pPr>
    <w:rPr>
      <w:rFonts w:ascii="Times" w:eastAsia="宋体" w:hAnsi="Times" w:cs="Times New Roman"/>
      <w:b/>
      <w:color w:val="0000FF"/>
      <w:sz w:val="44"/>
      <w:szCs w:val="20"/>
    </w:rPr>
  </w:style>
  <w:style w:type="paragraph" w:styleId="51">
    <w:name w:val="heading 5"/>
    <w:basedOn w:val="a1"/>
    <w:next w:val="a1"/>
    <w:link w:val="52"/>
    <w:semiHidden/>
    <w:qFormat/>
    <w:rsid w:val="00526163"/>
    <w:pPr>
      <w:spacing w:before="240" w:after="60" w:line="240" w:lineRule="auto"/>
      <w:outlineLvl w:val="4"/>
    </w:pPr>
    <w:rPr>
      <w:rFonts w:ascii="Calibri" w:eastAsia="宋体" w:hAnsi="Calibri" w:cs="Times New Roman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rsid w:val="00526163"/>
    <w:pPr>
      <w:spacing w:before="240" w:after="60" w:line="240" w:lineRule="auto"/>
      <w:outlineLvl w:val="5"/>
    </w:pPr>
    <w:rPr>
      <w:rFonts w:ascii="Calibri" w:eastAsia="宋体" w:hAnsi="Calibri" w:cs="Times New Roman"/>
      <w:b/>
      <w:bCs/>
    </w:rPr>
  </w:style>
  <w:style w:type="paragraph" w:styleId="7">
    <w:name w:val="heading 7"/>
    <w:basedOn w:val="a1"/>
    <w:next w:val="a1"/>
    <w:link w:val="70"/>
    <w:semiHidden/>
    <w:qFormat/>
    <w:rsid w:val="00526163"/>
    <w:pPr>
      <w:spacing w:before="240" w:after="60" w:line="240" w:lineRule="auto"/>
      <w:outlineLvl w:val="6"/>
    </w:pPr>
    <w:rPr>
      <w:rFonts w:ascii="Calibri" w:eastAsia="宋体" w:hAnsi="Calibri" w:cs="Times New Roman"/>
      <w:sz w:val="24"/>
      <w:szCs w:val="24"/>
    </w:rPr>
  </w:style>
  <w:style w:type="paragraph" w:styleId="8">
    <w:name w:val="heading 8"/>
    <w:basedOn w:val="a1"/>
    <w:next w:val="a1"/>
    <w:link w:val="80"/>
    <w:semiHidden/>
    <w:qFormat/>
    <w:rsid w:val="00526163"/>
    <w:pPr>
      <w:spacing w:before="240" w:after="60" w:line="240" w:lineRule="auto"/>
      <w:outlineLvl w:val="7"/>
    </w:pPr>
    <w:rPr>
      <w:rFonts w:ascii="Calibri" w:eastAsia="宋体" w:hAnsi="Calibri" w:cs="Times New Roman"/>
      <w:i/>
      <w:iCs/>
      <w:sz w:val="24"/>
      <w:szCs w:val="24"/>
    </w:rPr>
  </w:style>
  <w:style w:type="paragraph" w:styleId="9">
    <w:name w:val="heading 9"/>
    <w:basedOn w:val="a1"/>
    <w:next w:val="a1"/>
    <w:link w:val="90"/>
    <w:semiHidden/>
    <w:qFormat/>
    <w:rsid w:val="00526163"/>
    <w:pPr>
      <w:spacing w:before="240" w:after="60" w:line="240" w:lineRule="auto"/>
      <w:outlineLvl w:val="8"/>
    </w:pPr>
    <w:rPr>
      <w:rFonts w:ascii="Cambria" w:eastAsia="宋体" w:hAnsi="Cambria" w:cs="Times New Roman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QJournalName">
    <w:name w:val="Q_Journal_Name"/>
    <w:basedOn w:val="a2"/>
    <w:uiPriority w:val="1"/>
    <w:qFormat/>
    <w:rsid w:val="00D57C51"/>
    <w:rPr>
      <w:rFonts w:ascii="Helvetica" w:hAnsi="Helvetica"/>
      <w:b/>
      <w:i/>
      <w:color w:val="0070C0"/>
    </w:rPr>
  </w:style>
  <w:style w:type="paragraph" w:customStyle="1" w:styleId="QQuery">
    <w:name w:val="Q_Query"/>
    <w:basedOn w:val="a1"/>
    <w:link w:val="QQueryChar"/>
    <w:qFormat/>
    <w:rsid w:val="00D57C51"/>
    <w:pPr>
      <w:spacing w:after="120" w:line="240" w:lineRule="auto"/>
    </w:pPr>
    <w:rPr>
      <w:rFonts w:ascii="Helvetica" w:eastAsia="Times New Roman" w:hAnsi="Helvetica" w:cs="Times New Roman"/>
      <w:sz w:val="20"/>
      <w:szCs w:val="20"/>
    </w:rPr>
  </w:style>
  <w:style w:type="character" w:customStyle="1" w:styleId="QQueryChar">
    <w:name w:val="Q_Query Char"/>
    <w:basedOn w:val="a2"/>
    <w:link w:val="QQuery"/>
    <w:rsid w:val="00D57C51"/>
    <w:rPr>
      <w:rFonts w:ascii="Helvetica" w:eastAsia="Times New Roman" w:hAnsi="Helvetica" w:cs="Times New Roman"/>
      <w:sz w:val="20"/>
      <w:szCs w:val="20"/>
    </w:rPr>
  </w:style>
  <w:style w:type="paragraph" w:customStyle="1" w:styleId="QQuotedText">
    <w:name w:val="Q_QuotedText"/>
    <w:basedOn w:val="a1"/>
    <w:link w:val="QQuotedTextChar"/>
    <w:qFormat/>
    <w:rsid w:val="00D57C51"/>
    <w:pPr>
      <w:spacing w:after="120" w:line="240" w:lineRule="auto"/>
      <w:ind w:left="72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QQuotedTextChar">
    <w:name w:val="Q_QuotedText Char"/>
    <w:basedOn w:val="a2"/>
    <w:link w:val="QQuotedText"/>
    <w:rsid w:val="00D57C51"/>
    <w:rPr>
      <w:rFonts w:ascii="Times New Roman" w:eastAsia="Times New Roman" w:hAnsi="Times New Roman" w:cs="Times New Roman"/>
      <w:sz w:val="20"/>
      <w:szCs w:val="20"/>
    </w:rPr>
  </w:style>
  <w:style w:type="table" w:styleId="a5">
    <w:name w:val="Table Grid"/>
    <w:basedOn w:val="a3"/>
    <w:uiPriority w:val="39"/>
    <w:qFormat/>
    <w:rsid w:val="00053C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1"/>
    <w:link w:val="a7"/>
    <w:unhideWhenUsed/>
    <w:rsid w:val="00723E5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页眉 字符"/>
    <w:basedOn w:val="a2"/>
    <w:link w:val="a6"/>
    <w:rsid w:val="00723E56"/>
  </w:style>
  <w:style w:type="paragraph" w:styleId="a8">
    <w:name w:val="footer"/>
    <w:basedOn w:val="a1"/>
    <w:link w:val="a9"/>
    <w:unhideWhenUsed/>
    <w:rsid w:val="00723E5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页脚 字符"/>
    <w:basedOn w:val="a2"/>
    <w:link w:val="a8"/>
    <w:rsid w:val="00723E56"/>
  </w:style>
  <w:style w:type="paragraph" w:styleId="aa">
    <w:name w:val="Balloon Text"/>
    <w:basedOn w:val="a1"/>
    <w:link w:val="ab"/>
    <w:semiHidden/>
    <w:unhideWhenUsed/>
    <w:rsid w:val="00723E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批注框文本 字符"/>
    <w:basedOn w:val="a2"/>
    <w:link w:val="aa"/>
    <w:semiHidden/>
    <w:rsid w:val="00723E56"/>
    <w:rPr>
      <w:rFonts w:ascii="Tahoma" w:hAnsi="Tahoma" w:cs="Tahoma"/>
      <w:sz w:val="16"/>
      <w:szCs w:val="16"/>
    </w:rPr>
  </w:style>
  <w:style w:type="character" w:styleId="ac">
    <w:name w:val="annotation reference"/>
    <w:basedOn w:val="a2"/>
    <w:semiHidden/>
    <w:unhideWhenUsed/>
    <w:rsid w:val="008657E4"/>
    <w:rPr>
      <w:sz w:val="16"/>
      <w:szCs w:val="16"/>
    </w:rPr>
  </w:style>
  <w:style w:type="paragraph" w:styleId="ad">
    <w:name w:val="annotation text"/>
    <w:basedOn w:val="a1"/>
    <w:link w:val="ae"/>
    <w:unhideWhenUsed/>
    <w:rsid w:val="008657E4"/>
    <w:pPr>
      <w:spacing w:line="240" w:lineRule="auto"/>
    </w:pPr>
    <w:rPr>
      <w:sz w:val="20"/>
      <w:szCs w:val="20"/>
    </w:rPr>
  </w:style>
  <w:style w:type="character" w:customStyle="1" w:styleId="ae">
    <w:name w:val="批注文字 字符"/>
    <w:basedOn w:val="a2"/>
    <w:link w:val="ad"/>
    <w:rsid w:val="008657E4"/>
    <w:rPr>
      <w:sz w:val="20"/>
      <w:szCs w:val="20"/>
    </w:rPr>
  </w:style>
  <w:style w:type="paragraph" w:styleId="af">
    <w:name w:val="annotation subject"/>
    <w:basedOn w:val="ad"/>
    <w:next w:val="ad"/>
    <w:link w:val="af0"/>
    <w:semiHidden/>
    <w:unhideWhenUsed/>
    <w:rsid w:val="008657E4"/>
    <w:rPr>
      <w:b/>
      <w:bCs/>
    </w:rPr>
  </w:style>
  <w:style w:type="character" w:customStyle="1" w:styleId="af0">
    <w:name w:val="批注主题 字符"/>
    <w:basedOn w:val="ae"/>
    <w:link w:val="af"/>
    <w:semiHidden/>
    <w:rsid w:val="008657E4"/>
    <w:rPr>
      <w:b/>
      <w:bCs/>
      <w:sz w:val="20"/>
      <w:szCs w:val="20"/>
    </w:rPr>
  </w:style>
  <w:style w:type="character" w:styleId="af1">
    <w:name w:val="Hyperlink"/>
    <w:basedOn w:val="a2"/>
    <w:unhideWhenUsed/>
    <w:rsid w:val="00FD457B"/>
    <w:rPr>
      <w:color w:val="0000FF" w:themeColor="hyperlink"/>
      <w:u w:val="single"/>
    </w:rPr>
  </w:style>
  <w:style w:type="paragraph" w:styleId="af2">
    <w:name w:val="Revision"/>
    <w:hidden/>
    <w:uiPriority w:val="99"/>
    <w:semiHidden/>
    <w:rsid w:val="00837C19"/>
    <w:pPr>
      <w:spacing w:after="0" w:line="240" w:lineRule="auto"/>
    </w:pPr>
  </w:style>
  <w:style w:type="character" w:styleId="af3">
    <w:name w:val="Placeholder Text"/>
    <w:basedOn w:val="a2"/>
    <w:uiPriority w:val="99"/>
    <w:semiHidden/>
    <w:rsid w:val="00A339AA"/>
    <w:rPr>
      <w:color w:val="808080"/>
    </w:rPr>
  </w:style>
  <w:style w:type="paragraph" w:customStyle="1" w:styleId="plac">
    <w:name w:val="plac"/>
    <w:basedOn w:val="a1"/>
    <w:rsid w:val="00415E52"/>
    <w:pPr>
      <w:spacing w:after="120" w:line="240" w:lineRule="auto"/>
      <w:jc w:val="both"/>
    </w:pPr>
    <w:rPr>
      <w:rFonts w:ascii="Arial" w:hAnsi="Arial" w:cs="Arial"/>
      <w:color w:val="595959" w:themeColor="text1" w:themeTint="A6"/>
      <w:sz w:val="20"/>
      <w:szCs w:val="20"/>
    </w:rPr>
  </w:style>
  <w:style w:type="character" w:styleId="af4">
    <w:name w:val="FollowedHyperlink"/>
    <w:basedOn w:val="a2"/>
    <w:semiHidden/>
    <w:unhideWhenUsed/>
    <w:rsid w:val="00356E8D"/>
    <w:rPr>
      <w:color w:val="800080" w:themeColor="followedHyperlink"/>
      <w:u w:val="single"/>
    </w:rPr>
  </w:style>
  <w:style w:type="paragraph" w:styleId="af5">
    <w:name w:val="List Paragraph"/>
    <w:basedOn w:val="a1"/>
    <w:uiPriority w:val="34"/>
    <w:qFormat/>
    <w:rsid w:val="00814B68"/>
    <w:pPr>
      <w:ind w:left="720"/>
      <w:contextualSpacing/>
    </w:pPr>
  </w:style>
  <w:style w:type="paragraph" w:customStyle="1" w:styleId="Default">
    <w:name w:val="Default"/>
    <w:rsid w:val="0053169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ptitle">
    <w:name w:val="p_title"/>
    <w:basedOn w:val="a2"/>
    <w:rsid w:val="00B654C8"/>
  </w:style>
  <w:style w:type="paragraph" w:styleId="af6">
    <w:name w:val="Normal (Web)"/>
    <w:basedOn w:val="a1"/>
    <w:semiHidden/>
    <w:unhideWhenUsed/>
    <w:rsid w:val="003E4FE5"/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2"/>
    <w:rsid w:val="006150B8"/>
  </w:style>
  <w:style w:type="character" w:customStyle="1" w:styleId="bibref">
    <w:name w:val="bibref"/>
    <w:basedOn w:val="a2"/>
    <w:rsid w:val="00835A27"/>
  </w:style>
  <w:style w:type="character" w:styleId="af7">
    <w:name w:val="Unresolved Mention"/>
    <w:basedOn w:val="a2"/>
    <w:uiPriority w:val="99"/>
    <w:semiHidden/>
    <w:unhideWhenUsed/>
    <w:rsid w:val="00790AC6"/>
    <w:rPr>
      <w:color w:val="605E5C"/>
      <w:shd w:val="clear" w:color="auto" w:fill="E1DFDD"/>
    </w:rPr>
  </w:style>
  <w:style w:type="character" w:customStyle="1" w:styleId="22">
    <w:name w:val="标题 2 字符"/>
    <w:basedOn w:val="a2"/>
    <w:link w:val="21"/>
    <w:rsid w:val="00B829B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10">
    <w:name w:val="标题 1 字符"/>
    <w:basedOn w:val="a2"/>
    <w:link w:val="1"/>
    <w:rsid w:val="00B829B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8">
    <w:name w:val="Mention"/>
    <w:basedOn w:val="a2"/>
    <w:uiPriority w:val="99"/>
    <w:unhideWhenUsed/>
    <w:rsid w:val="00841B15"/>
    <w:rPr>
      <w:color w:val="2B579A"/>
      <w:shd w:val="clear" w:color="auto" w:fill="E1DFDD"/>
    </w:rPr>
  </w:style>
  <w:style w:type="character" w:customStyle="1" w:styleId="Hyperlink0">
    <w:name w:val="Hyperlink.0"/>
    <w:basedOn w:val="a2"/>
    <w:rsid w:val="00B4474D"/>
  </w:style>
  <w:style w:type="character" w:customStyle="1" w:styleId="32">
    <w:name w:val="标题 3 字符"/>
    <w:basedOn w:val="a2"/>
    <w:link w:val="31"/>
    <w:semiHidden/>
    <w:rsid w:val="00526163"/>
    <w:rPr>
      <w:rFonts w:ascii="Times" w:eastAsia="Times" w:hAnsi="Times" w:cs="Times New Roman"/>
      <w:b/>
      <w:sz w:val="24"/>
      <w:szCs w:val="20"/>
    </w:rPr>
  </w:style>
  <w:style w:type="character" w:customStyle="1" w:styleId="42">
    <w:name w:val="标题 4 字符"/>
    <w:basedOn w:val="a2"/>
    <w:link w:val="41"/>
    <w:semiHidden/>
    <w:rsid w:val="00526163"/>
    <w:rPr>
      <w:rFonts w:ascii="Times" w:eastAsia="宋体" w:hAnsi="Times" w:cs="Times New Roman"/>
      <w:b/>
      <w:color w:val="0000FF"/>
      <w:sz w:val="44"/>
      <w:szCs w:val="20"/>
    </w:rPr>
  </w:style>
  <w:style w:type="character" w:customStyle="1" w:styleId="52">
    <w:name w:val="标题 5 字符"/>
    <w:basedOn w:val="a2"/>
    <w:link w:val="51"/>
    <w:semiHidden/>
    <w:rsid w:val="00526163"/>
    <w:rPr>
      <w:rFonts w:ascii="Calibri" w:eastAsia="宋体" w:hAnsi="Calibri" w:cs="Times New Roman"/>
      <w:b/>
      <w:bCs/>
      <w:i/>
      <w:iCs/>
      <w:sz w:val="26"/>
      <w:szCs w:val="26"/>
    </w:rPr>
  </w:style>
  <w:style w:type="character" w:customStyle="1" w:styleId="60">
    <w:name w:val="标题 6 字符"/>
    <w:basedOn w:val="a2"/>
    <w:link w:val="6"/>
    <w:semiHidden/>
    <w:rsid w:val="00526163"/>
    <w:rPr>
      <w:rFonts w:ascii="Calibri" w:eastAsia="宋体" w:hAnsi="Calibri" w:cs="Times New Roman"/>
      <w:b/>
      <w:bCs/>
    </w:rPr>
  </w:style>
  <w:style w:type="character" w:customStyle="1" w:styleId="70">
    <w:name w:val="标题 7 字符"/>
    <w:basedOn w:val="a2"/>
    <w:link w:val="7"/>
    <w:semiHidden/>
    <w:rsid w:val="00526163"/>
    <w:rPr>
      <w:rFonts w:ascii="Calibri" w:eastAsia="宋体" w:hAnsi="Calibri" w:cs="Times New Roman"/>
      <w:sz w:val="24"/>
      <w:szCs w:val="24"/>
    </w:rPr>
  </w:style>
  <w:style w:type="character" w:customStyle="1" w:styleId="80">
    <w:name w:val="标题 8 字符"/>
    <w:basedOn w:val="a2"/>
    <w:link w:val="8"/>
    <w:semiHidden/>
    <w:rsid w:val="00526163"/>
    <w:rPr>
      <w:rFonts w:ascii="Calibri" w:eastAsia="宋体" w:hAnsi="Calibri" w:cs="Times New Roman"/>
      <w:i/>
      <w:iCs/>
      <w:sz w:val="24"/>
      <w:szCs w:val="24"/>
    </w:rPr>
  </w:style>
  <w:style w:type="character" w:customStyle="1" w:styleId="90">
    <w:name w:val="标题 9 字符"/>
    <w:basedOn w:val="a2"/>
    <w:link w:val="9"/>
    <w:semiHidden/>
    <w:rsid w:val="00526163"/>
    <w:rPr>
      <w:rFonts w:ascii="Cambria" w:eastAsia="宋体" w:hAnsi="Cambria" w:cs="Times New Roman"/>
    </w:rPr>
  </w:style>
  <w:style w:type="character" w:styleId="af9">
    <w:name w:val="page number"/>
    <w:basedOn w:val="a2"/>
    <w:semiHidden/>
    <w:rsid w:val="00526163"/>
  </w:style>
  <w:style w:type="paragraph" w:customStyle="1" w:styleId="SMHeading">
    <w:name w:val="SM Heading"/>
    <w:basedOn w:val="1"/>
    <w:qFormat/>
    <w:rsid w:val="00526163"/>
    <w:pPr>
      <w:keepLines w:val="0"/>
      <w:spacing w:after="60" w:line="240" w:lineRule="auto"/>
    </w:pPr>
    <w:rPr>
      <w:rFonts w:ascii="Times New Roman" w:eastAsia="宋体" w:hAnsi="Times New Roman" w:cs="Times New Roman"/>
      <w:b/>
      <w:bCs/>
      <w:color w:val="auto"/>
      <w:kern w:val="32"/>
      <w:sz w:val="24"/>
      <w:szCs w:val="24"/>
    </w:rPr>
  </w:style>
  <w:style w:type="paragraph" w:customStyle="1" w:styleId="SMSubheading">
    <w:name w:val="SM Subheading"/>
    <w:basedOn w:val="a1"/>
    <w:qFormat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  <w:u w:val="words"/>
    </w:rPr>
  </w:style>
  <w:style w:type="paragraph" w:customStyle="1" w:styleId="SMText">
    <w:name w:val="SM Text"/>
    <w:basedOn w:val="a1"/>
    <w:qFormat/>
    <w:rsid w:val="00526163"/>
    <w:pPr>
      <w:spacing w:after="0" w:line="240" w:lineRule="auto"/>
      <w:ind w:firstLine="480"/>
    </w:pPr>
    <w:rPr>
      <w:rFonts w:ascii="Times New Roman" w:eastAsia="宋体" w:hAnsi="Times New Roman" w:cs="Times New Roman"/>
      <w:sz w:val="24"/>
      <w:szCs w:val="20"/>
    </w:rPr>
  </w:style>
  <w:style w:type="paragraph" w:customStyle="1" w:styleId="SMcaption">
    <w:name w:val="SM caption"/>
    <w:basedOn w:val="SMText"/>
    <w:qFormat/>
    <w:rsid w:val="00526163"/>
    <w:pPr>
      <w:ind w:firstLine="0"/>
    </w:pPr>
  </w:style>
  <w:style w:type="paragraph" w:styleId="afa">
    <w:name w:val="Bibliography"/>
    <w:basedOn w:val="a1"/>
    <w:next w:val="a1"/>
    <w:uiPriority w:val="37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paragraph" w:styleId="afb">
    <w:name w:val="Block Text"/>
    <w:basedOn w:val="a1"/>
    <w:semiHidden/>
    <w:rsid w:val="00526163"/>
    <w:pPr>
      <w:spacing w:after="120" w:line="240" w:lineRule="auto"/>
      <w:ind w:left="1440" w:right="1440"/>
    </w:pPr>
    <w:rPr>
      <w:rFonts w:ascii="Times New Roman" w:eastAsia="宋体" w:hAnsi="Times New Roman" w:cs="Times New Roman"/>
      <w:sz w:val="24"/>
      <w:szCs w:val="20"/>
    </w:rPr>
  </w:style>
  <w:style w:type="paragraph" w:styleId="afc">
    <w:name w:val="Body Text"/>
    <w:basedOn w:val="a1"/>
    <w:link w:val="afd"/>
    <w:semiHidden/>
    <w:rsid w:val="00526163"/>
    <w:pPr>
      <w:spacing w:after="120" w:line="240" w:lineRule="auto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d">
    <w:name w:val="正文文本 字符"/>
    <w:basedOn w:val="a2"/>
    <w:link w:val="afc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23">
    <w:name w:val="Body Text 2"/>
    <w:basedOn w:val="a1"/>
    <w:link w:val="24"/>
    <w:semiHidden/>
    <w:rsid w:val="00526163"/>
    <w:pPr>
      <w:spacing w:after="120" w:line="480" w:lineRule="auto"/>
    </w:pPr>
    <w:rPr>
      <w:rFonts w:ascii="Times New Roman" w:eastAsia="宋体" w:hAnsi="Times New Roman" w:cs="Times New Roman"/>
      <w:sz w:val="24"/>
      <w:szCs w:val="20"/>
    </w:rPr>
  </w:style>
  <w:style w:type="character" w:customStyle="1" w:styleId="24">
    <w:name w:val="正文文本 2 字符"/>
    <w:basedOn w:val="a2"/>
    <w:link w:val="23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33">
    <w:name w:val="Body Text 3"/>
    <w:basedOn w:val="a1"/>
    <w:link w:val="34"/>
    <w:semiHidden/>
    <w:rsid w:val="00526163"/>
    <w:pPr>
      <w:spacing w:after="120" w:line="240" w:lineRule="auto"/>
    </w:pPr>
    <w:rPr>
      <w:rFonts w:ascii="Times New Roman" w:eastAsia="宋体" w:hAnsi="Times New Roman" w:cs="Times New Roman"/>
      <w:sz w:val="16"/>
      <w:szCs w:val="16"/>
    </w:rPr>
  </w:style>
  <w:style w:type="character" w:customStyle="1" w:styleId="34">
    <w:name w:val="正文文本 3 字符"/>
    <w:basedOn w:val="a2"/>
    <w:link w:val="33"/>
    <w:semiHidden/>
    <w:rsid w:val="00526163"/>
    <w:rPr>
      <w:rFonts w:ascii="Times New Roman" w:eastAsia="宋体" w:hAnsi="Times New Roman" w:cs="Times New Roman"/>
      <w:sz w:val="16"/>
      <w:szCs w:val="16"/>
    </w:rPr>
  </w:style>
  <w:style w:type="paragraph" w:styleId="afe">
    <w:name w:val="Body Text First Indent"/>
    <w:basedOn w:val="afc"/>
    <w:link w:val="aff"/>
    <w:semiHidden/>
    <w:rsid w:val="00526163"/>
    <w:pPr>
      <w:ind w:firstLine="210"/>
    </w:pPr>
  </w:style>
  <w:style w:type="character" w:customStyle="1" w:styleId="aff">
    <w:name w:val="正文文本首行缩进 字符"/>
    <w:basedOn w:val="afd"/>
    <w:link w:val="afe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0">
    <w:name w:val="Body Text Indent"/>
    <w:basedOn w:val="a1"/>
    <w:link w:val="aff1"/>
    <w:semiHidden/>
    <w:rsid w:val="00526163"/>
    <w:pPr>
      <w:spacing w:after="120" w:line="240" w:lineRule="auto"/>
      <w:ind w:left="360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1">
    <w:name w:val="正文文本缩进 字符"/>
    <w:basedOn w:val="a2"/>
    <w:link w:val="aff0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25">
    <w:name w:val="Body Text First Indent 2"/>
    <w:basedOn w:val="aff0"/>
    <w:link w:val="26"/>
    <w:semiHidden/>
    <w:rsid w:val="00526163"/>
    <w:pPr>
      <w:ind w:firstLine="210"/>
    </w:pPr>
  </w:style>
  <w:style w:type="character" w:customStyle="1" w:styleId="26">
    <w:name w:val="正文文本首行缩进 2 字符"/>
    <w:basedOn w:val="aff1"/>
    <w:link w:val="25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27">
    <w:name w:val="Body Text Indent 2"/>
    <w:basedOn w:val="a1"/>
    <w:link w:val="28"/>
    <w:semiHidden/>
    <w:rsid w:val="00526163"/>
    <w:pPr>
      <w:spacing w:after="120" w:line="480" w:lineRule="auto"/>
      <w:ind w:left="360"/>
    </w:pPr>
    <w:rPr>
      <w:rFonts w:ascii="Times New Roman" w:eastAsia="宋体" w:hAnsi="Times New Roman" w:cs="Times New Roman"/>
      <w:sz w:val="24"/>
      <w:szCs w:val="20"/>
    </w:rPr>
  </w:style>
  <w:style w:type="character" w:customStyle="1" w:styleId="28">
    <w:name w:val="正文文本缩进 2 字符"/>
    <w:basedOn w:val="a2"/>
    <w:link w:val="27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35">
    <w:name w:val="Body Text Indent 3"/>
    <w:basedOn w:val="a1"/>
    <w:link w:val="36"/>
    <w:semiHidden/>
    <w:rsid w:val="00526163"/>
    <w:pPr>
      <w:spacing w:after="120" w:line="240" w:lineRule="auto"/>
      <w:ind w:left="360"/>
    </w:pPr>
    <w:rPr>
      <w:rFonts w:ascii="Times New Roman" w:eastAsia="宋体" w:hAnsi="Times New Roman" w:cs="Times New Roman"/>
      <w:sz w:val="16"/>
      <w:szCs w:val="16"/>
    </w:rPr>
  </w:style>
  <w:style w:type="character" w:customStyle="1" w:styleId="36">
    <w:name w:val="正文文本缩进 3 字符"/>
    <w:basedOn w:val="a2"/>
    <w:link w:val="35"/>
    <w:semiHidden/>
    <w:rsid w:val="00526163"/>
    <w:rPr>
      <w:rFonts w:ascii="Times New Roman" w:eastAsia="宋体" w:hAnsi="Times New Roman" w:cs="Times New Roman"/>
      <w:sz w:val="16"/>
      <w:szCs w:val="16"/>
    </w:rPr>
  </w:style>
  <w:style w:type="paragraph" w:styleId="aff2">
    <w:name w:val="caption"/>
    <w:basedOn w:val="a1"/>
    <w:next w:val="a1"/>
    <w:semiHidden/>
    <w:qFormat/>
    <w:rsid w:val="00526163"/>
    <w:pPr>
      <w:spacing w:after="0" w:line="240" w:lineRule="auto"/>
    </w:pPr>
    <w:rPr>
      <w:rFonts w:ascii="Times New Roman" w:eastAsia="宋体" w:hAnsi="Times New Roman" w:cs="Times New Roman"/>
      <w:b/>
      <w:bCs/>
      <w:sz w:val="20"/>
      <w:szCs w:val="20"/>
    </w:rPr>
  </w:style>
  <w:style w:type="paragraph" w:styleId="aff3">
    <w:name w:val="Closing"/>
    <w:basedOn w:val="a1"/>
    <w:link w:val="aff4"/>
    <w:semiHidden/>
    <w:rsid w:val="00526163"/>
    <w:pPr>
      <w:spacing w:after="0" w:line="240" w:lineRule="auto"/>
      <w:ind w:left="4320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4">
    <w:name w:val="结束语 字符"/>
    <w:basedOn w:val="a2"/>
    <w:link w:val="aff3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5">
    <w:name w:val="Date"/>
    <w:basedOn w:val="a1"/>
    <w:next w:val="a1"/>
    <w:link w:val="aff6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6">
    <w:name w:val="日期 字符"/>
    <w:basedOn w:val="a2"/>
    <w:link w:val="aff5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7">
    <w:name w:val="Document Map"/>
    <w:basedOn w:val="a1"/>
    <w:link w:val="aff8"/>
    <w:semiHidden/>
    <w:rsid w:val="00526163"/>
    <w:pPr>
      <w:spacing w:after="0" w:line="240" w:lineRule="auto"/>
    </w:pPr>
    <w:rPr>
      <w:rFonts w:ascii="Tahoma" w:eastAsia="宋体" w:hAnsi="Tahoma" w:cs="Tahoma"/>
      <w:sz w:val="16"/>
      <w:szCs w:val="16"/>
    </w:rPr>
  </w:style>
  <w:style w:type="character" w:customStyle="1" w:styleId="aff8">
    <w:name w:val="文档结构图 字符"/>
    <w:basedOn w:val="a2"/>
    <w:link w:val="aff7"/>
    <w:semiHidden/>
    <w:rsid w:val="00526163"/>
    <w:rPr>
      <w:rFonts w:ascii="Tahoma" w:eastAsia="宋体" w:hAnsi="Tahoma" w:cs="Tahoma"/>
      <w:sz w:val="16"/>
      <w:szCs w:val="16"/>
    </w:rPr>
  </w:style>
  <w:style w:type="paragraph" w:styleId="aff9">
    <w:name w:val="E-mail Signature"/>
    <w:basedOn w:val="a1"/>
    <w:link w:val="affa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a">
    <w:name w:val="电子邮件签名 字符"/>
    <w:basedOn w:val="a2"/>
    <w:link w:val="aff9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b">
    <w:name w:val="endnote text"/>
    <w:basedOn w:val="a1"/>
    <w:link w:val="affc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0"/>
      <w:szCs w:val="20"/>
    </w:rPr>
  </w:style>
  <w:style w:type="character" w:customStyle="1" w:styleId="affc">
    <w:name w:val="尾注文本 字符"/>
    <w:basedOn w:val="a2"/>
    <w:link w:val="affb"/>
    <w:semiHidden/>
    <w:rsid w:val="00526163"/>
    <w:rPr>
      <w:rFonts w:ascii="Times New Roman" w:eastAsia="宋体" w:hAnsi="Times New Roman" w:cs="Times New Roman"/>
      <w:sz w:val="20"/>
      <w:szCs w:val="20"/>
    </w:rPr>
  </w:style>
  <w:style w:type="paragraph" w:styleId="affd">
    <w:name w:val="envelope address"/>
    <w:basedOn w:val="a1"/>
    <w:semiHidden/>
    <w:rsid w:val="00526163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ambria" w:eastAsia="宋体" w:hAnsi="Cambria" w:cs="Times New Roman"/>
      <w:sz w:val="24"/>
      <w:szCs w:val="24"/>
    </w:rPr>
  </w:style>
  <w:style w:type="paragraph" w:styleId="affe">
    <w:name w:val="envelope return"/>
    <w:basedOn w:val="a1"/>
    <w:semiHidden/>
    <w:rsid w:val="00526163"/>
    <w:pPr>
      <w:spacing w:after="0" w:line="240" w:lineRule="auto"/>
    </w:pPr>
    <w:rPr>
      <w:rFonts w:ascii="Cambria" w:eastAsia="宋体" w:hAnsi="Cambria" w:cs="Times New Roman"/>
      <w:sz w:val="20"/>
      <w:szCs w:val="20"/>
    </w:rPr>
  </w:style>
  <w:style w:type="paragraph" w:styleId="afff">
    <w:name w:val="footnote text"/>
    <w:basedOn w:val="a1"/>
    <w:link w:val="afff0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0"/>
      <w:szCs w:val="20"/>
    </w:rPr>
  </w:style>
  <w:style w:type="character" w:customStyle="1" w:styleId="afff0">
    <w:name w:val="脚注文本 字符"/>
    <w:basedOn w:val="a2"/>
    <w:link w:val="afff"/>
    <w:semiHidden/>
    <w:rsid w:val="00526163"/>
    <w:rPr>
      <w:rFonts w:ascii="Times New Roman" w:eastAsia="宋体" w:hAnsi="Times New Roman" w:cs="Times New Roman"/>
      <w:sz w:val="20"/>
      <w:szCs w:val="20"/>
    </w:rPr>
  </w:style>
  <w:style w:type="paragraph" w:styleId="HTML">
    <w:name w:val="HTML Address"/>
    <w:basedOn w:val="a1"/>
    <w:link w:val="HTML0"/>
    <w:semiHidden/>
    <w:rsid w:val="00526163"/>
    <w:pPr>
      <w:spacing w:after="0" w:line="240" w:lineRule="auto"/>
    </w:pPr>
    <w:rPr>
      <w:rFonts w:ascii="Times New Roman" w:eastAsia="宋体" w:hAnsi="Times New Roman" w:cs="Times New Roman"/>
      <w:i/>
      <w:iCs/>
      <w:sz w:val="24"/>
      <w:szCs w:val="20"/>
    </w:rPr>
  </w:style>
  <w:style w:type="character" w:customStyle="1" w:styleId="HTML0">
    <w:name w:val="HTML 地址 字符"/>
    <w:basedOn w:val="a2"/>
    <w:link w:val="HTML"/>
    <w:semiHidden/>
    <w:rsid w:val="00526163"/>
    <w:rPr>
      <w:rFonts w:ascii="Times New Roman" w:eastAsia="宋体" w:hAnsi="Times New Roman" w:cs="Times New Roman"/>
      <w:i/>
      <w:iCs/>
      <w:sz w:val="24"/>
      <w:szCs w:val="20"/>
    </w:rPr>
  </w:style>
  <w:style w:type="paragraph" w:styleId="HTML1">
    <w:name w:val="HTML Preformatted"/>
    <w:basedOn w:val="a1"/>
    <w:link w:val="HTML2"/>
    <w:semiHidden/>
    <w:rsid w:val="00526163"/>
    <w:pPr>
      <w:spacing w:after="0" w:line="240" w:lineRule="auto"/>
    </w:pPr>
    <w:rPr>
      <w:rFonts w:ascii="Courier New" w:eastAsia="宋体" w:hAnsi="Courier New" w:cs="Courier New"/>
      <w:sz w:val="20"/>
      <w:szCs w:val="20"/>
    </w:rPr>
  </w:style>
  <w:style w:type="character" w:customStyle="1" w:styleId="HTML2">
    <w:name w:val="HTML 预设格式 字符"/>
    <w:basedOn w:val="a2"/>
    <w:link w:val="HTML1"/>
    <w:semiHidden/>
    <w:rsid w:val="00526163"/>
    <w:rPr>
      <w:rFonts w:ascii="Courier New" w:eastAsia="宋体" w:hAnsi="Courier New" w:cs="Courier New"/>
      <w:sz w:val="20"/>
      <w:szCs w:val="20"/>
    </w:rPr>
  </w:style>
  <w:style w:type="paragraph" w:styleId="11">
    <w:name w:val="index 1"/>
    <w:basedOn w:val="a1"/>
    <w:next w:val="a1"/>
    <w:autoRedefine/>
    <w:semiHidden/>
    <w:rsid w:val="00526163"/>
    <w:pPr>
      <w:spacing w:after="0" w:line="240" w:lineRule="auto"/>
      <w:ind w:left="240" w:hanging="240"/>
    </w:pPr>
    <w:rPr>
      <w:rFonts w:ascii="Times New Roman" w:eastAsia="宋体" w:hAnsi="Times New Roman" w:cs="Times New Roman"/>
      <w:sz w:val="24"/>
      <w:szCs w:val="20"/>
    </w:rPr>
  </w:style>
  <w:style w:type="paragraph" w:styleId="29">
    <w:name w:val="index 2"/>
    <w:basedOn w:val="a1"/>
    <w:next w:val="a1"/>
    <w:autoRedefine/>
    <w:semiHidden/>
    <w:rsid w:val="00526163"/>
    <w:pPr>
      <w:spacing w:after="0" w:line="240" w:lineRule="auto"/>
      <w:ind w:left="480" w:hanging="240"/>
    </w:pPr>
    <w:rPr>
      <w:rFonts w:ascii="Times New Roman" w:eastAsia="宋体" w:hAnsi="Times New Roman" w:cs="Times New Roman"/>
      <w:sz w:val="24"/>
      <w:szCs w:val="20"/>
    </w:rPr>
  </w:style>
  <w:style w:type="paragraph" w:styleId="37">
    <w:name w:val="index 3"/>
    <w:basedOn w:val="a1"/>
    <w:next w:val="a1"/>
    <w:autoRedefine/>
    <w:semiHidden/>
    <w:rsid w:val="00526163"/>
    <w:pPr>
      <w:spacing w:after="0" w:line="240" w:lineRule="auto"/>
      <w:ind w:left="720" w:hanging="240"/>
    </w:pPr>
    <w:rPr>
      <w:rFonts w:ascii="Times New Roman" w:eastAsia="宋体" w:hAnsi="Times New Roman" w:cs="Times New Roman"/>
      <w:sz w:val="24"/>
      <w:szCs w:val="20"/>
    </w:rPr>
  </w:style>
  <w:style w:type="paragraph" w:styleId="43">
    <w:name w:val="index 4"/>
    <w:basedOn w:val="a1"/>
    <w:next w:val="a1"/>
    <w:autoRedefine/>
    <w:semiHidden/>
    <w:rsid w:val="00526163"/>
    <w:pPr>
      <w:spacing w:after="0" w:line="240" w:lineRule="auto"/>
      <w:ind w:left="960" w:hanging="240"/>
    </w:pPr>
    <w:rPr>
      <w:rFonts w:ascii="Times New Roman" w:eastAsia="宋体" w:hAnsi="Times New Roman" w:cs="Times New Roman"/>
      <w:sz w:val="24"/>
      <w:szCs w:val="20"/>
    </w:rPr>
  </w:style>
  <w:style w:type="paragraph" w:styleId="53">
    <w:name w:val="index 5"/>
    <w:basedOn w:val="a1"/>
    <w:next w:val="a1"/>
    <w:autoRedefine/>
    <w:semiHidden/>
    <w:rsid w:val="00526163"/>
    <w:pPr>
      <w:spacing w:after="0" w:line="240" w:lineRule="auto"/>
      <w:ind w:left="1200" w:hanging="240"/>
    </w:pPr>
    <w:rPr>
      <w:rFonts w:ascii="Times New Roman" w:eastAsia="宋体" w:hAnsi="Times New Roman" w:cs="Times New Roman"/>
      <w:sz w:val="24"/>
      <w:szCs w:val="20"/>
    </w:rPr>
  </w:style>
  <w:style w:type="paragraph" w:styleId="61">
    <w:name w:val="index 6"/>
    <w:basedOn w:val="a1"/>
    <w:next w:val="a1"/>
    <w:autoRedefine/>
    <w:semiHidden/>
    <w:rsid w:val="00526163"/>
    <w:pPr>
      <w:spacing w:after="0" w:line="240" w:lineRule="auto"/>
      <w:ind w:left="1440" w:hanging="240"/>
    </w:pPr>
    <w:rPr>
      <w:rFonts w:ascii="Times New Roman" w:eastAsia="宋体" w:hAnsi="Times New Roman" w:cs="Times New Roman"/>
      <w:sz w:val="24"/>
      <w:szCs w:val="20"/>
    </w:rPr>
  </w:style>
  <w:style w:type="paragraph" w:styleId="71">
    <w:name w:val="index 7"/>
    <w:basedOn w:val="a1"/>
    <w:next w:val="a1"/>
    <w:autoRedefine/>
    <w:semiHidden/>
    <w:rsid w:val="00526163"/>
    <w:pPr>
      <w:spacing w:after="0" w:line="240" w:lineRule="auto"/>
      <w:ind w:left="1680" w:hanging="240"/>
    </w:pPr>
    <w:rPr>
      <w:rFonts w:ascii="Times New Roman" w:eastAsia="宋体" w:hAnsi="Times New Roman" w:cs="Times New Roman"/>
      <w:sz w:val="24"/>
      <w:szCs w:val="20"/>
    </w:rPr>
  </w:style>
  <w:style w:type="paragraph" w:styleId="81">
    <w:name w:val="index 8"/>
    <w:basedOn w:val="a1"/>
    <w:next w:val="a1"/>
    <w:autoRedefine/>
    <w:semiHidden/>
    <w:rsid w:val="00526163"/>
    <w:pPr>
      <w:spacing w:after="0" w:line="240" w:lineRule="auto"/>
      <w:ind w:left="1920" w:hanging="240"/>
    </w:pPr>
    <w:rPr>
      <w:rFonts w:ascii="Times New Roman" w:eastAsia="宋体" w:hAnsi="Times New Roman" w:cs="Times New Roman"/>
      <w:sz w:val="24"/>
      <w:szCs w:val="20"/>
    </w:rPr>
  </w:style>
  <w:style w:type="paragraph" w:styleId="91">
    <w:name w:val="index 9"/>
    <w:basedOn w:val="a1"/>
    <w:next w:val="a1"/>
    <w:autoRedefine/>
    <w:semiHidden/>
    <w:rsid w:val="00526163"/>
    <w:pPr>
      <w:spacing w:after="0" w:line="240" w:lineRule="auto"/>
      <w:ind w:left="2160" w:hanging="240"/>
    </w:pPr>
    <w:rPr>
      <w:rFonts w:ascii="Times New Roman" w:eastAsia="宋体" w:hAnsi="Times New Roman" w:cs="Times New Roman"/>
      <w:sz w:val="24"/>
      <w:szCs w:val="20"/>
    </w:rPr>
  </w:style>
  <w:style w:type="paragraph" w:styleId="afff1">
    <w:name w:val="index heading"/>
    <w:basedOn w:val="a1"/>
    <w:next w:val="11"/>
    <w:semiHidden/>
    <w:rsid w:val="00526163"/>
    <w:pPr>
      <w:spacing w:after="0" w:line="240" w:lineRule="auto"/>
    </w:pPr>
    <w:rPr>
      <w:rFonts w:ascii="Cambria" w:eastAsia="宋体" w:hAnsi="Cambria" w:cs="Times New Roman"/>
      <w:b/>
      <w:bCs/>
      <w:sz w:val="24"/>
      <w:szCs w:val="20"/>
    </w:rPr>
  </w:style>
  <w:style w:type="paragraph" w:styleId="afff2">
    <w:name w:val="Intense Quote"/>
    <w:basedOn w:val="a1"/>
    <w:next w:val="a1"/>
    <w:link w:val="afff3"/>
    <w:uiPriority w:val="30"/>
    <w:qFormat/>
    <w:rsid w:val="0052616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宋体" w:hAnsi="Times New Roman" w:cs="Times New Roman"/>
      <w:b/>
      <w:bCs/>
      <w:i/>
      <w:iCs/>
      <w:color w:val="4F81BD"/>
      <w:sz w:val="24"/>
      <w:szCs w:val="20"/>
    </w:rPr>
  </w:style>
  <w:style w:type="character" w:customStyle="1" w:styleId="afff3">
    <w:name w:val="明显引用 字符"/>
    <w:basedOn w:val="a2"/>
    <w:link w:val="afff2"/>
    <w:uiPriority w:val="30"/>
    <w:rsid w:val="00526163"/>
    <w:rPr>
      <w:rFonts w:ascii="Times New Roman" w:eastAsia="宋体" w:hAnsi="Times New Roman" w:cs="Times New Roman"/>
      <w:b/>
      <w:bCs/>
      <w:i/>
      <w:iCs/>
      <w:color w:val="4F81BD"/>
      <w:sz w:val="24"/>
      <w:szCs w:val="20"/>
    </w:rPr>
  </w:style>
  <w:style w:type="paragraph" w:styleId="afff4">
    <w:name w:val="List"/>
    <w:basedOn w:val="a1"/>
    <w:semiHidden/>
    <w:rsid w:val="00526163"/>
    <w:pPr>
      <w:spacing w:after="0" w:line="240" w:lineRule="auto"/>
      <w:ind w:left="360" w:hanging="36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2a">
    <w:name w:val="List 2"/>
    <w:basedOn w:val="a1"/>
    <w:semiHidden/>
    <w:rsid w:val="00526163"/>
    <w:pPr>
      <w:spacing w:after="0" w:line="240" w:lineRule="auto"/>
      <w:ind w:left="720" w:hanging="36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38">
    <w:name w:val="List 3"/>
    <w:basedOn w:val="a1"/>
    <w:semiHidden/>
    <w:rsid w:val="00526163"/>
    <w:pPr>
      <w:spacing w:after="0" w:line="240" w:lineRule="auto"/>
      <w:ind w:left="1080" w:hanging="36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44">
    <w:name w:val="List 4"/>
    <w:basedOn w:val="a1"/>
    <w:semiHidden/>
    <w:rsid w:val="00526163"/>
    <w:pPr>
      <w:spacing w:after="0" w:line="240" w:lineRule="auto"/>
      <w:ind w:left="1440" w:hanging="36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54">
    <w:name w:val="List 5"/>
    <w:basedOn w:val="a1"/>
    <w:semiHidden/>
    <w:rsid w:val="00526163"/>
    <w:pPr>
      <w:spacing w:after="0" w:line="240" w:lineRule="auto"/>
      <w:ind w:left="1800" w:hanging="36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a0">
    <w:name w:val="List Bullet"/>
    <w:basedOn w:val="a1"/>
    <w:semiHidden/>
    <w:rsid w:val="00526163"/>
    <w:pPr>
      <w:numPr>
        <w:numId w:val="3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20">
    <w:name w:val="List Bullet 2"/>
    <w:basedOn w:val="a1"/>
    <w:semiHidden/>
    <w:rsid w:val="00526163"/>
    <w:pPr>
      <w:numPr>
        <w:numId w:val="4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30">
    <w:name w:val="List Bullet 3"/>
    <w:basedOn w:val="a1"/>
    <w:semiHidden/>
    <w:rsid w:val="00526163"/>
    <w:pPr>
      <w:numPr>
        <w:numId w:val="5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40">
    <w:name w:val="List Bullet 4"/>
    <w:basedOn w:val="a1"/>
    <w:semiHidden/>
    <w:rsid w:val="00526163"/>
    <w:pPr>
      <w:numPr>
        <w:numId w:val="6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50">
    <w:name w:val="List Bullet 5"/>
    <w:basedOn w:val="a1"/>
    <w:semiHidden/>
    <w:rsid w:val="00526163"/>
    <w:pPr>
      <w:numPr>
        <w:numId w:val="7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afff5">
    <w:name w:val="List Continue"/>
    <w:basedOn w:val="a1"/>
    <w:semiHidden/>
    <w:rsid w:val="00526163"/>
    <w:pPr>
      <w:spacing w:after="120" w:line="240" w:lineRule="auto"/>
      <w:ind w:left="36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2b">
    <w:name w:val="List Continue 2"/>
    <w:basedOn w:val="a1"/>
    <w:semiHidden/>
    <w:rsid w:val="00526163"/>
    <w:pPr>
      <w:spacing w:after="120" w:line="240" w:lineRule="auto"/>
      <w:ind w:left="72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39">
    <w:name w:val="List Continue 3"/>
    <w:basedOn w:val="a1"/>
    <w:semiHidden/>
    <w:rsid w:val="00526163"/>
    <w:pPr>
      <w:spacing w:after="120" w:line="240" w:lineRule="auto"/>
      <w:ind w:left="108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45">
    <w:name w:val="List Continue 4"/>
    <w:basedOn w:val="a1"/>
    <w:semiHidden/>
    <w:rsid w:val="00526163"/>
    <w:pPr>
      <w:spacing w:after="120" w:line="240" w:lineRule="auto"/>
      <w:ind w:left="144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55">
    <w:name w:val="List Continue 5"/>
    <w:basedOn w:val="a1"/>
    <w:semiHidden/>
    <w:rsid w:val="00526163"/>
    <w:pPr>
      <w:spacing w:after="120" w:line="240" w:lineRule="auto"/>
      <w:ind w:left="1800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a">
    <w:name w:val="List Number"/>
    <w:basedOn w:val="a1"/>
    <w:semiHidden/>
    <w:rsid w:val="00526163"/>
    <w:pPr>
      <w:numPr>
        <w:numId w:val="8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2">
    <w:name w:val="List Number 2"/>
    <w:basedOn w:val="a1"/>
    <w:semiHidden/>
    <w:rsid w:val="00526163"/>
    <w:pPr>
      <w:numPr>
        <w:numId w:val="9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3">
    <w:name w:val="List Number 3"/>
    <w:basedOn w:val="a1"/>
    <w:semiHidden/>
    <w:rsid w:val="00526163"/>
    <w:pPr>
      <w:numPr>
        <w:numId w:val="10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4">
    <w:name w:val="List Number 4"/>
    <w:basedOn w:val="a1"/>
    <w:semiHidden/>
    <w:rsid w:val="00526163"/>
    <w:pPr>
      <w:numPr>
        <w:numId w:val="11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5">
    <w:name w:val="List Number 5"/>
    <w:basedOn w:val="a1"/>
    <w:semiHidden/>
    <w:rsid w:val="00526163"/>
    <w:pPr>
      <w:numPr>
        <w:numId w:val="12"/>
      </w:numPr>
      <w:spacing w:after="0" w:line="240" w:lineRule="auto"/>
      <w:contextualSpacing/>
    </w:pPr>
    <w:rPr>
      <w:rFonts w:ascii="Times New Roman" w:eastAsia="宋体" w:hAnsi="Times New Roman" w:cs="Times New Roman"/>
      <w:sz w:val="24"/>
      <w:szCs w:val="20"/>
    </w:rPr>
  </w:style>
  <w:style w:type="paragraph" w:styleId="afff6">
    <w:name w:val="macro"/>
    <w:link w:val="afff7"/>
    <w:semiHidden/>
    <w:rsid w:val="00526163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urier New" w:eastAsia="宋体" w:hAnsi="Courier New" w:cs="Courier New"/>
      <w:sz w:val="20"/>
      <w:szCs w:val="20"/>
    </w:rPr>
  </w:style>
  <w:style w:type="character" w:customStyle="1" w:styleId="afff7">
    <w:name w:val="宏文本 字符"/>
    <w:basedOn w:val="a2"/>
    <w:link w:val="afff6"/>
    <w:semiHidden/>
    <w:rsid w:val="00526163"/>
    <w:rPr>
      <w:rFonts w:ascii="Courier New" w:eastAsia="宋体" w:hAnsi="Courier New" w:cs="Courier New"/>
      <w:sz w:val="20"/>
      <w:szCs w:val="20"/>
    </w:rPr>
  </w:style>
  <w:style w:type="paragraph" w:styleId="afff8">
    <w:name w:val="Message Header"/>
    <w:basedOn w:val="a1"/>
    <w:link w:val="afff9"/>
    <w:semiHidden/>
    <w:rsid w:val="0052616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="Cambria" w:eastAsia="宋体" w:hAnsi="Cambria" w:cs="Times New Roman"/>
      <w:sz w:val="24"/>
      <w:szCs w:val="24"/>
    </w:rPr>
  </w:style>
  <w:style w:type="character" w:customStyle="1" w:styleId="afff9">
    <w:name w:val="信息标题 字符"/>
    <w:basedOn w:val="a2"/>
    <w:link w:val="afff8"/>
    <w:semiHidden/>
    <w:rsid w:val="00526163"/>
    <w:rPr>
      <w:rFonts w:ascii="Cambria" w:eastAsia="宋体" w:hAnsi="Cambria" w:cs="Times New Roman"/>
      <w:sz w:val="24"/>
      <w:szCs w:val="24"/>
      <w:shd w:val="pct20" w:color="auto" w:fill="auto"/>
    </w:rPr>
  </w:style>
  <w:style w:type="paragraph" w:styleId="afffa">
    <w:name w:val="No Spacing"/>
    <w:uiPriority w:val="1"/>
    <w:qFormat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paragraph" w:styleId="afffb">
    <w:name w:val="Normal Indent"/>
    <w:basedOn w:val="a1"/>
    <w:semiHidden/>
    <w:rsid w:val="00526163"/>
    <w:pPr>
      <w:spacing w:after="0" w:line="240" w:lineRule="auto"/>
      <w:ind w:left="720"/>
    </w:pPr>
    <w:rPr>
      <w:rFonts w:ascii="Times New Roman" w:eastAsia="宋体" w:hAnsi="Times New Roman" w:cs="Times New Roman"/>
      <w:sz w:val="24"/>
      <w:szCs w:val="20"/>
    </w:rPr>
  </w:style>
  <w:style w:type="paragraph" w:styleId="afffc">
    <w:name w:val="Note Heading"/>
    <w:basedOn w:val="a1"/>
    <w:next w:val="a1"/>
    <w:link w:val="afffd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fd">
    <w:name w:val="注释标题 字符"/>
    <w:basedOn w:val="a2"/>
    <w:link w:val="afffc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fe">
    <w:name w:val="Plain Text"/>
    <w:basedOn w:val="a1"/>
    <w:link w:val="affff"/>
    <w:semiHidden/>
    <w:rsid w:val="00526163"/>
    <w:pPr>
      <w:spacing w:after="0" w:line="240" w:lineRule="auto"/>
    </w:pPr>
    <w:rPr>
      <w:rFonts w:ascii="Courier New" w:eastAsia="宋体" w:hAnsi="Courier New" w:cs="Courier New"/>
      <w:sz w:val="20"/>
      <w:szCs w:val="20"/>
    </w:rPr>
  </w:style>
  <w:style w:type="character" w:customStyle="1" w:styleId="affff">
    <w:name w:val="纯文本 字符"/>
    <w:basedOn w:val="a2"/>
    <w:link w:val="afffe"/>
    <w:semiHidden/>
    <w:rsid w:val="00526163"/>
    <w:rPr>
      <w:rFonts w:ascii="Courier New" w:eastAsia="宋体" w:hAnsi="Courier New" w:cs="Courier New"/>
      <w:sz w:val="20"/>
      <w:szCs w:val="20"/>
    </w:rPr>
  </w:style>
  <w:style w:type="paragraph" w:styleId="affff0">
    <w:name w:val="Quote"/>
    <w:basedOn w:val="a1"/>
    <w:next w:val="a1"/>
    <w:link w:val="affff1"/>
    <w:uiPriority w:val="29"/>
    <w:qFormat/>
    <w:rsid w:val="00526163"/>
    <w:pPr>
      <w:spacing w:after="0" w:line="240" w:lineRule="auto"/>
    </w:pPr>
    <w:rPr>
      <w:rFonts w:ascii="Times New Roman" w:eastAsia="宋体" w:hAnsi="Times New Roman" w:cs="Times New Roman"/>
      <w:i/>
      <w:iCs/>
      <w:color w:val="000000"/>
      <w:sz w:val="24"/>
      <w:szCs w:val="20"/>
    </w:rPr>
  </w:style>
  <w:style w:type="character" w:customStyle="1" w:styleId="affff1">
    <w:name w:val="引用 字符"/>
    <w:basedOn w:val="a2"/>
    <w:link w:val="affff0"/>
    <w:uiPriority w:val="29"/>
    <w:rsid w:val="00526163"/>
    <w:rPr>
      <w:rFonts w:ascii="Times New Roman" w:eastAsia="宋体" w:hAnsi="Times New Roman" w:cs="Times New Roman"/>
      <w:i/>
      <w:iCs/>
      <w:color w:val="000000"/>
      <w:sz w:val="24"/>
      <w:szCs w:val="20"/>
    </w:rPr>
  </w:style>
  <w:style w:type="paragraph" w:styleId="affff2">
    <w:name w:val="Salutation"/>
    <w:basedOn w:val="a1"/>
    <w:next w:val="a1"/>
    <w:link w:val="affff3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ff3">
    <w:name w:val="称呼 字符"/>
    <w:basedOn w:val="a2"/>
    <w:link w:val="affff2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ff4">
    <w:name w:val="Signature"/>
    <w:basedOn w:val="a1"/>
    <w:link w:val="affff5"/>
    <w:semiHidden/>
    <w:rsid w:val="00526163"/>
    <w:pPr>
      <w:spacing w:after="0" w:line="240" w:lineRule="auto"/>
      <w:ind w:left="4320"/>
    </w:pPr>
    <w:rPr>
      <w:rFonts w:ascii="Times New Roman" w:eastAsia="宋体" w:hAnsi="Times New Roman" w:cs="Times New Roman"/>
      <w:sz w:val="24"/>
      <w:szCs w:val="20"/>
    </w:rPr>
  </w:style>
  <w:style w:type="character" w:customStyle="1" w:styleId="affff5">
    <w:name w:val="签名 字符"/>
    <w:basedOn w:val="a2"/>
    <w:link w:val="affff4"/>
    <w:semiHidden/>
    <w:rsid w:val="00526163"/>
    <w:rPr>
      <w:rFonts w:ascii="Times New Roman" w:eastAsia="宋体" w:hAnsi="Times New Roman" w:cs="Times New Roman"/>
      <w:sz w:val="24"/>
      <w:szCs w:val="20"/>
    </w:rPr>
  </w:style>
  <w:style w:type="paragraph" w:styleId="affff6">
    <w:name w:val="Subtitle"/>
    <w:basedOn w:val="a1"/>
    <w:next w:val="a1"/>
    <w:link w:val="affff7"/>
    <w:qFormat/>
    <w:rsid w:val="00526163"/>
    <w:pPr>
      <w:spacing w:after="60" w:line="240" w:lineRule="auto"/>
      <w:jc w:val="center"/>
      <w:outlineLvl w:val="1"/>
    </w:pPr>
    <w:rPr>
      <w:rFonts w:ascii="Cambria" w:eastAsia="宋体" w:hAnsi="Cambria" w:cs="Times New Roman"/>
      <w:sz w:val="24"/>
      <w:szCs w:val="24"/>
    </w:rPr>
  </w:style>
  <w:style w:type="character" w:customStyle="1" w:styleId="affff7">
    <w:name w:val="副标题 字符"/>
    <w:basedOn w:val="a2"/>
    <w:link w:val="affff6"/>
    <w:rsid w:val="00526163"/>
    <w:rPr>
      <w:rFonts w:ascii="Cambria" w:eastAsia="宋体" w:hAnsi="Cambria" w:cs="Times New Roman"/>
      <w:sz w:val="24"/>
      <w:szCs w:val="24"/>
    </w:rPr>
  </w:style>
  <w:style w:type="paragraph" w:styleId="affff8">
    <w:name w:val="table of authorities"/>
    <w:basedOn w:val="a1"/>
    <w:next w:val="a1"/>
    <w:semiHidden/>
    <w:rsid w:val="00526163"/>
    <w:pPr>
      <w:spacing w:after="0" w:line="240" w:lineRule="auto"/>
      <w:ind w:left="240" w:hanging="240"/>
    </w:pPr>
    <w:rPr>
      <w:rFonts w:ascii="Times New Roman" w:eastAsia="宋体" w:hAnsi="Times New Roman" w:cs="Times New Roman"/>
      <w:sz w:val="24"/>
      <w:szCs w:val="20"/>
    </w:rPr>
  </w:style>
  <w:style w:type="paragraph" w:styleId="affff9">
    <w:name w:val="table of figures"/>
    <w:basedOn w:val="a1"/>
    <w:next w:val="a1"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paragraph" w:styleId="affffa">
    <w:name w:val="Title"/>
    <w:basedOn w:val="a1"/>
    <w:next w:val="a1"/>
    <w:link w:val="affffb"/>
    <w:qFormat/>
    <w:rsid w:val="00526163"/>
    <w:pPr>
      <w:spacing w:before="240" w:after="60" w:line="240" w:lineRule="auto"/>
      <w:jc w:val="center"/>
      <w:outlineLvl w:val="0"/>
    </w:pPr>
    <w:rPr>
      <w:rFonts w:ascii="Cambria" w:eastAsia="宋体" w:hAnsi="Cambria" w:cs="Times New Roman"/>
      <w:b/>
      <w:bCs/>
      <w:kern w:val="28"/>
      <w:sz w:val="32"/>
      <w:szCs w:val="32"/>
    </w:rPr>
  </w:style>
  <w:style w:type="character" w:customStyle="1" w:styleId="affffb">
    <w:name w:val="标题 字符"/>
    <w:basedOn w:val="a2"/>
    <w:link w:val="affffa"/>
    <w:rsid w:val="00526163"/>
    <w:rPr>
      <w:rFonts w:ascii="Cambria" w:eastAsia="宋体" w:hAnsi="Cambria" w:cs="Times New Roman"/>
      <w:b/>
      <w:bCs/>
      <w:kern w:val="28"/>
      <w:sz w:val="32"/>
      <w:szCs w:val="32"/>
    </w:rPr>
  </w:style>
  <w:style w:type="paragraph" w:styleId="affffc">
    <w:name w:val="toa heading"/>
    <w:basedOn w:val="a1"/>
    <w:next w:val="a1"/>
    <w:semiHidden/>
    <w:rsid w:val="00526163"/>
    <w:pPr>
      <w:spacing w:before="120" w:after="0" w:line="240" w:lineRule="auto"/>
    </w:pPr>
    <w:rPr>
      <w:rFonts w:ascii="Cambria" w:eastAsia="宋体" w:hAnsi="Cambria" w:cs="Times New Roman"/>
      <w:b/>
      <w:bCs/>
      <w:sz w:val="24"/>
      <w:szCs w:val="24"/>
    </w:rPr>
  </w:style>
  <w:style w:type="paragraph" w:styleId="TOC1">
    <w:name w:val="toc 1"/>
    <w:basedOn w:val="a1"/>
    <w:next w:val="a1"/>
    <w:autoRedefine/>
    <w:semiHidden/>
    <w:rsid w:val="00526163"/>
    <w:pPr>
      <w:spacing w:after="0" w:line="240" w:lineRule="auto"/>
    </w:pPr>
    <w:rPr>
      <w:rFonts w:ascii="Times New Roman" w:eastAsia="宋体" w:hAnsi="Times New Roman" w:cs="Times New Roman"/>
      <w:sz w:val="24"/>
      <w:szCs w:val="20"/>
    </w:rPr>
  </w:style>
  <w:style w:type="paragraph" w:styleId="TOC2">
    <w:name w:val="toc 2"/>
    <w:basedOn w:val="a1"/>
    <w:next w:val="a1"/>
    <w:autoRedefine/>
    <w:semiHidden/>
    <w:rsid w:val="00526163"/>
    <w:pPr>
      <w:spacing w:after="0" w:line="240" w:lineRule="auto"/>
      <w:ind w:left="240"/>
    </w:pPr>
    <w:rPr>
      <w:rFonts w:ascii="Times New Roman" w:eastAsia="宋体" w:hAnsi="Times New Roman" w:cs="Times New Roman"/>
      <w:sz w:val="24"/>
      <w:szCs w:val="20"/>
    </w:rPr>
  </w:style>
  <w:style w:type="paragraph" w:styleId="TOC3">
    <w:name w:val="toc 3"/>
    <w:basedOn w:val="a1"/>
    <w:next w:val="a1"/>
    <w:autoRedefine/>
    <w:semiHidden/>
    <w:rsid w:val="00526163"/>
    <w:pPr>
      <w:spacing w:after="0" w:line="240" w:lineRule="auto"/>
      <w:ind w:left="480"/>
    </w:pPr>
    <w:rPr>
      <w:rFonts w:ascii="Times New Roman" w:eastAsia="宋体" w:hAnsi="Times New Roman" w:cs="Times New Roman"/>
      <w:sz w:val="24"/>
      <w:szCs w:val="20"/>
    </w:rPr>
  </w:style>
  <w:style w:type="paragraph" w:styleId="TOC4">
    <w:name w:val="toc 4"/>
    <w:basedOn w:val="a1"/>
    <w:next w:val="a1"/>
    <w:autoRedefine/>
    <w:semiHidden/>
    <w:rsid w:val="00526163"/>
    <w:pPr>
      <w:spacing w:after="0" w:line="240" w:lineRule="auto"/>
      <w:ind w:left="720"/>
    </w:pPr>
    <w:rPr>
      <w:rFonts w:ascii="Times New Roman" w:eastAsia="宋体" w:hAnsi="Times New Roman" w:cs="Times New Roman"/>
      <w:sz w:val="24"/>
      <w:szCs w:val="20"/>
    </w:rPr>
  </w:style>
  <w:style w:type="paragraph" w:styleId="TOC5">
    <w:name w:val="toc 5"/>
    <w:basedOn w:val="a1"/>
    <w:next w:val="a1"/>
    <w:autoRedefine/>
    <w:semiHidden/>
    <w:rsid w:val="00526163"/>
    <w:pPr>
      <w:spacing w:after="0" w:line="240" w:lineRule="auto"/>
      <w:ind w:left="960"/>
    </w:pPr>
    <w:rPr>
      <w:rFonts w:ascii="Times New Roman" w:eastAsia="宋体" w:hAnsi="Times New Roman" w:cs="Times New Roman"/>
      <w:sz w:val="24"/>
      <w:szCs w:val="20"/>
    </w:rPr>
  </w:style>
  <w:style w:type="paragraph" w:styleId="TOC6">
    <w:name w:val="toc 6"/>
    <w:basedOn w:val="a1"/>
    <w:next w:val="a1"/>
    <w:autoRedefine/>
    <w:semiHidden/>
    <w:rsid w:val="00526163"/>
    <w:pPr>
      <w:spacing w:after="0" w:line="240" w:lineRule="auto"/>
      <w:ind w:left="1200"/>
    </w:pPr>
    <w:rPr>
      <w:rFonts w:ascii="Times New Roman" w:eastAsia="宋体" w:hAnsi="Times New Roman" w:cs="Times New Roman"/>
      <w:sz w:val="24"/>
      <w:szCs w:val="20"/>
    </w:rPr>
  </w:style>
  <w:style w:type="paragraph" w:styleId="TOC7">
    <w:name w:val="toc 7"/>
    <w:basedOn w:val="a1"/>
    <w:next w:val="a1"/>
    <w:autoRedefine/>
    <w:semiHidden/>
    <w:rsid w:val="00526163"/>
    <w:pPr>
      <w:spacing w:after="0" w:line="240" w:lineRule="auto"/>
      <w:ind w:left="1440"/>
    </w:pPr>
    <w:rPr>
      <w:rFonts w:ascii="Times New Roman" w:eastAsia="宋体" w:hAnsi="Times New Roman" w:cs="Times New Roman"/>
      <w:sz w:val="24"/>
      <w:szCs w:val="20"/>
    </w:rPr>
  </w:style>
  <w:style w:type="paragraph" w:styleId="TOC8">
    <w:name w:val="toc 8"/>
    <w:basedOn w:val="a1"/>
    <w:next w:val="a1"/>
    <w:autoRedefine/>
    <w:semiHidden/>
    <w:rsid w:val="00526163"/>
    <w:pPr>
      <w:spacing w:after="0" w:line="240" w:lineRule="auto"/>
      <w:ind w:left="1680"/>
    </w:pPr>
    <w:rPr>
      <w:rFonts w:ascii="Times New Roman" w:eastAsia="宋体" w:hAnsi="Times New Roman" w:cs="Times New Roman"/>
      <w:sz w:val="24"/>
      <w:szCs w:val="20"/>
    </w:rPr>
  </w:style>
  <w:style w:type="paragraph" w:styleId="TOC9">
    <w:name w:val="toc 9"/>
    <w:basedOn w:val="a1"/>
    <w:next w:val="a1"/>
    <w:autoRedefine/>
    <w:semiHidden/>
    <w:rsid w:val="00526163"/>
    <w:pPr>
      <w:spacing w:after="0" w:line="240" w:lineRule="auto"/>
      <w:ind w:left="1920"/>
    </w:pPr>
    <w:rPr>
      <w:rFonts w:ascii="Times New Roman" w:eastAsia="宋体" w:hAnsi="Times New Roman" w:cs="Times New Roman"/>
      <w:sz w:val="24"/>
      <w:szCs w:val="20"/>
    </w:rPr>
  </w:style>
  <w:style w:type="paragraph" w:styleId="TOC">
    <w:name w:val="TOC Heading"/>
    <w:basedOn w:val="1"/>
    <w:next w:val="a1"/>
    <w:uiPriority w:val="39"/>
    <w:semiHidden/>
    <w:unhideWhenUsed/>
    <w:qFormat/>
    <w:rsid w:val="00526163"/>
    <w:pPr>
      <w:keepLines w:val="0"/>
      <w:spacing w:after="60" w:line="240" w:lineRule="auto"/>
      <w:outlineLvl w:val="9"/>
    </w:pPr>
    <w:rPr>
      <w:rFonts w:ascii="Cambria" w:eastAsia="宋体" w:hAnsi="Cambria" w:cs="Times New Roman"/>
      <w:b/>
      <w:bCs/>
      <w:color w:val="auto"/>
      <w:kern w:val="32"/>
    </w:rPr>
  </w:style>
  <w:style w:type="paragraph" w:customStyle="1" w:styleId="MDPI16affiliation">
    <w:name w:val="MDPI_1.6_affiliation"/>
    <w:rsid w:val="00526163"/>
    <w:pPr>
      <w:pBdr>
        <w:top w:val="nil"/>
        <w:left w:val="nil"/>
        <w:bottom w:val="nil"/>
        <w:right w:val="nil"/>
        <w:between w:val="nil"/>
        <w:bar w:val="nil"/>
      </w:pBdr>
      <w:spacing w:after="0" w:line="200" w:lineRule="atLeast"/>
      <w:ind w:left="311" w:hanging="198"/>
    </w:pPr>
    <w:rPr>
      <w:rFonts w:ascii="Palatino Linotype" w:eastAsia="Palatino Linotype" w:hAnsi="Palatino Linotype" w:cs="Palatino Linotype"/>
      <w:color w:val="000000"/>
      <w:sz w:val="18"/>
      <w:szCs w:val="18"/>
      <w:u w:color="000000"/>
      <w:bdr w:val="nil"/>
      <w:lang w:eastAsia="zh-CN"/>
    </w:rPr>
  </w:style>
  <w:style w:type="character" w:styleId="affffd">
    <w:name w:val="line number"/>
    <w:basedOn w:val="a2"/>
    <w:uiPriority w:val="99"/>
    <w:unhideWhenUsed/>
    <w:rsid w:val="0029127B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84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4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15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998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051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38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200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79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13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453305">
                  <w:marLeft w:val="-225"/>
                  <w:marRight w:val="-225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02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08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8" w:color="DDDDDD"/>
                            <w:left w:val="none" w:sz="0" w:space="11" w:color="DDDDDD"/>
                            <w:bottom w:val="single" w:sz="6" w:space="8" w:color="DDDDDD"/>
                            <w:right w:val="none" w:sz="0" w:space="11" w:color="DDDDDD"/>
                          </w:divBdr>
                          <w:divsChild>
                            <w:div w:id="234095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26938653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228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903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0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0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0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2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4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chemeClr val="bg1">
            <a:lumMod val="95000"/>
          </a:schemeClr>
        </a:solidFill>
        <a:ln>
          <a:solidFill>
            <a:schemeClr val="bg1">
              <a:lumMod val="65000"/>
            </a:schemeClr>
          </a:solidFill>
          <a:headEnd/>
          <a:tailEnd/>
        </a:ln>
      </a:spPr>
      <a:bodyPr rot="0" vert="horz" wrap="square" lIns="91440" tIns="91440" rIns="91440" bIns="91440" anchor="t" anchorCtr="0">
        <a:noAutofit/>
      </a:bodyPr>
      <a:lstStyle/>
      <a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7B23924AEF314DB3228DC49A24AB02" ma:contentTypeVersion="8" ma:contentTypeDescription="Create a new document." ma:contentTypeScope="" ma:versionID="10dc642657ba40859824b2c4a31cb309">
  <xsd:schema xmlns:xsd="http://www.w3.org/2001/XMLSchema" xmlns:xs="http://www.w3.org/2001/XMLSchema" xmlns:p="http://schemas.microsoft.com/office/2006/metadata/properties" xmlns:ns2="3ef10a92-c981-48c9-b1d2-b87e126ef9fc" xmlns:ns3="3af61579-2088-4b42-b0d3-994e81032e8e" targetNamespace="http://schemas.microsoft.com/office/2006/metadata/properties" ma:root="true" ma:fieldsID="deb17b91941bd3d5999ba781ff69a917" ns2:_="" ns3:_="">
    <xsd:import namespace="3ef10a92-c981-48c9-b1d2-b87e126ef9fc"/>
    <xsd:import namespace="3af61579-2088-4b42-b0d3-994e81032e8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f10a92-c981-48c9-b1d2-b87e126ef9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f61579-2088-4b42-b0d3-994e81032e8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8A3263C-CFC3-4175-9D5D-897A578FA3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B24A3BA-B14F-4E33-A2FE-5FBD678CD56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008F86D-3628-4CEE-B8FA-C3E6D6C4B70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5EF8F38-2907-4AFF-BD02-582B800FE9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f10a92-c981-48c9-b1d2-b87e126ef9fc"/>
    <ds:schemaRef ds:uri="3af61579-2088-4b42-b0d3-994e81032e8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2595</Words>
  <Characters>14795</Characters>
  <Application>Microsoft Office Word</Application>
  <DocSecurity>0</DocSecurity>
  <Lines>123</Lines>
  <Paragraphs>34</Paragraphs>
  <ScaleCrop>false</ScaleCrop>
  <Company>Reed Elsevier</Company>
  <LinksUpToDate>false</LinksUpToDate>
  <CharactersWithSpaces>17356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Harp, Gabe</dc:creator>
  <cp:keywords/>
  <cp:lastModifiedBy>LWANG</cp:lastModifiedBy>
  <cp:revision>5</cp:revision>
  <dcterms:created xsi:type="dcterms:W3CDTF">2024-08-26T08:47:00Z</dcterms:created>
  <dcterms:modified xsi:type="dcterms:W3CDTF">2024-08-26T08:55:00Z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0x0101004B7B23924AEF314DB3228DC49A24AB02</vt:lpwstr>
  </property>
  <property fmtid="{D5CDD505-2E9C-101B-9397-08002B2CF9AE}" pid="3" name="MSIP_Label_549ac42a-3eb4-4074-b885-aea26bd6241e_Enabled">
    <vt:lpwstr>true</vt:lpwstr>
  </property>
  <property fmtid="{D5CDD505-2E9C-101B-9397-08002B2CF9AE}" pid="4" name="MSIP_Label_549ac42a-3eb4-4074-b885-aea26bd6241e_SetDate">
    <vt:lpwstr>2021-04-22T13:31:54Z</vt:lpwstr>
  </property>
  <property fmtid="{D5CDD505-2E9C-101B-9397-08002B2CF9AE}" pid="5" name="MSIP_Label_549ac42a-3eb4-4074-b885-aea26bd6241e_Method">
    <vt:lpwstr>Standard</vt:lpwstr>
  </property>
  <property fmtid="{D5CDD505-2E9C-101B-9397-08002B2CF9AE}" pid="6" name="MSIP_Label_549ac42a-3eb4-4074-b885-aea26bd6241e_Name">
    <vt:lpwstr>General Business</vt:lpwstr>
  </property>
  <property fmtid="{D5CDD505-2E9C-101B-9397-08002B2CF9AE}" pid="7" name="MSIP_Label_549ac42a-3eb4-4074-b885-aea26bd6241e_SiteId">
    <vt:lpwstr>9274ee3f-9425-4109-a27f-9fb15c10675d</vt:lpwstr>
  </property>
  <property fmtid="{D5CDD505-2E9C-101B-9397-08002B2CF9AE}" pid="8" name="MSIP_Label_549ac42a-3eb4-4074-b885-aea26bd6241e_ActionId">
    <vt:lpwstr>7e348448-e36d-4fe9-bc14-b0b1b21f06b9</vt:lpwstr>
  </property>
  <property fmtid="{D5CDD505-2E9C-101B-9397-08002B2CF9AE}" pid="9" name="MSIP_Label_549ac42a-3eb4-4074-b885-aea26bd6241e_ContentBits">
    <vt:lpwstr>0</vt:lpwstr>
  </property>
</Properties>
</file>