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CBCB" w14:textId="77777777" w:rsidR="00C905D4" w:rsidRPr="00C905D4" w:rsidRDefault="00C905D4" w:rsidP="00C905D4">
      <w:pPr>
        <w:widowControl/>
        <w:adjustRightInd w:val="0"/>
        <w:snapToGrid w:val="0"/>
        <w:spacing w:before="240" w:after="120" w:line="228" w:lineRule="auto"/>
        <w:jc w:val="left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32"/>
          <w:lang w:eastAsia="de-DE" w:bidi="en-US"/>
        </w:rPr>
      </w:pPr>
      <w:r w:rsidRPr="00C905D4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32"/>
          <w:lang w:eastAsia="de-DE" w:bidi="en-US"/>
        </w:rPr>
        <w:t>Table S1. Summary of TEAEs experienced by HUA patients included in two groups.</w:t>
      </w:r>
    </w:p>
    <w:tbl>
      <w:tblPr>
        <w:tblStyle w:val="3"/>
        <w:tblW w:w="8522" w:type="dxa"/>
        <w:tblInd w:w="-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905D4" w:rsidRPr="00C905D4" w14:paraId="24009416" w14:textId="77777777" w:rsidTr="007A0E9A">
        <w:tc>
          <w:tcPr>
            <w:tcW w:w="2840" w:type="dxa"/>
            <w:tcBorders>
              <w:bottom w:val="single" w:sz="4" w:space="0" w:color="auto"/>
            </w:tcBorders>
          </w:tcPr>
          <w:p w14:paraId="42F0E9FC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</w:pPr>
            <w:bookmarkStart w:id="0" w:name="_Hlk153393438"/>
            <w:r w:rsidRPr="00C905D4">
              <w:rPr>
                <w:rFonts w:eastAsia="Times New Roman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Event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14:paraId="2F4D4E13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</w:pPr>
            <w:bookmarkStart w:id="1" w:name="OLE_LINK2"/>
            <w:r w:rsidRPr="00C905D4">
              <w:rPr>
                <w:rFonts w:eastAsia="Times New Roman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Placebo</w:t>
            </w:r>
            <w:bookmarkEnd w:id="1"/>
          </w:p>
          <w:p w14:paraId="43B90D76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(n=35)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14:paraId="2D464A8D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</w:pPr>
            <w:bookmarkStart w:id="2" w:name="OLE_LINK1"/>
            <w:r w:rsidRPr="00C905D4">
              <w:rPr>
                <w:rFonts w:eastAsia="Times New Roman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Orlistat</w:t>
            </w:r>
            <w:bookmarkEnd w:id="2"/>
          </w:p>
          <w:p w14:paraId="7CA6BF29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(n=37)</w:t>
            </w:r>
          </w:p>
        </w:tc>
      </w:tr>
      <w:tr w:rsidR="00C905D4" w:rsidRPr="00C905D4" w14:paraId="4AF8656D" w14:textId="77777777" w:rsidTr="007A0E9A">
        <w:tc>
          <w:tcPr>
            <w:tcW w:w="2840" w:type="dxa"/>
            <w:tcBorders>
              <w:top w:val="single" w:sz="4" w:space="0" w:color="auto"/>
              <w:bottom w:val="nil"/>
            </w:tcBorders>
          </w:tcPr>
          <w:p w14:paraId="453DE423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Any TEAEs leading to study drug discontinuation</w:t>
            </w:r>
          </w:p>
        </w:tc>
        <w:tc>
          <w:tcPr>
            <w:tcW w:w="2841" w:type="dxa"/>
            <w:tcBorders>
              <w:top w:val="single" w:sz="4" w:space="0" w:color="auto"/>
              <w:bottom w:val="nil"/>
            </w:tcBorders>
          </w:tcPr>
          <w:p w14:paraId="7265EBE0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0 (0)</w:t>
            </w:r>
          </w:p>
        </w:tc>
        <w:tc>
          <w:tcPr>
            <w:tcW w:w="2841" w:type="dxa"/>
            <w:tcBorders>
              <w:top w:val="single" w:sz="4" w:space="0" w:color="auto"/>
              <w:bottom w:val="nil"/>
            </w:tcBorders>
          </w:tcPr>
          <w:p w14:paraId="4B16F66C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2 (5.41%)</w:t>
            </w:r>
          </w:p>
        </w:tc>
      </w:tr>
      <w:tr w:rsidR="00C905D4" w:rsidRPr="00C905D4" w14:paraId="68A69817" w14:textId="77777777" w:rsidTr="007A0E9A">
        <w:tc>
          <w:tcPr>
            <w:tcW w:w="2840" w:type="dxa"/>
            <w:tcBorders>
              <w:top w:val="nil"/>
              <w:bottom w:val="nil"/>
            </w:tcBorders>
          </w:tcPr>
          <w:p w14:paraId="3657D86C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Steatorrhea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14:paraId="63166832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0 (0)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14:paraId="6DA83282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2 (5.41%)</w:t>
            </w:r>
          </w:p>
        </w:tc>
      </w:tr>
      <w:tr w:rsidR="00C905D4" w:rsidRPr="00C905D4" w14:paraId="3927301A" w14:textId="77777777" w:rsidTr="007A0E9A">
        <w:tc>
          <w:tcPr>
            <w:tcW w:w="2840" w:type="dxa"/>
            <w:tcBorders>
              <w:top w:val="nil"/>
              <w:bottom w:val="single" w:sz="4" w:space="0" w:color="auto"/>
            </w:tcBorders>
          </w:tcPr>
          <w:p w14:paraId="5A2595BA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Gout flares</w:t>
            </w:r>
          </w:p>
        </w:tc>
        <w:tc>
          <w:tcPr>
            <w:tcW w:w="2841" w:type="dxa"/>
            <w:tcBorders>
              <w:top w:val="nil"/>
              <w:bottom w:val="single" w:sz="4" w:space="0" w:color="auto"/>
            </w:tcBorders>
          </w:tcPr>
          <w:p w14:paraId="6EEDE592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0 (0)</w:t>
            </w:r>
          </w:p>
        </w:tc>
        <w:tc>
          <w:tcPr>
            <w:tcW w:w="2841" w:type="dxa"/>
            <w:tcBorders>
              <w:top w:val="nil"/>
              <w:bottom w:val="single" w:sz="4" w:space="0" w:color="auto"/>
            </w:tcBorders>
          </w:tcPr>
          <w:p w14:paraId="378D0C8C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0 (0)</w:t>
            </w:r>
          </w:p>
        </w:tc>
      </w:tr>
      <w:tr w:rsidR="00C905D4" w:rsidRPr="00C905D4" w14:paraId="10C45AE3" w14:textId="77777777" w:rsidTr="007A0E9A">
        <w:tc>
          <w:tcPr>
            <w:tcW w:w="2840" w:type="dxa"/>
            <w:tcBorders>
              <w:top w:val="single" w:sz="4" w:space="0" w:color="auto"/>
              <w:bottom w:val="nil"/>
            </w:tcBorders>
          </w:tcPr>
          <w:p w14:paraId="2F6D15BC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b/>
                <w:bCs/>
                <w:snapToGrid w:val="0"/>
                <w:color w:val="000000"/>
                <w:sz w:val="16"/>
                <w:szCs w:val="16"/>
                <w:lang w:eastAsia="de-DE" w:bidi="en-US"/>
              </w:rPr>
              <w:t>Drug-related gastrointestinal adverse effects</w:t>
            </w:r>
          </w:p>
        </w:tc>
        <w:tc>
          <w:tcPr>
            <w:tcW w:w="2841" w:type="dxa"/>
            <w:tcBorders>
              <w:top w:val="single" w:sz="4" w:space="0" w:color="auto"/>
              <w:bottom w:val="nil"/>
            </w:tcBorders>
          </w:tcPr>
          <w:p w14:paraId="06E7A14C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nil"/>
            </w:tcBorders>
          </w:tcPr>
          <w:p w14:paraId="7F238578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C905D4" w:rsidRPr="00C905D4" w14:paraId="4C678ED1" w14:textId="77777777" w:rsidTr="007A0E9A">
        <w:tc>
          <w:tcPr>
            <w:tcW w:w="2840" w:type="dxa"/>
            <w:tcBorders>
              <w:top w:val="nil"/>
              <w:bottom w:val="nil"/>
            </w:tcBorders>
          </w:tcPr>
          <w:p w14:paraId="57DF678B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Nausea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14:paraId="3094185D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0 (0) 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14:paraId="3C776B99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1 (2.70%) </w:t>
            </w:r>
          </w:p>
        </w:tc>
      </w:tr>
      <w:tr w:rsidR="00C905D4" w:rsidRPr="00C905D4" w14:paraId="307F9FB6" w14:textId="77777777" w:rsidTr="007A0E9A">
        <w:tc>
          <w:tcPr>
            <w:tcW w:w="2840" w:type="dxa"/>
            <w:tcBorders>
              <w:top w:val="nil"/>
              <w:bottom w:val="nil"/>
            </w:tcBorders>
          </w:tcPr>
          <w:p w14:paraId="3BDED7A5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Vomiting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14:paraId="6F03A81C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0 (0) 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14:paraId="7A552BD6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0 (0) </w:t>
            </w:r>
          </w:p>
        </w:tc>
      </w:tr>
      <w:tr w:rsidR="00C905D4" w:rsidRPr="00C905D4" w14:paraId="6ECFF399" w14:textId="77777777" w:rsidTr="007A0E9A">
        <w:tc>
          <w:tcPr>
            <w:tcW w:w="2840" w:type="dxa"/>
            <w:tcBorders>
              <w:top w:val="nil"/>
              <w:bottom w:val="nil"/>
            </w:tcBorders>
          </w:tcPr>
          <w:p w14:paraId="2B1EE368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2841" w:type="dxa"/>
            <w:tcBorders>
              <w:top w:val="nil"/>
              <w:bottom w:val="nil"/>
            </w:tcBorders>
          </w:tcPr>
          <w:p w14:paraId="5B06E1E6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  <w:tc>
          <w:tcPr>
            <w:tcW w:w="2841" w:type="dxa"/>
            <w:tcBorders>
              <w:top w:val="nil"/>
              <w:bottom w:val="nil"/>
            </w:tcBorders>
          </w:tcPr>
          <w:p w14:paraId="32151B95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</w:p>
        </w:tc>
      </w:tr>
      <w:tr w:rsidR="00C905D4" w:rsidRPr="00C905D4" w14:paraId="53A6DDEF" w14:textId="77777777" w:rsidTr="007A0E9A">
        <w:tc>
          <w:tcPr>
            <w:tcW w:w="2840" w:type="dxa"/>
            <w:tcBorders>
              <w:top w:val="nil"/>
              <w:bottom w:val="nil"/>
            </w:tcBorders>
          </w:tcPr>
          <w:p w14:paraId="3AC137EF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Oil spots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14:paraId="218B8F56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0 (0)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14:paraId="0206A2F9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10 (27.03%)</w:t>
            </w:r>
          </w:p>
        </w:tc>
      </w:tr>
      <w:tr w:rsidR="00C905D4" w:rsidRPr="00C905D4" w14:paraId="6AABA453" w14:textId="77777777" w:rsidTr="007A0E9A">
        <w:tc>
          <w:tcPr>
            <w:tcW w:w="2840" w:type="dxa"/>
            <w:tcBorders>
              <w:top w:val="nil"/>
              <w:bottom w:val="nil"/>
            </w:tcBorders>
          </w:tcPr>
          <w:p w14:paraId="439CEB80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Diarrhea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14:paraId="76035787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0 (0) 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14:paraId="7941C190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4 (10.81%)</w:t>
            </w:r>
          </w:p>
        </w:tc>
      </w:tr>
      <w:tr w:rsidR="00C905D4" w:rsidRPr="00C905D4" w14:paraId="122496BA" w14:textId="77777777" w:rsidTr="007A0E9A">
        <w:tc>
          <w:tcPr>
            <w:tcW w:w="2840" w:type="dxa"/>
            <w:tcBorders>
              <w:top w:val="nil"/>
              <w:bottom w:val="nil"/>
            </w:tcBorders>
          </w:tcPr>
          <w:p w14:paraId="55CBFD76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Constipation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14:paraId="0DC774A2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0 (0) 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14:paraId="37D21962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0 (0) </w:t>
            </w:r>
          </w:p>
        </w:tc>
      </w:tr>
      <w:tr w:rsidR="00C905D4" w:rsidRPr="00C905D4" w14:paraId="1FE278F3" w14:textId="77777777" w:rsidTr="007A0E9A">
        <w:tc>
          <w:tcPr>
            <w:tcW w:w="2840" w:type="dxa"/>
            <w:tcBorders>
              <w:top w:val="nil"/>
              <w:bottom w:val="nil"/>
            </w:tcBorders>
          </w:tcPr>
          <w:p w14:paraId="20B7140C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Loss of appetite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14:paraId="2A88C5DC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0 (0) 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14:paraId="5C1B56EC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2 (5.41%) </w:t>
            </w:r>
          </w:p>
        </w:tc>
      </w:tr>
      <w:tr w:rsidR="00C905D4" w:rsidRPr="00C905D4" w14:paraId="33AA4C51" w14:textId="77777777" w:rsidTr="007A0E9A">
        <w:tc>
          <w:tcPr>
            <w:tcW w:w="2840" w:type="dxa"/>
            <w:tcBorders>
              <w:top w:val="nil"/>
              <w:bottom w:val="nil"/>
            </w:tcBorders>
          </w:tcPr>
          <w:p w14:paraId="4E46B441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Abdominal distension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14:paraId="097E0160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0 (0)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14:paraId="42077899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2 (5.41%) </w:t>
            </w:r>
          </w:p>
        </w:tc>
      </w:tr>
      <w:tr w:rsidR="00C905D4" w:rsidRPr="00C905D4" w14:paraId="041A22C8" w14:textId="77777777" w:rsidTr="007A0E9A">
        <w:tc>
          <w:tcPr>
            <w:tcW w:w="2840" w:type="dxa"/>
            <w:tcBorders>
              <w:top w:val="nil"/>
              <w:bottom w:val="nil"/>
            </w:tcBorders>
          </w:tcPr>
          <w:p w14:paraId="273E84E3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Abdominal pain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14:paraId="247CBA8E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0 (0)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14:paraId="600D9501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0 (0)</w:t>
            </w:r>
          </w:p>
        </w:tc>
      </w:tr>
      <w:tr w:rsidR="00C905D4" w:rsidRPr="00C905D4" w14:paraId="28BCC0A5" w14:textId="77777777" w:rsidTr="007A0E9A">
        <w:tc>
          <w:tcPr>
            <w:tcW w:w="2840" w:type="dxa"/>
            <w:tcBorders>
              <w:top w:val="nil"/>
              <w:bottom w:val="single" w:sz="4" w:space="0" w:color="auto"/>
            </w:tcBorders>
          </w:tcPr>
          <w:p w14:paraId="79B4F6D8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Hypoglycemia</w:t>
            </w:r>
          </w:p>
        </w:tc>
        <w:tc>
          <w:tcPr>
            <w:tcW w:w="2841" w:type="dxa"/>
            <w:tcBorders>
              <w:top w:val="nil"/>
              <w:bottom w:val="single" w:sz="4" w:space="0" w:color="auto"/>
            </w:tcBorders>
          </w:tcPr>
          <w:p w14:paraId="2E6EB268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0 (0)</w:t>
            </w:r>
          </w:p>
        </w:tc>
        <w:tc>
          <w:tcPr>
            <w:tcW w:w="2841" w:type="dxa"/>
            <w:tcBorders>
              <w:top w:val="nil"/>
              <w:bottom w:val="single" w:sz="4" w:space="0" w:color="auto"/>
            </w:tcBorders>
          </w:tcPr>
          <w:p w14:paraId="67BF1606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0 (0)</w:t>
            </w:r>
          </w:p>
        </w:tc>
      </w:tr>
      <w:tr w:rsidR="00C905D4" w:rsidRPr="00C905D4" w14:paraId="75FCE5B1" w14:textId="77777777" w:rsidTr="007A0E9A"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14:paraId="6C3732F6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Dizziness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1CAAE9FA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0 (0) 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63DED0CB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0 (0) </w:t>
            </w:r>
          </w:p>
        </w:tc>
      </w:tr>
      <w:tr w:rsidR="00C905D4" w:rsidRPr="00C905D4" w14:paraId="3AC96961" w14:textId="77777777" w:rsidTr="007A0E9A"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14:paraId="0204B15D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Upper respiratory tract infection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0914EC38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0 (0) 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02B6D300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0 (0) </w:t>
            </w:r>
          </w:p>
        </w:tc>
      </w:tr>
      <w:tr w:rsidR="00C905D4" w:rsidRPr="00C905D4" w14:paraId="30CB5B7B" w14:textId="77777777" w:rsidTr="007A0E9A"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14:paraId="5BDC7646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Headache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33B242AF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0 (0) 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58B4F296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0 (0) </w:t>
            </w:r>
          </w:p>
        </w:tc>
      </w:tr>
      <w:tr w:rsidR="00C905D4" w:rsidRPr="00C905D4" w14:paraId="3BDDA7B5" w14:textId="77777777" w:rsidTr="007A0E9A"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14:paraId="0481423F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Gout flares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6DD72614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11 (39.29%) 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71DCBA22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5 (13.51%) </w:t>
            </w:r>
          </w:p>
        </w:tc>
      </w:tr>
      <w:tr w:rsidR="00C905D4" w:rsidRPr="00C905D4" w14:paraId="201806D0" w14:textId="77777777" w:rsidTr="007A0E9A"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14:paraId="4177A03F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Any serious TEAEs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254B7465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0 (0) 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5ABD028F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0 (0) </w:t>
            </w:r>
          </w:p>
        </w:tc>
      </w:tr>
      <w:tr w:rsidR="00C905D4" w:rsidRPr="00C905D4" w14:paraId="46FE6856" w14:textId="77777777" w:rsidTr="007A0E9A"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14:paraId="54CA0B64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>Death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6623CD26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0 (0) 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14:paraId="06821222" w14:textId="77777777" w:rsidR="00C905D4" w:rsidRPr="00C905D4" w:rsidRDefault="00C905D4" w:rsidP="00C905D4">
            <w:pPr>
              <w:widowControl/>
              <w:adjustRightInd w:val="0"/>
              <w:snapToGrid w:val="0"/>
              <w:spacing w:line="260" w:lineRule="atLeast"/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</w:pPr>
            <w:r w:rsidRPr="00C905D4">
              <w:rPr>
                <w:rFonts w:eastAsia="Times New Roman"/>
                <w:snapToGrid w:val="0"/>
                <w:color w:val="000000"/>
                <w:sz w:val="16"/>
                <w:szCs w:val="16"/>
                <w:lang w:eastAsia="de-DE" w:bidi="en-US"/>
              </w:rPr>
              <w:t xml:space="preserve">0 (0) </w:t>
            </w:r>
          </w:p>
        </w:tc>
      </w:tr>
    </w:tbl>
    <w:bookmarkEnd w:id="0"/>
    <w:p w14:paraId="28F577BF" w14:textId="77777777" w:rsidR="00C905D4" w:rsidRPr="00C905D4" w:rsidRDefault="00C905D4" w:rsidP="00C905D4">
      <w:pPr>
        <w:widowControl/>
        <w:adjustRightInd w:val="0"/>
        <w:snapToGrid w:val="0"/>
        <w:spacing w:before="240" w:after="120" w:line="228" w:lineRule="auto"/>
        <w:rPr>
          <w:rFonts w:ascii="Times New Roman" w:eastAsia="宋体" w:hAnsi="Times New Roman" w:cs="Times New Roman"/>
          <w:snapToGrid w:val="0"/>
          <w:color w:val="000000"/>
          <w:kern w:val="0"/>
          <w:sz w:val="18"/>
          <w:szCs w:val="20"/>
          <w:lang w:bidi="en-US"/>
        </w:rPr>
      </w:pPr>
      <w:r w:rsidRPr="00C905D4">
        <w:rPr>
          <w:rFonts w:ascii="Times New Roman" w:eastAsia="宋体" w:hAnsi="Times New Roman" w:cs="Times New Roman"/>
          <w:snapToGrid w:val="0"/>
          <w:color w:val="000000"/>
          <w:kern w:val="0"/>
          <w:sz w:val="18"/>
          <w:szCs w:val="20"/>
          <w:lang w:bidi="en-US"/>
        </w:rPr>
        <w:t xml:space="preserve"> </w:t>
      </w:r>
      <w:r w:rsidRPr="00C905D4">
        <w:rPr>
          <w:rFonts w:ascii="Times New Roman" w:eastAsia="宋体" w:hAnsi="Times New Roman" w:cs="Times New Roman"/>
          <w:snapToGrid w:val="0"/>
          <w:color w:val="000000"/>
          <w:kern w:val="0"/>
          <w:sz w:val="18"/>
          <w:szCs w:val="20"/>
          <w:vertAlign w:val="superscript"/>
          <w:lang w:bidi="en-US"/>
        </w:rPr>
        <w:footnoteReference w:id="1"/>
      </w:r>
      <w:r w:rsidRPr="00C905D4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r w:rsidRPr="00C905D4">
        <w:rPr>
          <w:rFonts w:ascii="Times New Roman" w:eastAsia="宋体" w:hAnsi="Times New Roman" w:cs="Times New Roman"/>
          <w:snapToGrid w:val="0"/>
          <w:color w:val="000000"/>
          <w:kern w:val="0"/>
          <w:sz w:val="18"/>
          <w:szCs w:val="20"/>
          <w:lang w:bidi="en-US"/>
        </w:rPr>
        <w:t>TEAEs,</w:t>
      </w:r>
      <w:r w:rsidRPr="00C905D4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r w:rsidRPr="00C905D4">
        <w:rPr>
          <w:rFonts w:ascii="Times New Roman" w:eastAsia="宋体" w:hAnsi="Times New Roman" w:cs="Times New Roman"/>
          <w:snapToGrid w:val="0"/>
          <w:color w:val="000000"/>
          <w:kern w:val="0"/>
          <w:sz w:val="18"/>
          <w:szCs w:val="20"/>
          <w:lang w:bidi="en-US"/>
        </w:rPr>
        <w:t>treatment-emergent adverse events.</w:t>
      </w:r>
    </w:p>
    <w:p w14:paraId="51E23BAC" w14:textId="77777777" w:rsidR="00A9495F" w:rsidRPr="00C905D4" w:rsidRDefault="00A9495F"/>
    <w:sectPr w:rsidR="00A9495F" w:rsidRPr="00C90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F161B" w14:textId="77777777" w:rsidR="00D735EE" w:rsidRDefault="00D735EE" w:rsidP="00C905D4">
      <w:r>
        <w:separator/>
      </w:r>
    </w:p>
  </w:endnote>
  <w:endnote w:type="continuationSeparator" w:id="0">
    <w:p w14:paraId="669FF224" w14:textId="77777777" w:rsidR="00D735EE" w:rsidRDefault="00D735EE" w:rsidP="00C9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0352" w14:textId="77777777" w:rsidR="00D735EE" w:rsidRDefault="00D735EE" w:rsidP="00C905D4">
      <w:r>
        <w:separator/>
      </w:r>
    </w:p>
  </w:footnote>
  <w:footnote w:type="continuationSeparator" w:id="0">
    <w:p w14:paraId="5870A5D7" w14:textId="77777777" w:rsidR="00D735EE" w:rsidRDefault="00D735EE" w:rsidP="00C905D4">
      <w:r>
        <w:continuationSeparator/>
      </w:r>
    </w:p>
  </w:footnote>
  <w:footnote w:id="1">
    <w:p w14:paraId="6BFF9F52" w14:textId="77777777" w:rsidR="00C905D4" w:rsidRDefault="00C905D4" w:rsidP="00C905D4">
      <w:pPr>
        <w:pStyle w:val="a3"/>
      </w:pPr>
      <w:r>
        <w:rPr>
          <w:rStyle w:val="a5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D4"/>
    <w:rsid w:val="003702AC"/>
    <w:rsid w:val="00A9495F"/>
    <w:rsid w:val="00C905D4"/>
    <w:rsid w:val="00CB4F90"/>
    <w:rsid w:val="00D735EE"/>
    <w:rsid w:val="00ED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17DD4"/>
  <w15:chartTrackingRefBased/>
  <w15:docId w15:val="{D9A2D06D-0778-450B-BF8D-8434B7EC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905D4"/>
    <w:pPr>
      <w:snapToGrid w:val="0"/>
      <w:spacing w:line="360" w:lineRule="auto"/>
      <w:jc w:val="left"/>
    </w:pPr>
    <w:rPr>
      <w:rFonts w:ascii="Times New Roman" w:hAnsi="Times New Roman"/>
      <w:sz w:val="18"/>
      <w:szCs w:val="18"/>
      <w:lang w:val="en-GB"/>
    </w:rPr>
  </w:style>
  <w:style w:type="character" w:customStyle="1" w:styleId="a4">
    <w:name w:val="脚注文本 字符"/>
    <w:basedOn w:val="a0"/>
    <w:link w:val="a3"/>
    <w:rsid w:val="00C905D4"/>
    <w:rPr>
      <w:rFonts w:ascii="Times New Roman" w:hAnsi="Times New Roman"/>
      <w:sz w:val="18"/>
      <w:szCs w:val="18"/>
      <w:lang w:val="en-GB"/>
    </w:rPr>
  </w:style>
  <w:style w:type="character" w:styleId="a5">
    <w:name w:val="footnote reference"/>
    <w:basedOn w:val="a0"/>
    <w:uiPriority w:val="99"/>
    <w:unhideWhenUsed/>
    <w:rsid w:val="00C905D4"/>
    <w:rPr>
      <w:vertAlign w:val="superscript"/>
    </w:rPr>
  </w:style>
  <w:style w:type="table" w:customStyle="1" w:styleId="3">
    <w:name w:val="网格型3"/>
    <w:basedOn w:val="a1"/>
    <w:next w:val="a6"/>
    <w:uiPriority w:val="39"/>
    <w:qFormat/>
    <w:rsid w:val="00C905D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90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爽 刘</dc:creator>
  <cp:keywords/>
  <dc:description/>
  <cp:lastModifiedBy>爽 刘</cp:lastModifiedBy>
  <cp:revision>1</cp:revision>
  <dcterms:created xsi:type="dcterms:W3CDTF">2023-12-20T05:12:00Z</dcterms:created>
  <dcterms:modified xsi:type="dcterms:W3CDTF">2023-12-20T05:13:00Z</dcterms:modified>
</cp:coreProperties>
</file>