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70B18" w14:textId="77777777" w:rsidR="00563CFB" w:rsidRPr="00563CFB" w:rsidRDefault="00563CFB" w:rsidP="00563CFB">
      <w:pPr>
        <w:jc w:val="left"/>
        <w:rPr>
          <w:rFonts w:ascii="Times New Roman" w:hAnsi="Times New Roman" w:cs="Times New Roman"/>
          <w:b/>
          <w:bCs/>
          <w:noProof/>
        </w:rPr>
      </w:pPr>
      <w:r w:rsidRPr="00563CFB">
        <w:rPr>
          <w:rFonts w:ascii="Times New Roman" w:hAnsi="Times New Roman" w:cs="Times New Roman"/>
          <w:b/>
          <w:bCs/>
          <w:noProof/>
        </w:rPr>
        <w:t>Supplementary information</w:t>
      </w:r>
    </w:p>
    <w:p w14:paraId="0F76520B" w14:textId="77777777" w:rsidR="00DE1889" w:rsidRPr="00563CFB" w:rsidRDefault="00DE1889">
      <w:pPr>
        <w:rPr>
          <w:rFonts w:ascii="Times New Roman" w:hAnsi="Times New Roman" w:cs="Times New Roman"/>
        </w:rPr>
      </w:pPr>
    </w:p>
    <w:p w14:paraId="23863BC3" w14:textId="77777777" w:rsidR="00563CFB" w:rsidRPr="00563CFB" w:rsidRDefault="00563CFB" w:rsidP="00563CFB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563CFB">
        <w:rPr>
          <w:rFonts w:ascii="Times New Roman" w:hAnsi="Times New Roman" w:cs="Times New Roman"/>
          <w:b/>
          <w:bCs/>
          <w:szCs w:val="21"/>
        </w:rPr>
        <w:t xml:space="preserve">The construction of </w:t>
      </w:r>
      <w:bookmarkStart w:id="0" w:name="_Hlk139619478"/>
      <w:bookmarkStart w:id="1" w:name="_Hlk139633713"/>
      <w:r w:rsidRPr="00563CFB">
        <w:rPr>
          <w:rFonts w:ascii="Times New Roman" w:hAnsi="Times New Roman" w:cs="Times New Roman"/>
          <w:b/>
          <w:bCs/>
          <w:szCs w:val="21"/>
        </w:rPr>
        <w:t>pH-sensitive</w:t>
      </w:r>
      <w:bookmarkEnd w:id="0"/>
      <w:r w:rsidRPr="00563CFB">
        <w:rPr>
          <w:rFonts w:ascii="Times New Roman" w:hAnsi="Times New Roman" w:cs="Times New Roman"/>
          <w:b/>
          <w:bCs/>
          <w:szCs w:val="21"/>
        </w:rPr>
        <w:t xml:space="preserve"> starch-based carrier</w:t>
      </w:r>
      <w:bookmarkEnd w:id="1"/>
      <w:r w:rsidRPr="00563CFB">
        <w:rPr>
          <w:rFonts w:ascii="Times New Roman" w:hAnsi="Times New Roman" w:cs="Times New Roman"/>
          <w:b/>
          <w:bCs/>
          <w:szCs w:val="21"/>
        </w:rPr>
        <w:t xml:space="preserve"> to control the delivery of curcumin for preservation</w:t>
      </w:r>
    </w:p>
    <w:p w14:paraId="5D39DB1F" w14:textId="2B787B2A" w:rsidR="00200DD3" w:rsidRPr="00200DD3" w:rsidRDefault="00200DD3" w:rsidP="00200DD3">
      <w:pPr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200DD3">
        <w:rPr>
          <w:rFonts w:ascii="Times New Roman" w:hAnsi="Times New Roman" w:cs="Times New Roman" w:hint="eastAsia"/>
          <w:sz w:val="18"/>
          <w:szCs w:val="18"/>
        </w:rPr>
        <w:t>X</w:t>
      </w:r>
      <w:r w:rsidRPr="00200DD3">
        <w:rPr>
          <w:rFonts w:ascii="Times New Roman" w:hAnsi="Times New Roman" w:cs="Times New Roman"/>
          <w:sz w:val="18"/>
          <w:szCs w:val="18"/>
        </w:rPr>
        <w:t>iaojia</w:t>
      </w:r>
      <w:proofErr w:type="spellEnd"/>
      <w:r w:rsidRPr="00200DD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00DD3">
        <w:rPr>
          <w:rFonts w:ascii="Times New Roman" w:hAnsi="Times New Roman" w:cs="Times New Roman"/>
          <w:sz w:val="18"/>
          <w:szCs w:val="18"/>
        </w:rPr>
        <w:t>Guo</w:t>
      </w:r>
      <w:r w:rsidRPr="00200DD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spellEnd"/>
      <w:r w:rsidRPr="00200DD3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200DD3">
        <w:rPr>
          <w:rFonts w:ascii="Times New Roman" w:hAnsi="Times New Roman" w:cs="Times New Roman"/>
          <w:sz w:val="18"/>
          <w:szCs w:val="18"/>
        </w:rPr>
        <w:t>Shujin</w:t>
      </w:r>
      <w:proofErr w:type="spellEnd"/>
      <w:r w:rsidRPr="00200DD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00DD3">
        <w:rPr>
          <w:rFonts w:ascii="Times New Roman" w:hAnsi="Times New Roman" w:cs="Times New Roman"/>
          <w:sz w:val="18"/>
          <w:szCs w:val="18"/>
        </w:rPr>
        <w:t>Liu</w:t>
      </w:r>
      <w:r w:rsidRPr="00200DD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spellEnd"/>
      <w:r w:rsidRPr="00200DD3">
        <w:rPr>
          <w:rFonts w:ascii="Times New Roman" w:hAnsi="Times New Roman" w:cs="Times New Roman"/>
          <w:sz w:val="18"/>
          <w:szCs w:val="18"/>
          <w:vertAlign w:val="superscript"/>
        </w:rPr>
        <w:t>, b</w:t>
      </w:r>
      <w:r w:rsidRPr="00200DD3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200DD3">
        <w:rPr>
          <w:rFonts w:ascii="Times New Roman" w:hAnsi="Times New Roman" w:cs="Times New Roman"/>
          <w:sz w:val="18"/>
          <w:szCs w:val="18"/>
        </w:rPr>
        <w:t>Lanyan</w:t>
      </w:r>
      <w:proofErr w:type="spellEnd"/>
      <w:r w:rsidRPr="00200DD3">
        <w:rPr>
          <w:rFonts w:ascii="Times New Roman" w:hAnsi="Times New Roman" w:cs="Times New Roman"/>
          <w:sz w:val="18"/>
          <w:szCs w:val="18"/>
        </w:rPr>
        <w:t xml:space="preserve"> Yang</w:t>
      </w:r>
      <w:r w:rsidRPr="00200DD3">
        <w:rPr>
          <w:rFonts w:ascii="Times New Roman" w:hAnsi="Times New Roman" w:cs="Times New Roman"/>
          <w:sz w:val="18"/>
          <w:szCs w:val="18"/>
          <w:vertAlign w:val="superscript"/>
        </w:rPr>
        <w:t>a, c</w:t>
      </w:r>
      <w:r w:rsidRPr="00200DD3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200DD3">
        <w:rPr>
          <w:rFonts w:ascii="Times New Roman" w:hAnsi="Times New Roman" w:cs="Times New Roman"/>
          <w:sz w:val="18"/>
          <w:szCs w:val="18"/>
        </w:rPr>
        <w:t>Chaoguang</w:t>
      </w:r>
      <w:proofErr w:type="spellEnd"/>
      <w:r w:rsidRPr="00200DD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00DD3">
        <w:rPr>
          <w:rFonts w:ascii="Times New Roman" w:hAnsi="Times New Roman" w:cs="Times New Roman"/>
          <w:sz w:val="18"/>
          <w:szCs w:val="18"/>
        </w:rPr>
        <w:t>Zhao</w:t>
      </w:r>
      <w:r w:rsidRPr="00200DD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spellEnd"/>
      <w:r w:rsidRPr="00200DD3">
        <w:rPr>
          <w:rFonts w:ascii="Times New Roman" w:hAnsi="Times New Roman" w:cs="Times New Roman"/>
          <w:sz w:val="18"/>
          <w:szCs w:val="18"/>
        </w:rPr>
        <w:t>; Liu Shi</w:t>
      </w:r>
      <w:r w:rsidRPr="00200DD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200DD3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="00B879E7" w:rsidRPr="00200DD3">
        <w:rPr>
          <w:rFonts w:ascii="Times New Roman" w:hAnsi="Times New Roman" w:cs="Times New Roman"/>
          <w:sz w:val="18"/>
          <w:szCs w:val="18"/>
        </w:rPr>
        <w:t>Guangquan</w:t>
      </w:r>
      <w:proofErr w:type="spellEnd"/>
      <w:r w:rsidR="00B879E7" w:rsidRPr="00200DD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879E7" w:rsidRPr="00200DD3">
        <w:rPr>
          <w:rFonts w:ascii="Times New Roman" w:hAnsi="Times New Roman" w:cs="Times New Roman"/>
          <w:sz w:val="18"/>
          <w:szCs w:val="18"/>
        </w:rPr>
        <w:t>Xiong</w:t>
      </w:r>
      <w:r w:rsidRPr="00200DD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spellEnd"/>
      <w:r w:rsidRPr="00200DD3">
        <w:rPr>
          <w:rFonts w:ascii="Times New Roman" w:hAnsi="Times New Roman" w:cs="Times New Roman"/>
          <w:sz w:val="18"/>
          <w:szCs w:val="18"/>
        </w:rPr>
        <w:t>; Lang Chen</w:t>
      </w:r>
      <w:r w:rsidRPr="00200DD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200DD3">
        <w:rPr>
          <w:rFonts w:ascii="Times New Roman" w:hAnsi="Times New Roman" w:cs="Times New Roman"/>
          <w:sz w:val="18"/>
          <w:szCs w:val="18"/>
        </w:rPr>
        <w:t>; Sheng Chen</w:t>
      </w:r>
      <w:r w:rsidRPr="00200DD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200DD3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="00B879E7" w:rsidRPr="00200DD3">
        <w:rPr>
          <w:rFonts w:ascii="Times New Roman" w:hAnsi="Times New Roman" w:cs="Times New Roman"/>
          <w:sz w:val="18"/>
          <w:szCs w:val="18"/>
        </w:rPr>
        <w:t>Wenjin</w:t>
      </w:r>
      <w:proofErr w:type="spellEnd"/>
      <w:r w:rsidR="00B879E7" w:rsidRPr="00200DD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879E7" w:rsidRPr="00200DD3">
        <w:rPr>
          <w:rFonts w:ascii="Times New Roman" w:hAnsi="Times New Roman" w:cs="Times New Roman"/>
          <w:sz w:val="18"/>
          <w:szCs w:val="18"/>
        </w:rPr>
        <w:t>Wu</w:t>
      </w:r>
      <w:r w:rsidRPr="00200DD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spellEnd"/>
      <w:r w:rsidRPr="00200DD3">
        <w:rPr>
          <w:rFonts w:ascii="Times New Roman" w:hAnsi="Times New Roman" w:cs="Times New Roman"/>
          <w:sz w:val="18"/>
          <w:szCs w:val="18"/>
        </w:rPr>
        <w:t>*; Lan Wang</w:t>
      </w:r>
      <w:r w:rsidRPr="00200DD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200DD3">
        <w:rPr>
          <w:rFonts w:ascii="Times New Roman" w:hAnsi="Times New Roman" w:cs="Times New Roman"/>
          <w:sz w:val="18"/>
          <w:szCs w:val="18"/>
        </w:rPr>
        <w:t>*</w:t>
      </w:r>
    </w:p>
    <w:p w14:paraId="6D87054E" w14:textId="77777777" w:rsidR="00200DD3" w:rsidRPr="00D20359" w:rsidRDefault="00200DD3" w:rsidP="00200DD3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D20359">
        <w:rPr>
          <w:rFonts w:ascii="Times New Roman" w:hAnsi="Times New Roman" w:cs="Times New Roman"/>
          <w:i/>
          <w:iCs/>
          <w:sz w:val="18"/>
          <w:szCs w:val="18"/>
        </w:rPr>
        <w:t xml:space="preserve">a. Key Laboratory of Agricultural Products Cold Chain Logistics, Ministry of Agriculture and Rural Affairs, </w:t>
      </w:r>
      <w:proofErr w:type="spellStart"/>
      <w:r w:rsidRPr="00D20359">
        <w:rPr>
          <w:rFonts w:ascii="Times New Roman" w:hAnsi="Times New Roman" w:cs="Times New Roman"/>
          <w:i/>
          <w:iCs/>
          <w:sz w:val="18"/>
          <w:szCs w:val="18"/>
        </w:rPr>
        <w:t>Agro</w:t>
      </w:r>
      <w:proofErr w:type="spellEnd"/>
      <w:r w:rsidRPr="00D20359">
        <w:rPr>
          <w:rFonts w:ascii="Times New Roman" w:hAnsi="Times New Roman" w:cs="Times New Roman"/>
          <w:i/>
          <w:iCs/>
          <w:sz w:val="18"/>
          <w:szCs w:val="18"/>
        </w:rPr>
        <w:t xml:space="preserve">-Products Processing Research Sub-center of Hubei Innovation Center of Agriculture Science and Technology, Institute of </w:t>
      </w:r>
      <w:proofErr w:type="spellStart"/>
      <w:r w:rsidRPr="00D20359">
        <w:rPr>
          <w:rFonts w:ascii="Times New Roman" w:hAnsi="Times New Roman" w:cs="Times New Roman"/>
          <w:i/>
          <w:iCs/>
          <w:sz w:val="18"/>
          <w:szCs w:val="18"/>
        </w:rPr>
        <w:t>Agro</w:t>
      </w:r>
      <w:proofErr w:type="spellEnd"/>
      <w:r w:rsidRPr="00D20359">
        <w:rPr>
          <w:rFonts w:ascii="Times New Roman" w:hAnsi="Times New Roman" w:cs="Times New Roman"/>
          <w:i/>
          <w:iCs/>
          <w:sz w:val="18"/>
          <w:szCs w:val="18"/>
        </w:rPr>
        <w:t>-Products Processing and Nuclear Agricultural Technology, Hubei Academy of Agricultural Sciences, Wuhan 430064, China</w:t>
      </w:r>
    </w:p>
    <w:p w14:paraId="6FE361D7" w14:textId="77777777" w:rsidR="00200DD3" w:rsidRPr="00D20359" w:rsidRDefault="00200DD3" w:rsidP="00200DD3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D20359">
        <w:rPr>
          <w:rFonts w:ascii="Times New Roman" w:hAnsi="Times New Roman" w:cs="Times New Roman" w:hint="eastAsia"/>
          <w:i/>
          <w:iCs/>
          <w:sz w:val="18"/>
          <w:szCs w:val="18"/>
        </w:rPr>
        <w:t>b</w:t>
      </w:r>
      <w:r w:rsidRPr="00D20359">
        <w:rPr>
          <w:rFonts w:ascii="Times New Roman" w:hAnsi="Times New Roman" w:cs="Times New Roman"/>
          <w:i/>
          <w:iCs/>
          <w:sz w:val="18"/>
          <w:szCs w:val="18"/>
        </w:rPr>
        <w:t>. School of Food and Biological Engineering, Hubei University of Technology, Wuhan 430068, Hubei, China</w:t>
      </w:r>
    </w:p>
    <w:p w14:paraId="012D7383" w14:textId="77777777" w:rsidR="00200DD3" w:rsidRPr="00D20359" w:rsidRDefault="00200DD3" w:rsidP="00200DD3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D20359">
        <w:rPr>
          <w:rFonts w:ascii="Times New Roman" w:hAnsi="Times New Roman" w:cs="Times New Roman" w:hint="eastAsia"/>
          <w:i/>
          <w:iCs/>
          <w:sz w:val="18"/>
          <w:szCs w:val="18"/>
        </w:rPr>
        <w:t>c</w:t>
      </w:r>
      <w:r w:rsidRPr="00D20359">
        <w:rPr>
          <w:rFonts w:ascii="Times New Roman" w:hAnsi="Times New Roman" w:cs="Times New Roman"/>
          <w:i/>
          <w:iCs/>
          <w:sz w:val="18"/>
          <w:szCs w:val="18"/>
        </w:rPr>
        <w:t>. Institute for Medical Biology</w:t>
      </w:r>
      <w:r w:rsidRPr="00D20359">
        <w:rPr>
          <w:rFonts w:ascii="Times New Roman" w:hAnsi="Times New Roman" w:cs="Times New Roman" w:hint="eastAsia"/>
          <w:i/>
          <w:iCs/>
          <w:sz w:val="18"/>
          <w:szCs w:val="18"/>
        </w:rPr>
        <w:t>,</w:t>
      </w:r>
      <w:r w:rsidRPr="00D20359">
        <w:rPr>
          <w:rFonts w:ascii="Times New Roman" w:hAnsi="Times New Roman" w:cs="Times New Roman"/>
          <w:i/>
          <w:iCs/>
          <w:sz w:val="18"/>
          <w:szCs w:val="18"/>
        </w:rPr>
        <w:t xml:space="preserve"> College of Life Sciences</w:t>
      </w:r>
      <w:r w:rsidRPr="00D20359">
        <w:rPr>
          <w:rFonts w:ascii="Times New Roman" w:hAnsi="Times New Roman" w:cs="Times New Roman" w:hint="eastAsia"/>
          <w:i/>
          <w:iCs/>
          <w:sz w:val="18"/>
          <w:szCs w:val="18"/>
        </w:rPr>
        <w:t>,</w:t>
      </w:r>
      <w:r w:rsidRPr="00D20359">
        <w:rPr>
          <w:rFonts w:ascii="Times New Roman" w:hAnsi="Times New Roman" w:cs="Times New Roman"/>
          <w:i/>
          <w:iCs/>
          <w:sz w:val="18"/>
          <w:szCs w:val="18"/>
        </w:rPr>
        <w:t xml:space="preserve"> South-Central </w:t>
      </w:r>
      <w:proofErr w:type="spellStart"/>
      <w:r w:rsidRPr="00D20359">
        <w:rPr>
          <w:rFonts w:ascii="Times New Roman" w:hAnsi="Times New Roman" w:cs="Times New Roman"/>
          <w:i/>
          <w:iCs/>
          <w:sz w:val="18"/>
          <w:szCs w:val="18"/>
        </w:rPr>
        <w:t>Minzu</w:t>
      </w:r>
      <w:proofErr w:type="spellEnd"/>
      <w:r w:rsidRPr="00D20359">
        <w:rPr>
          <w:rFonts w:ascii="Times New Roman" w:hAnsi="Times New Roman" w:cs="Times New Roman"/>
          <w:i/>
          <w:iCs/>
          <w:sz w:val="18"/>
          <w:szCs w:val="18"/>
        </w:rPr>
        <w:t xml:space="preserve"> University</w:t>
      </w:r>
      <w:r w:rsidRPr="00D20359">
        <w:rPr>
          <w:rFonts w:ascii="Times New Roman" w:hAnsi="Times New Roman" w:cs="Times New Roman" w:hint="eastAsia"/>
          <w:i/>
          <w:iCs/>
          <w:sz w:val="18"/>
          <w:szCs w:val="18"/>
        </w:rPr>
        <w:t>,</w:t>
      </w:r>
      <w:r w:rsidRPr="00D20359">
        <w:rPr>
          <w:rFonts w:ascii="Times New Roman" w:hAnsi="Times New Roman" w:cs="Times New Roman"/>
          <w:i/>
          <w:iCs/>
          <w:sz w:val="18"/>
          <w:szCs w:val="18"/>
        </w:rPr>
        <w:t xml:space="preserve"> Wuhan 430074</w:t>
      </w:r>
      <w:r w:rsidRPr="00D20359">
        <w:rPr>
          <w:rFonts w:ascii="Times New Roman" w:hAnsi="Times New Roman" w:cs="Times New Roman" w:hint="eastAsia"/>
          <w:i/>
          <w:iCs/>
          <w:sz w:val="18"/>
          <w:szCs w:val="18"/>
        </w:rPr>
        <w:t>,</w:t>
      </w:r>
      <w:r w:rsidRPr="00D20359">
        <w:rPr>
          <w:rFonts w:ascii="Times New Roman" w:hAnsi="Times New Roman" w:cs="Times New Roman"/>
          <w:i/>
          <w:iCs/>
          <w:sz w:val="18"/>
          <w:szCs w:val="18"/>
        </w:rPr>
        <w:t xml:space="preserve"> China</w:t>
      </w:r>
    </w:p>
    <w:p w14:paraId="21EACE15" w14:textId="77777777" w:rsidR="00173155" w:rsidRDefault="00173155">
      <w:pPr>
        <w:rPr>
          <w:rFonts w:ascii="Times New Roman" w:hAnsi="Times New Roman" w:cs="Times New Roman"/>
          <w:sz w:val="24"/>
          <w:szCs w:val="32"/>
        </w:rPr>
      </w:pPr>
    </w:p>
    <w:p w14:paraId="777A707A" w14:textId="77777777" w:rsidR="00173155" w:rsidRDefault="00173155">
      <w:pPr>
        <w:rPr>
          <w:rFonts w:ascii="Times New Roman" w:hAnsi="Times New Roman" w:cs="Times New Roman"/>
          <w:sz w:val="24"/>
          <w:szCs w:val="32"/>
        </w:rPr>
      </w:pPr>
    </w:p>
    <w:p w14:paraId="7701352E" w14:textId="4A86EFE2" w:rsidR="00563CFB" w:rsidRDefault="00173155" w:rsidP="00173155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noProof/>
        </w:rPr>
        <w:drawing>
          <wp:inline distT="0" distB="0" distL="0" distR="0" wp14:anchorId="35AD9C8D" wp14:editId="3567BD93">
            <wp:extent cx="3765106" cy="939690"/>
            <wp:effectExtent l="0" t="0" r="6985" b="0"/>
            <wp:docPr id="6167495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7495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3499" cy="94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BF33" w14:textId="6E1FF26F" w:rsidR="00173155" w:rsidRPr="00897E27" w:rsidRDefault="00173155" w:rsidP="00173155">
      <w:pPr>
        <w:rPr>
          <w:rFonts w:ascii="Times New Roman" w:hAnsi="Times New Roman" w:cs="Times New Roman"/>
        </w:rPr>
      </w:pPr>
      <w:r w:rsidRPr="00897E27">
        <w:rPr>
          <w:rFonts w:ascii="Times New Roman" w:hAnsi="Times New Roman" w:cs="Times New Roman" w:hint="eastAsia"/>
        </w:rPr>
        <w:t>Fig</w:t>
      </w:r>
      <w:r w:rsidRPr="00897E27">
        <w:rPr>
          <w:rFonts w:ascii="Times New Roman" w:hAnsi="Times New Roman" w:cs="Times New Roman"/>
        </w:rPr>
        <w:t xml:space="preserve">. S1 The optical photographs of (A) CMS; (B) </w:t>
      </w:r>
      <w:r w:rsidR="00035CF4" w:rsidRPr="00897E27">
        <w:rPr>
          <w:rFonts w:ascii="Times New Roman" w:hAnsi="Times New Roman" w:cs="Times New Roman"/>
        </w:rPr>
        <w:t>CMS-PMAA-β-CD; (C) Curcumin, and (D) CMS-PMAA-β-CD-cur</w:t>
      </w:r>
      <w:r w:rsidR="001B004D" w:rsidRPr="00897E27">
        <w:rPr>
          <w:rFonts w:ascii="Times New Roman" w:hAnsi="Times New Roman" w:cs="Times New Roman"/>
        </w:rPr>
        <w:t>.</w:t>
      </w:r>
    </w:p>
    <w:p w14:paraId="4ACD0AFE" w14:textId="77777777" w:rsidR="00173155" w:rsidRPr="00897E27" w:rsidRDefault="00173155" w:rsidP="00173155">
      <w:pPr>
        <w:rPr>
          <w:rFonts w:ascii="Times New Roman" w:hAnsi="Times New Roman" w:cs="Times New Roman"/>
        </w:rPr>
      </w:pPr>
    </w:p>
    <w:p w14:paraId="1D5A5E52" w14:textId="77777777" w:rsidR="00173155" w:rsidRPr="00897E27" w:rsidRDefault="00173155" w:rsidP="00173155">
      <w:pPr>
        <w:rPr>
          <w:rFonts w:ascii="Times New Roman" w:hAnsi="Times New Roman" w:cs="Times New Roman"/>
        </w:rPr>
      </w:pPr>
    </w:p>
    <w:p w14:paraId="1093BC8A" w14:textId="7D8ED618" w:rsidR="00173155" w:rsidRDefault="00173155" w:rsidP="00897E27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noProof/>
        </w:rPr>
        <w:drawing>
          <wp:inline distT="0" distB="0" distL="0" distR="0" wp14:anchorId="6BB84DED" wp14:editId="141A6BB0">
            <wp:extent cx="3874597" cy="716982"/>
            <wp:effectExtent l="0" t="0" r="0" b="6985"/>
            <wp:docPr id="11028155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8155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7967" cy="7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D432E" w14:textId="53473743" w:rsidR="00035CF4" w:rsidRPr="00897E27" w:rsidRDefault="00035CF4" w:rsidP="00173155">
      <w:pPr>
        <w:rPr>
          <w:rFonts w:ascii="Times New Roman" w:hAnsi="Times New Roman" w:cs="Times New Roman"/>
        </w:rPr>
      </w:pPr>
      <w:r w:rsidRPr="00897E27">
        <w:rPr>
          <w:rFonts w:ascii="Times New Roman" w:hAnsi="Times New Roman" w:cs="Times New Roman" w:hint="eastAsia"/>
        </w:rPr>
        <w:t>F</w:t>
      </w:r>
      <w:r w:rsidRPr="00897E27">
        <w:rPr>
          <w:rFonts w:ascii="Times New Roman" w:hAnsi="Times New Roman" w:cs="Times New Roman"/>
        </w:rPr>
        <w:t xml:space="preserve">ig. S2 The optical photographs of </w:t>
      </w:r>
      <w:r w:rsidR="001B004D" w:rsidRPr="00897E27">
        <w:rPr>
          <w:rFonts w:ascii="Times New Roman" w:hAnsi="Times New Roman" w:cs="Times New Roman"/>
        </w:rPr>
        <w:t xml:space="preserve">fresh </w:t>
      </w:r>
      <w:r w:rsidRPr="00897E27">
        <w:rPr>
          <w:rFonts w:ascii="Times New Roman" w:hAnsi="Times New Roman" w:cs="Times New Roman"/>
        </w:rPr>
        <w:t xml:space="preserve">yellow catfish </w:t>
      </w:r>
      <w:r w:rsidR="001B004D" w:rsidRPr="00897E27">
        <w:rPr>
          <w:rFonts w:ascii="Times New Roman" w:hAnsi="Times New Roman" w:cs="Times New Roman"/>
        </w:rPr>
        <w:t>treated with</w:t>
      </w:r>
      <w:r w:rsidRPr="00897E27">
        <w:rPr>
          <w:rFonts w:ascii="Times New Roman" w:hAnsi="Times New Roman" w:cs="Times New Roman"/>
        </w:rPr>
        <w:t xml:space="preserve"> different groups before storage.</w:t>
      </w:r>
    </w:p>
    <w:sectPr w:rsidR="00035CF4" w:rsidRPr="00897E27" w:rsidSect="00C83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275EB" w14:textId="77777777" w:rsidR="00C83266" w:rsidRDefault="00C83266" w:rsidP="00CA7E30">
      <w:r>
        <w:separator/>
      </w:r>
    </w:p>
  </w:endnote>
  <w:endnote w:type="continuationSeparator" w:id="0">
    <w:p w14:paraId="2EC02D88" w14:textId="77777777" w:rsidR="00C83266" w:rsidRDefault="00C83266" w:rsidP="00CA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0DB69" w14:textId="77777777" w:rsidR="00C83266" w:rsidRDefault="00C83266" w:rsidP="00CA7E30">
      <w:r>
        <w:separator/>
      </w:r>
    </w:p>
  </w:footnote>
  <w:footnote w:type="continuationSeparator" w:id="0">
    <w:p w14:paraId="3C753B45" w14:textId="77777777" w:rsidR="00C83266" w:rsidRDefault="00C83266" w:rsidP="00CA7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FB"/>
    <w:rsid w:val="00035CF4"/>
    <w:rsid w:val="00173155"/>
    <w:rsid w:val="001B004D"/>
    <w:rsid w:val="00200DD3"/>
    <w:rsid w:val="002B5E96"/>
    <w:rsid w:val="00305589"/>
    <w:rsid w:val="00327986"/>
    <w:rsid w:val="00380CA8"/>
    <w:rsid w:val="00396F2F"/>
    <w:rsid w:val="003F48AE"/>
    <w:rsid w:val="005457A7"/>
    <w:rsid w:val="005516C9"/>
    <w:rsid w:val="00563CFB"/>
    <w:rsid w:val="0068156F"/>
    <w:rsid w:val="006A7B12"/>
    <w:rsid w:val="006B6F88"/>
    <w:rsid w:val="0089620B"/>
    <w:rsid w:val="00897E27"/>
    <w:rsid w:val="00B76F6B"/>
    <w:rsid w:val="00B879E7"/>
    <w:rsid w:val="00C83266"/>
    <w:rsid w:val="00CA7E30"/>
    <w:rsid w:val="00DC13B4"/>
    <w:rsid w:val="00DE1889"/>
    <w:rsid w:val="00E41782"/>
    <w:rsid w:val="00EF0B0B"/>
    <w:rsid w:val="00F8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5538E"/>
  <w15:chartTrackingRefBased/>
  <w15:docId w15:val="{A005909F-58E9-4BF7-A978-2A032562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CFB"/>
    <w:rPr>
      <w:rFonts w:asciiTheme="minorHAnsi" w:eastAsiaTheme="minorEastAsia" w:hAnsiTheme="minorHAnsi" w:cstheme="min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E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7E30"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7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7E30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晓嘉 郭</dc:creator>
  <cp:keywords/>
  <dc:description/>
  <cp:lastModifiedBy>晓嘉 郭</cp:lastModifiedBy>
  <cp:revision>2</cp:revision>
  <dcterms:created xsi:type="dcterms:W3CDTF">2024-01-12T10:18:00Z</dcterms:created>
  <dcterms:modified xsi:type="dcterms:W3CDTF">2024-01-12T10:18:00Z</dcterms:modified>
</cp:coreProperties>
</file>