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40A1C" w:rsidRPr="00F6509E" w:rsidRDefault="00F6509E" w:rsidP="00F6509E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F6509E">
        <w:rPr>
          <w:rFonts w:ascii="Arial" w:hAnsi="Arial" w:cs="Arial"/>
          <w:b/>
          <w:bCs/>
          <w:sz w:val="24"/>
          <w:szCs w:val="24"/>
        </w:rPr>
        <w:t>Supplementary material 5</w:t>
      </w:r>
    </w:p>
    <w:p w:rsidR="00B818EB" w:rsidRPr="00B818EB" w:rsidRDefault="00B818EB" w:rsidP="00B818EB">
      <w:pPr>
        <w:pStyle w:val="Corpodetexto"/>
        <w:tabs>
          <w:tab w:val="left" w:pos="851"/>
        </w:tabs>
        <w:spacing w:before="120"/>
        <w:ind w:left="-284" w:right="-376"/>
        <w:jc w:val="both"/>
        <w:rPr>
          <w:rFonts w:ascii="Arial" w:eastAsiaTheme="minorHAnsi" w:hAnsi="Arial" w:cs="Arial"/>
          <w:b/>
          <w:lang w:val="en-US"/>
        </w:rPr>
      </w:pPr>
      <w:r w:rsidRPr="00B818EB">
        <w:rPr>
          <w:rFonts w:ascii="Arial" w:eastAsiaTheme="minorHAnsi" w:hAnsi="Arial" w:cs="Arial"/>
          <w:b/>
          <w:lang w:val="en-US"/>
        </w:rPr>
        <w:t>Comparison between cycles (years of study) in medicine and quality of life, happiness, trait and state anxiety, depression and time management.</w:t>
      </w:r>
    </w:p>
    <w:tbl>
      <w:tblPr>
        <w:tblW w:w="8323" w:type="dxa"/>
        <w:jc w:val="center"/>
        <w:tblLook w:val="04A0" w:firstRow="1" w:lastRow="0" w:firstColumn="1" w:lastColumn="0" w:noHBand="0" w:noVBand="1"/>
      </w:tblPr>
      <w:tblGrid>
        <w:gridCol w:w="3261"/>
        <w:gridCol w:w="804"/>
        <w:gridCol w:w="897"/>
        <w:gridCol w:w="2594"/>
        <w:gridCol w:w="767"/>
      </w:tblGrid>
      <w:tr w:rsidR="00F140FD" w:rsidRPr="00BC550A" w:rsidTr="00F140FD">
        <w:trPr>
          <w:trHeight w:val="30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40FD" w:rsidRPr="00BC550A" w:rsidRDefault="00F140FD" w:rsidP="00C97F36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Questionnaire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140FD" w:rsidRPr="00BC550A" w:rsidRDefault="00F140FD" w:rsidP="00C97F36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Years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140FD" w:rsidRPr="00BC550A" w:rsidRDefault="00F140FD" w:rsidP="00C97F36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C550A">
              <w:rPr>
                <w:rFonts w:ascii="Arial" w:hAnsi="Arial" w:cs="Arial"/>
                <w:b/>
                <w:bCs/>
                <w:color w:val="000000"/>
              </w:rPr>
              <w:t>N*</w:t>
            </w:r>
            <w:r>
              <w:rPr>
                <w:rFonts w:ascii="Arial" w:hAnsi="Arial" w:cs="Arial"/>
                <w:b/>
                <w:bCs/>
                <w:color w:val="000000"/>
              </w:rPr>
              <w:t xml:space="preserve"> (%)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40FD" w:rsidRPr="00BC550A" w:rsidRDefault="00F140FD" w:rsidP="00C97F3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C550A">
              <w:rPr>
                <w:rFonts w:ascii="Arial" w:hAnsi="Arial" w:cs="Arial"/>
                <w:b/>
                <w:bCs/>
                <w:color w:val="000000"/>
              </w:rPr>
              <w:t>Median (25-75%)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140FD" w:rsidRPr="00BC550A" w:rsidRDefault="00F140FD" w:rsidP="00C97F36">
            <w:pPr>
              <w:jc w:val="center"/>
              <w:rPr>
                <w:rFonts w:ascii="Arial" w:hAnsi="Arial" w:cs="Arial"/>
                <w:b/>
                <w:bCs/>
              </w:rPr>
            </w:pPr>
            <w:r w:rsidRPr="00BC550A">
              <w:rPr>
                <w:rFonts w:ascii="Arial" w:hAnsi="Arial" w:cs="Arial"/>
                <w:b/>
                <w:bCs/>
                <w:color w:val="000000"/>
              </w:rPr>
              <w:t>p*</w:t>
            </w:r>
          </w:p>
        </w:tc>
      </w:tr>
      <w:tr w:rsidR="00F140FD" w:rsidRPr="008D6774" w:rsidTr="00F140FD">
        <w:trPr>
          <w:trHeight w:val="30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QUALITY OF LIFE (</w:t>
            </w:r>
            <w:r w:rsidRPr="0033208D">
              <w:rPr>
                <w:rFonts w:ascii="Arial" w:hAnsi="Arial" w:cs="Arial"/>
                <w:color w:val="000000"/>
              </w:rPr>
              <w:t>VERAS-Q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5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</w:rPr>
            </w:pPr>
          </w:p>
        </w:tc>
      </w:tr>
      <w:tr w:rsidR="00F140FD" w:rsidRPr="0033208D" w:rsidTr="00F140F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  <w:r w:rsidRPr="0033208D">
              <w:rPr>
                <w:rFonts w:ascii="Arial" w:hAnsi="Arial" w:cs="Arial"/>
                <w:color w:val="000000"/>
              </w:rPr>
              <w:t>Total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  <w:color w:val="000000"/>
              </w:rPr>
            </w:pPr>
            <w:r w:rsidRPr="0033208D">
              <w:rPr>
                <w:rFonts w:ascii="Arial" w:hAnsi="Arial" w:cs="Arial"/>
                <w:color w:val="000000"/>
                <w:lang w:eastAsia="pt-BR"/>
              </w:rPr>
              <w:t>1 - 2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174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140.00 (126.00-157.00)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0.543</w:t>
            </w:r>
          </w:p>
        </w:tc>
      </w:tr>
      <w:tr w:rsidR="00F140FD" w:rsidRPr="0033208D" w:rsidTr="00F140F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  <w:color w:val="000000"/>
              </w:rPr>
            </w:pPr>
            <w:r w:rsidRPr="0033208D">
              <w:rPr>
                <w:rFonts w:ascii="Arial" w:hAnsi="Arial" w:cs="Arial"/>
                <w:color w:val="000000"/>
              </w:rPr>
              <w:t>3 - 4</w:t>
            </w:r>
          </w:p>
        </w:tc>
        <w:tc>
          <w:tcPr>
            <w:tcW w:w="897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139</w:t>
            </w:r>
          </w:p>
        </w:tc>
        <w:tc>
          <w:tcPr>
            <w:tcW w:w="25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143.00 (126.00-158.00)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</w:rPr>
            </w:pPr>
          </w:p>
        </w:tc>
      </w:tr>
      <w:tr w:rsidR="00F140FD" w:rsidRPr="0033208D" w:rsidTr="00F140F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Use of Time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  <w:color w:val="000000"/>
              </w:rPr>
            </w:pPr>
            <w:r w:rsidRPr="0033208D">
              <w:rPr>
                <w:rFonts w:ascii="Arial" w:hAnsi="Arial" w:cs="Arial"/>
                <w:color w:val="000000"/>
                <w:lang w:eastAsia="pt-BR"/>
              </w:rPr>
              <w:t>1 - 2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174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33.00 (26.00-38.00)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0.062</w:t>
            </w:r>
          </w:p>
        </w:tc>
      </w:tr>
      <w:tr w:rsidR="00F140FD" w:rsidRPr="0033208D" w:rsidTr="00F140F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  <w:color w:val="000000"/>
              </w:rPr>
            </w:pPr>
            <w:r w:rsidRPr="0033208D">
              <w:rPr>
                <w:rFonts w:ascii="Arial" w:hAnsi="Arial" w:cs="Arial"/>
                <w:color w:val="000000"/>
              </w:rPr>
              <w:t>3 - 4</w:t>
            </w:r>
          </w:p>
        </w:tc>
        <w:tc>
          <w:tcPr>
            <w:tcW w:w="897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139</w:t>
            </w:r>
          </w:p>
        </w:tc>
        <w:tc>
          <w:tcPr>
            <w:tcW w:w="25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35.00 (27.00-40.00)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</w:rPr>
            </w:pPr>
          </w:p>
        </w:tc>
      </w:tr>
      <w:tr w:rsidR="00F140FD" w:rsidRPr="0033208D" w:rsidTr="00F140F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Psychological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  <w:color w:val="000000"/>
              </w:rPr>
            </w:pPr>
            <w:r w:rsidRPr="0033208D">
              <w:rPr>
                <w:rFonts w:ascii="Arial" w:hAnsi="Arial" w:cs="Arial"/>
                <w:color w:val="000000"/>
                <w:lang w:eastAsia="pt-BR"/>
              </w:rPr>
              <w:t>1 - 2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174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37.00 (31.00-41.25)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0.454</w:t>
            </w:r>
          </w:p>
        </w:tc>
      </w:tr>
      <w:tr w:rsidR="00F140FD" w:rsidRPr="0033208D" w:rsidTr="00F140F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  <w:color w:val="000000"/>
              </w:rPr>
            </w:pPr>
            <w:r w:rsidRPr="0033208D">
              <w:rPr>
                <w:rFonts w:ascii="Arial" w:hAnsi="Arial" w:cs="Arial"/>
                <w:color w:val="000000"/>
              </w:rPr>
              <w:t>3 - 4</w:t>
            </w:r>
          </w:p>
        </w:tc>
        <w:tc>
          <w:tcPr>
            <w:tcW w:w="897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139</w:t>
            </w:r>
          </w:p>
        </w:tc>
        <w:tc>
          <w:tcPr>
            <w:tcW w:w="25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36.00 (30.00-42.00)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</w:rPr>
            </w:pPr>
          </w:p>
        </w:tc>
      </w:tr>
      <w:tr w:rsidR="00F140FD" w:rsidRPr="0033208D" w:rsidTr="00F140F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Physical Health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  <w:color w:val="000000"/>
              </w:rPr>
            </w:pPr>
            <w:r w:rsidRPr="0033208D">
              <w:rPr>
                <w:rFonts w:ascii="Arial" w:hAnsi="Arial" w:cs="Arial"/>
                <w:color w:val="000000"/>
                <w:lang w:eastAsia="pt-BR"/>
              </w:rPr>
              <w:t>1 - 2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174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24.00 (20.00-28.00)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0.288</w:t>
            </w:r>
          </w:p>
        </w:tc>
      </w:tr>
      <w:tr w:rsidR="00F140FD" w:rsidRPr="0033208D" w:rsidTr="00F140F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  <w:color w:val="000000"/>
              </w:rPr>
            </w:pPr>
            <w:r w:rsidRPr="0033208D">
              <w:rPr>
                <w:rFonts w:ascii="Arial" w:hAnsi="Arial" w:cs="Arial"/>
                <w:color w:val="000000"/>
              </w:rPr>
              <w:t>3 - 4</w:t>
            </w:r>
          </w:p>
        </w:tc>
        <w:tc>
          <w:tcPr>
            <w:tcW w:w="897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139</w:t>
            </w:r>
          </w:p>
        </w:tc>
        <w:tc>
          <w:tcPr>
            <w:tcW w:w="25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25.00 (21.00-29.00)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</w:rPr>
            </w:pPr>
          </w:p>
        </w:tc>
      </w:tr>
      <w:tr w:rsidR="00F140FD" w:rsidRPr="0033208D" w:rsidTr="00F140F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40FD" w:rsidRPr="00B15D68" w:rsidRDefault="00F140FD" w:rsidP="00C97F36">
            <w:pPr>
              <w:rPr>
                <w:rFonts w:ascii="Arial" w:hAnsi="Arial" w:cs="Arial"/>
                <w:color w:val="000000"/>
              </w:rPr>
            </w:pPr>
            <w:r w:rsidRPr="00B15D68">
              <w:rPr>
                <w:rFonts w:ascii="Arial" w:hAnsi="Arial" w:cs="Arial"/>
                <w:color w:val="000000"/>
              </w:rPr>
              <w:t>Learning environment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  <w:color w:val="000000"/>
              </w:rPr>
            </w:pPr>
            <w:r w:rsidRPr="0033208D">
              <w:rPr>
                <w:rFonts w:ascii="Arial" w:hAnsi="Arial" w:cs="Arial"/>
                <w:color w:val="000000"/>
                <w:lang w:eastAsia="pt-BR"/>
              </w:rPr>
              <w:t>1 - 2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174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47.50 (42.00-52.00)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140FD" w:rsidRPr="000F08CD" w:rsidRDefault="00F140FD" w:rsidP="00C97F36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0F08CD">
              <w:rPr>
                <w:rFonts w:ascii="Arial" w:hAnsi="Arial" w:cs="Arial"/>
                <w:bCs/>
                <w:color w:val="000000"/>
              </w:rPr>
              <w:t>0</w:t>
            </w:r>
            <w:r>
              <w:rPr>
                <w:rFonts w:ascii="Arial" w:hAnsi="Arial" w:cs="Arial"/>
                <w:bCs/>
                <w:color w:val="000000"/>
              </w:rPr>
              <w:t>.</w:t>
            </w:r>
            <w:r w:rsidRPr="000F08CD">
              <w:rPr>
                <w:rFonts w:ascii="Arial" w:hAnsi="Arial" w:cs="Arial"/>
                <w:bCs/>
                <w:color w:val="000000"/>
              </w:rPr>
              <w:t>940</w:t>
            </w:r>
          </w:p>
        </w:tc>
      </w:tr>
      <w:tr w:rsidR="00F140FD" w:rsidRPr="0033208D" w:rsidTr="00F140FD">
        <w:trPr>
          <w:trHeight w:val="300"/>
          <w:jc w:val="center"/>
        </w:trPr>
        <w:tc>
          <w:tcPr>
            <w:tcW w:w="32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804" w:type="dxa"/>
            <w:tcBorders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  <w:color w:val="000000"/>
              </w:rPr>
            </w:pPr>
            <w:r w:rsidRPr="0033208D">
              <w:rPr>
                <w:rFonts w:ascii="Arial" w:hAnsi="Arial" w:cs="Arial"/>
                <w:color w:val="000000"/>
              </w:rPr>
              <w:t>3 - 4</w:t>
            </w:r>
          </w:p>
        </w:tc>
        <w:tc>
          <w:tcPr>
            <w:tcW w:w="897" w:type="dxa"/>
            <w:tcBorders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139</w:t>
            </w:r>
          </w:p>
        </w:tc>
        <w:tc>
          <w:tcPr>
            <w:tcW w:w="259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48.00 (43.00-52.00)</w:t>
            </w:r>
          </w:p>
        </w:tc>
        <w:tc>
          <w:tcPr>
            <w:tcW w:w="767" w:type="dxa"/>
            <w:tcBorders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F140FD" w:rsidRPr="0033208D" w:rsidTr="00F140FD">
        <w:trPr>
          <w:trHeight w:val="30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HAPPINESS</w:t>
            </w:r>
            <w:r w:rsidRPr="0033208D">
              <w:rPr>
                <w:rFonts w:ascii="Arial" w:hAnsi="Arial" w:cs="Arial"/>
                <w:color w:val="000000"/>
              </w:rPr>
              <w:t xml:space="preserve"> (OHQ)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  <w:r w:rsidRPr="0033208D">
              <w:rPr>
                <w:rFonts w:ascii="Arial" w:hAnsi="Arial" w:cs="Arial"/>
                <w:color w:val="000000"/>
                <w:lang w:eastAsia="pt-BR"/>
              </w:rPr>
              <w:t xml:space="preserve">1 - 2 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174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123.00 (112.00-132.00)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0.755</w:t>
            </w:r>
          </w:p>
        </w:tc>
      </w:tr>
      <w:tr w:rsidR="00F140FD" w:rsidRPr="0033208D" w:rsidTr="00F140F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  <w:r w:rsidRPr="0033208D">
              <w:rPr>
                <w:rFonts w:ascii="Arial" w:hAnsi="Arial" w:cs="Arial"/>
                <w:color w:val="000000"/>
              </w:rPr>
              <w:t>3 - 4</w:t>
            </w:r>
          </w:p>
        </w:tc>
        <w:tc>
          <w:tcPr>
            <w:tcW w:w="897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139</w:t>
            </w:r>
          </w:p>
        </w:tc>
        <w:tc>
          <w:tcPr>
            <w:tcW w:w="25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122.00 (112.00-133.00)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F140FD" w:rsidRPr="009675A8" w:rsidTr="00F140FD">
        <w:trPr>
          <w:trHeight w:val="30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40FD" w:rsidRPr="009675A8" w:rsidRDefault="00F140FD" w:rsidP="00C97F36">
            <w:pPr>
              <w:rPr>
                <w:rFonts w:ascii="Arial" w:hAnsi="Arial" w:cs="Arial"/>
                <w:color w:val="000000" w:themeColor="text1"/>
              </w:rPr>
            </w:pPr>
            <w:r w:rsidRPr="009675A8">
              <w:rPr>
                <w:rFonts w:ascii="Arial" w:hAnsi="Arial" w:cs="Arial"/>
                <w:color w:val="000000" w:themeColor="text1"/>
              </w:rPr>
              <w:t>ANXIETY-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140FD" w:rsidRPr="009675A8" w:rsidRDefault="00F140FD" w:rsidP="00C97F36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140FD" w:rsidRPr="009675A8" w:rsidRDefault="00F140FD" w:rsidP="00C97F36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F140FD" w:rsidRPr="009675A8" w:rsidRDefault="00F140FD" w:rsidP="00C97F36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140FD" w:rsidRPr="009675A8" w:rsidRDefault="00F140FD" w:rsidP="00C97F36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F140FD" w:rsidRPr="009675A8" w:rsidTr="00F140FD">
        <w:trPr>
          <w:trHeight w:val="300"/>
          <w:jc w:val="center"/>
        </w:trPr>
        <w:tc>
          <w:tcPr>
            <w:tcW w:w="32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140FD" w:rsidRPr="009675A8" w:rsidRDefault="00F140FD" w:rsidP="00C97F36">
            <w:pPr>
              <w:rPr>
                <w:rFonts w:ascii="Arial" w:hAnsi="Arial" w:cs="Arial"/>
                <w:color w:val="000000" w:themeColor="text1"/>
              </w:rPr>
            </w:pPr>
            <w:r w:rsidRPr="009675A8">
              <w:rPr>
                <w:rFonts w:ascii="Arial" w:hAnsi="Arial" w:cs="Arial"/>
                <w:color w:val="000000" w:themeColor="text1"/>
              </w:rPr>
              <w:t>Trait</w:t>
            </w:r>
          </w:p>
        </w:tc>
        <w:tc>
          <w:tcPr>
            <w:tcW w:w="804" w:type="dxa"/>
            <w:tcBorders>
              <w:left w:val="nil"/>
              <w:bottom w:val="nil"/>
              <w:right w:val="nil"/>
            </w:tcBorders>
            <w:vAlign w:val="center"/>
          </w:tcPr>
          <w:p w:rsidR="00F140FD" w:rsidRPr="009675A8" w:rsidRDefault="00F140FD" w:rsidP="00C97F36">
            <w:pPr>
              <w:rPr>
                <w:rFonts w:ascii="Arial" w:hAnsi="Arial" w:cs="Arial"/>
                <w:color w:val="000000" w:themeColor="text1"/>
                <w:lang w:eastAsia="pt-BR"/>
              </w:rPr>
            </w:pPr>
            <w:r w:rsidRPr="009675A8">
              <w:rPr>
                <w:rFonts w:ascii="Arial" w:hAnsi="Arial" w:cs="Arial"/>
                <w:color w:val="000000" w:themeColor="text1"/>
                <w:lang w:eastAsia="pt-BR"/>
              </w:rPr>
              <w:t xml:space="preserve">1 - 2 </w:t>
            </w:r>
          </w:p>
        </w:tc>
        <w:tc>
          <w:tcPr>
            <w:tcW w:w="897" w:type="dxa"/>
            <w:tcBorders>
              <w:left w:val="nil"/>
              <w:bottom w:val="nil"/>
              <w:right w:val="nil"/>
            </w:tcBorders>
            <w:vAlign w:val="center"/>
          </w:tcPr>
          <w:p w:rsidR="00F140FD" w:rsidRPr="009675A8" w:rsidRDefault="00F140FD" w:rsidP="00C97F36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9675A8">
              <w:rPr>
                <w:rFonts w:ascii="Arial" w:hAnsi="Arial" w:cs="Arial"/>
                <w:color w:val="000000" w:themeColor="text1"/>
              </w:rPr>
              <w:t>174</w:t>
            </w:r>
          </w:p>
        </w:tc>
        <w:tc>
          <w:tcPr>
            <w:tcW w:w="259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40FD" w:rsidRPr="009675A8" w:rsidRDefault="00F140FD" w:rsidP="00C97F36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9675A8">
              <w:rPr>
                <w:rFonts w:ascii="Arial" w:hAnsi="Arial" w:cs="Arial"/>
                <w:color w:val="000000" w:themeColor="text1"/>
              </w:rPr>
              <w:t>54.00 (45.00-61.00)</w:t>
            </w:r>
          </w:p>
        </w:tc>
        <w:tc>
          <w:tcPr>
            <w:tcW w:w="767" w:type="dxa"/>
            <w:tcBorders>
              <w:left w:val="nil"/>
              <w:bottom w:val="nil"/>
              <w:right w:val="nil"/>
            </w:tcBorders>
            <w:vAlign w:val="center"/>
          </w:tcPr>
          <w:p w:rsidR="00F140FD" w:rsidRPr="009675A8" w:rsidRDefault="00F140FD" w:rsidP="00C97F3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675A8">
              <w:rPr>
                <w:rFonts w:ascii="Arial" w:hAnsi="Arial" w:cs="Arial"/>
                <w:color w:val="000000" w:themeColor="text1"/>
              </w:rPr>
              <w:t>0.147</w:t>
            </w:r>
          </w:p>
        </w:tc>
      </w:tr>
      <w:tr w:rsidR="00F140FD" w:rsidRPr="009675A8" w:rsidTr="00F140F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40FD" w:rsidRPr="009675A8" w:rsidRDefault="00F140FD" w:rsidP="00C97F36">
            <w:pPr>
              <w:rPr>
                <w:rFonts w:ascii="Arial" w:hAnsi="Arial" w:cs="Arial"/>
                <w:color w:val="000000" w:themeColor="text1"/>
              </w:rPr>
            </w:pPr>
            <w:r w:rsidRPr="009675A8">
              <w:rPr>
                <w:rFonts w:ascii="Arial" w:hAnsi="Arial" w:cs="Arial"/>
                <w:color w:val="000000" w:themeColor="text1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9675A8" w:rsidRDefault="00F140FD" w:rsidP="00C97F36">
            <w:pPr>
              <w:rPr>
                <w:rFonts w:ascii="Arial" w:hAnsi="Arial" w:cs="Arial"/>
                <w:color w:val="000000" w:themeColor="text1"/>
              </w:rPr>
            </w:pPr>
            <w:r w:rsidRPr="009675A8">
              <w:rPr>
                <w:rFonts w:ascii="Arial" w:hAnsi="Arial" w:cs="Arial"/>
                <w:color w:val="000000" w:themeColor="text1"/>
              </w:rPr>
              <w:t>3 - 4</w:t>
            </w:r>
          </w:p>
        </w:tc>
        <w:tc>
          <w:tcPr>
            <w:tcW w:w="897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9675A8" w:rsidRDefault="00F140FD" w:rsidP="00C97F36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9675A8">
              <w:rPr>
                <w:rFonts w:ascii="Arial" w:hAnsi="Arial" w:cs="Arial"/>
                <w:color w:val="000000" w:themeColor="text1"/>
              </w:rPr>
              <w:t>139</w:t>
            </w:r>
          </w:p>
        </w:tc>
        <w:tc>
          <w:tcPr>
            <w:tcW w:w="25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F140FD" w:rsidRPr="009675A8" w:rsidRDefault="00F140FD" w:rsidP="00C97F36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9675A8">
              <w:rPr>
                <w:rFonts w:ascii="Arial" w:hAnsi="Arial" w:cs="Arial"/>
                <w:color w:val="000000" w:themeColor="text1"/>
              </w:rPr>
              <w:t>52.00 (43.00-61.00)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9675A8" w:rsidRDefault="00F140FD" w:rsidP="00C97F36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F140FD" w:rsidRPr="009675A8" w:rsidTr="00F140FD">
        <w:trPr>
          <w:trHeight w:val="300"/>
          <w:jc w:val="center"/>
        </w:trPr>
        <w:tc>
          <w:tcPr>
            <w:tcW w:w="32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40FD" w:rsidRPr="009675A8" w:rsidRDefault="00F140FD" w:rsidP="00C97F36">
            <w:pPr>
              <w:rPr>
                <w:rFonts w:ascii="Arial" w:hAnsi="Arial" w:cs="Arial"/>
                <w:color w:val="000000" w:themeColor="text1"/>
              </w:rPr>
            </w:pPr>
            <w:r w:rsidRPr="009675A8">
              <w:rPr>
                <w:rFonts w:ascii="Arial" w:hAnsi="Arial" w:cs="Arial"/>
                <w:color w:val="000000" w:themeColor="text1"/>
              </w:rPr>
              <w:t>State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140FD" w:rsidRPr="009675A8" w:rsidRDefault="00F140FD" w:rsidP="00C97F36">
            <w:pPr>
              <w:rPr>
                <w:rFonts w:ascii="Arial" w:hAnsi="Arial" w:cs="Arial"/>
                <w:color w:val="000000" w:themeColor="text1"/>
              </w:rPr>
            </w:pPr>
            <w:r w:rsidRPr="009675A8">
              <w:rPr>
                <w:rFonts w:ascii="Arial" w:hAnsi="Arial" w:cs="Arial"/>
                <w:color w:val="000000" w:themeColor="text1"/>
                <w:lang w:eastAsia="pt-BR"/>
              </w:rPr>
              <w:t xml:space="preserve">1 - 2 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140FD" w:rsidRPr="009675A8" w:rsidRDefault="00F140FD" w:rsidP="00C97F36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9675A8">
              <w:rPr>
                <w:rFonts w:ascii="Arial" w:hAnsi="Arial" w:cs="Arial"/>
                <w:color w:val="000000" w:themeColor="text1"/>
              </w:rPr>
              <w:t>174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F140FD" w:rsidRPr="009675A8" w:rsidRDefault="00F140FD" w:rsidP="00C97F36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9675A8">
              <w:rPr>
                <w:rFonts w:ascii="Arial" w:hAnsi="Arial" w:cs="Arial"/>
                <w:color w:val="000000" w:themeColor="text1"/>
              </w:rPr>
              <w:t>53.00 (44.00-62.00)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140FD" w:rsidRPr="009675A8" w:rsidRDefault="00F140FD" w:rsidP="00C97F3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675A8">
              <w:rPr>
                <w:rFonts w:ascii="Arial" w:hAnsi="Arial" w:cs="Arial"/>
                <w:color w:val="000000" w:themeColor="text1"/>
              </w:rPr>
              <w:t>0.391</w:t>
            </w:r>
          </w:p>
        </w:tc>
      </w:tr>
      <w:tr w:rsidR="00F140FD" w:rsidRPr="009675A8" w:rsidTr="00F140F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40FD" w:rsidRPr="009675A8" w:rsidRDefault="00F140FD" w:rsidP="00C97F36">
            <w:pPr>
              <w:rPr>
                <w:rFonts w:ascii="Arial" w:hAnsi="Arial" w:cs="Arial"/>
                <w:color w:val="000000" w:themeColor="text1"/>
              </w:rPr>
            </w:pPr>
            <w:r w:rsidRPr="009675A8">
              <w:rPr>
                <w:rFonts w:ascii="Arial" w:hAnsi="Arial" w:cs="Arial"/>
                <w:color w:val="000000" w:themeColor="text1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9675A8" w:rsidRDefault="00F140FD" w:rsidP="00C97F36">
            <w:pPr>
              <w:rPr>
                <w:rFonts w:ascii="Arial" w:hAnsi="Arial" w:cs="Arial"/>
                <w:color w:val="000000" w:themeColor="text1"/>
              </w:rPr>
            </w:pPr>
            <w:r w:rsidRPr="009675A8">
              <w:rPr>
                <w:rFonts w:ascii="Arial" w:hAnsi="Arial" w:cs="Arial"/>
                <w:color w:val="000000" w:themeColor="text1"/>
              </w:rPr>
              <w:t>3 - 4</w:t>
            </w:r>
          </w:p>
        </w:tc>
        <w:tc>
          <w:tcPr>
            <w:tcW w:w="897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9675A8" w:rsidRDefault="00F140FD" w:rsidP="00C97F36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9675A8">
              <w:rPr>
                <w:rFonts w:ascii="Arial" w:hAnsi="Arial" w:cs="Arial"/>
                <w:color w:val="000000" w:themeColor="text1"/>
              </w:rPr>
              <w:t>139</w:t>
            </w:r>
          </w:p>
        </w:tc>
        <w:tc>
          <w:tcPr>
            <w:tcW w:w="25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F140FD" w:rsidRPr="009675A8" w:rsidRDefault="00F140FD" w:rsidP="00C97F36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9675A8">
              <w:rPr>
                <w:rFonts w:ascii="Arial" w:hAnsi="Arial" w:cs="Arial"/>
                <w:color w:val="000000" w:themeColor="text1"/>
              </w:rPr>
              <w:t>52.00 (42.00-62.00)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vAlign w:val="center"/>
          </w:tcPr>
          <w:p w:rsidR="00F140FD" w:rsidRPr="009675A8" w:rsidRDefault="00F140FD" w:rsidP="00C97F36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F140FD" w:rsidRPr="0033208D" w:rsidTr="00F140FD">
        <w:trPr>
          <w:trHeight w:val="30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  <w:r w:rsidRPr="0033208D">
              <w:rPr>
                <w:rFonts w:ascii="Arial" w:hAnsi="Arial" w:cs="Arial"/>
                <w:color w:val="000000"/>
              </w:rPr>
              <w:t>DEPRESS</w:t>
            </w:r>
            <w:r>
              <w:rPr>
                <w:rFonts w:ascii="Arial" w:hAnsi="Arial" w:cs="Arial"/>
                <w:color w:val="000000"/>
              </w:rPr>
              <w:t>ION (BDI)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  <w:r w:rsidRPr="0033208D">
              <w:rPr>
                <w:rFonts w:ascii="Arial" w:hAnsi="Arial" w:cs="Arial"/>
                <w:color w:val="000000"/>
                <w:lang w:eastAsia="pt-BR"/>
              </w:rPr>
              <w:t xml:space="preserve">1 - 2 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174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8.00 (4.75-16.00)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0.553</w:t>
            </w:r>
          </w:p>
        </w:tc>
      </w:tr>
      <w:tr w:rsidR="00F140FD" w:rsidRPr="0033208D" w:rsidTr="00F140F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140FD" w:rsidRPr="0033208D" w:rsidRDefault="00F140FD" w:rsidP="00C97F36">
            <w:pPr>
              <w:rPr>
                <w:rFonts w:ascii="Arial" w:hAnsi="Arial" w:cs="Arial"/>
                <w:color w:val="000000"/>
              </w:rPr>
            </w:pPr>
            <w:r w:rsidRPr="0033208D">
              <w:rPr>
                <w:rFonts w:ascii="Arial" w:hAnsi="Arial" w:cs="Arial"/>
                <w:color w:val="000000"/>
              </w:rPr>
              <w:t>3 - 4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139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140FD" w:rsidRPr="0033208D" w:rsidRDefault="00F140FD" w:rsidP="00C97F36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10.00 (5.00-16.00)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140FD" w:rsidRPr="0033208D" w:rsidRDefault="00F140FD" w:rsidP="00C97F36">
            <w:pPr>
              <w:jc w:val="center"/>
              <w:rPr>
                <w:rFonts w:ascii="Arial" w:hAnsi="Arial" w:cs="Arial"/>
              </w:rPr>
            </w:pPr>
          </w:p>
        </w:tc>
      </w:tr>
    </w:tbl>
    <w:p w:rsidR="00D62962" w:rsidRPr="009F2A6A" w:rsidRDefault="00B818EB" w:rsidP="00D62962">
      <w:pPr>
        <w:rPr>
          <w:rFonts w:ascii="Arial" w:hAnsi="Arial" w:cs="Arial"/>
        </w:rPr>
      </w:pPr>
      <w:r w:rsidRPr="00B818EB">
        <w:rPr>
          <w:rFonts w:ascii="Arial" w:hAnsi="Arial" w:cs="Arial"/>
          <w:sz w:val="20"/>
          <w:szCs w:val="20"/>
          <w:lang w:val="pt-BR"/>
        </w:rPr>
        <w:t xml:space="preserve">*p &lt; 0.05 = estatisticamente significante. N=313. </w:t>
      </w:r>
      <w:r w:rsidRPr="00D62962">
        <w:rPr>
          <w:rFonts w:ascii="Arial" w:hAnsi="Arial" w:cs="Arial"/>
          <w:sz w:val="20"/>
          <w:szCs w:val="20"/>
        </w:rPr>
        <w:t>U= Mann-Whtiney</w:t>
      </w:r>
      <w:r w:rsidR="00D62962" w:rsidRPr="00D62962">
        <w:rPr>
          <w:rFonts w:ascii="Arial" w:hAnsi="Arial" w:cs="Arial"/>
          <w:sz w:val="20"/>
          <w:szCs w:val="20"/>
        </w:rPr>
        <w:t xml:space="preserve">. </w:t>
      </w:r>
      <w:r w:rsidR="00D62962" w:rsidRPr="009F2A6A">
        <w:rPr>
          <w:rFonts w:ascii="Arial" w:hAnsi="Arial" w:cs="Arial"/>
        </w:rPr>
        <w:t>OHQ= Oxford Happiness Questionnaire); STAI= State-Trait Anxiety Inventory; BDI= Beck Depression Inventory; VERAS-Q= Medical Student Quality of Life Questionnaire</w:t>
      </w:r>
    </w:p>
    <w:p w:rsidR="00F6509E" w:rsidRPr="00D62962" w:rsidRDefault="00F6509E" w:rsidP="00F140FD">
      <w:pPr>
        <w:adjustRightInd w:val="0"/>
        <w:jc w:val="both"/>
        <w:rPr>
          <w:rFonts w:ascii="Arial" w:hAnsi="Arial" w:cs="Arial"/>
          <w:sz w:val="24"/>
          <w:szCs w:val="24"/>
        </w:rPr>
      </w:pPr>
    </w:p>
    <w:sectPr w:rsidR="00F6509E" w:rsidRPr="00D629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44D"/>
    <w:rsid w:val="009E344D"/>
    <w:rsid w:val="00B818EB"/>
    <w:rsid w:val="00D62962"/>
    <w:rsid w:val="00E40A1C"/>
    <w:rsid w:val="00F140FD"/>
    <w:rsid w:val="00F65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89648"/>
  <w15:chartTrackingRefBased/>
  <w15:docId w15:val="{3D7446FB-DBD8-4211-B8BF-34FEBDF29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B818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pt-BR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B818EB"/>
    <w:rPr>
      <w:rFonts w:ascii="Times New Roman" w:eastAsia="Times New Roman" w:hAnsi="Times New Roman" w:cs="Times New Roman"/>
      <w:kern w:val="0"/>
      <w:sz w:val="24"/>
      <w:szCs w:val="24"/>
      <w:lang w:val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Soraia Nogueira Felix</dc:creator>
  <cp:keywords/>
  <dc:description/>
  <cp:lastModifiedBy>Soraia Nogueira Felix</cp:lastModifiedBy>
  <cp:revision>5</cp:revision>
  <dcterms:created xsi:type="dcterms:W3CDTF">2023-12-11T02:19:00Z</dcterms:created>
  <dcterms:modified xsi:type="dcterms:W3CDTF">2023-12-11T02:46:00Z</dcterms:modified>
</cp:coreProperties>
</file>