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FDB19" w14:textId="14DCD03E" w:rsidR="001C19B7" w:rsidRPr="001C19B7" w:rsidRDefault="001C19B7">
      <w:pPr>
        <w:rPr>
          <w:rFonts w:ascii="Times New Roman"/>
          <w:b/>
          <w:bCs/>
          <w:szCs w:val="20"/>
        </w:rPr>
      </w:pPr>
      <w:r w:rsidRPr="001C19B7">
        <w:rPr>
          <w:rFonts w:ascii="Times New Roman"/>
          <w:b/>
          <w:bCs/>
          <w:sz w:val="24"/>
        </w:rPr>
        <w:t xml:space="preserve">Figure S1. </w:t>
      </w:r>
      <w:r w:rsidRPr="001C19B7">
        <w:rPr>
          <w:rFonts w:ascii="Times New Roman"/>
          <w:sz w:val="24"/>
        </w:rPr>
        <w:t xml:space="preserve">The map of Seoul, </w:t>
      </w:r>
      <w:proofErr w:type="gramStart"/>
      <w:r w:rsidRPr="001C19B7">
        <w:rPr>
          <w:rFonts w:ascii="Times New Roman"/>
          <w:sz w:val="24"/>
        </w:rPr>
        <w:t>Korea</w:t>
      </w:r>
      <w:proofErr w:type="gramEnd"/>
      <w:r w:rsidRPr="001C19B7">
        <w:rPr>
          <w:rFonts w:ascii="Times New Roman"/>
          <w:sz w:val="24"/>
        </w:rPr>
        <w:t xml:space="preserve"> and location of Seoul Meteorological Station</w:t>
      </w:r>
      <w:r w:rsidRPr="001C19B7">
        <w:rPr>
          <w:rFonts w:ascii="Times New Roman"/>
          <w:b/>
          <w:bCs/>
          <w:szCs w:val="20"/>
        </w:rPr>
        <w:drawing>
          <wp:anchor distT="0" distB="0" distL="114300" distR="114300" simplePos="0" relativeHeight="251659264" behindDoc="0" locked="0" layoutInCell="1" allowOverlap="1" wp14:anchorId="1850845E" wp14:editId="53510839">
            <wp:simplePos x="0" y="0"/>
            <wp:positionH relativeFrom="column">
              <wp:posOffset>-38100</wp:posOffset>
            </wp:positionH>
            <wp:positionV relativeFrom="paragraph">
              <wp:posOffset>502920</wp:posOffset>
            </wp:positionV>
            <wp:extent cx="5580380" cy="5274310"/>
            <wp:effectExtent l="0" t="0" r="1270" b="2540"/>
            <wp:wrapNone/>
            <wp:docPr id="4" name="그림 3" descr="지도, 스케치, 도표, 텍스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3" descr="지도, 스케치, 도표, 텍스트이(가) 표시된 사진&#10;&#10;자동 생성된 설명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38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15A1">
        <w:rPr>
          <w:rFonts w:ascii="Times New Roman"/>
          <w:sz w:val="24"/>
        </w:rPr>
        <w:t>. The arrow indicates the Meteorologic Station.</w:t>
      </w:r>
      <w:r w:rsidRPr="001C19B7">
        <w:rPr>
          <w:rFonts w:ascii="Times New Roman"/>
          <w:b/>
          <w:bCs/>
          <w:szCs w:val="20"/>
        </w:rPr>
        <w:br w:type="page"/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54"/>
        <w:gridCol w:w="3071"/>
        <w:gridCol w:w="2614"/>
        <w:gridCol w:w="3644"/>
        <w:gridCol w:w="2614"/>
      </w:tblGrid>
      <w:tr w:rsidR="00EE131A" w:rsidRPr="00EE131A" w14:paraId="2CA162E6" w14:textId="77777777" w:rsidTr="00E664FB">
        <w:trPr>
          <w:trHeight w:val="42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7A27" w14:textId="58CD8764" w:rsidR="001C19B7" w:rsidRDefault="001C19B7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</w:pPr>
          </w:p>
          <w:p w14:paraId="528DFFF6" w14:textId="4205D0B7" w:rsidR="00EE131A" w:rsidRPr="00EE131A" w:rsidRDefault="004E0DF8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  <w:t xml:space="preserve">Supplementary Table </w:t>
            </w:r>
            <w:r w:rsidR="001C19B7"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  <w:t>2</w:t>
            </w:r>
            <w:r w:rsidR="00EE131A" w:rsidRPr="00EE131A"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  <w:t>.</w:t>
            </w:r>
            <w:r w:rsidR="00EE131A"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 xml:space="preserve"> Association of temperature indices and precipitation with acute appendicitis in Seoul between 2010 and 2020 estimated using a single-lag time series regression model.</w:t>
            </w:r>
          </w:p>
        </w:tc>
      </w:tr>
      <w:tr w:rsidR="00EE131A" w:rsidRPr="00EE131A" w14:paraId="555BDDC5" w14:textId="77777777" w:rsidTr="00E664F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E5E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07CC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/>
                <w:kern w:val="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0BE2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Outcome</w:t>
            </w:r>
          </w:p>
        </w:tc>
      </w:tr>
      <w:tr w:rsidR="00EE131A" w:rsidRPr="00EE131A" w14:paraId="092DEE71" w14:textId="77777777" w:rsidTr="00E664F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B53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FF95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9D49D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Appendicitis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6584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Complicated appendicitis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67FB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Odds</w:t>
            </w:r>
          </w:p>
        </w:tc>
      </w:tr>
      <w:tr w:rsidR="00EE131A" w:rsidRPr="00EE131A" w14:paraId="5998F3F1" w14:textId="77777777" w:rsidTr="00E664FB">
        <w:trPr>
          <w:trHeight w:val="2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1148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Lag (days)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1E6B9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Independent 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118DA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4937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RR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B0F5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Fold-change</w:t>
            </w:r>
          </w:p>
        </w:tc>
      </w:tr>
      <w:tr w:rsidR="00EE131A" w:rsidRPr="00EE131A" w14:paraId="0F8BDE0D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D3553E" w14:textId="480CB243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0C8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0860B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216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11E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08)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EE131A" w:rsidRPr="00EE131A" w14:paraId="1C402593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D24F2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2D28" w14:textId="378B6EA2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29A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(1.04–1.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06)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C88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DD8B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07)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EE131A" w:rsidRPr="00EE131A" w14:paraId="76FB9318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E2F3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8297" w14:textId="08CEFC92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9BA9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(1.04–1.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06)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F81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(1.02–1.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83F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(1.00–1.06)</w:t>
            </w:r>
          </w:p>
        </w:tc>
      </w:tr>
      <w:tr w:rsidR="00EE131A" w:rsidRPr="00EE131A" w14:paraId="441107E3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6E82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59B8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D599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(1.03–1.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121EB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122C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(0.98–1.05)</w:t>
            </w:r>
          </w:p>
        </w:tc>
      </w:tr>
      <w:tr w:rsidR="00EE131A" w:rsidRPr="00EE131A" w14:paraId="04DF54E7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685B2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5F7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A3C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(1.03–1.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03C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1A8A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(0.98–1.04)</w:t>
            </w:r>
          </w:p>
        </w:tc>
      </w:tr>
      <w:tr w:rsidR="00EE131A" w:rsidRPr="00EE131A" w14:paraId="5075ACA9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C8D3A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385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726B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19E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(0.99–1.02)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CFAB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(0.97–1.04)</w:t>
            </w:r>
          </w:p>
        </w:tc>
      </w:tr>
      <w:tr w:rsidR="00EE131A" w:rsidRPr="00EE131A" w14:paraId="1B53CBA7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6DAB8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B507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8B9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A200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B11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(0.97–1.03)</w:t>
            </w:r>
          </w:p>
        </w:tc>
      </w:tr>
      <w:tr w:rsidR="00EE131A" w:rsidRPr="00EE131A" w14:paraId="4F28E623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8B893E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83F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8A6F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5A399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5FD98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(0.96–1.03)</w:t>
            </w:r>
          </w:p>
        </w:tc>
      </w:tr>
      <w:tr w:rsidR="00EE131A" w:rsidRPr="00EE131A" w14:paraId="388247CC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119B3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5AC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0B2F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02)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DFDA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CBC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06)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EE131A" w:rsidRPr="00EE131A" w14:paraId="76C1AFBC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092C2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C9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888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(1.03–1.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C8F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7E9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06)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EE131A" w:rsidRPr="00EE131A" w14:paraId="4729AEBD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7FBEA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C49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DBA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(1.02–1.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366B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4F0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(1.00–1.06)</w:t>
            </w:r>
          </w:p>
        </w:tc>
      </w:tr>
      <w:tr w:rsidR="00EE131A" w:rsidRPr="00EE131A" w14:paraId="39868ED6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21516B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D37A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D144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(1.02–1.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0B9D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F7691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(0.99–1.05)</w:t>
            </w:r>
          </w:p>
        </w:tc>
      </w:tr>
      <w:tr w:rsidR="00EE131A" w:rsidRPr="00EE131A" w14:paraId="0925E342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22838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BF7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0D0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(1.03–1.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550C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03)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EC1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(0.98–1.04)</w:t>
            </w:r>
          </w:p>
        </w:tc>
      </w:tr>
      <w:tr w:rsidR="00EE131A" w:rsidRPr="00EE131A" w14:paraId="0A3C28CD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C179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1FA0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009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03)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E5C9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(0.99–1.02)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6A9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(0.98–1.03)</w:t>
            </w:r>
          </w:p>
        </w:tc>
      </w:tr>
      <w:tr w:rsidR="00EE131A" w:rsidRPr="00EE131A" w14:paraId="3057A0FA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F5F81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A9BD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3DA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03)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127F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(0.98–1.01)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5826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(0.96–1.02)</w:t>
            </w:r>
          </w:p>
        </w:tc>
      </w:tr>
      <w:tr w:rsidR="00EE131A" w:rsidRPr="00EE131A" w14:paraId="1F9CA73C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C7533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D027E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97378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(0.99–1.00)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A573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0A7A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(0.97–1.02)</w:t>
            </w:r>
          </w:p>
        </w:tc>
      </w:tr>
      <w:tr w:rsidR="00EE131A" w:rsidRPr="00EE131A" w14:paraId="5CE0475F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C85C0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327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E87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C4C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75F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08)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</w:tr>
      <w:tr w:rsidR="00EE131A" w:rsidRPr="00EE131A" w14:paraId="6F754E29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1EE6E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C1CB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38A7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1.06 (1.05–1.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07)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3217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A06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1.05 (1.00–1.07)</w:t>
            </w:r>
          </w:p>
        </w:tc>
      </w:tr>
      <w:tr w:rsidR="00EE131A" w:rsidRPr="00EE131A" w14:paraId="0D806140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446FB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E537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A90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1.06 (1.05–1.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08)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0D2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04)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C58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(0.99–1.05)</w:t>
            </w:r>
          </w:p>
        </w:tc>
      </w:tr>
      <w:tr w:rsidR="00EE131A" w:rsidRPr="00EE131A" w14:paraId="64554DD5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1F973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F9C17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00F4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1.04 (1.03–1.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05)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D70C3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03)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C18E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(0.98–1.05)</w:t>
            </w:r>
          </w:p>
        </w:tc>
      </w:tr>
      <w:tr w:rsidR="00EE131A" w:rsidRPr="00EE131A" w14:paraId="328362D1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97C97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8689E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24A7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03)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B11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(1.00–1.03)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D53C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1.03 (0.97–1.04)</w:t>
            </w:r>
          </w:p>
        </w:tc>
      </w:tr>
      <w:tr w:rsidR="00EE131A" w:rsidRPr="00EE131A" w14:paraId="52FFBF70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72B2E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627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4B7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0.98 (0.97–0.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99)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F051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(0.98–1.02)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728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(0.97–1.04)</w:t>
            </w:r>
          </w:p>
        </w:tc>
      </w:tr>
      <w:tr w:rsidR="00EE131A" w:rsidRPr="00EE131A" w14:paraId="3F67F922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60203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3B2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9C2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0.99 (0.98–1.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00)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A0B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(0.98–1.01)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914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(0.97–1.04)</w:t>
            </w:r>
          </w:p>
        </w:tc>
      </w:tr>
      <w:tr w:rsidR="00EE131A" w:rsidRPr="00EE131A" w14:paraId="79187BBF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CD761B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89AB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50F9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0.96 (0.95–0.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97)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3DFE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(0.98–1.02)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31AF2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1.02 (0.97–1.04)</w:t>
            </w:r>
          </w:p>
        </w:tc>
      </w:tr>
      <w:tr w:rsidR="00EE131A" w:rsidRPr="00EE131A" w14:paraId="15AE4692" w14:textId="77777777" w:rsidTr="00E664FB">
        <w:trPr>
          <w:trHeight w:val="348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B504AC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12F2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A40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01)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C23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(1.00–1.00)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512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(0.99–1.00)</w:t>
            </w:r>
          </w:p>
        </w:tc>
      </w:tr>
      <w:tr w:rsidR="00EE131A" w:rsidRPr="00EE131A" w14:paraId="51DC00FE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D61D1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C5B8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Tmax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D1B3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0.98 (0.98–0.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98)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1A02A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(1.00–1.00)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2075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(1.00–1.01)</w:t>
            </w:r>
          </w:p>
        </w:tc>
      </w:tr>
      <w:tr w:rsidR="00EE131A" w:rsidRPr="00EE131A" w14:paraId="5148AB11" w14:textId="77777777" w:rsidTr="00E664FB">
        <w:trPr>
          <w:trHeight w:val="34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EFDF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1E9F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Tmin (10°C)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63A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(1.00–1.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00)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8A4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(1.00–1.00)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F35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(0.99–1.01)</w:t>
            </w:r>
          </w:p>
        </w:tc>
      </w:tr>
      <w:tr w:rsidR="00EE131A" w:rsidRPr="00EE131A" w14:paraId="212F2E02" w14:textId="77777777" w:rsidTr="00E664FB">
        <w:trPr>
          <w:trHeight w:val="276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784F0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3DC4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Precipitation (mm)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873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1.01 (1.01–1.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01)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08459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00)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2157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1.00 (0.99–1.00)</w:t>
            </w:r>
          </w:p>
        </w:tc>
      </w:tr>
      <w:tr w:rsidR="00EE131A" w:rsidRPr="00EE131A" w14:paraId="2A70D48C" w14:textId="77777777" w:rsidTr="00E664FB">
        <w:trPr>
          <w:trHeight w:val="312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D526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Tavr (10°C): daily average temperature; Tmax (10°C): daily highest temperature; Tmin (10°C): daily lowest temperature.</w:t>
            </w:r>
          </w:p>
          <w:p w14:paraId="1671E527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 xml:space="preserve">The odds </w:t>
            </w:r>
            <w:proofErr w:type="gramStart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is</w:t>
            </w:r>
            <w:proofErr w:type="gramEnd"/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 xml:space="preserve"> ratio of not complicated appendicitis to complicated appendicitis.</w:t>
            </w:r>
          </w:p>
        </w:tc>
      </w:tr>
      <w:tr w:rsidR="00EE131A" w:rsidRPr="00EE131A" w14:paraId="46D724EA" w14:textId="77777777" w:rsidTr="00E664FB">
        <w:trPr>
          <w:trHeight w:val="276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E5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  <w:vertAlign w:val="superscript"/>
              </w:rPr>
              <w:t>*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Statistically significant (</w:t>
            </w:r>
            <w:r w:rsidRPr="00EE131A">
              <w:rPr>
                <w:rFonts w:ascii="Times New Roman" w:eastAsia="맑은 고딕"/>
                <w:i/>
                <w:iCs/>
                <w:color w:val="000000"/>
                <w:kern w:val="0"/>
                <w:sz w:val="22"/>
              </w:rPr>
              <w:t>p</w:t>
            </w: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 xml:space="preserve"> &lt; 0.05).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6E8C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C382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131D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Times New Roman"/>
                <w:kern w:val="0"/>
                <w:szCs w:val="20"/>
              </w:rPr>
            </w:pPr>
          </w:p>
        </w:tc>
      </w:tr>
      <w:tr w:rsidR="00EE131A" w:rsidRPr="00EE131A" w14:paraId="676F0C69" w14:textId="77777777" w:rsidTr="00E664FB">
        <w:trPr>
          <w:trHeight w:val="276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F5A1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The risk ratio (RR) values for daily appendicitis and complicated appendicitis counts were calculated based on generalized linear regression with the negative binomial link function. The fold-change value of odds was calculated using the gamma link function.</w:t>
            </w:r>
          </w:p>
        </w:tc>
      </w:tr>
      <w:tr w:rsidR="00EE131A" w:rsidRPr="00EE131A" w14:paraId="59E734E6" w14:textId="77777777" w:rsidTr="00E664FB">
        <w:trPr>
          <w:trHeight w:val="276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F9B4" w14:textId="77777777" w:rsidR="00EE131A" w:rsidRPr="00EE131A" w:rsidRDefault="00EE131A" w:rsidP="00E664FB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 w:val="22"/>
              </w:rPr>
            </w:pPr>
            <w:r w:rsidRPr="00EE131A">
              <w:rPr>
                <w:rFonts w:ascii="Times New Roman" w:eastAsia="맑은 고딕"/>
                <w:color w:val="000000"/>
                <w:kern w:val="0"/>
                <w:sz w:val="22"/>
              </w:rPr>
              <w:t>The separated time series regression model was generated for each lag and independent variable, adjusting for time as the natural spline term. Adjustments were also made for a holiday, the day before and after the holiday, and the day of week.</w:t>
            </w:r>
          </w:p>
        </w:tc>
      </w:tr>
    </w:tbl>
    <w:p w14:paraId="15E53279" w14:textId="77777777" w:rsidR="00EE131A" w:rsidRPr="00EE131A" w:rsidRDefault="00EE131A" w:rsidP="00EE131A">
      <w:pPr>
        <w:widowControl/>
        <w:wordWrap/>
        <w:autoSpaceDE/>
        <w:autoSpaceDN/>
        <w:rPr>
          <w:rFonts w:ascii="Times New Roman"/>
        </w:rPr>
      </w:pPr>
    </w:p>
    <w:p w14:paraId="5DD65E28" w14:textId="77777777" w:rsidR="00EE131A" w:rsidRPr="00EE131A" w:rsidRDefault="00EE131A" w:rsidP="00EE131A">
      <w:pPr>
        <w:rPr>
          <w:rFonts w:ascii="Times New Roman"/>
        </w:rPr>
        <w:sectPr w:rsidR="00EE131A" w:rsidRPr="00EE131A" w:rsidSect="00C67810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5F2BBCE" w14:textId="4697B56F" w:rsidR="00EE131A" w:rsidRPr="00EE131A" w:rsidRDefault="0040332F" w:rsidP="00EE131A">
      <w:pPr>
        <w:widowControl/>
        <w:wordWrap/>
        <w:autoSpaceDE/>
        <w:autoSpaceDN/>
        <w:jc w:val="left"/>
        <w:rPr>
          <w:rFonts w:ascii="Times New Roman"/>
        </w:rPr>
      </w:pPr>
      <w:r w:rsidRPr="0040332F">
        <w:rPr>
          <w:rFonts w:ascii="Times New Roman"/>
          <w:b/>
          <w:bCs/>
        </w:rPr>
        <w:lastRenderedPageBreak/>
        <w:t xml:space="preserve">Supplementary Material </w:t>
      </w:r>
      <w:r w:rsidR="001C19B7">
        <w:rPr>
          <w:rFonts w:ascii="Times New Roman"/>
          <w:b/>
          <w:bCs/>
        </w:rPr>
        <w:t>3</w:t>
      </w:r>
      <w:r w:rsidRPr="0040332F">
        <w:rPr>
          <w:rFonts w:ascii="Times New Roman"/>
          <w:b/>
          <w:bCs/>
        </w:rPr>
        <w:t>.</w:t>
      </w:r>
      <w:r>
        <w:rPr>
          <w:rFonts w:ascii="Times New Roman"/>
        </w:rPr>
        <w:t xml:space="preserve"> </w:t>
      </w:r>
      <w:r w:rsidR="00EE131A" w:rsidRPr="00EE131A">
        <w:rPr>
          <w:rFonts w:ascii="Times New Roman"/>
        </w:rPr>
        <w:t>Graph illustrating the relationship between acute appendicitis and various temperature indicators and precipitation.</w:t>
      </w:r>
    </w:p>
    <w:p w14:paraId="0C1B9F10" w14:textId="77777777" w:rsidR="00EE131A" w:rsidRPr="00EE131A" w:rsidRDefault="00EE131A" w:rsidP="00EE131A">
      <w:pPr>
        <w:widowControl/>
        <w:wordWrap/>
        <w:autoSpaceDE/>
        <w:autoSpaceDN/>
        <w:jc w:val="left"/>
        <w:rPr>
          <w:rFonts w:ascii="Times New Roman"/>
        </w:rPr>
      </w:pPr>
    </w:p>
    <w:p w14:paraId="0205A2AA" w14:textId="77777777" w:rsidR="00EE131A" w:rsidRPr="00EE131A" w:rsidRDefault="00EE131A" w:rsidP="00EE131A">
      <w:pPr>
        <w:widowControl/>
        <w:wordWrap/>
        <w:autoSpaceDE/>
        <w:autoSpaceDN/>
        <w:jc w:val="left"/>
        <w:rPr>
          <w:rFonts w:ascii="Times New Roman"/>
        </w:rPr>
      </w:pPr>
    </w:p>
    <w:p w14:paraId="129E00B6" w14:textId="03E70917" w:rsidR="00EE131A" w:rsidRPr="00EE131A" w:rsidRDefault="00EE131A">
      <w:pPr>
        <w:widowControl/>
        <w:wordWrap/>
        <w:autoSpaceDE/>
        <w:autoSpaceDN/>
        <w:jc w:val="left"/>
        <w:rPr>
          <w:rFonts w:ascii="Times New Roman"/>
        </w:rPr>
      </w:pPr>
    </w:p>
    <w:p w14:paraId="03F8260E" w14:textId="45C95E24" w:rsidR="00790353" w:rsidRPr="00EE131A" w:rsidRDefault="00EE131A">
      <w:pPr>
        <w:rPr>
          <w:rFonts w:ascii="Times New Roman"/>
        </w:rPr>
      </w:pPr>
      <w:r>
        <w:rPr>
          <w:rFonts w:ascii="Times New Roman"/>
        </w:rPr>
        <w:t>Total a</w:t>
      </w:r>
      <w:r w:rsidR="00C61994" w:rsidRPr="00EE131A">
        <w:rPr>
          <w:rFonts w:ascii="Times New Roman"/>
        </w:rPr>
        <w:t>cute a</w:t>
      </w:r>
      <w:r w:rsidR="00F56B8A" w:rsidRPr="00EE131A">
        <w:rPr>
          <w:rFonts w:ascii="Times New Roman"/>
        </w:rPr>
        <w:t>ppendicitis and Maximum daily temperature and precipitation</w:t>
      </w:r>
    </w:p>
    <w:p w14:paraId="61FB5A2A" w14:textId="77777777" w:rsidR="00F56B8A" w:rsidRPr="00EE131A" w:rsidRDefault="00F56B8A">
      <w:pPr>
        <w:rPr>
          <w:rFonts w:ascii="Times New Roman"/>
        </w:rPr>
      </w:pPr>
    </w:p>
    <w:p w14:paraId="6E9C4842" w14:textId="77777777" w:rsidR="00F56B8A" w:rsidRPr="00EE131A" w:rsidRDefault="00F56B8A">
      <w:pPr>
        <w:rPr>
          <w:rFonts w:ascii="Times New Roman"/>
        </w:rPr>
      </w:pPr>
    </w:p>
    <w:p w14:paraId="4A9A83A4" w14:textId="4600B739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2FB3B63E" wp14:editId="1EA8EECF">
            <wp:extent cx="5722620" cy="5722620"/>
            <wp:effectExtent l="0" t="0" r="0" b="0"/>
            <wp:docPr id="290051313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48161ED5" wp14:editId="482DC344">
            <wp:extent cx="5722620" cy="5722620"/>
            <wp:effectExtent l="0" t="0" r="0" b="0"/>
            <wp:docPr id="1843913841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94209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3DDABC30" w14:textId="67F5BC88" w:rsidR="00F56B8A" w:rsidRPr="00EE131A" w:rsidRDefault="00C61994">
      <w:pPr>
        <w:rPr>
          <w:rFonts w:ascii="Times New Roman"/>
        </w:rPr>
      </w:pPr>
      <w:r w:rsidRPr="00EE131A">
        <w:rPr>
          <w:rFonts w:ascii="Times New Roman"/>
        </w:rPr>
        <w:lastRenderedPageBreak/>
        <w:t>Complicated</w:t>
      </w:r>
      <w:r w:rsidR="00F56B8A" w:rsidRPr="00EE131A">
        <w:rPr>
          <w:rFonts w:ascii="Times New Roman"/>
        </w:rPr>
        <w:t xml:space="preserve"> appendicitis and </w:t>
      </w:r>
      <w:r w:rsidRPr="00EE131A">
        <w:rPr>
          <w:rFonts w:ascii="Times New Roman"/>
        </w:rPr>
        <w:t>Minimum</w:t>
      </w:r>
      <w:r w:rsidR="00F56B8A" w:rsidRPr="00EE131A">
        <w:rPr>
          <w:rFonts w:ascii="Times New Roman"/>
        </w:rPr>
        <w:t xml:space="preserve"> daily temperature and precipitation</w:t>
      </w:r>
    </w:p>
    <w:p w14:paraId="2513936A" w14:textId="77777777" w:rsidR="00F56B8A" w:rsidRPr="00EE131A" w:rsidRDefault="00F56B8A">
      <w:pPr>
        <w:rPr>
          <w:rFonts w:ascii="Times New Roman"/>
        </w:rPr>
      </w:pPr>
    </w:p>
    <w:p w14:paraId="70CE9340" w14:textId="2C6CC7AC" w:rsidR="00F56B8A" w:rsidRPr="00EE131A" w:rsidRDefault="00C61994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389B4547" wp14:editId="3B04C260">
            <wp:extent cx="5722620" cy="5722620"/>
            <wp:effectExtent l="0" t="0" r="0" b="0"/>
            <wp:docPr id="1914072047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4A23E" w14:textId="77777777" w:rsidR="00F56B8A" w:rsidRPr="00EE131A" w:rsidRDefault="00F56B8A">
      <w:pPr>
        <w:rPr>
          <w:rFonts w:ascii="Times New Roman"/>
        </w:rPr>
      </w:pPr>
    </w:p>
    <w:p w14:paraId="479C7E7E" w14:textId="77777777" w:rsidR="00F56B8A" w:rsidRPr="00EE131A" w:rsidRDefault="00F56B8A">
      <w:pPr>
        <w:rPr>
          <w:rFonts w:ascii="Times New Roman"/>
        </w:rPr>
      </w:pPr>
    </w:p>
    <w:p w14:paraId="71F302F4" w14:textId="22FBDB98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lastRenderedPageBreak/>
        <w:drawing>
          <wp:inline distT="0" distB="0" distL="0" distR="0" wp14:anchorId="7B9E95D7" wp14:editId="33242904">
            <wp:extent cx="5722620" cy="5722620"/>
            <wp:effectExtent l="0" t="0" r="0" b="0"/>
            <wp:docPr id="506007964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DE8F6" w14:textId="77777777" w:rsidR="00F56B8A" w:rsidRPr="00EE131A" w:rsidRDefault="00F56B8A">
      <w:pPr>
        <w:rPr>
          <w:rFonts w:ascii="Times New Roman"/>
        </w:rPr>
      </w:pPr>
    </w:p>
    <w:p w14:paraId="5C9F8F28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53C207BD" w14:textId="608402A7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 xml:space="preserve">Minimum daily temperature, </w:t>
      </w:r>
      <w:proofErr w:type="gramStart"/>
      <w:r w:rsidRPr="00EE131A">
        <w:rPr>
          <w:rFonts w:ascii="Times New Roman"/>
        </w:rPr>
        <w:t>precipitation</w:t>
      </w:r>
      <w:proofErr w:type="gramEnd"/>
      <w:r w:rsidRPr="00EE131A">
        <w:rPr>
          <w:rFonts w:ascii="Times New Roman"/>
        </w:rPr>
        <w:t xml:space="preserve"> and </w:t>
      </w:r>
      <w:r w:rsidR="00EE131A">
        <w:rPr>
          <w:rFonts w:ascii="Times New Roman"/>
        </w:rPr>
        <w:t xml:space="preserve">total </w:t>
      </w:r>
      <w:r w:rsidRPr="00EE131A">
        <w:rPr>
          <w:rFonts w:ascii="Times New Roman"/>
        </w:rPr>
        <w:t>appendicitis</w:t>
      </w:r>
    </w:p>
    <w:p w14:paraId="524C8AA6" w14:textId="77777777" w:rsidR="00F56B8A" w:rsidRPr="00EE131A" w:rsidRDefault="00F56B8A">
      <w:pPr>
        <w:rPr>
          <w:rFonts w:ascii="Times New Roman"/>
        </w:rPr>
      </w:pPr>
    </w:p>
    <w:p w14:paraId="29687194" w14:textId="5C376A45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4BDBF072" wp14:editId="6984FAB1">
            <wp:extent cx="5722620" cy="5722620"/>
            <wp:effectExtent l="0" t="0" r="0" b="0"/>
            <wp:docPr id="267495006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3B9B6A8D" wp14:editId="0041707C">
            <wp:extent cx="5722620" cy="5722620"/>
            <wp:effectExtent l="0" t="0" r="0" b="0"/>
            <wp:docPr id="1023435083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D3EF9" w14:textId="77777777" w:rsidR="00F56B8A" w:rsidRPr="00EE131A" w:rsidRDefault="00F56B8A">
      <w:pPr>
        <w:rPr>
          <w:rFonts w:ascii="Times New Roman"/>
        </w:rPr>
      </w:pPr>
    </w:p>
    <w:p w14:paraId="09D944F1" w14:textId="77777777" w:rsidR="00F56B8A" w:rsidRPr="00EE131A" w:rsidRDefault="00F56B8A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48F5DDD6" w14:textId="2B9AA5A7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 xml:space="preserve">Minimum daily temperature, </w:t>
      </w:r>
      <w:proofErr w:type="gramStart"/>
      <w:r w:rsidRPr="00EE131A">
        <w:rPr>
          <w:rFonts w:ascii="Times New Roman"/>
        </w:rPr>
        <w:t>precipitation</w:t>
      </w:r>
      <w:proofErr w:type="gramEnd"/>
      <w:r w:rsidRPr="00EE131A">
        <w:rPr>
          <w:rFonts w:ascii="Times New Roman"/>
        </w:rPr>
        <w:t xml:space="preserve"> and </w:t>
      </w:r>
      <w:r w:rsidR="00C61994" w:rsidRPr="00EE131A">
        <w:rPr>
          <w:rFonts w:ascii="Times New Roman"/>
        </w:rPr>
        <w:t>complicated</w:t>
      </w:r>
      <w:r w:rsidRPr="00EE131A">
        <w:rPr>
          <w:rFonts w:ascii="Times New Roman"/>
        </w:rPr>
        <w:t xml:space="preserve"> appendicitis</w:t>
      </w:r>
    </w:p>
    <w:p w14:paraId="1B2F7CFC" w14:textId="77777777" w:rsidR="00F56B8A" w:rsidRPr="00EE131A" w:rsidRDefault="00F56B8A">
      <w:pPr>
        <w:rPr>
          <w:rFonts w:ascii="Times New Roman"/>
        </w:rPr>
      </w:pPr>
    </w:p>
    <w:p w14:paraId="63FB5932" w14:textId="195668B6" w:rsidR="00F56B8A" w:rsidRPr="00EE131A" w:rsidRDefault="00C61994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7F8B840D" wp14:editId="2AC0A19D">
            <wp:extent cx="5722620" cy="5722620"/>
            <wp:effectExtent l="0" t="0" r="0" b="0"/>
            <wp:docPr id="1618466727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B8A" w:rsidRPr="00EE131A">
        <w:rPr>
          <w:rFonts w:ascii="Times New Roman"/>
          <w:noProof/>
        </w:rPr>
        <w:lastRenderedPageBreak/>
        <w:drawing>
          <wp:inline distT="0" distB="0" distL="0" distR="0" wp14:anchorId="76134F1F" wp14:editId="3A6CCB16">
            <wp:extent cx="5722620" cy="5722620"/>
            <wp:effectExtent l="0" t="0" r="0" b="0"/>
            <wp:docPr id="338384922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6F912" w14:textId="77777777" w:rsidR="00F56B8A" w:rsidRPr="00EE131A" w:rsidRDefault="00F56B8A">
      <w:pPr>
        <w:rPr>
          <w:rFonts w:ascii="Times New Roman"/>
        </w:rPr>
      </w:pPr>
    </w:p>
    <w:p w14:paraId="132E6602" w14:textId="4DCCDAE0" w:rsidR="00F56B8A" w:rsidRPr="00EE131A" w:rsidRDefault="00F56B8A">
      <w:pPr>
        <w:rPr>
          <w:rFonts w:ascii="Times New Roman"/>
        </w:rPr>
      </w:pPr>
    </w:p>
    <w:p w14:paraId="38AA6B36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5632E8F2" w14:textId="405E22FF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 xml:space="preserve">Daily average temperature, precipitation and </w:t>
      </w:r>
      <w:r w:rsidR="00EE131A">
        <w:rPr>
          <w:rFonts w:ascii="Times New Roman"/>
        </w:rPr>
        <w:t xml:space="preserve">total acute </w:t>
      </w:r>
      <w:r w:rsidRPr="00EE131A">
        <w:rPr>
          <w:rFonts w:ascii="Times New Roman"/>
        </w:rPr>
        <w:t xml:space="preserve">appendicitis among </w:t>
      </w:r>
      <w:proofErr w:type="gramStart"/>
      <w:r w:rsidRPr="00EE131A">
        <w:rPr>
          <w:rFonts w:ascii="Times New Roman"/>
        </w:rPr>
        <w:t>male</w:t>
      </w:r>
      <w:proofErr w:type="gramEnd"/>
    </w:p>
    <w:p w14:paraId="5870F0AF" w14:textId="77777777" w:rsidR="00F56B8A" w:rsidRPr="00EE131A" w:rsidRDefault="00F56B8A">
      <w:pPr>
        <w:rPr>
          <w:rFonts w:ascii="Times New Roman"/>
        </w:rPr>
      </w:pPr>
    </w:p>
    <w:p w14:paraId="2772E5E1" w14:textId="4257F295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55502F14" wp14:editId="1A41EEA0">
            <wp:extent cx="5722620" cy="5722620"/>
            <wp:effectExtent l="0" t="0" r="0" b="0"/>
            <wp:docPr id="92374152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11C7EF2B" wp14:editId="46EA0155">
            <wp:extent cx="5722620" cy="5722620"/>
            <wp:effectExtent l="0" t="0" r="0" b="0"/>
            <wp:docPr id="892442143" name="그림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DCF36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43D9C5B2" w14:textId="217045E1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 xml:space="preserve">Daily average temperature, precipitation and </w:t>
      </w:r>
      <w:r w:rsidR="00EE131A">
        <w:rPr>
          <w:rFonts w:ascii="Times New Roman"/>
        </w:rPr>
        <w:t xml:space="preserve">total acute </w:t>
      </w:r>
      <w:r w:rsidRPr="00EE131A">
        <w:rPr>
          <w:rFonts w:ascii="Times New Roman"/>
        </w:rPr>
        <w:t xml:space="preserve">appendicitis among </w:t>
      </w:r>
      <w:proofErr w:type="gramStart"/>
      <w:r w:rsidRPr="00EE131A">
        <w:rPr>
          <w:rFonts w:ascii="Times New Roman"/>
        </w:rPr>
        <w:t>female</w:t>
      </w:r>
      <w:proofErr w:type="gramEnd"/>
    </w:p>
    <w:p w14:paraId="569B45F2" w14:textId="77777777" w:rsidR="00F56B8A" w:rsidRPr="00EE131A" w:rsidRDefault="00F56B8A">
      <w:pPr>
        <w:rPr>
          <w:rFonts w:ascii="Times New Roman"/>
        </w:rPr>
      </w:pPr>
    </w:p>
    <w:p w14:paraId="6282BB49" w14:textId="00AEA49F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1F64E023" wp14:editId="740A36EC">
            <wp:extent cx="5722620" cy="5722620"/>
            <wp:effectExtent l="0" t="0" r="0" b="0"/>
            <wp:docPr id="1605078116" name="그림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10B12555" wp14:editId="32D36D05">
            <wp:extent cx="5722620" cy="5722620"/>
            <wp:effectExtent l="0" t="0" r="0" b="0"/>
            <wp:docPr id="70764840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F14AB" w14:textId="77777777" w:rsidR="00F56B8A" w:rsidRPr="00EE131A" w:rsidRDefault="00F56B8A">
      <w:pPr>
        <w:rPr>
          <w:rFonts w:ascii="Times New Roman"/>
        </w:rPr>
      </w:pPr>
    </w:p>
    <w:p w14:paraId="31F6998D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6128CBF7" w14:textId="6BB609FC" w:rsidR="00F56B8A" w:rsidRPr="00EE131A" w:rsidRDefault="00F56B8A" w:rsidP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 xml:space="preserve">Daily average temperature, precipitation and </w:t>
      </w:r>
      <w:r w:rsidR="00EE131A">
        <w:rPr>
          <w:rFonts w:ascii="Times New Roman"/>
        </w:rPr>
        <w:t xml:space="preserve">total acute </w:t>
      </w:r>
      <w:r w:rsidRPr="00EE131A">
        <w:rPr>
          <w:rFonts w:ascii="Times New Roman"/>
        </w:rPr>
        <w:t xml:space="preserve">appendicitis among less than </w:t>
      </w:r>
      <w:proofErr w:type="gramStart"/>
      <w:r w:rsidRPr="00EE131A">
        <w:rPr>
          <w:rFonts w:ascii="Times New Roman"/>
        </w:rPr>
        <w:t>20 year</w:t>
      </w:r>
      <w:r w:rsidR="00261085" w:rsidRPr="00EE131A">
        <w:rPr>
          <w:rFonts w:ascii="Times New Roman"/>
        </w:rPr>
        <w:t>-</w:t>
      </w:r>
      <w:r w:rsidRPr="00EE131A">
        <w:rPr>
          <w:rFonts w:ascii="Times New Roman"/>
        </w:rPr>
        <w:t>old</w:t>
      </w:r>
      <w:proofErr w:type="gramEnd"/>
      <w:r w:rsidRPr="00EE131A">
        <w:rPr>
          <w:rFonts w:ascii="Times New Roman"/>
        </w:rPr>
        <w:t xml:space="preserve"> population</w:t>
      </w:r>
      <w:r w:rsidRPr="00EE131A">
        <w:rPr>
          <w:rFonts w:ascii="Times New Roman"/>
          <w:noProof/>
        </w:rPr>
        <w:drawing>
          <wp:inline distT="0" distB="0" distL="0" distR="0" wp14:anchorId="0CB4F049" wp14:editId="40B9CBFD">
            <wp:extent cx="5722620" cy="5722620"/>
            <wp:effectExtent l="0" t="0" r="0" b="0"/>
            <wp:docPr id="189119296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077498FB" wp14:editId="6F8E4A00">
            <wp:extent cx="5722620" cy="5722620"/>
            <wp:effectExtent l="0" t="0" r="0" b="0"/>
            <wp:docPr id="191489052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E2E48" w14:textId="77777777" w:rsidR="00C61994" w:rsidRPr="00EE131A" w:rsidRDefault="00C61994">
      <w:pPr>
        <w:widowControl/>
        <w:wordWrap/>
        <w:autoSpaceDE/>
        <w:autoSpaceDN/>
        <w:jc w:val="left"/>
        <w:rPr>
          <w:rFonts w:ascii="Times New Roman"/>
        </w:rPr>
      </w:pPr>
      <w:r w:rsidRPr="00EE131A">
        <w:rPr>
          <w:rFonts w:ascii="Times New Roman"/>
        </w:rPr>
        <w:br w:type="page"/>
      </w:r>
    </w:p>
    <w:p w14:paraId="05B3662D" w14:textId="0E67AFFE" w:rsidR="00F56B8A" w:rsidRPr="00EE131A" w:rsidRDefault="00F56B8A" w:rsidP="00F56B8A">
      <w:pPr>
        <w:rPr>
          <w:rFonts w:ascii="Times New Roman"/>
        </w:rPr>
      </w:pPr>
      <w:r w:rsidRPr="00EE131A">
        <w:rPr>
          <w:rFonts w:ascii="Times New Roman"/>
        </w:rPr>
        <w:lastRenderedPageBreak/>
        <w:t>Daily average temperature, precipitation and</w:t>
      </w:r>
      <w:r w:rsidR="00EE131A">
        <w:rPr>
          <w:rFonts w:ascii="Times New Roman"/>
        </w:rPr>
        <w:t xml:space="preserve"> total acute</w:t>
      </w:r>
      <w:r w:rsidRPr="00EE131A">
        <w:rPr>
          <w:rFonts w:ascii="Times New Roman"/>
        </w:rPr>
        <w:t xml:space="preserve"> appendicitis among </w:t>
      </w:r>
      <w:r w:rsidR="00261085" w:rsidRPr="00EE131A">
        <w:rPr>
          <w:rFonts w:ascii="Times New Roman"/>
        </w:rPr>
        <w:t>≥</w:t>
      </w:r>
      <w:proofErr w:type="gramStart"/>
      <w:r w:rsidRPr="00EE131A">
        <w:rPr>
          <w:rFonts w:ascii="Times New Roman"/>
        </w:rPr>
        <w:t>20 year</w:t>
      </w:r>
      <w:r w:rsidR="00261085" w:rsidRPr="00EE131A">
        <w:rPr>
          <w:rFonts w:ascii="Times New Roman"/>
        </w:rPr>
        <w:t>-</w:t>
      </w:r>
      <w:r w:rsidRPr="00EE131A">
        <w:rPr>
          <w:rFonts w:ascii="Times New Roman"/>
        </w:rPr>
        <w:t>old</w:t>
      </w:r>
      <w:proofErr w:type="gramEnd"/>
      <w:r w:rsidRPr="00EE131A">
        <w:rPr>
          <w:rFonts w:ascii="Times New Roman"/>
        </w:rPr>
        <w:t xml:space="preserve"> population</w:t>
      </w:r>
    </w:p>
    <w:p w14:paraId="2B5D615A" w14:textId="02657D4F" w:rsidR="00F56B8A" w:rsidRPr="00EE131A" w:rsidRDefault="00F56B8A">
      <w:pPr>
        <w:rPr>
          <w:rFonts w:ascii="Times New Roman"/>
        </w:rPr>
      </w:pPr>
      <w:r w:rsidRPr="00EE131A">
        <w:rPr>
          <w:rFonts w:ascii="Times New Roman"/>
          <w:noProof/>
        </w:rPr>
        <w:drawing>
          <wp:inline distT="0" distB="0" distL="0" distR="0" wp14:anchorId="18DF6D3D" wp14:editId="2B01650C">
            <wp:extent cx="5722620" cy="5722620"/>
            <wp:effectExtent l="0" t="0" r="0" b="0"/>
            <wp:docPr id="1908959130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31A">
        <w:rPr>
          <w:rFonts w:ascii="Times New Roman"/>
          <w:noProof/>
        </w:rPr>
        <w:lastRenderedPageBreak/>
        <w:drawing>
          <wp:inline distT="0" distB="0" distL="0" distR="0" wp14:anchorId="7F5D8E9E" wp14:editId="0A84FD98">
            <wp:extent cx="5722620" cy="5722620"/>
            <wp:effectExtent l="0" t="0" r="0" b="0"/>
            <wp:docPr id="1147898667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B8A" w:rsidRPr="00EE131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354AD" w14:textId="77777777" w:rsidR="00C67810" w:rsidRDefault="00C67810" w:rsidP="00C61994">
      <w:r>
        <w:separator/>
      </w:r>
    </w:p>
  </w:endnote>
  <w:endnote w:type="continuationSeparator" w:id="0">
    <w:p w14:paraId="18E04334" w14:textId="77777777" w:rsidR="00C67810" w:rsidRDefault="00C67810" w:rsidP="00C61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58F54" w14:textId="77777777" w:rsidR="00C67810" w:rsidRDefault="00C67810" w:rsidP="00C61994">
      <w:r>
        <w:separator/>
      </w:r>
    </w:p>
  </w:footnote>
  <w:footnote w:type="continuationSeparator" w:id="0">
    <w:p w14:paraId="5F0AB884" w14:textId="77777777" w:rsidR="00C67810" w:rsidRDefault="00C67810" w:rsidP="00C61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B54"/>
    <w:rsid w:val="00125A8C"/>
    <w:rsid w:val="001342D8"/>
    <w:rsid w:val="00146839"/>
    <w:rsid w:val="00150746"/>
    <w:rsid w:val="001C19B7"/>
    <w:rsid w:val="00261085"/>
    <w:rsid w:val="00291D58"/>
    <w:rsid w:val="0034700B"/>
    <w:rsid w:val="0040332F"/>
    <w:rsid w:val="004E0DF8"/>
    <w:rsid w:val="005B6F66"/>
    <w:rsid w:val="007329C6"/>
    <w:rsid w:val="00790353"/>
    <w:rsid w:val="007927DE"/>
    <w:rsid w:val="00A715A1"/>
    <w:rsid w:val="00C61994"/>
    <w:rsid w:val="00C67810"/>
    <w:rsid w:val="00CF121F"/>
    <w:rsid w:val="00D74B54"/>
    <w:rsid w:val="00EE131A"/>
    <w:rsid w:val="00EE659D"/>
    <w:rsid w:val="00F5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3D2B6"/>
  <w15:chartTrackingRefBased/>
  <w15:docId w15:val="{574CA2B8-9A99-406E-A0FF-2E210754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kern w:val="2"/>
        <w:lang w:val="en-US" w:eastAsia="ko-K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B8A"/>
    <w:pPr>
      <w:widowControl w:val="0"/>
      <w:wordWrap w:val="0"/>
      <w:autoSpaceDE w:val="0"/>
      <w:autoSpaceDN w:val="0"/>
      <w:jc w:val="both"/>
    </w:pPr>
    <w:rPr>
      <w:rFonts w:ascii="바탕" w:eastAsia="바탕" w:hAnsi="Times New Roman"/>
      <w:szCs w:val="24"/>
    </w:rPr>
  </w:style>
  <w:style w:type="paragraph" w:styleId="3">
    <w:name w:val="heading 3"/>
    <w:basedOn w:val="a"/>
    <w:link w:val="3Char"/>
    <w:uiPriority w:val="9"/>
    <w:qFormat/>
    <w:rsid w:val="00146839"/>
    <w:pPr>
      <w:widowControl/>
      <w:wordWrap/>
      <w:autoSpaceDE/>
      <w:autoSpaceDN/>
      <w:spacing w:before="100" w:beforeAutospacing="1" w:after="100" w:afterAutospacing="1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제목 3 Char"/>
    <w:basedOn w:val="a0"/>
    <w:link w:val="3"/>
    <w:uiPriority w:val="9"/>
    <w:rsid w:val="00146839"/>
    <w:rPr>
      <w:rFonts w:ascii="굴림" w:eastAsia="굴림" w:hAnsi="굴림" w:cs="굴림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146839"/>
    <w:pPr>
      <w:spacing w:after="160" w:line="480" w:lineRule="auto"/>
      <w:ind w:leftChars="400" w:left="800"/>
    </w:pPr>
    <w:rPr>
      <w:rFonts w:ascii="맑은 고딕" w:eastAsia="맑은 고딕" w:hAnsi="맑은 고딕"/>
      <w:szCs w:val="22"/>
    </w:rPr>
  </w:style>
  <w:style w:type="paragraph" w:styleId="a4">
    <w:name w:val="header"/>
    <w:basedOn w:val="a"/>
    <w:link w:val="Char"/>
    <w:uiPriority w:val="99"/>
    <w:unhideWhenUsed/>
    <w:rsid w:val="00C6199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61994"/>
    <w:rPr>
      <w:rFonts w:ascii="바탕" w:eastAsia="바탕" w:hAnsi="Times New Roman"/>
      <w:szCs w:val="24"/>
    </w:rPr>
  </w:style>
  <w:style w:type="paragraph" w:styleId="a5">
    <w:name w:val="footer"/>
    <w:basedOn w:val="a"/>
    <w:link w:val="Char0"/>
    <w:uiPriority w:val="99"/>
    <w:unhideWhenUsed/>
    <w:rsid w:val="00C6199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61994"/>
    <w:rPr>
      <w:rFonts w:ascii="바탕" w:eastAsia="바탕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5840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187521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319432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8959643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12175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0853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0724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54653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55443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866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97031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415010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6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19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BAEKKIOOK</dc:creator>
  <cp:keywords/>
  <dc:description/>
  <cp:lastModifiedBy>BAEKKIOOK</cp:lastModifiedBy>
  <cp:revision>9</cp:revision>
  <dcterms:created xsi:type="dcterms:W3CDTF">2023-09-05T00:21:00Z</dcterms:created>
  <dcterms:modified xsi:type="dcterms:W3CDTF">2024-01-11T00:20:00Z</dcterms:modified>
</cp:coreProperties>
</file>