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9D824" w14:textId="4BF28DA8" w:rsidR="00226F86" w:rsidRPr="00320B20" w:rsidRDefault="00226F86" w:rsidP="00320B20">
      <w:pPr>
        <w:spacing w:line="360" w:lineRule="auto"/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</w:pPr>
      <w:r w:rsidRPr="00320B20"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  <w:t xml:space="preserve">Supplementary Table 1. List of key resources </w:t>
      </w:r>
      <w:r w:rsidRPr="00320B20">
        <w:rPr>
          <w:rFonts w:cs="Times New Roman"/>
          <w:b/>
          <w:bCs/>
          <w:sz w:val="24"/>
          <w:szCs w:val="24"/>
          <w:u w:color="000000"/>
          <w:bdr w:val="nil"/>
        </w:rPr>
        <w:t xml:space="preserve">used </w:t>
      </w:r>
      <w:r w:rsidR="006B033B" w:rsidRPr="00320B20">
        <w:rPr>
          <w:rFonts w:cs="Times New Roman"/>
          <w:b/>
          <w:bCs/>
          <w:sz w:val="24"/>
          <w:szCs w:val="24"/>
          <w:u w:color="000000"/>
          <w:bdr w:val="nil"/>
        </w:rPr>
        <w:t xml:space="preserve">in </w:t>
      </w:r>
      <w:r w:rsidRPr="00320B20">
        <w:rPr>
          <w:rFonts w:cs="Times New Roman"/>
          <w:b/>
          <w:bCs/>
          <w:sz w:val="24"/>
          <w:szCs w:val="24"/>
          <w:u w:color="000000"/>
          <w:bdr w:val="nil"/>
        </w:rPr>
        <w:t>this study</w:t>
      </w:r>
    </w:p>
    <w:tbl>
      <w:tblPr>
        <w:tblW w:w="5142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4"/>
        <w:gridCol w:w="2351"/>
        <w:gridCol w:w="2127"/>
      </w:tblGrid>
      <w:tr w:rsidR="00226F86" w:rsidRPr="00320B20" w14:paraId="70DE8AC0" w14:textId="77777777" w:rsidTr="00226F86">
        <w:trPr>
          <w:trHeight w:val="450"/>
          <w:tblHeader/>
        </w:trPr>
        <w:tc>
          <w:tcPr>
            <w:tcW w:w="237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5CCA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REAGENTS or RESOURCES</w:t>
            </w:r>
          </w:p>
        </w:tc>
        <w:tc>
          <w:tcPr>
            <w:tcW w:w="137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8C19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SOURCE</w:t>
            </w:r>
          </w:p>
        </w:tc>
        <w:tc>
          <w:tcPr>
            <w:tcW w:w="124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87E9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IDENTIFIER</w:t>
            </w:r>
          </w:p>
        </w:tc>
      </w:tr>
      <w:tr w:rsidR="00226F86" w:rsidRPr="00320B20" w14:paraId="0CB9D315" w14:textId="77777777" w:rsidTr="00226F86">
        <w:trPr>
          <w:trHeight w:val="450"/>
        </w:trPr>
        <w:tc>
          <w:tcPr>
            <w:tcW w:w="4999" w:type="pct"/>
            <w:gridSpan w:val="3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DE4A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Antibodies</w:t>
            </w:r>
          </w:p>
        </w:tc>
      </w:tr>
      <w:tr w:rsidR="00226F86" w:rsidRPr="00320B20" w14:paraId="4D28396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FE37C2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Anti-ASCT2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51E045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B9924D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Cat#8057</w:t>
            </w:r>
          </w:p>
        </w:tc>
      </w:tr>
      <w:tr w:rsidR="00226F86" w:rsidRPr="00320B20" w14:paraId="726337B2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B2E2B3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Anti-Atg12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53B87F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7DBB2B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Cat#4180</w:t>
            </w:r>
          </w:p>
        </w:tc>
      </w:tr>
      <w:tr w:rsidR="00226F86" w:rsidRPr="00320B20" w14:paraId="2D50665F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35C8A1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Anti-Atg16L1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02B94C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2F8C95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Cat#8089</w:t>
            </w:r>
          </w:p>
        </w:tc>
      </w:tr>
      <w:tr w:rsidR="00226F86" w:rsidRPr="00320B20" w14:paraId="317384BB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0740F9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Anti-Atg3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F87263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ED0F5D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Cat#3415</w:t>
            </w:r>
          </w:p>
        </w:tc>
      </w:tr>
      <w:tr w:rsidR="00226F86" w:rsidRPr="00320B20" w14:paraId="19C6B21F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7B7D51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Anti-Atg5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277E24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C30735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Cat#12994</w:t>
            </w:r>
          </w:p>
        </w:tc>
      </w:tr>
      <w:tr w:rsidR="00226F86" w:rsidRPr="00320B20" w14:paraId="0D172F6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6AC022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Anti-Glut1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FDADF5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AB7ED4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Cat#12939</w:t>
            </w:r>
          </w:p>
        </w:tc>
      </w:tr>
      <w:tr w:rsidR="00226F86" w:rsidRPr="00320B20" w14:paraId="06B3D857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D82AED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Anti-GLS1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979D32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1A58A3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Cat#56750</w:t>
            </w:r>
          </w:p>
        </w:tc>
      </w:tr>
      <w:tr w:rsidR="00226F86" w:rsidRPr="00320B20" w14:paraId="40947E28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C7F473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Anti-PKM2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9DBD90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220D4E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Cat#4053</w:t>
            </w:r>
          </w:p>
        </w:tc>
      </w:tr>
      <w:tr w:rsidR="00226F86" w:rsidRPr="00320B20" w14:paraId="33244E53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BB88F0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Anti-LAT1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125345B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FA5B52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Cat#5347</w:t>
            </w:r>
          </w:p>
        </w:tc>
      </w:tr>
      <w:tr w:rsidR="00226F86" w:rsidRPr="00320B20" w14:paraId="7DC9726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2DD8AD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Anti-LDHA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825096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FE70C2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Cat#3582</w:t>
            </w:r>
          </w:p>
        </w:tc>
      </w:tr>
      <w:tr w:rsidR="00226F86" w:rsidRPr="00320B20" w14:paraId="367F9CD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435E10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Anti-mtor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1205E79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7933C5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Cat#2983</w:t>
            </w:r>
          </w:p>
        </w:tc>
      </w:tr>
      <w:tr w:rsidR="00226F86" w:rsidRPr="00320B20" w14:paraId="740199BE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8AFE06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Anti-p70 S6 Kinase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E3FDD0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30E3B3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Cat#4691</w:t>
            </w:r>
          </w:p>
        </w:tc>
      </w:tr>
      <w:tr w:rsidR="00226F86" w:rsidRPr="00320B20" w14:paraId="3E8CBE4B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C74112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Anti-Phospho-mtor (Ser2448)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BC2B3D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77A6BF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Cat#5536</w:t>
            </w:r>
          </w:p>
        </w:tc>
      </w:tr>
      <w:tr w:rsidR="00226F86" w:rsidRPr="00320B20" w14:paraId="74CC596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86D1BB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Anti-Phospho-p70 S6 Kinase (Thr389)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CCDE8F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2702F1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Cat#9234</w:t>
            </w:r>
          </w:p>
        </w:tc>
      </w:tr>
      <w:tr w:rsidR="00226F86" w:rsidRPr="00320B20" w14:paraId="5F099B7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E8DC30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Anti-Phospho-ULK1 (Ser555)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F7F562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3181C7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Cat#5869</w:t>
            </w:r>
          </w:p>
        </w:tc>
      </w:tr>
      <w:tr w:rsidR="00226F86" w:rsidRPr="00320B20" w14:paraId="5F63D1F9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E9EC71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Anti-SQSTM1/p62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C490F3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9DA1BA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Cat#8025</w:t>
            </w:r>
          </w:p>
        </w:tc>
      </w:tr>
      <w:tr w:rsidR="00226F86" w:rsidRPr="00320B20" w14:paraId="6696E39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37B246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Anti-ULK1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63099A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183566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Cat#8054</w:t>
            </w:r>
          </w:p>
        </w:tc>
      </w:tr>
      <w:tr w:rsidR="00226F86" w:rsidRPr="00320B20" w14:paraId="10F0C030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</w:tcPr>
          <w:p w14:paraId="45A5215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 LC3A/B</w:t>
            </w:r>
          </w:p>
        </w:tc>
        <w:tc>
          <w:tcPr>
            <w:tcW w:w="1376" w:type="pct"/>
            <w:shd w:val="clear" w:color="000000" w:fill="FFFFFF"/>
            <w:noWrap/>
            <w:vAlign w:val="center"/>
          </w:tcPr>
          <w:p w14:paraId="6AFC12F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CST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</w:tcPr>
          <w:p w14:paraId="637169B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Cat#2772</w:t>
            </w:r>
          </w:p>
        </w:tc>
      </w:tr>
      <w:tr w:rsidR="00226F86" w:rsidRPr="00320B20" w14:paraId="37DC4BBB" w14:textId="77777777" w:rsidTr="00226F86">
        <w:trPr>
          <w:trHeight w:val="360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F09A1D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Anti-ADIPOR2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F929BF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ABCAM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676D52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Cat#ab77612</w:t>
            </w:r>
          </w:p>
        </w:tc>
      </w:tr>
      <w:tr w:rsidR="00226F86" w:rsidRPr="00320B20" w14:paraId="71827BB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952038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Anti-ADIPOR1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A5D12A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ABCAM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FA2542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Cat#ab126611</w:t>
            </w:r>
          </w:p>
        </w:tc>
      </w:tr>
      <w:tr w:rsidR="00226F86" w:rsidRPr="00320B20" w14:paraId="2A82C502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5D1BDE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Anti-Beclin 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A6F224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ABCAM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482019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Cat#ab207612</w:t>
            </w:r>
          </w:p>
        </w:tc>
      </w:tr>
      <w:tr w:rsidR="00226F86" w:rsidRPr="00320B20" w14:paraId="75B6BE2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5CCB37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 LC3B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90CEE7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NOVUS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024FAD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Cat#NB100-2220</w:t>
            </w:r>
          </w:p>
        </w:tc>
      </w:tr>
      <w:tr w:rsidR="00226F86" w:rsidRPr="00320B20" w14:paraId="48326133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EA9A7A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Anti-igg (H+L), Alexa Fluor 488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D9252A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Invitrogen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17A343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Cat#A-11034</w:t>
            </w:r>
          </w:p>
        </w:tc>
      </w:tr>
      <w:tr w:rsidR="00226F86" w:rsidRPr="00320B20" w14:paraId="30DBEEAB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FC7A9F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Anti-BAX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9D1004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PROTEINTECH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204E54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Cat#50599</w:t>
            </w:r>
          </w:p>
        </w:tc>
      </w:tr>
      <w:tr w:rsidR="00226F86" w:rsidRPr="00320B20" w14:paraId="4E56BDF9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05FD9D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Anti-Bcl2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835883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PROTEINTECH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38B68D4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Cat#12789</w:t>
            </w:r>
          </w:p>
        </w:tc>
      </w:tr>
      <w:tr w:rsidR="00226F86" w:rsidRPr="00320B20" w14:paraId="576FE8FD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0C2E9D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Anti-Caspase 3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092155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PROTEINTECH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F4A10B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Cat#66470</w:t>
            </w:r>
          </w:p>
        </w:tc>
      </w:tr>
      <w:tr w:rsidR="00226F86" w:rsidRPr="00320B20" w14:paraId="10E28A5F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B4A133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lastRenderedPageBreak/>
              <w:t>Anti-Caspase 8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3D1097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PROTEINTECH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565E3D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Cat#CL488-66093</w:t>
            </w:r>
          </w:p>
        </w:tc>
      </w:tr>
      <w:tr w:rsidR="00226F86" w:rsidRPr="00320B20" w14:paraId="538F765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DE31B2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Anti- IGg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C9498C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PROTEINTECH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BB6EC2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Cat#30000-0-AP</w:t>
            </w:r>
          </w:p>
        </w:tc>
      </w:tr>
      <w:tr w:rsidR="00226F86" w:rsidRPr="00320B20" w14:paraId="6FC1B4B3" w14:textId="77777777" w:rsidTr="00226F86">
        <w:trPr>
          <w:trHeight w:val="465"/>
        </w:trPr>
        <w:tc>
          <w:tcPr>
            <w:tcW w:w="4999" w:type="pct"/>
            <w:gridSpan w:val="3"/>
            <w:shd w:val="clear" w:color="000000" w:fill="FFFFFF"/>
            <w:noWrap/>
            <w:vAlign w:val="center"/>
            <w:hideMark/>
          </w:tcPr>
          <w:p w14:paraId="41BC4C2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Chemicals, Peptides, and Recombinant Proteins</w:t>
            </w:r>
          </w:p>
        </w:tc>
      </w:tr>
      <w:tr w:rsidR="00226F86" w:rsidRPr="00320B20" w14:paraId="0322675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53E3CF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Adiporon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FB6FA2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ADIPOGEN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9A752D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Cat#AG-CR1-0154-M050</w:t>
            </w:r>
          </w:p>
        </w:tc>
      </w:tr>
      <w:tr w:rsidR="00226F86" w:rsidRPr="00320B20" w14:paraId="21C67FE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9E2340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Chloroquine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5F3448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Sigma-Aldrich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098677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Cat#C6628</w:t>
            </w:r>
          </w:p>
        </w:tc>
      </w:tr>
      <w:tr w:rsidR="00226F86" w:rsidRPr="00320B20" w14:paraId="193CC444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725669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3-Methyladenine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0DE302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Sigma-Aldrich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6EA654A" w14:textId="77777777" w:rsidR="00226F86" w:rsidRPr="00320B20" w:rsidRDefault="00000000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hyperlink r:id="rId6" w:history="1">
              <w:r w:rsidR="00226F86" w:rsidRPr="00320B20">
                <w:rPr>
                  <w:rFonts w:cs="Times New Roman"/>
                  <w:color w:val="000000" w:themeColor="text1"/>
                  <w:sz w:val="24"/>
                  <w:szCs w:val="24"/>
                  <w:u w:color="000000"/>
                  <w:bdr w:val="nil"/>
                  <w:lang w:eastAsia="it-IT"/>
                </w:rPr>
                <w:t>Cat#5142-23-4</w:t>
              </w:r>
            </w:hyperlink>
          </w:p>
        </w:tc>
      </w:tr>
      <w:tr w:rsidR="00226F86" w:rsidRPr="00320B20" w14:paraId="7B299AD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B422C4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Lipofectamine 3000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4A8CBB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Invitrogen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A9C59B1" w14:textId="77777777" w:rsidR="00226F86" w:rsidRPr="00320B20" w:rsidRDefault="00000000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hyperlink r:id="rId7" w:history="1">
              <w:r w:rsidR="00226F86" w:rsidRPr="00320B20">
                <w:rPr>
                  <w:rFonts w:cs="Times New Roman"/>
                  <w:color w:val="000000" w:themeColor="text1"/>
                  <w:sz w:val="24"/>
                  <w:szCs w:val="24"/>
                  <w:u w:color="000000"/>
                  <w:bdr w:val="nil"/>
                  <w:lang w:eastAsia="it-IT"/>
                </w:rPr>
                <w:t>Cat#L3000001</w:t>
              </w:r>
            </w:hyperlink>
          </w:p>
        </w:tc>
      </w:tr>
      <w:tr w:rsidR="00226F86" w:rsidRPr="00320B20" w14:paraId="6381CC9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626052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Alexa Fluor 647 Phalloidi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BA02A9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Invitrogen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A8ECE0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Cat#A30107</w:t>
            </w:r>
          </w:p>
        </w:tc>
      </w:tr>
      <w:tr w:rsidR="00226F86" w:rsidRPr="00320B20" w14:paraId="0A976BE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5936B1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Dulbecco's Modified Eagle's Medium (DMEM)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3812DB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GIBCO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DC2F0A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Cat#C11995500BT</w:t>
            </w:r>
          </w:p>
        </w:tc>
      </w:tr>
      <w:tr w:rsidR="00226F86" w:rsidRPr="00320B20" w14:paraId="251254E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E13FF1E" w14:textId="235FAC82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RPMI Medium 1640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102F1F8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GIBCO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ADA559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Cat#C11875500BT</w:t>
            </w:r>
          </w:p>
        </w:tc>
      </w:tr>
      <w:tr w:rsidR="00226F86" w:rsidRPr="00320B20" w14:paraId="6B493A70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B4EF91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TRYPSIN .5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﹪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 EDTA, 10X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FB7519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GIBCO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6C193A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Cat#15400-054</w:t>
            </w:r>
          </w:p>
        </w:tc>
      </w:tr>
      <w:tr w:rsidR="00226F86" w:rsidRPr="00320B20" w14:paraId="701A399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353C84E" w14:textId="32AEFD28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Pageruler™ Prestained Protein Ladder, 10 to 180 </w:t>
            </w:r>
            <w:r w:rsidR="006B033B"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kDa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0384EA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3B2E08F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Cat#26616</w:t>
            </w:r>
          </w:p>
        </w:tc>
      </w:tr>
      <w:tr w:rsidR="00226F86" w:rsidRPr="00320B20" w14:paraId="15D6A765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920B54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RIPA Lysis and Extraction Buffer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6D7CAE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F8FAC6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Cat#89901</w:t>
            </w:r>
          </w:p>
        </w:tc>
      </w:tr>
      <w:tr w:rsidR="00226F86" w:rsidRPr="00320B20" w14:paraId="13A2E73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6E0805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Dyed Red Aqueous Fluorescent Particles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DA881B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auto" w:fill="auto"/>
            <w:noWrap/>
            <w:vAlign w:val="center"/>
            <w:hideMark/>
          </w:tcPr>
          <w:p w14:paraId="548529D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Cat#R100TS</w:t>
            </w:r>
          </w:p>
        </w:tc>
      </w:tr>
      <w:tr w:rsidR="00226F86" w:rsidRPr="00320B20" w14:paraId="510D7CA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</w:tcPr>
          <w:p w14:paraId="6B8CCEB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SYBR™ Green Master Mix</w:t>
            </w:r>
          </w:p>
        </w:tc>
        <w:tc>
          <w:tcPr>
            <w:tcW w:w="1376" w:type="pct"/>
            <w:shd w:val="clear" w:color="000000" w:fill="FFFFFF"/>
            <w:noWrap/>
            <w:vAlign w:val="center"/>
          </w:tcPr>
          <w:p w14:paraId="13E43DD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Applied Biosystems</w:t>
            </w:r>
          </w:p>
        </w:tc>
        <w:tc>
          <w:tcPr>
            <w:tcW w:w="1245" w:type="pct"/>
            <w:shd w:val="clear" w:color="auto" w:fill="auto"/>
            <w:noWrap/>
            <w:vAlign w:val="center"/>
          </w:tcPr>
          <w:p w14:paraId="362553D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Cat#A25742</w:t>
            </w:r>
          </w:p>
        </w:tc>
      </w:tr>
      <w:tr w:rsidR="00226F86" w:rsidRPr="00320B20" w14:paraId="3C3803F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D73D29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Fugene® 6 Transfection Reagent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F6275A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PROMEGA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F481AC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Cat#E2691</w:t>
            </w:r>
          </w:p>
        </w:tc>
      </w:tr>
      <w:tr w:rsidR="00226F86" w:rsidRPr="00320B20" w14:paraId="60D79B14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BFD9D4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Rnaiso PLUS 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（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TRZOL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）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B88B37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TAKARA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659DF4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Cat#9109</w:t>
            </w:r>
          </w:p>
        </w:tc>
      </w:tr>
      <w:tr w:rsidR="00226F86" w:rsidRPr="00320B20" w14:paraId="1E0E7A37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A654AD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Lightcycler 8-Tube Strips (white)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AF6297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Roche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0A1E65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Cat#6612601001</w:t>
            </w:r>
          </w:p>
        </w:tc>
      </w:tr>
      <w:tr w:rsidR="00226F86" w:rsidRPr="00320B20" w14:paraId="188638F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2C7344F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General Antibody Dilution Buffer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D292E9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NCM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FED2A8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Cat#WBS00D</w:t>
            </w:r>
          </w:p>
        </w:tc>
      </w:tr>
      <w:tr w:rsidR="00226F86" w:rsidRPr="00320B20" w14:paraId="65F51334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043479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Certified Foetal Bovine Serum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01E8E7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BI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F4BB1E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Cat#04-001-1A </w:t>
            </w:r>
          </w:p>
        </w:tc>
      </w:tr>
      <w:tr w:rsidR="00226F86" w:rsidRPr="00320B20" w14:paraId="1D63D26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5EEB0C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Western chemiluminescent HRP substrate kit (ECL)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0FF56B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Millipore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EAEA7A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Cat#P90719</w:t>
            </w:r>
          </w:p>
        </w:tc>
      </w:tr>
      <w:tr w:rsidR="00226F86" w:rsidRPr="00320B20" w14:paraId="1C6008C3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98C37A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Phosphatase Inhibitor Cocktail (2 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lastRenderedPageBreak/>
              <w:t>Tubes, 100X)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33FC0E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lastRenderedPageBreak/>
              <w:t>APEXBIO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2FD869C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Cat#K1012</w:t>
            </w:r>
          </w:p>
        </w:tc>
      </w:tr>
      <w:tr w:rsidR="00226F86" w:rsidRPr="00320B20" w14:paraId="042CA11D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2B3CDD2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Protease Inhibitor Cocktail (EDTA-Free,100X in DMSO)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8FD29D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APEXBIO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33ADC9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Cat#K1007</w:t>
            </w:r>
          </w:p>
        </w:tc>
      </w:tr>
      <w:tr w:rsidR="00226F86" w:rsidRPr="00320B20" w14:paraId="16D3673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F2D815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Triton X-100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FC8EDF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Solarbio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A5D42A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Cat#T8022</w:t>
            </w:r>
          </w:p>
        </w:tc>
      </w:tr>
      <w:tr w:rsidR="00226F86" w:rsidRPr="00320B20" w14:paraId="798EEFF3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72BCC0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DAPI Staining Solution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63EE59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Solarbio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5FB6CE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Cat#C0065</w:t>
            </w:r>
          </w:p>
        </w:tc>
      </w:tr>
      <w:tr w:rsidR="00226F86" w:rsidRPr="00320B20" w14:paraId="09850AE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B98496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Paraformaldehyde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1C4474F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Solarbio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94725E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Cat#P1110</w:t>
            </w:r>
          </w:p>
        </w:tc>
      </w:tr>
      <w:tr w:rsidR="00226F86" w:rsidRPr="00320B20" w14:paraId="231EC0F1" w14:textId="77777777" w:rsidTr="00226F86">
        <w:trPr>
          <w:trHeight w:val="465"/>
        </w:trPr>
        <w:tc>
          <w:tcPr>
            <w:tcW w:w="4999" w:type="pct"/>
            <w:gridSpan w:val="3"/>
            <w:shd w:val="clear" w:color="000000" w:fill="FFFFFF"/>
            <w:noWrap/>
            <w:vAlign w:val="center"/>
            <w:hideMark/>
          </w:tcPr>
          <w:p w14:paraId="4FFFCB1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Critical Commercial Assays</w:t>
            </w:r>
          </w:p>
        </w:tc>
      </w:tr>
      <w:tr w:rsidR="00226F86" w:rsidRPr="00320B20" w14:paraId="50D1999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DDCAEF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Genejet RNA Purification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632577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4530AC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Cat#k0731</w:t>
            </w:r>
          </w:p>
        </w:tc>
      </w:tr>
      <w:tr w:rsidR="00226F86" w:rsidRPr="00320B20" w14:paraId="6993F308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13FDDDCC" w14:textId="1D3D4344" w:rsidR="00226F86" w:rsidRPr="00320B20" w:rsidRDefault="006B033B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Reverted</w:t>
            </w:r>
            <w:r w:rsidR="00226F86"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 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First-Strand</w:t>
            </w:r>
            <w:r w:rsidR="00226F86"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 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cDNA</w:t>
            </w:r>
            <w:r w:rsidR="00226F86"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 Synthesis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D32877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683CE7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Cat#K1622</w:t>
            </w:r>
          </w:p>
        </w:tc>
      </w:tr>
      <w:tr w:rsidR="00226F86" w:rsidRPr="00320B20" w14:paraId="78D7864B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BDF714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 xml:space="preserve">BCA Protein Assay Kit 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609251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Thermo Fisher Scientific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7E149C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Cat#23227</w:t>
            </w:r>
          </w:p>
        </w:tc>
      </w:tr>
      <w:tr w:rsidR="00226F86" w:rsidRPr="00320B20" w14:paraId="7DEAABC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F47DDE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Cell Counting Kit-8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318240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Dojindo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02A32C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Cat#CK04</w:t>
            </w:r>
          </w:p>
        </w:tc>
      </w:tr>
      <w:tr w:rsidR="00226F86" w:rsidRPr="00320B20" w14:paraId="41FDA939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2ECDA81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RNA 6000 Nano Lab Chip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2B68BA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Agilent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017F42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Cat#5067-1511</w:t>
            </w:r>
          </w:p>
        </w:tc>
      </w:tr>
      <w:tr w:rsidR="00226F86" w:rsidRPr="00320B20" w14:paraId="11FF536E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B51C6A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Nebnext Ultra II RNA Library Prep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4B3DB69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NEB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992061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Cat#E7760</w:t>
            </w:r>
          </w:p>
        </w:tc>
      </w:tr>
      <w:tr w:rsidR="00226F86" w:rsidRPr="00320B20" w14:paraId="377491E4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B305E9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Plasmid Extraction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9AA2A43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TIANGEN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702430E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Cat#DP112</w:t>
            </w:r>
          </w:p>
        </w:tc>
      </w:tr>
      <w:tr w:rsidR="00226F86" w:rsidRPr="00320B20" w14:paraId="508CC56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E0DA36F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G6P Assay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C43975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Beyotime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812B3EA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Cat#S0185</w:t>
            </w:r>
          </w:p>
        </w:tc>
      </w:tr>
      <w:tr w:rsidR="00226F86" w:rsidRPr="00320B20" w14:paraId="3DC12E0B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37E503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NAD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vertAlign w:val="superscript"/>
                <w:lang w:eastAsia="it-IT"/>
              </w:rPr>
              <w:t>+</w:t>
            </w: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/NADH Assay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FD75C1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Beyotime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3F4B49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Cat#S0175</w:t>
            </w:r>
          </w:p>
        </w:tc>
      </w:tr>
      <w:tr w:rsidR="00226F86" w:rsidRPr="00320B20" w14:paraId="6EFEA7C8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7103B6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Caspase-3 Activity and Apoptosis Detection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04C2DAD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Beyotime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2526BC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Cat#C1077S</w:t>
            </w:r>
          </w:p>
        </w:tc>
      </w:tr>
      <w:tr w:rsidR="00226F86" w:rsidRPr="00320B20" w14:paraId="30B00829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3A779DB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Glucose Assay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19EA4B4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Beyotime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4C56957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Cat#S0201S</w:t>
            </w:r>
          </w:p>
        </w:tc>
      </w:tr>
      <w:tr w:rsidR="00226F86" w:rsidRPr="00320B20" w14:paraId="2B63BEDC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6C35ED40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Edu Cell Proliferation Kit 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BDBA0B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Invitrogen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3B17F0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Cat#C10337</w:t>
            </w:r>
          </w:p>
        </w:tc>
      </w:tr>
      <w:tr w:rsidR="00226F86" w:rsidRPr="00320B20" w14:paraId="27EAFD6A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2C9DCD0C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Fluovolt™ Membrane Potential Kit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CD0180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Invitrogen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635C59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Cat#F10488</w:t>
            </w:r>
          </w:p>
        </w:tc>
      </w:tr>
      <w:tr w:rsidR="00226F86" w:rsidRPr="00320B20" w14:paraId="4E5A88E9" w14:textId="77777777" w:rsidTr="00226F86">
        <w:trPr>
          <w:trHeight w:val="465"/>
        </w:trPr>
        <w:tc>
          <w:tcPr>
            <w:tcW w:w="4999" w:type="pct"/>
            <w:gridSpan w:val="3"/>
            <w:shd w:val="clear" w:color="000000" w:fill="FFFFFF"/>
            <w:noWrap/>
            <w:vAlign w:val="center"/>
            <w:hideMark/>
          </w:tcPr>
          <w:p w14:paraId="7D089C2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Experimental Models: Organisms/Strains</w:t>
            </w:r>
          </w:p>
        </w:tc>
      </w:tr>
      <w:tr w:rsidR="00226F86" w:rsidRPr="00320B20" w14:paraId="2D72A61D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243344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Escherichia coli strain DH5a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739554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TIANGEN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D890AD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Cat#CB101</w:t>
            </w:r>
          </w:p>
        </w:tc>
      </w:tr>
      <w:tr w:rsidR="00226F86" w:rsidRPr="00320B20" w14:paraId="4F6D9DDD" w14:textId="77777777" w:rsidTr="00226F86">
        <w:trPr>
          <w:trHeight w:val="465"/>
        </w:trPr>
        <w:tc>
          <w:tcPr>
            <w:tcW w:w="2379" w:type="pct"/>
            <w:shd w:val="clear" w:color="000000" w:fill="FFFFFF"/>
            <w:vAlign w:val="center"/>
            <w:hideMark/>
          </w:tcPr>
          <w:p w14:paraId="225B7A9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Sequences of siRNAs, see Table S1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A7B5E8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Genepharma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9E55EA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N/A</w:t>
            </w:r>
          </w:p>
        </w:tc>
      </w:tr>
      <w:tr w:rsidR="00226F86" w:rsidRPr="00320B20" w14:paraId="64585233" w14:textId="77777777" w:rsidTr="00226F86">
        <w:trPr>
          <w:trHeight w:val="465"/>
        </w:trPr>
        <w:tc>
          <w:tcPr>
            <w:tcW w:w="2379" w:type="pct"/>
            <w:shd w:val="clear" w:color="000000" w:fill="FFFFFF"/>
            <w:vAlign w:val="center"/>
            <w:hideMark/>
          </w:tcPr>
          <w:p w14:paraId="3B4DF5A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Sequences of shRNAs, see Table S1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8D62E1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AMOGENE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0BB2C5B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N/A</w:t>
            </w:r>
          </w:p>
        </w:tc>
      </w:tr>
      <w:tr w:rsidR="00226F86" w:rsidRPr="00320B20" w14:paraId="1D50CBCC" w14:textId="77777777" w:rsidTr="00226F86">
        <w:trPr>
          <w:trHeight w:val="465"/>
        </w:trPr>
        <w:tc>
          <w:tcPr>
            <w:tcW w:w="2379" w:type="pct"/>
            <w:shd w:val="clear" w:color="000000" w:fill="FFFFFF"/>
            <w:vAlign w:val="center"/>
            <w:hideMark/>
          </w:tcPr>
          <w:p w14:paraId="2B56625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lastRenderedPageBreak/>
              <w:t>Sequences of sgRNAs, see Table S1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2C0882F2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AMOGENE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5D944CBD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N/A</w:t>
            </w:r>
          </w:p>
        </w:tc>
      </w:tr>
      <w:tr w:rsidR="00226F86" w:rsidRPr="00320B20" w14:paraId="03988370" w14:textId="77777777" w:rsidTr="00226F86">
        <w:trPr>
          <w:trHeight w:val="465"/>
        </w:trPr>
        <w:tc>
          <w:tcPr>
            <w:tcW w:w="2379" w:type="pct"/>
            <w:shd w:val="clear" w:color="000000" w:fill="FFFFFF"/>
            <w:vAlign w:val="center"/>
          </w:tcPr>
          <w:p w14:paraId="3FA7227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Sequences of PCR primer, see Table S1</w:t>
            </w:r>
          </w:p>
        </w:tc>
        <w:tc>
          <w:tcPr>
            <w:tcW w:w="1376" w:type="pct"/>
            <w:shd w:val="clear" w:color="000000" w:fill="FFFFFF"/>
            <w:noWrap/>
            <w:vAlign w:val="center"/>
          </w:tcPr>
          <w:p w14:paraId="09E2AC91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Sangon</w:t>
            </w:r>
          </w:p>
        </w:tc>
        <w:tc>
          <w:tcPr>
            <w:tcW w:w="1245" w:type="pct"/>
            <w:shd w:val="clear" w:color="000000" w:fill="FFFFFF"/>
            <w:noWrap/>
            <w:vAlign w:val="center"/>
          </w:tcPr>
          <w:p w14:paraId="5802EF0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N/A</w:t>
            </w:r>
          </w:p>
        </w:tc>
      </w:tr>
      <w:tr w:rsidR="00226F86" w:rsidRPr="00320B20" w14:paraId="7DAFA38A" w14:textId="77777777" w:rsidTr="00226F86">
        <w:trPr>
          <w:trHeight w:val="465"/>
        </w:trPr>
        <w:tc>
          <w:tcPr>
            <w:tcW w:w="4999" w:type="pct"/>
            <w:gridSpan w:val="3"/>
            <w:shd w:val="clear" w:color="000000" w:fill="FFFFFF"/>
            <w:noWrap/>
            <w:vAlign w:val="center"/>
            <w:hideMark/>
          </w:tcPr>
          <w:p w14:paraId="0CF7136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b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Software and Algorithms</w:t>
            </w:r>
          </w:p>
        </w:tc>
      </w:tr>
      <w:tr w:rsidR="00226F86" w:rsidRPr="00320B20" w14:paraId="59EA53C1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5621D88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Image J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B7C5C0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National Institutes of Health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CE36019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Https://imagej.nih.gov/ij/</w:t>
            </w:r>
          </w:p>
        </w:tc>
      </w:tr>
      <w:tr w:rsidR="00226F86" w:rsidRPr="00320B20" w14:paraId="3B46B459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0D9C078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35DA9067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R Development Core Team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1CE293A4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Https://www.r-project.org/</w:t>
            </w:r>
          </w:p>
        </w:tc>
      </w:tr>
      <w:tr w:rsidR="00226F86" w:rsidRPr="00320B20" w14:paraId="3A96B520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228195E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Microsoft Excel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60604AAE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Microsoft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91DE2E7" w14:textId="77777777" w:rsidR="00226F86" w:rsidRPr="00320B20" w:rsidRDefault="00000000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hyperlink r:id="rId8" w:history="1">
              <w:r w:rsidR="00226F86" w:rsidRPr="00320B20">
                <w:rPr>
                  <w:rFonts w:cs="Times New Roman"/>
                  <w:color w:val="000000" w:themeColor="text1"/>
                  <w:sz w:val="24"/>
                  <w:szCs w:val="24"/>
                  <w:u w:color="000000"/>
                  <w:bdr w:val="nil"/>
                  <w:lang w:eastAsia="it-IT"/>
                </w:rPr>
                <w:t>Https://www.microsoft.com/</w:t>
              </w:r>
            </w:hyperlink>
          </w:p>
        </w:tc>
      </w:tr>
      <w:tr w:rsidR="00226F86" w:rsidRPr="00320B20" w14:paraId="0BB37240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42AF541B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Graphpad Prism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5B3A7496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Graphpad Software</w:t>
            </w:r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C978418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Https://www.graphpad.com/</w:t>
            </w:r>
          </w:p>
        </w:tc>
      </w:tr>
      <w:tr w:rsidR="00226F86" w:rsidRPr="00320B20" w14:paraId="6AC3E006" w14:textId="77777777" w:rsidTr="00226F86">
        <w:trPr>
          <w:trHeight w:val="465"/>
        </w:trPr>
        <w:tc>
          <w:tcPr>
            <w:tcW w:w="2379" w:type="pct"/>
            <w:shd w:val="clear" w:color="000000" w:fill="FFFFFF"/>
            <w:noWrap/>
            <w:vAlign w:val="center"/>
            <w:hideMark/>
          </w:tcPr>
          <w:p w14:paraId="7E32B985" w14:textId="77777777" w:rsidR="00226F86" w:rsidRPr="00320B20" w:rsidRDefault="00226F86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r w:rsidRPr="00320B20"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  <w:t>SPSS</w:t>
            </w:r>
          </w:p>
        </w:tc>
        <w:tc>
          <w:tcPr>
            <w:tcW w:w="1376" w:type="pct"/>
            <w:shd w:val="clear" w:color="000000" w:fill="FFFFFF"/>
            <w:noWrap/>
            <w:vAlign w:val="center"/>
            <w:hideMark/>
          </w:tcPr>
          <w:p w14:paraId="7B040CF6" w14:textId="77777777" w:rsidR="00226F86" w:rsidRPr="00320B20" w:rsidRDefault="00000000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hyperlink r:id="rId9" w:tgtFrame="_blank" w:history="1">
              <w:r w:rsidR="00226F86" w:rsidRPr="00320B20">
                <w:rPr>
                  <w:rFonts w:cs="Times New Roman"/>
                  <w:color w:val="000000" w:themeColor="text1"/>
                  <w:sz w:val="24"/>
                  <w:szCs w:val="24"/>
                  <w:u w:color="000000"/>
                  <w:bdr w:val="nil"/>
                  <w:lang w:eastAsia="it-IT"/>
                </w:rPr>
                <w:t>IBM</w:t>
              </w:r>
            </w:hyperlink>
          </w:p>
        </w:tc>
        <w:tc>
          <w:tcPr>
            <w:tcW w:w="1245" w:type="pct"/>
            <w:shd w:val="clear" w:color="000000" w:fill="FFFFFF"/>
            <w:noWrap/>
            <w:vAlign w:val="center"/>
            <w:hideMark/>
          </w:tcPr>
          <w:p w14:paraId="65723E10" w14:textId="77777777" w:rsidR="00226F86" w:rsidRPr="00320B20" w:rsidRDefault="00000000" w:rsidP="00320B2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60" w:lineRule="auto"/>
              <w:rPr>
                <w:rFonts w:cs="Times New Roman"/>
                <w:color w:val="000000" w:themeColor="text1"/>
                <w:sz w:val="24"/>
                <w:szCs w:val="24"/>
                <w:u w:color="000000"/>
                <w:bdr w:val="nil"/>
                <w:lang w:eastAsia="it-IT"/>
              </w:rPr>
            </w:pPr>
            <w:hyperlink r:id="rId10" w:history="1">
              <w:r w:rsidR="00226F86" w:rsidRPr="00320B20">
                <w:rPr>
                  <w:rFonts w:cs="Times New Roman"/>
                  <w:color w:val="000000" w:themeColor="text1"/>
                  <w:sz w:val="24"/>
                  <w:szCs w:val="24"/>
                  <w:u w:color="000000"/>
                  <w:bdr w:val="nil"/>
                  <w:lang w:eastAsia="it-IT"/>
                </w:rPr>
                <w:t>Https://www.ibm.com/</w:t>
              </w:r>
            </w:hyperlink>
          </w:p>
        </w:tc>
      </w:tr>
    </w:tbl>
    <w:p w14:paraId="77763BD0" w14:textId="77777777" w:rsidR="00226F86" w:rsidRPr="00320B20" w:rsidRDefault="00226F86" w:rsidP="00320B20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rPr>
          <w:rFonts w:cs="Times New Roman"/>
          <w:color w:val="000000" w:themeColor="text1"/>
          <w:sz w:val="24"/>
          <w:szCs w:val="24"/>
          <w:u w:color="000000"/>
          <w:bdr w:val="nil"/>
          <w:lang w:eastAsia="it-IT"/>
        </w:rPr>
      </w:pPr>
    </w:p>
    <w:p w14:paraId="7CF8476A" w14:textId="6C73670B" w:rsidR="00FC2EAB" w:rsidRPr="00FC2EAB" w:rsidRDefault="00226F86" w:rsidP="00320B20">
      <w:pPr>
        <w:spacing w:line="360" w:lineRule="auto"/>
        <w:jc w:val="left"/>
        <w:rPr>
          <w:rFonts w:eastAsia="黑体" w:cs="Times New Roman"/>
          <w:b/>
          <w:bCs/>
          <w:sz w:val="24"/>
          <w:szCs w:val="24"/>
        </w:rPr>
      </w:pPr>
      <w:r w:rsidRPr="00320B20">
        <w:rPr>
          <w:rFonts w:cs="Times New Roman"/>
          <w:color w:val="000000" w:themeColor="text1"/>
          <w:sz w:val="24"/>
          <w:szCs w:val="24"/>
          <w:u w:color="000000"/>
          <w:bdr w:val="nil"/>
          <w:lang w:eastAsia="it-IT"/>
        </w:rPr>
        <w:br w:type="page"/>
      </w:r>
      <w:r w:rsidR="004244FA" w:rsidRPr="00320B20">
        <w:rPr>
          <w:rFonts w:cs="Times New Roman"/>
          <w:b/>
          <w:bCs/>
          <w:sz w:val="24"/>
          <w:szCs w:val="24"/>
        </w:rPr>
        <w:lastRenderedPageBreak/>
        <w:t>Supplementary Table 2. The Quantibody® Human Obesity Array 3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766"/>
        <w:gridCol w:w="6540"/>
      </w:tblGrid>
      <w:tr w:rsidR="004244FA" w:rsidRPr="00320B20" w14:paraId="426CAD1B" w14:textId="77777777" w:rsidTr="004244FA">
        <w:tc>
          <w:tcPr>
            <w:tcW w:w="106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BD8B4C1" w14:textId="3EBCD071" w:rsidR="004244FA" w:rsidRPr="00FC2EAB" w:rsidRDefault="004244FA" w:rsidP="00320B20">
            <w:pPr>
              <w:spacing w:line="360" w:lineRule="auto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320B20">
              <w:rPr>
                <w:rFonts w:cs="Times New Roman"/>
                <w:b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93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1DC105E" w14:textId="2C7A6B43" w:rsidR="004244FA" w:rsidRPr="00FC2EAB" w:rsidRDefault="004244FA" w:rsidP="00320B20">
            <w:pPr>
              <w:spacing w:line="360" w:lineRule="auto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320B20">
              <w:rPr>
                <w:rFonts w:cs="Times New Roman"/>
                <w:b/>
                <w:color w:val="000000"/>
                <w:sz w:val="24"/>
                <w:szCs w:val="24"/>
              </w:rPr>
              <w:t>Contents</w:t>
            </w:r>
          </w:p>
        </w:tc>
      </w:tr>
      <w:tr w:rsidR="004244FA" w:rsidRPr="00320B20" w14:paraId="4C27D643" w14:textId="77777777" w:rsidTr="004244FA">
        <w:tc>
          <w:tcPr>
            <w:tcW w:w="1063" w:type="pct"/>
            <w:tcBorders>
              <w:top w:val="single" w:sz="4" w:space="0" w:color="auto"/>
            </w:tcBorders>
          </w:tcPr>
          <w:p w14:paraId="5E39BF2C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937" w:type="pct"/>
            <w:tcBorders>
              <w:top w:val="single" w:sz="4" w:space="0" w:color="auto"/>
            </w:tcBorders>
          </w:tcPr>
          <w:p w14:paraId="72B2B071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>Quantibody</w:t>
            </w:r>
            <w:r w:rsidRPr="00FC2EAB">
              <w:rPr>
                <w:rFonts w:cs="Times New Roman"/>
                <w:color w:val="000000"/>
                <w:kern w:val="0"/>
                <w:sz w:val="24"/>
                <w:szCs w:val="24"/>
                <w:vertAlign w:val="superscript"/>
              </w:rPr>
              <w:t>®</w:t>
            </w: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Array Glass Chip </w:t>
            </w:r>
          </w:p>
        </w:tc>
      </w:tr>
      <w:tr w:rsidR="004244FA" w:rsidRPr="00320B20" w14:paraId="603C15B0" w14:textId="77777777" w:rsidTr="004244FA">
        <w:tc>
          <w:tcPr>
            <w:tcW w:w="1063" w:type="pct"/>
          </w:tcPr>
          <w:p w14:paraId="2F53A1E1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937" w:type="pct"/>
          </w:tcPr>
          <w:p w14:paraId="6A73316D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Sample Diluent </w:t>
            </w:r>
          </w:p>
        </w:tc>
      </w:tr>
      <w:tr w:rsidR="004244FA" w:rsidRPr="00320B20" w14:paraId="539FB93A" w14:textId="77777777" w:rsidTr="004244FA">
        <w:tc>
          <w:tcPr>
            <w:tcW w:w="1063" w:type="pct"/>
          </w:tcPr>
          <w:p w14:paraId="7C18DAC6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937" w:type="pct"/>
          </w:tcPr>
          <w:p w14:paraId="3C563E45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20X Wash Buffer I </w:t>
            </w:r>
          </w:p>
        </w:tc>
      </w:tr>
      <w:tr w:rsidR="004244FA" w:rsidRPr="00320B20" w14:paraId="06CA0E8C" w14:textId="77777777" w:rsidTr="004244FA">
        <w:tc>
          <w:tcPr>
            <w:tcW w:w="1063" w:type="pct"/>
          </w:tcPr>
          <w:p w14:paraId="3191CFF2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937" w:type="pct"/>
          </w:tcPr>
          <w:p w14:paraId="46A6C46B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20X Wash Buffer II</w:t>
            </w:r>
          </w:p>
        </w:tc>
      </w:tr>
      <w:tr w:rsidR="004244FA" w:rsidRPr="00320B20" w14:paraId="69B86010" w14:textId="77777777" w:rsidTr="004244FA">
        <w:tc>
          <w:tcPr>
            <w:tcW w:w="1063" w:type="pct"/>
          </w:tcPr>
          <w:p w14:paraId="109CC3E4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937" w:type="pct"/>
          </w:tcPr>
          <w:p w14:paraId="3261B70E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Lyophilized cytokine standard mix * </w:t>
            </w:r>
          </w:p>
        </w:tc>
      </w:tr>
      <w:tr w:rsidR="004244FA" w:rsidRPr="00320B20" w14:paraId="4604C4FF" w14:textId="77777777" w:rsidTr="004244FA">
        <w:tc>
          <w:tcPr>
            <w:tcW w:w="1063" w:type="pct"/>
          </w:tcPr>
          <w:p w14:paraId="614A26B1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937" w:type="pct"/>
          </w:tcPr>
          <w:p w14:paraId="50D993B7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 xml:space="preserve">Detection antibody cocktail </w:t>
            </w:r>
          </w:p>
        </w:tc>
      </w:tr>
      <w:tr w:rsidR="004244FA" w:rsidRPr="00320B20" w14:paraId="5DABA53F" w14:textId="77777777" w:rsidTr="004244FA">
        <w:tc>
          <w:tcPr>
            <w:tcW w:w="1063" w:type="pct"/>
          </w:tcPr>
          <w:p w14:paraId="40064B98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937" w:type="pct"/>
          </w:tcPr>
          <w:p w14:paraId="2075AE47" w14:textId="77777777" w:rsidR="004244FA" w:rsidRPr="00FC2EAB" w:rsidRDefault="004244FA" w:rsidP="00320B2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FC2EAB">
              <w:rPr>
                <w:rFonts w:cs="Times New Roman"/>
                <w:color w:val="000000"/>
                <w:kern w:val="0"/>
                <w:sz w:val="24"/>
                <w:szCs w:val="24"/>
              </w:rPr>
              <w:t>Cy3equivalent dye-conjugated Streptavidin</w:t>
            </w:r>
          </w:p>
        </w:tc>
      </w:tr>
      <w:tr w:rsidR="004244FA" w:rsidRPr="00320B20" w14:paraId="2B669D1C" w14:textId="77777777" w:rsidTr="004244FA">
        <w:tc>
          <w:tcPr>
            <w:tcW w:w="1063" w:type="pct"/>
          </w:tcPr>
          <w:p w14:paraId="1CEF385B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937" w:type="pct"/>
          </w:tcPr>
          <w:p w14:paraId="7C2826D4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Slide washer/Dryer</w:t>
            </w:r>
          </w:p>
        </w:tc>
      </w:tr>
      <w:tr w:rsidR="004244FA" w:rsidRPr="00320B20" w14:paraId="05896468" w14:textId="77777777" w:rsidTr="004244FA">
        <w:tc>
          <w:tcPr>
            <w:tcW w:w="1063" w:type="pct"/>
            <w:tcBorders>
              <w:bottom w:val="single" w:sz="12" w:space="0" w:color="auto"/>
            </w:tcBorders>
          </w:tcPr>
          <w:p w14:paraId="1AA60C06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3937" w:type="pct"/>
            <w:tcBorders>
              <w:bottom w:val="single" w:sz="12" w:space="0" w:color="auto"/>
            </w:tcBorders>
          </w:tcPr>
          <w:p w14:paraId="6AF9A059" w14:textId="77777777" w:rsidR="004244FA" w:rsidRPr="00FC2EAB" w:rsidRDefault="004244FA" w:rsidP="00320B2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FC2EAB">
              <w:rPr>
                <w:rFonts w:cs="Times New Roman"/>
                <w:sz w:val="24"/>
                <w:szCs w:val="24"/>
              </w:rPr>
              <w:t>Adhesive device sealer</w:t>
            </w:r>
          </w:p>
        </w:tc>
      </w:tr>
    </w:tbl>
    <w:p w14:paraId="02DD96D1" w14:textId="77777777" w:rsidR="00FC2EAB" w:rsidRPr="00320B20" w:rsidRDefault="00FC2EAB" w:rsidP="00320B20">
      <w:pPr>
        <w:spacing w:line="360" w:lineRule="auto"/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</w:pPr>
    </w:p>
    <w:p w14:paraId="09EF89C6" w14:textId="6F71BC6F" w:rsidR="004244FA" w:rsidRPr="00320B20" w:rsidRDefault="004244FA" w:rsidP="00320B20">
      <w:pPr>
        <w:widowControl/>
        <w:spacing w:line="360" w:lineRule="auto"/>
        <w:jc w:val="left"/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</w:pPr>
      <w:r w:rsidRPr="00320B20"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  <w:br w:type="page"/>
      </w:r>
    </w:p>
    <w:p w14:paraId="45852D19" w14:textId="7D4C2EB0" w:rsidR="00FC2EAB" w:rsidRPr="00320B20" w:rsidRDefault="004244FA" w:rsidP="00320B20">
      <w:pPr>
        <w:pStyle w:val="a9"/>
        <w:ind w:left="0"/>
        <w:jc w:val="both"/>
        <w:rPr>
          <w:sz w:val="24"/>
          <w:szCs w:val="24"/>
        </w:rPr>
      </w:pPr>
      <w:r w:rsidRPr="00320B20">
        <w:rPr>
          <w:sz w:val="24"/>
          <w:szCs w:val="24"/>
        </w:rPr>
        <w:lastRenderedPageBreak/>
        <w:t>Supplementary Table 3.</w:t>
      </w:r>
      <w:r w:rsidR="00FC2EAB" w:rsidRPr="00320B20">
        <w:rPr>
          <w:sz w:val="24"/>
          <w:szCs w:val="24"/>
        </w:rPr>
        <w:t xml:space="preserve"> </w:t>
      </w:r>
      <w:r w:rsidRPr="00320B20">
        <w:rPr>
          <w:sz w:val="24"/>
          <w:szCs w:val="24"/>
        </w:rPr>
        <w:t>Forty kinds of adipokines in adipokine antibody array.</w:t>
      </w:r>
    </w:p>
    <w:tbl>
      <w:tblPr>
        <w:tblW w:w="501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5207"/>
      </w:tblGrid>
      <w:tr w:rsidR="009872BD" w:rsidRPr="00320B20" w14:paraId="3E4352B0" w14:textId="77777777" w:rsidTr="006515F1">
        <w:trPr>
          <w:trHeight w:val="456"/>
        </w:trPr>
        <w:tc>
          <w:tcPr>
            <w:tcW w:w="1873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FF675A" w14:textId="515E354D" w:rsidR="009872BD" w:rsidRPr="009872BD" w:rsidRDefault="009872BD" w:rsidP="00320B20">
            <w:pPr>
              <w:pStyle w:val="a9"/>
              <w:rPr>
                <w:sz w:val="24"/>
                <w:szCs w:val="24"/>
              </w:rPr>
            </w:pPr>
            <w:r w:rsidRPr="00320B20">
              <w:rPr>
                <w:sz w:val="24"/>
                <w:szCs w:val="24"/>
              </w:rPr>
              <w:t>Adipokine abbreviation</w:t>
            </w:r>
          </w:p>
        </w:tc>
        <w:tc>
          <w:tcPr>
            <w:tcW w:w="3127" w:type="pc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C784ED" w14:textId="246CE6C3" w:rsidR="009872BD" w:rsidRPr="009872BD" w:rsidRDefault="009872BD" w:rsidP="00320B20">
            <w:pPr>
              <w:pStyle w:val="a9"/>
              <w:rPr>
                <w:sz w:val="24"/>
                <w:szCs w:val="24"/>
              </w:rPr>
            </w:pPr>
            <w:r w:rsidRPr="00320B20">
              <w:rPr>
                <w:sz w:val="24"/>
                <w:szCs w:val="24"/>
              </w:rPr>
              <w:t>Another name for adipokine</w:t>
            </w:r>
          </w:p>
        </w:tc>
      </w:tr>
      <w:tr w:rsidR="009872BD" w:rsidRPr="00320B20" w14:paraId="038A2D54" w14:textId="77777777" w:rsidTr="006515F1">
        <w:trPr>
          <w:trHeight w:val="230"/>
        </w:trPr>
        <w:tc>
          <w:tcPr>
            <w:tcW w:w="187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C7F491" w14:textId="77777777" w:rsidR="009872BD" w:rsidRPr="009872BD" w:rsidRDefault="009872BD" w:rsidP="00320B20">
            <w:pPr>
              <w:pStyle w:val="a9"/>
              <w:ind w:left="0" w:firstLineChars="200" w:firstLine="480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Adiponectin,AdipoQ</w:t>
            </w:r>
          </w:p>
        </w:tc>
        <w:tc>
          <w:tcPr>
            <w:tcW w:w="312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4C775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ADIPOQ ACDC ACRP30 APM1 GBP28</w:t>
            </w:r>
          </w:p>
        </w:tc>
      </w:tr>
      <w:tr w:rsidR="009872BD" w:rsidRPr="00320B20" w14:paraId="6394C657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F9AD4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Adipsin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5BB75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CFD DF PFD</w:t>
            </w:r>
          </w:p>
        </w:tc>
      </w:tr>
      <w:tr w:rsidR="009872BD" w:rsidRPr="00320B20" w14:paraId="2E1A78B5" w14:textId="77777777" w:rsidTr="006515F1"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D89D39E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AgRP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B32837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AGRP AGRT ART</w:t>
            </w:r>
          </w:p>
        </w:tc>
      </w:tr>
      <w:tr w:rsidR="009872BD" w:rsidRPr="00320B20" w14:paraId="48181CF6" w14:textId="77777777" w:rsidTr="006515F1"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95907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ANGPTL4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7B5927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ANGPTL4 ARP4 HFARP PGAR PP1158 PSEC0166 UNQ171/PRO197</w:t>
            </w:r>
          </w:p>
        </w:tc>
      </w:tr>
      <w:tr w:rsidR="009872BD" w:rsidRPr="00320B20" w14:paraId="4E1A5472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1BE38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BDNF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91CBA0D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BDNF</w:t>
            </w:r>
          </w:p>
        </w:tc>
      </w:tr>
      <w:tr w:rsidR="009872BD" w:rsidRPr="00320B20" w14:paraId="1B15DF73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267D7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Chemerin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03490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RARRES2 TIG2</w:t>
            </w:r>
          </w:p>
        </w:tc>
      </w:tr>
      <w:tr w:rsidR="009872BD" w:rsidRPr="00320B20" w14:paraId="437C8E48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129F7F3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CRP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042E9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CRP PTX1</w:t>
            </w:r>
          </w:p>
        </w:tc>
      </w:tr>
      <w:tr w:rsidR="009872BD" w:rsidRPr="00320B20" w14:paraId="264A71E5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C6B2CCF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GH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AE8C5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GH1</w:t>
            </w:r>
          </w:p>
        </w:tc>
      </w:tr>
      <w:tr w:rsidR="009872BD" w:rsidRPr="00320B20" w14:paraId="015ABDD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002FF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IFNg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A1C6F7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IFNG</w:t>
            </w:r>
          </w:p>
        </w:tc>
      </w:tr>
      <w:tr w:rsidR="009872BD" w:rsidRPr="00320B20" w14:paraId="735B868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32696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IGFBP-1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C5FBD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IGFBP1 IBP1</w:t>
            </w:r>
          </w:p>
        </w:tc>
      </w:tr>
      <w:tr w:rsidR="009872BD" w:rsidRPr="00320B20" w14:paraId="4829A9F5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45BD7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IGFBP-2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91A7C9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IGFBP2 BP2 IBP2</w:t>
            </w:r>
          </w:p>
        </w:tc>
      </w:tr>
      <w:tr w:rsidR="009872BD" w:rsidRPr="00320B20" w14:paraId="3F8F826C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69E956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IGF-1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BFF7B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IGF1 IBP1</w:t>
            </w:r>
          </w:p>
        </w:tc>
      </w:tr>
      <w:tr w:rsidR="009872BD" w:rsidRPr="00320B20" w14:paraId="2D65E96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8B39A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IL-10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361F9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IL10</w:t>
            </w:r>
          </w:p>
        </w:tc>
      </w:tr>
      <w:tr w:rsidR="009872BD" w:rsidRPr="00320B20" w14:paraId="73710F22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9B8B5DE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IL-12p40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21456D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IL12B NKSF2</w:t>
            </w:r>
          </w:p>
        </w:tc>
      </w:tr>
      <w:tr w:rsidR="009872BD" w:rsidRPr="00320B20" w14:paraId="2D4D6956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5E6F7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IL-12p70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E4D85D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IL12A/IL12B</w:t>
            </w:r>
          </w:p>
        </w:tc>
      </w:tr>
      <w:tr w:rsidR="009872BD" w:rsidRPr="00320B20" w14:paraId="72187417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CEE45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IL-1b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D18F91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IL1B IL1F2</w:t>
            </w:r>
          </w:p>
        </w:tc>
      </w:tr>
      <w:tr w:rsidR="009872BD" w:rsidRPr="00320B20" w14:paraId="7BE2821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2A9210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IL-1ra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9F6496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IL1RN IL1F3 IL1RA</w:t>
            </w:r>
          </w:p>
        </w:tc>
      </w:tr>
      <w:tr w:rsidR="009872BD" w:rsidRPr="00320B20" w14:paraId="6ECCE0E7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BA6988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IL-6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2425D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IL6 IFNB2</w:t>
            </w:r>
          </w:p>
        </w:tc>
      </w:tr>
      <w:tr w:rsidR="009872BD" w:rsidRPr="00320B20" w14:paraId="4A948675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DCF906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IL-8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64B58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CXCL8 IL8</w:t>
            </w:r>
          </w:p>
        </w:tc>
      </w:tr>
      <w:tr w:rsidR="009872BD" w:rsidRPr="00320B20" w14:paraId="54756746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F719EF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Insulin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9BE4BF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INS</w:t>
            </w:r>
          </w:p>
        </w:tc>
      </w:tr>
      <w:tr w:rsidR="009872BD" w:rsidRPr="00320B20" w14:paraId="0E1622C9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07BDC6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Leptin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53349C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LEP OB OBS</w:t>
            </w:r>
          </w:p>
        </w:tc>
      </w:tr>
      <w:tr w:rsidR="009872BD" w:rsidRPr="00320B20" w14:paraId="5A59F7AE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4131E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Lipocalin-2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6907B7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LCN2 HNL NGAL</w:t>
            </w:r>
          </w:p>
        </w:tc>
      </w:tr>
      <w:tr w:rsidR="009872BD" w:rsidRPr="00320B20" w14:paraId="4BCEED92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7FC63F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MSP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ACCA0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MST1 D3F15S2 DNF15S2 HGFL</w:t>
            </w:r>
          </w:p>
        </w:tc>
      </w:tr>
      <w:tr w:rsidR="009872BD" w:rsidRPr="00320B20" w14:paraId="7672317B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7CC60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OPG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407FC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TNFRSF11B OCIF OPG</w:t>
            </w:r>
          </w:p>
        </w:tc>
      </w:tr>
      <w:tr w:rsidR="009872BD" w:rsidRPr="00320B20" w14:paraId="0D48DB06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E12D2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PAI-1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166C63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SERPINE1 PAI1 PLANH1</w:t>
            </w:r>
          </w:p>
        </w:tc>
      </w:tr>
      <w:tr w:rsidR="009872BD" w:rsidRPr="00320B20" w14:paraId="33C04139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072C7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lastRenderedPageBreak/>
              <w:t>PDGF-BB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D6993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PDGFB PDGF2 SIS</w:t>
            </w:r>
          </w:p>
        </w:tc>
      </w:tr>
      <w:tr w:rsidR="009872BD" w:rsidRPr="00320B20" w14:paraId="6B34AE22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192FFAC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Pepsinogen I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F8C89B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PGA4/PGA3/PGA5</w:t>
            </w:r>
          </w:p>
        </w:tc>
      </w:tr>
      <w:tr w:rsidR="009872BD" w:rsidRPr="00320B20" w14:paraId="1C9E4B9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0947A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Pepsinogen II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C8E24C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PGC</w:t>
            </w:r>
          </w:p>
        </w:tc>
      </w:tr>
      <w:tr w:rsidR="009872BD" w:rsidRPr="00320B20" w14:paraId="7FEDFA45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C793E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Procalcitonin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B7456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CALCA CALC1</w:t>
            </w:r>
          </w:p>
        </w:tc>
      </w:tr>
      <w:tr w:rsidR="009872BD" w:rsidRPr="00320B20" w14:paraId="54ED46C9" w14:textId="77777777" w:rsidTr="006515F1">
        <w:trPr>
          <w:trHeight w:val="221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A72D50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Prolactin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E41B0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PRL</w:t>
            </w:r>
          </w:p>
        </w:tc>
      </w:tr>
      <w:tr w:rsidR="009872BD" w:rsidRPr="00320B20" w14:paraId="70461511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C1812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RANTES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4DEB3B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CCL5 D17S136E SCYA5</w:t>
            </w:r>
          </w:p>
        </w:tc>
      </w:tr>
      <w:tr w:rsidR="009872BD" w:rsidRPr="00320B20" w14:paraId="3A966D3E" w14:textId="77777777" w:rsidTr="006515F1">
        <w:trPr>
          <w:trHeight w:val="221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A316D3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RBP4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90E09AF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RBP4 PRO2222</w:t>
            </w:r>
          </w:p>
        </w:tc>
      </w:tr>
      <w:tr w:rsidR="009872BD" w:rsidRPr="00320B20" w14:paraId="578F03D1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E9C83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Resistin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C6CDE0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RETN FIZZ3 HXCP1 RSTN UNQ407/PRO1199</w:t>
            </w:r>
          </w:p>
        </w:tc>
      </w:tr>
      <w:tr w:rsidR="009872BD" w:rsidRPr="00320B20" w14:paraId="28ED5AE3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924F2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SAA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93ECB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SAA1</w:t>
            </w:r>
          </w:p>
        </w:tc>
      </w:tr>
      <w:tr w:rsidR="009872BD" w:rsidRPr="00320B20" w14:paraId="23A497F3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C47C9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TGFb1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8EA6DF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TGFB1 TGFB</w:t>
            </w:r>
          </w:p>
        </w:tc>
      </w:tr>
      <w:tr w:rsidR="009872BD" w:rsidRPr="00320B20" w14:paraId="6BC1FDB6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65FE12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TSP-1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11B7B9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THBS1 TSP TSP1</w:t>
            </w:r>
          </w:p>
        </w:tc>
      </w:tr>
      <w:tr w:rsidR="009872BD" w:rsidRPr="00320B20" w14:paraId="6FF1340D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2F103A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 RI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D895A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TNFRSF1A TNFAR TNFR1</w:t>
            </w:r>
          </w:p>
        </w:tc>
      </w:tr>
      <w:tr w:rsidR="009872BD" w:rsidRPr="00320B20" w14:paraId="06000A0C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366CC83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 RII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D7C728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TNFRSF1B TNFBR TNFR2</w:t>
            </w:r>
          </w:p>
        </w:tc>
      </w:tr>
      <w:tr w:rsidR="009872BD" w:rsidRPr="00320B20" w14:paraId="57B00D89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8E30E5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TNFa</w:t>
            </w:r>
          </w:p>
        </w:tc>
        <w:tc>
          <w:tcPr>
            <w:tcW w:w="3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5B3FEB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TNF TNFA TNFSF2</w:t>
            </w:r>
          </w:p>
        </w:tc>
      </w:tr>
      <w:tr w:rsidR="009872BD" w:rsidRPr="00320B20" w14:paraId="7458C3A7" w14:textId="77777777" w:rsidTr="006515F1">
        <w:trPr>
          <w:trHeight w:val="230"/>
        </w:trPr>
        <w:tc>
          <w:tcPr>
            <w:tcW w:w="18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042194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VEGF</w:t>
            </w:r>
          </w:p>
        </w:tc>
        <w:tc>
          <w:tcPr>
            <w:tcW w:w="31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AB1531" w14:textId="77777777" w:rsidR="009872BD" w:rsidRPr="009872BD" w:rsidRDefault="009872BD" w:rsidP="00320B20">
            <w:pPr>
              <w:pStyle w:val="a9"/>
              <w:jc w:val="left"/>
              <w:rPr>
                <w:b w:val="0"/>
                <w:bCs w:val="0"/>
                <w:sz w:val="24"/>
                <w:szCs w:val="24"/>
              </w:rPr>
            </w:pPr>
            <w:r w:rsidRPr="009872BD">
              <w:rPr>
                <w:b w:val="0"/>
                <w:bCs w:val="0"/>
                <w:sz w:val="24"/>
                <w:szCs w:val="24"/>
              </w:rPr>
              <w:t>VEGFA VEGF</w:t>
            </w:r>
          </w:p>
        </w:tc>
      </w:tr>
    </w:tbl>
    <w:p w14:paraId="21200372" w14:textId="0698FB7D" w:rsidR="00FC2EAB" w:rsidRPr="00320B20" w:rsidRDefault="00FC2EAB" w:rsidP="00320B20">
      <w:pPr>
        <w:pStyle w:val="a9"/>
        <w:ind w:left="0"/>
        <w:rPr>
          <w:sz w:val="24"/>
          <w:szCs w:val="24"/>
        </w:rPr>
      </w:pPr>
    </w:p>
    <w:p w14:paraId="64310221" w14:textId="77777777" w:rsidR="00FC2EAB" w:rsidRPr="00320B20" w:rsidRDefault="00FC2EAB" w:rsidP="00320B20">
      <w:pPr>
        <w:spacing w:line="360" w:lineRule="auto"/>
        <w:rPr>
          <w:rFonts w:cs="Times New Roman"/>
          <w:b/>
          <w:bCs/>
          <w:sz w:val="24"/>
          <w:szCs w:val="24"/>
          <w:u w:color="000000"/>
          <w:bdr w:val="nil"/>
          <w:lang w:eastAsia="it-IT"/>
        </w:rPr>
      </w:pPr>
    </w:p>
    <w:p w14:paraId="7E14BF35" w14:textId="472BA466" w:rsidR="00FC2EAB" w:rsidRPr="00320B20" w:rsidRDefault="00FC2EAB" w:rsidP="00320B20">
      <w:pPr>
        <w:widowControl/>
        <w:spacing w:line="360" w:lineRule="auto"/>
        <w:jc w:val="left"/>
        <w:rPr>
          <w:rFonts w:cs="Times New Roman"/>
          <w:color w:val="000000" w:themeColor="text1"/>
          <w:sz w:val="24"/>
          <w:szCs w:val="24"/>
          <w:u w:color="000000"/>
          <w:bdr w:val="nil"/>
          <w:lang w:eastAsia="it-IT"/>
        </w:rPr>
      </w:pPr>
      <w:r w:rsidRPr="00320B20">
        <w:rPr>
          <w:rFonts w:cs="Times New Roman"/>
          <w:color w:val="000000" w:themeColor="text1"/>
          <w:sz w:val="24"/>
          <w:szCs w:val="24"/>
          <w:u w:color="000000"/>
          <w:bdr w:val="nil"/>
          <w:lang w:eastAsia="it-IT"/>
        </w:rPr>
        <w:br w:type="page"/>
      </w:r>
    </w:p>
    <w:p w14:paraId="0DE1A183" w14:textId="4B298C1E" w:rsidR="00226F86" w:rsidRPr="00320B20" w:rsidRDefault="00226F86" w:rsidP="00320B20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rPr>
          <w:rFonts w:cs="Times New Roman"/>
          <w:b/>
          <w:color w:val="000000" w:themeColor="text1"/>
          <w:sz w:val="24"/>
          <w:szCs w:val="24"/>
        </w:rPr>
      </w:pPr>
      <w:r w:rsidRPr="00320B20">
        <w:rPr>
          <w:rFonts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 w:rsidR="004244FA" w:rsidRPr="00320B20">
        <w:rPr>
          <w:rFonts w:cs="Times New Roman"/>
          <w:b/>
          <w:color w:val="000000" w:themeColor="text1"/>
          <w:sz w:val="24"/>
          <w:szCs w:val="24"/>
        </w:rPr>
        <w:t>4</w:t>
      </w:r>
      <w:r w:rsidRPr="00320B20">
        <w:rPr>
          <w:rFonts w:cs="Times New Roman"/>
          <w:b/>
          <w:color w:val="000000" w:themeColor="text1"/>
          <w:sz w:val="24"/>
          <w:szCs w:val="24"/>
        </w:rPr>
        <w:t xml:space="preserve">. </w:t>
      </w:r>
      <w:r w:rsidR="006B033B" w:rsidRPr="00320B20">
        <w:rPr>
          <w:rFonts w:cs="Times New Roman"/>
          <w:b/>
          <w:color w:val="000000" w:themeColor="text1"/>
          <w:sz w:val="24"/>
          <w:szCs w:val="24"/>
        </w:rPr>
        <w:t>The sequences of qPCR primers and shRNA</w:t>
      </w:r>
    </w:p>
    <w:tbl>
      <w:tblPr>
        <w:tblW w:w="5000" w:type="pct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1518"/>
        <w:gridCol w:w="3018"/>
        <w:gridCol w:w="3065"/>
      </w:tblGrid>
      <w:tr w:rsidR="00226F86" w:rsidRPr="00320B20" w14:paraId="2D208C21" w14:textId="77777777" w:rsidTr="005C10F8">
        <w:trPr>
          <w:trHeight w:val="585"/>
        </w:trPr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3FDD750" w14:textId="77777777" w:rsidR="00226F86" w:rsidRPr="00320B20" w:rsidRDefault="00226F86" w:rsidP="00320B20">
            <w:pPr>
              <w:widowControl/>
              <w:spacing w:line="360" w:lineRule="auto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No.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39DECB" w14:textId="77777777" w:rsidR="00226F86" w:rsidRPr="00320B20" w:rsidRDefault="00226F86" w:rsidP="00320B20">
            <w:pPr>
              <w:widowControl/>
              <w:spacing w:line="360" w:lineRule="auto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366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24FD92" w14:textId="77777777" w:rsidR="00226F86" w:rsidRPr="00320B20" w:rsidRDefault="00226F86" w:rsidP="00320B20">
            <w:pPr>
              <w:widowControl/>
              <w:spacing w:line="360" w:lineRule="auto"/>
              <w:jc w:val="center"/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Sequence</w:t>
            </w:r>
          </w:p>
        </w:tc>
      </w:tr>
      <w:tr w:rsidR="00226F86" w:rsidRPr="00320B20" w14:paraId="695EF07E" w14:textId="77777777" w:rsidTr="005C10F8">
        <w:trPr>
          <w:trHeight w:val="405"/>
        </w:trPr>
        <w:tc>
          <w:tcPr>
            <w:tcW w:w="1338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8968" w14:textId="034E6EC3" w:rsidR="00226F86" w:rsidRPr="00320B20" w:rsidRDefault="00DB6208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 xml:space="preserve">qPCR </w:t>
            </w:r>
            <w:r w:rsidR="00226F86"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Primers</w:t>
            </w:r>
          </w:p>
        </w:tc>
        <w:tc>
          <w:tcPr>
            <w:tcW w:w="18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3631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Sense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5'-3'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  <w:tc>
          <w:tcPr>
            <w:tcW w:w="18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BE6B8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Antisense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5'-3'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 w:rsidR="00226F86" w:rsidRPr="00320B20" w14:paraId="74476BA1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A3CEED5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0EA35226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ADIPOR2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2A933D85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CCCTCATGATGTACTACCAGAC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6DABD641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GTTGCCTGTTTCTGTGTGTATT</w:t>
            </w:r>
          </w:p>
        </w:tc>
      </w:tr>
      <w:tr w:rsidR="00226F86" w:rsidRPr="00320B20" w14:paraId="1D702F51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2F8EE9B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52E69888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ADIPOR1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73768CB8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AAGCTGAAGAAGAGCAAACATG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26015D97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ATGACCATGTAGCAGATAGTCG</w:t>
            </w:r>
          </w:p>
        </w:tc>
      </w:tr>
      <w:tr w:rsidR="00226F86" w:rsidRPr="00320B20" w14:paraId="469CAC22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3D3F882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25F19B60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GLUT-1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40E26700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TGTCTGGCATCAACGCTGTCTTC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48963C86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CCTGCTCGCTCCACCACAAAC</w:t>
            </w:r>
          </w:p>
        </w:tc>
      </w:tr>
      <w:tr w:rsidR="00226F86" w:rsidRPr="00320B20" w14:paraId="1422201A" w14:textId="77777777" w:rsidTr="005C10F8">
        <w:trPr>
          <w:trHeight w:val="45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3846AD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0A02C54C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PKM2</w:t>
            </w:r>
          </w:p>
        </w:tc>
        <w:tc>
          <w:tcPr>
            <w:tcW w:w="1817" w:type="pct"/>
            <w:shd w:val="clear" w:color="000000" w:fill="FFFFFF"/>
            <w:vAlign w:val="center"/>
            <w:hideMark/>
          </w:tcPr>
          <w:p w14:paraId="2757A145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ACTGGCATCATCTGTACCATTG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67D2916E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AGCCACATTCATTCCAGACTTA</w:t>
            </w:r>
          </w:p>
        </w:tc>
      </w:tr>
      <w:tr w:rsidR="00226F86" w:rsidRPr="00320B20" w14:paraId="036D4936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C36319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4618D415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LDHA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418CF0E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AGGTGATCAAACTCAAAGGCTA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57020456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CCCAAAATGCAAGGAACACTAA</w:t>
            </w:r>
          </w:p>
        </w:tc>
      </w:tr>
      <w:tr w:rsidR="00226F86" w:rsidRPr="00320B20" w14:paraId="7B63F951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29E5AA9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6008C827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PDK1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4BF37A4D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AACCGACACAATGATGTCATTC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56A7B8A8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ATGCGACTCATGTAGAATCGAT</w:t>
            </w:r>
          </w:p>
        </w:tc>
      </w:tr>
      <w:tr w:rsidR="00226F86" w:rsidRPr="00320B20" w14:paraId="635D9FB4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45609508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25423072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GLS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77494566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CACTCAAATCTACAGGATTGCG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50F85EE7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CCAGACTGCTTTTTAGCACTTT</w:t>
            </w:r>
          </w:p>
        </w:tc>
      </w:tr>
      <w:tr w:rsidR="00226F86" w:rsidRPr="00320B20" w14:paraId="7120452C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19C4A9C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28B2655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SLC1A5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5EE705A9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CAGTCCTTGGACTTCGTAAAGA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5FD107AC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CCAGGATCAAGGAGATATGGTC</w:t>
            </w:r>
          </w:p>
        </w:tc>
      </w:tr>
      <w:tr w:rsidR="00226F86" w:rsidRPr="00320B20" w14:paraId="40C4C988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7E0A9434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76E48C64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SLC7A5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38EAE21F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ATGATCAACCCCTACAGAAACC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25F19A9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CAGGTGATAGTTCCCGAAGTC</w:t>
            </w:r>
          </w:p>
        </w:tc>
      </w:tr>
      <w:tr w:rsidR="00226F86" w:rsidRPr="00320B20" w14:paraId="0CF3FED3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8743A1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7DE5CD29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Tg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73FC964D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AAGGGCGGGAACTGGCTGAG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3C1F0447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TGACTGATTGAACTGCGAGGAACC</w:t>
            </w:r>
          </w:p>
        </w:tc>
      </w:tr>
      <w:tr w:rsidR="00226F86" w:rsidRPr="00320B20" w14:paraId="250F9F84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07838EC4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5D08ABD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TPO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30B4A774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ACCGCTATTCTGACCTCCTGATGG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1D88D2E7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TTTGCTGGTGCTCTGTGGTGTG</w:t>
            </w:r>
          </w:p>
        </w:tc>
      </w:tr>
      <w:tr w:rsidR="00226F86" w:rsidRPr="00320B20" w14:paraId="748B5D5C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3675C40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12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0F4AE02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TSHR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468667BA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GAGTTATCGGTGTATACGCTGA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2D46147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ACTGACTTTGGCATAGCTACTT</w:t>
            </w:r>
          </w:p>
        </w:tc>
      </w:tr>
      <w:tr w:rsidR="00226F86" w:rsidRPr="00320B20" w14:paraId="438B059A" w14:textId="77777777" w:rsidTr="005C10F8">
        <w:trPr>
          <w:trHeight w:val="40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1898D9B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13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350A3E76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ULK1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650B15D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CTCCTTTGACTTCCCGAAGAC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75511B23" w14:textId="77777777" w:rsidR="00226F86" w:rsidRPr="00320B20" w:rsidRDefault="00226F86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CTTAAGGAGCAGGTCAGTGAG</w:t>
            </w:r>
          </w:p>
        </w:tc>
      </w:tr>
      <w:tr w:rsidR="005C6685" w:rsidRPr="00320B20" w14:paraId="1296D699" w14:textId="77777777" w:rsidTr="005C10F8">
        <w:trPr>
          <w:trHeight w:val="405"/>
        </w:trPr>
        <w:tc>
          <w:tcPr>
            <w:tcW w:w="1338" w:type="pct"/>
            <w:gridSpan w:val="2"/>
            <w:shd w:val="clear" w:color="auto" w:fill="auto"/>
            <w:noWrap/>
            <w:vAlign w:val="center"/>
            <w:hideMark/>
          </w:tcPr>
          <w:p w14:paraId="4762B066" w14:textId="1D52B889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shRNA</w:t>
            </w:r>
            <w:r w:rsidR="00244F64"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17" w:type="pct"/>
            <w:shd w:val="clear" w:color="auto" w:fill="auto"/>
            <w:noWrap/>
            <w:vAlign w:val="center"/>
            <w:hideMark/>
          </w:tcPr>
          <w:p w14:paraId="30160F86" w14:textId="3E92CE26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Sense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5'-3'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  <w:tc>
          <w:tcPr>
            <w:tcW w:w="1845" w:type="pct"/>
            <w:shd w:val="clear" w:color="auto" w:fill="auto"/>
            <w:noWrap/>
            <w:vAlign w:val="center"/>
            <w:hideMark/>
          </w:tcPr>
          <w:p w14:paraId="595E52AF" w14:textId="20FB62B2" w:rsidR="005C6685" w:rsidRPr="00320B20" w:rsidRDefault="005C6685" w:rsidP="00320B20">
            <w:pPr>
              <w:widowControl/>
              <w:spacing w:line="360" w:lineRule="auto"/>
              <w:rPr>
                <w:rFonts w:eastAsia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Antisense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5'-3'</w:t>
            </w:r>
            <w:r w:rsidRPr="00320B20">
              <w:rPr>
                <w:rFonts w:cs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 w:rsidR="005C6685" w:rsidRPr="00320B20" w14:paraId="0952FFA8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3FB368F3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60CE030C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ULK1-Homo-1884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5A57DC38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UACACGCCAUCUCCUCAAGUUTT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77A829A8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AACUUGAGGAGAUGGCGUGUATT</w:t>
            </w:r>
          </w:p>
        </w:tc>
      </w:tr>
      <w:tr w:rsidR="005C6685" w:rsidRPr="00320B20" w14:paraId="0502CD13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026799E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6F1474F8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ULK1-Homo-515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7ED82E60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CAAGUGCAUUAACAAGAAGAATT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46780273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UUCUUCUUGUUAAUGCACUUGTT</w:t>
            </w:r>
          </w:p>
        </w:tc>
      </w:tr>
      <w:tr w:rsidR="005C6685" w:rsidRPr="00320B20" w14:paraId="2F3D4F76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781F677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2FD925A6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ULK1-Homo-3191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388612C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CAGGCUGAAUGAGCUGUACAATT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0A8BC626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UUGUACAGCUCAUUCAGCCUGTT</w:t>
            </w:r>
          </w:p>
        </w:tc>
      </w:tr>
      <w:tr w:rsidR="005C6685" w:rsidRPr="00320B20" w14:paraId="18DB9A6F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E1E296C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4627FFF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ADIPOR1-Homo-591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079421A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CAUAUGAUGUGCUCCCUGATT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58DC5CA9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UCAGGGAGCACAUCAUAUGTT</w:t>
            </w:r>
          </w:p>
        </w:tc>
      </w:tr>
      <w:tr w:rsidR="005C6685" w:rsidRPr="00320B20" w14:paraId="0E5D100F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3BC06266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5E8BC73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ADIPOR1-Homo-773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33671D04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CUCAGACCAAAUAUGUACUTT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15D10297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AGUACAUAUUUGGUCUGAGTT</w:t>
            </w:r>
          </w:p>
        </w:tc>
      </w:tr>
      <w:tr w:rsidR="005C6685" w:rsidRPr="00320B20" w14:paraId="53FEA88B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233DC194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1338121A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ADIPOR1-Homo-968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691B1FEC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CCCUGGCUCUAUUAUUCCUTT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50A48E94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AGGAAUAAUAGAGCCAGGGTT</w:t>
            </w:r>
          </w:p>
        </w:tc>
      </w:tr>
      <w:tr w:rsidR="005C6685" w:rsidRPr="00320B20" w14:paraId="4EC443E2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6B94C219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44E71E9C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ADIPOR2-Homo-280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718E254E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GGUACACGAAGAGGUGAUATT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753A0AF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UAUCACCUCUUCGUGUACCTT</w:t>
            </w:r>
          </w:p>
        </w:tc>
      </w:tr>
      <w:tr w:rsidR="005C6685" w:rsidRPr="00320B20" w14:paraId="1E79DD6A" w14:textId="77777777" w:rsidTr="005C10F8">
        <w:trPr>
          <w:trHeight w:val="81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14:paraId="5A6D02F3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914" w:type="pct"/>
            <w:shd w:val="clear" w:color="auto" w:fill="auto"/>
            <w:noWrap/>
            <w:vAlign w:val="center"/>
            <w:hideMark/>
          </w:tcPr>
          <w:p w14:paraId="231719E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ADIPOR2-Homo-647</w:t>
            </w:r>
          </w:p>
        </w:tc>
        <w:tc>
          <w:tcPr>
            <w:tcW w:w="1817" w:type="pct"/>
            <w:shd w:val="clear" w:color="auto" w:fill="auto"/>
            <w:vAlign w:val="center"/>
            <w:hideMark/>
          </w:tcPr>
          <w:p w14:paraId="484A0697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CACAUCUCUUAGGUUGUGUTT</w:t>
            </w:r>
          </w:p>
        </w:tc>
        <w:tc>
          <w:tcPr>
            <w:tcW w:w="1845" w:type="pct"/>
            <w:shd w:val="clear" w:color="auto" w:fill="auto"/>
            <w:vAlign w:val="center"/>
            <w:hideMark/>
          </w:tcPr>
          <w:p w14:paraId="5AEBADDD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ACACAACCUAAGAGAUGUGTT</w:t>
            </w:r>
          </w:p>
        </w:tc>
      </w:tr>
      <w:tr w:rsidR="005C6685" w:rsidRPr="00320B20" w14:paraId="2EF8EC4A" w14:textId="77777777" w:rsidTr="005C6685">
        <w:trPr>
          <w:trHeight w:val="810"/>
        </w:trPr>
        <w:tc>
          <w:tcPr>
            <w:tcW w:w="42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F516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1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A3510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ADIPOR2-Homo-971</w:t>
            </w:r>
          </w:p>
        </w:tc>
        <w:tc>
          <w:tcPr>
            <w:tcW w:w="181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32B27B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CAGCCAUUAUAGUCUCCCATT</w:t>
            </w:r>
          </w:p>
        </w:tc>
        <w:tc>
          <w:tcPr>
            <w:tcW w:w="184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F5E256" w14:textId="77777777" w:rsidR="005C6685" w:rsidRPr="00320B20" w:rsidRDefault="005C6685" w:rsidP="00320B20">
            <w:pPr>
              <w:widowControl/>
              <w:spacing w:line="360" w:lineRule="auto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320B20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UGGGAGACUAUAAUGGCUGTT</w:t>
            </w:r>
          </w:p>
        </w:tc>
      </w:tr>
    </w:tbl>
    <w:p w14:paraId="4D8772BC" w14:textId="7C7F55E0" w:rsidR="000F51A2" w:rsidRDefault="000F51A2" w:rsidP="00320B20">
      <w:pPr>
        <w:spacing w:line="360" w:lineRule="auto"/>
        <w:rPr>
          <w:rFonts w:cs="Times New Roman"/>
          <w:color w:val="000000" w:themeColor="text1"/>
          <w:sz w:val="24"/>
          <w:szCs w:val="24"/>
        </w:rPr>
      </w:pPr>
    </w:p>
    <w:p w14:paraId="3C0E65C4" w14:textId="77777777" w:rsidR="000F51A2" w:rsidRDefault="000F51A2">
      <w:pPr>
        <w:widowControl/>
        <w:jc w:val="left"/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  <w:color w:val="000000" w:themeColor="text1"/>
          <w:sz w:val="24"/>
          <w:szCs w:val="24"/>
        </w:rPr>
        <w:br w:type="page"/>
      </w:r>
    </w:p>
    <w:p w14:paraId="5646FDB1" w14:textId="45EBD923" w:rsidR="00FD27F8" w:rsidRPr="000F51A2" w:rsidRDefault="000F51A2" w:rsidP="000F51A2">
      <w:pPr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rPr>
          <w:rFonts w:cs="Times New Roman" w:hint="eastAsia"/>
          <w:b/>
          <w:color w:val="000000" w:themeColor="text1"/>
          <w:sz w:val="24"/>
          <w:szCs w:val="24"/>
        </w:rPr>
      </w:pPr>
      <w:r w:rsidRPr="00320B20">
        <w:rPr>
          <w:rFonts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cs="Times New Roman"/>
          <w:b/>
          <w:color w:val="000000" w:themeColor="text1"/>
          <w:sz w:val="24"/>
          <w:szCs w:val="24"/>
        </w:rPr>
        <w:t>5</w:t>
      </w:r>
      <w:r w:rsidRPr="00320B20">
        <w:rPr>
          <w:rFonts w:cs="Times New Roman"/>
          <w:b/>
          <w:color w:val="000000" w:themeColor="text1"/>
          <w:sz w:val="24"/>
          <w:szCs w:val="24"/>
        </w:rPr>
        <w:t xml:space="preserve">. </w:t>
      </w:r>
      <w:r w:rsidRPr="000F51A2">
        <w:rPr>
          <w:rFonts w:cs="Times New Roman"/>
          <w:b/>
          <w:color w:val="000000" w:themeColor="text1"/>
          <w:sz w:val="24"/>
          <w:szCs w:val="24"/>
        </w:rPr>
        <w:t xml:space="preserve">Adipokine antibody </w:t>
      </w:r>
      <w:r>
        <w:rPr>
          <w:rFonts w:cs="Times New Roman"/>
          <w:b/>
          <w:color w:val="000000" w:themeColor="text1"/>
          <w:sz w:val="24"/>
          <w:szCs w:val="24"/>
        </w:rPr>
        <w:t>array</w:t>
      </w:r>
      <w:r w:rsidRPr="000F51A2">
        <w:rPr>
          <w:rFonts w:cs="Times New Roman"/>
          <w:b/>
          <w:color w:val="000000" w:themeColor="text1"/>
          <w:sz w:val="24"/>
          <w:szCs w:val="24"/>
        </w:rPr>
        <w:t xml:space="preserve"> detection sequence</w:t>
      </w:r>
    </w:p>
    <w:tbl>
      <w:tblPr>
        <w:tblStyle w:val="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1192"/>
        <w:gridCol w:w="812"/>
        <w:gridCol w:w="1187"/>
        <w:gridCol w:w="846"/>
        <w:gridCol w:w="1187"/>
        <w:gridCol w:w="846"/>
        <w:gridCol w:w="1171"/>
      </w:tblGrid>
      <w:tr w:rsidR="00642829" w:rsidRPr="000F51A2" w14:paraId="52D506B5" w14:textId="77777777" w:rsidTr="006428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DDFD606" w14:textId="3EDD8B75" w:rsidR="000F51A2" w:rsidRPr="000F51A2" w:rsidRDefault="000F51A2" w:rsidP="000F51A2">
            <w:pPr>
              <w:widowControl/>
              <w:spacing w:line="360" w:lineRule="auto"/>
              <w:jc w:val="center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 xml:space="preserve">Group 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ECAD97" w14:textId="7028197E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O.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ECC3486" w14:textId="587005D9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 xml:space="preserve">Group 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76E9B1E" w14:textId="14A811C1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O.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94199BA" w14:textId="596917E8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 xml:space="preserve">Group 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CB6FB6" w14:textId="00416113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O.</w:t>
            </w:r>
          </w:p>
        </w:tc>
        <w:tc>
          <w:tcPr>
            <w:tcW w:w="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3899460" w14:textId="0CD05A92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 xml:space="preserve">Group </w:t>
            </w:r>
          </w:p>
        </w:tc>
        <w:tc>
          <w:tcPr>
            <w:tcW w:w="8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63190B57" w14:textId="20CAE677" w:rsidR="000F51A2" w:rsidRPr="000F51A2" w:rsidRDefault="000F51A2" w:rsidP="000F51A2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</w:rPr>
              <w:t>O.</w:t>
            </w:r>
          </w:p>
        </w:tc>
      </w:tr>
      <w:tr w:rsidR="00642829" w:rsidRPr="000F51A2" w14:paraId="6BD07AA6" w14:textId="77777777" w:rsidTr="00642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6BEBC0" w14:textId="77777777" w:rsidR="000F51A2" w:rsidRDefault="00642829" w:rsidP="00642829">
            <w:pPr>
              <w:widowControl/>
              <w:spacing w:line="360" w:lineRule="auto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642829">
              <w:rPr>
                <w:rFonts w:cs="Times New Roman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</w:rPr>
              <w:t>Male tissue normal group</w:t>
            </w:r>
          </w:p>
          <w:p w14:paraId="05F79D00" w14:textId="391E8083" w:rsidR="007C350F" w:rsidRPr="000F51A2" w:rsidRDefault="007C350F" w:rsidP="00642829">
            <w:pPr>
              <w:widowControl/>
              <w:spacing w:line="360" w:lineRule="auto"/>
              <w:rPr>
                <w:rFonts w:cs="Times New Roman" w:hint="eastAsia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cs="Times New Roman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</w:rPr>
              <w:t>N=7)</w:t>
            </w:r>
          </w:p>
        </w:tc>
        <w:tc>
          <w:tcPr>
            <w:tcW w:w="83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991D66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100234359</w:t>
            </w:r>
          </w:p>
        </w:tc>
        <w:tc>
          <w:tcPr>
            <w:tcW w:w="309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E14218" w14:textId="77777777" w:rsidR="000F51A2" w:rsidRDefault="00642829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642829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Male tissue obesity group</w:t>
            </w:r>
          </w:p>
          <w:p w14:paraId="3D09BC74" w14:textId="31B16F8E" w:rsidR="007C350F" w:rsidRPr="000F51A2" w:rsidRDefault="007C350F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 w:hint="eastAsia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N=7)</w:t>
            </w:r>
          </w:p>
        </w:tc>
        <w:tc>
          <w:tcPr>
            <w:tcW w:w="831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F8FE83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100245966</w:t>
            </w:r>
          </w:p>
        </w:tc>
        <w:tc>
          <w:tcPr>
            <w:tcW w:w="30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BF9E7C7" w14:textId="77777777" w:rsidR="000F51A2" w:rsidRDefault="00642829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 w:rsidRPr="00642829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Fem</w:t>
            </w:r>
            <w:r w:rsidRPr="00642829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ale tissue normal grou</w:t>
            </w:r>
            <w:r w:rsidRPr="00642829">
              <w:rPr>
                <w:rFonts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</w:p>
          <w:p w14:paraId="5848BBE2" w14:textId="1D3D9A95" w:rsidR="007C350F" w:rsidRPr="000F51A2" w:rsidRDefault="007C350F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 w:hint="eastAsia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N=7)</w:t>
            </w:r>
          </w:p>
        </w:tc>
        <w:tc>
          <w:tcPr>
            <w:tcW w:w="831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7A0654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100230619</w:t>
            </w:r>
          </w:p>
        </w:tc>
        <w:tc>
          <w:tcPr>
            <w:tcW w:w="308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C9578B" w14:textId="77777777" w:rsidR="000F51A2" w:rsidRDefault="00642829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</w:pPr>
            <w:r w:rsidRPr="00642829">
              <w:rPr>
                <w:rFonts w:cs="Times New Roman"/>
                <w:i/>
                <w:iCs/>
                <w:color w:val="000000"/>
                <w:kern w:val="0"/>
                <w:sz w:val="21"/>
                <w:szCs w:val="21"/>
              </w:rPr>
              <w:t>Female tissue obesity group</w:t>
            </w:r>
          </w:p>
          <w:p w14:paraId="0851C3D3" w14:textId="47302897" w:rsidR="007C350F" w:rsidRPr="000F51A2" w:rsidRDefault="007C350F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 w:hint="eastAsia"/>
                <w:i/>
                <w:iCs/>
                <w:color w:val="000000"/>
                <w:kern w:val="0"/>
                <w:sz w:val="21"/>
                <w:szCs w:val="21"/>
              </w:rPr>
            </w:pPr>
            <w:r>
              <w:rPr>
                <w:rFonts w:cs="Times New Roman" w:hint="eastAsia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N=7)</w:t>
            </w:r>
          </w:p>
        </w:tc>
        <w:tc>
          <w:tcPr>
            <w:tcW w:w="822" w:type="pc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41C286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100239772</w:t>
            </w:r>
          </w:p>
        </w:tc>
      </w:tr>
      <w:tr w:rsidR="00642829" w:rsidRPr="000F51A2" w14:paraId="58209530" w14:textId="77777777" w:rsidTr="006428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37FE28C4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30F34908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100206935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004577AD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79D70CE3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100252251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4A165424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78C18C5A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100121369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34324E42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238C4ADC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100238911</w:t>
            </w:r>
          </w:p>
        </w:tc>
      </w:tr>
      <w:tr w:rsidR="00642829" w:rsidRPr="000F51A2" w14:paraId="5CA1E428" w14:textId="77777777" w:rsidTr="00642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75084646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275A43C2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100239722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4CE62738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7B9C1778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100145533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2E3D5825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6C3CA0F2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100108072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6CF75B20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23CF23EC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100238477</w:t>
            </w:r>
          </w:p>
        </w:tc>
      </w:tr>
      <w:tr w:rsidR="00642829" w:rsidRPr="000F51A2" w14:paraId="2F44DF91" w14:textId="77777777" w:rsidTr="006428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49BAC10D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64733049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100251058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3210496C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0B956F23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100185120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7ED53826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00101460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100017929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03EA5A48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2A69934E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100238431</w:t>
            </w:r>
          </w:p>
        </w:tc>
      </w:tr>
      <w:tr w:rsidR="00642829" w:rsidRPr="000F51A2" w14:paraId="74B27A14" w14:textId="77777777" w:rsidTr="00642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00419B6A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7BFA79D4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100251058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5320AA2F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1CF0761D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100250783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4FEFFD31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269E643E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100236814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25785992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459EB5D5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100244488</w:t>
            </w:r>
          </w:p>
        </w:tc>
      </w:tr>
      <w:tr w:rsidR="00642829" w:rsidRPr="000F51A2" w14:paraId="6984280F" w14:textId="77777777" w:rsidTr="006428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7E0238F7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4062D9EC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100234359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2B4F0083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19925AE6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100111771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1EB5E1D4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59607928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100236693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6514D9BB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370C2F6D" w14:textId="77777777" w:rsidR="000F51A2" w:rsidRPr="000F51A2" w:rsidRDefault="000F51A2" w:rsidP="00642829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100235982</w:t>
            </w:r>
          </w:p>
        </w:tc>
      </w:tr>
      <w:tr w:rsidR="00642829" w:rsidRPr="000F51A2" w14:paraId="519586E5" w14:textId="77777777" w:rsidTr="00642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8" w:type="pct"/>
            <w:vMerge/>
            <w:shd w:val="clear" w:color="auto" w:fill="auto"/>
            <w:vAlign w:val="center"/>
            <w:hideMark/>
          </w:tcPr>
          <w:p w14:paraId="0E01C1E3" w14:textId="77777777" w:rsidR="000F51A2" w:rsidRPr="000F51A2" w:rsidRDefault="000F51A2" w:rsidP="00642829">
            <w:pPr>
              <w:widowControl/>
              <w:spacing w:line="360" w:lineRule="auto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4" w:type="pct"/>
            <w:shd w:val="clear" w:color="auto" w:fill="auto"/>
            <w:vAlign w:val="center"/>
            <w:hideMark/>
          </w:tcPr>
          <w:p w14:paraId="330BC06A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100206935</w:t>
            </w:r>
          </w:p>
        </w:tc>
        <w:tc>
          <w:tcPr>
            <w:tcW w:w="309" w:type="pct"/>
            <w:vMerge/>
            <w:shd w:val="clear" w:color="auto" w:fill="D9D9D9" w:themeFill="background1" w:themeFillShade="D9"/>
            <w:vAlign w:val="center"/>
            <w:hideMark/>
          </w:tcPr>
          <w:p w14:paraId="64E17A3F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D9D9D9" w:themeFill="background1" w:themeFillShade="D9"/>
            <w:vAlign w:val="center"/>
            <w:hideMark/>
          </w:tcPr>
          <w:p w14:paraId="77604ED0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100254499</w:t>
            </w:r>
          </w:p>
        </w:tc>
        <w:tc>
          <w:tcPr>
            <w:tcW w:w="308" w:type="pct"/>
            <w:vMerge/>
            <w:shd w:val="clear" w:color="auto" w:fill="auto"/>
            <w:vAlign w:val="center"/>
            <w:hideMark/>
          </w:tcPr>
          <w:p w14:paraId="44BC6BA9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1" w:type="pct"/>
            <w:shd w:val="clear" w:color="auto" w:fill="auto"/>
            <w:vAlign w:val="center"/>
            <w:hideMark/>
          </w:tcPr>
          <w:p w14:paraId="0BBC1E06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100231696</w:t>
            </w:r>
          </w:p>
        </w:tc>
        <w:tc>
          <w:tcPr>
            <w:tcW w:w="308" w:type="pct"/>
            <w:vMerge/>
            <w:shd w:val="clear" w:color="auto" w:fill="D9D9D9" w:themeFill="background1" w:themeFillShade="D9"/>
            <w:vAlign w:val="center"/>
            <w:hideMark/>
          </w:tcPr>
          <w:p w14:paraId="4AD8789D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22" w:type="pct"/>
            <w:shd w:val="clear" w:color="auto" w:fill="D9D9D9" w:themeFill="background1" w:themeFillShade="D9"/>
            <w:vAlign w:val="center"/>
            <w:hideMark/>
          </w:tcPr>
          <w:p w14:paraId="788CEE0E" w14:textId="77777777" w:rsidR="000F51A2" w:rsidRPr="000F51A2" w:rsidRDefault="000F51A2" w:rsidP="00642829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  <w:r w:rsidRPr="000F51A2">
              <w:rPr>
                <w:rFonts w:cs="Times New Roman"/>
                <w:color w:val="000000"/>
                <w:kern w:val="0"/>
                <w:sz w:val="21"/>
                <w:szCs w:val="21"/>
              </w:rPr>
              <w:t>100256142</w:t>
            </w:r>
          </w:p>
        </w:tc>
      </w:tr>
    </w:tbl>
    <w:p w14:paraId="5F270BC6" w14:textId="77777777" w:rsidR="000F51A2" w:rsidRPr="00320B20" w:rsidRDefault="000F51A2" w:rsidP="000F51A2">
      <w:pPr>
        <w:widowControl/>
        <w:spacing w:line="360" w:lineRule="auto"/>
        <w:jc w:val="center"/>
        <w:rPr>
          <w:rFonts w:cs="Times New Roman" w:hint="eastAsia"/>
          <w:color w:val="000000" w:themeColor="text1"/>
          <w:sz w:val="24"/>
          <w:szCs w:val="24"/>
        </w:rPr>
      </w:pPr>
    </w:p>
    <w:sectPr w:rsidR="000F51A2" w:rsidRPr="00320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193E0" w14:textId="77777777" w:rsidR="006A5882" w:rsidRDefault="006A5882" w:rsidP="00C007CA">
      <w:r>
        <w:separator/>
      </w:r>
    </w:p>
  </w:endnote>
  <w:endnote w:type="continuationSeparator" w:id="0">
    <w:p w14:paraId="48428E6B" w14:textId="77777777" w:rsidR="006A5882" w:rsidRDefault="006A5882" w:rsidP="00C00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388C0" w14:textId="77777777" w:rsidR="006A5882" w:rsidRDefault="006A5882" w:rsidP="00C007CA">
      <w:r>
        <w:separator/>
      </w:r>
    </w:p>
  </w:footnote>
  <w:footnote w:type="continuationSeparator" w:id="0">
    <w:p w14:paraId="0F998127" w14:textId="77777777" w:rsidR="006A5882" w:rsidRDefault="006A5882" w:rsidP="00C00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AAC"/>
    <w:rsid w:val="00047D61"/>
    <w:rsid w:val="00082527"/>
    <w:rsid w:val="000A59E7"/>
    <w:rsid w:val="000F51A2"/>
    <w:rsid w:val="00150121"/>
    <w:rsid w:val="0015012B"/>
    <w:rsid w:val="00183DA0"/>
    <w:rsid w:val="001A426B"/>
    <w:rsid w:val="001D1EFB"/>
    <w:rsid w:val="00226F86"/>
    <w:rsid w:val="00244F64"/>
    <w:rsid w:val="002568FF"/>
    <w:rsid w:val="00320B20"/>
    <w:rsid w:val="00356687"/>
    <w:rsid w:val="003F502E"/>
    <w:rsid w:val="00407E93"/>
    <w:rsid w:val="004244FA"/>
    <w:rsid w:val="00490F0E"/>
    <w:rsid w:val="004917B1"/>
    <w:rsid w:val="00497D61"/>
    <w:rsid w:val="005C6685"/>
    <w:rsid w:val="005E5C88"/>
    <w:rsid w:val="0063624C"/>
    <w:rsid w:val="00642829"/>
    <w:rsid w:val="006515F1"/>
    <w:rsid w:val="00690859"/>
    <w:rsid w:val="006A5882"/>
    <w:rsid w:val="006B033B"/>
    <w:rsid w:val="00776F8E"/>
    <w:rsid w:val="007C350F"/>
    <w:rsid w:val="008A58AC"/>
    <w:rsid w:val="00922DFF"/>
    <w:rsid w:val="009872BD"/>
    <w:rsid w:val="00A20FC2"/>
    <w:rsid w:val="00A344E5"/>
    <w:rsid w:val="00AC70F8"/>
    <w:rsid w:val="00B47D77"/>
    <w:rsid w:val="00B6008A"/>
    <w:rsid w:val="00BE5A58"/>
    <w:rsid w:val="00BF241D"/>
    <w:rsid w:val="00C007CA"/>
    <w:rsid w:val="00C25EC1"/>
    <w:rsid w:val="00C96187"/>
    <w:rsid w:val="00CD01E8"/>
    <w:rsid w:val="00D93AAC"/>
    <w:rsid w:val="00DB6208"/>
    <w:rsid w:val="00DB6EFB"/>
    <w:rsid w:val="00DC1E12"/>
    <w:rsid w:val="00DC652B"/>
    <w:rsid w:val="00DE1E06"/>
    <w:rsid w:val="00E47D36"/>
    <w:rsid w:val="00E61B27"/>
    <w:rsid w:val="00E960D5"/>
    <w:rsid w:val="00F54C97"/>
    <w:rsid w:val="00F557A6"/>
    <w:rsid w:val="00F65B1D"/>
    <w:rsid w:val="00F900A0"/>
    <w:rsid w:val="00FC2EAB"/>
    <w:rsid w:val="00FD2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C13C2"/>
  <w15:chartTrackingRefBased/>
  <w15:docId w15:val="{DEDF689D-8A72-4F0E-89DF-280DB4683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7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7CA"/>
    <w:rPr>
      <w:sz w:val="18"/>
      <w:szCs w:val="18"/>
    </w:rPr>
  </w:style>
  <w:style w:type="character" w:styleId="a7">
    <w:name w:val="Hyperlink"/>
    <w:basedOn w:val="a0"/>
    <w:uiPriority w:val="99"/>
    <w:unhideWhenUsed/>
    <w:rsid w:val="0008252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82527"/>
    <w:rPr>
      <w:color w:val="605E5C"/>
      <w:shd w:val="clear" w:color="auto" w:fill="E1DFDD"/>
    </w:rPr>
  </w:style>
  <w:style w:type="paragraph" w:customStyle="1" w:styleId="a9">
    <w:name w:val="图"/>
    <w:basedOn w:val="aa"/>
    <w:link w:val="ab"/>
    <w:qFormat/>
    <w:rsid w:val="00FC2EAB"/>
    <w:pPr>
      <w:spacing w:line="360" w:lineRule="auto"/>
      <w:ind w:left="420" w:firstLineChars="0" w:firstLine="0"/>
      <w:jc w:val="center"/>
    </w:pPr>
    <w:rPr>
      <w:rFonts w:eastAsia="黑体" w:cs="Times New Roman"/>
      <w:b/>
      <w:bCs/>
      <w:sz w:val="21"/>
      <w:szCs w:val="21"/>
    </w:rPr>
  </w:style>
  <w:style w:type="character" w:customStyle="1" w:styleId="ab">
    <w:name w:val="图 字符"/>
    <w:link w:val="a9"/>
    <w:rsid w:val="00FC2EAB"/>
    <w:rPr>
      <w:rFonts w:eastAsia="黑体" w:cs="Times New Roman"/>
      <w:b/>
      <w:bCs/>
      <w:sz w:val="21"/>
      <w:szCs w:val="21"/>
    </w:rPr>
  </w:style>
  <w:style w:type="paragraph" w:styleId="aa">
    <w:name w:val="List Paragraph"/>
    <w:basedOn w:val="a"/>
    <w:uiPriority w:val="34"/>
    <w:qFormat/>
    <w:rsid w:val="00FC2EAB"/>
    <w:pPr>
      <w:ind w:firstLineChars="200" w:firstLine="420"/>
    </w:pPr>
  </w:style>
  <w:style w:type="table" w:styleId="1">
    <w:name w:val="Plain Table 1"/>
    <w:basedOn w:val="a1"/>
    <w:uiPriority w:val="41"/>
    <w:rsid w:val="000F51A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7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thermofisher.cn/order/catalog/product/cn/zh/L300000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gmaaldrich.cn/CN/zh/search/5142-23-4?focus=products&amp;page=1&amp;perpage=30&amp;sort=relevance&amp;term=5142-23-4&amp;type=cas_numbe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ibm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baike.baidu.com/item/IBM/919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1172</TotalTime>
  <Pages>10</Pages>
  <Words>3131</Words>
  <Characters>4196</Characters>
  <Application>Microsoft Office Word</Application>
  <DocSecurity>0</DocSecurity>
  <Lines>131</Lines>
  <Paragraphs>107</Paragraphs>
  <ScaleCrop>false</ScaleCrop>
  <Company/>
  <LinksUpToDate>false</LinksUpToDate>
  <CharactersWithSpaces>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changlin</dc:creator>
  <cp:keywords/>
  <dc:description/>
  <cp:lastModifiedBy>changlin li</cp:lastModifiedBy>
  <cp:revision>54</cp:revision>
  <dcterms:created xsi:type="dcterms:W3CDTF">2022-03-22T04:48:00Z</dcterms:created>
  <dcterms:modified xsi:type="dcterms:W3CDTF">2024-01-20T06:13:00Z</dcterms:modified>
</cp:coreProperties>
</file>