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756E" w14:textId="2544A901" w:rsidR="009141F0" w:rsidRPr="00A152C9" w:rsidRDefault="009141F0" w:rsidP="009141F0">
      <w:pPr>
        <w:rPr>
          <w:rFonts w:ascii="Book Antiqua" w:hAnsi="Book Antiqua"/>
        </w:rPr>
      </w:pPr>
      <w:r w:rsidRPr="00A152C9">
        <w:rPr>
          <w:rFonts w:ascii="Book Antiqua" w:hAnsi="Book Antiqua"/>
          <w:b/>
          <w:bCs/>
        </w:rPr>
        <w:t>Supplementary Table 1</w:t>
      </w:r>
      <w:r>
        <w:rPr>
          <w:rFonts w:ascii="Book Antiqua" w:hAnsi="Book Antiqua"/>
          <w:b/>
          <w:bCs/>
        </w:rPr>
        <w:t>.</w:t>
      </w:r>
      <w:r w:rsidRPr="00A152C9">
        <w:rPr>
          <w:rFonts w:ascii="Book Antiqua" w:hAnsi="Book Antiqua"/>
        </w:rPr>
        <w:t xml:space="preserve"> Raw data on </w:t>
      </w:r>
      <w:r>
        <w:rPr>
          <w:rFonts w:ascii="Book Antiqua" w:hAnsi="Book Antiqua"/>
        </w:rPr>
        <w:t xml:space="preserve">the </w:t>
      </w:r>
      <w:r w:rsidRPr="00A152C9">
        <w:rPr>
          <w:rFonts w:ascii="Book Antiqua" w:hAnsi="Book Antiqua"/>
        </w:rPr>
        <w:t xml:space="preserve">performance </w:t>
      </w:r>
      <w:r>
        <w:rPr>
          <w:rFonts w:ascii="Book Antiqua" w:hAnsi="Book Antiqua"/>
        </w:rPr>
        <w:t xml:space="preserve">of each bird </w:t>
      </w:r>
      <w:r w:rsidRPr="00A152C9">
        <w:rPr>
          <w:rFonts w:ascii="Book Antiqua" w:hAnsi="Book Antiqua"/>
        </w:rPr>
        <w:t xml:space="preserve">on </w:t>
      </w:r>
      <w:r>
        <w:rPr>
          <w:rFonts w:ascii="Book Antiqua" w:hAnsi="Book Antiqua"/>
        </w:rPr>
        <w:t>the test battery</w:t>
      </w:r>
      <w:r w:rsidRPr="00A152C9">
        <w:rPr>
          <w:rFonts w:ascii="Book Antiqua" w:hAnsi="Book Antiqua"/>
        </w:rPr>
        <w:t xml:space="preserve"> </w:t>
      </w:r>
      <w:r>
        <w:rPr>
          <w:rFonts w:ascii="Book Antiqua" w:hAnsi="Book Antiqua"/>
        </w:rPr>
        <w:t xml:space="preserve">(colour association, reversal learning, inhibitory control, and spatial memory). </w:t>
      </w:r>
      <w:r w:rsidRPr="00A152C9">
        <w:rPr>
          <w:rFonts w:ascii="Book Antiqua" w:hAnsi="Book Antiqua"/>
        </w:rPr>
        <w:t xml:space="preserve">Each row </w:t>
      </w:r>
      <w:r>
        <w:rPr>
          <w:rFonts w:ascii="Book Antiqua" w:hAnsi="Book Antiqua"/>
        </w:rPr>
        <w:t xml:space="preserve">describes a single </w:t>
      </w:r>
      <w:proofErr w:type="gramStart"/>
      <w:r>
        <w:rPr>
          <w:rFonts w:ascii="Book Antiqua" w:hAnsi="Book Antiqua"/>
        </w:rPr>
        <w:t>birds</w:t>
      </w:r>
      <w:proofErr w:type="gramEnd"/>
      <w:r>
        <w:rPr>
          <w:rFonts w:ascii="Book Antiqua" w:hAnsi="Book Antiqua"/>
        </w:rPr>
        <w:t xml:space="preserve"> performance on the test battery in each treatment (two rows per bird). Columns detail the birds’ name, the treatment it was exposed to (control or high noise level), the test order (if this was the birds first or second attempt at the test battery), the order the noise was presented (if the bird was exposed to the noise treatment on its first attempt at the test battery or second), and the number of trials it took to complete each cognitive task within the test battery.  </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316"/>
        <w:gridCol w:w="1400"/>
        <w:gridCol w:w="1540"/>
        <w:gridCol w:w="1580"/>
        <w:gridCol w:w="1300"/>
        <w:gridCol w:w="1300"/>
        <w:gridCol w:w="1300"/>
      </w:tblGrid>
      <w:tr w:rsidR="009141F0" w:rsidRPr="00696941" w14:paraId="04C68244" w14:textId="77777777" w:rsidTr="0073512F">
        <w:trPr>
          <w:trHeight w:val="320"/>
        </w:trPr>
        <w:tc>
          <w:tcPr>
            <w:tcW w:w="1316" w:type="dxa"/>
            <w:vAlign w:val="center"/>
          </w:tcPr>
          <w:p w14:paraId="162DE4B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 xml:space="preserve">Bird </w:t>
            </w:r>
            <w:r>
              <w:rPr>
                <w:rFonts w:ascii="Book Antiqua" w:hAnsi="Book Antiqua" w:cs="Calibri"/>
                <w:color w:val="000000"/>
              </w:rPr>
              <w:t>Name</w:t>
            </w:r>
          </w:p>
        </w:tc>
        <w:tc>
          <w:tcPr>
            <w:tcW w:w="1316" w:type="dxa"/>
            <w:shd w:val="clear" w:color="auto" w:fill="auto"/>
            <w:noWrap/>
            <w:vAlign w:val="center"/>
            <w:hideMark/>
          </w:tcPr>
          <w:p w14:paraId="79ACF01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Treatment</w:t>
            </w:r>
          </w:p>
        </w:tc>
        <w:tc>
          <w:tcPr>
            <w:tcW w:w="1400" w:type="dxa"/>
            <w:shd w:val="clear" w:color="auto" w:fill="auto"/>
            <w:noWrap/>
            <w:vAlign w:val="center"/>
            <w:hideMark/>
          </w:tcPr>
          <w:p w14:paraId="7A837C7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Test Order</w:t>
            </w:r>
          </w:p>
        </w:tc>
        <w:tc>
          <w:tcPr>
            <w:tcW w:w="1540" w:type="dxa"/>
            <w:shd w:val="clear" w:color="auto" w:fill="auto"/>
            <w:noWrap/>
            <w:vAlign w:val="center"/>
            <w:hideMark/>
          </w:tcPr>
          <w:p w14:paraId="214BDB65"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Order Noise Presented</w:t>
            </w:r>
          </w:p>
        </w:tc>
        <w:tc>
          <w:tcPr>
            <w:tcW w:w="1580" w:type="dxa"/>
            <w:shd w:val="clear" w:color="auto" w:fill="auto"/>
            <w:noWrap/>
            <w:vAlign w:val="center"/>
            <w:hideMark/>
          </w:tcPr>
          <w:p w14:paraId="762C81A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Colour Association</w:t>
            </w:r>
          </w:p>
        </w:tc>
        <w:tc>
          <w:tcPr>
            <w:tcW w:w="1300" w:type="dxa"/>
            <w:shd w:val="clear" w:color="auto" w:fill="auto"/>
            <w:noWrap/>
            <w:vAlign w:val="center"/>
            <w:hideMark/>
          </w:tcPr>
          <w:p w14:paraId="2476432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Reversal</w:t>
            </w:r>
          </w:p>
          <w:p w14:paraId="67FAE91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Learning</w:t>
            </w:r>
          </w:p>
        </w:tc>
        <w:tc>
          <w:tcPr>
            <w:tcW w:w="1300" w:type="dxa"/>
            <w:shd w:val="clear" w:color="auto" w:fill="auto"/>
            <w:noWrap/>
            <w:vAlign w:val="center"/>
            <w:hideMark/>
          </w:tcPr>
          <w:p w14:paraId="1FCCDA7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Inhibitory Control</w:t>
            </w:r>
          </w:p>
        </w:tc>
        <w:tc>
          <w:tcPr>
            <w:tcW w:w="1300" w:type="dxa"/>
            <w:shd w:val="clear" w:color="auto" w:fill="auto"/>
            <w:noWrap/>
            <w:vAlign w:val="center"/>
            <w:hideMark/>
          </w:tcPr>
          <w:p w14:paraId="10E6E40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 xml:space="preserve">Spatial </w:t>
            </w:r>
            <w:r>
              <w:rPr>
                <w:rFonts w:ascii="Book Antiqua" w:hAnsi="Book Antiqua" w:cs="Calibri"/>
                <w:color w:val="000000"/>
              </w:rPr>
              <w:t>Memory</w:t>
            </w:r>
          </w:p>
        </w:tc>
      </w:tr>
      <w:tr w:rsidR="009141F0" w:rsidRPr="00696941" w14:paraId="35752651" w14:textId="77777777" w:rsidTr="0073512F">
        <w:trPr>
          <w:trHeight w:val="320"/>
        </w:trPr>
        <w:tc>
          <w:tcPr>
            <w:tcW w:w="1316" w:type="dxa"/>
          </w:tcPr>
          <w:p w14:paraId="4E801423" w14:textId="77777777" w:rsidR="009141F0" w:rsidRPr="00696941" w:rsidRDefault="009141F0" w:rsidP="0073512F">
            <w:pPr>
              <w:rPr>
                <w:rFonts w:ascii="Book Antiqua" w:hAnsi="Book Antiqua" w:cs="Calibri"/>
              </w:rPr>
            </w:pPr>
            <w:r w:rsidRPr="00696941">
              <w:rPr>
                <w:rFonts w:ascii="Book Antiqua" w:hAnsi="Book Antiqua" w:cs="Calibri"/>
              </w:rPr>
              <w:t>Cox</w:t>
            </w:r>
          </w:p>
        </w:tc>
        <w:tc>
          <w:tcPr>
            <w:tcW w:w="1316" w:type="dxa"/>
            <w:shd w:val="clear" w:color="auto" w:fill="auto"/>
            <w:noWrap/>
            <w:vAlign w:val="bottom"/>
            <w:hideMark/>
          </w:tcPr>
          <w:p w14:paraId="22916DB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402AC7A4"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4439C754"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77A0B8C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6BDEA820"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57E4C60A"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8</w:t>
            </w:r>
          </w:p>
        </w:tc>
        <w:tc>
          <w:tcPr>
            <w:tcW w:w="1300" w:type="dxa"/>
            <w:shd w:val="clear" w:color="auto" w:fill="auto"/>
            <w:noWrap/>
            <w:vAlign w:val="bottom"/>
            <w:hideMark/>
          </w:tcPr>
          <w:p w14:paraId="7E8E558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r>
      <w:tr w:rsidR="009141F0" w:rsidRPr="00696941" w14:paraId="53CA169A" w14:textId="77777777" w:rsidTr="0073512F">
        <w:trPr>
          <w:trHeight w:val="320"/>
        </w:trPr>
        <w:tc>
          <w:tcPr>
            <w:tcW w:w="1316" w:type="dxa"/>
          </w:tcPr>
          <w:p w14:paraId="6A4BC35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Swan</w:t>
            </w:r>
          </w:p>
        </w:tc>
        <w:tc>
          <w:tcPr>
            <w:tcW w:w="1316" w:type="dxa"/>
            <w:shd w:val="clear" w:color="auto" w:fill="auto"/>
            <w:noWrap/>
            <w:vAlign w:val="bottom"/>
            <w:hideMark/>
          </w:tcPr>
          <w:p w14:paraId="77910F15"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12FC80DB"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7BE81E8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12E74FF9"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47</w:t>
            </w:r>
          </w:p>
        </w:tc>
        <w:tc>
          <w:tcPr>
            <w:tcW w:w="1300" w:type="dxa"/>
            <w:shd w:val="clear" w:color="auto" w:fill="auto"/>
            <w:noWrap/>
            <w:vAlign w:val="bottom"/>
            <w:hideMark/>
          </w:tcPr>
          <w:p w14:paraId="4EF3C8C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58</w:t>
            </w:r>
          </w:p>
        </w:tc>
        <w:tc>
          <w:tcPr>
            <w:tcW w:w="1300" w:type="dxa"/>
            <w:shd w:val="clear" w:color="auto" w:fill="auto"/>
            <w:noWrap/>
            <w:vAlign w:val="bottom"/>
            <w:hideMark/>
          </w:tcPr>
          <w:p w14:paraId="7969E1B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18</w:t>
            </w:r>
          </w:p>
        </w:tc>
        <w:tc>
          <w:tcPr>
            <w:tcW w:w="1300" w:type="dxa"/>
            <w:shd w:val="clear" w:color="auto" w:fill="auto"/>
            <w:noWrap/>
            <w:vAlign w:val="bottom"/>
            <w:hideMark/>
          </w:tcPr>
          <w:p w14:paraId="6E051380"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3</w:t>
            </w:r>
          </w:p>
        </w:tc>
      </w:tr>
      <w:tr w:rsidR="009141F0" w:rsidRPr="00696941" w14:paraId="25144912" w14:textId="77777777" w:rsidTr="0073512F">
        <w:trPr>
          <w:trHeight w:val="320"/>
        </w:trPr>
        <w:tc>
          <w:tcPr>
            <w:tcW w:w="1316" w:type="dxa"/>
          </w:tcPr>
          <w:p w14:paraId="0AD1EA9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Darcy</w:t>
            </w:r>
          </w:p>
        </w:tc>
        <w:tc>
          <w:tcPr>
            <w:tcW w:w="1316" w:type="dxa"/>
            <w:shd w:val="clear" w:color="auto" w:fill="auto"/>
            <w:noWrap/>
            <w:vAlign w:val="bottom"/>
            <w:hideMark/>
          </w:tcPr>
          <w:p w14:paraId="322151C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434A7471"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1A61DB49"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372636E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35</w:t>
            </w:r>
          </w:p>
        </w:tc>
        <w:tc>
          <w:tcPr>
            <w:tcW w:w="1300" w:type="dxa"/>
            <w:shd w:val="clear" w:color="auto" w:fill="auto"/>
            <w:noWrap/>
            <w:vAlign w:val="bottom"/>
            <w:hideMark/>
          </w:tcPr>
          <w:p w14:paraId="5014AB95"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19</w:t>
            </w:r>
          </w:p>
        </w:tc>
        <w:tc>
          <w:tcPr>
            <w:tcW w:w="1300" w:type="dxa"/>
            <w:shd w:val="clear" w:color="auto" w:fill="auto"/>
            <w:noWrap/>
            <w:vAlign w:val="bottom"/>
            <w:hideMark/>
          </w:tcPr>
          <w:p w14:paraId="44075C6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25</w:t>
            </w:r>
          </w:p>
        </w:tc>
        <w:tc>
          <w:tcPr>
            <w:tcW w:w="1300" w:type="dxa"/>
            <w:shd w:val="clear" w:color="auto" w:fill="auto"/>
            <w:noWrap/>
            <w:vAlign w:val="bottom"/>
            <w:hideMark/>
          </w:tcPr>
          <w:p w14:paraId="6970BD1F"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w:t>
            </w:r>
          </w:p>
        </w:tc>
      </w:tr>
      <w:tr w:rsidR="009141F0" w:rsidRPr="00696941" w14:paraId="792ACA8C" w14:textId="77777777" w:rsidTr="0073512F">
        <w:trPr>
          <w:trHeight w:val="320"/>
        </w:trPr>
        <w:tc>
          <w:tcPr>
            <w:tcW w:w="1316" w:type="dxa"/>
          </w:tcPr>
          <w:p w14:paraId="1644063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 xml:space="preserve">De </w:t>
            </w:r>
            <w:proofErr w:type="spellStart"/>
            <w:r w:rsidRPr="00696941">
              <w:rPr>
                <w:rFonts w:ascii="Book Antiqua" w:hAnsi="Book Antiqua" w:cs="Calibri"/>
                <w:color w:val="000000"/>
              </w:rPr>
              <w:t>Goey</w:t>
            </w:r>
            <w:proofErr w:type="spellEnd"/>
          </w:p>
        </w:tc>
        <w:tc>
          <w:tcPr>
            <w:tcW w:w="1316" w:type="dxa"/>
            <w:shd w:val="clear" w:color="auto" w:fill="auto"/>
            <w:noWrap/>
            <w:vAlign w:val="bottom"/>
            <w:hideMark/>
          </w:tcPr>
          <w:p w14:paraId="4AAF3B2E"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3F7E2D5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669DAC48"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49E72BE9"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22</w:t>
            </w:r>
          </w:p>
        </w:tc>
        <w:tc>
          <w:tcPr>
            <w:tcW w:w="1300" w:type="dxa"/>
            <w:shd w:val="clear" w:color="auto" w:fill="auto"/>
            <w:noWrap/>
            <w:vAlign w:val="bottom"/>
            <w:hideMark/>
          </w:tcPr>
          <w:p w14:paraId="448C56BF"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33</w:t>
            </w:r>
          </w:p>
        </w:tc>
        <w:tc>
          <w:tcPr>
            <w:tcW w:w="1300" w:type="dxa"/>
            <w:shd w:val="clear" w:color="auto" w:fill="auto"/>
            <w:noWrap/>
            <w:vAlign w:val="bottom"/>
            <w:hideMark/>
          </w:tcPr>
          <w:p w14:paraId="56E8B3B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18</w:t>
            </w:r>
          </w:p>
        </w:tc>
        <w:tc>
          <w:tcPr>
            <w:tcW w:w="1300" w:type="dxa"/>
            <w:shd w:val="clear" w:color="auto" w:fill="auto"/>
            <w:noWrap/>
            <w:vAlign w:val="bottom"/>
            <w:hideMark/>
          </w:tcPr>
          <w:p w14:paraId="3842E3D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3</w:t>
            </w:r>
          </w:p>
        </w:tc>
      </w:tr>
      <w:tr w:rsidR="009141F0" w:rsidRPr="00696941" w14:paraId="4D73FECE" w14:textId="77777777" w:rsidTr="0073512F">
        <w:trPr>
          <w:trHeight w:val="320"/>
        </w:trPr>
        <w:tc>
          <w:tcPr>
            <w:tcW w:w="1316" w:type="dxa"/>
          </w:tcPr>
          <w:p w14:paraId="79A9663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Grundy</w:t>
            </w:r>
          </w:p>
        </w:tc>
        <w:tc>
          <w:tcPr>
            <w:tcW w:w="1316" w:type="dxa"/>
            <w:shd w:val="clear" w:color="auto" w:fill="auto"/>
            <w:noWrap/>
            <w:vAlign w:val="bottom"/>
            <w:hideMark/>
          </w:tcPr>
          <w:p w14:paraId="72C2B0C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3204C50B"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7C080F7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5C46F5B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10</w:t>
            </w:r>
          </w:p>
        </w:tc>
        <w:tc>
          <w:tcPr>
            <w:tcW w:w="1300" w:type="dxa"/>
            <w:shd w:val="clear" w:color="auto" w:fill="auto"/>
            <w:noWrap/>
            <w:vAlign w:val="bottom"/>
            <w:hideMark/>
          </w:tcPr>
          <w:p w14:paraId="294E50D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58</w:t>
            </w:r>
          </w:p>
        </w:tc>
        <w:tc>
          <w:tcPr>
            <w:tcW w:w="1300" w:type="dxa"/>
            <w:shd w:val="clear" w:color="auto" w:fill="auto"/>
            <w:noWrap/>
            <w:vAlign w:val="bottom"/>
            <w:hideMark/>
          </w:tcPr>
          <w:p w14:paraId="3C811C2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c>
          <w:tcPr>
            <w:tcW w:w="1300" w:type="dxa"/>
            <w:shd w:val="clear" w:color="auto" w:fill="auto"/>
            <w:noWrap/>
            <w:vAlign w:val="bottom"/>
            <w:hideMark/>
          </w:tcPr>
          <w:p w14:paraId="402102C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r>
      <w:tr w:rsidR="009141F0" w:rsidRPr="00696941" w14:paraId="09672F08" w14:textId="77777777" w:rsidTr="0073512F">
        <w:trPr>
          <w:trHeight w:val="320"/>
        </w:trPr>
        <w:tc>
          <w:tcPr>
            <w:tcW w:w="1316" w:type="dxa"/>
          </w:tcPr>
          <w:p w14:paraId="76030A5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Pendlebury</w:t>
            </w:r>
          </w:p>
        </w:tc>
        <w:tc>
          <w:tcPr>
            <w:tcW w:w="1316" w:type="dxa"/>
            <w:shd w:val="clear" w:color="auto" w:fill="auto"/>
            <w:noWrap/>
            <w:vAlign w:val="bottom"/>
            <w:hideMark/>
          </w:tcPr>
          <w:p w14:paraId="6DB17058"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4B2FC2A6"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024B3CB1"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1B63F25F"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6455F67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50DCF67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9</w:t>
            </w:r>
          </w:p>
        </w:tc>
        <w:tc>
          <w:tcPr>
            <w:tcW w:w="1300" w:type="dxa"/>
            <w:shd w:val="clear" w:color="auto" w:fill="auto"/>
            <w:noWrap/>
            <w:vAlign w:val="bottom"/>
            <w:hideMark/>
          </w:tcPr>
          <w:p w14:paraId="47E7244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10</w:t>
            </w:r>
          </w:p>
        </w:tc>
      </w:tr>
      <w:tr w:rsidR="009141F0" w:rsidRPr="00696941" w14:paraId="7BB77F35" w14:textId="77777777" w:rsidTr="0073512F">
        <w:trPr>
          <w:trHeight w:val="320"/>
        </w:trPr>
        <w:tc>
          <w:tcPr>
            <w:tcW w:w="1316" w:type="dxa"/>
          </w:tcPr>
          <w:p w14:paraId="5683EFB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Sidebottom</w:t>
            </w:r>
          </w:p>
        </w:tc>
        <w:tc>
          <w:tcPr>
            <w:tcW w:w="1316" w:type="dxa"/>
            <w:shd w:val="clear" w:color="auto" w:fill="auto"/>
            <w:noWrap/>
            <w:vAlign w:val="bottom"/>
            <w:hideMark/>
          </w:tcPr>
          <w:p w14:paraId="1E9026F5"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1B3358E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1BE7405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119CCF1C"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20</w:t>
            </w:r>
          </w:p>
        </w:tc>
        <w:tc>
          <w:tcPr>
            <w:tcW w:w="1300" w:type="dxa"/>
            <w:shd w:val="clear" w:color="auto" w:fill="auto"/>
            <w:noWrap/>
            <w:vAlign w:val="bottom"/>
            <w:hideMark/>
          </w:tcPr>
          <w:p w14:paraId="47C215C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16</w:t>
            </w:r>
          </w:p>
        </w:tc>
        <w:tc>
          <w:tcPr>
            <w:tcW w:w="1300" w:type="dxa"/>
            <w:shd w:val="clear" w:color="auto" w:fill="auto"/>
            <w:noWrap/>
            <w:vAlign w:val="bottom"/>
            <w:hideMark/>
          </w:tcPr>
          <w:p w14:paraId="7BCB2EE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12</w:t>
            </w:r>
          </w:p>
        </w:tc>
        <w:tc>
          <w:tcPr>
            <w:tcW w:w="1300" w:type="dxa"/>
            <w:shd w:val="clear" w:color="auto" w:fill="auto"/>
            <w:noWrap/>
            <w:vAlign w:val="bottom"/>
            <w:hideMark/>
          </w:tcPr>
          <w:p w14:paraId="3CD2BD5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7</w:t>
            </w:r>
          </w:p>
        </w:tc>
      </w:tr>
      <w:tr w:rsidR="009141F0" w:rsidRPr="00696941" w14:paraId="0FDE7CAC" w14:textId="77777777" w:rsidTr="0073512F">
        <w:trPr>
          <w:trHeight w:val="340"/>
        </w:trPr>
        <w:tc>
          <w:tcPr>
            <w:tcW w:w="1316" w:type="dxa"/>
          </w:tcPr>
          <w:p w14:paraId="4998201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Taylor</w:t>
            </w:r>
          </w:p>
        </w:tc>
        <w:tc>
          <w:tcPr>
            <w:tcW w:w="1316" w:type="dxa"/>
            <w:shd w:val="clear" w:color="auto" w:fill="auto"/>
            <w:noWrap/>
            <w:vAlign w:val="bottom"/>
            <w:hideMark/>
          </w:tcPr>
          <w:p w14:paraId="6C132A21"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36441AC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6DC4995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2A3A7B6A"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209D53D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4EA56F9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3BB7A91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10</w:t>
            </w:r>
          </w:p>
        </w:tc>
      </w:tr>
      <w:tr w:rsidR="009141F0" w:rsidRPr="00696941" w14:paraId="5B745511" w14:textId="77777777" w:rsidTr="0073512F">
        <w:trPr>
          <w:trHeight w:val="320"/>
        </w:trPr>
        <w:tc>
          <w:tcPr>
            <w:tcW w:w="1316" w:type="dxa"/>
          </w:tcPr>
          <w:p w14:paraId="6561977E"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Treloar</w:t>
            </w:r>
          </w:p>
        </w:tc>
        <w:tc>
          <w:tcPr>
            <w:tcW w:w="1316" w:type="dxa"/>
            <w:shd w:val="clear" w:color="auto" w:fill="auto"/>
            <w:noWrap/>
            <w:vAlign w:val="bottom"/>
            <w:hideMark/>
          </w:tcPr>
          <w:p w14:paraId="6BFDA1C6"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7C34236F"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774058E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7AA062D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60</w:t>
            </w:r>
          </w:p>
        </w:tc>
        <w:tc>
          <w:tcPr>
            <w:tcW w:w="1300" w:type="dxa"/>
            <w:shd w:val="clear" w:color="auto" w:fill="auto"/>
            <w:noWrap/>
            <w:vAlign w:val="bottom"/>
            <w:hideMark/>
          </w:tcPr>
          <w:p w14:paraId="75FC13B0"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18</w:t>
            </w:r>
          </w:p>
        </w:tc>
        <w:tc>
          <w:tcPr>
            <w:tcW w:w="1300" w:type="dxa"/>
            <w:shd w:val="clear" w:color="auto" w:fill="auto"/>
            <w:noWrap/>
            <w:vAlign w:val="bottom"/>
            <w:hideMark/>
          </w:tcPr>
          <w:p w14:paraId="628C3B7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12</w:t>
            </w:r>
          </w:p>
        </w:tc>
        <w:tc>
          <w:tcPr>
            <w:tcW w:w="1300" w:type="dxa"/>
            <w:shd w:val="clear" w:color="auto" w:fill="auto"/>
            <w:noWrap/>
            <w:vAlign w:val="bottom"/>
            <w:hideMark/>
          </w:tcPr>
          <w:p w14:paraId="38D19600"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r>
      <w:tr w:rsidR="009141F0" w:rsidRPr="00696941" w14:paraId="41CD5311" w14:textId="77777777" w:rsidTr="0073512F">
        <w:trPr>
          <w:trHeight w:val="320"/>
        </w:trPr>
        <w:tc>
          <w:tcPr>
            <w:tcW w:w="1316" w:type="dxa"/>
          </w:tcPr>
          <w:p w14:paraId="18F04991" w14:textId="77777777" w:rsidR="009141F0" w:rsidRPr="00696941" w:rsidRDefault="009141F0" w:rsidP="0073512F">
            <w:pPr>
              <w:rPr>
                <w:rFonts w:ascii="Book Antiqua" w:hAnsi="Book Antiqua" w:cs="Calibri"/>
                <w:color w:val="000000"/>
              </w:rPr>
            </w:pPr>
            <w:proofErr w:type="spellStart"/>
            <w:r w:rsidRPr="00696941">
              <w:rPr>
                <w:rFonts w:ascii="Book Antiqua" w:hAnsi="Book Antiqua" w:cs="Calibri"/>
                <w:color w:val="000000"/>
              </w:rPr>
              <w:t>Varcoe</w:t>
            </w:r>
            <w:proofErr w:type="spellEnd"/>
          </w:p>
        </w:tc>
        <w:tc>
          <w:tcPr>
            <w:tcW w:w="1316" w:type="dxa"/>
            <w:shd w:val="clear" w:color="auto" w:fill="auto"/>
            <w:noWrap/>
            <w:vAlign w:val="bottom"/>
            <w:hideMark/>
          </w:tcPr>
          <w:p w14:paraId="5542F1B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control</w:t>
            </w:r>
          </w:p>
        </w:tc>
        <w:tc>
          <w:tcPr>
            <w:tcW w:w="1400" w:type="dxa"/>
            <w:shd w:val="clear" w:color="auto" w:fill="auto"/>
            <w:noWrap/>
            <w:vAlign w:val="bottom"/>
            <w:hideMark/>
          </w:tcPr>
          <w:p w14:paraId="0440534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32C8659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4CED7F8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60</w:t>
            </w:r>
          </w:p>
        </w:tc>
        <w:tc>
          <w:tcPr>
            <w:tcW w:w="1300" w:type="dxa"/>
            <w:shd w:val="clear" w:color="auto" w:fill="auto"/>
            <w:noWrap/>
            <w:vAlign w:val="bottom"/>
            <w:hideMark/>
          </w:tcPr>
          <w:p w14:paraId="4E41868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97</w:t>
            </w:r>
          </w:p>
        </w:tc>
        <w:tc>
          <w:tcPr>
            <w:tcW w:w="1300" w:type="dxa"/>
            <w:shd w:val="clear" w:color="auto" w:fill="auto"/>
            <w:noWrap/>
            <w:vAlign w:val="bottom"/>
            <w:hideMark/>
          </w:tcPr>
          <w:p w14:paraId="42D2BCE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c>
          <w:tcPr>
            <w:tcW w:w="1300" w:type="dxa"/>
            <w:shd w:val="clear" w:color="auto" w:fill="auto"/>
            <w:noWrap/>
            <w:vAlign w:val="bottom"/>
            <w:hideMark/>
          </w:tcPr>
          <w:p w14:paraId="29A5341F"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7</w:t>
            </w:r>
          </w:p>
        </w:tc>
      </w:tr>
      <w:tr w:rsidR="009141F0" w:rsidRPr="00696941" w14:paraId="2334FACA" w14:textId="77777777" w:rsidTr="0073512F">
        <w:trPr>
          <w:trHeight w:val="320"/>
        </w:trPr>
        <w:tc>
          <w:tcPr>
            <w:tcW w:w="1316" w:type="dxa"/>
          </w:tcPr>
          <w:p w14:paraId="7CF889C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Cox</w:t>
            </w:r>
          </w:p>
        </w:tc>
        <w:tc>
          <w:tcPr>
            <w:tcW w:w="1316" w:type="dxa"/>
            <w:shd w:val="clear" w:color="auto" w:fill="auto"/>
            <w:noWrap/>
            <w:vAlign w:val="bottom"/>
            <w:hideMark/>
          </w:tcPr>
          <w:p w14:paraId="65CB09AF"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393F6FCB"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51B083D4"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7BBE47FC"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4DDC84EF"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1FE49E5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9</w:t>
            </w:r>
          </w:p>
        </w:tc>
        <w:tc>
          <w:tcPr>
            <w:tcW w:w="1300" w:type="dxa"/>
            <w:shd w:val="clear" w:color="auto" w:fill="auto"/>
            <w:noWrap/>
            <w:vAlign w:val="bottom"/>
            <w:hideMark/>
          </w:tcPr>
          <w:p w14:paraId="209C31F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r>
      <w:tr w:rsidR="009141F0" w:rsidRPr="00696941" w14:paraId="641F7AA6" w14:textId="77777777" w:rsidTr="0073512F">
        <w:trPr>
          <w:trHeight w:val="320"/>
        </w:trPr>
        <w:tc>
          <w:tcPr>
            <w:tcW w:w="1316" w:type="dxa"/>
          </w:tcPr>
          <w:p w14:paraId="4285E41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Swan</w:t>
            </w:r>
          </w:p>
        </w:tc>
        <w:tc>
          <w:tcPr>
            <w:tcW w:w="1316" w:type="dxa"/>
            <w:shd w:val="clear" w:color="auto" w:fill="auto"/>
            <w:noWrap/>
            <w:vAlign w:val="bottom"/>
            <w:hideMark/>
          </w:tcPr>
          <w:p w14:paraId="258CE00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287AA4C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040FA63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6768F3A8"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20</w:t>
            </w:r>
          </w:p>
        </w:tc>
        <w:tc>
          <w:tcPr>
            <w:tcW w:w="1300" w:type="dxa"/>
            <w:shd w:val="clear" w:color="auto" w:fill="auto"/>
            <w:noWrap/>
            <w:vAlign w:val="bottom"/>
            <w:hideMark/>
          </w:tcPr>
          <w:p w14:paraId="40586626"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22</w:t>
            </w:r>
          </w:p>
        </w:tc>
        <w:tc>
          <w:tcPr>
            <w:tcW w:w="1300" w:type="dxa"/>
            <w:shd w:val="clear" w:color="auto" w:fill="auto"/>
            <w:noWrap/>
            <w:vAlign w:val="bottom"/>
            <w:hideMark/>
          </w:tcPr>
          <w:p w14:paraId="1A538BC9"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14</w:t>
            </w:r>
          </w:p>
        </w:tc>
        <w:tc>
          <w:tcPr>
            <w:tcW w:w="1300" w:type="dxa"/>
            <w:shd w:val="clear" w:color="auto" w:fill="auto"/>
            <w:noWrap/>
            <w:vAlign w:val="bottom"/>
            <w:hideMark/>
          </w:tcPr>
          <w:p w14:paraId="1226588B"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4</w:t>
            </w:r>
          </w:p>
        </w:tc>
      </w:tr>
      <w:tr w:rsidR="009141F0" w:rsidRPr="00696941" w14:paraId="075F366A" w14:textId="77777777" w:rsidTr="0073512F">
        <w:trPr>
          <w:trHeight w:val="320"/>
        </w:trPr>
        <w:tc>
          <w:tcPr>
            <w:tcW w:w="1316" w:type="dxa"/>
          </w:tcPr>
          <w:p w14:paraId="26B12E5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Darcy</w:t>
            </w:r>
          </w:p>
        </w:tc>
        <w:tc>
          <w:tcPr>
            <w:tcW w:w="1316" w:type="dxa"/>
            <w:shd w:val="clear" w:color="auto" w:fill="auto"/>
            <w:noWrap/>
            <w:vAlign w:val="bottom"/>
            <w:hideMark/>
          </w:tcPr>
          <w:p w14:paraId="764A7E23"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22D6051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078D3CD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50649C09"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41</w:t>
            </w:r>
          </w:p>
        </w:tc>
        <w:tc>
          <w:tcPr>
            <w:tcW w:w="1300" w:type="dxa"/>
            <w:shd w:val="clear" w:color="auto" w:fill="auto"/>
            <w:noWrap/>
            <w:vAlign w:val="bottom"/>
            <w:hideMark/>
          </w:tcPr>
          <w:p w14:paraId="3EC2F67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19</w:t>
            </w:r>
          </w:p>
        </w:tc>
        <w:tc>
          <w:tcPr>
            <w:tcW w:w="1300" w:type="dxa"/>
            <w:shd w:val="clear" w:color="auto" w:fill="auto"/>
            <w:noWrap/>
            <w:vAlign w:val="bottom"/>
            <w:hideMark/>
          </w:tcPr>
          <w:p w14:paraId="5876DE7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12</w:t>
            </w:r>
          </w:p>
        </w:tc>
        <w:tc>
          <w:tcPr>
            <w:tcW w:w="1300" w:type="dxa"/>
            <w:shd w:val="clear" w:color="auto" w:fill="auto"/>
            <w:noWrap/>
            <w:vAlign w:val="bottom"/>
            <w:hideMark/>
          </w:tcPr>
          <w:p w14:paraId="634273B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4</w:t>
            </w:r>
          </w:p>
        </w:tc>
      </w:tr>
      <w:tr w:rsidR="009141F0" w:rsidRPr="00696941" w14:paraId="54477EB7" w14:textId="77777777" w:rsidTr="0073512F">
        <w:trPr>
          <w:trHeight w:val="320"/>
        </w:trPr>
        <w:tc>
          <w:tcPr>
            <w:tcW w:w="1316" w:type="dxa"/>
          </w:tcPr>
          <w:p w14:paraId="6AB733AE"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 xml:space="preserve">De </w:t>
            </w:r>
            <w:proofErr w:type="spellStart"/>
            <w:r w:rsidRPr="00696941">
              <w:rPr>
                <w:rFonts w:ascii="Book Antiqua" w:hAnsi="Book Antiqua" w:cs="Calibri"/>
                <w:color w:val="000000"/>
              </w:rPr>
              <w:t>Goey</w:t>
            </w:r>
            <w:proofErr w:type="spellEnd"/>
          </w:p>
        </w:tc>
        <w:tc>
          <w:tcPr>
            <w:tcW w:w="1316" w:type="dxa"/>
            <w:shd w:val="clear" w:color="auto" w:fill="auto"/>
            <w:noWrap/>
            <w:vAlign w:val="bottom"/>
            <w:hideMark/>
          </w:tcPr>
          <w:p w14:paraId="11469CB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5CF7C22B"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27E0DEB6"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78CCC5F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10</w:t>
            </w:r>
          </w:p>
        </w:tc>
        <w:tc>
          <w:tcPr>
            <w:tcW w:w="1300" w:type="dxa"/>
            <w:shd w:val="clear" w:color="auto" w:fill="auto"/>
            <w:noWrap/>
            <w:vAlign w:val="bottom"/>
            <w:hideMark/>
          </w:tcPr>
          <w:p w14:paraId="62D319A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85</w:t>
            </w:r>
          </w:p>
        </w:tc>
        <w:tc>
          <w:tcPr>
            <w:tcW w:w="1300" w:type="dxa"/>
            <w:shd w:val="clear" w:color="auto" w:fill="auto"/>
            <w:noWrap/>
            <w:vAlign w:val="bottom"/>
            <w:hideMark/>
          </w:tcPr>
          <w:p w14:paraId="578CDB3C"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10</w:t>
            </w:r>
          </w:p>
        </w:tc>
        <w:tc>
          <w:tcPr>
            <w:tcW w:w="1300" w:type="dxa"/>
            <w:shd w:val="clear" w:color="auto" w:fill="auto"/>
            <w:noWrap/>
            <w:vAlign w:val="bottom"/>
            <w:hideMark/>
          </w:tcPr>
          <w:p w14:paraId="51C3816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5</w:t>
            </w:r>
          </w:p>
        </w:tc>
      </w:tr>
      <w:tr w:rsidR="009141F0" w:rsidRPr="00696941" w14:paraId="00983BE4" w14:textId="77777777" w:rsidTr="0073512F">
        <w:trPr>
          <w:trHeight w:val="320"/>
        </w:trPr>
        <w:tc>
          <w:tcPr>
            <w:tcW w:w="1316" w:type="dxa"/>
          </w:tcPr>
          <w:p w14:paraId="55D524D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Grundy</w:t>
            </w:r>
          </w:p>
        </w:tc>
        <w:tc>
          <w:tcPr>
            <w:tcW w:w="1316" w:type="dxa"/>
            <w:shd w:val="clear" w:color="auto" w:fill="auto"/>
            <w:noWrap/>
            <w:vAlign w:val="bottom"/>
            <w:hideMark/>
          </w:tcPr>
          <w:p w14:paraId="6CF26D2B"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2B530581"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2B06FB8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45EB754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36</w:t>
            </w:r>
          </w:p>
        </w:tc>
        <w:tc>
          <w:tcPr>
            <w:tcW w:w="1300" w:type="dxa"/>
            <w:shd w:val="clear" w:color="auto" w:fill="auto"/>
            <w:noWrap/>
            <w:vAlign w:val="bottom"/>
            <w:hideMark/>
          </w:tcPr>
          <w:p w14:paraId="75000B5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17</w:t>
            </w:r>
          </w:p>
        </w:tc>
        <w:tc>
          <w:tcPr>
            <w:tcW w:w="1300" w:type="dxa"/>
            <w:shd w:val="clear" w:color="auto" w:fill="auto"/>
            <w:noWrap/>
            <w:vAlign w:val="bottom"/>
            <w:hideMark/>
          </w:tcPr>
          <w:p w14:paraId="1DBF4EC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9</w:t>
            </w:r>
          </w:p>
        </w:tc>
        <w:tc>
          <w:tcPr>
            <w:tcW w:w="1300" w:type="dxa"/>
            <w:shd w:val="clear" w:color="auto" w:fill="auto"/>
            <w:noWrap/>
            <w:vAlign w:val="bottom"/>
            <w:hideMark/>
          </w:tcPr>
          <w:p w14:paraId="4F3D5FFD"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w:t>
            </w:r>
          </w:p>
        </w:tc>
      </w:tr>
      <w:tr w:rsidR="009141F0" w:rsidRPr="00696941" w14:paraId="77BA8738" w14:textId="77777777" w:rsidTr="0073512F">
        <w:trPr>
          <w:trHeight w:val="320"/>
        </w:trPr>
        <w:tc>
          <w:tcPr>
            <w:tcW w:w="1316" w:type="dxa"/>
          </w:tcPr>
          <w:p w14:paraId="6B3E382C"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Pendlebury</w:t>
            </w:r>
          </w:p>
        </w:tc>
        <w:tc>
          <w:tcPr>
            <w:tcW w:w="1316" w:type="dxa"/>
            <w:shd w:val="clear" w:color="auto" w:fill="auto"/>
            <w:noWrap/>
            <w:vAlign w:val="bottom"/>
            <w:hideMark/>
          </w:tcPr>
          <w:p w14:paraId="4CFDDF7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42733B7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59BE010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693A427B"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7B1559D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7D23D82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7</w:t>
            </w:r>
          </w:p>
        </w:tc>
        <w:tc>
          <w:tcPr>
            <w:tcW w:w="1300" w:type="dxa"/>
            <w:shd w:val="clear" w:color="auto" w:fill="auto"/>
            <w:noWrap/>
            <w:vAlign w:val="bottom"/>
            <w:hideMark/>
          </w:tcPr>
          <w:p w14:paraId="63275A2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r>
      <w:tr w:rsidR="009141F0" w:rsidRPr="00696941" w14:paraId="52E82AFC" w14:textId="77777777" w:rsidTr="0073512F">
        <w:trPr>
          <w:trHeight w:val="320"/>
        </w:trPr>
        <w:tc>
          <w:tcPr>
            <w:tcW w:w="1316" w:type="dxa"/>
          </w:tcPr>
          <w:p w14:paraId="49E2759D"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Sidebottom</w:t>
            </w:r>
          </w:p>
        </w:tc>
        <w:tc>
          <w:tcPr>
            <w:tcW w:w="1316" w:type="dxa"/>
            <w:shd w:val="clear" w:color="auto" w:fill="auto"/>
            <w:noWrap/>
            <w:vAlign w:val="bottom"/>
            <w:hideMark/>
          </w:tcPr>
          <w:p w14:paraId="0FC6F50F"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5EB3FEF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3A4829C2"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7D76D8E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61</w:t>
            </w:r>
          </w:p>
        </w:tc>
        <w:tc>
          <w:tcPr>
            <w:tcW w:w="1300" w:type="dxa"/>
            <w:shd w:val="clear" w:color="auto" w:fill="auto"/>
            <w:noWrap/>
            <w:vAlign w:val="bottom"/>
            <w:hideMark/>
          </w:tcPr>
          <w:p w14:paraId="536B3509"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82</w:t>
            </w:r>
          </w:p>
        </w:tc>
        <w:tc>
          <w:tcPr>
            <w:tcW w:w="1300" w:type="dxa"/>
            <w:shd w:val="clear" w:color="auto" w:fill="auto"/>
            <w:noWrap/>
            <w:vAlign w:val="bottom"/>
            <w:hideMark/>
          </w:tcPr>
          <w:p w14:paraId="52DE798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45</w:t>
            </w:r>
          </w:p>
        </w:tc>
        <w:tc>
          <w:tcPr>
            <w:tcW w:w="1300" w:type="dxa"/>
            <w:shd w:val="clear" w:color="auto" w:fill="auto"/>
            <w:noWrap/>
            <w:vAlign w:val="bottom"/>
            <w:hideMark/>
          </w:tcPr>
          <w:p w14:paraId="3BE81E88"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12</w:t>
            </w:r>
          </w:p>
        </w:tc>
      </w:tr>
      <w:tr w:rsidR="009141F0" w:rsidRPr="00696941" w14:paraId="050D3823" w14:textId="77777777" w:rsidTr="0073512F">
        <w:trPr>
          <w:trHeight w:val="320"/>
        </w:trPr>
        <w:tc>
          <w:tcPr>
            <w:tcW w:w="1316" w:type="dxa"/>
          </w:tcPr>
          <w:p w14:paraId="2FC5EEBF"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Taylor</w:t>
            </w:r>
          </w:p>
        </w:tc>
        <w:tc>
          <w:tcPr>
            <w:tcW w:w="1316" w:type="dxa"/>
            <w:shd w:val="clear" w:color="auto" w:fill="auto"/>
            <w:noWrap/>
            <w:vAlign w:val="bottom"/>
            <w:hideMark/>
          </w:tcPr>
          <w:p w14:paraId="5764F02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565CD43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42452A1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726CFA2A"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59C60B7A"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1DB328A8"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w:t>
            </w:r>
          </w:p>
        </w:tc>
        <w:tc>
          <w:tcPr>
            <w:tcW w:w="1300" w:type="dxa"/>
            <w:shd w:val="clear" w:color="auto" w:fill="auto"/>
            <w:noWrap/>
            <w:vAlign w:val="bottom"/>
            <w:hideMark/>
          </w:tcPr>
          <w:p w14:paraId="7D2B66A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w:t>
            </w:r>
          </w:p>
        </w:tc>
      </w:tr>
      <w:tr w:rsidR="009141F0" w:rsidRPr="00696941" w14:paraId="272DC2CE" w14:textId="77777777" w:rsidTr="0073512F">
        <w:trPr>
          <w:trHeight w:val="320"/>
        </w:trPr>
        <w:tc>
          <w:tcPr>
            <w:tcW w:w="1316" w:type="dxa"/>
          </w:tcPr>
          <w:p w14:paraId="672F3DC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Treloar</w:t>
            </w:r>
          </w:p>
        </w:tc>
        <w:tc>
          <w:tcPr>
            <w:tcW w:w="1316" w:type="dxa"/>
            <w:shd w:val="clear" w:color="auto" w:fill="auto"/>
            <w:noWrap/>
            <w:vAlign w:val="bottom"/>
            <w:hideMark/>
          </w:tcPr>
          <w:p w14:paraId="1A60E0F1"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11A25080"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40" w:type="dxa"/>
            <w:shd w:val="clear" w:color="auto" w:fill="auto"/>
            <w:noWrap/>
            <w:vAlign w:val="bottom"/>
            <w:hideMark/>
          </w:tcPr>
          <w:p w14:paraId="1AF6F4E7"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second</w:t>
            </w:r>
          </w:p>
        </w:tc>
        <w:tc>
          <w:tcPr>
            <w:tcW w:w="1580" w:type="dxa"/>
            <w:shd w:val="clear" w:color="auto" w:fill="auto"/>
            <w:noWrap/>
            <w:vAlign w:val="bottom"/>
            <w:hideMark/>
          </w:tcPr>
          <w:p w14:paraId="0F1DF074"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23</w:t>
            </w:r>
          </w:p>
        </w:tc>
        <w:tc>
          <w:tcPr>
            <w:tcW w:w="1300" w:type="dxa"/>
            <w:shd w:val="clear" w:color="auto" w:fill="auto"/>
            <w:noWrap/>
            <w:vAlign w:val="bottom"/>
            <w:hideMark/>
          </w:tcPr>
          <w:p w14:paraId="0A9E3DE7"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29</w:t>
            </w:r>
          </w:p>
        </w:tc>
        <w:tc>
          <w:tcPr>
            <w:tcW w:w="1300" w:type="dxa"/>
            <w:shd w:val="clear" w:color="auto" w:fill="auto"/>
            <w:noWrap/>
            <w:vAlign w:val="bottom"/>
            <w:hideMark/>
          </w:tcPr>
          <w:p w14:paraId="73B97D63"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w:t>
            </w:r>
          </w:p>
        </w:tc>
        <w:tc>
          <w:tcPr>
            <w:tcW w:w="1300" w:type="dxa"/>
            <w:shd w:val="clear" w:color="auto" w:fill="auto"/>
            <w:noWrap/>
            <w:vAlign w:val="bottom"/>
            <w:hideMark/>
          </w:tcPr>
          <w:p w14:paraId="2E0C413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2</w:t>
            </w:r>
          </w:p>
        </w:tc>
      </w:tr>
      <w:tr w:rsidR="009141F0" w:rsidRPr="00696941" w14:paraId="409167B7" w14:textId="77777777" w:rsidTr="0073512F">
        <w:trPr>
          <w:trHeight w:val="320"/>
        </w:trPr>
        <w:tc>
          <w:tcPr>
            <w:tcW w:w="1316" w:type="dxa"/>
          </w:tcPr>
          <w:p w14:paraId="21970FB0" w14:textId="77777777" w:rsidR="009141F0" w:rsidRPr="00696941" w:rsidRDefault="009141F0" w:rsidP="0073512F">
            <w:pPr>
              <w:rPr>
                <w:rFonts w:ascii="Book Antiqua" w:hAnsi="Book Antiqua" w:cs="Calibri"/>
                <w:color w:val="000000"/>
              </w:rPr>
            </w:pPr>
            <w:proofErr w:type="spellStart"/>
            <w:r w:rsidRPr="00696941">
              <w:rPr>
                <w:rFonts w:ascii="Book Antiqua" w:hAnsi="Book Antiqua" w:cs="Calibri"/>
                <w:color w:val="000000"/>
              </w:rPr>
              <w:t>Varcoe</w:t>
            </w:r>
            <w:proofErr w:type="spellEnd"/>
          </w:p>
        </w:tc>
        <w:tc>
          <w:tcPr>
            <w:tcW w:w="1316" w:type="dxa"/>
            <w:shd w:val="clear" w:color="auto" w:fill="auto"/>
            <w:noWrap/>
            <w:vAlign w:val="bottom"/>
            <w:hideMark/>
          </w:tcPr>
          <w:p w14:paraId="3B4184EA"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high</w:t>
            </w:r>
          </w:p>
        </w:tc>
        <w:tc>
          <w:tcPr>
            <w:tcW w:w="1400" w:type="dxa"/>
            <w:shd w:val="clear" w:color="auto" w:fill="auto"/>
            <w:noWrap/>
            <w:vAlign w:val="bottom"/>
            <w:hideMark/>
          </w:tcPr>
          <w:p w14:paraId="5B94E4C4"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40" w:type="dxa"/>
            <w:shd w:val="clear" w:color="auto" w:fill="auto"/>
            <w:noWrap/>
            <w:vAlign w:val="bottom"/>
            <w:hideMark/>
          </w:tcPr>
          <w:p w14:paraId="7A191249" w14:textId="77777777" w:rsidR="009141F0" w:rsidRPr="00696941" w:rsidRDefault="009141F0" w:rsidP="0073512F">
            <w:pPr>
              <w:rPr>
                <w:rFonts w:ascii="Book Antiqua" w:hAnsi="Book Antiqua" w:cs="Calibri"/>
                <w:color w:val="000000"/>
              </w:rPr>
            </w:pPr>
            <w:r w:rsidRPr="00696941">
              <w:rPr>
                <w:rFonts w:ascii="Book Antiqua" w:hAnsi="Book Antiqua" w:cs="Calibri"/>
                <w:color w:val="000000"/>
              </w:rPr>
              <w:t>first</w:t>
            </w:r>
          </w:p>
        </w:tc>
        <w:tc>
          <w:tcPr>
            <w:tcW w:w="1580" w:type="dxa"/>
            <w:shd w:val="clear" w:color="auto" w:fill="auto"/>
            <w:noWrap/>
            <w:vAlign w:val="bottom"/>
            <w:hideMark/>
          </w:tcPr>
          <w:p w14:paraId="2EDF679E"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61</w:t>
            </w:r>
          </w:p>
        </w:tc>
        <w:tc>
          <w:tcPr>
            <w:tcW w:w="1300" w:type="dxa"/>
            <w:shd w:val="clear" w:color="auto" w:fill="auto"/>
            <w:noWrap/>
            <w:vAlign w:val="bottom"/>
            <w:hideMark/>
          </w:tcPr>
          <w:p w14:paraId="4B96DDDB"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72</w:t>
            </w:r>
          </w:p>
        </w:tc>
        <w:tc>
          <w:tcPr>
            <w:tcW w:w="1300" w:type="dxa"/>
            <w:shd w:val="clear" w:color="auto" w:fill="auto"/>
            <w:noWrap/>
            <w:vAlign w:val="bottom"/>
            <w:hideMark/>
          </w:tcPr>
          <w:p w14:paraId="75CA0301"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15</w:t>
            </w:r>
          </w:p>
        </w:tc>
        <w:tc>
          <w:tcPr>
            <w:tcW w:w="1300" w:type="dxa"/>
            <w:shd w:val="clear" w:color="auto" w:fill="auto"/>
            <w:noWrap/>
            <w:vAlign w:val="bottom"/>
            <w:hideMark/>
          </w:tcPr>
          <w:p w14:paraId="61E24582" w14:textId="77777777" w:rsidR="009141F0" w:rsidRPr="00696941" w:rsidRDefault="009141F0" w:rsidP="0073512F">
            <w:pPr>
              <w:jc w:val="center"/>
              <w:rPr>
                <w:rFonts w:ascii="Book Antiqua" w:hAnsi="Book Antiqua" w:cs="Calibri"/>
                <w:color w:val="000000"/>
              </w:rPr>
            </w:pPr>
            <w:r w:rsidRPr="00696941">
              <w:rPr>
                <w:rFonts w:ascii="Book Antiqua" w:hAnsi="Book Antiqua" w:cs="Calibri"/>
                <w:color w:val="000000"/>
              </w:rPr>
              <w:t>8</w:t>
            </w:r>
          </w:p>
        </w:tc>
      </w:tr>
    </w:tbl>
    <w:p w14:paraId="27CE5CCE" w14:textId="77777777" w:rsidR="009141F0" w:rsidRDefault="009141F0"/>
    <w:sectPr w:rsidR="009141F0" w:rsidSect="0043439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F0"/>
    <w:rsid w:val="00434390"/>
    <w:rsid w:val="0091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C3AB62"/>
  <w15:chartTrackingRefBased/>
  <w15:docId w15:val="{CAFF31DA-6C03-DB47-A52E-E73A7995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1F0"/>
    <w:rPr>
      <w:kern w:val="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Farley Connelly</dc:creator>
  <cp:keywords/>
  <dc:description/>
  <cp:lastModifiedBy>Farley Connelly</cp:lastModifiedBy>
  <cp:revision>1</cp:revision>
  <dcterms:created xsi:type="dcterms:W3CDTF">2024-01-21T01:45:00Z</dcterms:created>
  <dcterms:modified xsi:type="dcterms:W3CDTF">2024-01-21T01:46:00Z</dcterms:modified>
</cp:coreProperties>
</file>