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25044B" w14:textId="6F0A460F" w:rsidR="00DD14D3" w:rsidRPr="00FE5C2C" w:rsidRDefault="00DD14D3" w:rsidP="00FE5C2C">
      <w:pPr>
        <w:autoSpaceDE w:val="0"/>
        <w:autoSpaceDN w:val="0"/>
        <w:adjustRightInd w:val="0"/>
        <w:spacing w:after="240" w:line="480" w:lineRule="auto"/>
        <w:jc w:val="center"/>
        <w:rPr>
          <w:sz w:val="36"/>
          <w:szCs w:val="36"/>
        </w:rPr>
      </w:pPr>
      <w:r w:rsidRPr="00FE5C2C">
        <w:rPr>
          <w:sz w:val="36"/>
          <w:szCs w:val="36"/>
        </w:rPr>
        <w:t>Supplementary Information for</w:t>
      </w:r>
    </w:p>
    <w:p w14:paraId="0C4ACC7D" w14:textId="77777777" w:rsidR="00A029B2" w:rsidRPr="007F33C1" w:rsidRDefault="00A029B2" w:rsidP="00A029B2">
      <w:pPr>
        <w:jc w:val="center"/>
        <w:rPr>
          <w:b/>
          <w:bCs/>
          <w:sz w:val="28"/>
          <w:szCs w:val="28"/>
        </w:rPr>
      </w:pPr>
      <w:r>
        <w:rPr>
          <w:b/>
          <w:bCs/>
          <w:sz w:val="28"/>
          <w:szCs w:val="28"/>
        </w:rPr>
        <w:t>Emergence of the ocean CO</w:t>
      </w:r>
      <w:r w:rsidRPr="002613C6">
        <w:rPr>
          <w:b/>
          <w:bCs/>
          <w:sz w:val="28"/>
          <w:szCs w:val="28"/>
          <w:vertAlign w:val="subscript"/>
        </w:rPr>
        <w:t>2</w:t>
      </w:r>
      <w:r w:rsidRPr="000A5892">
        <w:rPr>
          <w:b/>
          <w:bCs/>
          <w:sz w:val="28"/>
          <w:szCs w:val="28"/>
        </w:rPr>
        <w:t xml:space="preserve"> </w:t>
      </w:r>
      <w:r w:rsidRPr="00FE1059">
        <w:rPr>
          <w:b/>
          <w:bCs/>
          <w:sz w:val="28"/>
          <w:szCs w:val="28"/>
        </w:rPr>
        <w:t>uptake hole under global warming</w:t>
      </w:r>
    </w:p>
    <w:p w14:paraId="2C93821F" w14:textId="77777777" w:rsidR="00A029B2" w:rsidRPr="007108F5" w:rsidRDefault="00A029B2" w:rsidP="00A029B2">
      <w:pPr>
        <w:jc w:val="center"/>
        <w:rPr>
          <w:sz w:val="28"/>
          <w:szCs w:val="28"/>
        </w:rPr>
      </w:pPr>
    </w:p>
    <w:p w14:paraId="31F3A745" w14:textId="77777777" w:rsidR="00A029B2" w:rsidRPr="00A118EF" w:rsidRDefault="00A029B2" w:rsidP="00A029B2">
      <w:pPr>
        <w:spacing w:line="360" w:lineRule="auto"/>
        <w:jc w:val="center"/>
        <w:rPr>
          <w:bCs/>
        </w:rPr>
      </w:pPr>
      <w:r w:rsidRPr="00A118EF">
        <w:t>Huiji Lee</w:t>
      </w:r>
      <w:r w:rsidRPr="00A118EF">
        <w:rPr>
          <w:vertAlign w:val="superscript"/>
        </w:rPr>
        <w:t>1</w:t>
      </w:r>
      <w:r w:rsidRPr="00A118EF">
        <w:rPr>
          <w:bCs/>
        </w:rPr>
        <w:t>, Kyung Min Noh</w:t>
      </w:r>
      <w:r w:rsidRPr="00A118EF">
        <w:rPr>
          <w:bCs/>
          <w:vertAlign w:val="superscript"/>
        </w:rPr>
        <w:t>1,2</w:t>
      </w:r>
      <w:r w:rsidRPr="00A118EF">
        <w:rPr>
          <w:bCs/>
        </w:rPr>
        <w:t>, Ji-Hoon Oh</w:t>
      </w:r>
      <w:r w:rsidRPr="00A118EF">
        <w:rPr>
          <w:bCs/>
          <w:vertAlign w:val="superscript"/>
        </w:rPr>
        <w:t>1</w:t>
      </w:r>
      <w:r w:rsidRPr="00A118EF">
        <w:rPr>
          <w:bCs/>
        </w:rPr>
        <w:t>, So-Won Park</w:t>
      </w:r>
      <w:r w:rsidRPr="00A118EF">
        <w:rPr>
          <w:bCs/>
          <w:vertAlign w:val="superscript"/>
        </w:rPr>
        <w:t>1</w:t>
      </w:r>
      <w:r w:rsidRPr="00A118EF">
        <w:rPr>
          <w:bCs/>
        </w:rPr>
        <w:t>,</w:t>
      </w:r>
      <w:r w:rsidRPr="00C8586C">
        <w:rPr>
          <w:bCs/>
        </w:rPr>
        <w:t xml:space="preserve"> </w:t>
      </w:r>
      <w:proofErr w:type="spellStart"/>
      <w:r w:rsidRPr="00A118EF">
        <w:rPr>
          <w:bCs/>
        </w:rPr>
        <w:t>Yechul</w:t>
      </w:r>
      <w:proofErr w:type="spellEnd"/>
      <w:r w:rsidRPr="00A118EF">
        <w:rPr>
          <w:bCs/>
        </w:rPr>
        <w:t xml:space="preserve"> Shin</w:t>
      </w:r>
      <w:r w:rsidRPr="00A118EF">
        <w:rPr>
          <w:bCs/>
          <w:vertAlign w:val="superscript"/>
        </w:rPr>
        <w:t>1</w:t>
      </w:r>
      <w:r>
        <w:rPr>
          <w:bCs/>
          <w:vertAlign w:val="superscript"/>
        </w:rPr>
        <w:t>*</w:t>
      </w:r>
      <w:r w:rsidRPr="00A118EF">
        <w:rPr>
          <w:bCs/>
        </w:rPr>
        <w:t>, and</w:t>
      </w:r>
      <w:r w:rsidRPr="00A118EF">
        <w:rPr>
          <w:bCs/>
          <w:vertAlign w:val="superscript"/>
        </w:rPr>
        <w:t xml:space="preserve"> </w:t>
      </w:r>
      <w:r w:rsidRPr="00A118EF">
        <w:rPr>
          <w:bCs/>
        </w:rPr>
        <w:t>Jong-Seong Kug</w:t>
      </w:r>
      <w:r w:rsidRPr="00A118EF">
        <w:rPr>
          <w:bCs/>
          <w:vertAlign w:val="superscript"/>
        </w:rPr>
        <w:t>1*</w:t>
      </w:r>
    </w:p>
    <w:p w14:paraId="736DF3B5" w14:textId="77777777" w:rsidR="00C044FC" w:rsidRPr="00A029B2" w:rsidRDefault="00C044FC" w:rsidP="00C044FC">
      <w:pPr>
        <w:spacing w:line="480" w:lineRule="auto"/>
        <w:rPr>
          <w:rFonts w:eastAsia="Batang"/>
          <w:b/>
          <w:bCs/>
          <w:color w:val="000000" w:themeColor="text1"/>
        </w:rPr>
      </w:pPr>
    </w:p>
    <w:p w14:paraId="18334214" w14:textId="77777777" w:rsidR="00EC49CC" w:rsidRPr="003B5FF0" w:rsidRDefault="00EC49CC" w:rsidP="00EC49CC">
      <w:pPr>
        <w:spacing w:after="200" w:line="360" w:lineRule="auto"/>
        <w:jc w:val="center"/>
        <w:rPr>
          <w:rFonts w:eastAsia="Kakao OTF Regular"/>
          <w:color w:val="000000" w:themeColor="text1"/>
        </w:rPr>
      </w:pPr>
      <w:r w:rsidRPr="003B5FF0">
        <w:rPr>
          <w:rFonts w:eastAsia="Kakao OTF Regular"/>
          <w:vertAlign w:val="superscript"/>
        </w:rPr>
        <w:t>1</w:t>
      </w:r>
      <w:r w:rsidRPr="003B5FF0">
        <w:rPr>
          <w:rFonts w:eastAsia="Kakao OTF Regular"/>
        </w:rPr>
        <w:t xml:space="preserve">Division of Environmental Science and Engineering, Pohang University of Science and Technology (POSTECH), Pohang, </w:t>
      </w:r>
      <w:r w:rsidRPr="003B5FF0">
        <w:rPr>
          <w:rFonts w:eastAsia="Kakao OTF Regular"/>
          <w:color w:val="000000" w:themeColor="text1"/>
        </w:rPr>
        <w:t>Republic of Korea</w:t>
      </w:r>
    </w:p>
    <w:p w14:paraId="3993DA14" w14:textId="77777777" w:rsidR="00FF3E4D" w:rsidRPr="007E6510" w:rsidRDefault="00FF3E4D" w:rsidP="00FF3E4D">
      <w:pPr>
        <w:spacing w:after="200" w:line="360" w:lineRule="auto"/>
        <w:jc w:val="center"/>
        <w:rPr>
          <w:rFonts w:eastAsia="Batang"/>
          <w:bCs/>
          <w:color w:val="000000" w:themeColor="text1"/>
        </w:rPr>
      </w:pPr>
      <w:r w:rsidRPr="003B5FF0">
        <w:rPr>
          <w:rFonts w:eastAsia="Kakao OTF Regular"/>
          <w:color w:val="000000" w:themeColor="text1"/>
          <w:vertAlign w:val="superscript"/>
        </w:rPr>
        <w:t>2</w:t>
      </w:r>
      <w:r w:rsidRPr="006C0881">
        <w:rPr>
          <w:rFonts w:eastAsia="Kakao OTF Regular"/>
          <w:color w:val="000000" w:themeColor="text1"/>
        </w:rPr>
        <w:t>NOAA/Geophysical Fluid Dynamics Laboratory, Princeton, New Jersey</w:t>
      </w:r>
    </w:p>
    <w:p w14:paraId="592253A0" w14:textId="77777777" w:rsidR="00EC49CC" w:rsidRPr="00FF3E4D" w:rsidRDefault="00EC49CC" w:rsidP="00EC49CC">
      <w:pPr>
        <w:spacing w:line="480" w:lineRule="auto"/>
        <w:jc w:val="center"/>
        <w:rPr>
          <w:rFonts w:eastAsia="Batang"/>
          <w:bCs/>
          <w:color w:val="000000" w:themeColor="text1"/>
        </w:rPr>
      </w:pPr>
    </w:p>
    <w:p w14:paraId="373A24AC" w14:textId="3351C280" w:rsidR="00C044FC" w:rsidRDefault="00EC49CC" w:rsidP="00EC49CC">
      <w:pPr>
        <w:spacing w:line="480" w:lineRule="auto"/>
        <w:jc w:val="center"/>
        <w:outlineLvl w:val="0"/>
        <w:rPr>
          <w:noProof/>
          <w:color w:val="000000" w:themeColor="text1"/>
        </w:rPr>
      </w:pPr>
      <w:r w:rsidRPr="002B5082">
        <w:rPr>
          <w:rFonts w:eastAsia="Malgun Gothic"/>
          <w:bCs/>
          <w:color w:val="000000" w:themeColor="text1"/>
          <w:lang w:val="en-GB"/>
        </w:rPr>
        <w:t xml:space="preserve">*Corresponding author. Email: </w:t>
      </w:r>
      <w:r w:rsidRPr="002B5082">
        <w:rPr>
          <w:color w:val="000000" w:themeColor="text1"/>
        </w:rPr>
        <w:t>jskug@</w:t>
      </w:r>
      <w:r>
        <w:rPr>
          <w:rFonts w:hint="eastAsia"/>
          <w:color w:val="000000" w:themeColor="text1"/>
        </w:rPr>
        <w:t>g</w:t>
      </w:r>
      <w:r>
        <w:rPr>
          <w:color w:val="000000" w:themeColor="text1"/>
        </w:rPr>
        <w:t>mail</w:t>
      </w:r>
      <w:r w:rsidRPr="002B5082">
        <w:rPr>
          <w:color w:val="000000" w:themeColor="text1"/>
        </w:rPr>
        <w:t>.</w:t>
      </w:r>
      <w:r>
        <w:rPr>
          <w:color w:val="000000" w:themeColor="text1"/>
        </w:rPr>
        <w:t>com</w:t>
      </w:r>
      <w:r w:rsidRPr="002B5082">
        <w:rPr>
          <w:rFonts w:eastAsia="Malgun Gothic"/>
          <w:bCs/>
          <w:color w:val="000000" w:themeColor="text1"/>
        </w:rPr>
        <w:t xml:space="preserve"> and </w:t>
      </w:r>
      <w:r w:rsidRPr="00E53D7C">
        <w:rPr>
          <w:rFonts w:eastAsia="Malgun Gothic"/>
          <w:bCs/>
          <w:color w:val="000000" w:themeColor="text1"/>
        </w:rPr>
        <w:t>yechul.ycshin@gmail.com</w:t>
      </w:r>
      <w:r>
        <w:rPr>
          <w:b/>
        </w:rPr>
        <w:t xml:space="preserve"> </w:t>
      </w:r>
      <w:r w:rsidR="00BF09DB">
        <w:rPr>
          <w:b/>
        </w:rPr>
        <w:br w:type="page"/>
      </w:r>
    </w:p>
    <w:p w14:paraId="2CFD5175" w14:textId="55ABFD49" w:rsidR="00132A1A" w:rsidRDefault="00B242E9" w:rsidP="00085FBD">
      <w:pPr>
        <w:spacing w:line="360" w:lineRule="auto"/>
        <w:outlineLvl w:val="0"/>
        <w:rPr>
          <w:rFonts w:eastAsia="Batang"/>
          <w:b/>
          <w:color w:val="000000" w:themeColor="text1"/>
        </w:rPr>
      </w:pPr>
      <w:r>
        <w:rPr>
          <w:rFonts w:eastAsia="Batang"/>
          <w:b/>
          <w:noProof/>
          <w:color w:val="000000" w:themeColor="text1"/>
        </w:rPr>
        <w:lastRenderedPageBreak/>
        <w:drawing>
          <wp:inline distT="0" distB="0" distL="0" distR="0" wp14:anchorId="4220B681" wp14:editId="1DBF444A">
            <wp:extent cx="5486400" cy="4115435"/>
            <wp:effectExtent l="0" t="0" r="0" b="0"/>
            <wp:docPr id="2049641241" name="그림 12" descr="텍스트, 가축, 그림, 포유류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641241" name="그림 12" descr="텍스트, 가축, 그림, 포유류이(가) 표시된 사진&#10;&#10;자동 생성된 설명"/>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86400" cy="4115435"/>
                    </a:xfrm>
                    <a:prstGeom prst="rect">
                      <a:avLst/>
                    </a:prstGeom>
                  </pic:spPr>
                </pic:pic>
              </a:graphicData>
            </a:graphic>
          </wp:inline>
        </w:drawing>
      </w:r>
    </w:p>
    <w:p w14:paraId="3AF7B1CE" w14:textId="6A15C9A4" w:rsidR="00372020" w:rsidRDefault="00E91F23" w:rsidP="00C37858">
      <w:pPr>
        <w:spacing w:line="360" w:lineRule="auto"/>
        <w:jc w:val="both"/>
        <w:outlineLvl w:val="0"/>
        <w:rPr>
          <w:b/>
        </w:rPr>
      </w:pPr>
      <w:r w:rsidRPr="00FE5C2C">
        <w:rPr>
          <w:b/>
          <w:color w:val="000000" w:themeColor="text1"/>
        </w:rPr>
        <w:t xml:space="preserve">Supplementary </w:t>
      </w:r>
      <w:r w:rsidR="00372020" w:rsidRPr="001B253C">
        <w:rPr>
          <w:rFonts w:eastAsia="Batang"/>
          <w:b/>
          <w:color w:val="000000" w:themeColor="text1"/>
        </w:rPr>
        <w:t>F</w:t>
      </w:r>
      <w:r w:rsidR="00372020" w:rsidRPr="001B253C">
        <w:rPr>
          <w:b/>
          <w:color w:val="000000" w:themeColor="text1"/>
        </w:rPr>
        <w:t>igure 1</w:t>
      </w:r>
      <w:r w:rsidR="00372020" w:rsidRPr="001B253C">
        <w:t xml:space="preserve"> </w:t>
      </w:r>
      <w:r w:rsidR="00372020" w:rsidRPr="001B253C">
        <w:rPr>
          <w:b/>
          <w:color w:val="000000" w:themeColor="text1"/>
        </w:rPr>
        <w:t>|</w:t>
      </w:r>
      <w:r w:rsidR="00372020" w:rsidRPr="001B253C">
        <w:rPr>
          <w:color w:val="000000" w:themeColor="text1"/>
        </w:rPr>
        <w:t xml:space="preserve"> </w:t>
      </w:r>
      <w:r w:rsidR="00B45406" w:rsidRPr="00B45406">
        <w:rPr>
          <w:b/>
          <w:bCs/>
        </w:rPr>
        <w:t>Ocean carbonate system changes.</w:t>
      </w:r>
      <w:r w:rsidR="00B45406">
        <w:t xml:space="preserve"> </w:t>
      </w:r>
      <w:r w:rsidR="00B45406" w:rsidRPr="00405E05">
        <w:rPr>
          <w:rFonts w:eastAsia="Times New Roman"/>
        </w:rPr>
        <w:t>Air-sea CO</w:t>
      </w:r>
      <w:r w:rsidR="00B45406" w:rsidRPr="00405E05">
        <w:rPr>
          <w:rFonts w:eastAsia="Times New Roman"/>
          <w:vertAlign w:val="subscript"/>
        </w:rPr>
        <w:t>2</w:t>
      </w:r>
      <w:r w:rsidR="00B45406" w:rsidRPr="00405E05">
        <w:rPr>
          <w:rFonts w:eastAsia="Times New Roman"/>
        </w:rPr>
        <w:t xml:space="preserve"> flux changes in</w:t>
      </w:r>
      <w:r w:rsidR="00B45406" w:rsidRPr="00B45406">
        <w:rPr>
          <w:rFonts w:eastAsia="Times New Roman"/>
          <w:b/>
          <w:bCs/>
        </w:rPr>
        <w:t xml:space="preserve"> (</w:t>
      </w:r>
      <w:r w:rsidR="00B45406" w:rsidRPr="00B45406">
        <w:rPr>
          <w:rFonts w:ascii="Batang" w:eastAsia="Batang" w:hAnsi="Batang" w:cs="Batang"/>
          <w:b/>
          <w:bCs/>
        </w:rPr>
        <w:t>a</w:t>
      </w:r>
      <w:r w:rsidR="00B45406" w:rsidRPr="00B45406">
        <w:rPr>
          <w:rFonts w:eastAsia="Times New Roman"/>
          <w:b/>
          <w:bCs/>
        </w:rPr>
        <w:t xml:space="preserve">) </w:t>
      </w:r>
      <w:r w:rsidR="00B45406" w:rsidRPr="00405E05">
        <w:rPr>
          <w:rFonts w:eastAsia="Times New Roman"/>
        </w:rPr>
        <w:t xml:space="preserve">ER0.5 and </w:t>
      </w:r>
      <w:r w:rsidR="00B45406" w:rsidRPr="00B45406">
        <w:rPr>
          <w:rFonts w:eastAsia="Times New Roman"/>
          <w:b/>
          <w:bCs/>
        </w:rPr>
        <w:t>(b)</w:t>
      </w:r>
      <w:r w:rsidR="00B45406" w:rsidRPr="00405E05">
        <w:rPr>
          <w:rFonts w:eastAsia="Times New Roman"/>
        </w:rPr>
        <w:t xml:space="preserve"> ER1.0, which is the last 20 years (year 2080-2100). </w:t>
      </w:r>
      <w:r w:rsidR="00B45406" w:rsidRPr="00405E05">
        <w:t>Temporal evolution of integrated sea-air CO</w:t>
      </w:r>
      <w:r w:rsidR="00B45406" w:rsidRPr="00405E05">
        <w:rPr>
          <w:vertAlign w:val="subscript"/>
        </w:rPr>
        <w:t>2</w:t>
      </w:r>
      <w:r w:rsidR="00B45406" w:rsidRPr="00405E05">
        <w:t xml:space="preserve"> flux of </w:t>
      </w:r>
      <w:r w:rsidR="00B45406" w:rsidRPr="00B45406">
        <w:rPr>
          <w:b/>
          <w:bCs/>
        </w:rPr>
        <w:t>(c)</w:t>
      </w:r>
      <w:r w:rsidR="00B45406" w:rsidRPr="00405E05">
        <w:t xml:space="preserve"> Tropics (</w:t>
      </w:r>
      <w:r w:rsidR="00243E6E" w:rsidRPr="00CB241D">
        <w:rPr>
          <w:rFonts w:eastAsia="Batang"/>
          <w:bCs/>
        </w:rPr>
        <w:t>30</w:t>
      </w:r>
      <w:r w:rsidR="00243E6E" w:rsidRPr="00482F89">
        <w:rPr>
          <w:rFonts w:eastAsia="Batang"/>
          <w:bCs/>
        </w:rPr>
        <w:t>°</w:t>
      </w:r>
      <w:r w:rsidR="00243E6E" w:rsidRPr="00CB241D">
        <w:rPr>
          <w:rFonts w:eastAsia="Batang"/>
          <w:bCs/>
        </w:rPr>
        <w:t>S-30</w:t>
      </w:r>
      <w:r w:rsidR="00243E6E" w:rsidRPr="00482F89">
        <w:rPr>
          <w:rFonts w:eastAsia="Batang"/>
          <w:bCs/>
        </w:rPr>
        <w:t>°</w:t>
      </w:r>
      <w:r w:rsidR="00243E6E" w:rsidRPr="00CB241D">
        <w:rPr>
          <w:rFonts w:eastAsia="Batang"/>
          <w:bCs/>
        </w:rPr>
        <w:t>N</w:t>
      </w:r>
      <w:r w:rsidR="00B45406" w:rsidRPr="00405E05">
        <w:rPr>
          <w:rFonts w:eastAsia="Batang"/>
        </w:rPr>
        <w:t>)</w:t>
      </w:r>
      <w:r w:rsidR="00B45406" w:rsidRPr="00405E05">
        <w:t xml:space="preserve"> and </w:t>
      </w:r>
      <w:r w:rsidR="00B45406" w:rsidRPr="00B45406">
        <w:rPr>
          <w:b/>
          <w:bCs/>
        </w:rPr>
        <w:t>(d)</w:t>
      </w:r>
      <w:r w:rsidR="00B45406" w:rsidRPr="00405E05">
        <w:t xml:space="preserve"> Southern </w:t>
      </w:r>
      <w:proofErr w:type="spellStart"/>
      <w:r w:rsidR="00B45406" w:rsidRPr="00405E05">
        <w:t>extratropics</w:t>
      </w:r>
      <w:proofErr w:type="spellEnd"/>
      <w:r w:rsidR="00B45406" w:rsidRPr="00405E05">
        <w:t xml:space="preserve"> (south of </w:t>
      </w:r>
      <w:r w:rsidR="00B45406" w:rsidRPr="00405E05">
        <w:rPr>
          <w:rFonts w:eastAsia="Batang"/>
        </w:rPr>
        <w:t>40</w:t>
      </w:r>
      <w:r w:rsidR="00243E6E" w:rsidRPr="00482F89">
        <w:rPr>
          <w:rFonts w:eastAsia="Batang"/>
          <w:bCs/>
        </w:rPr>
        <w:t>°</w:t>
      </w:r>
      <w:r w:rsidR="00B45406" w:rsidRPr="00405E05">
        <w:rPr>
          <w:rFonts w:eastAsia="Batang"/>
        </w:rPr>
        <w:t xml:space="preserve">S). Color lines indicate </w:t>
      </w:r>
      <w:r w:rsidR="00B45406" w:rsidRPr="00405E05">
        <w:t>ER1 (green), ER0.5 (yellow), and ER1.5 (red). Negative (positive) sea-air CO</w:t>
      </w:r>
      <w:r w:rsidR="00B45406" w:rsidRPr="00405E05">
        <w:rPr>
          <w:vertAlign w:val="subscript"/>
        </w:rPr>
        <w:t>2</w:t>
      </w:r>
      <w:r w:rsidR="00B45406" w:rsidRPr="00405E05">
        <w:t xml:space="preserve"> flux indicates oceanic CO</w:t>
      </w:r>
      <w:r w:rsidR="00B45406" w:rsidRPr="00405E05">
        <w:rPr>
          <w:vertAlign w:val="subscript"/>
        </w:rPr>
        <w:t>2</w:t>
      </w:r>
      <w:r w:rsidR="00B45406" w:rsidRPr="00405E05">
        <w:t xml:space="preserve"> uptake (outgassing). All values of colored lines represent the ensemble mean and shading shows the uncertainty of the projections calculated by the inter-ensemble spread (</w:t>
      </w:r>
      <m:oMath>
        <m:r>
          <m:rPr>
            <m:sty m:val="bi"/>
          </m:rPr>
          <w:rPr>
            <w:rFonts w:ascii="Cambria Math" w:hAnsi="Cambria Math"/>
          </w:rPr>
          <m:t>±1 s.d)</m:t>
        </m:r>
      </m:oMath>
      <w:r w:rsidR="00B45406" w:rsidRPr="00405E05">
        <w:rPr>
          <w:rFonts w:hint="eastAsia"/>
        </w:rPr>
        <w:t>.</w:t>
      </w:r>
      <w:r w:rsidR="00B45406" w:rsidRPr="00405E05">
        <w:t xml:space="preserve"> These time series are calculated after taking the 11-year running mean.</w:t>
      </w:r>
      <w:r w:rsidR="003B0E8C">
        <w:rPr>
          <w:b/>
        </w:rPr>
        <w:br w:type="page"/>
      </w:r>
    </w:p>
    <w:p w14:paraId="34007A97" w14:textId="0D58543A" w:rsidR="008C2B3B" w:rsidRPr="00507BE4" w:rsidRDefault="00FF3551" w:rsidP="009017BD">
      <w:pPr>
        <w:spacing w:line="360" w:lineRule="auto"/>
        <w:jc w:val="both"/>
        <w:rPr>
          <w:b/>
        </w:rPr>
      </w:pPr>
      <w:r>
        <w:rPr>
          <w:b/>
          <w:noProof/>
          <w:color w:val="000000" w:themeColor="text1"/>
        </w:rPr>
        <w:lastRenderedPageBreak/>
        <w:drawing>
          <wp:inline distT="0" distB="0" distL="0" distR="0" wp14:anchorId="5D492CEC" wp14:editId="67B471C9">
            <wp:extent cx="5486400" cy="3133725"/>
            <wp:effectExtent l="0" t="0" r="0" b="9525"/>
            <wp:docPr id="942805649" name="그림 13" descr="도표, 라인, 텍스트, 그래프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805649" name="그림 13" descr="도표, 라인, 텍스트, 그래프이(가) 표시된 사진&#10;&#10;자동 생성된 설명"/>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86400" cy="3133725"/>
                    </a:xfrm>
                    <a:prstGeom prst="rect">
                      <a:avLst/>
                    </a:prstGeom>
                  </pic:spPr>
                </pic:pic>
              </a:graphicData>
            </a:graphic>
          </wp:inline>
        </w:drawing>
      </w:r>
      <w:r w:rsidR="008C2B3B" w:rsidRPr="008C2B3B">
        <w:rPr>
          <w:b/>
          <w:color w:val="000000" w:themeColor="text1"/>
        </w:rPr>
        <w:t xml:space="preserve"> </w:t>
      </w:r>
      <w:r w:rsidR="008C2B3B" w:rsidRPr="00FE5C2C">
        <w:rPr>
          <w:b/>
          <w:color w:val="000000" w:themeColor="text1"/>
        </w:rPr>
        <w:t xml:space="preserve">Supplementary </w:t>
      </w:r>
      <w:r w:rsidR="008C2B3B" w:rsidRPr="001B253C">
        <w:rPr>
          <w:rFonts w:eastAsia="Batang"/>
          <w:b/>
          <w:color w:val="000000" w:themeColor="text1"/>
        </w:rPr>
        <w:t>F</w:t>
      </w:r>
      <w:r w:rsidR="008C2B3B" w:rsidRPr="001B253C">
        <w:rPr>
          <w:b/>
          <w:color w:val="000000" w:themeColor="text1"/>
        </w:rPr>
        <w:t xml:space="preserve">igure </w:t>
      </w:r>
      <w:r w:rsidR="00734A5C">
        <w:rPr>
          <w:b/>
          <w:color w:val="000000" w:themeColor="text1"/>
        </w:rPr>
        <w:t>2</w:t>
      </w:r>
      <w:r w:rsidR="008C2B3B" w:rsidRPr="001B253C">
        <w:t xml:space="preserve"> </w:t>
      </w:r>
      <w:r w:rsidR="008C2B3B" w:rsidRPr="001B253C">
        <w:rPr>
          <w:b/>
          <w:color w:val="000000" w:themeColor="text1"/>
        </w:rPr>
        <w:t>|</w:t>
      </w:r>
      <w:r w:rsidR="008C2B3B" w:rsidRPr="001B253C">
        <w:rPr>
          <w:color w:val="000000" w:themeColor="text1"/>
        </w:rPr>
        <w:t xml:space="preserve"> </w:t>
      </w:r>
      <w:r w:rsidR="009017BD" w:rsidRPr="009017BD">
        <w:rPr>
          <w:b/>
          <w:color w:val="000000" w:themeColor="text1"/>
        </w:rPr>
        <w:t xml:space="preserve">Contributions of </w:t>
      </w:r>
      <m:oMath>
        <m:sSubSup>
          <m:sSubSupPr>
            <m:ctrlPr>
              <w:rPr>
                <w:rFonts w:ascii="Cambria Math" w:hAnsi="Cambria Math"/>
                <w:b/>
                <w:color w:val="000000" w:themeColor="text1"/>
              </w:rPr>
            </m:ctrlPr>
          </m:sSubSupPr>
          <m:e>
            <m:r>
              <m:rPr>
                <m:sty m:val="bi"/>
              </m:rPr>
              <w:rPr>
                <w:rFonts w:ascii="Cambria Math" w:hAnsi="Cambria Math"/>
                <w:color w:val="000000" w:themeColor="text1"/>
              </w:rPr>
              <m:t>pCO</m:t>
            </m:r>
          </m:e>
          <m:sub>
            <m:r>
              <m:rPr>
                <m:sty m:val="b"/>
              </m:rPr>
              <w:rPr>
                <w:rFonts w:ascii="Cambria Math" w:hAnsi="Cambria Math"/>
                <w:color w:val="000000" w:themeColor="text1"/>
              </w:rPr>
              <m:t>2</m:t>
            </m:r>
          </m:sub>
          <m:sup>
            <m:r>
              <m:rPr>
                <m:sty m:val="bi"/>
              </m:rPr>
              <w:rPr>
                <w:rFonts w:ascii="Cambria Math" w:hAnsi="Cambria Math"/>
                <w:color w:val="000000" w:themeColor="text1"/>
              </w:rPr>
              <m:t>ocn</m:t>
            </m:r>
          </m:sup>
        </m:sSubSup>
      </m:oMath>
      <w:r w:rsidR="009017BD" w:rsidRPr="009017BD">
        <w:rPr>
          <w:rFonts w:hint="eastAsia"/>
          <w:b/>
          <w:color w:val="000000" w:themeColor="text1"/>
        </w:rPr>
        <w:t xml:space="preserve"> c</w:t>
      </w:r>
      <w:r w:rsidR="009017BD" w:rsidRPr="009017BD">
        <w:rPr>
          <w:b/>
          <w:color w:val="000000" w:themeColor="text1"/>
        </w:rPr>
        <w:t xml:space="preserve">hanges. </w:t>
      </w:r>
      <w:r w:rsidR="009017BD" w:rsidRPr="009017BD">
        <w:rPr>
          <w:bCs/>
          <w:color w:val="000000" w:themeColor="text1"/>
        </w:rPr>
        <w:t>Each row indicates the experiments</w:t>
      </w:r>
      <w:r w:rsidR="009017BD" w:rsidRPr="009017BD">
        <w:rPr>
          <w:rFonts w:hint="eastAsia"/>
          <w:bCs/>
          <w:color w:val="000000" w:themeColor="text1"/>
        </w:rPr>
        <w:t>;</w:t>
      </w:r>
      <w:r w:rsidR="009017BD" w:rsidRPr="009017BD">
        <w:rPr>
          <w:bCs/>
          <w:color w:val="000000" w:themeColor="text1"/>
        </w:rPr>
        <w:t xml:space="preserve"> </w:t>
      </w:r>
      <w:r w:rsidR="009017BD" w:rsidRPr="00B45F09">
        <w:rPr>
          <w:rFonts w:hint="eastAsia"/>
          <w:b/>
          <w:color w:val="000000" w:themeColor="text1"/>
        </w:rPr>
        <w:t>(</w:t>
      </w:r>
      <w:r w:rsidR="009017BD" w:rsidRPr="00B45F09">
        <w:rPr>
          <w:b/>
          <w:color w:val="000000" w:themeColor="text1"/>
        </w:rPr>
        <w:t xml:space="preserve">a </w:t>
      </w:r>
      <w:r w:rsidR="009017BD" w:rsidRPr="00B45F09">
        <w:rPr>
          <w:rFonts w:hint="eastAsia"/>
          <w:b/>
          <w:color w:val="000000" w:themeColor="text1"/>
        </w:rPr>
        <w:t>to</w:t>
      </w:r>
      <w:r w:rsidR="009017BD" w:rsidRPr="00B45F09">
        <w:rPr>
          <w:b/>
          <w:color w:val="000000" w:themeColor="text1"/>
        </w:rPr>
        <w:t xml:space="preserve"> d</w:t>
      </w:r>
      <w:r w:rsidR="009017BD" w:rsidRPr="00B45F09">
        <w:rPr>
          <w:rFonts w:hint="eastAsia"/>
          <w:b/>
          <w:color w:val="000000" w:themeColor="text1"/>
        </w:rPr>
        <w:t>)</w:t>
      </w:r>
      <w:r w:rsidR="009017BD" w:rsidRPr="009017BD">
        <w:rPr>
          <w:bCs/>
          <w:color w:val="000000" w:themeColor="text1"/>
        </w:rPr>
        <w:t xml:space="preserve"> ER0.5,</w:t>
      </w:r>
      <w:r w:rsidR="009017BD" w:rsidRPr="00B45F09">
        <w:rPr>
          <w:b/>
          <w:color w:val="000000" w:themeColor="text1"/>
        </w:rPr>
        <w:t xml:space="preserve"> </w:t>
      </w:r>
      <w:r w:rsidR="009017BD" w:rsidRPr="00B45F09">
        <w:rPr>
          <w:rFonts w:hint="eastAsia"/>
          <w:b/>
          <w:color w:val="000000" w:themeColor="text1"/>
        </w:rPr>
        <w:t>(</w:t>
      </w:r>
      <w:r w:rsidR="009017BD" w:rsidRPr="00B45F09">
        <w:rPr>
          <w:b/>
          <w:color w:val="000000" w:themeColor="text1"/>
        </w:rPr>
        <w:t xml:space="preserve">e </w:t>
      </w:r>
      <w:r w:rsidR="009017BD" w:rsidRPr="00B45F09">
        <w:rPr>
          <w:rFonts w:hint="eastAsia"/>
          <w:b/>
          <w:color w:val="000000" w:themeColor="text1"/>
        </w:rPr>
        <w:t>to</w:t>
      </w:r>
      <w:r w:rsidR="009017BD" w:rsidRPr="00B45F09">
        <w:rPr>
          <w:b/>
          <w:color w:val="000000" w:themeColor="text1"/>
        </w:rPr>
        <w:t xml:space="preserve"> h</w:t>
      </w:r>
      <w:r w:rsidR="009017BD" w:rsidRPr="00B45F09">
        <w:rPr>
          <w:rFonts w:hint="eastAsia"/>
          <w:b/>
          <w:color w:val="000000" w:themeColor="text1"/>
        </w:rPr>
        <w:t>)</w:t>
      </w:r>
      <w:r w:rsidR="009017BD" w:rsidRPr="00B45F09">
        <w:rPr>
          <w:b/>
          <w:color w:val="000000" w:themeColor="text1"/>
        </w:rPr>
        <w:t xml:space="preserve"> </w:t>
      </w:r>
      <w:r w:rsidR="009017BD" w:rsidRPr="009017BD">
        <w:rPr>
          <w:bCs/>
          <w:color w:val="000000" w:themeColor="text1"/>
        </w:rPr>
        <w:t xml:space="preserve">ER1.0, and </w:t>
      </w:r>
      <w:r w:rsidR="009017BD" w:rsidRPr="00B45F09">
        <w:rPr>
          <w:rFonts w:hint="eastAsia"/>
          <w:b/>
          <w:color w:val="000000" w:themeColor="text1"/>
        </w:rPr>
        <w:t>(</w:t>
      </w:r>
      <w:proofErr w:type="spellStart"/>
      <w:r w:rsidR="009017BD" w:rsidRPr="00B45F09">
        <w:rPr>
          <w:b/>
          <w:color w:val="000000" w:themeColor="text1"/>
        </w:rPr>
        <w:t>i</w:t>
      </w:r>
      <w:proofErr w:type="spellEnd"/>
      <w:r w:rsidR="009017BD" w:rsidRPr="00B45F09">
        <w:rPr>
          <w:b/>
          <w:color w:val="000000" w:themeColor="text1"/>
        </w:rPr>
        <w:t xml:space="preserve"> </w:t>
      </w:r>
      <w:r w:rsidR="009017BD" w:rsidRPr="00B45F09">
        <w:rPr>
          <w:rFonts w:hint="eastAsia"/>
          <w:b/>
          <w:color w:val="000000" w:themeColor="text1"/>
        </w:rPr>
        <w:t>to</w:t>
      </w:r>
      <w:r w:rsidR="009017BD" w:rsidRPr="00B45F09">
        <w:rPr>
          <w:b/>
          <w:color w:val="000000" w:themeColor="text1"/>
        </w:rPr>
        <w:t xml:space="preserve"> </w:t>
      </w:r>
      <w:r w:rsidR="008660E8" w:rsidRPr="00B45F09">
        <w:rPr>
          <w:b/>
          <w:color w:val="000000" w:themeColor="text1"/>
        </w:rPr>
        <w:t>l</w:t>
      </w:r>
      <w:r w:rsidR="009017BD" w:rsidRPr="00B45F09">
        <w:rPr>
          <w:rFonts w:hint="eastAsia"/>
          <w:b/>
          <w:color w:val="000000" w:themeColor="text1"/>
        </w:rPr>
        <w:t>)</w:t>
      </w:r>
      <w:r w:rsidR="009017BD" w:rsidRPr="009017BD">
        <w:rPr>
          <w:bCs/>
          <w:color w:val="000000" w:themeColor="text1"/>
        </w:rPr>
        <w:t xml:space="preserve"> ER1.5, respectively. Each column indicates the regions, Global, Tropics (30</w:t>
      </w:r>
      <w:r w:rsidR="009E7509" w:rsidRPr="00482F89">
        <w:rPr>
          <w:rFonts w:eastAsia="Batang"/>
          <w:bCs/>
        </w:rPr>
        <w:t>°</w:t>
      </w:r>
      <w:r w:rsidR="009017BD" w:rsidRPr="009017BD">
        <w:rPr>
          <w:bCs/>
          <w:color w:val="000000" w:themeColor="text1"/>
        </w:rPr>
        <w:t>S-30</w:t>
      </w:r>
      <w:r w:rsidR="009E7509" w:rsidRPr="00482F89">
        <w:rPr>
          <w:rFonts w:eastAsia="Batang"/>
          <w:bCs/>
        </w:rPr>
        <w:t>°</w:t>
      </w:r>
      <w:r w:rsidR="009017BD" w:rsidRPr="009017BD">
        <w:rPr>
          <w:bCs/>
          <w:color w:val="000000" w:themeColor="text1"/>
        </w:rPr>
        <w:t xml:space="preserve">N), Southern </w:t>
      </w:r>
      <w:proofErr w:type="spellStart"/>
      <w:r w:rsidR="009017BD" w:rsidRPr="009017BD">
        <w:rPr>
          <w:bCs/>
          <w:color w:val="000000" w:themeColor="text1"/>
        </w:rPr>
        <w:t>extratropics</w:t>
      </w:r>
      <w:proofErr w:type="spellEnd"/>
      <w:r w:rsidR="009017BD" w:rsidRPr="009017BD">
        <w:rPr>
          <w:bCs/>
          <w:color w:val="000000" w:themeColor="text1"/>
        </w:rPr>
        <w:t xml:space="preserve"> (south of 40</w:t>
      </w:r>
      <w:r w:rsidR="009E7509" w:rsidRPr="00482F89">
        <w:rPr>
          <w:rFonts w:eastAsia="Batang"/>
          <w:bCs/>
        </w:rPr>
        <w:t>°</w:t>
      </w:r>
      <w:r w:rsidR="009017BD" w:rsidRPr="009017BD">
        <w:rPr>
          <w:bCs/>
          <w:color w:val="000000" w:themeColor="text1"/>
        </w:rPr>
        <w:t>S), and SPNA (45</w:t>
      </w:r>
      <w:r w:rsidR="009E7509" w:rsidRPr="00482F89">
        <w:rPr>
          <w:rFonts w:eastAsia="Batang"/>
          <w:bCs/>
        </w:rPr>
        <w:t>°</w:t>
      </w:r>
      <w:r w:rsidR="009017BD" w:rsidRPr="009017BD">
        <w:rPr>
          <w:bCs/>
          <w:color w:val="000000" w:themeColor="text1"/>
        </w:rPr>
        <w:t>N-65</w:t>
      </w:r>
      <w:r w:rsidR="009E7509" w:rsidRPr="00482F89">
        <w:rPr>
          <w:rFonts w:eastAsia="Batang"/>
          <w:bCs/>
        </w:rPr>
        <w:t>°</w:t>
      </w:r>
      <w:r w:rsidR="009017BD" w:rsidRPr="009017BD">
        <w:rPr>
          <w:bCs/>
          <w:color w:val="000000" w:themeColor="text1"/>
        </w:rPr>
        <w:t>N, 80</w:t>
      </w:r>
      <w:r w:rsidR="009E7509" w:rsidRPr="00482F89">
        <w:rPr>
          <w:rFonts w:eastAsia="Batang"/>
          <w:bCs/>
        </w:rPr>
        <w:t>°</w:t>
      </w:r>
      <w:r w:rsidR="009017BD" w:rsidRPr="009017BD">
        <w:rPr>
          <w:bCs/>
          <w:color w:val="000000" w:themeColor="text1"/>
        </w:rPr>
        <w:t>W-0</w:t>
      </w:r>
      <w:r w:rsidR="009E7509" w:rsidRPr="00482F89">
        <w:rPr>
          <w:rFonts w:eastAsia="Batang"/>
          <w:bCs/>
        </w:rPr>
        <w:t>°</w:t>
      </w:r>
      <w:r w:rsidR="009017BD" w:rsidRPr="009017BD">
        <w:rPr>
          <w:bCs/>
          <w:color w:val="000000" w:themeColor="text1"/>
        </w:rPr>
        <w:t xml:space="preserve">W). The color lines indicate decomposition of </w:t>
      </w:r>
      <m:oMath>
        <m:sSubSup>
          <m:sSubSupPr>
            <m:ctrlPr>
              <w:rPr>
                <w:rFonts w:ascii="Cambria Math" w:hAnsi="Cambria Math"/>
                <w:bCs/>
                <w:color w:val="000000" w:themeColor="text1"/>
              </w:rPr>
            </m:ctrlPr>
          </m:sSubSupPr>
          <m:e>
            <m:r>
              <w:rPr>
                <w:rFonts w:ascii="Cambria Math" w:hAnsi="Cambria Math"/>
                <w:color w:val="000000" w:themeColor="text1"/>
              </w:rPr>
              <m:t>pCO</m:t>
            </m:r>
          </m:e>
          <m:sub>
            <m:r>
              <m:rPr>
                <m:sty m:val="p"/>
              </m:rPr>
              <w:rPr>
                <w:rFonts w:ascii="Cambria Math" w:hAnsi="Cambria Math"/>
                <w:color w:val="000000" w:themeColor="text1"/>
              </w:rPr>
              <m:t>2</m:t>
            </m:r>
          </m:sub>
          <m:sup>
            <m:r>
              <w:rPr>
                <w:rFonts w:ascii="Cambria Math" w:hAnsi="Cambria Math"/>
                <w:color w:val="000000" w:themeColor="text1"/>
              </w:rPr>
              <m:t>ocn</m:t>
            </m:r>
          </m:sup>
        </m:sSubSup>
      </m:oMath>
      <w:r w:rsidR="009017BD" w:rsidRPr="009017BD">
        <w:rPr>
          <w:bCs/>
          <w:color w:val="000000" w:themeColor="text1"/>
        </w:rPr>
        <w:t xml:space="preserve"> changes of temperature (SST, red), surface dissolved inorganic carbon (DIC, green), surface total alkalinity (ALK, yellow), and freshwater (FW, blue). All values of colored lines represent the ensemble mean and shading is the inter-ensemble spread (</w:t>
      </w:r>
      <m:oMath>
        <m:r>
          <m:rPr>
            <m:sty m:val="bi"/>
          </m:rPr>
          <w:rPr>
            <w:rFonts w:ascii="Cambria Math" w:hAnsi="Cambria Math"/>
            <w:color w:val="000000" w:themeColor="text1"/>
          </w:rPr>
          <m:t>±1 s.d</m:t>
        </m:r>
        <m:r>
          <w:rPr>
            <w:rFonts w:ascii="Cambria Math" w:hAnsi="Cambria Math"/>
            <w:color w:val="000000" w:themeColor="text1"/>
          </w:rPr>
          <m:t>)</m:t>
        </m:r>
      </m:oMath>
      <w:r w:rsidR="009017BD" w:rsidRPr="009017BD">
        <w:rPr>
          <w:bCs/>
          <w:color w:val="000000" w:themeColor="text1"/>
        </w:rPr>
        <w:t>. It is calculated after taking the 11-year running mean. DIC and ALK are averaged upper ocean (0-100m</w:t>
      </w:r>
      <w:proofErr w:type="gramStart"/>
      <w:r w:rsidR="009017BD" w:rsidRPr="009017BD">
        <w:rPr>
          <w:bCs/>
          <w:color w:val="000000" w:themeColor="text1"/>
        </w:rPr>
        <w:t>)</w:t>
      </w:r>
      <w:proofErr w:type="gramEnd"/>
      <w:r w:rsidR="009017BD" w:rsidRPr="009017BD">
        <w:rPr>
          <w:bCs/>
          <w:color w:val="000000" w:themeColor="text1"/>
        </w:rPr>
        <w:t xml:space="preserve"> and they are normalized by salinity (the standard salinity is 35 </w:t>
      </w:r>
      <w:proofErr w:type="spellStart"/>
      <w:r w:rsidR="009017BD" w:rsidRPr="009017BD">
        <w:rPr>
          <w:bCs/>
          <w:color w:val="000000" w:themeColor="text1"/>
        </w:rPr>
        <w:t>psu</w:t>
      </w:r>
      <w:proofErr w:type="spellEnd"/>
      <w:r w:rsidR="009017BD" w:rsidRPr="009017BD">
        <w:rPr>
          <w:bCs/>
          <w:color w:val="000000" w:themeColor="text1"/>
        </w:rPr>
        <w:t>).</w:t>
      </w:r>
      <w:r w:rsidR="008C2B3B">
        <w:rPr>
          <w:b/>
        </w:rPr>
        <w:br w:type="page"/>
      </w:r>
    </w:p>
    <w:p w14:paraId="77A4D9E6" w14:textId="06251739" w:rsidR="00F146C5" w:rsidRDefault="00F146C5">
      <w:pPr>
        <w:ind w:left="-649" w:right="-202"/>
      </w:pPr>
    </w:p>
    <w:p w14:paraId="5CE3F7B7" w14:textId="33E97F00" w:rsidR="00D615AE" w:rsidRPr="008D4902" w:rsidRDefault="00FA4C6B" w:rsidP="00B45F09">
      <w:pPr>
        <w:spacing w:line="360" w:lineRule="auto"/>
        <w:jc w:val="both"/>
        <w:rPr>
          <w:b/>
        </w:rPr>
      </w:pPr>
      <w:r>
        <w:rPr>
          <w:b/>
          <w:noProof/>
          <w:color w:val="000000" w:themeColor="text1"/>
        </w:rPr>
        <w:drawing>
          <wp:inline distT="0" distB="0" distL="0" distR="0" wp14:anchorId="1FB9E936" wp14:editId="40B38EAD">
            <wp:extent cx="5486400" cy="1601470"/>
            <wp:effectExtent l="0" t="0" r="0" b="0"/>
            <wp:docPr id="1086388236" name="그림 11" descr="텍스트, 스크린샷, 도표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388236" name="그림 11" descr="텍스트, 스크린샷, 도표이(가) 표시된 사진&#10;&#10;자동 생성된 설명"/>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86400" cy="1601470"/>
                    </a:xfrm>
                    <a:prstGeom prst="rect">
                      <a:avLst/>
                    </a:prstGeom>
                  </pic:spPr>
                </pic:pic>
              </a:graphicData>
            </a:graphic>
          </wp:inline>
        </w:drawing>
      </w:r>
      <w:r w:rsidR="00D615AE" w:rsidRPr="00FE5C2C">
        <w:rPr>
          <w:b/>
          <w:color w:val="000000" w:themeColor="text1"/>
        </w:rPr>
        <w:t xml:space="preserve">Supplementary Figure </w:t>
      </w:r>
      <w:r w:rsidR="00AB0E86">
        <w:rPr>
          <w:b/>
          <w:color w:val="000000" w:themeColor="text1"/>
        </w:rPr>
        <w:t>3</w:t>
      </w:r>
      <w:r w:rsidR="00D615AE" w:rsidRPr="00FE5C2C">
        <w:rPr>
          <w:b/>
          <w:color w:val="000000" w:themeColor="text1"/>
        </w:rPr>
        <w:t xml:space="preserve"> | </w:t>
      </w:r>
      <w:r w:rsidR="00B45F09" w:rsidRPr="00B45F09">
        <w:rPr>
          <w:b/>
          <w:color w:val="000000" w:themeColor="text1"/>
        </w:rPr>
        <w:t xml:space="preserve">Dynamic process in the SPNA. </w:t>
      </w:r>
      <w:r w:rsidR="00B45F09" w:rsidRPr="00B45F09">
        <w:rPr>
          <w:rFonts w:hint="eastAsia"/>
          <w:b/>
          <w:color w:val="000000" w:themeColor="text1"/>
        </w:rPr>
        <w:t>(</w:t>
      </w:r>
      <w:r w:rsidR="00B45F09">
        <w:rPr>
          <w:b/>
          <w:color w:val="000000" w:themeColor="text1"/>
        </w:rPr>
        <w:t>a</w:t>
      </w:r>
      <w:r w:rsidR="00B45F09" w:rsidRPr="00B45F09">
        <w:rPr>
          <w:b/>
          <w:color w:val="000000" w:themeColor="text1"/>
        </w:rPr>
        <w:t xml:space="preserve">) </w:t>
      </w:r>
      <w:r w:rsidR="00B45F09" w:rsidRPr="00B45F09">
        <w:rPr>
          <w:bCs/>
          <w:color w:val="000000" w:themeColor="text1"/>
        </w:rPr>
        <w:t xml:space="preserve">Mixed layer depth (MLD) climatology in March. Black contour line represents the deep convection, where the MLD is over the 1000m. </w:t>
      </w:r>
      <w:r w:rsidR="00B45F09" w:rsidRPr="00B45F09">
        <w:rPr>
          <w:b/>
          <w:color w:val="000000" w:themeColor="text1"/>
        </w:rPr>
        <w:t>(b)</w:t>
      </w:r>
      <w:r w:rsidR="00B45F09" w:rsidRPr="00B45F09">
        <w:rPr>
          <w:bCs/>
          <w:color w:val="000000" w:themeColor="text1"/>
        </w:rPr>
        <w:t xml:space="preserve"> Temporal evolution of AMOC in ER1 (green), ER0.5 (yellow), and ER1.5 (red). AMOC strength is defined as the average of the annual mean Atlantic meridional stream function from 26⁰N at a latitude and a maximum depth below 500m and shading is the inter-ensemble spread (</w:t>
      </w:r>
      <m:oMath>
        <m:r>
          <m:rPr>
            <m:sty m:val="bi"/>
          </m:rPr>
          <w:rPr>
            <w:rFonts w:ascii="Cambria Math" w:hAnsi="Cambria Math"/>
            <w:color w:val="000000" w:themeColor="text1"/>
          </w:rPr>
          <m:t>±1 s.d</m:t>
        </m:r>
        <m:r>
          <w:rPr>
            <w:rFonts w:ascii="Cambria Math" w:hAnsi="Cambria Math"/>
            <w:color w:val="000000" w:themeColor="text1"/>
          </w:rPr>
          <m:t>)</m:t>
        </m:r>
      </m:oMath>
      <w:r w:rsidR="00B45F09" w:rsidRPr="00B45F09">
        <w:rPr>
          <w:rFonts w:hint="eastAsia"/>
          <w:bCs/>
          <w:color w:val="000000" w:themeColor="text1"/>
        </w:rPr>
        <w:t>.</w:t>
      </w:r>
      <w:r w:rsidR="00B45F09" w:rsidRPr="00B45F09">
        <w:rPr>
          <w:bCs/>
          <w:color w:val="000000" w:themeColor="text1"/>
        </w:rPr>
        <w:t xml:space="preserve"> These are calculated after taking the 11-year running mean. </w:t>
      </w:r>
      <w:r w:rsidR="00B45F09" w:rsidRPr="00B45F09">
        <w:rPr>
          <w:b/>
          <w:color w:val="000000" w:themeColor="text1"/>
        </w:rPr>
        <w:t>(c)</w:t>
      </w:r>
      <w:r w:rsidR="00B45F09" w:rsidRPr="00B45F09">
        <w:rPr>
          <w:bCs/>
          <w:color w:val="000000" w:themeColor="text1"/>
        </w:rPr>
        <w:t xml:space="preserve"> Relationship in the SPNA between AMOC and MLD. Scatter is shaped depending on their CO</w:t>
      </w:r>
      <w:r w:rsidR="00B45F09" w:rsidRPr="00B45F09">
        <w:rPr>
          <w:bCs/>
          <w:color w:val="000000" w:themeColor="text1"/>
          <w:vertAlign w:val="subscript"/>
        </w:rPr>
        <w:t>2</w:t>
      </w:r>
      <w:r w:rsidR="00B45F09" w:rsidRPr="00B45F09">
        <w:rPr>
          <w:bCs/>
          <w:color w:val="000000" w:themeColor="text1"/>
        </w:rPr>
        <w:t xml:space="preserve"> emission rates: ER1.0 (triangle), ER0.5 (circle), and ER1.5 (rectangle) and shapes represent all ensembles in each experiment.</w:t>
      </w:r>
    </w:p>
    <w:sectPr w:rsidR="00D615AE" w:rsidRPr="008D4902" w:rsidSect="00382FE2">
      <w:footerReference w:type="even" r:id="rId13"/>
      <w:footerReference w:type="default" r:id="rId14"/>
      <w:footerReference w:type="first" r:id="rId15"/>
      <w:pgSz w:w="12240" w:h="15840" w:code="1"/>
      <w:pgMar w:top="1440" w:right="1800" w:bottom="1440" w:left="1800" w:header="708" w:footer="708" w:gutter="0"/>
      <w:lnNumType w:countBy="1" w:restart="continuou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917B84" w14:textId="77777777" w:rsidR="00382FE2" w:rsidRDefault="00382FE2">
      <w:r>
        <w:separator/>
      </w:r>
    </w:p>
  </w:endnote>
  <w:endnote w:type="continuationSeparator" w:id="0">
    <w:p w14:paraId="51DCA069" w14:textId="77777777" w:rsidR="00382FE2" w:rsidRDefault="00382F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Kakao OTF Regular">
    <w:altName w:val="Malgun Gothic"/>
    <w:panose1 w:val="00000000000000000000"/>
    <w:charset w:val="81"/>
    <w:family w:val="swiss"/>
    <w:notTrueType/>
    <w:pitch w:val="variable"/>
    <w:sig w:usb0="00000203" w:usb1="29D72C10" w:usb2="00000010" w:usb3="00000000" w:csb0="00280005"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C8CDDC" w14:textId="77777777" w:rsidR="00D8265C" w:rsidRDefault="00D8265C" w:rsidP="00526873">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Pr>
        <w:rStyle w:val="a4"/>
        <w:noProof/>
      </w:rPr>
      <w:t>24</w:t>
    </w:r>
    <w:r>
      <w:rPr>
        <w:rStyle w:val="a4"/>
      </w:rPr>
      <w:fldChar w:fldCharType="end"/>
    </w:r>
  </w:p>
  <w:p w14:paraId="328E20CD" w14:textId="77777777" w:rsidR="00D8265C" w:rsidRDefault="00D8265C">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349FB5" w14:textId="41FA49B5" w:rsidR="00D8265C" w:rsidRPr="00755D86" w:rsidRDefault="00D8265C" w:rsidP="00526873">
    <w:pPr>
      <w:pStyle w:val="a3"/>
      <w:framePr w:wrap="around" w:vAnchor="text" w:hAnchor="margin" w:xAlign="center" w:y="1"/>
      <w:rPr>
        <w:rStyle w:val="a4"/>
        <w:rFonts w:ascii="Times New Roman" w:hAnsi="Times New Roman"/>
      </w:rPr>
    </w:pPr>
    <w:r w:rsidRPr="00755D86">
      <w:rPr>
        <w:rStyle w:val="a4"/>
        <w:rFonts w:ascii="Times New Roman" w:hAnsi="Times New Roman"/>
      </w:rPr>
      <w:fldChar w:fldCharType="begin"/>
    </w:r>
    <w:r w:rsidRPr="00755D86">
      <w:rPr>
        <w:rStyle w:val="a4"/>
        <w:rFonts w:ascii="Times New Roman" w:hAnsi="Times New Roman"/>
      </w:rPr>
      <w:instrText xml:space="preserve">PAGE  </w:instrText>
    </w:r>
    <w:r w:rsidRPr="00755D86">
      <w:rPr>
        <w:rStyle w:val="a4"/>
        <w:rFonts w:ascii="Times New Roman" w:hAnsi="Times New Roman"/>
      </w:rPr>
      <w:fldChar w:fldCharType="separate"/>
    </w:r>
    <w:r w:rsidR="00C32C07">
      <w:rPr>
        <w:rStyle w:val="a4"/>
        <w:rFonts w:ascii="Times New Roman" w:hAnsi="Times New Roman"/>
        <w:noProof/>
      </w:rPr>
      <w:t>31</w:t>
    </w:r>
    <w:r w:rsidRPr="00755D86">
      <w:rPr>
        <w:rStyle w:val="a4"/>
        <w:rFonts w:ascii="Times New Roman" w:hAnsi="Times New Roman"/>
      </w:rPr>
      <w:fldChar w:fldCharType="end"/>
    </w:r>
  </w:p>
  <w:p w14:paraId="0ADFD403" w14:textId="77777777" w:rsidR="00D8265C" w:rsidRDefault="00D8265C" w:rsidP="00526873">
    <w:pPr>
      <w:pStyle w:val="a3"/>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DB7DB3" w14:textId="5B31AE10" w:rsidR="00D8265C" w:rsidRPr="001D6AF8" w:rsidRDefault="00D8265C" w:rsidP="00526873">
    <w:pPr>
      <w:pStyle w:val="a3"/>
      <w:jc w:val="center"/>
      <w:rPr>
        <w:rFonts w:ascii="Times New Roman" w:hAnsi="Times New Roman"/>
        <w:color w:val="000000" w:themeColor="text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172B43" w14:textId="77777777" w:rsidR="00382FE2" w:rsidRDefault="00382FE2">
      <w:r>
        <w:separator/>
      </w:r>
    </w:p>
  </w:footnote>
  <w:footnote w:type="continuationSeparator" w:id="0">
    <w:p w14:paraId="010F632C" w14:textId="77777777" w:rsidR="00382FE2" w:rsidRDefault="00382F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E5F6F"/>
    <w:multiLevelType w:val="hybridMultilevel"/>
    <w:tmpl w:val="388A87B2"/>
    <w:lvl w:ilvl="0" w:tplc="D1D8EEC2">
      <w:start w:val="9"/>
      <w:numFmt w:val="decimal"/>
      <w:lvlText w:val="%1."/>
      <w:lvlJc w:val="left"/>
      <w:pPr>
        <w:ind w:left="760" w:hanging="360"/>
      </w:pPr>
      <w:rPr>
        <w:rFonts w:eastAsia="Times New Roman" w:hint="default"/>
        <w:color w:val="auto"/>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27941C97"/>
    <w:multiLevelType w:val="hybridMultilevel"/>
    <w:tmpl w:val="8B0E3E16"/>
    <w:lvl w:ilvl="0" w:tplc="158AA2D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34736744"/>
    <w:multiLevelType w:val="hybridMultilevel"/>
    <w:tmpl w:val="9F8C5A08"/>
    <w:lvl w:ilvl="0" w:tplc="431A93E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38CC3521"/>
    <w:multiLevelType w:val="hybridMultilevel"/>
    <w:tmpl w:val="A202CE56"/>
    <w:lvl w:ilvl="0" w:tplc="2DCEB03C">
      <w:start w:val="1"/>
      <w:numFmt w:val="decimal"/>
      <w:lvlText w:val="%1."/>
      <w:lvlJc w:val="left"/>
      <w:pPr>
        <w:ind w:left="760" w:hanging="360"/>
      </w:pPr>
      <w:rPr>
        <w:rFonts w:eastAsia="Times New Roman" w:hint="default"/>
        <w:color w:val="auto"/>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15:restartNumberingAfterBreak="0">
    <w:nsid w:val="3D813B01"/>
    <w:multiLevelType w:val="hybridMultilevel"/>
    <w:tmpl w:val="2D92A990"/>
    <w:lvl w:ilvl="0" w:tplc="79120EC4">
      <w:start w:val="1"/>
      <w:numFmt w:val="decimal"/>
      <w:lvlText w:val="%1."/>
      <w:lvlJc w:val="left"/>
      <w:pPr>
        <w:ind w:left="1110" w:hanging="360"/>
      </w:pPr>
      <w:rPr>
        <w:rFonts w:hint="default"/>
        <w:b w:val="0"/>
      </w:rPr>
    </w:lvl>
    <w:lvl w:ilvl="1" w:tplc="04090019" w:tentative="1">
      <w:start w:val="1"/>
      <w:numFmt w:val="upperLetter"/>
      <w:lvlText w:val="%2."/>
      <w:lvlJc w:val="left"/>
      <w:pPr>
        <w:ind w:left="1710" w:hanging="480"/>
      </w:pPr>
    </w:lvl>
    <w:lvl w:ilvl="2" w:tplc="0409001B" w:tentative="1">
      <w:start w:val="1"/>
      <w:numFmt w:val="lowerRoman"/>
      <w:lvlText w:val="%3."/>
      <w:lvlJc w:val="right"/>
      <w:pPr>
        <w:ind w:left="2190" w:hanging="480"/>
      </w:pPr>
    </w:lvl>
    <w:lvl w:ilvl="3" w:tplc="0409000F" w:tentative="1">
      <w:start w:val="1"/>
      <w:numFmt w:val="decimal"/>
      <w:lvlText w:val="%4."/>
      <w:lvlJc w:val="left"/>
      <w:pPr>
        <w:ind w:left="2670" w:hanging="480"/>
      </w:pPr>
    </w:lvl>
    <w:lvl w:ilvl="4" w:tplc="04090019" w:tentative="1">
      <w:start w:val="1"/>
      <w:numFmt w:val="upperLetter"/>
      <w:lvlText w:val="%5."/>
      <w:lvlJc w:val="left"/>
      <w:pPr>
        <w:ind w:left="3150" w:hanging="480"/>
      </w:pPr>
    </w:lvl>
    <w:lvl w:ilvl="5" w:tplc="0409001B" w:tentative="1">
      <w:start w:val="1"/>
      <w:numFmt w:val="lowerRoman"/>
      <w:lvlText w:val="%6."/>
      <w:lvlJc w:val="right"/>
      <w:pPr>
        <w:ind w:left="3630" w:hanging="480"/>
      </w:pPr>
    </w:lvl>
    <w:lvl w:ilvl="6" w:tplc="0409000F" w:tentative="1">
      <w:start w:val="1"/>
      <w:numFmt w:val="decimal"/>
      <w:lvlText w:val="%7."/>
      <w:lvlJc w:val="left"/>
      <w:pPr>
        <w:ind w:left="4110" w:hanging="480"/>
      </w:pPr>
    </w:lvl>
    <w:lvl w:ilvl="7" w:tplc="04090019" w:tentative="1">
      <w:start w:val="1"/>
      <w:numFmt w:val="upperLetter"/>
      <w:lvlText w:val="%8."/>
      <w:lvlJc w:val="left"/>
      <w:pPr>
        <w:ind w:left="4590" w:hanging="480"/>
      </w:pPr>
    </w:lvl>
    <w:lvl w:ilvl="8" w:tplc="0409001B" w:tentative="1">
      <w:start w:val="1"/>
      <w:numFmt w:val="lowerRoman"/>
      <w:lvlText w:val="%9."/>
      <w:lvlJc w:val="right"/>
      <w:pPr>
        <w:ind w:left="5070" w:hanging="480"/>
      </w:pPr>
    </w:lvl>
  </w:abstractNum>
  <w:abstractNum w:abstractNumId="5" w15:restartNumberingAfterBreak="0">
    <w:nsid w:val="41DA07F6"/>
    <w:multiLevelType w:val="hybridMultilevel"/>
    <w:tmpl w:val="1A6AB438"/>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5FD53107"/>
    <w:multiLevelType w:val="hybridMultilevel"/>
    <w:tmpl w:val="988A8588"/>
    <w:lvl w:ilvl="0" w:tplc="5890227A">
      <w:start w:val="1"/>
      <w:numFmt w:val="decimal"/>
      <w:lvlText w:val="%1."/>
      <w:lvlJc w:val="left"/>
      <w:pPr>
        <w:ind w:left="840" w:hanging="360"/>
      </w:pPr>
      <w:rPr>
        <w:rFonts w:eastAsia="Batang" w:hint="default"/>
        <w:b w:val="0"/>
        <w:color w:val="000000" w:themeColor="text1"/>
      </w:rPr>
    </w:lvl>
    <w:lvl w:ilvl="1" w:tplc="04090019" w:tentative="1">
      <w:start w:val="1"/>
      <w:numFmt w:val="upperLetter"/>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upperLetter"/>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upperLetter"/>
      <w:lvlText w:val="%8."/>
      <w:lvlJc w:val="left"/>
      <w:pPr>
        <w:ind w:left="4320" w:hanging="480"/>
      </w:pPr>
    </w:lvl>
    <w:lvl w:ilvl="8" w:tplc="0409001B" w:tentative="1">
      <w:start w:val="1"/>
      <w:numFmt w:val="lowerRoman"/>
      <w:lvlText w:val="%9."/>
      <w:lvlJc w:val="right"/>
      <w:pPr>
        <w:ind w:left="4800" w:hanging="480"/>
      </w:pPr>
    </w:lvl>
  </w:abstractNum>
  <w:abstractNum w:abstractNumId="7" w15:restartNumberingAfterBreak="0">
    <w:nsid w:val="7FF954D4"/>
    <w:multiLevelType w:val="hybridMultilevel"/>
    <w:tmpl w:val="CEA06C20"/>
    <w:lvl w:ilvl="0" w:tplc="EB8856D6">
      <w:start w:val="4"/>
      <w:numFmt w:val="decimal"/>
      <w:lvlText w:val="%1."/>
      <w:lvlJc w:val="left"/>
      <w:pPr>
        <w:ind w:left="840" w:hanging="360"/>
      </w:pPr>
      <w:rPr>
        <w:rFonts w:hint="default"/>
      </w:rPr>
    </w:lvl>
    <w:lvl w:ilvl="1" w:tplc="04090019" w:tentative="1">
      <w:start w:val="1"/>
      <w:numFmt w:val="upperLetter"/>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upperLetter"/>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upperLetter"/>
      <w:lvlText w:val="%8."/>
      <w:lvlJc w:val="left"/>
      <w:pPr>
        <w:ind w:left="4320" w:hanging="480"/>
      </w:pPr>
    </w:lvl>
    <w:lvl w:ilvl="8" w:tplc="0409001B" w:tentative="1">
      <w:start w:val="1"/>
      <w:numFmt w:val="lowerRoman"/>
      <w:lvlText w:val="%9."/>
      <w:lvlJc w:val="right"/>
      <w:pPr>
        <w:ind w:left="4800" w:hanging="480"/>
      </w:pPr>
    </w:lvl>
  </w:abstractNum>
  <w:num w:numId="1" w16cid:durableId="642975931">
    <w:abstractNumId w:val="4"/>
  </w:num>
  <w:num w:numId="2" w16cid:durableId="1951933581">
    <w:abstractNumId w:val="6"/>
  </w:num>
  <w:num w:numId="3" w16cid:durableId="1797135350">
    <w:abstractNumId w:val="7"/>
  </w:num>
  <w:num w:numId="4" w16cid:durableId="1240213214">
    <w:abstractNumId w:val="1"/>
  </w:num>
  <w:num w:numId="5" w16cid:durableId="339238529">
    <w:abstractNumId w:val="3"/>
  </w:num>
  <w:num w:numId="6" w16cid:durableId="2113699503">
    <w:abstractNumId w:val="2"/>
  </w:num>
  <w:num w:numId="7" w16cid:durableId="1598177299">
    <w:abstractNumId w:val="0"/>
  </w:num>
  <w:num w:numId="8" w16cid:durableId="114643507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hideSpellingErrors/>
  <w:hideGrammaticalErrors/>
  <w:proofState w:spelling="clean" w:grammar="clean"/>
  <w:defaultTabStop w:val="800"/>
  <w:drawingGridVerticalSpacing w:val="2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Geoscience-2&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favtt9vfwredrewvaa5atruzesrrwzpdffz&quot;&gt;My EndNote Library&lt;record-ids&gt;&lt;item&gt;1&lt;/item&gt;&lt;/record-ids&gt;&lt;/item&gt;&lt;/Libraries&gt;"/>
  </w:docVars>
  <w:rsids>
    <w:rsidRoot w:val="00465C1E"/>
    <w:rsid w:val="00001F7F"/>
    <w:rsid w:val="00002012"/>
    <w:rsid w:val="000026D2"/>
    <w:rsid w:val="000050DE"/>
    <w:rsid w:val="00005370"/>
    <w:rsid w:val="000061B3"/>
    <w:rsid w:val="000077A3"/>
    <w:rsid w:val="00010B25"/>
    <w:rsid w:val="000130B7"/>
    <w:rsid w:val="000136A7"/>
    <w:rsid w:val="0001449B"/>
    <w:rsid w:val="00014F7E"/>
    <w:rsid w:val="000158D0"/>
    <w:rsid w:val="00016194"/>
    <w:rsid w:val="000178A1"/>
    <w:rsid w:val="00020A28"/>
    <w:rsid w:val="000216F5"/>
    <w:rsid w:val="000221CA"/>
    <w:rsid w:val="000225E6"/>
    <w:rsid w:val="0002276A"/>
    <w:rsid w:val="00023636"/>
    <w:rsid w:val="00023643"/>
    <w:rsid w:val="00023905"/>
    <w:rsid w:val="00024CF9"/>
    <w:rsid w:val="000275E6"/>
    <w:rsid w:val="00027622"/>
    <w:rsid w:val="0003045C"/>
    <w:rsid w:val="00030CB8"/>
    <w:rsid w:val="00032EB2"/>
    <w:rsid w:val="00032F93"/>
    <w:rsid w:val="00033520"/>
    <w:rsid w:val="00034AE2"/>
    <w:rsid w:val="000356FB"/>
    <w:rsid w:val="00037107"/>
    <w:rsid w:val="00037290"/>
    <w:rsid w:val="00041B1C"/>
    <w:rsid w:val="00042EA9"/>
    <w:rsid w:val="00043BD5"/>
    <w:rsid w:val="000466A2"/>
    <w:rsid w:val="0004770E"/>
    <w:rsid w:val="0004797A"/>
    <w:rsid w:val="0005156E"/>
    <w:rsid w:val="0005201F"/>
    <w:rsid w:val="00052214"/>
    <w:rsid w:val="00052373"/>
    <w:rsid w:val="00053745"/>
    <w:rsid w:val="00054220"/>
    <w:rsid w:val="00054573"/>
    <w:rsid w:val="00055E26"/>
    <w:rsid w:val="00057CE6"/>
    <w:rsid w:val="000606AB"/>
    <w:rsid w:val="000615F7"/>
    <w:rsid w:val="0006345C"/>
    <w:rsid w:val="000637F4"/>
    <w:rsid w:val="00063ACA"/>
    <w:rsid w:val="00073B8A"/>
    <w:rsid w:val="0007468C"/>
    <w:rsid w:val="00074FA2"/>
    <w:rsid w:val="00076346"/>
    <w:rsid w:val="00082184"/>
    <w:rsid w:val="00083DE2"/>
    <w:rsid w:val="00084135"/>
    <w:rsid w:val="00085FBD"/>
    <w:rsid w:val="00090616"/>
    <w:rsid w:val="0009790A"/>
    <w:rsid w:val="000A0359"/>
    <w:rsid w:val="000A05AB"/>
    <w:rsid w:val="000A360B"/>
    <w:rsid w:val="000A5771"/>
    <w:rsid w:val="000B01AF"/>
    <w:rsid w:val="000B415E"/>
    <w:rsid w:val="000B4167"/>
    <w:rsid w:val="000B4DA0"/>
    <w:rsid w:val="000B6DD5"/>
    <w:rsid w:val="000C04FC"/>
    <w:rsid w:val="000C0943"/>
    <w:rsid w:val="000C0FD1"/>
    <w:rsid w:val="000C1B37"/>
    <w:rsid w:val="000C1CF4"/>
    <w:rsid w:val="000C4FEA"/>
    <w:rsid w:val="000D0035"/>
    <w:rsid w:val="000D09CE"/>
    <w:rsid w:val="000D0A3A"/>
    <w:rsid w:val="000D1A1A"/>
    <w:rsid w:val="000D2B2A"/>
    <w:rsid w:val="000D6E40"/>
    <w:rsid w:val="000D7557"/>
    <w:rsid w:val="000E02E5"/>
    <w:rsid w:val="000E41DA"/>
    <w:rsid w:val="000E5602"/>
    <w:rsid w:val="000E5997"/>
    <w:rsid w:val="000E6FED"/>
    <w:rsid w:val="000E7BF0"/>
    <w:rsid w:val="000F3344"/>
    <w:rsid w:val="000F5A37"/>
    <w:rsid w:val="000F6854"/>
    <w:rsid w:val="000F7AE4"/>
    <w:rsid w:val="001007EF"/>
    <w:rsid w:val="0010146A"/>
    <w:rsid w:val="00101EF3"/>
    <w:rsid w:val="00101F30"/>
    <w:rsid w:val="00102809"/>
    <w:rsid w:val="00102C27"/>
    <w:rsid w:val="00103CB5"/>
    <w:rsid w:val="00104222"/>
    <w:rsid w:val="00106A25"/>
    <w:rsid w:val="001121F6"/>
    <w:rsid w:val="001124A9"/>
    <w:rsid w:val="00112F6F"/>
    <w:rsid w:val="001130B5"/>
    <w:rsid w:val="00114D75"/>
    <w:rsid w:val="00120585"/>
    <w:rsid w:val="00122190"/>
    <w:rsid w:val="001224A0"/>
    <w:rsid w:val="0012468A"/>
    <w:rsid w:val="00125AA7"/>
    <w:rsid w:val="00127D9A"/>
    <w:rsid w:val="0013010B"/>
    <w:rsid w:val="00132830"/>
    <w:rsid w:val="00132A1A"/>
    <w:rsid w:val="0013714E"/>
    <w:rsid w:val="0014052E"/>
    <w:rsid w:val="00141CC7"/>
    <w:rsid w:val="001438BB"/>
    <w:rsid w:val="001451FD"/>
    <w:rsid w:val="00145409"/>
    <w:rsid w:val="0015009A"/>
    <w:rsid w:val="00151CCA"/>
    <w:rsid w:val="00152310"/>
    <w:rsid w:val="00152DB4"/>
    <w:rsid w:val="00156D73"/>
    <w:rsid w:val="00160296"/>
    <w:rsid w:val="001613BD"/>
    <w:rsid w:val="00162BE8"/>
    <w:rsid w:val="00165775"/>
    <w:rsid w:val="00165D49"/>
    <w:rsid w:val="00166D70"/>
    <w:rsid w:val="00167AE6"/>
    <w:rsid w:val="00167D15"/>
    <w:rsid w:val="001713A8"/>
    <w:rsid w:val="00174F40"/>
    <w:rsid w:val="00176188"/>
    <w:rsid w:val="00176F28"/>
    <w:rsid w:val="001778F7"/>
    <w:rsid w:val="00182C58"/>
    <w:rsid w:val="00182FB6"/>
    <w:rsid w:val="00184D81"/>
    <w:rsid w:val="00185FB9"/>
    <w:rsid w:val="001860AE"/>
    <w:rsid w:val="00186242"/>
    <w:rsid w:val="0018690D"/>
    <w:rsid w:val="0018745B"/>
    <w:rsid w:val="00187D1E"/>
    <w:rsid w:val="00190C16"/>
    <w:rsid w:val="00190C90"/>
    <w:rsid w:val="00191CF4"/>
    <w:rsid w:val="0019277F"/>
    <w:rsid w:val="001958C2"/>
    <w:rsid w:val="00196CA3"/>
    <w:rsid w:val="001A0219"/>
    <w:rsid w:val="001A40A0"/>
    <w:rsid w:val="001A699A"/>
    <w:rsid w:val="001A706E"/>
    <w:rsid w:val="001A7442"/>
    <w:rsid w:val="001B0B1E"/>
    <w:rsid w:val="001B4B65"/>
    <w:rsid w:val="001B5267"/>
    <w:rsid w:val="001B7787"/>
    <w:rsid w:val="001C118C"/>
    <w:rsid w:val="001C198B"/>
    <w:rsid w:val="001C3897"/>
    <w:rsid w:val="001C53F2"/>
    <w:rsid w:val="001D0A70"/>
    <w:rsid w:val="001D317E"/>
    <w:rsid w:val="001D4196"/>
    <w:rsid w:val="001D422A"/>
    <w:rsid w:val="001D47BC"/>
    <w:rsid w:val="001D5C13"/>
    <w:rsid w:val="001E0CC9"/>
    <w:rsid w:val="001E2556"/>
    <w:rsid w:val="001E37A5"/>
    <w:rsid w:val="001E5500"/>
    <w:rsid w:val="001E6F91"/>
    <w:rsid w:val="001E71B5"/>
    <w:rsid w:val="001F2D1E"/>
    <w:rsid w:val="001F2FEC"/>
    <w:rsid w:val="001F45D9"/>
    <w:rsid w:val="001F4C84"/>
    <w:rsid w:val="001F5606"/>
    <w:rsid w:val="001F64AC"/>
    <w:rsid w:val="00201400"/>
    <w:rsid w:val="00203C3F"/>
    <w:rsid w:val="00204511"/>
    <w:rsid w:val="00205264"/>
    <w:rsid w:val="00205F26"/>
    <w:rsid w:val="00206DB9"/>
    <w:rsid w:val="002075C9"/>
    <w:rsid w:val="002075EA"/>
    <w:rsid w:val="00211DE3"/>
    <w:rsid w:val="00212F65"/>
    <w:rsid w:val="00214370"/>
    <w:rsid w:val="00217861"/>
    <w:rsid w:val="0022037A"/>
    <w:rsid w:val="00220844"/>
    <w:rsid w:val="00220D0B"/>
    <w:rsid w:val="002218A9"/>
    <w:rsid w:val="0022299D"/>
    <w:rsid w:val="002229CB"/>
    <w:rsid w:val="00224DD2"/>
    <w:rsid w:val="002272F8"/>
    <w:rsid w:val="002275D8"/>
    <w:rsid w:val="0023046A"/>
    <w:rsid w:val="00230C0E"/>
    <w:rsid w:val="0023138C"/>
    <w:rsid w:val="00231A8B"/>
    <w:rsid w:val="002320E8"/>
    <w:rsid w:val="0023428A"/>
    <w:rsid w:val="002363F5"/>
    <w:rsid w:val="00236F7D"/>
    <w:rsid w:val="00242BC4"/>
    <w:rsid w:val="00243E6E"/>
    <w:rsid w:val="002458F7"/>
    <w:rsid w:val="002468FE"/>
    <w:rsid w:val="00246C2E"/>
    <w:rsid w:val="002476CE"/>
    <w:rsid w:val="0025037A"/>
    <w:rsid w:val="002503A5"/>
    <w:rsid w:val="00250726"/>
    <w:rsid w:val="00250F8D"/>
    <w:rsid w:val="0025133E"/>
    <w:rsid w:val="0025152A"/>
    <w:rsid w:val="00251632"/>
    <w:rsid w:val="002528B7"/>
    <w:rsid w:val="00254E30"/>
    <w:rsid w:val="002562ED"/>
    <w:rsid w:val="0025644F"/>
    <w:rsid w:val="002567F2"/>
    <w:rsid w:val="002670CA"/>
    <w:rsid w:val="0027128F"/>
    <w:rsid w:val="002715AE"/>
    <w:rsid w:val="00273CCC"/>
    <w:rsid w:val="00274CA6"/>
    <w:rsid w:val="0028081D"/>
    <w:rsid w:val="00282316"/>
    <w:rsid w:val="00282F7F"/>
    <w:rsid w:val="00282FA7"/>
    <w:rsid w:val="00284177"/>
    <w:rsid w:val="00284783"/>
    <w:rsid w:val="00285A3E"/>
    <w:rsid w:val="002879A2"/>
    <w:rsid w:val="0029065E"/>
    <w:rsid w:val="00290B64"/>
    <w:rsid w:val="00290B8C"/>
    <w:rsid w:val="0029386B"/>
    <w:rsid w:val="00293B8D"/>
    <w:rsid w:val="0029415D"/>
    <w:rsid w:val="00294559"/>
    <w:rsid w:val="00295E57"/>
    <w:rsid w:val="002967F8"/>
    <w:rsid w:val="00296944"/>
    <w:rsid w:val="00296B61"/>
    <w:rsid w:val="002A08CC"/>
    <w:rsid w:val="002A2151"/>
    <w:rsid w:val="002A21BF"/>
    <w:rsid w:val="002A277B"/>
    <w:rsid w:val="002A43B5"/>
    <w:rsid w:val="002A51D6"/>
    <w:rsid w:val="002A716E"/>
    <w:rsid w:val="002B1111"/>
    <w:rsid w:val="002B2F65"/>
    <w:rsid w:val="002B341E"/>
    <w:rsid w:val="002B3434"/>
    <w:rsid w:val="002B366A"/>
    <w:rsid w:val="002B7001"/>
    <w:rsid w:val="002B7D49"/>
    <w:rsid w:val="002C469B"/>
    <w:rsid w:val="002C512E"/>
    <w:rsid w:val="002D0ABE"/>
    <w:rsid w:val="002D2FB4"/>
    <w:rsid w:val="002D4F0E"/>
    <w:rsid w:val="002D4FC1"/>
    <w:rsid w:val="002D5919"/>
    <w:rsid w:val="002D7881"/>
    <w:rsid w:val="002D7C77"/>
    <w:rsid w:val="002E0BFD"/>
    <w:rsid w:val="002E1067"/>
    <w:rsid w:val="002E2181"/>
    <w:rsid w:val="002E2703"/>
    <w:rsid w:val="002E35BD"/>
    <w:rsid w:val="002E4703"/>
    <w:rsid w:val="002E5ED0"/>
    <w:rsid w:val="002E7226"/>
    <w:rsid w:val="002E727F"/>
    <w:rsid w:val="002E7408"/>
    <w:rsid w:val="002E7531"/>
    <w:rsid w:val="002E7B50"/>
    <w:rsid w:val="002F1C0F"/>
    <w:rsid w:val="002F22A7"/>
    <w:rsid w:val="002F59DF"/>
    <w:rsid w:val="002F5C10"/>
    <w:rsid w:val="002F6532"/>
    <w:rsid w:val="003006DC"/>
    <w:rsid w:val="0030234A"/>
    <w:rsid w:val="00303FF3"/>
    <w:rsid w:val="00307FFD"/>
    <w:rsid w:val="003109E4"/>
    <w:rsid w:val="00310E4C"/>
    <w:rsid w:val="0031157A"/>
    <w:rsid w:val="00311A13"/>
    <w:rsid w:val="00313481"/>
    <w:rsid w:val="0031376D"/>
    <w:rsid w:val="00313B3C"/>
    <w:rsid w:val="003141D9"/>
    <w:rsid w:val="00315169"/>
    <w:rsid w:val="00315303"/>
    <w:rsid w:val="003161A5"/>
    <w:rsid w:val="00316EDC"/>
    <w:rsid w:val="00323201"/>
    <w:rsid w:val="003235F2"/>
    <w:rsid w:val="003239D1"/>
    <w:rsid w:val="00325396"/>
    <w:rsid w:val="00326E13"/>
    <w:rsid w:val="00327075"/>
    <w:rsid w:val="00331DC0"/>
    <w:rsid w:val="003343A6"/>
    <w:rsid w:val="003357A9"/>
    <w:rsid w:val="003360C9"/>
    <w:rsid w:val="00336D8B"/>
    <w:rsid w:val="0034052C"/>
    <w:rsid w:val="0034075F"/>
    <w:rsid w:val="00340AC2"/>
    <w:rsid w:val="00341A72"/>
    <w:rsid w:val="00342B4A"/>
    <w:rsid w:val="00343993"/>
    <w:rsid w:val="003466E8"/>
    <w:rsid w:val="00347719"/>
    <w:rsid w:val="00354E0F"/>
    <w:rsid w:val="0035729A"/>
    <w:rsid w:val="003604AA"/>
    <w:rsid w:val="00360972"/>
    <w:rsid w:val="00360BCB"/>
    <w:rsid w:val="00361E3A"/>
    <w:rsid w:val="0036279B"/>
    <w:rsid w:val="00365DB5"/>
    <w:rsid w:val="0036696F"/>
    <w:rsid w:val="00372020"/>
    <w:rsid w:val="00372945"/>
    <w:rsid w:val="00373760"/>
    <w:rsid w:val="003746A2"/>
    <w:rsid w:val="00374BFD"/>
    <w:rsid w:val="00375FAD"/>
    <w:rsid w:val="00380B9F"/>
    <w:rsid w:val="00382FE2"/>
    <w:rsid w:val="00385CBC"/>
    <w:rsid w:val="003870CA"/>
    <w:rsid w:val="0038767A"/>
    <w:rsid w:val="003913F0"/>
    <w:rsid w:val="00393584"/>
    <w:rsid w:val="00393D88"/>
    <w:rsid w:val="003963F7"/>
    <w:rsid w:val="0039697A"/>
    <w:rsid w:val="00397885"/>
    <w:rsid w:val="003A43F3"/>
    <w:rsid w:val="003A5A77"/>
    <w:rsid w:val="003A75A8"/>
    <w:rsid w:val="003A7FB2"/>
    <w:rsid w:val="003B0429"/>
    <w:rsid w:val="003B0BB5"/>
    <w:rsid w:val="003B0CA1"/>
    <w:rsid w:val="003B0E8C"/>
    <w:rsid w:val="003B1302"/>
    <w:rsid w:val="003B21A2"/>
    <w:rsid w:val="003B2883"/>
    <w:rsid w:val="003B52EB"/>
    <w:rsid w:val="003B75B8"/>
    <w:rsid w:val="003B7FD7"/>
    <w:rsid w:val="003C07A2"/>
    <w:rsid w:val="003C14FA"/>
    <w:rsid w:val="003C1680"/>
    <w:rsid w:val="003C1B99"/>
    <w:rsid w:val="003C2163"/>
    <w:rsid w:val="003C2FBC"/>
    <w:rsid w:val="003C388D"/>
    <w:rsid w:val="003C43AC"/>
    <w:rsid w:val="003C5826"/>
    <w:rsid w:val="003C6491"/>
    <w:rsid w:val="003C6DFC"/>
    <w:rsid w:val="003C72A8"/>
    <w:rsid w:val="003C73C0"/>
    <w:rsid w:val="003D3410"/>
    <w:rsid w:val="003D47C4"/>
    <w:rsid w:val="003D4F21"/>
    <w:rsid w:val="003D6793"/>
    <w:rsid w:val="003D707F"/>
    <w:rsid w:val="003D79B4"/>
    <w:rsid w:val="003E19A9"/>
    <w:rsid w:val="003E1F90"/>
    <w:rsid w:val="003E272F"/>
    <w:rsid w:val="003E6044"/>
    <w:rsid w:val="003E6BB4"/>
    <w:rsid w:val="003E7AB3"/>
    <w:rsid w:val="003E7E65"/>
    <w:rsid w:val="003F1023"/>
    <w:rsid w:val="003F4DFE"/>
    <w:rsid w:val="003F588C"/>
    <w:rsid w:val="003F5E20"/>
    <w:rsid w:val="003F6C02"/>
    <w:rsid w:val="003F795F"/>
    <w:rsid w:val="00400282"/>
    <w:rsid w:val="00401376"/>
    <w:rsid w:val="00401BE4"/>
    <w:rsid w:val="00402E85"/>
    <w:rsid w:val="00403BE7"/>
    <w:rsid w:val="00404408"/>
    <w:rsid w:val="00404E74"/>
    <w:rsid w:val="0040592C"/>
    <w:rsid w:val="00406761"/>
    <w:rsid w:val="0041179D"/>
    <w:rsid w:val="004120B2"/>
    <w:rsid w:val="00413E43"/>
    <w:rsid w:val="00416F7D"/>
    <w:rsid w:val="00420F77"/>
    <w:rsid w:val="00423640"/>
    <w:rsid w:val="00424F66"/>
    <w:rsid w:val="00425F02"/>
    <w:rsid w:val="00426508"/>
    <w:rsid w:val="00426A3B"/>
    <w:rsid w:val="00427057"/>
    <w:rsid w:val="0042760F"/>
    <w:rsid w:val="00434430"/>
    <w:rsid w:val="00435CBC"/>
    <w:rsid w:val="00436066"/>
    <w:rsid w:val="00436DD7"/>
    <w:rsid w:val="00437069"/>
    <w:rsid w:val="004413C5"/>
    <w:rsid w:val="00443EB7"/>
    <w:rsid w:val="00445339"/>
    <w:rsid w:val="00445F06"/>
    <w:rsid w:val="0044774B"/>
    <w:rsid w:val="0045155E"/>
    <w:rsid w:val="0045260C"/>
    <w:rsid w:val="00452C64"/>
    <w:rsid w:val="00453A00"/>
    <w:rsid w:val="00456D41"/>
    <w:rsid w:val="00456E82"/>
    <w:rsid w:val="00457627"/>
    <w:rsid w:val="00462B6B"/>
    <w:rsid w:val="00463FC1"/>
    <w:rsid w:val="00465629"/>
    <w:rsid w:val="00465C1E"/>
    <w:rsid w:val="00466B5C"/>
    <w:rsid w:val="00467DE8"/>
    <w:rsid w:val="004713CD"/>
    <w:rsid w:val="00471F0C"/>
    <w:rsid w:val="00473464"/>
    <w:rsid w:val="00477AD4"/>
    <w:rsid w:val="004802E5"/>
    <w:rsid w:val="00480751"/>
    <w:rsid w:val="00480D96"/>
    <w:rsid w:val="00482FE6"/>
    <w:rsid w:val="00484F4B"/>
    <w:rsid w:val="00492804"/>
    <w:rsid w:val="00493823"/>
    <w:rsid w:val="0049427E"/>
    <w:rsid w:val="004942D3"/>
    <w:rsid w:val="004944F9"/>
    <w:rsid w:val="004953B4"/>
    <w:rsid w:val="00496376"/>
    <w:rsid w:val="00497055"/>
    <w:rsid w:val="00497C93"/>
    <w:rsid w:val="004A0F5B"/>
    <w:rsid w:val="004A239B"/>
    <w:rsid w:val="004A3279"/>
    <w:rsid w:val="004A449D"/>
    <w:rsid w:val="004A4908"/>
    <w:rsid w:val="004A4F74"/>
    <w:rsid w:val="004B17BF"/>
    <w:rsid w:val="004B1A9F"/>
    <w:rsid w:val="004B3042"/>
    <w:rsid w:val="004B3126"/>
    <w:rsid w:val="004B3E89"/>
    <w:rsid w:val="004B6B0B"/>
    <w:rsid w:val="004B6EEF"/>
    <w:rsid w:val="004B7342"/>
    <w:rsid w:val="004C0D5D"/>
    <w:rsid w:val="004C0F8C"/>
    <w:rsid w:val="004C124E"/>
    <w:rsid w:val="004C3B1C"/>
    <w:rsid w:val="004C3C3C"/>
    <w:rsid w:val="004D11F2"/>
    <w:rsid w:val="004D1AED"/>
    <w:rsid w:val="004D3913"/>
    <w:rsid w:val="004D5D19"/>
    <w:rsid w:val="004D655C"/>
    <w:rsid w:val="004E0B9F"/>
    <w:rsid w:val="004E1FC7"/>
    <w:rsid w:val="004E29F9"/>
    <w:rsid w:val="004E31A0"/>
    <w:rsid w:val="004E3291"/>
    <w:rsid w:val="004E5EDE"/>
    <w:rsid w:val="004E623C"/>
    <w:rsid w:val="004F04AC"/>
    <w:rsid w:val="004F0EDB"/>
    <w:rsid w:val="004F0F0E"/>
    <w:rsid w:val="004F1237"/>
    <w:rsid w:val="004F1F4A"/>
    <w:rsid w:val="004F26C3"/>
    <w:rsid w:val="004F3C76"/>
    <w:rsid w:val="004F3CC8"/>
    <w:rsid w:val="004F43C7"/>
    <w:rsid w:val="004F51A4"/>
    <w:rsid w:val="004F62C2"/>
    <w:rsid w:val="00500B14"/>
    <w:rsid w:val="00500B4E"/>
    <w:rsid w:val="00500D0D"/>
    <w:rsid w:val="005018E9"/>
    <w:rsid w:val="00501D3E"/>
    <w:rsid w:val="005032C8"/>
    <w:rsid w:val="0050704B"/>
    <w:rsid w:val="00507BE4"/>
    <w:rsid w:val="00510EBE"/>
    <w:rsid w:val="00512676"/>
    <w:rsid w:val="00514A88"/>
    <w:rsid w:val="005158F4"/>
    <w:rsid w:val="00515908"/>
    <w:rsid w:val="005167E3"/>
    <w:rsid w:val="00516E61"/>
    <w:rsid w:val="00517E65"/>
    <w:rsid w:val="00521227"/>
    <w:rsid w:val="00521AA4"/>
    <w:rsid w:val="005233F5"/>
    <w:rsid w:val="00523DF2"/>
    <w:rsid w:val="0052511E"/>
    <w:rsid w:val="00526873"/>
    <w:rsid w:val="00527862"/>
    <w:rsid w:val="00534354"/>
    <w:rsid w:val="005350A7"/>
    <w:rsid w:val="00535CFF"/>
    <w:rsid w:val="00541575"/>
    <w:rsid w:val="00542200"/>
    <w:rsid w:val="00543484"/>
    <w:rsid w:val="00543B7B"/>
    <w:rsid w:val="00544FF4"/>
    <w:rsid w:val="005453C6"/>
    <w:rsid w:val="00545686"/>
    <w:rsid w:val="00545FE4"/>
    <w:rsid w:val="00551663"/>
    <w:rsid w:val="00551FAE"/>
    <w:rsid w:val="005523A4"/>
    <w:rsid w:val="00552DA8"/>
    <w:rsid w:val="00554406"/>
    <w:rsid w:val="0055469D"/>
    <w:rsid w:val="005567B4"/>
    <w:rsid w:val="005568B4"/>
    <w:rsid w:val="005612E3"/>
    <w:rsid w:val="005621FB"/>
    <w:rsid w:val="00562907"/>
    <w:rsid w:val="00563FCB"/>
    <w:rsid w:val="005640A5"/>
    <w:rsid w:val="0056581A"/>
    <w:rsid w:val="005659C3"/>
    <w:rsid w:val="00565AD5"/>
    <w:rsid w:val="0056765A"/>
    <w:rsid w:val="005703CD"/>
    <w:rsid w:val="00571150"/>
    <w:rsid w:val="00572B4A"/>
    <w:rsid w:val="005731C5"/>
    <w:rsid w:val="0057474A"/>
    <w:rsid w:val="00576131"/>
    <w:rsid w:val="00576ABC"/>
    <w:rsid w:val="00576B93"/>
    <w:rsid w:val="00577C8B"/>
    <w:rsid w:val="00577DE9"/>
    <w:rsid w:val="005805BC"/>
    <w:rsid w:val="00580C23"/>
    <w:rsid w:val="00582376"/>
    <w:rsid w:val="005825B6"/>
    <w:rsid w:val="005827DD"/>
    <w:rsid w:val="00585D7A"/>
    <w:rsid w:val="00586588"/>
    <w:rsid w:val="0059047C"/>
    <w:rsid w:val="005909EF"/>
    <w:rsid w:val="0059202F"/>
    <w:rsid w:val="0059237D"/>
    <w:rsid w:val="00593C19"/>
    <w:rsid w:val="005966E6"/>
    <w:rsid w:val="005A02B6"/>
    <w:rsid w:val="005A030B"/>
    <w:rsid w:val="005A0496"/>
    <w:rsid w:val="005A1370"/>
    <w:rsid w:val="005A4DEE"/>
    <w:rsid w:val="005A4FFE"/>
    <w:rsid w:val="005A50AA"/>
    <w:rsid w:val="005A5AF9"/>
    <w:rsid w:val="005A6602"/>
    <w:rsid w:val="005A7AFE"/>
    <w:rsid w:val="005B0183"/>
    <w:rsid w:val="005B0488"/>
    <w:rsid w:val="005B15D8"/>
    <w:rsid w:val="005B2F75"/>
    <w:rsid w:val="005B3676"/>
    <w:rsid w:val="005B3907"/>
    <w:rsid w:val="005B4F6D"/>
    <w:rsid w:val="005B55B3"/>
    <w:rsid w:val="005B6ABC"/>
    <w:rsid w:val="005B7C05"/>
    <w:rsid w:val="005B7E3C"/>
    <w:rsid w:val="005C2851"/>
    <w:rsid w:val="005C470E"/>
    <w:rsid w:val="005C5079"/>
    <w:rsid w:val="005C545A"/>
    <w:rsid w:val="005D21C1"/>
    <w:rsid w:val="005D25CB"/>
    <w:rsid w:val="005D323E"/>
    <w:rsid w:val="005D34F1"/>
    <w:rsid w:val="005D3AB6"/>
    <w:rsid w:val="005D54B7"/>
    <w:rsid w:val="005D580B"/>
    <w:rsid w:val="005E0278"/>
    <w:rsid w:val="005E077F"/>
    <w:rsid w:val="005E0CB0"/>
    <w:rsid w:val="005E3460"/>
    <w:rsid w:val="005E3D32"/>
    <w:rsid w:val="005E3DE3"/>
    <w:rsid w:val="005E4D38"/>
    <w:rsid w:val="005E5E86"/>
    <w:rsid w:val="005E7F7F"/>
    <w:rsid w:val="005F1117"/>
    <w:rsid w:val="005F14FE"/>
    <w:rsid w:val="005F19DD"/>
    <w:rsid w:val="005F24B6"/>
    <w:rsid w:val="005F3EEE"/>
    <w:rsid w:val="005F5E2F"/>
    <w:rsid w:val="005F626F"/>
    <w:rsid w:val="005F68C0"/>
    <w:rsid w:val="006013F6"/>
    <w:rsid w:val="00602180"/>
    <w:rsid w:val="00605AEF"/>
    <w:rsid w:val="00610180"/>
    <w:rsid w:val="00610949"/>
    <w:rsid w:val="00611029"/>
    <w:rsid w:val="00611548"/>
    <w:rsid w:val="0061184C"/>
    <w:rsid w:val="00612226"/>
    <w:rsid w:val="00613B51"/>
    <w:rsid w:val="00613EAD"/>
    <w:rsid w:val="00614C71"/>
    <w:rsid w:val="0061647B"/>
    <w:rsid w:val="00616766"/>
    <w:rsid w:val="0061727F"/>
    <w:rsid w:val="00617E70"/>
    <w:rsid w:val="0062043A"/>
    <w:rsid w:val="00620A6D"/>
    <w:rsid w:val="0062109C"/>
    <w:rsid w:val="00623EAF"/>
    <w:rsid w:val="00624846"/>
    <w:rsid w:val="00625D01"/>
    <w:rsid w:val="006269EB"/>
    <w:rsid w:val="00626E23"/>
    <w:rsid w:val="006316AC"/>
    <w:rsid w:val="00631A55"/>
    <w:rsid w:val="0063247E"/>
    <w:rsid w:val="00635252"/>
    <w:rsid w:val="00635F90"/>
    <w:rsid w:val="00636621"/>
    <w:rsid w:val="006421DA"/>
    <w:rsid w:val="0064674B"/>
    <w:rsid w:val="00646B1B"/>
    <w:rsid w:val="00650E75"/>
    <w:rsid w:val="006541B8"/>
    <w:rsid w:val="00654C90"/>
    <w:rsid w:val="0065665D"/>
    <w:rsid w:val="00656F3C"/>
    <w:rsid w:val="006571C0"/>
    <w:rsid w:val="006606FB"/>
    <w:rsid w:val="00661D52"/>
    <w:rsid w:val="006628A5"/>
    <w:rsid w:val="00662EA9"/>
    <w:rsid w:val="006649A4"/>
    <w:rsid w:val="00665CCE"/>
    <w:rsid w:val="00666641"/>
    <w:rsid w:val="006674B3"/>
    <w:rsid w:val="00667CC4"/>
    <w:rsid w:val="00670B6D"/>
    <w:rsid w:val="00672D6A"/>
    <w:rsid w:val="006741F4"/>
    <w:rsid w:val="006744F1"/>
    <w:rsid w:val="006807B1"/>
    <w:rsid w:val="00681CB4"/>
    <w:rsid w:val="00681F1F"/>
    <w:rsid w:val="0068226C"/>
    <w:rsid w:val="0068315B"/>
    <w:rsid w:val="00686BEE"/>
    <w:rsid w:val="00687C12"/>
    <w:rsid w:val="00690037"/>
    <w:rsid w:val="00690124"/>
    <w:rsid w:val="006906E7"/>
    <w:rsid w:val="00691E01"/>
    <w:rsid w:val="00696061"/>
    <w:rsid w:val="0069616B"/>
    <w:rsid w:val="00697E76"/>
    <w:rsid w:val="006A1F4C"/>
    <w:rsid w:val="006A24E8"/>
    <w:rsid w:val="006A3322"/>
    <w:rsid w:val="006A4F12"/>
    <w:rsid w:val="006A71A9"/>
    <w:rsid w:val="006A78E6"/>
    <w:rsid w:val="006A7AA2"/>
    <w:rsid w:val="006B06AD"/>
    <w:rsid w:val="006B0AC9"/>
    <w:rsid w:val="006B11E6"/>
    <w:rsid w:val="006B22B8"/>
    <w:rsid w:val="006B39F6"/>
    <w:rsid w:val="006B415C"/>
    <w:rsid w:val="006B4D8B"/>
    <w:rsid w:val="006B6051"/>
    <w:rsid w:val="006B7E89"/>
    <w:rsid w:val="006C1C5A"/>
    <w:rsid w:val="006C2B0B"/>
    <w:rsid w:val="006C382C"/>
    <w:rsid w:val="006C484F"/>
    <w:rsid w:val="006C5F0F"/>
    <w:rsid w:val="006D054B"/>
    <w:rsid w:val="006D12D1"/>
    <w:rsid w:val="006D1B1C"/>
    <w:rsid w:val="006D24F8"/>
    <w:rsid w:val="006D49FA"/>
    <w:rsid w:val="006D4AB1"/>
    <w:rsid w:val="006D5484"/>
    <w:rsid w:val="006D7573"/>
    <w:rsid w:val="006D7630"/>
    <w:rsid w:val="006E0BED"/>
    <w:rsid w:val="006E0CD5"/>
    <w:rsid w:val="006E1868"/>
    <w:rsid w:val="006E1BEF"/>
    <w:rsid w:val="006E2109"/>
    <w:rsid w:val="006E2363"/>
    <w:rsid w:val="006E2712"/>
    <w:rsid w:val="006E2A7A"/>
    <w:rsid w:val="006E2D5B"/>
    <w:rsid w:val="006E5FD2"/>
    <w:rsid w:val="006E71EF"/>
    <w:rsid w:val="006E74C4"/>
    <w:rsid w:val="006E78B4"/>
    <w:rsid w:val="006E7E55"/>
    <w:rsid w:val="006F0CFD"/>
    <w:rsid w:val="006F0E57"/>
    <w:rsid w:val="006F1239"/>
    <w:rsid w:val="006F20C5"/>
    <w:rsid w:val="006F4C3F"/>
    <w:rsid w:val="006F51D8"/>
    <w:rsid w:val="006F544F"/>
    <w:rsid w:val="006F5BAC"/>
    <w:rsid w:val="006F6107"/>
    <w:rsid w:val="006F6803"/>
    <w:rsid w:val="006F7193"/>
    <w:rsid w:val="006F7401"/>
    <w:rsid w:val="006F78A8"/>
    <w:rsid w:val="007005B8"/>
    <w:rsid w:val="00700A7F"/>
    <w:rsid w:val="0070100D"/>
    <w:rsid w:val="0070149F"/>
    <w:rsid w:val="007019DE"/>
    <w:rsid w:val="00702346"/>
    <w:rsid w:val="007031A1"/>
    <w:rsid w:val="007057C5"/>
    <w:rsid w:val="00706C87"/>
    <w:rsid w:val="00707A5A"/>
    <w:rsid w:val="00711121"/>
    <w:rsid w:val="00717AE5"/>
    <w:rsid w:val="0072173C"/>
    <w:rsid w:val="00722A52"/>
    <w:rsid w:val="00731F12"/>
    <w:rsid w:val="0073231B"/>
    <w:rsid w:val="00732BCE"/>
    <w:rsid w:val="00734A5C"/>
    <w:rsid w:val="00737F19"/>
    <w:rsid w:val="00742388"/>
    <w:rsid w:val="00742A03"/>
    <w:rsid w:val="007451CE"/>
    <w:rsid w:val="00746F31"/>
    <w:rsid w:val="0074741C"/>
    <w:rsid w:val="007520BE"/>
    <w:rsid w:val="00753A51"/>
    <w:rsid w:val="00757EC0"/>
    <w:rsid w:val="00763290"/>
    <w:rsid w:val="0076394E"/>
    <w:rsid w:val="00767153"/>
    <w:rsid w:val="00767F7C"/>
    <w:rsid w:val="00771E89"/>
    <w:rsid w:val="0077298E"/>
    <w:rsid w:val="0077370D"/>
    <w:rsid w:val="00774458"/>
    <w:rsid w:val="00774811"/>
    <w:rsid w:val="00774E03"/>
    <w:rsid w:val="00775448"/>
    <w:rsid w:val="00780350"/>
    <w:rsid w:val="00781492"/>
    <w:rsid w:val="007822FA"/>
    <w:rsid w:val="00782EC5"/>
    <w:rsid w:val="00783980"/>
    <w:rsid w:val="00787C6A"/>
    <w:rsid w:val="00790359"/>
    <w:rsid w:val="00790928"/>
    <w:rsid w:val="007919C3"/>
    <w:rsid w:val="00791D02"/>
    <w:rsid w:val="0079344B"/>
    <w:rsid w:val="00794E1F"/>
    <w:rsid w:val="00796735"/>
    <w:rsid w:val="007968CD"/>
    <w:rsid w:val="007A0054"/>
    <w:rsid w:val="007A1416"/>
    <w:rsid w:val="007A21B2"/>
    <w:rsid w:val="007A3BE7"/>
    <w:rsid w:val="007A62D0"/>
    <w:rsid w:val="007A7A31"/>
    <w:rsid w:val="007B0299"/>
    <w:rsid w:val="007B0553"/>
    <w:rsid w:val="007B16E5"/>
    <w:rsid w:val="007B1E8E"/>
    <w:rsid w:val="007B2058"/>
    <w:rsid w:val="007B29D4"/>
    <w:rsid w:val="007B501E"/>
    <w:rsid w:val="007B5A3C"/>
    <w:rsid w:val="007B720F"/>
    <w:rsid w:val="007C2095"/>
    <w:rsid w:val="007C439A"/>
    <w:rsid w:val="007C6F6F"/>
    <w:rsid w:val="007D023E"/>
    <w:rsid w:val="007D1E98"/>
    <w:rsid w:val="007D1F26"/>
    <w:rsid w:val="007D1F51"/>
    <w:rsid w:val="007D4700"/>
    <w:rsid w:val="007D4C1C"/>
    <w:rsid w:val="007D6F10"/>
    <w:rsid w:val="007E32B9"/>
    <w:rsid w:val="007E565A"/>
    <w:rsid w:val="007F0B74"/>
    <w:rsid w:val="007F1A3B"/>
    <w:rsid w:val="007F24EC"/>
    <w:rsid w:val="007F2772"/>
    <w:rsid w:val="007F2E36"/>
    <w:rsid w:val="007F5895"/>
    <w:rsid w:val="007F7936"/>
    <w:rsid w:val="0080298F"/>
    <w:rsid w:val="0080331C"/>
    <w:rsid w:val="00803A04"/>
    <w:rsid w:val="00804B4D"/>
    <w:rsid w:val="00807058"/>
    <w:rsid w:val="008070D4"/>
    <w:rsid w:val="0081051A"/>
    <w:rsid w:val="00810ED7"/>
    <w:rsid w:val="0081321B"/>
    <w:rsid w:val="008146FE"/>
    <w:rsid w:val="00814BFC"/>
    <w:rsid w:val="008157A0"/>
    <w:rsid w:val="00817B0A"/>
    <w:rsid w:val="008223FA"/>
    <w:rsid w:val="0082371C"/>
    <w:rsid w:val="00830C1D"/>
    <w:rsid w:val="008311B9"/>
    <w:rsid w:val="008331B4"/>
    <w:rsid w:val="0083350E"/>
    <w:rsid w:val="0083363A"/>
    <w:rsid w:val="00834933"/>
    <w:rsid w:val="00835562"/>
    <w:rsid w:val="00840ADB"/>
    <w:rsid w:val="0084119A"/>
    <w:rsid w:val="00841575"/>
    <w:rsid w:val="00844705"/>
    <w:rsid w:val="00845B4A"/>
    <w:rsid w:val="00846359"/>
    <w:rsid w:val="008507B7"/>
    <w:rsid w:val="008522C3"/>
    <w:rsid w:val="00853144"/>
    <w:rsid w:val="0085352D"/>
    <w:rsid w:val="00853DE0"/>
    <w:rsid w:val="00854A6D"/>
    <w:rsid w:val="00854BFF"/>
    <w:rsid w:val="00856B14"/>
    <w:rsid w:val="00856D20"/>
    <w:rsid w:val="00860982"/>
    <w:rsid w:val="00860D7B"/>
    <w:rsid w:val="008613D3"/>
    <w:rsid w:val="00861BC2"/>
    <w:rsid w:val="00862040"/>
    <w:rsid w:val="008623AB"/>
    <w:rsid w:val="00863C92"/>
    <w:rsid w:val="00865B55"/>
    <w:rsid w:val="00865D84"/>
    <w:rsid w:val="008660E8"/>
    <w:rsid w:val="008672DC"/>
    <w:rsid w:val="008711E7"/>
    <w:rsid w:val="008721BE"/>
    <w:rsid w:val="00872485"/>
    <w:rsid w:val="00874635"/>
    <w:rsid w:val="00874D43"/>
    <w:rsid w:val="00875F5F"/>
    <w:rsid w:val="008778E7"/>
    <w:rsid w:val="0088033E"/>
    <w:rsid w:val="008810CD"/>
    <w:rsid w:val="0088190B"/>
    <w:rsid w:val="008842BE"/>
    <w:rsid w:val="008855A3"/>
    <w:rsid w:val="00887C1C"/>
    <w:rsid w:val="00890F0F"/>
    <w:rsid w:val="0089308D"/>
    <w:rsid w:val="00893C17"/>
    <w:rsid w:val="008953CB"/>
    <w:rsid w:val="008A0B0A"/>
    <w:rsid w:val="008A1BB3"/>
    <w:rsid w:val="008A34BD"/>
    <w:rsid w:val="008A5B48"/>
    <w:rsid w:val="008A60FE"/>
    <w:rsid w:val="008A72BF"/>
    <w:rsid w:val="008B086E"/>
    <w:rsid w:val="008B6FA7"/>
    <w:rsid w:val="008C08F3"/>
    <w:rsid w:val="008C2B3B"/>
    <w:rsid w:val="008C3953"/>
    <w:rsid w:val="008C4240"/>
    <w:rsid w:val="008C5659"/>
    <w:rsid w:val="008C7A40"/>
    <w:rsid w:val="008D2122"/>
    <w:rsid w:val="008D3ED0"/>
    <w:rsid w:val="008D4902"/>
    <w:rsid w:val="008D6DE8"/>
    <w:rsid w:val="008E159F"/>
    <w:rsid w:val="008E1FB7"/>
    <w:rsid w:val="008E2047"/>
    <w:rsid w:val="008E4D87"/>
    <w:rsid w:val="008E53EF"/>
    <w:rsid w:val="008E5F2D"/>
    <w:rsid w:val="008E6E60"/>
    <w:rsid w:val="008F31AE"/>
    <w:rsid w:val="008F3D25"/>
    <w:rsid w:val="008F3F4C"/>
    <w:rsid w:val="008F61B0"/>
    <w:rsid w:val="008F6C3D"/>
    <w:rsid w:val="00900CE3"/>
    <w:rsid w:val="00901241"/>
    <w:rsid w:val="00901265"/>
    <w:rsid w:val="009017BD"/>
    <w:rsid w:val="00901F5F"/>
    <w:rsid w:val="009053F2"/>
    <w:rsid w:val="00905CBF"/>
    <w:rsid w:val="00906F73"/>
    <w:rsid w:val="00907303"/>
    <w:rsid w:val="00907DC7"/>
    <w:rsid w:val="00912EEC"/>
    <w:rsid w:val="00913DF1"/>
    <w:rsid w:val="00914061"/>
    <w:rsid w:val="00914A48"/>
    <w:rsid w:val="00914CB3"/>
    <w:rsid w:val="0091510F"/>
    <w:rsid w:val="00916BDB"/>
    <w:rsid w:val="0092014E"/>
    <w:rsid w:val="00923134"/>
    <w:rsid w:val="00923C1B"/>
    <w:rsid w:val="00925FB2"/>
    <w:rsid w:val="0092615B"/>
    <w:rsid w:val="00926E2D"/>
    <w:rsid w:val="009324E3"/>
    <w:rsid w:val="009325B4"/>
    <w:rsid w:val="00934E4E"/>
    <w:rsid w:val="0093589C"/>
    <w:rsid w:val="00942467"/>
    <w:rsid w:val="009428E7"/>
    <w:rsid w:val="00942B26"/>
    <w:rsid w:val="00943EF9"/>
    <w:rsid w:val="00945768"/>
    <w:rsid w:val="009460EE"/>
    <w:rsid w:val="0095278C"/>
    <w:rsid w:val="00954945"/>
    <w:rsid w:val="009558F2"/>
    <w:rsid w:val="00957955"/>
    <w:rsid w:val="00957A4E"/>
    <w:rsid w:val="009608C2"/>
    <w:rsid w:val="0096350A"/>
    <w:rsid w:val="00963686"/>
    <w:rsid w:val="009641E1"/>
    <w:rsid w:val="00964277"/>
    <w:rsid w:val="009671F7"/>
    <w:rsid w:val="00973229"/>
    <w:rsid w:val="009734C0"/>
    <w:rsid w:val="00973E57"/>
    <w:rsid w:val="0097459D"/>
    <w:rsid w:val="00975EF2"/>
    <w:rsid w:val="00976D82"/>
    <w:rsid w:val="00977202"/>
    <w:rsid w:val="00980243"/>
    <w:rsid w:val="009803D3"/>
    <w:rsid w:val="00982686"/>
    <w:rsid w:val="00982AD6"/>
    <w:rsid w:val="009841A3"/>
    <w:rsid w:val="0098694A"/>
    <w:rsid w:val="009903C7"/>
    <w:rsid w:val="00991FE9"/>
    <w:rsid w:val="00993417"/>
    <w:rsid w:val="009963D3"/>
    <w:rsid w:val="00997488"/>
    <w:rsid w:val="00997735"/>
    <w:rsid w:val="009A3D87"/>
    <w:rsid w:val="009A4EE6"/>
    <w:rsid w:val="009A6DA4"/>
    <w:rsid w:val="009A7DA4"/>
    <w:rsid w:val="009B0598"/>
    <w:rsid w:val="009B0ED4"/>
    <w:rsid w:val="009B28F1"/>
    <w:rsid w:val="009B2E28"/>
    <w:rsid w:val="009B304F"/>
    <w:rsid w:val="009B3AE2"/>
    <w:rsid w:val="009B3E48"/>
    <w:rsid w:val="009B7F7D"/>
    <w:rsid w:val="009C091C"/>
    <w:rsid w:val="009C1AE1"/>
    <w:rsid w:val="009C2098"/>
    <w:rsid w:val="009C4FD3"/>
    <w:rsid w:val="009C519C"/>
    <w:rsid w:val="009C7227"/>
    <w:rsid w:val="009D23AA"/>
    <w:rsid w:val="009D2C8B"/>
    <w:rsid w:val="009D43AC"/>
    <w:rsid w:val="009D6F67"/>
    <w:rsid w:val="009E1A5E"/>
    <w:rsid w:val="009E1A8A"/>
    <w:rsid w:val="009E1E8D"/>
    <w:rsid w:val="009E728D"/>
    <w:rsid w:val="009E7509"/>
    <w:rsid w:val="009F3205"/>
    <w:rsid w:val="009F4D80"/>
    <w:rsid w:val="009F6505"/>
    <w:rsid w:val="009F7CED"/>
    <w:rsid w:val="00A00FFB"/>
    <w:rsid w:val="00A029B2"/>
    <w:rsid w:val="00A03878"/>
    <w:rsid w:val="00A05BF8"/>
    <w:rsid w:val="00A07016"/>
    <w:rsid w:val="00A12FE2"/>
    <w:rsid w:val="00A14261"/>
    <w:rsid w:val="00A14EE5"/>
    <w:rsid w:val="00A163FB"/>
    <w:rsid w:val="00A17A3C"/>
    <w:rsid w:val="00A2006B"/>
    <w:rsid w:val="00A201D9"/>
    <w:rsid w:val="00A226BD"/>
    <w:rsid w:val="00A27293"/>
    <w:rsid w:val="00A31290"/>
    <w:rsid w:val="00A3166D"/>
    <w:rsid w:val="00A34018"/>
    <w:rsid w:val="00A36BBF"/>
    <w:rsid w:val="00A36F74"/>
    <w:rsid w:val="00A403DA"/>
    <w:rsid w:val="00A408A0"/>
    <w:rsid w:val="00A40B16"/>
    <w:rsid w:val="00A42412"/>
    <w:rsid w:val="00A43802"/>
    <w:rsid w:val="00A47082"/>
    <w:rsid w:val="00A47BB7"/>
    <w:rsid w:val="00A511EB"/>
    <w:rsid w:val="00A5329D"/>
    <w:rsid w:val="00A53544"/>
    <w:rsid w:val="00A53CCF"/>
    <w:rsid w:val="00A60429"/>
    <w:rsid w:val="00A653F1"/>
    <w:rsid w:val="00A70583"/>
    <w:rsid w:val="00A707B5"/>
    <w:rsid w:val="00A70C1D"/>
    <w:rsid w:val="00A70D39"/>
    <w:rsid w:val="00A7111B"/>
    <w:rsid w:val="00A72B9C"/>
    <w:rsid w:val="00A751EE"/>
    <w:rsid w:val="00A76BA9"/>
    <w:rsid w:val="00A77528"/>
    <w:rsid w:val="00A835AD"/>
    <w:rsid w:val="00A84A3C"/>
    <w:rsid w:val="00A84B7F"/>
    <w:rsid w:val="00A85685"/>
    <w:rsid w:val="00A86BF6"/>
    <w:rsid w:val="00A86D87"/>
    <w:rsid w:val="00A87263"/>
    <w:rsid w:val="00A90447"/>
    <w:rsid w:val="00A907AB"/>
    <w:rsid w:val="00A907B1"/>
    <w:rsid w:val="00A92120"/>
    <w:rsid w:val="00A9659E"/>
    <w:rsid w:val="00AA1B05"/>
    <w:rsid w:val="00AA2E29"/>
    <w:rsid w:val="00AA3206"/>
    <w:rsid w:val="00AA3887"/>
    <w:rsid w:val="00AA5357"/>
    <w:rsid w:val="00AB0E86"/>
    <w:rsid w:val="00AB0FC6"/>
    <w:rsid w:val="00AB3898"/>
    <w:rsid w:val="00AB68F7"/>
    <w:rsid w:val="00AB7135"/>
    <w:rsid w:val="00AB7D19"/>
    <w:rsid w:val="00AC368B"/>
    <w:rsid w:val="00AC4854"/>
    <w:rsid w:val="00AC53B1"/>
    <w:rsid w:val="00AC63EA"/>
    <w:rsid w:val="00AD04CF"/>
    <w:rsid w:val="00AD0E2B"/>
    <w:rsid w:val="00AD23FC"/>
    <w:rsid w:val="00AD38CB"/>
    <w:rsid w:val="00AD482F"/>
    <w:rsid w:val="00AD4CE6"/>
    <w:rsid w:val="00AD5563"/>
    <w:rsid w:val="00AD650D"/>
    <w:rsid w:val="00AE04F9"/>
    <w:rsid w:val="00AE191F"/>
    <w:rsid w:val="00AE4E37"/>
    <w:rsid w:val="00AE5B73"/>
    <w:rsid w:val="00AF021B"/>
    <w:rsid w:val="00AF0477"/>
    <w:rsid w:val="00AF0727"/>
    <w:rsid w:val="00AF1951"/>
    <w:rsid w:val="00AF49E9"/>
    <w:rsid w:val="00AF7913"/>
    <w:rsid w:val="00AF794B"/>
    <w:rsid w:val="00B022E5"/>
    <w:rsid w:val="00B062BF"/>
    <w:rsid w:val="00B068E8"/>
    <w:rsid w:val="00B06CED"/>
    <w:rsid w:val="00B0717B"/>
    <w:rsid w:val="00B1056A"/>
    <w:rsid w:val="00B10631"/>
    <w:rsid w:val="00B107AB"/>
    <w:rsid w:val="00B1122F"/>
    <w:rsid w:val="00B1452B"/>
    <w:rsid w:val="00B14546"/>
    <w:rsid w:val="00B16FFF"/>
    <w:rsid w:val="00B20449"/>
    <w:rsid w:val="00B22BEA"/>
    <w:rsid w:val="00B232B3"/>
    <w:rsid w:val="00B23411"/>
    <w:rsid w:val="00B242E9"/>
    <w:rsid w:val="00B243C9"/>
    <w:rsid w:val="00B244E4"/>
    <w:rsid w:val="00B30686"/>
    <w:rsid w:val="00B33B34"/>
    <w:rsid w:val="00B357F1"/>
    <w:rsid w:val="00B35814"/>
    <w:rsid w:val="00B429C1"/>
    <w:rsid w:val="00B429CF"/>
    <w:rsid w:val="00B42CA4"/>
    <w:rsid w:val="00B4503B"/>
    <w:rsid w:val="00B45406"/>
    <w:rsid w:val="00B45672"/>
    <w:rsid w:val="00B4580E"/>
    <w:rsid w:val="00B45815"/>
    <w:rsid w:val="00B45F09"/>
    <w:rsid w:val="00B46762"/>
    <w:rsid w:val="00B46ECB"/>
    <w:rsid w:val="00B47921"/>
    <w:rsid w:val="00B5098C"/>
    <w:rsid w:val="00B51127"/>
    <w:rsid w:val="00B53811"/>
    <w:rsid w:val="00B5410E"/>
    <w:rsid w:val="00B572EA"/>
    <w:rsid w:val="00B61924"/>
    <w:rsid w:val="00B62A69"/>
    <w:rsid w:val="00B63DF4"/>
    <w:rsid w:val="00B649E6"/>
    <w:rsid w:val="00B651CD"/>
    <w:rsid w:val="00B661E1"/>
    <w:rsid w:val="00B6748D"/>
    <w:rsid w:val="00B718EB"/>
    <w:rsid w:val="00B71DFC"/>
    <w:rsid w:val="00B7666E"/>
    <w:rsid w:val="00B77E11"/>
    <w:rsid w:val="00B80EAC"/>
    <w:rsid w:val="00B81228"/>
    <w:rsid w:val="00B8340E"/>
    <w:rsid w:val="00B8615B"/>
    <w:rsid w:val="00B92186"/>
    <w:rsid w:val="00B93719"/>
    <w:rsid w:val="00B9470A"/>
    <w:rsid w:val="00B95619"/>
    <w:rsid w:val="00B96676"/>
    <w:rsid w:val="00B96F35"/>
    <w:rsid w:val="00BA0204"/>
    <w:rsid w:val="00BA1A63"/>
    <w:rsid w:val="00BA1E62"/>
    <w:rsid w:val="00BA2346"/>
    <w:rsid w:val="00BA269A"/>
    <w:rsid w:val="00BA331E"/>
    <w:rsid w:val="00BA402B"/>
    <w:rsid w:val="00BA4697"/>
    <w:rsid w:val="00BA46CB"/>
    <w:rsid w:val="00BA502C"/>
    <w:rsid w:val="00BA7D65"/>
    <w:rsid w:val="00BA7DDF"/>
    <w:rsid w:val="00BB01E8"/>
    <w:rsid w:val="00BB24B5"/>
    <w:rsid w:val="00BB2968"/>
    <w:rsid w:val="00BB4721"/>
    <w:rsid w:val="00BB48AA"/>
    <w:rsid w:val="00BC013E"/>
    <w:rsid w:val="00BC06E0"/>
    <w:rsid w:val="00BC5A20"/>
    <w:rsid w:val="00BC6F8C"/>
    <w:rsid w:val="00BD06DB"/>
    <w:rsid w:val="00BD1BE3"/>
    <w:rsid w:val="00BD4D7D"/>
    <w:rsid w:val="00BD4D99"/>
    <w:rsid w:val="00BD5430"/>
    <w:rsid w:val="00BD59A5"/>
    <w:rsid w:val="00BD6380"/>
    <w:rsid w:val="00BD7FF0"/>
    <w:rsid w:val="00BE0055"/>
    <w:rsid w:val="00BE069C"/>
    <w:rsid w:val="00BE0C7C"/>
    <w:rsid w:val="00BE26FD"/>
    <w:rsid w:val="00BE375B"/>
    <w:rsid w:val="00BE4CE1"/>
    <w:rsid w:val="00BE76DF"/>
    <w:rsid w:val="00BE784A"/>
    <w:rsid w:val="00BF0551"/>
    <w:rsid w:val="00BF09DB"/>
    <w:rsid w:val="00BF0A51"/>
    <w:rsid w:val="00BF14C5"/>
    <w:rsid w:val="00BF2133"/>
    <w:rsid w:val="00BF241F"/>
    <w:rsid w:val="00BF2CD8"/>
    <w:rsid w:val="00BF5C2F"/>
    <w:rsid w:val="00BF60F8"/>
    <w:rsid w:val="00BF6135"/>
    <w:rsid w:val="00BF61C1"/>
    <w:rsid w:val="00BF7DF1"/>
    <w:rsid w:val="00C00DA7"/>
    <w:rsid w:val="00C00DFE"/>
    <w:rsid w:val="00C022E2"/>
    <w:rsid w:val="00C03156"/>
    <w:rsid w:val="00C044FC"/>
    <w:rsid w:val="00C058B7"/>
    <w:rsid w:val="00C06628"/>
    <w:rsid w:val="00C07B03"/>
    <w:rsid w:val="00C07F89"/>
    <w:rsid w:val="00C16181"/>
    <w:rsid w:val="00C16775"/>
    <w:rsid w:val="00C16D43"/>
    <w:rsid w:val="00C17F34"/>
    <w:rsid w:val="00C2089D"/>
    <w:rsid w:val="00C20F89"/>
    <w:rsid w:val="00C214D8"/>
    <w:rsid w:val="00C32C07"/>
    <w:rsid w:val="00C34A82"/>
    <w:rsid w:val="00C35E35"/>
    <w:rsid w:val="00C360BC"/>
    <w:rsid w:val="00C37773"/>
    <w:rsid w:val="00C37858"/>
    <w:rsid w:val="00C40BDA"/>
    <w:rsid w:val="00C41AD7"/>
    <w:rsid w:val="00C42225"/>
    <w:rsid w:val="00C42A59"/>
    <w:rsid w:val="00C45615"/>
    <w:rsid w:val="00C466DE"/>
    <w:rsid w:val="00C47764"/>
    <w:rsid w:val="00C478FA"/>
    <w:rsid w:val="00C50052"/>
    <w:rsid w:val="00C523CC"/>
    <w:rsid w:val="00C52C3F"/>
    <w:rsid w:val="00C53291"/>
    <w:rsid w:val="00C5329E"/>
    <w:rsid w:val="00C53913"/>
    <w:rsid w:val="00C53B43"/>
    <w:rsid w:val="00C53CEB"/>
    <w:rsid w:val="00C54438"/>
    <w:rsid w:val="00C55760"/>
    <w:rsid w:val="00C55B78"/>
    <w:rsid w:val="00C565EF"/>
    <w:rsid w:val="00C62B5F"/>
    <w:rsid w:val="00C6427A"/>
    <w:rsid w:val="00C64FFD"/>
    <w:rsid w:val="00C66F23"/>
    <w:rsid w:val="00C67C0F"/>
    <w:rsid w:val="00C67FF2"/>
    <w:rsid w:val="00C720C1"/>
    <w:rsid w:val="00C721FE"/>
    <w:rsid w:val="00C744DA"/>
    <w:rsid w:val="00C76D67"/>
    <w:rsid w:val="00C813C3"/>
    <w:rsid w:val="00C822D5"/>
    <w:rsid w:val="00C825C5"/>
    <w:rsid w:val="00C84133"/>
    <w:rsid w:val="00C8511F"/>
    <w:rsid w:val="00C85C07"/>
    <w:rsid w:val="00C86744"/>
    <w:rsid w:val="00C86CEC"/>
    <w:rsid w:val="00C92826"/>
    <w:rsid w:val="00C9282D"/>
    <w:rsid w:val="00C92B11"/>
    <w:rsid w:val="00C94FF3"/>
    <w:rsid w:val="00CA40A1"/>
    <w:rsid w:val="00CA52C7"/>
    <w:rsid w:val="00CA5A7B"/>
    <w:rsid w:val="00CA6869"/>
    <w:rsid w:val="00CA6AC1"/>
    <w:rsid w:val="00CA7F99"/>
    <w:rsid w:val="00CB22A7"/>
    <w:rsid w:val="00CB4936"/>
    <w:rsid w:val="00CB582B"/>
    <w:rsid w:val="00CB5895"/>
    <w:rsid w:val="00CC1D0F"/>
    <w:rsid w:val="00CC2D78"/>
    <w:rsid w:val="00CC37B8"/>
    <w:rsid w:val="00CC44C4"/>
    <w:rsid w:val="00CC4F7E"/>
    <w:rsid w:val="00CC6398"/>
    <w:rsid w:val="00CD1888"/>
    <w:rsid w:val="00CD3985"/>
    <w:rsid w:val="00CE0A27"/>
    <w:rsid w:val="00CE38D9"/>
    <w:rsid w:val="00CE46AA"/>
    <w:rsid w:val="00CE5D94"/>
    <w:rsid w:val="00CE6588"/>
    <w:rsid w:val="00CE6753"/>
    <w:rsid w:val="00CF16CD"/>
    <w:rsid w:val="00CF17DD"/>
    <w:rsid w:val="00CF2F27"/>
    <w:rsid w:val="00CF33CD"/>
    <w:rsid w:val="00CF497D"/>
    <w:rsid w:val="00CF549D"/>
    <w:rsid w:val="00CF6A57"/>
    <w:rsid w:val="00CF744D"/>
    <w:rsid w:val="00D01EF2"/>
    <w:rsid w:val="00D026D3"/>
    <w:rsid w:val="00D02988"/>
    <w:rsid w:val="00D03F97"/>
    <w:rsid w:val="00D04906"/>
    <w:rsid w:val="00D04D75"/>
    <w:rsid w:val="00D079AA"/>
    <w:rsid w:val="00D07F98"/>
    <w:rsid w:val="00D107B9"/>
    <w:rsid w:val="00D109DF"/>
    <w:rsid w:val="00D10AE0"/>
    <w:rsid w:val="00D11C56"/>
    <w:rsid w:val="00D14CE0"/>
    <w:rsid w:val="00D15A88"/>
    <w:rsid w:val="00D15ACC"/>
    <w:rsid w:val="00D16D6B"/>
    <w:rsid w:val="00D16E6B"/>
    <w:rsid w:val="00D2134C"/>
    <w:rsid w:val="00D214C3"/>
    <w:rsid w:val="00D21E53"/>
    <w:rsid w:val="00D236B6"/>
    <w:rsid w:val="00D25196"/>
    <w:rsid w:val="00D256C0"/>
    <w:rsid w:val="00D302D8"/>
    <w:rsid w:val="00D31521"/>
    <w:rsid w:val="00D31A12"/>
    <w:rsid w:val="00D33A00"/>
    <w:rsid w:val="00D34488"/>
    <w:rsid w:val="00D34855"/>
    <w:rsid w:val="00D354E1"/>
    <w:rsid w:val="00D365B1"/>
    <w:rsid w:val="00D36C9D"/>
    <w:rsid w:val="00D40FD7"/>
    <w:rsid w:val="00D436B6"/>
    <w:rsid w:val="00D436F2"/>
    <w:rsid w:val="00D447B9"/>
    <w:rsid w:val="00D44D48"/>
    <w:rsid w:val="00D504E5"/>
    <w:rsid w:val="00D507A0"/>
    <w:rsid w:val="00D511C8"/>
    <w:rsid w:val="00D53045"/>
    <w:rsid w:val="00D54AD8"/>
    <w:rsid w:val="00D54F8C"/>
    <w:rsid w:val="00D550A0"/>
    <w:rsid w:val="00D565AE"/>
    <w:rsid w:val="00D568BD"/>
    <w:rsid w:val="00D575D0"/>
    <w:rsid w:val="00D57769"/>
    <w:rsid w:val="00D615AE"/>
    <w:rsid w:val="00D62411"/>
    <w:rsid w:val="00D66235"/>
    <w:rsid w:val="00D671B0"/>
    <w:rsid w:val="00D67664"/>
    <w:rsid w:val="00D70AA4"/>
    <w:rsid w:val="00D719E1"/>
    <w:rsid w:val="00D71E16"/>
    <w:rsid w:val="00D72F75"/>
    <w:rsid w:val="00D733A6"/>
    <w:rsid w:val="00D73487"/>
    <w:rsid w:val="00D74D71"/>
    <w:rsid w:val="00D757F0"/>
    <w:rsid w:val="00D76B3E"/>
    <w:rsid w:val="00D81E1F"/>
    <w:rsid w:val="00D8265C"/>
    <w:rsid w:val="00D82A43"/>
    <w:rsid w:val="00D83D56"/>
    <w:rsid w:val="00D8482B"/>
    <w:rsid w:val="00D84C64"/>
    <w:rsid w:val="00D85C5D"/>
    <w:rsid w:val="00D91A03"/>
    <w:rsid w:val="00D91A62"/>
    <w:rsid w:val="00D94025"/>
    <w:rsid w:val="00D9522E"/>
    <w:rsid w:val="00D965F1"/>
    <w:rsid w:val="00D96CE0"/>
    <w:rsid w:val="00D978D6"/>
    <w:rsid w:val="00DA0B0A"/>
    <w:rsid w:val="00DA4750"/>
    <w:rsid w:val="00DA7829"/>
    <w:rsid w:val="00DB0AE9"/>
    <w:rsid w:val="00DB0B4A"/>
    <w:rsid w:val="00DB2445"/>
    <w:rsid w:val="00DB3563"/>
    <w:rsid w:val="00DB3761"/>
    <w:rsid w:val="00DB51AB"/>
    <w:rsid w:val="00DB70B7"/>
    <w:rsid w:val="00DC0FF4"/>
    <w:rsid w:val="00DC22F6"/>
    <w:rsid w:val="00DC29DF"/>
    <w:rsid w:val="00DC340B"/>
    <w:rsid w:val="00DC4CF6"/>
    <w:rsid w:val="00DC788C"/>
    <w:rsid w:val="00DD14D3"/>
    <w:rsid w:val="00DD3ACB"/>
    <w:rsid w:val="00DD4988"/>
    <w:rsid w:val="00DD592F"/>
    <w:rsid w:val="00DD64A8"/>
    <w:rsid w:val="00DD6D3C"/>
    <w:rsid w:val="00DD6E8D"/>
    <w:rsid w:val="00DD7E84"/>
    <w:rsid w:val="00DE33A1"/>
    <w:rsid w:val="00DE669C"/>
    <w:rsid w:val="00DF00D4"/>
    <w:rsid w:val="00DF0453"/>
    <w:rsid w:val="00DF1701"/>
    <w:rsid w:val="00DF3BD5"/>
    <w:rsid w:val="00DF4C89"/>
    <w:rsid w:val="00DF68D9"/>
    <w:rsid w:val="00E00A0E"/>
    <w:rsid w:val="00E00DD8"/>
    <w:rsid w:val="00E017FD"/>
    <w:rsid w:val="00E03502"/>
    <w:rsid w:val="00E10B6C"/>
    <w:rsid w:val="00E11434"/>
    <w:rsid w:val="00E15877"/>
    <w:rsid w:val="00E16370"/>
    <w:rsid w:val="00E1675B"/>
    <w:rsid w:val="00E21874"/>
    <w:rsid w:val="00E23E60"/>
    <w:rsid w:val="00E2494D"/>
    <w:rsid w:val="00E255A3"/>
    <w:rsid w:val="00E312FB"/>
    <w:rsid w:val="00E31478"/>
    <w:rsid w:val="00E37ECF"/>
    <w:rsid w:val="00E411C1"/>
    <w:rsid w:val="00E416DA"/>
    <w:rsid w:val="00E41EED"/>
    <w:rsid w:val="00E44785"/>
    <w:rsid w:val="00E46186"/>
    <w:rsid w:val="00E471C7"/>
    <w:rsid w:val="00E477CD"/>
    <w:rsid w:val="00E53571"/>
    <w:rsid w:val="00E546D5"/>
    <w:rsid w:val="00E56F1A"/>
    <w:rsid w:val="00E601DA"/>
    <w:rsid w:val="00E602B6"/>
    <w:rsid w:val="00E602D1"/>
    <w:rsid w:val="00E60532"/>
    <w:rsid w:val="00E608CB"/>
    <w:rsid w:val="00E609CA"/>
    <w:rsid w:val="00E60A19"/>
    <w:rsid w:val="00E6122E"/>
    <w:rsid w:val="00E65A21"/>
    <w:rsid w:val="00E66ED0"/>
    <w:rsid w:val="00E74092"/>
    <w:rsid w:val="00E763B3"/>
    <w:rsid w:val="00E76F6B"/>
    <w:rsid w:val="00E83D30"/>
    <w:rsid w:val="00E868DC"/>
    <w:rsid w:val="00E87E82"/>
    <w:rsid w:val="00E91F23"/>
    <w:rsid w:val="00E929E6"/>
    <w:rsid w:val="00E942AA"/>
    <w:rsid w:val="00E94966"/>
    <w:rsid w:val="00E94C68"/>
    <w:rsid w:val="00E95FE2"/>
    <w:rsid w:val="00E97392"/>
    <w:rsid w:val="00EA0CC7"/>
    <w:rsid w:val="00EA132B"/>
    <w:rsid w:val="00EA1D2A"/>
    <w:rsid w:val="00EA3AF2"/>
    <w:rsid w:val="00EA5238"/>
    <w:rsid w:val="00EA6D85"/>
    <w:rsid w:val="00EB4C5F"/>
    <w:rsid w:val="00EB5E11"/>
    <w:rsid w:val="00EC076A"/>
    <w:rsid w:val="00EC2B67"/>
    <w:rsid w:val="00EC3407"/>
    <w:rsid w:val="00EC355E"/>
    <w:rsid w:val="00EC49CC"/>
    <w:rsid w:val="00EC76DC"/>
    <w:rsid w:val="00EC7E0E"/>
    <w:rsid w:val="00ED4FB2"/>
    <w:rsid w:val="00ED5032"/>
    <w:rsid w:val="00EE3324"/>
    <w:rsid w:val="00EE35A3"/>
    <w:rsid w:val="00EE48C1"/>
    <w:rsid w:val="00EE65E4"/>
    <w:rsid w:val="00EE6EE2"/>
    <w:rsid w:val="00EE7353"/>
    <w:rsid w:val="00EE787D"/>
    <w:rsid w:val="00EF1638"/>
    <w:rsid w:val="00EF36D4"/>
    <w:rsid w:val="00EF390B"/>
    <w:rsid w:val="00EF3F88"/>
    <w:rsid w:val="00EF5112"/>
    <w:rsid w:val="00EF5591"/>
    <w:rsid w:val="00EF7690"/>
    <w:rsid w:val="00EF787F"/>
    <w:rsid w:val="00F0096A"/>
    <w:rsid w:val="00F0242A"/>
    <w:rsid w:val="00F04B97"/>
    <w:rsid w:val="00F0677D"/>
    <w:rsid w:val="00F10F4F"/>
    <w:rsid w:val="00F146C5"/>
    <w:rsid w:val="00F15029"/>
    <w:rsid w:val="00F17289"/>
    <w:rsid w:val="00F20BDD"/>
    <w:rsid w:val="00F20C0D"/>
    <w:rsid w:val="00F238E5"/>
    <w:rsid w:val="00F248F9"/>
    <w:rsid w:val="00F262AE"/>
    <w:rsid w:val="00F262CF"/>
    <w:rsid w:val="00F30CC7"/>
    <w:rsid w:val="00F31180"/>
    <w:rsid w:val="00F32A64"/>
    <w:rsid w:val="00F33712"/>
    <w:rsid w:val="00F33F8F"/>
    <w:rsid w:val="00F34BBF"/>
    <w:rsid w:val="00F34FB6"/>
    <w:rsid w:val="00F36040"/>
    <w:rsid w:val="00F378F3"/>
    <w:rsid w:val="00F41051"/>
    <w:rsid w:val="00F41516"/>
    <w:rsid w:val="00F41D2D"/>
    <w:rsid w:val="00F42936"/>
    <w:rsid w:val="00F44914"/>
    <w:rsid w:val="00F449BE"/>
    <w:rsid w:val="00F45EAC"/>
    <w:rsid w:val="00F46410"/>
    <w:rsid w:val="00F4680E"/>
    <w:rsid w:val="00F47F7F"/>
    <w:rsid w:val="00F47FB0"/>
    <w:rsid w:val="00F52921"/>
    <w:rsid w:val="00F52DA8"/>
    <w:rsid w:val="00F56B75"/>
    <w:rsid w:val="00F5779A"/>
    <w:rsid w:val="00F63740"/>
    <w:rsid w:val="00F64C55"/>
    <w:rsid w:val="00F6568C"/>
    <w:rsid w:val="00F71A95"/>
    <w:rsid w:val="00F730B8"/>
    <w:rsid w:val="00F7377D"/>
    <w:rsid w:val="00F73E9F"/>
    <w:rsid w:val="00F74EBF"/>
    <w:rsid w:val="00F76041"/>
    <w:rsid w:val="00F763F1"/>
    <w:rsid w:val="00F76EB8"/>
    <w:rsid w:val="00F82EE6"/>
    <w:rsid w:val="00F83534"/>
    <w:rsid w:val="00F861EB"/>
    <w:rsid w:val="00F86326"/>
    <w:rsid w:val="00F879CC"/>
    <w:rsid w:val="00F906EB"/>
    <w:rsid w:val="00F90A48"/>
    <w:rsid w:val="00F92FF0"/>
    <w:rsid w:val="00F956AD"/>
    <w:rsid w:val="00F95F5C"/>
    <w:rsid w:val="00F96AB5"/>
    <w:rsid w:val="00FA0D80"/>
    <w:rsid w:val="00FA1394"/>
    <w:rsid w:val="00FA3D95"/>
    <w:rsid w:val="00FA4C6B"/>
    <w:rsid w:val="00FA4C99"/>
    <w:rsid w:val="00FA5AE8"/>
    <w:rsid w:val="00FA6570"/>
    <w:rsid w:val="00FA733A"/>
    <w:rsid w:val="00FB06A5"/>
    <w:rsid w:val="00FB660B"/>
    <w:rsid w:val="00FB795A"/>
    <w:rsid w:val="00FC05E0"/>
    <w:rsid w:val="00FC226C"/>
    <w:rsid w:val="00FC3357"/>
    <w:rsid w:val="00FC75F2"/>
    <w:rsid w:val="00FD0889"/>
    <w:rsid w:val="00FD08A8"/>
    <w:rsid w:val="00FD2AA9"/>
    <w:rsid w:val="00FD4810"/>
    <w:rsid w:val="00FD4D50"/>
    <w:rsid w:val="00FD5003"/>
    <w:rsid w:val="00FD54B0"/>
    <w:rsid w:val="00FD6667"/>
    <w:rsid w:val="00FD7A58"/>
    <w:rsid w:val="00FE02DD"/>
    <w:rsid w:val="00FE202B"/>
    <w:rsid w:val="00FE36F2"/>
    <w:rsid w:val="00FE5C2C"/>
    <w:rsid w:val="00FE6E18"/>
    <w:rsid w:val="00FE702D"/>
    <w:rsid w:val="00FE74FD"/>
    <w:rsid w:val="00FE76A5"/>
    <w:rsid w:val="00FE7DB5"/>
    <w:rsid w:val="00FF005B"/>
    <w:rsid w:val="00FF2AF3"/>
    <w:rsid w:val="00FF2C2D"/>
    <w:rsid w:val="00FF2D97"/>
    <w:rsid w:val="00FF3551"/>
    <w:rsid w:val="00FF3E4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ED6432"/>
  <w15:chartTrackingRefBased/>
  <w15:docId w15:val="{3820B9D1-148D-477F-991C-2637BCDD31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5C1E"/>
    <w:rPr>
      <w:rFonts w:ascii="Times New Roman" w:hAnsi="Times New Roman" w:cs="Times New Roman"/>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465C1E"/>
    <w:pPr>
      <w:tabs>
        <w:tab w:val="center" w:pos="4153"/>
        <w:tab w:val="right" w:pos="8306"/>
      </w:tabs>
    </w:pPr>
    <w:rPr>
      <w:rFonts w:ascii="Cambria" w:eastAsia="MS Mincho" w:hAnsi="Cambria"/>
    </w:rPr>
  </w:style>
  <w:style w:type="character" w:customStyle="1" w:styleId="Char">
    <w:name w:val="바닥글 Char"/>
    <w:basedOn w:val="a0"/>
    <w:link w:val="a3"/>
    <w:uiPriority w:val="99"/>
    <w:rsid w:val="00465C1E"/>
    <w:rPr>
      <w:rFonts w:ascii="Cambria" w:eastAsia="MS Mincho" w:hAnsi="Cambria" w:cs="Times New Roman"/>
      <w:kern w:val="0"/>
    </w:rPr>
  </w:style>
  <w:style w:type="character" w:styleId="a4">
    <w:name w:val="page number"/>
    <w:basedOn w:val="a0"/>
    <w:uiPriority w:val="99"/>
    <w:semiHidden/>
    <w:unhideWhenUsed/>
    <w:rsid w:val="00465C1E"/>
  </w:style>
  <w:style w:type="table" w:styleId="a5">
    <w:name w:val="Table Grid"/>
    <w:basedOn w:val="a1"/>
    <w:uiPriority w:val="39"/>
    <w:rsid w:val="00465C1E"/>
    <w:rPr>
      <w:rFonts w:ascii="Cambria" w:eastAsia="MS Mincho" w:hAnsi="Cambria" w:cs="Times New Roman"/>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line number"/>
    <w:basedOn w:val="a0"/>
    <w:uiPriority w:val="99"/>
    <w:semiHidden/>
    <w:unhideWhenUsed/>
    <w:rsid w:val="00465C1E"/>
  </w:style>
  <w:style w:type="paragraph" w:styleId="a7">
    <w:name w:val="header"/>
    <w:basedOn w:val="a"/>
    <w:link w:val="Char0"/>
    <w:uiPriority w:val="99"/>
    <w:unhideWhenUsed/>
    <w:rsid w:val="00A72B9C"/>
    <w:pPr>
      <w:tabs>
        <w:tab w:val="center" w:pos="4252"/>
        <w:tab w:val="right" w:pos="8504"/>
      </w:tabs>
      <w:snapToGrid w:val="0"/>
    </w:pPr>
  </w:style>
  <w:style w:type="character" w:customStyle="1" w:styleId="Char0">
    <w:name w:val="머리글 Char"/>
    <w:basedOn w:val="a0"/>
    <w:link w:val="a7"/>
    <w:uiPriority w:val="99"/>
    <w:rsid w:val="00A72B9C"/>
    <w:rPr>
      <w:rFonts w:ascii="Times New Roman" w:hAnsi="Times New Roman" w:cs="Times New Roman"/>
      <w:kern w:val="0"/>
    </w:rPr>
  </w:style>
  <w:style w:type="paragraph" w:styleId="a8">
    <w:name w:val="Document Map"/>
    <w:basedOn w:val="a"/>
    <w:link w:val="Char1"/>
    <w:uiPriority w:val="99"/>
    <w:semiHidden/>
    <w:unhideWhenUsed/>
    <w:rsid w:val="00AE191F"/>
    <w:rPr>
      <w:rFonts w:ascii="Batang" w:eastAsia="Batang"/>
    </w:rPr>
  </w:style>
  <w:style w:type="character" w:customStyle="1" w:styleId="Char1">
    <w:name w:val="문서 구조 Char"/>
    <w:basedOn w:val="a0"/>
    <w:link w:val="a8"/>
    <w:uiPriority w:val="99"/>
    <w:semiHidden/>
    <w:rsid w:val="00AE191F"/>
    <w:rPr>
      <w:rFonts w:ascii="Batang" w:eastAsia="Batang" w:hAnsi="Times New Roman" w:cs="Times New Roman"/>
      <w:kern w:val="0"/>
    </w:rPr>
  </w:style>
  <w:style w:type="paragraph" w:styleId="a9">
    <w:name w:val="Balloon Text"/>
    <w:basedOn w:val="a"/>
    <w:link w:val="Char2"/>
    <w:uiPriority w:val="99"/>
    <w:semiHidden/>
    <w:unhideWhenUsed/>
    <w:rsid w:val="006F0E57"/>
    <w:rPr>
      <w:rFonts w:ascii="Batang" w:eastAsia="Batang"/>
      <w:sz w:val="18"/>
      <w:szCs w:val="18"/>
    </w:rPr>
  </w:style>
  <w:style w:type="character" w:customStyle="1" w:styleId="Char2">
    <w:name w:val="풍선 도움말 텍스트 Char"/>
    <w:basedOn w:val="a0"/>
    <w:link w:val="a9"/>
    <w:uiPriority w:val="99"/>
    <w:semiHidden/>
    <w:rsid w:val="006F0E57"/>
    <w:rPr>
      <w:rFonts w:ascii="Batang" w:eastAsia="Batang" w:hAnsi="Times New Roman" w:cs="Times New Roman"/>
      <w:kern w:val="0"/>
      <w:sz w:val="18"/>
      <w:szCs w:val="18"/>
    </w:rPr>
  </w:style>
  <w:style w:type="character" w:styleId="aa">
    <w:name w:val="annotation reference"/>
    <w:basedOn w:val="a0"/>
    <w:uiPriority w:val="99"/>
    <w:semiHidden/>
    <w:unhideWhenUsed/>
    <w:rsid w:val="006906E7"/>
    <w:rPr>
      <w:sz w:val="18"/>
      <w:szCs w:val="18"/>
    </w:rPr>
  </w:style>
  <w:style w:type="paragraph" w:styleId="ab">
    <w:name w:val="annotation text"/>
    <w:basedOn w:val="a"/>
    <w:link w:val="Char3"/>
    <w:uiPriority w:val="99"/>
    <w:unhideWhenUsed/>
    <w:rsid w:val="006906E7"/>
  </w:style>
  <w:style w:type="character" w:customStyle="1" w:styleId="Char3">
    <w:name w:val="메모 텍스트 Char"/>
    <w:basedOn w:val="a0"/>
    <w:link w:val="ab"/>
    <w:uiPriority w:val="99"/>
    <w:rsid w:val="006906E7"/>
    <w:rPr>
      <w:rFonts w:ascii="Times New Roman" w:hAnsi="Times New Roman" w:cs="Times New Roman"/>
      <w:kern w:val="0"/>
    </w:rPr>
  </w:style>
  <w:style w:type="paragraph" w:styleId="ac">
    <w:name w:val="annotation subject"/>
    <w:basedOn w:val="ab"/>
    <w:next w:val="ab"/>
    <w:link w:val="Char4"/>
    <w:uiPriority w:val="99"/>
    <w:semiHidden/>
    <w:unhideWhenUsed/>
    <w:rsid w:val="006906E7"/>
    <w:rPr>
      <w:b/>
      <w:bCs/>
    </w:rPr>
  </w:style>
  <w:style w:type="character" w:customStyle="1" w:styleId="Char4">
    <w:name w:val="메모 주제 Char"/>
    <w:basedOn w:val="Char3"/>
    <w:link w:val="ac"/>
    <w:uiPriority w:val="99"/>
    <w:semiHidden/>
    <w:rsid w:val="006906E7"/>
    <w:rPr>
      <w:rFonts w:ascii="Times New Roman" w:hAnsi="Times New Roman" w:cs="Times New Roman"/>
      <w:b/>
      <w:bCs/>
      <w:kern w:val="0"/>
    </w:rPr>
  </w:style>
  <w:style w:type="character" w:styleId="ad">
    <w:name w:val="Hyperlink"/>
    <w:basedOn w:val="a0"/>
    <w:uiPriority w:val="99"/>
    <w:unhideWhenUsed/>
    <w:rsid w:val="001D317E"/>
    <w:rPr>
      <w:color w:val="0563C1" w:themeColor="hyperlink"/>
      <w:u w:val="single"/>
    </w:rPr>
  </w:style>
  <w:style w:type="paragraph" w:styleId="ae">
    <w:name w:val="List Paragraph"/>
    <w:basedOn w:val="a"/>
    <w:uiPriority w:val="34"/>
    <w:qFormat/>
    <w:rsid w:val="001124A9"/>
    <w:pPr>
      <w:ind w:left="720"/>
      <w:contextualSpacing/>
    </w:pPr>
    <w:rPr>
      <w:rFonts w:ascii="Cambria" w:eastAsia="MS Mincho" w:hAnsi="Cambria"/>
    </w:rPr>
  </w:style>
  <w:style w:type="character" w:styleId="af">
    <w:name w:val="Placeholder Text"/>
    <w:basedOn w:val="a0"/>
    <w:uiPriority w:val="99"/>
    <w:semiHidden/>
    <w:rsid w:val="00063ACA"/>
    <w:rPr>
      <w:color w:val="808080"/>
    </w:rPr>
  </w:style>
  <w:style w:type="character" w:customStyle="1" w:styleId="1">
    <w:name w:val="확인되지 않은 멘션1"/>
    <w:basedOn w:val="a0"/>
    <w:uiPriority w:val="99"/>
    <w:rsid w:val="001F2FEC"/>
    <w:rPr>
      <w:color w:val="808080"/>
      <w:shd w:val="clear" w:color="auto" w:fill="E6E6E6"/>
    </w:rPr>
  </w:style>
  <w:style w:type="paragraph" w:customStyle="1" w:styleId="EndNoteBibliographyTitle">
    <w:name w:val="EndNote Bibliography Title"/>
    <w:basedOn w:val="a"/>
    <w:link w:val="EndNoteBibliographyTitleChar"/>
    <w:rsid w:val="00151CCA"/>
    <w:pPr>
      <w:jc w:val="center"/>
    </w:pPr>
  </w:style>
  <w:style w:type="character" w:customStyle="1" w:styleId="EndNoteBibliographyTitleChar">
    <w:name w:val="EndNote Bibliography Title Char"/>
    <w:basedOn w:val="a0"/>
    <w:link w:val="EndNoteBibliographyTitle"/>
    <w:rsid w:val="00151CCA"/>
    <w:rPr>
      <w:rFonts w:ascii="Times New Roman" w:hAnsi="Times New Roman" w:cs="Times New Roman"/>
      <w:kern w:val="0"/>
    </w:rPr>
  </w:style>
  <w:style w:type="paragraph" w:customStyle="1" w:styleId="EndNoteBibliography">
    <w:name w:val="EndNote Bibliography"/>
    <w:basedOn w:val="a"/>
    <w:link w:val="EndNoteBibliographyChar"/>
    <w:rsid w:val="00151CCA"/>
  </w:style>
  <w:style w:type="character" w:customStyle="1" w:styleId="EndNoteBibliographyChar">
    <w:name w:val="EndNote Bibliography Char"/>
    <w:basedOn w:val="a0"/>
    <w:link w:val="EndNoteBibliography"/>
    <w:rsid w:val="00151CCA"/>
    <w:rPr>
      <w:rFonts w:ascii="Times New Roman" w:hAnsi="Times New Roman" w:cs="Times New Roman"/>
      <w:kern w:val="0"/>
    </w:rPr>
  </w:style>
  <w:style w:type="paragraph" w:styleId="af0">
    <w:name w:val="Revision"/>
    <w:hidden/>
    <w:uiPriority w:val="99"/>
    <w:semiHidden/>
    <w:rsid w:val="00844705"/>
    <w:rPr>
      <w:rFonts w:ascii="Times New Roman" w:hAnsi="Times New Roman" w:cs="Times New Roman"/>
      <w:kern w:val="0"/>
    </w:rPr>
  </w:style>
  <w:style w:type="character" w:customStyle="1" w:styleId="2">
    <w:name w:val="확인되지 않은 멘션2"/>
    <w:basedOn w:val="a0"/>
    <w:uiPriority w:val="99"/>
    <w:semiHidden/>
    <w:unhideWhenUsed/>
    <w:rsid w:val="00C044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59446">
      <w:bodyDiv w:val="1"/>
      <w:marLeft w:val="0"/>
      <w:marRight w:val="0"/>
      <w:marTop w:val="0"/>
      <w:marBottom w:val="0"/>
      <w:divBdr>
        <w:top w:val="none" w:sz="0" w:space="0" w:color="auto"/>
        <w:left w:val="none" w:sz="0" w:space="0" w:color="auto"/>
        <w:bottom w:val="none" w:sz="0" w:space="0" w:color="auto"/>
        <w:right w:val="none" w:sz="0" w:space="0" w:color="auto"/>
      </w:divBdr>
    </w:div>
    <w:div w:id="75170302">
      <w:bodyDiv w:val="1"/>
      <w:marLeft w:val="0"/>
      <w:marRight w:val="0"/>
      <w:marTop w:val="0"/>
      <w:marBottom w:val="0"/>
      <w:divBdr>
        <w:top w:val="none" w:sz="0" w:space="0" w:color="auto"/>
        <w:left w:val="none" w:sz="0" w:space="0" w:color="auto"/>
        <w:bottom w:val="none" w:sz="0" w:space="0" w:color="auto"/>
        <w:right w:val="none" w:sz="0" w:space="0" w:color="auto"/>
      </w:divBdr>
    </w:div>
    <w:div w:id="102961849">
      <w:bodyDiv w:val="1"/>
      <w:marLeft w:val="0"/>
      <w:marRight w:val="0"/>
      <w:marTop w:val="0"/>
      <w:marBottom w:val="0"/>
      <w:divBdr>
        <w:top w:val="none" w:sz="0" w:space="0" w:color="auto"/>
        <w:left w:val="none" w:sz="0" w:space="0" w:color="auto"/>
        <w:bottom w:val="none" w:sz="0" w:space="0" w:color="auto"/>
        <w:right w:val="none" w:sz="0" w:space="0" w:color="auto"/>
      </w:divBdr>
    </w:div>
    <w:div w:id="124009221">
      <w:bodyDiv w:val="1"/>
      <w:marLeft w:val="0"/>
      <w:marRight w:val="0"/>
      <w:marTop w:val="0"/>
      <w:marBottom w:val="0"/>
      <w:divBdr>
        <w:top w:val="none" w:sz="0" w:space="0" w:color="auto"/>
        <w:left w:val="none" w:sz="0" w:space="0" w:color="auto"/>
        <w:bottom w:val="none" w:sz="0" w:space="0" w:color="auto"/>
        <w:right w:val="none" w:sz="0" w:space="0" w:color="auto"/>
      </w:divBdr>
      <w:divsChild>
        <w:div w:id="597064382">
          <w:marLeft w:val="0"/>
          <w:marRight w:val="0"/>
          <w:marTop w:val="0"/>
          <w:marBottom w:val="0"/>
          <w:divBdr>
            <w:top w:val="none" w:sz="0" w:space="0" w:color="auto"/>
            <w:left w:val="none" w:sz="0" w:space="0" w:color="auto"/>
            <w:bottom w:val="none" w:sz="0" w:space="0" w:color="auto"/>
            <w:right w:val="none" w:sz="0" w:space="0" w:color="auto"/>
          </w:divBdr>
          <w:divsChild>
            <w:div w:id="418598198">
              <w:marLeft w:val="0"/>
              <w:marRight w:val="0"/>
              <w:marTop w:val="0"/>
              <w:marBottom w:val="0"/>
              <w:divBdr>
                <w:top w:val="none" w:sz="0" w:space="0" w:color="auto"/>
                <w:left w:val="none" w:sz="0" w:space="0" w:color="auto"/>
                <w:bottom w:val="none" w:sz="0" w:space="0" w:color="auto"/>
                <w:right w:val="none" w:sz="0" w:space="0" w:color="auto"/>
              </w:divBdr>
              <w:divsChild>
                <w:div w:id="205673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94569">
      <w:bodyDiv w:val="1"/>
      <w:marLeft w:val="0"/>
      <w:marRight w:val="0"/>
      <w:marTop w:val="0"/>
      <w:marBottom w:val="0"/>
      <w:divBdr>
        <w:top w:val="none" w:sz="0" w:space="0" w:color="auto"/>
        <w:left w:val="none" w:sz="0" w:space="0" w:color="auto"/>
        <w:bottom w:val="none" w:sz="0" w:space="0" w:color="auto"/>
        <w:right w:val="none" w:sz="0" w:space="0" w:color="auto"/>
      </w:divBdr>
    </w:div>
    <w:div w:id="144666711">
      <w:bodyDiv w:val="1"/>
      <w:marLeft w:val="0"/>
      <w:marRight w:val="0"/>
      <w:marTop w:val="0"/>
      <w:marBottom w:val="0"/>
      <w:divBdr>
        <w:top w:val="none" w:sz="0" w:space="0" w:color="auto"/>
        <w:left w:val="none" w:sz="0" w:space="0" w:color="auto"/>
        <w:bottom w:val="none" w:sz="0" w:space="0" w:color="auto"/>
        <w:right w:val="none" w:sz="0" w:space="0" w:color="auto"/>
      </w:divBdr>
    </w:div>
    <w:div w:id="325403369">
      <w:bodyDiv w:val="1"/>
      <w:marLeft w:val="0"/>
      <w:marRight w:val="0"/>
      <w:marTop w:val="0"/>
      <w:marBottom w:val="0"/>
      <w:divBdr>
        <w:top w:val="none" w:sz="0" w:space="0" w:color="auto"/>
        <w:left w:val="none" w:sz="0" w:space="0" w:color="auto"/>
        <w:bottom w:val="none" w:sz="0" w:space="0" w:color="auto"/>
        <w:right w:val="none" w:sz="0" w:space="0" w:color="auto"/>
      </w:divBdr>
      <w:divsChild>
        <w:div w:id="1872376859">
          <w:marLeft w:val="0"/>
          <w:marRight w:val="0"/>
          <w:marTop w:val="0"/>
          <w:marBottom w:val="0"/>
          <w:divBdr>
            <w:top w:val="none" w:sz="0" w:space="0" w:color="auto"/>
            <w:left w:val="none" w:sz="0" w:space="0" w:color="auto"/>
            <w:bottom w:val="none" w:sz="0" w:space="0" w:color="auto"/>
            <w:right w:val="none" w:sz="0" w:space="0" w:color="auto"/>
          </w:divBdr>
          <w:divsChild>
            <w:div w:id="998507456">
              <w:marLeft w:val="0"/>
              <w:marRight w:val="0"/>
              <w:marTop w:val="0"/>
              <w:marBottom w:val="0"/>
              <w:divBdr>
                <w:top w:val="none" w:sz="0" w:space="0" w:color="auto"/>
                <w:left w:val="none" w:sz="0" w:space="0" w:color="auto"/>
                <w:bottom w:val="none" w:sz="0" w:space="0" w:color="auto"/>
                <w:right w:val="none" w:sz="0" w:space="0" w:color="auto"/>
              </w:divBdr>
              <w:divsChild>
                <w:div w:id="910432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814967">
      <w:bodyDiv w:val="1"/>
      <w:marLeft w:val="0"/>
      <w:marRight w:val="0"/>
      <w:marTop w:val="0"/>
      <w:marBottom w:val="0"/>
      <w:divBdr>
        <w:top w:val="none" w:sz="0" w:space="0" w:color="auto"/>
        <w:left w:val="none" w:sz="0" w:space="0" w:color="auto"/>
        <w:bottom w:val="none" w:sz="0" w:space="0" w:color="auto"/>
        <w:right w:val="none" w:sz="0" w:space="0" w:color="auto"/>
      </w:divBdr>
    </w:div>
    <w:div w:id="399522687">
      <w:bodyDiv w:val="1"/>
      <w:marLeft w:val="0"/>
      <w:marRight w:val="0"/>
      <w:marTop w:val="0"/>
      <w:marBottom w:val="0"/>
      <w:divBdr>
        <w:top w:val="none" w:sz="0" w:space="0" w:color="auto"/>
        <w:left w:val="none" w:sz="0" w:space="0" w:color="auto"/>
        <w:bottom w:val="none" w:sz="0" w:space="0" w:color="auto"/>
        <w:right w:val="none" w:sz="0" w:space="0" w:color="auto"/>
      </w:divBdr>
      <w:divsChild>
        <w:div w:id="781220620">
          <w:marLeft w:val="0"/>
          <w:marRight w:val="0"/>
          <w:marTop w:val="0"/>
          <w:marBottom w:val="0"/>
          <w:divBdr>
            <w:top w:val="none" w:sz="0" w:space="0" w:color="auto"/>
            <w:left w:val="none" w:sz="0" w:space="0" w:color="auto"/>
            <w:bottom w:val="none" w:sz="0" w:space="0" w:color="auto"/>
            <w:right w:val="none" w:sz="0" w:space="0" w:color="auto"/>
          </w:divBdr>
          <w:divsChild>
            <w:div w:id="1510561406">
              <w:marLeft w:val="0"/>
              <w:marRight w:val="0"/>
              <w:marTop w:val="0"/>
              <w:marBottom w:val="0"/>
              <w:divBdr>
                <w:top w:val="none" w:sz="0" w:space="0" w:color="auto"/>
                <w:left w:val="none" w:sz="0" w:space="0" w:color="auto"/>
                <w:bottom w:val="none" w:sz="0" w:space="0" w:color="auto"/>
                <w:right w:val="none" w:sz="0" w:space="0" w:color="auto"/>
              </w:divBdr>
              <w:divsChild>
                <w:div w:id="1092357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0902011">
      <w:bodyDiv w:val="1"/>
      <w:marLeft w:val="0"/>
      <w:marRight w:val="0"/>
      <w:marTop w:val="0"/>
      <w:marBottom w:val="0"/>
      <w:divBdr>
        <w:top w:val="none" w:sz="0" w:space="0" w:color="auto"/>
        <w:left w:val="none" w:sz="0" w:space="0" w:color="auto"/>
        <w:bottom w:val="none" w:sz="0" w:space="0" w:color="auto"/>
        <w:right w:val="none" w:sz="0" w:space="0" w:color="auto"/>
      </w:divBdr>
      <w:divsChild>
        <w:div w:id="1871647939">
          <w:marLeft w:val="0"/>
          <w:marRight w:val="0"/>
          <w:marTop w:val="0"/>
          <w:marBottom w:val="0"/>
          <w:divBdr>
            <w:top w:val="none" w:sz="0" w:space="0" w:color="auto"/>
            <w:left w:val="none" w:sz="0" w:space="0" w:color="auto"/>
            <w:bottom w:val="none" w:sz="0" w:space="0" w:color="auto"/>
            <w:right w:val="none" w:sz="0" w:space="0" w:color="auto"/>
          </w:divBdr>
          <w:divsChild>
            <w:div w:id="554317921">
              <w:marLeft w:val="0"/>
              <w:marRight w:val="0"/>
              <w:marTop w:val="0"/>
              <w:marBottom w:val="0"/>
              <w:divBdr>
                <w:top w:val="none" w:sz="0" w:space="0" w:color="auto"/>
                <w:left w:val="none" w:sz="0" w:space="0" w:color="auto"/>
                <w:bottom w:val="none" w:sz="0" w:space="0" w:color="auto"/>
                <w:right w:val="none" w:sz="0" w:space="0" w:color="auto"/>
              </w:divBdr>
              <w:divsChild>
                <w:div w:id="195241941">
                  <w:marLeft w:val="0"/>
                  <w:marRight w:val="0"/>
                  <w:marTop w:val="0"/>
                  <w:marBottom w:val="0"/>
                  <w:divBdr>
                    <w:top w:val="none" w:sz="0" w:space="0" w:color="auto"/>
                    <w:left w:val="none" w:sz="0" w:space="0" w:color="auto"/>
                    <w:bottom w:val="none" w:sz="0" w:space="0" w:color="auto"/>
                    <w:right w:val="none" w:sz="0" w:space="0" w:color="auto"/>
                  </w:divBdr>
                  <w:divsChild>
                    <w:div w:id="10138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8540807">
      <w:bodyDiv w:val="1"/>
      <w:marLeft w:val="0"/>
      <w:marRight w:val="0"/>
      <w:marTop w:val="0"/>
      <w:marBottom w:val="0"/>
      <w:divBdr>
        <w:top w:val="none" w:sz="0" w:space="0" w:color="auto"/>
        <w:left w:val="none" w:sz="0" w:space="0" w:color="auto"/>
        <w:bottom w:val="none" w:sz="0" w:space="0" w:color="auto"/>
        <w:right w:val="none" w:sz="0" w:space="0" w:color="auto"/>
      </w:divBdr>
    </w:div>
    <w:div w:id="565530793">
      <w:bodyDiv w:val="1"/>
      <w:marLeft w:val="0"/>
      <w:marRight w:val="0"/>
      <w:marTop w:val="0"/>
      <w:marBottom w:val="0"/>
      <w:divBdr>
        <w:top w:val="none" w:sz="0" w:space="0" w:color="auto"/>
        <w:left w:val="none" w:sz="0" w:space="0" w:color="auto"/>
        <w:bottom w:val="none" w:sz="0" w:space="0" w:color="auto"/>
        <w:right w:val="none" w:sz="0" w:space="0" w:color="auto"/>
      </w:divBdr>
    </w:div>
    <w:div w:id="698119003">
      <w:bodyDiv w:val="1"/>
      <w:marLeft w:val="0"/>
      <w:marRight w:val="0"/>
      <w:marTop w:val="0"/>
      <w:marBottom w:val="0"/>
      <w:divBdr>
        <w:top w:val="none" w:sz="0" w:space="0" w:color="auto"/>
        <w:left w:val="none" w:sz="0" w:space="0" w:color="auto"/>
        <w:bottom w:val="none" w:sz="0" w:space="0" w:color="auto"/>
        <w:right w:val="none" w:sz="0" w:space="0" w:color="auto"/>
      </w:divBdr>
    </w:div>
    <w:div w:id="909509345">
      <w:bodyDiv w:val="1"/>
      <w:marLeft w:val="0"/>
      <w:marRight w:val="0"/>
      <w:marTop w:val="0"/>
      <w:marBottom w:val="0"/>
      <w:divBdr>
        <w:top w:val="none" w:sz="0" w:space="0" w:color="auto"/>
        <w:left w:val="none" w:sz="0" w:space="0" w:color="auto"/>
        <w:bottom w:val="none" w:sz="0" w:space="0" w:color="auto"/>
        <w:right w:val="none" w:sz="0" w:space="0" w:color="auto"/>
      </w:divBdr>
      <w:divsChild>
        <w:div w:id="1403871897">
          <w:marLeft w:val="0"/>
          <w:marRight w:val="0"/>
          <w:marTop w:val="0"/>
          <w:marBottom w:val="0"/>
          <w:divBdr>
            <w:top w:val="none" w:sz="0" w:space="0" w:color="auto"/>
            <w:left w:val="none" w:sz="0" w:space="0" w:color="auto"/>
            <w:bottom w:val="none" w:sz="0" w:space="0" w:color="auto"/>
            <w:right w:val="none" w:sz="0" w:space="0" w:color="auto"/>
          </w:divBdr>
          <w:divsChild>
            <w:div w:id="2021152910">
              <w:marLeft w:val="0"/>
              <w:marRight w:val="0"/>
              <w:marTop w:val="0"/>
              <w:marBottom w:val="0"/>
              <w:divBdr>
                <w:top w:val="none" w:sz="0" w:space="0" w:color="auto"/>
                <w:left w:val="none" w:sz="0" w:space="0" w:color="auto"/>
                <w:bottom w:val="none" w:sz="0" w:space="0" w:color="auto"/>
                <w:right w:val="none" w:sz="0" w:space="0" w:color="auto"/>
              </w:divBdr>
              <w:divsChild>
                <w:div w:id="1880897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132460">
      <w:bodyDiv w:val="1"/>
      <w:marLeft w:val="0"/>
      <w:marRight w:val="0"/>
      <w:marTop w:val="0"/>
      <w:marBottom w:val="0"/>
      <w:divBdr>
        <w:top w:val="none" w:sz="0" w:space="0" w:color="auto"/>
        <w:left w:val="none" w:sz="0" w:space="0" w:color="auto"/>
        <w:bottom w:val="none" w:sz="0" w:space="0" w:color="auto"/>
        <w:right w:val="none" w:sz="0" w:space="0" w:color="auto"/>
      </w:divBdr>
      <w:divsChild>
        <w:div w:id="1170023601">
          <w:marLeft w:val="0"/>
          <w:marRight w:val="0"/>
          <w:marTop w:val="0"/>
          <w:marBottom w:val="0"/>
          <w:divBdr>
            <w:top w:val="none" w:sz="0" w:space="0" w:color="auto"/>
            <w:left w:val="none" w:sz="0" w:space="0" w:color="auto"/>
            <w:bottom w:val="none" w:sz="0" w:space="0" w:color="auto"/>
            <w:right w:val="none" w:sz="0" w:space="0" w:color="auto"/>
          </w:divBdr>
          <w:divsChild>
            <w:div w:id="487064421">
              <w:marLeft w:val="0"/>
              <w:marRight w:val="0"/>
              <w:marTop w:val="0"/>
              <w:marBottom w:val="0"/>
              <w:divBdr>
                <w:top w:val="none" w:sz="0" w:space="0" w:color="auto"/>
                <w:left w:val="none" w:sz="0" w:space="0" w:color="auto"/>
                <w:bottom w:val="none" w:sz="0" w:space="0" w:color="auto"/>
                <w:right w:val="none" w:sz="0" w:space="0" w:color="auto"/>
              </w:divBdr>
              <w:divsChild>
                <w:div w:id="1317609168">
                  <w:marLeft w:val="0"/>
                  <w:marRight w:val="0"/>
                  <w:marTop w:val="0"/>
                  <w:marBottom w:val="0"/>
                  <w:divBdr>
                    <w:top w:val="none" w:sz="0" w:space="0" w:color="auto"/>
                    <w:left w:val="none" w:sz="0" w:space="0" w:color="auto"/>
                    <w:bottom w:val="none" w:sz="0" w:space="0" w:color="auto"/>
                    <w:right w:val="none" w:sz="0" w:space="0" w:color="auto"/>
                  </w:divBdr>
                  <w:divsChild>
                    <w:div w:id="1599867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1560614">
      <w:bodyDiv w:val="1"/>
      <w:marLeft w:val="0"/>
      <w:marRight w:val="0"/>
      <w:marTop w:val="0"/>
      <w:marBottom w:val="0"/>
      <w:divBdr>
        <w:top w:val="none" w:sz="0" w:space="0" w:color="auto"/>
        <w:left w:val="none" w:sz="0" w:space="0" w:color="auto"/>
        <w:bottom w:val="none" w:sz="0" w:space="0" w:color="auto"/>
        <w:right w:val="none" w:sz="0" w:space="0" w:color="auto"/>
      </w:divBdr>
    </w:div>
    <w:div w:id="1220092859">
      <w:bodyDiv w:val="1"/>
      <w:marLeft w:val="0"/>
      <w:marRight w:val="0"/>
      <w:marTop w:val="0"/>
      <w:marBottom w:val="0"/>
      <w:divBdr>
        <w:top w:val="none" w:sz="0" w:space="0" w:color="auto"/>
        <w:left w:val="none" w:sz="0" w:space="0" w:color="auto"/>
        <w:bottom w:val="none" w:sz="0" w:space="0" w:color="auto"/>
        <w:right w:val="none" w:sz="0" w:space="0" w:color="auto"/>
      </w:divBdr>
      <w:divsChild>
        <w:div w:id="127360429">
          <w:marLeft w:val="0"/>
          <w:marRight w:val="0"/>
          <w:marTop w:val="0"/>
          <w:marBottom w:val="0"/>
          <w:divBdr>
            <w:top w:val="none" w:sz="0" w:space="0" w:color="auto"/>
            <w:left w:val="none" w:sz="0" w:space="0" w:color="auto"/>
            <w:bottom w:val="none" w:sz="0" w:space="0" w:color="auto"/>
            <w:right w:val="none" w:sz="0" w:space="0" w:color="auto"/>
          </w:divBdr>
          <w:divsChild>
            <w:div w:id="1962035739">
              <w:marLeft w:val="0"/>
              <w:marRight w:val="0"/>
              <w:marTop w:val="0"/>
              <w:marBottom w:val="0"/>
              <w:divBdr>
                <w:top w:val="none" w:sz="0" w:space="0" w:color="auto"/>
                <w:left w:val="none" w:sz="0" w:space="0" w:color="auto"/>
                <w:bottom w:val="none" w:sz="0" w:space="0" w:color="auto"/>
                <w:right w:val="none" w:sz="0" w:space="0" w:color="auto"/>
              </w:divBdr>
              <w:divsChild>
                <w:div w:id="177695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992876">
      <w:bodyDiv w:val="1"/>
      <w:marLeft w:val="0"/>
      <w:marRight w:val="0"/>
      <w:marTop w:val="0"/>
      <w:marBottom w:val="0"/>
      <w:divBdr>
        <w:top w:val="none" w:sz="0" w:space="0" w:color="auto"/>
        <w:left w:val="none" w:sz="0" w:space="0" w:color="auto"/>
        <w:bottom w:val="none" w:sz="0" w:space="0" w:color="auto"/>
        <w:right w:val="none" w:sz="0" w:space="0" w:color="auto"/>
      </w:divBdr>
      <w:divsChild>
        <w:div w:id="1104882730">
          <w:marLeft w:val="0"/>
          <w:marRight w:val="0"/>
          <w:marTop w:val="0"/>
          <w:marBottom w:val="0"/>
          <w:divBdr>
            <w:top w:val="none" w:sz="0" w:space="0" w:color="auto"/>
            <w:left w:val="none" w:sz="0" w:space="0" w:color="auto"/>
            <w:bottom w:val="none" w:sz="0" w:space="0" w:color="auto"/>
            <w:right w:val="none" w:sz="0" w:space="0" w:color="auto"/>
          </w:divBdr>
          <w:divsChild>
            <w:div w:id="716003192">
              <w:marLeft w:val="0"/>
              <w:marRight w:val="0"/>
              <w:marTop w:val="0"/>
              <w:marBottom w:val="0"/>
              <w:divBdr>
                <w:top w:val="none" w:sz="0" w:space="0" w:color="auto"/>
                <w:left w:val="none" w:sz="0" w:space="0" w:color="auto"/>
                <w:bottom w:val="none" w:sz="0" w:space="0" w:color="auto"/>
                <w:right w:val="none" w:sz="0" w:space="0" w:color="auto"/>
              </w:divBdr>
              <w:divsChild>
                <w:div w:id="58635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4742">
      <w:bodyDiv w:val="1"/>
      <w:marLeft w:val="0"/>
      <w:marRight w:val="0"/>
      <w:marTop w:val="0"/>
      <w:marBottom w:val="0"/>
      <w:divBdr>
        <w:top w:val="none" w:sz="0" w:space="0" w:color="auto"/>
        <w:left w:val="none" w:sz="0" w:space="0" w:color="auto"/>
        <w:bottom w:val="none" w:sz="0" w:space="0" w:color="auto"/>
        <w:right w:val="none" w:sz="0" w:space="0" w:color="auto"/>
      </w:divBdr>
    </w:div>
    <w:div w:id="1593203263">
      <w:bodyDiv w:val="1"/>
      <w:marLeft w:val="0"/>
      <w:marRight w:val="0"/>
      <w:marTop w:val="0"/>
      <w:marBottom w:val="0"/>
      <w:divBdr>
        <w:top w:val="none" w:sz="0" w:space="0" w:color="auto"/>
        <w:left w:val="none" w:sz="0" w:space="0" w:color="auto"/>
        <w:bottom w:val="none" w:sz="0" w:space="0" w:color="auto"/>
        <w:right w:val="none" w:sz="0" w:space="0" w:color="auto"/>
      </w:divBdr>
      <w:divsChild>
        <w:div w:id="226571640">
          <w:marLeft w:val="0"/>
          <w:marRight w:val="0"/>
          <w:marTop w:val="0"/>
          <w:marBottom w:val="0"/>
          <w:divBdr>
            <w:top w:val="none" w:sz="0" w:space="0" w:color="auto"/>
            <w:left w:val="none" w:sz="0" w:space="0" w:color="auto"/>
            <w:bottom w:val="none" w:sz="0" w:space="0" w:color="auto"/>
            <w:right w:val="none" w:sz="0" w:space="0" w:color="auto"/>
          </w:divBdr>
          <w:divsChild>
            <w:div w:id="1329553789">
              <w:marLeft w:val="60"/>
              <w:marRight w:val="60"/>
              <w:marTop w:val="0"/>
              <w:marBottom w:val="0"/>
              <w:divBdr>
                <w:top w:val="single" w:sz="6" w:space="0" w:color="DDDDDD"/>
                <w:left w:val="single" w:sz="6" w:space="0" w:color="DDDDDD"/>
                <w:bottom w:val="single" w:sz="6" w:space="31" w:color="DDDDDD"/>
                <w:right w:val="single" w:sz="6" w:space="0" w:color="DDDDDD"/>
              </w:divBdr>
              <w:divsChild>
                <w:div w:id="146095037">
                  <w:marLeft w:val="15"/>
                  <w:marRight w:val="0"/>
                  <w:marTop w:val="0"/>
                  <w:marBottom w:val="0"/>
                  <w:divBdr>
                    <w:top w:val="none" w:sz="0" w:space="0" w:color="auto"/>
                    <w:left w:val="none" w:sz="0" w:space="0" w:color="auto"/>
                    <w:bottom w:val="single" w:sz="6" w:space="0" w:color="auto"/>
                    <w:right w:val="none" w:sz="0" w:space="0" w:color="auto"/>
                  </w:divBdr>
                  <w:divsChild>
                    <w:div w:id="755514562">
                      <w:marLeft w:val="0"/>
                      <w:marRight w:val="0"/>
                      <w:marTop w:val="0"/>
                      <w:marBottom w:val="0"/>
                      <w:divBdr>
                        <w:top w:val="none" w:sz="0" w:space="0" w:color="auto"/>
                        <w:left w:val="none" w:sz="0" w:space="0" w:color="auto"/>
                        <w:bottom w:val="none" w:sz="0" w:space="0" w:color="auto"/>
                        <w:right w:val="none" w:sz="0" w:space="0" w:color="auto"/>
                      </w:divBdr>
                      <w:divsChild>
                        <w:div w:id="151945183">
                          <w:marLeft w:val="0"/>
                          <w:marRight w:val="0"/>
                          <w:marTop w:val="0"/>
                          <w:marBottom w:val="0"/>
                          <w:divBdr>
                            <w:top w:val="none" w:sz="0" w:space="0" w:color="auto"/>
                            <w:left w:val="none" w:sz="0" w:space="0" w:color="auto"/>
                            <w:bottom w:val="none" w:sz="0" w:space="0" w:color="auto"/>
                            <w:right w:val="none" w:sz="0" w:space="0" w:color="auto"/>
                          </w:divBdr>
                          <w:divsChild>
                            <w:div w:id="895970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769681">
                  <w:marLeft w:val="0"/>
                  <w:marRight w:val="0"/>
                  <w:marTop w:val="0"/>
                  <w:marBottom w:val="0"/>
                  <w:divBdr>
                    <w:top w:val="none" w:sz="0" w:space="0" w:color="auto"/>
                    <w:left w:val="none" w:sz="0" w:space="0" w:color="auto"/>
                    <w:bottom w:val="none" w:sz="0" w:space="0" w:color="auto"/>
                    <w:right w:val="none" w:sz="0" w:space="0" w:color="auto"/>
                  </w:divBdr>
                  <w:divsChild>
                    <w:div w:id="1811704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708416">
          <w:marLeft w:val="0"/>
          <w:marRight w:val="0"/>
          <w:marTop w:val="0"/>
          <w:marBottom w:val="0"/>
          <w:divBdr>
            <w:top w:val="none" w:sz="0" w:space="0" w:color="auto"/>
            <w:left w:val="none" w:sz="0" w:space="0" w:color="auto"/>
            <w:bottom w:val="none" w:sz="0" w:space="0" w:color="auto"/>
            <w:right w:val="none" w:sz="0" w:space="0" w:color="auto"/>
          </w:divBdr>
          <w:divsChild>
            <w:div w:id="610162577">
              <w:marLeft w:val="60"/>
              <w:marRight w:val="60"/>
              <w:marTop w:val="0"/>
              <w:marBottom w:val="0"/>
              <w:divBdr>
                <w:top w:val="single" w:sz="6" w:space="0" w:color="DDDDDD"/>
                <w:left w:val="single" w:sz="6" w:space="0" w:color="DDDDDD"/>
                <w:bottom w:val="single" w:sz="6" w:space="31" w:color="DDDDDD"/>
                <w:right w:val="single" w:sz="6" w:space="0" w:color="DDDDDD"/>
              </w:divBdr>
              <w:divsChild>
                <w:div w:id="873465454">
                  <w:marLeft w:val="0"/>
                  <w:marRight w:val="0"/>
                  <w:marTop w:val="0"/>
                  <w:marBottom w:val="0"/>
                  <w:divBdr>
                    <w:top w:val="single" w:sz="6" w:space="0" w:color="auto"/>
                    <w:left w:val="none" w:sz="0" w:space="0" w:color="auto"/>
                    <w:bottom w:val="none" w:sz="0" w:space="0" w:color="auto"/>
                    <w:right w:val="none" w:sz="0" w:space="0" w:color="auto"/>
                  </w:divBdr>
                  <w:divsChild>
                    <w:div w:id="1039941714">
                      <w:marLeft w:val="-15"/>
                      <w:marRight w:val="-15"/>
                      <w:marTop w:val="0"/>
                      <w:marBottom w:val="0"/>
                      <w:divBdr>
                        <w:top w:val="none" w:sz="0" w:space="0" w:color="auto"/>
                        <w:left w:val="none" w:sz="0" w:space="0" w:color="auto"/>
                        <w:bottom w:val="none" w:sz="0" w:space="0" w:color="auto"/>
                        <w:right w:val="none" w:sz="0" w:space="0" w:color="auto"/>
                      </w:divBdr>
                    </w:div>
                  </w:divsChild>
                </w:div>
                <w:div w:id="182682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349905">
      <w:bodyDiv w:val="1"/>
      <w:marLeft w:val="0"/>
      <w:marRight w:val="0"/>
      <w:marTop w:val="0"/>
      <w:marBottom w:val="0"/>
      <w:divBdr>
        <w:top w:val="none" w:sz="0" w:space="0" w:color="auto"/>
        <w:left w:val="none" w:sz="0" w:space="0" w:color="auto"/>
        <w:bottom w:val="none" w:sz="0" w:space="0" w:color="auto"/>
        <w:right w:val="none" w:sz="0" w:space="0" w:color="auto"/>
      </w:divBdr>
    </w:div>
    <w:div w:id="1629312059">
      <w:bodyDiv w:val="1"/>
      <w:marLeft w:val="0"/>
      <w:marRight w:val="0"/>
      <w:marTop w:val="0"/>
      <w:marBottom w:val="0"/>
      <w:divBdr>
        <w:top w:val="none" w:sz="0" w:space="0" w:color="auto"/>
        <w:left w:val="none" w:sz="0" w:space="0" w:color="auto"/>
        <w:bottom w:val="none" w:sz="0" w:space="0" w:color="auto"/>
        <w:right w:val="none" w:sz="0" w:space="0" w:color="auto"/>
      </w:divBdr>
    </w:div>
    <w:div w:id="1663393579">
      <w:bodyDiv w:val="1"/>
      <w:marLeft w:val="0"/>
      <w:marRight w:val="0"/>
      <w:marTop w:val="0"/>
      <w:marBottom w:val="0"/>
      <w:divBdr>
        <w:top w:val="none" w:sz="0" w:space="0" w:color="auto"/>
        <w:left w:val="none" w:sz="0" w:space="0" w:color="auto"/>
        <w:bottom w:val="none" w:sz="0" w:space="0" w:color="auto"/>
        <w:right w:val="none" w:sz="0" w:space="0" w:color="auto"/>
      </w:divBdr>
    </w:div>
    <w:div w:id="1913853781">
      <w:bodyDiv w:val="1"/>
      <w:marLeft w:val="0"/>
      <w:marRight w:val="0"/>
      <w:marTop w:val="0"/>
      <w:marBottom w:val="0"/>
      <w:divBdr>
        <w:top w:val="none" w:sz="0" w:space="0" w:color="auto"/>
        <w:left w:val="none" w:sz="0" w:space="0" w:color="auto"/>
        <w:bottom w:val="none" w:sz="0" w:space="0" w:color="auto"/>
        <w:right w:val="none" w:sz="0" w:space="0" w:color="auto"/>
      </w:divBdr>
    </w:div>
    <w:div w:id="2047019187">
      <w:bodyDiv w:val="1"/>
      <w:marLeft w:val="0"/>
      <w:marRight w:val="0"/>
      <w:marTop w:val="0"/>
      <w:marBottom w:val="0"/>
      <w:divBdr>
        <w:top w:val="none" w:sz="0" w:space="0" w:color="auto"/>
        <w:left w:val="none" w:sz="0" w:space="0" w:color="auto"/>
        <w:bottom w:val="none" w:sz="0" w:space="0" w:color="auto"/>
        <w:right w:val="none" w:sz="0" w:space="0" w:color="auto"/>
      </w:divBdr>
    </w:div>
    <w:div w:id="20733863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9eb605e-f3a4-4d67-857e-c13fb4f32ad1" xsi:nil="true"/>
    <lcf76f155ced4ddcb4097134ff3c332f xmlns="864aeef1-fe5e-44f5-bc33-4e00326ebfb5">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문서" ma:contentTypeID="0x01010037498C81DCC64C45A06EED2E219DF970" ma:contentTypeVersion="18" ma:contentTypeDescription="새 문서를 만듭니다." ma:contentTypeScope="" ma:versionID="9881b9bfd84798e46c4b98a127217573">
  <xsd:schema xmlns:xsd="http://www.w3.org/2001/XMLSchema" xmlns:xs="http://www.w3.org/2001/XMLSchema" xmlns:p="http://schemas.microsoft.com/office/2006/metadata/properties" xmlns:ns2="864aeef1-fe5e-44f5-bc33-4e00326ebfb5" xmlns:ns3="e9eb605e-f3a4-4d67-857e-c13fb4f32ad1" targetNamespace="http://schemas.microsoft.com/office/2006/metadata/properties" ma:root="true" ma:fieldsID="7eca389224acde8adab7f9628283295d" ns2:_="" ns3:_="">
    <xsd:import namespace="864aeef1-fe5e-44f5-bc33-4e00326ebfb5"/>
    <xsd:import namespace="e9eb605e-f3a4-4d67-857e-c13fb4f32ad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Location"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4aeef1-fe5e-44f5-bc33-4e00326ebf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이미지 태그" ma:readOnly="false" ma:fieldId="{5cf76f15-5ced-4ddc-b409-7134ff3c332f}" ma:taxonomyMulti="true" ma:sspId="f6223de4-15ab-4a83-af7e-8c9254df05a1"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eb605e-f3a4-4d67-857e-c13fb4f32ad1" elementFormDefault="qualified">
    <xsd:import namespace="http://schemas.microsoft.com/office/2006/documentManagement/types"/>
    <xsd:import namespace="http://schemas.microsoft.com/office/infopath/2007/PartnerControls"/>
    <xsd:element name="SharedWithUsers" ma:index="16" nillable="true" ma:displayName="공유 대상"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세부 정보 공유" ma:internalName="SharedWithDetails" ma:readOnly="true">
      <xsd:simpleType>
        <xsd:restriction base="dms:Note">
          <xsd:maxLength value="255"/>
        </xsd:restriction>
      </xsd:simpleType>
    </xsd:element>
    <xsd:element name="TaxCatchAll" ma:index="20" nillable="true" ma:displayName="Taxonomy Catch All Column" ma:hidden="true" ma:list="{e6e1d422-c242-46c9-8009-9c345729984e}" ma:internalName="TaxCatchAll" ma:showField="CatchAllData" ma:web="e9eb605e-f3a4-4d67-857e-c13fb4f32a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콘텐츠 형식"/>
        <xsd:element ref="dc:title" minOccurs="0" maxOccurs="1" ma:index="4" ma:displayName="제목"/>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BC1924B-0874-4790-B71E-B9CD48994127}">
  <ds:schemaRefs>
    <ds:schemaRef ds:uri="http://schemas.microsoft.com/office/2006/metadata/properties"/>
    <ds:schemaRef ds:uri="http://schemas.microsoft.com/office/infopath/2007/PartnerControls"/>
    <ds:schemaRef ds:uri="e9eb605e-f3a4-4d67-857e-c13fb4f32ad1"/>
    <ds:schemaRef ds:uri="864aeef1-fe5e-44f5-bc33-4e00326ebfb5"/>
  </ds:schemaRefs>
</ds:datastoreItem>
</file>

<file path=customXml/itemProps2.xml><?xml version="1.0" encoding="utf-8"?>
<ds:datastoreItem xmlns:ds="http://schemas.openxmlformats.org/officeDocument/2006/customXml" ds:itemID="{660C528F-8370-4708-AB87-27DC9C56E2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4aeef1-fe5e-44f5-bc33-4e00326ebfb5"/>
    <ds:schemaRef ds:uri="e9eb605e-f3a4-4d67-857e-c13fb4f32a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4E2FF6B-D0C1-46DD-B024-6C43B56B1F8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229</TotalTime>
  <Pages>4</Pages>
  <Words>400</Words>
  <Characters>2282</Characters>
  <Application>Microsoft Office Word</Application>
  <DocSecurity>0</DocSecurity>
  <Lines>19</Lines>
  <Paragraphs>5</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김진수 Kim Jinsoo</dc:creator>
  <cp:keywords/>
  <dc:description/>
  <cp:lastModifiedBy>이희지(환경공학부)</cp:lastModifiedBy>
  <cp:revision>97</cp:revision>
  <cp:lastPrinted>2024-01-21T10:47:00Z</cp:lastPrinted>
  <dcterms:created xsi:type="dcterms:W3CDTF">2020-01-18T12:14:00Z</dcterms:created>
  <dcterms:modified xsi:type="dcterms:W3CDTF">2024-01-21T11:36:00Z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0x01010037498C81DCC64C45A06EED2E219DF970</vt:lpwstr>
  </property>
  <property fmtid="{D5CDD505-2E9C-101B-9397-08002B2CF9AE}" pid="3" name="MediaServiceImageTags">
    <vt:lpwstr/>
  </property>
</Properties>
</file>