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9A1ED" w14:textId="77777777" w:rsidR="00056D6C" w:rsidRPr="00DD07E8" w:rsidRDefault="00056D6C" w:rsidP="00056D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07E8">
        <w:rPr>
          <w:rFonts w:ascii="Times New Roman" w:hAnsi="Times New Roman" w:cs="Times New Roman"/>
          <w:b/>
          <w:sz w:val="40"/>
          <w:szCs w:val="40"/>
        </w:rPr>
        <w:t>Supplementary Materials</w:t>
      </w:r>
    </w:p>
    <w:p w14:paraId="46D5531B" w14:textId="78622EDE" w:rsidR="00056D6C" w:rsidRDefault="00056D6C" w:rsidP="00056D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49"/>
      <w:bookmarkStart w:id="1" w:name="OLE_LINK50"/>
      <w:bookmarkStart w:id="2" w:name="_Hlk156570826"/>
      <w:r>
        <w:rPr>
          <w:rFonts w:ascii="Times New Roman" w:hAnsi="Times New Roman" w:cs="Times New Roman"/>
          <w:b/>
          <w:sz w:val="24"/>
          <w:szCs w:val="24"/>
        </w:rPr>
        <w:t xml:space="preserve">Recycling of incinerated sewage sludge ash and waste glass powder in alkali-activated </w:t>
      </w:r>
      <w:r>
        <w:rPr>
          <w:rFonts w:ascii="Times New Roman" w:hAnsi="Times New Roman" w:cs="Times New Roman" w:hint="eastAsia"/>
          <w:b/>
          <w:sz w:val="24"/>
          <w:szCs w:val="24"/>
        </w:rPr>
        <w:t>slag</w:t>
      </w:r>
      <w:r>
        <w:rPr>
          <w:rFonts w:ascii="Times New Roman" w:hAnsi="Times New Roman" w:cs="Times New Roman"/>
          <w:b/>
          <w:sz w:val="24"/>
          <w:szCs w:val="24"/>
        </w:rPr>
        <w:t>/glass powders for sewer rehabilitation</w:t>
      </w:r>
    </w:p>
    <w:p w14:paraId="00E20323" w14:textId="77777777" w:rsidR="00056D6C" w:rsidRDefault="00056D6C" w:rsidP="00056D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bookmarkEnd w:id="1"/>
    <w:p w14:paraId="799EFE66" w14:textId="7978936F" w:rsidR="00056D6C" w:rsidRDefault="00056D6C" w:rsidP="00056D6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16D25">
        <w:rPr>
          <w:rFonts w:ascii="Times New Roman" w:hAnsi="Times New Roman" w:cs="Times New Roman"/>
        </w:rPr>
        <w:t xml:space="preserve">Keke </w:t>
      </w:r>
      <w:proofErr w:type="spellStart"/>
      <w:r w:rsidRPr="00916D25">
        <w:rPr>
          <w:rFonts w:ascii="Times New Roman" w:hAnsi="Times New Roman" w:cs="Times New Roman"/>
        </w:rPr>
        <w:t>Sun,</w:t>
      </w:r>
      <w:proofErr w:type="spellEnd"/>
      <w:r w:rsidRPr="00916D25">
        <w:rPr>
          <w:rFonts w:ascii="Times New Roman" w:hAnsi="Times New Roman" w:cs="Times New Roman"/>
        </w:rPr>
        <w:t xml:space="preserve"> </w:t>
      </w:r>
      <w:bookmarkStart w:id="3" w:name="_Hlk155105098"/>
      <w:r w:rsidRPr="00916D25">
        <w:rPr>
          <w:rFonts w:ascii="Times New Roman" w:hAnsi="Times New Roman" w:cs="Times New Roman"/>
        </w:rPr>
        <w:t>Hafiz Asad Ali</w:t>
      </w:r>
      <w:bookmarkEnd w:id="3"/>
      <w:r w:rsidRPr="00916D2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Yamei Cai, </w:t>
      </w:r>
      <w:proofErr w:type="spellStart"/>
      <w:r w:rsidRPr="00916D25">
        <w:rPr>
          <w:rFonts w:ascii="Times New Roman" w:hAnsi="Times New Roman" w:cs="Times New Roman"/>
        </w:rPr>
        <w:t>Dongxing</w:t>
      </w:r>
      <w:proofErr w:type="spellEnd"/>
      <w:r w:rsidRPr="00916D25">
        <w:rPr>
          <w:rFonts w:ascii="Times New Roman" w:hAnsi="Times New Roman" w:cs="Times New Roman"/>
        </w:rPr>
        <w:t xml:space="preserve"> Xuan, Chi Sun Poon*</w:t>
      </w:r>
    </w:p>
    <w:p w14:paraId="21BD0854" w14:textId="77777777" w:rsidR="001743E8" w:rsidRDefault="001743E8" w:rsidP="00056D6C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A6014BA" w14:textId="5D073B3E" w:rsidR="00056D6C" w:rsidRDefault="00056D6C" w:rsidP="001743E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16D25">
        <w:rPr>
          <w:rFonts w:ascii="Times New Roman" w:hAnsi="Times New Roman" w:cs="Times New Roman"/>
        </w:rPr>
        <w:t>Department of Civil and Environmental Engineering</w:t>
      </w:r>
      <w:r>
        <w:rPr>
          <w:rFonts w:ascii="Times New Roman" w:hAnsi="Times New Roman" w:cs="Times New Roman"/>
        </w:rPr>
        <w:t xml:space="preserve"> and </w:t>
      </w:r>
      <w:r w:rsidRPr="006C4297">
        <w:rPr>
          <w:rFonts w:ascii="Times New Roman" w:hAnsi="Times New Roman" w:cs="Times New Roman"/>
          <w:sz w:val="24"/>
        </w:rPr>
        <w:t xml:space="preserve">Research Centre for Resources Engineering </w:t>
      </w:r>
      <w:r>
        <w:rPr>
          <w:rFonts w:ascii="Times New Roman" w:hAnsi="Times New Roman" w:cs="Times New Roman"/>
          <w:sz w:val="24"/>
        </w:rPr>
        <w:t>Towards</w:t>
      </w:r>
      <w:r w:rsidRPr="006C4297">
        <w:rPr>
          <w:rFonts w:ascii="Times New Roman" w:hAnsi="Times New Roman" w:cs="Times New Roman"/>
          <w:sz w:val="24"/>
        </w:rPr>
        <w:t xml:space="preserve"> Carbon Neutrality</w:t>
      </w:r>
      <w:r>
        <w:rPr>
          <w:rFonts w:ascii="Times New Roman" w:hAnsi="Times New Roman" w:cs="Times New Roman"/>
          <w:sz w:val="24"/>
        </w:rPr>
        <w:t>,</w:t>
      </w:r>
      <w:r w:rsidRPr="00916D25">
        <w:rPr>
          <w:rFonts w:ascii="Times New Roman" w:hAnsi="Times New Roman" w:cs="Times New Roman"/>
        </w:rPr>
        <w:t xml:space="preserve"> The Hong Kong Polytechnic University, Hung </w:t>
      </w:r>
      <w:proofErr w:type="spellStart"/>
      <w:r w:rsidRPr="00916D25">
        <w:rPr>
          <w:rFonts w:ascii="Times New Roman" w:hAnsi="Times New Roman" w:cs="Times New Roman"/>
        </w:rPr>
        <w:t>Hom</w:t>
      </w:r>
      <w:proofErr w:type="spellEnd"/>
      <w:r w:rsidRPr="00916D25">
        <w:rPr>
          <w:rFonts w:ascii="Times New Roman" w:hAnsi="Times New Roman" w:cs="Times New Roman"/>
        </w:rPr>
        <w:t>, Kowloon, Hong Kong, China</w:t>
      </w:r>
    </w:p>
    <w:bookmarkEnd w:id="2"/>
    <w:p w14:paraId="33081024" w14:textId="77777777" w:rsidR="00056D6C" w:rsidRDefault="00056D6C" w:rsidP="00056D6C">
      <w:pPr>
        <w:spacing w:line="276" w:lineRule="auto"/>
        <w:rPr>
          <w:rFonts w:ascii="Times New Roman" w:hAnsi="Times New Roman" w:cs="Times New Roman"/>
        </w:rPr>
      </w:pPr>
    </w:p>
    <w:p w14:paraId="5760167C" w14:textId="77777777" w:rsidR="00056D6C" w:rsidRDefault="00056D6C" w:rsidP="00056D6C">
      <w:pPr>
        <w:spacing w:line="276" w:lineRule="auto"/>
        <w:rPr>
          <w:rStyle w:val="a8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916D25">
        <w:rPr>
          <w:rFonts w:ascii="Times New Roman" w:hAnsi="Times New Roman" w:cs="Times New Roman"/>
        </w:rPr>
        <w:t>Corresponding author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 xml:space="preserve"> </w:t>
      </w:r>
      <w:hyperlink r:id="rId6" w:history="1">
        <w:r w:rsidRPr="00E77CD9">
          <w:rPr>
            <w:rStyle w:val="a8"/>
            <w:rFonts w:ascii="Times New Roman" w:hAnsi="Times New Roman" w:cs="Times New Roman"/>
          </w:rPr>
          <w:t>cecspoon@polyu.edu.hk</w:t>
        </w:r>
      </w:hyperlink>
      <w:r>
        <w:rPr>
          <w:rStyle w:val="a8"/>
          <w:rFonts w:ascii="Times New Roman" w:hAnsi="Times New Roman" w:cs="Times New Roman"/>
        </w:rPr>
        <w:t xml:space="preserve">; </w:t>
      </w:r>
    </w:p>
    <w:p w14:paraId="39E3A939" w14:textId="77777777" w:rsidR="00056D6C" w:rsidRDefault="00056D6C" w:rsidP="002730DC"/>
    <w:p w14:paraId="3A94C0EA" w14:textId="51BF198F" w:rsidR="00056D6C" w:rsidRDefault="00056D6C" w:rsidP="00056D6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03081">
        <w:rPr>
          <w:rFonts w:ascii="Times New Roman" w:hAnsi="Times New Roman" w:cs="Times New Roman"/>
          <w:b/>
        </w:rPr>
        <w:t xml:space="preserve">S 1. </w:t>
      </w:r>
      <w:r w:rsidR="00935496" w:rsidRPr="00935496">
        <w:rPr>
          <w:rFonts w:ascii="Times New Roman" w:hAnsi="Times New Roman" w:cs="Times New Roman"/>
          <w:b/>
        </w:rPr>
        <w:t>Visual imagery of AAMs specimens before exposure.</w:t>
      </w:r>
      <w:r w:rsidRPr="00935496">
        <w:rPr>
          <w:rFonts w:ascii="Times New Roman" w:hAnsi="Times New Roman" w:cs="Times New Roman"/>
          <w:b/>
        </w:rPr>
        <w:t xml:space="preserve"> </w:t>
      </w:r>
    </w:p>
    <w:p w14:paraId="7C12AB42" w14:textId="2E2193B6" w:rsidR="00056D6C" w:rsidRDefault="00EE4101" w:rsidP="00EE410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drawing>
          <wp:inline distT="0" distB="0" distL="0" distR="0" wp14:anchorId="03E9CC9C" wp14:editId="1955B915">
            <wp:extent cx="3295860" cy="2909683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10" cy="2920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C6B75" w14:textId="3E3A2824" w:rsidR="00EF25F3" w:rsidRPr="00935496" w:rsidRDefault="00EF25F3" w:rsidP="00EE4101">
      <w:pPr>
        <w:spacing w:line="360" w:lineRule="auto"/>
        <w:jc w:val="center"/>
        <w:rPr>
          <w:rFonts w:ascii="Times New Roman" w:hAnsi="Times New Roman" w:cs="Times New Roman"/>
        </w:rPr>
      </w:pPr>
      <w:r w:rsidRPr="00935496">
        <w:rPr>
          <w:rFonts w:ascii="Times New Roman" w:hAnsi="Times New Roman" w:cs="Times New Roman"/>
        </w:rPr>
        <w:t>F</w:t>
      </w:r>
      <w:r w:rsidR="00935496" w:rsidRPr="00935496">
        <w:rPr>
          <w:rFonts w:ascii="Times New Roman" w:hAnsi="Times New Roman" w:cs="Times New Roman" w:hint="eastAsia"/>
        </w:rPr>
        <w:t>i</w:t>
      </w:r>
      <w:r w:rsidRPr="00935496">
        <w:rPr>
          <w:rFonts w:ascii="Times New Roman" w:hAnsi="Times New Roman" w:cs="Times New Roman"/>
        </w:rPr>
        <w:t>g.S1</w:t>
      </w:r>
      <w:r w:rsidR="00935496" w:rsidRPr="00935496">
        <w:rPr>
          <w:rFonts w:ascii="Times New Roman" w:hAnsi="Times New Roman" w:cs="Times New Roman"/>
        </w:rPr>
        <w:t xml:space="preserve"> </w:t>
      </w:r>
      <w:r w:rsidRPr="00935496">
        <w:rPr>
          <w:rFonts w:ascii="Times New Roman" w:hAnsi="Times New Roman" w:cs="Times New Roman"/>
        </w:rPr>
        <w:t xml:space="preserve">Visual imagery of </w:t>
      </w:r>
      <w:r w:rsidR="00935496" w:rsidRPr="00935496">
        <w:rPr>
          <w:rFonts w:ascii="Times New Roman" w:hAnsi="Times New Roman" w:cs="Times New Roman"/>
        </w:rPr>
        <w:t xml:space="preserve">AAMs </w:t>
      </w:r>
      <w:r w:rsidRPr="00935496">
        <w:rPr>
          <w:rFonts w:ascii="Times New Roman" w:hAnsi="Times New Roman" w:cs="Times New Roman"/>
        </w:rPr>
        <w:t>specimens</w:t>
      </w:r>
      <w:r w:rsidR="00935496">
        <w:rPr>
          <w:rFonts w:ascii="Times New Roman" w:hAnsi="Times New Roman" w:cs="Times New Roman"/>
        </w:rPr>
        <w:t xml:space="preserve"> before </w:t>
      </w:r>
      <w:r w:rsidR="00935496" w:rsidRPr="00935496">
        <w:rPr>
          <w:rFonts w:ascii="Times New Roman" w:hAnsi="Times New Roman" w:cs="Times New Roman"/>
        </w:rPr>
        <w:t>exposure</w:t>
      </w:r>
      <w:r w:rsidRPr="00935496">
        <w:rPr>
          <w:rFonts w:ascii="Times New Roman" w:hAnsi="Times New Roman" w:cs="Times New Roman"/>
        </w:rPr>
        <w:t>.</w:t>
      </w:r>
    </w:p>
    <w:p w14:paraId="76F0B4E6" w14:textId="77777777" w:rsidR="00065346" w:rsidRDefault="00056D6C" w:rsidP="00056D6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03081">
        <w:rPr>
          <w:rFonts w:ascii="Times New Roman" w:hAnsi="Times New Roman" w:cs="Times New Roman"/>
          <w:b/>
        </w:rPr>
        <w:t xml:space="preserve">S </w:t>
      </w:r>
      <w:r>
        <w:rPr>
          <w:rFonts w:ascii="Times New Roman" w:hAnsi="Times New Roman" w:cs="Times New Roman"/>
          <w:b/>
        </w:rPr>
        <w:t>2</w:t>
      </w:r>
      <w:r w:rsidRPr="00403081">
        <w:rPr>
          <w:rFonts w:ascii="Times New Roman" w:hAnsi="Times New Roman" w:cs="Times New Roman"/>
          <w:b/>
        </w:rPr>
        <w:t xml:space="preserve">. </w:t>
      </w:r>
      <w:r w:rsidR="00935496" w:rsidRPr="00935496">
        <w:rPr>
          <w:rFonts w:ascii="Times New Roman" w:hAnsi="Times New Roman" w:cs="Times New Roman"/>
          <w:b/>
        </w:rPr>
        <w:t xml:space="preserve">Cross-section morphologies of the AAMs after the sewage corrosion </w:t>
      </w:r>
    </w:p>
    <w:p w14:paraId="3751FFD9" w14:textId="0622DD16" w:rsidR="00065346" w:rsidRDefault="00065346" w:rsidP="00056D6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After </w:t>
      </w:r>
      <w:r>
        <w:rPr>
          <w:rFonts w:ascii="Times New Roman" w:hAnsi="Times New Roman" w:cs="Times New Roman"/>
          <w:sz w:val="24"/>
          <w:szCs w:val="24"/>
        </w:rPr>
        <w:t>sewage corrosion</w:t>
      </w:r>
      <w:r>
        <w:rPr>
          <w:rFonts w:ascii="Times New Roman" w:hAnsi="Times New Roman" w:cs="Times New Roman"/>
          <w:sz w:val="24"/>
          <w:szCs w:val="24"/>
        </w:rPr>
        <w:t>, the s</w:t>
      </w:r>
      <w:r>
        <w:rPr>
          <w:rFonts w:ascii="Times New Roman" w:hAnsi="Times New Roman" w:cs="Times New Roman"/>
          <w:sz w:val="24"/>
          <w:szCs w:val="24"/>
        </w:rPr>
        <w:t>pecimens 2, 3, 7 and 10 contained three clear zones, namely, t</w:t>
      </w:r>
      <w:r w:rsidRPr="00CA6747">
        <w:rPr>
          <w:rFonts w:ascii="Times New Roman" w:hAnsi="Times New Roman" w:cs="Times New Roman"/>
          <w:sz w:val="24"/>
          <w:szCs w:val="24"/>
        </w:rPr>
        <w:t>he outermost 2</w:t>
      </w:r>
      <w:r>
        <w:rPr>
          <w:rFonts w:ascii="Times New Roman" w:hAnsi="Times New Roman" w:cs="Times New Roman"/>
          <w:sz w:val="24"/>
          <w:szCs w:val="24"/>
        </w:rPr>
        <w:t>~</w:t>
      </w:r>
      <w:r w:rsidRPr="00CA6747">
        <w:rPr>
          <w:rFonts w:ascii="Times New Roman" w:hAnsi="Times New Roman" w:cs="Times New Roman"/>
          <w:sz w:val="24"/>
          <w:szCs w:val="24"/>
        </w:rPr>
        <w:t xml:space="preserve">3 cm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CA6747">
        <w:rPr>
          <w:rFonts w:ascii="Times New Roman" w:hAnsi="Times New Roman" w:cs="Times New Roman"/>
          <w:sz w:val="24"/>
          <w:szCs w:val="24"/>
        </w:rPr>
        <w:t>heavily</w:t>
      </w:r>
      <w:r>
        <w:rPr>
          <w:rFonts w:ascii="Times New Roman" w:hAnsi="Times New Roman" w:cs="Times New Roman"/>
          <w:sz w:val="24"/>
          <w:szCs w:val="24"/>
        </w:rPr>
        <w:t xml:space="preserve"> corroded</w:t>
      </w:r>
      <w:r w:rsidRPr="00D70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zone, n</w:t>
      </w:r>
      <w:r w:rsidRPr="009F0869">
        <w:rPr>
          <w:rFonts w:ascii="Times New Roman" w:hAnsi="Times New Roman" w:cs="Times New Roman"/>
          <w:sz w:val="24"/>
          <w:szCs w:val="24"/>
        </w:rPr>
        <w:t>eutralization</w:t>
      </w:r>
      <w:r w:rsidRPr="00CA6747">
        <w:rPr>
          <w:rFonts w:ascii="Times New Roman" w:hAnsi="Times New Roman" w:cs="Times New Roman"/>
          <w:sz w:val="24"/>
          <w:szCs w:val="24"/>
        </w:rPr>
        <w:t xml:space="preserve"> zone</w:t>
      </w:r>
      <w:r>
        <w:rPr>
          <w:rFonts w:ascii="Times New Roman" w:hAnsi="Times New Roman" w:cs="Times New Roman"/>
          <w:sz w:val="24"/>
          <w:szCs w:val="24"/>
        </w:rPr>
        <w:t xml:space="preserve"> (between the red and yellow lines)</w:t>
      </w:r>
      <w:r w:rsidRPr="00D70B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non-corroded</w:t>
      </w:r>
      <w:r w:rsidRPr="00D70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zone</w:t>
      </w:r>
      <w:r>
        <w:rPr>
          <w:rFonts w:ascii="Times New Roman" w:hAnsi="Times New Roman" w:cs="Times New Roman"/>
          <w:sz w:val="24"/>
          <w:szCs w:val="24"/>
        </w:rPr>
        <w:t xml:space="preserve"> (i</w:t>
      </w:r>
      <w:r w:rsidRPr="00065346">
        <w:rPr>
          <w:rFonts w:ascii="Times New Roman" w:hAnsi="Times New Roman" w:cs="Times New Roman"/>
          <w:sz w:val="24"/>
          <w:szCs w:val="24"/>
        </w:rPr>
        <w:t>nside the yellow line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4" w:name="_GoBack"/>
      <w:bookmarkEnd w:id="4"/>
    </w:p>
    <w:p w14:paraId="5F52D4BE" w14:textId="566F9707" w:rsidR="00021BDD" w:rsidRDefault="006654CF" w:rsidP="00CA22CB">
      <w:pPr>
        <w:jc w:val="center"/>
      </w:pPr>
      <w:r>
        <w:rPr>
          <w:noProof/>
        </w:rPr>
        <w:lastRenderedPageBreak/>
        <w:drawing>
          <wp:inline distT="0" distB="0" distL="0" distR="0" wp14:anchorId="0457241A" wp14:editId="747F2C41">
            <wp:extent cx="4230356" cy="4092854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1" b="2009"/>
                    <a:stretch/>
                  </pic:blipFill>
                  <pic:spPr bwMode="auto">
                    <a:xfrm>
                      <a:off x="0" y="0"/>
                      <a:ext cx="4277383" cy="413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1D8D6" w14:textId="6010B4B1" w:rsidR="00935496" w:rsidRDefault="00935496" w:rsidP="00CA22CB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Fig.S2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31D45">
        <w:rPr>
          <w:rFonts w:ascii="Times New Roman" w:hAnsi="Times New Roman" w:cs="Times New Roman"/>
          <w:sz w:val="24"/>
          <w:szCs w:val="24"/>
        </w:rPr>
        <w:t>ross-section</w:t>
      </w:r>
      <w:r w:rsidRPr="001E5C94">
        <w:rPr>
          <w:rFonts w:ascii="Times New Roman" w:hAnsi="Times New Roman" w:cs="Times New Roman"/>
          <w:sz w:val="24"/>
          <w:szCs w:val="24"/>
        </w:rPr>
        <w:t xml:space="preserve"> morpholog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1E5C94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E5C94">
        <w:rPr>
          <w:rFonts w:ascii="Times New Roman" w:hAnsi="Times New Roman" w:cs="Times New Roman"/>
          <w:sz w:val="24"/>
          <w:szCs w:val="24"/>
        </w:rPr>
        <w:t>AAMs</w:t>
      </w:r>
      <w:r>
        <w:rPr>
          <w:rFonts w:ascii="Times New Roman" w:hAnsi="Times New Roman" w:cs="Times New Roman"/>
          <w:sz w:val="24"/>
          <w:szCs w:val="24"/>
        </w:rPr>
        <w:t xml:space="preserve"> after the sewage corrosion</w:t>
      </w:r>
    </w:p>
    <w:sectPr w:rsidR="009354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BF5D" w14:textId="77777777" w:rsidR="00594D37" w:rsidRDefault="00594D37" w:rsidP="00CA22CB">
      <w:pPr>
        <w:spacing w:after="0" w:line="240" w:lineRule="auto"/>
      </w:pPr>
      <w:r>
        <w:separator/>
      </w:r>
    </w:p>
  </w:endnote>
  <w:endnote w:type="continuationSeparator" w:id="0">
    <w:p w14:paraId="6E8B3092" w14:textId="77777777" w:rsidR="00594D37" w:rsidRDefault="00594D37" w:rsidP="00CA2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A60A7" w14:textId="77777777" w:rsidR="00594D37" w:rsidRDefault="00594D37" w:rsidP="00CA22CB">
      <w:pPr>
        <w:spacing w:after="0" w:line="240" w:lineRule="auto"/>
      </w:pPr>
      <w:r>
        <w:separator/>
      </w:r>
    </w:p>
  </w:footnote>
  <w:footnote w:type="continuationSeparator" w:id="0">
    <w:p w14:paraId="1F15B3E3" w14:textId="77777777" w:rsidR="00594D37" w:rsidRDefault="00594D37" w:rsidP="00CA22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wNzAwNjQzNjIyMzRU0lEKTi0uzszPAykwrgUAnuuGgiwAAAA="/>
  </w:docVars>
  <w:rsids>
    <w:rsidRoot w:val="00B8483E"/>
    <w:rsid w:val="00021BDD"/>
    <w:rsid w:val="00056D6C"/>
    <w:rsid w:val="00065346"/>
    <w:rsid w:val="001743E8"/>
    <w:rsid w:val="002730DC"/>
    <w:rsid w:val="003B1861"/>
    <w:rsid w:val="00492AA6"/>
    <w:rsid w:val="00594D37"/>
    <w:rsid w:val="006654CF"/>
    <w:rsid w:val="00935496"/>
    <w:rsid w:val="00981271"/>
    <w:rsid w:val="00B8483E"/>
    <w:rsid w:val="00CA22CB"/>
    <w:rsid w:val="00D32BAE"/>
    <w:rsid w:val="00D90EEE"/>
    <w:rsid w:val="00EE4101"/>
    <w:rsid w:val="00EF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63353"/>
  <w15:chartTrackingRefBased/>
  <w15:docId w15:val="{47A3021F-1995-4069-A7FD-A79A8521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2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CA22CB"/>
  </w:style>
  <w:style w:type="paragraph" w:styleId="a5">
    <w:name w:val="footer"/>
    <w:basedOn w:val="a"/>
    <w:link w:val="a6"/>
    <w:uiPriority w:val="99"/>
    <w:unhideWhenUsed/>
    <w:rsid w:val="00CA22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CA22CB"/>
  </w:style>
  <w:style w:type="paragraph" w:styleId="a7">
    <w:name w:val="Normal (Web)"/>
    <w:basedOn w:val="a"/>
    <w:uiPriority w:val="99"/>
    <w:semiHidden/>
    <w:unhideWhenUsed/>
    <w:rsid w:val="00CA22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56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cspoon@polyu.edu.h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152</Words>
  <Characters>871</Characters>
  <Application>Microsoft Office Word</Application>
  <DocSecurity>0</DocSecurity>
  <Lines>7</Lines>
  <Paragraphs>2</Paragraphs>
  <ScaleCrop>false</ScaleCrop>
  <Company>The Hong Kong Polytechnic University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Ke Ke [CEE]</dc:creator>
  <cp:keywords/>
  <dc:description/>
  <cp:lastModifiedBy>SUN, Ke Ke [CEE]</cp:lastModifiedBy>
  <cp:revision>13</cp:revision>
  <dcterms:created xsi:type="dcterms:W3CDTF">2024-01-18T16:47:00Z</dcterms:created>
  <dcterms:modified xsi:type="dcterms:W3CDTF">2024-01-19T08:06:00Z</dcterms:modified>
</cp:coreProperties>
</file>