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47248" w14:textId="77777777" w:rsidR="00F20B0D" w:rsidRPr="00FF6D00" w:rsidRDefault="00F20B0D" w:rsidP="00F20B0D">
      <w:pPr>
        <w:rPr>
          <w:color w:val="000000"/>
          <w:lang w:eastAsia="es-ES_tradnl"/>
        </w:rPr>
      </w:pPr>
      <w:r w:rsidRPr="00FF6D00">
        <w:rPr>
          <w:noProof/>
          <w:color w:val="000000"/>
          <w:lang w:val="es-ES_tradnl" w:eastAsia="es-ES_tradnl"/>
        </w:rPr>
        <w:drawing>
          <wp:inline distT="0" distB="0" distL="0" distR="0" wp14:anchorId="5721A20A" wp14:editId="4052441B">
            <wp:extent cx="5612130" cy="3836670"/>
            <wp:effectExtent l="0" t="0" r="1270" b="0"/>
            <wp:docPr id="3" name="Imagen 3" descr="Gráfico, Gráfico de cajas y bigote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cajas y bigotes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3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10BF8" w14:textId="77777777" w:rsidR="00F20B0D" w:rsidRPr="00FF6D00" w:rsidRDefault="00F20B0D" w:rsidP="00F20B0D">
      <w:pPr>
        <w:rPr>
          <w:color w:val="000000"/>
          <w:lang w:eastAsia="es-ES_tradnl"/>
        </w:rPr>
      </w:pPr>
    </w:p>
    <w:p w14:paraId="65C524CC" w14:textId="66A98DB0" w:rsidR="00F20B0D" w:rsidRPr="00FF6D00" w:rsidRDefault="006A53D2" w:rsidP="00F20B0D">
      <w:pPr>
        <w:rPr>
          <w:color w:val="000000"/>
          <w:lang w:eastAsia="es-ES_tradnl"/>
        </w:rPr>
      </w:pPr>
      <w:r>
        <w:rPr>
          <w:b/>
          <w:color w:val="000000"/>
          <w:lang w:eastAsia="es-ES_tradnl"/>
        </w:rPr>
        <w:t xml:space="preserve">Additional file </w:t>
      </w:r>
      <w:proofErr w:type="gramStart"/>
      <w:r>
        <w:rPr>
          <w:b/>
          <w:color w:val="000000"/>
          <w:lang w:eastAsia="es-ES_tradnl"/>
        </w:rPr>
        <w:t xml:space="preserve">2 </w:t>
      </w:r>
      <w:r w:rsidR="00F20B0D" w:rsidRPr="00FF6D00">
        <w:rPr>
          <w:color w:val="000000"/>
          <w:lang w:eastAsia="es-ES_tradnl"/>
        </w:rPr>
        <w:t>.</w:t>
      </w:r>
      <w:proofErr w:type="gramEnd"/>
      <w:r w:rsidR="00F20B0D" w:rsidRPr="00FF6D00">
        <w:rPr>
          <w:color w:val="000000"/>
          <w:lang w:eastAsia="es-ES_tradnl"/>
        </w:rPr>
        <w:t xml:space="preserve"> </w:t>
      </w:r>
      <w:proofErr w:type="gramStart"/>
      <w:r w:rsidR="00F20B0D" w:rsidRPr="00FF6D00">
        <w:rPr>
          <w:color w:val="000000"/>
          <w:lang w:eastAsia="es-ES_tradnl"/>
        </w:rPr>
        <w:t>Estimated survival curve,</w:t>
      </w:r>
      <w:proofErr w:type="gramEnd"/>
      <w:r w:rsidR="00F20B0D" w:rsidRPr="00FF6D00">
        <w:rPr>
          <w:color w:val="000000"/>
          <w:lang w:eastAsia="es-ES_tradnl"/>
        </w:rPr>
        <w:t xml:space="preserve"> based on a Cox model</w:t>
      </w:r>
      <w:r w:rsidR="00F20B0D">
        <w:rPr>
          <w:color w:val="000000"/>
          <w:lang w:eastAsia="es-ES_tradnl"/>
        </w:rPr>
        <w:t>.</w:t>
      </w:r>
      <w:r w:rsidR="00F20B0D" w:rsidRPr="00FF6D00">
        <w:rPr>
          <w:color w:val="000000"/>
          <w:lang w:eastAsia="es-ES_tradnl"/>
        </w:rPr>
        <w:t xml:space="preserve"> </w:t>
      </w:r>
      <w:r w:rsidR="00F20B0D">
        <w:rPr>
          <w:color w:val="000000"/>
          <w:lang w:eastAsia="es-ES_tradnl"/>
        </w:rPr>
        <w:t>T</w:t>
      </w:r>
      <w:r w:rsidR="00F20B0D" w:rsidRPr="00FF6D00">
        <w:rPr>
          <w:color w:val="000000"/>
          <w:lang w:eastAsia="es-ES_tradnl"/>
        </w:rPr>
        <w:t xml:space="preserve">he absence of arrhythmia has an HR=0.031, 95%CI=0.002-0.408, p=0.031; indicating that patients with arrhythmia tend to die faster than patients without it. </w:t>
      </w:r>
    </w:p>
    <w:p w14:paraId="21ACF9CD" w14:textId="77777777" w:rsidR="00CD511D" w:rsidRPr="00F20B0D" w:rsidRDefault="006A53D2" w:rsidP="00F20B0D"/>
    <w:sectPr w:rsidR="00CD511D" w:rsidRPr="00F20B0D" w:rsidSect="00A408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0D"/>
    <w:rsid w:val="002414E3"/>
    <w:rsid w:val="0048345F"/>
    <w:rsid w:val="006A53D2"/>
    <w:rsid w:val="007F7E1A"/>
    <w:rsid w:val="009B2C84"/>
    <w:rsid w:val="009E3833"/>
    <w:rsid w:val="00A40863"/>
    <w:rsid w:val="00B35A89"/>
    <w:rsid w:val="00B634B2"/>
    <w:rsid w:val="00C532BB"/>
    <w:rsid w:val="00D12CCC"/>
    <w:rsid w:val="00EA40DD"/>
    <w:rsid w:val="00F20B0D"/>
    <w:rsid w:val="00F5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54AFB8"/>
  <w15:chartTrackingRefBased/>
  <w15:docId w15:val="{30849790-45BA-734C-8BFB-D4F681D8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B0D"/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Fernandez Sarmiento</dc:creator>
  <cp:keywords/>
  <dc:description/>
  <cp:lastModifiedBy>Jaime Fernandez Sarmiento</cp:lastModifiedBy>
  <cp:revision>2</cp:revision>
  <dcterms:created xsi:type="dcterms:W3CDTF">2021-03-29T10:06:00Z</dcterms:created>
  <dcterms:modified xsi:type="dcterms:W3CDTF">2021-03-29T10:06:00Z</dcterms:modified>
</cp:coreProperties>
</file>