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D6C81" w14:textId="77777777" w:rsidR="00BF151B" w:rsidRPr="00813055" w:rsidRDefault="00BF151B" w:rsidP="00BF151B">
      <w:pPr>
        <w:pStyle w:val="1"/>
      </w:pPr>
      <w:r w:rsidRPr="00F72566">
        <w:t>SUPPLEMENTAL DATA</w:t>
      </w:r>
    </w:p>
    <w:p w14:paraId="42783D39" w14:textId="77777777" w:rsidR="00BF151B" w:rsidRPr="009E1871" w:rsidRDefault="00BF151B" w:rsidP="00BF151B">
      <w:pPr>
        <w:rPr>
          <w:b/>
          <w:sz w:val="22"/>
        </w:rPr>
      </w:pPr>
      <w:r w:rsidRPr="009E1871">
        <w:rPr>
          <w:b/>
          <w:sz w:val="22"/>
        </w:rPr>
        <w:t>Table S1 The primer sequences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4219"/>
        <w:gridCol w:w="4303"/>
      </w:tblGrid>
      <w:tr w:rsidR="00BF151B" w14:paraId="464DC609" w14:textId="77777777" w:rsidTr="00FF57CF">
        <w:tc>
          <w:tcPr>
            <w:tcW w:w="4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D17B91" w14:textId="77777777" w:rsidR="00BF151B" w:rsidRPr="009E1871" w:rsidRDefault="00BF151B" w:rsidP="00FF57CF">
            <w:pPr>
              <w:rPr>
                <w:sz w:val="22"/>
              </w:rPr>
            </w:pPr>
            <w:r w:rsidRPr="009E1871">
              <w:rPr>
                <w:sz w:val="22"/>
              </w:rPr>
              <w:t>Primer information</w:t>
            </w:r>
          </w:p>
        </w:tc>
        <w:tc>
          <w:tcPr>
            <w:tcW w:w="43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7E2493" w14:textId="77777777" w:rsidR="00BF151B" w:rsidRPr="009E1871" w:rsidRDefault="00BF151B" w:rsidP="00FF57CF">
            <w:pPr>
              <w:ind w:firstLine="420"/>
              <w:rPr>
                <w:sz w:val="22"/>
              </w:rPr>
            </w:pPr>
            <w:r w:rsidRPr="009E1871">
              <w:rPr>
                <w:color w:val="000000"/>
                <w:sz w:val="22"/>
              </w:rPr>
              <w:t>Primer sequence</w:t>
            </w:r>
          </w:p>
        </w:tc>
      </w:tr>
      <w:tr w:rsidR="00BF151B" w14:paraId="09981612" w14:textId="77777777" w:rsidTr="00FF57CF">
        <w:tc>
          <w:tcPr>
            <w:tcW w:w="4219" w:type="dxa"/>
            <w:shd w:val="clear" w:color="auto" w:fill="auto"/>
            <w:vAlign w:val="center"/>
          </w:tcPr>
          <w:p w14:paraId="30B32EAC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proofErr w:type="spellStart"/>
            <w:r w:rsidRPr="009E1871">
              <w:rPr>
                <w:color w:val="000000"/>
                <w:sz w:val="22"/>
              </w:rPr>
              <w:t>Gapdh</w:t>
            </w:r>
            <w:proofErr w:type="spellEnd"/>
            <w:r w:rsidRPr="009E1871">
              <w:rPr>
                <w:color w:val="000000"/>
                <w:sz w:val="22"/>
              </w:rPr>
              <w:t xml:space="preserve"> qPCR Forward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6512496F" w14:textId="77777777" w:rsidR="00BF151B" w:rsidRPr="009E1871" w:rsidRDefault="00BF151B" w:rsidP="00FF57CF">
            <w:pPr>
              <w:ind w:firstLine="360"/>
              <w:rPr>
                <w:sz w:val="22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TGGCCTTCCGTGTTCCTAC</w:t>
            </w:r>
          </w:p>
        </w:tc>
      </w:tr>
      <w:tr w:rsidR="00BF151B" w14:paraId="4CD779FE" w14:textId="77777777" w:rsidTr="00FF57CF">
        <w:tc>
          <w:tcPr>
            <w:tcW w:w="4219" w:type="dxa"/>
            <w:shd w:val="clear" w:color="auto" w:fill="auto"/>
            <w:vAlign w:val="center"/>
          </w:tcPr>
          <w:p w14:paraId="2A9375D9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proofErr w:type="spellStart"/>
            <w:r w:rsidRPr="009E1871">
              <w:rPr>
                <w:color w:val="000000"/>
                <w:sz w:val="22"/>
              </w:rPr>
              <w:t>Gapdh</w:t>
            </w:r>
            <w:proofErr w:type="spellEnd"/>
            <w:r w:rsidRPr="009E1871">
              <w:rPr>
                <w:color w:val="000000"/>
                <w:sz w:val="22"/>
              </w:rPr>
              <w:t xml:space="preserve"> qPCR Reverse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761CE058" w14:textId="77777777" w:rsidR="00BF151B" w:rsidRPr="009E1871" w:rsidRDefault="00BF151B" w:rsidP="00FF57CF">
            <w:pPr>
              <w:ind w:firstLine="360"/>
              <w:rPr>
                <w:sz w:val="22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GAGTTGCTGTTGAAGTCGCA</w:t>
            </w:r>
          </w:p>
        </w:tc>
      </w:tr>
      <w:tr w:rsidR="00BF151B" w14:paraId="41531A55" w14:textId="77777777" w:rsidTr="00FF57CF">
        <w:tc>
          <w:tcPr>
            <w:tcW w:w="4219" w:type="dxa"/>
            <w:shd w:val="clear" w:color="auto" w:fill="auto"/>
            <w:vAlign w:val="center"/>
          </w:tcPr>
          <w:p w14:paraId="016FE004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proofErr w:type="spellStart"/>
            <w:r w:rsidRPr="009E1871">
              <w:rPr>
                <w:color w:val="000000"/>
                <w:sz w:val="22"/>
              </w:rPr>
              <w:t>Alpl</w:t>
            </w:r>
            <w:proofErr w:type="spellEnd"/>
            <w:r w:rsidRPr="009E1871">
              <w:rPr>
                <w:color w:val="000000"/>
                <w:sz w:val="22"/>
              </w:rPr>
              <w:t xml:space="preserve"> qPCR Forward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3BF1ABA8" w14:textId="77777777" w:rsidR="00BF151B" w:rsidRPr="009E1871" w:rsidRDefault="00BF151B" w:rsidP="00FF57CF">
            <w:pPr>
              <w:ind w:firstLine="420"/>
              <w:rPr>
                <w:sz w:val="22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GGCTGGAGATGGACAAATTCC</w:t>
            </w:r>
          </w:p>
        </w:tc>
      </w:tr>
      <w:tr w:rsidR="00BF151B" w14:paraId="295D3B01" w14:textId="77777777" w:rsidTr="00FF57CF">
        <w:tc>
          <w:tcPr>
            <w:tcW w:w="4219" w:type="dxa"/>
            <w:shd w:val="clear" w:color="auto" w:fill="auto"/>
            <w:vAlign w:val="center"/>
          </w:tcPr>
          <w:p w14:paraId="2C260D11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proofErr w:type="spellStart"/>
            <w:r w:rsidRPr="009E1871">
              <w:rPr>
                <w:color w:val="000000"/>
                <w:sz w:val="22"/>
              </w:rPr>
              <w:t>Alpl</w:t>
            </w:r>
            <w:proofErr w:type="spellEnd"/>
            <w:r w:rsidRPr="009E1871">
              <w:rPr>
                <w:color w:val="000000"/>
                <w:sz w:val="22"/>
              </w:rPr>
              <w:t xml:space="preserve"> qPCR Reverse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4AD00504" w14:textId="77777777" w:rsidR="00BF151B" w:rsidRPr="009E1871" w:rsidRDefault="00BF151B" w:rsidP="00FF57CF">
            <w:pPr>
              <w:ind w:firstLine="420"/>
              <w:rPr>
                <w:sz w:val="22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CCGAGTGGTAGTCACAATGCC</w:t>
            </w:r>
          </w:p>
        </w:tc>
      </w:tr>
      <w:tr w:rsidR="00BF151B" w14:paraId="37344FFF" w14:textId="77777777" w:rsidTr="00FF57CF">
        <w:tc>
          <w:tcPr>
            <w:tcW w:w="4219" w:type="dxa"/>
            <w:shd w:val="clear" w:color="auto" w:fill="auto"/>
            <w:vAlign w:val="center"/>
          </w:tcPr>
          <w:p w14:paraId="78AD52F4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proofErr w:type="spellStart"/>
            <w:r w:rsidRPr="009E1871">
              <w:rPr>
                <w:color w:val="000000"/>
                <w:sz w:val="22"/>
              </w:rPr>
              <w:t>Bglap</w:t>
            </w:r>
            <w:proofErr w:type="spellEnd"/>
            <w:r w:rsidRPr="009E1871">
              <w:rPr>
                <w:color w:val="000000"/>
                <w:sz w:val="22"/>
              </w:rPr>
              <w:t xml:space="preserve"> qPCR Forward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2C544052" w14:textId="77777777" w:rsidR="00BF151B" w:rsidRPr="009E1871" w:rsidRDefault="00BF151B" w:rsidP="00FF57CF">
            <w:pPr>
              <w:ind w:firstLine="420"/>
              <w:rPr>
                <w:sz w:val="22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CTGACCTCACAGATGCCAAGC</w:t>
            </w:r>
          </w:p>
        </w:tc>
      </w:tr>
      <w:tr w:rsidR="00BF151B" w14:paraId="21A1E0B2" w14:textId="77777777" w:rsidTr="00FF57CF">
        <w:tc>
          <w:tcPr>
            <w:tcW w:w="4219" w:type="dxa"/>
            <w:shd w:val="clear" w:color="auto" w:fill="auto"/>
            <w:vAlign w:val="center"/>
          </w:tcPr>
          <w:p w14:paraId="6CEDCB0B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proofErr w:type="spellStart"/>
            <w:r w:rsidRPr="009E1871">
              <w:rPr>
                <w:color w:val="000000"/>
                <w:sz w:val="22"/>
              </w:rPr>
              <w:t>Bglap</w:t>
            </w:r>
            <w:proofErr w:type="spellEnd"/>
            <w:r w:rsidRPr="009E1871">
              <w:rPr>
                <w:color w:val="000000"/>
                <w:sz w:val="22"/>
              </w:rPr>
              <w:t xml:space="preserve"> qPCR Reverse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799343ED" w14:textId="77777777" w:rsidR="00BF151B" w:rsidRPr="009E1871" w:rsidRDefault="00BF151B" w:rsidP="00FF57CF">
            <w:pPr>
              <w:ind w:firstLine="420"/>
              <w:rPr>
                <w:rFonts w:eastAsia="微软雅黑"/>
                <w:color w:val="222222"/>
                <w:sz w:val="22"/>
                <w:shd w:val="clear" w:color="auto" w:fill="FFFFFF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TGGTCTGATAGCTCGTCACAAG</w:t>
            </w:r>
          </w:p>
        </w:tc>
      </w:tr>
      <w:tr w:rsidR="00BF151B" w14:paraId="29DEA498" w14:textId="77777777" w:rsidTr="00FF57CF">
        <w:tc>
          <w:tcPr>
            <w:tcW w:w="4219" w:type="dxa"/>
            <w:shd w:val="clear" w:color="auto" w:fill="auto"/>
            <w:vAlign w:val="center"/>
          </w:tcPr>
          <w:p w14:paraId="5A35E168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r w:rsidRPr="009E1871">
              <w:rPr>
                <w:rFonts w:hint="eastAsia"/>
                <w:color w:val="000000"/>
                <w:sz w:val="22"/>
              </w:rPr>
              <w:t>H2afz</w:t>
            </w:r>
            <w:r w:rsidRPr="009E1871">
              <w:rPr>
                <w:color w:val="000000"/>
                <w:sz w:val="22"/>
              </w:rPr>
              <w:t xml:space="preserve"> qPCR Forward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60153D54" w14:textId="77777777" w:rsidR="00BF151B" w:rsidRPr="009E1871" w:rsidRDefault="00BF151B" w:rsidP="00FF57CF">
            <w:pPr>
              <w:ind w:firstLine="420"/>
              <w:rPr>
                <w:rFonts w:eastAsia="微软雅黑"/>
                <w:color w:val="222222"/>
                <w:sz w:val="22"/>
                <w:shd w:val="clear" w:color="auto" w:fill="FFFFFF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CCAAGACAAAGGCGGTTTCC</w:t>
            </w:r>
          </w:p>
        </w:tc>
      </w:tr>
      <w:tr w:rsidR="00BF151B" w14:paraId="280D50CB" w14:textId="77777777" w:rsidTr="00FF57CF">
        <w:tc>
          <w:tcPr>
            <w:tcW w:w="4219" w:type="dxa"/>
            <w:shd w:val="clear" w:color="auto" w:fill="auto"/>
            <w:vAlign w:val="center"/>
          </w:tcPr>
          <w:p w14:paraId="5D5D3655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r w:rsidRPr="009E1871">
              <w:rPr>
                <w:rFonts w:hint="eastAsia"/>
                <w:color w:val="000000"/>
                <w:sz w:val="22"/>
              </w:rPr>
              <w:t>H2afz</w:t>
            </w:r>
            <w:r w:rsidRPr="009E1871">
              <w:rPr>
                <w:color w:val="000000"/>
                <w:sz w:val="22"/>
              </w:rPr>
              <w:t xml:space="preserve"> qPCR </w:t>
            </w:r>
            <w:r w:rsidRPr="009E1871">
              <w:rPr>
                <w:rFonts w:hint="eastAsia"/>
                <w:color w:val="000000"/>
                <w:sz w:val="22"/>
              </w:rPr>
              <w:t>Reverse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5BFA2FEC" w14:textId="77777777" w:rsidR="00BF151B" w:rsidRPr="009E1871" w:rsidRDefault="00BF151B" w:rsidP="00FF57CF">
            <w:pPr>
              <w:ind w:firstLine="420"/>
              <w:rPr>
                <w:rFonts w:eastAsia="微软雅黑"/>
                <w:color w:val="222222"/>
                <w:sz w:val="22"/>
                <w:shd w:val="clear" w:color="auto" w:fill="FFFFFF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TTTCAGGTGTCGATGAATACGG</w:t>
            </w:r>
          </w:p>
        </w:tc>
      </w:tr>
      <w:tr w:rsidR="00BF151B" w14:paraId="6D99894C" w14:textId="77777777" w:rsidTr="00FF57CF">
        <w:tc>
          <w:tcPr>
            <w:tcW w:w="4219" w:type="dxa"/>
            <w:shd w:val="clear" w:color="auto" w:fill="auto"/>
            <w:vAlign w:val="center"/>
          </w:tcPr>
          <w:p w14:paraId="21E15058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r w:rsidRPr="009E1871">
              <w:rPr>
                <w:rFonts w:hint="eastAsia"/>
                <w:color w:val="000000"/>
                <w:sz w:val="22"/>
              </w:rPr>
              <w:t>Bcl6 q</w:t>
            </w:r>
            <w:r w:rsidRPr="009E1871">
              <w:rPr>
                <w:color w:val="000000"/>
                <w:sz w:val="22"/>
              </w:rPr>
              <w:t>PCR Forward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5BD3F637" w14:textId="77777777" w:rsidR="00BF151B" w:rsidRPr="009E1871" w:rsidRDefault="00BF151B" w:rsidP="00FF57CF">
            <w:pPr>
              <w:ind w:firstLine="420"/>
              <w:rPr>
                <w:rFonts w:eastAsia="微软雅黑"/>
                <w:color w:val="222222"/>
                <w:sz w:val="22"/>
                <w:shd w:val="clear" w:color="auto" w:fill="FFFFFF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CCGGCACGCTAGTGATGTT</w:t>
            </w:r>
          </w:p>
        </w:tc>
      </w:tr>
      <w:tr w:rsidR="00BF151B" w14:paraId="2BD5CD2A" w14:textId="77777777" w:rsidTr="00FF57CF">
        <w:tc>
          <w:tcPr>
            <w:tcW w:w="4219" w:type="dxa"/>
            <w:shd w:val="clear" w:color="auto" w:fill="auto"/>
            <w:vAlign w:val="center"/>
          </w:tcPr>
          <w:p w14:paraId="36352956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r w:rsidRPr="009E1871">
              <w:rPr>
                <w:rFonts w:hint="eastAsia"/>
                <w:color w:val="000000"/>
                <w:sz w:val="22"/>
              </w:rPr>
              <w:t xml:space="preserve">Bcl6 </w:t>
            </w:r>
            <w:r w:rsidRPr="009E1871">
              <w:rPr>
                <w:color w:val="000000"/>
                <w:sz w:val="22"/>
              </w:rPr>
              <w:t xml:space="preserve">qPCR </w:t>
            </w:r>
            <w:r w:rsidRPr="009E1871">
              <w:rPr>
                <w:rFonts w:hint="eastAsia"/>
                <w:color w:val="000000"/>
                <w:sz w:val="22"/>
              </w:rPr>
              <w:t>Reverse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307FA47B" w14:textId="77777777" w:rsidR="00BF151B" w:rsidRPr="009E1871" w:rsidRDefault="00BF151B" w:rsidP="00FF57CF">
            <w:pPr>
              <w:ind w:firstLine="420"/>
              <w:rPr>
                <w:rFonts w:eastAsia="微软雅黑"/>
                <w:color w:val="222222"/>
                <w:sz w:val="22"/>
                <w:shd w:val="clear" w:color="auto" w:fill="FFFFFF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GCACTGTCTTATGGGCTCTAAAC</w:t>
            </w:r>
          </w:p>
        </w:tc>
      </w:tr>
      <w:tr w:rsidR="00BF151B" w14:paraId="2BF900A7" w14:textId="77777777" w:rsidTr="00FF57CF">
        <w:tc>
          <w:tcPr>
            <w:tcW w:w="4219" w:type="dxa"/>
            <w:shd w:val="clear" w:color="auto" w:fill="auto"/>
            <w:vAlign w:val="center"/>
          </w:tcPr>
          <w:p w14:paraId="442C8CDD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proofErr w:type="spellStart"/>
            <w:r w:rsidRPr="009E1871">
              <w:rPr>
                <w:rFonts w:hint="eastAsia"/>
                <w:color w:val="000000"/>
                <w:sz w:val="22"/>
              </w:rPr>
              <w:t>Ttpal</w:t>
            </w:r>
            <w:proofErr w:type="spellEnd"/>
            <w:r w:rsidRPr="009E1871">
              <w:rPr>
                <w:rFonts w:hint="eastAsia"/>
                <w:color w:val="000000"/>
                <w:sz w:val="22"/>
              </w:rPr>
              <w:t xml:space="preserve"> </w:t>
            </w:r>
            <w:r w:rsidRPr="009E1871">
              <w:rPr>
                <w:color w:val="000000"/>
                <w:sz w:val="22"/>
              </w:rPr>
              <w:t>qPCR Forward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7C24D47F" w14:textId="77777777" w:rsidR="00BF151B" w:rsidRPr="009E1871" w:rsidRDefault="00BF151B" w:rsidP="00FF57CF">
            <w:pPr>
              <w:ind w:firstLine="420"/>
              <w:rPr>
                <w:rFonts w:eastAsia="微软雅黑"/>
                <w:color w:val="222222"/>
                <w:sz w:val="22"/>
                <w:shd w:val="clear" w:color="auto" w:fill="FFFFFF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GGCCTCACTCTCCGAAAATGA</w:t>
            </w:r>
          </w:p>
        </w:tc>
      </w:tr>
      <w:tr w:rsidR="00BF151B" w14:paraId="6F28FB8E" w14:textId="77777777" w:rsidTr="00FF57CF">
        <w:tc>
          <w:tcPr>
            <w:tcW w:w="4219" w:type="dxa"/>
            <w:shd w:val="clear" w:color="auto" w:fill="auto"/>
            <w:vAlign w:val="center"/>
          </w:tcPr>
          <w:p w14:paraId="0A9ACB88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proofErr w:type="spellStart"/>
            <w:r w:rsidRPr="009E1871">
              <w:rPr>
                <w:rFonts w:hint="eastAsia"/>
                <w:color w:val="000000"/>
                <w:sz w:val="22"/>
              </w:rPr>
              <w:t>Ttpal</w:t>
            </w:r>
            <w:proofErr w:type="spellEnd"/>
            <w:r w:rsidRPr="009E1871">
              <w:rPr>
                <w:rFonts w:hint="eastAsia"/>
                <w:color w:val="000000"/>
                <w:sz w:val="22"/>
              </w:rPr>
              <w:t xml:space="preserve"> </w:t>
            </w:r>
            <w:r w:rsidRPr="009E1871">
              <w:rPr>
                <w:color w:val="000000"/>
                <w:sz w:val="22"/>
              </w:rPr>
              <w:t xml:space="preserve">qPCR </w:t>
            </w:r>
            <w:r w:rsidRPr="009E1871">
              <w:rPr>
                <w:rFonts w:hint="eastAsia"/>
                <w:color w:val="000000"/>
                <w:sz w:val="22"/>
              </w:rPr>
              <w:t>Reverse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6F7ED11B" w14:textId="77777777" w:rsidR="00BF151B" w:rsidRPr="009E1871" w:rsidRDefault="00BF151B" w:rsidP="00FF57CF">
            <w:pPr>
              <w:ind w:firstLine="420"/>
              <w:rPr>
                <w:rFonts w:eastAsia="微软雅黑"/>
                <w:color w:val="222222"/>
                <w:sz w:val="22"/>
                <w:shd w:val="clear" w:color="auto" w:fill="FFFFFF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CAGGTATGGGTACTCCTTCCG</w:t>
            </w:r>
          </w:p>
        </w:tc>
      </w:tr>
      <w:tr w:rsidR="00BF151B" w14:paraId="44696150" w14:textId="77777777" w:rsidTr="00FF57CF">
        <w:tc>
          <w:tcPr>
            <w:tcW w:w="4219" w:type="dxa"/>
            <w:shd w:val="clear" w:color="auto" w:fill="auto"/>
            <w:vAlign w:val="center"/>
          </w:tcPr>
          <w:p w14:paraId="12477571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r w:rsidRPr="009E1871">
              <w:rPr>
                <w:rFonts w:hint="eastAsia"/>
                <w:color w:val="000000"/>
                <w:sz w:val="22"/>
              </w:rPr>
              <w:t xml:space="preserve">Ptbp1 </w:t>
            </w:r>
            <w:r w:rsidRPr="009E1871">
              <w:rPr>
                <w:color w:val="000000"/>
                <w:sz w:val="22"/>
              </w:rPr>
              <w:t>qPCR Forward</w:t>
            </w:r>
            <w:r w:rsidRPr="009E1871">
              <w:rPr>
                <w:rFonts w:hint="eastAsia"/>
                <w:color w:val="000000"/>
                <w:sz w:val="22"/>
              </w:rPr>
              <w:t xml:space="preserve">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5A713775" w14:textId="77777777" w:rsidR="00BF151B" w:rsidRPr="009E1871" w:rsidRDefault="00BF151B" w:rsidP="00FF57CF">
            <w:pPr>
              <w:ind w:firstLine="420"/>
              <w:rPr>
                <w:rFonts w:eastAsia="微软雅黑"/>
                <w:color w:val="222222"/>
                <w:sz w:val="22"/>
                <w:shd w:val="clear" w:color="auto" w:fill="FFFFFF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GCAGGCTGTAAACTCCGTCC</w:t>
            </w:r>
          </w:p>
        </w:tc>
      </w:tr>
      <w:tr w:rsidR="00BF151B" w14:paraId="3B7D6911" w14:textId="77777777" w:rsidTr="00FF57CF">
        <w:tc>
          <w:tcPr>
            <w:tcW w:w="4219" w:type="dxa"/>
            <w:shd w:val="clear" w:color="auto" w:fill="auto"/>
            <w:vAlign w:val="center"/>
          </w:tcPr>
          <w:p w14:paraId="19C723CA" w14:textId="77777777" w:rsidR="00BF151B" w:rsidRPr="009E1871" w:rsidRDefault="00BF151B" w:rsidP="00FF57CF">
            <w:pPr>
              <w:ind w:firstLine="420"/>
              <w:rPr>
                <w:color w:val="000000"/>
                <w:sz w:val="22"/>
              </w:rPr>
            </w:pPr>
            <w:r w:rsidRPr="009E1871">
              <w:rPr>
                <w:rFonts w:hint="eastAsia"/>
                <w:color w:val="000000"/>
                <w:sz w:val="22"/>
              </w:rPr>
              <w:t xml:space="preserve">Ptbp1 </w:t>
            </w:r>
            <w:r w:rsidRPr="009E1871">
              <w:rPr>
                <w:color w:val="000000"/>
                <w:sz w:val="22"/>
              </w:rPr>
              <w:t>qPCR</w:t>
            </w:r>
            <w:r w:rsidRPr="009E1871">
              <w:rPr>
                <w:rFonts w:hint="eastAsia"/>
                <w:color w:val="000000"/>
                <w:sz w:val="22"/>
              </w:rPr>
              <w:t xml:space="preserve"> Reverse Primer</w:t>
            </w:r>
          </w:p>
        </w:tc>
        <w:tc>
          <w:tcPr>
            <w:tcW w:w="4303" w:type="dxa"/>
            <w:shd w:val="clear" w:color="auto" w:fill="auto"/>
            <w:vAlign w:val="center"/>
          </w:tcPr>
          <w:p w14:paraId="07B4BB2D" w14:textId="77777777" w:rsidR="00BF151B" w:rsidRPr="009E1871" w:rsidRDefault="00BF151B" w:rsidP="00FF57CF">
            <w:pPr>
              <w:ind w:firstLine="420"/>
              <w:rPr>
                <w:rFonts w:eastAsia="微软雅黑"/>
                <w:color w:val="222222"/>
                <w:sz w:val="22"/>
                <w:shd w:val="clear" w:color="auto" w:fill="FFFFFF"/>
              </w:rPr>
            </w:pPr>
            <w:r w:rsidRPr="009E1871">
              <w:rPr>
                <w:rFonts w:eastAsia="微软雅黑"/>
                <w:color w:val="222222"/>
                <w:sz w:val="22"/>
                <w:shd w:val="clear" w:color="auto" w:fill="FFFFFF"/>
              </w:rPr>
              <w:t>GGGTCACTGGGTAGAAAAGGTT</w:t>
            </w:r>
          </w:p>
        </w:tc>
      </w:tr>
    </w:tbl>
    <w:p w14:paraId="55348219" w14:textId="77777777" w:rsidR="00BF151B" w:rsidRPr="009E1871" w:rsidRDefault="00BF151B" w:rsidP="00BF151B">
      <w:pPr>
        <w:rPr>
          <w:sz w:val="22"/>
        </w:rPr>
      </w:pPr>
    </w:p>
    <w:p w14:paraId="63620784" w14:textId="77777777" w:rsidR="00DF1686" w:rsidRDefault="00DF1686"/>
    <w:sectPr w:rsidR="00DF1686" w:rsidSect="00255D1E">
      <w:headerReference w:type="first" r:id="rId4"/>
      <w:footerReference w:type="first" r:id="rId5"/>
      <w:pgSz w:w="11906" w:h="16838"/>
      <w:pgMar w:top="1418" w:right="1531" w:bottom="1077" w:left="1531" w:header="964" w:footer="454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1163524"/>
      <w:docPartObj>
        <w:docPartGallery w:val="Page Numbers (Bottom of Page)"/>
        <w:docPartUnique/>
      </w:docPartObj>
    </w:sdtPr>
    <w:sdtContent>
      <w:p w14:paraId="61568942" w14:textId="77777777" w:rsidR="00000000" w:rsidRPr="00EB2255" w:rsidRDefault="00000000" w:rsidP="00EB2255">
        <w:pPr>
          <w:pStyle w:val="a3"/>
          <w:jc w:val="center"/>
        </w:pPr>
        <w:r w:rsidRPr="00EB2255">
          <w:fldChar w:fldCharType="begin"/>
        </w:r>
        <w:r w:rsidRPr="00EB2255">
          <w:instrText xml:space="preserve"> PAGE   \* MERGEFORMAT </w:instrText>
        </w:r>
        <w:r w:rsidRPr="00EB2255">
          <w:fldChar w:fldCharType="separate"/>
        </w:r>
        <w:r w:rsidRPr="00EB2255">
          <w:t>1</w:t>
        </w:r>
        <w:r w:rsidRPr="00EB2255"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5"/>
      <w:tblW w:w="9209" w:type="dxa"/>
      <w:tblLayout w:type="fixed"/>
      <w:tblLook w:val="04A0" w:firstRow="1" w:lastRow="0" w:firstColumn="1" w:lastColumn="0" w:noHBand="0" w:noVBand="1"/>
    </w:tblPr>
    <w:tblGrid>
      <w:gridCol w:w="4403"/>
      <w:gridCol w:w="4806"/>
    </w:tblGrid>
    <w:tr w:rsidR="00D34C87" w14:paraId="48A1CA8D" w14:textId="77777777" w:rsidTr="00E54382">
      <w:trPr>
        <w:trHeight w:val="1453"/>
      </w:trPr>
      <w:tc>
        <w:tcPr>
          <w:tcW w:w="4403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</w:tcPr>
        <w:p w14:paraId="5A6FD983" w14:textId="77777777" w:rsidR="00000000" w:rsidRDefault="00000000" w:rsidP="001B6E90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</w:pPr>
        </w:p>
      </w:tc>
      <w:tc>
        <w:tcPr>
          <w:tcW w:w="4806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</w:tcPr>
        <w:p w14:paraId="0FF86E07" w14:textId="77777777" w:rsidR="00000000" w:rsidRDefault="00000000" w:rsidP="008022F0">
          <w:pPr>
            <w:pStyle w:val="Firstpageheader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</w:pPr>
        </w:p>
      </w:tc>
    </w:tr>
  </w:tbl>
  <w:p w14:paraId="01E44C0F" w14:textId="77777777" w:rsidR="00000000" w:rsidRPr="005E0F97" w:rsidRDefault="00000000" w:rsidP="00E53AC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51B"/>
    <w:rsid w:val="00255D1E"/>
    <w:rsid w:val="002B6249"/>
    <w:rsid w:val="00BF151B"/>
    <w:rsid w:val="00DF1686"/>
    <w:rsid w:val="00F7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469860"/>
  <w15:chartTrackingRefBased/>
  <w15:docId w15:val="{DE836D6E-D2EA-4C5B-84DB-CEAC1999C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151B"/>
    <w:pPr>
      <w:pBdr>
        <w:top w:val="nil"/>
        <w:left w:val="nil"/>
        <w:bottom w:val="nil"/>
        <w:right w:val="nil"/>
        <w:between w:val="nil"/>
      </w:pBdr>
      <w:spacing w:after="160" w:line="480" w:lineRule="auto"/>
    </w:pPr>
    <w:rPr>
      <w:rFonts w:ascii="Times New Roman" w:eastAsia="Calibri" w:hAnsi="Times New Roman" w:cs="Times New Roman"/>
      <w:kern w:val="0"/>
      <w:sz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BF151B"/>
    <w:pPr>
      <w:keepNext/>
      <w:keepLines/>
      <w:spacing w:before="360" w:after="0"/>
      <w:outlineLvl w:val="0"/>
    </w:pPr>
    <w:rPr>
      <w:rFonts w:eastAsiaTheme="majorEastAsia"/>
      <w:b/>
      <w:color w:val="1F3864" w:themeColor="accent1" w:themeShade="80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F151B"/>
    <w:rPr>
      <w:rFonts w:ascii="Times New Roman" w:eastAsiaTheme="majorEastAsia" w:hAnsi="Times New Roman" w:cs="Times New Roman"/>
      <w:b/>
      <w:color w:val="1F3864" w:themeColor="accent1" w:themeShade="80"/>
      <w:kern w:val="0"/>
      <w:sz w:val="36"/>
      <w:szCs w:val="32"/>
      <w:lang w:eastAsia="en-US"/>
    </w:rPr>
  </w:style>
  <w:style w:type="paragraph" w:styleId="a3">
    <w:name w:val="footer"/>
    <w:basedOn w:val="a"/>
    <w:link w:val="a4"/>
    <w:uiPriority w:val="99"/>
    <w:rsid w:val="00BF151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F151B"/>
    <w:rPr>
      <w:rFonts w:ascii="Times New Roman" w:eastAsia="Calibri" w:hAnsi="Times New Roman" w:cs="Times New Roman"/>
      <w:kern w:val="0"/>
      <w:sz w:val="18"/>
      <w:szCs w:val="18"/>
      <w:lang w:eastAsia="en-US"/>
    </w:rPr>
  </w:style>
  <w:style w:type="table" w:styleId="a5">
    <w:name w:val="Table Grid"/>
    <w:basedOn w:val="a1"/>
    <w:uiPriority w:val="39"/>
    <w:rsid w:val="00BF151B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rstpageheader">
    <w:name w:val="First page header"/>
    <w:basedOn w:val="a"/>
    <w:link w:val="FirstpageheaderChar"/>
    <w:qFormat/>
    <w:rsid w:val="00BF151B"/>
    <w:pPr>
      <w:spacing w:line="240" w:lineRule="auto"/>
    </w:pPr>
    <w:rPr>
      <w:rFonts w:ascii="Arial" w:hAnsi="Arial" w:cs="Arial"/>
      <w:sz w:val="16"/>
      <w:szCs w:val="16"/>
    </w:rPr>
  </w:style>
  <w:style w:type="character" w:customStyle="1" w:styleId="FirstpageheaderChar">
    <w:name w:val="First page header Char"/>
    <w:basedOn w:val="a0"/>
    <w:link w:val="Firstpageheader"/>
    <w:rsid w:val="00BF151B"/>
    <w:rPr>
      <w:rFonts w:ascii="Arial" w:eastAsia="Calibri" w:hAnsi="Arial" w:cs="Arial"/>
      <w:kern w:val="0"/>
      <w:sz w:val="16"/>
      <w:szCs w:val="16"/>
      <w:lang w:eastAsia="en-US"/>
    </w:rPr>
  </w:style>
  <w:style w:type="character" w:styleId="a6">
    <w:name w:val="line number"/>
    <w:basedOn w:val="a0"/>
    <w:uiPriority w:val="99"/>
    <w:semiHidden/>
    <w:unhideWhenUsed/>
    <w:rsid w:val="00BF15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668</Characters>
  <Application>Microsoft Office Word</Application>
  <DocSecurity>0</DocSecurity>
  <Lines>33</Lines>
  <Paragraphs>32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瑜 潘</dc:creator>
  <cp:keywords/>
  <dc:description/>
  <cp:lastModifiedBy>瑜 潘</cp:lastModifiedBy>
  <cp:revision>1</cp:revision>
  <dcterms:created xsi:type="dcterms:W3CDTF">2024-01-23T07:42:00Z</dcterms:created>
  <dcterms:modified xsi:type="dcterms:W3CDTF">2024-01-23T07:43:00Z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847d7e16-0fa5-4e5a-8692-2fb2b6427e06</vt:lpwstr>
  </property>
</Properties>
</file>