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1.</w:t>
      </w:r>
      <w:r>
        <w:rPr>
          <w:rFonts w:ascii="Times New Roman" w:hAnsi="Times New Roman" w:cs="Times New Roman"/>
          <w:sz w:val="24"/>
          <w:szCs w:val="24"/>
        </w:rPr>
        <w:t xml:space="preserve"> Comparison of safety profile between the two groups.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2"/>
        <w:gridCol w:w="2050"/>
        <w:gridCol w:w="2247"/>
        <w:gridCol w:w="96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Lateral QLB (n=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219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Posterior QLB (n=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201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Ipsilateral lower limb weakness</w:t>
            </w:r>
          </w:p>
        </w:tc>
        <w:tc>
          <w:tcPr>
            <w:tcW w:w="0" w:type="auto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(1.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.0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Nausea or vomiting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(2.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(4%)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Dizziness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2.3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Request of ephedrine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18.7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58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28.9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Visceral organ injury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Allergy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Needle hematoma or bleeding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(1.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(2.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Analgesic toxicity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0" w:type="auto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</w:tr>
    </w:tbl>
    <w:p>
      <w:pPr>
        <w:spacing w:line="276" w:lineRule="auto"/>
        <w:jc w:val="left"/>
      </w:pPr>
      <w:r>
        <w:rPr>
          <w:rFonts w:ascii="Times New Roman" w:hAnsi="Times New Roman" w:eastAsia="宋体" w:cs="Times New Roman"/>
          <w:sz w:val="24"/>
        </w:rPr>
        <w:t xml:space="preserve">QLB, </w:t>
      </w:r>
      <w:r>
        <w:rPr>
          <w:rFonts w:hint="eastAsia" w:ascii="Times New Roman" w:hAnsi="Times New Roman" w:cs="Times New Roman"/>
          <w:sz w:val="24"/>
        </w:rPr>
        <w:t>quadratus lumborum block</w:t>
      </w:r>
      <w:r>
        <w:rPr>
          <w:rFonts w:ascii="Times New Roman" w:hAnsi="Times New Roman" w:cs="Times New Roman"/>
          <w:sz w:val="24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zYzU0MDYyZGRjNjcyZDdjOWIyN2I5NTdmZTFlM2EifQ=="/>
  </w:docVars>
  <w:rsids>
    <w:rsidRoot w:val="0032349C"/>
    <w:rsid w:val="0032349C"/>
    <w:rsid w:val="003C28BD"/>
    <w:rsid w:val="003C36D2"/>
    <w:rsid w:val="00652D72"/>
    <w:rsid w:val="00653E2E"/>
    <w:rsid w:val="006C7EAC"/>
    <w:rsid w:val="00933BBA"/>
    <w:rsid w:val="00A11045"/>
    <w:rsid w:val="00C173FD"/>
    <w:rsid w:val="00FB4121"/>
    <w:rsid w:val="00FD6D08"/>
    <w:rsid w:val="3966476F"/>
    <w:rsid w:val="4C9754B0"/>
    <w:rsid w:val="70E8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412</Characters>
  <Lines>3</Lines>
  <Paragraphs>1</Paragraphs>
  <TotalTime>2670</TotalTime>
  <ScaleCrop>false</ScaleCrop>
  <LinksUpToDate>false</LinksUpToDate>
  <CharactersWithSpaces>483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2023-08-07T03:13:00Z</dcterms:created>
  <dc:creator>Editor</dc:creator>
  <cp:lastModifiedBy>王恒</cp:lastModifiedBy>
  <dcterms:modified xsi:type="dcterms:W3CDTF">2024-01-14T04:52:23Z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7EAD8038B51641B9A6BD23132D7652BC_12</vt:lpwstr>
  </property>
</Properties>
</file>