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14590"/>
        <w:tblW w:w="4558" w:type="pct"/>
        <w:tblLook w:val="04A0" w:firstRow="1" w:lastRow="0" w:firstColumn="1" w:lastColumn="0" w:noHBand="0" w:noVBand="1"/>
      </w:tblPr>
      <w:tblGrid>
        <w:gridCol w:w="2492"/>
        <w:gridCol w:w="1331"/>
        <w:gridCol w:w="1425"/>
        <w:gridCol w:w="2261"/>
        <w:gridCol w:w="719"/>
      </w:tblGrid>
      <w:tr w:rsidR="00DD0CE1" w:rsidRPr="00C94370" w14:paraId="5A86982E" w14:textId="77777777" w:rsidTr="00C94370">
        <w:trPr>
          <w:trHeight w:val="11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B87184" w14:textId="77777777" w:rsidR="00DD0CE1" w:rsidRDefault="00DD0CE1" w:rsidP="00C94370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5FE78954" w14:textId="77777777" w:rsidR="00DD0CE1" w:rsidRDefault="00DD0CE1" w:rsidP="00C94370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508C3415" w14:textId="77777777" w:rsidR="00DD0CE1" w:rsidRPr="005003BB" w:rsidRDefault="00DD0CE1" w:rsidP="00C94370">
            <w:pPr>
              <w:rPr>
                <w:i/>
                <w:iCs/>
                <w:sz w:val="22"/>
                <w:szCs w:val="22"/>
                <w:lang w:val="en-US"/>
              </w:rPr>
            </w:pPr>
            <w:r w:rsidRPr="005003BB">
              <w:rPr>
                <w:b/>
                <w:bCs/>
                <w:sz w:val="22"/>
                <w:szCs w:val="22"/>
                <w:lang w:val="en-US"/>
              </w:rPr>
              <w:t>Supplemental Table 2</w:t>
            </w:r>
            <w:r w:rsidRPr="005003BB">
              <w:rPr>
                <w:b/>
                <w:bCs/>
                <w:i/>
                <w:iCs/>
                <w:sz w:val="22"/>
                <w:szCs w:val="22"/>
                <w:lang w:val="en-US"/>
              </w:rPr>
              <w:t>.</w:t>
            </w:r>
            <w:r w:rsidRPr="005003BB">
              <w:rPr>
                <w:i/>
                <w:iCs/>
                <w:sz w:val="22"/>
                <w:szCs w:val="22"/>
                <w:lang w:val="en-US"/>
              </w:rPr>
              <w:t xml:space="preserve"> Stroke-related health problems identified using the Post-</w:t>
            </w:r>
            <w:r>
              <w:rPr>
                <w:i/>
                <w:iCs/>
                <w:sz w:val="22"/>
                <w:szCs w:val="22"/>
                <w:lang w:val="en-US"/>
              </w:rPr>
              <w:t>S</w:t>
            </w:r>
            <w:r w:rsidRPr="005003BB">
              <w:rPr>
                <w:i/>
                <w:iCs/>
                <w:sz w:val="22"/>
                <w:szCs w:val="22"/>
                <w:lang w:val="en-US"/>
              </w:rPr>
              <w:t xml:space="preserve">troke Checklist at </w:t>
            </w:r>
            <w:proofErr w:type="gramStart"/>
            <w:r w:rsidRPr="005003BB">
              <w:rPr>
                <w:i/>
                <w:iCs/>
                <w:sz w:val="22"/>
                <w:szCs w:val="22"/>
                <w:lang w:val="en-US"/>
              </w:rPr>
              <w:t>3 and 12 months</w:t>
            </w:r>
            <w:proofErr w:type="gramEnd"/>
            <w:r w:rsidRPr="005003BB">
              <w:rPr>
                <w:i/>
                <w:iCs/>
                <w:sz w:val="22"/>
                <w:szCs w:val="22"/>
                <w:lang w:val="en-US"/>
              </w:rPr>
              <w:t xml:space="preserve"> post</w:t>
            </w: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  <w:r w:rsidRPr="005003BB">
              <w:rPr>
                <w:i/>
                <w:iCs/>
                <w:sz w:val="22"/>
                <w:szCs w:val="22"/>
                <w:lang w:val="en-US"/>
              </w:rPr>
              <w:t>stroke.</w:t>
            </w:r>
          </w:p>
          <w:p w14:paraId="2DB6D7EE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DD0CE1" w:rsidRPr="005003BB" w14:paraId="04CA2B40" w14:textId="77777777" w:rsidTr="00C94370">
        <w:trPr>
          <w:trHeight w:val="184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78890AED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                                PSC item</w:t>
            </w:r>
          </w:p>
        </w:tc>
        <w:tc>
          <w:tcPr>
            <w:tcW w:w="1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52DB8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                              3 months N = 146</w:t>
            </w:r>
          </w:p>
        </w:tc>
        <w:tc>
          <w:tcPr>
            <w:tcW w:w="18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7BCFD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                          12 months N = 146</w:t>
            </w:r>
          </w:p>
        </w:tc>
      </w:tr>
      <w:tr w:rsidR="00DD0CE1" w:rsidRPr="005003BB" w14:paraId="02A69080" w14:textId="77777777" w:rsidTr="00C94370"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9FB1C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3383D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%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1588C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ECB47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92327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</w:t>
            </w:r>
          </w:p>
        </w:tc>
      </w:tr>
      <w:tr w:rsidR="00DD0CE1" w:rsidRPr="00C94370" w14:paraId="1A64F436" w14:textId="77777777" w:rsidTr="00C94370">
        <w:tc>
          <w:tcPr>
            <w:tcW w:w="15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21F65" w14:textId="77777777" w:rsidR="00DD0CE1" w:rsidRDefault="00DD0CE1" w:rsidP="00C94370">
            <w:pPr>
              <w:pStyle w:val="ListParagraph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</w:p>
          <w:p w14:paraId="2B7B3592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Secondary prevention </w:t>
            </w:r>
          </w:p>
          <w:p w14:paraId="30C2DE48" w14:textId="77777777" w:rsidR="00DD0CE1" w:rsidRPr="005003BB" w:rsidRDefault="00DD0CE1" w:rsidP="00C94370">
            <w:pPr>
              <w:pStyle w:val="ListParagraph"/>
              <w:ind w:left="360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Unmet need of medical advice on health-related lifestyle changes or medications to prevent another stroke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64B7F" w14:textId="77777777" w:rsidR="00DD0CE1" w:rsidRDefault="00DD0CE1" w:rsidP="00C94370">
            <w:pPr>
              <w:jc w:val="center"/>
              <w:rPr>
                <w:i/>
                <w:iCs/>
                <w:sz w:val="13"/>
                <w:szCs w:val="13"/>
                <w:lang w:val="en-US"/>
              </w:rPr>
            </w:pPr>
            <w:r w:rsidRPr="005003BB">
              <w:rPr>
                <w:i/>
                <w:iCs/>
                <w:sz w:val="13"/>
                <w:szCs w:val="13"/>
                <w:lang w:val="en-US"/>
              </w:rPr>
              <w:t xml:space="preserve"> </w:t>
            </w:r>
          </w:p>
          <w:p w14:paraId="3E1B0AB9" w14:textId="77777777" w:rsidR="00DD0CE1" w:rsidRPr="005003BB" w:rsidRDefault="00DD0CE1" w:rsidP="00C94370">
            <w:pPr>
              <w:jc w:val="center"/>
              <w:rPr>
                <w:sz w:val="13"/>
                <w:szCs w:val="13"/>
                <w:lang w:val="en-US"/>
              </w:rPr>
            </w:pPr>
            <w:r w:rsidRPr="005003BB">
              <w:rPr>
                <w:i/>
                <w:iCs/>
                <w:sz w:val="13"/>
                <w:szCs w:val="13"/>
                <w:lang w:val="en-US"/>
              </w:rPr>
              <w:t xml:space="preserve">Did </w:t>
            </w:r>
            <w:r w:rsidRPr="005003BB">
              <w:rPr>
                <w:b/>
                <w:bCs/>
                <w:i/>
                <w:iCs/>
                <w:sz w:val="13"/>
                <w:szCs w:val="13"/>
                <w:lang w:val="en-US"/>
              </w:rPr>
              <w:t>not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 xml:space="preserve"> received medical advice on health-related lifestyle changes or medications to prevent another stroke) since index stroke</w:t>
            </w:r>
          </w:p>
        </w:tc>
        <w:tc>
          <w:tcPr>
            <w:tcW w:w="18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72EE7" w14:textId="77777777" w:rsidR="00DD0CE1" w:rsidRDefault="00DD0CE1" w:rsidP="00C94370">
            <w:pPr>
              <w:tabs>
                <w:tab w:val="left" w:pos="540"/>
              </w:tabs>
              <w:jc w:val="center"/>
              <w:rPr>
                <w:i/>
                <w:iCs/>
                <w:sz w:val="13"/>
                <w:szCs w:val="13"/>
                <w:lang w:val="en-US"/>
              </w:rPr>
            </w:pPr>
          </w:p>
          <w:p w14:paraId="2D4F29A3" w14:textId="77777777" w:rsidR="00DD0CE1" w:rsidRPr="005003BB" w:rsidRDefault="00DD0CE1" w:rsidP="00C94370">
            <w:pPr>
              <w:tabs>
                <w:tab w:val="left" w:pos="540"/>
              </w:tabs>
              <w:jc w:val="center"/>
              <w:rPr>
                <w:i/>
                <w:iCs/>
                <w:sz w:val="13"/>
                <w:szCs w:val="13"/>
                <w:lang w:val="en-US"/>
              </w:rPr>
            </w:pPr>
            <w:r w:rsidRPr="005003BB">
              <w:rPr>
                <w:i/>
                <w:iCs/>
                <w:sz w:val="13"/>
                <w:szCs w:val="13"/>
                <w:lang w:val="en-US"/>
              </w:rPr>
              <w:t xml:space="preserve">Required </w:t>
            </w:r>
            <w:r w:rsidRPr="005003BB">
              <w:rPr>
                <w:b/>
                <w:bCs/>
                <w:i/>
                <w:iCs/>
                <w:sz w:val="13"/>
                <w:szCs w:val="13"/>
                <w:lang w:val="en-US"/>
              </w:rPr>
              <w:t>a new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5003BB">
              <w:rPr>
                <w:b/>
                <w:bCs/>
                <w:i/>
                <w:iCs/>
                <w:sz w:val="13"/>
                <w:szCs w:val="13"/>
                <w:lang w:val="en-US"/>
              </w:rPr>
              <w:t>intervention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 xml:space="preserve"> of any kind within secondary prevention</w:t>
            </w:r>
          </w:p>
          <w:p w14:paraId="50FD2443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D0CE1" w:rsidRPr="005003BB" w14:paraId="29182630" w14:textId="77777777" w:rsidTr="00C94370">
        <w:tc>
          <w:tcPr>
            <w:tcW w:w="151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DF9753D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561372C9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432769C1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57.5%</w:t>
            </w:r>
          </w:p>
          <w:p w14:paraId="5A10D7B2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532FA58C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65EEDC8D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84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178FEE42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  <w:p w14:paraId="07B41613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23.3%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22BF7DF1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274F5261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</w:tr>
      <w:tr w:rsidR="00DD0CE1" w:rsidRPr="00C94370" w14:paraId="73C180DB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1E7DB5D6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5A7A3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Stroke-related health problem</w:t>
            </w:r>
          </w:p>
          <w:p w14:paraId="6EECEA55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(</w:t>
            </w:r>
            <w:proofErr w:type="gramStart"/>
            <w:r w:rsidRPr="005003BB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new</w:t>
            </w:r>
            <w:proofErr w:type="gramEnd"/>
            <w:r w:rsidRPr="005003BB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 since index stroke</w:t>
            </w:r>
            <w:r w:rsidRPr="005003BB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18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6C215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Stroke-related health problem</w:t>
            </w:r>
          </w:p>
          <w:p w14:paraId="5CB05534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(</w:t>
            </w:r>
            <w:proofErr w:type="gramStart"/>
            <w:r w:rsidRPr="00FE54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  <w:t>in</w:t>
            </w:r>
            <w:proofErr w:type="gramEnd"/>
            <w:r w:rsidRPr="00FE54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  <w:t xml:space="preserve"> relation to problems at 3 months</w:t>
            </w:r>
            <w:r w:rsidRPr="005003BB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)</w:t>
            </w:r>
            <w:r w:rsidRPr="005003BB" w:rsidDel="0083663F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 xml:space="preserve"> </w:t>
            </w:r>
          </w:p>
        </w:tc>
      </w:tr>
      <w:tr w:rsidR="00DD0CE1" w:rsidRPr="005003BB" w14:paraId="09469F8B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61795103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0625B8E2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%</w:t>
            </w:r>
          </w:p>
          <w:p w14:paraId="703272F1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5A707445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27296A7D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AE6F4B4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</w:t>
            </w:r>
          </w:p>
        </w:tc>
      </w:tr>
      <w:tr w:rsidR="00DD0CE1" w:rsidRPr="005003BB" w14:paraId="66B7EB94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75635E9A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ADL (activities of daily living)</w:t>
            </w:r>
          </w:p>
          <w:p w14:paraId="00312240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FE5467">
              <w:rPr>
                <w:sz w:val="13"/>
                <w:szCs w:val="13"/>
                <w:lang w:val="en-US"/>
              </w:rPr>
              <w:t>Difficulties in ADL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77FB9EBA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22.6%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0B054F98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65CB2C0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2.1%</w:t>
            </w:r>
          </w:p>
          <w:p w14:paraId="3E659A2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15.8%</w:t>
            </w:r>
          </w:p>
          <w:p w14:paraId="5AD8BE09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–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0.7%</w:t>
            </w:r>
          </w:p>
          <w:p w14:paraId="47FF4B9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–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 xml:space="preserve"> 7.5%</w:t>
            </w:r>
          </w:p>
          <w:p w14:paraId="2804B8E7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–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 xml:space="preserve">unchanged: </w:t>
            </w:r>
            <w:r w:rsidRPr="005003BB">
              <w:rPr>
                <w:sz w:val="13"/>
                <w:szCs w:val="13"/>
                <w:lang w:val="en-US"/>
              </w:rPr>
              <w:t>7.5%</w:t>
            </w:r>
          </w:p>
          <w:p w14:paraId="58363AD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6.3%</w:t>
            </w:r>
          </w:p>
          <w:p w14:paraId="337C9B3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4E5BFEB3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3/145</w:t>
            </w:r>
          </w:p>
          <w:p w14:paraId="3A46F1D1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23/145</w:t>
            </w:r>
          </w:p>
          <w:p w14:paraId="4EB7C221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1/145</w:t>
            </w:r>
          </w:p>
          <w:p w14:paraId="7A9F58B5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11/145</w:t>
            </w:r>
          </w:p>
          <w:p w14:paraId="4E1B0719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11/145</w:t>
            </w:r>
          </w:p>
          <w:p w14:paraId="7DEC20EC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9/145</w:t>
            </w:r>
          </w:p>
        </w:tc>
      </w:tr>
      <w:tr w:rsidR="00DD0CE1" w:rsidRPr="005003BB" w14:paraId="30E710FF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38D571B2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Nutrition</w:t>
            </w:r>
          </w:p>
          <w:p w14:paraId="6F7786D6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FE5467">
              <w:rPr>
                <w:sz w:val="13"/>
                <w:szCs w:val="13"/>
                <w:lang w:val="en-US"/>
              </w:rPr>
              <w:t>Oral health/nutrition problem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577CC364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19.9%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6860B2B6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60B4D2B9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2.8%</w:t>
            </w:r>
          </w:p>
          <w:p w14:paraId="1404DE8C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9.7%</w:t>
            </w:r>
          </w:p>
          <w:p w14:paraId="19DA6473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2.9%</w:t>
            </w:r>
          </w:p>
          <w:p w14:paraId="6A4C3D1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 xml:space="preserve"> 2.1%</w:t>
            </w:r>
          </w:p>
          <w:p w14:paraId="09D130E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4.8%</w:t>
            </w:r>
          </w:p>
          <w:p w14:paraId="394D6CE0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10.3%</w:t>
            </w:r>
          </w:p>
          <w:p w14:paraId="6A56A33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18C1618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4/145</w:t>
            </w:r>
          </w:p>
          <w:p w14:paraId="4DC685D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14/145</w:t>
            </w:r>
          </w:p>
          <w:p w14:paraId="5409DCE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4/145</w:t>
            </w:r>
          </w:p>
          <w:p w14:paraId="196D5D0C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3/145</w:t>
            </w:r>
          </w:p>
          <w:p w14:paraId="13974CE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7/145</w:t>
            </w:r>
          </w:p>
          <w:p w14:paraId="2E6D446F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15/145</w:t>
            </w:r>
          </w:p>
        </w:tc>
      </w:tr>
      <w:tr w:rsidR="00DD0CE1" w:rsidRPr="005003BB" w14:paraId="6AB71ECE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2B83C2BB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Mobility </w:t>
            </w:r>
          </w:p>
          <w:p w14:paraId="78D24D55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Difficulties walking or moving safely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36EDA812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31.5%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56558D7C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46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2B21AAC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2.1%</w:t>
            </w:r>
          </w:p>
          <w:p w14:paraId="45A29C1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19.3%</w:t>
            </w:r>
          </w:p>
          <w:p w14:paraId="0A4B16D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4.1%</w:t>
            </w:r>
          </w:p>
          <w:p w14:paraId="7DB812F0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 xml:space="preserve"> 9.6%</w:t>
            </w:r>
          </w:p>
          <w:p w14:paraId="19BB836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5.5%</w:t>
            </w:r>
          </w:p>
          <w:p w14:paraId="49AD47A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11.7%</w:t>
            </w:r>
          </w:p>
          <w:p w14:paraId="17A2E32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5EF22BC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3/145</w:t>
            </w:r>
          </w:p>
          <w:p w14:paraId="0B8784B6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28/145</w:t>
            </w:r>
          </w:p>
          <w:p w14:paraId="68FAEBC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6/145</w:t>
            </w:r>
          </w:p>
          <w:p w14:paraId="7D34B4F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14/145</w:t>
            </w:r>
          </w:p>
          <w:p w14:paraId="6A1063D7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8/145</w:t>
            </w:r>
          </w:p>
          <w:p w14:paraId="11D31AC8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17/145</w:t>
            </w:r>
          </w:p>
        </w:tc>
      </w:tr>
      <w:tr w:rsidR="00DD0CE1" w:rsidRPr="005003BB" w14:paraId="55A0D84E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0E25AEDD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Spasticity </w:t>
            </w:r>
          </w:p>
          <w:p w14:paraId="56B20896" w14:textId="77777777" w:rsidR="00DD0CE1" w:rsidRPr="005003BB" w:rsidRDefault="00DD0CE1" w:rsidP="00C94370">
            <w:pPr>
              <w:ind w:left="360"/>
              <w:rPr>
                <w:sz w:val="13"/>
                <w:szCs w:val="13"/>
                <w:lang w:val="en-US"/>
              </w:rPr>
            </w:pPr>
            <w:r w:rsidRPr="00FE5467">
              <w:rPr>
                <w:sz w:val="13"/>
                <w:szCs w:val="13"/>
                <w:lang w:val="en-US"/>
              </w:rPr>
              <w:t>Increased muscular stiffness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07003418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8.2%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2DDB28C7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4BB82CA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3.4%</w:t>
            </w:r>
          </w:p>
          <w:p w14:paraId="73955AF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4.8%</w:t>
            </w:r>
          </w:p>
          <w:p w14:paraId="43CF3881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0%</w:t>
            </w:r>
          </w:p>
          <w:p w14:paraId="7FB77C0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 xml:space="preserve">improved: </w:t>
            </w:r>
            <w:r w:rsidRPr="005003BB">
              <w:rPr>
                <w:sz w:val="13"/>
                <w:szCs w:val="13"/>
                <w:lang w:val="en-US"/>
              </w:rPr>
              <w:t>3.4%</w:t>
            </w:r>
          </w:p>
          <w:p w14:paraId="3D1F4B6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1.4%</w:t>
            </w:r>
          </w:p>
          <w:p w14:paraId="749D77B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2.8%</w:t>
            </w:r>
          </w:p>
          <w:p w14:paraId="5807005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1FA43D6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5/145</w:t>
            </w:r>
          </w:p>
          <w:p w14:paraId="7AD47CA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7/145</w:t>
            </w:r>
          </w:p>
          <w:p w14:paraId="44BFADAC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0/145 </w:t>
            </w:r>
          </w:p>
          <w:p w14:paraId="08767B93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5/145</w:t>
            </w:r>
          </w:p>
          <w:p w14:paraId="446F72F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2/145</w:t>
            </w:r>
          </w:p>
          <w:p w14:paraId="02997EC4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4/145</w:t>
            </w:r>
          </w:p>
        </w:tc>
      </w:tr>
      <w:tr w:rsidR="00DD0CE1" w:rsidRPr="005003BB" w14:paraId="1F96494A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1696FD89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Pain</w:t>
            </w:r>
          </w:p>
          <w:p w14:paraId="3989290B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FE5467">
              <w:rPr>
                <w:sz w:val="13"/>
                <w:szCs w:val="13"/>
                <w:lang w:val="en-US"/>
              </w:rPr>
              <w:t>New p</w:t>
            </w:r>
            <w:r w:rsidRPr="005003BB">
              <w:rPr>
                <w:sz w:val="13"/>
                <w:szCs w:val="13"/>
                <w:lang w:val="en-US"/>
              </w:rPr>
              <w:t>ain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5DF84E48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22.8%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19DFFE58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33/145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412D35C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2.7%</w:t>
            </w:r>
          </w:p>
          <w:p w14:paraId="7E7616B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13%</w:t>
            </w:r>
          </w:p>
          <w:p w14:paraId="1353815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2.7%</w:t>
            </w:r>
          </w:p>
          <w:p w14:paraId="0595CC70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 xml:space="preserve"> 6.2%</w:t>
            </w:r>
          </w:p>
          <w:p w14:paraId="5ED0926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4.1%</w:t>
            </w:r>
          </w:p>
          <w:p w14:paraId="028CFEE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 9.6%</w:t>
            </w:r>
          </w:p>
          <w:p w14:paraId="761B2E4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BCAE4D0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4</w:t>
            </w:r>
          </w:p>
          <w:p w14:paraId="01B8BE9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19</w:t>
            </w:r>
          </w:p>
          <w:p w14:paraId="2774046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4</w:t>
            </w:r>
          </w:p>
          <w:p w14:paraId="28D934E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9</w:t>
            </w:r>
          </w:p>
          <w:p w14:paraId="2FCEE107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6</w:t>
            </w:r>
          </w:p>
          <w:p w14:paraId="2E9B86FC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</w:tr>
      <w:tr w:rsidR="00DD0CE1" w:rsidRPr="005003BB" w14:paraId="77EECDA1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63866A42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:lang w:val="en-US"/>
              </w:rPr>
              <w:t xml:space="preserve">Incontinence </w:t>
            </w:r>
          </w:p>
          <w:p w14:paraId="36A73FAB" w14:textId="77777777" w:rsidR="00DD0CE1" w:rsidRPr="005003BB" w:rsidRDefault="00DD0CE1" w:rsidP="00C94370">
            <w:pPr>
              <w:ind w:left="360"/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Problems controlling bladder or bowel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494246DB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17.1%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0EA52132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6FF72246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New: 1.4%</w:t>
            </w:r>
          </w:p>
          <w:p w14:paraId="76EAD096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Persistent: 13.7%</w:t>
            </w:r>
          </w:p>
          <w:p w14:paraId="2950FFC2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i/>
                <w:iCs/>
                <w:color w:val="000000" w:themeColor="text1"/>
                <w:sz w:val="13"/>
                <w:szCs w:val="13"/>
                <w:lang w:val="en-US"/>
              </w:rPr>
              <w:t>- increased</w:t>
            </w: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: 1.4%</w:t>
            </w:r>
          </w:p>
          <w:p w14:paraId="2370734B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color w:val="000000" w:themeColor="text1"/>
                <w:sz w:val="13"/>
                <w:szCs w:val="13"/>
                <w:lang w:val="en-US"/>
              </w:rPr>
              <w:t>improved:</w:t>
            </w: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 xml:space="preserve"> 3.4%</w:t>
            </w:r>
          </w:p>
          <w:p w14:paraId="2C03D878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color w:val="000000" w:themeColor="text1"/>
                <w:sz w:val="13"/>
                <w:szCs w:val="13"/>
                <w:lang w:val="en-US"/>
              </w:rPr>
              <w:t>unchanged</w:t>
            </w: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: 8.9%</w:t>
            </w:r>
          </w:p>
          <w:p w14:paraId="2A942D5D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</w:t>
            </w: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: 2.8%</w:t>
            </w:r>
          </w:p>
          <w:p w14:paraId="119D245A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548842D2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2/145</w:t>
            </w:r>
          </w:p>
          <w:p w14:paraId="0A785FFD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20/145</w:t>
            </w:r>
          </w:p>
          <w:p w14:paraId="47071D63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2/145</w:t>
            </w:r>
          </w:p>
          <w:p w14:paraId="76FF4CCF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5/145</w:t>
            </w:r>
          </w:p>
          <w:p w14:paraId="3B3285FA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13/145</w:t>
            </w:r>
          </w:p>
          <w:p w14:paraId="1C4AAD80" w14:textId="77777777" w:rsidR="00DD0CE1" w:rsidRPr="005003BB" w:rsidRDefault="00DD0CE1" w:rsidP="00C94370">
            <w:pPr>
              <w:rPr>
                <w:color w:val="000000" w:themeColor="text1"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4/145</w:t>
            </w:r>
          </w:p>
        </w:tc>
      </w:tr>
      <w:tr w:rsidR="00DD0CE1" w:rsidRPr="005003BB" w14:paraId="5189D740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1F539A4B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Communication</w:t>
            </w:r>
          </w:p>
          <w:p w14:paraId="6552EC03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FE5467">
              <w:rPr>
                <w:sz w:val="13"/>
                <w:szCs w:val="13"/>
                <w:lang w:val="en-US"/>
              </w:rPr>
              <w:t>Difficulties communicating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393514D8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26.7%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446D6F92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355E0A5C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2.1%</w:t>
            </w:r>
          </w:p>
          <w:p w14:paraId="73C0287C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17.9%</w:t>
            </w:r>
          </w:p>
          <w:p w14:paraId="2DDE1EA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2.1%</w:t>
            </w:r>
          </w:p>
          <w:p w14:paraId="3D4B8F9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>12.3%</w:t>
            </w:r>
          </w:p>
          <w:p w14:paraId="16D15FC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3.4%</w:t>
            </w:r>
          </w:p>
          <w:p w14:paraId="7954957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8.3%</w:t>
            </w:r>
          </w:p>
          <w:p w14:paraId="3CF78C5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FD0AF36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3/145</w:t>
            </w:r>
          </w:p>
          <w:p w14:paraId="03DEAC3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26/145</w:t>
            </w:r>
          </w:p>
          <w:p w14:paraId="1082A9A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3/145</w:t>
            </w:r>
          </w:p>
          <w:p w14:paraId="7FB3516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18/145</w:t>
            </w:r>
          </w:p>
          <w:p w14:paraId="1D476957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5/145</w:t>
            </w:r>
          </w:p>
          <w:p w14:paraId="57A0DEA2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12/145 </w:t>
            </w:r>
          </w:p>
        </w:tc>
      </w:tr>
      <w:tr w:rsidR="00DD0CE1" w:rsidRPr="005003BB" w14:paraId="20328FF0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30138965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Mood</w:t>
            </w:r>
          </w:p>
          <w:p w14:paraId="788AA4AE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FE5467">
              <w:rPr>
                <w:sz w:val="13"/>
                <w:szCs w:val="13"/>
                <w:lang w:val="en-US"/>
              </w:rPr>
              <w:t>Anxiety or depressed mood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79DCA1DE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36.3%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203AA8D4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53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056B852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4.1%</w:t>
            </w:r>
          </w:p>
          <w:p w14:paraId="08DF6B6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20.8%</w:t>
            </w:r>
          </w:p>
          <w:p w14:paraId="7E291B0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5.6%</w:t>
            </w:r>
          </w:p>
          <w:p w14:paraId="09FE9AA3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>8.2%</w:t>
            </w:r>
          </w:p>
          <w:p w14:paraId="077F1099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6.8%</w:t>
            </w:r>
          </w:p>
          <w:p w14:paraId="30AC659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15.8%</w:t>
            </w:r>
          </w:p>
          <w:p w14:paraId="60C251E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19CD1B6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6/144</w:t>
            </w:r>
          </w:p>
          <w:p w14:paraId="6CA039D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30/144</w:t>
            </w:r>
          </w:p>
          <w:p w14:paraId="59D8ED7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8/144</w:t>
            </w:r>
          </w:p>
          <w:p w14:paraId="721BA75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12/144</w:t>
            </w:r>
          </w:p>
          <w:p w14:paraId="29F02AD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10/144</w:t>
            </w:r>
          </w:p>
          <w:p w14:paraId="7DA78F5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23/144</w:t>
            </w:r>
          </w:p>
        </w:tc>
      </w:tr>
      <w:tr w:rsidR="00DD0CE1" w:rsidRPr="005003BB" w14:paraId="18FF2CCD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4EC8BEEE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Cognition</w:t>
            </w:r>
          </w:p>
          <w:p w14:paraId="06519B03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Difficulties to think, concentrate</w:t>
            </w:r>
            <w:r>
              <w:rPr>
                <w:sz w:val="13"/>
                <w:szCs w:val="13"/>
                <w:lang w:val="en-US"/>
              </w:rPr>
              <w:t>,</w:t>
            </w:r>
            <w:r w:rsidRPr="005003BB">
              <w:rPr>
                <w:sz w:val="13"/>
                <w:szCs w:val="13"/>
                <w:lang w:val="en-US"/>
              </w:rPr>
              <w:t xml:space="preserve"> or remember things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03B480CF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37.0%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3EBE39F3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22C1F453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5.5%</w:t>
            </w:r>
          </w:p>
          <w:p w14:paraId="05C6CDD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24.7%</w:t>
            </w:r>
          </w:p>
          <w:p w14:paraId="36D3D26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6.8%</w:t>
            </w:r>
          </w:p>
          <w:p w14:paraId="773C7C3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>8.2%</w:t>
            </w:r>
          </w:p>
          <w:p w14:paraId="6675EA93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9.6%</w:t>
            </w:r>
          </w:p>
          <w:p w14:paraId="54B4E3D7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12.3%</w:t>
            </w:r>
          </w:p>
          <w:p w14:paraId="3A959229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17150DA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8</w:t>
            </w:r>
          </w:p>
          <w:p w14:paraId="1DBA9D70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36</w:t>
            </w:r>
          </w:p>
          <w:p w14:paraId="1B36814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10</w:t>
            </w:r>
          </w:p>
          <w:p w14:paraId="1509F4A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12</w:t>
            </w:r>
          </w:p>
          <w:p w14:paraId="39FB9A89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14</w:t>
            </w:r>
          </w:p>
          <w:p w14:paraId="04645AE1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18</w:t>
            </w:r>
          </w:p>
        </w:tc>
      </w:tr>
      <w:tr w:rsidR="00DD0CE1" w:rsidRPr="005003BB" w14:paraId="372F5BA1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10667DC1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Mental fatigue</w:t>
            </w:r>
          </w:p>
          <w:p w14:paraId="46F32151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color w:val="000000" w:themeColor="text1"/>
                <w:sz w:val="13"/>
                <w:szCs w:val="13"/>
                <w:lang w:val="en-US"/>
              </w:rPr>
              <w:t>Fatigue interfering with ability to do daily activities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7851EFD9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47.3%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7A6B4659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69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0076C18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3.5%</w:t>
            </w:r>
          </w:p>
          <w:p w14:paraId="66EB92B0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Persistent: 32.6% </w:t>
            </w:r>
          </w:p>
          <w:p w14:paraId="766755A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2.8%</w:t>
            </w:r>
          </w:p>
          <w:p w14:paraId="754F078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 xml:space="preserve"> 22.6%</w:t>
            </w:r>
          </w:p>
          <w:p w14:paraId="73E05759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6.8%</w:t>
            </w:r>
          </w:p>
          <w:p w14:paraId="0083F00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14.5%</w:t>
            </w:r>
          </w:p>
          <w:p w14:paraId="609C691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6B78F07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5/144</w:t>
            </w:r>
          </w:p>
          <w:p w14:paraId="19AF2C9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47/144</w:t>
            </w:r>
          </w:p>
          <w:p w14:paraId="704DE7BB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4/144</w:t>
            </w:r>
          </w:p>
          <w:p w14:paraId="77BFD316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33/144</w:t>
            </w:r>
          </w:p>
          <w:p w14:paraId="1511F166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10/144</w:t>
            </w:r>
          </w:p>
          <w:p w14:paraId="6C669A03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21/144 </w:t>
            </w:r>
          </w:p>
        </w:tc>
      </w:tr>
      <w:tr w:rsidR="00DD0CE1" w:rsidRPr="005003BB" w14:paraId="07081660" w14:textId="77777777" w:rsidTr="00C94370"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2EDAF0C1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Life after stroke</w:t>
            </w:r>
          </w:p>
          <w:p w14:paraId="2052D79C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Difficulties to carry out work, hobbies, sexuality, other activities, driving car 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252637B1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42.8%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463347BC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62/145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3853C73F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10.3%</w:t>
            </w:r>
          </w:p>
          <w:p w14:paraId="010F8E76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23.1%</w:t>
            </w:r>
          </w:p>
          <w:p w14:paraId="4CD8FEC9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4.2%</w:t>
            </w:r>
          </w:p>
          <w:p w14:paraId="3BB34E8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 xml:space="preserve"> 9.6%</w:t>
            </w:r>
          </w:p>
          <w:p w14:paraId="68D82007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8.9%</w:t>
            </w:r>
          </w:p>
          <w:p w14:paraId="465192F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18.2%</w:t>
            </w:r>
          </w:p>
          <w:p w14:paraId="4280198C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4760E773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15/143</w:t>
            </w:r>
          </w:p>
          <w:p w14:paraId="6B9C0D9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33/143</w:t>
            </w:r>
          </w:p>
          <w:p w14:paraId="5CC1C8B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6/143</w:t>
            </w:r>
          </w:p>
          <w:p w14:paraId="113D3E17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14/143</w:t>
            </w:r>
          </w:p>
          <w:p w14:paraId="7583C1A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13/143</w:t>
            </w:r>
          </w:p>
          <w:p w14:paraId="5AA8566A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26/143 </w:t>
            </w:r>
          </w:p>
        </w:tc>
      </w:tr>
      <w:tr w:rsidR="00DD0CE1" w:rsidRPr="005003BB" w14:paraId="4ADD7643" w14:textId="77777777" w:rsidTr="00C94370">
        <w:trPr>
          <w:trHeight w:val="880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5C4F09A2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lastRenderedPageBreak/>
              <w:t>Relationship with family</w:t>
            </w:r>
          </w:p>
          <w:p w14:paraId="5F3184DC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FE5467">
              <w:rPr>
                <w:sz w:val="13"/>
                <w:szCs w:val="13"/>
                <w:lang w:val="en-US"/>
              </w:rPr>
              <w:t>Difficulties in personal relationships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09C2D32D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15.1%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122C245E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</w:tcPr>
          <w:p w14:paraId="427BD46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3.4%</w:t>
            </w:r>
          </w:p>
          <w:p w14:paraId="239084B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6.8%</w:t>
            </w:r>
          </w:p>
          <w:p w14:paraId="7A3FCEF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1.4%</w:t>
            </w:r>
          </w:p>
          <w:p w14:paraId="7CF306C8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 xml:space="preserve"> 3.4%</w:t>
            </w:r>
          </w:p>
          <w:p w14:paraId="12582404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2.1%</w:t>
            </w:r>
          </w:p>
          <w:p w14:paraId="5A6A5C9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8.2%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3D6EA3A2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5</w:t>
            </w:r>
          </w:p>
          <w:p w14:paraId="58886015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10</w:t>
            </w:r>
          </w:p>
          <w:p w14:paraId="02DAE47E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2</w:t>
            </w:r>
          </w:p>
          <w:p w14:paraId="227C679A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5</w:t>
            </w:r>
          </w:p>
          <w:p w14:paraId="199F50C6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</w:t>
            </w:r>
          </w:p>
          <w:p w14:paraId="0FEA6D89" w14:textId="77777777" w:rsidR="00DD0CE1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12</w:t>
            </w:r>
          </w:p>
          <w:p w14:paraId="2F78DDB0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</w:p>
        </w:tc>
      </w:tr>
      <w:tr w:rsidR="00DD0CE1" w:rsidRPr="005003BB" w14:paraId="6027379C" w14:textId="77777777" w:rsidTr="00C94370">
        <w:trPr>
          <w:trHeight w:val="1044"/>
        </w:trPr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ED390" w14:textId="77777777" w:rsidR="00DD0CE1" w:rsidRPr="005003BB" w:rsidRDefault="00DD0CE1" w:rsidP="00DD0C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Other challenges </w:t>
            </w:r>
          </w:p>
          <w:p w14:paraId="2CD71261" w14:textId="77777777" w:rsidR="00DD0CE1" w:rsidRPr="005003BB" w:rsidRDefault="00DD0CE1" w:rsidP="00C94370">
            <w:pPr>
              <w:ind w:left="360"/>
              <w:rPr>
                <w:b/>
                <w:bCs/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Other challenges related to stroke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8EFA0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3.4%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DA58A" w14:textId="77777777" w:rsidR="00DD0CE1" w:rsidRPr="005003BB" w:rsidRDefault="00DD0CE1" w:rsidP="00C94370">
            <w:pPr>
              <w:pStyle w:val="EndNoteBibliography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485D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New: 0%</w:t>
            </w:r>
          </w:p>
          <w:p w14:paraId="309023F6" w14:textId="77777777" w:rsidR="00DD0CE1" w:rsidRPr="005003BB" w:rsidRDefault="00DD0CE1" w:rsidP="00C94370">
            <w:pPr>
              <w:tabs>
                <w:tab w:val="right" w:pos="1770"/>
              </w:tabs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Persistent: 2.1%</w:t>
            </w:r>
          </w:p>
          <w:p w14:paraId="24C06272" w14:textId="77777777" w:rsidR="00DD0CE1" w:rsidRPr="005003BB" w:rsidRDefault="00DD0CE1" w:rsidP="00C94370">
            <w:pPr>
              <w:tabs>
                <w:tab w:val="right" w:pos="1770"/>
              </w:tabs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increased</w:t>
            </w:r>
            <w:r w:rsidRPr="005003BB">
              <w:rPr>
                <w:sz w:val="13"/>
                <w:szCs w:val="13"/>
                <w:lang w:val="en-US"/>
              </w:rPr>
              <w:t>: 0%</w:t>
            </w:r>
            <w:r w:rsidRPr="005003BB">
              <w:rPr>
                <w:sz w:val="13"/>
                <w:szCs w:val="13"/>
                <w:lang w:val="en-US"/>
              </w:rPr>
              <w:tab/>
            </w:r>
          </w:p>
          <w:p w14:paraId="038D6D3C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improved:</w:t>
            </w:r>
            <w:r w:rsidRPr="005003BB">
              <w:rPr>
                <w:sz w:val="13"/>
                <w:szCs w:val="13"/>
                <w:lang w:val="en-US"/>
              </w:rPr>
              <w:t>1.4%</w:t>
            </w:r>
          </w:p>
          <w:p w14:paraId="63A444A7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 xml:space="preserve">- </w:t>
            </w:r>
            <w:r w:rsidRPr="005003BB">
              <w:rPr>
                <w:i/>
                <w:iCs/>
                <w:sz w:val="13"/>
                <w:szCs w:val="13"/>
                <w:lang w:val="en-US"/>
              </w:rPr>
              <w:t>unchanged</w:t>
            </w:r>
            <w:r w:rsidRPr="005003BB">
              <w:rPr>
                <w:sz w:val="13"/>
                <w:szCs w:val="13"/>
                <w:lang w:val="en-US"/>
              </w:rPr>
              <w:t>: 0.7%</w:t>
            </w:r>
          </w:p>
          <w:p w14:paraId="2FEA9AC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Resolved: 1.4%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18609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0</w:t>
            </w:r>
          </w:p>
          <w:p w14:paraId="2ABFDFC3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3</w:t>
            </w:r>
          </w:p>
          <w:p w14:paraId="1DF8032D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0</w:t>
            </w:r>
          </w:p>
          <w:p w14:paraId="4E9E85D3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2</w:t>
            </w:r>
          </w:p>
          <w:p w14:paraId="3280DD80" w14:textId="77777777" w:rsidR="00DD0CE1" w:rsidRPr="005003BB" w:rsidRDefault="00DD0CE1" w:rsidP="00C94370">
            <w:pPr>
              <w:rPr>
                <w:sz w:val="13"/>
                <w:szCs w:val="13"/>
                <w:lang w:val="en-US"/>
              </w:rPr>
            </w:pPr>
            <w:r w:rsidRPr="005003BB">
              <w:rPr>
                <w:sz w:val="13"/>
                <w:szCs w:val="13"/>
                <w:lang w:val="en-US"/>
              </w:rPr>
              <w:t>1</w:t>
            </w:r>
          </w:p>
          <w:p w14:paraId="14BE35EB" w14:textId="77777777" w:rsidR="00DD0CE1" w:rsidRPr="005003BB" w:rsidRDefault="00DD0CE1" w:rsidP="00C94370">
            <w:pPr>
              <w:pStyle w:val="EndNoteBibliography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</w:tr>
      <w:tr w:rsidR="00DD0CE1" w:rsidRPr="00C94370" w14:paraId="550B2016" w14:textId="77777777" w:rsidTr="00C94370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D4133" w14:textId="77777777" w:rsidR="00DD0CE1" w:rsidRPr="005003BB" w:rsidRDefault="00DD0CE1" w:rsidP="00C94370">
            <w:pPr>
              <w:pStyle w:val="EndNoteBibliography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Missing data: ADL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n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 = 1, nutrition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n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 = 1, mobility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n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 = 1, spasticity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 xml:space="preserve">n 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= 1, incontinence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 xml:space="preserve">n 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= 1, communication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n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 = 1, mood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 xml:space="preserve">n 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= 2, mental fatigue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n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 = 2, life after stroke </w:t>
            </w:r>
            <w:r w:rsidRPr="00FE5467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n</w:t>
            </w:r>
            <w:r w:rsidRPr="005003BB">
              <w:rPr>
                <w:rFonts w:ascii="Times New Roman" w:hAnsi="Times New Roman" w:cs="Times New Roman"/>
                <w:sz w:val="13"/>
                <w:szCs w:val="13"/>
              </w:rPr>
              <w:t xml:space="preserve"> = 3</w:t>
            </w:r>
          </w:p>
        </w:tc>
      </w:tr>
    </w:tbl>
    <w:p w14:paraId="0DA3C326" w14:textId="77777777" w:rsidR="00C93291" w:rsidRPr="00DD0CE1" w:rsidRDefault="00C93291">
      <w:pPr>
        <w:rPr>
          <w:lang w:val="en-US"/>
        </w:rPr>
      </w:pPr>
    </w:p>
    <w:sectPr w:rsidR="00C93291" w:rsidRPr="00DD0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18C5"/>
    <w:multiLevelType w:val="hybridMultilevel"/>
    <w:tmpl w:val="3112E672"/>
    <w:lvl w:ilvl="0" w:tplc="B664D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175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E1"/>
    <w:rsid w:val="0009760D"/>
    <w:rsid w:val="0016716C"/>
    <w:rsid w:val="001B2365"/>
    <w:rsid w:val="00205E19"/>
    <w:rsid w:val="00216FE2"/>
    <w:rsid w:val="002653A9"/>
    <w:rsid w:val="002A08D8"/>
    <w:rsid w:val="00330473"/>
    <w:rsid w:val="003F57FD"/>
    <w:rsid w:val="00575AC0"/>
    <w:rsid w:val="007A2358"/>
    <w:rsid w:val="007D0CFE"/>
    <w:rsid w:val="008441D8"/>
    <w:rsid w:val="00895855"/>
    <w:rsid w:val="00A02DF7"/>
    <w:rsid w:val="00B843E3"/>
    <w:rsid w:val="00BC588C"/>
    <w:rsid w:val="00C93291"/>
    <w:rsid w:val="00CA2EC8"/>
    <w:rsid w:val="00D23A1D"/>
    <w:rsid w:val="00DD0CE1"/>
    <w:rsid w:val="00E62F8A"/>
    <w:rsid w:val="00E738F7"/>
    <w:rsid w:val="00F4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F34075"/>
  <w15:chartTrackingRefBased/>
  <w15:docId w15:val="{899F8806-49AE-C64D-808C-28EC8BB7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CE1"/>
    <w:rPr>
      <w:rFonts w:ascii="Times New Roman" w:eastAsia="Times New Roman" w:hAnsi="Times New Roman" w:cs="Times New Roman"/>
      <w:lang w:val="sv-S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CE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DD0CE1"/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DD0CE1"/>
    <w:pPr>
      <w:jc w:val="both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D0CE1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Månsson</dc:creator>
  <cp:keywords/>
  <dc:description/>
  <cp:lastModifiedBy>Kristina Månsson</cp:lastModifiedBy>
  <cp:revision>1</cp:revision>
  <dcterms:created xsi:type="dcterms:W3CDTF">2023-06-29T21:18:00Z</dcterms:created>
  <dcterms:modified xsi:type="dcterms:W3CDTF">2023-06-29T21:19:00Z</dcterms:modified>
</cp:coreProperties>
</file>