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2C3FF" w14:textId="5ED88FAA" w:rsidR="001A5A17" w:rsidRDefault="001A5A17" w:rsidP="001A5A17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val="en-SG" w:eastAsia="en-US"/>
          <w14:ligatures w14:val="none"/>
        </w:rPr>
      </w:pPr>
      <w:r w:rsidRPr="001A5A17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val="en-SG" w:eastAsia="en-US"/>
          <w14:ligatures w14:val="none"/>
        </w:rPr>
        <w:t>Supplementary material for the “</w:t>
      </w:r>
      <w:r w:rsidRPr="001A5A17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val="en-SG" w:eastAsia="en-US"/>
          <w14:ligatures w14:val="none"/>
        </w:rPr>
        <w:t xml:space="preserve">Understanding global perspectives for the acceptance of community sanitation welfare schemes through a localised qualitative survey in Kho </w:t>
      </w:r>
      <w:proofErr w:type="spellStart"/>
      <w:r w:rsidRPr="001A5A17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val="en-SG" w:eastAsia="en-US"/>
          <w14:ligatures w14:val="none"/>
        </w:rPr>
        <w:t>Nagorian</w:t>
      </w:r>
      <w:proofErr w:type="spellEnd"/>
      <w:r w:rsidRPr="001A5A17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val="en-SG" w:eastAsia="en-US"/>
          <w14:ligatures w14:val="none"/>
        </w:rPr>
        <w:t xml:space="preserve">, Jaipur, </w:t>
      </w:r>
      <w:proofErr w:type="gramStart"/>
      <w:r w:rsidRPr="001A5A17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val="en-SG" w:eastAsia="en-US"/>
          <w14:ligatures w14:val="none"/>
        </w:rPr>
        <w:t>India</w:t>
      </w:r>
      <w:r w:rsidRPr="001A5A17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val="en-SG" w:eastAsia="en-US"/>
          <w14:ligatures w14:val="none"/>
        </w:rPr>
        <w:t>”</w:t>
      </w:r>
      <w:proofErr w:type="gramEnd"/>
    </w:p>
    <w:p w14:paraId="184F0D79" w14:textId="77777777" w:rsidR="001A5A17" w:rsidRPr="001A5A17" w:rsidRDefault="001A5A17" w:rsidP="001A5A17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val="en-SG" w:eastAsia="en-US"/>
          <w14:ligatures w14:val="none"/>
        </w:rPr>
      </w:pPr>
    </w:p>
    <w:p w14:paraId="26964440" w14:textId="77777777" w:rsidR="008E069B" w:rsidRPr="008E069B" w:rsidRDefault="008E069B" w:rsidP="008E069B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SG" w:eastAsia="en-SG"/>
          <w14:ligatures w14:val="none"/>
        </w:rPr>
      </w:pPr>
      <w:r w:rsidRPr="008E069B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en-SG" w:eastAsia="en-US"/>
          <w14:ligatures w14:val="none"/>
        </w:rPr>
        <w:t>Appendix A: Customer Survey in Open defaecation Localities, Jaipur</w:t>
      </w:r>
    </w:p>
    <w:p w14:paraId="6DC516A0" w14:textId="77777777" w:rsidR="008E069B" w:rsidRPr="008E069B" w:rsidRDefault="008E069B" w:rsidP="008E069B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en-SG" w:eastAsia="en-SG"/>
          <w14:ligatures w14:val="none"/>
        </w:rPr>
      </w:pPr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LOTA</w:t>
      </w:r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- </w:t>
      </w:r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Understanding Target Audience</w:t>
      </w:r>
    </w:p>
    <w:p w14:paraId="3D01EDFD" w14:textId="77777777" w:rsidR="008E069B" w:rsidRPr="008E069B" w:rsidRDefault="008E069B" w:rsidP="008E069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SG" w:eastAsia="en-SG"/>
          <w14:ligatures w14:val="none"/>
        </w:rPr>
      </w:pPr>
    </w:p>
    <w:p w14:paraId="0E13D21D" w14:textId="77777777" w:rsidR="008E069B" w:rsidRPr="008E069B" w:rsidRDefault="008E069B" w:rsidP="008E069B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SG" w:eastAsia="en-SG"/>
          <w14:ligatures w14:val="none"/>
        </w:rPr>
      </w:pPr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Name /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नाम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-                                                                                                                </w:t>
      </w:r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Age</w:t>
      </w:r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/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उम्र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>–</w:t>
      </w:r>
    </w:p>
    <w:p w14:paraId="297055CA" w14:textId="77777777" w:rsidR="008E069B" w:rsidRPr="008E069B" w:rsidRDefault="008E069B" w:rsidP="008E069B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SG" w:eastAsia="en-SG"/>
          <w14:ligatures w14:val="none"/>
        </w:rPr>
      </w:pPr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Address /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पता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-</w:t>
      </w:r>
    </w:p>
    <w:p w14:paraId="5597E326" w14:textId="77777777" w:rsidR="008E069B" w:rsidRPr="008E069B" w:rsidRDefault="008E069B" w:rsidP="008E069B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SG" w:eastAsia="en-SG"/>
          <w14:ligatures w14:val="none"/>
        </w:rPr>
      </w:pPr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Number of members in family /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परिवार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में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सदस्यों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की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संख्या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- </w:t>
      </w:r>
    </w:p>
    <w:p w14:paraId="3EF20E8F" w14:textId="77777777" w:rsidR="008E069B" w:rsidRPr="008E069B" w:rsidRDefault="008E069B" w:rsidP="008E069B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</w:pPr>
    </w:p>
    <w:p w14:paraId="6725510C" w14:textId="77777777" w:rsidR="008E069B" w:rsidRPr="008E069B" w:rsidRDefault="008E069B" w:rsidP="008E069B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SG" w:eastAsia="en-SG"/>
          <w14:ligatures w14:val="none"/>
        </w:rPr>
      </w:pPr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1. Why are you not using toilet? /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आप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शौचालय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का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उपयोग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क्यों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नहीं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कर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रहे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हैं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?</w:t>
      </w:r>
    </w:p>
    <w:p w14:paraId="1DA3360B" w14:textId="77777777" w:rsidR="008E069B" w:rsidRPr="008E069B" w:rsidRDefault="008E069B" w:rsidP="008E069B">
      <w:pPr>
        <w:spacing w:before="240" w:after="24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SG" w:eastAsia="en-SG"/>
          <w14:ligatures w14:val="none"/>
        </w:rPr>
      </w:pPr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>• Prefer open-defaecation due to fresh air &amp; open fields /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ताजी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हवा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और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खुले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खेतों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के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कारण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खुले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में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शौच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को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प्राथमिकता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>     </w:t>
      </w:r>
    </w:p>
    <w:p w14:paraId="195D0111" w14:textId="77777777" w:rsidR="008E069B" w:rsidRPr="008E069B" w:rsidRDefault="008E069B" w:rsidP="008E069B">
      <w:pPr>
        <w:spacing w:before="240" w:after="24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SG" w:eastAsia="en-SG"/>
          <w14:ligatures w14:val="none"/>
        </w:rPr>
      </w:pPr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>• Specified in religious scriptures /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धार्मिक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शास्त्रों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में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निर्दिष्ट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है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>      </w:t>
      </w:r>
    </w:p>
    <w:p w14:paraId="1FFE9E14" w14:textId="77777777" w:rsidR="008E069B" w:rsidRPr="008E069B" w:rsidRDefault="008E069B" w:rsidP="008E069B">
      <w:pPr>
        <w:spacing w:before="240" w:after="24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SG" w:eastAsia="en-SG"/>
          <w14:ligatures w14:val="none"/>
        </w:rPr>
      </w:pPr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>• Financial constraints /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वित्तीय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बाधाएं</w:t>
      </w:r>
      <w:proofErr w:type="spellEnd"/>
    </w:p>
    <w:p w14:paraId="060321E3" w14:textId="77777777" w:rsidR="008E069B" w:rsidRPr="008E069B" w:rsidRDefault="008E069B" w:rsidP="008E069B">
      <w:pPr>
        <w:spacing w:before="240" w:after="24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SG" w:eastAsia="en-SG"/>
          <w14:ligatures w14:val="none"/>
        </w:rPr>
      </w:pPr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>• Any other reason specify /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कोई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अन्य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कारण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निर्दिष्ट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करें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>- </w:t>
      </w:r>
    </w:p>
    <w:p w14:paraId="4137B2EB" w14:textId="77777777" w:rsidR="008E069B" w:rsidRPr="008E069B" w:rsidRDefault="008E069B" w:rsidP="008E069B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SG" w:eastAsia="en-SG"/>
          <w14:ligatures w14:val="none"/>
        </w:rPr>
      </w:pPr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2. Where do the male members go for defaecation? /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पुरुष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सदस्य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शौच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के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लिए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कहां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जाते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हैं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?</w:t>
      </w:r>
    </w:p>
    <w:p w14:paraId="10D7B6B8" w14:textId="77777777" w:rsidR="008E069B" w:rsidRPr="008E069B" w:rsidRDefault="008E069B" w:rsidP="008E069B">
      <w:pPr>
        <w:spacing w:before="240" w:after="24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SG" w:eastAsia="en-SG"/>
          <w14:ligatures w14:val="none"/>
        </w:rPr>
      </w:pPr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>•open barren land /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खुली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और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बंजर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भूमि</w:t>
      </w:r>
      <w:proofErr w:type="spellEnd"/>
    </w:p>
    <w:p w14:paraId="3E89600D" w14:textId="77777777" w:rsidR="008E069B" w:rsidRPr="008E069B" w:rsidRDefault="008E069B" w:rsidP="008E069B">
      <w:pPr>
        <w:spacing w:before="240" w:after="24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SG" w:eastAsia="en-SG"/>
          <w14:ligatures w14:val="none"/>
        </w:rPr>
      </w:pPr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>•lush green lands /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हरे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भरे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मैदान</w:t>
      </w:r>
      <w:proofErr w:type="spellEnd"/>
    </w:p>
    <w:p w14:paraId="373696D5" w14:textId="77777777" w:rsidR="008E069B" w:rsidRPr="008E069B" w:rsidRDefault="008E069B" w:rsidP="008E069B">
      <w:pPr>
        <w:spacing w:before="240" w:after="24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SG" w:eastAsia="en-SG"/>
          <w14:ligatures w14:val="none"/>
        </w:rPr>
      </w:pPr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>•nearby nallah /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पास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का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नाला</w:t>
      </w:r>
      <w:proofErr w:type="spellEnd"/>
    </w:p>
    <w:p w14:paraId="4445477D" w14:textId="77777777" w:rsidR="008E069B" w:rsidRPr="008E069B" w:rsidRDefault="008E069B" w:rsidP="008E069B">
      <w:pPr>
        <w:spacing w:before="240" w:after="24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SG" w:eastAsia="en-SG"/>
          <w14:ligatures w14:val="none"/>
        </w:rPr>
      </w:pPr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>•Others /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अन्य</w:t>
      </w:r>
      <w:proofErr w:type="spellEnd"/>
    </w:p>
    <w:p w14:paraId="30D465A5" w14:textId="77777777" w:rsidR="008E069B" w:rsidRPr="008E069B" w:rsidRDefault="008E069B" w:rsidP="008E069B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SG" w:eastAsia="en-SG"/>
          <w14:ligatures w14:val="none"/>
        </w:rPr>
      </w:pPr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3. Where do the female members of the household go for defaecation? /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घर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की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महिला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सदस्य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शौच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के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लिए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कहां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जाती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हैं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?</w:t>
      </w:r>
    </w:p>
    <w:p w14:paraId="5F4C3F9C" w14:textId="77777777" w:rsidR="008E069B" w:rsidRPr="008E069B" w:rsidRDefault="008E069B" w:rsidP="008E069B">
      <w:pPr>
        <w:spacing w:before="240" w:after="24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SG" w:eastAsia="en-SG"/>
          <w14:ligatures w14:val="none"/>
        </w:rPr>
      </w:pPr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>•open barren land /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खुली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और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बंजर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भूमि</w:t>
      </w:r>
      <w:proofErr w:type="spellEnd"/>
    </w:p>
    <w:p w14:paraId="0B312741" w14:textId="77777777" w:rsidR="008E069B" w:rsidRPr="008E069B" w:rsidRDefault="008E069B" w:rsidP="008E069B">
      <w:pPr>
        <w:spacing w:before="240" w:after="24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SG" w:eastAsia="en-SG"/>
          <w14:ligatures w14:val="none"/>
        </w:rPr>
      </w:pPr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>•lush green lands /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हरे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भरे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मैदान</w:t>
      </w:r>
      <w:proofErr w:type="spellEnd"/>
    </w:p>
    <w:p w14:paraId="77BBAB72" w14:textId="77777777" w:rsidR="008E069B" w:rsidRPr="008E069B" w:rsidRDefault="008E069B" w:rsidP="008E069B">
      <w:pPr>
        <w:spacing w:before="240" w:after="24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SG" w:eastAsia="en-SG"/>
          <w14:ligatures w14:val="none"/>
        </w:rPr>
      </w:pPr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lastRenderedPageBreak/>
        <w:t>•nearby nallah /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पास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का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नाला</w:t>
      </w:r>
      <w:proofErr w:type="spellEnd"/>
    </w:p>
    <w:p w14:paraId="75AD3583" w14:textId="77777777" w:rsidR="008E069B" w:rsidRPr="008E069B" w:rsidRDefault="008E069B" w:rsidP="008E069B">
      <w:pPr>
        <w:spacing w:before="240" w:after="24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SG" w:eastAsia="en-SG"/>
          <w14:ligatures w14:val="none"/>
        </w:rPr>
      </w:pPr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>•Others /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अन्य</w:t>
      </w:r>
      <w:proofErr w:type="spellEnd"/>
    </w:p>
    <w:p w14:paraId="10EAE199" w14:textId="77777777" w:rsidR="008E069B" w:rsidRPr="008E069B" w:rsidRDefault="008E069B" w:rsidP="008E069B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SG" w:eastAsia="en-SG"/>
          <w14:ligatures w14:val="none"/>
        </w:rPr>
      </w:pPr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4. Where do the kids of the household go for defaecation? /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घर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के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बच्चे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शौच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के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लिए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कहाँ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जाते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हैं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?</w:t>
      </w:r>
    </w:p>
    <w:p w14:paraId="1DDD5991" w14:textId="77777777" w:rsidR="008E069B" w:rsidRPr="008E069B" w:rsidRDefault="008E069B" w:rsidP="008E069B">
      <w:pPr>
        <w:spacing w:before="240" w:after="24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SG" w:eastAsia="en-SG"/>
          <w14:ligatures w14:val="none"/>
        </w:rPr>
      </w:pPr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>•open barren land /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खुली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और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बंजर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भूमि</w:t>
      </w:r>
      <w:proofErr w:type="spellEnd"/>
    </w:p>
    <w:p w14:paraId="4FC1BEE1" w14:textId="77777777" w:rsidR="008E069B" w:rsidRPr="008E069B" w:rsidRDefault="008E069B" w:rsidP="008E069B">
      <w:pPr>
        <w:spacing w:before="240" w:after="24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SG" w:eastAsia="en-SG"/>
          <w14:ligatures w14:val="none"/>
        </w:rPr>
      </w:pPr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>•lush green lands /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हरे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भरे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मैदान</w:t>
      </w:r>
      <w:proofErr w:type="spellEnd"/>
    </w:p>
    <w:p w14:paraId="56C4A836" w14:textId="77777777" w:rsidR="008E069B" w:rsidRPr="008E069B" w:rsidRDefault="008E069B" w:rsidP="008E069B">
      <w:pPr>
        <w:spacing w:before="240" w:after="24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SG" w:eastAsia="en-SG"/>
          <w14:ligatures w14:val="none"/>
        </w:rPr>
      </w:pPr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>•nearby nallah /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पास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का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नाला</w:t>
      </w:r>
      <w:proofErr w:type="spellEnd"/>
    </w:p>
    <w:p w14:paraId="5175FDBA" w14:textId="77777777" w:rsidR="008E069B" w:rsidRPr="008E069B" w:rsidRDefault="008E069B" w:rsidP="008E069B">
      <w:pPr>
        <w:spacing w:before="240" w:after="24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SG" w:eastAsia="en-SG"/>
          <w14:ligatures w14:val="none"/>
        </w:rPr>
      </w:pPr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>•Others /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अन्य</w:t>
      </w:r>
      <w:proofErr w:type="spellEnd"/>
    </w:p>
    <w:p w14:paraId="3693A7CE" w14:textId="77777777" w:rsidR="008E069B" w:rsidRPr="008E069B" w:rsidRDefault="008E069B" w:rsidP="008E069B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SG" w:eastAsia="en-SG"/>
          <w14:ligatures w14:val="none"/>
        </w:rPr>
      </w:pPr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5. Do you face any problems due to not having a toilet facility? What are they? /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शौचालय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की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सुविधा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नहीं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होने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के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कारण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क्या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आपको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कोई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समस्या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है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?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वे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क्या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हैं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?</w:t>
      </w:r>
    </w:p>
    <w:p w14:paraId="59995E81" w14:textId="77777777" w:rsidR="008E069B" w:rsidRPr="008E069B" w:rsidRDefault="008E069B" w:rsidP="008E069B">
      <w:pPr>
        <w:spacing w:before="240" w:after="24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SG" w:eastAsia="en-SG"/>
          <w14:ligatures w14:val="none"/>
        </w:rPr>
      </w:pPr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>• Any shameful incident with females of the house (harassment faced due to going in dark hours) /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घर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की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महिलाओं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के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साथ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कोई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शर्मनाक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घटना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(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अंधेरे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घंटों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में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जाने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के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कारण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उत्पीड़न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>)</w:t>
      </w:r>
    </w:p>
    <w:p w14:paraId="6BCB5E71" w14:textId="77777777" w:rsidR="008E069B" w:rsidRPr="008E069B" w:rsidRDefault="008E069B" w:rsidP="008E069B">
      <w:pPr>
        <w:spacing w:before="240" w:after="24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SG" w:eastAsia="en-SG"/>
          <w14:ligatures w14:val="none"/>
        </w:rPr>
      </w:pPr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>• Time crunch &amp; need to wake up too early /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समय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की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कमी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और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बहुत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जल्दी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जागने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की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जरूरत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है</w:t>
      </w:r>
      <w:proofErr w:type="spellEnd"/>
    </w:p>
    <w:p w14:paraId="73F2FE3F" w14:textId="77777777" w:rsidR="008E069B" w:rsidRPr="008E069B" w:rsidRDefault="008E069B" w:rsidP="008E069B">
      <w:pPr>
        <w:spacing w:before="240" w:after="24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SG" w:eastAsia="en-SG"/>
          <w14:ligatures w14:val="none"/>
        </w:rPr>
      </w:pPr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>• Illness related to bladder or stomach /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मूत्राशय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या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पेट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से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संबंधित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बीमारी</w:t>
      </w:r>
      <w:proofErr w:type="spellEnd"/>
    </w:p>
    <w:p w14:paraId="4C10B7FD" w14:textId="77777777" w:rsidR="008E069B" w:rsidRPr="008E069B" w:rsidRDefault="008E069B" w:rsidP="008E069B">
      <w:pPr>
        <w:spacing w:before="240" w:after="24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SG" w:eastAsia="en-SG"/>
          <w14:ligatures w14:val="none"/>
        </w:rPr>
      </w:pPr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>• Any accidents (snake, insects etc) /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कोई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भी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दुर्घटनाएं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(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सांप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,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कीड़े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आदि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>)                                              </w:t>
      </w:r>
    </w:p>
    <w:p w14:paraId="386F3D8D" w14:textId="77777777" w:rsidR="008E069B" w:rsidRPr="008E069B" w:rsidRDefault="008E069B" w:rsidP="008E069B">
      <w:pPr>
        <w:spacing w:before="240" w:after="24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SG" w:eastAsia="en-SG"/>
          <w14:ligatures w14:val="none"/>
        </w:rPr>
      </w:pPr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>• Any other problem, specify /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कोई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अन्य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समस्या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,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निर्दिष्ट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करें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>-</w:t>
      </w:r>
    </w:p>
    <w:p w14:paraId="1E991F7E" w14:textId="77777777" w:rsidR="008E069B" w:rsidRPr="008E069B" w:rsidRDefault="008E069B" w:rsidP="008E069B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SG" w:eastAsia="en-SG"/>
          <w14:ligatures w14:val="none"/>
        </w:rPr>
      </w:pPr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6. Do you think having a toilet can significantly improve above mentioned problems? If no, then how? /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क्या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आपको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लगता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है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कि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एक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शौचालय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होने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से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उपर्युक्त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समस्याओं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में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काफी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सुधार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हो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सकता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है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?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यदि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नहीं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,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तो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कैसे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?</w:t>
      </w:r>
    </w:p>
    <w:p w14:paraId="7359F35F" w14:textId="77777777" w:rsidR="008E069B" w:rsidRPr="008E069B" w:rsidRDefault="008E069B" w:rsidP="008E069B">
      <w:pPr>
        <w:spacing w:before="240" w:after="24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SG" w:eastAsia="en-SG"/>
          <w14:ligatures w14:val="none"/>
        </w:rPr>
      </w:pPr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•Yes/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हाँ</w:t>
      </w:r>
      <w:proofErr w:type="spellEnd"/>
    </w:p>
    <w:p w14:paraId="5CDA721B" w14:textId="77777777" w:rsidR="008E069B" w:rsidRPr="008E069B" w:rsidRDefault="008E069B" w:rsidP="008E069B">
      <w:pPr>
        <w:spacing w:before="240" w:after="24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SG" w:eastAsia="en-SG"/>
          <w14:ligatures w14:val="none"/>
        </w:rPr>
      </w:pPr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•If </w:t>
      </w:r>
      <w:proofErr w:type="gramStart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>No</w:t>
      </w:r>
      <w:proofErr w:type="gram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>, why? /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यदि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नहीं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,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तो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क्यों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>? </w:t>
      </w:r>
    </w:p>
    <w:p w14:paraId="4358538B" w14:textId="77777777" w:rsidR="008E069B" w:rsidRPr="008E069B" w:rsidRDefault="008E069B" w:rsidP="008E069B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SG" w:eastAsia="en-SG"/>
          <w14:ligatures w14:val="none"/>
        </w:rPr>
      </w:pPr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 7. Do you intend to pay more expenditure of money than the government's aid for the construction of toilets if it exceeds the subsidy? /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क्या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आप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शौचालय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के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निर्माण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के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लिए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सरकार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की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सहायता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से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अधिक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धनराशि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का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भुगतान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खर्च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करने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का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इरादा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रखते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हैं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यदि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यह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सब्सिडी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से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अधिक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है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?</w:t>
      </w:r>
    </w:p>
    <w:p w14:paraId="2E89DE41" w14:textId="77777777" w:rsidR="008E069B" w:rsidRPr="008E069B" w:rsidRDefault="008E069B" w:rsidP="008E069B">
      <w:pPr>
        <w:spacing w:before="240" w:after="24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SG" w:eastAsia="en-SG"/>
          <w14:ligatures w14:val="none"/>
        </w:rPr>
      </w:pPr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•Yes/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हाँ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ab/>
      </w:r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ab/>
      </w:r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ab/>
      </w:r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ab/>
      </w:r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ab/>
      </w:r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ab/>
      </w:r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ab/>
        <w:t>•No /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नहीं</w:t>
      </w:r>
      <w:proofErr w:type="spellEnd"/>
    </w:p>
    <w:p w14:paraId="7A202685" w14:textId="77777777" w:rsidR="008E069B" w:rsidRPr="008E069B" w:rsidRDefault="008E069B" w:rsidP="008E069B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SG" w:eastAsia="en-SG"/>
          <w14:ligatures w14:val="none"/>
        </w:rPr>
      </w:pPr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lastRenderedPageBreak/>
        <w:t>8. In case there is no money from the government would you still construct a toilet on your own expense? /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यदि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सरकार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के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पास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कोई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पैसा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नहीं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है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तो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क्या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आप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अभी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भी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अपने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खर्च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पर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शौचालय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का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निर्माण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करेंगे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?</w:t>
      </w:r>
    </w:p>
    <w:p w14:paraId="3E72C463" w14:textId="77777777" w:rsidR="008E069B" w:rsidRPr="008E069B" w:rsidRDefault="008E069B" w:rsidP="008E069B">
      <w:pPr>
        <w:spacing w:before="240" w:after="24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SG" w:eastAsia="en-SG"/>
          <w14:ligatures w14:val="none"/>
        </w:rPr>
      </w:pPr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•Yes/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हाँ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ab/>
      </w:r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ab/>
      </w:r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ab/>
      </w:r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ab/>
      </w:r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ab/>
      </w:r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ab/>
      </w:r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ab/>
        <w:t>•No /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नहीं</w:t>
      </w:r>
      <w:proofErr w:type="spellEnd"/>
    </w:p>
    <w:p w14:paraId="53E4DE68" w14:textId="77777777" w:rsidR="008E069B" w:rsidRPr="008E069B" w:rsidRDefault="008E069B" w:rsidP="008E069B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SG" w:eastAsia="en-SG"/>
          <w14:ligatures w14:val="none"/>
        </w:rPr>
      </w:pPr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9. According to you, how much money does it cost to construct a toilet? /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आपके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अनुसार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,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शौचालय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बनाने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में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कितना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पैसा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लगता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है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?</w:t>
      </w:r>
    </w:p>
    <w:p w14:paraId="0E3530D3" w14:textId="77777777" w:rsidR="008E069B" w:rsidRPr="008E069B" w:rsidRDefault="008E069B" w:rsidP="008E069B">
      <w:pPr>
        <w:spacing w:before="240" w:after="24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SG" w:eastAsia="en-SG"/>
          <w14:ligatures w14:val="none"/>
        </w:rPr>
      </w:pPr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•0-10,000                                                                 </w:t>
      </w:r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ab/>
      </w:r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ab/>
      </w:r>
    </w:p>
    <w:p w14:paraId="299EB77D" w14:textId="77777777" w:rsidR="008E069B" w:rsidRPr="008E069B" w:rsidRDefault="008E069B" w:rsidP="008E069B">
      <w:pPr>
        <w:spacing w:before="240" w:after="24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SG" w:eastAsia="en-SG"/>
          <w14:ligatures w14:val="none"/>
        </w:rPr>
      </w:pPr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>•10,000- 20,000</w:t>
      </w:r>
    </w:p>
    <w:p w14:paraId="48F21006" w14:textId="77777777" w:rsidR="008E069B" w:rsidRPr="008E069B" w:rsidRDefault="008E069B" w:rsidP="008E069B">
      <w:pPr>
        <w:spacing w:before="240" w:after="24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SG" w:eastAsia="en-SG"/>
          <w14:ligatures w14:val="none"/>
        </w:rPr>
      </w:pPr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• 20,000- 30,000                                                                </w:t>
      </w:r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ab/>
      </w:r>
    </w:p>
    <w:p w14:paraId="095D9950" w14:textId="77777777" w:rsidR="008E069B" w:rsidRPr="008E069B" w:rsidRDefault="008E069B" w:rsidP="008E069B">
      <w:pPr>
        <w:spacing w:before="240" w:after="24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SG" w:eastAsia="en-SG"/>
          <w14:ligatures w14:val="none"/>
        </w:rPr>
      </w:pPr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>•30,000- 40,000</w:t>
      </w:r>
    </w:p>
    <w:p w14:paraId="66CF5173" w14:textId="77777777" w:rsidR="008E069B" w:rsidRPr="008E069B" w:rsidRDefault="008E069B" w:rsidP="008E069B">
      <w:pPr>
        <w:spacing w:before="240" w:after="24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SG" w:eastAsia="en-SG"/>
          <w14:ligatures w14:val="none"/>
        </w:rPr>
      </w:pPr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>• 40,000- 50,000</w:t>
      </w:r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ab/>
      </w:r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ab/>
      </w:r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ab/>
      </w:r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ab/>
      </w:r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ab/>
      </w:r>
    </w:p>
    <w:p w14:paraId="3A749C3E" w14:textId="77777777" w:rsidR="008E069B" w:rsidRPr="008E069B" w:rsidRDefault="008E069B" w:rsidP="008E069B">
      <w:pPr>
        <w:spacing w:before="240" w:after="24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SG" w:eastAsia="en-SG"/>
          <w14:ligatures w14:val="none"/>
        </w:rPr>
      </w:pPr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>• Don’t know /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पता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नहीं</w:t>
      </w:r>
      <w:proofErr w:type="spellEnd"/>
    </w:p>
    <w:p w14:paraId="269ACCD8" w14:textId="77777777" w:rsidR="008E069B" w:rsidRPr="008E069B" w:rsidRDefault="008E069B" w:rsidP="008E069B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SG" w:eastAsia="en-SG"/>
          <w14:ligatures w14:val="none"/>
        </w:rPr>
      </w:pPr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10.</w:t>
      </w:r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What problems do you incur with/while constructing a toilet? /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शौचालय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का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निर्माण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करते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समय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आप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किन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समस्याओं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से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जूझते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हैं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?</w:t>
      </w:r>
    </w:p>
    <w:p w14:paraId="1BB1378A" w14:textId="77777777" w:rsidR="008E069B" w:rsidRPr="008E069B" w:rsidRDefault="008E069B" w:rsidP="008E069B">
      <w:pPr>
        <w:spacing w:before="240" w:after="24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SG" w:eastAsia="en-SG"/>
          <w14:ligatures w14:val="none"/>
        </w:rPr>
      </w:pPr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>• It takes a lot of time to supervise &amp; construct /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इसकी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देखरेख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और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निर्माण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में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बहुत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समय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लगता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है</w:t>
      </w:r>
      <w:proofErr w:type="spellEnd"/>
    </w:p>
    <w:p w14:paraId="78AC5E07" w14:textId="77777777" w:rsidR="008E069B" w:rsidRPr="008E069B" w:rsidRDefault="008E069B" w:rsidP="008E069B">
      <w:pPr>
        <w:spacing w:before="240" w:after="24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SG" w:eastAsia="en-SG"/>
          <w14:ligatures w14:val="none"/>
        </w:rPr>
      </w:pPr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>• Quality of construction not as promised /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निर्माण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की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गुणवत्ता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के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अनुसार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वादा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नहीं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किया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जाता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है</w:t>
      </w:r>
      <w:proofErr w:type="spellEnd"/>
    </w:p>
    <w:p w14:paraId="07A03BE4" w14:textId="77777777" w:rsidR="008E069B" w:rsidRPr="008E069B" w:rsidRDefault="008E069B" w:rsidP="008E069B">
      <w:pPr>
        <w:spacing w:before="240" w:after="24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SG" w:eastAsia="en-SG"/>
          <w14:ligatures w14:val="none"/>
        </w:rPr>
      </w:pPr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>• Needs regular maintenance &amp; services /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नियमित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रखरखाव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और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सेवाओं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की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आवश्यकता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है</w:t>
      </w:r>
      <w:proofErr w:type="spellEnd"/>
    </w:p>
    <w:p w14:paraId="29264B5C" w14:textId="77777777" w:rsidR="008E069B" w:rsidRPr="008E069B" w:rsidRDefault="008E069B" w:rsidP="008E069B">
      <w:pPr>
        <w:spacing w:before="240" w:after="24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SG" w:eastAsia="en-SG"/>
          <w14:ligatures w14:val="none"/>
        </w:rPr>
      </w:pPr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>• Contractor fills his own pocket /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ठेकेदार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अपनी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जेब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भरता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है</w:t>
      </w:r>
      <w:proofErr w:type="spellEnd"/>
    </w:p>
    <w:p w14:paraId="3D25BE5F" w14:textId="77777777" w:rsidR="008E069B" w:rsidRPr="008E069B" w:rsidRDefault="008E069B" w:rsidP="008E069B">
      <w:pPr>
        <w:spacing w:before="240" w:after="24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</w:pPr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>• Lack of funds and resources /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धन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और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संसाधनों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की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कमी</w:t>
      </w:r>
      <w:proofErr w:type="spellEnd"/>
    </w:p>
    <w:p w14:paraId="6C0513F5" w14:textId="77777777" w:rsidR="008E069B" w:rsidRPr="008E069B" w:rsidRDefault="008E069B" w:rsidP="008E069B">
      <w:pPr>
        <w:spacing w:before="240" w:after="240" w:line="240" w:lineRule="auto"/>
        <w:ind w:firstLine="720"/>
        <w:jc w:val="both"/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</w:pPr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>• No idea /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पता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नहीं</w:t>
      </w:r>
      <w:proofErr w:type="spellEnd"/>
    </w:p>
    <w:p w14:paraId="19DB88DB" w14:textId="77777777" w:rsidR="008E069B" w:rsidRPr="008E069B" w:rsidRDefault="008E069B" w:rsidP="008E069B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SG" w:eastAsia="en-SG"/>
          <w14:ligatures w14:val="none"/>
        </w:rPr>
      </w:pPr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11.</w:t>
      </w:r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How much money are you happily willing to pay for a good toilet facility in your house? /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आप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अपने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घर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में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शौचालय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की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अच्छी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सुविधा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के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लिए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कितने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पैसे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देने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को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तैयार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हैं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?</w:t>
      </w:r>
    </w:p>
    <w:p w14:paraId="161DEDF0" w14:textId="77777777" w:rsidR="008E069B" w:rsidRPr="008E069B" w:rsidRDefault="008E069B" w:rsidP="008E069B">
      <w:pPr>
        <w:spacing w:before="240" w:after="24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SG" w:eastAsia="en-SG"/>
          <w14:ligatures w14:val="none"/>
        </w:rPr>
      </w:pPr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>•0- 5,000</w:t>
      </w:r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ab/>
      </w:r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ab/>
      </w:r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ab/>
      </w:r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ab/>
      </w:r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ab/>
      </w:r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ab/>
      </w:r>
    </w:p>
    <w:p w14:paraId="153DC264" w14:textId="77777777" w:rsidR="008E069B" w:rsidRPr="008E069B" w:rsidRDefault="008E069B" w:rsidP="008E069B">
      <w:pPr>
        <w:spacing w:before="240" w:after="24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SG" w:eastAsia="en-SG"/>
          <w14:ligatures w14:val="none"/>
        </w:rPr>
      </w:pPr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>•5,000-10,000                                                                   </w:t>
      </w:r>
    </w:p>
    <w:p w14:paraId="7D5744A0" w14:textId="77777777" w:rsidR="008E069B" w:rsidRPr="008E069B" w:rsidRDefault="008E069B" w:rsidP="008E069B">
      <w:pPr>
        <w:spacing w:before="240" w:after="24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SG" w:eastAsia="en-SG"/>
          <w14:ligatures w14:val="none"/>
        </w:rPr>
      </w:pPr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>•10,000-15,000</w:t>
      </w:r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ab/>
      </w:r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ab/>
      </w:r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ab/>
      </w:r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ab/>
      </w:r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ab/>
      </w:r>
    </w:p>
    <w:p w14:paraId="17F0A736" w14:textId="77777777" w:rsidR="008E069B" w:rsidRPr="008E069B" w:rsidRDefault="008E069B" w:rsidP="008E069B">
      <w:pPr>
        <w:spacing w:before="240" w:after="24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SG" w:eastAsia="en-SG"/>
          <w14:ligatures w14:val="none"/>
        </w:rPr>
      </w:pPr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>•15,000-20,000                                                                </w:t>
      </w:r>
    </w:p>
    <w:p w14:paraId="064B8A7A" w14:textId="77777777" w:rsidR="008E069B" w:rsidRPr="008E069B" w:rsidRDefault="008E069B" w:rsidP="008E069B">
      <w:pPr>
        <w:spacing w:before="240" w:after="24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SG" w:eastAsia="en-SG"/>
          <w14:ligatures w14:val="none"/>
        </w:rPr>
      </w:pPr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lastRenderedPageBreak/>
        <w:t>•20,000-25,000</w:t>
      </w:r>
    </w:p>
    <w:p w14:paraId="1B0C2537" w14:textId="77777777" w:rsidR="008E069B" w:rsidRPr="008E069B" w:rsidRDefault="008E069B" w:rsidP="008E069B">
      <w:pPr>
        <w:spacing w:before="240" w:after="24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SG" w:eastAsia="en-SG"/>
          <w14:ligatures w14:val="none"/>
        </w:rPr>
      </w:pPr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•nil/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शून्य</w:t>
      </w:r>
      <w:proofErr w:type="spellEnd"/>
    </w:p>
    <w:p w14:paraId="3BFC7FFB" w14:textId="77777777" w:rsidR="008E069B" w:rsidRPr="008E069B" w:rsidRDefault="008E069B" w:rsidP="008E069B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SG" w:eastAsia="en-SG"/>
          <w14:ligatures w14:val="none"/>
        </w:rPr>
      </w:pPr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12.</w:t>
      </w:r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What do you think of toilets which are low in cost and fast to construct? /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क्या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आप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शौचालय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के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बारे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में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सोचते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हैं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जो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लागत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में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कम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होगा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और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जिसमें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तेजी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से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निर्माण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होगा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?</w:t>
      </w:r>
    </w:p>
    <w:p w14:paraId="60C68138" w14:textId="77777777" w:rsidR="008E069B" w:rsidRPr="008E069B" w:rsidRDefault="008E069B" w:rsidP="008E069B">
      <w:pPr>
        <w:spacing w:before="240" w:after="24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SG" w:eastAsia="en-SG"/>
          <w14:ligatures w14:val="none"/>
        </w:rPr>
      </w:pPr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>• It must be bad/faulty as such low cost is not possible /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यह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खराब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/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दोषपूर्ण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होना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चाहिए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क्योंकि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इतनी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कम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लागत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संभव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नहीं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है</w:t>
      </w:r>
      <w:proofErr w:type="spellEnd"/>
    </w:p>
    <w:p w14:paraId="3A5834A9" w14:textId="77777777" w:rsidR="008E069B" w:rsidRPr="008E069B" w:rsidRDefault="008E069B" w:rsidP="008E069B">
      <w:pPr>
        <w:spacing w:before="240" w:after="24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SG" w:eastAsia="en-SG"/>
          <w14:ligatures w14:val="none"/>
        </w:rPr>
      </w:pPr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• Works best for us if someone can provide facility in less price/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यह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हमारे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लिए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सबसे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अच्छा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होगा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अगर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कोई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कम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कीमत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में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सुविधा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प्रदान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कर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सकता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है</w:t>
      </w:r>
      <w:proofErr w:type="spellEnd"/>
    </w:p>
    <w:p w14:paraId="64E8FFC6" w14:textId="77777777" w:rsidR="008E069B" w:rsidRPr="008E069B" w:rsidRDefault="008E069B" w:rsidP="008E069B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SG" w:eastAsia="en-SG"/>
          <w14:ligatures w14:val="none"/>
        </w:rPr>
      </w:pPr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13. Would you be interested in constructing a fast (in some hours) and easy to install toilet for your family? /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क्या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आप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अपने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परिवार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के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लिए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एक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तेज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(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कुछ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घंटों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में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)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और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आसानी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से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स्थापित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शौचालय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का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निर्माण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करने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में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रुचि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रखते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हैं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?</w:t>
      </w:r>
    </w:p>
    <w:p w14:paraId="59A93A9A" w14:textId="77777777" w:rsidR="008E069B" w:rsidRPr="008E069B" w:rsidRDefault="008E069B" w:rsidP="008E069B">
      <w:pPr>
        <w:spacing w:before="240" w:after="24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SG" w:eastAsia="en-SG"/>
          <w14:ligatures w14:val="none"/>
        </w:rPr>
      </w:pPr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>• We do not want to get involved in construction process /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हम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निर्माण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प्रक्रिया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में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शामिल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नहीं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होना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चाहते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हैं</w:t>
      </w:r>
      <w:proofErr w:type="spellEnd"/>
    </w:p>
    <w:p w14:paraId="4C3A0075" w14:textId="77777777" w:rsidR="008E069B" w:rsidRPr="008E069B" w:rsidRDefault="008E069B" w:rsidP="008E069B">
      <w:pPr>
        <w:spacing w:before="240" w:after="24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SG" w:eastAsia="en-SG"/>
          <w14:ligatures w14:val="none"/>
        </w:rPr>
      </w:pPr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>• Sounds like fun and exciting /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मजेदार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और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रोमांचक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लगता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है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ab/>
      </w:r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ab/>
      </w:r>
    </w:p>
    <w:p w14:paraId="68307286" w14:textId="77777777" w:rsidR="008E069B" w:rsidRPr="008E069B" w:rsidRDefault="008E069B" w:rsidP="008E069B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SG" w:eastAsia="en-SG"/>
          <w14:ligatures w14:val="none"/>
        </w:rPr>
      </w:pPr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14. What material do you think toilets should be made of? /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आपको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क्या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लगता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है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कि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शौचालय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किस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सामग्री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से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बना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होना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चाहिए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?</w:t>
      </w:r>
    </w:p>
    <w:p w14:paraId="25A67FB5" w14:textId="77777777" w:rsidR="008E069B" w:rsidRPr="008E069B" w:rsidRDefault="008E069B" w:rsidP="008E069B">
      <w:pPr>
        <w:spacing w:before="240" w:after="24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SG" w:eastAsia="en-SG"/>
          <w14:ligatures w14:val="none"/>
        </w:rPr>
      </w:pPr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>• Local material used in construction like stone walls etc (suggest some) /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इस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क्षेत्र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निर्माण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में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प्रयुक्त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स्थानीय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उपलब्ध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सामग्री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जैसे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पत्थर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की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दीवारें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आदि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(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कुछ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सुझाव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>)</w:t>
      </w:r>
    </w:p>
    <w:p w14:paraId="7F7E1459" w14:textId="77777777" w:rsidR="008E069B" w:rsidRPr="008E069B" w:rsidRDefault="008E069B" w:rsidP="008E069B">
      <w:pPr>
        <w:spacing w:before="240" w:after="24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SG" w:eastAsia="en-SG"/>
          <w14:ligatures w14:val="none"/>
        </w:rPr>
      </w:pPr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>• Metal Sheets like steel and GI /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स्टील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और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जीआई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जैसी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मेटल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शीट्स</w:t>
      </w:r>
      <w:proofErr w:type="spellEnd"/>
    </w:p>
    <w:p w14:paraId="22DF931E" w14:textId="77777777" w:rsidR="008E069B" w:rsidRPr="008E069B" w:rsidRDefault="008E069B" w:rsidP="008E069B">
      <w:pPr>
        <w:spacing w:before="240" w:after="24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</w:pPr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>• Strong durable Plastic /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मजबूत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टिकाऊ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प्लास्टिक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    </w:t>
      </w:r>
    </w:p>
    <w:p w14:paraId="761BB83E" w14:textId="77777777" w:rsidR="008E069B" w:rsidRPr="008E069B" w:rsidRDefault="008E069B" w:rsidP="008E069B">
      <w:pPr>
        <w:spacing w:before="240" w:after="24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</w:pPr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>• Mud bricks /</w:t>
      </w:r>
      <w:r w:rsidRPr="008E069B">
        <w:rPr>
          <w:rFonts w:ascii="Calibri" w:eastAsia="Calibri" w:hAnsi="Calibri" w:cs="Times New Roman" w:hint="cs"/>
          <w:kern w:val="0"/>
          <w:lang w:val="en-SG" w:eastAsia="en-US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मिट्टी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की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ईंट</w:t>
      </w:r>
      <w:proofErr w:type="spellEnd"/>
    </w:p>
    <w:p w14:paraId="20781444" w14:textId="77777777" w:rsidR="008E069B" w:rsidRPr="008E069B" w:rsidRDefault="008E069B" w:rsidP="008E069B">
      <w:pPr>
        <w:spacing w:before="240" w:after="24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SG" w:eastAsia="en-SG"/>
          <w14:ligatures w14:val="none"/>
        </w:rPr>
      </w:pPr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>• Wood /</w:t>
      </w:r>
      <w:r w:rsidRPr="008E069B">
        <w:rPr>
          <w:rFonts w:ascii="Calibri" w:eastAsia="Calibri" w:hAnsi="Calibri" w:cs="Times New Roman" w:hint="cs"/>
          <w:kern w:val="0"/>
          <w:lang w:val="en-SG" w:eastAsia="en-US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लकड़ी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                                          </w:t>
      </w:r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ab/>
      </w:r>
    </w:p>
    <w:p w14:paraId="39AE445A" w14:textId="77777777" w:rsidR="008E069B" w:rsidRPr="008E069B" w:rsidRDefault="008E069B" w:rsidP="008E069B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SG" w:eastAsia="en-SG"/>
          <w14:ligatures w14:val="none"/>
        </w:rPr>
      </w:pPr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15. </w:t>
      </w:r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> </w:t>
      </w:r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Where do you see advertisements for toilets? /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आप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शौचालय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के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विज्ञापन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कहां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देखते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हैं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?</w:t>
      </w:r>
    </w:p>
    <w:p w14:paraId="6D810DC1" w14:textId="77777777" w:rsidR="008E069B" w:rsidRPr="008E069B" w:rsidRDefault="008E069B" w:rsidP="008E069B">
      <w:pPr>
        <w:spacing w:before="240" w:after="24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SG" w:eastAsia="en-SG"/>
          <w14:ligatures w14:val="none"/>
        </w:rPr>
      </w:pPr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• </w:t>
      </w:r>
      <w:bookmarkStart w:id="0" w:name="_Hlk129349780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>Government Dispensaries/Hospitals /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सरकारी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औषधालय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/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अस्पताल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ab/>
      </w:r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ab/>
      </w:r>
    </w:p>
    <w:p w14:paraId="0AF995E2" w14:textId="77777777" w:rsidR="008E069B" w:rsidRPr="008E069B" w:rsidRDefault="008E069B" w:rsidP="008E069B">
      <w:pPr>
        <w:spacing w:before="240" w:after="24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SG" w:eastAsia="en-SG"/>
          <w14:ligatures w14:val="none"/>
        </w:rPr>
      </w:pPr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>• Television/Mobile phones /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टेलीविजन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/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मोबाइल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फोन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ab/>
      </w:r>
    </w:p>
    <w:p w14:paraId="23F7C0D1" w14:textId="77777777" w:rsidR="008E069B" w:rsidRPr="008E069B" w:rsidRDefault="008E069B" w:rsidP="008E069B">
      <w:pPr>
        <w:spacing w:before="240" w:after="24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SG" w:eastAsia="en-SG"/>
          <w14:ligatures w14:val="none"/>
        </w:rPr>
      </w:pPr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>• Village walls /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गाँव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की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दीवारें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  </w:t>
      </w:r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ab/>
      </w:r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ab/>
      </w:r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ab/>
      </w:r>
    </w:p>
    <w:p w14:paraId="72ACD0DD" w14:textId="77777777" w:rsidR="008E069B" w:rsidRPr="008E069B" w:rsidRDefault="008E069B" w:rsidP="008E069B">
      <w:pPr>
        <w:spacing w:before="240" w:after="24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</w:pPr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>• Schools /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विद्यालय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ab/>
      </w:r>
    </w:p>
    <w:p w14:paraId="6AD59E4D" w14:textId="77777777" w:rsidR="008E069B" w:rsidRPr="008E069B" w:rsidRDefault="008E069B" w:rsidP="008E069B">
      <w:pPr>
        <w:spacing w:before="240" w:after="24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SG" w:eastAsia="en-SG"/>
          <w14:ligatures w14:val="none"/>
        </w:rPr>
      </w:pPr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• Never heard of one </w:t>
      </w:r>
      <w:bookmarkEnd w:id="0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>/</w:t>
      </w:r>
      <w:r w:rsidRPr="008E069B">
        <w:rPr>
          <w:rFonts w:ascii="Calibri" w:eastAsia="Calibri" w:hAnsi="Calibri" w:cs="Times New Roman" w:hint="cs"/>
          <w:kern w:val="0"/>
          <w:lang w:val="en-SG" w:eastAsia="en-US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कभी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किसी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के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बारे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में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नहीं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सुना</w:t>
      </w:r>
      <w:proofErr w:type="spellEnd"/>
    </w:p>
    <w:p w14:paraId="2026DF18" w14:textId="77777777" w:rsidR="008E069B" w:rsidRPr="008E069B" w:rsidRDefault="008E069B" w:rsidP="008E069B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SG" w:eastAsia="en-SG"/>
          <w14:ligatures w14:val="none"/>
        </w:rPr>
      </w:pPr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lastRenderedPageBreak/>
        <w:t xml:space="preserve">16. </w:t>
      </w:r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> </w:t>
      </w:r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What are your perceptions regarding using manure from the toilet? /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शौचालय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से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प्राप्त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खाद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का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उपयोग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करने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के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बारे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में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आपकी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क्या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धारणाएं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हैं</w:t>
      </w:r>
      <w:proofErr w:type="spellEnd"/>
      <w:r w:rsidRPr="008E069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SG" w:eastAsia="en-SG"/>
          <w14:ligatures w14:val="none"/>
        </w:rPr>
        <w:t>?</w:t>
      </w:r>
    </w:p>
    <w:p w14:paraId="0E495D96" w14:textId="77777777" w:rsidR="008E069B" w:rsidRPr="008E069B" w:rsidRDefault="008E069B" w:rsidP="008E069B">
      <w:pPr>
        <w:spacing w:before="240" w:after="24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SG" w:eastAsia="en-SG"/>
          <w14:ligatures w14:val="none"/>
        </w:rPr>
      </w:pPr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• I am willing to use /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मैं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उपयोग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करने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के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लिए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तैयार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हूँ</w:t>
      </w:r>
      <w:proofErr w:type="spellEnd"/>
    </w:p>
    <w:p w14:paraId="2F97EA02" w14:textId="77777777" w:rsidR="008E069B" w:rsidRPr="008E069B" w:rsidRDefault="008E069B" w:rsidP="008E069B">
      <w:pPr>
        <w:spacing w:before="240" w:after="24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SG" w:eastAsia="en-SG"/>
          <w14:ligatures w14:val="none"/>
        </w:rPr>
      </w:pPr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>• I am not willing to use /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मैं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उपयोग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करने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के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लिए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तैयार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नहीं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हूं</w:t>
      </w:r>
      <w:proofErr w:type="spellEnd"/>
    </w:p>
    <w:p w14:paraId="71F91023" w14:textId="77777777" w:rsidR="008E069B" w:rsidRPr="008E069B" w:rsidRDefault="008E069B" w:rsidP="008E069B">
      <w:pPr>
        <w:spacing w:before="240" w:after="240" w:line="240" w:lineRule="auto"/>
        <w:ind w:left="720"/>
        <w:jc w:val="both"/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</w:pPr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>• I am willing to use but only for growing non- human consumption crops /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मैं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उपयोग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करने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के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लिए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तैयार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हूं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लेकिन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केवल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गैर</w:t>
      </w:r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>-</w:t>
      </w:r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मानव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उपभोग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वाली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फसलों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को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उगाने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के</w:t>
      </w:r>
      <w:proofErr w:type="spellEnd"/>
      <w:r w:rsidRPr="008E06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SG" w:eastAsia="en-SG"/>
          <w14:ligatures w14:val="none"/>
        </w:rPr>
        <w:t xml:space="preserve"> </w:t>
      </w:r>
      <w:proofErr w:type="spellStart"/>
      <w:r w:rsidRPr="008E069B">
        <w:rPr>
          <w:rFonts w:ascii="Nirmala UI" w:eastAsia="Times New Roman" w:hAnsi="Nirmala UI" w:cs="Nirmala UI"/>
          <w:color w:val="000000"/>
          <w:kern w:val="0"/>
          <w:sz w:val="24"/>
          <w:szCs w:val="24"/>
          <w:lang w:val="en-SG" w:eastAsia="en-SG"/>
          <w14:ligatures w14:val="none"/>
        </w:rPr>
        <w:t>लिए</w:t>
      </w:r>
      <w:proofErr w:type="spellEnd"/>
    </w:p>
    <w:p w14:paraId="7AECFE81" w14:textId="77777777" w:rsidR="008E069B" w:rsidRPr="008E069B" w:rsidRDefault="008E069B" w:rsidP="008E069B">
      <w:pPr>
        <w:spacing w:before="240" w:after="24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en-SG" w:eastAsia="en-US"/>
          <w14:ligatures w14:val="none"/>
        </w:rPr>
      </w:pPr>
      <w:bookmarkStart w:id="1" w:name="_Hlk138945103"/>
      <w:r w:rsidRPr="008E069B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en-SG" w:eastAsia="en-US"/>
          <w14:ligatures w14:val="none"/>
        </w:rPr>
        <w:t>Appendix B: Figures used in Section 3</w:t>
      </w:r>
    </w:p>
    <w:p w14:paraId="70EC9B5D" w14:textId="77777777" w:rsidR="008E069B" w:rsidRPr="008E069B" w:rsidRDefault="008E069B" w:rsidP="008E069B">
      <w:pPr>
        <w:spacing w:before="240" w:after="24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en-SG" w:eastAsia="en-US"/>
          <w14:ligatures w14:val="none"/>
        </w:rPr>
      </w:pPr>
    </w:p>
    <w:bookmarkEnd w:id="1"/>
    <w:p w14:paraId="40112C68" w14:textId="0B1858BA" w:rsidR="008E069B" w:rsidRPr="008E069B" w:rsidRDefault="008E069B" w:rsidP="008E069B">
      <w:pPr>
        <w:spacing w:line="36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:lang w:val="en-SG" w:eastAsia="en-US"/>
          <w14:ligatures w14:val="none"/>
        </w:rPr>
      </w:pPr>
      <w:r w:rsidRPr="008E069B">
        <w:rPr>
          <w:rFonts w:ascii="Times New Roman" w:eastAsia="Calibri" w:hAnsi="Times New Roman" w:cs="Times New Roman"/>
          <w:noProof/>
          <w:kern w:val="0"/>
          <w:sz w:val="24"/>
          <w:szCs w:val="24"/>
          <w:lang w:val="en-SG" w:eastAsia="en-US"/>
          <w14:ligatures w14:val="none"/>
        </w:rPr>
        <w:drawing>
          <wp:inline distT="0" distB="0" distL="0" distR="0" wp14:anchorId="4F799E0E" wp14:editId="6C7978B3">
            <wp:extent cx="5440680" cy="3726180"/>
            <wp:effectExtent l="0" t="0" r="7620" b="7620"/>
            <wp:docPr id="1037594432" name="Picture 2" descr="A pie chart with a few percentag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7594432" name="Picture 2" descr="A pie chart with a few percentag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680" cy="3726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E161BA" w14:textId="77777777" w:rsidR="008E069B" w:rsidRPr="008E069B" w:rsidRDefault="008E069B" w:rsidP="008E069B">
      <w:pPr>
        <w:spacing w:line="36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:lang w:val="en-SG" w:eastAsia="en-US"/>
          <w14:ligatures w14:val="none"/>
        </w:rPr>
      </w:pPr>
      <w:r w:rsidRPr="008E069B">
        <w:rPr>
          <w:rFonts w:ascii="Times New Roman" w:eastAsia="Calibri" w:hAnsi="Times New Roman" w:cs="Times New Roman"/>
          <w:kern w:val="0"/>
          <w:sz w:val="24"/>
          <w:szCs w:val="24"/>
          <w:lang w:val="en-SG" w:eastAsia="en-US"/>
          <w14:ligatures w14:val="none"/>
        </w:rPr>
        <w:t>Figure B.1. Responses to Question 1 in Appendix A</w:t>
      </w:r>
    </w:p>
    <w:p w14:paraId="7A6F1580" w14:textId="77777777" w:rsidR="008E069B" w:rsidRPr="008E069B" w:rsidRDefault="008E069B" w:rsidP="008E069B">
      <w:pPr>
        <w:spacing w:line="36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:lang w:val="en-SG" w:eastAsia="en-US"/>
          <w14:ligatures w14:val="none"/>
        </w:rPr>
      </w:pPr>
    </w:p>
    <w:p w14:paraId="1298D64D" w14:textId="0D4AF45D" w:rsidR="008E069B" w:rsidRPr="008E069B" w:rsidRDefault="008E069B" w:rsidP="008E069B">
      <w:pPr>
        <w:spacing w:line="36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:lang w:val="en-SG" w:eastAsia="en-US"/>
          <w14:ligatures w14:val="none"/>
        </w:rPr>
      </w:pPr>
      <w:r w:rsidRPr="008E069B">
        <w:rPr>
          <w:rFonts w:ascii="Times New Roman" w:eastAsia="Calibri" w:hAnsi="Times New Roman" w:cs="Times New Roman"/>
          <w:noProof/>
          <w:kern w:val="0"/>
          <w:sz w:val="24"/>
          <w:szCs w:val="24"/>
          <w:lang w:val="en-SG" w:eastAsia="en-US"/>
          <w14:ligatures w14:val="none"/>
        </w:rPr>
        <w:lastRenderedPageBreak/>
        <w:drawing>
          <wp:inline distT="0" distB="0" distL="0" distR="0" wp14:anchorId="07B14C0B" wp14:editId="0BCB3207">
            <wp:extent cx="5570220" cy="3764280"/>
            <wp:effectExtent l="0" t="0" r="0" b="7620"/>
            <wp:docPr id="721423488" name="Picture 1" descr="A graph of different colored ba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423488" name="Picture 1" descr="A graph of different colored bar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0220" cy="3764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61F2C3" w14:textId="77777777" w:rsidR="008E069B" w:rsidRPr="008E069B" w:rsidRDefault="008E069B" w:rsidP="008E069B">
      <w:pPr>
        <w:spacing w:line="36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:lang w:val="en-SG" w:eastAsia="en-US"/>
          <w14:ligatures w14:val="none"/>
        </w:rPr>
      </w:pPr>
      <w:r w:rsidRPr="008E069B">
        <w:rPr>
          <w:rFonts w:ascii="Times New Roman" w:eastAsia="Calibri" w:hAnsi="Times New Roman" w:cs="Times New Roman"/>
          <w:kern w:val="0"/>
          <w:sz w:val="24"/>
          <w:szCs w:val="24"/>
          <w:lang w:val="en-SG" w:eastAsia="en-US"/>
          <w14:ligatures w14:val="none"/>
        </w:rPr>
        <w:t>Figure B.2. Comparison of the responses to Questions 2, 3 and 4 in Appendix A</w:t>
      </w:r>
    </w:p>
    <w:p w14:paraId="24AACB74" w14:textId="77777777" w:rsidR="008E069B" w:rsidRPr="008E069B" w:rsidRDefault="008E069B" w:rsidP="008E069B">
      <w:pPr>
        <w:spacing w:line="36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:lang w:val="en-SG" w:eastAsia="en-US"/>
          <w14:ligatures w14:val="none"/>
        </w:rPr>
      </w:pPr>
    </w:p>
    <w:p w14:paraId="474BE5DA" w14:textId="48891446" w:rsidR="008E069B" w:rsidRPr="008E069B" w:rsidRDefault="008E069B" w:rsidP="008E069B">
      <w:pPr>
        <w:spacing w:line="36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:lang w:val="en-SG" w:eastAsia="en-US"/>
          <w14:ligatures w14:val="none"/>
        </w:rPr>
      </w:pPr>
      <w:r w:rsidRPr="008E069B">
        <w:rPr>
          <w:rFonts w:ascii="Times New Roman" w:eastAsia="Calibri" w:hAnsi="Times New Roman" w:cs="Times New Roman"/>
          <w:noProof/>
          <w:kern w:val="0"/>
          <w:sz w:val="24"/>
          <w:szCs w:val="24"/>
          <w:lang w:val="en-SG" w:eastAsia="en-US"/>
          <w14:ligatures w14:val="none"/>
        </w:rPr>
        <w:lastRenderedPageBreak/>
        <w:drawing>
          <wp:inline distT="0" distB="0" distL="0" distR="0" wp14:anchorId="602AB2EB" wp14:editId="120E4566">
            <wp:extent cx="5393055" cy="4347845"/>
            <wp:effectExtent l="0" t="0" r="0" b="0"/>
            <wp:docPr id="839969512" name="Picture 9" descr="A graph of a number of colored rectangular object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9969512" name="Picture 9" descr="A graph of a number of colored rectangular object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3055" cy="4347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5BDA553" w14:textId="77777777" w:rsidR="008E069B" w:rsidRPr="008E069B" w:rsidRDefault="008E069B" w:rsidP="008E069B">
      <w:pPr>
        <w:spacing w:line="36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:lang w:val="en-SG" w:eastAsia="en-US"/>
          <w14:ligatures w14:val="none"/>
        </w:rPr>
      </w:pPr>
      <w:r w:rsidRPr="008E069B">
        <w:rPr>
          <w:rFonts w:ascii="Times New Roman" w:eastAsia="Calibri" w:hAnsi="Times New Roman" w:cs="Times New Roman"/>
          <w:kern w:val="0"/>
          <w:sz w:val="24"/>
          <w:szCs w:val="24"/>
          <w:lang w:val="en-SG" w:eastAsia="en-US"/>
          <w14:ligatures w14:val="none"/>
        </w:rPr>
        <w:t>Figure B.3. Issues faced while opting for open defaecation as per Question 5 in Appendix A</w:t>
      </w:r>
    </w:p>
    <w:p w14:paraId="177C45C9" w14:textId="77777777" w:rsidR="008E069B" w:rsidRPr="008E069B" w:rsidRDefault="008E069B" w:rsidP="008E069B">
      <w:pPr>
        <w:spacing w:line="36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:lang w:val="en-SG" w:eastAsia="en-US"/>
          <w14:ligatures w14:val="none"/>
        </w:rPr>
      </w:pPr>
    </w:p>
    <w:p w14:paraId="158DE153" w14:textId="3FC7D22E" w:rsidR="008E069B" w:rsidRPr="008E069B" w:rsidRDefault="008E069B" w:rsidP="008E069B">
      <w:pPr>
        <w:spacing w:line="36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:lang w:val="en-SG" w:eastAsia="en-US"/>
          <w14:ligatures w14:val="none"/>
        </w:rPr>
      </w:pPr>
      <w:r w:rsidRPr="008E069B">
        <w:rPr>
          <w:rFonts w:ascii="Calibri" w:eastAsia="Calibri" w:hAnsi="Calibri" w:cs="Times New Roman"/>
          <w:noProof/>
          <w:kern w:val="0"/>
          <w:lang w:val="en-SG" w:eastAsia="en-US"/>
          <w14:ligatures w14:val="none"/>
        </w:rPr>
        <w:lastRenderedPageBreak/>
        <w:drawing>
          <wp:inline distT="0" distB="0" distL="0" distR="0" wp14:anchorId="611EC194" wp14:editId="428D3F72">
            <wp:extent cx="5461635" cy="4404360"/>
            <wp:effectExtent l="0" t="0" r="5715" b="0"/>
            <wp:docPr id="553838270" name="Picture 8" descr="A graph of a graph of a toile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3838270" name="Picture 8" descr="A graph of a graph of a toilet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635" cy="4404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F09F48E" w14:textId="77777777" w:rsidR="008E069B" w:rsidRPr="008E069B" w:rsidRDefault="008E069B" w:rsidP="008E069B">
      <w:pPr>
        <w:spacing w:line="36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:lang w:val="en-SG" w:eastAsia="en-US"/>
          <w14:ligatures w14:val="none"/>
        </w:rPr>
      </w:pPr>
      <w:r w:rsidRPr="008E069B">
        <w:rPr>
          <w:rFonts w:ascii="Times New Roman" w:eastAsia="Calibri" w:hAnsi="Times New Roman" w:cs="Times New Roman"/>
          <w:kern w:val="0"/>
          <w:sz w:val="24"/>
          <w:szCs w:val="24"/>
          <w:lang w:val="en-SG" w:eastAsia="en-US"/>
          <w14:ligatures w14:val="none"/>
        </w:rPr>
        <w:t>Figure B.4. Responses to Question 10 in Appendix 1</w:t>
      </w:r>
    </w:p>
    <w:p w14:paraId="3BF7EFC3" w14:textId="77777777" w:rsidR="008E069B" w:rsidRPr="008E069B" w:rsidRDefault="008E069B" w:rsidP="008E069B">
      <w:pPr>
        <w:spacing w:line="36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:lang w:val="en-SG" w:eastAsia="en-US"/>
          <w14:ligatures w14:val="none"/>
        </w:rPr>
      </w:pPr>
    </w:p>
    <w:p w14:paraId="31B5CF34" w14:textId="7B82C3CD" w:rsidR="008E069B" w:rsidRPr="008E069B" w:rsidRDefault="008E069B" w:rsidP="008E069B">
      <w:pPr>
        <w:spacing w:line="36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:lang w:val="en-SG" w:eastAsia="en-US"/>
          <w14:ligatures w14:val="none"/>
        </w:rPr>
      </w:pPr>
      <w:r w:rsidRPr="008E069B">
        <w:rPr>
          <w:rFonts w:ascii="Calibri" w:eastAsia="Calibri" w:hAnsi="Calibri" w:cs="Times New Roman"/>
          <w:noProof/>
          <w:kern w:val="0"/>
          <w:lang w:val="en-SG" w:eastAsia="en-US"/>
          <w14:ligatures w14:val="none"/>
        </w:rPr>
        <w:lastRenderedPageBreak/>
        <w:drawing>
          <wp:inline distT="0" distB="0" distL="0" distR="0" wp14:anchorId="73F52D4B" wp14:editId="5CF343F4">
            <wp:extent cx="5731510" cy="4498340"/>
            <wp:effectExtent l="0" t="0" r="2540" b="0"/>
            <wp:docPr id="216459704" name="Picture 7" descr="A graph of a bar char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459704" name="Picture 7" descr="A graph of a bar chart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498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6DABCAF" w14:textId="77777777" w:rsidR="008E069B" w:rsidRPr="008E069B" w:rsidRDefault="008E069B" w:rsidP="008E069B">
      <w:pPr>
        <w:spacing w:line="36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:lang w:val="en-SG" w:eastAsia="en-US"/>
          <w14:ligatures w14:val="none"/>
        </w:rPr>
      </w:pPr>
      <w:r w:rsidRPr="008E069B">
        <w:rPr>
          <w:rFonts w:ascii="Times New Roman" w:eastAsia="Calibri" w:hAnsi="Times New Roman" w:cs="Times New Roman"/>
          <w:kern w:val="0"/>
          <w:sz w:val="24"/>
          <w:szCs w:val="24"/>
          <w:lang w:val="en-SG" w:eastAsia="en-US"/>
          <w14:ligatures w14:val="none"/>
        </w:rPr>
        <w:t>Figure B.5. Places where the toilet promotion advertisements are seen as a response to Question 15 in Appendix 1</w:t>
      </w:r>
    </w:p>
    <w:p w14:paraId="3085414B" w14:textId="77777777" w:rsidR="008E069B" w:rsidRPr="008E069B" w:rsidRDefault="008E069B" w:rsidP="008E069B">
      <w:pPr>
        <w:spacing w:line="36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:lang w:val="en-SG" w:eastAsia="en-US"/>
          <w14:ligatures w14:val="none"/>
        </w:rPr>
      </w:pPr>
    </w:p>
    <w:p w14:paraId="0326AB2C" w14:textId="33C23576" w:rsidR="008E069B" w:rsidRPr="008E069B" w:rsidRDefault="008E069B" w:rsidP="008E069B">
      <w:pPr>
        <w:spacing w:line="36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:lang w:val="en-SG" w:eastAsia="en-US"/>
          <w14:ligatures w14:val="none"/>
        </w:rPr>
      </w:pPr>
      <w:r w:rsidRPr="008E069B">
        <w:rPr>
          <w:rFonts w:ascii="Calibri" w:eastAsia="Calibri" w:hAnsi="Calibri" w:cs="Times New Roman"/>
          <w:noProof/>
          <w:kern w:val="0"/>
          <w:lang w:val="en-US"/>
          <w14:ligatures w14:val="none"/>
        </w:rPr>
        <w:lastRenderedPageBreak/>
        <w:drawing>
          <wp:inline distT="0" distB="0" distL="0" distR="0" wp14:anchorId="1FD790FB" wp14:editId="005E1116">
            <wp:extent cx="5560060" cy="4401820"/>
            <wp:effectExtent l="0" t="0" r="2540" b="0"/>
            <wp:docPr id="1988081292" name="Picture 6" descr="A pie chart with numbers and a few word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8081292" name="Picture 6" descr="A pie chart with numbers and a few word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0060" cy="4401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D81710D" w14:textId="77777777" w:rsidR="008E069B" w:rsidRPr="008E069B" w:rsidRDefault="008E069B" w:rsidP="008E069B">
      <w:pPr>
        <w:spacing w:line="36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:lang w:val="en-SG" w:eastAsia="en-US"/>
          <w14:ligatures w14:val="none"/>
        </w:rPr>
      </w:pPr>
      <w:r w:rsidRPr="008E069B">
        <w:rPr>
          <w:rFonts w:ascii="Times New Roman" w:eastAsia="Calibri" w:hAnsi="Times New Roman" w:cs="Times New Roman"/>
          <w:kern w:val="0"/>
          <w:sz w:val="24"/>
          <w:szCs w:val="24"/>
          <w:lang w:val="en-SG" w:eastAsia="en-US"/>
          <w14:ligatures w14:val="none"/>
        </w:rPr>
        <w:t xml:space="preserve">Figure B.6. </w:t>
      </w:r>
      <w:bookmarkStart w:id="2" w:name="_Hlk94089877"/>
      <w:r w:rsidRPr="008E069B">
        <w:rPr>
          <w:rFonts w:ascii="Times New Roman" w:eastAsia="Calibri" w:hAnsi="Times New Roman" w:cs="Times New Roman"/>
          <w:kern w:val="0"/>
          <w:sz w:val="24"/>
          <w:szCs w:val="24"/>
          <w:lang w:val="en-SG" w:eastAsia="en-US"/>
          <w14:ligatures w14:val="none"/>
        </w:rPr>
        <w:t>Response to Question 9 in Appendix A</w:t>
      </w:r>
      <w:bookmarkEnd w:id="2"/>
      <w:r w:rsidRPr="008E069B">
        <w:rPr>
          <w:rFonts w:ascii="Times New Roman" w:eastAsia="Calibri" w:hAnsi="Times New Roman" w:cs="Times New Roman"/>
          <w:kern w:val="0"/>
          <w:sz w:val="24"/>
          <w:szCs w:val="24"/>
          <w:lang w:val="en-SG" w:eastAsia="en-US"/>
          <w14:ligatures w14:val="none"/>
        </w:rPr>
        <w:t xml:space="preserve">, finding about the awareness of people regarding the cost of a </w:t>
      </w:r>
      <w:proofErr w:type="gramStart"/>
      <w:r w:rsidRPr="008E069B">
        <w:rPr>
          <w:rFonts w:ascii="Times New Roman" w:eastAsia="Calibri" w:hAnsi="Times New Roman" w:cs="Times New Roman"/>
          <w:kern w:val="0"/>
          <w:sz w:val="24"/>
          <w:szCs w:val="24"/>
          <w:lang w:val="en-SG" w:eastAsia="en-US"/>
          <w14:ligatures w14:val="none"/>
        </w:rPr>
        <w:t>toilet</w:t>
      </w:r>
      <w:proofErr w:type="gramEnd"/>
    </w:p>
    <w:p w14:paraId="69DAF729" w14:textId="669FB09F" w:rsidR="008E069B" w:rsidRPr="008E069B" w:rsidRDefault="008E069B" w:rsidP="008E069B">
      <w:pPr>
        <w:spacing w:line="36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:lang w:val="en-SG" w:eastAsia="en-US"/>
          <w14:ligatures w14:val="none"/>
        </w:rPr>
      </w:pPr>
      <w:r w:rsidRPr="008E069B">
        <w:rPr>
          <w:rFonts w:ascii="Calibri" w:eastAsia="Calibri" w:hAnsi="Calibri" w:cs="Times New Roman"/>
          <w:noProof/>
          <w:kern w:val="0"/>
          <w:lang w:val="en-SG" w:eastAsia="en-US"/>
          <w14:ligatures w14:val="none"/>
        </w:rPr>
        <w:lastRenderedPageBreak/>
        <w:drawing>
          <wp:inline distT="0" distB="0" distL="0" distR="0" wp14:anchorId="2BE1B50B" wp14:editId="6B3B8D11">
            <wp:extent cx="5731510" cy="4281805"/>
            <wp:effectExtent l="0" t="0" r="2540" b="4445"/>
            <wp:docPr id="2119528898" name="Picture 5" descr="A blue pie chart with a blue circ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9528898" name="Picture 5" descr="A blue pie chart with a blue circ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81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048BEFB" w14:textId="77777777" w:rsidR="008E069B" w:rsidRPr="008E069B" w:rsidRDefault="008E069B" w:rsidP="008E069B">
      <w:pPr>
        <w:spacing w:line="36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:lang w:val="en-SG" w:eastAsia="en-US"/>
          <w14:ligatures w14:val="none"/>
        </w:rPr>
      </w:pPr>
      <w:r w:rsidRPr="008E069B">
        <w:rPr>
          <w:rFonts w:ascii="Times New Roman" w:eastAsia="Calibri" w:hAnsi="Times New Roman" w:cs="Times New Roman"/>
          <w:kern w:val="0"/>
          <w:sz w:val="24"/>
          <w:szCs w:val="24"/>
          <w:lang w:val="en-SG" w:eastAsia="en-US"/>
          <w14:ligatures w14:val="none"/>
        </w:rPr>
        <w:t xml:space="preserve">Figure B.7. Response to Question 11 in Appendix A to determine the state of mind of people to pay for the construction of a toilet at their own </w:t>
      </w:r>
      <w:proofErr w:type="gramStart"/>
      <w:r w:rsidRPr="008E069B">
        <w:rPr>
          <w:rFonts w:ascii="Times New Roman" w:eastAsia="Calibri" w:hAnsi="Times New Roman" w:cs="Times New Roman"/>
          <w:kern w:val="0"/>
          <w:sz w:val="24"/>
          <w:szCs w:val="24"/>
          <w:lang w:val="en-SG" w:eastAsia="en-US"/>
          <w14:ligatures w14:val="none"/>
        </w:rPr>
        <w:t>will</w:t>
      </w:r>
      <w:proofErr w:type="gramEnd"/>
    </w:p>
    <w:p w14:paraId="51D369EA" w14:textId="77777777" w:rsidR="008E069B" w:rsidRPr="008E069B" w:rsidRDefault="008E069B" w:rsidP="008E069B">
      <w:pPr>
        <w:spacing w:line="36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:lang w:val="en-SG" w:eastAsia="en-US"/>
          <w14:ligatures w14:val="none"/>
        </w:rPr>
      </w:pPr>
    </w:p>
    <w:p w14:paraId="369321D5" w14:textId="1CED6699" w:rsidR="008E069B" w:rsidRPr="008E069B" w:rsidRDefault="008E069B" w:rsidP="008E069B">
      <w:pPr>
        <w:spacing w:line="36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:lang w:val="en-SG" w:eastAsia="en-US"/>
          <w14:ligatures w14:val="none"/>
        </w:rPr>
      </w:pPr>
      <w:r w:rsidRPr="008E069B">
        <w:rPr>
          <w:rFonts w:ascii="Calibri" w:eastAsia="Calibri" w:hAnsi="Calibri" w:cs="Times New Roman"/>
          <w:noProof/>
          <w:kern w:val="0"/>
          <w:lang w:val="en-US"/>
          <w14:ligatures w14:val="none"/>
        </w:rPr>
        <w:lastRenderedPageBreak/>
        <w:drawing>
          <wp:inline distT="0" distB="0" distL="0" distR="0" wp14:anchorId="0CEB21E5" wp14:editId="2A6C6F0F">
            <wp:extent cx="5395595" cy="4559935"/>
            <wp:effectExtent l="0" t="0" r="0" b="0"/>
            <wp:docPr id="2094223340" name="Picture 4" descr="A graph of a ques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4223340" name="Picture 4" descr="A graph of a ques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5595" cy="4559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585AA77" w14:textId="77777777" w:rsidR="008E069B" w:rsidRPr="008E069B" w:rsidRDefault="008E069B" w:rsidP="008E069B">
      <w:pPr>
        <w:spacing w:line="36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:lang w:val="en-SG" w:eastAsia="en-US"/>
          <w14:ligatures w14:val="none"/>
        </w:rPr>
      </w:pPr>
      <w:r w:rsidRPr="008E069B">
        <w:rPr>
          <w:rFonts w:ascii="Times New Roman" w:eastAsia="Calibri" w:hAnsi="Times New Roman" w:cs="Times New Roman"/>
          <w:kern w:val="0"/>
          <w:sz w:val="24"/>
          <w:szCs w:val="24"/>
          <w:lang w:val="en-SG" w:eastAsia="en-US"/>
          <w14:ligatures w14:val="none"/>
        </w:rPr>
        <w:t xml:space="preserve">Figure B.8. Response to Question 14 in Appendix A to find out the preferred material for toilet </w:t>
      </w:r>
      <w:proofErr w:type="gramStart"/>
      <w:r w:rsidRPr="008E069B">
        <w:rPr>
          <w:rFonts w:ascii="Times New Roman" w:eastAsia="Calibri" w:hAnsi="Times New Roman" w:cs="Times New Roman"/>
          <w:kern w:val="0"/>
          <w:sz w:val="24"/>
          <w:szCs w:val="24"/>
          <w:lang w:val="en-SG" w:eastAsia="en-US"/>
          <w14:ligatures w14:val="none"/>
        </w:rPr>
        <w:t>construction</w:t>
      </w:r>
      <w:proofErr w:type="gramEnd"/>
    </w:p>
    <w:p w14:paraId="33E97903" w14:textId="77777777" w:rsidR="008E069B" w:rsidRPr="008E069B" w:rsidRDefault="008E069B" w:rsidP="008E069B">
      <w:pPr>
        <w:spacing w:line="36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:lang w:val="en-SG" w:eastAsia="en-US"/>
          <w14:ligatures w14:val="none"/>
        </w:rPr>
      </w:pPr>
    </w:p>
    <w:p w14:paraId="1ED44381" w14:textId="142600BD" w:rsidR="008E069B" w:rsidRPr="008E069B" w:rsidRDefault="008E069B" w:rsidP="008E069B">
      <w:pPr>
        <w:spacing w:line="36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:lang w:val="en-SG" w:eastAsia="en-US"/>
          <w14:ligatures w14:val="none"/>
        </w:rPr>
      </w:pPr>
      <w:r w:rsidRPr="008E069B">
        <w:rPr>
          <w:rFonts w:ascii="Calibri" w:eastAsia="Calibri" w:hAnsi="Calibri" w:cs="Times New Roman"/>
          <w:noProof/>
          <w:kern w:val="0"/>
          <w:lang w:val="en-SG" w:eastAsia="en-US"/>
          <w14:ligatures w14:val="none"/>
        </w:rPr>
        <w:lastRenderedPageBreak/>
        <w:drawing>
          <wp:inline distT="0" distB="0" distL="0" distR="0" wp14:anchorId="337FF8D4" wp14:editId="2A18CABA">
            <wp:extent cx="5090795" cy="4383405"/>
            <wp:effectExtent l="0" t="0" r="0" b="0"/>
            <wp:docPr id="861239834" name="Picture 3" descr="A pie chart with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1239834" name="Picture 3" descr="A pie chart with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795" cy="4383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02E766B" w14:textId="77777777" w:rsidR="008E069B" w:rsidRPr="008E069B" w:rsidRDefault="008E069B" w:rsidP="008E069B">
      <w:pPr>
        <w:spacing w:line="36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en-SG" w:eastAsia="en-US"/>
          <w14:ligatures w14:val="none"/>
        </w:rPr>
      </w:pPr>
      <w:r w:rsidRPr="008E069B">
        <w:rPr>
          <w:rFonts w:ascii="Times New Roman" w:eastAsia="Calibri" w:hAnsi="Times New Roman" w:cs="Times New Roman"/>
          <w:kern w:val="0"/>
          <w:sz w:val="24"/>
          <w:szCs w:val="24"/>
          <w:lang w:val="en-SG" w:eastAsia="en-US"/>
          <w14:ligatures w14:val="none"/>
        </w:rPr>
        <w:t xml:space="preserve">Figure B.9. Willingness to use the manure obtained from the toilet as a response to Question 16 in Appendix A </w:t>
      </w:r>
      <w:r w:rsidRPr="008E069B">
        <w:rPr>
          <w:rFonts w:ascii="Times New Roman" w:eastAsia="Calibri" w:hAnsi="Times New Roman" w:cs="Times New Roman"/>
          <w:kern w:val="0"/>
          <w:sz w:val="24"/>
          <w:szCs w:val="24"/>
          <w:lang w:val="en-SG" w:eastAsia="en-US"/>
          <w14:ligatures w14:val="none"/>
        </w:rPr>
        <w:br w:type="page"/>
      </w:r>
      <w:r w:rsidRPr="008E069B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en-SG" w:eastAsia="en-US"/>
          <w14:ligatures w14:val="none"/>
        </w:rPr>
        <w:lastRenderedPageBreak/>
        <w:t>Appendix C: Results of the cross-table analysis as discussed in Section 3</w:t>
      </w:r>
    </w:p>
    <w:p w14:paraId="2181B672" w14:textId="77777777" w:rsidR="008E069B" w:rsidRPr="008E069B" w:rsidRDefault="008E069B" w:rsidP="008E069B">
      <w:pPr>
        <w:spacing w:line="36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en-SG" w:eastAsia="en-US"/>
          <w14:ligatures w14:val="none"/>
        </w:rPr>
      </w:pPr>
      <w:bookmarkStart w:id="3" w:name="_Hlk129182126"/>
    </w:p>
    <w:p w14:paraId="08410983" w14:textId="77777777" w:rsidR="008E069B" w:rsidRPr="008E069B" w:rsidRDefault="008E069B" w:rsidP="008E069B">
      <w:pPr>
        <w:spacing w:line="36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en-SG" w:eastAsia="en-US"/>
          <w14:ligatures w14:val="none"/>
        </w:rPr>
      </w:pPr>
      <w:r w:rsidRPr="008E069B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en-SG" w:eastAsia="en-US"/>
          <w14:ligatures w14:val="none"/>
        </w:rPr>
        <w:t>Table C.1. Cross-table analysis between Question 9 and Question 12 (unit: households)</w:t>
      </w:r>
    </w:p>
    <w:tbl>
      <w:tblPr>
        <w:tblW w:w="0" w:type="auto"/>
        <w:tblBorders>
          <w:top w:val="single" w:sz="4" w:space="0" w:color="B4C6E7"/>
          <w:left w:val="single" w:sz="4" w:space="0" w:color="B4C6E7"/>
          <w:bottom w:val="single" w:sz="4" w:space="0" w:color="B4C6E7"/>
          <w:right w:val="single" w:sz="4" w:space="0" w:color="B4C6E7"/>
          <w:insideH w:val="single" w:sz="4" w:space="0" w:color="B4C6E7"/>
          <w:insideV w:val="single" w:sz="4" w:space="0" w:color="B4C6E7"/>
        </w:tblBorders>
        <w:tblLook w:val="04A0" w:firstRow="1" w:lastRow="0" w:firstColumn="1" w:lastColumn="0" w:noHBand="0" w:noVBand="1"/>
      </w:tblPr>
      <w:tblGrid>
        <w:gridCol w:w="1223"/>
        <w:gridCol w:w="1743"/>
        <w:gridCol w:w="2902"/>
        <w:gridCol w:w="3148"/>
      </w:tblGrid>
      <w:tr w:rsidR="008E069B" w:rsidRPr="008E069B" w14:paraId="25789BBC" w14:textId="77777777" w:rsidTr="007371B8">
        <w:trPr>
          <w:trHeight w:val="958"/>
        </w:trPr>
        <w:tc>
          <w:tcPr>
            <w:tcW w:w="2859" w:type="dxa"/>
            <w:gridSpan w:val="2"/>
            <w:vMerge w:val="restart"/>
            <w:tcBorders>
              <w:bottom w:val="single" w:sz="12" w:space="0" w:color="8EAADB"/>
            </w:tcBorders>
            <w:shd w:val="clear" w:color="auto" w:fill="auto"/>
            <w:noWrap/>
            <w:hideMark/>
          </w:tcPr>
          <w:bookmarkEnd w:id="3"/>
          <w:p w14:paraId="42168EC0" w14:textId="77777777" w:rsidR="008E069B" w:rsidRPr="008E069B" w:rsidRDefault="008E069B" w:rsidP="008E06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eastAsia="en-US"/>
                <w14:ligatures w14:val="none"/>
              </w:rPr>
            </w:pPr>
            <w:r w:rsidRPr="008E069B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en-SG" w:eastAsia="en-US"/>
                <w14:ligatures w14:val="none"/>
              </w:rPr>
              <w:t> </w:t>
            </w:r>
          </w:p>
        </w:tc>
        <w:tc>
          <w:tcPr>
            <w:tcW w:w="6383" w:type="dxa"/>
            <w:gridSpan w:val="2"/>
            <w:tcBorders>
              <w:bottom w:val="single" w:sz="12" w:space="0" w:color="8EAADB"/>
            </w:tcBorders>
            <w:shd w:val="clear" w:color="auto" w:fill="auto"/>
            <w:noWrap/>
            <w:hideMark/>
          </w:tcPr>
          <w:p w14:paraId="766F435F" w14:textId="77777777" w:rsidR="008E069B" w:rsidRPr="008E069B" w:rsidRDefault="008E069B" w:rsidP="008E06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en-SG" w:eastAsia="en-US"/>
                <w14:ligatures w14:val="none"/>
              </w:rPr>
            </w:pPr>
            <w:r w:rsidRPr="008E069B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en-SG" w:eastAsia="en-US"/>
                <w14:ligatures w14:val="none"/>
              </w:rPr>
              <w:t>12. What do you think of toilets which are low in cost and fast to construct?</w:t>
            </w:r>
          </w:p>
        </w:tc>
      </w:tr>
      <w:tr w:rsidR="008E069B" w:rsidRPr="008E069B" w14:paraId="01662CFE" w14:textId="77777777" w:rsidTr="007371B8">
        <w:trPr>
          <w:trHeight w:val="958"/>
        </w:trPr>
        <w:tc>
          <w:tcPr>
            <w:tcW w:w="2859" w:type="dxa"/>
            <w:gridSpan w:val="2"/>
            <w:vMerge/>
            <w:shd w:val="clear" w:color="auto" w:fill="auto"/>
            <w:hideMark/>
          </w:tcPr>
          <w:p w14:paraId="1EFB3777" w14:textId="77777777" w:rsidR="008E069B" w:rsidRPr="008E069B" w:rsidRDefault="008E069B" w:rsidP="008E06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en-SG" w:eastAsia="en-US"/>
                <w14:ligatures w14:val="none"/>
              </w:rPr>
            </w:pPr>
          </w:p>
        </w:tc>
        <w:tc>
          <w:tcPr>
            <w:tcW w:w="3061" w:type="dxa"/>
            <w:shd w:val="clear" w:color="auto" w:fill="auto"/>
            <w:noWrap/>
            <w:hideMark/>
          </w:tcPr>
          <w:p w14:paraId="268BA49A" w14:textId="77777777" w:rsidR="008E069B" w:rsidRPr="008E069B" w:rsidRDefault="008E069B" w:rsidP="008E06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SG" w:eastAsia="en-US"/>
                <w14:ligatures w14:val="none"/>
              </w:rPr>
            </w:pPr>
            <w:r w:rsidRPr="008E069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SG" w:eastAsia="en-US"/>
                <w14:ligatures w14:val="none"/>
              </w:rPr>
              <w:t>It must be bad/faulty as such a low cost is not possible</w:t>
            </w:r>
          </w:p>
        </w:tc>
        <w:tc>
          <w:tcPr>
            <w:tcW w:w="3322" w:type="dxa"/>
            <w:shd w:val="clear" w:color="auto" w:fill="auto"/>
            <w:noWrap/>
            <w:hideMark/>
          </w:tcPr>
          <w:p w14:paraId="56366FA7" w14:textId="77777777" w:rsidR="008E069B" w:rsidRPr="008E069B" w:rsidRDefault="008E069B" w:rsidP="008E06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SG" w:eastAsia="en-US"/>
                <w14:ligatures w14:val="none"/>
              </w:rPr>
            </w:pPr>
            <w:r w:rsidRPr="008E069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SG" w:eastAsia="en-US"/>
                <w14:ligatures w14:val="none"/>
              </w:rPr>
              <w:t>Works best for us if someone can provide a facility at less price</w:t>
            </w:r>
          </w:p>
        </w:tc>
      </w:tr>
      <w:tr w:rsidR="008E069B" w:rsidRPr="008E069B" w14:paraId="087DA8C5" w14:textId="77777777" w:rsidTr="007371B8">
        <w:trPr>
          <w:trHeight w:val="959"/>
        </w:trPr>
        <w:tc>
          <w:tcPr>
            <w:tcW w:w="0" w:type="auto"/>
            <w:vMerge w:val="restart"/>
            <w:shd w:val="clear" w:color="auto" w:fill="auto"/>
            <w:hideMark/>
          </w:tcPr>
          <w:p w14:paraId="47D8BF26" w14:textId="77777777" w:rsidR="008E069B" w:rsidRPr="008E069B" w:rsidRDefault="008E069B" w:rsidP="008E06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en-SG" w:eastAsia="en-US"/>
                <w14:ligatures w14:val="none"/>
              </w:rPr>
            </w:pPr>
            <w:r w:rsidRPr="008E069B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en-SG" w:eastAsia="en-US"/>
                <w14:ligatures w14:val="none"/>
              </w:rPr>
              <w:t xml:space="preserve">9. According to you, how much money does it cost to construct a toilet? </w:t>
            </w:r>
          </w:p>
        </w:tc>
        <w:tc>
          <w:tcPr>
            <w:tcW w:w="1834" w:type="dxa"/>
            <w:shd w:val="clear" w:color="auto" w:fill="auto"/>
            <w:noWrap/>
            <w:hideMark/>
          </w:tcPr>
          <w:p w14:paraId="6129FB75" w14:textId="77777777" w:rsidR="008E069B" w:rsidRPr="008E069B" w:rsidRDefault="008E069B" w:rsidP="008E06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SG" w:eastAsia="en-US"/>
                <w14:ligatures w14:val="none"/>
              </w:rPr>
            </w:pPr>
            <w:r w:rsidRPr="008E069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SG" w:eastAsia="en-US"/>
                <w14:ligatures w14:val="none"/>
              </w:rPr>
              <w:t>Don’t know</w:t>
            </w:r>
          </w:p>
        </w:tc>
        <w:tc>
          <w:tcPr>
            <w:tcW w:w="3061" w:type="dxa"/>
            <w:shd w:val="clear" w:color="auto" w:fill="auto"/>
            <w:noWrap/>
            <w:hideMark/>
          </w:tcPr>
          <w:p w14:paraId="22A096F7" w14:textId="77777777" w:rsidR="008E069B" w:rsidRPr="008E069B" w:rsidRDefault="008E069B" w:rsidP="008E06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SG" w:eastAsia="en-US"/>
                <w14:ligatures w14:val="none"/>
              </w:rPr>
            </w:pPr>
            <w:r w:rsidRPr="008E069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SG" w:eastAsia="en-US"/>
                <w14:ligatures w14:val="none"/>
              </w:rPr>
              <w:t>4</w:t>
            </w:r>
          </w:p>
        </w:tc>
        <w:tc>
          <w:tcPr>
            <w:tcW w:w="3322" w:type="dxa"/>
            <w:shd w:val="clear" w:color="auto" w:fill="auto"/>
            <w:noWrap/>
            <w:hideMark/>
          </w:tcPr>
          <w:p w14:paraId="05CC44F2" w14:textId="77777777" w:rsidR="008E069B" w:rsidRPr="008E069B" w:rsidRDefault="008E069B" w:rsidP="008E06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SG" w:eastAsia="en-US"/>
                <w14:ligatures w14:val="none"/>
              </w:rPr>
            </w:pPr>
            <w:r w:rsidRPr="008E069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SG" w:eastAsia="en-US"/>
                <w14:ligatures w14:val="none"/>
              </w:rPr>
              <w:t>16</w:t>
            </w:r>
          </w:p>
        </w:tc>
      </w:tr>
      <w:tr w:rsidR="008E069B" w:rsidRPr="008E069B" w14:paraId="7F8DEADB" w14:textId="77777777" w:rsidTr="007371B8">
        <w:trPr>
          <w:trHeight w:val="958"/>
        </w:trPr>
        <w:tc>
          <w:tcPr>
            <w:tcW w:w="0" w:type="auto"/>
            <w:vMerge/>
            <w:shd w:val="clear" w:color="auto" w:fill="auto"/>
            <w:hideMark/>
          </w:tcPr>
          <w:p w14:paraId="57C05186" w14:textId="77777777" w:rsidR="008E069B" w:rsidRPr="008E069B" w:rsidRDefault="008E069B" w:rsidP="008E06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en-SG" w:eastAsia="en-US"/>
                <w14:ligatures w14:val="none"/>
              </w:rPr>
            </w:pPr>
          </w:p>
        </w:tc>
        <w:tc>
          <w:tcPr>
            <w:tcW w:w="1834" w:type="dxa"/>
            <w:shd w:val="clear" w:color="auto" w:fill="auto"/>
            <w:noWrap/>
            <w:hideMark/>
          </w:tcPr>
          <w:p w14:paraId="08047838" w14:textId="77777777" w:rsidR="008E069B" w:rsidRPr="008E069B" w:rsidRDefault="008E069B" w:rsidP="008E06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SG" w:eastAsia="en-US"/>
                <w14:ligatures w14:val="none"/>
              </w:rPr>
            </w:pPr>
            <w:r w:rsidRPr="008E069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SG" w:eastAsia="en-US"/>
                <w14:ligatures w14:val="none"/>
              </w:rPr>
              <w:t>0-10,000 INR</w:t>
            </w:r>
          </w:p>
        </w:tc>
        <w:tc>
          <w:tcPr>
            <w:tcW w:w="3061" w:type="dxa"/>
            <w:shd w:val="clear" w:color="auto" w:fill="auto"/>
            <w:noWrap/>
            <w:hideMark/>
          </w:tcPr>
          <w:p w14:paraId="2E84BD75" w14:textId="77777777" w:rsidR="008E069B" w:rsidRPr="008E069B" w:rsidRDefault="008E069B" w:rsidP="008E06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SG" w:eastAsia="en-US"/>
                <w14:ligatures w14:val="none"/>
              </w:rPr>
            </w:pPr>
            <w:r w:rsidRPr="008E069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SG" w:eastAsia="en-US"/>
                <w14:ligatures w14:val="none"/>
              </w:rPr>
              <w:t>1</w:t>
            </w:r>
          </w:p>
        </w:tc>
        <w:tc>
          <w:tcPr>
            <w:tcW w:w="3322" w:type="dxa"/>
            <w:shd w:val="clear" w:color="auto" w:fill="auto"/>
            <w:noWrap/>
            <w:hideMark/>
          </w:tcPr>
          <w:p w14:paraId="3565056D" w14:textId="77777777" w:rsidR="008E069B" w:rsidRPr="008E069B" w:rsidRDefault="008E069B" w:rsidP="008E06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SG" w:eastAsia="en-US"/>
                <w14:ligatures w14:val="none"/>
              </w:rPr>
            </w:pPr>
            <w:r w:rsidRPr="008E069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SG" w:eastAsia="en-US"/>
                <w14:ligatures w14:val="none"/>
              </w:rPr>
              <w:t>8</w:t>
            </w:r>
          </w:p>
        </w:tc>
      </w:tr>
      <w:tr w:rsidR="008E069B" w:rsidRPr="008E069B" w14:paraId="0F447058" w14:textId="77777777" w:rsidTr="007371B8">
        <w:trPr>
          <w:trHeight w:val="958"/>
        </w:trPr>
        <w:tc>
          <w:tcPr>
            <w:tcW w:w="0" w:type="auto"/>
            <w:vMerge/>
            <w:shd w:val="clear" w:color="auto" w:fill="auto"/>
            <w:hideMark/>
          </w:tcPr>
          <w:p w14:paraId="0277BF9C" w14:textId="77777777" w:rsidR="008E069B" w:rsidRPr="008E069B" w:rsidRDefault="008E069B" w:rsidP="008E06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en-SG" w:eastAsia="en-US"/>
                <w14:ligatures w14:val="none"/>
              </w:rPr>
            </w:pPr>
          </w:p>
        </w:tc>
        <w:tc>
          <w:tcPr>
            <w:tcW w:w="1834" w:type="dxa"/>
            <w:shd w:val="clear" w:color="auto" w:fill="auto"/>
            <w:noWrap/>
            <w:hideMark/>
          </w:tcPr>
          <w:p w14:paraId="46FE7473" w14:textId="77777777" w:rsidR="008E069B" w:rsidRPr="008E069B" w:rsidRDefault="008E069B" w:rsidP="008E06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SG" w:eastAsia="en-US"/>
                <w14:ligatures w14:val="none"/>
              </w:rPr>
            </w:pPr>
            <w:r w:rsidRPr="008E069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SG" w:eastAsia="en-US"/>
                <w14:ligatures w14:val="none"/>
              </w:rPr>
              <w:t>10,000- 20,000 INR</w:t>
            </w:r>
          </w:p>
        </w:tc>
        <w:tc>
          <w:tcPr>
            <w:tcW w:w="3061" w:type="dxa"/>
            <w:shd w:val="clear" w:color="auto" w:fill="auto"/>
            <w:noWrap/>
            <w:hideMark/>
          </w:tcPr>
          <w:p w14:paraId="2AC64323" w14:textId="77777777" w:rsidR="008E069B" w:rsidRPr="008E069B" w:rsidRDefault="008E069B" w:rsidP="008E06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SG" w:eastAsia="en-US"/>
                <w14:ligatures w14:val="none"/>
              </w:rPr>
            </w:pPr>
            <w:r w:rsidRPr="008E069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SG" w:eastAsia="en-US"/>
                <w14:ligatures w14:val="none"/>
              </w:rPr>
              <w:t>3</w:t>
            </w:r>
          </w:p>
        </w:tc>
        <w:tc>
          <w:tcPr>
            <w:tcW w:w="3322" w:type="dxa"/>
            <w:shd w:val="clear" w:color="auto" w:fill="auto"/>
            <w:noWrap/>
            <w:hideMark/>
          </w:tcPr>
          <w:p w14:paraId="130A5AA7" w14:textId="77777777" w:rsidR="008E069B" w:rsidRPr="008E069B" w:rsidRDefault="008E069B" w:rsidP="008E06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SG" w:eastAsia="en-US"/>
                <w14:ligatures w14:val="none"/>
              </w:rPr>
            </w:pPr>
            <w:r w:rsidRPr="008E069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SG" w:eastAsia="en-US"/>
                <w14:ligatures w14:val="none"/>
              </w:rPr>
              <w:t>3</w:t>
            </w:r>
          </w:p>
        </w:tc>
      </w:tr>
      <w:tr w:rsidR="008E069B" w:rsidRPr="008E069B" w14:paraId="7BA3E204" w14:textId="77777777" w:rsidTr="007371B8">
        <w:trPr>
          <w:trHeight w:val="959"/>
        </w:trPr>
        <w:tc>
          <w:tcPr>
            <w:tcW w:w="0" w:type="auto"/>
            <w:vMerge/>
            <w:shd w:val="clear" w:color="auto" w:fill="auto"/>
            <w:hideMark/>
          </w:tcPr>
          <w:p w14:paraId="4F9691DF" w14:textId="77777777" w:rsidR="008E069B" w:rsidRPr="008E069B" w:rsidRDefault="008E069B" w:rsidP="008E06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en-SG" w:eastAsia="en-US"/>
                <w14:ligatures w14:val="none"/>
              </w:rPr>
            </w:pPr>
          </w:p>
        </w:tc>
        <w:tc>
          <w:tcPr>
            <w:tcW w:w="1834" w:type="dxa"/>
            <w:shd w:val="clear" w:color="auto" w:fill="auto"/>
            <w:noWrap/>
            <w:hideMark/>
          </w:tcPr>
          <w:p w14:paraId="5E66F0CD" w14:textId="77777777" w:rsidR="008E069B" w:rsidRPr="008E069B" w:rsidRDefault="008E069B" w:rsidP="008E06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SG" w:eastAsia="en-US"/>
                <w14:ligatures w14:val="none"/>
              </w:rPr>
            </w:pPr>
            <w:r w:rsidRPr="008E069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SG" w:eastAsia="en-US"/>
                <w14:ligatures w14:val="none"/>
              </w:rPr>
              <w:t>20,000- 30,000 INR</w:t>
            </w:r>
          </w:p>
        </w:tc>
        <w:tc>
          <w:tcPr>
            <w:tcW w:w="3061" w:type="dxa"/>
            <w:shd w:val="clear" w:color="auto" w:fill="auto"/>
            <w:noWrap/>
            <w:hideMark/>
          </w:tcPr>
          <w:p w14:paraId="2E30CBAE" w14:textId="77777777" w:rsidR="008E069B" w:rsidRPr="008E069B" w:rsidRDefault="008E069B" w:rsidP="008E06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SG" w:eastAsia="en-US"/>
                <w14:ligatures w14:val="none"/>
              </w:rPr>
            </w:pPr>
            <w:r w:rsidRPr="008E069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SG" w:eastAsia="en-US"/>
                <w14:ligatures w14:val="none"/>
              </w:rPr>
              <w:t>0</w:t>
            </w:r>
          </w:p>
        </w:tc>
        <w:tc>
          <w:tcPr>
            <w:tcW w:w="3322" w:type="dxa"/>
            <w:shd w:val="clear" w:color="auto" w:fill="auto"/>
            <w:noWrap/>
            <w:hideMark/>
          </w:tcPr>
          <w:p w14:paraId="21029892" w14:textId="77777777" w:rsidR="008E069B" w:rsidRPr="008E069B" w:rsidRDefault="008E069B" w:rsidP="008E06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SG" w:eastAsia="en-US"/>
                <w14:ligatures w14:val="none"/>
              </w:rPr>
            </w:pPr>
            <w:r w:rsidRPr="008E069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SG" w:eastAsia="en-US"/>
                <w14:ligatures w14:val="none"/>
              </w:rPr>
              <w:t>2</w:t>
            </w:r>
          </w:p>
        </w:tc>
      </w:tr>
    </w:tbl>
    <w:p w14:paraId="5922B082" w14:textId="77777777" w:rsidR="008E069B" w:rsidRPr="008E069B" w:rsidRDefault="008E069B" w:rsidP="008E069B">
      <w:pPr>
        <w:spacing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en-SG" w:eastAsia="en-US"/>
          <w14:ligatures w14:val="none"/>
        </w:rPr>
      </w:pPr>
    </w:p>
    <w:p w14:paraId="22DA4B36" w14:textId="77777777" w:rsidR="008E069B" w:rsidRPr="008E069B" w:rsidRDefault="008E069B" w:rsidP="008E069B">
      <w:pPr>
        <w:tabs>
          <w:tab w:val="left" w:pos="1764"/>
        </w:tabs>
        <w:spacing w:line="36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en-SG" w:eastAsia="en-US"/>
          <w14:ligatures w14:val="none"/>
        </w:rPr>
      </w:pPr>
      <w:bookmarkStart w:id="4" w:name="_Hlk129277009"/>
    </w:p>
    <w:p w14:paraId="2B84243F" w14:textId="77777777" w:rsidR="008E069B" w:rsidRPr="008E069B" w:rsidRDefault="008E069B" w:rsidP="008E069B">
      <w:pPr>
        <w:tabs>
          <w:tab w:val="left" w:pos="1764"/>
        </w:tabs>
        <w:spacing w:line="36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en-SG" w:eastAsia="en-US"/>
          <w14:ligatures w14:val="none"/>
        </w:rPr>
      </w:pPr>
      <w:r w:rsidRPr="008E069B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en-SG" w:eastAsia="en-US"/>
          <w14:ligatures w14:val="none"/>
        </w:rPr>
        <w:t>Table C.2. Cross-table analysis between Question 11 and Question 16 (unit: households)</w:t>
      </w:r>
    </w:p>
    <w:tbl>
      <w:tblPr>
        <w:tblW w:w="0" w:type="auto"/>
        <w:tblBorders>
          <w:top w:val="single" w:sz="4" w:space="0" w:color="B4C6E7"/>
          <w:left w:val="single" w:sz="4" w:space="0" w:color="B4C6E7"/>
          <w:bottom w:val="single" w:sz="4" w:space="0" w:color="B4C6E7"/>
          <w:right w:val="single" w:sz="4" w:space="0" w:color="B4C6E7"/>
          <w:insideH w:val="single" w:sz="4" w:space="0" w:color="B4C6E7"/>
          <w:insideV w:val="single" w:sz="4" w:space="0" w:color="B4C6E7"/>
        </w:tblBorders>
        <w:tblLook w:val="04A0" w:firstRow="1" w:lastRow="0" w:firstColumn="1" w:lastColumn="0" w:noHBand="0" w:noVBand="1"/>
      </w:tblPr>
      <w:tblGrid>
        <w:gridCol w:w="1627"/>
        <w:gridCol w:w="1403"/>
        <w:gridCol w:w="1462"/>
        <w:gridCol w:w="2402"/>
        <w:gridCol w:w="2122"/>
      </w:tblGrid>
      <w:tr w:rsidR="008E069B" w:rsidRPr="008E069B" w14:paraId="487584D6" w14:textId="77777777" w:rsidTr="007371B8">
        <w:trPr>
          <w:trHeight w:val="958"/>
        </w:trPr>
        <w:tc>
          <w:tcPr>
            <w:tcW w:w="3105" w:type="dxa"/>
            <w:gridSpan w:val="2"/>
            <w:vMerge w:val="restart"/>
            <w:tcBorders>
              <w:bottom w:val="single" w:sz="12" w:space="0" w:color="8EAADB"/>
            </w:tcBorders>
            <w:shd w:val="clear" w:color="auto" w:fill="auto"/>
            <w:noWrap/>
            <w:hideMark/>
          </w:tcPr>
          <w:bookmarkEnd w:id="4"/>
          <w:p w14:paraId="076F3F42" w14:textId="77777777" w:rsidR="008E069B" w:rsidRPr="008E069B" w:rsidRDefault="008E069B" w:rsidP="008E069B">
            <w:pPr>
              <w:tabs>
                <w:tab w:val="left" w:pos="176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eastAsia="en-US"/>
                <w14:ligatures w14:val="none"/>
              </w:rPr>
            </w:pPr>
            <w:r w:rsidRPr="008E069B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en-SG" w:eastAsia="en-US"/>
                <w14:ligatures w14:val="none"/>
              </w:rPr>
              <w:t> </w:t>
            </w:r>
          </w:p>
        </w:tc>
        <w:tc>
          <w:tcPr>
            <w:tcW w:w="6137" w:type="dxa"/>
            <w:gridSpan w:val="3"/>
            <w:tcBorders>
              <w:bottom w:val="single" w:sz="12" w:space="0" w:color="8EAADB"/>
            </w:tcBorders>
            <w:shd w:val="clear" w:color="auto" w:fill="auto"/>
            <w:noWrap/>
            <w:hideMark/>
          </w:tcPr>
          <w:p w14:paraId="51DA8D8F" w14:textId="77777777" w:rsidR="008E069B" w:rsidRPr="008E069B" w:rsidRDefault="008E069B" w:rsidP="008E069B">
            <w:pPr>
              <w:tabs>
                <w:tab w:val="left" w:pos="176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en-SG" w:eastAsia="en-US"/>
                <w14:ligatures w14:val="none"/>
              </w:rPr>
            </w:pPr>
            <w:r w:rsidRPr="008E069B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en-SG" w:eastAsia="en-US"/>
                <w14:ligatures w14:val="none"/>
              </w:rPr>
              <w:t xml:space="preserve">16. What are your perceptions regarding using manure from the toilet? </w:t>
            </w:r>
          </w:p>
        </w:tc>
      </w:tr>
      <w:tr w:rsidR="008E069B" w:rsidRPr="008E069B" w14:paraId="5596A4F6" w14:textId="77777777" w:rsidTr="007371B8">
        <w:trPr>
          <w:trHeight w:val="958"/>
        </w:trPr>
        <w:tc>
          <w:tcPr>
            <w:tcW w:w="3105" w:type="dxa"/>
            <w:gridSpan w:val="2"/>
            <w:vMerge/>
            <w:shd w:val="clear" w:color="auto" w:fill="auto"/>
            <w:hideMark/>
          </w:tcPr>
          <w:p w14:paraId="5F75D012" w14:textId="77777777" w:rsidR="008E069B" w:rsidRPr="008E069B" w:rsidRDefault="008E069B" w:rsidP="008E069B">
            <w:pPr>
              <w:tabs>
                <w:tab w:val="left" w:pos="176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SG" w:eastAsia="en-US"/>
                <w14:ligatures w14:val="none"/>
              </w:rPr>
            </w:pPr>
            <w:bookmarkStart w:id="5" w:name="_Hlk129182399"/>
          </w:p>
        </w:tc>
        <w:tc>
          <w:tcPr>
            <w:tcW w:w="1497" w:type="dxa"/>
            <w:shd w:val="clear" w:color="auto" w:fill="auto"/>
            <w:noWrap/>
            <w:hideMark/>
          </w:tcPr>
          <w:p w14:paraId="45BC2392" w14:textId="77777777" w:rsidR="008E069B" w:rsidRPr="008E069B" w:rsidRDefault="008E069B" w:rsidP="008E069B">
            <w:pPr>
              <w:tabs>
                <w:tab w:val="left" w:pos="176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SG" w:eastAsia="en-US"/>
                <w14:ligatures w14:val="none"/>
              </w:rPr>
            </w:pPr>
            <w:r w:rsidRPr="008E069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SG" w:eastAsia="en-US"/>
                <w14:ligatures w14:val="none"/>
              </w:rPr>
              <w:t>I am not willing to use</w:t>
            </w:r>
          </w:p>
        </w:tc>
        <w:tc>
          <w:tcPr>
            <w:tcW w:w="2464" w:type="dxa"/>
            <w:shd w:val="clear" w:color="auto" w:fill="auto"/>
            <w:noWrap/>
            <w:hideMark/>
          </w:tcPr>
          <w:p w14:paraId="5DAD7A7E" w14:textId="77777777" w:rsidR="008E069B" w:rsidRPr="008E069B" w:rsidRDefault="008E069B" w:rsidP="008E069B">
            <w:pPr>
              <w:tabs>
                <w:tab w:val="left" w:pos="176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SG" w:eastAsia="en-US"/>
                <w14:ligatures w14:val="none"/>
              </w:rPr>
            </w:pPr>
            <w:r w:rsidRPr="008E069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SG" w:eastAsia="en-US"/>
                <w14:ligatures w14:val="none"/>
              </w:rPr>
              <w:t>I am willing to use but only for growing non-human consumption crops</w:t>
            </w:r>
          </w:p>
        </w:tc>
        <w:tc>
          <w:tcPr>
            <w:tcW w:w="2176" w:type="dxa"/>
            <w:shd w:val="clear" w:color="auto" w:fill="auto"/>
            <w:noWrap/>
            <w:hideMark/>
          </w:tcPr>
          <w:p w14:paraId="63412789" w14:textId="77777777" w:rsidR="008E069B" w:rsidRPr="008E069B" w:rsidRDefault="008E069B" w:rsidP="008E069B">
            <w:pPr>
              <w:tabs>
                <w:tab w:val="left" w:pos="176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SG" w:eastAsia="en-US"/>
                <w14:ligatures w14:val="none"/>
              </w:rPr>
            </w:pPr>
            <w:r w:rsidRPr="008E069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SG" w:eastAsia="en-US"/>
                <w14:ligatures w14:val="none"/>
              </w:rPr>
              <w:t>I am willing to use</w:t>
            </w:r>
          </w:p>
        </w:tc>
      </w:tr>
      <w:bookmarkEnd w:id="5"/>
      <w:tr w:rsidR="008E069B" w:rsidRPr="008E069B" w14:paraId="782975C0" w14:textId="77777777" w:rsidTr="007371B8">
        <w:trPr>
          <w:trHeight w:val="958"/>
        </w:trPr>
        <w:tc>
          <w:tcPr>
            <w:tcW w:w="1668" w:type="dxa"/>
            <w:vMerge w:val="restart"/>
            <w:shd w:val="clear" w:color="auto" w:fill="auto"/>
            <w:hideMark/>
          </w:tcPr>
          <w:p w14:paraId="0F434451" w14:textId="77777777" w:rsidR="008E069B" w:rsidRPr="008E069B" w:rsidRDefault="008E069B" w:rsidP="008E069B">
            <w:pPr>
              <w:tabs>
                <w:tab w:val="left" w:pos="176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en-SG" w:eastAsia="en-US"/>
                <w14:ligatures w14:val="none"/>
              </w:rPr>
            </w:pPr>
            <w:r w:rsidRPr="008E069B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en-SG" w:eastAsia="en-US"/>
                <w14:ligatures w14:val="none"/>
              </w:rPr>
              <w:t xml:space="preserve">11. How much money are you happily </w:t>
            </w:r>
            <w:r w:rsidRPr="008E069B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en-SG" w:eastAsia="en-US"/>
                <w14:ligatures w14:val="none"/>
              </w:rPr>
              <w:lastRenderedPageBreak/>
              <w:t xml:space="preserve">willing to pay for a good toilet facility in your house? </w:t>
            </w:r>
          </w:p>
        </w:tc>
        <w:tc>
          <w:tcPr>
            <w:tcW w:w="1437" w:type="dxa"/>
            <w:shd w:val="clear" w:color="auto" w:fill="auto"/>
            <w:noWrap/>
            <w:hideMark/>
          </w:tcPr>
          <w:p w14:paraId="22A08DD3" w14:textId="77777777" w:rsidR="008E069B" w:rsidRPr="008E069B" w:rsidRDefault="008E069B" w:rsidP="008E069B">
            <w:pPr>
              <w:tabs>
                <w:tab w:val="left" w:pos="176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SG" w:eastAsia="en-US"/>
                <w14:ligatures w14:val="none"/>
              </w:rPr>
            </w:pPr>
            <w:r w:rsidRPr="008E069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SG" w:eastAsia="en-US"/>
                <w14:ligatures w14:val="none"/>
              </w:rPr>
              <w:lastRenderedPageBreak/>
              <w:t>Nil</w:t>
            </w:r>
          </w:p>
        </w:tc>
        <w:tc>
          <w:tcPr>
            <w:tcW w:w="1497" w:type="dxa"/>
            <w:shd w:val="clear" w:color="auto" w:fill="auto"/>
            <w:noWrap/>
            <w:hideMark/>
          </w:tcPr>
          <w:p w14:paraId="046DAC8D" w14:textId="77777777" w:rsidR="008E069B" w:rsidRPr="008E069B" w:rsidRDefault="008E069B" w:rsidP="008E069B">
            <w:pPr>
              <w:tabs>
                <w:tab w:val="left" w:pos="176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SG" w:eastAsia="en-US"/>
                <w14:ligatures w14:val="none"/>
              </w:rPr>
            </w:pPr>
            <w:r w:rsidRPr="008E069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SG" w:eastAsia="en-US"/>
                <w14:ligatures w14:val="none"/>
              </w:rPr>
              <w:t>12</w:t>
            </w:r>
          </w:p>
        </w:tc>
        <w:tc>
          <w:tcPr>
            <w:tcW w:w="2464" w:type="dxa"/>
            <w:shd w:val="clear" w:color="auto" w:fill="auto"/>
            <w:noWrap/>
            <w:hideMark/>
          </w:tcPr>
          <w:p w14:paraId="7E8148FA" w14:textId="77777777" w:rsidR="008E069B" w:rsidRPr="008E069B" w:rsidRDefault="008E069B" w:rsidP="008E069B">
            <w:pPr>
              <w:tabs>
                <w:tab w:val="left" w:pos="176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SG" w:eastAsia="en-US"/>
                <w14:ligatures w14:val="none"/>
              </w:rPr>
            </w:pPr>
            <w:r w:rsidRPr="008E069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SG" w:eastAsia="en-US"/>
                <w14:ligatures w14:val="none"/>
              </w:rPr>
              <w:t>2</w:t>
            </w:r>
          </w:p>
        </w:tc>
        <w:tc>
          <w:tcPr>
            <w:tcW w:w="2176" w:type="dxa"/>
            <w:shd w:val="clear" w:color="auto" w:fill="auto"/>
            <w:noWrap/>
            <w:hideMark/>
          </w:tcPr>
          <w:p w14:paraId="40D9A205" w14:textId="77777777" w:rsidR="008E069B" w:rsidRPr="008E069B" w:rsidRDefault="008E069B" w:rsidP="008E069B">
            <w:pPr>
              <w:tabs>
                <w:tab w:val="left" w:pos="176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SG" w:eastAsia="en-US"/>
                <w14:ligatures w14:val="none"/>
              </w:rPr>
            </w:pPr>
            <w:r w:rsidRPr="008E069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SG" w:eastAsia="en-US"/>
                <w14:ligatures w14:val="none"/>
              </w:rPr>
              <w:t>12</w:t>
            </w:r>
          </w:p>
        </w:tc>
      </w:tr>
      <w:tr w:rsidR="008E069B" w:rsidRPr="008E069B" w14:paraId="6C335A7E" w14:textId="77777777" w:rsidTr="007371B8">
        <w:trPr>
          <w:trHeight w:val="958"/>
        </w:trPr>
        <w:tc>
          <w:tcPr>
            <w:tcW w:w="1668" w:type="dxa"/>
            <w:vMerge/>
            <w:shd w:val="clear" w:color="auto" w:fill="auto"/>
            <w:hideMark/>
          </w:tcPr>
          <w:p w14:paraId="69974214" w14:textId="77777777" w:rsidR="008E069B" w:rsidRPr="008E069B" w:rsidRDefault="008E069B" w:rsidP="008E069B">
            <w:pPr>
              <w:tabs>
                <w:tab w:val="left" w:pos="176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en-SG" w:eastAsia="en-US"/>
                <w14:ligatures w14:val="none"/>
              </w:rPr>
            </w:pPr>
          </w:p>
        </w:tc>
        <w:tc>
          <w:tcPr>
            <w:tcW w:w="1437" w:type="dxa"/>
            <w:shd w:val="clear" w:color="auto" w:fill="auto"/>
            <w:noWrap/>
            <w:hideMark/>
          </w:tcPr>
          <w:p w14:paraId="6ACEF8DE" w14:textId="77777777" w:rsidR="008E069B" w:rsidRPr="008E069B" w:rsidRDefault="008E069B" w:rsidP="008E069B">
            <w:pPr>
              <w:tabs>
                <w:tab w:val="left" w:pos="176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SG" w:eastAsia="en-US"/>
                <w14:ligatures w14:val="none"/>
              </w:rPr>
            </w:pPr>
            <w:r w:rsidRPr="008E069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SG" w:eastAsia="en-US"/>
                <w14:ligatures w14:val="none"/>
              </w:rPr>
              <w:t>0- 5,000 INR</w:t>
            </w:r>
          </w:p>
        </w:tc>
        <w:tc>
          <w:tcPr>
            <w:tcW w:w="1497" w:type="dxa"/>
            <w:shd w:val="clear" w:color="auto" w:fill="auto"/>
            <w:noWrap/>
            <w:hideMark/>
          </w:tcPr>
          <w:p w14:paraId="212E434D" w14:textId="77777777" w:rsidR="008E069B" w:rsidRPr="008E069B" w:rsidRDefault="008E069B" w:rsidP="008E069B">
            <w:pPr>
              <w:tabs>
                <w:tab w:val="left" w:pos="176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SG" w:eastAsia="en-US"/>
                <w14:ligatures w14:val="none"/>
              </w:rPr>
            </w:pPr>
            <w:r w:rsidRPr="008E069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SG" w:eastAsia="en-US"/>
                <w14:ligatures w14:val="none"/>
              </w:rPr>
              <w:t>3</w:t>
            </w:r>
          </w:p>
        </w:tc>
        <w:tc>
          <w:tcPr>
            <w:tcW w:w="2464" w:type="dxa"/>
            <w:shd w:val="clear" w:color="auto" w:fill="auto"/>
            <w:noWrap/>
            <w:hideMark/>
          </w:tcPr>
          <w:p w14:paraId="06D8B51F" w14:textId="77777777" w:rsidR="008E069B" w:rsidRPr="008E069B" w:rsidRDefault="008E069B" w:rsidP="008E069B">
            <w:pPr>
              <w:tabs>
                <w:tab w:val="left" w:pos="176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SG" w:eastAsia="en-US"/>
                <w14:ligatures w14:val="none"/>
              </w:rPr>
            </w:pPr>
            <w:r w:rsidRPr="008E069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SG" w:eastAsia="en-US"/>
                <w14:ligatures w14:val="none"/>
              </w:rPr>
              <w:t>1</w:t>
            </w:r>
          </w:p>
        </w:tc>
        <w:tc>
          <w:tcPr>
            <w:tcW w:w="2176" w:type="dxa"/>
            <w:shd w:val="clear" w:color="auto" w:fill="auto"/>
            <w:noWrap/>
            <w:hideMark/>
          </w:tcPr>
          <w:p w14:paraId="42A91910" w14:textId="77777777" w:rsidR="008E069B" w:rsidRPr="008E069B" w:rsidRDefault="008E069B" w:rsidP="008E069B">
            <w:pPr>
              <w:tabs>
                <w:tab w:val="left" w:pos="176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SG" w:eastAsia="en-US"/>
                <w14:ligatures w14:val="none"/>
              </w:rPr>
            </w:pPr>
            <w:r w:rsidRPr="008E069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SG" w:eastAsia="en-US"/>
                <w14:ligatures w14:val="none"/>
              </w:rPr>
              <w:t>6</w:t>
            </w:r>
          </w:p>
        </w:tc>
      </w:tr>
      <w:tr w:rsidR="008E069B" w:rsidRPr="008E069B" w14:paraId="00B3889B" w14:textId="77777777" w:rsidTr="007371B8">
        <w:trPr>
          <w:trHeight w:val="958"/>
        </w:trPr>
        <w:tc>
          <w:tcPr>
            <w:tcW w:w="1668" w:type="dxa"/>
            <w:vMerge/>
            <w:shd w:val="clear" w:color="auto" w:fill="auto"/>
            <w:hideMark/>
          </w:tcPr>
          <w:p w14:paraId="09239242" w14:textId="77777777" w:rsidR="008E069B" w:rsidRPr="008E069B" w:rsidRDefault="008E069B" w:rsidP="008E069B">
            <w:pPr>
              <w:tabs>
                <w:tab w:val="left" w:pos="176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en-SG" w:eastAsia="en-US"/>
                <w14:ligatures w14:val="none"/>
              </w:rPr>
            </w:pPr>
          </w:p>
        </w:tc>
        <w:tc>
          <w:tcPr>
            <w:tcW w:w="1437" w:type="dxa"/>
            <w:shd w:val="clear" w:color="auto" w:fill="auto"/>
            <w:noWrap/>
            <w:hideMark/>
          </w:tcPr>
          <w:p w14:paraId="34AE9278" w14:textId="77777777" w:rsidR="008E069B" w:rsidRPr="008E069B" w:rsidRDefault="008E069B" w:rsidP="008E069B">
            <w:pPr>
              <w:tabs>
                <w:tab w:val="left" w:pos="176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SG" w:eastAsia="en-US"/>
                <w14:ligatures w14:val="none"/>
              </w:rPr>
            </w:pPr>
            <w:r w:rsidRPr="008E069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SG" w:eastAsia="en-US"/>
                <w14:ligatures w14:val="none"/>
              </w:rPr>
              <w:t>5,000- 10,000 INR</w:t>
            </w:r>
          </w:p>
        </w:tc>
        <w:tc>
          <w:tcPr>
            <w:tcW w:w="1497" w:type="dxa"/>
            <w:shd w:val="clear" w:color="auto" w:fill="auto"/>
            <w:noWrap/>
            <w:hideMark/>
          </w:tcPr>
          <w:p w14:paraId="2835CAAE" w14:textId="77777777" w:rsidR="008E069B" w:rsidRPr="008E069B" w:rsidRDefault="008E069B" w:rsidP="008E069B">
            <w:pPr>
              <w:tabs>
                <w:tab w:val="left" w:pos="176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SG" w:eastAsia="en-US"/>
                <w14:ligatures w14:val="none"/>
              </w:rPr>
            </w:pPr>
            <w:r w:rsidRPr="008E069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SG" w:eastAsia="en-US"/>
                <w14:ligatures w14:val="none"/>
              </w:rPr>
              <w:t>0</w:t>
            </w:r>
          </w:p>
        </w:tc>
        <w:tc>
          <w:tcPr>
            <w:tcW w:w="2464" w:type="dxa"/>
            <w:shd w:val="clear" w:color="auto" w:fill="auto"/>
            <w:noWrap/>
            <w:hideMark/>
          </w:tcPr>
          <w:p w14:paraId="32AD3AD2" w14:textId="77777777" w:rsidR="008E069B" w:rsidRPr="008E069B" w:rsidRDefault="008E069B" w:rsidP="008E069B">
            <w:pPr>
              <w:tabs>
                <w:tab w:val="left" w:pos="176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SG" w:eastAsia="en-US"/>
                <w14:ligatures w14:val="none"/>
              </w:rPr>
            </w:pPr>
            <w:r w:rsidRPr="008E069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SG" w:eastAsia="en-US"/>
                <w14:ligatures w14:val="none"/>
              </w:rPr>
              <w:t>0</w:t>
            </w:r>
          </w:p>
        </w:tc>
        <w:tc>
          <w:tcPr>
            <w:tcW w:w="2176" w:type="dxa"/>
            <w:shd w:val="clear" w:color="auto" w:fill="auto"/>
            <w:noWrap/>
            <w:hideMark/>
          </w:tcPr>
          <w:p w14:paraId="3AB65A50" w14:textId="77777777" w:rsidR="008E069B" w:rsidRPr="008E069B" w:rsidRDefault="008E069B" w:rsidP="008E069B">
            <w:pPr>
              <w:tabs>
                <w:tab w:val="left" w:pos="176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SG" w:eastAsia="en-US"/>
                <w14:ligatures w14:val="none"/>
              </w:rPr>
            </w:pPr>
            <w:r w:rsidRPr="008E069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SG" w:eastAsia="en-US"/>
                <w14:ligatures w14:val="none"/>
              </w:rPr>
              <w:t>0</w:t>
            </w:r>
          </w:p>
        </w:tc>
      </w:tr>
      <w:tr w:rsidR="008E069B" w:rsidRPr="008E069B" w14:paraId="173B65D3" w14:textId="77777777" w:rsidTr="007371B8">
        <w:trPr>
          <w:trHeight w:val="958"/>
        </w:trPr>
        <w:tc>
          <w:tcPr>
            <w:tcW w:w="1668" w:type="dxa"/>
            <w:vMerge/>
            <w:shd w:val="clear" w:color="auto" w:fill="auto"/>
            <w:hideMark/>
          </w:tcPr>
          <w:p w14:paraId="028C581C" w14:textId="77777777" w:rsidR="008E069B" w:rsidRPr="008E069B" w:rsidRDefault="008E069B" w:rsidP="008E069B">
            <w:pPr>
              <w:tabs>
                <w:tab w:val="left" w:pos="176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en-SG" w:eastAsia="en-US"/>
                <w14:ligatures w14:val="none"/>
              </w:rPr>
            </w:pPr>
          </w:p>
        </w:tc>
        <w:tc>
          <w:tcPr>
            <w:tcW w:w="1437" w:type="dxa"/>
            <w:shd w:val="clear" w:color="auto" w:fill="auto"/>
            <w:noWrap/>
            <w:hideMark/>
          </w:tcPr>
          <w:p w14:paraId="5D1CEDAF" w14:textId="77777777" w:rsidR="008E069B" w:rsidRPr="008E069B" w:rsidRDefault="008E069B" w:rsidP="008E069B">
            <w:pPr>
              <w:tabs>
                <w:tab w:val="left" w:pos="176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SG" w:eastAsia="en-US"/>
                <w14:ligatures w14:val="none"/>
              </w:rPr>
            </w:pPr>
            <w:r w:rsidRPr="008E069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SG" w:eastAsia="en-US"/>
                <w14:ligatures w14:val="none"/>
              </w:rPr>
              <w:t>10,000- 15,000 INR</w:t>
            </w:r>
          </w:p>
        </w:tc>
        <w:tc>
          <w:tcPr>
            <w:tcW w:w="1497" w:type="dxa"/>
            <w:shd w:val="clear" w:color="auto" w:fill="auto"/>
            <w:noWrap/>
            <w:hideMark/>
          </w:tcPr>
          <w:p w14:paraId="39D72ACD" w14:textId="77777777" w:rsidR="008E069B" w:rsidRPr="008E069B" w:rsidRDefault="008E069B" w:rsidP="008E069B">
            <w:pPr>
              <w:tabs>
                <w:tab w:val="left" w:pos="176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SG" w:eastAsia="en-US"/>
                <w14:ligatures w14:val="none"/>
              </w:rPr>
            </w:pPr>
            <w:r w:rsidRPr="008E069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SG" w:eastAsia="en-US"/>
                <w14:ligatures w14:val="none"/>
              </w:rPr>
              <w:t>0</w:t>
            </w:r>
          </w:p>
        </w:tc>
        <w:tc>
          <w:tcPr>
            <w:tcW w:w="2464" w:type="dxa"/>
            <w:shd w:val="clear" w:color="auto" w:fill="auto"/>
            <w:noWrap/>
            <w:hideMark/>
          </w:tcPr>
          <w:p w14:paraId="0E91CBFF" w14:textId="77777777" w:rsidR="008E069B" w:rsidRPr="008E069B" w:rsidRDefault="008E069B" w:rsidP="008E069B">
            <w:pPr>
              <w:tabs>
                <w:tab w:val="left" w:pos="176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SG" w:eastAsia="en-US"/>
                <w14:ligatures w14:val="none"/>
              </w:rPr>
            </w:pPr>
            <w:r w:rsidRPr="008E069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SG" w:eastAsia="en-US"/>
                <w14:ligatures w14:val="none"/>
              </w:rPr>
              <w:t>1</w:t>
            </w:r>
          </w:p>
        </w:tc>
        <w:tc>
          <w:tcPr>
            <w:tcW w:w="2176" w:type="dxa"/>
            <w:shd w:val="clear" w:color="auto" w:fill="auto"/>
            <w:noWrap/>
            <w:hideMark/>
          </w:tcPr>
          <w:p w14:paraId="0A4BC118" w14:textId="77777777" w:rsidR="008E069B" w:rsidRPr="008E069B" w:rsidRDefault="008E069B" w:rsidP="008E069B">
            <w:pPr>
              <w:tabs>
                <w:tab w:val="left" w:pos="176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SG" w:eastAsia="en-US"/>
                <w14:ligatures w14:val="none"/>
              </w:rPr>
            </w:pPr>
            <w:r w:rsidRPr="008E069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SG" w:eastAsia="en-US"/>
                <w14:ligatures w14:val="none"/>
              </w:rPr>
              <w:t>0</w:t>
            </w:r>
          </w:p>
        </w:tc>
      </w:tr>
    </w:tbl>
    <w:p w14:paraId="5CBE1AA7" w14:textId="77777777" w:rsidR="008E069B" w:rsidRPr="008E069B" w:rsidRDefault="008E069B" w:rsidP="008E069B">
      <w:pPr>
        <w:spacing w:line="36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en-SG" w:eastAsia="en-US"/>
          <w14:ligatures w14:val="none"/>
        </w:rPr>
      </w:pPr>
      <w:bookmarkStart w:id="6" w:name="_Hlk129336787"/>
    </w:p>
    <w:p w14:paraId="0411720E" w14:textId="77777777" w:rsidR="008E069B" w:rsidRPr="008E069B" w:rsidRDefault="008E069B" w:rsidP="008E069B">
      <w:pPr>
        <w:spacing w:line="36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en-SG" w:eastAsia="en-US"/>
          <w14:ligatures w14:val="none"/>
        </w:rPr>
      </w:pPr>
    </w:p>
    <w:p w14:paraId="2C514074" w14:textId="77777777" w:rsidR="008E069B" w:rsidRPr="008E069B" w:rsidRDefault="008E069B" w:rsidP="008E069B">
      <w:pPr>
        <w:spacing w:line="36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en-SG" w:eastAsia="en-US"/>
          <w14:ligatures w14:val="none"/>
        </w:rPr>
      </w:pPr>
      <w:r w:rsidRPr="008E069B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en-SG" w:eastAsia="en-US"/>
          <w14:ligatures w14:val="none"/>
        </w:rPr>
        <w:t>Table C.3. Cross-table analysis between Question 7 and Question 11 (unit: households)</w:t>
      </w:r>
    </w:p>
    <w:tbl>
      <w:tblPr>
        <w:tblW w:w="9464" w:type="dxa"/>
        <w:tblBorders>
          <w:top w:val="single" w:sz="4" w:space="0" w:color="B4C6E7"/>
          <w:left w:val="single" w:sz="4" w:space="0" w:color="B4C6E7"/>
          <w:bottom w:val="single" w:sz="4" w:space="0" w:color="B4C6E7"/>
          <w:right w:val="single" w:sz="4" w:space="0" w:color="B4C6E7"/>
          <w:insideH w:val="single" w:sz="4" w:space="0" w:color="B4C6E7"/>
          <w:insideV w:val="single" w:sz="4" w:space="0" w:color="B4C6E7"/>
        </w:tblBorders>
        <w:tblLook w:val="04A0" w:firstRow="1" w:lastRow="0" w:firstColumn="1" w:lastColumn="0" w:noHBand="0" w:noVBand="1"/>
      </w:tblPr>
      <w:tblGrid>
        <w:gridCol w:w="3085"/>
        <w:gridCol w:w="992"/>
        <w:gridCol w:w="2835"/>
        <w:gridCol w:w="2552"/>
      </w:tblGrid>
      <w:tr w:rsidR="008E069B" w:rsidRPr="008E069B" w14:paraId="126D272E" w14:textId="77777777" w:rsidTr="007371B8">
        <w:trPr>
          <w:trHeight w:val="958"/>
        </w:trPr>
        <w:tc>
          <w:tcPr>
            <w:tcW w:w="4077" w:type="dxa"/>
            <w:gridSpan w:val="2"/>
            <w:vMerge w:val="restart"/>
            <w:tcBorders>
              <w:bottom w:val="single" w:sz="12" w:space="0" w:color="8EAADB"/>
            </w:tcBorders>
            <w:shd w:val="clear" w:color="auto" w:fill="auto"/>
            <w:noWrap/>
            <w:hideMark/>
          </w:tcPr>
          <w:bookmarkEnd w:id="6"/>
          <w:p w14:paraId="442272EA" w14:textId="77777777" w:rsidR="008E069B" w:rsidRPr="008E069B" w:rsidRDefault="008E069B" w:rsidP="008E069B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eastAsia="en-US"/>
                <w14:ligatures w14:val="none"/>
              </w:rPr>
            </w:pPr>
            <w:r w:rsidRPr="008E069B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en-SG" w:eastAsia="en-US"/>
                <w14:ligatures w14:val="none"/>
              </w:rPr>
              <w:t> </w:t>
            </w:r>
          </w:p>
        </w:tc>
        <w:tc>
          <w:tcPr>
            <w:tcW w:w="5387" w:type="dxa"/>
            <w:gridSpan w:val="2"/>
            <w:tcBorders>
              <w:bottom w:val="single" w:sz="12" w:space="0" w:color="8EAADB"/>
            </w:tcBorders>
            <w:shd w:val="clear" w:color="auto" w:fill="auto"/>
            <w:noWrap/>
            <w:hideMark/>
          </w:tcPr>
          <w:p w14:paraId="789F4D80" w14:textId="77777777" w:rsidR="008E069B" w:rsidRPr="008E069B" w:rsidRDefault="008E069B" w:rsidP="008E069B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en-SG" w:eastAsia="en-US"/>
                <w14:ligatures w14:val="none"/>
              </w:rPr>
            </w:pPr>
            <w:r w:rsidRPr="008E069B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en-SG" w:eastAsia="en-US"/>
                <w14:ligatures w14:val="none"/>
              </w:rPr>
              <w:t xml:space="preserve">11. How much money are you happily willing to pay for a good toilet facility in your house? </w:t>
            </w:r>
          </w:p>
        </w:tc>
      </w:tr>
      <w:tr w:rsidR="008E069B" w:rsidRPr="008E069B" w14:paraId="18854C92" w14:textId="77777777" w:rsidTr="007371B8">
        <w:trPr>
          <w:trHeight w:val="958"/>
        </w:trPr>
        <w:tc>
          <w:tcPr>
            <w:tcW w:w="4077" w:type="dxa"/>
            <w:gridSpan w:val="2"/>
            <w:vMerge/>
            <w:shd w:val="clear" w:color="auto" w:fill="auto"/>
            <w:hideMark/>
          </w:tcPr>
          <w:p w14:paraId="0084D6F9" w14:textId="77777777" w:rsidR="008E069B" w:rsidRPr="008E069B" w:rsidRDefault="008E069B" w:rsidP="008E069B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SG" w:eastAsia="en-US"/>
                <w14:ligatures w14:val="none"/>
              </w:rPr>
            </w:pPr>
          </w:p>
        </w:tc>
        <w:tc>
          <w:tcPr>
            <w:tcW w:w="2835" w:type="dxa"/>
            <w:shd w:val="clear" w:color="auto" w:fill="auto"/>
            <w:noWrap/>
            <w:hideMark/>
          </w:tcPr>
          <w:p w14:paraId="0337B7F9" w14:textId="77777777" w:rsidR="008E069B" w:rsidRPr="008E069B" w:rsidRDefault="008E069B" w:rsidP="008E069B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SG" w:eastAsia="en-US"/>
                <w14:ligatures w14:val="none"/>
              </w:rPr>
            </w:pPr>
            <w:r w:rsidRPr="008E069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SG" w:eastAsia="en-US"/>
                <w14:ligatures w14:val="none"/>
              </w:rPr>
              <w:t>Yes (any value)</w:t>
            </w:r>
          </w:p>
        </w:tc>
        <w:tc>
          <w:tcPr>
            <w:tcW w:w="2552" w:type="dxa"/>
            <w:shd w:val="clear" w:color="auto" w:fill="auto"/>
            <w:noWrap/>
            <w:hideMark/>
          </w:tcPr>
          <w:p w14:paraId="0B9970B3" w14:textId="77777777" w:rsidR="008E069B" w:rsidRPr="008E069B" w:rsidRDefault="008E069B" w:rsidP="008E069B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SG" w:eastAsia="en-US"/>
                <w14:ligatures w14:val="none"/>
              </w:rPr>
            </w:pPr>
            <w:r w:rsidRPr="008E069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SG" w:eastAsia="en-US"/>
                <w14:ligatures w14:val="none"/>
              </w:rPr>
              <w:t>Nil</w:t>
            </w:r>
          </w:p>
        </w:tc>
      </w:tr>
      <w:tr w:rsidR="008E069B" w:rsidRPr="008E069B" w14:paraId="189348DD" w14:textId="77777777" w:rsidTr="007371B8">
        <w:trPr>
          <w:trHeight w:val="958"/>
        </w:trPr>
        <w:tc>
          <w:tcPr>
            <w:tcW w:w="3085" w:type="dxa"/>
            <w:vMerge w:val="restart"/>
            <w:shd w:val="clear" w:color="auto" w:fill="auto"/>
            <w:hideMark/>
          </w:tcPr>
          <w:p w14:paraId="4CD73774" w14:textId="77777777" w:rsidR="008E069B" w:rsidRPr="008E069B" w:rsidRDefault="008E069B" w:rsidP="008E069B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en-SG" w:eastAsia="en-US"/>
                <w14:ligatures w14:val="none"/>
              </w:rPr>
            </w:pPr>
            <w:r w:rsidRPr="008E069B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en-SG" w:eastAsia="en-US"/>
                <w14:ligatures w14:val="none"/>
              </w:rPr>
              <w:t xml:space="preserve">7. Do you intend to pay more expenditure of money than the government's aid for the construction of toilets if it exceeds the subsidy? 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777749A2" w14:textId="77777777" w:rsidR="008E069B" w:rsidRPr="008E069B" w:rsidRDefault="008E069B" w:rsidP="008E069B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SG" w:eastAsia="en-US"/>
                <w14:ligatures w14:val="none"/>
              </w:rPr>
            </w:pPr>
            <w:r w:rsidRPr="008E069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SG" w:eastAsia="en-US"/>
                <w14:ligatures w14:val="none"/>
              </w:rPr>
              <w:t>Yes</w:t>
            </w:r>
          </w:p>
        </w:tc>
        <w:tc>
          <w:tcPr>
            <w:tcW w:w="2835" w:type="dxa"/>
            <w:shd w:val="clear" w:color="auto" w:fill="auto"/>
            <w:noWrap/>
            <w:hideMark/>
          </w:tcPr>
          <w:p w14:paraId="3650CCA7" w14:textId="77777777" w:rsidR="008E069B" w:rsidRPr="008E069B" w:rsidRDefault="008E069B" w:rsidP="008E069B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SG" w:eastAsia="en-US"/>
                <w14:ligatures w14:val="none"/>
              </w:rPr>
            </w:pPr>
            <w:r w:rsidRPr="008E069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SG" w:eastAsia="en-US"/>
                <w14:ligatures w14:val="none"/>
              </w:rPr>
              <w:t>7</w:t>
            </w:r>
          </w:p>
        </w:tc>
        <w:tc>
          <w:tcPr>
            <w:tcW w:w="2552" w:type="dxa"/>
            <w:shd w:val="clear" w:color="auto" w:fill="auto"/>
            <w:noWrap/>
            <w:hideMark/>
          </w:tcPr>
          <w:p w14:paraId="54C805CC" w14:textId="77777777" w:rsidR="008E069B" w:rsidRPr="008E069B" w:rsidRDefault="008E069B" w:rsidP="008E069B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SG" w:eastAsia="en-US"/>
                <w14:ligatures w14:val="none"/>
              </w:rPr>
            </w:pPr>
            <w:r w:rsidRPr="008E069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SG" w:eastAsia="en-US"/>
                <w14:ligatures w14:val="none"/>
              </w:rPr>
              <w:t>3</w:t>
            </w:r>
          </w:p>
        </w:tc>
      </w:tr>
      <w:tr w:rsidR="008E069B" w:rsidRPr="008E069B" w14:paraId="561B6418" w14:textId="77777777" w:rsidTr="007371B8">
        <w:trPr>
          <w:trHeight w:val="958"/>
        </w:trPr>
        <w:tc>
          <w:tcPr>
            <w:tcW w:w="3085" w:type="dxa"/>
            <w:vMerge/>
            <w:shd w:val="clear" w:color="auto" w:fill="auto"/>
            <w:hideMark/>
          </w:tcPr>
          <w:p w14:paraId="655F1362" w14:textId="77777777" w:rsidR="008E069B" w:rsidRPr="008E069B" w:rsidRDefault="008E069B" w:rsidP="008E069B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en-SG" w:eastAsia="en-US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hideMark/>
          </w:tcPr>
          <w:p w14:paraId="0B779349" w14:textId="77777777" w:rsidR="008E069B" w:rsidRPr="008E069B" w:rsidRDefault="008E069B" w:rsidP="008E069B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SG" w:eastAsia="en-US"/>
                <w14:ligatures w14:val="none"/>
              </w:rPr>
            </w:pPr>
            <w:r w:rsidRPr="008E069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SG" w:eastAsia="en-US"/>
                <w14:ligatures w14:val="none"/>
              </w:rPr>
              <w:t>No</w:t>
            </w:r>
          </w:p>
        </w:tc>
        <w:tc>
          <w:tcPr>
            <w:tcW w:w="2835" w:type="dxa"/>
            <w:shd w:val="clear" w:color="auto" w:fill="auto"/>
            <w:noWrap/>
            <w:hideMark/>
          </w:tcPr>
          <w:p w14:paraId="055A1497" w14:textId="77777777" w:rsidR="008E069B" w:rsidRPr="008E069B" w:rsidRDefault="008E069B" w:rsidP="008E069B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SG" w:eastAsia="en-US"/>
                <w14:ligatures w14:val="none"/>
              </w:rPr>
            </w:pPr>
            <w:r w:rsidRPr="008E069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SG" w:eastAsia="en-US"/>
                <w14:ligatures w14:val="none"/>
              </w:rPr>
              <w:t>4</w:t>
            </w:r>
          </w:p>
        </w:tc>
        <w:tc>
          <w:tcPr>
            <w:tcW w:w="2552" w:type="dxa"/>
            <w:shd w:val="clear" w:color="auto" w:fill="auto"/>
            <w:noWrap/>
            <w:hideMark/>
          </w:tcPr>
          <w:p w14:paraId="6BD499C1" w14:textId="77777777" w:rsidR="008E069B" w:rsidRPr="008E069B" w:rsidRDefault="008E069B" w:rsidP="008E069B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SG" w:eastAsia="en-US"/>
                <w14:ligatures w14:val="none"/>
              </w:rPr>
            </w:pPr>
            <w:r w:rsidRPr="008E069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SG" w:eastAsia="en-US"/>
                <w14:ligatures w14:val="none"/>
              </w:rPr>
              <w:t>23</w:t>
            </w:r>
          </w:p>
        </w:tc>
      </w:tr>
    </w:tbl>
    <w:p w14:paraId="73DBC49B" w14:textId="77777777" w:rsidR="008E069B" w:rsidRPr="008E069B" w:rsidRDefault="008E069B" w:rsidP="008E069B">
      <w:pPr>
        <w:spacing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en-SG" w:eastAsia="en-US"/>
          <w14:ligatures w14:val="none"/>
        </w:rPr>
      </w:pPr>
    </w:p>
    <w:p w14:paraId="511270FC" w14:textId="77777777" w:rsidR="008E069B" w:rsidRPr="008E069B" w:rsidRDefault="008E069B" w:rsidP="008E069B">
      <w:pPr>
        <w:spacing w:line="36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en-SG" w:eastAsia="en-US"/>
          <w14:ligatures w14:val="none"/>
        </w:rPr>
      </w:pPr>
    </w:p>
    <w:p w14:paraId="4B8544FE" w14:textId="77777777" w:rsidR="008E069B" w:rsidRPr="008E069B" w:rsidRDefault="008E069B" w:rsidP="008E069B">
      <w:pPr>
        <w:spacing w:line="36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en-SG" w:eastAsia="en-US"/>
          <w14:ligatures w14:val="none"/>
        </w:rPr>
      </w:pPr>
      <w:r w:rsidRPr="008E069B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en-SG" w:eastAsia="en-US"/>
          <w14:ligatures w14:val="none"/>
        </w:rPr>
        <w:t>Table C.3. Cross-table analysis between Question 15 and Questions 11 and 12 (unit: households)</w:t>
      </w:r>
    </w:p>
    <w:tbl>
      <w:tblPr>
        <w:tblW w:w="0" w:type="auto"/>
        <w:tblBorders>
          <w:top w:val="single" w:sz="4" w:space="0" w:color="B4C6E7"/>
          <w:left w:val="single" w:sz="4" w:space="0" w:color="B4C6E7"/>
          <w:bottom w:val="single" w:sz="4" w:space="0" w:color="B4C6E7"/>
          <w:right w:val="single" w:sz="4" w:space="0" w:color="B4C6E7"/>
          <w:insideH w:val="single" w:sz="4" w:space="0" w:color="B4C6E7"/>
          <w:insideV w:val="single" w:sz="4" w:space="0" w:color="B4C6E7"/>
        </w:tblBorders>
        <w:tblLook w:val="04A0" w:firstRow="1" w:lastRow="0" w:firstColumn="1" w:lastColumn="0" w:noHBand="0" w:noVBand="1"/>
      </w:tblPr>
      <w:tblGrid>
        <w:gridCol w:w="1701"/>
        <w:gridCol w:w="1509"/>
        <w:gridCol w:w="1367"/>
        <w:gridCol w:w="1393"/>
        <w:gridCol w:w="1527"/>
        <w:gridCol w:w="1519"/>
      </w:tblGrid>
      <w:tr w:rsidR="008E069B" w:rsidRPr="008E069B" w14:paraId="29CD1832" w14:textId="77777777" w:rsidTr="007371B8">
        <w:trPr>
          <w:trHeight w:val="958"/>
        </w:trPr>
        <w:tc>
          <w:tcPr>
            <w:tcW w:w="3229" w:type="dxa"/>
            <w:gridSpan w:val="2"/>
            <w:vMerge w:val="restart"/>
            <w:tcBorders>
              <w:bottom w:val="single" w:sz="12" w:space="0" w:color="8EAADB"/>
            </w:tcBorders>
            <w:shd w:val="clear" w:color="auto" w:fill="auto"/>
            <w:noWrap/>
            <w:hideMark/>
          </w:tcPr>
          <w:p w14:paraId="52B4AF1F" w14:textId="77777777" w:rsidR="008E069B" w:rsidRPr="008E069B" w:rsidRDefault="008E069B" w:rsidP="008E069B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eastAsia="en-US"/>
                <w14:ligatures w14:val="none"/>
              </w:rPr>
            </w:pPr>
            <w:r w:rsidRPr="008E069B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en-SG" w:eastAsia="en-US"/>
                <w14:ligatures w14:val="none"/>
              </w:rPr>
              <w:t> </w:t>
            </w:r>
          </w:p>
        </w:tc>
        <w:tc>
          <w:tcPr>
            <w:tcW w:w="2857" w:type="dxa"/>
            <w:gridSpan w:val="2"/>
            <w:tcBorders>
              <w:bottom w:val="single" w:sz="12" w:space="0" w:color="8EAADB"/>
            </w:tcBorders>
            <w:shd w:val="clear" w:color="auto" w:fill="auto"/>
            <w:noWrap/>
            <w:hideMark/>
          </w:tcPr>
          <w:p w14:paraId="78AF12D9" w14:textId="77777777" w:rsidR="008E069B" w:rsidRPr="008E069B" w:rsidRDefault="008E069B" w:rsidP="008E069B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en-SG" w:eastAsia="en-US"/>
                <w14:ligatures w14:val="none"/>
              </w:rPr>
            </w:pPr>
            <w:r w:rsidRPr="008E069B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en-SG" w:eastAsia="en-US"/>
                <w14:ligatures w14:val="none"/>
              </w:rPr>
              <w:t xml:space="preserve">11. How much money are you happily willing to pay for a good toilet facility in your house? </w:t>
            </w:r>
          </w:p>
        </w:tc>
        <w:tc>
          <w:tcPr>
            <w:tcW w:w="3156" w:type="dxa"/>
            <w:gridSpan w:val="2"/>
            <w:tcBorders>
              <w:bottom w:val="single" w:sz="12" w:space="0" w:color="8EAADB"/>
            </w:tcBorders>
            <w:shd w:val="clear" w:color="auto" w:fill="auto"/>
            <w:noWrap/>
            <w:hideMark/>
          </w:tcPr>
          <w:p w14:paraId="6F72FFD2" w14:textId="77777777" w:rsidR="008E069B" w:rsidRPr="008E069B" w:rsidRDefault="008E069B" w:rsidP="008E069B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en-SG" w:eastAsia="en-US"/>
                <w14:ligatures w14:val="none"/>
              </w:rPr>
            </w:pPr>
            <w:r w:rsidRPr="008E069B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en-SG" w:eastAsia="en-US"/>
                <w14:ligatures w14:val="none"/>
              </w:rPr>
              <w:t>12. What do you think of toilets which are low in cost and fast to construct?</w:t>
            </w:r>
          </w:p>
        </w:tc>
      </w:tr>
      <w:tr w:rsidR="008E069B" w:rsidRPr="008E069B" w14:paraId="387C53A9" w14:textId="77777777" w:rsidTr="007371B8">
        <w:trPr>
          <w:trHeight w:val="958"/>
        </w:trPr>
        <w:tc>
          <w:tcPr>
            <w:tcW w:w="3229" w:type="dxa"/>
            <w:gridSpan w:val="2"/>
            <w:vMerge/>
            <w:shd w:val="clear" w:color="auto" w:fill="auto"/>
            <w:hideMark/>
          </w:tcPr>
          <w:p w14:paraId="3C260836" w14:textId="77777777" w:rsidR="008E069B" w:rsidRPr="008E069B" w:rsidRDefault="008E069B" w:rsidP="008E069B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SG" w:eastAsia="en-US"/>
                <w14:ligatures w14:val="none"/>
              </w:rPr>
            </w:pPr>
          </w:p>
        </w:tc>
        <w:tc>
          <w:tcPr>
            <w:tcW w:w="1415" w:type="dxa"/>
            <w:shd w:val="clear" w:color="auto" w:fill="auto"/>
            <w:noWrap/>
            <w:hideMark/>
          </w:tcPr>
          <w:p w14:paraId="1A15D57D" w14:textId="77777777" w:rsidR="008E069B" w:rsidRPr="008E069B" w:rsidRDefault="008E069B" w:rsidP="008E069B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SG" w:eastAsia="en-US"/>
                <w14:ligatures w14:val="none"/>
              </w:rPr>
            </w:pPr>
            <w:r w:rsidRPr="008E069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SG" w:eastAsia="en-US"/>
                <w14:ligatures w14:val="none"/>
              </w:rPr>
              <w:t>paying something</w:t>
            </w:r>
          </w:p>
        </w:tc>
        <w:tc>
          <w:tcPr>
            <w:tcW w:w="1442" w:type="dxa"/>
            <w:shd w:val="clear" w:color="auto" w:fill="auto"/>
            <w:noWrap/>
            <w:hideMark/>
          </w:tcPr>
          <w:p w14:paraId="52ABD607" w14:textId="77777777" w:rsidR="008E069B" w:rsidRPr="008E069B" w:rsidRDefault="008E069B" w:rsidP="008E069B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SG" w:eastAsia="en-US"/>
                <w14:ligatures w14:val="none"/>
              </w:rPr>
            </w:pPr>
            <w:r w:rsidRPr="008E069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SG" w:eastAsia="en-US"/>
                <w14:ligatures w14:val="none"/>
              </w:rPr>
              <w:t>paying nothing</w:t>
            </w:r>
          </w:p>
        </w:tc>
        <w:tc>
          <w:tcPr>
            <w:tcW w:w="1582" w:type="dxa"/>
            <w:shd w:val="clear" w:color="auto" w:fill="auto"/>
            <w:noWrap/>
            <w:hideMark/>
          </w:tcPr>
          <w:p w14:paraId="253EBE89" w14:textId="77777777" w:rsidR="008E069B" w:rsidRPr="008E069B" w:rsidRDefault="008E069B" w:rsidP="008E069B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SG" w:eastAsia="en-US"/>
                <w14:ligatures w14:val="none"/>
              </w:rPr>
            </w:pPr>
            <w:r w:rsidRPr="008E069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SG" w:eastAsia="en-US"/>
                <w14:ligatures w14:val="none"/>
              </w:rPr>
              <w:t xml:space="preserve">Works best for us if someone can provide a </w:t>
            </w:r>
            <w:r w:rsidRPr="008E069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SG" w:eastAsia="en-US"/>
                <w14:ligatures w14:val="none"/>
              </w:rPr>
              <w:lastRenderedPageBreak/>
              <w:t>facility at less price</w:t>
            </w:r>
          </w:p>
        </w:tc>
        <w:tc>
          <w:tcPr>
            <w:tcW w:w="1574" w:type="dxa"/>
            <w:shd w:val="clear" w:color="auto" w:fill="auto"/>
            <w:noWrap/>
            <w:hideMark/>
          </w:tcPr>
          <w:p w14:paraId="73204823" w14:textId="77777777" w:rsidR="008E069B" w:rsidRPr="008E069B" w:rsidRDefault="008E069B" w:rsidP="008E069B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SG" w:eastAsia="en-US"/>
                <w14:ligatures w14:val="none"/>
              </w:rPr>
            </w:pPr>
            <w:r w:rsidRPr="008E069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SG" w:eastAsia="en-US"/>
                <w14:ligatures w14:val="none"/>
              </w:rPr>
              <w:lastRenderedPageBreak/>
              <w:t xml:space="preserve">It must be bad/faulty as such a low </w:t>
            </w:r>
            <w:r w:rsidRPr="008E069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SG" w:eastAsia="en-US"/>
                <w14:ligatures w14:val="none"/>
              </w:rPr>
              <w:lastRenderedPageBreak/>
              <w:t>cost is not possible</w:t>
            </w:r>
          </w:p>
        </w:tc>
      </w:tr>
      <w:tr w:rsidR="008E069B" w:rsidRPr="008E069B" w14:paraId="13D40AC2" w14:textId="77777777" w:rsidTr="007371B8">
        <w:trPr>
          <w:trHeight w:val="958"/>
        </w:trPr>
        <w:tc>
          <w:tcPr>
            <w:tcW w:w="1711" w:type="dxa"/>
            <w:vMerge w:val="restart"/>
            <w:shd w:val="clear" w:color="auto" w:fill="auto"/>
            <w:hideMark/>
          </w:tcPr>
          <w:p w14:paraId="14A2586F" w14:textId="77777777" w:rsidR="008E069B" w:rsidRPr="008E069B" w:rsidRDefault="008E069B" w:rsidP="008E069B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en-SG" w:eastAsia="en-US"/>
                <w14:ligatures w14:val="none"/>
              </w:rPr>
            </w:pPr>
            <w:r w:rsidRPr="008E069B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en-SG" w:eastAsia="en-US"/>
                <w14:ligatures w14:val="none"/>
              </w:rPr>
              <w:lastRenderedPageBreak/>
              <w:t xml:space="preserve">15. Where do you see advertisements for toilets? </w:t>
            </w:r>
          </w:p>
        </w:tc>
        <w:tc>
          <w:tcPr>
            <w:tcW w:w="1518" w:type="dxa"/>
            <w:shd w:val="clear" w:color="auto" w:fill="auto"/>
            <w:noWrap/>
            <w:hideMark/>
          </w:tcPr>
          <w:p w14:paraId="33274C3A" w14:textId="77777777" w:rsidR="008E069B" w:rsidRPr="008E069B" w:rsidRDefault="008E069B" w:rsidP="008E069B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SG" w:eastAsia="en-US"/>
                <w14:ligatures w14:val="none"/>
              </w:rPr>
            </w:pPr>
            <w:r w:rsidRPr="008E069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SG" w:eastAsia="en-US"/>
                <w14:ligatures w14:val="none"/>
              </w:rPr>
              <w:t>Yes, seen an advertisement</w:t>
            </w:r>
          </w:p>
        </w:tc>
        <w:tc>
          <w:tcPr>
            <w:tcW w:w="1415" w:type="dxa"/>
            <w:shd w:val="clear" w:color="auto" w:fill="auto"/>
            <w:noWrap/>
            <w:hideMark/>
          </w:tcPr>
          <w:p w14:paraId="05A425DD" w14:textId="77777777" w:rsidR="008E069B" w:rsidRPr="008E069B" w:rsidRDefault="008E069B" w:rsidP="008E069B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SG" w:eastAsia="en-US"/>
                <w14:ligatures w14:val="none"/>
              </w:rPr>
            </w:pPr>
            <w:r w:rsidRPr="008E069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SG" w:eastAsia="en-US"/>
                <w14:ligatures w14:val="none"/>
              </w:rPr>
              <w:t>2</w:t>
            </w:r>
          </w:p>
        </w:tc>
        <w:tc>
          <w:tcPr>
            <w:tcW w:w="1442" w:type="dxa"/>
            <w:shd w:val="clear" w:color="auto" w:fill="auto"/>
            <w:noWrap/>
            <w:hideMark/>
          </w:tcPr>
          <w:p w14:paraId="054D4C21" w14:textId="77777777" w:rsidR="008E069B" w:rsidRPr="008E069B" w:rsidRDefault="008E069B" w:rsidP="008E069B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SG" w:eastAsia="en-US"/>
                <w14:ligatures w14:val="none"/>
              </w:rPr>
            </w:pPr>
            <w:r w:rsidRPr="008E069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SG" w:eastAsia="en-US"/>
                <w14:ligatures w14:val="none"/>
              </w:rPr>
              <w:t>14</w:t>
            </w:r>
          </w:p>
        </w:tc>
        <w:tc>
          <w:tcPr>
            <w:tcW w:w="1582" w:type="dxa"/>
            <w:shd w:val="clear" w:color="auto" w:fill="auto"/>
            <w:noWrap/>
            <w:hideMark/>
          </w:tcPr>
          <w:p w14:paraId="016E545A" w14:textId="77777777" w:rsidR="008E069B" w:rsidRPr="008E069B" w:rsidRDefault="008E069B" w:rsidP="008E069B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SG" w:eastAsia="en-US"/>
                <w14:ligatures w14:val="none"/>
              </w:rPr>
            </w:pPr>
            <w:r w:rsidRPr="008E069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SG" w:eastAsia="en-US"/>
                <w14:ligatures w14:val="none"/>
              </w:rPr>
              <w:t>13</w:t>
            </w:r>
          </w:p>
        </w:tc>
        <w:tc>
          <w:tcPr>
            <w:tcW w:w="1574" w:type="dxa"/>
            <w:shd w:val="clear" w:color="auto" w:fill="auto"/>
            <w:noWrap/>
            <w:hideMark/>
          </w:tcPr>
          <w:p w14:paraId="00A6A351" w14:textId="77777777" w:rsidR="008E069B" w:rsidRPr="008E069B" w:rsidRDefault="008E069B" w:rsidP="008E069B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SG" w:eastAsia="en-US"/>
                <w14:ligatures w14:val="none"/>
              </w:rPr>
            </w:pPr>
            <w:r w:rsidRPr="008E069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SG" w:eastAsia="en-US"/>
                <w14:ligatures w14:val="none"/>
              </w:rPr>
              <w:t>3</w:t>
            </w:r>
          </w:p>
        </w:tc>
      </w:tr>
      <w:tr w:rsidR="008E069B" w:rsidRPr="008E069B" w14:paraId="038BCB69" w14:textId="77777777" w:rsidTr="007371B8">
        <w:trPr>
          <w:trHeight w:val="958"/>
        </w:trPr>
        <w:tc>
          <w:tcPr>
            <w:tcW w:w="1711" w:type="dxa"/>
            <w:vMerge/>
            <w:shd w:val="clear" w:color="auto" w:fill="auto"/>
            <w:hideMark/>
          </w:tcPr>
          <w:p w14:paraId="48AD7985" w14:textId="77777777" w:rsidR="008E069B" w:rsidRPr="008E069B" w:rsidRDefault="008E069B" w:rsidP="008E069B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en-SG" w:eastAsia="en-US"/>
                <w14:ligatures w14:val="none"/>
              </w:rPr>
            </w:pPr>
          </w:p>
        </w:tc>
        <w:tc>
          <w:tcPr>
            <w:tcW w:w="1518" w:type="dxa"/>
            <w:shd w:val="clear" w:color="auto" w:fill="auto"/>
            <w:noWrap/>
            <w:hideMark/>
          </w:tcPr>
          <w:p w14:paraId="421BC7FC" w14:textId="77777777" w:rsidR="008E069B" w:rsidRPr="008E069B" w:rsidRDefault="008E069B" w:rsidP="008E069B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SG" w:eastAsia="en-US"/>
                <w14:ligatures w14:val="none"/>
              </w:rPr>
            </w:pPr>
            <w:r w:rsidRPr="008E069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SG" w:eastAsia="en-US"/>
                <w14:ligatures w14:val="none"/>
              </w:rPr>
              <w:t>Nope, never saw an advertisement</w:t>
            </w:r>
          </w:p>
        </w:tc>
        <w:tc>
          <w:tcPr>
            <w:tcW w:w="1415" w:type="dxa"/>
            <w:shd w:val="clear" w:color="auto" w:fill="auto"/>
            <w:noWrap/>
            <w:hideMark/>
          </w:tcPr>
          <w:p w14:paraId="3ED3D67A" w14:textId="77777777" w:rsidR="008E069B" w:rsidRPr="008E069B" w:rsidRDefault="008E069B" w:rsidP="008E069B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SG" w:eastAsia="en-US"/>
                <w14:ligatures w14:val="none"/>
              </w:rPr>
            </w:pPr>
            <w:r w:rsidRPr="008E069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SG" w:eastAsia="en-US"/>
                <w14:ligatures w14:val="none"/>
              </w:rPr>
              <w:t>9</w:t>
            </w:r>
          </w:p>
        </w:tc>
        <w:tc>
          <w:tcPr>
            <w:tcW w:w="1442" w:type="dxa"/>
            <w:shd w:val="clear" w:color="auto" w:fill="auto"/>
            <w:noWrap/>
            <w:hideMark/>
          </w:tcPr>
          <w:p w14:paraId="5FD7EE8B" w14:textId="77777777" w:rsidR="008E069B" w:rsidRPr="008E069B" w:rsidRDefault="008E069B" w:rsidP="008E069B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SG" w:eastAsia="en-US"/>
                <w14:ligatures w14:val="none"/>
              </w:rPr>
            </w:pPr>
            <w:r w:rsidRPr="008E069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SG" w:eastAsia="en-US"/>
                <w14:ligatures w14:val="none"/>
              </w:rPr>
              <w:t>12</w:t>
            </w:r>
          </w:p>
        </w:tc>
        <w:tc>
          <w:tcPr>
            <w:tcW w:w="1582" w:type="dxa"/>
            <w:shd w:val="clear" w:color="auto" w:fill="auto"/>
            <w:noWrap/>
            <w:hideMark/>
          </w:tcPr>
          <w:p w14:paraId="79E73DBC" w14:textId="77777777" w:rsidR="008E069B" w:rsidRPr="008E069B" w:rsidRDefault="008E069B" w:rsidP="008E069B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SG" w:eastAsia="en-US"/>
                <w14:ligatures w14:val="none"/>
              </w:rPr>
            </w:pPr>
            <w:r w:rsidRPr="008E069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SG" w:eastAsia="en-US"/>
                <w14:ligatures w14:val="none"/>
              </w:rPr>
              <w:t>16</w:t>
            </w:r>
          </w:p>
        </w:tc>
        <w:tc>
          <w:tcPr>
            <w:tcW w:w="1574" w:type="dxa"/>
            <w:shd w:val="clear" w:color="auto" w:fill="auto"/>
            <w:noWrap/>
            <w:hideMark/>
          </w:tcPr>
          <w:p w14:paraId="37383D13" w14:textId="77777777" w:rsidR="008E069B" w:rsidRPr="008E069B" w:rsidRDefault="008E069B" w:rsidP="008E069B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SG" w:eastAsia="en-US"/>
                <w14:ligatures w14:val="none"/>
              </w:rPr>
            </w:pPr>
            <w:r w:rsidRPr="008E069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SG" w:eastAsia="en-US"/>
                <w14:ligatures w14:val="none"/>
              </w:rPr>
              <w:t>5</w:t>
            </w:r>
          </w:p>
        </w:tc>
      </w:tr>
    </w:tbl>
    <w:p w14:paraId="516ECCCF" w14:textId="77777777" w:rsidR="00B463E9" w:rsidRDefault="00B463E9"/>
    <w:sectPr w:rsidR="00B463E9" w:rsidSect="00FC5B1A"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93B2B"/>
    <w:multiLevelType w:val="hybridMultilevel"/>
    <w:tmpl w:val="3516DB2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D4441A8"/>
    <w:multiLevelType w:val="hybridMultilevel"/>
    <w:tmpl w:val="E7E4B1CA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C30335"/>
    <w:multiLevelType w:val="hybridMultilevel"/>
    <w:tmpl w:val="18862A52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C2394D"/>
    <w:multiLevelType w:val="hybridMultilevel"/>
    <w:tmpl w:val="FE7C83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C42956"/>
    <w:multiLevelType w:val="hybridMultilevel"/>
    <w:tmpl w:val="08BC721C"/>
    <w:lvl w:ilvl="0" w:tplc="4809000F">
      <w:start w:val="1"/>
      <w:numFmt w:val="decimal"/>
      <w:lvlText w:val="%1."/>
      <w:lvlJc w:val="lef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8037169">
    <w:abstractNumId w:val="1"/>
  </w:num>
  <w:num w:numId="2" w16cid:durableId="1286884676">
    <w:abstractNumId w:val="2"/>
  </w:num>
  <w:num w:numId="3" w16cid:durableId="1762602719">
    <w:abstractNumId w:val="4"/>
  </w:num>
  <w:num w:numId="4" w16cid:durableId="1381595230">
    <w:abstractNumId w:val="0"/>
  </w:num>
  <w:num w:numId="5" w16cid:durableId="20748082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DC8"/>
    <w:rsid w:val="001A5A17"/>
    <w:rsid w:val="00435FCC"/>
    <w:rsid w:val="008E069B"/>
    <w:rsid w:val="00B36DC8"/>
    <w:rsid w:val="00B46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846D3F"/>
  <w15:chartTrackingRefBased/>
  <w15:docId w15:val="{F87DBDA1-745D-4A99-89E4-78F1B7926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8E069B"/>
  </w:style>
  <w:style w:type="paragraph" w:styleId="NormalWeb">
    <w:name w:val="Normal (Web)"/>
    <w:basedOn w:val="Normal"/>
    <w:uiPriority w:val="99"/>
    <w:semiHidden/>
    <w:unhideWhenUsed/>
    <w:rsid w:val="008E069B"/>
    <w:rPr>
      <w:rFonts w:ascii="Times New Roman" w:eastAsia="Calibri" w:hAnsi="Times New Roman" w:cs="Times New Roman"/>
      <w:kern w:val="0"/>
      <w:sz w:val="24"/>
      <w:szCs w:val="24"/>
      <w:lang w:val="en-SG" w:eastAsia="en-US"/>
      <w14:ligatures w14:val="none"/>
    </w:rPr>
  </w:style>
  <w:style w:type="paragraph" w:styleId="ListParagraph">
    <w:name w:val="List Paragraph"/>
    <w:basedOn w:val="Normal"/>
    <w:uiPriority w:val="34"/>
    <w:qFormat/>
    <w:rsid w:val="008E069B"/>
    <w:pPr>
      <w:ind w:left="720"/>
      <w:contextualSpacing/>
    </w:pPr>
    <w:rPr>
      <w:rFonts w:ascii="Calibri" w:eastAsia="Calibri" w:hAnsi="Calibri" w:cs="Times New Roman"/>
      <w:kern w:val="0"/>
      <w:lang w:val="en-SG" w:eastAsia="en-US"/>
      <w14:ligatures w14:val="none"/>
    </w:rPr>
  </w:style>
  <w:style w:type="paragraph" w:styleId="CommentText">
    <w:name w:val="annotation text"/>
    <w:basedOn w:val="Normal"/>
    <w:link w:val="CommentTextChar"/>
    <w:uiPriority w:val="99"/>
    <w:unhideWhenUsed/>
    <w:rsid w:val="008E069B"/>
    <w:pPr>
      <w:spacing w:line="254" w:lineRule="auto"/>
    </w:pPr>
    <w:rPr>
      <w:rFonts w:ascii="Calibri" w:eastAsia="Calibri" w:hAnsi="Calibri" w:cs="Times New Roman"/>
      <w:kern w:val="0"/>
      <w:sz w:val="20"/>
      <w:szCs w:val="20"/>
      <w:lang w:val="en-SG" w:eastAsia="en-US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E069B"/>
    <w:rPr>
      <w:rFonts w:ascii="Calibri" w:eastAsia="Calibri" w:hAnsi="Calibri" w:cs="Times New Roman"/>
      <w:kern w:val="0"/>
      <w:sz w:val="20"/>
      <w:szCs w:val="20"/>
      <w:lang w:val="en-SG" w:eastAsia="en-US"/>
      <w14:ligatures w14:val="none"/>
    </w:rPr>
  </w:style>
  <w:style w:type="character" w:styleId="CommentReference">
    <w:name w:val="annotation reference"/>
    <w:uiPriority w:val="99"/>
    <w:semiHidden/>
    <w:unhideWhenUsed/>
    <w:rsid w:val="008E069B"/>
    <w:rPr>
      <w:sz w:val="16"/>
      <w:szCs w:val="16"/>
    </w:rPr>
  </w:style>
  <w:style w:type="table" w:styleId="GridTable1Light-Accent5">
    <w:name w:val="Grid Table 1 Light Accent 5"/>
    <w:basedOn w:val="TableNormal"/>
    <w:uiPriority w:val="46"/>
    <w:rsid w:val="008E069B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en-SG"/>
      <w14:ligatures w14:val="none"/>
    </w:rPr>
    <w:tblPr>
      <w:tblStyleRowBandSize w:val="1"/>
      <w:tblStyleColBandSize w:val="1"/>
      <w:tblInd w:w="0" w:type="nil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ink">
    <w:name w:val="Hyperlink"/>
    <w:uiPriority w:val="99"/>
    <w:unhideWhenUsed/>
    <w:rsid w:val="008E069B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8E069B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069B"/>
    <w:pPr>
      <w:spacing w:line="240" w:lineRule="auto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069B"/>
    <w:rPr>
      <w:rFonts w:ascii="Calibri" w:eastAsia="Calibri" w:hAnsi="Calibri" w:cs="Times New Roman"/>
      <w:b/>
      <w:bCs/>
      <w:kern w:val="0"/>
      <w:sz w:val="20"/>
      <w:szCs w:val="20"/>
      <w:lang w:val="en-SG" w:eastAsia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069B"/>
    <w:pPr>
      <w:spacing w:after="0" w:line="240" w:lineRule="auto"/>
    </w:pPr>
    <w:rPr>
      <w:rFonts w:ascii="Segoe UI" w:eastAsia="Calibri" w:hAnsi="Segoe UI" w:cs="Segoe UI"/>
      <w:kern w:val="0"/>
      <w:sz w:val="18"/>
      <w:szCs w:val="18"/>
      <w:lang w:val="en-SG" w:eastAsia="en-US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069B"/>
    <w:rPr>
      <w:rFonts w:ascii="Segoe UI" w:eastAsia="Calibri" w:hAnsi="Segoe UI" w:cs="Segoe UI"/>
      <w:kern w:val="0"/>
      <w:sz w:val="18"/>
      <w:szCs w:val="18"/>
      <w:lang w:val="en-SG" w:eastAsia="en-US"/>
      <w14:ligatures w14:val="none"/>
    </w:rPr>
  </w:style>
  <w:style w:type="table" w:styleId="TableGrid">
    <w:name w:val="Table Grid"/>
    <w:basedOn w:val="TableNormal"/>
    <w:uiPriority w:val="39"/>
    <w:rsid w:val="008E069B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8E069B"/>
    <w:pPr>
      <w:spacing w:after="0" w:line="240" w:lineRule="auto"/>
    </w:pPr>
    <w:rPr>
      <w:rFonts w:ascii="Calibri" w:eastAsia="Calibri" w:hAnsi="Calibri" w:cs="Times New Roman"/>
      <w:kern w:val="0"/>
      <w:lang w:val="en-SG" w:eastAsia="en-US"/>
      <w14:ligatures w14:val="none"/>
    </w:rPr>
  </w:style>
  <w:style w:type="character" w:styleId="UnresolvedMention">
    <w:name w:val="Unresolved Mention"/>
    <w:uiPriority w:val="99"/>
    <w:semiHidden/>
    <w:unhideWhenUsed/>
    <w:rsid w:val="008E069B"/>
    <w:rPr>
      <w:color w:val="605E5C"/>
      <w:shd w:val="clear" w:color="auto" w:fill="E1DFDD"/>
    </w:rPr>
  </w:style>
  <w:style w:type="table" w:styleId="GridTable1Light-Accent1">
    <w:name w:val="Grid Table 1 Light Accent 1"/>
    <w:basedOn w:val="TableNormal"/>
    <w:uiPriority w:val="46"/>
    <w:rsid w:val="008E069B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unhideWhenUsed/>
    <w:rsid w:val="008E069B"/>
    <w:pPr>
      <w:tabs>
        <w:tab w:val="center" w:pos="4680"/>
        <w:tab w:val="right" w:pos="9360"/>
      </w:tabs>
    </w:pPr>
    <w:rPr>
      <w:rFonts w:ascii="Calibri" w:eastAsia="Calibri" w:hAnsi="Calibri" w:cs="Times New Roman"/>
      <w:kern w:val="0"/>
      <w:lang w:val="en-SG" w:eastAsia="en-US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8E069B"/>
    <w:rPr>
      <w:rFonts w:ascii="Calibri" w:eastAsia="Calibri" w:hAnsi="Calibri" w:cs="Times New Roman"/>
      <w:kern w:val="0"/>
      <w:lang w:val="en-SG" w:eastAsia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E069B"/>
    <w:pPr>
      <w:tabs>
        <w:tab w:val="center" w:pos="4680"/>
        <w:tab w:val="right" w:pos="9360"/>
      </w:tabs>
    </w:pPr>
    <w:rPr>
      <w:rFonts w:ascii="Calibri" w:eastAsia="Calibri" w:hAnsi="Calibri" w:cs="Times New Roman"/>
      <w:kern w:val="0"/>
      <w:lang w:val="en-SG" w:eastAsia="en-US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8E069B"/>
    <w:rPr>
      <w:rFonts w:ascii="Calibri" w:eastAsia="Calibri" w:hAnsi="Calibri" w:cs="Times New Roman"/>
      <w:kern w:val="0"/>
      <w:lang w:val="en-SG" w:eastAsia="en-US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8E06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1362</Words>
  <Characters>7765</Characters>
  <Application>Microsoft Office Word</Application>
  <DocSecurity>0</DocSecurity>
  <Lines>64</Lines>
  <Paragraphs>18</Paragraphs>
  <ScaleCrop>false</ScaleCrop>
  <Company/>
  <LinksUpToDate>false</LinksUpToDate>
  <CharactersWithSpaces>9109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Vinayak Gupta</dc:creator>
  <cp:keywords/>
  <dc:description/>
  <cp:lastModifiedBy>Vinayak Gupta</cp:lastModifiedBy>
  <cp:revision>4</cp:revision>
  <dcterms:created xsi:type="dcterms:W3CDTF">2023-08-13T19:04:00Z</dcterms:created>
  <dcterms:modified xsi:type="dcterms:W3CDTF">2023-08-29T06:59:00Z</dcterms:modified>
</cp:coreProperties>
</file>