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6D5F81" w14:textId="4980C338" w:rsidR="00E12982" w:rsidRDefault="00F005E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7C21">
        <w:rPr>
          <w:rFonts w:ascii="Times New Roman" w:hAnsi="Times New Roman" w:cs="Times New Roman"/>
          <w:b/>
          <w:bCs/>
          <w:sz w:val="28"/>
          <w:szCs w:val="28"/>
        </w:rPr>
        <w:t>SUPPLEMENTA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L MATERIAL </w:t>
      </w:r>
    </w:p>
    <w:p w14:paraId="26F52851" w14:textId="77777777" w:rsidR="00F005E7" w:rsidRDefault="00F005E7" w:rsidP="00F005E7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1623DA">
        <w:rPr>
          <w:rFonts w:ascii="Times New Roman" w:hAnsi="Times New Roman"/>
          <w:b/>
          <w:sz w:val="32"/>
          <w:szCs w:val="24"/>
        </w:rPr>
        <w:t xml:space="preserve">Antioxidant and In-vitro cytotoxic potential of Hydro-alcoholic seed extract of </w:t>
      </w:r>
      <w:r w:rsidRPr="001623DA">
        <w:rPr>
          <w:rFonts w:ascii="Times New Roman" w:hAnsi="Times New Roman"/>
          <w:b/>
          <w:i/>
          <w:sz w:val="32"/>
          <w:szCs w:val="24"/>
        </w:rPr>
        <w:t>Ingudi</w:t>
      </w:r>
      <w:r w:rsidRPr="001623DA">
        <w:rPr>
          <w:rFonts w:ascii="Times New Roman" w:hAnsi="Times New Roman"/>
          <w:b/>
          <w:sz w:val="32"/>
          <w:szCs w:val="24"/>
        </w:rPr>
        <w:t xml:space="preserve"> (</w:t>
      </w:r>
      <w:r w:rsidRPr="001623DA">
        <w:rPr>
          <w:rFonts w:ascii="Times New Roman" w:hAnsi="Times New Roman"/>
          <w:b/>
          <w:i/>
          <w:sz w:val="32"/>
          <w:szCs w:val="24"/>
        </w:rPr>
        <w:t>Balanites aegyptiaca</w:t>
      </w:r>
      <w:r w:rsidRPr="001623DA">
        <w:rPr>
          <w:rFonts w:ascii="Times New Roman" w:hAnsi="Times New Roman"/>
          <w:b/>
          <w:sz w:val="32"/>
          <w:szCs w:val="24"/>
        </w:rPr>
        <w:t xml:space="preserve"> Linn. Delile)</w:t>
      </w:r>
    </w:p>
    <w:p w14:paraId="261881D2" w14:textId="77777777" w:rsidR="00F005E7" w:rsidRPr="001623DA" w:rsidRDefault="00F005E7" w:rsidP="00F005E7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14:paraId="15391954" w14:textId="34881153" w:rsidR="00F005E7" w:rsidRPr="008726A6" w:rsidRDefault="00F005E7" w:rsidP="00F005E7">
      <w:pPr>
        <w:spacing w:after="0" w:line="276" w:lineRule="auto"/>
        <w:rPr>
          <w:rFonts w:ascii="Times New Roman" w:hAnsi="Times New Roman"/>
          <w:sz w:val="24"/>
          <w:szCs w:val="24"/>
          <w:vertAlign w:val="superscript"/>
        </w:rPr>
      </w:pPr>
      <w:r w:rsidRPr="00B94BD1">
        <w:rPr>
          <w:rFonts w:ascii="Times New Roman" w:hAnsi="Times New Roman"/>
          <w:sz w:val="24"/>
          <w:szCs w:val="24"/>
        </w:rPr>
        <w:t>Sanjeev Kumar</w:t>
      </w:r>
      <w:r w:rsidRPr="00B94BD1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#*</w:t>
      </w:r>
      <w:r w:rsidRPr="00B94BD1">
        <w:rPr>
          <w:rFonts w:ascii="Times New Roman" w:hAnsi="Times New Roman"/>
          <w:sz w:val="24"/>
          <w:szCs w:val="24"/>
        </w:rPr>
        <w:t xml:space="preserve">, Amit </w:t>
      </w:r>
      <w:r w:rsidRPr="00013FA2">
        <w:rPr>
          <w:rFonts w:ascii="Times New Roman" w:hAnsi="Times New Roman"/>
          <w:sz w:val="24"/>
          <w:szCs w:val="24"/>
        </w:rPr>
        <w:t>Ranjan</w:t>
      </w:r>
      <w:r w:rsidRPr="00013FA2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#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13FA2">
        <w:rPr>
          <w:rFonts w:ascii="Times New Roman" w:hAnsi="Times New Roman"/>
          <w:sz w:val="24"/>
          <w:szCs w:val="24"/>
        </w:rPr>
        <w:t>Manoj</w:t>
      </w:r>
      <w:r w:rsidRPr="00B94BD1">
        <w:rPr>
          <w:rFonts w:ascii="Times New Roman" w:hAnsi="Times New Roman"/>
          <w:sz w:val="24"/>
          <w:szCs w:val="24"/>
        </w:rPr>
        <w:t xml:space="preserve"> Kumar Das</w:t>
      </w:r>
      <w:r w:rsidRPr="00B94BD1">
        <w:rPr>
          <w:rFonts w:ascii="Times New Roman" w:hAnsi="Times New Roman"/>
          <w:sz w:val="24"/>
          <w:szCs w:val="24"/>
          <w:vertAlign w:val="superscript"/>
        </w:rPr>
        <w:t>2</w:t>
      </w:r>
      <w:r w:rsidRPr="00B94BD1">
        <w:rPr>
          <w:rFonts w:ascii="Times New Roman" w:hAnsi="Times New Roman"/>
          <w:sz w:val="24"/>
          <w:szCs w:val="24"/>
        </w:rPr>
        <w:t>, Neelu Singh</w:t>
      </w:r>
      <w:r w:rsidRPr="00B94BD1">
        <w:rPr>
          <w:rFonts w:ascii="Times New Roman" w:hAnsi="Times New Roman"/>
          <w:sz w:val="24"/>
          <w:szCs w:val="24"/>
          <w:vertAlign w:val="superscript"/>
        </w:rPr>
        <w:t>3</w:t>
      </w:r>
      <w:r w:rsidRPr="00B94BD1">
        <w:rPr>
          <w:rFonts w:ascii="Times New Roman" w:hAnsi="Times New Roman"/>
          <w:sz w:val="24"/>
          <w:szCs w:val="24"/>
        </w:rPr>
        <w:t>, Poonam Pal</w:t>
      </w:r>
      <w:r w:rsidRPr="00B94BD1">
        <w:rPr>
          <w:rFonts w:ascii="Times New Roman" w:hAnsi="Times New Roman"/>
          <w:sz w:val="24"/>
          <w:szCs w:val="24"/>
          <w:vertAlign w:val="superscript"/>
        </w:rPr>
        <w:t>1</w:t>
      </w:r>
      <w:r w:rsidRPr="00B94BD1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Nancy Tripathi</w:t>
      </w:r>
      <w:r w:rsidRPr="00F11EC0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>, Rajesh Kumar Singh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, </w:t>
      </w:r>
      <w:r w:rsidRPr="008726A6">
        <w:rPr>
          <w:rFonts w:ascii="Times New Roman" w:hAnsi="Times New Roman"/>
          <w:sz w:val="24"/>
          <w:szCs w:val="24"/>
        </w:rPr>
        <w:t>Kamal</w:t>
      </w:r>
      <w:r w:rsidRPr="00B94BD1">
        <w:rPr>
          <w:rFonts w:ascii="Times New Roman" w:hAnsi="Times New Roman"/>
          <w:sz w:val="24"/>
          <w:szCs w:val="24"/>
        </w:rPr>
        <w:t xml:space="preserve"> Nayan Dwivedi</w:t>
      </w:r>
      <w:r w:rsidRPr="00B94BD1">
        <w:rPr>
          <w:rFonts w:ascii="Times New Roman" w:hAnsi="Times New Roman"/>
          <w:sz w:val="24"/>
          <w:szCs w:val="24"/>
          <w:vertAlign w:val="superscript"/>
        </w:rPr>
        <w:t>1</w:t>
      </w:r>
      <w:r w:rsidRPr="00B94BD1">
        <w:rPr>
          <w:rFonts w:ascii="Times New Roman" w:hAnsi="Times New Roman"/>
          <w:sz w:val="24"/>
          <w:szCs w:val="24"/>
        </w:rPr>
        <w:t xml:space="preserve">, </w:t>
      </w:r>
      <w:r w:rsidRPr="00013FA2">
        <w:rPr>
          <w:rFonts w:ascii="Times New Roman" w:hAnsi="Times New Roman"/>
          <w:sz w:val="24"/>
          <w:szCs w:val="24"/>
        </w:rPr>
        <w:t>Rajesh</w:t>
      </w:r>
      <w:r w:rsidRPr="00B94BD1">
        <w:rPr>
          <w:rFonts w:ascii="Times New Roman" w:hAnsi="Times New Roman"/>
          <w:sz w:val="24"/>
          <w:szCs w:val="24"/>
        </w:rPr>
        <w:t xml:space="preserve"> Sharma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>,</w:t>
      </w:r>
      <w:r w:rsidRPr="008726A6">
        <w:t xml:space="preserve"> </w:t>
      </w:r>
      <w:r w:rsidR="00C233F5">
        <w:rPr>
          <w:rFonts w:ascii="Times New Roman" w:hAnsi="Times New Roman"/>
          <w:sz w:val="24"/>
          <w:szCs w:val="24"/>
        </w:rPr>
        <w:t>Shreyans K.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3FA2">
        <w:rPr>
          <w:rFonts w:ascii="Times New Roman" w:hAnsi="Times New Roman"/>
          <w:sz w:val="24"/>
          <w:szCs w:val="24"/>
        </w:rPr>
        <w:t>Jain</w:t>
      </w:r>
      <w:r w:rsidRPr="00013FA2">
        <w:rPr>
          <w:rFonts w:ascii="Times New Roman" w:hAnsi="Times New Roman"/>
          <w:sz w:val="24"/>
          <w:szCs w:val="24"/>
          <w:vertAlign w:val="superscript"/>
        </w:rPr>
        <w:t>4</w:t>
      </w:r>
    </w:p>
    <w:p w14:paraId="4A8D5C4B" w14:textId="77777777" w:rsidR="00F005E7" w:rsidRPr="00B94BD1" w:rsidRDefault="00F005E7" w:rsidP="00F005E7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14:paraId="2C1A8C9A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  <w:vertAlign w:val="superscript"/>
        </w:rPr>
        <w:t>1</w:t>
      </w:r>
      <w:r w:rsidRPr="00B94BD1">
        <w:rPr>
          <w:rFonts w:ascii="Times New Roman" w:hAnsi="Times New Roman"/>
          <w:sz w:val="24"/>
          <w:szCs w:val="24"/>
        </w:rPr>
        <w:t>Department of Dravyaguna, Faculty of Ayurveda, Institute of Medical Sciences, Banaras Hindu University, Varanasi-221005, India</w:t>
      </w:r>
    </w:p>
    <w:p w14:paraId="1190C43E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94BD1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B94BD1">
        <w:rPr>
          <w:rFonts w:ascii="Times New Roman" w:hAnsi="Times New Roman"/>
          <w:sz w:val="24"/>
          <w:szCs w:val="24"/>
        </w:rPr>
        <w:t xml:space="preserve"> Department of MBBT, Tezpur University, As</w:t>
      </w:r>
      <w:bookmarkStart w:id="0" w:name="_GoBack"/>
      <w:bookmarkEnd w:id="0"/>
      <w:r w:rsidRPr="00B94BD1">
        <w:rPr>
          <w:rFonts w:ascii="Times New Roman" w:hAnsi="Times New Roman"/>
          <w:sz w:val="24"/>
          <w:szCs w:val="24"/>
        </w:rPr>
        <w:t>sam, India</w:t>
      </w:r>
    </w:p>
    <w:p w14:paraId="79C53F42" w14:textId="77777777" w:rsidR="00F005E7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  <w:vertAlign w:val="superscript"/>
        </w:rPr>
        <w:t>3</w:t>
      </w:r>
      <w:r w:rsidRPr="00B94BD1">
        <w:rPr>
          <w:rFonts w:ascii="Times New Roman" w:hAnsi="Times New Roman"/>
          <w:sz w:val="24"/>
          <w:szCs w:val="24"/>
        </w:rPr>
        <w:t>School of Environmental Science, Jawaharlal Nehru University, New Delhi, 110067, India</w:t>
      </w:r>
    </w:p>
    <w:p w14:paraId="1F18C4C9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511B0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>Department of Pharmaceutical Engineering &amp; Technology, Indian Institute of Technology BHU, Varanasi-221005, India</w:t>
      </w:r>
    </w:p>
    <w:p w14:paraId="14420599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B94BD1">
        <w:rPr>
          <w:rFonts w:ascii="Times New Roman" w:hAnsi="Times New Roman"/>
          <w:sz w:val="24"/>
          <w:szCs w:val="24"/>
        </w:rPr>
        <w:t>Department of Dravyaguna, Government Ayurvedic College &amp; Hospital, Akhnoor, Jammu-181201, India</w:t>
      </w:r>
    </w:p>
    <w:p w14:paraId="43DD895C" w14:textId="77777777" w:rsidR="00F005E7" w:rsidRPr="00B94BD1" w:rsidRDefault="00F005E7" w:rsidP="00F005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First Author: #</w:t>
      </w:r>
    </w:p>
    <w:p w14:paraId="24EB72E7" w14:textId="77777777" w:rsidR="00F005E7" w:rsidRPr="00B94BD1" w:rsidRDefault="00F005E7" w:rsidP="00F005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7A3D1A5" w14:textId="77777777" w:rsidR="00F005E7" w:rsidRPr="00B94BD1" w:rsidRDefault="00F005E7" w:rsidP="00F005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*Correspondence author:</w:t>
      </w:r>
      <w:r w:rsidRPr="00B94BD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Dr. Sanjeev Kumar</w:t>
      </w:r>
    </w:p>
    <w:p w14:paraId="62AE9CF4" w14:textId="77777777" w:rsidR="00F005E7" w:rsidRPr="00B94BD1" w:rsidRDefault="00F005E7" w:rsidP="00F005E7">
      <w:pPr>
        <w:spacing w:after="0" w:line="240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Department of Dravyaguna</w:t>
      </w:r>
      <w:r w:rsidRPr="00B94BD1">
        <w:rPr>
          <w:rFonts w:ascii="Times New Roman" w:hAnsi="Times New Roman"/>
          <w:sz w:val="24"/>
          <w:szCs w:val="24"/>
        </w:rPr>
        <w:tab/>
      </w:r>
    </w:p>
    <w:p w14:paraId="5FC819C6" w14:textId="77777777" w:rsidR="00F005E7" w:rsidRPr="00B94BD1" w:rsidRDefault="00F005E7" w:rsidP="00F005E7">
      <w:pPr>
        <w:spacing w:after="0" w:line="240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Faculty of Ayurveda</w:t>
      </w:r>
    </w:p>
    <w:p w14:paraId="1A91B8AB" w14:textId="77777777" w:rsidR="00F005E7" w:rsidRPr="00B94BD1" w:rsidRDefault="00F005E7" w:rsidP="00F005E7">
      <w:pPr>
        <w:spacing w:after="0" w:line="240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Institute of Medical Sciences</w:t>
      </w:r>
    </w:p>
    <w:p w14:paraId="636635A3" w14:textId="77777777" w:rsidR="00F005E7" w:rsidRPr="00B94BD1" w:rsidRDefault="00F005E7" w:rsidP="00F005E7">
      <w:pPr>
        <w:spacing w:after="0" w:line="240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Banaras Hindu University, Varanasi-221005, India </w:t>
      </w:r>
    </w:p>
    <w:p w14:paraId="63248CEC" w14:textId="77777777" w:rsidR="00F005E7" w:rsidRPr="00B94BD1" w:rsidRDefault="00F005E7" w:rsidP="00F005E7">
      <w:pPr>
        <w:spacing w:after="0" w:line="276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Contact No.: + 91-</w:t>
      </w:r>
      <w:r>
        <w:rPr>
          <w:rFonts w:ascii="Times New Roman" w:hAnsi="Times New Roman"/>
          <w:sz w:val="24"/>
          <w:szCs w:val="24"/>
        </w:rPr>
        <w:t>7398098351</w:t>
      </w:r>
    </w:p>
    <w:p w14:paraId="0C3F2A5B" w14:textId="77777777" w:rsidR="00F005E7" w:rsidRPr="00B94BD1" w:rsidRDefault="00F005E7" w:rsidP="00F005E7">
      <w:pPr>
        <w:spacing w:after="0" w:line="276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Email Id: kumarsanjeevdg@bhu.ac.in</w:t>
      </w:r>
    </w:p>
    <w:p w14:paraId="6E4898C2" w14:textId="77777777" w:rsidR="00F005E7" w:rsidRPr="00B94BD1" w:rsidRDefault="00F005E7" w:rsidP="00F005E7">
      <w:pPr>
        <w:spacing w:after="0" w:line="240" w:lineRule="auto"/>
        <w:ind w:left="2160" w:firstLine="720"/>
        <w:jc w:val="both"/>
        <w:rPr>
          <w:rFonts w:ascii="Times New Roman" w:hAnsi="Times New Roman"/>
          <w:sz w:val="24"/>
          <w:szCs w:val="24"/>
        </w:rPr>
      </w:pPr>
    </w:p>
    <w:p w14:paraId="7219310D" w14:textId="77777777" w:rsidR="00F005E7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the </w:t>
      </w:r>
      <w:r>
        <w:rPr>
          <w:rFonts w:ascii="Times New Roman" w:hAnsi="Times New Roman"/>
          <w:sz w:val="24"/>
          <w:szCs w:val="24"/>
        </w:rPr>
        <w:t>first author1:</w:t>
      </w:r>
      <w:r w:rsidRPr="00B94BD1">
        <w:rPr>
          <w:rFonts w:ascii="Times New Roman" w:hAnsi="Times New Roman"/>
          <w:sz w:val="24"/>
          <w:szCs w:val="24"/>
        </w:rPr>
        <w:t xml:space="preserve"> </w:t>
      </w:r>
      <w:bookmarkStart w:id="1" w:name="_Hlk142322821"/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>HYPERLINK "mailto:</w:instrText>
      </w:r>
      <w:r w:rsidRPr="00B94BD1">
        <w:rPr>
          <w:rFonts w:ascii="Times New Roman" w:hAnsi="Times New Roman"/>
          <w:sz w:val="24"/>
          <w:szCs w:val="24"/>
        </w:rPr>
        <w:instrText>kumarsanjeevdg@bhu.ac.in</w:instrText>
      </w:r>
      <w:r>
        <w:rPr>
          <w:rFonts w:ascii="Times New Roman" w:hAnsi="Times New Roman"/>
          <w:sz w:val="24"/>
          <w:szCs w:val="24"/>
        </w:rPr>
        <w:instrText>"</w:instrText>
      </w:r>
      <w:r>
        <w:rPr>
          <w:rFonts w:ascii="Times New Roman" w:hAnsi="Times New Roman"/>
          <w:sz w:val="24"/>
          <w:szCs w:val="24"/>
        </w:rPr>
        <w:fldChar w:fldCharType="separate"/>
      </w:r>
      <w:r w:rsidRPr="0050565F">
        <w:rPr>
          <w:rStyle w:val="Hyperlink"/>
          <w:rFonts w:ascii="Times New Roman" w:hAnsi="Times New Roman"/>
          <w:sz w:val="24"/>
          <w:szCs w:val="24"/>
        </w:rPr>
        <w:t>kumarsanjeevdg@bhu.ac.in</w:t>
      </w:r>
      <w:r>
        <w:rPr>
          <w:rFonts w:ascii="Times New Roman" w:hAnsi="Times New Roman"/>
          <w:sz w:val="24"/>
          <w:szCs w:val="24"/>
        </w:rPr>
        <w:fldChar w:fldCharType="end"/>
      </w:r>
    </w:p>
    <w:p w14:paraId="4B7BB330" w14:textId="77777777" w:rsidR="00F005E7" w:rsidRDefault="00F005E7" w:rsidP="00F005E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co-authors </w:t>
      </w:r>
      <w:r>
        <w:rPr>
          <w:rFonts w:ascii="Times New Roman" w:hAnsi="Times New Roman"/>
          <w:sz w:val="24"/>
          <w:szCs w:val="24"/>
        </w:rPr>
        <w:t>9</w:t>
      </w:r>
      <w:r w:rsidRPr="00B94BD1">
        <w:rPr>
          <w:rFonts w:ascii="Times New Roman" w:hAnsi="Times New Roman"/>
          <w:sz w:val="24"/>
          <w:szCs w:val="24"/>
        </w:rPr>
        <w:t xml:space="preserve">: </w:t>
      </w:r>
      <w:hyperlink r:id="rId4" w:history="1">
        <w:r w:rsidRPr="005120EE">
          <w:rPr>
            <w:rStyle w:val="Hyperlink"/>
            <w:rFonts w:ascii="Times New Roman" w:hAnsi="Times New Roman"/>
            <w:sz w:val="24"/>
            <w:szCs w:val="24"/>
          </w:rPr>
          <w:t>amitranjan1111@gmail.com</w:t>
        </w:r>
      </w:hyperlink>
    </w:p>
    <w:bookmarkEnd w:id="1"/>
    <w:p w14:paraId="63960ED4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 addresses of co-authors2:</w:t>
      </w:r>
      <w:r w:rsidRPr="00B94BD1">
        <w:rPr>
          <w:rFonts w:ascii="Times New Roman" w:hAnsi="Times New Roman"/>
          <w:sz w:val="24"/>
          <w:szCs w:val="24"/>
        </w:rPr>
        <w:t xml:space="preserve"> mgsmonoj@gmail.com</w:t>
      </w:r>
    </w:p>
    <w:p w14:paraId="0EC3C56B" w14:textId="77777777" w:rsidR="00F005E7" w:rsidRPr="00B94BD1" w:rsidRDefault="00F005E7" w:rsidP="00F005E7">
      <w:pPr>
        <w:pStyle w:val="Default"/>
        <w:spacing w:line="360" w:lineRule="auto"/>
        <w:jc w:val="both"/>
        <w:rPr>
          <w:color w:val="auto"/>
        </w:rPr>
      </w:pPr>
      <w:r w:rsidRPr="00B94BD1">
        <w:rPr>
          <w:color w:val="auto"/>
        </w:rPr>
        <w:t>E-mail addresses of co-authors3: nsneelusingh@gmail.com</w:t>
      </w:r>
    </w:p>
    <w:p w14:paraId="07794AA7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E-mail addresses of co-authors 4: zoo.s.p.9095@gmail.com</w:t>
      </w:r>
    </w:p>
    <w:p w14:paraId="5331A5A9" w14:textId="77777777" w:rsidR="00F005E7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>E-mail addresses of co-authors 5:</w:t>
      </w:r>
      <w:r>
        <w:rPr>
          <w:rFonts w:ascii="Times New Roman" w:hAnsi="Times New Roman"/>
          <w:sz w:val="24"/>
          <w:szCs w:val="24"/>
        </w:rPr>
        <w:t xml:space="preserve"> nancytripathi.rs.phe19@itbhu.ac.in</w:t>
      </w:r>
    </w:p>
    <w:p w14:paraId="32AD18B1" w14:textId="77777777" w:rsidR="00F005E7" w:rsidRPr="00B94BD1" w:rsidRDefault="00F005E7" w:rsidP="00F005E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co-authors </w:t>
      </w:r>
      <w:r>
        <w:rPr>
          <w:rFonts w:ascii="Times New Roman" w:hAnsi="Times New Roman"/>
          <w:sz w:val="24"/>
          <w:szCs w:val="24"/>
        </w:rPr>
        <w:t>6</w:t>
      </w:r>
      <w:r w:rsidRPr="00B94BD1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4BD1">
        <w:rPr>
          <w:rFonts w:ascii="Times New Roman" w:hAnsi="Times New Roman"/>
          <w:sz w:val="24"/>
          <w:szCs w:val="24"/>
        </w:rPr>
        <w:t>rkszoology@gmail.com</w:t>
      </w:r>
    </w:p>
    <w:p w14:paraId="3598FF0A" w14:textId="77777777" w:rsidR="00F005E7" w:rsidRPr="00B94BD1" w:rsidRDefault="00F005E7" w:rsidP="00F005E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co-authors </w:t>
      </w:r>
      <w:r>
        <w:rPr>
          <w:rFonts w:ascii="Times New Roman" w:hAnsi="Times New Roman"/>
          <w:sz w:val="24"/>
          <w:szCs w:val="24"/>
        </w:rPr>
        <w:t>7</w:t>
      </w:r>
      <w:r w:rsidRPr="00B94BD1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4BD1">
        <w:rPr>
          <w:rFonts w:ascii="Times New Roman" w:hAnsi="Times New Roman"/>
          <w:sz w:val="24"/>
          <w:szCs w:val="24"/>
        </w:rPr>
        <w:t>kndbhu@gmail.com</w:t>
      </w:r>
    </w:p>
    <w:p w14:paraId="497CFA13" w14:textId="77777777" w:rsidR="00F005E7" w:rsidRPr="00B94BD1" w:rsidRDefault="00F005E7" w:rsidP="00F005E7">
      <w:pPr>
        <w:tabs>
          <w:tab w:val="left" w:pos="451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co-authors </w:t>
      </w:r>
      <w:r>
        <w:rPr>
          <w:rFonts w:ascii="Times New Roman" w:hAnsi="Times New Roman"/>
          <w:sz w:val="24"/>
          <w:szCs w:val="24"/>
        </w:rPr>
        <w:t>8</w:t>
      </w:r>
      <w:r w:rsidRPr="00B94BD1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B94BD1">
          <w:rPr>
            <w:rStyle w:val="Hyperlink"/>
            <w:rFonts w:ascii="Times New Roman" w:hAnsi="Times New Roman"/>
            <w:sz w:val="24"/>
            <w:szCs w:val="24"/>
          </w:rPr>
          <w:t>dr.rajeshsh@gmail.com</w:t>
        </w:r>
      </w:hyperlink>
    </w:p>
    <w:p w14:paraId="5A9283C4" w14:textId="77777777" w:rsidR="00F005E7" w:rsidRPr="00B94BD1" w:rsidRDefault="00F005E7" w:rsidP="00F005E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sz w:val="24"/>
          <w:szCs w:val="24"/>
        </w:rPr>
        <w:t xml:space="preserve">E-mail addresses of co-authors </w:t>
      </w:r>
      <w:r>
        <w:rPr>
          <w:rFonts w:ascii="Times New Roman" w:hAnsi="Times New Roman"/>
          <w:sz w:val="24"/>
          <w:szCs w:val="24"/>
        </w:rPr>
        <w:t>10:</w:t>
      </w:r>
      <w:r>
        <w:t xml:space="preserve"> </w:t>
      </w:r>
      <w:r w:rsidRPr="008726A6">
        <w:rPr>
          <w:rFonts w:ascii="Times New Roman" w:hAnsi="Times New Roman"/>
        </w:rPr>
        <w:t>sjain.phe@iitbhu.ac.in</w:t>
      </w:r>
      <w:r>
        <w:rPr>
          <w:rFonts w:ascii="Times New Roman" w:hAnsi="Times New Roman"/>
        </w:rPr>
        <w:t xml:space="preserve"> </w:t>
      </w:r>
    </w:p>
    <w:p w14:paraId="41D5E060" w14:textId="77777777" w:rsidR="00F005E7" w:rsidRPr="00B94BD1" w:rsidRDefault="00F005E7" w:rsidP="00F005E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50DAB7A" w14:textId="77777777" w:rsidR="00F005E7" w:rsidRDefault="00F005E7" w:rsidP="00F005E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387830AD" w14:textId="77777777" w:rsidR="00F005E7" w:rsidRPr="00B94BD1" w:rsidRDefault="00F005E7" w:rsidP="00F005E7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B94BD1">
        <w:rPr>
          <w:rFonts w:ascii="Times New Roman" w:hAnsi="Times New Roman"/>
          <w:b/>
          <w:sz w:val="24"/>
          <w:szCs w:val="24"/>
        </w:rPr>
        <w:lastRenderedPageBreak/>
        <w:t>Abstract:</w:t>
      </w:r>
    </w:p>
    <w:p w14:paraId="2851AAFA" w14:textId="1DC92B78" w:rsidR="005777E9" w:rsidRPr="00B94BD1" w:rsidRDefault="005777E9" w:rsidP="005777E9">
      <w:pPr>
        <w:spacing w:after="0" w:line="360" w:lineRule="auto"/>
        <w:jc w:val="both"/>
        <w:rPr>
          <w:rFonts w:ascii="Times New Roman" w:hAnsi="Times New Roman"/>
          <w:sz w:val="24"/>
          <w:szCs w:val="24"/>
          <w:highlight w:val="yellow"/>
          <w:shd w:val="clear" w:color="auto" w:fill="FFFFFF"/>
        </w:rPr>
      </w:pPr>
      <w:r w:rsidRPr="001E6E8F">
        <w:rPr>
          <w:rFonts w:ascii="Times New Roman" w:hAnsi="Times New Roman"/>
          <w:bCs/>
          <w:iCs/>
          <w:sz w:val="24"/>
          <w:szCs w:val="24"/>
        </w:rPr>
        <w:t xml:space="preserve">The well-known medicinal herb Balanites aegyptiaca has long been utilized by local people to treat a variety of human illnesses, particularly </w:t>
      </w:r>
      <w:r w:rsidRPr="001E6E8F">
        <w:rPr>
          <w:rFonts w:ascii="Times New Roman" w:hAnsi="Times New Roman"/>
          <w:bCs/>
          <w:i/>
          <w:sz w:val="24"/>
          <w:szCs w:val="24"/>
        </w:rPr>
        <w:t>Krimighna</w:t>
      </w:r>
      <w:r w:rsidRPr="001E6E8F">
        <w:rPr>
          <w:rFonts w:ascii="Times New Roman" w:hAnsi="Times New Roman"/>
          <w:bCs/>
          <w:iCs/>
          <w:sz w:val="24"/>
          <w:szCs w:val="24"/>
        </w:rPr>
        <w:t xml:space="preserve"> (antibacterial), </w:t>
      </w:r>
      <w:r w:rsidRPr="001E6E8F">
        <w:rPr>
          <w:rFonts w:ascii="Times New Roman" w:hAnsi="Times New Roman"/>
          <w:bCs/>
          <w:i/>
          <w:sz w:val="24"/>
          <w:szCs w:val="24"/>
        </w:rPr>
        <w:t xml:space="preserve">Kusthagna </w:t>
      </w:r>
      <w:r w:rsidRPr="001E6E8F">
        <w:rPr>
          <w:rFonts w:ascii="Times New Roman" w:hAnsi="Times New Roman"/>
          <w:bCs/>
          <w:iCs/>
          <w:sz w:val="24"/>
          <w:szCs w:val="24"/>
        </w:rPr>
        <w:t xml:space="preserve">(skin disease), </w:t>
      </w:r>
      <w:r w:rsidRPr="001E6E8F">
        <w:rPr>
          <w:rFonts w:ascii="Times New Roman" w:hAnsi="Times New Roman"/>
          <w:bCs/>
          <w:i/>
          <w:sz w:val="24"/>
          <w:szCs w:val="24"/>
        </w:rPr>
        <w:t xml:space="preserve">Vrana-Ropaka </w:t>
      </w:r>
      <w:r w:rsidRPr="001E6E8F">
        <w:rPr>
          <w:rFonts w:ascii="Times New Roman" w:hAnsi="Times New Roman"/>
          <w:bCs/>
          <w:iCs/>
          <w:sz w:val="24"/>
          <w:szCs w:val="24"/>
        </w:rPr>
        <w:t xml:space="preserve">(wound healer), and </w:t>
      </w:r>
      <w:r w:rsidRPr="001E6E8F">
        <w:rPr>
          <w:rFonts w:ascii="Times New Roman" w:hAnsi="Times New Roman"/>
          <w:bCs/>
          <w:i/>
          <w:sz w:val="24"/>
          <w:szCs w:val="24"/>
        </w:rPr>
        <w:t>Vishaghna</w:t>
      </w:r>
      <w:r w:rsidRPr="001E6E8F">
        <w:rPr>
          <w:rFonts w:ascii="Times New Roman" w:hAnsi="Times New Roman"/>
          <w:bCs/>
          <w:iCs/>
          <w:sz w:val="24"/>
          <w:szCs w:val="24"/>
        </w:rPr>
        <w:t xml:space="preserve"> (antioxidant).</w:t>
      </w:r>
      <w:r w:rsidRPr="001E6E8F">
        <w:rPr>
          <w:rFonts w:ascii="Times New Roman" w:hAnsi="Times New Roman"/>
          <w:bCs/>
          <w:i/>
          <w:sz w:val="24"/>
          <w:szCs w:val="24"/>
        </w:rPr>
        <w:t xml:space="preserve"> </w:t>
      </w:r>
      <w:r w:rsidRPr="00B94BD1">
        <w:rPr>
          <w:rFonts w:ascii="Times New Roman" w:hAnsi="Times New Roman"/>
          <w:bCs/>
          <w:sz w:val="24"/>
          <w:szCs w:val="24"/>
        </w:rPr>
        <w:t>In this study, the phytochemical, and cell toxicity were evaluated using previously reported standard methodology</w:t>
      </w:r>
      <w:r>
        <w:rPr>
          <w:rFonts w:ascii="Times New Roman" w:hAnsi="Times New Roman"/>
          <w:bCs/>
          <w:sz w:val="24"/>
          <w:szCs w:val="24"/>
        </w:rPr>
        <w:t>.</w:t>
      </w:r>
      <w:r w:rsidRPr="00B94BD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B</w:t>
      </w:r>
      <w:r w:rsidRPr="00B94BD1">
        <w:rPr>
          <w:rFonts w:ascii="Times New Roman" w:hAnsi="Times New Roman"/>
          <w:bCs/>
          <w:sz w:val="24"/>
          <w:szCs w:val="24"/>
        </w:rPr>
        <w:t xml:space="preserve">riefly, the crude extract of seeds </w:t>
      </w:r>
      <w:proofErr w:type="gramStart"/>
      <w:r>
        <w:rPr>
          <w:rFonts w:ascii="Times New Roman" w:hAnsi="Times New Roman"/>
          <w:bCs/>
          <w:sz w:val="24"/>
          <w:szCs w:val="24"/>
        </w:rPr>
        <w:t>was</w:t>
      </w:r>
      <w:r w:rsidRPr="00B94BD1">
        <w:rPr>
          <w:rFonts w:ascii="Times New Roman" w:hAnsi="Times New Roman"/>
          <w:bCs/>
          <w:sz w:val="24"/>
          <w:szCs w:val="24"/>
        </w:rPr>
        <w:t xml:space="preserve"> prepared by hydro-alcoholic (4:6) solvent, concentrated in the rotatory evaporator, and </w:t>
      </w:r>
      <w:r>
        <w:rPr>
          <w:rFonts w:ascii="Times New Roman" w:hAnsi="Times New Roman"/>
          <w:bCs/>
          <w:sz w:val="24"/>
          <w:szCs w:val="24"/>
        </w:rPr>
        <w:t xml:space="preserve">finally </w:t>
      </w:r>
      <w:r w:rsidRPr="00B94BD1">
        <w:rPr>
          <w:rFonts w:ascii="Times New Roman" w:hAnsi="Times New Roman"/>
          <w:bCs/>
          <w:sz w:val="24"/>
          <w:szCs w:val="24"/>
        </w:rPr>
        <w:t>lyophilized until completely dry</w:t>
      </w:r>
      <w:proofErr w:type="gramEnd"/>
      <w:r w:rsidRPr="00B94BD1">
        <w:rPr>
          <w:rFonts w:ascii="Times New Roman" w:hAnsi="Times New Roman"/>
          <w:bCs/>
          <w:sz w:val="24"/>
          <w:szCs w:val="24"/>
        </w:rPr>
        <w:t xml:space="preserve">. </w:t>
      </w:r>
      <w:r w:rsidRPr="004A3F59">
        <w:rPr>
          <w:rFonts w:ascii="Times New Roman" w:hAnsi="Times New Roman"/>
          <w:bCs/>
          <w:sz w:val="24"/>
          <w:szCs w:val="24"/>
        </w:rPr>
        <w:t xml:space="preserve">Utilizing the DPPH method allows for the evaluation of the </w:t>
      </w:r>
      <w:r>
        <w:rPr>
          <w:rFonts w:ascii="Times New Roman" w:hAnsi="Times New Roman"/>
          <w:bCs/>
          <w:sz w:val="24"/>
          <w:szCs w:val="24"/>
        </w:rPr>
        <w:t>radical scavenging capacity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B94BD1">
        <w:rPr>
          <w:rFonts w:ascii="Times New Roman" w:hAnsi="Times New Roman"/>
          <w:bCs/>
          <w:sz w:val="24"/>
          <w:szCs w:val="24"/>
        </w:rPr>
        <w:t xml:space="preserve"> The cytotoxicity </w:t>
      </w:r>
      <w:proofErr w:type="gramStart"/>
      <w:r w:rsidRPr="00B94BD1">
        <w:rPr>
          <w:rFonts w:ascii="Times New Roman" w:hAnsi="Times New Roman"/>
          <w:bCs/>
          <w:sz w:val="24"/>
          <w:szCs w:val="24"/>
        </w:rPr>
        <w:t>was evaluated</w:t>
      </w:r>
      <w:proofErr w:type="gramEnd"/>
      <w:r w:rsidRPr="00B94BD1">
        <w:rPr>
          <w:rFonts w:ascii="Times New Roman" w:hAnsi="Times New Roman"/>
          <w:bCs/>
          <w:sz w:val="24"/>
          <w:szCs w:val="24"/>
        </w:rPr>
        <w:t xml:space="preserve"> by cell proliferation assay (MTT) against 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>MCF-7, MDA-MB-231, FaDu, and human PBMCs cells 2×10</w:t>
      </w:r>
      <w:r w:rsidRPr="00B94BD1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3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 xml:space="preserve"> cells. The results showed that the hydro-alcoholic extract of the seeds of </w:t>
      </w:r>
      <w:r w:rsidRPr="00B94BD1">
        <w:rPr>
          <w:rFonts w:ascii="Times New Roman" w:hAnsi="Times New Roman"/>
          <w:i/>
          <w:sz w:val="24"/>
          <w:szCs w:val="24"/>
          <w:shd w:val="clear" w:color="auto" w:fill="FFFFFF"/>
        </w:rPr>
        <w:t>Balanites aegyptiaca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 xml:space="preserve"> has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significant 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 xml:space="preserve">antioxidant and anti-cancer properties. The combined result explored its possibility to serve as a raw drug for candidate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pharmaceutical 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 xml:space="preserve">drug molecule isolation and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use in chronic 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 xml:space="preserve">wound </w:t>
      </w:r>
      <w:r>
        <w:rPr>
          <w:rFonts w:ascii="Times New Roman" w:hAnsi="Times New Roman"/>
          <w:sz w:val="24"/>
          <w:szCs w:val="24"/>
          <w:shd w:val="clear" w:color="auto" w:fill="FFFFFF"/>
        </w:rPr>
        <w:t>treatment</w:t>
      </w:r>
      <w:r w:rsidRPr="00B94BD1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1A6EFB1F" w14:textId="77777777" w:rsidR="00F005E7" w:rsidRPr="00B94BD1" w:rsidRDefault="00F005E7" w:rsidP="00F005E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94BD1">
        <w:rPr>
          <w:rFonts w:ascii="Times New Roman" w:hAnsi="Times New Roman"/>
          <w:b/>
          <w:i/>
          <w:sz w:val="24"/>
          <w:szCs w:val="24"/>
        </w:rPr>
        <w:t>Keywords</w:t>
      </w:r>
      <w:r w:rsidRPr="00B94BD1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Pr="00B94BD1">
        <w:rPr>
          <w:rFonts w:ascii="Times New Roman" w:hAnsi="Times New Roman"/>
          <w:i/>
          <w:sz w:val="24"/>
          <w:szCs w:val="24"/>
        </w:rPr>
        <w:t>Balanetes</w:t>
      </w:r>
      <w:proofErr w:type="spellEnd"/>
      <w:r w:rsidRPr="00B94BD1">
        <w:rPr>
          <w:rFonts w:ascii="Times New Roman" w:hAnsi="Times New Roman"/>
          <w:i/>
          <w:sz w:val="24"/>
          <w:szCs w:val="24"/>
        </w:rPr>
        <w:t xml:space="preserve"> aegyptiaca</w:t>
      </w:r>
      <w:r w:rsidRPr="00B94BD1">
        <w:rPr>
          <w:rFonts w:ascii="Times New Roman" w:hAnsi="Times New Roman"/>
          <w:sz w:val="24"/>
          <w:szCs w:val="24"/>
        </w:rPr>
        <w:t xml:space="preserve">; </w:t>
      </w:r>
      <w:r w:rsidRPr="00B94BD1">
        <w:rPr>
          <w:rFonts w:ascii="Times New Roman" w:hAnsi="Times New Roman"/>
          <w:i/>
          <w:sz w:val="24"/>
          <w:szCs w:val="24"/>
        </w:rPr>
        <w:t>Ingudi</w:t>
      </w:r>
      <w:r w:rsidRPr="00B94BD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B94BD1">
        <w:rPr>
          <w:rFonts w:ascii="Times New Roman" w:hAnsi="Times New Roman"/>
          <w:i/>
          <w:sz w:val="24"/>
          <w:szCs w:val="24"/>
        </w:rPr>
        <w:t>Hingot</w:t>
      </w:r>
      <w:proofErr w:type="spellEnd"/>
      <w:r w:rsidRPr="00B94BD1">
        <w:rPr>
          <w:rFonts w:ascii="Times New Roman" w:hAnsi="Times New Roman"/>
          <w:sz w:val="24"/>
          <w:szCs w:val="24"/>
        </w:rPr>
        <w:t>; DPPH free radical; Anticancerous.</w:t>
      </w:r>
    </w:p>
    <w:p w14:paraId="3E1C92B6" w14:textId="77777777" w:rsidR="00F005E7" w:rsidRDefault="00F005E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1FD22E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B2A1EF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A6057C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3CDC7B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E0C221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CD6147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9544F6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D3E97D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85F1F5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496642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2C4E6D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A45E50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38E6E5" w14:textId="77777777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A7C48E" w14:textId="19B8E881" w:rsidR="00864CB7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Contents</w:t>
      </w:r>
    </w:p>
    <w:p w14:paraId="04E16597" w14:textId="77777777" w:rsidR="00864CB7" w:rsidRPr="00B17C21" w:rsidRDefault="00864CB7" w:rsidP="00B17C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F423F5" w14:textId="2E98C5CB" w:rsidR="00B17C21" w:rsidRP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lastRenderedPageBreak/>
        <w:t>Fig S1.</w:t>
      </w:r>
      <w:r w:rsidRPr="00B17C21"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sz w:val="24"/>
          <w:szCs w:val="24"/>
        </w:rPr>
        <w:t>Structure of Balanitin 6</w:t>
      </w:r>
    </w:p>
    <w:p w14:paraId="571458B3" w14:textId="431C2313" w:rsidR="00B17C21" w:rsidRP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t>Fig S2.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vertAlign w:val="superscript"/>
        </w:rPr>
        <w:t>1</w:t>
      </w:r>
      <w:r w:rsidRPr="00B17C21">
        <w:rPr>
          <w:rFonts w:ascii="Times New Roman" w:hAnsi="Times New Roman" w:cs="Times New Roman"/>
        </w:rPr>
        <w:t xml:space="preserve">H NMR 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</w:p>
    <w:p w14:paraId="429BBE0B" w14:textId="25196835" w:rsidR="00B17C21" w:rsidRP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t>Fig S3.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vertAlign w:val="superscript"/>
        </w:rPr>
        <w:t>13</w:t>
      </w:r>
      <w:r w:rsidRPr="00B17C21">
        <w:rPr>
          <w:rFonts w:ascii="Times New Roman" w:hAnsi="Times New Roman" w:cs="Times New Roman"/>
        </w:rPr>
        <w:t xml:space="preserve">C NMR 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</w:p>
    <w:p w14:paraId="6BD67EDD" w14:textId="666E9DC3" w:rsidR="00B17C21" w:rsidRDefault="00B17C21" w:rsidP="00B17C21">
      <w:r w:rsidRPr="00B17C21">
        <w:rPr>
          <w:rFonts w:ascii="Times New Roman" w:hAnsi="Times New Roman" w:cs="Times New Roman"/>
          <w:b/>
          <w:bCs/>
        </w:rPr>
        <w:t>Fig S4.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</w:rPr>
        <w:t>Mass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</w:rPr>
        <w:t xml:space="preserve">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</w:p>
    <w:p w14:paraId="77AD0367" w14:textId="77777777" w:rsidR="00B17C21" w:rsidRDefault="00B17C21" w:rsidP="00B17C21"/>
    <w:p w14:paraId="18A3C330" w14:textId="77777777" w:rsidR="00B17C21" w:rsidRDefault="00B17C21" w:rsidP="00B17C21">
      <w:pPr>
        <w:jc w:val="center"/>
      </w:pPr>
    </w:p>
    <w:p w14:paraId="7EEB058F" w14:textId="34770EBA" w:rsidR="00B17C21" w:rsidRDefault="00B17C21" w:rsidP="00B17C21">
      <w:pPr>
        <w:jc w:val="center"/>
      </w:pPr>
      <w:r>
        <w:object w:dxaOrig="4853" w:dyaOrig="2623" w14:anchorId="1C6EAD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7pt;height:117pt" o:ole="">
            <v:imagedata r:id="rId6" o:title=""/>
          </v:shape>
          <o:OLEObject Type="Embed" ProgID="ChemDraw.Document.6.0" ShapeID="_x0000_i1025" DrawAspect="Content" ObjectID="_1753079976" r:id="rId7"/>
        </w:object>
      </w:r>
    </w:p>
    <w:p w14:paraId="675EE501" w14:textId="6D23D26D" w:rsid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t>Fig S1.</w:t>
      </w:r>
      <w:r w:rsidRPr="00B17C21"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sz w:val="24"/>
          <w:szCs w:val="24"/>
        </w:rPr>
        <w:t>Structure of Balanitin 6</w:t>
      </w:r>
    </w:p>
    <w:p w14:paraId="0DDFF8CD" w14:textId="77777777" w:rsidR="00B17C21" w:rsidRPr="00B17C21" w:rsidRDefault="00B17C21" w:rsidP="00B17C21">
      <w:pPr>
        <w:rPr>
          <w:rFonts w:ascii="Times New Roman" w:hAnsi="Times New Roman" w:cs="Times New Roman"/>
        </w:rPr>
      </w:pPr>
    </w:p>
    <w:p w14:paraId="7E3F5437" w14:textId="17DFE4FE" w:rsidR="00D61180" w:rsidRDefault="00DD0BCA">
      <w:r>
        <w:object w:dxaOrig="16305" w:dyaOrig="11371" w14:anchorId="79076B53">
          <v:shape id="_x0000_i1026" type="#_x0000_t75" style="width:437.55pt;height:305.3pt" o:ole="">
            <v:imagedata r:id="rId8" o:title=""/>
          </v:shape>
          <o:OLEObject Type="Embed" ProgID="MestReNova.Document.1" ShapeID="_x0000_i1026" DrawAspect="Content" ObjectID="_1753079977" r:id="rId9"/>
        </w:object>
      </w:r>
    </w:p>
    <w:p w14:paraId="4D4FC443" w14:textId="77777777" w:rsid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t>Fig S2.</w:t>
      </w:r>
      <w:r w:rsidRPr="00B17C21"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vertAlign w:val="superscript"/>
        </w:rPr>
        <w:t>1</w:t>
      </w:r>
      <w:r w:rsidRPr="00B17C21">
        <w:rPr>
          <w:rFonts w:ascii="Times New Roman" w:hAnsi="Times New Roman" w:cs="Times New Roman"/>
        </w:rPr>
        <w:t xml:space="preserve">H NMR 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  <w:r w:rsidRPr="00B17C21">
        <w:rPr>
          <w:rFonts w:ascii="Times New Roman" w:hAnsi="Times New Roman" w:cs="Times New Roman"/>
        </w:rPr>
        <w:t xml:space="preserve"> </w:t>
      </w:r>
    </w:p>
    <w:p w14:paraId="0CB4786D" w14:textId="77777777" w:rsidR="00B17C21" w:rsidRDefault="00B17C21"/>
    <w:p w14:paraId="009E3A34" w14:textId="77777777" w:rsidR="00B17C21" w:rsidRDefault="00B17C21"/>
    <w:p w14:paraId="5E8EAC01" w14:textId="207C771E" w:rsidR="00D61180" w:rsidRDefault="00D61180">
      <w:r>
        <w:object w:dxaOrig="16305" w:dyaOrig="11371" w14:anchorId="2CAD447E">
          <v:shape id="_x0000_i1027" type="#_x0000_t75" style="width:450.7pt;height:314.3pt" o:ole="">
            <v:imagedata r:id="rId10" o:title=""/>
          </v:shape>
          <o:OLEObject Type="Embed" ProgID="MestReNova.Document.1" ShapeID="_x0000_i1027" DrawAspect="Content" ObjectID="_1753079978" r:id="rId11"/>
        </w:object>
      </w:r>
    </w:p>
    <w:p w14:paraId="2E93CBBA" w14:textId="77777777" w:rsidR="00B17C21" w:rsidRDefault="00B17C21" w:rsidP="00B17C21">
      <w:pPr>
        <w:rPr>
          <w:rFonts w:ascii="Times New Roman" w:hAnsi="Times New Roman" w:cs="Times New Roman"/>
        </w:rPr>
      </w:pPr>
      <w:r w:rsidRPr="00B17C21">
        <w:rPr>
          <w:rFonts w:ascii="Times New Roman" w:hAnsi="Times New Roman" w:cs="Times New Roman"/>
          <w:b/>
          <w:bCs/>
        </w:rPr>
        <w:t>Fig S3.</w:t>
      </w:r>
      <w:r w:rsidRPr="00B17C21"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  <w:vertAlign w:val="superscript"/>
        </w:rPr>
        <w:t>13</w:t>
      </w:r>
      <w:r w:rsidRPr="00B17C21">
        <w:rPr>
          <w:rFonts w:ascii="Times New Roman" w:hAnsi="Times New Roman" w:cs="Times New Roman"/>
        </w:rPr>
        <w:t xml:space="preserve">C NMR 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  <w:r w:rsidRPr="00B17C21">
        <w:rPr>
          <w:rFonts w:ascii="Times New Roman" w:hAnsi="Times New Roman" w:cs="Times New Roman"/>
        </w:rPr>
        <w:t xml:space="preserve"> </w:t>
      </w:r>
    </w:p>
    <w:p w14:paraId="22697D1B" w14:textId="77777777" w:rsidR="00D61180" w:rsidRDefault="00D61180"/>
    <w:p w14:paraId="15726C65" w14:textId="77777777" w:rsidR="004F4090" w:rsidRDefault="001E48B9">
      <w:r>
        <w:rPr>
          <w:noProof/>
          <w:lang w:val="en-US"/>
        </w:rPr>
        <w:drawing>
          <wp:inline distT="0" distB="0" distL="0" distR="0" wp14:anchorId="0E295AA3" wp14:editId="6386CFEB">
            <wp:extent cx="5939155" cy="1673001"/>
            <wp:effectExtent l="0" t="0" r="444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023" cy="1674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50B0C" w14:textId="77777777" w:rsidR="0004072D" w:rsidRDefault="0004072D"/>
    <w:p w14:paraId="23AC9AD8" w14:textId="77777777" w:rsidR="00B17C21" w:rsidRDefault="00B17C21" w:rsidP="00B17C21">
      <w:r w:rsidRPr="00B17C21">
        <w:rPr>
          <w:rFonts w:ascii="Times New Roman" w:hAnsi="Times New Roman" w:cs="Times New Roman"/>
          <w:b/>
          <w:bCs/>
        </w:rPr>
        <w:t>Fig. S4.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</w:rPr>
        <w:t>Mass</w:t>
      </w:r>
      <w:r>
        <w:rPr>
          <w:rFonts w:ascii="Times New Roman" w:hAnsi="Times New Roman" w:cs="Times New Roman"/>
        </w:rPr>
        <w:t xml:space="preserve"> </w:t>
      </w:r>
      <w:r w:rsidRPr="00B17C21">
        <w:rPr>
          <w:rFonts w:ascii="Times New Roman" w:hAnsi="Times New Roman" w:cs="Times New Roman"/>
        </w:rPr>
        <w:t xml:space="preserve">spectrum of </w:t>
      </w:r>
      <w:r w:rsidRPr="00B17C21">
        <w:rPr>
          <w:rFonts w:ascii="Times New Roman" w:hAnsi="Times New Roman" w:cs="Times New Roman"/>
          <w:sz w:val="24"/>
          <w:szCs w:val="24"/>
        </w:rPr>
        <w:t>Balanitin 6</w:t>
      </w:r>
      <w:r w:rsidRPr="00B17C21">
        <w:t>.</w:t>
      </w:r>
    </w:p>
    <w:p w14:paraId="7975B993" w14:textId="77777777" w:rsidR="004F4090" w:rsidRDefault="004F4090"/>
    <w:sectPr w:rsidR="004F40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B98"/>
    <w:rsid w:val="0004072D"/>
    <w:rsid w:val="00097B98"/>
    <w:rsid w:val="001635F5"/>
    <w:rsid w:val="00177C9A"/>
    <w:rsid w:val="001E48B9"/>
    <w:rsid w:val="00435110"/>
    <w:rsid w:val="004F4090"/>
    <w:rsid w:val="005777E9"/>
    <w:rsid w:val="00864CB7"/>
    <w:rsid w:val="008B26F0"/>
    <w:rsid w:val="00A1606E"/>
    <w:rsid w:val="00B17C21"/>
    <w:rsid w:val="00C233F5"/>
    <w:rsid w:val="00D61180"/>
    <w:rsid w:val="00DD0BCA"/>
    <w:rsid w:val="00E12982"/>
    <w:rsid w:val="00F0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B1E58E4"/>
  <w15:chartTrackingRefBased/>
  <w15:docId w15:val="{B453310B-62C1-4F36-9095-BDBD30911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05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uiPriority w:val="99"/>
    <w:unhideWhenUsed/>
    <w:rsid w:val="00F005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hyperlink" Target="mailto:dr.rajeshsh@gmail.com" TargetMode="External"/><Relationship Id="rId10" Type="http://schemas.openxmlformats.org/officeDocument/2006/relationships/image" Target="media/image3.emf"/><Relationship Id="rId4" Type="http://schemas.openxmlformats.org/officeDocument/2006/relationships/hyperlink" Target="mailto:amitranjan1111@gmail.com" TargetMode="Externa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Sanjeev</cp:lastModifiedBy>
  <cp:revision>11</cp:revision>
  <dcterms:created xsi:type="dcterms:W3CDTF">2023-08-02T09:43:00Z</dcterms:created>
  <dcterms:modified xsi:type="dcterms:W3CDTF">2023-08-09T04:23:00Z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a8c962e6e941ebb962cab0dd8bfc4045d2ca97aa49808afdae84a452be6d7220</vt:lpwstr>
  </property>
</Properties>
</file>