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870"/>
        <w:gridCol w:w="871"/>
        <w:gridCol w:w="871"/>
        <w:gridCol w:w="870"/>
        <w:gridCol w:w="871"/>
        <w:gridCol w:w="871"/>
        <w:gridCol w:w="871"/>
      </w:tblGrid>
      <w:tr w:rsidR="00545D24" w:rsidRPr="0022559B" w14:paraId="195F29D9" w14:textId="77777777" w:rsidTr="0012085B">
        <w:trPr>
          <w:trHeight w:val="288"/>
          <w:tblHeader/>
        </w:trPr>
        <w:tc>
          <w:tcPr>
            <w:tcW w:w="9072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</w:tcPr>
          <w:p w14:paraId="717B119A" w14:textId="690070E8" w:rsidR="00545D24" w:rsidRPr="0022559B" w:rsidRDefault="00545D24" w:rsidP="0012085B">
            <w:pPr>
              <w:spacing w:after="0" w:line="240" w:lineRule="auto"/>
              <w:jc w:val="both"/>
              <w:rPr>
                <w:rFonts w:eastAsia="Times New Roman" w:cstheme="minorHAnsi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b/>
                <w:bCs/>
                <w:sz w:val="18"/>
                <w:szCs w:val="18"/>
                <w:lang w:eastAsia="nl-NL"/>
              </w:rPr>
              <w:t>Supplementary Table S1</w:t>
            </w:r>
            <w:r w:rsidRPr="0022559B">
              <w:rPr>
                <w:rFonts w:eastAsia="Times New Roman" w:cstheme="minorHAnsi"/>
                <w:b/>
                <w:bCs/>
                <w:sz w:val="18"/>
                <w:szCs w:val="18"/>
                <w:lang w:eastAsia="nl-NL"/>
              </w:rPr>
              <w:t xml:space="preserve">.-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Overview of all strains and the attempted growth conditions. </w:t>
            </w:r>
            <w:r w:rsidR="00307247">
              <w:rPr>
                <w:rFonts w:eastAsia="Times New Roman" w:cstheme="minorHAnsi"/>
                <w:sz w:val="18"/>
                <w:szCs w:val="18"/>
                <w:lang w:eastAsia="nl-NL"/>
              </w:rPr>
              <w:t>“</w:t>
            </w:r>
            <w:r w:rsidR="008F0126">
              <w:rPr>
                <w:rFonts w:eastAsia="Times New Roman" w:cstheme="minorHAnsi"/>
                <w:sz w:val="18"/>
                <w:szCs w:val="18"/>
                <w:lang w:eastAsia="nl-NL"/>
              </w:rPr>
              <w:t>+</w:t>
            </w:r>
            <w:r w:rsidR="00307247">
              <w:rPr>
                <w:rFonts w:eastAsia="Times New Roman" w:cstheme="minorHAnsi"/>
                <w:sz w:val="18"/>
                <w:szCs w:val="18"/>
                <w:lang w:eastAsia="nl-NL"/>
              </w:rPr>
              <w:t>”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 indicates a strain grew;</w:t>
            </w:r>
            <w:r w:rsidR="00307247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 ”–“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 indicates no growth after 48 hours. In grey, the growth conditions were not tried for this strain. </w:t>
            </w:r>
          </w:p>
        </w:tc>
      </w:tr>
      <w:tr w:rsidR="00545D24" w:rsidRPr="0022559B" w14:paraId="6DFC0F97" w14:textId="77777777" w:rsidTr="0012085B">
        <w:trPr>
          <w:trHeight w:val="288"/>
          <w:tblHeader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72D528B2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Strain name: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76871DB6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GAM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c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388BC26F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GAMh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25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64AEE4C7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GAM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h50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248B98EF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TSB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h1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1A76DF38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TSB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h25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5D5E2B61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TSB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h50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1" w:themeFillShade="BF"/>
            <w:noWrap/>
            <w:vAlign w:val="center"/>
            <w:hideMark/>
          </w:tcPr>
          <w:p w14:paraId="00B2FF62" w14:textId="77777777" w:rsidR="00545D24" w:rsidRPr="0022559B" w:rsidRDefault="00545D24" w:rsidP="0012085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lang w:eastAsia="nl-NL"/>
              </w:rPr>
              <w:t>TSB</w:t>
            </w:r>
            <w:r w:rsidRPr="0022559B">
              <w:rPr>
                <w:rFonts w:eastAsia="Times New Roman" w:cstheme="minorHAnsi"/>
                <w:b/>
                <w:bCs/>
                <w:color w:val="FFFFFF"/>
                <w:sz w:val="18"/>
                <w:szCs w:val="18"/>
                <w:vertAlign w:val="subscript"/>
                <w:lang w:eastAsia="nl-NL"/>
              </w:rPr>
              <w:t>h50+L-cysteine</w:t>
            </w:r>
          </w:p>
        </w:tc>
      </w:tr>
      <w:tr w:rsidR="00545D24" w:rsidRPr="0022559B" w14:paraId="1083BECC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F0E83" w14:textId="77777777" w:rsidR="00545D24" w:rsidRPr="008F0126" w:rsidRDefault="00545D24" w:rsidP="0012085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8F0126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>Bacteroides sp.</w:t>
            </w:r>
            <w:r w:rsidRPr="008F0126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 4_1_36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CAA4E" w14:textId="7AACA96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 w:rsidRPr="008F0126"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E4FC5" w14:textId="0FAF39B6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25D1" w14:textId="1F9D887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2701B" w14:textId="7989B3B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3A9F4" w14:textId="32C170C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CFEE" w14:textId="4210DD75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244B295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76868066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B4239" w14:textId="77777777" w:rsidR="00545D24" w:rsidRPr="0022559B" w:rsidRDefault="00545D24" w:rsidP="0012085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Bacteroides stercoris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DSM 19555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83B54" w14:textId="4CECDBF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EF50" w14:textId="5045C4D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1BC2F" w14:textId="1A6D4358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D351C" w14:textId="2D04563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4B70" w14:textId="2ECDECD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E07B" w14:textId="1C0CB6C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5C58B8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23144F47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CF67" w14:textId="77777777" w:rsidR="00545D24" w:rsidRPr="0022559B" w:rsidRDefault="00545D24" w:rsidP="0012085B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Bacteroides salyersiae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CL02T12C01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701F" w14:textId="35C0830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8F169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62D468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07B780B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BB904C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FA1F43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D8E31AC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7086B390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322EAF" w14:textId="60363DCB" w:rsidR="00545D24" w:rsidRPr="00545D24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</w:pPr>
            <w:r w:rsidRPr="00545D24">
              <w:rPr>
                <w:rFonts w:cstheme="minorHAnsi"/>
                <w:i/>
                <w:iCs/>
                <w:sz w:val="18"/>
                <w:szCs w:val="18"/>
              </w:rPr>
              <w:t xml:space="preserve">Bacteroides fragilis </w:t>
            </w:r>
            <w:r w:rsidRPr="00545D24">
              <w:rPr>
                <w:rFonts w:cstheme="minorHAnsi"/>
                <w:sz w:val="18"/>
                <w:szCs w:val="18"/>
              </w:rPr>
              <w:t>3_1_12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5CBE2" w14:textId="356E8E2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4FDB94E9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5EC997E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0C9515C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643276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4BE40C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1F7898B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41122EAF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37F6A" w14:textId="028C7611" w:rsidR="00545D24" w:rsidRPr="00545D24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545D24">
              <w:rPr>
                <w:rFonts w:cstheme="minorHAnsi"/>
                <w:i/>
                <w:iCs/>
                <w:sz w:val="18"/>
                <w:szCs w:val="18"/>
              </w:rPr>
              <w:t xml:space="preserve">Bacteroides fragilis </w:t>
            </w:r>
            <w:r w:rsidRPr="00545D24">
              <w:rPr>
                <w:rFonts w:cstheme="minorHAnsi"/>
                <w:sz w:val="18"/>
                <w:szCs w:val="18"/>
              </w:rPr>
              <w:t>CL03T12C07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F91F" w14:textId="6D4FA735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70FE96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5E3C91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EA62FE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89764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8A8FAE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B6C78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33879651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CDD5" w14:textId="727E69AC" w:rsidR="00545D24" w:rsidRPr="00545D24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545D24">
              <w:rPr>
                <w:rFonts w:cstheme="minorHAnsi"/>
                <w:i/>
                <w:iCs/>
                <w:sz w:val="18"/>
                <w:szCs w:val="18"/>
              </w:rPr>
              <w:t xml:space="preserve">Bacteroides fragilis </w:t>
            </w:r>
            <w:r w:rsidRPr="00545D24">
              <w:rPr>
                <w:rFonts w:cstheme="minorHAnsi"/>
                <w:sz w:val="18"/>
                <w:szCs w:val="18"/>
              </w:rPr>
              <w:t>CL05T00C42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6518D" w14:textId="23CE9BE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735AB9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06C568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73F70E5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DAFFD3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94F413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8648679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6B11461D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139BD" w14:textId="75FC6236" w:rsidR="00545D24" w:rsidRPr="00545D24" w:rsidRDefault="00545D24" w:rsidP="00545D24">
            <w:pPr>
              <w:spacing w:after="0" w:line="240" w:lineRule="auto"/>
              <w:rPr>
                <w:rFonts w:cstheme="minorHAnsi"/>
                <w:i/>
                <w:iCs/>
                <w:sz w:val="18"/>
                <w:szCs w:val="18"/>
              </w:rPr>
            </w:pPr>
            <w:r w:rsidRPr="00545D24">
              <w:rPr>
                <w:rFonts w:cstheme="minorHAnsi"/>
                <w:i/>
                <w:iCs/>
                <w:sz w:val="18"/>
                <w:szCs w:val="18"/>
              </w:rPr>
              <w:t>Bacteroides fragilis</w:t>
            </w:r>
            <w:r w:rsidRPr="00545D24">
              <w:rPr>
                <w:rFonts w:cstheme="minorHAnsi"/>
                <w:sz w:val="18"/>
                <w:szCs w:val="18"/>
              </w:rPr>
              <w:t xml:space="preserve"> CL07</w:t>
            </w:r>
            <w:r>
              <w:rPr>
                <w:rFonts w:cstheme="minorHAnsi"/>
                <w:sz w:val="18"/>
                <w:szCs w:val="18"/>
              </w:rPr>
              <w:t>00C01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80FFEB" w14:textId="4840E715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BE6C8B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FAFE9E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AE1F4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4F211F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55A865FB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85D36EF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04CA71D6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6A67" w14:textId="48FF1557" w:rsidR="00545D24" w:rsidRPr="00545D24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545D24">
              <w:rPr>
                <w:rFonts w:cstheme="minorHAnsi"/>
                <w:i/>
                <w:iCs/>
                <w:sz w:val="18"/>
                <w:szCs w:val="18"/>
              </w:rPr>
              <w:t>Bacteroides fragilis</w:t>
            </w:r>
            <w:r w:rsidRPr="00545D24">
              <w:rPr>
                <w:rFonts w:cstheme="minorHAnsi"/>
                <w:sz w:val="18"/>
                <w:szCs w:val="18"/>
              </w:rPr>
              <w:t xml:space="preserve"> CL07T12C05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EE7A" w14:textId="7CEDE080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1D77F0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8F262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B86D14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73D8536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2C4680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3998D3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415714E0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DAD5" w14:textId="19395881" w:rsidR="00545D24" w:rsidRPr="00545D24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545D24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Bacteroides fragilis </w:t>
            </w:r>
            <w:r w:rsidRPr="00545D24">
              <w:rPr>
                <w:rFonts w:eastAsia="Times New Roman" w:cstheme="minorHAnsi"/>
                <w:sz w:val="18"/>
                <w:szCs w:val="18"/>
                <w:lang w:eastAsia="nl-NL"/>
              </w:rPr>
              <w:t>NTCT 9343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11125" w14:textId="4CCA807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3B8444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D4E1E0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E235D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938C13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5A213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9B935F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7583BB29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8A34D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CTI-02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9737" w14:textId="6CBD50F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EF571" w14:textId="35D9322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CF6F" w14:textId="68661B8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4B7EF" w14:textId="303B9CB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100CD" w14:textId="79F887B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87C0E" w14:textId="4E7BC396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3C1F26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16E6E17C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0033D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CTI-03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1200" w14:textId="2F53BB85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477D8" w14:textId="3A4DA79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67E3F" w14:textId="5022661A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1C7D" w14:textId="52B3DA05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FCCF1" w14:textId="58BFE53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F1BF" w14:textId="7D0B233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780F1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3BE1ED5A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1183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CTI-05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DA2A8" w14:textId="09264B0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FF98" w14:textId="1D190BA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27A9" w14:textId="64E1FEA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D5624" w14:textId="4CF2605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4B17" w14:textId="096610F8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8B0C" w14:textId="2BA5B22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BBA0F18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71476F3C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632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CTI-06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861C7" w14:textId="0EAFE3D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C047B" w14:textId="0CC3D9D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BFD1" w14:textId="5088CBD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FACA9" w14:textId="2B00126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FB36C" w14:textId="3CCECE76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322F5" w14:textId="64D364E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2D0D9F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475D6B20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5711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CTI-07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1433" w14:textId="07740EA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A705" w14:textId="3BC81FA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B3107" w14:textId="4B45472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49496" w14:textId="0D387DF8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51D6D" w14:textId="7F94DEE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BDC1" w14:textId="1CD3ACB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6AA892E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573CE1F9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3740E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MJR7757B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1739" w14:textId="0A622E1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D341" w14:textId="738E64D8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2D86" w14:textId="38BF996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170B" w14:textId="296D8DE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BBEAB" w14:textId="6AE92C8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E5D0B" w14:textId="0E5D586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3044E4F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150BED66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5ECE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nucleatum poly.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F0401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ECD96" w14:textId="635CCF6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1C1A4" w14:textId="060E0830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9BBB" w14:textId="31BEF6C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FEAB" w14:textId="599CF1F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C6A0" w14:textId="35A016F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E687" w14:textId="2E157E40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DB6B35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69B1CF27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2A37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CM21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3062" w14:textId="7A8CDA6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067A" w14:textId="08A3D8F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95F38" w14:textId="10C8630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6CC93" w14:textId="728B42A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2E617" w14:textId="6388F55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1CD28" w14:textId="183890A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885856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577A1034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0B4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CM22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F2D4F" w14:textId="4D130BA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A3392" w14:textId="6EB3A29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5C42" w14:textId="7C727F2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4F8F7" w14:textId="4F841F6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DCEC" w14:textId="1AB4B8F6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AFE42" w14:textId="22287E5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79107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6B01E942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8CB6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F0437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ED239" w14:textId="0683F30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39FB5" w14:textId="0F0F0D1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E79A" w14:textId="4F75F20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DABB" w14:textId="7AD241F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2553" w14:textId="6F38A71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BE8D9" w14:textId="6B7031B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40A4E0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6C02AA0C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E788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OBRC1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582C" w14:textId="29DB90C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4423" w14:textId="3CC9EED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4B660" w14:textId="4D75D71A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55B89" w14:textId="4DBFADA8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8EBB" w14:textId="3A619C8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6E6F" w14:textId="4A312C00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64B46" w14:textId="5B71DE1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15090B4C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8499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Fusobacterium ulcerans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12_1B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5AD56" w14:textId="674D2B3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8837" w14:textId="16805E96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1AD39" w14:textId="55B96666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F5EAB" w14:textId="449A42F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F7C71" w14:textId="6D0753B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5EF58" w14:textId="4D22B15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AFBB2D9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0FB29382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31BA2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Parabacteroides distasonis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31_2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7D217" w14:textId="71B5669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3BE0E" w14:textId="3A2327AA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091C" w14:textId="6EB66450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 w:rsidRPr="008F0126"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51E8" w14:textId="017B353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3035" w14:textId="7072DC5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25610" w14:textId="46F9991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7CAAD4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1B277ECA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1ABE1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Parabacteroides goldsteinii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CC87F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BC5C9" w14:textId="572EAEA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6AD7" w14:textId="34EE8B2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8422" w14:textId="3E5CBB7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 w:rsidRPr="008F0126"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F7E1" w14:textId="068FD65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918F4" w14:textId="571D82FE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F148B" w14:textId="22373280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073F26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2DC31502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7BA49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Parabacteroides johnsonii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CL02T12C29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777B" w14:textId="3A99256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1DE984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84B98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5CE52CC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74B4563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DB1A26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AF6503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51F45AC9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BD4D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Parabacteroides merdae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CL03T12C32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00912" w14:textId="203BBBA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89FB3" w14:textId="2E9ABF1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37DA7" w14:textId="01A1FC3A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85D24" w14:textId="3E55DDE4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9F017" w14:textId="7F2E3CBB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C7D2A" w14:textId="2BDCD37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2EABA28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2F5D8A2E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BAB16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Parabacteroides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D13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2B35" w14:textId="51AA182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5595D4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05C628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33BD66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99D7B66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93B83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0E1C38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4CEBD35D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AC786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Phocaeicola dorei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5_1_36/D4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53E18" w14:textId="056CB34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6FBCD19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4F822A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555FB8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C45D888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E90A635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E452010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59B3B353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8708D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>Phocaeicola dorei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 CL02T00C15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9BED" w14:textId="3625BBD3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4B09C" w14:textId="5F2AC35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1E87" w14:textId="0695200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7C9F4" w14:textId="21FB49B9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B7639" w14:textId="4047FE1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347B7" w14:textId="24ECC2C8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1A31D9C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17AD76D8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36632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Phocaeicola dorei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CL02T12C06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46D58" w14:textId="60A3671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803B95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1EAE9F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1DB57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AC86EAE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64ABCD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C3B3D5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1FAE0B94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50B71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Phocaeicola dorei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CL03T12C01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4D91F" w14:textId="77B7BF17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8A69D4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00AD59D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B1BB94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760AE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8D66F0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1B2B3F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062EF994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EFD3C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Phocaeicola dorei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CL03T12C06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EA26" w14:textId="29F92C21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4347752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BD22B26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8CE5101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E068B7A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C218163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C6DAA67" w14:textId="77777777" w:rsidR="00545D24" w:rsidRPr="008F0126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327B83B5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9532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Porphyromonas gingivalis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F0185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7F7F" w14:textId="571EADA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140A" w14:textId="4EF9AED2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8280" w14:textId="5BB49A7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42B30" w14:textId="3A976BFA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99D3C" w14:textId="5E1622FF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20DF7" w14:textId="12496DED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B0A4" w14:textId="260AD60C" w:rsidR="00545D24" w:rsidRPr="008F0126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75CF193F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819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Porphyromonas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KLE1280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102C1" w14:textId="6618DB0B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9216" w14:textId="50BC626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2618" w14:textId="33B75775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20DC" w14:textId="07967FF4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9653" w14:textId="061A787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D87A" w14:textId="3F21933E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7907E" w14:textId="08C23FA3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2F4B29A8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8803F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Porphyromonas sp.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W7784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CBC30" w14:textId="629820F7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C6C56" w14:textId="5818F6AE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4CC20" w14:textId="1BA2F69A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B9E6" w14:textId="0A5C0773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70F7" w14:textId="408CE10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18759" w14:textId="74B0D67E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5672" w14:textId="1F100950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62A842AE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EE7D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buccae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D17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F3728" w14:textId="01359A1F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DC36" w14:textId="7D198BE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3E5ED" w14:textId="55DB3647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8748F" w14:textId="7D85A01A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8C62" w14:textId="77A2657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25DF2" w14:textId="01B76BD7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FEA7" w14:textId="4542054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65870B03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2EA58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denticola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F0289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29B5" w14:textId="00664A7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C26C" w14:textId="519FDE2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6F84" w14:textId="55BE34CF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0355" w14:textId="134C9F3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B8855" w14:textId="2C1AA952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DE0D" w14:textId="4F4E1639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FC862E7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0D73B7A9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5CCB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histicola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F0411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A7E0A" w14:textId="6F4286D9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1F223" w14:textId="4175B51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324DF" w14:textId="7CFCBC1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5806" w14:textId="5F06648F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FD64A" w14:textId="15DE7FA4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B550" w14:textId="2CDDAD4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8C4B57F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778FCBF5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97ECD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>Prevotella melaninogenica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 xml:space="preserve"> D18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3EFD" w14:textId="663C2834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3273" w14:textId="585EA1E5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24A5" w14:textId="06C7D45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590A2" w14:textId="58AF7AC9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A3D4B" w14:textId="13D369AF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E20B1" w14:textId="2B9922E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8F3DA" w14:textId="10D125A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63D12D97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6712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nigrescens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CC14M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EFB20" w14:textId="2CDF4083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4CF72" w14:textId="06A3E39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71391" w14:textId="3B2999F8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682A2" w14:textId="6254578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E5C56" w14:textId="308A0D68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94720" w14:textId="78D201BA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C7A8871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7C1BFB73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EF230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oralis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CC98A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E10B4" w14:textId="0BBAB178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38735" w14:textId="5C175850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D07A" w14:textId="460497CF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9218" w14:textId="67206F22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957EB" w14:textId="3B31166A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EAADD" w14:textId="54FAC194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DB314" w14:textId="429E1544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</w:tr>
      <w:tr w:rsidR="00545D24" w:rsidRPr="0022559B" w14:paraId="78A6004E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6E46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oralis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HGA0225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56B3D" w14:textId="1436EDD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EE02" w14:textId="707BE544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A9D51" w14:textId="3940BC70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F70E" w14:textId="5E89CA3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AAA0" w14:textId="6535ACD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1B476" w14:textId="067BC329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94E1C4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3147F179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A3F4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Prevotella oris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F0302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859B" w14:textId="1A4EE8C9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6D76" w14:textId="736122AB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461F" w14:textId="0389DF2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EFA6" w14:textId="05B3D1F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8BB8" w14:textId="57355148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F893" w14:textId="3D6C801E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+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CEED401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</w:tr>
      <w:tr w:rsidR="00545D24" w:rsidRPr="0022559B" w14:paraId="656352F4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70E5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Treponema denticola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AL-2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D50A" w14:textId="604529C7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9DED" w14:textId="3D90B449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E56E7" w14:textId="5B433D3A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8B289" w14:textId="3B8202D7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60AB5" w14:textId="337C1D6F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5B2E5" w14:textId="0B28F5DB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DFD2" w14:textId="45A2A1E0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</w:tr>
      <w:tr w:rsidR="00545D24" w:rsidRPr="0022559B" w14:paraId="3CD596E9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4869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lastRenderedPageBreak/>
              <w:t xml:space="preserve">Treponema denticola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ASLM/F0460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C1F4" w14:textId="5860B16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22D975D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A14B003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14C24" w14:textId="625588F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AC2CDE1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E61118C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AF569" w14:textId="593C7AA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</w:tr>
      <w:tr w:rsidR="00545D24" w:rsidRPr="0022559B" w14:paraId="2E6D2428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3359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Treponema denticola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H1-T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BAD7" w14:textId="10837F4A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5BE52" w14:textId="449DEE28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1F24" w14:textId="79C65722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6944" w14:textId="391B2B36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93097" w14:textId="0674371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9F75B" w14:textId="7F9A3050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34A7B" w14:textId="003B2461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</w:tr>
      <w:tr w:rsidR="00545D24" w:rsidRPr="0022559B" w14:paraId="50F2C3B2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0D359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Treponema denticola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H22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8B562" w14:textId="1FB6E172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A31EFB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3E86DBB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68403" w14:textId="2DEB5B52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8C34233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CF99F0" w14:textId="77777777" w:rsidR="00545D24" w:rsidRPr="0022559B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145E2" w14:textId="77EF556E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</w:tr>
      <w:tr w:rsidR="00545D24" w:rsidRPr="0022559B" w14:paraId="0DFAA127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A6047" w14:textId="77777777" w:rsidR="00545D24" w:rsidRPr="0022559B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eastAsia="nl-NL"/>
              </w:rPr>
            </w:pPr>
            <w:r w:rsidRPr="0022559B">
              <w:rPr>
                <w:rFonts w:eastAsia="Times New Roman" w:cstheme="minorHAnsi"/>
                <w:i/>
                <w:iCs/>
                <w:sz w:val="18"/>
                <w:szCs w:val="18"/>
                <w:lang w:eastAsia="nl-NL"/>
              </w:rPr>
              <w:t xml:space="preserve">Treponema denticola </w:t>
            </w:r>
            <w:r w:rsidRPr="0022559B">
              <w:rPr>
                <w:rFonts w:eastAsia="Times New Roman" w:cstheme="minorHAnsi"/>
                <w:sz w:val="18"/>
                <w:szCs w:val="18"/>
                <w:lang w:eastAsia="nl-NL"/>
              </w:rPr>
              <w:t>OTK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C4AC1" w14:textId="45F3A8A8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C821E" w14:textId="2F9A117E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86E9F" w14:textId="4909B50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8ACAC" w14:textId="3277830D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ECF9" w14:textId="3372FCAC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3BF8E" w14:textId="5D54219B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8A625" w14:textId="33AD6602" w:rsidR="00545D24" w:rsidRPr="0022559B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eastAsia="nl-NL"/>
              </w:rPr>
              <w:t>-</w:t>
            </w:r>
          </w:p>
        </w:tc>
      </w:tr>
      <w:tr w:rsidR="00545D24" w:rsidRPr="003B5472" w14:paraId="32387B5C" w14:textId="77777777" w:rsidTr="008F0126">
        <w:trPr>
          <w:trHeight w:val="2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50220" w14:textId="77777777" w:rsidR="00545D24" w:rsidRPr="004678E5" w:rsidRDefault="00545D24" w:rsidP="00545D24">
            <w:pPr>
              <w:spacing w:after="0" w:line="240" w:lineRule="auto"/>
              <w:rPr>
                <w:rFonts w:eastAsia="Times New Roman" w:cstheme="minorHAnsi"/>
                <w:i/>
                <w:iCs/>
                <w:color w:val="000000"/>
                <w:sz w:val="18"/>
                <w:szCs w:val="18"/>
                <w:lang w:val="es-ES" w:eastAsia="nl-NL"/>
              </w:rPr>
            </w:pPr>
            <w:r w:rsidRPr="004678E5">
              <w:rPr>
                <w:rFonts w:eastAsia="Times New Roman" w:cstheme="minorHAnsi"/>
                <w:i/>
                <w:iCs/>
                <w:sz w:val="18"/>
                <w:szCs w:val="18"/>
                <w:lang w:val="es-ES" w:eastAsia="nl-NL"/>
              </w:rPr>
              <w:t xml:space="preserve">Treponema denticola </w:t>
            </w:r>
            <w:r w:rsidRPr="004678E5">
              <w:rPr>
                <w:rFonts w:eastAsia="Times New Roman" w:cstheme="minorHAnsi"/>
                <w:sz w:val="18"/>
                <w:szCs w:val="18"/>
                <w:lang w:val="es-ES" w:eastAsia="nl-NL"/>
              </w:rPr>
              <w:t>US-trep/F0459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22F5EDD" w14:textId="77777777" w:rsidR="00545D24" w:rsidRPr="004678E5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572AEF" w14:textId="77777777" w:rsidR="00545D24" w:rsidRPr="004678E5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1170D2E" w14:textId="77777777" w:rsidR="00545D24" w:rsidRPr="004678E5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8F61" w14:textId="14739DC0" w:rsidR="00545D24" w:rsidRPr="004678E5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  <w:t>-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5C644D8" w14:textId="77777777" w:rsidR="00545D24" w:rsidRPr="004678E5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24BECB0" w14:textId="77777777" w:rsidR="00545D24" w:rsidRPr="004678E5" w:rsidRDefault="00545D24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3C3BA" w14:textId="1E2F2522" w:rsidR="00545D24" w:rsidRPr="004678E5" w:rsidRDefault="008F0126" w:rsidP="008F0126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s-ES" w:eastAsia="nl-NL"/>
              </w:rPr>
              <w:t>-</w:t>
            </w:r>
          </w:p>
        </w:tc>
      </w:tr>
    </w:tbl>
    <w:p w14:paraId="2DCB7603" w14:textId="77777777" w:rsidR="00545D24" w:rsidRPr="00545D24" w:rsidRDefault="00545D24" w:rsidP="00FA0936">
      <w:pPr>
        <w:spacing w:after="0"/>
        <w:rPr>
          <w:rFonts w:eastAsia="Times New Roman" w:cstheme="minorHAnsi"/>
          <w:b/>
          <w:bCs/>
          <w:sz w:val="18"/>
          <w:szCs w:val="18"/>
          <w:lang w:val="es-ES" w:eastAsia="nl-NL"/>
        </w:rPr>
      </w:pPr>
    </w:p>
    <w:p w14:paraId="7D1FD079" w14:textId="488DB562" w:rsidR="00545D24" w:rsidRPr="003B5472" w:rsidRDefault="00545D24" w:rsidP="00545D24">
      <w:pPr>
        <w:rPr>
          <w:rFonts w:eastAsia="Times New Roman" w:cstheme="minorHAnsi"/>
          <w:b/>
          <w:bCs/>
          <w:sz w:val="18"/>
          <w:szCs w:val="18"/>
          <w:lang w:val="es-ES" w:eastAsia="nl-NL"/>
        </w:rPr>
      </w:pPr>
      <w:r w:rsidRPr="003B5472">
        <w:rPr>
          <w:rFonts w:eastAsia="Times New Roman" w:cstheme="minorHAnsi"/>
          <w:b/>
          <w:bCs/>
          <w:sz w:val="18"/>
          <w:szCs w:val="18"/>
          <w:lang w:val="es-ES" w:eastAsia="nl-NL"/>
        </w:rPr>
        <w:br w:type="page"/>
      </w:r>
    </w:p>
    <w:p w14:paraId="12E8FA0E" w14:textId="55D1F88B" w:rsidR="00FA0936" w:rsidRPr="00FA0936" w:rsidRDefault="00C5626F" w:rsidP="00FA0936">
      <w:pPr>
        <w:spacing w:after="0"/>
        <w:rPr>
          <w:rFonts w:cstheme="minorHAnsi"/>
          <w:sz w:val="18"/>
          <w:szCs w:val="18"/>
        </w:rPr>
      </w:pPr>
      <w:r>
        <w:rPr>
          <w:rFonts w:eastAsia="Times New Roman" w:cstheme="minorHAnsi"/>
          <w:b/>
          <w:bCs/>
          <w:sz w:val="18"/>
          <w:szCs w:val="18"/>
          <w:lang w:eastAsia="nl-NL"/>
        </w:rPr>
        <w:lastRenderedPageBreak/>
        <w:t xml:space="preserve">Supplementary </w:t>
      </w:r>
      <w:r w:rsidR="00FA0936" w:rsidRPr="00FA0936">
        <w:rPr>
          <w:rFonts w:eastAsia="Times New Roman" w:cstheme="minorHAnsi"/>
          <w:b/>
          <w:bCs/>
          <w:sz w:val="18"/>
          <w:szCs w:val="18"/>
          <w:lang w:eastAsia="nl-NL"/>
        </w:rPr>
        <w:t xml:space="preserve">Table </w:t>
      </w:r>
      <w:r>
        <w:rPr>
          <w:rFonts w:eastAsia="Times New Roman" w:cstheme="minorHAnsi"/>
          <w:b/>
          <w:bCs/>
          <w:sz w:val="18"/>
          <w:szCs w:val="18"/>
          <w:lang w:eastAsia="nl-NL"/>
        </w:rPr>
        <w:t>S</w:t>
      </w:r>
      <w:r w:rsidR="00545D24">
        <w:rPr>
          <w:rFonts w:eastAsia="Times New Roman" w:cstheme="minorHAnsi"/>
          <w:b/>
          <w:bCs/>
          <w:sz w:val="18"/>
          <w:szCs w:val="18"/>
          <w:lang w:eastAsia="nl-NL"/>
        </w:rPr>
        <w:t>2</w:t>
      </w:r>
      <w:r w:rsidR="00FA0936" w:rsidRPr="00FA0936">
        <w:rPr>
          <w:rFonts w:eastAsia="Times New Roman" w:cstheme="minorHAnsi"/>
          <w:b/>
          <w:bCs/>
          <w:sz w:val="18"/>
          <w:szCs w:val="18"/>
          <w:lang w:eastAsia="nl-NL"/>
        </w:rPr>
        <w:t>.-</w:t>
      </w:r>
      <w:r w:rsidR="00FA0936" w:rsidRPr="00FA0936">
        <w:rPr>
          <w:rFonts w:eastAsia="Times New Roman" w:cstheme="minorHAnsi"/>
          <w:sz w:val="18"/>
          <w:szCs w:val="18"/>
          <w:lang w:eastAsia="nl-NL"/>
        </w:rPr>
        <w:t xml:space="preserve"> Bacteroidia supernatant interactions with pathogens</w:t>
      </w:r>
      <w:r w:rsidR="00307247">
        <w:rPr>
          <w:rFonts w:eastAsia="Times New Roman" w:cstheme="minorHAnsi"/>
          <w:sz w:val="18"/>
          <w:szCs w:val="18"/>
          <w:lang w:eastAsia="nl-NL"/>
        </w:rPr>
        <w:t xml:space="preserve">.” –“ </w:t>
      </w:r>
      <w:r w:rsidR="00307247" w:rsidRPr="00FA0936">
        <w:rPr>
          <w:rFonts w:cstheme="minorHAnsi"/>
          <w:sz w:val="18"/>
          <w:szCs w:val="18"/>
        </w:rPr>
        <w:t>indicates</w:t>
      </w:r>
      <w:r w:rsidR="00FA0936" w:rsidRPr="00FA0936">
        <w:rPr>
          <w:rFonts w:cstheme="minorHAnsi"/>
          <w:sz w:val="18"/>
          <w:szCs w:val="18"/>
        </w:rPr>
        <w:t xml:space="preserve"> no halo was found</w:t>
      </w:r>
      <w:r w:rsidR="00307247">
        <w:rPr>
          <w:rFonts w:eastAsia="Times New Roman" w:cstheme="minorHAnsi"/>
          <w:sz w:val="18"/>
          <w:szCs w:val="18"/>
          <w:lang w:eastAsia="nl-NL"/>
        </w:rPr>
        <w:t>.</w:t>
      </w:r>
    </w:p>
    <w:tbl>
      <w:tblPr>
        <w:tblStyle w:val="ListTable3-Accent11"/>
        <w:tblW w:w="5000" w:type="pct"/>
        <w:tblLook w:val="04A0" w:firstRow="1" w:lastRow="0" w:firstColumn="1" w:lastColumn="0" w:noHBand="0" w:noVBand="1"/>
      </w:tblPr>
      <w:tblGrid>
        <w:gridCol w:w="1214"/>
        <w:gridCol w:w="1214"/>
        <w:gridCol w:w="1214"/>
        <w:gridCol w:w="1213"/>
        <w:gridCol w:w="1213"/>
        <w:gridCol w:w="1213"/>
        <w:gridCol w:w="1213"/>
      </w:tblGrid>
      <w:tr w:rsidR="00307247" w:rsidRPr="00FA0936" w14:paraId="7FC1409A" w14:textId="77777777" w:rsidTr="003072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5196675C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 w:val="0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120827F7" w14:textId="77777777" w:rsidR="00307247" w:rsidRPr="00FA0936" w:rsidRDefault="00307247" w:rsidP="00D46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A0936">
              <w:rPr>
                <w:rFonts w:cstheme="minorHAnsi"/>
                <w:color w:val="FFFFFF" w:themeColor="background1"/>
                <w:sz w:val="18"/>
                <w:szCs w:val="18"/>
              </w:rPr>
              <w:t>B6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240416FB" w14:textId="77777777" w:rsidR="00307247" w:rsidRPr="00FA0936" w:rsidRDefault="00307247" w:rsidP="00D46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A0936">
              <w:rPr>
                <w:rFonts w:cstheme="minorHAnsi"/>
                <w:color w:val="FFFFFF" w:themeColor="background1"/>
                <w:sz w:val="18"/>
                <w:szCs w:val="18"/>
              </w:rPr>
              <w:t>Bd2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2A0577F7" w14:textId="784B1438" w:rsidR="00307247" w:rsidRPr="00FA0936" w:rsidRDefault="00307247" w:rsidP="00D46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A0936">
              <w:rPr>
                <w:rFonts w:cstheme="minorHAnsi"/>
                <w:color w:val="FFFFFF" w:themeColor="background1"/>
                <w:sz w:val="18"/>
                <w:szCs w:val="18"/>
              </w:rPr>
              <w:t>Bf6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2FCF51C5" w14:textId="77777777" w:rsidR="00307247" w:rsidRPr="00FA0936" w:rsidRDefault="00307247" w:rsidP="00D46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A0936">
              <w:rPr>
                <w:rFonts w:cstheme="minorHAnsi"/>
                <w:color w:val="FFFFFF" w:themeColor="background1"/>
                <w:sz w:val="18"/>
                <w:szCs w:val="18"/>
              </w:rPr>
              <w:t>D18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</w:tcBorders>
            <w:shd w:val="clear" w:color="auto" w:fill="2E74B5" w:themeFill="accent5" w:themeFillShade="BF"/>
            <w:vAlign w:val="center"/>
          </w:tcPr>
          <w:p w14:paraId="47E72937" w14:textId="77777777" w:rsidR="00307247" w:rsidRPr="00FA0936" w:rsidRDefault="00307247" w:rsidP="00D46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A0936">
              <w:rPr>
                <w:rFonts w:cstheme="minorHAnsi"/>
                <w:color w:val="FFFFFF" w:themeColor="background1"/>
                <w:sz w:val="18"/>
                <w:szCs w:val="18"/>
              </w:rPr>
              <w:t>Parme1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4A0EFE6C" w14:textId="77777777" w:rsidR="00307247" w:rsidRPr="00FA0936" w:rsidRDefault="00307247" w:rsidP="00D46D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FFFFFF" w:themeColor="background1"/>
                <w:sz w:val="18"/>
                <w:szCs w:val="18"/>
              </w:rPr>
            </w:pPr>
            <w:r w:rsidRPr="00FA0936">
              <w:rPr>
                <w:rFonts w:cstheme="minorHAnsi"/>
                <w:color w:val="FFFFFF" w:themeColor="background1"/>
                <w:sz w:val="18"/>
                <w:szCs w:val="18"/>
              </w:rPr>
              <w:t>Pos. cont.</w:t>
            </w:r>
          </w:p>
        </w:tc>
      </w:tr>
      <w:tr w:rsidR="00307247" w:rsidRPr="00FA0936" w14:paraId="00E01C22" w14:textId="77777777" w:rsidTr="003072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shd w:val="clear" w:color="auto" w:fill="2E74B5" w:themeFill="accent5" w:themeFillShade="BF"/>
            <w:vAlign w:val="center"/>
          </w:tcPr>
          <w:p w14:paraId="33D8514D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Psa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CB3CC78" w14:textId="11B04AFE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6F691286" w14:textId="79A429C5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59B4AD42" w14:textId="29E35916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8F4B762" w14:textId="30714249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D635B3" w14:textId="0408C4D0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1A0B641" w14:textId="2569E1A1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042B0B0A" w14:textId="77777777" w:rsidTr="0030724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shd w:val="clear" w:color="auto" w:fill="2E74B5" w:themeFill="accent5" w:themeFillShade="BF"/>
            <w:vAlign w:val="center"/>
          </w:tcPr>
          <w:p w14:paraId="30A3F5B1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Kp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D156560" w14:textId="3339AA3F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A75011B" w14:textId="73114C2C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01FB890" w14:textId="7353B37C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CF32B80" w14:textId="354B9A75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9AA738C" w14:textId="5F730E51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2E83D155" w14:textId="1C989A73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39B0F1DC" w14:textId="77777777" w:rsidTr="003072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shd w:val="clear" w:color="auto" w:fill="2E74B5" w:themeFill="accent5" w:themeFillShade="BF"/>
            <w:vAlign w:val="center"/>
          </w:tcPr>
          <w:p w14:paraId="02532D78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Se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4C03F5DD" w14:textId="464500AA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18BC094" w14:textId="53A16E4C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DE2B128" w14:textId="6D1981B9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065052E8" w14:textId="2D9481FD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5E909F1" w14:textId="5BF92073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8DBC6AE" w14:textId="51ED6DC2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51D67195" w14:textId="77777777" w:rsidTr="00307247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tcBorders>
              <w:bottom w:val="single" w:sz="4" w:space="0" w:color="auto"/>
            </w:tcBorders>
            <w:shd w:val="clear" w:color="auto" w:fill="2E74B5" w:themeFill="accent5" w:themeFillShade="BF"/>
            <w:vAlign w:val="center"/>
          </w:tcPr>
          <w:p w14:paraId="543B59E4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Ab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F458EC" w14:textId="60374210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B7103B" w14:textId="211C3EC9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7CE69C" w14:textId="069282C8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923867" w14:textId="627B41B4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31827F" w14:textId="7F5ED29C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B9D70F" w14:textId="4C396BE7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40BA376F" w14:textId="77777777" w:rsidTr="003072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tcBorders>
              <w:top w:val="single" w:sz="4" w:space="0" w:color="auto"/>
            </w:tcBorders>
            <w:shd w:val="clear" w:color="auto" w:fill="2E74B5" w:themeFill="accent5" w:themeFillShade="BF"/>
            <w:vAlign w:val="center"/>
          </w:tcPr>
          <w:p w14:paraId="2AD04FE0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Ec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9509B0" w14:textId="42EE4484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CE38B04" w14:textId="63391D0C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73977E" w14:textId="3DAFEDC6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4D014C" w14:textId="233FD280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48051848" w14:textId="73C2AE05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79F0EB" w14:textId="3DF71DA7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530615FF" w14:textId="77777777" w:rsidTr="00307247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shd w:val="clear" w:color="auto" w:fill="2E74B5" w:themeFill="accent5" w:themeFillShade="BF"/>
            <w:vAlign w:val="center"/>
          </w:tcPr>
          <w:p w14:paraId="42ED6FD2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Ca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29E7A49B" w14:textId="49C75A96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1650AB8D" w14:textId="70BB79B6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281C820F" w14:textId="2141AAD6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230B763" w14:textId="2B778541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8FC2D97" w14:textId="7DE80440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E94E966" w14:textId="6B7D38C0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002FF6D4" w14:textId="77777777" w:rsidTr="0030724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shd w:val="clear" w:color="auto" w:fill="2E74B5" w:themeFill="accent5" w:themeFillShade="BF"/>
            <w:vAlign w:val="center"/>
          </w:tcPr>
          <w:p w14:paraId="2B86B633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Ea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6A087ED8" w14:textId="7FEB1623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9CBBFC2" w14:textId="5EAEBDFD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7F7A520D" w14:textId="6F43886A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C9CF092" w14:textId="0C1562AF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118BF33" w14:textId="0E9ADFB2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shd w:val="clear" w:color="auto" w:fill="auto"/>
            <w:vAlign w:val="center"/>
          </w:tcPr>
          <w:p w14:paraId="3B648AD8" w14:textId="6D04C818" w:rsidR="00307247" w:rsidRPr="00FA0936" w:rsidRDefault="00307247" w:rsidP="00D46D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307247" w:rsidRPr="00FA0936" w14:paraId="0454F8F5" w14:textId="77777777" w:rsidTr="00307247">
        <w:trPr>
          <w:trHeight w:val="4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4" w:type="pct"/>
            <w:tcBorders>
              <w:bottom w:val="single" w:sz="4" w:space="0" w:color="auto"/>
            </w:tcBorders>
            <w:shd w:val="clear" w:color="auto" w:fill="2E74B5" w:themeFill="accent5" w:themeFillShade="BF"/>
            <w:vAlign w:val="center"/>
          </w:tcPr>
          <w:p w14:paraId="4B1CC7F4" w14:textId="77777777" w:rsidR="00307247" w:rsidRPr="00FA0936" w:rsidRDefault="00307247" w:rsidP="00D46D0C">
            <w:pPr>
              <w:jc w:val="center"/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</w:pPr>
            <w:r w:rsidRPr="00FA0936">
              <w:rPr>
                <w:rFonts w:asciiTheme="minorHAnsi" w:hAnsiTheme="minorHAnsi" w:cstheme="minorHAnsi"/>
                <w:b/>
                <w:bCs w:val="0"/>
                <w:sz w:val="18"/>
                <w:szCs w:val="18"/>
              </w:rPr>
              <w:t>Ec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2FCA8A" w14:textId="78BD4143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7CFBE6" w14:textId="0F7D8D9F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F482BB" w14:textId="0CD53EF3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4FCAC6" w14:textId="6BDCAE3E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F1E6F8" w14:textId="6684561A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A3B0DD" w14:textId="48F7FF2A" w:rsidR="00307247" w:rsidRPr="00FA0936" w:rsidRDefault="00307247" w:rsidP="00D46D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-</w:t>
            </w:r>
          </w:p>
        </w:tc>
      </w:tr>
    </w:tbl>
    <w:p w14:paraId="30012974" w14:textId="26EB40E8" w:rsidR="00C5626F" w:rsidRDefault="00C5626F" w:rsidP="00FA0936"/>
    <w:p w14:paraId="2A25CFA9" w14:textId="77777777" w:rsidR="00C5626F" w:rsidRDefault="00C5626F">
      <w:r>
        <w:br w:type="page"/>
      </w:r>
    </w:p>
    <w:p w14:paraId="1F1BB0CD" w14:textId="2561132E" w:rsidR="00C5626F" w:rsidRPr="00C5626F" w:rsidRDefault="00C5626F" w:rsidP="00C5626F">
      <w:pPr>
        <w:spacing w:after="0"/>
        <w:rPr>
          <w:sz w:val="18"/>
          <w:szCs w:val="18"/>
        </w:rPr>
      </w:pPr>
      <w:r>
        <w:rPr>
          <w:b/>
          <w:bCs/>
          <w:sz w:val="18"/>
          <w:szCs w:val="18"/>
        </w:rPr>
        <w:lastRenderedPageBreak/>
        <w:t>Supplementary table S</w:t>
      </w:r>
      <w:r w:rsidR="00545D24">
        <w:rPr>
          <w:b/>
          <w:bCs/>
          <w:sz w:val="18"/>
          <w:szCs w:val="18"/>
        </w:rPr>
        <w:t>3</w:t>
      </w:r>
      <w:r>
        <w:rPr>
          <w:b/>
          <w:bCs/>
          <w:sz w:val="18"/>
          <w:szCs w:val="18"/>
        </w:rPr>
        <w:t xml:space="preserve">.- </w:t>
      </w:r>
      <w:r>
        <w:rPr>
          <w:sz w:val="18"/>
          <w:szCs w:val="18"/>
        </w:rPr>
        <w:t>Annotated protein sequences from cluster-1-1-4:45 from radicalsam.org</w:t>
      </w:r>
    </w:p>
    <w:tbl>
      <w:tblPr>
        <w:tblW w:w="5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9"/>
        <w:gridCol w:w="4143"/>
      </w:tblGrid>
      <w:tr w:rsidR="00C5626F" w:rsidRPr="003B5472" w14:paraId="01C7DE1D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3CC38BDA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A0A378Y5A1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34D8F1FA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https://doi.org/10.1021/jacs.9b01520</w:t>
            </w:r>
          </w:p>
        </w:tc>
      </w:tr>
      <w:tr w:rsidR="00C5626F" w:rsidRPr="003B5472" w14:paraId="3655901F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6BA0AD4A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A1B2Q7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0E24D6EA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https://doi.org/10.1074/jbc.M115.638320</w:t>
            </w:r>
          </w:p>
        </w:tc>
      </w:tr>
      <w:tr w:rsidR="00C5626F" w:rsidRPr="003B5472" w14:paraId="683EACEC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0B86C92F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A3DDW1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4CE0D455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https://doi.org/10.1021/jacs.7b01283</w:t>
            </w:r>
          </w:p>
        </w:tc>
      </w:tr>
      <w:tr w:rsidR="00C5626F" w:rsidRPr="003B5472" w14:paraId="0F5E2278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77CD717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C3HC15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1B5462C7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https://doi.org/10.1021/jacs.9b01519</w:t>
            </w:r>
          </w:p>
        </w:tc>
      </w:tr>
      <w:tr w:rsidR="00C5626F" w:rsidRPr="00C5626F" w14:paraId="0DF009C0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295D1596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F5AT08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7311D39C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https://doi.org/10.1073/pnas.0913554107</w:t>
            </w:r>
          </w:p>
        </w:tc>
      </w:tr>
      <w:tr w:rsidR="00C5626F" w:rsidRPr="003B5472" w14:paraId="7218380B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4CB2CAD0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G0LD12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021B7305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https://doi.org/10.1074/jbc.RA120.015371</w:t>
            </w:r>
          </w:p>
        </w:tc>
      </w:tr>
      <w:tr w:rsidR="00C5626F" w:rsidRPr="003B5472" w14:paraId="2E85E927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262AE4CD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G0LD27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56985F1E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https://doi.org/10.1074/jbc.RA120.015371</w:t>
            </w:r>
          </w:p>
        </w:tc>
      </w:tr>
      <w:tr w:rsidR="00C5626F" w:rsidRPr="003B5472" w14:paraId="19994297" w14:textId="77777777" w:rsidTr="00C5626F">
        <w:trPr>
          <w:trHeight w:val="288"/>
        </w:trPr>
        <w:tc>
          <w:tcPr>
            <w:tcW w:w="1189" w:type="dxa"/>
            <w:shd w:val="clear" w:color="auto" w:fill="auto"/>
            <w:noWrap/>
            <w:vAlign w:val="bottom"/>
            <w:hideMark/>
          </w:tcPr>
          <w:p w14:paraId="624E3C2E" w14:textId="77777777" w:rsidR="00C5626F" w:rsidRPr="00C5626F" w:rsidRDefault="00C5626F" w:rsidP="00C562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ES" w:eastAsia="es-ES"/>
              </w:rPr>
            </w:pPr>
            <w:r w:rsidRPr="00C5626F">
              <w:rPr>
                <w:rFonts w:ascii="Calibri" w:eastAsia="Times New Roman" w:hAnsi="Calibri" w:cs="Calibri"/>
                <w:color w:val="000000"/>
                <w:lang w:val="es-ES" w:eastAsia="es-ES"/>
              </w:rPr>
              <w:t>Q8RAM6</w:t>
            </w:r>
          </w:p>
        </w:tc>
        <w:tc>
          <w:tcPr>
            <w:tcW w:w="4033" w:type="dxa"/>
            <w:shd w:val="clear" w:color="auto" w:fill="auto"/>
            <w:noWrap/>
            <w:vAlign w:val="center"/>
            <w:hideMark/>
          </w:tcPr>
          <w:p w14:paraId="6E67A7B2" w14:textId="77777777" w:rsidR="00C5626F" w:rsidRPr="00C5626F" w:rsidRDefault="00C5626F" w:rsidP="00C5626F">
            <w:pPr>
              <w:spacing w:after="0" w:line="240" w:lineRule="auto"/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</w:pPr>
            <w:r w:rsidRPr="00C5626F">
              <w:rPr>
                <w:rFonts w:ascii="Arial Unicode MS" w:eastAsia="Times New Roman" w:hAnsi="Arial Unicode MS" w:cs="Calibri"/>
                <w:color w:val="000000"/>
                <w:sz w:val="20"/>
                <w:szCs w:val="20"/>
                <w:lang w:val="es-ES" w:eastAsia="es-ES"/>
              </w:rPr>
              <w:t>https://doi.org/10.1021/acs.biochem.6b00145</w:t>
            </w:r>
          </w:p>
        </w:tc>
      </w:tr>
    </w:tbl>
    <w:p w14:paraId="111BFA4A" w14:textId="1A4C642E" w:rsidR="003B5472" w:rsidRPr="003B5472" w:rsidRDefault="003B5472" w:rsidP="00FA0936">
      <w:pPr>
        <w:rPr>
          <w:sz w:val="18"/>
          <w:szCs w:val="18"/>
          <w:lang w:val="es-ES"/>
        </w:rPr>
      </w:pPr>
    </w:p>
    <w:sectPr w:rsidR="003B5472" w:rsidRPr="003B547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729"/>
    <w:rsid w:val="002735FB"/>
    <w:rsid w:val="00307247"/>
    <w:rsid w:val="003A52D6"/>
    <w:rsid w:val="003B5472"/>
    <w:rsid w:val="004C7729"/>
    <w:rsid w:val="00545D24"/>
    <w:rsid w:val="0055527E"/>
    <w:rsid w:val="00597483"/>
    <w:rsid w:val="006C0358"/>
    <w:rsid w:val="00800038"/>
    <w:rsid w:val="008F0126"/>
    <w:rsid w:val="00952EB2"/>
    <w:rsid w:val="00C5626F"/>
    <w:rsid w:val="00DA3FA8"/>
    <w:rsid w:val="00FA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B7418E"/>
  <w15:chartTrackingRefBased/>
  <w15:docId w15:val="{CDEE8E5F-064B-4BEB-949B-E1509C3DB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27E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stTable3-Accent11">
    <w:name w:val="List Table 3 - Accent 11"/>
    <w:basedOn w:val="TableNormal"/>
    <w:next w:val="ListTable3-Accent1"/>
    <w:uiPriority w:val="48"/>
    <w:rsid w:val="0055527E"/>
    <w:pPr>
      <w:spacing w:after="0" w:line="240" w:lineRule="auto"/>
    </w:pPr>
    <w:rPr>
      <w:rFonts w:eastAsia="Calibri"/>
      <w:kern w:val="0"/>
      <w:lang w:val="nl-NL"/>
      <w14:ligatures w14:val="none"/>
    </w:r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FFFFFF"/>
    </w:tcPr>
    <w:tblStylePr w:type="firstRow">
      <w:rPr>
        <w:b/>
        <w:bCs/>
        <w:color w:val="FFFFFF"/>
      </w:rPr>
      <w:tblPr/>
      <w:tcPr>
        <w:shd w:val="clear" w:color="auto" w:fill="CC0000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/>
      </w:tcPr>
    </w:tblStylePr>
    <w:tblStylePr w:type="firstCol">
      <w:rPr>
        <w:rFonts w:ascii="Georgia" w:hAnsi="Georgia"/>
        <w:b w:val="0"/>
        <w:bCs/>
        <w:color w:val="FFFFFF"/>
        <w:sz w:val="20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cBorders>
        <w:shd w:val="clear" w:color="auto" w:fill="CC0000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CC0000"/>
          <w:right w:val="single" w:sz="4" w:space="0" w:color="CC0000"/>
        </w:tcBorders>
      </w:tcPr>
    </w:tblStylePr>
    <w:tblStylePr w:type="band1Horz">
      <w:tblPr/>
      <w:tcPr>
        <w:tcBorders>
          <w:top w:val="single" w:sz="4" w:space="0" w:color="CC0000"/>
          <w:bottom w:val="single" w:sz="4" w:space="0" w:color="CC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C0000"/>
          <w:left w:val="nil"/>
        </w:tcBorders>
      </w:tcPr>
    </w:tblStylePr>
    <w:tblStylePr w:type="swCell">
      <w:tblPr/>
      <w:tcPr>
        <w:tcBorders>
          <w:top w:val="double" w:sz="4" w:space="0" w:color="CC0000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5527E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649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518</Words>
  <Characters>2331</Characters>
  <Application>Microsoft Office Word</Application>
  <DocSecurity>0</DocSecurity>
  <Lines>480</Lines>
  <Paragraphs>360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Garcia de la Morena</dc:creator>
  <cp:keywords/>
  <dc:description/>
  <cp:lastModifiedBy>Diego Garcia de la Morena</cp:lastModifiedBy>
  <cp:revision>11</cp:revision>
  <dcterms:created xsi:type="dcterms:W3CDTF">2023-10-05T10:02:00Z</dcterms:created>
  <dcterms:modified xsi:type="dcterms:W3CDTF">2023-12-20T13:39:00Z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d7a748aa-d7b3-4e07-bebf-656a9550d3d0</vt:lpwstr>
  </property>
</Properties>
</file>