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89BC1" w14:textId="1C2815CD" w:rsidR="007B01C5" w:rsidRPr="00D52F9D" w:rsidRDefault="005E290A" w:rsidP="00D52F9D">
      <w:pPr>
        <w:pStyle w:val="a7"/>
        <w:numPr>
          <w:ilvl w:val="0"/>
          <w:numId w:val="1"/>
        </w:numPr>
        <w:spacing w:line="300" w:lineRule="auto"/>
        <w:ind w:left="420" w:hangingChars="200" w:hanging="420"/>
        <w:rPr>
          <w:rFonts w:ascii="Times New Roman" w:hAnsi="Times New Roman" w:cs="Times New Roman"/>
        </w:rPr>
      </w:pPr>
      <w:r w:rsidRPr="00D52F9D">
        <w:rPr>
          <w:rFonts w:ascii="Times New Roman" w:hAnsi="Times New Roman" w:cs="Times New Roman"/>
        </w:rPr>
        <w:t>A proposed technique utilizes Otsu threshold segmentation and two-dimensional discrete wavelet transform to extract edge artifact features from Si</w:t>
      </w:r>
      <w:r w:rsidRPr="00D52F9D">
        <w:rPr>
          <w:rFonts w:ascii="Times New Roman" w:hAnsi="Times New Roman" w:cs="Times New Roman"/>
          <w:vertAlign w:val="subscript"/>
        </w:rPr>
        <w:t>3</w:t>
      </w:r>
      <w:r w:rsidRPr="00D52F9D">
        <w:rPr>
          <w:rFonts w:ascii="Times New Roman" w:hAnsi="Times New Roman" w:cs="Times New Roman"/>
        </w:rPr>
        <w:t>N</w:t>
      </w:r>
      <w:r w:rsidRPr="00D52F9D">
        <w:rPr>
          <w:rFonts w:ascii="Times New Roman" w:hAnsi="Times New Roman" w:cs="Times New Roman"/>
          <w:vertAlign w:val="subscript"/>
        </w:rPr>
        <w:t>4</w:t>
      </w:r>
      <w:r w:rsidRPr="00D52F9D">
        <w:rPr>
          <w:rFonts w:ascii="Times New Roman" w:hAnsi="Times New Roman" w:cs="Times New Roman"/>
        </w:rPr>
        <w:t xml:space="preserve"> bearing roller microcracks</w:t>
      </w:r>
      <w:r w:rsidRPr="00D52F9D">
        <w:rPr>
          <w:rFonts w:ascii="Times New Roman" w:hAnsi="Times New Roman" w:cs="Times New Roman"/>
        </w:rPr>
        <w:t>.</w:t>
      </w:r>
    </w:p>
    <w:p w14:paraId="349C118B" w14:textId="77777777" w:rsidR="006A6076" w:rsidRDefault="00D52F9D" w:rsidP="00D52F9D">
      <w:pPr>
        <w:pStyle w:val="a7"/>
        <w:numPr>
          <w:ilvl w:val="0"/>
          <w:numId w:val="1"/>
        </w:numPr>
        <w:spacing w:line="300" w:lineRule="auto"/>
        <w:ind w:left="420" w:hangingChars="200" w:hanging="420"/>
        <w:rPr>
          <w:rFonts w:ascii="Times New Roman" w:hAnsi="Times New Roman" w:cs="Times New Roman"/>
        </w:rPr>
      </w:pPr>
      <w:r w:rsidRPr="00D52F9D">
        <w:rPr>
          <w:rFonts w:ascii="Times New Roman" w:hAnsi="Times New Roman" w:cs="Times New Roman"/>
        </w:rPr>
        <w:t xml:space="preserve">To enhance the contrast and eliminate noise in images with edge artifact features, the two-dimensional discrete wavelet transform function equation is developed. </w:t>
      </w:r>
    </w:p>
    <w:p w14:paraId="5359BAB2" w14:textId="1D111D41" w:rsidR="005E290A" w:rsidRPr="00D52F9D" w:rsidRDefault="00D52F9D" w:rsidP="00D52F9D">
      <w:pPr>
        <w:pStyle w:val="a7"/>
        <w:numPr>
          <w:ilvl w:val="0"/>
          <w:numId w:val="1"/>
        </w:numPr>
        <w:spacing w:line="300" w:lineRule="auto"/>
        <w:ind w:left="420" w:hangingChars="200" w:hanging="420"/>
        <w:rPr>
          <w:rFonts w:ascii="Times New Roman" w:hAnsi="Times New Roman" w:cs="Times New Roman"/>
        </w:rPr>
      </w:pPr>
      <w:r w:rsidRPr="00D52F9D">
        <w:rPr>
          <w:rFonts w:ascii="Times New Roman" w:hAnsi="Times New Roman" w:cs="Times New Roman"/>
        </w:rPr>
        <w:t>To eliminate edge artifacts, the best threshold is chosen after constructing an equation for the threshold segmentation function that maximizes the inter</w:t>
      </w:r>
      <w:r>
        <w:rPr>
          <w:rFonts w:ascii="Times New Roman" w:hAnsi="Times New Roman" w:cs="Times New Roman"/>
        </w:rPr>
        <w:t xml:space="preserve"> </w:t>
      </w:r>
      <w:r w:rsidRPr="00D52F9D">
        <w:rPr>
          <w:rFonts w:ascii="Times New Roman" w:hAnsi="Times New Roman" w:cs="Times New Roman"/>
        </w:rPr>
        <w:t>class variance.</w:t>
      </w:r>
    </w:p>
    <w:p w14:paraId="7B059D22" w14:textId="77777777" w:rsidR="006A6076" w:rsidRPr="00D52F9D" w:rsidRDefault="006A6076" w:rsidP="006A6076">
      <w:pPr>
        <w:pStyle w:val="a7"/>
        <w:numPr>
          <w:ilvl w:val="0"/>
          <w:numId w:val="1"/>
        </w:numPr>
        <w:spacing w:line="300" w:lineRule="auto"/>
        <w:ind w:left="420" w:hangingChars="200" w:hanging="420"/>
        <w:rPr>
          <w:rFonts w:ascii="Times New Roman" w:hAnsi="Times New Roman" w:cs="Times New Roman" w:hint="eastAsia"/>
        </w:rPr>
      </w:pPr>
      <w:r w:rsidRPr="00D52F9D">
        <w:rPr>
          <w:rFonts w:ascii="Times New Roman" w:hAnsi="Times New Roman" w:cs="Times New Roman"/>
        </w:rPr>
        <w:t>The technique allows silicon nitride bearing roller micro</w:t>
      </w:r>
      <w:r>
        <w:rPr>
          <w:rFonts w:ascii="Times New Roman" w:hAnsi="Times New Roman" w:cs="Times New Roman"/>
        </w:rPr>
        <w:t xml:space="preserve"> </w:t>
      </w:r>
      <w:r w:rsidRPr="00D52F9D">
        <w:rPr>
          <w:rFonts w:ascii="Times New Roman" w:hAnsi="Times New Roman" w:cs="Times New Roman"/>
        </w:rPr>
        <w:t>crack edge artifacts to be extracted.</w:t>
      </w:r>
    </w:p>
    <w:p w14:paraId="6BEEFBA0" w14:textId="31092B44" w:rsidR="006A6076" w:rsidRPr="006A6076" w:rsidRDefault="00D52F9D" w:rsidP="006A6076">
      <w:pPr>
        <w:pStyle w:val="a7"/>
        <w:numPr>
          <w:ilvl w:val="0"/>
          <w:numId w:val="1"/>
        </w:numPr>
        <w:spacing w:line="300" w:lineRule="auto"/>
        <w:ind w:left="420" w:hangingChars="200" w:hanging="420"/>
        <w:rPr>
          <w:rFonts w:ascii="Times New Roman" w:hAnsi="Times New Roman" w:cs="Times New Roman" w:hint="eastAsia"/>
        </w:rPr>
      </w:pPr>
      <w:r w:rsidRPr="00D52F9D">
        <w:rPr>
          <w:rFonts w:ascii="Times New Roman" w:hAnsi="Times New Roman" w:cs="Times New Roman"/>
        </w:rPr>
        <w:t xml:space="preserve">The method makes the average </w:t>
      </w:r>
      <w:r>
        <w:rPr>
          <w:rFonts w:ascii="Times New Roman" w:hAnsi="Times New Roman" w:cs="Times New Roman"/>
        </w:rPr>
        <w:t>PSNR</w:t>
      </w:r>
      <w:r w:rsidRPr="00D52F9D">
        <w:rPr>
          <w:rFonts w:ascii="Times New Roman" w:hAnsi="Times New Roman" w:cs="Times New Roman"/>
        </w:rPr>
        <w:t xml:space="preserve"> of enhanced feature images close to 62.69d</w:t>
      </w:r>
      <w:r w:rsidRPr="00D52F9D">
        <w:rPr>
          <w:rFonts w:ascii="Times New Roman" w:hAnsi="Times New Roman" w:cs="Times New Roman"/>
        </w:rPr>
        <w:t>B</w:t>
      </w:r>
      <w:r w:rsidRPr="00D52F9D">
        <w:rPr>
          <w:rFonts w:ascii="Times New Roman" w:hAnsi="Times New Roman" w:cs="Times New Roman"/>
        </w:rPr>
        <w:t xml:space="preserve">, and the average </w:t>
      </w:r>
      <w:r>
        <w:rPr>
          <w:rFonts w:ascii="Times New Roman" w:hAnsi="Times New Roman" w:cs="Times New Roman"/>
        </w:rPr>
        <w:t>SSIM</w:t>
      </w:r>
      <w:r w:rsidRPr="00D52F9D">
        <w:rPr>
          <w:rFonts w:ascii="Times New Roman" w:hAnsi="Times New Roman" w:cs="Times New Roman"/>
        </w:rPr>
        <w:t xml:space="preserve"> is about 0.77</w:t>
      </w:r>
      <w:r w:rsidRPr="00D52F9D">
        <w:rPr>
          <w:rFonts w:ascii="Times New Roman" w:hAnsi="Times New Roman" w:cs="Times New Roman"/>
        </w:rPr>
        <w:t>.</w:t>
      </w:r>
    </w:p>
    <w:sectPr w:rsidR="006A6076" w:rsidRPr="006A60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6BBA43" w14:textId="77777777" w:rsidR="009A3A71" w:rsidRDefault="009A3A71" w:rsidP="005E290A">
      <w:r>
        <w:separator/>
      </w:r>
    </w:p>
  </w:endnote>
  <w:endnote w:type="continuationSeparator" w:id="0">
    <w:p w14:paraId="6F79FC03" w14:textId="77777777" w:rsidR="009A3A71" w:rsidRDefault="009A3A71" w:rsidP="005E2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73F78B" w14:textId="77777777" w:rsidR="009A3A71" w:rsidRDefault="009A3A71" w:rsidP="005E290A">
      <w:r>
        <w:separator/>
      </w:r>
    </w:p>
  </w:footnote>
  <w:footnote w:type="continuationSeparator" w:id="0">
    <w:p w14:paraId="1AAEC422" w14:textId="77777777" w:rsidR="009A3A71" w:rsidRDefault="009A3A71" w:rsidP="005E29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2B34EF"/>
    <w:multiLevelType w:val="hybridMultilevel"/>
    <w:tmpl w:val="DDAA6C94"/>
    <w:lvl w:ilvl="0" w:tplc="9F3E83D2">
      <w:start w:val="1"/>
      <w:numFmt w:val="bullet"/>
      <w:suff w:val="space"/>
      <w:lvlText w:val=""/>
      <w:lvlJc w:val="left"/>
      <w:pPr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808018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1C5"/>
    <w:rsid w:val="005E290A"/>
    <w:rsid w:val="006A6076"/>
    <w:rsid w:val="007B01C5"/>
    <w:rsid w:val="009A3A71"/>
    <w:rsid w:val="00D5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F20EA0"/>
  <w15:chartTrackingRefBased/>
  <w15:docId w15:val="{65E2E97A-C79E-4EE7-8F0F-1639E9712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29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29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2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290A"/>
    <w:rPr>
      <w:sz w:val="18"/>
      <w:szCs w:val="18"/>
    </w:rPr>
  </w:style>
  <w:style w:type="paragraph" w:styleId="a7">
    <w:name w:val="List Paragraph"/>
    <w:basedOn w:val="a"/>
    <w:uiPriority w:val="34"/>
    <w:qFormat/>
    <w:rsid w:val="00D52F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鑫 夏</dc:creator>
  <cp:keywords/>
  <dc:description/>
  <cp:lastModifiedBy>鑫 夏</cp:lastModifiedBy>
  <cp:revision>3</cp:revision>
  <dcterms:created xsi:type="dcterms:W3CDTF">2024-01-11T06:34:00Z</dcterms:created>
  <dcterms:modified xsi:type="dcterms:W3CDTF">2024-01-11T06:57:00Z</dcterms:modified>
</cp:coreProperties>
</file>