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07C6B" w14:textId="77777777" w:rsidR="008C3D39" w:rsidRPr="008C3D39" w:rsidRDefault="008C3D39" w:rsidP="008C3D39">
      <w:pPr>
        <w:rPr>
          <w:color w:val="000000"/>
          <w:lang w:val="en-US"/>
        </w:rPr>
      </w:pPr>
      <w:r w:rsidRPr="008C3D39">
        <w:rPr>
          <w:color w:val="000000"/>
          <w:lang w:val="en-US"/>
        </w:rPr>
        <w:t>The Cap sequencing (RNA-Seq) data for the TgRTmAID-3HA transgenic parasite line upon 8h of treatment with vehicle or IAA has been deposited in NCBI’s SRA data with accession numbers </w:t>
      </w:r>
      <w:r w:rsidRPr="008C3D39">
        <w:rPr>
          <w:b/>
          <w:bCs/>
          <w:color w:val="000000"/>
          <w:u w:val="single"/>
          <w:lang w:val="en-US"/>
        </w:rPr>
        <w:t>SRR27549198 </w:t>
      </w:r>
      <w:r w:rsidRPr="008C3D39">
        <w:rPr>
          <w:color w:val="000000"/>
          <w:lang w:val="en-US"/>
        </w:rPr>
        <w:t>(control) and </w:t>
      </w:r>
      <w:r w:rsidRPr="008C3D39">
        <w:rPr>
          <w:b/>
          <w:bCs/>
          <w:color w:val="000000"/>
          <w:u w:val="single"/>
          <w:lang w:val="en-US"/>
        </w:rPr>
        <w:t>SRR27560546 </w:t>
      </w:r>
      <w:r w:rsidRPr="008C3D39">
        <w:rPr>
          <w:color w:val="000000"/>
          <w:lang w:val="en-US"/>
        </w:rPr>
        <w:t>(Treatment).</w:t>
      </w:r>
    </w:p>
    <w:p w14:paraId="4661DD2D" w14:textId="77777777" w:rsidR="008C3D39" w:rsidRPr="008C3D39" w:rsidRDefault="008C3D39" w:rsidP="008C3D39">
      <w:pPr>
        <w:rPr>
          <w:color w:val="000000"/>
          <w:lang w:val="en-US"/>
        </w:rPr>
      </w:pPr>
    </w:p>
    <w:p w14:paraId="336EEC0D" w14:textId="77777777" w:rsidR="008C3D39" w:rsidRPr="008C3D39" w:rsidRDefault="008C3D39" w:rsidP="008C3D39">
      <w:pPr>
        <w:rPr>
          <w:color w:val="000000"/>
          <w:lang w:val="en-US"/>
        </w:rPr>
      </w:pPr>
      <w:r w:rsidRPr="008C3D39">
        <w:rPr>
          <w:color w:val="222222"/>
          <w:lang w:val="en-US"/>
        </w:rPr>
        <w:t>To assist the reviewers to fully assess the RNA-sequencing data in our manuscript, we have generated the following reviewer link.  </w:t>
      </w:r>
    </w:p>
    <w:p w14:paraId="28F073C0" w14:textId="18B3B866" w:rsidR="008C3D39" w:rsidRDefault="008C3D39" w:rsidP="008C3D39">
      <w:pPr>
        <w:rPr>
          <w:color w:val="222222"/>
          <w:lang w:val="en-US"/>
        </w:rPr>
      </w:pPr>
      <w:proofErr w:type="spellStart"/>
      <w:r w:rsidRPr="008C3D39">
        <w:rPr>
          <w:color w:val="222222"/>
          <w:lang w:val="en-US"/>
        </w:rPr>
        <w:t>BioProject</w:t>
      </w:r>
      <w:proofErr w:type="spellEnd"/>
      <w:r w:rsidRPr="008C3D39">
        <w:rPr>
          <w:color w:val="222222"/>
          <w:lang w:val="en-US"/>
        </w:rPr>
        <w:t xml:space="preserve"> and associated SRA metadata are available</w:t>
      </w:r>
      <w:r>
        <w:rPr>
          <w:color w:val="222222"/>
          <w:lang w:val="en-US"/>
        </w:rPr>
        <w:t xml:space="preserve"> </w:t>
      </w:r>
      <w:r w:rsidRPr="008C3D39">
        <w:rPr>
          <w:color w:val="222222"/>
          <w:lang w:val="en-US"/>
        </w:rPr>
        <w:t>at </w:t>
      </w:r>
      <w:hyperlink r:id="rId4" w:tgtFrame="_blank" w:history="1">
        <w:r w:rsidRPr="008C3D39">
          <w:rPr>
            <w:rStyle w:val="Hyperlink"/>
            <w:lang w:val="en-US"/>
          </w:rPr>
          <w:t>https://dataview.ncbi.nlm.nih.gov/object/PRJNA1064470?reviewer=d7lj0lvgmfj9q7f586spt4g4or</w:t>
        </w:r>
      </w:hyperlink>
      <w:r w:rsidRPr="008C3D39">
        <w:rPr>
          <w:color w:val="222222"/>
          <w:lang w:val="en-US"/>
        </w:rPr>
        <w:t> </w:t>
      </w:r>
    </w:p>
    <w:p w14:paraId="41628D5B" w14:textId="398E7377" w:rsidR="008C3D39" w:rsidRPr="008C3D39" w:rsidRDefault="008C3D39" w:rsidP="008C3D39">
      <w:pPr>
        <w:rPr>
          <w:color w:val="000000"/>
          <w:lang w:val="en-US"/>
        </w:rPr>
      </w:pPr>
      <w:r w:rsidRPr="008C3D39">
        <w:rPr>
          <w:color w:val="222222"/>
          <w:lang w:val="en-US"/>
        </w:rPr>
        <w:t>in read-only format.</w:t>
      </w:r>
    </w:p>
    <w:p w14:paraId="06ED17DB" w14:textId="77777777" w:rsidR="009324F2" w:rsidRPr="008C3D39" w:rsidRDefault="009324F2">
      <w:pPr>
        <w:rPr>
          <w:lang w:val="en-US"/>
        </w:rPr>
      </w:pPr>
    </w:p>
    <w:sectPr w:rsidR="009324F2" w:rsidRPr="008C3D3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39"/>
    <w:rsid w:val="002F3498"/>
    <w:rsid w:val="008C3D39"/>
    <w:rsid w:val="009324F2"/>
    <w:rsid w:val="00A25FCE"/>
    <w:rsid w:val="00BC0BAE"/>
    <w:rsid w:val="00C215D4"/>
    <w:rsid w:val="00DE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6728C"/>
  <w15:chartTrackingRefBased/>
  <w15:docId w15:val="{304F9388-CD1C-45CD-9315-95D333FA1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D39"/>
    <w:pPr>
      <w:spacing w:after="0" w:line="240" w:lineRule="auto"/>
    </w:pPr>
    <w:rPr>
      <w:rFonts w:ascii="Calibri" w:hAnsi="Calibri" w:cs="Calibri"/>
      <w:kern w:val="0"/>
      <w:lang w:eastAsia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C3D3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com/v3/__https:/dataview.ncbi.nlm.nih.gov/object/PRJNA1064470?reviewer=d7lj0lvgmfj9q7f586spt4g4or__;!!NLFGqXoFfo8MMQ!vZ9nhocrcNvpXzr7f4KQ0mNrBFdcrgJJHIf324g43Rt90m4jIyhVwdOhzRNqz00AMCoQrIK0lAAVtzmPyJE9$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687</Characters>
  <Application>Microsoft Office Word</Application>
  <DocSecurity>0</DocSecurity>
  <Lines>13</Lines>
  <Paragraphs>5</Paragraphs>
  <ScaleCrop>false</ScaleCrop>
  <Company>Springer Nature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Madlen Luckner</dc:creator>
  <cp:keywords/>
  <dc:description/>
  <cp:lastModifiedBy>Madlen Luckner</cp:lastModifiedBy>
  <cp:revision>1</cp:revision>
  <dcterms:created xsi:type="dcterms:W3CDTF">2024-01-23T12:35:00Z</dcterms:created>
  <dcterms:modified xsi:type="dcterms:W3CDTF">2024-01-23T12:36:00Z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6d33c714-b98d-4c03-a720-4f908b1bf8a3</vt:lpwstr>
  </property>
</Properties>
</file>