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EBAA0" w14:textId="498ABA9E" w:rsidR="008C3DC3" w:rsidRDefault="00ED05B9">
      <w:pPr>
        <w:pStyle w:val="FACorrespondingAuthorFootnote"/>
        <w:spacing w:afterLines="100" w:after="240" w:line="360" w:lineRule="auto"/>
        <w:jc w:val="lef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Highlights</w:t>
      </w:r>
    </w:p>
    <w:p w14:paraId="084DCB6E" w14:textId="77777777" w:rsidR="00E52476" w:rsidRPr="00E52476" w:rsidRDefault="00E52476" w:rsidP="00833646">
      <w:pPr>
        <w:pStyle w:val="Akapitzlist"/>
        <w:numPr>
          <w:ilvl w:val="0"/>
          <w:numId w:val="1"/>
        </w:numPr>
        <w:spacing w:after="240" w:line="360" w:lineRule="auto"/>
        <w:rPr>
          <w:rFonts w:eastAsia="MS Gothic"/>
        </w:rPr>
      </w:pPr>
      <w:r w:rsidRPr="00E52476">
        <w:rPr>
          <w:rFonts w:ascii="Times New Roman" w:eastAsia="SimSun" w:hAnsi="Times New Roman"/>
          <w:sz w:val="24"/>
          <w:szCs w:val="24"/>
        </w:rPr>
        <w:t xml:space="preserve">This paper presents multi-layer composites based on F-grade fly ash and sand and natural </w:t>
      </w:r>
      <w:proofErr w:type="spellStart"/>
      <w:r w:rsidRPr="00E52476">
        <w:rPr>
          <w:rFonts w:ascii="Times New Roman" w:eastAsia="SimSun" w:hAnsi="Times New Roman"/>
          <w:sz w:val="24"/>
          <w:szCs w:val="24"/>
        </w:rPr>
        <w:t>fibers</w:t>
      </w:r>
      <w:proofErr w:type="spellEnd"/>
      <w:r w:rsidRPr="00E52476">
        <w:rPr>
          <w:rFonts w:ascii="Times New Roman" w:eastAsia="SimSun" w:hAnsi="Times New Roman"/>
          <w:sz w:val="24"/>
          <w:szCs w:val="24"/>
        </w:rPr>
        <w:t xml:space="preserve"> of plant origin. </w:t>
      </w:r>
    </w:p>
    <w:p w14:paraId="5EBFC390" w14:textId="77777777" w:rsidR="00407150" w:rsidRPr="00407150" w:rsidRDefault="00407150" w:rsidP="00962EA2">
      <w:pPr>
        <w:pStyle w:val="Akapitzlist"/>
        <w:numPr>
          <w:ilvl w:val="0"/>
          <w:numId w:val="1"/>
        </w:numPr>
        <w:spacing w:afterLines="100" w:after="240" w:line="360" w:lineRule="auto"/>
        <w:rPr>
          <w:rFonts w:ascii="Times New Roman" w:eastAsia="SimSun" w:hAnsi="Times New Roman"/>
          <w:bCs/>
          <w:sz w:val="24"/>
          <w:szCs w:val="24"/>
          <w:lang w:val="en-US" w:eastAsia="zh-CN"/>
        </w:rPr>
      </w:pPr>
      <w:r w:rsidRPr="00407150">
        <w:rPr>
          <w:rFonts w:ascii="Times New Roman" w:eastAsia="SimSun" w:hAnsi="Times New Roman"/>
          <w:sz w:val="24"/>
          <w:szCs w:val="24"/>
        </w:rPr>
        <w:t xml:space="preserve">The study investigated the effect of natural </w:t>
      </w:r>
      <w:proofErr w:type="spellStart"/>
      <w:r w:rsidRPr="00407150">
        <w:rPr>
          <w:rFonts w:ascii="Times New Roman" w:eastAsia="SimSun" w:hAnsi="Times New Roman"/>
          <w:sz w:val="24"/>
          <w:szCs w:val="24"/>
        </w:rPr>
        <w:t>fibers</w:t>
      </w:r>
      <w:proofErr w:type="spellEnd"/>
      <w:r w:rsidRPr="00407150">
        <w:rPr>
          <w:rFonts w:ascii="Times New Roman" w:eastAsia="SimSun" w:hAnsi="Times New Roman"/>
          <w:sz w:val="24"/>
          <w:szCs w:val="24"/>
        </w:rPr>
        <w:t xml:space="preserve"> and composite reinforcement on physical and thermal properties.</w:t>
      </w:r>
    </w:p>
    <w:p w14:paraId="093BC5EE" w14:textId="5E8BDA45" w:rsidR="00962EA2" w:rsidRPr="00407150" w:rsidRDefault="00407150" w:rsidP="00962EA2">
      <w:pPr>
        <w:pStyle w:val="Akapitzlist"/>
        <w:numPr>
          <w:ilvl w:val="0"/>
          <w:numId w:val="1"/>
        </w:numPr>
        <w:spacing w:afterLines="100" w:after="240" w:line="360" w:lineRule="auto"/>
        <w:rPr>
          <w:rFonts w:ascii="Times New Roman" w:eastAsia="SimSun" w:hAnsi="Times New Roman"/>
          <w:bCs/>
          <w:sz w:val="24"/>
          <w:szCs w:val="24"/>
          <w:lang w:val="en-US" w:eastAsia="zh-CN"/>
        </w:rPr>
      </w:pPr>
      <w:r w:rsidRPr="00407150">
        <w:rPr>
          <w:rFonts w:ascii="Times New Roman" w:eastAsia="SimSun" w:hAnsi="Times New Roman"/>
          <w:bCs/>
          <w:sz w:val="24"/>
          <w:szCs w:val="24"/>
          <w:lang w:val="en-US" w:eastAsia="zh-CN"/>
        </w:rPr>
        <w:t>Natural fibers and composite bars reduced the density of the structural-insulating material by up to 22% and the insulation parameter by 41%.</w:t>
      </w:r>
    </w:p>
    <w:p w14:paraId="185EBAA7" w14:textId="265FE5F1" w:rsidR="008C3DC3" w:rsidRDefault="008C3DC3">
      <w:pPr>
        <w:spacing w:afterLines="100" w:after="240" w:line="360" w:lineRule="auto"/>
        <w:jc w:val="center"/>
        <w:rPr>
          <w:rFonts w:eastAsia="SimSun"/>
          <w:b/>
          <w:lang w:val="en-US" w:eastAsia="en-US"/>
        </w:rPr>
      </w:pPr>
    </w:p>
    <w:p w14:paraId="475DD860" w14:textId="77777777" w:rsidR="002C319F" w:rsidRPr="00DE1726" w:rsidRDefault="002C319F">
      <w:pPr>
        <w:spacing w:afterLines="100" w:after="240" w:line="360" w:lineRule="auto"/>
        <w:rPr>
          <w:b/>
          <w:sz w:val="28"/>
          <w:szCs w:val="28"/>
          <w:lang w:val="en-US"/>
        </w:rPr>
      </w:pPr>
    </w:p>
    <w:p w14:paraId="76D3F0E4" w14:textId="77777777" w:rsidR="002C319F" w:rsidRDefault="002C319F">
      <w:pPr>
        <w:spacing w:afterLines="100" w:after="240" w:line="360" w:lineRule="auto"/>
        <w:rPr>
          <w:b/>
          <w:sz w:val="28"/>
          <w:szCs w:val="28"/>
        </w:rPr>
      </w:pPr>
    </w:p>
    <w:sectPr w:rsidR="002C319F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68CB0" w14:textId="77777777" w:rsidR="006C5B1C" w:rsidRDefault="006C5B1C">
      <w:r>
        <w:separator/>
      </w:r>
    </w:p>
  </w:endnote>
  <w:endnote w:type="continuationSeparator" w:id="0">
    <w:p w14:paraId="63D05BAB" w14:textId="77777777" w:rsidR="006C5B1C" w:rsidRDefault="006C5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EBB35" w14:textId="77777777" w:rsidR="008C3DC3" w:rsidRDefault="00ED05B9">
    <w:pPr>
      <w:pStyle w:val="Stopka"/>
      <w:jc w:val="center"/>
    </w:pPr>
    <w:r>
      <w:rPr>
        <w:lang w:val="zh-CN" w:eastAsia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zh-CN" w:eastAsia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</w:rPr>
      <w:t>11</w:t>
    </w:r>
    <w:r>
      <w:rPr>
        <w:b/>
        <w:bCs/>
      </w:rPr>
      <w:fldChar w:fldCharType="end"/>
    </w:r>
  </w:p>
  <w:p w14:paraId="185EBB36" w14:textId="77777777" w:rsidR="008C3DC3" w:rsidRDefault="008C3DC3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E95FAE" w14:textId="77777777" w:rsidR="006C5B1C" w:rsidRDefault="006C5B1C">
      <w:r>
        <w:separator/>
      </w:r>
    </w:p>
  </w:footnote>
  <w:footnote w:type="continuationSeparator" w:id="0">
    <w:p w14:paraId="048D9189" w14:textId="77777777" w:rsidR="006C5B1C" w:rsidRDefault="006C5B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EBB34" w14:textId="77777777" w:rsidR="008C3DC3" w:rsidRDefault="008C3DC3">
    <w:pPr>
      <w:pStyle w:val="Nagwek"/>
      <w:tabs>
        <w:tab w:val="left" w:pos="5003"/>
      </w:tabs>
      <w:jc w:val="right"/>
      <w:rPr>
        <w:b/>
        <w:sz w:val="32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30AC3"/>
    <w:multiLevelType w:val="multilevel"/>
    <w:tmpl w:val="00A30AC3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7344E5E"/>
    <w:multiLevelType w:val="multilevel"/>
    <w:tmpl w:val="1CDEF3C0"/>
    <w:lvl w:ilvl="0">
      <w:start w:val="1"/>
      <w:numFmt w:val="decimal"/>
      <w:lvlText w:val="[%1]"/>
      <w:lvlJc w:val="left"/>
      <w:pPr>
        <w:ind w:left="420" w:hanging="420"/>
      </w:pPr>
      <w:rPr>
        <w:rFonts w:ascii="Times New Roman" w:hAnsi="Times New Roman" w:cs="Times New Roman" w:hint="default"/>
        <w:color w:val="000000" w:themeColor="text1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16C6AC1"/>
    <w:multiLevelType w:val="multilevel"/>
    <w:tmpl w:val="98C8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0537DD"/>
    <w:multiLevelType w:val="multilevel"/>
    <w:tmpl w:val="2E0537DD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DE110FB"/>
    <w:multiLevelType w:val="hybridMultilevel"/>
    <w:tmpl w:val="2EC001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6B3509"/>
    <w:multiLevelType w:val="multilevel"/>
    <w:tmpl w:val="516B350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83003A9"/>
    <w:multiLevelType w:val="hybridMultilevel"/>
    <w:tmpl w:val="76AC3078"/>
    <w:lvl w:ilvl="0" w:tplc="ECFC49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356328">
    <w:abstractNumId w:val="5"/>
  </w:num>
  <w:num w:numId="2" w16cid:durableId="122965754">
    <w:abstractNumId w:val="3"/>
  </w:num>
  <w:num w:numId="3" w16cid:durableId="1184979527">
    <w:abstractNumId w:val="0"/>
  </w:num>
  <w:num w:numId="4" w16cid:durableId="155609542">
    <w:abstractNumId w:val="1"/>
  </w:num>
  <w:num w:numId="5" w16cid:durableId="1321154538">
    <w:abstractNumId w:val="4"/>
  </w:num>
  <w:num w:numId="6" w16cid:durableId="2022194879">
    <w:abstractNumId w:val="2"/>
  </w:num>
  <w:num w:numId="7" w16cid:durableId="4629679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YyMDKxNDUwNbIwNDBV0lEKTi0uzszPAykwrAUAjshI6CwAAAA="/>
    <w:docVar w:name="commondata" w:val="eyJoZGlkIjoiNzlkZDkzZTQ5YzBiYjEwZWNkYzVjYmM5ZTkzZjU3NDMifQ=="/>
  </w:docVars>
  <w:rsids>
    <w:rsidRoot w:val="002D16A0"/>
    <w:rsid w:val="000003BB"/>
    <w:rsid w:val="0000374D"/>
    <w:rsid w:val="00004A23"/>
    <w:rsid w:val="00006A0A"/>
    <w:rsid w:val="0000703E"/>
    <w:rsid w:val="00007D95"/>
    <w:rsid w:val="000112FC"/>
    <w:rsid w:val="000118B0"/>
    <w:rsid w:val="00011F40"/>
    <w:rsid w:val="0001454A"/>
    <w:rsid w:val="0001683C"/>
    <w:rsid w:val="000172E7"/>
    <w:rsid w:val="00020344"/>
    <w:rsid w:val="000214A8"/>
    <w:rsid w:val="00023F64"/>
    <w:rsid w:val="00027FB5"/>
    <w:rsid w:val="000314D2"/>
    <w:rsid w:val="0003318F"/>
    <w:rsid w:val="0004094E"/>
    <w:rsid w:val="00040B7B"/>
    <w:rsid w:val="000437F7"/>
    <w:rsid w:val="00050985"/>
    <w:rsid w:val="0005501E"/>
    <w:rsid w:val="00055883"/>
    <w:rsid w:val="0006044D"/>
    <w:rsid w:val="00062324"/>
    <w:rsid w:val="00063C0E"/>
    <w:rsid w:val="00072EA7"/>
    <w:rsid w:val="00076EAD"/>
    <w:rsid w:val="0008287E"/>
    <w:rsid w:val="000828A9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CF9"/>
    <w:rsid w:val="000C3E0C"/>
    <w:rsid w:val="000C57FA"/>
    <w:rsid w:val="000C6252"/>
    <w:rsid w:val="000C6F8A"/>
    <w:rsid w:val="000D2D4B"/>
    <w:rsid w:val="000D33A3"/>
    <w:rsid w:val="000D45F4"/>
    <w:rsid w:val="000D5AB4"/>
    <w:rsid w:val="000D66DB"/>
    <w:rsid w:val="000D7EBA"/>
    <w:rsid w:val="000E243A"/>
    <w:rsid w:val="000E788B"/>
    <w:rsid w:val="000E7A5B"/>
    <w:rsid w:val="000E7BBA"/>
    <w:rsid w:val="000F4432"/>
    <w:rsid w:val="000F512F"/>
    <w:rsid w:val="001013F4"/>
    <w:rsid w:val="001054D4"/>
    <w:rsid w:val="0010686C"/>
    <w:rsid w:val="0010716D"/>
    <w:rsid w:val="00107C5F"/>
    <w:rsid w:val="00107CCC"/>
    <w:rsid w:val="00110011"/>
    <w:rsid w:val="001105BD"/>
    <w:rsid w:val="00111212"/>
    <w:rsid w:val="00116C82"/>
    <w:rsid w:val="00120E85"/>
    <w:rsid w:val="0012238E"/>
    <w:rsid w:val="00123ADA"/>
    <w:rsid w:val="00125573"/>
    <w:rsid w:val="0012642A"/>
    <w:rsid w:val="00126D17"/>
    <w:rsid w:val="00126FE5"/>
    <w:rsid w:val="001305BF"/>
    <w:rsid w:val="001314DF"/>
    <w:rsid w:val="00131D58"/>
    <w:rsid w:val="00135123"/>
    <w:rsid w:val="001370B1"/>
    <w:rsid w:val="001377CA"/>
    <w:rsid w:val="00140B94"/>
    <w:rsid w:val="001450FB"/>
    <w:rsid w:val="0014658A"/>
    <w:rsid w:val="00147DB8"/>
    <w:rsid w:val="00151683"/>
    <w:rsid w:val="0015392F"/>
    <w:rsid w:val="00153E62"/>
    <w:rsid w:val="0015563E"/>
    <w:rsid w:val="00155F66"/>
    <w:rsid w:val="0015677B"/>
    <w:rsid w:val="0016390D"/>
    <w:rsid w:val="00164057"/>
    <w:rsid w:val="00165B37"/>
    <w:rsid w:val="00170369"/>
    <w:rsid w:val="00173757"/>
    <w:rsid w:val="00173787"/>
    <w:rsid w:val="00174176"/>
    <w:rsid w:val="00174B99"/>
    <w:rsid w:val="00181D92"/>
    <w:rsid w:val="001823B6"/>
    <w:rsid w:val="001848EB"/>
    <w:rsid w:val="00187DB9"/>
    <w:rsid w:val="0019077D"/>
    <w:rsid w:val="0019194D"/>
    <w:rsid w:val="001A4240"/>
    <w:rsid w:val="001A6821"/>
    <w:rsid w:val="001A734D"/>
    <w:rsid w:val="001A7CDF"/>
    <w:rsid w:val="001B33AF"/>
    <w:rsid w:val="001B4224"/>
    <w:rsid w:val="001B7472"/>
    <w:rsid w:val="001C0B66"/>
    <w:rsid w:val="001C10AC"/>
    <w:rsid w:val="001C55FB"/>
    <w:rsid w:val="001C729F"/>
    <w:rsid w:val="001D12BC"/>
    <w:rsid w:val="001D279D"/>
    <w:rsid w:val="001D4F2C"/>
    <w:rsid w:val="001D561D"/>
    <w:rsid w:val="001D57C7"/>
    <w:rsid w:val="001D5D5F"/>
    <w:rsid w:val="001E091A"/>
    <w:rsid w:val="001E18CC"/>
    <w:rsid w:val="001E26C9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566A"/>
    <w:rsid w:val="002072AB"/>
    <w:rsid w:val="00210140"/>
    <w:rsid w:val="00211942"/>
    <w:rsid w:val="002125B7"/>
    <w:rsid w:val="00214D95"/>
    <w:rsid w:val="00215531"/>
    <w:rsid w:val="002162B2"/>
    <w:rsid w:val="00220933"/>
    <w:rsid w:val="00220C72"/>
    <w:rsid w:val="0022540C"/>
    <w:rsid w:val="00226AA4"/>
    <w:rsid w:val="00233C8A"/>
    <w:rsid w:val="00235E7C"/>
    <w:rsid w:val="00236036"/>
    <w:rsid w:val="002370C5"/>
    <w:rsid w:val="00240D90"/>
    <w:rsid w:val="00241A32"/>
    <w:rsid w:val="00243AA2"/>
    <w:rsid w:val="00253CB1"/>
    <w:rsid w:val="002543F9"/>
    <w:rsid w:val="002556CD"/>
    <w:rsid w:val="00257ADD"/>
    <w:rsid w:val="00263723"/>
    <w:rsid w:val="00263CF8"/>
    <w:rsid w:val="002653A0"/>
    <w:rsid w:val="00265635"/>
    <w:rsid w:val="00266389"/>
    <w:rsid w:val="002675F7"/>
    <w:rsid w:val="002702DB"/>
    <w:rsid w:val="002725A5"/>
    <w:rsid w:val="0027314F"/>
    <w:rsid w:val="002770B0"/>
    <w:rsid w:val="00281BC5"/>
    <w:rsid w:val="0028289F"/>
    <w:rsid w:val="00284157"/>
    <w:rsid w:val="00285631"/>
    <w:rsid w:val="002867B9"/>
    <w:rsid w:val="00290D94"/>
    <w:rsid w:val="0029203C"/>
    <w:rsid w:val="00294873"/>
    <w:rsid w:val="00295E9C"/>
    <w:rsid w:val="002A11AE"/>
    <w:rsid w:val="002A4A81"/>
    <w:rsid w:val="002A73A2"/>
    <w:rsid w:val="002A77E6"/>
    <w:rsid w:val="002A7CE8"/>
    <w:rsid w:val="002B0671"/>
    <w:rsid w:val="002B262F"/>
    <w:rsid w:val="002B3553"/>
    <w:rsid w:val="002B5E06"/>
    <w:rsid w:val="002C0CFF"/>
    <w:rsid w:val="002C319F"/>
    <w:rsid w:val="002D09B9"/>
    <w:rsid w:val="002D09F6"/>
    <w:rsid w:val="002D16A0"/>
    <w:rsid w:val="002D2930"/>
    <w:rsid w:val="002D2DFF"/>
    <w:rsid w:val="002D3BA4"/>
    <w:rsid w:val="002D5BAD"/>
    <w:rsid w:val="002D5BF8"/>
    <w:rsid w:val="002D7ECC"/>
    <w:rsid w:val="002E1B8F"/>
    <w:rsid w:val="002E2DEF"/>
    <w:rsid w:val="002E42B0"/>
    <w:rsid w:val="002E4A5D"/>
    <w:rsid w:val="002E4E3E"/>
    <w:rsid w:val="002E76B2"/>
    <w:rsid w:val="002E79A2"/>
    <w:rsid w:val="002F2008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2D5B"/>
    <w:rsid w:val="00325AC2"/>
    <w:rsid w:val="00326A1C"/>
    <w:rsid w:val="00327FDC"/>
    <w:rsid w:val="003360E3"/>
    <w:rsid w:val="003371D5"/>
    <w:rsid w:val="003376CD"/>
    <w:rsid w:val="003446FD"/>
    <w:rsid w:val="003452C3"/>
    <w:rsid w:val="003454FF"/>
    <w:rsid w:val="003501A7"/>
    <w:rsid w:val="0035048A"/>
    <w:rsid w:val="00352E6C"/>
    <w:rsid w:val="00354E9C"/>
    <w:rsid w:val="0036263B"/>
    <w:rsid w:val="003637F0"/>
    <w:rsid w:val="00363B62"/>
    <w:rsid w:val="003645B0"/>
    <w:rsid w:val="0036489E"/>
    <w:rsid w:val="00364B2C"/>
    <w:rsid w:val="00364F46"/>
    <w:rsid w:val="003664F1"/>
    <w:rsid w:val="00367E3F"/>
    <w:rsid w:val="00377EA5"/>
    <w:rsid w:val="00377F77"/>
    <w:rsid w:val="00383073"/>
    <w:rsid w:val="0038438F"/>
    <w:rsid w:val="00384EC5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371E"/>
    <w:rsid w:val="003B517D"/>
    <w:rsid w:val="003B60EC"/>
    <w:rsid w:val="003B78A3"/>
    <w:rsid w:val="003C00ED"/>
    <w:rsid w:val="003C1C0A"/>
    <w:rsid w:val="003C35DF"/>
    <w:rsid w:val="003C4A05"/>
    <w:rsid w:val="003C4A68"/>
    <w:rsid w:val="003C554F"/>
    <w:rsid w:val="003C61DD"/>
    <w:rsid w:val="003D244B"/>
    <w:rsid w:val="003D63E7"/>
    <w:rsid w:val="003E0321"/>
    <w:rsid w:val="003E05F1"/>
    <w:rsid w:val="003E113B"/>
    <w:rsid w:val="003E3CA5"/>
    <w:rsid w:val="003E5092"/>
    <w:rsid w:val="003E5561"/>
    <w:rsid w:val="003E715D"/>
    <w:rsid w:val="003F103E"/>
    <w:rsid w:val="003F2E48"/>
    <w:rsid w:val="003F440C"/>
    <w:rsid w:val="003F525A"/>
    <w:rsid w:val="003F7BE6"/>
    <w:rsid w:val="004006A9"/>
    <w:rsid w:val="00400C62"/>
    <w:rsid w:val="00402A1C"/>
    <w:rsid w:val="004052AE"/>
    <w:rsid w:val="00407150"/>
    <w:rsid w:val="00411320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070D"/>
    <w:rsid w:val="00423478"/>
    <w:rsid w:val="00425B76"/>
    <w:rsid w:val="004260A2"/>
    <w:rsid w:val="00426FC6"/>
    <w:rsid w:val="004273BC"/>
    <w:rsid w:val="00427C5F"/>
    <w:rsid w:val="00430134"/>
    <w:rsid w:val="0043414C"/>
    <w:rsid w:val="00437C52"/>
    <w:rsid w:val="00444B72"/>
    <w:rsid w:val="00446752"/>
    <w:rsid w:val="00446883"/>
    <w:rsid w:val="004507E5"/>
    <w:rsid w:val="004519AD"/>
    <w:rsid w:val="00453588"/>
    <w:rsid w:val="0045459A"/>
    <w:rsid w:val="004545DB"/>
    <w:rsid w:val="0045786A"/>
    <w:rsid w:val="00460F76"/>
    <w:rsid w:val="00462F12"/>
    <w:rsid w:val="00463050"/>
    <w:rsid w:val="0046340F"/>
    <w:rsid w:val="00466168"/>
    <w:rsid w:val="00466A8B"/>
    <w:rsid w:val="004714D4"/>
    <w:rsid w:val="00475712"/>
    <w:rsid w:val="00480CCE"/>
    <w:rsid w:val="00482FAA"/>
    <w:rsid w:val="0048438F"/>
    <w:rsid w:val="0049075F"/>
    <w:rsid w:val="004921FA"/>
    <w:rsid w:val="00492DA8"/>
    <w:rsid w:val="0049435A"/>
    <w:rsid w:val="00496671"/>
    <w:rsid w:val="004A0888"/>
    <w:rsid w:val="004A43B6"/>
    <w:rsid w:val="004A70EE"/>
    <w:rsid w:val="004A774E"/>
    <w:rsid w:val="004A7D3E"/>
    <w:rsid w:val="004A7FF9"/>
    <w:rsid w:val="004B379D"/>
    <w:rsid w:val="004B5E20"/>
    <w:rsid w:val="004B5F0C"/>
    <w:rsid w:val="004B6031"/>
    <w:rsid w:val="004C046E"/>
    <w:rsid w:val="004C1609"/>
    <w:rsid w:val="004C1C08"/>
    <w:rsid w:val="004C216B"/>
    <w:rsid w:val="004C5DD3"/>
    <w:rsid w:val="004C799B"/>
    <w:rsid w:val="004D0D0A"/>
    <w:rsid w:val="004D2D1B"/>
    <w:rsid w:val="004D30F9"/>
    <w:rsid w:val="004D4A32"/>
    <w:rsid w:val="004D5595"/>
    <w:rsid w:val="004D64AB"/>
    <w:rsid w:val="004E7CE8"/>
    <w:rsid w:val="004F131F"/>
    <w:rsid w:val="004F271D"/>
    <w:rsid w:val="004F497A"/>
    <w:rsid w:val="004F5090"/>
    <w:rsid w:val="004F5114"/>
    <w:rsid w:val="004F756C"/>
    <w:rsid w:val="005001FA"/>
    <w:rsid w:val="005019AF"/>
    <w:rsid w:val="00503433"/>
    <w:rsid w:val="005036A7"/>
    <w:rsid w:val="0050488D"/>
    <w:rsid w:val="00504D12"/>
    <w:rsid w:val="0050527A"/>
    <w:rsid w:val="0050535A"/>
    <w:rsid w:val="00510C38"/>
    <w:rsid w:val="00511192"/>
    <w:rsid w:val="005118AD"/>
    <w:rsid w:val="00512353"/>
    <w:rsid w:val="005220C2"/>
    <w:rsid w:val="00523369"/>
    <w:rsid w:val="0052398F"/>
    <w:rsid w:val="005253D6"/>
    <w:rsid w:val="005321A2"/>
    <w:rsid w:val="00532960"/>
    <w:rsid w:val="00534AD9"/>
    <w:rsid w:val="00544C06"/>
    <w:rsid w:val="00545A73"/>
    <w:rsid w:val="0054667D"/>
    <w:rsid w:val="00546DEB"/>
    <w:rsid w:val="00546F0F"/>
    <w:rsid w:val="005477E7"/>
    <w:rsid w:val="00550159"/>
    <w:rsid w:val="0055121F"/>
    <w:rsid w:val="00551429"/>
    <w:rsid w:val="00551897"/>
    <w:rsid w:val="00551FFD"/>
    <w:rsid w:val="00552A0F"/>
    <w:rsid w:val="00552C4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1F1A"/>
    <w:rsid w:val="00572666"/>
    <w:rsid w:val="0057267E"/>
    <w:rsid w:val="005726BD"/>
    <w:rsid w:val="00574A5A"/>
    <w:rsid w:val="005753B8"/>
    <w:rsid w:val="005839A4"/>
    <w:rsid w:val="00583ED5"/>
    <w:rsid w:val="00585C1F"/>
    <w:rsid w:val="0058705F"/>
    <w:rsid w:val="00587437"/>
    <w:rsid w:val="00592678"/>
    <w:rsid w:val="00594644"/>
    <w:rsid w:val="0059526F"/>
    <w:rsid w:val="00596F36"/>
    <w:rsid w:val="005A1741"/>
    <w:rsid w:val="005A235F"/>
    <w:rsid w:val="005A41CA"/>
    <w:rsid w:val="005A751F"/>
    <w:rsid w:val="005A7719"/>
    <w:rsid w:val="005A77C2"/>
    <w:rsid w:val="005B1BAD"/>
    <w:rsid w:val="005B1FBD"/>
    <w:rsid w:val="005B25B9"/>
    <w:rsid w:val="005B291B"/>
    <w:rsid w:val="005B3B30"/>
    <w:rsid w:val="005B76C5"/>
    <w:rsid w:val="005B7AF0"/>
    <w:rsid w:val="005B7B8A"/>
    <w:rsid w:val="005C09C6"/>
    <w:rsid w:val="005C3C57"/>
    <w:rsid w:val="005C458D"/>
    <w:rsid w:val="005C491E"/>
    <w:rsid w:val="005C5BC0"/>
    <w:rsid w:val="005C5E0A"/>
    <w:rsid w:val="005C655C"/>
    <w:rsid w:val="005C6C0C"/>
    <w:rsid w:val="005D0C31"/>
    <w:rsid w:val="005D2276"/>
    <w:rsid w:val="005D25FD"/>
    <w:rsid w:val="005D2808"/>
    <w:rsid w:val="005E0858"/>
    <w:rsid w:val="005E2794"/>
    <w:rsid w:val="005E305D"/>
    <w:rsid w:val="005E3CBF"/>
    <w:rsid w:val="005E6F9D"/>
    <w:rsid w:val="005E71E4"/>
    <w:rsid w:val="005E7B5A"/>
    <w:rsid w:val="005F01FC"/>
    <w:rsid w:val="005F0501"/>
    <w:rsid w:val="005F0C89"/>
    <w:rsid w:val="005F139A"/>
    <w:rsid w:val="005F3701"/>
    <w:rsid w:val="005F41DF"/>
    <w:rsid w:val="005F4521"/>
    <w:rsid w:val="005F5478"/>
    <w:rsid w:val="006001F3"/>
    <w:rsid w:val="006006FC"/>
    <w:rsid w:val="006045BA"/>
    <w:rsid w:val="0060583A"/>
    <w:rsid w:val="00611649"/>
    <w:rsid w:val="00611A0E"/>
    <w:rsid w:val="00614154"/>
    <w:rsid w:val="00614BD3"/>
    <w:rsid w:val="00623A77"/>
    <w:rsid w:val="006256F5"/>
    <w:rsid w:val="0063097B"/>
    <w:rsid w:val="006344C0"/>
    <w:rsid w:val="006364B8"/>
    <w:rsid w:val="00636A64"/>
    <w:rsid w:val="00636B93"/>
    <w:rsid w:val="00640550"/>
    <w:rsid w:val="00640E76"/>
    <w:rsid w:val="0064326A"/>
    <w:rsid w:val="00644D5D"/>
    <w:rsid w:val="00646DC7"/>
    <w:rsid w:val="00647855"/>
    <w:rsid w:val="00647E98"/>
    <w:rsid w:val="006511FB"/>
    <w:rsid w:val="00651A9D"/>
    <w:rsid w:val="006540A2"/>
    <w:rsid w:val="00656055"/>
    <w:rsid w:val="00656092"/>
    <w:rsid w:val="00656553"/>
    <w:rsid w:val="0065741C"/>
    <w:rsid w:val="00660B85"/>
    <w:rsid w:val="00662DCE"/>
    <w:rsid w:val="00663894"/>
    <w:rsid w:val="00664F6D"/>
    <w:rsid w:val="006650B8"/>
    <w:rsid w:val="00665740"/>
    <w:rsid w:val="00666329"/>
    <w:rsid w:val="006672EE"/>
    <w:rsid w:val="0067011F"/>
    <w:rsid w:val="0067015E"/>
    <w:rsid w:val="00671687"/>
    <w:rsid w:val="00677683"/>
    <w:rsid w:val="00680453"/>
    <w:rsid w:val="00682526"/>
    <w:rsid w:val="00683555"/>
    <w:rsid w:val="00686F1D"/>
    <w:rsid w:val="00692F7A"/>
    <w:rsid w:val="00695E06"/>
    <w:rsid w:val="00696315"/>
    <w:rsid w:val="006A0306"/>
    <w:rsid w:val="006A0D51"/>
    <w:rsid w:val="006A10BA"/>
    <w:rsid w:val="006A1508"/>
    <w:rsid w:val="006A1C05"/>
    <w:rsid w:val="006A225B"/>
    <w:rsid w:val="006A30D2"/>
    <w:rsid w:val="006A4ECF"/>
    <w:rsid w:val="006A59E9"/>
    <w:rsid w:val="006A5A6A"/>
    <w:rsid w:val="006A5FE3"/>
    <w:rsid w:val="006B23B2"/>
    <w:rsid w:val="006B4845"/>
    <w:rsid w:val="006B635C"/>
    <w:rsid w:val="006C1708"/>
    <w:rsid w:val="006C1C29"/>
    <w:rsid w:val="006C25D7"/>
    <w:rsid w:val="006C28ED"/>
    <w:rsid w:val="006C3782"/>
    <w:rsid w:val="006C3CDE"/>
    <w:rsid w:val="006C4745"/>
    <w:rsid w:val="006C5B1C"/>
    <w:rsid w:val="006D0EE8"/>
    <w:rsid w:val="006D24A6"/>
    <w:rsid w:val="006D3162"/>
    <w:rsid w:val="006D37E7"/>
    <w:rsid w:val="006D5146"/>
    <w:rsid w:val="006D59D6"/>
    <w:rsid w:val="006D5C04"/>
    <w:rsid w:val="006D7508"/>
    <w:rsid w:val="006E0F2F"/>
    <w:rsid w:val="006E17B8"/>
    <w:rsid w:val="006E19D7"/>
    <w:rsid w:val="006E64E7"/>
    <w:rsid w:val="006E71B9"/>
    <w:rsid w:val="006E791D"/>
    <w:rsid w:val="006F059A"/>
    <w:rsid w:val="006F23E0"/>
    <w:rsid w:val="006F39B2"/>
    <w:rsid w:val="006F5384"/>
    <w:rsid w:val="006F6604"/>
    <w:rsid w:val="006F71D8"/>
    <w:rsid w:val="006F7D1A"/>
    <w:rsid w:val="00700231"/>
    <w:rsid w:val="0070346C"/>
    <w:rsid w:val="007051A0"/>
    <w:rsid w:val="00706496"/>
    <w:rsid w:val="00711A12"/>
    <w:rsid w:val="00711F11"/>
    <w:rsid w:val="007154C4"/>
    <w:rsid w:val="00715DB9"/>
    <w:rsid w:val="007218A0"/>
    <w:rsid w:val="007238AF"/>
    <w:rsid w:val="00726908"/>
    <w:rsid w:val="007270C7"/>
    <w:rsid w:val="00730F3A"/>
    <w:rsid w:val="00735F26"/>
    <w:rsid w:val="00735F34"/>
    <w:rsid w:val="00736944"/>
    <w:rsid w:val="00741200"/>
    <w:rsid w:val="00741333"/>
    <w:rsid w:val="00742FF2"/>
    <w:rsid w:val="007435AF"/>
    <w:rsid w:val="00744D6A"/>
    <w:rsid w:val="00746138"/>
    <w:rsid w:val="0074620A"/>
    <w:rsid w:val="007467A1"/>
    <w:rsid w:val="00751D50"/>
    <w:rsid w:val="007527D5"/>
    <w:rsid w:val="00752F3C"/>
    <w:rsid w:val="007561FC"/>
    <w:rsid w:val="00761D34"/>
    <w:rsid w:val="00762D2D"/>
    <w:rsid w:val="00764622"/>
    <w:rsid w:val="00764CAD"/>
    <w:rsid w:val="007653AE"/>
    <w:rsid w:val="00765BE5"/>
    <w:rsid w:val="00770FA1"/>
    <w:rsid w:val="00773884"/>
    <w:rsid w:val="00774813"/>
    <w:rsid w:val="00774A36"/>
    <w:rsid w:val="00776EE6"/>
    <w:rsid w:val="007771B0"/>
    <w:rsid w:val="00777322"/>
    <w:rsid w:val="0078052A"/>
    <w:rsid w:val="00780A36"/>
    <w:rsid w:val="007812FB"/>
    <w:rsid w:val="00784032"/>
    <w:rsid w:val="00784C0D"/>
    <w:rsid w:val="00786E79"/>
    <w:rsid w:val="00787925"/>
    <w:rsid w:val="00790E31"/>
    <w:rsid w:val="00793B87"/>
    <w:rsid w:val="0079566E"/>
    <w:rsid w:val="00796509"/>
    <w:rsid w:val="0079691E"/>
    <w:rsid w:val="00797723"/>
    <w:rsid w:val="00797764"/>
    <w:rsid w:val="007A1A16"/>
    <w:rsid w:val="007A7A17"/>
    <w:rsid w:val="007B0F5A"/>
    <w:rsid w:val="007B1EEE"/>
    <w:rsid w:val="007B249B"/>
    <w:rsid w:val="007B6D4D"/>
    <w:rsid w:val="007B7A09"/>
    <w:rsid w:val="007C0F7A"/>
    <w:rsid w:val="007D24A9"/>
    <w:rsid w:val="007D27FA"/>
    <w:rsid w:val="007D2C52"/>
    <w:rsid w:val="007D30B5"/>
    <w:rsid w:val="007D6218"/>
    <w:rsid w:val="007D6699"/>
    <w:rsid w:val="007D7E30"/>
    <w:rsid w:val="007E32C4"/>
    <w:rsid w:val="007E6419"/>
    <w:rsid w:val="007F5858"/>
    <w:rsid w:val="007F6815"/>
    <w:rsid w:val="007F6BA8"/>
    <w:rsid w:val="0080681B"/>
    <w:rsid w:val="0080738C"/>
    <w:rsid w:val="00810B77"/>
    <w:rsid w:val="00810E6A"/>
    <w:rsid w:val="00813960"/>
    <w:rsid w:val="008156E7"/>
    <w:rsid w:val="00817436"/>
    <w:rsid w:val="008178E7"/>
    <w:rsid w:val="00822726"/>
    <w:rsid w:val="0082542D"/>
    <w:rsid w:val="00826242"/>
    <w:rsid w:val="00827574"/>
    <w:rsid w:val="00827834"/>
    <w:rsid w:val="00832835"/>
    <w:rsid w:val="00833646"/>
    <w:rsid w:val="00835110"/>
    <w:rsid w:val="008351FC"/>
    <w:rsid w:val="00841F50"/>
    <w:rsid w:val="0084339D"/>
    <w:rsid w:val="00843A0E"/>
    <w:rsid w:val="0084461C"/>
    <w:rsid w:val="00845DFE"/>
    <w:rsid w:val="00846E17"/>
    <w:rsid w:val="008472B6"/>
    <w:rsid w:val="00854283"/>
    <w:rsid w:val="008573E3"/>
    <w:rsid w:val="00861E81"/>
    <w:rsid w:val="008645FF"/>
    <w:rsid w:val="00866D42"/>
    <w:rsid w:val="0087030E"/>
    <w:rsid w:val="00870AAC"/>
    <w:rsid w:val="008730DE"/>
    <w:rsid w:val="008734F7"/>
    <w:rsid w:val="00874679"/>
    <w:rsid w:val="00874E9F"/>
    <w:rsid w:val="00876187"/>
    <w:rsid w:val="00877842"/>
    <w:rsid w:val="008806F8"/>
    <w:rsid w:val="008808E2"/>
    <w:rsid w:val="00881456"/>
    <w:rsid w:val="00881ACB"/>
    <w:rsid w:val="00882352"/>
    <w:rsid w:val="00885FC9"/>
    <w:rsid w:val="00891328"/>
    <w:rsid w:val="00891A47"/>
    <w:rsid w:val="00892809"/>
    <w:rsid w:val="0089370F"/>
    <w:rsid w:val="008939AF"/>
    <w:rsid w:val="00893FED"/>
    <w:rsid w:val="0089449A"/>
    <w:rsid w:val="008944C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B79F1"/>
    <w:rsid w:val="008C0B84"/>
    <w:rsid w:val="008C2D46"/>
    <w:rsid w:val="008C3DC3"/>
    <w:rsid w:val="008C41DA"/>
    <w:rsid w:val="008C553A"/>
    <w:rsid w:val="008C588E"/>
    <w:rsid w:val="008C7226"/>
    <w:rsid w:val="008D1CB9"/>
    <w:rsid w:val="008D7B80"/>
    <w:rsid w:val="008E0DB4"/>
    <w:rsid w:val="008E4184"/>
    <w:rsid w:val="008E549F"/>
    <w:rsid w:val="008E5F31"/>
    <w:rsid w:val="008E6301"/>
    <w:rsid w:val="008F10BC"/>
    <w:rsid w:val="008F2052"/>
    <w:rsid w:val="008F2307"/>
    <w:rsid w:val="008F26ED"/>
    <w:rsid w:val="008F2A38"/>
    <w:rsid w:val="008F3012"/>
    <w:rsid w:val="008F592B"/>
    <w:rsid w:val="00901D14"/>
    <w:rsid w:val="00903775"/>
    <w:rsid w:val="00903796"/>
    <w:rsid w:val="009109F7"/>
    <w:rsid w:val="00912137"/>
    <w:rsid w:val="00915BED"/>
    <w:rsid w:val="00916B64"/>
    <w:rsid w:val="0092145D"/>
    <w:rsid w:val="009245DE"/>
    <w:rsid w:val="009300B7"/>
    <w:rsid w:val="00930762"/>
    <w:rsid w:val="00930C0C"/>
    <w:rsid w:val="00934F4E"/>
    <w:rsid w:val="009351D0"/>
    <w:rsid w:val="00936B81"/>
    <w:rsid w:val="0094438E"/>
    <w:rsid w:val="00944701"/>
    <w:rsid w:val="00946EDE"/>
    <w:rsid w:val="00947343"/>
    <w:rsid w:val="00950ED1"/>
    <w:rsid w:val="00952A7A"/>
    <w:rsid w:val="0095444E"/>
    <w:rsid w:val="00955C67"/>
    <w:rsid w:val="00957B65"/>
    <w:rsid w:val="00960AFF"/>
    <w:rsid w:val="00962EA2"/>
    <w:rsid w:val="00963F62"/>
    <w:rsid w:val="00965EFC"/>
    <w:rsid w:val="0096645A"/>
    <w:rsid w:val="009730A2"/>
    <w:rsid w:val="009746C3"/>
    <w:rsid w:val="009762D2"/>
    <w:rsid w:val="009762F1"/>
    <w:rsid w:val="0097692D"/>
    <w:rsid w:val="009776D2"/>
    <w:rsid w:val="00977EA8"/>
    <w:rsid w:val="0098140D"/>
    <w:rsid w:val="00981CED"/>
    <w:rsid w:val="0098415D"/>
    <w:rsid w:val="00985278"/>
    <w:rsid w:val="00985A87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EEE"/>
    <w:rsid w:val="009A3F36"/>
    <w:rsid w:val="009A486F"/>
    <w:rsid w:val="009A48D8"/>
    <w:rsid w:val="009A6C59"/>
    <w:rsid w:val="009A7878"/>
    <w:rsid w:val="009A7D5C"/>
    <w:rsid w:val="009B0888"/>
    <w:rsid w:val="009B203D"/>
    <w:rsid w:val="009B2CE8"/>
    <w:rsid w:val="009B33DF"/>
    <w:rsid w:val="009B4270"/>
    <w:rsid w:val="009B44CC"/>
    <w:rsid w:val="009B4DAE"/>
    <w:rsid w:val="009B5651"/>
    <w:rsid w:val="009B62E4"/>
    <w:rsid w:val="009C4319"/>
    <w:rsid w:val="009D109E"/>
    <w:rsid w:val="009D1CD9"/>
    <w:rsid w:val="009D1F28"/>
    <w:rsid w:val="009D2161"/>
    <w:rsid w:val="009D4830"/>
    <w:rsid w:val="009D797A"/>
    <w:rsid w:val="009D7AE3"/>
    <w:rsid w:val="009E026A"/>
    <w:rsid w:val="009E1FBB"/>
    <w:rsid w:val="009E3B56"/>
    <w:rsid w:val="009E49B5"/>
    <w:rsid w:val="009E4CEB"/>
    <w:rsid w:val="009E551E"/>
    <w:rsid w:val="009E7066"/>
    <w:rsid w:val="009F1EF8"/>
    <w:rsid w:val="009F4604"/>
    <w:rsid w:val="009F4B78"/>
    <w:rsid w:val="009F606B"/>
    <w:rsid w:val="009F6E66"/>
    <w:rsid w:val="00A04A12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357E6"/>
    <w:rsid w:val="00A41135"/>
    <w:rsid w:val="00A41FEB"/>
    <w:rsid w:val="00A4299B"/>
    <w:rsid w:val="00A44DA6"/>
    <w:rsid w:val="00A50921"/>
    <w:rsid w:val="00A5160D"/>
    <w:rsid w:val="00A56CA4"/>
    <w:rsid w:val="00A617CE"/>
    <w:rsid w:val="00A65F04"/>
    <w:rsid w:val="00A65F2E"/>
    <w:rsid w:val="00A71AD5"/>
    <w:rsid w:val="00A72C67"/>
    <w:rsid w:val="00A8073E"/>
    <w:rsid w:val="00A80883"/>
    <w:rsid w:val="00A81BED"/>
    <w:rsid w:val="00A82FC6"/>
    <w:rsid w:val="00A8425D"/>
    <w:rsid w:val="00A92270"/>
    <w:rsid w:val="00A95E5A"/>
    <w:rsid w:val="00A9713B"/>
    <w:rsid w:val="00A976FE"/>
    <w:rsid w:val="00AA10AE"/>
    <w:rsid w:val="00AA329F"/>
    <w:rsid w:val="00AA6FC4"/>
    <w:rsid w:val="00AA7B6A"/>
    <w:rsid w:val="00AB1A56"/>
    <w:rsid w:val="00AB593E"/>
    <w:rsid w:val="00AB5D37"/>
    <w:rsid w:val="00AB683F"/>
    <w:rsid w:val="00AC4A2E"/>
    <w:rsid w:val="00AC54A8"/>
    <w:rsid w:val="00AD1885"/>
    <w:rsid w:val="00AD1DCA"/>
    <w:rsid w:val="00AD50BA"/>
    <w:rsid w:val="00AE02E7"/>
    <w:rsid w:val="00AE0F75"/>
    <w:rsid w:val="00AE1D2C"/>
    <w:rsid w:val="00AE2ECD"/>
    <w:rsid w:val="00AE319E"/>
    <w:rsid w:val="00AE3B2C"/>
    <w:rsid w:val="00AE3B4E"/>
    <w:rsid w:val="00AE676F"/>
    <w:rsid w:val="00AE709C"/>
    <w:rsid w:val="00AE7DD9"/>
    <w:rsid w:val="00AF07E5"/>
    <w:rsid w:val="00AF2B38"/>
    <w:rsid w:val="00AF36C7"/>
    <w:rsid w:val="00B004C1"/>
    <w:rsid w:val="00B0168B"/>
    <w:rsid w:val="00B03458"/>
    <w:rsid w:val="00B04B8E"/>
    <w:rsid w:val="00B1050A"/>
    <w:rsid w:val="00B1072F"/>
    <w:rsid w:val="00B11F70"/>
    <w:rsid w:val="00B15820"/>
    <w:rsid w:val="00B215D8"/>
    <w:rsid w:val="00B2218A"/>
    <w:rsid w:val="00B2357B"/>
    <w:rsid w:val="00B246ED"/>
    <w:rsid w:val="00B26DD0"/>
    <w:rsid w:val="00B27542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65BF"/>
    <w:rsid w:val="00B5720A"/>
    <w:rsid w:val="00B604A0"/>
    <w:rsid w:val="00B60761"/>
    <w:rsid w:val="00B620A5"/>
    <w:rsid w:val="00B62BB1"/>
    <w:rsid w:val="00B63559"/>
    <w:rsid w:val="00B73589"/>
    <w:rsid w:val="00B73979"/>
    <w:rsid w:val="00B751B0"/>
    <w:rsid w:val="00B762E0"/>
    <w:rsid w:val="00B77F28"/>
    <w:rsid w:val="00B86C54"/>
    <w:rsid w:val="00B874C4"/>
    <w:rsid w:val="00B97AA2"/>
    <w:rsid w:val="00B97B8E"/>
    <w:rsid w:val="00B97E9A"/>
    <w:rsid w:val="00BA00A8"/>
    <w:rsid w:val="00BA0378"/>
    <w:rsid w:val="00BA37A4"/>
    <w:rsid w:val="00BA4FB0"/>
    <w:rsid w:val="00BA6138"/>
    <w:rsid w:val="00BB1930"/>
    <w:rsid w:val="00BB32DF"/>
    <w:rsid w:val="00BB3478"/>
    <w:rsid w:val="00BC2247"/>
    <w:rsid w:val="00BC5572"/>
    <w:rsid w:val="00BC6279"/>
    <w:rsid w:val="00BD497C"/>
    <w:rsid w:val="00BD57EE"/>
    <w:rsid w:val="00BE362F"/>
    <w:rsid w:val="00BE4E8A"/>
    <w:rsid w:val="00BE77D4"/>
    <w:rsid w:val="00BF2A79"/>
    <w:rsid w:val="00BF375F"/>
    <w:rsid w:val="00BF4B4D"/>
    <w:rsid w:val="00BF6626"/>
    <w:rsid w:val="00C02372"/>
    <w:rsid w:val="00C044C3"/>
    <w:rsid w:val="00C10453"/>
    <w:rsid w:val="00C11510"/>
    <w:rsid w:val="00C12451"/>
    <w:rsid w:val="00C13BCA"/>
    <w:rsid w:val="00C141B9"/>
    <w:rsid w:val="00C158CF"/>
    <w:rsid w:val="00C16518"/>
    <w:rsid w:val="00C1787D"/>
    <w:rsid w:val="00C20F14"/>
    <w:rsid w:val="00C22B7C"/>
    <w:rsid w:val="00C3184D"/>
    <w:rsid w:val="00C331FD"/>
    <w:rsid w:val="00C34DCB"/>
    <w:rsid w:val="00C36311"/>
    <w:rsid w:val="00C36D0C"/>
    <w:rsid w:val="00C3708D"/>
    <w:rsid w:val="00C4138A"/>
    <w:rsid w:val="00C43D03"/>
    <w:rsid w:val="00C440B4"/>
    <w:rsid w:val="00C446F9"/>
    <w:rsid w:val="00C462CB"/>
    <w:rsid w:val="00C46F39"/>
    <w:rsid w:val="00C47AFE"/>
    <w:rsid w:val="00C47E9C"/>
    <w:rsid w:val="00C5067F"/>
    <w:rsid w:val="00C515C3"/>
    <w:rsid w:val="00C51AA2"/>
    <w:rsid w:val="00C52E43"/>
    <w:rsid w:val="00C53067"/>
    <w:rsid w:val="00C54C79"/>
    <w:rsid w:val="00C609C3"/>
    <w:rsid w:val="00C60E16"/>
    <w:rsid w:val="00C61D54"/>
    <w:rsid w:val="00C65E4E"/>
    <w:rsid w:val="00C66079"/>
    <w:rsid w:val="00C66610"/>
    <w:rsid w:val="00C66648"/>
    <w:rsid w:val="00C66FEF"/>
    <w:rsid w:val="00C70CB4"/>
    <w:rsid w:val="00C72318"/>
    <w:rsid w:val="00C727A7"/>
    <w:rsid w:val="00C728D5"/>
    <w:rsid w:val="00C75119"/>
    <w:rsid w:val="00C76DD6"/>
    <w:rsid w:val="00C827CC"/>
    <w:rsid w:val="00C904E5"/>
    <w:rsid w:val="00C90B62"/>
    <w:rsid w:val="00C91C08"/>
    <w:rsid w:val="00C97F0E"/>
    <w:rsid w:val="00CA06AC"/>
    <w:rsid w:val="00CA1D9E"/>
    <w:rsid w:val="00CA242A"/>
    <w:rsid w:val="00CA27BD"/>
    <w:rsid w:val="00CA2AB6"/>
    <w:rsid w:val="00CA3FEB"/>
    <w:rsid w:val="00CA4BCC"/>
    <w:rsid w:val="00CB01D6"/>
    <w:rsid w:val="00CB0367"/>
    <w:rsid w:val="00CB22C4"/>
    <w:rsid w:val="00CB311E"/>
    <w:rsid w:val="00CB71E1"/>
    <w:rsid w:val="00CC0ED3"/>
    <w:rsid w:val="00CC1894"/>
    <w:rsid w:val="00CC2438"/>
    <w:rsid w:val="00CC290E"/>
    <w:rsid w:val="00CC2EE2"/>
    <w:rsid w:val="00CC3065"/>
    <w:rsid w:val="00CC3D03"/>
    <w:rsid w:val="00CC45DB"/>
    <w:rsid w:val="00CC4DF7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D01E42"/>
    <w:rsid w:val="00D04F25"/>
    <w:rsid w:val="00D0614B"/>
    <w:rsid w:val="00D06AD1"/>
    <w:rsid w:val="00D10B12"/>
    <w:rsid w:val="00D111CA"/>
    <w:rsid w:val="00D17549"/>
    <w:rsid w:val="00D23992"/>
    <w:rsid w:val="00D24D97"/>
    <w:rsid w:val="00D275F5"/>
    <w:rsid w:val="00D305DF"/>
    <w:rsid w:val="00D376F1"/>
    <w:rsid w:val="00D43CA8"/>
    <w:rsid w:val="00D4523D"/>
    <w:rsid w:val="00D4593F"/>
    <w:rsid w:val="00D45BD4"/>
    <w:rsid w:val="00D4775B"/>
    <w:rsid w:val="00D47AB8"/>
    <w:rsid w:val="00D538A7"/>
    <w:rsid w:val="00D5438D"/>
    <w:rsid w:val="00D55D94"/>
    <w:rsid w:val="00D56566"/>
    <w:rsid w:val="00D57E80"/>
    <w:rsid w:val="00D647A4"/>
    <w:rsid w:val="00D6487A"/>
    <w:rsid w:val="00D648BB"/>
    <w:rsid w:val="00D64E04"/>
    <w:rsid w:val="00D65A5E"/>
    <w:rsid w:val="00D65D8F"/>
    <w:rsid w:val="00D669D1"/>
    <w:rsid w:val="00D7049A"/>
    <w:rsid w:val="00D704F6"/>
    <w:rsid w:val="00D71CA9"/>
    <w:rsid w:val="00D722B1"/>
    <w:rsid w:val="00D74A82"/>
    <w:rsid w:val="00D753F6"/>
    <w:rsid w:val="00D7737D"/>
    <w:rsid w:val="00D80143"/>
    <w:rsid w:val="00D80897"/>
    <w:rsid w:val="00D81375"/>
    <w:rsid w:val="00D82111"/>
    <w:rsid w:val="00D8540E"/>
    <w:rsid w:val="00D85C4D"/>
    <w:rsid w:val="00D8730B"/>
    <w:rsid w:val="00D8753E"/>
    <w:rsid w:val="00D9072A"/>
    <w:rsid w:val="00D94852"/>
    <w:rsid w:val="00DA039C"/>
    <w:rsid w:val="00DA10B4"/>
    <w:rsid w:val="00DA1AE4"/>
    <w:rsid w:val="00DA40A3"/>
    <w:rsid w:val="00DA6EBE"/>
    <w:rsid w:val="00DB1BA9"/>
    <w:rsid w:val="00DB27CC"/>
    <w:rsid w:val="00DB2A54"/>
    <w:rsid w:val="00DB4A6F"/>
    <w:rsid w:val="00DB4EF9"/>
    <w:rsid w:val="00DC29FE"/>
    <w:rsid w:val="00DC430C"/>
    <w:rsid w:val="00DC60FB"/>
    <w:rsid w:val="00DC714F"/>
    <w:rsid w:val="00DC7319"/>
    <w:rsid w:val="00DC742E"/>
    <w:rsid w:val="00DD3683"/>
    <w:rsid w:val="00DD38DC"/>
    <w:rsid w:val="00DD63FF"/>
    <w:rsid w:val="00DE1726"/>
    <w:rsid w:val="00DF1BBF"/>
    <w:rsid w:val="00DF3145"/>
    <w:rsid w:val="00DF4B0E"/>
    <w:rsid w:val="00DF7D0A"/>
    <w:rsid w:val="00E01E4B"/>
    <w:rsid w:val="00E02073"/>
    <w:rsid w:val="00E062B0"/>
    <w:rsid w:val="00E0711E"/>
    <w:rsid w:val="00E0770C"/>
    <w:rsid w:val="00E14DFA"/>
    <w:rsid w:val="00E1695A"/>
    <w:rsid w:val="00E17EA5"/>
    <w:rsid w:val="00E229DB"/>
    <w:rsid w:val="00E2571A"/>
    <w:rsid w:val="00E26EDC"/>
    <w:rsid w:val="00E2713C"/>
    <w:rsid w:val="00E30B42"/>
    <w:rsid w:val="00E342D7"/>
    <w:rsid w:val="00E35C26"/>
    <w:rsid w:val="00E410EA"/>
    <w:rsid w:val="00E41444"/>
    <w:rsid w:val="00E41D5C"/>
    <w:rsid w:val="00E437F7"/>
    <w:rsid w:val="00E445E6"/>
    <w:rsid w:val="00E52476"/>
    <w:rsid w:val="00E529F9"/>
    <w:rsid w:val="00E55017"/>
    <w:rsid w:val="00E55416"/>
    <w:rsid w:val="00E55582"/>
    <w:rsid w:val="00E557D1"/>
    <w:rsid w:val="00E56282"/>
    <w:rsid w:val="00E616BF"/>
    <w:rsid w:val="00E61CF8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D61"/>
    <w:rsid w:val="00E85F76"/>
    <w:rsid w:val="00E878B0"/>
    <w:rsid w:val="00E93590"/>
    <w:rsid w:val="00E94506"/>
    <w:rsid w:val="00E95A7B"/>
    <w:rsid w:val="00E96368"/>
    <w:rsid w:val="00E967D6"/>
    <w:rsid w:val="00E969E9"/>
    <w:rsid w:val="00E976DF"/>
    <w:rsid w:val="00EA01A0"/>
    <w:rsid w:val="00EA155A"/>
    <w:rsid w:val="00EA24D4"/>
    <w:rsid w:val="00EA2851"/>
    <w:rsid w:val="00EA3515"/>
    <w:rsid w:val="00EA55FE"/>
    <w:rsid w:val="00EB0B4F"/>
    <w:rsid w:val="00EB1B59"/>
    <w:rsid w:val="00EB35EF"/>
    <w:rsid w:val="00EB4384"/>
    <w:rsid w:val="00EB6065"/>
    <w:rsid w:val="00EC0826"/>
    <w:rsid w:val="00EC4E99"/>
    <w:rsid w:val="00EC5D01"/>
    <w:rsid w:val="00ED05B9"/>
    <w:rsid w:val="00ED07F0"/>
    <w:rsid w:val="00ED3A21"/>
    <w:rsid w:val="00ED42FF"/>
    <w:rsid w:val="00ED54F9"/>
    <w:rsid w:val="00ED6982"/>
    <w:rsid w:val="00EE0218"/>
    <w:rsid w:val="00EE0E54"/>
    <w:rsid w:val="00EE1033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EF7AC1"/>
    <w:rsid w:val="00F01898"/>
    <w:rsid w:val="00F05EE0"/>
    <w:rsid w:val="00F06985"/>
    <w:rsid w:val="00F07DE8"/>
    <w:rsid w:val="00F11F17"/>
    <w:rsid w:val="00F156B3"/>
    <w:rsid w:val="00F15FD8"/>
    <w:rsid w:val="00F21A1A"/>
    <w:rsid w:val="00F22813"/>
    <w:rsid w:val="00F22FC8"/>
    <w:rsid w:val="00F26A04"/>
    <w:rsid w:val="00F27F36"/>
    <w:rsid w:val="00F32273"/>
    <w:rsid w:val="00F32709"/>
    <w:rsid w:val="00F32B8C"/>
    <w:rsid w:val="00F33383"/>
    <w:rsid w:val="00F33D5B"/>
    <w:rsid w:val="00F37B75"/>
    <w:rsid w:val="00F4030B"/>
    <w:rsid w:val="00F42F65"/>
    <w:rsid w:val="00F444F5"/>
    <w:rsid w:val="00F4602E"/>
    <w:rsid w:val="00F46BCF"/>
    <w:rsid w:val="00F515AF"/>
    <w:rsid w:val="00F52F3C"/>
    <w:rsid w:val="00F53E05"/>
    <w:rsid w:val="00F5550A"/>
    <w:rsid w:val="00F55A56"/>
    <w:rsid w:val="00F56088"/>
    <w:rsid w:val="00F6031D"/>
    <w:rsid w:val="00F61303"/>
    <w:rsid w:val="00F65606"/>
    <w:rsid w:val="00F65CA8"/>
    <w:rsid w:val="00F66614"/>
    <w:rsid w:val="00F67764"/>
    <w:rsid w:val="00F71232"/>
    <w:rsid w:val="00F74722"/>
    <w:rsid w:val="00F75F45"/>
    <w:rsid w:val="00F8027E"/>
    <w:rsid w:val="00F80D93"/>
    <w:rsid w:val="00F82957"/>
    <w:rsid w:val="00F83BD2"/>
    <w:rsid w:val="00F83BE3"/>
    <w:rsid w:val="00F857CA"/>
    <w:rsid w:val="00F900CA"/>
    <w:rsid w:val="00F92C2B"/>
    <w:rsid w:val="00F94241"/>
    <w:rsid w:val="00F94452"/>
    <w:rsid w:val="00F945CD"/>
    <w:rsid w:val="00F95ECF"/>
    <w:rsid w:val="00F9792C"/>
    <w:rsid w:val="00F97AAA"/>
    <w:rsid w:val="00FA4AD8"/>
    <w:rsid w:val="00FA4FB2"/>
    <w:rsid w:val="00FB3597"/>
    <w:rsid w:val="00FB53CA"/>
    <w:rsid w:val="00FC3750"/>
    <w:rsid w:val="00FC487C"/>
    <w:rsid w:val="00FC51A5"/>
    <w:rsid w:val="00FC7383"/>
    <w:rsid w:val="00FD0B36"/>
    <w:rsid w:val="00FD168A"/>
    <w:rsid w:val="00FD2F47"/>
    <w:rsid w:val="00FD3643"/>
    <w:rsid w:val="00FD553C"/>
    <w:rsid w:val="00FD6F5E"/>
    <w:rsid w:val="00FD71E4"/>
    <w:rsid w:val="00FD74FD"/>
    <w:rsid w:val="00FE087D"/>
    <w:rsid w:val="00FE133D"/>
    <w:rsid w:val="00FE2090"/>
    <w:rsid w:val="00FE359D"/>
    <w:rsid w:val="00FE3613"/>
    <w:rsid w:val="00FE47EA"/>
    <w:rsid w:val="00FE4D5F"/>
    <w:rsid w:val="00FE7BC4"/>
    <w:rsid w:val="00FF29D4"/>
    <w:rsid w:val="00FF388D"/>
    <w:rsid w:val="07BB67DE"/>
    <w:rsid w:val="10156CA8"/>
    <w:rsid w:val="1844637C"/>
    <w:rsid w:val="2CF379AB"/>
    <w:rsid w:val="3F723C03"/>
    <w:rsid w:val="532A3FBA"/>
    <w:rsid w:val="76621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5EBA90"/>
  <w15:docId w15:val="{A58209C8-072A-49CB-8ABE-D2B930153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/>
    <w:lsdException w:name="annotation text" w:semiHidden="1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eastAsia="MS Mincho"/>
      <w:sz w:val="24"/>
      <w:szCs w:val="24"/>
      <w:lang w:val="de-DE"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komentarza">
    <w:name w:val="annotation text"/>
    <w:basedOn w:val="Normalny"/>
    <w:link w:val="TekstkomentarzaZnak"/>
    <w:uiPriority w:val="99"/>
    <w:unhideWhenUsed/>
    <w:qFormat/>
    <w:rPr>
      <w:sz w:val="20"/>
      <w:szCs w:val="20"/>
      <w:lang w:val="zh-CN"/>
    </w:rPr>
  </w:style>
  <w:style w:type="paragraph" w:styleId="Tekstdymka">
    <w:name w:val="Balloon Text"/>
    <w:basedOn w:val="Normalny"/>
    <w:semiHidden/>
    <w:qFormat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qFormat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link w:val="NagwekZnak"/>
    <w:qFormat/>
    <w:pPr>
      <w:tabs>
        <w:tab w:val="center" w:pos="4536"/>
        <w:tab w:val="right" w:pos="9072"/>
      </w:tabs>
    </w:pPr>
    <w:rPr>
      <w:lang w:val="zh-CN"/>
    </w:rPr>
  </w:style>
  <w:style w:type="paragraph" w:styleId="Tekstprzypisudolnego">
    <w:name w:val="footnote text"/>
    <w:basedOn w:val="Normalny"/>
    <w:semiHidden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styleId="Numerstrony">
    <w:name w:val="page number"/>
  </w:style>
  <w:style w:type="character" w:styleId="Hipercze">
    <w:name w:val="Hyperlink"/>
    <w:qFormat/>
    <w:rPr>
      <w:color w:val="0000FF"/>
      <w:u w:val="single"/>
    </w:rPr>
  </w:style>
  <w:style w:type="character" w:styleId="Odwoaniedokomentarza">
    <w:name w:val="annotation reference"/>
    <w:uiPriority w:val="99"/>
    <w:semiHidden/>
    <w:unhideWhenUsed/>
    <w:qFormat/>
    <w:rPr>
      <w:sz w:val="16"/>
      <w:szCs w:val="16"/>
    </w:rPr>
  </w:style>
  <w:style w:type="paragraph" w:customStyle="1" w:styleId="History">
    <w:name w:val="History"/>
    <w:basedOn w:val="Normalny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ny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ny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ny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ny"/>
    <w:link w:val="FNBChar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qFormat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Normalny"/>
  </w:style>
  <w:style w:type="paragraph" w:customStyle="1" w:styleId="TableCaption">
    <w:name w:val="TableCaption"/>
    <w:basedOn w:val="Normalny"/>
    <w:qFormat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</w:style>
  <w:style w:type="paragraph" w:customStyle="1" w:styleId="TableFoot">
    <w:name w:val="TableFoot"/>
    <w:basedOn w:val="TableBody"/>
    <w:qFormat/>
    <w:pPr>
      <w:spacing w:before="60" w:after="60"/>
    </w:pPr>
  </w:style>
  <w:style w:type="paragraph" w:customStyle="1" w:styleId="SchemeCaption">
    <w:name w:val="SchemeCaption"/>
    <w:basedOn w:val="Normalny"/>
    <w:qFormat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STOE">
    <w:name w:val="STOE"/>
    <w:basedOn w:val="Normalny"/>
    <w:link w:val="STOEChar1"/>
    <w:qFormat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qFormat/>
    <w:rPr>
      <w:rFonts w:ascii="Times" w:hAnsi="Times"/>
      <w:sz w:val="18"/>
      <w:szCs w:val="3276"/>
      <w:lang w:val="en-GB" w:eastAsia="de-DE" w:bidi="ar-SA"/>
    </w:rPr>
  </w:style>
  <w:style w:type="paragraph" w:customStyle="1" w:styleId="Title1">
    <w:name w:val="Title1"/>
    <w:basedOn w:val="Normalny"/>
    <w:rPr>
      <w:b/>
      <w:lang w:val="en-US"/>
    </w:rPr>
  </w:style>
  <w:style w:type="paragraph" w:customStyle="1" w:styleId="AuthorsFull">
    <w:name w:val="Authors Full"/>
    <w:basedOn w:val="Normalny"/>
    <w:rPr>
      <w:i/>
      <w:lang w:val="en-US"/>
    </w:rPr>
  </w:style>
  <w:style w:type="paragraph" w:customStyle="1" w:styleId="dedication">
    <w:name w:val="dedication"/>
    <w:basedOn w:val="Normalny"/>
    <w:qFormat/>
    <w:rPr>
      <w:i/>
      <w:lang w:val="en-US"/>
    </w:rPr>
  </w:style>
  <w:style w:type="paragraph" w:customStyle="1" w:styleId="Addresses">
    <w:name w:val="Addresses"/>
    <w:basedOn w:val="Normalny"/>
    <w:rPr>
      <w:lang w:val="en-US"/>
    </w:rPr>
  </w:style>
  <w:style w:type="paragraph" w:customStyle="1" w:styleId="Acknowledgements">
    <w:name w:val="Acknowledgements"/>
    <w:basedOn w:val="Normalny"/>
    <w:qFormat/>
    <w:rPr>
      <w:lang w:val="en-US"/>
    </w:rPr>
  </w:style>
  <w:style w:type="paragraph" w:customStyle="1" w:styleId="Abstract">
    <w:name w:val="Abstract"/>
    <w:basedOn w:val="Normalny"/>
    <w:qFormat/>
    <w:pPr>
      <w:spacing w:line="480" w:lineRule="auto"/>
    </w:pPr>
    <w:rPr>
      <w:color w:val="FF0000"/>
      <w:lang w:val="en-US"/>
    </w:rPr>
  </w:style>
  <w:style w:type="paragraph" w:customStyle="1" w:styleId="Head1">
    <w:name w:val="Head 1"/>
    <w:basedOn w:val="Normalny"/>
    <w:pPr>
      <w:spacing w:beforeLines="100" w:before="240" w:afterLines="100" w:after="240" w:line="360" w:lineRule="auto"/>
    </w:pPr>
    <w:rPr>
      <w:b/>
      <w:sz w:val="28"/>
      <w:szCs w:val="28"/>
      <w:lang w:val="en-US"/>
    </w:rPr>
  </w:style>
  <w:style w:type="paragraph" w:customStyle="1" w:styleId="Head2">
    <w:name w:val="Head 2"/>
    <w:basedOn w:val="Normalny"/>
    <w:qFormat/>
    <w:pPr>
      <w:spacing w:line="360" w:lineRule="auto"/>
    </w:pPr>
    <w:rPr>
      <w:i/>
      <w:lang w:val="en-US"/>
    </w:rPr>
  </w:style>
  <w:style w:type="paragraph" w:customStyle="1" w:styleId="dates">
    <w:name w:val="dates"/>
    <w:basedOn w:val="Normalny"/>
    <w:qFormat/>
    <w:pPr>
      <w:jc w:val="right"/>
    </w:pPr>
    <w:rPr>
      <w:lang w:val="en-US"/>
    </w:rPr>
  </w:style>
  <w:style w:type="paragraph" w:customStyle="1" w:styleId="Literature">
    <w:name w:val="Literature"/>
    <w:basedOn w:val="Normalny"/>
    <w:qFormat/>
    <w:pPr>
      <w:spacing w:line="480" w:lineRule="auto"/>
    </w:pPr>
  </w:style>
  <w:style w:type="paragraph" w:customStyle="1" w:styleId="Legend">
    <w:name w:val="Legend"/>
    <w:basedOn w:val="Normalny"/>
    <w:qFormat/>
    <w:rPr>
      <w:lang w:val="en-US"/>
    </w:rPr>
  </w:style>
  <w:style w:type="paragraph" w:customStyle="1" w:styleId="MainText">
    <w:name w:val="Main Text"/>
    <w:basedOn w:val="Normalny"/>
    <w:link w:val="MainTextChar"/>
    <w:qFormat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Normalny"/>
    <w:qFormat/>
    <w:rPr>
      <w:lang w:val="en-US"/>
    </w:rPr>
  </w:style>
  <w:style w:type="paragraph" w:customStyle="1" w:styleId="ExperimentalText">
    <w:name w:val="Experimental Text"/>
    <w:basedOn w:val="Normalny"/>
    <w:link w:val="ExperimentalTextChar"/>
    <w:qFormat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qFormat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Normalny"/>
    <w:qFormat/>
    <w:rPr>
      <w:b/>
      <w:lang w:val="en-US"/>
    </w:rPr>
  </w:style>
  <w:style w:type="paragraph" w:customStyle="1" w:styleId="Dedication0">
    <w:name w:val="Dedication"/>
    <w:basedOn w:val="Normalny"/>
    <w:qFormat/>
    <w:rPr>
      <w:lang w:val="en-US"/>
    </w:rPr>
  </w:style>
  <w:style w:type="paragraph" w:customStyle="1" w:styleId="Maintext0">
    <w:name w:val="Main text"/>
    <w:basedOn w:val="Normalny"/>
    <w:link w:val="MaintextChar0"/>
    <w:qFormat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qFormat/>
    <w:rPr>
      <w:sz w:val="24"/>
      <w:szCs w:val="24"/>
      <w:lang w:val="en-US" w:eastAsia="ja-JP"/>
    </w:rPr>
  </w:style>
  <w:style w:type="paragraph" w:customStyle="1" w:styleId="Biography">
    <w:name w:val="Biography"/>
    <w:basedOn w:val="Normalny"/>
    <w:qFormat/>
    <w:rPr>
      <w:i/>
      <w:lang w:val="en-US"/>
    </w:rPr>
  </w:style>
  <w:style w:type="character" w:customStyle="1" w:styleId="NagwekZnak">
    <w:name w:val="Nagłówek Znak"/>
    <w:link w:val="Nagwek"/>
    <w:qFormat/>
    <w:rPr>
      <w:sz w:val="24"/>
      <w:szCs w:val="24"/>
      <w:lang w:eastAsia="ja-JP"/>
    </w:rPr>
  </w:style>
  <w:style w:type="character" w:customStyle="1" w:styleId="TekstkomentarzaZnak">
    <w:name w:val="Tekst komentarza Znak"/>
    <w:link w:val="Tekstkomentarza"/>
    <w:uiPriority w:val="99"/>
    <w:qFormat/>
    <w:rPr>
      <w:lang w:eastAsia="ja-JP"/>
    </w:rPr>
  </w:style>
  <w:style w:type="character" w:customStyle="1" w:styleId="TematkomentarzaZnak">
    <w:name w:val="Temat komentarza Znak"/>
    <w:link w:val="Tematkomentarza"/>
    <w:uiPriority w:val="99"/>
    <w:semiHidden/>
    <w:rPr>
      <w:b/>
      <w:bCs/>
      <w:lang w:eastAsia="ja-JP"/>
    </w:rPr>
  </w:style>
  <w:style w:type="character" w:customStyle="1" w:styleId="StopkaZnak">
    <w:name w:val="Stopka Znak"/>
    <w:link w:val="Stopka"/>
    <w:uiPriority w:val="99"/>
    <w:rPr>
      <w:sz w:val="24"/>
      <w:szCs w:val="24"/>
      <w:lang w:eastAsia="ja-JP"/>
    </w:rPr>
  </w:style>
  <w:style w:type="paragraph" w:customStyle="1" w:styleId="BATitle">
    <w:name w:val="BA_Title"/>
    <w:basedOn w:val="Normalny"/>
    <w:next w:val="Normalny"/>
    <w:pPr>
      <w:spacing w:before="720" w:after="360" w:line="480" w:lineRule="auto"/>
      <w:jc w:val="center"/>
    </w:pPr>
    <w:rPr>
      <w:rFonts w:eastAsia="SimSun"/>
      <w:sz w:val="44"/>
      <w:szCs w:val="20"/>
      <w:lang w:val="en-US" w:eastAsia="en-US"/>
    </w:rPr>
  </w:style>
  <w:style w:type="paragraph" w:customStyle="1" w:styleId="BCAuthorAddress">
    <w:name w:val="BC_Author_Address"/>
    <w:basedOn w:val="Normalny"/>
    <w:next w:val="BIEmailAddress"/>
    <w:qFormat/>
    <w:pPr>
      <w:spacing w:after="240" w:line="480" w:lineRule="auto"/>
      <w:jc w:val="center"/>
    </w:pPr>
    <w:rPr>
      <w:rFonts w:ascii="Times" w:eastAsia="SimSun" w:hAnsi="Times"/>
      <w:szCs w:val="20"/>
      <w:lang w:val="en-US" w:eastAsia="en-US"/>
    </w:rPr>
  </w:style>
  <w:style w:type="paragraph" w:customStyle="1" w:styleId="BIEmailAddress">
    <w:name w:val="BI_Email_Address"/>
    <w:basedOn w:val="Normalny"/>
    <w:next w:val="Normalny"/>
    <w:pPr>
      <w:spacing w:after="200" w:line="480" w:lineRule="auto"/>
      <w:jc w:val="both"/>
    </w:pPr>
    <w:rPr>
      <w:rFonts w:ascii="Times" w:eastAsia="SimSun" w:hAnsi="Times"/>
      <w:szCs w:val="20"/>
      <w:lang w:val="en-US" w:eastAsia="en-US"/>
    </w:rPr>
  </w:style>
  <w:style w:type="paragraph" w:customStyle="1" w:styleId="FACorrespondingAuthorFootnote">
    <w:name w:val="FA_Corresponding_Author_Footnote"/>
    <w:basedOn w:val="Normalny"/>
    <w:next w:val="Normalny"/>
    <w:pPr>
      <w:spacing w:after="200" w:line="480" w:lineRule="auto"/>
      <w:jc w:val="both"/>
    </w:pPr>
    <w:rPr>
      <w:rFonts w:ascii="Times" w:eastAsia="SimSun" w:hAnsi="Times"/>
      <w:szCs w:val="20"/>
      <w:lang w:val="en-US" w:eastAsia="en-US"/>
    </w:rPr>
  </w:style>
  <w:style w:type="paragraph" w:customStyle="1" w:styleId="TAMainText">
    <w:name w:val="TA_Main_Text"/>
    <w:basedOn w:val="Normalny"/>
    <w:link w:val="TAMainTextChar"/>
    <w:qFormat/>
    <w:pPr>
      <w:spacing w:line="480" w:lineRule="auto"/>
      <w:ind w:firstLine="202"/>
      <w:jc w:val="both"/>
    </w:pPr>
    <w:rPr>
      <w:rFonts w:ascii="Times" w:eastAsia="SimSun" w:hAnsi="Times"/>
      <w:szCs w:val="20"/>
      <w:lang w:val="en-US" w:eastAsia="en-US"/>
    </w:rPr>
  </w:style>
  <w:style w:type="character" w:customStyle="1" w:styleId="TAMainTextChar">
    <w:name w:val="TA_Main_Text Char"/>
    <w:link w:val="TAMainText"/>
    <w:qFormat/>
    <w:rPr>
      <w:rFonts w:ascii="Times" w:eastAsia="SimSun" w:hAnsi="Times"/>
      <w:sz w:val="24"/>
      <w:lang w:eastAsia="en-US"/>
    </w:rPr>
  </w:style>
  <w:style w:type="paragraph" w:customStyle="1" w:styleId="VAFigureCaption">
    <w:name w:val="VA_Figure_Caption"/>
    <w:basedOn w:val="Normalny"/>
    <w:next w:val="Normalny"/>
    <w:qFormat/>
    <w:pPr>
      <w:spacing w:after="200" w:line="480" w:lineRule="auto"/>
      <w:jc w:val="both"/>
    </w:pPr>
    <w:rPr>
      <w:rFonts w:ascii="Times" w:eastAsia="SimSun" w:hAnsi="Times"/>
      <w:szCs w:val="20"/>
      <w:lang w:val="en-US" w:eastAsia="en-US"/>
    </w:rPr>
  </w:style>
  <w:style w:type="paragraph" w:customStyle="1" w:styleId="TFReferencesSection">
    <w:name w:val="TF_References_Section"/>
    <w:basedOn w:val="Normalny"/>
    <w:pPr>
      <w:spacing w:after="200" w:line="480" w:lineRule="auto"/>
      <w:ind w:firstLine="187"/>
      <w:jc w:val="both"/>
    </w:pPr>
    <w:rPr>
      <w:rFonts w:ascii="Times" w:eastAsia="SimSun" w:hAnsi="Times"/>
      <w:szCs w:val="20"/>
      <w:lang w:val="en-US" w:eastAsia="en-US"/>
    </w:rPr>
  </w:style>
  <w:style w:type="paragraph" w:styleId="Akapitzlist">
    <w:name w:val="List Paragraph"/>
    <w:basedOn w:val="Normalny"/>
    <w:uiPriority w:val="34"/>
    <w:qFormat/>
    <w:pPr>
      <w:ind w:left="720"/>
      <w:contextualSpacing/>
      <w:jc w:val="both"/>
    </w:pPr>
    <w:rPr>
      <w:rFonts w:ascii="Calibri" w:eastAsia="Calibri" w:hAnsi="Calibri"/>
      <w:sz w:val="22"/>
      <w:szCs w:val="22"/>
      <w:lang w:val="en-AU" w:eastAsia="en-US"/>
    </w:rPr>
  </w:style>
  <w:style w:type="character" w:customStyle="1" w:styleId="1">
    <w:name w:val="未处理的提及1"/>
    <w:uiPriority w:val="99"/>
    <w:semiHidden/>
    <w:unhideWhenUsed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7771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nchor-text">
    <w:name w:val="anchor-text"/>
    <w:basedOn w:val="Domylnaczcionkaakapitu"/>
    <w:rsid w:val="00E61CF8"/>
  </w:style>
  <w:style w:type="character" w:customStyle="1" w:styleId="react-xocs-alternative-link">
    <w:name w:val="react-xocs-alternative-link"/>
    <w:basedOn w:val="Domylnaczcionkaakapitu"/>
    <w:rsid w:val="00AF07E5"/>
  </w:style>
  <w:style w:type="character" w:customStyle="1" w:styleId="given-name">
    <w:name w:val="given-name"/>
    <w:basedOn w:val="Domylnaczcionkaakapitu"/>
    <w:rsid w:val="00AF07E5"/>
  </w:style>
  <w:style w:type="character" w:customStyle="1" w:styleId="text">
    <w:name w:val="text"/>
    <w:basedOn w:val="Domylnaczcionkaakapitu"/>
    <w:rsid w:val="00AF07E5"/>
  </w:style>
  <w:style w:type="character" w:styleId="Nierozpoznanawzmianka">
    <w:name w:val="Unresolved Mention"/>
    <w:basedOn w:val="Domylnaczcionkaakapitu"/>
    <w:uiPriority w:val="99"/>
    <w:semiHidden/>
    <w:unhideWhenUsed/>
    <w:rsid w:val="00AF07E5"/>
    <w:rPr>
      <w:color w:val="605E5C"/>
      <w:shd w:val="clear" w:color="auto" w:fill="E1DFDD"/>
    </w:rPr>
  </w:style>
  <w:style w:type="character" w:customStyle="1" w:styleId="button-link-text">
    <w:name w:val="button-link-text"/>
    <w:basedOn w:val="Domylnaczcionkaakapitu"/>
    <w:rsid w:val="005253D6"/>
  </w:style>
  <w:style w:type="character" w:customStyle="1" w:styleId="author-ref">
    <w:name w:val="author-ref"/>
    <w:basedOn w:val="Domylnaczcionkaakapitu"/>
    <w:rsid w:val="005253D6"/>
  </w:style>
  <w:style w:type="table" w:styleId="Jasnecieniowanie">
    <w:name w:val="Light Shading"/>
    <w:basedOn w:val="Standardowy"/>
    <w:uiPriority w:val="60"/>
    <w:rsid w:val="001B33AF"/>
    <w:rPr>
      <w:rFonts w:asciiTheme="minorHAnsi" w:eastAsiaTheme="minorHAnsi" w:hAnsiTheme="minorHAnsi" w:cstheme="minorBidi"/>
      <w:color w:val="000000" w:themeColor="text1" w:themeShade="BF"/>
      <w:sz w:val="22"/>
      <w:szCs w:val="22"/>
      <w:lang w:val="tr-TR"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MDPI42tablebody">
    <w:name w:val="MDPI_4.2_table_body"/>
    <w:qFormat/>
    <w:rsid w:val="00CC3065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character" w:customStyle="1" w:styleId="title-text">
    <w:name w:val="title-text"/>
    <w:basedOn w:val="Domylnaczcionkaakapitu"/>
    <w:rsid w:val="00CA3FEB"/>
  </w:style>
  <w:style w:type="paragraph" w:customStyle="1" w:styleId="nova-legacy-e-listitem">
    <w:name w:val="nova-legacy-e-list__item"/>
    <w:basedOn w:val="Normalny"/>
    <w:rsid w:val="00402A1C"/>
    <w:pPr>
      <w:spacing w:before="100" w:beforeAutospacing="1" w:after="100" w:afterAutospacing="1"/>
    </w:pPr>
    <w:rPr>
      <w:rFonts w:eastAsia="Times New Roman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6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3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54870104-2B47-4F86-95D5-06A67EC391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0</TotalTime>
  <Pages>1</Pages>
  <Words>55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DOI: 10</vt:lpstr>
    </vt:vector>
  </TitlesOfParts>
  <Company>WILEY-VCH Verlag GmbH &amp; Co. KGaA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creator>ABoeer</dc:creator>
  <cp:lastModifiedBy>Agnieszka Bąk</cp:lastModifiedBy>
  <cp:revision>2</cp:revision>
  <cp:lastPrinted>2010-04-21T09:22:00Z</cp:lastPrinted>
  <dcterms:created xsi:type="dcterms:W3CDTF">2023-12-22T10:41:00Z</dcterms:created>
  <dcterms:modified xsi:type="dcterms:W3CDTF">2023-12-22T10:41:00Z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2C2C2DC446934D4CBA6A00C7F61B9CF2</vt:lpwstr>
  </property>
</Properties>
</file>