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6B9" w:rsidRPr="003C5C20" w:rsidRDefault="009B26B9" w:rsidP="002E5403">
      <w:pPr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4A162B">
        <w:rPr>
          <w:rFonts w:ascii="Times New Roman" w:hAnsi="Times New Roman" w:cs="Times New Roman"/>
          <w:b/>
          <w:bCs/>
          <w:lang w:val="en-CA"/>
        </w:rPr>
        <w:t xml:space="preserve">Appendix </w:t>
      </w:r>
      <w:r w:rsidR="002E5403">
        <w:rPr>
          <w:rFonts w:ascii="Times New Roman" w:hAnsi="Times New Roman" w:cs="Times New Roman"/>
          <w:b/>
          <w:bCs/>
          <w:lang w:val="en-CA"/>
        </w:rPr>
        <w:t>1</w:t>
      </w:r>
      <w:r w:rsidRPr="004A162B">
        <w:rPr>
          <w:rFonts w:ascii="Times New Roman" w:hAnsi="Times New Roman" w:cs="Times New Roman"/>
          <w:b/>
          <w:bCs/>
          <w:lang w:val="en-CA"/>
        </w:rPr>
        <w:t xml:space="preserve">. </w:t>
      </w:r>
      <w:r w:rsidRPr="003C5C20">
        <w:rPr>
          <w:rFonts w:ascii="Times New Roman" w:hAnsi="Times New Roman" w:cs="Times New Roman"/>
          <w:lang w:val="en-CA"/>
        </w:rPr>
        <w:t>Dynamic total Connectedness of Return Series</w:t>
      </w:r>
    </w:p>
    <w:p w:rsidR="009B26B9" w:rsidRPr="004A162B" w:rsidRDefault="009B26B9" w:rsidP="009B26B9">
      <w:pPr>
        <w:jc w:val="center"/>
        <w:rPr>
          <w:rFonts w:ascii="Times New Roman" w:hAnsi="Times New Roman" w:cs="Times New Roman"/>
          <w:sz w:val="24"/>
          <w:szCs w:val="24"/>
          <w:lang w:val="en-CA"/>
        </w:rPr>
      </w:pPr>
      <w:r w:rsidRPr="004A162B">
        <w:rPr>
          <w:rFonts w:ascii="Times New Roman" w:hAnsi="Times New Roman" w:cs="Times New Roman"/>
        </w:rPr>
        <w:object w:dxaOrig="8569" w:dyaOrig="57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4in" o:ole="">
            <v:imagedata r:id="rId4" o:title=""/>
          </v:shape>
          <o:OLEObject Type="Embed" ProgID="EViews.Workfile.2" ShapeID="_x0000_i1025" DrawAspect="Content" ObjectID="_1766937518" r:id="rId5"/>
        </w:object>
      </w:r>
    </w:p>
    <w:p w:rsidR="009B26B9" w:rsidRDefault="009B26B9" w:rsidP="009B26B9">
      <w:pPr>
        <w:jc w:val="center"/>
        <w:rPr>
          <w:rFonts w:ascii="Times New Roman" w:hAnsi="Times New Roman" w:cs="Times New Roman"/>
          <w:lang w:val="en-US"/>
        </w:rPr>
      </w:pPr>
    </w:p>
    <w:p w:rsidR="009B26B9" w:rsidRDefault="009B26B9" w:rsidP="009B26B9">
      <w:pPr>
        <w:jc w:val="center"/>
        <w:rPr>
          <w:rFonts w:ascii="Times New Roman" w:hAnsi="Times New Roman" w:cs="Times New Roman"/>
          <w:lang w:val="en-US"/>
        </w:rPr>
      </w:pPr>
    </w:p>
    <w:p w:rsidR="009B26B9" w:rsidRDefault="009B26B9" w:rsidP="009B26B9">
      <w:pPr>
        <w:jc w:val="center"/>
        <w:rPr>
          <w:rFonts w:ascii="Times New Roman" w:hAnsi="Times New Roman" w:cs="Times New Roman"/>
          <w:lang w:val="en-US"/>
        </w:rPr>
      </w:pPr>
    </w:p>
    <w:p w:rsidR="009B26B9" w:rsidRDefault="009B26B9" w:rsidP="009B26B9">
      <w:pPr>
        <w:jc w:val="center"/>
        <w:rPr>
          <w:rFonts w:ascii="Times New Roman" w:hAnsi="Times New Roman" w:cs="Times New Roman"/>
          <w:lang w:val="en-US"/>
        </w:rPr>
      </w:pPr>
    </w:p>
    <w:p w:rsidR="009B26B9" w:rsidRPr="004A162B" w:rsidRDefault="009B26B9" w:rsidP="002E5403">
      <w:pPr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4A162B">
        <w:rPr>
          <w:rFonts w:ascii="Times New Roman" w:hAnsi="Times New Roman" w:cs="Times New Roman"/>
          <w:b/>
          <w:bCs/>
          <w:lang w:val="en-CA"/>
        </w:rPr>
        <w:t xml:space="preserve">Appendix </w:t>
      </w:r>
      <w:r w:rsidR="002E5403">
        <w:rPr>
          <w:rFonts w:ascii="Times New Roman" w:hAnsi="Times New Roman" w:cs="Times New Roman"/>
          <w:b/>
          <w:bCs/>
          <w:lang w:val="en-CA"/>
        </w:rPr>
        <w:t>2</w:t>
      </w:r>
      <w:r w:rsidRPr="004A162B">
        <w:rPr>
          <w:rFonts w:ascii="Times New Roman" w:hAnsi="Times New Roman" w:cs="Times New Roman"/>
          <w:b/>
          <w:bCs/>
          <w:lang w:val="en-CA"/>
        </w:rPr>
        <w:t xml:space="preserve">. </w:t>
      </w:r>
      <w:r w:rsidRPr="003C5C20">
        <w:rPr>
          <w:rFonts w:ascii="Times New Roman" w:hAnsi="Times New Roman" w:cs="Times New Roman"/>
          <w:lang w:val="en-CA"/>
        </w:rPr>
        <w:t>Dynamic net directional connectedness</w:t>
      </w:r>
    </w:p>
    <w:p w:rsidR="009B26B9" w:rsidRPr="00285BD0" w:rsidRDefault="009B26B9" w:rsidP="009B26B9">
      <w:pPr>
        <w:jc w:val="center"/>
        <w:rPr>
          <w:rFonts w:ascii="Times New Roman" w:hAnsi="Times New Roman" w:cs="Times New Roman"/>
          <w:lang w:val="en-CA"/>
        </w:rPr>
      </w:pPr>
      <w:bookmarkStart w:id="0" w:name="_GoBack"/>
      <w:bookmarkEnd w:id="0"/>
    </w:p>
    <w:p w:rsidR="009B26B9" w:rsidRPr="004A162B" w:rsidRDefault="009B26B9" w:rsidP="009B26B9">
      <w:pPr>
        <w:ind w:left="-1296"/>
        <w:jc w:val="center"/>
        <w:rPr>
          <w:rFonts w:ascii="Times New Roman" w:hAnsi="Times New Roman" w:cs="Times New Roman"/>
          <w:lang w:val="en-US"/>
        </w:rPr>
      </w:pPr>
      <w:r w:rsidRPr="004A162B">
        <w:rPr>
          <w:rFonts w:ascii="Times New Roman" w:hAnsi="Times New Roman" w:cs="Times New Roman"/>
          <w:noProof/>
          <w:lang w:eastAsia="fr-FR"/>
        </w:rPr>
        <w:lastRenderedPageBreak/>
        <w:drawing>
          <wp:inline distT="0" distB="0" distL="0" distR="0" wp14:anchorId="30385B0E" wp14:editId="7D09EA3F">
            <wp:extent cx="7243638" cy="3579501"/>
            <wp:effectExtent l="0" t="0" r="0" b="1905"/>
            <wp:docPr id="148962620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626203" name="Resim 148962620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4553" cy="3604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6B9" w:rsidRDefault="009B26B9" w:rsidP="009B26B9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9B26B9" w:rsidRPr="000A7EDF" w:rsidRDefault="009B26B9" w:rsidP="009B26B9">
      <w:p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A030E2" w:rsidRPr="002E5403" w:rsidRDefault="002E5403">
      <w:pPr>
        <w:rPr>
          <w:lang w:val="en-US"/>
        </w:rPr>
      </w:pPr>
    </w:p>
    <w:sectPr w:rsidR="00A030E2" w:rsidRPr="002E5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6B9"/>
    <w:rsid w:val="000571F1"/>
    <w:rsid w:val="002E5403"/>
    <w:rsid w:val="0037463B"/>
    <w:rsid w:val="008A44DC"/>
    <w:rsid w:val="009B26B9"/>
    <w:rsid w:val="00AC62D8"/>
    <w:rsid w:val="00B25100"/>
    <w:rsid w:val="00EF46A3"/>
    <w:rsid w:val="00F9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9981D"/>
  <w15:chartTrackingRefBased/>
  <w15:docId w15:val="{B40C4F63-6E16-4C9E-85AC-297823FEA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26B9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2024-01-16T18:10:00Z</dcterms:created>
  <dcterms:modified xsi:type="dcterms:W3CDTF">2024-01-16T18:12:00Z</dcterms:modified>
</cp:coreProperties>
</file>