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A5EC2" w14:textId="77777777" w:rsidR="004D23A9" w:rsidRPr="00B75BD4" w:rsidRDefault="004D23A9" w:rsidP="004D23A9">
      <w:pPr>
        <w:pStyle w:val="Heading1"/>
        <w:keepLines/>
        <w:spacing w:after="60" w:line="276" w:lineRule="auto"/>
        <w:rPr>
          <w:lang w:val="en-US"/>
        </w:rPr>
      </w:pPr>
      <w:r w:rsidRPr="00B75BD4">
        <w:rPr>
          <w:lang w:val="en-US"/>
        </w:rPr>
        <w:t>Supplementary Text, Tables and Figures</w:t>
      </w:r>
    </w:p>
    <w:p w14:paraId="63E23EF9" w14:textId="77777777" w:rsidR="004D23A9" w:rsidRPr="001D5B68" w:rsidRDefault="004D23A9" w:rsidP="004D23A9">
      <w:pPr>
        <w:rPr>
          <w:b/>
          <w:bCs/>
          <w:sz w:val="28"/>
          <w:szCs w:val="28"/>
          <w:lang w:val="en-US"/>
        </w:rPr>
      </w:pPr>
      <w:r w:rsidRPr="001D5B68">
        <w:rPr>
          <w:b/>
          <w:bCs/>
          <w:sz w:val="28"/>
          <w:szCs w:val="28"/>
          <w:lang w:val="en-US"/>
        </w:rPr>
        <w:t>Supplementary materials</w:t>
      </w:r>
    </w:p>
    <w:p w14:paraId="7996B217" w14:textId="77777777" w:rsidR="004D23A9" w:rsidRDefault="004D23A9" w:rsidP="004D23A9">
      <w:pPr>
        <w:rPr>
          <w:b/>
          <w:bCs/>
          <w:lang w:val="en-US"/>
        </w:rPr>
      </w:pPr>
      <w:r>
        <w:rPr>
          <w:b/>
          <w:bCs/>
          <w:lang w:val="en-US"/>
        </w:rPr>
        <w:t>Supplementary data 1. Form for site description.</w:t>
      </w:r>
    </w:p>
    <w:p w14:paraId="253B222E" w14:textId="77777777" w:rsidR="004D23A9" w:rsidRPr="00B75BD4" w:rsidRDefault="004D23A9" w:rsidP="004D23A9">
      <w:pPr>
        <w:rPr>
          <w:b/>
          <w:sz w:val="28"/>
          <w:lang w:val="en-US"/>
        </w:rPr>
      </w:pPr>
    </w:p>
    <w:p w14:paraId="689B0212" w14:textId="77777777" w:rsidR="004D23A9" w:rsidRPr="00B75BD4" w:rsidRDefault="004D23A9" w:rsidP="004D23A9">
      <w:r w:rsidRPr="003F3276">
        <w:rPr>
          <w:noProof/>
        </w:rPr>
        <w:drawing>
          <wp:inline distT="0" distB="0" distL="0" distR="0" wp14:anchorId="2731D948" wp14:editId="3E695674">
            <wp:extent cx="6119961" cy="6828090"/>
            <wp:effectExtent l="0" t="0" r="1905" b="5080"/>
            <wp:docPr id="9802742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27429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0347" cy="6839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B51B2" w14:textId="77777777" w:rsidR="004D23A9" w:rsidRDefault="004D23A9" w:rsidP="004D23A9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5069D562" w14:textId="77777777" w:rsidR="004D23A9" w:rsidRDefault="004D23A9" w:rsidP="004D23A9">
      <w:pPr>
        <w:rPr>
          <w:b/>
          <w:bCs/>
          <w:lang w:val="en-US"/>
        </w:rPr>
      </w:pPr>
      <w:r w:rsidRPr="003F3276">
        <w:rPr>
          <w:b/>
          <w:bCs/>
          <w:noProof/>
          <w:lang w:val="en-US"/>
        </w:rPr>
        <w:lastRenderedPageBreak/>
        <w:drawing>
          <wp:inline distT="0" distB="0" distL="0" distR="0" wp14:anchorId="6A267BED" wp14:editId="616D207E">
            <wp:extent cx="6107822" cy="8631253"/>
            <wp:effectExtent l="0" t="0" r="1270" b="5080"/>
            <wp:docPr id="187018842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18842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1325" cy="86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lang w:val="en-US"/>
        </w:rPr>
        <w:br w:type="page"/>
      </w:r>
    </w:p>
    <w:p w14:paraId="072BE187" w14:textId="77777777" w:rsidR="004D23A9" w:rsidRPr="00B75BD4" w:rsidRDefault="004D23A9" w:rsidP="004D23A9">
      <w:pPr>
        <w:rPr>
          <w:b/>
          <w:bCs/>
          <w:lang w:val="en-US"/>
        </w:rPr>
      </w:pPr>
      <w:r w:rsidRPr="001D5B68">
        <w:rPr>
          <w:b/>
          <w:bCs/>
          <w:lang w:val="en-US"/>
        </w:rPr>
        <w:lastRenderedPageBreak/>
        <w:t>Supp</w:t>
      </w:r>
      <w:r>
        <w:rPr>
          <w:b/>
          <w:bCs/>
          <w:lang w:val="en-US"/>
        </w:rPr>
        <w:t>lementary d</w:t>
      </w:r>
      <w:r w:rsidRPr="001D5B68">
        <w:rPr>
          <w:b/>
          <w:bCs/>
          <w:lang w:val="en-US"/>
        </w:rPr>
        <w:t>ata 2</w:t>
      </w:r>
      <w:r>
        <w:rPr>
          <w:b/>
          <w:bCs/>
          <w:lang w:val="en-US"/>
        </w:rPr>
        <w:t>. T</w:t>
      </w:r>
      <w:r w:rsidRPr="001D5B68">
        <w:rPr>
          <w:b/>
          <w:bCs/>
          <w:lang w:val="en-US"/>
        </w:rPr>
        <w:t>able for macrolitters, meso- and microplastics referencing</w:t>
      </w:r>
      <w:r>
        <w:rPr>
          <w:b/>
          <w:bCs/>
          <w:lang w:val="en-US"/>
        </w:rPr>
        <w:t>.</w:t>
      </w:r>
    </w:p>
    <w:p w14:paraId="3977B21D" w14:textId="77777777" w:rsidR="004D23A9" w:rsidRPr="001D5B68" w:rsidRDefault="004D23A9" w:rsidP="004D23A9">
      <w:pPr>
        <w:rPr>
          <w:lang w:val="en-US"/>
        </w:rPr>
      </w:pPr>
      <w:r w:rsidRPr="001D5B68">
        <w:rPr>
          <w:lang w:val="en-US"/>
        </w:rPr>
        <w:t>Macrolitters</w:t>
      </w:r>
    </w:p>
    <w:p w14:paraId="3FF8D39C" w14:textId="77777777" w:rsidR="004D23A9" w:rsidRDefault="004D23A9" w:rsidP="004D23A9">
      <w:r w:rsidRPr="003F3276">
        <w:rPr>
          <w:noProof/>
        </w:rPr>
        <w:drawing>
          <wp:inline distT="0" distB="0" distL="0" distR="0" wp14:anchorId="3284631B" wp14:editId="1BDADAC7">
            <wp:extent cx="6136936" cy="7785219"/>
            <wp:effectExtent l="0" t="0" r="0" b="0"/>
            <wp:docPr id="198226508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26508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49783" cy="7801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47DACFAE" w14:textId="77777777" w:rsidR="004D23A9" w:rsidRDefault="004D23A9" w:rsidP="004D23A9">
      <w:r w:rsidRPr="003F3276">
        <w:rPr>
          <w:noProof/>
        </w:rPr>
        <w:lastRenderedPageBreak/>
        <w:drawing>
          <wp:inline distT="0" distB="0" distL="0" distR="0" wp14:anchorId="3607C136" wp14:editId="628C01F1">
            <wp:extent cx="6076060" cy="3908278"/>
            <wp:effectExtent l="0" t="0" r="0" b="3810"/>
            <wp:docPr id="19999744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97440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2765" cy="3919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E0F0B" w14:textId="77777777" w:rsidR="004D23A9" w:rsidRDefault="004D23A9" w:rsidP="004D23A9">
      <w:r>
        <w:br w:type="page"/>
      </w:r>
      <w:r>
        <w:lastRenderedPageBreak/>
        <w:t>Mesoplastics</w:t>
      </w:r>
    </w:p>
    <w:p w14:paraId="2373E1C1" w14:textId="77777777" w:rsidR="004D23A9" w:rsidRDefault="004D23A9" w:rsidP="004D23A9">
      <w:r w:rsidRPr="003F3276">
        <w:rPr>
          <w:noProof/>
        </w:rPr>
        <w:drawing>
          <wp:inline distT="0" distB="0" distL="0" distR="0" wp14:anchorId="303365C6" wp14:editId="3ED433FF">
            <wp:extent cx="8611149" cy="6085234"/>
            <wp:effectExtent l="5397" t="0" r="5398" b="5397"/>
            <wp:docPr id="9022067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2067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628356" cy="6097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86AE7" w14:textId="77777777" w:rsidR="004D23A9" w:rsidRDefault="004D23A9" w:rsidP="004D23A9">
      <w:r>
        <w:lastRenderedPageBreak/>
        <w:t>Microplastics</w:t>
      </w:r>
    </w:p>
    <w:p w14:paraId="6B19E5D3" w14:textId="77777777" w:rsidR="004D23A9" w:rsidRDefault="004D23A9" w:rsidP="004D23A9"/>
    <w:p w14:paraId="5B92BB8C" w14:textId="77777777" w:rsidR="004D23A9" w:rsidRPr="00B75BD4" w:rsidRDefault="004D23A9" w:rsidP="004D23A9">
      <w:r w:rsidRPr="003F3276">
        <w:rPr>
          <w:noProof/>
        </w:rPr>
        <w:drawing>
          <wp:inline distT="0" distB="0" distL="0" distR="0" wp14:anchorId="6DDB9A05" wp14:editId="1CB0B099">
            <wp:extent cx="6614176" cy="6114921"/>
            <wp:effectExtent l="0" t="4128" r="0" b="0"/>
            <wp:docPr id="43063526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63526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620709" cy="612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B3C9F" w14:textId="77777777" w:rsidR="004D23A9" w:rsidRDefault="004D23A9"/>
    <w:sectPr w:rsidR="004D23A9" w:rsidSect="003A29A7">
      <w:footerReference w:type="even" r:id="rId10"/>
      <w:footerReference w:type="default" r:id="rId11"/>
      <w:pgSz w:w="11900" w:h="16840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96153981"/>
      <w:docPartObj>
        <w:docPartGallery w:val="Page Numbers (Bottom of Page)"/>
        <w:docPartUnique/>
      </w:docPartObj>
    </w:sdtPr>
    <w:sdtContent>
      <w:p w14:paraId="41739DF2" w14:textId="77777777" w:rsidR="00000000" w:rsidRDefault="00000000" w:rsidP="00B27E4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B7F27E1" w14:textId="77777777" w:rsidR="00000000" w:rsidRDefault="00000000" w:rsidP="00C1054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96258477"/>
      <w:docPartObj>
        <w:docPartGallery w:val="Page Numbers (Bottom of Page)"/>
        <w:docPartUnique/>
      </w:docPartObj>
    </w:sdtPr>
    <w:sdtContent>
      <w:p w14:paraId="6165ABC4" w14:textId="77777777" w:rsidR="00000000" w:rsidRDefault="00000000" w:rsidP="00B27E4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13</w:t>
        </w:r>
        <w:r>
          <w:rPr>
            <w:rStyle w:val="PageNumber"/>
          </w:rPr>
          <w:fldChar w:fldCharType="end"/>
        </w:r>
      </w:p>
    </w:sdtContent>
  </w:sdt>
  <w:p w14:paraId="147B786A" w14:textId="77777777" w:rsidR="00000000" w:rsidRDefault="00000000" w:rsidP="00C10547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3A9"/>
    <w:rsid w:val="003A29A7"/>
    <w:rsid w:val="004D23A9"/>
    <w:rsid w:val="00A75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EE885"/>
  <w15:chartTrackingRefBased/>
  <w15:docId w15:val="{D0D02B1E-4DFC-42BD-940E-179E88030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3A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fr-FR" w:eastAsia="fr-FR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4D23A9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23A9"/>
    <w:rPr>
      <w:rFonts w:ascii="Times New Roman" w:eastAsia="Times New Roman" w:hAnsi="Times New Roman" w:cs="Times New Roman"/>
      <w:b/>
      <w:bCs/>
      <w:kern w:val="36"/>
      <w:sz w:val="48"/>
      <w:szCs w:val="48"/>
      <w:lang w:val="fr-FR" w:eastAsia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D23A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23A9"/>
    <w:rPr>
      <w:rFonts w:ascii="Times New Roman" w:eastAsia="Times New Roman" w:hAnsi="Times New Roman" w:cs="Times New Roman"/>
      <w:kern w:val="0"/>
      <w:sz w:val="24"/>
      <w:szCs w:val="24"/>
      <w:lang w:val="fr-FR" w:eastAsia="fr-F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D23A9"/>
  </w:style>
  <w:style w:type="character" w:styleId="LineNumber">
    <w:name w:val="line number"/>
    <w:basedOn w:val="DefaultParagraphFont"/>
    <w:uiPriority w:val="99"/>
    <w:semiHidden/>
    <w:unhideWhenUsed/>
    <w:rsid w:val="004D23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oter" Target="footer2.xml"/><Relationship Id="rId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38</Words>
  <Characters>217</Characters>
  <Application>Microsoft Office Word</Application>
  <DocSecurity>0</DocSecurity>
  <Lines>1</Lines>
  <Paragraphs>1</Paragraphs>
  <ScaleCrop>false</ScaleCrop>
  <Company>Springer Nature</Company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2024-02-14T10:20:00Z</dcterms:created>
  <dcterms:modified xsi:type="dcterms:W3CDTF">2024-02-14T10:20:00Z</dcterms:modified>
</cp:coreProperties>
</file>