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6"/>
        <w:gridCol w:w="1116"/>
        <w:gridCol w:w="1114"/>
        <w:gridCol w:w="1116"/>
      </w:tblGrid>
      <w:tr>
        <w:trPr>
          <w:trHeight w:val="227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 xml:space="preserve">Appendix </w:t>
            </w:r>
            <w:r>
              <w:rPr>
                <w:rFonts w:hint="eastAsia"/>
                <w:i/>
                <w:iCs/>
                <w:sz w:val="20"/>
                <w:szCs w:val="20"/>
                <w:lang w:val="en-US" w:eastAsia="zh-CN"/>
              </w:rPr>
              <w:t>3 Response distribution of each satisfaction question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rPr>
                <w:rFonts w:eastAsia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>Questions and v</w:t>
            </w:r>
            <w:r>
              <w:rPr>
                <w:rFonts w:eastAsia="宋体" w:cs="宋体"/>
                <w:b/>
                <w:bCs/>
                <w:color w:val="000000"/>
                <w:sz w:val="16"/>
                <w:szCs w:val="16"/>
              </w:rPr>
              <w:t>alues</w:t>
            </w:r>
          </w:p>
        </w:tc>
        <w:tc>
          <w:tcPr>
            <w:tcW w:w="65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Count</w:t>
            </w:r>
          </w:p>
        </w:tc>
        <w:tc>
          <w:tcPr>
            <w:tcW w:w="65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Percent</w:t>
            </w:r>
          </w:p>
        </w:tc>
        <w:tc>
          <w:tcPr>
            <w:tcW w:w="65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Valid percent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Q1.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respect from nurses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  <w:tc>
          <w:tcPr>
            <w:tcW w:w="65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1.3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1.3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2.5%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75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11.9%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11.9%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532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84.3%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84.3%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Q2.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attentiveness from nurses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0.5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0.5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2.9%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81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12.8%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12.8%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529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83.8%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83.8%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Q3.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clarity of nurse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 explanations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0.6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0.6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2.9%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84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13.3%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13.3%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525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83.2%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83.2%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Q4.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respond of bell timely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0.5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0.6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1.9%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52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8.2%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10.0%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453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71.8%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87.1%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never used it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111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17.6%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Q5.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respect from doctors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0.6%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0.6%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1.4%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1.4%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63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10.0%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10.0%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555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88.0% 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88.0%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Q6.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attentiveness from doctors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0.8%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0.8%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1.6%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1.6%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61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9.7%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9.7%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555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88.0% 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88.0%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Q7.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clarity of doctor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 explanations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0.8%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0.8%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0.8%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0.8%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68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10.8%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10.8%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553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87.6%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87.6%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Q8.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bathroom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3.3%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3.3%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4.0%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4.0%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104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16.5%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16.5%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481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76.2% 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76.2%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Q9.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quiet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1.4%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1.4%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7.0%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7.0%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18.1%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18.1%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464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73.5% 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73.5%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Q10.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signs and instruction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unclear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1.4%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1.5%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A bit unclear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1.1%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1.2%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Relatively clear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106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16.8%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17.4%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clear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486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77.0%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79.9%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don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know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23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3.6%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Q11.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assistance with toileting or bedpan usage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I couldn’t get help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1.1%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2.7%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Relatives or friends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20.9%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50.0%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Care worker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(Self-paid)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3.6%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8.7%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Medical staff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102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16.2%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38.6%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I didn’t need help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367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58.2%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Q12.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pain management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0.6%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1.1%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2.5%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4.4%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62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9.8%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17.0%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283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44.8%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77.5%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ind w:firstLine="160" w:firstLineChars="100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didn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have unbearable pain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266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42.2%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Q13.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informed of medicine name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1.9%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1.9%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7.0%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7.0 %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104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16.5%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16.5%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471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74.6% 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74.6%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Q14.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informed of medicine function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2.1%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2.1%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6.5%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6.7%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83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13.2%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13.5%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75.9%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77.8%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don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know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2.4%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Q15.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informed of medicine side effects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3.6%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3.8%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7.4%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7.8%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85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13.5%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14.2%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445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70.5%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74.2%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don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know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31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4.9%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288"/>
              </w:tabs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Q16.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food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dissatisfied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5.5%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6.0%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A bit dissatisfied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74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11.7%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12.7%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Relatively satisfied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223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35.3%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38.2%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satisfied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252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39.9%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43.2%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I don’t know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47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7.4%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Q17.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medical staff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 attitudes toward your visitors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  <w:tc>
          <w:tcPr>
            <w:tcW w:w="6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disrespectful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1.1%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1.8%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A bit disrespectful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1.3%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2.0%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Relatively respectful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85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13.5%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21.5%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respectful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296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46.9%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74.7%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I didn’t have any visitors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235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37.2%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Q18.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complexity of admission process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complicated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4.0%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4.0%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A bit complicated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11.1%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11.1%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Relatively simple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247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39.1%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39.1%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simple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289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45.8% 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45.8%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Q19.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complexity of discharge process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complicated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2.4%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2.4%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A bit complicated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6.5%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6.5%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Relatively simple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265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42.0%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42.0%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simple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310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49.1% 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49.1%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Q20.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discharge instruction from medical staff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609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96.5%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96.5%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3.5%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3.5%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Q21.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clarity of discharge instruction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unclear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2.1%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2.1%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A bit unclear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3.8%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3.8%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Relatively clear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33.9%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33.9%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clear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380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60.2% 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60.2%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Q22.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c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larity of expense list at hospital discharge”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unclear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1.6%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1.6%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A bit unclear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2.7%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2.7%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Relatively clear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207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32.8%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32.8%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Very clear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397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62.9% 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62.9%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Q23.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patients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overall evaluation of this hospital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(overall evaluation)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8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1.3%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1.3%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0.2%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0.2%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0.6%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0.6%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0.6%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0.6%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14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2.2%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2.2%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6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1.0%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1.0%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26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4.1%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4.1%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64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10.1%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10.1%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103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16.3%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16.3%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401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63.5%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63.5%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691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Q24.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recommendation level of this hospital to others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(recommendation level)</w:t>
            </w:r>
          </w:p>
        </w:tc>
        <w:tc>
          <w:tcPr>
            <w:tcW w:w="6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Certainly not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1.6%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1.6%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Probably not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2.1%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2.1%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Probably will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18.4%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18.4%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3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ind w:firstLine="160" w:firstLineChars="100"/>
              <w:textAlignment w:val="center"/>
              <w:rPr>
                <w:rFonts w:eastAsia="宋体" w:cs="宋体"/>
                <w:color w:val="000000"/>
                <w:sz w:val="16"/>
                <w:szCs w:val="16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Certainly will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492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78.0% 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78.0%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yYmM5NmM4YjNiNjEyMDJiMzcyMzJlMDUwMTdlMGMifQ=="/>
  </w:docVars>
  <w:rsids>
    <w:rsidRoot w:val="40BA392E"/>
    <w:rsid w:val="40BA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252"/>
        <w:tab w:val="right" w:pos="8504"/>
      </w:tabs>
      <w:snapToGrid w:val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2024-01-18T05:44:00Z</dcterms:created>
  <dc:creator>WPS_1667301468</dc:creator>
  <cp:lastModifiedBy>WPS_1667301468</cp:lastModifiedBy>
  <dcterms:modified xsi:type="dcterms:W3CDTF">2024-01-18T05:45:42Z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5F915EBC0ADA4E39B23B0683A06BA473_11</vt:lpwstr>
  </property>
</Properties>
</file>