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5777D" w14:textId="2D168D23" w:rsidR="008B4D0C" w:rsidRDefault="00D372FF" w:rsidP="008B4D0C">
      <w:pPr>
        <w:keepNext/>
      </w:pPr>
      <w:r>
        <w:rPr>
          <w:noProof/>
        </w:rPr>
        <w:drawing>
          <wp:inline distT="0" distB="0" distL="0" distR="0" wp14:anchorId="5531366E" wp14:editId="426899F8">
            <wp:extent cx="4284000" cy="3852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6" t="6737" r="9934" b="7744"/>
                    <a:stretch/>
                  </pic:blipFill>
                  <pic:spPr bwMode="auto">
                    <a:xfrm>
                      <a:off x="0" y="0"/>
                      <a:ext cx="4284000" cy="38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FB061" w14:textId="2D2F34A5" w:rsidR="00C86C10" w:rsidRPr="008B4D0C" w:rsidRDefault="008B4D0C" w:rsidP="008B4D0C">
      <w:pPr>
        <w:pStyle w:val="a5"/>
        <w:rPr>
          <w:rFonts w:ascii="Times New Roman" w:hAnsi="Times New Roman" w:cs="Times New Roman"/>
        </w:rPr>
      </w:pPr>
      <w:r w:rsidRPr="008B4D0C">
        <w:rPr>
          <w:rFonts w:ascii="Times New Roman" w:hAnsi="Times New Roman" w:cs="Times New Roman"/>
        </w:rPr>
        <w:t xml:space="preserve">Figure </w:t>
      </w:r>
      <w:r w:rsidRPr="008B4D0C">
        <w:rPr>
          <w:rFonts w:ascii="Times New Roman" w:hAnsi="Times New Roman" w:cs="Times New Roman"/>
        </w:rPr>
        <w:fldChar w:fldCharType="begin"/>
      </w:r>
      <w:r w:rsidRPr="008B4D0C">
        <w:rPr>
          <w:rFonts w:ascii="Times New Roman" w:hAnsi="Times New Roman" w:cs="Times New Roman"/>
        </w:rPr>
        <w:instrText xml:space="preserve"> SEQ Figure \* ARABIC </w:instrText>
      </w:r>
      <w:r w:rsidRPr="008B4D0C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 w:rsidRPr="008B4D0C">
        <w:rPr>
          <w:rFonts w:ascii="Times New Roman" w:hAnsi="Times New Roman" w:cs="Times New Roman"/>
        </w:rPr>
        <w:fldChar w:fldCharType="end"/>
      </w:r>
    </w:p>
    <w:p w14:paraId="21F99E88" w14:textId="55A0E6C8" w:rsidR="00C86C10" w:rsidRPr="008B4D0C" w:rsidRDefault="000F4011">
      <w:pPr>
        <w:rPr>
          <w:rFonts w:ascii="Times New Roman" w:hAnsi="Times New Roman" w:cs="Times New Roman"/>
          <w:sz w:val="20"/>
          <w:szCs w:val="20"/>
        </w:rPr>
      </w:pPr>
      <w:r w:rsidRPr="008B4D0C">
        <w:rPr>
          <w:rFonts w:ascii="Times New Roman" w:hAnsi="Times New Roman" w:cs="Times New Roman"/>
          <w:sz w:val="20"/>
          <w:szCs w:val="20"/>
        </w:rPr>
        <w:t>Receiver operating characteristic curve</w:t>
      </w:r>
      <w:r w:rsidR="00D372FF">
        <w:rPr>
          <w:rFonts w:ascii="Times New Roman" w:hAnsi="Times New Roman" w:cs="Times New Roman"/>
          <w:sz w:val="20"/>
          <w:szCs w:val="20"/>
        </w:rPr>
        <w:t>(test)</w:t>
      </w:r>
      <w:r w:rsidRPr="008B4D0C">
        <w:rPr>
          <w:rFonts w:ascii="Times New Roman" w:hAnsi="Times New Roman" w:cs="Times New Roman"/>
          <w:sz w:val="20"/>
          <w:szCs w:val="20"/>
        </w:rPr>
        <w:t xml:space="preserve"> of the nomogram for predicting </w:t>
      </w:r>
      <w:proofErr w:type="spellStart"/>
      <w:r w:rsidRPr="008B4D0C">
        <w:rPr>
          <w:rFonts w:ascii="Times New Roman" w:hAnsi="Times New Roman" w:cs="Times New Roman"/>
          <w:sz w:val="20"/>
          <w:szCs w:val="20"/>
        </w:rPr>
        <w:t>pCR</w:t>
      </w:r>
      <w:proofErr w:type="spellEnd"/>
      <w:r w:rsidRPr="008B4D0C">
        <w:rPr>
          <w:rFonts w:ascii="Times New Roman" w:hAnsi="Times New Roman" w:cs="Times New Roman"/>
          <w:sz w:val="20"/>
          <w:szCs w:val="20"/>
        </w:rPr>
        <w:t xml:space="preserve"> in breast cancer patients treated with NACT.</w:t>
      </w:r>
    </w:p>
    <w:p w14:paraId="54D93198" w14:textId="47178AE0" w:rsidR="008B4D0C" w:rsidRDefault="00D372FF" w:rsidP="008B4D0C">
      <w:pPr>
        <w:keepNext/>
      </w:pPr>
      <w:r>
        <w:rPr>
          <w:noProof/>
        </w:rPr>
        <w:drawing>
          <wp:inline distT="0" distB="0" distL="0" distR="0" wp14:anchorId="6D37917C" wp14:editId="77B72966">
            <wp:extent cx="4284000" cy="3733200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9" t="6923" r="9262" b="9232"/>
                    <a:stretch/>
                  </pic:blipFill>
                  <pic:spPr bwMode="auto">
                    <a:xfrm>
                      <a:off x="0" y="0"/>
                      <a:ext cx="4284000" cy="373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2612F" w14:textId="7D9B0E69" w:rsidR="00C86C10" w:rsidRPr="008B4D0C" w:rsidRDefault="008B4D0C" w:rsidP="008B4D0C">
      <w:pPr>
        <w:pStyle w:val="a5"/>
        <w:rPr>
          <w:rFonts w:ascii="Times New Roman" w:hAnsi="Times New Roman" w:cs="Times New Roman"/>
        </w:rPr>
      </w:pPr>
      <w:r w:rsidRPr="008B4D0C">
        <w:rPr>
          <w:rFonts w:ascii="Times New Roman" w:hAnsi="Times New Roman" w:cs="Times New Roman"/>
        </w:rPr>
        <w:t xml:space="preserve">Figure </w:t>
      </w:r>
      <w:r w:rsidRPr="008B4D0C">
        <w:rPr>
          <w:rFonts w:ascii="Times New Roman" w:hAnsi="Times New Roman" w:cs="Times New Roman"/>
        </w:rPr>
        <w:fldChar w:fldCharType="begin"/>
      </w:r>
      <w:r w:rsidRPr="008B4D0C">
        <w:rPr>
          <w:rFonts w:ascii="Times New Roman" w:hAnsi="Times New Roman" w:cs="Times New Roman"/>
        </w:rPr>
        <w:instrText xml:space="preserve"> SEQ Figure \* ARABIC </w:instrText>
      </w:r>
      <w:r w:rsidRPr="008B4D0C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 w:rsidRPr="008B4D0C">
        <w:rPr>
          <w:rFonts w:ascii="Times New Roman" w:hAnsi="Times New Roman" w:cs="Times New Roman"/>
        </w:rPr>
        <w:fldChar w:fldCharType="end"/>
      </w:r>
    </w:p>
    <w:p w14:paraId="2EE43380" w14:textId="2CD7B9C1" w:rsidR="00C86C10" w:rsidRPr="008B4D0C" w:rsidRDefault="000F4011">
      <w:pPr>
        <w:rPr>
          <w:rFonts w:ascii="Times New Roman" w:hAnsi="Times New Roman" w:cs="Times New Roman"/>
          <w:sz w:val="20"/>
          <w:szCs w:val="20"/>
        </w:rPr>
      </w:pPr>
      <w:r w:rsidRPr="008B4D0C">
        <w:rPr>
          <w:rFonts w:ascii="Times New Roman" w:hAnsi="Times New Roman" w:cs="Times New Roman"/>
          <w:sz w:val="20"/>
          <w:szCs w:val="20"/>
        </w:rPr>
        <w:t>Bootstrap calibration curve</w:t>
      </w:r>
      <w:r w:rsidR="00D372FF">
        <w:rPr>
          <w:rFonts w:ascii="Times New Roman" w:hAnsi="Times New Roman" w:cs="Times New Roman"/>
          <w:sz w:val="20"/>
          <w:szCs w:val="20"/>
        </w:rPr>
        <w:t>(</w:t>
      </w:r>
      <w:r w:rsidR="00D372FF">
        <w:rPr>
          <w:rFonts w:ascii="Times New Roman" w:hAnsi="Times New Roman" w:cs="Times New Roman"/>
          <w:sz w:val="20"/>
          <w:szCs w:val="20"/>
        </w:rPr>
        <w:t>test)</w:t>
      </w:r>
      <w:r w:rsidRPr="008B4D0C">
        <w:rPr>
          <w:rFonts w:ascii="Times New Roman" w:hAnsi="Times New Roman" w:cs="Times New Roman"/>
          <w:sz w:val="20"/>
          <w:szCs w:val="20"/>
        </w:rPr>
        <w:t xml:space="preserve"> of the nomogram for predicting </w:t>
      </w:r>
      <w:proofErr w:type="spellStart"/>
      <w:r w:rsidRPr="008B4D0C">
        <w:rPr>
          <w:rFonts w:ascii="Times New Roman" w:hAnsi="Times New Roman" w:cs="Times New Roman"/>
          <w:sz w:val="20"/>
          <w:szCs w:val="20"/>
        </w:rPr>
        <w:t>pCR</w:t>
      </w:r>
      <w:proofErr w:type="spellEnd"/>
      <w:r w:rsidRPr="008B4D0C">
        <w:rPr>
          <w:rFonts w:ascii="Times New Roman" w:hAnsi="Times New Roman" w:cs="Times New Roman"/>
          <w:sz w:val="20"/>
          <w:szCs w:val="20"/>
        </w:rPr>
        <w:t xml:space="preserve"> in breast cancer received NACT</w:t>
      </w:r>
      <w:r w:rsidR="008B4D0C">
        <w:rPr>
          <w:rFonts w:ascii="Times New Roman" w:hAnsi="Times New Roman" w:cs="Times New Roman"/>
          <w:sz w:val="20"/>
          <w:szCs w:val="20"/>
        </w:rPr>
        <w:t>.</w:t>
      </w:r>
    </w:p>
    <w:p w14:paraId="7F9EA4B1" w14:textId="04212453" w:rsidR="00C86C10" w:rsidRDefault="00C86C10"/>
    <w:p w14:paraId="355C48A0" w14:textId="5D767F70" w:rsidR="008B4D0C" w:rsidRDefault="00D372FF" w:rsidP="008B4D0C">
      <w:pPr>
        <w:keepNext/>
      </w:pPr>
      <w:r>
        <w:rPr>
          <w:noProof/>
        </w:rPr>
        <w:drawing>
          <wp:inline distT="0" distB="0" distL="0" distR="0" wp14:anchorId="2603E6A6" wp14:editId="077D9483">
            <wp:extent cx="4284000" cy="280080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2" t="5719" r="9606" b="3847"/>
                    <a:stretch/>
                  </pic:blipFill>
                  <pic:spPr bwMode="auto">
                    <a:xfrm>
                      <a:off x="0" y="0"/>
                      <a:ext cx="4284000" cy="28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B27BF" w14:textId="5D5F5165" w:rsidR="00C86C10" w:rsidRPr="008B4D0C" w:rsidRDefault="008B4D0C" w:rsidP="008B4D0C">
      <w:pPr>
        <w:pStyle w:val="a5"/>
        <w:rPr>
          <w:rFonts w:ascii="Times New Roman" w:hAnsi="Times New Roman" w:cs="Times New Roman"/>
        </w:rPr>
      </w:pPr>
      <w:r w:rsidRPr="008B4D0C">
        <w:rPr>
          <w:rFonts w:ascii="Times New Roman" w:hAnsi="Times New Roman" w:cs="Times New Roman"/>
        </w:rPr>
        <w:t xml:space="preserve">Figure </w:t>
      </w:r>
      <w:r w:rsidRPr="008B4D0C">
        <w:rPr>
          <w:rFonts w:ascii="Times New Roman" w:hAnsi="Times New Roman" w:cs="Times New Roman"/>
        </w:rPr>
        <w:fldChar w:fldCharType="begin"/>
      </w:r>
      <w:r w:rsidRPr="008B4D0C">
        <w:rPr>
          <w:rFonts w:ascii="Times New Roman" w:hAnsi="Times New Roman" w:cs="Times New Roman"/>
        </w:rPr>
        <w:instrText xml:space="preserve"> SEQ Figure \* ARABIC </w:instrText>
      </w:r>
      <w:r w:rsidRPr="008B4D0C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3</w:t>
      </w:r>
      <w:r w:rsidRPr="008B4D0C">
        <w:rPr>
          <w:rFonts w:ascii="Times New Roman" w:hAnsi="Times New Roman" w:cs="Times New Roman"/>
        </w:rPr>
        <w:fldChar w:fldCharType="end"/>
      </w:r>
    </w:p>
    <w:p w14:paraId="38746677" w14:textId="3930F8E0" w:rsidR="00C86C10" w:rsidRPr="008B4D0C" w:rsidRDefault="000F4011">
      <w:pPr>
        <w:rPr>
          <w:rFonts w:ascii="Times New Roman" w:hAnsi="Times New Roman" w:cs="Times New Roman"/>
          <w:sz w:val="20"/>
          <w:szCs w:val="20"/>
        </w:rPr>
      </w:pPr>
      <w:r w:rsidRPr="008B4D0C">
        <w:rPr>
          <w:rFonts w:ascii="Times New Roman" w:hAnsi="Times New Roman" w:cs="Times New Roman"/>
          <w:sz w:val="20"/>
          <w:szCs w:val="20"/>
        </w:rPr>
        <w:t>Decision curve</w:t>
      </w:r>
      <w:r w:rsidR="00D372FF">
        <w:rPr>
          <w:rFonts w:ascii="Times New Roman" w:hAnsi="Times New Roman" w:cs="Times New Roman"/>
          <w:sz w:val="20"/>
          <w:szCs w:val="20"/>
        </w:rPr>
        <w:t>(test)</w:t>
      </w:r>
      <w:r w:rsidRPr="008B4D0C">
        <w:rPr>
          <w:rFonts w:ascii="Times New Roman" w:hAnsi="Times New Roman" w:cs="Times New Roman"/>
          <w:sz w:val="20"/>
          <w:szCs w:val="20"/>
        </w:rPr>
        <w:t xml:space="preserve"> analysis of the nomogram for predicting </w:t>
      </w:r>
      <w:proofErr w:type="spellStart"/>
      <w:r w:rsidRPr="008B4D0C">
        <w:rPr>
          <w:rFonts w:ascii="Times New Roman" w:hAnsi="Times New Roman" w:cs="Times New Roman"/>
          <w:sz w:val="20"/>
          <w:szCs w:val="20"/>
        </w:rPr>
        <w:t>pCR</w:t>
      </w:r>
      <w:proofErr w:type="spellEnd"/>
      <w:r w:rsidRPr="008B4D0C">
        <w:rPr>
          <w:rFonts w:ascii="Times New Roman" w:hAnsi="Times New Roman" w:cs="Times New Roman"/>
          <w:sz w:val="20"/>
          <w:szCs w:val="20"/>
        </w:rPr>
        <w:t xml:space="preserve"> in breast cancer after NACT</w:t>
      </w:r>
      <w:r w:rsidR="008B4D0C">
        <w:rPr>
          <w:rFonts w:ascii="Times New Roman" w:hAnsi="Times New Roman" w:cs="Times New Roman"/>
          <w:sz w:val="20"/>
          <w:szCs w:val="20"/>
        </w:rPr>
        <w:t>.</w:t>
      </w:r>
    </w:p>
    <w:p w14:paraId="5DBC25E9" w14:textId="160748E5" w:rsidR="00C86C10" w:rsidRDefault="00C86C10"/>
    <w:p w14:paraId="30842639" w14:textId="58BB38EA" w:rsidR="00C86C10" w:rsidRDefault="00C86C10"/>
    <w:p w14:paraId="0418F182" w14:textId="4BF5BB07" w:rsidR="00C86C10" w:rsidRDefault="00C86C10">
      <w:pPr>
        <w:rPr>
          <w:rFonts w:hint="eastAsia"/>
        </w:rPr>
      </w:pPr>
    </w:p>
    <w:p w14:paraId="2D14DB3A" w14:textId="142B1830" w:rsidR="00C86C10" w:rsidRDefault="00C86C10"/>
    <w:p w14:paraId="544BB44A" w14:textId="77506654" w:rsidR="00C86C10" w:rsidRDefault="00C86C10"/>
    <w:p w14:paraId="6272907C" w14:textId="601DDB82" w:rsidR="00C86C10" w:rsidRDefault="00C86C10"/>
    <w:p w14:paraId="747AEABB" w14:textId="2A8C0657" w:rsidR="00C86C10" w:rsidRDefault="00C86C10"/>
    <w:p w14:paraId="58DBFB90" w14:textId="0A4EB9DA" w:rsidR="00C86C10" w:rsidRDefault="00C86C10"/>
    <w:p w14:paraId="093CA150" w14:textId="7605279E" w:rsidR="00C86C10" w:rsidRDefault="00C86C10"/>
    <w:p w14:paraId="3ECDC306" w14:textId="76BF82EF" w:rsidR="00C86C10" w:rsidRDefault="00C86C10"/>
    <w:p w14:paraId="2C0F0F26" w14:textId="58C4F640" w:rsidR="00C86C10" w:rsidRDefault="00C86C10"/>
    <w:p w14:paraId="1727E01A" w14:textId="6FCCF9AB" w:rsidR="00C86C10" w:rsidRDefault="00C86C10"/>
    <w:p w14:paraId="2593061D" w14:textId="145E5D15" w:rsidR="00C86C10" w:rsidRDefault="00C86C10"/>
    <w:p w14:paraId="03259A3E" w14:textId="549AE50F" w:rsidR="00C86C10" w:rsidRDefault="00C86C10"/>
    <w:p w14:paraId="5552548E" w14:textId="5282AFD7" w:rsidR="00C86C10" w:rsidRDefault="00C86C10"/>
    <w:p w14:paraId="7AA0A64A" w14:textId="00186743" w:rsidR="00C86C10" w:rsidRDefault="00C86C10"/>
    <w:p w14:paraId="433E2AEA" w14:textId="430127FA" w:rsidR="00C86C10" w:rsidRDefault="00C86C10"/>
    <w:p w14:paraId="1E67888D" w14:textId="7709A6D6" w:rsidR="00C86C10" w:rsidRDefault="00C86C10"/>
    <w:p w14:paraId="48524E7C" w14:textId="1899D6DF" w:rsidR="00C96A97" w:rsidRDefault="00C96A97"/>
    <w:p w14:paraId="60D4EB19" w14:textId="634BFFDD" w:rsidR="00C96A97" w:rsidRDefault="00C96A97"/>
    <w:p w14:paraId="75A39CB2" w14:textId="77777777" w:rsidR="00C96A97" w:rsidRDefault="00C96A97"/>
    <w:p w14:paraId="7F2C2A70" w14:textId="5C6500A0" w:rsidR="00C86C10" w:rsidRDefault="00C86C10"/>
    <w:p w14:paraId="29D5D05F" w14:textId="77777777" w:rsidR="00C86C10" w:rsidRDefault="00C86C10"/>
    <w:p w14:paraId="7C20F151" w14:textId="03C03EBA" w:rsidR="00BC495C" w:rsidRDefault="00BC495C"/>
    <w:p w14:paraId="01331AEC" w14:textId="209C8FCD" w:rsidR="008650BA" w:rsidRDefault="008650BA"/>
    <w:p w14:paraId="31456A91" w14:textId="77777777" w:rsidR="008650BA" w:rsidRDefault="008650BA"/>
    <w:sectPr w:rsidR="00865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7F"/>
    <w:rsid w:val="0001359C"/>
    <w:rsid w:val="00025701"/>
    <w:rsid w:val="000265C0"/>
    <w:rsid w:val="00030927"/>
    <w:rsid w:val="0003475A"/>
    <w:rsid w:val="000363E3"/>
    <w:rsid w:val="00045FDC"/>
    <w:rsid w:val="00047B7C"/>
    <w:rsid w:val="00062F4A"/>
    <w:rsid w:val="00063684"/>
    <w:rsid w:val="00066AF7"/>
    <w:rsid w:val="00077615"/>
    <w:rsid w:val="00086052"/>
    <w:rsid w:val="00091D4D"/>
    <w:rsid w:val="000A2F6B"/>
    <w:rsid w:val="000A6598"/>
    <w:rsid w:val="000B78DE"/>
    <w:rsid w:val="000C1386"/>
    <w:rsid w:val="000C56C6"/>
    <w:rsid w:val="000E351D"/>
    <w:rsid w:val="000F068D"/>
    <w:rsid w:val="000F4011"/>
    <w:rsid w:val="00101E8B"/>
    <w:rsid w:val="00103123"/>
    <w:rsid w:val="00103E41"/>
    <w:rsid w:val="0010435C"/>
    <w:rsid w:val="001068EE"/>
    <w:rsid w:val="001123FD"/>
    <w:rsid w:val="00113DC2"/>
    <w:rsid w:val="00117775"/>
    <w:rsid w:val="00124F64"/>
    <w:rsid w:val="00134FF8"/>
    <w:rsid w:val="00144F6F"/>
    <w:rsid w:val="00151867"/>
    <w:rsid w:val="001529B9"/>
    <w:rsid w:val="00174BB3"/>
    <w:rsid w:val="00184DB0"/>
    <w:rsid w:val="00191538"/>
    <w:rsid w:val="00193EBA"/>
    <w:rsid w:val="00196842"/>
    <w:rsid w:val="001A2678"/>
    <w:rsid w:val="001A27DE"/>
    <w:rsid w:val="001A5EBC"/>
    <w:rsid w:val="001B5284"/>
    <w:rsid w:val="001B76A8"/>
    <w:rsid w:val="001C2B16"/>
    <w:rsid w:val="001D15B1"/>
    <w:rsid w:val="001D7D71"/>
    <w:rsid w:val="001E7114"/>
    <w:rsid w:val="001F1C3A"/>
    <w:rsid w:val="001F667A"/>
    <w:rsid w:val="002004E2"/>
    <w:rsid w:val="002023CE"/>
    <w:rsid w:val="00210D5C"/>
    <w:rsid w:val="002131F6"/>
    <w:rsid w:val="00213E5D"/>
    <w:rsid w:val="0022030D"/>
    <w:rsid w:val="00226FE0"/>
    <w:rsid w:val="00227172"/>
    <w:rsid w:val="0025253A"/>
    <w:rsid w:val="00253C31"/>
    <w:rsid w:val="002541C4"/>
    <w:rsid w:val="00274769"/>
    <w:rsid w:val="00287BD1"/>
    <w:rsid w:val="002B2CFA"/>
    <w:rsid w:val="002B3684"/>
    <w:rsid w:val="002B5BAE"/>
    <w:rsid w:val="002B7EFC"/>
    <w:rsid w:val="002C0D6A"/>
    <w:rsid w:val="002C55A3"/>
    <w:rsid w:val="002E691E"/>
    <w:rsid w:val="002F2DD1"/>
    <w:rsid w:val="002F6305"/>
    <w:rsid w:val="003045D1"/>
    <w:rsid w:val="00306353"/>
    <w:rsid w:val="00313EEC"/>
    <w:rsid w:val="0031600C"/>
    <w:rsid w:val="003231F0"/>
    <w:rsid w:val="0032628A"/>
    <w:rsid w:val="00326B83"/>
    <w:rsid w:val="003279C3"/>
    <w:rsid w:val="00334B9B"/>
    <w:rsid w:val="00336D6D"/>
    <w:rsid w:val="0034331F"/>
    <w:rsid w:val="003504EB"/>
    <w:rsid w:val="003507F4"/>
    <w:rsid w:val="00356BC7"/>
    <w:rsid w:val="0036421E"/>
    <w:rsid w:val="00370899"/>
    <w:rsid w:val="003727E8"/>
    <w:rsid w:val="00385BB5"/>
    <w:rsid w:val="00391B9B"/>
    <w:rsid w:val="003962B5"/>
    <w:rsid w:val="003A3493"/>
    <w:rsid w:val="003A3819"/>
    <w:rsid w:val="003A69B7"/>
    <w:rsid w:val="003B0700"/>
    <w:rsid w:val="003B74AF"/>
    <w:rsid w:val="003E68E3"/>
    <w:rsid w:val="003F3B51"/>
    <w:rsid w:val="003F4937"/>
    <w:rsid w:val="0041377A"/>
    <w:rsid w:val="00414D6F"/>
    <w:rsid w:val="00417180"/>
    <w:rsid w:val="0042419C"/>
    <w:rsid w:val="00425F76"/>
    <w:rsid w:val="00435399"/>
    <w:rsid w:val="00435CDD"/>
    <w:rsid w:val="00442FF6"/>
    <w:rsid w:val="00443014"/>
    <w:rsid w:val="004644EC"/>
    <w:rsid w:val="00464897"/>
    <w:rsid w:val="00465084"/>
    <w:rsid w:val="0046736D"/>
    <w:rsid w:val="00476170"/>
    <w:rsid w:val="00483376"/>
    <w:rsid w:val="004873EF"/>
    <w:rsid w:val="00492DED"/>
    <w:rsid w:val="00496645"/>
    <w:rsid w:val="004B44C3"/>
    <w:rsid w:val="004B5084"/>
    <w:rsid w:val="004C1CEA"/>
    <w:rsid w:val="004D137D"/>
    <w:rsid w:val="004D1E57"/>
    <w:rsid w:val="004D236C"/>
    <w:rsid w:val="00505EDD"/>
    <w:rsid w:val="00507368"/>
    <w:rsid w:val="0051383C"/>
    <w:rsid w:val="00537DCC"/>
    <w:rsid w:val="00544E4F"/>
    <w:rsid w:val="00553F06"/>
    <w:rsid w:val="00557DCA"/>
    <w:rsid w:val="00560CFA"/>
    <w:rsid w:val="00563EEB"/>
    <w:rsid w:val="0057603E"/>
    <w:rsid w:val="005762FA"/>
    <w:rsid w:val="005911FA"/>
    <w:rsid w:val="005978B6"/>
    <w:rsid w:val="005A38BC"/>
    <w:rsid w:val="005A6047"/>
    <w:rsid w:val="005B1856"/>
    <w:rsid w:val="005C02C5"/>
    <w:rsid w:val="005D1DF7"/>
    <w:rsid w:val="005D7071"/>
    <w:rsid w:val="005E0BC9"/>
    <w:rsid w:val="005E24EA"/>
    <w:rsid w:val="005E5911"/>
    <w:rsid w:val="005F3FE5"/>
    <w:rsid w:val="005F545B"/>
    <w:rsid w:val="00600E54"/>
    <w:rsid w:val="0060620F"/>
    <w:rsid w:val="00607D5C"/>
    <w:rsid w:val="0061732C"/>
    <w:rsid w:val="006373BF"/>
    <w:rsid w:val="00645330"/>
    <w:rsid w:val="00650339"/>
    <w:rsid w:val="006539E1"/>
    <w:rsid w:val="00660F4D"/>
    <w:rsid w:val="0066530A"/>
    <w:rsid w:val="00697AB6"/>
    <w:rsid w:val="006A1F2D"/>
    <w:rsid w:val="006A25BE"/>
    <w:rsid w:val="006A2A5D"/>
    <w:rsid w:val="006A7FB3"/>
    <w:rsid w:val="006B21DF"/>
    <w:rsid w:val="006C1AD4"/>
    <w:rsid w:val="006E506E"/>
    <w:rsid w:val="00701F57"/>
    <w:rsid w:val="007209FD"/>
    <w:rsid w:val="0072360D"/>
    <w:rsid w:val="00723A61"/>
    <w:rsid w:val="0072404E"/>
    <w:rsid w:val="0072523C"/>
    <w:rsid w:val="00725980"/>
    <w:rsid w:val="00726409"/>
    <w:rsid w:val="00730C68"/>
    <w:rsid w:val="00733813"/>
    <w:rsid w:val="00741AD9"/>
    <w:rsid w:val="00751DC8"/>
    <w:rsid w:val="00753BA9"/>
    <w:rsid w:val="007547C8"/>
    <w:rsid w:val="00762CF3"/>
    <w:rsid w:val="00764445"/>
    <w:rsid w:val="00770834"/>
    <w:rsid w:val="00781B42"/>
    <w:rsid w:val="007826BB"/>
    <w:rsid w:val="007928AB"/>
    <w:rsid w:val="00794558"/>
    <w:rsid w:val="007960C6"/>
    <w:rsid w:val="007B550F"/>
    <w:rsid w:val="007C18B8"/>
    <w:rsid w:val="007C7A7D"/>
    <w:rsid w:val="007F59F8"/>
    <w:rsid w:val="008009CB"/>
    <w:rsid w:val="00804B83"/>
    <w:rsid w:val="008164CE"/>
    <w:rsid w:val="00817E4E"/>
    <w:rsid w:val="008211E7"/>
    <w:rsid w:val="00822CF5"/>
    <w:rsid w:val="00824F8C"/>
    <w:rsid w:val="00834FBB"/>
    <w:rsid w:val="00845458"/>
    <w:rsid w:val="0084639F"/>
    <w:rsid w:val="0084642A"/>
    <w:rsid w:val="008472C7"/>
    <w:rsid w:val="008650BA"/>
    <w:rsid w:val="008806E1"/>
    <w:rsid w:val="00883E0E"/>
    <w:rsid w:val="008856B1"/>
    <w:rsid w:val="00893135"/>
    <w:rsid w:val="008970D3"/>
    <w:rsid w:val="008A3446"/>
    <w:rsid w:val="008B4D0C"/>
    <w:rsid w:val="008B685F"/>
    <w:rsid w:val="008B749C"/>
    <w:rsid w:val="008C3E53"/>
    <w:rsid w:val="008D4659"/>
    <w:rsid w:val="008D5340"/>
    <w:rsid w:val="008F6532"/>
    <w:rsid w:val="0090460A"/>
    <w:rsid w:val="00910EF3"/>
    <w:rsid w:val="0091533C"/>
    <w:rsid w:val="0092471A"/>
    <w:rsid w:val="00924F98"/>
    <w:rsid w:val="0093075E"/>
    <w:rsid w:val="00937CE8"/>
    <w:rsid w:val="00940B3F"/>
    <w:rsid w:val="00944441"/>
    <w:rsid w:val="00945023"/>
    <w:rsid w:val="00945DC6"/>
    <w:rsid w:val="00946E8C"/>
    <w:rsid w:val="00975051"/>
    <w:rsid w:val="009824D9"/>
    <w:rsid w:val="00982562"/>
    <w:rsid w:val="009859B5"/>
    <w:rsid w:val="00991DFD"/>
    <w:rsid w:val="00996A0B"/>
    <w:rsid w:val="009A19BA"/>
    <w:rsid w:val="009A4E62"/>
    <w:rsid w:val="009A511A"/>
    <w:rsid w:val="009B4DA1"/>
    <w:rsid w:val="009F2CB0"/>
    <w:rsid w:val="009F4E62"/>
    <w:rsid w:val="009F6877"/>
    <w:rsid w:val="00A01D5A"/>
    <w:rsid w:val="00A159BD"/>
    <w:rsid w:val="00A26EE3"/>
    <w:rsid w:val="00A3360F"/>
    <w:rsid w:val="00A423A6"/>
    <w:rsid w:val="00A43116"/>
    <w:rsid w:val="00A46162"/>
    <w:rsid w:val="00A54323"/>
    <w:rsid w:val="00A62C9E"/>
    <w:rsid w:val="00A62CAA"/>
    <w:rsid w:val="00A65DEC"/>
    <w:rsid w:val="00A669E7"/>
    <w:rsid w:val="00A73084"/>
    <w:rsid w:val="00A92506"/>
    <w:rsid w:val="00AA5880"/>
    <w:rsid w:val="00AA73D3"/>
    <w:rsid w:val="00AC3047"/>
    <w:rsid w:val="00AC43D6"/>
    <w:rsid w:val="00AC64FD"/>
    <w:rsid w:val="00AD332B"/>
    <w:rsid w:val="00AD362B"/>
    <w:rsid w:val="00AE4A69"/>
    <w:rsid w:val="00AE7D9E"/>
    <w:rsid w:val="00AF6CAC"/>
    <w:rsid w:val="00B01DA4"/>
    <w:rsid w:val="00B04829"/>
    <w:rsid w:val="00B11340"/>
    <w:rsid w:val="00B12BD4"/>
    <w:rsid w:val="00B14BC3"/>
    <w:rsid w:val="00B26F5B"/>
    <w:rsid w:val="00B31F8E"/>
    <w:rsid w:val="00B40152"/>
    <w:rsid w:val="00B42DD3"/>
    <w:rsid w:val="00B46F81"/>
    <w:rsid w:val="00B50F73"/>
    <w:rsid w:val="00B52660"/>
    <w:rsid w:val="00B5666C"/>
    <w:rsid w:val="00B576B5"/>
    <w:rsid w:val="00B65FE8"/>
    <w:rsid w:val="00B749AF"/>
    <w:rsid w:val="00B77214"/>
    <w:rsid w:val="00B8291A"/>
    <w:rsid w:val="00B874FC"/>
    <w:rsid w:val="00B920D9"/>
    <w:rsid w:val="00B92988"/>
    <w:rsid w:val="00B93B20"/>
    <w:rsid w:val="00B95C5E"/>
    <w:rsid w:val="00B96A7F"/>
    <w:rsid w:val="00B97BEE"/>
    <w:rsid w:val="00BA1A79"/>
    <w:rsid w:val="00BB2668"/>
    <w:rsid w:val="00BB2840"/>
    <w:rsid w:val="00BC495C"/>
    <w:rsid w:val="00BC4C03"/>
    <w:rsid w:val="00BC6167"/>
    <w:rsid w:val="00BD377F"/>
    <w:rsid w:val="00BE38F4"/>
    <w:rsid w:val="00BE718F"/>
    <w:rsid w:val="00BF2280"/>
    <w:rsid w:val="00BF369E"/>
    <w:rsid w:val="00BF6C65"/>
    <w:rsid w:val="00BF7639"/>
    <w:rsid w:val="00C0096E"/>
    <w:rsid w:val="00C01ADE"/>
    <w:rsid w:val="00C02895"/>
    <w:rsid w:val="00C1521C"/>
    <w:rsid w:val="00C36241"/>
    <w:rsid w:val="00C37414"/>
    <w:rsid w:val="00C40623"/>
    <w:rsid w:val="00C42B8B"/>
    <w:rsid w:val="00C512FD"/>
    <w:rsid w:val="00C57F9D"/>
    <w:rsid w:val="00C63979"/>
    <w:rsid w:val="00C72959"/>
    <w:rsid w:val="00C76D07"/>
    <w:rsid w:val="00C76F63"/>
    <w:rsid w:val="00C81CC1"/>
    <w:rsid w:val="00C86C10"/>
    <w:rsid w:val="00C9597F"/>
    <w:rsid w:val="00C96A97"/>
    <w:rsid w:val="00CA3BF7"/>
    <w:rsid w:val="00CD262C"/>
    <w:rsid w:val="00CD5DD4"/>
    <w:rsid w:val="00CD6586"/>
    <w:rsid w:val="00CD78A3"/>
    <w:rsid w:val="00CE197F"/>
    <w:rsid w:val="00CE300A"/>
    <w:rsid w:val="00CF6C64"/>
    <w:rsid w:val="00CF740A"/>
    <w:rsid w:val="00D0658F"/>
    <w:rsid w:val="00D14ED7"/>
    <w:rsid w:val="00D17B3C"/>
    <w:rsid w:val="00D209FE"/>
    <w:rsid w:val="00D218B1"/>
    <w:rsid w:val="00D275A4"/>
    <w:rsid w:val="00D372FF"/>
    <w:rsid w:val="00D44C9A"/>
    <w:rsid w:val="00D52D14"/>
    <w:rsid w:val="00D540B5"/>
    <w:rsid w:val="00D55B78"/>
    <w:rsid w:val="00D727D1"/>
    <w:rsid w:val="00D80B4D"/>
    <w:rsid w:val="00D81ED7"/>
    <w:rsid w:val="00D90A91"/>
    <w:rsid w:val="00D93C24"/>
    <w:rsid w:val="00D9522B"/>
    <w:rsid w:val="00DA3451"/>
    <w:rsid w:val="00DA53C8"/>
    <w:rsid w:val="00DC1967"/>
    <w:rsid w:val="00DC4FDA"/>
    <w:rsid w:val="00DC5B22"/>
    <w:rsid w:val="00DD60DA"/>
    <w:rsid w:val="00DE02E6"/>
    <w:rsid w:val="00DE0BB1"/>
    <w:rsid w:val="00DE2CE1"/>
    <w:rsid w:val="00DE62A6"/>
    <w:rsid w:val="00DF0299"/>
    <w:rsid w:val="00DF18A0"/>
    <w:rsid w:val="00DF1E88"/>
    <w:rsid w:val="00E03D79"/>
    <w:rsid w:val="00E045D1"/>
    <w:rsid w:val="00E326D2"/>
    <w:rsid w:val="00E37111"/>
    <w:rsid w:val="00E40C8B"/>
    <w:rsid w:val="00E45939"/>
    <w:rsid w:val="00E4621B"/>
    <w:rsid w:val="00E46D2F"/>
    <w:rsid w:val="00E47DBE"/>
    <w:rsid w:val="00E53A4C"/>
    <w:rsid w:val="00E53F95"/>
    <w:rsid w:val="00E557EA"/>
    <w:rsid w:val="00E647E5"/>
    <w:rsid w:val="00E6559C"/>
    <w:rsid w:val="00E666BD"/>
    <w:rsid w:val="00E71C1A"/>
    <w:rsid w:val="00E813F4"/>
    <w:rsid w:val="00E8348A"/>
    <w:rsid w:val="00EC109C"/>
    <w:rsid w:val="00EC4728"/>
    <w:rsid w:val="00EE07E5"/>
    <w:rsid w:val="00EE55D7"/>
    <w:rsid w:val="00EF26A9"/>
    <w:rsid w:val="00EF5C04"/>
    <w:rsid w:val="00EF78C2"/>
    <w:rsid w:val="00F025E9"/>
    <w:rsid w:val="00F202DA"/>
    <w:rsid w:val="00F22461"/>
    <w:rsid w:val="00F253DF"/>
    <w:rsid w:val="00F33173"/>
    <w:rsid w:val="00F36DA4"/>
    <w:rsid w:val="00F408D5"/>
    <w:rsid w:val="00F42E62"/>
    <w:rsid w:val="00F55B46"/>
    <w:rsid w:val="00F60254"/>
    <w:rsid w:val="00F6111D"/>
    <w:rsid w:val="00F83989"/>
    <w:rsid w:val="00FA5F80"/>
    <w:rsid w:val="00FA64D1"/>
    <w:rsid w:val="00FC2BD1"/>
    <w:rsid w:val="00FC3D4E"/>
    <w:rsid w:val="00FC6508"/>
    <w:rsid w:val="00FD35DB"/>
    <w:rsid w:val="00FE38F9"/>
    <w:rsid w:val="00FE60AD"/>
    <w:rsid w:val="00FF4CCD"/>
    <w:rsid w:val="00F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51DC0"/>
  <w15:chartTrackingRefBased/>
  <w15:docId w15:val="{C7AEA773-AE01-B14D-AC0F-F3248F7C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DE2CE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DE2CE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">
    <w:name w:val="Plain Table 4"/>
    <w:basedOn w:val="a1"/>
    <w:uiPriority w:val="44"/>
    <w:rsid w:val="00BB266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BB26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BB266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caption"/>
    <w:basedOn w:val="a"/>
    <w:next w:val="a"/>
    <w:uiPriority w:val="35"/>
    <w:unhideWhenUsed/>
    <w:qFormat/>
    <w:rsid w:val="00C76F6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0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ztj199706@163.com</dc:creator>
  <cp:keywords/>
  <dc:description/>
  <cp:lastModifiedBy>ztj199706@163.com</cp:lastModifiedBy>
  <cp:revision>62</cp:revision>
  <dcterms:created xsi:type="dcterms:W3CDTF">2023-11-16T11:35:00Z</dcterms:created>
  <dcterms:modified xsi:type="dcterms:W3CDTF">2024-01-15T05:48:00Z</dcterms:modified>
</cp:coreProperties>
</file>