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280E2" w14:textId="77777777" w:rsidR="00D66931" w:rsidRDefault="00D66931" w:rsidP="00D66931">
      <w:pPr>
        <w:pStyle w:val="a3"/>
        <w:spacing w:line="360" w:lineRule="auto"/>
        <w:ind w:firstLine="709"/>
        <w:rPr>
          <w:color w:val="auto"/>
          <w:lang w:val="it-IT"/>
        </w:rPr>
      </w:pPr>
    </w:p>
    <w:p w14:paraId="793746B3" w14:textId="1D52E152" w:rsidR="00D66931" w:rsidRDefault="00D66931" w:rsidP="00D66931">
      <w:pPr>
        <w:ind w:firstLine="709"/>
      </w:pPr>
      <w:r>
        <w:rPr>
          <w:noProof/>
        </w:rPr>
        <w:drawing>
          <wp:inline distT="0" distB="0" distL="0" distR="0" wp14:anchorId="373A5A2F" wp14:editId="72B177EE">
            <wp:extent cx="5543550" cy="3267075"/>
            <wp:effectExtent l="0" t="0" r="0" b="0"/>
            <wp:docPr id="62005522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43550" cy="3267075"/>
                    </a:xfrm>
                    <a:prstGeom prst="rect">
                      <a:avLst/>
                    </a:prstGeom>
                    <a:noFill/>
                    <a:ln>
                      <a:noFill/>
                    </a:ln>
                  </pic:spPr>
                </pic:pic>
              </a:graphicData>
            </a:graphic>
          </wp:inline>
        </w:drawing>
      </w:r>
    </w:p>
    <w:p w14:paraId="58A030BF" w14:textId="77777777" w:rsidR="00D66931" w:rsidRDefault="00D66931" w:rsidP="003A7B28">
      <w:pPr>
        <w:spacing w:line="360" w:lineRule="auto"/>
        <w:ind w:firstLine="709"/>
        <w:rPr>
          <w:bCs/>
          <w:lang w:val="en-US"/>
        </w:rPr>
      </w:pPr>
      <w:r>
        <w:rPr>
          <w:bCs/>
          <w:lang w:val="en-US"/>
        </w:rPr>
        <w:t>Table II. The main statistical table of the analysis outcomes, depicting comparisons between controls vs. cases pre and post, as well as paired comparisons between post vs. pre in controls and cases separately. An ANCOVA procedure testing either confirms the outcomes or not. Significant p-values are depicted as bold.</w:t>
      </w:r>
    </w:p>
    <w:p w14:paraId="147AE2A3" w14:textId="77777777" w:rsidR="00D66931" w:rsidRDefault="00D66931" w:rsidP="003A7B28">
      <w:pPr>
        <w:spacing w:line="360" w:lineRule="auto"/>
        <w:ind w:firstLine="709"/>
        <w:rPr>
          <w:b/>
          <w:lang w:val="en-US"/>
        </w:rPr>
      </w:pPr>
    </w:p>
    <w:p w14:paraId="4955331F" w14:textId="77777777" w:rsidR="00D66931" w:rsidRDefault="00D66931" w:rsidP="00D66931">
      <w:pPr>
        <w:ind w:firstLine="709"/>
        <w:rPr>
          <w:b/>
          <w:lang w:val="en-US"/>
        </w:rPr>
      </w:pPr>
    </w:p>
    <w:p w14:paraId="00C1DF1E" w14:textId="77777777" w:rsidR="00E52EBC" w:rsidRDefault="00E52EBC"/>
    <w:sectPr w:rsidR="00E52E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931"/>
    <w:rsid w:val="003A7B28"/>
    <w:rsid w:val="007D518E"/>
    <w:rsid w:val="00D66931"/>
    <w:rsid w:val="00E32868"/>
    <w:rsid w:val="00E52EBC"/>
    <w:rsid w:val="00E85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3374E"/>
  <w15:chartTrackingRefBased/>
  <w15:docId w15:val="{909861DF-B875-4C30-AF8A-D60DD8413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6931"/>
    <w:pPr>
      <w:spacing w:after="0" w:line="240" w:lineRule="auto"/>
    </w:pPr>
    <w:rPr>
      <w:rFonts w:ascii="Times New Roman" w:eastAsia="Times New Roman" w:hAnsi="Times New Roman" w:cs="Times New Roman"/>
      <w:kern w:val="0"/>
      <w:sz w:val="24"/>
      <w:szCs w:val="24"/>
      <w:lang w:val="it-IT" w:eastAsia="it-IT"/>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semiHidden/>
    <w:unhideWhenUsed/>
    <w:rsid w:val="00D66931"/>
    <w:rPr>
      <w:color w:val="0000FF"/>
      <w:lang w:val="en-GB"/>
    </w:rPr>
  </w:style>
  <w:style w:type="character" w:customStyle="1" w:styleId="Char">
    <w:name w:val="Σώμα κειμένου Char"/>
    <w:basedOn w:val="a0"/>
    <w:link w:val="a3"/>
    <w:semiHidden/>
    <w:rsid w:val="00D66931"/>
    <w:rPr>
      <w:rFonts w:ascii="Times New Roman" w:eastAsia="Times New Roman" w:hAnsi="Times New Roman" w:cs="Times New Roman"/>
      <w:color w:val="0000FF"/>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73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4D76A-C8DA-4A1C-9F11-7DF8C2C55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Words>
  <Characters>277</Characters>
  <Application>Microsoft Office Word</Application>
  <DocSecurity>0</DocSecurity>
  <Lines>2</Lines>
  <Paragraphs>1</Paragraphs>
  <ScaleCrop>false</ScaleCrop>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eleftheria antoniadou</dc:creator>
  <cp:keywords/>
  <dc:description/>
  <cp:lastModifiedBy>eleftheria antoniadou</cp:lastModifiedBy>
  <cp:revision>3</cp:revision>
  <dcterms:created xsi:type="dcterms:W3CDTF">2023-10-23T18:27:00Z</dcterms:created>
  <dcterms:modified xsi:type="dcterms:W3CDTF">2023-10-23T18:30:00Z</dcterms:modified>
</cp:coreProperties>
</file>