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196D" w14:textId="77777777" w:rsidR="00BB0E26" w:rsidRDefault="00BB0E26"/>
    <w:p w14:paraId="32362A37" w14:textId="77777777" w:rsidR="00BB0E26" w:rsidRPr="00BB0E26" w:rsidRDefault="00BB0E26">
      <w:pPr>
        <w:rPr>
          <w:rFonts w:ascii="Times New Roman" w:hAnsi="Times New Roman" w:cs="Times New Roman"/>
        </w:rPr>
      </w:pPr>
    </w:p>
    <w:p w14:paraId="62FE3B9F" w14:textId="6CAE7B78" w:rsidR="00BB0E26" w:rsidRPr="00A06B72" w:rsidRDefault="0043712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Additional file 7. </w:t>
      </w:r>
      <w:r w:rsidR="00BB0E26" w:rsidRPr="00A06B72">
        <w:rPr>
          <w:rFonts w:ascii="Times New Roman" w:hAnsi="Times New Roman" w:cs="Times New Roman"/>
          <w:b/>
          <w:bCs/>
        </w:rPr>
        <w:t>Supplementary Figure</w:t>
      </w:r>
      <w:r w:rsidR="0006597A">
        <w:rPr>
          <w:rFonts w:ascii="Times New Roman" w:hAnsi="Times New Roman" w:cs="Times New Roman"/>
          <w:b/>
          <w:bCs/>
        </w:rPr>
        <w:t>s</w:t>
      </w:r>
      <w:r w:rsidR="00BB0E26" w:rsidRPr="00A06B72">
        <w:rPr>
          <w:rFonts w:ascii="Times New Roman" w:hAnsi="Times New Roman" w:cs="Times New Roman"/>
          <w:b/>
          <w:bCs/>
        </w:rPr>
        <w:t xml:space="preserve"> 1</w:t>
      </w:r>
      <w:r w:rsidR="0006597A">
        <w:rPr>
          <w:rFonts w:ascii="Times New Roman" w:hAnsi="Times New Roman" w:cs="Times New Roman"/>
          <w:b/>
          <w:bCs/>
        </w:rPr>
        <w:t>A and 1B.</w:t>
      </w:r>
    </w:p>
    <w:p w14:paraId="4E423314" w14:textId="77777777" w:rsidR="00BB0E26" w:rsidRDefault="00BB0E26"/>
    <w:p w14:paraId="5CAE6AD1" w14:textId="77777777" w:rsidR="00BB0E26" w:rsidRDefault="00BB0E26"/>
    <w:p w14:paraId="2A44CAFD" w14:textId="77777777" w:rsidR="00BB0E26" w:rsidRDefault="00BB0E26"/>
    <w:p w14:paraId="2C2C1770" w14:textId="77777777" w:rsidR="00BB0E26" w:rsidRDefault="00BB0E26"/>
    <w:p w14:paraId="328C0120" w14:textId="77777777" w:rsidR="00BB0E26" w:rsidRDefault="00BB0E26"/>
    <w:p w14:paraId="4013EF82" w14:textId="0E1FDCB1" w:rsidR="00BB0E26" w:rsidRDefault="00437129">
      <w:r>
        <w:rPr>
          <w:noProof/>
        </w:rPr>
        <w:drawing>
          <wp:inline distT="0" distB="0" distL="0" distR="0" wp14:anchorId="776228FF" wp14:editId="5D74C913">
            <wp:extent cx="5943600" cy="3343275"/>
            <wp:effectExtent l="0" t="0" r="0" b="0"/>
            <wp:docPr id="1279564011" name="Picture 1" descr="A comparison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64011" name="Picture 1" descr="A comparison of a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16973" w14:textId="77777777" w:rsidR="00BB0E26" w:rsidRDefault="00BB0E26"/>
    <w:p w14:paraId="6FF72496" w14:textId="77777777" w:rsidR="00BB0E26" w:rsidRDefault="00BB0E26" w:rsidP="004371E9">
      <w:pPr>
        <w:jc w:val="both"/>
      </w:pPr>
    </w:p>
    <w:p w14:paraId="77437717" w14:textId="4528EB96" w:rsidR="00BB0E26" w:rsidRPr="00BB0E26" w:rsidRDefault="00BB0E26" w:rsidP="00437129">
      <w:pPr>
        <w:spacing w:line="480" w:lineRule="auto"/>
        <w:jc w:val="both"/>
        <w:rPr>
          <w:rFonts w:ascii="Times New Roman" w:hAnsi="Times New Roman" w:cs="Times New Roman"/>
        </w:rPr>
      </w:pPr>
      <w:r w:rsidRPr="004371E9">
        <w:rPr>
          <w:rFonts w:ascii="Times New Roman" w:hAnsi="Times New Roman" w:cs="Times New Roman"/>
          <w:b/>
        </w:rPr>
        <w:t>Figure 1</w:t>
      </w:r>
      <w:r w:rsidR="00876929">
        <w:rPr>
          <w:rFonts w:ascii="Times New Roman" w:hAnsi="Times New Roman" w:cs="Times New Roman"/>
        </w:rPr>
        <w:t xml:space="preserve">. </w:t>
      </w:r>
      <w:r w:rsidR="00ED3811">
        <w:rPr>
          <w:rFonts w:ascii="Times New Roman" w:hAnsi="Times New Roman" w:cs="Times New Roman"/>
        </w:rPr>
        <w:t xml:space="preserve">Statistical analysis on medium collected samples </w:t>
      </w:r>
      <w:r w:rsidR="00ED3811" w:rsidRPr="00ED3811">
        <w:rPr>
          <w:rFonts w:ascii="Times New Roman" w:hAnsi="Times New Roman" w:cs="Times New Roman"/>
          <w:i/>
        </w:rPr>
        <w:t>Haemonchus contortus</w:t>
      </w:r>
      <w:r w:rsidR="00ED3811">
        <w:rPr>
          <w:rFonts w:ascii="Times New Roman" w:hAnsi="Times New Roman" w:cs="Times New Roman"/>
        </w:rPr>
        <w:t xml:space="preserve"> adult worms</w:t>
      </w:r>
      <w:r w:rsidR="00B62294">
        <w:rPr>
          <w:rFonts w:ascii="Times New Roman" w:hAnsi="Times New Roman" w:cs="Times New Roman"/>
        </w:rPr>
        <w:t xml:space="preserve"> at different time points, </w:t>
      </w:r>
      <w:r w:rsidR="00ED3811">
        <w:rPr>
          <w:rFonts w:ascii="Times New Roman" w:hAnsi="Times New Roman" w:cs="Times New Roman"/>
        </w:rPr>
        <w:t xml:space="preserve">subjected to </w:t>
      </w:r>
      <w:r w:rsidR="00BA535B">
        <w:rPr>
          <w:rFonts w:ascii="Times New Roman" w:hAnsi="Times New Roman" w:cs="Times New Roman"/>
        </w:rPr>
        <w:t>global un-</w:t>
      </w:r>
      <w:r w:rsidR="004371E9">
        <w:rPr>
          <w:rFonts w:ascii="Times New Roman" w:hAnsi="Times New Roman" w:cs="Times New Roman"/>
        </w:rPr>
        <w:t>target</w:t>
      </w:r>
      <w:r w:rsidR="00BA535B">
        <w:rPr>
          <w:rFonts w:ascii="Times New Roman" w:hAnsi="Times New Roman" w:cs="Times New Roman"/>
        </w:rPr>
        <w:t xml:space="preserve"> lipidomics analysis</w:t>
      </w:r>
      <w:r w:rsidR="00447100">
        <w:rPr>
          <w:rFonts w:ascii="Times New Roman" w:hAnsi="Times New Roman" w:cs="Times New Roman"/>
        </w:rPr>
        <w:t xml:space="preserve">. </w:t>
      </w:r>
      <w:r w:rsidR="00447100" w:rsidRPr="0006597A">
        <w:rPr>
          <w:rFonts w:ascii="Times New Roman" w:hAnsi="Times New Roman" w:cs="Times New Roman"/>
          <w:b/>
          <w:bCs/>
        </w:rPr>
        <w:t>A</w:t>
      </w:r>
      <w:r w:rsidR="00447100">
        <w:rPr>
          <w:rFonts w:ascii="Times New Roman" w:hAnsi="Times New Roman" w:cs="Times New Roman"/>
        </w:rPr>
        <w:t>. Dendogram analysis with hierarchical clustering, including replicates from time points</w:t>
      </w:r>
      <w:r w:rsidR="00ED3811">
        <w:rPr>
          <w:rFonts w:ascii="Times New Roman" w:hAnsi="Times New Roman" w:cs="Times New Roman"/>
        </w:rPr>
        <w:t xml:space="preserve"> samples at 2h, 4h and 8h, RPMI medium (time point 0)</w:t>
      </w:r>
      <w:r w:rsidR="00B62294">
        <w:rPr>
          <w:rFonts w:ascii="Times New Roman" w:hAnsi="Times New Roman" w:cs="Times New Roman"/>
        </w:rPr>
        <w:t>,</w:t>
      </w:r>
      <w:r w:rsidR="00ED3811">
        <w:rPr>
          <w:rFonts w:ascii="Times New Roman" w:hAnsi="Times New Roman" w:cs="Times New Roman"/>
        </w:rPr>
        <w:t xml:space="preserve"> and quality control (QC) samples, showcasing the reproducibility of the method. </w:t>
      </w:r>
      <w:r w:rsidR="00ED3811" w:rsidRPr="0006597A">
        <w:rPr>
          <w:rFonts w:ascii="Times New Roman" w:hAnsi="Times New Roman" w:cs="Times New Roman"/>
          <w:b/>
          <w:bCs/>
        </w:rPr>
        <w:t>B</w:t>
      </w:r>
      <w:r w:rsidR="00ED3811">
        <w:rPr>
          <w:rFonts w:ascii="Times New Roman" w:hAnsi="Times New Roman" w:cs="Times New Roman"/>
        </w:rPr>
        <w:t>. Principal component analysis</w:t>
      </w:r>
      <w:r w:rsidR="00876269">
        <w:rPr>
          <w:rFonts w:ascii="Times New Roman" w:hAnsi="Times New Roman" w:cs="Times New Roman"/>
        </w:rPr>
        <w:t xml:space="preserve"> (PCA)-2 dimensional scores, including time point samples (RPMI background medium representing time 0h in light rose, 2h cluster</w:t>
      </w:r>
      <w:r w:rsidR="00B62294">
        <w:rPr>
          <w:rFonts w:ascii="Times New Roman" w:hAnsi="Times New Roman" w:cs="Times New Roman"/>
        </w:rPr>
        <w:t>s</w:t>
      </w:r>
      <w:r w:rsidR="00876269">
        <w:rPr>
          <w:rFonts w:ascii="Times New Roman" w:hAnsi="Times New Roman" w:cs="Times New Roman"/>
        </w:rPr>
        <w:t xml:space="preserve"> at 2h</w:t>
      </w:r>
      <w:r w:rsidR="00B62294">
        <w:rPr>
          <w:rFonts w:ascii="Times New Roman" w:hAnsi="Times New Roman" w:cs="Times New Roman"/>
        </w:rPr>
        <w:t xml:space="preserve"> in dark</w:t>
      </w:r>
      <w:r w:rsidR="00876269">
        <w:rPr>
          <w:rFonts w:ascii="Times New Roman" w:hAnsi="Times New Roman" w:cs="Times New Roman"/>
        </w:rPr>
        <w:t xml:space="preserve"> rose,</w:t>
      </w:r>
      <w:r w:rsidR="00B62294">
        <w:rPr>
          <w:rFonts w:ascii="Times New Roman" w:hAnsi="Times New Roman" w:cs="Times New Roman"/>
        </w:rPr>
        <w:t xml:space="preserve"> 4h clusters in blue, 8h clusters dark blue) and QC clusters far distant in light blue.</w:t>
      </w:r>
    </w:p>
    <w:p w14:paraId="723C9D12" w14:textId="4B0AA9B6" w:rsidR="00FD26A0" w:rsidRDefault="00FD26A0"/>
    <w:sectPr w:rsidR="00FD26A0" w:rsidSect="001A78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3053" w14:textId="77777777" w:rsidR="00CD36EF" w:rsidRDefault="00CD36EF" w:rsidP="00BB0E26">
      <w:r>
        <w:separator/>
      </w:r>
    </w:p>
  </w:endnote>
  <w:endnote w:type="continuationSeparator" w:id="0">
    <w:p w14:paraId="2E663E51" w14:textId="77777777" w:rsidR="00CD36EF" w:rsidRDefault="00CD36EF" w:rsidP="00BB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A3EC" w14:textId="77777777" w:rsidR="00CD36EF" w:rsidRDefault="00CD36EF" w:rsidP="00BB0E26">
      <w:r>
        <w:separator/>
      </w:r>
    </w:p>
  </w:footnote>
  <w:footnote w:type="continuationSeparator" w:id="0">
    <w:p w14:paraId="5C946C9E" w14:textId="77777777" w:rsidR="00CD36EF" w:rsidRDefault="00CD36EF" w:rsidP="00BB0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E0"/>
    <w:rsid w:val="000072D2"/>
    <w:rsid w:val="0006597A"/>
    <w:rsid w:val="001A78E9"/>
    <w:rsid w:val="00252CE0"/>
    <w:rsid w:val="00437129"/>
    <w:rsid w:val="004371E9"/>
    <w:rsid w:val="00447100"/>
    <w:rsid w:val="007F1423"/>
    <w:rsid w:val="00823A23"/>
    <w:rsid w:val="00876269"/>
    <w:rsid w:val="00876929"/>
    <w:rsid w:val="0089307C"/>
    <w:rsid w:val="0092412B"/>
    <w:rsid w:val="00A06B72"/>
    <w:rsid w:val="00B62294"/>
    <w:rsid w:val="00BA535B"/>
    <w:rsid w:val="00BB0E26"/>
    <w:rsid w:val="00BE2070"/>
    <w:rsid w:val="00CD36EF"/>
    <w:rsid w:val="00E052C0"/>
    <w:rsid w:val="00ED3811"/>
    <w:rsid w:val="00F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599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E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E26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B0E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E26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Godoy</dc:creator>
  <cp:keywords/>
  <dc:description/>
  <cp:lastModifiedBy>Office</cp:lastModifiedBy>
  <cp:revision>5</cp:revision>
  <dcterms:created xsi:type="dcterms:W3CDTF">2023-06-15T21:01:00Z</dcterms:created>
  <dcterms:modified xsi:type="dcterms:W3CDTF">2023-12-01T03:12:00Z</dcterms:modified>
</cp:coreProperties>
</file>