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97985" w14:textId="3B84959E" w:rsidR="003A50A7" w:rsidRPr="00545882" w:rsidRDefault="009B232C">
      <w:pPr>
        <w:rPr>
          <w:rFonts w:ascii="Times New Roman" w:eastAsia="Times New Roman" w:hAnsi="Times New Roman" w:cs="Times New Roman"/>
          <w:bCs/>
          <w:sz w:val="20"/>
          <w:szCs w:val="20"/>
        </w:rPr>
      </w:pPr>
      <w:r w:rsidRPr="00545882">
        <w:rPr>
          <w:rFonts w:ascii="Times New Roman" w:eastAsia="Times New Roman" w:hAnsi="Times New Roman" w:cs="Times New Roman"/>
          <w:bCs/>
          <w:sz w:val="20"/>
          <w:szCs w:val="20"/>
        </w:rPr>
        <w:t>SUPPLEMENTARY INFORMATION:</w:t>
      </w:r>
    </w:p>
    <w:p w14:paraId="2826645F" w14:textId="77777777" w:rsidR="009B232C" w:rsidRPr="00545882" w:rsidRDefault="009B232C">
      <w:pPr>
        <w:rPr>
          <w:rFonts w:ascii="Times New Roman" w:eastAsia="Times New Roman" w:hAnsi="Times New Roman" w:cs="Times New Roman"/>
          <w:b/>
          <w:sz w:val="20"/>
          <w:szCs w:val="20"/>
        </w:rPr>
      </w:pPr>
    </w:p>
    <w:p w14:paraId="732DD05D" w14:textId="77777777" w:rsidR="009B232C" w:rsidRPr="00545882" w:rsidRDefault="009B232C">
      <w:pPr>
        <w:rPr>
          <w:rFonts w:ascii="Times New Roman" w:eastAsia="Times New Roman" w:hAnsi="Times New Roman" w:cs="Times New Roman"/>
          <w:b/>
          <w:sz w:val="20"/>
          <w:szCs w:val="20"/>
        </w:rPr>
      </w:pPr>
    </w:p>
    <w:p w14:paraId="64EC9F6E" w14:textId="77777777" w:rsidR="009B232C" w:rsidRPr="00545882" w:rsidRDefault="009B232C">
      <w:pPr>
        <w:rPr>
          <w:rFonts w:ascii="Times New Roman" w:eastAsia="Times New Roman" w:hAnsi="Times New Roman" w:cs="Times New Roman"/>
          <w:b/>
          <w:sz w:val="20"/>
          <w:szCs w:val="20"/>
        </w:rPr>
      </w:pPr>
    </w:p>
    <w:p w14:paraId="644BEC37" w14:textId="77777777" w:rsidR="009B232C" w:rsidRPr="00545882" w:rsidRDefault="009B232C">
      <w:pPr>
        <w:rPr>
          <w:rFonts w:ascii="Times New Roman" w:eastAsia="Times New Roman" w:hAnsi="Times New Roman" w:cs="Times New Roman"/>
          <w:b/>
          <w:sz w:val="20"/>
          <w:szCs w:val="20"/>
        </w:rPr>
      </w:pPr>
    </w:p>
    <w:p w14:paraId="75348428" w14:textId="77777777" w:rsidR="009B232C" w:rsidRPr="00545882" w:rsidRDefault="009B232C">
      <w:pPr>
        <w:rPr>
          <w:rFonts w:ascii="Times New Roman" w:eastAsia="Times New Roman" w:hAnsi="Times New Roman" w:cs="Times New Roman"/>
          <w:b/>
          <w:sz w:val="20"/>
          <w:szCs w:val="20"/>
        </w:rPr>
      </w:pPr>
    </w:p>
    <w:p w14:paraId="4B5F95D2" w14:textId="77777777" w:rsidR="00E121AE" w:rsidRDefault="00E121AE" w:rsidP="00E121AE">
      <w:pPr>
        <w:autoSpaceDE w:val="0"/>
        <w:autoSpaceDN w:val="0"/>
        <w:adjustRightInd w:val="0"/>
        <w:rPr>
          <w:rFonts w:ascii="Times New Roman" w:hAnsi="Times New Roman" w:cs="Times New Roman"/>
          <w:b/>
          <w:bCs/>
          <w:sz w:val="20"/>
          <w:szCs w:val="20"/>
        </w:rPr>
      </w:pPr>
      <w:r w:rsidRPr="009B5EA4">
        <w:rPr>
          <w:rFonts w:ascii="Times New Roman" w:hAnsi="Times New Roman" w:cs="Times New Roman"/>
          <w:b/>
          <w:bCs/>
          <w:sz w:val="20"/>
          <w:szCs w:val="20"/>
        </w:rPr>
        <w:t>Radiomic Biomarkers of Locoregional Recurrence: Prognostic Insights from Oral Cavity Squamous Cell Carcinoma preoperative CT scans</w:t>
      </w:r>
    </w:p>
    <w:p w14:paraId="28AF9036" w14:textId="77777777" w:rsidR="009B232C" w:rsidRPr="00545882" w:rsidRDefault="009B232C" w:rsidP="009B232C">
      <w:pPr>
        <w:jc w:val="center"/>
        <w:rPr>
          <w:rFonts w:ascii="Times New Roman" w:hAnsi="Times New Roman" w:cs="Times New Roman"/>
          <w:sz w:val="20"/>
          <w:szCs w:val="20"/>
        </w:rPr>
      </w:pPr>
    </w:p>
    <w:p w14:paraId="0A7D3024" w14:textId="77777777" w:rsidR="009B232C" w:rsidRPr="00545882" w:rsidRDefault="009B232C" w:rsidP="009B232C">
      <w:pPr>
        <w:jc w:val="center"/>
        <w:rPr>
          <w:rFonts w:ascii="Times New Roman" w:hAnsi="Times New Roman" w:cs="Times New Roman"/>
          <w:sz w:val="20"/>
          <w:szCs w:val="20"/>
        </w:rPr>
      </w:pPr>
    </w:p>
    <w:p w14:paraId="176753A0" w14:textId="77777777" w:rsidR="009B232C" w:rsidRPr="00545882" w:rsidRDefault="009B232C" w:rsidP="009B232C">
      <w:pPr>
        <w:jc w:val="center"/>
        <w:rPr>
          <w:rFonts w:ascii="Times New Roman" w:hAnsi="Times New Roman" w:cs="Times New Roman"/>
          <w:sz w:val="20"/>
          <w:szCs w:val="20"/>
        </w:rPr>
      </w:pPr>
    </w:p>
    <w:p w14:paraId="7FF05994" w14:textId="77777777" w:rsidR="009B232C" w:rsidRPr="00545882" w:rsidRDefault="009B232C" w:rsidP="009B232C">
      <w:pPr>
        <w:jc w:val="center"/>
        <w:rPr>
          <w:rFonts w:ascii="Times New Roman" w:hAnsi="Times New Roman" w:cs="Times New Roman"/>
          <w:sz w:val="20"/>
          <w:szCs w:val="20"/>
        </w:rPr>
      </w:pPr>
    </w:p>
    <w:p w14:paraId="7A2F4B90" w14:textId="77777777" w:rsidR="009B232C" w:rsidRPr="00545882" w:rsidRDefault="009B232C" w:rsidP="009B232C">
      <w:pPr>
        <w:jc w:val="center"/>
        <w:rPr>
          <w:rFonts w:ascii="Times New Roman" w:hAnsi="Times New Roman" w:cs="Times New Roman"/>
          <w:sz w:val="20"/>
          <w:szCs w:val="20"/>
        </w:rPr>
      </w:pPr>
    </w:p>
    <w:p w14:paraId="6868526B" w14:textId="36F15291" w:rsidR="009B232C" w:rsidRPr="00545882" w:rsidRDefault="009B232C" w:rsidP="009B232C">
      <w:pPr>
        <w:jc w:val="center"/>
        <w:rPr>
          <w:rFonts w:ascii="Times New Roman" w:hAnsi="Times New Roman" w:cs="Times New Roman"/>
          <w:sz w:val="20"/>
          <w:szCs w:val="20"/>
        </w:rPr>
      </w:pPr>
      <w:r w:rsidRPr="00545882">
        <w:rPr>
          <w:rFonts w:ascii="Times New Roman" w:hAnsi="Times New Roman" w:cs="Times New Roman"/>
          <w:sz w:val="20"/>
          <w:szCs w:val="20"/>
        </w:rPr>
        <w:t>Xiao et al.</w:t>
      </w:r>
    </w:p>
    <w:p w14:paraId="12726DB9" w14:textId="77777777" w:rsidR="009B232C" w:rsidRPr="00545882" w:rsidRDefault="009B232C" w:rsidP="009B232C">
      <w:pPr>
        <w:jc w:val="center"/>
        <w:rPr>
          <w:rFonts w:ascii="Times New Roman" w:hAnsi="Times New Roman" w:cs="Times New Roman"/>
          <w:sz w:val="20"/>
          <w:szCs w:val="20"/>
        </w:rPr>
      </w:pPr>
    </w:p>
    <w:p w14:paraId="46310E14" w14:textId="77777777" w:rsidR="009B232C" w:rsidRPr="00545882" w:rsidRDefault="009B232C" w:rsidP="009B232C">
      <w:pPr>
        <w:jc w:val="center"/>
        <w:rPr>
          <w:rFonts w:ascii="Times New Roman" w:hAnsi="Times New Roman" w:cs="Times New Roman"/>
          <w:sz w:val="20"/>
          <w:szCs w:val="20"/>
        </w:rPr>
      </w:pPr>
    </w:p>
    <w:p w14:paraId="0DCEE869" w14:textId="77777777" w:rsidR="009B232C" w:rsidRPr="00545882" w:rsidRDefault="009B232C" w:rsidP="009B232C">
      <w:pPr>
        <w:jc w:val="center"/>
        <w:rPr>
          <w:rFonts w:ascii="Times New Roman" w:hAnsi="Times New Roman" w:cs="Times New Roman"/>
          <w:sz w:val="20"/>
          <w:szCs w:val="20"/>
        </w:rPr>
      </w:pPr>
    </w:p>
    <w:p w14:paraId="5CE3099D" w14:textId="77777777" w:rsidR="009B232C" w:rsidRPr="00545882" w:rsidRDefault="009B232C" w:rsidP="009B232C">
      <w:pPr>
        <w:jc w:val="center"/>
        <w:rPr>
          <w:rFonts w:ascii="Times New Roman" w:hAnsi="Times New Roman" w:cs="Times New Roman"/>
          <w:sz w:val="20"/>
          <w:szCs w:val="20"/>
        </w:rPr>
      </w:pPr>
    </w:p>
    <w:p w14:paraId="2415CB50" w14:textId="77777777" w:rsidR="009B232C" w:rsidRPr="00545882" w:rsidRDefault="009B232C" w:rsidP="009B232C">
      <w:pPr>
        <w:jc w:val="center"/>
        <w:rPr>
          <w:rFonts w:ascii="Times New Roman" w:hAnsi="Times New Roman" w:cs="Times New Roman"/>
          <w:sz w:val="20"/>
          <w:szCs w:val="20"/>
        </w:rPr>
      </w:pPr>
    </w:p>
    <w:p w14:paraId="7F1228D8" w14:textId="77777777" w:rsidR="009B232C" w:rsidRPr="00545882" w:rsidRDefault="009B232C" w:rsidP="009B232C">
      <w:pPr>
        <w:jc w:val="center"/>
        <w:rPr>
          <w:rFonts w:ascii="Times New Roman" w:hAnsi="Times New Roman" w:cs="Times New Roman"/>
          <w:sz w:val="20"/>
          <w:szCs w:val="20"/>
        </w:rPr>
      </w:pPr>
    </w:p>
    <w:p w14:paraId="39C138DB" w14:textId="77777777" w:rsidR="009B232C" w:rsidRPr="00545882" w:rsidRDefault="009B232C" w:rsidP="009B232C">
      <w:pPr>
        <w:jc w:val="center"/>
        <w:rPr>
          <w:rFonts w:ascii="Times New Roman" w:hAnsi="Times New Roman" w:cs="Times New Roman"/>
          <w:sz w:val="20"/>
          <w:szCs w:val="20"/>
        </w:rPr>
      </w:pPr>
    </w:p>
    <w:p w14:paraId="07114987" w14:textId="77777777" w:rsidR="009B232C" w:rsidRPr="00545882" w:rsidRDefault="009B232C" w:rsidP="009B232C">
      <w:pPr>
        <w:jc w:val="center"/>
        <w:rPr>
          <w:rFonts w:ascii="Times New Roman" w:hAnsi="Times New Roman" w:cs="Times New Roman"/>
          <w:sz w:val="20"/>
          <w:szCs w:val="20"/>
        </w:rPr>
      </w:pPr>
    </w:p>
    <w:p w14:paraId="1E785749" w14:textId="77777777" w:rsidR="009B232C" w:rsidRPr="00545882" w:rsidRDefault="009B232C" w:rsidP="009B232C">
      <w:pPr>
        <w:jc w:val="center"/>
        <w:rPr>
          <w:rFonts w:ascii="Times New Roman" w:hAnsi="Times New Roman" w:cs="Times New Roman"/>
          <w:sz w:val="20"/>
          <w:szCs w:val="20"/>
        </w:rPr>
      </w:pPr>
    </w:p>
    <w:p w14:paraId="25B4EBA7" w14:textId="77777777" w:rsidR="009B232C" w:rsidRPr="00545882" w:rsidRDefault="009B232C" w:rsidP="009B232C">
      <w:pPr>
        <w:jc w:val="center"/>
        <w:rPr>
          <w:rFonts w:ascii="Times New Roman" w:hAnsi="Times New Roman" w:cs="Times New Roman"/>
          <w:sz w:val="20"/>
          <w:szCs w:val="20"/>
        </w:rPr>
      </w:pPr>
    </w:p>
    <w:p w14:paraId="1413A4ED" w14:textId="77777777" w:rsidR="009B232C" w:rsidRDefault="009B232C" w:rsidP="009B232C">
      <w:pPr>
        <w:jc w:val="center"/>
        <w:rPr>
          <w:rFonts w:ascii="Times New Roman" w:hAnsi="Times New Roman" w:cs="Times New Roman"/>
          <w:sz w:val="20"/>
          <w:szCs w:val="20"/>
        </w:rPr>
      </w:pPr>
    </w:p>
    <w:p w14:paraId="34FA0352" w14:textId="77777777" w:rsidR="00545882" w:rsidRDefault="00545882" w:rsidP="009B232C">
      <w:pPr>
        <w:jc w:val="center"/>
        <w:rPr>
          <w:rFonts w:ascii="Times New Roman" w:hAnsi="Times New Roman" w:cs="Times New Roman"/>
          <w:sz w:val="20"/>
          <w:szCs w:val="20"/>
        </w:rPr>
      </w:pPr>
    </w:p>
    <w:p w14:paraId="184F606A" w14:textId="77777777" w:rsidR="00545882" w:rsidRDefault="00545882" w:rsidP="009B232C">
      <w:pPr>
        <w:jc w:val="center"/>
        <w:rPr>
          <w:rFonts w:ascii="Times New Roman" w:hAnsi="Times New Roman" w:cs="Times New Roman"/>
          <w:sz w:val="20"/>
          <w:szCs w:val="20"/>
        </w:rPr>
      </w:pPr>
    </w:p>
    <w:p w14:paraId="022D1E80" w14:textId="77777777" w:rsidR="00545882" w:rsidRPr="00545882" w:rsidRDefault="00545882" w:rsidP="009B232C">
      <w:pPr>
        <w:jc w:val="center"/>
        <w:rPr>
          <w:rFonts w:ascii="Times New Roman" w:hAnsi="Times New Roman" w:cs="Times New Roman"/>
          <w:sz w:val="20"/>
          <w:szCs w:val="20"/>
        </w:rPr>
      </w:pPr>
    </w:p>
    <w:p w14:paraId="437E9601" w14:textId="77777777" w:rsidR="009B232C" w:rsidRPr="00545882" w:rsidRDefault="009B232C" w:rsidP="009B232C">
      <w:pPr>
        <w:jc w:val="center"/>
        <w:rPr>
          <w:rFonts w:ascii="Times New Roman" w:hAnsi="Times New Roman" w:cs="Times New Roman"/>
          <w:sz w:val="20"/>
          <w:szCs w:val="20"/>
        </w:rPr>
      </w:pPr>
    </w:p>
    <w:p w14:paraId="3B7C10B7" w14:textId="77777777" w:rsidR="009B232C" w:rsidRPr="00545882" w:rsidRDefault="009B232C" w:rsidP="009B232C">
      <w:pPr>
        <w:jc w:val="center"/>
        <w:rPr>
          <w:rFonts w:ascii="Times New Roman" w:hAnsi="Times New Roman" w:cs="Times New Roman"/>
          <w:sz w:val="20"/>
          <w:szCs w:val="20"/>
        </w:rPr>
      </w:pPr>
    </w:p>
    <w:p w14:paraId="30488E99" w14:textId="77777777" w:rsidR="009B232C" w:rsidRPr="00545882" w:rsidRDefault="009B232C" w:rsidP="009B232C">
      <w:pPr>
        <w:jc w:val="center"/>
        <w:rPr>
          <w:rFonts w:ascii="Times New Roman" w:hAnsi="Times New Roman" w:cs="Times New Roman"/>
          <w:sz w:val="20"/>
          <w:szCs w:val="20"/>
        </w:rPr>
      </w:pPr>
    </w:p>
    <w:p w14:paraId="32400C3C" w14:textId="77777777" w:rsidR="009B232C" w:rsidRPr="00545882" w:rsidRDefault="009B232C" w:rsidP="009B232C">
      <w:pPr>
        <w:jc w:val="center"/>
        <w:rPr>
          <w:rFonts w:ascii="Times New Roman" w:hAnsi="Times New Roman" w:cs="Times New Roman"/>
          <w:sz w:val="20"/>
          <w:szCs w:val="20"/>
        </w:rPr>
      </w:pPr>
    </w:p>
    <w:p w14:paraId="0241606E" w14:textId="10E83A1A" w:rsidR="004C1D0D" w:rsidRPr="00545882" w:rsidRDefault="004C1D0D" w:rsidP="004C1D0D">
      <w:pPr>
        <w:rPr>
          <w:rFonts w:ascii="Times New Roman" w:hAnsi="Times New Roman" w:cs="Times New Roman"/>
          <w:sz w:val="20"/>
          <w:szCs w:val="20"/>
        </w:rPr>
      </w:pPr>
      <w:r w:rsidRPr="00545882">
        <w:rPr>
          <w:rFonts w:ascii="Times New Roman" w:hAnsi="Times New Roman" w:cs="Times New Roman"/>
          <w:sz w:val="20"/>
          <w:szCs w:val="20"/>
        </w:rPr>
        <w:lastRenderedPageBreak/>
        <w:t xml:space="preserve">Supplementary </w:t>
      </w:r>
      <w:r>
        <w:rPr>
          <w:rFonts w:ascii="Times New Roman" w:hAnsi="Times New Roman" w:cs="Times New Roman"/>
          <w:sz w:val="20"/>
          <w:szCs w:val="20"/>
        </w:rPr>
        <w:t>Methods</w:t>
      </w:r>
      <w:r w:rsidRPr="00545882">
        <w:rPr>
          <w:rFonts w:ascii="Times New Roman" w:hAnsi="Times New Roman" w:cs="Times New Roman"/>
          <w:sz w:val="20"/>
          <w:szCs w:val="20"/>
        </w:rPr>
        <w:t>:</w:t>
      </w:r>
    </w:p>
    <w:p w14:paraId="6BE5E957" w14:textId="05009EE6" w:rsidR="00420279" w:rsidRPr="00545882" w:rsidRDefault="00420279" w:rsidP="00420279">
      <w:pPr>
        <w:spacing w:line="240" w:lineRule="auto"/>
        <w:rPr>
          <w:rFonts w:ascii="Times New Roman" w:hAnsi="Times New Roman" w:cs="Times New Roman"/>
          <w:sz w:val="20"/>
          <w:szCs w:val="20"/>
        </w:rPr>
      </w:pPr>
      <w:r w:rsidRPr="00545882">
        <w:rPr>
          <w:rFonts w:ascii="Times New Roman" w:hAnsi="Times New Roman" w:cs="Times New Roman"/>
          <w:sz w:val="20"/>
          <w:szCs w:val="20"/>
        </w:rPr>
        <w:t>Radiomic Feature extraction</w:t>
      </w:r>
    </w:p>
    <w:p w14:paraId="7643A037" w14:textId="611DDA1A" w:rsidR="00545882" w:rsidRP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 xml:space="preserve">All </w:t>
      </w:r>
      <w:r w:rsidR="00AF3276">
        <w:rPr>
          <w:rFonts w:ascii="Times New Roman" w:hAnsi="Times New Roman" w:cs="Times New Roman"/>
          <w:sz w:val="20"/>
          <w:szCs w:val="20"/>
        </w:rPr>
        <w:t>IBSI described s</w:t>
      </w:r>
      <w:r w:rsidRPr="00545882">
        <w:rPr>
          <w:rFonts w:ascii="Times New Roman" w:hAnsi="Times New Roman" w:cs="Times New Roman"/>
          <w:sz w:val="20"/>
          <w:szCs w:val="20"/>
        </w:rPr>
        <w:t xml:space="preserve">even feature classes are </w:t>
      </w:r>
      <w:r w:rsidR="00AF3276">
        <w:rPr>
          <w:rFonts w:ascii="Times New Roman" w:hAnsi="Times New Roman" w:cs="Times New Roman"/>
          <w:sz w:val="20"/>
          <w:szCs w:val="20"/>
        </w:rPr>
        <w:t>extracted using PyRadiomics.</w:t>
      </w:r>
      <w:r w:rsidRPr="00545882">
        <w:rPr>
          <w:rFonts w:ascii="Times New Roman" w:hAnsi="Times New Roman" w:cs="Times New Roman"/>
          <w:sz w:val="20"/>
          <w:szCs w:val="20"/>
        </w:rPr>
        <w:t xml:space="preserve"> </w:t>
      </w:r>
    </w:p>
    <w:p w14:paraId="39A80E77" w14:textId="77777777"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Shape class including: Voxel</w:t>
      </w:r>
      <w:r>
        <w:rPr>
          <w:rFonts w:ascii="Times New Roman" w:hAnsi="Times New Roman" w:cs="Times New Roman"/>
          <w:sz w:val="20"/>
          <w:szCs w:val="20"/>
        </w:rPr>
        <w:t xml:space="preserve"> </w:t>
      </w:r>
      <w:r w:rsidRPr="00545882">
        <w:rPr>
          <w:rFonts w:ascii="Times New Roman" w:hAnsi="Times New Roman" w:cs="Times New Roman"/>
          <w:sz w:val="20"/>
          <w:szCs w:val="20"/>
        </w:rPr>
        <w:t>Volume, Mesh</w:t>
      </w:r>
      <w:r>
        <w:rPr>
          <w:rFonts w:ascii="Times New Roman" w:hAnsi="Times New Roman" w:cs="Times New Roman"/>
          <w:sz w:val="20"/>
          <w:szCs w:val="20"/>
        </w:rPr>
        <w:t xml:space="preserve"> </w:t>
      </w:r>
      <w:r w:rsidRPr="00545882">
        <w:rPr>
          <w:rFonts w:ascii="Times New Roman" w:hAnsi="Times New Roman" w:cs="Times New Roman"/>
          <w:sz w:val="20"/>
          <w:szCs w:val="20"/>
        </w:rPr>
        <w:t>Volume, Surface</w:t>
      </w:r>
      <w:r>
        <w:rPr>
          <w:rFonts w:ascii="Times New Roman" w:hAnsi="Times New Roman" w:cs="Times New Roman"/>
          <w:sz w:val="20"/>
          <w:szCs w:val="20"/>
        </w:rPr>
        <w:t xml:space="preserve"> </w:t>
      </w:r>
      <w:r w:rsidRPr="00545882">
        <w:rPr>
          <w:rFonts w:ascii="Times New Roman" w:hAnsi="Times New Roman" w:cs="Times New Roman"/>
          <w:sz w:val="20"/>
          <w:szCs w:val="20"/>
        </w:rPr>
        <w:t>Area, Sphericity, Surface</w:t>
      </w:r>
      <w:r>
        <w:rPr>
          <w:rFonts w:ascii="Times New Roman" w:hAnsi="Times New Roman" w:cs="Times New Roman"/>
          <w:sz w:val="20"/>
          <w:szCs w:val="20"/>
        </w:rPr>
        <w:t xml:space="preserve"> </w:t>
      </w:r>
      <w:r w:rsidRPr="00545882">
        <w:rPr>
          <w:rFonts w:ascii="Times New Roman" w:hAnsi="Times New Roman" w:cs="Times New Roman"/>
          <w:sz w:val="20"/>
          <w:szCs w:val="20"/>
        </w:rPr>
        <w:t>Volume</w:t>
      </w:r>
      <w:r>
        <w:rPr>
          <w:rFonts w:ascii="Times New Roman" w:hAnsi="Times New Roman" w:cs="Times New Roman"/>
          <w:sz w:val="20"/>
          <w:szCs w:val="20"/>
        </w:rPr>
        <w:t xml:space="preserve"> </w:t>
      </w:r>
      <w:r w:rsidRPr="00545882">
        <w:rPr>
          <w:rFonts w:ascii="Times New Roman" w:hAnsi="Times New Roman" w:cs="Times New Roman"/>
          <w:sz w:val="20"/>
          <w:szCs w:val="20"/>
        </w:rPr>
        <w:t>Ratio, Maximum</w:t>
      </w:r>
      <w:r>
        <w:rPr>
          <w:rFonts w:ascii="Times New Roman" w:hAnsi="Times New Roman" w:cs="Times New Roman"/>
          <w:sz w:val="20"/>
          <w:szCs w:val="20"/>
        </w:rPr>
        <w:t xml:space="preserve"> </w:t>
      </w:r>
      <w:r w:rsidRPr="00545882">
        <w:rPr>
          <w:rFonts w:ascii="Times New Roman" w:hAnsi="Times New Roman" w:cs="Times New Roman"/>
          <w:sz w:val="20"/>
          <w:szCs w:val="20"/>
        </w:rPr>
        <w:t>2D</w:t>
      </w:r>
      <w:r>
        <w:rPr>
          <w:rFonts w:ascii="Times New Roman" w:hAnsi="Times New Roman" w:cs="Times New Roman"/>
          <w:sz w:val="20"/>
          <w:szCs w:val="20"/>
        </w:rPr>
        <w:t xml:space="preserve"> </w:t>
      </w:r>
      <w:r w:rsidRPr="00545882">
        <w:rPr>
          <w:rFonts w:ascii="Times New Roman" w:hAnsi="Times New Roman" w:cs="Times New Roman"/>
          <w:sz w:val="20"/>
          <w:szCs w:val="20"/>
        </w:rPr>
        <w:t>Diameter</w:t>
      </w:r>
      <w:r>
        <w:rPr>
          <w:rFonts w:ascii="Times New Roman" w:hAnsi="Times New Roman" w:cs="Times New Roman"/>
          <w:sz w:val="20"/>
          <w:szCs w:val="20"/>
        </w:rPr>
        <w:t xml:space="preserve"> (</w:t>
      </w:r>
      <w:r w:rsidRPr="00545882">
        <w:rPr>
          <w:rFonts w:ascii="Times New Roman" w:hAnsi="Times New Roman" w:cs="Times New Roman"/>
          <w:sz w:val="20"/>
          <w:szCs w:val="20"/>
        </w:rPr>
        <w:t>Row</w:t>
      </w:r>
      <w:r>
        <w:rPr>
          <w:rFonts w:ascii="Times New Roman" w:hAnsi="Times New Roman" w:cs="Times New Roman"/>
          <w:sz w:val="20"/>
          <w:szCs w:val="20"/>
        </w:rPr>
        <w:t>)</w:t>
      </w:r>
      <w:r w:rsidRPr="00545882">
        <w:rPr>
          <w:rFonts w:ascii="Times New Roman" w:hAnsi="Times New Roman" w:cs="Times New Roman"/>
          <w:sz w:val="20"/>
          <w:szCs w:val="20"/>
        </w:rPr>
        <w:t>, Maximum</w:t>
      </w:r>
      <w:r>
        <w:rPr>
          <w:rFonts w:ascii="Times New Roman" w:hAnsi="Times New Roman" w:cs="Times New Roman"/>
          <w:sz w:val="20"/>
          <w:szCs w:val="20"/>
        </w:rPr>
        <w:t xml:space="preserve"> </w:t>
      </w:r>
      <w:r w:rsidRPr="00545882">
        <w:rPr>
          <w:rFonts w:ascii="Times New Roman" w:hAnsi="Times New Roman" w:cs="Times New Roman"/>
          <w:sz w:val="20"/>
          <w:szCs w:val="20"/>
        </w:rPr>
        <w:t>2D</w:t>
      </w:r>
      <w:r>
        <w:rPr>
          <w:rFonts w:ascii="Times New Roman" w:hAnsi="Times New Roman" w:cs="Times New Roman"/>
          <w:sz w:val="20"/>
          <w:szCs w:val="20"/>
        </w:rPr>
        <w:t xml:space="preserve"> </w:t>
      </w:r>
      <w:r w:rsidRPr="00545882">
        <w:rPr>
          <w:rFonts w:ascii="Times New Roman" w:hAnsi="Times New Roman" w:cs="Times New Roman"/>
          <w:sz w:val="20"/>
          <w:szCs w:val="20"/>
        </w:rPr>
        <w:t>Diameter</w:t>
      </w:r>
      <w:r>
        <w:rPr>
          <w:rFonts w:ascii="Times New Roman" w:hAnsi="Times New Roman" w:cs="Times New Roman"/>
          <w:sz w:val="20"/>
          <w:szCs w:val="20"/>
        </w:rPr>
        <w:t xml:space="preserve"> (</w:t>
      </w:r>
      <w:r w:rsidRPr="00545882">
        <w:rPr>
          <w:rFonts w:ascii="Times New Roman" w:hAnsi="Times New Roman" w:cs="Times New Roman"/>
          <w:sz w:val="20"/>
          <w:szCs w:val="20"/>
        </w:rPr>
        <w:t>Column</w:t>
      </w:r>
      <w:r>
        <w:rPr>
          <w:rFonts w:ascii="Times New Roman" w:hAnsi="Times New Roman" w:cs="Times New Roman"/>
          <w:sz w:val="20"/>
          <w:szCs w:val="20"/>
        </w:rPr>
        <w:t>)</w:t>
      </w:r>
      <w:r w:rsidRPr="00545882">
        <w:rPr>
          <w:rFonts w:ascii="Times New Roman" w:hAnsi="Times New Roman" w:cs="Times New Roman"/>
          <w:sz w:val="20"/>
          <w:szCs w:val="20"/>
        </w:rPr>
        <w:t>, Maximum</w:t>
      </w:r>
      <w:r>
        <w:rPr>
          <w:rFonts w:ascii="Times New Roman" w:hAnsi="Times New Roman" w:cs="Times New Roman"/>
          <w:sz w:val="20"/>
          <w:szCs w:val="20"/>
        </w:rPr>
        <w:t xml:space="preserve"> </w:t>
      </w:r>
      <w:r w:rsidRPr="00545882">
        <w:rPr>
          <w:rFonts w:ascii="Times New Roman" w:hAnsi="Times New Roman" w:cs="Times New Roman"/>
          <w:sz w:val="20"/>
          <w:szCs w:val="20"/>
        </w:rPr>
        <w:t>3D</w:t>
      </w:r>
      <w:r>
        <w:rPr>
          <w:rFonts w:ascii="Times New Roman" w:hAnsi="Times New Roman" w:cs="Times New Roman"/>
          <w:sz w:val="20"/>
          <w:szCs w:val="20"/>
        </w:rPr>
        <w:t xml:space="preserve"> </w:t>
      </w:r>
      <w:r w:rsidRPr="00545882">
        <w:rPr>
          <w:rFonts w:ascii="Times New Roman" w:hAnsi="Times New Roman" w:cs="Times New Roman"/>
          <w:sz w:val="20"/>
          <w:szCs w:val="20"/>
        </w:rPr>
        <w:t>Diameter, Maximum</w:t>
      </w:r>
      <w:r>
        <w:rPr>
          <w:rFonts w:ascii="Times New Roman" w:hAnsi="Times New Roman" w:cs="Times New Roman"/>
          <w:sz w:val="20"/>
          <w:szCs w:val="20"/>
        </w:rPr>
        <w:t xml:space="preserve"> </w:t>
      </w:r>
      <w:r w:rsidRPr="00545882">
        <w:rPr>
          <w:rFonts w:ascii="Times New Roman" w:hAnsi="Times New Roman" w:cs="Times New Roman"/>
          <w:sz w:val="20"/>
          <w:szCs w:val="20"/>
        </w:rPr>
        <w:t>2D</w:t>
      </w:r>
      <w:r>
        <w:rPr>
          <w:rFonts w:ascii="Times New Roman" w:hAnsi="Times New Roman" w:cs="Times New Roman"/>
          <w:sz w:val="20"/>
          <w:szCs w:val="20"/>
        </w:rPr>
        <w:t xml:space="preserve"> </w:t>
      </w:r>
      <w:r w:rsidRPr="00545882">
        <w:rPr>
          <w:rFonts w:ascii="Times New Roman" w:hAnsi="Times New Roman" w:cs="Times New Roman"/>
          <w:sz w:val="20"/>
          <w:szCs w:val="20"/>
        </w:rPr>
        <w:t>Diameter</w:t>
      </w:r>
      <w:r>
        <w:rPr>
          <w:rFonts w:ascii="Times New Roman" w:hAnsi="Times New Roman" w:cs="Times New Roman"/>
          <w:sz w:val="20"/>
          <w:szCs w:val="20"/>
        </w:rPr>
        <w:t xml:space="preserve"> (</w:t>
      </w:r>
      <w:r w:rsidRPr="00545882">
        <w:rPr>
          <w:rFonts w:ascii="Times New Roman" w:hAnsi="Times New Roman" w:cs="Times New Roman"/>
          <w:sz w:val="20"/>
          <w:szCs w:val="20"/>
        </w:rPr>
        <w:t>Slice</w:t>
      </w:r>
      <w:r>
        <w:rPr>
          <w:rFonts w:ascii="Times New Roman" w:hAnsi="Times New Roman" w:cs="Times New Roman"/>
          <w:sz w:val="20"/>
          <w:szCs w:val="20"/>
        </w:rPr>
        <w:t>)</w:t>
      </w:r>
      <w:r w:rsidRPr="00545882">
        <w:rPr>
          <w:rFonts w:ascii="Times New Roman" w:hAnsi="Times New Roman" w:cs="Times New Roman"/>
          <w:sz w:val="20"/>
          <w:szCs w:val="20"/>
        </w:rPr>
        <w:t>, Major</w:t>
      </w:r>
      <w:r>
        <w:rPr>
          <w:rFonts w:ascii="Times New Roman" w:hAnsi="Times New Roman" w:cs="Times New Roman"/>
          <w:sz w:val="20"/>
          <w:szCs w:val="20"/>
        </w:rPr>
        <w:t xml:space="preserve"> </w:t>
      </w:r>
      <w:r w:rsidRPr="00545882">
        <w:rPr>
          <w:rFonts w:ascii="Times New Roman" w:hAnsi="Times New Roman" w:cs="Times New Roman"/>
          <w:sz w:val="20"/>
          <w:szCs w:val="20"/>
        </w:rPr>
        <w:t>Axis</w:t>
      </w:r>
      <w:r>
        <w:rPr>
          <w:rFonts w:ascii="Times New Roman" w:hAnsi="Times New Roman" w:cs="Times New Roman"/>
          <w:sz w:val="20"/>
          <w:szCs w:val="20"/>
        </w:rPr>
        <w:t xml:space="preserve"> </w:t>
      </w:r>
      <w:r w:rsidRPr="00545882">
        <w:rPr>
          <w:rFonts w:ascii="Times New Roman" w:hAnsi="Times New Roman" w:cs="Times New Roman"/>
          <w:sz w:val="20"/>
          <w:szCs w:val="20"/>
        </w:rPr>
        <w:t>Length, Minor</w:t>
      </w:r>
      <w:r>
        <w:rPr>
          <w:rFonts w:ascii="Times New Roman" w:hAnsi="Times New Roman" w:cs="Times New Roman"/>
          <w:sz w:val="20"/>
          <w:szCs w:val="20"/>
        </w:rPr>
        <w:t xml:space="preserve"> </w:t>
      </w:r>
      <w:r w:rsidRPr="00545882">
        <w:rPr>
          <w:rFonts w:ascii="Times New Roman" w:hAnsi="Times New Roman" w:cs="Times New Roman"/>
          <w:sz w:val="20"/>
          <w:szCs w:val="20"/>
        </w:rPr>
        <w:t>Axis</w:t>
      </w:r>
      <w:r>
        <w:rPr>
          <w:rFonts w:ascii="Times New Roman" w:hAnsi="Times New Roman" w:cs="Times New Roman"/>
          <w:sz w:val="20"/>
          <w:szCs w:val="20"/>
        </w:rPr>
        <w:t xml:space="preserve"> </w:t>
      </w:r>
      <w:r w:rsidRPr="00545882">
        <w:rPr>
          <w:rFonts w:ascii="Times New Roman" w:hAnsi="Times New Roman" w:cs="Times New Roman"/>
          <w:sz w:val="20"/>
          <w:szCs w:val="20"/>
        </w:rPr>
        <w:t>Length, Elongation, Flatness, Least</w:t>
      </w:r>
      <w:r>
        <w:rPr>
          <w:rFonts w:ascii="Times New Roman" w:hAnsi="Times New Roman" w:cs="Times New Roman"/>
          <w:sz w:val="20"/>
          <w:szCs w:val="20"/>
        </w:rPr>
        <w:t xml:space="preserve"> </w:t>
      </w:r>
      <w:r w:rsidRPr="00545882">
        <w:rPr>
          <w:rFonts w:ascii="Times New Roman" w:hAnsi="Times New Roman" w:cs="Times New Roman"/>
          <w:sz w:val="20"/>
          <w:szCs w:val="20"/>
        </w:rPr>
        <w:t>Axis</w:t>
      </w:r>
      <w:r>
        <w:rPr>
          <w:rFonts w:ascii="Times New Roman" w:hAnsi="Times New Roman" w:cs="Times New Roman"/>
          <w:sz w:val="20"/>
          <w:szCs w:val="20"/>
        </w:rPr>
        <w:t xml:space="preserve"> </w:t>
      </w:r>
      <w:r w:rsidRPr="00545882">
        <w:rPr>
          <w:rFonts w:ascii="Times New Roman" w:hAnsi="Times New Roman" w:cs="Times New Roman"/>
          <w:sz w:val="20"/>
          <w:szCs w:val="20"/>
        </w:rPr>
        <w:t xml:space="preserve">Length. </w:t>
      </w:r>
    </w:p>
    <w:p w14:paraId="4CD6F0F1" w14:textId="77777777"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 xml:space="preserve">Firstorder class including: Entropy, Kurtosis, Maximum, Mean, Median, Minimum, Range, Skewness, Uniformity, Variance. </w:t>
      </w:r>
    </w:p>
    <w:p w14:paraId="4156FDAB" w14:textId="77777777"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GLCM including:  Autocorrelation, Contrast, Cluster</w:t>
      </w:r>
      <w:r>
        <w:rPr>
          <w:rFonts w:ascii="Times New Roman" w:hAnsi="Times New Roman" w:cs="Times New Roman"/>
          <w:sz w:val="20"/>
          <w:szCs w:val="20"/>
        </w:rPr>
        <w:t xml:space="preserve"> </w:t>
      </w:r>
      <w:r w:rsidRPr="00545882">
        <w:rPr>
          <w:rFonts w:ascii="Times New Roman" w:hAnsi="Times New Roman" w:cs="Times New Roman"/>
          <w:sz w:val="20"/>
          <w:szCs w:val="20"/>
        </w:rPr>
        <w:t>Tendency, Correlation, Difference</w:t>
      </w:r>
      <w:r>
        <w:rPr>
          <w:rFonts w:ascii="Times New Roman" w:hAnsi="Times New Roman" w:cs="Times New Roman"/>
          <w:sz w:val="20"/>
          <w:szCs w:val="20"/>
        </w:rPr>
        <w:t xml:space="preserve"> </w:t>
      </w:r>
      <w:r w:rsidRPr="00545882">
        <w:rPr>
          <w:rFonts w:ascii="Times New Roman" w:hAnsi="Times New Roman" w:cs="Times New Roman"/>
          <w:sz w:val="20"/>
          <w:szCs w:val="20"/>
        </w:rPr>
        <w:t>Average, Difference</w:t>
      </w:r>
      <w:r>
        <w:rPr>
          <w:rFonts w:ascii="Times New Roman" w:hAnsi="Times New Roman" w:cs="Times New Roman"/>
          <w:sz w:val="20"/>
          <w:szCs w:val="20"/>
        </w:rPr>
        <w:t xml:space="preserve"> </w:t>
      </w:r>
      <w:r w:rsidRPr="00545882">
        <w:rPr>
          <w:rFonts w:ascii="Times New Roman" w:hAnsi="Times New Roman" w:cs="Times New Roman"/>
          <w:sz w:val="20"/>
          <w:szCs w:val="20"/>
        </w:rPr>
        <w:t>Entropy, Difference</w:t>
      </w:r>
      <w:r>
        <w:rPr>
          <w:rFonts w:ascii="Times New Roman" w:hAnsi="Times New Roman" w:cs="Times New Roman"/>
          <w:sz w:val="20"/>
          <w:szCs w:val="20"/>
        </w:rPr>
        <w:t xml:space="preserve"> </w:t>
      </w:r>
      <w:r w:rsidRPr="00545882">
        <w:rPr>
          <w:rFonts w:ascii="Times New Roman" w:hAnsi="Times New Roman" w:cs="Times New Roman"/>
          <w:sz w:val="20"/>
          <w:szCs w:val="20"/>
        </w:rPr>
        <w:t>Variance, Joint</w:t>
      </w:r>
      <w:r>
        <w:rPr>
          <w:rFonts w:ascii="Times New Roman" w:hAnsi="Times New Roman" w:cs="Times New Roman"/>
          <w:sz w:val="20"/>
          <w:szCs w:val="20"/>
        </w:rPr>
        <w:t xml:space="preserve"> </w:t>
      </w:r>
      <w:r w:rsidRPr="00545882">
        <w:rPr>
          <w:rFonts w:ascii="Times New Roman" w:hAnsi="Times New Roman" w:cs="Times New Roman"/>
          <w:sz w:val="20"/>
          <w:szCs w:val="20"/>
        </w:rPr>
        <w:t>Energy, JointEntropy, Informational Measure of Correlation</w:t>
      </w:r>
      <w:r>
        <w:rPr>
          <w:rFonts w:ascii="Times New Roman" w:hAnsi="Times New Roman" w:cs="Times New Roman"/>
          <w:sz w:val="20"/>
          <w:szCs w:val="20"/>
        </w:rPr>
        <w:t xml:space="preserve"> 1</w:t>
      </w:r>
      <w:r w:rsidRPr="00545882">
        <w:rPr>
          <w:rFonts w:ascii="Times New Roman" w:hAnsi="Times New Roman" w:cs="Times New Roman"/>
          <w:sz w:val="20"/>
          <w:szCs w:val="20"/>
        </w:rPr>
        <w:t>, Inverse Difference Moment, Inverse Difference, Inverse</w:t>
      </w:r>
      <w:r>
        <w:rPr>
          <w:rFonts w:ascii="Times New Roman" w:hAnsi="Times New Roman" w:cs="Times New Roman"/>
          <w:sz w:val="20"/>
          <w:szCs w:val="20"/>
        </w:rPr>
        <w:t xml:space="preserve"> </w:t>
      </w:r>
      <w:r w:rsidRPr="00545882">
        <w:rPr>
          <w:rFonts w:ascii="Times New Roman" w:hAnsi="Times New Roman" w:cs="Times New Roman"/>
          <w:sz w:val="20"/>
          <w:szCs w:val="20"/>
        </w:rPr>
        <w:t>Variance, Maximum</w:t>
      </w:r>
      <w:r>
        <w:rPr>
          <w:rFonts w:ascii="Times New Roman" w:hAnsi="Times New Roman" w:cs="Times New Roman"/>
          <w:sz w:val="20"/>
          <w:szCs w:val="20"/>
        </w:rPr>
        <w:t xml:space="preserve"> </w:t>
      </w:r>
      <w:r w:rsidRPr="00545882">
        <w:rPr>
          <w:rFonts w:ascii="Times New Roman" w:hAnsi="Times New Roman" w:cs="Times New Roman"/>
          <w:sz w:val="20"/>
          <w:szCs w:val="20"/>
        </w:rPr>
        <w:t>Probability, Sum</w:t>
      </w:r>
      <w:r>
        <w:rPr>
          <w:rFonts w:ascii="Times New Roman" w:hAnsi="Times New Roman" w:cs="Times New Roman"/>
          <w:sz w:val="20"/>
          <w:szCs w:val="20"/>
        </w:rPr>
        <w:t xml:space="preserve"> </w:t>
      </w:r>
      <w:r w:rsidRPr="00545882">
        <w:rPr>
          <w:rFonts w:ascii="Times New Roman" w:hAnsi="Times New Roman" w:cs="Times New Roman"/>
          <w:sz w:val="20"/>
          <w:szCs w:val="20"/>
        </w:rPr>
        <w:t>Entropy, Sum</w:t>
      </w:r>
      <w:r>
        <w:rPr>
          <w:rFonts w:ascii="Times New Roman" w:hAnsi="Times New Roman" w:cs="Times New Roman"/>
          <w:sz w:val="20"/>
          <w:szCs w:val="20"/>
        </w:rPr>
        <w:t xml:space="preserve"> </w:t>
      </w:r>
      <w:r w:rsidRPr="00545882">
        <w:rPr>
          <w:rFonts w:ascii="Times New Roman" w:hAnsi="Times New Roman" w:cs="Times New Roman"/>
          <w:sz w:val="20"/>
          <w:szCs w:val="20"/>
        </w:rPr>
        <w:t xml:space="preserve">Squares. </w:t>
      </w:r>
    </w:p>
    <w:p w14:paraId="75FDF722" w14:textId="77777777"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 xml:space="preserve">GLRLM: Short Run Emphasis, Long Run Emphasis, Gray Level Non-Uniformity, Gray Level Non-Uniformity Normalized, Run Length Non-Uniformity, Run Length Non-Uniformity Normalized, Run Percentage, Gray Level Variance, Run Variance, Run Entropy, Low Gray Level Run Emphasis, High Gray Level Run Emphasis, Short Run Low Gray Level Emphasis , Short Run High Gray Level Emphasis ,  Long Run Low Gray Level Emphasis , Long Run High Gray Level Emphasis .  </w:t>
      </w:r>
    </w:p>
    <w:p w14:paraId="0B49344F" w14:textId="12686051"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 xml:space="preserve">GLSZM: Small Area Emphasis, Large Area Emphasis , Gray Level Non-Uniformity, Gray Level Non-Uniformity Normalized ,  Size-Zone Non-Uniformity,  Size-Zone Non-Uniformity Normalized, Zone Percentage, Gray Level Variance , Zone Variance,  Zone Entropy, Low Gray Level Zone Emphasis, High Gray Level Zone Emphasis , Small Area Low Gray Level Emphasis, Small Area High Gray Level Emphasis , Large Area Low Gray Level Emphasis,  Large Area High Gray Level Emphasis. </w:t>
      </w:r>
    </w:p>
    <w:p w14:paraId="46DAC16F" w14:textId="77777777" w:rsid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 xml:space="preserve">GLDM: Small Dependence Emphasis, Large Dependence Emphasis , Gray Level Non-Uniformity, Dependence Non-Uniformity , Dependence Non-Uniformity Normalized , Gray Level Variance, Dependence Variance, Dependence Entropy, Low Gray Level Emphasis , High Gray Level Emphasis, Small Dependence Low Gray Level Emphasis, Small Dependence High Gray Level Emphasis, Large Dependence Low Gray Level Emphasis, Large Dependence High Gray Level Emphasis. </w:t>
      </w:r>
    </w:p>
    <w:p w14:paraId="14E3D0FE" w14:textId="514506DD" w:rsidR="009B232C" w:rsidRPr="00545882" w:rsidRDefault="00545882" w:rsidP="00545882">
      <w:pPr>
        <w:rPr>
          <w:rFonts w:ascii="Times New Roman" w:hAnsi="Times New Roman" w:cs="Times New Roman"/>
          <w:sz w:val="20"/>
          <w:szCs w:val="20"/>
        </w:rPr>
      </w:pPr>
      <w:r w:rsidRPr="00545882">
        <w:rPr>
          <w:rFonts w:ascii="Times New Roman" w:hAnsi="Times New Roman" w:cs="Times New Roman"/>
          <w:sz w:val="20"/>
          <w:szCs w:val="20"/>
        </w:rPr>
        <w:t>NGTDM: Coarseness, Contrast, Busyness, Complexity, Strength</w:t>
      </w:r>
      <w:r w:rsidR="00AF3276">
        <w:rPr>
          <w:rFonts w:ascii="Times New Roman" w:hAnsi="Times New Roman" w:cs="Times New Roman"/>
          <w:sz w:val="20"/>
          <w:szCs w:val="20"/>
        </w:rPr>
        <w:t>.</w:t>
      </w:r>
    </w:p>
    <w:p w14:paraId="12182897" w14:textId="2093BA9F" w:rsidR="00D541B0" w:rsidRPr="00870766" w:rsidRDefault="003102D2" w:rsidP="00D541B0">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Aside from the original feature classes, all images are also underwent four filters, wavelet, </w:t>
      </w:r>
      <w:r w:rsidR="00D541B0" w:rsidRPr="00870766">
        <w:rPr>
          <w:rFonts w:ascii="Times New Roman" w:hAnsi="Times New Roman" w:cs="Times New Roman"/>
          <w:sz w:val="20"/>
          <w:szCs w:val="20"/>
        </w:rPr>
        <w:t>Laplacian of Gaussian filter</w:t>
      </w:r>
      <w:r>
        <w:rPr>
          <w:rFonts w:ascii="Times New Roman" w:hAnsi="Times New Roman" w:cs="Times New Roman"/>
          <w:sz w:val="20"/>
          <w:szCs w:val="20"/>
        </w:rPr>
        <w:t xml:space="preserve"> Logarithm filter, and Gradient filter.</w:t>
      </w:r>
      <w:r w:rsidR="00D541B0" w:rsidRPr="00870766">
        <w:rPr>
          <w:rFonts w:ascii="Times New Roman" w:hAnsi="Times New Roman" w:cs="Times New Roman"/>
          <w:sz w:val="20"/>
          <w:szCs w:val="20"/>
        </w:rPr>
        <w:t xml:space="preserve"> </w:t>
      </w:r>
      <w:r>
        <w:rPr>
          <w:rFonts w:ascii="Times New Roman" w:hAnsi="Times New Roman" w:cs="Times New Roman"/>
          <w:sz w:val="20"/>
          <w:szCs w:val="20"/>
        </w:rPr>
        <w:t xml:space="preserve">The two risk factors identified in this study are from LoG filtered images. LoG filters are </w:t>
      </w:r>
      <w:r w:rsidRPr="00870766">
        <w:rPr>
          <w:rFonts w:ascii="Times New Roman" w:hAnsi="Times New Roman" w:cs="Times New Roman"/>
          <w:sz w:val="20"/>
          <w:szCs w:val="20"/>
        </w:rPr>
        <w:t>edge enhancement filter</w:t>
      </w:r>
      <w:r>
        <w:rPr>
          <w:rFonts w:ascii="Times New Roman" w:hAnsi="Times New Roman" w:cs="Times New Roman"/>
          <w:sz w:val="20"/>
          <w:szCs w:val="20"/>
        </w:rPr>
        <w:t xml:space="preserve">, </w:t>
      </w:r>
      <w:r w:rsidR="00D541B0" w:rsidRPr="00870766">
        <w:rPr>
          <w:rFonts w:ascii="Times New Roman" w:hAnsi="Times New Roman" w:cs="Times New Roman"/>
          <w:sz w:val="20"/>
          <w:szCs w:val="20"/>
        </w:rPr>
        <w:t xml:space="preserve">Emphasizes areas of gray level change, where sigma defines how coarse the </w:t>
      </w:r>
      <w:r w:rsidR="00254E18" w:rsidRPr="00870766">
        <w:rPr>
          <w:rFonts w:ascii="Times New Roman" w:hAnsi="Times New Roman" w:cs="Times New Roman"/>
          <w:sz w:val="20"/>
          <w:szCs w:val="20"/>
        </w:rPr>
        <w:t>emphasized</w:t>
      </w:r>
      <w:r w:rsidR="00D541B0" w:rsidRPr="00870766">
        <w:rPr>
          <w:rFonts w:ascii="Times New Roman" w:hAnsi="Times New Roman" w:cs="Times New Roman"/>
          <w:sz w:val="20"/>
          <w:szCs w:val="20"/>
        </w:rPr>
        <w:t xml:space="preserve"> texture should be. A low sigma emphasis on fine textures (change over a short distance), where a high sigma value </w:t>
      </w:r>
      <w:r w:rsidR="00254E18" w:rsidRPr="00870766">
        <w:rPr>
          <w:rFonts w:ascii="Times New Roman" w:hAnsi="Times New Roman" w:cs="Times New Roman"/>
          <w:sz w:val="20"/>
          <w:szCs w:val="20"/>
        </w:rPr>
        <w:t>emphasizes</w:t>
      </w:r>
      <w:r w:rsidR="00D541B0" w:rsidRPr="00870766">
        <w:rPr>
          <w:rFonts w:ascii="Times New Roman" w:hAnsi="Times New Roman" w:cs="Times New Roman"/>
          <w:sz w:val="20"/>
          <w:szCs w:val="20"/>
        </w:rPr>
        <w:t xml:space="preserve"> coarse textures (gray level change over a large distance). </w:t>
      </w:r>
      <w:r w:rsidR="00D541B0">
        <w:rPr>
          <w:rFonts w:ascii="Times New Roman" w:hAnsi="Times New Roman" w:cs="Times New Roman"/>
          <w:sz w:val="20"/>
          <w:szCs w:val="20"/>
        </w:rPr>
        <w:t xml:space="preserve"> </w:t>
      </w:r>
      <w:r w:rsidR="00D541B0">
        <w:rPr>
          <w:rFonts w:ascii="Times New Roman" w:hAnsi="Times New Roman" w:cs="Times New Roman"/>
          <w:noProof/>
          <w:sz w:val="20"/>
          <w:szCs w:val="20"/>
        </w:rPr>
        <w:drawing>
          <wp:inline distT="0" distB="0" distL="0" distR="0" wp14:anchorId="569239FD" wp14:editId="76CB7145">
            <wp:extent cx="5943600" cy="1296035"/>
            <wp:effectExtent l="0" t="0" r="0" b="0"/>
            <wp:docPr id="695547249" name="Picture 2"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547249" name="Picture 2" descr="A close-up of a microscop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1296035"/>
                    </a:xfrm>
                    <a:prstGeom prst="rect">
                      <a:avLst/>
                    </a:prstGeom>
                  </pic:spPr>
                </pic:pic>
              </a:graphicData>
            </a:graphic>
          </wp:inline>
        </w:drawing>
      </w:r>
    </w:p>
    <w:p w14:paraId="7700B233" w14:textId="77777777" w:rsidR="009B232C" w:rsidRPr="00545882" w:rsidRDefault="009B232C" w:rsidP="009B232C">
      <w:pPr>
        <w:rPr>
          <w:rFonts w:ascii="Times New Roman" w:hAnsi="Times New Roman" w:cs="Times New Roman"/>
          <w:sz w:val="20"/>
          <w:szCs w:val="20"/>
        </w:rPr>
      </w:pPr>
    </w:p>
    <w:p w14:paraId="40B187CE" w14:textId="77777777" w:rsidR="009B232C" w:rsidRPr="00545882" w:rsidRDefault="009B232C" w:rsidP="009B232C">
      <w:pPr>
        <w:rPr>
          <w:rFonts w:ascii="Times New Roman" w:hAnsi="Times New Roman" w:cs="Times New Roman"/>
          <w:sz w:val="20"/>
          <w:szCs w:val="20"/>
        </w:rPr>
      </w:pPr>
    </w:p>
    <w:p w14:paraId="0BA8DE0F" w14:textId="77777777" w:rsidR="009B232C" w:rsidRPr="00545882" w:rsidRDefault="009B232C" w:rsidP="009B232C">
      <w:pPr>
        <w:rPr>
          <w:rFonts w:ascii="Times New Roman" w:hAnsi="Times New Roman" w:cs="Times New Roman"/>
          <w:sz w:val="20"/>
          <w:szCs w:val="20"/>
        </w:rPr>
      </w:pPr>
    </w:p>
    <w:p w14:paraId="1D798899" w14:textId="77777777" w:rsidR="009B232C" w:rsidRPr="00545882" w:rsidRDefault="009B232C" w:rsidP="009B232C">
      <w:pPr>
        <w:rPr>
          <w:rFonts w:ascii="Times New Roman" w:hAnsi="Times New Roman" w:cs="Times New Roman"/>
          <w:sz w:val="20"/>
          <w:szCs w:val="20"/>
        </w:rPr>
      </w:pPr>
    </w:p>
    <w:p w14:paraId="4D024E88" w14:textId="050A7924" w:rsidR="009B232C" w:rsidRPr="00545882" w:rsidRDefault="009B232C" w:rsidP="009B232C">
      <w:pPr>
        <w:rPr>
          <w:rFonts w:ascii="Times New Roman" w:hAnsi="Times New Roman" w:cs="Times New Roman"/>
          <w:sz w:val="20"/>
          <w:szCs w:val="20"/>
        </w:rPr>
      </w:pPr>
      <w:r w:rsidRPr="00545882">
        <w:rPr>
          <w:rFonts w:ascii="Times New Roman" w:hAnsi="Times New Roman" w:cs="Times New Roman"/>
          <w:sz w:val="20"/>
          <w:szCs w:val="20"/>
        </w:rPr>
        <w:t>Supplementary Figures:</w:t>
      </w:r>
    </w:p>
    <w:p w14:paraId="720880F1" w14:textId="310C6842" w:rsidR="009B232C" w:rsidRPr="00545882" w:rsidRDefault="007F1D3F" w:rsidP="00016CE5">
      <w:pPr>
        <w:rPr>
          <w:rFonts w:ascii="Times New Roman" w:hAnsi="Times New Roman" w:cs="Times New Roman"/>
          <w:sz w:val="20"/>
          <w:szCs w:val="20"/>
        </w:rPr>
      </w:pPr>
      <w:r w:rsidRPr="00545882">
        <w:rPr>
          <w:rFonts w:ascii="Times New Roman" w:hAnsi="Times New Roman" w:cs="Times New Roman"/>
          <w:noProof/>
          <w:sz w:val="20"/>
          <w:szCs w:val="20"/>
        </w:rPr>
        <w:drawing>
          <wp:anchor distT="0" distB="0" distL="114300" distR="114300" simplePos="0" relativeHeight="251692032" behindDoc="0" locked="0" layoutInCell="1" allowOverlap="1" wp14:anchorId="6A5065A9" wp14:editId="44086C1E">
            <wp:simplePos x="0" y="0"/>
            <wp:positionH relativeFrom="margin">
              <wp:align>right</wp:align>
            </wp:positionH>
            <wp:positionV relativeFrom="paragraph">
              <wp:posOffset>464185</wp:posOffset>
            </wp:positionV>
            <wp:extent cx="5854700" cy="2197100"/>
            <wp:effectExtent l="0" t="0" r="0" b="0"/>
            <wp:wrapTopAndBottom/>
            <wp:docPr id="809203096" name="Picture 1" descr="A graph of a graph of a cross-valid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203096" name="Picture 1" descr="A graph of a graph of a cross-validation&#10;&#10;Description automatically generated with medium confidence"/>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854700" cy="2197100"/>
                    </a:xfrm>
                    <a:prstGeom prst="rect">
                      <a:avLst/>
                    </a:prstGeom>
                    <a:ln>
                      <a:noFill/>
                    </a:ln>
                  </pic:spPr>
                </pic:pic>
              </a:graphicData>
            </a:graphic>
          </wp:anchor>
        </w:drawing>
      </w:r>
      <w:r w:rsidRPr="00545882">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0EB1C6CF" wp14:editId="3B8C656C">
                <wp:simplePos x="0" y="0"/>
                <wp:positionH relativeFrom="column">
                  <wp:posOffset>0</wp:posOffset>
                </wp:positionH>
                <wp:positionV relativeFrom="paragraph">
                  <wp:posOffset>439325</wp:posOffset>
                </wp:positionV>
                <wp:extent cx="5943600" cy="2794000"/>
                <wp:effectExtent l="0" t="0" r="19050" b="25400"/>
                <wp:wrapTopAndBottom/>
                <wp:docPr id="1553421386" name="Rectangle 2"/>
                <wp:cNvGraphicFramePr/>
                <a:graphic xmlns:a="http://schemas.openxmlformats.org/drawingml/2006/main">
                  <a:graphicData uri="http://schemas.microsoft.com/office/word/2010/wordprocessingShape">
                    <wps:wsp>
                      <wps:cNvSpPr/>
                      <wps:spPr>
                        <a:xfrm>
                          <a:off x="0" y="0"/>
                          <a:ext cx="5943600" cy="27940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442F52" id="Rectangle 2" o:spid="_x0000_s1026" style="position:absolute;margin-left:0;margin-top:34.6pt;width:468pt;height:220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" filled="f" strokecolor="black [3213]" strokeweight="1pt">
                <w10:wrap type="topAndBottom"/>
              </v:rect>
            </w:pict>
          </mc:Fallback>
        </mc:AlternateContent>
      </w:r>
      <w:r w:rsidRPr="00545882">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1B6F5F6C" wp14:editId="0348197F">
                <wp:simplePos x="0" y="0"/>
                <wp:positionH relativeFrom="column">
                  <wp:posOffset>19050</wp:posOffset>
                </wp:positionH>
                <wp:positionV relativeFrom="paragraph">
                  <wp:posOffset>2693575</wp:posOffset>
                </wp:positionV>
                <wp:extent cx="5899150" cy="495300"/>
                <wp:effectExtent l="0" t="0" r="6350" b="0"/>
                <wp:wrapTopAndBottom/>
                <wp:docPr id="656114854" name="Text Box 3"/>
                <wp:cNvGraphicFramePr/>
                <a:graphic xmlns:a="http://schemas.openxmlformats.org/drawingml/2006/main">
                  <a:graphicData uri="http://schemas.microsoft.com/office/word/2010/wordprocessingShape">
                    <wps:wsp>
                      <wps:cNvSpPr txBox="1"/>
                      <wps:spPr>
                        <a:xfrm>
                          <a:off x="0" y="0"/>
                          <a:ext cx="5899150" cy="495300"/>
                        </a:xfrm>
                        <a:prstGeom prst="rect">
                          <a:avLst/>
                        </a:prstGeom>
                        <a:solidFill>
                          <a:schemeClr val="lt1"/>
                        </a:solidFill>
                        <a:ln w="6350">
                          <a:noFill/>
                        </a:ln>
                      </wps:spPr>
                      <wps:txbx>
                        <w:txbxContent>
                          <w:p w14:paraId="6F4F2082" w14:textId="7D81BB93" w:rsidR="006F1759" w:rsidRPr="006F1759" w:rsidRDefault="006F1759">
                            <w:pPr>
                              <w:rPr>
                                <w:sz w:val="16"/>
                                <w:szCs w:val="16"/>
                              </w:rPr>
                            </w:pPr>
                            <w:r>
                              <w:rPr>
                                <w:sz w:val="16"/>
                                <w:szCs w:val="16"/>
                              </w:rPr>
                              <w:t xml:space="preserve">Note: </w:t>
                            </w:r>
                            <w:r w:rsidR="00016CE5">
                              <w:rPr>
                                <w:sz w:val="16"/>
                                <w:szCs w:val="16"/>
                              </w:rPr>
                              <w:t>The plot showcases</w:t>
                            </w:r>
                            <w:r w:rsidRPr="006F1759">
                              <w:rPr>
                                <w:sz w:val="16"/>
                                <w:szCs w:val="16"/>
                              </w:rPr>
                              <w:t xml:space="preserve"> a notable increase in AUC at the retention of eight informative features, followed by a decline in performance as non-informative features are incorporated. Left Panel (0 to 1092 Features): Provides a comprehensive view of the AUC achieved across varying numbers of variables.</w:t>
                            </w:r>
                            <w:r>
                              <w:rPr>
                                <w:sz w:val="16"/>
                                <w:szCs w:val="16"/>
                              </w:rPr>
                              <w:t xml:space="preserve"> </w:t>
                            </w:r>
                            <w:r w:rsidRPr="006F1759">
                              <w:rPr>
                                <w:sz w:val="16"/>
                                <w:szCs w:val="16"/>
                              </w:rPr>
                              <w:t>Right Panel (0 to 200 Features): Offers a closer examination of the AUC within the range of 0 to 200 features</w:t>
                            </w:r>
                            <w:r>
                              <w:rPr>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B6F5F6C" id="_x0000_t202" coordsize="21600,21600" o:spt="202" path="m,l,21600r21600,l21600,xe">
                <v:stroke joinstyle="miter"/>
                <v:path gradientshapeok="t" o:connecttype="rect"/>
              </v:shapetype>
              <v:shape id="Text Box 3" o:spid="_x0000_s1026" type="#_x0000_t202" style="position:absolute;margin-left:1.5pt;margin-top:212.1pt;width:464.5pt;height:39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" fillcolor="white [3201]" stroked="f" strokeweight=".5pt">
                <v:textbox>
                  <w:txbxContent>
                    <w:p w14:paraId="6F4F2082" w14:textId="7D81BB93" w:rsidR="006F1759" w:rsidRPr="006F1759" w:rsidRDefault="006F1759">
                      <w:pPr>
                        <w:rPr>
                          <w:sz w:val="16"/>
                          <w:szCs w:val="16"/>
                        </w:rPr>
                      </w:pPr>
                      <w:r>
                        <w:rPr>
                          <w:sz w:val="16"/>
                          <w:szCs w:val="16"/>
                        </w:rPr>
                        <w:t xml:space="preserve">Note: </w:t>
                      </w:r>
                      <w:r w:rsidR="00016CE5">
                        <w:rPr>
                          <w:sz w:val="16"/>
                          <w:szCs w:val="16"/>
                        </w:rPr>
                        <w:t>The plot showcases</w:t>
                      </w:r>
                      <w:r w:rsidRPr="006F1759">
                        <w:rPr>
                          <w:sz w:val="16"/>
                          <w:szCs w:val="16"/>
                        </w:rPr>
                        <w:t xml:space="preserve"> a notable increase in AUC at the retention of eight informative features, followed by a decline in performance as non-informative features are incorporated. Left Panel (0 to 1092 Features): Provides a comprehensive view of the AUC achieved across varying numbers of variables.</w:t>
                      </w:r>
                      <w:r>
                        <w:rPr>
                          <w:sz w:val="16"/>
                          <w:szCs w:val="16"/>
                        </w:rPr>
                        <w:t xml:space="preserve"> </w:t>
                      </w:r>
                      <w:r w:rsidRPr="006F1759">
                        <w:rPr>
                          <w:sz w:val="16"/>
                          <w:szCs w:val="16"/>
                        </w:rPr>
                        <w:t>Right Panel (0 to 200 Features): Offers a closer examination of the AUC within the range of 0 to 200 features</w:t>
                      </w:r>
                      <w:r>
                        <w:rPr>
                          <w:sz w:val="16"/>
                          <w:szCs w:val="16"/>
                        </w:rPr>
                        <w:t>.</w:t>
                      </w:r>
                    </w:p>
                  </w:txbxContent>
                </v:textbox>
                <w10:wrap type="topAndBottom"/>
              </v:shape>
            </w:pict>
          </mc:Fallback>
        </mc:AlternateContent>
      </w:r>
      <w:r w:rsidR="009B232C" w:rsidRPr="00545882">
        <w:rPr>
          <w:rFonts w:ascii="Times New Roman" w:hAnsi="Times New Roman" w:cs="Times New Roman"/>
          <w:sz w:val="20"/>
          <w:szCs w:val="20"/>
        </w:rPr>
        <w:t xml:space="preserve">Supplementary Figure </w:t>
      </w:r>
      <w:r w:rsidR="006F1759" w:rsidRPr="00545882">
        <w:rPr>
          <w:rFonts w:ascii="Times New Roman" w:hAnsi="Times New Roman" w:cs="Times New Roman"/>
          <w:sz w:val="20"/>
          <w:szCs w:val="20"/>
        </w:rPr>
        <w:t>1</w:t>
      </w:r>
      <w:r w:rsidR="009B232C" w:rsidRPr="00545882">
        <w:rPr>
          <w:rFonts w:ascii="Times New Roman" w:hAnsi="Times New Roman" w:cs="Times New Roman"/>
          <w:sz w:val="20"/>
          <w:szCs w:val="20"/>
        </w:rPr>
        <w:t>.</w:t>
      </w:r>
      <w:r w:rsidR="00016CE5" w:rsidRPr="00545882">
        <w:rPr>
          <w:rFonts w:ascii="Times New Roman" w:hAnsi="Times New Roman" w:cs="Times New Roman"/>
          <w:sz w:val="20"/>
          <w:szCs w:val="20"/>
        </w:rPr>
        <w:t xml:space="preserve"> </w:t>
      </w:r>
      <w:r w:rsidR="000B3504" w:rsidRPr="00545882">
        <w:rPr>
          <w:rFonts w:ascii="Times New Roman" w:hAnsi="Times New Roman" w:cs="Times New Roman"/>
          <w:sz w:val="20"/>
          <w:szCs w:val="20"/>
        </w:rPr>
        <w:t>Recursive Feature Elimination (RFE) Curve from Five Repeated 10-fold Cross-validation</w:t>
      </w:r>
    </w:p>
    <w:p w14:paraId="741BC5E9" w14:textId="57B83AE2" w:rsidR="009B232C" w:rsidRPr="00545882" w:rsidRDefault="009B232C" w:rsidP="009B232C">
      <w:pPr>
        <w:rPr>
          <w:rFonts w:ascii="Times New Roman" w:hAnsi="Times New Roman" w:cs="Times New Roman"/>
          <w:sz w:val="20"/>
          <w:szCs w:val="20"/>
        </w:rPr>
      </w:pPr>
    </w:p>
    <w:p w14:paraId="14232C56" w14:textId="77777777" w:rsidR="00137045" w:rsidRDefault="00137045" w:rsidP="00B13CD8">
      <w:pPr>
        <w:rPr>
          <w:rFonts w:ascii="Times New Roman" w:hAnsi="Times New Roman" w:cs="Times New Roman"/>
          <w:sz w:val="20"/>
          <w:szCs w:val="20"/>
        </w:rPr>
      </w:pPr>
    </w:p>
    <w:p w14:paraId="5A52F434" w14:textId="77777777" w:rsidR="00137045" w:rsidRDefault="00137045" w:rsidP="00B13CD8">
      <w:pPr>
        <w:rPr>
          <w:rFonts w:ascii="Times New Roman" w:hAnsi="Times New Roman" w:cs="Times New Roman"/>
          <w:sz w:val="20"/>
          <w:szCs w:val="20"/>
        </w:rPr>
      </w:pPr>
    </w:p>
    <w:p w14:paraId="3B621046" w14:textId="77777777" w:rsidR="00137045" w:rsidRDefault="00137045" w:rsidP="00B13CD8">
      <w:pPr>
        <w:rPr>
          <w:rFonts w:ascii="Times New Roman" w:hAnsi="Times New Roman" w:cs="Times New Roman"/>
          <w:sz w:val="20"/>
          <w:szCs w:val="20"/>
        </w:rPr>
      </w:pPr>
    </w:p>
    <w:p w14:paraId="5D676977" w14:textId="77777777" w:rsidR="00137045" w:rsidRDefault="00137045" w:rsidP="00B13CD8">
      <w:pPr>
        <w:rPr>
          <w:rFonts w:ascii="Times New Roman" w:hAnsi="Times New Roman" w:cs="Times New Roman"/>
          <w:sz w:val="20"/>
          <w:szCs w:val="20"/>
        </w:rPr>
      </w:pPr>
    </w:p>
    <w:p w14:paraId="091945E3" w14:textId="77777777" w:rsidR="00137045" w:rsidRDefault="00137045" w:rsidP="00B13CD8">
      <w:pPr>
        <w:rPr>
          <w:rFonts w:ascii="Times New Roman" w:hAnsi="Times New Roman" w:cs="Times New Roman"/>
          <w:sz w:val="20"/>
          <w:szCs w:val="20"/>
        </w:rPr>
      </w:pPr>
    </w:p>
    <w:p w14:paraId="326C139A" w14:textId="77777777" w:rsidR="00137045" w:rsidRDefault="00137045" w:rsidP="00B13CD8">
      <w:pPr>
        <w:rPr>
          <w:rFonts w:ascii="Times New Roman" w:hAnsi="Times New Roman" w:cs="Times New Roman"/>
          <w:sz w:val="20"/>
          <w:szCs w:val="20"/>
        </w:rPr>
      </w:pPr>
    </w:p>
    <w:p w14:paraId="5A2B35FC" w14:textId="77777777" w:rsidR="00137045" w:rsidRDefault="00137045" w:rsidP="00B13CD8">
      <w:pPr>
        <w:rPr>
          <w:rFonts w:ascii="Times New Roman" w:hAnsi="Times New Roman" w:cs="Times New Roman"/>
          <w:sz w:val="20"/>
          <w:szCs w:val="20"/>
        </w:rPr>
      </w:pPr>
    </w:p>
    <w:p w14:paraId="3D364980" w14:textId="77777777" w:rsidR="00137045" w:rsidRDefault="00137045" w:rsidP="00B13CD8">
      <w:pPr>
        <w:rPr>
          <w:rFonts w:ascii="Times New Roman" w:hAnsi="Times New Roman" w:cs="Times New Roman"/>
          <w:sz w:val="20"/>
          <w:szCs w:val="20"/>
        </w:rPr>
      </w:pPr>
    </w:p>
    <w:p w14:paraId="4EDBF206" w14:textId="77777777" w:rsidR="00137045" w:rsidRDefault="00137045" w:rsidP="00B13CD8">
      <w:pPr>
        <w:rPr>
          <w:rFonts w:ascii="Times New Roman" w:hAnsi="Times New Roman" w:cs="Times New Roman"/>
          <w:sz w:val="20"/>
          <w:szCs w:val="20"/>
        </w:rPr>
      </w:pPr>
    </w:p>
    <w:p w14:paraId="5226E7AA" w14:textId="77777777" w:rsidR="00137045" w:rsidRDefault="00137045" w:rsidP="00B13CD8">
      <w:pPr>
        <w:rPr>
          <w:rFonts w:ascii="Times New Roman" w:hAnsi="Times New Roman" w:cs="Times New Roman"/>
          <w:sz w:val="20"/>
          <w:szCs w:val="20"/>
        </w:rPr>
      </w:pPr>
    </w:p>
    <w:p w14:paraId="39029611" w14:textId="77777777" w:rsidR="00137045" w:rsidRDefault="00137045" w:rsidP="00B13CD8">
      <w:pPr>
        <w:rPr>
          <w:rFonts w:ascii="Times New Roman" w:hAnsi="Times New Roman" w:cs="Times New Roman"/>
          <w:sz w:val="20"/>
          <w:szCs w:val="20"/>
        </w:rPr>
      </w:pPr>
    </w:p>
    <w:p w14:paraId="4E4A423A" w14:textId="77777777" w:rsidR="00137045" w:rsidRDefault="00137045" w:rsidP="00B13CD8">
      <w:pPr>
        <w:rPr>
          <w:rFonts w:ascii="Times New Roman" w:hAnsi="Times New Roman" w:cs="Times New Roman"/>
          <w:sz w:val="20"/>
          <w:szCs w:val="20"/>
        </w:rPr>
      </w:pPr>
    </w:p>
    <w:p w14:paraId="30C84AD0" w14:textId="77777777" w:rsidR="00137045" w:rsidRDefault="00137045" w:rsidP="00B13CD8">
      <w:pPr>
        <w:rPr>
          <w:rFonts w:ascii="Times New Roman" w:hAnsi="Times New Roman" w:cs="Times New Roman"/>
          <w:sz w:val="20"/>
          <w:szCs w:val="20"/>
        </w:rPr>
      </w:pPr>
    </w:p>
    <w:p w14:paraId="63CAB6F4" w14:textId="77777777" w:rsidR="00137045" w:rsidRDefault="00137045" w:rsidP="00B13CD8">
      <w:pPr>
        <w:rPr>
          <w:rFonts w:ascii="Times New Roman" w:hAnsi="Times New Roman" w:cs="Times New Roman"/>
          <w:sz w:val="20"/>
          <w:szCs w:val="20"/>
        </w:rPr>
      </w:pPr>
    </w:p>
    <w:p w14:paraId="1E66E795" w14:textId="77777777" w:rsidR="00137045" w:rsidRDefault="00137045" w:rsidP="00B13CD8">
      <w:pPr>
        <w:rPr>
          <w:rFonts w:ascii="Times New Roman" w:hAnsi="Times New Roman" w:cs="Times New Roman"/>
          <w:sz w:val="20"/>
          <w:szCs w:val="20"/>
        </w:rPr>
      </w:pPr>
    </w:p>
    <w:p w14:paraId="5C37DF38" w14:textId="77777777" w:rsidR="00137045" w:rsidRDefault="00137045" w:rsidP="00B13CD8">
      <w:pPr>
        <w:rPr>
          <w:rFonts w:ascii="Times New Roman" w:hAnsi="Times New Roman" w:cs="Times New Roman"/>
          <w:sz w:val="20"/>
          <w:szCs w:val="20"/>
        </w:rPr>
      </w:pPr>
    </w:p>
    <w:p w14:paraId="21FEF40F" w14:textId="77777777" w:rsidR="00137045" w:rsidRDefault="00137045" w:rsidP="00B13CD8">
      <w:pPr>
        <w:rPr>
          <w:rFonts w:ascii="Times New Roman" w:hAnsi="Times New Roman" w:cs="Times New Roman"/>
          <w:sz w:val="20"/>
          <w:szCs w:val="20"/>
        </w:rPr>
      </w:pPr>
    </w:p>
    <w:p w14:paraId="205D0271" w14:textId="77777777" w:rsidR="00137045" w:rsidRDefault="00137045" w:rsidP="00B13CD8">
      <w:pPr>
        <w:rPr>
          <w:rFonts w:ascii="Times New Roman" w:hAnsi="Times New Roman" w:cs="Times New Roman"/>
          <w:sz w:val="20"/>
          <w:szCs w:val="20"/>
        </w:rPr>
      </w:pPr>
    </w:p>
    <w:p w14:paraId="6CA67829" w14:textId="2B33734E" w:rsidR="00B13CD8" w:rsidRPr="00545882" w:rsidRDefault="00B13CD8" w:rsidP="00B13CD8">
      <w:pPr>
        <w:rPr>
          <w:rFonts w:ascii="Times New Roman" w:hAnsi="Times New Roman" w:cs="Times New Roman"/>
          <w:sz w:val="20"/>
          <w:szCs w:val="20"/>
        </w:rPr>
      </w:pPr>
      <w:r w:rsidRPr="00545882">
        <w:rPr>
          <w:rFonts w:ascii="Times New Roman" w:hAnsi="Times New Roman" w:cs="Times New Roman"/>
          <w:sz w:val="20"/>
          <w:szCs w:val="20"/>
        </w:rPr>
        <w:t xml:space="preserve">Supplementary Figure 2. </w:t>
      </w:r>
      <w:bookmarkStart w:id="0" w:name="_Hlk151455714"/>
      <w:r w:rsidRPr="00545882">
        <w:rPr>
          <w:rFonts w:ascii="Times New Roman" w:hAnsi="Times New Roman" w:cs="Times New Roman"/>
          <w:sz w:val="20"/>
          <w:szCs w:val="20"/>
        </w:rPr>
        <w:t>This frequency bar plot visualizes the counts of various degree-2 logistic models derived from the best-subset of eight radiomics features previously identified. These models were generated through 5000 iterations of data shuffling. . Distribution of models during the selection of the final optimal set of risk radiomics features. These models comprise the risk radiomics features selected by the Best Subset Logistic Regression procedure from among the 8 RFE-selected features. Out of 5000 different partitions, 3480 models are based on two features, log.sigma.3.0.mm.3D_glrlm_LongRunEmphasis  and log.sigma.3.0.mm.3D_gldm_LargeDependenceEmphasis.</w:t>
      </w:r>
    </w:p>
    <w:bookmarkEnd w:id="0"/>
    <w:p w14:paraId="3AA1C769" w14:textId="50478F6C" w:rsidR="009B232C" w:rsidRPr="00545882" w:rsidRDefault="00B13CD8" w:rsidP="009B232C">
      <w:pPr>
        <w:rPr>
          <w:rFonts w:ascii="Times New Roman" w:hAnsi="Times New Roman" w:cs="Times New Roman"/>
          <w:sz w:val="20"/>
          <w:szCs w:val="20"/>
        </w:rPr>
      </w:pPr>
      <w:r w:rsidRPr="00545882">
        <w:rPr>
          <w:noProof/>
          <w:sz w:val="20"/>
          <w:szCs w:val="20"/>
        </w:rPr>
        <w:drawing>
          <wp:anchor distT="0" distB="0" distL="114300" distR="114300" simplePos="0" relativeHeight="251699200" behindDoc="0" locked="0" layoutInCell="1" allowOverlap="1" wp14:anchorId="5D3D4B98" wp14:editId="6455FE8B">
            <wp:simplePos x="0" y="0"/>
            <wp:positionH relativeFrom="margin">
              <wp:align>center</wp:align>
            </wp:positionH>
            <wp:positionV relativeFrom="paragraph">
              <wp:posOffset>97790</wp:posOffset>
            </wp:positionV>
            <wp:extent cx="5410835" cy="2663190"/>
            <wp:effectExtent l="0" t="0" r="0" b="3810"/>
            <wp:wrapNone/>
            <wp:docPr id="433205361" name="Picture 27" descr="A graph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05361" name="Picture 27" descr="A graph with numbers and letters&#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0835" cy="2663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8CA3DD" w14:textId="082A0D29" w:rsidR="009B232C" w:rsidRPr="00545882" w:rsidRDefault="009B232C" w:rsidP="009B232C">
      <w:pPr>
        <w:rPr>
          <w:rFonts w:ascii="Times New Roman" w:hAnsi="Times New Roman" w:cs="Times New Roman"/>
          <w:sz w:val="20"/>
          <w:szCs w:val="20"/>
        </w:rPr>
      </w:pPr>
    </w:p>
    <w:p w14:paraId="3CF452E6" w14:textId="5BBA6334" w:rsidR="00D30E90" w:rsidRPr="00545882" w:rsidRDefault="00D30E90" w:rsidP="009B232C">
      <w:pPr>
        <w:rPr>
          <w:rFonts w:ascii="Times New Roman" w:hAnsi="Times New Roman" w:cs="Times New Roman"/>
          <w:sz w:val="20"/>
          <w:szCs w:val="20"/>
        </w:rPr>
      </w:pPr>
    </w:p>
    <w:p w14:paraId="6D65AFB4" w14:textId="77777777" w:rsidR="00D30E90" w:rsidRPr="00545882" w:rsidRDefault="00D30E90" w:rsidP="009B232C">
      <w:pPr>
        <w:rPr>
          <w:rFonts w:ascii="Times New Roman" w:hAnsi="Times New Roman" w:cs="Times New Roman"/>
          <w:sz w:val="20"/>
          <w:szCs w:val="20"/>
        </w:rPr>
      </w:pPr>
    </w:p>
    <w:p w14:paraId="6DB44B77" w14:textId="77777777" w:rsidR="00D30E90" w:rsidRPr="00545882" w:rsidRDefault="00D30E90" w:rsidP="009B232C">
      <w:pPr>
        <w:rPr>
          <w:rFonts w:ascii="Times New Roman" w:hAnsi="Times New Roman" w:cs="Times New Roman"/>
          <w:sz w:val="20"/>
          <w:szCs w:val="20"/>
        </w:rPr>
      </w:pPr>
    </w:p>
    <w:p w14:paraId="3B138120" w14:textId="77777777" w:rsidR="00D30E90" w:rsidRPr="00545882" w:rsidRDefault="00D30E90" w:rsidP="009B232C">
      <w:pPr>
        <w:rPr>
          <w:rFonts w:ascii="Times New Roman" w:hAnsi="Times New Roman" w:cs="Times New Roman"/>
          <w:sz w:val="20"/>
          <w:szCs w:val="20"/>
        </w:rPr>
      </w:pPr>
    </w:p>
    <w:p w14:paraId="14C9D578" w14:textId="77777777" w:rsidR="00D30E90" w:rsidRPr="00545882" w:rsidRDefault="00D30E90" w:rsidP="009B232C">
      <w:pPr>
        <w:rPr>
          <w:rFonts w:ascii="Times New Roman" w:hAnsi="Times New Roman" w:cs="Times New Roman"/>
          <w:sz w:val="20"/>
          <w:szCs w:val="20"/>
        </w:rPr>
      </w:pPr>
    </w:p>
    <w:p w14:paraId="434FCF8E" w14:textId="77777777" w:rsidR="00D30E90" w:rsidRPr="00545882" w:rsidRDefault="00D30E90" w:rsidP="009B232C">
      <w:pPr>
        <w:rPr>
          <w:rFonts w:ascii="Times New Roman" w:hAnsi="Times New Roman" w:cs="Times New Roman"/>
          <w:sz w:val="20"/>
          <w:szCs w:val="20"/>
        </w:rPr>
      </w:pPr>
    </w:p>
    <w:p w14:paraId="18737D80" w14:textId="51DB93B8" w:rsidR="009B232C" w:rsidRPr="00545882" w:rsidRDefault="009B232C" w:rsidP="009B232C">
      <w:pPr>
        <w:rPr>
          <w:rFonts w:ascii="Times New Roman" w:hAnsi="Times New Roman" w:cs="Times New Roman"/>
          <w:sz w:val="20"/>
          <w:szCs w:val="20"/>
        </w:rPr>
      </w:pPr>
    </w:p>
    <w:p w14:paraId="0AA7AACE" w14:textId="77777777" w:rsidR="00137045" w:rsidRDefault="00137045" w:rsidP="00BF690C">
      <w:pPr>
        <w:spacing w:after="0" w:line="240" w:lineRule="auto"/>
        <w:rPr>
          <w:rFonts w:ascii="Times New Roman" w:hAnsi="Times New Roman" w:cs="Times New Roman"/>
          <w:sz w:val="20"/>
          <w:szCs w:val="20"/>
        </w:rPr>
      </w:pPr>
    </w:p>
    <w:p w14:paraId="705A34BA" w14:textId="77777777" w:rsidR="00137045" w:rsidRDefault="00137045" w:rsidP="00BF690C">
      <w:pPr>
        <w:spacing w:after="0" w:line="240" w:lineRule="auto"/>
        <w:rPr>
          <w:rFonts w:ascii="Times New Roman" w:hAnsi="Times New Roman" w:cs="Times New Roman"/>
          <w:sz w:val="20"/>
          <w:szCs w:val="20"/>
        </w:rPr>
      </w:pPr>
    </w:p>
    <w:p w14:paraId="25B61048" w14:textId="77777777" w:rsidR="00137045" w:rsidRDefault="00137045" w:rsidP="00BF690C">
      <w:pPr>
        <w:spacing w:after="0" w:line="240" w:lineRule="auto"/>
        <w:rPr>
          <w:rFonts w:ascii="Times New Roman" w:hAnsi="Times New Roman" w:cs="Times New Roman"/>
          <w:sz w:val="20"/>
          <w:szCs w:val="20"/>
        </w:rPr>
      </w:pPr>
    </w:p>
    <w:p w14:paraId="67F7CF40" w14:textId="77777777" w:rsidR="00137045" w:rsidRDefault="00137045" w:rsidP="00BF690C">
      <w:pPr>
        <w:spacing w:after="0" w:line="240" w:lineRule="auto"/>
        <w:rPr>
          <w:rFonts w:ascii="Times New Roman" w:hAnsi="Times New Roman" w:cs="Times New Roman"/>
          <w:sz w:val="20"/>
          <w:szCs w:val="20"/>
        </w:rPr>
      </w:pPr>
    </w:p>
    <w:p w14:paraId="5061557F" w14:textId="77777777" w:rsidR="00137045" w:rsidRDefault="00137045" w:rsidP="00BF690C">
      <w:pPr>
        <w:spacing w:after="0" w:line="240" w:lineRule="auto"/>
        <w:rPr>
          <w:rFonts w:ascii="Times New Roman" w:hAnsi="Times New Roman" w:cs="Times New Roman"/>
          <w:sz w:val="20"/>
          <w:szCs w:val="20"/>
        </w:rPr>
      </w:pPr>
    </w:p>
    <w:p w14:paraId="161D0E31" w14:textId="77777777" w:rsidR="00137045" w:rsidRDefault="00137045" w:rsidP="00BF690C">
      <w:pPr>
        <w:spacing w:after="0" w:line="240" w:lineRule="auto"/>
        <w:rPr>
          <w:rFonts w:ascii="Times New Roman" w:hAnsi="Times New Roman" w:cs="Times New Roman"/>
          <w:sz w:val="20"/>
          <w:szCs w:val="20"/>
        </w:rPr>
      </w:pPr>
    </w:p>
    <w:p w14:paraId="505BBFF4" w14:textId="77777777" w:rsidR="00137045" w:rsidRDefault="00137045" w:rsidP="00BF690C">
      <w:pPr>
        <w:spacing w:after="0" w:line="240" w:lineRule="auto"/>
        <w:rPr>
          <w:rFonts w:ascii="Times New Roman" w:hAnsi="Times New Roman" w:cs="Times New Roman"/>
          <w:sz w:val="20"/>
          <w:szCs w:val="20"/>
        </w:rPr>
      </w:pPr>
    </w:p>
    <w:p w14:paraId="26539F70" w14:textId="77777777" w:rsidR="00137045" w:rsidRDefault="00137045" w:rsidP="00BF690C">
      <w:pPr>
        <w:spacing w:after="0" w:line="240" w:lineRule="auto"/>
        <w:rPr>
          <w:rFonts w:ascii="Times New Roman" w:hAnsi="Times New Roman" w:cs="Times New Roman"/>
          <w:sz w:val="20"/>
          <w:szCs w:val="20"/>
        </w:rPr>
      </w:pPr>
    </w:p>
    <w:p w14:paraId="4A757D58" w14:textId="77777777" w:rsidR="00137045" w:rsidRDefault="00137045" w:rsidP="00BF690C">
      <w:pPr>
        <w:spacing w:after="0" w:line="240" w:lineRule="auto"/>
        <w:rPr>
          <w:rFonts w:ascii="Times New Roman" w:hAnsi="Times New Roman" w:cs="Times New Roman"/>
          <w:sz w:val="20"/>
          <w:szCs w:val="20"/>
        </w:rPr>
      </w:pPr>
    </w:p>
    <w:p w14:paraId="46994B38" w14:textId="77777777" w:rsidR="00137045" w:rsidRDefault="00137045" w:rsidP="00BF690C">
      <w:pPr>
        <w:spacing w:after="0" w:line="240" w:lineRule="auto"/>
        <w:rPr>
          <w:rFonts w:ascii="Times New Roman" w:hAnsi="Times New Roman" w:cs="Times New Roman"/>
          <w:sz w:val="20"/>
          <w:szCs w:val="20"/>
        </w:rPr>
      </w:pPr>
    </w:p>
    <w:p w14:paraId="2653216C" w14:textId="77777777" w:rsidR="00137045" w:rsidRDefault="00137045" w:rsidP="00BF690C">
      <w:pPr>
        <w:spacing w:after="0" w:line="240" w:lineRule="auto"/>
        <w:rPr>
          <w:rFonts w:ascii="Times New Roman" w:hAnsi="Times New Roman" w:cs="Times New Roman"/>
          <w:sz w:val="20"/>
          <w:szCs w:val="20"/>
        </w:rPr>
      </w:pPr>
    </w:p>
    <w:p w14:paraId="59717121" w14:textId="77777777" w:rsidR="00137045" w:rsidRDefault="00137045" w:rsidP="00BF690C">
      <w:pPr>
        <w:spacing w:after="0" w:line="240" w:lineRule="auto"/>
        <w:rPr>
          <w:rFonts w:ascii="Times New Roman" w:hAnsi="Times New Roman" w:cs="Times New Roman"/>
          <w:sz w:val="20"/>
          <w:szCs w:val="20"/>
        </w:rPr>
      </w:pPr>
    </w:p>
    <w:p w14:paraId="5E806BF8" w14:textId="77777777" w:rsidR="00137045" w:rsidRDefault="00137045" w:rsidP="00BF690C">
      <w:pPr>
        <w:spacing w:after="0" w:line="240" w:lineRule="auto"/>
        <w:rPr>
          <w:rFonts w:ascii="Times New Roman" w:hAnsi="Times New Roman" w:cs="Times New Roman"/>
          <w:sz w:val="20"/>
          <w:szCs w:val="20"/>
        </w:rPr>
      </w:pPr>
    </w:p>
    <w:p w14:paraId="43D98BDF" w14:textId="77777777" w:rsidR="00137045" w:rsidRDefault="00137045" w:rsidP="00BF690C">
      <w:pPr>
        <w:spacing w:after="0" w:line="240" w:lineRule="auto"/>
        <w:rPr>
          <w:rFonts w:ascii="Times New Roman" w:hAnsi="Times New Roman" w:cs="Times New Roman"/>
          <w:sz w:val="20"/>
          <w:szCs w:val="20"/>
        </w:rPr>
      </w:pPr>
    </w:p>
    <w:p w14:paraId="6D36EE3F" w14:textId="77777777" w:rsidR="00137045" w:rsidRDefault="00137045" w:rsidP="00BF690C">
      <w:pPr>
        <w:spacing w:after="0" w:line="240" w:lineRule="auto"/>
        <w:rPr>
          <w:rFonts w:ascii="Times New Roman" w:hAnsi="Times New Roman" w:cs="Times New Roman"/>
          <w:sz w:val="20"/>
          <w:szCs w:val="20"/>
        </w:rPr>
      </w:pPr>
    </w:p>
    <w:p w14:paraId="26447592" w14:textId="77777777" w:rsidR="00137045" w:rsidRDefault="00137045" w:rsidP="00BF690C">
      <w:pPr>
        <w:spacing w:after="0" w:line="240" w:lineRule="auto"/>
        <w:rPr>
          <w:rFonts w:ascii="Times New Roman" w:hAnsi="Times New Roman" w:cs="Times New Roman"/>
          <w:sz w:val="20"/>
          <w:szCs w:val="20"/>
        </w:rPr>
      </w:pPr>
    </w:p>
    <w:p w14:paraId="7CE856AB" w14:textId="77777777" w:rsidR="00137045" w:rsidRDefault="00137045" w:rsidP="00BF690C">
      <w:pPr>
        <w:spacing w:after="0" w:line="240" w:lineRule="auto"/>
        <w:rPr>
          <w:rFonts w:ascii="Times New Roman" w:hAnsi="Times New Roman" w:cs="Times New Roman"/>
          <w:sz w:val="20"/>
          <w:szCs w:val="20"/>
        </w:rPr>
      </w:pPr>
    </w:p>
    <w:p w14:paraId="7882DF9E" w14:textId="77777777" w:rsidR="00137045" w:rsidRDefault="00137045" w:rsidP="00BF690C">
      <w:pPr>
        <w:spacing w:after="0" w:line="240" w:lineRule="auto"/>
        <w:rPr>
          <w:rFonts w:ascii="Times New Roman" w:hAnsi="Times New Roman" w:cs="Times New Roman"/>
          <w:sz w:val="20"/>
          <w:szCs w:val="20"/>
        </w:rPr>
      </w:pPr>
    </w:p>
    <w:p w14:paraId="093DC20A" w14:textId="77777777" w:rsidR="00137045" w:rsidRDefault="00137045" w:rsidP="00BF690C">
      <w:pPr>
        <w:spacing w:after="0" w:line="240" w:lineRule="auto"/>
        <w:rPr>
          <w:rFonts w:ascii="Times New Roman" w:hAnsi="Times New Roman" w:cs="Times New Roman"/>
          <w:sz w:val="20"/>
          <w:szCs w:val="20"/>
        </w:rPr>
      </w:pPr>
    </w:p>
    <w:p w14:paraId="219A0752" w14:textId="77777777" w:rsidR="00137045" w:rsidRDefault="00137045" w:rsidP="00BF690C">
      <w:pPr>
        <w:spacing w:after="0" w:line="240" w:lineRule="auto"/>
        <w:rPr>
          <w:rFonts w:ascii="Times New Roman" w:hAnsi="Times New Roman" w:cs="Times New Roman"/>
          <w:sz w:val="20"/>
          <w:szCs w:val="20"/>
        </w:rPr>
      </w:pPr>
    </w:p>
    <w:p w14:paraId="7ECA1CB8" w14:textId="77777777" w:rsidR="00137045" w:rsidRDefault="00137045" w:rsidP="00BF690C">
      <w:pPr>
        <w:spacing w:after="0" w:line="240" w:lineRule="auto"/>
        <w:rPr>
          <w:rFonts w:ascii="Times New Roman" w:hAnsi="Times New Roman" w:cs="Times New Roman"/>
          <w:sz w:val="20"/>
          <w:szCs w:val="20"/>
        </w:rPr>
      </w:pPr>
    </w:p>
    <w:p w14:paraId="265E9CA8" w14:textId="77777777" w:rsidR="00137045" w:rsidRDefault="00137045" w:rsidP="00BF690C">
      <w:pPr>
        <w:spacing w:after="0" w:line="240" w:lineRule="auto"/>
        <w:rPr>
          <w:rFonts w:ascii="Times New Roman" w:hAnsi="Times New Roman" w:cs="Times New Roman"/>
          <w:sz w:val="20"/>
          <w:szCs w:val="20"/>
        </w:rPr>
      </w:pPr>
    </w:p>
    <w:p w14:paraId="77FE21B6" w14:textId="77777777" w:rsidR="00137045" w:rsidRDefault="00137045" w:rsidP="00BF690C">
      <w:pPr>
        <w:spacing w:after="0" w:line="240" w:lineRule="auto"/>
        <w:rPr>
          <w:rFonts w:ascii="Times New Roman" w:hAnsi="Times New Roman" w:cs="Times New Roman"/>
          <w:sz w:val="20"/>
          <w:szCs w:val="20"/>
        </w:rPr>
      </w:pPr>
    </w:p>
    <w:p w14:paraId="63CA7793" w14:textId="77777777" w:rsidR="00137045" w:rsidRDefault="00137045" w:rsidP="00BF690C">
      <w:pPr>
        <w:spacing w:after="0" w:line="240" w:lineRule="auto"/>
        <w:rPr>
          <w:rFonts w:ascii="Times New Roman" w:hAnsi="Times New Roman" w:cs="Times New Roman"/>
          <w:sz w:val="20"/>
          <w:szCs w:val="20"/>
        </w:rPr>
      </w:pPr>
    </w:p>
    <w:p w14:paraId="45B191E1" w14:textId="77777777" w:rsidR="00137045" w:rsidRDefault="00137045" w:rsidP="00BF690C">
      <w:pPr>
        <w:spacing w:after="0" w:line="240" w:lineRule="auto"/>
        <w:rPr>
          <w:rFonts w:ascii="Times New Roman" w:hAnsi="Times New Roman" w:cs="Times New Roman"/>
          <w:sz w:val="20"/>
          <w:szCs w:val="20"/>
        </w:rPr>
      </w:pPr>
    </w:p>
    <w:p w14:paraId="634DCDF9" w14:textId="77777777" w:rsidR="00137045" w:rsidRDefault="00137045" w:rsidP="00BF690C">
      <w:pPr>
        <w:spacing w:after="0" w:line="240" w:lineRule="auto"/>
        <w:rPr>
          <w:rFonts w:ascii="Times New Roman" w:hAnsi="Times New Roman" w:cs="Times New Roman"/>
          <w:sz w:val="20"/>
          <w:szCs w:val="20"/>
        </w:rPr>
      </w:pPr>
    </w:p>
    <w:p w14:paraId="4A6F671C" w14:textId="77777777" w:rsidR="00137045" w:rsidRDefault="00137045" w:rsidP="00BF690C">
      <w:pPr>
        <w:spacing w:after="0" w:line="240" w:lineRule="auto"/>
        <w:rPr>
          <w:rFonts w:ascii="Times New Roman" w:hAnsi="Times New Roman" w:cs="Times New Roman"/>
          <w:sz w:val="20"/>
          <w:szCs w:val="20"/>
        </w:rPr>
      </w:pPr>
    </w:p>
    <w:p w14:paraId="7FC35431" w14:textId="77777777" w:rsidR="00137045" w:rsidRDefault="00137045" w:rsidP="00BF690C">
      <w:pPr>
        <w:spacing w:after="0" w:line="240" w:lineRule="auto"/>
        <w:rPr>
          <w:rFonts w:ascii="Times New Roman" w:hAnsi="Times New Roman" w:cs="Times New Roman"/>
          <w:sz w:val="20"/>
          <w:szCs w:val="20"/>
        </w:rPr>
      </w:pPr>
    </w:p>
    <w:p w14:paraId="27A866B3" w14:textId="77777777" w:rsidR="00137045" w:rsidRDefault="00137045" w:rsidP="00BF690C">
      <w:pPr>
        <w:spacing w:after="0" w:line="240" w:lineRule="auto"/>
        <w:rPr>
          <w:rFonts w:ascii="Times New Roman" w:hAnsi="Times New Roman" w:cs="Times New Roman"/>
          <w:sz w:val="20"/>
          <w:szCs w:val="20"/>
        </w:rPr>
      </w:pPr>
    </w:p>
    <w:p w14:paraId="68BA7574" w14:textId="77777777" w:rsidR="00137045" w:rsidRDefault="00137045" w:rsidP="00BF690C">
      <w:pPr>
        <w:spacing w:after="0" w:line="240" w:lineRule="auto"/>
        <w:rPr>
          <w:rFonts w:ascii="Times New Roman" w:hAnsi="Times New Roman" w:cs="Times New Roman"/>
          <w:sz w:val="20"/>
          <w:szCs w:val="20"/>
        </w:rPr>
      </w:pPr>
    </w:p>
    <w:p w14:paraId="2277122D" w14:textId="77777777" w:rsidR="00137045" w:rsidRDefault="00137045" w:rsidP="00BF690C">
      <w:pPr>
        <w:spacing w:after="0" w:line="240" w:lineRule="auto"/>
        <w:rPr>
          <w:rFonts w:ascii="Times New Roman" w:hAnsi="Times New Roman" w:cs="Times New Roman"/>
          <w:sz w:val="20"/>
          <w:szCs w:val="20"/>
        </w:rPr>
      </w:pPr>
    </w:p>
    <w:p w14:paraId="3C47C29D" w14:textId="77777777" w:rsidR="00137045" w:rsidRDefault="00137045" w:rsidP="00BF690C">
      <w:pPr>
        <w:spacing w:after="0" w:line="240" w:lineRule="auto"/>
        <w:rPr>
          <w:rFonts w:ascii="Times New Roman" w:hAnsi="Times New Roman" w:cs="Times New Roman"/>
          <w:sz w:val="20"/>
          <w:szCs w:val="20"/>
        </w:rPr>
      </w:pPr>
    </w:p>
    <w:p w14:paraId="4A9BA58E" w14:textId="00B327D0" w:rsidR="009B232C" w:rsidRPr="00545882" w:rsidRDefault="009B232C" w:rsidP="00BF690C">
      <w:pPr>
        <w:spacing w:after="0" w:line="240" w:lineRule="auto"/>
        <w:rPr>
          <w:rFonts w:ascii="Times New Roman" w:hAnsi="Times New Roman" w:cs="Times New Roman"/>
          <w:sz w:val="20"/>
          <w:szCs w:val="20"/>
        </w:rPr>
      </w:pPr>
      <w:r w:rsidRPr="00545882">
        <w:rPr>
          <w:rFonts w:ascii="Times New Roman" w:hAnsi="Times New Roman" w:cs="Times New Roman"/>
          <w:sz w:val="20"/>
          <w:szCs w:val="20"/>
        </w:rPr>
        <w:t xml:space="preserve">Supplementary Figure </w:t>
      </w:r>
      <w:r w:rsidR="00B13CD8" w:rsidRPr="00545882">
        <w:rPr>
          <w:rFonts w:ascii="Times New Roman" w:hAnsi="Times New Roman" w:cs="Times New Roman"/>
          <w:sz w:val="20"/>
          <w:szCs w:val="20"/>
        </w:rPr>
        <w:t>3</w:t>
      </w:r>
      <w:r w:rsidRPr="00545882">
        <w:rPr>
          <w:rFonts w:ascii="Times New Roman" w:hAnsi="Times New Roman" w:cs="Times New Roman"/>
          <w:sz w:val="20"/>
          <w:szCs w:val="20"/>
        </w:rPr>
        <w:t xml:space="preserve">. </w:t>
      </w:r>
      <w:r w:rsidR="00B1632A" w:rsidRPr="00545882">
        <w:rPr>
          <w:rFonts w:ascii="Times New Roman" w:hAnsi="Times New Roman" w:cs="Times New Roman"/>
          <w:sz w:val="20"/>
          <w:szCs w:val="20"/>
        </w:rPr>
        <w:t xml:space="preserve"> </w:t>
      </w:r>
      <w:r w:rsidRPr="00545882">
        <w:rPr>
          <w:rFonts w:ascii="Times" w:eastAsia="Times New Roman" w:hAnsi="Times" w:cs="Times New Roman"/>
          <w:noProof/>
          <w:color w:val="000000"/>
          <w:sz w:val="20"/>
          <w:szCs w:val="20"/>
          <w:shd w:val="clear" w:color="auto" w:fill="FFFFFF"/>
        </w:rPr>
        <w:t xml:space="preserve"> </w:t>
      </w:r>
    </w:p>
    <w:p w14:paraId="28415D42" w14:textId="4CB90B49" w:rsidR="003E4FE1" w:rsidRPr="00545882" w:rsidRDefault="003E4FE1" w:rsidP="009B232C">
      <w:pPr>
        <w:rPr>
          <w:sz w:val="20"/>
          <w:szCs w:val="20"/>
        </w:rPr>
      </w:pPr>
    </w:p>
    <w:p w14:paraId="2382F9DE" w14:textId="70848029" w:rsidR="009B232C" w:rsidRPr="00545882" w:rsidRDefault="00137045" w:rsidP="009B232C">
      <w:pPr>
        <w:rPr>
          <w:rFonts w:ascii="Times New Roman" w:hAnsi="Times New Roman" w:cs="Times New Roman"/>
          <w:sz w:val="20"/>
          <w:szCs w:val="20"/>
        </w:rPr>
      </w:pPr>
      <w:r w:rsidRPr="00545882">
        <w:rPr>
          <w:noProof/>
          <w:sz w:val="20"/>
          <w:szCs w:val="20"/>
        </w:rPr>
        <mc:AlternateContent>
          <mc:Choice Requires="wpg">
            <w:drawing>
              <wp:anchor distT="0" distB="0" distL="114300" distR="114300" simplePos="0" relativeHeight="251697152" behindDoc="0" locked="0" layoutInCell="1" allowOverlap="1" wp14:anchorId="0168F9E4" wp14:editId="26359092">
                <wp:simplePos x="0" y="0"/>
                <wp:positionH relativeFrom="margin">
                  <wp:align>right</wp:align>
                </wp:positionH>
                <wp:positionV relativeFrom="paragraph">
                  <wp:posOffset>5571</wp:posOffset>
                </wp:positionV>
                <wp:extent cx="5771692" cy="4074566"/>
                <wp:effectExtent l="0" t="0" r="0" b="2540"/>
                <wp:wrapNone/>
                <wp:docPr id="42905370" name="Group 20"/>
                <wp:cNvGraphicFramePr/>
                <a:graphic xmlns:a="http://schemas.openxmlformats.org/drawingml/2006/main">
                  <a:graphicData uri="http://schemas.microsoft.com/office/word/2010/wordprocessingGroup">
                    <wpg:wgp>
                      <wpg:cNvGrpSpPr/>
                      <wpg:grpSpPr>
                        <a:xfrm>
                          <a:off x="0" y="0"/>
                          <a:ext cx="5771692" cy="4074566"/>
                          <a:chOff x="0" y="0"/>
                          <a:chExt cx="5771692" cy="4074566"/>
                        </a:xfrm>
                      </wpg:grpSpPr>
                      <wps:wsp>
                        <wps:cNvPr id="218674543" name="Rectangle 17"/>
                        <wps:cNvSpPr/>
                        <wps:spPr>
                          <a:xfrm>
                            <a:off x="0" y="0"/>
                            <a:ext cx="5771692" cy="4074566"/>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32443691" name="Group 19"/>
                        <wpg:cNvGrpSpPr/>
                        <wpg:grpSpPr>
                          <a:xfrm>
                            <a:off x="14630" y="117043"/>
                            <a:ext cx="5675071" cy="3894582"/>
                            <a:chOff x="0" y="0"/>
                            <a:chExt cx="5675071" cy="3894582"/>
                          </a:xfrm>
                        </wpg:grpSpPr>
                        <pic:pic xmlns:pic="http://schemas.openxmlformats.org/drawingml/2006/picture">
                          <pic:nvPicPr>
                            <pic:cNvPr id="1643739946" name="Picture 16"/>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62941" y="0"/>
                              <a:ext cx="5612130" cy="3516630"/>
                            </a:xfrm>
                            <a:prstGeom prst="rect">
                              <a:avLst/>
                            </a:prstGeom>
                            <a:noFill/>
                            <a:ln>
                              <a:noFill/>
                            </a:ln>
                          </pic:spPr>
                        </pic:pic>
                        <wps:wsp>
                          <wps:cNvPr id="1930828167" name="Text Box 18"/>
                          <wps:cNvSpPr txBox="1"/>
                          <wps:spPr>
                            <a:xfrm>
                              <a:off x="0" y="3550768"/>
                              <a:ext cx="5623357" cy="343814"/>
                            </a:xfrm>
                            <a:prstGeom prst="rect">
                              <a:avLst/>
                            </a:prstGeom>
                            <a:solidFill>
                              <a:schemeClr val="lt1"/>
                            </a:solidFill>
                            <a:ln w="6350">
                              <a:noFill/>
                            </a:ln>
                          </wps:spPr>
                          <wps:txbx>
                            <w:txbxContent>
                              <w:p w14:paraId="3D1E4789" w14:textId="36B005ED" w:rsidR="00E030CD" w:rsidRPr="00E030CD" w:rsidRDefault="00E030CD" w:rsidP="00E030CD">
                                <w:pPr>
                                  <w:spacing w:line="240" w:lineRule="auto"/>
                                  <w:rPr>
                                    <w:sz w:val="16"/>
                                    <w:szCs w:val="16"/>
                                  </w:rPr>
                                </w:pPr>
                                <w:r w:rsidRPr="00E030CD">
                                  <w:rPr>
                                    <w:sz w:val="16"/>
                                    <w:szCs w:val="16"/>
                                  </w:rPr>
                                  <w:t xml:space="preserve">Note: Schematic Representation Illustrating the Methodology for Deriving LDE and LRE from a </w:t>
                                </w:r>
                                <w:r>
                                  <w:rPr>
                                    <w:sz w:val="16"/>
                                    <w:szCs w:val="16"/>
                                  </w:rPr>
                                  <w:t>s</w:t>
                                </w:r>
                                <w:r w:rsidRPr="00E030CD">
                                  <w:rPr>
                                    <w:sz w:val="16"/>
                                    <w:szCs w:val="16"/>
                                  </w:rPr>
                                  <w:t xml:space="preserve">implified </w:t>
                                </w:r>
                                <w:r>
                                  <w:rPr>
                                    <w:sz w:val="16"/>
                                    <w:szCs w:val="16"/>
                                  </w:rPr>
                                  <w:t>p</w:t>
                                </w:r>
                                <w:r w:rsidRPr="00E030CD">
                                  <w:rPr>
                                    <w:sz w:val="16"/>
                                    <w:szCs w:val="16"/>
                                  </w:rPr>
                                  <w:t xml:space="preserve">ixel </w:t>
                                </w:r>
                                <w:r>
                                  <w:rPr>
                                    <w:sz w:val="16"/>
                                    <w:szCs w:val="16"/>
                                  </w:rPr>
                                  <w:t>m</w:t>
                                </w:r>
                                <w:r w:rsidRPr="00E030CD">
                                  <w:rPr>
                                    <w:sz w:val="16"/>
                                    <w:szCs w:val="16"/>
                                  </w:rPr>
                                  <w:t>atrix</w:t>
                                </w:r>
                                <w:r>
                                  <w:rPr>
                                    <w:sz w:val="16"/>
                                    <w:szCs w:val="16"/>
                                  </w:rPr>
                                  <w:t xml:space="preserve">. </w:t>
                                </w:r>
                                <w:r w:rsidRPr="00E030CD">
                                  <w:rPr>
                                    <w:sz w:val="16"/>
                                    <w:szCs w:val="16"/>
                                  </w:rPr>
                                  <w:t>N</w:t>
                                </w:r>
                                <w:r w:rsidRPr="00E030CD">
                                  <w:rPr>
                                    <w:sz w:val="16"/>
                                    <w:szCs w:val="16"/>
                                    <w:vertAlign w:val="subscript"/>
                                  </w:rPr>
                                  <w:t>g</w:t>
                                </w:r>
                                <w:r w:rsidRPr="00E030CD">
                                  <w:rPr>
                                    <w:sz w:val="16"/>
                                    <w:szCs w:val="16"/>
                                  </w:rPr>
                                  <w:t xml:space="preserve"> </w:t>
                                </w:r>
                                <w:r>
                                  <w:rPr>
                                    <w:sz w:val="16"/>
                                    <w:szCs w:val="16"/>
                                  </w:rPr>
                                  <w:t>denotes the quantity of</w:t>
                                </w:r>
                                <w:r w:rsidRPr="00E030CD">
                                  <w:rPr>
                                    <w:sz w:val="16"/>
                                    <w:szCs w:val="16"/>
                                  </w:rPr>
                                  <w:t xml:space="preserve"> discrete intensity values. N</w:t>
                                </w:r>
                                <w:r w:rsidRPr="00E030CD">
                                  <w:rPr>
                                    <w:sz w:val="16"/>
                                    <w:szCs w:val="16"/>
                                    <w:vertAlign w:val="subscript"/>
                                  </w:rPr>
                                  <w:t>r</w:t>
                                </w:r>
                                <w:r w:rsidRPr="00E030CD">
                                  <w:rPr>
                                    <w:sz w:val="16"/>
                                    <w:szCs w:val="16"/>
                                  </w:rPr>
                                  <w:t xml:space="preserve"> </w:t>
                                </w:r>
                                <w:r>
                                  <w:rPr>
                                    <w:sz w:val="16"/>
                                    <w:szCs w:val="16"/>
                                  </w:rPr>
                                  <w:t>represents t</w:t>
                                </w:r>
                                <w:r w:rsidRPr="00E030CD">
                                  <w:rPr>
                                    <w:sz w:val="16"/>
                                    <w:szCs w:val="16"/>
                                  </w:rPr>
                                  <w:t xml:space="preserve">he </w:t>
                                </w:r>
                                <w:r>
                                  <w:rPr>
                                    <w:sz w:val="16"/>
                                    <w:szCs w:val="16"/>
                                  </w:rPr>
                                  <w:t>quantity</w:t>
                                </w:r>
                                <w:r w:rsidRPr="00E030CD">
                                  <w:rPr>
                                    <w:sz w:val="16"/>
                                    <w:szCs w:val="16"/>
                                  </w:rPr>
                                  <w:t xml:space="preserve"> of discrete run lengths.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0168F9E4" id="Group 20" o:spid="_x0000_s1027" style="position:absolute;margin-left:403.25pt;margin-top:.45pt;width:454.45pt;height:320.85pt;z-index:251697152;mso-position-horizontal:right;mso-position-horizontal-relative:margin" coordsize="57716,4074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">
                <v:rect id="Rectangle 17" o:spid="_x0000_s1028" style="position:absolute;width:57716;height:40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" filled="f" stroked="f" strokeweight="1pt"/>
                <v:group id="Group 19" o:spid="_x0000_s1029" style="position:absolute;left:146;top:1170;width:56751;height:38946" coordsize="56750,3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30" type="#_x0000_t75" style="position:absolute;left:629;width:56121;height:35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">
                    <v:imagedata r:id="rId9" o:title=""/>
                  </v:shape>
                  <v:shapetype id="_x0000_t202" coordsize="21600,21600" o:spt="202" path="m,l,21600r21600,l21600,xe">
                    <v:stroke joinstyle="miter"/>
                    <v:path gradientshapeok="t" o:connecttype="rect"/>
                  </v:shapetype>
                  <v:shape id="Text Box 18" o:spid="_x0000_s1031" type="#_x0000_t202" style="position:absolute;top:35507;width:56233;height:3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" fillcolor="white [3201]" stroked="f" strokeweight=".5pt">
                    <v:textbox>
                      <w:txbxContent>
                        <w:p w14:paraId="3D1E4789" w14:textId="36B005ED" w:rsidR="00E030CD" w:rsidRPr="00E030CD" w:rsidRDefault="00E030CD" w:rsidP="00E030CD">
                          <w:pPr>
                            <w:spacing w:line="240" w:lineRule="auto"/>
                            <w:rPr>
                              <w:sz w:val="16"/>
                              <w:szCs w:val="16"/>
                            </w:rPr>
                          </w:pPr>
                          <w:r w:rsidRPr="00E030CD">
                            <w:rPr>
                              <w:sz w:val="16"/>
                              <w:szCs w:val="16"/>
                            </w:rPr>
                            <w:t xml:space="preserve">Note: Schematic Representation Illustrating the Methodology for Deriving LDE and LRE from a </w:t>
                          </w:r>
                          <w:r>
                            <w:rPr>
                              <w:sz w:val="16"/>
                              <w:szCs w:val="16"/>
                            </w:rPr>
                            <w:t>s</w:t>
                          </w:r>
                          <w:r w:rsidRPr="00E030CD">
                            <w:rPr>
                              <w:sz w:val="16"/>
                              <w:szCs w:val="16"/>
                            </w:rPr>
                            <w:t xml:space="preserve">implified </w:t>
                          </w:r>
                          <w:r>
                            <w:rPr>
                              <w:sz w:val="16"/>
                              <w:szCs w:val="16"/>
                            </w:rPr>
                            <w:t>p</w:t>
                          </w:r>
                          <w:r w:rsidRPr="00E030CD">
                            <w:rPr>
                              <w:sz w:val="16"/>
                              <w:szCs w:val="16"/>
                            </w:rPr>
                            <w:t xml:space="preserve">ixel </w:t>
                          </w:r>
                          <w:r>
                            <w:rPr>
                              <w:sz w:val="16"/>
                              <w:szCs w:val="16"/>
                            </w:rPr>
                            <w:t>m</w:t>
                          </w:r>
                          <w:r w:rsidRPr="00E030CD">
                            <w:rPr>
                              <w:sz w:val="16"/>
                              <w:szCs w:val="16"/>
                            </w:rPr>
                            <w:t>atrix</w:t>
                          </w:r>
                          <w:r>
                            <w:rPr>
                              <w:sz w:val="16"/>
                              <w:szCs w:val="16"/>
                            </w:rPr>
                            <w:t xml:space="preserve">. </w:t>
                          </w:r>
                          <w:r w:rsidRPr="00E030CD">
                            <w:rPr>
                              <w:sz w:val="16"/>
                              <w:szCs w:val="16"/>
                            </w:rPr>
                            <w:t>N</w:t>
                          </w:r>
                          <w:r w:rsidRPr="00E030CD">
                            <w:rPr>
                              <w:sz w:val="16"/>
                              <w:szCs w:val="16"/>
                              <w:vertAlign w:val="subscript"/>
                            </w:rPr>
                            <w:t>g</w:t>
                          </w:r>
                          <w:r w:rsidRPr="00E030CD">
                            <w:rPr>
                              <w:sz w:val="16"/>
                              <w:szCs w:val="16"/>
                            </w:rPr>
                            <w:t xml:space="preserve"> </w:t>
                          </w:r>
                          <w:r>
                            <w:rPr>
                              <w:sz w:val="16"/>
                              <w:szCs w:val="16"/>
                            </w:rPr>
                            <w:t>denotes the quantity of</w:t>
                          </w:r>
                          <w:r w:rsidRPr="00E030CD">
                            <w:rPr>
                              <w:sz w:val="16"/>
                              <w:szCs w:val="16"/>
                            </w:rPr>
                            <w:t xml:space="preserve"> discrete intensity values. N</w:t>
                          </w:r>
                          <w:r w:rsidRPr="00E030CD">
                            <w:rPr>
                              <w:sz w:val="16"/>
                              <w:szCs w:val="16"/>
                              <w:vertAlign w:val="subscript"/>
                            </w:rPr>
                            <w:t>r</w:t>
                          </w:r>
                          <w:r w:rsidRPr="00E030CD">
                            <w:rPr>
                              <w:sz w:val="16"/>
                              <w:szCs w:val="16"/>
                            </w:rPr>
                            <w:t xml:space="preserve"> </w:t>
                          </w:r>
                          <w:r>
                            <w:rPr>
                              <w:sz w:val="16"/>
                              <w:szCs w:val="16"/>
                            </w:rPr>
                            <w:t>represents t</w:t>
                          </w:r>
                          <w:r w:rsidRPr="00E030CD">
                            <w:rPr>
                              <w:sz w:val="16"/>
                              <w:szCs w:val="16"/>
                            </w:rPr>
                            <w:t xml:space="preserve">he </w:t>
                          </w:r>
                          <w:r>
                            <w:rPr>
                              <w:sz w:val="16"/>
                              <w:szCs w:val="16"/>
                            </w:rPr>
                            <w:t>quantity</w:t>
                          </w:r>
                          <w:r w:rsidRPr="00E030CD">
                            <w:rPr>
                              <w:sz w:val="16"/>
                              <w:szCs w:val="16"/>
                            </w:rPr>
                            <w:t xml:space="preserve"> of discrete run lengths.</w:t>
                          </w:r>
                        </w:p>
                      </w:txbxContent>
                    </v:textbox>
                  </v:shape>
                </v:group>
                <w10:wrap anchorx="margin"/>
              </v:group>
            </w:pict>
          </mc:Fallback>
        </mc:AlternateContent>
      </w:r>
    </w:p>
    <w:p w14:paraId="03E2C54C" w14:textId="3A984182" w:rsidR="00D767B4" w:rsidRPr="00545882" w:rsidRDefault="00D767B4" w:rsidP="009B232C">
      <w:pPr>
        <w:rPr>
          <w:rFonts w:ascii="Times New Roman" w:hAnsi="Times New Roman" w:cs="Times New Roman"/>
          <w:sz w:val="20"/>
          <w:szCs w:val="20"/>
        </w:rPr>
      </w:pPr>
    </w:p>
    <w:p w14:paraId="50DB34F9" w14:textId="632E3C8F" w:rsidR="00D767B4" w:rsidRPr="00545882" w:rsidRDefault="00D767B4" w:rsidP="009B232C">
      <w:pPr>
        <w:rPr>
          <w:rFonts w:ascii="Times New Roman" w:hAnsi="Times New Roman" w:cs="Times New Roman"/>
          <w:sz w:val="20"/>
          <w:szCs w:val="20"/>
        </w:rPr>
      </w:pPr>
    </w:p>
    <w:p w14:paraId="0B5DF32C" w14:textId="04028A69" w:rsidR="00D767B4" w:rsidRPr="00545882" w:rsidRDefault="00D767B4" w:rsidP="009B232C">
      <w:pPr>
        <w:rPr>
          <w:rFonts w:ascii="Times New Roman" w:hAnsi="Times New Roman" w:cs="Times New Roman"/>
          <w:sz w:val="20"/>
          <w:szCs w:val="20"/>
        </w:rPr>
      </w:pPr>
    </w:p>
    <w:p w14:paraId="6789C6B7" w14:textId="1FE8E9B7" w:rsidR="00D767B4" w:rsidRPr="00545882" w:rsidRDefault="00D767B4" w:rsidP="009B232C">
      <w:pPr>
        <w:rPr>
          <w:rFonts w:ascii="Times New Roman" w:hAnsi="Times New Roman" w:cs="Times New Roman"/>
          <w:sz w:val="20"/>
          <w:szCs w:val="20"/>
        </w:rPr>
      </w:pPr>
    </w:p>
    <w:p w14:paraId="30CF1013" w14:textId="26C2D7E6" w:rsidR="00D767B4" w:rsidRPr="00545882" w:rsidRDefault="00D767B4" w:rsidP="009B232C">
      <w:pPr>
        <w:rPr>
          <w:rFonts w:ascii="Times New Roman" w:hAnsi="Times New Roman" w:cs="Times New Roman"/>
          <w:sz w:val="20"/>
          <w:szCs w:val="20"/>
        </w:rPr>
      </w:pPr>
    </w:p>
    <w:p w14:paraId="611A9954" w14:textId="607EC041" w:rsidR="00D767B4" w:rsidRPr="00545882" w:rsidRDefault="00D767B4" w:rsidP="009B232C">
      <w:pPr>
        <w:rPr>
          <w:rFonts w:ascii="Times New Roman" w:hAnsi="Times New Roman" w:cs="Times New Roman"/>
          <w:sz w:val="20"/>
          <w:szCs w:val="20"/>
        </w:rPr>
      </w:pPr>
    </w:p>
    <w:p w14:paraId="45E2B6C9" w14:textId="7DBE28EB" w:rsidR="00D767B4" w:rsidRPr="00545882" w:rsidRDefault="00D767B4" w:rsidP="009B232C">
      <w:pPr>
        <w:rPr>
          <w:rFonts w:ascii="Times New Roman" w:hAnsi="Times New Roman" w:cs="Times New Roman"/>
          <w:sz w:val="20"/>
          <w:szCs w:val="20"/>
        </w:rPr>
      </w:pPr>
    </w:p>
    <w:p w14:paraId="63F027FB" w14:textId="42767A57" w:rsidR="00D767B4" w:rsidRPr="00545882" w:rsidRDefault="00D767B4" w:rsidP="009B232C">
      <w:pPr>
        <w:rPr>
          <w:rFonts w:ascii="Times New Roman" w:hAnsi="Times New Roman" w:cs="Times New Roman"/>
          <w:sz w:val="20"/>
          <w:szCs w:val="20"/>
        </w:rPr>
      </w:pPr>
    </w:p>
    <w:p w14:paraId="592F9D4A" w14:textId="680E0529" w:rsidR="00D767B4" w:rsidRPr="00545882" w:rsidRDefault="00D767B4" w:rsidP="009B232C">
      <w:pPr>
        <w:rPr>
          <w:rFonts w:ascii="Times New Roman" w:hAnsi="Times New Roman" w:cs="Times New Roman"/>
          <w:sz w:val="20"/>
          <w:szCs w:val="20"/>
        </w:rPr>
      </w:pPr>
    </w:p>
    <w:p w14:paraId="503EE5F5" w14:textId="2BE994F2" w:rsidR="00D767B4" w:rsidRPr="00545882" w:rsidRDefault="00D767B4" w:rsidP="009B232C">
      <w:pPr>
        <w:rPr>
          <w:rFonts w:ascii="Times New Roman" w:hAnsi="Times New Roman" w:cs="Times New Roman"/>
          <w:sz w:val="20"/>
          <w:szCs w:val="20"/>
        </w:rPr>
      </w:pPr>
    </w:p>
    <w:p w14:paraId="2337EAAF" w14:textId="11311761" w:rsidR="00D767B4" w:rsidRPr="00545882" w:rsidRDefault="00D767B4" w:rsidP="009B232C">
      <w:pPr>
        <w:rPr>
          <w:rFonts w:ascii="Times New Roman" w:hAnsi="Times New Roman" w:cs="Times New Roman"/>
          <w:sz w:val="20"/>
          <w:szCs w:val="20"/>
        </w:rPr>
      </w:pPr>
    </w:p>
    <w:p w14:paraId="497BB8AC" w14:textId="77DBA9EC" w:rsidR="00D767B4" w:rsidRPr="00545882" w:rsidRDefault="00D767B4" w:rsidP="009B232C">
      <w:pPr>
        <w:rPr>
          <w:rFonts w:ascii="Times New Roman" w:hAnsi="Times New Roman" w:cs="Times New Roman"/>
          <w:sz w:val="20"/>
          <w:szCs w:val="20"/>
        </w:rPr>
      </w:pPr>
    </w:p>
    <w:p w14:paraId="04390133" w14:textId="3FDF65E2" w:rsidR="00D767B4" w:rsidRPr="00545882" w:rsidRDefault="00D767B4" w:rsidP="009B232C">
      <w:pPr>
        <w:rPr>
          <w:rFonts w:ascii="Times New Roman" w:hAnsi="Times New Roman" w:cs="Times New Roman"/>
          <w:sz w:val="20"/>
          <w:szCs w:val="20"/>
        </w:rPr>
      </w:pPr>
    </w:p>
    <w:p w14:paraId="1CA391AB" w14:textId="5AC71080" w:rsidR="00D767B4" w:rsidRPr="00545882" w:rsidRDefault="00D767B4" w:rsidP="009B232C">
      <w:pPr>
        <w:rPr>
          <w:rFonts w:ascii="Times New Roman" w:hAnsi="Times New Roman" w:cs="Times New Roman"/>
          <w:sz w:val="20"/>
          <w:szCs w:val="20"/>
        </w:rPr>
      </w:pPr>
    </w:p>
    <w:p w14:paraId="4FA62899" w14:textId="53F9D9C5" w:rsidR="00D767B4" w:rsidRPr="00545882" w:rsidRDefault="00D767B4" w:rsidP="009B232C">
      <w:pPr>
        <w:rPr>
          <w:rFonts w:ascii="Times New Roman" w:hAnsi="Times New Roman" w:cs="Times New Roman"/>
          <w:sz w:val="20"/>
          <w:szCs w:val="20"/>
        </w:rPr>
      </w:pPr>
    </w:p>
    <w:p w14:paraId="60D690A4" w14:textId="665A9B42" w:rsidR="00796F18" w:rsidRPr="00545882" w:rsidRDefault="00796F18" w:rsidP="009B232C">
      <w:pPr>
        <w:rPr>
          <w:rFonts w:ascii="Times New Roman" w:hAnsi="Times New Roman" w:cs="Times New Roman"/>
          <w:sz w:val="20"/>
          <w:szCs w:val="20"/>
        </w:rPr>
      </w:pPr>
    </w:p>
    <w:p w14:paraId="6A1A1BF8" w14:textId="50E8FB6F" w:rsidR="00796F18" w:rsidRPr="00545882" w:rsidRDefault="00796F18" w:rsidP="009B232C">
      <w:pPr>
        <w:rPr>
          <w:rFonts w:ascii="Times New Roman" w:hAnsi="Times New Roman" w:cs="Times New Roman"/>
          <w:sz w:val="20"/>
          <w:szCs w:val="20"/>
        </w:rPr>
      </w:pPr>
    </w:p>
    <w:p w14:paraId="22E864BD" w14:textId="10A72C71" w:rsidR="00796F18" w:rsidRPr="00545882" w:rsidRDefault="00796F18" w:rsidP="009B232C">
      <w:pPr>
        <w:rPr>
          <w:rFonts w:ascii="Times New Roman" w:hAnsi="Times New Roman" w:cs="Times New Roman"/>
          <w:sz w:val="20"/>
          <w:szCs w:val="20"/>
        </w:rPr>
      </w:pPr>
    </w:p>
    <w:p w14:paraId="2946DE70" w14:textId="156C381A" w:rsidR="00796F18" w:rsidRPr="00545882" w:rsidRDefault="00796F18" w:rsidP="009B232C">
      <w:pPr>
        <w:rPr>
          <w:rFonts w:ascii="Times New Roman" w:hAnsi="Times New Roman" w:cs="Times New Roman"/>
          <w:sz w:val="20"/>
          <w:szCs w:val="20"/>
        </w:rPr>
      </w:pPr>
    </w:p>
    <w:p w14:paraId="32736EA7" w14:textId="7F3FC4EE" w:rsidR="00796F18" w:rsidRPr="00545882" w:rsidRDefault="00796F18" w:rsidP="009B232C">
      <w:pPr>
        <w:rPr>
          <w:rFonts w:ascii="Times New Roman" w:hAnsi="Times New Roman" w:cs="Times New Roman"/>
          <w:sz w:val="20"/>
          <w:szCs w:val="20"/>
        </w:rPr>
      </w:pPr>
    </w:p>
    <w:p w14:paraId="7EA0C365" w14:textId="3078C191" w:rsidR="00796F18" w:rsidRPr="00545882" w:rsidRDefault="00796F18" w:rsidP="009B232C">
      <w:pPr>
        <w:rPr>
          <w:rFonts w:ascii="Times New Roman" w:hAnsi="Times New Roman" w:cs="Times New Roman"/>
          <w:sz w:val="20"/>
          <w:szCs w:val="20"/>
        </w:rPr>
      </w:pPr>
    </w:p>
    <w:p w14:paraId="393F27FA" w14:textId="77777777" w:rsidR="00796F18" w:rsidRPr="00545882" w:rsidRDefault="00796F18" w:rsidP="009B232C">
      <w:pPr>
        <w:rPr>
          <w:rFonts w:ascii="Times New Roman" w:hAnsi="Times New Roman" w:cs="Times New Roman"/>
          <w:sz w:val="20"/>
          <w:szCs w:val="20"/>
        </w:rPr>
      </w:pPr>
    </w:p>
    <w:p w14:paraId="1CC275B2" w14:textId="77777777" w:rsidR="00796F18" w:rsidRPr="00545882" w:rsidRDefault="00796F18" w:rsidP="009B232C">
      <w:pPr>
        <w:rPr>
          <w:rFonts w:ascii="Times New Roman" w:hAnsi="Times New Roman" w:cs="Times New Roman"/>
          <w:sz w:val="20"/>
          <w:szCs w:val="20"/>
        </w:rPr>
      </w:pPr>
    </w:p>
    <w:p w14:paraId="4036392F" w14:textId="77777777" w:rsidR="00796F18" w:rsidRDefault="00796F18" w:rsidP="009B232C">
      <w:pPr>
        <w:rPr>
          <w:rFonts w:ascii="Times New Roman" w:hAnsi="Times New Roman" w:cs="Times New Roman"/>
          <w:sz w:val="20"/>
          <w:szCs w:val="20"/>
        </w:rPr>
      </w:pPr>
    </w:p>
    <w:p w14:paraId="013F8C4C" w14:textId="77777777" w:rsidR="000E0A2E" w:rsidRDefault="000E0A2E" w:rsidP="009B232C">
      <w:pPr>
        <w:rPr>
          <w:rFonts w:ascii="Times New Roman" w:hAnsi="Times New Roman" w:cs="Times New Roman"/>
          <w:sz w:val="20"/>
          <w:szCs w:val="20"/>
        </w:rPr>
      </w:pPr>
    </w:p>
    <w:p w14:paraId="5E1134F5" w14:textId="77777777" w:rsidR="000E0A2E" w:rsidRDefault="000E0A2E" w:rsidP="009B232C">
      <w:pPr>
        <w:rPr>
          <w:rFonts w:ascii="Times New Roman" w:hAnsi="Times New Roman" w:cs="Times New Roman"/>
          <w:sz w:val="20"/>
          <w:szCs w:val="20"/>
        </w:rPr>
      </w:pPr>
    </w:p>
    <w:p w14:paraId="37315D91" w14:textId="77777777" w:rsidR="000E0A2E" w:rsidRDefault="000E0A2E" w:rsidP="009B232C">
      <w:pPr>
        <w:rPr>
          <w:rFonts w:ascii="Times New Roman" w:hAnsi="Times New Roman" w:cs="Times New Roman"/>
          <w:sz w:val="20"/>
          <w:szCs w:val="20"/>
        </w:rPr>
      </w:pPr>
    </w:p>
    <w:p w14:paraId="41197963" w14:textId="77777777" w:rsidR="000E0A2E" w:rsidRDefault="000E0A2E" w:rsidP="009B232C">
      <w:pPr>
        <w:rPr>
          <w:rFonts w:ascii="Times New Roman" w:hAnsi="Times New Roman" w:cs="Times New Roman"/>
          <w:sz w:val="20"/>
          <w:szCs w:val="20"/>
        </w:rPr>
      </w:pPr>
    </w:p>
    <w:p w14:paraId="41F3CB3C" w14:textId="77777777" w:rsidR="000E0A2E" w:rsidRDefault="000E0A2E" w:rsidP="009B232C">
      <w:pPr>
        <w:rPr>
          <w:rFonts w:ascii="Times New Roman" w:hAnsi="Times New Roman" w:cs="Times New Roman"/>
          <w:sz w:val="20"/>
          <w:szCs w:val="20"/>
        </w:rPr>
      </w:pPr>
    </w:p>
    <w:p w14:paraId="2DA2F839" w14:textId="6BAD0C30" w:rsidR="009B232C" w:rsidRPr="00545882" w:rsidRDefault="009B232C" w:rsidP="009B232C">
      <w:pPr>
        <w:rPr>
          <w:noProof/>
          <w:sz w:val="20"/>
          <w:szCs w:val="20"/>
        </w:rPr>
      </w:pPr>
      <w:r w:rsidRPr="00545882">
        <w:rPr>
          <w:rFonts w:ascii="Times New Roman" w:hAnsi="Times New Roman" w:cs="Times New Roman"/>
          <w:sz w:val="20"/>
          <w:szCs w:val="20"/>
        </w:rPr>
        <w:t>Supplementary Figure</w:t>
      </w:r>
      <w:r w:rsidR="0062772B" w:rsidRPr="00545882">
        <w:rPr>
          <w:rFonts w:ascii="Times New Roman" w:hAnsi="Times New Roman" w:cs="Times New Roman"/>
          <w:sz w:val="20"/>
          <w:szCs w:val="20"/>
        </w:rPr>
        <w:t xml:space="preserve"> 4</w:t>
      </w:r>
      <w:r w:rsidRPr="00545882">
        <w:rPr>
          <w:noProof/>
          <w:sz w:val="20"/>
          <w:szCs w:val="20"/>
        </w:rPr>
        <w:t xml:space="preserve"> </w:t>
      </w:r>
      <w:r w:rsidR="0062772B" w:rsidRPr="00545882">
        <w:rPr>
          <w:noProof/>
          <w:sz w:val="20"/>
          <w:szCs w:val="20"/>
        </w:rPr>
        <w:t xml:space="preserve">Predictied probabilities of Locoregional Recurrence for LRE and LDE. </w:t>
      </w:r>
    </w:p>
    <w:p w14:paraId="5375B5F9" w14:textId="76C56886" w:rsidR="00D767B4" w:rsidRPr="00545882" w:rsidRDefault="005D74D6" w:rsidP="009B232C">
      <w:pPr>
        <w:rPr>
          <w:noProof/>
          <w:sz w:val="20"/>
          <w:szCs w:val="20"/>
        </w:rPr>
      </w:pPr>
      <w:r w:rsidRPr="00545882">
        <w:rPr>
          <w:noProof/>
          <w:sz w:val="20"/>
          <w:szCs w:val="20"/>
        </w:rPr>
        <w:drawing>
          <wp:inline distT="0" distB="0" distL="0" distR="0" wp14:anchorId="0E47D59E" wp14:editId="3560B13C">
            <wp:extent cx="5926347" cy="2309123"/>
            <wp:effectExtent l="0" t="0" r="0" b="0"/>
            <wp:docPr id="439968937"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68937" name="Picture 1" descr="A graph of a graph of a graph of a graph of a graph of a graph of a graph of a graph of a graph of a graph of a graph of a graph of a graph of&#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33655" cy="2311970"/>
                    </a:xfrm>
                    <a:prstGeom prst="rect">
                      <a:avLst/>
                    </a:prstGeom>
                  </pic:spPr>
                </pic:pic>
              </a:graphicData>
            </a:graphic>
          </wp:inline>
        </w:drawing>
      </w:r>
    </w:p>
    <w:p w14:paraId="6BAA2577" w14:textId="1C86AF45" w:rsidR="00D767B4" w:rsidRPr="00545882" w:rsidRDefault="00D767B4" w:rsidP="00D767B4">
      <w:pPr>
        <w:jc w:val="center"/>
        <w:rPr>
          <w:rFonts w:ascii="Times New Roman" w:hAnsi="Times New Roman" w:cs="Times New Roman"/>
          <w:sz w:val="20"/>
          <w:szCs w:val="20"/>
        </w:rPr>
      </w:pPr>
    </w:p>
    <w:p w14:paraId="44F222D2" w14:textId="77777777" w:rsidR="009B232C" w:rsidRPr="00545882" w:rsidRDefault="009B232C" w:rsidP="009B232C">
      <w:pPr>
        <w:rPr>
          <w:rFonts w:ascii="Times New Roman" w:hAnsi="Times New Roman" w:cs="Times New Roman"/>
          <w:sz w:val="20"/>
          <w:szCs w:val="20"/>
        </w:rPr>
      </w:pPr>
    </w:p>
    <w:p w14:paraId="53E704A1" w14:textId="77777777" w:rsidR="009B232C" w:rsidRPr="00545882" w:rsidRDefault="009B232C" w:rsidP="009B232C">
      <w:pPr>
        <w:rPr>
          <w:rFonts w:ascii="Times New Roman" w:hAnsi="Times New Roman" w:cs="Times New Roman"/>
          <w:sz w:val="20"/>
          <w:szCs w:val="20"/>
        </w:rPr>
      </w:pPr>
    </w:p>
    <w:p w14:paraId="6210DA9F" w14:textId="77777777" w:rsidR="009B232C" w:rsidRPr="00545882" w:rsidRDefault="009B232C" w:rsidP="009B232C">
      <w:pPr>
        <w:rPr>
          <w:rFonts w:ascii="Times New Roman" w:hAnsi="Times New Roman" w:cs="Times New Roman"/>
          <w:sz w:val="20"/>
          <w:szCs w:val="20"/>
        </w:rPr>
      </w:pPr>
    </w:p>
    <w:p w14:paraId="01E42B01" w14:textId="77777777" w:rsidR="009B232C" w:rsidRPr="00545882" w:rsidRDefault="009B232C" w:rsidP="009B232C">
      <w:pPr>
        <w:rPr>
          <w:rFonts w:ascii="Times New Roman" w:hAnsi="Times New Roman" w:cs="Times New Roman"/>
          <w:sz w:val="20"/>
          <w:szCs w:val="20"/>
        </w:rPr>
      </w:pPr>
    </w:p>
    <w:p w14:paraId="5E2EA80B" w14:textId="77777777" w:rsidR="009B232C" w:rsidRPr="00545882" w:rsidRDefault="009B232C" w:rsidP="009B232C">
      <w:pPr>
        <w:rPr>
          <w:rFonts w:ascii="Times New Roman" w:hAnsi="Times New Roman" w:cs="Times New Roman"/>
          <w:sz w:val="20"/>
          <w:szCs w:val="20"/>
        </w:rPr>
      </w:pPr>
    </w:p>
    <w:p w14:paraId="542B6072" w14:textId="77777777" w:rsidR="009B232C" w:rsidRPr="00545882" w:rsidRDefault="009B232C" w:rsidP="009B232C">
      <w:pPr>
        <w:rPr>
          <w:rFonts w:ascii="Times New Roman" w:hAnsi="Times New Roman" w:cs="Times New Roman"/>
          <w:sz w:val="20"/>
          <w:szCs w:val="20"/>
        </w:rPr>
      </w:pPr>
    </w:p>
    <w:p w14:paraId="2497E8AE" w14:textId="77777777" w:rsidR="009B232C" w:rsidRPr="00545882" w:rsidRDefault="009B232C" w:rsidP="009B232C">
      <w:pPr>
        <w:rPr>
          <w:rFonts w:ascii="Times New Roman" w:hAnsi="Times New Roman" w:cs="Times New Roman"/>
          <w:sz w:val="20"/>
          <w:szCs w:val="20"/>
        </w:rPr>
      </w:pPr>
    </w:p>
    <w:p w14:paraId="37501805" w14:textId="77777777" w:rsidR="009B232C" w:rsidRPr="00545882" w:rsidRDefault="009B232C" w:rsidP="009B232C">
      <w:pPr>
        <w:rPr>
          <w:rFonts w:ascii="Times New Roman" w:hAnsi="Times New Roman" w:cs="Times New Roman"/>
          <w:sz w:val="20"/>
          <w:szCs w:val="20"/>
        </w:rPr>
      </w:pPr>
    </w:p>
    <w:p w14:paraId="684E0F65" w14:textId="77777777" w:rsidR="009B232C" w:rsidRPr="00545882" w:rsidRDefault="009B232C" w:rsidP="009B232C">
      <w:pPr>
        <w:rPr>
          <w:rFonts w:ascii="Times New Roman" w:hAnsi="Times New Roman" w:cs="Times New Roman"/>
          <w:sz w:val="20"/>
          <w:szCs w:val="20"/>
        </w:rPr>
      </w:pPr>
    </w:p>
    <w:p w14:paraId="56B99BEB" w14:textId="77777777" w:rsidR="009B232C" w:rsidRPr="00545882" w:rsidRDefault="009B232C" w:rsidP="009B232C">
      <w:pPr>
        <w:rPr>
          <w:rFonts w:ascii="Times New Roman" w:hAnsi="Times New Roman" w:cs="Times New Roman"/>
          <w:sz w:val="20"/>
          <w:szCs w:val="20"/>
        </w:rPr>
      </w:pPr>
    </w:p>
    <w:p w14:paraId="620CCB5B" w14:textId="77777777" w:rsidR="009B232C" w:rsidRPr="00545882" w:rsidRDefault="009B232C" w:rsidP="009B232C">
      <w:pPr>
        <w:rPr>
          <w:rFonts w:ascii="Times New Roman" w:hAnsi="Times New Roman" w:cs="Times New Roman"/>
          <w:sz w:val="20"/>
          <w:szCs w:val="20"/>
        </w:rPr>
      </w:pPr>
    </w:p>
    <w:p w14:paraId="49314969" w14:textId="77777777" w:rsidR="009B232C" w:rsidRPr="00545882" w:rsidRDefault="009B232C" w:rsidP="009B232C">
      <w:pPr>
        <w:rPr>
          <w:rFonts w:ascii="Times New Roman" w:hAnsi="Times New Roman" w:cs="Times New Roman"/>
          <w:sz w:val="20"/>
          <w:szCs w:val="20"/>
        </w:rPr>
      </w:pPr>
    </w:p>
    <w:p w14:paraId="04DF807F" w14:textId="77777777" w:rsidR="009B232C" w:rsidRPr="00545882" w:rsidRDefault="009B232C" w:rsidP="009B232C">
      <w:pPr>
        <w:rPr>
          <w:rFonts w:ascii="Times New Roman" w:hAnsi="Times New Roman" w:cs="Times New Roman"/>
          <w:sz w:val="20"/>
          <w:szCs w:val="20"/>
        </w:rPr>
      </w:pPr>
    </w:p>
    <w:p w14:paraId="02B90410" w14:textId="77777777" w:rsidR="009B232C" w:rsidRPr="00545882" w:rsidRDefault="009B232C" w:rsidP="009B232C">
      <w:pPr>
        <w:rPr>
          <w:rFonts w:ascii="Times New Roman" w:hAnsi="Times New Roman" w:cs="Times New Roman"/>
          <w:sz w:val="20"/>
          <w:szCs w:val="20"/>
        </w:rPr>
      </w:pPr>
    </w:p>
    <w:p w14:paraId="65CDC6A2" w14:textId="77777777" w:rsidR="009B232C" w:rsidRDefault="009B232C" w:rsidP="009B232C">
      <w:pPr>
        <w:rPr>
          <w:rFonts w:ascii="Times New Roman" w:hAnsi="Times New Roman" w:cs="Times New Roman"/>
          <w:sz w:val="20"/>
          <w:szCs w:val="20"/>
        </w:rPr>
      </w:pPr>
    </w:p>
    <w:p w14:paraId="3D183C43" w14:textId="77777777" w:rsidR="00FA663A" w:rsidRDefault="00FA663A" w:rsidP="009B232C">
      <w:pPr>
        <w:rPr>
          <w:rFonts w:ascii="Times New Roman" w:hAnsi="Times New Roman" w:cs="Times New Roman"/>
          <w:sz w:val="20"/>
          <w:szCs w:val="20"/>
        </w:rPr>
      </w:pPr>
    </w:p>
    <w:p w14:paraId="22EA1E20" w14:textId="77777777" w:rsidR="00FA663A" w:rsidRPr="00545882" w:rsidRDefault="00FA663A" w:rsidP="009B232C">
      <w:pPr>
        <w:rPr>
          <w:rFonts w:ascii="Times New Roman" w:hAnsi="Times New Roman" w:cs="Times New Roman"/>
          <w:sz w:val="20"/>
          <w:szCs w:val="20"/>
        </w:rPr>
      </w:pPr>
    </w:p>
    <w:p w14:paraId="49847E4B" w14:textId="77777777" w:rsidR="009B232C" w:rsidRPr="00545882" w:rsidRDefault="009B232C" w:rsidP="009B232C">
      <w:pPr>
        <w:rPr>
          <w:rFonts w:ascii="Times New Roman" w:hAnsi="Times New Roman" w:cs="Times New Roman"/>
          <w:sz w:val="20"/>
          <w:szCs w:val="20"/>
        </w:rPr>
      </w:pPr>
    </w:p>
    <w:p w14:paraId="14528F21" w14:textId="77777777" w:rsidR="009B232C" w:rsidRPr="00545882" w:rsidRDefault="009B232C" w:rsidP="009B232C">
      <w:pPr>
        <w:rPr>
          <w:rFonts w:ascii="Times New Roman" w:hAnsi="Times New Roman" w:cs="Times New Roman"/>
          <w:sz w:val="20"/>
          <w:szCs w:val="20"/>
        </w:rPr>
      </w:pPr>
    </w:p>
    <w:p w14:paraId="2AEEC1EF" w14:textId="77777777" w:rsidR="009B232C" w:rsidRPr="00545882" w:rsidRDefault="009B232C" w:rsidP="009B232C">
      <w:pPr>
        <w:rPr>
          <w:rFonts w:ascii="Times New Roman" w:hAnsi="Times New Roman" w:cs="Times New Roman"/>
          <w:sz w:val="20"/>
          <w:szCs w:val="20"/>
        </w:rPr>
      </w:pPr>
    </w:p>
    <w:p w14:paraId="20473975" w14:textId="6E146FC4" w:rsidR="009B232C" w:rsidRPr="00545882" w:rsidRDefault="009B232C" w:rsidP="009B232C">
      <w:pPr>
        <w:rPr>
          <w:rFonts w:ascii="Times New Roman" w:hAnsi="Times New Roman" w:cs="Times New Roman"/>
          <w:sz w:val="20"/>
          <w:szCs w:val="20"/>
        </w:rPr>
      </w:pPr>
      <w:r w:rsidRPr="00545882">
        <w:rPr>
          <w:rFonts w:ascii="Times New Roman" w:hAnsi="Times New Roman" w:cs="Times New Roman"/>
          <w:sz w:val="20"/>
          <w:szCs w:val="20"/>
        </w:rPr>
        <w:t>Supplementary Tables:</w:t>
      </w:r>
    </w:p>
    <w:p w14:paraId="2D955B58" w14:textId="77777777" w:rsidR="009B232C" w:rsidRPr="00545882" w:rsidRDefault="009B232C" w:rsidP="009B232C">
      <w:pPr>
        <w:rPr>
          <w:rFonts w:ascii="Times New Roman" w:hAnsi="Times New Roman" w:cs="Times New Roman"/>
          <w:sz w:val="20"/>
          <w:szCs w:val="20"/>
        </w:rPr>
      </w:pPr>
    </w:p>
    <w:p w14:paraId="44D20A37" w14:textId="4B115F55" w:rsidR="009B232C" w:rsidRPr="00545882" w:rsidRDefault="009B232C" w:rsidP="009B232C">
      <w:pPr>
        <w:rPr>
          <w:rFonts w:ascii="Times New Roman" w:hAnsi="Times New Roman" w:cs="Times New Roman"/>
          <w:sz w:val="20"/>
          <w:szCs w:val="20"/>
        </w:rPr>
      </w:pPr>
      <w:r w:rsidRPr="00545882">
        <w:rPr>
          <w:rFonts w:ascii="Times New Roman" w:hAnsi="Times New Roman" w:cs="Times New Roman"/>
          <w:sz w:val="20"/>
          <w:szCs w:val="20"/>
        </w:rPr>
        <w:t>Supplementary Tabel 1. Recursive Feature Selection: 10 fold Cross-Validated repeated 5 times</w:t>
      </w:r>
    </w:p>
    <w:tbl>
      <w:tblPr>
        <w:tblStyle w:val="TableGrid"/>
        <w:tblW w:w="6903" w:type="dxa"/>
        <w:jc w:val="center"/>
        <w:tblLook w:val="04A0" w:firstRow="1" w:lastRow="0" w:firstColumn="1" w:lastColumn="0" w:noHBand="0" w:noVBand="1"/>
      </w:tblPr>
      <w:tblGrid>
        <w:gridCol w:w="1039"/>
        <w:gridCol w:w="766"/>
        <w:gridCol w:w="766"/>
        <w:gridCol w:w="766"/>
        <w:gridCol w:w="917"/>
        <w:gridCol w:w="861"/>
        <w:gridCol w:w="872"/>
        <w:gridCol w:w="916"/>
      </w:tblGrid>
      <w:tr w:rsidR="006D2637" w:rsidRPr="00545882" w14:paraId="5B4F3FDF" w14:textId="77777777" w:rsidTr="006D2637">
        <w:trPr>
          <w:trHeight w:val="50"/>
          <w:jc w:val="center"/>
        </w:trPr>
        <w:tc>
          <w:tcPr>
            <w:tcW w:w="0" w:type="auto"/>
            <w:shd w:val="clear" w:color="auto" w:fill="FFF2CC" w:themeFill="accent4" w:themeFillTint="33"/>
          </w:tcPr>
          <w:p w14:paraId="5AEBEF69"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 xml:space="preserve">Variables </w:t>
            </w:r>
          </w:p>
        </w:tc>
        <w:tc>
          <w:tcPr>
            <w:tcW w:w="766" w:type="dxa"/>
            <w:shd w:val="clear" w:color="auto" w:fill="FFF2CC" w:themeFill="accent4" w:themeFillTint="33"/>
          </w:tcPr>
          <w:p w14:paraId="284C6FF4"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ROC</w:t>
            </w:r>
          </w:p>
        </w:tc>
        <w:tc>
          <w:tcPr>
            <w:tcW w:w="766" w:type="dxa"/>
            <w:shd w:val="clear" w:color="auto" w:fill="FFF2CC" w:themeFill="accent4" w:themeFillTint="33"/>
          </w:tcPr>
          <w:p w14:paraId="176FB132"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Sens</w:t>
            </w:r>
          </w:p>
        </w:tc>
        <w:tc>
          <w:tcPr>
            <w:tcW w:w="766" w:type="dxa"/>
            <w:shd w:val="clear" w:color="auto" w:fill="FFF2CC" w:themeFill="accent4" w:themeFillTint="33"/>
          </w:tcPr>
          <w:p w14:paraId="32ED7E91"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Spec</w:t>
            </w:r>
          </w:p>
        </w:tc>
        <w:tc>
          <w:tcPr>
            <w:tcW w:w="917" w:type="dxa"/>
            <w:shd w:val="clear" w:color="auto" w:fill="FFF2CC" w:themeFill="accent4" w:themeFillTint="33"/>
          </w:tcPr>
          <w:p w14:paraId="5C1D4B61"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ROCSD</w:t>
            </w:r>
          </w:p>
        </w:tc>
        <w:tc>
          <w:tcPr>
            <w:tcW w:w="861" w:type="dxa"/>
            <w:shd w:val="clear" w:color="auto" w:fill="FFF2CC" w:themeFill="accent4" w:themeFillTint="33"/>
          </w:tcPr>
          <w:p w14:paraId="6AE1A5BF"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SensSD</w:t>
            </w:r>
          </w:p>
        </w:tc>
        <w:tc>
          <w:tcPr>
            <w:tcW w:w="872" w:type="dxa"/>
            <w:shd w:val="clear" w:color="auto" w:fill="FFF2CC" w:themeFill="accent4" w:themeFillTint="33"/>
          </w:tcPr>
          <w:p w14:paraId="6DA08499"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SpecSD</w:t>
            </w:r>
          </w:p>
        </w:tc>
        <w:tc>
          <w:tcPr>
            <w:tcW w:w="916" w:type="dxa"/>
            <w:shd w:val="clear" w:color="auto" w:fill="FFF2CC" w:themeFill="accent4" w:themeFillTint="33"/>
          </w:tcPr>
          <w:p w14:paraId="420BD74B" w14:textId="77777777" w:rsidR="009B232C" w:rsidRPr="00545882" w:rsidRDefault="009B232C" w:rsidP="006D2637">
            <w:pPr>
              <w:autoSpaceDE w:val="0"/>
              <w:autoSpaceDN w:val="0"/>
              <w:adjustRightInd w:val="0"/>
              <w:contextualSpacing/>
              <w:rPr>
                <w:rFonts w:ascii="Times New Roman" w:hAnsi="Times New Roman" w:cs="Times New Roman"/>
                <w:b/>
                <w:bCs/>
                <w:noProof/>
                <w:sz w:val="20"/>
                <w:szCs w:val="20"/>
              </w:rPr>
            </w:pPr>
            <w:r w:rsidRPr="00545882">
              <w:rPr>
                <w:rFonts w:ascii="Times New Roman" w:hAnsi="Times New Roman" w:cs="Times New Roman"/>
                <w:b/>
                <w:bCs/>
                <w:noProof/>
                <w:sz w:val="20"/>
                <w:szCs w:val="20"/>
              </w:rPr>
              <w:t>Selected</w:t>
            </w:r>
          </w:p>
        </w:tc>
      </w:tr>
      <w:tr w:rsidR="006D2637" w:rsidRPr="00545882" w14:paraId="2CF3D0E5" w14:textId="77777777" w:rsidTr="006D2637">
        <w:trPr>
          <w:trHeight w:val="134"/>
          <w:jc w:val="center"/>
        </w:trPr>
        <w:tc>
          <w:tcPr>
            <w:tcW w:w="0" w:type="auto"/>
            <w:vAlign w:val="center"/>
          </w:tcPr>
          <w:p w14:paraId="0A522FDF"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1</w:t>
            </w:r>
          </w:p>
        </w:tc>
        <w:tc>
          <w:tcPr>
            <w:tcW w:w="766" w:type="dxa"/>
          </w:tcPr>
          <w:p w14:paraId="0E033A08" w14:textId="1768B8F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0.792</w:t>
            </w:r>
          </w:p>
        </w:tc>
        <w:tc>
          <w:tcPr>
            <w:tcW w:w="766" w:type="dxa"/>
          </w:tcPr>
          <w:p w14:paraId="2CD60B57" w14:textId="71687E8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0.507</w:t>
            </w:r>
          </w:p>
        </w:tc>
        <w:tc>
          <w:tcPr>
            <w:tcW w:w="766" w:type="dxa"/>
          </w:tcPr>
          <w:p w14:paraId="2A7DD88E" w14:textId="764ED7F8"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0.802</w:t>
            </w:r>
          </w:p>
        </w:tc>
        <w:tc>
          <w:tcPr>
            <w:tcW w:w="917" w:type="dxa"/>
          </w:tcPr>
          <w:p w14:paraId="38E99228" w14:textId="6ED935A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0.228</w:t>
            </w:r>
          </w:p>
        </w:tc>
        <w:tc>
          <w:tcPr>
            <w:tcW w:w="861" w:type="dxa"/>
          </w:tcPr>
          <w:p w14:paraId="7398E8D0" w14:textId="223CAE1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0.360</w:t>
            </w:r>
          </w:p>
        </w:tc>
        <w:tc>
          <w:tcPr>
            <w:tcW w:w="872" w:type="dxa"/>
          </w:tcPr>
          <w:p w14:paraId="4C285D10" w14:textId="71EBA647"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0.169</w:t>
            </w:r>
          </w:p>
        </w:tc>
        <w:tc>
          <w:tcPr>
            <w:tcW w:w="916" w:type="dxa"/>
          </w:tcPr>
          <w:p w14:paraId="4386FF10"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6F1E1E73" w14:textId="77777777" w:rsidTr="006D2637">
        <w:trPr>
          <w:trHeight w:val="50"/>
          <w:jc w:val="center"/>
        </w:trPr>
        <w:tc>
          <w:tcPr>
            <w:tcW w:w="0" w:type="auto"/>
            <w:vAlign w:val="center"/>
          </w:tcPr>
          <w:p w14:paraId="20A1B0FE"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2</w:t>
            </w:r>
          </w:p>
        </w:tc>
        <w:tc>
          <w:tcPr>
            <w:tcW w:w="766" w:type="dxa"/>
          </w:tcPr>
          <w:p w14:paraId="760FC4E8" w14:textId="37109D88"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0.819</w:t>
            </w:r>
          </w:p>
        </w:tc>
        <w:tc>
          <w:tcPr>
            <w:tcW w:w="766" w:type="dxa"/>
          </w:tcPr>
          <w:p w14:paraId="5601E0CE" w14:textId="04699E65"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0.597</w:t>
            </w:r>
          </w:p>
        </w:tc>
        <w:tc>
          <w:tcPr>
            <w:tcW w:w="766" w:type="dxa"/>
          </w:tcPr>
          <w:p w14:paraId="211A27AA" w14:textId="68F44A60"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0.845</w:t>
            </w:r>
          </w:p>
        </w:tc>
        <w:tc>
          <w:tcPr>
            <w:tcW w:w="917" w:type="dxa"/>
          </w:tcPr>
          <w:p w14:paraId="03705CA9" w14:textId="7C9AE824"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0.177</w:t>
            </w:r>
          </w:p>
        </w:tc>
        <w:tc>
          <w:tcPr>
            <w:tcW w:w="861" w:type="dxa"/>
          </w:tcPr>
          <w:p w14:paraId="089F5FD8" w14:textId="7786EB1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0.347</w:t>
            </w:r>
          </w:p>
        </w:tc>
        <w:tc>
          <w:tcPr>
            <w:tcW w:w="872" w:type="dxa"/>
          </w:tcPr>
          <w:p w14:paraId="652C8788" w14:textId="0DBF1776"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0.148</w:t>
            </w:r>
          </w:p>
        </w:tc>
        <w:tc>
          <w:tcPr>
            <w:tcW w:w="916" w:type="dxa"/>
          </w:tcPr>
          <w:p w14:paraId="785850BB"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28E0CD36" w14:textId="77777777" w:rsidTr="006D2637">
        <w:trPr>
          <w:trHeight w:val="50"/>
          <w:jc w:val="center"/>
        </w:trPr>
        <w:tc>
          <w:tcPr>
            <w:tcW w:w="0" w:type="auto"/>
            <w:vAlign w:val="center"/>
          </w:tcPr>
          <w:p w14:paraId="7183202E"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3</w:t>
            </w:r>
          </w:p>
        </w:tc>
        <w:tc>
          <w:tcPr>
            <w:tcW w:w="766" w:type="dxa"/>
          </w:tcPr>
          <w:p w14:paraId="4E766F09" w14:textId="7FDEC8B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0.843</w:t>
            </w:r>
          </w:p>
        </w:tc>
        <w:tc>
          <w:tcPr>
            <w:tcW w:w="766" w:type="dxa"/>
          </w:tcPr>
          <w:p w14:paraId="308E7C85" w14:textId="75E0414E"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0.620</w:t>
            </w:r>
          </w:p>
        </w:tc>
        <w:tc>
          <w:tcPr>
            <w:tcW w:w="766" w:type="dxa"/>
          </w:tcPr>
          <w:p w14:paraId="654BC265" w14:textId="356F852A"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0.888</w:t>
            </w:r>
          </w:p>
        </w:tc>
        <w:tc>
          <w:tcPr>
            <w:tcW w:w="917" w:type="dxa"/>
          </w:tcPr>
          <w:p w14:paraId="266D92DB" w14:textId="4C4F19BF"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0.170</w:t>
            </w:r>
          </w:p>
        </w:tc>
        <w:tc>
          <w:tcPr>
            <w:tcW w:w="861" w:type="dxa"/>
          </w:tcPr>
          <w:p w14:paraId="54A7A031" w14:textId="185B70D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0.332</w:t>
            </w:r>
          </w:p>
        </w:tc>
        <w:tc>
          <w:tcPr>
            <w:tcW w:w="872" w:type="dxa"/>
          </w:tcPr>
          <w:p w14:paraId="3DB96054" w14:textId="70516F19"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0.130</w:t>
            </w:r>
          </w:p>
        </w:tc>
        <w:tc>
          <w:tcPr>
            <w:tcW w:w="916" w:type="dxa"/>
          </w:tcPr>
          <w:p w14:paraId="0BB138E8"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4CE3D9BD" w14:textId="77777777" w:rsidTr="006D2637">
        <w:trPr>
          <w:trHeight w:val="50"/>
          <w:jc w:val="center"/>
        </w:trPr>
        <w:tc>
          <w:tcPr>
            <w:tcW w:w="0" w:type="auto"/>
            <w:vAlign w:val="center"/>
          </w:tcPr>
          <w:p w14:paraId="532D5B8B"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4</w:t>
            </w:r>
          </w:p>
        </w:tc>
        <w:tc>
          <w:tcPr>
            <w:tcW w:w="766" w:type="dxa"/>
          </w:tcPr>
          <w:p w14:paraId="0E1DD5EA" w14:textId="0C9B29FF"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0.817</w:t>
            </w:r>
          </w:p>
        </w:tc>
        <w:tc>
          <w:tcPr>
            <w:tcW w:w="766" w:type="dxa"/>
          </w:tcPr>
          <w:p w14:paraId="29A4337F" w14:textId="1655D259"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0.623</w:t>
            </w:r>
          </w:p>
        </w:tc>
        <w:tc>
          <w:tcPr>
            <w:tcW w:w="766" w:type="dxa"/>
          </w:tcPr>
          <w:p w14:paraId="1B585F8A" w14:textId="642F403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0.875</w:t>
            </w:r>
          </w:p>
        </w:tc>
        <w:tc>
          <w:tcPr>
            <w:tcW w:w="917" w:type="dxa"/>
          </w:tcPr>
          <w:p w14:paraId="2855E0CA" w14:textId="4726F2FE"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0.179</w:t>
            </w:r>
          </w:p>
        </w:tc>
        <w:tc>
          <w:tcPr>
            <w:tcW w:w="861" w:type="dxa"/>
          </w:tcPr>
          <w:p w14:paraId="019D6CF2" w14:textId="392DDB53"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0.331</w:t>
            </w:r>
          </w:p>
        </w:tc>
        <w:tc>
          <w:tcPr>
            <w:tcW w:w="872" w:type="dxa"/>
          </w:tcPr>
          <w:p w14:paraId="0F691EF0" w14:textId="5AA8C5C5"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0.135</w:t>
            </w:r>
          </w:p>
        </w:tc>
        <w:tc>
          <w:tcPr>
            <w:tcW w:w="916" w:type="dxa"/>
          </w:tcPr>
          <w:p w14:paraId="4ED4984E"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53DE9B98" w14:textId="77777777" w:rsidTr="006D2637">
        <w:trPr>
          <w:trHeight w:val="50"/>
          <w:jc w:val="center"/>
        </w:trPr>
        <w:tc>
          <w:tcPr>
            <w:tcW w:w="0" w:type="auto"/>
            <w:vAlign w:val="center"/>
          </w:tcPr>
          <w:p w14:paraId="5C25114F"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5</w:t>
            </w:r>
          </w:p>
        </w:tc>
        <w:tc>
          <w:tcPr>
            <w:tcW w:w="766" w:type="dxa"/>
          </w:tcPr>
          <w:p w14:paraId="1515E1E3" w14:textId="07E1C83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0.827</w:t>
            </w:r>
          </w:p>
        </w:tc>
        <w:tc>
          <w:tcPr>
            <w:tcW w:w="766" w:type="dxa"/>
          </w:tcPr>
          <w:p w14:paraId="0387814F" w14:textId="0B7B2590"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0.573</w:t>
            </w:r>
          </w:p>
        </w:tc>
        <w:tc>
          <w:tcPr>
            <w:tcW w:w="766" w:type="dxa"/>
          </w:tcPr>
          <w:p w14:paraId="00785DE3" w14:textId="150A7BFD"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0.867</w:t>
            </w:r>
          </w:p>
        </w:tc>
        <w:tc>
          <w:tcPr>
            <w:tcW w:w="917" w:type="dxa"/>
          </w:tcPr>
          <w:p w14:paraId="24B68B0F" w14:textId="0B095346"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0.169</w:t>
            </w:r>
          </w:p>
        </w:tc>
        <w:tc>
          <w:tcPr>
            <w:tcW w:w="861" w:type="dxa"/>
          </w:tcPr>
          <w:p w14:paraId="0A017DC5" w14:textId="5C413D5E"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0.339</w:t>
            </w:r>
          </w:p>
        </w:tc>
        <w:tc>
          <w:tcPr>
            <w:tcW w:w="872" w:type="dxa"/>
          </w:tcPr>
          <w:p w14:paraId="764299D6" w14:textId="1177DF69"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0.139</w:t>
            </w:r>
          </w:p>
        </w:tc>
        <w:tc>
          <w:tcPr>
            <w:tcW w:w="916" w:type="dxa"/>
          </w:tcPr>
          <w:p w14:paraId="74148FD4"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6BD7D2BA" w14:textId="77777777" w:rsidTr="006D2637">
        <w:trPr>
          <w:trHeight w:val="50"/>
          <w:jc w:val="center"/>
        </w:trPr>
        <w:tc>
          <w:tcPr>
            <w:tcW w:w="0" w:type="auto"/>
            <w:vAlign w:val="center"/>
          </w:tcPr>
          <w:p w14:paraId="1E03FF7F"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6</w:t>
            </w:r>
          </w:p>
        </w:tc>
        <w:tc>
          <w:tcPr>
            <w:tcW w:w="766" w:type="dxa"/>
          </w:tcPr>
          <w:p w14:paraId="1A6D667C" w14:textId="4607402C"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0.831</w:t>
            </w:r>
          </w:p>
        </w:tc>
        <w:tc>
          <w:tcPr>
            <w:tcW w:w="766" w:type="dxa"/>
          </w:tcPr>
          <w:p w14:paraId="72015120" w14:textId="6BBFA8A1"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0.570</w:t>
            </w:r>
          </w:p>
        </w:tc>
        <w:tc>
          <w:tcPr>
            <w:tcW w:w="766" w:type="dxa"/>
          </w:tcPr>
          <w:p w14:paraId="37922DAA" w14:textId="69C1AD3D"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0.872</w:t>
            </w:r>
          </w:p>
        </w:tc>
        <w:tc>
          <w:tcPr>
            <w:tcW w:w="917" w:type="dxa"/>
          </w:tcPr>
          <w:p w14:paraId="7DEEA21A" w14:textId="4F42C444"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0.171</w:t>
            </w:r>
          </w:p>
        </w:tc>
        <w:tc>
          <w:tcPr>
            <w:tcW w:w="861" w:type="dxa"/>
          </w:tcPr>
          <w:p w14:paraId="46CDCD5C" w14:textId="2024CBC8"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0.375</w:t>
            </w:r>
          </w:p>
        </w:tc>
        <w:tc>
          <w:tcPr>
            <w:tcW w:w="872" w:type="dxa"/>
          </w:tcPr>
          <w:p w14:paraId="604C1D75" w14:textId="2EB0FCED"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0.131</w:t>
            </w:r>
          </w:p>
        </w:tc>
        <w:tc>
          <w:tcPr>
            <w:tcW w:w="916" w:type="dxa"/>
          </w:tcPr>
          <w:p w14:paraId="631305F1"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753EC72F" w14:textId="77777777" w:rsidTr="006D2637">
        <w:trPr>
          <w:trHeight w:val="50"/>
          <w:jc w:val="center"/>
        </w:trPr>
        <w:tc>
          <w:tcPr>
            <w:tcW w:w="0" w:type="auto"/>
            <w:vAlign w:val="center"/>
          </w:tcPr>
          <w:p w14:paraId="51BC2427"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7</w:t>
            </w:r>
          </w:p>
        </w:tc>
        <w:tc>
          <w:tcPr>
            <w:tcW w:w="766" w:type="dxa"/>
          </w:tcPr>
          <w:p w14:paraId="39C3CC4D" w14:textId="7CE0B867"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0.842</w:t>
            </w:r>
          </w:p>
        </w:tc>
        <w:tc>
          <w:tcPr>
            <w:tcW w:w="766" w:type="dxa"/>
          </w:tcPr>
          <w:p w14:paraId="27818189" w14:textId="6B213A93"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0.543</w:t>
            </w:r>
          </w:p>
        </w:tc>
        <w:tc>
          <w:tcPr>
            <w:tcW w:w="766" w:type="dxa"/>
          </w:tcPr>
          <w:p w14:paraId="2E533D43" w14:textId="13DBCC20"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0.878</w:t>
            </w:r>
          </w:p>
        </w:tc>
        <w:tc>
          <w:tcPr>
            <w:tcW w:w="917" w:type="dxa"/>
          </w:tcPr>
          <w:p w14:paraId="4A61FAAC" w14:textId="1D3DE60C"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0.166</w:t>
            </w:r>
          </w:p>
        </w:tc>
        <w:tc>
          <w:tcPr>
            <w:tcW w:w="861" w:type="dxa"/>
          </w:tcPr>
          <w:p w14:paraId="2BDA6F54" w14:textId="5AB8052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0.392</w:t>
            </w:r>
          </w:p>
        </w:tc>
        <w:tc>
          <w:tcPr>
            <w:tcW w:w="872" w:type="dxa"/>
          </w:tcPr>
          <w:p w14:paraId="75EDB0FF" w14:textId="6F721546"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0.136</w:t>
            </w:r>
          </w:p>
        </w:tc>
        <w:tc>
          <w:tcPr>
            <w:tcW w:w="916" w:type="dxa"/>
          </w:tcPr>
          <w:p w14:paraId="3AAC0B6A"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2F37DA40" w14:textId="77777777" w:rsidTr="006D2637">
        <w:trPr>
          <w:trHeight w:val="50"/>
          <w:jc w:val="center"/>
        </w:trPr>
        <w:tc>
          <w:tcPr>
            <w:tcW w:w="0" w:type="auto"/>
            <w:vAlign w:val="center"/>
          </w:tcPr>
          <w:p w14:paraId="046C4293"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8</w:t>
            </w:r>
          </w:p>
        </w:tc>
        <w:tc>
          <w:tcPr>
            <w:tcW w:w="766" w:type="dxa"/>
          </w:tcPr>
          <w:p w14:paraId="4842B57A" w14:textId="54EFF75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0.844</w:t>
            </w:r>
          </w:p>
        </w:tc>
        <w:tc>
          <w:tcPr>
            <w:tcW w:w="766" w:type="dxa"/>
          </w:tcPr>
          <w:p w14:paraId="4238EC60" w14:textId="05DD5A03"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0.543</w:t>
            </w:r>
          </w:p>
        </w:tc>
        <w:tc>
          <w:tcPr>
            <w:tcW w:w="766" w:type="dxa"/>
          </w:tcPr>
          <w:p w14:paraId="1CD0FDA9" w14:textId="11ADC31D"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0.868</w:t>
            </w:r>
          </w:p>
        </w:tc>
        <w:tc>
          <w:tcPr>
            <w:tcW w:w="917" w:type="dxa"/>
          </w:tcPr>
          <w:p w14:paraId="18A00D9F" w14:textId="219C428C"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0.169</w:t>
            </w:r>
          </w:p>
        </w:tc>
        <w:tc>
          <w:tcPr>
            <w:tcW w:w="861" w:type="dxa"/>
          </w:tcPr>
          <w:p w14:paraId="4F373C57" w14:textId="74D01A3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0.379</w:t>
            </w:r>
          </w:p>
        </w:tc>
        <w:tc>
          <w:tcPr>
            <w:tcW w:w="872" w:type="dxa"/>
          </w:tcPr>
          <w:p w14:paraId="1512BC8F" w14:textId="3B4D609E"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0.152</w:t>
            </w:r>
          </w:p>
        </w:tc>
        <w:tc>
          <w:tcPr>
            <w:tcW w:w="916" w:type="dxa"/>
          </w:tcPr>
          <w:p w14:paraId="0AD88375" w14:textId="3105B7DA"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w:t>
            </w:r>
          </w:p>
        </w:tc>
      </w:tr>
      <w:tr w:rsidR="006D2637" w:rsidRPr="00545882" w14:paraId="27F6DB5A" w14:textId="77777777" w:rsidTr="006D2637">
        <w:trPr>
          <w:trHeight w:val="50"/>
          <w:jc w:val="center"/>
        </w:trPr>
        <w:tc>
          <w:tcPr>
            <w:tcW w:w="0" w:type="auto"/>
            <w:vAlign w:val="center"/>
          </w:tcPr>
          <w:p w14:paraId="0CBC8C50"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142</w:t>
            </w:r>
          </w:p>
        </w:tc>
        <w:tc>
          <w:tcPr>
            <w:tcW w:w="766" w:type="dxa"/>
          </w:tcPr>
          <w:p w14:paraId="385FA258" w14:textId="7B8E23B2"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0.809</w:t>
            </w:r>
          </w:p>
        </w:tc>
        <w:tc>
          <w:tcPr>
            <w:tcW w:w="766" w:type="dxa"/>
          </w:tcPr>
          <w:p w14:paraId="47E3D62C" w14:textId="6B67CF34"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0.417</w:t>
            </w:r>
          </w:p>
        </w:tc>
        <w:tc>
          <w:tcPr>
            <w:tcW w:w="766" w:type="dxa"/>
          </w:tcPr>
          <w:p w14:paraId="0A9C2569" w14:textId="6F34A5FC"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0.891</w:t>
            </w:r>
          </w:p>
        </w:tc>
        <w:tc>
          <w:tcPr>
            <w:tcW w:w="917" w:type="dxa"/>
          </w:tcPr>
          <w:p w14:paraId="2353F54D" w14:textId="4E48A05B"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0.196</w:t>
            </w:r>
          </w:p>
        </w:tc>
        <w:tc>
          <w:tcPr>
            <w:tcW w:w="861" w:type="dxa"/>
          </w:tcPr>
          <w:p w14:paraId="66F661BD" w14:textId="593BFFA1"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0.327</w:t>
            </w:r>
          </w:p>
        </w:tc>
        <w:tc>
          <w:tcPr>
            <w:tcW w:w="872" w:type="dxa"/>
          </w:tcPr>
          <w:p w14:paraId="1510768A" w14:textId="114A4DF5"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0.149</w:t>
            </w:r>
          </w:p>
        </w:tc>
        <w:tc>
          <w:tcPr>
            <w:tcW w:w="916" w:type="dxa"/>
          </w:tcPr>
          <w:p w14:paraId="33A04EAC"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35AF580E" w14:textId="77777777" w:rsidTr="006D2637">
        <w:trPr>
          <w:trHeight w:val="50"/>
          <w:jc w:val="center"/>
        </w:trPr>
        <w:tc>
          <w:tcPr>
            <w:tcW w:w="0" w:type="auto"/>
            <w:vAlign w:val="center"/>
          </w:tcPr>
          <w:p w14:paraId="4449CE62" w14:textId="77777777" w:rsidR="006D2637" w:rsidRPr="00545882" w:rsidRDefault="006D2637" w:rsidP="006D2637">
            <w:pPr>
              <w:autoSpaceDE w:val="0"/>
              <w:autoSpaceDN w:val="0"/>
              <w:adjustRightInd w:val="0"/>
              <w:contextualSpacing/>
              <w:jc w:val="right"/>
              <w:rPr>
                <w:rFonts w:ascii="Times New Roman" w:hAnsi="Times New Roman" w:cs="Times New Roman"/>
                <w:sz w:val="20"/>
                <w:szCs w:val="20"/>
              </w:rPr>
            </w:pPr>
            <w:r w:rsidRPr="00545882">
              <w:rPr>
                <w:rFonts w:ascii="Times New Roman" w:hAnsi="Times New Roman" w:cs="Times New Roman"/>
                <w:sz w:val="20"/>
                <w:szCs w:val="20"/>
              </w:rPr>
              <w:t>1092</w:t>
            </w:r>
          </w:p>
        </w:tc>
        <w:tc>
          <w:tcPr>
            <w:tcW w:w="766" w:type="dxa"/>
          </w:tcPr>
          <w:p w14:paraId="5E7F5267" w14:textId="34BEA32E"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0.758</w:t>
            </w:r>
          </w:p>
        </w:tc>
        <w:tc>
          <w:tcPr>
            <w:tcW w:w="766" w:type="dxa"/>
          </w:tcPr>
          <w:p w14:paraId="55891A39" w14:textId="25DA24A3"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0.293</w:t>
            </w:r>
          </w:p>
        </w:tc>
        <w:tc>
          <w:tcPr>
            <w:tcW w:w="766" w:type="dxa"/>
          </w:tcPr>
          <w:p w14:paraId="07BFF0A0" w14:textId="1D0A2748"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0.929</w:t>
            </w:r>
          </w:p>
        </w:tc>
        <w:tc>
          <w:tcPr>
            <w:tcW w:w="917" w:type="dxa"/>
          </w:tcPr>
          <w:p w14:paraId="697EDD86" w14:textId="5899AB80"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0.207</w:t>
            </w:r>
          </w:p>
        </w:tc>
        <w:tc>
          <w:tcPr>
            <w:tcW w:w="861" w:type="dxa"/>
          </w:tcPr>
          <w:p w14:paraId="43054EBF" w14:textId="4F8289E6"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0.291</w:t>
            </w:r>
          </w:p>
        </w:tc>
        <w:tc>
          <w:tcPr>
            <w:tcW w:w="872" w:type="dxa"/>
          </w:tcPr>
          <w:p w14:paraId="3DAAD2E6" w14:textId="04EF32A0"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0.120</w:t>
            </w:r>
          </w:p>
        </w:tc>
        <w:tc>
          <w:tcPr>
            <w:tcW w:w="916" w:type="dxa"/>
          </w:tcPr>
          <w:p w14:paraId="5D698F67" w14:textId="77777777" w:rsidR="006D2637" w:rsidRPr="00545882" w:rsidRDefault="006D2637" w:rsidP="006D2637">
            <w:pPr>
              <w:autoSpaceDE w:val="0"/>
              <w:autoSpaceDN w:val="0"/>
              <w:adjustRightInd w:val="0"/>
              <w:contextualSpacing/>
              <w:rPr>
                <w:rFonts w:ascii="Times New Roman" w:hAnsi="Times New Roman" w:cs="Times New Roman"/>
                <w:sz w:val="20"/>
                <w:szCs w:val="20"/>
              </w:rPr>
            </w:pPr>
          </w:p>
        </w:tc>
      </w:tr>
      <w:tr w:rsidR="006D2637" w:rsidRPr="00545882" w14:paraId="00FDB7A3" w14:textId="77777777" w:rsidTr="0093141E">
        <w:trPr>
          <w:trHeight w:val="50"/>
          <w:jc w:val="center"/>
        </w:trPr>
        <w:tc>
          <w:tcPr>
            <w:tcW w:w="6903" w:type="dxa"/>
            <w:gridSpan w:val="8"/>
            <w:vAlign w:val="center"/>
          </w:tcPr>
          <w:p w14:paraId="0842AD44" w14:textId="36EDEA56" w:rsidR="006D2637" w:rsidRPr="00545882" w:rsidRDefault="006D2637" w:rsidP="006D2637">
            <w:pPr>
              <w:autoSpaceDE w:val="0"/>
              <w:autoSpaceDN w:val="0"/>
              <w:adjustRightInd w:val="0"/>
              <w:contextualSpacing/>
              <w:rPr>
                <w:rFonts w:ascii="Times New Roman" w:hAnsi="Times New Roman" w:cs="Times New Roman"/>
                <w:sz w:val="20"/>
                <w:szCs w:val="20"/>
              </w:rPr>
            </w:pPr>
            <w:r w:rsidRPr="00545882">
              <w:rPr>
                <w:rFonts w:ascii="Times New Roman" w:hAnsi="Times New Roman" w:cs="Times New Roman"/>
                <w:sz w:val="20"/>
                <w:szCs w:val="20"/>
              </w:rPr>
              <w:t xml:space="preserve">Note: </w:t>
            </w:r>
            <w:r w:rsidR="0062772B" w:rsidRPr="00545882">
              <w:rPr>
                <w:rFonts w:ascii="Times New Roman" w:hAnsi="Times New Roman" w:cs="Times New Roman"/>
                <w:sz w:val="20"/>
                <w:szCs w:val="20"/>
              </w:rPr>
              <w:t>ROCSD: standard deviation of ROC, SenSD: standard deviation of Sensitivity, SpecSD: Standard deviation of Specificity.</w:t>
            </w:r>
          </w:p>
        </w:tc>
      </w:tr>
    </w:tbl>
    <w:p w14:paraId="4088CB4C" w14:textId="77777777" w:rsidR="009B232C" w:rsidRPr="00545882" w:rsidRDefault="009B232C" w:rsidP="009B232C">
      <w:pPr>
        <w:rPr>
          <w:rFonts w:ascii="Times New Roman" w:hAnsi="Times New Roman" w:cs="Times New Roman"/>
          <w:sz w:val="20"/>
          <w:szCs w:val="20"/>
        </w:rPr>
      </w:pPr>
    </w:p>
    <w:p w14:paraId="243DB6F2" w14:textId="77777777" w:rsidR="009B232C" w:rsidRPr="00545882" w:rsidRDefault="009B232C" w:rsidP="009B232C">
      <w:pPr>
        <w:rPr>
          <w:rFonts w:ascii="Times New Roman" w:hAnsi="Times New Roman" w:cs="Times New Roman"/>
          <w:sz w:val="20"/>
          <w:szCs w:val="20"/>
        </w:rPr>
      </w:pPr>
    </w:p>
    <w:p w14:paraId="5F94D208" w14:textId="77777777" w:rsidR="006D2637" w:rsidRPr="00545882" w:rsidRDefault="006D2637" w:rsidP="009B232C">
      <w:pPr>
        <w:rPr>
          <w:rFonts w:ascii="Times New Roman" w:hAnsi="Times New Roman" w:cs="Times New Roman"/>
          <w:sz w:val="20"/>
          <w:szCs w:val="20"/>
        </w:rPr>
      </w:pPr>
    </w:p>
    <w:p w14:paraId="3D63208E" w14:textId="77777777" w:rsidR="006D2637" w:rsidRPr="00545882" w:rsidRDefault="006D2637" w:rsidP="009B232C">
      <w:pPr>
        <w:rPr>
          <w:rFonts w:ascii="Times New Roman" w:hAnsi="Times New Roman" w:cs="Times New Roman"/>
          <w:sz w:val="20"/>
          <w:szCs w:val="20"/>
        </w:rPr>
      </w:pPr>
    </w:p>
    <w:p w14:paraId="4A308079" w14:textId="77777777" w:rsidR="006D2637" w:rsidRPr="00545882" w:rsidRDefault="006D2637" w:rsidP="009B232C">
      <w:pPr>
        <w:rPr>
          <w:rFonts w:ascii="Times New Roman" w:hAnsi="Times New Roman" w:cs="Times New Roman"/>
          <w:sz w:val="20"/>
          <w:szCs w:val="20"/>
        </w:rPr>
      </w:pPr>
    </w:p>
    <w:p w14:paraId="1DDB6BEE" w14:textId="77777777" w:rsidR="006D2637" w:rsidRPr="00545882" w:rsidRDefault="006D2637" w:rsidP="009B232C">
      <w:pPr>
        <w:rPr>
          <w:rFonts w:ascii="Times New Roman" w:hAnsi="Times New Roman" w:cs="Times New Roman"/>
          <w:sz w:val="20"/>
          <w:szCs w:val="20"/>
        </w:rPr>
      </w:pPr>
    </w:p>
    <w:p w14:paraId="4AF4F59A" w14:textId="77777777" w:rsidR="00042317" w:rsidRPr="00545882" w:rsidRDefault="00042317" w:rsidP="009B232C">
      <w:pPr>
        <w:rPr>
          <w:rFonts w:ascii="Times New Roman" w:hAnsi="Times New Roman" w:cs="Times New Roman"/>
          <w:sz w:val="20"/>
          <w:szCs w:val="20"/>
        </w:rPr>
      </w:pPr>
    </w:p>
    <w:p w14:paraId="49DACF5B" w14:textId="77777777" w:rsidR="00042317" w:rsidRPr="00545882" w:rsidRDefault="00042317" w:rsidP="009B232C">
      <w:pPr>
        <w:rPr>
          <w:rFonts w:ascii="Times New Roman" w:hAnsi="Times New Roman" w:cs="Times New Roman"/>
          <w:sz w:val="20"/>
          <w:szCs w:val="20"/>
        </w:rPr>
      </w:pPr>
    </w:p>
    <w:sectPr w:rsidR="00042317" w:rsidRPr="00545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32C"/>
    <w:rsid w:val="00016CE5"/>
    <w:rsid w:val="000208CA"/>
    <w:rsid w:val="00030C0C"/>
    <w:rsid w:val="00042317"/>
    <w:rsid w:val="00050DD1"/>
    <w:rsid w:val="0009630B"/>
    <w:rsid w:val="000B3504"/>
    <w:rsid w:val="000E0A2E"/>
    <w:rsid w:val="0012289F"/>
    <w:rsid w:val="00137045"/>
    <w:rsid w:val="0017676F"/>
    <w:rsid w:val="001A0E97"/>
    <w:rsid w:val="001A7A8F"/>
    <w:rsid w:val="001B6BF3"/>
    <w:rsid w:val="001C6A0F"/>
    <w:rsid w:val="001D3D18"/>
    <w:rsid w:val="00254E18"/>
    <w:rsid w:val="00293375"/>
    <w:rsid w:val="003102D2"/>
    <w:rsid w:val="00340F83"/>
    <w:rsid w:val="00360EF1"/>
    <w:rsid w:val="003727C1"/>
    <w:rsid w:val="00374949"/>
    <w:rsid w:val="003808B1"/>
    <w:rsid w:val="00381C27"/>
    <w:rsid w:val="003A50A7"/>
    <w:rsid w:val="003E4FE1"/>
    <w:rsid w:val="00420279"/>
    <w:rsid w:val="00427BAB"/>
    <w:rsid w:val="004B3EAD"/>
    <w:rsid w:val="004C1D0D"/>
    <w:rsid w:val="004F3A67"/>
    <w:rsid w:val="0051593D"/>
    <w:rsid w:val="00542741"/>
    <w:rsid w:val="00545882"/>
    <w:rsid w:val="00585FB6"/>
    <w:rsid w:val="005A12B9"/>
    <w:rsid w:val="005C4574"/>
    <w:rsid w:val="005D74D6"/>
    <w:rsid w:val="00607C54"/>
    <w:rsid w:val="00611311"/>
    <w:rsid w:val="00624D54"/>
    <w:rsid w:val="0062772B"/>
    <w:rsid w:val="006334DB"/>
    <w:rsid w:val="00665A39"/>
    <w:rsid w:val="00670678"/>
    <w:rsid w:val="006C5415"/>
    <w:rsid w:val="006D2637"/>
    <w:rsid w:val="006E537D"/>
    <w:rsid w:val="006F1759"/>
    <w:rsid w:val="00751A10"/>
    <w:rsid w:val="00756DDE"/>
    <w:rsid w:val="0077019D"/>
    <w:rsid w:val="00796F18"/>
    <w:rsid w:val="007E7B06"/>
    <w:rsid w:val="007F1D3F"/>
    <w:rsid w:val="00835CEF"/>
    <w:rsid w:val="00863AE8"/>
    <w:rsid w:val="0086555A"/>
    <w:rsid w:val="00870EB5"/>
    <w:rsid w:val="008742B3"/>
    <w:rsid w:val="008C1F0F"/>
    <w:rsid w:val="008D2E70"/>
    <w:rsid w:val="008F4422"/>
    <w:rsid w:val="00907406"/>
    <w:rsid w:val="009956C9"/>
    <w:rsid w:val="009A7B5D"/>
    <w:rsid w:val="009B232C"/>
    <w:rsid w:val="009C561F"/>
    <w:rsid w:val="00A801B1"/>
    <w:rsid w:val="00AB58E9"/>
    <w:rsid w:val="00AE2007"/>
    <w:rsid w:val="00AF3276"/>
    <w:rsid w:val="00B013B2"/>
    <w:rsid w:val="00B13CD8"/>
    <w:rsid w:val="00B1632A"/>
    <w:rsid w:val="00B569D4"/>
    <w:rsid w:val="00B70985"/>
    <w:rsid w:val="00B81B20"/>
    <w:rsid w:val="00B85D24"/>
    <w:rsid w:val="00BA0958"/>
    <w:rsid w:val="00BD02F9"/>
    <w:rsid w:val="00BE49E0"/>
    <w:rsid w:val="00BF690C"/>
    <w:rsid w:val="00C20807"/>
    <w:rsid w:val="00C7349B"/>
    <w:rsid w:val="00CE2766"/>
    <w:rsid w:val="00CE7969"/>
    <w:rsid w:val="00D30E90"/>
    <w:rsid w:val="00D541B0"/>
    <w:rsid w:val="00D65CAF"/>
    <w:rsid w:val="00D767B4"/>
    <w:rsid w:val="00D918D2"/>
    <w:rsid w:val="00D96D73"/>
    <w:rsid w:val="00DB38EE"/>
    <w:rsid w:val="00DE6757"/>
    <w:rsid w:val="00E030CD"/>
    <w:rsid w:val="00E0592D"/>
    <w:rsid w:val="00E121AE"/>
    <w:rsid w:val="00E85362"/>
    <w:rsid w:val="00EB50B6"/>
    <w:rsid w:val="00ED00B8"/>
    <w:rsid w:val="00EF3EED"/>
    <w:rsid w:val="00F326C6"/>
    <w:rsid w:val="00F55BD7"/>
    <w:rsid w:val="00F64B81"/>
    <w:rsid w:val="00FA663A"/>
    <w:rsid w:val="00FE4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1AE3"/>
  <w15:chartTrackingRefBased/>
  <w15:docId w15:val="{C54AD571-14F4-44FB-986D-B4C2F503C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232C"/>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727C1"/>
    <w:pPr>
      <w:spacing w:after="200" w:line="240" w:lineRule="auto"/>
    </w:pPr>
    <w:rPr>
      <w:i/>
      <w:iCs/>
      <w:color w:val="44546A" w:themeColor="text2"/>
      <w:kern w:val="0"/>
      <w:sz w:val="18"/>
      <w:szCs w:val="18"/>
      <w14:ligatures w14:val="none"/>
    </w:rPr>
  </w:style>
  <w:style w:type="table" w:styleId="PlainTable4">
    <w:name w:val="Plain Table 4"/>
    <w:basedOn w:val="TableNormal"/>
    <w:uiPriority w:val="44"/>
    <w:rsid w:val="006D2637"/>
    <w:pPr>
      <w:spacing w:after="0" w:line="240" w:lineRule="auto"/>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BE49E0"/>
    <w:rPr>
      <w:b/>
      <w:bCs/>
    </w:rPr>
  </w:style>
  <w:style w:type="character" w:customStyle="1" w:styleId="mi">
    <w:name w:val="mi"/>
    <w:basedOn w:val="DefaultParagraphFont"/>
    <w:rsid w:val="00545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11195">
      <w:bodyDiv w:val="1"/>
      <w:marLeft w:val="0"/>
      <w:marRight w:val="0"/>
      <w:marTop w:val="0"/>
      <w:marBottom w:val="0"/>
      <w:divBdr>
        <w:top w:val="none" w:sz="0" w:space="0" w:color="auto"/>
        <w:left w:val="none" w:sz="0" w:space="0" w:color="auto"/>
        <w:bottom w:val="none" w:sz="0" w:space="0" w:color="auto"/>
        <w:right w:val="none" w:sz="0" w:space="0" w:color="auto"/>
      </w:divBdr>
      <w:divsChild>
        <w:div w:id="1593316050">
          <w:marLeft w:val="0"/>
          <w:marRight w:val="0"/>
          <w:marTop w:val="0"/>
          <w:marBottom w:val="0"/>
          <w:divBdr>
            <w:top w:val="none" w:sz="0" w:space="0" w:color="auto"/>
            <w:left w:val="none" w:sz="0" w:space="0" w:color="auto"/>
            <w:bottom w:val="none" w:sz="0" w:space="0" w:color="auto"/>
            <w:right w:val="none" w:sz="0" w:space="0" w:color="auto"/>
          </w:divBdr>
          <w:divsChild>
            <w:div w:id="156626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122732">
      <w:bodyDiv w:val="1"/>
      <w:marLeft w:val="0"/>
      <w:marRight w:val="0"/>
      <w:marTop w:val="0"/>
      <w:marBottom w:val="0"/>
      <w:divBdr>
        <w:top w:val="none" w:sz="0" w:space="0" w:color="auto"/>
        <w:left w:val="none" w:sz="0" w:space="0" w:color="auto"/>
        <w:bottom w:val="none" w:sz="0" w:space="0" w:color="auto"/>
        <w:right w:val="none" w:sz="0" w:space="0" w:color="auto"/>
      </w:divBdr>
    </w:div>
    <w:div w:id="1053576452">
      <w:bodyDiv w:val="1"/>
      <w:marLeft w:val="0"/>
      <w:marRight w:val="0"/>
      <w:marTop w:val="0"/>
      <w:marBottom w:val="0"/>
      <w:divBdr>
        <w:top w:val="none" w:sz="0" w:space="0" w:color="auto"/>
        <w:left w:val="none" w:sz="0" w:space="0" w:color="auto"/>
        <w:bottom w:val="none" w:sz="0" w:space="0" w:color="auto"/>
        <w:right w:val="none" w:sz="0" w:space="0" w:color="auto"/>
      </w:divBdr>
    </w:div>
    <w:div w:id="1643651212">
      <w:bodyDiv w:val="1"/>
      <w:marLeft w:val="0"/>
      <w:marRight w:val="0"/>
      <w:marTop w:val="0"/>
      <w:marBottom w:val="0"/>
      <w:divBdr>
        <w:top w:val="none" w:sz="0" w:space="0" w:color="auto"/>
        <w:left w:val="none" w:sz="0" w:space="0" w:color="auto"/>
        <w:bottom w:val="none" w:sz="0" w:space="0" w:color="auto"/>
        <w:right w:val="none" w:sz="0" w:space="0" w:color="auto"/>
      </w:divBdr>
      <w:divsChild>
        <w:div w:id="198595969">
          <w:marLeft w:val="0"/>
          <w:marRight w:val="0"/>
          <w:marTop w:val="0"/>
          <w:marBottom w:val="0"/>
          <w:divBdr>
            <w:top w:val="none" w:sz="0" w:space="0" w:color="auto"/>
            <w:left w:val="none" w:sz="0" w:space="0" w:color="auto"/>
            <w:bottom w:val="none" w:sz="0" w:space="0" w:color="auto"/>
            <w:right w:val="none" w:sz="0" w:space="0" w:color="auto"/>
          </w:divBdr>
          <w:divsChild>
            <w:div w:id="178281215">
              <w:marLeft w:val="0"/>
              <w:marRight w:val="0"/>
              <w:marTop w:val="0"/>
              <w:marBottom w:val="0"/>
              <w:divBdr>
                <w:top w:val="none" w:sz="0" w:space="0" w:color="auto"/>
                <w:left w:val="none" w:sz="0" w:space="0" w:color="auto"/>
                <w:bottom w:val="none" w:sz="0" w:space="0" w:color="auto"/>
                <w:right w:val="none" w:sz="0" w:space="0" w:color="auto"/>
              </w:divBdr>
            </w:div>
            <w:div w:id="53629461">
              <w:marLeft w:val="0"/>
              <w:marRight w:val="0"/>
              <w:marTop w:val="0"/>
              <w:marBottom w:val="0"/>
              <w:divBdr>
                <w:top w:val="none" w:sz="0" w:space="0" w:color="auto"/>
                <w:left w:val="none" w:sz="0" w:space="0" w:color="auto"/>
                <w:bottom w:val="none" w:sz="0" w:space="0" w:color="auto"/>
                <w:right w:val="none" w:sz="0" w:space="0" w:color="auto"/>
              </w:divBdr>
            </w:div>
            <w:div w:id="381565685">
              <w:marLeft w:val="0"/>
              <w:marRight w:val="0"/>
              <w:marTop w:val="0"/>
              <w:marBottom w:val="0"/>
              <w:divBdr>
                <w:top w:val="none" w:sz="0" w:space="0" w:color="auto"/>
                <w:left w:val="none" w:sz="0" w:space="0" w:color="auto"/>
                <w:bottom w:val="none" w:sz="0" w:space="0" w:color="auto"/>
                <w:right w:val="none" w:sz="0" w:space="0" w:color="auto"/>
              </w:divBdr>
            </w:div>
            <w:div w:id="1350329740">
              <w:marLeft w:val="0"/>
              <w:marRight w:val="0"/>
              <w:marTop w:val="0"/>
              <w:marBottom w:val="0"/>
              <w:divBdr>
                <w:top w:val="none" w:sz="0" w:space="0" w:color="auto"/>
                <w:left w:val="none" w:sz="0" w:space="0" w:color="auto"/>
                <w:bottom w:val="none" w:sz="0" w:space="0" w:color="auto"/>
                <w:right w:val="none" w:sz="0" w:space="0" w:color="auto"/>
              </w:divBdr>
            </w:div>
            <w:div w:id="1536845527">
              <w:marLeft w:val="0"/>
              <w:marRight w:val="0"/>
              <w:marTop w:val="0"/>
              <w:marBottom w:val="0"/>
              <w:divBdr>
                <w:top w:val="none" w:sz="0" w:space="0" w:color="auto"/>
                <w:left w:val="none" w:sz="0" w:space="0" w:color="auto"/>
                <w:bottom w:val="none" w:sz="0" w:space="0" w:color="auto"/>
                <w:right w:val="none" w:sz="0" w:space="0" w:color="auto"/>
              </w:divBdr>
            </w:div>
            <w:div w:id="1825004665">
              <w:marLeft w:val="0"/>
              <w:marRight w:val="0"/>
              <w:marTop w:val="0"/>
              <w:marBottom w:val="0"/>
              <w:divBdr>
                <w:top w:val="none" w:sz="0" w:space="0" w:color="auto"/>
                <w:left w:val="none" w:sz="0" w:space="0" w:color="auto"/>
                <w:bottom w:val="none" w:sz="0" w:space="0" w:color="auto"/>
                <w:right w:val="none" w:sz="0" w:space="0" w:color="auto"/>
              </w:divBdr>
            </w:div>
            <w:div w:id="914163168">
              <w:marLeft w:val="0"/>
              <w:marRight w:val="0"/>
              <w:marTop w:val="0"/>
              <w:marBottom w:val="0"/>
              <w:divBdr>
                <w:top w:val="none" w:sz="0" w:space="0" w:color="auto"/>
                <w:left w:val="none" w:sz="0" w:space="0" w:color="auto"/>
                <w:bottom w:val="none" w:sz="0" w:space="0" w:color="auto"/>
                <w:right w:val="none" w:sz="0" w:space="0" w:color="auto"/>
              </w:divBdr>
            </w:div>
            <w:div w:id="2052457882">
              <w:marLeft w:val="0"/>
              <w:marRight w:val="0"/>
              <w:marTop w:val="0"/>
              <w:marBottom w:val="0"/>
              <w:divBdr>
                <w:top w:val="none" w:sz="0" w:space="0" w:color="auto"/>
                <w:left w:val="none" w:sz="0" w:space="0" w:color="auto"/>
                <w:bottom w:val="none" w:sz="0" w:space="0" w:color="auto"/>
                <w:right w:val="none" w:sz="0" w:space="0" w:color="auto"/>
              </w:divBdr>
            </w:div>
            <w:div w:id="1971548048">
              <w:marLeft w:val="0"/>
              <w:marRight w:val="0"/>
              <w:marTop w:val="0"/>
              <w:marBottom w:val="0"/>
              <w:divBdr>
                <w:top w:val="none" w:sz="0" w:space="0" w:color="auto"/>
                <w:left w:val="none" w:sz="0" w:space="0" w:color="auto"/>
                <w:bottom w:val="none" w:sz="0" w:space="0" w:color="auto"/>
                <w:right w:val="none" w:sz="0" w:space="0" w:color="auto"/>
              </w:divBdr>
            </w:div>
            <w:div w:id="2147383673">
              <w:marLeft w:val="0"/>
              <w:marRight w:val="0"/>
              <w:marTop w:val="0"/>
              <w:marBottom w:val="0"/>
              <w:divBdr>
                <w:top w:val="none" w:sz="0" w:space="0" w:color="auto"/>
                <w:left w:val="none" w:sz="0" w:space="0" w:color="auto"/>
                <w:bottom w:val="none" w:sz="0" w:space="0" w:color="auto"/>
                <w:right w:val="none" w:sz="0" w:space="0" w:color="auto"/>
              </w:divBdr>
            </w:div>
            <w:div w:id="1386636302">
              <w:marLeft w:val="0"/>
              <w:marRight w:val="0"/>
              <w:marTop w:val="0"/>
              <w:marBottom w:val="0"/>
              <w:divBdr>
                <w:top w:val="none" w:sz="0" w:space="0" w:color="auto"/>
                <w:left w:val="none" w:sz="0" w:space="0" w:color="auto"/>
                <w:bottom w:val="none" w:sz="0" w:space="0" w:color="auto"/>
                <w:right w:val="none" w:sz="0" w:space="0" w:color="auto"/>
              </w:divBdr>
            </w:div>
            <w:div w:id="339311580">
              <w:marLeft w:val="0"/>
              <w:marRight w:val="0"/>
              <w:marTop w:val="0"/>
              <w:marBottom w:val="0"/>
              <w:divBdr>
                <w:top w:val="none" w:sz="0" w:space="0" w:color="auto"/>
                <w:left w:val="none" w:sz="0" w:space="0" w:color="auto"/>
                <w:bottom w:val="none" w:sz="0" w:space="0" w:color="auto"/>
                <w:right w:val="none" w:sz="0" w:space="0" w:color="auto"/>
              </w:divBdr>
            </w:div>
            <w:div w:id="1231649171">
              <w:marLeft w:val="0"/>
              <w:marRight w:val="0"/>
              <w:marTop w:val="0"/>
              <w:marBottom w:val="0"/>
              <w:divBdr>
                <w:top w:val="none" w:sz="0" w:space="0" w:color="auto"/>
                <w:left w:val="none" w:sz="0" w:space="0" w:color="auto"/>
                <w:bottom w:val="none" w:sz="0" w:space="0" w:color="auto"/>
                <w:right w:val="none" w:sz="0" w:space="0" w:color="auto"/>
              </w:divBdr>
            </w:div>
            <w:div w:id="632180651">
              <w:marLeft w:val="0"/>
              <w:marRight w:val="0"/>
              <w:marTop w:val="0"/>
              <w:marBottom w:val="0"/>
              <w:divBdr>
                <w:top w:val="none" w:sz="0" w:space="0" w:color="auto"/>
                <w:left w:val="none" w:sz="0" w:space="0" w:color="auto"/>
                <w:bottom w:val="none" w:sz="0" w:space="0" w:color="auto"/>
                <w:right w:val="none" w:sz="0" w:space="0" w:color="auto"/>
              </w:divBdr>
            </w:div>
            <w:div w:id="13458626">
              <w:marLeft w:val="0"/>
              <w:marRight w:val="0"/>
              <w:marTop w:val="0"/>
              <w:marBottom w:val="0"/>
              <w:divBdr>
                <w:top w:val="none" w:sz="0" w:space="0" w:color="auto"/>
                <w:left w:val="none" w:sz="0" w:space="0" w:color="auto"/>
                <w:bottom w:val="none" w:sz="0" w:space="0" w:color="auto"/>
                <w:right w:val="none" w:sz="0" w:space="0" w:color="auto"/>
              </w:divBdr>
            </w:div>
            <w:div w:id="78265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236164">
      <w:bodyDiv w:val="1"/>
      <w:marLeft w:val="0"/>
      <w:marRight w:val="0"/>
      <w:marTop w:val="0"/>
      <w:marBottom w:val="0"/>
      <w:divBdr>
        <w:top w:val="none" w:sz="0" w:space="0" w:color="auto"/>
        <w:left w:val="none" w:sz="0" w:space="0" w:color="auto"/>
        <w:bottom w:val="none" w:sz="0" w:space="0" w:color="auto"/>
        <w:right w:val="none" w:sz="0" w:space="0" w:color="auto"/>
      </w:divBdr>
      <w:divsChild>
        <w:div w:id="904532119">
          <w:marLeft w:val="0"/>
          <w:marRight w:val="0"/>
          <w:marTop w:val="0"/>
          <w:marBottom w:val="0"/>
          <w:divBdr>
            <w:top w:val="none" w:sz="0" w:space="0" w:color="auto"/>
            <w:left w:val="none" w:sz="0" w:space="0" w:color="auto"/>
            <w:bottom w:val="none" w:sz="0" w:space="0" w:color="auto"/>
            <w:right w:val="none" w:sz="0" w:space="0" w:color="auto"/>
          </w:divBdr>
          <w:divsChild>
            <w:div w:id="386614810">
              <w:marLeft w:val="0"/>
              <w:marRight w:val="0"/>
              <w:marTop w:val="0"/>
              <w:marBottom w:val="0"/>
              <w:divBdr>
                <w:top w:val="none" w:sz="0" w:space="0" w:color="auto"/>
                <w:left w:val="none" w:sz="0" w:space="0" w:color="auto"/>
                <w:bottom w:val="none" w:sz="0" w:space="0" w:color="auto"/>
                <w:right w:val="none" w:sz="0" w:space="0" w:color="auto"/>
              </w:divBdr>
            </w:div>
            <w:div w:id="1708948236">
              <w:marLeft w:val="0"/>
              <w:marRight w:val="0"/>
              <w:marTop w:val="0"/>
              <w:marBottom w:val="0"/>
              <w:divBdr>
                <w:top w:val="none" w:sz="0" w:space="0" w:color="auto"/>
                <w:left w:val="none" w:sz="0" w:space="0" w:color="auto"/>
                <w:bottom w:val="none" w:sz="0" w:space="0" w:color="auto"/>
                <w:right w:val="none" w:sz="0" w:space="0" w:color="auto"/>
              </w:divBdr>
            </w:div>
            <w:div w:id="656307952">
              <w:marLeft w:val="0"/>
              <w:marRight w:val="0"/>
              <w:marTop w:val="0"/>
              <w:marBottom w:val="0"/>
              <w:divBdr>
                <w:top w:val="none" w:sz="0" w:space="0" w:color="auto"/>
                <w:left w:val="none" w:sz="0" w:space="0" w:color="auto"/>
                <w:bottom w:val="none" w:sz="0" w:space="0" w:color="auto"/>
                <w:right w:val="none" w:sz="0" w:space="0" w:color="auto"/>
              </w:divBdr>
            </w:div>
            <w:div w:id="1983927447">
              <w:marLeft w:val="0"/>
              <w:marRight w:val="0"/>
              <w:marTop w:val="0"/>
              <w:marBottom w:val="0"/>
              <w:divBdr>
                <w:top w:val="none" w:sz="0" w:space="0" w:color="auto"/>
                <w:left w:val="none" w:sz="0" w:space="0" w:color="auto"/>
                <w:bottom w:val="none" w:sz="0" w:space="0" w:color="auto"/>
                <w:right w:val="none" w:sz="0" w:space="0" w:color="auto"/>
              </w:divBdr>
            </w:div>
            <w:div w:id="981613487">
              <w:marLeft w:val="0"/>
              <w:marRight w:val="0"/>
              <w:marTop w:val="0"/>
              <w:marBottom w:val="0"/>
              <w:divBdr>
                <w:top w:val="none" w:sz="0" w:space="0" w:color="auto"/>
                <w:left w:val="none" w:sz="0" w:space="0" w:color="auto"/>
                <w:bottom w:val="none" w:sz="0" w:space="0" w:color="auto"/>
                <w:right w:val="none" w:sz="0" w:space="0" w:color="auto"/>
              </w:divBdr>
            </w:div>
            <w:div w:id="1176504739">
              <w:marLeft w:val="0"/>
              <w:marRight w:val="0"/>
              <w:marTop w:val="0"/>
              <w:marBottom w:val="0"/>
              <w:divBdr>
                <w:top w:val="none" w:sz="0" w:space="0" w:color="auto"/>
                <w:left w:val="none" w:sz="0" w:space="0" w:color="auto"/>
                <w:bottom w:val="none" w:sz="0" w:space="0" w:color="auto"/>
                <w:right w:val="none" w:sz="0" w:space="0" w:color="auto"/>
              </w:divBdr>
            </w:div>
            <w:div w:id="873542795">
              <w:marLeft w:val="0"/>
              <w:marRight w:val="0"/>
              <w:marTop w:val="0"/>
              <w:marBottom w:val="0"/>
              <w:divBdr>
                <w:top w:val="none" w:sz="0" w:space="0" w:color="auto"/>
                <w:left w:val="none" w:sz="0" w:space="0" w:color="auto"/>
                <w:bottom w:val="none" w:sz="0" w:space="0" w:color="auto"/>
                <w:right w:val="none" w:sz="0" w:space="0" w:color="auto"/>
              </w:divBdr>
            </w:div>
            <w:div w:id="1176269919">
              <w:marLeft w:val="0"/>
              <w:marRight w:val="0"/>
              <w:marTop w:val="0"/>
              <w:marBottom w:val="0"/>
              <w:divBdr>
                <w:top w:val="none" w:sz="0" w:space="0" w:color="auto"/>
                <w:left w:val="none" w:sz="0" w:space="0" w:color="auto"/>
                <w:bottom w:val="none" w:sz="0" w:space="0" w:color="auto"/>
                <w:right w:val="none" w:sz="0" w:space="0" w:color="auto"/>
              </w:divBdr>
            </w:div>
            <w:div w:id="386033381">
              <w:marLeft w:val="0"/>
              <w:marRight w:val="0"/>
              <w:marTop w:val="0"/>
              <w:marBottom w:val="0"/>
              <w:divBdr>
                <w:top w:val="none" w:sz="0" w:space="0" w:color="auto"/>
                <w:left w:val="none" w:sz="0" w:space="0" w:color="auto"/>
                <w:bottom w:val="none" w:sz="0" w:space="0" w:color="auto"/>
                <w:right w:val="none" w:sz="0" w:space="0" w:color="auto"/>
              </w:divBdr>
            </w:div>
            <w:div w:id="2144227106">
              <w:marLeft w:val="0"/>
              <w:marRight w:val="0"/>
              <w:marTop w:val="0"/>
              <w:marBottom w:val="0"/>
              <w:divBdr>
                <w:top w:val="none" w:sz="0" w:space="0" w:color="auto"/>
                <w:left w:val="none" w:sz="0" w:space="0" w:color="auto"/>
                <w:bottom w:val="none" w:sz="0" w:space="0" w:color="auto"/>
                <w:right w:val="none" w:sz="0" w:space="0" w:color="auto"/>
              </w:divBdr>
            </w:div>
            <w:div w:id="1499150441">
              <w:marLeft w:val="0"/>
              <w:marRight w:val="0"/>
              <w:marTop w:val="0"/>
              <w:marBottom w:val="0"/>
              <w:divBdr>
                <w:top w:val="none" w:sz="0" w:space="0" w:color="auto"/>
                <w:left w:val="none" w:sz="0" w:space="0" w:color="auto"/>
                <w:bottom w:val="none" w:sz="0" w:space="0" w:color="auto"/>
                <w:right w:val="none" w:sz="0" w:space="0" w:color="auto"/>
              </w:divBdr>
            </w:div>
            <w:div w:id="475873938">
              <w:marLeft w:val="0"/>
              <w:marRight w:val="0"/>
              <w:marTop w:val="0"/>
              <w:marBottom w:val="0"/>
              <w:divBdr>
                <w:top w:val="none" w:sz="0" w:space="0" w:color="auto"/>
                <w:left w:val="none" w:sz="0" w:space="0" w:color="auto"/>
                <w:bottom w:val="none" w:sz="0" w:space="0" w:color="auto"/>
                <w:right w:val="none" w:sz="0" w:space="0" w:color="auto"/>
              </w:divBdr>
            </w:div>
            <w:div w:id="1729111634">
              <w:marLeft w:val="0"/>
              <w:marRight w:val="0"/>
              <w:marTop w:val="0"/>
              <w:marBottom w:val="0"/>
              <w:divBdr>
                <w:top w:val="none" w:sz="0" w:space="0" w:color="auto"/>
                <w:left w:val="none" w:sz="0" w:space="0" w:color="auto"/>
                <w:bottom w:val="none" w:sz="0" w:space="0" w:color="auto"/>
                <w:right w:val="none" w:sz="0" w:space="0" w:color="auto"/>
              </w:divBdr>
            </w:div>
            <w:div w:id="94098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1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80F52-EA2F-4189-97F9-E75FBC109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4485</TotalTime>
  <Pages>7</Pages>
  <Words>711</Words>
  <Characters>4054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 Xiao</dc:creator>
  <cp:keywords/>
  <dc:description/>
  <cp:lastModifiedBy>Ling, Xiao</cp:lastModifiedBy>
  <cp:revision>83</cp:revision>
  <dcterms:created xsi:type="dcterms:W3CDTF">2023-11-09T18:47:00Z</dcterms:created>
  <dcterms:modified xsi:type="dcterms:W3CDTF">2024-01-12T14:52:00Z</dcterms:modified>
</cp:coreProperties>
</file>