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4EB" w:rsidRPr="00B606C1" w:rsidRDefault="004C04EB" w:rsidP="004C04EB">
      <w:pPr>
        <w:spacing w:afterLines="150" w:after="46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06C1">
        <w:rPr>
          <w:rFonts w:ascii="Times New Roman" w:hAnsi="Times New Roman" w:cs="Times New Roman"/>
          <w:b/>
          <w:sz w:val="36"/>
          <w:szCs w:val="36"/>
        </w:rPr>
        <w:t>Supplementary Information</w:t>
      </w:r>
    </w:p>
    <w:p w:rsidR="004C04EB" w:rsidRPr="002C4124" w:rsidRDefault="003D03C0" w:rsidP="004C04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kern w:val="0"/>
          <w:sz w:val="32"/>
          <w:szCs w:val="32"/>
        </w:rPr>
        <w:t xml:space="preserve">A novel </w:t>
      </w:r>
      <w:bookmarkStart w:id="0" w:name="OLE_LINK4"/>
      <w:bookmarkStart w:id="1" w:name="OLE_LINK3"/>
      <w:r>
        <w:rPr>
          <w:rFonts w:ascii="Times New Roman" w:hAnsi="Times New Roman" w:cs="Times New Roman"/>
          <w:b/>
          <w:kern w:val="0"/>
          <w:sz w:val="32"/>
          <w:szCs w:val="32"/>
        </w:rPr>
        <w:t>inorganic phosphate-based adhesive</w:t>
      </w:r>
      <w:bookmarkEnd w:id="0"/>
      <w:bookmarkEnd w:id="1"/>
      <w:r>
        <w:rPr>
          <w:rFonts w:ascii="Times New Roman" w:hAnsi="Times New Roman" w:cs="Times New Roman"/>
          <w:b/>
          <w:kern w:val="0"/>
          <w:sz w:val="32"/>
          <w:szCs w:val="32"/>
        </w:rPr>
        <w:t xml:space="preserve"> for bonding archaeological pottery:</w:t>
      </w:r>
      <w:r>
        <w:rPr>
          <w:rFonts w:hint="eastAsia"/>
          <w:kern w:val="0"/>
        </w:rPr>
        <w:t xml:space="preserve"> </w:t>
      </w:r>
      <w:r>
        <w:rPr>
          <w:rFonts w:ascii="Times New Roman" w:hAnsi="Times New Roman" w:cs="Times New Roman"/>
          <w:b/>
          <w:kern w:val="0"/>
          <w:sz w:val="32"/>
          <w:szCs w:val="32"/>
        </w:rPr>
        <w:t>A preliminary exploration</w:t>
      </w:r>
    </w:p>
    <w:p w:rsidR="00CD7507" w:rsidRPr="00E90A02" w:rsidRDefault="00CD7507" w:rsidP="00CD7507">
      <w:pPr>
        <w:autoSpaceDE w:val="0"/>
        <w:autoSpaceDN w:val="0"/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E90A02">
        <w:rPr>
          <w:rFonts w:ascii="Times New Roman" w:eastAsia="MyriadPro-Regular" w:hAnsi="Times New Roman" w:cs="Times New Roman"/>
          <w:kern w:val="0"/>
          <w:sz w:val="24"/>
          <w:szCs w:val="24"/>
        </w:rPr>
        <w:t>Lina Xie</w:t>
      </w:r>
      <w:r w:rsidR="003D03C0">
        <w:rPr>
          <w:rFonts w:ascii="Times New Roman" w:eastAsia="MyriadPro-Regular" w:hAnsi="Times New Roman" w:cs="Times New Roman"/>
          <w:kern w:val="0"/>
          <w:sz w:val="24"/>
          <w:szCs w:val="24"/>
          <w:vertAlign w:val="superscript"/>
        </w:rPr>
        <w:t>1</w:t>
      </w:r>
      <w:r w:rsidRPr="00E90A02">
        <w:rPr>
          <w:rFonts w:ascii="Times New Roman" w:eastAsia="MyriadPro-Regular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90A02">
        <w:rPr>
          <w:rFonts w:ascii="Times New Roman" w:eastAsia="MyriadPro-Regular" w:hAnsi="Times New Roman" w:cs="Times New Roman"/>
          <w:kern w:val="0"/>
          <w:sz w:val="24"/>
          <w:szCs w:val="24"/>
        </w:rPr>
        <w:t>Yuhu</w:t>
      </w:r>
      <w:proofErr w:type="spellEnd"/>
      <w:r w:rsidRPr="00E90A02">
        <w:rPr>
          <w:rFonts w:ascii="Times New Roman" w:eastAsia="MyriadPro-Regular" w:hAnsi="Times New Roman" w:cs="Times New Roman"/>
          <w:kern w:val="0"/>
          <w:sz w:val="24"/>
          <w:szCs w:val="24"/>
        </w:rPr>
        <w:t xml:space="preserve"> Li</w:t>
      </w:r>
      <w:r w:rsidR="003D03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90A02">
        <w:rPr>
          <w:rFonts w:ascii="Times New Roman" w:eastAsia="MyriadPro-Regular" w:hAnsi="Times New Roman" w:cs="Times New Roman"/>
          <w:kern w:val="0"/>
          <w:sz w:val="24"/>
          <w:szCs w:val="24"/>
        </w:rPr>
        <w:t>, Wenjing Hu</w:t>
      </w:r>
      <w:r w:rsidR="003D03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90A02">
        <w:rPr>
          <w:rFonts w:ascii="Times New Roman" w:eastAsia="MyriadPro-Regular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90A02">
        <w:rPr>
          <w:rFonts w:ascii="Times New Roman" w:eastAsia="MyriadPro-Regular" w:hAnsi="Times New Roman" w:cs="Times New Roman"/>
          <w:kern w:val="0"/>
          <w:sz w:val="24"/>
          <w:szCs w:val="24"/>
        </w:rPr>
        <w:t>Shiqiang</w:t>
      </w:r>
      <w:proofErr w:type="spellEnd"/>
      <w:r w:rsidRPr="00E90A02">
        <w:rPr>
          <w:rFonts w:ascii="Times New Roman" w:eastAsia="MyriadPro-Regular" w:hAnsi="Times New Roman" w:cs="Times New Roman"/>
          <w:kern w:val="0"/>
          <w:sz w:val="24"/>
          <w:szCs w:val="24"/>
        </w:rPr>
        <w:t xml:space="preserve"> Fang</w:t>
      </w:r>
      <w:r w:rsidR="003D03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90A02">
        <w:rPr>
          <w:rFonts w:ascii="Times New Roman" w:eastAsia="MyriadPro-Regular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90A02">
        <w:rPr>
          <w:rFonts w:ascii="Times New Roman" w:eastAsia="MyriadPro-Regular" w:hAnsi="Times New Roman" w:cs="Times New Roman"/>
          <w:kern w:val="0"/>
          <w:sz w:val="24"/>
          <w:szCs w:val="24"/>
        </w:rPr>
        <w:t>Xue-Qiang</w:t>
      </w:r>
      <w:proofErr w:type="spellEnd"/>
      <w:r w:rsidRPr="00E90A02">
        <w:rPr>
          <w:rFonts w:ascii="Times New Roman" w:eastAsia="MyriadPro-Regular" w:hAnsi="Times New Roman" w:cs="Times New Roman"/>
          <w:kern w:val="0"/>
          <w:sz w:val="24"/>
          <w:szCs w:val="24"/>
        </w:rPr>
        <w:t xml:space="preserve"> Chen</w:t>
      </w:r>
      <w:proofErr w:type="gramStart"/>
      <w:r w:rsidR="003D03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90A02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E90A02">
        <w:rPr>
          <w:rFonts w:ascii="Times New Roman" w:hAnsi="Times New Roman" w:cs="Times New Roman"/>
          <w:sz w:val="24"/>
          <w:szCs w:val="24"/>
        </w:rPr>
        <w:t>*</w:t>
      </w:r>
      <w:proofErr w:type="gramEnd"/>
    </w:p>
    <w:p w:rsidR="00CD7507" w:rsidRPr="00143496" w:rsidRDefault="003D03C0" w:rsidP="00CD7507">
      <w:pPr>
        <w:snapToGrid w:val="0"/>
        <w:spacing w:line="360" w:lineRule="auto"/>
        <w:rPr>
          <w:rFonts w:ascii="Times New Roman" w:eastAsia="MyriadPro-SemiCn" w:hAnsi="Times New Roman" w:cs="Times New Roman"/>
          <w:kern w:val="0"/>
          <w:sz w:val="24"/>
          <w:szCs w:val="24"/>
        </w:rPr>
      </w:pPr>
      <w:bookmarkStart w:id="2" w:name="_Hlk122100481"/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="00CD7507" w:rsidRPr="00143496">
        <w:rPr>
          <w:rFonts w:ascii="Times New Roman" w:eastAsia="MyriadPro-SemiCn" w:hAnsi="Times New Roman" w:cs="Times New Roman"/>
          <w:kern w:val="0"/>
          <w:sz w:val="24"/>
          <w:szCs w:val="24"/>
        </w:rPr>
        <w:t>School of Humanities, Ningbo University of Finance &amp; Economics, Ningbo, China</w:t>
      </w:r>
      <w:r w:rsidR="00CD7507">
        <w:rPr>
          <w:rFonts w:ascii="Times New Roman" w:eastAsia="MyriadPro-SemiCn" w:hAnsi="Times New Roman" w:cs="Times New Roman"/>
          <w:kern w:val="0"/>
          <w:sz w:val="24"/>
          <w:szCs w:val="24"/>
        </w:rPr>
        <w:t>.</w:t>
      </w:r>
    </w:p>
    <w:p w:rsidR="00CD7507" w:rsidRPr="00143496" w:rsidRDefault="003D03C0" w:rsidP="00CD7507">
      <w:pPr>
        <w:snapToGrid w:val="0"/>
        <w:spacing w:line="360" w:lineRule="auto"/>
        <w:ind w:left="120" w:hangingChars="50" w:hanging="120"/>
        <w:rPr>
          <w:rFonts w:ascii="Times New Roman" w:eastAsia="MyriadPro-SemiCn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="00CD7507" w:rsidRPr="00143496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="00CD7507" w:rsidRPr="00143496">
        <w:rPr>
          <w:rFonts w:ascii="Times New Roman" w:eastAsia="MyriadPro-SemiCn" w:hAnsi="Times New Roman" w:cs="Times New Roman"/>
          <w:kern w:val="0"/>
          <w:sz w:val="24"/>
          <w:szCs w:val="24"/>
        </w:rPr>
        <w:t xml:space="preserve">Engineering Research Center of Historical Cultural Heritage Conservation, Ministry of Education, Shaanxi Normal University, </w:t>
      </w:r>
      <w:r w:rsidR="00CD7507" w:rsidRPr="00143496">
        <w:rPr>
          <w:rFonts w:ascii="Times New Roman" w:eastAsia="MyriadPro-SemiCn" w:hAnsi="Times New Roman" w:cs="Times New Roman" w:hint="eastAsia"/>
          <w:kern w:val="0"/>
          <w:sz w:val="24"/>
          <w:szCs w:val="24"/>
        </w:rPr>
        <w:t>X</w:t>
      </w:r>
      <w:r w:rsidR="00CD7507" w:rsidRPr="00143496">
        <w:rPr>
          <w:rFonts w:ascii="Times New Roman" w:eastAsia="MyriadPro-SemiCn" w:hAnsi="Times New Roman" w:cs="Times New Roman"/>
          <w:kern w:val="0"/>
          <w:sz w:val="24"/>
          <w:szCs w:val="24"/>
        </w:rPr>
        <w:t>i’an, China</w:t>
      </w:r>
      <w:r w:rsidR="00CD7507">
        <w:rPr>
          <w:rFonts w:ascii="Times New Roman" w:eastAsia="MyriadPro-SemiCn" w:hAnsi="Times New Roman" w:cs="Times New Roman"/>
          <w:kern w:val="0"/>
          <w:sz w:val="24"/>
          <w:szCs w:val="24"/>
        </w:rPr>
        <w:t>.</w:t>
      </w:r>
    </w:p>
    <w:p w:rsidR="00CD7507" w:rsidRPr="00143496" w:rsidRDefault="00CD7507" w:rsidP="00CD7507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43496">
        <w:rPr>
          <w:rFonts w:ascii="Times New Roman" w:eastAsia="宋体" w:hAnsi="Times New Roman" w:cs="Times New Roman"/>
          <w:sz w:val="24"/>
          <w:szCs w:val="24"/>
        </w:rPr>
        <w:t xml:space="preserve">*Corresponding Author: </w:t>
      </w:r>
      <w:proofErr w:type="spellStart"/>
      <w:r w:rsidRPr="00E90A02">
        <w:rPr>
          <w:rFonts w:ascii="Times New Roman" w:eastAsia="MyriadPro-Regular" w:hAnsi="Times New Roman" w:cs="Times New Roman"/>
          <w:kern w:val="0"/>
          <w:sz w:val="24"/>
          <w:szCs w:val="24"/>
        </w:rPr>
        <w:t>Xue-Qiang</w:t>
      </w:r>
      <w:proofErr w:type="spellEnd"/>
      <w:r w:rsidRPr="00E90A02">
        <w:rPr>
          <w:rFonts w:ascii="Times New Roman" w:eastAsia="MyriadPro-Regular" w:hAnsi="Times New Roman" w:cs="Times New Roman"/>
          <w:kern w:val="0"/>
          <w:sz w:val="24"/>
          <w:szCs w:val="24"/>
        </w:rPr>
        <w:t xml:space="preserve"> Chen</w:t>
      </w:r>
      <w:bookmarkStart w:id="3" w:name="_GoBack"/>
      <w:bookmarkEnd w:id="3"/>
    </w:p>
    <w:p w:rsidR="004C04EB" w:rsidRPr="00D73A4B" w:rsidRDefault="00CD7507" w:rsidP="00CD7507">
      <w:pPr>
        <w:spacing w:line="300" w:lineRule="auto"/>
        <w:rPr>
          <w:sz w:val="22"/>
        </w:rPr>
      </w:pPr>
      <w:r w:rsidRPr="00E90A02">
        <w:rPr>
          <w:rFonts w:ascii="Times New Roman" w:eastAsia="宋体" w:hAnsi="Times New Roman" w:cs="Times New Roman"/>
          <w:sz w:val="24"/>
          <w:szCs w:val="24"/>
        </w:rPr>
        <w:t>E-mail address</w:t>
      </w:r>
      <w:r w:rsidRPr="00143496"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11757B">
        <w:rPr>
          <w:rFonts w:ascii="Times New Roman" w:eastAsia="宋体" w:hAnsi="Times New Roman" w:cs="Times New Roman"/>
          <w:sz w:val="24"/>
          <w:szCs w:val="24"/>
          <w:u w:val="single"/>
        </w:rPr>
        <w:t>xqchen1990@163.com</w:t>
      </w:r>
      <w:bookmarkEnd w:id="2"/>
    </w:p>
    <w:p w:rsidR="00093B2D" w:rsidRDefault="00093B2D"/>
    <w:p w:rsidR="00093B2D" w:rsidRDefault="00093B2D"/>
    <w:p w:rsidR="00093B2D" w:rsidRDefault="00093B2D"/>
    <w:p w:rsidR="00172212" w:rsidRDefault="00172212"/>
    <w:p w:rsidR="00172212" w:rsidRDefault="00172212"/>
    <w:p w:rsidR="00172212" w:rsidRDefault="00172212"/>
    <w:p w:rsidR="00172212" w:rsidRDefault="00172212"/>
    <w:p w:rsidR="00172212" w:rsidRDefault="00172212"/>
    <w:p w:rsidR="00CD7507" w:rsidRPr="00143496" w:rsidRDefault="00CD7507" w:rsidP="00CD7507">
      <w:pPr>
        <w:spacing w:beforeLines="50" w:before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90DDB8" wp14:editId="7496C484">
            <wp:extent cx="5274310" cy="2299970"/>
            <wp:effectExtent l="0" t="0" r="2540" b="5080"/>
            <wp:docPr id="1367449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507" w:rsidRPr="00143496" w:rsidRDefault="00CD7507" w:rsidP="004D34CD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AD446B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D44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S1.</w:t>
      </w:r>
      <w:r w:rsidRPr="00143496">
        <w:rPr>
          <w:rFonts w:ascii="Times New Roman" w:hAnsi="Times New Roman" w:cs="Times New Roman"/>
          <w:sz w:val="24"/>
          <w:szCs w:val="24"/>
        </w:rPr>
        <w:t xml:space="preserve"> Aging phenomena of the organic adhesive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4124" w:rsidRPr="00CD7507" w:rsidRDefault="002C4124" w:rsidP="004C04EB"/>
    <w:p w:rsidR="00CD7507" w:rsidRPr="00143496" w:rsidRDefault="00CD7507" w:rsidP="00CD7507">
      <w:pPr>
        <w:spacing w:beforeLines="50" w:before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7E976A" wp14:editId="3F838C2F">
            <wp:extent cx="5274310" cy="1789430"/>
            <wp:effectExtent l="0" t="0" r="2540" b="1270"/>
            <wp:docPr id="20492892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2B4" w:rsidRPr="004D34CD" w:rsidRDefault="00CD7507" w:rsidP="004D34CD">
      <w:pPr>
        <w:spacing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AD446B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D44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S2.</w:t>
      </w:r>
      <w:r w:rsidRPr="00143496">
        <w:rPr>
          <w:rFonts w:ascii="Times New Roman" w:hAnsi="Times New Roman" w:cs="Times New Roman"/>
          <w:sz w:val="24"/>
          <w:szCs w:val="24"/>
        </w:rPr>
        <w:t xml:space="preserve"> Shape and size of the specimen for tensile lap-shear strength test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432B4" w:rsidRPr="004D34C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F26" w:rsidRDefault="00A84F26" w:rsidP="004C04EB">
      <w:r>
        <w:separator/>
      </w:r>
    </w:p>
  </w:endnote>
  <w:endnote w:type="continuationSeparator" w:id="0">
    <w:p w:rsidR="00A84F26" w:rsidRDefault="00A84F26" w:rsidP="004C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Regular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yriadPro-SemiCn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58491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33A8F" w:rsidRPr="00333A8F" w:rsidRDefault="00333A8F" w:rsidP="00333A8F">
        <w:pPr>
          <w:pStyle w:val="a5"/>
          <w:jc w:val="center"/>
          <w:rPr>
            <w:rFonts w:ascii="Times New Roman" w:hAnsi="Times New Roman" w:cs="Times New Roman"/>
          </w:rPr>
        </w:pPr>
        <w:r w:rsidRPr="00333A8F">
          <w:rPr>
            <w:rFonts w:ascii="Times New Roman" w:hAnsi="Times New Roman" w:cs="Times New Roman"/>
          </w:rPr>
          <w:fldChar w:fldCharType="begin"/>
        </w:r>
        <w:r w:rsidRPr="00333A8F">
          <w:rPr>
            <w:rFonts w:ascii="Times New Roman" w:hAnsi="Times New Roman" w:cs="Times New Roman"/>
          </w:rPr>
          <w:instrText>PAGE   \* MERGEFORMAT</w:instrText>
        </w:r>
        <w:r w:rsidRPr="00333A8F">
          <w:rPr>
            <w:rFonts w:ascii="Times New Roman" w:hAnsi="Times New Roman" w:cs="Times New Roman"/>
          </w:rPr>
          <w:fldChar w:fldCharType="separate"/>
        </w:r>
        <w:r w:rsidRPr="00333A8F">
          <w:rPr>
            <w:rFonts w:ascii="Times New Roman" w:hAnsi="Times New Roman" w:cs="Times New Roman"/>
            <w:lang w:val="zh-CN"/>
          </w:rPr>
          <w:t>2</w:t>
        </w:r>
        <w:r w:rsidRPr="00333A8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F26" w:rsidRDefault="00A84F26" w:rsidP="004C04EB">
      <w:r>
        <w:separator/>
      </w:r>
    </w:p>
  </w:footnote>
  <w:footnote w:type="continuationSeparator" w:id="0">
    <w:p w:rsidR="00A84F26" w:rsidRDefault="00A84F26" w:rsidP="004C0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959"/>
    <w:rsid w:val="00071556"/>
    <w:rsid w:val="00093B2D"/>
    <w:rsid w:val="000941F6"/>
    <w:rsid w:val="001432B4"/>
    <w:rsid w:val="00172212"/>
    <w:rsid w:val="001A13ED"/>
    <w:rsid w:val="002C4124"/>
    <w:rsid w:val="00310AFD"/>
    <w:rsid w:val="00333A8F"/>
    <w:rsid w:val="003D03C0"/>
    <w:rsid w:val="00474DA9"/>
    <w:rsid w:val="004C04EB"/>
    <w:rsid w:val="004D34CD"/>
    <w:rsid w:val="0059511E"/>
    <w:rsid w:val="00811959"/>
    <w:rsid w:val="008F3084"/>
    <w:rsid w:val="009637FD"/>
    <w:rsid w:val="009A4EA8"/>
    <w:rsid w:val="00A41BEF"/>
    <w:rsid w:val="00A84F26"/>
    <w:rsid w:val="00BF085B"/>
    <w:rsid w:val="00CD7507"/>
    <w:rsid w:val="00CF13F8"/>
    <w:rsid w:val="00D73A4B"/>
    <w:rsid w:val="00DB7A36"/>
    <w:rsid w:val="00DF28A3"/>
    <w:rsid w:val="00F9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3C928"/>
  <w15:chartTrackingRefBased/>
  <w15:docId w15:val="{3A5D0983-A8AC-4223-A628-304436FF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4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4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04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04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04EB"/>
    <w:rPr>
      <w:sz w:val="18"/>
      <w:szCs w:val="18"/>
    </w:rPr>
  </w:style>
  <w:style w:type="character" w:styleId="a7">
    <w:name w:val="Hyperlink"/>
    <w:basedOn w:val="a0"/>
    <w:uiPriority w:val="99"/>
    <w:unhideWhenUsed/>
    <w:rsid w:val="004C04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94</Words>
  <Characters>538</Characters>
  <Application>Microsoft Office Word</Application>
  <DocSecurity>0</DocSecurity>
  <Lines>4</Lines>
  <Paragraphs>1</Paragraphs>
  <ScaleCrop>false</ScaleCrop>
  <Company>Sky123.Org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Chen.Org</dc:creator>
  <cp:keywords/>
  <dc:description/>
  <cp:lastModifiedBy>Administrator</cp:lastModifiedBy>
  <cp:revision>23</cp:revision>
  <dcterms:created xsi:type="dcterms:W3CDTF">2019-12-03T12:18:00Z</dcterms:created>
  <dcterms:modified xsi:type="dcterms:W3CDTF">2024-01-12T08:05:00Z</dcterms:modified>
</cp:coreProperties>
</file>