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906A1" w14:textId="41CC5687" w:rsidR="00011FD1" w:rsidRPr="001812D0" w:rsidRDefault="001812D0" w:rsidP="001812D0">
      <w:pPr>
        <w:pStyle w:val="Heading2"/>
        <w:rPr>
          <w:lang w:val="en-US"/>
        </w:rPr>
      </w:pPr>
      <w:r w:rsidRPr="001812D0">
        <w:rPr>
          <w:lang w:val="en-US"/>
        </w:rPr>
        <w:t xml:space="preserve">Supplementary information </w:t>
      </w:r>
    </w:p>
    <w:p w14:paraId="0F37ECD8" w14:textId="338C7AB6" w:rsidR="001812D0" w:rsidRDefault="001812D0" w:rsidP="2BF41ED8">
      <w:pPr>
        <w:rPr>
          <w:b/>
          <w:bCs/>
          <w:sz w:val="24"/>
          <w:szCs w:val="24"/>
          <w:lang w:val="en-US"/>
        </w:rPr>
      </w:pPr>
      <w:r w:rsidRPr="2BF41ED8">
        <w:rPr>
          <w:b/>
          <w:bCs/>
          <w:sz w:val="24"/>
          <w:szCs w:val="24"/>
          <w:lang w:val="en-US"/>
        </w:rPr>
        <w:t xml:space="preserve">Supplementary </w:t>
      </w:r>
      <w:r w:rsidR="00CB05C4" w:rsidRPr="2BF41ED8">
        <w:rPr>
          <w:b/>
          <w:bCs/>
          <w:sz w:val="24"/>
          <w:szCs w:val="24"/>
          <w:lang w:val="en-US"/>
        </w:rPr>
        <w:t>tables</w:t>
      </w:r>
    </w:p>
    <w:p w14:paraId="21473505" w14:textId="6161116F" w:rsidR="00CB05C4" w:rsidRDefault="7B69955C" w:rsidP="00CB05C4">
      <w:pPr>
        <w:jc w:val="both"/>
        <w:rPr>
          <w:sz w:val="20"/>
          <w:szCs w:val="20"/>
          <w:lang w:val="en-US"/>
        </w:rPr>
      </w:pPr>
      <w:r w:rsidRPr="2BF41ED8">
        <w:rPr>
          <w:b/>
          <w:bCs/>
          <w:sz w:val="20"/>
          <w:szCs w:val="20"/>
          <w:lang w:val="en-US"/>
        </w:rPr>
        <w:t>T</w:t>
      </w:r>
      <w:r w:rsidR="00CB05C4" w:rsidRPr="2BF41ED8">
        <w:rPr>
          <w:b/>
          <w:bCs/>
          <w:sz w:val="20"/>
          <w:szCs w:val="20"/>
          <w:lang w:val="en-US"/>
        </w:rPr>
        <w:t xml:space="preserve">able </w:t>
      </w:r>
      <w:r w:rsidR="5DB3F575" w:rsidRPr="2BF41ED8">
        <w:rPr>
          <w:b/>
          <w:bCs/>
          <w:sz w:val="20"/>
          <w:szCs w:val="20"/>
          <w:lang w:val="en-US"/>
        </w:rPr>
        <w:t>S</w:t>
      </w:r>
      <w:r w:rsidR="00CB05C4" w:rsidRPr="2BF41ED8">
        <w:rPr>
          <w:b/>
          <w:bCs/>
          <w:sz w:val="20"/>
          <w:szCs w:val="20"/>
          <w:lang w:val="en-US"/>
        </w:rPr>
        <w:t xml:space="preserve">1: </w:t>
      </w:r>
      <w:r w:rsidR="00CB05C4" w:rsidRPr="2BF41ED8">
        <w:rPr>
          <w:sz w:val="20"/>
          <w:szCs w:val="20"/>
          <w:lang w:val="en-US"/>
        </w:rPr>
        <w:t>Sampled skin sites</w:t>
      </w:r>
      <w:r w:rsidR="00453F06">
        <w:rPr>
          <w:sz w:val="20"/>
          <w:szCs w:val="20"/>
          <w:lang w:val="en-US"/>
        </w:rPr>
        <w:t xml:space="preserve"> and </w:t>
      </w:r>
      <w:r w:rsidR="00453F06" w:rsidRPr="00453F06">
        <w:rPr>
          <w:sz w:val="20"/>
          <w:szCs w:val="20"/>
          <w:highlight w:val="yellow"/>
          <w:lang w:val="en-US"/>
        </w:rPr>
        <w:t>sampling dates</w:t>
      </w:r>
      <w:r w:rsidR="00453F06">
        <w:rPr>
          <w:sz w:val="20"/>
          <w:szCs w:val="20"/>
          <w:lang w:val="en-US"/>
        </w:rPr>
        <w:t xml:space="preserve"> </w:t>
      </w:r>
      <w:r w:rsidR="00CB05C4" w:rsidRPr="2BF41ED8">
        <w:rPr>
          <w:sz w:val="20"/>
          <w:szCs w:val="20"/>
          <w:lang w:val="en-US"/>
        </w:rPr>
        <w:t>for all participants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0"/>
        <w:gridCol w:w="2140"/>
        <w:gridCol w:w="992"/>
      </w:tblGrid>
      <w:tr w:rsidR="00CB05C4" w:rsidRPr="00642CF8" w14:paraId="00FAC9CA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43C9D808" w14:textId="77777777" w:rsidR="00CB05C4" w:rsidRPr="00D5457D" w:rsidRDefault="00CB05C4" w:rsidP="00DE4D0C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D5457D">
              <w:rPr>
                <w:b/>
                <w:bCs/>
                <w:sz w:val="20"/>
                <w:szCs w:val="20"/>
                <w:lang w:val="en-US"/>
              </w:rPr>
              <w:t>ID_participant</w:t>
            </w:r>
            <w:proofErr w:type="spellEnd"/>
          </w:p>
        </w:tc>
        <w:tc>
          <w:tcPr>
            <w:tcW w:w="2140" w:type="dxa"/>
            <w:noWrap/>
            <w:hideMark/>
          </w:tcPr>
          <w:p w14:paraId="3171953B" w14:textId="77777777" w:rsidR="00CB05C4" w:rsidRPr="00D5457D" w:rsidRDefault="00CB05C4" w:rsidP="00DE4D0C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5457D">
              <w:rPr>
                <w:b/>
                <w:bCs/>
                <w:sz w:val="20"/>
                <w:szCs w:val="20"/>
                <w:lang w:val="en-US"/>
              </w:rPr>
              <w:t>condition</w:t>
            </w:r>
          </w:p>
        </w:tc>
        <w:tc>
          <w:tcPr>
            <w:tcW w:w="992" w:type="dxa"/>
            <w:noWrap/>
            <w:hideMark/>
          </w:tcPr>
          <w:p w14:paraId="6D76C89B" w14:textId="77777777" w:rsidR="00CB05C4" w:rsidRPr="00D5457D" w:rsidRDefault="00CB05C4" w:rsidP="00DE4D0C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D5457D">
              <w:rPr>
                <w:b/>
                <w:bCs/>
                <w:sz w:val="20"/>
                <w:szCs w:val="20"/>
                <w:lang w:val="en-US"/>
              </w:rPr>
              <w:t>skin_site</w:t>
            </w:r>
            <w:proofErr w:type="spellEnd"/>
          </w:p>
        </w:tc>
      </w:tr>
      <w:tr w:rsidR="00CB05C4" w:rsidRPr="00642CF8" w14:paraId="31D9DD45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301BF804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ADH001</w:t>
            </w:r>
          </w:p>
        </w:tc>
        <w:tc>
          <w:tcPr>
            <w:tcW w:w="2140" w:type="dxa"/>
            <w:noWrap/>
            <w:hideMark/>
          </w:tcPr>
          <w:p w14:paraId="3C067CAF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5FEA12A3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276DBE47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0E0A62AE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ADH002</w:t>
            </w:r>
          </w:p>
        </w:tc>
        <w:tc>
          <w:tcPr>
            <w:tcW w:w="2140" w:type="dxa"/>
            <w:noWrap/>
            <w:hideMark/>
          </w:tcPr>
          <w:p w14:paraId="3F78730B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0AE251EE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736F5F46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382960B7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ADH003</w:t>
            </w:r>
          </w:p>
        </w:tc>
        <w:tc>
          <w:tcPr>
            <w:tcW w:w="2140" w:type="dxa"/>
            <w:noWrap/>
            <w:hideMark/>
          </w:tcPr>
          <w:p w14:paraId="26702BCB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384CC005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53B49B6B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12A6EA02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ADH004</w:t>
            </w:r>
          </w:p>
        </w:tc>
        <w:tc>
          <w:tcPr>
            <w:tcW w:w="2140" w:type="dxa"/>
            <w:noWrap/>
            <w:hideMark/>
          </w:tcPr>
          <w:p w14:paraId="286BFFA8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523B9AF5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1C6BFA13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52BB3FB9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ADH005</w:t>
            </w:r>
          </w:p>
        </w:tc>
        <w:tc>
          <w:tcPr>
            <w:tcW w:w="2140" w:type="dxa"/>
            <w:noWrap/>
            <w:hideMark/>
          </w:tcPr>
          <w:p w14:paraId="74886C9A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30BB4C54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3D189BD4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75657048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ADH006</w:t>
            </w:r>
          </w:p>
        </w:tc>
        <w:tc>
          <w:tcPr>
            <w:tcW w:w="2140" w:type="dxa"/>
            <w:noWrap/>
            <w:hideMark/>
          </w:tcPr>
          <w:p w14:paraId="4F918200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1C351FFB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58EF4DA2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741EDDF8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ADH007</w:t>
            </w:r>
          </w:p>
        </w:tc>
        <w:tc>
          <w:tcPr>
            <w:tcW w:w="2140" w:type="dxa"/>
            <w:noWrap/>
            <w:hideMark/>
          </w:tcPr>
          <w:p w14:paraId="5F3657A5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42CD4C27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5431978F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6F82150B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ADH009</w:t>
            </w:r>
          </w:p>
        </w:tc>
        <w:tc>
          <w:tcPr>
            <w:tcW w:w="2140" w:type="dxa"/>
            <w:noWrap/>
            <w:hideMark/>
          </w:tcPr>
          <w:p w14:paraId="6C6E34FD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5AF3C0A0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2FDEDE10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0D903633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ADH010</w:t>
            </w:r>
          </w:p>
        </w:tc>
        <w:tc>
          <w:tcPr>
            <w:tcW w:w="2140" w:type="dxa"/>
            <w:noWrap/>
            <w:hideMark/>
          </w:tcPr>
          <w:p w14:paraId="707BEF8E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5DA22128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215B5110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13F9E02F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ADH011</w:t>
            </w:r>
          </w:p>
        </w:tc>
        <w:tc>
          <w:tcPr>
            <w:tcW w:w="2140" w:type="dxa"/>
            <w:noWrap/>
            <w:hideMark/>
          </w:tcPr>
          <w:p w14:paraId="741A32C7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2C1AF5FA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46563DB8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4741931A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ADH012</w:t>
            </w:r>
          </w:p>
        </w:tc>
        <w:tc>
          <w:tcPr>
            <w:tcW w:w="2140" w:type="dxa"/>
            <w:noWrap/>
            <w:hideMark/>
          </w:tcPr>
          <w:p w14:paraId="39B52071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74AA5A47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108B9946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758A9348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ADH013</w:t>
            </w:r>
          </w:p>
        </w:tc>
        <w:tc>
          <w:tcPr>
            <w:tcW w:w="2140" w:type="dxa"/>
            <w:noWrap/>
            <w:hideMark/>
          </w:tcPr>
          <w:p w14:paraId="60413062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3FEA09ED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4FD65E09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5683D38B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ADH014</w:t>
            </w:r>
          </w:p>
        </w:tc>
        <w:tc>
          <w:tcPr>
            <w:tcW w:w="2140" w:type="dxa"/>
            <w:noWrap/>
            <w:hideMark/>
          </w:tcPr>
          <w:p w14:paraId="1A574F6B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228E8022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15F6F172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6DE25642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ADH015</w:t>
            </w:r>
          </w:p>
        </w:tc>
        <w:tc>
          <w:tcPr>
            <w:tcW w:w="2140" w:type="dxa"/>
            <w:noWrap/>
            <w:hideMark/>
          </w:tcPr>
          <w:p w14:paraId="1F141DC3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61C67803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1CAD75A1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3D995A89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ADH016</w:t>
            </w:r>
          </w:p>
        </w:tc>
        <w:tc>
          <w:tcPr>
            <w:tcW w:w="2140" w:type="dxa"/>
            <w:noWrap/>
            <w:hideMark/>
          </w:tcPr>
          <w:p w14:paraId="3F33157B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25CBF61D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5CD17657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458652B7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ADH017</w:t>
            </w:r>
          </w:p>
        </w:tc>
        <w:tc>
          <w:tcPr>
            <w:tcW w:w="2140" w:type="dxa"/>
            <w:noWrap/>
            <w:hideMark/>
          </w:tcPr>
          <w:p w14:paraId="4D201D48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64103516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40D71AFA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6AB5D047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ADH018</w:t>
            </w:r>
          </w:p>
        </w:tc>
        <w:tc>
          <w:tcPr>
            <w:tcW w:w="2140" w:type="dxa"/>
            <w:noWrap/>
            <w:hideMark/>
          </w:tcPr>
          <w:p w14:paraId="5C042A7A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26DE7FBC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3AAAF888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1732ADD5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ADH019</w:t>
            </w:r>
          </w:p>
        </w:tc>
        <w:tc>
          <w:tcPr>
            <w:tcW w:w="2140" w:type="dxa"/>
            <w:noWrap/>
            <w:hideMark/>
          </w:tcPr>
          <w:p w14:paraId="0E438306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4F062AF6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4DA683A5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4C0D5917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ADH020</w:t>
            </w:r>
          </w:p>
        </w:tc>
        <w:tc>
          <w:tcPr>
            <w:tcW w:w="2140" w:type="dxa"/>
            <w:noWrap/>
            <w:hideMark/>
          </w:tcPr>
          <w:p w14:paraId="371F9F79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5335AFCF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48FF2293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08153CEB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ADH023</w:t>
            </w:r>
          </w:p>
        </w:tc>
        <w:tc>
          <w:tcPr>
            <w:tcW w:w="2140" w:type="dxa"/>
            <w:noWrap/>
            <w:hideMark/>
          </w:tcPr>
          <w:p w14:paraId="31CEAD08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60D0E572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6CB1DF33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7EDE4B46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ADH024</w:t>
            </w:r>
          </w:p>
        </w:tc>
        <w:tc>
          <w:tcPr>
            <w:tcW w:w="2140" w:type="dxa"/>
            <w:noWrap/>
            <w:hideMark/>
          </w:tcPr>
          <w:p w14:paraId="30FAAF85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1C2C5B28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10D702CD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7ECCA747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ADH025</w:t>
            </w:r>
          </w:p>
        </w:tc>
        <w:tc>
          <w:tcPr>
            <w:tcW w:w="2140" w:type="dxa"/>
            <w:noWrap/>
            <w:hideMark/>
          </w:tcPr>
          <w:p w14:paraId="0C3A4376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323AB24D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3A199A45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2393293F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ADH026</w:t>
            </w:r>
          </w:p>
        </w:tc>
        <w:tc>
          <w:tcPr>
            <w:tcW w:w="2140" w:type="dxa"/>
            <w:noWrap/>
            <w:hideMark/>
          </w:tcPr>
          <w:p w14:paraId="5FA22742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6AC8F2DB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78EA16F5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03401353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ADH027</w:t>
            </w:r>
          </w:p>
        </w:tc>
        <w:tc>
          <w:tcPr>
            <w:tcW w:w="2140" w:type="dxa"/>
            <w:noWrap/>
            <w:hideMark/>
          </w:tcPr>
          <w:p w14:paraId="4C320ADA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36D733C6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57AB3C7E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477FA1A6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ADH028</w:t>
            </w:r>
          </w:p>
        </w:tc>
        <w:tc>
          <w:tcPr>
            <w:tcW w:w="2140" w:type="dxa"/>
            <w:noWrap/>
            <w:hideMark/>
          </w:tcPr>
          <w:p w14:paraId="066945D5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0FA8BEC5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27039922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5F3C9F10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ADH030</w:t>
            </w:r>
          </w:p>
        </w:tc>
        <w:tc>
          <w:tcPr>
            <w:tcW w:w="2140" w:type="dxa"/>
            <w:noWrap/>
            <w:hideMark/>
          </w:tcPr>
          <w:p w14:paraId="33AF1B3B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5FB467EB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116B2D38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5016835E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ADH031</w:t>
            </w:r>
          </w:p>
        </w:tc>
        <w:tc>
          <w:tcPr>
            <w:tcW w:w="2140" w:type="dxa"/>
            <w:noWrap/>
            <w:hideMark/>
          </w:tcPr>
          <w:p w14:paraId="0ABA9B12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33DBC6EC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5CE1F07F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57B27CE2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ADH032</w:t>
            </w:r>
          </w:p>
        </w:tc>
        <w:tc>
          <w:tcPr>
            <w:tcW w:w="2140" w:type="dxa"/>
            <w:noWrap/>
            <w:hideMark/>
          </w:tcPr>
          <w:p w14:paraId="756DC523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0F30C428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6981ABFD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62D41A4A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ADH033</w:t>
            </w:r>
          </w:p>
        </w:tc>
        <w:tc>
          <w:tcPr>
            <w:tcW w:w="2140" w:type="dxa"/>
            <w:noWrap/>
            <w:hideMark/>
          </w:tcPr>
          <w:p w14:paraId="7E018722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1BAA2607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79ADC760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2EAFF3C2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ADH034</w:t>
            </w:r>
          </w:p>
        </w:tc>
        <w:tc>
          <w:tcPr>
            <w:tcW w:w="2140" w:type="dxa"/>
            <w:noWrap/>
            <w:hideMark/>
          </w:tcPr>
          <w:p w14:paraId="2F273411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0E053ACF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00CA307C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1AC6A636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ADH035</w:t>
            </w:r>
          </w:p>
        </w:tc>
        <w:tc>
          <w:tcPr>
            <w:tcW w:w="2140" w:type="dxa"/>
            <w:noWrap/>
            <w:hideMark/>
          </w:tcPr>
          <w:p w14:paraId="51E334AA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14684FCD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486800A4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67B2C3AF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ADH036</w:t>
            </w:r>
          </w:p>
        </w:tc>
        <w:tc>
          <w:tcPr>
            <w:tcW w:w="2140" w:type="dxa"/>
            <w:noWrap/>
            <w:hideMark/>
          </w:tcPr>
          <w:p w14:paraId="500A0B15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2C580942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30C84CA1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58ED8159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ADH037</w:t>
            </w:r>
          </w:p>
        </w:tc>
        <w:tc>
          <w:tcPr>
            <w:tcW w:w="2140" w:type="dxa"/>
            <w:noWrap/>
            <w:hideMark/>
          </w:tcPr>
          <w:p w14:paraId="2A881125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41067BCD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40F7D9BB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0F307836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ADH038</w:t>
            </w:r>
          </w:p>
        </w:tc>
        <w:tc>
          <w:tcPr>
            <w:tcW w:w="2140" w:type="dxa"/>
            <w:noWrap/>
            <w:hideMark/>
          </w:tcPr>
          <w:p w14:paraId="51805A2D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441050C8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56B2E348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7F68A2F0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ADH039</w:t>
            </w:r>
          </w:p>
        </w:tc>
        <w:tc>
          <w:tcPr>
            <w:tcW w:w="2140" w:type="dxa"/>
            <w:noWrap/>
            <w:hideMark/>
          </w:tcPr>
          <w:p w14:paraId="6C3FC061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64C4385B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745E2F51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27C63466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ADH040</w:t>
            </w:r>
          </w:p>
        </w:tc>
        <w:tc>
          <w:tcPr>
            <w:tcW w:w="2140" w:type="dxa"/>
            <w:noWrap/>
            <w:hideMark/>
          </w:tcPr>
          <w:p w14:paraId="79D4EE77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78CD3B05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6D59CC59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5C4A240B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ADH041</w:t>
            </w:r>
          </w:p>
        </w:tc>
        <w:tc>
          <w:tcPr>
            <w:tcW w:w="2140" w:type="dxa"/>
            <w:noWrap/>
            <w:hideMark/>
          </w:tcPr>
          <w:p w14:paraId="2355B04F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29599946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304792D7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29015BD5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ADH042</w:t>
            </w:r>
          </w:p>
        </w:tc>
        <w:tc>
          <w:tcPr>
            <w:tcW w:w="2140" w:type="dxa"/>
            <w:noWrap/>
            <w:hideMark/>
          </w:tcPr>
          <w:p w14:paraId="342CCAA1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35664A92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07592DF3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44D906BD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ADH044</w:t>
            </w:r>
          </w:p>
        </w:tc>
        <w:tc>
          <w:tcPr>
            <w:tcW w:w="2140" w:type="dxa"/>
            <w:noWrap/>
            <w:hideMark/>
          </w:tcPr>
          <w:p w14:paraId="54E4692F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59A418D3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400B1419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034467D9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ADH045</w:t>
            </w:r>
          </w:p>
        </w:tc>
        <w:tc>
          <w:tcPr>
            <w:tcW w:w="2140" w:type="dxa"/>
            <w:noWrap/>
            <w:hideMark/>
          </w:tcPr>
          <w:p w14:paraId="72509585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1884F72C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29072C31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040ED701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ADH046</w:t>
            </w:r>
          </w:p>
        </w:tc>
        <w:tc>
          <w:tcPr>
            <w:tcW w:w="2140" w:type="dxa"/>
            <w:noWrap/>
            <w:hideMark/>
          </w:tcPr>
          <w:p w14:paraId="485B059F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66F390CE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5D7EC3D7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13372939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lastRenderedPageBreak/>
              <w:t>ADH047</w:t>
            </w:r>
          </w:p>
        </w:tc>
        <w:tc>
          <w:tcPr>
            <w:tcW w:w="2140" w:type="dxa"/>
            <w:noWrap/>
            <w:hideMark/>
          </w:tcPr>
          <w:p w14:paraId="463525E1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7FFB0F16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413BFD99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632BEAE4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ADH048</w:t>
            </w:r>
          </w:p>
        </w:tc>
        <w:tc>
          <w:tcPr>
            <w:tcW w:w="2140" w:type="dxa"/>
            <w:noWrap/>
            <w:hideMark/>
          </w:tcPr>
          <w:p w14:paraId="26DF1A3A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57FDDE0A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64048742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357CB9DD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ADH049</w:t>
            </w:r>
          </w:p>
        </w:tc>
        <w:tc>
          <w:tcPr>
            <w:tcW w:w="2140" w:type="dxa"/>
            <w:noWrap/>
            <w:hideMark/>
          </w:tcPr>
          <w:p w14:paraId="0CF3209D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6636EBE4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2B5316A7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1CC5CB5E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ADH050</w:t>
            </w:r>
          </w:p>
        </w:tc>
        <w:tc>
          <w:tcPr>
            <w:tcW w:w="2140" w:type="dxa"/>
            <w:noWrap/>
            <w:hideMark/>
          </w:tcPr>
          <w:p w14:paraId="6B178733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00AA9642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3E90727C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2D98D2BF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ADH051</w:t>
            </w:r>
          </w:p>
        </w:tc>
        <w:tc>
          <w:tcPr>
            <w:tcW w:w="2140" w:type="dxa"/>
            <w:noWrap/>
            <w:hideMark/>
          </w:tcPr>
          <w:p w14:paraId="5AD9B2B4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6CA98642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18284B3F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4684D716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ADH052</w:t>
            </w:r>
          </w:p>
        </w:tc>
        <w:tc>
          <w:tcPr>
            <w:tcW w:w="2140" w:type="dxa"/>
            <w:noWrap/>
            <w:hideMark/>
          </w:tcPr>
          <w:p w14:paraId="713C513D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320580BB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6B6CA63D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5CDB6409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ADH053</w:t>
            </w:r>
          </w:p>
        </w:tc>
        <w:tc>
          <w:tcPr>
            <w:tcW w:w="2140" w:type="dxa"/>
            <w:noWrap/>
            <w:hideMark/>
          </w:tcPr>
          <w:p w14:paraId="6799974A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0A4DF2EA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62A61B57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42326AF2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ADH054</w:t>
            </w:r>
          </w:p>
        </w:tc>
        <w:tc>
          <w:tcPr>
            <w:tcW w:w="2140" w:type="dxa"/>
            <w:noWrap/>
            <w:hideMark/>
          </w:tcPr>
          <w:p w14:paraId="233D9843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992" w:type="dxa"/>
            <w:noWrap/>
            <w:hideMark/>
          </w:tcPr>
          <w:p w14:paraId="0D070DB9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65CE62A5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1973CE19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AD001</w:t>
            </w:r>
          </w:p>
        </w:tc>
        <w:tc>
          <w:tcPr>
            <w:tcW w:w="2140" w:type="dxa"/>
            <w:noWrap/>
            <w:hideMark/>
          </w:tcPr>
          <w:p w14:paraId="0AB6415E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mild AD</w:t>
            </w:r>
          </w:p>
        </w:tc>
        <w:tc>
          <w:tcPr>
            <w:tcW w:w="992" w:type="dxa"/>
            <w:noWrap/>
            <w:hideMark/>
          </w:tcPr>
          <w:p w14:paraId="0CF6740A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face</w:t>
            </w:r>
          </w:p>
        </w:tc>
      </w:tr>
      <w:tr w:rsidR="00CB05C4" w:rsidRPr="00642CF8" w14:paraId="51173F88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39AB4AEE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AD002</w:t>
            </w:r>
          </w:p>
        </w:tc>
        <w:tc>
          <w:tcPr>
            <w:tcW w:w="2140" w:type="dxa"/>
            <w:noWrap/>
            <w:hideMark/>
          </w:tcPr>
          <w:p w14:paraId="7B665104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mild AD</w:t>
            </w:r>
          </w:p>
        </w:tc>
        <w:tc>
          <w:tcPr>
            <w:tcW w:w="992" w:type="dxa"/>
            <w:noWrap/>
            <w:hideMark/>
          </w:tcPr>
          <w:p w14:paraId="1F3F0E60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face</w:t>
            </w:r>
          </w:p>
        </w:tc>
      </w:tr>
      <w:tr w:rsidR="00CB05C4" w:rsidRPr="00642CF8" w14:paraId="702F18A2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03ED2944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AD003</w:t>
            </w:r>
          </w:p>
        </w:tc>
        <w:tc>
          <w:tcPr>
            <w:tcW w:w="2140" w:type="dxa"/>
            <w:noWrap/>
            <w:hideMark/>
          </w:tcPr>
          <w:p w14:paraId="3C54B58C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mild AD</w:t>
            </w:r>
          </w:p>
        </w:tc>
        <w:tc>
          <w:tcPr>
            <w:tcW w:w="992" w:type="dxa"/>
            <w:noWrap/>
            <w:hideMark/>
          </w:tcPr>
          <w:p w14:paraId="18C59D45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05C6390E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59D1045F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AD004</w:t>
            </w:r>
          </w:p>
        </w:tc>
        <w:tc>
          <w:tcPr>
            <w:tcW w:w="2140" w:type="dxa"/>
            <w:noWrap/>
            <w:hideMark/>
          </w:tcPr>
          <w:p w14:paraId="42A1A4BA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moderate-to-severe AD</w:t>
            </w:r>
          </w:p>
        </w:tc>
        <w:tc>
          <w:tcPr>
            <w:tcW w:w="992" w:type="dxa"/>
            <w:noWrap/>
            <w:hideMark/>
          </w:tcPr>
          <w:p w14:paraId="4E3942D8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434CE167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208786BC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AD005</w:t>
            </w:r>
          </w:p>
        </w:tc>
        <w:tc>
          <w:tcPr>
            <w:tcW w:w="2140" w:type="dxa"/>
            <w:noWrap/>
            <w:hideMark/>
          </w:tcPr>
          <w:p w14:paraId="0A489A11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mild AD</w:t>
            </w:r>
          </w:p>
        </w:tc>
        <w:tc>
          <w:tcPr>
            <w:tcW w:w="992" w:type="dxa"/>
            <w:noWrap/>
            <w:hideMark/>
          </w:tcPr>
          <w:p w14:paraId="1E4B2165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6945B9C8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777011B8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AD006</w:t>
            </w:r>
          </w:p>
        </w:tc>
        <w:tc>
          <w:tcPr>
            <w:tcW w:w="2140" w:type="dxa"/>
            <w:noWrap/>
            <w:hideMark/>
          </w:tcPr>
          <w:p w14:paraId="2164AFDD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mild AD</w:t>
            </w:r>
          </w:p>
        </w:tc>
        <w:tc>
          <w:tcPr>
            <w:tcW w:w="992" w:type="dxa"/>
            <w:noWrap/>
            <w:hideMark/>
          </w:tcPr>
          <w:p w14:paraId="2EBB7A0B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0FD3AB0A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32F519EE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AD007</w:t>
            </w:r>
          </w:p>
        </w:tc>
        <w:tc>
          <w:tcPr>
            <w:tcW w:w="2140" w:type="dxa"/>
            <w:noWrap/>
            <w:hideMark/>
          </w:tcPr>
          <w:p w14:paraId="7FF084FE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mild AD</w:t>
            </w:r>
          </w:p>
        </w:tc>
        <w:tc>
          <w:tcPr>
            <w:tcW w:w="992" w:type="dxa"/>
            <w:noWrap/>
            <w:hideMark/>
          </w:tcPr>
          <w:p w14:paraId="492AF3B1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face</w:t>
            </w:r>
          </w:p>
        </w:tc>
      </w:tr>
      <w:tr w:rsidR="00CB05C4" w:rsidRPr="00642CF8" w14:paraId="638AFE46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46555B06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AD008</w:t>
            </w:r>
          </w:p>
        </w:tc>
        <w:tc>
          <w:tcPr>
            <w:tcW w:w="2140" w:type="dxa"/>
            <w:noWrap/>
            <w:hideMark/>
          </w:tcPr>
          <w:p w14:paraId="5391DE74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moderate-to-severe AD</w:t>
            </w:r>
          </w:p>
        </w:tc>
        <w:tc>
          <w:tcPr>
            <w:tcW w:w="992" w:type="dxa"/>
            <w:noWrap/>
            <w:hideMark/>
          </w:tcPr>
          <w:p w14:paraId="1E0FE9D9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face</w:t>
            </w:r>
          </w:p>
        </w:tc>
      </w:tr>
      <w:tr w:rsidR="00CB05C4" w:rsidRPr="00642CF8" w14:paraId="618FEF8D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6649B877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AD009</w:t>
            </w:r>
          </w:p>
        </w:tc>
        <w:tc>
          <w:tcPr>
            <w:tcW w:w="2140" w:type="dxa"/>
            <w:noWrap/>
            <w:hideMark/>
          </w:tcPr>
          <w:p w14:paraId="3536A2CB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mild AD</w:t>
            </w:r>
          </w:p>
        </w:tc>
        <w:tc>
          <w:tcPr>
            <w:tcW w:w="992" w:type="dxa"/>
            <w:noWrap/>
            <w:hideMark/>
          </w:tcPr>
          <w:p w14:paraId="0C101F5D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143C9228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69E5D9F9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AD010</w:t>
            </w:r>
          </w:p>
        </w:tc>
        <w:tc>
          <w:tcPr>
            <w:tcW w:w="2140" w:type="dxa"/>
            <w:noWrap/>
            <w:hideMark/>
          </w:tcPr>
          <w:p w14:paraId="31E818EC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mild AD</w:t>
            </w:r>
          </w:p>
        </w:tc>
        <w:tc>
          <w:tcPr>
            <w:tcW w:w="992" w:type="dxa"/>
            <w:noWrap/>
            <w:hideMark/>
          </w:tcPr>
          <w:p w14:paraId="3010EC0E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foot</w:t>
            </w:r>
          </w:p>
        </w:tc>
      </w:tr>
      <w:tr w:rsidR="00CB05C4" w:rsidRPr="00642CF8" w14:paraId="2B204B5D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72BFBD6E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AD011</w:t>
            </w:r>
          </w:p>
        </w:tc>
        <w:tc>
          <w:tcPr>
            <w:tcW w:w="2140" w:type="dxa"/>
            <w:noWrap/>
            <w:hideMark/>
          </w:tcPr>
          <w:p w14:paraId="40D307F1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mild AD</w:t>
            </w:r>
          </w:p>
        </w:tc>
        <w:tc>
          <w:tcPr>
            <w:tcW w:w="992" w:type="dxa"/>
            <w:noWrap/>
            <w:hideMark/>
          </w:tcPr>
          <w:p w14:paraId="7AE48070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abdomen</w:t>
            </w:r>
          </w:p>
        </w:tc>
      </w:tr>
      <w:tr w:rsidR="00CB05C4" w:rsidRPr="00642CF8" w14:paraId="1C3F5005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10F8003C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AD012</w:t>
            </w:r>
          </w:p>
        </w:tc>
        <w:tc>
          <w:tcPr>
            <w:tcW w:w="2140" w:type="dxa"/>
            <w:noWrap/>
            <w:hideMark/>
          </w:tcPr>
          <w:p w14:paraId="152DC249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mild AD</w:t>
            </w:r>
          </w:p>
        </w:tc>
        <w:tc>
          <w:tcPr>
            <w:tcW w:w="992" w:type="dxa"/>
            <w:noWrap/>
            <w:hideMark/>
          </w:tcPr>
          <w:p w14:paraId="17831EBF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62169B24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43ED7FFF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AD013</w:t>
            </w:r>
          </w:p>
        </w:tc>
        <w:tc>
          <w:tcPr>
            <w:tcW w:w="2140" w:type="dxa"/>
            <w:noWrap/>
            <w:hideMark/>
          </w:tcPr>
          <w:p w14:paraId="09542B9D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mild AD</w:t>
            </w:r>
          </w:p>
        </w:tc>
        <w:tc>
          <w:tcPr>
            <w:tcW w:w="992" w:type="dxa"/>
            <w:noWrap/>
            <w:hideMark/>
          </w:tcPr>
          <w:p w14:paraId="7D19CE91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arms</w:t>
            </w:r>
          </w:p>
        </w:tc>
      </w:tr>
      <w:tr w:rsidR="00CB05C4" w:rsidRPr="00642CF8" w14:paraId="79BE5EF1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184AA7B2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AD014</w:t>
            </w:r>
          </w:p>
        </w:tc>
        <w:tc>
          <w:tcPr>
            <w:tcW w:w="2140" w:type="dxa"/>
            <w:noWrap/>
            <w:hideMark/>
          </w:tcPr>
          <w:p w14:paraId="0310158F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moderate-to-severe AD</w:t>
            </w:r>
          </w:p>
        </w:tc>
        <w:tc>
          <w:tcPr>
            <w:tcW w:w="992" w:type="dxa"/>
            <w:noWrap/>
            <w:hideMark/>
          </w:tcPr>
          <w:p w14:paraId="1B17C3C7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abdomen</w:t>
            </w:r>
          </w:p>
        </w:tc>
      </w:tr>
      <w:tr w:rsidR="00CB05C4" w:rsidRPr="00642CF8" w14:paraId="207AB643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174D367E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AD015</w:t>
            </w:r>
          </w:p>
        </w:tc>
        <w:tc>
          <w:tcPr>
            <w:tcW w:w="2140" w:type="dxa"/>
            <w:noWrap/>
            <w:hideMark/>
          </w:tcPr>
          <w:p w14:paraId="08304BD4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mild AD</w:t>
            </w:r>
          </w:p>
        </w:tc>
        <w:tc>
          <w:tcPr>
            <w:tcW w:w="992" w:type="dxa"/>
            <w:noWrap/>
            <w:hideMark/>
          </w:tcPr>
          <w:p w14:paraId="3FD9C581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hands</w:t>
            </w:r>
          </w:p>
        </w:tc>
      </w:tr>
      <w:tr w:rsidR="00CB05C4" w:rsidRPr="00642CF8" w14:paraId="75023C28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1EAEFE5C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AD018</w:t>
            </w:r>
          </w:p>
        </w:tc>
        <w:tc>
          <w:tcPr>
            <w:tcW w:w="2140" w:type="dxa"/>
            <w:noWrap/>
            <w:hideMark/>
          </w:tcPr>
          <w:p w14:paraId="3A60D6FB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mild AD</w:t>
            </w:r>
          </w:p>
        </w:tc>
        <w:tc>
          <w:tcPr>
            <w:tcW w:w="992" w:type="dxa"/>
            <w:noWrap/>
            <w:hideMark/>
          </w:tcPr>
          <w:p w14:paraId="30242092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back</w:t>
            </w:r>
          </w:p>
        </w:tc>
      </w:tr>
      <w:tr w:rsidR="00CB05C4" w:rsidRPr="00642CF8" w14:paraId="60DAF9F8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71CAB06E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AD019</w:t>
            </w:r>
          </w:p>
        </w:tc>
        <w:tc>
          <w:tcPr>
            <w:tcW w:w="2140" w:type="dxa"/>
            <w:noWrap/>
            <w:hideMark/>
          </w:tcPr>
          <w:p w14:paraId="07DF6D5E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moderate-to-severe AD</w:t>
            </w:r>
          </w:p>
        </w:tc>
        <w:tc>
          <w:tcPr>
            <w:tcW w:w="992" w:type="dxa"/>
            <w:noWrap/>
            <w:hideMark/>
          </w:tcPr>
          <w:p w14:paraId="217356F0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arms</w:t>
            </w:r>
          </w:p>
        </w:tc>
      </w:tr>
      <w:tr w:rsidR="00CB05C4" w:rsidRPr="00642CF8" w14:paraId="1C0AFDBA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4BB4958E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AD020</w:t>
            </w:r>
          </w:p>
        </w:tc>
        <w:tc>
          <w:tcPr>
            <w:tcW w:w="2140" w:type="dxa"/>
            <w:noWrap/>
            <w:hideMark/>
          </w:tcPr>
          <w:p w14:paraId="69DA4917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mild AD</w:t>
            </w:r>
          </w:p>
        </w:tc>
        <w:tc>
          <w:tcPr>
            <w:tcW w:w="992" w:type="dxa"/>
            <w:noWrap/>
            <w:hideMark/>
          </w:tcPr>
          <w:p w14:paraId="7632F5C2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079242CA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6CB491EC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AD021</w:t>
            </w:r>
          </w:p>
        </w:tc>
        <w:tc>
          <w:tcPr>
            <w:tcW w:w="2140" w:type="dxa"/>
            <w:noWrap/>
            <w:hideMark/>
          </w:tcPr>
          <w:p w14:paraId="664F0444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mild AD</w:t>
            </w:r>
          </w:p>
        </w:tc>
        <w:tc>
          <w:tcPr>
            <w:tcW w:w="992" w:type="dxa"/>
            <w:noWrap/>
            <w:hideMark/>
          </w:tcPr>
          <w:p w14:paraId="00639686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legs</w:t>
            </w:r>
          </w:p>
        </w:tc>
      </w:tr>
      <w:tr w:rsidR="00CB05C4" w:rsidRPr="00642CF8" w14:paraId="3EBACB82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1118E407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AD022</w:t>
            </w:r>
          </w:p>
        </w:tc>
        <w:tc>
          <w:tcPr>
            <w:tcW w:w="2140" w:type="dxa"/>
            <w:noWrap/>
            <w:hideMark/>
          </w:tcPr>
          <w:p w14:paraId="02F09B95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mild AD</w:t>
            </w:r>
          </w:p>
        </w:tc>
        <w:tc>
          <w:tcPr>
            <w:tcW w:w="992" w:type="dxa"/>
            <w:noWrap/>
            <w:hideMark/>
          </w:tcPr>
          <w:p w14:paraId="638D4C73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arms</w:t>
            </w:r>
          </w:p>
        </w:tc>
      </w:tr>
      <w:tr w:rsidR="00CB05C4" w:rsidRPr="00642CF8" w14:paraId="6BE692D3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1F1E065B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AD023</w:t>
            </w:r>
          </w:p>
        </w:tc>
        <w:tc>
          <w:tcPr>
            <w:tcW w:w="2140" w:type="dxa"/>
            <w:noWrap/>
            <w:hideMark/>
          </w:tcPr>
          <w:p w14:paraId="5DE69983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moderate-to-severe AD</w:t>
            </w:r>
          </w:p>
        </w:tc>
        <w:tc>
          <w:tcPr>
            <w:tcW w:w="992" w:type="dxa"/>
            <w:noWrap/>
            <w:hideMark/>
          </w:tcPr>
          <w:p w14:paraId="729C293A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3A772EF7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079B9321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AD024</w:t>
            </w:r>
          </w:p>
        </w:tc>
        <w:tc>
          <w:tcPr>
            <w:tcW w:w="2140" w:type="dxa"/>
            <w:noWrap/>
            <w:hideMark/>
          </w:tcPr>
          <w:p w14:paraId="766810CF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mild AD</w:t>
            </w:r>
          </w:p>
        </w:tc>
        <w:tc>
          <w:tcPr>
            <w:tcW w:w="992" w:type="dxa"/>
            <w:noWrap/>
            <w:hideMark/>
          </w:tcPr>
          <w:p w14:paraId="1159BB68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neck</w:t>
            </w:r>
          </w:p>
        </w:tc>
      </w:tr>
      <w:tr w:rsidR="00CB05C4" w:rsidRPr="00642CF8" w14:paraId="76A378D2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09519DB0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AD034</w:t>
            </w:r>
          </w:p>
        </w:tc>
        <w:tc>
          <w:tcPr>
            <w:tcW w:w="2140" w:type="dxa"/>
            <w:noWrap/>
            <w:hideMark/>
          </w:tcPr>
          <w:p w14:paraId="1B1B2841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moderate-to-severe AD</w:t>
            </w:r>
          </w:p>
        </w:tc>
        <w:tc>
          <w:tcPr>
            <w:tcW w:w="992" w:type="dxa"/>
            <w:noWrap/>
            <w:hideMark/>
          </w:tcPr>
          <w:p w14:paraId="7BE40BBE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7C052109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785F19C8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AD036</w:t>
            </w:r>
          </w:p>
        </w:tc>
        <w:tc>
          <w:tcPr>
            <w:tcW w:w="2140" w:type="dxa"/>
            <w:noWrap/>
            <w:hideMark/>
          </w:tcPr>
          <w:p w14:paraId="736CF37B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mild AD</w:t>
            </w:r>
          </w:p>
        </w:tc>
        <w:tc>
          <w:tcPr>
            <w:tcW w:w="992" w:type="dxa"/>
            <w:noWrap/>
            <w:hideMark/>
          </w:tcPr>
          <w:p w14:paraId="35C5B031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7F16BA49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6BD16348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AD047</w:t>
            </w:r>
          </w:p>
        </w:tc>
        <w:tc>
          <w:tcPr>
            <w:tcW w:w="2140" w:type="dxa"/>
            <w:noWrap/>
            <w:hideMark/>
          </w:tcPr>
          <w:p w14:paraId="5ADABBAA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mild AD</w:t>
            </w:r>
          </w:p>
        </w:tc>
        <w:tc>
          <w:tcPr>
            <w:tcW w:w="992" w:type="dxa"/>
            <w:noWrap/>
            <w:hideMark/>
          </w:tcPr>
          <w:p w14:paraId="145E4200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399A4B4A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25F57CE1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AD049</w:t>
            </w:r>
          </w:p>
        </w:tc>
        <w:tc>
          <w:tcPr>
            <w:tcW w:w="2140" w:type="dxa"/>
            <w:noWrap/>
            <w:hideMark/>
          </w:tcPr>
          <w:p w14:paraId="55C48F0A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mild AD</w:t>
            </w:r>
          </w:p>
        </w:tc>
        <w:tc>
          <w:tcPr>
            <w:tcW w:w="992" w:type="dxa"/>
            <w:noWrap/>
            <w:hideMark/>
          </w:tcPr>
          <w:p w14:paraId="70B06186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legs</w:t>
            </w:r>
          </w:p>
        </w:tc>
      </w:tr>
      <w:tr w:rsidR="00CB05C4" w:rsidRPr="00642CF8" w14:paraId="578B1DAD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6F47283A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AD052</w:t>
            </w:r>
          </w:p>
        </w:tc>
        <w:tc>
          <w:tcPr>
            <w:tcW w:w="2140" w:type="dxa"/>
            <w:noWrap/>
            <w:hideMark/>
          </w:tcPr>
          <w:p w14:paraId="17DF2AD0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mild AD</w:t>
            </w:r>
          </w:p>
        </w:tc>
        <w:tc>
          <w:tcPr>
            <w:tcW w:w="992" w:type="dxa"/>
            <w:noWrap/>
            <w:hideMark/>
          </w:tcPr>
          <w:p w14:paraId="677A3D36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2EAE2816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0EFE669E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ADA001_A</w:t>
            </w:r>
          </w:p>
        </w:tc>
        <w:tc>
          <w:tcPr>
            <w:tcW w:w="2140" w:type="dxa"/>
            <w:noWrap/>
            <w:hideMark/>
          </w:tcPr>
          <w:p w14:paraId="50B37D09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mild AD</w:t>
            </w:r>
          </w:p>
        </w:tc>
        <w:tc>
          <w:tcPr>
            <w:tcW w:w="992" w:type="dxa"/>
            <w:noWrap/>
            <w:hideMark/>
          </w:tcPr>
          <w:p w14:paraId="10D0A09C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arms</w:t>
            </w:r>
          </w:p>
        </w:tc>
      </w:tr>
      <w:tr w:rsidR="00CB05C4" w:rsidRPr="00642CF8" w14:paraId="5020B950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6A449C4C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ADA001_B</w:t>
            </w:r>
          </w:p>
        </w:tc>
        <w:tc>
          <w:tcPr>
            <w:tcW w:w="2140" w:type="dxa"/>
            <w:noWrap/>
            <w:hideMark/>
          </w:tcPr>
          <w:p w14:paraId="652CF450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mild AD</w:t>
            </w:r>
          </w:p>
        </w:tc>
        <w:tc>
          <w:tcPr>
            <w:tcW w:w="992" w:type="dxa"/>
            <w:noWrap/>
            <w:hideMark/>
          </w:tcPr>
          <w:p w14:paraId="08A57FB3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arms</w:t>
            </w:r>
          </w:p>
        </w:tc>
      </w:tr>
      <w:tr w:rsidR="00CB05C4" w:rsidRPr="00642CF8" w14:paraId="2E631AE0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12721040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ADA002_A</w:t>
            </w:r>
          </w:p>
        </w:tc>
        <w:tc>
          <w:tcPr>
            <w:tcW w:w="2140" w:type="dxa"/>
            <w:noWrap/>
            <w:hideMark/>
          </w:tcPr>
          <w:p w14:paraId="3CE62717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mild AD</w:t>
            </w:r>
          </w:p>
        </w:tc>
        <w:tc>
          <w:tcPr>
            <w:tcW w:w="992" w:type="dxa"/>
            <w:noWrap/>
            <w:hideMark/>
          </w:tcPr>
          <w:p w14:paraId="64766DE7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arms</w:t>
            </w:r>
          </w:p>
        </w:tc>
      </w:tr>
      <w:tr w:rsidR="00CB05C4" w:rsidRPr="00642CF8" w14:paraId="03049DE6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2B0AC2B1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ADA002_B</w:t>
            </w:r>
          </w:p>
        </w:tc>
        <w:tc>
          <w:tcPr>
            <w:tcW w:w="2140" w:type="dxa"/>
            <w:noWrap/>
            <w:hideMark/>
          </w:tcPr>
          <w:p w14:paraId="56DBC66F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mild AD</w:t>
            </w:r>
          </w:p>
        </w:tc>
        <w:tc>
          <w:tcPr>
            <w:tcW w:w="992" w:type="dxa"/>
            <w:noWrap/>
            <w:hideMark/>
          </w:tcPr>
          <w:p w14:paraId="48586AC3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arms</w:t>
            </w:r>
          </w:p>
        </w:tc>
      </w:tr>
      <w:tr w:rsidR="00CB05C4" w:rsidRPr="00642CF8" w14:paraId="5E5DA56F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632A38F9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ADA004_A</w:t>
            </w:r>
          </w:p>
        </w:tc>
        <w:tc>
          <w:tcPr>
            <w:tcW w:w="2140" w:type="dxa"/>
            <w:noWrap/>
            <w:hideMark/>
          </w:tcPr>
          <w:p w14:paraId="65D8A00B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mild AD</w:t>
            </w:r>
          </w:p>
        </w:tc>
        <w:tc>
          <w:tcPr>
            <w:tcW w:w="992" w:type="dxa"/>
            <w:noWrap/>
            <w:hideMark/>
          </w:tcPr>
          <w:p w14:paraId="4280B2F1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neck</w:t>
            </w:r>
          </w:p>
        </w:tc>
      </w:tr>
      <w:tr w:rsidR="00CB05C4" w:rsidRPr="00642CF8" w14:paraId="7B21BB43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49A08404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ADA004_B</w:t>
            </w:r>
          </w:p>
        </w:tc>
        <w:tc>
          <w:tcPr>
            <w:tcW w:w="2140" w:type="dxa"/>
            <w:noWrap/>
            <w:hideMark/>
          </w:tcPr>
          <w:p w14:paraId="2DF56E7D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mild AD</w:t>
            </w:r>
          </w:p>
        </w:tc>
        <w:tc>
          <w:tcPr>
            <w:tcW w:w="992" w:type="dxa"/>
            <w:noWrap/>
            <w:hideMark/>
          </w:tcPr>
          <w:p w14:paraId="3B9C6D81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neck</w:t>
            </w:r>
          </w:p>
        </w:tc>
      </w:tr>
      <w:tr w:rsidR="00CB05C4" w:rsidRPr="00642CF8" w14:paraId="22761D8D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5819EB88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ADC002_A</w:t>
            </w:r>
          </w:p>
        </w:tc>
        <w:tc>
          <w:tcPr>
            <w:tcW w:w="2140" w:type="dxa"/>
            <w:noWrap/>
            <w:hideMark/>
          </w:tcPr>
          <w:p w14:paraId="756D9359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mild AD</w:t>
            </w:r>
          </w:p>
        </w:tc>
        <w:tc>
          <w:tcPr>
            <w:tcW w:w="992" w:type="dxa"/>
            <w:noWrap/>
            <w:hideMark/>
          </w:tcPr>
          <w:p w14:paraId="07BAC076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abdomen</w:t>
            </w:r>
          </w:p>
        </w:tc>
      </w:tr>
      <w:tr w:rsidR="00CB05C4" w:rsidRPr="00642CF8" w14:paraId="5961E8ED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285863EB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ADC002_B</w:t>
            </w:r>
          </w:p>
        </w:tc>
        <w:tc>
          <w:tcPr>
            <w:tcW w:w="2140" w:type="dxa"/>
            <w:noWrap/>
            <w:hideMark/>
          </w:tcPr>
          <w:p w14:paraId="61FE02F7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mild AD</w:t>
            </w:r>
          </w:p>
        </w:tc>
        <w:tc>
          <w:tcPr>
            <w:tcW w:w="992" w:type="dxa"/>
            <w:noWrap/>
            <w:hideMark/>
          </w:tcPr>
          <w:p w14:paraId="68C49A57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abdomen</w:t>
            </w:r>
          </w:p>
        </w:tc>
      </w:tr>
      <w:tr w:rsidR="00CB05C4" w:rsidRPr="00642CF8" w14:paraId="48AF2AB5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1C31A677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ADC003_A</w:t>
            </w:r>
          </w:p>
        </w:tc>
        <w:tc>
          <w:tcPr>
            <w:tcW w:w="2140" w:type="dxa"/>
            <w:noWrap/>
            <w:hideMark/>
          </w:tcPr>
          <w:p w14:paraId="37CBD8F4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mild AD</w:t>
            </w:r>
          </w:p>
        </w:tc>
        <w:tc>
          <w:tcPr>
            <w:tcW w:w="992" w:type="dxa"/>
            <w:noWrap/>
            <w:hideMark/>
          </w:tcPr>
          <w:p w14:paraId="224EEB8C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71A5AB8E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03063B39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ADC003_B</w:t>
            </w:r>
          </w:p>
        </w:tc>
        <w:tc>
          <w:tcPr>
            <w:tcW w:w="2140" w:type="dxa"/>
            <w:noWrap/>
            <w:hideMark/>
          </w:tcPr>
          <w:p w14:paraId="211AA88A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mild AD</w:t>
            </w:r>
          </w:p>
        </w:tc>
        <w:tc>
          <w:tcPr>
            <w:tcW w:w="992" w:type="dxa"/>
            <w:noWrap/>
            <w:hideMark/>
          </w:tcPr>
          <w:p w14:paraId="16C07DC5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13B4284E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7BB3613E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ADC004_A</w:t>
            </w:r>
          </w:p>
        </w:tc>
        <w:tc>
          <w:tcPr>
            <w:tcW w:w="2140" w:type="dxa"/>
            <w:noWrap/>
            <w:hideMark/>
          </w:tcPr>
          <w:p w14:paraId="2BA66EB4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mild AD</w:t>
            </w:r>
          </w:p>
        </w:tc>
        <w:tc>
          <w:tcPr>
            <w:tcW w:w="992" w:type="dxa"/>
            <w:noWrap/>
            <w:hideMark/>
          </w:tcPr>
          <w:p w14:paraId="2AF1A783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2C530431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017AF867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lastRenderedPageBreak/>
              <w:t>ADC004_B</w:t>
            </w:r>
          </w:p>
        </w:tc>
        <w:tc>
          <w:tcPr>
            <w:tcW w:w="2140" w:type="dxa"/>
            <w:noWrap/>
            <w:hideMark/>
          </w:tcPr>
          <w:p w14:paraId="65984681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mild AD</w:t>
            </w:r>
          </w:p>
        </w:tc>
        <w:tc>
          <w:tcPr>
            <w:tcW w:w="992" w:type="dxa"/>
            <w:noWrap/>
            <w:hideMark/>
          </w:tcPr>
          <w:p w14:paraId="1DD5C0D2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skin folds</w:t>
            </w:r>
          </w:p>
        </w:tc>
      </w:tr>
      <w:tr w:rsidR="00CB05C4" w:rsidRPr="00642CF8" w14:paraId="5834E801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07D4A5B8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ADC005_A</w:t>
            </w:r>
          </w:p>
        </w:tc>
        <w:tc>
          <w:tcPr>
            <w:tcW w:w="2140" w:type="dxa"/>
            <w:noWrap/>
            <w:hideMark/>
          </w:tcPr>
          <w:p w14:paraId="03E63620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mild AD</w:t>
            </w:r>
          </w:p>
        </w:tc>
        <w:tc>
          <w:tcPr>
            <w:tcW w:w="992" w:type="dxa"/>
            <w:noWrap/>
            <w:hideMark/>
          </w:tcPr>
          <w:p w14:paraId="31B71888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back</w:t>
            </w:r>
          </w:p>
        </w:tc>
      </w:tr>
      <w:tr w:rsidR="00CB05C4" w:rsidRPr="00642CF8" w14:paraId="7E8F183E" w14:textId="77777777" w:rsidTr="00DE4D0C">
        <w:trPr>
          <w:trHeight w:val="288"/>
        </w:trPr>
        <w:tc>
          <w:tcPr>
            <w:tcW w:w="1480" w:type="dxa"/>
            <w:noWrap/>
            <w:hideMark/>
          </w:tcPr>
          <w:p w14:paraId="00B55CF6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ADC005_B</w:t>
            </w:r>
          </w:p>
        </w:tc>
        <w:tc>
          <w:tcPr>
            <w:tcW w:w="2140" w:type="dxa"/>
            <w:noWrap/>
            <w:hideMark/>
          </w:tcPr>
          <w:p w14:paraId="48BC00BD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mild AD</w:t>
            </w:r>
          </w:p>
        </w:tc>
        <w:tc>
          <w:tcPr>
            <w:tcW w:w="992" w:type="dxa"/>
            <w:noWrap/>
            <w:hideMark/>
          </w:tcPr>
          <w:p w14:paraId="6F75356A" w14:textId="77777777" w:rsidR="00CB05C4" w:rsidRPr="00D5457D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D5457D">
              <w:rPr>
                <w:sz w:val="20"/>
                <w:szCs w:val="20"/>
                <w:lang w:val="en-US"/>
              </w:rPr>
              <w:t>legs</w:t>
            </w:r>
          </w:p>
        </w:tc>
      </w:tr>
    </w:tbl>
    <w:p w14:paraId="52A202BA" w14:textId="77777777" w:rsidR="00CB05C4" w:rsidRPr="00770E4A" w:rsidRDefault="00CB05C4" w:rsidP="00CB05C4">
      <w:pPr>
        <w:jc w:val="both"/>
        <w:rPr>
          <w:sz w:val="20"/>
          <w:szCs w:val="20"/>
          <w:lang w:val="en-US"/>
        </w:rPr>
      </w:pPr>
    </w:p>
    <w:p w14:paraId="2C4F6B52" w14:textId="01E8B827" w:rsidR="00CB05C4" w:rsidRDefault="00CB05C4" w:rsidP="00CB05C4">
      <w:pPr>
        <w:jc w:val="both"/>
        <w:rPr>
          <w:sz w:val="20"/>
          <w:szCs w:val="20"/>
          <w:lang w:val="en-US"/>
        </w:rPr>
      </w:pPr>
      <w:r w:rsidRPr="2BF41ED8">
        <w:rPr>
          <w:b/>
          <w:bCs/>
          <w:sz w:val="20"/>
          <w:szCs w:val="20"/>
          <w:lang w:val="en-US"/>
        </w:rPr>
        <w:t xml:space="preserve">Table </w:t>
      </w:r>
      <w:r w:rsidR="5C2B677B" w:rsidRPr="2BF41ED8">
        <w:rPr>
          <w:b/>
          <w:bCs/>
          <w:sz w:val="20"/>
          <w:szCs w:val="20"/>
          <w:lang w:val="en-US"/>
        </w:rPr>
        <w:t>S</w:t>
      </w:r>
      <w:r w:rsidRPr="2BF41ED8">
        <w:rPr>
          <w:b/>
          <w:bCs/>
          <w:sz w:val="20"/>
          <w:szCs w:val="20"/>
          <w:lang w:val="en-US"/>
        </w:rPr>
        <w:t>2:</w:t>
      </w:r>
      <w:r w:rsidRPr="2BF41ED8">
        <w:rPr>
          <w:sz w:val="20"/>
          <w:szCs w:val="20"/>
          <w:lang w:val="en-US"/>
        </w:rPr>
        <w:t xml:space="preserve"> participants’ demographics and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B05C4" w:rsidRPr="006504A0" w14:paraId="6B0D031F" w14:textId="77777777" w:rsidTr="00DE4D0C">
        <w:tc>
          <w:tcPr>
            <w:tcW w:w="9016" w:type="dxa"/>
            <w:gridSpan w:val="3"/>
          </w:tcPr>
          <w:p w14:paraId="7DD4E2C8" w14:textId="77777777" w:rsidR="00CB05C4" w:rsidRPr="006504A0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6504A0">
              <w:rPr>
                <w:sz w:val="20"/>
                <w:szCs w:val="20"/>
                <w:lang w:val="en-US"/>
              </w:rPr>
              <w:t xml:space="preserve">Total (n = </w:t>
            </w:r>
            <w:r>
              <w:rPr>
                <w:sz w:val="20"/>
                <w:szCs w:val="20"/>
                <w:lang w:val="en-US"/>
              </w:rPr>
              <w:t>83</w:t>
            </w:r>
            <w:r w:rsidRPr="006504A0">
              <w:rPr>
                <w:sz w:val="20"/>
                <w:szCs w:val="20"/>
                <w:lang w:val="en-US"/>
              </w:rPr>
              <w:t>)</w:t>
            </w:r>
          </w:p>
        </w:tc>
      </w:tr>
      <w:tr w:rsidR="00CB05C4" w:rsidRPr="006504A0" w14:paraId="33BC26DC" w14:textId="77777777" w:rsidTr="00DE4D0C">
        <w:tc>
          <w:tcPr>
            <w:tcW w:w="3005" w:type="dxa"/>
          </w:tcPr>
          <w:p w14:paraId="6D3DAED3" w14:textId="77777777" w:rsidR="00CB05C4" w:rsidRPr="003902BB" w:rsidRDefault="00CB05C4" w:rsidP="00DE4D0C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005" w:type="dxa"/>
          </w:tcPr>
          <w:p w14:paraId="7268CA83" w14:textId="77777777" w:rsidR="00CB05C4" w:rsidRPr="003902BB" w:rsidRDefault="00CB05C4" w:rsidP="00DE4D0C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3902BB">
              <w:rPr>
                <w:b/>
                <w:bCs/>
                <w:sz w:val="20"/>
                <w:szCs w:val="20"/>
                <w:lang w:val="en-US"/>
              </w:rPr>
              <w:t>[n]</w:t>
            </w:r>
          </w:p>
        </w:tc>
        <w:tc>
          <w:tcPr>
            <w:tcW w:w="3006" w:type="dxa"/>
          </w:tcPr>
          <w:p w14:paraId="392DF927" w14:textId="77777777" w:rsidR="00CB05C4" w:rsidRPr="003902BB" w:rsidRDefault="00CB05C4" w:rsidP="00DE4D0C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3902BB">
              <w:rPr>
                <w:b/>
                <w:bCs/>
                <w:sz w:val="20"/>
                <w:szCs w:val="20"/>
                <w:lang w:val="en-US"/>
              </w:rPr>
              <w:t>[%]</w:t>
            </w:r>
          </w:p>
        </w:tc>
      </w:tr>
      <w:tr w:rsidR="00CB05C4" w:rsidRPr="006504A0" w14:paraId="14A04698" w14:textId="77777777" w:rsidTr="00DE4D0C">
        <w:tc>
          <w:tcPr>
            <w:tcW w:w="3005" w:type="dxa"/>
          </w:tcPr>
          <w:p w14:paraId="542B89A8" w14:textId="77777777" w:rsidR="00CB05C4" w:rsidRPr="00703097" w:rsidRDefault="00CB05C4" w:rsidP="00DE4D0C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703097">
              <w:rPr>
                <w:b/>
                <w:bCs/>
                <w:sz w:val="20"/>
                <w:szCs w:val="20"/>
                <w:lang w:val="en-US"/>
              </w:rPr>
              <w:t>Healthy participants</w:t>
            </w:r>
          </w:p>
        </w:tc>
        <w:tc>
          <w:tcPr>
            <w:tcW w:w="3005" w:type="dxa"/>
          </w:tcPr>
          <w:p w14:paraId="254CD3AA" w14:textId="77777777" w:rsidR="00CB05C4" w:rsidRPr="00703097" w:rsidRDefault="00CB05C4" w:rsidP="00DE4D0C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703097">
              <w:rPr>
                <w:b/>
                <w:bCs/>
                <w:sz w:val="20"/>
                <w:szCs w:val="20"/>
                <w:lang w:val="en-US"/>
              </w:rPr>
              <w:t>49</w:t>
            </w:r>
          </w:p>
        </w:tc>
        <w:tc>
          <w:tcPr>
            <w:tcW w:w="3006" w:type="dxa"/>
          </w:tcPr>
          <w:p w14:paraId="0F60EE3D" w14:textId="77777777" w:rsidR="00CB05C4" w:rsidRPr="00703097" w:rsidRDefault="00CB05C4" w:rsidP="00DE4D0C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59.04</w:t>
            </w:r>
          </w:p>
        </w:tc>
      </w:tr>
      <w:tr w:rsidR="00CB05C4" w:rsidRPr="006504A0" w14:paraId="5541313C" w14:textId="77777777" w:rsidTr="00DE4D0C">
        <w:tc>
          <w:tcPr>
            <w:tcW w:w="3005" w:type="dxa"/>
          </w:tcPr>
          <w:p w14:paraId="63C1040B" w14:textId="77777777" w:rsidR="00CB05C4" w:rsidRPr="00BE5ED4" w:rsidRDefault="00CB05C4" w:rsidP="00CB05C4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0"/>
                <w:szCs w:val="20"/>
                <w:lang w:val="en-US"/>
              </w:rPr>
            </w:pPr>
            <w:r w:rsidRPr="38F57FFB">
              <w:rPr>
                <w:sz w:val="20"/>
                <w:szCs w:val="20"/>
                <w:lang w:val="en-US"/>
              </w:rPr>
              <w:t>Gender female</w:t>
            </w:r>
          </w:p>
        </w:tc>
        <w:tc>
          <w:tcPr>
            <w:tcW w:w="3005" w:type="dxa"/>
          </w:tcPr>
          <w:p w14:paraId="7EC4F721" w14:textId="77777777" w:rsidR="00CB05C4" w:rsidRPr="004D7F47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4D7F47">
              <w:rPr>
                <w:sz w:val="20"/>
                <w:szCs w:val="20"/>
                <w:lang w:val="en-US"/>
              </w:rPr>
              <w:t>29</w:t>
            </w:r>
          </w:p>
        </w:tc>
        <w:tc>
          <w:tcPr>
            <w:tcW w:w="3006" w:type="dxa"/>
          </w:tcPr>
          <w:p w14:paraId="6549A4B9" w14:textId="77777777" w:rsidR="00CB05C4" w:rsidRPr="004D7F47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4D7F47">
              <w:rPr>
                <w:sz w:val="20"/>
                <w:szCs w:val="20"/>
                <w:lang w:val="en-US"/>
              </w:rPr>
              <w:t>59.18</w:t>
            </w:r>
          </w:p>
        </w:tc>
      </w:tr>
      <w:tr w:rsidR="00CB05C4" w:rsidRPr="006504A0" w14:paraId="7E2D6DAD" w14:textId="77777777" w:rsidTr="00DE4D0C">
        <w:tc>
          <w:tcPr>
            <w:tcW w:w="3005" w:type="dxa"/>
          </w:tcPr>
          <w:p w14:paraId="410AB771" w14:textId="77777777" w:rsidR="00CB05C4" w:rsidRPr="00BE5ED4" w:rsidRDefault="00CB05C4" w:rsidP="00CB05C4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38F57FFB">
              <w:rPr>
                <w:sz w:val="20"/>
                <w:szCs w:val="20"/>
                <w:lang w:val="en-US"/>
              </w:rPr>
              <w:t>Antihistaminicum</w:t>
            </w:r>
            <w:proofErr w:type="spellEnd"/>
          </w:p>
        </w:tc>
        <w:tc>
          <w:tcPr>
            <w:tcW w:w="3005" w:type="dxa"/>
          </w:tcPr>
          <w:p w14:paraId="532C526D" w14:textId="77777777" w:rsidR="00CB05C4" w:rsidRPr="004D7F47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3006" w:type="dxa"/>
          </w:tcPr>
          <w:p w14:paraId="6662FA69" w14:textId="77777777" w:rsidR="00CB05C4" w:rsidRPr="004D7F47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CB05C4" w:rsidRPr="006504A0" w14:paraId="5A095B42" w14:textId="77777777" w:rsidTr="00DE4D0C">
        <w:tc>
          <w:tcPr>
            <w:tcW w:w="3005" w:type="dxa"/>
          </w:tcPr>
          <w:p w14:paraId="2FD57664" w14:textId="77777777" w:rsidR="00CB05C4" w:rsidRDefault="00CB05C4" w:rsidP="00CB05C4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0"/>
                <w:szCs w:val="20"/>
                <w:lang w:val="en-US"/>
              </w:rPr>
            </w:pPr>
            <w:r w:rsidRPr="38F57FFB">
              <w:rPr>
                <w:sz w:val="20"/>
                <w:szCs w:val="20"/>
                <w:lang w:val="en-US"/>
              </w:rPr>
              <w:t>Topical corticosteroids</w:t>
            </w:r>
          </w:p>
        </w:tc>
        <w:tc>
          <w:tcPr>
            <w:tcW w:w="3005" w:type="dxa"/>
          </w:tcPr>
          <w:p w14:paraId="2B2BAD93" w14:textId="77777777" w:rsidR="00CB05C4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3006" w:type="dxa"/>
          </w:tcPr>
          <w:p w14:paraId="45AEB2AC" w14:textId="77777777" w:rsidR="00CB05C4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CB05C4" w:rsidRPr="006504A0" w14:paraId="74AF82DA" w14:textId="77777777" w:rsidTr="00DE4D0C">
        <w:tc>
          <w:tcPr>
            <w:tcW w:w="3005" w:type="dxa"/>
          </w:tcPr>
          <w:p w14:paraId="33FEC699" w14:textId="77777777" w:rsidR="00CB05C4" w:rsidRDefault="00CB05C4" w:rsidP="00CB05C4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0"/>
                <w:szCs w:val="20"/>
                <w:lang w:val="en-US"/>
              </w:rPr>
            </w:pPr>
            <w:r w:rsidRPr="38F57FFB">
              <w:rPr>
                <w:sz w:val="20"/>
                <w:szCs w:val="20"/>
                <w:lang w:val="en-US"/>
              </w:rPr>
              <w:t>T</w:t>
            </w:r>
            <w:proofErr w:type="spellStart"/>
            <w:r w:rsidRPr="38F57FFB">
              <w:rPr>
                <w:sz w:val="20"/>
                <w:szCs w:val="20"/>
              </w:rPr>
              <w:t>opical</w:t>
            </w:r>
            <w:proofErr w:type="spellEnd"/>
            <w:r w:rsidRPr="38F57FFB">
              <w:rPr>
                <w:sz w:val="20"/>
                <w:szCs w:val="20"/>
              </w:rPr>
              <w:t xml:space="preserve"> </w:t>
            </w:r>
            <w:proofErr w:type="spellStart"/>
            <w:r w:rsidRPr="38F57FFB">
              <w:rPr>
                <w:sz w:val="20"/>
                <w:szCs w:val="20"/>
              </w:rPr>
              <w:t>antibiotics</w:t>
            </w:r>
            <w:proofErr w:type="spellEnd"/>
          </w:p>
        </w:tc>
        <w:tc>
          <w:tcPr>
            <w:tcW w:w="3005" w:type="dxa"/>
          </w:tcPr>
          <w:p w14:paraId="5015AA55" w14:textId="77777777" w:rsidR="00CB05C4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3006" w:type="dxa"/>
          </w:tcPr>
          <w:p w14:paraId="6A34550B" w14:textId="77777777" w:rsidR="00CB05C4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CB05C4" w:rsidRPr="006504A0" w14:paraId="4A766915" w14:textId="77777777" w:rsidTr="00DE4D0C">
        <w:tc>
          <w:tcPr>
            <w:tcW w:w="3005" w:type="dxa"/>
          </w:tcPr>
          <w:p w14:paraId="0C3BC8B4" w14:textId="77777777" w:rsidR="00CB05C4" w:rsidRDefault="00CB05C4" w:rsidP="00CB05C4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0"/>
                <w:szCs w:val="20"/>
                <w:lang w:val="en-US"/>
              </w:rPr>
            </w:pPr>
            <w:r w:rsidRPr="38F57FFB">
              <w:rPr>
                <w:sz w:val="20"/>
                <w:szCs w:val="20"/>
                <w:lang w:val="en-US"/>
              </w:rPr>
              <w:t>Oral antibiotics</w:t>
            </w:r>
          </w:p>
        </w:tc>
        <w:tc>
          <w:tcPr>
            <w:tcW w:w="3005" w:type="dxa"/>
          </w:tcPr>
          <w:p w14:paraId="6C8F5D42" w14:textId="77777777" w:rsidR="00CB05C4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006" w:type="dxa"/>
          </w:tcPr>
          <w:p w14:paraId="52F98BD6" w14:textId="77777777" w:rsidR="00CB05C4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6.12</w:t>
            </w:r>
          </w:p>
        </w:tc>
      </w:tr>
      <w:tr w:rsidR="00CB05C4" w:rsidRPr="006504A0" w14:paraId="207271F7" w14:textId="77777777" w:rsidTr="00DE4D0C">
        <w:tc>
          <w:tcPr>
            <w:tcW w:w="3005" w:type="dxa"/>
          </w:tcPr>
          <w:p w14:paraId="3BAA2A63" w14:textId="77777777" w:rsidR="00CB05C4" w:rsidRDefault="00CB05C4" w:rsidP="00CB05C4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0"/>
                <w:szCs w:val="20"/>
                <w:lang w:val="en-US"/>
              </w:rPr>
            </w:pPr>
            <w:r w:rsidRPr="38F57FFB">
              <w:rPr>
                <w:sz w:val="20"/>
                <w:szCs w:val="20"/>
                <w:lang w:val="en-US"/>
              </w:rPr>
              <w:t>Allergy</w:t>
            </w:r>
          </w:p>
        </w:tc>
        <w:tc>
          <w:tcPr>
            <w:tcW w:w="3005" w:type="dxa"/>
          </w:tcPr>
          <w:p w14:paraId="0A28F70D" w14:textId="77777777" w:rsidR="00CB05C4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006" w:type="dxa"/>
          </w:tcPr>
          <w:p w14:paraId="609A7474" w14:textId="77777777" w:rsidR="00CB05C4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6.12</w:t>
            </w:r>
          </w:p>
        </w:tc>
      </w:tr>
      <w:tr w:rsidR="00CB05C4" w:rsidRPr="006504A0" w14:paraId="5DFC902C" w14:textId="77777777" w:rsidTr="00DE4D0C">
        <w:tc>
          <w:tcPr>
            <w:tcW w:w="3005" w:type="dxa"/>
          </w:tcPr>
          <w:p w14:paraId="618AD2D1" w14:textId="77777777" w:rsidR="00CB05C4" w:rsidRPr="006504A0" w:rsidRDefault="00CB05C4" w:rsidP="00CB05C4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Age r</w:t>
            </w:r>
            <w:r w:rsidRPr="006504A0">
              <w:rPr>
                <w:sz w:val="20"/>
                <w:szCs w:val="20"/>
                <w:lang w:val="en-US"/>
              </w:rPr>
              <w:t>ange</w:t>
            </w:r>
          </w:p>
        </w:tc>
        <w:tc>
          <w:tcPr>
            <w:tcW w:w="3005" w:type="dxa"/>
          </w:tcPr>
          <w:p w14:paraId="25C67DB6" w14:textId="77777777" w:rsidR="00CB05C4" w:rsidRPr="006504A0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6504A0">
              <w:rPr>
                <w:sz w:val="20"/>
                <w:szCs w:val="20"/>
                <w:lang w:val="en-US"/>
              </w:rPr>
              <w:t>0 – 53</w:t>
            </w:r>
          </w:p>
        </w:tc>
        <w:tc>
          <w:tcPr>
            <w:tcW w:w="3006" w:type="dxa"/>
          </w:tcPr>
          <w:p w14:paraId="4AD1642B" w14:textId="77777777" w:rsidR="00CB05C4" w:rsidRPr="006504A0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6504A0">
              <w:rPr>
                <w:sz w:val="20"/>
                <w:szCs w:val="20"/>
                <w:lang w:val="en-US"/>
              </w:rPr>
              <w:t>/</w:t>
            </w:r>
          </w:p>
        </w:tc>
      </w:tr>
      <w:tr w:rsidR="00CB05C4" w:rsidRPr="006504A0" w14:paraId="714F58C2" w14:textId="77777777" w:rsidTr="00DE4D0C">
        <w:tc>
          <w:tcPr>
            <w:tcW w:w="3005" w:type="dxa"/>
          </w:tcPr>
          <w:p w14:paraId="3D33DDEC" w14:textId="77777777" w:rsidR="00CB05C4" w:rsidRPr="006504A0" w:rsidRDefault="00CB05C4" w:rsidP="00CB05C4">
            <w:pPr>
              <w:pStyle w:val="ListParagraph"/>
              <w:numPr>
                <w:ilvl w:val="0"/>
                <w:numId w:val="2"/>
              </w:numPr>
              <w:jc w:val="both"/>
              <w:rPr>
                <w:rFonts w:eastAsiaTheme="minorEastAsia"/>
                <w:sz w:val="20"/>
                <w:szCs w:val="20"/>
                <w:lang w:val="en-US"/>
              </w:rPr>
            </w:pPr>
            <w:r w:rsidRPr="006504A0">
              <w:rPr>
                <w:sz w:val="20"/>
                <w:szCs w:val="20"/>
                <w:lang w:val="en-US"/>
              </w:rPr>
              <w:t>Mean</w:t>
            </w:r>
            <w:r>
              <w:rPr>
                <w:sz w:val="20"/>
                <w:szCs w:val="20"/>
                <w:lang w:val="en-US"/>
              </w:rPr>
              <w:t xml:space="preserve"> age</w:t>
            </w:r>
            <w:r w:rsidRPr="006504A0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504A0">
              <w:rPr>
                <w:sz w:val="20"/>
                <w:szCs w:val="20"/>
                <w:lang w:val="en-US"/>
              </w:rPr>
              <w:t>stdv</w:t>
            </w:r>
            <w:proofErr w:type="spellEnd"/>
          </w:p>
        </w:tc>
        <w:tc>
          <w:tcPr>
            <w:tcW w:w="3005" w:type="dxa"/>
          </w:tcPr>
          <w:p w14:paraId="09D57CD5" w14:textId="77777777" w:rsidR="00CB05C4" w:rsidRPr="006504A0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6504A0">
              <w:rPr>
                <w:sz w:val="20"/>
                <w:szCs w:val="20"/>
                <w:lang w:val="en-US"/>
              </w:rPr>
              <w:t>11.87 +/- 11.83 *</w:t>
            </w:r>
          </w:p>
        </w:tc>
        <w:tc>
          <w:tcPr>
            <w:tcW w:w="3006" w:type="dxa"/>
          </w:tcPr>
          <w:p w14:paraId="5E229F8A" w14:textId="77777777" w:rsidR="00CB05C4" w:rsidRPr="006504A0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6504A0">
              <w:rPr>
                <w:sz w:val="20"/>
                <w:szCs w:val="20"/>
                <w:lang w:val="en-US"/>
              </w:rPr>
              <w:t>/</w:t>
            </w:r>
          </w:p>
        </w:tc>
      </w:tr>
      <w:tr w:rsidR="00CB05C4" w:rsidRPr="006504A0" w14:paraId="5D0252A8" w14:textId="77777777" w:rsidTr="00DE4D0C">
        <w:tc>
          <w:tcPr>
            <w:tcW w:w="3005" w:type="dxa"/>
          </w:tcPr>
          <w:p w14:paraId="0C0CEC56" w14:textId="77777777" w:rsidR="00CB05C4" w:rsidRPr="006504A0" w:rsidRDefault="00CB05C4" w:rsidP="00CB05C4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 w:rsidRPr="006504A0">
              <w:rPr>
                <w:sz w:val="20"/>
                <w:szCs w:val="20"/>
                <w:lang w:val="en-US"/>
              </w:rPr>
              <w:t>0-3 years</w:t>
            </w:r>
          </w:p>
        </w:tc>
        <w:tc>
          <w:tcPr>
            <w:tcW w:w="3005" w:type="dxa"/>
          </w:tcPr>
          <w:p w14:paraId="66D35B68" w14:textId="77777777" w:rsidR="00CB05C4" w:rsidRPr="006504A0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6504A0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3006" w:type="dxa"/>
          </w:tcPr>
          <w:p w14:paraId="55669F83" w14:textId="77777777" w:rsidR="00CB05C4" w:rsidRPr="006504A0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6504A0"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2.45</w:t>
            </w:r>
          </w:p>
        </w:tc>
      </w:tr>
      <w:tr w:rsidR="00CB05C4" w:rsidRPr="006504A0" w14:paraId="48AAAE22" w14:textId="77777777" w:rsidTr="00DE4D0C">
        <w:tc>
          <w:tcPr>
            <w:tcW w:w="3005" w:type="dxa"/>
          </w:tcPr>
          <w:p w14:paraId="3D29F0B7" w14:textId="77777777" w:rsidR="00CB05C4" w:rsidRPr="006504A0" w:rsidRDefault="00CB05C4" w:rsidP="00CB05C4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 w:rsidRPr="006504A0">
              <w:rPr>
                <w:sz w:val="20"/>
                <w:szCs w:val="20"/>
                <w:lang w:val="en-US"/>
              </w:rPr>
              <w:t>3-6 years</w:t>
            </w:r>
          </w:p>
        </w:tc>
        <w:tc>
          <w:tcPr>
            <w:tcW w:w="3005" w:type="dxa"/>
          </w:tcPr>
          <w:p w14:paraId="0D0475B9" w14:textId="77777777" w:rsidR="00CB05C4" w:rsidRPr="006504A0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6504A0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3006" w:type="dxa"/>
          </w:tcPr>
          <w:p w14:paraId="7F24FA7E" w14:textId="77777777" w:rsidR="00CB05C4" w:rsidRPr="006504A0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20.41</w:t>
            </w:r>
          </w:p>
        </w:tc>
      </w:tr>
      <w:tr w:rsidR="00CB05C4" w:rsidRPr="006504A0" w14:paraId="0CA5854D" w14:textId="77777777" w:rsidTr="00DE4D0C">
        <w:tc>
          <w:tcPr>
            <w:tcW w:w="3005" w:type="dxa"/>
          </w:tcPr>
          <w:p w14:paraId="56E719A7" w14:textId="77777777" w:rsidR="00CB05C4" w:rsidRPr="006504A0" w:rsidRDefault="00CB05C4" w:rsidP="00CB05C4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 w:rsidRPr="006504A0">
              <w:rPr>
                <w:sz w:val="20"/>
                <w:szCs w:val="20"/>
                <w:lang w:val="en-US"/>
              </w:rPr>
              <w:t>6-12 years</w:t>
            </w:r>
          </w:p>
        </w:tc>
        <w:tc>
          <w:tcPr>
            <w:tcW w:w="3005" w:type="dxa"/>
          </w:tcPr>
          <w:p w14:paraId="7AD00A8F" w14:textId="77777777" w:rsidR="00CB05C4" w:rsidRPr="006504A0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3006" w:type="dxa"/>
          </w:tcPr>
          <w:p w14:paraId="1A32098F" w14:textId="77777777" w:rsidR="00CB05C4" w:rsidRPr="006504A0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18.37</w:t>
            </w:r>
          </w:p>
        </w:tc>
      </w:tr>
      <w:tr w:rsidR="00CB05C4" w:rsidRPr="006504A0" w14:paraId="668D64B6" w14:textId="77777777" w:rsidTr="00DE4D0C">
        <w:tc>
          <w:tcPr>
            <w:tcW w:w="3005" w:type="dxa"/>
          </w:tcPr>
          <w:p w14:paraId="44F77FFD" w14:textId="77777777" w:rsidR="00CB05C4" w:rsidRPr="006504A0" w:rsidRDefault="00CB05C4" w:rsidP="00CB05C4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 w:rsidRPr="006504A0">
              <w:rPr>
                <w:sz w:val="20"/>
                <w:szCs w:val="20"/>
                <w:lang w:val="en-US"/>
              </w:rPr>
              <w:t>12-18 years</w:t>
            </w:r>
          </w:p>
        </w:tc>
        <w:tc>
          <w:tcPr>
            <w:tcW w:w="3005" w:type="dxa"/>
          </w:tcPr>
          <w:p w14:paraId="65F5DC68" w14:textId="77777777" w:rsidR="00CB05C4" w:rsidRPr="006504A0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6504A0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3006" w:type="dxa"/>
          </w:tcPr>
          <w:p w14:paraId="24157745" w14:textId="77777777" w:rsidR="00CB05C4" w:rsidRPr="006504A0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20.41</w:t>
            </w:r>
          </w:p>
        </w:tc>
      </w:tr>
      <w:tr w:rsidR="00CB05C4" w:rsidRPr="006504A0" w14:paraId="74E2FBAD" w14:textId="77777777" w:rsidTr="00DE4D0C">
        <w:tc>
          <w:tcPr>
            <w:tcW w:w="3005" w:type="dxa"/>
          </w:tcPr>
          <w:p w14:paraId="595D815E" w14:textId="77777777" w:rsidR="00CB05C4" w:rsidRPr="006504A0" w:rsidRDefault="00CB05C4" w:rsidP="00CB05C4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 w:rsidRPr="006504A0">
              <w:rPr>
                <w:sz w:val="20"/>
                <w:szCs w:val="20"/>
                <w:lang w:val="en-US"/>
              </w:rPr>
              <w:t>&gt;18 years</w:t>
            </w:r>
          </w:p>
        </w:tc>
        <w:tc>
          <w:tcPr>
            <w:tcW w:w="3005" w:type="dxa"/>
          </w:tcPr>
          <w:p w14:paraId="7338D886" w14:textId="77777777" w:rsidR="00CB05C4" w:rsidRPr="006504A0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3006" w:type="dxa"/>
          </w:tcPr>
          <w:p w14:paraId="66D783AA" w14:textId="77777777" w:rsidR="00CB05C4" w:rsidRPr="006504A0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18.37</w:t>
            </w:r>
          </w:p>
        </w:tc>
      </w:tr>
      <w:tr w:rsidR="00CB05C4" w:rsidRPr="006504A0" w14:paraId="15660886" w14:textId="77777777" w:rsidTr="00DE4D0C">
        <w:tc>
          <w:tcPr>
            <w:tcW w:w="3005" w:type="dxa"/>
          </w:tcPr>
          <w:p w14:paraId="42DE23C5" w14:textId="77777777" w:rsidR="00CB05C4" w:rsidRPr="00703097" w:rsidRDefault="00CB05C4" w:rsidP="00DE4D0C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703097">
              <w:rPr>
                <w:b/>
                <w:bCs/>
                <w:sz w:val="20"/>
                <w:szCs w:val="20"/>
                <w:lang w:val="en-US"/>
              </w:rPr>
              <w:t>AD patients</w:t>
            </w:r>
          </w:p>
        </w:tc>
        <w:tc>
          <w:tcPr>
            <w:tcW w:w="3005" w:type="dxa"/>
          </w:tcPr>
          <w:p w14:paraId="5F0F0339" w14:textId="77777777" w:rsidR="00CB05C4" w:rsidRPr="00703097" w:rsidRDefault="00CB05C4" w:rsidP="00DE4D0C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34</w:t>
            </w:r>
          </w:p>
        </w:tc>
        <w:tc>
          <w:tcPr>
            <w:tcW w:w="3006" w:type="dxa"/>
          </w:tcPr>
          <w:p w14:paraId="5DFB868F" w14:textId="77777777" w:rsidR="00CB05C4" w:rsidRPr="00703097" w:rsidRDefault="00CB05C4" w:rsidP="00DE4D0C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40.96</w:t>
            </w:r>
          </w:p>
        </w:tc>
      </w:tr>
      <w:tr w:rsidR="00CB05C4" w:rsidRPr="006504A0" w14:paraId="25C89103" w14:textId="77777777" w:rsidTr="00DE4D0C">
        <w:tc>
          <w:tcPr>
            <w:tcW w:w="3005" w:type="dxa"/>
          </w:tcPr>
          <w:p w14:paraId="0661B7BA" w14:textId="77777777" w:rsidR="00CB05C4" w:rsidRPr="004D7F47" w:rsidRDefault="00CB05C4" w:rsidP="00CB05C4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4D7F47">
              <w:rPr>
                <w:sz w:val="20"/>
                <w:szCs w:val="20"/>
                <w:lang w:val="en-US"/>
              </w:rPr>
              <w:t>Gender female</w:t>
            </w:r>
          </w:p>
        </w:tc>
        <w:tc>
          <w:tcPr>
            <w:tcW w:w="3005" w:type="dxa"/>
          </w:tcPr>
          <w:p w14:paraId="6DD21324" w14:textId="77777777" w:rsidR="00CB05C4" w:rsidRPr="005901BF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5901BF">
              <w:rPr>
                <w:sz w:val="20"/>
                <w:szCs w:val="20"/>
                <w:lang w:val="en-US"/>
              </w:rPr>
              <w:t>21</w:t>
            </w:r>
          </w:p>
        </w:tc>
        <w:tc>
          <w:tcPr>
            <w:tcW w:w="3006" w:type="dxa"/>
          </w:tcPr>
          <w:p w14:paraId="2F352B3D" w14:textId="77777777" w:rsidR="00CB05C4" w:rsidRPr="005901BF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5901BF">
              <w:rPr>
                <w:sz w:val="20"/>
                <w:szCs w:val="20"/>
                <w:lang w:val="en-US"/>
              </w:rPr>
              <w:t>61.76</w:t>
            </w:r>
          </w:p>
        </w:tc>
      </w:tr>
      <w:tr w:rsidR="00CB05C4" w:rsidRPr="006504A0" w14:paraId="2BC0E0A9" w14:textId="77777777" w:rsidTr="00DE4D0C">
        <w:tc>
          <w:tcPr>
            <w:tcW w:w="3005" w:type="dxa"/>
          </w:tcPr>
          <w:p w14:paraId="1A6FEF5E" w14:textId="77777777" w:rsidR="00CB05C4" w:rsidRPr="004D7F47" w:rsidRDefault="00CB05C4" w:rsidP="00CB05C4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Antihistaminicum</w:t>
            </w:r>
            <w:proofErr w:type="spellEnd"/>
          </w:p>
        </w:tc>
        <w:tc>
          <w:tcPr>
            <w:tcW w:w="3005" w:type="dxa"/>
          </w:tcPr>
          <w:p w14:paraId="533EA35E" w14:textId="77777777" w:rsidR="00CB05C4" w:rsidRPr="005901BF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3006" w:type="dxa"/>
          </w:tcPr>
          <w:p w14:paraId="250E2C29" w14:textId="77777777" w:rsidR="00CB05C4" w:rsidRPr="005901BF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41.18</w:t>
            </w:r>
          </w:p>
        </w:tc>
      </w:tr>
      <w:tr w:rsidR="00CB05C4" w:rsidRPr="006504A0" w14:paraId="509DE1C6" w14:textId="77777777" w:rsidTr="00DE4D0C">
        <w:tc>
          <w:tcPr>
            <w:tcW w:w="3005" w:type="dxa"/>
          </w:tcPr>
          <w:p w14:paraId="21777CFA" w14:textId="77777777" w:rsidR="00CB05C4" w:rsidRDefault="00CB05C4" w:rsidP="00CB05C4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Topical corticosteroids</w:t>
            </w:r>
          </w:p>
        </w:tc>
        <w:tc>
          <w:tcPr>
            <w:tcW w:w="3005" w:type="dxa"/>
          </w:tcPr>
          <w:p w14:paraId="00024489" w14:textId="77777777" w:rsidR="00CB05C4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3006" w:type="dxa"/>
          </w:tcPr>
          <w:p w14:paraId="720BFAB5" w14:textId="77777777" w:rsidR="00CB05C4" w:rsidRPr="005901BF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41.18</w:t>
            </w:r>
          </w:p>
        </w:tc>
      </w:tr>
      <w:tr w:rsidR="00CB05C4" w:rsidRPr="006504A0" w14:paraId="7930A886" w14:textId="77777777" w:rsidTr="00DE4D0C">
        <w:tc>
          <w:tcPr>
            <w:tcW w:w="3005" w:type="dxa"/>
          </w:tcPr>
          <w:p w14:paraId="53EB3F79" w14:textId="77777777" w:rsidR="00CB05C4" w:rsidRDefault="00CB05C4" w:rsidP="00CB05C4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Topical antibiotics</w:t>
            </w:r>
          </w:p>
        </w:tc>
        <w:tc>
          <w:tcPr>
            <w:tcW w:w="3005" w:type="dxa"/>
          </w:tcPr>
          <w:p w14:paraId="02EED6EF" w14:textId="77777777" w:rsidR="00CB05C4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006" w:type="dxa"/>
          </w:tcPr>
          <w:p w14:paraId="1FB8375D" w14:textId="77777777" w:rsidR="00CB05C4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8.82</w:t>
            </w:r>
          </w:p>
        </w:tc>
      </w:tr>
      <w:tr w:rsidR="00CB05C4" w:rsidRPr="006504A0" w14:paraId="2FB6BBFB" w14:textId="77777777" w:rsidTr="00DE4D0C">
        <w:tc>
          <w:tcPr>
            <w:tcW w:w="3005" w:type="dxa"/>
          </w:tcPr>
          <w:p w14:paraId="5ABE274C" w14:textId="77777777" w:rsidR="00CB05C4" w:rsidRDefault="00CB05C4" w:rsidP="00CB05C4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Oral antibiotics</w:t>
            </w:r>
          </w:p>
        </w:tc>
        <w:tc>
          <w:tcPr>
            <w:tcW w:w="3005" w:type="dxa"/>
          </w:tcPr>
          <w:p w14:paraId="4BF669F2" w14:textId="77777777" w:rsidR="00CB05C4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006" w:type="dxa"/>
          </w:tcPr>
          <w:p w14:paraId="474B52DD" w14:textId="77777777" w:rsidR="00CB05C4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8.82</w:t>
            </w:r>
          </w:p>
        </w:tc>
      </w:tr>
      <w:tr w:rsidR="00CB05C4" w:rsidRPr="006504A0" w14:paraId="511EAE91" w14:textId="77777777" w:rsidTr="00DE4D0C">
        <w:tc>
          <w:tcPr>
            <w:tcW w:w="3005" w:type="dxa"/>
          </w:tcPr>
          <w:p w14:paraId="105661E8" w14:textId="77777777" w:rsidR="00CB05C4" w:rsidRDefault="00CB05C4" w:rsidP="00CB05C4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Allergy</w:t>
            </w:r>
          </w:p>
        </w:tc>
        <w:tc>
          <w:tcPr>
            <w:tcW w:w="3005" w:type="dxa"/>
          </w:tcPr>
          <w:p w14:paraId="5CF6ACF7" w14:textId="77777777" w:rsidR="00CB05C4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3006" w:type="dxa"/>
          </w:tcPr>
          <w:p w14:paraId="7E565598" w14:textId="77777777" w:rsidR="00CB05C4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23.53</w:t>
            </w:r>
          </w:p>
        </w:tc>
      </w:tr>
      <w:tr w:rsidR="00CB05C4" w:rsidRPr="006504A0" w14:paraId="36708F55" w14:textId="77777777" w:rsidTr="00DE4D0C">
        <w:tc>
          <w:tcPr>
            <w:tcW w:w="3005" w:type="dxa"/>
          </w:tcPr>
          <w:p w14:paraId="211BBE61" w14:textId="77777777" w:rsidR="00CB05C4" w:rsidRPr="00FC2EE5" w:rsidRDefault="00CB05C4" w:rsidP="00CB05C4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Age r</w:t>
            </w:r>
            <w:r w:rsidRPr="00FC2EE5">
              <w:rPr>
                <w:sz w:val="20"/>
                <w:szCs w:val="20"/>
                <w:lang w:val="en-US"/>
              </w:rPr>
              <w:t xml:space="preserve">ange </w:t>
            </w:r>
          </w:p>
        </w:tc>
        <w:tc>
          <w:tcPr>
            <w:tcW w:w="3005" w:type="dxa"/>
          </w:tcPr>
          <w:p w14:paraId="40635093" w14:textId="77777777" w:rsidR="00CB05C4" w:rsidRPr="00FC2EE5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FC2EE5">
              <w:rPr>
                <w:sz w:val="20"/>
                <w:szCs w:val="20"/>
                <w:lang w:val="en-US"/>
              </w:rPr>
              <w:t>1-70</w:t>
            </w:r>
          </w:p>
        </w:tc>
        <w:tc>
          <w:tcPr>
            <w:tcW w:w="3006" w:type="dxa"/>
          </w:tcPr>
          <w:p w14:paraId="3D17003A" w14:textId="77777777" w:rsidR="00CB05C4" w:rsidRPr="00FC2EE5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FC2EE5">
              <w:rPr>
                <w:sz w:val="20"/>
                <w:szCs w:val="20"/>
                <w:lang w:val="en-US"/>
              </w:rPr>
              <w:t>/</w:t>
            </w:r>
          </w:p>
        </w:tc>
      </w:tr>
      <w:tr w:rsidR="00CB05C4" w:rsidRPr="006504A0" w14:paraId="0ACB18B2" w14:textId="77777777" w:rsidTr="00DE4D0C">
        <w:tc>
          <w:tcPr>
            <w:tcW w:w="3005" w:type="dxa"/>
          </w:tcPr>
          <w:p w14:paraId="173776B0" w14:textId="77777777" w:rsidR="00CB05C4" w:rsidRPr="00FC2EE5" w:rsidRDefault="00CB05C4" w:rsidP="00CB05C4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C2EE5">
              <w:rPr>
                <w:sz w:val="20"/>
                <w:szCs w:val="20"/>
                <w:lang w:val="en-US"/>
              </w:rPr>
              <w:t>Mean</w:t>
            </w:r>
            <w:r>
              <w:rPr>
                <w:sz w:val="20"/>
                <w:szCs w:val="20"/>
                <w:lang w:val="en-US"/>
              </w:rPr>
              <w:t xml:space="preserve"> age</w:t>
            </w:r>
            <w:r w:rsidRPr="00FC2EE5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C2EE5">
              <w:rPr>
                <w:sz w:val="20"/>
                <w:szCs w:val="20"/>
                <w:lang w:val="en-US"/>
              </w:rPr>
              <w:t>stdv</w:t>
            </w:r>
            <w:proofErr w:type="spellEnd"/>
          </w:p>
        </w:tc>
        <w:tc>
          <w:tcPr>
            <w:tcW w:w="3005" w:type="dxa"/>
          </w:tcPr>
          <w:p w14:paraId="45D10A5D" w14:textId="77777777" w:rsidR="00CB05C4" w:rsidRPr="00CD353A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CD353A">
              <w:rPr>
                <w:sz w:val="20"/>
                <w:szCs w:val="20"/>
                <w:lang w:val="en-US"/>
              </w:rPr>
              <w:t>20.41 +/- 16.96</w:t>
            </w:r>
          </w:p>
        </w:tc>
        <w:tc>
          <w:tcPr>
            <w:tcW w:w="3006" w:type="dxa"/>
          </w:tcPr>
          <w:p w14:paraId="7F87761C" w14:textId="77777777" w:rsidR="00CB05C4" w:rsidRPr="00FC2EE5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FC2EE5">
              <w:rPr>
                <w:sz w:val="20"/>
                <w:szCs w:val="20"/>
                <w:lang w:val="en-US"/>
              </w:rPr>
              <w:t>/</w:t>
            </w:r>
          </w:p>
        </w:tc>
      </w:tr>
      <w:tr w:rsidR="00CB05C4" w:rsidRPr="006504A0" w14:paraId="46094F70" w14:textId="77777777" w:rsidTr="00DE4D0C">
        <w:tc>
          <w:tcPr>
            <w:tcW w:w="3005" w:type="dxa"/>
          </w:tcPr>
          <w:p w14:paraId="2C7F1658" w14:textId="77777777" w:rsidR="00CB05C4" w:rsidRPr="00703097" w:rsidRDefault="00CB05C4" w:rsidP="00DE4D0C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703097">
              <w:rPr>
                <w:b/>
                <w:bCs/>
                <w:sz w:val="20"/>
                <w:szCs w:val="20"/>
                <w:lang w:val="en-US"/>
              </w:rPr>
              <w:t>Mild AD patients</w:t>
            </w:r>
          </w:p>
        </w:tc>
        <w:tc>
          <w:tcPr>
            <w:tcW w:w="3005" w:type="dxa"/>
          </w:tcPr>
          <w:p w14:paraId="2288F1DB" w14:textId="77777777" w:rsidR="00CB05C4" w:rsidRPr="00703097" w:rsidRDefault="00CB05C4" w:rsidP="00DE4D0C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703097">
              <w:rPr>
                <w:b/>
                <w:bCs/>
                <w:sz w:val="20"/>
                <w:szCs w:val="20"/>
                <w:lang w:val="en-US"/>
              </w:rPr>
              <w:t>2</w:t>
            </w:r>
            <w:r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3006" w:type="dxa"/>
          </w:tcPr>
          <w:p w14:paraId="7AB327C3" w14:textId="77777777" w:rsidR="00CB05C4" w:rsidRPr="00703097" w:rsidRDefault="00CB05C4" w:rsidP="00DE4D0C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33.73</w:t>
            </w:r>
          </w:p>
        </w:tc>
      </w:tr>
      <w:tr w:rsidR="00CB05C4" w:rsidRPr="006504A0" w14:paraId="055DCDF3" w14:textId="77777777" w:rsidTr="00DE4D0C">
        <w:tc>
          <w:tcPr>
            <w:tcW w:w="3005" w:type="dxa"/>
          </w:tcPr>
          <w:p w14:paraId="6E394F3B" w14:textId="77777777" w:rsidR="00CB05C4" w:rsidRPr="004D7F47" w:rsidRDefault="00CB05C4" w:rsidP="00CB05C4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4D7F47">
              <w:rPr>
                <w:sz w:val="20"/>
                <w:szCs w:val="20"/>
                <w:lang w:val="en-US"/>
              </w:rPr>
              <w:t>Gender female</w:t>
            </w:r>
          </w:p>
        </w:tc>
        <w:tc>
          <w:tcPr>
            <w:tcW w:w="3005" w:type="dxa"/>
          </w:tcPr>
          <w:p w14:paraId="27A17894" w14:textId="77777777" w:rsidR="00CB05C4" w:rsidRPr="00551733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3006" w:type="dxa"/>
          </w:tcPr>
          <w:p w14:paraId="789BA033" w14:textId="77777777" w:rsidR="00CB05C4" w:rsidRPr="00752C85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752C85">
              <w:rPr>
                <w:sz w:val="20"/>
                <w:szCs w:val="20"/>
                <w:lang w:val="en-US"/>
              </w:rPr>
              <w:t>67.86</w:t>
            </w:r>
          </w:p>
        </w:tc>
      </w:tr>
      <w:tr w:rsidR="00CB05C4" w:rsidRPr="006504A0" w14:paraId="6ECF02E6" w14:textId="77777777" w:rsidTr="00DE4D0C">
        <w:tc>
          <w:tcPr>
            <w:tcW w:w="3005" w:type="dxa"/>
          </w:tcPr>
          <w:p w14:paraId="7AB29BD8" w14:textId="77777777" w:rsidR="00CB05C4" w:rsidRPr="004D7F47" w:rsidRDefault="00CB05C4" w:rsidP="00CB05C4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Antihistaminicum</w:t>
            </w:r>
            <w:proofErr w:type="spellEnd"/>
          </w:p>
        </w:tc>
        <w:tc>
          <w:tcPr>
            <w:tcW w:w="3005" w:type="dxa"/>
          </w:tcPr>
          <w:p w14:paraId="3111B2FE" w14:textId="77777777" w:rsidR="00CB05C4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3006" w:type="dxa"/>
          </w:tcPr>
          <w:p w14:paraId="0F0C8821" w14:textId="77777777" w:rsidR="00CB05C4" w:rsidRPr="00752C85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39.29</w:t>
            </w:r>
          </w:p>
        </w:tc>
      </w:tr>
      <w:tr w:rsidR="00CB05C4" w:rsidRPr="006504A0" w14:paraId="3FD8F8B6" w14:textId="77777777" w:rsidTr="00DE4D0C">
        <w:tc>
          <w:tcPr>
            <w:tcW w:w="3005" w:type="dxa"/>
          </w:tcPr>
          <w:p w14:paraId="16AF1224" w14:textId="77777777" w:rsidR="00CB05C4" w:rsidRDefault="00CB05C4" w:rsidP="00CB05C4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Topical corticosteroids</w:t>
            </w:r>
          </w:p>
        </w:tc>
        <w:tc>
          <w:tcPr>
            <w:tcW w:w="3005" w:type="dxa"/>
          </w:tcPr>
          <w:p w14:paraId="5557A7CC" w14:textId="77777777" w:rsidR="00CB05C4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3006" w:type="dxa"/>
          </w:tcPr>
          <w:p w14:paraId="1ECD2A35" w14:textId="77777777" w:rsidR="00CB05C4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35.71</w:t>
            </w:r>
          </w:p>
        </w:tc>
      </w:tr>
      <w:tr w:rsidR="00CB05C4" w:rsidRPr="006504A0" w14:paraId="78E7E9ED" w14:textId="77777777" w:rsidTr="00DE4D0C">
        <w:tc>
          <w:tcPr>
            <w:tcW w:w="3005" w:type="dxa"/>
          </w:tcPr>
          <w:p w14:paraId="01CA4692" w14:textId="77777777" w:rsidR="00CB05C4" w:rsidRDefault="00CB05C4" w:rsidP="00CB05C4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Topical antibiotics</w:t>
            </w:r>
          </w:p>
        </w:tc>
        <w:tc>
          <w:tcPr>
            <w:tcW w:w="3005" w:type="dxa"/>
          </w:tcPr>
          <w:p w14:paraId="48020A75" w14:textId="77777777" w:rsidR="00CB05C4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006" w:type="dxa"/>
          </w:tcPr>
          <w:p w14:paraId="115805EC" w14:textId="77777777" w:rsidR="00CB05C4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7.14</w:t>
            </w:r>
          </w:p>
        </w:tc>
      </w:tr>
      <w:tr w:rsidR="00CB05C4" w:rsidRPr="006504A0" w14:paraId="2C67A78E" w14:textId="77777777" w:rsidTr="00DE4D0C">
        <w:tc>
          <w:tcPr>
            <w:tcW w:w="3005" w:type="dxa"/>
          </w:tcPr>
          <w:p w14:paraId="740615F7" w14:textId="77777777" w:rsidR="00CB05C4" w:rsidRDefault="00CB05C4" w:rsidP="00CB05C4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Oral antibiotics</w:t>
            </w:r>
          </w:p>
        </w:tc>
        <w:tc>
          <w:tcPr>
            <w:tcW w:w="3005" w:type="dxa"/>
          </w:tcPr>
          <w:p w14:paraId="2885A216" w14:textId="77777777" w:rsidR="00CB05C4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006" w:type="dxa"/>
          </w:tcPr>
          <w:p w14:paraId="29A7FB7D" w14:textId="77777777" w:rsidR="00CB05C4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7.14</w:t>
            </w:r>
          </w:p>
        </w:tc>
      </w:tr>
      <w:tr w:rsidR="00CB05C4" w:rsidRPr="006504A0" w14:paraId="5E5F10B2" w14:textId="77777777" w:rsidTr="00DE4D0C">
        <w:tc>
          <w:tcPr>
            <w:tcW w:w="3005" w:type="dxa"/>
          </w:tcPr>
          <w:p w14:paraId="1F93AE75" w14:textId="77777777" w:rsidR="00CB05C4" w:rsidRDefault="00CB05C4" w:rsidP="00CB05C4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Allergy</w:t>
            </w:r>
          </w:p>
        </w:tc>
        <w:tc>
          <w:tcPr>
            <w:tcW w:w="3005" w:type="dxa"/>
          </w:tcPr>
          <w:p w14:paraId="7F9876FF" w14:textId="77777777" w:rsidR="00CB05C4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3006" w:type="dxa"/>
          </w:tcPr>
          <w:p w14:paraId="171A1332" w14:textId="77777777" w:rsidR="00CB05C4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21.43</w:t>
            </w:r>
          </w:p>
        </w:tc>
      </w:tr>
      <w:tr w:rsidR="00CB05C4" w:rsidRPr="006504A0" w14:paraId="76C84921" w14:textId="77777777" w:rsidTr="00DE4D0C">
        <w:tc>
          <w:tcPr>
            <w:tcW w:w="3005" w:type="dxa"/>
          </w:tcPr>
          <w:p w14:paraId="00106AF6" w14:textId="77777777" w:rsidR="00CB05C4" w:rsidRPr="00E31F66" w:rsidRDefault="00CB05C4" w:rsidP="00CB05C4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Age range </w:t>
            </w:r>
          </w:p>
        </w:tc>
        <w:tc>
          <w:tcPr>
            <w:tcW w:w="3005" w:type="dxa"/>
          </w:tcPr>
          <w:p w14:paraId="10E4213B" w14:textId="77777777" w:rsidR="00CB05C4" w:rsidRPr="006504A0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1-70</w:t>
            </w:r>
          </w:p>
        </w:tc>
        <w:tc>
          <w:tcPr>
            <w:tcW w:w="3006" w:type="dxa"/>
          </w:tcPr>
          <w:p w14:paraId="1ADBA150" w14:textId="77777777" w:rsidR="00CB05C4" w:rsidRPr="006504A0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/</w:t>
            </w:r>
          </w:p>
        </w:tc>
      </w:tr>
      <w:tr w:rsidR="00CB05C4" w:rsidRPr="006504A0" w14:paraId="20A805B5" w14:textId="77777777" w:rsidTr="00DE4D0C">
        <w:tc>
          <w:tcPr>
            <w:tcW w:w="3005" w:type="dxa"/>
          </w:tcPr>
          <w:p w14:paraId="7CAA6129" w14:textId="77777777" w:rsidR="00CB05C4" w:rsidRPr="00E31F66" w:rsidRDefault="00CB05C4" w:rsidP="00CB05C4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Mean age, </w:t>
            </w:r>
            <w:proofErr w:type="spellStart"/>
            <w:r>
              <w:rPr>
                <w:sz w:val="20"/>
                <w:szCs w:val="20"/>
                <w:lang w:val="en-US"/>
              </w:rPr>
              <w:t>stdv</w:t>
            </w:r>
            <w:proofErr w:type="spellEnd"/>
          </w:p>
        </w:tc>
        <w:tc>
          <w:tcPr>
            <w:tcW w:w="3005" w:type="dxa"/>
          </w:tcPr>
          <w:p w14:paraId="2F5E4A92" w14:textId="77777777" w:rsidR="00CB05C4" w:rsidRPr="006504A0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21.59 +/- 16.79</w:t>
            </w:r>
          </w:p>
        </w:tc>
        <w:tc>
          <w:tcPr>
            <w:tcW w:w="3006" w:type="dxa"/>
          </w:tcPr>
          <w:p w14:paraId="4F5F9370" w14:textId="77777777" w:rsidR="00CB05C4" w:rsidRPr="006504A0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/</w:t>
            </w:r>
          </w:p>
        </w:tc>
      </w:tr>
      <w:tr w:rsidR="00CB05C4" w:rsidRPr="006504A0" w14:paraId="2FAE7F18" w14:textId="77777777" w:rsidTr="00DE4D0C">
        <w:tc>
          <w:tcPr>
            <w:tcW w:w="3005" w:type="dxa"/>
          </w:tcPr>
          <w:p w14:paraId="68EFB84F" w14:textId="77777777" w:rsidR="00CB05C4" w:rsidRPr="00E31F66" w:rsidRDefault="00CB05C4" w:rsidP="00CB05C4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 w:rsidRPr="00E31F66">
              <w:rPr>
                <w:sz w:val="20"/>
                <w:szCs w:val="20"/>
                <w:lang w:val="en-US"/>
              </w:rPr>
              <w:t>0-3 years</w:t>
            </w:r>
          </w:p>
        </w:tc>
        <w:tc>
          <w:tcPr>
            <w:tcW w:w="3005" w:type="dxa"/>
          </w:tcPr>
          <w:p w14:paraId="4F7E9A72" w14:textId="77777777" w:rsidR="00CB05C4" w:rsidRPr="006504A0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006" w:type="dxa"/>
          </w:tcPr>
          <w:p w14:paraId="46F7E8E5" w14:textId="77777777" w:rsidR="00CB05C4" w:rsidRPr="006504A0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7.14</w:t>
            </w:r>
          </w:p>
        </w:tc>
      </w:tr>
      <w:tr w:rsidR="00CB05C4" w:rsidRPr="006504A0" w14:paraId="0E2FE2A4" w14:textId="77777777" w:rsidTr="00DE4D0C">
        <w:tc>
          <w:tcPr>
            <w:tcW w:w="3005" w:type="dxa"/>
          </w:tcPr>
          <w:p w14:paraId="544E96C1" w14:textId="77777777" w:rsidR="00CB05C4" w:rsidRPr="00E31F66" w:rsidRDefault="00CB05C4" w:rsidP="00CB05C4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 w:rsidRPr="00E31F66">
              <w:rPr>
                <w:sz w:val="20"/>
                <w:szCs w:val="20"/>
                <w:lang w:val="en-US"/>
              </w:rPr>
              <w:t>3-6 years</w:t>
            </w:r>
          </w:p>
        </w:tc>
        <w:tc>
          <w:tcPr>
            <w:tcW w:w="3005" w:type="dxa"/>
          </w:tcPr>
          <w:p w14:paraId="65FA5E8D" w14:textId="77777777" w:rsidR="00CB05C4" w:rsidRPr="006504A0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3006" w:type="dxa"/>
          </w:tcPr>
          <w:p w14:paraId="510A2B67" w14:textId="77777777" w:rsidR="00CB05C4" w:rsidRPr="006504A0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21.43</w:t>
            </w:r>
          </w:p>
        </w:tc>
      </w:tr>
      <w:tr w:rsidR="00CB05C4" w:rsidRPr="006504A0" w14:paraId="640461E7" w14:textId="77777777" w:rsidTr="00DE4D0C">
        <w:tc>
          <w:tcPr>
            <w:tcW w:w="3005" w:type="dxa"/>
          </w:tcPr>
          <w:p w14:paraId="5E166759" w14:textId="77777777" w:rsidR="00CB05C4" w:rsidRPr="002A379A" w:rsidRDefault="00CB05C4" w:rsidP="00CB05C4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Pr="002A379A">
              <w:rPr>
                <w:sz w:val="20"/>
                <w:szCs w:val="20"/>
                <w:lang w:val="en-US"/>
              </w:rPr>
              <w:t>6-12 years</w:t>
            </w:r>
          </w:p>
        </w:tc>
        <w:tc>
          <w:tcPr>
            <w:tcW w:w="3005" w:type="dxa"/>
          </w:tcPr>
          <w:p w14:paraId="1C879CE6" w14:textId="77777777" w:rsidR="00CB05C4" w:rsidRPr="006504A0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006" w:type="dxa"/>
          </w:tcPr>
          <w:p w14:paraId="199AD5AF" w14:textId="77777777" w:rsidR="00CB05C4" w:rsidRPr="006504A0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10.71</w:t>
            </w:r>
          </w:p>
        </w:tc>
      </w:tr>
      <w:tr w:rsidR="00CB05C4" w:rsidRPr="006504A0" w14:paraId="5FDE3318" w14:textId="77777777" w:rsidTr="00DE4D0C">
        <w:tc>
          <w:tcPr>
            <w:tcW w:w="3005" w:type="dxa"/>
          </w:tcPr>
          <w:p w14:paraId="172CD820" w14:textId="77777777" w:rsidR="00CB05C4" w:rsidRPr="002A379A" w:rsidRDefault="00CB05C4" w:rsidP="00CB05C4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 w:rsidRPr="002A379A">
              <w:rPr>
                <w:sz w:val="20"/>
                <w:szCs w:val="20"/>
                <w:lang w:val="en-US"/>
              </w:rPr>
              <w:t>12-18 years</w:t>
            </w:r>
          </w:p>
        </w:tc>
        <w:tc>
          <w:tcPr>
            <w:tcW w:w="3005" w:type="dxa"/>
          </w:tcPr>
          <w:p w14:paraId="2E6C0B1C" w14:textId="77777777" w:rsidR="00CB05C4" w:rsidRPr="006504A0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3006" w:type="dxa"/>
          </w:tcPr>
          <w:p w14:paraId="01F2EF97" w14:textId="77777777" w:rsidR="00CB05C4" w:rsidRPr="006504A0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3.57</w:t>
            </w:r>
          </w:p>
        </w:tc>
      </w:tr>
      <w:tr w:rsidR="00CB05C4" w:rsidRPr="006504A0" w14:paraId="22BAAF76" w14:textId="77777777" w:rsidTr="00DE4D0C">
        <w:tc>
          <w:tcPr>
            <w:tcW w:w="3005" w:type="dxa"/>
          </w:tcPr>
          <w:p w14:paraId="6A5B053F" w14:textId="77777777" w:rsidR="00CB05C4" w:rsidRPr="002A379A" w:rsidRDefault="00CB05C4" w:rsidP="00CB05C4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 w:rsidRPr="002A379A">
              <w:rPr>
                <w:sz w:val="20"/>
                <w:szCs w:val="20"/>
                <w:lang w:val="en-US"/>
              </w:rPr>
              <w:t>&gt;18 years</w:t>
            </w:r>
          </w:p>
        </w:tc>
        <w:tc>
          <w:tcPr>
            <w:tcW w:w="3005" w:type="dxa"/>
          </w:tcPr>
          <w:p w14:paraId="40E53773" w14:textId="77777777" w:rsidR="00CB05C4" w:rsidRPr="006504A0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3006" w:type="dxa"/>
          </w:tcPr>
          <w:p w14:paraId="348D1065" w14:textId="77777777" w:rsidR="00CB05C4" w:rsidRPr="006504A0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57.14</w:t>
            </w:r>
          </w:p>
        </w:tc>
      </w:tr>
      <w:tr w:rsidR="00CB05C4" w:rsidRPr="006504A0" w14:paraId="2C5C766E" w14:textId="77777777" w:rsidTr="00DE4D0C">
        <w:tc>
          <w:tcPr>
            <w:tcW w:w="3005" w:type="dxa"/>
          </w:tcPr>
          <w:p w14:paraId="6EEA0141" w14:textId="77777777" w:rsidR="00CB05C4" w:rsidRPr="00703097" w:rsidRDefault="00CB05C4" w:rsidP="00DE4D0C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703097">
              <w:rPr>
                <w:b/>
                <w:bCs/>
                <w:sz w:val="20"/>
                <w:szCs w:val="20"/>
                <w:lang w:val="en-US"/>
              </w:rPr>
              <w:t>Moderate-to-severe AD patients</w:t>
            </w:r>
          </w:p>
        </w:tc>
        <w:tc>
          <w:tcPr>
            <w:tcW w:w="3005" w:type="dxa"/>
          </w:tcPr>
          <w:p w14:paraId="223F0E14" w14:textId="77777777" w:rsidR="00CB05C4" w:rsidRPr="00703097" w:rsidRDefault="00CB05C4" w:rsidP="00DE4D0C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703097"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3006" w:type="dxa"/>
          </w:tcPr>
          <w:p w14:paraId="680BEBA8" w14:textId="77777777" w:rsidR="00CB05C4" w:rsidRPr="00703097" w:rsidRDefault="00CB05C4" w:rsidP="00DE4D0C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7.23</w:t>
            </w:r>
          </w:p>
        </w:tc>
      </w:tr>
      <w:tr w:rsidR="00CB05C4" w:rsidRPr="006504A0" w14:paraId="50FFDF1F" w14:textId="77777777" w:rsidTr="00DE4D0C">
        <w:tc>
          <w:tcPr>
            <w:tcW w:w="3005" w:type="dxa"/>
          </w:tcPr>
          <w:p w14:paraId="7238311A" w14:textId="77777777" w:rsidR="00CB05C4" w:rsidRPr="004D7F47" w:rsidRDefault="00CB05C4" w:rsidP="00CB05C4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4D7F47">
              <w:rPr>
                <w:sz w:val="20"/>
                <w:szCs w:val="20"/>
                <w:lang w:val="en-US"/>
              </w:rPr>
              <w:t>Gender female</w:t>
            </w:r>
          </w:p>
        </w:tc>
        <w:tc>
          <w:tcPr>
            <w:tcW w:w="3005" w:type="dxa"/>
          </w:tcPr>
          <w:p w14:paraId="70C095CC" w14:textId="77777777" w:rsidR="00CB05C4" w:rsidRPr="00752C85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752C85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006" w:type="dxa"/>
          </w:tcPr>
          <w:p w14:paraId="273FADEB" w14:textId="77777777" w:rsidR="00CB05C4" w:rsidRPr="00752C85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 w:rsidRPr="00752C85">
              <w:rPr>
                <w:sz w:val="20"/>
                <w:szCs w:val="20"/>
                <w:lang w:val="en-US"/>
              </w:rPr>
              <w:t>33.33</w:t>
            </w:r>
          </w:p>
        </w:tc>
      </w:tr>
      <w:tr w:rsidR="00CB05C4" w:rsidRPr="006504A0" w14:paraId="5541D32D" w14:textId="77777777" w:rsidTr="00DE4D0C">
        <w:tc>
          <w:tcPr>
            <w:tcW w:w="3005" w:type="dxa"/>
          </w:tcPr>
          <w:p w14:paraId="031F7E6F" w14:textId="77777777" w:rsidR="00CB05C4" w:rsidRPr="004D7F47" w:rsidRDefault="00CB05C4" w:rsidP="00CB05C4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Antihistaminicum</w:t>
            </w:r>
            <w:proofErr w:type="spellEnd"/>
          </w:p>
        </w:tc>
        <w:tc>
          <w:tcPr>
            <w:tcW w:w="3005" w:type="dxa"/>
          </w:tcPr>
          <w:p w14:paraId="6A421774" w14:textId="77777777" w:rsidR="00CB05C4" w:rsidRPr="00752C85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006" w:type="dxa"/>
          </w:tcPr>
          <w:p w14:paraId="048AA0A7" w14:textId="77777777" w:rsidR="00CB05C4" w:rsidRPr="00752C85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50.00</w:t>
            </w:r>
          </w:p>
        </w:tc>
      </w:tr>
      <w:tr w:rsidR="00CB05C4" w:rsidRPr="006504A0" w14:paraId="208E0C97" w14:textId="77777777" w:rsidTr="00DE4D0C">
        <w:tc>
          <w:tcPr>
            <w:tcW w:w="3005" w:type="dxa"/>
          </w:tcPr>
          <w:p w14:paraId="594F3B24" w14:textId="77777777" w:rsidR="00CB05C4" w:rsidRDefault="00CB05C4" w:rsidP="00CB05C4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Topical corticosteroids</w:t>
            </w:r>
          </w:p>
        </w:tc>
        <w:tc>
          <w:tcPr>
            <w:tcW w:w="3005" w:type="dxa"/>
          </w:tcPr>
          <w:p w14:paraId="4F9CAD18" w14:textId="77777777" w:rsidR="00CB05C4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3006" w:type="dxa"/>
          </w:tcPr>
          <w:p w14:paraId="48A94377" w14:textId="77777777" w:rsidR="00CB05C4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66.67</w:t>
            </w:r>
          </w:p>
        </w:tc>
      </w:tr>
      <w:tr w:rsidR="00CB05C4" w:rsidRPr="006504A0" w14:paraId="14A1B280" w14:textId="77777777" w:rsidTr="00DE4D0C">
        <w:tc>
          <w:tcPr>
            <w:tcW w:w="3005" w:type="dxa"/>
          </w:tcPr>
          <w:p w14:paraId="0485C6F7" w14:textId="77777777" w:rsidR="00CB05C4" w:rsidRDefault="00CB05C4" w:rsidP="00CB05C4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Topical antibiotics</w:t>
            </w:r>
          </w:p>
        </w:tc>
        <w:tc>
          <w:tcPr>
            <w:tcW w:w="3005" w:type="dxa"/>
          </w:tcPr>
          <w:p w14:paraId="1B2E977F" w14:textId="77777777" w:rsidR="00CB05C4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3006" w:type="dxa"/>
          </w:tcPr>
          <w:p w14:paraId="6576AB97" w14:textId="77777777" w:rsidR="00CB05C4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16.67</w:t>
            </w:r>
          </w:p>
        </w:tc>
      </w:tr>
      <w:tr w:rsidR="00CB05C4" w:rsidRPr="006504A0" w14:paraId="4E4FDE28" w14:textId="77777777" w:rsidTr="00DE4D0C">
        <w:tc>
          <w:tcPr>
            <w:tcW w:w="3005" w:type="dxa"/>
          </w:tcPr>
          <w:p w14:paraId="1A498888" w14:textId="77777777" w:rsidR="00CB05C4" w:rsidRDefault="00CB05C4" w:rsidP="00CB05C4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Oral antibiotics</w:t>
            </w:r>
          </w:p>
        </w:tc>
        <w:tc>
          <w:tcPr>
            <w:tcW w:w="3005" w:type="dxa"/>
          </w:tcPr>
          <w:p w14:paraId="12078D72" w14:textId="77777777" w:rsidR="00CB05C4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3006" w:type="dxa"/>
          </w:tcPr>
          <w:p w14:paraId="46C9FF31" w14:textId="77777777" w:rsidR="00CB05C4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16.67</w:t>
            </w:r>
          </w:p>
        </w:tc>
      </w:tr>
      <w:tr w:rsidR="00CB05C4" w:rsidRPr="006504A0" w14:paraId="3E59BC74" w14:textId="77777777" w:rsidTr="00DE4D0C">
        <w:tc>
          <w:tcPr>
            <w:tcW w:w="3005" w:type="dxa"/>
          </w:tcPr>
          <w:p w14:paraId="690A78D3" w14:textId="77777777" w:rsidR="00CB05C4" w:rsidRDefault="00CB05C4" w:rsidP="00CB05C4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Allergy</w:t>
            </w:r>
          </w:p>
        </w:tc>
        <w:tc>
          <w:tcPr>
            <w:tcW w:w="3005" w:type="dxa"/>
          </w:tcPr>
          <w:p w14:paraId="51CA1DC1" w14:textId="77777777" w:rsidR="00CB05C4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006" w:type="dxa"/>
          </w:tcPr>
          <w:p w14:paraId="51E44C8E" w14:textId="77777777" w:rsidR="00CB05C4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33.33</w:t>
            </w:r>
          </w:p>
        </w:tc>
      </w:tr>
      <w:tr w:rsidR="00CB05C4" w:rsidRPr="006504A0" w14:paraId="68C3DFE3" w14:textId="77777777" w:rsidTr="00DE4D0C">
        <w:tc>
          <w:tcPr>
            <w:tcW w:w="3005" w:type="dxa"/>
          </w:tcPr>
          <w:p w14:paraId="139F71F4" w14:textId="77777777" w:rsidR="00CB05C4" w:rsidRPr="002A379A" w:rsidRDefault="00CB05C4" w:rsidP="00CB05C4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Age range</w:t>
            </w:r>
          </w:p>
        </w:tc>
        <w:tc>
          <w:tcPr>
            <w:tcW w:w="3005" w:type="dxa"/>
          </w:tcPr>
          <w:p w14:paraId="66E35FE0" w14:textId="77777777" w:rsidR="00CB05C4" w:rsidRPr="006504A0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1-44</w:t>
            </w:r>
          </w:p>
        </w:tc>
        <w:tc>
          <w:tcPr>
            <w:tcW w:w="3006" w:type="dxa"/>
          </w:tcPr>
          <w:p w14:paraId="3BE20418" w14:textId="77777777" w:rsidR="00CB05C4" w:rsidRPr="006504A0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/</w:t>
            </w:r>
          </w:p>
        </w:tc>
      </w:tr>
      <w:tr w:rsidR="00CB05C4" w:rsidRPr="006504A0" w14:paraId="2D7C329B" w14:textId="77777777" w:rsidTr="00DE4D0C">
        <w:tc>
          <w:tcPr>
            <w:tcW w:w="3005" w:type="dxa"/>
          </w:tcPr>
          <w:p w14:paraId="3D70F922" w14:textId="77777777" w:rsidR="00CB05C4" w:rsidRDefault="00CB05C4" w:rsidP="00CB05C4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 xml:space="preserve">Mean age, </w:t>
            </w:r>
            <w:proofErr w:type="spellStart"/>
            <w:r>
              <w:rPr>
                <w:sz w:val="20"/>
                <w:szCs w:val="20"/>
                <w:lang w:val="en-US"/>
              </w:rPr>
              <w:t>stdv</w:t>
            </w:r>
            <w:proofErr w:type="spellEnd"/>
          </w:p>
        </w:tc>
        <w:tc>
          <w:tcPr>
            <w:tcW w:w="3005" w:type="dxa"/>
          </w:tcPr>
          <w:p w14:paraId="321255E2" w14:textId="77777777" w:rsidR="00CB05C4" w:rsidRPr="006504A0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17.67 +/- 17.53</w:t>
            </w:r>
          </w:p>
        </w:tc>
        <w:tc>
          <w:tcPr>
            <w:tcW w:w="3006" w:type="dxa"/>
          </w:tcPr>
          <w:p w14:paraId="0475925A" w14:textId="77777777" w:rsidR="00CB05C4" w:rsidRPr="006504A0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/</w:t>
            </w:r>
          </w:p>
        </w:tc>
      </w:tr>
      <w:tr w:rsidR="00CB05C4" w:rsidRPr="006504A0" w14:paraId="1C32885B" w14:textId="77777777" w:rsidTr="00DE4D0C">
        <w:tc>
          <w:tcPr>
            <w:tcW w:w="3005" w:type="dxa"/>
          </w:tcPr>
          <w:p w14:paraId="10AE28B9" w14:textId="77777777" w:rsidR="00CB05C4" w:rsidRPr="006504A0" w:rsidRDefault="00CB05C4" w:rsidP="00CB05C4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 w:rsidRPr="006504A0">
              <w:rPr>
                <w:sz w:val="20"/>
                <w:szCs w:val="20"/>
                <w:lang w:val="en-US"/>
              </w:rPr>
              <w:t>0-3 years</w:t>
            </w:r>
          </w:p>
        </w:tc>
        <w:tc>
          <w:tcPr>
            <w:tcW w:w="3005" w:type="dxa"/>
          </w:tcPr>
          <w:p w14:paraId="045CEE78" w14:textId="77777777" w:rsidR="00CB05C4" w:rsidRPr="006504A0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3006" w:type="dxa"/>
          </w:tcPr>
          <w:p w14:paraId="7C3519FA" w14:textId="77777777" w:rsidR="00CB05C4" w:rsidRPr="006504A0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16.67</w:t>
            </w:r>
          </w:p>
        </w:tc>
      </w:tr>
      <w:tr w:rsidR="00CB05C4" w:rsidRPr="006504A0" w14:paraId="517E70EC" w14:textId="77777777" w:rsidTr="00DE4D0C">
        <w:tc>
          <w:tcPr>
            <w:tcW w:w="3005" w:type="dxa"/>
          </w:tcPr>
          <w:p w14:paraId="59A5BA56" w14:textId="77777777" w:rsidR="00CB05C4" w:rsidRPr="006504A0" w:rsidRDefault="00CB05C4" w:rsidP="00CB05C4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 w:rsidRPr="006504A0">
              <w:rPr>
                <w:sz w:val="20"/>
                <w:szCs w:val="20"/>
                <w:lang w:val="en-US"/>
              </w:rPr>
              <w:t>3-6  years</w:t>
            </w:r>
          </w:p>
        </w:tc>
        <w:tc>
          <w:tcPr>
            <w:tcW w:w="3005" w:type="dxa"/>
          </w:tcPr>
          <w:p w14:paraId="45EA66AF" w14:textId="77777777" w:rsidR="00CB05C4" w:rsidRPr="006504A0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3006" w:type="dxa"/>
          </w:tcPr>
          <w:p w14:paraId="4C722190" w14:textId="77777777" w:rsidR="00CB05C4" w:rsidRPr="006504A0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16.67</w:t>
            </w:r>
          </w:p>
        </w:tc>
      </w:tr>
      <w:tr w:rsidR="00CB05C4" w:rsidRPr="006504A0" w14:paraId="246D01B2" w14:textId="77777777" w:rsidTr="00DE4D0C">
        <w:tc>
          <w:tcPr>
            <w:tcW w:w="3005" w:type="dxa"/>
          </w:tcPr>
          <w:p w14:paraId="7ABEDEE1" w14:textId="77777777" w:rsidR="00CB05C4" w:rsidRPr="006504A0" w:rsidRDefault="00CB05C4" w:rsidP="00CB05C4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 w:rsidRPr="006504A0">
              <w:rPr>
                <w:sz w:val="20"/>
                <w:szCs w:val="20"/>
                <w:lang w:val="en-US"/>
              </w:rPr>
              <w:t>6-12 years</w:t>
            </w:r>
          </w:p>
        </w:tc>
        <w:tc>
          <w:tcPr>
            <w:tcW w:w="3005" w:type="dxa"/>
          </w:tcPr>
          <w:p w14:paraId="07795314" w14:textId="77777777" w:rsidR="00CB05C4" w:rsidRPr="006504A0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006" w:type="dxa"/>
          </w:tcPr>
          <w:p w14:paraId="5474EB20" w14:textId="77777777" w:rsidR="00CB05C4" w:rsidRPr="006504A0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33.33</w:t>
            </w:r>
          </w:p>
        </w:tc>
      </w:tr>
      <w:tr w:rsidR="00CB05C4" w:rsidRPr="006504A0" w14:paraId="3741B433" w14:textId="77777777" w:rsidTr="00DE4D0C">
        <w:tc>
          <w:tcPr>
            <w:tcW w:w="3005" w:type="dxa"/>
          </w:tcPr>
          <w:p w14:paraId="04E6BFB1" w14:textId="77777777" w:rsidR="00CB05C4" w:rsidRPr="006504A0" w:rsidRDefault="00CB05C4" w:rsidP="00CB05C4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 w:rsidRPr="006504A0">
              <w:rPr>
                <w:sz w:val="20"/>
                <w:szCs w:val="20"/>
                <w:lang w:val="en-US"/>
              </w:rPr>
              <w:t>12-18 years</w:t>
            </w:r>
          </w:p>
        </w:tc>
        <w:tc>
          <w:tcPr>
            <w:tcW w:w="3005" w:type="dxa"/>
          </w:tcPr>
          <w:p w14:paraId="23549B5B" w14:textId="77777777" w:rsidR="00CB05C4" w:rsidRPr="006504A0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3006" w:type="dxa"/>
          </w:tcPr>
          <w:p w14:paraId="7FD8B26B" w14:textId="77777777" w:rsidR="00CB05C4" w:rsidRPr="006504A0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CB05C4" w:rsidRPr="006504A0" w14:paraId="49EF24E4" w14:textId="77777777" w:rsidTr="00DE4D0C">
        <w:tc>
          <w:tcPr>
            <w:tcW w:w="3005" w:type="dxa"/>
          </w:tcPr>
          <w:p w14:paraId="6EAACFC8" w14:textId="77777777" w:rsidR="00CB05C4" w:rsidRPr="006504A0" w:rsidRDefault="00CB05C4" w:rsidP="00CB05C4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 w:rsidRPr="006504A0">
              <w:rPr>
                <w:sz w:val="20"/>
                <w:szCs w:val="20"/>
                <w:lang w:val="en-US"/>
              </w:rPr>
              <w:t>&gt;18 years</w:t>
            </w:r>
          </w:p>
        </w:tc>
        <w:tc>
          <w:tcPr>
            <w:tcW w:w="3005" w:type="dxa"/>
          </w:tcPr>
          <w:p w14:paraId="29F221E5" w14:textId="77777777" w:rsidR="00CB05C4" w:rsidRPr="006504A0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006" w:type="dxa"/>
          </w:tcPr>
          <w:p w14:paraId="490B19F2" w14:textId="77777777" w:rsidR="00CB05C4" w:rsidRPr="006504A0" w:rsidRDefault="00CB05C4" w:rsidP="00DE4D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33.33</w:t>
            </w:r>
          </w:p>
        </w:tc>
      </w:tr>
    </w:tbl>
    <w:p w14:paraId="69272439" w14:textId="77777777" w:rsidR="00CB05C4" w:rsidRDefault="00CB05C4" w:rsidP="00CB05C4">
      <w:pPr>
        <w:jc w:val="both"/>
        <w:rPr>
          <w:sz w:val="20"/>
          <w:szCs w:val="20"/>
        </w:rPr>
      </w:pPr>
    </w:p>
    <w:p w14:paraId="79DCF28E" w14:textId="4589013E" w:rsidR="00CB05C4" w:rsidRDefault="00CB05C4" w:rsidP="2BF41ED8">
      <w:pPr>
        <w:jc w:val="both"/>
        <w:rPr>
          <w:b/>
          <w:bCs/>
          <w:sz w:val="24"/>
          <w:szCs w:val="24"/>
          <w:lang w:val="en-US"/>
        </w:rPr>
      </w:pPr>
      <w:r w:rsidRPr="5F11B4D7">
        <w:rPr>
          <w:b/>
          <w:bCs/>
          <w:sz w:val="24"/>
          <w:szCs w:val="24"/>
          <w:lang w:val="en-US"/>
        </w:rPr>
        <w:t>Supplementary figures</w:t>
      </w:r>
    </w:p>
    <w:p w14:paraId="7C38177A" w14:textId="4AACE016" w:rsidR="5F11B4D7" w:rsidRDefault="001A24EF" w:rsidP="5F11B4D7">
      <w:pPr>
        <w:jc w:val="both"/>
        <w:rPr>
          <w:b/>
          <w:bCs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</w:rPr>
        <w:drawing>
          <wp:inline distT="0" distB="0" distL="0" distR="0" wp14:anchorId="587C8599" wp14:editId="3CDB788F">
            <wp:extent cx="3865245" cy="2895600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245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2942CA" w14:textId="11A8D696" w:rsidR="00137E7C" w:rsidRPr="00137E7C" w:rsidRDefault="00137E7C" w:rsidP="5F11B4D7">
      <w:pPr>
        <w:jc w:val="both"/>
        <w:rPr>
          <w:sz w:val="20"/>
          <w:szCs w:val="20"/>
          <w:lang w:val="en-US"/>
        </w:rPr>
      </w:pPr>
      <w:r w:rsidRPr="00137E7C">
        <w:rPr>
          <w:b/>
          <w:bCs/>
          <w:sz w:val="20"/>
          <w:szCs w:val="20"/>
          <w:lang w:val="en-US"/>
        </w:rPr>
        <w:t xml:space="preserve">Figure S1: </w:t>
      </w:r>
      <w:r w:rsidR="001F1644">
        <w:rPr>
          <w:rStyle w:val="normaltextrun"/>
          <w:rFonts w:ascii="Calibri" w:hAnsi="Calibri" w:cs="Calibri"/>
          <w:sz w:val="20"/>
          <w:szCs w:val="20"/>
          <w:lang w:val="en-US"/>
        </w:rPr>
        <w:t xml:space="preserve">Principal Coordinates Analysis (PCoA) plot visualizing the beta diversity of AD skin samples, colored by </w:t>
      </w:r>
      <w:r w:rsidR="003A4D00">
        <w:rPr>
          <w:rStyle w:val="normaltextrun"/>
          <w:rFonts w:ascii="Calibri" w:hAnsi="Calibri" w:cs="Calibri"/>
          <w:sz w:val="20"/>
          <w:szCs w:val="20"/>
          <w:lang w:val="en-US"/>
        </w:rPr>
        <w:t>skin condition and different shapes show the skin sites.</w:t>
      </w:r>
    </w:p>
    <w:p w14:paraId="68B17FAD" w14:textId="04B4AA62" w:rsidR="00CB05C4" w:rsidRDefault="00DF1901" w:rsidP="00CB05C4">
      <w:pPr>
        <w:jc w:val="both"/>
        <w:rPr>
          <w:sz w:val="20"/>
          <w:szCs w:val="20"/>
          <w:lang w:val="en-US"/>
        </w:rPr>
      </w:pPr>
      <w:r>
        <w:rPr>
          <w:noProof/>
          <w:sz w:val="20"/>
          <w:szCs w:val="20"/>
          <w:lang w:val="en-US"/>
        </w:rPr>
        <w:drawing>
          <wp:inline distT="0" distB="0" distL="0" distR="0" wp14:anchorId="6861B2E2" wp14:editId="0B1742BE">
            <wp:extent cx="6277552" cy="220005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078" cy="22114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7C0063" w14:textId="45CEFAD9" w:rsidR="00CB05C4" w:rsidRPr="009475A2" w:rsidRDefault="00CB05C4" w:rsidP="00CB05C4">
      <w:pPr>
        <w:jc w:val="both"/>
        <w:rPr>
          <w:sz w:val="20"/>
          <w:szCs w:val="20"/>
          <w:lang w:val="en-US"/>
        </w:rPr>
      </w:pPr>
      <w:r w:rsidRPr="2BF41ED8">
        <w:rPr>
          <w:b/>
          <w:bCs/>
          <w:sz w:val="20"/>
          <w:szCs w:val="20"/>
          <w:lang w:val="en-US"/>
        </w:rPr>
        <w:t xml:space="preserve">Figure </w:t>
      </w:r>
      <w:r w:rsidR="1A70D43F" w:rsidRPr="2BF41ED8">
        <w:rPr>
          <w:b/>
          <w:bCs/>
          <w:sz w:val="20"/>
          <w:szCs w:val="20"/>
          <w:lang w:val="en-US"/>
        </w:rPr>
        <w:t>S</w:t>
      </w:r>
      <w:r w:rsidR="001F2AD6">
        <w:rPr>
          <w:b/>
          <w:bCs/>
          <w:sz w:val="20"/>
          <w:szCs w:val="20"/>
          <w:lang w:val="en-US"/>
        </w:rPr>
        <w:t>2</w:t>
      </w:r>
      <w:r w:rsidR="009767D9" w:rsidRPr="2BF41ED8">
        <w:rPr>
          <w:b/>
          <w:bCs/>
          <w:sz w:val="20"/>
          <w:szCs w:val="20"/>
          <w:lang w:val="en-US"/>
        </w:rPr>
        <w:t xml:space="preserve">: </w:t>
      </w:r>
      <w:r w:rsidR="009475A2" w:rsidRPr="2BF41ED8">
        <w:rPr>
          <w:sz w:val="20"/>
          <w:szCs w:val="20"/>
          <w:lang w:val="en-US"/>
        </w:rPr>
        <w:t xml:space="preserve">Effect of age and other host and environmental variables on the </w:t>
      </w:r>
      <w:r w:rsidR="00655487">
        <w:rPr>
          <w:sz w:val="20"/>
          <w:szCs w:val="20"/>
          <w:lang w:val="en-US"/>
        </w:rPr>
        <w:t xml:space="preserve">skin microbiome diversity in </w:t>
      </w:r>
      <w:r w:rsidR="00A221A4">
        <w:rPr>
          <w:sz w:val="20"/>
          <w:szCs w:val="20"/>
          <w:lang w:val="en-US"/>
        </w:rPr>
        <w:t>mild AD patients. (a) A</w:t>
      </w:r>
      <w:r w:rsidR="009475A2" w:rsidRPr="2BF41ED8">
        <w:rPr>
          <w:sz w:val="20"/>
          <w:szCs w:val="20"/>
          <w:lang w:val="en-US"/>
        </w:rPr>
        <w:t>lpha</w:t>
      </w:r>
      <w:r w:rsidR="00A221A4">
        <w:rPr>
          <w:sz w:val="20"/>
          <w:szCs w:val="20"/>
          <w:lang w:val="en-US"/>
        </w:rPr>
        <w:t xml:space="preserve"> diversity calculated by Shannon index. (b) Beta diversity </w:t>
      </w:r>
      <w:r w:rsidR="009E6CE3">
        <w:rPr>
          <w:sz w:val="20"/>
          <w:szCs w:val="20"/>
          <w:lang w:val="en-US"/>
        </w:rPr>
        <w:t>calculated by Bray-Curtis dissimilarity.</w:t>
      </w:r>
    </w:p>
    <w:p w14:paraId="56901958" w14:textId="4C1CE08A" w:rsidR="00CB05C4" w:rsidRDefault="129133BE" w:rsidP="40FC5BBF">
      <w:pPr>
        <w:jc w:val="both"/>
      </w:pPr>
      <w:r>
        <w:rPr>
          <w:noProof/>
        </w:rPr>
        <w:lastRenderedPageBreak/>
        <w:drawing>
          <wp:inline distT="0" distB="0" distL="0" distR="0" wp14:anchorId="03B1C88D" wp14:editId="40FC5BBF">
            <wp:extent cx="5838825" cy="2749113"/>
            <wp:effectExtent l="0" t="0" r="0" b="0"/>
            <wp:docPr id="1454179590" name="Picture 1454179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2749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93A14" w14:textId="5CC66FD7" w:rsidR="00CB05C4" w:rsidRDefault="540FCF60" w:rsidP="00CB05C4">
      <w:pPr>
        <w:jc w:val="both"/>
        <w:rPr>
          <w:sz w:val="20"/>
          <w:szCs w:val="20"/>
          <w:lang w:val="en-US"/>
        </w:rPr>
      </w:pPr>
      <w:r w:rsidRPr="306FED0F">
        <w:rPr>
          <w:b/>
          <w:bCs/>
          <w:sz w:val="20"/>
          <w:szCs w:val="20"/>
          <w:lang w:val="en-US"/>
        </w:rPr>
        <w:t>Figure S</w:t>
      </w:r>
      <w:r w:rsidR="001F2AD6">
        <w:rPr>
          <w:b/>
          <w:bCs/>
          <w:sz w:val="20"/>
          <w:szCs w:val="20"/>
          <w:lang w:val="en-US"/>
        </w:rPr>
        <w:t>3</w:t>
      </w:r>
      <w:r w:rsidRPr="306FED0F">
        <w:rPr>
          <w:b/>
          <w:bCs/>
          <w:sz w:val="20"/>
          <w:szCs w:val="20"/>
          <w:lang w:val="en-US"/>
        </w:rPr>
        <w:t>:</w:t>
      </w:r>
      <w:r w:rsidR="00CB05C4" w:rsidRPr="306FED0F">
        <w:rPr>
          <w:b/>
          <w:bCs/>
          <w:sz w:val="20"/>
          <w:szCs w:val="20"/>
          <w:lang w:val="en-US"/>
        </w:rPr>
        <w:t xml:space="preserve"> </w:t>
      </w:r>
      <w:r w:rsidR="00CB05C4" w:rsidRPr="306FED0F">
        <w:rPr>
          <w:sz w:val="20"/>
          <w:szCs w:val="20"/>
          <w:lang w:val="en-US"/>
        </w:rPr>
        <w:t>Boxplots showing the relative abundance of different skin genera in all three conditions, p-values are printed on the figures.</w:t>
      </w:r>
    </w:p>
    <w:p w14:paraId="7AC006F8" w14:textId="7C809AAD" w:rsidR="046F466C" w:rsidRDefault="046F466C" w:rsidP="306FED0F">
      <w:pPr>
        <w:jc w:val="both"/>
      </w:pPr>
      <w:r>
        <w:rPr>
          <w:noProof/>
        </w:rPr>
        <w:drawing>
          <wp:inline distT="0" distB="0" distL="0" distR="0" wp14:anchorId="590CE25D" wp14:editId="3A746160">
            <wp:extent cx="4572000" cy="3305175"/>
            <wp:effectExtent l="0" t="0" r="0" b="0"/>
            <wp:docPr id="1611639252" name="Picture 1611639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88844" w14:textId="58657514" w:rsidR="046F466C" w:rsidRDefault="046F466C" w:rsidP="306FED0F">
      <w:pPr>
        <w:spacing w:line="257" w:lineRule="auto"/>
        <w:jc w:val="both"/>
        <w:rPr>
          <w:b/>
          <w:bCs/>
          <w:sz w:val="20"/>
          <w:szCs w:val="20"/>
          <w:lang w:val="en-US"/>
        </w:rPr>
      </w:pPr>
      <w:r w:rsidRPr="7FEDC609">
        <w:rPr>
          <w:b/>
          <w:bCs/>
          <w:sz w:val="20"/>
          <w:szCs w:val="20"/>
          <w:lang w:val="en-US"/>
        </w:rPr>
        <w:t>Figure S</w:t>
      </w:r>
      <w:r w:rsidR="001F2AD6">
        <w:rPr>
          <w:b/>
          <w:bCs/>
          <w:sz w:val="20"/>
          <w:szCs w:val="20"/>
          <w:lang w:val="en-US"/>
        </w:rPr>
        <w:t>4</w:t>
      </w:r>
      <w:r w:rsidRPr="7FEDC609">
        <w:rPr>
          <w:b/>
          <w:bCs/>
          <w:sz w:val="20"/>
          <w:szCs w:val="20"/>
          <w:lang w:val="en-US"/>
        </w:rPr>
        <w:t>:</w:t>
      </w:r>
      <w:r w:rsidRPr="7FEDC609">
        <w:rPr>
          <w:rFonts w:ascii="Calibri" w:eastAsia="Calibri" w:hAnsi="Calibri" w:cs="Calibri"/>
          <w:sz w:val="20"/>
          <w:szCs w:val="20"/>
          <w:lang w:val="en-US"/>
        </w:rPr>
        <w:t xml:space="preserve"> (a)</w:t>
      </w:r>
      <w:r w:rsidR="69A83585" w:rsidRPr="7FEDC609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7FEDC609">
        <w:rPr>
          <w:rFonts w:ascii="Calibri" w:eastAsia="Calibri" w:hAnsi="Calibri" w:cs="Calibri"/>
          <w:sz w:val="20"/>
          <w:szCs w:val="20"/>
          <w:lang w:val="en-US"/>
        </w:rPr>
        <w:t>Barplot</w:t>
      </w:r>
      <w:proofErr w:type="spellEnd"/>
      <w:r w:rsidRPr="7FEDC609">
        <w:rPr>
          <w:rFonts w:ascii="Calibri" w:eastAsia="Calibri" w:hAnsi="Calibri" w:cs="Calibri"/>
          <w:sz w:val="20"/>
          <w:szCs w:val="20"/>
          <w:lang w:val="en-US"/>
        </w:rPr>
        <w:t xml:space="preserve"> showing the preservation of genera in the mild AD samples: all genera with a prevalence of at least 80% are shown as core prevalent genera. (b) </w:t>
      </w:r>
      <w:proofErr w:type="spellStart"/>
      <w:r w:rsidRPr="7FEDC609">
        <w:rPr>
          <w:rFonts w:ascii="Calibri" w:eastAsia="Calibri" w:hAnsi="Calibri" w:cs="Calibri"/>
          <w:sz w:val="20"/>
          <w:szCs w:val="20"/>
          <w:lang w:val="en-US"/>
        </w:rPr>
        <w:t>Barplot</w:t>
      </w:r>
      <w:proofErr w:type="spellEnd"/>
      <w:r w:rsidRPr="7FEDC609">
        <w:rPr>
          <w:rFonts w:ascii="Calibri" w:eastAsia="Calibri" w:hAnsi="Calibri" w:cs="Calibri"/>
          <w:sz w:val="20"/>
          <w:szCs w:val="20"/>
          <w:lang w:val="en-US"/>
        </w:rPr>
        <w:t xml:space="preserve"> showing the preservation of genera in the healthy samples: all genera with a prevalence of at least 80% are shown. The full and dotted line indicate a prevalence of 98% and 80% respectively. Blue represents omnipresent genera. Genera that were present for more than 98% in only one group, healthy or AD, are marked bold.</w:t>
      </w:r>
    </w:p>
    <w:p w14:paraId="0EED6E7E" w14:textId="6ED42B9D" w:rsidR="306FED0F" w:rsidRDefault="306FED0F" w:rsidP="306FED0F">
      <w:pPr>
        <w:jc w:val="both"/>
        <w:rPr>
          <w:b/>
          <w:bCs/>
          <w:sz w:val="20"/>
          <w:szCs w:val="20"/>
          <w:lang w:val="en-US"/>
        </w:rPr>
      </w:pPr>
    </w:p>
    <w:p w14:paraId="55A60DCC" w14:textId="6CF1ACCF" w:rsidR="00CB05C4" w:rsidRPr="00E923ED" w:rsidRDefault="00DE4D0C" w:rsidP="03D0F224">
      <w:pPr>
        <w:jc w:val="both"/>
      </w:pPr>
      <w:r>
        <w:rPr>
          <w:noProof/>
        </w:rPr>
        <w:lastRenderedPageBreak/>
        <w:drawing>
          <wp:inline distT="0" distB="0" distL="0" distR="0" wp14:anchorId="71FAF6E5" wp14:editId="48DDEF7B">
            <wp:extent cx="5769013" cy="3150454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814" cy="31558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1D51C8" w14:textId="663A76A6" w:rsidR="001812D0" w:rsidRPr="001812D0" w:rsidRDefault="2669D062" w:rsidP="7E7FEBF3">
      <w:pPr>
        <w:spacing w:line="257" w:lineRule="auto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306FED0F">
        <w:rPr>
          <w:rFonts w:ascii="Calibri" w:eastAsia="Calibri" w:hAnsi="Calibri" w:cs="Calibri"/>
          <w:b/>
          <w:bCs/>
          <w:sz w:val="20"/>
          <w:szCs w:val="20"/>
          <w:lang w:val="en-US"/>
        </w:rPr>
        <w:t>Figure S</w:t>
      </w:r>
      <w:r w:rsidR="001F2AD6">
        <w:rPr>
          <w:rFonts w:ascii="Calibri" w:eastAsia="Calibri" w:hAnsi="Calibri" w:cs="Calibri"/>
          <w:b/>
          <w:bCs/>
          <w:sz w:val="20"/>
          <w:szCs w:val="20"/>
          <w:lang w:val="en-US"/>
        </w:rPr>
        <w:t>5</w:t>
      </w:r>
      <w:r w:rsidRPr="306FED0F">
        <w:rPr>
          <w:rFonts w:ascii="Calibri" w:eastAsia="Calibri" w:hAnsi="Calibri" w:cs="Calibri"/>
          <w:b/>
          <w:bCs/>
          <w:sz w:val="20"/>
          <w:szCs w:val="20"/>
          <w:lang w:val="en-US"/>
        </w:rPr>
        <w:t>:</w:t>
      </w:r>
      <w:r w:rsidRPr="306FED0F">
        <w:rPr>
          <w:rFonts w:ascii="Calibri" w:eastAsia="Calibri" w:hAnsi="Calibri" w:cs="Calibri"/>
          <w:sz w:val="20"/>
          <w:szCs w:val="20"/>
          <w:lang w:val="en-US"/>
        </w:rPr>
        <w:t xml:space="preserve"> Differential abundance analysis of species for AD patients. The effect sizes show the differences in skin taxa relative abundance based on different factors such as AD severity, antibiotics, </w:t>
      </w:r>
      <w:proofErr w:type="spellStart"/>
      <w:r w:rsidRPr="306FED0F">
        <w:rPr>
          <w:rFonts w:ascii="Calibri" w:eastAsia="Calibri" w:hAnsi="Calibri" w:cs="Calibri"/>
          <w:sz w:val="20"/>
          <w:szCs w:val="20"/>
          <w:lang w:val="en-US"/>
        </w:rPr>
        <w:t>antihistaminicum</w:t>
      </w:r>
      <w:proofErr w:type="spellEnd"/>
      <w:r w:rsidRPr="306FED0F">
        <w:rPr>
          <w:rFonts w:ascii="Calibri" w:eastAsia="Calibri" w:hAnsi="Calibri" w:cs="Calibri"/>
          <w:sz w:val="20"/>
          <w:szCs w:val="20"/>
          <w:lang w:val="en-US"/>
        </w:rPr>
        <w:t>, corticosteroids, allergies, and age.</w:t>
      </w:r>
      <w:r w:rsidRPr="00A221A4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</w:p>
    <w:sectPr w:rsidR="001812D0" w:rsidRPr="001812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513BE"/>
    <w:multiLevelType w:val="hybridMultilevel"/>
    <w:tmpl w:val="DE12E89C"/>
    <w:lvl w:ilvl="0" w:tplc="EEAAA6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A0BF6"/>
    <w:multiLevelType w:val="multilevel"/>
    <w:tmpl w:val="0409001D"/>
    <w:numStyleLink w:val="Singlepunch"/>
  </w:abstractNum>
  <w:abstractNum w:abstractNumId="2" w15:restartNumberingAfterBreak="0">
    <w:nsid w:val="288E1CE2"/>
    <w:multiLevelType w:val="multilevel"/>
    <w:tmpl w:val="0409001D"/>
    <w:numStyleLink w:val="Multipunch"/>
  </w:abstractNum>
  <w:abstractNum w:abstractNumId="3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4CA1518"/>
    <w:multiLevelType w:val="hybridMultilevel"/>
    <w:tmpl w:val="14DCC4D0"/>
    <w:lvl w:ilvl="0" w:tplc="E45C444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3F635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98BF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5077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8E00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52BF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522B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3822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06B3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D133DD"/>
    <w:multiLevelType w:val="multilevel"/>
    <w:tmpl w:val="C99E2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7F541ECB"/>
    <w:multiLevelType w:val="hybridMultilevel"/>
    <w:tmpl w:val="DDD008B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405914">
    <w:abstractNumId w:val="7"/>
  </w:num>
  <w:num w:numId="2" w16cid:durableId="912276528">
    <w:abstractNumId w:val="5"/>
  </w:num>
  <w:num w:numId="3" w16cid:durableId="1935161395">
    <w:abstractNumId w:val="6"/>
  </w:num>
  <w:num w:numId="4" w16cid:durableId="1141925152">
    <w:abstractNumId w:val="3"/>
  </w:num>
  <w:num w:numId="5" w16cid:durableId="641808330">
    <w:abstractNumId w:val="2"/>
  </w:num>
  <w:num w:numId="6" w16cid:durableId="1362197783">
    <w:abstractNumId w:val="4"/>
  </w:num>
  <w:num w:numId="7" w16cid:durableId="1677611654">
    <w:abstractNumId w:val="1"/>
  </w:num>
  <w:num w:numId="8" w16cid:durableId="603420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451"/>
    <w:rsid w:val="00011FD1"/>
    <w:rsid w:val="000306CF"/>
    <w:rsid w:val="0007529F"/>
    <w:rsid w:val="00137E7C"/>
    <w:rsid w:val="001812D0"/>
    <w:rsid w:val="001A24EF"/>
    <w:rsid w:val="001F1644"/>
    <w:rsid w:val="001F2AD6"/>
    <w:rsid w:val="00273061"/>
    <w:rsid w:val="002D06C5"/>
    <w:rsid w:val="002E0739"/>
    <w:rsid w:val="003A4D00"/>
    <w:rsid w:val="003D75C6"/>
    <w:rsid w:val="003F1612"/>
    <w:rsid w:val="00453F06"/>
    <w:rsid w:val="004D21F5"/>
    <w:rsid w:val="00530451"/>
    <w:rsid w:val="00543D14"/>
    <w:rsid w:val="00570E28"/>
    <w:rsid w:val="00604C94"/>
    <w:rsid w:val="0061568A"/>
    <w:rsid w:val="00655487"/>
    <w:rsid w:val="007309B8"/>
    <w:rsid w:val="00747AB5"/>
    <w:rsid w:val="0076667E"/>
    <w:rsid w:val="008A2CAE"/>
    <w:rsid w:val="009475A2"/>
    <w:rsid w:val="009767D9"/>
    <w:rsid w:val="009E6CE3"/>
    <w:rsid w:val="00A221A4"/>
    <w:rsid w:val="00A50CCC"/>
    <w:rsid w:val="00A97B5B"/>
    <w:rsid w:val="00AC2560"/>
    <w:rsid w:val="00B26DAE"/>
    <w:rsid w:val="00B63692"/>
    <w:rsid w:val="00CA7642"/>
    <w:rsid w:val="00CB05C4"/>
    <w:rsid w:val="00D40F36"/>
    <w:rsid w:val="00D9489B"/>
    <w:rsid w:val="00DE4D0C"/>
    <w:rsid w:val="00DF13BB"/>
    <w:rsid w:val="00DF1901"/>
    <w:rsid w:val="00DF7E64"/>
    <w:rsid w:val="00E14D99"/>
    <w:rsid w:val="00E54A21"/>
    <w:rsid w:val="00E7076C"/>
    <w:rsid w:val="00ED2593"/>
    <w:rsid w:val="03D0F224"/>
    <w:rsid w:val="046F466C"/>
    <w:rsid w:val="081EE49E"/>
    <w:rsid w:val="0F970E12"/>
    <w:rsid w:val="129133BE"/>
    <w:rsid w:val="1A70D43F"/>
    <w:rsid w:val="2306BC67"/>
    <w:rsid w:val="24165C3A"/>
    <w:rsid w:val="2669D062"/>
    <w:rsid w:val="2BF41ED8"/>
    <w:rsid w:val="306FED0F"/>
    <w:rsid w:val="367F2095"/>
    <w:rsid w:val="40FC5BBF"/>
    <w:rsid w:val="4CA7EED3"/>
    <w:rsid w:val="540FCF60"/>
    <w:rsid w:val="5A18B3B5"/>
    <w:rsid w:val="5C2B677B"/>
    <w:rsid w:val="5DB3F575"/>
    <w:rsid w:val="5E103308"/>
    <w:rsid w:val="5F11B4D7"/>
    <w:rsid w:val="65AB5352"/>
    <w:rsid w:val="69A83585"/>
    <w:rsid w:val="76EB4BDE"/>
    <w:rsid w:val="7860ADEC"/>
    <w:rsid w:val="7A309F4F"/>
    <w:rsid w:val="7B69955C"/>
    <w:rsid w:val="7E7FEBF3"/>
    <w:rsid w:val="7ECBBBFC"/>
    <w:rsid w:val="7FEDC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9761D"/>
  <w15:chartTrackingRefBased/>
  <w15:docId w15:val="{6B984616-C4D0-4B2B-8ACD-6875F46D9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04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04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04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304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53045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304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04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0451"/>
    <w:rPr>
      <w:sz w:val="20"/>
      <w:szCs w:val="20"/>
    </w:rPr>
  </w:style>
  <w:style w:type="table" w:styleId="TableGrid">
    <w:name w:val="Table Grid"/>
    <w:basedOn w:val="TableNormal"/>
    <w:uiPriority w:val="39"/>
    <w:rsid w:val="00530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QuestionTable">
    <w:name w:val="QQuestionTable"/>
    <w:uiPriority w:val="99"/>
    <w:qFormat/>
    <w:rsid w:val="002E0739"/>
    <w:pPr>
      <w:spacing w:after="0" w:line="240" w:lineRule="auto"/>
      <w:jc w:val="center"/>
    </w:pPr>
    <w:rPr>
      <w:rFonts w:eastAsiaTheme="minorEastAsia"/>
      <w:sz w:val="20"/>
      <w:szCs w:val="20"/>
      <w:lang w:val="en-US" w:eastAsia="nl-BE"/>
    </w:r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">
    <w:name w:val="QTextTable"/>
    <w:uiPriority w:val="99"/>
    <w:qFormat/>
    <w:rsid w:val="002E0739"/>
    <w:pPr>
      <w:spacing w:after="0" w:line="240" w:lineRule="auto"/>
      <w:jc w:val="center"/>
    </w:pPr>
    <w:rPr>
      <w:rFonts w:eastAsiaTheme="minorEastAsia"/>
      <w:sz w:val="20"/>
      <w:szCs w:val="20"/>
      <w:lang w:val="en-US" w:eastAsia="nl-BE"/>
    </w:r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IconTable">
    <w:name w:val="QQuestionIconTable"/>
    <w:uiPriority w:val="99"/>
    <w:qFormat/>
    <w:rsid w:val="002E0739"/>
    <w:pPr>
      <w:spacing w:after="0" w:line="240" w:lineRule="auto"/>
      <w:jc w:val="center"/>
    </w:pPr>
    <w:rPr>
      <w:rFonts w:eastAsiaTheme="minorEastAsia"/>
      <w:lang w:val="en-US"/>
    </w:r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H2">
    <w:name w:val="H2"/>
    <w:next w:val="Normal"/>
    <w:rsid w:val="002E0739"/>
    <w:pPr>
      <w:spacing w:after="240" w:line="240" w:lineRule="auto"/>
    </w:pPr>
    <w:rPr>
      <w:rFonts w:eastAsiaTheme="minorEastAsia"/>
      <w:b/>
      <w:color w:val="000000"/>
      <w:sz w:val="48"/>
      <w:szCs w:val="48"/>
      <w:lang w:val="en-US"/>
    </w:rPr>
  </w:style>
  <w:style w:type="paragraph" w:customStyle="1" w:styleId="BlockStartLabel">
    <w:name w:val="BlockStartLabel"/>
    <w:basedOn w:val="Normal"/>
    <w:qFormat/>
    <w:rsid w:val="002E0739"/>
    <w:pPr>
      <w:spacing w:before="120" w:after="120" w:line="240" w:lineRule="auto"/>
    </w:pPr>
    <w:rPr>
      <w:rFonts w:eastAsiaTheme="minorEastAsia"/>
      <w:b/>
      <w:color w:val="CCCCCC"/>
      <w:lang w:val="en-US"/>
    </w:rPr>
  </w:style>
  <w:style w:type="paragraph" w:customStyle="1" w:styleId="BlockEndLabel">
    <w:name w:val="BlockEndLabel"/>
    <w:basedOn w:val="Normal"/>
    <w:qFormat/>
    <w:rsid w:val="002E0739"/>
    <w:pPr>
      <w:spacing w:before="120" w:after="0" w:line="240" w:lineRule="auto"/>
    </w:pPr>
    <w:rPr>
      <w:rFonts w:eastAsiaTheme="minorEastAsia"/>
      <w:b/>
      <w:color w:val="CCCCCC"/>
      <w:lang w:val="en-US"/>
    </w:rPr>
  </w:style>
  <w:style w:type="paragraph" w:customStyle="1" w:styleId="BlockSeparator">
    <w:name w:val="BlockSeparator"/>
    <w:basedOn w:val="Normal"/>
    <w:qFormat/>
    <w:rsid w:val="002E0739"/>
    <w:pPr>
      <w:pBdr>
        <w:bottom w:val="single" w:sz="8" w:space="0" w:color="CCCCCC"/>
      </w:pBdr>
      <w:spacing w:after="0" w:line="120" w:lineRule="auto"/>
      <w:jc w:val="center"/>
    </w:pPr>
    <w:rPr>
      <w:rFonts w:eastAsiaTheme="minorEastAsia"/>
      <w:b/>
      <w:color w:val="CCCCCC"/>
      <w:lang w:val="en-US"/>
    </w:rPr>
  </w:style>
  <w:style w:type="paragraph" w:customStyle="1" w:styleId="QuestionSeparator">
    <w:name w:val="QuestionSeparator"/>
    <w:basedOn w:val="Normal"/>
    <w:qFormat/>
    <w:rsid w:val="002E0739"/>
    <w:pPr>
      <w:pBdr>
        <w:top w:val="dashed" w:sz="8" w:space="0" w:color="CCCCCC"/>
      </w:pBdr>
      <w:spacing w:before="120" w:after="120" w:line="120" w:lineRule="auto"/>
    </w:pPr>
    <w:rPr>
      <w:rFonts w:eastAsiaTheme="minorEastAsia"/>
      <w:lang w:val="en-US"/>
    </w:rPr>
  </w:style>
  <w:style w:type="paragraph" w:customStyle="1" w:styleId="Dropdown">
    <w:name w:val="Dropdown"/>
    <w:basedOn w:val="Normal"/>
    <w:qFormat/>
    <w:rsid w:val="002E0739"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  <w:rPr>
      <w:rFonts w:eastAsiaTheme="minorEastAsia"/>
      <w:lang w:val="en-US"/>
    </w:rPr>
  </w:style>
  <w:style w:type="paragraph" w:customStyle="1" w:styleId="TextEntryLine">
    <w:name w:val="TextEntryLine"/>
    <w:basedOn w:val="Normal"/>
    <w:qFormat/>
    <w:rsid w:val="002E0739"/>
    <w:pPr>
      <w:spacing w:before="240" w:after="0" w:line="240" w:lineRule="auto"/>
    </w:pPr>
    <w:rPr>
      <w:rFonts w:eastAsiaTheme="minorEastAsia"/>
      <w:lang w:val="en-US"/>
    </w:rPr>
  </w:style>
  <w:style w:type="numbering" w:customStyle="1" w:styleId="Multipunch">
    <w:name w:val="Multi punch"/>
    <w:rsid w:val="00B26DAE"/>
    <w:pPr>
      <w:numPr>
        <w:numId w:val="4"/>
      </w:numPr>
    </w:pPr>
  </w:style>
  <w:style w:type="numbering" w:customStyle="1" w:styleId="Singlepunch">
    <w:name w:val="Single punch"/>
    <w:rsid w:val="00B26DAE"/>
    <w:pPr>
      <w:numPr>
        <w:numId w:val="6"/>
      </w:numPr>
    </w:pPr>
  </w:style>
  <w:style w:type="paragraph" w:customStyle="1" w:styleId="QDisplayLogic">
    <w:name w:val="QDisplayLogic"/>
    <w:basedOn w:val="Normal"/>
    <w:qFormat/>
    <w:rsid w:val="00B26DAE"/>
    <w:pPr>
      <w:shd w:val="clear" w:color="auto" w:fill="6898BB"/>
      <w:spacing w:before="120" w:after="120" w:line="240" w:lineRule="auto"/>
    </w:pPr>
    <w:rPr>
      <w:rFonts w:eastAsiaTheme="minorEastAsia"/>
      <w:i/>
      <w:color w:val="FFFFFF"/>
      <w:sz w:val="20"/>
      <w:lang w:val="en-US"/>
    </w:rPr>
  </w:style>
  <w:style w:type="character" w:customStyle="1" w:styleId="normaltextrun">
    <w:name w:val="normaltextrun"/>
    <w:basedOn w:val="DefaultParagraphFont"/>
    <w:rsid w:val="001F1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2565C15460B047887D3E0D020E051A" ma:contentTypeVersion="21" ma:contentTypeDescription="Een nieuw document maken." ma:contentTypeScope="" ma:versionID="e3f274026f56d1e42f8278fd9254d89b">
  <xsd:schema xmlns:xsd="http://www.w3.org/2001/XMLSchema" xmlns:xs="http://www.w3.org/2001/XMLSchema" xmlns:p="http://schemas.microsoft.com/office/2006/metadata/properties" xmlns:ns2="d40db129-0dcb-467a-8417-fd656d7f9fcd" xmlns:ns3="24ca7c66-210c-4b26-8efd-e057131bd4e2" targetNamespace="http://schemas.microsoft.com/office/2006/metadata/properties" ma:root="true" ma:fieldsID="9009a947db22dd93a11ebb08e412acca" ns2:_="" ns3:_="">
    <xsd:import namespace="d40db129-0dcb-467a-8417-fd656d7f9fcd"/>
    <xsd:import namespace="24ca7c66-210c-4b26-8efd-e057131bd4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Preview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ypeDocument" minOccurs="0"/>
                <xsd:element ref="ns2:Comme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0db129-0dcb-467a-8417-fd656d7f9f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OCR" ma:index="12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3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Preview" ma:index="20" nillable="true" ma:displayName="Preview" ma:internalName="Preview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f9fc2d29-e47d-4962-b2bb-d877dae466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ypeDocument" ma:index="25" nillable="true" ma:displayName="Type Document" ma:format="Dropdown" ma:internalName="TypeDocument">
      <xsd:simpleType>
        <xsd:restriction base="dms:Choice">
          <xsd:enumeration value="Rapport"/>
          <xsd:enumeration value="Metadata"/>
          <xsd:enumeration value="Raw Data"/>
          <xsd:enumeration value="Methods"/>
        </xsd:restriction>
      </xsd:simpleType>
    </xsd:element>
    <xsd:element name="Comments" ma:index="26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ca7c66-210c-4b26-8efd-e057131bd4e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hidden="true" ma:internalName="SharedWithDetails" ma:readOnly="true">
      <xsd:simpleType>
        <xsd:restriction base="dms:Note"/>
      </xsd:simpleType>
    </xsd:element>
    <xsd:element name="TaxCatchAll" ma:index="24" nillable="true" ma:displayName="Taxonomy Catch All Column" ma:hidden="true" ma:list="{b0e01c2a-2a34-4d62-b286-ea0038a52c1a}" ma:internalName="TaxCatchAll" ma:showField="CatchAllData" ma:web="24ca7c66-210c-4b26-8efd-e057131bd4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ypeDocument xmlns="d40db129-0dcb-467a-8417-fd656d7f9fcd" xsi:nil="true"/>
    <Comments xmlns="d40db129-0dcb-467a-8417-fd656d7f9fcd" xsi:nil="true"/>
    <TaxCatchAll xmlns="24ca7c66-210c-4b26-8efd-e057131bd4e2" xsi:nil="true"/>
    <Preview xmlns="d40db129-0dcb-467a-8417-fd656d7f9fcd" xsi:nil="true"/>
    <lcf76f155ced4ddcb4097134ff3c332f xmlns="d40db129-0dcb-467a-8417-fd656d7f9f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A1151E-6C9B-4ADE-B9DC-8B85D65D70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6DFC19-70B3-4F5A-AC5B-5429030CE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0db129-0dcb-467a-8417-fd656d7f9fcd"/>
    <ds:schemaRef ds:uri="24ca7c66-210c-4b26-8efd-e057131bd4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3D8A22-571C-4D95-A09C-0547FC05B56C}">
  <ds:schemaRefs>
    <ds:schemaRef ds:uri="http://schemas.microsoft.com/office/2006/metadata/properties"/>
    <ds:schemaRef ds:uri="http://schemas.microsoft.com/office/infopath/2007/PartnerControls"/>
    <ds:schemaRef ds:uri="d40db129-0dcb-467a-8417-fd656d7f9fcd"/>
    <ds:schemaRef ds:uri="24ca7c66-210c-4b26-8efd-e057131bd4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795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Lize Delanghe</dc:creator>
  <cp:keywords/>
  <dc:description/>
  <cp:lastModifiedBy>Lize Delanghe</cp:lastModifiedBy>
  <cp:revision>26</cp:revision>
  <dcterms:created xsi:type="dcterms:W3CDTF">2023-04-13T23:08:00Z</dcterms:created>
  <dcterms:modified xsi:type="dcterms:W3CDTF">2024-01-04T18:00:00Z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0x010100D32565C15460B047887D3E0D020E051A</vt:lpwstr>
  </property>
  <property fmtid="{D5CDD505-2E9C-101B-9397-08002B2CF9AE}" pid="3" name="MediaServiceImageTags">
    <vt:lpwstr/>
  </property>
</Properties>
</file>