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10" w:type="dxa"/>
        <w:tblInd w:w="-1412" w:type="dxa"/>
        <w:tblBorders>
          <w:top w:val="single" w:sz="4" w:space="0" w:color="C0C0C0"/>
          <w:bottom w:val="single" w:sz="4" w:space="0" w:color="C0C0C0"/>
        </w:tblBorders>
        <w:tblLayout w:type="fixed"/>
        <w:tblLook w:val="04A0" w:firstRow="1" w:lastRow="0" w:firstColumn="1" w:lastColumn="0" w:noHBand="0" w:noVBand="1"/>
      </w:tblPr>
      <w:tblGrid>
        <w:gridCol w:w="1412"/>
        <w:gridCol w:w="988"/>
        <w:gridCol w:w="992"/>
        <w:gridCol w:w="1417"/>
        <w:gridCol w:w="1418"/>
        <w:gridCol w:w="1417"/>
        <w:gridCol w:w="1139"/>
        <w:gridCol w:w="993"/>
        <w:gridCol w:w="1134"/>
      </w:tblGrid>
      <w:tr w:rsidR="00882FEC" w:rsidRPr="001F4AB4" w14:paraId="590C565A" w14:textId="77777777" w:rsidTr="001A726E">
        <w:trPr>
          <w:trHeight w:val="489"/>
        </w:trPr>
        <w:tc>
          <w:tcPr>
            <w:tcW w:w="1412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14:paraId="64666C45" w14:textId="77777777" w:rsidR="00882FEC" w:rsidRPr="001F4AB4" w:rsidRDefault="00882FEC" w:rsidP="001A726E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noWrap/>
          </w:tcPr>
          <w:p w14:paraId="4854821C" w14:textId="77777777" w:rsidR="00882FEC" w:rsidRPr="001F4AB4" w:rsidRDefault="00882FEC" w:rsidP="001A726E">
            <w:pPr>
              <w:widowControl/>
              <w:spacing w:line="480" w:lineRule="auto"/>
              <w:ind w:firstLineChars="50" w:firstLine="12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4A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Correlation coefficients</w:t>
            </w:r>
          </w:p>
        </w:tc>
        <w:tc>
          <w:tcPr>
            <w:tcW w:w="141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noWrap/>
          </w:tcPr>
          <w:p w14:paraId="6D104D5A" w14:textId="77777777" w:rsidR="00882FEC" w:rsidRPr="001F4AB4" w:rsidRDefault="00882FEC" w:rsidP="001A726E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noWrap/>
          </w:tcPr>
          <w:p w14:paraId="25746617" w14:textId="77777777" w:rsidR="00882FEC" w:rsidRPr="001F4AB4" w:rsidRDefault="00882FEC" w:rsidP="001A726E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2A2A2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noWrap/>
          </w:tcPr>
          <w:p w14:paraId="7D7D4583" w14:textId="77777777" w:rsidR="00882FEC" w:rsidRPr="001F4AB4" w:rsidRDefault="00882FEC" w:rsidP="001A726E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noWrap/>
          </w:tcPr>
          <w:p w14:paraId="49E0A588" w14:textId="77777777" w:rsidR="00882FEC" w:rsidRPr="001F4AB4" w:rsidRDefault="00882FEC" w:rsidP="001A726E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noWrap/>
          </w:tcPr>
          <w:p w14:paraId="4A3B1E75" w14:textId="77777777" w:rsidR="00882FEC" w:rsidRPr="001F4AB4" w:rsidRDefault="00882FEC" w:rsidP="001A726E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FEC" w:rsidRPr="001F4AB4" w14:paraId="7860ECF7" w14:textId="77777777" w:rsidTr="001A726E">
        <w:trPr>
          <w:trHeight w:val="772"/>
        </w:trPr>
        <w:tc>
          <w:tcPr>
            <w:tcW w:w="1412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4959B175" w14:textId="77777777" w:rsidR="00882FEC" w:rsidRPr="001F4AB4" w:rsidRDefault="00882FEC" w:rsidP="001A726E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noWrap/>
          </w:tcPr>
          <w:p w14:paraId="10F9AB86" w14:textId="77777777" w:rsidR="00882FEC" w:rsidRPr="001F4AB4" w:rsidRDefault="00882FEC" w:rsidP="001A726E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A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flexion</w:t>
            </w: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noWrap/>
          </w:tcPr>
          <w:p w14:paraId="5535FB3C" w14:textId="77777777" w:rsidR="00882FEC" w:rsidRPr="001F4AB4" w:rsidRDefault="00882FEC" w:rsidP="001A726E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AB4">
              <w:rPr>
                <w:rFonts w:ascii="Times New Roman" w:hAnsi="Times New Roman" w:cs="Times New Roman"/>
                <w:sz w:val="24"/>
                <w:szCs w:val="24"/>
              </w:rPr>
              <w:t>ROM</w:t>
            </w:r>
          </w:p>
        </w:tc>
        <w:tc>
          <w:tcPr>
            <w:tcW w:w="141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noWrap/>
          </w:tcPr>
          <w:p w14:paraId="12F4188C" w14:textId="77777777" w:rsidR="00882FEC" w:rsidRPr="001F4AB4" w:rsidRDefault="00882FEC" w:rsidP="001A726E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A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Stair climbing start time</w:t>
            </w:r>
          </w:p>
        </w:tc>
        <w:tc>
          <w:tcPr>
            <w:tcW w:w="141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noWrap/>
          </w:tcPr>
          <w:p w14:paraId="395E6DFB" w14:textId="77777777" w:rsidR="00882FEC" w:rsidRPr="001F4AB4" w:rsidRDefault="00882FEC" w:rsidP="001A726E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A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Stair climbing time</w:t>
            </w:r>
          </w:p>
        </w:tc>
        <w:tc>
          <w:tcPr>
            <w:tcW w:w="141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noWrap/>
          </w:tcPr>
          <w:p w14:paraId="76ADF5B8" w14:textId="77777777" w:rsidR="00882FEC" w:rsidRPr="001F4AB4" w:rsidRDefault="00882FEC" w:rsidP="001A726E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AB4">
              <w:rPr>
                <w:rFonts w:ascii="Times New Roman" w:hAnsi="Times New Roman" w:cs="Times New Roman" w:hint="eastAsia"/>
                <w:color w:val="2A2A2A"/>
                <w:sz w:val="24"/>
                <w:szCs w:val="24"/>
                <w:shd w:val="clear" w:color="auto" w:fill="FFFFFF"/>
              </w:rPr>
              <w:t>Total IPAQ </w:t>
            </w:r>
          </w:p>
        </w:tc>
        <w:tc>
          <w:tcPr>
            <w:tcW w:w="113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noWrap/>
          </w:tcPr>
          <w:p w14:paraId="0AB89540" w14:textId="77777777" w:rsidR="00882FEC" w:rsidRPr="001F4AB4" w:rsidRDefault="00882FEC" w:rsidP="001A726E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A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Walking</w:t>
            </w:r>
          </w:p>
        </w:tc>
        <w:tc>
          <w:tcPr>
            <w:tcW w:w="99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noWrap/>
          </w:tcPr>
          <w:p w14:paraId="66426009" w14:textId="77777777" w:rsidR="00882FEC" w:rsidRPr="001F4AB4" w:rsidRDefault="00882FEC" w:rsidP="001A726E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AB4">
              <w:rPr>
                <w:rFonts w:ascii="Times New Roman" w:hAnsi="Times New Roman" w:cs="Times New Roman"/>
                <w:sz w:val="24"/>
                <w:szCs w:val="24"/>
              </w:rPr>
              <w:t>BMI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  <w:noWrap/>
          </w:tcPr>
          <w:p w14:paraId="1B6B246B" w14:textId="77777777" w:rsidR="00882FEC" w:rsidRPr="001F4AB4" w:rsidRDefault="00882FEC" w:rsidP="001A726E">
            <w:pPr>
              <w:widowControl/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B4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</w:tr>
      <w:tr w:rsidR="00882FEC" w:rsidRPr="001F4AB4" w14:paraId="74940AAF" w14:textId="77777777" w:rsidTr="001A726E">
        <w:trPr>
          <w:trHeight w:val="708"/>
        </w:trPr>
        <w:tc>
          <w:tcPr>
            <w:tcW w:w="1412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14:paraId="396FC69A" w14:textId="77777777" w:rsidR="00882FEC" w:rsidRPr="001F4AB4" w:rsidRDefault="00882FEC" w:rsidP="001A726E">
            <w:pPr>
              <w:widowControl/>
              <w:spacing w:line="480" w:lineRule="auto"/>
              <w:jc w:val="left"/>
              <w:rPr>
                <w:rFonts w:ascii="Times New Roman" w:eastAsia="MingLiU" w:hAnsi="Times New Roman" w:cs="Times New Roman"/>
                <w:color w:val="264A60"/>
                <w:kern w:val="0"/>
                <w:sz w:val="24"/>
                <w:szCs w:val="24"/>
              </w:rPr>
            </w:pPr>
            <w:r w:rsidRPr="001F4AB4">
              <w:rPr>
                <w:rFonts w:ascii="Times New Roman" w:hAnsi="Times New Roman" w:cs="Times New Roman"/>
                <w:sz w:val="24"/>
                <w:szCs w:val="24"/>
              </w:rPr>
              <w:t>HHS</w:t>
            </w:r>
          </w:p>
        </w:tc>
        <w:tc>
          <w:tcPr>
            <w:tcW w:w="988" w:type="dxa"/>
            <w:tcBorders>
              <w:top w:val="single" w:sz="4" w:space="0" w:color="000000" w:themeColor="text1"/>
            </w:tcBorders>
            <w:shd w:val="clear" w:color="auto" w:fill="FFFFFF" w:themeFill="background1"/>
            <w:noWrap/>
          </w:tcPr>
          <w:p w14:paraId="1022D9FD" w14:textId="77777777" w:rsidR="00882FEC" w:rsidRPr="001F4AB4" w:rsidRDefault="00882FEC" w:rsidP="001A726E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10205"/>
                <w:kern w:val="0"/>
                <w:sz w:val="24"/>
                <w:szCs w:val="24"/>
              </w:rPr>
            </w:pPr>
            <w:r w:rsidRPr="001F4AB4">
              <w:rPr>
                <w:rFonts w:ascii="Times New Roman" w:eastAsia="MingLiU" w:hAnsi="Times New Roman" w:cs="Times New Roman"/>
                <w:color w:val="010205"/>
                <w:sz w:val="24"/>
                <w:szCs w:val="24"/>
              </w:rPr>
              <w:t>-0.114</w:t>
            </w:r>
          </w:p>
        </w:tc>
        <w:tc>
          <w:tcPr>
            <w:tcW w:w="992" w:type="dxa"/>
            <w:tcBorders>
              <w:top w:val="single" w:sz="4" w:space="0" w:color="000000" w:themeColor="text1"/>
            </w:tcBorders>
            <w:shd w:val="clear" w:color="auto" w:fill="FFFFFF" w:themeFill="background1"/>
            <w:noWrap/>
          </w:tcPr>
          <w:p w14:paraId="241182CC" w14:textId="77777777" w:rsidR="00882FEC" w:rsidRPr="001F4AB4" w:rsidRDefault="00882FEC" w:rsidP="001A726E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10205"/>
                <w:kern w:val="0"/>
                <w:sz w:val="24"/>
                <w:szCs w:val="24"/>
              </w:rPr>
            </w:pPr>
            <w:r w:rsidRPr="001F4AB4">
              <w:rPr>
                <w:rFonts w:ascii="Times New Roman" w:eastAsia="MingLiU" w:hAnsi="Times New Roman" w:cs="Times New Roman"/>
                <w:color w:val="010205"/>
                <w:sz w:val="24"/>
                <w:szCs w:val="24"/>
              </w:rPr>
              <w:t>0.053</w:t>
            </w:r>
          </w:p>
        </w:tc>
        <w:tc>
          <w:tcPr>
            <w:tcW w:w="1417" w:type="dxa"/>
            <w:tcBorders>
              <w:top w:val="single" w:sz="4" w:space="0" w:color="000000" w:themeColor="text1"/>
            </w:tcBorders>
            <w:shd w:val="clear" w:color="auto" w:fill="FFFFFF" w:themeFill="background1"/>
            <w:noWrap/>
          </w:tcPr>
          <w:p w14:paraId="4ED39550" w14:textId="77777777" w:rsidR="00882FEC" w:rsidRPr="001F4AB4" w:rsidRDefault="00882FEC" w:rsidP="001A726E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10205"/>
                <w:kern w:val="0"/>
                <w:sz w:val="24"/>
                <w:szCs w:val="24"/>
              </w:rPr>
            </w:pPr>
            <w:r w:rsidRPr="001F4AB4">
              <w:rPr>
                <w:rFonts w:ascii="Times New Roman" w:eastAsia="MingLiU" w:hAnsi="Times New Roman" w:cs="Times New Roman"/>
                <w:color w:val="010205"/>
                <w:sz w:val="24"/>
                <w:szCs w:val="24"/>
              </w:rPr>
              <w:t xml:space="preserve"> -0.399*</w:t>
            </w:r>
          </w:p>
        </w:tc>
        <w:tc>
          <w:tcPr>
            <w:tcW w:w="1418" w:type="dxa"/>
            <w:tcBorders>
              <w:top w:val="single" w:sz="4" w:space="0" w:color="000000" w:themeColor="text1"/>
            </w:tcBorders>
            <w:shd w:val="clear" w:color="auto" w:fill="FFFFFF" w:themeFill="background1"/>
            <w:noWrap/>
          </w:tcPr>
          <w:p w14:paraId="261409A9" w14:textId="77777777" w:rsidR="00882FEC" w:rsidRPr="001F4AB4" w:rsidRDefault="00882FEC" w:rsidP="001A726E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10205"/>
                <w:kern w:val="0"/>
                <w:sz w:val="24"/>
                <w:szCs w:val="24"/>
              </w:rPr>
            </w:pPr>
            <w:r w:rsidRPr="001F4AB4">
              <w:rPr>
                <w:rFonts w:ascii="Times New Roman" w:eastAsia="MingLiU" w:hAnsi="Times New Roman" w:cs="Times New Roman"/>
                <w:color w:val="010205"/>
                <w:sz w:val="24"/>
                <w:szCs w:val="24"/>
              </w:rPr>
              <w:t>-0.256</w:t>
            </w:r>
          </w:p>
        </w:tc>
        <w:tc>
          <w:tcPr>
            <w:tcW w:w="1417" w:type="dxa"/>
            <w:tcBorders>
              <w:top w:val="single" w:sz="4" w:space="0" w:color="000000" w:themeColor="text1"/>
            </w:tcBorders>
            <w:shd w:val="clear" w:color="auto" w:fill="FFFFFF" w:themeFill="background1"/>
            <w:noWrap/>
          </w:tcPr>
          <w:p w14:paraId="69C36BF0" w14:textId="77777777" w:rsidR="00882FEC" w:rsidRPr="001F4AB4" w:rsidRDefault="00882FEC" w:rsidP="001A726E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10205"/>
                <w:kern w:val="0"/>
                <w:sz w:val="24"/>
                <w:szCs w:val="24"/>
              </w:rPr>
            </w:pPr>
            <w:r w:rsidRPr="001F4AB4">
              <w:rPr>
                <w:rFonts w:ascii="Times New Roman" w:eastAsia="MingLiU" w:hAnsi="Times New Roman" w:cs="Times New Roman"/>
                <w:color w:val="010205"/>
                <w:sz w:val="24"/>
                <w:szCs w:val="24"/>
              </w:rPr>
              <w:t>-0.198</w:t>
            </w:r>
          </w:p>
        </w:tc>
        <w:tc>
          <w:tcPr>
            <w:tcW w:w="1139" w:type="dxa"/>
            <w:tcBorders>
              <w:top w:val="single" w:sz="4" w:space="0" w:color="000000" w:themeColor="text1"/>
            </w:tcBorders>
            <w:shd w:val="clear" w:color="auto" w:fill="FFFFFF" w:themeFill="background1"/>
            <w:noWrap/>
          </w:tcPr>
          <w:p w14:paraId="0910C456" w14:textId="77777777" w:rsidR="00882FEC" w:rsidRPr="001F4AB4" w:rsidRDefault="00882FEC" w:rsidP="001A726E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10205"/>
                <w:kern w:val="0"/>
                <w:sz w:val="24"/>
                <w:szCs w:val="24"/>
              </w:rPr>
            </w:pPr>
            <w:r w:rsidRPr="001F4AB4">
              <w:rPr>
                <w:rFonts w:ascii="Times New Roman" w:eastAsia="MingLiU" w:hAnsi="Times New Roman" w:cs="Times New Roman"/>
                <w:color w:val="010205"/>
                <w:sz w:val="24"/>
                <w:szCs w:val="24"/>
              </w:rPr>
              <w:t>-0.090</w:t>
            </w:r>
          </w:p>
        </w:tc>
        <w:tc>
          <w:tcPr>
            <w:tcW w:w="993" w:type="dxa"/>
            <w:tcBorders>
              <w:top w:val="single" w:sz="4" w:space="0" w:color="000000" w:themeColor="text1"/>
            </w:tcBorders>
            <w:shd w:val="clear" w:color="auto" w:fill="FFFFFF" w:themeFill="background1"/>
            <w:noWrap/>
          </w:tcPr>
          <w:p w14:paraId="6348CB2A" w14:textId="77777777" w:rsidR="00882FEC" w:rsidRPr="001F4AB4" w:rsidRDefault="00882FEC" w:rsidP="001A726E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10205"/>
                <w:kern w:val="0"/>
                <w:sz w:val="24"/>
                <w:szCs w:val="24"/>
              </w:rPr>
            </w:pPr>
            <w:r w:rsidRPr="001F4AB4">
              <w:rPr>
                <w:rFonts w:ascii="Times New Roman" w:eastAsia="MingLiU" w:hAnsi="Times New Roman" w:cs="Times New Roman"/>
                <w:color w:val="010205"/>
                <w:sz w:val="24"/>
                <w:szCs w:val="24"/>
              </w:rPr>
              <w:t>-0.033</w:t>
            </w:r>
          </w:p>
        </w:tc>
        <w:tc>
          <w:tcPr>
            <w:tcW w:w="1134" w:type="dxa"/>
            <w:tcBorders>
              <w:top w:val="single" w:sz="4" w:space="0" w:color="000000" w:themeColor="text1"/>
            </w:tcBorders>
            <w:shd w:val="clear" w:color="auto" w:fill="FFFFFF" w:themeFill="background1"/>
            <w:noWrap/>
          </w:tcPr>
          <w:p w14:paraId="7AA705BD" w14:textId="77777777" w:rsidR="00882FEC" w:rsidRPr="001F4AB4" w:rsidRDefault="00882FEC" w:rsidP="001A726E">
            <w:pPr>
              <w:widowControl/>
              <w:spacing w:line="480" w:lineRule="auto"/>
              <w:ind w:right="105"/>
              <w:jc w:val="center"/>
              <w:rPr>
                <w:rFonts w:ascii="Times New Roman" w:eastAsia="MingLiU" w:hAnsi="Times New Roman" w:cs="Times New Roman"/>
                <w:color w:val="010205"/>
                <w:kern w:val="0"/>
                <w:sz w:val="24"/>
                <w:szCs w:val="24"/>
              </w:rPr>
            </w:pPr>
            <w:r w:rsidRPr="001F4AB4">
              <w:rPr>
                <w:rFonts w:ascii="Times New Roman" w:eastAsia="MingLiU" w:hAnsi="Times New Roman" w:cs="Times New Roman"/>
                <w:color w:val="010205"/>
                <w:sz w:val="24"/>
                <w:szCs w:val="24"/>
              </w:rPr>
              <w:t>0.018</w:t>
            </w:r>
          </w:p>
        </w:tc>
      </w:tr>
      <w:tr w:rsidR="00882FEC" w:rsidRPr="001F4AB4" w14:paraId="13D2BE82" w14:textId="77777777" w:rsidTr="001A726E">
        <w:trPr>
          <w:trHeight w:val="716"/>
        </w:trPr>
        <w:tc>
          <w:tcPr>
            <w:tcW w:w="1412" w:type="dxa"/>
            <w:shd w:val="clear" w:color="auto" w:fill="FFFFFF" w:themeFill="background1"/>
          </w:tcPr>
          <w:p w14:paraId="6E6AD27C" w14:textId="77777777" w:rsidR="00882FEC" w:rsidRPr="001F4AB4" w:rsidRDefault="00882FEC" w:rsidP="001A726E">
            <w:pPr>
              <w:widowControl/>
              <w:spacing w:line="480" w:lineRule="auto"/>
              <w:jc w:val="left"/>
              <w:rPr>
                <w:rFonts w:ascii="Times New Roman" w:eastAsia="MingLiU" w:hAnsi="Times New Roman" w:cs="Times New Roman"/>
                <w:color w:val="264A60"/>
                <w:kern w:val="0"/>
                <w:sz w:val="24"/>
                <w:szCs w:val="24"/>
              </w:rPr>
            </w:pPr>
            <w:r w:rsidRPr="001F4A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Flexion</w:t>
            </w:r>
          </w:p>
        </w:tc>
        <w:tc>
          <w:tcPr>
            <w:tcW w:w="988" w:type="dxa"/>
            <w:shd w:val="clear" w:color="auto" w:fill="FFFFFF" w:themeFill="background1"/>
            <w:noWrap/>
          </w:tcPr>
          <w:p w14:paraId="1319C314" w14:textId="77777777" w:rsidR="00882FEC" w:rsidRPr="001F4AB4" w:rsidRDefault="00882FEC" w:rsidP="001A726E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5E5D9C9F" w14:textId="77777777" w:rsidR="00882FEC" w:rsidRPr="001F4AB4" w:rsidRDefault="00882FEC" w:rsidP="001A726E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10205"/>
                <w:kern w:val="0"/>
                <w:sz w:val="24"/>
                <w:szCs w:val="24"/>
              </w:rPr>
            </w:pPr>
            <w:r w:rsidRPr="001F4AB4">
              <w:rPr>
                <w:rFonts w:ascii="Times New Roman" w:hAnsi="Times New Roman" w:cs="Times New Roman"/>
                <w:sz w:val="24"/>
                <w:szCs w:val="24"/>
              </w:rPr>
              <w:t>0.169</w:t>
            </w:r>
          </w:p>
        </w:tc>
        <w:tc>
          <w:tcPr>
            <w:tcW w:w="1417" w:type="dxa"/>
            <w:shd w:val="clear" w:color="auto" w:fill="FFFFFF" w:themeFill="background1"/>
            <w:noWrap/>
          </w:tcPr>
          <w:p w14:paraId="484E6F1B" w14:textId="77777777" w:rsidR="00882FEC" w:rsidRPr="001F4AB4" w:rsidRDefault="00882FEC" w:rsidP="001A726E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10205"/>
                <w:kern w:val="0"/>
                <w:sz w:val="24"/>
                <w:szCs w:val="24"/>
              </w:rPr>
            </w:pPr>
            <w:r w:rsidRPr="001F4AB4">
              <w:rPr>
                <w:rFonts w:ascii="Times New Roman" w:hAnsi="Times New Roman" w:cs="Times New Roman"/>
                <w:sz w:val="24"/>
                <w:szCs w:val="24"/>
              </w:rPr>
              <w:t xml:space="preserve"> -0.445*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14:paraId="04093581" w14:textId="77777777" w:rsidR="00882FEC" w:rsidRPr="001F4AB4" w:rsidRDefault="00882FEC" w:rsidP="001A726E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10205"/>
                <w:kern w:val="0"/>
                <w:sz w:val="24"/>
                <w:szCs w:val="24"/>
              </w:rPr>
            </w:pPr>
            <w:r w:rsidRPr="001F4AB4">
              <w:rPr>
                <w:rFonts w:ascii="Times New Roman" w:hAnsi="Times New Roman" w:cs="Times New Roman"/>
                <w:sz w:val="24"/>
                <w:szCs w:val="24"/>
              </w:rPr>
              <w:t xml:space="preserve"> 0.379*</w:t>
            </w:r>
          </w:p>
        </w:tc>
        <w:tc>
          <w:tcPr>
            <w:tcW w:w="1417" w:type="dxa"/>
            <w:shd w:val="clear" w:color="auto" w:fill="FFFFFF" w:themeFill="background1"/>
            <w:noWrap/>
          </w:tcPr>
          <w:p w14:paraId="70564F68" w14:textId="77777777" w:rsidR="00882FEC" w:rsidRPr="001F4AB4" w:rsidRDefault="00882FEC" w:rsidP="001A726E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10205"/>
                <w:kern w:val="0"/>
                <w:sz w:val="24"/>
                <w:szCs w:val="24"/>
              </w:rPr>
            </w:pPr>
            <w:r w:rsidRPr="001F4AB4">
              <w:rPr>
                <w:rFonts w:ascii="Times New Roman" w:hAnsi="Times New Roman" w:cs="Times New Roman"/>
                <w:sz w:val="24"/>
                <w:szCs w:val="24"/>
              </w:rPr>
              <w:t>-0.146</w:t>
            </w:r>
          </w:p>
        </w:tc>
        <w:tc>
          <w:tcPr>
            <w:tcW w:w="1139" w:type="dxa"/>
            <w:shd w:val="clear" w:color="auto" w:fill="FFFFFF" w:themeFill="background1"/>
            <w:noWrap/>
          </w:tcPr>
          <w:p w14:paraId="3A3135CD" w14:textId="77777777" w:rsidR="00882FEC" w:rsidRPr="001F4AB4" w:rsidRDefault="00882FEC" w:rsidP="001A726E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10205"/>
                <w:kern w:val="0"/>
                <w:sz w:val="24"/>
                <w:szCs w:val="24"/>
              </w:rPr>
            </w:pPr>
            <w:r w:rsidRPr="001F4AB4">
              <w:rPr>
                <w:rFonts w:ascii="Times New Roman" w:hAnsi="Times New Roman" w:cs="Times New Roman"/>
                <w:sz w:val="24"/>
                <w:szCs w:val="24"/>
              </w:rPr>
              <w:t>-0.001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0CE9DE68" w14:textId="77777777" w:rsidR="00882FEC" w:rsidRPr="001F4AB4" w:rsidRDefault="00882FEC" w:rsidP="001A726E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10205"/>
                <w:kern w:val="0"/>
                <w:sz w:val="24"/>
                <w:szCs w:val="24"/>
              </w:rPr>
            </w:pPr>
            <w:r w:rsidRPr="001F4AB4">
              <w:rPr>
                <w:rFonts w:ascii="Times New Roman" w:hAnsi="Times New Roman" w:cs="Times New Roman"/>
                <w:sz w:val="24"/>
                <w:szCs w:val="24"/>
              </w:rPr>
              <w:t>0.108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0305E299" w14:textId="77777777" w:rsidR="00882FEC" w:rsidRPr="001F4AB4" w:rsidRDefault="00882FEC" w:rsidP="001A726E">
            <w:pPr>
              <w:widowControl/>
              <w:spacing w:line="480" w:lineRule="auto"/>
              <w:ind w:firstLineChars="100" w:firstLine="240"/>
              <w:rPr>
                <w:rFonts w:ascii="Times New Roman" w:eastAsia="MingLiU" w:hAnsi="Times New Roman" w:cs="Times New Roman"/>
                <w:color w:val="010205"/>
                <w:kern w:val="0"/>
                <w:sz w:val="24"/>
                <w:szCs w:val="24"/>
              </w:rPr>
            </w:pPr>
            <w:r w:rsidRPr="001F4AB4">
              <w:rPr>
                <w:rFonts w:ascii="Times New Roman" w:hAnsi="Times New Roman" w:cs="Times New Roman"/>
                <w:sz w:val="24"/>
                <w:szCs w:val="24"/>
              </w:rPr>
              <w:t>-0.020</w:t>
            </w:r>
          </w:p>
        </w:tc>
      </w:tr>
      <w:tr w:rsidR="00882FEC" w:rsidRPr="001F4AB4" w14:paraId="122AD335" w14:textId="77777777" w:rsidTr="001A726E">
        <w:trPr>
          <w:trHeight w:val="700"/>
        </w:trPr>
        <w:tc>
          <w:tcPr>
            <w:tcW w:w="1412" w:type="dxa"/>
            <w:shd w:val="clear" w:color="auto" w:fill="FFFFFF" w:themeFill="background1"/>
          </w:tcPr>
          <w:p w14:paraId="16E33A2D" w14:textId="77777777" w:rsidR="00882FEC" w:rsidRPr="001F4AB4" w:rsidRDefault="00882FEC" w:rsidP="001A726E">
            <w:pPr>
              <w:widowControl/>
              <w:spacing w:line="480" w:lineRule="auto"/>
              <w:jc w:val="left"/>
              <w:rPr>
                <w:rFonts w:ascii="Times New Roman" w:eastAsia="MingLiU" w:hAnsi="Times New Roman" w:cs="Times New Roman"/>
                <w:color w:val="264A60"/>
                <w:kern w:val="0"/>
                <w:sz w:val="24"/>
                <w:szCs w:val="24"/>
              </w:rPr>
            </w:pPr>
            <w:r w:rsidRPr="001F4AB4">
              <w:rPr>
                <w:rFonts w:ascii="Times New Roman" w:hAnsi="Times New Roman" w:cs="Times New Roman"/>
                <w:sz w:val="24"/>
                <w:szCs w:val="24"/>
              </w:rPr>
              <w:t>ROM</w:t>
            </w:r>
          </w:p>
        </w:tc>
        <w:tc>
          <w:tcPr>
            <w:tcW w:w="988" w:type="dxa"/>
            <w:shd w:val="clear" w:color="auto" w:fill="FFFFFF" w:themeFill="background1"/>
            <w:noWrap/>
          </w:tcPr>
          <w:p w14:paraId="263B9CA0" w14:textId="77777777" w:rsidR="00882FEC" w:rsidRPr="001F4AB4" w:rsidRDefault="00882FEC" w:rsidP="001A726E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57F47C84" w14:textId="77777777" w:rsidR="00882FEC" w:rsidRPr="001F4AB4" w:rsidRDefault="00882FEC" w:rsidP="001A726E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  <w:noWrap/>
          </w:tcPr>
          <w:p w14:paraId="5959BE5A" w14:textId="77777777" w:rsidR="00882FEC" w:rsidRPr="001F4AB4" w:rsidRDefault="00882FEC" w:rsidP="001A726E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10205"/>
                <w:kern w:val="0"/>
                <w:sz w:val="24"/>
                <w:szCs w:val="24"/>
              </w:rPr>
            </w:pPr>
            <w:r w:rsidRPr="001F4AB4">
              <w:rPr>
                <w:rFonts w:ascii="Times New Roman" w:hAnsi="Times New Roman" w:cs="Times New Roman"/>
                <w:sz w:val="24"/>
                <w:szCs w:val="24"/>
              </w:rPr>
              <w:t>-0.056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14:paraId="62E859D6" w14:textId="77777777" w:rsidR="00882FEC" w:rsidRPr="001F4AB4" w:rsidRDefault="00882FEC" w:rsidP="001A726E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10205"/>
                <w:kern w:val="0"/>
                <w:sz w:val="24"/>
                <w:szCs w:val="24"/>
              </w:rPr>
            </w:pPr>
            <w:r w:rsidRPr="001F4AB4">
              <w:rPr>
                <w:rFonts w:ascii="Times New Roman" w:hAnsi="Times New Roman" w:cs="Times New Roman"/>
                <w:sz w:val="24"/>
                <w:szCs w:val="24"/>
              </w:rPr>
              <w:t>0.065</w:t>
            </w:r>
          </w:p>
        </w:tc>
        <w:tc>
          <w:tcPr>
            <w:tcW w:w="1417" w:type="dxa"/>
            <w:shd w:val="clear" w:color="auto" w:fill="FFFFFF" w:themeFill="background1"/>
            <w:noWrap/>
          </w:tcPr>
          <w:p w14:paraId="06CB4A1A" w14:textId="77777777" w:rsidR="00882FEC" w:rsidRPr="001F4AB4" w:rsidRDefault="00882FEC" w:rsidP="001A726E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10205"/>
                <w:kern w:val="0"/>
                <w:sz w:val="24"/>
                <w:szCs w:val="24"/>
              </w:rPr>
            </w:pPr>
            <w:r w:rsidRPr="001F4AB4">
              <w:rPr>
                <w:rFonts w:ascii="Times New Roman" w:hAnsi="Times New Roman" w:cs="Times New Roman"/>
                <w:sz w:val="24"/>
                <w:szCs w:val="24"/>
              </w:rPr>
              <w:t>-0.076</w:t>
            </w:r>
          </w:p>
        </w:tc>
        <w:tc>
          <w:tcPr>
            <w:tcW w:w="1139" w:type="dxa"/>
            <w:shd w:val="clear" w:color="auto" w:fill="FFFFFF" w:themeFill="background1"/>
            <w:noWrap/>
          </w:tcPr>
          <w:p w14:paraId="3FE67560" w14:textId="77777777" w:rsidR="00882FEC" w:rsidRPr="001F4AB4" w:rsidRDefault="00882FEC" w:rsidP="001A726E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10205"/>
                <w:kern w:val="0"/>
                <w:sz w:val="24"/>
                <w:szCs w:val="24"/>
              </w:rPr>
            </w:pPr>
            <w:r w:rsidRPr="001F4AB4">
              <w:rPr>
                <w:rFonts w:ascii="Times New Roman" w:hAnsi="Times New Roman" w:cs="Times New Roman"/>
                <w:sz w:val="24"/>
                <w:szCs w:val="24"/>
              </w:rPr>
              <w:t>-0.88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0731CAFB" w14:textId="77777777" w:rsidR="00882FEC" w:rsidRPr="001F4AB4" w:rsidRDefault="00882FEC" w:rsidP="001A726E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10205"/>
                <w:kern w:val="0"/>
                <w:sz w:val="24"/>
                <w:szCs w:val="24"/>
              </w:rPr>
            </w:pPr>
            <w:r w:rsidRPr="001F4AB4">
              <w:rPr>
                <w:rFonts w:ascii="Times New Roman" w:hAnsi="Times New Roman" w:cs="Times New Roman"/>
                <w:sz w:val="24"/>
                <w:szCs w:val="24"/>
              </w:rPr>
              <w:t>0.134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1C44B044" w14:textId="77777777" w:rsidR="00882FEC" w:rsidRPr="001F4AB4" w:rsidRDefault="00882FEC" w:rsidP="001A726E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10205"/>
                <w:kern w:val="0"/>
                <w:sz w:val="24"/>
                <w:szCs w:val="24"/>
              </w:rPr>
            </w:pPr>
            <w:r w:rsidRPr="001F4AB4">
              <w:rPr>
                <w:rFonts w:ascii="Times New Roman" w:hAnsi="Times New Roman" w:cs="Times New Roman"/>
                <w:sz w:val="24"/>
                <w:szCs w:val="24"/>
              </w:rPr>
              <w:t>0.094</w:t>
            </w:r>
          </w:p>
        </w:tc>
      </w:tr>
      <w:tr w:rsidR="00882FEC" w:rsidRPr="001F4AB4" w14:paraId="5750769F" w14:textId="77777777" w:rsidTr="001A726E">
        <w:trPr>
          <w:trHeight w:val="746"/>
        </w:trPr>
        <w:tc>
          <w:tcPr>
            <w:tcW w:w="1412" w:type="dxa"/>
            <w:shd w:val="clear" w:color="auto" w:fill="FFFFFF" w:themeFill="background1"/>
          </w:tcPr>
          <w:p w14:paraId="0FF55C11" w14:textId="77777777" w:rsidR="00882FEC" w:rsidRPr="001F4AB4" w:rsidRDefault="00882FEC" w:rsidP="001A726E">
            <w:pPr>
              <w:widowControl/>
              <w:spacing w:line="480" w:lineRule="auto"/>
              <w:jc w:val="left"/>
              <w:rPr>
                <w:rFonts w:ascii="Times New Roman" w:eastAsia="MingLiU" w:hAnsi="Times New Roman" w:cs="Times New Roman"/>
                <w:color w:val="264A60"/>
                <w:kern w:val="0"/>
                <w:sz w:val="24"/>
                <w:szCs w:val="24"/>
              </w:rPr>
            </w:pPr>
            <w:r w:rsidRPr="001F4A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Stair climbing start time</w:t>
            </w:r>
          </w:p>
        </w:tc>
        <w:tc>
          <w:tcPr>
            <w:tcW w:w="988" w:type="dxa"/>
            <w:shd w:val="clear" w:color="auto" w:fill="FFFFFF" w:themeFill="background1"/>
            <w:noWrap/>
          </w:tcPr>
          <w:p w14:paraId="52D9BA69" w14:textId="77777777" w:rsidR="00882FEC" w:rsidRPr="001F4AB4" w:rsidRDefault="00882FEC" w:rsidP="001A726E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05D13DDE" w14:textId="77777777" w:rsidR="00882FEC" w:rsidRPr="001F4AB4" w:rsidRDefault="00882FEC" w:rsidP="001A726E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  <w:noWrap/>
          </w:tcPr>
          <w:p w14:paraId="473F1A75" w14:textId="77777777" w:rsidR="00882FEC" w:rsidRPr="001F4AB4" w:rsidRDefault="00882FEC" w:rsidP="001A726E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  <w:noWrap/>
          </w:tcPr>
          <w:p w14:paraId="5AE6C5CE" w14:textId="77777777" w:rsidR="00882FEC" w:rsidRPr="001F4AB4" w:rsidRDefault="00882FEC" w:rsidP="001A726E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10205"/>
                <w:kern w:val="0"/>
                <w:sz w:val="24"/>
                <w:szCs w:val="24"/>
              </w:rPr>
            </w:pPr>
            <w:r w:rsidRPr="001F4AB4">
              <w:rPr>
                <w:rFonts w:ascii="Times New Roman" w:hAnsi="Times New Roman" w:cs="Times New Roman"/>
                <w:sz w:val="24"/>
                <w:szCs w:val="24"/>
              </w:rPr>
              <w:t>0.070</w:t>
            </w:r>
          </w:p>
        </w:tc>
        <w:tc>
          <w:tcPr>
            <w:tcW w:w="1417" w:type="dxa"/>
            <w:shd w:val="clear" w:color="auto" w:fill="FFFFFF" w:themeFill="background1"/>
            <w:noWrap/>
          </w:tcPr>
          <w:p w14:paraId="623F5EBA" w14:textId="77777777" w:rsidR="00882FEC" w:rsidRPr="001F4AB4" w:rsidRDefault="00882FEC" w:rsidP="001A726E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10205"/>
                <w:kern w:val="0"/>
                <w:sz w:val="24"/>
                <w:szCs w:val="24"/>
              </w:rPr>
            </w:pPr>
            <w:r w:rsidRPr="001F4AB4">
              <w:rPr>
                <w:rFonts w:ascii="Times New Roman" w:hAnsi="Times New Roman" w:cs="Times New Roman"/>
                <w:sz w:val="24"/>
                <w:szCs w:val="24"/>
              </w:rPr>
              <w:t>0.179</w:t>
            </w:r>
          </w:p>
        </w:tc>
        <w:tc>
          <w:tcPr>
            <w:tcW w:w="1139" w:type="dxa"/>
            <w:shd w:val="clear" w:color="auto" w:fill="FFFFFF" w:themeFill="background1"/>
            <w:noWrap/>
          </w:tcPr>
          <w:p w14:paraId="3421FF2E" w14:textId="77777777" w:rsidR="00882FEC" w:rsidRPr="001F4AB4" w:rsidRDefault="00882FEC" w:rsidP="001A726E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10205"/>
                <w:kern w:val="0"/>
                <w:sz w:val="24"/>
                <w:szCs w:val="24"/>
              </w:rPr>
            </w:pPr>
            <w:r w:rsidRPr="001F4AB4">
              <w:rPr>
                <w:rFonts w:ascii="Times New Roman" w:hAnsi="Times New Roman" w:cs="Times New Roman"/>
                <w:sz w:val="24"/>
                <w:szCs w:val="24"/>
              </w:rPr>
              <w:t>0.042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174759FC" w14:textId="77777777" w:rsidR="00882FEC" w:rsidRPr="001F4AB4" w:rsidRDefault="00882FEC" w:rsidP="001A726E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10205"/>
                <w:kern w:val="0"/>
                <w:sz w:val="24"/>
                <w:szCs w:val="24"/>
              </w:rPr>
            </w:pPr>
            <w:r w:rsidRPr="001F4AB4">
              <w:rPr>
                <w:rFonts w:ascii="Times New Roman" w:hAnsi="Times New Roman" w:cs="Times New Roman"/>
                <w:sz w:val="24"/>
                <w:szCs w:val="24"/>
              </w:rPr>
              <w:t>-0.077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2753DCF5" w14:textId="77777777" w:rsidR="00882FEC" w:rsidRPr="001F4AB4" w:rsidRDefault="00882FEC" w:rsidP="001A726E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10205"/>
                <w:kern w:val="0"/>
                <w:sz w:val="24"/>
                <w:szCs w:val="24"/>
              </w:rPr>
            </w:pPr>
            <w:r w:rsidRPr="001F4AB4">
              <w:rPr>
                <w:rFonts w:ascii="Times New Roman" w:hAnsi="Times New Roman" w:cs="Times New Roman"/>
                <w:sz w:val="24"/>
                <w:szCs w:val="24"/>
              </w:rPr>
              <w:t>0.295</w:t>
            </w:r>
          </w:p>
        </w:tc>
      </w:tr>
      <w:tr w:rsidR="00882FEC" w:rsidRPr="001F4AB4" w14:paraId="60D66C13" w14:textId="77777777" w:rsidTr="001A726E">
        <w:trPr>
          <w:trHeight w:val="700"/>
        </w:trPr>
        <w:tc>
          <w:tcPr>
            <w:tcW w:w="1412" w:type="dxa"/>
            <w:shd w:val="clear" w:color="auto" w:fill="FFFFFF" w:themeFill="background1"/>
          </w:tcPr>
          <w:p w14:paraId="44E3A6E0" w14:textId="77777777" w:rsidR="00882FEC" w:rsidRPr="001F4AB4" w:rsidRDefault="00882FEC" w:rsidP="001A726E">
            <w:pPr>
              <w:widowControl/>
              <w:spacing w:line="480" w:lineRule="auto"/>
              <w:jc w:val="left"/>
              <w:rPr>
                <w:rFonts w:ascii="Times New Roman" w:eastAsia="MingLiU" w:hAnsi="Times New Roman" w:cs="Times New Roman"/>
                <w:color w:val="264A60"/>
                <w:kern w:val="0"/>
                <w:sz w:val="24"/>
                <w:szCs w:val="24"/>
              </w:rPr>
            </w:pPr>
            <w:r w:rsidRPr="001F4AB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</w:t>
            </w:r>
            <w:r w:rsidRPr="001F4A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tair climbing time</w:t>
            </w:r>
          </w:p>
        </w:tc>
        <w:tc>
          <w:tcPr>
            <w:tcW w:w="988" w:type="dxa"/>
            <w:shd w:val="clear" w:color="auto" w:fill="FFFFFF" w:themeFill="background1"/>
            <w:noWrap/>
          </w:tcPr>
          <w:p w14:paraId="6C85B58A" w14:textId="77777777" w:rsidR="00882FEC" w:rsidRPr="001F4AB4" w:rsidRDefault="00882FEC" w:rsidP="001A726E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60926AFD" w14:textId="77777777" w:rsidR="00882FEC" w:rsidRPr="001F4AB4" w:rsidRDefault="00882FEC" w:rsidP="001A726E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  <w:noWrap/>
          </w:tcPr>
          <w:p w14:paraId="6C1F4F7D" w14:textId="77777777" w:rsidR="00882FEC" w:rsidRPr="001F4AB4" w:rsidRDefault="00882FEC" w:rsidP="001A726E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  <w:noWrap/>
          </w:tcPr>
          <w:p w14:paraId="0839579D" w14:textId="77777777" w:rsidR="00882FEC" w:rsidRPr="001F4AB4" w:rsidRDefault="00882FEC" w:rsidP="001A726E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  <w:noWrap/>
          </w:tcPr>
          <w:p w14:paraId="1AE2D66A" w14:textId="77777777" w:rsidR="00882FEC" w:rsidRPr="001F4AB4" w:rsidRDefault="00882FEC" w:rsidP="001A726E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10205"/>
                <w:kern w:val="0"/>
                <w:sz w:val="24"/>
                <w:szCs w:val="24"/>
              </w:rPr>
            </w:pPr>
            <w:r w:rsidRPr="001F4AB4">
              <w:rPr>
                <w:rFonts w:ascii="Times New Roman" w:eastAsia="MingLiU" w:hAnsi="Times New Roman" w:cs="Times New Roman"/>
                <w:color w:val="010205"/>
                <w:sz w:val="24"/>
                <w:szCs w:val="24"/>
              </w:rPr>
              <w:t>0.228</w:t>
            </w:r>
          </w:p>
        </w:tc>
        <w:tc>
          <w:tcPr>
            <w:tcW w:w="1139" w:type="dxa"/>
            <w:shd w:val="clear" w:color="auto" w:fill="FFFFFF" w:themeFill="background1"/>
            <w:noWrap/>
          </w:tcPr>
          <w:p w14:paraId="0B4852B7" w14:textId="77777777" w:rsidR="00882FEC" w:rsidRPr="001F4AB4" w:rsidRDefault="00882FEC" w:rsidP="001A726E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10205"/>
                <w:kern w:val="0"/>
                <w:sz w:val="24"/>
                <w:szCs w:val="24"/>
              </w:rPr>
            </w:pPr>
            <w:r w:rsidRPr="001F4AB4">
              <w:rPr>
                <w:rFonts w:ascii="Times New Roman" w:eastAsia="MingLiU" w:hAnsi="Times New Roman" w:cs="Times New Roman"/>
                <w:color w:val="010205"/>
                <w:sz w:val="24"/>
                <w:szCs w:val="24"/>
              </w:rPr>
              <w:t>0.284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7099DE6A" w14:textId="77777777" w:rsidR="00882FEC" w:rsidRPr="001F4AB4" w:rsidRDefault="00882FEC" w:rsidP="001A726E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10205"/>
                <w:kern w:val="0"/>
                <w:sz w:val="24"/>
                <w:szCs w:val="24"/>
              </w:rPr>
            </w:pPr>
            <w:r w:rsidRPr="001F4AB4">
              <w:rPr>
                <w:rFonts w:ascii="Times New Roman" w:eastAsia="MingLiU" w:hAnsi="Times New Roman" w:cs="Times New Roman"/>
                <w:color w:val="010205"/>
                <w:sz w:val="24"/>
                <w:szCs w:val="24"/>
              </w:rPr>
              <w:t>-0.006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59F68197" w14:textId="77777777" w:rsidR="00882FEC" w:rsidRPr="001F4AB4" w:rsidRDefault="00882FEC" w:rsidP="001A726E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10205"/>
                <w:kern w:val="0"/>
                <w:sz w:val="24"/>
                <w:szCs w:val="24"/>
              </w:rPr>
            </w:pPr>
            <w:r w:rsidRPr="001F4AB4">
              <w:rPr>
                <w:rFonts w:ascii="Times New Roman" w:eastAsia="MingLiU" w:hAnsi="Times New Roman" w:cs="Times New Roman"/>
                <w:color w:val="010205"/>
                <w:sz w:val="24"/>
                <w:szCs w:val="24"/>
              </w:rPr>
              <w:t>0.127</w:t>
            </w:r>
          </w:p>
        </w:tc>
      </w:tr>
      <w:tr w:rsidR="00882FEC" w:rsidRPr="001F4AB4" w14:paraId="69D84D2F" w14:textId="77777777" w:rsidTr="001A726E">
        <w:trPr>
          <w:trHeight w:val="724"/>
        </w:trPr>
        <w:tc>
          <w:tcPr>
            <w:tcW w:w="1412" w:type="dxa"/>
            <w:shd w:val="clear" w:color="auto" w:fill="FFFFFF" w:themeFill="background1"/>
          </w:tcPr>
          <w:p w14:paraId="1CFCF629" w14:textId="77777777" w:rsidR="00882FEC" w:rsidRPr="001F4AB4" w:rsidRDefault="00882FEC" w:rsidP="001A726E">
            <w:pPr>
              <w:spacing w:line="480" w:lineRule="auto"/>
              <w:jc w:val="left"/>
              <w:rPr>
                <w:rFonts w:ascii="Times New Roman" w:hAnsi="Times New Roman" w:cs="Times New Roman"/>
                <w:color w:val="2A2A2A"/>
                <w:sz w:val="24"/>
                <w:szCs w:val="24"/>
                <w:shd w:val="clear" w:color="auto" w:fill="FFFFFF"/>
              </w:rPr>
            </w:pPr>
            <w:r w:rsidRPr="001F4AB4">
              <w:rPr>
                <w:rFonts w:ascii="Times New Roman" w:hAnsi="Times New Roman" w:cs="Times New Roman" w:hint="eastAsia"/>
                <w:color w:val="2A2A2A"/>
                <w:sz w:val="24"/>
                <w:szCs w:val="24"/>
                <w:shd w:val="clear" w:color="auto" w:fill="FFFFFF"/>
              </w:rPr>
              <w:t>Total IPAQ </w:t>
            </w:r>
          </w:p>
        </w:tc>
        <w:tc>
          <w:tcPr>
            <w:tcW w:w="988" w:type="dxa"/>
            <w:shd w:val="clear" w:color="auto" w:fill="FFFFFF" w:themeFill="background1"/>
            <w:noWrap/>
          </w:tcPr>
          <w:p w14:paraId="2F7C53E5" w14:textId="77777777" w:rsidR="00882FEC" w:rsidRPr="001F4AB4" w:rsidRDefault="00882FEC" w:rsidP="001A726E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</w:tcPr>
          <w:p w14:paraId="4FAB393B" w14:textId="77777777" w:rsidR="00882FEC" w:rsidRPr="001F4AB4" w:rsidRDefault="00882FEC" w:rsidP="001A726E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  <w:noWrap/>
          </w:tcPr>
          <w:p w14:paraId="76BF5962" w14:textId="77777777" w:rsidR="00882FEC" w:rsidRPr="001F4AB4" w:rsidRDefault="00882FEC" w:rsidP="001A726E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  <w:noWrap/>
          </w:tcPr>
          <w:p w14:paraId="25D4F359" w14:textId="77777777" w:rsidR="00882FEC" w:rsidRPr="001F4AB4" w:rsidRDefault="00882FEC" w:rsidP="001A726E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  <w:noWrap/>
          </w:tcPr>
          <w:p w14:paraId="758862CA" w14:textId="77777777" w:rsidR="00882FEC" w:rsidRPr="001F4AB4" w:rsidRDefault="00882FEC" w:rsidP="001A726E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1139" w:type="dxa"/>
            <w:shd w:val="clear" w:color="auto" w:fill="FFFFFF" w:themeFill="background1"/>
            <w:noWrap/>
          </w:tcPr>
          <w:p w14:paraId="0C42C7D6" w14:textId="77777777" w:rsidR="00882FEC" w:rsidRPr="001F4AB4" w:rsidRDefault="00882FEC" w:rsidP="001A726E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10205"/>
                <w:kern w:val="0"/>
                <w:sz w:val="24"/>
                <w:szCs w:val="24"/>
              </w:rPr>
            </w:pPr>
            <w:r w:rsidRPr="001F4AB4">
              <w:rPr>
                <w:rFonts w:ascii="Times New Roman" w:eastAsia="MingLiU" w:hAnsi="Times New Roman" w:cs="Times New Roman"/>
                <w:color w:val="010205"/>
                <w:sz w:val="24"/>
                <w:szCs w:val="24"/>
              </w:rPr>
              <w:t xml:space="preserve"> 0.872*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78F9184F" w14:textId="77777777" w:rsidR="00882FEC" w:rsidRPr="001F4AB4" w:rsidRDefault="00882FEC" w:rsidP="001A726E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10205"/>
                <w:kern w:val="0"/>
                <w:sz w:val="24"/>
                <w:szCs w:val="24"/>
              </w:rPr>
            </w:pPr>
            <w:r w:rsidRPr="001F4AB4">
              <w:rPr>
                <w:rFonts w:ascii="Times New Roman" w:eastAsia="MingLiU" w:hAnsi="Times New Roman" w:cs="Times New Roman"/>
                <w:color w:val="010205"/>
                <w:sz w:val="24"/>
                <w:szCs w:val="24"/>
              </w:rPr>
              <w:t>-0.046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0726780D" w14:textId="77777777" w:rsidR="00882FEC" w:rsidRPr="001F4AB4" w:rsidRDefault="00882FEC" w:rsidP="001A726E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10205"/>
                <w:kern w:val="0"/>
                <w:sz w:val="24"/>
                <w:szCs w:val="24"/>
              </w:rPr>
            </w:pPr>
            <w:r w:rsidRPr="001F4AB4">
              <w:rPr>
                <w:rFonts w:ascii="Times New Roman" w:eastAsia="MingLiU" w:hAnsi="Times New Roman" w:cs="Times New Roman"/>
                <w:color w:val="010205"/>
                <w:sz w:val="24"/>
                <w:szCs w:val="24"/>
              </w:rPr>
              <w:t>0.104</w:t>
            </w:r>
          </w:p>
        </w:tc>
      </w:tr>
      <w:tr w:rsidR="00882FEC" w:rsidRPr="001F4AB4" w14:paraId="10111030" w14:textId="77777777" w:rsidTr="001A726E">
        <w:trPr>
          <w:trHeight w:val="646"/>
        </w:trPr>
        <w:tc>
          <w:tcPr>
            <w:tcW w:w="1412" w:type="dxa"/>
            <w:tcBorders>
              <w:bottom w:val="nil"/>
            </w:tcBorders>
            <w:shd w:val="clear" w:color="auto" w:fill="FFFFFF" w:themeFill="background1"/>
          </w:tcPr>
          <w:p w14:paraId="2A15E256" w14:textId="77777777" w:rsidR="00882FEC" w:rsidRPr="001F4AB4" w:rsidRDefault="00882FEC" w:rsidP="001A726E">
            <w:pPr>
              <w:widowControl/>
              <w:spacing w:line="480" w:lineRule="auto"/>
              <w:jc w:val="left"/>
              <w:rPr>
                <w:rFonts w:ascii="Times New Roman" w:eastAsia="MingLiU" w:hAnsi="Times New Roman" w:cs="Times New Roman"/>
                <w:color w:val="264A60"/>
                <w:kern w:val="0"/>
                <w:sz w:val="24"/>
                <w:szCs w:val="24"/>
              </w:rPr>
            </w:pPr>
            <w:r w:rsidRPr="001F4A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Walking</w:t>
            </w:r>
          </w:p>
        </w:tc>
        <w:tc>
          <w:tcPr>
            <w:tcW w:w="988" w:type="dxa"/>
            <w:tcBorders>
              <w:bottom w:val="nil"/>
            </w:tcBorders>
            <w:shd w:val="clear" w:color="auto" w:fill="FFFFFF" w:themeFill="background1"/>
            <w:noWrap/>
          </w:tcPr>
          <w:p w14:paraId="2498C40D" w14:textId="77777777" w:rsidR="00882FEC" w:rsidRPr="001F4AB4" w:rsidRDefault="00882FEC" w:rsidP="001A726E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FFFFFF" w:themeFill="background1"/>
            <w:noWrap/>
          </w:tcPr>
          <w:p w14:paraId="13A5F327" w14:textId="77777777" w:rsidR="00882FEC" w:rsidRPr="001F4AB4" w:rsidRDefault="00882FEC" w:rsidP="001A726E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FFFFFF" w:themeFill="background1"/>
            <w:noWrap/>
          </w:tcPr>
          <w:p w14:paraId="606DDD22" w14:textId="77777777" w:rsidR="00882FEC" w:rsidRPr="001F4AB4" w:rsidRDefault="00882FEC" w:rsidP="001A726E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  <w:noWrap/>
          </w:tcPr>
          <w:p w14:paraId="71C94381" w14:textId="77777777" w:rsidR="00882FEC" w:rsidRPr="001F4AB4" w:rsidRDefault="00882FEC" w:rsidP="001A726E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FFFFFF" w:themeFill="background1"/>
            <w:noWrap/>
          </w:tcPr>
          <w:p w14:paraId="512FAA1E" w14:textId="77777777" w:rsidR="00882FEC" w:rsidRPr="001F4AB4" w:rsidRDefault="00882FEC" w:rsidP="001A726E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1139" w:type="dxa"/>
            <w:tcBorders>
              <w:bottom w:val="nil"/>
            </w:tcBorders>
            <w:shd w:val="clear" w:color="auto" w:fill="FFFFFF" w:themeFill="background1"/>
            <w:noWrap/>
          </w:tcPr>
          <w:p w14:paraId="2C9E1D49" w14:textId="77777777" w:rsidR="00882FEC" w:rsidRPr="001F4AB4" w:rsidRDefault="00882FEC" w:rsidP="001A726E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nil"/>
            </w:tcBorders>
            <w:shd w:val="clear" w:color="auto" w:fill="FFFFFF" w:themeFill="background1"/>
            <w:noWrap/>
          </w:tcPr>
          <w:p w14:paraId="48D651EF" w14:textId="77777777" w:rsidR="00882FEC" w:rsidRPr="001F4AB4" w:rsidRDefault="00882FEC" w:rsidP="001A726E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10205"/>
                <w:kern w:val="0"/>
                <w:sz w:val="24"/>
                <w:szCs w:val="24"/>
              </w:rPr>
            </w:pPr>
            <w:r w:rsidRPr="001F4AB4">
              <w:rPr>
                <w:rFonts w:ascii="Times New Roman" w:eastAsia="MingLiU" w:hAnsi="Times New Roman" w:cs="Times New Roman"/>
                <w:color w:val="010205"/>
                <w:sz w:val="24"/>
                <w:szCs w:val="24"/>
              </w:rPr>
              <w:t>0.051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FFFFFF" w:themeFill="background1"/>
            <w:noWrap/>
          </w:tcPr>
          <w:p w14:paraId="6112248D" w14:textId="77777777" w:rsidR="00882FEC" w:rsidRPr="001F4AB4" w:rsidRDefault="00882FEC" w:rsidP="001A726E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10205"/>
                <w:kern w:val="0"/>
                <w:sz w:val="24"/>
                <w:szCs w:val="24"/>
              </w:rPr>
            </w:pPr>
            <w:r w:rsidRPr="001F4AB4">
              <w:rPr>
                <w:rFonts w:ascii="Times New Roman" w:eastAsia="MingLiU" w:hAnsi="Times New Roman" w:cs="Times New Roman"/>
                <w:color w:val="010205"/>
                <w:sz w:val="24"/>
                <w:szCs w:val="24"/>
              </w:rPr>
              <w:t>0.135</w:t>
            </w:r>
          </w:p>
        </w:tc>
      </w:tr>
      <w:tr w:rsidR="00882FEC" w:rsidRPr="001F4AB4" w14:paraId="52769F3B" w14:textId="77777777" w:rsidTr="001A726E">
        <w:trPr>
          <w:trHeight w:val="385"/>
        </w:trPr>
        <w:tc>
          <w:tcPr>
            <w:tcW w:w="1412" w:type="dxa"/>
            <w:tcBorders>
              <w:top w:val="nil"/>
              <w:bottom w:val="single" w:sz="4" w:space="0" w:color="000000" w:themeColor="text1"/>
            </w:tcBorders>
            <w:shd w:val="clear" w:color="auto" w:fill="FFFFFF" w:themeFill="background1"/>
          </w:tcPr>
          <w:p w14:paraId="79A6C88B" w14:textId="77777777" w:rsidR="00882FEC" w:rsidRPr="001F4AB4" w:rsidRDefault="00882FEC" w:rsidP="001A726E">
            <w:pPr>
              <w:widowControl/>
              <w:spacing w:line="480" w:lineRule="auto"/>
              <w:jc w:val="left"/>
              <w:rPr>
                <w:rFonts w:ascii="Times New Roman" w:eastAsia="MingLiU" w:hAnsi="Times New Roman" w:cs="Times New Roman"/>
                <w:color w:val="264A60"/>
                <w:kern w:val="0"/>
                <w:sz w:val="24"/>
                <w:szCs w:val="24"/>
              </w:rPr>
            </w:pPr>
            <w:r w:rsidRPr="001F4AB4">
              <w:rPr>
                <w:rFonts w:ascii="Times New Roman" w:hAnsi="Times New Roman" w:cs="Times New Roman"/>
                <w:sz w:val="24"/>
                <w:szCs w:val="24"/>
              </w:rPr>
              <w:t>BMI</w:t>
            </w:r>
          </w:p>
        </w:tc>
        <w:tc>
          <w:tcPr>
            <w:tcW w:w="988" w:type="dxa"/>
            <w:tcBorders>
              <w:top w:val="nil"/>
              <w:bottom w:val="single" w:sz="4" w:space="0" w:color="000000" w:themeColor="text1"/>
            </w:tcBorders>
            <w:shd w:val="clear" w:color="auto" w:fill="FFFFFF" w:themeFill="background1"/>
            <w:noWrap/>
          </w:tcPr>
          <w:p w14:paraId="0E6864CD" w14:textId="77777777" w:rsidR="00882FEC" w:rsidRPr="001F4AB4" w:rsidRDefault="00882FEC" w:rsidP="001A726E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000000" w:themeColor="text1"/>
            </w:tcBorders>
            <w:shd w:val="clear" w:color="auto" w:fill="FFFFFF" w:themeFill="background1"/>
            <w:noWrap/>
          </w:tcPr>
          <w:p w14:paraId="55EFB9F4" w14:textId="77777777" w:rsidR="00882FEC" w:rsidRPr="001F4AB4" w:rsidRDefault="00882FEC" w:rsidP="001A726E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000000" w:themeColor="text1"/>
            </w:tcBorders>
            <w:shd w:val="clear" w:color="auto" w:fill="FFFFFF" w:themeFill="background1"/>
            <w:noWrap/>
          </w:tcPr>
          <w:p w14:paraId="68BDA94B" w14:textId="77777777" w:rsidR="00882FEC" w:rsidRPr="001F4AB4" w:rsidRDefault="00882FEC" w:rsidP="001A726E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000000" w:themeColor="text1"/>
            </w:tcBorders>
            <w:shd w:val="clear" w:color="auto" w:fill="FFFFFF" w:themeFill="background1"/>
            <w:noWrap/>
          </w:tcPr>
          <w:p w14:paraId="4F14926A" w14:textId="77777777" w:rsidR="00882FEC" w:rsidRPr="001F4AB4" w:rsidRDefault="00882FEC" w:rsidP="001A726E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000000" w:themeColor="text1"/>
            </w:tcBorders>
            <w:shd w:val="clear" w:color="auto" w:fill="FFFFFF" w:themeFill="background1"/>
            <w:noWrap/>
          </w:tcPr>
          <w:p w14:paraId="6341C320" w14:textId="77777777" w:rsidR="00882FEC" w:rsidRPr="001F4AB4" w:rsidRDefault="00882FEC" w:rsidP="001A726E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nil"/>
              <w:bottom w:val="single" w:sz="4" w:space="0" w:color="000000" w:themeColor="text1"/>
            </w:tcBorders>
            <w:shd w:val="clear" w:color="auto" w:fill="FFFFFF" w:themeFill="background1"/>
            <w:noWrap/>
          </w:tcPr>
          <w:p w14:paraId="6CE77B90" w14:textId="77777777" w:rsidR="00882FEC" w:rsidRPr="001F4AB4" w:rsidRDefault="00882FEC" w:rsidP="001A726E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000000" w:themeColor="text1"/>
            </w:tcBorders>
            <w:shd w:val="clear" w:color="auto" w:fill="FFFFFF" w:themeFill="background1"/>
            <w:noWrap/>
          </w:tcPr>
          <w:p w14:paraId="077C3475" w14:textId="77777777" w:rsidR="00882FEC" w:rsidRPr="001F4AB4" w:rsidRDefault="00882FEC" w:rsidP="001A726E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 w:themeColor="text1"/>
            </w:tcBorders>
            <w:shd w:val="clear" w:color="auto" w:fill="FFFFFF" w:themeFill="background1"/>
            <w:noWrap/>
          </w:tcPr>
          <w:p w14:paraId="42F52AC5" w14:textId="77777777" w:rsidR="00882FEC" w:rsidRPr="001F4AB4" w:rsidRDefault="00882FEC" w:rsidP="001A726E">
            <w:pPr>
              <w:widowControl/>
              <w:spacing w:line="480" w:lineRule="auto"/>
              <w:jc w:val="center"/>
              <w:rPr>
                <w:rFonts w:ascii="Times New Roman" w:eastAsia="MingLiU" w:hAnsi="Times New Roman" w:cs="Times New Roman"/>
                <w:color w:val="010205"/>
                <w:kern w:val="0"/>
                <w:sz w:val="24"/>
                <w:szCs w:val="24"/>
              </w:rPr>
            </w:pPr>
            <w:r w:rsidRPr="001F4AB4">
              <w:rPr>
                <w:rFonts w:ascii="Times New Roman" w:hAnsi="Times New Roman" w:cs="Times New Roman"/>
                <w:sz w:val="24"/>
                <w:szCs w:val="24"/>
              </w:rPr>
              <w:t xml:space="preserve"> -0.019</w:t>
            </w:r>
          </w:p>
        </w:tc>
      </w:tr>
    </w:tbl>
    <w:p w14:paraId="2BC78835" w14:textId="77777777" w:rsidR="00882FEC" w:rsidRPr="001F4AB4" w:rsidRDefault="00882FEC" w:rsidP="00882FEC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4AB4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 xml:space="preserve">Supplementary Table 1. </w:t>
      </w:r>
      <w:r w:rsidRPr="001F4AB4">
        <w:rPr>
          <w:rFonts w:ascii="Times New Roman" w:hAnsi="Times New Roman" w:cs="Times New Roman"/>
          <w:color w:val="000000" w:themeColor="text1"/>
          <w:sz w:val="24"/>
          <w:szCs w:val="24"/>
        </w:rPr>
        <w:t>Correlation analysis between variables at 6 months postoperatively</w:t>
      </w:r>
      <w:r w:rsidRPr="001F4AB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1F4A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ROM, range of motion. BMI, bod</w:t>
      </w:r>
      <w:r w:rsidRPr="001F4AB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y</w:t>
      </w:r>
      <w:r w:rsidRPr="001F4A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mass index. HHS, Harris Hip Score.</w:t>
      </w:r>
    </w:p>
    <w:p w14:paraId="20C110B4" w14:textId="77777777" w:rsidR="00882FEC" w:rsidRPr="001F4AB4" w:rsidRDefault="00882FEC" w:rsidP="00882FEC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4A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*Significant level at </w:t>
      </w:r>
      <w:r w:rsidRPr="001F4AB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Pr="001F4A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0.05</w:t>
      </w:r>
      <w:r w:rsidRPr="001F4AB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1F4A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9AA8CC1" w14:textId="77777777" w:rsidR="00882FEC" w:rsidRPr="001F4AB4" w:rsidRDefault="00882FEC" w:rsidP="00882FEC">
      <w:pPr>
        <w:spacing w:line="480" w:lineRule="auto"/>
        <w:rPr>
          <w:rFonts w:ascii="Times New Roman" w:eastAsia="黑体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a7"/>
        <w:tblW w:w="10206" w:type="dxa"/>
        <w:tblInd w:w="-113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5"/>
        <w:gridCol w:w="927"/>
        <w:gridCol w:w="1171"/>
        <w:gridCol w:w="1541"/>
        <w:gridCol w:w="1459"/>
        <w:gridCol w:w="1275"/>
        <w:gridCol w:w="1134"/>
        <w:gridCol w:w="1134"/>
      </w:tblGrid>
      <w:tr w:rsidR="00882FEC" w:rsidRPr="001F4AB4" w14:paraId="663B86EC" w14:textId="77777777" w:rsidTr="00EF277B">
        <w:tc>
          <w:tcPr>
            <w:tcW w:w="1565" w:type="dxa"/>
          </w:tcPr>
          <w:p w14:paraId="0EE686E8" w14:textId="77777777" w:rsidR="00882FEC" w:rsidRPr="001F4AB4" w:rsidRDefault="00882FEC" w:rsidP="001A726E">
            <w:pPr>
              <w:spacing w:line="480" w:lineRule="auto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641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CD22E00" w14:textId="77777777" w:rsidR="00882FEC" w:rsidRPr="001F4AB4" w:rsidRDefault="00882FEC" w:rsidP="001A726E">
            <w:pPr>
              <w:widowControl/>
              <w:spacing w:line="480" w:lineRule="auto"/>
              <w:jc w:val="left"/>
              <w:rPr>
                <w:sz w:val="24"/>
                <w:szCs w:val="24"/>
              </w:rPr>
            </w:pPr>
            <w:r w:rsidRPr="001F4AB4">
              <w:rPr>
                <w:color w:val="000000" w:themeColor="text1"/>
                <w:sz w:val="24"/>
                <w:szCs w:val="24"/>
              </w:rPr>
              <w:t>Correlation coefficients</w:t>
            </w:r>
          </w:p>
        </w:tc>
      </w:tr>
      <w:tr w:rsidR="00882FEC" w:rsidRPr="001F4AB4" w14:paraId="1678FFDE" w14:textId="77777777" w:rsidTr="00EF277B">
        <w:tc>
          <w:tcPr>
            <w:tcW w:w="1565" w:type="dxa"/>
            <w:tcBorders>
              <w:bottom w:val="single" w:sz="4" w:space="0" w:color="auto"/>
            </w:tcBorders>
          </w:tcPr>
          <w:p w14:paraId="14B3EC2C" w14:textId="77777777" w:rsidR="00882FEC" w:rsidRPr="001F4AB4" w:rsidRDefault="00882FEC" w:rsidP="001A726E">
            <w:pPr>
              <w:spacing w:line="480" w:lineRule="auto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bottom w:val="single" w:sz="4" w:space="0" w:color="auto"/>
            </w:tcBorders>
          </w:tcPr>
          <w:p w14:paraId="5577FEB1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  <w:r w:rsidRPr="001F4AB4">
              <w:rPr>
                <w:color w:val="000000" w:themeColor="text1"/>
                <w:sz w:val="24"/>
                <w:szCs w:val="24"/>
              </w:rPr>
              <w:t>flexion</w:t>
            </w:r>
          </w:p>
        </w:tc>
        <w:tc>
          <w:tcPr>
            <w:tcW w:w="1171" w:type="dxa"/>
            <w:tcBorders>
              <w:top w:val="single" w:sz="4" w:space="0" w:color="auto"/>
              <w:bottom w:val="single" w:sz="4" w:space="0" w:color="auto"/>
            </w:tcBorders>
          </w:tcPr>
          <w:p w14:paraId="7772BAAB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  <w:r w:rsidRPr="001F4AB4">
              <w:rPr>
                <w:sz w:val="24"/>
                <w:szCs w:val="24"/>
              </w:rPr>
              <w:t>ROM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14:paraId="07702152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  <w:r w:rsidRPr="001F4AB4">
              <w:rPr>
                <w:color w:val="000000" w:themeColor="text1"/>
                <w:sz w:val="24"/>
                <w:szCs w:val="24"/>
              </w:rPr>
              <w:t>Stair climbing time</w:t>
            </w:r>
          </w:p>
        </w:tc>
        <w:tc>
          <w:tcPr>
            <w:tcW w:w="1459" w:type="dxa"/>
            <w:tcBorders>
              <w:top w:val="single" w:sz="4" w:space="0" w:color="auto"/>
              <w:bottom w:val="single" w:sz="4" w:space="0" w:color="auto"/>
            </w:tcBorders>
          </w:tcPr>
          <w:p w14:paraId="73BAE92E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  <w:r w:rsidRPr="001F4AB4">
              <w:rPr>
                <w:rFonts w:hint="eastAsia"/>
                <w:color w:val="2A2A2A"/>
                <w:sz w:val="24"/>
                <w:szCs w:val="24"/>
                <w:shd w:val="clear" w:color="auto" w:fill="FFFFFF"/>
              </w:rPr>
              <w:t>Total IPAQ 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49071DC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  <w:r w:rsidRPr="001F4AB4">
              <w:rPr>
                <w:color w:val="000000" w:themeColor="text1"/>
                <w:sz w:val="24"/>
                <w:szCs w:val="24"/>
              </w:rPr>
              <w:t>Walking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46CF159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  <w:r w:rsidRPr="001F4AB4">
              <w:rPr>
                <w:sz w:val="24"/>
                <w:szCs w:val="24"/>
              </w:rPr>
              <w:t>BMI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2739071" w14:textId="77777777" w:rsidR="00882FEC" w:rsidRPr="001F4AB4" w:rsidRDefault="00882FEC" w:rsidP="001A726E">
            <w:pPr>
              <w:widowControl/>
              <w:spacing w:line="480" w:lineRule="auto"/>
              <w:jc w:val="center"/>
              <w:rPr>
                <w:sz w:val="24"/>
                <w:szCs w:val="24"/>
              </w:rPr>
            </w:pPr>
            <w:r w:rsidRPr="001F4AB4">
              <w:rPr>
                <w:sz w:val="24"/>
                <w:szCs w:val="24"/>
              </w:rPr>
              <w:t>Age</w:t>
            </w:r>
          </w:p>
        </w:tc>
      </w:tr>
      <w:tr w:rsidR="00882FEC" w:rsidRPr="001F4AB4" w14:paraId="34547F1C" w14:textId="77777777" w:rsidTr="00EF277B">
        <w:trPr>
          <w:trHeight w:val="847"/>
        </w:trPr>
        <w:tc>
          <w:tcPr>
            <w:tcW w:w="1565" w:type="dxa"/>
            <w:tcBorders>
              <w:top w:val="single" w:sz="4" w:space="0" w:color="auto"/>
              <w:bottom w:val="nil"/>
            </w:tcBorders>
          </w:tcPr>
          <w:p w14:paraId="3AFC9FB2" w14:textId="77777777" w:rsidR="00882FEC" w:rsidRPr="001F4AB4" w:rsidRDefault="00882FEC" w:rsidP="001A726E">
            <w:pPr>
              <w:spacing w:line="480" w:lineRule="auto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  <w:r w:rsidRPr="001F4AB4">
              <w:rPr>
                <w:sz w:val="24"/>
                <w:szCs w:val="24"/>
              </w:rPr>
              <w:t>HHS</w:t>
            </w:r>
          </w:p>
        </w:tc>
        <w:tc>
          <w:tcPr>
            <w:tcW w:w="927" w:type="dxa"/>
            <w:tcBorders>
              <w:top w:val="single" w:sz="4" w:space="0" w:color="auto"/>
              <w:bottom w:val="nil"/>
            </w:tcBorders>
          </w:tcPr>
          <w:p w14:paraId="08874469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  <w:r w:rsidRPr="001F4AB4">
              <w:rPr>
                <w:sz w:val="24"/>
                <w:szCs w:val="24"/>
              </w:rPr>
              <w:t>0.040</w:t>
            </w:r>
          </w:p>
        </w:tc>
        <w:tc>
          <w:tcPr>
            <w:tcW w:w="1171" w:type="dxa"/>
            <w:tcBorders>
              <w:top w:val="single" w:sz="4" w:space="0" w:color="auto"/>
              <w:bottom w:val="nil"/>
            </w:tcBorders>
          </w:tcPr>
          <w:p w14:paraId="48583454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  <w:r w:rsidRPr="001F4AB4">
              <w:rPr>
                <w:sz w:val="24"/>
                <w:szCs w:val="24"/>
              </w:rPr>
              <w:t>0.001</w:t>
            </w:r>
          </w:p>
        </w:tc>
        <w:tc>
          <w:tcPr>
            <w:tcW w:w="1541" w:type="dxa"/>
            <w:tcBorders>
              <w:top w:val="single" w:sz="4" w:space="0" w:color="auto"/>
              <w:bottom w:val="nil"/>
            </w:tcBorders>
          </w:tcPr>
          <w:p w14:paraId="7ADC5F97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  <w:r w:rsidRPr="001F4AB4">
              <w:rPr>
                <w:sz w:val="24"/>
                <w:szCs w:val="24"/>
              </w:rPr>
              <w:t xml:space="preserve"> 0.456*</w:t>
            </w:r>
          </w:p>
        </w:tc>
        <w:tc>
          <w:tcPr>
            <w:tcW w:w="1459" w:type="dxa"/>
            <w:tcBorders>
              <w:top w:val="single" w:sz="4" w:space="0" w:color="auto"/>
              <w:bottom w:val="nil"/>
            </w:tcBorders>
          </w:tcPr>
          <w:p w14:paraId="734C2554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  <w:r w:rsidRPr="001F4AB4">
              <w:rPr>
                <w:sz w:val="24"/>
                <w:szCs w:val="24"/>
              </w:rPr>
              <w:t>-0.017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14:paraId="4B4102EC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  <w:r w:rsidRPr="001F4AB4">
              <w:rPr>
                <w:sz w:val="24"/>
                <w:szCs w:val="24"/>
              </w:rPr>
              <w:t>-0.177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1819F7DF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  <w:r w:rsidRPr="001F4AB4">
              <w:rPr>
                <w:sz w:val="24"/>
                <w:szCs w:val="24"/>
              </w:rPr>
              <w:t>-0.042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3746DB36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  <w:r w:rsidRPr="001F4AB4">
              <w:rPr>
                <w:sz w:val="24"/>
                <w:szCs w:val="24"/>
              </w:rPr>
              <w:t>0.025</w:t>
            </w:r>
          </w:p>
        </w:tc>
      </w:tr>
      <w:tr w:rsidR="00882FEC" w:rsidRPr="001F4AB4" w14:paraId="3D5E7151" w14:textId="77777777" w:rsidTr="00EF277B">
        <w:trPr>
          <w:trHeight w:val="818"/>
        </w:trPr>
        <w:tc>
          <w:tcPr>
            <w:tcW w:w="1565" w:type="dxa"/>
            <w:tcBorders>
              <w:top w:val="nil"/>
              <w:bottom w:val="nil"/>
            </w:tcBorders>
          </w:tcPr>
          <w:p w14:paraId="289D1C81" w14:textId="77777777" w:rsidR="00882FEC" w:rsidRPr="001F4AB4" w:rsidRDefault="00882FEC" w:rsidP="001A726E">
            <w:pPr>
              <w:spacing w:line="480" w:lineRule="auto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  <w:r w:rsidRPr="001F4AB4">
              <w:rPr>
                <w:color w:val="000000" w:themeColor="text1"/>
                <w:sz w:val="24"/>
                <w:szCs w:val="24"/>
              </w:rPr>
              <w:t>Flexion</w:t>
            </w:r>
          </w:p>
        </w:tc>
        <w:tc>
          <w:tcPr>
            <w:tcW w:w="927" w:type="dxa"/>
            <w:tcBorders>
              <w:top w:val="nil"/>
              <w:bottom w:val="nil"/>
            </w:tcBorders>
          </w:tcPr>
          <w:p w14:paraId="2E5B57B5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14:paraId="0140823D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  <w:r w:rsidRPr="001F4AB4">
              <w:rPr>
                <w:rFonts w:eastAsia="MingLiU"/>
                <w:color w:val="010205"/>
                <w:sz w:val="24"/>
                <w:szCs w:val="24"/>
              </w:rPr>
              <w:t>0.033</w:t>
            </w:r>
          </w:p>
        </w:tc>
        <w:tc>
          <w:tcPr>
            <w:tcW w:w="1541" w:type="dxa"/>
            <w:tcBorders>
              <w:top w:val="nil"/>
              <w:bottom w:val="nil"/>
            </w:tcBorders>
          </w:tcPr>
          <w:p w14:paraId="22D11C94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  <w:r w:rsidRPr="001F4AB4">
              <w:rPr>
                <w:rFonts w:eastAsia="MingLiU"/>
                <w:color w:val="010205"/>
                <w:sz w:val="24"/>
                <w:szCs w:val="24"/>
              </w:rPr>
              <w:t>0.074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14:paraId="4B421902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  <w:r w:rsidRPr="001F4AB4">
              <w:rPr>
                <w:rFonts w:eastAsia="MingLiU"/>
                <w:color w:val="010205"/>
                <w:sz w:val="24"/>
                <w:szCs w:val="24"/>
              </w:rPr>
              <w:t>0.176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41C62C65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  <w:r w:rsidRPr="001F4AB4">
              <w:rPr>
                <w:rFonts w:eastAsia="MingLiU"/>
                <w:color w:val="010205"/>
                <w:sz w:val="24"/>
                <w:szCs w:val="24"/>
              </w:rPr>
              <w:t>0.189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AA1E592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  <w:r w:rsidRPr="001F4AB4">
              <w:rPr>
                <w:rFonts w:eastAsia="MingLiU"/>
                <w:color w:val="010205"/>
                <w:sz w:val="24"/>
                <w:szCs w:val="24"/>
              </w:rPr>
              <w:t>-0.225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FF10BCC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  <w:r w:rsidRPr="001F4AB4">
              <w:rPr>
                <w:rFonts w:eastAsia="MingLiU"/>
                <w:color w:val="010205"/>
                <w:sz w:val="24"/>
                <w:szCs w:val="24"/>
              </w:rPr>
              <w:t>-0.179</w:t>
            </w:r>
          </w:p>
        </w:tc>
      </w:tr>
      <w:tr w:rsidR="00882FEC" w:rsidRPr="001F4AB4" w14:paraId="09D2C8A9" w14:textId="77777777" w:rsidTr="00EF277B">
        <w:trPr>
          <w:trHeight w:val="844"/>
        </w:trPr>
        <w:tc>
          <w:tcPr>
            <w:tcW w:w="1565" w:type="dxa"/>
            <w:tcBorders>
              <w:top w:val="nil"/>
              <w:bottom w:val="nil"/>
            </w:tcBorders>
          </w:tcPr>
          <w:p w14:paraId="6B2E12F4" w14:textId="77777777" w:rsidR="00882FEC" w:rsidRPr="001F4AB4" w:rsidRDefault="00882FEC" w:rsidP="001A726E">
            <w:pPr>
              <w:spacing w:line="480" w:lineRule="auto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  <w:r w:rsidRPr="001F4AB4">
              <w:rPr>
                <w:sz w:val="24"/>
                <w:szCs w:val="24"/>
              </w:rPr>
              <w:t>ROM</w:t>
            </w:r>
          </w:p>
        </w:tc>
        <w:tc>
          <w:tcPr>
            <w:tcW w:w="927" w:type="dxa"/>
            <w:tcBorders>
              <w:top w:val="nil"/>
              <w:bottom w:val="nil"/>
            </w:tcBorders>
          </w:tcPr>
          <w:p w14:paraId="619A155F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14:paraId="6F32CBBB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14:paraId="0ABEA632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  <w:r w:rsidRPr="001F4AB4">
              <w:rPr>
                <w:rFonts w:eastAsia="MingLiU"/>
                <w:color w:val="010205"/>
                <w:sz w:val="24"/>
                <w:szCs w:val="24"/>
              </w:rPr>
              <w:t>0.119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14:paraId="4EFA76F3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  <w:r w:rsidRPr="001F4AB4">
              <w:rPr>
                <w:rFonts w:eastAsia="MingLiU"/>
                <w:color w:val="010205"/>
                <w:sz w:val="24"/>
                <w:szCs w:val="24"/>
              </w:rPr>
              <w:t>-0.024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79B21740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  <w:r w:rsidRPr="001F4AB4">
              <w:rPr>
                <w:rFonts w:eastAsia="MingLiU"/>
                <w:color w:val="010205"/>
                <w:sz w:val="24"/>
                <w:szCs w:val="24"/>
              </w:rPr>
              <w:t>-0.115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032DD53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  <w:r w:rsidRPr="001F4AB4">
              <w:rPr>
                <w:rFonts w:eastAsia="MingLiU"/>
                <w:color w:val="010205"/>
                <w:sz w:val="24"/>
                <w:szCs w:val="24"/>
              </w:rPr>
              <w:t>0.150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A61825B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  <w:r w:rsidRPr="001F4AB4">
              <w:rPr>
                <w:rFonts w:eastAsia="MingLiU"/>
                <w:color w:val="010205"/>
                <w:sz w:val="24"/>
                <w:szCs w:val="24"/>
              </w:rPr>
              <w:t>0.198</w:t>
            </w:r>
          </w:p>
        </w:tc>
      </w:tr>
      <w:tr w:rsidR="00882FEC" w:rsidRPr="001F4AB4" w14:paraId="00EE502C" w14:textId="77777777" w:rsidTr="00EF277B">
        <w:trPr>
          <w:trHeight w:val="715"/>
        </w:trPr>
        <w:tc>
          <w:tcPr>
            <w:tcW w:w="1565" w:type="dxa"/>
            <w:tcBorders>
              <w:top w:val="nil"/>
              <w:bottom w:val="nil"/>
            </w:tcBorders>
          </w:tcPr>
          <w:p w14:paraId="7668A893" w14:textId="77777777" w:rsidR="00882FEC" w:rsidRPr="001F4AB4" w:rsidRDefault="00882FEC" w:rsidP="001A726E">
            <w:pPr>
              <w:spacing w:line="480" w:lineRule="auto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  <w:r w:rsidRPr="001F4AB4">
              <w:rPr>
                <w:rFonts w:hint="eastAsia"/>
                <w:color w:val="000000" w:themeColor="text1"/>
                <w:sz w:val="24"/>
                <w:szCs w:val="24"/>
              </w:rPr>
              <w:t>S</w:t>
            </w:r>
            <w:r w:rsidRPr="001F4AB4">
              <w:rPr>
                <w:color w:val="000000" w:themeColor="text1"/>
                <w:sz w:val="24"/>
                <w:szCs w:val="24"/>
              </w:rPr>
              <w:t>tair climbing time</w:t>
            </w:r>
          </w:p>
        </w:tc>
        <w:tc>
          <w:tcPr>
            <w:tcW w:w="927" w:type="dxa"/>
            <w:tcBorders>
              <w:top w:val="nil"/>
              <w:bottom w:val="nil"/>
            </w:tcBorders>
          </w:tcPr>
          <w:p w14:paraId="2817FD8C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14:paraId="3B66BE4C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14:paraId="6F9F4CA9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nil"/>
              <w:bottom w:val="nil"/>
            </w:tcBorders>
          </w:tcPr>
          <w:p w14:paraId="4D4CF48B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  <w:r w:rsidRPr="001F4AB4">
              <w:rPr>
                <w:rFonts w:eastAsia="MingLiU"/>
                <w:color w:val="010205"/>
                <w:sz w:val="24"/>
                <w:szCs w:val="24"/>
              </w:rPr>
              <w:t>-0.081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1C4E49CC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  <w:r w:rsidRPr="001F4AB4">
              <w:rPr>
                <w:rFonts w:eastAsia="黑体" w:hint="eastAsia"/>
                <w:b/>
                <w:bCs/>
                <w:color w:val="000000" w:themeColor="text1"/>
                <w:sz w:val="24"/>
                <w:szCs w:val="24"/>
              </w:rPr>
              <w:t>-</w:t>
            </w:r>
            <w:r w:rsidRPr="001F4AB4">
              <w:rPr>
                <w:rFonts w:eastAsia="黑体"/>
                <w:color w:val="000000" w:themeColor="text1"/>
                <w:sz w:val="24"/>
                <w:szCs w:val="24"/>
              </w:rPr>
              <w:t>0.140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271CDA9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  <w:r w:rsidRPr="001F4AB4">
              <w:rPr>
                <w:rFonts w:eastAsia="MingLiU"/>
                <w:color w:val="010205"/>
                <w:sz w:val="24"/>
                <w:szCs w:val="24"/>
              </w:rPr>
              <w:t>0.165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2EB88DC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  <w:r w:rsidRPr="001F4AB4">
              <w:rPr>
                <w:rFonts w:eastAsia="MingLiU"/>
                <w:color w:val="010205"/>
                <w:sz w:val="24"/>
                <w:szCs w:val="24"/>
              </w:rPr>
              <w:t>0.180</w:t>
            </w:r>
          </w:p>
        </w:tc>
      </w:tr>
      <w:tr w:rsidR="00882FEC" w:rsidRPr="001F4AB4" w14:paraId="75E38E9A" w14:textId="77777777" w:rsidTr="00EF277B">
        <w:trPr>
          <w:trHeight w:val="614"/>
        </w:trPr>
        <w:tc>
          <w:tcPr>
            <w:tcW w:w="1565" w:type="dxa"/>
            <w:tcBorders>
              <w:top w:val="nil"/>
              <w:bottom w:val="nil"/>
            </w:tcBorders>
          </w:tcPr>
          <w:p w14:paraId="51864FD8" w14:textId="77777777" w:rsidR="00882FEC" w:rsidRPr="001F4AB4" w:rsidRDefault="00882FEC" w:rsidP="001A726E">
            <w:pPr>
              <w:spacing w:line="480" w:lineRule="auto"/>
              <w:jc w:val="left"/>
              <w:rPr>
                <w:color w:val="2A2A2A"/>
                <w:sz w:val="24"/>
                <w:szCs w:val="24"/>
                <w:shd w:val="clear" w:color="auto" w:fill="FFFFFF"/>
              </w:rPr>
            </w:pPr>
            <w:r w:rsidRPr="001F4AB4">
              <w:rPr>
                <w:rFonts w:hint="eastAsia"/>
                <w:color w:val="2A2A2A"/>
                <w:sz w:val="24"/>
                <w:szCs w:val="24"/>
                <w:shd w:val="clear" w:color="auto" w:fill="FFFFFF"/>
              </w:rPr>
              <w:t>Total IPAQ </w:t>
            </w:r>
          </w:p>
        </w:tc>
        <w:tc>
          <w:tcPr>
            <w:tcW w:w="927" w:type="dxa"/>
            <w:tcBorders>
              <w:top w:val="nil"/>
              <w:bottom w:val="nil"/>
            </w:tcBorders>
          </w:tcPr>
          <w:p w14:paraId="28B20396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14:paraId="504068EF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</w:tcPr>
          <w:p w14:paraId="520671B0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nil"/>
              <w:bottom w:val="nil"/>
            </w:tcBorders>
          </w:tcPr>
          <w:p w14:paraId="5C44571C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44CEB5C6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  <w:r w:rsidRPr="001F4AB4">
              <w:rPr>
                <w:rFonts w:eastAsia="MingLiU"/>
                <w:color w:val="010205"/>
                <w:sz w:val="24"/>
                <w:szCs w:val="24"/>
              </w:rPr>
              <w:t xml:space="preserve"> 0.897*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9203649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  <w:r w:rsidRPr="001F4AB4">
              <w:rPr>
                <w:rFonts w:eastAsia="MingLiU"/>
                <w:color w:val="010205"/>
                <w:sz w:val="24"/>
                <w:szCs w:val="24"/>
              </w:rPr>
              <w:t>-0.262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3CF61B0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  <w:r w:rsidRPr="001F4AB4">
              <w:rPr>
                <w:rFonts w:eastAsia="MingLiU"/>
                <w:color w:val="010205"/>
                <w:sz w:val="24"/>
                <w:szCs w:val="24"/>
              </w:rPr>
              <w:t>-0.249</w:t>
            </w:r>
          </w:p>
        </w:tc>
      </w:tr>
      <w:tr w:rsidR="00882FEC" w:rsidRPr="001F4AB4" w14:paraId="40956DF8" w14:textId="77777777" w:rsidTr="00EF277B">
        <w:trPr>
          <w:trHeight w:val="661"/>
        </w:trPr>
        <w:tc>
          <w:tcPr>
            <w:tcW w:w="1565" w:type="dxa"/>
            <w:tcBorders>
              <w:top w:val="nil"/>
            </w:tcBorders>
          </w:tcPr>
          <w:p w14:paraId="35E298EA" w14:textId="77777777" w:rsidR="00882FEC" w:rsidRPr="001F4AB4" w:rsidRDefault="00882FEC" w:rsidP="001A726E">
            <w:pPr>
              <w:spacing w:line="480" w:lineRule="auto"/>
              <w:rPr>
                <w:color w:val="000000" w:themeColor="text1"/>
                <w:sz w:val="24"/>
                <w:szCs w:val="24"/>
              </w:rPr>
            </w:pPr>
            <w:r w:rsidRPr="001F4AB4">
              <w:rPr>
                <w:color w:val="000000" w:themeColor="text1"/>
                <w:sz w:val="24"/>
                <w:szCs w:val="24"/>
              </w:rPr>
              <w:t>Walking</w:t>
            </w:r>
          </w:p>
        </w:tc>
        <w:tc>
          <w:tcPr>
            <w:tcW w:w="927" w:type="dxa"/>
            <w:tcBorders>
              <w:top w:val="nil"/>
            </w:tcBorders>
          </w:tcPr>
          <w:p w14:paraId="5111234C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nil"/>
            </w:tcBorders>
          </w:tcPr>
          <w:p w14:paraId="1983EFBB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nil"/>
            </w:tcBorders>
          </w:tcPr>
          <w:p w14:paraId="75909998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nil"/>
            </w:tcBorders>
          </w:tcPr>
          <w:p w14:paraId="4761530E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14:paraId="7BBC1D38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7AB9E513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  <w:r w:rsidRPr="001F4AB4">
              <w:rPr>
                <w:rFonts w:eastAsia="MingLiU"/>
                <w:color w:val="010205"/>
                <w:sz w:val="24"/>
                <w:szCs w:val="24"/>
              </w:rPr>
              <w:t>-0.335</w:t>
            </w:r>
          </w:p>
        </w:tc>
        <w:tc>
          <w:tcPr>
            <w:tcW w:w="1134" w:type="dxa"/>
            <w:tcBorders>
              <w:top w:val="nil"/>
            </w:tcBorders>
          </w:tcPr>
          <w:p w14:paraId="4896144B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  <w:r w:rsidRPr="001F4AB4">
              <w:rPr>
                <w:rFonts w:eastAsia="MingLiU"/>
                <w:color w:val="010205"/>
                <w:sz w:val="24"/>
                <w:szCs w:val="24"/>
              </w:rPr>
              <w:t>-0.284</w:t>
            </w:r>
          </w:p>
        </w:tc>
      </w:tr>
      <w:tr w:rsidR="00882FEC" w:rsidRPr="001F4AB4" w14:paraId="5888C6A0" w14:textId="77777777" w:rsidTr="00EF277B">
        <w:trPr>
          <w:trHeight w:val="408"/>
        </w:trPr>
        <w:tc>
          <w:tcPr>
            <w:tcW w:w="1565" w:type="dxa"/>
          </w:tcPr>
          <w:p w14:paraId="3FA88C13" w14:textId="77777777" w:rsidR="00882FEC" w:rsidRPr="001F4AB4" w:rsidRDefault="00882FEC" w:rsidP="001A726E">
            <w:pPr>
              <w:spacing w:line="480" w:lineRule="auto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  <w:r w:rsidRPr="001F4AB4">
              <w:rPr>
                <w:sz w:val="24"/>
                <w:szCs w:val="24"/>
              </w:rPr>
              <w:t>BMI</w:t>
            </w:r>
          </w:p>
        </w:tc>
        <w:tc>
          <w:tcPr>
            <w:tcW w:w="927" w:type="dxa"/>
          </w:tcPr>
          <w:p w14:paraId="40128B98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71" w:type="dxa"/>
          </w:tcPr>
          <w:p w14:paraId="22822621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41" w:type="dxa"/>
          </w:tcPr>
          <w:p w14:paraId="75FD86A5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59" w:type="dxa"/>
          </w:tcPr>
          <w:p w14:paraId="1A234CCC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745F477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C06893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D78A618" w14:textId="77777777" w:rsidR="00882FEC" w:rsidRPr="001F4AB4" w:rsidRDefault="00882FEC" w:rsidP="001A726E">
            <w:pPr>
              <w:widowControl/>
              <w:spacing w:line="480" w:lineRule="auto"/>
              <w:jc w:val="center"/>
              <w:rPr>
                <w:color w:val="010205"/>
                <w:sz w:val="24"/>
                <w:szCs w:val="24"/>
              </w:rPr>
            </w:pPr>
            <w:r w:rsidRPr="001F4AB4">
              <w:rPr>
                <w:rFonts w:eastAsia="MingLiU"/>
                <w:color w:val="010205"/>
                <w:sz w:val="24"/>
                <w:szCs w:val="24"/>
              </w:rPr>
              <w:t>-0.019</w:t>
            </w:r>
          </w:p>
        </w:tc>
      </w:tr>
    </w:tbl>
    <w:p w14:paraId="1238D526" w14:textId="77777777" w:rsidR="00882FEC" w:rsidRPr="001F4AB4" w:rsidRDefault="00882FEC" w:rsidP="00882FEC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955D14C" w14:textId="77777777" w:rsidR="00882FEC" w:rsidRPr="001F4AB4" w:rsidRDefault="00882FEC" w:rsidP="00882FEC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4AB4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 xml:space="preserve">Supplementary Table 2. </w:t>
      </w:r>
      <w:r w:rsidRPr="001F4AB4">
        <w:rPr>
          <w:rFonts w:ascii="Times New Roman" w:hAnsi="Times New Roman" w:cs="Times New Roman"/>
          <w:color w:val="000000" w:themeColor="text1"/>
          <w:sz w:val="24"/>
          <w:szCs w:val="24"/>
        </w:rPr>
        <w:t>Correlation analysis between variables at one year postoperatively</w:t>
      </w:r>
      <w:r w:rsidRPr="001F4AB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1F4A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BMI, bod</w:t>
      </w:r>
      <w:r w:rsidRPr="001F4AB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y</w:t>
      </w:r>
      <w:r w:rsidRPr="001F4A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mass index. HHS, Harris Hip Score. ROM, range of motion. </w:t>
      </w:r>
    </w:p>
    <w:p w14:paraId="5C4B16D1" w14:textId="77777777" w:rsidR="00882FEC" w:rsidRPr="001F4AB4" w:rsidRDefault="00882FEC" w:rsidP="00882FEC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4A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*Significant level at </w:t>
      </w:r>
      <w:r w:rsidRPr="001F4AB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Pr="001F4A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0.05</w:t>
      </w:r>
      <w:r w:rsidRPr="001F4AB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1F4A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7B73155" w14:textId="77777777" w:rsidR="00882FEC" w:rsidRPr="001F4AB4" w:rsidRDefault="00882FEC" w:rsidP="00882FEC">
      <w:pPr>
        <w:spacing w:line="480" w:lineRule="auto"/>
        <w:rPr>
          <w:rFonts w:ascii="Times New Roman" w:eastAsia="黑体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a7"/>
        <w:tblW w:w="10207" w:type="dxa"/>
        <w:tblInd w:w="-99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134"/>
        <w:gridCol w:w="993"/>
        <w:gridCol w:w="1417"/>
        <w:gridCol w:w="1418"/>
        <w:gridCol w:w="1275"/>
        <w:gridCol w:w="1276"/>
        <w:gridCol w:w="1134"/>
      </w:tblGrid>
      <w:tr w:rsidR="00882FEC" w:rsidRPr="001F4AB4" w14:paraId="3F09D0E8" w14:textId="77777777" w:rsidTr="001A726E">
        <w:tc>
          <w:tcPr>
            <w:tcW w:w="1560" w:type="dxa"/>
            <w:tcBorders>
              <w:top w:val="single" w:sz="4" w:space="0" w:color="auto"/>
            </w:tcBorders>
          </w:tcPr>
          <w:p w14:paraId="59EC68D0" w14:textId="77777777" w:rsidR="00882FEC" w:rsidRPr="001F4AB4" w:rsidRDefault="00882FEC" w:rsidP="001A726E">
            <w:pPr>
              <w:spacing w:line="480" w:lineRule="auto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64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D7DD2B8" w14:textId="77777777" w:rsidR="00882FEC" w:rsidRPr="001F4AB4" w:rsidRDefault="00882FEC" w:rsidP="001A726E">
            <w:pPr>
              <w:spacing w:line="480" w:lineRule="auto"/>
              <w:rPr>
                <w:sz w:val="24"/>
                <w:szCs w:val="24"/>
              </w:rPr>
            </w:pPr>
            <w:r w:rsidRPr="001F4AB4">
              <w:rPr>
                <w:color w:val="000000" w:themeColor="text1"/>
                <w:sz w:val="24"/>
                <w:szCs w:val="24"/>
              </w:rPr>
              <w:t>Correlation coefficients</w:t>
            </w:r>
          </w:p>
        </w:tc>
      </w:tr>
      <w:tr w:rsidR="00882FEC" w:rsidRPr="001F4AB4" w14:paraId="5EB6D8F2" w14:textId="77777777" w:rsidTr="001A726E">
        <w:tc>
          <w:tcPr>
            <w:tcW w:w="1560" w:type="dxa"/>
            <w:tcBorders>
              <w:bottom w:val="single" w:sz="4" w:space="0" w:color="auto"/>
            </w:tcBorders>
          </w:tcPr>
          <w:p w14:paraId="76A03BFB" w14:textId="77777777" w:rsidR="00882FEC" w:rsidRPr="001F4AB4" w:rsidRDefault="00882FEC" w:rsidP="001A726E">
            <w:pPr>
              <w:spacing w:line="480" w:lineRule="auto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C29F501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  <w:r w:rsidRPr="001F4AB4">
              <w:rPr>
                <w:color w:val="000000" w:themeColor="text1"/>
                <w:sz w:val="24"/>
                <w:szCs w:val="24"/>
              </w:rPr>
              <w:t>flexion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0A92C0F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  <w:r w:rsidRPr="001F4AB4">
              <w:rPr>
                <w:sz w:val="24"/>
                <w:szCs w:val="24"/>
              </w:rPr>
              <w:t>ROM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50C2FAA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  <w:r w:rsidRPr="001F4AB4">
              <w:rPr>
                <w:color w:val="000000" w:themeColor="text1"/>
                <w:sz w:val="24"/>
                <w:szCs w:val="24"/>
              </w:rPr>
              <w:t xml:space="preserve">Stair climbing </w:t>
            </w:r>
            <w:r w:rsidRPr="001F4AB4">
              <w:rPr>
                <w:color w:val="000000" w:themeColor="text1"/>
                <w:sz w:val="24"/>
                <w:szCs w:val="24"/>
              </w:rPr>
              <w:lastRenderedPageBreak/>
              <w:t>time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F8D5C1B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  <w:r w:rsidRPr="001F4AB4">
              <w:rPr>
                <w:rFonts w:hint="eastAsia"/>
                <w:color w:val="2A2A2A"/>
                <w:sz w:val="24"/>
                <w:szCs w:val="24"/>
                <w:shd w:val="clear" w:color="auto" w:fill="FFFFFF"/>
              </w:rPr>
              <w:lastRenderedPageBreak/>
              <w:t>Total IPAQ 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D135F5C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  <w:r w:rsidRPr="001F4AB4">
              <w:rPr>
                <w:color w:val="000000" w:themeColor="text1"/>
                <w:sz w:val="24"/>
                <w:szCs w:val="24"/>
              </w:rPr>
              <w:t>Walking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B3E274E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  <w:r w:rsidRPr="001F4AB4">
              <w:rPr>
                <w:sz w:val="24"/>
                <w:szCs w:val="24"/>
              </w:rPr>
              <w:t>BMI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A76E834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  <w:r w:rsidRPr="001F4AB4">
              <w:rPr>
                <w:sz w:val="24"/>
                <w:szCs w:val="24"/>
              </w:rPr>
              <w:t>Age</w:t>
            </w:r>
          </w:p>
        </w:tc>
      </w:tr>
      <w:tr w:rsidR="00882FEC" w:rsidRPr="001F4AB4" w14:paraId="6A9D168C" w14:textId="77777777" w:rsidTr="001A726E">
        <w:trPr>
          <w:trHeight w:val="741"/>
        </w:trPr>
        <w:tc>
          <w:tcPr>
            <w:tcW w:w="1560" w:type="dxa"/>
            <w:tcBorders>
              <w:top w:val="single" w:sz="4" w:space="0" w:color="auto"/>
            </w:tcBorders>
          </w:tcPr>
          <w:p w14:paraId="27ADB5C0" w14:textId="77777777" w:rsidR="00882FEC" w:rsidRPr="001F4AB4" w:rsidRDefault="00882FEC" w:rsidP="001A726E">
            <w:pPr>
              <w:spacing w:line="480" w:lineRule="auto"/>
              <w:jc w:val="left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  <w:r w:rsidRPr="001F4AB4">
              <w:rPr>
                <w:sz w:val="24"/>
                <w:szCs w:val="24"/>
              </w:rPr>
              <w:t>HHS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E224790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  <w:r w:rsidRPr="001F4AB4">
              <w:rPr>
                <w:rFonts w:eastAsia="MingLiU"/>
                <w:color w:val="010205"/>
                <w:sz w:val="24"/>
                <w:szCs w:val="24"/>
              </w:rPr>
              <w:t>0.215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14203DBA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  <w:r w:rsidRPr="001F4AB4">
              <w:rPr>
                <w:rFonts w:eastAsia="MingLiU"/>
                <w:color w:val="010205"/>
                <w:sz w:val="24"/>
                <w:szCs w:val="24"/>
              </w:rPr>
              <w:t>0.019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3ECB6F4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  <w:r w:rsidRPr="001F4AB4">
              <w:rPr>
                <w:rFonts w:eastAsia="MingLiU"/>
                <w:color w:val="010205"/>
                <w:sz w:val="24"/>
                <w:szCs w:val="24"/>
              </w:rPr>
              <w:t xml:space="preserve"> 0.416*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B3372D4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  <w:r w:rsidRPr="001F4AB4">
              <w:rPr>
                <w:rFonts w:eastAsia="MingLiU"/>
                <w:color w:val="010205"/>
                <w:sz w:val="24"/>
                <w:szCs w:val="24"/>
              </w:rPr>
              <w:t>0.292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FC8EDBC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  <w:r w:rsidRPr="001F4AB4">
              <w:rPr>
                <w:rFonts w:eastAsia="MingLiU"/>
                <w:color w:val="010205"/>
                <w:sz w:val="24"/>
                <w:szCs w:val="24"/>
              </w:rPr>
              <w:t>0.071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A54FA0B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  <w:r w:rsidRPr="001F4AB4">
              <w:rPr>
                <w:rFonts w:eastAsia="MingLiU"/>
                <w:color w:val="010205"/>
                <w:sz w:val="24"/>
                <w:szCs w:val="24"/>
              </w:rPr>
              <w:t>0.126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9097368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  <w:r w:rsidRPr="001F4AB4">
              <w:rPr>
                <w:rFonts w:eastAsia="MingLiU"/>
                <w:color w:val="010205"/>
                <w:sz w:val="24"/>
                <w:szCs w:val="24"/>
              </w:rPr>
              <w:t>0.067</w:t>
            </w:r>
          </w:p>
        </w:tc>
      </w:tr>
      <w:tr w:rsidR="00882FEC" w:rsidRPr="001F4AB4" w14:paraId="4731F6BA" w14:textId="77777777" w:rsidTr="001A726E">
        <w:trPr>
          <w:trHeight w:val="708"/>
        </w:trPr>
        <w:tc>
          <w:tcPr>
            <w:tcW w:w="1560" w:type="dxa"/>
          </w:tcPr>
          <w:p w14:paraId="2776FAC9" w14:textId="77777777" w:rsidR="00882FEC" w:rsidRPr="001F4AB4" w:rsidRDefault="00882FEC" w:rsidP="001A726E">
            <w:pPr>
              <w:spacing w:line="480" w:lineRule="auto"/>
              <w:jc w:val="left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  <w:r w:rsidRPr="001F4AB4">
              <w:rPr>
                <w:color w:val="000000" w:themeColor="text1"/>
                <w:sz w:val="24"/>
                <w:szCs w:val="24"/>
              </w:rPr>
              <w:t>Flexion</w:t>
            </w:r>
          </w:p>
        </w:tc>
        <w:tc>
          <w:tcPr>
            <w:tcW w:w="1134" w:type="dxa"/>
          </w:tcPr>
          <w:p w14:paraId="1A7FC983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</w:tcPr>
          <w:p w14:paraId="33626DEC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  <w:r w:rsidRPr="001F4AB4">
              <w:rPr>
                <w:rFonts w:eastAsia="MingLiU"/>
                <w:color w:val="010205"/>
                <w:sz w:val="24"/>
                <w:szCs w:val="24"/>
              </w:rPr>
              <w:t>0.226</w:t>
            </w:r>
          </w:p>
        </w:tc>
        <w:tc>
          <w:tcPr>
            <w:tcW w:w="1417" w:type="dxa"/>
          </w:tcPr>
          <w:p w14:paraId="621FCD93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  <w:r w:rsidRPr="001F4AB4">
              <w:rPr>
                <w:rFonts w:eastAsia="MingLiU"/>
                <w:color w:val="010205"/>
                <w:sz w:val="24"/>
                <w:szCs w:val="24"/>
              </w:rPr>
              <w:t>0.122</w:t>
            </w:r>
          </w:p>
        </w:tc>
        <w:tc>
          <w:tcPr>
            <w:tcW w:w="1418" w:type="dxa"/>
          </w:tcPr>
          <w:p w14:paraId="791E6E3E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  <w:r w:rsidRPr="001F4AB4">
              <w:rPr>
                <w:rFonts w:eastAsia="MingLiU"/>
                <w:color w:val="010205"/>
                <w:sz w:val="24"/>
                <w:szCs w:val="24"/>
              </w:rPr>
              <w:t xml:space="preserve"> 0.348*</w:t>
            </w:r>
          </w:p>
        </w:tc>
        <w:tc>
          <w:tcPr>
            <w:tcW w:w="1275" w:type="dxa"/>
          </w:tcPr>
          <w:p w14:paraId="1F784BAB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  <w:r w:rsidRPr="001F4AB4">
              <w:rPr>
                <w:rFonts w:eastAsia="MingLiU"/>
                <w:color w:val="010205"/>
                <w:sz w:val="24"/>
                <w:szCs w:val="24"/>
              </w:rPr>
              <w:t>0.241</w:t>
            </w:r>
          </w:p>
        </w:tc>
        <w:tc>
          <w:tcPr>
            <w:tcW w:w="1276" w:type="dxa"/>
          </w:tcPr>
          <w:p w14:paraId="64FB9E6F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  <w:r w:rsidRPr="001F4AB4">
              <w:rPr>
                <w:rFonts w:eastAsia="MingLiU"/>
                <w:color w:val="010205"/>
                <w:sz w:val="24"/>
                <w:szCs w:val="24"/>
              </w:rPr>
              <w:t>-0.271</w:t>
            </w:r>
          </w:p>
        </w:tc>
        <w:tc>
          <w:tcPr>
            <w:tcW w:w="1134" w:type="dxa"/>
          </w:tcPr>
          <w:p w14:paraId="23F9F4D3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  <w:r w:rsidRPr="001F4AB4">
              <w:rPr>
                <w:rFonts w:eastAsia="MingLiU"/>
                <w:color w:val="010205"/>
                <w:sz w:val="24"/>
                <w:szCs w:val="24"/>
              </w:rPr>
              <w:t>-0.064</w:t>
            </w:r>
          </w:p>
        </w:tc>
      </w:tr>
      <w:tr w:rsidR="00882FEC" w:rsidRPr="001F4AB4" w14:paraId="46491EFF" w14:textId="77777777" w:rsidTr="001A726E">
        <w:trPr>
          <w:trHeight w:val="806"/>
        </w:trPr>
        <w:tc>
          <w:tcPr>
            <w:tcW w:w="1560" w:type="dxa"/>
          </w:tcPr>
          <w:p w14:paraId="62D320A0" w14:textId="77777777" w:rsidR="00882FEC" w:rsidRPr="001F4AB4" w:rsidRDefault="00882FEC" w:rsidP="001A726E">
            <w:pPr>
              <w:spacing w:line="480" w:lineRule="auto"/>
              <w:jc w:val="left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  <w:r w:rsidRPr="001F4AB4">
              <w:rPr>
                <w:sz w:val="24"/>
                <w:szCs w:val="24"/>
              </w:rPr>
              <w:t>ROM</w:t>
            </w:r>
          </w:p>
        </w:tc>
        <w:tc>
          <w:tcPr>
            <w:tcW w:w="1134" w:type="dxa"/>
          </w:tcPr>
          <w:p w14:paraId="589778E8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</w:tcPr>
          <w:p w14:paraId="460653DE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BCC4196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  <w:r w:rsidRPr="001F4AB4">
              <w:rPr>
                <w:rFonts w:eastAsia="MingLiU"/>
                <w:color w:val="010205"/>
                <w:sz w:val="24"/>
                <w:szCs w:val="24"/>
              </w:rPr>
              <w:t>0.094</w:t>
            </w:r>
          </w:p>
        </w:tc>
        <w:tc>
          <w:tcPr>
            <w:tcW w:w="1418" w:type="dxa"/>
          </w:tcPr>
          <w:p w14:paraId="65FD24CE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  <w:r w:rsidRPr="001F4AB4">
              <w:rPr>
                <w:rFonts w:eastAsia="MingLiU"/>
                <w:color w:val="010205"/>
                <w:sz w:val="24"/>
                <w:szCs w:val="24"/>
              </w:rPr>
              <w:t>-0.067</w:t>
            </w:r>
          </w:p>
        </w:tc>
        <w:tc>
          <w:tcPr>
            <w:tcW w:w="1275" w:type="dxa"/>
          </w:tcPr>
          <w:p w14:paraId="3B79E2DB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  <w:r w:rsidRPr="001F4AB4">
              <w:rPr>
                <w:rFonts w:eastAsia="MingLiU"/>
                <w:color w:val="010205"/>
                <w:sz w:val="24"/>
                <w:szCs w:val="24"/>
              </w:rPr>
              <w:t>-0.092</w:t>
            </w:r>
          </w:p>
        </w:tc>
        <w:tc>
          <w:tcPr>
            <w:tcW w:w="1276" w:type="dxa"/>
          </w:tcPr>
          <w:p w14:paraId="4E00B43D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  <w:r w:rsidRPr="001F4AB4">
              <w:rPr>
                <w:rFonts w:eastAsia="MingLiU"/>
                <w:color w:val="010205"/>
                <w:sz w:val="24"/>
                <w:szCs w:val="24"/>
              </w:rPr>
              <w:t>0.082</w:t>
            </w:r>
          </w:p>
        </w:tc>
        <w:tc>
          <w:tcPr>
            <w:tcW w:w="1134" w:type="dxa"/>
          </w:tcPr>
          <w:p w14:paraId="0C0F6958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  <w:r w:rsidRPr="001F4AB4">
              <w:rPr>
                <w:rFonts w:eastAsia="MingLiU"/>
                <w:color w:val="010205"/>
                <w:sz w:val="24"/>
                <w:szCs w:val="24"/>
              </w:rPr>
              <w:t>0.200</w:t>
            </w:r>
          </w:p>
        </w:tc>
      </w:tr>
      <w:tr w:rsidR="00882FEC" w:rsidRPr="001F4AB4" w14:paraId="1E0BBE7D" w14:textId="77777777" w:rsidTr="001A726E">
        <w:trPr>
          <w:trHeight w:val="859"/>
        </w:trPr>
        <w:tc>
          <w:tcPr>
            <w:tcW w:w="1560" w:type="dxa"/>
          </w:tcPr>
          <w:p w14:paraId="7E370828" w14:textId="77777777" w:rsidR="00882FEC" w:rsidRPr="001F4AB4" w:rsidRDefault="00882FEC" w:rsidP="001A726E">
            <w:pPr>
              <w:spacing w:line="480" w:lineRule="auto"/>
              <w:jc w:val="left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  <w:r w:rsidRPr="001F4AB4">
              <w:rPr>
                <w:color w:val="000000" w:themeColor="text1"/>
                <w:sz w:val="24"/>
                <w:szCs w:val="24"/>
              </w:rPr>
              <w:t>Stair climbing time</w:t>
            </w:r>
          </w:p>
        </w:tc>
        <w:tc>
          <w:tcPr>
            <w:tcW w:w="1134" w:type="dxa"/>
          </w:tcPr>
          <w:p w14:paraId="2040D979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</w:tcPr>
          <w:p w14:paraId="72E3C302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6BD0B94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D71FD50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  <w:r w:rsidRPr="001F4AB4">
              <w:rPr>
                <w:rFonts w:eastAsia="MingLiU"/>
                <w:color w:val="010205"/>
                <w:sz w:val="24"/>
                <w:szCs w:val="24"/>
              </w:rPr>
              <w:t>0.025</w:t>
            </w:r>
          </w:p>
        </w:tc>
        <w:tc>
          <w:tcPr>
            <w:tcW w:w="1275" w:type="dxa"/>
          </w:tcPr>
          <w:p w14:paraId="590FCA04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  <w:r w:rsidRPr="001F4AB4">
              <w:rPr>
                <w:rFonts w:eastAsia="MingLiU"/>
                <w:color w:val="010205"/>
                <w:sz w:val="24"/>
                <w:szCs w:val="24"/>
              </w:rPr>
              <w:t>-0.70</w:t>
            </w:r>
          </w:p>
        </w:tc>
        <w:tc>
          <w:tcPr>
            <w:tcW w:w="1276" w:type="dxa"/>
          </w:tcPr>
          <w:p w14:paraId="4DC5E121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  <w:r w:rsidRPr="001F4AB4">
              <w:rPr>
                <w:rFonts w:eastAsia="MingLiU"/>
                <w:color w:val="010205"/>
                <w:sz w:val="24"/>
                <w:szCs w:val="24"/>
              </w:rPr>
              <w:t>0.062</w:t>
            </w:r>
          </w:p>
        </w:tc>
        <w:tc>
          <w:tcPr>
            <w:tcW w:w="1134" w:type="dxa"/>
          </w:tcPr>
          <w:p w14:paraId="3B5A9B7C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  <w:r w:rsidRPr="001F4AB4">
              <w:rPr>
                <w:rFonts w:eastAsia="MingLiU"/>
                <w:color w:val="010205"/>
                <w:sz w:val="24"/>
                <w:szCs w:val="24"/>
              </w:rPr>
              <w:t>0.088</w:t>
            </w:r>
          </w:p>
        </w:tc>
      </w:tr>
      <w:tr w:rsidR="00882FEC" w:rsidRPr="001F4AB4" w14:paraId="0F783852" w14:textId="77777777" w:rsidTr="001A726E">
        <w:trPr>
          <w:trHeight w:val="760"/>
        </w:trPr>
        <w:tc>
          <w:tcPr>
            <w:tcW w:w="1560" w:type="dxa"/>
          </w:tcPr>
          <w:p w14:paraId="43977E1A" w14:textId="77777777" w:rsidR="00882FEC" w:rsidRPr="001F4AB4" w:rsidRDefault="00882FEC" w:rsidP="001A726E">
            <w:pPr>
              <w:spacing w:line="480" w:lineRule="auto"/>
              <w:jc w:val="left"/>
              <w:rPr>
                <w:color w:val="2A2A2A"/>
                <w:sz w:val="24"/>
                <w:szCs w:val="24"/>
                <w:shd w:val="clear" w:color="auto" w:fill="FFFFFF"/>
              </w:rPr>
            </w:pPr>
            <w:r w:rsidRPr="001F4AB4">
              <w:rPr>
                <w:rFonts w:hint="eastAsia"/>
                <w:color w:val="2A2A2A"/>
                <w:sz w:val="24"/>
                <w:szCs w:val="24"/>
                <w:shd w:val="clear" w:color="auto" w:fill="FFFFFF"/>
              </w:rPr>
              <w:t>Total IPAQ </w:t>
            </w:r>
          </w:p>
        </w:tc>
        <w:tc>
          <w:tcPr>
            <w:tcW w:w="1134" w:type="dxa"/>
          </w:tcPr>
          <w:p w14:paraId="25CD8A3B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</w:tcPr>
          <w:p w14:paraId="593CCAA8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C3764FA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4298B69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8D604A7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  <w:r w:rsidRPr="001F4AB4">
              <w:rPr>
                <w:rFonts w:eastAsia="MingLiU"/>
                <w:color w:val="010205"/>
                <w:sz w:val="24"/>
                <w:szCs w:val="24"/>
              </w:rPr>
              <w:t xml:space="preserve"> 0.550*</w:t>
            </w:r>
          </w:p>
        </w:tc>
        <w:tc>
          <w:tcPr>
            <w:tcW w:w="1276" w:type="dxa"/>
          </w:tcPr>
          <w:p w14:paraId="157D356A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  <w:r w:rsidRPr="001F4AB4">
              <w:rPr>
                <w:rFonts w:eastAsia="MingLiU"/>
                <w:color w:val="010205"/>
                <w:sz w:val="24"/>
                <w:szCs w:val="24"/>
              </w:rPr>
              <w:t>-0.235</w:t>
            </w:r>
          </w:p>
        </w:tc>
        <w:tc>
          <w:tcPr>
            <w:tcW w:w="1134" w:type="dxa"/>
          </w:tcPr>
          <w:p w14:paraId="7F76E691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  <w:r w:rsidRPr="001F4AB4">
              <w:rPr>
                <w:rFonts w:eastAsia="MingLiU"/>
                <w:color w:val="010205"/>
                <w:sz w:val="24"/>
                <w:szCs w:val="24"/>
              </w:rPr>
              <w:t>-0.138</w:t>
            </w:r>
          </w:p>
        </w:tc>
      </w:tr>
      <w:tr w:rsidR="00882FEC" w:rsidRPr="001F4AB4" w14:paraId="4684C912" w14:textId="77777777" w:rsidTr="001A726E">
        <w:trPr>
          <w:trHeight w:val="742"/>
        </w:trPr>
        <w:tc>
          <w:tcPr>
            <w:tcW w:w="1560" w:type="dxa"/>
          </w:tcPr>
          <w:p w14:paraId="12156E25" w14:textId="77777777" w:rsidR="00882FEC" w:rsidRPr="001F4AB4" w:rsidRDefault="00882FEC" w:rsidP="001A726E">
            <w:pPr>
              <w:spacing w:line="480" w:lineRule="auto"/>
              <w:jc w:val="left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  <w:r w:rsidRPr="001F4AB4">
              <w:rPr>
                <w:color w:val="000000" w:themeColor="text1"/>
                <w:sz w:val="24"/>
                <w:szCs w:val="24"/>
              </w:rPr>
              <w:t>Walking</w:t>
            </w:r>
          </w:p>
        </w:tc>
        <w:tc>
          <w:tcPr>
            <w:tcW w:w="1134" w:type="dxa"/>
          </w:tcPr>
          <w:p w14:paraId="5B2F3870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</w:tcPr>
          <w:p w14:paraId="3D9506F7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9390940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C2495B8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29099E5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06CCF2A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color w:val="000000" w:themeColor="text1"/>
                <w:sz w:val="24"/>
                <w:szCs w:val="24"/>
              </w:rPr>
            </w:pPr>
            <w:r w:rsidRPr="001F4AB4">
              <w:rPr>
                <w:rFonts w:eastAsia="黑体" w:hint="eastAsia"/>
                <w:color w:val="000000" w:themeColor="text1"/>
                <w:sz w:val="24"/>
                <w:szCs w:val="24"/>
              </w:rPr>
              <w:t>-</w:t>
            </w:r>
            <w:r w:rsidRPr="001F4AB4">
              <w:rPr>
                <w:rFonts w:eastAsia="黑体"/>
                <w:color w:val="000000" w:themeColor="text1"/>
                <w:sz w:val="24"/>
                <w:szCs w:val="24"/>
              </w:rPr>
              <w:t>0.335</w:t>
            </w:r>
          </w:p>
        </w:tc>
        <w:tc>
          <w:tcPr>
            <w:tcW w:w="1134" w:type="dxa"/>
          </w:tcPr>
          <w:p w14:paraId="49546A74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  <w:r w:rsidRPr="001F4AB4">
              <w:rPr>
                <w:rFonts w:eastAsia="MingLiU"/>
                <w:color w:val="010205"/>
                <w:sz w:val="24"/>
                <w:szCs w:val="24"/>
              </w:rPr>
              <w:t>-0.284</w:t>
            </w:r>
          </w:p>
        </w:tc>
      </w:tr>
      <w:tr w:rsidR="00882FEC" w:rsidRPr="001F4AB4" w14:paraId="2CEC16C0" w14:textId="77777777" w:rsidTr="001A726E">
        <w:tc>
          <w:tcPr>
            <w:tcW w:w="1560" w:type="dxa"/>
          </w:tcPr>
          <w:p w14:paraId="6F2284B6" w14:textId="77777777" w:rsidR="00882FEC" w:rsidRPr="001F4AB4" w:rsidRDefault="00882FEC" w:rsidP="001A726E">
            <w:pPr>
              <w:spacing w:line="480" w:lineRule="auto"/>
              <w:jc w:val="left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  <w:r w:rsidRPr="001F4AB4">
              <w:rPr>
                <w:sz w:val="24"/>
                <w:szCs w:val="24"/>
              </w:rPr>
              <w:t>BMI</w:t>
            </w:r>
          </w:p>
        </w:tc>
        <w:tc>
          <w:tcPr>
            <w:tcW w:w="1134" w:type="dxa"/>
          </w:tcPr>
          <w:p w14:paraId="1A4A3DC5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</w:tcPr>
          <w:p w14:paraId="2D306797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502C819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6C3426B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BD7ECD2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5A507FC" w14:textId="77777777" w:rsidR="00882FEC" w:rsidRPr="001F4AB4" w:rsidRDefault="00882FEC" w:rsidP="001A726E">
            <w:pPr>
              <w:spacing w:line="480" w:lineRule="auto"/>
              <w:jc w:val="center"/>
              <w:rPr>
                <w:rFonts w:eastAsia="黑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302445" w14:textId="77777777" w:rsidR="00882FEC" w:rsidRPr="001F4AB4" w:rsidRDefault="00882FEC" w:rsidP="001A726E">
            <w:pPr>
              <w:widowControl/>
              <w:spacing w:line="480" w:lineRule="auto"/>
              <w:jc w:val="center"/>
              <w:rPr>
                <w:color w:val="010205"/>
                <w:sz w:val="24"/>
                <w:szCs w:val="24"/>
              </w:rPr>
            </w:pPr>
            <w:r w:rsidRPr="001F4AB4">
              <w:rPr>
                <w:rFonts w:eastAsia="MingLiU"/>
                <w:color w:val="010205"/>
                <w:sz w:val="24"/>
                <w:szCs w:val="24"/>
              </w:rPr>
              <w:t>-0.019</w:t>
            </w:r>
          </w:p>
        </w:tc>
      </w:tr>
    </w:tbl>
    <w:p w14:paraId="7831999D" w14:textId="77777777" w:rsidR="00882FEC" w:rsidRPr="001F4AB4" w:rsidRDefault="00882FEC" w:rsidP="00882FEC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4AB4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 xml:space="preserve">Supplementary Table 3. </w:t>
      </w:r>
      <w:r w:rsidRPr="001F4AB4">
        <w:rPr>
          <w:rFonts w:ascii="Times New Roman" w:hAnsi="Times New Roman" w:cs="Times New Roman"/>
          <w:color w:val="000000" w:themeColor="text1"/>
          <w:sz w:val="24"/>
          <w:szCs w:val="24"/>
        </w:rPr>
        <w:t>Correlation analysis between variables at the final follow-up visit. ROM, range of motion. BMI, bod</w:t>
      </w:r>
      <w:r w:rsidRPr="001F4AB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y</w:t>
      </w:r>
      <w:r w:rsidRPr="001F4A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mass index. HHS, Harris Hip Score.</w:t>
      </w:r>
    </w:p>
    <w:p w14:paraId="21DF2262" w14:textId="77777777" w:rsidR="00882FEC" w:rsidRPr="001F4AB4" w:rsidRDefault="00882FEC" w:rsidP="00882FEC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4A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*Significant level at </w:t>
      </w:r>
      <w:r w:rsidRPr="001F4AB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Pr="001F4A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0.05</w:t>
      </w:r>
      <w:r w:rsidRPr="001F4AB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1F4A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BCAB2F7" w14:textId="77777777" w:rsidR="005E6313" w:rsidRDefault="005E6313"/>
    <w:sectPr w:rsidR="005E63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9651F" w14:textId="77777777" w:rsidR="0032245B" w:rsidRDefault="0032245B" w:rsidP="00882FEC">
      <w:r>
        <w:separator/>
      </w:r>
    </w:p>
  </w:endnote>
  <w:endnote w:type="continuationSeparator" w:id="0">
    <w:p w14:paraId="74E46E81" w14:textId="77777777" w:rsidR="0032245B" w:rsidRDefault="0032245B" w:rsidP="00882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C36EC" w14:textId="77777777" w:rsidR="0032245B" w:rsidRDefault="0032245B" w:rsidP="00882FEC">
      <w:r>
        <w:separator/>
      </w:r>
    </w:p>
  </w:footnote>
  <w:footnote w:type="continuationSeparator" w:id="0">
    <w:p w14:paraId="01D544A1" w14:textId="77777777" w:rsidR="0032245B" w:rsidRDefault="0032245B" w:rsidP="00882F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D1A"/>
    <w:rsid w:val="0010667A"/>
    <w:rsid w:val="0032245B"/>
    <w:rsid w:val="00406D1A"/>
    <w:rsid w:val="005E6313"/>
    <w:rsid w:val="00882FEC"/>
    <w:rsid w:val="00EF2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87663CBB-9E3D-4811-A6A0-F05ECD393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2FE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2F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82FE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82F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82FEC"/>
    <w:rPr>
      <w:sz w:val="18"/>
      <w:szCs w:val="18"/>
    </w:rPr>
  </w:style>
  <w:style w:type="table" w:styleId="a7">
    <w:name w:val="Table Grid"/>
    <w:basedOn w:val="a1"/>
    <w:uiPriority w:val="39"/>
    <w:qFormat/>
    <w:rsid w:val="00882FE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266</Words>
  <Characters>1519</Characters>
  <Application>Microsoft Office Word</Application>
  <DocSecurity>0</DocSecurity>
  <Lines>12</Lines>
  <Paragraphs>3</Paragraphs>
  <ScaleCrop>false</ScaleCrop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Yang, T. (Tianyu)</dc:creator>
  <cp:keywords/>
  <dc:description/>
  <cp:lastModifiedBy>Yang, T. (Tianyu)</cp:lastModifiedBy>
  <cp:revision>3</cp:revision>
  <dcterms:created xsi:type="dcterms:W3CDTF">2023-12-30T17:06:00Z</dcterms:created>
  <dcterms:modified xsi:type="dcterms:W3CDTF">2023-12-30T19:30:00Z</dcterms:modified>
</cp:coreProperties>
</file>