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493D" w14:textId="5B7B6929" w:rsidR="002F32B9" w:rsidRPr="00177E2D" w:rsidRDefault="00177E2D">
      <w:pPr>
        <w:rPr>
          <w:rFonts w:cstheme="minorHAnsi"/>
        </w:rPr>
      </w:pPr>
      <w:r w:rsidRPr="00177E2D">
        <w:rPr>
          <w:rFonts w:cstheme="minorHAnsi"/>
        </w:rPr>
        <w:t>Supplementary Information</w:t>
      </w:r>
      <w:r w:rsidR="003C3404">
        <w:rPr>
          <w:rFonts w:cstheme="minorHAnsi"/>
        </w:rPr>
        <w:t xml:space="preserve"> 2</w:t>
      </w:r>
      <w:r w:rsidRPr="00177E2D">
        <w:rPr>
          <w:rFonts w:cstheme="minorHAnsi"/>
        </w:rPr>
        <w:t xml:space="preserve"> of Anatomical and DVH Metric</w:t>
      </w:r>
    </w:p>
    <w:p w14:paraId="1382DF31" w14:textId="1596F5CE" w:rsidR="00177E2D" w:rsidRPr="00177E2D" w:rsidRDefault="00177E2D">
      <w:pPr>
        <w:rPr>
          <w:rFonts w:cstheme="minorHAnsi"/>
        </w:rPr>
      </w:pPr>
      <w:r w:rsidRPr="00177E2D">
        <w:rPr>
          <w:rFonts w:cstheme="minorHAnsi"/>
        </w:rPr>
        <w:t xml:space="preserve">Table </w:t>
      </w:r>
      <w:r w:rsidR="003C3404">
        <w:rPr>
          <w:rFonts w:cstheme="minorHAnsi"/>
        </w:rPr>
        <w:t>1</w:t>
      </w:r>
      <w:r w:rsidR="0099366B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40557">
        <w:rPr>
          <w:rFonts w:cstheme="minorHAnsi"/>
        </w:rPr>
        <w:t xml:space="preserve">Numerical values for the anatomical changes of the </w:t>
      </w:r>
      <w:r w:rsidR="00340557">
        <w:rPr>
          <w:rFonts w:cstheme="minorHAnsi"/>
        </w:rPr>
        <w:t>organs at risk</w:t>
      </w:r>
      <w:r w:rsidR="00340557">
        <w:rPr>
          <w:rFonts w:cstheme="minorHAnsi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46"/>
        <w:tblW w:w="11425" w:type="dxa"/>
        <w:tblLayout w:type="fixed"/>
        <w:tblLook w:val="04A0" w:firstRow="1" w:lastRow="0" w:firstColumn="1" w:lastColumn="0" w:noHBand="0" w:noVBand="1"/>
      </w:tblPr>
      <w:tblGrid>
        <w:gridCol w:w="658"/>
        <w:gridCol w:w="1072"/>
        <w:gridCol w:w="1073"/>
        <w:gridCol w:w="1244"/>
        <w:gridCol w:w="1301"/>
        <w:gridCol w:w="1013"/>
        <w:gridCol w:w="1303"/>
        <w:gridCol w:w="1302"/>
        <w:gridCol w:w="1157"/>
        <w:gridCol w:w="1302"/>
      </w:tblGrid>
      <w:tr w:rsidR="005F7613" w:rsidRPr="00177E2D" w14:paraId="3A6413F8" w14:textId="77777777" w:rsidTr="00D87533">
        <w:trPr>
          <w:trHeight w:val="350"/>
        </w:trPr>
        <w:tc>
          <w:tcPr>
            <w:tcW w:w="2803" w:type="dxa"/>
            <w:gridSpan w:val="3"/>
            <w:vMerge w:val="restart"/>
          </w:tcPr>
          <w:p w14:paraId="77FC8BB9" w14:textId="4D593B54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Volume</w:t>
            </w:r>
          </w:p>
        </w:tc>
        <w:tc>
          <w:tcPr>
            <w:tcW w:w="4861" w:type="dxa"/>
            <w:gridSpan w:val="4"/>
          </w:tcPr>
          <w:p w14:paraId="2E8926A7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Volume</w:t>
            </w:r>
          </w:p>
        </w:tc>
        <w:tc>
          <w:tcPr>
            <w:tcW w:w="3761" w:type="dxa"/>
            <w:gridSpan w:val="3"/>
          </w:tcPr>
          <w:p w14:paraId="5E9CA49D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Positional Change (cm)</w:t>
            </w:r>
          </w:p>
        </w:tc>
      </w:tr>
      <w:tr w:rsidR="005F7613" w:rsidRPr="00177E2D" w14:paraId="3DFD6267" w14:textId="77777777" w:rsidTr="00340557">
        <w:trPr>
          <w:trHeight w:val="188"/>
        </w:trPr>
        <w:tc>
          <w:tcPr>
            <w:tcW w:w="2803" w:type="dxa"/>
            <w:gridSpan w:val="3"/>
            <w:vMerge/>
          </w:tcPr>
          <w:p w14:paraId="2C5EF161" w14:textId="5CC6FE83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4" w:type="dxa"/>
            <w:vMerge w:val="restart"/>
          </w:tcPr>
          <w:p w14:paraId="515ED960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Initial (cc)</w:t>
            </w:r>
          </w:p>
        </w:tc>
        <w:tc>
          <w:tcPr>
            <w:tcW w:w="1301" w:type="dxa"/>
            <w:vMerge w:val="restart"/>
          </w:tcPr>
          <w:p w14:paraId="3EC60820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Mid (cc)</w:t>
            </w:r>
          </w:p>
        </w:tc>
        <w:tc>
          <w:tcPr>
            <w:tcW w:w="2316" w:type="dxa"/>
            <w:gridSpan w:val="2"/>
          </w:tcPr>
          <w:p w14:paraId="4E327BB5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Change</w:t>
            </w:r>
          </w:p>
        </w:tc>
        <w:tc>
          <w:tcPr>
            <w:tcW w:w="1302" w:type="dxa"/>
            <w:vMerge w:val="restart"/>
          </w:tcPr>
          <w:p w14:paraId="01C09E8F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Superior-Inferior</w:t>
            </w:r>
          </w:p>
        </w:tc>
        <w:tc>
          <w:tcPr>
            <w:tcW w:w="1157" w:type="dxa"/>
            <w:vMerge w:val="restart"/>
          </w:tcPr>
          <w:p w14:paraId="558F7238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Posterior-Anterior</w:t>
            </w:r>
          </w:p>
        </w:tc>
        <w:tc>
          <w:tcPr>
            <w:tcW w:w="1302" w:type="dxa"/>
            <w:vMerge w:val="restart"/>
          </w:tcPr>
          <w:p w14:paraId="7B1DB6DE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Lateral</w:t>
            </w:r>
          </w:p>
        </w:tc>
      </w:tr>
      <w:tr w:rsidR="005F7613" w:rsidRPr="00177E2D" w14:paraId="4EB46F4F" w14:textId="77777777" w:rsidTr="00340557">
        <w:trPr>
          <w:trHeight w:val="188"/>
        </w:trPr>
        <w:tc>
          <w:tcPr>
            <w:tcW w:w="2803" w:type="dxa"/>
            <w:gridSpan w:val="3"/>
            <w:vMerge/>
          </w:tcPr>
          <w:p w14:paraId="3CB4D7B8" w14:textId="0C2EA7CB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00C48092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14:paraId="0D850289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3" w:type="dxa"/>
          </w:tcPr>
          <w:p w14:paraId="42BEFCAA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cc</w:t>
            </w:r>
          </w:p>
        </w:tc>
        <w:tc>
          <w:tcPr>
            <w:tcW w:w="1303" w:type="dxa"/>
          </w:tcPr>
          <w:p w14:paraId="33EFE242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2" w:type="dxa"/>
            <w:vMerge/>
          </w:tcPr>
          <w:p w14:paraId="14C7CDB4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7" w:type="dxa"/>
            <w:vMerge/>
          </w:tcPr>
          <w:p w14:paraId="502B300E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2" w:type="dxa"/>
            <w:vMerge/>
          </w:tcPr>
          <w:p w14:paraId="23DF75BC" w14:textId="77777777" w:rsidR="005F7613" w:rsidRPr="00177E2D" w:rsidRDefault="005F7613" w:rsidP="00177E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40557" w:rsidRPr="00177E2D" w14:paraId="571BAE30" w14:textId="77777777" w:rsidTr="00340557">
        <w:trPr>
          <w:trHeight w:val="266"/>
        </w:trPr>
        <w:tc>
          <w:tcPr>
            <w:tcW w:w="658" w:type="dxa"/>
            <w:vMerge w:val="restart"/>
          </w:tcPr>
          <w:p w14:paraId="7B1F0482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OAR</w:t>
            </w:r>
          </w:p>
        </w:tc>
        <w:tc>
          <w:tcPr>
            <w:tcW w:w="1072" w:type="dxa"/>
          </w:tcPr>
          <w:p w14:paraId="08D5FDC6" w14:textId="7CC12E50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Bladder</w:t>
            </w:r>
          </w:p>
        </w:tc>
        <w:tc>
          <w:tcPr>
            <w:tcW w:w="1073" w:type="dxa"/>
          </w:tcPr>
          <w:p w14:paraId="6FFCF51F" w14:textId="693A7FF2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Mean</w:t>
            </w:r>
            <w:r w:rsidRPr="00177E2D">
              <w:rPr>
                <w:rFonts w:cstheme="minorHAnsi"/>
                <w:sz w:val="20"/>
                <w:szCs w:val="20"/>
              </w:rPr>
              <w:t>±</w:t>
            </w:r>
            <w:r>
              <w:rPr>
                <w:rFonts w:cstheme="minorHAnsi"/>
                <w:sz w:val="20"/>
                <w:szCs w:val="20"/>
              </w:rPr>
              <w:t>SD</w:t>
            </w:r>
          </w:p>
        </w:tc>
        <w:tc>
          <w:tcPr>
            <w:tcW w:w="1244" w:type="dxa"/>
          </w:tcPr>
          <w:p w14:paraId="565496E1" w14:textId="4486E086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241±64</w:t>
            </w:r>
          </w:p>
        </w:tc>
        <w:tc>
          <w:tcPr>
            <w:tcW w:w="1301" w:type="dxa"/>
          </w:tcPr>
          <w:p w14:paraId="062D0FE2" w14:textId="2526C3BD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230±173</w:t>
            </w:r>
          </w:p>
        </w:tc>
        <w:tc>
          <w:tcPr>
            <w:tcW w:w="1013" w:type="dxa"/>
          </w:tcPr>
          <w:p w14:paraId="09C6F1EC" w14:textId="2DAA4432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-12±164</w:t>
            </w:r>
          </w:p>
        </w:tc>
        <w:tc>
          <w:tcPr>
            <w:tcW w:w="1303" w:type="dxa"/>
          </w:tcPr>
          <w:p w14:paraId="303BB3A4" w14:textId="14E9DFF4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-5.7±66.5</w:t>
            </w:r>
          </w:p>
        </w:tc>
        <w:tc>
          <w:tcPr>
            <w:tcW w:w="1302" w:type="dxa"/>
          </w:tcPr>
          <w:p w14:paraId="7D676A4C" w14:textId="7E1CBEC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 xml:space="preserve">-0.27±1.19 </w:t>
            </w:r>
          </w:p>
        </w:tc>
        <w:tc>
          <w:tcPr>
            <w:tcW w:w="1157" w:type="dxa"/>
          </w:tcPr>
          <w:p w14:paraId="0365F002" w14:textId="59C39E6C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0.34±0.95</w:t>
            </w:r>
          </w:p>
        </w:tc>
        <w:tc>
          <w:tcPr>
            <w:tcW w:w="1302" w:type="dxa"/>
          </w:tcPr>
          <w:p w14:paraId="78B51CB8" w14:textId="09A9C4AC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-0.06±0.23</w:t>
            </w:r>
          </w:p>
        </w:tc>
      </w:tr>
      <w:tr w:rsidR="00340557" w:rsidRPr="00177E2D" w14:paraId="4FA99149" w14:textId="77777777" w:rsidTr="00340557">
        <w:trPr>
          <w:trHeight w:val="284"/>
        </w:trPr>
        <w:tc>
          <w:tcPr>
            <w:tcW w:w="658" w:type="dxa"/>
            <w:vMerge/>
          </w:tcPr>
          <w:p w14:paraId="3AA480E7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</w:tcPr>
          <w:p w14:paraId="737B8309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3" w:type="dxa"/>
          </w:tcPr>
          <w:p w14:paraId="53F20325" w14:textId="46598B02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Min, Max</w:t>
            </w:r>
          </w:p>
        </w:tc>
        <w:tc>
          <w:tcPr>
            <w:tcW w:w="1244" w:type="dxa"/>
          </w:tcPr>
          <w:p w14:paraId="066F8B7F" w14:textId="62BC4465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165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387</w:t>
            </w:r>
          </w:p>
        </w:tc>
        <w:tc>
          <w:tcPr>
            <w:tcW w:w="1301" w:type="dxa"/>
          </w:tcPr>
          <w:p w14:paraId="00472D94" w14:textId="4985A44B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63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626</w:t>
            </w:r>
          </w:p>
        </w:tc>
        <w:tc>
          <w:tcPr>
            <w:tcW w:w="1013" w:type="dxa"/>
          </w:tcPr>
          <w:p w14:paraId="45AC4136" w14:textId="10FA112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-238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385</w:t>
            </w:r>
          </w:p>
        </w:tc>
        <w:tc>
          <w:tcPr>
            <w:tcW w:w="1303" w:type="dxa"/>
          </w:tcPr>
          <w:p w14:paraId="7C4E822B" w14:textId="793F6BC4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-65.5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160.5</w:t>
            </w:r>
          </w:p>
        </w:tc>
        <w:tc>
          <w:tcPr>
            <w:tcW w:w="1302" w:type="dxa"/>
          </w:tcPr>
          <w:p w14:paraId="6AE493C5" w14:textId="7D7AC2F9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-3.17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1.43</w:t>
            </w:r>
          </w:p>
        </w:tc>
        <w:tc>
          <w:tcPr>
            <w:tcW w:w="1157" w:type="dxa"/>
          </w:tcPr>
          <w:p w14:paraId="5E05D8FC" w14:textId="1EC01E62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-1.28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2.80</w:t>
            </w:r>
          </w:p>
        </w:tc>
        <w:tc>
          <w:tcPr>
            <w:tcW w:w="1302" w:type="dxa"/>
          </w:tcPr>
          <w:p w14:paraId="21623575" w14:textId="0A7FDDE3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-0.50, 0.28</w:t>
            </w:r>
          </w:p>
        </w:tc>
      </w:tr>
      <w:tr w:rsidR="00340557" w:rsidRPr="00177E2D" w14:paraId="79D8E9F4" w14:textId="77777777" w:rsidTr="00340557">
        <w:trPr>
          <w:trHeight w:val="274"/>
        </w:trPr>
        <w:tc>
          <w:tcPr>
            <w:tcW w:w="658" w:type="dxa"/>
            <w:vMerge/>
          </w:tcPr>
          <w:p w14:paraId="0C2D0774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</w:tcPr>
          <w:p w14:paraId="275EF92C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683A99C" w14:textId="5E7F7AA5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244" w:type="dxa"/>
          </w:tcPr>
          <w:p w14:paraId="740E8F8C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1" w:type="dxa"/>
          </w:tcPr>
          <w:p w14:paraId="6DA5F1CE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23A6719" w14:textId="467E13E2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0.594</w:t>
            </w:r>
          </w:p>
        </w:tc>
        <w:tc>
          <w:tcPr>
            <w:tcW w:w="1303" w:type="dxa"/>
          </w:tcPr>
          <w:p w14:paraId="6591D5EA" w14:textId="0AF2EA04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2" w:type="dxa"/>
          </w:tcPr>
          <w:p w14:paraId="26C855D0" w14:textId="18A521B8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0.279</w:t>
            </w:r>
          </w:p>
        </w:tc>
        <w:tc>
          <w:tcPr>
            <w:tcW w:w="1157" w:type="dxa"/>
          </w:tcPr>
          <w:p w14:paraId="6E90E44D" w14:textId="67A49EF6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0.484</w:t>
            </w:r>
          </w:p>
        </w:tc>
        <w:tc>
          <w:tcPr>
            <w:tcW w:w="1302" w:type="dxa"/>
          </w:tcPr>
          <w:p w14:paraId="479352B6" w14:textId="0F219281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0.375</w:t>
            </w:r>
          </w:p>
        </w:tc>
      </w:tr>
      <w:tr w:rsidR="00340557" w:rsidRPr="00177E2D" w14:paraId="294F47CF" w14:textId="77777777" w:rsidTr="00340557">
        <w:trPr>
          <w:trHeight w:val="292"/>
        </w:trPr>
        <w:tc>
          <w:tcPr>
            <w:tcW w:w="658" w:type="dxa"/>
            <w:vMerge/>
          </w:tcPr>
          <w:p w14:paraId="5BF63E47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</w:tcPr>
          <w:p w14:paraId="226BDE32" w14:textId="1A1A9F7D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Bowel</w:t>
            </w:r>
          </w:p>
        </w:tc>
        <w:tc>
          <w:tcPr>
            <w:tcW w:w="1073" w:type="dxa"/>
          </w:tcPr>
          <w:p w14:paraId="10C017A4" w14:textId="67254500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Mean</w:t>
            </w:r>
            <w:r w:rsidRPr="00177E2D">
              <w:rPr>
                <w:rFonts w:cstheme="minorHAnsi"/>
                <w:sz w:val="20"/>
                <w:szCs w:val="20"/>
              </w:rPr>
              <w:t>±</w:t>
            </w:r>
            <w:r>
              <w:rPr>
                <w:rFonts w:cstheme="minorHAnsi"/>
                <w:sz w:val="20"/>
                <w:szCs w:val="20"/>
              </w:rPr>
              <w:t>SD</w:t>
            </w:r>
          </w:p>
        </w:tc>
        <w:tc>
          <w:tcPr>
            <w:tcW w:w="1244" w:type="dxa"/>
          </w:tcPr>
          <w:p w14:paraId="229471E1" w14:textId="5556FB1C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1905±1003</w:t>
            </w:r>
          </w:p>
        </w:tc>
        <w:tc>
          <w:tcPr>
            <w:tcW w:w="1301" w:type="dxa"/>
          </w:tcPr>
          <w:p w14:paraId="33E183E7" w14:textId="03F8877D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2079±1036</w:t>
            </w:r>
          </w:p>
        </w:tc>
        <w:tc>
          <w:tcPr>
            <w:tcW w:w="1013" w:type="dxa"/>
          </w:tcPr>
          <w:p w14:paraId="6D8E137A" w14:textId="1E24A539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174±125</w:t>
            </w:r>
          </w:p>
        </w:tc>
        <w:tc>
          <w:tcPr>
            <w:tcW w:w="1303" w:type="dxa"/>
          </w:tcPr>
          <w:p w14:paraId="7E8E11FF" w14:textId="4071892C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11.4±8.7</w:t>
            </w:r>
          </w:p>
        </w:tc>
        <w:tc>
          <w:tcPr>
            <w:tcW w:w="1302" w:type="dxa"/>
          </w:tcPr>
          <w:p w14:paraId="2B556C62" w14:textId="734B8150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-0.74±0.53</w:t>
            </w:r>
          </w:p>
        </w:tc>
        <w:tc>
          <w:tcPr>
            <w:tcW w:w="1157" w:type="dxa"/>
          </w:tcPr>
          <w:p w14:paraId="072BB21D" w14:textId="36E4BE4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0.44±0.31</w:t>
            </w:r>
          </w:p>
        </w:tc>
        <w:tc>
          <w:tcPr>
            <w:tcW w:w="1302" w:type="dxa"/>
          </w:tcPr>
          <w:p w14:paraId="325CB317" w14:textId="59CFBBF5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-0.04±0.20</w:t>
            </w:r>
          </w:p>
        </w:tc>
      </w:tr>
      <w:tr w:rsidR="00340557" w:rsidRPr="00177E2D" w14:paraId="14F7CCA1" w14:textId="77777777" w:rsidTr="00340557">
        <w:trPr>
          <w:trHeight w:val="188"/>
        </w:trPr>
        <w:tc>
          <w:tcPr>
            <w:tcW w:w="658" w:type="dxa"/>
            <w:vMerge/>
          </w:tcPr>
          <w:p w14:paraId="428351D1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</w:tcPr>
          <w:p w14:paraId="4168F16D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3" w:type="dxa"/>
          </w:tcPr>
          <w:p w14:paraId="42E6A7D3" w14:textId="1BD4F721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Min, Max</w:t>
            </w:r>
          </w:p>
        </w:tc>
        <w:tc>
          <w:tcPr>
            <w:tcW w:w="1244" w:type="dxa"/>
          </w:tcPr>
          <w:p w14:paraId="25C12EE2" w14:textId="4EB1F4F0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575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4147</w:t>
            </w:r>
          </w:p>
        </w:tc>
        <w:tc>
          <w:tcPr>
            <w:tcW w:w="1301" w:type="dxa"/>
          </w:tcPr>
          <w:p w14:paraId="7F3056C9" w14:textId="1D1E558D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749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4302</w:t>
            </w:r>
          </w:p>
        </w:tc>
        <w:tc>
          <w:tcPr>
            <w:tcW w:w="1013" w:type="dxa"/>
          </w:tcPr>
          <w:p w14:paraId="7C7E502E" w14:textId="0B9FF348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23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453</w:t>
            </w:r>
          </w:p>
        </w:tc>
        <w:tc>
          <w:tcPr>
            <w:tcW w:w="1303" w:type="dxa"/>
          </w:tcPr>
          <w:p w14:paraId="14D6FBF6" w14:textId="569ECAA6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1.1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30.9</w:t>
            </w:r>
          </w:p>
        </w:tc>
        <w:tc>
          <w:tcPr>
            <w:tcW w:w="1302" w:type="dxa"/>
          </w:tcPr>
          <w:p w14:paraId="168CBA9A" w14:textId="4F17FA5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-1.95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-0.05</w:t>
            </w:r>
          </w:p>
        </w:tc>
        <w:tc>
          <w:tcPr>
            <w:tcW w:w="1157" w:type="dxa"/>
          </w:tcPr>
          <w:p w14:paraId="2FDF5C32" w14:textId="54F2029A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-0.02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302" w:type="dxa"/>
          </w:tcPr>
          <w:p w14:paraId="26E0B11F" w14:textId="48FBA09E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-0.57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0.19</w:t>
            </w:r>
          </w:p>
        </w:tc>
      </w:tr>
      <w:tr w:rsidR="00340557" w:rsidRPr="00177E2D" w14:paraId="00069019" w14:textId="77777777" w:rsidTr="00340557">
        <w:trPr>
          <w:trHeight w:val="188"/>
        </w:trPr>
        <w:tc>
          <w:tcPr>
            <w:tcW w:w="658" w:type="dxa"/>
            <w:vMerge/>
          </w:tcPr>
          <w:p w14:paraId="2D9834CD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</w:tcPr>
          <w:p w14:paraId="6D925B6E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3" w:type="dxa"/>
          </w:tcPr>
          <w:p w14:paraId="432E69F3" w14:textId="54197691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244" w:type="dxa"/>
          </w:tcPr>
          <w:p w14:paraId="66A36212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1" w:type="dxa"/>
          </w:tcPr>
          <w:p w14:paraId="24F641BB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64459B6" w14:textId="5A9D1A5E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1303" w:type="dxa"/>
          </w:tcPr>
          <w:p w14:paraId="57324620" w14:textId="120B3BC1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2" w:type="dxa"/>
          </w:tcPr>
          <w:p w14:paraId="3EB91D81" w14:textId="139C5F98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1157" w:type="dxa"/>
          </w:tcPr>
          <w:p w14:paraId="5EADBC92" w14:textId="7E0326E0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1302" w:type="dxa"/>
          </w:tcPr>
          <w:p w14:paraId="4A281DA8" w14:textId="0F1600F2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0.502</w:t>
            </w:r>
          </w:p>
        </w:tc>
      </w:tr>
      <w:tr w:rsidR="00340557" w:rsidRPr="00177E2D" w14:paraId="77580768" w14:textId="77777777" w:rsidTr="00340557">
        <w:trPr>
          <w:trHeight w:val="188"/>
        </w:trPr>
        <w:tc>
          <w:tcPr>
            <w:tcW w:w="658" w:type="dxa"/>
            <w:vMerge/>
          </w:tcPr>
          <w:p w14:paraId="61828A7E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</w:tcPr>
          <w:p w14:paraId="4A58D4E8" w14:textId="0A652B98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Rectum</w:t>
            </w:r>
          </w:p>
        </w:tc>
        <w:tc>
          <w:tcPr>
            <w:tcW w:w="1073" w:type="dxa"/>
          </w:tcPr>
          <w:p w14:paraId="6807E9C0" w14:textId="116DA072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Mean</w:t>
            </w:r>
            <w:r w:rsidRPr="00177E2D">
              <w:rPr>
                <w:rFonts w:cstheme="minorHAnsi"/>
                <w:sz w:val="20"/>
                <w:szCs w:val="20"/>
              </w:rPr>
              <w:t>±</w:t>
            </w:r>
            <w:r>
              <w:rPr>
                <w:rFonts w:cstheme="minorHAnsi"/>
                <w:sz w:val="20"/>
                <w:szCs w:val="20"/>
              </w:rPr>
              <w:t>SD</w:t>
            </w:r>
          </w:p>
        </w:tc>
        <w:tc>
          <w:tcPr>
            <w:tcW w:w="1244" w:type="dxa"/>
          </w:tcPr>
          <w:p w14:paraId="129F4CC2" w14:textId="1102F5F5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77±40</w:t>
            </w:r>
          </w:p>
        </w:tc>
        <w:tc>
          <w:tcPr>
            <w:tcW w:w="1301" w:type="dxa"/>
          </w:tcPr>
          <w:p w14:paraId="0450786F" w14:textId="1FA81BF9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57±18</w:t>
            </w:r>
          </w:p>
        </w:tc>
        <w:tc>
          <w:tcPr>
            <w:tcW w:w="1013" w:type="dxa"/>
          </w:tcPr>
          <w:p w14:paraId="1E28F884" w14:textId="02C935F6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-20±34</w:t>
            </w:r>
          </w:p>
        </w:tc>
        <w:tc>
          <w:tcPr>
            <w:tcW w:w="1303" w:type="dxa"/>
          </w:tcPr>
          <w:p w14:paraId="24D2B0A7" w14:textId="037E76A6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-9.4±45.6</w:t>
            </w:r>
          </w:p>
        </w:tc>
        <w:tc>
          <w:tcPr>
            <w:tcW w:w="1302" w:type="dxa"/>
          </w:tcPr>
          <w:p w14:paraId="41CFC232" w14:textId="5D9583EA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-0.75±0.97</w:t>
            </w:r>
          </w:p>
        </w:tc>
        <w:tc>
          <w:tcPr>
            <w:tcW w:w="1157" w:type="dxa"/>
          </w:tcPr>
          <w:p w14:paraId="5A59D599" w14:textId="4D5F90F8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-0.52±0.53</w:t>
            </w:r>
          </w:p>
        </w:tc>
        <w:tc>
          <w:tcPr>
            <w:tcW w:w="1302" w:type="dxa"/>
          </w:tcPr>
          <w:p w14:paraId="43643BD4" w14:textId="1CF9C15F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0.17±0.16</w:t>
            </w:r>
          </w:p>
        </w:tc>
      </w:tr>
      <w:tr w:rsidR="00340557" w:rsidRPr="00177E2D" w14:paraId="61C6F53D" w14:textId="77777777" w:rsidTr="00340557">
        <w:trPr>
          <w:trHeight w:val="188"/>
        </w:trPr>
        <w:tc>
          <w:tcPr>
            <w:tcW w:w="658" w:type="dxa"/>
            <w:vMerge/>
          </w:tcPr>
          <w:p w14:paraId="195700B9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</w:tcPr>
          <w:p w14:paraId="2F955418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9C3747A" w14:textId="35B0FB53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Min, Max</w:t>
            </w:r>
          </w:p>
        </w:tc>
        <w:tc>
          <w:tcPr>
            <w:tcW w:w="1244" w:type="dxa"/>
          </w:tcPr>
          <w:p w14:paraId="1A5839CC" w14:textId="39D4272B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24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159</w:t>
            </w:r>
          </w:p>
        </w:tc>
        <w:tc>
          <w:tcPr>
            <w:tcW w:w="1301" w:type="dxa"/>
          </w:tcPr>
          <w:p w14:paraId="45AE19E8" w14:textId="5BC704C1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33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1013" w:type="dxa"/>
          </w:tcPr>
          <w:p w14:paraId="4324A81B" w14:textId="2BE6E841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 xml:space="preserve"> -79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303" w:type="dxa"/>
          </w:tcPr>
          <w:p w14:paraId="7051F0F1" w14:textId="2417048D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-68.6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96.5</w:t>
            </w:r>
          </w:p>
        </w:tc>
        <w:tc>
          <w:tcPr>
            <w:tcW w:w="1302" w:type="dxa"/>
          </w:tcPr>
          <w:p w14:paraId="1295454A" w14:textId="43B669E2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-2.56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1157" w:type="dxa"/>
          </w:tcPr>
          <w:p w14:paraId="038FE58E" w14:textId="717B11C5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-1.55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1302" w:type="dxa"/>
          </w:tcPr>
          <w:p w14:paraId="42661881" w14:textId="53AF549C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E2D">
              <w:rPr>
                <w:rFonts w:cstheme="minorHAnsi"/>
                <w:sz w:val="20"/>
                <w:szCs w:val="20"/>
              </w:rPr>
              <w:t>-0.08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0.46</w:t>
            </w:r>
          </w:p>
        </w:tc>
      </w:tr>
      <w:tr w:rsidR="00340557" w:rsidRPr="00177E2D" w14:paraId="05784D24" w14:textId="77777777" w:rsidTr="00340557">
        <w:trPr>
          <w:trHeight w:val="188"/>
        </w:trPr>
        <w:tc>
          <w:tcPr>
            <w:tcW w:w="658" w:type="dxa"/>
            <w:vMerge/>
          </w:tcPr>
          <w:p w14:paraId="1FFE39DC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2" w:type="dxa"/>
          </w:tcPr>
          <w:p w14:paraId="287B7B6D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3" w:type="dxa"/>
          </w:tcPr>
          <w:p w14:paraId="76FE66EA" w14:textId="61A664AF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244" w:type="dxa"/>
          </w:tcPr>
          <w:p w14:paraId="18BF0F7A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1" w:type="dxa"/>
          </w:tcPr>
          <w:p w14:paraId="74C18785" w14:textId="77777777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3" w:type="dxa"/>
          </w:tcPr>
          <w:p w14:paraId="3F78EF1B" w14:textId="705B855F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0.092</w:t>
            </w:r>
          </w:p>
        </w:tc>
        <w:tc>
          <w:tcPr>
            <w:tcW w:w="1303" w:type="dxa"/>
          </w:tcPr>
          <w:p w14:paraId="1D79A6F8" w14:textId="1C6EFDF0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2" w:type="dxa"/>
          </w:tcPr>
          <w:p w14:paraId="5F07287F" w14:textId="54A7FC5E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0.035</w:t>
            </w:r>
          </w:p>
        </w:tc>
        <w:tc>
          <w:tcPr>
            <w:tcW w:w="1157" w:type="dxa"/>
          </w:tcPr>
          <w:p w14:paraId="30A97704" w14:textId="0B7ED866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0.011</w:t>
            </w:r>
          </w:p>
        </w:tc>
        <w:tc>
          <w:tcPr>
            <w:tcW w:w="1302" w:type="dxa"/>
          </w:tcPr>
          <w:p w14:paraId="704796FD" w14:textId="00CF5BA9" w:rsidR="00340557" w:rsidRPr="00177E2D" w:rsidRDefault="00340557" w:rsidP="00D875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0.009</w:t>
            </w:r>
          </w:p>
        </w:tc>
      </w:tr>
    </w:tbl>
    <w:p w14:paraId="3676607F" w14:textId="77777777" w:rsidR="00177E2D" w:rsidRDefault="00177E2D">
      <w:pPr>
        <w:rPr>
          <w:rFonts w:cstheme="minorHAnsi"/>
        </w:rPr>
      </w:pPr>
    </w:p>
    <w:p w14:paraId="265326B5" w14:textId="4A324CF1" w:rsidR="00177E2D" w:rsidRDefault="00177E2D">
      <w:pPr>
        <w:rPr>
          <w:rFonts w:cstheme="minorHAnsi"/>
        </w:rPr>
      </w:pPr>
      <w:r>
        <w:rPr>
          <w:rFonts w:cstheme="minorHAnsi"/>
        </w:rPr>
        <w:t xml:space="preserve">Table </w:t>
      </w:r>
      <w:r w:rsidR="003C3404">
        <w:rPr>
          <w:rFonts w:cstheme="minorHAnsi"/>
        </w:rPr>
        <w:t>2</w:t>
      </w:r>
      <w:r w:rsidR="0099366B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40557">
        <w:rPr>
          <w:rFonts w:cstheme="minorHAnsi"/>
        </w:rPr>
        <w:t>Numerical values</w:t>
      </w:r>
      <w:r w:rsidR="00340557">
        <w:rPr>
          <w:rFonts w:cstheme="minorHAnsi"/>
        </w:rPr>
        <w:t xml:space="preserve"> for the </w:t>
      </w:r>
      <w:r w:rsidR="00340557">
        <w:rPr>
          <w:rFonts w:cstheme="minorHAnsi"/>
        </w:rPr>
        <w:t>anatomical changes</w:t>
      </w:r>
      <w:r w:rsidR="00340557">
        <w:rPr>
          <w:rFonts w:cstheme="minorHAnsi"/>
        </w:rPr>
        <w:t xml:space="preserve"> of</w:t>
      </w:r>
      <w:r w:rsidR="00340557">
        <w:rPr>
          <w:rFonts w:cstheme="minorHAnsi"/>
        </w:rPr>
        <w:t xml:space="preserve"> the </w:t>
      </w:r>
      <w:r w:rsidR="00340557">
        <w:rPr>
          <w:rFonts w:cstheme="minorHAnsi"/>
        </w:rPr>
        <w:t>target volumes</w:t>
      </w:r>
      <w:r w:rsidR="00340557">
        <w:rPr>
          <w:rFonts w:cstheme="minorHAnsi"/>
        </w:rPr>
        <w:t xml:space="preserve"> </w:t>
      </w:r>
    </w:p>
    <w:tbl>
      <w:tblPr>
        <w:tblStyle w:val="TableGrid"/>
        <w:tblW w:w="9868" w:type="dxa"/>
        <w:tblLook w:val="04A0" w:firstRow="1" w:lastRow="0" w:firstColumn="1" w:lastColumn="0" w:noHBand="0" w:noVBand="1"/>
      </w:tblPr>
      <w:tblGrid>
        <w:gridCol w:w="998"/>
        <w:gridCol w:w="1068"/>
        <w:gridCol w:w="1123"/>
        <w:gridCol w:w="1123"/>
        <w:gridCol w:w="1068"/>
        <w:gridCol w:w="1122"/>
        <w:gridCol w:w="1122"/>
        <w:gridCol w:w="1122"/>
        <w:gridCol w:w="1122"/>
      </w:tblGrid>
      <w:tr w:rsidR="00746F60" w14:paraId="02AAC910" w14:textId="77777777" w:rsidTr="009644EC">
        <w:trPr>
          <w:trHeight w:val="280"/>
        </w:trPr>
        <w:tc>
          <w:tcPr>
            <w:tcW w:w="998" w:type="dxa"/>
          </w:tcPr>
          <w:p w14:paraId="51992AA1" w14:textId="77777777" w:rsidR="00746F60" w:rsidRDefault="00746F60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Volume</w:t>
            </w:r>
          </w:p>
        </w:tc>
        <w:tc>
          <w:tcPr>
            <w:tcW w:w="1068" w:type="dxa"/>
          </w:tcPr>
          <w:p w14:paraId="7C053C53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4436" w:type="dxa"/>
            <w:gridSpan w:val="4"/>
          </w:tcPr>
          <w:p w14:paraId="6FE8342F" w14:textId="77777777" w:rsidR="00746F60" w:rsidRDefault="00746F60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Volume</w:t>
            </w:r>
          </w:p>
        </w:tc>
        <w:tc>
          <w:tcPr>
            <w:tcW w:w="3366" w:type="dxa"/>
            <w:gridSpan w:val="3"/>
          </w:tcPr>
          <w:p w14:paraId="3A26EEFA" w14:textId="77777777" w:rsidR="00746F60" w:rsidRDefault="00746F60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Positional Change (cm)</w:t>
            </w:r>
          </w:p>
        </w:tc>
      </w:tr>
      <w:tr w:rsidR="00746F60" w14:paraId="3CD6707C" w14:textId="77777777" w:rsidTr="009644EC">
        <w:trPr>
          <w:trHeight w:val="280"/>
        </w:trPr>
        <w:tc>
          <w:tcPr>
            <w:tcW w:w="998" w:type="dxa"/>
          </w:tcPr>
          <w:p w14:paraId="6CF00EED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50798911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123" w:type="dxa"/>
          </w:tcPr>
          <w:p w14:paraId="618C4264" w14:textId="77777777" w:rsidR="00746F60" w:rsidRDefault="00746F60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Initial (cc)</w:t>
            </w:r>
          </w:p>
        </w:tc>
        <w:tc>
          <w:tcPr>
            <w:tcW w:w="1123" w:type="dxa"/>
          </w:tcPr>
          <w:p w14:paraId="5CDBE1C6" w14:textId="77777777" w:rsidR="00746F60" w:rsidRDefault="00746F60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Mid (cc)</w:t>
            </w:r>
          </w:p>
        </w:tc>
        <w:tc>
          <w:tcPr>
            <w:tcW w:w="1068" w:type="dxa"/>
          </w:tcPr>
          <w:p w14:paraId="7A7154E6" w14:textId="77777777" w:rsidR="00746F60" w:rsidRDefault="00746F60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Change (cc)</w:t>
            </w:r>
          </w:p>
        </w:tc>
        <w:tc>
          <w:tcPr>
            <w:tcW w:w="1122" w:type="dxa"/>
          </w:tcPr>
          <w:p w14:paraId="68D2F1F0" w14:textId="77777777" w:rsidR="00746F60" w:rsidRDefault="00746F60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Change (%)</w:t>
            </w:r>
          </w:p>
        </w:tc>
        <w:tc>
          <w:tcPr>
            <w:tcW w:w="1122" w:type="dxa"/>
          </w:tcPr>
          <w:p w14:paraId="7F988416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Superior-Inferior</w:t>
            </w:r>
          </w:p>
        </w:tc>
        <w:tc>
          <w:tcPr>
            <w:tcW w:w="1122" w:type="dxa"/>
          </w:tcPr>
          <w:p w14:paraId="19104285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Posterior-Anterior</w:t>
            </w:r>
          </w:p>
        </w:tc>
        <w:tc>
          <w:tcPr>
            <w:tcW w:w="1122" w:type="dxa"/>
          </w:tcPr>
          <w:p w14:paraId="1FD4ABFB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Lateral</w:t>
            </w:r>
          </w:p>
        </w:tc>
      </w:tr>
      <w:tr w:rsidR="00746F60" w14:paraId="2DC22C97" w14:textId="77777777" w:rsidTr="009644EC">
        <w:trPr>
          <w:trHeight w:val="496"/>
        </w:trPr>
        <w:tc>
          <w:tcPr>
            <w:tcW w:w="998" w:type="dxa"/>
            <w:vMerge w:val="restart"/>
          </w:tcPr>
          <w:p w14:paraId="09A616A6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GTV-T</w:t>
            </w:r>
          </w:p>
        </w:tc>
        <w:tc>
          <w:tcPr>
            <w:tcW w:w="1068" w:type="dxa"/>
          </w:tcPr>
          <w:p w14:paraId="43BF8A5D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Mean±SD</w:t>
            </w:r>
          </w:p>
        </w:tc>
        <w:tc>
          <w:tcPr>
            <w:tcW w:w="1123" w:type="dxa"/>
          </w:tcPr>
          <w:p w14:paraId="262BE422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32±21</w:t>
            </w:r>
          </w:p>
        </w:tc>
        <w:tc>
          <w:tcPr>
            <w:tcW w:w="1123" w:type="dxa"/>
          </w:tcPr>
          <w:p w14:paraId="7CDBB7BA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20±17</w:t>
            </w:r>
          </w:p>
        </w:tc>
        <w:tc>
          <w:tcPr>
            <w:tcW w:w="1068" w:type="dxa"/>
          </w:tcPr>
          <w:p w14:paraId="1424506F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 xml:space="preserve">-12±8 </w:t>
            </w:r>
          </w:p>
        </w:tc>
        <w:tc>
          <w:tcPr>
            <w:tcW w:w="1122" w:type="dxa"/>
          </w:tcPr>
          <w:p w14:paraId="502E8186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-41.5±28.4</w:t>
            </w:r>
          </w:p>
        </w:tc>
        <w:tc>
          <w:tcPr>
            <w:tcW w:w="1122" w:type="dxa"/>
          </w:tcPr>
          <w:p w14:paraId="232BCB4C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-0.33±0.89</w:t>
            </w:r>
          </w:p>
        </w:tc>
        <w:tc>
          <w:tcPr>
            <w:tcW w:w="1122" w:type="dxa"/>
          </w:tcPr>
          <w:p w14:paraId="6222DF60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-0.20±1.24</w:t>
            </w:r>
          </w:p>
        </w:tc>
        <w:tc>
          <w:tcPr>
            <w:tcW w:w="1122" w:type="dxa"/>
          </w:tcPr>
          <w:p w14:paraId="6EE04BA0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0.16±0.39</w:t>
            </w:r>
          </w:p>
        </w:tc>
      </w:tr>
      <w:tr w:rsidR="00746F60" w14:paraId="35FB1317" w14:textId="77777777" w:rsidTr="009644EC">
        <w:trPr>
          <w:trHeight w:val="496"/>
        </w:trPr>
        <w:tc>
          <w:tcPr>
            <w:tcW w:w="998" w:type="dxa"/>
            <w:vMerge/>
          </w:tcPr>
          <w:p w14:paraId="0D357340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56932249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Min, Max</w:t>
            </w:r>
          </w:p>
        </w:tc>
        <w:tc>
          <w:tcPr>
            <w:tcW w:w="1123" w:type="dxa"/>
          </w:tcPr>
          <w:p w14:paraId="659721A9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1123" w:type="dxa"/>
          </w:tcPr>
          <w:p w14:paraId="71F333BF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1068" w:type="dxa"/>
          </w:tcPr>
          <w:p w14:paraId="1A15210C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-24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-1</w:t>
            </w:r>
          </w:p>
        </w:tc>
        <w:tc>
          <w:tcPr>
            <w:tcW w:w="1122" w:type="dxa"/>
          </w:tcPr>
          <w:p w14:paraId="37A18A2C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-100.0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-5.2</w:t>
            </w:r>
          </w:p>
        </w:tc>
        <w:tc>
          <w:tcPr>
            <w:tcW w:w="1122" w:type="dxa"/>
          </w:tcPr>
          <w:p w14:paraId="4B3E9865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-1.74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1.14</w:t>
            </w:r>
          </w:p>
        </w:tc>
        <w:tc>
          <w:tcPr>
            <w:tcW w:w="1122" w:type="dxa"/>
          </w:tcPr>
          <w:p w14:paraId="3B692F70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-3.61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1.36</w:t>
            </w:r>
          </w:p>
        </w:tc>
        <w:tc>
          <w:tcPr>
            <w:tcW w:w="1122" w:type="dxa"/>
          </w:tcPr>
          <w:p w14:paraId="4D4D9FDF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-0.62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0.66</w:t>
            </w:r>
          </w:p>
        </w:tc>
      </w:tr>
      <w:tr w:rsidR="00746F60" w14:paraId="12441C78" w14:textId="77777777" w:rsidTr="009644EC">
        <w:trPr>
          <w:trHeight w:val="280"/>
        </w:trPr>
        <w:tc>
          <w:tcPr>
            <w:tcW w:w="998" w:type="dxa"/>
            <w:vMerge/>
          </w:tcPr>
          <w:p w14:paraId="7C183477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47A1B4A3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1123" w:type="dxa"/>
          </w:tcPr>
          <w:p w14:paraId="219BB15A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123" w:type="dxa"/>
          </w:tcPr>
          <w:p w14:paraId="6CEF7EE4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3AE3EFAF" w14:textId="3A1835EB" w:rsidR="00746F60" w:rsidRPr="00E92E4D" w:rsidRDefault="005F493C" w:rsidP="009644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&lt;</w:t>
            </w:r>
            <w:r w:rsidR="00E92E4D" w:rsidRPr="00E92E4D"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1122" w:type="dxa"/>
          </w:tcPr>
          <w:p w14:paraId="556ED3FB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122" w:type="dxa"/>
          </w:tcPr>
          <w:p w14:paraId="17C721FF" w14:textId="234A36C5" w:rsidR="00746F60" w:rsidRDefault="00E92E4D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0.288</w:t>
            </w:r>
          </w:p>
        </w:tc>
        <w:tc>
          <w:tcPr>
            <w:tcW w:w="1122" w:type="dxa"/>
          </w:tcPr>
          <w:p w14:paraId="4D6FF6FF" w14:textId="6716CD72" w:rsidR="00746F60" w:rsidRDefault="00E92E4D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0.649</w:t>
            </w:r>
          </w:p>
        </w:tc>
        <w:tc>
          <w:tcPr>
            <w:tcW w:w="1122" w:type="dxa"/>
          </w:tcPr>
          <w:p w14:paraId="5B6379CA" w14:textId="3CC71992" w:rsidR="00746F60" w:rsidRDefault="00E92E4D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0.256</w:t>
            </w:r>
          </w:p>
        </w:tc>
      </w:tr>
      <w:tr w:rsidR="00746F60" w14:paraId="12A9EFE5" w14:textId="77777777" w:rsidTr="009644EC">
        <w:trPr>
          <w:trHeight w:val="496"/>
        </w:trPr>
        <w:tc>
          <w:tcPr>
            <w:tcW w:w="998" w:type="dxa"/>
            <w:vMerge w:val="restart"/>
          </w:tcPr>
          <w:p w14:paraId="5A04D227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CTV-T-HR</w:t>
            </w:r>
          </w:p>
        </w:tc>
        <w:tc>
          <w:tcPr>
            <w:tcW w:w="1068" w:type="dxa"/>
          </w:tcPr>
          <w:p w14:paraId="05FF029B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Mean±SD</w:t>
            </w:r>
          </w:p>
        </w:tc>
        <w:tc>
          <w:tcPr>
            <w:tcW w:w="1123" w:type="dxa"/>
          </w:tcPr>
          <w:p w14:paraId="23139F05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42±18</w:t>
            </w:r>
          </w:p>
        </w:tc>
        <w:tc>
          <w:tcPr>
            <w:tcW w:w="1123" w:type="dxa"/>
          </w:tcPr>
          <w:p w14:paraId="42C84AD3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27±14</w:t>
            </w:r>
          </w:p>
        </w:tc>
        <w:tc>
          <w:tcPr>
            <w:tcW w:w="1068" w:type="dxa"/>
          </w:tcPr>
          <w:p w14:paraId="18EB497C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-15±7</w:t>
            </w:r>
          </w:p>
        </w:tc>
        <w:tc>
          <w:tcPr>
            <w:tcW w:w="1122" w:type="dxa"/>
          </w:tcPr>
          <w:p w14:paraId="156EE2CE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-35.1±14.9</w:t>
            </w:r>
          </w:p>
        </w:tc>
        <w:tc>
          <w:tcPr>
            <w:tcW w:w="1122" w:type="dxa"/>
          </w:tcPr>
          <w:p w14:paraId="59FFBA9F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-0.22±0.78</w:t>
            </w:r>
          </w:p>
        </w:tc>
        <w:tc>
          <w:tcPr>
            <w:tcW w:w="1122" w:type="dxa"/>
          </w:tcPr>
          <w:p w14:paraId="42A75209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-0.13±1.10</w:t>
            </w:r>
          </w:p>
        </w:tc>
        <w:tc>
          <w:tcPr>
            <w:tcW w:w="1122" w:type="dxa"/>
          </w:tcPr>
          <w:p w14:paraId="2802E8CE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0.05±0.29</w:t>
            </w:r>
          </w:p>
        </w:tc>
      </w:tr>
      <w:tr w:rsidR="00746F60" w14:paraId="27CBE792" w14:textId="77777777" w:rsidTr="009644EC">
        <w:trPr>
          <w:trHeight w:val="518"/>
        </w:trPr>
        <w:tc>
          <w:tcPr>
            <w:tcW w:w="998" w:type="dxa"/>
            <w:vMerge/>
          </w:tcPr>
          <w:p w14:paraId="1C64DB7E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64452632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Min, Max</w:t>
            </w:r>
          </w:p>
        </w:tc>
        <w:tc>
          <w:tcPr>
            <w:tcW w:w="1123" w:type="dxa"/>
          </w:tcPr>
          <w:p w14:paraId="4BD7398F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1123" w:type="dxa"/>
          </w:tcPr>
          <w:p w14:paraId="1AC80449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068" w:type="dxa"/>
          </w:tcPr>
          <w:p w14:paraId="06591620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-24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-1</w:t>
            </w:r>
          </w:p>
        </w:tc>
        <w:tc>
          <w:tcPr>
            <w:tcW w:w="1122" w:type="dxa"/>
          </w:tcPr>
          <w:p w14:paraId="22B2868B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-60.6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-6.4</w:t>
            </w:r>
          </w:p>
        </w:tc>
        <w:tc>
          <w:tcPr>
            <w:tcW w:w="1122" w:type="dxa"/>
          </w:tcPr>
          <w:p w14:paraId="35E04FD3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-1.61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1.26</w:t>
            </w:r>
          </w:p>
        </w:tc>
        <w:tc>
          <w:tcPr>
            <w:tcW w:w="1122" w:type="dxa"/>
          </w:tcPr>
          <w:p w14:paraId="79631682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-3.45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1122" w:type="dxa"/>
          </w:tcPr>
          <w:p w14:paraId="696376A8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-0.59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0.46</w:t>
            </w:r>
          </w:p>
        </w:tc>
      </w:tr>
      <w:tr w:rsidR="00746F60" w14:paraId="528A9E6E" w14:textId="77777777" w:rsidTr="009644EC">
        <w:trPr>
          <w:trHeight w:val="280"/>
        </w:trPr>
        <w:tc>
          <w:tcPr>
            <w:tcW w:w="998" w:type="dxa"/>
            <w:vMerge/>
          </w:tcPr>
          <w:p w14:paraId="547F8C07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3C2BC707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1123" w:type="dxa"/>
          </w:tcPr>
          <w:p w14:paraId="767F3341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123" w:type="dxa"/>
          </w:tcPr>
          <w:p w14:paraId="08DE2B0B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4E260429" w14:textId="6D5DA5E8" w:rsidR="00746F60" w:rsidRDefault="00E92E4D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&lt;0.001</w:t>
            </w:r>
          </w:p>
        </w:tc>
        <w:tc>
          <w:tcPr>
            <w:tcW w:w="1122" w:type="dxa"/>
          </w:tcPr>
          <w:p w14:paraId="237A7775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122" w:type="dxa"/>
          </w:tcPr>
          <w:p w14:paraId="2C457FD3" w14:textId="3A3B09B3" w:rsidR="00746F60" w:rsidRDefault="00E92E4D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0.387</w:t>
            </w:r>
          </w:p>
        </w:tc>
        <w:tc>
          <w:tcPr>
            <w:tcW w:w="1122" w:type="dxa"/>
          </w:tcPr>
          <w:p w14:paraId="01457D99" w14:textId="164BA507" w:rsidR="00746F60" w:rsidRDefault="00E92E4D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0.721</w:t>
            </w:r>
          </w:p>
        </w:tc>
        <w:tc>
          <w:tcPr>
            <w:tcW w:w="1122" w:type="dxa"/>
          </w:tcPr>
          <w:p w14:paraId="61F0160B" w14:textId="3A6FFD16" w:rsidR="00746F60" w:rsidRDefault="00E92E4D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0.632</w:t>
            </w:r>
          </w:p>
        </w:tc>
      </w:tr>
      <w:tr w:rsidR="00746F60" w14:paraId="68907C04" w14:textId="77777777" w:rsidTr="009644EC">
        <w:trPr>
          <w:trHeight w:val="496"/>
        </w:trPr>
        <w:tc>
          <w:tcPr>
            <w:tcW w:w="998" w:type="dxa"/>
            <w:vMerge w:val="restart"/>
          </w:tcPr>
          <w:p w14:paraId="2AECBF9F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CTV-T-LR</w:t>
            </w:r>
          </w:p>
        </w:tc>
        <w:tc>
          <w:tcPr>
            <w:tcW w:w="1068" w:type="dxa"/>
          </w:tcPr>
          <w:p w14:paraId="5780128C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Mean±SD</w:t>
            </w:r>
          </w:p>
        </w:tc>
        <w:tc>
          <w:tcPr>
            <w:tcW w:w="1123" w:type="dxa"/>
          </w:tcPr>
          <w:p w14:paraId="67547241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283±108</w:t>
            </w:r>
          </w:p>
        </w:tc>
        <w:tc>
          <w:tcPr>
            <w:tcW w:w="1123" w:type="dxa"/>
          </w:tcPr>
          <w:p w14:paraId="2DB008F2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185±64</w:t>
            </w:r>
          </w:p>
        </w:tc>
        <w:tc>
          <w:tcPr>
            <w:tcW w:w="1068" w:type="dxa"/>
          </w:tcPr>
          <w:p w14:paraId="555403E1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-98±79</w:t>
            </w:r>
          </w:p>
        </w:tc>
        <w:tc>
          <w:tcPr>
            <w:tcW w:w="1122" w:type="dxa"/>
          </w:tcPr>
          <w:p w14:paraId="1325B205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-32.4±15.9</w:t>
            </w:r>
          </w:p>
        </w:tc>
        <w:tc>
          <w:tcPr>
            <w:tcW w:w="1122" w:type="dxa"/>
          </w:tcPr>
          <w:p w14:paraId="282B3725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-0.15±0.42</w:t>
            </w:r>
          </w:p>
        </w:tc>
        <w:tc>
          <w:tcPr>
            <w:tcW w:w="1122" w:type="dxa"/>
          </w:tcPr>
          <w:p w14:paraId="1CEF4B4E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0.03±0.80</w:t>
            </w:r>
          </w:p>
        </w:tc>
        <w:tc>
          <w:tcPr>
            <w:tcW w:w="1122" w:type="dxa"/>
          </w:tcPr>
          <w:p w14:paraId="2328A00B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-0.02±0.27</w:t>
            </w:r>
          </w:p>
        </w:tc>
      </w:tr>
      <w:tr w:rsidR="00746F60" w14:paraId="7F430D94" w14:textId="77777777" w:rsidTr="009644EC">
        <w:trPr>
          <w:trHeight w:val="496"/>
        </w:trPr>
        <w:tc>
          <w:tcPr>
            <w:tcW w:w="998" w:type="dxa"/>
            <w:vMerge/>
          </w:tcPr>
          <w:p w14:paraId="09F2A43C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3C935229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Min, Max</w:t>
            </w:r>
          </w:p>
        </w:tc>
        <w:tc>
          <w:tcPr>
            <w:tcW w:w="1123" w:type="dxa"/>
          </w:tcPr>
          <w:p w14:paraId="7AC3C9DB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153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553</w:t>
            </w:r>
          </w:p>
        </w:tc>
        <w:tc>
          <w:tcPr>
            <w:tcW w:w="1123" w:type="dxa"/>
          </w:tcPr>
          <w:p w14:paraId="4423C407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89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316</w:t>
            </w:r>
          </w:p>
        </w:tc>
        <w:tc>
          <w:tcPr>
            <w:tcW w:w="1068" w:type="dxa"/>
          </w:tcPr>
          <w:p w14:paraId="2B2428EB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-293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2" w:type="dxa"/>
          </w:tcPr>
          <w:p w14:paraId="25429A30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-52.9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2.9</w:t>
            </w:r>
          </w:p>
        </w:tc>
        <w:tc>
          <w:tcPr>
            <w:tcW w:w="1122" w:type="dxa"/>
          </w:tcPr>
          <w:p w14:paraId="0721DC9D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-0.87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0.65</w:t>
            </w:r>
          </w:p>
        </w:tc>
        <w:tc>
          <w:tcPr>
            <w:tcW w:w="1122" w:type="dxa"/>
          </w:tcPr>
          <w:p w14:paraId="391916DA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-1.70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1.53</w:t>
            </w:r>
          </w:p>
        </w:tc>
        <w:tc>
          <w:tcPr>
            <w:tcW w:w="1122" w:type="dxa"/>
          </w:tcPr>
          <w:p w14:paraId="128E7C4B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-0.43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0.47</w:t>
            </w:r>
          </w:p>
        </w:tc>
      </w:tr>
      <w:tr w:rsidR="00746F60" w14:paraId="5AE381AD" w14:textId="77777777" w:rsidTr="009644EC">
        <w:trPr>
          <w:trHeight w:val="280"/>
        </w:trPr>
        <w:tc>
          <w:tcPr>
            <w:tcW w:w="998" w:type="dxa"/>
            <w:vMerge/>
          </w:tcPr>
          <w:p w14:paraId="4A6CD9C8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4CEBA09A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1123" w:type="dxa"/>
          </w:tcPr>
          <w:p w14:paraId="067D10B6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123" w:type="dxa"/>
          </w:tcPr>
          <w:p w14:paraId="06F6C4A7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43E2E66D" w14:textId="7921FF66" w:rsidR="00746F60" w:rsidRDefault="007B074B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0.003</w:t>
            </w:r>
          </w:p>
        </w:tc>
        <w:tc>
          <w:tcPr>
            <w:tcW w:w="1122" w:type="dxa"/>
          </w:tcPr>
          <w:p w14:paraId="72AEC06E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122" w:type="dxa"/>
          </w:tcPr>
          <w:p w14:paraId="35193E30" w14:textId="138AD99D" w:rsidR="00746F60" w:rsidRDefault="007B074B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0.867</w:t>
            </w:r>
          </w:p>
        </w:tc>
        <w:tc>
          <w:tcPr>
            <w:tcW w:w="1122" w:type="dxa"/>
          </w:tcPr>
          <w:p w14:paraId="24738597" w14:textId="5B9A79B4" w:rsidR="00746F60" w:rsidRDefault="007B074B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0.722</w:t>
            </w:r>
          </w:p>
        </w:tc>
        <w:tc>
          <w:tcPr>
            <w:tcW w:w="1122" w:type="dxa"/>
          </w:tcPr>
          <w:p w14:paraId="7ED8B6A3" w14:textId="4AFBC09C" w:rsidR="00746F60" w:rsidRDefault="00E92E4D" w:rsidP="009644EC">
            <w:pPr>
              <w:rPr>
                <w:rFonts w:cstheme="minorHAnsi"/>
              </w:rPr>
            </w:pPr>
            <w:r>
              <w:rPr>
                <w:rFonts w:cstheme="minorHAnsi"/>
              </w:rPr>
              <w:t>0.278</w:t>
            </w:r>
          </w:p>
        </w:tc>
      </w:tr>
      <w:tr w:rsidR="00746F60" w14:paraId="219EA47A" w14:textId="77777777" w:rsidTr="009644EC">
        <w:trPr>
          <w:trHeight w:val="496"/>
        </w:trPr>
        <w:tc>
          <w:tcPr>
            <w:tcW w:w="998" w:type="dxa"/>
            <w:vMerge w:val="restart"/>
          </w:tcPr>
          <w:p w14:paraId="64F2AA6E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ITV-T-LR</w:t>
            </w:r>
          </w:p>
        </w:tc>
        <w:tc>
          <w:tcPr>
            <w:tcW w:w="1068" w:type="dxa"/>
          </w:tcPr>
          <w:p w14:paraId="4C811CF8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Mean±SD</w:t>
            </w:r>
          </w:p>
        </w:tc>
        <w:tc>
          <w:tcPr>
            <w:tcW w:w="1123" w:type="dxa"/>
          </w:tcPr>
          <w:p w14:paraId="10413C39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582±190</w:t>
            </w:r>
          </w:p>
        </w:tc>
        <w:tc>
          <w:tcPr>
            <w:tcW w:w="1123" w:type="dxa"/>
          </w:tcPr>
          <w:p w14:paraId="31B0204A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427±133</w:t>
            </w:r>
          </w:p>
        </w:tc>
        <w:tc>
          <w:tcPr>
            <w:tcW w:w="1068" w:type="dxa"/>
          </w:tcPr>
          <w:p w14:paraId="4CD37898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-154±176</w:t>
            </w:r>
          </w:p>
        </w:tc>
        <w:tc>
          <w:tcPr>
            <w:tcW w:w="1122" w:type="dxa"/>
          </w:tcPr>
          <w:p w14:paraId="67C64485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-22.9±26.0</w:t>
            </w:r>
          </w:p>
        </w:tc>
        <w:tc>
          <w:tcPr>
            <w:tcW w:w="1122" w:type="dxa"/>
          </w:tcPr>
          <w:p w14:paraId="3C3F9256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-0.30±0.46</w:t>
            </w:r>
          </w:p>
        </w:tc>
        <w:tc>
          <w:tcPr>
            <w:tcW w:w="1122" w:type="dxa"/>
          </w:tcPr>
          <w:p w14:paraId="6DDDB5EC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0.19±0.84</w:t>
            </w:r>
          </w:p>
        </w:tc>
        <w:tc>
          <w:tcPr>
            <w:tcW w:w="1122" w:type="dxa"/>
          </w:tcPr>
          <w:p w14:paraId="6D98FFEA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-0.02±0.20</w:t>
            </w:r>
          </w:p>
        </w:tc>
      </w:tr>
      <w:tr w:rsidR="00746F60" w14:paraId="5CAC0053" w14:textId="77777777" w:rsidTr="009644EC">
        <w:trPr>
          <w:trHeight w:val="496"/>
        </w:trPr>
        <w:tc>
          <w:tcPr>
            <w:tcW w:w="998" w:type="dxa"/>
            <w:vMerge/>
          </w:tcPr>
          <w:p w14:paraId="5E18A885" w14:textId="77777777" w:rsidR="00746F60" w:rsidRDefault="00746F60" w:rsidP="009644EC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7305EC1A" w14:textId="77777777" w:rsidR="00746F60" w:rsidRDefault="00746F60" w:rsidP="009644EC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Min, Max</w:t>
            </w:r>
          </w:p>
        </w:tc>
        <w:tc>
          <w:tcPr>
            <w:tcW w:w="1123" w:type="dxa"/>
          </w:tcPr>
          <w:p w14:paraId="453F8FF7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360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994</w:t>
            </w:r>
          </w:p>
        </w:tc>
        <w:tc>
          <w:tcPr>
            <w:tcW w:w="1123" w:type="dxa"/>
          </w:tcPr>
          <w:p w14:paraId="3282CD93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193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719</w:t>
            </w:r>
          </w:p>
        </w:tc>
        <w:tc>
          <w:tcPr>
            <w:tcW w:w="1068" w:type="dxa"/>
          </w:tcPr>
          <w:p w14:paraId="5F1547E2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-437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206</w:t>
            </w:r>
          </w:p>
        </w:tc>
        <w:tc>
          <w:tcPr>
            <w:tcW w:w="1122" w:type="dxa"/>
          </w:tcPr>
          <w:p w14:paraId="4E738DE1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-49.3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40.1</w:t>
            </w:r>
          </w:p>
        </w:tc>
        <w:tc>
          <w:tcPr>
            <w:tcW w:w="1122" w:type="dxa"/>
          </w:tcPr>
          <w:p w14:paraId="4216D657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-0.97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0.73</w:t>
            </w:r>
          </w:p>
        </w:tc>
        <w:tc>
          <w:tcPr>
            <w:tcW w:w="1122" w:type="dxa"/>
          </w:tcPr>
          <w:p w14:paraId="0129AD23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-1.26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1.79</w:t>
            </w:r>
          </w:p>
        </w:tc>
        <w:tc>
          <w:tcPr>
            <w:tcW w:w="1122" w:type="dxa"/>
          </w:tcPr>
          <w:p w14:paraId="36E3CFE9" w14:textId="77777777" w:rsidR="00746F60" w:rsidRDefault="00746F60" w:rsidP="009644EC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-0.30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0.33</w:t>
            </w:r>
          </w:p>
        </w:tc>
      </w:tr>
      <w:tr w:rsidR="007B074B" w14:paraId="2F1FCC98" w14:textId="77777777" w:rsidTr="009644EC">
        <w:trPr>
          <w:trHeight w:val="280"/>
        </w:trPr>
        <w:tc>
          <w:tcPr>
            <w:tcW w:w="998" w:type="dxa"/>
            <w:vMerge/>
          </w:tcPr>
          <w:p w14:paraId="4D955DEC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7641048B" w14:textId="77777777" w:rsidR="007B074B" w:rsidRDefault="007B074B" w:rsidP="007B074B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1123" w:type="dxa"/>
          </w:tcPr>
          <w:p w14:paraId="37583239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123" w:type="dxa"/>
          </w:tcPr>
          <w:p w14:paraId="4D8B7392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79DD9116" w14:textId="76CD46BC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0.020</w:t>
            </w:r>
          </w:p>
        </w:tc>
        <w:tc>
          <w:tcPr>
            <w:tcW w:w="1122" w:type="dxa"/>
          </w:tcPr>
          <w:p w14:paraId="4413EC28" w14:textId="4FEF03E5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122" w:type="dxa"/>
          </w:tcPr>
          <w:p w14:paraId="4B579B6A" w14:textId="27C642DC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0.064</w:t>
            </w:r>
          </w:p>
        </w:tc>
        <w:tc>
          <w:tcPr>
            <w:tcW w:w="1122" w:type="dxa"/>
          </w:tcPr>
          <w:p w14:paraId="7AF20606" w14:textId="7BFFA7CB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0.423</w:t>
            </w:r>
          </w:p>
        </w:tc>
        <w:tc>
          <w:tcPr>
            <w:tcW w:w="1122" w:type="dxa"/>
          </w:tcPr>
          <w:p w14:paraId="31DE1030" w14:textId="19D50797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0.778</w:t>
            </w:r>
          </w:p>
        </w:tc>
      </w:tr>
      <w:tr w:rsidR="007B074B" w14:paraId="1D9F31FA" w14:textId="77777777" w:rsidTr="009644EC">
        <w:trPr>
          <w:trHeight w:val="496"/>
        </w:trPr>
        <w:tc>
          <w:tcPr>
            <w:tcW w:w="998" w:type="dxa"/>
            <w:vMerge w:val="restart"/>
          </w:tcPr>
          <w:p w14:paraId="71F89DCF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ITV45</w:t>
            </w:r>
          </w:p>
        </w:tc>
        <w:tc>
          <w:tcPr>
            <w:tcW w:w="1068" w:type="dxa"/>
          </w:tcPr>
          <w:p w14:paraId="69CB100C" w14:textId="77777777" w:rsidR="007B074B" w:rsidRDefault="007B074B" w:rsidP="007B074B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Mean±SD</w:t>
            </w:r>
          </w:p>
        </w:tc>
        <w:tc>
          <w:tcPr>
            <w:tcW w:w="1123" w:type="dxa"/>
          </w:tcPr>
          <w:p w14:paraId="2E339452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1029±290</w:t>
            </w:r>
          </w:p>
        </w:tc>
        <w:tc>
          <w:tcPr>
            <w:tcW w:w="1123" w:type="dxa"/>
          </w:tcPr>
          <w:p w14:paraId="0BCDE037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918±255</w:t>
            </w:r>
          </w:p>
        </w:tc>
        <w:tc>
          <w:tcPr>
            <w:tcW w:w="1068" w:type="dxa"/>
          </w:tcPr>
          <w:p w14:paraId="741F49F6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-111±137</w:t>
            </w:r>
          </w:p>
        </w:tc>
        <w:tc>
          <w:tcPr>
            <w:tcW w:w="1122" w:type="dxa"/>
          </w:tcPr>
          <w:p w14:paraId="6F65541B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-10.2±9.9</w:t>
            </w:r>
          </w:p>
        </w:tc>
        <w:tc>
          <w:tcPr>
            <w:tcW w:w="1122" w:type="dxa"/>
          </w:tcPr>
          <w:p w14:paraId="1D5885D3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0.11±0.40</w:t>
            </w:r>
          </w:p>
        </w:tc>
        <w:tc>
          <w:tcPr>
            <w:tcW w:w="1122" w:type="dxa"/>
          </w:tcPr>
          <w:p w14:paraId="6812A66C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-0.03±0.41</w:t>
            </w:r>
          </w:p>
        </w:tc>
        <w:tc>
          <w:tcPr>
            <w:tcW w:w="1122" w:type="dxa"/>
          </w:tcPr>
          <w:p w14:paraId="2E8774F9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-0.01±0.09</w:t>
            </w:r>
          </w:p>
        </w:tc>
      </w:tr>
      <w:tr w:rsidR="007B074B" w14:paraId="74B08C59" w14:textId="77777777" w:rsidTr="009644EC">
        <w:trPr>
          <w:trHeight w:val="518"/>
        </w:trPr>
        <w:tc>
          <w:tcPr>
            <w:tcW w:w="998" w:type="dxa"/>
            <w:vMerge/>
          </w:tcPr>
          <w:p w14:paraId="7F4CFC2A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4772C7E0" w14:textId="77777777" w:rsidR="007B074B" w:rsidRDefault="007B074B" w:rsidP="007B074B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Min, Max</w:t>
            </w:r>
          </w:p>
        </w:tc>
        <w:tc>
          <w:tcPr>
            <w:tcW w:w="1123" w:type="dxa"/>
          </w:tcPr>
          <w:p w14:paraId="196AB684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682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1684</w:t>
            </w:r>
          </w:p>
        </w:tc>
        <w:tc>
          <w:tcPr>
            <w:tcW w:w="1123" w:type="dxa"/>
          </w:tcPr>
          <w:p w14:paraId="2DE8AD23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651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1397</w:t>
            </w:r>
          </w:p>
        </w:tc>
        <w:tc>
          <w:tcPr>
            <w:tcW w:w="1068" w:type="dxa"/>
          </w:tcPr>
          <w:p w14:paraId="5246E09F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-375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115</w:t>
            </w:r>
          </w:p>
        </w:tc>
        <w:tc>
          <w:tcPr>
            <w:tcW w:w="1122" w:type="dxa"/>
          </w:tcPr>
          <w:p w14:paraId="0424037D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-26.0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9.0</w:t>
            </w:r>
          </w:p>
        </w:tc>
        <w:tc>
          <w:tcPr>
            <w:tcW w:w="1122" w:type="dxa"/>
          </w:tcPr>
          <w:p w14:paraId="74A69013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-0.55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0.80</w:t>
            </w:r>
          </w:p>
        </w:tc>
        <w:tc>
          <w:tcPr>
            <w:tcW w:w="1122" w:type="dxa"/>
          </w:tcPr>
          <w:p w14:paraId="34F2158D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-0.89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1122" w:type="dxa"/>
          </w:tcPr>
          <w:p w14:paraId="46318462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-0.16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0.12</w:t>
            </w:r>
          </w:p>
        </w:tc>
      </w:tr>
      <w:tr w:rsidR="007B074B" w14:paraId="20B9C5F2" w14:textId="77777777" w:rsidTr="009644EC">
        <w:trPr>
          <w:trHeight w:val="280"/>
        </w:trPr>
        <w:tc>
          <w:tcPr>
            <w:tcW w:w="998" w:type="dxa"/>
            <w:vMerge/>
          </w:tcPr>
          <w:p w14:paraId="34052FFD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460EC7EA" w14:textId="77777777" w:rsidR="007B074B" w:rsidRDefault="007B074B" w:rsidP="007B074B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1123" w:type="dxa"/>
          </w:tcPr>
          <w:p w14:paraId="40182F07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123" w:type="dxa"/>
          </w:tcPr>
          <w:p w14:paraId="7AD10345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3F776534" w14:textId="2404D0C0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0.028</w:t>
            </w:r>
          </w:p>
        </w:tc>
        <w:tc>
          <w:tcPr>
            <w:tcW w:w="1122" w:type="dxa"/>
          </w:tcPr>
          <w:p w14:paraId="62724E89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122" w:type="dxa"/>
          </w:tcPr>
          <w:p w14:paraId="563BC505" w14:textId="449A09E3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0.391</w:t>
            </w:r>
          </w:p>
        </w:tc>
        <w:tc>
          <w:tcPr>
            <w:tcW w:w="1122" w:type="dxa"/>
          </w:tcPr>
          <w:p w14:paraId="4E023632" w14:textId="788D30F2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0.817</w:t>
            </w:r>
          </w:p>
        </w:tc>
        <w:tc>
          <w:tcPr>
            <w:tcW w:w="1122" w:type="dxa"/>
          </w:tcPr>
          <w:p w14:paraId="45E5ECC9" w14:textId="76D85FB2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0.827</w:t>
            </w:r>
          </w:p>
        </w:tc>
      </w:tr>
      <w:tr w:rsidR="007B074B" w14:paraId="1FD69279" w14:textId="77777777" w:rsidTr="009644EC">
        <w:trPr>
          <w:trHeight w:val="496"/>
        </w:trPr>
        <w:tc>
          <w:tcPr>
            <w:tcW w:w="998" w:type="dxa"/>
            <w:vMerge w:val="restart"/>
          </w:tcPr>
          <w:p w14:paraId="11EB901C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PTV45</w:t>
            </w:r>
          </w:p>
        </w:tc>
        <w:tc>
          <w:tcPr>
            <w:tcW w:w="1068" w:type="dxa"/>
          </w:tcPr>
          <w:p w14:paraId="150448AF" w14:textId="77777777" w:rsidR="007B074B" w:rsidRDefault="007B074B" w:rsidP="007B074B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Mean±SD</w:t>
            </w:r>
          </w:p>
        </w:tc>
        <w:tc>
          <w:tcPr>
            <w:tcW w:w="1123" w:type="dxa"/>
          </w:tcPr>
          <w:p w14:paraId="60651220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1647±412</w:t>
            </w:r>
          </w:p>
        </w:tc>
        <w:tc>
          <w:tcPr>
            <w:tcW w:w="1123" w:type="dxa"/>
          </w:tcPr>
          <w:p w14:paraId="20754A71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1525±370</w:t>
            </w:r>
          </w:p>
        </w:tc>
        <w:tc>
          <w:tcPr>
            <w:tcW w:w="1068" w:type="dxa"/>
          </w:tcPr>
          <w:p w14:paraId="4EB58B58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-122±149</w:t>
            </w:r>
          </w:p>
        </w:tc>
        <w:tc>
          <w:tcPr>
            <w:tcW w:w="1122" w:type="dxa"/>
          </w:tcPr>
          <w:p w14:paraId="25AF94F3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-7.04±6.92</w:t>
            </w:r>
          </w:p>
        </w:tc>
        <w:tc>
          <w:tcPr>
            <w:tcW w:w="1122" w:type="dxa"/>
          </w:tcPr>
          <w:p w14:paraId="5BF1E9EB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0.13±0.31</w:t>
            </w:r>
          </w:p>
        </w:tc>
        <w:tc>
          <w:tcPr>
            <w:tcW w:w="1122" w:type="dxa"/>
          </w:tcPr>
          <w:p w14:paraId="6AA7CCB0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-0.01±0.30</w:t>
            </w:r>
          </w:p>
        </w:tc>
        <w:tc>
          <w:tcPr>
            <w:tcW w:w="1122" w:type="dxa"/>
          </w:tcPr>
          <w:p w14:paraId="4264607E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-0.01±0.06</w:t>
            </w:r>
          </w:p>
        </w:tc>
      </w:tr>
      <w:tr w:rsidR="007B074B" w14:paraId="6FAB8E43" w14:textId="77777777" w:rsidTr="009644EC">
        <w:trPr>
          <w:trHeight w:val="496"/>
        </w:trPr>
        <w:tc>
          <w:tcPr>
            <w:tcW w:w="998" w:type="dxa"/>
            <w:vMerge/>
          </w:tcPr>
          <w:p w14:paraId="05BDF77D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63CC2D7B" w14:textId="77777777" w:rsidR="007B074B" w:rsidRDefault="007B074B" w:rsidP="007B074B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Min, Max</w:t>
            </w:r>
          </w:p>
        </w:tc>
        <w:tc>
          <w:tcPr>
            <w:tcW w:w="1123" w:type="dxa"/>
          </w:tcPr>
          <w:p w14:paraId="2AF9B4EE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1206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2544</w:t>
            </w:r>
          </w:p>
        </w:tc>
        <w:tc>
          <w:tcPr>
            <w:tcW w:w="1123" w:type="dxa"/>
          </w:tcPr>
          <w:p w14:paraId="489EE1DB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1107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2155</w:t>
            </w:r>
          </w:p>
        </w:tc>
        <w:tc>
          <w:tcPr>
            <w:tcW w:w="1068" w:type="dxa"/>
          </w:tcPr>
          <w:p w14:paraId="124B6EC5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-395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116</w:t>
            </w:r>
          </w:p>
        </w:tc>
        <w:tc>
          <w:tcPr>
            <w:tcW w:w="1122" w:type="dxa"/>
          </w:tcPr>
          <w:p w14:paraId="72E537BB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-20.29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5.85</w:t>
            </w:r>
          </w:p>
        </w:tc>
        <w:tc>
          <w:tcPr>
            <w:tcW w:w="1122" w:type="dxa"/>
          </w:tcPr>
          <w:p w14:paraId="5E97FBAA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-0.38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1122" w:type="dxa"/>
          </w:tcPr>
          <w:p w14:paraId="079E96FB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-0.64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1122" w:type="dxa"/>
          </w:tcPr>
          <w:p w14:paraId="6A12D613" w14:textId="77777777" w:rsidR="007B074B" w:rsidRDefault="007B074B" w:rsidP="007B074B">
            <w:pPr>
              <w:rPr>
                <w:rFonts w:cstheme="minorHAnsi"/>
              </w:rPr>
            </w:pPr>
            <w:r w:rsidRPr="00177E2D">
              <w:rPr>
                <w:rFonts w:cstheme="minorHAnsi"/>
                <w:sz w:val="20"/>
                <w:szCs w:val="20"/>
              </w:rPr>
              <w:t>-0.13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77E2D">
              <w:rPr>
                <w:rFonts w:cstheme="minorHAnsi"/>
                <w:sz w:val="20"/>
                <w:szCs w:val="20"/>
              </w:rPr>
              <w:t>0.07</w:t>
            </w:r>
          </w:p>
        </w:tc>
      </w:tr>
      <w:tr w:rsidR="007B074B" w14:paraId="011C2F65" w14:textId="77777777" w:rsidTr="009644EC">
        <w:trPr>
          <w:trHeight w:val="280"/>
        </w:trPr>
        <w:tc>
          <w:tcPr>
            <w:tcW w:w="998" w:type="dxa"/>
            <w:vMerge/>
          </w:tcPr>
          <w:p w14:paraId="237D87BE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21CD50FA" w14:textId="77777777" w:rsidR="007B074B" w:rsidRDefault="007B074B" w:rsidP="007B074B">
            <w:pPr>
              <w:rPr>
                <w:rFonts w:cstheme="minorHAnsi"/>
              </w:rPr>
            </w:pPr>
            <w:r w:rsidRPr="00640AB3"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1123" w:type="dxa"/>
          </w:tcPr>
          <w:p w14:paraId="5CA84F33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123" w:type="dxa"/>
          </w:tcPr>
          <w:p w14:paraId="3FF34333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068" w:type="dxa"/>
          </w:tcPr>
          <w:p w14:paraId="7265D60A" w14:textId="641A3AC9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0.026</w:t>
            </w:r>
          </w:p>
        </w:tc>
        <w:tc>
          <w:tcPr>
            <w:tcW w:w="1122" w:type="dxa"/>
          </w:tcPr>
          <w:p w14:paraId="47D127A8" w14:textId="77777777" w:rsidR="007B074B" w:rsidRDefault="007B074B" w:rsidP="007B074B">
            <w:pPr>
              <w:rPr>
                <w:rFonts w:cstheme="minorHAnsi"/>
              </w:rPr>
            </w:pPr>
          </w:p>
        </w:tc>
        <w:tc>
          <w:tcPr>
            <w:tcW w:w="1122" w:type="dxa"/>
          </w:tcPr>
          <w:p w14:paraId="3DEB32C5" w14:textId="4041DE29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0.231</w:t>
            </w:r>
          </w:p>
        </w:tc>
        <w:tc>
          <w:tcPr>
            <w:tcW w:w="1122" w:type="dxa"/>
          </w:tcPr>
          <w:p w14:paraId="03078823" w14:textId="7E6BC236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0.926</w:t>
            </w:r>
          </w:p>
        </w:tc>
        <w:tc>
          <w:tcPr>
            <w:tcW w:w="1122" w:type="dxa"/>
          </w:tcPr>
          <w:p w14:paraId="52FE4EA7" w14:textId="7F3D6A28" w:rsidR="007B074B" w:rsidRDefault="007B074B" w:rsidP="007B074B">
            <w:pPr>
              <w:rPr>
                <w:rFonts w:cstheme="minorHAnsi"/>
              </w:rPr>
            </w:pPr>
            <w:r>
              <w:rPr>
                <w:rFonts w:cstheme="minorHAnsi"/>
              </w:rPr>
              <w:t>0.810</w:t>
            </w:r>
          </w:p>
        </w:tc>
      </w:tr>
    </w:tbl>
    <w:p w14:paraId="7223A1D5" w14:textId="77777777" w:rsidR="00111FE8" w:rsidRDefault="00111FE8">
      <w:pPr>
        <w:rPr>
          <w:rFonts w:cstheme="minorHAnsi"/>
        </w:rPr>
      </w:pPr>
    </w:p>
    <w:p w14:paraId="2FE7F0FB" w14:textId="77777777" w:rsidR="00111FE8" w:rsidRDefault="00111FE8">
      <w:pPr>
        <w:rPr>
          <w:rFonts w:cstheme="minorHAnsi"/>
        </w:rPr>
      </w:pPr>
    </w:p>
    <w:p w14:paraId="1025EF38" w14:textId="4C5D4951" w:rsidR="00340557" w:rsidRDefault="00111FE8" w:rsidP="00340557">
      <w:pPr>
        <w:rPr>
          <w:rFonts w:cstheme="minorHAnsi"/>
        </w:rPr>
      </w:pPr>
      <w:r>
        <w:rPr>
          <w:rFonts w:cstheme="minorHAnsi"/>
        </w:rPr>
        <w:t>Table</w:t>
      </w:r>
      <w:r w:rsidR="003C3404">
        <w:rPr>
          <w:rFonts w:cstheme="minorHAnsi"/>
        </w:rPr>
        <w:t xml:space="preserve"> 3</w:t>
      </w:r>
      <w:r w:rsidR="0099366B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40557">
        <w:rPr>
          <w:rFonts w:cstheme="minorHAnsi"/>
        </w:rPr>
        <w:t xml:space="preserve">Numerical values for the </w:t>
      </w:r>
      <w:r w:rsidR="00340557">
        <w:rPr>
          <w:rFonts w:cstheme="minorHAnsi"/>
        </w:rPr>
        <w:t>dosimetric</w:t>
      </w:r>
      <w:r w:rsidR="00340557">
        <w:rPr>
          <w:rFonts w:cstheme="minorHAnsi"/>
        </w:rPr>
        <w:t xml:space="preserve"> changes of the </w:t>
      </w:r>
      <w:r w:rsidR="00340557">
        <w:rPr>
          <w:rFonts w:cstheme="minorHAnsi"/>
        </w:rPr>
        <w:t>organs at risk</w:t>
      </w:r>
      <w:r w:rsidR="00340557">
        <w:rPr>
          <w:rFonts w:cstheme="minorHAnsi"/>
        </w:rPr>
        <w:t xml:space="preserve"> </w:t>
      </w:r>
    </w:p>
    <w:tbl>
      <w:tblPr>
        <w:tblStyle w:val="TableGrid"/>
        <w:tblW w:w="7252" w:type="dxa"/>
        <w:tblLook w:val="04A0" w:firstRow="1" w:lastRow="0" w:firstColumn="1" w:lastColumn="0" w:noHBand="0" w:noVBand="1"/>
      </w:tblPr>
      <w:tblGrid>
        <w:gridCol w:w="1813"/>
        <w:gridCol w:w="1813"/>
        <w:gridCol w:w="1813"/>
        <w:gridCol w:w="1813"/>
      </w:tblGrid>
      <w:tr w:rsidR="008354DD" w14:paraId="2E8C2FB8" w14:textId="77777777" w:rsidTr="008354DD">
        <w:trPr>
          <w:trHeight w:val="389"/>
        </w:trPr>
        <w:tc>
          <w:tcPr>
            <w:tcW w:w="1813" w:type="dxa"/>
          </w:tcPr>
          <w:p w14:paraId="17ED66CB" w14:textId="6578F64A" w:rsidR="008354DD" w:rsidRDefault="008354DD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553AD6CB" w14:textId="77777777" w:rsidR="008354DD" w:rsidRDefault="008354DD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3DF384CD" w14:textId="35CBD988" w:rsidR="008354DD" w:rsidRDefault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V30</w:t>
            </w:r>
            <w:r w:rsidR="007B074B">
              <w:rPr>
                <w:rFonts w:cstheme="minorHAnsi"/>
              </w:rPr>
              <w:t>Gy (%)</w:t>
            </w:r>
          </w:p>
        </w:tc>
        <w:tc>
          <w:tcPr>
            <w:tcW w:w="1813" w:type="dxa"/>
          </w:tcPr>
          <w:p w14:paraId="79B91804" w14:textId="078939EF" w:rsidR="008354DD" w:rsidRDefault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V40</w:t>
            </w:r>
            <w:r w:rsidR="007B074B">
              <w:rPr>
                <w:rFonts w:cstheme="minorHAnsi"/>
              </w:rPr>
              <w:t>Gy (%)</w:t>
            </w:r>
          </w:p>
        </w:tc>
      </w:tr>
      <w:tr w:rsidR="008354DD" w14:paraId="5592B1FB" w14:textId="77777777" w:rsidTr="008354DD">
        <w:trPr>
          <w:trHeight w:val="455"/>
        </w:trPr>
        <w:tc>
          <w:tcPr>
            <w:tcW w:w="1813" w:type="dxa"/>
            <w:vMerge w:val="restart"/>
          </w:tcPr>
          <w:p w14:paraId="614A7D1F" w14:textId="366F57AC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Bladder</w:t>
            </w:r>
          </w:p>
        </w:tc>
        <w:tc>
          <w:tcPr>
            <w:tcW w:w="1813" w:type="dxa"/>
          </w:tcPr>
          <w:p w14:paraId="001EEBD7" w14:textId="4182C97B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Mean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SD</w:t>
            </w:r>
          </w:p>
        </w:tc>
        <w:tc>
          <w:tcPr>
            <w:tcW w:w="1813" w:type="dxa"/>
          </w:tcPr>
          <w:p w14:paraId="01AF004F" w14:textId="30246AB8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-1.09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4.61</w:t>
            </w:r>
          </w:p>
        </w:tc>
        <w:tc>
          <w:tcPr>
            <w:tcW w:w="1813" w:type="dxa"/>
          </w:tcPr>
          <w:p w14:paraId="32A35C9B" w14:textId="19EA5772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-1.91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13.54</w:t>
            </w:r>
          </w:p>
        </w:tc>
      </w:tr>
      <w:tr w:rsidR="008354DD" w14:paraId="0B376244" w14:textId="77777777" w:rsidTr="008354DD">
        <w:trPr>
          <w:trHeight w:val="395"/>
        </w:trPr>
        <w:tc>
          <w:tcPr>
            <w:tcW w:w="1813" w:type="dxa"/>
            <w:vMerge/>
          </w:tcPr>
          <w:p w14:paraId="0F895B7E" w14:textId="77777777" w:rsidR="008354DD" w:rsidRDefault="008354DD" w:rsidP="008354DD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65726F6E" w14:textId="4B0CAA34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Min, Max</w:t>
            </w:r>
          </w:p>
        </w:tc>
        <w:tc>
          <w:tcPr>
            <w:tcW w:w="1813" w:type="dxa"/>
          </w:tcPr>
          <w:p w14:paraId="2387A24E" w14:textId="3D4A4629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-11.64, 3.86</w:t>
            </w:r>
          </w:p>
        </w:tc>
        <w:tc>
          <w:tcPr>
            <w:tcW w:w="1813" w:type="dxa"/>
          </w:tcPr>
          <w:p w14:paraId="0B254B95" w14:textId="631A3852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-29.00, 19.20</w:t>
            </w:r>
          </w:p>
        </w:tc>
      </w:tr>
      <w:tr w:rsidR="008354DD" w14:paraId="0ED08408" w14:textId="77777777" w:rsidTr="008354DD">
        <w:trPr>
          <w:trHeight w:val="321"/>
        </w:trPr>
        <w:tc>
          <w:tcPr>
            <w:tcW w:w="1813" w:type="dxa"/>
            <w:vMerge/>
          </w:tcPr>
          <w:p w14:paraId="09814795" w14:textId="77777777" w:rsidR="008354DD" w:rsidRDefault="008354DD" w:rsidP="008354DD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474583B7" w14:textId="5E45B720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P-value</w:t>
            </w:r>
          </w:p>
        </w:tc>
        <w:tc>
          <w:tcPr>
            <w:tcW w:w="1813" w:type="dxa"/>
          </w:tcPr>
          <w:p w14:paraId="3FA3D022" w14:textId="7229C3B2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0.470</w:t>
            </w:r>
          </w:p>
        </w:tc>
        <w:tc>
          <w:tcPr>
            <w:tcW w:w="1813" w:type="dxa"/>
          </w:tcPr>
          <w:p w14:paraId="7DD419EF" w14:textId="66DF07C9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0.665</w:t>
            </w:r>
          </w:p>
        </w:tc>
      </w:tr>
      <w:tr w:rsidR="008354DD" w14:paraId="386F09AD" w14:textId="77777777" w:rsidTr="008354DD">
        <w:trPr>
          <w:trHeight w:val="389"/>
        </w:trPr>
        <w:tc>
          <w:tcPr>
            <w:tcW w:w="1813" w:type="dxa"/>
            <w:vMerge w:val="restart"/>
          </w:tcPr>
          <w:p w14:paraId="77C2D9E6" w14:textId="68833B8C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Bowel</w:t>
            </w:r>
          </w:p>
        </w:tc>
        <w:tc>
          <w:tcPr>
            <w:tcW w:w="1813" w:type="dxa"/>
          </w:tcPr>
          <w:p w14:paraId="79DC0844" w14:textId="428A27C4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Mean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SD</w:t>
            </w:r>
          </w:p>
        </w:tc>
        <w:tc>
          <w:tcPr>
            <w:tcW w:w="1813" w:type="dxa"/>
          </w:tcPr>
          <w:p w14:paraId="092E4618" w14:textId="50DAEDA7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6.84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4.16</w:t>
            </w:r>
          </w:p>
        </w:tc>
        <w:tc>
          <w:tcPr>
            <w:tcW w:w="1813" w:type="dxa"/>
          </w:tcPr>
          <w:p w14:paraId="42F73D20" w14:textId="37FA7C59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7.36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4.96</w:t>
            </w:r>
          </w:p>
        </w:tc>
      </w:tr>
      <w:tr w:rsidR="008354DD" w14:paraId="0D5687C6" w14:textId="77777777" w:rsidTr="008354DD">
        <w:trPr>
          <w:trHeight w:val="389"/>
        </w:trPr>
        <w:tc>
          <w:tcPr>
            <w:tcW w:w="1813" w:type="dxa"/>
            <w:vMerge/>
          </w:tcPr>
          <w:p w14:paraId="55CA5C00" w14:textId="77777777" w:rsidR="008354DD" w:rsidRDefault="008354DD" w:rsidP="008354DD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78EDEA7A" w14:textId="4924737A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Min, Max</w:t>
            </w:r>
          </w:p>
        </w:tc>
        <w:tc>
          <w:tcPr>
            <w:tcW w:w="1813" w:type="dxa"/>
          </w:tcPr>
          <w:p w14:paraId="4F38543A" w14:textId="0936086D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1.35, 14.18</w:t>
            </w:r>
          </w:p>
        </w:tc>
        <w:tc>
          <w:tcPr>
            <w:tcW w:w="1813" w:type="dxa"/>
          </w:tcPr>
          <w:p w14:paraId="7647B7BA" w14:textId="543EB737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1.31, 17.77</w:t>
            </w:r>
          </w:p>
        </w:tc>
      </w:tr>
      <w:tr w:rsidR="008354DD" w14:paraId="49A52B1C" w14:textId="77777777" w:rsidTr="008354DD">
        <w:trPr>
          <w:trHeight w:val="389"/>
        </w:trPr>
        <w:tc>
          <w:tcPr>
            <w:tcW w:w="1813" w:type="dxa"/>
            <w:vMerge/>
          </w:tcPr>
          <w:p w14:paraId="292A08B2" w14:textId="77777777" w:rsidR="008354DD" w:rsidRDefault="008354DD" w:rsidP="008354DD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479A7590" w14:textId="166EF108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P-value</w:t>
            </w:r>
          </w:p>
        </w:tc>
        <w:tc>
          <w:tcPr>
            <w:tcW w:w="1813" w:type="dxa"/>
          </w:tcPr>
          <w:p w14:paraId="4C9C64C3" w14:textId="5A4942F4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&lt;0.001</w:t>
            </w:r>
          </w:p>
        </w:tc>
        <w:tc>
          <w:tcPr>
            <w:tcW w:w="1813" w:type="dxa"/>
          </w:tcPr>
          <w:p w14:paraId="1E59800B" w14:textId="36803D92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0.001</w:t>
            </w:r>
          </w:p>
        </w:tc>
      </w:tr>
      <w:tr w:rsidR="008354DD" w14:paraId="247AD3C5" w14:textId="77777777" w:rsidTr="008354DD">
        <w:trPr>
          <w:trHeight w:val="377"/>
        </w:trPr>
        <w:tc>
          <w:tcPr>
            <w:tcW w:w="1813" w:type="dxa"/>
            <w:vMerge w:val="restart"/>
          </w:tcPr>
          <w:p w14:paraId="16D307A5" w14:textId="0D905071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Rectum</w:t>
            </w:r>
          </w:p>
        </w:tc>
        <w:tc>
          <w:tcPr>
            <w:tcW w:w="1813" w:type="dxa"/>
          </w:tcPr>
          <w:p w14:paraId="1FB78F86" w14:textId="2A135D24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Mean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SD</w:t>
            </w:r>
          </w:p>
        </w:tc>
        <w:tc>
          <w:tcPr>
            <w:tcW w:w="1813" w:type="dxa"/>
          </w:tcPr>
          <w:p w14:paraId="38D8F798" w14:textId="0B9CF6DF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-5.33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10.17</w:t>
            </w:r>
          </w:p>
        </w:tc>
        <w:tc>
          <w:tcPr>
            <w:tcW w:w="1813" w:type="dxa"/>
          </w:tcPr>
          <w:p w14:paraId="14673B9D" w14:textId="2140374C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-3.15</w:t>
            </w:r>
            <w:r w:rsidRPr="00111FE8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14.87</w:t>
            </w:r>
          </w:p>
        </w:tc>
      </w:tr>
      <w:tr w:rsidR="008354DD" w14:paraId="4DAC0631" w14:textId="77777777" w:rsidTr="008354DD">
        <w:trPr>
          <w:trHeight w:val="377"/>
        </w:trPr>
        <w:tc>
          <w:tcPr>
            <w:tcW w:w="1813" w:type="dxa"/>
            <w:vMerge/>
          </w:tcPr>
          <w:p w14:paraId="1F995516" w14:textId="77777777" w:rsidR="008354DD" w:rsidRDefault="008354DD" w:rsidP="008354DD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6FEDA43F" w14:textId="43E8ED78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Min, Max</w:t>
            </w:r>
          </w:p>
        </w:tc>
        <w:tc>
          <w:tcPr>
            <w:tcW w:w="1813" w:type="dxa"/>
          </w:tcPr>
          <w:p w14:paraId="5861E94F" w14:textId="6009B83B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-23.69, 16.78</w:t>
            </w:r>
          </w:p>
        </w:tc>
        <w:tc>
          <w:tcPr>
            <w:tcW w:w="1813" w:type="dxa"/>
          </w:tcPr>
          <w:p w14:paraId="2F8955DF" w14:textId="74D284E6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-20.66, 32.89</w:t>
            </w:r>
          </w:p>
        </w:tc>
      </w:tr>
      <w:tr w:rsidR="008354DD" w14:paraId="7334E0A8" w14:textId="77777777" w:rsidTr="008354DD">
        <w:trPr>
          <w:trHeight w:val="377"/>
        </w:trPr>
        <w:tc>
          <w:tcPr>
            <w:tcW w:w="1813" w:type="dxa"/>
            <w:vMerge/>
          </w:tcPr>
          <w:p w14:paraId="66DAF58C" w14:textId="77777777" w:rsidR="008354DD" w:rsidRDefault="008354DD" w:rsidP="008354DD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71ECEB9F" w14:textId="59EAE1B2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P-value</w:t>
            </w:r>
          </w:p>
        </w:tc>
        <w:tc>
          <w:tcPr>
            <w:tcW w:w="1813" w:type="dxa"/>
          </w:tcPr>
          <w:p w14:paraId="790AD94B" w14:textId="0AC2E58C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0.129</w:t>
            </w:r>
          </w:p>
        </w:tc>
        <w:tc>
          <w:tcPr>
            <w:tcW w:w="1813" w:type="dxa"/>
          </w:tcPr>
          <w:p w14:paraId="4F350992" w14:textId="0143E9B3" w:rsidR="008354DD" w:rsidRDefault="008354DD" w:rsidP="008354DD">
            <w:pPr>
              <w:rPr>
                <w:rFonts w:cstheme="minorHAnsi"/>
              </w:rPr>
            </w:pPr>
            <w:r>
              <w:rPr>
                <w:rFonts w:cstheme="minorHAnsi"/>
              </w:rPr>
              <w:t>0.518</w:t>
            </w:r>
          </w:p>
        </w:tc>
      </w:tr>
    </w:tbl>
    <w:p w14:paraId="0996A771" w14:textId="6847785C" w:rsidR="00177E2D" w:rsidRDefault="00111FE8">
      <w:pPr>
        <w:rPr>
          <w:rFonts w:cstheme="minorHAnsi"/>
        </w:rPr>
      </w:pPr>
      <w:r>
        <w:rPr>
          <w:rFonts w:cstheme="minorHAnsi"/>
        </w:rPr>
        <w:br/>
      </w:r>
    </w:p>
    <w:p w14:paraId="555E3757" w14:textId="77777777" w:rsidR="00111FE8" w:rsidRDefault="00111FE8">
      <w:pPr>
        <w:rPr>
          <w:rFonts w:cstheme="minorHAnsi"/>
        </w:rPr>
      </w:pPr>
    </w:p>
    <w:p w14:paraId="6D57E437" w14:textId="77777777" w:rsidR="00111FE8" w:rsidRDefault="00111FE8">
      <w:pPr>
        <w:rPr>
          <w:rFonts w:cstheme="minorHAnsi"/>
        </w:rPr>
      </w:pPr>
    </w:p>
    <w:p w14:paraId="7294A3F9" w14:textId="77777777" w:rsidR="00111FE8" w:rsidRDefault="00111FE8">
      <w:pPr>
        <w:rPr>
          <w:rFonts w:cstheme="minorHAnsi"/>
        </w:rPr>
      </w:pPr>
    </w:p>
    <w:p w14:paraId="433B9CDF" w14:textId="77777777" w:rsidR="00111FE8" w:rsidRDefault="00111FE8">
      <w:pPr>
        <w:rPr>
          <w:rFonts w:cstheme="minorHAnsi"/>
        </w:rPr>
      </w:pPr>
    </w:p>
    <w:p w14:paraId="06E2E5D5" w14:textId="77777777" w:rsidR="00111FE8" w:rsidRDefault="00111FE8">
      <w:pPr>
        <w:rPr>
          <w:rFonts w:cstheme="minorHAnsi"/>
        </w:rPr>
      </w:pPr>
    </w:p>
    <w:p w14:paraId="5E72C8B9" w14:textId="77777777" w:rsidR="00111FE8" w:rsidRDefault="00111FE8">
      <w:pPr>
        <w:rPr>
          <w:rFonts w:cstheme="minorHAnsi"/>
        </w:rPr>
      </w:pPr>
    </w:p>
    <w:p w14:paraId="1E6795E2" w14:textId="77777777" w:rsidR="00111FE8" w:rsidRDefault="00111FE8">
      <w:pPr>
        <w:rPr>
          <w:rFonts w:cstheme="minorHAnsi"/>
        </w:rPr>
      </w:pPr>
    </w:p>
    <w:p w14:paraId="6C49B6FF" w14:textId="77777777" w:rsidR="00111FE8" w:rsidRPr="00177E2D" w:rsidRDefault="00111FE8">
      <w:pPr>
        <w:rPr>
          <w:rFonts w:cstheme="minorHAnsi"/>
        </w:rPr>
      </w:pPr>
    </w:p>
    <w:p w14:paraId="1A95A769" w14:textId="1A7D87C0" w:rsidR="00177E2D" w:rsidRPr="00177E2D" w:rsidRDefault="00177E2D">
      <w:pPr>
        <w:rPr>
          <w:rFonts w:cstheme="minorHAnsi"/>
        </w:rPr>
      </w:pPr>
      <w:r>
        <w:rPr>
          <w:rFonts w:cstheme="minorHAnsi"/>
        </w:rPr>
        <w:t xml:space="preserve">Table </w:t>
      </w:r>
      <w:r w:rsidR="003C3404">
        <w:rPr>
          <w:rFonts w:cstheme="minorHAnsi"/>
        </w:rPr>
        <w:t>4</w:t>
      </w:r>
      <w:r w:rsidR="0099366B">
        <w:rPr>
          <w:rFonts w:cstheme="minorHAnsi"/>
        </w:rPr>
        <w:t xml:space="preserve">: </w:t>
      </w:r>
      <w:r>
        <w:rPr>
          <w:rFonts w:cstheme="minorHAnsi"/>
        </w:rPr>
        <w:t xml:space="preserve"> </w:t>
      </w:r>
      <w:r w:rsidR="00340557">
        <w:rPr>
          <w:rFonts w:cstheme="minorHAnsi"/>
        </w:rPr>
        <w:t xml:space="preserve">Numerical values for the dosimetric changes of the </w:t>
      </w:r>
      <w:r w:rsidR="00340557">
        <w:rPr>
          <w:rFonts w:cstheme="minorHAnsi"/>
        </w:rPr>
        <w:t>target volumes</w:t>
      </w:r>
    </w:p>
    <w:tbl>
      <w:tblPr>
        <w:tblStyle w:val="TableGrid"/>
        <w:tblW w:w="9863" w:type="dxa"/>
        <w:tblLook w:val="04A0" w:firstRow="1" w:lastRow="0" w:firstColumn="1" w:lastColumn="0" w:noHBand="0" w:noVBand="1"/>
      </w:tblPr>
      <w:tblGrid>
        <w:gridCol w:w="1493"/>
        <w:gridCol w:w="1490"/>
        <w:gridCol w:w="1748"/>
        <w:gridCol w:w="1711"/>
        <w:gridCol w:w="1710"/>
        <w:gridCol w:w="1711"/>
      </w:tblGrid>
      <w:tr w:rsidR="008354DD" w:rsidRPr="00177E2D" w14:paraId="4C54BED0" w14:textId="77777777" w:rsidTr="008354DD">
        <w:trPr>
          <w:trHeight w:val="372"/>
        </w:trPr>
        <w:tc>
          <w:tcPr>
            <w:tcW w:w="1493" w:type="dxa"/>
          </w:tcPr>
          <w:p w14:paraId="2338D974" w14:textId="77777777" w:rsidR="001E2CFB" w:rsidRPr="008354DD" w:rsidRDefault="001E2CFB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TV</w:t>
            </w:r>
          </w:p>
        </w:tc>
        <w:tc>
          <w:tcPr>
            <w:tcW w:w="1490" w:type="dxa"/>
          </w:tcPr>
          <w:p w14:paraId="627A958D" w14:textId="77777777" w:rsidR="001E2CFB" w:rsidRPr="008354DD" w:rsidRDefault="001E2CFB" w:rsidP="009644EC">
            <w:pPr>
              <w:rPr>
                <w:rFonts w:cstheme="minorHAnsi"/>
              </w:rPr>
            </w:pPr>
          </w:p>
        </w:tc>
        <w:tc>
          <w:tcPr>
            <w:tcW w:w="1748" w:type="dxa"/>
          </w:tcPr>
          <w:p w14:paraId="56FAFE2C" w14:textId="10DBFCB6" w:rsidR="001E2CFB" w:rsidRPr="008354DD" w:rsidRDefault="001E2CFB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V95% Change</w:t>
            </w:r>
          </w:p>
        </w:tc>
        <w:tc>
          <w:tcPr>
            <w:tcW w:w="1711" w:type="dxa"/>
          </w:tcPr>
          <w:p w14:paraId="75F5BF50" w14:textId="77777777" w:rsidR="001E2CFB" w:rsidRPr="008354DD" w:rsidRDefault="001E2CFB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V100% Change</w:t>
            </w:r>
          </w:p>
        </w:tc>
        <w:tc>
          <w:tcPr>
            <w:tcW w:w="1710" w:type="dxa"/>
          </w:tcPr>
          <w:p w14:paraId="6FB95E64" w14:textId="77777777" w:rsidR="001E2CFB" w:rsidRPr="008354DD" w:rsidRDefault="001E2CFB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D95% Change</w:t>
            </w:r>
          </w:p>
        </w:tc>
        <w:tc>
          <w:tcPr>
            <w:tcW w:w="1711" w:type="dxa"/>
          </w:tcPr>
          <w:p w14:paraId="356705C2" w14:textId="77777777" w:rsidR="001E2CFB" w:rsidRPr="008354DD" w:rsidRDefault="001E2CFB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D98% Change</w:t>
            </w:r>
          </w:p>
        </w:tc>
      </w:tr>
      <w:tr w:rsidR="008354DD" w:rsidRPr="00177E2D" w14:paraId="7E9F5864" w14:textId="77777777" w:rsidTr="008354DD">
        <w:trPr>
          <w:trHeight w:val="372"/>
        </w:trPr>
        <w:tc>
          <w:tcPr>
            <w:tcW w:w="1493" w:type="dxa"/>
            <w:vMerge w:val="restart"/>
          </w:tcPr>
          <w:p w14:paraId="6A291B82" w14:textId="77777777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GTV-T</w:t>
            </w:r>
          </w:p>
        </w:tc>
        <w:tc>
          <w:tcPr>
            <w:tcW w:w="1490" w:type="dxa"/>
          </w:tcPr>
          <w:p w14:paraId="01A6C3EF" w14:textId="604785A5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Mean±SD</w:t>
            </w:r>
          </w:p>
        </w:tc>
        <w:tc>
          <w:tcPr>
            <w:tcW w:w="1748" w:type="dxa"/>
          </w:tcPr>
          <w:p w14:paraId="46114449" w14:textId="04672FA1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-0.01±0.04</w:t>
            </w:r>
          </w:p>
        </w:tc>
        <w:tc>
          <w:tcPr>
            <w:tcW w:w="1711" w:type="dxa"/>
          </w:tcPr>
          <w:p w14:paraId="1F757A3D" w14:textId="6D264AFF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-0.99±2.38</w:t>
            </w:r>
          </w:p>
        </w:tc>
        <w:tc>
          <w:tcPr>
            <w:tcW w:w="1710" w:type="dxa"/>
          </w:tcPr>
          <w:p w14:paraId="78DF4834" w14:textId="6222A873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-0.37±0.76</w:t>
            </w:r>
          </w:p>
        </w:tc>
        <w:tc>
          <w:tcPr>
            <w:tcW w:w="1711" w:type="dxa"/>
          </w:tcPr>
          <w:p w14:paraId="28E1EF20" w14:textId="1B512F38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-0.52±1.09</w:t>
            </w:r>
          </w:p>
        </w:tc>
      </w:tr>
      <w:tr w:rsidR="008354DD" w:rsidRPr="00177E2D" w14:paraId="056FDC4D" w14:textId="77777777" w:rsidTr="008354DD">
        <w:trPr>
          <w:trHeight w:val="372"/>
        </w:trPr>
        <w:tc>
          <w:tcPr>
            <w:tcW w:w="1493" w:type="dxa"/>
            <w:vMerge/>
          </w:tcPr>
          <w:p w14:paraId="5CE9E5BC" w14:textId="77777777" w:rsidR="008354DD" w:rsidRPr="008354DD" w:rsidRDefault="008354DD" w:rsidP="009644EC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14EEB964" w14:textId="522C99A5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Min, Max</w:t>
            </w:r>
          </w:p>
        </w:tc>
        <w:tc>
          <w:tcPr>
            <w:tcW w:w="1748" w:type="dxa"/>
          </w:tcPr>
          <w:p w14:paraId="141F5796" w14:textId="3AC5294B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-0.12, 0.00</w:t>
            </w:r>
          </w:p>
        </w:tc>
        <w:tc>
          <w:tcPr>
            <w:tcW w:w="1711" w:type="dxa"/>
          </w:tcPr>
          <w:p w14:paraId="116FCA65" w14:textId="54596647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-6.55, 1.19</w:t>
            </w:r>
          </w:p>
        </w:tc>
        <w:tc>
          <w:tcPr>
            <w:tcW w:w="1710" w:type="dxa"/>
          </w:tcPr>
          <w:p w14:paraId="08B44150" w14:textId="173A4C02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-2.09,0.64</w:t>
            </w:r>
          </w:p>
        </w:tc>
        <w:tc>
          <w:tcPr>
            <w:tcW w:w="1711" w:type="dxa"/>
          </w:tcPr>
          <w:p w14:paraId="063A4B85" w14:textId="7FCDB9D5" w:rsidR="008354DD" w:rsidRPr="008354DD" w:rsidRDefault="008354DD" w:rsidP="009644EC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-3.10, 0.71</w:t>
            </w:r>
          </w:p>
        </w:tc>
      </w:tr>
      <w:tr w:rsidR="008354DD" w:rsidRPr="00177E2D" w14:paraId="0A217A07" w14:textId="77777777" w:rsidTr="008354DD">
        <w:trPr>
          <w:trHeight w:val="372"/>
        </w:trPr>
        <w:tc>
          <w:tcPr>
            <w:tcW w:w="1493" w:type="dxa"/>
            <w:vMerge/>
          </w:tcPr>
          <w:p w14:paraId="4EFEE2CD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484C2113" w14:textId="509E713E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P-value</w:t>
            </w:r>
          </w:p>
        </w:tc>
        <w:tc>
          <w:tcPr>
            <w:tcW w:w="1748" w:type="dxa"/>
          </w:tcPr>
          <w:p w14:paraId="234FBBC0" w14:textId="25DA0E3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0.317</w:t>
            </w:r>
          </w:p>
        </w:tc>
        <w:tc>
          <w:tcPr>
            <w:tcW w:w="1711" w:type="dxa"/>
          </w:tcPr>
          <w:p w14:paraId="44E27018" w14:textId="3A9383DF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0.612</w:t>
            </w:r>
          </w:p>
        </w:tc>
        <w:tc>
          <w:tcPr>
            <w:tcW w:w="1710" w:type="dxa"/>
          </w:tcPr>
          <w:p w14:paraId="3DF31D2A" w14:textId="3E6996C5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0.179</w:t>
            </w:r>
          </w:p>
        </w:tc>
        <w:tc>
          <w:tcPr>
            <w:tcW w:w="1711" w:type="dxa"/>
          </w:tcPr>
          <w:p w14:paraId="32B2A2EF" w14:textId="738A4C90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0.183</w:t>
            </w:r>
          </w:p>
        </w:tc>
      </w:tr>
      <w:tr w:rsidR="008354DD" w:rsidRPr="00177E2D" w14:paraId="4BA9E87F" w14:textId="77777777" w:rsidTr="008354DD">
        <w:trPr>
          <w:trHeight w:val="359"/>
        </w:trPr>
        <w:tc>
          <w:tcPr>
            <w:tcW w:w="1493" w:type="dxa"/>
            <w:vMerge w:val="restart"/>
          </w:tcPr>
          <w:p w14:paraId="420EF641" w14:textId="7777777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CTV-T-HR</w:t>
            </w:r>
          </w:p>
        </w:tc>
        <w:tc>
          <w:tcPr>
            <w:tcW w:w="1490" w:type="dxa"/>
          </w:tcPr>
          <w:p w14:paraId="58DC7B2E" w14:textId="4CFA834B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Mean±SD</w:t>
            </w:r>
          </w:p>
        </w:tc>
        <w:tc>
          <w:tcPr>
            <w:tcW w:w="1748" w:type="dxa"/>
          </w:tcPr>
          <w:p w14:paraId="5309F441" w14:textId="5FA389C8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-0.96±2.87</w:t>
            </w:r>
          </w:p>
        </w:tc>
        <w:tc>
          <w:tcPr>
            <w:tcW w:w="1711" w:type="dxa"/>
          </w:tcPr>
          <w:p w14:paraId="3FEC36E2" w14:textId="78DE1986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-2.50±6.43</w:t>
            </w:r>
          </w:p>
        </w:tc>
        <w:tc>
          <w:tcPr>
            <w:tcW w:w="1710" w:type="dxa"/>
          </w:tcPr>
          <w:p w14:paraId="64024AB3" w14:textId="644C38D5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-1.20±3.25</w:t>
            </w:r>
          </w:p>
        </w:tc>
        <w:tc>
          <w:tcPr>
            <w:tcW w:w="1711" w:type="dxa"/>
          </w:tcPr>
          <w:p w14:paraId="46F8A39F" w14:textId="63C0318E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-1.65±4.45</w:t>
            </w:r>
          </w:p>
        </w:tc>
      </w:tr>
      <w:tr w:rsidR="008354DD" w:rsidRPr="00177E2D" w14:paraId="4074CCC3" w14:textId="77777777" w:rsidTr="008354DD">
        <w:trPr>
          <w:trHeight w:val="359"/>
        </w:trPr>
        <w:tc>
          <w:tcPr>
            <w:tcW w:w="1493" w:type="dxa"/>
            <w:vMerge/>
          </w:tcPr>
          <w:p w14:paraId="03B286EB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3330AC15" w14:textId="418BBBDF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Min, Max</w:t>
            </w:r>
          </w:p>
        </w:tc>
        <w:tc>
          <w:tcPr>
            <w:tcW w:w="1748" w:type="dxa"/>
          </w:tcPr>
          <w:p w14:paraId="72EE9A45" w14:textId="622F7836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-10.02, 0.00</w:t>
            </w:r>
          </w:p>
        </w:tc>
        <w:tc>
          <w:tcPr>
            <w:tcW w:w="1711" w:type="dxa"/>
          </w:tcPr>
          <w:p w14:paraId="46A12C0C" w14:textId="0E001E31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-21.88, 1.19</w:t>
            </w:r>
          </w:p>
        </w:tc>
        <w:tc>
          <w:tcPr>
            <w:tcW w:w="1710" w:type="dxa"/>
          </w:tcPr>
          <w:p w14:paraId="3023A040" w14:textId="6C1F337E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-11.27, 0.57</w:t>
            </w:r>
          </w:p>
        </w:tc>
        <w:tc>
          <w:tcPr>
            <w:tcW w:w="1711" w:type="dxa"/>
          </w:tcPr>
          <w:p w14:paraId="61C7938F" w14:textId="2BF63A61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-15.42,0.62</w:t>
            </w:r>
          </w:p>
        </w:tc>
      </w:tr>
      <w:tr w:rsidR="008354DD" w:rsidRPr="00177E2D" w14:paraId="5561F258" w14:textId="77777777" w:rsidTr="008354DD">
        <w:trPr>
          <w:trHeight w:val="359"/>
        </w:trPr>
        <w:tc>
          <w:tcPr>
            <w:tcW w:w="1493" w:type="dxa"/>
            <w:vMerge/>
          </w:tcPr>
          <w:p w14:paraId="5C9D57A0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4177993C" w14:textId="28B33BDF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P-value</w:t>
            </w:r>
          </w:p>
        </w:tc>
        <w:tc>
          <w:tcPr>
            <w:tcW w:w="1748" w:type="dxa"/>
          </w:tcPr>
          <w:p w14:paraId="1B377543" w14:textId="07D94918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0.180</w:t>
            </w:r>
          </w:p>
        </w:tc>
        <w:tc>
          <w:tcPr>
            <w:tcW w:w="1711" w:type="dxa"/>
          </w:tcPr>
          <w:p w14:paraId="399A408A" w14:textId="1AFB7622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0.515</w:t>
            </w:r>
          </w:p>
        </w:tc>
        <w:tc>
          <w:tcPr>
            <w:tcW w:w="1710" w:type="dxa"/>
          </w:tcPr>
          <w:p w14:paraId="6DAAC69F" w14:textId="22A7F3D5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0.328</w:t>
            </w:r>
          </w:p>
        </w:tc>
        <w:tc>
          <w:tcPr>
            <w:tcW w:w="1711" w:type="dxa"/>
          </w:tcPr>
          <w:p w14:paraId="4B92AF75" w14:textId="43101AC8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0.477</w:t>
            </w:r>
          </w:p>
        </w:tc>
      </w:tr>
      <w:tr w:rsidR="008354DD" w:rsidRPr="00177E2D" w14:paraId="15608352" w14:textId="77777777" w:rsidTr="008354DD">
        <w:trPr>
          <w:trHeight w:val="372"/>
        </w:trPr>
        <w:tc>
          <w:tcPr>
            <w:tcW w:w="1493" w:type="dxa"/>
            <w:vMerge w:val="restart"/>
          </w:tcPr>
          <w:p w14:paraId="504932E4" w14:textId="7777777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CTV-T-LR</w:t>
            </w:r>
          </w:p>
        </w:tc>
        <w:tc>
          <w:tcPr>
            <w:tcW w:w="1490" w:type="dxa"/>
          </w:tcPr>
          <w:p w14:paraId="0A2AF745" w14:textId="004104F8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Mean±SD</w:t>
            </w:r>
          </w:p>
        </w:tc>
        <w:tc>
          <w:tcPr>
            <w:tcW w:w="1748" w:type="dxa"/>
          </w:tcPr>
          <w:p w14:paraId="23323E1B" w14:textId="4EFD74A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-0.49±0.77</w:t>
            </w:r>
          </w:p>
        </w:tc>
        <w:tc>
          <w:tcPr>
            <w:tcW w:w="1711" w:type="dxa"/>
          </w:tcPr>
          <w:p w14:paraId="59854D27" w14:textId="6FBD3D08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-2.15±4.12</w:t>
            </w:r>
          </w:p>
        </w:tc>
        <w:tc>
          <w:tcPr>
            <w:tcW w:w="1710" w:type="dxa"/>
          </w:tcPr>
          <w:p w14:paraId="69EDA59C" w14:textId="6200AEAB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-0.70±1.16</w:t>
            </w:r>
          </w:p>
        </w:tc>
        <w:tc>
          <w:tcPr>
            <w:tcW w:w="1711" w:type="dxa"/>
          </w:tcPr>
          <w:p w14:paraId="5CF746B5" w14:textId="51C1EF3A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-1.00±1.93</w:t>
            </w:r>
          </w:p>
        </w:tc>
      </w:tr>
      <w:tr w:rsidR="008354DD" w:rsidRPr="00177E2D" w14:paraId="211A5C1F" w14:textId="77777777" w:rsidTr="008354DD">
        <w:trPr>
          <w:trHeight w:val="372"/>
        </w:trPr>
        <w:tc>
          <w:tcPr>
            <w:tcW w:w="1493" w:type="dxa"/>
            <w:vMerge/>
          </w:tcPr>
          <w:p w14:paraId="753577A8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5AF67876" w14:textId="596848CD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Min, Max</w:t>
            </w:r>
          </w:p>
        </w:tc>
        <w:tc>
          <w:tcPr>
            <w:tcW w:w="1748" w:type="dxa"/>
          </w:tcPr>
          <w:p w14:paraId="1F3C70B4" w14:textId="45708B38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-2.22, 0.00</w:t>
            </w:r>
          </w:p>
        </w:tc>
        <w:tc>
          <w:tcPr>
            <w:tcW w:w="1711" w:type="dxa"/>
          </w:tcPr>
          <w:p w14:paraId="6CBC68DA" w14:textId="307EE30E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-12.79, 0.82</w:t>
            </w:r>
          </w:p>
        </w:tc>
        <w:tc>
          <w:tcPr>
            <w:tcW w:w="1710" w:type="dxa"/>
          </w:tcPr>
          <w:p w14:paraId="130F6DA2" w14:textId="11126744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-3.24, 0.52</w:t>
            </w:r>
          </w:p>
        </w:tc>
        <w:tc>
          <w:tcPr>
            <w:tcW w:w="1711" w:type="dxa"/>
          </w:tcPr>
          <w:p w14:paraId="51ED8BD5" w14:textId="3F4717A9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-5.97, 0.47</w:t>
            </w:r>
          </w:p>
        </w:tc>
      </w:tr>
      <w:tr w:rsidR="008354DD" w:rsidRPr="00177E2D" w14:paraId="0444EBF7" w14:textId="77777777" w:rsidTr="008354DD">
        <w:trPr>
          <w:trHeight w:val="372"/>
        </w:trPr>
        <w:tc>
          <w:tcPr>
            <w:tcW w:w="1493" w:type="dxa"/>
            <w:vMerge/>
          </w:tcPr>
          <w:p w14:paraId="2ECA62BB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67E78D49" w14:textId="10BDCED9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P-value</w:t>
            </w:r>
          </w:p>
        </w:tc>
        <w:tc>
          <w:tcPr>
            <w:tcW w:w="1748" w:type="dxa"/>
          </w:tcPr>
          <w:p w14:paraId="253A5C41" w14:textId="163E830E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0.046</w:t>
            </w:r>
          </w:p>
        </w:tc>
        <w:tc>
          <w:tcPr>
            <w:tcW w:w="1711" w:type="dxa"/>
          </w:tcPr>
          <w:p w14:paraId="4AF1E58E" w14:textId="4A74D98C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0.248</w:t>
            </w:r>
          </w:p>
        </w:tc>
        <w:tc>
          <w:tcPr>
            <w:tcW w:w="1710" w:type="dxa"/>
          </w:tcPr>
          <w:p w14:paraId="3D005E6A" w14:textId="5E078AE0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0.131</w:t>
            </w:r>
          </w:p>
        </w:tc>
        <w:tc>
          <w:tcPr>
            <w:tcW w:w="1711" w:type="dxa"/>
          </w:tcPr>
          <w:p w14:paraId="5232DC94" w14:textId="56B0BD15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0.131</w:t>
            </w:r>
          </w:p>
        </w:tc>
      </w:tr>
      <w:tr w:rsidR="008354DD" w:rsidRPr="00177E2D" w14:paraId="48EB332B" w14:textId="77777777" w:rsidTr="008354DD">
        <w:trPr>
          <w:trHeight w:val="372"/>
        </w:trPr>
        <w:tc>
          <w:tcPr>
            <w:tcW w:w="1493" w:type="dxa"/>
            <w:vMerge w:val="restart"/>
          </w:tcPr>
          <w:p w14:paraId="329A940B" w14:textId="7777777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lastRenderedPageBreak/>
              <w:t>ITV-T-LR</w:t>
            </w:r>
          </w:p>
        </w:tc>
        <w:tc>
          <w:tcPr>
            <w:tcW w:w="1490" w:type="dxa"/>
          </w:tcPr>
          <w:p w14:paraId="38CC4DA0" w14:textId="1A49545B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Mean±SD</w:t>
            </w:r>
          </w:p>
        </w:tc>
        <w:tc>
          <w:tcPr>
            <w:tcW w:w="1748" w:type="dxa"/>
          </w:tcPr>
          <w:p w14:paraId="6F2E26C3" w14:textId="63FDB8A0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-1.37±2.26</w:t>
            </w:r>
          </w:p>
        </w:tc>
        <w:tc>
          <w:tcPr>
            <w:tcW w:w="1711" w:type="dxa"/>
          </w:tcPr>
          <w:p w14:paraId="5891EC97" w14:textId="5918C9D2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-2.81±5.90</w:t>
            </w:r>
          </w:p>
        </w:tc>
        <w:tc>
          <w:tcPr>
            <w:tcW w:w="1710" w:type="dxa"/>
          </w:tcPr>
          <w:p w14:paraId="712E5078" w14:textId="5B520B85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-1.44±2.82</w:t>
            </w:r>
          </w:p>
        </w:tc>
        <w:tc>
          <w:tcPr>
            <w:tcW w:w="1711" w:type="dxa"/>
          </w:tcPr>
          <w:p w14:paraId="18D1EFDA" w14:textId="40BECE2A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-2.95±6.04</w:t>
            </w:r>
          </w:p>
        </w:tc>
      </w:tr>
      <w:tr w:rsidR="008354DD" w:rsidRPr="00177E2D" w14:paraId="752AAF5A" w14:textId="77777777" w:rsidTr="008354DD">
        <w:trPr>
          <w:trHeight w:val="372"/>
        </w:trPr>
        <w:tc>
          <w:tcPr>
            <w:tcW w:w="1493" w:type="dxa"/>
            <w:vMerge/>
          </w:tcPr>
          <w:p w14:paraId="024C0690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4D658594" w14:textId="0A35F24A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Min, Max</w:t>
            </w:r>
          </w:p>
        </w:tc>
        <w:tc>
          <w:tcPr>
            <w:tcW w:w="1748" w:type="dxa"/>
          </w:tcPr>
          <w:p w14:paraId="39A4781D" w14:textId="51B92C79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-6.70, 1.90</w:t>
            </w:r>
          </w:p>
        </w:tc>
        <w:tc>
          <w:tcPr>
            <w:tcW w:w="1711" w:type="dxa"/>
          </w:tcPr>
          <w:p w14:paraId="75A0B40C" w14:textId="2596D7FB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-12.73, 6.63</w:t>
            </w:r>
          </w:p>
        </w:tc>
        <w:tc>
          <w:tcPr>
            <w:tcW w:w="1710" w:type="dxa"/>
          </w:tcPr>
          <w:p w14:paraId="31281417" w14:textId="52949C11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-8.35, 1.26</w:t>
            </w:r>
          </w:p>
        </w:tc>
        <w:tc>
          <w:tcPr>
            <w:tcW w:w="1711" w:type="dxa"/>
          </w:tcPr>
          <w:p w14:paraId="69978733" w14:textId="15A90A53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-18.89, 2.87</w:t>
            </w:r>
          </w:p>
        </w:tc>
      </w:tr>
      <w:tr w:rsidR="008354DD" w:rsidRPr="00177E2D" w14:paraId="1BB1666D" w14:textId="77777777" w:rsidTr="008354DD">
        <w:trPr>
          <w:trHeight w:val="372"/>
        </w:trPr>
        <w:tc>
          <w:tcPr>
            <w:tcW w:w="1493" w:type="dxa"/>
            <w:vMerge/>
          </w:tcPr>
          <w:p w14:paraId="1181EB45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1B5854CC" w14:textId="529CC272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P-value</w:t>
            </w:r>
          </w:p>
        </w:tc>
        <w:tc>
          <w:tcPr>
            <w:tcW w:w="1748" w:type="dxa"/>
          </w:tcPr>
          <w:p w14:paraId="402B6E43" w14:textId="3B3B6AC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0.066</w:t>
            </w:r>
          </w:p>
        </w:tc>
        <w:tc>
          <w:tcPr>
            <w:tcW w:w="1711" w:type="dxa"/>
          </w:tcPr>
          <w:p w14:paraId="5D31E305" w14:textId="054C029A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0.182</w:t>
            </w:r>
          </w:p>
        </w:tc>
        <w:tc>
          <w:tcPr>
            <w:tcW w:w="1710" w:type="dxa"/>
          </w:tcPr>
          <w:p w14:paraId="5DDF191F" w14:textId="32A86E8D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0.155</w:t>
            </w:r>
          </w:p>
        </w:tc>
        <w:tc>
          <w:tcPr>
            <w:tcW w:w="1711" w:type="dxa"/>
          </w:tcPr>
          <w:p w14:paraId="52D3A017" w14:textId="031438FE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0.182</w:t>
            </w:r>
          </w:p>
        </w:tc>
      </w:tr>
      <w:tr w:rsidR="008354DD" w:rsidRPr="00177E2D" w14:paraId="1D92A1A4" w14:textId="77777777" w:rsidTr="008354DD">
        <w:trPr>
          <w:trHeight w:val="372"/>
        </w:trPr>
        <w:tc>
          <w:tcPr>
            <w:tcW w:w="1493" w:type="dxa"/>
            <w:vMerge w:val="restart"/>
          </w:tcPr>
          <w:p w14:paraId="0216E293" w14:textId="7777777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ITV45</w:t>
            </w:r>
          </w:p>
        </w:tc>
        <w:tc>
          <w:tcPr>
            <w:tcW w:w="1490" w:type="dxa"/>
          </w:tcPr>
          <w:p w14:paraId="40325445" w14:textId="0A83A09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Mean±SD</w:t>
            </w:r>
          </w:p>
        </w:tc>
        <w:tc>
          <w:tcPr>
            <w:tcW w:w="1748" w:type="dxa"/>
          </w:tcPr>
          <w:p w14:paraId="42FECEBC" w14:textId="599FB73F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-0.84±1.37</w:t>
            </w:r>
          </w:p>
        </w:tc>
        <w:tc>
          <w:tcPr>
            <w:tcW w:w="1711" w:type="dxa"/>
          </w:tcPr>
          <w:p w14:paraId="444DD804" w14:textId="338243DE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-2.15±2.94</w:t>
            </w:r>
          </w:p>
        </w:tc>
        <w:tc>
          <w:tcPr>
            <w:tcW w:w="1710" w:type="dxa"/>
          </w:tcPr>
          <w:p w14:paraId="7964FA80" w14:textId="3AD1102F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-0.76±1.39</w:t>
            </w:r>
          </w:p>
        </w:tc>
        <w:tc>
          <w:tcPr>
            <w:tcW w:w="1711" w:type="dxa"/>
          </w:tcPr>
          <w:p w14:paraId="31EAF3AA" w14:textId="471A08F6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-2.10±4.23</w:t>
            </w:r>
          </w:p>
        </w:tc>
      </w:tr>
      <w:tr w:rsidR="008354DD" w:rsidRPr="00177E2D" w14:paraId="14E99A0F" w14:textId="77777777" w:rsidTr="008354DD">
        <w:trPr>
          <w:trHeight w:val="372"/>
        </w:trPr>
        <w:tc>
          <w:tcPr>
            <w:tcW w:w="1493" w:type="dxa"/>
            <w:vMerge/>
          </w:tcPr>
          <w:p w14:paraId="10CB6D50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1CC5D6AA" w14:textId="76B48244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Min, Max</w:t>
            </w:r>
          </w:p>
        </w:tc>
        <w:tc>
          <w:tcPr>
            <w:tcW w:w="1748" w:type="dxa"/>
          </w:tcPr>
          <w:p w14:paraId="672D584C" w14:textId="4FF856EC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-4.65, 0.00</w:t>
            </w:r>
          </w:p>
        </w:tc>
        <w:tc>
          <w:tcPr>
            <w:tcW w:w="1711" w:type="dxa"/>
          </w:tcPr>
          <w:p w14:paraId="51A14B54" w14:textId="4C8E264B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-7.56, 2.43</w:t>
            </w:r>
          </w:p>
        </w:tc>
        <w:tc>
          <w:tcPr>
            <w:tcW w:w="1710" w:type="dxa"/>
          </w:tcPr>
          <w:p w14:paraId="33D3A8B0" w14:textId="234624AE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-4.60, 0.53</w:t>
            </w:r>
          </w:p>
        </w:tc>
        <w:tc>
          <w:tcPr>
            <w:tcW w:w="1711" w:type="dxa"/>
          </w:tcPr>
          <w:p w14:paraId="59FB333D" w14:textId="3E6CC0B0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-14.23, 1.03</w:t>
            </w:r>
          </w:p>
        </w:tc>
      </w:tr>
      <w:tr w:rsidR="008354DD" w:rsidRPr="00177E2D" w14:paraId="4DAFCF5D" w14:textId="77777777" w:rsidTr="008354DD">
        <w:trPr>
          <w:trHeight w:val="372"/>
        </w:trPr>
        <w:tc>
          <w:tcPr>
            <w:tcW w:w="1493" w:type="dxa"/>
            <w:vMerge/>
          </w:tcPr>
          <w:p w14:paraId="13C13A6A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77C3771D" w14:textId="05F65A80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P-value</w:t>
            </w:r>
          </w:p>
        </w:tc>
        <w:tc>
          <w:tcPr>
            <w:tcW w:w="1748" w:type="dxa"/>
          </w:tcPr>
          <w:p w14:paraId="76EA9FE3" w14:textId="7639FF33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0.005</w:t>
            </w:r>
          </w:p>
        </w:tc>
        <w:tc>
          <w:tcPr>
            <w:tcW w:w="1711" w:type="dxa"/>
          </w:tcPr>
          <w:p w14:paraId="2204CE30" w14:textId="3D9D0F4A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0.044</w:t>
            </w:r>
          </w:p>
        </w:tc>
        <w:tc>
          <w:tcPr>
            <w:tcW w:w="1710" w:type="dxa"/>
          </w:tcPr>
          <w:p w14:paraId="2D66D1B1" w14:textId="13E9C453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0.117</w:t>
            </w:r>
          </w:p>
        </w:tc>
        <w:tc>
          <w:tcPr>
            <w:tcW w:w="1711" w:type="dxa"/>
          </w:tcPr>
          <w:p w14:paraId="5C874D5D" w14:textId="27701EFB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0.062</w:t>
            </w:r>
          </w:p>
        </w:tc>
      </w:tr>
      <w:tr w:rsidR="008354DD" w:rsidRPr="00177E2D" w14:paraId="1BDBFFB5" w14:textId="77777777" w:rsidTr="008354DD">
        <w:trPr>
          <w:trHeight w:val="359"/>
        </w:trPr>
        <w:tc>
          <w:tcPr>
            <w:tcW w:w="1493" w:type="dxa"/>
            <w:vMerge w:val="restart"/>
          </w:tcPr>
          <w:p w14:paraId="1D4FE51A" w14:textId="7777777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PTV45</w:t>
            </w:r>
          </w:p>
        </w:tc>
        <w:tc>
          <w:tcPr>
            <w:tcW w:w="1490" w:type="dxa"/>
          </w:tcPr>
          <w:p w14:paraId="23F08A60" w14:textId="7B341146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Mean±SD</w:t>
            </w:r>
          </w:p>
        </w:tc>
        <w:tc>
          <w:tcPr>
            <w:tcW w:w="1748" w:type="dxa"/>
          </w:tcPr>
          <w:p w14:paraId="1D14C5BA" w14:textId="071FA502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-2.06±1.95</w:t>
            </w:r>
          </w:p>
        </w:tc>
        <w:tc>
          <w:tcPr>
            <w:tcW w:w="1711" w:type="dxa"/>
          </w:tcPr>
          <w:p w14:paraId="40F23BA6" w14:textId="4C5CECB0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-2.51±2.84</w:t>
            </w:r>
          </w:p>
        </w:tc>
        <w:tc>
          <w:tcPr>
            <w:tcW w:w="1710" w:type="dxa"/>
          </w:tcPr>
          <w:p w14:paraId="27E7294C" w14:textId="2D7B2AD6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-1.50±2.33</w:t>
            </w:r>
          </w:p>
        </w:tc>
        <w:tc>
          <w:tcPr>
            <w:tcW w:w="1711" w:type="dxa"/>
          </w:tcPr>
          <w:p w14:paraId="6A2801DA" w14:textId="0B230486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-4.29±5.50</w:t>
            </w:r>
          </w:p>
        </w:tc>
      </w:tr>
      <w:tr w:rsidR="008354DD" w:rsidRPr="00177E2D" w14:paraId="23358A6A" w14:textId="77777777" w:rsidTr="008354DD">
        <w:trPr>
          <w:trHeight w:val="359"/>
        </w:trPr>
        <w:tc>
          <w:tcPr>
            <w:tcW w:w="1493" w:type="dxa"/>
            <w:vMerge/>
          </w:tcPr>
          <w:p w14:paraId="6C52F454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3EBCB1CE" w14:textId="17879714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Min, Max</w:t>
            </w:r>
          </w:p>
        </w:tc>
        <w:tc>
          <w:tcPr>
            <w:tcW w:w="1748" w:type="dxa"/>
          </w:tcPr>
          <w:p w14:paraId="457430D4" w14:textId="1D96CC0A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-6.92, -0.17</w:t>
            </w:r>
          </w:p>
        </w:tc>
        <w:tc>
          <w:tcPr>
            <w:tcW w:w="1711" w:type="dxa"/>
          </w:tcPr>
          <w:p w14:paraId="158207AA" w14:textId="09B47BB5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-6.62, 2.14</w:t>
            </w:r>
          </w:p>
        </w:tc>
        <w:tc>
          <w:tcPr>
            <w:tcW w:w="1710" w:type="dxa"/>
          </w:tcPr>
          <w:p w14:paraId="386CC5A6" w14:textId="2B4F0C9C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-7.72, 0.25</w:t>
            </w:r>
          </w:p>
        </w:tc>
        <w:tc>
          <w:tcPr>
            <w:tcW w:w="1711" w:type="dxa"/>
          </w:tcPr>
          <w:p w14:paraId="3FE73052" w14:textId="3EB10047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-19.56, 0.03</w:t>
            </w:r>
          </w:p>
        </w:tc>
      </w:tr>
      <w:tr w:rsidR="008354DD" w:rsidRPr="00177E2D" w14:paraId="67BD8ACC" w14:textId="77777777" w:rsidTr="008354DD">
        <w:trPr>
          <w:trHeight w:val="359"/>
        </w:trPr>
        <w:tc>
          <w:tcPr>
            <w:tcW w:w="1493" w:type="dxa"/>
            <w:vMerge/>
          </w:tcPr>
          <w:p w14:paraId="7FADEFF7" w14:textId="77777777" w:rsidR="008354DD" w:rsidRPr="008354DD" w:rsidRDefault="008354DD" w:rsidP="00D2397E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14:paraId="16A5759A" w14:textId="47BB9C6D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P-value</w:t>
            </w:r>
          </w:p>
        </w:tc>
        <w:tc>
          <w:tcPr>
            <w:tcW w:w="1748" w:type="dxa"/>
          </w:tcPr>
          <w:p w14:paraId="4EDBE312" w14:textId="3994745C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0.003</w:t>
            </w:r>
          </w:p>
        </w:tc>
        <w:tc>
          <w:tcPr>
            <w:tcW w:w="1711" w:type="dxa"/>
          </w:tcPr>
          <w:p w14:paraId="64A30B9E" w14:textId="71B21E04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0.019</w:t>
            </w:r>
          </w:p>
        </w:tc>
        <w:tc>
          <w:tcPr>
            <w:tcW w:w="1710" w:type="dxa"/>
          </w:tcPr>
          <w:p w14:paraId="5E01A3AF" w14:textId="62E4C488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0.013</w:t>
            </w:r>
          </w:p>
        </w:tc>
        <w:tc>
          <w:tcPr>
            <w:tcW w:w="1711" w:type="dxa"/>
          </w:tcPr>
          <w:p w14:paraId="7FF15101" w14:textId="7B7D8CA9" w:rsidR="008354DD" w:rsidRPr="008354DD" w:rsidRDefault="008354DD" w:rsidP="00D2397E">
            <w:pPr>
              <w:rPr>
                <w:rFonts w:cstheme="minorHAnsi"/>
              </w:rPr>
            </w:pPr>
            <w:r w:rsidRPr="008354DD">
              <w:rPr>
                <w:rFonts w:cstheme="minorHAnsi"/>
              </w:rPr>
              <w:t>0.006</w:t>
            </w:r>
          </w:p>
        </w:tc>
      </w:tr>
    </w:tbl>
    <w:p w14:paraId="2672813F" w14:textId="77777777" w:rsidR="00177E2D" w:rsidRDefault="00177E2D">
      <w:pPr>
        <w:rPr>
          <w:rFonts w:cstheme="minorHAnsi"/>
        </w:rPr>
      </w:pPr>
    </w:p>
    <w:p w14:paraId="1D6389F1" w14:textId="77777777" w:rsidR="003C3404" w:rsidRDefault="003C3404" w:rsidP="003C340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B7BC9">
        <w:rPr>
          <w:rFonts w:ascii="Times New Roman" w:hAnsi="Times New Roman" w:cs="Times New Roman"/>
          <w:b/>
          <w:bCs/>
          <w:sz w:val="20"/>
          <w:szCs w:val="20"/>
        </w:rPr>
        <w:t>Potential anatomical triggers for plan adaptation of cervical cancer external beam radiotherapy</w:t>
      </w:r>
    </w:p>
    <w:p w14:paraId="0EAFB653" w14:textId="77777777" w:rsidR="003C3404" w:rsidRPr="000B7BC9" w:rsidRDefault="003C3404" w:rsidP="003C3404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Journal: </w:t>
      </w:r>
      <w:r w:rsidRPr="00737EB0">
        <w:rPr>
          <w:rFonts w:ascii="Times New Roman" w:hAnsi="Times New Roman" w:cs="Times New Roman"/>
          <w:b/>
          <w:bCs/>
          <w:sz w:val="20"/>
          <w:szCs w:val="20"/>
        </w:rPr>
        <w:t>Physical and Engineering Sciences in Medicine</w:t>
      </w:r>
    </w:p>
    <w:p w14:paraId="05F2447B" w14:textId="77777777" w:rsidR="003C3404" w:rsidRPr="00340A45" w:rsidRDefault="003C3404" w:rsidP="003C3404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340A45">
        <w:rPr>
          <w:rFonts w:ascii="Times New Roman" w:hAnsi="Times New Roman" w:cs="Times New Roman"/>
          <w:b/>
          <w:bCs/>
          <w:sz w:val="20"/>
          <w:szCs w:val="20"/>
        </w:rPr>
        <w:t>Authors: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40A45">
        <w:rPr>
          <w:rFonts w:ascii="Times New Roman" w:hAnsi="Times New Roman" w:cs="Times New Roman"/>
          <w:sz w:val="20"/>
          <w:szCs w:val="20"/>
        </w:rPr>
        <w:t>Rhianna Brown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340A45">
        <w:rPr>
          <w:rFonts w:ascii="Times New Roman" w:hAnsi="Times New Roman" w:cs="Times New Roman"/>
          <w:sz w:val="20"/>
          <w:szCs w:val="20"/>
        </w:rPr>
        <w:t>, Lois Holloway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1,2,3,4,5</w:t>
      </w:r>
      <w:r w:rsidRPr="00340A45">
        <w:rPr>
          <w:rFonts w:ascii="Times New Roman" w:hAnsi="Times New Roman" w:cs="Times New Roman"/>
          <w:sz w:val="20"/>
          <w:szCs w:val="20"/>
        </w:rPr>
        <w:t>, Annie Lau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40A45">
        <w:rPr>
          <w:rFonts w:ascii="Times New Roman" w:hAnsi="Times New Roman" w:cs="Times New Roman"/>
          <w:sz w:val="20"/>
          <w:szCs w:val="20"/>
        </w:rPr>
        <w:t>, Karen Lim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1,4</w:t>
      </w:r>
      <w:r w:rsidRPr="00340A45">
        <w:rPr>
          <w:rFonts w:ascii="Times New Roman" w:hAnsi="Times New Roman" w:cs="Times New Roman"/>
          <w:sz w:val="20"/>
          <w:szCs w:val="20"/>
        </w:rPr>
        <w:t>, Pereshin Moodaley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40A45">
        <w:rPr>
          <w:rFonts w:ascii="Times New Roman" w:hAnsi="Times New Roman" w:cs="Times New Roman"/>
          <w:sz w:val="20"/>
          <w:szCs w:val="20"/>
        </w:rPr>
        <w:t>, Peter Metcalfe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40A45">
        <w:rPr>
          <w:rFonts w:ascii="Times New Roman" w:hAnsi="Times New Roman" w:cs="Times New Roman"/>
          <w:sz w:val="20"/>
          <w:szCs w:val="20"/>
        </w:rPr>
        <w:t>, Viet Do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1,4</w:t>
      </w:r>
      <w:r w:rsidRPr="00340A45">
        <w:rPr>
          <w:rFonts w:ascii="Times New Roman" w:hAnsi="Times New Roman" w:cs="Times New Roman"/>
          <w:sz w:val="20"/>
          <w:szCs w:val="20"/>
        </w:rPr>
        <w:t>, Dean Cutajar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,6</w:t>
      </w:r>
      <w:r w:rsidRPr="00340A45">
        <w:rPr>
          <w:rFonts w:ascii="Times New Roman" w:hAnsi="Times New Roman" w:cs="Times New Roman"/>
          <w:sz w:val="20"/>
          <w:szCs w:val="20"/>
        </w:rPr>
        <w:t>, Amy Walker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1,2,3,4</w:t>
      </w:r>
    </w:p>
    <w:p w14:paraId="3A39CA3F" w14:textId="77777777" w:rsidR="003C3404" w:rsidRPr="00340A45" w:rsidRDefault="003C3404" w:rsidP="003C340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40A45">
        <w:rPr>
          <w:rFonts w:ascii="Times New Roman" w:hAnsi="Times New Roman" w:cs="Times New Roman"/>
          <w:b/>
          <w:bCs/>
          <w:sz w:val="20"/>
          <w:szCs w:val="20"/>
        </w:rPr>
        <w:t>Affiliations:</w:t>
      </w:r>
    </w:p>
    <w:p w14:paraId="5610A921" w14:textId="77777777" w:rsidR="003C3404" w:rsidRPr="00340A45" w:rsidRDefault="003C3404" w:rsidP="003C34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Liverpool and Macarthur Cancer Therapy Centres, Sydney, NSW, Australia</w:t>
      </w:r>
    </w:p>
    <w:p w14:paraId="58353373" w14:textId="77777777" w:rsidR="003C3404" w:rsidRPr="00340A45" w:rsidRDefault="003C3404" w:rsidP="003C34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Ingham Institute of Applied Medical Research, Sydney, NSW, Australia</w:t>
      </w:r>
    </w:p>
    <w:p w14:paraId="0C03A22A" w14:textId="77777777" w:rsidR="003C3404" w:rsidRPr="00340A45" w:rsidRDefault="003C3404" w:rsidP="003C34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Centre for Medical Radiation Physics, University of Wollongong, Wollongong, NSW, Australia</w:t>
      </w:r>
    </w:p>
    <w:p w14:paraId="0270E181" w14:textId="77777777" w:rsidR="003C3404" w:rsidRPr="00340A45" w:rsidRDefault="003C3404" w:rsidP="003C34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South West Sydney Clinical Campuses, University of New South Wales, Sydney, NSW, Australia</w:t>
      </w:r>
    </w:p>
    <w:p w14:paraId="3F87C6D7" w14:textId="77777777" w:rsidR="003C3404" w:rsidRPr="00340A45" w:rsidRDefault="003C3404" w:rsidP="003C34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Institute of Medical Physics, University of Sydney, Sydney, NSW, Australia</w:t>
      </w:r>
    </w:p>
    <w:p w14:paraId="56E3E9B1" w14:textId="77777777" w:rsidR="003C3404" w:rsidRPr="00340A45" w:rsidRDefault="003C3404" w:rsidP="003C34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St George Cancer Care Centre, St George Hospital, Kogarah, NSW, Australia</w:t>
      </w:r>
    </w:p>
    <w:p w14:paraId="00891601" w14:textId="77777777" w:rsidR="003C3404" w:rsidRPr="00340A45" w:rsidRDefault="003C3404" w:rsidP="003C340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40A45">
        <w:rPr>
          <w:rFonts w:ascii="Times New Roman" w:hAnsi="Times New Roman" w:cs="Times New Roman"/>
          <w:b/>
          <w:bCs/>
          <w:sz w:val="20"/>
          <w:szCs w:val="20"/>
        </w:rPr>
        <w:t>Corresponding author:</w:t>
      </w:r>
    </w:p>
    <w:p w14:paraId="261DCAA7" w14:textId="77777777" w:rsidR="003C3404" w:rsidRPr="00340A45" w:rsidRDefault="003C3404" w:rsidP="003C3404">
      <w:p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Rhianna Brown</w:t>
      </w:r>
    </w:p>
    <w:p w14:paraId="5FF43B8A" w14:textId="77777777" w:rsidR="003C3404" w:rsidRPr="00340A45" w:rsidRDefault="003C3404" w:rsidP="003C3404">
      <w:p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 xml:space="preserve">Email (E): </w:t>
      </w:r>
      <w:hyperlink r:id="rId5" w:history="1">
        <w:r w:rsidRPr="00340A45">
          <w:rPr>
            <w:rStyle w:val="Hyperlink"/>
            <w:rFonts w:ascii="Times New Roman" w:hAnsi="Times New Roman" w:cs="Times New Roman"/>
            <w:sz w:val="20"/>
            <w:szCs w:val="20"/>
          </w:rPr>
          <w:t>rb672@uowmail.edu.au</w:t>
        </w:r>
      </w:hyperlink>
    </w:p>
    <w:p w14:paraId="206D5506" w14:textId="77777777" w:rsidR="003C3404" w:rsidRPr="00177E2D" w:rsidRDefault="003C3404">
      <w:pPr>
        <w:rPr>
          <w:rFonts w:cstheme="minorHAnsi"/>
        </w:rPr>
      </w:pPr>
    </w:p>
    <w:p w14:paraId="39451D89" w14:textId="77777777" w:rsidR="00177E2D" w:rsidRPr="00177E2D" w:rsidRDefault="00177E2D">
      <w:pPr>
        <w:rPr>
          <w:rFonts w:cstheme="minorHAnsi"/>
        </w:rPr>
      </w:pPr>
    </w:p>
    <w:p w14:paraId="0BB33035" w14:textId="77777777" w:rsidR="00177E2D" w:rsidRPr="00177E2D" w:rsidRDefault="00177E2D">
      <w:pPr>
        <w:rPr>
          <w:rFonts w:cstheme="minorHAnsi"/>
        </w:rPr>
      </w:pPr>
    </w:p>
    <w:p w14:paraId="4F4BB723" w14:textId="77777777" w:rsidR="00177E2D" w:rsidRPr="00177E2D" w:rsidRDefault="00177E2D">
      <w:pPr>
        <w:rPr>
          <w:rFonts w:cstheme="minorHAnsi"/>
        </w:rPr>
      </w:pPr>
    </w:p>
    <w:p w14:paraId="5012146F" w14:textId="77777777" w:rsidR="00177E2D" w:rsidRPr="00177E2D" w:rsidRDefault="00177E2D">
      <w:pPr>
        <w:rPr>
          <w:rFonts w:cstheme="minorHAnsi"/>
        </w:rPr>
      </w:pPr>
    </w:p>
    <w:p w14:paraId="76B12DBD" w14:textId="77777777" w:rsidR="00177E2D" w:rsidRPr="00177E2D" w:rsidRDefault="00177E2D">
      <w:pPr>
        <w:rPr>
          <w:rFonts w:cstheme="minorHAnsi"/>
        </w:rPr>
      </w:pPr>
    </w:p>
    <w:p w14:paraId="776637DA" w14:textId="77777777" w:rsidR="00177E2D" w:rsidRPr="00177E2D" w:rsidRDefault="00177E2D">
      <w:pPr>
        <w:rPr>
          <w:rFonts w:cstheme="minorHAnsi"/>
        </w:rPr>
      </w:pPr>
    </w:p>
    <w:p w14:paraId="0255D8C5" w14:textId="77777777" w:rsidR="00177E2D" w:rsidRPr="00177E2D" w:rsidRDefault="00177E2D">
      <w:pPr>
        <w:rPr>
          <w:rFonts w:cstheme="minorHAnsi"/>
        </w:rPr>
      </w:pPr>
    </w:p>
    <w:p w14:paraId="1ADC6EA2" w14:textId="77777777" w:rsidR="00177E2D" w:rsidRPr="00177E2D" w:rsidRDefault="00177E2D">
      <w:pPr>
        <w:rPr>
          <w:rFonts w:cstheme="minorHAnsi"/>
        </w:rPr>
      </w:pPr>
    </w:p>
    <w:p w14:paraId="5A1DA17F" w14:textId="77777777" w:rsidR="00177E2D" w:rsidRPr="00177E2D" w:rsidRDefault="00177E2D">
      <w:pPr>
        <w:rPr>
          <w:rFonts w:cstheme="minorHAnsi"/>
        </w:rPr>
      </w:pPr>
    </w:p>
    <w:p w14:paraId="619ACFBA" w14:textId="77777777" w:rsidR="00177E2D" w:rsidRPr="00177E2D" w:rsidRDefault="00177E2D">
      <w:pPr>
        <w:rPr>
          <w:rFonts w:cstheme="minorHAnsi"/>
        </w:rPr>
      </w:pPr>
    </w:p>
    <w:sectPr w:rsidR="00177E2D" w:rsidRPr="00177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D6B45"/>
    <w:multiLevelType w:val="hybridMultilevel"/>
    <w:tmpl w:val="6AA481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39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2D"/>
    <w:rsid w:val="00111FE8"/>
    <w:rsid w:val="00177E2D"/>
    <w:rsid w:val="001E2CFB"/>
    <w:rsid w:val="002C0379"/>
    <w:rsid w:val="002C0711"/>
    <w:rsid w:val="002F32B9"/>
    <w:rsid w:val="0033161B"/>
    <w:rsid w:val="00340557"/>
    <w:rsid w:val="003C3404"/>
    <w:rsid w:val="005F493C"/>
    <w:rsid w:val="005F7613"/>
    <w:rsid w:val="00640AB3"/>
    <w:rsid w:val="00664856"/>
    <w:rsid w:val="00746F60"/>
    <w:rsid w:val="007B074B"/>
    <w:rsid w:val="0081144A"/>
    <w:rsid w:val="008354DD"/>
    <w:rsid w:val="00951499"/>
    <w:rsid w:val="0099366B"/>
    <w:rsid w:val="00BF16DB"/>
    <w:rsid w:val="00CA3FAC"/>
    <w:rsid w:val="00D2397E"/>
    <w:rsid w:val="00D87533"/>
    <w:rsid w:val="00DB6AB1"/>
    <w:rsid w:val="00E92E4D"/>
    <w:rsid w:val="00FD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D5706"/>
  <w15:chartTrackingRefBased/>
  <w15:docId w15:val="{B1EA8AB1-FDBE-41F1-90CA-302F3311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7E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1FE8"/>
    <w:rPr>
      <w:color w:val="808080"/>
    </w:rPr>
  </w:style>
  <w:style w:type="paragraph" w:styleId="ListParagraph">
    <w:name w:val="List Paragraph"/>
    <w:basedOn w:val="Normal"/>
    <w:uiPriority w:val="34"/>
    <w:qFormat/>
    <w:rsid w:val="003C34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34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672@uowmail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Rhianna Brown</dc:creator>
  <cp:keywords/>
  <dc:description/>
  <cp:lastModifiedBy>Rhianna Brown</cp:lastModifiedBy>
  <cp:revision>3</cp:revision>
  <dcterms:created xsi:type="dcterms:W3CDTF">2023-06-16T01:18:00Z</dcterms:created>
  <dcterms:modified xsi:type="dcterms:W3CDTF">2023-11-16T00:15:00Z</dcterms:modified>
</cp:coreProperties>
</file>