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46414" w14:textId="256E80E9" w:rsidR="00F81D49" w:rsidRPr="003A66F6" w:rsidRDefault="00F81D49" w:rsidP="00F81D4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BE"/>
          <w14:ligatures w14:val="none"/>
        </w:rPr>
      </w:pPr>
      <w:r w:rsidRPr="003A66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BE"/>
          <w14:ligatures w14:val="none"/>
        </w:rPr>
        <w:t>Appendix A</w:t>
      </w:r>
    </w:p>
    <w:p w14:paraId="5A4E1E83" w14:textId="77777777" w:rsidR="00F81D49" w:rsidRDefault="00F81D49" w:rsidP="00F81D4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BE"/>
          <w14:ligatures w14:val="none"/>
        </w:rPr>
      </w:pPr>
    </w:p>
    <w:p w14:paraId="1E562DF6" w14:textId="77777777" w:rsidR="00284BCD" w:rsidRPr="00284BCD" w:rsidRDefault="00F81D49" w:rsidP="00284BC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BE"/>
          <w14:ligatures w14:val="none"/>
        </w:rPr>
        <w:t>T</w:t>
      </w:r>
      <w:r w:rsidRPr="00F81D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BE"/>
          <w14:ligatures w14:val="none"/>
        </w:rPr>
        <w:t>able A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BE"/>
          <w14:ligatures w14:val="none"/>
        </w:rPr>
        <w:t>1</w:t>
      </w:r>
      <w:r w:rsidRPr="00F81D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BE"/>
          <w14:ligatures w14:val="none"/>
        </w:rPr>
        <w:t>.</w:t>
      </w:r>
      <w:r w:rsidRPr="00F81D49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 </w:t>
      </w:r>
      <w:proofErr w:type="spellStart"/>
      <w:r w:rsidRPr="00F81D49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beSAAS</w:t>
      </w:r>
      <w:proofErr w:type="spellEnd"/>
      <w:r w:rsidRPr="00F81D49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 questionnaire (23 items)</w:t>
      </w:r>
      <w:r w:rsidR="00284BCD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 </w:t>
      </w:r>
      <w:r w:rsidR="00284BCD" w:rsidRPr="00284BCD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and </w:t>
      </w:r>
      <w:proofErr w:type="spellStart"/>
      <w:r w:rsidR="00284BCD" w:rsidRPr="00284BCD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Sociodemographic</w:t>
      </w:r>
      <w:proofErr w:type="spellEnd"/>
      <w:r w:rsidR="00284BCD" w:rsidRPr="00284BCD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 xml:space="preserve"> </w:t>
      </w:r>
      <w:proofErr w:type="spellStart"/>
      <w:r w:rsidR="00284BCD" w:rsidRPr="00284BCD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Characteristics</w:t>
      </w:r>
      <w:proofErr w:type="spellEnd"/>
      <w:r w:rsidR="00284BCD" w:rsidRPr="00284BCD"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  <w:t>.</w:t>
      </w:r>
    </w:p>
    <w:p w14:paraId="7AA5EEDD" w14:textId="6B2DFA40" w:rsidR="00F81D49" w:rsidRPr="00F81D49" w:rsidRDefault="00F81D49" w:rsidP="00F81D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9"/>
        <w:gridCol w:w="1391"/>
        <w:gridCol w:w="1313"/>
        <w:gridCol w:w="1514"/>
        <w:gridCol w:w="1033"/>
        <w:gridCol w:w="1072"/>
      </w:tblGrid>
      <w:tr w:rsidR="00F81D49" w:rsidRPr="00F81D49" w14:paraId="5E00E812" w14:textId="77777777" w:rsidTr="00F81D4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4AC99935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fr-BE"/>
                <w14:ligatures w14:val="none"/>
              </w:rPr>
            </w:pPr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fr-BE"/>
                <w14:ligatures w14:val="none"/>
              </w:rPr>
              <w:t>Indicate your degree of agreement or disagreement by circling the appropriate choice to the right of each statement. There are no right or wrong answers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33076916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BE"/>
                <w14:ligatures w14:val="none"/>
              </w:rPr>
              <w:t>Strongly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BE"/>
                <w14:ligatures w14:val="none"/>
              </w:rPr>
              <w:t xml:space="preserve"> </w:t>
            </w:r>
            <w:proofErr w:type="spellStart"/>
            <w:r w:rsidRPr="00F81D4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BE"/>
                <w14:ligatures w14:val="none"/>
              </w:rPr>
              <w:t>Disagree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BE"/>
                <w14:ligatures w14:val="none"/>
              </w:rPr>
              <w:t>…1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3E573ADF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BE"/>
                <w14:ligatures w14:val="none"/>
              </w:rPr>
              <w:t>Disagree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BE"/>
                <w14:ligatures w14:val="none"/>
              </w:rPr>
              <w:t>…2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337A5A99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BE"/>
                <w14:ligatures w14:val="none"/>
              </w:rPr>
              <w:t>Undecided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BE"/>
                <w14:ligatures w14:val="none"/>
              </w:rPr>
              <w:t>…3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77F27466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BE"/>
                <w14:ligatures w14:val="none"/>
              </w:rPr>
              <w:t>Agree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BE"/>
                <w14:ligatures w14:val="none"/>
              </w:rPr>
              <w:t>…4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2B685E93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BE"/>
                <w14:ligatures w14:val="none"/>
              </w:rPr>
              <w:t>Strongly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BE"/>
                <w14:ligatures w14:val="none"/>
              </w:rPr>
              <w:t xml:space="preserve"> </w:t>
            </w:r>
            <w:proofErr w:type="spellStart"/>
            <w:r w:rsidRPr="00F81D4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BE"/>
                <w14:ligatures w14:val="none"/>
              </w:rPr>
              <w:t>agree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BE"/>
                <w14:ligatures w14:val="none"/>
              </w:rPr>
              <w:t>…5</w:t>
            </w:r>
          </w:p>
        </w:tc>
      </w:tr>
      <w:tr w:rsidR="00F81D49" w:rsidRPr="00F81D49" w14:paraId="630F515F" w14:textId="77777777" w:rsidTr="00F81D49">
        <w:trPr>
          <w:tblCellSpacing w:w="15" w:type="dxa"/>
        </w:trPr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3D3DCFE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fr-BE"/>
                <w14:ligatures w14:val="none"/>
              </w:rPr>
            </w:pPr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fr-BE"/>
                <w14:ligatures w14:val="none"/>
              </w:rPr>
              <w:t xml:space="preserve">1. Drug addiction is associated with a weak will 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1D1F009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Strongly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</w:t>
            </w: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disagree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DF27B75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Disagree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A7730D0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Undecided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9987866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94FBCEA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Strongly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</w:t>
            </w: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agree</w:t>
            </w:r>
            <w:proofErr w:type="spellEnd"/>
          </w:p>
        </w:tc>
      </w:tr>
      <w:tr w:rsidR="00F81D49" w:rsidRPr="00F81D49" w14:paraId="2BE26364" w14:textId="77777777" w:rsidTr="00F81D49">
        <w:trPr>
          <w:tblCellSpacing w:w="15" w:type="dxa"/>
        </w:trPr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DB186B9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fr-BE"/>
                <w14:ligatures w14:val="none"/>
              </w:rPr>
            </w:pPr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fr-BE"/>
                <w14:ligatures w14:val="none"/>
              </w:rPr>
              <w:t>2. A drug-dependent person cannot be helped until he/she has hit rock bottom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E8A3F8B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Strongly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</w:t>
            </w: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disagree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8B4BD9F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Disagree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8DB35A1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Undecided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CA55C85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EDB3DE6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Strongly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</w:t>
            </w: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agree</w:t>
            </w:r>
            <w:proofErr w:type="spellEnd"/>
          </w:p>
        </w:tc>
      </w:tr>
      <w:tr w:rsidR="00F81D49" w:rsidRPr="00F81D49" w14:paraId="32FD034D" w14:textId="77777777" w:rsidTr="00F81D49">
        <w:trPr>
          <w:tblCellSpacing w:w="15" w:type="dxa"/>
        </w:trPr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70BCE11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fr-BE"/>
                <w14:ligatures w14:val="none"/>
              </w:rPr>
            </w:pPr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fr-BE"/>
                <w14:ligatures w14:val="none"/>
              </w:rPr>
              <w:t>3. Drug abusers should only be treated by specialists in that field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AED3ABF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Strongly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</w:t>
            </w: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disagree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9F35953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Disagree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7B697E0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Undecided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2ED343B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0F99CB0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Strongly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</w:t>
            </w: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agree</w:t>
            </w:r>
            <w:proofErr w:type="spellEnd"/>
          </w:p>
        </w:tc>
      </w:tr>
      <w:tr w:rsidR="00F81D49" w:rsidRPr="00F81D49" w14:paraId="574F3388" w14:textId="77777777" w:rsidTr="00F81D49">
        <w:trPr>
          <w:tblCellSpacing w:w="15" w:type="dxa"/>
        </w:trPr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F746216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fr-BE"/>
                <w14:ligatures w14:val="none"/>
              </w:rPr>
            </w:pPr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fr-BE"/>
                <w14:ligatures w14:val="none"/>
              </w:rPr>
              <w:t>4. A physician who has been addicted to narcotics should not be allowed to practice medicine again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EE3B9EA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Strongly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</w:t>
            </w: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disagree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1600A45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Disagree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C76BEBF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Undecided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280A2BD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BF02884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Strongly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</w:t>
            </w: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agree</w:t>
            </w:r>
            <w:proofErr w:type="spellEnd"/>
          </w:p>
        </w:tc>
      </w:tr>
      <w:tr w:rsidR="00F81D49" w:rsidRPr="00F81D49" w14:paraId="7E62B077" w14:textId="77777777" w:rsidTr="00F81D49">
        <w:trPr>
          <w:tblCellSpacing w:w="15" w:type="dxa"/>
        </w:trPr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478D19C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fr-BE"/>
                <w14:ligatures w14:val="none"/>
              </w:rPr>
            </w:pPr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fr-BE"/>
                <w14:ligatures w14:val="none"/>
              </w:rPr>
              <w:t xml:space="preserve">5. A drug-addicted person who has relapsed several times probably cannot be treated 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A0E020B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Strongly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</w:t>
            </w: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disagree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6715EEE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Disagree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653788C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Undecided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B447385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C1074EE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Strongly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</w:t>
            </w: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agree</w:t>
            </w:r>
            <w:proofErr w:type="spellEnd"/>
          </w:p>
        </w:tc>
      </w:tr>
      <w:tr w:rsidR="00F81D49" w:rsidRPr="00F81D49" w14:paraId="6A2342A6" w14:textId="77777777" w:rsidTr="00F81D49">
        <w:trPr>
          <w:tblCellSpacing w:w="15" w:type="dxa"/>
        </w:trPr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B18B58D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fr-BE"/>
                <w14:ligatures w14:val="none"/>
              </w:rPr>
            </w:pPr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fr-BE"/>
                <w14:ligatures w14:val="none"/>
              </w:rPr>
              <w:t>6. Long-term outpatient treatment is necessary for the treatment of drug addiction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DF9A07C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Strongly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</w:t>
            </w: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disagree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C8EB314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Disagree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978CDD3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Undecided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A7CDD0A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33883C0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Strongly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</w:t>
            </w: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agree</w:t>
            </w:r>
            <w:proofErr w:type="spellEnd"/>
          </w:p>
        </w:tc>
      </w:tr>
      <w:tr w:rsidR="00F81D49" w:rsidRPr="00F81D49" w14:paraId="1C080191" w14:textId="77777777" w:rsidTr="00F81D49">
        <w:trPr>
          <w:tblCellSpacing w:w="15" w:type="dxa"/>
        </w:trPr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5C0DBB4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fr-BE"/>
                <w14:ligatures w14:val="none"/>
              </w:rPr>
            </w:pPr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fr-BE"/>
                <w14:ligatures w14:val="none"/>
              </w:rPr>
              <w:t>7. Paramedical professionals (psychologists, nurses, social workers…) can provide effective treatment for drug abusers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2B97CD5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Strongly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</w:t>
            </w: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disagree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0F6B533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Disagree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3921362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Undecided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5FE76BB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E1DE5DC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Strongly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</w:t>
            </w: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agree</w:t>
            </w:r>
            <w:proofErr w:type="spellEnd"/>
          </w:p>
        </w:tc>
      </w:tr>
      <w:tr w:rsidR="00F81D49" w:rsidRPr="00F81D49" w14:paraId="11989D27" w14:textId="77777777" w:rsidTr="00F81D49">
        <w:trPr>
          <w:tblCellSpacing w:w="15" w:type="dxa"/>
        </w:trPr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A30C694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fr-BE"/>
                <w14:ligatures w14:val="none"/>
              </w:rPr>
            </w:pPr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fr-BE"/>
                <w14:ligatures w14:val="none"/>
              </w:rPr>
              <w:t xml:space="preserve">8. Paraprofessional </w:t>
            </w: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fr-BE"/>
                <w14:ligatures w14:val="none"/>
              </w:rPr>
              <w:t>counselors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fr-BE"/>
                <w14:ligatures w14:val="none"/>
              </w:rPr>
              <w:t xml:space="preserve"> (trained volunteers, previous drug users) can provide effective treatment for drugs abusers 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C3F10BB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Strongly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</w:t>
            </w: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disagree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A719E3D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Disagree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3D06EDD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Undecided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E39F2EB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0290B06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Strongly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</w:t>
            </w: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agree</w:t>
            </w:r>
            <w:proofErr w:type="spellEnd"/>
          </w:p>
        </w:tc>
      </w:tr>
      <w:tr w:rsidR="00F81D49" w:rsidRPr="00F81D49" w14:paraId="363D1293" w14:textId="77777777" w:rsidTr="00F81D49">
        <w:trPr>
          <w:tblCellSpacing w:w="15" w:type="dxa"/>
        </w:trPr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6D1AEF2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fr-BE"/>
                <w14:ligatures w14:val="none"/>
              </w:rPr>
            </w:pPr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fr-BE"/>
                <w14:ligatures w14:val="none"/>
              </w:rPr>
              <w:t>9. Drug addiction is a treatable illness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5314238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Strongly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</w:t>
            </w: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disagree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DC6430C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Disagree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A0701FF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Undecided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9E456ED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7E779EB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Strongly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</w:t>
            </w: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agree</w:t>
            </w:r>
            <w:proofErr w:type="spellEnd"/>
          </w:p>
        </w:tc>
      </w:tr>
      <w:tr w:rsidR="00F81D49" w:rsidRPr="00F81D49" w14:paraId="43F6CE4C" w14:textId="77777777" w:rsidTr="00F81D49">
        <w:trPr>
          <w:tblCellSpacing w:w="15" w:type="dxa"/>
        </w:trPr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FFE61F3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fr-BE"/>
                <w14:ligatures w14:val="none"/>
              </w:rPr>
            </w:pPr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fr-BE"/>
                <w14:ligatures w14:val="none"/>
              </w:rPr>
              <w:t>10. Group therapy is very important in the treatment of drug addiction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D008B3B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Strongly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</w:t>
            </w: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disagree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8EA3C1C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Disagree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D10EAAB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Undecided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D077C8E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3425D02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Strongly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</w:t>
            </w: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agree</w:t>
            </w:r>
            <w:proofErr w:type="spellEnd"/>
          </w:p>
        </w:tc>
      </w:tr>
      <w:tr w:rsidR="00F81D49" w:rsidRPr="00F81D49" w14:paraId="7A1080CF" w14:textId="77777777" w:rsidTr="00F81D49">
        <w:trPr>
          <w:tblCellSpacing w:w="15" w:type="dxa"/>
        </w:trPr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E5518C4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fr-BE"/>
                <w14:ligatures w14:val="none"/>
              </w:rPr>
            </w:pPr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fr-BE"/>
                <w14:ligatures w14:val="none"/>
              </w:rPr>
              <w:lastRenderedPageBreak/>
              <w:t>11. A hospital is the best place to treat a drug addict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1A40B44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Strongly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</w:t>
            </w: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disagree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D51177B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Disagree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AFE931D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Undecided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35E99AD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F3A4907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Strongly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</w:t>
            </w: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agree</w:t>
            </w:r>
            <w:proofErr w:type="spellEnd"/>
          </w:p>
        </w:tc>
      </w:tr>
      <w:tr w:rsidR="00F81D49" w:rsidRPr="00F81D49" w14:paraId="706A6D83" w14:textId="77777777" w:rsidTr="00F81D49">
        <w:trPr>
          <w:tblCellSpacing w:w="15" w:type="dxa"/>
        </w:trPr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62A7B5C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fr-BE"/>
                <w14:ligatures w14:val="none"/>
              </w:rPr>
            </w:pPr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fr-BE"/>
                <w14:ligatures w14:val="none"/>
              </w:rPr>
              <w:t>12. Most drug-dependent persons are unpleasant to work with as patients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6CB6380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Strongly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</w:t>
            </w: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disagree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3B4C844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Disagree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973BD56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Undecided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8333D8C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0CCEB45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Strongly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</w:t>
            </w: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agree</w:t>
            </w:r>
            <w:proofErr w:type="spellEnd"/>
          </w:p>
        </w:tc>
      </w:tr>
      <w:tr w:rsidR="00F81D49" w:rsidRPr="00F81D49" w14:paraId="4AFA6B0B" w14:textId="77777777" w:rsidTr="00F81D49">
        <w:trPr>
          <w:tblCellSpacing w:w="15" w:type="dxa"/>
        </w:trPr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DF82450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fr-BE"/>
                <w14:ligatures w14:val="none"/>
              </w:rPr>
            </w:pPr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fr-BE"/>
                <w14:ligatures w14:val="none"/>
              </w:rPr>
              <w:t>13. Pregnant women who use drugs should be punished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395F64A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Strongly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</w:t>
            </w: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disagree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B165DEE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Disagree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41E66C8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Undecided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D59A8AD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3A8BA29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Strongly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</w:t>
            </w: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agree</w:t>
            </w:r>
            <w:proofErr w:type="spellEnd"/>
          </w:p>
        </w:tc>
      </w:tr>
      <w:tr w:rsidR="00F81D49" w:rsidRPr="00F81D49" w14:paraId="515B4C82" w14:textId="77777777" w:rsidTr="00F81D49">
        <w:trPr>
          <w:tblCellSpacing w:w="15" w:type="dxa"/>
        </w:trPr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3E96F06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fr-BE"/>
                <w14:ligatures w14:val="none"/>
              </w:rPr>
            </w:pPr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fr-BE"/>
                <w14:ligatures w14:val="none"/>
              </w:rPr>
              <w:t>14. Coercive pressure, such as threat or punishment, is useful in getting resistant patients to accept treatment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D54ED7B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Strongly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</w:t>
            </w: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disagree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E275948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Disagree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698F194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Undecided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4788D1D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FCA5CEA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Strongly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</w:t>
            </w: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agree</w:t>
            </w:r>
            <w:proofErr w:type="spellEnd"/>
          </w:p>
        </w:tc>
      </w:tr>
      <w:tr w:rsidR="00F81D49" w:rsidRPr="00F81D49" w14:paraId="6D480CD1" w14:textId="77777777" w:rsidTr="00F81D49">
        <w:trPr>
          <w:tblCellSpacing w:w="15" w:type="dxa"/>
        </w:trPr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692E65A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fr-BE"/>
                <w14:ligatures w14:val="none"/>
              </w:rPr>
            </w:pPr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fr-BE"/>
                <w14:ligatures w14:val="none"/>
              </w:rPr>
              <w:t>15. Alcoholism is associated with a weak will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C9BDD57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Strongly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</w:t>
            </w: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disagree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28739DB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Disagree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8C36BEF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Undecided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C10A6CF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5DC3E20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Strongly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</w:t>
            </w: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agree</w:t>
            </w:r>
            <w:proofErr w:type="spellEnd"/>
          </w:p>
        </w:tc>
      </w:tr>
      <w:tr w:rsidR="00F81D49" w:rsidRPr="00F81D49" w14:paraId="24A30559" w14:textId="77777777" w:rsidTr="00F81D49">
        <w:trPr>
          <w:tblCellSpacing w:w="15" w:type="dxa"/>
        </w:trPr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0209ACD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fr-BE"/>
                <w14:ligatures w14:val="none"/>
              </w:rPr>
            </w:pPr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fr-BE"/>
                <w14:ligatures w14:val="none"/>
              </w:rPr>
              <w:t>16. An alcohol-dependent person cannot be helped until he/she has hit rock bottom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DDF5B19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Strongly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</w:t>
            </w: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disagree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CB6C9DD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Disagree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B6B0E36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Undecided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50CE8E3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B4F19F0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Strongly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</w:t>
            </w: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agree</w:t>
            </w:r>
            <w:proofErr w:type="spellEnd"/>
          </w:p>
        </w:tc>
      </w:tr>
      <w:tr w:rsidR="00F81D49" w:rsidRPr="00F81D49" w14:paraId="4D764EFE" w14:textId="77777777" w:rsidTr="00F81D49">
        <w:trPr>
          <w:tblCellSpacing w:w="15" w:type="dxa"/>
        </w:trPr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D10F63C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fr-BE"/>
                <w14:ligatures w14:val="none"/>
              </w:rPr>
            </w:pPr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fr-BE"/>
                <w14:ligatures w14:val="none"/>
              </w:rPr>
              <w:t>17. Alcohol addiction should only be treated by specialists in that field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EC3198A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Strongly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</w:t>
            </w: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disagree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DB79063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Disagree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62AE3DB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Undecided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67423BF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08C3265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Strongly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</w:t>
            </w: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agree</w:t>
            </w:r>
            <w:proofErr w:type="spellEnd"/>
          </w:p>
        </w:tc>
      </w:tr>
      <w:tr w:rsidR="00F81D49" w:rsidRPr="00F81D49" w14:paraId="06AAD132" w14:textId="77777777" w:rsidTr="00F81D49">
        <w:trPr>
          <w:tblCellSpacing w:w="15" w:type="dxa"/>
        </w:trPr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EC13B51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fr-BE"/>
                <w14:ligatures w14:val="none"/>
              </w:rPr>
            </w:pPr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fr-BE"/>
                <w14:ligatures w14:val="none"/>
              </w:rPr>
              <w:t>18. An alcohol-dependent person who has relapsed several times probably cannot be treated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60D727B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Strongly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</w:t>
            </w: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disagree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CEDD3A4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Disagree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ADD1731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Undecided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ECF79C2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87EE1D8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Strongly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</w:t>
            </w: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agree</w:t>
            </w:r>
            <w:proofErr w:type="spellEnd"/>
          </w:p>
        </w:tc>
      </w:tr>
      <w:tr w:rsidR="00F81D49" w:rsidRPr="00F81D49" w14:paraId="22A618F4" w14:textId="77777777" w:rsidTr="00F81D49">
        <w:trPr>
          <w:tblCellSpacing w:w="15" w:type="dxa"/>
        </w:trPr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22827B4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fr-BE"/>
                <w14:ligatures w14:val="none"/>
              </w:rPr>
            </w:pPr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fr-BE"/>
                <w14:ligatures w14:val="none"/>
              </w:rPr>
              <w:t>19. Alcoholism is a treatable illness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9881B9A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Strongly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</w:t>
            </w: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disagree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597BC69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Disagree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923DD57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Undecided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FEF1A3D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2CE6283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Strongly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</w:t>
            </w: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agree</w:t>
            </w:r>
            <w:proofErr w:type="spellEnd"/>
          </w:p>
        </w:tc>
      </w:tr>
      <w:tr w:rsidR="00F81D49" w:rsidRPr="00F81D49" w14:paraId="0F0DA0D2" w14:textId="77777777" w:rsidTr="00F81D49">
        <w:trPr>
          <w:tblCellSpacing w:w="15" w:type="dxa"/>
        </w:trPr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918088E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fr-BE"/>
                <w14:ligatures w14:val="none"/>
              </w:rPr>
            </w:pPr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fr-BE"/>
                <w14:ligatures w14:val="none"/>
              </w:rPr>
              <w:t xml:space="preserve">20. Group therapy is very important in the treatment of alcoholism 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A0D071B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Strongly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</w:t>
            </w: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disagree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0D65048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Disagree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8D299D9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Undecided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264DC72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269C73F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Strongly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</w:t>
            </w: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agree</w:t>
            </w:r>
            <w:proofErr w:type="spellEnd"/>
          </w:p>
        </w:tc>
      </w:tr>
      <w:tr w:rsidR="00F81D49" w:rsidRPr="00F81D49" w14:paraId="5351D448" w14:textId="77777777" w:rsidTr="00F81D49">
        <w:trPr>
          <w:tblCellSpacing w:w="15" w:type="dxa"/>
        </w:trPr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8DF3F1B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fr-BE"/>
                <w14:ligatures w14:val="none"/>
              </w:rPr>
            </w:pPr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fr-BE"/>
                <w14:ligatures w14:val="none"/>
              </w:rPr>
              <w:t>21. A hospital is the best place to treat an alcoholic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784A5BB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Strongly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</w:t>
            </w: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disagree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6D6D63E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Disagree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AE5E429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Undecided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06ED85B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76EDE45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Strongly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</w:t>
            </w: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agree</w:t>
            </w:r>
            <w:proofErr w:type="spellEnd"/>
          </w:p>
        </w:tc>
      </w:tr>
      <w:tr w:rsidR="00F81D49" w:rsidRPr="00F81D49" w14:paraId="3B667C39" w14:textId="77777777" w:rsidTr="00F81D49">
        <w:trPr>
          <w:tblCellSpacing w:w="15" w:type="dxa"/>
        </w:trPr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549B87C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fr-BE"/>
                <w14:ligatures w14:val="none"/>
              </w:rPr>
            </w:pPr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fr-BE"/>
                <w14:ligatures w14:val="none"/>
              </w:rPr>
              <w:t>22. Most alcohol-dependent persons are unpleasant to work with as patients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83716DB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Strongly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</w:t>
            </w: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disagree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474B708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Disagree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C9EA844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Undecided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DAA0402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E688941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Strongly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</w:t>
            </w: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agree</w:t>
            </w:r>
            <w:proofErr w:type="spellEnd"/>
          </w:p>
        </w:tc>
      </w:tr>
      <w:tr w:rsidR="00F81D49" w:rsidRPr="00F81D49" w14:paraId="5C7E506F" w14:textId="77777777" w:rsidTr="00F81D49">
        <w:trPr>
          <w:tblCellSpacing w:w="15" w:type="dxa"/>
        </w:trPr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5B8690D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fr-BE"/>
                <w14:ligatures w14:val="none"/>
              </w:rPr>
            </w:pPr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fr-BE"/>
                <w14:ligatures w14:val="none"/>
              </w:rPr>
              <w:t>23. Pregnant women who use alcohol should be punished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EA30976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Strongly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</w:t>
            </w: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disagree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FAEE9BA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Disagree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4497A21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Undecided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1DF440A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Agree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D421DCF" w14:textId="77777777" w:rsidR="00F81D49" w:rsidRPr="00F81D49" w:rsidRDefault="00F81D49" w:rsidP="00F81D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</w:pP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Strongly</w:t>
            </w:r>
            <w:proofErr w:type="spellEnd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 xml:space="preserve"> </w:t>
            </w:r>
            <w:proofErr w:type="spellStart"/>
            <w:r w:rsidRPr="00F81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BE"/>
                <w14:ligatures w14:val="none"/>
              </w:rPr>
              <w:t>agree</w:t>
            </w:r>
            <w:proofErr w:type="spellEnd"/>
          </w:p>
        </w:tc>
      </w:tr>
    </w:tbl>
    <w:p w14:paraId="107EF2CE" w14:textId="77777777" w:rsidR="00284BCD" w:rsidRDefault="00284BCD"/>
    <w:p w14:paraId="42406761" w14:textId="77777777" w:rsidR="003E73FC" w:rsidRDefault="003E73FC"/>
    <w:p w14:paraId="6F591B09" w14:textId="77777777" w:rsidR="003E73FC" w:rsidRDefault="003E73FC"/>
    <w:p w14:paraId="6C0BB4B8" w14:textId="77777777" w:rsidR="003E73FC" w:rsidRDefault="003E73FC"/>
    <w:p w14:paraId="4011E2CE" w14:textId="77777777" w:rsidR="003E73FC" w:rsidRDefault="003E73FC"/>
    <w:p w14:paraId="5F5E7B6F" w14:textId="77777777" w:rsidR="009B37FA" w:rsidRPr="00BF0BD1" w:rsidRDefault="009B37FA" w:rsidP="009B37FA">
      <w:pPr>
        <w:pStyle w:val="MDPI31text"/>
        <w:spacing w:before="240"/>
        <w:ind w:left="0" w:firstLine="0"/>
        <w:rPr>
          <w:rFonts w:ascii="Times New Roman" w:hAnsi="Times New Roman"/>
          <w:b/>
          <w:bCs/>
          <w:sz w:val="24"/>
          <w:szCs w:val="24"/>
        </w:rPr>
      </w:pPr>
      <w:bookmarkStart w:id="0" w:name="OLE_LINK1"/>
      <w:r w:rsidRPr="00BF0BD1">
        <w:rPr>
          <w:rFonts w:ascii="Times New Roman" w:hAnsi="Times New Roman"/>
          <w:b/>
          <w:bCs/>
          <w:sz w:val="24"/>
          <w:szCs w:val="24"/>
        </w:rPr>
        <w:lastRenderedPageBreak/>
        <w:t>Socio-Demographic Data</w:t>
      </w:r>
    </w:p>
    <w:bookmarkEnd w:id="0"/>
    <w:p w14:paraId="5DFFED05" w14:textId="77777777" w:rsidR="009B37FA" w:rsidRPr="00BF0BD1" w:rsidRDefault="009B37FA" w:rsidP="009B37FA">
      <w:pPr>
        <w:adjustRightInd w:val="0"/>
        <w:snapToGrid w:val="0"/>
        <w:spacing w:before="60" w:after="60" w:line="228" w:lineRule="auto"/>
        <w:rPr>
          <w:rFonts w:ascii="Times New Roman" w:hAnsi="Times New Roman" w:cs="Times New Roman"/>
        </w:rPr>
      </w:pPr>
    </w:p>
    <w:p w14:paraId="46B23282" w14:textId="24B20C4D" w:rsidR="009B37FA" w:rsidRPr="00BF0BD1" w:rsidRDefault="009B37FA" w:rsidP="009B37FA">
      <w:pPr>
        <w:pStyle w:val="ListParagraph"/>
        <w:numPr>
          <w:ilvl w:val="0"/>
          <w:numId w:val="21"/>
        </w:numPr>
        <w:adjustRightInd w:val="0"/>
        <w:snapToGrid w:val="0"/>
        <w:spacing w:before="60" w:after="60" w:line="228" w:lineRule="auto"/>
        <w:rPr>
          <w:rFonts w:ascii="Times New Roman" w:hAnsi="Times New Roman"/>
          <w:sz w:val="22"/>
          <w:szCs w:val="22"/>
        </w:rPr>
      </w:pPr>
      <w:r w:rsidRPr="00BF0BD1">
        <w:rPr>
          <w:rFonts w:ascii="Times New Roman" w:hAnsi="Times New Roman"/>
          <w:sz w:val="22"/>
          <w:szCs w:val="22"/>
        </w:rPr>
        <w:t xml:space="preserve"> What is your gender?</w:t>
      </w:r>
    </w:p>
    <w:p w14:paraId="7CF213BD" w14:textId="77777777" w:rsidR="009B37FA" w:rsidRPr="00BF0BD1" w:rsidRDefault="009B37FA" w:rsidP="009B37FA">
      <w:pPr>
        <w:pStyle w:val="ListParagraph"/>
        <w:adjustRightInd w:val="0"/>
        <w:snapToGrid w:val="0"/>
        <w:spacing w:before="60" w:after="60" w:line="228" w:lineRule="auto"/>
        <w:rPr>
          <w:rFonts w:ascii="Times New Roman" w:hAnsi="Times New Roman"/>
          <w:sz w:val="22"/>
          <w:szCs w:val="22"/>
        </w:rPr>
      </w:pPr>
    </w:p>
    <w:p w14:paraId="3D486F42" w14:textId="77777777" w:rsidR="009B37FA" w:rsidRPr="00BF0BD1" w:rsidRDefault="009B37FA" w:rsidP="009B37FA">
      <w:pPr>
        <w:pStyle w:val="ListParagraph"/>
        <w:numPr>
          <w:ilvl w:val="0"/>
          <w:numId w:val="2"/>
        </w:numPr>
        <w:suppressAutoHyphens/>
        <w:adjustRightInd w:val="0"/>
        <w:snapToGrid w:val="0"/>
        <w:spacing w:line="228" w:lineRule="auto"/>
        <w:rPr>
          <w:rFonts w:ascii="Times New Roman" w:hAnsi="Times New Roman"/>
          <w:color w:val="auto"/>
          <w:sz w:val="22"/>
          <w:szCs w:val="22"/>
        </w:rPr>
      </w:pPr>
      <w:r w:rsidRPr="00BF0BD1">
        <w:rPr>
          <w:rFonts w:ascii="Times New Roman" w:hAnsi="Times New Roman"/>
          <w:color w:val="auto"/>
          <w:sz w:val="22"/>
          <w:szCs w:val="22"/>
        </w:rPr>
        <w:t>Man</w:t>
      </w:r>
    </w:p>
    <w:p w14:paraId="1EE0FC23" w14:textId="77777777" w:rsidR="009B37FA" w:rsidRPr="00BF0BD1" w:rsidRDefault="009B37FA" w:rsidP="009B37FA">
      <w:pPr>
        <w:pStyle w:val="ListParagraph"/>
        <w:numPr>
          <w:ilvl w:val="0"/>
          <w:numId w:val="2"/>
        </w:numPr>
        <w:suppressAutoHyphens/>
        <w:adjustRightInd w:val="0"/>
        <w:snapToGrid w:val="0"/>
        <w:spacing w:line="228" w:lineRule="auto"/>
        <w:rPr>
          <w:rFonts w:ascii="Times New Roman" w:hAnsi="Times New Roman"/>
          <w:color w:val="auto"/>
          <w:sz w:val="22"/>
          <w:szCs w:val="22"/>
        </w:rPr>
      </w:pPr>
      <w:r w:rsidRPr="00BF0BD1">
        <w:rPr>
          <w:rFonts w:ascii="Times New Roman" w:hAnsi="Times New Roman"/>
          <w:color w:val="auto"/>
          <w:sz w:val="22"/>
          <w:szCs w:val="22"/>
        </w:rPr>
        <w:t>Woman</w:t>
      </w:r>
    </w:p>
    <w:p w14:paraId="3835974B" w14:textId="77777777" w:rsidR="009B37FA" w:rsidRPr="00BF0BD1" w:rsidRDefault="009B37FA" w:rsidP="009B37FA">
      <w:pPr>
        <w:pStyle w:val="ListParagraph"/>
        <w:numPr>
          <w:ilvl w:val="0"/>
          <w:numId w:val="2"/>
        </w:numPr>
        <w:suppressAutoHyphens/>
        <w:adjustRightInd w:val="0"/>
        <w:snapToGrid w:val="0"/>
        <w:spacing w:line="228" w:lineRule="auto"/>
        <w:rPr>
          <w:rFonts w:ascii="Times New Roman" w:hAnsi="Times New Roman"/>
          <w:color w:val="auto"/>
          <w:sz w:val="22"/>
          <w:szCs w:val="22"/>
        </w:rPr>
      </w:pPr>
      <w:r w:rsidRPr="00BF0BD1">
        <w:rPr>
          <w:rFonts w:ascii="Times New Roman" w:hAnsi="Times New Roman"/>
          <w:color w:val="auto"/>
          <w:sz w:val="22"/>
          <w:szCs w:val="22"/>
        </w:rPr>
        <w:t>Other</w:t>
      </w:r>
    </w:p>
    <w:p w14:paraId="7CFBC14F" w14:textId="77777777" w:rsidR="009B37FA" w:rsidRPr="00BF0BD1" w:rsidRDefault="009B37FA" w:rsidP="009B37FA">
      <w:pPr>
        <w:pStyle w:val="ListParagraph"/>
        <w:suppressAutoHyphens/>
        <w:adjustRightInd w:val="0"/>
        <w:snapToGrid w:val="0"/>
        <w:spacing w:line="228" w:lineRule="auto"/>
        <w:ind w:left="300"/>
        <w:rPr>
          <w:rFonts w:ascii="Times New Roman" w:hAnsi="Times New Roman"/>
          <w:color w:val="auto"/>
          <w:sz w:val="22"/>
          <w:szCs w:val="22"/>
        </w:rPr>
      </w:pPr>
    </w:p>
    <w:p w14:paraId="7AF9E425" w14:textId="45E8FCB0" w:rsidR="009B37FA" w:rsidRPr="00BF0BD1" w:rsidRDefault="009B37FA" w:rsidP="009B37FA">
      <w:pPr>
        <w:pStyle w:val="ListParagraph"/>
        <w:numPr>
          <w:ilvl w:val="0"/>
          <w:numId w:val="21"/>
        </w:numPr>
        <w:suppressAutoHyphens/>
        <w:adjustRightInd w:val="0"/>
        <w:snapToGrid w:val="0"/>
        <w:spacing w:line="228" w:lineRule="auto"/>
        <w:rPr>
          <w:rFonts w:ascii="Times New Roman" w:hAnsi="Times New Roman"/>
          <w:sz w:val="22"/>
          <w:szCs w:val="22"/>
        </w:rPr>
      </w:pPr>
      <w:r w:rsidRPr="00BF0BD1">
        <w:rPr>
          <w:rFonts w:ascii="Times New Roman" w:hAnsi="Times New Roman"/>
          <w:sz w:val="22"/>
          <w:szCs w:val="22"/>
        </w:rPr>
        <w:t>You are between:</w:t>
      </w:r>
    </w:p>
    <w:p w14:paraId="16F3CD62" w14:textId="77777777" w:rsidR="009B37FA" w:rsidRPr="00BF0BD1" w:rsidRDefault="009B37FA" w:rsidP="009B37FA">
      <w:pPr>
        <w:pStyle w:val="ListParagraph"/>
        <w:suppressAutoHyphens/>
        <w:adjustRightInd w:val="0"/>
        <w:snapToGrid w:val="0"/>
        <w:spacing w:line="228" w:lineRule="auto"/>
        <w:rPr>
          <w:rFonts w:ascii="Times New Roman" w:hAnsi="Times New Roman"/>
          <w:sz w:val="22"/>
          <w:szCs w:val="22"/>
        </w:rPr>
      </w:pPr>
    </w:p>
    <w:p w14:paraId="5FB25FB8" w14:textId="77777777" w:rsidR="009B37FA" w:rsidRPr="00BF0BD1" w:rsidRDefault="009B37FA" w:rsidP="009B37FA">
      <w:pPr>
        <w:pStyle w:val="ListParagraph"/>
        <w:numPr>
          <w:ilvl w:val="0"/>
          <w:numId w:val="4"/>
        </w:numPr>
        <w:suppressAutoHyphens/>
        <w:adjustRightInd w:val="0"/>
        <w:snapToGrid w:val="0"/>
        <w:spacing w:line="228" w:lineRule="auto"/>
        <w:rPr>
          <w:rFonts w:ascii="Times New Roman" w:hAnsi="Times New Roman"/>
          <w:color w:val="auto"/>
          <w:sz w:val="22"/>
          <w:szCs w:val="22"/>
        </w:rPr>
      </w:pPr>
      <w:r w:rsidRPr="00BF0BD1">
        <w:rPr>
          <w:rFonts w:ascii="Times New Roman" w:hAnsi="Times New Roman"/>
          <w:color w:val="auto"/>
          <w:sz w:val="22"/>
          <w:szCs w:val="22"/>
        </w:rPr>
        <w:t xml:space="preserve">20–24 </w:t>
      </w:r>
      <w:proofErr w:type="spellStart"/>
      <w:r w:rsidRPr="00BF0BD1">
        <w:rPr>
          <w:rFonts w:ascii="Times New Roman" w:hAnsi="Times New Roman"/>
          <w:color w:val="auto"/>
          <w:sz w:val="22"/>
          <w:szCs w:val="22"/>
        </w:rPr>
        <w:t>yrs</w:t>
      </w:r>
      <w:proofErr w:type="spellEnd"/>
      <w:r w:rsidRPr="00BF0BD1">
        <w:rPr>
          <w:rFonts w:ascii="Times New Roman" w:hAnsi="Times New Roman"/>
          <w:color w:val="auto"/>
          <w:sz w:val="22"/>
          <w:szCs w:val="22"/>
        </w:rPr>
        <w:t xml:space="preserve"> old</w:t>
      </w:r>
    </w:p>
    <w:p w14:paraId="590EEE7C" w14:textId="77777777" w:rsidR="009B37FA" w:rsidRPr="00BF0BD1" w:rsidRDefault="009B37FA" w:rsidP="009B37FA">
      <w:pPr>
        <w:pStyle w:val="ListParagraph"/>
        <w:numPr>
          <w:ilvl w:val="0"/>
          <w:numId w:val="4"/>
        </w:numPr>
        <w:suppressAutoHyphens/>
        <w:adjustRightInd w:val="0"/>
        <w:snapToGrid w:val="0"/>
        <w:spacing w:line="228" w:lineRule="auto"/>
        <w:rPr>
          <w:rFonts w:ascii="Times New Roman" w:hAnsi="Times New Roman"/>
          <w:color w:val="auto"/>
          <w:sz w:val="22"/>
          <w:szCs w:val="22"/>
        </w:rPr>
      </w:pPr>
      <w:r w:rsidRPr="00BF0BD1">
        <w:rPr>
          <w:rFonts w:ascii="Times New Roman" w:hAnsi="Times New Roman"/>
          <w:color w:val="auto"/>
          <w:sz w:val="22"/>
          <w:szCs w:val="22"/>
        </w:rPr>
        <w:t xml:space="preserve">25–29 </w:t>
      </w:r>
      <w:proofErr w:type="spellStart"/>
      <w:r w:rsidRPr="00BF0BD1">
        <w:rPr>
          <w:rFonts w:ascii="Times New Roman" w:hAnsi="Times New Roman"/>
          <w:color w:val="auto"/>
          <w:sz w:val="22"/>
          <w:szCs w:val="22"/>
        </w:rPr>
        <w:t>yrs</w:t>
      </w:r>
      <w:proofErr w:type="spellEnd"/>
      <w:r w:rsidRPr="00BF0BD1">
        <w:rPr>
          <w:rFonts w:ascii="Times New Roman" w:hAnsi="Times New Roman"/>
          <w:color w:val="auto"/>
          <w:sz w:val="22"/>
          <w:szCs w:val="22"/>
        </w:rPr>
        <w:t xml:space="preserve"> old</w:t>
      </w:r>
    </w:p>
    <w:p w14:paraId="2CDFE051" w14:textId="77777777" w:rsidR="009B37FA" w:rsidRPr="00BF0BD1" w:rsidRDefault="009B37FA" w:rsidP="009B37FA">
      <w:pPr>
        <w:pStyle w:val="ListParagraph"/>
        <w:numPr>
          <w:ilvl w:val="0"/>
          <w:numId w:val="4"/>
        </w:numPr>
        <w:suppressAutoHyphens/>
        <w:adjustRightInd w:val="0"/>
        <w:snapToGrid w:val="0"/>
        <w:spacing w:line="228" w:lineRule="auto"/>
        <w:rPr>
          <w:rFonts w:ascii="Times New Roman" w:hAnsi="Times New Roman"/>
          <w:color w:val="auto"/>
          <w:sz w:val="22"/>
          <w:szCs w:val="22"/>
        </w:rPr>
      </w:pPr>
      <w:r w:rsidRPr="00BF0BD1">
        <w:rPr>
          <w:rFonts w:ascii="Times New Roman" w:hAnsi="Times New Roman"/>
          <w:color w:val="auto"/>
          <w:sz w:val="22"/>
          <w:szCs w:val="22"/>
        </w:rPr>
        <w:t xml:space="preserve">30–34 </w:t>
      </w:r>
      <w:proofErr w:type="spellStart"/>
      <w:r w:rsidRPr="00BF0BD1">
        <w:rPr>
          <w:rFonts w:ascii="Times New Roman" w:hAnsi="Times New Roman"/>
          <w:color w:val="auto"/>
          <w:sz w:val="22"/>
          <w:szCs w:val="22"/>
        </w:rPr>
        <w:t>yrs</w:t>
      </w:r>
      <w:proofErr w:type="spellEnd"/>
      <w:r w:rsidRPr="00BF0BD1">
        <w:rPr>
          <w:rFonts w:ascii="Times New Roman" w:hAnsi="Times New Roman"/>
          <w:color w:val="auto"/>
          <w:sz w:val="22"/>
          <w:szCs w:val="22"/>
        </w:rPr>
        <w:t xml:space="preserve"> old</w:t>
      </w:r>
    </w:p>
    <w:p w14:paraId="23AD5207" w14:textId="77777777" w:rsidR="009B37FA" w:rsidRPr="00BF0BD1" w:rsidRDefault="009B37FA" w:rsidP="009B37FA">
      <w:pPr>
        <w:pStyle w:val="ListParagraph"/>
        <w:numPr>
          <w:ilvl w:val="0"/>
          <w:numId w:val="4"/>
        </w:numPr>
        <w:suppressAutoHyphens/>
        <w:adjustRightInd w:val="0"/>
        <w:snapToGrid w:val="0"/>
        <w:spacing w:line="228" w:lineRule="auto"/>
        <w:rPr>
          <w:rFonts w:ascii="Times New Roman" w:hAnsi="Times New Roman"/>
          <w:color w:val="auto"/>
          <w:sz w:val="22"/>
          <w:szCs w:val="22"/>
        </w:rPr>
      </w:pPr>
      <w:r w:rsidRPr="00BF0BD1">
        <w:rPr>
          <w:rFonts w:ascii="Times New Roman" w:hAnsi="Times New Roman"/>
          <w:color w:val="auto"/>
          <w:sz w:val="22"/>
          <w:szCs w:val="22"/>
        </w:rPr>
        <w:t xml:space="preserve">35–39 </w:t>
      </w:r>
      <w:proofErr w:type="spellStart"/>
      <w:r w:rsidRPr="00BF0BD1">
        <w:rPr>
          <w:rFonts w:ascii="Times New Roman" w:hAnsi="Times New Roman"/>
          <w:color w:val="auto"/>
          <w:sz w:val="22"/>
          <w:szCs w:val="22"/>
        </w:rPr>
        <w:t>yrs</w:t>
      </w:r>
      <w:proofErr w:type="spellEnd"/>
      <w:r w:rsidRPr="00BF0BD1">
        <w:rPr>
          <w:rFonts w:ascii="Times New Roman" w:hAnsi="Times New Roman"/>
          <w:color w:val="auto"/>
          <w:sz w:val="22"/>
          <w:szCs w:val="22"/>
        </w:rPr>
        <w:t xml:space="preserve"> old</w:t>
      </w:r>
    </w:p>
    <w:p w14:paraId="4B309EC6" w14:textId="77777777" w:rsidR="009B37FA" w:rsidRPr="00BF0BD1" w:rsidRDefault="009B37FA" w:rsidP="009B37FA">
      <w:pPr>
        <w:pStyle w:val="ListParagraph"/>
        <w:numPr>
          <w:ilvl w:val="0"/>
          <w:numId w:val="4"/>
        </w:numPr>
        <w:suppressAutoHyphens/>
        <w:adjustRightInd w:val="0"/>
        <w:snapToGrid w:val="0"/>
        <w:spacing w:line="228" w:lineRule="auto"/>
        <w:rPr>
          <w:rFonts w:ascii="Times New Roman" w:hAnsi="Times New Roman"/>
          <w:color w:val="auto"/>
          <w:sz w:val="22"/>
          <w:szCs w:val="22"/>
        </w:rPr>
      </w:pPr>
      <w:r w:rsidRPr="00BF0BD1">
        <w:rPr>
          <w:rFonts w:ascii="Times New Roman" w:hAnsi="Times New Roman"/>
          <w:color w:val="auto"/>
          <w:sz w:val="22"/>
          <w:szCs w:val="22"/>
        </w:rPr>
        <w:t xml:space="preserve">&gt;40 </w:t>
      </w:r>
      <w:proofErr w:type="spellStart"/>
      <w:r w:rsidRPr="00BF0BD1">
        <w:rPr>
          <w:rFonts w:ascii="Times New Roman" w:hAnsi="Times New Roman"/>
          <w:color w:val="auto"/>
          <w:sz w:val="22"/>
          <w:szCs w:val="22"/>
        </w:rPr>
        <w:t>yrs</w:t>
      </w:r>
      <w:proofErr w:type="spellEnd"/>
      <w:r w:rsidRPr="00BF0BD1">
        <w:rPr>
          <w:rFonts w:ascii="Times New Roman" w:hAnsi="Times New Roman"/>
          <w:color w:val="auto"/>
          <w:sz w:val="22"/>
          <w:szCs w:val="22"/>
        </w:rPr>
        <w:t xml:space="preserve"> old</w:t>
      </w:r>
    </w:p>
    <w:p w14:paraId="40E29319" w14:textId="77777777" w:rsidR="009B37FA" w:rsidRPr="00BF0BD1" w:rsidRDefault="009B37FA" w:rsidP="009B37FA">
      <w:pPr>
        <w:suppressAutoHyphens/>
        <w:adjustRightInd w:val="0"/>
        <w:snapToGrid w:val="0"/>
        <w:spacing w:line="228" w:lineRule="auto"/>
        <w:rPr>
          <w:rFonts w:ascii="Times New Roman" w:hAnsi="Times New Roman" w:cs="Times New Roman"/>
        </w:rPr>
      </w:pPr>
    </w:p>
    <w:p w14:paraId="04C7A56C" w14:textId="77777777" w:rsidR="009B37FA" w:rsidRPr="00BF0BD1" w:rsidRDefault="009B37FA" w:rsidP="009B37FA">
      <w:pPr>
        <w:pStyle w:val="ListParagraph"/>
        <w:numPr>
          <w:ilvl w:val="0"/>
          <w:numId w:val="21"/>
        </w:numPr>
        <w:suppressAutoHyphens/>
        <w:adjustRightInd w:val="0"/>
        <w:snapToGrid w:val="0"/>
        <w:spacing w:line="228" w:lineRule="auto"/>
        <w:rPr>
          <w:rFonts w:ascii="Times New Roman" w:hAnsi="Times New Roman"/>
          <w:sz w:val="22"/>
          <w:szCs w:val="22"/>
          <w:lang w:val="en-GB"/>
        </w:rPr>
      </w:pPr>
      <w:r w:rsidRPr="00BF0BD1">
        <w:rPr>
          <w:rFonts w:ascii="Times New Roman" w:hAnsi="Times New Roman"/>
          <w:sz w:val="22"/>
          <w:szCs w:val="22"/>
          <w:lang w:val="en-GB"/>
        </w:rPr>
        <w:t xml:space="preserve">What is your first choice of specialty? </w:t>
      </w:r>
      <w:r w:rsidRPr="00BF0BD1">
        <w:rPr>
          <w:rFonts w:ascii="Times New Roman" w:hAnsi="Times New Roman"/>
          <w:i/>
          <w:iCs/>
          <w:sz w:val="22"/>
          <w:szCs w:val="22"/>
          <w:lang w:val="en-GB"/>
        </w:rPr>
        <w:t>free answer</w:t>
      </w:r>
    </w:p>
    <w:p w14:paraId="6DCAC232" w14:textId="77777777" w:rsidR="009B37FA" w:rsidRPr="00BF0BD1" w:rsidRDefault="009B37FA" w:rsidP="009B37FA">
      <w:pPr>
        <w:pStyle w:val="ListParagraph"/>
        <w:suppressAutoHyphens/>
        <w:adjustRightInd w:val="0"/>
        <w:snapToGrid w:val="0"/>
        <w:spacing w:line="228" w:lineRule="auto"/>
        <w:rPr>
          <w:rFonts w:ascii="Times New Roman" w:hAnsi="Times New Roman"/>
          <w:sz w:val="22"/>
          <w:szCs w:val="22"/>
          <w:lang w:val="en-GB"/>
        </w:rPr>
      </w:pPr>
    </w:p>
    <w:p w14:paraId="19C22F84" w14:textId="6FBEC63B" w:rsidR="009B37FA" w:rsidRPr="00BF0BD1" w:rsidRDefault="009B37FA" w:rsidP="009B37FA">
      <w:pPr>
        <w:pStyle w:val="ListParagraph"/>
        <w:numPr>
          <w:ilvl w:val="0"/>
          <w:numId w:val="21"/>
        </w:numPr>
        <w:suppressAutoHyphens/>
        <w:adjustRightInd w:val="0"/>
        <w:snapToGrid w:val="0"/>
        <w:spacing w:line="228" w:lineRule="auto"/>
        <w:rPr>
          <w:rFonts w:ascii="Times New Roman" w:hAnsi="Times New Roman"/>
          <w:sz w:val="22"/>
          <w:szCs w:val="22"/>
          <w:lang w:val="en-GB"/>
        </w:rPr>
      </w:pPr>
      <w:r w:rsidRPr="00BF0BD1">
        <w:rPr>
          <w:rFonts w:ascii="Times New Roman" w:hAnsi="Times New Roman"/>
          <w:sz w:val="22"/>
          <w:szCs w:val="22"/>
        </w:rPr>
        <w:t xml:space="preserve">During your work experience have you ever been in contact with people with illicit substance use disorder? (cannabis, cocaine, heroin, amphetamines…)? </w:t>
      </w:r>
      <w:r w:rsidRPr="00BF0BD1">
        <w:rPr>
          <w:rFonts w:ascii="Times New Roman" w:hAnsi="Times New Roman"/>
          <w:i/>
          <w:iCs/>
          <w:sz w:val="22"/>
          <w:szCs w:val="22"/>
        </w:rPr>
        <w:t>multiple answers are possible</w:t>
      </w:r>
    </w:p>
    <w:p w14:paraId="49A59DDD" w14:textId="597B4CC5" w:rsidR="009B37FA" w:rsidRPr="00BF0BD1" w:rsidRDefault="009B37FA" w:rsidP="009B37FA">
      <w:pPr>
        <w:pStyle w:val="ListParagraph"/>
        <w:numPr>
          <w:ilvl w:val="0"/>
          <w:numId w:val="4"/>
        </w:numPr>
        <w:suppressAutoHyphens/>
        <w:adjustRightInd w:val="0"/>
        <w:snapToGrid w:val="0"/>
        <w:spacing w:line="228" w:lineRule="auto"/>
        <w:rPr>
          <w:rFonts w:ascii="Times New Roman" w:hAnsi="Times New Roman"/>
          <w:color w:val="auto"/>
          <w:sz w:val="22"/>
          <w:szCs w:val="22"/>
        </w:rPr>
      </w:pPr>
      <w:r w:rsidRPr="00BF0BD1">
        <w:rPr>
          <w:rFonts w:ascii="Times New Roman" w:hAnsi="Times New Roman"/>
          <w:color w:val="auto"/>
          <w:sz w:val="22"/>
          <w:szCs w:val="22"/>
        </w:rPr>
        <w:t>None</w:t>
      </w:r>
    </w:p>
    <w:p w14:paraId="71A608FD" w14:textId="77777777" w:rsidR="009B37FA" w:rsidRPr="00BF0BD1" w:rsidRDefault="009B37FA" w:rsidP="009B37FA">
      <w:pPr>
        <w:pStyle w:val="ListParagraph"/>
        <w:numPr>
          <w:ilvl w:val="0"/>
          <w:numId w:val="4"/>
        </w:numPr>
        <w:suppressAutoHyphens/>
        <w:adjustRightInd w:val="0"/>
        <w:snapToGrid w:val="0"/>
        <w:spacing w:line="228" w:lineRule="auto"/>
        <w:rPr>
          <w:rFonts w:ascii="Times New Roman" w:hAnsi="Times New Roman"/>
          <w:color w:val="auto"/>
          <w:sz w:val="22"/>
          <w:szCs w:val="22"/>
        </w:rPr>
      </w:pPr>
      <w:r w:rsidRPr="00BF0BD1">
        <w:rPr>
          <w:rFonts w:ascii="Times New Roman" w:hAnsi="Times New Roman"/>
          <w:color w:val="auto"/>
          <w:sz w:val="22"/>
          <w:szCs w:val="22"/>
        </w:rPr>
        <w:t xml:space="preserve">Yes, in the emergency room </w:t>
      </w:r>
    </w:p>
    <w:p w14:paraId="09B3CCB9" w14:textId="77777777" w:rsidR="009B37FA" w:rsidRPr="00BF0BD1" w:rsidRDefault="009B37FA" w:rsidP="009B37FA">
      <w:pPr>
        <w:pStyle w:val="ListParagraph"/>
        <w:numPr>
          <w:ilvl w:val="0"/>
          <w:numId w:val="4"/>
        </w:numPr>
        <w:suppressAutoHyphens/>
        <w:adjustRightInd w:val="0"/>
        <w:snapToGrid w:val="0"/>
        <w:spacing w:line="228" w:lineRule="auto"/>
        <w:rPr>
          <w:rFonts w:ascii="Times New Roman" w:hAnsi="Times New Roman"/>
          <w:color w:val="auto"/>
          <w:sz w:val="22"/>
          <w:szCs w:val="22"/>
        </w:rPr>
      </w:pPr>
      <w:r w:rsidRPr="00BF0BD1">
        <w:rPr>
          <w:rFonts w:ascii="Times New Roman" w:hAnsi="Times New Roman"/>
          <w:color w:val="auto"/>
          <w:sz w:val="22"/>
          <w:szCs w:val="22"/>
        </w:rPr>
        <w:t>Yes, in a hospital department</w:t>
      </w:r>
    </w:p>
    <w:p w14:paraId="51C17D98" w14:textId="77777777" w:rsidR="009B37FA" w:rsidRPr="00BF0BD1" w:rsidRDefault="009B37FA" w:rsidP="009B37FA">
      <w:pPr>
        <w:pStyle w:val="ListParagraph"/>
        <w:numPr>
          <w:ilvl w:val="0"/>
          <w:numId w:val="4"/>
        </w:numPr>
        <w:suppressAutoHyphens/>
        <w:adjustRightInd w:val="0"/>
        <w:snapToGrid w:val="0"/>
        <w:spacing w:line="228" w:lineRule="auto"/>
        <w:rPr>
          <w:rFonts w:ascii="Times New Roman" w:hAnsi="Times New Roman"/>
          <w:color w:val="auto"/>
          <w:sz w:val="22"/>
          <w:szCs w:val="22"/>
        </w:rPr>
      </w:pPr>
      <w:r w:rsidRPr="00BF0BD1">
        <w:rPr>
          <w:rFonts w:ascii="Times New Roman" w:hAnsi="Times New Roman"/>
          <w:color w:val="auto"/>
          <w:sz w:val="22"/>
          <w:szCs w:val="22"/>
        </w:rPr>
        <w:t>Yes, during a specialist consultation</w:t>
      </w:r>
    </w:p>
    <w:p w14:paraId="06FC0664" w14:textId="77777777" w:rsidR="009B37FA" w:rsidRPr="00BF0BD1" w:rsidRDefault="009B37FA" w:rsidP="009B37FA">
      <w:pPr>
        <w:pStyle w:val="ListParagraph"/>
        <w:numPr>
          <w:ilvl w:val="0"/>
          <w:numId w:val="4"/>
        </w:numPr>
        <w:suppressAutoHyphens/>
        <w:adjustRightInd w:val="0"/>
        <w:snapToGrid w:val="0"/>
        <w:spacing w:line="228" w:lineRule="auto"/>
        <w:rPr>
          <w:rFonts w:ascii="Times New Roman" w:hAnsi="Times New Roman"/>
          <w:color w:val="auto"/>
          <w:sz w:val="22"/>
          <w:szCs w:val="22"/>
        </w:rPr>
      </w:pPr>
      <w:r w:rsidRPr="00BF0BD1">
        <w:rPr>
          <w:rFonts w:ascii="Times New Roman" w:hAnsi="Times New Roman"/>
          <w:color w:val="auto"/>
          <w:sz w:val="22"/>
          <w:szCs w:val="22"/>
        </w:rPr>
        <w:t>Yes, in an addiction center</w:t>
      </w:r>
    </w:p>
    <w:p w14:paraId="0D8DD976" w14:textId="77777777" w:rsidR="009B37FA" w:rsidRPr="00BF0BD1" w:rsidRDefault="009B37FA" w:rsidP="009B37FA">
      <w:pPr>
        <w:pStyle w:val="ListParagraph"/>
        <w:numPr>
          <w:ilvl w:val="0"/>
          <w:numId w:val="4"/>
        </w:numPr>
        <w:suppressAutoHyphens/>
        <w:adjustRightInd w:val="0"/>
        <w:snapToGrid w:val="0"/>
        <w:spacing w:line="228" w:lineRule="auto"/>
        <w:rPr>
          <w:rFonts w:ascii="Times New Roman" w:hAnsi="Times New Roman"/>
          <w:color w:val="auto"/>
          <w:sz w:val="22"/>
          <w:szCs w:val="22"/>
        </w:rPr>
      </w:pPr>
      <w:r w:rsidRPr="00BF0BD1">
        <w:rPr>
          <w:rFonts w:ascii="Times New Roman" w:hAnsi="Times New Roman"/>
          <w:color w:val="auto"/>
          <w:sz w:val="22"/>
          <w:szCs w:val="22"/>
        </w:rPr>
        <w:t>Yes, in a GP consultation</w:t>
      </w:r>
    </w:p>
    <w:p w14:paraId="15DC4103" w14:textId="77777777" w:rsidR="009B37FA" w:rsidRPr="00BF0BD1" w:rsidRDefault="009B37FA" w:rsidP="009B37FA">
      <w:pPr>
        <w:pStyle w:val="ListParagraph"/>
        <w:numPr>
          <w:ilvl w:val="0"/>
          <w:numId w:val="4"/>
        </w:numPr>
        <w:suppressAutoHyphens/>
        <w:adjustRightInd w:val="0"/>
        <w:snapToGrid w:val="0"/>
        <w:spacing w:line="228" w:lineRule="auto"/>
        <w:rPr>
          <w:rFonts w:ascii="Times New Roman" w:hAnsi="Times New Roman"/>
          <w:color w:val="auto"/>
          <w:sz w:val="22"/>
          <w:szCs w:val="22"/>
        </w:rPr>
      </w:pPr>
      <w:r w:rsidRPr="00BF0BD1">
        <w:rPr>
          <w:rFonts w:ascii="Times New Roman" w:hAnsi="Times New Roman"/>
          <w:color w:val="auto"/>
          <w:sz w:val="22"/>
          <w:szCs w:val="22"/>
        </w:rPr>
        <w:t>Other, please specify:</w:t>
      </w:r>
    </w:p>
    <w:p w14:paraId="6C0F32AA" w14:textId="77777777" w:rsidR="009B37FA" w:rsidRPr="00BF0BD1" w:rsidRDefault="009B37FA" w:rsidP="009B37FA">
      <w:pPr>
        <w:suppressAutoHyphens/>
        <w:adjustRightInd w:val="0"/>
        <w:snapToGrid w:val="0"/>
        <w:spacing w:line="228" w:lineRule="auto"/>
        <w:rPr>
          <w:rFonts w:ascii="Times New Roman" w:hAnsi="Times New Roman" w:cs="Times New Roman"/>
        </w:rPr>
      </w:pPr>
    </w:p>
    <w:p w14:paraId="3DB6CBF5" w14:textId="4F5BA15C" w:rsidR="009B37FA" w:rsidRPr="00BF0BD1" w:rsidRDefault="009B37FA" w:rsidP="009B37FA">
      <w:pPr>
        <w:pStyle w:val="ListParagraph"/>
        <w:numPr>
          <w:ilvl w:val="0"/>
          <w:numId w:val="21"/>
        </w:numPr>
        <w:suppressAutoHyphens/>
        <w:adjustRightInd w:val="0"/>
        <w:snapToGrid w:val="0"/>
        <w:spacing w:line="228" w:lineRule="auto"/>
        <w:rPr>
          <w:rFonts w:ascii="Times New Roman" w:hAnsi="Times New Roman"/>
          <w:sz w:val="22"/>
          <w:szCs w:val="22"/>
          <w:lang w:val="en-GB"/>
        </w:rPr>
      </w:pPr>
      <w:r w:rsidRPr="00BF0BD1">
        <w:rPr>
          <w:rFonts w:ascii="Times New Roman" w:hAnsi="Times New Roman"/>
          <w:sz w:val="22"/>
          <w:szCs w:val="22"/>
          <w:lang w:val="en-GB"/>
        </w:rPr>
        <w:t>Have you ever taken any of these drugs?</w:t>
      </w:r>
    </w:p>
    <w:p w14:paraId="0FC3A515" w14:textId="77777777" w:rsidR="009B37FA" w:rsidRPr="00BF0BD1" w:rsidRDefault="009B37FA" w:rsidP="009B37FA">
      <w:pPr>
        <w:pStyle w:val="ListParagraph"/>
        <w:numPr>
          <w:ilvl w:val="0"/>
          <w:numId w:val="4"/>
        </w:numPr>
        <w:suppressAutoHyphens/>
        <w:adjustRightInd w:val="0"/>
        <w:snapToGrid w:val="0"/>
        <w:spacing w:line="228" w:lineRule="auto"/>
        <w:rPr>
          <w:rFonts w:ascii="Times New Roman" w:hAnsi="Times New Roman"/>
          <w:color w:val="auto"/>
          <w:sz w:val="22"/>
          <w:szCs w:val="22"/>
        </w:rPr>
      </w:pPr>
      <w:r w:rsidRPr="00BF0BD1">
        <w:rPr>
          <w:rFonts w:ascii="Times New Roman" w:hAnsi="Times New Roman"/>
          <w:color w:val="auto"/>
          <w:sz w:val="22"/>
          <w:szCs w:val="22"/>
        </w:rPr>
        <w:t>Yes</w:t>
      </w:r>
    </w:p>
    <w:p w14:paraId="2DAAFF27" w14:textId="77777777" w:rsidR="009B37FA" w:rsidRPr="00BF0BD1" w:rsidRDefault="009B37FA" w:rsidP="009B37FA">
      <w:pPr>
        <w:pStyle w:val="ListParagraph"/>
        <w:numPr>
          <w:ilvl w:val="1"/>
          <w:numId w:val="4"/>
        </w:numPr>
        <w:suppressAutoHyphens/>
        <w:adjustRightInd w:val="0"/>
        <w:snapToGrid w:val="0"/>
        <w:spacing w:line="228" w:lineRule="auto"/>
        <w:rPr>
          <w:rFonts w:ascii="Times New Roman" w:hAnsi="Times New Roman"/>
          <w:color w:val="auto"/>
          <w:sz w:val="22"/>
          <w:szCs w:val="22"/>
        </w:rPr>
      </w:pPr>
      <w:r w:rsidRPr="00BF0BD1">
        <w:rPr>
          <w:rFonts w:ascii="Times New Roman" w:hAnsi="Times New Roman"/>
          <w:sz w:val="22"/>
          <w:szCs w:val="22"/>
        </w:rPr>
        <w:t xml:space="preserve">Cannabis </w:t>
      </w:r>
    </w:p>
    <w:p w14:paraId="4FA968EC" w14:textId="77777777" w:rsidR="009B37FA" w:rsidRPr="00BF0BD1" w:rsidRDefault="009B37FA" w:rsidP="009B37FA">
      <w:pPr>
        <w:pStyle w:val="ListParagraph"/>
        <w:numPr>
          <w:ilvl w:val="1"/>
          <w:numId w:val="4"/>
        </w:numPr>
        <w:suppressAutoHyphens/>
        <w:adjustRightInd w:val="0"/>
        <w:snapToGrid w:val="0"/>
        <w:spacing w:line="228" w:lineRule="auto"/>
        <w:rPr>
          <w:rFonts w:ascii="Times New Roman" w:hAnsi="Times New Roman"/>
          <w:color w:val="auto"/>
          <w:sz w:val="22"/>
          <w:szCs w:val="22"/>
        </w:rPr>
      </w:pPr>
      <w:r w:rsidRPr="00BF0BD1">
        <w:rPr>
          <w:rFonts w:ascii="Times New Roman" w:hAnsi="Times New Roman"/>
          <w:sz w:val="22"/>
          <w:szCs w:val="22"/>
        </w:rPr>
        <w:t>Cocaine (cocaine, crack)</w:t>
      </w:r>
    </w:p>
    <w:p w14:paraId="19BACBCF" w14:textId="77777777" w:rsidR="009B37FA" w:rsidRPr="00BF0BD1" w:rsidRDefault="009B37FA" w:rsidP="009B37FA">
      <w:pPr>
        <w:pStyle w:val="ListParagraph"/>
        <w:numPr>
          <w:ilvl w:val="1"/>
          <w:numId w:val="4"/>
        </w:numPr>
        <w:suppressAutoHyphens/>
        <w:adjustRightInd w:val="0"/>
        <w:snapToGrid w:val="0"/>
        <w:spacing w:line="228" w:lineRule="auto"/>
        <w:rPr>
          <w:rFonts w:ascii="Times New Roman" w:hAnsi="Times New Roman"/>
          <w:color w:val="auto"/>
          <w:sz w:val="22"/>
          <w:szCs w:val="22"/>
        </w:rPr>
      </w:pPr>
      <w:r w:rsidRPr="00BF0BD1">
        <w:rPr>
          <w:rFonts w:ascii="Times New Roman" w:hAnsi="Times New Roman"/>
          <w:sz w:val="22"/>
          <w:szCs w:val="22"/>
        </w:rPr>
        <w:t>Other psychostimulants (amphetamine, methamphetamine, MDMA, mephedrone…)</w:t>
      </w:r>
    </w:p>
    <w:p w14:paraId="447E07CC" w14:textId="77777777" w:rsidR="009B37FA" w:rsidRPr="00BF0BD1" w:rsidRDefault="009B37FA" w:rsidP="009B37FA">
      <w:pPr>
        <w:pStyle w:val="ListParagraph"/>
        <w:numPr>
          <w:ilvl w:val="1"/>
          <w:numId w:val="4"/>
        </w:numPr>
        <w:suppressAutoHyphens/>
        <w:adjustRightInd w:val="0"/>
        <w:snapToGrid w:val="0"/>
        <w:spacing w:line="228" w:lineRule="auto"/>
        <w:rPr>
          <w:rFonts w:ascii="Times New Roman" w:hAnsi="Times New Roman"/>
          <w:color w:val="auto"/>
          <w:sz w:val="22"/>
          <w:szCs w:val="22"/>
        </w:rPr>
      </w:pPr>
      <w:r w:rsidRPr="00BF0BD1">
        <w:rPr>
          <w:rFonts w:ascii="Times New Roman" w:hAnsi="Times New Roman"/>
          <w:sz w:val="22"/>
          <w:szCs w:val="22"/>
        </w:rPr>
        <w:t>Hallucinogens (LSD, Ketamine, mushrooms…)</w:t>
      </w:r>
    </w:p>
    <w:p w14:paraId="173B40C2" w14:textId="77777777" w:rsidR="009B37FA" w:rsidRPr="00BF0BD1" w:rsidRDefault="009B37FA" w:rsidP="009B37FA">
      <w:pPr>
        <w:pStyle w:val="ListParagraph"/>
        <w:numPr>
          <w:ilvl w:val="1"/>
          <w:numId w:val="4"/>
        </w:numPr>
        <w:suppressAutoHyphens/>
        <w:adjustRightInd w:val="0"/>
        <w:snapToGrid w:val="0"/>
        <w:spacing w:line="228" w:lineRule="auto"/>
        <w:rPr>
          <w:rFonts w:ascii="Times New Roman" w:hAnsi="Times New Roman"/>
          <w:color w:val="auto"/>
          <w:sz w:val="22"/>
          <w:szCs w:val="22"/>
        </w:rPr>
      </w:pPr>
      <w:r w:rsidRPr="00BF0BD1">
        <w:rPr>
          <w:rFonts w:ascii="Times New Roman" w:hAnsi="Times New Roman"/>
          <w:sz w:val="22"/>
          <w:szCs w:val="22"/>
        </w:rPr>
        <w:t>Hypnotics, sedatives (GHB/GBL…)</w:t>
      </w:r>
    </w:p>
    <w:p w14:paraId="19D1297D" w14:textId="77777777" w:rsidR="009B37FA" w:rsidRPr="00BF0BD1" w:rsidRDefault="009B37FA" w:rsidP="009B37FA">
      <w:pPr>
        <w:pStyle w:val="ListParagraph"/>
        <w:numPr>
          <w:ilvl w:val="1"/>
          <w:numId w:val="4"/>
        </w:numPr>
        <w:suppressAutoHyphens/>
        <w:adjustRightInd w:val="0"/>
        <w:snapToGrid w:val="0"/>
        <w:spacing w:line="228" w:lineRule="auto"/>
        <w:rPr>
          <w:rFonts w:ascii="Times New Roman" w:hAnsi="Times New Roman"/>
          <w:color w:val="auto"/>
          <w:sz w:val="22"/>
          <w:szCs w:val="22"/>
        </w:rPr>
      </w:pPr>
      <w:r w:rsidRPr="00BF0BD1">
        <w:rPr>
          <w:rFonts w:ascii="Times New Roman" w:hAnsi="Times New Roman"/>
          <w:sz w:val="22"/>
          <w:szCs w:val="22"/>
        </w:rPr>
        <w:t>Opiates (heroin, methadone, buprenorphine, fentanyl, morphine…)</w:t>
      </w:r>
    </w:p>
    <w:p w14:paraId="16FA32E6" w14:textId="77777777" w:rsidR="009B37FA" w:rsidRPr="00BF0BD1" w:rsidRDefault="009B37FA" w:rsidP="009B37FA">
      <w:pPr>
        <w:pStyle w:val="ListParagraph"/>
        <w:numPr>
          <w:ilvl w:val="1"/>
          <w:numId w:val="4"/>
        </w:numPr>
        <w:suppressAutoHyphens/>
        <w:adjustRightInd w:val="0"/>
        <w:snapToGrid w:val="0"/>
        <w:spacing w:line="228" w:lineRule="auto"/>
        <w:rPr>
          <w:rFonts w:ascii="Times New Roman" w:hAnsi="Times New Roman"/>
          <w:color w:val="auto"/>
          <w:sz w:val="22"/>
          <w:szCs w:val="22"/>
        </w:rPr>
      </w:pPr>
      <w:r w:rsidRPr="00BF0BD1">
        <w:rPr>
          <w:rFonts w:ascii="Times New Roman" w:hAnsi="Times New Roman"/>
          <w:sz w:val="22"/>
          <w:szCs w:val="22"/>
        </w:rPr>
        <w:t>Inhalants</w:t>
      </w:r>
    </w:p>
    <w:p w14:paraId="619E5FB9" w14:textId="54C14ED5" w:rsidR="009B37FA" w:rsidRPr="00BF0BD1" w:rsidRDefault="009B37FA" w:rsidP="009B37FA">
      <w:pPr>
        <w:pStyle w:val="ListParagraph"/>
        <w:numPr>
          <w:ilvl w:val="1"/>
          <w:numId w:val="4"/>
        </w:numPr>
        <w:suppressAutoHyphens/>
        <w:adjustRightInd w:val="0"/>
        <w:snapToGrid w:val="0"/>
        <w:spacing w:line="228" w:lineRule="auto"/>
        <w:rPr>
          <w:rFonts w:ascii="Times New Roman" w:hAnsi="Times New Roman"/>
          <w:color w:val="auto"/>
          <w:sz w:val="22"/>
          <w:szCs w:val="22"/>
        </w:rPr>
      </w:pPr>
      <w:r w:rsidRPr="00BF0BD1">
        <w:rPr>
          <w:rFonts w:ascii="Times New Roman" w:hAnsi="Times New Roman"/>
          <w:sz w:val="22"/>
          <w:szCs w:val="22"/>
        </w:rPr>
        <w:t>Other, please specify: ______________</w:t>
      </w:r>
    </w:p>
    <w:p w14:paraId="13CB1500" w14:textId="77777777" w:rsidR="009B37FA" w:rsidRPr="00BF0BD1" w:rsidRDefault="009B37FA" w:rsidP="009B37FA">
      <w:pPr>
        <w:pStyle w:val="ListParagraph"/>
        <w:numPr>
          <w:ilvl w:val="0"/>
          <w:numId w:val="4"/>
        </w:numPr>
        <w:suppressAutoHyphens/>
        <w:adjustRightInd w:val="0"/>
        <w:snapToGrid w:val="0"/>
        <w:spacing w:line="228" w:lineRule="auto"/>
        <w:rPr>
          <w:rFonts w:ascii="Times New Roman" w:hAnsi="Times New Roman"/>
          <w:color w:val="auto"/>
          <w:sz w:val="22"/>
          <w:szCs w:val="22"/>
        </w:rPr>
      </w:pPr>
      <w:r w:rsidRPr="00BF0BD1">
        <w:rPr>
          <w:rFonts w:ascii="Times New Roman" w:hAnsi="Times New Roman"/>
          <w:color w:val="auto"/>
          <w:sz w:val="22"/>
          <w:szCs w:val="22"/>
        </w:rPr>
        <w:t>No</w:t>
      </w:r>
    </w:p>
    <w:p w14:paraId="461654F8" w14:textId="77777777" w:rsidR="009B37FA" w:rsidRPr="00BF0BD1" w:rsidRDefault="009B37FA" w:rsidP="009B37FA">
      <w:pPr>
        <w:suppressAutoHyphens/>
        <w:adjustRightInd w:val="0"/>
        <w:snapToGrid w:val="0"/>
        <w:spacing w:line="228" w:lineRule="auto"/>
        <w:rPr>
          <w:rFonts w:ascii="Times New Roman" w:hAnsi="Times New Roman" w:cs="Times New Roman"/>
        </w:rPr>
      </w:pPr>
    </w:p>
    <w:p w14:paraId="70F15DD7" w14:textId="7C1D8319" w:rsidR="009B37FA" w:rsidRPr="00BF0BD1" w:rsidRDefault="009B37FA" w:rsidP="009B37FA">
      <w:pPr>
        <w:pStyle w:val="ListParagraph"/>
        <w:numPr>
          <w:ilvl w:val="0"/>
          <w:numId w:val="21"/>
        </w:numPr>
        <w:suppressAutoHyphens/>
        <w:adjustRightInd w:val="0"/>
        <w:snapToGrid w:val="0"/>
        <w:spacing w:line="228" w:lineRule="auto"/>
        <w:rPr>
          <w:rFonts w:ascii="Times New Roman" w:hAnsi="Times New Roman"/>
          <w:sz w:val="22"/>
          <w:szCs w:val="22"/>
          <w:lang w:val="en-GB"/>
        </w:rPr>
      </w:pPr>
      <w:r w:rsidRPr="00BF0BD1">
        <w:rPr>
          <w:rFonts w:ascii="Times New Roman" w:hAnsi="Times New Roman"/>
          <w:sz w:val="22"/>
          <w:szCs w:val="22"/>
          <w:lang w:val="en-GB"/>
        </w:rPr>
        <w:t xml:space="preserve">Have you ever been in contact within your own environment with one or more </w:t>
      </w:r>
      <w:r w:rsidR="0041236E" w:rsidRPr="00BF0BD1">
        <w:rPr>
          <w:rFonts w:ascii="Times New Roman" w:hAnsi="Times New Roman"/>
          <w:sz w:val="22"/>
          <w:szCs w:val="22"/>
          <w:lang w:val="en-GB"/>
        </w:rPr>
        <w:t>people with SUD</w:t>
      </w:r>
      <w:r w:rsidRPr="00BF0BD1">
        <w:rPr>
          <w:rFonts w:ascii="Times New Roman" w:hAnsi="Times New Roman"/>
          <w:sz w:val="22"/>
          <w:szCs w:val="22"/>
          <w:lang w:val="en-GB"/>
        </w:rPr>
        <w:t xml:space="preserve"> other than tobacco? </w:t>
      </w:r>
      <w:r w:rsidRPr="00BF0BD1">
        <w:rPr>
          <w:rFonts w:ascii="Times New Roman" w:hAnsi="Times New Roman"/>
          <w:i/>
          <w:iCs/>
          <w:sz w:val="22"/>
          <w:szCs w:val="22"/>
          <w:lang w:val="en-GB"/>
        </w:rPr>
        <w:t>several answers are possible</w:t>
      </w:r>
      <w:r w:rsidRPr="00BF0BD1">
        <w:rPr>
          <w:rFonts w:ascii="Times New Roman" w:hAnsi="Times New Roman"/>
          <w:sz w:val="22"/>
          <w:szCs w:val="22"/>
          <w:lang w:val="en-GB"/>
        </w:rPr>
        <w:t xml:space="preserve"> </w:t>
      </w:r>
    </w:p>
    <w:p w14:paraId="76A9EDD3" w14:textId="77777777" w:rsidR="009B37FA" w:rsidRPr="00BF0BD1" w:rsidRDefault="009B37FA" w:rsidP="009B37FA">
      <w:pPr>
        <w:pStyle w:val="ListParagraph"/>
        <w:numPr>
          <w:ilvl w:val="0"/>
          <w:numId w:val="4"/>
        </w:numPr>
        <w:suppressAutoHyphens/>
        <w:adjustRightInd w:val="0"/>
        <w:snapToGrid w:val="0"/>
        <w:spacing w:line="228" w:lineRule="auto"/>
        <w:rPr>
          <w:rFonts w:ascii="Times New Roman" w:hAnsi="Times New Roman"/>
          <w:color w:val="auto"/>
          <w:sz w:val="22"/>
          <w:szCs w:val="22"/>
        </w:rPr>
      </w:pPr>
      <w:r w:rsidRPr="00BF0BD1">
        <w:rPr>
          <w:rFonts w:ascii="Times New Roman" w:hAnsi="Times New Roman"/>
          <w:color w:val="auto"/>
          <w:sz w:val="22"/>
          <w:szCs w:val="22"/>
        </w:rPr>
        <w:t>No</w:t>
      </w:r>
    </w:p>
    <w:p w14:paraId="7015A711" w14:textId="77777777" w:rsidR="009B37FA" w:rsidRPr="00BF0BD1" w:rsidRDefault="009B37FA" w:rsidP="009B37FA">
      <w:pPr>
        <w:pStyle w:val="ListParagraph"/>
        <w:numPr>
          <w:ilvl w:val="0"/>
          <w:numId w:val="4"/>
        </w:numPr>
        <w:suppressAutoHyphens/>
        <w:adjustRightInd w:val="0"/>
        <w:snapToGrid w:val="0"/>
        <w:spacing w:line="228" w:lineRule="auto"/>
        <w:rPr>
          <w:rFonts w:ascii="Times New Roman" w:hAnsi="Times New Roman"/>
          <w:color w:val="auto"/>
          <w:sz w:val="22"/>
          <w:szCs w:val="22"/>
        </w:rPr>
      </w:pPr>
      <w:r w:rsidRPr="00BF0BD1">
        <w:rPr>
          <w:rFonts w:ascii="Times New Roman" w:hAnsi="Times New Roman"/>
          <w:color w:val="auto"/>
          <w:sz w:val="22"/>
          <w:szCs w:val="22"/>
        </w:rPr>
        <w:t>Yes</w:t>
      </w:r>
    </w:p>
    <w:p w14:paraId="09B73B47" w14:textId="77777777" w:rsidR="009B37FA" w:rsidRPr="00BF0BD1" w:rsidRDefault="009B37FA" w:rsidP="009B37FA">
      <w:pPr>
        <w:pStyle w:val="ListParagraph"/>
        <w:numPr>
          <w:ilvl w:val="1"/>
          <w:numId w:val="4"/>
        </w:numPr>
        <w:suppressAutoHyphens/>
        <w:adjustRightInd w:val="0"/>
        <w:snapToGrid w:val="0"/>
        <w:spacing w:line="228" w:lineRule="auto"/>
        <w:rPr>
          <w:rFonts w:ascii="Times New Roman" w:hAnsi="Times New Roman"/>
          <w:sz w:val="22"/>
          <w:szCs w:val="22"/>
        </w:rPr>
      </w:pPr>
      <w:r w:rsidRPr="00BF0BD1">
        <w:rPr>
          <w:rFonts w:ascii="Times New Roman" w:hAnsi="Times New Roman"/>
          <w:sz w:val="22"/>
          <w:szCs w:val="22"/>
        </w:rPr>
        <w:t xml:space="preserve">Cannabis </w:t>
      </w:r>
    </w:p>
    <w:p w14:paraId="5569CF42" w14:textId="77777777" w:rsidR="009B37FA" w:rsidRPr="00BF0BD1" w:rsidRDefault="009B37FA" w:rsidP="009B37FA">
      <w:pPr>
        <w:pStyle w:val="ListParagraph"/>
        <w:numPr>
          <w:ilvl w:val="1"/>
          <w:numId w:val="4"/>
        </w:numPr>
        <w:suppressAutoHyphens/>
        <w:adjustRightInd w:val="0"/>
        <w:snapToGrid w:val="0"/>
        <w:spacing w:line="228" w:lineRule="auto"/>
        <w:rPr>
          <w:rFonts w:ascii="Times New Roman" w:hAnsi="Times New Roman"/>
          <w:sz w:val="22"/>
          <w:szCs w:val="22"/>
        </w:rPr>
      </w:pPr>
      <w:r w:rsidRPr="00BF0BD1">
        <w:rPr>
          <w:rFonts w:ascii="Times New Roman" w:hAnsi="Times New Roman"/>
          <w:sz w:val="22"/>
          <w:szCs w:val="22"/>
        </w:rPr>
        <w:t>Cocaine (cocaine, crack)</w:t>
      </w:r>
    </w:p>
    <w:p w14:paraId="57410738" w14:textId="77777777" w:rsidR="009B37FA" w:rsidRPr="00BF0BD1" w:rsidRDefault="009B37FA" w:rsidP="009B37FA">
      <w:pPr>
        <w:pStyle w:val="ListParagraph"/>
        <w:numPr>
          <w:ilvl w:val="1"/>
          <w:numId w:val="4"/>
        </w:numPr>
        <w:suppressAutoHyphens/>
        <w:adjustRightInd w:val="0"/>
        <w:snapToGrid w:val="0"/>
        <w:spacing w:line="228" w:lineRule="auto"/>
        <w:rPr>
          <w:rFonts w:ascii="Times New Roman" w:hAnsi="Times New Roman"/>
          <w:sz w:val="22"/>
          <w:szCs w:val="22"/>
        </w:rPr>
      </w:pPr>
      <w:r w:rsidRPr="00BF0BD1">
        <w:rPr>
          <w:rFonts w:ascii="Times New Roman" w:hAnsi="Times New Roman"/>
          <w:sz w:val="22"/>
          <w:szCs w:val="22"/>
        </w:rPr>
        <w:t>Other psychostimulants (amphetamine, methamphetamine, MDMA, mephedrone …)</w:t>
      </w:r>
    </w:p>
    <w:p w14:paraId="74BECCED" w14:textId="77777777" w:rsidR="009B37FA" w:rsidRPr="00BF0BD1" w:rsidRDefault="009B37FA" w:rsidP="009B37FA">
      <w:pPr>
        <w:pStyle w:val="ListParagraph"/>
        <w:numPr>
          <w:ilvl w:val="1"/>
          <w:numId w:val="4"/>
        </w:numPr>
        <w:suppressAutoHyphens/>
        <w:adjustRightInd w:val="0"/>
        <w:snapToGrid w:val="0"/>
        <w:spacing w:line="228" w:lineRule="auto"/>
        <w:rPr>
          <w:rFonts w:ascii="Times New Roman" w:hAnsi="Times New Roman"/>
          <w:sz w:val="22"/>
          <w:szCs w:val="22"/>
        </w:rPr>
      </w:pPr>
      <w:r w:rsidRPr="00BF0BD1">
        <w:rPr>
          <w:rFonts w:ascii="Times New Roman" w:hAnsi="Times New Roman"/>
          <w:sz w:val="22"/>
          <w:szCs w:val="22"/>
        </w:rPr>
        <w:t>Hallucinogens (LSD, Ketamine, mushrooms…)</w:t>
      </w:r>
    </w:p>
    <w:p w14:paraId="56C89B47" w14:textId="77777777" w:rsidR="009B37FA" w:rsidRPr="00BF0BD1" w:rsidRDefault="009B37FA" w:rsidP="009B37FA">
      <w:pPr>
        <w:pStyle w:val="ListParagraph"/>
        <w:numPr>
          <w:ilvl w:val="1"/>
          <w:numId w:val="4"/>
        </w:numPr>
        <w:suppressAutoHyphens/>
        <w:adjustRightInd w:val="0"/>
        <w:snapToGrid w:val="0"/>
        <w:spacing w:line="228" w:lineRule="auto"/>
        <w:rPr>
          <w:rFonts w:ascii="Times New Roman" w:hAnsi="Times New Roman"/>
          <w:sz w:val="22"/>
          <w:szCs w:val="22"/>
        </w:rPr>
      </w:pPr>
      <w:r w:rsidRPr="00BF0BD1">
        <w:rPr>
          <w:rFonts w:ascii="Times New Roman" w:hAnsi="Times New Roman"/>
          <w:sz w:val="22"/>
          <w:szCs w:val="22"/>
        </w:rPr>
        <w:t>Hypnotics, sedatives (GHB/GBL…)</w:t>
      </w:r>
    </w:p>
    <w:p w14:paraId="125605E9" w14:textId="77777777" w:rsidR="009B37FA" w:rsidRPr="00BF0BD1" w:rsidRDefault="009B37FA" w:rsidP="009B37FA">
      <w:pPr>
        <w:pStyle w:val="ListParagraph"/>
        <w:numPr>
          <w:ilvl w:val="1"/>
          <w:numId w:val="4"/>
        </w:numPr>
        <w:suppressAutoHyphens/>
        <w:adjustRightInd w:val="0"/>
        <w:snapToGrid w:val="0"/>
        <w:spacing w:line="228" w:lineRule="auto"/>
        <w:rPr>
          <w:rFonts w:ascii="Times New Roman" w:hAnsi="Times New Roman"/>
          <w:sz w:val="22"/>
          <w:szCs w:val="22"/>
        </w:rPr>
      </w:pPr>
      <w:r w:rsidRPr="00BF0BD1">
        <w:rPr>
          <w:rFonts w:ascii="Times New Roman" w:hAnsi="Times New Roman"/>
          <w:sz w:val="22"/>
          <w:szCs w:val="22"/>
        </w:rPr>
        <w:t>Opiates (heroin, methadone, buprenorphine, fentanyl, morphine…)</w:t>
      </w:r>
    </w:p>
    <w:p w14:paraId="1B81F91B" w14:textId="77777777" w:rsidR="009B37FA" w:rsidRPr="00BF0BD1" w:rsidRDefault="009B37FA" w:rsidP="009B37FA">
      <w:pPr>
        <w:pStyle w:val="ListParagraph"/>
        <w:numPr>
          <w:ilvl w:val="1"/>
          <w:numId w:val="4"/>
        </w:numPr>
        <w:suppressAutoHyphens/>
        <w:adjustRightInd w:val="0"/>
        <w:snapToGrid w:val="0"/>
        <w:spacing w:line="228" w:lineRule="auto"/>
        <w:rPr>
          <w:rFonts w:ascii="Times New Roman" w:hAnsi="Times New Roman"/>
          <w:sz w:val="22"/>
          <w:szCs w:val="22"/>
        </w:rPr>
      </w:pPr>
      <w:r w:rsidRPr="00BF0BD1">
        <w:rPr>
          <w:rFonts w:ascii="Times New Roman" w:hAnsi="Times New Roman"/>
          <w:sz w:val="22"/>
          <w:szCs w:val="22"/>
        </w:rPr>
        <w:t>Inhalants</w:t>
      </w:r>
    </w:p>
    <w:p w14:paraId="23D28785" w14:textId="095BA2D2" w:rsidR="009B37FA" w:rsidRPr="00BF0BD1" w:rsidRDefault="009B37FA" w:rsidP="009B37FA">
      <w:pPr>
        <w:pStyle w:val="ListParagraph"/>
        <w:numPr>
          <w:ilvl w:val="1"/>
          <w:numId w:val="4"/>
        </w:numPr>
        <w:suppressAutoHyphens/>
        <w:adjustRightInd w:val="0"/>
        <w:snapToGrid w:val="0"/>
        <w:spacing w:line="228" w:lineRule="auto"/>
        <w:rPr>
          <w:rFonts w:ascii="Times New Roman" w:hAnsi="Times New Roman"/>
          <w:sz w:val="22"/>
          <w:szCs w:val="22"/>
        </w:rPr>
      </w:pPr>
      <w:r w:rsidRPr="00BF0BD1">
        <w:rPr>
          <w:rFonts w:ascii="Times New Roman" w:hAnsi="Times New Roman"/>
          <w:sz w:val="22"/>
          <w:szCs w:val="22"/>
        </w:rPr>
        <w:t>Other, please specify: ______________</w:t>
      </w:r>
    </w:p>
    <w:p w14:paraId="5EA5CAD6" w14:textId="77777777" w:rsidR="009B37FA" w:rsidRPr="00BF0BD1" w:rsidRDefault="009B37FA" w:rsidP="009B37FA">
      <w:pPr>
        <w:pStyle w:val="question"/>
        <w:numPr>
          <w:ilvl w:val="0"/>
          <w:numId w:val="6"/>
        </w:numPr>
        <w:adjustRightInd w:val="0"/>
        <w:snapToGrid w:val="0"/>
        <w:spacing w:before="0" w:after="0" w:line="228" w:lineRule="auto"/>
        <w:rPr>
          <w:rFonts w:eastAsia="SimSun" w:cs="Times New Roman"/>
          <w:color w:val="auto"/>
          <w:sz w:val="22"/>
          <w:szCs w:val="22"/>
          <w:bdr w:val="none" w:sz="0" w:space="0" w:color="auto" w:frame="1"/>
          <w:lang w:val="en-US" w:eastAsia="zh-CN"/>
        </w:rPr>
      </w:pPr>
      <w:r w:rsidRPr="00BF0BD1">
        <w:rPr>
          <w:rFonts w:eastAsia="SimSun" w:cs="Times New Roman"/>
          <w:color w:val="auto"/>
          <w:sz w:val="22"/>
          <w:szCs w:val="22"/>
          <w:bdr w:val="none" w:sz="0" w:space="0" w:color="auto" w:frame="1"/>
          <w:lang w:val="en-US" w:eastAsia="zh-CN"/>
        </w:rPr>
        <w:t>In general, would you say your health is:</w:t>
      </w:r>
    </w:p>
    <w:p w14:paraId="19636590" w14:textId="77777777" w:rsidR="009B37FA" w:rsidRPr="00BF0BD1" w:rsidRDefault="009B37FA" w:rsidP="009B37FA">
      <w:pPr>
        <w:pStyle w:val="ListParagraph"/>
        <w:numPr>
          <w:ilvl w:val="0"/>
          <w:numId w:val="4"/>
        </w:numPr>
        <w:suppressAutoHyphens/>
        <w:adjustRightInd w:val="0"/>
        <w:snapToGrid w:val="0"/>
        <w:spacing w:line="228" w:lineRule="auto"/>
        <w:rPr>
          <w:rFonts w:ascii="Times New Roman" w:hAnsi="Times New Roman"/>
          <w:color w:val="auto"/>
          <w:sz w:val="22"/>
          <w:szCs w:val="22"/>
        </w:rPr>
      </w:pPr>
      <w:r w:rsidRPr="00BF0BD1">
        <w:rPr>
          <w:rFonts w:ascii="Times New Roman" w:hAnsi="Times New Roman"/>
          <w:color w:val="auto"/>
          <w:sz w:val="22"/>
          <w:szCs w:val="22"/>
        </w:rPr>
        <w:t>Excellent</w:t>
      </w:r>
    </w:p>
    <w:p w14:paraId="153BF56B" w14:textId="77777777" w:rsidR="009B37FA" w:rsidRPr="00BF0BD1" w:rsidRDefault="009B37FA" w:rsidP="009B37FA">
      <w:pPr>
        <w:pStyle w:val="ListParagraph"/>
        <w:numPr>
          <w:ilvl w:val="0"/>
          <w:numId w:val="4"/>
        </w:numPr>
        <w:suppressAutoHyphens/>
        <w:adjustRightInd w:val="0"/>
        <w:snapToGrid w:val="0"/>
        <w:spacing w:line="228" w:lineRule="auto"/>
        <w:rPr>
          <w:rFonts w:ascii="Times New Roman" w:hAnsi="Times New Roman"/>
          <w:color w:val="auto"/>
          <w:sz w:val="22"/>
          <w:szCs w:val="22"/>
        </w:rPr>
      </w:pPr>
      <w:r w:rsidRPr="00BF0BD1">
        <w:rPr>
          <w:rFonts w:ascii="Times New Roman" w:hAnsi="Times New Roman"/>
          <w:color w:val="auto"/>
          <w:sz w:val="22"/>
          <w:szCs w:val="22"/>
        </w:rPr>
        <w:t>Very Good</w:t>
      </w:r>
    </w:p>
    <w:p w14:paraId="3842D4E0" w14:textId="77777777" w:rsidR="009B37FA" w:rsidRPr="00BF0BD1" w:rsidRDefault="009B37FA" w:rsidP="009B37FA">
      <w:pPr>
        <w:pStyle w:val="ListParagraph"/>
        <w:numPr>
          <w:ilvl w:val="0"/>
          <w:numId w:val="4"/>
        </w:numPr>
        <w:suppressAutoHyphens/>
        <w:adjustRightInd w:val="0"/>
        <w:snapToGrid w:val="0"/>
        <w:spacing w:line="228" w:lineRule="auto"/>
        <w:rPr>
          <w:rFonts w:ascii="Times New Roman" w:hAnsi="Times New Roman"/>
          <w:color w:val="auto"/>
          <w:sz w:val="22"/>
          <w:szCs w:val="22"/>
        </w:rPr>
      </w:pPr>
      <w:r w:rsidRPr="00BF0BD1">
        <w:rPr>
          <w:rFonts w:ascii="Times New Roman" w:hAnsi="Times New Roman"/>
          <w:color w:val="auto"/>
          <w:sz w:val="22"/>
          <w:szCs w:val="22"/>
        </w:rPr>
        <w:lastRenderedPageBreak/>
        <w:t>Good</w:t>
      </w:r>
    </w:p>
    <w:p w14:paraId="76ED6864" w14:textId="77777777" w:rsidR="009B37FA" w:rsidRPr="00BF0BD1" w:rsidRDefault="009B37FA" w:rsidP="009B37FA">
      <w:pPr>
        <w:pStyle w:val="ListParagraph"/>
        <w:numPr>
          <w:ilvl w:val="0"/>
          <w:numId w:val="4"/>
        </w:numPr>
        <w:suppressAutoHyphens/>
        <w:adjustRightInd w:val="0"/>
        <w:snapToGrid w:val="0"/>
        <w:spacing w:line="228" w:lineRule="auto"/>
        <w:rPr>
          <w:rFonts w:ascii="Times New Roman" w:hAnsi="Times New Roman"/>
          <w:color w:val="auto"/>
          <w:sz w:val="22"/>
          <w:szCs w:val="22"/>
        </w:rPr>
      </w:pPr>
      <w:r w:rsidRPr="00BF0BD1">
        <w:rPr>
          <w:rFonts w:ascii="Times New Roman" w:hAnsi="Times New Roman"/>
          <w:color w:val="auto"/>
          <w:sz w:val="22"/>
          <w:szCs w:val="22"/>
        </w:rPr>
        <w:t>Fair</w:t>
      </w:r>
    </w:p>
    <w:p w14:paraId="34391F2E" w14:textId="77777777" w:rsidR="009B37FA" w:rsidRPr="00BF0BD1" w:rsidRDefault="009B37FA" w:rsidP="009B37FA">
      <w:pPr>
        <w:pStyle w:val="ListParagraph"/>
        <w:numPr>
          <w:ilvl w:val="0"/>
          <w:numId w:val="4"/>
        </w:numPr>
        <w:suppressAutoHyphens/>
        <w:adjustRightInd w:val="0"/>
        <w:snapToGrid w:val="0"/>
        <w:spacing w:line="228" w:lineRule="auto"/>
        <w:rPr>
          <w:rFonts w:ascii="Times New Roman" w:hAnsi="Times New Roman"/>
          <w:color w:val="auto"/>
          <w:sz w:val="22"/>
          <w:szCs w:val="22"/>
        </w:rPr>
      </w:pPr>
      <w:r w:rsidRPr="00BF0BD1">
        <w:rPr>
          <w:rFonts w:ascii="Times New Roman" w:hAnsi="Times New Roman"/>
          <w:color w:val="auto"/>
          <w:sz w:val="22"/>
          <w:szCs w:val="22"/>
        </w:rPr>
        <w:t>Poor</w:t>
      </w:r>
    </w:p>
    <w:p w14:paraId="4C934CD5" w14:textId="77777777" w:rsidR="009B37FA" w:rsidRPr="00BF0BD1" w:rsidRDefault="009B37FA" w:rsidP="009B37FA">
      <w:pPr>
        <w:pStyle w:val="ListParagraph"/>
        <w:suppressAutoHyphens/>
        <w:adjustRightInd w:val="0"/>
        <w:snapToGrid w:val="0"/>
        <w:spacing w:line="228" w:lineRule="auto"/>
        <w:ind w:left="300"/>
        <w:rPr>
          <w:rFonts w:ascii="Times New Roman" w:hAnsi="Times New Roman"/>
          <w:color w:val="auto"/>
          <w:sz w:val="22"/>
          <w:szCs w:val="22"/>
        </w:rPr>
      </w:pPr>
    </w:p>
    <w:p w14:paraId="5B5DD615" w14:textId="624DC407" w:rsidR="009B37FA" w:rsidRPr="00BF0BD1" w:rsidRDefault="009B37FA" w:rsidP="009B37FA">
      <w:pPr>
        <w:pStyle w:val="ListParagraph"/>
        <w:numPr>
          <w:ilvl w:val="0"/>
          <w:numId w:val="6"/>
        </w:numPr>
        <w:suppressAutoHyphens/>
        <w:adjustRightInd w:val="0"/>
        <w:snapToGrid w:val="0"/>
        <w:spacing w:line="228" w:lineRule="auto"/>
        <w:rPr>
          <w:rFonts w:ascii="Times New Roman" w:hAnsi="Times New Roman"/>
          <w:sz w:val="22"/>
          <w:szCs w:val="22"/>
          <w:lang w:val="en-GB"/>
        </w:rPr>
      </w:pPr>
      <w:r w:rsidRPr="00BF0BD1">
        <w:rPr>
          <w:rFonts w:ascii="Times New Roman" w:hAnsi="Times New Roman"/>
          <w:sz w:val="22"/>
          <w:szCs w:val="22"/>
          <w:bdr w:val="none" w:sz="0" w:space="0" w:color="auto" w:frame="1"/>
          <w:lang w:val="en-GB"/>
        </w:rPr>
        <w:t>What is the highest level of your parents’ education?</w:t>
      </w:r>
    </w:p>
    <w:p w14:paraId="39EABD18" w14:textId="77777777" w:rsidR="009B37FA" w:rsidRPr="00BF0BD1" w:rsidRDefault="009B37FA" w:rsidP="009B37FA">
      <w:pPr>
        <w:pStyle w:val="Body"/>
        <w:adjustRightInd w:val="0"/>
        <w:snapToGrid w:val="0"/>
        <w:spacing w:line="228" w:lineRule="auto"/>
        <w:rPr>
          <w:rFonts w:cs="Times New Roman"/>
          <w:color w:val="auto"/>
          <w:sz w:val="22"/>
          <w:szCs w:val="22"/>
          <w:lang w:val="en-US"/>
        </w:rPr>
      </w:pPr>
      <w:r w:rsidRPr="00BF0BD1">
        <w:rPr>
          <w:rFonts w:cs="Times New Roman"/>
          <w:color w:val="auto"/>
          <w:sz w:val="22"/>
          <w:szCs w:val="22"/>
          <w:lang w:val="en-US"/>
        </w:rPr>
        <w:t>Father                                Mother</w:t>
      </w:r>
    </w:p>
    <w:p w14:paraId="7D6516E9" w14:textId="6EA6BC63" w:rsidR="009B37FA" w:rsidRPr="00BF0BD1" w:rsidRDefault="009B37FA" w:rsidP="009B37FA">
      <w:pPr>
        <w:pStyle w:val="ListParagraph"/>
        <w:numPr>
          <w:ilvl w:val="0"/>
          <w:numId w:val="7"/>
        </w:numPr>
        <w:suppressAutoHyphens/>
        <w:adjustRightInd w:val="0"/>
        <w:snapToGrid w:val="0"/>
        <w:spacing w:line="228" w:lineRule="auto"/>
        <w:jc w:val="left"/>
        <w:rPr>
          <w:rFonts w:ascii="Times New Roman" w:hAnsi="Times New Roman"/>
          <w:color w:val="auto"/>
          <w:sz w:val="22"/>
          <w:szCs w:val="22"/>
        </w:rPr>
      </w:pPr>
      <w:r w:rsidRPr="00BF0BD1">
        <w:rPr>
          <w:rFonts w:ascii="Times New Roman" w:hAnsi="Times New Roman"/>
          <w:color w:val="auto"/>
          <w:sz w:val="22"/>
          <w:szCs w:val="22"/>
        </w:rPr>
        <w:t>Elementary school                                a. Elementary school</w:t>
      </w:r>
    </w:p>
    <w:p w14:paraId="2A2CD6A4" w14:textId="44FC888D" w:rsidR="009B37FA" w:rsidRPr="00BF0BD1" w:rsidRDefault="009B37FA" w:rsidP="009B37FA">
      <w:pPr>
        <w:pStyle w:val="ListParagraph"/>
        <w:numPr>
          <w:ilvl w:val="0"/>
          <w:numId w:val="8"/>
        </w:numPr>
        <w:suppressAutoHyphens/>
        <w:adjustRightInd w:val="0"/>
        <w:snapToGrid w:val="0"/>
        <w:spacing w:line="228" w:lineRule="auto"/>
        <w:jc w:val="left"/>
        <w:rPr>
          <w:rFonts w:ascii="Times New Roman" w:hAnsi="Times New Roman"/>
          <w:color w:val="auto"/>
          <w:sz w:val="22"/>
          <w:szCs w:val="22"/>
        </w:rPr>
      </w:pPr>
      <w:r w:rsidRPr="00BF0BD1">
        <w:rPr>
          <w:rFonts w:ascii="Times New Roman" w:hAnsi="Times New Roman"/>
          <w:color w:val="auto"/>
          <w:sz w:val="22"/>
          <w:szCs w:val="22"/>
        </w:rPr>
        <w:t xml:space="preserve">Lower secondary education             </w:t>
      </w:r>
      <w:r w:rsidR="00BF0BD1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BF0BD1">
        <w:rPr>
          <w:rFonts w:ascii="Times New Roman" w:hAnsi="Times New Roman"/>
          <w:color w:val="auto"/>
          <w:sz w:val="22"/>
          <w:szCs w:val="22"/>
        </w:rPr>
        <w:t xml:space="preserve">  </w:t>
      </w:r>
      <w:r w:rsidR="00BF0BD1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BF0BD1">
        <w:rPr>
          <w:rFonts w:ascii="Times New Roman" w:hAnsi="Times New Roman"/>
          <w:color w:val="auto"/>
          <w:sz w:val="22"/>
          <w:szCs w:val="22"/>
        </w:rPr>
        <w:t xml:space="preserve"> b. Lower secondary education</w:t>
      </w:r>
    </w:p>
    <w:p w14:paraId="15331DEF" w14:textId="270F6383" w:rsidR="009B37FA" w:rsidRPr="00BF0BD1" w:rsidRDefault="009B37FA" w:rsidP="009B37FA">
      <w:pPr>
        <w:pStyle w:val="ListParagraph"/>
        <w:numPr>
          <w:ilvl w:val="0"/>
          <w:numId w:val="9"/>
        </w:numPr>
        <w:suppressAutoHyphens/>
        <w:adjustRightInd w:val="0"/>
        <w:snapToGrid w:val="0"/>
        <w:spacing w:line="228" w:lineRule="auto"/>
        <w:jc w:val="left"/>
        <w:rPr>
          <w:rFonts w:ascii="Times New Roman" w:hAnsi="Times New Roman"/>
          <w:color w:val="auto"/>
          <w:sz w:val="22"/>
          <w:szCs w:val="22"/>
        </w:rPr>
      </w:pPr>
      <w:r w:rsidRPr="00BF0BD1">
        <w:rPr>
          <w:rFonts w:ascii="Times New Roman" w:hAnsi="Times New Roman"/>
          <w:color w:val="auto"/>
          <w:sz w:val="22"/>
          <w:szCs w:val="22"/>
        </w:rPr>
        <w:t xml:space="preserve">Higher secondary education              </w:t>
      </w:r>
      <w:r w:rsidR="00BF0BD1">
        <w:rPr>
          <w:rFonts w:ascii="Times New Roman" w:hAnsi="Times New Roman"/>
          <w:color w:val="auto"/>
          <w:sz w:val="22"/>
          <w:szCs w:val="22"/>
        </w:rPr>
        <w:t xml:space="preserve">   </w:t>
      </w:r>
      <w:r w:rsidRPr="00BF0BD1">
        <w:rPr>
          <w:rFonts w:ascii="Times New Roman" w:hAnsi="Times New Roman"/>
          <w:color w:val="auto"/>
          <w:sz w:val="22"/>
          <w:szCs w:val="22"/>
        </w:rPr>
        <w:t>c. Higher secondary education</w:t>
      </w:r>
    </w:p>
    <w:p w14:paraId="651010D2" w14:textId="7573E835" w:rsidR="009B37FA" w:rsidRPr="00BF0BD1" w:rsidRDefault="009B37FA" w:rsidP="009B37FA">
      <w:pPr>
        <w:pStyle w:val="ListParagraph"/>
        <w:numPr>
          <w:ilvl w:val="0"/>
          <w:numId w:val="9"/>
        </w:numPr>
        <w:suppressAutoHyphens/>
        <w:adjustRightInd w:val="0"/>
        <w:snapToGrid w:val="0"/>
        <w:spacing w:line="228" w:lineRule="auto"/>
        <w:jc w:val="left"/>
        <w:rPr>
          <w:rFonts w:ascii="Times New Roman" w:hAnsi="Times New Roman"/>
          <w:color w:val="auto"/>
          <w:sz w:val="22"/>
          <w:szCs w:val="22"/>
        </w:rPr>
      </w:pPr>
      <w:r w:rsidRPr="00BF0BD1">
        <w:rPr>
          <w:rFonts w:ascii="Times New Roman" w:hAnsi="Times New Roman"/>
          <w:color w:val="auto"/>
          <w:sz w:val="22"/>
          <w:szCs w:val="22"/>
        </w:rPr>
        <w:t xml:space="preserve">High school                        </w:t>
      </w:r>
      <w:r w:rsidRPr="00BF0BD1">
        <w:rPr>
          <w:rFonts w:ascii="Times New Roman" w:hAnsi="Times New Roman"/>
          <w:color w:val="auto"/>
          <w:sz w:val="22"/>
          <w:szCs w:val="22"/>
        </w:rPr>
        <w:tab/>
        <w:t xml:space="preserve">              </w:t>
      </w:r>
      <w:r w:rsidR="00BF0BD1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69059D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BF0BD1">
        <w:rPr>
          <w:rFonts w:ascii="Times New Roman" w:hAnsi="Times New Roman"/>
          <w:color w:val="auto"/>
          <w:sz w:val="22"/>
          <w:szCs w:val="22"/>
        </w:rPr>
        <w:t>d. High School</w:t>
      </w:r>
    </w:p>
    <w:p w14:paraId="34622E91" w14:textId="03D74B64" w:rsidR="009B37FA" w:rsidRPr="00BF0BD1" w:rsidRDefault="009B37FA" w:rsidP="009B37FA">
      <w:pPr>
        <w:pStyle w:val="ListParagraph"/>
        <w:numPr>
          <w:ilvl w:val="0"/>
          <w:numId w:val="9"/>
        </w:numPr>
        <w:suppressAutoHyphens/>
        <w:adjustRightInd w:val="0"/>
        <w:snapToGrid w:val="0"/>
        <w:spacing w:line="228" w:lineRule="auto"/>
        <w:jc w:val="left"/>
        <w:rPr>
          <w:rFonts w:ascii="Times New Roman" w:hAnsi="Times New Roman"/>
          <w:color w:val="auto"/>
          <w:sz w:val="22"/>
          <w:szCs w:val="22"/>
        </w:rPr>
      </w:pPr>
      <w:r w:rsidRPr="00BF0BD1">
        <w:rPr>
          <w:rFonts w:ascii="Times New Roman" w:hAnsi="Times New Roman"/>
          <w:color w:val="auto"/>
          <w:sz w:val="22"/>
          <w:szCs w:val="22"/>
        </w:rPr>
        <w:t xml:space="preserve">University                                            </w:t>
      </w:r>
      <w:r w:rsidR="0069059D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BF0BD1">
        <w:rPr>
          <w:rFonts w:ascii="Times New Roman" w:hAnsi="Times New Roman"/>
          <w:color w:val="auto"/>
          <w:sz w:val="22"/>
          <w:szCs w:val="22"/>
        </w:rPr>
        <w:t>e. University</w:t>
      </w:r>
    </w:p>
    <w:p w14:paraId="35A14831" w14:textId="7D1759A7" w:rsidR="009B37FA" w:rsidRPr="00BF0BD1" w:rsidRDefault="009B37FA" w:rsidP="009B37FA">
      <w:pPr>
        <w:pStyle w:val="ListParagraph"/>
        <w:numPr>
          <w:ilvl w:val="0"/>
          <w:numId w:val="9"/>
        </w:numPr>
        <w:suppressAutoHyphens/>
        <w:adjustRightInd w:val="0"/>
        <w:snapToGrid w:val="0"/>
        <w:spacing w:line="228" w:lineRule="auto"/>
        <w:jc w:val="left"/>
        <w:rPr>
          <w:rFonts w:ascii="Times New Roman" w:hAnsi="Times New Roman"/>
          <w:color w:val="auto"/>
          <w:sz w:val="22"/>
          <w:szCs w:val="22"/>
        </w:rPr>
      </w:pPr>
      <w:r w:rsidRPr="00BF0BD1">
        <w:rPr>
          <w:rFonts w:ascii="Times New Roman" w:hAnsi="Times New Roman"/>
          <w:color w:val="auto"/>
          <w:sz w:val="22"/>
          <w:szCs w:val="22"/>
        </w:rPr>
        <w:t xml:space="preserve">None                                                    </w:t>
      </w:r>
      <w:r w:rsidR="0069059D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BF0BD1">
        <w:rPr>
          <w:rFonts w:ascii="Times New Roman" w:hAnsi="Times New Roman"/>
          <w:color w:val="auto"/>
          <w:sz w:val="22"/>
          <w:szCs w:val="22"/>
        </w:rPr>
        <w:t>f. None</w:t>
      </w:r>
    </w:p>
    <w:p w14:paraId="229AC86E" w14:textId="78916688" w:rsidR="00BF0BD1" w:rsidRPr="00BF0BD1" w:rsidRDefault="009B37FA" w:rsidP="00BF0BD1">
      <w:pPr>
        <w:pStyle w:val="ListParagraph"/>
        <w:numPr>
          <w:ilvl w:val="0"/>
          <w:numId w:val="9"/>
        </w:numPr>
        <w:suppressAutoHyphens/>
        <w:adjustRightInd w:val="0"/>
        <w:snapToGrid w:val="0"/>
        <w:spacing w:line="228" w:lineRule="auto"/>
        <w:jc w:val="left"/>
        <w:rPr>
          <w:rFonts w:ascii="Times New Roman" w:hAnsi="Times New Roman"/>
          <w:color w:val="auto"/>
          <w:sz w:val="22"/>
          <w:szCs w:val="22"/>
        </w:rPr>
      </w:pPr>
      <w:r w:rsidRPr="00BF0BD1">
        <w:rPr>
          <w:rFonts w:ascii="Times New Roman" w:hAnsi="Times New Roman"/>
          <w:color w:val="auto"/>
          <w:sz w:val="22"/>
          <w:szCs w:val="22"/>
        </w:rPr>
        <w:t xml:space="preserve">Unknown                                             </w:t>
      </w:r>
      <w:r w:rsidR="0069059D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BF0BD1">
        <w:rPr>
          <w:rFonts w:ascii="Times New Roman" w:hAnsi="Times New Roman"/>
          <w:color w:val="auto"/>
          <w:sz w:val="22"/>
          <w:szCs w:val="22"/>
        </w:rPr>
        <w:t>g. Unknown</w:t>
      </w:r>
    </w:p>
    <w:p w14:paraId="7519DBC0" w14:textId="77777777" w:rsidR="00BF0BD1" w:rsidRPr="00BF0BD1" w:rsidRDefault="00BF0BD1" w:rsidP="00BF0BD1">
      <w:pPr>
        <w:pStyle w:val="ListParagraph"/>
        <w:numPr>
          <w:ilvl w:val="0"/>
          <w:numId w:val="9"/>
        </w:numPr>
        <w:suppressAutoHyphens/>
        <w:adjustRightInd w:val="0"/>
        <w:snapToGrid w:val="0"/>
        <w:spacing w:line="228" w:lineRule="auto"/>
        <w:jc w:val="left"/>
        <w:rPr>
          <w:rFonts w:ascii="Times New Roman" w:hAnsi="Times New Roman"/>
          <w:color w:val="auto"/>
          <w:sz w:val="22"/>
          <w:szCs w:val="22"/>
        </w:rPr>
      </w:pPr>
    </w:p>
    <w:p w14:paraId="0BBA23A9" w14:textId="77777777" w:rsidR="00BF0BD1" w:rsidRPr="00BF0BD1" w:rsidRDefault="009B37FA" w:rsidP="00BF0BD1">
      <w:pPr>
        <w:pStyle w:val="ListParagraph"/>
        <w:numPr>
          <w:ilvl w:val="0"/>
          <w:numId w:val="6"/>
        </w:numPr>
        <w:suppressAutoHyphens/>
        <w:adjustRightInd w:val="0"/>
        <w:snapToGrid w:val="0"/>
        <w:spacing w:line="228" w:lineRule="auto"/>
        <w:rPr>
          <w:rFonts w:ascii="Times New Roman" w:hAnsi="Times New Roman"/>
          <w:color w:val="auto"/>
          <w:sz w:val="22"/>
          <w:szCs w:val="22"/>
          <w:lang w:val="en-GB"/>
        </w:rPr>
      </w:pPr>
      <w:r w:rsidRPr="00BF0BD1">
        <w:rPr>
          <w:rFonts w:ascii="Times New Roman" w:hAnsi="Times New Roman"/>
          <w:sz w:val="22"/>
          <w:szCs w:val="22"/>
          <w:lang w:val="en-GB"/>
        </w:rPr>
        <w:t>If you are of foreign origin or if you have opted for Belgian nationality, can you indicate your nationality of origin?</w:t>
      </w:r>
    </w:p>
    <w:p w14:paraId="5CCFC958" w14:textId="77777777" w:rsidR="00BF0BD1" w:rsidRPr="00BF0BD1" w:rsidRDefault="00BF0BD1" w:rsidP="00BF0BD1">
      <w:pPr>
        <w:pStyle w:val="ListParagraph"/>
        <w:suppressAutoHyphens/>
        <w:adjustRightInd w:val="0"/>
        <w:snapToGrid w:val="0"/>
        <w:spacing w:line="228" w:lineRule="auto"/>
        <w:ind w:left="928"/>
        <w:rPr>
          <w:rFonts w:ascii="Times New Roman" w:hAnsi="Times New Roman"/>
          <w:color w:val="auto"/>
          <w:sz w:val="22"/>
          <w:szCs w:val="22"/>
          <w:lang w:val="en-GB"/>
        </w:rPr>
      </w:pPr>
    </w:p>
    <w:p w14:paraId="191919E5" w14:textId="7A362F1B" w:rsidR="009B37FA" w:rsidRPr="00BF0BD1" w:rsidRDefault="009B37FA" w:rsidP="00BF0BD1">
      <w:pPr>
        <w:pStyle w:val="ListParagraph"/>
        <w:numPr>
          <w:ilvl w:val="0"/>
          <w:numId w:val="6"/>
        </w:numPr>
        <w:suppressAutoHyphens/>
        <w:adjustRightInd w:val="0"/>
        <w:snapToGrid w:val="0"/>
        <w:spacing w:line="228" w:lineRule="auto"/>
        <w:rPr>
          <w:rFonts w:ascii="Times New Roman" w:hAnsi="Times New Roman"/>
          <w:color w:val="auto"/>
          <w:sz w:val="22"/>
          <w:szCs w:val="22"/>
          <w:lang w:val="en-GB"/>
        </w:rPr>
      </w:pPr>
      <w:r w:rsidRPr="00BF0BD1">
        <w:rPr>
          <w:rFonts w:ascii="Times New Roman" w:hAnsi="Times New Roman"/>
          <w:sz w:val="22"/>
          <w:szCs w:val="22"/>
        </w:rPr>
        <w:t>Are one or both of your parents of a nationality other than Belgian, or have they ever been of a nationality other than Belgian?</w:t>
      </w:r>
    </w:p>
    <w:p w14:paraId="605461A7" w14:textId="77777777" w:rsidR="00BF0BD1" w:rsidRPr="00BF0BD1" w:rsidRDefault="009B37FA" w:rsidP="00BF0BD1">
      <w:pPr>
        <w:pStyle w:val="ListParagraph"/>
        <w:numPr>
          <w:ilvl w:val="0"/>
          <w:numId w:val="4"/>
        </w:numPr>
        <w:suppressAutoHyphens/>
        <w:adjustRightInd w:val="0"/>
        <w:snapToGrid w:val="0"/>
        <w:spacing w:line="228" w:lineRule="auto"/>
        <w:rPr>
          <w:rFonts w:ascii="Times New Roman" w:hAnsi="Times New Roman"/>
          <w:color w:val="auto"/>
          <w:sz w:val="22"/>
          <w:szCs w:val="22"/>
        </w:rPr>
      </w:pPr>
      <w:r w:rsidRPr="00BF0BD1">
        <w:rPr>
          <w:rFonts w:ascii="Times New Roman" w:hAnsi="Times New Roman"/>
          <w:color w:val="auto"/>
          <w:sz w:val="22"/>
          <w:szCs w:val="22"/>
        </w:rPr>
        <w:t>Yes</w:t>
      </w:r>
    </w:p>
    <w:p w14:paraId="5BBCC71B" w14:textId="2B9A7A59" w:rsidR="009B37FA" w:rsidRPr="00BF0BD1" w:rsidRDefault="009B37FA" w:rsidP="00BF0BD1">
      <w:pPr>
        <w:pStyle w:val="ListParagraph"/>
        <w:numPr>
          <w:ilvl w:val="0"/>
          <w:numId w:val="4"/>
        </w:numPr>
        <w:suppressAutoHyphens/>
        <w:adjustRightInd w:val="0"/>
        <w:snapToGrid w:val="0"/>
        <w:spacing w:line="228" w:lineRule="auto"/>
        <w:rPr>
          <w:rFonts w:ascii="Times New Roman" w:hAnsi="Times New Roman"/>
          <w:color w:val="auto"/>
          <w:sz w:val="22"/>
          <w:szCs w:val="22"/>
        </w:rPr>
      </w:pPr>
      <w:r w:rsidRPr="00BF0BD1">
        <w:rPr>
          <w:rFonts w:ascii="Times New Roman" w:hAnsi="Times New Roman"/>
          <w:sz w:val="22"/>
          <w:szCs w:val="22"/>
        </w:rPr>
        <w:t>No</w:t>
      </w:r>
    </w:p>
    <w:p w14:paraId="156E3D58" w14:textId="77777777" w:rsidR="003E73FC" w:rsidRPr="00BF0BD1" w:rsidRDefault="003E73FC">
      <w:pPr>
        <w:rPr>
          <w:rFonts w:ascii="Times New Roman" w:hAnsi="Times New Roman" w:cs="Times New Roman"/>
        </w:rPr>
      </w:pPr>
    </w:p>
    <w:p w14:paraId="0E5C8802" w14:textId="77777777" w:rsidR="00BF0BD1" w:rsidRPr="00BF0BD1" w:rsidRDefault="00BF0BD1">
      <w:pPr>
        <w:rPr>
          <w:rFonts w:ascii="Times New Roman" w:hAnsi="Times New Roman" w:cs="Times New Roman"/>
        </w:rPr>
      </w:pPr>
    </w:p>
    <w:p w14:paraId="508BAC57" w14:textId="77777777" w:rsidR="00BF0BD1" w:rsidRPr="00BF0BD1" w:rsidRDefault="00BF0BD1">
      <w:pPr>
        <w:rPr>
          <w:rFonts w:ascii="Times New Roman" w:hAnsi="Times New Roman" w:cs="Times New Roman"/>
        </w:rPr>
      </w:pPr>
    </w:p>
    <w:p w14:paraId="7BB7E041" w14:textId="77777777" w:rsidR="00BF0BD1" w:rsidRPr="00BF0BD1" w:rsidRDefault="00BF0BD1">
      <w:pPr>
        <w:rPr>
          <w:rFonts w:ascii="Times New Roman" w:hAnsi="Times New Roman" w:cs="Times New Roman"/>
        </w:rPr>
      </w:pPr>
    </w:p>
    <w:p w14:paraId="5538F850" w14:textId="77777777" w:rsidR="00BF0BD1" w:rsidRPr="00BF0BD1" w:rsidRDefault="00BF0BD1">
      <w:pPr>
        <w:rPr>
          <w:rFonts w:ascii="Times New Roman" w:hAnsi="Times New Roman" w:cs="Times New Roman"/>
        </w:rPr>
      </w:pPr>
    </w:p>
    <w:p w14:paraId="22DD5053" w14:textId="77777777" w:rsidR="00BF0BD1" w:rsidRPr="00BF0BD1" w:rsidRDefault="00BF0BD1">
      <w:pPr>
        <w:rPr>
          <w:rFonts w:ascii="Times New Roman" w:hAnsi="Times New Roman" w:cs="Times New Roman"/>
        </w:rPr>
      </w:pPr>
    </w:p>
    <w:p w14:paraId="277F5D49" w14:textId="77777777" w:rsidR="00BF0BD1" w:rsidRPr="00BF0BD1" w:rsidRDefault="00BF0BD1">
      <w:pPr>
        <w:rPr>
          <w:rFonts w:ascii="Times New Roman" w:hAnsi="Times New Roman" w:cs="Times New Roman"/>
        </w:rPr>
      </w:pPr>
    </w:p>
    <w:p w14:paraId="641713A0" w14:textId="77777777" w:rsidR="00BF0BD1" w:rsidRDefault="00BF0BD1"/>
    <w:p w14:paraId="3BC9FEBD" w14:textId="77777777" w:rsidR="00BF0BD1" w:rsidRDefault="00BF0BD1"/>
    <w:p w14:paraId="2887D803" w14:textId="77777777" w:rsidR="00BF0BD1" w:rsidRDefault="00BF0BD1"/>
    <w:p w14:paraId="2A73F268" w14:textId="77777777" w:rsidR="00BF0BD1" w:rsidRDefault="00BF0BD1"/>
    <w:p w14:paraId="2686DE63" w14:textId="77777777" w:rsidR="00BF0BD1" w:rsidRDefault="00BF0BD1"/>
    <w:p w14:paraId="03241B57" w14:textId="77777777" w:rsidR="00BF0BD1" w:rsidRDefault="00BF0BD1"/>
    <w:p w14:paraId="0AA00938" w14:textId="77777777" w:rsidR="00BF0BD1" w:rsidRDefault="00BF0BD1"/>
    <w:p w14:paraId="49BF481F" w14:textId="77777777" w:rsidR="00BF0BD1" w:rsidRDefault="00BF0BD1"/>
    <w:p w14:paraId="6374A165" w14:textId="77777777" w:rsidR="00BF0BD1" w:rsidRDefault="00BF0BD1"/>
    <w:p w14:paraId="70CC1268" w14:textId="77777777" w:rsidR="00BF0BD1" w:rsidRDefault="00BF0BD1"/>
    <w:p w14:paraId="56CFDF67" w14:textId="77777777" w:rsidR="00BF0BD1" w:rsidRDefault="00BF0BD1"/>
    <w:p w14:paraId="29620432" w14:textId="77777777" w:rsidR="00BF0BD1" w:rsidRDefault="00BF0BD1"/>
    <w:p w14:paraId="7F2D3D0B" w14:textId="77777777" w:rsidR="00BF0BD1" w:rsidRDefault="00BF0BD1"/>
    <w:p w14:paraId="3F6F983E" w14:textId="573BC15C" w:rsidR="00284BCD" w:rsidRPr="003A66F6" w:rsidRDefault="00AC086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A66F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Appendix </w:t>
      </w:r>
      <w:r w:rsidR="003E73FC" w:rsidRPr="003A66F6">
        <w:rPr>
          <w:rFonts w:ascii="Times New Roman" w:hAnsi="Times New Roman" w:cs="Times New Roman"/>
          <w:b/>
          <w:bCs/>
          <w:sz w:val="28"/>
          <w:szCs w:val="28"/>
        </w:rPr>
        <w:t>B</w:t>
      </w:r>
    </w:p>
    <w:p w14:paraId="08AC2C60" w14:textId="229918C3" w:rsidR="00B21283" w:rsidRDefault="00B21283"/>
    <w:p w14:paraId="6123352E" w14:textId="0B091B42" w:rsidR="00B21283" w:rsidRPr="002669AE" w:rsidRDefault="002E08EE" w:rsidP="00B21283">
      <w:pPr>
        <w:spacing w:after="0" w:line="240" w:lineRule="auto"/>
        <w:rPr>
          <w:rFonts w:eastAsia="NSimSun" w:cs="Calibri"/>
          <w:lang w:eastAsia="zh-CN" w:bidi="hi-I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0" allowOverlap="1" wp14:anchorId="080388BA" wp14:editId="4617684D">
                <wp:simplePos x="0" y="0"/>
                <wp:positionH relativeFrom="column">
                  <wp:posOffset>2447925</wp:posOffset>
                </wp:positionH>
                <wp:positionV relativeFrom="paragraph">
                  <wp:posOffset>2092325</wp:posOffset>
                </wp:positionV>
                <wp:extent cx="511810" cy="218440"/>
                <wp:effectExtent l="0" t="0" r="0" b="0"/>
                <wp:wrapNone/>
                <wp:docPr id="124872724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810" cy="218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79C4A4DE" w14:textId="77777777" w:rsidR="00B21283" w:rsidRDefault="00B21283" w:rsidP="00B21283">
                            <w:pPr>
                              <w:spacing w:after="0" w:line="240" w:lineRule="auto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B-OE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0388B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92.75pt;margin-top:164.75pt;width:40.3pt;height:17.2pt;z-index: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" o:allowincell="f" filled="f" stroked="f" strokeweight="0">
                <v:textbox inset="0,0,0,0">
                  <w:txbxContent>
                    <w:p w14:paraId="79C4A4DE" w14:textId="77777777" w:rsidR="00B21283" w:rsidRDefault="00B21283" w:rsidP="00B21283">
                      <w:pPr>
                        <w:spacing w:after="0" w:line="240" w:lineRule="auto"/>
                      </w:pPr>
                      <w:r>
                        <w:rPr>
                          <w:sz w:val="28"/>
                          <w:szCs w:val="28"/>
                        </w:rPr>
                        <w:t>B-OE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0" allowOverlap="1" wp14:anchorId="19EB7369" wp14:editId="477CCF66">
                <wp:simplePos x="0" y="0"/>
                <wp:positionH relativeFrom="column">
                  <wp:posOffset>1011555</wp:posOffset>
                </wp:positionH>
                <wp:positionV relativeFrom="paragraph">
                  <wp:posOffset>1633855</wp:posOffset>
                </wp:positionV>
                <wp:extent cx="174625" cy="250190"/>
                <wp:effectExtent l="0" t="0" r="0" b="0"/>
                <wp:wrapNone/>
                <wp:docPr id="141569272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4625" cy="25019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7D537786" w14:textId="77777777" w:rsidR="00B21283" w:rsidRDefault="00B21283" w:rsidP="00B21283">
                            <w:pPr>
                              <w:spacing w:after="0" w:line="240" w:lineRule="auto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B7369" id="Text Box 4" o:spid="_x0000_s1027" type="#_x0000_t202" style="position:absolute;margin-left:79.65pt;margin-top:128.65pt;width:13.75pt;height:19.7pt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" o:allowincell="f" filled="f" stroked="f" strokeweight="0">
                <v:textbox inset="0,0,0,0">
                  <w:txbxContent>
                    <w:p w14:paraId="7D537786" w14:textId="77777777" w:rsidR="00B21283" w:rsidRDefault="00B21283" w:rsidP="00B21283">
                      <w:pPr>
                        <w:spacing w:after="0" w:line="240" w:lineRule="auto"/>
                      </w:pPr>
                      <w:r>
                        <w:rPr>
                          <w:sz w:val="28"/>
                          <w:szCs w:val="28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0" allowOverlap="1" wp14:anchorId="17A2B4D5" wp14:editId="4C44F730">
                <wp:simplePos x="0" y="0"/>
                <wp:positionH relativeFrom="column">
                  <wp:posOffset>4810125</wp:posOffset>
                </wp:positionH>
                <wp:positionV relativeFrom="paragraph">
                  <wp:posOffset>170815</wp:posOffset>
                </wp:positionV>
                <wp:extent cx="443230" cy="218440"/>
                <wp:effectExtent l="0" t="0" r="0" b="0"/>
                <wp:wrapNone/>
                <wp:docPr id="174835158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3230" cy="218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580004E0" w14:textId="77777777" w:rsidR="00B21283" w:rsidRDefault="00B21283" w:rsidP="00B21283">
                            <w:pPr>
                              <w:spacing w:after="0" w:line="240" w:lineRule="auto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B-B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A2B4D5" id="Text Box 3" o:spid="_x0000_s1028" type="#_x0000_t202" style="position:absolute;margin-left:378.75pt;margin-top:13.45pt;width:34.9pt;height:17.2pt;z-index:2516664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" o:allowincell="f" filled="f" stroked="f" strokeweight="0">
                <v:textbox inset="0,0,0,0">
                  <w:txbxContent>
                    <w:p w14:paraId="580004E0" w14:textId="77777777" w:rsidR="00B21283" w:rsidRDefault="00B21283" w:rsidP="00B21283">
                      <w:pPr>
                        <w:spacing w:after="0" w:line="240" w:lineRule="auto"/>
                      </w:pPr>
                      <w:r>
                        <w:rPr>
                          <w:sz w:val="28"/>
                          <w:szCs w:val="28"/>
                        </w:rPr>
                        <w:t>B-B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0" allowOverlap="1" wp14:anchorId="56285722" wp14:editId="510DA6F4">
                <wp:simplePos x="0" y="0"/>
                <wp:positionH relativeFrom="column">
                  <wp:posOffset>1962150</wp:posOffset>
                </wp:positionH>
                <wp:positionV relativeFrom="paragraph">
                  <wp:posOffset>1666875</wp:posOffset>
                </wp:positionV>
                <wp:extent cx="381635" cy="218440"/>
                <wp:effectExtent l="0" t="0" r="0" b="0"/>
                <wp:wrapNone/>
                <wp:docPr id="3914089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635" cy="218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2F62EDD8" w14:textId="77777777" w:rsidR="00B21283" w:rsidRDefault="00B21283" w:rsidP="00B21283">
                            <w:pPr>
                              <w:spacing w:after="0" w:line="240" w:lineRule="auto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B-E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85722" id="Text Box 2" o:spid="_x0000_s1029" type="#_x0000_t202" style="position:absolute;margin-left:154.5pt;margin-top:131.25pt;width:30.05pt;height:17.2pt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" o:allowincell="f" filled="f" stroked="f" strokeweight="0">
                <v:textbox inset="0,0,0,0">
                  <w:txbxContent>
                    <w:p w14:paraId="2F62EDD8" w14:textId="77777777" w:rsidR="00B21283" w:rsidRDefault="00B21283" w:rsidP="00B21283">
                      <w:pPr>
                        <w:spacing w:after="0" w:line="240" w:lineRule="auto"/>
                      </w:pPr>
                      <w:r>
                        <w:rPr>
                          <w:sz w:val="28"/>
                          <w:szCs w:val="28"/>
                        </w:rPr>
                        <w:t>B-E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0" allowOverlap="1" wp14:anchorId="158417C3" wp14:editId="5A059A15">
                <wp:simplePos x="0" y="0"/>
                <wp:positionH relativeFrom="column">
                  <wp:posOffset>3529330</wp:posOffset>
                </wp:positionH>
                <wp:positionV relativeFrom="paragraph">
                  <wp:posOffset>1874520</wp:posOffset>
                </wp:positionV>
                <wp:extent cx="303530" cy="218440"/>
                <wp:effectExtent l="0" t="0" r="0" b="0"/>
                <wp:wrapNone/>
                <wp:docPr id="799245279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3530" cy="218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40923FD9" w14:textId="77777777" w:rsidR="00B21283" w:rsidRDefault="00B21283" w:rsidP="00B21283">
                            <w:pPr>
                              <w:spacing w:after="0" w:line="240" w:lineRule="auto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OE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8417C3" id="Text Box 1" o:spid="_x0000_s1030" type="#_x0000_t202" style="position:absolute;margin-left:277.9pt;margin-top:147.6pt;width:23.9pt;height:17.2pt;z-index:2516654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" o:allowincell="f" filled="f" stroked="f" strokeweight="0">
                <v:textbox inset="0,0,0,0">
                  <w:txbxContent>
                    <w:p w14:paraId="40923FD9" w14:textId="77777777" w:rsidR="00B21283" w:rsidRDefault="00B21283" w:rsidP="00B21283">
                      <w:pPr>
                        <w:spacing w:after="0" w:line="240" w:lineRule="auto"/>
                      </w:pPr>
                      <w:r>
                        <w:rPr>
                          <w:sz w:val="28"/>
                          <w:szCs w:val="28"/>
                        </w:rPr>
                        <w:t>OE</w:t>
                      </w:r>
                    </w:p>
                  </w:txbxContent>
                </v:textbox>
              </v:shape>
            </w:pict>
          </mc:Fallback>
        </mc:AlternateContent>
      </w:r>
      <w:r w:rsidR="00B21283" w:rsidRPr="003A66F6">
        <w:rPr>
          <w:rFonts w:eastAsia="NSimSun" w:cs="Calibri"/>
          <w:noProof/>
          <w:sz w:val="20"/>
          <w:szCs w:val="20"/>
          <w:lang w:val="en-GB" w:eastAsia="zh-CN" w:bidi="hi-IN"/>
        </w:rPr>
        <w:drawing>
          <wp:anchor distT="0" distB="0" distL="0" distR="0" simplePos="0" relativeHeight="251659264" behindDoc="0" locked="0" layoutInCell="0" allowOverlap="1" wp14:anchorId="2C956B25" wp14:editId="4C3EBDFA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59450" cy="3244850"/>
            <wp:effectExtent l="0" t="0" r="0" b="0"/>
            <wp:wrapSquare wrapText="largest"/>
            <wp:docPr id="155691614" name="Chart 1556916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14:paraId="0E0A837C" w14:textId="79485532" w:rsidR="003A66F6" w:rsidRPr="003A66F6" w:rsidRDefault="003A66F6" w:rsidP="003A66F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3A66F6">
        <w:rPr>
          <w:rFonts w:ascii="Times New Roman" w:eastAsia="NSimSun" w:hAnsi="Times New Roman" w:cs="Times New Roman"/>
          <w:b/>
          <w:bCs/>
          <w:sz w:val="24"/>
          <w:szCs w:val="24"/>
          <w:lang w:val="en-GB" w:eastAsia="zh-CN" w:bidi="hi-IN"/>
        </w:rPr>
        <w:t>Figure 1A.</w:t>
      </w:r>
      <w:r w:rsidRPr="003A66F6">
        <w:rPr>
          <w:rFonts w:ascii="Times New Roman" w:eastAsia="NSimSun" w:hAnsi="Times New Roman" w:cs="Times New Roman"/>
          <w:sz w:val="24"/>
          <w:szCs w:val="24"/>
          <w:lang w:val="en-GB" w:eastAsia="zh-CN" w:bidi="hi-IN"/>
        </w:rPr>
        <w:t xml:space="preserve"> </w:t>
      </w:r>
      <w:r w:rsidRPr="003A66F6">
        <w:rPr>
          <w:rFonts w:ascii="Times New Roman" w:eastAsia="NSimSun" w:hAnsi="Times New Roman" w:cs="Times New Roman"/>
          <w:b/>
          <w:bCs/>
          <w:sz w:val="24"/>
          <w:szCs w:val="24"/>
          <w:lang w:val="en-GB" w:eastAsia="zh-CN" w:bidi="hi-IN"/>
        </w:rPr>
        <w:t>Clusters with highest % of origins</w:t>
      </w:r>
      <w:r w:rsidRPr="003A66F6">
        <w:rPr>
          <w:rFonts w:ascii="Times New Roman" w:eastAsia="NSimSun" w:hAnsi="Times New Roman" w:cs="Times New Roman"/>
          <w:sz w:val="24"/>
          <w:szCs w:val="24"/>
          <w:lang w:val="en-GB" w:eastAsia="zh-CN" w:bidi="hi-IN"/>
        </w:rPr>
        <w:t xml:space="preserve"> </w:t>
      </w:r>
      <w:r w:rsidRPr="003A66F6">
        <w:rPr>
          <w:rFonts w:ascii="Times New Roman" w:eastAsia="NSimSun" w:hAnsi="Times New Roman" w:cs="Times New Roman"/>
          <w:b/>
          <w:bCs/>
          <w:sz w:val="24"/>
          <w:szCs w:val="24"/>
          <w:lang w:val="en-GB" w:eastAsia="zh-CN" w:bidi="hi-IN"/>
        </w:rPr>
        <w:t xml:space="preserve"> </w:t>
      </w:r>
    </w:p>
    <w:p w14:paraId="4462EDE9" w14:textId="77777777" w:rsidR="003A66F6" w:rsidRPr="003A66F6" w:rsidRDefault="003A66F6" w:rsidP="003A66F6">
      <w:pPr>
        <w:spacing w:after="0" w:line="240" w:lineRule="auto"/>
        <w:rPr>
          <w:rFonts w:ascii="Times New Roman" w:eastAsia="NSimSun" w:hAnsi="Times New Roman" w:cs="Times New Roman"/>
          <w:sz w:val="24"/>
          <w:szCs w:val="24"/>
          <w:lang w:val="en-GB" w:eastAsia="zh-CN" w:bidi="hi-IN"/>
        </w:rPr>
      </w:pPr>
      <w:r w:rsidRPr="003A66F6">
        <w:rPr>
          <w:rFonts w:ascii="Times New Roman" w:eastAsia="NSimSun" w:hAnsi="Times New Roman" w:cs="Times New Roman"/>
          <w:sz w:val="24"/>
          <w:szCs w:val="24"/>
          <w:lang w:val="en-GB" w:eastAsia="zh-CN" w:bidi="hi-IN"/>
        </w:rPr>
        <w:t xml:space="preserve">B=Belgium, E=Europe, OE=Outside Europe.  </w:t>
      </w:r>
    </w:p>
    <w:p w14:paraId="224DD086" w14:textId="04611FA4" w:rsidR="003A66F6" w:rsidRPr="003A66F6" w:rsidRDefault="003A66F6" w:rsidP="003A66F6">
      <w:pPr>
        <w:spacing w:after="0" w:line="240" w:lineRule="auto"/>
        <w:rPr>
          <w:rFonts w:ascii="Times New Roman" w:eastAsia="NSimSun" w:hAnsi="Times New Roman" w:cs="Times New Roman"/>
          <w:sz w:val="24"/>
          <w:szCs w:val="24"/>
          <w:lang w:val="en-GB" w:eastAsia="zh-CN" w:bidi="hi-IN"/>
        </w:rPr>
      </w:pPr>
      <w:r w:rsidRPr="003A66F6">
        <w:rPr>
          <w:rFonts w:ascii="Times New Roman" w:eastAsia="NSimSun" w:hAnsi="Times New Roman" w:cs="Times New Roman"/>
          <w:sz w:val="24"/>
          <w:szCs w:val="24"/>
          <w:lang w:val="en-GB" w:eastAsia="zh-CN" w:bidi="hi-IN"/>
        </w:rPr>
        <w:t>Hatched bars : % of each origin in the whole sample. The distribution of origins significantly differed between clusters (P=0.001)</w:t>
      </w:r>
    </w:p>
    <w:p w14:paraId="38D46463" w14:textId="77777777" w:rsidR="00B21283" w:rsidRPr="003A66F6" w:rsidRDefault="00B21283">
      <w:pPr>
        <w:rPr>
          <w:lang w:val="en-GB"/>
        </w:rPr>
      </w:pPr>
    </w:p>
    <w:sectPr w:rsidR="00B21283" w:rsidRPr="003A66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1433A"/>
    <w:multiLevelType w:val="hybridMultilevel"/>
    <w:tmpl w:val="A4DC1AEC"/>
    <w:lvl w:ilvl="0" w:tplc="7DDCF5E4">
      <w:start w:val="1"/>
      <w:numFmt w:val="bullet"/>
      <w:lvlText w:val="o"/>
      <w:lvlJc w:val="left"/>
      <w:pPr>
        <w:ind w:left="300" w:hanging="30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080C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6B4A764A">
      <w:start w:val="1"/>
      <w:numFmt w:val="bullet"/>
      <w:lvlText w:val="o"/>
      <w:lvlJc w:val="left"/>
      <w:pPr>
        <w:ind w:left="2220" w:hanging="18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720CBEC0">
      <w:start w:val="1"/>
      <w:numFmt w:val="bullet"/>
      <w:lvlText w:val="o"/>
      <w:lvlJc w:val="left"/>
      <w:pPr>
        <w:ind w:left="3240" w:hanging="18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86D07FE8">
      <w:start w:val="1"/>
      <w:numFmt w:val="bullet"/>
      <w:lvlText w:val="o"/>
      <w:lvlJc w:val="left"/>
      <w:pPr>
        <w:ind w:left="4260" w:hanging="18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56D0C1E4">
      <w:start w:val="1"/>
      <w:numFmt w:val="bullet"/>
      <w:lvlText w:val="o"/>
      <w:lvlJc w:val="left"/>
      <w:pPr>
        <w:ind w:left="5280" w:hanging="18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D82A590E">
      <w:start w:val="1"/>
      <w:numFmt w:val="bullet"/>
      <w:lvlText w:val="o"/>
      <w:lvlJc w:val="left"/>
      <w:pPr>
        <w:ind w:left="6300" w:hanging="18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F7BEB822">
      <w:start w:val="1"/>
      <w:numFmt w:val="bullet"/>
      <w:lvlText w:val="o"/>
      <w:lvlJc w:val="left"/>
      <w:pPr>
        <w:ind w:left="7320" w:hanging="18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66BE1B68">
      <w:start w:val="1"/>
      <w:numFmt w:val="bullet"/>
      <w:lvlText w:val="o"/>
      <w:lvlJc w:val="left"/>
      <w:pPr>
        <w:ind w:left="8340" w:hanging="18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" w15:restartNumberingAfterBreak="0">
    <w:nsid w:val="0CF42602"/>
    <w:multiLevelType w:val="hybridMultilevel"/>
    <w:tmpl w:val="8A36A738"/>
    <w:styleLink w:val="ImportedStyle3"/>
    <w:lvl w:ilvl="0" w:tplc="B36CEC4C">
      <w:start w:val="1"/>
      <w:numFmt w:val="bullet"/>
      <w:lvlText w:val="o"/>
      <w:lvlJc w:val="left"/>
      <w:pPr>
        <w:ind w:left="300" w:hanging="30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CA8E5ECE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92904554">
      <w:start w:val="1"/>
      <w:numFmt w:val="bullet"/>
      <w:lvlText w:val="o"/>
      <w:lvlJc w:val="left"/>
      <w:pPr>
        <w:ind w:left="26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FEEE8A88">
      <w:start w:val="1"/>
      <w:numFmt w:val="bullet"/>
      <w:lvlText w:val="o"/>
      <w:lvlJc w:val="left"/>
      <w:pPr>
        <w:ind w:left="37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E7240C78">
      <w:start w:val="1"/>
      <w:numFmt w:val="bullet"/>
      <w:lvlText w:val="o"/>
      <w:lvlJc w:val="left"/>
      <w:pPr>
        <w:ind w:left="49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B822A50C">
      <w:start w:val="1"/>
      <w:numFmt w:val="bullet"/>
      <w:lvlText w:val="o"/>
      <w:lvlJc w:val="left"/>
      <w:pPr>
        <w:ind w:left="60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4C54C57C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AEC42920">
      <w:start w:val="1"/>
      <w:numFmt w:val="bullet"/>
      <w:lvlText w:val="o"/>
      <w:lvlJc w:val="left"/>
      <w:pPr>
        <w:ind w:left="83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14E602A4">
      <w:start w:val="1"/>
      <w:numFmt w:val="bullet"/>
      <w:lvlText w:val="o"/>
      <w:lvlJc w:val="left"/>
      <w:pPr>
        <w:ind w:left="9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" w15:restartNumberingAfterBreak="0">
    <w:nsid w:val="0EC961C9"/>
    <w:multiLevelType w:val="hybridMultilevel"/>
    <w:tmpl w:val="F0BC10E0"/>
    <w:numStyleLink w:val="ImportedStyle1"/>
  </w:abstractNum>
  <w:abstractNum w:abstractNumId="3" w15:restartNumberingAfterBreak="0">
    <w:nsid w:val="10ED797A"/>
    <w:multiLevelType w:val="hybridMultilevel"/>
    <w:tmpl w:val="0EFADCB8"/>
    <w:styleLink w:val="ImportedStyle4"/>
    <w:lvl w:ilvl="0" w:tplc="2DF20536">
      <w:start w:val="1"/>
      <w:numFmt w:val="bullet"/>
      <w:lvlText w:val="o"/>
      <w:lvlJc w:val="left"/>
      <w:pPr>
        <w:ind w:left="22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634847DA">
      <w:start w:val="1"/>
      <w:numFmt w:val="bullet"/>
      <w:lvlText w:val="o"/>
      <w:lvlJc w:val="left"/>
      <w:pPr>
        <w:ind w:left="29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D98C7E2C">
      <w:start w:val="1"/>
      <w:numFmt w:val="bullet"/>
      <w:lvlText w:val="▪"/>
      <w:lvlJc w:val="left"/>
      <w:pPr>
        <w:ind w:left="36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02D869F4">
      <w:start w:val="1"/>
      <w:numFmt w:val="bullet"/>
      <w:lvlText w:val="•"/>
      <w:lvlJc w:val="left"/>
      <w:pPr>
        <w:ind w:left="43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16CCF882">
      <w:start w:val="1"/>
      <w:numFmt w:val="bullet"/>
      <w:lvlText w:val="o"/>
      <w:lvlJc w:val="left"/>
      <w:pPr>
        <w:ind w:left="51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2E4A552A">
      <w:start w:val="1"/>
      <w:numFmt w:val="bullet"/>
      <w:lvlText w:val="▪"/>
      <w:lvlJc w:val="left"/>
      <w:pPr>
        <w:ind w:left="58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C54A2276">
      <w:start w:val="1"/>
      <w:numFmt w:val="bullet"/>
      <w:lvlText w:val="•"/>
      <w:lvlJc w:val="left"/>
      <w:pPr>
        <w:ind w:left="65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724425F4">
      <w:start w:val="1"/>
      <w:numFmt w:val="bullet"/>
      <w:lvlText w:val="o"/>
      <w:lvlJc w:val="left"/>
      <w:pPr>
        <w:ind w:left="72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59465422">
      <w:start w:val="1"/>
      <w:numFmt w:val="bullet"/>
      <w:lvlText w:val="▪"/>
      <w:lvlJc w:val="left"/>
      <w:pPr>
        <w:ind w:left="79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4" w15:restartNumberingAfterBreak="0">
    <w:nsid w:val="15A91B72"/>
    <w:multiLevelType w:val="hybridMultilevel"/>
    <w:tmpl w:val="0EFADCB8"/>
    <w:numStyleLink w:val="ImportedStyle4"/>
  </w:abstractNum>
  <w:abstractNum w:abstractNumId="5" w15:restartNumberingAfterBreak="0">
    <w:nsid w:val="15B74C26"/>
    <w:multiLevelType w:val="hybridMultilevel"/>
    <w:tmpl w:val="DA0C7ACE"/>
    <w:numStyleLink w:val="WWNum1"/>
  </w:abstractNum>
  <w:abstractNum w:abstractNumId="6" w15:restartNumberingAfterBreak="0">
    <w:nsid w:val="18C27DC7"/>
    <w:multiLevelType w:val="hybridMultilevel"/>
    <w:tmpl w:val="8A36A738"/>
    <w:numStyleLink w:val="ImportedStyle3"/>
  </w:abstractNum>
  <w:abstractNum w:abstractNumId="7" w15:restartNumberingAfterBreak="0">
    <w:nsid w:val="195174C6"/>
    <w:multiLevelType w:val="hybridMultilevel"/>
    <w:tmpl w:val="E11C904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D65B8"/>
    <w:multiLevelType w:val="hybridMultilevel"/>
    <w:tmpl w:val="20E081FE"/>
    <w:numStyleLink w:val="ImportedStyle5"/>
  </w:abstractNum>
  <w:abstractNum w:abstractNumId="9" w15:restartNumberingAfterBreak="0">
    <w:nsid w:val="1BCB0058"/>
    <w:multiLevelType w:val="hybridMultilevel"/>
    <w:tmpl w:val="DA0C7ACE"/>
    <w:styleLink w:val="WWNum1"/>
    <w:lvl w:ilvl="0" w:tplc="9FCCBD50">
      <w:start w:val="1"/>
      <w:numFmt w:val="decimal"/>
      <w:lvlText w:val="%1."/>
      <w:lvlJc w:val="left"/>
      <w:pPr>
        <w:ind w:left="928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246A7D82">
      <w:start w:val="1"/>
      <w:numFmt w:val="decimal"/>
      <w:lvlText w:val="%2."/>
      <w:lvlJc w:val="left"/>
      <w:pPr>
        <w:ind w:left="1599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56CC61F6">
      <w:start w:val="1"/>
      <w:numFmt w:val="decimal"/>
      <w:lvlText w:val="%3."/>
      <w:lvlJc w:val="left"/>
      <w:pPr>
        <w:ind w:left="2269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47A5FD4">
      <w:start w:val="1"/>
      <w:numFmt w:val="decimal"/>
      <w:lvlText w:val="%4."/>
      <w:lvlJc w:val="left"/>
      <w:pPr>
        <w:ind w:left="29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72EF8F6">
      <w:start w:val="1"/>
      <w:numFmt w:val="lowerLetter"/>
      <w:lvlText w:val="%5."/>
      <w:lvlJc w:val="left"/>
      <w:pPr>
        <w:ind w:left="36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C20608EE">
      <w:start w:val="1"/>
      <w:numFmt w:val="lowerRoman"/>
      <w:lvlText w:val="%6."/>
      <w:lvlJc w:val="left"/>
      <w:pPr>
        <w:ind w:left="4380" w:hanging="28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E5940650">
      <w:start w:val="1"/>
      <w:numFmt w:val="decimal"/>
      <w:lvlText w:val="%7."/>
      <w:lvlJc w:val="left"/>
      <w:pPr>
        <w:ind w:left="510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A18AC020">
      <w:start w:val="1"/>
      <w:numFmt w:val="lowerLetter"/>
      <w:lvlText w:val="%8."/>
      <w:lvlJc w:val="left"/>
      <w:pPr>
        <w:ind w:left="58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108050B8">
      <w:start w:val="1"/>
      <w:numFmt w:val="lowerRoman"/>
      <w:lvlText w:val="%9."/>
      <w:lvlJc w:val="left"/>
      <w:pPr>
        <w:ind w:left="6540" w:hanging="28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0" w15:restartNumberingAfterBreak="0">
    <w:nsid w:val="29473EA6"/>
    <w:multiLevelType w:val="hybridMultilevel"/>
    <w:tmpl w:val="7BE69C32"/>
    <w:lvl w:ilvl="0" w:tplc="A764510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65DA0"/>
    <w:multiLevelType w:val="hybridMultilevel"/>
    <w:tmpl w:val="071633B0"/>
    <w:lvl w:ilvl="0" w:tplc="A06025B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632BBB"/>
    <w:multiLevelType w:val="hybridMultilevel"/>
    <w:tmpl w:val="C3FE806A"/>
    <w:styleLink w:val="WWNum10"/>
    <w:lvl w:ilvl="0" w:tplc="D3923868">
      <w:start w:val="1"/>
      <w:numFmt w:val="bullet"/>
      <w:lvlText w:val="o"/>
      <w:lvlJc w:val="left"/>
      <w:pPr>
        <w:ind w:left="300" w:hanging="30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7C28A462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EAAED666">
      <w:start w:val="1"/>
      <w:numFmt w:val="bullet"/>
      <w:lvlText w:val="o"/>
      <w:lvlJc w:val="left"/>
      <w:pPr>
        <w:ind w:left="2220" w:hanging="18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C2B09392">
      <w:start w:val="1"/>
      <w:numFmt w:val="bullet"/>
      <w:lvlText w:val="o"/>
      <w:lvlJc w:val="left"/>
      <w:pPr>
        <w:ind w:left="3240" w:hanging="18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ECC84BF0">
      <w:start w:val="1"/>
      <w:numFmt w:val="bullet"/>
      <w:lvlText w:val="o"/>
      <w:lvlJc w:val="left"/>
      <w:pPr>
        <w:ind w:left="4260" w:hanging="18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931C0F42">
      <w:start w:val="1"/>
      <w:numFmt w:val="bullet"/>
      <w:lvlText w:val="o"/>
      <w:lvlJc w:val="left"/>
      <w:pPr>
        <w:ind w:left="5280" w:hanging="18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D62A87A0">
      <w:start w:val="1"/>
      <w:numFmt w:val="bullet"/>
      <w:lvlText w:val="o"/>
      <w:lvlJc w:val="left"/>
      <w:pPr>
        <w:ind w:left="6300" w:hanging="18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9F06552C">
      <w:start w:val="1"/>
      <w:numFmt w:val="bullet"/>
      <w:lvlText w:val="o"/>
      <w:lvlJc w:val="left"/>
      <w:pPr>
        <w:ind w:left="7320" w:hanging="18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DCDA3BB0">
      <w:start w:val="1"/>
      <w:numFmt w:val="bullet"/>
      <w:lvlText w:val="o"/>
      <w:lvlJc w:val="left"/>
      <w:pPr>
        <w:ind w:left="8340" w:hanging="18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3" w15:restartNumberingAfterBreak="0">
    <w:nsid w:val="43B236DD"/>
    <w:multiLevelType w:val="hybridMultilevel"/>
    <w:tmpl w:val="F0BC10E0"/>
    <w:styleLink w:val="ImportedStyle1"/>
    <w:lvl w:ilvl="0" w:tplc="BDEED518">
      <w:start w:val="1"/>
      <w:numFmt w:val="bullet"/>
      <w:lvlText w:val="o"/>
      <w:lvlJc w:val="left"/>
      <w:pPr>
        <w:ind w:left="300" w:hanging="30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81808C9A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6AACE924">
      <w:start w:val="1"/>
      <w:numFmt w:val="bullet"/>
      <w:lvlText w:val="o"/>
      <w:lvlJc w:val="left"/>
      <w:pPr>
        <w:ind w:left="26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927C4B00">
      <w:start w:val="1"/>
      <w:numFmt w:val="bullet"/>
      <w:lvlText w:val="o"/>
      <w:lvlJc w:val="left"/>
      <w:pPr>
        <w:ind w:left="37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900ECE86">
      <w:start w:val="1"/>
      <w:numFmt w:val="bullet"/>
      <w:lvlText w:val="o"/>
      <w:lvlJc w:val="left"/>
      <w:pPr>
        <w:ind w:left="49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A6324018">
      <w:start w:val="1"/>
      <w:numFmt w:val="bullet"/>
      <w:lvlText w:val="o"/>
      <w:lvlJc w:val="left"/>
      <w:pPr>
        <w:ind w:left="60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5D726662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2BA60D94">
      <w:start w:val="1"/>
      <w:numFmt w:val="bullet"/>
      <w:lvlText w:val="o"/>
      <w:lvlJc w:val="left"/>
      <w:pPr>
        <w:ind w:left="83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620E20AC">
      <w:start w:val="1"/>
      <w:numFmt w:val="bullet"/>
      <w:lvlText w:val="o"/>
      <w:lvlJc w:val="left"/>
      <w:pPr>
        <w:ind w:left="9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4" w15:restartNumberingAfterBreak="0">
    <w:nsid w:val="62617FE1"/>
    <w:multiLevelType w:val="hybridMultilevel"/>
    <w:tmpl w:val="C3FE806A"/>
    <w:numStyleLink w:val="WWNum10"/>
  </w:abstractNum>
  <w:abstractNum w:abstractNumId="15" w15:restartNumberingAfterBreak="0">
    <w:nsid w:val="717146EF"/>
    <w:multiLevelType w:val="hybridMultilevel"/>
    <w:tmpl w:val="20E081FE"/>
    <w:styleLink w:val="ImportedStyle5"/>
    <w:lvl w:ilvl="0" w:tplc="61CC695C">
      <w:start w:val="1"/>
      <w:numFmt w:val="bullet"/>
      <w:lvlText w:val="o"/>
      <w:lvlJc w:val="left"/>
      <w:pPr>
        <w:ind w:left="300" w:hanging="30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6A20EE36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2960AEAC">
      <w:start w:val="1"/>
      <w:numFmt w:val="bullet"/>
      <w:lvlText w:val="o"/>
      <w:lvlJc w:val="left"/>
      <w:pPr>
        <w:ind w:left="2220" w:hanging="18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E9AC87A">
      <w:start w:val="1"/>
      <w:numFmt w:val="bullet"/>
      <w:lvlText w:val="o"/>
      <w:lvlJc w:val="left"/>
      <w:pPr>
        <w:ind w:left="3240" w:hanging="18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927E9358">
      <w:start w:val="1"/>
      <w:numFmt w:val="bullet"/>
      <w:lvlText w:val="o"/>
      <w:lvlJc w:val="left"/>
      <w:pPr>
        <w:ind w:left="4260" w:hanging="18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192E466C">
      <w:start w:val="1"/>
      <w:numFmt w:val="bullet"/>
      <w:lvlText w:val="o"/>
      <w:lvlJc w:val="left"/>
      <w:pPr>
        <w:ind w:left="5280" w:hanging="18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133AFFA8">
      <w:start w:val="1"/>
      <w:numFmt w:val="bullet"/>
      <w:lvlText w:val="o"/>
      <w:lvlJc w:val="left"/>
      <w:pPr>
        <w:ind w:left="6300" w:hanging="18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7436B93A">
      <w:start w:val="1"/>
      <w:numFmt w:val="bullet"/>
      <w:lvlText w:val="o"/>
      <w:lvlJc w:val="left"/>
      <w:pPr>
        <w:ind w:left="7320" w:hanging="18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97504C1E">
      <w:start w:val="1"/>
      <w:numFmt w:val="bullet"/>
      <w:lvlText w:val="o"/>
      <w:lvlJc w:val="left"/>
      <w:pPr>
        <w:ind w:left="8340" w:hanging="18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6" w15:restartNumberingAfterBreak="0">
    <w:nsid w:val="75E824A7"/>
    <w:multiLevelType w:val="hybridMultilevel"/>
    <w:tmpl w:val="B6E03C60"/>
    <w:lvl w:ilvl="0" w:tplc="82A8D252">
      <w:start w:val="1"/>
      <w:numFmt w:val="decimal"/>
      <w:lvlText w:val="%1."/>
      <w:lvlJc w:val="left"/>
      <w:pPr>
        <w:ind w:left="-24" w:hanging="360"/>
      </w:pPr>
    </w:lvl>
    <w:lvl w:ilvl="1" w:tplc="04090019">
      <w:start w:val="1"/>
      <w:numFmt w:val="lowerLetter"/>
      <w:lvlText w:val="%2."/>
      <w:lvlJc w:val="left"/>
      <w:pPr>
        <w:ind w:left="696" w:hanging="360"/>
      </w:pPr>
    </w:lvl>
    <w:lvl w:ilvl="2" w:tplc="0409001B">
      <w:start w:val="1"/>
      <w:numFmt w:val="lowerRoman"/>
      <w:lvlText w:val="%3."/>
      <w:lvlJc w:val="right"/>
      <w:pPr>
        <w:ind w:left="1416" w:hanging="180"/>
      </w:pPr>
    </w:lvl>
    <w:lvl w:ilvl="3" w:tplc="0409000F">
      <w:start w:val="1"/>
      <w:numFmt w:val="decimal"/>
      <w:lvlText w:val="%4."/>
      <w:lvlJc w:val="left"/>
      <w:pPr>
        <w:ind w:left="2136" w:hanging="360"/>
      </w:pPr>
    </w:lvl>
    <w:lvl w:ilvl="4" w:tplc="04090019">
      <w:start w:val="1"/>
      <w:numFmt w:val="lowerLetter"/>
      <w:lvlText w:val="%5."/>
      <w:lvlJc w:val="left"/>
      <w:pPr>
        <w:ind w:left="2856" w:hanging="360"/>
      </w:pPr>
    </w:lvl>
    <w:lvl w:ilvl="5" w:tplc="0409001B">
      <w:start w:val="1"/>
      <w:numFmt w:val="lowerRoman"/>
      <w:lvlText w:val="%6."/>
      <w:lvlJc w:val="right"/>
      <w:pPr>
        <w:ind w:left="3576" w:hanging="180"/>
      </w:pPr>
    </w:lvl>
    <w:lvl w:ilvl="6" w:tplc="0409000F">
      <w:start w:val="1"/>
      <w:numFmt w:val="decimal"/>
      <w:lvlText w:val="%7."/>
      <w:lvlJc w:val="left"/>
      <w:pPr>
        <w:ind w:left="4296" w:hanging="360"/>
      </w:pPr>
    </w:lvl>
    <w:lvl w:ilvl="7" w:tplc="04090019">
      <w:start w:val="1"/>
      <w:numFmt w:val="lowerLetter"/>
      <w:lvlText w:val="%8."/>
      <w:lvlJc w:val="left"/>
      <w:pPr>
        <w:ind w:left="5016" w:hanging="360"/>
      </w:pPr>
    </w:lvl>
    <w:lvl w:ilvl="8" w:tplc="0409001B">
      <w:start w:val="1"/>
      <w:numFmt w:val="lowerRoman"/>
      <w:lvlText w:val="%9."/>
      <w:lvlJc w:val="right"/>
      <w:pPr>
        <w:ind w:left="5736" w:hanging="180"/>
      </w:pPr>
    </w:lvl>
  </w:abstractNum>
  <w:num w:numId="1" w16cid:durableId="1723838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7928039">
    <w:abstractNumId w:val="2"/>
  </w:num>
  <w:num w:numId="3" w16cid:durableId="849176464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94079866">
    <w:abstractNumId w:val="6"/>
  </w:num>
  <w:num w:numId="5" w16cid:durableId="1356080015">
    <w:abstractNumId w:val="4"/>
  </w:num>
  <w:num w:numId="6" w16cid:durableId="1559894582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95722197">
    <w:abstractNumId w:val="8"/>
  </w:num>
  <w:num w:numId="8" w16cid:durableId="197551017">
    <w:abstractNumId w:val="0"/>
  </w:num>
  <w:num w:numId="9" w16cid:durableId="653606423">
    <w:abstractNumId w:val="14"/>
  </w:num>
  <w:num w:numId="10" w16cid:durableId="1953124432">
    <w:abstractNumId w:val="1"/>
  </w:num>
  <w:num w:numId="11" w16cid:durableId="1126775732">
    <w:abstractNumId w:val="3"/>
  </w:num>
  <w:num w:numId="12" w16cid:durableId="487288641">
    <w:abstractNumId w:val="9"/>
  </w:num>
  <w:num w:numId="13" w16cid:durableId="1386031772">
    <w:abstractNumId w:val="12"/>
  </w:num>
  <w:num w:numId="14" w16cid:durableId="1615210873">
    <w:abstractNumId w:val="13"/>
  </w:num>
  <w:num w:numId="15" w16cid:durableId="1281650120">
    <w:abstractNumId w:val="15"/>
  </w:num>
  <w:num w:numId="16" w16cid:durableId="393626455">
    <w:abstractNumId w:val="14"/>
  </w:num>
  <w:num w:numId="17" w16cid:durableId="758479776">
    <w:abstractNumId w:val="4"/>
  </w:num>
  <w:num w:numId="18" w16cid:durableId="1937246636">
    <w:abstractNumId w:val="6"/>
  </w:num>
  <w:num w:numId="19" w16cid:durableId="1053389578">
    <w:abstractNumId w:val="5"/>
  </w:num>
  <w:num w:numId="20" w16cid:durableId="354163160">
    <w:abstractNumId w:val="2"/>
  </w:num>
  <w:num w:numId="21" w16cid:durableId="2113276430">
    <w:abstractNumId w:val="7"/>
  </w:num>
  <w:num w:numId="22" w16cid:durableId="1683899477">
    <w:abstractNumId w:val="0"/>
  </w:num>
  <w:num w:numId="23" w16cid:durableId="749548599">
    <w:abstractNumId w:val="10"/>
  </w:num>
  <w:num w:numId="24" w16cid:durableId="17173103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D49"/>
    <w:rsid w:val="001C7A7B"/>
    <w:rsid w:val="00284BCD"/>
    <w:rsid w:val="002E08EE"/>
    <w:rsid w:val="002F789F"/>
    <w:rsid w:val="003707B3"/>
    <w:rsid w:val="003A66F6"/>
    <w:rsid w:val="003E73FC"/>
    <w:rsid w:val="0041236E"/>
    <w:rsid w:val="004B5CEF"/>
    <w:rsid w:val="00517281"/>
    <w:rsid w:val="005C2FC7"/>
    <w:rsid w:val="0069059D"/>
    <w:rsid w:val="006B1151"/>
    <w:rsid w:val="00972A18"/>
    <w:rsid w:val="009B37FA"/>
    <w:rsid w:val="00AC0868"/>
    <w:rsid w:val="00B21283"/>
    <w:rsid w:val="00BD5BD6"/>
    <w:rsid w:val="00BF0BD1"/>
    <w:rsid w:val="00D41D89"/>
    <w:rsid w:val="00DD3ACF"/>
    <w:rsid w:val="00F06D80"/>
    <w:rsid w:val="00F8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F10A6"/>
  <w15:docId w15:val="{144CAEA6-9EFC-429C-B7DB-EFCCF8773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37FA"/>
    <w:pPr>
      <w:spacing w:after="0" w:line="260" w:lineRule="atLeast"/>
      <w:ind w:left="720"/>
      <w:contextualSpacing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:lang w:val="en-US" w:eastAsia="zh-CN"/>
      <w14:ligatures w14:val="none"/>
    </w:rPr>
  </w:style>
  <w:style w:type="paragraph" w:customStyle="1" w:styleId="MDPI31text">
    <w:name w:val="MDPI_3.1_text"/>
    <w:qFormat/>
    <w:rsid w:val="009B37FA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color w:val="000000"/>
      <w:sz w:val="20"/>
      <w:lang w:val="en-US" w:eastAsia="de-DE" w:bidi="en-US"/>
    </w:rPr>
  </w:style>
  <w:style w:type="paragraph" w:customStyle="1" w:styleId="Body">
    <w:name w:val="Body"/>
    <w:rsid w:val="009B37FA"/>
    <w:pP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lang w:val="de-DE" w:eastAsia="fr-BE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question">
    <w:name w:val="question"/>
    <w:rsid w:val="009B37FA"/>
    <w:pPr>
      <w:spacing w:before="100" w:after="100" w:line="240" w:lineRule="auto"/>
    </w:pPr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lang w:val="fr-FR" w:eastAsia="fr-BE"/>
      <w14:ligatures w14:val="none"/>
    </w:rPr>
  </w:style>
  <w:style w:type="numbering" w:customStyle="1" w:styleId="ImportedStyle3">
    <w:name w:val="Imported Style 3"/>
    <w:rsid w:val="009B37FA"/>
    <w:pPr>
      <w:numPr>
        <w:numId w:val="10"/>
      </w:numPr>
    </w:pPr>
  </w:style>
  <w:style w:type="numbering" w:customStyle="1" w:styleId="ImportedStyle4">
    <w:name w:val="Imported Style 4"/>
    <w:rsid w:val="009B37FA"/>
    <w:pPr>
      <w:numPr>
        <w:numId w:val="11"/>
      </w:numPr>
    </w:pPr>
  </w:style>
  <w:style w:type="numbering" w:customStyle="1" w:styleId="WWNum1">
    <w:name w:val="WWNum1"/>
    <w:rsid w:val="009B37FA"/>
    <w:pPr>
      <w:numPr>
        <w:numId w:val="12"/>
      </w:numPr>
    </w:pPr>
  </w:style>
  <w:style w:type="numbering" w:customStyle="1" w:styleId="WWNum10">
    <w:name w:val="WWNum1.0"/>
    <w:rsid w:val="009B37FA"/>
    <w:pPr>
      <w:numPr>
        <w:numId w:val="13"/>
      </w:numPr>
    </w:pPr>
  </w:style>
  <w:style w:type="numbering" w:customStyle="1" w:styleId="ImportedStyle1">
    <w:name w:val="Imported Style 1"/>
    <w:rsid w:val="009B37FA"/>
    <w:pPr>
      <w:numPr>
        <w:numId w:val="14"/>
      </w:numPr>
    </w:pPr>
  </w:style>
  <w:style w:type="numbering" w:customStyle="1" w:styleId="ImportedStyle5">
    <w:name w:val="Imported Style 5"/>
    <w:rsid w:val="009B37FA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5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8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3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04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7904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7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3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99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3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40572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626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2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11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68637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2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18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462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455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3996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8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8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4625989">
              <w:marLeft w:val="0"/>
              <w:marRight w:val="0"/>
              <w:marTop w:val="7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5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6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5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13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776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836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408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343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6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50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961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234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16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582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1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396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10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3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06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7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019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77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502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7601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76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4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70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56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7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87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3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2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872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04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908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227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57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79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531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435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84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2750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13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692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087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713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8895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77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283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578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07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0420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099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49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39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47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88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052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11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102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714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608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72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29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08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20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1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8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145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5498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6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55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913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58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7652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512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900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8219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488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14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70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730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1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068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83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80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91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19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18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01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332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369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58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41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43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13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44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241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46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618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351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12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72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157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69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3458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91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14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072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8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71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37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60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382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583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90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83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456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490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438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865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02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8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671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45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44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05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543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30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8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201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89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385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36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68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7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4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17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39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47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30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03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7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56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15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80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56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25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91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89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60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9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035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82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195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232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00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50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90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88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97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68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73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053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00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7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19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45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784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385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151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185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87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824659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5693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png"/><Relationship Id="rId2" Type="http://schemas.openxmlformats.org/officeDocument/2006/relationships/image" Target="../media/image2.png"/><Relationship Id="rId1" Type="http://schemas.openxmlformats.org/officeDocument/2006/relationships/image" Target="../media/image1.png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Colonne C</c:v>
                </c:pt>
              </c:strCache>
            </c:strRef>
          </c:tx>
          <c:spPr>
            <a:solidFill>
              <a:srgbClr val="004586"/>
            </a:solidFill>
            <a:ln w="0">
              <a:noFill/>
            </a:ln>
          </c:spPr>
          <c:invertIfNegative val="0"/>
          <c:dPt>
            <c:idx val="0"/>
            <c:invertIfNegative val="0"/>
            <c:bubble3D val="0"/>
            <c:spPr>
              <a:solidFill>
                <a:srgbClr val="FFF9C4"/>
              </a:solidFill>
              <a:ln w="0">
                <a:noFill/>
              </a:ln>
            </c:spPr>
            <c:extLst>
              <c:ext xmlns:c16="http://schemas.microsoft.com/office/drawing/2014/chart" uri="{C3380CC4-5D6E-409C-BE32-E72D297353CC}">
                <c16:uniqueId val="{00000001-2CEB-4C76-AE93-9CCE32F8175D}"/>
              </c:ext>
            </c:extLst>
          </c:dPt>
          <c:dPt>
            <c:idx val="1"/>
            <c:invertIfNegative val="0"/>
            <c:bubble3D val="0"/>
            <c:spPr>
              <a:gradFill>
                <a:gsLst>
                  <a:gs pos="0">
                    <a:srgbClr val="EEEEEE"/>
                  </a:gs>
                  <a:gs pos="100000">
                    <a:srgbClr val="B2B2B2"/>
                  </a:gs>
                </a:gsLst>
                <a:path path="circle">
                  <a:fillToRect l="50000" t="50000" r="50000" b="50000"/>
                </a:path>
              </a:gradFill>
              <a:ln w="0">
                <a:noFill/>
              </a:ln>
            </c:spPr>
            <c:extLst>
              <c:ext xmlns:c16="http://schemas.microsoft.com/office/drawing/2014/chart" uri="{C3380CC4-5D6E-409C-BE32-E72D297353CC}">
                <c16:uniqueId val="{00000003-2CEB-4C76-AE93-9CCE32F8175D}"/>
              </c:ext>
            </c:extLst>
          </c:dPt>
          <c:dPt>
            <c:idx val="2"/>
            <c:invertIfNegative val="0"/>
            <c:bubble3D val="0"/>
            <c:spPr>
              <a:solidFill>
                <a:srgbClr val="FFAB91"/>
              </a:solidFill>
              <a:ln w="0">
                <a:noFill/>
              </a:ln>
            </c:spPr>
            <c:extLst>
              <c:ext xmlns:c16="http://schemas.microsoft.com/office/drawing/2014/chart" uri="{C3380CC4-5D6E-409C-BE32-E72D297353CC}">
                <c16:uniqueId val="{00000005-2CEB-4C76-AE93-9CCE32F8175D}"/>
              </c:ext>
            </c:extLst>
          </c:dPt>
          <c:dPt>
            <c:idx val="3"/>
            <c:invertIfNegative val="0"/>
            <c:bubble3D val="0"/>
            <c:spPr>
              <a:solidFill>
                <a:srgbClr val="EF9A9A"/>
              </a:solidFill>
              <a:ln w="0">
                <a:noFill/>
              </a:ln>
            </c:spPr>
            <c:extLst>
              <c:ext xmlns:c16="http://schemas.microsoft.com/office/drawing/2014/chart" uri="{C3380CC4-5D6E-409C-BE32-E72D297353CC}">
                <c16:uniqueId val="{00000007-2CEB-4C76-AE93-9CCE32F8175D}"/>
              </c:ext>
            </c:extLst>
          </c:dPt>
          <c:dLbls>
            <c:dLbl>
              <c:idx val="0"/>
              <c:spPr/>
              <c:txPr>
                <a:bodyPr wrap="none"/>
                <a:lstStyle/>
                <a:p>
                  <a:pPr>
                    <a:defRPr sz="1000" b="0" strike="noStrike" spc="-1">
                      <a:latin typeface="Arial"/>
                    </a:defRPr>
                  </a:pPr>
                  <a:endParaRPr lang="fr-FR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CEB-4C76-AE93-9CCE32F8175D}"/>
                </c:ext>
              </c:extLst>
            </c:dLbl>
            <c:dLbl>
              <c:idx val="1"/>
              <c:spPr/>
              <c:txPr>
                <a:bodyPr wrap="none"/>
                <a:lstStyle/>
                <a:p>
                  <a:pPr>
                    <a:defRPr sz="1000" b="0" strike="noStrike" spc="-1">
                      <a:latin typeface="Arial"/>
                    </a:defRPr>
                  </a:pPr>
                  <a:endParaRPr lang="fr-FR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CEB-4C76-AE93-9CCE32F8175D}"/>
                </c:ext>
              </c:extLst>
            </c:dLbl>
            <c:dLbl>
              <c:idx val="2"/>
              <c:spPr/>
              <c:txPr>
                <a:bodyPr wrap="none"/>
                <a:lstStyle/>
                <a:p>
                  <a:pPr>
                    <a:defRPr sz="1000" b="0" strike="noStrike" spc="-1">
                      <a:latin typeface="Arial"/>
                    </a:defRPr>
                  </a:pPr>
                  <a:endParaRPr lang="fr-FR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CEB-4C76-AE93-9CCE32F8175D}"/>
                </c:ext>
              </c:extLst>
            </c:dLbl>
            <c:dLbl>
              <c:idx val="3"/>
              <c:spPr/>
              <c:txPr>
                <a:bodyPr wrap="none"/>
                <a:lstStyle/>
                <a:p>
                  <a:pPr>
                    <a:defRPr sz="1000" b="0" strike="noStrike" spc="-1">
                      <a:latin typeface="Arial"/>
                    </a:defRPr>
                  </a:pPr>
                  <a:endParaRPr lang="fr-FR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CEB-4C76-AE93-9CCE32F8175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none"/>
              <a:lstStyle/>
              <a:p>
                <a:pPr>
                  <a:defRPr sz="1000" b="0" strike="noStrike" spc="-1">
                    <a:latin typeface="Arial"/>
                  </a:defRPr>
                </a:pPr>
                <a:endParaRPr lang="fr-FR"/>
              </a:p>
            </c:txPr>
            <c:showLegendKey val="0"/>
            <c:showVal val="0"/>
            <c:showCatName val="0"/>
            <c:showSerName val="0"/>
            <c:showPercent val="0"/>
            <c:showBubbleSize val="1"/>
            <c:separator>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Sheet1!$A$2:$A$5</c:f>
              <c:strCache>
                <c:ptCount val="4"/>
                <c:pt idx="0">
                  <c:v>The Inclusive</c:v>
                </c:pt>
                <c:pt idx="1">
                  <c:v>The Centrists</c:v>
                </c:pt>
                <c:pt idx="2">
                  <c:v>The Moralists</c:v>
                </c:pt>
                <c:pt idx="3">
                  <c:v>The Specialists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1">
                  <c:v>23.2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CEB-4C76-AE93-9CCE32F8175D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Colonne D</c:v>
                </c:pt>
              </c:strCache>
            </c:strRef>
          </c:tx>
          <c:spPr>
            <a:solidFill>
              <a:srgbClr val="FFB74D"/>
            </a:solidFill>
            <a:ln w="0">
              <a:noFill/>
            </a:ln>
          </c:spPr>
          <c:invertIfNegative val="0"/>
          <c:dPt>
            <c:idx val="0"/>
            <c:invertIfNegative val="0"/>
            <c:bubble3D val="0"/>
            <c:spPr>
              <a:blipFill rotWithShape="0">
                <a:blip xmlns:r="http://schemas.openxmlformats.org/officeDocument/2006/relationships" r:embed="rId1"/>
                <a:tile/>
              </a:blipFill>
              <a:ln w="0">
                <a:noFill/>
              </a:ln>
            </c:spPr>
            <c:extLst>
              <c:ext xmlns:c16="http://schemas.microsoft.com/office/drawing/2014/chart" uri="{C3380CC4-5D6E-409C-BE32-E72D297353CC}">
                <c16:uniqueId val="{0000000A-2CEB-4C76-AE93-9CCE32F8175D}"/>
              </c:ext>
            </c:extLst>
          </c:dPt>
          <c:dPt>
            <c:idx val="1"/>
            <c:invertIfNegative val="0"/>
            <c:bubble3D val="0"/>
            <c:spPr>
              <a:pattFill prst="openDmnd">
                <a:fgClr>
                  <a:srgbClr val="757575"/>
                </a:fgClr>
                <a:bgClr>
                  <a:srgbClr val="F5F5F5"/>
                </a:bgClr>
              </a:pattFill>
              <a:ln w="0">
                <a:noFill/>
              </a:ln>
            </c:spPr>
            <c:extLst>
              <c:ext xmlns:c16="http://schemas.microsoft.com/office/drawing/2014/chart" uri="{C3380CC4-5D6E-409C-BE32-E72D297353CC}">
                <c16:uniqueId val="{0000000C-2CEB-4C76-AE93-9CCE32F8175D}"/>
              </c:ext>
            </c:extLst>
          </c:dPt>
          <c:dPt>
            <c:idx val="2"/>
            <c:invertIfNegative val="0"/>
            <c:bubble3D val="0"/>
            <c:spPr>
              <a:blipFill rotWithShape="0">
                <a:blip xmlns:r="http://schemas.openxmlformats.org/officeDocument/2006/relationships" r:embed="rId2"/>
                <a:tile/>
              </a:blipFill>
              <a:ln w="0">
                <a:noFill/>
              </a:ln>
            </c:spPr>
            <c:extLst>
              <c:ext xmlns:c16="http://schemas.microsoft.com/office/drawing/2014/chart" uri="{C3380CC4-5D6E-409C-BE32-E72D297353CC}">
                <c16:uniqueId val="{0000000E-2CEB-4C76-AE93-9CCE32F8175D}"/>
              </c:ext>
            </c:extLst>
          </c:dPt>
          <c:dPt>
            <c:idx val="3"/>
            <c:invertIfNegative val="0"/>
            <c:bubble3D val="0"/>
            <c:spPr>
              <a:blipFill rotWithShape="0">
                <a:blip xmlns:r="http://schemas.openxmlformats.org/officeDocument/2006/relationships" r:embed="rId3"/>
                <a:tile/>
              </a:blipFill>
              <a:ln w="0">
                <a:noFill/>
              </a:ln>
            </c:spPr>
            <c:extLst>
              <c:ext xmlns:c16="http://schemas.microsoft.com/office/drawing/2014/chart" uri="{C3380CC4-5D6E-409C-BE32-E72D297353CC}">
                <c16:uniqueId val="{00000010-2CEB-4C76-AE93-9CCE32F8175D}"/>
              </c:ext>
            </c:extLst>
          </c:dPt>
          <c:dLbls>
            <c:dLbl>
              <c:idx val="0"/>
              <c:spPr/>
              <c:txPr>
                <a:bodyPr wrap="none"/>
                <a:lstStyle/>
                <a:p>
                  <a:pPr>
                    <a:defRPr sz="1000" b="0" strike="noStrike" spc="-1">
                      <a:latin typeface="Arial"/>
                    </a:defRPr>
                  </a:pPr>
                  <a:endParaRPr lang="fr-FR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2CEB-4C76-AE93-9CCE32F8175D}"/>
                </c:ext>
              </c:extLst>
            </c:dLbl>
            <c:dLbl>
              <c:idx val="1"/>
              <c:spPr/>
              <c:txPr>
                <a:bodyPr wrap="none"/>
                <a:lstStyle/>
                <a:p>
                  <a:pPr>
                    <a:defRPr sz="1000" b="0" strike="noStrike" spc="-1">
                      <a:latin typeface="Arial"/>
                    </a:defRPr>
                  </a:pPr>
                  <a:endParaRPr lang="fr-FR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2CEB-4C76-AE93-9CCE32F8175D}"/>
                </c:ext>
              </c:extLst>
            </c:dLbl>
            <c:dLbl>
              <c:idx val="2"/>
              <c:spPr/>
              <c:txPr>
                <a:bodyPr wrap="none"/>
                <a:lstStyle/>
                <a:p>
                  <a:pPr>
                    <a:defRPr sz="1000" b="0" strike="noStrike" spc="-1">
                      <a:latin typeface="Arial"/>
                    </a:defRPr>
                  </a:pPr>
                  <a:endParaRPr lang="fr-FR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2CEB-4C76-AE93-9CCE32F8175D}"/>
                </c:ext>
              </c:extLst>
            </c:dLbl>
            <c:dLbl>
              <c:idx val="3"/>
              <c:spPr/>
              <c:txPr>
                <a:bodyPr wrap="none"/>
                <a:lstStyle/>
                <a:p>
                  <a:pPr>
                    <a:defRPr sz="1000" b="0" strike="noStrike" spc="-1">
                      <a:latin typeface="Arial"/>
                    </a:defRPr>
                  </a:pPr>
                  <a:endParaRPr lang="fr-FR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2CEB-4C76-AE93-9CCE32F8175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none"/>
              <a:lstStyle/>
              <a:p>
                <a:pPr>
                  <a:defRPr sz="1000" b="0" strike="noStrike" spc="-1">
                    <a:latin typeface="Arial"/>
                  </a:defRPr>
                </a:pPr>
                <a:endParaRPr lang="fr-FR"/>
              </a:p>
            </c:txPr>
            <c:showLegendKey val="0"/>
            <c:showVal val="0"/>
            <c:showCatName val="0"/>
            <c:showSerName val="0"/>
            <c:showPercent val="0"/>
            <c:showBubbleSize val="1"/>
            <c:separator>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Sheet1!$A$2:$A$5</c:f>
              <c:strCache>
                <c:ptCount val="4"/>
                <c:pt idx="0">
                  <c:v>The Inclusive</c:v>
                </c:pt>
                <c:pt idx="1">
                  <c:v>The Centrists</c:v>
                </c:pt>
                <c:pt idx="2">
                  <c:v>The Moralists</c:v>
                </c:pt>
                <c:pt idx="3">
                  <c:v>The Specialists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22.1</c:v>
                </c:pt>
                <c:pt idx="1">
                  <c:v>14.6</c:v>
                </c:pt>
                <c:pt idx="2">
                  <c:v>17.899999999999999</c:v>
                </c:pt>
                <c:pt idx="3">
                  <c:v>53.6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2CEB-4C76-AE93-9CCE32F8175D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Colonne E</c:v>
                </c:pt>
              </c:strCache>
            </c:strRef>
          </c:tx>
          <c:spPr>
            <a:pattFill prst="openDmnd">
              <a:fgClr>
                <a:srgbClr val="757575"/>
              </a:fgClr>
              <a:bgClr>
                <a:srgbClr val="E0E0E0"/>
              </a:bgClr>
            </a:pattFill>
            <a:ln w="0">
              <a:noFill/>
            </a:ln>
          </c:spPr>
          <c:invertIfNegative val="0"/>
          <c:dPt>
            <c:idx val="0"/>
            <c:invertIfNegative val="0"/>
            <c:bubble3D val="0"/>
            <c:spPr>
              <a:pattFill prst="openDmnd">
                <a:fgClr>
                  <a:srgbClr val="757575"/>
                </a:fgClr>
                <a:bgClr>
                  <a:srgbClr val="F5F5F5"/>
                </a:bgClr>
              </a:pattFill>
              <a:ln w="0">
                <a:noFill/>
              </a:ln>
            </c:spPr>
            <c:extLst>
              <c:ext xmlns:c16="http://schemas.microsoft.com/office/drawing/2014/chart" uri="{C3380CC4-5D6E-409C-BE32-E72D297353CC}">
                <c16:uniqueId val="{00000013-2CEB-4C76-AE93-9CCE32F8175D}"/>
              </c:ext>
            </c:extLst>
          </c:dPt>
          <c:dPt>
            <c:idx val="1"/>
            <c:invertIfNegative val="0"/>
            <c:bubble3D val="0"/>
            <c:spPr>
              <a:gradFill>
                <a:gsLst>
                  <a:gs pos="0">
                    <a:srgbClr val="CCCCCC"/>
                  </a:gs>
                  <a:gs pos="100000">
                    <a:srgbClr val="666666"/>
                  </a:gs>
                </a:gsLst>
                <a:lin ang="3600000"/>
              </a:gradFill>
              <a:ln w="0">
                <a:noFill/>
              </a:ln>
            </c:spPr>
            <c:extLst>
              <c:ext xmlns:c16="http://schemas.microsoft.com/office/drawing/2014/chart" uri="{C3380CC4-5D6E-409C-BE32-E72D297353CC}">
                <c16:uniqueId val="{00000015-2CEB-4C76-AE93-9CCE32F8175D}"/>
              </c:ext>
            </c:extLst>
          </c:dPt>
          <c:dPt>
            <c:idx val="2"/>
            <c:invertIfNegative val="0"/>
            <c:bubble3D val="0"/>
            <c:spPr>
              <a:pattFill prst="openDmnd">
                <a:fgClr>
                  <a:srgbClr val="757575"/>
                </a:fgClr>
                <a:bgClr>
                  <a:srgbClr val="F5F5F5"/>
                </a:bgClr>
              </a:pattFill>
              <a:ln w="0">
                <a:noFill/>
              </a:ln>
            </c:spPr>
            <c:extLst>
              <c:ext xmlns:c16="http://schemas.microsoft.com/office/drawing/2014/chart" uri="{C3380CC4-5D6E-409C-BE32-E72D297353CC}">
                <c16:uniqueId val="{00000017-2CEB-4C76-AE93-9CCE32F8175D}"/>
              </c:ext>
            </c:extLst>
          </c:dPt>
          <c:dPt>
            <c:idx val="3"/>
            <c:invertIfNegative val="0"/>
            <c:bubble3D val="0"/>
            <c:spPr>
              <a:pattFill prst="openDmnd">
                <a:fgClr>
                  <a:srgbClr val="757575"/>
                </a:fgClr>
                <a:bgClr>
                  <a:srgbClr val="F5F5F5"/>
                </a:bgClr>
              </a:pattFill>
              <a:ln w="0">
                <a:noFill/>
              </a:ln>
            </c:spPr>
            <c:extLst>
              <c:ext xmlns:c16="http://schemas.microsoft.com/office/drawing/2014/chart" uri="{C3380CC4-5D6E-409C-BE32-E72D297353CC}">
                <c16:uniqueId val="{00000019-2CEB-4C76-AE93-9CCE32F8175D}"/>
              </c:ext>
            </c:extLst>
          </c:dPt>
          <c:dLbls>
            <c:dLbl>
              <c:idx val="0"/>
              <c:spPr/>
              <c:txPr>
                <a:bodyPr wrap="none"/>
                <a:lstStyle/>
                <a:p>
                  <a:pPr>
                    <a:defRPr sz="1000" b="0" strike="noStrike" spc="-1">
                      <a:latin typeface="Arial"/>
                    </a:defRPr>
                  </a:pPr>
                  <a:endParaRPr lang="fr-FR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2CEB-4C76-AE93-9CCE32F8175D}"/>
                </c:ext>
              </c:extLst>
            </c:dLbl>
            <c:dLbl>
              <c:idx val="1"/>
              <c:spPr/>
              <c:txPr>
                <a:bodyPr wrap="none"/>
                <a:lstStyle/>
                <a:p>
                  <a:pPr>
                    <a:defRPr sz="1000" b="0" strike="noStrike" spc="-1">
                      <a:latin typeface="Arial"/>
                    </a:defRPr>
                  </a:pPr>
                  <a:endParaRPr lang="fr-FR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2CEB-4C76-AE93-9CCE32F8175D}"/>
                </c:ext>
              </c:extLst>
            </c:dLbl>
            <c:dLbl>
              <c:idx val="2"/>
              <c:spPr/>
              <c:txPr>
                <a:bodyPr wrap="none"/>
                <a:lstStyle/>
                <a:p>
                  <a:pPr>
                    <a:defRPr sz="1000" b="0" strike="noStrike" spc="-1">
                      <a:latin typeface="Arial"/>
                    </a:defRPr>
                  </a:pPr>
                  <a:endParaRPr lang="fr-FR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2CEB-4C76-AE93-9CCE32F8175D}"/>
                </c:ext>
              </c:extLst>
            </c:dLbl>
            <c:dLbl>
              <c:idx val="3"/>
              <c:spPr/>
              <c:txPr>
                <a:bodyPr wrap="none"/>
                <a:lstStyle/>
                <a:p>
                  <a:pPr>
                    <a:defRPr sz="1000" b="0" strike="noStrike" spc="-1">
                      <a:latin typeface="Arial"/>
                    </a:defRPr>
                  </a:pPr>
                  <a:endParaRPr lang="fr-FR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2CEB-4C76-AE93-9CCE32F8175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none"/>
              <a:lstStyle/>
              <a:p>
                <a:pPr>
                  <a:defRPr sz="1000" b="0" strike="noStrike" spc="-1">
                    <a:latin typeface="Arial"/>
                  </a:defRPr>
                </a:pPr>
                <a:endParaRPr lang="fr-FR"/>
              </a:p>
            </c:txPr>
            <c:showLegendKey val="0"/>
            <c:showVal val="0"/>
            <c:showCatName val="0"/>
            <c:showSerName val="0"/>
            <c:showPercent val="0"/>
            <c:showBubbleSize val="1"/>
            <c:separator>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Sheet1!$A$2:$A$5</c:f>
              <c:strCache>
                <c:ptCount val="4"/>
                <c:pt idx="0">
                  <c:v>The Inclusive</c:v>
                </c:pt>
                <c:pt idx="1">
                  <c:v>The Centrists</c:v>
                </c:pt>
                <c:pt idx="2">
                  <c:v>The Moralists</c:v>
                </c:pt>
                <c:pt idx="3">
                  <c:v>The Specialists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16.8</c:v>
                </c:pt>
                <c:pt idx="1">
                  <c:v>13.8</c:v>
                </c:pt>
                <c:pt idx="2">
                  <c:v>11.9</c:v>
                </c:pt>
                <c:pt idx="3">
                  <c:v>47.6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A-2CEB-4C76-AE93-9CCE32F8175D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Colonne F</c:v>
                </c:pt>
              </c:strCache>
            </c:strRef>
          </c:tx>
          <c:spPr>
            <a:pattFill prst="openDmnd">
              <a:fgClr>
                <a:srgbClr val="757575"/>
              </a:fgClr>
              <a:bgClr>
                <a:srgbClr val="E0E0E0"/>
              </a:bgClr>
            </a:pattFill>
            <a:ln w="0">
              <a:noFill/>
            </a:ln>
          </c:spPr>
          <c:invertIfNegative val="0"/>
          <c:dPt>
            <c:idx val="1"/>
            <c:invertIfNegative val="0"/>
            <c:bubble3D val="0"/>
            <c:spPr>
              <a:pattFill prst="openDmnd">
                <a:fgClr>
                  <a:srgbClr val="757575"/>
                </a:fgClr>
                <a:bgClr>
                  <a:srgbClr val="F5F5F5"/>
                </a:bgClr>
              </a:pattFill>
              <a:ln w="0">
                <a:noFill/>
              </a:ln>
            </c:spPr>
            <c:extLst>
              <c:ext xmlns:c16="http://schemas.microsoft.com/office/drawing/2014/chart" uri="{C3380CC4-5D6E-409C-BE32-E72D297353CC}">
                <c16:uniqueId val="{0000001C-2CEB-4C76-AE93-9CCE32F8175D}"/>
              </c:ext>
            </c:extLst>
          </c:dPt>
          <c:dLbls>
            <c:dLbl>
              <c:idx val="1"/>
              <c:spPr/>
              <c:txPr>
                <a:bodyPr wrap="none"/>
                <a:lstStyle/>
                <a:p>
                  <a:pPr>
                    <a:defRPr sz="1000" b="0" strike="noStrike" spc="-1">
                      <a:latin typeface="Arial"/>
                    </a:defRPr>
                  </a:pPr>
                  <a:endParaRPr lang="fr-FR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2CEB-4C76-AE93-9CCE32F8175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none"/>
              <a:lstStyle/>
              <a:p>
                <a:pPr>
                  <a:defRPr sz="1000" b="0" strike="noStrike" spc="-1">
                    <a:latin typeface="Arial"/>
                  </a:defRPr>
                </a:pPr>
                <a:endParaRPr lang="fr-FR"/>
              </a:p>
            </c:txPr>
            <c:showLegendKey val="0"/>
            <c:showVal val="0"/>
            <c:showCatName val="0"/>
            <c:showSerName val="0"/>
            <c:showPercent val="0"/>
            <c:showBubbleSize val="1"/>
            <c:separator>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Sheet1!$A$2:$A$5</c:f>
              <c:strCache>
                <c:ptCount val="4"/>
                <c:pt idx="0">
                  <c:v>The Inclusive</c:v>
                </c:pt>
                <c:pt idx="1">
                  <c:v>The Centrists</c:v>
                </c:pt>
                <c:pt idx="2">
                  <c:v>The Moralists</c:v>
                </c:pt>
                <c:pt idx="3">
                  <c:v>The Specialists</c:v>
                </c:pt>
              </c:strCache>
            </c:strRef>
          </c:cat>
          <c:val>
            <c:numRef>
              <c:f>Sheet1!$E$2:$E$5</c:f>
              <c:numCache>
                <c:formatCode>General</c:formatCode>
                <c:ptCount val="4"/>
                <c:pt idx="1">
                  <c:v>9.01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D-2CEB-4C76-AE93-9CCE32F817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626148"/>
        <c:axId val="56635327"/>
      </c:barChart>
      <c:catAx>
        <c:axId val="146261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0">
            <a:solidFill>
              <a:srgbClr val="B3B3B3"/>
            </a:solidFill>
          </a:ln>
        </c:spPr>
        <c:txPr>
          <a:bodyPr/>
          <a:lstStyle/>
          <a:p>
            <a:pPr>
              <a:defRPr sz="1000" b="0" strike="noStrike" spc="-1">
                <a:latin typeface="Arial"/>
              </a:defRPr>
            </a:pPr>
            <a:endParaRPr lang="fr-FR"/>
          </a:p>
        </c:txPr>
        <c:crossAx val="56635327"/>
        <c:crosses val="autoZero"/>
        <c:auto val="1"/>
        <c:lblAlgn val="ctr"/>
        <c:lblOffset val="100"/>
        <c:noMultiLvlLbl val="0"/>
      </c:catAx>
      <c:valAx>
        <c:axId val="56635327"/>
        <c:scaling>
          <c:orientation val="minMax"/>
        </c:scaling>
        <c:delete val="0"/>
        <c:axPos val="l"/>
        <c:majorGridlines>
          <c:spPr>
            <a:ln w="0">
              <a:solidFill>
                <a:srgbClr val="B3B3B3"/>
              </a:solidFill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fr-BE"/>
                  <a:t>%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spPr>
          <a:ln w="0">
            <a:solidFill>
              <a:srgbClr val="B3B3B3"/>
            </a:solidFill>
          </a:ln>
        </c:spPr>
        <c:txPr>
          <a:bodyPr/>
          <a:lstStyle/>
          <a:p>
            <a:pPr>
              <a:defRPr sz="1000" b="0" strike="noStrike" spc="-1">
                <a:latin typeface="Arial"/>
              </a:defRPr>
            </a:pPr>
            <a:endParaRPr lang="fr-FR"/>
          </a:p>
        </c:txPr>
        <c:crossAx val="14626148"/>
        <c:crosses val="autoZero"/>
        <c:crossBetween val="between"/>
      </c:valAx>
      <c:spPr>
        <a:noFill/>
        <a:ln w="0">
          <a:solidFill>
            <a:srgbClr val="B3B3B3"/>
          </a:solidFill>
        </a:ln>
      </c:spPr>
    </c:plotArea>
    <c:plotVisOnly val="1"/>
    <c:dispBlanksAs val="gap"/>
    <c:showDLblsOverMax val="1"/>
  </c:chart>
  <c:spPr>
    <a:solidFill>
      <a:srgbClr val="FFFFFF"/>
    </a:solidFill>
    <a:ln w="0">
      <a:noFill/>
    </a:ln>
  </c:spPr>
  <c:externalData r:id="rId4">
    <c:autoUpdate val="0"/>
  </c:externalData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4928F374CE7F419864B9358A2B14A6" ma:contentTypeVersion="14" ma:contentTypeDescription="Crée un document." ma:contentTypeScope="" ma:versionID="36f0f2cf2d319ddc644ea0dd15567566">
  <xsd:schema xmlns:xsd="http://www.w3.org/2001/XMLSchema" xmlns:xs="http://www.w3.org/2001/XMLSchema" xmlns:p="http://schemas.microsoft.com/office/2006/metadata/properties" xmlns:ns3="42784097-a9c6-4f33-91f4-cbf08dcdf239" xmlns:ns4="c96ce9d0-316f-46e2-8740-a615883ce1c3" targetNamespace="http://schemas.microsoft.com/office/2006/metadata/properties" ma:root="true" ma:fieldsID="0b2f2dda10fbaa5145d9f04f23a58e63" ns3:_="" ns4:_="">
    <xsd:import namespace="42784097-a9c6-4f33-91f4-cbf08dcdf239"/>
    <xsd:import namespace="c96ce9d0-316f-46e2-8740-a615883ce1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784097-a9c6-4f33-91f4-cbf08dcdf2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ce9d0-316f-46e2-8740-a615883ce1c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784097-a9c6-4f33-91f4-cbf08dcdf239" xsi:nil="true"/>
  </documentManagement>
</p:properties>
</file>

<file path=customXml/itemProps1.xml><?xml version="1.0" encoding="utf-8"?>
<ds:datastoreItem xmlns:ds="http://schemas.openxmlformats.org/officeDocument/2006/customXml" ds:itemID="{DD2D6515-5B64-4A33-AD88-D701DEEA14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784097-a9c6-4f33-91f4-cbf08dcdf239"/>
    <ds:schemaRef ds:uri="c96ce9d0-316f-46e2-8740-a615883ce1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16AB5D-52CA-47FC-98C5-1D48E4A927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B4F143-6D56-46E2-A18F-252BDB149D40}">
  <ds:schemaRefs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42784097-a9c6-4f33-91f4-cbf08dcdf239"/>
    <ds:schemaRef ds:uri="http://purl.org/dc/terms/"/>
    <ds:schemaRef ds:uri="http://purl.org/dc/elements/1.1/"/>
    <ds:schemaRef ds:uri="http://schemas.microsoft.com/office/2006/metadata/properties"/>
    <ds:schemaRef ds:uri="http://schemas.microsoft.com/office/infopath/2007/PartnerControls"/>
    <ds:schemaRef ds:uri="c96ce9d0-316f-46e2-8740-a615883ce1c3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907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 Richelle</dc:creator>
  <cp:keywords/>
  <dc:description/>
  <cp:lastModifiedBy>Lou Richelle</cp:lastModifiedBy>
  <cp:revision>2</cp:revision>
  <dcterms:created xsi:type="dcterms:W3CDTF">2024-01-10T14:52:00Z</dcterms:created>
  <dcterms:modified xsi:type="dcterms:W3CDTF">2024-01-10T14:52:00Z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0x010100404928F374CE7F419864B9358A2B14A6</vt:lpwstr>
  </property>
</Properties>
</file>