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BEADF" w14:textId="77777777" w:rsidR="00FB2BF9" w:rsidRPr="00192D62" w:rsidRDefault="00FB2BF9" w:rsidP="00FB2BF9">
      <w:pPr>
        <w:spacing w:line="480" w:lineRule="auto"/>
        <w:ind w:firstLineChars="0" w:firstLine="0"/>
        <w:rPr>
          <w:rFonts w:cs="Times New Roman"/>
          <w:szCs w:val="24"/>
        </w:rPr>
      </w:pPr>
      <w:r w:rsidRPr="00192D62">
        <w:rPr>
          <w:rFonts w:cs="Times New Roman"/>
          <w:noProof/>
          <w:szCs w:val="24"/>
        </w:rPr>
        <w:drawing>
          <wp:inline distT="0" distB="0" distL="0" distR="0" wp14:anchorId="3778D273" wp14:editId="312E59B3">
            <wp:extent cx="8863330" cy="5233035"/>
            <wp:effectExtent l="0" t="0" r="0" b="5715"/>
            <wp:docPr id="20359366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36638" name="图片 2035936638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3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20CB" w14:textId="77777777" w:rsidR="00FB2BF9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  <w:r w:rsidRPr="004C7FF2">
        <w:rPr>
          <w:rFonts w:cs="Times New Roman"/>
          <w:b/>
          <w:bCs/>
          <w:szCs w:val="24"/>
        </w:rPr>
        <w:t xml:space="preserve">Fig. S1. Wooden churches in Krakow, Poland's relative elevation and its comparison with the world. </w:t>
      </w:r>
      <w:r w:rsidRPr="004C7FF2">
        <w:rPr>
          <w:rFonts w:cs="Times New Roman"/>
          <w:szCs w:val="24"/>
        </w:rPr>
        <w:t>The relative position of Poland is outlined with thick black lines. The relative positions of the studied wooden churches in Krakow are marked with black dots.</w:t>
      </w:r>
    </w:p>
    <w:p w14:paraId="66BD0074" w14:textId="77777777" w:rsidR="00FB2BF9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</w:p>
    <w:p w14:paraId="260FB573" w14:textId="77777777" w:rsidR="00FB2BF9" w:rsidRPr="004C7FF2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</w:p>
    <w:p w14:paraId="013CAC92" w14:textId="77777777" w:rsidR="00FB2BF9" w:rsidRPr="00192D62" w:rsidRDefault="00FB2BF9" w:rsidP="00FB2BF9">
      <w:pPr>
        <w:spacing w:line="360" w:lineRule="auto"/>
        <w:ind w:firstLineChars="0" w:firstLine="0"/>
        <w:rPr>
          <w:rFonts w:cs="Times New Roman"/>
          <w:b/>
          <w:bCs/>
          <w:szCs w:val="24"/>
        </w:rPr>
      </w:pPr>
      <w:r w:rsidRPr="00192D62">
        <w:rPr>
          <w:rFonts w:cs="Times New Roman"/>
          <w:b/>
          <w:bCs/>
          <w:noProof/>
          <w:szCs w:val="24"/>
        </w:rPr>
        <w:drawing>
          <wp:inline distT="0" distB="0" distL="0" distR="0" wp14:anchorId="5A33EC49" wp14:editId="14FC9892">
            <wp:extent cx="8863330" cy="5120640"/>
            <wp:effectExtent l="0" t="0" r="0" b="3810"/>
            <wp:docPr id="7289812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81211" name="图片 728981211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4FF96" w14:textId="77777777" w:rsidR="00FB2BF9" w:rsidRPr="004C7FF2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  <w:r w:rsidRPr="004C7FF2">
        <w:rPr>
          <w:rFonts w:cs="Times New Roman"/>
          <w:b/>
          <w:bCs/>
          <w:szCs w:val="24"/>
        </w:rPr>
        <w:t xml:space="preserve">Fig. S2. Wooden churches in Krakow, Poland's terrain slope and its comparison with the world. </w:t>
      </w:r>
      <w:r w:rsidRPr="004C7FF2">
        <w:rPr>
          <w:rFonts w:cs="Times New Roman"/>
          <w:szCs w:val="24"/>
        </w:rPr>
        <w:t xml:space="preserve">The relative position of Poland is outlined with thick black lines. The relative positions of the studied wooden churches in Krakow are marked with black dots. </w:t>
      </w:r>
    </w:p>
    <w:p w14:paraId="2DBDC6DB" w14:textId="77777777" w:rsidR="00FB2BF9" w:rsidRPr="00192D62" w:rsidRDefault="00FB2BF9" w:rsidP="00FB2BF9">
      <w:pPr>
        <w:spacing w:line="360" w:lineRule="auto"/>
        <w:ind w:firstLineChars="0" w:firstLine="0"/>
        <w:rPr>
          <w:rFonts w:cs="Times New Roman"/>
          <w:b/>
          <w:bCs/>
          <w:szCs w:val="24"/>
        </w:rPr>
      </w:pPr>
      <w:r w:rsidRPr="00192D62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3975C9AB" wp14:editId="76C67A89">
            <wp:extent cx="8863330" cy="5234305"/>
            <wp:effectExtent l="0" t="0" r="0" b="4445"/>
            <wp:docPr id="17448736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73667" name="图片 1744873667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288B9" w14:textId="77777777" w:rsidR="00FB2BF9" w:rsidRPr="004C7FF2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  <w:r w:rsidRPr="004C7FF2">
        <w:rPr>
          <w:rFonts w:cs="Times New Roman"/>
          <w:b/>
          <w:bCs/>
          <w:szCs w:val="24"/>
        </w:rPr>
        <w:t xml:space="preserve">Fig. S3. Wooden Churches in Krakow, Poland's climate zone and its comparison with the world. </w:t>
      </w:r>
      <w:r w:rsidRPr="004C7FF2">
        <w:rPr>
          <w:rFonts w:cs="Times New Roman"/>
          <w:szCs w:val="24"/>
        </w:rPr>
        <w:t>The relative position of Poland is outlined with thick black lines. The relative positions of the studied wooden churches in Krakow are marked with black dots.</w:t>
      </w:r>
    </w:p>
    <w:p w14:paraId="7EC41C7F" w14:textId="77777777" w:rsidR="00FB2BF9" w:rsidRPr="00192D62" w:rsidRDefault="00FB2BF9" w:rsidP="00FB2BF9">
      <w:pPr>
        <w:spacing w:line="360" w:lineRule="auto"/>
        <w:ind w:firstLineChars="0" w:firstLine="0"/>
        <w:rPr>
          <w:rFonts w:cs="Times New Roman"/>
          <w:b/>
          <w:bCs/>
          <w:szCs w:val="24"/>
        </w:rPr>
      </w:pPr>
      <w:r w:rsidRPr="00192D62">
        <w:rPr>
          <w:rFonts w:cs="Times New Roman"/>
          <w:b/>
          <w:bCs/>
          <w:noProof/>
          <w:szCs w:val="24"/>
        </w:rPr>
        <w:drawing>
          <wp:inline distT="0" distB="0" distL="0" distR="0" wp14:anchorId="3757DCAC" wp14:editId="40B9728C">
            <wp:extent cx="8806815" cy="5274310"/>
            <wp:effectExtent l="0" t="0" r="0" b="2540"/>
            <wp:docPr id="3128750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75010" name="图片 312875010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681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4340" w14:textId="77777777" w:rsidR="00FB2BF9" w:rsidRPr="004C7FF2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  <w:r w:rsidRPr="004C7FF2">
        <w:rPr>
          <w:rFonts w:cs="Times New Roman"/>
          <w:b/>
          <w:bCs/>
          <w:szCs w:val="24"/>
        </w:rPr>
        <w:t xml:space="preserve">Fig. S4. Wooden Churches in Krakow, Poland's historical annual average temperature and its comparison with the world. </w:t>
      </w:r>
      <w:r w:rsidRPr="004C7FF2">
        <w:rPr>
          <w:rFonts w:cs="Times New Roman"/>
          <w:szCs w:val="24"/>
        </w:rPr>
        <w:t>The relative position of Poland is outlined with thick black lines. The relative positions of the studied wooden churches in Krakow are marked with black dots.</w:t>
      </w:r>
    </w:p>
    <w:p w14:paraId="6DCEC5B0" w14:textId="77777777" w:rsidR="00FB2BF9" w:rsidRPr="00192D62" w:rsidRDefault="00FB2BF9" w:rsidP="00FB2BF9">
      <w:pPr>
        <w:spacing w:line="360" w:lineRule="auto"/>
        <w:ind w:firstLineChars="0" w:firstLine="0"/>
        <w:rPr>
          <w:rFonts w:cs="Times New Roman"/>
          <w:b/>
          <w:bCs/>
          <w:szCs w:val="24"/>
        </w:rPr>
      </w:pPr>
      <w:r w:rsidRPr="00192D62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256C4A50" wp14:editId="466BB6A7">
            <wp:extent cx="8863330" cy="5136515"/>
            <wp:effectExtent l="0" t="0" r="0" b="6985"/>
            <wp:docPr id="16131507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50791" name="图片 161315079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3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F02B" w14:textId="77777777" w:rsidR="00FB2BF9" w:rsidRPr="004C7FF2" w:rsidRDefault="00FB2BF9" w:rsidP="00FB2BF9">
      <w:pPr>
        <w:spacing w:line="360" w:lineRule="auto"/>
        <w:ind w:firstLineChars="0" w:firstLine="0"/>
        <w:rPr>
          <w:rFonts w:cs="Times New Roman"/>
          <w:szCs w:val="24"/>
        </w:rPr>
      </w:pPr>
      <w:r w:rsidRPr="004C7FF2">
        <w:rPr>
          <w:rFonts w:cs="Times New Roman"/>
          <w:b/>
          <w:bCs/>
          <w:szCs w:val="24"/>
        </w:rPr>
        <w:t xml:space="preserve">Fig. S5. Wooden Churches in Krakow, Poland's historical average annual precipitation and its comparison with the world. </w:t>
      </w:r>
      <w:r w:rsidRPr="004C7FF2">
        <w:rPr>
          <w:rFonts w:cs="Times New Roman"/>
          <w:szCs w:val="24"/>
        </w:rPr>
        <w:t>The relative position of Poland is outlined with thick black lines. The relative positions of the studied wooden churches in Krakow are marked with black dots.</w:t>
      </w:r>
    </w:p>
    <w:p w14:paraId="2A446595" w14:textId="77777777" w:rsidR="00FB2BF9" w:rsidRPr="00192D62" w:rsidRDefault="00FB2BF9" w:rsidP="00FB2BF9">
      <w:pPr>
        <w:spacing w:line="360" w:lineRule="auto"/>
        <w:ind w:firstLineChars="0" w:firstLine="0"/>
        <w:rPr>
          <w:rFonts w:cs="Times New Roman"/>
          <w:b/>
          <w:bCs/>
          <w:szCs w:val="24"/>
        </w:rPr>
      </w:pPr>
      <w:r w:rsidRPr="00192D62">
        <w:rPr>
          <w:rFonts w:cs="Times New Roman"/>
          <w:b/>
          <w:bCs/>
          <w:noProof/>
          <w:szCs w:val="24"/>
        </w:rPr>
        <w:drawing>
          <wp:inline distT="0" distB="0" distL="0" distR="0" wp14:anchorId="2D4B0B79" wp14:editId="3303DC87">
            <wp:extent cx="8863330" cy="5158740"/>
            <wp:effectExtent l="0" t="0" r="0" b="3810"/>
            <wp:docPr id="2029291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9122" name="图片 20292912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0D3" w14:textId="0700A291" w:rsidR="00FB2BF9" w:rsidRDefault="00FB2BF9" w:rsidP="00FB2BF9">
      <w:pPr>
        <w:spacing w:line="360" w:lineRule="auto"/>
        <w:ind w:firstLineChars="0" w:firstLine="0"/>
      </w:pPr>
      <w:r w:rsidRPr="004C7FF2">
        <w:rPr>
          <w:rFonts w:cs="Times New Roman"/>
          <w:b/>
          <w:bCs/>
          <w:szCs w:val="24"/>
        </w:rPr>
        <w:t>Fig. S6. Wooden Churches in Krakow, Poland's Historical Review of Climate Dampness Index and Its Comparison with the World.</w:t>
      </w:r>
      <w:r w:rsidRPr="004C7FF2">
        <w:rPr>
          <w:rFonts w:cs="Times New Roman"/>
          <w:szCs w:val="24"/>
        </w:rPr>
        <w:t xml:space="preserve"> The relative position of Poland is outlined with thick black lines. The relative positions of the studied wooden churches in Krakow are marked with black dots</w:t>
      </w:r>
    </w:p>
    <w:sectPr w:rsidR="00FB2BF9" w:rsidSect="00FB2BF9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F9"/>
    <w:rsid w:val="00F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EB7F8"/>
  <w15:chartTrackingRefBased/>
  <w15:docId w15:val="{2AC2A4F5-BEAA-45C4-ACB4-81301FBD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BF9"/>
    <w:pPr>
      <w:widowControl w:val="0"/>
      <w:spacing w:after="0" w:line="240" w:lineRule="auto"/>
      <w:ind w:firstLineChars="200" w:firstLine="200"/>
      <w:jc w:val="both"/>
    </w:pPr>
    <w:rPr>
      <w:rFonts w:ascii="Times New Roman" w:eastAsia="KaiTi" w:hAnsi="Times New Roman"/>
      <w:sz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B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1380</Characters>
  <Application>Microsoft Office Word</Application>
  <DocSecurity>0</DocSecurity>
  <Lines>11</Lines>
  <Paragraphs>3</Paragraphs>
  <ScaleCrop>false</ScaleCrop>
  <Company>Springer Nature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2024-01-12T20:08:00Z</dcterms:created>
  <dcterms:modified xsi:type="dcterms:W3CDTF">2024-01-12T20:09:00Z</dcterms:modified>
</cp:coreProperties>
</file>