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304417" w14:textId="44343A0B" w:rsidR="00140A9B" w:rsidRPr="00E52CF8" w:rsidRDefault="00140A9B" w:rsidP="00140A9B">
      <w:pPr>
        <w:wordWrap/>
        <w:snapToGrid w:val="0"/>
        <w:spacing w:line="480" w:lineRule="auto"/>
        <w:rPr>
          <w:rFonts w:ascii="Arial" w:hAnsi="Arial" w:cs="Arial"/>
          <w:sz w:val="22"/>
        </w:rPr>
      </w:pPr>
      <w:r w:rsidRPr="00E52CF8">
        <w:rPr>
          <w:rFonts w:ascii="Arial" w:hAnsi="Arial" w:cs="Arial"/>
          <w:sz w:val="22"/>
        </w:rPr>
        <w:t>Supplementary Table 1. Logistic regression analysis of factors for freedom from postoperative atrial fibrillation on electrocardiography (At the first visit to the outpatient clinic after discharge from the hospital).</w:t>
      </w:r>
    </w:p>
    <w:tbl>
      <w:tblPr>
        <w:tblStyle w:val="a3"/>
        <w:tblW w:w="913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00"/>
        <w:gridCol w:w="2540"/>
        <w:gridCol w:w="709"/>
        <w:gridCol w:w="283"/>
        <w:gridCol w:w="1958"/>
        <w:gridCol w:w="657"/>
        <w:gridCol w:w="283"/>
      </w:tblGrid>
      <w:tr w:rsidR="00140A9B" w:rsidRPr="00E52CF8" w14:paraId="14D0785D" w14:textId="77777777" w:rsidTr="00A07984">
        <w:tc>
          <w:tcPr>
            <w:tcW w:w="2700" w:type="dxa"/>
            <w:tcBorders>
              <w:top w:val="single" w:sz="4" w:space="0" w:color="auto"/>
            </w:tcBorders>
          </w:tcPr>
          <w:p w14:paraId="54B0F28E" w14:textId="77777777" w:rsidR="00140A9B" w:rsidRPr="00E52CF8" w:rsidRDefault="00140A9B" w:rsidP="00A07984">
            <w:pPr>
              <w:wordWrap/>
              <w:snapToGrid w:val="0"/>
              <w:spacing w:line="48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324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3562760" w14:textId="77777777" w:rsidR="00140A9B" w:rsidRPr="00E52CF8" w:rsidRDefault="00140A9B" w:rsidP="00A07984">
            <w:pPr>
              <w:wordWrap/>
              <w:snapToGrid w:val="0"/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 w:rsidRPr="00E52CF8">
              <w:rPr>
                <w:rFonts w:ascii="Arial" w:hAnsi="Arial" w:cs="Arial"/>
                <w:sz w:val="22"/>
              </w:rPr>
              <w:t>Univariate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3B315608" w14:textId="77777777" w:rsidR="00140A9B" w:rsidRPr="00E52CF8" w:rsidRDefault="00140A9B" w:rsidP="00A07984">
            <w:pPr>
              <w:wordWrap/>
              <w:snapToGrid w:val="0"/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289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EBE47AC" w14:textId="77777777" w:rsidR="00140A9B" w:rsidRPr="00E52CF8" w:rsidRDefault="00140A9B" w:rsidP="00A07984">
            <w:pPr>
              <w:wordWrap/>
              <w:snapToGrid w:val="0"/>
              <w:spacing w:line="480" w:lineRule="auto"/>
              <w:jc w:val="center"/>
              <w:rPr>
                <w:rFonts w:ascii="Arial" w:hAnsi="Arial" w:cs="Arial"/>
                <w:sz w:val="22"/>
              </w:rPr>
            </w:pPr>
            <w:r w:rsidRPr="00E52CF8">
              <w:rPr>
                <w:rFonts w:ascii="Arial" w:hAnsi="Arial" w:cs="Arial"/>
                <w:sz w:val="22"/>
              </w:rPr>
              <w:t>Multivariate</w:t>
            </w:r>
          </w:p>
        </w:tc>
      </w:tr>
      <w:tr w:rsidR="00140A9B" w:rsidRPr="00E52CF8" w14:paraId="6200D122" w14:textId="77777777" w:rsidTr="00A07984">
        <w:trPr>
          <w:gridAfter w:val="1"/>
          <w:wAfter w:w="283" w:type="dxa"/>
        </w:trPr>
        <w:tc>
          <w:tcPr>
            <w:tcW w:w="2700" w:type="dxa"/>
            <w:tcBorders>
              <w:bottom w:val="single" w:sz="4" w:space="0" w:color="auto"/>
            </w:tcBorders>
          </w:tcPr>
          <w:p w14:paraId="1CA64A66" w14:textId="77777777" w:rsidR="00140A9B" w:rsidRPr="00E52CF8" w:rsidRDefault="00140A9B" w:rsidP="00A07984">
            <w:pPr>
              <w:wordWrap/>
              <w:snapToGrid w:val="0"/>
              <w:spacing w:line="48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2540" w:type="dxa"/>
            <w:tcBorders>
              <w:top w:val="single" w:sz="4" w:space="0" w:color="auto"/>
              <w:bottom w:val="single" w:sz="4" w:space="0" w:color="auto"/>
            </w:tcBorders>
          </w:tcPr>
          <w:p w14:paraId="3280F0E4" w14:textId="77777777" w:rsidR="00140A9B" w:rsidRPr="00E52CF8" w:rsidRDefault="00140A9B" w:rsidP="00A07984">
            <w:pPr>
              <w:wordWrap/>
              <w:snapToGrid w:val="0"/>
              <w:spacing w:line="480" w:lineRule="auto"/>
              <w:rPr>
                <w:rFonts w:ascii="Arial" w:hAnsi="Arial" w:cs="Arial"/>
                <w:sz w:val="22"/>
              </w:rPr>
            </w:pPr>
            <w:r w:rsidRPr="00E52CF8">
              <w:rPr>
                <w:rFonts w:ascii="Arial" w:hAnsi="Arial" w:cs="Arial"/>
                <w:sz w:val="22"/>
              </w:rPr>
              <w:t>OR (95% CI)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17A61965" w14:textId="77777777" w:rsidR="00140A9B" w:rsidRPr="00E52CF8" w:rsidRDefault="00140A9B" w:rsidP="00A07984">
            <w:pPr>
              <w:wordWrap/>
              <w:snapToGrid w:val="0"/>
              <w:spacing w:line="480" w:lineRule="auto"/>
              <w:rPr>
                <w:rFonts w:ascii="Arial" w:hAnsi="Arial" w:cs="Arial"/>
                <w:i/>
                <w:sz w:val="22"/>
              </w:rPr>
            </w:pPr>
            <w:r w:rsidRPr="00E52CF8">
              <w:rPr>
                <w:rFonts w:ascii="Arial" w:hAnsi="Arial" w:cs="Arial"/>
                <w:i/>
                <w:sz w:val="22"/>
              </w:rPr>
              <w:t>P</w:t>
            </w:r>
          </w:p>
        </w:tc>
        <w:tc>
          <w:tcPr>
            <w:tcW w:w="224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A2904DE" w14:textId="77777777" w:rsidR="00140A9B" w:rsidRPr="00E52CF8" w:rsidRDefault="00140A9B" w:rsidP="00A07984">
            <w:pPr>
              <w:wordWrap/>
              <w:snapToGrid w:val="0"/>
              <w:spacing w:line="480" w:lineRule="auto"/>
              <w:ind w:right="-648"/>
              <w:rPr>
                <w:rFonts w:ascii="Arial" w:hAnsi="Arial" w:cs="Arial"/>
                <w:sz w:val="22"/>
              </w:rPr>
            </w:pPr>
            <w:r w:rsidRPr="00E52CF8">
              <w:rPr>
                <w:rFonts w:ascii="Arial" w:hAnsi="Arial" w:cs="Arial"/>
                <w:sz w:val="22"/>
              </w:rPr>
              <w:t>OR (95% CI)</w:t>
            </w:r>
          </w:p>
        </w:tc>
        <w:tc>
          <w:tcPr>
            <w:tcW w:w="657" w:type="dxa"/>
            <w:tcBorders>
              <w:top w:val="single" w:sz="4" w:space="0" w:color="auto"/>
              <w:bottom w:val="single" w:sz="4" w:space="0" w:color="auto"/>
            </w:tcBorders>
          </w:tcPr>
          <w:p w14:paraId="72AC95EE" w14:textId="77777777" w:rsidR="00140A9B" w:rsidRPr="00E52CF8" w:rsidRDefault="00140A9B" w:rsidP="00A07984">
            <w:pPr>
              <w:wordWrap/>
              <w:snapToGrid w:val="0"/>
              <w:spacing w:line="480" w:lineRule="auto"/>
              <w:rPr>
                <w:rFonts w:ascii="Arial" w:hAnsi="Arial" w:cs="Arial"/>
                <w:i/>
                <w:sz w:val="22"/>
              </w:rPr>
            </w:pPr>
            <w:r w:rsidRPr="00E52CF8">
              <w:rPr>
                <w:rFonts w:ascii="Arial" w:hAnsi="Arial" w:cs="Arial"/>
                <w:i/>
                <w:sz w:val="22"/>
              </w:rPr>
              <w:t>P</w:t>
            </w:r>
          </w:p>
        </w:tc>
      </w:tr>
      <w:tr w:rsidR="00140A9B" w:rsidRPr="00E52CF8" w14:paraId="439DD71F" w14:textId="77777777" w:rsidTr="00A07984">
        <w:trPr>
          <w:gridAfter w:val="1"/>
          <w:wAfter w:w="283" w:type="dxa"/>
        </w:trPr>
        <w:tc>
          <w:tcPr>
            <w:tcW w:w="2700" w:type="dxa"/>
            <w:tcBorders>
              <w:top w:val="single" w:sz="4" w:space="0" w:color="auto"/>
            </w:tcBorders>
          </w:tcPr>
          <w:p w14:paraId="5463E0FD" w14:textId="77777777" w:rsidR="00140A9B" w:rsidRPr="00E52CF8" w:rsidRDefault="00140A9B" w:rsidP="00A07984">
            <w:pPr>
              <w:wordWrap/>
              <w:snapToGrid w:val="0"/>
              <w:spacing w:line="480" w:lineRule="auto"/>
              <w:rPr>
                <w:rFonts w:ascii="Arial" w:hAnsi="Arial" w:cs="Arial"/>
                <w:sz w:val="22"/>
              </w:rPr>
            </w:pPr>
            <w:r w:rsidRPr="00E52CF8">
              <w:rPr>
                <w:rFonts w:ascii="Arial" w:hAnsi="Arial" w:cs="Arial"/>
                <w:sz w:val="22"/>
              </w:rPr>
              <w:t>Sex, male</w:t>
            </w:r>
          </w:p>
        </w:tc>
        <w:tc>
          <w:tcPr>
            <w:tcW w:w="2540" w:type="dxa"/>
            <w:tcBorders>
              <w:top w:val="single" w:sz="4" w:space="0" w:color="auto"/>
            </w:tcBorders>
          </w:tcPr>
          <w:p w14:paraId="16BB295F" w14:textId="77777777" w:rsidR="00140A9B" w:rsidRPr="00E52CF8" w:rsidRDefault="00140A9B" w:rsidP="00A07984">
            <w:pPr>
              <w:wordWrap/>
              <w:snapToGrid w:val="0"/>
              <w:spacing w:line="480" w:lineRule="auto"/>
              <w:jc w:val="left"/>
              <w:rPr>
                <w:rFonts w:ascii="Arial" w:hAnsi="Arial" w:cs="Arial"/>
                <w:sz w:val="22"/>
              </w:rPr>
            </w:pPr>
            <w:r w:rsidRPr="00E52CF8">
              <w:rPr>
                <w:rFonts w:ascii="Arial" w:hAnsi="Arial" w:cs="Arial"/>
                <w:sz w:val="22"/>
              </w:rPr>
              <w:t>0.464 (0.175–1.235)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252EE4B9" w14:textId="77777777" w:rsidR="00140A9B" w:rsidRPr="00E52CF8" w:rsidRDefault="00140A9B" w:rsidP="00A07984">
            <w:pPr>
              <w:wordWrap/>
              <w:snapToGrid w:val="0"/>
              <w:spacing w:line="480" w:lineRule="auto"/>
              <w:rPr>
                <w:rFonts w:ascii="Arial" w:hAnsi="Arial" w:cs="Arial"/>
                <w:sz w:val="22"/>
              </w:rPr>
            </w:pPr>
            <w:r w:rsidRPr="00E52CF8">
              <w:rPr>
                <w:rFonts w:ascii="Arial" w:hAnsi="Arial" w:cs="Arial"/>
                <w:sz w:val="22"/>
              </w:rPr>
              <w:t>0.12</w:t>
            </w:r>
          </w:p>
        </w:tc>
        <w:tc>
          <w:tcPr>
            <w:tcW w:w="2241" w:type="dxa"/>
            <w:gridSpan w:val="2"/>
            <w:tcBorders>
              <w:top w:val="single" w:sz="4" w:space="0" w:color="auto"/>
            </w:tcBorders>
          </w:tcPr>
          <w:p w14:paraId="1309646D" w14:textId="77777777" w:rsidR="00140A9B" w:rsidRPr="00E52CF8" w:rsidRDefault="00140A9B" w:rsidP="00A07984">
            <w:pPr>
              <w:wordWrap/>
              <w:snapToGrid w:val="0"/>
              <w:spacing w:line="480" w:lineRule="auto"/>
              <w:jc w:val="left"/>
              <w:rPr>
                <w:rFonts w:ascii="Arial" w:hAnsi="Arial" w:cs="Arial"/>
                <w:sz w:val="22"/>
              </w:rPr>
            </w:pPr>
            <w:r w:rsidRPr="00E52CF8">
              <w:rPr>
                <w:rFonts w:ascii="Arial" w:hAnsi="Arial" w:cs="Arial"/>
                <w:sz w:val="22"/>
              </w:rPr>
              <w:t>1.931 (0.660–5.646)</w:t>
            </w:r>
          </w:p>
        </w:tc>
        <w:tc>
          <w:tcPr>
            <w:tcW w:w="657" w:type="dxa"/>
            <w:tcBorders>
              <w:top w:val="single" w:sz="4" w:space="0" w:color="auto"/>
            </w:tcBorders>
          </w:tcPr>
          <w:p w14:paraId="6A5E6D8E" w14:textId="77777777" w:rsidR="00140A9B" w:rsidRPr="00E52CF8" w:rsidRDefault="00140A9B" w:rsidP="00A07984">
            <w:pPr>
              <w:wordWrap/>
              <w:snapToGrid w:val="0"/>
              <w:spacing w:line="480" w:lineRule="auto"/>
              <w:rPr>
                <w:rFonts w:ascii="Arial" w:hAnsi="Arial" w:cs="Arial"/>
                <w:sz w:val="22"/>
              </w:rPr>
            </w:pPr>
            <w:r w:rsidRPr="00E52CF8">
              <w:rPr>
                <w:rFonts w:ascii="Arial" w:hAnsi="Arial" w:cs="Arial"/>
                <w:sz w:val="22"/>
              </w:rPr>
              <w:t>0.23</w:t>
            </w:r>
          </w:p>
        </w:tc>
      </w:tr>
      <w:tr w:rsidR="00140A9B" w:rsidRPr="00E52CF8" w14:paraId="485F481F" w14:textId="77777777" w:rsidTr="00A07984">
        <w:trPr>
          <w:gridAfter w:val="1"/>
          <w:wAfter w:w="283" w:type="dxa"/>
        </w:trPr>
        <w:tc>
          <w:tcPr>
            <w:tcW w:w="2700" w:type="dxa"/>
          </w:tcPr>
          <w:p w14:paraId="1952A7BE" w14:textId="77777777" w:rsidR="00140A9B" w:rsidRPr="00E52CF8" w:rsidRDefault="00140A9B" w:rsidP="00A07984">
            <w:pPr>
              <w:wordWrap/>
              <w:snapToGrid w:val="0"/>
              <w:spacing w:line="480" w:lineRule="auto"/>
              <w:rPr>
                <w:rFonts w:ascii="Arial" w:hAnsi="Arial" w:cs="Arial"/>
                <w:sz w:val="22"/>
              </w:rPr>
            </w:pPr>
            <w:r w:rsidRPr="00E52CF8">
              <w:rPr>
                <w:rFonts w:ascii="Arial" w:hAnsi="Arial" w:cs="Arial"/>
                <w:sz w:val="22"/>
              </w:rPr>
              <w:t>Age</w:t>
            </w:r>
          </w:p>
        </w:tc>
        <w:tc>
          <w:tcPr>
            <w:tcW w:w="2540" w:type="dxa"/>
          </w:tcPr>
          <w:p w14:paraId="12F9D195" w14:textId="77777777" w:rsidR="00140A9B" w:rsidRPr="00E52CF8" w:rsidRDefault="00140A9B" w:rsidP="00A07984">
            <w:pPr>
              <w:wordWrap/>
              <w:snapToGrid w:val="0"/>
              <w:spacing w:line="480" w:lineRule="auto"/>
              <w:jc w:val="left"/>
              <w:rPr>
                <w:rFonts w:ascii="Arial" w:hAnsi="Arial" w:cs="Arial"/>
                <w:sz w:val="22"/>
              </w:rPr>
            </w:pPr>
            <w:r w:rsidRPr="00E52CF8">
              <w:rPr>
                <w:rFonts w:ascii="Arial" w:hAnsi="Arial" w:cs="Arial"/>
                <w:sz w:val="22"/>
              </w:rPr>
              <w:t>1.016 (0.965–1.070)</w:t>
            </w:r>
          </w:p>
        </w:tc>
        <w:tc>
          <w:tcPr>
            <w:tcW w:w="709" w:type="dxa"/>
          </w:tcPr>
          <w:p w14:paraId="14EA0564" w14:textId="77777777" w:rsidR="00140A9B" w:rsidRPr="00E52CF8" w:rsidRDefault="00140A9B" w:rsidP="00A07984">
            <w:pPr>
              <w:wordWrap/>
              <w:snapToGrid w:val="0"/>
              <w:spacing w:line="480" w:lineRule="auto"/>
              <w:rPr>
                <w:rFonts w:ascii="Arial" w:hAnsi="Arial" w:cs="Arial"/>
                <w:sz w:val="22"/>
              </w:rPr>
            </w:pPr>
            <w:r w:rsidRPr="00E52CF8">
              <w:rPr>
                <w:rFonts w:ascii="Arial" w:hAnsi="Arial" w:cs="Arial"/>
                <w:sz w:val="22"/>
              </w:rPr>
              <w:t>0.54</w:t>
            </w:r>
          </w:p>
        </w:tc>
        <w:tc>
          <w:tcPr>
            <w:tcW w:w="2241" w:type="dxa"/>
            <w:gridSpan w:val="2"/>
          </w:tcPr>
          <w:p w14:paraId="70DD9302" w14:textId="77777777" w:rsidR="00140A9B" w:rsidRPr="00E52CF8" w:rsidRDefault="00140A9B" w:rsidP="00A07984">
            <w:pPr>
              <w:wordWrap/>
              <w:snapToGrid w:val="0"/>
              <w:spacing w:line="480" w:lineRule="auto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657" w:type="dxa"/>
          </w:tcPr>
          <w:p w14:paraId="7F5DB114" w14:textId="77777777" w:rsidR="00140A9B" w:rsidRPr="00E52CF8" w:rsidRDefault="00140A9B" w:rsidP="00A07984">
            <w:pPr>
              <w:wordWrap/>
              <w:snapToGrid w:val="0"/>
              <w:spacing w:line="480" w:lineRule="auto"/>
              <w:rPr>
                <w:rFonts w:ascii="Arial" w:hAnsi="Arial" w:cs="Arial"/>
                <w:sz w:val="22"/>
              </w:rPr>
            </w:pPr>
          </w:p>
        </w:tc>
      </w:tr>
      <w:tr w:rsidR="00140A9B" w:rsidRPr="00E52CF8" w14:paraId="599423CD" w14:textId="77777777" w:rsidTr="00A07984">
        <w:trPr>
          <w:gridAfter w:val="1"/>
          <w:wAfter w:w="283" w:type="dxa"/>
        </w:trPr>
        <w:tc>
          <w:tcPr>
            <w:tcW w:w="2700" w:type="dxa"/>
          </w:tcPr>
          <w:p w14:paraId="0A5EB0D8" w14:textId="77777777" w:rsidR="00140A9B" w:rsidRPr="00E52CF8" w:rsidRDefault="00140A9B" w:rsidP="00A07984">
            <w:pPr>
              <w:wordWrap/>
              <w:snapToGrid w:val="0"/>
              <w:spacing w:line="480" w:lineRule="auto"/>
              <w:rPr>
                <w:rFonts w:ascii="Arial" w:hAnsi="Arial" w:cs="Arial"/>
                <w:sz w:val="22"/>
              </w:rPr>
            </w:pPr>
            <w:r w:rsidRPr="00E52CF8">
              <w:rPr>
                <w:rFonts w:ascii="Arial" w:hAnsi="Arial" w:cs="Arial"/>
                <w:sz w:val="22"/>
              </w:rPr>
              <w:t>AFMR</w:t>
            </w:r>
          </w:p>
        </w:tc>
        <w:tc>
          <w:tcPr>
            <w:tcW w:w="2540" w:type="dxa"/>
          </w:tcPr>
          <w:p w14:paraId="6DB3114D" w14:textId="77777777" w:rsidR="00140A9B" w:rsidRPr="00E52CF8" w:rsidRDefault="00140A9B" w:rsidP="00A07984">
            <w:pPr>
              <w:wordWrap/>
              <w:snapToGrid w:val="0"/>
              <w:spacing w:line="480" w:lineRule="auto"/>
              <w:jc w:val="left"/>
              <w:rPr>
                <w:rFonts w:ascii="Arial" w:hAnsi="Arial" w:cs="Arial"/>
                <w:sz w:val="22"/>
              </w:rPr>
            </w:pPr>
            <w:r w:rsidRPr="00E52CF8">
              <w:rPr>
                <w:rFonts w:ascii="Arial" w:hAnsi="Arial" w:cs="Arial"/>
                <w:sz w:val="22"/>
              </w:rPr>
              <w:t>0.890 (0.335–2.364)</w:t>
            </w:r>
          </w:p>
        </w:tc>
        <w:tc>
          <w:tcPr>
            <w:tcW w:w="709" w:type="dxa"/>
          </w:tcPr>
          <w:p w14:paraId="09ABB814" w14:textId="77777777" w:rsidR="00140A9B" w:rsidRPr="00E52CF8" w:rsidRDefault="00140A9B" w:rsidP="00A07984">
            <w:pPr>
              <w:wordWrap/>
              <w:snapToGrid w:val="0"/>
              <w:spacing w:line="480" w:lineRule="auto"/>
              <w:rPr>
                <w:rFonts w:ascii="Arial" w:hAnsi="Arial" w:cs="Arial"/>
                <w:sz w:val="22"/>
              </w:rPr>
            </w:pPr>
            <w:r w:rsidRPr="00E52CF8">
              <w:rPr>
                <w:rFonts w:ascii="Arial" w:hAnsi="Arial" w:cs="Arial"/>
                <w:sz w:val="22"/>
              </w:rPr>
              <w:t>0.82</w:t>
            </w:r>
          </w:p>
        </w:tc>
        <w:tc>
          <w:tcPr>
            <w:tcW w:w="2241" w:type="dxa"/>
            <w:gridSpan w:val="2"/>
          </w:tcPr>
          <w:p w14:paraId="1BC1898C" w14:textId="77777777" w:rsidR="00140A9B" w:rsidRPr="00E52CF8" w:rsidRDefault="00140A9B" w:rsidP="00A07984">
            <w:pPr>
              <w:wordWrap/>
              <w:snapToGrid w:val="0"/>
              <w:spacing w:line="480" w:lineRule="auto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657" w:type="dxa"/>
          </w:tcPr>
          <w:p w14:paraId="6AC66EC3" w14:textId="77777777" w:rsidR="00140A9B" w:rsidRPr="00E52CF8" w:rsidRDefault="00140A9B" w:rsidP="00A07984">
            <w:pPr>
              <w:wordWrap/>
              <w:snapToGrid w:val="0"/>
              <w:spacing w:line="480" w:lineRule="auto"/>
              <w:rPr>
                <w:rFonts w:ascii="Arial" w:hAnsi="Arial" w:cs="Arial"/>
                <w:sz w:val="22"/>
              </w:rPr>
            </w:pPr>
          </w:p>
        </w:tc>
      </w:tr>
      <w:tr w:rsidR="00140A9B" w:rsidRPr="00E52CF8" w14:paraId="30793C22" w14:textId="77777777" w:rsidTr="00A07984">
        <w:trPr>
          <w:gridAfter w:val="1"/>
          <w:wAfter w:w="283" w:type="dxa"/>
        </w:trPr>
        <w:tc>
          <w:tcPr>
            <w:tcW w:w="2700" w:type="dxa"/>
          </w:tcPr>
          <w:p w14:paraId="232E5E25" w14:textId="77777777" w:rsidR="00140A9B" w:rsidRPr="00E52CF8" w:rsidRDefault="00140A9B" w:rsidP="00A07984">
            <w:pPr>
              <w:wordWrap/>
              <w:snapToGrid w:val="0"/>
              <w:spacing w:line="480" w:lineRule="auto"/>
              <w:rPr>
                <w:rFonts w:ascii="Arial" w:hAnsi="Arial" w:cs="Arial"/>
                <w:sz w:val="22"/>
              </w:rPr>
            </w:pPr>
            <w:r w:rsidRPr="00E52CF8">
              <w:rPr>
                <w:rFonts w:ascii="Arial" w:hAnsi="Arial" w:cs="Arial"/>
                <w:sz w:val="22"/>
              </w:rPr>
              <w:t>LAA obliteration</w:t>
            </w:r>
          </w:p>
        </w:tc>
        <w:tc>
          <w:tcPr>
            <w:tcW w:w="2540" w:type="dxa"/>
          </w:tcPr>
          <w:p w14:paraId="44DE6FC8" w14:textId="77777777" w:rsidR="00140A9B" w:rsidRPr="00E52CF8" w:rsidRDefault="00140A9B" w:rsidP="00A07984">
            <w:pPr>
              <w:wordWrap/>
              <w:snapToGrid w:val="0"/>
              <w:spacing w:line="480" w:lineRule="auto"/>
              <w:jc w:val="left"/>
              <w:rPr>
                <w:rFonts w:ascii="Arial" w:hAnsi="Arial" w:cs="Arial"/>
                <w:sz w:val="22"/>
              </w:rPr>
            </w:pPr>
            <w:r w:rsidRPr="00E52CF8">
              <w:rPr>
                <w:rFonts w:ascii="Arial" w:hAnsi="Arial" w:cs="Arial"/>
                <w:sz w:val="22"/>
              </w:rPr>
              <w:t>0.854 (0.304–2.398)</w:t>
            </w:r>
          </w:p>
        </w:tc>
        <w:tc>
          <w:tcPr>
            <w:tcW w:w="709" w:type="dxa"/>
          </w:tcPr>
          <w:p w14:paraId="24732A4B" w14:textId="77777777" w:rsidR="00140A9B" w:rsidRPr="00E52CF8" w:rsidRDefault="00140A9B" w:rsidP="00A07984">
            <w:pPr>
              <w:wordWrap/>
              <w:snapToGrid w:val="0"/>
              <w:spacing w:line="480" w:lineRule="auto"/>
              <w:rPr>
                <w:rFonts w:ascii="Arial" w:hAnsi="Arial" w:cs="Arial"/>
                <w:sz w:val="22"/>
              </w:rPr>
            </w:pPr>
            <w:r w:rsidRPr="00E52CF8">
              <w:rPr>
                <w:rFonts w:ascii="Arial" w:hAnsi="Arial" w:cs="Arial"/>
                <w:sz w:val="22"/>
              </w:rPr>
              <w:t>0.77</w:t>
            </w:r>
          </w:p>
        </w:tc>
        <w:tc>
          <w:tcPr>
            <w:tcW w:w="2241" w:type="dxa"/>
            <w:gridSpan w:val="2"/>
          </w:tcPr>
          <w:p w14:paraId="712A4287" w14:textId="77777777" w:rsidR="00140A9B" w:rsidRPr="00E52CF8" w:rsidRDefault="00140A9B" w:rsidP="00A07984">
            <w:pPr>
              <w:wordWrap/>
              <w:snapToGrid w:val="0"/>
              <w:spacing w:line="480" w:lineRule="auto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657" w:type="dxa"/>
          </w:tcPr>
          <w:p w14:paraId="7D473996" w14:textId="77777777" w:rsidR="00140A9B" w:rsidRPr="00E52CF8" w:rsidRDefault="00140A9B" w:rsidP="00A07984">
            <w:pPr>
              <w:wordWrap/>
              <w:snapToGrid w:val="0"/>
              <w:spacing w:line="480" w:lineRule="auto"/>
              <w:rPr>
                <w:rFonts w:ascii="Arial" w:hAnsi="Arial" w:cs="Arial"/>
                <w:sz w:val="22"/>
              </w:rPr>
            </w:pPr>
          </w:p>
        </w:tc>
      </w:tr>
      <w:tr w:rsidR="00140A9B" w:rsidRPr="00E52CF8" w14:paraId="04049712" w14:textId="77777777" w:rsidTr="00A07984">
        <w:trPr>
          <w:gridAfter w:val="1"/>
          <w:wAfter w:w="283" w:type="dxa"/>
        </w:trPr>
        <w:tc>
          <w:tcPr>
            <w:tcW w:w="2700" w:type="dxa"/>
          </w:tcPr>
          <w:p w14:paraId="3604BBF2" w14:textId="77777777" w:rsidR="00140A9B" w:rsidRPr="00E52CF8" w:rsidRDefault="00140A9B" w:rsidP="00A07984">
            <w:pPr>
              <w:wordWrap/>
              <w:snapToGrid w:val="0"/>
              <w:spacing w:line="480" w:lineRule="auto"/>
              <w:rPr>
                <w:rFonts w:ascii="Arial" w:hAnsi="Arial" w:cs="Arial"/>
                <w:sz w:val="22"/>
              </w:rPr>
            </w:pPr>
            <w:r w:rsidRPr="00E52CF8">
              <w:rPr>
                <w:rFonts w:ascii="Arial" w:hAnsi="Arial" w:cs="Arial"/>
                <w:sz w:val="22"/>
              </w:rPr>
              <w:t>Fine fibrillatory wave</w:t>
            </w:r>
          </w:p>
        </w:tc>
        <w:tc>
          <w:tcPr>
            <w:tcW w:w="2540" w:type="dxa"/>
          </w:tcPr>
          <w:p w14:paraId="6EAAF35A" w14:textId="77777777" w:rsidR="00140A9B" w:rsidRPr="00E52CF8" w:rsidRDefault="00140A9B" w:rsidP="00A07984">
            <w:pPr>
              <w:wordWrap/>
              <w:snapToGrid w:val="0"/>
              <w:spacing w:line="480" w:lineRule="auto"/>
              <w:jc w:val="left"/>
              <w:rPr>
                <w:rFonts w:ascii="Arial" w:hAnsi="Arial" w:cs="Arial"/>
                <w:sz w:val="22"/>
              </w:rPr>
            </w:pPr>
            <w:r w:rsidRPr="00E52CF8">
              <w:rPr>
                <w:rFonts w:ascii="Arial" w:hAnsi="Arial" w:cs="Arial"/>
                <w:sz w:val="22"/>
              </w:rPr>
              <w:t>4.098 (1.351–12.346)</w:t>
            </w:r>
          </w:p>
        </w:tc>
        <w:tc>
          <w:tcPr>
            <w:tcW w:w="709" w:type="dxa"/>
          </w:tcPr>
          <w:p w14:paraId="2F46A5A1" w14:textId="77777777" w:rsidR="00140A9B" w:rsidRPr="00E52CF8" w:rsidRDefault="00140A9B" w:rsidP="00A07984">
            <w:pPr>
              <w:wordWrap/>
              <w:snapToGrid w:val="0"/>
              <w:spacing w:line="480" w:lineRule="auto"/>
              <w:rPr>
                <w:rFonts w:ascii="Arial" w:hAnsi="Arial" w:cs="Arial"/>
                <w:sz w:val="22"/>
              </w:rPr>
            </w:pPr>
            <w:r w:rsidRPr="00E52CF8">
              <w:rPr>
                <w:rFonts w:ascii="Arial" w:hAnsi="Arial" w:cs="Arial"/>
                <w:sz w:val="22"/>
              </w:rPr>
              <w:t>0.01</w:t>
            </w:r>
          </w:p>
        </w:tc>
        <w:tc>
          <w:tcPr>
            <w:tcW w:w="2241" w:type="dxa"/>
            <w:gridSpan w:val="2"/>
          </w:tcPr>
          <w:p w14:paraId="444CD48D" w14:textId="77777777" w:rsidR="00140A9B" w:rsidRPr="00E52CF8" w:rsidRDefault="00140A9B" w:rsidP="00A07984">
            <w:pPr>
              <w:wordWrap/>
              <w:snapToGrid w:val="0"/>
              <w:spacing w:line="480" w:lineRule="auto"/>
              <w:jc w:val="left"/>
              <w:rPr>
                <w:rFonts w:ascii="Arial" w:hAnsi="Arial" w:cs="Arial"/>
                <w:sz w:val="22"/>
              </w:rPr>
            </w:pPr>
            <w:r w:rsidRPr="00E52CF8">
              <w:rPr>
                <w:rFonts w:ascii="Arial" w:hAnsi="Arial" w:cs="Arial"/>
                <w:sz w:val="22"/>
              </w:rPr>
              <w:t>0.289 (0.089–0.943)</w:t>
            </w:r>
          </w:p>
        </w:tc>
        <w:tc>
          <w:tcPr>
            <w:tcW w:w="657" w:type="dxa"/>
          </w:tcPr>
          <w:p w14:paraId="5282EE80" w14:textId="77777777" w:rsidR="00140A9B" w:rsidRPr="00E52CF8" w:rsidRDefault="00140A9B" w:rsidP="00A07984">
            <w:pPr>
              <w:wordWrap/>
              <w:snapToGrid w:val="0"/>
              <w:spacing w:line="480" w:lineRule="auto"/>
              <w:rPr>
                <w:rFonts w:ascii="Arial" w:hAnsi="Arial" w:cs="Arial"/>
                <w:b/>
                <w:i/>
                <w:sz w:val="22"/>
              </w:rPr>
            </w:pPr>
            <w:r w:rsidRPr="00E52CF8">
              <w:rPr>
                <w:rFonts w:ascii="Arial" w:hAnsi="Arial" w:cs="Arial"/>
                <w:b/>
                <w:i/>
                <w:sz w:val="22"/>
              </w:rPr>
              <w:t>0.04</w:t>
            </w:r>
          </w:p>
        </w:tc>
      </w:tr>
      <w:tr w:rsidR="00140A9B" w:rsidRPr="00E52CF8" w14:paraId="3369957F" w14:textId="77777777" w:rsidTr="00A07984">
        <w:trPr>
          <w:gridAfter w:val="1"/>
          <w:wAfter w:w="283" w:type="dxa"/>
        </w:trPr>
        <w:tc>
          <w:tcPr>
            <w:tcW w:w="2700" w:type="dxa"/>
          </w:tcPr>
          <w:p w14:paraId="3F24369A" w14:textId="77777777" w:rsidR="00140A9B" w:rsidRPr="00E52CF8" w:rsidRDefault="00140A9B" w:rsidP="00A07984">
            <w:pPr>
              <w:wordWrap/>
              <w:snapToGrid w:val="0"/>
              <w:spacing w:line="480" w:lineRule="auto"/>
              <w:rPr>
                <w:rFonts w:ascii="Arial" w:hAnsi="Arial" w:cs="Arial"/>
                <w:sz w:val="22"/>
              </w:rPr>
            </w:pPr>
            <w:r w:rsidRPr="00E52CF8">
              <w:rPr>
                <w:rFonts w:ascii="Arial" w:hAnsi="Arial" w:cs="Arial"/>
                <w:sz w:val="22"/>
              </w:rPr>
              <w:t>Chronic kidney disease</w:t>
            </w:r>
          </w:p>
        </w:tc>
        <w:tc>
          <w:tcPr>
            <w:tcW w:w="2540" w:type="dxa"/>
          </w:tcPr>
          <w:p w14:paraId="6B4F7A19" w14:textId="77777777" w:rsidR="00140A9B" w:rsidRPr="00E52CF8" w:rsidRDefault="00140A9B" w:rsidP="00A07984">
            <w:pPr>
              <w:wordWrap/>
              <w:snapToGrid w:val="0"/>
              <w:spacing w:line="480" w:lineRule="auto"/>
              <w:jc w:val="left"/>
              <w:rPr>
                <w:rFonts w:ascii="Arial" w:hAnsi="Arial" w:cs="Arial"/>
                <w:sz w:val="22"/>
              </w:rPr>
            </w:pPr>
            <w:r w:rsidRPr="00E52CF8">
              <w:rPr>
                <w:rFonts w:ascii="Arial" w:hAnsi="Arial" w:cs="Arial"/>
                <w:sz w:val="22"/>
              </w:rPr>
              <w:t>8.333 (1.488–47.619)</w:t>
            </w:r>
          </w:p>
        </w:tc>
        <w:tc>
          <w:tcPr>
            <w:tcW w:w="709" w:type="dxa"/>
          </w:tcPr>
          <w:p w14:paraId="630C0E36" w14:textId="77777777" w:rsidR="00140A9B" w:rsidRPr="00E52CF8" w:rsidRDefault="00140A9B" w:rsidP="00A07984">
            <w:pPr>
              <w:wordWrap/>
              <w:snapToGrid w:val="0"/>
              <w:spacing w:line="480" w:lineRule="auto"/>
              <w:rPr>
                <w:rFonts w:ascii="Arial" w:hAnsi="Arial" w:cs="Arial"/>
                <w:sz w:val="22"/>
              </w:rPr>
            </w:pPr>
            <w:r w:rsidRPr="00E52CF8">
              <w:rPr>
                <w:rFonts w:ascii="Arial" w:hAnsi="Arial" w:cs="Arial"/>
                <w:sz w:val="22"/>
              </w:rPr>
              <w:t>0.02</w:t>
            </w:r>
          </w:p>
        </w:tc>
        <w:tc>
          <w:tcPr>
            <w:tcW w:w="2241" w:type="dxa"/>
            <w:gridSpan w:val="2"/>
          </w:tcPr>
          <w:p w14:paraId="608A14A4" w14:textId="77777777" w:rsidR="00140A9B" w:rsidRPr="00E52CF8" w:rsidRDefault="00140A9B" w:rsidP="00A07984">
            <w:pPr>
              <w:wordWrap/>
              <w:snapToGrid w:val="0"/>
              <w:spacing w:line="480" w:lineRule="auto"/>
              <w:jc w:val="left"/>
              <w:rPr>
                <w:rFonts w:ascii="Arial" w:hAnsi="Arial" w:cs="Arial"/>
                <w:sz w:val="22"/>
              </w:rPr>
            </w:pPr>
            <w:r w:rsidRPr="00E52CF8">
              <w:rPr>
                <w:rFonts w:ascii="Arial" w:hAnsi="Arial" w:cs="Arial"/>
                <w:sz w:val="22"/>
              </w:rPr>
              <w:t>0.255 (0.038–1.706)</w:t>
            </w:r>
          </w:p>
        </w:tc>
        <w:tc>
          <w:tcPr>
            <w:tcW w:w="657" w:type="dxa"/>
          </w:tcPr>
          <w:p w14:paraId="2C46CE6A" w14:textId="77777777" w:rsidR="00140A9B" w:rsidRPr="00E52CF8" w:rsidRDefault="00140A9B" w:rsidP="00A07984">
            <w:pPr>
              <w:wordWrap/>
              <w:snapToGrid w:val="0"/>
              <w:spacing w:line="480" w:lineRule="auto"/>
              <w:rPr>
                <w:rFonts w:ascii="Arial" w:hAnsi="Arial" w:cs="Arial"/>
                <w:sz w:val="22"/>
              </w:rPr>
            </w:pPr>
            <w:r w:rsidRPr="00E52CF8">
              <w:rPr>
                <w:rFonts w:ascii="Arial" w:hAnsi="Arial" w:cs="Arial"/>
                <w:sz w:val="22"/>
              </w:rPr>
              <w:t>0.16</w:t>
            </w:r>
          </w:p>
        </w:tc>
      </w:tr>
      <w:tr w:rsidR="00140A9B" w:rsidRPr="00E52CF8" w14:paraId="20FB79B4" w14:textId="77777777" w:rsidTr="00A07984">
        <w:trPr>
          <w:gridAfter w:val="1"/>
          <w:wAfter w:w="283" w:type="dxa"/>
        </w:trPr>
        <w:tc>
          <w:tcPr>
            <w:tcW w:w="2700" w:type="dxa"/>
          </w:tcPr>
          <w:p w14:paraId="7498EC92" w14:textId="77777777" w:rsidR="00140A9B" w:rsidRPr="00E52CF8" w:rsidRDefault="00140A9B" w:rsidP="00A07984">
            <w:pPr>
              <w:wordWrap/>
              <w:snapToGrid w:val="0"/>
              <w:spacing w:line="480" w:lineRule="auto"/>
              <w:rPr>
                <w:rFonts w:ascii="Arial" w:hAnsi="Arial" w:cs="Arial"/>
                <w:sz w:val="22"/>
              </w:rPr>
            </w:pPr>
            <w:r w:rsidRPr="00E52CF8">
              <w:rPr>
                <w:rFonts w:ascii="Arial" w:hAnsi="Arial" w:cs="Arial"/>
                <w:sz w:val="22"/>
              </w:rPr>
              <w:t>Ejection fraction</w:t>
            </w:r>
          </w:p>
        </w:tc>
        <w:tc>
          <w:tcPr>
            <w:tcW w:w="2540" w:type="dxa"/>
          </w:tcPr>
          <w:p w14:paraId="29B8892A" w14:textId="77777777" w:rsidR="00140A9B" w:rsidRPr="00E52CF8" w:rsidRDefault="00140A9B" w:rsidP="00A07984">
            <w:pPr>
              <w:wordWrap/>
              <w:snapToGrid w:val="0"/>
              <w:spacing w:line="480" w:lineRule="auto"/>
              <w:jc w:val="left"/>
              <w:rPr>
                <w:rFonts w:ascii="Arial" w:hAnsi="Arial" w:cs="Arial"/>
                <w:sz w:val="22"/>
              </w:rPr>
            </w:pPr>
            <w:r w:rsidRPr="00E52CF8">
              <w:rPr>
                <w:rFonts w:ascii="Arial" w:hAnsi="Arial" w:cs="Arial"/>
                <w:sz w:val="22"/>
              </w:rPr>
              <w:t>0.975 (0.929–1.024)</w:t>
            </w:r>
          </w:p>
        </w:tc>
        <w:tc>
          <w:tcPr>
            <w:tcW w:w="709" w:type="dxa"/>
          </w:tcPr>
          <w:p w14:paraId="2772C7EE" w14:textId="77777777" w:rsidR="00140A9B" w:rsidRPr="00E52CF8" w:rsidRDefault="00140A9B" w:rsidP="00A07984">
            <w:pPr>
              <w:wordWrap/>
              <w:snapToGrid w:val="0"/>
              <w:spacing w:line="480" w:lineRule="auto"/>
              <w:rPr>
                <w:rFonts w:ascii="Arial" w:hAnsi="Arial" w:cs="Arial"/>
                <w:sz w:val="22"/>
              </w:rPr>
            </w:pPr>
            <w:r w:rsidRPr="00E52CF8">
              <w:rPr>
                <w:rFonts w:ascii="Arial" w:hAnsi="Arial" w:cs="Arial"/>
                <w:sz w:val="22"/>
              </w:rPr>
              <w:t>0.31</w:t>
            </w:r>
          </w:p>
        </w:tc>
        <w:tc>
          <w:tcPr>
            <w:tcW w:w="2241" w:type="dxa"/>
            <w:gridSpan w:val="2"/>
          </w:tcPr>
          <w:p w14:paraId="796CCDB9" w14:textId="77777777" w:rsidR="00140A9B" w:rsidRPr="00E52CF8" w:rsidRDefault="00140A9B" w:rsidP="00A07984">
            <w:pPr>
              <w:wordWrap/>
              <w:snapToGrid w:val="0"/>
              <w:spacing w:line="480" w:lineRule="auto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657" w:type="dxa"/>
          </w:tcPr>
          <w:p w14:paraId="5E1D315C" w14:textId="77777777" w:rsidR="00140A9B" w:rsidRPr="00E52CF8" w:rsidRDefault="00140A9B" w:rsidP="00A07984">
            <w:pPr>
              <w:wordWrap/>
              <w:snapToGrid w:val="0"/>
              <w:spacing w:line="480" w:lineRule="auto"/>
              <w:rPr>
                <w:rFonts w:ascii="Arial" w:hAnsi="Arial" w:cs="Arial"/>
                <w:sz w:val="22"/>
              </w:rPr>
            </w:pPr>
          </w:p>
        </w:tc>
      </w:tr>
      <w:tr w:rsidR="00140A9B" w:rsidRPr="00E52CF8" w14:paraId="7A9D023F" w14:textId="77777777" w:rsidTr="00A07984">
        <w:trPr>
          <w:gridAfter w:val="1"/>
          <w:wAfter w:w="283" w:type="dxa"/>
        </w:trPr>
        <w:tc>
          <w:tcPr>
            <w:tcW w:w="2700" w:type="dxa"/>
          </w:tcPr>
          <w:p w14:paraId="6A78BBB7" w14:textId="77777777" w:rsidR="00140A9B" w:rsidRPr="00E52CF8" w:rsidRDefault="00140A9B" w:rsidP="00A07984">
            <w:pPr>
              <w:wordWrap/>
              <w:snapToGrid w:val="0"/>
              <w:spacing w:line="480" w:lineRule="auto"/>
              <w:rPr>
                <w:rFonts w:ascii="Arial" w:hAnsi="Arial" w:cs="Arial"/>
                <w:sz w:val="22"/>
              </w:rPr>
            </w:pPr>
            <w:r w:rsidRPr="00E52CF8">
              <w:rPr>
                <w:rFonts w:ascii="Arial" w:hAnsi="Arial" w:cs="Arial"/>
                <w:sz w:val="22"/>
              </w:rPr>
              <w:t>LVEDD</w:t>
            </w:r>
          </w:p>
        </w:tc>
        <w:tc>
          <w:tcPr>
            <w:tcW w:w="2540" w:type="dxa"/>
          </w:tcPr>
          <w:p w14:paraId="34C646B4" w14:textId="77777777" w:rsidR="00140A9B" w:rsidRPr="00E52CF8" w:rsidRDefault="00140A9B" w:rsidP="00A07984">
            <w:pPr>
              <w:wordWrap/>
              <w:snapToGrid w:val="0"/>
              <w:spacing w:line="480" w:lineRule="auto"/>
              <w:jc w:val="left"/>
              <w:rPr>
                <w:rFonts w:ascii="Arial" w:hAnsi="Arial" w:cs="Arial"/>
                <w:sz w:val="22"/>
              </w:rPr>
            </w:pPr>
            <w:r w:rsidRPr="00E52CF8">
              <w:rPr>
                <w:rFonts w:ascii="Arial" w:hAnsi="Arial" w:cs="Arial"/>
                <w:sz w:val="22"/>
              </w:rPr>
              <w:t>1.678 (0.863–3.333)</w:t>
            </w:r>
          </w:p>
        </w:tc>
        <w:tc>
          <w:tcPr>
            <w:tcW w:w="709" w:type="dxa"/>
          </w:tcPr>
          <w:p w14:paraId="35933E75" w14:textId="77777777" w:rsidR="00140A9B" w:rsidRPr="00E52CF8" w:rsidRDefault="00140A9B" w:rsidP="00A07984">
            <w:pPr>
              <w:wordWrap/>
              <w:snapToGrid w:val="0"/>
              <w:spacing w:line="480" w:lineRule="auto"/>
              <w:rPr>
                <w:rFonts w:ascii="Arial" w:hAnsi="Arial" w:cs="Arial"/>
                <w:sz w:val="22"/>
              </w:rPr>
            </w:pPr>
            <w:r w:rsidRPr="00E52CF8">
              <w:rPr>
                <w:rFonts w:ascii="Arial" w:hAnsi="Arial" w:cs="Arial"/>
                <w:sz w:val="22"/>
              </w:rPr>
              <w:t>0.13</w:t>
            </w:r>
          </w:p>
        </w:tc>
        <w:tc>
          <w:tcPr>
            <w:tcW w:w="2241" w:type="dxa"/>
            <w:gridSpan w:val="2"/>
          </w:tcPr>
          <w:p w14:paraId="6CCFEAE3" w14:textId="77777777" w:rsidR="00140A9B" w:rsidRPr="00E52CF8" w:rsidRDefault="00140A9B" w:rsidP="00A07984">
            <w:pPr>
              <w:wordWrap/>
              <w:snapToGrid w:val="0"/>
              <w:spacing w:line="480" w:lineRule="auto"/>
              <w:jc w:val="left"/>
              <w:rPr>
                <w:rFonts w:ascii="Arial" w:hAnsi="Arial" w:cs="Arial"/>
                <w:sz w:val="22"/>
              </w:rPr>
            </w:pPr>
            <w:r w:rsidRPr="00E52CF8">
              <w:rPr>
                <w:rFonts w:ascii="Arial" w:hAnsi="Arial" w:cs="Arial"/>
                <w:sz w:val="22"/>
              </w:rPr>
              <w:t>0.720 (0.337–1.549)</w:t>
            </w:r>
          </w:p>
        </w:tc>
        <w:tc>
          <w:tcPr>
            <w:tcW w:w="657" w:type="dxa"/>
          </w:tcPr>
          <w:p w14:paraId="7F73053D" w14:textId="77777777" w:rsidR="00140A9B" w:rsidRPr="00E52CF8" w:rsidRDefault="00140A9B" w:rsidP="00A07984">
            <w:pPr>
              <w:wordWrap/>
              <w:snapToGrid w:val="0"/>
              <w:spacing w:line="480" w:lineRule="auto"/>
              <w:rPr>
                <w:rFonts w:ascii="Arial" w:hAnsi="Arial" w:cs="Arial"/>
                <w:sz w:val="22"/>
              </w:rPr>
            </w:pPr>
            <w:r w:rsidRPr="00E52CF8">
              <w:rPr>
                <w:rFonts w:ascii="Arial" w:hAnsi="Arial" w:cs="Arial"/>
                <w:sz w:val="22"/>
              </w:rPr>
              <w:t>0.40</w:t>
            </w:r>
          </w:p>
        </w:tc>
      </w:tr>
      <w:tr w:rsidR="00140A9B" w:rsidRPr="00E52CF8" w14:paraId="345E7D44" w14:textId="77777777" w:rsidTr="00A07984">
        <w:trPr>
          <w:gridAfter w:val="1"/>
          <w:wAfter w:w="283" w:type="dxa"/>
        </w:trPr>
        <w:tc>
          <w:tcPr>
            <w:tcW w:w="2700" w:type="dxa"/>
            <w:tcBorders>
              <w:bottom w:val="single" w:sz="4" w:space="0" w:color="auto"/>
            </w:tcBorders>
          </w:tcPr>
          <w:p w14:paraId="746C2C49" w14:textId="77777777" w:rsidR="00140A9B" w:rsidRPr="00E52CF8" w:rsidRDefault="00140A9B" w:rsidP="00A07984">
            <w:pPr>
              <w:wordWrap/>
              <w:snapToGrid w:val="0"/>
              <w:spacing w:line="480" w:lineRule="auto"/>
              <w:rPr>
                <w:rFonts w:ascii="Arial" w:hAnsi="Arial" w:cs="Arial"/>
                <w:sz w:val="22"/>
              </w:rPr>
            </w:pPr>
            <w:r w:rsidRPr="00E52CF8">
              <w:rPr>
                <w:rFonts w:ascii="Arial" w:hAnsi="Arial" w:cs="Arial"/>
                <w:sz w:val="22"/>
              </w:rPr>
              <w:t>LAD</w:t>
            </w:r>
          </w:p>
        </w:tc>
        <w:tc>
          <w:tcPr>
            <w:tcW w:w="2540" w:type="dxa"/>
            <w:tcBorders>
              <w:bottom w:val="single" w:sz="4" w:space="0" w:color="auto"/>
            </w:tcBorders>
          </w:tcPr>
          <w:p w14:paraId="74EBE108" w14:textId="77777777" w:rsidR="00140A9B" w:rsidRPr="00E52CF8" w:rsidRDefault="00140A9B" w:rsidP="00A07984">
            <w:pPr>
              <w:wordWrap/>
              <w:snapToGrid w:val="0"/>
              <w:spacing w:line="480" w:lineRule="auto"/>
              <w:jc w:val="left"/>
              <w:rPr>
                <w:rFonts w:ascii="Arial" w:hAnsi="Arial" w:cs="Arial"/>
                <w:sz w:val="22"/>
              </w:rPr>
            </w:pPr>
            <w:r w:rsidRPr="00E52CF8">
              <w:rPr>
                <w:rFonts w:ascii="Arial" w:hAnsi="Arial" w:cs="Arial"/>
                <w:sz w:val="22"/>
              </w:rPr>
              <w:t>1.145 (0.653–2.008)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1824DB22" w14:textId="77777777" w:rsidR="00140A9B" w:rsidRPr="00E52CF8" w:rsidRDefault="00140A9B" w:rsidP="00A07984">
            <w:pPr>
              <w:wordWrap/>
              <w:snapToGrid w:val="0"/>
              <w:spacing w:line="480" w:lineRule="auto"/>
              <w:rPr>
                <w:rFonts w:ascii="Arial" w:hAnsi="Arial" w:cs="Arial"/>
                <w:sz w:val="22"/>
              </w:rPr>
            </w:pPr>
            <w:r w:rsidRPr="00E52CF8">
              <w:rPr>
                <w:rFonts w:ascii="Arial" w:hAnsi="Arial" w:cs="Arial"/>
                <w:sz w:val="22"/>
              </w:rPr>
              <w:t>0.64</w:t>
            </w:r>
          </w:p>
        </w:tc>
        <w:tc>
          <w:tcPr>
            <w:tcW w:w="2241" w:type="dxa"/>
            <w:gridSpan w:val="2"/>
            <w:tcBorders>
              <w:bottom w:val="single" w:sz="4" w:space="0" w:color="auto"/>
            </w:tcBorders>
          </w:tcPr>
          <w:p w14:paraId="58F75821" w14:textId="77777777" w:rsidR="00140A9B" w:rsidRPr="00E52CF8" w:rsidRDefault="00140A9B" w:rsidP="00A07984">
            <w:pPr>
              <w:wordWrap/>
              <w:snapToGrid w:val="0"/>
              <w:spacing w:line="480" w:lineRule="auto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657" w:type="dxa"/>
            <w:tcBorders>
              <w:bottom w:val="single" w:sz="4" w:space="0" w:color="auto"/>
            </w:tcBorders>
          </w:tcPr>
          <w:p w14:paraId="23FCCD58" w14:textId="77777777" w:rsidR="00140A9B" w:rsidRPr="00E52CF8" w:rsidRDefault="00140A9B" w:rsidP="00A07984">
            <w:pPr>
              <w:wordWrap/>
              <w:snapToGrid w:val="0"/>
              <w:spacing w:line="480" w:lineRule="auto"/>
              <w:rPr>
                <w:rFonts w:ascii="Arial" w:hAnsi="Arial" w:cs="Arial"/>
                <w:sz w:val="22"/>
              </w:rPr>
            </w:pPr>
          </w:p>
        </w:tc>
      </w:tr>
    </w:tbl>
    <w:p w14:paraId="27F85A71" w14:textId="77777777" w:rsidR="00140A9B" w:rsidRPr="00E52CF8" w:rsidRDefault="00140A9B" w:rsidP="00140A9B">
      <w:pPr>
        <w:wordWrap/>
        <w:snapToGrid w:val="0"/>
        <w:spacing w:line="480" w:lineRule="auto"/>
        <w:rPr>
          <w:rFonts w:ascii="Arial" w:hAnsi="Arial" w:cs="Arial"/>
          <w:sz w:val="22"/>
        </w:rPr>
      </w:pPr>
      <w:r w:rsidRPr="00E52CF8">
        <w:rPr>
          <w:rFonts w:ascii="Arial" w:hAnsi="Arial" w:cs="Arial"/>
          <w:sz w:val="22"/>
        </w:rPr>
        <w:t>Significant p values are shown in italics and bold.</w:t>
      </w:r>
    </w:p>
    <w:p w14:paraId="50370A17" w14:textId="654CAC93" w:rsidR="00AA0621" w:rsidRPr="00140A9B" w:rsidRDefault="00140A9B" w:rsidP="002A19F8">
      <w:pPr>
        <w:wordWrap/>
        <w:snapToGrid w:val="0"/>
        <w:spacing w:line="480" w:lineRule="auto"/>
      </w:pPr>
      <w:r w:rsidRPr="00E52CF8">
        <w:rPr>
          <w:rFonts w:ascii="Arial" w:hAnsi="Arial" w:cs="Arial"/>
          <w:sz w:val="22"/>
        </w:rPr>
        <w:t xml:space="preserve"> AFMR = atrial functional mitral regurgitation; CI = confidence interval; LAA = left atrial appendage; LAD = left atrial diameter; LVEDD = left ventricular end-diastolic diameter; OR = odds ratio.</w:t>
      </w:r>
    </w:p>
    <w:sectPr w:rsidR="00AA0621" w:rsidRPr="00140A9B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0A9B"/>
    <w:rsid w:val="00140A9B"/>
    <w:rsid w:val="002A19F8"/>
    <w:rsid w:val="004A6AD3"/>
    <w:rsid w:val="00733FA3"/>
    <w:rsid w:val="00AA0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B9831B"/>
  <w15:chartTrackingRefBased/>
  <w15:docId w15:val="{8A6AEFCB-7819-4D58-826D-C22CB8C14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0A9B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40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line number"/>
    <w:basedOn w:val="a0"/>
    <w:uiPriority w:val="99"/>
    <w:semiHidden/>
    <w:unhideWhenUsed/>
    <w:rsid w:val="00140A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146</Words>
  <Characters>834</Characters>
  <Application>Microsoft Office Word</Application>
  <DocSecurity>0</DocSecurity>
  <Lines>6</Lines>
  <Paragraphs>1</Paragraphs>
  <ScaleCrop>false</ScaleCrop>
  <Company/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kyung sub song</dc:creator>
  <cp:keywords/>
  <dc:description/>
  <cp:lastModifiedBy>kyung sub song</cp:lastModifiedBy>
  <cp:revision>2</cp:revision>
  <dcterms:created xsi:type="dcterms:W3CDTF">2024-01-10T05:21:00Z</dcterms:created>
  <dcterms:modified xsi:type="dcterms:W3CDTF">2024-01-10T05:21:00Z</dcterms:modified>
</cp:coreProperties>
</file>